
<file path=[Content_Types].xml><?xml version="1.0" encoding="utf-8"?>
<Types xmlns="http://schemas.openxmlformats.org/package/2006/content-types">
  <Override PartName="/customXml/itemProps3.xml" ContentType="application/vnd.openxmlformats-officedocument.customXmlProperties+xml"/>
  <Override PartName="/word/footnotes.xml" ContentType="application/vnd.openxmlformats-officedocument.wordprocessingml.footnotes+xml"/>
  <Override PartName="/word/activeX/activeX8.xml" ContentType="application/vnd.ms-office.activeX+xml"/>
  <Override PartName="/customXml/itemProps1.xml" ContentType="application/vnd.openxmlformats-officedocument.customXmlProperties+xml"/>
  <Override PartName="/word/activeX/activeX6.xml" ContentType="application/vnd.ms-office.activeX+xml"/>
  <Override PartName="/word/activeX/activeX39.xml" ContentType="application/vnd.ms-office.activeX+xml"/>
  <Override PartName="/word/activeX/activeX59.xml" ContentType="application/vnd.ms-office.activeX+xml"/>
  <Default Extension="wmf" ContentType="image/x-wmf"/>
  <Override PartName="/word/activeX/activeX4.xml" ContentType="application/vnd.ms-office.activeX+xml"/>
  <Override PartName="/word/activeX/activeX19.xml" ContentType="application/vnd.ms-office.activeX+xml"/>
  <Override PartName="/word/activeX/activeX28.xml" ContentType="application/vnd.ms-office.activeX+xml"/>
  <Override PartName="/word/activeX/activeX37.xml" ContentType="application/vnd.ms-office.activeX+xml"/>
  <Override PartName="/word/activeX/activeX48.xml" ContentType="application/vnd.ms-office.activeX+xml"/>
  <Override PartName="/word/activeX/activeX57.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2.xml" ContentType="application/vnd.ms-office.activeX+xml"/>
  <Override PartName="/word/activeX/activeX17.xml" ContentType="application/vnd.ms-office.activeX+xml"/>
  <Override PartName="/word/activeX/activeX26.xml" ContentType="application/vnd.ms-office.activeX+xml"/>
  <Override PartName="/word/activeX/activeX35.xml" ContentType="application/vnd.ms-office.activeX+xml"/>
  <Override PartName="/word/activeX/activeX44.xml" ContentType="application/vnd.ms-office.activeX+xml"/>
  <Override PartName="/word/activeX/activeX46.xml" ContentType="application/vnd.ms-office.activeX+xml"/>
  <Override PartName="/word/activeX/activeX55.xml" ContentType="application/vnd.ms-office.activeX+xml"/>
  <Override PartName="/word/activeX/activeX64.xml" ContentType="application/vnd.ms-office.activeX+xml"/>
  <Override PartName="/word/activeX/activeX15.xml" ContentType="application/vnd.ms-office.activeX+xml"/>
  <Override PartName="/word/activeX/activeX24.xml" ContentType="application/vnd.ms-office.activeX+xml"/>
  <Override PartName="/word/activeX/activeX33.xml" ContentType="application/vnd.ms-office.activeX+xml"/>
  <Override PartName="/word/activeX/activeX42.xml" ContentType="application/vnd.ms-office.activeX+xml"/>
  <Override PartName="/word/activeX/activeX53.xml" ContentType="application/vnd.ms-office.activeX+xml"/>
  <Override PartName="/word/activeX/activeX62.xml" ContentType="application/vnd.ms-office.activeX+xml"/>
  <Override PartName="/docProps/custom.xml" ContentType="application/vnd.openxmlformats-officedocument.custom-properties+xml"/>
  <Override PartName="/word/activeX/activeX13.xml" ContentType="application/vnd.ms-office.activeX+xml"/>
  <Override PartName="/word/activeX/activeX22.xml" ContentType="application/vnd.ms-office.activeX+xml"/>
  <Override PartName="/word/activeX/activeX31.xml" ContentType="application/vnd.ms-office.activeX+xml"/>
  <Override PartName="/word/activeX/activeX40.xml" ContentType="application/vnd.ms-office.activeX+xml"/>
  <Override PartName="/word/activeX/activeX51.xml" ContentType="application/vnd.ms-office.activeX+xml"/>
  <Override PartName="/word/activeX/activeX60.xml" ContentType="application/vnd.ms-office.activeX+xml"/>
  <Override PartName="/word/activeX/activeX11.xml" ContentType="application/vnd.ms-office.activeX+xml"/>
  <Override PartName="/word/activeX/activeX20.xml" ContentType="application/vnd.ms-office.activeX+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activeX/activeX9.xml" ContentType="application/vnd.ms-office.activeX+xml"/>
  <Override PartName="/customXml/itemProps2.xml" ContentType="application/vnd.openxmlformats-officedocument.customXmlProperties+xml"/>
  <Default Extension="png" ContentType="image/png"/>
  <Default Extension="bin" ContentType="application/vnd.ms-office.activeX"/>
  <Override PartName="/word/activeX/activeX7.xml" ContentType="application/vnd.ms-office.activeX+xml"/>
  <Override PartName="/word/activeX/activeX5.xml" ContentType="application/vnd.ms-office.activeX+xml"/>
  <Override PartName="/word/activeX/activeX49.xml" ContentType="application/vnd.ms-office.activeX+xml"/>
  <Override PartName="/word/activeX/activeX58.xml" ContentType="application/vnd.ms-office.activeX+xml"/>
  <Default Extension="jpeg" ContentType="image/jpeg"/>
  <Override PartName="/word/activeX/activeX3.xml" ContentType="application/vnd.ms-office.activeX+xml"/>
  <Override PartName="/word/activeX/activeX18.xml" ContentType="application/vnd.ms-office.activeX+xml"/>
  <Override PartName="/word/activeX/activeX29.xml" ContentType="application/vnd.ms-office.activeX+xml"/>
  <Override PartName="/word/activeX/activeX38.xml" ContentType="application/vnd.ms-office.activeX+xml"/>
  <Override PartName="/word/activeX/activeX47.xml" ContentType="application/vnd.ms-office.activeX+xml"/>
  <Override PartName="/word/activeX/activeX56.xml" ContentType="application/vnd.ms-office.activeX+xml"/>
  <Override PartName="/word/glossary/fontTable.xml" ContentType="application/vnd.openxmlformats-officedocument.wordprocessingml.fontTable+xml"/>
  <Override PartName="/word/numbering.xml" ContentType="application/vnd.openxmlformats-officedocument.wordprocessingml.numbering+xml"/>
  <Override PartName="/word/endnotes.xml" ContentType="application/vnd.openxmlformats-officedocument.wordprocessingml.endnotes+xml"/>
  <Override PartName="/word/activeX/activeX1.xml" ContentType="application/vnd.ms-office.activeX+xml"/>
  <Override PartName="/word/activeX/activeX16.xml" ContentType="application/vnd.ms-office.activeX+xml"/>
  <Override PartName="/word/activeX/activeX27.xml" ContentType="application/vnd.ms-office.activeX+xml"/>
  <Override PartName="/word/activeX/activeX36.xml" ContentType="application/vnd.ms-office.activeX+xml"/>
  <Override PartName="/word/activeX/activeX45.xml" ContentType="application/vnd.ms-office.activeX+xml"/>
  <Override PartName="/word/activeX/activeX54.xml" ContentType="application/vnd.ms-office.activeX+xml"/>
  <Override PartName="/word/activeX/activeX63.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25.xml" ContentType="application/vnd.ms-office.activeX+xml"/>
  <Override PartName="/word/activeX/activeX34.xml" ContentType="application/vnd.ms-office.activeX+xml"/>
  <Override PartName="/word/activeX/activeX43.xml" ContentType="application/vnd.ms-office.activeX+xml"/>
  <Override PartName="/word/activeX/activeX52.xml" ContentType="application/vnd.ms-office.activeX+xml"/>
  <Override PartName="/word/activeX/activeX61.xml" ContentType="application/vnd.ms-office.activeX+xml"/>
  <Override PartName="/word/glossary/document.xml" ContentType="application/vnd.openxmlformats-officedocument.wordprocessingml.document.glossary+xml"/>
  <Override PartName="/word/activeX/activeX12.xml" ContentType="application/vnd.ms-office.activeX+xml"/>
  <Override PartName="/word/activeX/activeX21.xml" ContentType="application/vnd.ms-office.activeX+xml"/>
  <Override PartName="/word/activeX/activeX23.xml" ContentType="application/vnd.ms-office.activeX+xml"/>
  <Override PartName="/word/activeX/activeX32.xml" ContentType="application/vnd.ms-office.activeX+xml"/>
  <Override PartName="/word/activeX/activeX41.xml" ContentType="application/vnd.ms-office.activeX+xml"/>
  <Override PartName="/word/activeX/activeX50.xml" ContentType="application/vnd.ms-office.activeX+xml"/>
  <Override PartName="/word/theme/theme1.xml" ContentType="application/vnd.openxmlformats-officedocument.theme+xml"/>
  <Override PartName="/word/activeX/activeX10.xml" ContentType="application/vnd.ms-office.activeX+xml"/>
  <Override PartName="/word/activeX/activeX30.xml" ContentType="application/vnd.ms-office.activeX+xml"/>
  <Override PartName="/word/fontTable.xml" ContentType="application/vnd.openxmlformats-officedocument.wordprocessingml.fontTable+xml"/>
  <Override PartName="/word/glossary/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9A33EC" w:rsidP="00A930CB">
                <w:pPr>
                  <w:spacing w:before="120" w:after="120" w:line="360" w:lineRule="auto"/>
                  <w:rPr>
                    <w:rFonts w:ascii="Tahoma" w:hAnsi="Tahoma" w:cs="Tahoma"/>
                    <w:sz w:val="32"/>
                    <w:szCs w:val="32"/>
                  </w:rPr>
                </w:pPr>
                <w:proofErr w:type="spellStart"/>
                <w:r>
                  <w:rPr>
                    <w:rFonts w:ascii="Tahoma" w:hAnsi="Tahoma" w:cs="Tahoma"/>
                    <w:sz w:val="32"/>
                    <w:szCs w:val="32"/>
                  </w:rPr>
                  <w:t>Sylwia</w:t>
                </w:r>
                <w:proofErr w:type="spellEnd"/>
                <w:r>
                  <w:rPr>
                    <w:rFonts w:ascii="Tahoma" w:hAnsi="Tahoma" w:cs="Tahoma"/>
                    <w:sz w:val="32"/>
                    <w:szCs w:val="32"/>
                  </w:rPr>
                  <w:t xml:space="preserve"> </w:t>
                </w:r>
                <w:proofErr w:type="spellStart"/>
                <w:r>
                  <w:rPr>
                    <w:rFonts w:ascii="Tahoma" w:hAnsi="Tahoma" w:cs="Tahoma"/>
                    <w:sz w:val="32"/>
                    <w:szCs w:val="32"/>
                  </w:rPr>
                  <w:t>Wujcikowska</w:t>
                </w:r>
                <w:proofErr w:type="spellEnd"/>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3C3244" w:rsidP="00A930CB">
                <w:pPr>
                  <w:spacing w:before="120" w:after="120" w:line="360" w:lineRule="auto"/>
                  <w:rPr>
                    <w:rFonts w:ascii="Tahoma" w:hAnsi="Tahoma" w:cs="Tahoma"/>
                    <w:sz w:val="32"/>
                    <w:szCs w:val="32"/>
                  </w:rPr>
                </w:pPr>
                <w:r>
                  <w:rPr>
                    <w:rFonts w:ascii="Tahoma" w:hAnsi="Tahoma" w:cs="Tahoma"/>
                    <w:sz w:val="32"/>
                    <w:szCs w:val="32"/>
                  </w:rPr>
                  <w:t>2005248</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00A930CB" w:rsidRPr="00A930CB" w:rsidRDefault="00A930CB" w:rsidP="00A930CB">
          <w:pPr>
            <w:spacing w:before="120" w:after="120" w:line="360" w:lineRule="auto"/>
            <w:rPr>
              <w:rFonts w:ascii="Calibri" w:hAnsi="Calibri"/>
              <w:color w:val="FF0000"/>
              <w:sz w:val="24"/>
              <w:szCs w:val="24"/>
            </w:rPr>
          </w:pPr>
        </w:p>
        <w:p w:rsidR="00A930CB" w:rsidRPr="00B27B66" w:rsidRDefault="00A930CB" w:rsidP="00A930CB">
          <w:pPr>
            <w:spacing w:before="120" w:after="120" w:line="360" w:lineRule="auto"/>
            <w:rPr>
              <w:rFonts w:ascii="Arial" w:hAnsi="Arial" w:cs="Arial"/>
              <w:b/>
              <w:color w:val="000000"/>
            </w:rPr>
          </w:pPr>
          <w:r w:rsidRPr="00B27B66">
            <w:rPr>
              <w:rFonts w:ascii="Arial" w:hAnsi="Arial" w:cs="Arial"/>
              <w:b/>
              <w:color w:val="000000"/>
            </w:rPr>
            <w:t>Statement of Confirmation of Authenticity</w:t>
          </w:r>
        </w:p>
        <w:p w:rsidR="00A930CB" w:rsidRPr="00B27B66" w:rsidRDefault="00A930CB" w:rsidP="00A930CB">
          <w:pPr>
            <w:spacing w:before="120" w:after="120" w:line="360" w:lineRule="auto"/>
            <w:rPr>
              <w:rFonts w:ascii="Arial" w:hAnsi="Arial" w:cs="Arial"/>
              <w:color w:val="000000"/>
            </w:rPr>
          </w:pPr>
          <w:r w:rsidRPr="00B27B66">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B27B66" w:rsidRDefault="00A930CB" w:rsidP="008346D5">
          <w:pPr>
            <w:spacing w:before="120" w:after="120" w:line="360" w:lineRule="auto"/>
            <w:rPr>
              <w:rFonts w:ascii="Arial" w:hAnsi="Arial" w:cs="Arial"/>
              <w:color w:val="000000"/>
            </w:rPr>
          </w:pPr>
          <w:r w:rsidRPr="00B27B66">
            <w:rPr>
              <w:rFonts w:ascii="Arial" w:hAnsi="Arial" w:cs="Arial"/>
              <w:color w:val="000000"/>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Nagwekspisutreci"/>
          </w:pPr>
        </w:p>
        <w:sdt>
          <w:sdtPr>
            <w:id w:val="785324601"/>
            <w:docPartObj>
              <w:docPartGallery w:val="Table of Contents"/>
              <w:docPartUnique/>
            </w:docPartObj>
          </w:sdtPr>
          <w:sdtEndPr>
            <w:rPr>
              <w:rFonts w:ascii="Arial" w:eastAsiaTheme="minorHAnsi" w:hAnsi="Arial" w:cs="Arial"/>
              <w:color w:val="auto"/>
              <w:sz w:val="22"/>
              <w:szCs w:val="22"/>
              <w:lang w:val="pl-PL"/>
            </w:rPr>
          </w:sdtEndPr>
          <w:sdtContent>
            <w:p w:rsidR="00B27B66" w:rsidRDefault="00B27B66">
              <w:pPr>
                <w:pStyle w:val="Nagwekspisutreci"/>
              </w:pPr>
              <w:r>
                <w:t>Table of contents</w:t>
              </w:r>
            </w:p>
            <w:p w:rsidR="00B27B66" w:rsidRPr="00B27B66" w:rsidRDefault="00B27B66" w:rsidP="00B27B66">
              <w:pPr>
                <w:pStyle w:val="Spistreci1"/>
                <w:rPr>
                  <w:rFonts w:eastAsiaTheme="minorEastAsia"/>
                  <w:lang w:eastAsia="en-GB"/>
                </w:rPr>
              </w:pPr>
              <w:r w:rsidRPr="00B27B66">
                <w:rPr>
                  <w:lang w:val="pl-PL"/>
                </w:rPr>
                <w:fldChar w:fldCharType="begin"/>
              </w:r>
              <w:r w:rsidRPr="00B27B66">
                <w:rPr>
                  <w:lang w:val="pl-PL"/>
                </w:rPr>
                <w:instrText xml:space="preserve"> TOC \o "1-3" \h \z \u </w:instrText>
              </w:r>
              <w:r w:rsidRPr="00B27B66">
                <w:rPr>
                  <w:lang w:val="pl-PL"/>
                </w:rPr>
                <w:fldChar w:fldCharType="separate"/>
              </w:r>
            </w:p>
            <w:p w:rsidR="00B27B66" w:rsidRPr="00B27B66" w:rsidRDefault="00B27B66" w:rsidP="00B27B66">
              <w:pPr>
                <w:pStyle w:val="Spistreci1"/>
                <w:rPr>
                  <w:rFonts w:eastAsiaTheme="minorEastAsia"/>
                  <w:lang w:eastAsia="en-GB"/>
                </w:rPr>
              </w:pPr>
              <w:hyperlink w:anchor="_Toc57472006" w:history="1">
                <w:r w:rsidRPr="00B27B66">
                  <w:rPr>
                    <w:rStyle w:val="Hipercze"/>
                  </w:rPr>
                  <w:t>Section 1: Know how to identify development needs.</w:t>
                </w:r>
                <w:r w:rsidRPr="00B27B66">
                  <w:rPr>
                    <w:webHidden/>
                  </w:rPr>
                  <w:tab/>
                </w:r>
                <w:r w:rsidRPr="00B27B66">
                  <w:rPr>
                    <w:webHidden/>
                  </w:rPr>
                  <w:fldChar w:fldCharType="begin"/>
                </w:r>
                <w:r w:rsidRPr="00B27B66">
                  <w:rPr>
                    <w:webHidden/>
                  </w:rPr>
                  <w:instrText xml:space="preserve"> PAGEREF _Toc57472006 \h </w:instrText>
                </w:r>
                <w:r w:rsidRPr="00B27B66">
                  <w:rPr>
                    <w:webHidden/>
                  </w:rPr>
                </w:r>
                <w:r w:rsidRPr="00B27B66">
                  <w:rPr>
                    <w:webHidden/>
                  </w:rPr>
                  <w:fldChar w:fldCharType="separate"/>
                </w:r>
                <w:r w:rsidRPr="00B27B66">
                  <w:rPr>
                    <w:webHidden/>
                  </w:rPr>
                  <w:t>4</w:t>
                </w:r>
                <w:r w:rsidRPr="00B27B66">
                  <w:rPr>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07" w:history="1">
                <w:r w:rsidRPr="00B27B66">
                  <w:rPr>
                    <w:rStyle w:val="Hipercze"/>
                    <w:rFonts w:ascii="Arial" w:hAnsi="Arial" w:cs="Arial"/>
                    <w:noProof/>
                  </w:rPr>
                  <w:t>1.1 I</w:t>
                </w:r>
                <w:r w:rsidRPr="00B27B66">
                  <w:rPr>
                    <w:rStyle w:val="Hipercze"/>
                    <w:rFonts w:ascii="Arial" w:hAnsi="Arial" w:cs="Arial"/>
                    <w:noProof/>
                    <w:spacing w:val="-2"/>
                  </w:rPr>
                  <w:t>d</w:t>
                </w:r>
                <w:r w:rsidRPr="00B27B66">
                  <w:rPr>
                    <w:rStyle w:val="Hipercze"/>
                    <w:rFonts w:ascii="Arial" w:hAnsi="Arial" w:cs="Arial"/>
                    <w:noProof/>
                  </w:rPr>
                  <w:t>en</w:t>
                </w:r>
                <w:r w:rsidRPr="00B27B66">
                  <w:rPr>
                    <w:rStyle w:val="Hipercze"/>
                    <w:rFonts w:ascii="Arial" w:hAnsi="Arial" w:cs="Arial"/>
                    <w:noProof/>
                    <w:spacing w:val="-1"/>
                  </w:rPr>
                  <w:t>t</w:t>
                </w:r>
                <w:r w:rsidRPr="00B27B66">
                  <w:rPr>
                    <w:rStyle w:val="Hipercze"/>
                    <w:rFonts w:ascii="Arial" w:hAnsi="Arial" w:cs="Arial"/>
                    <w:noProof/>
                  </w:rPr>
                  <w:t>i</w:t>
                </w:r>
                <w:r w:rsidRPr="00B27B66">
                  <w:rPr>
                    <w:rStyle w:val="Hipercze"/>
                    <w:rFonts w:ascii="Arial" w:hAnsi="Arial" w:cs="Arial"/>
                    <w:noProof/>
                    <w:spacing w:val="2"/>
                  </w:rPr>
                  <w:t>f</w:t>
                </w:r>
                <w:r w:rsidRPr="00B27B66">
                  <w:rPr>
                    <w:rStyle w:val="Hipercze"/>
                    <w:rFonts w:ascii="Arial" w:hAnsi="Arial" w:cs="Arial"/>
                    <w:noProof/>
                  </w:rPr>
                  <w:t xml:space="preserve">y </w:t>
                </w:r>
                <w:r w:rsidRPr="00B27B66">
                  <w:rPr>
                    <w:rStyle w:val="Hipercze"/>
                    <w:rFonts w:ascii="Arial" w:hAnsi="Arial" w:cs="Arial"/>
                    <w:noProof/>
                    <w:spacing w:val="-2"/>
                  </w:rPr>
                  <w:t>l</w:t>
                </w:r>
                <w:r w:rsidRPr="00B27B66">
                  <w:rPr>
                    <w:rStyle w:val="Hipercze"/>
                    <w:rFonts w:ascii="Arial" w:hAnsi="Arial" w:cs="Arial"/>
                    <w:noProof/>
                  </w:rPr>
                  <w:t>ear</w:t>
                </w:r>
                <w:r w:rsidRPr="00B27B66">
                  <w:rPr>
                    <w:rStyle w:val="Hipercze"/>
                    <w:rFonts w:ascii="Arial" w:hAnsi="Arial" w:cs="Arial"/>
                    <w:noProof/>
                    <w:spacing w:val="-2"/>
                  </w:rPr>
                  <w:t>n</w:t>
                </w:r>
                <w:r w:rsidRPr="00B27B66">
                  <w:rPr>
                    <w:rStyle w:val="Hipercze"/>
                    <w:rFonts w:ascii="Arial" w:hAnsi="Arial" w:cs="Arial"/>
                    <w:noProof/>
                  </w:rPr>
                  <w:t>ing st</w:t>
                </w:r>
                <w:r w:rsidRPr="00B27B66">
                  <w:rPr>
                    <w:rStyle w:val="Hipercze"/>
                    <w:rFonts w:ascii="Arial" w:hAnsi="Arial" w:cs="Arial"/>
                    <w:noProof/>
                    <w:spacing w:val="-6"/>
                  </w:rPr>
                  <w:t>y</w:t>
                </w:r>
                <w:r w:rsidRPr="00B27B66">
                  <w:rPr>
                    <w:rStyle w:val="Hipercze"/>
                    <w:rFonts w:ascii="Arial" w:hAnsi="Arial" w:cs="Arial"/>
                    <w:noProof/>
                  </w:rPr>
                  <w:t>les for self and another.</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_Toc57472007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5</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08" w:history="1">
                <w:r w:rsidRPr="00B27B66">
                  <w:rPr>
                    <w:rStyle w:val="Hipercze"/>
                    <w:rFonts w:ascii="Arial" w:hAnsi="Arial" w:cs="Arial"/>
                    <w:noProof/>
                  </w:rPr>
                  <w:t>1.2 U</w:t>
                </w:r>
                <w:r w:rsidRPr="00B27B66">
                  <w:rPr>
                    <w:rStyle w:val="Hipercze"/>
                    <w:rFonts w:ascii="Arial" w:hAnsi="Arial" w:cs="Arial"/>
                    <w:noProof/>
                    <w:spacing w:val="-1"/>
                  </w:rPr>
                  <w:t>s</w:t>
                </w:r>
                <w:r w:rsidRPr="00B27B66">
                  <w:rPr>
                    <w:rStyle w:val="Hipercze"/>
                    <w:rFonts w:ascii="Arial" w:hAnsi="Arial" w:cs="Arial"/>
                    <w:noProof/>
                  </w:rPr>
                  <w:t>e a simp</w:t>
                </w:r>
                <w:r w:rsidRPr="00B27B66">
                  <w:rPr>
                    <w:rStyle w:val="Hipercze"/>
                    <w:rFonts w:ascii="Arial" w:hAnsi="Arial" w:cs="Arial"/>
                    <w:noProof/>
                    <w:spacing w:val="-1"/>
                  </w:rPr>
                  <w:t>l</w:t>
                </w:r>
                <w:r w:rsidRPr="00B27B66">
                  <w:rPr>
                    <w:rStyle w:val="Hipercze"/>
                    <w:rFonts w:ascii="Arial" w:hAnsi="Arial" w:cs="Arial"/>
                    <w:noProof/>
                  </w:rPr>
                  <w:t>e tec</w:t>
                </w:r>
                <w:r w:rsidRPr="00B27B66">
                  <w:rPr>
                    <w:rStyle w:val="Hipercze"/>
                    <w:rFonts w:ascii="Arial" w:hAnsi="Arial" w:cs="Arial"/>
                    <w:noProof/>
                    <w:spacing w:val="-3"/>
                  </w:rPr>
                  <w:t>h</w:t>
                </w:r>
                <w:r w:rsidRPr="00B27B66">
                  <w:rPr>
                    <w:rStyle w:val="Hipercze"/>
                    <w:rFonts w:ascii="Arial" w:hAnsi="Arial" w:cs="Arial"/>
                    <w:noProof/>
                  </w:rPr>
                  <w:t>nique for iden</w:t>
                </w:r>
                <w:r w:rsidRPr="00B27B66">
                  <w:rPr>
                    <w:rStyle w:val="Hipercze"/>
                    <w:rFonts w:ascii="Arial" w:hAnsi="Arial" w:cs="Arial"/>
                    <w:noProof/>
                    <w:spacing w:val="-1"/>
                  </w:rPr>
                  <w:t>t</w:t>
                </w:r>
                <w:r w:rsidRPr="00B27B66">
                  <w:rPr>
                    <w:rStyle w:val="Hipercze"/>
                    <w:rFonts w:ascii="Arial" w:hAnsi="Arial" w:cs="Arial"/>
                    <w:noProof/>
                  </w:rPr>
                  <w:t>i</w:t>
                </w:r>
                <w:r w:rsidRPr="00B27B66">
                  <w:rPr>
                    <w:rStyle w:val="Hipercze"/>
                    <w:rFonts w:ascii="Arial" w:hAnsi="Arial" w:cs="Arial"/>
                    <w:noProof/>
                    <w:spacing w:val="2"/>
                  </w:rPr>
                  <w:t>f</w:t>
                </w:r>
                <w:r w:rsidRPr="00B27B66">
                  <w:rPr>
                    <w:rStyle w:val="Hipercze"/>
                    <w:rFonts w:ascii="Arial" w:hAnsi="Arial" w:cs="Arial"/>
                    <w:noProof/>
                    <w:spacing w:val="-6"/>
                  </w:rPr>
                  <w:t>y</w:t>
                </w:r>
                <w:r w:rsidRPr="00B27B66">
                  <w:rPr>
                    <w:rStyle w:val="Hipercze"/>
                    <w:rFonts w:ascii="Arial" w:hAnsi="Arial" w:cs="Arial"/>
                    <w:noProof/>
                  </w:rPr>
                  <w:t xml:space="preserve">ing </w:t>
                </w:r>
                <w:r w:rsidRPr="00B27B66">
                  <w:rPr>
                    <w:rStyle w:val="Hipercze"/>
                    <w:rFonts w:ascii="Arial" w:hAnsi="Arial" w:cs="Arial"/>
                    <w:noProof/>
                    <w:spacing w:val="-2"/>
                  </w:rPr>
                  <w:t>d</w:t>
                </w:r>
                <w:r w:rsidRPr="00B27B66">
                  <w:rPr>
                    <w:rStyle w:val="Hipercze"/>
                    <w:rFonts w:ascii="Arial" w:hAnsi="Arial" w:cs="Arial"/>
                    <w:noProof/>
                  </w:rPr>
                  <w:t>e</w:t>
                </w:r>
                <w:r w:rsidRPr="00B27B66">
                  <w:rPr>
                    <w:rStyle w:val="Hipercze"/>
                    <w:rFonts w:ascii="Arial" w:hAnsi="Arial" w:cs="Arial"/>
                    <w:noProof/>
                    <w:spacing w:val="-4"/>
                  </w:rPr>
                  <w:t>v</w:t>
                </w:r>
                <w:r w:rsidRPr="00B27B66">
                  <w:rPr>
                    <w:rStyle w:val="Hipercze"/>
                    <w:rFonts w:ascii="Arial" w:hAnsi="Arial" w:cs="Arial"/>
                    <w:noProof/>
                  </w:rPr>
                  <w:t>elopment needs for self &amp; another.....................</w:t>
                </w:r>
                <w:r w:rsidRPr="00B27B66">
                  <w:rPr>
                    <w:rFonts w:ascii="Arial" w:hAnsi="Arial" w:cs="Arial"/>
                    <w:noProof/>
                    <w:webHidden/>
                  </w:rPr>
                  <w:fldChar w:fldCharType="begin"/>
                </w:r>
                <w:r w:rsidRPr="00B27B66">
                  <w:rPr>
                    <w:rFonts w:ascii="Arial" w:hAnsi="Arial" w:cs="Arial"/>
                    <w:noProof/>
                    <w:webHidden/>
                  </w:rPr>
                  <w:instrText xml:space="preserve"> PAGEREF _Toc57472008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8</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09" w:history="1">
                <w:r w:rsidRPr="00B27B66">
                  <w:rPr>
                    <w:rStyle w:val="Hipercze"/>
                    <w:rFonts w:ascii="Arial" w:hAnsi="Arial" w:cs="Arial"/>
                    <w:noProof/>
                  </w:rPr>
                  <w:t>1.3I</w:t>
                </w:r>
                <w:r w:rsidRPr="00B27B66">
                  <w:rPr>
                    <w:rStyle w:val="Hipercze"/>
                    <w:rFonts w:ascii="Arial" w:hAnsi="Arial" w:cs="Arial"/>
                    <w:noProof/>
                    <w:spacing w:val="-2"/>
                  </w:rPr>
                  <w:t>d</w:t>
                </w:r>
                <w:r w:rsidRPr="00B27B66">
                  <w:rPr>
                    <w:rStyle w:val="Hipercze"/>
                    <w:rFonts w:ascii="Arial" w:hAnsi="Arial" w:cs="Arial"/>
                    <w:noProof/>
                  </w:rPr>
                  <w:t>en</w:t>
                </w:r>
                <w:r w:rsidRPr="00B27B66">
                  <w:rPr>
                    <w:rStyle w:val="Hipercze"/>
                    <w:rFonts w:ascii="Arial" w:hAnsi="Arial" w:cs="Arial"/>
                    <w:noProof/>
                    <w:spacing w:val="-1"/>
                  </w:rPr>
                  <w:t>t</w:t>
                </w:r>
                <w:r w:rsidRPr="00B27B66">
                  <w:rPr>
                    <w:rStyle w:val="Hipercze"/>
                    <w:rFonts w:ascii="Arial" w:hAnsi="Arial" w:cs="Arial"/>
                    <w:noProof/>
                  </w:rPr>
                  <w:t>i</w:t>
                </w:r>
                <w:r w:rsidRPr="00B27B66">
                  <w:rPr>
                    <w:rStyle w:val="Hipercze"/>
                    <w:rFonts w:ascii="Arial" w:hAnsi="Arial" w:cs="Arial"/>
                    <w:noProof/>
                    <w:spacing w:val="2"/>
                  </w:rPr>
                  <w:t>f</w:t>
                </w:r>
                <w:r w:rsidRPr="00B27B66">
                  <w:rPr>
                    <w:rStyle w:val="Hipercze"/>
                    <w:rFonts w:ascii="Arial" w:hAnsi="Arial" w:cs="Arial"/>
                    <w:noProof/>
                  </w:rPr>
                  <w:t>yp</w:t>
                </w:r>
                <w:r w:rsidRPr="00B27B66">
                  <w:rPr>
                    <w:rStyle w:val="Hipercze"/>
                    <w:rFonts w:ascii="Arial" w:hAnsi="Arial" w:cs="Arial"/>
                    <w:noProof/>
                    <w:spacing w:val="2"/>
                  </w:rPr>
                  <w:t>o</w:t>
                </w:r>
                <w:r w:rsidRPr="00B27B66">
                  <w:rPr>
                    <w:rStyle w:val="Hipercze"/>
                    <w:rFonts w:ascii="Arial" w:hAnsi="Arial" w:cs="Arial"/>
                    <w:noProof/>
                  </w:rPr>
                  <w:t>tential barrie</w:t>
                </w:r>
                <w:r w:rsidRPr="00B27B66">
                  <w:rPr>
                    <w:rStyle w:val="Hipercze"/>
                    <w:rFonts w:ascii="Arial" w:hAnsi="Arial" w:cs="Arial"/>
                    <w:noProof/>
                    <w:spacing w:val="-2"/>
                  </w:rPr>
                  <w:t>r</w:t>
                </w:r>
                <w:r w:rsidRPr="00B27B66">
                  <w:rPr>
                    <w:rStyle w:val="Hipercze"/>
                    <w:rFonts w:ascii="Arial" w:hAnsi="Arial" w:cs="Arial"/>
                    <w:noProof/>
                  </w:rPr>
                  <w:t>s to l</w:t>
                </w:r>
                <w:r w:rsidRPr="00B27B66">
                  <w:rPr>
                    <w:rStyle w:val="Hipercze"/>
                    <w:rFonts w:ascii="Arial" w:hAnsi="Arial" w:cs="Arial"/>
                    <w:noProof/>
                    <w:spacing w:val="-1"/>
                  </w:rPr>
                  <w:t>e</w:t>
                </w:r>
                <w:r w:rsidRPr="00B27B66">
                  <w:rPr>
                    <w:rStyle w:val="Hipercze"/>
                    <w:rFonts w:ascii="Arial" w:hAnsi="Arial" w:cs="Arial"/>
                    <w:noProof/>
                  </w:rPr>
                  <w:t>arning for self and another.</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_Toc57472009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13</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10" w:history="1">
                <w:r w:rsidRPr="00B27B66">
                  <w:rPr>
                    <w:rStyle w:val="Hipercze"/>
                    <w:rFonts w:ascii="Arial" w:hAnsi="Arial" w:cs="Arial"/>
                    <w:noProof/>
                  </w:rPr>
                  <w:t>1.4</w:t>
                </w:r>
                <w:r w:rsidRPr="00B27B66">
                  <w:rPr>
                    <w:rStyle w:val="Hipercze"/>
                    <w:rFonts w:ascii="Arial" w:hAnsi="Arial" w:cs="Arial"/>
                    <w:noProof/>
                    <w:spacing w:val="-2"/>
                  </w:rPr>
                  <w:t>E</w:t>
                </w:r>
                <w:r w:rsidRPr="00B27B66">
                  <w:rPr>
                    <w:rStyle w:val="Hipercze"/>
                    <w:rFonts w:ascii="Arial" w:hAnsi="Arial" w:cs="Arial"/>
                    <w:noProof/>
                  </w:rPr>
                  <w:t>xpl</w:t>
                </w:r>
                <w:r w:rsidRPr="00B27B66">
                  <w:rPr>
                    <w:rStyle w:val="Hipercze"/>
                    <w:rFonts w:ascii="Arial" w:hAnsi="Arial" w:cs="Arial"/>
                    <w:noProof/>
                    <w:spacing w:val="-1"/>
                  </w:rPr>
                  <w:t>a</w:t>
                </w:r>
                <w:r w:rsidRPr="00B27B66">
                  <w:rPr>
                    <w:rStyle w:val="Hipercze"/>
                    <w:rFonts w:ascii="Arial" w:hAnsi="Arial" w:cs="Arial"/>
                    <w:noProof/>
                  </w:rPr>
                  <w:t>in h</w:t>
                </w:r>
                <w:r w:rsidRPr="00B27B66">
                  <w:rPr>
                    <w:rStyle w:val="Hipercze"/>
                    <w:rFonts w:ascii="Arial" w:hAnsi="Arial" w:cs="Arial"/>
                    <w:noProof/>
                    <w:spacing w:val="-2"/>
                  </w:rPr>
                  <w:t>o</w:t>
                </w:r>
                <w:r w:rsidRPr="00B27B66">
                  <w:rPr>
                    <w:rStyle w:val="Hipercze"/>
                    <w:rFonts w:ascii="Arial" w:hAnsi="Arial" w:cs="Arial"/>
                    <w:noProof/>
                  </w:rPr>
                  <w:t>w</w:t>
                </w:r>
                <w:r w:rsidRPr="00B27B66">
                  <w:rPr>
                    <w:rStyle w:val="Hipercze"/>
                    <w:rFonts w:ascii="Arial" w:hAnsi="Arial" w:cs="Arial"/>
                    <w:noProof/>
                    <w:spacing w:val="3"/>
                  </w:rPr>
                  <w:t xml:space="preserve"> these </w:t>
                </w:r>
                <w:r w:rsidRPr="00B27B66">
                  <w:rPr>
                    <w:rStyle w:val="Hipercze"/>
                    <w:rFonts w:ascii="Arial" w:hAnsi="Arial" w:cs="Arial"/>
                    <w:noProof/>
                  </w:rPr>
                  <w:t>bar</w:t>
                </w:r>
                <w:r w:rsidRPr="00B27B66">
                  <w:rPr>
                    <w:rStyle w:val="Hipercze"/>
                    <w:rFonts w:ascii="Arial" w:hAnsi="Arial" w:cs="Arial"/>
                    <w:noProof/>
                    <w:spacing w:val="-2"/>
                  </w:rPr>
                  <w:t>ri</w:t>
                </w:r>
                <w:r w:rsidRPr="00B27B66">
                  <w:rPr>
                    <w:rStyle w:val="Hipercze"/>
                    <w:rFonts w:ascii="Arial" w:hAnsi="Arial" w:cs="Arial"/>
                    <w:noProof/>
                  </w:rPr>
                  <w:t>ers to l</w:t>
                </w:r>
                <w:r w:rsidRPr="00B27B66">
                  <w:rPr>
                    <w:rStyle w:val="Hipercze"/>
                    <w:rFonts w:ascii="Arial" w:hAnsi="Arial" w:cs="Arial"/>
                    <w:noProof/>
                    <w:spacing w:val="-1"/>
                  </w:rPr>
                  <w:t>e</w:t>
                </w:r>
                <w:r w:rsidRPr="00B27B66">
                  <w:rPr>
                    <w:rStyle w:val="Hipercze"/>
                    <w:rFonts w:ascii="Arial" w:hAnsi="Arial" w:cs="Arial"/>
                    <w:noProof/>
                  </w:rPr>
                  <w:t xml:space="preserve">arning </w:t>
                </w:r>
                <w:r w:rsidRPr="00B27B66">
                  <w:rPr>
                    <w:rStyle w:val="Hipercze"/>
                    <w:rFonts w:ascii="Arial" w:hAnsi="Arial" w:cs="Arial"/>
                    <w:noProof/>
                    <w:spacing w:val="-1"/>
                  </w:rPr>
                  <w:t>c</w:t>
                </w:r>
                <w:r w:rsidRPr="00B27B66">
                  <w:rPr>
                    <w:rStyle w:val="Hipercze"/>
                    <w:rFonts w:ascii="Arial" w:hAnsi="Arial" w:cs="Arial"/>
                    <w:noProof/>
                  </w:rPr>
                  <w:t xml:space="preserve">an </w:t>
                </w:r>
                <w:r w:rsidRPr="00B27B66">
                  <w:rPr>
                    <w:rStyle w:val="Hipercze"/>
                    <w:rFonts w:ascii="Arial" w:hAnsi="Arial" w:cs="Arial"/>
                    <w:noProof/>
                    <w:spacing w:val="-2"/>
                  </w:rPr>
                  <w:t>b</w:t>
                </w:r>
                <w:r w:rsidRPr="00B27B66">
                  <w:rPr>
                    <w:rStyle w:val="Hipercze"/>
                    <w:rFonts w:ascii="Arial" w:hAnsi="Arial" w:cs="Arial"/>
                    <w:noProof/>
                  </w:rPr>
                  <w:t>e o</w:t>
                </w:r>
                <w:r w:rsidRPr="00B27B66">
                  <w:rPr>
                    <w:rStyle w:val="Hipercze"/>
                    <w:rFonts w:ascii="Arial" w:hAnsi="Arial" w:cs="Arial"/>
                    <w:noProof/>
                    <w:spacing w:val="-4"/>
                  </w:rPr>
                  <w:t>v</w:t>
                </w:r>
                <w:r w:rsidRPr="00B27B66">
                  <w:rPr>
                    <w:rStyle w:val="Hipercze"/>
                    <w:rFonts w:ascii="Arial" w:hAnsi="Arial" w:cs="Arial"/>
                    <w:noProof/>
                  </w:rPr>
                  <w:t>ercome.</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_Toc57472010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14</w:t>
                </w:r>
                <w:r w:rsidRPr="00B27B66">
                  <w:rPr>
                    <w:rFonts w:ascii="Arial" w:hAnsi="Arial" w:cs="Arial"/>
                    <w:noProof/>
                    <w:webHidden/>
                  </w:rPr>
                  <w:fldChar w:fldCharType="end"/>
                </w:r>
              </w:hyperlink>
            </w:p>
            <w:p w:rsidR="00B27B66" w:rsidRPr="00B27B66" w:rsidRDefault="00B27B66" w:rsidP="00B27B66">
              <w:pPr>
                <w:pStyle w:val="Spistreci1"/>
                <w:rPr>
                  <w:rFonts w:eastAsiaTheme="minorEastAsia"/>
                  <w:lang w:eastAsia="en-GB"/>
                </w:rPr>
              </w:pPr>
              <w:hyperlink w:anchor="_Toc57472011" w:history="1">
                <w:r w:rsidRPr="00B27B66">
                  <w:rPr>
                    <w:rStyle w:val="Hipercze"/>
                  </w:rPr>
                  <w:t>Se</w:t>
                </w:r>
                <w:r w:rsidRPr="00B27B66">
                  <w:rPr>
                    <w:rStyle w:val="Hipercze"/>
                    <w:spacing w:val="1"/>
                  </w:rPr>
                  <w:t>c</w:t>
                </w:r>
                <w:r w:rsidRPr="00B27B66">
                  <w:rPr>
                    <w:rStyle w:val="Hipercze"/>
                  </w:rPr>
                  <w:t>ti</w:t>
                </w:r>
                <w:r w:rsidRPr="00B27B66">
                  <w:rPr>
                    <w:rStyle w:val="Hipercze"/>
                    <w:spacing w:val="-1"/>
                  </w:rPr>
                  <w:t>o</w:t>
                </w:r>
                <w:r w:rsidRPr="00B27B66">
                  <w:rPr>
                    <w:rStyle w:val="Hipercze"/>
                  </w:rPr>
                  <w:t>n</w:t>
                </w:r>
                <w:r w:rsidRPr="00B27B66">
                  <w:rPr>
                    <w:rStyle w:val="Hipercze"/>
                    <w:spacing w:val="-1"/>
                  </w:rPr>
                  <w:t>2</w:t>
                </w:r>
                <w:r w:rsidRPr="00B27B66">
                  <w:rPr>
                    <w:rStyle w:val="Hipercze"/>
                  </w:rPr>
                  <w:t>: K</w:t>
                </w:r>
                <w:r w:rsidRPr="00B27B66">
                  <w:rPr>
                    <w:rStyle w:val="Hipercze"/>
                    <w:spacing w:val="2"/>
                  </w:rPr>
                  <w:t>n</w:t>
                </w:r>
                <w:r w:rsidRPr="00B27B66">
                  <w:rPr>
                    <w:rStyle w:val="Hipercze"/>
                  </w:rPr>
                  <w:t xml:space="preserve">ow </w:t>
                </w:r>
                <w:r w:rsidRPr="00B27B66">
                  <w:rPr>
                    <w:rStyle w:val="Hipercze"/>
                    <w:spacing w:val="2"/>
                  </w:rPr>
                  <w:t>h</w:t>
                </w:r>
                <w:r w:rsidRPr="00B27B66">
                  <w:rPr>
                    <w:rStyle w:val="Hipercze"/>
                  </w:rPr>
                  <w:t>ow to de</w:t>
                </w:r>
                <w:r w:rsidRPr="00B27B66">
                  <w:rPr>
                    <w:rStyle w:val="Hipercze"/>
                    <w:spacing w:val="1"/>
                  </w:rPr>
                  <w:t>v</w:t>
                </w:r>
                <w:r w:rsidRPr="00B27B66">
                  <w:rPr>
                    <w:rStyle w:val="Hipercze"/>
                  </w:rPr>
                  <w:t xml:space="preserve">elop </w:t>
                </w:r>
                <w:r w:rsidRPr="00B27B66">
                  <w:rPr>
                    <w:rStyle w:val="Hipercze"/>
                    <w:spacing w:val="-1"/>
                  </w:rPr>
                  <w:t>s</w:t>
                </w:r>
                <w:r w:rsidRPr="00B27B66">
                  <w:rPr>
                    <w:rStyle w:val="Hipercze"/>
                  </w:rPr>
                  <w:t>elf &amp; othe</w:t>
                </w:r>
                <w:r w:rsidRPr="00B27B66">
                  <w:rPr>
                    <w:rStyle w:val="Hipercze"/>
                    <w:spacing w:val="3"/>
                  </w:rPr>
                  <w:t>r</w:t>
                </w:r>
                <w:r w:rsidRPr="00B27B66">
                  <w:rPr>
                    <w:rStyle w:val="Hipercze"/>
                  </w:rPr>
                  <w:t>s to a</w:t>
                </w:r>
                <w:r w:rsidRPr="00B27B66">
                  <w:rPr>
                    <w:rStyle w:val="Hipercze"/>
                    <w:spacing w:val="1"/>
                  </w:rPr>
                  <w:t>c</w:t>
                </w:r>
                <w:r w:rsidRPr="00B27B66">
                  <w:rPr>
                    <w:rStyle w:val="Hipercze"/>
                  </w:rPr>
                  <w:t>h</w:t>
                </w:r>
                <w:r w:rsidRPr="00B27B66">
                  <w:rPr>
                    <w:rStyle w:val="Hipercze"/>
                    <w:spacing w:val="1"/>
                  </w:rPr>
                  <w:t>i</w:t>
                </w:r>
                <w:r w:rsidRPr="00B27B66">
                  <w:rPr>
                    <w:rStyle w:val="Hipercze"/>
                  </w:rPr>
                  <w:t>e</w:t>
                </w:r>
                <w:r w:rsidRPr="00B27B66">
                  <w:rPr>
                    <w:rStyle w:val="Hipercze"/>
                    <w:spacing w:val="2"/>
                  </w:rPr>
                  <w:t>v</w:t>
                </w:r>
                <w:r w:rsidRPr="00B27B66">
                  <w:rPr>
                    <w:rStyle w:val="Hipercze"/>
                  </w:rPr>
                  <w:t>e or</w:t>
                </w:r>
                <w:r w:rsidRPr="00B27B66">
                  <w:rPr>
                    <w:rStyle w:val="Hipercze"/>
                    <w:spacing w:val="-1"/>
                  </w:rPr>
                  <w:t>g</w:t>
                </w:r>
                <w:r w:rsidRPr="00B27B66">
                  <w:rPr>
                    <w:rStyle w:val="Hipercze"/>
                  </w:rPr>
                  <w:t>an</w:t>
                </w:r>
                <w:r w:rsidRPr="00B27B66">
                  <w:rPr>
                    <w:rStyle w:val="Hipercze"/>
                    <w:spacing w:val="2"/>
                  </w:rPr>
                  <w:t>i</w:t>
                </w:r>
                <w:r w:rsidRPr="00B27B66">
                  <w:rPr>
                    <w:rStyle w:val="Hipercze"/>
                    <w:spacing w:val="-1"/>
                  </w:rPr>
                  <w:t>s</w:t>
                </w:r>
                <w:r w:rsidRPr="00B27B66">
                  <w:rPr>
                    <w:rStyle w:val="Hipercze"/>
                  </w:rPr>
                  <w:t>a</w:t>
                </w:r>
                <w:r w:rsidRPr="00B27B66">
                  <w:rPr>
                    <w:rStyle w:val="Hipercze"/>
                    <w:spacing w:val="1"/>
                  </w:rPr>
                  <w:t>ti</w:t>
                </w:r>
                <w:r w:rsidRPr="00B27B66">
                  <w:rPr>
                    <w:rStyle w:val="Hipercze"/>
                  </w:rPr>
                  <w:t>o</w:t>
                </w:r>
                <w:r w:rsidRPr="00B27B66">
                  <w:rPr>
                    <w:rStyle w:val="Hipercze"/>
                    <w:spacing w:val="-1"/>
                  </w:rPr>
                  <w:t>n</w:t>
                </w:r>
                <w:r w:rsidRPr="00B27B66">
                  <w:rPr>
                    <w:rStyle w:val="Hipercze"/>
                  </w:rPr>
                  <w:t>al o</w:t>
                </w:r>
                <w:r w:rsidRPr="00B27B66">
                  <w:rPr>
                    <w:rStyle w:val="Hipercze"/>
                    <w:spacing w:val="-1"/>
                  </w:rPr>
                  <w:t>b</w:t>
                </w:r>
                <w:r w:rsidRPr="00B27B66">
                  <w:rPr>
                    <w:rStyle w:val="Hipercze"/>
                    <w:spacing w:val="3"/>
                  </w:rPr>
                  <w:t>j</w:t>
                </w:r>
                <w:r w:rsidRPr="00B27B66">
                  <w:rPr>
                    <w:rStyle w:val="Hipercze"/>
                  </w:rPr>
                  <w:t>e</w:t>
                </w:r>
                <w:r w:rsidRPr="00B27B66">
                  <w:rPr>
                    <w:rStyle w:val="Hipercze"/>
                    <w:spacing w:val="1"/>
                  </w:rPr>
                  <w:t>c</w:t>
                </w:r>
                <w:r w:rsidRPr="00B27B66">
                  <w:rPr>
                    <w:rStyle w:val="Hipercze"/>
                  </w:rPr>
                  <w:t>tiv</w:t>
                </w:r>
                <w:r w:rsidRPr="00B27B66">
                  <w:rPr>
                    <w:rStyle w:val="Hipercze"/>
                    <w:spacing w:val="1"/>
                  </w:rPr>
                  <w:t>e</w:t>
                </w:r>
                <w:r w:rsidRPr="00B27B66">
                  <w:rPr>
                    <w:rStyle w:val="Hipercze"/>
                  </w:rPr>
                  <w:t>s.</w:t>
                </w:r>
                <w:r w:rsidRPr="00B27B66">
                  <w:rPr>
                    <w:webHidden/>
                  </w:rPr>
                  <w:tab/>
                </w:r>
                <w:r w:rsidRPr="00B27B66">
                  <w:rPr>
                    <w:webHidden/>
                  </w:rPr>
                  <w:fldChar w:fldCharType="begin"/>
                </w:r>
                <w:r w:rsidRPr="00B27B66">
                  <w:rPr>
                    <w:webHidden/>
                  </w:rPr>
                  <w:instrText xml:space="preserve"> PAGEREF _Toc57472011 \h </w:instrText>
                </w:r>
                <w:r w:rsidRPr="00B27B66">
                  <w:rPr>
                    <w:webHidden/>
                  </w:rPr>
                </w:r>
                <w:r w:rsidRPr="00B27B66">
                  <w:rPr>
                    <w:webHidden/>
                  </w:rPr>
                  <w:fldChar w:fldCharType="separate"/>
                </w:r>
                <w:r w:rsidRPr="00B27B66">
                  <w:rPr>
                    <w:webHidden/>
                  </w:rPr>
                  <w:t>16</w:t>
                </w:r>
                <w:r w:rsidRPr="00B27B66">
                  <w:rPr>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12" w:history="1">
                <w:r w:rsidRPr="00B27B66">
                  <w:rPr>
                    <w:rStyle w:val="Hipercze"/>
                    <w:rFonts w:ascii="Arial" w:hAnsi="Arial" w:cs="Arial"/>
                    <w:noProof/>
                  </w:rPr>
                  <w:t>2.1 Ana</w:t>
                </w:r>
                <w:r w:rsidRPr="00B27B66">
                  <w:rPr>
                    <w:rStyle w:val="Hipercze"/>
                    <w:rFonts w:ascii="Arial" w:hAnsi="Arial" w:cs="Arial"/>
                    <w:noProof/>
                    <w:spacing w:val="3"/>
                  </w:rPr>
                  <w:t>l</w:t>
                </w:r>
                <w:r w:rsidRPr="00B27B66">
                  <w:rPr>
                    <w:rStyle w:val="Hipercze"/>
                    <w:rFonts w:ascii="Arial" w:hAnsi="Arial" w:cs="Arial"/>
                    <w:noProof/>
                    <w:spacing w:val="-6"/>
                  </w:rPr>
                  <w:t>y</w:t>
                </w:r>
                <w:r w:rsidRPr="00B27B66">
                  <w:rPr>
                    <w:rStyle w:val="Hipercze"/>
                    <w:rFonts w:ascii="Arial" w:hAnsi="Arial" w:cs="Arial"/>
                    <w:noProof/>
                  </w:rPr>
                  <w:t>se learning/de</w:t>
                </w:r>
                <w:r w:rsidRPr="00B27B66">
                  <w:rPr>
                    <w:rStyle w:val="Hipercze"/>
                    <w:rFonts w:ascii="Arial" w:hAnsi="Arial" w:cs="Arial"/>
                    <w:noProof/>
                    <w:spacing w:val="-4"/>
                  </w:rPr>
                  <w:t>v</w:t>
                </w:r>
                <w:r w:rsidRPr="00B27B66">
                  <w:rPr>
                    <w:rStyle w:val="Hipercze"/>
                    <w:rFonts w:ascii="Arial" w:hAnsi="Arial" w:cs="Arial"/>
                    <w:noProof/>
                  </w:rPr>
                  <w:t>elopment options to meet nee</w:t>
                </w:r>
                <w:r w:rsidRPr="00B27B66">
                  <w:rPr>
                    <w:rStyle w:val="Hipercze"/>
                    <w:rFonts w:ascii="Arial" w:hAnsi="Arial" w:cs="Arial"/>
                    <w:noProof/>
                    <w:spacing w:val="-3"/>
                  </w:rPr>
                  <w:t>d</w:t>
                </w:r>
                <w:r w:rsidRPr="00B27B66">
                  <w:rPr>
                    <w:rStyle w:val="Hipercze"/>
                    <w:rFonts w:ascii="Arial" w:hAnsi="Arial" w:cs="Arial"/>
                    <w:noProof/>
                  </w:rPr>
                  <w:t>s of self &amp; ano</w:t>
                </w:r>
                <w:r w:rsidRPr="00B27B66">
                  <w:rPr>
                    <w:rStyle w:val="Hipercze"/>
                    <w:rFonts w:ascii="Arial" w:hAnsi="Arial" w:cs="Arial"/>
                    <w:noProof/>
                    <w:spacing w:val="-1"/>
                  </w:rPr>
                  <w:t>t</w:t>
                </w:r>
                <w:r w:rsidRPr="00B27B66">
                  <w:rPr>
                    <w:rStyle w:val="Hipercze"/>
                    <w:rFonts w:ascii="Arial" w:hAnsi="Arial" w:cs="Arial"/>
                    <w:noProof/>
                  </w:rPr>
                  <w:t>her.</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_Toc57472012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16</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13" w:history="1">
                <w:r w:rsidRPr="00B27B66">
                  <w:rPr>
                    <w:rStyle w:val="Hipercze"/>
                    <w:rFonts w:ascii="Arial" w:hAnsi="Arial" w:cs="Arial"/>
                    <w:noProof/>
                  </w:rPr>
                  <w:t>2.2I</w:t>
                </w:r>
                <w:r w:rsidRPr="00B27B66">
                  <w:rPr>
                    <w:rStyle w:val="Hipercze"/>
                    <w:rFonts w:ascii="Arial" w:hAnsi="Arial" w:cs="Arial"/>
                    <w:noProof/>
                    <w:spacing w:val="-2"/>
                  </w:rPr>
                  <w:t>d</w:t>
                </w:r>
                <w:r w:rsidRPr="00B27B66">
                  <w:rPr>
                    <w:rStyle w:val="Hipercze"/>
                    <w:rFonts w:ascii="Arial" w:hAnsi="Arial" w:cs="Arial"/>
                    <w:noProof/>
                  </w:rPr>
                  <w:t>en</w:t>
                </w:r>
                <w:r w:rsidRPr="00B27B66">
                  <w:rPr>
                    <w:rStyle w:val="Hipercze"/>
                    <w:rFonts w:ascii="Arial" w:hAnsi="Arial" w:cs="Arial"/>
                    <w:noProof/>
                    <w:spacing w:val="-1"/>
                  </w:rPr>
                  <w:t>t</w:t>
                </w:r>
                <w:r w:rsidRPr="00B27B66">
                  <w:rPr>
                    <w:rStyle w:val="Hipercze"/>
                    <w:rFonts w:ascii="Arial" w:hAnsi="Arial" w:cs="Arial"/>
                    <w:noProof/>
                  </w:rPr>
                  <w:t>i</w:t>
                </w:r>
                <w:r w:rsidRPr="00B27B66">
                  <w:rPr>
                    <w:rStyle w:val="Hipercze"/>
                    <w:rFonts w:ascii="Arial" w:hAnsi="Arial" w:cs="Arial"/>
                    <w:noProof/>
                    <w:spacing w:val="2"/>
                  </w:rPr>
                  <w:t>f</w:t>
                </w:r>
                <w:r w:rsidRPr="00B27B66">
                  <w:rPr>
                    <w:rStyle w:val="Hipercze"/>
                    <w:rFonts w:ascii="Arial" w:hAnsi="Arial" w:cs="Arial"/>
                    <w:noProof/>
                  </w:rPr>
                  <w:t>ysupp</w:t>
                </w:r>
                <w:r w:rsidRPr="00B27B66">
                  <w:rPr>
                    <w:rStyle w:val="Hipercze"/>
                    <w:rFonts w:ascii="Arial" w:hAnsi="Arial" w:cs="Arial"/>
                    <w:noProof/>
                    <w:spacing w:val="-1"/>
                  </w:rPr>
                  <w:t>o</w:t>
                </w:r>
                <w:r w:rsidRPr="00B27B66">
                  <w:rPr>
                    <w:rStyle w:val="Hipercze"/>
                    <w:rFonts w:ascii="Arial" w:hAnsi="Arial" w:cs="Arial"/>
                    <w:noProof/>
                  </w:rPr>
                  <w:t>rt mechan</w:t>
                </w:r>
                <w:r w:rsidRPr="00B27B66">
                  <w:rPr>
                    <w:rStyle w:val="Hipercze"/>
                    <w:rFonts w:ascii="Arial" w:hAnsi="Arial" w:cs="Arial"/>
                    <w:noProof/>
                    <w:spacing w:val="-2"/>
                  </w:rPr>
                  <w:t>i</w:t>
                </w:r>
                <w:r w:rsidRPr="00B27B66">
                  <w:rPr>
                    <w:rStyle w:val="Hipercze"/>
                    <w:rFonts w:ascii="Arial" w:hAnsi="Arial" w:cs="Arial"/>
                    <w:noProof/>
                  </w:rPr>
                  <w:t>sms for t</w:t>
                </w:r>
                <w:r w:rsidRPr="00B27B66">
                  <w:rPr>
                    <w:rStyle w:val="Hipercze"/>
                    <w:rFonts w:ascii="Arial" w:hAnsi="Arial" w:cs="Arial"/>
                    <w:noProof/>
                    <w:spacing w:val="-1"/>
                  </w:rPr>
                  <w:t>h</w:t>
                </w:r>
                <w:r w:rsidRPr="00B27B66">
                  <w:rPr>
                    <w:rStyle w:val="Hipercze"/>
                    <w:rFonts w:ascii="Arial" w:hAnsi="Arial" w:cs="Arial"/>
                    <w:noProof/>
                  </w:rPr>
                  <w:t>e de</w:t>
                </w:r>
                <w:r w:rsidRPr="00B27B66">
                  <w:rPr>
                    <w:rStyle w:val="Hipercze"/>
                    <w:rFonts w:ascii="Arial" w:hAnsi="Arial" w:cs="Arial"/>
                    <w:noProof/>
                    <w:spacing w:val="-4"/>
                  </w:rPr>
                  <w:t>v</w:t>
                </w:r>
                <w:r w:rsidRPr="00B27B66">
                  <w:rPr>
                    <w:rStyle w:val="Hipercze"/>
                    <w:rFonts w:ascii="Arial" w:hAnsi="Arial" w:cs="Arial"/>
                    <w:noProof/>
                  </w:rPr>
                  <w:t>elopment of self &amp; ano</w:t>
                </w:r>
                <w:r w:rsidRPr="00B27B66">
                  <w:rPr>
                    <w:rStyle w:val="Hipercze"/>
                    <w:rFonts w:ascii="Arial" w:hAnsi="Arial" w:cs="Arial"/>
                    <w:noProof/>
                    <w:spacing w:val="-1"/>
                  </w:rPr>
                  <w:t>t</w:t>
                </w:r>
                <w:r w:rsidRPr="00B27B66">
                  <w:rPr>
                    <w:rStyle w:val="Hipercze"/>
                    <w:rFonts w:ascii="Arial" w:hAnsi="Arial" w:cs="Arial"/>
                    <w:noProof/>
                  </w:rPr>
                  <w:t>her.</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_Toc57472013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17</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14" w:history="1">
                <w:r w:rsidRPr="00B27B66">
                  <w:rPr>
                    <w:rStyle w:val="Hipercze"/>
                    <w:rFonts w:ascii="Arial" w:eastAsiaTheme="majorEastAsia" w:hAnsi="Arial" w:cs="Arial"/>
                    <w:noProof/>
                  </w:rPr>
                  <w:t>2.3 Prepare development plans for yourself and another person</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_Toc57472014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18</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15" w:history="1">
                <w:r w:rsidRPr="00B27B66">
                  <w:rPr>
                    <w:rStyle w:val="Hipercze"/>
                    <w:rFonts w:ascii="Arial" w:hAnsi="Arial" w:cs="Arial"/>
                    <w:noProof/>
                  </w:rPr>
                  <w:t>2.4Met</w:t>
                </w:r>
                <w:r w:rsidRPr="00B27B66">
                  <w:rPr>
                    <w:rStyle w:val="Hipercze"/>
                    <w:rFonts w:ascii="Arial" w:hAnsi="Arial" w:cs="Arial"/>
                    <w:noProof/>
                    <w:spacing w:val="-1"/>
                  </w:rPr>
                  <w:t>h</w:t>
                </w:r>
                <w:r w:rsidRPr="00B27B66">
                  <w:rPr>
                    <w:rStyle w:val="Hipercze"/>
                    <w:rFonts w:ascii="Arial" w:hAnsi="Arial" w:cs="Arial"/>
                    <w:noProof/>
                  </w:rPr>
                  <w:t>od u</w:t>
                </w:r>
                <w:r w:rsidRPr="00B27B66">
                  <w:rPr>
                    <w:rStyle w:val="Hipercze"/>
                    <w:rFonts w:ascii="Arial" w:hAnsi="Arial" w:cs="Arial"/>
                    <w:noProof/>
                    <w:spacing w:val="-1"/>
                  </w:rPr>
                  <w:t>s</w:t>
                </w:r>
                <w:r w:rsidRPr="00B27B66">
                  <w:rPr>
                    <w:rStyle w:val="Hipercze"/>
                    <w:rFonts w:ascii="Arial" w:hAnsi="Arial" w:cs="Arial"/>
                    <w:noProof/>
                  </w:rPr>
                  <w:t>ed to monitor the de</w:t>
                </w:r>
                <w:r w:rsidRPr="00B27B66">
                  <w:rPr>
                    <w:rStyle w:val="Hipercze"/>
                    <w:rFonts w:ascii="Arial" w:hAnsi="Arial" w:cs="Arial"/>
                    <w:noProof/>
                    <w:spacing w:val="-4"/>
                  </w:rPr>
                  <w:t>v</w:t>
                </w:r>
                <w:r w:rsidRPr="00B27B66">
                  <w:rPr>
                    <w:rStyle w:val="Hipercze"/>
                    <w:rFonts w:ascii="Arial" w:hAnsi="Arial" w:cs="Arial"/>
                    <w:noProof/>
                  </w:rPr>
                  <w:t>el</w:t>
                </w:r>
                <w:r w:rsidRPr="00B27B66">
                  <w:rPr>
                    <w:rStyle w:val="Hipercze"/>
                    <w:rFonts w:ascii="Arial" w:hAnsi="Arial" w:cs="Arial"/>
                    <w:noProof/>
                    <w:spacing w:val="2"/>
                  </w:rPr>
                  <w:t>o</w:t>
                </w:r>
                <w:r w:rsidRPr="00B27B66">
                  <w:rPr>
                    <w:rStyle w:val="Hipercze"/>
                    <w:rFonts w:ascii="Arial" w:hAnsi="Arial" w:cs="Arial"/>
                    <w:noProof/>
                  </w:rPr>
                  <w:t>pment of self &amp; ano</w:t>
                </w:r>
                <w:r w:rsidRPr="00B27B66">
                  <w:rPr>
                    <w:rStyle w:val="Hipercze"/>
                    <w:rFonts w:ascii="Arial" w:hAnsi="Arial" w:cs="Arial"/>
                    <w:noProof/>
                    <w:spacing w:val="-1"/>
                  </w:rPr>
                  <w:t>t</w:t>
                </w:r>
                <w:r w:rsidRPr="00B27B66">
                  <w:rPr>
                    <w:rStyle w:val="Hipercze"/>
                    <w:rFonts w:ascii="Arial" w:hAnsi="Arial" w:cs="Arial"/>
                    <w:noProof/>
                  </w:rPr>
                  <w:t>her.</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_Toc57472015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20</w:t>
                </w:r>
                <w:r w:rsidRPr="00B27B66">
                  <w:rPr>
                    <w:rFonts w:ascii="Arial" w:hAnsi="Arial" w:cs="Arial"/>
                    <w:noProof/>
                    <w:webHidden/>
                  </w:rPr>
                  <w:fldChar w:fldCharType="end"/>
                </w:r>
              </w:hyperlink>
            </w:p>
            <w:p w:rsidR="00B27B66" w:rsidRPr="00B27B66" w:rsidRDefault="00B27B66" w:rsidP="00B27B66">
              <w:pPr>
                <w:pStyle w:val="Spistreci1"/>
                <w:rPr>
                  <w:rFonts w:eastAsiaTheme="minorEastAsia"/>
                  <w:lang w:eastAsia="en-GB"/>
                </w:rPr>
              </w:pPr>
              <w:hyperlink w:anchor="_Toc57472018" w:history="1">
                <w:r w:rsidRPr="00B27B66">
                  <w:rPr>
                    <w:rStyle w:val="Hipercze"/>
                  </w:rPr>
                  <w:t>Section 3</w:t>
                </w:r>
                <w:r w:rsidRPr="00B27B66">
                  <w:rPr>
                    <w:rStyle w:val="Hipercze"/>
                    <w:rFonts w:eastAsia="Arial"/>
                  </w:rPr>
                  <w:t>:</w:t>
                </w:r>
                <w:r w:rsidRPr="00B27B66">
                  <w:rPr>
                    <w:rStyle w:val="Hipercze"/>
                  </w:rPr>
                  <w:t xml:space="preserve"> Know how to prepare for the recruitment process</w:t>
                </w:r>
                <w:r w:rsidRPr="00B27B66">
                  <w:rPr>
                    <w:webHidden/>
                  </w:rPr>
                  <w:tab/>
                </w:r>
                <w:r w:rsidRPr="00B27B66">
                  <w:rPr>
                    <w:webHidden/>
                  </w:rPr>
                  <w:fldChar w:fldCharType="begin"/>
                </w:r>
                <w:r w:rsidRPr="00B27B66">
                  <w:rPr>
                    <w:webHidden/>
                  </w:rPr>
                  <w:instrText xml:space="preserve"> PAGEREF _Toc57472018 \h </w:instrText>
                </w:r>
                <w:r w:rsidRPr="00B27B66">
                  <w:rPr>
                    <w:webHidden/>
                  </w:rPr>
                </w:r>
                <w:r w:rsidRPr="00B27B66">
                  <w:rPr>
                    <w:webHidden/>
                  </w:rPr>
                  <w:fldChar w:fldCharType="separate"/>
                </w:r>
                <w:r w:rsidRPr="00B27B66">
                  <w:rPr>
                    <w:webHidden/>
                  </w:rPr>
                  <w:t>21</w:t>
                </w:r>
                <w:r w:rsidRPr="00B27B66">
                  <w:rPr>
                    <w:webHidden/>
                  </w:rPr>
                  <w:fldChar w:fldCharType="end"/>
                </w:r>
              </w:hyperlink>
            </w:p>
            <w:p w:rsidR="00B27B66" w:rsidRPr="00B27B66" w:rsidRDefault="00B27B66" w:rsidP="00B27B66">
              <w:pPr>
                <w:pStyle w:val="Spistreci1"/>
                <w:rPr>
                  <w:rFonts w:eastAsiaTheme="minorEastAsia"/>
                  <w:lang w:eastAsia="en-GB"/>
                </w:rPr>
              </w:pPr>
              <w:hyperlink w:anchor="_Toc57472019" w:history="1">
                <w:r w:rsidRPr="00B27B66">
                  <w:rPr>
                    <w:rStyle w:val="Hipercze"/>
                  </w:rPr>
                  <w:t>Reflection on the recruitment process</w:t>
                </w:r>
                <w:r w:rsidRPr="00B27B66">
                  <w:rPr>
                    <w:webHidden/>
                  </w:rPr>
                  <w:tab/>
                </w:r>
                <w:r w:rsidRPr="00B27B66">
                  <w:rPr>
                    <w:webHidden/>
                  </w:rPr>
                  <w:fldChar w:fldCharType="begin"/>
                </w:r>
                <w:r w:rsidRPr="00B27B66">
                  <w:rPr>
                    <w:webHidden/>
                  </w:rPr>
                  <w:instrText xml:space="preserve"> PAGEREF _Toc57472019 \h </w:instrText>
                </w:r>
                <w:r w:rsidRPr="00B27B66">
                  <w:rPr>
                    <w:webHidden/>
                  </w:rPr>
                </w:r>
                <w:r w:rsidRPr="00B27B66">
                  <w:rPr>
                    <w:webHidden/>
                  </w:rPr>
                  <w:fldChar w:fldCharType="separate"/>
                </w:r>
                <w:r w:rsidRPr="00B27B66">
                  <w:rPr>
                    <w:webHidden/>
                  </w:rPr>
                  <w:t>21</w:t>
                </w:r>
                <w:r w:rsidRPr="00B27B66">
                  <w:rPr>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0" w:history="1">
                <w:r w:rsidRPr="00B27B66">
                  <w:rPr>
                    <w:rStyle w:val="Hipercze"/>
                    <w:rFonts w:ascii="Arial" w:hAnsi="Arial" w:cs="Arial"/>
                    <w:noProof/>
                  </w:rPr>
                  <w:t>3.1 Description</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_Toc57472020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22</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1" w:history="1">
                <w:r w:rsidRPr="00B27B66">
                  <w:rPr>
                    <w:rStyle w:val="Hipercze"/>
                    <w:rFonts w:ascii="Arial" w:hAnsi="Arial" w:cs="Arial"/>
                    <w:noProof/>
                  </w:rPr>
                  <w:t>3.2 Feelings</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_Toc57472021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22</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2" w:history="1">
                <w:r w:rsidRPr="00B27B66">
                  <w:rPr>
                    <w:rStyle w:val="Hipercze"/>
                    <w:rFonts w:ascii="Arial" w:hAnsi="Arial" w:cs="Arial"/>
                    <w:noProof/>
                  </w:rPr>
                  <w:t>3.3 Evaluation</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_Toc57472022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22</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3" w:history="1">
                <w:r w:rsidRPr="00B27B66">
                  <w:rPr>
                    <w:rStyle w:val="Hipercze"/>
                    <w:rFonts w:ascii="Arial" w:hAnsi="Arial" w:cs="Arial"/>
                    <w:noProof/>
                  </w:rPr>
                  <w:t>3.4 Analysis</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_Toc57472023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23</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4" w:history="1">
                <w:r w:rsidRPr="00B27B66">
                  <w:rPr>
                    <w:rStyle w:val="Hipercze"/>
                    <w:rFonts w:ascii="Arial" w:hAnsi="Arial" w:cs="Arial"/>
                    <w:noProof/>
                  </w:rPr>
                  <w:t>3.5 Conclusion</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_Toc57472024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23</w:t>
                </w:r>
                <w:r w:rsidRPr="00B27B66">
                  <w:rPr>
                    <w:rFonts w:ascii="Arial" w:hAnsi="Arial" w:cs="Arial"/>
                    <w:noProof/>
                    <w:webHidden/>
                  </w:rPr>
                  <w:fldChar w:fldCharType="end"/>
                </w:r>
              </w:hyperlink>
            </w:p>
            <w:p w:rsidR="00B27B66" w:rsidRPr="00B27B66" w:rsidRDefault="00B27B66">
              <w:pPr>
                <w:pStyle w:val="Spistreci2"/>
                <w:tabs>
                  <w:tab w:val="right" w:leader="dot" w:pos="9350"/>
                </w:tabs>
                <w:rPr>
                  <w:rFonts w:ascii="Arial" w:eastAsiaTheme="minorEastAsia" w:hAnsi="Arial" w:cs="Arial"/>
                  <w:noProof/>
                  <w:lang w:eastAsia="en-GB"/>
                </w:rPr>
              </w:pPr>
              <w:hyperlink w:anchor="_Toc57472025" w:history="1">
                <w:r w:rsidRPr="00B27B66">
                  <w:rPr>
                    <w:rStyle w:val="Hipercze"/>
                    <w:rFonts w:ascii="Arial" w:hAnsi="Arial" w:cs="Arial"/>
                    <w:noProof/>
                  </w:rPr>
                  <w:t>3.6 Action Plan</w:t>
                </w:r>
                <w:r w:rsidRPr="00B27B66">
                  <w:rPr>
                    <w:rFonts w:ascii="Arial" w:hAnsi="Arial" w:cs="Arial"/>
                    <w:noProof/>
                    <w:webHidden/>
                  </w:rPr>
                  <w:tab/>
                </w:r>
                <w:r w:rsidRPr="00B27B66">
                  <w:rPr>
                    <w:rFonts w:ascii="Arial" w:hAnsi="Arial" w:cs="Arial"/>
                    <w:noProof/>
                    <w:webHidden/>
                  </w:rPr>
                  <w:fldChar w:fldCharType="begin"/>
                </w:r>
                <w:r w:rsidRPr="00B27B66">
                  <w:rPr>
                    <w:rFonts w:ascii="Arial" w:hAnsi="Arial" w:cs="Arial"/>
                    <w:noProof/>
                    <w:webHidden/>
                  </w:rPr>
                  <w:instrText xml:space="preserve"> PAGEREF _Toc57472025 \h </w:instrText>
                </w:r>
                <w:r w:rsidRPr="00B27B66">
                  <w:rPr>
                    <w:rFonts w:ascii="Arial" w:hAnsi="Arial" w:cs="Arial"/>
                    <w:noProof/>
                    <w:webHidden/>
                  </w:rPr>
                </w:r>
                <w:r w:rsidRPr="00B27B66">
                  <w:rPr>
                    <w:rFonts w:ascii="Arial" w:hAnsi="Arial" w:cs="Arial"/>
                    <w:noProof/>
                    <w:webHidden/>
                  </w:rPr>
                  <w:fldChar w:fldCharType="separate"/>
                </w:r>
                <w:r w:rsidRPr="00B27B66">
                  <w:rPr>
                    <w:rFonts w:ascii="Arial" w:hAnsi="Arial" w:cs="Arial"/>
                    <w:noProof/>
                    <w:webHidden/>
                  </w:rPr>
                  <w:t>23</w:t>
                </w:r>
                <w:r w:rsidRPr="00B27B66">
                  <w:rPr>
                    <w:rFonts w:ascii="Arial" w:hAnsi="Arial" w:cs="Arial"/>
                    <w:noProof/>
                    <w:webHidden/>
                  </w:rPr>
                  <w:fldChar w:fldCharType="end"/>
                </w:r>
              </w:hyperlink>
            </w:p>
            <w:p w:rsidR="00B27B66" w:rsidRPr="00B27B66" w:rsidRDefault="00B27B66" w:rsidP="00B27B66">
              <w:pPr>
                <w:pStyle w:val="Spistreci1"/>
                <w:rPr>
                  <w:rStyle w:val="Hipercze"/>
                </w:rPr>
              </w:pPr>
              <w:hyperlink w:anchor="_Toc57472026" w:history="1">
                <w:r w:rsidRPr="00B27B66">
                  <w:rPr>
                    <w:rStyle w:val="Hipercze"/>
                  </w:rPr>
                  <w:t>References</w:t>
                </w:r>
                <w:r w:rsidRPr="00B27B66">
                  <w:rPr>
                    <w:webHidden/>
                  </w:rPr>
                  <w:tab/>
                </w:r>
                <w:r w:rsidRPr="00B27B66">
                  <w:rPr>
                    <w:webHidden/>
                  </w:rPr>
                  <w:fldChar w:fldCharType="begin"/>
                </w:r>
                <w:r w:rsidRPr="00B27B66">
                  <w:rPr>
                    <w:webHidden/>
                  </w:rPr>
                  <w:instrText xml:space="preserve"> PAGEREF _Toc57472026 \h </w:instrText>
                </w:r>
                <w:r w:rsidRPr="00B27B66">
                  <w:rPr>
                    <w:webHidden/>
                  </w:rPr>
                </w:r>
                <w:r w:rsidRPr="00B27B66">
                  <w:rPr>
                    <w:webHidden/>
                  </w:rPr>
                  <w:fldChar w:fldCharType="separate"/>
                </w:r>
                <w:r w:rsidRPr="00B27B66">
                  <w:rPr>
                    <w:webHidden/>
                  </w:rPr>
                  <w:t>24</w:t>
                </w:r>
                <w:r w:rsidRPr="00B27B66">
                  <w:rPr>
                    <w:webHidden/>
                  </w:rPr>
                  <w:fldChar w:fldCharType="end"/>
                </w:r>
              </w:hyperlink>
            </w:p>
            <w:p w:rsidR="00B27B66" w:rsidRPr="00B27B66" w:rsidRDefault="00B27B66" w:rsidP="00B27B66">
              <w:pPr>
                <w:rPr>
                  <w:rFonts w:ascii="Arial" w:hAnsi="Arial" w:cs="Arial"/>
                </w:rPr>
              </w:pPr>
              <w:r w:rsidRPr="00B27B66">
                <w:rPr>
                  <w:rFonts w:ascii="Arial" w:hAnsi="Arial" w:cs="Arial"/>
                </w:rPr>
                <w:t>Bibliography.................................................................................................................................26</w:t>
              </w:r>
            </w:p>
            <w:p w:rsidR="00B27B66" w:rsidRPr="00B27B66" w:rsidRDefault="00B27B66" w:rsidP="00B27B66">
              <w:pPr>
                <w:pStyle w:val="Spistreci1"/>
              </w:pPr>
              <w:r w:rsidRPr="00B27B66">
                <w:rPr>
                  <w:rStyle w:val="Hipercze"/>
                  <w:color w:val="000000" w:themeColor="text1"/>
                  <w:u w:val="none"/>
                </w:rPr>
                <w:t>Appendix A Honey and Mumford's Learning Styles Questionnaire.............................................29</w:t>
              </w:r>
            </w:p>
            <w:p w:rsidR="00B27B66" w:rsidRPr="00B27B66" w:rsidRDefault="00B27B66" w:rsidP="00B27B66">
              <w:pPr>
                <w:pStyle w:val="Spistreci1"/>
                <w:rPr>
                  <w:rFonts w:eastAsiaTheme="minorEastAsia"/>
                  <w:lang w:eastAsia="en-GB"/>
                </w:rPr>
              </w:pPr>
              <w:hyperlink w:anchor="_Toc57472030" w:history="1">
                <w:r w:rsidRPr="00B27B66">
                  <w:rPr>
                    <w:rStyle w:val="Hipercze"/>
                    <w:rFonts w:eastAsiaTheme="majorEastAsia"/>
                    <w:spacing w:val="-5"/>
                  </w:rPr>
                  <w:t>A</w:t>
                </w:r>
                <w:r w:rsidRPr="00B27B66">
                  <w:rPr>
                    <w:rStyle w:val="Hipercze"/>
                    <w:rFonts w:eastAsiaTheme="majorEastAsia"/>
                    <w:spacing w:val="2"/>
                  </w:rPr>
                  <w:t>p</w:t>
                </w:r>
                <w:r w:rsidRPr="00B27B66">
                  <w:rPr>
                    <w:rStyle w:val="Hipercze"/>
                    <w:rFonts w:eastAsiaTheme="majorEastAsia"/>
                  </w:rPr>
                  <w:t>pendix B</w:t>
                </w:r>
                <w:r w:rsidRPr="00B27B66">
                  <w:rPr>
                    <w:webHidden/>
                  </w:rPr>
                  <w:t xml:space="preserve"> The VARK Questionnaire.........................................................................................</w:t>
                </w:r>
                <w:r w:rsidRPr="00B27B66">
                  <w:rPr>
                    <w:webHidden/>
                  </w:rPr>
                  <w:fldChar w:fldCharType="begin"/>
                </w:r>
                <w:r w:rsidRPr="00B27B66">
                  <w:rPr>
                    <w:webHidden/>
                  </w:rPr>
                  <w:instrText xml:space="preserve"> PAGEREF _Toc57472030 \h </w:instrText>
                </w:r>
                <w:r w:rsidRPr="00B27B66">
                  <w:rPr>
                    <w:webHidden/>
                  </w:rPr>
                </w:r>
                <w:r w:rsidRPr="00B27B66">
                  <w:rPr>
                    <w:webHidden/>
                  </w:rPr>
                  <w:fldChar w:fldCharType="separate"/>
                </w:r>
                <w:r w:rsidRPr="00B27B66">
                  <w:rPr>
                    <w:webHidden/>
                  </w:rPr>
                  <w:t>36</w:t>
                </w:r>
                <w:r w:rsidRPr="00B27B66">
                  <w:rPr>
                    <w:webHidden/>
                  </w:rPr>
                  <w:fldChar w:fldCharType="end"/>
                </w:r>
              </w:hyperlink>
            </w:p>
            <w:p w:rsidR="00B27B66" w:rsidRPr="00B27B66" w:rsidRDefault="00B27B66" w:rsidP="00B27B66">
              <w:pPr>
                <w:pStyle w:val="Spistreci1"/>
                <w:rPr>
                  <w:color w:val="0000FF"/>
                  <w:u w:val="single"/>
                </w:rPr>
              </w:pPr>
              <w:r w:rsidRPr="00B27B66">
                <w:rPr>
                  <w:rStyle w:val="Hipercze"/>
                  <w:color w:val="000000" w:themeColor="text1"/>
                  <w:u w:val="none"/>
                </w:rPr>
                <w:t xml:space="preserve">Appendix C </w:t>
              </w:r>
              <w:r w:rsidRPr="00B27B66">
                <w:t>VAK Learning Style Self- Assessment Questionnaire.............................................42</w:t>
              </w:r>
            </w:p>
            <w:p w:rsidR="00B27B66" w:rsidRPr="00B27B66" w:rsidRDefault="00B27B66" w:rsidP="00B27B66">
              <w:pPr>
                <w:rPr>
                  <w:rStyle w:val="Hipercze"/>
                  <w:rFonts w:ascii="Arial" w:hAnsi="Arial" w:cs="Arial"/>
                  <w:noProof/>
                </w:rPr>
              </w:pPr>
              <w:r w:rsidRPr="00B27B66">
                <w:rPr>
                  <w:rFonts w:ascii="Arial" w:hAnsi="Arial" w:cs="Arial"/>
                </w:rPr>
                <w:t>Appendix D Barriers to learn.......................................................................................................46</w:t>
              </w:r>
            </w:p>
            <w:p w:rsidR="00B27B66" w:rsidRPr="00B27B66" w:rsidRDefault="00B27B66" w:rsidP="00B27B66">
              <w:pPr>
                <w:rPr>
                  <w:rFonts w:ascii="Arial" w:hAnsi="Arial" w:cs="Arial"/>
                </w:rPr>
              </w:pPr>
              <w:r w:rsidRPr="00B27B66">
                <w:rPr>
                  <w:rFonts w:ascii="Arial" w:hAnsi="Arial" w:cs="Arial"/>
                </w:rPr>
                <w:t>Appendix E Job prescription........................................................................................................48</w:t>
              </w:r>
            </w:p>
            <w:p w:rsidR="00B27B66" w:rsidRPr="00B27B66" w:rsidRDefault="00B27B66" w:rsidP="00B27B66">
              <w:pPr>
                <w:rPr>
                  <w:rFonts w:ascii="Arial" w:hAnsi="Arial" w:cs="Arial"/>
                </w:rPr>
              </w:pPr>
              <w:r w:rsidRPr="00B27B66">
                <w:rPr>
                  <w:rFonts w:ascii="Arial" w:hAnsi="Arial" w:cs="Arial"/>
                </w:rPr>
                <w:t>Appendix F CV and Cover Letter.................................................................................................52</w:t>
              </w:r>
            </w:p>
            <w:p w:rsidR="00B27B66" w:rsidRPr="00B27B66" w:rsidRDefault="00B27B66" w:rsidP="00B27B66">
              <w:pPr>
                <w:pStyle w:val="Spistreci1"/>
                <w:rPr>
                  <w:rStyle w:val="Hipercze"/>
                  <w:color w:val="000000" w:themeColor="text1"/>
                  <w:u w:val="none"/>
                </w:rPr>
              </w:pPr>
              <w:r w:rsidRPr="00B27B66">
                <w:rPr>
                  <w:rStyle w:val="Hipercze"/>
                  <w:color w:val="000000" w:themeColor="text1"/>
                  <w:u w:val="none"/>
                </w:rPr>
                <w:t>Appendix G Job Application Form...............................................................................................56</w:t>
              </w:r>
            </w:p>
            <w:p w:rsidR="00B27B66" w:rsidRPr="00B27B66" w:rsidRDefault="00B27B66" w:rsidP="00B27B66">
              <w:pPr>
                <w:rPr>
                  <w:rFonts w:ascii="Arial" w:hAnsi="Arial" w:cs="Arial"/>
                </w:rPr>
              </w:pPr>
            </w:p>
            <w:p w:rsidR="00B27B66" w:rsidRPr="00B27B66" w:rsidRDefault="00B27B66">
              <w:pPr>
                <w:rPr>
                  <w:rFonts w:ascii="Arial" w:hAnsi="Arial" w:cs="Arial"/>
                </w:rPr>
              </w:pPr>
              <w:r w:rsidRPr="00B27B66">
                <w:rPr>
                  <w:rFonts w:ascii="Arial" w:hAnsi="Arial" w:cs="Arial"/>
                  <w:lang w:val="pl-PL"/>
                </w:rPr>
                <w:fldChar w:fldCharType="end"/>
              </w:r>
            </w:p>
          </w:sdtContent>
        </w:sdt>
        <w:p w:rsidR="00885114" w:rsidRPr="00B27B66" w:rsidRDefault="00885114" w:rsidP="00885114">
          <w:pPr>
            <w:pStyle w:val="Nagwekspisutreci"/>
            <w:rPr>
              <w:rFonts w:ascii="Arial" w:hAnsi="Arial" w:cs="Arial"/>
              <w:sz w:val="22"/>
              <w:szCs w:val="22"/>
            </w:rPr>
          </w:pPr>
        </w:p>
        <w:p w:rsidR="00715A8B" w:rsidRPr="008346D5" w:rsidRDefault="00F67323" w:rsidP="00885114">
          <w:pPr>
            <w:spacing w:before="120" w:after="120" w:line="360" w:lineRule="auto"/>
            <w:rPr>
              <w:rFonts w:ascii="Tahoma" w:hAnsi="Tahoma" w:cs="Tahoma"/>
              <w:color w:val="000000"/>
              <w:sz w:val="24"/>
              <w:szCs w:val="24"/>
            </w:rPr>
          </w:pPr>
        </w:p>
      </w:sdtContent>
      <w:bookmarkStart w:id="0" w:name="_GoBack" w:displacedByCustomXml="next"/>
      <w:bookmarkEnd w:id="0" w:displacedByCustomXml="next"/>
    </w:sdt>
    <w:p w:rsidR="004D4C0F" w:rsidRPr="00B27B66" w:rsidRDefault="00B27B66" w:rsidP="00B27B66">
      <w:pPr>
        <w:spacing w:line="360" w:lineRule="auto"/>
      </w:pPr>
      <w:bookmarkStart w:id="1" w:name="_Toc500943471"/>
      <w:bookmarkStart w:id="2" w:name="_Toc57472005"/>
      <w:r>
        <w:tab/>
      </w:r>
      <w:r w:rsidR="004D4C0F" w:rsidRPr="00AC200B">
        <w:rPr>
          <w:rFonts w:ascii="Arial" w:hAnsi="Arial" w:cs="Arial"/>
          <w:color w:val="212529"/>
          <w:sz w:val="24"/>
          <w:szCs w:val="24"/>
          <w:shd w:val="clear" w:color="auto" w:fill="FFFFFF"/>
        </w:rPr>
        <w:t xml:space="preserve">Career development is a lifelong </w:t>
      </w:r>
      <w:r w:rsidR="00DC7899" w:rsidRPr="00AC200B">
        <w:rPr>
          <w:rFonts w:ascii="Arial" w:hAnsi="Arial" w:cs="Arial"/>
          <w:color w:val="212529"/>
          <w:sz w:val="24"/>
          <w:szCs w:val="24"/>
          <w:shd w:val="clear" w:color="auto" w:fill="FFFFFF"/>
        </w:rPr>
        <w:t>progression</w:t>
      </w:r>
      <w:r w:rsidR="004D4C0F" w:rsidRPr="00AC200B">
        <w:rPr>
          <w:rFonts w:ascii="Arial" w:hAnsi="Arial" w:cs="Arial"/>
          <w:color w:val="212529"/>
          <w:sz w:val="24"/>
          <w:szCs w:val="24"/>
          <w:shd w:val="clear" w:color="auto" w:fill="FFFFFF"/>
        </w:rPr>
        <w:t xml:space="preserve"> during</w:t>
      </w:r>
      <w:r w:rsidR="00491A4D" w:rsidRPr="00AC200B">
        <w:rPr>
          <w:rFonts w:ascii="Arial" w:hAnsi="Arial" w:cs="Arial"/>
          <w:color w:val="212529"/>
          <w:sz w:val="24"/>
          <w:szCs w:val="24"/>
          <w:shd w:val="clear" w:color="auto" w:fill="FFFFFF"/>
        </w:rPr>
        <w:t xml:space="preserve"> which you develop your ideas about</w:t>
      </w:r>
      <w:r w:rsidR="004D4C0F" w:rsidRPr="00AC200B">
        <w:rPr>
          <w:rFonts w:ascii="Arial" w:hAnsi="Arial" w:cs="Arial"/>
          <w:color w:val="212529"/>
          <w:sz w:val="24"/>
          <w:szCs w:val="24"/>
          <w:shd w:val="clear" w:color="auto" w:fill="FFFFFF"/>
        </w:rPr>
        <w:t xml:space="preserve"> yourself and your career </w:t>
      </w:r>
      <w:r w:rsidR="00DC7899" w:rsidRPr="00AC200B">
        <w:rPr>
          <w:rFonts w:ascii="Arial" w:hAnsi="Arial" w:cs="Arial"/>
          <w:color w:val="212529"/>
          <w:sz w:val="24"/>
          <w:szCs w:val="24"/>
          <w:shd w:val="clear" w:color="auto" w:fill="FFFFFF"/>
        </w:rPr>
        <w:t>individuality</w:t>
      </w:r>
      <w:r w:rsidR="004D4C0F" w:rsidRPr="00AC200B">
        <w:rPr>
          <w:rFonts w:ascii="Arial" w:hAnsi="Arial" w:cs="Arial"/>
          <w:color w:val="212529"/>
          <w:sz w:val="24"/>
          <w:szCs w:val="24"/>
          <w:shd w:val="clear" w:color="auto" w:fill="FFFFFF"/>
        </w:rPr>
        <w:t xml:space="preserve">. If we take note of changes in the world of work that have taken place over the past twenty years or so, we can no longer afford to have a static, ‘once- off choice’ view of career. We are likely to have to make a number of career decisions throughout our lives. It is </w:t>
      </w:r>
      <w:r w:rsidR="00DC7899" w:rsidRPr="00AC200B">
        <w:rPr>
          <w:rFonts w:ascii="Arial" w:hAnsi="Arial" w:cs="Arial"/>
          <w:color w:val="212529"/>
          <w:sz w:val="24"/>
          <w:szCs w:val="24"/>
          <w:shd w:val="clear" w:color="auto" w:fill="FFFFFF"/>
        </w:rPr>
        <w:t>crucial</w:t>
      </w:r>
      <w:r w:rsidR="004D4C0F" w:rsidRPr="00AC200B">
        <w:rPr>
          <w:rFonts w:ascii="Arial" w:hAnsi="Arial" w:cs="Arial"/>
          <w:color w:val="212529"/>
          <w:sz w:val="24"/>
          <w:szCs w:val="24"/>
          <w:shd w:val="clear" w:color="auto" w:fill="FFFFFF"/>
        </w:rPr>
        <w:t xml:space="preserve"> that you take personal </w:t>
      </w:r>
      <w:r w:rsidR="00DC7899" w:rsidRPr="00AC200B">
        <w:rPr>
          <w:rFonts w:ascii="Arial" w:hAnsi="Arial" w:cs="Arial"/>
          <w:color w:val="212529"/>
          <w:sz w:val="24"/>
          <w:szCs w:val="24"/>
          <w:shd w:val="clear" w:color="auto" w:fill="FFFFFF"/>
        </w:rPr>
        <w:t>liability</w:t>
      </w:r>
      <w:r w:rsidR="004D4C0F" w:rsidRPr="00AC200B">
        <w:rPr>
          <w:rFonts w:ascii="Arial" w:hAnsi="Arial" w:cs="Arial"/>
          <w:color w:val="212529"/>
          <w:sz w:val="24"/>
          <w:szCs w:val="24"/>
          <w:shd w:val="clear" w:color="auto" w:fill="FFFFFF"/>
        </w:rPr>
        <w:t xml:space="preserve"> for your own career development. If you learn how to </w:t>
      </w:r>
      <w:r w:rsidR="00DC7899" w:rsidRPr="00AC200B">
        <w:rPr>
          <w:rFonts w:ascii="Arial" w:hAnsi="Arial" w:cs="Arial"/>
          <w:color w:val="212529"/>
          <w:sz w:val="24"/>
          <w:szCs w:val="24"/>
          <w:shd w:val="clear" w:color="auto" w:fill="FFFFFF"/>
        </w:rPr>
        <w:t>lead</w:t>
      </w:r>
      <w:r w:rsidR="004D4C0F" w:rsidRPr="00AC200B">
        <w:rPr>
          <w:rFonts w:ascii="Arial" w:hAnsi="Arial" w:cs="Arial"/>
          <w:color w:val="212529"/>
          <w:sz w:val="24"/>
          <w:szCs w:val="24"/>
          <w:shd w:val="clear" w:color="auto" w:fill="FFFFFF"/>
        </w:rPr>
        <w:t xml:space="preserve"> your personal growth actively and manage your career development creatively, you are more likely to develop a rewarding career, that fits with your changing </w:t>
      </w:r>
      <w:r w:rsidR="00DC7899" w:rsidRPr="00AC200B">
        <w:rPr>
          <w:rFonts w:ascii="Arial" w:hAnsi="Arial" w:cs="Arial"/>
          <w:color w:val="212529"/>
          <w:sz w:val="24"/>
          <w:szCs w:val="24"/>
          <w:shd w:val="clear" w:color="auto" w:fill="FFFFFF"/>
        </w:rPr>
        <w:t>situation</w:t>
      </w:r>
      <w:r w:rsidR="004D4C0F" w:rsidRPr="00AC200B">
        <w:rPr>
          <w:rFonts w:ascii="Arial" w:hAnsi="Arial" w:cs="Arial"/>
          <w:color w:val="212529"/>
          <w:sz w:val="24"/>
          <w:szCs w:val="24"/>
          <w:shd w:val="clear" w:color="auto" w:fill="FFFFFF"/>
        </w:rPr>
        <w:t xml:space="preserve"> and with changes in the world of work</w:t>
      </w:r>
      <w:r w:rsidR="009A33EC" w:rsidRPr="00AC200B">
        <w:rPr>
          <w:rFonts w:ascii="Arial" w:hAnsi="Arial" w:cs="Arial"/>
          <w:color w:val="212529"/>
          <w:sz w:val="24"/>
          <w:szCs w:val="24"/>
          <w:shd w:val="clear" w:color="auto" w:fill="FFFFFF"/>
        </w:rPr>
        <w:t>.</w:t>
      </w:r>
      <w:bookmarkEnd w:id="2"/>
    </w:p>
    <w:p w:rsidR="004D4C0F" w:rsidRPr="00AC200B" w:rsidRDefault="004D4C0F" w:rsidP="00AC200B">
      <w:pPr>
        <w:pStyle w:val="Nagwek1"/>
        <w:spacing w:line="360" w:lineRule="auto"/>
        <w:rPr>
          <w:rFonts w:ascii="Arial" w:hAnsi="Arial" w:cs="Arial"/>
          <w:sz w:val="24"/>
          <w:szCs w:val="24"/>
        </w:rPr>
      </w:pPr>
    </w:p>
    <w:p w:rsidR="00744B6A" w:rsidRPr="00AC200B" w:rsidRDefault="00744B6A" w:rsidP="00AC200B">
      <w:pPr>
        <w:pStyle w:val="Nagwek1"/>
        <w:spacing w:line="360" w:lineRule="auto"/>
        <w:rPr>
          <w:rFonts w:ascii="Arial" w:hAnsi="Arial" w:cs="Arial"/>
          <w:sz w:val="24"/>
          <w:szCs w:val="24"/>
        </w:rPr>
      </w:pPr>
      <w:bookmarkStart w:id="3" w:name="_Toc57472006"/>
      <w:r w:rsidRPr="00AC200B">
        <w:rPr>
          <w:rFonts w:ascii="Arial" w:hAnsi="Arial" w:cs="Arial"/>
          <w:sz w:val="24"/>
          <w:szCs w:val="24"/>
        </w:rPr>
        <w:t>Section 1: Know how to identify development needs</w:t>
      </w:r>
      <w:bookmarkEnd w:id="1"/>
      <w:r w:rsidR="00C57914" w:rsidRPr="00AC200B">
        <w:rPr>
          <w:rFonts w:ascii="Arial" w:hAnsi="Arial" w:cs="Arial"/>
          <w:sz w:val="24"/>
          <w:szCs w:val="24"/>
        </w:rPr>
        <w:t>.</w:t>
      </w:r>
      <w:bookmarkEnd w:id="3"/>
    </w:p>
    <w:p w:rsidR="00C57914" w:rsidRPr="00AC200B" w:rsidRDefault="00C57914" w:rsidP="00AC200B">
      <w:pPr>
        <w:spacing w:line="360" w:lineRule="auto"/>
        <w:rPr>
          <w:rFonts w:ascii="Arial" w:hAnsi="Arial" w:cs="Arial"/>
          <w:sz w:val="24"/>
          <w:szCs w:val="24"/>
        </w:rPr>
      </w:pPr>
    </w:p>
    <w:p w:rsidR="00A86E8B"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A86E8B" w:rsidRPr="00AC200B">
        <w:rPr>
          <w:rFonts w:ascii="Arial" w:hAnsi="Arial" w:cs="Arial"/>
          <w:sz w:val="24"/>
          <w:szCs w:val="24"/>
        </w:rPr>
        <w:t>Development needs are the group of conditions involving impairment in psychical, learning, language or behaviour areas which can affect our life.</w:t>
      </w:r>
    </w:p>
    <w:p w:rsidR="00A86E8B" w:rsidRPr="00AC200B" w:rsidRDefault="00A86E8B" w:rsidP="00AC200B">
      <w:pPr>
        <w:spacing w:line="360" w:lineRule="auto"/>
        <w:rPr>
          <w:rFonts w:ascii="Arial" w:hAnsi="Arial" w:cs="Arial"/>
          <w:sz w:val="24"/>
          <w:szCs w:val="24"/>
        </w:rPr>
      </w:pPr>
      <w:r w:rsidRPr="00AC200B">
        <w:rPr>
          <w:rFonts w:ascii="Arial" w:hAnsi="Arial" w:cs="Arial"/>
          <w:sz w:val="24"/>
          <w:szCs w:val="24"/>
        </w:rPr>
        <w:t xml:space="preserve">To improve them or fix them first we must know and understand them. </w:t>
      </w:r>
    </w:p>
    <w:p w:rsidR="00C57914" w:rsidRPr="00AC200B" w:rsidRDefault="00C57914" w:rsidP="00AC200B">
      <w:pPr>
        <w:spacing w:line="360" w:lineRule="auto"/>
        <w:rPr>
          <w:rFonts w:ascii="Arial" w:hAnsi="Arial" w:cs="Arial"/>
          <w:sz w:val="24"/>
          <w:szCs w:val="24"/>
        </w:rPr>
      </w:pPr>
      <w:r w:rsidRPr="00AC200B">
        <w:rPr>
          <w:rFonts w:ascii="Arial" w:hAnsi="Arial" w:cs="Arial"/>
          <w:sz w:val="24"/>
          <w:szCs w:val="24"/>
        </w:rPr>
        <w:t>There are three stages to identifying the needs.</w:t>
      </w:r>
    </w:p>
    <w:p w:rsidR="00C57914" w:rsidRPr="00AC200B" w:rsidRDefault="00C57914" w:rsidP="00AC200B">
      <w:pPr>
        <w:pStyle w:val="Akapitzlist"/>
        <w:numPr>
          <w:ilvl w:val="0"/>
          <w:numId w:val="10"/>
        </w:numPr>
        <w:spacing w:line="360" w:lineRule="auto"/>
        <w:rPr>
          <w:rFonts w:ascii="Arial" w:hAnsi="Arial" w:cs="Arial"/>
          <w:sz w:val="24"/>
          <w:szCs w:val="24"/>
        </w:rPr>
      </w:pPr>
      <w:r w:rsidRPr="00AC200B">
        <w:rPr>
          <w:rFonts w:ascii="Arial" w:hAnsi="Arial" w:cs="Arial"/>
          <w:sz w:val="24"/>
          <w:szCs w:val="24"/>
        </w:rPr>
        <w:t>Identify what skills, knowledge and behaviours are "required" for to do everything well.</w:t>
      </w:r>
    </w:p>
    <w:p w:rsidR="00C57914" w:rsidRPr="00AC200B" w:rsidRDefault="00C57914" w:rsidP="00AC200B">
      <w:pPr>
        <w:pStyle w:val="Akapitzlist"/>
        <w:numPr>
          <w:ilvl w:val="0"/>
          <w:numId w:val="10"/>
        </w:numPr>
        <w:spacing w:line="360" w:lineRule="auto"/>
        <w:rPr>
          <w:rFonts w:ascii="Arial" w:hAnsi="Arial" w:cs="Arial"/>
          <w:sz w:val="24"/>
          <w:szCs w:val="24"/>
        </w:rPr>
      </w:pPr>
      <w:r w:rsidRPr="00AC200B">
        <w:rPr>
          <w:rFonts w:ascii="Arial" w:hAnsi="Arial" w:cs="Arial"/>
          <w:sz w:val="24"/>
          <w:szCs w:val="24"/>
        </w:rPr>
        <w:t xml:space="preserve"> Look at the skills, knowledge and behaviours actually have now.</w:t>
      </w:r>
    </w:p>
    <w:p w:rsidR="00C57914" w:rsidRPr="00AC200B" w:rsidRDefault="00C57914" w:rsidP="00AC200B">
      <w:pPr>
        <w:pStyle w:val="Akapitzlist"/>
        <w:numPr>
          <w:ilvl w:val="0"/>
          <w:numId w:val="10"/>
        </w:numPr>
        <w:spacing w:line="360" w:lineRule="auto"/>
        <w:rPr>
          <w:rFonts w:ascii="Arial" w:hAnsi="Arial" w:cs="Arial"/>
          <w:sz w:val="24"/>
          <w:szCs w:val="24"/>
        </w:rPr>
      </w:pPr>
      <w:r w:rsidRPr="00AC200B">
        <w:rPr>
          <w:rFonts w:ascii="Arial" w:hAnsi="Arial" w:cs="Arial"/>
          <w:sz w:val="24"/>
          <w:szCs w:val="24"/>
        </w:rPr>
        <w:t>Compare "actual" with "required" to identify the gaps.</w:t>
      </w:r>
    </w:p>
    <w:p w:rsidR="009A33EC" w:rsidRPr="00AC200B" w:rsidRDefault="009A33EC" w:rsidP="00AC200B">
      <w:pPr>
        <w:pStyle w:val="Akapitzlist"/>
        <w:spacing w:line="360" w:lineRule="auto"/>
        <w:rPr>
          <w:rFonts w:ascii="Arial" w:hAnsi="Arial" w:cs="Arial"/>
          <w:sz w:val="24"/>
          <w:szCs w:val="24"/>
        </w:rPr>
      </w:pPr>
    </w:p>
    <w:p w:rsidR="00AF4158" w:rsidRPr="00AC200B" w:rsidRDefault="00AF4158"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In order to identify their development needs they must identify them, and in order to achieve this they must utilise identifying tools. </w:t>
      </w:r>
    </w:p>
    <w:p w:rsidR="002022B4" w:rsidRPr="00AC200B" w:rsidRDefault="002022B4" w:rsidP="00AC200B">
      <w:pPr>
        <w:pStyle w:val="Akapitzlist"/>
        <w:spacing w:line="360" w:lineRule="auto"/>
        <w:rPr>
          <w:rFonts w:ascii="Arial" w:hAnsi="Arial" w:cs="Arial"/>
          <w:sz w:val="24"/>
          <w:szCs w:val="24"/>
        </w:rPr>
      </w:pPr>
    </w:p>
    <w:p w:rsidR="00B52253" w:rsidRPr="00AC200B" w:rsidRDefault="00B52253" w:rsidP="00AC200B">
      <w:pPr>
        <w:pStyle w:val="Akapitzlist"/>
        <w:spacing w:line="360" w:lineRule="auto"/>
        <w:rPr>
          <w:rFonts w:ascii="Arial" w:hAnsi="Arial" w:cs="Arial"/>
          <w:sz w:val="24"/>
          <w:szCs w:val="24"/>
        </w:rPr>
      </w:pPr>
    </w:p>
    <w:p w:rsidR="00B52253" w:rsidRPr="00AC200B" w:rsidRDefault="00B52253" w:rsidP="00AC200B">
      <w:pPr>
        <w:pStyle w:val="Akapitzlist"/>
        <w:spacing w:line="360" w:lineRule="auto"/>
        <w:rPr>
          <w:rFonts w:ascii="Arial" w:hAnsi="Arial" w:cs="Arial"/>
          <w:sz w:val="24"/>
          <w:szCs w:val="24"/>
        </w:rPr>
      </w:pPr>
    </w:p>
    <w:p w:rsidR="00B52253" w:rsidRPr="00AC200B" w:rsidRDefault="00B52253" w:rsidP="00AC200B">
      <w:pPr>
        <w:pStyle w:val="Akapitzlist"/>
        <w:spacing w:line="360" w:lineRule="auto"/>
        <w:rPr>
          <w:rFonts w:ascii="Arial" w:hAnsi="Arial" w:cs="Arial"/>
          <w:sz w:val="24"/>
          <w:szCs w:val="24"/>
        </w:rPr>
      </w:pPr>
    </w:p>
    <w:p w:rsidR="0006008A" w:rsidRPr="00AC200B" w:rsidRDefault="00B909F7" w:rsidP="00AC200B">
      <w:pPr>
        <w:pStyle w:val="Nagwek2"/>
        <w:spacing w:line="360" w:lineRule="auto"/>
        <w:rPr>
          <w:rFonts w:ascii="Arial" w:hAnsi="Arial" w:cs="Arial"/>
          <w:sz w:val="24"/>
          <w:szCs w:val="24"/>
        </w:rPr>
      </w:pPr>
      <w:bookmarkStart w:id="4" w:name="_Toc500943472"/>
      <w:bookmarkStart w:id="5" w:name="_Toc57472007"/>
      <w:r w:rsidRPr="00AC200B">
        <w:rPr>
          <w:rFonts w:ascii="Arial" w:hAnsi="Arial" w:cs="Arial"/>
          <w:sz w:val="24"/>
          <w:szCs w:val="24"/>
        </w:rPr>
        <w:lastRenderedPageBreak/>
        <w:t>1.1</w:t>
      </w:r>
      <w:r w:rsidR="00E04694" w:rsidRPr="00AC200B">
        <w:rPr>
          <w:rFonts w:ascii="Arial" w:hAnsi="Arial" w:cs="Arial"/>
          <w:sz w:val="24"/>
          <w:szCs w:val="24"/>
        </w:rPr>
        <w:t xml:space="preserve"> </w:t>
      </w:r>
      <w:r w:rsidRPr="00AC200B">
        <w:rPr>
          <w:rFonts w:ascii="Arial" w:hAnsi="Arial" w:cs="Arial"/>
          <w:sz w:val="24"/>
          <w:szCs w:val="24"/>
        </w:rPr>
        <w:t>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 xml:space="preserve">y </w:t>
      </w:r>
      <w:r w:rsidRPr="00AC200B">
        <w:rPr>
          <w:rFonts w:ascii="Arial" w:hAnsi="Arial" w:cs="Arial"/>
          <w:spacing w:val="-2"/>
          <w:sz w:val="24"/>
          <w:szCs w:val="24"/>
        </w:rPr>
        <w:t>l</w:t>
      </w:r>
      <w:r w:rsidRPr="00AC200B">
        <w:rPr>
          <w:rFonts w:ascii="Arial" w:hAnsi="Arial" w:cs="Arial"/>
          <w:sz w:val="24"/>
          <w:szCs w:val="24"/>
        </w:rPr>
        <w:t>ear</w:t>
      </w:r>
      <w:r w:rsidRPr="00AC200B">
        <w:rPr>
          <w:rFonts w:ascii="Arial" w:hAnsi="Arial" w:cs="Arial"/>
          <w:spacing w:val="-2"/>
          <w:sz w:val="24"/>
          <w:szCs w:val="24"/>
        </w:rPr>
        <w:t>n</w:t>
      </w:r>
      <w:r w:rsidRPr="00AC200B">
        <w:rPr>
          <w:rFonts w:ascii="Arial" w:hAnsi="Arial" w:cs="Arial"/>
          <w:sz w:val="24"/>
          <w:szCs w:val="24"/>
        </w:rPr>
        <w:t>ing st</w:t>
      </w:r>
      <w:r w:rsidRPr="00AC200B">
        <w:rPr>
          <w:rFonts w:ascii="Arial" w:hAnsi="Arial" w:cs="Arial"/>
          <w:spacing w:val="-6"/>
          <w:sz w:val="24"/>
          <w:szCs w:val="24"/>
        </w:rPr>
        <w:t>y</w:t>
      </w:r>
      <w:r w:rsidRPr="00AC200B">
        <w:rPr>
          <w:rFonts w:ascii="Arial" w:hAnsi="Arial" w:cs="Arial"/>
          <w:sz w:val="24"/>
          <w:szCs w:val="24"/>
        </w:rPr>
        <w:t>les for self and another</w:t>
      </w:r>
      <w:bookmarkEnd w:id="4"/>
      <w:r w:rsidR="001E62B8" w:rsidRPr="00AC200B">
        <w:rPr>
          <w:rFonts w:ascii="Arial" w:hAnsi="Arial" w:cs="Arial"/>
          <w:sz w:val="24"/>
          <w:szCs w:val="24"/>
        </w:rPr>
        <w:t>.</w:t>
      </w:r>
      <w:bookmarkEnd w:id="5"/>
    </w:p>
    <w:p w:rsidR="006F1968" w:rsidRPr="00AC200B" w:rsidRDefault="006F1968" w:rsidP="00AC200B">
      <w:pPr>
        <w:spacing w:line="360" w:lineRule="auto"/>
        <w:rPr>
          <w:rFonts w:ascii="Arial" w:hAnsi="Arial" w:cs="Arial"/>
          <w:sz w:val="24"/>
          <w:szCs w:val="24"/>
        </w:rPr>
      </w:pPr>
    </w:p>
    <w:p w:rsidR="00885114"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E04694" w:rsidRPr="00AC200B">
        <w:rPr>
          <w:rFonts w:ascii="Arial" w:hAnsi="Arial" w:cs="Arial"/>
          <w:sz w:val="24"/>
          <w:szCs w:val="24"/>
        </w:rPr>
        <w:t xml:space="preserve">The report writer conducted three separate learning style </w:t>
      </w:r>
      <w:r w:rsidR="00D9422C" w:rsidRPr="00AC200B">
        <w:rPr>
          <w:rFonts w:ascii="Arial" w:hAnsi="Arial" w:cs="Arial"/>
          <w:sz w:val="24"/>
          <w:szCs w:val="24"/>
        </w:rPr>
        <w:t>assessments</w:t>
      </w:r>
      <w:r w:rsidR="00E04694" w:rsidRPr="00AC200B">
        <w:rPr>
          <w:rFonts w:ascii="Arial" w:hAnsi="Arial" w:cs="Arial"/>
          <w:sz w:val="24"/>
          <w:szCs w:val="24"/>
        </w:rPr>
        <w:t xml:space="preserve"> for themselves and a trainee colleague, to help discover individual learning styles that would help develop them both in the working environment. The report writer wants to gain the confidence to manage self awareness, knowledge and </w:t>
      </w:r>
      <w:r w:rsidR="00D9422C" w:rsidRPr="00AC200B">
        <w:rPr>
          <w:rFonts w:ascii="Arial" w:hAnsi="Arial" w:cs="Arial"/>
          <w:sz w:val="24"/>
          <w:szCs w:val="24"/>
        </w:rPr>
        <w:t>progressed</w:t>
      </w:r>
      <w:r w:rsidR="00E04694" w:rsidRPr="00AC200B">
        <w:rPr>
          <w:rFonts w:ascii="Arial" w:hAnsi="Arial" w:cs="Arial"/>
          <w:sz w:val="24"/>
          <w:szCs w:val="24"/>
        </w:rPr>
        <w:t xml:space="preserve"> steps in their chosen career path.</w:t>
      </w:r>
    </w:p>
    <w:p w:rsidR="003D4ABF"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D9422C" w:rsidRPr="00AC200B">
        <w:rPr>
          <w:rFonts w:ascii="Arial" w:hAnsi="Arial" w:cs="Arial"/>
          <w:sz w:val="24"/>
          <w:szCs w:val="24"/>
        </w:rPr>
        <w:t xml:space="preserve">VARK is 1 of the 3 learning style </w:t>
      </w:r>
      <w:r w:rsidR="003D4ABF" w:rsidRPr="00AC200B">
        <w:rPr>
          <w:rFonts w:ascii="Arial" w:hAnsi="Arial" w:cs="Arial"/>
          <w:sz w:val="24"/>
          <w:szCs w:val="24"/>
        </w:rPr>
        <w:t>assessment</w:t>
      </w:r>
      <w:r w:rsidR="00D9422C" w:rsidRPr="00AC200B">
        <w:rPr>
          <w:rFonts w:ascii="Arial" w:hAnsi="Arial" w:cs="Arial"/>
          <w:sz w:val="24"/>
          <w:szCs w:val="24"/>
        </w:rPr>
        <w:t xml:space="preserve"> used to </w:t>
      </w:r>
      <w:r w:rsidR="00394DED" w:rsidRPr="00AC200B">
        <w:rPr>
          <w:rFonts w:ascii="Arial" w:hAnsi="Arial" w:cs="Arial"/>
          <w:sz w:val="24"/>
          <w:szCs w:val="24"/>
        </w:rPr>
        <w:t>help the individuals become</w:t>
      </w:r>
      <w:r w:rsidR="00D9422C" w:rsidRPr="00AC200B">
        <w:rPr>
          <w:rFonts w:ascii="Arial" w:hAnsi="Arial" w:cs="Arial"/>
          <w:sz w:val="24"/>
          <w:szCs w:val="24"/>
        </w:rPr>
        <w:t xml:space="preserve"> self-aware. Self -awareness helps us understand who we are and how we effect other people. It helps us to enforce healthy relationships with employees and it helps us make better choices. It also enables us to recognise our </w:t>
      </w:r>
      <w:r w:rsidR="003D4ABF" w:rsidRPr="00AC200B">
        <w:rPr>
          <w:rFonts w:ascii="Arial" w:hAnsi="Arial" w:cs="Arial"/>
          <w:sz w:val="24"/>
          <w:szCs w:val="24"/>
        </w:rPr>
        <w:t>strengths</w:t>
      </w:r>
      <w:r w:rsidR="00D9422C" w:rsidRPr="00AC200B">
        <w:rPr>
          <w:rFonts w:ascii="Arial" w:hAnsi="Arial" w:cs="Arial"/>
          <w:sz w:val="24"/>
          <w:szCs w:val="24"/>
        </w:rPr>
        <w:t xml:space="preserve"> and weaknesses and how we can gain and learn from them.</w:t>
      </w:r>
    </w:p>
    <w:p w:rsidR="000C723A" w:rsidRPr="00AC200B" w:rsidRDefault="003D4ABF" w:rsidP="00AC200B">
      <w:pPr>
        <w:spacing w:line="360" w:lineRule="auto"/>
        <w:rPr>
          <w:rFonts w:ascii="Arial" w:hAnsi="Arial" w:cs="Arial"/>
          <w:sz w:val="24"/>
          <w:szCs w:val="24"/>
        </w:rPr>
      </w:pPr>
      <w:r w:rsidRPr="00AC200B">
        <w:rPr>
          <w:rFonts w:ascii="Arial" w:hAnsi="Arial" w:cs="Arial"/>
          <w:sz w:val="24"/>
          <w:szCs w:val="24"/>
        </w:rPr>
        <w:t>According to the results of the report writ</w:t>
      </w:r>
      <w:r w:rsidR="00FD402E" w:rsidRPr="00AC200B">
        <w:rPr>
          <w:rFonts w:ascii="Arial" w:hAnsi="Arial" w:cs="Arial"/>
          <w:sz w:val="24"/>
          <w:szCs w:val="24"/>
        </w:rPr>
        <w:t>er's VARK assessment (Appendix B</w:t>
      </w:r>
      <w:r w:rsidR="007E4712" w:rsidRPr="00AC200B">
        <w:rPr>
          <w:rFonts w:ascii="Arial" w:hAnsi="Arial" w:cs="Arial"/>
          <w:sz w:val="24"/>
          <w:szCs w:val="24"/>
        </w:rPr>
        <w:t xml:space="preserve">) it </w:t>
      </w:r>
      <w:r w:rsidRPr="00AC200B">
        <w:rPr>
          <w:rFonts w:ascii="Arial" w:hAnsi="Arial" w:cs="Arial"/>
          <w:sz w:val="24"/>
          <w:szCs w:val="24"/>
        </w:rPr>
        <w:t>indicated</w:t>
      </w:r>
      <w:r w:rsidR="00394DED" w:rsidRPr="00AC200B">
        <w:rPr>
          <w:rFonts w:ascii="Arial" w:hAnsi="Arial" w:cs="Arial"/>
          <w:sz w:val="24"/>
          <w:szCs w:val="24"/>
        </w:rPr>
        <w:t xml:space="preserve"> the author as</w:t>
      </w:r>
      <w:r w:rsidR="00D54C91" w:rsidRPr="00AC200B">
        <w:rPr>
          <w:rFonts w:ascii="Arial" w:hAnsi="Arial" w:cs="Arial"/>
          <w:sz w:val="24"/>
          <w:szCs w:val="24"/>
        </w:rPr>
        <w:t xml:space="preserve"> a Reader/ W</w:t>
      </w:r>
      <w:r w:rsidRPr="00AC200B">
        <w:rPr>
          <w:rFonts w:ascii="Arial" w:hAnsi="Arial" w:cs="Arial"/>
          <w:sz w:val="24"/>
          <w:szCs w:val="24"/>
        </w:rPr>
        <w:t>riter</w:t>
      </w:r>
      <w:r w:rsidR="000B1E46" w:rsidRPr="00AC200B">
        <w:rPr>
          <w:rFonts w:ascii="Arial" w:hAnsi="Arial" w:cs="Arial"/>
          <w:sz w:val="24"/>
          <w:szCs w:val="24"/>
        </w:rPr>
        <w:t xml:space="preserve"> with very strong preference,</w:t>
      </w:r>
      <w:r w:rsidR="00D9422C" w:rsidRPr="00AC200B">
        <w:rPr>
          <w:rFonts w:ascii="Arial" w:hAnsi="Arial" w:cs="Arial"/>
          <w:sz w:val="24"/>
          <w:szCs w:val="24"/>
        </w:rPr>
        <w:t xml:space="preserve"> </w:t>
      </w:r>
      <w:r w:rsidR="00FA538E" w:rsidRPr="00AC200B">
        <w:rPr>
          <w:rFonts w:ascii="Arial" w:hAnsi="Arial" w:cs="Arial"/>
          <w:sz w:val="24"/>
          <w:szCs w:val="24"/>
        </w:rPr>
        <w:t>approach to learning meaning that they will benefit most from reading and writing text where</w:t>
      </w:r>
      <w:r w:rsidR="00E763C4" w:rsidRPr="00AC200B">
        <w:rPr>
          <w:rFonts w:ascii="Arial" w:hAnsi="Arial" w:cs="Arial"/>
          <w:sz w:val="24"/>
          <w:szCs w:val="24"/>
        </w:rPr>
        <w:t xml:space="preserve"> they</w:t>
      </w:r>
      <w:r w:rsidR="00FA538E" w:rsidRPr="00AC200B">
        <w:rPr>
          <w:rFonts w:ascii="Arial" w:hAnsi="Arial" w:cs="Arial"/>
          <w:sz w:val="24"/>
          <w:szCs w:val="24"/>
        </w:rPr>
        <w:t xml:space="preserve"> are able to absorb and retain the most information, versus imagery and symbolism,</w:t>
      </w:r>
      <w:r w:rsidR="00A94DD8" w:rsidRPr="00AC200B">
        <w:rPr>
          <w:rFonts w:ascii="Arial" w:hAnsi="Arial" w:cs="Arial"/>
          <w:sz w:val="24"/>
          <w:szCs w:val="24"/>
        </w:rPr>
        <w:t xml:space="preserve"> correcting mistakes, clarity in what has been written,</w:t>
      </w:r>
      <w:r w:rsidR="00FA538E" w:rsidRPr="00AC200B">
        <w:rPr>
          <w:rFonts w:ascii="Arial" w:hAnsi="Arial" w:cs="Arial"/>
          <w:sz w:val="24"/>
          <w:szCs w:val="24"/>
        </w:rPr>
        <w:t xml:space="preserve"> they order things into categories, using lists and bullet points</w:t>
      </w:r>
      <w:r w:rsidR="00A94DD8" w:rsidRPr="00AC200B">
        <w:rPr>
          <w:rFonts w:ascii="Arial" w:hAnsi="Arial" w:cs="Arial"/>
          <w:sz w:val="24"/>
          <w:szCs w:val="24"/>
        </w:rPr>
        <w:t xml:space="preserve"> and numbered paragraphs</w:t>
      </w:r>
      <w:r w:rsidR="00CD0E1D" w:rsidRPr="00AC200B">
        <w:rPr>
          <w:rFonts w:ascii="Arial" w:hAnsi="Arial" w:cs="Arial"/>
          <w:sz w:val="24"/>
          <w:szCs w:val="24"/>
        </w:rPr>
        <w:t>, order things into priorities of importance or categories</w:t>
      </w:r>
      <w:r w:rsidR="00A94DD8" w:rsidRPr="00AC200B">
        <w:rPr>
          <w:rFonts w:ascii="Arial" w:hAnsi="Arial" w:cs="Arial"/>
          <w:sz w:val="24"/>
          <w:szCs w:val="24"/>
        </w:rPr>
        <w:t>, organize diagrams and graphs, write lists of tasks and carefully record important print information.</w:t>
      </w:r>
      <w:r w:rsidR="00FA538E" w:rsidRPr="00AC200B">
        <w:rPr>
          <w:rFonts w:ascii="Arial" w:hAnsi="Arial" w:cs="Arial"/>
          <w:sz w:val="24"/>
          <w:szCs w:val="24"/>
        </w:rPr>
        <w:t xml:space="preserve"> </w:t>
      </w:r>
      <w:r w:rsidR="00853EC9" w:rsidRPr="00AC200B">
        <w:rPr>
          <w:rFonts w:ascii="Arial" w:hAnsi="Arial" w:cs="Arial"/>
          <w:sz w:val="24"/>
          <w:szCs w:val="24"/>
        </w:rPr>
        <w:t>" If i</w:t>
      </w:r>
      <w:r w:rsidR="00394DED" w:rsidRPr="00AC200B">
        <w:rPr>
          <w:rFonts w:ascii="Arial" w:hAnsi="Arial" w:cs="Arial"/>
          <w:sz w:val="24"/>
          <w:szCs w:val="24"/>
        </w:rPr>
        <w:t>t</w:t>
      </w:r>
      <w:r w:rsidR="00D54C91" w:rsidRPr="00AC200B">
        <w:rPr>
          <w:rFonts w:ascii="Arial" w:hAnsi="Arial" w:cs="Arial"/>
          <w:sz w:val="24"/>
          <w:szCs w:val="24"/>
        </w:rPr>
        <w:t>'</w:t>
      </w:r>
      <w:r w:rsidR="00853EC9" w:rsidRPr="00AC200B">
        <w:rPr>
          <w:rFonts w:ascii="Arial" w:hAnsi="Arial" w:cs="Arial"/>
          <w:sz w:val="24"/>
          <w:szCs w:val="24"/>
        </w:rPr>
        <w:t xml:space="preserve">s not in print, it may not exist". </w:t>
      </w:r>
      <w:r w:rsidR="00FA538E" w:rsidRPr="00AC200B">
        <w:rPr>
          <w:rFonts w:ascii="Arial" w:hAnsi="Arial" w:cs="Arial"/>
          <w:sz w:val="24"/>
          <w:szCs w:val="24"/>
        </w:rPr>
        <w:t>Read and write learners are good at taking notes during class, they study best by reading over these notes. As a leadership is based on bullet point listing of actions and a full description of outcomes.</w:t>
      </w:r>
    </w:p>
    <w:p w:rsidR="00853EC9"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FD402E" w:rsidRPr="00AC200B">
        <w:rPr>
          <w:rFonts w:ascii="Arial" w:hAnsi="Arial" w:cs="Arial"/>
          <w:sz w:val="24"/>
          <w:szCs w:val="24"/>
        </w:rPr>
        <w:t>The report write</w:t>
      </w:r>
      <w:r w:rsidR="001427B7" w:rsidRPr="00AC200B">
        <w:rPr>
          <w:rFonts w:ascii="Arial" w:hAnsi="Arial" w:cs="Arial"/>
          <w:sz w:val="24"/>
          <w:szCs w:val="24"/>
        </w:rPr>
        <w:t>r agrees with the VARK r</w:t>
      </w:r>
      <w:r w:rsidR="00853EC9" w:rsidRPr="00AC200B">
        <w:rPr>
          <w:rFonts w:ascii="Arial" w:hAnsi="Arial" w:cs="Arial"/>
          <w:sz w:val="24"/>
          <w:szCs w:val="24"/>
        </w:rPr>
        <w:t>esults and even uses this style of learning in everyday life such as taking notes and plans before committing to challenges.</w:t>
      </w:r>
    </w:p>
    <w:p w:rsidR="00FA538E"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D54C91" w:rsidRPr="00AC200B">
        <w:rPr>
          <w:rFonts w:ascii="Arial" w:hAnsi="Arial" w:cs="Arial"/>
          <w:sz w:val="24"/>
          <w:szCs w:val="24"/>
        </w:rPr>
        <w:t xml:space="preserve">The colleague VARK assessment (Appendix B) it indicated as </w:t>
      </w:r>
      <w:proofErr w:type="spellStart"/>
      <w:r w:rsidR="00D54C91" w:rsidRPr="00AC200B">
        <w:rPr>
          <w:rFonts w:ascii="Arial" w:hAnsi="Arial" w:cs="Arial"/>
          <w:sz w:val="24"/>
          <w:szCs w:val="24"/>
        </w:rPr>
        <w:t>Kinesthetic</w:t>
      </w:r>
      <w:proofErr w:type="spellEnd"/>
      <w:r w:rsidR="00D54C91" w:rsidRPr="00AC200B">
        <w:rPr>
          <w:rFonts w:ascii="Arial" w:hAnsi="Arial" w:cs="Arial"/>
          <w:sz w:val="24"/>
          <w:szCs w:val="24"/>
        </w:rPr>
        <w:t xml:space="preserve"> with strong preference</w:t>
      </w:r>
      <w:r w:rsidR="00A31CD7" w:rsidRPr="00AC200B">
        <w:rPr>
          <w:rFonts w:ascii="Arial" w:hAnsi="Arial" w:cs="Arial"/>
          <w:sz w:val="24"/>
          <w:szCs w:val="24"/>
        </w:rPr>
        <w:t xml:space="preserve">. </w:t>
      </w:r>
      <w:proofErr w:type="spellStart"/>
      <w:r w:rsidR="00A31CD7" w:rsidRPr="00AC200B">
        <w:rPr>
          <w:rFonts w:ascii="Arial" w:hAnsi="Arial" w:cs="Arial"/>
          <w:sz w:val="24"/>
          <w:szCs w:val="24"/>
        </w:rPr>
        <w:t>Kinesthetic</w:t>
      </w:r>
      <w:proofErr w:type="spellEnd"/>
      <w:r w:rsidR="00A31CD7" w:rsidRPr="00AC200B">
        <w:rPr>
          <w:rFonts w:ascii="Arial" w:hAnsi="Arial" w:cs="Arial"/>
          <w:sz w:val="24"/>
          <w:szCs w:val="24"/>
        </w:rPr>
        <w:t xml:space="preserve">  learning is a learning style in which prefer a "hand on" or learn by d</w:t>
      </w:r>
      <w:r w:rsidR="00AA66F4" w:rsidRPr="00AC200B">
        <w:rPr>
          <w:rFonts w:ascii="Arial" w:hAnsi="Arial" w:cs="Arial"/>
          <w:sz w:val="24"/>
          <w:szCs w:val="24"/>
        </w:rPr>
        <w:t xml:space="preserve">oing, they need to do things </w:t>
      </w:r>
      <w:r w:rsidR="00040569" w:rsidRPr="00AC200B">
        <w:rPr>
          <w:rFonts w:ascii="Arial" w:hAnsi="Arial" w:cs="Arial"/>
          <w:sz w:val="24"/>
          <w:szCs w:val="24"/>
        </w:rPr>
        <w:t>t</w:t>
      </w:r>
      <w:r w:rsidR="00AA66F4" w:rsidRPr="00AC200B">
        <w:rPr>
          <w:rFonts w:ascii="Arial" w:hAnsi="Arial" w:cs="Arial"/>
          <w:sz w:val="24"/>
          <w:szCs w:val="24"/>
        </w:rPr>
        <w:t>o understand them.</w:t>
      </w:r>
      <w:r w:rsidR="00F63C3A" w:rsidRPr="00AC200B">
        <w:rPr>
          <w:rFonts w:ascii="Arial" w:hAnsi="Arial" w:cs="Arial"/>
          <w:sz w:val="24"/>
          <w:szCs w:val="24"/>
        </w:rPr>
        <w:t xml:space="preserve"> </w:t>
      </w:r>
      <w:r w:rsidR="00AA66F4" w:rsidRPr="00AC200B">
        <w:rPr>
          <w:rFonts w:ascii="Arial" w:hAnsi="Arial" w:cs="Arial"/>
          <w:sz w:val="24"/>
          <w:szCs w:val="24"/>
        </w:rPr>
        <w:t xml:space="preserve">They have great hand-eye </w:t>
      </w:r>
      <w:r w:rsidR="00AA66F4" w:rsidRPr="00AC200B">
        <w:rPr>
          <w:rFonts w:ascii="Arial" w:hAnsi="Arial" w:cs="Arial"/>
          <w:sz w:val="24"/>
          <w:szCs w:val="24"/>
        </w:rPr>
        <w:lastRenderedPageBreak/>
        <w:t>coordination and quick reaction.</w:t>
      </w:r>
      <w:r w:rsidR="00040569" w:rsidRPr="00AC200B">
        <w:rPr>
          <w:rFonts w:ascii="Arial" w:hAnsi="Arial" w:cs="Arial"/>
          <w:sz w:val="24"/>
          <w:szCs w:val="24"/>
        </w:rPr>
        <w:t xml:space="preserve"> </w:t>
      </w:r>
      <w:r w:rsidR="00F63C3A" w:rsidRPr="00AC200B">
        <w:rPr>
          <w:rFonts w:ascii="Arial" w:hAnsi="Arial" w:cs="Arial"/>
          <w:sz w:val="24"/>
          <w:szCs w:val="24"/>
        </w:rPr>
        <w:t xml:space="preserve">The learners are prefer demonstrations followed by applying what they learned, </w:t>
      </w:r>
      <w:r w:rsidR="00AA66F4" w:rsidRPr="00AC200B">
        <w:rPr>
          <w:rFonts w:ascii="Arial" w:hAnsi="Arial" w:cs="Arial"/>
          <w:sz w:val="24"/>
          <w:szCs w:val="24"/>
        </w:rPr>
        <w:t>they are good with practical problems and problem solving techniques and they are great as part of a team. They are people who are concentrate and relevant who always look for new opportunities.</w:t>
      </w:r>
    </w:p>
    <w:p w:rsidR="00AF4158" w:rsidRPr="00AC200B" w:rsidRDefault="00AA66F4" w:rsidP="00AC200B">
      <w:pPr>
        <w:spacing w:line="360" w:lineRule="auto"/>
        <w:rPr>
          <w:rFonts w:ascii="Arial" w:hAnsi="Arial" w:cs="Arial"/>
          <w:sz w:val="24"/>
          <w:szCs w:val="24"/>
        </w:rPr>
      </w:pPr>
      <w:r w:rsidRPr="00AC200B">
        <w:rPr>
          <w:rFonts w:ascii="Arial" w:hAnsi="Arial" w:cs="Arial"/>
          <w:sz w:val="24"/>
          <w:szCs w:val="24"/>
        </w:rPr>
        <w:t xml:space="preserve">These type of learners have the problem with concentration of so many things in the same time and they are struggle learning through traditional </w:t>
      </w:r>
      <w:r w:rsidR="00AF4158" w:rsidRPr="00AC200B">
        <w:rPr>
          <w:rFonts w:ascii="Arial" w:hAnsi="Arial" w:cs="Arial"/>
          <w:sz w:val="24"/>
          <w:szCs w:val="24"/>
        </w:rPr>
        <w:t xml:space="preserve">means and sedentary activities. </w:t>
      </w:r>
      <w:r w:rsidR="006349D6" w:rsidRPr="00AC200B">
        <w:rPr>
          <w:rFonts w:ascii="Arial" w:hAnsi="Arial" w:cs="Arial"/>
          <w:sz w:val="24"/>
          <w:szCs w:val="24"/>
        </w:rPr>
        <w:t>The colle</w:t>
      </w:r>
      <w:r w:rsidR="003508A2" w:rsidRPr="00AC200B">
        <w:rPr>
          <w:rFonts w:ascii="Arial" w:hAnsi="Arial" w:cs="Arial"/>
          <w:sz w:val="24"/>
          <w:szCs w:val="24"/>
        </w:rPr>
        <w:t>a</w:t>
      </w:r>
      <w:r w:rsidR="006349D6" w:rsidRPr="00AC200B">
        <w:rPr>
          <w:rFonts w:ascii="Arial" w:hAnsi="Arial" w:cs="Arial"/>
          <w:sz w:val="24"/>
          <w:szCs w:val="24"/>
        </w:rPr>
        <w:t>gue</w:t>
      </w:r>
      <w:r w:rsidR="00AF4158" w:rsidRPr="00AC200B">
        <w:rPr>
          <w:rFonts w:ascii="Arial" w:hAnsi="Arial" w:cs="Arial"/>
          <w:sz w:val="24"/>
          <w:szCs w:val="24"/>
        </w:rPr>
        <w:t xml:space="preserve"> doesn't fully agree  with the result of  the learning style </w:t>
      </w:r>
      <w:r w:rsidR="00F64E11" w:rsidRPr="00AC200B">
        <w:rPr>
          <w:rFonts w:ascii="Arial" w:hAnsi="Arial" w:cs="Arial"/>
          <w:sz w:val="24"/>
          <w:szCs w:val="24"/>
        </w:rPr>
        <w:t xml:space="preserve">questionnaire even after they repeated the test multiple times. The report writer was expecting that the colleague would also be a writer/reader learner, so they are surprised with the results that they received. However after a further analysis of </w:t>
      </w:r>
      <w:proofErr w:type="spellStart"/>
      <w:r w:rsidR="00F64E11" w:rsidRPr="00AC200B">
        <w:rPr>
          <w:rFonts w:ascii="Arial" w:hAnsi="Arial" w:cs="Arial"/>
          <w:sz w:val="24"/>
          <w:szCs w:val="24"/>
        </w:rPr>
        <w:t>Kinesthetic</w:t>
      </w:r>
      <w:proofErr w:type="spellEnd"/>
      <w:r w:rsidR="00F64E11" w:rsidRPr="00AC200B">
        <w:rPr>
          <w:rFonts w:ascii="Arial" w:hAnsi="Arial" w:cs="Arial"/>
          <w:sz w:val="24"/>
          <w:szCs w:val="24"/>
        </w:rPr>
        <w:t xml:space="preserve"> learners, the writer agrees with the results from the questionnaire and thinks that is the type of learner that the colleague is, often taking part in lessons, excellent at working as part of a team but one who needs to </w:t>
      </w:r>
      <w:r w:rsidR="00B77B86" w:rsidRPr="00AC200B">
        <w:rPr>
          <w:rFonts w:ascii="Arial" w:hAnsi="Arial" w:cs="Arial"/>
          <w:sz w:val="24"/>
          <w:szCs w:val="24"/>
        </w:rPr>
        <w:t>implement this i</w:t>
      </w:r>
      <w:r w:rsidR="00CA45E9" w:rsidRPr="00AC200B">
        <w:rPr>
          <w:rFonts w:ascii="Arial" w:hAnsi="Arial" w:cs="Arial"/>
          <w:sz w:val="24"/>
          <w:szCs w:val="24"/>
        </w:rPr>
        <w:t>nto their life and put it into practice.</w:t>
      </w:r>
    </w:p>
    <w:p w:rsidR="00E04694" w:rsidRPr="00AC200B" w:rsidRDefault="00E04694" w:rsidP="00AC200B">
      <w:pPr>
        <w:spacing w:line="360" w:lineRule="auto"/>
        <w:rPr>
          <w:rFonts w:ascii="Arial" w:hAnsi="Arial" w:cs="Arial"/>
          <w:sz w:val="24"/>
          <w:szCs w:val="24"/>
        </w:rPr>
      </w:pPr>
    </w:p>
    <w:p w:rsidR="003E2768"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B5086F" w:rsidRPr="00AC200B">
        <w:rPr>
          <w:rFonts w:ascii="Arial" w:hAnsi="Arial" w:cs="Arial"/>
          <w:sz w:val="24"/>
          <w:szCs w:val="24"/>
        </w:rPr>
        <w:t xml:space="preserve">The report writer completed a </w:t>
      </w:r>
      <w:r w:rsidR="00376352" w:rsidRPr="00AC200B">
        <w:rPr>
          <w:rFonts w:ascii="Arial" w:hAnsi="Arial" w:cs="Arial"/>
          <w:sz w:val="24"/>
          <w:szCs w:val="24"/>
        </w:rPr>
        <w:t xml:space="preserve">second </w:t>
      </w:r>
      <w:r w:rsidR="00AB7947" w:rsidRPr="00AC200B">
        <w:rPr>
          <w:rFonts w:ascii="Arial" w:hAnsi="Arial" w:cs="Arial"/>
          <w:sz w:val="24"/>
          <w:szCs w:val="24"/>
        </w:rPr>
        <w:t>assessment</w:t>
      </w:r>
      <w:r w:rsidR="00B5086F" w:rsidRPr="00AC200B">
        <w:rPr>
          <w:rFonts w:ascii="Arial" w:hAnsi="Arial" w:cs="Arial"/>
          <w:sz w:val="24"/>
          <w:szCs w:val="24"/>
        </w:rPr>
        <w:t xml:space="preserve"> of learning and agrees with the results of the Honey and Munford test</w:t>
      </w:r>
      <w:r w:rsidR="00E04694" w:rsidRPr="00AC200B">
        <w:rPr>
          <w:rFonts w:ascii="Arial" w:hAnsi="Arial" w:cs="Arial"/>
          <w:sz w:val="24"/>
          <w:szCs w:val="24"/>
        </w:rPr>
        <w:t xml:space="preserve"> (</w:t>
      </w:r>
      <w:r w:rsidR="00B5086F" w:rsidRPr="00AC200B">
        <w:rPr>
          <w:rFonts w:ascii="Arial" w:hAnsi="Arial" w:cs="Arial"/>
          <w:sz w:val="24"/>
          <w:szCs w:val="24"/>
        </w:rPr>
        <w:t xml:space="preserve"> </w:t>
      </w:r>
      <w:r w:rsidR="00A02564" w:rsidRPr="00AC200B">
        <w:rPr>
          <w:rFonts w:ascii="Arial" w:hAnsi="Arial" w:cs="Arial"/>
          <w:sz w:val="24"/>
          <w:szCs w:val="24"/>
        </w:rPr>
        <w:t>Appendix</w:t>
      </w:r>
      <w:r w:rsidR="00E04694" w:rsidRPr="00AC200B">
        <w:rPr>
          <w:rFonts w:ascii="Arial" w:hAnsi="Arial" w:cs="Arial"/>
          <w:sz w:val="24"/>
          <w:szCs w:val="24"/>
        </w:rPr>
        <w:t xml:space="preserve"> </w:t>
      </w:r>
      <w:r w:rsidR="00AA41BC" w:rsidRPr="00AC200B">
        <w:rPr>
          <w:rFonts w:ascii="Arial" w:hAnsi="Arial" w:cs="Arial"/>
          <w:sz w:val="24"/>
          <w:szCs w:val="24"/>
        </w:rPr>
        <w:t>A</w:t>
      </w:r>
      <w:r w:rsidR="00B5086F" w:rsidRPr="00AC200B">
        <w:rPr>
          <w:rFonts w:ascii="Arial" w:hAnsi="Arial" w:cs="Arial"/>
          <w:sz w:val="24"/>
          <w:szCs w:val="24"/>
        </w:rPr>
        <w:t xml:space="preserve">) and has discovered they have a Reflector/ Theorist approach of learning. They agree that as a reflector they like to collect a variety </w:t>
      </w:r>
      <w:r w:rsidR="00376352" w:rsidRPr="00AC200B">
        <w:rPr>
          <w:rFonts w:ascii="Arial" w:hAnsi="Arial" w:cs="Arial"/>
          <w:sz w:val="24"/>
          <w:szCs w:val="24"/>
        </w:rPr>
        <w:t xml:space="preserve">of data and look at various perspectives, they consider the feelings of others and prefer harmony and like to explore ideas with personal meaning. They agree that they like to learn by researching, </w:t>
      </w:r>
      <w:r w:rsidR="00A94DD8" w:rsidRPr="00AC200B">
        <w:rPr>
          <w:rFonts w:ascii="Arial" w:hAnsi="Arial" w:cs="Arial"/>
          <w:sz w:val="24"/>
          <w:szCs w:val="24"/>
        </w:rPr>
        <w:t xml:space="preserve">have opportunity to </w:t>
      </w:r>
      <w:r w:rsidR="00376352" w:rsidRPr="00AC200B">
        <w:rPr>
          <w:rFonts w:ascii="Arial" w:hAnsi="Arial" w:cs="Arial"/>
          <w:sz w:val="24"/>
          <w:szCs w:val="24"/>
        </w:rPr>
        <w:t>rev</w:t>
      </w:r>
      <w:r w:rsidR="00A94DD8" w:rsidRPr="00AC200B">
        <w:rPr>
          <w:rFonts w:ascii="Arial" w:hAnsi="Arial" w:cs="Arial"/>
          <w:sz w:val="24"/>
          <w:szCs w:val="24"/>
        </w:rPr>
        <w:t>iewing what has happened and thinking before acting</w:t>
      </w:r>
      <w:r w:rsidR="00376352" w:rsidRPr="00AC200B">
        <w:rPr>
          <w:rFonts w:ascii="Arial" w:hAnsi="Arial" w:cs="Arial"/>
          <w:sz w:val="24"/>
          <w:szCs w:val="24"/>
        </w:rPr>
        <w:t>.</w:t>
      </w:r>
      <w:r w:rsidR="00A94DD8" w:rsidRPr="00AC200B">
        <w:rPr>
          <w:rFonts w:ascii="Arial" w:hAnsi="Arial" w:cs="Arial"/>
          <w:sz w:val="24"/>
          <w:szCs w:val="24"/>
        </w:rPr>
        <w:t xml:space="preserve"> They produce carefully considered analyses and reports.</w:t>
      </w:r>
      <w:r w:rsidR="00376352" w:rsidRPr="00AC200B">
        <w:rPr>
          <w:rFonts w:ascii="Arial" w:hAnsi="Arial" w:cs="Arial"/>
          <w:sz w:val="24"/>
          <w:szCs w:val="24"/>
        </w:rPr>
        <w:t xml:space="preserve"> Also</w:t>
      </w:r>
      <w:r w:rsidR="00394DED" w:rsidRPr="00AC200B">
        <w:rPr>
          <w:rFonts w:ascii="Arial" w:hAnsi="Arial" w:cs="Arial"/>
          <w:sz w:val="24"/>
          <w:szCs w:val="24"/>
        </w:rPr>
        <w:t xml:space="preserve"> with</w:t>
      </w:r>
      <w:r w:rsidR="00376352" w:rsidRPr="00AC200B">
        <w:rPr>
          <w:rFonts w:ascii="Arial" w:hAnsi="Arial" w:cs="Arial"/>
          <w:sz w:val="24"/>
          <w:szCs w:val="24"/>
        </w:rPr>
        <w:t xml:space="preserve"> high scoring as a theorist they agree that they</w:t>
      </w:r>
      <w:r w:rsidR="00AA41BC" w:rsidRPr="00AC200B">
        <w:rPr>
          <w:rFonts w:ascii="Arial" w:hAnsi="Arial" w:cs="Arial"/>
          <w:sz w:val="24"/>
          <w:szCs w:val="24"/>
        </w:rPr>
        <w:t xml:space="preserve"> adapt and integrate observations into complex but logically sound theories, they</w:t>
      </w:r>
      <w:r w:rsidR="00394DED" w:rsidRPr="00AC200B">
        <w:rPr>
          <w:rFonts w:ascii="Arial" w:hAnsi="Arial" w:cs="Arial"/>
          <w:sz w:val="24"/>
          <w:szCs w:val="24"/>
        </w:rPr>
        <w:t xml:space="preserve"> solve problems through</w:t>
      </w:r>
      <w:r w:rsidR="00AA41BC" w:rsidRPr="00AC200B">
        <w:rPr>
          <w:rFonts w:ascii="Arial" w:hAnsi="Arial" w:cs="Arial"/>
          <w:sz w:val="24"/>
          <w:szCs w:val="24"/>
        </w:rPr>
        <w:t xml:space="preserve"> a step-by-step logical way,</w:t>
      </w:r>
      <w:r w:rsidR="00376352" w:rsidRPr="00AC200B">
        <w:rPr>
          <w:rFonts w:ascii="Arial" w:hAnsi="Arial" w:cs="Arial"/>
          <w:sz w:val="24"/>
          <w:szCs w:val="24"/>
        </w:rPr>
        <w:t xml:space="preserve"> prefer to work alone rather than in groups, they enjoy </w:t>
      </w:r>
      <w:r w:rsidR="00E763C4" w:rsidRPr="00AC200B">
        <w:rPr>
          <w:rFonts w:ascii="Arial" w:hAnsi="Arial" w:cs="Arial"/>
          <w:sz w:val="24"/>
          <w:szCs w:val="24"/>
        </w:rPr>
        <w:t>planning and organising work for themselves</w:t>
      </w:r>
      <w:r w:rsidR="00AA41BC" w:rsidRPr="00AC200B">
        <w:rPr>
          <w:rFonts w:ascii="Arial" w:hAnsi="Arial" w:cs="Arial"/>
          <w:sz w:val="24"/>
          <w:szCs w:val="24"/>
        </w:rPr>
        <w:t xml:space="preserve"> because they tend to be perfectionists, who won't rest easy until things are tidy and fit into a rational scheme.</w:t>
      </w:r>
      <w:r w:rsidR="00AE34E5" w:rsidRPr="00AC200B">
        <w:rPr>
          <w:rFonts w:ascii="Arial" w:hAnsi="Arial" w:cs="Arial"/>
          <w:sz w:val="24"/>
          <w:szCs w:val="24"/>
        </w:rPr>
        <w:t xml:space="preserve"> As the reflector has tendency to hold back from direct parti</w:t>
      </w:r>
      <w:r w:rsidR="00394DED" w:rsidRPr="00AC200B">
        <w:rPr>
          <w:rFonts w:ascii="Arial" w:hAnsi="Arial" w:cs="Arial"/>
          <w:sz w:val="24"/>
          <w:szCs w:val="24"/>
        </w:rPr>
        <w:t>ci</w:t>
      </w:r>
      <w:r w:rsidR="00AE34E5" w:rsidRPr="00AC200B">
        <w:rPr>
          <w:rFonts w:ascii="Arial" w:hAnsi="Arial" w:cs="Arial"/>
          <w:sz w:val="24"/>
          <w:szCs w:val="24"/>
        </w:rPr>
        <w:t xml:space="preserve">pation and to be cautions and not </w:t>
      </w:r>
      <w:r w:rsidR="00394DED" w:rsidRPr="00AC200B">
        <w:rPr>
          <w:rFonts w:ascii="Arial" w:hAnsi="Arial" w:cs="Arial"/>
          <w:sz w:val="24"/>
          <w:szCs w:val="24"/>
        </w:rPr>
        <w:t xml:space="preserve">take enough risks. They also have a </w:t>
      </w:r>
      <w:r w:rsidR="00AE34E5" w:rsidRPr="00AC200B">
        <w:rPr>
          <w:rFonts w:ascii="Arial" w:hAnsi="Arial" w:cs="Arial"/>
          <w:sz w:val="24"/>
          <w:szCs w:val="24"/>
        </w:rPr>
        <w:t>low tolerance for uncertainty disorder and ambiguity, intolerant of anything subjective or intuit</w:t>
      </w:r>
      <w:r w:rsidR="003E2768" w:rsidRPr="00AC200B">
        <w:rPr>
          <w:rFonts w:ascii="Arial" w:hAnsi="Arial" w:cs="Arial"/>
          <w:sz w:val="24"/>
          <w:szCs w:val="24"/>
        </w:rPr>
        <w:t>i</w:t>
      </w:r>
      <w:r w:rsidR="009603E5" w:rsidRPr="00AC200B">
        <w:rPr>
          <w:rFonts w:ascii="Arial" w:hAnsi="Arial" w:cs="Arial"/>
          <w:sz w:val="24"/>
          <w:szCs w:val="24"/>
        </w:rPr>
        <w:t>ve, full of "should" and "must.</w:t>
      </w:r>
    </w:p>
    <w:p w:rsidR="00CA45E9" w:rsidRPr="00AC200B" w:rsidRDefault="009603E5" w:rsidP="00AC200B">
      <w:pPr>
        <w:spacing w:line="360" w:lineRule="auto"/>
        <w:rPr>
          <w:rFonts w:ascii="Arial" w:hAnsi="Arial" w:cs="Arial"/>
          <w:sz w:val="24"/>
          <w:szCs w:val="24"/>
        </w:rPr>
      </w:pPr>
      <w:r w:rsidRPr="00AC200B">
        <w:rPr>
          <w:rFonts w:ascii="Arial" w:hAnsi="Arial" w:cs="Arial"/>
          <w:sz w:val="24"/>
          <w:szCs w:val="24"/>
        </w:rPr>
        <w:lastRenderedPageBreak/>
        <w:tab/>
      </w:r>
      <w:r w:rsidR="00CA45E9" w:rsidRPr="00AC200B">
        <w:rPr>
          <w:rFonts w:ascii="Arial" w:hAnsi="Arial" w:cs="Arial"/>
          <w:sz w:val="24"/>
          <w:szCs w:val="24"/>
        </w:rPr>
        <w:t>The report writer is a typical example of this type of learner. Even in their everyday life they behave in the exact the same way and they have a very low tolerance of anything subjective.</w:t>
      </w:r>
    </w:p>
    <w:p w:rsidR="00711DCA"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AA41BC" w:rsidRPr="00AC200B">
        <w:rPr>
          <w:rFonts w:ascii="Arial" w:hAnsi="Arial" w:cs="Arial"/>
          <w:sz w:val="24"/>
          <w:szCs w:val="24"/>
        </w:rPr>
        <w:t>T</w:t>
      </w:r>
      <w:r w:rsidR="003E2768" w:rsidRPr="00AC200B">
        <w:rPr>
          <w:rFonts w:ascii="Arial" w:hAnsi="Arial" w:cs="Arial"/>
          <w:sz w:val="24"/>
          <w:szCs w:val="24"/>
        </w:rPr>
        <w:t>heir colleague's has discovered has Active/Theorist approach of learning.</w:t>
      </w:r>
    </w:p>
    <w:p w:rsidR="00885114"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711DCA" w:rsidRPr="00AC200B">
        <w:rPr>
          <w:rFonts w:ascii="Arial" w:hAnsi="Arial" w:cs="Arial"/>
          <w:sz w:val="24"/>
          <w:szCs w:val="24"/>
        </w:rPr>
        <w:t>Activist are those people who learn by doing, they are great with problem solving and group working.</w:t>
      </w:r>
      <w:r w:rsidR="003E2768" w:rsidRPr="00AC200B">
        <w:rPr>
          <w:rFonts w:ascii="Arial" w:hAnsi="Arial" w:cs="Arial"/>
          <w:sz w:val="24"/>
          <w:szCs w:val="24"/>
        </w:rPr>
        <w:t xml:space="preserve"> </w:t>
      </w:r>
      <w:r w:rsidR="00711DCA" w:rsidRPr="00AC200B">
        <w:rPr>
          <w:rFonts w:ascii="Arial" w:hAnsi="Arial" w:cs="Arial"/>
          <w:sz w:val="24"/>
          <w:szCs w:val="24"/>
        </w:rPr>
        <w:t>As an Activist they are open-minded and not sceptical, they take problems by brainstorming and they are optimistic about anything new and highly sociable and as Theorist these learners like to understand the theory behind the actions. They need models, concepts and facts in order to engage in learning process. Prefer to analyse and synthesise drawing new information into a systematic and logical "theory"</w:t>
      </w:r>
      <w:r w:rsidR="005B25BF" w:rsidRPr="00AC200B">
        <w:rPr>
          <w:rFonts w:ascii="Arial" w:hAnsi="Arial" w:cs="Arial"/>
          <w:sz w:val="24"/>
          <w:szCs w:val="24"/>
        </w:rPr>
        <w:t>. They are adapt and integrate observations into complex but logically sound theories. They tend to be perfectionists who won't rest easy until things are tidy and fit into a rational scheme.</w:t>
      </w:r>
    </w:p>
    <w:p w:rsidR="00E763C4" w:rsidRPr="00AC200B" w:rsidRDefault="005B25BF" w:rsidP="00AC200B">
      <w:pPr>
        <w:spacing w:line="360" w:lineRule="auto"/>
        <w:rPr>
          <w:rFonts w:ascii="Arial" w:hAnsi="Arial" w:cs="Arial"/>
          <w:sz w:val="24"/>
          <w:szCs w:val="24"/>
        </w:rPr>
      </w:pPr>
      <w:r w:rsidRPr="00AC200B">
        <w:rPr>
          <w:rFonts w:ascii="Arial" w:hAnsi="Arial" w:cs="Arial"/>
          <w:sz w:val="24"/>
          <w:szCs w:val="24"/>
        </w:rPr>
        <w:t>The report writer agree</w:t>
      </w:r>
      <w:r w:rsidR="00CA45E9" w:rsidRPr="00AC200B">
        <w:rPr>
          <w:rFonts w:ascii="Arial" w:hAnsi="Arial" w:cs="Arial"/>
          <w:sz w:val="24"/>
          <w:szCs w:val="24"/>
        </w:rPr>
        <w:t>s</w:t>
      </w:r>
      <w:r w:rsidRPr="00AC200B">
        <w:rPr>
          <w:rFonts w:ascii="Arial" w:hAnsi="Arial" w:cs="Arial"/>
          <w:sz w:val="24"/>
          <w:szCs w:val="24"/>
        </w:rPr>
        <w:t xml:space="preserve"> with the results of the Honey and Munford test. </w:t>
      </w:r>
      <w:r w:rsidR="00CA45E9" w:rsidRPr="00AC200B">
        <w:rPr>
          <w:rFonts w:ascii="Arial" w:hAnsi="Arial" w:cs="Arial"/>
          <w:sz w:val="24"/>
          <w:szCs w:val="24"/>
        </w:rPr>
        <w:t>This is the way in which they see the colleague in everyday life.</w:t>
      </w:r>
    </w:p>
    <w:p w:rsidR="00EC4D6B"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EC4D6B" w:rsidRPr="00AC200B">
        <w:rPr>
          <w:rFonts w:ascii="Arial" w:hAnsi="Arial" w:cs="Arial"/>
          <w:sz w:val="24"/>
          <w:szCs w:val="24"/>
        </w:rPr>
        <w:t>The report writer completed a third assessment of learning and agrees with the results of the VAK Learning Style Self - Assessment Qu</w:t>
      </w:r>
      <w:r w:rsidR="00394DED" w:rsidRPr="00AC200B">
        <w:rPr>
          <w:rFonts w:ascii="Arial" w:hAnsi="Arial" w:cs="Arial"/>
          <w:sz w:val="24"/>
          <w:szCs w:val="24"/>
        </w:rPr>
        <w:t>estionnaire as a Visual learner</w:t>
      </w:r>
      <w:r w:rsidR="00EC4D6B" w:rsidRPr="00AC200B">
        <w:rPr>
          <w:rFonts w:ascii="Arial" w:hAnsi="Arial" w:cs="Arial"/>
          <w:sz w:val="24"/>
          <w:szCs w:val="24"/>
        </w:rPr>
        <w:t xml:space="preserve"> ( Appendix C)  with a very strong preference for seen or observed things including pictures, diagrams, flip- charts etc. Visual people</w:t>
      </w:r>
      <w:r w:rsidR="00B931BF" w:rsidRPr="00AC200B">
        <w:rPr>
          <w:rFonts w:ascii="Arial" w:hAnsi="Arial" w:cs="Arial"/>
          <w:sz w:val="24"/>
          <w:szCs w:val="24"/>
        </w:rPr>
        <w:t xml:space="preserve"> typically work best</w:t>
      </w:r>
      <w:r w:rsidR="00EC4D6B" w:rsidRPr="00AC200B">
        <w:rPr>
          <w:rFonts w:ascii="Arial" w:hAnsi="Arial" w:cs="Arial"/>
          <w:sz w:val="24"/>
          <w:szCs w:val="24"/>
        </w:rPr>
        <w:t xml:space="preserve"> from lists and written directions/</w:t>
      </w:r>
      <w:r w:rsidR="00567EBC" w:rsidRPr="00AC200B">
        <w:rPr>
          <w:rFonts w:ascii="Arial" w:hAnsi="Arial" w:cs="Arial"/>
          <w:sz w:val="24"/>
          <w:szCs w:val="24"/>
        </w:rPr>
        <w:t>instructions</w:t>
      </w:r>
      <w:r w:rsidR="00EC4D6B" w:rsidRPr="00AC200B">
        <w:rPr>
          <w:rFonts w:ascii="Arial" w:hAnsi="Arial" w:cs="Arial"/>
          <w:sz w:val="24"/>
          <w:szCs w:val="24"/>
        </w:rPr>
        <w:t>.</w:t>
      </w:r>
      <w:r w:rsidR="00B931BF" w:rsidRPr="00AC200B">
        <w:rPr>
          <w:rFonts w:ascii="Arial" w:hAnsi="Arial" w:cs="Arial"/>
          <w:sz w:val="24"/>
          <w:szCs w:val="24"/>
        </w:rPr>
        <w:t xml:space="preserve"> They have problem with effective communication as a facial expression show their emotions.</w:t>
      </w:r>
    </w:p>
    <w:p w:rsidR="00641722" w:rsidRPr="00AC200B" w:rsidRDefault="000E362B" w:rsidP="00AC200B">
      <w:pPr>
        <w:spacing w:line="360" w:lineRule="auto"/>
        <w:rPr>
          <w:rFonts w:ascii="Arial" w:hAnsi="Arial" w:cs="Arial"/>
          <w:sz w:val="24"/>
          <w:szCs w:val="24"/>
        </w:rPr>
      </w:pPr>
      <w:r w:rsidRPr="00AC200B">
        <w:rPr>
          <w:rFonts w:ascii="Arial" w:hAnsi="Arial" w:cs="Arial"/>
          <w:sz w:val="24"/>
          <w:szCs w:val="24"/>
        </w:rPr>
        <w:t xml:space="preserve">Additionally completing a </w:t>
      </w:r>
      <w:r w:rsidR="00641722" w:rsidRPr="00AC200B">
        <w:rPr>
          <w:rFonts w:ascii="Arial" w:hAnsi="Arial" w:cs="Arial"/>
          <w:sz w:val="24"/>
          <w:szCs w:val="24"/>
        </w:rPr>
        <w:t>Kolb Learnin</w:t>
      </w:r>
      <w:r w:rsidR="00E963D0" w:rsidRPr="00AC200B">
        <w:rPr>
          <w:rFonts w:ascii="Arial" w:hAnsi="Arial" w:cs="Arial"/>
          <w:sz w:val="24"/>
          <w:szCs w:val="24"/>
        </w:rPr>
        <w:t>g Styles</w:t>
      </w:r>
      <w:r w:rsidRPr="00AC200B">
        <w:rPr>
          <w:rFonts w:ascii="Arial" w:hAnsi="Arial" w:cs="Arial"/>
          <w:sz w:val="24"/>
          <w:szCs w:val="24"/>
        </w:rPr>
        <w:t xml:space="preserve"> test</w:t>
      </w:r>
      <w:r w:rsidR="00E963D0" w:rsidRPr="00AC200B">
        <w:rPr>
          <w:rFonts w:ascii="Arial" w:hAnsi="Arial" w:cs="Arial"/>
          <w:sz w:val="24"/>
          <w:szCs w:val="24"/>
        </w:rPr>
        <w:t xml:space="preserve"> shows the same result (Visual Learner).</w:t>
      </w:r>
    </w:p>
    <w:p w:rsidR="00B931BF" w:rsidRPr="00AC200B" w:rsidRDefault="00B931BF" w:rsidP="00AC200B">
      <w:pPr>
        <w:spacing w:line="360" w:lineRule="auto"/>
        <w:rPr>
          <w:rFonts w:ascii="Arial" w:hAnsi="Arial" w:cs="Arial"/>
          <w:sz w:val="24"/>
          <w:szCs w:val="24"/>
        </w:rPr>
      </w:pPr>
      <w:r w:rsidRPr="00AC200B">
        <w:rPr>
          <w:rFonts w:ascii="Arial" w:hAnsi="Arial" w:cs="Arial"/>
          <w:sz w:val="24"/>
          <w:szCs w:val="24"/>
        </w:rPr>
        <w:t>The report writer agree with the VAK Learning Style Self- Assessment.</w:t>
      </w:r>
    </w:p>
    <w:p w:rsidR="009C503D" w:rsidRPr="00AC200B" w:rsidRDefault="00AC200B" w:rsidP="00AC200B">
      <w:pPr>
        <w:spacing w:line="360" w:lineRule="auto"/>
        <w:rPr>
          <w:rFonts w:ascii="Arial" w:hAnsi="Arial" w:cs="Arial"/>
          <w:sz w:val="24"/>
          <w:szCs w:val="24"/>
        </w:rPr>
      </w:pPr>
      <w:r w:rsidRPr="00AC200B">
        <w:rPr>
          <w:rFonts w:ascii="Arial" w:hAnsi="Arial" w:cs="Arial"/>
          <w:sz w:val="24"/>
          <w:szCs w:val="24"/>
        </w:rPr>
        <w:tab/>
      </w:r>
      <w:r w:rsidR="00567EBC" w:rsidRPr="00AC200B">
        <w:rPr>
          <w:rFonts w:ascii="Arial" w:hAnsi="Arial" w:cs="Arial"/>
          <w:sz w:val="24"/>
          <w:szCs w:val="24"/>
        </w:rPr>
        <w:t xml:space="preserve">The report writer believes that the assessments are accurate and the majority of results </w:t>
      </w:r>
      <w:r w:rsidR="00567EBC" w:rsidRPr="00AC200B">
        <w:rPr>
          <w:rFonts w:ascii="Arial" w:hAnsi="Arial" w:cs="Arial"/>
          <w:color w:val="000000" w:themeColor="text1"/>
          <w:sz w:val="24"/>
          <w:szCs w:val="24"/>
        </w:rPr>
        <w:t>match</w:t>
      </w:r>
      <w:r w:rsidR="009F71BD" w:rsidRPr="00AC200B">
        <w:rPr>
          <w:rFonts w:ascii="Arial" w:hAnsi="Arial" w:cs="Arial"/>
          <w:color w:val="C00000"/>
          <w:sz w:val="24"/>
          <w:szCs w:val="24"/>
        </w:rPr>
        <w:t>.</w:t>
      </w:r>
      <w:r w:rsidR="009F71BD" w:rsidRPr="00AC200B">
        <w:rPr>
          <w:rFonts w:ascii="Arial" w:hAnsi="Arial" w:cs="Arial"/>
          <w:sz w:val="24"/>
          <w:szCs w:val="24"/>
        </w:rPr>
        <w:t xml:space="preserve"> But are some</w:t>
      </w:r>
      <w:r w:rsidR="00567EBC" w:rsidRPr="00AC200B">
        <w:rPr>
          <w:rFonts w:ascii="Arial" w:hAnsi="Arial" w:cs="Arial"/>
          <w:sz w:val="24"/>
          <w:szCs w:val="24"/>
        </w:rPr>
        <w:t xml:space="preserve"> areas for improvement and self -growth for both the report writer and the colleague. This has made the report writer look at their approach to </w:t>
      </w:r>
      <w:r w:rsidR="00567EBC" w:rsidRPr="00AC200B">
        <w:rPr>
          <w:rFonts w:ascii="Arial" w:hAnsi="Arial" w:cs="Arial"/>
          <w:sz w:val="24"/>
          <w:szCs w:val="24"/>
        </w:rPr>
        <w:lastRenderedPageBreak/>
        <w:t xml:space="preserve">learning </w:t>
      </w:r>
      <w:r w:rsidR="009F71BD" w:rsidRPr="00AC200B">
        <w:rPr>
          <w:rFonts w:ascii="Arial" w:hAnsi="Arial" w:cs="Arial"/>
          <w:sz w:val="24"/>
          <w:szCs w:val="24"/>
        </w:rPr>
        <w:t>more deeply</w:t>
      </w:r>
      <w:r w:rsidR="009C503D" w:rsidRPr="00AC200B">
        <w:rPr>
          <w:rFonts w:ascii="Arial" w:hAnsi="Arial" w:cs="Arial"/>
          <w:sz w:val="24"/>
          <w:szCs w:val="24"/>
        </w:rPr>
        <w:t xml:space="preserve"> question</w:t>
      </w:r>
      <w:r w:rsidR="009F71BD" w:rsidRPr="00AC200B">
        <w:rPr>
          <w:rFonts w:ascii="Arial" w:hAnsi="Arial" w:cs="Arial"/>
          <w:sz w:val="24"/>
          <w:szCs w:val="24"/>
        </w:rPr>
        <w:t>,</w:t>
      </w:r>
      <w:r w:rsidR="009C503D" w:rsidRPr="00AC200B">
        <w:rPr>
          <w:rFonts w:ascii="Arial" w:hAnsi="Arial" w:cs="Arial"/>
          <w:sz w:val="24"/>
          <w:szCs w:val="24"/>
        </w:rPr>
        <w:t xml:space="preserve"> their objectives and think about how they can learn to their ful</w:t>
      </w:r>
      <w:r w:rsidR="009F71BD" w:rsidRPr="00AC200B">
        <w:rPr>
          <w:rFonts w:ascii="Arial" w:hAnsi="Arial" w:cs="Arial"/>
          <w:sz w:val="24"/>
          <w:szCs w:val="24"/>
        </w:rPr>
        <w:t>l potential in a more effective</w:t>
      </w:r>
      <w:r w:rsidR="009C503D" w:rsidRPr="00AC200B">
        <w:rPr>
          <w:rFonts w:ascii="Arial" w:hAnsi="Arial" w:cs="Arial"/>
          <w:sz w:val="24"/>
          <w:szCs w:val="24"/>
        </w:rPr>
        <w:t xml:space="preserve"> way.</w:t>
      </w:r>
    </w:p>
    <w:p w:rsidR="00AF60DE" w:rsidRPr="00AC200B" w:rsidRDefault="009C503D" w:rsidP="00AC200B">
      <w:pPr>
        <w:spacing w:line="360" w:lineRule="auto"/>
        <w:rPr>
          <w:rFonts w:ascii="Arial" w:hAnsi="Arial" w:cs="Arial"/>
          <w:sz w:val="24"/>
          <w:szCs w:val="24"/>
        </w:rPr>
      </w:pPr>
      <w:r w:rsidRPr="00AC200B">
        <w:rPr>
          <w:rFonts w:ascii="Arial" w:hAnsi="Arial" w:cs="Arial"/>
          <w:sz w:val="24"/>
          <w:szCs w:val="24"/>
        </w:rPr>
        <w:t xml:space="preserve">. </w:t>
      </w:r>
    </w:p>
    <w:p w:rsidR="00567EBC" w:rsidRPr="00AC200B" w:rsidRDefault="00AF60DE" w:rsidP="00AC200B">
      <w:pPr>
        <w:pStyle w:val="Nagwek2"/>
        <w:spacing w:line="360" w:lineRule="auto"/>
        <w:rPr>
          <w:rFonts w:ascii="Arial" w:hAnsi="Arial" w:cs="Arial"/>
          <w:sz w:val="24"/>
          <w:szCs w:val="24"/>
        </w:rPr>
      </w:pPr>
      <w:bookmarkStart w:id="6" w:name="_Toc500943473"/>
      <w:bookmarkStart w:id="7" w:name="_Toc57472008"/>
      <w:r w:rsidRPr="00AC200B">
        <w:rPr>
          <w:rFonts w:ascii="Arial" w:hAnsi="Arial" w:cs="Arial"/>
          <w:sz w:val="24"/>
          <w:szCs w:val="24"/>
        </w:rPr>
        <w:t>1.2 U</w:t>
      </w:r>
      <w:r w:rsidRPr="00AC200B">
        <w:rPr>
          <w:rFonts w:ascii="Arial" w:hAnsi="Arial" w:cs="Arial"/>
          <w:spacing w:val="-1"/>
          <w:sz w:val="24"/>
          <w:szCs w:val="24"/>
        </w:rPr>
        <w:t>s</w:t>
      </w:r>
      <w:r w:rsidRPr="00AC200B">
        <w:rPr>
          <w:rFonts w:ascii="Arial" w:hAnsi="Arial" w:cs="Arial"/>
          <w:sz w:val="24"/>
          <w:szCs w:val="24"/>
        </w:rPr>
        <w:t>e a simp</w:t>
      </w:r>
      <w:r w:rsidRPr="00AC200B">
        <w:rPr>
          <w:rFonts w:ascii="Arial" w:hAnsi="Arial" w:cs="Arial"/>
          <w:spacing w:val="-1"/>
          <w:sz w:val="24"/>
          <w:szCs w:val="24"/>
        </w:rPr>
        <w:t>l</w:t>
      </w:r>
      <w:r w:rsidRPr="00AC200B">
        <w:rPr>
          <w:rFonts w:ascii="Arial" w:hAnsi="Arial" w:cs="Arial"/>
          <w:sz w:val="24"/>
          <w:szCs w:val="24"/>
        </w:rPr>
        <w:t>e tec</w:t>
      </w:r>
      <w:r w:rsidRPr="00AC200B">
        <w:rPr>
          <w:rFonts w:ascii="Arial" w:hAnsi="Arial" w:cs="Arial"/>
          <w:spacing w:val="-3"/>
          <w:sz w:val="24"/>
          <w:szCs w:val="24"/>
        </w:rPr>
        <w:t>h</w:t>
      </w:r>
      <w:r w:rsidRPr="00AC200B">
        <w:rPr>
          <w:rFonts w:ascii="Arial" w:hAnsi="Arial" w:cs="Arial"/>
          <w:sz w:val="24"/>
          <w:szCs w:val="24"/>
        </w:rPr>
        <w:t>nique for iden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pacing w:val="-6"/>
          <w:sz w:val="24"/>
          <w:szCs w:val="24"/>
        </w:rPr>
        <w:t>y</w:t>
      </w:r>
      <w:r w:rsidRPr="00AC200B">
        <w:rPr>
          <w:rFonts w:ascii="Arial" w:hAnsi="Arial" w:cs="Arial"/>
          <w:sz w:val="24"/>
          <w:szCs w:val="24"/>
        </w:rPr>
        <w:t xml:space="preserve">ing </w:t>
      </w:r>
      <w:r w:rsidRPr="00AC200B">
        <w:rPr>
          <w:rFonts w:ascii="Arial" w:hAnsi="Arial" w:cs="Arial"/>
          <w:spacing w:val="-2"/>
          <w:sz w:val="24"/>
          <w:szCs w:val="24"/>
        </w:rPr>
        <w:t>d</w:t>
      </w:r>
      <w:r w:rsidRPr="00AC200B">
        <w:rPr>
          <w:rFonts w:ascii="Arial" w:hAnsi="Arial" w:cs="Arial"/>
          <w:sz w:val="24"/>
          <w:szCs w:val="24"/>
        </w:rPr>
        <w:t>e</w:t>
      </w:r>
      <w:r w:rsidRPr="00AC200B">
        <w:rPr>
          <w:rFonts w:ascii="Arial" w:hAnsi="Arial" w:cs="Arial"/>
          <w:spacing w:val="-4"/>
          <w:sz w:val="24"/>
          <w:szCs w:val="24"/>
        </w:rPr>
        <w:t>v</w:t>
      </w:r>
      <w:r w:rsidRPr="00AC200B">
        <w:rPr>
          <w:rFonts w:ascii="Arial" w:hAnsi="Arial" w:cs="Arial"/>
          <w:sz w:val="24"/>
          <w:szCs w:val="24"/>
        </w:rPr>
        <w:t>elopment needs for self &amp; another</w:t>
      </w:r>
      <w:bookmarkEnd w:id="6"/>
      <w:r w:rsidRPr="00AC200B">
        <w:rPr>
          <w:rFonts w:ascii="Arial" w:hAnsi="Arial" w:cs="Arial"/>
          <w:sz w:val="24"/>
          <w:szCs w:val="24"/>
        </w:rPr>
        <w:t>.</w:t>
      </w:r>
      <w:bookmarkEnd w:id="7"/>
    </w:p>
    <w:p w:rsidR="00F068DE" w:rsidRPr="00AC200B" w:rsidRDefault="00F068DE" w:rsidP="00AC200B">
      <w:pPr>
        <w:spacing w:line="360" w:lineRule="auto"/>
        <w:rPr>
          <w:rFonts w:ascii="Arial" w:hAnsi="Arial" w:cs="Arial"/>
          <w:sz w:val="24"/>
          <w:szCs w:val="24"/>
        </w:rPr>
      </w:pPr>
    </w:p>
    <w:p w:rsidR="00375FF7"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611F36" w:rsidRPr="00AC200B">
        <w:rPr>
          <w:rFonts w:ascii="Arial" w:hAnsi="Arial" w:cs="Arial"/>
          <w:sz w:val="24"/>
          <w:szCs w:val="24"/>
        </w:rPr>
        <w:t>The development needs is not</w:t>
      </w:r>
      <w:r w:rsidR="00375FF7" w:rsidRPr="00AC200B">
        <w:rPr>
          <w:rFonts w:ascii="Arial" w:hAnsi="Arial" w:cs="Arial"/>
          <w:sz w:val="24"/>
          <w:szCs w:val="24"/>
        </w:rPr>
        <w:t xml:space="preserve"> follow a "one size fits all"</w:t>
      </w:r>
      <w:r w:rsidR="00211654" w:rsidRPr="00AC200B">
        <w:rPr>
          <w:rFonts w:ascii="Arial" w:hAnsi="Arial" w:cs="Arial"/>
          <w:sz w:val="24"/>
          <w:szCs w:val="24"/>
        </w:rPr>
        <w:t>.</w:t>
      </w:r>
    </w:p>
    <w:p w:rsidR="00211654" w:rsidRPr="00AC200B" w:rsidRDefault="00211654" w:rsidP="00AC200B">
      <w:pPr>
        <w:spacing w:line="360" w:lineRule="auto"/>
        <w:rPr>
          <w:rFonts w:ascii="Arial" w:hAnsi="Arial" w:cs="Arial"/>
          <w:sz w:val="24"/>
          <w:szCs w:val="24"/>
        </w:rPr>
      </w:pPr>
      <w:r w:rsidRPr="00AC200B">
        <w:rPr>
          <w:rFonts w:ascii="Arial" w:hAnsi="Arial" w:cs="Arial"/>
          <w:sz w:val="24"/>
          <w:szCs w:val="24"/>
        </w:rPr>
        <w:t>We need to take time to understand the individual needs, so we can provide the right training for improving.</w:t>
      </w:r>
    </w:p>
    <w:p w:rsidR="009F71BD" w:rsidRPr="00AC200B" w:rsidRDefault="009F71BD" w:rsidP="00AC200B">
      <w:pPr>
        <w:spacing w:line="360" w:lineRule="auto"/>
        <w:rPr>
          <w:rFonts w:ascii="Arial" w:hAnsi="Arial" w:cs="Arial"/>
          <w:color w:val="000000" w:themeColor="text1"/>
          <w:sz w:val="24"/>
          <w:szCs w:val="24"/>
          <w:shd w:val="clear" w:color="auto" w:fill="FFFFFF"/>
        </w:rPr>
      </w:pPr>
      <w:r w:rsidRPr="00AC200B">
        <w:rPr>
          <w:rFonts w:ascii="Arial" w:hAnsi="Arial" w:cs="Arial"/>
          <w:color w:val="000000" w:themeColor="text1"/>
          <w:sz w:val="24"/>
          <w:szCs w:val="24"/>
          <w:shd w:val="clear" w:color="auto" w:fill="FFFFFF"/>
        </w:rPr>
        <w:t> Furthermore, further sharpening and refining of the current skills is also the opportunity that the author can leverage (Cottrell 2017).</w:t>
      </w:r>
    </w:p>
    <w:p w:rsidR="008A65F1" w:rsidRPr="00AC200B" w:rsidRDefault="00B93E1B" w:rsidP="00AC200B">
      <w:pPr>
        <w:spacing w:line="360" w:lineRule="auto"/>
        <w:rPr>
          <w:rFonts w:ascii="Arial" w:hAnsi="Arial" w:cs="Arial"/>
          <w:color w:val="000000" w:themeColor="text1"/>
          <w:sz w:val="24"/>
          <w:szCs w:val="24"/>
          <w:shd w:val="clear" w:color="auto" w:fill="FFFFFF"/>
        </w:rPr>
      </w:pPr>
      <w:r w:rsidRPr="00AC200B">
        <w:rPr>
          <w:rFonts w:ascii="Arial" w:hAnsi="Arial" w:cs="Arial"/>
          <w:color w:val="000000" w:themeColor="text1"/>
          <w:sz w:val="24"/>
          <w:szCs w:val="24"/>
          <w:shd w:val="clear" w:color="auto" w:fill="FFFFFF"/>
        </w:rPr>
        <w:t>The report writer</w:t>
      </w:r>
      <w:r w:rsidR="005F0A37" w:rsidRPr="00AC200B">
        <w:rPr>
          <w:rFonts w:ascii="Arial" w:hAnsi="Arial" w:cs="Arial"/>
          <w:color w:val="000000" w:themeColor="text1"/>
          <w:sz w:val="24"/>
          <w:szCs w:val="24"/>
          <w:shd w:val="clear" w:color="auto" w:fill="FFFFFF"/>
        </w:rPr>
        <w:t>'</w:t>
      </w:r>
      <w:r w:rsidR="00491A4D" w:rsidRPr="00AC200B">
        <w:rPr>
          <w:rFonts w:ascii="Arial" w:hAnsi="Arial" w:cs="Arial"/>
          <w:color w:val="000000" w:themeColor="text1"/>
          <w:sz w:val="24"/>
          <w:szCs w:val="24"/>
          <w:shd w:val="clear" w:color="auto" w:fill="FFFFFF"/>
        </w:rPr>
        <w:t>s</w:t>
      </w:r>
      <w:r w:rsidRPr="00AC200B">
        <w:rPr>
          <w:rFonts w:ascii="Arial" w:hAnsi="Arial" w:cs="Arial"/>
          <w:color w:val="000000" w:themeColor="text1"/>
          <w:sz w:val="24"/>
          <w:szCs w:val="24"/>
          <w:shd w:val="clear" w:color="auto" w:fill="FFFFFF"/>
        </w:rPr>
        <w:t xml:space="preserve"> </w:t>
      </w:r>
      <w:r w:rsidR="00EF65BE" w:rsidRPr="00AC200B">
        <w:rPr>
          <w:rFonts w:ascii="Arial" w:hAnsi="Arial" w:cs="Arial"/>
          <w:color w:val="000000" w:themeColor="text1"/>
          <w:sz w:val="24"/>
          <w:szCs w:val="24"/>
          <w:shd w:val="clear" w:color="auto" w:fill="FFFFFF"/>
        </w:rPr>
        <w:t xml:space="preserve">most important </w:t>
      </w:r>
      <w:r w:rsidRPr="00AC200B">
        <w:rPr>
          <w:rFonts w:ascii="Arial" w:hAnsi="Arial" w:cs="Arial"/>
          <w:color w:val="000000" w:themeColor="text1"/>
          <w:sz w:val="24"/>
          <w:szCs w:val="24"/>
          <w:shd w:val="clear" w:color="auto" w:fill="FFFFFF"/>
        </w:rPr>
        <w:t>development needs</w:t>
      </w:r>
      <w:r w:rsidR="00D539B9" w:rsidRPr="00AC200B">
        <w:rPr>
          <w:rFonts w:ascii="Arial" w:hAnsi="Arial" w:cs="Arial"/>
          <w:color w:val="000000" w:themeColor="text1"/>
          <w:sz w:val="24"/>
          <w:szCs w:val="24"/>
          <w:shd w:val="clear" w:color="auto" w:fill="FFFFFF"/>
        </w:rPr>
        <w:t>:</w:t>
      </w:r>
    </w:p>
    <w:p w:rsidR="008A65F1" w:rsidRPr="00AC200B" w:rsidRDefault="00D5168A" w:rsidP="00AC200B">
      <w:pPr>
        <w:pStyle w:val="Akapitzlist"/>
        <w:numPr>
          <w:ilvl w:val="0"/>
          <w:numId w:val="14"/>
        </w:numPr>
        <w:spacing w:line="360" w:lineRule="auto"/>
        <w:rPr>
          <w:rFonts w:ascii="Arial" w:hAnsi="Arial" w:cs="Arial"/>
          <w:sz w:val="24"/>
          <w:szCs w:val="24"/>
        </w:rPr>
      </w:pPr>
      <w:r w:rsidRPr="00AC200B">
        <w:rPr>
          <w:rFonts w:ascii="Arial" w:hAnsi="Arial" w:cs="Arial"/>
          <w:sz w:val="24"/>
          <w:szCs w:val="24"/>
        </w:rPr>
        <w:t>C</w:t>
      </w:r>
      <w:r w:rsidR="00C97453" w:rsidRPr="00AC200B">
        <w:rPr>
          <w:rFonts w:ascii="Arial" w:hAnsi="Arial" w:cs="Arial"/>
          <w:sz w:val="24"/>
          <w:szCs w:val="24"/>
        </w:rPr>
        <w:t>onfidence in public speaking</w:t>
      </w:r>
      <w:r w:rsidR="009A33EC" w:rsidRPr="00AC200B">
        <w:rPr>
          <w:rFonts w:ascii="Arial" w:hAnsi="Arial" w:cs="Arial"/>
          <w:sz w:val="24"/>
          <w:szCs w:val="24"/>
        </w:rPr>
        <w:t>.</w:t>
      </w:r>
    </w:p>
    <w:p w:rsidR="00EF65BE" w:rsidRPr="00AC200B" w:rsidRDefault="00491A4D" w:rsidP="00AC200B">
      <w:pPr>
        <w:spacing w:line="360" w:lineRule="auto"/>
        <w:ind w:firstLine="360"/>
        <w:rPr>
          <w:rFonts w:ascii="Arial" w:hAnsi="Arial" w:cs="Arial"/>
          <w:sz w:val="24"/>
          <w:szCs w:val="24"/>
        </w:rPr>
      </w:pPr>
      <w:r w:rsidRPr="00AC200B">
        <w:rPr>
          <w:rFonts w:ascii="Arial" w:hAnsi="Arial" w:cs="Arial"/>
          <w:sz w:val="24"/>
          <w:szCs w:val="24"/>
        </w:rPr>
        <w:t>With</w:t>
      </w:r>
      <w:r w:rsidR="00C97453" w:rsidRPr="00AC200B">
        <w:rPr>
          <w:rFonts w:ascii="Arial" w:hAnsi="Arial" w:cs="Arial"/>
          <w:sz w:val="24"/>
          <w:szCs w:val="24"/>
        </w:rPr>
        <w:t xml:space="preserve"> </w:t>
      </w:r>
      <w:r w:rsidRPr="00AC200B">
        <w:rPr>
          <w:rFonts w:ascii="Arial" w:hAnsi="Arial" w:cs="Arial"/>
          <w:sz w:val="24"/>
          <w:szCs w:val="24"/>
        </w:rPr>
        <w:t>English being</w:t>
      </w:r>
      <w:r w:rsidR="00C97453" w:rsidRPr="00AC200B">
        <w:rPr>
          <w:rFonts w:ascii="Arial" w:hAnsi="Arial" w:cs="Arial"/>
          <w:sz w:val="24"/>
          <w:szCs w:val="24"/>
        </w:rPr>
        <w:t xml:space="preserve"> the second language the report writer is afraid of public speaking, worried about the accent or pronunciation, can't control stress</w:t>
      </w:r>
      <w:r w:rsidR="0053391F" w:rsidRPr="00AC200B">
        <w:rPr>
          <w:rFonts w:ascii="Arial" w:hAnsi="Arial" w:cs="Arial"/>
          <w:sz w:val="24"/>
          <w:szCs w:val="24"/>
        </w:rPr>
        <w:t>,</w:t>
      </w:r>
      <w:r w:rsidRPr="00AC200B">
        <w:rPr>
          <w:rFonts w:ascii="Arial" w:hAnsi="Arial" w:cs="Arial"/>
          <w:sz w:val="24"/>
          <w:szCs w:val="24"/>
        </w:rPr>
        <w:t xml:space="preserve"> feels insecure in public speaking and is</w:t>
      </w:r>
      <w:r w:rsidR="0053391F" w:rsidRPr="00AC200B">
        <w:rPr>
          <w:rFonts w:ascii="Arial" w:hAnsi="Arial" w:cs="Arial"/>
          <w:sz w:val="24"/>
          <w:szCs w:val="24"/>
        </w:rPr>
        <w:t xml:space="preserve"> currently quiet</w:t>
      </w:r>
      <w:r w:rsidR="00EF65BE" w:rsidRPr="00AC200B">
        <w:rPr>
          <w:rFonts w:ascii="Arial" w:hAnsi="Arial" w:cs="Arial"/>
          <w:sz w:val="24"/>
          <w:szCs w:val="24"/>
        </w:rPr>
        <w:t xml:space="preserve"> in class discussions</w:t>
      </w:r>
      <w:r w:rsidR="0053391F" w:rsidRPr="00AC200B">
        <w:rPr>
          <w:rFonts w:ascii="Arial" w:hAnsi="Arial" w:cs="Arial"/>
          <w:sz w:val="24"/>
          <w:szCs w:val="24"/>
        </w:rPr>
        <w:t xml:space="preserve">. </w:t>
      </w:r>
    </w:p>
    <w:p w:rsidR="00A3763C" w:rsidRPr="00AC200B" w:rsidRDefault="0066530D" w:rsidP="00AC200B">
      <w:pPr>
        <w:pStyle w:val="Akapitzlist"/>
        <w:numPr>
          <w:ilvl w:val="0"/>
          <w:numId w:val="14"/>
        </w:numPr>
        <w:spacing w:line="360" w:lineRule="auto"/>
        <w:rPr>
          <w:rFonts w:ascii="Arial" w:hAnsi="Arial" w:cs="Arial"/>
          <w:sz w:val="24"/>
          <w:szCs w:val="24"/>
        </w:rPr>
      </w:pPr>
      <w:r w:rsidRPr="00AC200B">
        <w:rPr>
          <w:rFonts w:ascii="Arial" w:hAnsi="Arial" w:cs="Arial"/>
          <w:sz w:val="24"/>
          <w:szCs w:val="24"/>
        </w:rPr>
        <w:t xml:space="preserve">Verbal and writing </w:t>
      </w:r>
      <w:r w:rsidR="00A3763C" w:rsidRPr="00AC200B">
        <w:rPr>
          <w:rFonts w:ascii="Arial" w:hAnsi="Arial" w:cs="Arial"/>
          <w:sz w:val="24"/>
          <w:szCs w:val="24"/>
        </w:rPr>
        <w:t>English languag</w:t>
      </w:r>
      <w:r w:rsidRPr="00AC200B">
        <w:rPr>
          <w:rFonts w:ascii="Arial" w:hAnsi="Arial" w:cs="Arial"/>
          <w:sz w:val="24"/>
          <w:szCs w:val="24"/>
        </w:rPr>
        <w:t>e improvement</w:t>
      </w:r>
      <w:r w:rsidR="00A3763C" w:rsidRPr="00AC200B">
        <w:rPr>
          <w:rFonts w:ascii="Arial" w:hAnsi="Arial" w:cs="Arial"/>
          <w:sz w:val="24"/>
          <w:szCs w:val="24"/>
        </w:rPr>
        <w:t>.</w:t>
      </w:r>
    </w:p>
    <w:p w:rsidR="00A3763C" w:rsidRPr="00AC200B" w:rsidRDefault="00787C55" w:rsidP="00AC200B">
      <w:pPr>
        <w:spacing w:line="360" w:lineRule="auto"/>
        <w:ind w:left="360"/>
        <w:rPr>
          <w:rFonts w:ascii="Arial" w:hAnsi="Arial" w:cs="Arial"/>
          <w:sz w:val="24"/>
          <w:szCs w:val="24"/>
        </w:rPr>
      </w:pPr>
      <w:r w:rsidRPr="00AC200B">
        <w:rPr>
          <w:rFonts w:ascii="Arial" w:hAnsi="Arial" w:cs="Arial"/>
          <w:sz w:val="24"/>
          <w:szCs w:val="24"/>
        </w:rPr>
        <w:t xml:space="preserve">To </w:t>
      </w:r>
      <w:r w:rsidR="00A3763C" w:rsidRPr="00AC200B">
        <w:rPr>
          <w:rFonts w:ascii="Arial" w:hAnsi="Arial" w:cs="Arial"/>
          <w:sz w:val="24"/>
          <w:szCs w:val="24"/>
        </w:rPr>
        <w:t xml:space="preserve"> get an overall better understa</w:t>
      </w:r>
      <w:r w:rsidR="00491A4D" w:rsidRPr="00AC200B">
        <w:rPr>
          <w:rFonts w:ascii="Arial" w:hAnsi="Arial" w:cs="Arial"/>
          <w:sz w:val="24"/>
          <w:szCs w:val="24"/>
        </w:rPr>
        <w:t>nding of the English language in order to</w:t>
      </w:r>
      <w:r w:rsidR="00A3763C" w:rsidRPr="00AC200B">
        <w:rPr>
          <w:rFonts w:ascii="Arial" w:hAnsi="Arial" w:cs="Arial"/>
          <w:sz w:val="24"/>
          <w:szCs w:val="24"/>
        </w:rPr>
        <w:t xml:space="preserve"> help</w:t>
      </w:r>
      <w:r w:rsidR="00491A4D" w:rsidRPr="00AC200B">
        <w:rPr>
          <w:rFonts w:ascii="Arial" w:hAnsi="Arial" w:cs="Arial"/>
          <w:sz w:val="24"/>
          <w:szCs w:val="24"/>
        </w:rPr>
        <w:t xml:space="preserve"> with</w:t>
      </w:r>
      <w:r w:rsidR="00A3763C" w:rsidRPr="00AC200B">
        <w:rPr>
          <w:rFonts w:ascii="Arial" w:hAnsi="Arial" w:cs="Arial"/>
          <w:sz w:val="24"/>
          <w:szCs w:val="24"/>
        </w:rPr>
        <w:t xml:space="preserve">  improve</w:t>
      </w:r>
      <w:r w:rsidR="00491A4D" w:rsidRPr="00AC200B">
        <w:rPr>
          <w:rFonts w:ascii="Arial" w:hAnsi="Arial" w:cs="Arial"/>
          <w:sz w:val="24"/>
          <w:szCs w:val="24"/>
        </w:rPr>
        <w:t>ment</w:t>
      </w:r>
      <w:r w:rsidR="00A3763C" w:rsidRPr="00AC200B">
        <w:rPr>
          <w:rFonts w:ascii="Arial" w:hAnsi="Arial" w:cs="Arial"/>
          <w:sz w:val="24"/>
          <w:szCs w:val="24"/>
        </w:rPr>
        <w:t xml:space="preserve"> for future opport</w:t>
      </w:r>
      <w:r w:rsidR="00491A4D" w:rsidRPr="00AC200B">
        <w:rPr>
          <w:rFonts w:ascii="Arial" w:hAnsi="Arial" w:cs="Arial"/>
          <w:sz w:val="24"/>
          <w:szCs w:val="24"/>
        </w:rPr>
        <w:t>unities,</w:t>
      </w:r>
      <w:r w:rsidR="00CB14CD" w:rsidRPr="00AC200B">
        <w:rPr>
          <w:rFonts w:ascii="Arial" w:hAnsi="Arial" w:cs="Arial"/>
          <w:sz w:val="24"/>
          <w:szCs w:val="24"/>
        </w:rPr>
        <w:t xml:space="preserve"> </w:t>
      </w:r>
      <w:r w:rsidR="00A3763C" w:rsidRPr="00AC200B">
        <w:rPr>
          <w:rFonts w:ascii="Arial" w:hAnsi="Arial" w:cs="Arial"/>
          <w:sz w:val="24"/>
          <w:szCs w:val="24"/>
        </w:rPr>
        <w:t xml:space="preserve">to </w:t>
      </w:r>
      <w:r w:rsidR="00491A4D" w:rsidRPr="00AC200B">
        <w:rPr>
          <w:rFonts w:ascii="Arial" w:hAnsi="Arial" w:cs="Arial"/>
          <w:sz w:val="24"/>
          <w:szCs w:val="24"/>
        </w:rPr>
        <w:t>help on the overall performance</w:t>
      </w:r>
      <w:r w:rsidR="00A3763C" w:rsidRPr="00AC200B">
        <w:rPr>
          <w:rFonts w:ascii="Arial" w:hAnsi="Arial" w:cs="Arial"/>
          <w:sz w:val="24"/>
          <w:szCs w:val="24"/>
        </w:rPr>
        <w:t xml:space="preserve"> which will then help wh</w:t>
      </w:r>
      <w:r w:rsidR="00491A4D" w:rsidRPr="00AC200B">
        <w:rPr>
          <w:rFonts w:ascii="Arial" w:hAnsi="Arial" w:cs="Arial"/>
          <w:sz w:val="24"/>
          <w:szCs w:val="24"/>
        </w:rPr>
        <w:t>en it comes to essay writing as well as having</w:t>
      </w:r>
      <w:r w:rsidR="00A3763C" w:rsidRPr="00AC200B">
        <w:rPr>
          <w:rFonts w:ascii="Arial" w:hAnsi="Arial" w:cs="Arial"/>
          <w:sz w:val="24"/>
          <w:szCs w:val="24"/>
        </w:rPr>
        <w:t xml:space="preserve"> knowledge to be able to improve and use more complicated</w:t>
      </w:r>
      <w:r w:rsidR="00CB14CD" w:rsidRPr="00AC200B">
        <w:rPr>
          <w:rFonts w:ascii="Arial" w:hAnsi="Arial" w:cs="Arial"/>
          <w:sz w:val="24"/>
          <w:szCs w:val="24"/>
        </w:rPr>
        <w:t>, technical,</w:t>
      </w:r>
      <w:r w:rsidR="00A3763C" w:rsidRPr="00AC200B">
        <w:rPr>
          <w:rFonts w:ascii="Arial" w:hAnsi="Arial" w:cs="Arial"/>
          <w:sz w:val="24"/>
          <w:szCs w:val="24"/>
        </w:rPr>
        <w:t xml:space="preserve"> but effective words. </w:t>
      </w:r>
    </w:p>
    <w:p w:rsidR="00A3763C" w:rsidRPr="00AC200B" w:rsidRDefault="00A3763C" w:rsidP="00AC200B">
      <w:pPr>
        <w:pStyle w:val="Akapitzlist"/>
        <w:numPr>
          <w:ilvl w:val="0"/>
          <w:numId w:val="12"/>
        </w:numPr>
        <w:spacing w:line="360" w:lineRule="auto"/>
        <w:rPr>
          <w:rFonts w:ascii="Arial" w:hAnsi="Arial" w:cs="Arial"/>
          <w:sz w:val="24"/>
          <w:szCs w:val="24"/>
        </w:rPr>
      </w:pPr>
      <w:r w:rsidRPr="00AC200B">
        <w:rPr>
          <w:rFonts w:ascii="Arial" w:hAnsi="Arial" w:cs="Arial"/>
          <w:sz w:val="24"/>
          <w:szCs w:val="24"/>
        </w:rPr>
        <w:t>Effective communication and group working.</w:t>
      </w:r>
    </w:p>
    <w:p w:rsidR="00B46C4F" w:rsidRPr="00AC200B" w:rsidRDefault="0044477A" w:rsidP="00AC200B">
      <w:pPr>
        <w:spacing w:line="360" w:lineRule="auto"/>
        <w:ind w:left="360"/>
        <w:rPr>
          <w:rFonts w:ascii="Arial" w:hAnsi="Arial" w:cs="Arial"/>
          <w:sz w:val="24"/>
          <w:szCs w:val="24"/>
        </w:rPr>
      </w:pPr>
      <w:r w:rsidRPr="00AC200B">
        <w:rPr>
          <w:rFonts w:ascii="Arial" w:hAnsi="Arial" w:cs="Arial"/>
          <w:sz w:val="24"/>
          <w:szCs w:val="24"/>
        </w:rPr>
        <w:t xml:space="preserve"> S</w:t>
      </w:r>
      <w:r w:rsidR="00CB14CD" w:rsidRPr="00AC200B">
        <w:rPr>
          <w:rFonts w:ascii="Arial" w:hAnsi="Arial" w:cs="Arial"/>
          <w:sz w:val="24"/>
          <w:szCs w:val="24"/>
        </w:rPr>
        <w:t>peak and write with these skills, convey own ideas and feelings, speak cl</w:t>
      </w:r>
      <w:r w:rsidR="00491A4D" w:rsidRPr="00AC200B">
        <w:rPr>
          <w:rFonts w:ascii="Arial" w:hAnsi="Arial" w:cs="Arial"/>
          <w:sz w:val="24"/>
          <w:szCs w:val="24"/>
        </w:rPr>
        <w:t>early and confidently, using a</w:t>
      </w:r>
      <w:r w:rsidR="00CB14CD" w:rsidRPr="00AC200B">
        <w:rPr>
          <w:rFonts w:ascii="Arial" w:hAnsi="Arial" w:cs="Arial"/>
          <w:sz w:val="24"/>
          <w:szCs w:val="24"/>
        </w:rPr>
        <w:t xml:space="preserve"> tone that is positive and appropriate for the situation</w:t>
      </w:r>
      <w:r w:rsidR="00B46C4F" w:rsidRPr="00AC200B">
        <w:rPr>
          <w:rFonts w:ascii="Arial" w:hAnsi="Arial" w:cs="Arial"/>
          <w:sz w:val="24"/>
          <w:szCs w:val="24"/>
        </w:rPr>
        <w:t xml:space="preserve">, </w:t>
      </w:r>
      <w:r w:rsidR="00EF65BE" w:rsidRPr="00AC200B">
        <w:rPr>
          <w:rFonts w:ascii="Arial" w:hAnsi="Arial" w:cs="Arial"/>
          <w:sz w:val="24"/>
          <w:szCs w:val="24"/>
        </w:rPr>
        <w:t>control stress and body language.</w:t>
      </w:r>
    </w:p>
    <w:p w:rsidR="00D539B9" w:rsidRPr="00AC200B" w:rsidRDefault="00D539B9" w:rsidP="00AC200B">
      <w:pPr>
        <w:pStyle w:val="Akapitzlist"/>
        <w:spacing w:line="360" w:lineRule="auto"/>
        <w:ind w:left="1440"/>
        <w:rPr>
          <w:rFonts w:ascii="Arial" w:hAnsi="Arial" w:cs="Arial"/>
          <w:sz w:val="24"/>
          <w:szCs w:val="24"/>
        </w:rPr>
      </w:pPr>
    </w:p>
    <w:p w:rsidR="00A3763C" w:rsidRPr="00AC200B" w:rsidRDefault="00B93E1B" w:rsidP="00AC200B">
      <w:pPr>
        <w:spacing w:line="360" w:lineRule="auto"/>
        <w:ind w:firstLine="360"/>
        <w:rPr>
          <w:rFonts w:ascii="Arial" w:hAnsi="Arial" w:cs="Arial"/>
          <w:sz w:val="24"/>
          <w:szCs w:val="24"/>
        </w:rPr>
      </w:pPr>
      <w:r w:rsidRPr="00AC200B">
        <w:rPr>
          <w:rFonts w:ascii="Arial" w:hAnsi="Arial" w:cs="Arial"/>
          <w:sz w:val="24"/>
          <w:szCs w:val="24"/>
        </w:rPr>
        <w:t xml:space="preserve">The colleague </w:t>
      </w:r>
      <w:r w:rsidR="00EF65BE" w:rsidRPr="00AC200B">
        <w:rPr>
          <w:rFonts w:ascii="Arial" w:hAnsi="Arial" w:cs="Arial"/>
          <w:sz w:val="24"/>
          <w:szCs w:val="24"/>
        </w:rPr>
        <w:t xml:space="preserve">most important </w:t>
      </w:r>
      <w:r w:rsidRPr="00AC200B">
        <w:rPr>
          <w:rFonts w:ascii="Arial" w:hAnsi="Arial" w:cs="Arial"/>
          <w:sz w:val="24"/>
          <w:szCs w:val="24"/>
        </w:rPr>
        <w:t>development needs</w:t>
      </w:r>
      <w:r w:rsidR="00D539B9" w:rsidRPr="00AC200B">
        <w:rPr>
          <w:rFonts w:ascii="Arial" w:hAnsi="Arial" w:cs="Arial"/>
          <w:sz w:val="24"/>
          <w:szCs w:val="24"/>
        </w:rPr>
        <w:t>:</w:t>
      </w:r>
    </w:p>
    <w:p w:rsidR="00D539B9" w:rsidRPr="00AC200B" w:rsidRDefault="00B93E1B" w:rsidP="00AC200B">
      <w:pPr>
        <w:pStyle w:val="Akapitzlist"/>
        <w:numPr>
          <w:ilvl w:val="0"/>
          <w:numId w:val="12"/>
        </w:numPr>
        <w:spacing w:line="360" w:lineRule="auto"/>
        <w:rPr>
          <w:rFonts w:ascii="Arial" w:hAnsi="Arial" w:cs="Arial"/>
          <w:sz w:val="24"/>
          <w:szCs w:val="24"/>
        </w:rPr>
      </w:pPr>
      <w:r w:rsidRPr="00AC200B">
        <w:rPr>
          <w:rFonts w:ascii="Arial" w:hAnsi="Arial" w:cs="Arial"/>
          <w:sz w:val="24"/>
          <w:szCs w:val="24"/>
        </w:rPr>
        <w:lastRenderedPageBreak/>
        <w:t xml:space="preserve"> Presentation skills</w:t>
      </w:r>
      <w:r w:rsidR="00D539B9" w:rsidRPr="00AC200B">
        <w:rPr>
          <w:rFonts w:ascii="Arial" w:hAnsi="Arial" w:cs="Arial"/>
          <w:sz w:val="24"/>
          <w:szCs w:val="24"/>
        </w:rPr>
        <w:t>.</w:t>
      </w:r>
    </w:p>
    <w:p w:rsidR="006F1968" w:rsidRPr="00AC200B" w:rsidRDefault="006F1968" w:rsidP="00AC200B">
      <w:pPr>
        <w:pStyle w:val="Akapitzlist"/>
        <w:spacing w:line="360" w:lineRule="auto"/>
        <w:ind w:left="1440"/>
        <w:rPr>
          <w:rFonts w:ascii="Arial" w:hAnsi="Arial" w:cs="Arial"/>
          <w:sz w:val="24"/>
          <w:szCs w:val="24"/>
        </w:rPr>
      </w:pPr>
    </w:p>
    <w:p w:rsidR="00D5168A" w:rsidRPr="00AC200B" w:rsidRDefault="00B93E1B" w:rsidP="00AC200B">
      <w:pPr>
        <w:pStyle w:val="Akapitzlist"/>
        <w:spacing w:line="360" w:lineRule="auto"/>
        <w:rPr>
          <w:rFonts w:ascii="Arial" w:hAnsi="Arial" w:cs="Arial"/>
          <w:sz w:val="24"/>
          <w:szCs w:val="24"/>
        </w:rPr>
      </w:pPr>
      <w:r w:rsidRPr="00AC200B">
        <w:rPr>
          <w:rFonts w:ascii="Arial" w:hAnsi="Arial" w:cs="Arial"/>
          <w:sz w:val="24"/>
          <w:szCs w:val="24"/>
        </w:rPr>
        <w:t>Develop effective presentation with fully confidence and authenticity, know how to deal with nerves, control voice and body language even in pressured situations</w:t>
      </w:r>
      <w:r w:rsidR="00EF65BE" w:rsidRPr="00AC200B">
        <w:rPr>
          <w:rFonts w:ascii="Arial" w:hAnsi="Arial" w:cs="Arial"/>
          <w:sz w:val="24"/>
          <w:szCs w:val="24"/>
        </w:rPr>
        <w:t xml:space="preserve">. </w:t>
      </w:r>
    </w:p>
    <w:p w:rsidR="00491A4D" w:rsidRPr="00AC200B" w:rsidRDefault="00491A4D" w:rsidP="00AC200B">
      <w:pPr>
        <w:pStyle w:val="Akapitzlist"/>
        <w:spacing w:line="360" w:lineRule="auto"/>
        <w:ind w:left="1440"/>
        <w:rPr>
          <w:rFonts w:ascii="Arial" w:hAnsi="Arial" w:cs="Arial"/>
          <w:sz w:val="24"/>
          <w:szCs w:val="24"/>
        </w:rPr>
      </w:pPr>
    </w:p>
    <w:p w:rsidR="006F1968" w:rsidRPr="00AC200B" w:rsidRDefault="006F1968" w:rsidP="00AC200B">
      <w:pPr>
        <w:pStyle w:val="Akapitzlist"/>
        <w:spacing w:line="360" w:lineRule="auto"/>
        <w:ind w:left="1440"/>
        <w:rPr>
          <w:rFonts w:ascii="Arial" w:hAnsi="Arial" w:cs="Arial"/>
          <w:sz w:val="24"/>
          <w:szCs w:val="24"/>
        </w:rPr>
      </w:pPr>
    </w:p>
    <w:p w:rsidR="009603E5" w:rsidRPr="00AC200B" w:rsidRDefault="009603E5" w:rsidP="00AC200B">
      <w:pPr>
        <w:pStyle w:val="Akapitzlist"/>
        <w:spacing w:line="360" w:lineRule="auto"/>
        <w:ind w:left="1440"/>
        <w:rPr>
          <w:rFonts w:ascii="Arial" w:hAnsi="Arial" w:cs="Arial"/>
          <w:sz w:val="24"/>
          <w:szCs w:val="24"/>
        </w:rPr>
      </w:pPr>
    </w:p>
    <w:p w:rsidR="00D539B9" w:rsidRPr="00AC200B" w:rsidRDefault="00D539B9" w:rsidP="00AC200B">
      <w:pPr>
        <w:pStyle w:val="Akapitzlist"/>
        <w:numPr>
          <w:ilvl w:val="0"/>
          <w:numId w:val="12"/>
        </w:numPr>
        <w:spacing w:line="360" w:lineRule="auto"/>
        <w:rPr>
          <w:rFonts w:ascii="Arial" w:hAnsi="Arial" w:cs="Arial"/>
          <w:sz w:val="24"/>
          <w:szCs w:val="24"/>
        </w:rPr>
      </w:pPr>
      <w:r w:rsidRPr="00AC200B">
        <w:rPr>
          <w:rFonts w:ascii="Arial" w:hAnsi="Arial" w:cs="Arial"/>
          <w:sz w:val="24"/>
          <w:szCs w:val="24"/>
        </w:rPr>
        <w:t>Time management.</w:t>
      </w:r>
    </w:p>
    <w:p w:rsidR="00491A4D" w:rsidRPr="00AC200B" w:rsidRDefault="00491A4D" w:rsidP="00AC200B">
      <w:pPr>
        <w:pStyle w:val="Akapitzlist"/>
        <w:spacing w:line="360" w:lineRule="auto"/>
        <w:ind w:left="1440"/>
        <w:rPr>
          <w:rFonts w:ascii="Arial" w:hAnsi="Arial" w:cs="Arial"/>
          <w:sz w:val="24"/>
          <w:szCs w:val="24"/>
        </w:rPr>
      </w:pPr>
    </w:p>
    <w:p w:rsidR="00AC200B" w:rsidRPr="00AC200B" w:rsidRDefault="00AC200B" w:rsidP="00AC200B">
      <w:pPr>
        <w:pStyle w:val="Akapitzlist"/>
        <w:spacing w:line="360" w:lineRule="auto"/>
        <w:rPr>
          <w:rFonts w:ascii="Arial" w:hAnsi="Arial" w:cs="Arial"/>
          <w:sz w:val="24"/>
          <w:szCs w:val="24"/>
        </w:rPr>
      </w:pPr>
    </w:p>
    <w:p w:rsidR="00D5168A" w:rsidRPr="00AC200B" w:rsidRDefault="00D5168A" w:rsidP="00AC200B">
      <w:pPr>
        <w:pStyle w:val="Akapitzlist"/>
        <w:spacing w:line="360" w:lineRule="auto"/>
        <w:rPr>
          <w:rFonts w:ascii="Arial" w:hAnsi="Arial" w:cs="Arial"/>
          <w:sz w:val="24"/>
          <w:szCs w:val="24"/>
        </w:rPr>
      </w:pPr>
      <w:r w:rsidRPr="00AC200B">
        <w:rPr>
          <w:rFonts w:ascii="Arial" w:hAnsi="Arial" w:cs="Arial"/>
          <w:sz w:val="24"/>
          <w:szCs w:val="24"/>
        </w:rPr>
        <w:t>Time management is the another goal for the colleague, to be better with planning, prioritization and delegation,</w:t>
      </w:r>
      <w:r w:rsidR="005F0A37" w:rsidRPr="00AC200B">
        <w:rPr>
          <w:rFonts w:ascii="Arial" w:hAnsi="Arial" w:cs="Arial"/>
          <w:sz w:val="24"/>
          <w:szCs w:val="24"/>
        </w:rPr>
        <w:t xml:space="preserve"> don't allow non-</w:t>
      </w:r>
      <w:r w:rsidR="00EF65BE" w:rsidRPr="00AC200B">
        <w:rPr>
          <w:rFonts w:ascii="Arial" w:hAnsi="Arial" w:cs="Arial"/>
          <w:sz w:val="24"/>
          <w:szCs w:val="24"/>
        </w:rPr>
        <w:t>i</w:t>
      </w:r>
      <w:r w:rsidR="005F0A37" w:rsidRPr="00AC200B">
        <w:rPr>
          <w:rFonts w:ascii="Arial" w:hAnsi="Arial" w:cs="Arial"/>
          <w:sz w:val="24"/>
          <w:szCs w:val="24"/>
        </w:rPr>
        <w:t>mportant details to drag them down as well as</w:t>
      </w:r>
      <w:r w:rsidRPr="00AC200B">
        <w:rPr>
          <w:rFonts w:ascii="Arial" w:hAnsi="Arial" w:cs="Arial"/>
          <w:sz w:val="24"/>
          <w:szCs w:val="24"/>
        </w:rPr>
        <w:t xml:space="preserve"> contro</w:t>
      </w:r>
      <w:r w:rsidR="005F0A37" w:rsidRPr="00AC200B">
        <w:rPr>
          <w:rFonts w:ascii="Arial" w:hAnsi="Arial" w:cs="Arial"/>
          <w:sz w:val="24"/>
          <w:szCs w:val="24"/>
        </w:rPr>
        <w:t>l</w:t>
      </w:r>
      <w:r w:rsidRPr="00AC200B">
        <w:rPr>
          <w:rFonts w:ascii="Arial" w:hAnsi="Arial" w:cs="Arial"/>
          <w:sz w:val="24"/>
          <w:szCs w:val="24"/>
        </w:rPr>
        <w:t>l</w:t>
      </w:r>
      <w:r w:rsidR="005F0A37" w:rsidRPr="00AC200B">
        <w:rPr>
          <w:rFonts w:ascii="Arial" w:hAnsi="Arial" w:cs="Arial"/>
          <w:sz w:val="24"/>
          <w:szCs w:val="24"/>
        </w:rPr>
        <w:t>ing</w:t>
      </w:r>
      <w:r w:rsidRPr="00AC200B">
        <w:rPr>
          <w:rFonts w:ascii="Arial" w:hAnsi="Arial" w:cs="Arial"/>
          <w:sz w:val="24"/>
          <w:szCs w:val="24"/>
        </w:rPr>
        <w:t xml:space="preserve"> stress</w:t>
      </w:r>
      <w:r w:rsidR="00EF65BE" w:rsidRPr="00AC200B">
        <w:rPr>
          <w:rFonts w:ascii="Arial" w:hAnsi="Arial" w:cs="Arial"/>
          <w:sz w:val="24"/>
          <w:szCs w:val="24"/>
        </w:rPr>
        <w:t xml:space="preserve">. </w:t>
      </w:r>
    </w:p>
    <w:p w:rsidR="003E6792" w:rsidRPr="00AC200B" w:rsidRDefault="003E6792" w:rsidP="00AC200B">
      <w:pPr>
        <w:pStyle w:val="Akapitzlist"/>
        <w:spacing w:line="360" w:lineRule="auto"/>
        <w:rPr>
          <w:rFonts w:ascii="Arial" w:hAnsi="Arial" w:cs="Arial"/>
          <w:sz w:val="24"/>
          <w:szCs w:val="24"/>
        </w:rPr>
      </w:pPr>
    </w:p>
    <w:p w:rsidR="00EF65BE" w:rsidRPr="00AC200B" w:rsidRDefault="009D04E7" w:rsidP="00AC200B">
      <w:pPr>
        <w:pStyle w:val="Akapitzlist"/>
        <w:numPr>
          <w:ilvl w:val="0"/>
          <w:numId w:val="12"/>
        </w:numPr>
        <w:spacing w:line="360" w:lineRule="auto"/>
        <w:rPr>
          <w:rFonts w:ascii="Arial" w:hAnsi="Arial" w:cs="Arial"/>
          <w:sz w:val="24"/>
          <w:szCs w:val="24"/>
        </w:rPr>
      </w:pPr>
      <w:r w:rsidRPr="00AC200B">
        <w:rPr>
          <w:rFonts w:ascii="Arial" w:hAnsi="Arial" w:cs="Arial"/>
          <w:sz w:val="24"/>
          <w:szCs w:val="24"/>
        </w:rPr>
        <w:t>Reading, writing and grammar</w:t>
      </w:r>
      <w:r w:rsidR="00D539B9" w:rsidRPr="00AC200B">
        <w:rPr>
          <w:rFonts w:ascii="Arial" w:hAnsi="Arial" w:cs="Arial"/>
          <w:sz w:val="24"/>
          <w:szCs w:val="24"/>
        </w:rPr>
        <w:t>.</w:t>
      </w:r>
    </w:p>
    <w:p w:rsidR="00774CC9" w:rsidRPr="00AC200B" w:rsidRDefault="00774CC9" w:rsidP="00AC200B">
      <w:pPr>
        <w:pStyle w:val="Akapitzlist"/>
        <w:spacing w:line="360" w:lineRule="auto"/>
        <w:ind w:left="1440"/>
        <w:rPr>
          <w:rFonts w:ascii="Arial" w:hAnsi="Arial" w:cs="Arial"/>
          <w:sz w:val="24"/>
          <w:szCs w:val="24"/>
        </w:rPr>
      </w:pPr>
    </w:p>
    <w:p w:rsidR="009D04E7" w:rsidRPr="00AC200B" w:rsidRDefault="00C60FD3" w:rsidP="00AC200B">
      <w:pPr>
        <w:pStyle w:val="Akapitzlist"/>
        <w:spacing w:line="360" w:lineRule="auto"/>
        <w:rPr>
          <w:rFonts w:ascii="Arial" w:hAnsi="Arial" w:cs="Arial"/>
          <w:sz w:val="24"/>
          <w:szCs w:val="24"/>
        </w:rPr>
      </w:pPr>
      <w:r w:rsidRPr="00AC200B">
        <w:rPr>
          <w:rFonts w:ascii="Arial" w:hAnsi="Arial" w:cs="Arial"/>
          <w:sz w:val="24"/>
          <w:szCs w:val="24"/>
        </w:rPr>
        <w:t xml:space="preserve"> R</w:t>
      </w:r>
      <w:r w:rsidR="009D04E7" w:rsidRPr="00AC200B">
        <w:rPr>
          <w:rFonts w:ascii="Arial" w:hAnsi="Arial" w:cs="Arial"/>
          <w:sz w:val="24"/>
          <w:szCs w:val="24"/>
        </w:rPr>
        <w:t>ead with u</w:t>
      </w:r>
      <w:r w:rsidR="005F0A37" w:rsidRPr="00AC200B">
        <w:rPr>
          <w:rFonts w:ascii="Arial" w:hAnsi="Arial" w:cs="Arial"/>
          <w:sz w:val="24"/>
          <w:szCs w:val="24"/>
        </w:rPr>
        <w:t>nderstanding and writing without any spelling and grammatical mistakes to achieves better</w:t>
      </w:r>
      <w:r w:rsidR="009D04E7" w:rsidRPr="00AC200B">
        <w:rPr>
          <w:rFonts w:ascii="Arial" w:hAnsi="Arial" w:cs="Arial"/>
          <w:sz w:val="24"/>
          <w:szCs w:val="24"/>
        </w:rPr>
        <w:t xml:space="preserve"> essays results. </w:t>
      </w:r>
    </w:p>
    <w:p w:rsidR="00BA7872" w:rsidRPr="00AC200B" w:rsidRDefault="00BA7872" w:rsidP="00AC200B">
      <w:pPr>
        <w:spacing w:line="360" w:lineRule="auto"/>
        <w:rPr>
          <w:rFonts w:ascii="Arial" w:hAnsi="Arial" w:cs="Arial"/>
          <w:sz w:val="24"/>
          <w:szCs w:val="24"/>
        </w:rPr>
      </w:pPr>
    </w:p>
    <w:p w:rsidR="00BA7872" w:rsidRPr="00AC200B" w:rsidRDefault="00774CC9" w:rsidP="00AC200B">
      <w:pPr>
        <w:spacing w:line="360" w:lineRule="auto"/>
        <w:rPr>
          <w:rFonts w:ascii="Arial" w:hAnsi="Arial" w:cs="Arial"/>
          <w:sz w:val="24"/>
          <w:szCs w:val="24"/>
        </w:rPr>
      </w:pPr>
      <w:r w:rsidRPr="00AC200B">
        <w:rPr>
          <w:rFonts w:ascii="Arial" w:hAnsi="Arial" w:cs="Arial"/>
          <w:sz w:val="24"/>
          <w:szCs w:val="24"/>
        </w:rPr>
        <w:tab/>
      </w:r>
      <w:r w:rsidR="00F15E6F" w:rsidRPr="00AC200B">
        <w:rPr>
          <w:rFonts w:ascii="Arial" w:hAnsi="Arial" w:cs="Arial"/>
          <w:sz w:val="24"/>
          <w:szCs w:val="24"/>
        </w:rPr>
        <w:t xml:space="preserve">SWOT Analysis (Stanford Research Institute 1960- 1970) is a useful technique to identify and analyse, </w:t>
      </w:r>
      <w:r w:rsidR="00446A49" w:rsidRPr="00AC200B">
        <w:rPr>
          <w:rFonts w:ascii="Arial" w:hAnsi="Arial" w:cs="Arial"/>
          <w:sz w:val="24"/>
          <w:szCs w:val="24"/>
        </w:rPr>
        <w:t>in a proactive manner, these four areas. Not only that, but also provides a good framework for reviewing own personal development needs and enables to work and abilities to distinguish themselves from peers and hence forward the career.</w:t>
      </w:r>
    </w:p>
    <w:p w:rsidR="00774CC9" w:rsidRPr="00AC200B" w:rsidRDefault="00774CC9" w:rsidP="00AC200B">
      <w:pPr>
        <w:spacing w:line="360" w:lineRule="auto"/>
        <w:rPr>
          <w:rFonts w:ascii="Arial" w:hAnsi="Arial" w:cs="Arial"/>
          <w:sz w:val="24"/>
          <w:szCs w:val="24"/>
        </w:rPr>
      </w:pPr>
    </w:p>
    <w:p w:rsidR="00BA7872" w:rsidRPr="00255A07" w:rsidRDefault="00BA7872" w:rsidP="00255A07">
      <w:pPr>
        <w:pStyle w:val="Akapitzlist"/>
        <w:spacing w:line="360" w:lineRule="auto"/>
        <w:ind w:left="1440"/>
        <w:rPr>
          <w:rFonts w:ascii="Arial" w:hAnsi="Arial" w:cs="Arial"/>
          <w:sz w:val="24"/>
          <w:szCs w:val="24"/>
        </w:rPr>
      </w:pPr>
    </w:p>
    <w:p w:rsidR="002D4A2F" w:rsidRPr="00255A07" w:rsidRDefault="002D4A2F" w:rsidP="00255A07">
      <w:pPr>
        <w:spacing w:line="360" w:lineRule="auto"/>
        <w:rPr>
          <w:rFonts w:ascii="Arial" w:hAnsi="Arial" w:cs="Arial"/>
          <w:bCs/>
          <w:sz w:val="24"/>
          <w:szCs w:val="24"/>
          <w:u w:val="single"/>
        </w:rPr>
      </w:pPr>
      <w:bookmarkStart w:id="8" w:name="_Toc2954646"/>
    </w:p>
    <w:p w:rsidR="002D4A2F" w:rsidRPr="00255A07" w:rsidRDefault="002D4A2F" w:rsidP="00255A07">
      <w:pPr>
        <w:spacing w:line="360" w:lineRule="auto"/>
        <w:rPr>
          <w:rFonts w:ascii="Arial" w:hAnsi="Arial" w:cs="Arial"/>
          <w:bCs/>
          <w:sz w:val="24"/>
          <w:szCs w:val="24"/>
          <w:u w:val="single"/>
        </w:rPr>
      </w:pPr>
    </w:p>
    <w:tbl>
      <w:tblPr>
        <w:tblStyle w:val="Tabela-Siatka"/>
        <w:tblpPr w:leftFromText="180" w:rightFromText="180" w:vertAnchor="page" w:horzAnchor="margin" w:tblpY="4824"/>
        <w:tblW w:w="0" w:type="auto"/>
        <w:tblLook w:val="0000"/>
      </w:tblPr>
      <w:tblGrid>
        <w:gridCol w:w="4406"/>
        <w:gridCol w:w="4502"/>
      </w:tblGrid>
      <w:tr w:rsidR="00BA7872" w:rsidRPr="00B27B66" w:rsidTr="00BA7872">
        <w:trPr>
          <w:trHeight w:val="737"/>
        </w:trPr>
        <w:tc>
          <w:tcPr>
            <w:tcW w:w="8908" w:type="dxa"/>
            <w:gridSpan w:val="2"/>
          </w:tcPr>
          <w:p w:rsidR="00774CC9" w:rsidRPr="00B27B66" w:rsidRDefault="00774CC9" w:rsidP="00BA7872">
            <w:pPr>
              <w:jc w:val="center"/>
              <w:rPr>
                <w:rFonts w:ascii="Arial" w:hAnsi="Arial" w:cs="Arial"/>
                <w:b/>
                <w:sz w:val="20"/>
                <w:szCs w:val="20"/>
              </w:rPr>
            </w:pPr>
            <w:bookmarkStart w:id="9" w:name="_Hlk511915604"/>
          </w:p>
          <w:p w:rsidR="00BA7872" w:rsidRPr="00B27B66" w:rsidRDefault="00B27B66" w:rsidP="00BA7872">
            <w:pPr>
              <w:jc w:val="center"/>
              <w:rPr>
                <w:rFonts w:ascii="Arial" w:hAnsi="Arial" w:cs="Arial"/>
                <w:b/>
                <w:sz w:val="20"/>
                <w:szCs w:val="20"/>
              </w:rPr>
            </w:pPr>
            <w:r w:rsidRPr="00B27B66">
              <w:rPr>
                <w:rFonts w:ascii="Arial" w:hAnsi="Arial" w:cs="Arial"/>
                <w:b/>
                <w:sz w:val="20"/>
                <w:szCs w:val="20"/>
              </w:rPr>
              <w:t>SWOT The Report W</w:t>
            </w:r>
            <w:r w:rsidR="00BA7872" w:rsidRPr="00B27B66">
              <w:rPr>
                <w:rFonts w:ascii="Arial" w:hAnsi="Arial" w:cs="Arial"/>
                <w:b/>
                <w:sz w:val="20"/>
                <w:szCs w:val="20"/>
              </w:rPr>
              <w:t>riter</w:t>
            </w:r>
          </w:p>
        </w:tc>
      </w:tr>
      <w:tr w:rsidR="00BA7872" w:rsidRPr="00B27B66" w:rsidTr="00BA7872">
        <w:tblPrEx>
          <w:shd w:val="clear" w:color="auto" w:fill="C9C9C9" w:themeFill="accent3" w:themeFillTint="99"/>
          <w:tblLook w:val="04A0"/>
        </w:tblPrEx>
        <w:tc>
          <w:tcPr>
            <w:tcW w:w="4406" w:type="dxa"/>
            <w:shd w:val="clear" w:color="auto" w:fill="B4C6E7" w:themeFill="accent5" w:themeFillTint="66"/>
          </w:tcPr>
          <w:p w:rsidR="00BA7872" w:rsidRPr="00B27B66" w:rsidRDefault="00BA7872" w:rsidP="00BA7872">
            <w:pPr>
              <w:jc w:val="center"/>
              <w:rPr>
                <w:rFonts w:ascii="Arial" w:hAnsi="Arial" w:cs="Arial"/>
                <w:b/>
                <w:sz w:val="20"/>
                <w:szCs w:val="20"/>
              </w:rPr>
            </w:pPr>
          </w:p>
          <w:p w:rsidR="00BA7872" w:rsidRPr="00B27B66" w:rsidRDefault="00BA7872" w:rsidP="00BA7872">
            <w:pPr>
              <w:jc w:val="center"/>
              <w:rPr>
                <w:rFonts w:ascii="Arial" w:hAnsi="Arial" w:cs="Arial"/>
                <w:b/>
                <w:sz w:val="20"/>
                <w:szCs w:val="20"/>
              </w:rPr>
            </w:pPr>
            <w:r w:rsidRPr="00B27B66">
              <w:rPr>
                <w:rFonts w:ascii="Arial" w:hAnsi="Arial" w:cs="Arial"/>
                <w:b/>
                <w:sz w:val="20"/>
                <w:szCs w:val="20"/>
              </w:rPr>
              <w:t>STRENGTHS</w:t>
            </w: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Stubborn and determined to achieve goals.</w:t>
            </w:r>
          </w:p>
          <w:p w:rsidR="00BD008E" w:rsidRPr="00B27B66" w:rsidRDefault="00BD008E"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Self - motivated.</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Attention to detail.</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Able to work independently.</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Careful.</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 Logical throughout and methodical.</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Creative.</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Rational and objective. </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Capable of time management, disciplined approach.</w:t>
            </w:r>
          </w:p>
          <w:p w:rsidR="00BA7872" w:rsidRPr="00B27B66" w:rsidRDefault="00BA7872" w:rsidP="009603E5">
            <w:pPr>
              <w:pStyle w:val="Bezodstpw"/>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Specific skills such as being bilingual in English/Polish.</w:t>
            </w: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tc>
        <w:tc>
          <w:tcPr>
            <w:tcW w:w="4502" w:type="dxa"/>
            <w:shd w:val="clear" w:color="auto" w:fill="F2FD8D"/>
          </w:tcPr>
          <w:p w:rsidR="00BA7872" w:rsidRPr="00B27B66" w:rsidRDefault="00BA7872" w:rsidP="00BA7872">
            <w:pPr>
              <w:jc w:val="center"/>
              <w:rPr>
                <w:rFonts w:ascii="Arial" w:hAnsi="Arial" w:cs="Arial"/>
                <w:sz w:val="20"/>
                <w:szCs w:val="20"/>
              </w:rPr>
            </w:pPr>
          </w:p>
          <w:p w:rsidR="00BA7872" w:rsidRPr="00B27B66" w:rsidRDefault="00BA7872" w:rsidP="00BA7872">
            <w:pPr>
              <w:jc w:val="center"/>
              <w:rPr>
                <w:rFonts w:ascii="Arial" w:hAnsi="Arial" w:cs="Arial"/>
                <w:b/>
                <w:sz w:val="20"/>
                <w:szCs w:val="20"/>
              </w:rPr>
            </w:pPr>
            <w:r w:rsidRPr="00B27B66">
              <w:rPr>
                <w:rFonts w:ascii="Arial" w:hAnsi="Arial" w:cs="Arial"/>
                <w:b/>
                <w:sz w:val="20"/>
                <w:szCs w:val="20"/>
              </w:rPr>
              <w:t>WEAKNESSES</w:t>
            </w:r>
          </w:p>
          <w:p w:rsidR="00BA7872" w:rsidRPr="00B27B66" w:rsidRDefault="00BA7872" w:rsidP="00BA7872">
            <w:pPr>
              <w:spacing w:line="360" w:lineRule="auto"/>
              <w:rPr>
                <w:rFonts w:ascii="Arial" w:hAnsi="Arial" w:cs="Arial"/>
                <w:sz w:val="20"/>
                <w:szCs w:val="20"/>
              </w:rPr>
            </w:pPr>
            <w:r w:rsidRPr="00B27B66">
              <w:rPr>
                <w:rFonts w:ascii="Arial" w:hAnsi="Arial" w:cs="Arial"/>
                <w:sz w:val="20"/>
                <w:szCs w:val="20"/>
              </w:rPr>
              <w:t xml:space="preserve"> </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Lack of confidence.</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Lack of effective communication.</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Team working and group meetings.</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Self insecurities in public speaking.</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Manage personal stress.</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Lack of IT skills.</w:t>
            </w:r>
          </w:p>
          <w:p w:rsidR="00BA7872" w:rsidRPr="00B27B66" w:rsidRDefault="00BA7872" w:rsidP="009603E5">
            <w:pPr>
              <w:pStyle w:val="Akapitzlist"/>
              <w:numPr>
                <w:ilvl w:val="0"/>
                <w:numId w:val="2"/>
              </w:numPr>
              <w:spacing w:line="360" w:lineRule="auto"/>
              <w:rPr>
                <w:rFonts w:ascii="Arial" w:hAnsi="Arial" w:cs="Arial"/>
                <w:sz w:val="20"/>
                <w:szCs w:val="20"/>
              </w:rPr>
            </w:pPr>
            <w:r w:rsidRPr="00B27B66">
              <w:rPr>
                <w:rFonts w:ascii="Arial" w:hAnsi="Arial" w:cs="Arial"/>
                <w:sz w:val="20"/>
                <w:szCs w:val="20"/>
              </w:rPr>
              <w:t>Too much of a perfectionist.</w:t>
            </w: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tc>
      </w:tr>
      <w:tr w:rsidR="00BA7872" w:rsidRPr="00B27B66" w:rsidTr="00774CC9">
        <w:tblPrEx>
          <w:shd w:val="clear" w:color="auto" w:fill="C9C9C9" w:themeFill="accent3" w:themeFillTint="99"/>
          <w:tblLook w:val="04A0"/>
        </w:tblPrEx>
        <w:trPr>
          <w:trHeight w:val="983"/>
        </w:trPr>
        <w:tc>
          <w:tcPr>
            <w:tcW w:w="4406" w:type="dxa"/>
            <w:shd w:val="clear" w:color="auto" w:fill="F1B5DE"/>
          </w:tcPr>
          <w:p w:rsidR="00BA7872" w:rsidRPr="00B27B66" w:rsidRDefault="00BA7872" w:rsidP="00BA7872">
            <w:pPr>
              <w:jc w:val="center"/>
              <w:rPr>
                <w:rFonts w:ascii="Arial" w:hAnsi="Arial" w:cs="Arial"/>
                <w:b/>
                <w:sz w:val="20"/>
                <w:szCs w:val="20"/>
              </w:rPr>
            </w:pPr>
          </w:p>
          <w:p w:rsidR="00BA7872" w:rsidRPr="00B27B66" w:rsidRDefault="00BA7872" w:rsidP="00BA7872">
            <w:pPr>
              <w:jc w:val="center"/>
              <w:rPr>
                <w:rFonts w:ascii="Arial" w:hAnsi="Arial" w:cs="Arial"/>
                <w:b/>
                <w:sz w:val="20"/>
                <w:szCs w:val="20"/>
              </w:rPr>
            </w:pPr>
            <w:r w:rsidRPr="00B27B66">
              <w:rPr>
                <w:rFonts w:ascii="Arial" w:hAnsi="Arial" w:cs="Arial"/>
                <w:b/>
                <w:sz w:val="20"/>
                <w:szCs w:val="20"/>
              </w:rPr>
              <w:t>OPPORTUNITIES</w:t>
            </w: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9603E5">
            <w:pPr>
              <w:pStyle w:val="Bezodstpw"/>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The ability to obtain new </w:t>
            </w:r>
            <w:r w:rsidR="00FE3825" w:rsidRPr="00B27B66">
              <w:rPr>
                <w:rFonts w:ascii="Arial" w:hAnsi="Arial" w:cs="Arial"/>
                <w:color w:val="000000" w:themeColor="text1"/>
                <w:sz w:val="20"/>
                <w:szCs w:val="20"/>
              </w:rPr>
              <w:t>knowledge</w:t>
            </w:r>
            <w:r w:rsidRPr="00B27B66">
              <w:rPr>
                <w:rFonts w:ascii="Arial" w:hAnsi="Arial" w:cs="Arial"/>
                <w:color w:val="000000" w:themeColor="text1"/>
                <w:sz w:val="20"/>
                <w:szCs w:val="20"/>
              </w:rPr>
              <w:t xml:space="preserve">. (Academic opportunities). </w:t>
            </w:r>
          </w:p>
          <w:p w:rsidR="00BA7872" w:rsidRPr="00B27B66" w:rsidRDefault="00BA7872" w:rsidP="009603E5">
            <w:pPr>
              <w:pStyle w:val="Bezodstpw"/>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Promotion through gaining a degree.</w:t>
            </w:r>
          </w:p>
          <w:p w:rsidR="00BA7872" w:rsidRPr="00B27B66" w:rsidRDefault="00FE3825" w:rsidP="009603E5">
            <w:pPr>
              <w:pStyle w:val="Bezodstpw"/>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Gaining</w:t>
            </w:r>
            <w:r w:rsidR="00BA7872" w:rsidRPr="00B27B66">
              <w:rPr>
                <w:rFonts w:ascii="Arial" w:hAnsi="Arial" w:cs="Arial"/>
                <w:color w:val="000000" w:themeColor="text1"/>
                <w:sz w:val="20"/>
                <w:szCs w:val="20"/>
              </w:rPr>
              <w:t xml:space="preserve"> confidence through completing this course.</w:t>
            </w:r>
          </w:p>
          <w:p w:rsidR="00BA7872" w:rsidRPr="00B27B66" w:rsidRDefault="009D28BF" w:rsidP="009603E5">
            <w:pPr>
              <w:pStyle w:val="Bezodstpw"/>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Developing IT</w:t>
            </w: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p w:rsidR="00BA7872" w:rsidRPr="00B27B66" w:rsidRDefault="00BA7872" w:rsidP="00BA7872">
            <w:pPr>
              <w:pStyle w:val="Bezodstpw"/>
              <w:spacing w:line="360" w:lineRule="auto"/>
              <w:rPr>
                <w:rFonts w:ascii="Arial" w:hAnsi="Arial" w:cs="Arial"/>
                <w:color w:val="000000" w:themeColor="text1"/>
                <w:sz w:val="20"/>
                <w:szCs w:val="20"/>
              </w:rPr>
            </w:pPr>
          </w:p>
        </w:tc>
        <w:tc>
          <w:tcPr>
            <w:tcW w:w="4502" w:type="dxa"/>
            <w:shd w:val="clear" w:color="auto" w:fill="A8D08D" w:themeFill="accent6" w:themeFillTint="99"/>
          </w:tcPr>
          <w:p w:rsidR="00BA7872" w:rsidRPr="00B27B66" w:rsidRDefault="00BA7872" w:rsidP="00BA7872">
            <w:pPr>
              <w:jc w:val="center"/>
              <w:rPr>
                <w:rFonts w:ascii="Arial" w:hAnsi="Arial" w:cs="Arial"/>
                <w:b/>
                <w:sz w:val="20"/>
                <w:szCs w:val="20"/>
              </w:rPr>
            </w:pPr>
          </w:p>
          <w:p w:rsidR="00BA7872" w:rsidRPr="00B27B66" w:rsidRDefault="00BA7872" w:rsidP="00BA7872">
            <w:pPr>
              <w:jc w:val="center"/>
              <w:rPr>
                <w:rFonts w:ascii="Arial" w:hAnsi="Arial" w:cs="Arial"/>
                <w:b/>
                <w:sz w:val="20"/>
                <w:szCs w:val="20"/>
              </w:rPr>
            </w:pPr>
            <w:r w:rsidRPr="00B27B66">
              <w:rPr>
                <w:rFonts w:ascii="Arial" w:hAnsi="Arial" w:cs="Arial"/>
                <w:b/>
                <w:sz w:val="20"/>
                <w:szCs w:val="20"/>
              </w:rPr>
              <w:t>THREATS</w:t>
            </w:r>
          </w:p>
          <w:p w:rsidR="00BA7872" w:rsidRPr="00B27B66" w:rsidRDefault="00BA7872" w:rsidP="00BA7872">
            <w:pPr>
              <w:spacing w:line="360" w:lineRule="auto"/>
              <w:rPr>
                <w:rFonts w:ascii="Arial" w:hAnsi="Arial" w:cs="Arial"/>
                <w:sz w:val="20"/>
                <w:szCs w:val="20"/>
              </w:rPr>
            </w:pPr>
          </w:p>
          <w:p w:rsidR="00BA7872" w:rsidRPr="00B27B66" w:rsidRDefault="00FE3825"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 xml:space="preserve">Managing all stress situations. </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Laptop failure.</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Balancing work and studying at home.</w:t>
            </w:r>
          </w:p>
          <w:p w:rsidR="00BA7872" w:rsidRPr="00B27B66" w:rsidRDefault="00FE3825"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Speaking comfortable in front of  group of people</w:t>
            </w:r>
            <w:r w:rsidR="00BA7872" w:rsidRPr="00B27B66">
              <w:rPr>
                <w:rFonts w:ascii="Arial" w:hAnsi="Arial" w:cs="Arial"/>
                <w:sz w:val="20"/>
                <w:szCs w:val="20"/>
              </w:rPr>
              <w:t>.</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Lack of financial support.</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Lack of motivation.</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Discrimination or separation from</w:t>
            </w:r>
          </w:p>
          <w:p w:rsidR="00BA7872" w:rsidRPr="00B27B66" w:rsidRDefault="00BA7872" w:rsidP="00BA7872">
            <w:pPr>
              <w:pStyle w:val="Akapitzlist"/>
              <w:spacing w:line="360" w:lineRule="auto"/>
              <w:rPr>
                <w:rFonts w:ascii="Arial" w:hAnsi="Arial" w:cs="Arial"/>
                <w:sz w:val="20"/>
                <w:szCs w:val="20"/>
              </w:rPr>
            </w:pPr>
            <w:r w:rsidRPr="00B27B66">
              <w:rPr>
                <w:rFonts w:ascii="Arial" w:hAnsi="Arial" w:cs="Arial"/>
                <w:sz w:val="20"/>
                <w:szCs w:val="20"/>
              </w:rPr>
              <w:t>group/ team.</w:t>
            </w:r>
          </w:p>
          <w:p w:rsidR="00BA7872" w:rsidRPr="00B27B66" w:rsidRDefault="00BA7872" w:rsidP="009603E5">
            <w:pPr>
              <w:pStyle w:val="Akapitzlist"/>
              <w:numPr>
                <w:ilvl w:val="0"/>
                <w:numId w:val="4"/>
              </w:numPr>
              <w:spacing w:line="360" w:lineRule="auto"/>
              <w:rPr>
                <w:rFonts w:ascii="Arial" w:hAnsi="Arial" w:cs="Arial"/>
                <w:sz w:val="20"/>
                <w:szCs w:val="20"/>
              </w:rPr>
            </w:pPr>
            <w:r w:rsidRPr="00B27B66">
              <w:rPr>
                <w:rFonts w:ascii="Arial" w:hAnsi="Arial" w:cs="Arial"/>
                <w:sz w:val="20"/>
                <w:szCs w:val="20"/>
              </w:rPr>
              <w:t>Language barrier</w:t>
            </w:r>
            <w:r w:rsidR="00FE3825" w:rsidRPr="00B27B66">
              <w:rPr>
                <w:rFonts w:ascii="Arial" w:hAnsi="Arial" w:cs="Arial"/>
                <w:sz w:val="20"/>
                <w:szCs w:val="20"/>
              </w:rPr>
              <w:t xml:space="preserve"> in expressing given task. </w:t>
            </w:r>
            <w:r w:rsidRPr="00B27B66">
              <w:rPr>
                <w:rFonts w:ascii="Arial" w:hAnsi="Arial" w:cs="Arial"/>
                <w:sz w:val="20"/>
                <w:szCs w:val="20"/>
              </w:rPr>
              <w:t xml:space="preserve"> </w:t>
            </w:r>
          </w:p>
          <w:p w:rsidR="00BA7872" w:rsidRPr="00B27B66" w:rsidRDefault="00BA7872" w:rsidP="00BA7872">
            <w:pPr>
              <w:pStyle w:val="Akapitzlist"/>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p w:rsidR="00BA7872" w:rsidRPr="00B27B66" w:rsidRDefault="00BA7872" w:rsidP="00BA7872">
            <w:pPr>
              <w:spacing w:line="360" w:lineRule="auto"/>
              <w:rPr>
                <w:rFonts w:ascii="Arial" w:hAnsi="Arial" w:cs="Arial"/>
                <w:sz w:val="20"/>
                <w:szCs w:val="20"/>
              </w:rPr>
            </w:pPr>
          </w:p>
        </w:tc>
      </w:tr>
      <w:bookmarkEnd w:id="9"/>
    </w:tbl>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p w:rsidR="002D4A2F" w:rsidRPr="00B27B66" w:rsidRDefault="002D4A2F" w:rsidP="008D6872">
      <w:pPr>
        <w:spacing w:line="240" w:lineRule="auto"/>
        <w:rPr>
          <w:rFonts w:ascii="Arial" w:hAnsi="Arial" w:cs="Arial"/>
          <w:bCs/>
          <w:sz w:val="20"/>
          <w:szCs w:val="20"/>
          <w:u w:val="single"/>
        </w:rPr>
      </w:pPr>
    </w:p>
    <w:bookmarkEnd w:id="8"/>
    <w:p w:rsidR="001E62B8" w:rsidRPr="00B27B66" w:rsidRDefault="001E62B8" w:rsidP="00AF60DE">
      <w:pPr>
        <w:rPr>
          <w:rFonts w:ascii="Arial" w:hAnsi="Arial" w:cs="Arial"/>
          <w:sz w:val="20"/>
          <w:szCs w:val="20"/>
        </w:rPr>
      </w:pPr>
    </w:p>
    <w:p w:rsidR="001E62B8" w:rsidRPr="00B27B66" w:rsidRDefault="001E62B8" w:rsidP="00AF60DE">
      <w:pPr>
        <w:rPr>
          <w:rFonts w:ascii="Arial" w:hAnsi="Arial" w:cs="Arial"/>
          <w:sz w:val="20"/>
          <w:szCs w:val="20"/>
        </w:rPr>
      </w:pPr>
    </w:p>
    <w:p w:rsidR="00E34455" w:rsidRPr="00B27B66" w:rsidRDefault="00E34455" w:rsidP="0030173B">
      <w:pPr>
        <w:rPr>
          <w:rFonts w:ascii="Arial" w:hAnsi="Arial" w:cs="Arial"/>
          <w:sz w:val="20"/>
          <w:szCs w:val="20"/>
        </w:rPr>
      </w:pPr>
      <w:bookmarkStart w:id="10" w:name="_Toc456901517"/>
    </w:p>
    <w:tbl>
      <w:tblPr>
        <w:tblStyle w:val="Tabela-Siatka"/>
        <w:tblpPr w:leftFromText="180" w:rightFromText="180" w:vertAnchor="page" w:horzAnchor="margin" w:tblpY="6732"/>
        <w:tblW w:w="0" w:type="auto"/>
        <w:shd w:val="clear" w:color="auto" w:fill="C9C9C9" w:themeFill="accent3" w:themeFillTint="99"/>
        <w:tblLook w:val="04A0"/>
      </w:tblPr>
      <w:tblGrid>
        <w:gridCol w:w="4514"/>
        <w:gridCol w:w="4502"/>
      </w:tblGrid>
      <w:tr w:rsidR="00E34455" w:rsidRPr="00B27B66" w:rsidTr="00E34455">
        <w:tc>
          <w:tcPr>
            <w:tcW w:w="9016" w:type="dxa"/>
            <w:gridSpan w:val="2"/>
            <w:shd w:val="clear" w:color="auto" w:fill="D9D9D9" w:themeFill="background1" w:themeFillShade="D9"/>
            <w:vAlign w:val="center"/>
          </w:tcPr>
          <w:p w:rsidR="00E34455" w:rsidRPr="00B27B66" w:rsidRDefault="00E34455" w:rsidP="00E34455">
            <w:pPr>
              <w:jc w:val="center"/>
              <w:rPr>
                <w:rFonts w:ascii="Arial" w:hAnsi="Arial" w:cs="Arial"/>
                <w:sz w:val="20"/>
                <w:szCs w:val="20"/>
              </w:rPr>
            </w:pPr>
          </w:p>
          <w:p w:rsidR="00E34455" w:rsidRPr="00B27B66" w:rsidRDefault="00E34455" w:rsidP="00E34455">
            <w:pPr>
              <w:jc w:val="center"/>
              <w:rPr>
                <w:rFonts w:ascii="Arial" w:hAnsi="Arial" w:cs="Arial"/>
                <w:color w:val="FFFFFF" w:themeColor="background1"/>
                <w:sz w:val="20"/>
                <w:szCs w:val="20"/>
              </w:rPr>
            </w:pPr>
          </w:p>
          <w:p w:rsidR="00E34455" w:rsidRPr="00B27B66" w:rsidRDefault="00E34455" w:rsidP="00E34455">
            <w:pPr>
              <w:jc w:val="center"/>
              <w:rPr>
                <w:rFonts w:ascii="Arial" w:hAnsi="Arial" w:cs="Arial"/>
                <w:b/>
                <w:sz w:val="20"/>
                <w:szCs w:val="20"/>
              </w:rPr>
            </w:pPr>
            <w:r w:rsidRPr="00B27B66">
              <w:rPr>
                <w:rFonts w:ascii="Arial" w:hAnsi="Arial" w:cs="Arial"/>
                <w:b/>
                <w:sz w:val="20"/>
                <w:szCs w:val="20"/>
              </w:rPr>
              <w:t>SWOT  The Colleague</w:t>
            </w:r>
          </w:p>
          <w:p w:rsidR="00E34455" w:rsidRPr="00B27B66" w:rsidRDefault="00E34455" w:rsidP="00E34455">
            <w:pPr>
              <w:jc w:val="center"/>
              <w:rPr>
                <w:rFonts w:ascii="Arial" w:hAnsi="Arial" w:cs="Arial"/>
                <w:sz w:val="20"/>
                <w:szCs w:val="20"/>
              </w:rPr>
            </w:pPr>
          </w:p>
        </w:tc>
      </w:tr>
      <w:tr w:rsidR="00AF60DE" w:rsidRPr="00B27B66" w:rsidTr="00E34455">
        <w:tc>
          <w:tcPr>
            <w:tcW w:w="4514" w:type="dxa"/>
            <w:shd w:val="clear" w:color="auto" w:fill="B4C6E7" w:themeFill="accent5" w:themeFillTint="66"/>
          </w:tcPr>
          <w:p w:rsidR="00AF60DE" w:rsidRPr="00B27B66" w:rsidRDefault="00AF60DE" w:rsidP="00E34455">
            <w:pPr>
              <w:jc w:val="center"/>
              <w:rPr>
                <w:rFonts w:ascii="Arial" w:hAnsi="Arial" w:cs="Arial"/>
                <w:b/>
                <w:sz w:val="20"/>
                <w:szCs w:val="20"/>
              </w:rPr>
            </w:pPr>
          </w:p>
          <w:p w:rsidR="00AF60DE" w:rsidRPr="00B27B66" w:rsidRDefault="00AF60DE" w:rsidP="00E34455">
            <w:pPr>
              <w:jc w:val="center"/>
              <w:rPr>
                <w:rFonts w:ascii="Arial" w:hAnsi="Arial" w:cs="Arial"/>
                <w:b/>
                <w:sz w:val="20"/>
                <w:szCs w:val="20"/>
              </w:rPr>
            </w:pPr>
            <w:r w:rsidRPr="00B27B66">
              <w:rPr>
                <w:rFonts w:ascii="Arial" w:hAnsi="Arial" w:cs="Arial"/>
                <w:b/>
                <w:sz w:val="20"/>
                <w:szCs w:val="20"/>
              </w:rPr>
              <w:t>STRENGTHS</w:t>
            </w:r>
          </w:p>
          <w:p w:rsidR="00195190" w:rsidRPr="00B27B66" w:rsidRDefault="00195190" w:rsidP="00E34455">
            <w:pPr>
              <w:jc w:val="center"/>
              <w:rPr>
                <w:rFonts w:ascii="Arial" w:hAnsi="Arial" w:cs="Arial"/>
                <w:b/>
                <w:sz w:val="20"/>
                <w:szCs w:val="20"/>
              </w:rPr>
            </w:pPr>
          </w:p>
          <w:p w:rsidR="00AF60DE"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Conscientious</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Attention to detail</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Creative</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Reliable and valued member of the team</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Being able to work independently</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Negotiation skills</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Problem solving</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Quantitative skills</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Lifelong learner</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Empathic</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Resourcefulness</w:t>
            </w:r>
          </w:p>
          <w:p w:rsidR="00102E8C" w:rsidRPr="00B27B66" w:rsidRDefault="00102E8C" w:rsidP="009603E5">
            <w:pPr>
              <w:pStyle w:val="Bezodstpw"/>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Group working</w:t>
            </w:r>
          </w:p>
          <w:p w:rsidR="00AF60DE" w:rsidRPr="00B27B66" w:rsidRDefault="00AF60DE" w:rsidP="00E34455">
            <w:pPr>
              <w:pStyle w:val="Bezodstpw"/>
              <w:spacing w:line="360" w:lineRule="auto"/>
              <w:rPr>
                <w:rFonts w:ascii="Arial" w:hAnsi="Arial" w:cs="Arial"/>
                <w:color w:val="000000" w:themeColor="text1"/>
                <w:sz w:val="20"/>
                <w:szCs w:val="20"/>
              </w:rPr>
            </w:pPr>
          </w:p>
          <w:p w:rsidR="00AF60DE" w:rsidRPr="00B27B66" w:rsidRDefault="00AF60DE" w:rsidP="00E34455">
            <w:pPr>
              <w:pStyle w:val="Bezodstpw"/>
              <w:spacing w:line="360" w:lineRule="auto"/>
              <w:rPr>
                <w:rFonts w:ascii="Arial" w:hAnsi="Arial" w:cs="Arial"/>
                <w:color w:val="000000" w:themeColor="text1"/>
                <w:sz w:val="20"/>
                <w:szCs w:val="20"/>
              </w:rPr>
            </w:pPr>
          </w:p>
          <w:p w:rsidR="00AF60DE" w:rsidRPr="00B27B66" w:rsidRDefault="00AF60DE" w:rsidP="00E34455">
            <w:pPr>
              <w:pStyle w:val="Bezodstpw"/>
              <w:spacing w:line="360" w:lineRule="auto"/>
              <w:rPr>
                <w:rFonts w:ascii="Arial" w:hAnsi="Arial" w:cs="Arial"/>
                <w:color w:val="000000" w:themeColor="text1"/>
                <w:sz w:val="20"/>
                <w:szCs w:val="20"/>
              </w:rPr>
            </w:pPr>
          </w:p>
        </w:tc>
        <w:tc>
          <w:tcPr>
            <w:tcW w:w="4502" w:type="dxa"/>
            <w:shd w:val="clear" w:color="auto" w:fill="F2FD8D"/>
          </w:tcPr>
          <w:p w:rsidR="00AF60DE" w:rsidRPr="00B27B66" w:rsidRDefault="00AF60DE" w:rsidP="00E34455">
            <w:pPr>
              <w:jc w:val="center"/>
              <w:rPr>
                <w:rFonts w:ascii="Arial" w:hAnsi="Arial" w:cs="Arial"/>
                <w:sz w:val="20"/>
                <w:szCs w:val="20"/>
              </w:rPr>
            </w:pPr>
          </w:p>
          <w:p w:rsidR="00AF60DE" w:rsidRPr="00B27B66" w:rsidRDefault="00AF60DE" w:rsidP="00E34455">
            <w:pPr>
              <w:jc w:val="center"/>
              <w:rPr>
                <w:rFonts w:ascii="Arial" w:hAnsi="Arial" w:cs="Arial"/>
                <w:b/>
                <w:sz w:val="20"/>
                <w:szCs w:val="20"/>
              </w:rPr>
            </w:pPr>
            <w:r w:rsidRPr="00B27B66">
              <w:rPr>
                <w:rFonts w:ascii="Arial" w:hAnsi="Arial" w:cs="Arial"/>
                <w:b/>
                <w:sz w:val="20"/>
                <w:szCs w:val="20"/>
              </w:rPr>
              <w:t>WEAKNESSES</w:t>
            </w:r>
          </w:p>
          <w:p w:rsidR="00AF60DE" w:rsidRPr="00B27B66" w:rsidRDefault="00AF60DE" w:rsidP="00E34455">
            <w:pPr>
              <w:spacing w:line="360" w:lineRule="auto"/>
              <w:rPr>
                <w:rFonts w:ascii="Arial" w:hAnsi="Arial" w:cs="Arial"/>
                <w:sz w:val="20"/>
                <w:szCs w:val="20"/>
              </w:rPr>
            </w:pPr>
          </w:p>
          <w:p w:rsidR="00AF60DE"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I.T skills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Presentation skills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Lack confidence in group meetings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Reading skills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Perfectionist (detriment to work life balance and stress levels)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Self-doubt in some areas and needs to refer</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Communication skills</w:t>
            </w:r>
          </w:p>
          <w:p w:rsidR="00102E8C" w:rsidRPr="00B27B66" w:rsidRDefault="00102E8C"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Time management (too much time due to perfectionist)</w:t>
            </w:r>
          </w:p>
          <w:p w:rsidR="00AF60DE" w:rsidRPr="00B27B66" w:rsidRDefault="00231A13" w:rsidP="009603E5">
            <w:pPr>
              <w:pStyle w:val="Akapitzlist"/>
              <w:numPr>
                <w:ilvl w:val="0"/>
                <w:numId w:val="6"/>
              </w:numPr>
              <w:spacing w:line="360" w:lineRule="auto"/>
              <w:rPr>
                <w:rFonts w:ascii="Arial" w:hAnsi="Arial" w:cs="Arial"/>
                <w:sz w:val="20"/>
                <w:szCs w:val="20"/>
              </w:rPr>
            </w:pPr>
            <w:r w:rsidRPr="00B27B66">
              <w:rPr>
                <w:rFonts w:ascii="Arial" w:hAnsi="Arial" w:cs="Arial"/>
                <w:sz w:val="20"/>
                <w:szCs w:val="20"/>
              </w:rPr>
              <w:t xml:space="preserve">  </w:t>
            </w:r>
            <w:r w:rsidR="0066144C" w:rsidRPr="00B27B66">
              <w:rPr>
                <w:rFonts w:ascii="Arial" w:hAnsi="Arial" w:cs="Arial"/>
                <w:sz w:val="20"/>
                <w:szCs w:val="20"/>
              </w:rPr>
              <w:t xml:space="preserve">Spelling and </w:t>
            </w:r>
            <w:r w:rsidRPr="00B27B66">
              <w:rPr>
                <w:rFonts w:ascii="Arial" w:hAnsi="Arial" w:cs="Arial"/>
                <w:sz w:val="20"/>
                <w:szCs w:val="20"/>
              </w:rPr>
              <w:t>grammar</w:t>
            </w:r>
          </w:p>
          <w:p w:rsidR="00AF60DE" w:rsidRPr="00B27B66" w:rsidRDefault="00AF60DE" w:rsidP="00E34455">
            <w:pPr>
              <w:spacing w:line="360" w:lineRule="auto"/>
              <w:rPr>
                <w:rFonts w:ascii="Arial" w:hAnsi="Arial" w:cs="Arial"/>
                <w:sz w:val="20"/>
                <w:szCs w:val="20"/>
              </w:rPr>
            </w:pPr>
          </w:p>
          <w:p w:rsidR="00AF60DE" w:rsidRPr="00B27B66" w:rsidRDefault="00AF60DE" w:rsidP="00E34455">
            <w:pPr>
              <w:spacing w:line="360" w:lineRule="auto"/>
              <w:rPr>
                <w:rFonts w:ascii="Arial" w:hAnsi="Arial" w:cs="Arial"/>
                <w:sz w:val="20"/>
                <w:szCs w:val="20"/>
              </w:rPr>
            </w:pPr>
          </w:p>
        </w:tc>
      </w:tr>
      <w:tr w:rsidR="00AF60DE" w:rsidRPr="00B27B66" w:rsidTr="00E34455">
        <w:tc>
          <w:tcPr>
            <w:tcW w:w="4514" w:type="dxa"/>
            <w:shd w:val="clear" w:color="auto" w:fill="F1B5DE"/>
          </w:tcPr>
          <w:p w:rsidR="00AF60DE" w:rsidRPr="00B27B66" w:rsidRDefault="00AF60DE" w:rsidP="00E34455">
            <w:pPr>
              <w:jc w:val="center"/>
              <w:rPr>
                <w:rFonts w:ascii="Arial" w:hAnsi="Arial" w:cs="Arial"/>
                <w:b/>
                <w:sz w:val="20"/>
                <w:szCs w:val="20"/>
              </w:rPr>
            </w:pPr>
          </w:p>
          <w:p w:rsidR="00AF60DE" w:rsidRPr="00B27B66" w:rsidRDefault="00AF60DE" w:rsidP="00E34455">
            <w:pPr>
              <w:jc w:val="center"/>
              <w:rPr>
                <w:rFonts w:ascii="Arial" w:hAnsi="Arial" w:cs="Arial"/>
                <w:b/>
                <w:sz w:val="20"/>
                <w:szCs w:val="20"/>
              </w:rPr>
            </w:pPr>
            <w:r w:rsidRPr="00B27B66">
              <w:rPr>
                <w:rFonts w:ascii="Arial" w:hAnsi="Arial" w:cs="Arial"/>
                <w:b/>
                <w:sz w:val="20"/>
                <w:szCs w:val="20"/>
              </w:rPr>
              <w:t>OPPORTUNITIES</w:t>
            </w:r>
          </w:p>
          <w:p w:rsidR="00AF60DE" w:rsidRPr="00B27B66" w:rsidRDefault="00AF60DE" w:rsidP="00E34455">
            <w:pPr>
              <w:pStyle w:val="Bezodstpw"/>
              <w:spacing w:line="360" w:lineRule="auto"/>
              <w:rPr>
                <w:rFonts w:ascii="Arial" w:hAnsi="Arial" w:cs="Arial"/>
                <w:color w:val="000000" w:themeColor="text1"/>
                <w:sz w:val="20"/>
                <w:szCs w:val="20"/>
              </w:rPr>
            </w:pPr>
          </w:p>
          <w:p w:rsidR="00AF60DE" w:rsidRPr="00B27B66" w:rsidRDefault="00AF60DE" w:rsidP="00E34455">
            <w:pPr>
              <w:pStyle w:val="Bezodstpw"/>
              <w:spacing w:line="360" w:lineRule="auto"/>
              <w:rPr>
                <w:rFonts w:ascii="Arial" w:hAnsi="Arial" w:cs="Arial"/>
                <w:color w:val="000000" w:themeColor="text1"/>
                <w:sz w:val="20"/>
                <w:szCs w:val="20"/>
              </w:rPr>
            </w:pPr>
          </w:p>
          <w:p w:rsidR="00AF60DE" w:rsidRPr="00B27B66" w:rsidRDefault="004A68AE" w:rsidP="009603E5">
            <w:pPr>
              <w:pStyle w:val="Bezodstpw"/>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Academic network is improving due to this course. EG </w:t>
            </w:r>
            <w:proofErr w:type="spellStart"/>
            <w:r w:rsidRPr="00B27B66">
              <w:rPr>
                <w:rFonts w:ascii="Arial" w:hAnsi="Arial" w:cs="Arial"/>
                <w:color w:val="000000" w:themeColor="text1"/>
                <w:sz w:val="20"/>
                <w:szCs w:val="20"/>
              </w:rPr>
              <w:t>Linkedln</w:t>
            </w:r>
            <w:proofErr w:type="spellEnd"/>
            <w:r w:rsidRPr="00B27B66">
              <w:rPr>
                <w:rFonts w:ascii="Arial" w:hAnsi="Arial" w:cs="Arial"/>
                <w:color w:val="000000" w:themeColor="text1"/>
                <w:sz w:val="20"/>
                <w:szCs w:val="20"/>
              </w:rPr>
              <w:t xml:space="preserve"> account, students, lecturers</w:t>
            </w:r>
          </w:p>
          <w:p w:rsidR="004A68AE" w:rsidRPr="00B27B66" w:rsidRDefault="004A68AE" w:rsidP="009603E5">
            <w:pPr>
              <w:pStyle w:val="Bezodstpw"/>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Gaining new knowledge through Skills of the Workplace course.</w:t>
            </w:r>
          </w:p>
          <w:p w:rsidR="004A68AE" w:rsidRPr="00B27B66" w:rsidRDefault="004A68AE" w:rsidP="009603E5">
            <w:pPr>
              <w:pStyle w:val="Bezodstpw"/>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Further education opportunity by completing this course.</w:t>
            </w:r>
          </w:p>
          <w:p w:rsidR="004A68AE" w:rsidRPr="00B27B66" w:rsidRDefault="004A68AE" w:rsidP="009603E5">
            <w:pPr>
              <w:pStyle w:val="Bezodstpw"/>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Promotion through gaining degree.</w:t>
            </w:r>
          </w:p>
          <w:p w:rsidR="004A68AE" w:rsidRPr="00B27B66" w:rsidRDefault="004A68AE" w:rsidP="009603E5">
            <w:pPr>
              <w:pStyle w:val="Bezodstpw"/>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Training</w:t>
            </w:r>
          </w:p>
          <w:p w:rsidR="004A68AE" w:rsidRPr="00B27B66" w:rsidRDefault="004A68AE" w:rsidP="00E34455">
            <w:pPr>
              <w:pStyle w:val="Bezodstpw"/>
              <w:spacing w:line="360" w:lineRule="auto"/>
              <w:rPr>
                <w:rFonts w:ascii="Arial" w:hAnsi="Arial" w:cs="Arial"/>
                <w:color w:val="000000" w:themeColor="text1"/>
                <w:sz w:val="20"/>
                <w:szCs w:val="20"/>
              </w:rPr>
            </w:pPr>
          </w:p>
          <w:p w:rsidR="00AF60DE" w:rsidRPr="00B27B66" w:rsidRDefault="00AF60DE" w:rsidP="00E34455">
            <w:pPr>
              <w:pStyle w:val="Bezodstpw"/>
              <w:spacing w:line="360" w:lineRule="auto"/>
              <w:rPr>
                <w:rFonts w:ascii="Arial" w:hAnsi="Arial" w:cs="Arial"/>
                <w:color w:val="000000" w:themeColor="text1"/>
                <w:sz w:val="20"/>
                <w:szCs w:val="20"/>
              </w:rPr>
            </w:pPr>
          </w:p>
          <w:p w:rsidR="00AF60DE" w:rsidRPr="00B27B66" w:rsidRDefault="00AF60DE" w:rsidP="00E34455">
            <w:pPr>
              <w:pStyle w:val="Bezodstpw"/>
              <w:spacing w:line="360" w:lineRule="auto"/>
              <w:rPr>
                <w:rFonts w:ascii="Arial" w:hAnsi="Arial" w:cs="Arial"/>
                <w:color w:val="000000" w:themeColor="text1"/>
                <w:sz w:val="20"/>
                <w:szCs w:val="20"/>
              </w:rPr>
            </w:pPr>
          </w:p>
        </w:tc>
        <w:tc>
          <w:tcPr>
            <w:tcW w:w="4502" w:type="dxa"/>
            <w:shd w:val="clear" w:color="auto" w:fill="A8D08D" w:themeFill="accent6" w:themeFillTint="99"/>
          </w:tcPr>
          <w:p w:rsidR="00AF60DE" w:rsidRPr="00B27B66" w:rsidRDefault="00AF60DE" w:rsidP="00E34455">
            <w:pPr>
              <w:jc w:val="center"/>
              <w:rPr>
                <w:rFonts w:ascii="Arial" w:hAnsi="Arial" w:cs="Arial"/>
                <w:b/>
                <w:sz w:val="20"/>
                <w:szCs w:val="20"/>
              </w:rPr>
            </w:pPr>
          </w:p>
          <w:p w:rsidR="00AF60DE" w:rsidRPr="00B27B66" w:rsidRDefault="00AF60DE" w:rsidP="00E34455">
            <w:pPr>
              <w:jc w:val="center"/>
              <w:rPr>
                <w:rFonts w:ascii="Arial" w:hAnsi="Arial" w:cs="Arial"/>
                <w:b/>
                <w:sz w:val="20"/>
                <w:szCs w:val="20"/>
              </w:rPr>
            </w:pPr>
            <w:r w:rsidRPr="00B27B66">
              <w:rPr>
                <w:rFonts w:ascii="Arial" w:hAnsi="Arial" w:cs="Arial"/>
                <w:b/>
                <w:sz w:val="20"/>
                <w:szCs w:val="20"/>
              </w:rPr>
              <w:t>THREATS</w:t>
            </w:r>
          </w:p>
          <w:p w:rsidR="00AF60DE" w:rsidRPr="00B27B66" w:rsidRDefault="00AF60DE" w:rsidP="00E34455">
            <w:pPr>
              <w:spacing w:line="360" w:lineRule="auto"/>
              <w:rPr>
                <w:rFonts w:ascii="Arial" w:hAnsi="Arial" w:cs="Arial"/>
                <w:sz w:val="20"/>
                <w:szCs w:val="20"/>
              </w:rPr>
            </w:pPr>
          </w:p>
          <w:p w:rsidR="00AF60D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Laptop failure.</w:t>
            </w:r>
          </w:p>
          <w:p w:rsidR="004A68A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Family demands taking study time.</w:t>
            </w:r>
          </w:p>
          <w:p w:rsidR="004A68A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Lost assignment work through unsaved documents.</w:t>
            </w:r>
          </w:p>
          <w:p w:rsidR="004A68A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Sleepless nights due to anxiety causing minor errors that could affect marks to fail assignment.</w:t>
            </w:r>
          </w:p>
          <w:p w:rsidR="004A68A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Person health, diabetes can cause poor concentration.</w:t>
            </w:r>
          </w:p>
          <w:p w:rsidR="004A68AE" w:rsidRPr="00B27B66" w:rsidRDefault="004A68AE" w:rsidP="009603E5">
            <w:pPr>
              <w:pStyle w:val="Akapitzlist"/>
              <w:numPr>
                <w:ilvl w:val="0"/>
                <w:numId w:val="8"/>
              </w:numPr>
              <w:spacing w:line="360" w:lineRule="auto"/>
              <w:rPr>
                <w:rFonts w:ascii="Arial" w:hAnsi="Arial" w:cs="Arial"/>
                <w:sz w:val="20"/>
                <w:szCs w:val="20"/>
              </w:rPr>
            </w:pPr>
            <w:r w:rsidRPr="00B27B66">
              <w:rPr>
                <w:rFonts w:ascii="Arial" w:hAnsi="Arial" w:cs="Arial"/>
                <w:sz w:val="20"/>
                <w:szCs w:val="20"/>
              </w:rPr>
              <w:t xml:space="preserve">Work commitments increasing due to </w:t>
            </w:r>
            <w:proofErr w:type="spellStart"/>
            <w:r w:rsidRPr="00B27B66">
              <w:rPr>
                <w:rFonts w:ascii="Arial" w:hAnsi="Arial" w:cs="Arial"/>
                <w:sz w:val="20"/>
                <w:szCs w:val="20"/>
              </w:rPr>
              <w:t>Covid</w:t>
            </w:r>
            <w:proofErr w:type="spellEnd"/>
            <w:r w:rsidRPr="00B27B66">
              <w:rPr>
                <w:rFonts w:ascii="Arial" w:hAnsi="Arial" w:cs="Arial"/>
                <w:sz w:val="20"/>
                <w:szCs w:val="20"/>
              </w:rPr>
              <w:t xml:space="preserve"> and energy levels for evening studying diminishes.</w:t>
            </w:r>
          </w:p>
          <w:p w:rsidR="00AF60DE" w:rsidRPr="00B27B66" w:rsidRDefault="00AF60DE" w:rsidP="00E34455">
            <w:pPr>
              <w:spacing w:line="360" w:lineRule="auto"/>
              <w:rPr>
                <w:rFonts w:ascii="Arial" w:hAnsi="Arial" w:cs="Arial"/>
                <w:sz w:val="20"/>
                <w:szCs w:val="20"/>
              </w:rPr>
            </w:pPr>
          </w:p>
          <w:p w:rsidR="00AF60DE" w:rsidRPr="00B27B66" w:rsidRDefault="00AF60DE" w:rsidP="00E34455">
            <w:pPr>
              <w:spacing w:line="360" w:lineRule="auto"/>
              <w:rPr>
                <w:rFonts w:ascii="Arial" w:hAnsi="Arial" w:cs="Arial"/>
                <w:sz w:val="20"/>
                <w:szCs w:val="20"/>
              </w:rPr>
            </w:pPr>
          </w:p>
          <w:p w:rsidR="00AF60DE" w:rsidRPr="00B27B66" w:rsidRDefault="00AF60DE" w:rsidP="00E34455">
            <w:pPr>
              <w:spacing w:line="360" w:lineRule="auto"/>
              <w:rPr>
                <w:rFonts w:ascii="Arial" w:hAnsi="Arial" w:cs="Arial"/>
                <w:sz w:val="20"/>
                <w:szCs w:val="20"/>
              </w:rPr>
            </w:pPr>
          </w:p>
          <w:p w:rsidR="00AF60DE" w:rsidRPr="00B27B66" w:rsidRDefault="00AF60DE" w:rsidP="00E34455">
            <w:pPr>
              <w:spacing w:line="360" w:lineRule="auto"/>
              <w:rPr>
                <w:rFonts w:ascii="Arial" w:hAnsi="Arial" w:cs="Arial"/>
                <w:sz w:val="20"/>
                <w:szCs w:val="20"/>
              </w:rPr>
            </w:pPr>
          </w:p>
        </w:tc>
      </w:tr>
    </w:tbl>
    <w:p w:rsidR="00374CF8" w:rsidRDefault="00374CF8" w:rsidP="0030173B"/>
    <w:p w:rsidR="001340D4" w:rsidRDefault="001340D4" w:rsidP="0030173B"/>
    <w:p w:rsidR="00787C55" w:rsidRPr="00AC200B" w:rsidRDefault="009603E5" w:rsidP="00AC200B">
      <w:pPr>
        <w:spacing w:line="360" w:lineRule="auto"/>
        <w:rPr>
          <w:rFonts w:ascii="Arial" w:hAnsi="Arial" w:cs="Arial"/>
          <w:sz w:val="24"/>
          <w:szCs w:val="24"/>
        </w:rPr>
      </w:pPr>
      <w:r>
        <w:rPr>
          <w:rFonts w:ascii="Arial" w:hAnsi="Arial" w:cs="Arial"/>
          <w:sz w:val="24"/>
          <w:szCs w:val="24"/>
        </w:rPr>
        <w:tab/>
      </w:r>
      <w:r w:rsidR="001B02F5" w:rsidRPr="00AC200B">
        <w:rPr>
          <w:rFonts w:ascii="Arial" w:hAnsi="Arial" w:cs="Arial"/>
          <w:sz w:val="24"/>
          <w:szCs w:val="24"/>
        </w:rPr>
        <w:t>The report writer identify 'C</w:t>
      </w:r>
      <w:r w:rsidR="00787C55" w:rsidRPr="00AC200B">
        <w:rPr>
          <w:rFonts w:ascii="Arial" w:hAnsi="Arial" w:cs="Arial"/>
          <w:sz w:val="24"/>
          <w:szCs w:val="24"/>
        </w:rPr>
        <w:t>onversio</w:t>
      </w:r>
      <w:r w:rsidR="001B02F5" w:rsidRPr="00AC200B">
        <w:rPr>
          <w:rFonts w:ascii="Arial" w:hAnsi="Arial" w:cs="Arial"/>
          <w:sz w:val="24"/>
          <w:szCs w:val="24"/>
        </w:rPr>
        <w:t xml:space="preserve">n Strategies' </w:t>
      </w:r>
      <w:r w:rsidR="00787C55" w:rsidRPr="00AC200B">
        <w:rPr>
          <w:rFonts w:ascii="Arial" w:hAnsi="Arial" w:cs="Arial"/>
          <w:sz w:val="24"/>
          <w:szCs w:val="24"/>
        </w:rPr>
        <w:t>from their weaknesses and threats and matching strategies between their strengths and opportunities</w:t>
      </w:r>
      <w:r w:rsidR="001B02F5" w:rsidRPr="00AC200B">
        <w:rPr>
          <w:rFonts w:ascii="Arial" w:hAnsi="Arial" w:cs="Arial"/>
          <w:sz w:val="24"/>
          <w:szCs w:val="24"/>
        </w:rPr>
        <w:t xml:space="preserve"> using 'Matching Strategies'</w:t>
      </w:r>
      <w:r w:rsidR="00E46D76" w:rsidRPr="00AC200B">
        <w:rPr>
          <w:rFonts w:ascii="Arial" w:hAnsi="Arial" w:cs="Arial"/>
          <w:sz w:val="24"/>
          <w:szCs w:val="24"/>
        </w:rPr>
        <w:t>.</w:t>
      </w:r>
    </w:p>
    <w:p w:rsidR="009D4584" w:rsidRPr="00AC200B" w:rsidRDefault="00A341DF" w:rsidP="00AC200B">
      <w:pPr>
        <w:spacing w:line="360" w:lineRule="auto"/>
        <w:rPr>
          <w:rFonts w:ascii="Arial" w:hAnsi="Arial" w:cs="Arial"/>
          <w:sz w:val="24"/>
          <w:szCs w:val="24"/>
        </w:rPr>
      </w:pPr>
      <w:r w:rsidRPr="00AC200B">
        <w:rPr>
          <w:rFonts w:ascii="Arial" w:hAnsi="Arial" w:cs="Arial"/>
          <w:color w:val="000000" w:themeColor="text1"/>
          <w:sz w:val="24"/>
          <w:szCs w:val="24"/>
        </w:rPr>
        <w:t>As</w:t>
      </w:r>
      <w:r w:rsidR="009D4584" w:rsidRPr="00AC200B">
        <w:rPr>
          <w:rFonts w:ascii="Arial" w:hAnsi="Arial" w:cs="Arial"/>
          <w:color w:val="000000" w:themeColor="text1"/>
          <w:sz w:val="24"/>
          <w:szCs w:val="24"/>
        </w:rPr>
        <w:t xml:space="preserve"> a</w:t>
      </w:r>
      <w:r w:rsidRPr="00AC200B">
        <w:rPr>
          <w:rFonts w:ascii="Arial" w:hAnsi="Arial" w:cs="Arial"/>
          <w:color w:val="000000" w:themeColor="text1"/>
          <w:sz w:val="24"/>
          <w:szCs w:val="24"/>
        </w:rPr>
        <w:t xml:space="preserve"> weakness</w:t>
      </w:r>
      <w:r w:rsidR="009D4584" w:rsidRPr="00AC200B">
        <w:rPr>
          <w:rFonts w:ascii="Arial" w:hAnsi="Arial" w:cs="Arial"/>
          <w:sz w:val="24"/>
          <w:szCs w:val="24"/>
        </w:rPr>
        <w:t>,</w:t>
      </w:r>
      <w:r w:rsidRPr="00AC200B">
        <w:rPr>
          <w:rFonts w:ascii="Arial" w:hAnsi="Arial" w:cs="Arial"/>
          <w:sz w:val="24"/>
          <w:szCs w:val="24"/>
        </w:rPr>
        <w:t xml:space="preserve"> the lack of confidence</w:t>
      </w:r>
      <w:r w:rsidR="009D4584" w:rsidRPr="00AC200B">
        <w:rPr>
          <w:rFonts w:ascii="Arial" w:hAnsi="Arial" w:cs="Arial"/>
          <w:sz w:val="24"/>
          <w:szCs w:val="24"/>
        </w:rPr>
        <w:t xml:space="preserve"> may be managed into a strength through stubbornness in achieving goals and</w:t>
      </w:r>
      <w:r w:rsidR="00E96E8C" w:rsidRPr="00AC200B">
        <w:rPr>
          <w:rFonts w:ascii="Arial" w:hAnsi="Arial" w:cs="Arial"/>
          <w:sz w:val="24"/>
          <w:szCs w:val="24"/>
        </w:rPr>
        <w:t xml:space="preserve"> working on what has to be don</w:t>
      </w:r>
      <w:r w:rsidR="003E6792" w:rsidRPr="00AC200B">
        <w:rPr>
          <w:rFonts w:ascii="Arial" w:hAnsi="Arial" w:cs="Arial"/>
          <w:sz w:val="24"/>
          <w:szCs w:val="24"/>
        </w:rPr>
        <w:t>e to have new opportunities.</w:t>
      </w:r>
    </w:p>
    <w:p w:rsidR="008B11A4" w:rsidRPr="00AC200B" w:rsidRDefault="008B11A4" w:rsidP="00AC200B">
      <w:pPr>
        <w:spacing w:line="360" w:lineRule="auto"/>
        <w:rPr>
          <w:rFonts w:ascii="Arial" w:hAnsi="Arial" w:cs="Arial"/>
          <w:sz w:val="24"/>
          <w:szCs w:val="24"/>
        </w:rPr>
      </w:pPr>
      <w:r w:rsidRPr="00AC200B">
        <w:rPr>
          <w:rFonts w:ascii="Arial" w:hAnsi="Arial" w:cs="Arial"/>
          <w:sz w:val="24"/>
          <w:szCs w:val="24"/>
        </w:rPr>
        <w:lastRenderedPageBreak/>
        <w:t xml:space="preserve">As a strength, the methodical and logical thinking can be used as a opportunity to gain theoretical knowledge and use that to have a wider job options. </w:t>
      </w:r>
    </w:p>
    <w:p w:rsidR="00CE0E61" w:rsidRPr="00AC200B" w:rsidRDefault="009D4584" w:rsidP="00AC200B">
      <w:pPr>
        <w:spacing w:line="360" w:lineRule="auto"/>
        <w:rPr>
          <w:rFonts w:ascii="Arial" w:hAnsi="Arial" w:cs="Arial"/>
          <w:sz w:val="24"/>
          <w:szCs w:val="24"/>
        </w:rPr>
      </w:pPr>
      <w:r w:rsidRPr="00AC200B">
        <w:rPr>
          <w:rFonts w:ascii="Arial" w:hAnsi="Arial" w:cs="Arial"/>
          <w:sz w:val="24"/>
          <w:szCs w:val="24"/>
        </w:rPr>
        <w:t xml:space="preserve"> </w:t>
      </w:r>
      <w:r w:rsidR="00AF4158" w:rsidRPr="00AC200B">
        <w:rPr>
          <w:rFonts w:ascii="Arial" w:hAnsi="Arial" w:cs="Arial"/>
          <w:sz w:val="24"/>
          <w:szCs w:val="24"/>
        </w:rPr>
        <w:t>As a threat, the language barrier can be turned into an opportunity to gain new knowledge and skills through gaining an University Degree.</w:t>
      </w:r>
      <w:bookmarkEnd w:id="10"/>
    </w:p>
    <w:p w:rsidR="00A96FE6" w:rsidRPr="00AC200B" w:rsidRDefault="00A96FE6" w:rsidP="00AC200B">
      <w:pPr>
        <w:spacing w:line="360" w:lineRule="auto"/>
        <w:rPr>
          <w:rFonts w:ascii="Arial" w:hAnsi="Arial" w:cs="Arial"/>
          <w:color w:val="000000" w:themeColor="text1"/>
          <w:sz w:val="24"/>
          <w:szCs w:val="24"/>
        </w:rPr>
      </w:pPr>
    </w:p>
    <w:p w:rsidR="00C33825" w:rsidRPr="00AC200B" w:rsidRDefault="00C33825" w:rsidP="00AC200B">
      <w:pPr>
        <w:pStyle w:val="Nagwek2"/>
        <w:spacing w:line="360" w:lineRule="auto"/>
        <w:rPr>
          <w:rFonts w:ascii="Arial" w:hAnsi="Arial" w:cs="Arial"/>
          <w:sz w:val="24"/>
          <w:szCs w:val="24"/>
        </w:rPr>
      </w:pPr>
      <w:bookmarkStart w:id="11" w:name="_Toc500943474"/>
      <w:bookmarkStart w:id="12" w:name="_Toc57472009"/>
      <w:r w:rsidRPr="00AC200B">
        <w:rPr>
          <w:rFonts w:ascii="Arial" w:hAnsi="Arial" w:cs="Arial"/>
          <w:sz w:val="24"/>
          <w:szCs w:val="24"/>
        </w:rPr>
        <w:t>1.3I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yp</w:t>
      </w:r>
      <w:r w:rsidRPr="00AC200B">
        <w:rPr>
          <w:rFonts w:ascii="Arial" w:hAnsi="Arial" w:cs="Arial"/>
          <w:spacing w:val="2"/>
          <w:sz w:val="24"/>
          <w:szCs w:val="24"/>
        </w:rPr>
        <w:t>o</w:t>
      </w:r>
      <w:r w:rsidRPr="00AC200B">
        <w:rPr>
          <w:rFonts w:ascii="Arial" w:hAnsi="Arial" w:cs="Arial"/>
          <w:sz w:val="24"/>
          <w:szCs w:val="24"/>
        </w:rPr>
        <w:t>tential barrie</w:t>
      </w:r>
      <w:r w:rsidRPr="00AC200B">
        <w:rPr>
          <w:rFonts w:ascii="Arial" w:hAnsi="Arial" w:cs="Arial"/>
          <w:spacing w:val="-2"/>
          <w:sz w:val="24"/>
          <w:szCs w:val="24"/>
        </w:rPr>
        <w:t>r</w:t>
      </w:r>
      <w:r w:rsidRPr="00AC200B">
        <w:rPr>
          <w:rFonts w:ascii="Arial" w:hAnsi="Arial" w:cs="Arial"/>
          <w:sz w:val="24"/>
          <w:szCs w:val="24"/>
        </w:rPr>
        <w:t>s to l</w:t>
      </w:r>
      <w:r w:rsidRPr="00AC200B">
        <w:rPr>
          <w:rFonts w:ascii="Arial" w:hAnsi="Arial" w:cs="Arial"/>
          <w:spacing w:val="-1"/>
          <w:sz w:val="24"/>
          <w:szCs w:val="24"/>
        </w:rPr>
        <w:t>e</w:t>
      </w:r>
      <w:r w:rsidRPr="00AC200B">
        <w:rPr>
          <w:rFonts w:ascii="Arial" w:hAnsi="Arial" w:cs="Arial"/>
          <w:sz w:val="24"/>
          <w:szCs w:val="24"/>
        </w:rPr>
        <w:t>arning for self and another.</w:t>
      </w:r>
      <w:bookmarkEnd w:id="11"/>
      <w:bookmarkEnd w:id="12"/>
    </w:p>
    <w:p w:rsidR="00922247" w:rsidRPr="00AC200B" w:rsidRDefault="00922247" w:rsidP="00AC200B">
      <w:pPr>
        <w:spacing w:line="360" w:lineRule="auto"/>
        <w:rPr>
          <w:rFonts w:ascii="Arial" w:hAnsi="Arial" w:cs="Arial"/>
          <w:sz w:val="24"/>
          <w:szCs w:val="24"/>
        </w:rPr>
      </w:pPr>
    </w:p>
    <w:p w:rsidR="009B0511" w:rsidRPr="00AC200B" w:rsidRDefault="009603E5" w:rsidP="00AC200B">
      <w:pPr>
        <w:spacing w:line="360" w:lineRule="auto"/>
        <w:rPr>
          <w:rFonts w:ascii="Arial" w:hAnsi="Arial" w:cs="Arial"/>
          <w:sz w:val="24"/>
          <w:szCs w:val="24"/>
        </w:rPr>
      </w:pPr>
      <w:r w:rsidRPr="00AC200B">
        <w:rPr>
          <w:rFonts w:ascii="Arial" w:hAnsi="Arial" w:cs="Arial"/>
          <w:sz w:val="24"/>
          <w:szCs w:val="24"/>
        </w:rPr>
        <w:tab/>
      </w:r>
      <w:r w:rsidR="00922247" w:rsidRPr="00AC200B">
        <w:rPr>
          <w:rFonts w:ascii="Arial" w:hAnsi="Arial" w:cs="Arial"/>
          <w:sz w:val="24"/>
          <w:szCs w:val="24"/>
        </w:rPr>
        <w:t>Barriers to learning is anything that prevents learners from fully engaging in learning.</w:t>
      </w:r>
    </w:p>
    <w:p w:rsidR="004D2788" w:rsidRPr="00AC200B" w:rsidRDefault="0051083E" w:rsidP="00AC200B">
      <w:pPr>
        <w:spacing w:line="360" w:lineRule="auto"/>
        <w:rPr>
          <w:rFonts w:ascii="Arial" w:hAnsi="Arial" w:cs="Arial"/>
          <w:sz w:val="24"/>
          <w:szCs w:val="24"/>
        </w:rPr>
      </w:pPr>
      <w:r w:rsidRPr="00AC200B">
        <w:rPr>
          <w:rFonts w:ascii="Arial" w:hAnsi="Arial" w:cs="Arial"/>
          <w:sz w:val="24"/>
          <w:szCs w:val="24"/>
        </w:rPr>
        <w:t xml:space="preserve">The report writer </w:t>
      </w:r>
      <w:r w:rsidR="00922247" w:rsidRPr="00AC200B">
        <w:rPr>
          <w:rFonts w:ascii="Arial" w:hAnsi="Arial" w:cs="Arial"/>
          <w:sz w:val="24"/>
          <w:szCs w:val="24"/>
        </w:rPr>
        <w:t xml:space="preserve">identify </w:t>
      </w:r>
      <w:r w:rsidRPr="00AC200B">
        <w:rPr>
          <w:rFonts w:ascii="Arial" w:hAnsi="Arial" w:cs="Arial"/>
          <w:sz w:val="24"/>
          <w:szCs w:val="24"/>
        </w:rPr>
        <w:t>potential barriers to learning</w:t>
      </w:r>
      <w:r w:rsidR="00922247" w:rsidRPr="00AC200B">
        <w:rPr>
          <w:rFonts w:ascii="Arial" w:hAnsi="Arial" w:cs="Arial"/>
          <w:sz w:val="24"/>
          <w:szCs w:val="24"/>
        </w:rPr>
        <w:t xml:space="preserve"> for self and the colleague</w:t>
      </w:r>
      <w:r w:rsidR="00AC200B" w:rsidRPr="00AC200B">
        <w:rPr>
          <w:rFonts w:ascii="Arial" w:hAnsi="Arial" w:cs="Arial"/>
          <w:sz w:val="24"/>
          <w:szCs w:val="24"/>
        </w:rPr>
        <w:t xml:space="preserve"> (Appendix D).</w:t>
      </w:r>
    </w:p>
    <w:p w:rsidR="008B5525" w:rsidRPr="00AC200B" w:rsidRDefault="004D2788" w:rsidP="00AC200B">
      <w:pPr>
        <w:spacing w:line="360" w:lineRule="auto"/>
        <w:rPr>
          <w:rFonts w:ascii="Arial" w:hAnsi="Arial" w:cs="Arial"/>
          <w:sz w:val="24"/>
          <w:szCs w:val="24"/>
        </w:rPr>
      </w:pPr>
      <w:r w:rsidRPr="00AC200B">
        <w:rPr>
          <w:rFonts w:ascii="Arial" w:hAnsi="Arial" w:cs="Arial"/>
          <w:sz w:val="24"/>
          <w:szCs w:val="24"/>
        </w:rPr>
        <w:t xml:space="preserve">To present those barriers effectively can use external and internal approach to be more accurate. </w:t>
      </w:r>
    </w:p>
    <w:p w:rsidR="008B5525" w:rsidRPr="00AC200B" w:rsidRDefault="008B5525" w:rsidP="00AC200B">
      <w:pPr>
        <w:spacing w:line="360" w:lineRule="auto"/>
        <w:rPr>
          <w:rFonts w:ascii="Arial" w:hAnsi="Arial" w:cs="Arial"/>
          <w:sz w:val="24"/>
          <w:szCs w:val="24"/>
        </w:rPr>
      </w:pPr>
      <w:r w:rsidRPr="00AC200B">
        <w:rPr>
          <w:rFonts w:ascii="Arial" w:hAnsi="Arial" w:cs="Arial"/>
          <w:sz w:val="24"/>
          <w:szCs w:val="24"/>
        </w:rPr>
        <w:t>The report writer</w:t>
      </w:r>
      <w:r w:rsidR="005F0A37" w:rsidRPr="00AC200B">
        <w:rPr>
          <w:rFonts w:ascii="Arial" w:hAnsi="Arial" w:cs="Arial"/>
          <w:sz w:val="24"/>
          <w:szCs w:val="24"/>
        </w:rPr>
        <w:t>'s</w:t>
      </w:r>
      <w:r w:rsidR="0029776B" w:rsidRPr="00AC200B">
        <w:rPr>
          <w:rFonts w:ascii="Arial" w:hAnsi="Arial" w:cs="Arial"/>
          <w:sz w:val="24"/>
          <w:szCs w:val="24"/>
        </w:rPr>
        <w:t xml:space="preserve"> barriers to learning:</w:t>
      </w:r>
    </w:p>
    <w:p w:rsidR="00B63260" w:rsidRPr="00AC200B" w:rsidRDefault="00B63260"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Language barrier</w:t>
      </w:r>
    </w:p>
    <w:p w:rsidR="00B63260" w:rsidRPr="00AC200B" w:rsidRDefault="005F0A37" w:rsidP="00AC200B">
      <w:pPr>
        <w:spacing w:line="360" w:lineRule="auto"/>
        <w:rPr>
          <w:rFonts w:ascii="Arial" w:hAnsi="Arial" w:cs="Arial"/>
          <w:sz w:val="24"/>
          <w:szCs w:val="24"/>
        </w:rPr>
      </w:pPr>
      <w:r w:rsidRPr="00AC200B">
        <w:rPr>
          <w:rFonts w:ascii="Arial" w:hAnsi="Arial" w:cs="Arial"/>
          <w:sz w:val="24"/>
          <w:szCs w:val="24"/>
        </w:rPr>
        <w:t>With English not being</w:t>
      </w:r>
      <w:r w:rsidR="00092F0F" w:rsidRPr="00AC200B">
        <w:rPr>
          <w:rFonts w:ascii="Arial" w:hAnsi="Arial" w:cs="Arial"/>
          <w:sz w:val="24"/>
          <w:szCs w:val="24"/>
        </w:rPr>
        <w:t xml:space="preserve"> the report writer</w:t>
      </w:r>
      <w:r w:rsidRPr="00AC200B">
        <w:rPr>
          <w:rFonts w:ascii="Arial" w:hAnsi="Arial" w:cs="Arial"/>
          <w:sz w:val="24"/>
          <w:szCs w:val="24"/>
        </w:rPr>
        <w:t>'s</w:t>
      </w:r>
      <w:r w:rsidR="00092F0F" w:rsidRPr="00AC200B">
        <w:rPr>
          <w:rFonts w:ascii="Arial" w:hAnsi="Arial" w:cs="Arial"/>
          <w:sz w:val="24"/>
          <w:szCs w:val="24"/>
        </w:rPr>
        <w:t xml:space="preserve"> first language</w:t>
      </w:r>
      <w:r w:rsidRPr="00AC200B">
        <w:rPr>
          <w:rFonts w:ascii="Arial" w:hAnsi="Arial" w:cs="Arial"/>
          <w:sz w:val="24"/>
          <w:szCs w:val="24"/>
        </w:rPr>
        <w:t>, they</w:t>
      </w:r>
      <w:r w:rsidR="00092F0F" w:rsidRPr="00AC200B">
        <w:rPr>
          <w:rFonts w:ascii="Arial" w:hAnsi="Arial" w:cs="Arial"/>
          <w:sz w:val="24"/>
          <w:szCs w:val="24"/>
        </w:rPr>
        <w:t xml:space="preserve"> often </w:t>
      </w:r>
      <w:r w:rsidR="00620FEE" w:rsidRPr="00AC200B">
        <w:rPr>
          <w:rFonts w:ascii="Arial" w:hAnsi="Arial" w:cs="Arial"/>
          <w:sz w:val="24"/>
          <w:szCs w:val="24"/>
        </w:rPr>
        <w:t>struggle</w:t>
      </w:r>
      <w:r w:rsidR="00092F0F" w:rsidRPr="00AC200B">
        <w:rPr>
          <w:rFonts w:ascii="Arial" w:hAnsi="Arial" w:cs="Arial"/>
          <w:sz w:val="24"/>
          <w:szCs w:val="24"/>
        </w:rPr>
        <w:t xml:space="preserve"> to express themselves,</w:t>
      </w:r>
      <w:r w:rsidRPr="00AC200B">
        <w:rPr>
          <w:rFonts w:ascii="Arial" w:hAnsi="Arial" w:cs="Arial"/>
          <w:sz w:val="24"/>
          <w:szCs w:val="24"/>
        </w:rPr>
        <w:t xml:space="preserve"> which</w:t>
      </w:r>
      <w:r w:rsidR="00092F0F" w:rsidRPr="00AC200B">
        <w:rPr>
          <w:rFonts w:ascii="Arial" w:hAnsi="Arial" w:cs="Arial"/>
          <w:sz w:val="24"/>
          <w:szCs w:val="24"/>
        </w:rPr>
        <w:t xml:space="preserve"> can lead emotional stress and affect their ability to learn</w:t>
      </w:r>
      <w:r w:rsidRPr="00AC200B">
        <w:rPr>
          <w:rFonts w:ascii="Arial" w:hAnsi="Arial" w:cs="Arial"/>
          <w:sz w:val="24"/>
          <w:szCs w:val="24"/>
        </w:rPr>
        <w:t xml:space="preserve"> and</w:t>
      </w:r>
      <w:r w:rsidR="00092F0F" w:rsidRPr="00AC200B">
        <w:rPr>
          <w:rFonts w:ascii="Arial" w:hAnsi="Arial" w:cs="Arial"/>
          <w:sz w:val="24"/>
          <w:szCs w:val="24"/>
        </w:rPr>
        <w:t xml:space="preserve"> to achieve goals.</w:t>
      </w:r>
    </w:p>
    <w:p w:rsidR="00092F0F" w:rsidRPr="00AC200B" w:rsidRDefault="00092F0F"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Confidence</w:t>
      </w:r>
    </w:p>
    <w:p w:rsidR="00411B2A" w:rsidRPr="00AC200B" w:rsidRDefault="005F0A37" w:rsidP="00AC200B">
      <w:pPr>
        <w:spacing w:line="360" w:lineRule="auto"/>
        <w:rPr>
          <w:rFonts w:ascii="Arial" w:hAnsi="Arial" w:cs="Arial"/>
          <w:sz w:val="24"/>
          <w:szCs w:val="24"/>
        </w:rPr>
      </w:pPr>
      <w:r w:rsidRPr="00AC200B">
        <w:rPr>
          <w:rFonts w:ascii="Arial" w:hAnsi="Arial" w:cs="Arial"/>
          <w:sz w:val="24"/>
          <w:szCs w:val="24"/>
        </w:rPr>
        <w:t>Self confidence can have an</w:t>
      </w:r>
      <w:r w:rsidR="00092F0F" w:rsidRPr="00AC200B">
        <w:rPr>
          <w:rFonts w:ascii="Arial" w:hAnsi="Arial" w:cs="Arial"/>
          <w:sz w:val="24"/>
          <w:szCs w:val="24"/>
        </w:rPr>
        <w:t xml:space="preserve"> effect on </w:t>
      </w:r>
      <w:r w:rsidR="00620FEE" w:rsidRPr="00AC200B">
        <w:rPr>
          <w:rFonts w:ascii="Arial" w:hAnsi="Arial" w:cs="Arial"/>
          <w:sz w:val="24"/>
          <w:szCs w:val="24"/>
        </w:rPr>
        <w:t>academic</w:t>
      </w:r>
      <w:r w:rsidR="00092F0F" w:rsidRPr="00AC200B">
        <w:rPr>
          <w:rFonts w:ascii="Arial" w:hAnsi="Arial" w:cs="Arial"/>
          <w:sz w:val="24"/>
          <w:szCs w:val="24"/>
        </w:rPr>
        <w:t xml:space="preserve"> performance. Can</w:t>
      </w:r>
      <w:r w:rsidRPr="00AC200B">
        <w:rPr>
          <w:rFonts w:ascii="Arial" w:hAnsi="Arial" w:cs="Arial"/>
          <w:sz w:val="24"/>
          <w:szCs w:val="24"/>
        </w:rPr>
        <w:t xml:space="preserve"> weaken the</w:t>
      </w:r>
      <w:r w:rsidR="00092F0F" w:rsidRPr="00AC200B">
        <w:rPr>
          <w:rFonts w:ascii="Arial" w:hAnsi="Arial" w:cs="Arial"/>
          <w:sz w:val="24"/>
          <w:szCs w:val="24"/>
        </w:rPr>
        <w:t xml:space="preserve"> desire to learn, ability to focus and </w:t>
      </w:r>
      <w:r w:rsidR="00620FEE" w:rsidRPr="00AC200B">
        <w:rPr>
          <w:rFonts w:ascii="Arial" w:hAnsi="Arial" w:cs="Arial"/>
          <w:sz w:val="24"/>
          <w:szCs w:val="24"/>
        </w:rPr>
        <w:t>willingness to take risk</w:t>
      </w:r>
      <w:r w:rsidRPr="00AC200B">
        <w:rPr>
          <w:rFonts w:ascii="Arial" w:hAnsi="Arial" w:cs="Arial"/>
          <w:sz w:val="24"/>
          <w:szCs w:val="24"/>
        </w:rPr>
        <w:t>s</w:t>
      </w:r>
      <w:r w:rsidR="00411B2A" w:rsidRPr="00AC200B">
        <w:rPr>
          <w:rFonts w:ascii="Arial" w:hAnsi="Arial" w:cs="Arial"/>
          <w:sz w:val="24"/>
          <w:szCs w:val="24"/>
        </w:rPr>
        <w:t>.</w:t>
      </w:r>
    </w:p>
    <w:p w:rsidR="00620FEE" w:rsidRPr="00AC200B" w:rsidRDefault="00411B2A"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Personal situation</w:t>
      </w:r>
    </w:p>
    <w:p w:rsidR="00D01347" w:rsidRPr="00AC200B" w:rsidRDefault="00D01347" w:rsidP="00AC200B">
      <w:pPr>
        <w:spacing w:line="360" w:lineRule="auto"/>
        <w:rPr>
          <w:rFonts w:ascii="Arial" w:hAnsi="Arial" w:cs="Arial"/>
          <w:sz w:val="24"/>
          <w:szCs w:val="24"/>
        </w:rPr>
      </w:pPr>
      <w:r w:rsidRPr="00AC200B">
        <w:rPr>
          <w:rFonts w:ascii="Arial" w:hAnsi="Arial" w:cs="Arial"/>
          <w:sz w:val="24"/>
          <w:szCs w:val="24"/>
        </w:rPr>
        <w:t>Pe</w:t>
      </w:r>
      <w:r w:rsidR="005F0A37" w:rsidRPr="00AC200B">
        <w:rPr>
          <w:rFonts w:ascii="Arial" w:hAnsi="Arial" w:cs="Arial"/>
          <w:sz w:val="24"/>
          <w:szCs w:val="24"/>
        </w:rPr>
        <w:t>rsonal and family situation as well as time management between studying</w:t>
      </w:r>
      <w:r w:rsidRPr="00AC200B">
        <w:rPr>
          <w:rFonts w:ascii="Arial" w:hAnsi="Arial" w:cs="Arial"/>
          <w:sz w:val="24"/>
          <w:szCs w:val="24"/>
        </w:rPr>
        <w:t xml:space="preserve"> and family obligations.</w:t>
      </w:r>
    </w:p>
    <w:p w:rsidR="00620FEE" w:rsidRPr="00AC200B" w:rsidRDefault="00D01347" w:rsidP="00AC200B">
      <w:pPr>
        <w:spacing w:line="360" w:lineRule="auto"/>
        <w:rPr>
          <w:rFonts w:ascii="Arial" w:hAnsi="Arial" w:cs="Arial"/>
          <w:sz w:val="24"/>
          <w:szCs w:val="24"/>
        </w:rPr>
      </w:pPr>
      <w:r w:rsidRPr="00AC200B">
        <w:rPr>
          <w:rFonts w:ascii="Arial" w:hAnsi="Arial" w:cs="Arial"/>
          <w:sz w:val="24"/>
          <w:szCs w:val="24"/>
        </w:rPr>
        <w:t>Dividing time accord</w:t>
      </w:r>
      <w:r w:rsidR="00896815" w:rsidRPr="00AC200B">
        <w:rPr>
          <w:rFonts w:ascii="Arial" w:hAnsi="Arial" w:cs="Arial"/>
          <w:sz w:val="24"/>
          <w:szCs w:val="24"/>
        </w:rPr>
        <w:t>ing</w:t>
      </w:r>
      <w:r w:rsidRPr="00AC200B">
        <w:rPr>
          <w:rFonts w:ascii="Arial" w:hAnsi="Arial" w:cs="Arial"/>
          <w:sz w:val="24"/>
          <w:szCs w:val="24"/>
        </w:rPr>
        <w:t>ly to each aspects</w:t>
      </w:r>
      <w:r w:rsidR="005F0A37" w:rsidRPr="00AC200B">
        <w:rPr>
          <w:rFonts w:ascii="Arial" w:hAnsi="Arial" w:cs="Arial"/>
          <w:sz w:val="24"/>
          <w:szCs w:val="24"/>
        </w:rPr>
        <w:t xml:space="preserve"> to be capable to meet the dead</w:t>
      </w:r>
      <w:r w:rsidRPr="00AC200B">
        <w:rPr>
          <w:rFonts w:ascii="Arial" w:hAnsi="Arial" w:cs="Arial"/>
          <w:sz w:val="24"/>
          <w:szCs w:val="24"/>
        </w:rPr>
        <w:t xml:space="preserve"> line and being present in family life.  </w:t>
      </w:r>
    </w:p>
    <w:p w:rsidR="00411B2A" w:rsidRPr="00AC200B" w:rsidRDefault="00411B2A" w:rsidP="00AC200B">
      <w:pPr>
        <w:spacing w:line="360" w:lineRule="auto"/>
        <w:rPr>
          <w:rFonts w:ascii="Arial" w:hAnsi="Arial" w:cs="Arial"/>
          <w:sz w:val="24"/>
          <w:szCs w:val="24"/>
        </w:rPr>
      </w:pPr>
    </w:p>
    <w:p w:rsidR="0029776B" w:rsidRPr="00AC200B" w:rsidRDefault="00F5084D" w:rsidP="00AC200B">
      <w:pPr>
        <w:spacing w:line="360" w:lineRule="auto"/>
        <w:rPr>
          <w:rFonts w:ascii="Arial" w:hAnsi="Arial" w:cs="Arial"/>
          <w:sz w:val="24"/>
          <w:szCs w:val="24"/>
        </w:rPr>
      </w:pPr>
      <w:r w:rsidRPr="00AC200B">
        <w:rPr>
          <w:rFonts w:ascii="Arial" w:hAnsi="Arial" w:cs="Arial"/>
          <w:sz w:val="24"/>
          <w:szCs w:val="24"/>
        </w:rPr>
        <w:t>The colleague</w:t>
      </w:r>
      <w:r w:rsidR="0029776B" w:rsidRPr="00AC200B">
        <w:rPr>
          <w:rFonts w:ascii="Arial" w:hAnsi="Arial" w:cs="Arial"/>
          <w:sz w:val="24"/>
          <w:szCs w:val="24"/>
        </w:rPr>
        <w:t xml:space="preserve"> </w:t>
      </w:r>
      <w:r w:rsidR="004F66FF" w:rsidRPr="00AC200B">
        <w:rPr>
          <w:rFonts w:ascii="Arial" w:hAnsi="Arial" w:cs="Arial"/>
          <w:sz w:val="24"/>
          <w:szCs w:val="24"/>
        </w:rPr>
        <w:t>barrier</w:t>
      </w:r>
      <w:r w:rsidRPr="00AC200B">
        <w:rPr>
          <w:rFonts w:ascii="Arial" w:hAnsi="Arial" w:cs="Arial"/>
          <w:sz w:val="24"/>
          <w:szCs w:val="24"/>
        </w:rPr>
        <w:t>s</w:t>
      </w:r>
      <w:r w:rsidR="005D0FAB" w:rsidRPr="00AC200B">
        <w:rPr>
          <w:rFonts w:ascii="Arial" w:hAnsi="Arial" w:cs="Arial"/>
          <w:sz w:val="24"/>
          <w:szCs w:val="24"/>
        </w:rPr>
        <w:t xml:space="preserve"> to learn</w:t>
      </w:r>
      <w:r w:rsidR="0029776B" w:rsidRPr="00AC200B">
        <w:rPr>
          <w:rFonts w:ascii="Arial" w:hAnsi="Arial" w:cs="Arial"/>
          <w:sz w:val="24"/>
          <w:szCs w:val="24"/>
        </w:rPr>
        <w:t>:</w:t>
      </w:r>
    </w:p>
    <w:p w:rsidR="00E55856" w:rsidRPr="00AC200B" w:rsidRDefault="0029776B"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Health problem</w:t>
      </w:r>
    </w:p>
    <w:p w:rsidR="00E55856" w:rsidRPr="00AC200B" w:rsidRDefault="005F0A37" w:rsidP="00AC200B">
      <w:pPr>
        <w:spacing w:line="360" w:lineRule="auto"/>
        <w:rPr>
          <w:rFonts w:ascii="Arial" w:hAnsi="Arial" w:cs="Arial"/>
          <w:sz w:val="24"/>
          <w:szCs w:val="24"/>
        </w:rPr>
      </w:pPr>
      <w:r w:rsidRPr="00AC200B">
        <w:rPr>
          <w:rFonts w:ascii="Arial" w:hAnsi="Arial" w:cs="Arial"/>
          <w:sz w:val="24"/>
          <w:szCs w:val="24"/>
        </w:rPr>
        <w:t xml:space="preserve">Due to the </w:t>
      </w:r>
      <w:r w:rsidR="00E55856" w:rsidRPr="00AC200B">
        <w:rPr>
          <w:rFonts w:ascii="Arial" w:hAnsi="Arial" w:cs="Arial"/>
          <w:sz w:val="24"/>
          <w:szCs w:val="24"/>
        </w:rPr>
        <w:t>colleague</w:t>
      </w:r>
      <w:r w:rsidRPr="00AC200B">
        <w:rPr>
          <w:rFonts w:ascii="Arial" w:hAnsi="Arial" w:cs="Arial"/>
          <w:sz w:val="24"/>
          <w:szCs w:val="24"/>
        </w:rPr>
        <w:t>'s</w:t>
      </w:r>
      <w:r w:rsidR="00E55856" w:rsidRPr="00AC200B">
        <w:rPr>
          <w:rFonts w:ascii="Arial" w:hAnsi="Arial" w:cs="Arial"/>
          <w:sz w:val="24"/>
          <w:szCs w:val="24"/>
        </w:rPr>
        <w:t xml:space="preserve"> Type 1 diabetes</w:t>
      </w:r>
      <w:r w:rsidRPr="00AC200B">
        <w:rPr>
          <w:rFonts w:ascii="Arial" w:hAnsi="Arial" w:cs="Arial"/>
          <w:sz w:val="24"/>
          <w:szCs w:val="24"/>
        </w:rPr>
        <w:t xml:space="preserve"> they can lose</w:t>
      </w:r>
      <w:r w:rsidR="00E55856" w:rsidRPr="00AC200B">
        <w:rPr>
          <w:rFonts w:ascii="Arial" w:hAnsi="Arial" w:cs="Arial"/>
          <w:sz w:val="24"/>
          <w:szCs w:val="24"/>
        </w:rPr>
        <w:t xml:space="preserve"> concentration, which can make </w:t>
      </w:r>
      <w:r w:rsidRPr="00AC200B">
        <w:rPr>
          <w:rFonts w:ascii="Arial" w:hAnsi="Arial" w:cs="Arial"/>
          <w:sz w:val="24"/>
          <w:szCs w:val="24"/>
        </w:rPr>
        <w:t xml:space="preserve"> them distracted from studying</w:t>
      </w:r>
      <w:r w:rsidR="00E55856" w:rsidRPr="00AC200B">
        <w:rPr>
          <w:rFonts w:ascii="Arial" w:hAnsi="Arial" w:cs="Arial"/>
          <w:sz w:val="24"/>
          <w:szCs w:val="24"/>
        </w:rPr>
        <w:t xml:space="preserve"> and missing out on lessons.</w:t>
      </w:r>
    </w:p>
    <w:p w:rsidR="00E55856" w:rsidRPr="00AC200B" w:rsidRDefault="00EE4519"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Time management</w:t>
      </w:r>
    </w:p>
    <w:p w:rsidR="00E55856" w:rsidRPr="00AC200B" w:rsidRDefault="00851B58" w:rsidP="00AC200B">
      <w:pPr>
        <w:spacing w:line="360" w:lineRule="auto"/>
        <w:rPr>
          <w:rFonts w:ascii="Arial" w:hAnsi="Arial" w:cs="Arial"/>
          <w:sz w:val="24"/>
          <w:szCs w:val="24"/>
        </w:rPr>
      </w:pPr>
      <w:r w:rsidRPr="00AC200B">
        <w:rPr>
          <w:rFonts w:ascii="Arial" w:hAnsi="Arial" w:cs="Arial"/>
          <w:sz w:val="24"/>
          <w:szCs w:val="24"/>
        </w:rPr>
        <w:t>Time management between family, friends and work</w:t>
      </w:r>
      <w:r w:rsidR="0029776B" w:rsidRPr="00AC200B">
        <w:rPr>
          <w:rFonts w:ascii="Arial" w:hAnsi="Arial" w:cs="Arial"/>
          <w:sz w:val="24"/>
          <w:szCs w:val="24"/>
        </w:rPr>
        <w:t xml:space="preserve"> commitment</w:t>
      </w:r>
      <w:r w:rsidR="005F0A37" w:rsidRPr="00AC200B">
        <w:rPr>
          <w:rFonts w:ascii="Arial" w:hAnsi="Arial" w:cs="Arial"/>
          <w:sz w:val="24"/>
          <w:szCs w:val="24"/>
        </w:rPr>
        <w:t>s</w:t>
      </w:r>
      <w:r w:rsidR="004D6163" w:rsidRPr="00AC200B">
        <w:rPr>
          <w:rFonts w:ascii="Arial" w:hAnsi="Arial" w:cs="Arial"/>
          <w:sz w:val="24"/>
          <w:szCs w:val="24"/>
        </w:rPr>
        <w:t>.</w:t>
      </w:r>
    </w:p>
    <w:p w:rsidR="00E55856" w:rsidRPr="00AC200B" w:rsidRDefault="005F0A37" w:rsidP="00AC200B">
      <w:pPr>
        <w:spacing w:line="360" w:lineRule="auto"/>
        <w:rPr>
          <w:rFonts w:ascii="Arial" w:hAnsi="Arial" w:cs="Arial"/>
          <w:sz w:val="24"/>
          <w:szCs w:val="24"/>
        </w:rPr>
      </w:pPr>
      <w:r w:rsidRPr="00AC200B">
        <w:rPr>
          <w:rFonts w:ascii="Arial" w:hAnsi="Arial" w:cs="Arial"/>
          <w:sz w:val="24"/>
          <w:szCs w:val="24"/>
        </w:rPr>
        <w:t>Managing</w:t>
      </w:r>
      <w:r w:rsidR="00851B58" w:rsidRPr="00AC200B">
        <w:rPr>
          <w:rFonts w:ascii="Arial" w:hAnsi="Arial" w:cs="Arial"/>
          <w:sz w:val="24"/>
          <w:szCs w:val="24"/>
        </w:rPr>
        <w:t xml:space="preserve"> time </w:t>
      </w:r>
      <w:r w:rsidR="00EE4519" w:rsidRPr="00AC200B">
        <w:rPr>
          <w:rFonts w:ascii="Arial" w:hAnsi="Arial" w:cs="Arial"/>
          <w:sz w:val="24"/>
          <w:szCs w:val="24"/>
        </w:rPr>
        <w:t>equally</w:t>
      </w:r>
      <w:r w:rsidR="00851B58" w:rsidRPr="00AC200B">
        <w:rPr>
          <w:rFonts w:ascii="Arial" w:hAnsi="Arial" w:cs="Arial"/>
          <w:sz w:val="24"/>
          <w:szCs w:val="24"/>
        </w:rPr>
        <w:t xml:space="preserve"> between all aspects of life to be able to have self care needs met.</w:t>
      </w:r>
    </w:p>
    <w:p w:rsidR="00657789" w:rsidRPr="00AC200B" w:rsidRDefault="00E6706E" w:rsidP="00AC200B">
      <w:pPr>
        <w:pStyle w:val="Akapitzlist"/>
        <w:numPr>
          <w:ilvl w:val="0"/>
          <w:numId w:val="24"/>
        </w:numPr>
        <w:spacing w:line="360" w:lineRule="auto"/>
        <w:rPr>
          <w:rFonts w:ascii="Arial" w:hAnsi="Arial" w:cs="Arial"/>
          <w:sz w:val="24"/>
          <w:szCs w:val="24"/>
        </w:rPr>
      </w:pPr>
      <w:r w:rsidRPr="00AC200B">
        <w:rPr>
          <w:rFonts w:ascii="Arial" w:hAnsi="Arial" w:cs="Arial"/>
          <w:sz w:val="24"/>
          <w:szCs w:val="24"/>
        </w:rPr>
        <w:t>IT</w:t>
      </w:r>
      <w:r w:rsidR="00EE4519" w:rsidRPr="00AC200B">
        <w:rPr>
          <w:rFonts w:ascii="Arial" w:hAnsi="Arial" w:cs="Arial"/>
          <w:sz w:val="24"/>
          <w:szCs w:val="24"/>
        </w:rPr>
        <w:t xml:space="preserve"> skills</w:t>
      </w:r>
    </w:p>
    <w:p w:rsidR="009A49E7" w:rsidRPr="00AC200B" w:rsidRDefault="009A49E7" w:rsidP="00AC200B">
      <w:pPr>
        <w:spacing w:line="360" w:lineRule="auto"/>
        <w:rPr>
          <w:rFonts w:ascii="Arial" w:hAnsi="Arial" w:cs="Arial"/>
          <w:sz w:val="24"/>
          <w:szCs w:val="24"/>
        </w:rPr>
      </w:pPr>
      <w:r w:rsidRPr="00AC200B">
        <w:rPr>
          <w:rFonts w:ascii="Arial" w:hAnsi="Arial" w:cs="Arial"/>
          <w:sz w:val="24"/>
          <w:szCs w:val="24"/>
        </w:rPr>
        <w:t>Be capable of using computer software correctly and effectively in less time consuming manners.  Presenting tidy work and eye catching to achieve better results.</w:t>
      </w:r>
    </w:p>
    <w:p w:rsidR="00005ED5" w:rsidRPr="00AC200B" w:rsidRDefault="009A49E7" w:rsidP="00AC200B">
      <w:pPr>
        <w:spacing w:line="360" w:lineRule="auto"/>
        <w:rPr>
          <w:rFonts w:ascii="Arial" w:hAnsi="Arial" w:cs="Arial"/>
          <w:sz w:val="24"/>
          <w:szCs w:val="24"/>
        </w:rPr>
      </w:pPr>
      <w:r w:rsidRPr="00AC200B">
        <w:rPr>
          <w:rFonts w:ascii="Arial" w:hAnsi="Arial" w:cs="Arial"/>
          <w:sz w:val="24"/>
          <w:szCs w:val="24"/>
        </w:rPr>
        <w:t xml:space="preserve"> </w:t>
      </w:r>
      <w:bookmarkStart w:id="13" w:name="_Toc500943475"/>
    </w:p>
    <w:p w:rsidR="00F56108" w:rsidRPr="00AC200B" w:rsidRDefault="00F56108" w:rsidP="00AC200B">
      <w:pPr>
        <w:pStyle w:val="Nagwek2"/>
        <w:spacing w:line="360" w:lineRule="auto"/>
        <w:rPr>
          <w:rFonts w:ascii="Arial" w:hAnsi="Arial" w:cs="Arial"/>
          <w:sz w:val="24"/>
          <w:szCs w:val="24"/>
        </w:rPr>
      </w:pPr>
      <w:bookmarkStart w:id="14" w:name="_Toc57472010"/>
      <w:r w:rsidRPr="00AC200B">
        <w:rPr>
          <w:rFonts w:ascii="Arial" w:hAnsi="Arial" w:cs="Arial"/>
          <w:sz w:val="24"/>
          <w:szCs w:val="24"/>
        </w:rPr>
        <w:t>1.4</w:t>
      </w:r>
      <w:r w:rsidR="00B27B66">
        <w:rPr>
          <w:rFonts w:ascii="Arial" w:hAnsi="Arial" w:cs="Arial"/>
          <w:sz w:val="24"/>
          <w:szCs w:val="24"/>
        </w:rPr>
        <w:t xml:space="preserve"> </w:t>
      </w:r>
      <w:r w:rsidRPr="00AC200B">
        <w:rPr>
          <w:rFonts w:ascii="Arial" w:hAnsi="Arial" w:cs="Arial"/>
          <w:spacing w:val="-2"/>
          <w:sz w:val="24"/>
          <w:szCs w:val="24"/>
        </w:rPr>
        <w:t>E</w:t>
      </w:r>
      <w:r w:rsidRPr="00AC200B">
        <w:rPr>
          <w:rFonts w:ascii="Arial" w:hAnsi="Arial" w:cs="Arial"/>
          <w:sz w:val="24"/>
          <w:szCs w:val="24"/>
        </w:rPr>
        <w:t>xpl</w:t>
      </w:r>
      <w:r w:rsidRPr="00AC200B">
        <w:rPr>
          <w:rFonts w:ascii="Arial" w:hAnsi="Arial" w:cs="Arial"/>
          <w:spacing w:val="-1"/>
          <w:sz w:val="24"/>
          <w:szCs w:val="24"/>
        </w:rPr>
        <w:t>a</w:t>
      </w:r>
      <w:r w:rsidRPr="00AC200B">
        <w:rPr>
          <w:rFonts w:ascii="Arial" w:hAnsi="Arial" w:cs="Arial"/>
          <w:sz w:val="24"/>
          <w:szCs w:val="24"/>
        </w:rPr>
        <w:t>in h</w:t>
      </w:r>
      <w:r w:rsidRPr="00AC200B">
        <w:rPr>
          <w:rFonts w:ascii="Arial" w:hAnsi="Arial" w:cs="Arial"/>
          <w:spacing w:val="-2"/>
          <w:sz w:val="24"/>
          <w:szCs w:val="24"/>
        </w:rPr>
        <w:t>o</w:t>
      </w:r>
      <w:r w:rsidRPr="00AC200B">
        <w:rPr>
          <w:rFonts w:ascii="Arial" w:hAnsi="Arial" w:cs="Arial"/>
          <w:sz w:val="24"/>
          <w:szCs w:val="24"/>
        </w:rPr>
        <w:t>w</w:t>
      </w:r>
      <w:r w:rsidRPr="00AC200B">
        <w:rPr>
          <w:rFonts w:ascii="Arial" w:hAnsi="Arial" w:cs="Arial"/>
          <w:spacing w:val="3"/>
          <w:sz w:val="24"/>
          <w:szCs w:val="24"/>
        </w:rPr>
        <w:t xml:space="preserve"> these </w:t>
      </w:r>
      <w:r w:rsidRPr="00AC200B">
        <w:rPr>
          <w:rFonts w:ascii="Arial" w:hAnsi="Arial" w:cs="Arial"/>
          <w:sz w:val="24"/>
          <w:szCs w:val="24"/>
        </w:rPr>
        <w:t>bar</w:t>
      </w:r>
      <w:r w:rsidRPr="00AC200B">
        <w:rPr>
          <w:rFonts w:ascii="Arial" w:hAnsi="Arial" w:cs="Arial"/>
          <w:spacing w:val="-2"/>
          <w:sz w:val="24"/>
          <w:szCs w:val="24"/>
        </w:rPr>
        <w:t>ri</w:t>
      </w:r>
      <w:r w:rsidRPr="00AC200B">
        <w:rPr>
          <w:rFonts w:ascii="Arial" w:hAnsi="Arial" w:cs="Arial"/>
          <w:sz w:val="24"/>
          <w:szCs w:val="24"/>
        </w:rPr>
        <w:t>ers to l</w:t>
      </w:r>
      <w:r w:rsidRPr="00AC200B">
        <w:rPr>
          <w:rFonts w:ascii="Arial" w:hAnsi="Arial" w:cs="Arial"/>
          <w:spacing w:val="-1"/>
          <w:sz w:val="24"/>
          <w:szCs w:val="24"/>
        </w:rPr>
        <w:t>e</w:t>
      </w:r>
      <w:r w:rsidRPr="00AC200B">
        <w:rPr>
          <w:rFonts w:ascii="Arial" w:hAnsi="Arial" w:cs="Arial"/>
          <w:sz w:val="24"/>
          <w:szCs w:val="24"/>
        </w:rPr>
        <w:t xml:space="preserve">arning </w:t>
      </w:r>
      <w:r w:rsidRPr="00AC200B">
        <w:rPr>
          <w:rFonts w:ascii="Arial" w:hAnsi="Arial" w:cs="Arial"/>
          <w:spacing w:val="-1"/>
          <w:sz w:val="24"/>
          <w:szCs w:val="24"/>
        </w:rPr>
        <w:t>c</w:t>
      </w:r>
      <w:r w:rsidRPr="00AC200B">
        <w:rPr>
          <w:rFonts w:ascii="Arial" w:hAnsi="Arial" w:cs="Arial"/>
          <w:sz w:val="24"/>
          <w:szCs w:val="24"/>
        </w:rPr>
        <w:t xml:space="preserve">an </w:t>
      </w:r>
      <w:r w:rsidRPr="00AC200B">
        <w:rPr>
          <w:rFonts w:ascii="Arial" w:hAnsi="Arial" w:cs="Arial"/>
          <w:spacing w:val="-2"/>
          <w:sz w:val="24"/>
          <w:szCs w:val="24"/>
        </w:rPr>
        <w:t>b</w:t>
      </w:r>
      <w:r w:rsidRPr="00AC200B">
        <w:rPr>
          <w:rFonts w:ascii="Arial" w:hAnsi="Arial" w:cs="Arial"/>
          <w:sz w:val="24"/>
          <w:szCs w:val="24"/>
        </w:rPr>
        <w:t>e o</w:t>
      </w:r>
      <w:r w:rsidRPr="00AC200B">
        <w:rPr>
          <w:rFonts w:ascii="Arial" w:hAnsi="Arial" w:cs="Arial"/>
          <w:spacing w:val="-4"/>
          <w:sz w:val="24"/>
          <w:szCs w:val="24"/>
        </w:rPr>
        <w:t>v</w:t>
      </w:r>
      <w:r w:rsidRPr="00AC200B">
        <w:rPr>
          <w:rFonts w:ascii="Arial" w:hAnsi="Arial" w:cs="Arial"/>
          <w:sz w:val="24"/>
          <w:szCs w:val="24"/>
        </w:rPr>
        <w:t>ercome.</w:t>
      </w:r>
      <w:bookmarkEnd w:id="13"/>
      <w:bookmarkEnd w:id="14"/>
    </w:p>
    <w:p w:rsidR="00A638E1" w:rsidRPr="00AC200B" w:rsidRDefault="00A638E1" w:rsidP="00AC200B">
      <w:pPr>
        <w:spacing w:line="360" w:lineRule="auto"/>
        <w:rPr>
          <w:rFonts w:ascii="Arial" w:hAnsi="Arial" w:cs="Arial"/>
          <w:sz w:val="24"/>
          <w:szCs w:val="24"/>
        </w:rPr>
      </w:pPr>
    </w:p>
    <w:p w:rsidR="00913376" w:rsidRPr="00AC200B" w:rsidRDefault="00913376" w:rsidP="00AC200B">
      <w:pPr>
        <w:spacing w:line="360" w:lineRule="auto"/>
        <w:rPr>
          <w:rFonts w:ascii="Arial" w:hAnsi="Arial" w:cs="Arial"/>
          <w:sz w:val="24"/>
          <w:szCs w:val="24"/>
        </w:rPr>
      </w:pPr>
      <w:r w:rsidRPr="00AC200B">
        <w:rPr>
          <w:rFonts w:ascii="Arial" w:hAnsi="Arial" w:cs="Arial"/>
          <w:sz w:val="24"/>
          <w:szCs w:val="24"/>
        </w:rPr>
        <w:t>Overcoming barriers for</w:t>
      </w:r>
      <w:r w:rsidR="005F0A37" w:rsidRPr="00AC200B">
        <w:rPr>
          <w:rFonts w:ascii="Arial" w:hAnsi="Arial" w:cs="Arial"/>
          <w:sz w:val="24"/>
          <w:szCs w:val="24"/>
        </w:rPr>
        <w:t xml:space="preserve"> the</w:t>
      </w:r>
      <w:r w:rsidR="00395CB6" w:rsidRPr="00AC200B">
        <w:rPr>
          <w:rFonts w:ascii="Arial" w:hAnsi="Arial" w:cs="Arial"/>
          <w:sz w:val="24"/>
          <w:szCs w:val="24"/>
        </w:rPr>
        <w:t xml:space="preserve"> report writer.</w:t>
      </w:r>
    </w:p>
    <w:p w:rsidR="009E7BAF" w:rsidRPr="00AC200B" w:rsidRDefault="009E7BAF" w:rsidP="00AC200B">
      <w:pPr>
        <w:pStyle w:val="Akapitzlist"/>
        <w:spacing w:line="360" w:lineRule="auto"/>
        <w:ind w:left="0" w:firstLine="720"/>
        <w:rPr>
          <w:rFonts w:ascii="Arial" w:hAnsi="Arial" w:cs="Arial"/>
          <w:sz w:val="24"/>
          <w:szCs w:val="24"/>
        </w:rPr>
      </w:pPr>
    </w:p>
    <w:p w:rsidR="008B5525" w:rsidRPr="00AC200B" w:rsidRDefault="008B5525"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Language barrier</w:t>
      </w:r>
    </w:p>
    <w:p w:rsidR="00411B2A" w:rsidRPr="00AC200B" w:rsidRDefault="00411B2A" w:rsidP="00AC200B">
      <w:pPr>
        <w:pStyle w:val="Akapitzlist"/>
        <w:spacing w:line="360" w:lineRule="auto"/>
        <w:rPr>
          <w:rFonts w:ascii="Arial" w:hAnsi="Arial" w:cs="Arial"/>
          <w:sz w:val="24"/>
          <w:szCs w:val="24"/>
          <w:lang w:val="pl-PL"/>
        </w:rPr>
      </w:pPr>
    </w:p>
    <w:p w:rsidR="009F6F47" w:rsidRPr="00AC200B" w:rsidRDefault="0005631D"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 I</w:t>
      </w:r>
      <w:r w:rsidR="000E7A89" w:rsidRPr="00AC200B">
        <w:rPr>
          <w:rFonts w:ascii="Arial" w:hAnsi="Arial" w:cs="Arial"/>
          <w:sz w:val="24"/>
          <w:szCs w:val="24"/>
        </w:rPr>
        <w:t>nvesting more time into reading and researchin</w:t>
      </w:r>
      <w:r w:rsidR="00C34E94" w:rsidRPr="00AC200B">
        <w:rPr>
          <w:rFonts w:ascii="Arial" w:hAnsi="Arial" w:cs="Arial"/>
          <w:sz w:val="24"/>
          <w:szCs w:val="24"/>
        </w:rPr>
        <w:t>g in order to expand vocabulary.</w:t>
      </w:r>
      <w:r w:rsidR="009E7BAF" w:rsidRPr="00AC200B">
        <w:rPr>
          <w:rFonts w:ascii="Arial" w:hAnsi="Arial" w:cs="Arial"/>
          <w:sz w:val="24"/>
          <w:szCs w:val="24"/>
        </w:rPr>
        <w:t xml:space="preserve"> </w:t>
      </w:r>
    </w:p>
    <w:p w:rsidR="009F6F47" w:rsidRPr="00AC200B" w:rsidRDefault="009F6F47" w:rsidP="00AC200B">
      <w:pPr>
        <w:pStyle w:val="Akapitzlist"/>
        <w:spacing w:line="360" w:lineRule="auto"/>
        <w:ind w:left="0"/>
        <w:rPr>
          <w:rFonts w:ascii="Arial" w:hAnsi="Arial" w:cs="Arial"/>
          <w:sz w:val="24"/>
          <w:szCs w:val="24"/>
        </w:rPr>
      </w:pPr>
      <w:r w:rsidRPr="00AC200B">
        <w:rPr>
          <w:rFonts w:ascii="Arial" w:hAnsi="Arial" w:cs="Arial"/>
          <w:sz w:val="24"/>
          <w:szCs w:val="24"/>
        </w:rPr>
        <w:t>Use a</w:t>
      </w:r>
      <w:r w:rsidR="00411B2A" w:rsidRPr="00AC200B">
        <w:rPr>
          <w:rFonts w:ascii="Arial" w:hAnsi="Arial" w:cs="Arial"/>
          <w:sz w:val="24"/>
          <w:szCs w:val="24"/>
        </w:rPr>
        <w:t>rticles to get m</w:t>
      </w:r>
      <w:r w:rsidRPr="00AC200B">
        <w:rPr>
          <w:rFonts w:ascii="Arial" w:hAnsi="Arial" w:cs="Arial"/>
          <w:sz w:val="24"/>
          <w:szCs w:val="24"/>
        </w:rPr>
        <w:t>ore accustom to the terminology.</w:t>
      </w:r>
      <w:r w:rsidR="00411B2A" w:rsidRPr="00AC200B">
        <w:rPr>
          <w:rFonts w:ascii="Arial" w:hAnsi="Arial" w:cs="Arial"/>
          <w:sz w:val="24"/>
          <w:szCs w:val="24"/>
        </w:rPr>
        <w:t xml:space="preserve"> </w:t>
      </w:r>
      <w:r w:rsidRPr="00AC200B">
        <w:rPr>
          <w:rFonts w:ascii="Arial" w:hAnsi="Arial" w:cs="Arial"/>
          <w:sz w:val="24"/>
          <w:szCs w:val="24"/>
        </w:rPr>
        <w:t>L</w:t>
      </w:r>
      <w:r w:rsidR="009E7BAF" w:rsidRPr="00AC200B">
        <w:rPr>
          <w:rFonts w:ascii="Arial" w:hAnsi="Arial" w:cs="Arial"/>
          <w:sz w:val="24"/>
          <w:szCs w:val="24"/>
        </w:rPr>
        <w:t>isten to others,</w:t>
      </w:r>
      <w:r w:rsidR="000E7A89" w:rsidRPr="00AC200B">
        <w:rPr>
          <w:rFonts w:ascii="Arial" w:hAnsi="Arial" w:cs="Arial"/>
          <w:sz w:val="24"/>
          <w:szCs w:val="24"/>
        </w:rPr>
        <w:t xml:space="preserve"> ask questions</w:t>
      </w:r>
      <w:r w:rsidR="009E7BAF" w:rsidRPr="00AC200B">
        <w:rPr>
          <w:rFonts w:ascii="Arial" w:hAnsi="Arial" w:cs="Arial"/>
          <w:sz w:val="24"/>
          <w:szCs w:val="24"/>
        </w:rPr>
        <w:t>, d</w:t>
      </w:r>
      <w:r w:rsidRPr="00AC200B">
        <w:rPr>
          <w:rFonts w:ascii="Arial" w:hAnsi="Arial" w:cs="Arial"/>
          <w:sz w:val="24"/>
          <w:szCs w:val="24"/>
        </w:rPr>
        <w:t>on't be afraid to make mistakes. R</w:t>
      </w:r>
      <w:r w:rsidR="003A1E10" w:rsidRPr="00AC200B">
        <w:rPr>
          <w:rFonts w:ascii="Arial" w:hAnsi="Arial" w:cs="Arial"/>
          <w:sz w:val="24"/>
          <w:szCs w:val="24"/>
        </w:rPr>
        <w:t>ecording own voice</w:t>
      </w:r>
      <w:r w:rsidRPr="00AC200B">
        <w:rPr>
          <w:rFonts w:ascii="Arial" w:hAnsi="Arial" w:cs="Arial"/>
          <w:sz w:val="24"/>
          <w:szCs w:val="24"/>
        </w:rPr>
        <w:t xml:space="preserve"> to correct verbal speech</w:t>
      </w:r>
      <w:r w:rsidR="003A1E10" w:rsidRPr="00AC200B">
        <w:rPr>
          <w:rFonts w:ascii="Arial" w:hAnsi="Arial" w:cs="Arial"/>
          <w:sz w:val="24"/>
          <w:szCs w:val="24"/>
        </w:rPr>
        <w:t>,</w:t>
      </w:r>
      <w:r w:rsidR="009E7BAF" w:rsidRPr="00AC200B">
        <w:rPr>
          <w:rFonts w:ascii="Arial" w:hAnsi="Arial" w:cs="Arial"/>
          <w:sz w:val="24"/>
          <w:szCs w:val="24"/>
        </w:rPr>
        <w:t xml:space="preserve"> pract</w:t>
      </w:r>
      <w:r w:rsidRPr="00AC200B">
        <w:rPr>
          <w:rFonts w:ascii="Arial" w:hAnsi="Arial" w:cs="Arial"/>
          <w:sz w:val="24"/>
          <w:szCs w:val="24"/>
        </w:rPr>
        <w:t>ice every day- reading, writing.</w:t>
      </w:r>
      <w:r w:rsidR="0005631D" w:rsidRPr="00AC200B">
        <w:rPr>
          <w:rFonts w:ascii="Arial" w:hAnsi="Arial" w:cs="Arial"/>
          <w:sz w:val="24"/>
          <w:szCs w:val="24"/>
        </w:rPr>
        <w:t xml:space="preserve"> Ask friends to correct pronunciation. </w:t>
      </w:r>
      <w:r w:rsidR="00555C0B" w:rsidRPr="00AC200B">
        <w:rPr>
          <w:rFonts w:ascii="Arial" w:hAnsi="Arial" w:cs="Arial"/>
          <w:sz w:val="24"/>
          <w:szCs w:val="24"/>
        </w:rPr>
        <w:t xml:space="preserve"> Use available support online, like Google translator or online dictionary.</w:t>
      </w:r>
    </w:p>
    <w:p w:rsidR="000E7A89" w:rsidRPr="00AC200B" w:rsidRDefault="009F6F47"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 H</w:t>
      </w:r>
      <w:r w:rsidR="009E7BAF" w:rsidRPr="00AC200B">
        <w:rPr>
          <w:rFonts w:ascii="Arial" w:hAnsi="Arial" w:cs="Arial"/>
          <w:sz w:val="24"/>
          <w:szCs w:val="24"/>
        </w:rPr>
        <w:t>ave the support from family</w:t>
      </w:r>
      <w:r w:rsidRPr="00AC200B">
        <w:rPr>
          <w:rFonts w:ascii="Arial" w:hAnsi="Arial" w:cs="Arial"/>
          <w:sz w:val="24"/>
          <w:szCs w:val="24"/>
        </w:rPr>
        <w:t>,</w:t>
      </w:r>
      <w:r w:rsidR="009E7BAF" w:rsidRPr="00AC200B">
        <w:rPr>
          <w:rFonts w:ascii="Arial" w:hAnsi="Arial" w:cs="Arial"/>
          <w:sz w:val="24"/>
          <w:szCs w:val="24"/>
        </w:rPr>
        <w:t xml:space="preserve"> friends, </w:t>
      </w:r>
      <w:r w:rsidR="003A1E10" w:rsidRPr="00AC200B">
        <w:rPr>
          <w:rFonts w:ascii="Arial" w:hAnsi="Arial" w:cs="Arial"/>
          <w:sz w:val="24"/>
          <w:szCs w:val="24"/>
        </w:rPr>
        <w:t>colleague</w:t>
      </w:r>
      <w:r w:rsidRPr="00AC200B">
        <w:rPr>
          <w:rFonts w:ascii="Arial" w:hAnsi="Arial" w:cs="Arial"/>
          <w:sz w:val="24"/>
          <w:szCs w:val="24"/>
        </w:rPr>
        <w:t>s</w:t>
      </w:r>
      <w:r w:rsidR="009E7BAF" w:rsidRPr="00AC200B">
        <w:rPr>
          <w:rFonts w:ascii="Arial" w:hAnsi="Arial" w:cs="Arial"/>
          <w:sz w:val="24"/>
          <w:szCs w:val="24"/>
        </w:rPr>
        <w:t xml:space="preserve"> from university group and tutors.</w:t>
      </w:r>
    </w:p>
    <w:p w:rsidR="009E7BAF" w:rsidRPr="00AC200B" w:rsidRDefault="009E7BAF" w:rsidP="00AC200B">
      <w:pPr>
        <w:pStyle w:val="Akapitzlist"/>
        <w:spacing w:line="360" w:lineRule="auto"/>
        <w:rPr>
          <w:rFonts w:ascii="Arial" w:hAnsi="Arial" w:cs="Arial"/>
          <w:sz w:val="24"/>
          <w:szCs w:val="24"/>
        </w:rPr>
      </w:pPr>
    </w:p>
    <w:p w:rsidR="00591CB6" w:rsidRPr="00AC200B" w:rsidRDefault="00591CB6" w:rsidP="00AC200B">
      <w:pPr>
        <w:pStyle w:val="Akapitzlist"/>
        <w:spacing w:line="360" w:lineRule="auto"/>
        <w:rPr>
          <w:rFonts w:ascii="Arial" w:hAnsi="Arial" w:cs="Arial"/>
          <w:sz w:val="24"/>
          <w:szCs w:val="24"/>
        </w:rPr>
      </w:pPr>
    </w:p>
    <w:p w:rsidR="004D7B6A" w:rsidRPr="00AC200B" w:rsidRDefault="00016E99"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Confidence</w:t>
      </w:r>
      <w:r w:rsidR="003A1E10" w:rsidRPr="00AC200B">
        <w:rPr>
          <w:rFonts w:ascii="Arial" w:hAnsi="Arial" w:cs="Arial"/>
          <w:sz w:val="24"/>
          <w:szCs w:val="24"/>
        </w:rPr>
        <w:t>.</w:t>
      </w:r>
    </w:p>
    <w:p w:rsidR="00227A5C" w:rsidRPr="00AC200B" w:rsidRDefault="0005631D"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 B</w:t>
      </w:r>
      <w:r w:rsidR="00A638E1" w:rsidRPr="00AC200B">
        <w:rPr>
          <w:rFonts w:ascii="Arial" w:hAnsi="Arial" w:cs="Arial"/>
          <w:sz w:val="24"/>
          <w:szCs w:val="24"/>
        </w:rPr>
        <w:t xml:space="preserve">uilding self confidence </w:t>
      </w:r>
      <w:r w:rsidR="003A1E10" w:rsidRPr="00AC200B">
        <w:rPr>
          <w:rFonts w:ascii="Arial" w:hAnsi="Arial" w:cs="Arial"/>
          <w:sz w:val="24"/>
          <w:szCs w:val="24"/>
        </w:rPr>
        <w:t xml:space="preserve"> </w:t>
      </w:r>
      <w:r w:rsidR="00A638E1" w:rsidRPr="00AC200B">
        <w:rPr>
          <w:rFonts w:ascii="Arial" w:hAnsi="Arial" w:cs="Arial"/>
          <w:sz w:val="24"/>
          <w:szCs w:val="24"/>
        </w:rPr>
        <w:t xml:space="preserve">in </w:t>
      </w:r>
      <w:r w:rsidR="003A1E10" w:rsidRPr="00AC200B">
        <w:rPr>
          <w:rFonts w:ascii="Arial" w:hAnsi="Arial" w:cs="Arial"/>
          <w:sz w:val="24"/>
          <w:szCs w:val="24"/>
        </w:rPr>
        <w:t xml:space="preserve">passing the course </w:t>
      </w:r>
      <w:r w:rsidR="009051EA" w:rsidRPr="00AC200B">
        <w:rPr>
          <w:rFonts w:ascii="Arial" w:hAnsi="Arial" w:cs="Arial"/>
          <w:sz w:val="24"/>
          <w:szCs w:val="24"/>
        </w:rPr>
        <w:t>with good results</w:t>
      </w:r>
      <w:r w:rsidR="009F6F47" w:rsidRPr="00AC200B">
        <w:rPr>
          <w:rFonts w:ascii="Arial" w:hAnsi="Arial" w:cs="Arial"/>
          <w:sz w:val="24"/>
          <w:szCs w:val="24"/>
        </w:rPr>
        <w:t xml:space="preserve"> with the opportunity for</w:t>
      </w:r>
      <w:r w:rsidR="00FE012C" w:rsidRPr="00AC200B">
        <w:rPr>
          <w:rFonts w:ascii="Arial" w:hAnsi="Arial" w:cs="Arial"/>
          <w:sz w:val="24"/>
          <w:szCs w:val="24"/>
        </w:rPr>
        <w:t xml:space="preserve"> a</w:t>
      </w:r>
      <w:r w:rsidR="009051EA" w:rsidRPr="00AC200B">
        <w:rPr>
          <w:rFonts w:ascii="Arial" w:hAnsi="Arial" w:cs="Arial"/>
          <w:sz w:val="24"/>
          <w:szCs w:val="24"/>
        </w:rPr>
        <w:t xml:space="preserve"> </w:t>
      </w:r>
      <w:r w:rsidR="009F6F47" w:rsidRPr="00AC200B">
        <w:rPr>
          <w:rFonts w:ascii="Arial" w:hAnsi="Arial" w:cs="Arial"/>
          <w:sz w:val="24"/>
          <w:szCs w:val="24"/>
        </w:rPr>
        <w:t xml:space="preserve">degree. Better </w:t>
      </w:r>
      <w:r w:rsidR="003A1E10" w:rsidRPr="00AC200B">
        <w:rPr>
          <w:rFonts w:ascii="Arial" w:hAnsi="Arial" w:cs="Arial"/>
          <w:sz w:val="24"/>
          <w:szCs w:val="24"/>
        </w:rPr>
        <w:t xml:space="preserve">chance for </w:t>
      </w:r>
      <w:r w:rsidR="009F6F47" w:rsidRPr="00AC200B">
        <w:rPr>
          <w:rFonts w:ascii="Arial" w:hAnsi="Arial" w:cs="Arial"/>
          <w:sz w:val="24"/>
          <w:szCs w:val="24"/>
        </w:rPr>
        <w:t>ideal career</w:t>
      </w:r>
      <w:r w:rsidR="00016E99" w:rsidRPr="00AC200B">
        <w:rPr>
          <w:rFonts w:ascii="Arial" w:hAnsi="Arial" w:cs="Arial"/>
          <w:sz w:val="24"/>
          <w:szCs w:val="24"/>
        </w:rPr>
        <w:t>,</w:t>
      </w:r>
      <w:r w:rsidR="003A1E10" w:rsidRPr="00AC200B">
        <w:rPr>
          <w:rFonts w:ascii="Arial" w:hAnsi="Arial" w:cs="Arial"/>
          <w:sz w:val="24"/>
          <w:szCs w:val="24"/>
        </w:rPr>
        <w:t xml:space="preserve"> seeking support from tutor</w:t>
      </w:r>
      <w:r w:rsidR="00A638E1" w:rsidRPr="00AC200B">
        <w:rPr>
          <w:rFonts w:ascii="Arial" w:hAnsi="Arial" w:cs="Arial"/>
          <w:sz w:val="24"/>
          <w:szCs w:val="24"/>
        </w:rPr>
        <w:t>s and university i</w:t>
      </w:r>
      <w:r w:rsidR="00FE012C" w:rsidRPr="00AC200B">
        <w:rPr>
          <w:rFonts w:ascii="Arial" w:hAnsi="Arial" w:cs="Arial"/>
          <w:sz w:val="24"/>
          <w:szCs w:val="24"/>
        </w:rPr>
        <w:t>tself. Practice in</w:t>
      </w:r>
      <w:r w:rsidR="00A638E1" w:rsidRPr="00AC200B">
        <w:rPr>
          <w:rFonts w:ascii="Arial" w:hAnsi="Arial" w:cs="Arial"/>
          <w:sz w:val="24"/>
          <w:szCs w:val="24"/>
        </w:rPr>
        <w:t xml:space="preserve"> own time to develop confident in public speaking.</w:t>
      </w:r>
    </w:p>
    <w:p w:rsidR="00AC200B" w:rsidRPr="00AC200B" w:rsidRDefault="00AC200B" w:rsidP="00AC200B">
      <w:pPr>
        <w:pStyle w:val="Akapitzlist"/>
        <w:spacing w:line="360" w:lineRule="auto"/>
        <w:ind w:left="0"/>
        <w:rPr>
          <w:rFonts w:ascii="Arial" w:hAnsi="Arial" w:cs="Arial"/>
          <w:sz w:val="24"/>
          <w:szCs w:val="24"/>
        </w:rPr>
      </w:pPr>
    </w:p>
    <w:p w:rsidR="00016E99" w:rsidRPr="00AC200B" w:rsidRDefault="00016E99"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Personal situation</w:t>
      </w:r>
    </w:p>
    <w:p w:rsidR="00A638E1" w:rsidRPr="00AC200B" w:rsidRDefault="00A638E1"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Time balancing equally to </w:t>
      </w:r>
      <w:r w:rsidR="00FE012C" w:rsidRPr="00AC200B">
        <w:rPr>
          <w:rFonts w:ascii="Arial" w:hAnsi="Arial" w:cs="Arial"/>
          <w:sz w:val="24"/>
          <w:szCs w:val="24"/>
        </w:rPr>
        <w:t>advance quality time and considering</w:t>
      </w:r>
      <w:r w:rsidRPr="00AC200B">
        <w:rPr>
          <w:rFonts w:ascii="Arial" w:hAnsi="Arial" w:cs="Arial"/>
          <w:sz w:val="24"/>
          <w:szCs w:val="24"/>
        </w:rPr>
        <w:t xml:space="preserve"> self care needs.</w:t>
      </w:r>
      <w:r w:rsidR="00F91D94" w:rsidRPr="00AC200B">
        <w:rPr>
          <w:rFonts w:ascii="Arial" w:hAnsi="Arial" w:cs="Arial"/>
          <w:sz w:val="24"/>
          <w:szCs w:val="24"/>
        </w:rPr>
        <w:t xml:space="preserve"> </w:t>
      </w:r>
    </w:p>
    <w:p w:rsidR="00016E99" w:rsidRPr="00AC200B" w:rsidRDefault="00A638E1" w:rsidP="00AC200B">
      <w:pPr>
        <w:pStyle w:val="Akapitzlist"/>
        <w:spacing w:line="360" w:lineRule="auto"/>
        <w:ind w:left="0"/>
        <w:rPr>
          <w:rFonts w:ascii="Arial" w:hAnsi="Arial" w:cs="Arial"/>
          <w:sz w:val="24"/>
          <w:szCs w:val="24"/>
        </w:rPr>
      </w:pPr>
      <w:r w:rsidRPr="00AC200B">
        <w:rPr>
          <w:rFonts w:ascii="Arial" w:hAnsi="Arial" w:cs="Arial"/>
          <w:sz w:val="24"/>
          <w:szCs w:val="24"/>
        </w:rPr>
        <w:t xml:space="preserve">Ask </w:t>
      </w:r>
      <w:r w:rsidR="00F91D94" w:rsidRPr="00AC200B">
        <w:rPr>
          <w:rFonts w:ascii="Arial" w:hAnsi="Arial" w:cs="Arial"/>
          <w:sz w:val="24"/>
          <w:szCs w:val="24"/>
        </w:rPr>
        <w:t xml:space="preserve"> fam</w:t>
      </w:r>
      <w:r w:rsidRPr="00AC200B">
        <w:rPr>
          <w:rFonts w:ascii="Arial" w:hAnsi="Arial" w:cs="Arial"/>
          <w:sz w:val="24"/>
          <w:szCs w:val="24"/>
        </w:rPr>
        <w:t>ily to provide quiet time for the studying.</w:t>
      </w:r>
      <w:r w:rsidR="005D0FAB" w:rsidRPr="00AC200B">
        <w:rPr>
          <w:rFonts w:ascii="Arial" w:hAnsi="Arial" w:cs="Arial"/>
          <w:sz w:val="24"/>
          <w:szCs w:val="24"/>
        </w:rPr>
        <w:t xml:space="preserve"> R</w:t>
      </w:r>
      <w:r w:rsidR="00F91D94" w:rsidRPr="00AC200B">
        <w:rPr>
          <w:rFonts w:ascii="Arial" w:hAnsi="Arial" w:cs="Arial"/>
          <w:sz w:val="24"/>
          <w:szCs w:val="24"/>
        </w:rPr>
        <w:t xml:space="preserve">esignation from work to invest </w:t>
      </w:r>
      <w:r w:rsidR="00FE012C" w:rsidRPr="00AC200B">
        <w:rPr>
          <w:rFonts w:ascii="Arial" w:hAnsi="Arial" w:cs="Arial"/>
          <w:sz w:val="24"/>
          <w:szCs w:val="24"/>
        </w:rPr>
        <w:t>full</w:t>
      </w:r>
      <w:r w:rsidR="00F91D94" w:rsidRPr="00AC200B">
        <w:rPr>
          <w:rFonts w:ascii="Arial" w:hAnsi="Arial" w:cs="Arial"/>
          <w:sz w:val="24"/>
          <w:szCs w:val="24"/>
        </w:rPr>
        <w:t xml:space="preserve"> time for studying, supp</w:t>
      </w:r>
      <w:r w:rsidR="005D0FAB" w:rsidRPr="00AC200B">
        <w:rPr>
          <w:rFonts w:ascii="Arial" w:hAnsi="Arial" w:cs="Arial"/>
          <w:sz w:val="24"/>
          <w:szCs w:val="24"/>
        </w:rPr>
        <w:t>ort from family with daily maintenance. Apply for additional help from student finance.</w:t>
      </w:r>
    </w:p>
    <w:p w:rsidR="00F91D94" w:rsidRPr="00AC200B" w:rsidRDefault="00F91D94" w:rsidP="00AC200B">
      <w:pPr>
        <w:pStyle w:val="Akapitzlist"/>
        <w:spacing w:line="360" w:lineRule="auto"/>
        <w:rPr>
          <w:rFonts w:ascii="Arial" w:hAnsi="Arial" w:cs="Arial"/>
          <w:sz w:val="24"/>
          <w:szCs w:val="24"/>
        </w:rPr>
      </w:pPr>
    </w:p>
    <w:p w:rsidR="00591CB6" w:rsidRPr="00AC200B" w:rsidRDefault="005D0FAB" w:rsidP="00AC200B">
      <w:pPr>
        <w:spacing w:line="360" w:lineRule="auto"/>
        <w:rPr>
          <w:rFonts w:ascii="Arial" w:hAnsi="Arial" w:cs="Arial"/>
          <w:sz w:val="24"/>
          <w:szCs w:val="24"/>
        </w:rPr>
      </w:pPr>
      <w:r w:rsidRPr="00AC200B">
        <w:rPr>
          <w:rFonts w:ascii="Arial" w:hAnsi="Arial" w:cs="Arial"/>
          <w:sz w:val="24"/>
          <w:szCs w:val="24"/>
        </w:rPr>
        <w:t>The colleague</w:t>
      </w:r>
      <w:r w:rsidR="00FE012C" w:rsidRPr="00AC200B">
        <w:rPr>
          <w:rFonts w:ascii="Arial" w:hAnsi="Arial" w:cs="Arial"/>
          <w:sz w:val="24"/>
          <w:szCs w:val="24"/>
        </w:rPr>
        <w:t>'s overcoming of</w:t>
      </w:r>
      <w:r w:rsidR="0004667B" w:rsidRPr="00AC200B">
        <w:rPr>
          <w:rFonts w:ascii="Arial" w:hAnsi="Arial" w:cs="Arial"/>
          <w:sz w:val="24"/>
          <w:szCs w:val="24"/>
        </w:rPr>
        <w:t xml:space="preserve"> barriers to learn.</w:t>
      </w:r>
    </w:p>
    <w:p w:rsidR="00591CB6" w:rsidRPr="00AC200B" w:rsidRDefault="00591CB6"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Health problems</w:t>
      </w:r>
    </w:p>
    <w:p w:rsidR="00591CB6" w:rsidRPr="00AC200B" w:rsidRDefault="00FE012C" w:rsidP="00AC200B">
      <w:pPr>
        <w:pStyle w:val="Akapitzlist"/>
        <w:spacing w:line="360" w:lineRule="auto"/>
        <w:ind w:left="0"/>
        <w:rPr>
          <w:rFonts w:ascii="Arial" w:hAnsi="Arial" w:cs="Arial"/>
          <w:sz w:val="24"/>
          <w:szCs w:val="24"/>
        </w:rPr>
      </w:pPr>
      <w:r w:rsidRPr="00AC200B">
        <w:rPr>
          <w:rFonts w:ascii="Arial" w:hAnsi="Arial" w:cs="Arial"/>
          <w:sz w:val="24"/>
          <w:szCs w:val="24"/>
        </w:rPr>
        <w:t>The colleague is Type 1 diabetic, this</w:t>
      </w:r>
      <w:r w:rsidR="00591CB6" w:rsidRPr="00AC200B">
        <w:rPr>
          <w:rFonts w:ascii="Arial" w:hAnsi="Arial" w:cs="Arial"/>
          <w:sz w:val="24"/>
          <w:szCs w:val="24"/>
        </w:rPr>
        <w:t xml:space="preserve"> </w:t>
      </w:r>
      <w:r w:rsidR="005D0FAB" w:rsidRPr="00AC200B">
        <w:rPr>
          <w:rFonts w:ascii="Arial" w:hAnsi="Arial" w:cs="Arial"/>
          <w:sz w:val="24"/>
          <w:szCs w:val="24"/>
        </w:rPr>
        <w:t>barrier could be overcome by</w:t>
      </w:r>
      <w:r w:rsidRPr="00AC200B">
        <w:rPr>
          <w:rFonts w:ascii="Arial" w:hAnsi="Arial" w:cs="Arial"/>
          <w:sz w:val="24"/>
          <w:szCs w:val="24"/>
        </w:rPr>
        <w:t xml:space="preserve"> monitoring of</w:t>
      </w:r>
      <w:r w:rsidR="00591CB6" w:rsidRPr="00AC200B">
        <w:rPr>
          <w:rFonts w:ascii="Arial" w:hAnsi="Arial" w:cs="Arial"/>
          <w:sz w:val="24"/>
          <w:szCs w:val="24"/>
        </w:rPr>
        <w:t xml:space="preserve"> blood levels closely.</w:t>
      </w:r>
      <w:r w:rsidR="007A1054" w:rsidRPr="00AC200B">
        <w:rPr>
          <w:rFonts w:ascii="Arial" w:hAnsi="Arial" w:cs="Arial"/>
          <w:sz w:val="24"/>
          <w:szCs w:val="24"/>
        </w:rPr>
        <w:t xml:space="preserve"> Use</w:t>
      </w:r>
      <w:r w:rsidRPr="00AC200B">
        <w:rPr>
          <w:rFonts w:ascii="Arial" w:hAnsi="Arial" w:cs="Arial"/>
          <w:sz w:val="24"/>
          <w:szCs w:val="24"/>
        </w:rPr>
        <w:t xml:space="preserve"> of</w:t>
      </w:r>
      <w:r w:rsidR="007A1054" w:rsidRPr="00AC200B">
        <w:rPr>
          <w:rFonts w:ascii="Arial" w:hAnsi="Arial" w:cs="Arial"/>
          <w:sz w:val="24"/>
          <w:szCs w:val="24"/>
        </w:rPr>
        <w:t xml:space="preserve"> accessible</w:t>
      </w:r>
      <w:r w:rsidRPr="00AC200B">
        <w:rPr>
          <w:rFonts w:ascii="Arial" w:hAnsi="Arial" w:cs="Arial"/>
          <w:sz w:val="24"/>
          <w:szCs w:val="24"/>
        </w:rPr>
        <w:t xml:space="preserve"> class session</w:t>
      </w:r>
      <w:r w:rsidR="005D0FAB" w:rsidRPr="00AC200B">
        <w:rPr>
          <w:rFonts w:ascii="Arial" w:hAnsi="Arial" w:cs="Arial"/>
          <w:sz w:val="24"/>
          <w:szCs w:val="24"/>
        </w:rPr>
        <w:t xml:space="preserve"> record</w:t>
      </w:r>
      <w:r w:rsidRPr="00AC200B">
        <w:rPr>
          <w:rFonts w:ascii="Arial" w:hAnsi="Arial" w:cs="Arial"/>
          <w:sz w:val="24"/>
          <w:szCs w:val="24"/>
        </w:rPr>
        <w:t>ings</w:t>
      </w:r>
      <w:r w:rsidR="005D0FAB" w:rsidRPr="00AC200B">
        <w:rPr>
          <w:rFonts w:ascii="Arial" w:hAnsi="Arial" w:cs="Arial"/>
          <w:sz w:val="24"/>
          <w:szCs w:val="24"/>
        </w:rPr>
        <w:t xml:space="preserve"> available on Teams.</w:t>
      </w:r>
    </w:p>
    <w:p w:rsidR="00591CB6" w:rsidRPr="00AC200B" w:rsidRDefault="00591CB6" w:rsidP="00AC200B">
      <w:pPr>
        <w:pStyle w:val="Akapitzlist"/>
        <w:spacing w:line="360" w:lineRule="auto"/>
        <w:ind w:left="0"/>
        <w:rPr>
          <w:rFonts w:ascii="Arial" w:hAnsi="Arial" w:cs="Arial"/>
          <w:sz w:val="24"/>
          <w:szCs w:val="24"/>
        </w:rPr>
      </w:pPr>
      <w:r w:rsidRPr="00AC200B">
        <w:rPr>
          <w:rFonts w:ascii="Arial" w:hAnsi="Arial" w:cs="Arial"/>
          <w:sz w:val="24"/>
          <w:szCs w:val="24"/>
        </w:rPr>
        <w:t>Inform tutor</w:t>
      </w:r>
      <w:r w:rsidR="007A1054" w:rsidRPr="00AC200B">
        <w:rPr>
          <w:rFonts w:ascii="Arial" w:hAnsi="Arial" w:cs="Arial"/>
          <w:sz w:val="24"/>
          <w:szCs w:val="24"/>
        </w:rPr>
        <w:t>s and ask Hub</w:t>
      </w:r>
      <w:r w:rsidRPr="00AC200B">
        <w:rPr>
          <w:rFonts w:ascii="Arial" w:hAnsi="Arial" w:cs="Arial"/>
          <w:sz w:val="24"/>
          <w:szCs w:val="24"/>
        </w:rPr>
        <w:t xml:space="preserve"> for extra support.</w:t>
      </w:r>
    </w:p>
    <w:p w:rsidR="00591CB6" w:rsidRPr="00AC200B" w:rsidRDefault="00591CB6" w:rsidP="00AC200B">
      <w:pPr>
        <w:pStyle w:val="Akapitzlist"/>
        <w:spacing w:line="360" w:lineRule="auto"/>
        <w:rPr>
          <w:rFonts w:ascii="Arial" w:hAnsi="Arial" w:cs="Arial"/>
          <w:sz w:val="24"/>
          <w:szCs w:val="24"/>
        </w:rPr>
      </w:pPr>
    </w:p>
    <w:p w:rsidR="00B836A1" w:rsidRPr="00AC200B" w:rsidRDefault="00B836A1"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Balancing family</w:t>
      </w:r>
      <w:r w:rsidR="003508A2" w:rsidRPr="00AC200B">
        <w:rPr>
          <w:rFonts w:ascii="Arial" w:hAnsi="Arial" w:cs="Arial"/>
          <w:sz w:val="24"/>
          <w:szCs w:val="24"/>
        </w:rPr>
        <w:t>, friends  and work commitments.</w:t>
      </w:r>
    </w:p>
    <w:p w:rsidR="005D73B1" w:rsidRPr="00AC200B" w:rsidRDefault="007A1054" w:rsidP="00AC200B">
      <w:pPr>
        <w:pStyle w:val="Akapitzlist"/>
        <w:spacing w:line="360" w:lineRule="auto"/>
        <w:ind w:left="0"/>
        <w:rPr>
          <w:rFonts w:ascii="Arial" w:hAnsi="Arial" w:cs="Arial"/>
          <w:sz w:val="24"/>
          <w:szCs w:val="24"/>
        </w:rPr>
      </w:pPr>
      <w:r w:rsidRPr="00AC200B">
        <w:rPr>
          <w:rFonts w:ascii="Arial" w:hAnsi="Arial" w:cs="Arial"/>
          <w:sz w:val="24"/>
          <w:szCs w:val="24"/>
        </w:rPr>
        <w:t>Asking parents to provide lifts and</w:t>
      </w:r>
      <w:r w:rsidR="003508A2" w:rsidRPr="00AC200B">
        <w:rPr>
          <w:rFonts w:ascii="Arial" w:hAnsi="Arial" w:cs="Arial"/>
          <w:sz w:val="24"/>
          <w:szCs w:val="24"/>
        </w:rPr>
        <w:t xml:space="preserve"> </w:t>
      </w:r>
      <w:r w:rsidRPr="00AC200B">
        <w:rPr>
          <w:rFonts w:ascii="Arial" w:hAnsi="Arial" w:cs="Arial"/>
          <w:sz w:val="24"/>
          <w:szCs w:val="24"/>
        </w:rPr>
        <w:t>meals to enable more study time. H</w:t>
      </w:r>
      <w:r w:rsidR="003508A2" w:rsidRPr="00AC200B">
        <w:rPr>
          <w:rFonts w:ascii="Arial" w:hAnsi="Arial" w:cs="Arial"/>
          <w:sz w:val="24"/>
          <w:szCs w:val="24"/>
        </w:rPr>
        <w:t>av</w:t>
      </w:r>
      <w:r w:rsidRPr="00AC200B">
        <w:rPr>
          <w:rFonts w:ascii="Arial" w:hAnsi="Arial" w:cs="Arial"/>
          <w:sz w:val="24"/>
          <w:szCs w:val="24"/>
        </w:rPr>
        <w:t>e family, friends and managers support, have ability to take</w:t>
      </w:r>
      <w:r w:rsidR="003508A2" w:rsidRPr="00AC200B">
        <w:rPr>
          <w:rFonts w:ascii="Arial" w:hAnsi="Arial" w:cs="Arial"/>
          <w:sz w:val="24"/>
          <w:szCs w:val="24"/>
        </w:rPr>
        <w:t xml:space="preserve"> extra holidays from work when </w:t>
      </w:r>
      <w:r w:rsidR="00FE012C" w:rsidRPr="00AC200B">
        <w:rPr>
          <w:rFonts w:ascii="Arial" w:hAnsi="Arial" w:cs="Arial"/>
          <w:sz w:val="24"/>
          <w:szCs w:val="24"/>
        </w:rPr>
        <w:t>assignments are due</w:t>
      </w:r>
      <w:r w:rsidRPr="00AC200B">
        <w:rPr>
          <w:rFonts w:ascii="Arial" w:hAnsi="Arial" w:cs="Arial"/>
          <w:sz w:val="24"/>
          <w:szCs w:val="24"/>
        </w:rPr>
        <w:t>. S</w:t>
      </w:r>
      <w:r w:rsidR="005D73B1" w:rsidRPr="00AC200B">
        <w:rPr>
          <w:rFonts w:ascii="Arial" w:hAnsi="Arial" w:cs="Arial"/>
          <w:sz w:val="24"/>
          <w:szCs w:val="24"/>
        </w:rPr>
        <w:t xml:space="preserve">pending more time </w:t>
      </w:r>
      <w:r w:rsidR="00F91D94" w:rsidRPr="00AC200B">
        <w:rPr>
          <w:rFonts w:ascii="Arial" w:hAnsi="Arial" w:cs="Arial"/>
          <w:sz w:val="24"/>
          <w:szCs w:val="24"/>
        </w:rPr>
        <w:t>with friends in less busy time</w:t>
      </w:r>
      <w:r w:rsidR="005D73B1" w:rsidRPr="00AC200B">
        <w:rPr>
          <w:rFonts w:ascii="Arial" w:hAnsi="Arial" w:cs="Arial"/>
          <w:sz w:val="24"/>
          <w:szCs w:val="24"/>
        </w:rPr>
        <w:t>.</w:t>
      </w:r>
    </w:p>
    <w:p w:rsidR="005D73B1" w:rsidRPr="00AC200B" w:rsidRDefault="005D73B1" w:rsidP="00AC200B">
      <w:pPr>
        <w:pStyle w:val="Akapitzlist"/>
        <w:spacing w:line="360" w:lineRule="auto"/>
        <w:rPr>
          <w:rFonts w:ascii="Arial" w:hAnsi="Arial" w:cs="Arial"/>
          <w:sz w:val="24"/>
          <w:szCs w:val="24"/>
        </w:rPr>
      </w:pPr>
    </w:p>
    <w:p w:rsidR="009628C1" w:rsidRPr="00AC200B" w:rsidRDefault="008272C6"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Self confidence</w:t>
      </w:r>
    </w:p>
    <w:p w:rsidR="009628C1" w:rsidRPr="00AC200B" w:rsidRDefault="0005631D" w:rsidP="00AC200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 xml:space="preserve"> A</w:t>
      </w:r>
      <w:r w:rsidR="009628C1" w:rsidRPr="00AC200B">
        <w:rPr>
          <w:rFonts w:ascii="Arial" w:eastAsia="Times New Roman" w:hAnsi="Arial" w:cs="Arial"/>
          <w:color w:val="000000" w:themeColor="text1"/>
          <w:sz w:val="24"/>
          <w:szCs w:val="24"/>
          <w:lang w:eastAsia="en-GB"/>
        </w:rPr>
        <w:t>lways discussing with other students and</w:t>
      </w:r>
      <w:r w:rsidR="001F6503" w:rsidRPr="00AC200B">
        <w:rPr>
          <w:rFonts w:ascii="Arial" w:eastAsia="Times New Roman" w:hAnsi="Arial" w:cs="Arial"/>
          <w:color w:val="000000" w:themeColor="text1"/>
          <w:sz w:val="24"/>
          <w:szCs w:val="24"/>
          <w:lang w:eastAsia="en-GB"/>
        </w:rPr>
        <w:t xml:space="preserve"> seek</w:t>
      </w:r>
      <w:r w:rsidR="009628C1" w:rsidRPr="00AC200B">
        <w:rPr>
          <w:rFonts w:ascii="Arial" w:eastAsia="Times New Roman" w:hAnsi="Arial" w:cs="Arial"/>
          <w:color w:val="000000" w:themeColor="text1"/>
          <w:sz w:val="24"/>
          <w:szCs w:val="24"/>
          <w:lang w:eastAsia="en-GB"/>
        </w:rPr>
        <w:t xml:space="preserve"> support</w:t>
      </w:r>
      <w:r w:rsidR="001F6503" w:rsidRPr="00AC200B">
        <w:rPr>
          <w:rFonts w:ascii="Arial" w:eastAsia="Times New Roman" w:hAnsi="Arial" w:cs="Arial"/>
          <w:color w:val="000000" w:themeColor="text1"/>
          <w:sz w:val="24"/>
          <w:szCs w:val="24"/>
          <w:lang w:eastAsia="en-GB"/>
        </w:rPr>
        <w:t xml:space="preserve"> from the</w:t>
      </w:r>
      <w:r w:rsidR="009628C1" w:rsidRPr="00AC200B">
        <w:rPr>
          <w:rFonts w:ascii="Arial" w:eastAsia="Times New Roman" w:hAnsi="Arial" w:cs="Arial"/>
          <w:color w:val="000000" w:themeColor="text1"/>
          <w:sz w:val="24"/>
          <w:szCs w:val="24"/>
          <w:lang w:eastAsia="en-GB"/>
        </w:rPr>
        <w:t xml:space="preserve"> tutor</w:t>
      </w:r>
      <w:r w:rsidR="001F6503" w:rsidRPr="00AC200B">
        <w:rPr>
          <w:rFonts w:ascii="Arial" w:eastAsia="Times New Roman" w:hAnsi="Arial" w:cs="Arial"/>
          <w:color w:val="000000" w:themeColor="text1"/>
          <w:sz w:val="24"/>
          <w:szCs w:val="24"/>
          <w:lang w:eastAsia="en-GB"/>
        </w:rPr>
        <w:t>s. Devote plenty</w:t>
      </w:r>
      <w:r w:rsidR="00FE012C" w:rsidRPr="00AC200B">
        <w:rPr>
          <w:rFonts w:ascii="Arial" w:eastAsia="Times New Roman" w:hAnsi="Arial" w:cs="Arial"/>
          <w:color w:val="000000" w:themeColor="text1"/>
          <w:sz w:val="24"/>
          <w:szCs w:val="24"/>
          <w:lang w:eastAsia="en-GB"/>
        </w:rPr>
        <w:t xml:space="preserve"> of</w:t>
      </w:r>
      <w:r w:rsidR="001F6503" w:rsidRPr="00AC200B">
        <w:rPr>
          <w:rFonts w:ascii="Arial" w:eastAsia="Times New Roman" w:hAnsi="Arial" w:cs="Arial"/>
          <w:color w:val="000000" w:themeColor="text1"/>
          <w:sz w:val="24"/>
          <w:szCs w:val="24"/>
          <w:lang w:eastAsia="en-GB"/>
        </w:rPr>
        <w:t xml:space="preserve"> time to learn</w:t>
      </w:r>
      <w:r w:rsidR="00FE012C" w:rsidRPr="00AC200B">
        <w:rPr>
          <w:rFonts w:ascii="Arial" w:eastAsia="Times New Roman" w:hAnsi="Arial" w:cs="Arial"/>
          <w:color w:val="000000" w:themeColor="text1"/>
          <w:sz w:val="24"/>
          <w:szCs w:val="24"/>
          <w:lang w:eastAsia="en-GB"/>
        </w:rPr>
        <w:t>ing</w:t>
      </w:r>
      <w:r w:rsidR="001F6503" w:rsidRPr="00AC200B">
        <w:rPr>
          <w:rFonts w:ascii="Arial" w:eastAsia="Times New Roman" w:hAnsi="Arial" w:cs="Arial"/>
          <w:color w:val="000000" w:themeColor="text1"/>
          <w:sz w:val="24"/>
          <w:szCs w:val="24"/>
          <w:lang w:eastAsia="en-GB"/>
        </w:rPr>
        <w:t>. Read</w:t>
      </w:r>
      <w:r w:rsidR="009628C1" w:rsidRPr="00AC200B">
        <w:rPr>
          <w:rFonts w:ascii="Arial" w:eastAsia="Times New Roman" w:hAnsi="Arial" w:cs="Arial"/>
          <w:color w:val="000000" w:themeColor="text1"/>
          <w:sz w:val="24"/>
          <w:szCs w:val="24"/>
          <w:lang w:eastAsia="en-GB"/>
        </w:rPr>
        <w:t xml:space="preserve"> and research</w:t>
      </w:r>
      <w:r w:rsidR="001F6503" w:rsidRPr="00AC200B">
        <w:rPr>
          <w:rFonts w:ascii="Arial" w:eastAsia="Times New Roman" w:hAnsi="Arial" w:cs="Arial"/>
          <w:color w:val="000000" w:themeColor="text1"/>
          <w:sz w:val="24"/>
          <w:szCs w:val="24"/>
          <w:lang w:eastAsia="en-GB"/>
        </w:rPr>
        <w:t xml:space="preserve"> enough information about given tasks. Read</w:t>
      </w:r>
      <w:r w:rsidR="009628C1" w:rsidRPr="00AC200B">
        <w:rPr>
          <w:rFonts w:ascii="Arial" w:eastAsia="Times New Roman" w:hAnsi="Arial" w:cs="Arial"/>
          <w:color w:val="000000" w:themeColor="text1"/>
          <w:sz w:val="24"/>
          <w:szCs w:val="24"/>
          <w:lang w:eastAsia="en-GB"/>
        </w:rPr>
        <w:t xml:space="preserve"> over feedbac</w:t>
      </w:r>
      <w:r w:rsidR="001F6503" w:rsidRPr="00AC200B">
        <w:rPr>
          <w:rFonts w:ascii="Arial" w:eastAsia="Times New Roman" w:hAnsi="Arial" w:cs="Arial"/>
          <w:color w:val="000000" w:themeColor="text1"/>
          <w:sz w:val="24"/>
          <w:szCs w:val="24"/>
          <w:lang w:eastAsia="en-GB"/>
        </w:rPr>
        <w:t>k from pas</w:t>
      </w:r>
      <w:r w:rsidR="00FE012C" w:rsidRPr="00AC200B">
        <w:rPr>
          <w:rFonts w:ascii="Arial" w:eastAsia="Times New Roman" w:hAnsi="Arial" w:cs="Arial"/>
          <w:color w:val="000000" w:themeColor="text1"/>
          <w:sz w:val="24"/>
          <w:szCs w:val="24"/>
          <w:lang w:eastAsia="en-GB"/>
        </w:rPr>
        <w:t>t assignments to add value through</w:t>
      </w:r>
      <w:r w:rsidR="001F6503" w:rsidRPr="00AC200B">
        <w:rPr>
          <w:rFonts w:ascii="Arial" w:eastAsia="Times New Roman" w:hAnsi="Arial" w:cs="Arial"/>
          <w:color w:val="000000" w:themeColor="text1"/>
          <w:sz w:val="24"/>
          <w:szCs w:val="24"/>
          <w:lang w:eastAsia="en-GB"/>
        </w:rPr>
        <w:t xml:space="preserve"> </w:t>
      </w:r>
      <w:r w:rsidR="009628C1" w:rsidRPr="00AC200B">
        <w:rPr>
          <w:rFonts w:ascii="Arial" w:eastAsia="Times New Roman" w:hAnsi="Arial" w:cs="Arial"/>
          <w:color w:val="000000" w:themeColor="text1"/>
          <w:sz w:val="24"/>
          <w:szCs w:val="24"/>
          <w:lang w:eastAsia="en-GB"/>
        </w:rPr>
        <w:t>co</w:t>
      </w:r>
      <w:r w:rsidR="001F6503" w:rsidRPr="00AC200B">
        <w:rPr>
          <w:rFonts w:ascii="Arial" w:eastAsia="Times New Roman" w:hAnsi="Arial" w:cs="Arial"/>
          <w:color w:val="000000" w:themeColor="text1"/>
          <w:sz w:val="24"/>
          <w:szCs w:val="24"/>
          <w:lang w:eastAsia="en-GB"/>
        </w:rPr>
        <w:t xml:space="preserve">mpliments to gain self- belief and </w:t>
      </w:r>
      <w:r w:rsidR="00FE012C" w:rsidRPr="00AC200B">
        <w:rPr>
          <w:rFonts w:ascii="Arial" w:eastAsia="Times New Roman" w:hAnsi="Arial" w:cs="Arial"/>
          <w:color w:val="000000" w:themeColor="text1"/>
          <w:sz w:val="24"/>
          <w:szCs w:val="24"/>
          <w:lang w:eastAsia="en-GB"/>
        </w:rPr>
        <w:t>build self confidence</w:t>
      </w:r>
      <w:r w:rsidR="009628C1" w:rsidRPr="00AC200B">
        <w:rPr>
          <w:rFonts w:ascii="Arial" w:eastAsia="Times New Roman" w:hAnsi="Arial" w:cs="Arial"/>
          <w:color w:val="000000" w:themeColor="text1"/>
          <w:sz w:val="24"/>
          <w:szCs w:val="24"/>
          <w:lang w:eastAsia="en-GB"/>
        </w:rPr>
        <w:t>.</w:t>
      </w:r>
    </w:p>
    <w:p w:rsidR="00A96FE6" w:rsidRPr="00AC200B" w:rsidRDefault="00A96FE6" w:rsidP="00AC200B">
      <w:pPr>
        <w:spacing w:line="360" w:lineRule="auto"/>
        <w:rPr>
          <w:rFonts w:ascii="Arial" w:hAnsi="Arial" w:cs="Arial"/>
          <w:color w:val="000000" w:themeColor="text1"/>
          <w:sz w:val="24"/>
          <w:szCs w:val="24"/>
        </w:rPr>
      </w:pPr>
    </w:p>
    <w:p w:rsidR="009D4047" w:rsidRPr="00AC200B" w:rsidRDefault="009D4047" w:rsidP="00AC200B">
      <w:pPr>
        <w:pStyle w:val="Nagwek1"/>
        <w:spacing w:line="360" w:lineRule="auto"/>
        <w:rPr>
          <w:rFonts w:ascii="Arial" w:hAnsi="Arial" w:cs="Arial"/>
          <w:sz w:val="24"/>
          <w:szCs w:val="24"/>
        </w:rPr>
      </w:pPr>
      <w:bookmarkStart w:id="15" w:name="_Toc500943476"/>
      <w:bookmarkStart w:id="16" w:name="_Toc57472011"/>
      <w:r w:rsidRPr="00AC200B">
        <w:rPr>
          <w:rFonts w:ascii="Arial" w:hAnsi="Arial" w:cs="Arial"/>
          <w:sz w:val="24"/>
          <w:szCs w:val="24"/>
        </w:rPr>
        <w:lastRenderedPageBreak/>
        <w:t>Se</w:t>
      </w:r>
      <w:r w:rsidRPr="00AC200B">
        <w:rPr>
          <w:rFonts w:ascii="Arial" w:hAnsi="Arial" w:cs="Arial"/>
          <w:spacing w:val="1"/>
          <w:sz w:val="24"/>
          <w:szCs w:val="24"/>
        </w:rPr>
        <w:t>c</w:t>
      </w:r>
      <w:r w:rsidRPr="00AC200B">
        <w:rPr>
          <w:rFonts w:ascii="Arial" w:hAnsi="Arial" w:cs="Arial"/>
          <w:sz w:val="24"/>
          <w:szCs w:val="24"/>
        </w:rPr>
        <w:t>ti</w:t>
      </w:r>
      <w:r w:rsidRPr="00AC200B">
        <w:rPr>
          <w:rFonts w:ascii="Arial" w:hAnsi="Arial" w:cs="Arial"/>
          <w:spacing w:val="-1"/>
          <w:sz w:val="24"/>
          <w:szCs w:val="24"/>
        </w:rPr>
        <w:t>o</w:t>
      </w:r>
      <w:r w:rsidRPr="00AC200B">
        <w:rPr>
          <w:rFonts w:ascii="Arial" w:hAnsi="Arial" w:cs="Arial"/>
          <w:sz w:val="24"/>
          <w:szCs w:val="24"/>
        </w:rPr>
        <w:t>n</w:t>
      </w:r>
      <w:r w:rsidRPr="00AC200B">
        <w:rPr>
          <w:rFonts w:ascii="Arial" w:hAnsi="Arial" w:cs="Arial"/>
          <w:spacing w:val="-1"/>
          <w:sz w:val="24"/>
          <w:szCs w:val="24"/>
        </w:rPr>
        <w:t>2</w:t>
      </w:r>
      <w:r w:rsidRPr="00AC200B">
        <w:rPr>
          <w:rFonts w:ascii="Arial" w:hAnsi="Arial" w:cs="Arial"/>
          <w:sz w:val="24"/>
          <w:szCs w:val="24"/>
        </w:rPr>
        <w:t>:</w:t>
      </w:r>
      <w:r w:rsidR="00774CC9" w:rsidRPr="00AC200B">
        <w:rPr>
          <w:rFonts w:ascii="Arial" w:hAnsi="Arial" w:cs="Arial"/>
          <w:sz w:val="24"/>
          <w:szCs w:val="24"/>
        </w:rPr>
        <w:t xml:space="preserve"> </w:t>
      </w:r>
      <w:r w:rsidRPr="00AC200B">
        <w:rPr>
          <w:rFonts w:ascii="Arial" w:hAnsi="Arial" w:cs="Arial"/>
          <w:sz w:val="24"/>
          <w:szCs w:val="24"/>
        </w:rPr>
        <w:t>K</w:t>
      </w:r>
      <w:r w:rsidRPr="00AC200B">
        <w:rPr>
          <w:rFonts w:ascii="Arial" w:hAnsi="Arial" w:cs="Arial"/>
          <w:spacing w:val="2"/>
          <w:sz w:val="24"/>
          <w:szCs w:val="24"/>
        </w:rPr>
        <w:t>n</w:t>
      </w:r>
      <w:r w:rsidRPr="00AC200B">
        <w:rPr>
          <w:rFonts w:ascii="Arial" w:hAnsi="Arial" w:cs="Arial"/>
          <w:sz w:val="24"/>
          <w:szCs w:val="24"/>
        </w:rPr>
        <w:t>ow</w:t>
      </w:r>
      <w:r w:rsidR="008A65F1" w:rsidRPr="00AC200B">
        <w:rPr>
          <w:rFonts w:ascii="Arial" w:hAnsi="Arial" w:cs="Arial"/>
          <w:sz w:val="24"/>
          <w:szCs w:val="24"/>
        </w:rPr>
        <w:t xml:space="preserve"> </w:t>
      </w:r>
      <w:r w:rsidRPr="00AC200B">
        <w:rPr>
          <w:rFonts w:ascii="Arial" w:hAnsi="Arial" w:cs="Arial"/>
          <w:spacing w:val="2"/>
          <w:sz w:val="24"/>
          <w:szCs w:val="24"/>
        </w:rPr>
        <w:t>h</w:t>
      </w:r>
      <w:r w:rsidRPr="00AC200B">
        <w:rPr>
          <w:rFonts w:ascii="Arial" w:hAnsi="Arial" w:cs="Arial"/>
          <w:sz w:val="24"/>
          <w:szCs w:val="24"/>
        </w:rPr>
        <w:t>ow</w:t>
      </w:r>
      <w:r w:rsidR="008A65F1" w:rsidRPr="00AC200B">
        <w:rPr>
          <w:rFonts w:ascii="Arial" w:hAnsi="Arial" w:cs="Arial"/>
          <w:sz w:val="24"/>
          <w:szCs w:val="24"/>
        </w:rPr>
        <w:t xml:space="preserve"> </w:t>
      </w:r>
      <w:r w:rsidRPr="00AC200B">
        <w:rPr>
          <w:rFonts w:ascii="Arial" w:hAnsi="Arial" w:cs="Arial"/>
          <w:sz w:val="24"/>
          <w:szCs w:val="24"/>
        </w:rPr>
        <w:t>to</w:t>
      </w:r>
      <w:r w:rsidR="008A65F1" w:rsidRPr="00AC200B">
        <w:rPr>
          <w:rFonts w:ascii="Arial" w:hAnsi="Arial" w:cs="Arial"/>
          <w:sz w:val="24"/>
          <w:szCs w:val="24"/>
        </w:rPr>
        <w:t xml:space="preserve"> </w:t>
      </w:r>
      <w:r w:rsidRPr="00AC200B">
        <w:rPr>
          <w:rFonts w:ascii="Arial" w:hAnsi="Arial" w:cs="Arial"/>
          <w:sz w:val="24"/>
          <w:szCs w:val="24"/>
        </w:rPr>
        <w:t>de</w:t>
      </w:r>
      <w:r w:rsidRPr="00AC200B">
        <w:rPr>
          <w:rFonts w:ascii="Arial" w:hAnsi="Arial" w:cs="Arial"/>
          <w:spacing w:val="1"/>
          <w:sz w:val="24"/>
          <w:szCs w:val="24"/>
        </w:rPr>
        <w:t>v</w:t>
      </w:r>
      <w:r w:rsidRPr="00AC200B">
        <w:rPr>
          <w:rFonts w:ascii="Arial" w:hAnsi="Arial" w:cs="Arial"/>
          <w:sz w:val="24"/>
          <w:szCs w:val="24"/>
        </w:rPr>
        <w:t>elop</w:t>
      </w:r>
      <w:r w:rsidR="008A65F1" w:rsidRPr="00AC200B">
        <w:rPr>
          <w:rFonts w:ascii="Arial" w:hAnsi="Arial" w:cs="Arial"/>
          <w:sz w:val="24"/>
          <w:szCs w:val="24"/>
        </w:rPr>
        <w:t xml:space="preserve"> </w:t>
      </w:r>
      <w:r w:rsidRPr="00AC200B">
        <w:rPr>
          <w:rFonts w:ascii="Arial" w:hAnsi="Arial" w:cs="Arial"/>
          <w:spacing w:val="-1"/>
          <w:sz w:val="24"/>
          <w:szCs w:val="24"/>
        </w:rPr>
        <w:t>s</w:t>
      </w:r>
      <w:r w:rsidRPr="00AC200B">
        <w:rPr>
          <w:rFonts w:ascii="Arial" w:hAnsi="Arial" w:cs="Arial"/>
          <w:sz w:val="24"/>
          <w:szCs w:val="24"/>
        </w:rPr>
        <w:t>elf</w:t>
      </w:r>
      <w:r w:rsidR="00C8399C" w:rsidRPr="00AC200B">
        <w:rPr>
          <w:rFonts w:ascii="Arial" w:hAnsi="Arial" w:cs="Arial"/>
          <w:sz w:val="24"/>
          <w:szCs w:val="24"/>
        </w:rPr>
        <w:t xml:space="preserve"> </w:t>
      </w:r>
      <w:r w:rsidRPr="00AC200B">
        <w:rPr>
          <w:rFonts w:ascii="Arial" w:hAnsi="Arial" w:cs="Arial"/>
          <w:sz w:val="24"/>
          <w:szCs w:val="24"/>
        </w:rPr>
        <w:t>&amp; othe</w:t>
      </w:r>
      <w:r w:rsidRPr="00AC200B">
        <w:rPr>
          <w:rFonts w:ascii="Arial" w:hAnsi="Arial" w:cs="Arial"/>
          <w:spacing w:val="3"/>
          <w:sz w:val="24"/>
          <w:szCs w:val="24"/>
        </w:rPr>
        <w:t>r</w:t>
      </w:r>
      <w:r w:rsidRPr="00AC200B">
        <w:rPr>
          <w:rFonts w:ascii="Arial" w:hAnsi="Arial" w:cs="Arial"/>
          <w:sz w:val="24"/>
          <w:szCs w:val="24"/>
        </w:rPr>
        <w:t>s</w:t>
      </w:r>
      <w:r w:rsidR="00C8399C" w:rsidRPr="00AC200B">
        <w:rPr>
          <w:rFonts w:ascii="Arial" w:hAnsi="Arial" w:cs="Arial"/>
          <w:sz w:val="24"/>
          <w:szCs w:val="24"/>
        </w:rPr>
        <w:t xml:space="preserve"> </w:t>
      </w:r>
      <w:r w:rsidRPr="00AC200B">
        <w:rPr>
          <w:rFonts w:ascii="Arial" w:hAnsi="Arial" w:cs="Arial"/>
          <w:sz w:val="24"/>
          <w:szCs w:val="24"/>
        </w:rPr>
        <w:t>to</w:t>
      </w:r>
      <w:r w:rsidR="00C8399C" w:rsidRPr="00AC200B">
        <w:rPr>
          <w:rFonts w:ascii="Arial" w:hAnsi="Arial" w:cs="Arial"/>
          <w:sz w:val="24"/>
          <w:szCs w:val="24"/>
        </w:rPr>
        <w:t xml:space="preserve"> </w:t>
      </w:r>
      <w:r w:rsidRPr="00AC200B">
        <w:rPr>
          <w:rFonts w:ascii="Arial" w:hAnsi="Arial" w:cs="Arial"/>
          <w:sz w:val="24"/>
          <w:szCs w:val="24"/>
        </w:rPr>
        <w:t>a</w:t>
      </w:r>
      <w:r w:rsidRPr="00AC200B">
        <w:rPr>
          <w:rFonts w:ascii="Arial" w:hAnsi="Arial" w:cs="Arial"/>
          <w:spacing w:val="1"/>
          <w:sz w:val="24"/>
          <w:szCs w:val="24"/>
        </w:rPr>
        <w:t>c</w:t>
      </w:r>
      <w:r w:rsidRPr="00AC200B">
        <w:rPr>
          <w:rFonts w:ascii="Arial" w:hAnsi="Arial" w:cs="Arial"/>
          <w:sz w:val="24"/>
          <w:szCs w:val="24"/>
        </w:rPr>
        <w:t>h</w:t>
      </w:r>
      <w:r w:rsidRPr="00AC200B">
        <w:rPr>
          <w:rFonts w:ascii="Arial" w:hAnsi="Arial" w:cs="Arial"/>
          <w:spacing w:val="1"/>
          <w:sz w:val="24"/>
          <w:szCs w:val="24"/>
        </w:rPr>
        <w:t>i</w:t>
      </w:r>
      <w:r w:rsidRPr="00AC200B">
        <w:rPr>
          <w:rFonts w:ascii="Arial" w:hAnsi="Arial" w:cs="Arial"/>
          <w:sz w:val="24"/>
          <w:szCs w:val="24"/>
        </w:rPr>
        <w:t>e</w:t>
      </w:r>
      <w:r w:rsidRPr="00AC200B">
        <w:rPr>
          <w:rFonts w:ascii="Arial" w:hAnsi="Arial" w:cs="Arial"/>
          <w:spacing w:val="2"/>
          <w:sz w:val="24"/>
          <w:szCs w:val="24"/>
        </w:rPr>
        <w:t>v</w:t>
      </w:r>
      <w:r w:rsidRPr="00AC200B">
        <w:rPr>
          <w:rFonts w:ascii="Arial" w:hAnsi="Arial" w:cs="Arial"/>
          <w:sz w:val="24"/>
          <w:szCs w:val="24"/>
        </w:rPr>
        <w:t>e or</w:t>
      </w:r>
      <w:r w:rsidRPr="00AC200B">
        <w:rPr>
          <w:rFonts w:ascii="Arial" w:hAnsi="Arial" w:cs="Arial"/>
          <w:spacing w:val="-1"/>
          <w:sz w:val="24"/>
          <w:szCs w:val="24"/>
        </w:rPr>
        <w:t>g</w:t>
      </w:r>
      <w:r w:rsidRPr="00AC200B">
        <w:rPr>
          <w:rFonts w:ascii="Arial" w:hAnsi="Arial" w:cs="Arial"/>
          <w:sz w:val="24"/>
          <w:szCs w:val="24"/>
        </w:rPr>
        <w:t>an</w:t>
      </w:r>
      <w:r w:rsidRPr="00AC200B">
        <w:rPr>
          <w:rFonts w:ascii="Arial" w:hAnsi="Arial" w:cs="Arial"/>
          <w:spacing w:val="2"/>
          <w:sz w:val="24"/>
          <w:szCs w:val="24"/>
        </w:rPr>
        <w:t>i</w:t>
      </w:r>
      <w:r w:rsidRPr="00AC200B">
        <w:rPr>
          <w:rFonts w:ascii="Arial" w:hAnsi="Arial" w:cs="Arial"/>
          <w:spacing w:val="-1"/>
          <w:sz w:val="24"/>
          <w:szCs w:val="24"/>
        </w:rPr>
        <w:t>s</w:t>
      </w:r>
      <w:r w:rsidRPr="00AC200B">
        <w:rPr>
          <w:rFonts w:ascii="Arial" w:hAnsi="Arial" w:cs="Arial"/>
          <w:sz w:val="24"/>
          <w:szCs w:val="24"/>
        </w:rPr>
        <w:t>a</w:t>
      </w:r>
      <w:r w:rsidRPr="00AC200B">
        <w:rPr>
          <w:rFonts w:ascii="Arial" w:hAnsi="Arial" w:cs="Arial"/>
          <w:spacing w:val="1"/>
          <w:sz w:val="24"/>
          <w:szCs w:val="24"/>
        </w:rPr>
        <w:t>ti</w:t>
      </w:r>
      <w:r w:rsidRPr="00AC200B">
        <w:rPr>
          <w:rFonts w:ascii="Arial" w:hAnsi="Arial" w:cs="Arial"/>
          <w:sz w:val="24"/>
          <w:szCs w:val="24"/>
        </w:rPr>
        <w:t>o</w:t>
      </w:r>
      <w:r w:rsidRPr="00AC200B">
        <w:rPr>
          <w:rFonts w:ascii="Arial" w:hAnsi="Arial" w:cs="Arial"/>
          <w:spacing w:val="-1"/>
          <w:sz w:val="24"/>
          <w:szCs w:val="24"/>
        </w:rPr>
        <w:t>n</w:t>
      </w:r>
      <w:r w:rsidRPr="00AC200B">
        <w:rPr>
          <w:rFonts w:ascii="Arial" w:hAnsi="Arial" w:cs="Arial"/>
          <w:sz w:val="24"/>
          <w:szCs w:val="24"/>
        </w:rPr>
        <w:t>al</w:t>
      </w:r>
      <w:r w:rsidR="00C8399C" w:rsidRPr="00AC200B">
        <w:rPr>
          <w:rFonts w:ascii="Arial" w:hAnsi="Arial" w:cs="Arial"/>
          <w:sz w:val="24"/>
          <w:szCs w:val="24"/>
        </w:rPr>
        <w:t xml:space="preserve"> </w:t>
      </w:r>
      <w:r w:rsidRPr="00AC200B">
        <w:rPr>
          <w:rFonts w:ascii="Arial" w:hAnsi="Arial" w:cs="Arial"/>
          <w:sz w:val="24"/>
          <w:szCs w:val="24"/>
        </w:rPr>
        <w:t>o</w:t>
      </w:r>
      <w:r w:rsidRPr="00AC200B">
        <w:rPr>
          <w:rFonts w:ascii="Arial" w:hAnsi="Arial" w:cs="Arial"/>
          <w:spacing w:val="-1"/>
          <w:sz w:val="24"/>
          <w:szCs w:val="24"/>
        </w:rPr>
        <w:t>b</w:t>
      </w:r>
      <w:r w:rsidRPr="00AC200B">
        <w:rPr>
          <w:rFonts w:ascii="Arial" w:hAnsi="Arial" w:cs="Arial"/>
          <w:spacing w:val="3"/>
          <w:sz w:val="24"/>
          <w:szCs w:val="24"/>
        </w:rPr>
        <w:t>j</w:t>
      </w:r>
      <w:r w:rsidRPr="00AC200B">
        <w:rPr>
          <w:rFonts w:ascii="Arial" w:hAnsi="Arial" w:cs="Arial"/>
          <w:sz w:val="24"/>
          <w:szCs w:val="24"/>
        </w:rPr>
        <w:t>e</w:t>
      </w:r>
      <w:r w:rsidRPr="00AC200B">
        <w:rPr>
          <w:rFonts w:ascii="Arial" w:hAnsi="Arial" w:cs="Arial"/>
          <w:spacing w:val="1"/>
          <w:sz w:val="24"/>
          <w:szCs w:val="24"/>
        </w:rPr>
        <w:t>c</w:t>
      </w:r>
      <w:r w:rsidRPr="00AC200B">
        <w:rPr>
          <w:rFonts w:ascii="Arial" w:hAnsi="Arial" w:cs="Arial"/>
          <w:sz w:val="24"/>
          <w:szCs w:val="24"/>
        </w:rPr>
        <w:t>tiv</w:t>
      </w:r>
      <w:r w:rsidRPr="00AC200B">
        <w:rPr>
          <w:rFonts w:ascii="Arial" w:hAnsi="Arial" w:cs="Arial"/>
          <w:spacing w:val="1"/>
          <w:sz w:val="24"/>
          <w:szCs w:val="24"/>
        </w:rPr>
        <w:t>e</w:t>
      </w:r>
      <w:r w:rsidRPr="00AC200B">
        <w:rPr>
          <w:rFonts w:ascii="Arial" w:hAnsi="Arial" w:cs="Arial"/>
          <w:sz w:val="24"/>
          <w:szCs w:val="24"/>
        </w:rPr>
        <w:t>s</w:t>
      </w:r>
      <w:bookmarkEnd w:id="15"/>
      <w:r w:rsidR="00774CC9" w:rsidRPr="00AC200B">
        <w:rPr>
          <w:rFonts w:ascii="Arial" w:hAnsi="Arial" w:cs="Arial"/>
          <w:sz w:val="24"/>
          <w:szCs w:val="24"/>
        </w:rPr>
        <w:t>.</w:t>
      </w:r>
      <w:bookmarkEnd w:id="16"/>
    </w:p>
    <w:p w:rsidR="007D3398" w:rsidRPr="00AC200B" w:rsidRDefault="007D3398" w:rsidP="00AC200B">
      <w:pPr>
        <w:spacing w:line="360" w:lineRule="auto"/>
        <w:rPr>
          <w:rFonts w:ascii="Arial" w:hAnsi="Arial" w:cs="Arial"/>
          <w:sz w:val="24"/>
          <w:szCs w:val="24"/>
        </w:rPr>
      </w:pPr>
    </w:p>
    <w:p w:rsidR="007C0D7F" w:rsidRPr="00AC200B" w:rsidRDefault="007C0D7F" w:rsidP="00AC200B">
      <w:pPr>
        <w:spacing w:line="360" w:lineRule="auto"/>
        <w:rPr>
          <w:rFonts w:ascii="Arial" w:hAnsi="Arial" w:cs="Arial"/>
          <w:sz w:val="24"/>
          <w:szCs w:val="24"/>
        </w:rPr>
      </w:pPr>
      <w:r w:rsidRPr="00AC200B">
        <w:rPr>
          <w:rFonts w:ascii="Arial" w:hAnsi="Arial" w:cs="Arial"/>
          <w:sz w:val="24"/>
          <w:szCs w:val="24"/>
        </w:rPr>
        <w:t>To develop self and others to achieve objectives:</w:t>
      </w:r>
    </w:p>
    <w:p w:rsidR="007C0D7F" w:rsidRPr="00AC200B" w:rsidRDefault="007C0D7F"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Using all situations as potential learning opportunities.</w:t>
      </w:r>
    </w:p>
    <w:p w:rsidR="007C0D7F" w:rsidRPr="00AC200B" w:rsidRDefault="007C0D7F"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Engaging positively with appraisal process.</w:t>
      </w:r>
    </w:p>
    <w:p w:rsidR="007C0D7F" w:rsidRPr="00AC200B" w:rsidRDefault="007C0D7F"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Seeking, accepting and acting upon feedback and learning from it.</w:t>
      </w:r>
    </w:p>
    <w:p w:rsidR="007C0D7F" w:rsidRPr="00AC200B" w:rsidRDefault="007C0D7F" w:rsidP="00AC200B">
      <w:pPr>
        <w:pStyle w:val="Akapitzlist"/>
        <w:numPr>
          <w:ilvl w:val="0"/>
          <w:numId w:val="13"/>
        </w:numPr>
        <w:spacing w:line="360" w:lineRule="auto"/>
        <w:rPr>
          <w:rFonts w:ascii="Arial" w:hAnsi="Arial" w:cs="Arial"/>
          <w:sz w:val="24"/>
          <w:szCs w:val="24"/>
        </w:rPr>
      </w:pPr>
      <w:r w:rsidRPr="00AC200B">
        <w:rPr>
          <w:rFonts w:ascii="Arial" w:hAnsi="Arial" w:cs="Arial"/>
          <w:sz w:val="24"/>
          <w:szCs w:val="24"/>
        </w:rPr>
        <w:t xml:space="preserve">Updating professional skills. </w:t>
      </w:r>
    </w:p>
    <w:p w:rsidR="009603E5" w:rsidRPr="00AC200B" w:rsidRDefault="009603E5" w:rsidP="00AC200B">
      <w:pPr>
        <w:pStyle w:val="Akapitzlist"/>
        <w:spacing w:line="360" w:lineRule="auto"/>
        <w:rPr>
          <w:rFonts w:ascii="Arial" w:hAnsi="Arial" w:cs="Arial"/>
          <w:sz w:val="24"/>
          <w:szCs w:val="24"/>
        </w:rPr>
      </w:pPr>
    </w:p>
    <w:p w:rsidR="006702F6" w:rsidRPr="00AC200B" w:rsidRDefault="006702F6" w:rsidP="00AC200B">
      <w:pPr>
        <w:pStyle w:val="Akapitzlist"/>
        <w:spacing w:line="360" w:lineRule="auto"/>
        <w:ind w:left="0"/>
        <w:rPr>
          <w:rFonts w:ascii="Arial" w:hAnsi="Arial" w:cs="Arial"/>
          <w:sz w:val="24"/>
          <w:szCs w:val="24"/>
        </w:rPr>
      </w:pPr>
      <w:r w:rsidRPr="00AC200B">
        <w:rPr>
          <w:rFonts w:ascii="Arial" w:hAnsi="Arial" w:cs="Arial"/>
          <w:sz w:val="24"/>
          <w:szCs w:val="24"/>
        </w:rPr>
        <w:t>By using simple technique like SWOT Analyses and Personal Development Plan  we can develop our self and others.</w:t>
      </w:r>
    </w:p>
    <w:p w:rsidR="0030173B" w:rsidRPr="00AC200B" w:rsidRDefault="0030173B" w:rsidP="00AC200B">
      <w:pPr>
        <w:spacing w:line="360" w:lineRule="auto"/>
        <w:rPr>
          <w:rFonts w:ascii="Arial" w:hAnsi="Arial" w:cs="Arial"/>
          <w:sz w:val="24"/>
          <w:szCs w:val="24"/>
        </w:rPr>
      </w:pPr>
    </w:p>
    <w:p w:rsidR="00656D55" w:rsidRPr="00AC200B" w:rsidRDefault="00656D55" w:rsidP="00AC200B">
      <w:pPr>
        <w:pStyle w:val="Nagwek2"/>
        <w:spacing w:line="360" w:lineRule="auto"/>
        <w:rPr>
          <w:rFonts w:ascii="Arial" w:hAnsi="Arial" w:cs="Arial"/>
          <w:sz w:val="24"/>
          <w:szCs w:val="24"/>
        </w:rPr>
      </w:pPr>
      <w:bookmarkStart w:id="17" w:name="_Toc500943477"/>
      <w:bookmarkStart w:id="18" w:name="_Toc57472012"/>
      <w:r w:rsidRPr="00AC200B">
        <w:rPr>
          <w:rFonts w:ascii="Arial" w:hAnsi="Arial" w:cs="Arial"/>
          <w:sz w:val="24"/>
          <w:szCs w:val="24"/>
        </w:rPr>
        <w:t>2.1</w:t>
      </w:r>
      <w:r w:rsidR="00774CC9" w:rsidRPr="00AC200B">
        <w:rPr>
          <w:rFonts w:ascii="Arial" w:hAnsi="Arial" w:cs="Arial"/>
          <w:sz w:val="24"/>
          <w:szCs w:val="24"/>
        </w:rPr>
        <w:t xml:space="preserve"> </w:t>
      </w:r>
      <w:r w:rsidRPr="00AC200B">
        <w:rPr>
          <w:rFonts w:ascii="Arial" w:hAnsi="Arial" w:cs="Arial"/>
          <w:sz w:val="24"/>
          <w:szCs w:val="24"/>
        </w:rPr>
        <w:t>Ana</w:t>
      </w:r>
      <w:r w:rsidRPr="00AC200B">
        <w:rPr>
          <w:rFonts w:ascii="Arial" w:hAnsi="Arial" w:cs="Arial"/>
          <w:spacing w:val="3"/>
          <w:sz w:val="24"/>
          <w:szCs w:val="24"/>
        </w:rPr>
        <w:t>l</w:t>
      </w:r>
      <w:r w:rsidRPr="00AC200B">
        <w:rPr>
          <w:rFonts w:ascii="Arial" w:hAnsi="Arial" w:cs="Arial"/>
          <w:spacing w:val="-6"/>
          <w:sz w:val="24"/>
          <w:szCs w:val="24"/>
        </w:rPr>
        <w:t>y</w:t>
      </w:r>
      <w:r w:rsidRPr="00AC200B">
        <w:rPr>
          <w:rFonts w:ascii="Arial" w:hAnsi="Arial" w:cs="Arial"/>
          <w:sz w:val="24"/>
          <w:szCs w:val="24"/>
        </w:rPr>
        <w:t>se learning/de</w:t>
      </w:r>
      <w:r w:rsidRPr="00AC200B">
        <w:rPr>
          <w:rFonts w:ascii="Arial" w:hAnsi="Arial" w:cs="Arial"/>
          <w:spacing w:val="-4"/>
          <w:sz w:val="24"/>
          <w:szCs w:val="24"/>
        </w:rPr>
        <w:t>v</w:t>
      </w:r>
      <w:r w:rsidRPr="00AC200B">
        <w:rPr>
          <w:rFonts w:ascii="Arial" w:hAnsi="Arial" w:cs="Arial"/>
          <w:sz w:val="24"/>
          <w:szCs w:val="24"/>
        </w:rPr>
        <w:t>elopment</w:t>
      </w:r>
      <w:r w:rsidR="00867FE4" w:rsidRPr="00AC200B">
        <w:rPr>
          <w:rFonts w:ascii="Arial" w:hAnsi="Arial" w:cs="Arial"/>
          <w:sz w:val="24"/>
          <w:szCs w:val="24"/>
        </w:rPr>
        <w:t xml:space="preserve"> </w:t>
      </w:r>
      <w:r w:rsidRPr="00AC200B">
        <w:rPr>
          <w:rFonts w:ascii="Arial" w:hAnsi="Arial" w:cs="Arial"/>
          <w:sz w:val="24"/>
          <w:szCs w:val="24"/>
        </w:rPr>
        <w:t>options to</w:t>
      </w:r>
      <w:r w:rsidR="00867FE4" w:rsidRPr="00AC200B">
        <w:rPr>
          <w:rFonts w:ascii="Arial" w:hAnsi="Arial" w:cs="Arial"/>
          <w:sz w:val="24"/>
          <w:szCs w:val="24"/>
        </w:rPr>
        <w:t xml:space="preserve"> </w:t>
      </w:r>
      <w:r w:rsidRPr="00AC200B">
        <w:rPr>
          <w:rFonts w:ascii="Arial" w:hAnsi="Arial" w:cs="Arial"/>
          <w:sz w:val="24"/>
          <w:szCs w:val="24"/>
        </w:rPr>
        <w:t>meet nee</w:t>
      </w:r>
      <w:r w:rsidRPr="00AC200B">
        <w:rPr>
          <w:rFonts w:ascii="Arial" w:hAnsi="Arial" w:cs="Arial"/>
          <w:spacing w:val="-3"/>
          <w:sz w:val="24"/>
          <w:szCs w:val="24"/>
        </w:rPr>
        <w:t>d</w:t>
      </w:r>
      <w:r w:rsidRPr="00AC200B">
        <w:rPr>
          <w:rFonts w:ascii="Arial" w:hAnsi="Arial" w:cs="Arial"/>
          <w:sz w:val="24"/>
          <w:szCs w:val="24"/>
        </w:rPr>
        <w:t>s of self</w:t>
      </w:r>
      <w:r w:rsidR="00867FE4" w:rsidRPr="00AC200B">
        <w:rPr>
          <w:rFonts w:ascii="Arial" w:hAnsi="Arial" w:cs="Arial"/>
          <w:sz w:val="24"/>
          <w:szCs w:val="24"/>
        </w:rPr>
        <w:t xml:space="preserve"> </w:t>
      </w:r>
      <w:r w:rsidRPr="00AC200B">
        <w:rPr>
          <w:rFonts w:ascii="Arial" w:hAnsi="Arial" w:cs="Arial"/>
          <w:sz w:val="24"/>
          <w:szCs w:val="24"/>
        </w:rPr>
        <w:t>&amp; ano</w:t>
      </w:r>
      <w:r w:rsidRPr="00AC200B">
        <w:rPr>
          <w:rFonts w:ascii="Arial" w:hAnsi="Arial" w:cs="Arial"/>
          <w:spacing w:val="-1"/>
          <w:sz w:val="24"/>
          <w:szCs w:val="24"/>
        </w:rPr>
        <w:t>t</w:t>
      </w:r>
      <w:r w:rsidRPr="00AC200B">
        <w:rPr>
          <w:rFonts w:ascii="Arial" w:hAnsi="Arial" w:cs="Arial"/>
          <w:sz w:val="24"/>
          <w:szCs w:val="24"/>
        </w:rPr>
        <w:t>her.</w:t>
      </w:r>
      <w:bookmarkEnd w:id="17"/>
      <w:bookmarkEnd w:id="18"/>
      <w:r w:rsidR="001550A3" w:rsidRPr="00AC200B">
        <w:rPr>
          <w:rFonts w:ascii="Arial" w:hAnsi="Arial" w:cs="Arial"/>
          <w:sz w:val="24"/>
          <w:szCs w:val="24"/>
        </w:rPr>
        <w:t xml:space="preserve"> </w:t>
      </w:r>
    </w:p>
    <w:p w:rsidR="006F1968" w:rsidRPr="00AC200B" w:rsidRDefault="006F1968" w:rsidP="00AC200B">
      <w:pPr>
        <w:spacing w:line="360" w:lineRule="auto"/>
        <w:rPr>
          <w:rFonts w:ascii="Arial" w:hAnsi="Arial" w:cs="Arial"/>
          <w:sz w:val="24"/>
          <w:szCs w:val="24"/>
        </w:rPr>
      </w:pPr>
    </w:p>
    <w:p w:rsidR="00666DFB" w:rsidRPr="00AC200B" w:rsidRDefault="001550A3" w:rsidP="00AC200B">
      <w:pPr>
        <w:spacing w:line="360" w:lineRule="auto"/>
        <w:rPr>
          <w:rFonts w:ascii="Arial" w:hAnsi="Arial" w:cs="Arial"/>
          <w:sz w:val="24"/>
          <w:szCs w:val="24"/>
        </w:rPr>
      </w:pPr>
      <w:r w:rsidRPr="00AC200B">
        <w:rPr>
          <w:rFonts w:ascii="Arial" w:hAnsi="Arial" w:cs="Arial"/>
          <w:sz w:val="24"/>
          <w:szCs w:val="24"/>
        </w:rPr>
        <w:t>Report writer development options:</w:t>
      </w:r>
    </w:p>
    <w:p w:rsidR="00F5084D" w:rsidRPr="00AC200B" w:rsidRDefault="0016228C" w:rsidP="00AC200B">
      <w:pPr>
        <w:pStyle w:val="Akapitzlist"/>
        <w:numPr>
          <w:ilvl w:val="0"/>
          <w:numId w:val="25"/>
        </w:numPr>
        <w:spacing w:line="360" w:lineRule="auto"/>
        <w:rPr>
          <w:rFonts w:ascii="Arial" w:hAnsi="Arial" w:cs="Arial"/>
          <w:sz w:val="24"/>
          <w:szCs w:val="24"/>
        </w:rPr>
      </w:pPr>
      <w:r w:rsidRPr="00AC200B">
        <w:rPr>
          <w:rFonts w:ascii="Arial" w:hAnsi="Arial" w:cs="Arial"/>
          <w:sz w:val="24"/>
          <w:szCs w:val="24"/>
        </w:rPr>
        <w:t>First development requires from</w:t>
      </w:r>
      <w:r w:rsidR="00F5084D" w:rsidRPr="00AC200B">
        <w:rPr>
          <w:rFonts w:ascii="Arial" w:hAnsi="Arial" w:cs="Arial"/>
          <w:sz w:val="24"/>
          <w:szCs w:val="24"/>
        </w:rPr>
        <w:t xml:space="preserve"> the </w:t>
      </w:r>
      <w:r w:rsidR="00133212" w:rsidRPr="00AC200B">
        <w:rPr>
          <w:rFonts w:ascii="Arial" w:hAnsi="Arial" w:cs="Arial"/>
          <w:sz w:val="24"/>
          <w:szCs w:val="24"/>
        </w:rPr>
        <w:t>report</w:t>
      </w:r>
      <w:r w:rsidRPr="00AC200B">
        <w:rPr>
          <w:rFonts w:ascii="Arial" w:hAnsi="Arial" w:cs="Arial"/>
          <w:sz w:val="24"/>
          <w:szCs w:val="24"/>
        </w:rPr>
        <w:t xml:space="preserve"> writer to</w:t>
      </w:r>
      <w:r w:rsidR="00F5084D" w:rsidRPr="00AC200B">
        <w:rPr>
          <w:rFonts w:ascii="Arial" w:hAnsi="Arial" w:cs="Arial"/>
          <w:sz w:val="24"/>
          <w:szCs w:val="24"/>
        </w:rPr>
        <w:t xml:space="preserve"> be </w:t>
      </w:r>
      <w:r w:rsidR="00133212" w:rsidRPr="00AC200B">
        <w:rPr>
          <w:rFonts w:ascii="Arial" w:hAnsi="Arial" w:cs="Arial"/>
          <w:sz w:val="24"/>
          <w:szCs w:val="24"/>
        </w:rPr>
        <w:t>improving</w:t>
      </w:r>
      <w:r w:rsidRPr="00AC200B">
        <w:rPr>
          <w:rFonts w:ascii="Arial" w:hAnsi="Arial" w:cs="Arial"/>
          <w:sz w:val="24"/>
          <w:szCs w:val="24"/>
        </w:rPr>
        <w:t xml:space="preserve"> their</w:t>
      </w:r>
      <w:r w:rsidR="00133212" w:rsidRPr="00AC200B">
        <w:rPr>
          <w:rFonts w:ascii="Arial" w:hAnsi="Arial" w:cs="Arial"/>
          <w:sz w:val="24"/>
          <w:szCs w:val="24"/>
        </w:rPr>
        <w:t xml:space="preserve"> English language</w:t>
      </w:r>
      <w:r w:rsidR="00137E85" w:rsidRPr="00AC200B">
        <w:rPr>
          <w:rFonts w:ascii="Arial" w:hAnsi="Arial" w:cs="Arial"/>
          <w:sz w:val="24"/>
          <w:szCs w:val="24"/>
        </w:rPr>
        <w:t>. B</w:t>
      </w:r>
      <w:r w:rsidR="00133212" w:rsidRPr="00AC200B">
        <w:rPr>
          <w:rFonts w:ascii="Arial" w:hAnsi="Arial" w:cs="Arial"/>
          <w:sz w:val="24"/>
          <w:szCs w:val="24"/>
        </w:rPr>
        <w:t>y writing the assignments</w:t>
      </w:r>
      <w:r w:rsidR="00137E85" w:rsidRPr="00AC200B">
        <w:rPr>
          <w:rFonts w:ascii="Arial" w:hAnsi="Arial" w:cs="Arial"/>
          <w:sz w:val="24"/>
          <w:szCs w:val="24"/>
        </w:rPr>
        <w:t xml:space="preserve"> with</w:t>
      </w:r>
      <w:r w:rsidR="00133212" w:rsidRPr="00AC200B">
        <w:rPr>
          <w:rFonts w:ascii="Arial" w:hAnsi="Arial" w:cs="Arial"/>
          <w:sz w:val="24"/>
          <w:szCs w:val="24"/>
        </w:rPr>
        <w:t xml:space="preserve"> received feedback </w:t>
      </w:r>
      <w:r w:rsidRPr="00AC200B">
        <w:rPr>
          <w:rFonts w:ascii="Arial" w:hAnsi="Arial" w:cs="Arial"/>
          <w:sz w:val="24"/>
          <w:szCs w:val="24"/>
        </w:rPr>
        <w:t>they</w:t>
      </w:r>
      <w:r w:rsidR="00137E85" w:rsidRPr="00AC200B">
        <w:rPr>
          <w:rFonts w:ascii="Arial" w:hAnsi="Arial" w:cs="Arial"/>
          <w:sz w:val="24"/>
          <w:szCs w:val="24"/>
        </w:rPr>
        <w:t xml:space="preserve"> will be able </w:t>
      </w:r>
      <w:r w:rsidR="00133212" w:rsidRPr="00AC200B">
        <w:rPr>
          <w:rFonts w:ascii="Arial" w:hAnsi="Arial" w:cs="Arial"/>
          <w:sz w:val="24"/>
          <w:szCs w:val="24"/>
        </w:rPr>
        <w:t>to improve pointed</w:t>
      </w:r>
      <w:r w:rsidRPr="00AC200B">
        <w:rPr>
          <w:rFonts w:ascii="Arial" w:hAnsi="Arial" w:cs="Arial"/>
          <w:sz w:val="24"/>
          <w:szCs w:val="24"/>
        </w:rPr>
        <w:t xml:space="preserve"> out</w:t>
      </w:r>
      <w:r w:rsidR="00133212" w:rsidRPr="00AC200B">
        <w:rPr>
          <w:rFonts w:ascii="Arial" w:hAnsi="Arial" w:cs="Arial"/>
          <w:sz w:val="24"/>
          <w:szCs w:val="24"/>
        </w:rPr>
        <w:t xml:space="preserve"> aspects</w:t>
      </w:r>
      <w:r w:rsidR="0070222B" w:rsidRPr="00AC200B">
        <w:rPr>
          <w:rFonts w:ascii="Arial" w:hAnsi="Arial" w:cs="Arial"/>
          <w:sz w:val="24"/>
          <w:szCs w:val="24"/>
        </w:rPr>
        <w:t xml:space="preserve"> and work on their</w:t>
      </w:r>
      <w:r w:rsidR="00137E85" w:rsidRPr="00AC200B">
        <w:rPr>
          <w:rFonts w:ascii="Arial" w:hAnsi="Arial" w:cs="Arial"/>
          <w:sz w:val="24"/>
          <w:szCs w:val="24"/>
        </w:rPr>
        <w:t xml:space="preserve"> development. </w:t>
      </w:r>
      <w:r w:rsidRPr="00AC200B">
        <w:rPr>
          <w:rFonts w:ascii="Arial" w:hAnsi="Arial" w:cs="Arial"/>
          <w:sz w:val="24"/>
          <w:szCs w:val="24"/>
        </w:rPr>
        <w:t xml:space="preserve"> Have more chanc</w:t>
      </w:r>
      <w:r w:rsidR="00666DFB" w:rsidRPr="00AC200B">
        <w:rPr>
          <w:rFonts w:ascii="Arial" w:hAnsi="Arial" w:cs="Arial"/>
          <w:sz w:val="24"/>
          <w:szCs w:val="24"/>
        </w:rPr>
        <w:t>es to read and write in English during study to be more grammatically correct.</w:t>
      </w:r>
      <w:r w:rsidR="0070222B" w:rsidRPr="00AC200B">
        <w:rPr>
          <w:rFonts w:ascii="Arial" w:hAnsi="Arial" w:cs="Arial"/>
          <w:sz w:val="24"/>
          <w:szCs w:val="24"/>
        </w:rPr>
        <w:t xml:space="preserve"> T</w:t>
      </w:r>
      <w:r w:rsidR="00137E85" w:rsidRPr="00AC200B">
        <w:rPr>
          <w:rFonts w:ascii="Arial" w:hAnsi="Arial" w:cs="Arial"/>
          <w:sz w:val="24"/>
          <w:szCs w:val="24"/>
        </w:rPr>
        <w:t xml:space="preserve">ake risk and </w:t>
      </w:r>
      <w:r w:rsidR="0070222B" w:rsidRPr="00AC200B">
        <w:rPr>
          <w:rFonts w:ascii="Arial" w:hAnsi="Arial" w:cs="Arial"/>
          <w:sz w:val="24"/>
          <w:szCs w:val="24"/>
        </w:rPr>
        <w:t>learn</w:t>
      </w:r>
      <w:r w:rsidR="00137E85" w:rsidRPr="00AC200B">
        <w:rPr>
          <w:rFonts w:ascii="Arial" w:hAnsi="Arial" w:cs="Arial"/>
          <w:sz w:val="24"/>
          <w:szCs w:val="24"/>
        </w:rPr>
        <w:t xml:space="preserve"> </w:t>
      </w:r>
      <w:r w:rsidR="0070222B" w:rsidRPr="00AC200B">
        <w:rPr>
          <w:rFonts w:ascii="Arial" w:hAnsi="Arial" w:cs="Arial"/>
          <w:sz w:val="24"/>
          <w:szCs w:val="24"/>
        </w:rPr>
        <w:t>though</w:t>
      </w:r>
      <w:r w:rsidR="00137E85" w:rsidRPr="00AC200B">
        <w:rPr>
          <w:rFonts w:ascii="Arial" w:hAnsi="Arial" w:cs="Arial"/>
          <w:sz w:val="24"/>
          <w:szCs w:val="24"/>
        </w:rPr>
        <w:t xml:space="preserve"> trial  and error </w:t>
      </w:r>
      <w:r w:rsidR="0070222B" w:rsidRPr="00AC200B">
        <w:rPr>
          <w:rFonts w:ascii="Arial" w:hAnsi="Arial" w:cs="Arial"/>
          <w:sz w:val="24"/>
          <w:szCs w:val="24"/>
        </w:rPr>
        <w:t>methods</w:t>
      </w:r>
      <w:r w:rsidR="00137E85" w:rsidRPr="00AC200B">
        <w:rPr>
          <w:rFonts w:ascii="Arial" w:hAnsi="Arial" w:cs="Arial"/>
          <w:sz w:val="24"/>
          <w:szCs w:val="24"/>
        </w:rPr>
        <w:t xml:space="preserve">. </w:t>
      </w:r>
      <w:r w:rsidR="0070222B" w:rsidRPr="00AC200B">
        <w:rPr>
          <w:rFonts w:ascii="Arial" w:hAnsi="Arial" w:cs="Arial"/>
          <w:sz w:val="24"/>
          <w:szCs w:val="24"/>
        </w:rPr>
        <w:t>Moni</w:t>
      </w:r>
      <w:r w:rsidRPr="00AC200B">
        <w:rPr>
          <w:rFonts w:ascii="Arial" w:hAnsi="Arial" w:cs="Arial"/>
          <w:sz w:val="24"/>
          <w:szCs w:val="24"/>
        </w:rPr>
        <w:t>tor the development through</w:t>
      </w:r>
      <w:r w:rsidR="0070222B" w:rsidRPr="00AC200B">
        <w:rPr>
          <w:rFonts w:ascii="Arial" w:hAnsi="Arial" w:cs="Arial"/>
          <w:sz w:val="24"/>
          <w:szCs w:val="24"/>
        </w:rPr>
        <w:t xml:space="preserve"> better results and present</w:t>
      </w:r>
      <w:r w:rsidRPr="00AC200B">
        <w:rPr>
          <w:rFonts w:ascii="Arial" w:hAnsi="Arial" w:cs="Arial"/>
          <w:sz w:val="24"/>
          <w:szCs w:val="24"/>
        </w:rPr>
        <w:t xml:space="preserve"> them</w:t>
      </w:r>
      <w:r w:rsidR="0070222B" w:rsidRPr="00AC200B">
        <w:rPr>
          <w:rFonts w:ascii="Arial" w:hAnsi="Arial" w:cs="Arial"/>
          <w:sz w:val="24"/>
          <w:szCs w:val="24"/>
        </w:rPr>
        <w:t xml:space="preserve"> in clear </w:t>
      </w:r>
      <w:r w:rsidR="006702F6" w:rsidRPr="00AC200B">
        <w:rPr>
          <w:rFonts w:ascii="Arial" w:hAnsi="Arial" w:cs="Arial"/>
          <w:sz w:val="24"/>
          <w:szCs w:val="24"/>
        </w:rPr>
        <w:t>way.</w:t>
      </w:r>
    </w:p>
    <w:p w:rsidR="00AC200B" w:rsidRPr="00AC200B" w:rsidRDefault="00AC200B" w:rsidP="00AC200B">
      <w:pPr>
        <w:pStyle w:val="Akapitzlist"/>
        <w:spacing w:line="360" w:lineRule="auto"/>
        <w:rPr>
          <w:rFonts w:ascii="Arial" w:hAnsi="Arial" w:cs="Arial"/>
          <w:sz w:val="24"/>
          <w:szCs w:val="24"/>
        </w:rPr>
      </w:pPr>
    </w:p>
    <w:p w:rsidR="00666DFB" w:rsidRPr="00AC200B" w:rsidRDefault="00982AE6" w:rsidP="00AC200B">
      <w:pPr>
        <w:pStyle w:val="Akapitzlist"/>
        <w:numPr>
          <w:ilvl w:val="0"/>
          <w:numId w:val="25"/>
        </w:numPr>
        <w:spacing w:line="360" w:lineRule="auto"/>
        <w:rPr>
          <w:rFonts w:ascii="Arial" w:hAnsi="Arial" w:cs="Arial"/>
          <w:sz w:val="24"/>
          <w:szCs w:val="24"/>
        </w:rPr>
      </w:pPr>
      <w:r w:rsidRPr="00AC200B">
        <w:rPr>
          <w:rFonts w:ascii="Arial" w:hAnsi="Arial" w:cs="Arial"/>
          <w:sz w:val="24"/>
          <w:szCs w:val="24"/>
        </w:rPr>
        <w:t>Develop IT skills. Need to</w:t>
      </w:r>
      <w:r w:rsidR="0016228C" w:rsidRPr="00AC200B">
        <w:rPr>
          <w:rFonts w:ascii="Arial" w:hAnsi="Arial" w:cs="Arial"/>
          <w:sz w:val="24"/>
          <w:szCs w:val="24"/>
        </w:rPr>
        <w:t xml:space="preserve"> work on improving</w:t>
      </w:r>
      <w:r w:rsidRPr="00AC200B">
        <w:rPr>
          <w:rFonts w:ascii="Arial" w:hAnsi="Arial" w:cs="Arial"/>
          <w:sz w:val="24"/>
          <w:szCs w:val="24"/>
        </w:rPr>
        <w:t xml:space="preserve"> the presentation of given task more clearly and understandable for others. How to use </w:t>
      </w:r>
      <w:r w:rsidR="00137E85" w:rsidRPr="00AC200B">
        <w:rPr>
          <w:rFonts w:ascii="Arial" w:hAnsi="Arial" w:cs="Arial"/>
          <w:sz w:val="24"/>
          <w:szCs w:val="24"/>
        </w:rPr>
        <w:t>Microsoft</w:t>
      </w:r>
      <w:r w:rsidRPr="00AC200B">
        <w:rPr>
          <w:rFonts w:ascii="Arial" w:hAnsi="Arial" w:cs="Arial"/>
          <w:sz w:val="24"/>
          <w:szCs w:val="24"/>
        </w:rPr>
        <w:t xml:space="preserve"> Word and </w:t>
      </w:r>
      <w:r w:rsidR="00137E85" w:rsidRPr="00AC200B">
        <w:rPr>
          <w:rFonts w:ascii="Arial" w:hAnsi="Arial" w:cs="Arial"/>
          <w:sz w:val="24"/>
          <w:szCs w:val="24"/>
        </w:rPr>
        <w:t>PowerPoint</w:t>
      </w:r>
      <w:r w:rsidRPr="00AC200B">
        <w:rPr>
          <w:rFonts w:ascii="Arial" w:hAnsi="Arial" w:cs="Arial"/>
          <w:sz w:val="24"/>
          <w:szCs w:val="24"/>
        </w:rPr>
        <w:t xml:space="preserve"> accord</w:t>
      </w:r>
      <w:r w:rsidR="00137E85" w:rsidRPr="00AC200B">
        <w:rPr>
          <w:rFonts w:ascii="Arial" w:hAnsi="Arial" w:cs="Arial"/>
          <w:sz w:val="24"/>
          <w:szCs w:val="24"/>
        </w:rPr>
        <w:t>ing</w:t>
      </w:r>
      <w:r w:rsidRPr="00AC200B">
        <w:rPr>
          <w:rFonts w:ascii="Arial" w:hAnsi="Arial" w:cs="Arial"/>
          <w:sz w:val="24"/>
          <w:szCs w:val="24"/>
        </w:rPr>
        <w:t xml:space="preserve">ly to the </w:t>
      </w:r>
      <w:r w:rsidR="00137E85" w:rsidRPr="00AC200B">
        <w:rPr>
          <w:rFonts w:ascii="Arial" w:hAnsi="Arial" w:cs="Arial"/>
          <w:sz w:val="24"/>
          <w:szCs w:val="24"/>
        </w:rPr>
        <w:t>further</w:t>
      </w:r>
      <w:r w:rsidRPr="00AC200B">
        <w:rPr>
          <w:rFonts w:ascii="Arial" w:hAnsi="Arial" w:cs="Arial"/>
          <w:sz w:val="24"/>
          <w:szCs w:val="24"/>
        </w:rPr>
        <w:t xml:space="preserve"> </w:t>
      </w:r>
      <w:r w:rsidR="00137E85" w:rsidRPr="00AC200B">
        <w:rPr>
          <w:rFonts w:ascii="Arial" w:hAnsi="Arial" w:cs="Arial"/>
          <w:sz w:val="24"/>
          <w:szCs w:val="24"/>
        </w:rPr>
        <w:t>expectation in workplace.</w:t>
      </w:r>
      <w:r w:rsidR="001550A3" w:rsidRPr="00AC200B">
        <w:rPr>
          <w:rFonts w:ascii="Arial" w:hAnsi="Arial" w:cs="Arial"/>
          <w:sz w:val="24"/>
          <w:szCs w:val="24"/>
        </w:rPr>
        <w:t xml:space="preserve"> Develop how to work with IT equipment in better time management.</w:t>
      </w:r>
    </w:p>
    <w:p w:rsidR="001550A3" w:rsidRPr="00AC200B" w:rsidRDefault="001550A3" w:rsidP="00AC200B">
      <w:pPr>
        <w:spacing w:line="360" w:lineRule="auto"/>
        <w:rPr>
          <w:rFonts w:ascii="Arial" w:hAnsi="Arial" w:cs="Arial"/>
          <w:sz w:val="24"/>
          <w:szCs w:val="24"/>
        </w:rPr>
      </w:pPr>
      <w:r w:rsidRPr="00AC200B">
        <w:rPr>
          <w:rFonts w:ascii="Arial" w:hAnsi="Arial" w:cs="Arial"/>
          <w:sz w:val="24"/>
          <w:szCs w:val="24"/>
        </w:rPr>
        <w:t>The colleague development options:</w:t>
      </w:r>
    </w:p>
    <w:p w:rsidR="001550A3" w:rsidRPr="00AC200B" w:rsidRDefault="001550A3" w:rsidP="00AC200B">
      <w:pPr>
        <w:pStyle w:val="Akapitzlist"/>
        <w:numPr>
          <w:ilvl w:val="0"/>
          <w:numId w:val="26"/>
        </w:numPr>
        <w:spacing w:line="360" w:lineRule="auto"/>
        <w:rPr>
          <w:rFonts w:ascii="Arial" w:hAnsi="Arial" w:cs="Arial"/>
          <w:sz w:val="24"/>
          <w:szCs w:val="24"/>
        </w:rPr>
      </w:pPr>
      <w:r w:rsidRPr="00AC200B">
        <w:rPr>
          <w:rFonts w:ascii="Arial" w:hAnsi="Arial" w:cs="Arial"/>
          <w:sz w:val="24"/>
          <w:szCs w:val="24"/>
        </w:rPr>
        <w:t>Presentatio</w:t>
      </w:r>
      <w:r w:rsidR="0016228C" w:rsidRPr="00AC200B">
        <w:rPr>
          <w:rFonts w:ascii="Arial" w:hAnsi="Arial" w:cs="Arial"/>
          <w:sz w:val="24"/>
          <w:szCs w:val="24"/>
        </w:rPr>
        <w:t>n skills to develop and successfully present</w:t>
      </w:r>
      <w:r w:rsidRPr="00AC200B">
        <w:rPr>
          <w:rFonts w:ascii="Arial" w:hAnsi="Arial" w:cs="Arial"/>
          <w:sz w:val="24"/>
          <w:szCs w:val="24"/>
        </w:rPr>
        <w:t xml:space="preserve"> clear</w:t>
      </w:r>
      <w:r w:rsidR="0016228C" w:rsidRPr="00AC200B">
        <w:rPr>
          <w:rFonts w:ascii="Arial" w:hAnsi="Arial" w:cs="Arial"/>
          <w:sz w:val="24"/>
          <w:szCs w:val="24"/>
        </w:rPr>
        <w:t>ly and reliably</w:t>
      </w:r>
      <w:r w:rsidRPr="00AC200B">
        <w:rPr>
          <w:rFonts w:ascii="Arial" w:hAnsi="Arial" w:cs="Arial"/>
          <w:sz w:val="24"/>
          <w:szCs w:val="24"/>
        </w:rPr>
        <w:t xml:space="preserve"> fo</w:t>
      </w:r>
      <w:r w:rsidR="0016228C" w:rsidRPr="00AC200B">
        <w:rPr>
          <w:rFonts w:ascii="Arial" w:hAnsi="Arial" w:cs="Arial"/>
          <w:sz w:val="24"/>
          <w:szCs w:val="24"/>
        </w:rPr>
        <w:t>r others in well timely manner</w:t>
      </w:r>
      <w:r w:rsidRPr="00AC200B">
        <w:rPr>
          <w:rFonts w:ascii="Arial" w:hAnsi="Arial" w:cs="Arial"/>
          <w:sz w:val="24"/>
          <w:szCs w:val="24"/>
        </w:rPr>
        <w:t xml:space="preserve">. Use all available investigation to produce well </w:t>
      </w:r>
      <w:r w:rsidRPr="00AC200B">
        <w:rPr>
          <w:rFonts w:ascii="Arial" w:hAnsi="Arial" w:cs="Arial"/>
          <w:sz w:val="24"/>
          <w:szCs w:val="24"/>
        </w:rPr>
        <w:lastRenderedPageBreak/>
        <w:t>present</w:t>
      </w:r>
      <w:r w:rsidR="0016228C" w:rsidRPr="00AC200B">
        <w:rPr>
          <w:rFonts w:ascii="Arial" w:hAnsi="Arial" w:cs="Arial"/>
          <w:sz w:val="24"/>
          <w:szCs w:val="24"/>
        </w:rPr>
        <w:t>ed</w:t>
      </w:r>
      <w:r w:rsidRPr="00AC200B">
        <w:rPr>
          <w:rFonts w:ascii="Arial" w:hAnsi="Arial" w:cs="Arial"/>
          <w:sz w:val="24"/>
          <w:szCs w:val="24"/>
        </w:rPr>
        <w:t xml:space="preserve"> audit</w:t>
      </w:r>
      <w:r w:rsidR="0068275F" w:rsidRPr="00AC200B">
        <w:rPr>
          <w:rFonts w:ascii="Arial" w:hAnsi="Arial" w:cs="Arial"/>
          <w:sz w:val="24"/>
          <w:szCs w:val="24"/>
        </w:rPr>
        <w:t>. Well delivered  potential  c</w:t>
      </w:r>
      <w:r w:rsidR="0016228C" w:rsidRPr="00AC200B">
        <w:rPr>
          <w:rFonts w:ascii="Arial" w:hAnsi="Arial" w:cs="Arial"/>
          <w:sz w:val="24"/>
          <w:szCs w:val="24"/>
        </w:rPr>
        <w:t>ould be learning and developing</w:t>
      </w:r>
      <w:r w:rsidR="0068275F" w:rsidRPr="00AC200B">
        <w:rPr>
          <w:rFonts w:ascii="Arial" w:hAnsi="Arial" w:cs="Arial"/>
          <w:sz w:val="24"/>
          <w:szCs w:val="24"/>
        </w:rPr>
        <w:t xml:space="preserve"> opportunities for future to provide well organised </w:t>
      </w:r>
      <w:r w:rsidR="0016228C" w:rsidRPr="00AC200B">
        <w:rPr>
          <w:rFonts w:ascii="Arial" w:hAnsi="Arial" w:cs="Arial"/>
          <w:sz w:val="24"/>
          <w:szCs w:val="24"/>
        </w:rPr>
        <w:t>and contain useful information for</w:t>
      </w:r>
      <w:r w:rsidR="0068275F" w:rsidRPr="00AC200B">
        <w:rPr>
          <w:rFonts w:ascii="Arial" w:hAnsi="Arial" w:cs="Arial"/>
          <w:sz w:val="24"/>
          <w:szCs w:val="24"/>
        </w:rPr>
        <w:t xml:space="preserve"> training for others.  </w:t>
      </w:r>
    </w:p>
    <w:p w:rsidR="001550A3" w:rsidRPr="00AC200B" w:rsidRDefault="001550A3" w:rsidP="00AC200B">
      <w:pPr>
        <w:spacing w:line="360" w:lineRule="auto"/>
        <w:rPr>
          <w:rFonts w:ascii="Arial" w:hAnsi="Arial" w:cs="Arial"/>
          <w:sz w:val="24"/>
          <w:szCs w:val="24"/>
        </w:rPr>
      </w:pPr>
    </w:p>
    <w:p w:rsidR="001550A3" w:rsidRPr="00AC200B" w:rsidRDefault="001550A3" w:rsidP="00AC200B">
      <w:pPr>
        <w:pStyle w:val="Akapitzlist"/>
        <w:numPr>
          <w:ilvl w:val="0"/>
          <w:numId w:val="26"/>
        </w:numPr>
        <w:spacing w:line="360" w:lineRule="auto"/>
        <w:rPr>
          <w:rFonts w:ascii="Arial" w:hAnsi="Arial" w:cs="Arial"/>
          <w:sz w:val="24"/>
          <w:szCs w:val="24"/>
        </w:rPr>
      </w:pPr>
      <w:r w:rsidRPr="00AC200B">
        <w:rPr>
          <w:rFonts w:ascii="Arial" w:hAnsi="Arial" w:cs="Arial"/>
          <w:sz w:val="24"/>
          <w:szCs w:val="24"/>
        </w:rPr>
        <w:t xml:space="preserve">Self confidence to </w:t>
      </w:r>
      <w:r w:rsidR="0016228C" w:rsidRPr="00AC200B">
        <w:rPr>
          <w:rFonts w:ascii="Arial" w:hAnsi="Arial" w:cs="Arial"/>
          <w:sz w:val="24"/>
          <w:szCs w:val="24"/>
        </w:rPr>
        <w:t>become</w:t>
      </w:r>
      <w:r w:rsidR="00555E97" w:rsidRPr="00AC200B">
        <w:rPr>
          <w:rFonts w:ascii="Arial" w:hAnsi="Arial" w:cs="Arial"/>
          <w:sz w:val="24"/>
          <w:szCs w:val="24"/>
        </w:rPr>
        <w:t xml:space="preserve"> more optimistic and open mind</w:t>
      </w:r>
      <w:r w:rsidR="0016228C" w:rsidRPr="00AC200B">
        <w:rPr>
          <w:rFonts w:ascii="Arial" w:hAnsi="Arial" w:cs="Arial"/>
          <w:sz w:val="24"/>
          <w:szCs w:val="24"/>
        </w:rPr>
        <w:t>ed towa</w:t>
      </w:r>
      <w:r w:rsidR="00555E97" w:rsidRPr="00AC200B">
        <w:rPr>
          <w:rFonts w:ascii="Arial" w:hAnsi="Arial" w:cs="Arial"/>
          <w:sz w:val="24"/>
          <w:szCs w:val="24"/>
        </w:rPr>
        <w:t>rds others</w:t>
      </w:r>
      <w:r w:rsidR="0016228C" w:rsidRPr="00AC200B">
        <w:rPr>
          <w:rFonts w:ascii="Arial" w:hAnsi="Arial" w:cs="Arial"/>
          <w:sz w:val="24"/>
          <w:szCs w:val="24"/>
        </w:rPr>
        <w:t>,</w:t>
      </w:r>
      <w:r w:rsidR="00555E97" w:rsidRPr="00AC200B">
        <w:rPr>
          <w:rFonts w:ascii="Arial" w:hAnsi="Arial" w:cs="Arial"/>
          <w:sz w:val="24"/>
          <w:szCs w:val="24"/>
        </w:rPr>
        <w:t xml:space="preserve"> to be able to discuss and see others point of view, which will develop as well needed communication skills to  possibly become a future Team leader or manager. By developing th</w:t>
      </w:r>
      <w:r w:rsidR="009968E1" w:rsidRPr="00AC200B">
        <w:rPr>
          <w:rFonts w:ascii="Arial" w:hAnsi="Arial" w:cs="Arial"/>
          <w:sz w:val="24"/>
          <w:szCs w:val="24"/>
        </w:rPr>
        <w:t>ose skills could grow</w:t>
      </w:r>
      <w:r w:rsidR="00555E97" w:rsidRPr="00AC200B">
        <w:rPr>
          <w:rFonts w:ascii="Arial" w:hAnsi="Arial" w:cs="Arial"/>
          <w:sz w:val="24"/>
          <w:szCs w:val="24"/>
        </w:rPr>
        <w:t xml:space="preserve"> financially stable and have better job opportunities. </w:t>
      </w:r>
    </w:p>
    <w:p w:rsidR="00197DF9" w:rsidRPr="00AC200B" w:rsidRDefault="00197DF9" w:rsidP="00AC200B">
      <w:pPr>
        <w:pStyle w:val="Akapitzlist"/>
        <w:spacing w:line="360" w:lineRule="auto"/>
        <w:rPr>
          <w:rFonts w:ascii="Arial" w:hAnsi="Arial" w:cs="Arial"/>
          <w:sz w:val="24"/>
          <w:szCs w:val="24"/>
        </w:rPr>
      </w:pPr>
    </w:p>
    <w:p w:rsidR="008B5C1A" w:rsidRPr="00AC200B" w:rsidRDefault="00974A56" w:rsidP="00AC200B">
      <w:pPr>
        <w:pStyle w:val="Nagwek2"/>
        <w:spacing w:line="360" w:lineRule="auto"/>
        <w:rPr>
          <w:rFonts w:ascii="Arial" w:hAnsi="Arial" w:cs="Arial"/>
          <w:sz w:val="24"/>
          <w:szCs w:val="24"/>
        </w:rPr>
      </w:pPr>
      <w:bookmarkStart w:id="19" w:name="_Toc500943478"/>
      <w:bookmarkStart w:id="20" w:name="_Toc57472013"/>
      <w:r w:rsidRPr="00AC200B">
        <w:rPr>
          <w:rFonts w:ascii="Arial" w:hAnsi="Arial" w:cs="Arial"/>
          <w:sz w:val="24"/>
          <w:szCs w:val="24"/>
        </w:rPr>
        <w:t>2.2I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ysupp</w:t>
      </w:r>
      <w:r w:rsidRPr="00AC200B">
        <w:rPr>
          <w:rFonts w:ascii="Arial" w:hAnsi="Arial" w:cs="Arial"/>
          <w:spacing w:val="-1"/>
          <w:sz w:val="24"/>
          <w:szCs w:val="24"/>
        </w:rPr>
        <w:t>o</w:t>
      </w:r>
      <w:r w:rsidRPr="00AC200B">
        <w:rPr>
          <w:rFonts w:ascii="Arial" w:hAnsi="Arial" w:cs="Arial"/>
          <w:sz w:val="24"/>
          <w:szCs w:val="24"/>
        </w:rPr>
        <w:t>rt</w:t>
      </w:r>
      <w:r w:rsidR="00910215" w:rsidRPr="00AC200B">
        <w:rPr>
          <w:rFonts w:ascii="Arial" w:hAnsi="Arial" w:cs="Arial"/>
          <w:sz w:val="24"/>
          <w:szCs w:val="24"/>
        </w:rPr>
        <w:t xml:space="preserve"> </w:t>
      </w:r>
      <w:r w:rsidRPr="00AC200B">
        <w:rPr>
          <w:rFonts w:ascii="Arial" w:hAnsi="Arial" w:cs="Arial"/>
          <w:sz w:val="24"/>
          <w:szCs w:val="24"/>
        </w:rPr>
        <w:t>mechan</w:t>
      </w:r>
      <w:r w:rsidRPr="00AC200B">
        <w:rPr>
          <w:rFonts w:ascii="Arial" w:hAnsi="Arial" w:cs="Arial"/>
          <w:spacing w:val="-2"/>
          <w:sz w:val="24"/>
          <w:szCs w:val="24"/>
        </w:rPr>
        <w:t>i</w:t>
      </w:r>
      <w:r w:rsidRPr="00AC200B">
        <w:rPr>
          <w:rFonts w:ascii="Arial" w:hAnsi="Arial" w:cs="Arial"/>
          <w:sz w:val="24"/>
          <w:szCs w:val="24"/>
        </w:rPr>
        <w:t>sms for t</w:t>
      </w:r>
      <w:r w:rsidRPr="00AC200B">
        <w:rPr>
          <w:rFonts w:ascii="Arial" w:hAnsi="Arial" w:cs="Arial"/>
          <w:spacing w:val="-1"/>
          <w:sz w:val="24"/>
          <w:szCs w:val="24"/>
        </w:rPr>
        <w:t>h</w:t>
      </w:r>
      <w:r w:rsidRPr="00AC200B">
        <w:rPr>
          <w:rFonts w:ascii="Arial" w:hAnsi="Arial" w:cs="Arial"/>
          <w:sz w:val="24"/>
          <w:szCs w:val="24"/>
        </w:rPr>
        <w:t>e</w:t>
      </w:r>
      <w:r w:rsidR="003D0825" w:rsidRPr="00AC200B">
        <w:rPr>
          <w:rFonts w:ascii="Arial" w:hAnsi="Arial" w:cs="Arial"/>
          <w:sz w:val="24"/>
          <w:szCs w:val="24"/>
        </w:rPr>
        <w:t xml:space="preserve"> </w:t>
      </w:r>
      <w:r w:rsidRPr="00AC200B">
        <w:rPr>
          <w:rFonts w:ascii="Arial" w:hAnsi="Arial" w:cs="Arial"/>
          <w:sz w:val="24"/>
          <w:szCs w:val="24"/>
        </w:rPr>
        <w:t>de</w:t>
      </w:r>
      <w:r w:rsidRPr="00AC200B">
        <w:rPr>
          <w:rFonts w:ascii="Arial" w:hAnsi="Arial" w:cs="Arial"/>
          <w:spacing w:val="-4"/>
          <w:sz w:val="24"/>
          <w:szCs w:val="24"/>
        </w:rPr>
        <w:t>v</w:t>
      </w:r>
      <w:r w:rsidRPr="00AC200B">
        <w:rPr>
          <w:rFonts w:ascii="Arial" w:hAnsi="Arial" w:cs="Arial"/>
          <w:sz w:val="24"/>
          <w:szCs w:val="24"/>
        </w:rPr>
        <w:t>elopmen</w:t>
      </w:r>
      <w:r w:rsidR="003D0825" w:rsidRPr="00AC200B">
        <w:rPr>
          <w:rFonts w:ascii="Arial" w:hAnsi="Arial" w:cs="Arial"/>
          <w:sz w:val="24"/>
          <w:szCs w:val="24"/>
        </w:rPr>
        <w:t xml:space="preserve">t </w:t>
      </w:r>
      <w:r w:rsidRPr="00AC200B">
        <w:rPr>
          <w:rFonts w:ascii="Arial" w:hAnsi="Arial" w:cs="Arial"/>
          <w:sz w:val="24"/>
          <w:szCs w:val="24"/>
        </w:rPr>
        <w:t>of</w:t>
      </w:r>
      <w:r w:rsidR="003D0825" w:rsidRPr="00AC200B">
        <w:rPr>
          <w:rFonts w:ascii="Arial" w:hAnsi="Arial" w:cs="Arial"/>
          <w:sz w:val="24"/>
          <w:szCs w:val="24"/>
        </w:rPr>
        <w:t xml:space="preserve"> </w:t>
      </w:r>
      <w:r w:rsidRPr="00AC200B">
        <w:rPr>
          <w:rFonts w:ascii="Arial" w:hAnsi="Arial" w:cs="Arial"/>
          <w:sz w:val="24"/>
          <w:szCs w:val="24"/>
        </w:rPr>
        <w:t>self &amp; ano</w:t>
      </w:r>
      <w:r w:rsidRPr="00AC200B">
        <w:rPr>
          <w:rFonts w:ascii="Arial" w:hAnsi="Arial" w:cs="Arial"/>
          <w:spacing w:val="-1"/>
          <w:sz w:val="24"/>
          <w:szCs w:val="24"/>
        </w:rPr>
        <w:t>t</w:t>
      </w:r>
      <w:r w:rsidRPr="00AC200B">
        <w:rPr>
          <w:rFonts w:ascii="Arial" w:hAnsi="Arial" w:cs="Arial"/>
          <w:sz w:val="24"/>
          <w:szCs w:val="24"/>
        </w:rPr>
        <w:t>her</w:t>
      </w:r>
      <w:bookmarkEnd w:id="19"/>
      <w:r w:rsidR="00C60FD3" w:rsidRPr="00AC200B">
        <w:rPr>
          <w:rFonts w:ascii="Arial" w:hAnsi="Arial" w:cs="Arial"/>
          <w:sz w:val="24"/>
          <w:szCs w:val="24"/>
        </w:rPr>
        <w:t>.</w:t>
      </w:r>
      <w:bookmarkEnd w:id="20"/>
    </w:p>
    <w:p w:rsidR="00C60FD3" w:rsidRPr="00AC200B" w:rsidRDefault="00C60FD3" w:rsidP="00AC200B">
      <w:pPr>
        <w:spacing w:line="360" w:lineRule="auto"/>
        <w:rPr>
          <w:rFonts w:ascii="Arial" w:hAnsi="Arial" w:cs="Arial"/>
          <w:sz w:val="24"/>
          <w:szCs w:val="24"/>
        </w:rPr>
      </w:pPr>
    </w:p>
    <w:p w:rsidR="00BD008E" w:rsidRPr="00AC200B" w:rsidRDefault="00040F32" w:rsidP="00AC200B">
      <w:pPr>
        <w:spacing w:line="360" w:lineRule="auto"/>
        <w:rPr>
          <w:rFonts w:ascii="Arial" w:hAnsi="Arial" w:cs="Arial"/>
          <w:sz w:val="24"/>
          <w:szCs w:val="24"/>
        </w:rPr>
      </w:pPr>
      <w:r w:rsidRPr="00AC200B">
        <w:rPr>
          <w:rFonts w:ascii="Arial" w:hAnsi="Arial" w:cs="Arial"/>
          <w:sz w:val="24"/>
          <w:szCs w:val="24"/>
        </w:rPr>
        <w:t>The report writer identify support mechanisms for the development of self and another.</w:t>
      </w:r>
    </w:p>
    <w:p w:rsidR="00312690" w:rsidRPr="00AC200B" w:rsidRDefault="00312690"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Researching.</w:t>
      </w:r>
    </w:p>
    <w:p w:rsidR="00753E53" w:rsidRPr="00AC200B" w:rsidRDefault="00BD008E"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Access to the internet.</w:t>
      </w:r>
    </w:p>
    <w:p w:rsidR="00312690" w:rsidRPr="00AC200B" w:rsidRDefault="00312690"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Online module materials.</w:t>
      </w:r>
    </w:p>
    <w:p w:rsidR="00312690" w:rsidRPr="00AC200B" w:rsidRDefault="00312690"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The library- references from books.</w:t>
      </w:r>
    </w:p>
    <w:p w:rsidR="00312690" w:rsidRPr="00AC200B" w:rsidRDefault="00312690"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Family and friends</w:t>
      </w:r>
      <w:r w:rsidR="0016228C" w:rsidRPr="00AC200B">
        <w:rPr>
          <w:rFonts w:ascii="Arial" w:hAnsi="Arial" w:cs="Arial"/>
          <w:sz w:val="24"/>
          <w:szCs w:val="24"/>
        </w:rPr>
        <w:t xml:space="preserve">, </w:t>
      </w:r>
      <w:r w:rsidRPr="00AC200B">
        <w:rPr>
          <w:rFonts w:ascii="Arial" w:hAnsi="Arial" w:cs="Arial"/>
          <w:sz w:val="24"/>
          <w:szCs w:val="24"/>
        </w:rPr>
        <w:t>they are</w:t>
      </w:r>
      <w:r w:rsidR="00040F32" w:rsidRPr="00AC200B">
        <w:rPr>
          <w:rFonts w:ascii="Arial" w:hAnsi="Arial" w:cs="Arial"/>
          <w:sz w:val="24"/>
          <w:szCs w:val="24"/>
        </w:rPr>
        <w:t xml:space="preserve"> the closer support mechanism, they are always there to support mentally, as well</w:t>
      </w:r>
      <w:r w:rsidR="0016228C" w:rsidRPr="00AC200B">
        <w:rPr>
          <w:rFonts w:ascii="Arial" w:hAnsi="Arial" w:cs="Arial"/>
          <w:sz w:val="24"/>
          <w:szCs w:val="24"/>
        </w:rPr>
        <w:t xml:space="preserve"> as</w:t>
      </w:r>
      <w:r w:rsidR="00040F32" w:rsidRPr="00AC200B">
        <w:rPr>
          <w:rFonts w:ascii="Arial" w:hAnsi="Arial" w:cs="Arial"/>
          <w:sz w:val="24"/>
          <w:szCs w:val="24"/>
        </w:rPr>
        <w:t xml:space="preserve"> give the space and time to learn.</w:t>
      </w:r>
      <w:r w:rsidRPr="00AC200B">
        <w:rPr>
          <w:rFonts w:ascii="Arial" w:hAnsi="Arial" w:cs="Arial"/>
          <w:sz w:val="24"/>
          <w:szCs w:val="24"/>
        </w:rPr>
        <w:t xml:space="preserve"> </w:t>
      </w:r>
    </w:p>
    <w:p w:rsidR="009E5900" w:rsidRPr="00AC200B" w:rsidRDefault="00040F32"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Class members - they are always helpful and supportive for ea</w:t>
      </w:r>
      <w:r w:rsidR="0016228C" w:rsidRPr="00AC200B">
        <w:rPr>
          <w:rFonts w:ascii="Arial" w:hAnsi="Arial" w:cs="Arial"/>
          <w:sz w:val="24"/>
          <w:szCs w:val="24"/>
        </w:rPr>
        <w:t>ch other</w:t>
      </w:r>
      <w:r w:rsidRPr="00AC200B">
        <w:rPr>
          <w:rFonts w:ascii="Arial" w:hAnsi="Arial" w:cs="Arial"/>
          <w:sz w:val="24"/>
          <w:szCs w:val="24"/>
        </w:rPr>
        <w:t>.</w:t>
      </w:r>
    </w:p>
    <w:p w:rsidR="00040F32" w:rsidRPr="00AC200B" w:rsidRDefault="00A613B3"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Tutors and other academic staff-</w:t>
      </w:r>
      <w:r w:rsidR="00040F32" w:rsidRPr="00AC200B">
        <w:rPr>
          <w:rFonts w:ascii="Arial" w:hAnsi="Arial" w:cs="Arial"/>
          <w:sz w:val="24"/>
          <w:szCs w:val="24"/>
        </w:rPr>
        <w:t xml:space="preserve"> always explainin</w:t>
      </w:r>
      <w:r w:rsidRPr="00AC200B">
        <w:rPr>
          <w:rFonts w:ascii="Arial" w:hAnsi="Arial" w:cs="Arial"/>
          <w:sz w:val="24"/>
          <w:szCs w:val="24"/>
        </w:rPr>
        <w:t xml:space="preserve">g calmly and clearly what to do to improve academic performance and to raise awareness of areas for professional and personal growth. </w:t>
      </w:r>
    </w:p>
    <w:p w:rsidR="005558B4" w:rsidRPr="00AC200B" w:rsidRDefault="005558B4" w:rsidP="00AC200B">
      <w:pPr>
        <w:pStyle w:val="Akapitzlist"/>
        <w:spacing w:line="360" w:lineRule="auto"/>
        <w:rPr>
          <w:rFonts w:ascii="Arial" w:hAnsi="Arial" w:cs="Arial"/>
          <w:sz w:val="24"/>
          <w:szCs w:val="24"/>
        </w:rPr>
      </w:pPr>
      <w:r w:rsidRPr="00AC200B">
        <w:rPr>
          <w:rFonts w:ascii="Arial" w:hAnsi="Arial" w:cs="Arial"/>
          <w:sz w:val="24"/>
          <w:szCs w:val="24"/>
        </w:rPr>
        <w:t xml:space="preserve">Academic staff lead to academic achievement  and high levels of student satisfaction. Formal and informal support is crucial in motivating student engagement all through their learning, obtaining feedback on what did well and what should look to improve. </w:t>
      </w:r>
    </w:p>
    <w:p w:rsidR="00040F32" w:rsidRPr="00AC200B" w:rsidRDefault="00E77C4A"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Hub</w:t>
      </w:r>
      <w:r w:rsidR="0016228C" w:rsidRPr="00AC200B">
        <w:rPr>
          <w:rFonts w:ascii="Arial" w:hAnsi="Arial" w:cs="Arial"/>
          <w:sz w:val="24"/>
          <w:szCs w:val="24"/>
        </w:rPr>
        <w:t xml:space="preserve"> at the University with IT</w:t>
      </w:r>
      <w:r w:rsidR="00040F32" w:rsidRPr="00AC200B">
        <w:rPr>
          <w:rFonts w:ascii="Arial" w:hAnsi="Arial" w:cs="Arial"/>
          <w:sz w:val="24"/>
          <w:szCs w:val="24"/>
        </w:rPr>
        <w:t xml:space="preserve"> support and any other aspect of learning.</w:t>
      </w:r>
    </w:p>
    <w:p w:rsidR="00040F32" w:rsidRPr="00AC200B" w:rsidRDefault="00040F32"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t>Student finance.</w:t>
      </w:r>
    </w:p>
    <w:p w:rsidR="00762A31" w:rsidRPr="00AC200B" w:rsidRDefault="005558B4" w:rsidP="00AC200B">
      <w:pPr>
        <w:pStyle w:val="Akapitzlist"/>
        <w:numPr>
          <w:ilvl w:val="0"/>
          <w:numId w:val="15"/>
        </w:numPr>
        <w:spacing w:line="360" w:lineRule="auto"/>
        <w:rPr>
          <w:rFonts w:ascii="Arial" w:hAnsi="Arial" w:cs="Arial"/>
          <w:sz w:val="24"/>
          <w:szCs w:val="24"/>
        </w:rPr>
      </w:pPr>
      <w:r w:rsidRPr="00AC200B">
        <w:rPr>
          <w:rFonts w:ascii="Arial" w:hAnsi="Arial" w:cs="Arial"/>
          <w:sz w:val="24"/>
          <w:szCs w:val="24"/>
        </w:rPr>
        <w:lastRenderedPageBreak/>
        <w:t>More personalized support for the colleague ( diabetic)</w:t>
      </w:r>
      <w:r w:rsidR="00E77C4A" w:rsidRPr="00AC200B">
        <w:rPr>
          <w:rFonts w:ascii="Arial" w:hAnsi="Arial" w:cs="Arial"/>
          <w:sz w:val="24"/>
          <w:szCs w:val="24"/>
        </w:rPr>
        <w:t>. Constant contact with the doctor and monitoring the progress of the illnesses to keep on track with correct blood results.</w:t>
      </w:r>
      <w:bookmarkStart w:id="21" w:name="_Toc456901523"/>
    </w:p>
    <w:p w:rsidR="00F577C1" w:rsidRPr="00AC200B" w:rsidRDefault="00F577C1" w:rsidP="00AC200B">
      <w:pPr>
        <w:pStyle w:val="Akapitzlist"/>
        <w:spacing w:line="360" w:lineRule="auto"/>
        <w:rPr>
          <w:rFonts w:ascii="Arial" w:hAnsi="Arial" w:cs="Arial"/>
          <w:sz w:val="24"/>
          <w:szCs w:val="24"/>
        </w:rPr>
      </w:pPr>
    </w:p>
    <w:p w:rsidR="0016228C" w:rsidRPr="00AC200B" w:rsidRDefault="0016228C" w:rsidP="00AC200B">
      <w:pPr>
        <w:pStyle w:val="Akapitzlist"/>
        <w:spacing w:line="360" w:lineRule="auto"/>
        <w:rPr>
          <w:rFonts w:ascii="Arial" w:hAnsi="Arial" w:cs="Arial"/>
          <w:sz w:val="24"/>
          <w:szCs w:val="24"/>
        </w:rPr>
      </w:pPr>
    </w:p>
    <w:p w:rsidR="00506BC4" w:rsidRPr="00AC200B" w:rsidRDefault="00506BC4" w:rsidP="00AC200B">
      <w:pPr>
        <w:pStyle w:val="JAHeading2"/>
        <w:spacing w:line="360" w:lineRule="auto"/>
        <w:rPr>
          <w:rFonts w:ascii="Arial" w:hAnsi="Arial" w:cs="Arial"/>
          <w:sz w:val="24"/>
          <w:szCs w:val="24"/>
        </w:rPr>
      </w:pPr>
      <w:bookmarkStart w:id="22" w:name="_Toc500943479"/>
      <w:bookmarkStart w:id="23" w:name="_Toc57472014"/>
      <w:bookmarkEnd w:id="21"/>
      <w:r w:rsidRPr="00AC200B">
        <w:rPr>
          <w:rStyle w:val="Nagwek2Znak"/>
          <w:rFonts w:ascii="Arial" w:hAnsi="Arial" w:cs="Arial"/>
          <w:sz w:val="24"/>
          <w:szCs w:val="24"/>
        </w:rPr>
        <w:t>2.3 Prepare development plan</w:t>
      </w:r>
      <w:r w:rsidR="00C0306F" w:rsidRPr="00AC200B">
        <w:rPr>
          <w:rStyle w:val="Nagwek2Znak"/>
          <w:rFonts w:ascii="Arial" w:hAnsi="Arial" w:cs="Arial"/>
          <w:sz w:val="24"/>
          <w:szCs w:val="24"/>
        </w:rPr>
        <w:t>s</w:t>
      </w:r>
      <w:r w:rsidRPr="00AC200B">
        <w:rPr>
          <w:rStyle w:val="Nagwek2Znak"/>
          <w:rFonts w:ascii="Arial" w:hAnsi="Arial" w:cs="Arial"/>
          <w:sz w:val="24"/>
          <w:szCs w:val="24"/>
        </w:rPr>
        <w:t xml:space="preserve"> for yourself</w:t>
      </w:r>
      <w:r w:rsidR="00D47824" w:rsidRPr="00AC200B">
        <w:rPr>
          <w:rStyle w:val="Nagwek2Znak"/>
          <w:rFonts w:ascii="Arial" w:hAnsi="Arial" w:cs="Arial"/>
          <w:sz w:val="24"/>
          <w:szCs w:val="24"/>
        </w:rPr>
        <w:t xml:space="preserve"> and another</w:t>
      </w:r>
      <w:bookmarkEnd w:id="22"/>
      <w:r w:rsidR="00DF405A" w:rsidRPr="00AC200B">
        <w:rPr>
          <w:rStyle w:val="Nagwek2Znak"/>
          <w:rFonts w:ascii="Arial" w:hAnsi="Arial" w:cs="Arial"/>
          <w:sz w:val="24"/>
          <w:szCs w:val="24"/>
        </w:rPr>
        <w:t xml:space="preserve"> person</w:t>
      </w:r>
      <w:bookmarkEnd w:id="23"/>
    </w:p>
    <w:p w:rsidR="003F69D6" w:rsidRPr="00AC200B" w:rsidRDefault="003F69D6" w:rsidP="00AC200B">
      <w:pPr>
        <w:spacing w:line="360" w:lineRule="auto"/>
        <w:rPr>
          <w:rFonts w:ascii="Arial" w:hAnsi="Arial" w:cs="Arial"/>
          <w:sz w:val="24"/>
          <w:szCs w:val="24"/>
        </w:rPr>
      </w:pPr>
    </w:p>
    <w:p w:rsidR="005A1253" w:rsidRPr="00AC200B" w:rsidRDefault="005A1253" w:rsidP="00AC200B">
      <w:pPr>
        <w:spacing w:line="360" w:lineRule="auto"/>
        <w:rPr>
          <w:rFonts w:ascii="Arial" w:hAnsi="Arial" w:cs="Arial"/>
          <w:sz w:val="24"/>
          <w:szCs w:val="24"/>
          <w:u w:val="single"/>
        </w:rPr>
      </w:pPr>
      <w:r w:rsidRPr="00AC200B">
        <w:rPr>
          <w:rFonts w:ascii="Arial" w:hAnsi="Arial" w:cs="Arial"/>
          <w:sz w:val="24"/>
          <w:szCs w:val="24"/>
          <w:u w:val="single"/>
        </w:rPr>
        <w:t xml:space="preserve">Part 1: Personal Analysis </w:t>
      </w:r>
    </w:p>
    <w:p w:rsidR="005A1253" w:rsidRPr="00AC200B" w:rsidRDefault="00762A31" w:rsidP="00AC200B">
      <w:pPr>
        <w:spacing w:line="360" w:lineRule="auto"/>
        <w:rPr>
          <w:rFonts w:ascii="Arial" w:hAnsi="Arial" w:cs="Arial"/>
          <w:sz w:val="24"/>
          <w:szCs w:val="24"/>
        </w:rPr>
      </w:pPr>
      <w:r w:rsidRPr="00AC200B">
        <w:rPr>
          <w:rFonts w:ascii="Arial" w:hAnsi="Arial" w:cs="Arial"/>
          <w:sz w:val="24"/>
          <w:szCs w:val="24"/>
        </w:rPr>
        <w:t xml:space="preserve">See SWOT Analysis in 1.2 </w:t>
      </w:r>
    </w:p>
    <w:p w:rsidR="005A1253" w:rsidRPr="00AC200B" w:rsidRDefault="005A1253" w:rsidP="00AC200B">
      <w:pPr>
        <w:spacing w:line="360" w:lineRule="auto"/>
        <w:rPr>
          <w:rFonts w:ascii="Arial" w:hAnsi="Arial" w:cs="Arial"/>
          <w:sz w:val="24"/>
          <w:szCs w:val="24"/>
        </w:rPr>
      </w:pPr>
    </w:p>
    <w:p w:rsidR="005A1253" w:rsidRPr="00AC200B" w:rsidRDefault="005A1253" w:rsidP="00AC200B">
      <w:pPr>
        <w:spacing w:line="360" w:lineRule="auto"/>
        <w:rPr>
          <w:rFonts w:ascii="Arial" w:hAnsi="Arial" w:cs="Arial"/>
          <w:sz w:val="24"/>
          <w:szCs w:val="24"/>
          <w:u w:val="single"/>
        </w:rPr>
      </w:pPr>
      <w:r w:rsidRPr="00AC200B">
        <w:rPr>
          <w:rFonts w:ascii="Arial" w:hAnsi="Arial" w:cs="Arial"/>
          <w:sz w:val="24"/>
          <w:szCs w:val="24"/>
          <w:u w:val="single"/>
        </w:rPr>
        <w:t>Part 2: Setting Goals</w:t>
      </w:r>
    </w:p>
    <w:p w:rsidR="00EC74AB" w:rsidRPr="00AC200B" w:rsidRDefault="00EC74AB" w:rsidP="00AC200B">
      <w:pPr>
        <w:spacing w:line="360" w:lineRule="auto"/>
        <w:rPr>
          <w:rFonts w:ascii="Arial" w:hAnsi="Arial" w:cs="Arial"/>
          <w:sz w:val="24"/>
          <w:szCs w:val="24"/>
          <w:u w:val="single"/>
        </w:rPr>
      </w:pPr>
    </w:p>
    <w:p w:rsidR="00EC74AB" w:rsidRPr="00AC200B" w:rsidRDefault="003C3244" w:rsidP="00AC200B">
      <w:pPr>
        <w:spacing w:line="360" w:lineRule="auto"/>
        <w:rPr>
          <w:rFonts w:ascii="Arial" w:hAnsi="Arial" w:cs="Arial"/>
          <w:sz w:val="24"/>
          <w:szCs w:val="24"/>
        </w:rPr>
      </w:pPr>
      <w:r w:rsidRPr="00AC200B">
        <w:rPr>
          <w:rFonts w:ascii="Arial" w:hAnsi="Arial" w:cs="Arial"/>
          <w:sz w:val="24"/>
          <w:szCs w:val="24"/>
        </w:rPr>
        <w:tab/>
      </w:r>
      <w:r w:rsidR="00EC74AB" w:rsidRPr="00AC200B">
        <w:rPr>
          <w:rFonts w:ascii="Arial" w:hAnsi="Arial" w:cs="Arial"/>
          <w:sz w:val="24"/>
          <w:szCs w:val="24"/>
        </w:rPr>
        <w:t>Goals setting is a process of identifying what we want to accomplish and creating a plan to achieve those desired results and then systematically move towards the achievement of those goals.</w:t>
      </w:r>
    </w:p>
    <w:p w:rsidR="00EC74AB" w:rsidRPr="00AC200B" w:rsidRDefault="00EC74AB" w:rsidP="00AC200B">
      <w:pPr>
        <w:spacing w:line="360" w:lineRule="auto"/>
        <w:rPr>
          <w:rFonts w:ascii="Arial" w:hAnsi="Arial" w:cs="Arial"/>
          <w:sz w:val="24"/>
          <w:szCs w:val="24"/>
        </w:rPr>
      </w:pPr>
      <w:r w:rsidRPr="00AC200B">
        <w:rPr>
          <w:rFonts w:ascii="Arial" w:hAnsi="Arial" w:cs="Arial"/>
          <w:sz w:val="24"/>
          <w:szCs w:val="24"/>
        </w:rPr>
        <w:t>The process of setting goals gives a purpose and direction in life by a</w:t>
      </w:r>
      <w:r w:rsidR="00E77C4A" w:rsidRPr="00AC200B">
        <w:rPr>
          <w:rFonts w:ascii="Arial" w:hAnsi="Arial" w:cs="Arial"/>
          <w:sz w:val="24"/>
          <w:szCs w:val="24"/>
        </w:rPr>
        <w:t>llowing to choose where we want</w:t>
      </w:r>
      <w:r w:rsidRPr="00AC200B">
        <w:rPr>
          <w:rFonts w:ascii="Arial" w:hAnsi="Arial" w:cs="Arial"/>
          <w:sz w:val="24"/>
          <w:szCs w:val="24"/>
        </w:rPr>
        <w:t xml:space="preserve"> to go in life.</w:t>
      </w:r>
    </w:p>
    <w:p w:rsidR="00E628DB" w:rsidRPr="00AC200B" w:rsidRDefault="00E628DB" w:rsidP="00AC200B">
      <w:pPr>
        <w:spacing w:line="360" w:lineRule="auto"/>
        <w:rPr>
          <w:rFonts w:ascii="Arial" w:hAnsi="Arial" w:cs="Arial"/>
          <w:sz w:val="24"/>
          <w:szCs w:val="24"/>
        </w:rPr>
      </w:pPr>
      <w:r w:rsidRPr="00AC200B">
        <w:rPr>
          <w:rFonts w:ascii="Arial" w:hAnsi="Arial" w:cs="Arial"/>
          <w:sz w:val="24"/>
          <w:szCs w:val="24"/>
        </w:rPr>
        <w:t>The lack of confidence</w:t>
      </w:r>
      <w:r w:rsidR="001003CA" w:rsidRPr="00AC200B">
        <w:rPr>
          <w:rFonts w:ascii="Arial" w:hAnsi="Arial" w:cs="Arial"/>
          <w:sz w:val="24"/>
          <w:szCs w:val="24"/>
        </w:rPr>
        <w:t xml:space="preserve"> in public speaking</w:t>
      </w:r>
      <w:r w:rsidRPr="00AC200B">
        <w:rPr>
          <w:rFonts w:ascii="Arial" w:hAnsi="Arial" w:cs="Arial"/>
          <w:sz w:val="24"/>
          <w:szCs w:val="24"/>
        </w:rPr>
        <w:t xml:space="preserve"> </w:t>
      </w:r>
      <w:r w:rsidR="003F41FD" w:rsidRPr="00AC200B">
        <w:rPr>
          <w:rFonts w:ascii="Arial" w:hAnsi="Arial" w:cs="Arial"/>
          <w:sz w:val="24"/>
          <w:szCs w:val="24"/>
        </w:rPr>
        <w:t xml:space="preserve">due to </w:t>
      </w:r>
      <w:r w:rsidR="002F378F" w:rsidRPr="00AC200B">
        <w:rPr>
          <w:rFonts w:ascii="Arial" w:hAnsi="Arial" w:cs="Arial"/>
          <w:sz w:val="24"/>
          <w:szCs w:val="24"/>
        </w:rPr>
        <w:t xml:space="preserve">English </w:t>
      </w:r>
      <w:r w:rsidR="003F41FD" w:rsidRPr="00AC200B">
        <w:rPr>
          <w:rFonts w:ascii="Arial" w:hAnsi="Arial" w:cs="Arial"/>
          <w:sz w:val="24"/>
          <w:szCs w:val="24"/>
        </w:rPr>
        <w:t>not being the first language for the reporter as well as due to</w:t>
      </w:r>
      <w:r w:rsidRPr="00AC200B">
        <w:rPr>
          <w:rFonts w:ascii="Arial" w:hAnsi="Arial" w:cs="Arial"/>
          <w:sz w:val="24"/>
          <w:szCs w:val="24"/>
        </w:rPr>
        <w:t xml:space="preserve"> perso</w:t>
      </w:r>
      <w:r w:rsidR="003F41FD" w:rsidRPr="00AC200B">
        <w:rPr>
          <w:rFonts w:ascii="Arial" w:hAnsi="Arial" w:cs="Arial"/>
          <w:sz w:val="24"/>
          <w:szCs w:val="24"/>
        </w:rPr>
        <w:t>nal stress.</w:t>
      </w:r>
    </w:p>
    <w:p w:rsidR="008B195A" w:rsidRPr="00AC200B" w:rsidRDefault="00282F1F" w:rsidP="00AC200B">
      <w:pPr>
        <w:spacing w:line="360" w:lineRule="auto"/>
        <w:rPr>
          <w:rFonts w:ascii="Arial" w:hAnsi="Arial" w:cs="Arial"/>
          <w:sz w:val="24"/>
          <w:szCs w:val="24"/>
        </w:rPr>
      </w:pPr>
      <w:r w:rsidRPr="00AC200B">
        <w:rPr>
          <w:rFonts w:ascii="Arial" w:hAnsi="Arial" w:cs="Arial"/>
          <w:sz w:val="24"/>
          <w:szCs w:val="24"/>
        </w:rPr>
        <w:t xml:space="preserve"> </w:t>
      </w:r>
      <w:r w:rsidR="008B195A" w:rsidRPr="00AC200B">
        <w:rPr>
          <w:rFonts w:ascii="Arial" w:hAnsi="Arial" w:cs="Arial"/>
          <w:sz w:val="24"/>
          <w:szCs w:val="24"/>
        </w:rPr>
        <w:t>The</w:t>
      </w:r>
      <w:r w:rsidR="0016228C" w:rsidRPr="00AC200B">
        <w:rPr>
          <w:rFonts w:ascii="Arial" w:hAnsi="Arial" w:cs="Arial"/>
          <w:sz w:val="24"/>
          <w:szCs w:val="24"/>
        </w:rPr>
        <w:t>ir</w:t>
      </w:r>
      <w:r w:rsidR="008B195A" w:rsidRPr="00AC200B">
        <w:rPr>
          <w:rFonts w:ascii="Arial" w:hAnsi="Arial" w:cs="Arial"/>
          <w:sz w:val="24"/>
          <w:szCs w:val="24"/>
        </w:rPr>
        <w:t xml:space="preserve"> communication skills lack in the simplest forms. The report writer </w:t>
      </w:r>
      <w:r w:rsidR="003F41FD" w:rsidRPr="00AC200B">
        <w:rPr>
          <w:rFonts w:ascii="Arial" w:hAnsi="Arial" w:cs="Arial"/>
          <w:sz w:val="24"/>
          <w:szCs w:val="24"/>
        </w:rPr>
        <w:t>is good at getting jobs done through setting</w:t>
      </w:r>
      <w:r w:rsidR="008B195A" w:rsidRPr="00AC200B">
        <w:rPr>
          <w:rFonts w:ascii="Arial" w:hAnsi="Arial" w:cs="Arial"/>
          <w:sz w:val="24"/>
          <w:szCs w:val="24"/>
        </w:rPr>
        <w:t xml:space="preserve"> goals and targets, but sharing this informatio</w:t>
      </w:r>
      <w:r w:rsidR="003F41FD" w:rsidRPr="00AC200B">
        <w:rPr>
          <w:rFonts w:ascii="Arial" w:hAnsi="Arial" w:cs="Arial"/>
          <w:sz w:val="24"/>
          <w:szCs w:val="24"/>
        </w:rPr>
        <w:t xml:space="preserve">n with others they seem to lack </w:t>
      </w:r>
      <w:r w:rsidR="00BE47A1" w:rsidRPr="00AC200B">
        <w:rPr>
          <w:rFonts w:ascii="Arial" w:hAnsi="Arial" w:cs="Arial"/>
          <w:sz w:val="24"/>
          <w:szCs w:val="24"/>
        </w:rPr>
        <w:t xml:space="preserve"> effective communication</w:t>
      </w:r>
      <w:r w:rsidR="003F41FD" w:rsidRPr="00AC200B">
        <w:rPr>
          <w:rFonts w:ascii="Arial" w:hAnsi="Arial" w:cs="Arial"/>
          <w:sz w:val="24"/>
          <w:szCs w:val="24"/>
        </w:rPr>
        <w:t xml:space="preserve"> skills as well as being</w:t>
      </w:r>
      <w:r w:rsidR="00BE47A1" w:rsidRPr="00AC200B">
        <w:rPr>
          <w:rFonts w:ascii="Arial" w:hAnsi="Arial" w:cs="Arial"/>
          <w:sz w:val="24"/>
          <w:szCs w:val="24"/>
        </w:rPr>
        <w:t xml:space="preserve"> un</w:t>
      </w:r>
      <w:r w:rsidR="003F41FD" w:rsidRPr="00AC200B">
        <w:rPr>
          <w:rFonts w:ascii="Arial" w:hAnsi="Arial" w:cs="Arial"/>
          <w:sz w:val="24"/>
          <w:szCs w:val="24"/>
        </w:rPr>
        <w:t>confident due to self insecurities</w:t>
      </w:r>
      <w:r w:rsidR="008B195A" w:rsidRPr="00AC200B">
        <w:rPr>
          <w:rFonts w:ascii="Arial" w:hAnsi="Arial" w:cs="Arial"/>
          <w:sz w:val="24"/>
          <w:szCs w:val="24"/>
        </w:rPr>
        <w:t>. T</w:t>
      </w:r>
      <w:r w:rsidR="003F41FD" w:rsidRPr="00AC200B">
        <w:rPr>
          <w:rFonts w:ascii="Arial" w:hAnsi="Arial" w:cs="Arial"/>
          <w:sz w:val="24"/>
          <w:szCs w:val="24"/>
        </w:rPr>
        <w:t xml:space="preserve">he report writer plans to take </w:t>
      </w:r>
      <w:r w:rsidR="008B195A" w:rsidRPr="00AC200B">
        <w:rPr>
          <w:rFonts w:ascii="Arial" w:hAnsi="Arial" w:cs="Arial"/>
          <w:sz w:val="24"/>
          <w:szCs w:val="24"/>
        </w:rPr>
        <w:t xml:space="preserve">these </w:t>
      </w:r>
      <w:r w:rsidR="00AD1F38" w:rsidRPr="00AC200B">
        <w:rPr>
          <w:rFonts w:ascii="Arial" w:hAnsi="Arial" w:cs="Arial"/>
          <w:sz w:val="24"/>
          <w:szCs w:val="24"/>
        </w:rPr>
        <w:t>weaknesses</w:t>
      </w:r>
      <w:r w:rsidR="003F41FD" w:rsidRPr="00AC200B">
        <w:rPr>
          <w:rFonts w:ascii="Arial" w:hAnsi="Arial" w:cs="Arial"/>
          <w:sz w:val="24"/>
          <w:szCs w:val="24"/>
        </w:rPr>
        <w:t>, achieve their plan</w:t>
      </w:r>
      <w:r w:rsidR="007D5A9E" w:rsidRPr="00AC200B">
        <w:rPr>
          <w:rFonts w:ascii="Arial" w:hAnsi="Arial" w:cs="Arial"/>
          <w:sz w:val="24"/>
          <w:szCs w:val="24"/>
        </w:rPr>
        <w:t>, such as learning IT</w:t>
      </w:r>
      <w:r w:rsidR="003F41FD" w:rsidRPr="00AC200B">
        <w:rPr>
          <w:rFonts w:ascii="Arial" w:hAnsi="Arial" w:cs="Arial"/>
          <w:sz w:val="24"/>
          <w:szCs w:val="24"/>
        </w:rPr>
        <w:t xml:space="preserve"> </w:t>
      </w:r>
      <w:r w:rsidR="007D5A9E" w:rsidRPr="00AC200B">
        <w:rPr>
          <w:rFonts w:ascii="Arial" w:hAnsi="Arial" w:cs="Arial"/>
          <w:sz w:val="24"/>
          <w:szCs w:val="24"/>
        </w:rPr>
        <w:t>skills</w:t>
      </w:r>
      <w:r w:rsidR="008B195A" w:rsidRPr="00AC200B">
        <w:rPr>
          <w:rFonts w:ascii="Arial" w:hAnsi="Arial" w:cs="Arial"/>
          <w:sz w:val="24"/>
          <w:szCs w:val="24"/>
        </w:rPr>
        <w:t xml:space="preserve"> and become more confident</w:t>
      </w:r>
      <w:r w:rsidR="00BE47A1" w:rsidRPr="00AC200B">
        <w:rPr>
          <w:rFonts w:ascii="Arial" w:hAnsi="Arial" w:cs="Arial"/>
          <w:sz w:val="24"/>
          <w:szCs w:val="24"/>
        </w:rPr>
        <w:t>.</w:t>
      </w:r>
    </w:p>
    <w:p w:rsidR="00BE47A1" w:rsidRPr="00AC200B" w:rsidRDefault="00BE47A1" w:rsidP="00AC200B">
      <w:pPr>
        <w:spacing w:line="360" w:lineRule="auto"/>
        <w:rPr>
          <w:rFonts w:ascii="Arial" w:hAnsi="Arial" w:cs="Arial"/>
          <w:sz w:val="24"/>
          <w:szCs w:val="24"/>
        </w:rPr>
      </w:pPr>
    </w:p>
    <w:p w:rsidR="005A1253" w:rsidRDefault="005A1253" w:rsidP="00AC200B">
      <w:pPr>
        <w:spacing w:line="360" w:lineRule="auto"/>
        <w:rPr>
          <w:rFonts w:ascii="Arial" w:hAnsi="Arial" w:cs="Arial"/>
          <w:sz w:val="24"/>
          <w:szCs w:val="24"/>
        </w:rPr>
      </w:pPr>
    </w:p>
    <w:p w:rsidR="00B27B66" w:rsidRDefault="00B27B66" w:rsidP="00AC200B">
      <w:pPr>
        <w:spacing w:line="360" w:lineRule="auto"/>
        <w:rPr>
          <w:rFonts w:ascii="Arial" w:hAnsi="Arial" w:cs="Arial"/>
          <w:sz w:val="24"/>
          <w:szCs w:val="24"/>
        </w:rPr>
      </w:pPr>
    </w:p>
    <w:p w:rsidR="00B27B66" w:rsidRDefault="00B27B66" w:rsidP="00AC200B">
      <w:pPr>
        <w:spacing w:line="360" w:lineRule="auto"/>
        <w:rPr>
          <w:rFonts w:ascii="Arial" w:hAnsi="Arial" w:cs="Arial"/>
          <w:sz w:val="24"/>
          <w:szCs w:val="24"/>
        </w:rPr>
      </w:pPr>
    </w:p>
    <w:p w:rsidR="00B27B66" w:rsidRDefault="00B27B66" w:rsidP="00AC200B">
      <w:pPr>
        <w:spacing w:line="360" w:lineRule="auto"/>
        <w:rPr>
          <w:rFonts w:ascii="Arial" w:hAnsi="Arial" w:cs="Arial"/>
          <w:sz w:val="24"/>
          <w:szCs w:val="24"/>
        </w:rPr>
      </w:pPr>
    </w:p>
    <w:p w:rsidR="00B27B66" w:rsidRPr="00AC200B" w:rsidRDefault="00B27B66" w:rsidP="00AC200B">
      <w:pPr>
        <w:spacing w:line="360" w:lineRule="auto"/>
        <w:rPr>
          <w:rFonts w:ascii="Arial" w:hAnsi="Arial" w:cs="Arial"/>
          <w:sz w:val="24"/>
          <w:szCs w:val="24"/>
        </w:rPr>
      </w:pPr>
    </w:p>
    <w:tbl>
      <w:tblPr>
        <w:tblStyle w:val="Tabela-Siatka"/>
        <w:tblW w:w="10036" w:type="dxa"/>
        <w:tblLayout w:type="fixed"/>
        <w:tblLook w:val="04A0"/>
      </w:tblPr>
      <w:tblGrid>
        <w:gridCol w:w="1526"/>
        <w:gridCol w:w="1134"/>
        <w:gridCol w:w="1417"/>
        <w:gridCol w:w="1843"/>
        <w:gridCol w:w="1276"/>
        <w:gridCol w:w="1417"/>
        <w:gridCol w:w="1407"/>
        <w:gridCol w:w="16"/>
      </w:tblGrid>
      <w:tr w:rsidR="001E62B8" w:rsidTr="00B52253">
        <w:trPr>
          <w:trHeight w:val="1132"/>
        </w:trPr>
        <w:tc>
          <w:tcPr>
            <w:tcW w:w="1526" w:type="dxa"/>
            <w:shd w:val="clear" w:color="auto" w:fill="D9D9D9" w:themeFill="background1" w:themeFillShade="D9"/>
          </w:tcPr>
          <w:p w:rsidR="001E62B8" w:rsidRDefault="00947D19" w:rsidP="00B8318E">
            <w:pPr>
              <w:rPr>
                <w:rFonts w:ascii="Arial Rounded MT Bold" w:hAnsi="Arial Rounded MT Bold"/>
              </w:rPr>
            </w:pPr>
            <w:r>
              <w:rPr>
                <w:rFonts w:ascii="Arial Rounded MT Bold" w:hAnsi="Arial Rounded MT Bold"/>
              </w:rPr>
              <w:lastRenderedPageBreak/>
              <w:t>Skills</w:t>
            </w:r>
            <w:r w:rsidR="00C03C27">
              <w:rPr>
                <w:rFonts w:ascii="Arial Rounded MT Bold" w:hAnsi="Arial Rounded MT Bold"/>
              </w:rPr>
              <w:t>/</w:t>
            </w:r>
          </w:p>
          <w:p w:rsidR="00C03C27" w:rsidRPr="00FC0AF7" w:rsidRDefault="00C03C27" w:rsidP="00B8318E">
            <w:pPr>
              <w:rPr>
                <w:rFonts w:ascii="Arial Rounded MT Bold" w:hAnsi="Arial Rounded MT Bold"/>
              </w:rPr>
            </w:pPr>
            <w:r>
              <w:rPr>
                <w:rFonts w:ascii="Arial Rounded MT Bold" w:hAnsi="Arial Rounded MT Bold"/>
              </w:rPr>
              <w:t>Knowledge</w:t>
            </w:r>
          </w:p>
        </w:tc>
        <w:tc>
          <w:tcPr>
            <w:tcW w:w="1134" w:type="dxa"/>
            <w:shd w:val="clear" w:color="auto" w:fill="D9D9D9" w:themeFill="background1" w:themeFillShade="D9"/>
          </w:tcPr>
          <w:p w:rsidR="001E62B8" w:rsidRPr="00FC0AF7" w:rsidRDefault="00947D19" w:rsidP="00B8318E">
            <w:pPr>
              <w:rPr>
                <w:rFonts w:ascii="Arial Rounded MT Bold" w:hAnsi="Arial Rounded MT Bold"/>
              </w:rPr>
            </w:pPr>
            <w:r>
              <w:rPr>
                <w:rFonts w:ascii="Arial Rounded MT Bold" w:hAnsi="Arial Rounded MT Bold"/>
              </w:rPr>
              <w:t>Action needed</w:t>
            </w:r>
          </w:p>
        </w:tc>
        <w:tc>
          <w:tcPr>
            <w:tcW w:w="1417" w:type="dxa"/>
            <w:shd w:val="clear" w:color="auto" w:fill="D9D9D9" w:themeFill="background1" w:themeFillShade="D9"/>
          </w:tcPr>
          <w:p w:rsidR="001E62B8" w:rsidRPr="00FC0AF7" w:rsidRDefault="00947D19" w:rsidP="00B8318E">
            <w:pPr>
              <w:jc w:val="center"/>
              <w:rPr>
                <w:rFonts w:ascii="Arial Rounded MT Bold" w:hAnsi="Arial Rounded MT Bold"/>
              </w:rPr>
            </w:pPr>
            <w:r>
              <w:rPr>
                <w:rFonts w:ascii="Arial Rounded MT Bold" w:hAnsi="Arial Rounded MT Bold"/>
              </w:rPr>
              <w:t>Resources needed</w:t>
            </w:r>
          </w:p>
        </w:tc>
        <w:tc>
          <w:tcPr>
            <w:tcW w:w="1843" w:type="dxa"/>
            <w:shd w:val="clear" w:color="auto" w:fill="D9D9D9" w:themeFill="background1" w:themeFillShade="D9"/>
          </w:tcPr>
          <w:p w:rsidR="001E62B8" w:rsidRPr="00FC0AF7" w:rsidRDefault="00947D19" w:rsidP="00B8318E">
            <w:pPr>
              <w:jc w:val="center"/>
              <w:rPr>
                <w:rFonts w:ascii="Arial Rounded MT Bold" w:hAnsi="Arial Rounded MT Bold"/>
              </w:rPr>
            </w:pPr>
            <w:r>
              <w:rPr>
                <w:rFonts w:ascii="Arial Rounded MT Bold" w:hAnsi="Arial Rounded MT Bold"/>
              </w:rPr>
              <w:t>How will be</w:t>
            </w:r>
            <w:r w:rsidR="001E62B8" w:rsidRPr="00FC0AF7">
              <w:rPr>
                <w:rFonts w:ascii="Arial Rounded MT Bold" w:hAnsi="Arial Rounded MT Bold"/>
              </w:rPr>
              <w:t xml:space="preserve"> measure success?</w:t>
            </w:r>
          </w:p>
        </w:tc>
        <w:tc>
          <w:tcPr>
            <w:tcW w:w="1276" w:type="dxa"/>
            <w:shd w:val="clear" w:color="auto" w:fill="D9D9D9" w:themeFill="background1" w:themeFillShade="D9"/>
          </w:tcPr>
          <w:p w:rsidR="001E62B8" w:rsidRPr="00FC0AF7" w:rsidRDefault="001E62B8" w:rsidP="00B8318E">
            <w:pPr>
              <w:rPr>
                <w:rFonts w:ascii="Arial Rounded MT Bold" w:hAnsi="Arial Rounded MT Bold"/>
              </w:rPr>
            </w:pPr>
            <w:r>
              <w:rPr>
                <w:rFonts w:ascii="Arial Rounded MT Bold" w:hAnsi="Arial Rounded MT Bold"/>
              </w:rPr>
              <w:t>Date for action</w:t>
            </w:r>
          </w:p>
        </w:tc>
        <w:tc>
          <w:tcPr>
            <w:tcW w:w="1417" w:type="dxa"/>
            <w:shd w:val="clear" w:color="auto" w:fill="D0CECE" w:themeFill="background2" w:themeFillShade="E6"/>
          </w:tcPr>
          <w:p w:rsidR="001E62B8" w:rsidRPr="00045BC6" w:rsidRDefault="001E62B8">
            <w:pPr>
              <w:rPr>
                <w:b/>
                <w:color w:val="000000" w:themeColor="text1"/>
                <w:sz w:val="24"/>
                <w:szCs w:val="24"/>
              </w:rPr>
            </w:pPr>
            <w:r w:rsidRPr="00045BC6">
              <w:rPr>
                <w:b/>
                <w:color w:val="000000" w:themeColor="text1"/>
                <w:sz w:val="24"/>
                <w:szCs w:val="24"/>
              </w:rPr>
              <w:t>Date for Review</w:t>
            </w:r>
          </w:p>
        </w:tc>
        <w:tc>
          <w:tcPr>
            <w:tcW w:w="1423" w:type="dxa"/>
            <w:gridSpan w:val="2"/>
            <w:shd w:val="clear" w:color="auto" w:fill="D0CECE" w:themeFill="background2" w:themeFillShade="E6"/>
          </w:tcPr>
          <w:p w:rsidR="001E62B8" w:rsidRPr="00045BC6" w:rsidRDefault="00947D19">
            <w:pPr>
              <w:rPr>
                <w:b/>
                <w:sz w:val="24"/>
                <w:szCs w:val="24"/>
              </w:rPr>
            </w:pPr>
            <w:r w:rsidRPr="00045BC6">
              <w:rPr>
                <w:b/>
                <w:sz w:val="24"/>
                <w:szCs w:val="24"/>
              </w:rPr>
              <w:t>Aspiration</w:t>
            </w:r>
            <w:r w:rsidR="00E34455" w:rsidRPr="00045BC6">
              <w:rPr>
                <w:b/>
                <w:sz w:val="24"/>
                <w:szCs w:val="24"/>
              </w:rPr>
              <w:t xml:space="preserve"> goal (SMART)</w:t>
            </w:r>
          </w:p>
        </w:tc>
      </w:tr>
      <w:tr w:rsidR="001E62B8" w:rsidRPr="00045BC6" w:rsidTr="00B52253">
        <w:trPr>
          <w:trHeight w:val="3683"/>
        </w:trPr>
        <w:tc>
          <w:tcPr>
            <w:tcW w:w="1526" w:type="dxa"/>
            <w:vAlign w:val="center"/>
          </w:tcPr>
          <w:p w:rsidR="00DC7899"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Learn to be mor</w:t>
            </w:r>
            <w:r w:rsidR="00947D19" w:rsidRPr="00B52253">
              <w:rPr>
                <w:rFonts w:ascii="Arial" w:eastAsia="Times New Roman" w:hAnsi="Arial" w:cs="Arial"/>
                <w:color w:val="000000" w:themeColor="text1"/>
                <w:sz w:val="20"/>
                <w:szCs w:val="20"/>
                <w:lang w:eastAsia="en-GB"/>
              </w:rPr>
              <w:t xml:space="preserve">e confident in public </w:t>
            </w:r>
            <w:r w:rsidR="00DC7899" w:rsidRPr="00B52253">
              <w:rPr>
                <w:rFonts w:ascii="Arial" w:eastAsia="Times New Roman" w:hAnsi="Arial" w:cs="Arial"/>
                <w:color w:val="000000" w:themeColor="text1"/>
                <w:sz w:val="20"/>
                <w:szCs w:val="20"/>
                <w:lang w:eastAsia="en-GB"/>
              </w:rPr>
              <w:t>speaking</w:t>
            </w:r>
          </w:p>
          <w:p w:rsidR="00DC7899" w:rsidRPr="00B52253" w:rsidRDefault="00C03C27"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group</w:t>
            </w:r>
            <w:r w:rsidR="001E62B8" w:rsidRPr="00B52253">
              <w:rPr>
                <w:rFonts w:ascii="Arial" w:eastAsia="Times New Roman" w:hAnsi="Arial" w:cs="Arial"/>
                <w:color w:val="000000" w:themeColor="text1"/>
                <w:sz w:val="20"/>
                <w:szCs w:val="20"/>
                <w:lang w:eastAsia="en-GB"/>
              </w:rPr>
              <w:t>/</w:t>
            </w: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team working</w:t>
            </w:r>
          </w:p>
        </w:tc>
        <w:tc>
          <w:tcPr>
            <w:tcW w:w="1134" w:type="dxa"/>
          </w:tcPr>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DC7899"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Be more engaged in group/</w:t>
            </w: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team activities and more practice</w:t>
            </w:r>
          </w:p>
        </w:tc>
        <w:tc>
          <w:tcPr>
            <w:tcW w:w="1417" w:type="dxa"/>
          </w:tcPr>
          <w:p w:rsidR="00DC7899" w:rsidRPr="00B52253" w:rsidRDefault="00DC7899"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More encouragement from team members and Tutors</w:t>
            </w:r>
          </w:p>
          <w:p w:rsidR="001E62B8" w:rsidRPr="00B52253" w:rsidRDefault="001E62B8" w:rsidP="00B8318E">
            <w:pPr>
              <w:rPr>
                <w:rFonts w:ascii="Arial" w:hAnsi="Arial" w:cs="Arial"/>
                <w:color w:val="000000" w:themeColor="text1"/>
                <w:sz w:val="20"/>
                <w:szCs w:val="20"/>
                <w:shd w:val="clear" w:color="auto" w:fill="FFFFFF"/>
              </w:rPr>
            </w:pPr>
            <w:r w:rsidRPr="00B52253">
              <w:rPr>
                <w:rFonts w:ascii="Arial" w:hAnsi="Arial" w:cs="Arial"/>
                <w:color w:val="000000" w:themeColor="text1"/>
                <w:sz w:val="20"/>
                <w:szCs w:val="20"/>
                <w:shd w:val="clear" w:color="auto" w:fill="FFFFFF"/>
              </w:rPr>
              <w:t>Awareness along with opportunities to test the skills.</w:t>
            </w: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rPr>
            </w:pPr>
          </w:p>
        </w:tc>
        <w:tc>
          <w:tcPr>
            <w:tcW w:w="1843" w:type="dxa"/>
          </w:tcPr>
          <w:p w:rsidR="00DC7899" w:rsidRPr="00B52253" w:rsidRDefault="00DC7899"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Engagement in group activities,</w:t>
            </w:r>
            <w:r w:rsidRPr="00B52253">
              <w:rPr>
                <w:rFonts w:ascii="Arial" w:hAnsi="Arial" w:cs="Arial"/>
                <w:color w:val="000000" w:themeColor="text1"/>
                <w:sz w:val="20"/>
                <w:szCs w:val="20"/>
                <w:shd w:val="clear" w:color="auto" w:fill="FFFFFF"/>
              </w:rPr>
              <w:t xml:space="preserve"> while maintain a track of their daily progress and how well have they tackled the situation.</w:t>
            </w:r>
          </w:p>
        </w:tc>
        <w:tc>
          <w:tcPr>
            <w:tcW w:w="1276" w:type="dxa"/>
          </w:tcPr>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Every week</w:t>
            </w:r>
          </w:p>
        </w:tc>
        <w:tc>
          <w:tcPr>
            <w:tcW w:w="1417" w:type="dxa"/>
            <w:shd w:val="clear" w:color="auto" w:fill="auto"/>
          </w:tcPr>
          <w:p w:rsidR="001E62B8" w:rsidRPr="00B52253" w:rsidRDefault="001E62B8">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Sunday</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09.11.2020</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Review by reflection</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09.12.2020</w:t>
            </w:r>
          </w:p>
        </w:tc>
        <w:tc>
          <w:tcPr>
            <w:tcW w:w="1423" w:type="dxa"/>
            <w:gridSpan w:val="2"/>
            <w:shd w:val="clear" w:color="auto" w:fill="auto"/>
          </w:tcPr>
          <w:p w:rsidR="00DC7899" w:rsidRPr="00B52253" w:rsidRDefault="00DC7899">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B52253" w:rsidRDefault="00B52253">
            <w:pPr>
              <w:rPr>
                <w:rFonts w:ascii="Arial" w:hAnsi="Arial" w:cs="Arial"/>
                <w:color w:val="000000" w:themeColor="text1"/>
                <w:sz w:val="20"/>
                <w:szCs w:val="20"/>
              </w:rPr>
            </w:pPr>
          </w:p>
          <w:p w:rsidR="001E62B8" w:rsidRPr="00B52253" w:rsidRDefault="00947D19">
            <w:pPr>
              <w:rPr>
                <w:rFonts w:ascii="Arial" w:hAnsi="Arial" w:cs="Arial"/>
                <w:color w:val="000000" w:themeColor="text1"/>
                <w:sz w:val="20"/>
                <w:szCs w:val="20"/>
              </w:rPr>
            </w:pPr>
            <w:r w:rsidRPr="00B52253">
              <w:rPr>
                <w:rFonts w:ascii="Arial" w:hAnsi="Arial" w:cs="Arial"/>
                <w:color w:val="000000" w:themeColor="text1"/>
                <w:sz w:val="20"/>
                <w:szCs w:val="20"/>
              </w:rPr>
              <w:t xml:space="preserve">Will be more engaged in group/team activities and will more practice, be better by 09.12.2020 </w:t>
            </w:r>
          </w:p>
        </w:tc>
      </w:tr>
      <w:tr w:rsidR="0007729E" w:rsidRPr="00045BC6" w:rsidTr="00B52253">
        <w:trPr>
          <w:trHeight w:val="2232"/>
        </w:trPr>
        <w:tc>
          <w:tcPr>
            <w:tcW w:w="1526" w:type="dxa"/>
            <w:vAlign w:val="center"/>
          </w:tcPr>
          <w:p w:rsidR="0007729E" w:rsidRPr="00B52253" w:rsidRDefault="0007729E"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English speaking and spelling</w:t>
            </w:r>
          </w:p>
        </w:tc>
        <w:tc>
          <w:tcPr>
            <w:tcW w:w="1134" w:type="dxa"/>
          </w:tcPr>
          <w:p w:rsidR="00DC7899" w:rsidRPr="00B52253" w:rsidRDefault="00DC7899" w:rsidP="00B8318E">
            <w:pPr>
              <w:rPr>
                <w:rFonts w:ascii="Arial" w:eastAsia="Times New Roman" w:hAnsi="Arial" w:cs="Arial"/>
                <w:color w:val="000000" w:themeColor="text1"/>
                <w:sz w:val="20"/>
                <w:szCs w:val="20"/>
                <w:lang w:eastAsia="en-GB"/>
              </w:rPr>
            </w:pPr>
          </w:p>
          <w:p w:rsidR="00DC7899" w:rsidRPr="00B52253" w:rsidRDefault="00DC7899" w:rsidP="00B8318E">
            <w:pPr>
              <w:rPr>
                <w:rFonts w:ascii="Arial" w:eastAsia="Times New Roman" w:hAnsi="Arial" w:cs="Arial"/>
                <w:color w:val="000000" w:themeColor="text1"/>
                <w:sz w:val="20"/>
                <w:szCs w:val="20"/>
                <w:lang w:eastAsia="en-GB"/>
              </w:rPr>
            </w:pPr>
          </w:p>
          <w:p w:rsidR="00DC7899" w:rsidRPr="00B52253" w:rsidRDefault="00DC7899" w:rsidP="00B8318E">
            <w:pPr>
              <w:rPr>
                <w:rFonts w:ascii="Arial" w:eastAsia="Times New Roman" w:hAnsi="Arial" w:cs="Arial"/>
                <w:color w:val="000000" w:themeColor="text1"/>
                <w:sz w:val="20"/>
                <w:szCs w:val="20"/>
                <w:lang w:eastAsia="en-GB"/>
              </w:rPr>
            </w:pPr>
          </w:p>
          <w:p w:rsidR="0007729E" w:rsidRPr="00B52253" w:rsidRDefault="0007729E"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Need to practice and speak more in English</w:t>
            </w:r>
          </w:p>
        </w:tc>
        <w:tc>
          <w:tcPr>
            <w:tcW w:w="1417" w:type="dxa"/>
          </w:tcPr>
          <w:p w:rsidR="00DC7899" w:rsidRPr="00B52253" w:rsidRDefault="00DC7899" w:rsidP="00B8318E">
            <w:pPr>
              <w:rPr>
                <w:rFonts w:ascii="Arial" w:hAnsi="Arial" w:cs="Arial"/>
                <w:color w:val="000000" w:themeColor="text1"/>
                <w:sz w:val="20"/>
                <w:szCs w:val="20"/>
                <w:shd w:val="clear" w:color="auto" w:fill="FFFFFF"/>
              </w:rPr>
            </w:pPr>
          </w:p>
          <w:p w:rsidR="00B52253" w:rsidRDefault="00B52253" w:rsidP="00B8318E">
            <w:pPr>
              <w:rPr>
                <w:rFonts w:ascii="Arial" w:hAnsi="Arial" w:cs="Arial"/>
                <w:color w:val="000000" w:themeColor="text1"/>
                <w:sz w:val="20"/>
                <w:szCs w:val="20"/>
                <w:shd w:val="clear" w:color="auto" w:fill="FFFFFF"/>
              </w:rPr>
            </w:pPr>
          </w:p>
          <w:p w:rsidR="00B52253" w:rsidRDefault="00B52253"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shd w:val="clear" w:color="auto" w:fill="FFFFFF"/>
              </w:rPr>
            </w:pPr>
            <w:r w:rsidRPr="00B52253">
              <w:rPr>
                <w:rFonts w:ascii="Arial" w:hAnsi="Arial" w:cs="Arial"/>
                <w:color w:val="000000" w:themeColor="text1"/>
                <w:sz w:val="20"/>
                <w:szCs w:val="20"/>
                <w:shd w:val="clear" w:color="auto" w:fill="FFFFFF"/>
              </w:rPr>
              <w:t>Use online</w:t>
            </w:r>
            <w:r w:rsidR="0078324F">
              <w:rPr>
                <w:rFonts w:ascii="Arial" w:hAnsi="Arial" w:cs="Arial"/>
                <w:color w:val="000000" w:themeColor="text1"/>
                <w:sz w:val="20"/>
                <w:szCs w:val="20"/>
                <w:shd w:val="clear" w:color="auto" w:fill="FFFFFF"/>
              </w:rPr>
              <w:t xml:space="preserve"> resources and</w:t>
            </w:r>
            <w:r w:rsidRPr="00B52253">
              <w:rPr>
                <w:rFonts w:ascii="Arial" w:hAnsi="Arial" w:cs="Arial"/>
                <w:color w:val="000000" w:themeColor="text1"/>
                <w:sz w:val="20"/>
                <w:szCs w:val="20"/>
                <w:shd w:val="clear" w:color="auto" w:fill="FFFFFF"/>
              </w:rPr>
              <w:t xml:space="preserve"> dictionary</w:t>
            </w: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hAnsi="Arial" w:cs="Arial"/>
                <w:color w:val="000000" w:themeColor="text1"/>
                <w:sz w:val="20"/>
                <w:szCs w:val="20"/>
                <w:shd w:val="clear" w:color="auto" w:fill="FFFFFF"/>
              </w:rPr>
            </w:pPr>
          </w:p>
          <w:p w:rsidR="0007729E" w:rsidRPr="00B52253" w:rsidRDefault="0007729E" w:rsidP="00B8318E">
            <w:pPr>
              <w:rPr>
                <w:rFonts w:ascii="Arial" w:eastAsia="Times New Roman" w:hAnsi="Arial" w:cs="Arial"/>
                <w:color w:val="000000" w:themeColor="text1"/>
                <w:sz w:val="20"/>
                <w:szCs w:val="20"/>
                <w:lang w:eastAsia="en-GB"/>
              </w:rPr>
            </w:pPr>
          </w:p>
        </w:tc>
        <w:tc>
          <w:tcPr>
            <w:tcW w:w="1843" w:type="dxa"/>
          </w:tcPr>
          <w:p w:rsidR="00DC7899" w:rsidRPr="00B52253" w:rsidRDefault="00DC7899"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07729E" w:rsidRPr="00B52253" w:rsidRDefault="00526AF9"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Being fully confident in speaking English</w:t>
            </w:r>
          </w:p>
        </w:tc>
        <w:tc>
          <w:tcPr>
            <w:tcW w:w="1276" w:type="dxa"/>
          </w:tcPr>
          <w:p w:rsidR="00DC7899" w:rsidRPr="00B52253" w:rsidRDefault="00DC7899"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B52253" w:rsidRDefault="00B52253" w:rsidP="00B8318E">
            <w:pPr>
              <w:rPr>
                <w:rFonts w:ascii="Arial" w:eastAsia="Times New Roman" w:hAnsi="Arial" w:cs="Arial"/>
                <w:color w:val="000000" w:themeColor="text1"/>
                <w:sz w:val="20"/>
                <w:szCs w:val="20"/>
                <w:lang w:eastAsia="en-GB"/>
              </w:rPr>
            </w:pPr>
          </w:p>
          <w:p w:rsidR="0007729E" w:rsidRPr="00B52253" w:rsidRDefault="00526AF9"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Every day</w:t>
            </w:r>
          </w:p>
        </w:tc>
        <w:tc>
          <w:tcPr>
            <w:tcW w:w="1417" w:type="dxa"/>
            <w:shd w:val="clear" w:color="auto" w:fill="auto"/>
          </w:tcPr>
          <w:p w:rsidR="00DC7899" w:rsidRPr="00B52253" w:rsidRDefault="00DC7899" w:rsidP="0007729E">
            <w:pPr>
              <w:rPr>
                <w:rFonts w:ascii="Arial" w:hAnsi="Arial" w:cs="Arial"/>
                <w:color w:val="000000" w:themeColor="text1"/>
                <w:sz w:val="20"/>
                <w:szCs w:val="20"/>
              </w:rPr>
            </w:pPr>
          </w:p>
          <w:p w:rsidR="00B52253" w:rsidRDefault="00B52253" w:rsidP="0007729E">
            <w:pPr>
              <w:rPr>
                <w:rFonts w:ascii="Arial" w:hAnsi="Arial" w:cs="Arial"/>
                <w:color w:val="000000" w:themeColor="text1"/>
                <w:sz w:val="20"/>
                <w:szCs w:val="20"/>
              </w:rPr>
            </w:pPr>
          </w:p>
          <w:p w:rsidR="00B52253" w:rsidRDefault="00B52253" w:rsidP="0007729E">
            <w:pPr>
              <w:rPr>
                <w:rFonts w:ascii="Arial" w:hAnsi="Arial" w:cs="Arial"/>
                <w:color w:val="000000" w:themeColor="text1"/>
                <w:sz w:val="20"/>
                <w:szCs w:val="20"/>
              </w:rPr>
            </w:pPr>
          </w:p>
          <w:p w:rsidR="002029CF"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Review by reflection every three months.</w:t>
            </w:r>
          </w:p>
          <w:p w:rsidR="0078324F" w:rsidRPr="00B52253" w:rsidRDefault="0078324F" w:rsidP="0007729E">
            <w:pPr>
              <w:rPr>
                <w:rFonts w:ascii="Arial" w:hAnsi="Arial" w:cs="Arial"/>
                <w:color w:val="000000" w:themeColor="text1"/>
                <w:sz w:val="20"/>
                <w:szCs w:val="20"/>
              </w:rPr>
            </w:pPr>
            <w:r>
              <w:rPr>
                <w:rFonts w:ascii="Arial" w:hAnsi="Arial" w:cs="Arial"/>
                <w:color w:val="000000" w:themeColor="text1"/>
                <w:sz w:val="20"/>
                <w:szCs w:val="20"/>
              </w:rPr>
              <w:t>01.02.2021</w:t>
            </w:r>
          </w:p>
          <w:p w:rsidR="002029CF" w:rsidRPr="00B52253" w:rsidRDefault="002029CF" w:rsidP="0007729E">
            <w:pPr>
              <w:rPr>
                <w:rFonts w:ascii="Arial" w:hAnsi="Arial" w:cs="Arial"/>
                <w:color w:val="000000" w:themeColor="text1"/>
                <w:sz w:val="20"/>
                <w:szCs w:val="20"/>
              </w:rPr>
            </w:pPr>
          </w:p>
          <w:p w:rsidR="0007729E" w:rsidRPr="00B52253" w:rsidRDefault="0007729E" w:rsidP="0007729E">
            <w:pPr>
              <w:rPr>
                <w:rFonts w:ascii="Arial" w:hAnsi="Arial" w:cs="Arial"/>
                <w:color w:val="000000" w:themeColor="text1"/>
                <w:sz w:val="20"/>
                <w:szCs w:val="20"/>
              </w:rPr>
            </w:pPr>
          </w:p>
        </w:tc>
        <w:tc>
          <w:tcPr>
            <w:tcW w:w="1423" w:type="dxa"/>
            <w:gridSpan w:val="2"/>
            <w:shd w:val="clear" w:color="auto" w:fill="auto"/>
          </w:tcPr>
          <w:p w:rsidR="00DC7899" w:rsidRPr="00B52253"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 xml:space="preserve"> </w:t>
            </w:r>
          </w:p>
          <w:p w:rsidR="00B52253" w:rsidRDefault="00B52253" w:rsidP="0007729E">
            <w:pPr>
              <w:rPr>
                <w:rFonts w:ascii="Arial" w:hAnsi="Arial" w:cs="Arial"/>
                <w:color w:val="000000" w:themeColor="text1"/>
                <w:sz w:val="20"/>
                <w:szCs w:val="20"/>
              </w:rPr>
            </w:pPr>
          </w:p>
          <w:p w:rsidR="00B52253" w:rsidRDefault="00B52253" w:rsidP="0007729E">
            <w:pPr>
              <w:rPr>
                <w:rFonts w:ascii="Arial" w:hAnsi="Arial" w:cs="Arial"/>
                <w:color w:val="000000" w:themeColor="text1"/>
                <w:sz w:val="20"/>
                <w:szCs w:val="20"/>
              </w:rPr>
            </w:pPr>
          </w:p>
          <w:p w:rsidR="0007729E" w:rsidRPr="00B52253"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Being able to read, write and spell correctly and confidently by 31.01.2023</w:t>
            </w:r>
          </w:p>
        </w:tc>
      </w:tr>
      <w:tr w:rsidR="001E62B8" w:rsidTr="00B52253">
        <w:trPr>
          <w:gridAfter w:val="1"/>
          <w:wAfter w:w="16" w:type="dxa"/>
          <w:trHeight w:val="1406"/>
        </w:trPr>
        <w:tc>
          <w:tcPr>
            <w:tcW w:w="1526" w:type="dxa"/>
          </w:tcPr>
          <w:p w:rsidR="001E62B8" w:rsidRPr="00B52253" w:rsidRDefault="001E62B8" w:rsidP="00B8318E">
            <w:pPr>
              <w:rPr>
                <w:rFonts w:ascii="Arial" w:hAnsi="Arial" w:cs="Arial"/>
                <w:color w:val="000000" w:themeColor="text1"/>
                <w:sz w:val="20"/>
                <w:szCs w:val="20"/>
              </w:rPr>
            </w:pPr>
          </w:p>
          <w:p w:rsidR="001E62B8" w:rsidRPr="00B52253" w:rsidRDefault="001E62B8" w:rsidP="00B8318E">
            <w:pPr>
              <w:rPr>
                <w:rFonts w:ascii="Arial" w:hAnsi="Arial" w:cs="Arial"/>
                <w:color w:val="000000" w:themeColor="text1"/>
                <w:sz w:val="20"/>
                <w:szCs w:val="20"/>
              </w:rPr>
            </w:pP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Effectively communicate</w:t>
            </w:r>
          </w:p>
          <w:p w:rsidR="001E62B8" w:rsidRPr="00B52253" w:rsidRDefault="001E62B8" w:rsidP="00B8318E">
            <w:pPr>
              <w:rPr>
                <w:rFonts w:ascii="Arial" w:hAnsi="Arial" w:cs="Arial"/>
                <w:color w:val="000000" w:themeColor="text1"/>
                <w:sz w:val="20"/>
                <w:szCs w:val="20"/>
              </w:rPr>
            </w:pPr>
          </w:p>
        </w:tc>
        <w:tc>
          <w:tcPr>
            <w:tcW w:w="1134" w:type="dxa"/>
          </w:tcPr>
          <w:p w:rsidR="00DC7899" w:rsidRPr="00B52253" w:rsidRDefault="00DC7899"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 xml:space="preserve">Learn to able to convey a point effectively and control body language  </w:t>
            </w:r>
          </w:p>
        </w:tc>
        <w:tc>
          <w:tcPr>
            <w:tcW w:w="1417" w:type="dxa"/>
          </w:tcPr>
          <w:p w:rsidR="00DC7899" w:rsidRPr="00B52253" w:rsidRDefault="00DC7899"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More encouragement from team members, tutors</w:t>
            </w:r>
            <w:r w:rsidR="00AB750D">
              <w:rPr>
                <w:rFonts w:ascii="Arial" w:eastAsia="Times New Roman" w:hAnsi="Arial" w:cs="Arial"/>
                <w:color w:val="000000" w:themeColor="text1"/>
                <w:sz w:val="20"/>
                <w:szCs w:val="20"/>
                <w:lang w:eastAsia="en-GB"/>
              </w:rPr>
              <w:t xml:space="preserve">, practice with others </w:t>
            </w:r>
          </w:p>
        </w:tc>
        <w:tc>
          <w:tcPr>
            <w:tcW w:w="1843" w:type="dxa"/>
          </w:tcPr>
          <w:p w:rsidR="00DC7899" w:rsidRPr="00B52253" w:rsidRDefault="00DC7899" w:rsidP="00B8318E">
            <w:pPr>
              <w:rPr>
                <w:rFonts w:ascii="Arial" w:eastAsia="Times New Roman" w:hAnsi="Arial" w:cs="Arial"/>
                <w:color w:val="000000" w:themeColor="text1"/>
                <w:sz w:val="20"/>
                <w:szCs w:val="20"/>
                <w:lang w:eastAsia="en-GB"/>
              </w:rPr>
            </w:pPr>
          </w:p>
          <w:p w:rsidR="001E62B8"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Research on communication and Engagement in group activities.</w:t>
            </w:r>
          </w:p>
          <w:p w:rsidR="00AB750D" w:rsidRPr="00B52253" w:rsidRDefault="00AB750D" w:rsidP="00B8318E">
            <w:pPr>
              <w:rPr>
                <w:rFonts w:ascii="Arial" w:hAnsi="Arial" w:cs="Arial"/>
                <w:color w:val="000000" w:themeColor="text1"/>
                <w:sz w:val="20"/>
                <w:szCs w:val="20"/>
              </w:rPr>
            </w:pPr>
            <w:r>
              <w:rPr>
                <w:rFonts w:ascii="Arial" w:eastAsia="Times New Roman" w:hAnsi="Arial" w:cs="Arial"/>
                <w:color w:val="000000" w:themeColor="text1"/>
                <w:sz w:val="20"/>
                <w:szCs w:val="20"/>
                <w:lang w:eastAsia="en-GB"/>
              </w:rPr>
              <w:t>Communicate clearly and professionally.</w:t>
            </w:r>
          </w:p>
        </w:tc>
        <w:tc>
          <w:tcPr>
            <w:tcW w:w="1276" w:type="dxa"/>
          </w:tcPr>
          <w:p w:rsidR="00DC7899" w:rsidRPr="00B52253" w:rsidRDefault="00DC7899"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 xml:space="preserve">Every </w:t>
            </w:r>
            <w:r w:rsidR="00AB750D">
              <w:rPr>
                <w:rFonts w:ascii="Arial" w:eastAsia="Times New Roman" w:hAnsi="Arial" w:cs="Arial"/>
                <w:color w:val="000000" w:themeColor="text1"/>
                <w:sz w:val="20"/>
                <w:szCs w:val="20"/>
                <w:lang w:eastAsia="en-GB"/>
              </w:rPr>
              <w:t>week</w:t>
            </w:r>
          </w:p>
        </w:tc>
        <w:tc>
          <w:tcPr>
            <w:tcW w:w="1417" w:type="dxa"/>
            <w:shd w:val="clear" w:color="auto" w:fill="auto"/>
          </w:tcPr>
          <w:p w:rsidR="00DC7899" w:rsidRPr="00B52253" w:rsidRDefault="00DC7899">
            <w:pPr>
              <w:rPr>
                <w:rFonts w:ascii="Arial" w:hAnsi="Arial" w:cs="Arial"/>
                <w:color w:val="000000" w:themeColor="text1"/>
                <w:sz w:val="20"/>
                <w:szCs w:val="20"/>
              </w:rPr>
            </w:pP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planned observation</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11.11.2020</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reflection</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09.12.2020</w:t>
            </w:r>
          </w:p>
        </w:tc>
        <w:tc>
          <w:tcPr>
            <w:tcW w:w="1407" w:type="dxa"/>
            <w:shd w:val="clear" w:color="auto" w:fill="auto"/>
          </w:tcPr>
          <w:p w:rsidR="00DC7899" w:rsidRPr="00B52253" w:rsidRDefault="00DC7899">
            <w:pPr>
              <w:rPr>
                <w:rFonts w:ascii="Arial" w:hAnsi="Arial" w:cs="Arial"/>
                <w:color w:val="000000" w:themeColor="text1"/>
                <w:sz w:val="20"/>
                <w:szCs w:val="20"/>
              </w:rPr>
            </w:pPr>
          </w:p>
          <w:p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Will be able to convey a point effectively and control some body language as facial expression by the next reflection</w:t>
            </w:r>
          </w:p>
          <w:p w:rsidR="001E62B8"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 xml:space="preserve">09.12.2020 </w:t>
            </w:r>
          </w:p>
        </w:tc>
      </w:tr>
      <w:tr w:rsidR="001E62B8" w:rsidTr="00B52253">
        <w:trPr>
          <w:gridAfter w:val="1"/>
          <w:wAfter w:w="16" w:type="dxa"/>
        </w:trPr>
        <w:tc>
          <w:tcPr>
            <w:tcW w:w="1526" w:type="dxa"/>
          </w:tcPr>
          <w:p w:rsidR="001E62B8" w:rsidRPr="00B52253" w:rsidRDefault="001E62B8" w:rsidP="00B8318E">
            <w:pPr>
              <w:rPr>
                <w:rFonts w:ascii="Arial" w:hAnsi="Arial" w:cs="Arial"/>
                <w:color w:val="000000" w:themeColor="text1"/>
                <w:sz w:val="20"/>
                <w:szCs w:val="20"/>
              </w:rPr>
            </w:pPr>
          </w:p>
          <w:p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Learn intermediate IT skills</w:t>
            </w:r>
          </w:p>
          <w:p w:rsidR="001E62B8" w:rsidRPr="00B52253" w:rsidRDefault="001E62B8" w:rsidP="00B8318E">
            <w:pPr>
              <w:rPr>
                <w:rFonts w:ascii="Arial" w:hAnsi="Arial" w:cs="Arial"/>
                <w:color w:val="000000" w:themeColor="text1"/>
                <w:sz w:val="20"/>
                <w:szCs w:val="20"/>
              </w:rPr>
            </w:pPr>
          </w:p>
        </w:tc>
        <w:tc>
          <w:tcPr>
            <w:tcW w:w="1134" w:type="dxa"/>
          </w:tcPr>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Taking on a higher level IT course,</w:t>
            </w: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shd w:val="clear" w:color="auto" w:fill="FFFFFF"/>
              </w:rPr>
              <w:t xml:space="preserve">Will learn different </w:t>
            </w:r>
            <w:r w:rsidRPr="00B52253">
              <w:rPr>
                <w:rFonts w:ascii="Arial" w:hAnsi="Arial" w:cs="Arial"/>
                <w:color w:val="000000" w:themeColor="text1"/>
                <w:sz w:val="20"/>
                <w:szCs w:val="20"/>
                <w:shd w:val="clear" w:color="auto" w:fill="FFFFFF"/>
              </w:rPr>
              <w:lastRenderedPageBreak/>
              <w:t>tools that are useful for prominently designing tools, blueprint reviewing, statistical tools (Excel and SPSS) and others.</w:t>
            </w:r>
          </w:p>
        </w:tc>
        <w:tc>
          <w:tcPr>
            <w:tcW w:w="1417" w:type="dxa"/>
          </w:tcPr>
          <w:p w:rsidR="00B52253" w:rsidRPr="00B52253" w:rsidRDefault="00B52253" w:rsidP="00B8318E">
            <w:pPr>
              <w:rPr>
                <w:rFonts w:ascii="Arial" w:hAnsi="Arial" w:cs="Arial"/>
                <w:color w:val="000000" w:themeColor="text1"/>
                <w:sz w:val="20"/>
                <w:szCs w:val="20"/>
              </w:rPr>
            </w:pPr>
          </w:p>
          <w:p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Check university website for an IT course</w:t>
            </w: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shd w:val="clear" w:color="auto" w:fill="FFFFFF"/>
              </w:rPr>
              <w:t xml:space="preserve"> A system, tutorials for learning tools </w:t>
            </w:r>
            <w:r w:rsidRPr="00B52253">
              <w:rPr>
                <w:rFonts w:ascii="Arial" w:hAnsi="Arial" w:cs="Arial"/>
                <w:color w:val="000000" w:themeColor="text1"/>
                <w:sz w:val="20"/>
                <w:szCs w:val="20"/>
                <w:shd w:val="clear" w:color="auto" w:fill="FFFFFF"/>
              </w:rPr>
              <w:lastRenderedPageBreak/>
              <w:t>(YouTube or University websites),</w:t>
            </w:r>
          </w:p>
        </w:tc>
        <w:tc>
          <w:tcPr>
            <w:tcW w:w="1843" w:type="dxa"/>
          </w:tcPr>
          <w:p w:rsidR="00B52253" w:rsidRPr="00B52253" w:rsidRDefault="00B52253" w:rsidP="00B8318E">
            <w:pPr>
              <w:rPr>
                <w:rFonts w:ascii="Arial" w:hAnsi="Arial" w:cs="Arial"/>
                <w:color w:val="000000" w:themeColor="text1"/>
                <w:sz w:val="20"/>
                <w:szCs w:val="20"/>
              </w:rPr>
            </w:pP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rPr>
              <w:t>Be able to effectively use IT skills of a higher level</w:t>
            </w:r>
            <w:r w:rsidR="00AB750D">
              <w:rPr>
                <w:rFonts w:ascii="Arial" w:hAnsi="Arial" w:cs="Arial"/>
                <w:color w:val="000000" w:themeColor="text1"/>
                <w:sz w:val="20"/>
                <w:szCs w:val="20"/>
              </w:rPr>
              <w:t>. Work in better time management.</w:t>
            </w:r>
          </w:p>
        </w:tc>
        <w:tc>
          <w:tcPr>
            <w:tcW w:w="1276" w:type="dxa"/>
          </w:tcPr>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p>
          <w:p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Every week</w:t>
            </w:r>
          </w:p>
        </w:tc>
        <w:tc>
          <w:tcPr>
            <w:tcW w:w="1417" w:type="dxa"/>
            <w:shd w:val="clear" w:color="auto" w:fill="auto"/>
          </w:tcPr>
          <w:p w:rsidR="00B52253" w:rsidRPr="00B52253" w:rsidRDefault="00B52253">
            <w:pPr>
              <w:rPr>
                <w:rFonts w:ascii="Arial" w:hAnsi="Arial" w:cs="Arial"/>
                <w:color w:val="000000" w:themeColor="text1"/>
                <w:sz w:val="20"/>
                <w:szCs w:val="20"/>
              </w:rPr>
            </w:pP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planned observation</w:t>
            </w:r>
          </w:p>
          <w:p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11.12</w:t>
            </w:r>
            <w:r w:rsidR="001E62B8" w:rsidRPr="00B52253">
              <w:rPr>
                <w:rFonts w:ascii="Arial" w:hAnsi="Arial" w:cs="Arial"/>
                <w:color w:val="000000" w:themeColor="text1"/>
                <w:sz w:val="20"/>
                <w:szCs w:val="20"/>
              </w:rPr>
              <w:t>.2020</w:t>
            </w:r>
          </w:p>
          <w:p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reflection</w:t>
            </w:r>
          </w:p>
          <w:p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09.01.2021</w:t>
            </w:r>
          </w:p>
          <w:p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09.02.2021</w:t>
            </w:r>
          </w:p>
        </w:tc>
        <w:tc>
          <w:tcPr>
            <w:tcW w:w="1407" w:type="dxa"/>
            <w:shd w:val="clear" w:color="auto" w:fill="auto"/>
          </w:tcPr>
          <w:p w:rsidR="00B52253" w:rsidRPr="00B52253" w:rsidRDefault="00B52253">
            <w:pPr>
              <w:rPr>
                <w:rFonts w:ascii="Arial" w:hAnsi="Arial" w:cs="Arial"/>
                <w:color w:val="000000" w:themeColor="text1"/>
                <w:sz w:val="20"/>
                <w:szCs w:val="20"/>
              </w:rPr>
            </w:pPr>
          </w:p>
          <w:p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 xml:space="preserve">Will be start to using different tools as blueprint, statistical tools and </w:t>
            </w:r>
            <w:r w:rsidRPr="00B52253">
              <w:rPr>
                <w:rFonts w:ascii="Arial" w:hAnsi="Arial" w:cs="Arial"/>
                <w:color w:val="000000" w:themeColor="text1"/>
                <w:sz w:val="20"/>
                <w:szCs w:val="20"/>
              </w:rPr>
              <w:lastRenderedPageBreak/>
              <w:t>other before next assignment</w:t>
            </w:r>
          </w:p>
          <w:p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02.03</w:t>
            </w:r>
            <w:r w:rsidR="00B14F5A" w:rsidRPr="00B52253">
              <w:rPr>
                <w:rFonts w:ascii="Arial" w:hAnsi="Arial" w:cs="Arial"/>
                <w:color w:val="000000" w:themeColor="text1"/>
                <w:sz w:val="20"/>
                <w:szCs w:val="20"/>
              </w:rPr>
              <w:t xml:space="preserve">.2021  </w:t>
            </w:r>
          </w:p>
        </w:tc>
      </w:tr>
    </w:tbl>
    <w:p w:rsidR="000B1CE0" w:rsidRDefault="000B1CE0" w:rsidP="005A1253"/>
    <w:p w:rsidR="005A1253" w:rsidRDefault="005A1253" w:rsidP="005A1253">
      <w:pPr>
        <w:rPr>
          <w:rFonts w:ascii="Arial Rounded MT Bold" w:hAnsi="Arial Rounded MT Bold"/>
          <w:u w:val="single"/>
        </w:rPr>
      </w:pPr>
    </w:p>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Part3: Personal Objectives</w:t>
      </w:r>
    </w:p>
    <w:p w:rsidR="005A1253" w:rsidRDefault="005A1253" w:rsidP="005A1253"/>
    <w:tbl>
      <w:tblPr>
        <w:tblStyle w:val="Tabela-Siatka"/>
        <w:tblW w:w="0" w:type="auto"/>
        <w:tblLook w:val="04A0"/>
      </w:tblPr>
      <w:tblGrid>
        <w:gridCol w:w="8647"/>
      </w:tblGrid>
      <w:tr w:rsidR="005A1253" w:rsidTr="00D46EA0">
        <w:trPr>
          <w:trHeight w:val="273"/>
        </w:trPr>
        <w:tc>
          <w:tcPr>
            <w:tcW w:w="8647" w:type="dxa"/>
            <w:shd w:val="clear" w:color="auto" w:fill="D9D9D9" w:themeFill="background1" w:themeFillShade="D9"/>
          </w:tcPr>
          <w:p w:rsidR="005A1253" w:rsidRPr="00FC0AF7" w:rsidRDefault="005A1253" w:rsidP="00D46EA0">
            <w:pPr>
              <w:rPr>
                <w:rFonts w:ascii="Arial Rounded MT Bold" w:hAnsi="Arial Rounded MT Bold"/>
              </w:rPr>
            </w:pPr>
            <w:r w:rsidRPr="00FC0AF7">
              <w:rPr>
                <w:rFonts w:ascii="Arial Rounded MT Bold" w:hAnsi="Arial Rounded MT Bold"/>
              </w:rPr>
              <w:t>Short Term Goals (next 12 months)</w:t>
            </w:r>
          </w:p>
        </w:tc>
      </w:tr>
      <w:tr w:rsidR="005A1253" w:rsidTr="00754E62">
        <w:trPr>
          <w:trHeight w:val="964"/>
        </w:trPr>
        <w:tc>
          <w:tcPr>
            <w:tcW w:w="8647" w:type="dxa"/>
          </w:tcPr>
          <w:p w:rsidR="0001664A" w:rsidRDefault="0001664A" w:rsidP="00B14F5A">
            <w:pPr>
              <w:pStyle w:val="Akapitzlist"/>
            </w:pPr>
          </w:p>
          <w:p w:rsidR="005A1253" w:rsidRDefault="00BF30CF" w:rsidP="009603E5">
            <w:pPr>
              <w:pStyle w:val="Akapitzlist"/>
              <w:numPr>
                <w:ilvl w:val="0"/>
                <w:numId w:val="9"/>
              </w:numPr>
            </w:pPr>
            <w:r>
              <w:t>Finish the course "Skills for Workplace"</w:t>
            </w:r>
            <w:r w:rsidR="001077C2">
              <w:t xml:space="preserve"> by 31.01.2021</w:t>
            </w:r>
          </w:p>
          <w:p w:rsidR="00B14F5A" w:rsidRDefault="00B14F5A" w:rsidP="009603E5">
            <w:pPr>
              <w:pStyle w:val="Akapitzlist"/>
              <w:numPr>
                <w:ilvl w:val="0"/>
                <w:numId w:val="9"/>
              </w:numPr>
            </w:pPr>
            <w:r>
              <w:t>Gain the knowledge to be fully confident in lead</w:t>
            </w:r>
            <w:r w:rsidR="001077C2">
              <w:t>ing my team e</w:t>
            </w:r>
            <w:r w:rsidR="004A3E79">
              <w:t>ffectively by 28.11.2021</w:t>
            </w:r>
          </w:p>
          <w:p w:rsidR="00FD401F" w:rsidRDefault="00FD401F" w:rsidP="009603E5">
            <w:pPr>
              <w:pStyle w:val="Akapitzlist"/>
              <w:numPr>
                <w:ilvl w:val="0"/>
                <w:numId w:val="9"/>
              </w:numPr>
            </w:pPr>
            <w:r>
              <w:t>Gain the knowledge to able to convey a point effectively by 28.11.2021</w:t>
            </w:r>
          </w:p>
          <w:p w:rsidR="00FD401F" w:rsidRDefault="00FD401F" w:rsidP="00FD401F">
            <w:pPr>
              <w:pStyle w:val="Akapitzlist"/>
            </w:pPr>
          </w:p>
        </w:tc>
      </w:tr>
      <w:tr w:rsidR="005A1253" w:rsidTr="00D46EA0">
        <w:trPr>
          <w:trHeight w:val="273"/>
        </w:trPr>
        <w:tc>
          <w:tcPr>
            <w:tcW w:w="8647" w:type="dxa"/>
            <w:shd w:val="clear" w:color="auto" w:fill="D9D9D9" w:themeFill="background1" w:themeFillShade="D9"/>
          </w:tcPr>
          <w:p w:rsidR="005A1253" w:rsidRPr="00FC0AF7" w:rsidRDefault="005A1253" w:rsidP="00D46EA0">
            <w:pPr>
              <w:rPr>
                <w:rFonts w:ascii="Arial Rounded MT Bold" w:hAnsi="Arial Rounded MT Bold"/>
              </w:rPr>
            </w:pPr>
            <w:r w:rsidRPr="00FC0AF7">
              <w:rPr>
                <w:rFonts w:ascii="Arial Rounded MT Bold" w:hAnsi="Arial Rounded MT Bold"/>
              </w:rPr>
              <w:t>Medium Term Goals (2-3 years)</w:t>
            </w:r>
          </w:p>
        </w:tc>
      </w:tr>
      <w:tr w:rsidR="005A1253" w:rsidTr="00754E62">
        <w:trPr>
          <w:trHeight w:val="841"/>
        </w:trPr>
        <w:tc>
          <w:tcPr>
            <w:tcW w:w="8647" w:type="dxa"/>
          </w:tcPr>
          <w:p w:rsidR="005A1253" w:rsidRDefault="005A1253" w:rsidP="00D46EA0"/>
          <w:p w:rsidR="005A1253" w:rsidRDefault="00AC200B" w:rsidP="009603E5">
            <w:pPr>
              <w:pStyle w:val="Akapitzlist"/>
              <w:numPr>
                <w:ilvl w:val="0"/>
                <w:numId w:val="11"/>
              </w:numPr>
            </w:pPr>
            <w:r>
              <w:t xml:space="preserve">Have degree BA </w:t>
            </w:r>
            <w:r w:rsidR="001077C2">
              <w:t xml:space="preserve"> in Leadership and Management Skills for Workplace by 31.01.2023</w:t>
            </w:r>
          </w:p>
          <w:p w:rsidR="005A1253" w:rsidRDefault="005A1253" w:rsidP="00D46EA0"/>
        </w:tc>
      </w:tr>
      <w:tr w:rsidR="005A1253" w:rsidTr="00D46EA0">
        <w:trPr>
          <w:trHeight w:val="273"/>
        </w:trPr>
        <w:tc>
          <w:tcPr>
            <w:tcW w:w="8647" w:type="dxa"/>
            <w:shd w:val="clear" w:color="auto" w:fill="D9D9D9" w:themeFill="background1" w:themeFillShade="D9"/>
          </w:tcPr>
          <w:p w:rsidR="005A1253" w:rsidRPr="00FC0AF7" w:rsidRDefault="005A1253" w:rsidP="00D46EA0">
            <w:pPr>
              <w:rPr>
                <w:rFonts w:ascii="Arial Rounded MT Bold" w:hAnsi="Arial Rounded MT Bold"/>
              </w:rPr>
            </w:pPr>
            <w:r w:rsidRPr="00FC0AF7">
              <w:rPr>
                <w:rFonts w:ascii="Arial Rounded MT Bold" w:hAnsi="Arial Rounded MT Bold"/>
              </w:rPr>
              <w:t>Long Term Goals (3-5 years)</w:t>
            </w:r>
          </w:p>
        </w:tc>
      </w:tr>
      <w:tr w:rsidR="005A1253" w:rsidTr="00754E62">
        <w:trPr>
          <w:trHeight w:val="808"/>
        </w:trPr>
        <w:tc>
          <w:tcPr>
            <w:tcW w:w="8647" w:type="dxa"/>
          </w:tcPr>
          <w:p w:rsidR="005A1253" w:rsidRDefault="005A1253" w:rsidP="00D46EA0"/>
          <w:p w:rsidR="005A1253" w:rsidRDefault="0016228C" w:rsidP="009603E5">
            <w:pPr>
              <w:pStyle w:val="Akapitzlist"/>
              <w:numPr>
                <w:ilvl w:val="0"/>
                <w:numId w:val="11"/>
              </w:numPr>
            </w:pPr>
            <w:r>
              <w:t>Withi</w:t>
            </w:r>
            <w:r w:rsidR="00045BC6">
              <w:t>n 5 years look to b</w:t>
            </w:r>
            <w:r>
              <w:t>e in a</w:t>
            </w:r>
            <w:r w:rsidR="00045BC6">
              <w:t xml:space="preserve"> sel</w:t>
            </w:r>
            <w:r w:rsidR="00950AA4">
              <w:t>f-employed position with successful</w:t>
            </w:r>
            <w:r w:rsidR="00045BC6">
              <w:t xml:space="preserve"> business</w:t>
            </w:r>
            <w:r>
              <w:t>,</w:t>
            </w:r>
            <w:r w:rsidR="00AB750D">
              <w:t xml:space="preserve"> financially stable life</w:t>
            </w:r>
            <w:r>
              <w:t xml:space="preserve"> and  good</w:t>
            </w:r>
            <w:r w:rsidR="00950AA4">
              <w:t xml:space="preserve"> time management in all aspect of living. </w:t>
            </w:r>
          </w:p>
          <w:p w:rsidR="00950AA4" w:rsidRDefault="00950AA4" w:rsidP="00950AA4">
            <w:pPr>
              <w:pStyle w:val="Akapitzlist"/>
            </w:pPr>
          </w:p>
        </w:tc>
      </w:tr>
    </w:tbl>
    <w:p w:rsidR="00597A59" w:rsidRDefault="00597A59" w:rsidP="003F69D6"/>
    <w:p w:rsidR="00597A59" w:rsidRPr="00B52BD2" w:rsidRDefault="00597A59" w:rsidP="00B52BD2">
      <w:pPr>
        <w:spacing w:line="360" w:lineRule="auto"/>
        <w:rPr>
          <w:rFonts w:ascii="Arial" w:hAnsi="Arial" w:cs="Arial"/>
          <w:sz w:val="24"/>
          <w:szCs w:val="24"/>
        </w:rPr>
      </w:pPr>
    </w:p>
    <w:p w:rsidR="002C10DE" w:rsidRPr="00AC200B" w:rsidRDefault="00597A59" w:rsidP="00AC200B">
      <w:pPr>
        <w:pStyle w:val="Nagwek2"/>
        <w:spacing w:line="360" w:lineRule="auto"/>
        <w:rPr>
          <w:rFonts w:ascii="Arial" w:hAnsi="Arial" w:cs="Arial"/>
          <w:sz w:val="24"/>
          <w:szCs w:val="24"/>
        </w:rPr>
      </w:pPr>
      <w:bookmarkStart w:id="24" w:name="_Toc500943480"/>
      <w:bookmarkStart w:id="25" w:name="_Toc57472015"/>
      <w:r w:rsidRPr="00AC200B">
        <w:rPr>
          <w:rFonts w:ascii="Arial" w:hAnsi="Arial" w:cs="Arial"/>
          <w:sz w:val="24"/>
          <w:szCs w:val="24"/>
        </w:rPr>
        <w:t>2.4Met</w:t>
      </w:r>
      <w:r w:rsidRPr="00AC200B">
        <w:rPr>
          <w:rFonts w:ascii="Arial" w:hAnsi="Arial" w:cs="Arial"/>
          <w:spacing w:val="-1"/>
          <w:sz w:val="24"/>
          <w:szCs w:val="24"/>
        </w:rPr>
        <w:t>h</w:t>
      </w:r>
      <w:r w:rsidRPr="00AC200B">
        <w:rPr>
          <w:rFonts w:ascii="Arial" w:hAnsi="Arial" w:cs="Arial"/>
          <w:sz w:val="24"/>
          <w:szCs w:val="24"/>
        </w:rPr>
        <w:t>od u</w:t>
      </w:r>
      <w:r w:rsidRPr="00AC200B">
        <w:rPr>
          <w:rFonts w:ascii="Arial" w:hAnsi="Arial" w:cs="Arial"/>
          <w:spacing w:val="-1"/>
          <w:sz w:val="24"/>
          <w:szCs w:val="24"/>
        </w:rPr>
        <w:t>s</w:t>
      </w:r>
      <w:r w:rsidRPr="00AC200B">
        <w:rPr>
          <w:rFonts w:ascii="Arial" w:hAnsi="Arial" w:cs="Arial"/>
          <w:sz w:val="24"/>
          <w:szCs w:val="24"/>
        </w:rPr>
        <w:t>e</w:t>
      </w:r>
      <w:r w:rsidR="00BF30CF" w:rsidRPr="00AC200B">
        <w:rPr>
          <w:rFonts w:ascii="Arial" w:hAnsi="Arial" w:cs="Arial"/>
          <w:sz w:val="24"/>
          <w:szCs w:val="24"/>
        </w:rPr>
        <w:t xml:space="preserve">d </w:t>
      </w:r>
      <w:r w:rsidRPr="00AC200B">
        <w:rPr>
          <w:rFonts w:ascii="Arial" w:hAnsi="Arial" w:cs="Arial"/>
          <w:sz w:val="24"/>
          <w:szCs w:val="24"/>
        </w:rPr>
        <w:t>to</w:t>
      </w:r>
      <w:r w:rsidR="00BF30CF" w:rsidRPr="00AC200B">
        <w:rPr>
          <w:rFonts w:ascii="Arial" w:hAnsi="Arial" w:cs="Arial"/>
          <w:sz w:val="24"/>
          <w:szCs w:val="24"/>
        </w:rPr>
        <w:t xml:space="preserve"> </w:t>
      </w:r>
      <w:r w:rsidRPr="00AC200B">
        <w:rPr>
          <w:rFonts w:ascii="Arial" w:hAnsi="Arial" w:cs="Arial"/>
          <w:sz w:val="24"/>
          <w:szCs w:val="24"/>
        </w:rPr>
        <w:t>monitor the de</w:t>
      </w:r>
      <w:r w:rsidRPr="00AC200B">
        <w:rPr>
          <w:rFonts w:ascii="Arial" w:hAnsi="Arial" w:cs="Arial"/>
          <w:spacing w:val="-4"/>
          <w:sz w:val="24"/>
          <w:szCs w:val="24"/>
        </w:rPr>
        <w:t>v</w:t>
      </w:r>
      <w:r w:rsidRPr="00AC200B">
        <w:rPr>
          <w:rFonts w:ascii="Arial" w:hAnsi="Arial" w:cs="Arial"/>
          <w:sz w:val="24"/>
          <w:szCs w:val="24"/>
        </w:rPr>
        <w:t>el</w:t>
      </w:r>
      <w:r w:rsidRPr="00AC200B">
        <w:rPr>
          <w:rFonts w:ascii="Arial" w:hAnsi="Arial" w:cs="Arial"/>
          <w:spacing w:val="2"/>
          <w:sz w:val="24"/>
          <w:szCs w:val="24"/>
        </w:rPr>
        <w:t>o</w:t>
      </w:r>
      <w:r w:rsidRPr="00AC200B">
        <w:rPr>
          <w:rFonts w:ascii="Arial" w:hAnsi="Arial" w:cs="Arial"/>
          <w:sz w:val="24"/>
          <w:szCs w:val="24"/>
        </w:rPr>
        <w:t>pment</w:t>
      </w:r>
      <w:r w:rsidR="00BF30CF" w:rsidRPr="00AC200B">
        <w:rPr>
          <w:rFonts w:ascii="Arial" w:hAnsi="Arial" w:cs="Arial"/>
          <w:sz w:val="24"/>
          <w:szCs w:val="24"/>
        </w:rPr>
        <w:t xml:space="preserve"> </w:t>
      </w:r>
      <w:r w:rsidRPr="00AC200B">
        <w:rPr>
          <w:rFonts w:ascii="Arial" w:hAnsi="Arial" w:cs="Arial"/>
          <w:sz w:val="24"/>
          <w:szCs w:val="24"/>
        </w:rPr>
        <w:t>of self &amp; ano</w:t>
      </w:r>
      <w:r w:rsidRPr="00AC200B">
        <w:rPr>
          <w:rFonts w:ascii="Arial" w:hAnsi="Arial" w:cs="Arial"/>
          <w:spacing w:val="-1"/>
          <w:sz w:val="24"/>
          <w:szCs w:val="24"/>
        </w:rPr>
        <w:t>t</w:t>
      </w:r>
      <w:r w:rsidRPr="00AC200B">
        <w:rPr>
          <w:rFonts w:ascii="Arial" w:hAnsi="Arial" w:cs="Arial"/>
          <w:sz w:val="24"/>
          <w:szCs w:val="24"/>
        </w:rPr>
        <w:t>her.</w:t>
      </w:r>
      <w:bookmarkEnd w:id="24"/>
      <w:bookmarkEnd w:id="25"/>
    </w:p>
    <w:p w:rsidR="002C10DE" w:rsidRPr="00AC200B" w:rsidRDefault="002C10DE" w:rsidP="00AC200B">
      <w:pPr>
        <w:spacing w:line="360" w:lineRule="auto"/>
        <w:rPr>
          <w:rFonts w:ascii="Arial" w:hAnsi="Arial" w:cs="Arial"/>
          <w:color w:val="000000" w:themeColor="text1"/>
          <w:sz w:val="24"/>
          <w:szCs w:val="24"/>
          <w:vertAlign w:val="subscript"/>
        </w:rPr>
      </w:pPr>
    </w:p>
    <w:p w:rsidR="002C10DE" w:rsidRPr="00B27B66" w:rsidRDefault="002C10DE" w:rsidP="00B27B66">
      <w:pPr>
        <w:pStyle w:val="Nagwek2"/>
        <w:spacing w:line="360" w:lineRule="auto"/>
        <w:rPr>
          <w:rFonts w:ascii="Arial" w:hAnsi="Arial" w:cs="Arial"/>
          <w:color w:val="000000" w:themeColor="text1"/>
          <w:sz w:val="36"/>
          <w:szCs w:val="36"/>
          <w:vertAlign w:val="subscript"/>
        </w:rPr>
      </w:pPr>
      <w:r w:rsidRPr="00B27B66">
        <w:rPr>
          <w:rFonts w:ascii="Arial" w:hAnsi="Arial" w:cs="Arial"/>
          <w:color w:val="000000" w:themeColor="text1"/>
          <w:sz w:val="36"/>
          <w:szCs w:val="36"/>
          <w:vertAlign w:val="subscript"/>
        </w:rPr>
        <w:t xml:space="preserve"> </w:t>
      </w:r>
      <w:bookmarkStart w:id="26" w:name="_Toc57472016"/>
      <w:r w:rsidRPr="00B27B66">
        <w:rPr>
          <w:rFonts w:ascii="Arial" w:hAnsi="Arial" w:cs="Arial"/>
          <w:color w:val="000000" w:themeColor="text1"/>
          <w:sz w:val="36"/>
          <w:szCs w:val="36"/>
          <w:vertAlign w:val="subscript"/>
        </w:rPr>
        <w:t xml:space="preserve">“Evaluation is a way of seeing, of reflecting on practice” (Van </w:t>
      </w:r>
      <w:proofErr w:type="spellStart"/>
      <w:r w:rsidRPr="00B27B66">
        <w:rPr>
          <w:rFonts w:ascii="Arial" w:hAnsi="Arial" w:cs="Arial"/>
          <w:color w:val="000000" w:themeColor="text1"/>
          <w:sz w:val="36"/>
          <w:szCs w:val="36"/>
          <w:vertAlign w:val="subscript"/>
        </w:rPr>
        <w:t>Der</w:t>
      </w:r>
      <w:proofErr w:type="spellEnd"/>
      <w:r w:rsidRPr="00B27B66">
        <w:rPr>
          <w:rFonts w:ascii="Arial" w:hAnsi="Arial" w:cs="Arial"/>
          <w:color w:val="000000" w:themeColor="text1"/>
          <w:sz w:val="36"/>
          <w:szCs w:val="36"/>
          <w:vertAlign w:val="subscript"/>
        </w:rPr>
        <w:t xml:space="preserve"> </w:t>
      </w:r>
      <w:proofErr w:type="spellStart"/>
      <w:r w:rsidRPr="00B27B66">
        <w:rPr>
          <w:rFonts w:ascii="Arial" w:hAnsi="Arial" w:cs="Arial"/>
          <w:color w:val="000000" w:themeColor="text1"/>
          <w:sz w:val="36"/>
          <w:szCs w:val="36"/>
          <w:vertAlign w:val="subscript"/>
        </w:rPr>
        <w:t>Eyken</w:t>
      </w:r>
      <w:proofErr w:type="spellEnd"/>
      <w:r w:rsidRPr="00B27B66">
        <w:rPr>
          <w:rFonts w:ascii="Arial" w:hAnsi="Arial" w:cs="Arial"/>
          <w:color w:val="000000" w:themeColor="text1"/>
          <w:sz w:val="36"/>
          <w:szCs w:val="36"/>
          <w:vertAlign w:val="subscript"/>
        </w:rPr>
        <w:t xml:space="preserve"> 1993)</w:t>
      </w:r>
      <w:bookmarkEnd w:id="26"/>
    </w:p>
    <w:p w:rsidR="00597A59" w:rsidRPr="00B27B66" w:rsidRDefault="002C10DE" w:rsidP="00B27B66">
      <w:pPr>
        <w:pStyle w:val="Nagwek2"/>
        <w:spacing w:line="360" w:lineRule="auto"/>
        <w:rPr>
          <w:rFonts w:ascii="Arial" w:hAnsi="Arial" w:cs="Arial"/>
          <w:color w:val="000000" w:themeColor="text1"/>
          <w:sz w:val="36"/>
          <w:szCs w:val="36"/>
          <w:vertAlign w:val="subscript"/>
        </w:rPr>
      </w:pPr>
      <w:r w:rsidRPr="00B27B66">
        <w:rPr>
          <w:rFonts w:ascii="Arial" w:hAnsi="Arial" w:cs="Arial"/>
          <w:color w:val="000000" w:themeColor="text1"/>
          <w:sz w:val="36"/>
          <w:szCs w:val="36"/>
          <w:vertAlign w:val="subscript"/>
        </w:rPr>
        <w:t xml:space="preserve"> </w:t>
      </w:r>
      <w:bookmarkStart w:id="27" w:name="_Toc57472017"/>
      <w:r w:rsidRPr="00B27B66">
        <w:rPr>
          <w:rFonts w:ascii="Arial" w:hAnsi="Arial" w:cs="Arial"/>
          <w:color w:val="000000" w:themeColor="text1"/>
          <w:sz w:val="36"/>
          <w:szCs w:val="36"/>
          <w:vertAlign w:val="subscript"/>
        </w:rPr>
        <w:t>“Judging merit against some yardstick” (Phillips et al, 1994)</w:t>
      </w:r>
      <w:bookmarkEnd w:id="27"/>
    </w:p>
    <w:p w:rsidR="00C03C27" w:rsidRPr="00B27B66" w:rsidRDefault="00C03C27" w:rsidP="00B27B66">
      <w:pPr>
        <w:spacing w:line="360" w:lineRule="auto"/>
        <w:rPr>
          <w:rFonts w:ascii="Arial" w:hAnsi="Arial" w:cs="Arial"/>
          <w:sz w:val="36"/>
          <w:szCs w:val="36"/>
        </w:rPr>
      </w:pPr>
    </w:p>
    <w:p w:rsidR="00B17A05" w:rsidRPr="00AC200B" w:rsidRDefault="00B52BD2" w:rsidP="00AC200B">
      <w:pPr>
        <w:spacing w:line="360" w:lineRule="auto"/>
        <w:rPr>
          <w:rFonts w:ascii="Arial" w:hAnsi="Arial" w:cs="Arial"/>
          <w:sz w:val="24"/>
          <w:szCs w:val="24"/>
        </w:rPr>
      </w:pPr>
      <w:r w:rsidRPr="00AC200B">
        <w:rPr>
          <w:rFonts w:ascii="Arial" w:hAnsi="Arial" w:cs="Arial"/>
          <w:sz w:val="24"/>
          <w:szCs w:val="24"/>
        </w:rPr>
        <w:lastRenderedPageBreak/>
        <w:tab/>
      </w:r>
      <w:r w:rsidR="007D5A9E" w:rsidRPr="00AC200B">
        <w:rPr>
          <w:rFonts w:ascii="Arial" w:hAnsi="Arial" w:cs="Arial"/>
          <w:sz w:val="24"/>
          <w:szCs w:val="24"/>
        </w:rPr>
        <w:t>Methods which will be used in order to monitor th</w:t>
      </w:r>
      <w:r w:rsidR="00255A07" w:rsidRPr="00AC200B">
        <w:rPr>
          <w:rFonts w:ascii="Arial" w:hAnsi="Arial" w:cs="Arial"/>
          <w:sz w:val="24"/>
          <w:szCs w:val="24"/>
        </w:rPr>
        <w:t>e development</w:t>
      </w:r>
      <w:r w:rsidR="006E5522" w:rsidRPr="00AC200B">
        <w:rPr>
          <w:rFonts w:ascii="Arial" w:hAnsi="Arial" w:cs="Arial"/>
          <w:sz w:val="24"/>
          <w:szCs w:val="24"/>
        </w:rPr>
        <w:t xml:space="preserve"> of</w:t>
      </w:r>
      <w:r w:rsidR="00255A07" w:rsidRPr="00AC200B">
        <w:rPr>
          <w:rFonts w:ascii="Arial" w:hAnsi="Arial" w:cs="Arial"/>
          <w:sz w:val="24"/>
          <w:szCs w:val="24"/>
        </w:rPr>
        <w:t xml:space="preserve"> </w:t>
      </w:r>
      <w:r w:rsidR="00195190" w:rsidRPr="00AC200B">
        <w:rPr>
          <w:rFonts w:ascii="Arial" w:hAnsi="Arial" w:cs="Arial"/>
          <w:sz w:val="24"/>
          <w:szCs w:val="24"/>
        </w:rPr>
        <w:t xml:space="preserve">self and the colleague </w:t>
      </w:r>
      <w:r w:rsidR="00255A07" w:rsidRPr="00AC200B">
        <w:rPr>
          <w:rFonts w:ascii="Arial" w:hAnsi="Arial" w:cs="Arial"/>
          <w:sz w:val="24"/>
          <w:szCs w:val="24"/>
        </w:rPr>
        <w:t>will be based on</w:t>
      </w:r>
      <w:r w:rsidR="007D5A9E" w:rsidRPr="00AC200B">
        <w:rPr>
          <w:rFonts w:ascii="Arial" w:hAnsi="Arial" w:cs="Arial"/>
          <w:sz w:val="24"/>
          <w:szCs w:val="24"/>
        </w:rPr>
        <w:t xml:space="preserve"> the reflection from the PDP.</w:t>
      </w:r>
      <w:r w:rsidR="00255A07" w:rsidRPr="00AC200B">
        <w:rPr>
          <w:rFonts w:ascii="Arial" w:hAnsi="Arial" w:cs="Arial"/>
          <w:sz w:val="24"/>
          <w:szCs w:val="24"/>
        </w:rPr>
        <w:t xml:space="preserve"> This monitoring will be done through a learning log, keeping track of the learning journey</w:t>
      </w:r>
      <w:r w:rsidR="006E5522" w:rsidRPr="00AC200B">
        <w:rPr>
          <w:rFonts w:ascii="Arial" w:hAnsi="Arial" w:cs="Arial"/>
          <w:sz w:val="24"/>
          <w:szCs w:val="24"/>
        </w:rPr>
        <w:t xml:space="preserve"> with always having the option of going to our PDP and change the review date</w:t>
      </w:r>
      <w:r w:rsidR="00255A07" w:rsidRPr="00AC200B">
        <w:rPr>
          <w:rFonts w:ascii="Arial" w:hAnsi="Arial" w:cs="Arial"/>
          <w:sz w:val="24"/>
          <w:szCs w:val="24"/>
        </w:rPr>
        <w:t>, what needs to be worked on and the growth throughout the learning journey. By keeping a time log the report writer will be abl</w:t>
      </w:r>
      <w:r w:rsidR="00950AA4" w:rsidRPr="00AC200B">
        <w:rPr>
          <w:rFonts w:ascii="Arial" w:hAnsi="Arial" w:cs="Arial"/>
          <w:sz w:val="24"/>
          <w:szCs w:val="24"/>
        </w:rPr>
        <w:t xml:space="preserve">e to improve wanted skills. </w:t>
      </w:r>
    </w:p>
    <w:p w:rsidR="00B17A05" w:rsidRPr="00AC200B" w:rsidRDefault="00B17A05" w:rsidP="00AC200B">
      <w:pPr>
        <w:spacing w:line="360" w:lineRule="auto"/>
        <w:rPr>
          <w:rFonts w:ascii="Arial" w:hAnsi="Arial" w:cs="Arial"/>
          <w:sz w:val="24"/>
          <w:szCs w:val="24"/>
        </w:rPr>
      </w:pPr>
    </w:p>
    <w:p w:rsidR="0030173B" w:rsidRPr="00AC200B" w:rsidRDefault="00F15A60" w:rsidP="00AC200B">
      <w:pPr>
        <w:pStyle w:val="Nagwek1"/>
        <w:spacing w:line="360" w:lineRule="auto"/>
        <w:rPr>
          <w:rFonts w:ascii="Arial" w:eastAsia="Arial" w:hAnsi="Arial" w:cs="Arial"/>
          <w:sz w:val="24"/>
          <w:szCs w:val="24"/>
        </w:rPr>
      </w:pPr>
      <w:bookmarkStart w:id="28" w:name="_Toc500943481"/>
      <w:bookmarkStart w:id="29" w:name="_Toc57472018"/>
      <w:r w:rsidRPr="00AC200B">
        <w:rPr>
          <w:rFonts w:ascii="Arial" w:hAnsi="Arial" w:cs="Arial"/>
          <w:sz w:val="24"/>
          <w:szCs w:val="24"/>
        </w:rPr>
        <w:t>Section 3</w:t>
      </w:r>
      <w:r w:rsidRPr="00AC200B">
        <w:rPr>
          <w:rFonts w:ascii="Arial" w:eastAsia="Arial" w:hAnsi="Arial" w:cs="Arial"/>
          <w:sz w:val="24"/>
          <w:szCs w:val="24"/>
        </w:rPr>
        <w:t>:</w:t>
      </w:r>
      <w:r w:rsidRPr="00AC200B">
        <w:rPr>
          <w:rFonts w:ascii="Arial" w:hAnsi="Arial" w:cs="Arial"/>
          <w:sz w:val="24"/>
          <w:szCs w:val="24"/>
        </w:rPr>
        <w:t xml:space="preserve"> Know how to prepare for the recruitment process</w:t>
      </w:r>
      <w:bookmarkEnd w:id="28"/>
      <w:bookmarkEnd w:id="29"/>
    </w:p>
    <w:p w:rsidR="0045535D" w:rsidRPr="00AC200B" w:rsidRDefault="005A0724" w:rsidP="00AC200B">
      <w:pPr>
        <w:pStyle w:val="Nagwek1"/>
        <w:spacing w:line="360" w:lineRule="auto"/>
        <w:rPr>
          <w:rFonts w:ascii="Arial" w:hAnsi="Arial" w:cs="Arial"/>
          <w:sz w:val="24"/>
          <w:szCs w:val="24"/>
        </w:rPr>
      </w:pPr>
      <w:bookmarkStart w:id="30" w:name="_Toc57472019"/>
      <w:r w:rsidRPr="00AC200B">
        <w:rPr>
          <w:rFonts w:ascii="Arial" w:hAnsi="Arial" w:cs="Arial"/>
          <w:sz w:val="24"/>
          <w:szCs w:val="24"/>
        </w:rPr>
        <w:t xml:space="preserve">Reflection </w:t>
      </w:r>
      <w:r w:rsidR="001164A0" w:rsidRPr="00AC200B">
        <w:rPr>
          <w:rFonts w:ascii="Arial" w:hAnsi="Arial" w:cs="Arial"/>
          <w:sz w:val="24"/>
          <w:szCs w:val="24"/>
        </w:rPr>
        <w:t>on the recruitment process</w:t>
      </w:r>
      <w:bookmarkEnd w:id="30"/>
    </w:p>
    <w:p w:rsidR="002049FE" w:rsidRPr="00AC200B" w:rsidRDefault="002049FE" w:rsidP="00AC200B">
      <w:pPr>
        <w:spacing w:line="360" w:lineRule="auto"/>
        <w:rPr>
          <w:rFonts w:ascii="Arial" w:hAnsi="Arial" w:cs="Arial"/>
          <w:color w:val="FF0000"/>
          <w:sz w:val="24"/>
          <w:szCs w:val="24"/>
        </w:rPr>
      </w:pPr>
    </w:p>
    <w:p w:rsidR="00281826" w:rsidRPr="00AC200B" w:rsidRDefault="009603E5"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ab/>
      </w:r>
      <w:r w:rsidR="00281826" w:rsidRPr="00AC200B">
        <w:rPr>
          <w:rFonts w:ascii="Arial" w:eastAsia="Times New Roman" w:hAnsi="Arial" w:cs="Arial"/>
          <w:sz w:val="24"/>
          <w:szCs w:val="24"/>
          <w:lang w:eastAsia="en-GB"/>
        </w:rPr>
        <w:t>Reid (1993) noted that reflection is an active, rather than passive, process, claiming that: </w:t>
      </w: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Reflection is a process of reviewing an experience of practice in order to describe, analyse, evaluate, and so inform learning about practice. </w:t>
      </w:r>
    </w:p>
    <w:p w:rsidR="0044713D" w:rsidRPr="00AC200B" w:rsidRDefault="0044713D" w:rsidP="00AC200B">
      <w:pPr>
        <w:spacing w:after="0" w:line="360" w:lineRule="auto"/>
        <w:textAlignment w:val="baseline"/>
        <w:rPr>
          <w:rFonts w:ascii="Arial" w:eastAsia="Times New Roman" w:hAnsi="Arial" w:cs="Arial"/>
          <w:sz w:val="24"/>
          <w:szCs w:val="24"/>
          <w:lang w:eastAsia="en-GB"/>
        </w:rPr>
      </w:pPr>
    </w:p>
    <w:p w:rsidR="0003765E" w:rsidRPr="00AC200B" w:rsidRDefault="009603E5"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ab/>
      </w:r>
      <w:r w:rsidR="00575B07" w:rsidRPr="00AC200B">
        <w:rPr>
          <w:rFonts w:ascii="Arial" w:eastAsia="Times New Roman" w:hAnsi="Arial" w:cs="Arial"/>
          <w:sz w:val="24"/>
          <w:szCs w:val="24"/>
          <w:lang w:eastAsia="en-GB"/>
        </w:rPr>
        <w:t>Johns' model (Johns, 1995</w:t>
      </w:r>
      <w:r w:rsidR="006F1968" w:rsidRPr="00AC200B">
        <w:rPr>
          <w:rFonts w:ascii="Arial" w:eastAsia="Times New Roman" w:hAnsi="Arial" w:cs="Arial"/>
          <w:sz w:val="24"/>
          <w:szCs w:val="24"/>
          <w:lang w:eastAsia="en-GB"/>
        </w:rPr>
        <w:t>),</w:t>
      </w:r>
      <w:r w:rsidR="0003765E" w:rsidRPr="00AC200B">
        <w:rPr>
          <w:rFonts w:ascii="Arial" w:eastAsia="Times New Roman" w:hAnsi="Arial" w:cs="Arial"/>
          <w:sz w:val="24"/>
          <w:szCs w:val="24"/>
          <w:lang w:eastAsia="en-GB"/>
        </w:rPr>
        <w:t xml:space="preserve"> suggests that the "Model for Structured Reflection" is a technique that is especially useful in the early stages of learning how to reflect. </w:t>
      </w:r>
    </w:p>
    <w:p w:rsidR="0003765E" w:rsidRPr="00AC200B" w:rsidRDefault="0003765E" w:rsidP="00AC200B">
      <w:pPr>
        <w:spacing w:after="0" w:line="360" w:lineRule="auto"/>
        <w:textAlignment w:val="baseline"/>
        <w:rPr>
          <w:rFonts w:ascii="Arial" w:eastAsia="Times New Roman" w:hAnsi="Arial" w:cs="Arial"/>
          <w:sz w:val="24"/>
          <w:szCs w:val="24"/>
          <w:lang w:eastAsia="en-GB"/>
        </w:rPr>
      </w:pPr>
    </w:p>
    <w:p w:rsidR="003A33AB" w:rsidRPr="00AC200B" w:rsidRDefault="009603E5" w:rsidP="00AC200B">
      <w:pPr>
        <w:shd w:val="clear" w:color="auto" w:fill="FFFFFF"/>
        <w:spacing w:after="167"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ab/>
      </w:r>
      <w:r w:rsidR="003A33AB" w:rsidRPr="00AC200B">
        <w:rPr>
          <w:rFonts w:ascii="Arial" w:eastAsia="Times New Roman" w:hAnsi="Arial" w:cs="Arial"/>
          <w:color w:val="000000" w:themeColor="text1"/>
          <w:sz w:val="24"/>
          <w:szCs w:val="24"/>
          <w:lang w:eastAsia="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w:t>
      </w:r>
      <w:r w:rsidR="009A3B24" w:rsidRPr="00AC200B">
        <w:rPr>
          <w:rFonts w:ascii="Arial" w:eastAsia="Times New Roman" w:hAnsi="Arial" w:cs="Arial"/>
          <w:color w:val="000000" w:themeColor="text1"/>
          <w:sz w:val="24"/>
          <w:szCs w:val="24"/>
          <w:lang w:eastAsia="en-GB"/>
        </w:rPr>
        <w:t>n’t go well. It covers 6 stages:</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Descriptio</w:t>
      </w:r>
      <w:r w:rsidR="009A3B24" w:rsidRPr="00AC200B">
        <w:rPr>
          <w:rFonts w:ascii="Arial" w:eastAsia="Times New Roman" w:hAnsi="Arial" w:cs="Arial"/>
          <w:bCs/>
          <w:color w:val="000000" w:themeColor="text1"/>
          <w:sz w:val="24"/>
          <w:szCs w:val="24"/>
          <w:lang w:eastAsia="en-GB"/>
        </w:rPr>
        <w:t>n,</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Feelings</w:t>
      </w:r>
      <w:r w:rsidR="009A3B24" w:rsidRPr="00AC200B">
        <w:rPr>
          <w:rFonts w:ascii="Arial" w:eastAsia="Times New Roman" w:hAnsi="Arial" w:cs="Arial"/>
          <w:color w:val="000000" w:themeColor="text1"/>
          <w:sz w:val="24"/>
          <w:szCs w:val="24"/>
          <w:lang w:eastAsia="en-GB"/>
        </w:rPr>
        <w:t>,</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Evaluation</w:t>
      </w:r>
      <w:r w:rsidR="009A3B24" w:rsidRPr="00AC200B">
        <w:rPr>
          <w:rFonts w:ascii="Arial" w:eastAsia="Times New Roman" w:hAnsi="Arial" w:cs="Arial"/>
          <w:color w:val="000000" w:themeColor="text1"/>
          <w:sz w:val="24"/>
          <w:szCs w:val="24"/>
          <w:lang w:eastAsia="en-GB"/>
        </w:rPr>
        <w:t>,</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Analysis</w:t>
      </w:r>
      <w:r w:rsidR="009A3B24"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Conclusion</w:t>
      </w:r>
      <w:r w:rsidR="009A3B24"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Action plan</w:t>
      </w:r>
      <w:r w:rsidR="009A3B24" w:rsidRPr="00AC200B">
        <w:rPr>
          <w:rFonts w:ascii="Arial" w:eastAsia="Times New Roman" w:hAnsi="Arial" w:cs="Arial"/>
          <w:color w:val="000000" w:themeColor="text1"/>
          <w:sz w:val="24"/>
          <w:szCs w:val="24"/>
          <w:lang w:eastAsia="en-GB"/>
        </w:rPr>
        <w:t xml:space="preserve">. </w:t>
      </w:r>
    </w:p>
    <w:p w:rsidR="00DC7899" w:rsidRPr="00AC200B" w:rsidRDefault="00DC7899" w:rsidP="00AC200B">
      <w:pPr>
        <w:shd w:val="clear" w:color="auto" w:fill="FFFFFF"/>
        <w:spacing w:after="167" w:line="360" w:lineRule="auto"/>
        <w:rPr>
          <w:rFonts w:ascii="Arial" w:eastAsia="Times New Roman" w:hAnsi="Arial" w:cs="Arial"/>
          <w:color w:val="333333"/>
          <w:sz w:val="24"/>
          <w:szCs w:val="24"/>
          <w:lang w:eastAsia="en-GB"/>
        </w:rPr>
      </w:pPr>
    </w:p>
    <w:p w:rsidR="003A33AB" w:rsidRPr="003A33AB" w:rsidRDefault="005939C6" w:rsidP="003A33AB">
      <w:pPr>
        <w:shd w:val="clear" w:color="auto" w:fill="FFFFFF"/>
        <w:spacing w:after="167" w:line="240" w:lineRule="auto"/>
        <w:rPr>
          <w:rFonts w:ascii="Arial" w:eastAsia="Times New Roman" w:hAnsi="Arial" w:cs="Arial"/>
          <w:color w:val="333333"/>
          <w:sz w:val="27"/>
          <w:szCs w:val="27"/>
          <w:lang w:eastAsia="en-GB"/>
        </w:rPr>
      </w:pPr>
      <w:r>
        <w:rPr>
          <w:rFonts w:ascii="Arial" w:eastAsia="Times New Roman" w:hAnsi="Arial" w:cs="Arial"/>
          <w:noProof/>
          <w:color w:val="333333"/>
          <w:sz w:val="27"/>
          <w:szCs w:val="27"/>
          <w:lang w:eastAsia="en-GB"/>
        </w:rPr>
        <w:lastRenderedPageBreak/>
        <w:drawing>
          <wp:inline distT="0" distB="0" distL="0" distR="0">
            <wp:extent cx="2758045" cy="1752252"/>
            <wp:effectExtent l="19050" t="0" r="4205" b="0"/>
            <wp:docPr id="271" name="Obraz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12"/>
                    <a:srcRect l="37724" t="27070" r="37807" b="32166"/>
                    <a:stretch>
                      <a:fillRect/>
                    </a:stretch>
                  </pic:blipFill>
                  <pic:spPr bwMode="auto">
                    <a:xfrm>
                      <a:off x="0" y="0"/>
                      <a:ext cx="2758045" cy="1752252"/>
                    </a:xfrm>
                    <a:prstGeom prst="rect">
                      <a:avLst/>
                    </a:prstGeom>
                    <a:noFill/>
                    <a:ln w="9525">
                      <a:noFill/>
                      <a:miter lim="800000"/>
                      <a:headEnd/>
                      <a:tailEnd/>
                    </a:ln>
                  </pic:spPr>
                </pic:pic>
              </a:graphicData>
            </a:graphic>
          </wp:inline>
        </w:drawing>
      </w:r>
      <w:r w:rsidR="003A33AB" w:rsidRPr="003A33AB">
        <w:rPr>
          <w:rFonts w:ascii="Arial" w:eastAsia="Times New Roman" w:hAnsi="Arial" w:cs="Arial"/>
          <w:color w:val="333333"/>
          <w:sz w:val="27"/>
          <w:szCs w:val="27"/>
          <w:lang w:eastAsia="en-GB"/>
        </w:rPr>
        <w:t> </w:t>
      </w:r>
    </w:p>
    <w:p w:rsidR="008B7439" w:rsidRPr="008B7439" w:rsidRDefault="008B7439" w:rsidP="008B7439"/>
    <w:p w:rsidR="009A3B24" w:rsidRPr="00AC200B" w:rsidRDefault="00B07E59" w:rsidP="00AC200B">
      <w:pPr>
        <w:pStyle w:val="Nagwek2"/>
        <w:spacing w:line="360" w:lineRule="auto"/>
        <w:rPr>
          <w:rFonts w:ascii="Arial" w:hAnsi="Arial" w:cs="Arial"/>
          <w:sz w:val="24"/>
          <w:szCs w:val="24"/>
        </w:rPr>
      </w:pPr>
      <w:bookmarkStart w:id="31" w:name="_Toc57472020"/>
      <w:r w:rsidRPr="00AC200B">
        <w:rPr>
          <w:rFonts w:ascii="Arial" w:hAnsi="Arial" w:cs="Arial"/>
          <w:sz w:val="24"/>
          <w:szCs w:val="24"/>
        </w:rPr>
        <w:t xml:space="preserve">3.1 </w:t>
      </w:r>
      <w:r w:rsidR="00AC55A4" w:rsidRPr="00AC200B">
        <w:rPr>
          <w:rFonts w:ascii="Arial" w:hAnsi="Arial" w:cs="Arial"/>
          <w:sz w:val="24"/>
          <w:szCs w:val="24"/>
        </w:rPr>
        <w:t>Description</w:t>
      </w:r>
      <w:bookmarkEnd w:id="31"/>
    </w:p>
    <w:p w:rsidR="00AC55A4" w:rsidRPr="00AC200B" w:rsidRDefault="00CF3F3F" w:rsidP="00AC200B">
      <w:pPr>
        <w:spacing w:line="360" w:lineRule="auto"/>
        <w:rPr>
          <w:rFonts w:ascii="Arial" w:hAnsi="Arial" w:cs="Arial"/>
          <w:sz w:val="24"/>
          <w:szCs w:val="24"/>
        </w:rPr>
      </w:pPr>
      <w:r w:rsidRPr="00AC200B">
        <w:rPr>
          <w:rFonts w:ascii="Arial" w:hAnsi="Arial" w:cs="Arial"/>
          <w:sz w:val="24"/>
          <w:szCs w:val="24"/>
        </w:rPr>
        <w:tab/>
      </w:r>
      <w:r w:rsidR="00951E7B" w:rsidRPr="00AC200B">
        <w:rPr>
          <w:rFonts w:ascii="Arial" w:hAnsi="Arial" w:cs="Arial"/>
          <w:sz w:val="24"/>
          <w:szCs w:val="24"/>
        </w:rPr>
        <w:t>Job searching in today's day amongst a pandemic is really difficult as most companies are closed or operate from home with the interview process taking place via video conference</w:t>
      </w:r>
      <w:r w:rsidR="0060129E" w:rsidRPr="00AC200B">
        <w:rPr>
          <w:rFonts w:ascii="Arial" w:hAnsi="Arial" w:cs="Arial"/>
          <w:sz w:val="24"/>
          <w:szCs w:val="24"/>
        </w:rPr>
        <w:t xml:space="preserve">.  The </w:t>
      </w:r>
      <w:r w:rsidR="00084D0D" w:rsidRPr="00AC200B">
        <w:rPr>
          <w:rFonts w:ascii="Arial" w:hAnsi="Arial" w:cs="Arial"/>
          <w:sz w:val="24"/>
          <w:szCs w:val="24"/>
        </w:rPr>
        <w:t>Report</w:t>
      </w:r>
      <w:r w:rsidR="0060129E" w:rsidRPr="00AC200B">
        <w:rPr>
          <w:rFonts w:ascii="Arial" w:hAnsi="Arial" w:cs="Arial"/>
          <w:sz w:val="24"/>
          <w:szCs w:val="24"/>
        </w:rPr>
        <w:t xml:space="preserve"> writer applied for </w:t>
      </w:r>
      <w:r w:rsidR="00A8174B" w:rsidRPr="00AC200B">
        <w:rPr>
          <w:rFonts w:ascii="Arial" w:hAnsi="Arial" w:cs="Arial"/>
          <w:sz w:val="24"/>
          <w:szCs w:val="24"/>
        </w:rPr>
        <w:t xml:space="preserve">numerous of jobs online by </w:t>
      </w:r>
      <w:r w:rsidR="00084D0D" w:rsidRPr="00AC200B">
        <w:rPr>
          <w:rFonts w:ascii="Arial" w:hAnsi="Arial" w:cs="Arial"/>
          <w:sz w:val="24"/>
          <w:szCs w:val="24"/>
        </w:rPr>
        <w:t>submitting the CV's</w:t>
      </w:r>
      <w:r w:rsidR="00A8174B" w:rsidRPr="00AC200B">
        <w:rPr>
          <w:rFonts w:ascii="Arial" w:hAnsi="Arial" w:cs="Arial"/>
          <w:sz w:val="24"/>
          <w:szCs w:val="24"/>
        </w:rPr>
        <w:t xml:space="preserve"> which is a commonly use </w:t>
      </w:r>
      <w:r w:rsidR="00084D0D" w:rsidRPr="00AC200B">
        <w:rPr>
          <w:rFonts w:ascii="Arial" w:hAnsi="Arial" w:cs="Arial"/>
          <w:sz w:val="24"/>
          <w:szCs w:val="24"/>
        </w:rPr>
        <w:t>process. The</w:t>
      </w:r>
      <w:r w:rsidR="00A8174B" w:rsidRPr="00AC200B">
        <w:rPr>
          <w:rFonts w:ascii="Arial" w:hAnsi="Arial" w:cs="Arial"/>
          <w:sz w:val="24"/>
          <w:szCs w:val="24"/>
        </w:rPr>
        <w:t xml:space="preserve"> jobs that the report writer </w:t>
      </w:r>
      <w:r w:rsidR="00084D0D" w:rsidRPr="00AC200B">
        <w:rPr>
          <w:rFonts w:ascii="Arial" w:hAnsi="Arial" w:cs="Arial"/>
          <w:sz w:val="24"/>
          <w:szCs w:val="24"/>
        </w:rPr>
        <w:t>applied</w:t>
      </w:r>
      <w:r w:rsidR="00A8174B" w:rsidRPr="00AC200B">
        <w:rPr>
          <w:rFonts w:ascii="Arial" w:hAnsi="Arial" w:cs="Arial"/>
          <w:sz w:val="24"/>
          <w:szCs w:val="24"/>
        </w:rPr>
        <w:t xml:space="preserve"> were </w:t>
      </w:r>
      <w:r w:rsidR="00084D0D" w:rsidRPr="00AC200B">
        <w:rPr>
          <w:rFonts w:ascii="Arial" w:hAnsi="Arial" w:cs="Arial"/>
          <w:sz w:val="24"/>
          <w:szCs w:val="24"/>
        </w:rPr>
        <w:t>mostly</w:t>
      </w:r>
      <w:r w:rsidR="00A8174B" w:rsidRPr="00AC200B">
        <w:rPr>
          <w:rFonts w:ascii="Arial" w:hAnsi="Arial" w:cs="Arial"/>
          <w:sz w:val="24"/>
          <w:szCs w:val="24"/>
        </w:rPr>
        <w:t xml:space="preserve"> a </w:t>
      </w:r>
      <w:r w:rsidR="00084D0D" w:rsidRPr="00AC200B">
        <w:rPr>
          <w:rFonts w:ascii="Arial" w:hAnsi="Arial" w:cs="Arial"/>
          <w:sz w:val="24"/>
          <w:szCs w:val="24"/>
        </w:rPr>
        <w:t>management</w:t>
      </w:r>
      <w:r w:rsidR="00A8174B" w:rsidRPr="00AC200B">
        <w:rPr>
          <w:rFonts w:ascii="Arial" w:hAnsi="Arial" w:cs="Arial"/>
          <w:sz w:val="24"/>
          <w:szCs w:val="24"/>
        </w:rPr>
        <w:t xml:space="preserve"> positio</w:t>
      </w:r>
      <w:r w:rsidR="00084D0D" w:rsidRPr="00AC200B">
        <w:rPr>
          <w:rFonts w:ascii="Arial" w:hAnsi="Arial" w:cs="Arial"/>
          <w:sz w:val="24"/>
          <w:szCs w:val="24"/>
        </w:rPr>
        <w:t>n. In all</w:t>
      </w:r>
      <w:r w:rsidR="00A8174B" w:rsidRPr="00AC200B">
        <w:rPr>
          <w:rFonts w:ascii="Arial" w:hAnsi="Arial" w:cs="Arial"/>
          <w:sz w:val="24"/>
          <w:szCs w:val="24"/>
        </w:rPr>
        <w:t xml:space="preserve"> of the jobs the </w:t>
      </w:r>
      <w:r w:rsidR="00084D0D" w:rsidRPr="00AC200B">
        <w:rPr>
          <w:rFonts w:ascii="Arial" w:hAnsi="Arial" w:cs="Arial"/>
          <w:sz w:val="24"/>
          <w:szCs w:val="24"/>
        </w:rPr>
        <w:t>reporter</w:t>
      </w:r>
      <w:r w:rsidR="00A8174B" w:rsidRPr="00AC200B">
        <w:rPr>
          <w:rFonts w:ascii="Arial" w:hAnsi="Arial" w:cs="Arial"/>
          <w:sz w:val="24"/>
          <w:szCs w:val="24"/>
        </w:rPr>
        <w:t xml:space="preserve"> </w:t>
      </w:r>
      <w:r w:rsidR="00084D0D" w:rsidRPr="00AC200B">
        <w:rPr>
          <w:rFonts w:ascii="Arial" w:hAnsi="Arial" w:cs="Arial"/>
          <w:sz w:val="24"/>
          <w:szCs w:val="24"/>
        </w:rPr>
        <w:t>applied</w:t>
      </w:r>
      <w:r w:rsidR="00A8174B" w:rsidRPr="00AC200B">
        <w:rPr>
          <w:rFonts w:ascii="Arial" w:hAnsi="Arial" w:cs="Arial"/>
          <w:sz w:val="24"/>
          <w:szCs w:val="24"/>
        </w:rPr>
        <w:t xml:space="preserve"> the application</w:t>
      </w:r>
      <w:r w:rsidR="0016228C" w:rsidRPr="00AC200B">
        <w:rPr>
          <w:rFonts w:ascii="Arial" w:hAnsi="Arial" w:cs="Arial"/>
          <w:sz w:val="24"/>
          <w:szCs w:val="24"/>
        </w:rPr>
        <w:t xml:space="preserve"> form wasn't available until the CV</w:t>
      </w:r>
      <w:r w:rsidR="00A8174B" w:rsidRPr="00AC200B">
        <w:rPr>
          <w:rFonts w:ascii="Arial" w:hAnsi="Arial" w:cs="Arial"/>
          <w:sz w:val="24"/>
          <w:szCs w:val="24"/>
        </w:rPr>
        <w:t xml:space="preserve"> was suc</w:t>
      </w:r>
      <w:r w:rsidR="0016228C" w:rsidRPr="00AC200B">
        <w:rPr>
          <w:rFonts w:ascii="Arial" w:hAnsi="Arial" w:cs="Arial"/>
          <w:sz w:val="24"/>
          <w:szCs w:val="24"/>
        </w:rPr>
        <w:t>c</w:t>
      </w:r>
      <w:r w:rsidR="00A8174B" w:rsidRPr="00AC200B">
        <w:rPr>
          <w:rFonts w:ascii="Arial" w:hAnsi="Arial" w:cs="Arial"/>
          <w:sz w:val="24"/>
          <w:szCs w:val="24"/>
        </w:rPr>
        <w:t xml:space="preserve">essfully review. </w:t>
      </w:r>
      <w:r w:rsidR="00084D0D" w:rsidRPr="00AC200B">
        <w:rPr>
          <w:rFonts w:ascii="Arial" w:hAnsi="Arial" w:cs="Arial"/>
          <w:sz w:val="24"/>
          <w:szCs w:val="24"/>
        </w:rPr>
        <w:t>The report wri</w:t>
      </w:r>
      <w:r w:rsidR="009603E5" w:rsidRPr="00AC200B">
        <w:rPr>
          <w:rFonts w:ascii="Arial" w:hAnsi="Arial" w:cs="Arial"/>
          <w:sz w:val="24"/>
          <w:szCs w:val="24"/>
        </w:rPr>
        <w:t>ter had to prepare for</w:t>
      </w:r>
      <w:r w:rsidR="0016228C" w:rsidRPr="00AC200B">
        <w:rPr>
          <w:rFonts w:ascii="Arial" w:hAnsi="Arial" w:cs="Arial"/>
          <w:sz w:val="24"/>
          <w:szCs w:val="24"/>
        </w:rPr>
        <w:t xml:space="preserve"> an</w:t>
      </w:r>
      <w:r w:rsidR="009603E5" w:rsidRPr="00AC200B">
        <w:rPr>
          <w:rFonts w:ascii="Arial" w:hAnsi="Arial" w:cs="Arial"/>
          <w:sz w:val="24"/>
          <w:szCs w:val="24"/>
        </w:rPr>
        <w:t xml:space="preserve"> potenti</w:t>
      </w:r>
      <w:r w:rsidR="00084D0D" w:rsidRPr="00AC200B">
        <w:rPr>
          <w:rFonts w:ascii="Arial" w:hAnsi="Arial" w:cs="Arial"/>
          <w:sz w:val="24"/>
          <w:szCs w:val="24"/>
        </w:rPr>
        <w:t>al interview coming.</w:t>
      </w:r>
      <w:r w:rsidR="00AC200B" w:rsidRPr="00AC200B">
        <w:rPr>
          <w:rFonts w:ascii="Arial" w:hAnsi="Arial" w:cs="Arial"/>
          <w:sz w:val="24"/>
          <w:szCs w:val="24"/>
        </w:rPr>
        <w:t xml:space="preserve"> (Appendix F, CV and cover letter).</w:t>
      </w:r>
    </w:p>
    <w:p w:rsidR="00C45904" w:rsidRPr="00AC200B" w:rsidRDefault="00B07E59" w:rsidP="00AC200B">
      <w:pPr>
        <w:pStyle w:val="Nagwek2"/>
        <w:spacing w:line="360" w:lineRule="auto"/>
        <w:rPr>
          <w:rFonts w:ascii="Arial" w:hAnsi="Arial" w:cs="Arial"/>
          <w:sz w:val="24"/>
          <w:szCs w:val="24"/>
        </w:rPr>
      </w:pPr>
      <w:bookmarkStart w:id="32" w:name="_Toc57472021"/>
      <w:r w:rsidRPr="00AC200B">
        <w:rPr>
          <w:rFonts w:ascii="Arial" w:hAnsi="Arial" w:cs="Arial"/>
          <w:sz w:val="24"/>
          <w:szCs w:val="24"/>
        </w:rPr>
        <w:t xml:space="preserve">3.2 </w:t>
      </w:r>
      <w:r w:rsidR="00C45904" w:rsidRPr="00AC200B">
        <w:rPr>
          <w:rFonts w:ascii="Arial" w:hAnsi="Arial" w:cs="Arial"/>
          <w:sz w:val="24"/>
          <w:szCs w:val="24"/>
        </w:rPr>
        <w:t>Feelings</w:t>
      </w:r>
      <w:bookmarkEnd w:id="32"/>
    </w:p>
    <w:p w:rsidR="00CD3938" w:rsidRPr="00AC200B" w:rsidRDefault="00395CB6" w:rsidP="00AC200B">
      <w:pPr>
        <w:spacing w:line="360" w:lineRule="auto"/>
        <w:rPr>
          <w:rFonts w:ascii="Arial" w:hAnsi="Arial" w:cs="Arial"/>
          <w:sz w:val="24"/>
          <w:szCs w:val="24"/>
        </w:rPr>
      </w:pPr>
      <w:r w:rsidRPr="00AC200B">
        <w:rPr>
          <w:rFonts w:ascii="Arial" w:hAnsi="Arial" w:cs="Arial"/>
          <w:sz w:val="24"/>
          <w:szCs w:val="24"/>
        </w:rPr>
        <w:tab/>
      </w:r>
      <w:r w:rsidR="001669F7" w:rsidRPr="00AC200B">
        <w:rPr>
          <w:rFonts w:ascii="Arial" w:hAnsi="Arial" w:cs="Arial"/>
          <w:sz w:val="24"/>
          <w:szCs w:val="24"/>
        </w:rPr>
        <w:t xml:space="preserve">During </w:t>
      </w:r>
      <w:r w:rsidR="00084D0D" w:rsidRPr="00AC200B">
        <w:rPr>
          <w:rFonts w:ascii="Arial" w:hAnsi="Arial" w:cs="Arial"/>
          <w:sz w:val="24"/>
          <w:szCs w:val="24"/>
        </w:rPr>
        <w:t xml:space="preserve"> the process of job searching report writer could </w:t>
      </w:r>
      <w:r w:rsidR="00CD3938" w:rsidRPr="00AC200B">
        <w:rPr>
          <w:rFonts w:ascii="Arial" w:hAnsi="Arial" w:cs="Arial"/>
          <w:sz w:val="24"/>
          <w:szCs w:val="24"/>
        </w:rPr>
        <w:t xml:space="preserve"> feel both really excited as well as really frustrated</w:t>
      </w:r>
      <w:r w:rsidR="0016228C" w:rsidRPr="00AC200B">
        <w:rPr>
          <w:rFonts w:ascii="Arial" w:hAnsi="Arial" w:cs="Arial"/>
          <w:sz w:val="24"/>
          <w:szCs w:val="24"/>
        </w:rPr>
        <w:t>,</w:t>
      </w:r>
      <w:r w:rsidR="009D4338" w:rsidRPr="00AC200B">
        <w:rPr>
          <w:rFonts w:ascii="Arial" w:hAnsi="Arial" w:cs="Arial"/>
          <w:sz w:val="24"/>
          <w:szCs w:val="24"/>
        </w:rPr>
        <w:t xml:space="preserve"> </w:t>
      </w:r>
      <w:r w:rsidR="00A8174B" w:rsidRPr="00AC200B">
        <w:rPr>
          <w:rFonts w:ascii="Arial" w:hAnsi="Arial" w:cs="Arial"/>
          <w:sz w:val="24"/>
          <w:szCs w:val="24"/>
        </w:rPr>
        <w:t xml:space="preserve">by filling the job </w:t>
      </w:r>
      <w:r w:rsidR="00084D0D" w:rsidRPr="00AC200B">
        <w:rPr>
          <w:rFonts w:ascii="Arial" w:hAnsi="Arial" w:cs="Arial"/>
          <w:sz w:val="24"/>
          <w:szCs w:val="24"/>
        </w:rPr>
        <w:t>application</w:t>
      </w:r>
      <w:r w:rsidR="00A8174B" w:rsidRPr="00AC200B">
        <w:rPr>
          <w:rFonts w:ascii="Arial" w:hAnsi="Arial" w:cs="Arial"/>
          <w:sz w:val="24"/>
          <w:szCs w:val="24"/>
        </w:rPr>
        <w:t xml:space="preserve"> the report writer was unsure if </w:t>
      </w:r>
      <w:r w:rsidR="00084D0D" w:rsidRPr="00AC200B">
        <w:rPr>
          <w:rFonts w:ascii="Arial" w:hAnsi="Arial" w:cs="Arial"/>
          <w:sz w:val="24"/>
          <w:szCs w:val="24"/>
        </w:rPr>
        <w:t>it's</w:t>
      </w:r>
      <w:r w:rsidR="00A8174B" w:rsidRPr="00AC200B">
        <w:rPr>
          <w:rFonts w:ascii="Arial" w:hAnsi="Arial" w:cs="Arial"/>
          <w:sz w:val="24"/>
          <w:szCs w:val="24"/>
        </w:rPr>
        <w:t xml:space="preserve"> done </w:t>
      </w:r>
      <w:r w:rsidR="00084D0D" w:rsidRPr="00AC200B">
        <w:rPr>
          <w:rFonts w:ascii="Arial" w:hAnsi="Arial" w:cs="Arial"/>
          <w:sz w:val="24"/>
          <w:szCs w:val="24"/>
        </w:rPr>
        <w:t>correctly</w:t>
      </w:r>
      <w:r w:rsidR="0016228C" w:rsidRPr="00AC200B">
        <w:rPr>
          <w:rFonts w:ascii="Arial" w:hAnsi="Arial" w:cs="Arial"/>
          <w:sz w:val="24"/>
          <w:szCs w:val="24"/>
        </w:rPr>
        <w:t>, an</w:t>
      </w:r>
      <w:r w:rsidR="00A8174B" w:rsidRPr="00AC200B">
        <w:rPr>
          <w:rFonts w:ascii="Arial" w:hAnsi="Arial" w:cs="Arial"/>
          <w:sz w:val="24"/>
          <w:szCs w:val="24"/>
        </w:rPr>
        <w:t xml:space="preserve"> </w:t>
      </w:r>
      <w:r w:rsidR="00084D0D" w:rsidRPr="00AC200B">
        <w:rPr>
          <w:rFonts w:ascii="Arial" w:hAnsi="Arial" w:cs="Arial"/>
          <w:sz w:val="24"/>
          <w:szCs w:val="24"/>
        </w:rPr>
        <w:t>excited</w:t>
      </w:r>
      <w:r w:rsidR="0016228C" w:rsidRPr="00AC200B">
        <w:rPr>
          <w:rFonts w:ascii="Arial" w:hAnsi="Arial" w:cs="Arial"/>
          <w:sz w:val="24"/>
          <w:szCs w:val="24"/>
        </w:rPr>
        <w:t xml:space="preserve"> feeling came</w:t>
      </w:r>
      <w:r w:rsidR="00A8174B" w:rsidRPr="00AC200B">
        <w:rPr>
          <w:rFonts w:ascii="Arial" w:hAnsi="Arial" w:cs="Arial"/>
          <w:sz w:val="24"/>
          <w:szCs w:val="24"/>
        </w:rPr>
        <w:t xml:space="preserve"> from the </w:t>
      </w:r>
      <w:r w:rsidR="00084D0D" w:rsidRPr="00AC200B">
        <w:rPr>
          <w:rFonts w:ascii="Arial" w:hAnsi="Arial" w:cs="Arial"/>
          <w:sz w:val="24"/>
          <w:szCs w:val="24"/>
        </w:rPr>
        <w:t>chance</w:t>
      </w:r>
      <w:r w:rsidR="00A8174B" w:rsidRPr="00AC200B">
        <w:rPr>
          <w:rFonts w:ascii="Arial" w:hAnsi="Arial" w:cs="Arial"/>
          <w:sz w:val="24"/>
          <w:szCs w:val="24"/>
        </w:rPr>
        <w:t xml:space="preserve"> to be interview for </w:t>
      </w:r>
      <w:r w:rsidR="0016228C" w:rsidRPr="00AC200B">
        <w:rPr>
          <w:rFonts w:ascii="Arial" w:hAnsi="Arial" w:cs="Arial"/>
          <w:sz w:val="24"/>
          <w:szCs w:val="24"/>
        </w:rPr>
        <w:t>dream</w:t>
      </w:r>
      <w:r w:rsidR="00A8174B" w:rsidRPr="00AC200B">
        <w:rPr>
          <w:rFonts w:ascii="Arial" w:hAnsi="Arial" w:cs="Arial"/>
          <w:sz w:val="24"/>
          <w:szCs w:val="24"/>
        </w:rPr>
        <w:t xml:space="preserve"> </w:t>
      </w:r>
      <w:r w:rsidR="00084D0D" w:rsidRPr="00AC200B">
        <w:rPr>
          <w:rFonts w:ascii="Arial" w:hAnsi="Arial" w:cs="Arial"/>
          <w:sz w:val="24"/>
          <w:szCs w:val="24"/>
        </w:rPr>
        <w:t>position</w:t>
      </w:r>
      <w:r w:rsidR="00A8174B" w:rsidRPr="00AC200B">
        <w:rPr>
          <w:rFonts w:ascii="Arial" w:hAnsi="Arial" w:cs="Arial"/>
          <w:sz w:val="24"/>
          <w:szCs w:val="24"/>
        </w:rPr>
        <w:t xml:space="preserve"> and </w:t>
      </w:r>
      <w:r w:rsidR="0016228C" w:rsidRPr="00AC200B">
        <w:rPr>
          <w:rFonts w:ascii="Arial" w:hAnsi="Arial" w:cs="Arial"/>
          <w:sz w:val="24"/>
          <w:szCs w:val="24"/>
        </w:rPr>
        <w:t xml:space="preserve">to </w:t>
      </w:r>
      <w:r w:rsidR="00A8174B" w:rsidRPr="00AC200B">
        <w:rPr>
          <w:rFonts w:ascii="Arial" w:hAnsi="Arial" w:cs="Arial"/>
          <w:sz w:val="24"/>
          <w:szCs w:val="24"/>
        </w:rPr>
        <w:t xml:space="preserve">develop better self confidence. </w:t>
      </w:r>
      <w:r w:rsidR="0016228C" w:rsidRPr="00AC200B">
        <w:rPr>
          <w:rFonts w:ascii="Arial" w:hAnsi="Arial" w:cs="Arial"/>
          <w:sz w:val="24"/>
          <w:szCs w:val="24"/>
        </w:rPr>
        <w:t>Fear  came</w:t>
      </w:r>
      <w:r w:rsidR="00084D0D" w:rsidRPr="00AC200B">
        <w:rPr>
          <w:rFonts w:ascii="Arial" w:hAnsi="Arial" w:cs="Arial"/>
          <w:sz w:val="24"/>
          <w:szCs w:val="24"/>
        </w:rPr>
        <w:t xml:space="preserve"> from being unsuccessful at the interview.</w:t>
      </w:r>
      <w:r w:rsidR="00AC200B" w:rsidRPr="00AC200B">
        <w:rPr>
          <w:rFonts w:ascii="Arial" w:hAnsi="Arial" w:cs="Arial"/>
          <w:sz w:val="24"/>
          <w:szCs w:val="24"/>
        </w:rPr>
        <w:t xml:space="preserve"> ( Application form, Appendix G).</w:t>
      </w:r>
    </w:p>
    <w:p w:rsidR="008A2DF8" w:rsidRPr="00AC200B" w:rsidRDefault="00B07E59" w:rsidP="00AC200B">
      <w:pPr>
        <w:pStyle w:val="Nagwek2"/>
        <w:spacing w:line="360" w:lineRule="auto"/>
        <w:rPr>
          <w:rFonts w:ascii="Arial" w:hAnsi="Arial" w:cs="Arial"/>
          <w:sz w:val="24"/>
          <w:szCs w:val="24"/>
        </w:rPr>
      </w:pPr>
      <w:bookmarkStart w:id="33" w:name="_Toc57472022"/>
      <w:r w:rsidRPr="00AC200B">
        <w:rPr>
          <w:rFonts w:ascii="Arial" w:hAnsi="Arial" w:cs="Arial"/>
          <w:sz w:val="24"/>
          <w:szCs w:val="24"/>
        </w:rPr>
        <w:t xml:space="preserve">3.3 </w:t>
      </w:r>
      <w:r w:rsidR="00AC55A4" w:rsidRPr="00AC200B">
        <w:rPr>
          <w:rFonts w:ascii="Arial" w:hAnsi="Arial" w:cs="Arial"/>
          <w:sz w:val="24"/>
          <w:szCs w:val="24"/>
        </w:rPr>
        <w:t>Evaluation</w:t>
      </w:r>
      <w:bookmarkEnd w:id="33"/>
    </w:p>
    <w:p w:rsidR="00A8174B" w:rsidRPr="00AC200B" w:rsidRDefault="00395CB6"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D</w:t>
      </w:r>
      <w:r w:rsidR="00A8174B" w:rsidRPr="00AC200B">
        <w:rPr>
          <w:rFonts w:ascii="Arial" w:hAnsi="Arial" w:cs="Arial"/>
          <w:sz w:val="24"/>
          <w:szCs w:val="24"/>
        </w:rPr>
        <w:t xml:space="preserve">uring the process the </w:t>
      </w:r>
      <w:r w:rsidR="00084D0D" w:rsidRPr="00AC200B">
        <w:rPr>
          <w:rFonts w:ascii="Arial" w:hAnsi="Arial" w:cs="Arial"/>
          <w:sz w:val="24"/>
          <w:szCs w:val="24"/>
        </w:rPr>
        <w:t>report</w:t>
      </w:r>
      <w:r w:rsidR="00A8174B" w:rsidRPr="00AC200B">
        <w:rPr>
          <w:rFonts w:ascii="Arial" w:hAnsi="Arial" w:cs="Arial"/>
          <w:sz w:val="24"/>
          <w:szCs w:val="24"/>
        </w:rPr>
        <w:t xml:space="preserve"> write </w:t>
      </w:r>
      <w:r w:rsidR="00084D0D" w:rsidRPr="00AC200B">
        <w:rPr>
          <w:rFonts w:ascii="Arial" w:hAnsi="Arial" w:cs="Arial"/>
          <w:sz w:val="24"/>
          <w:szCs w:val="24"/>
        </w:rPr>
        <w:t>didn't</w:t>
      </w:r>
      <w:r w:rsidR="00A8174B" w:rsidRPr="00AC200B">
        <w:rPr>
          <w:rFonts w:ascii="Arial" w:hAnsi="Arial" w:cs="Arial"/>
          <w:sz w:val="24"/>
          <w:szCs w:val="24"/>
        </w:rPr>
        <w:t xml:space="preserve"> read enough </w:t>
      </w:r>
      <w:r w:rsidR="00084D0D" w:rsidRPr="00AC200B">
        <w:rPr>
          <w:rFonts w:ascii="Arial" w:hAnsi="Arial" w:cs="Arial"/>
          <w:sz w:val="24"/>
          <w:szCs w:val="24"/>
        </w:rPr>
        <w:t>information's</w:t>
      </w:r>
      <w:r w:rsidR="00A8174B" w:rsidRPr="00AC200B">
        <w:rPr>
          <w:rFonts w:ascii="Arial" w:hAnsi="Arial" w:cs="Arial"/>
          <w:sz w:val="24"/>
          <w:szCs w:val="24"/>
        </w:rPr>
        <w:t xml:space="preserve"> about</w:t>
      </w:r>
      <w:r w:rsidR="00084D0D" w:rsidRPr="00AC200B">
        <w:rPr>
          <w:rFonts w:ascii="Arial" w:hAnsi="Arial" w:cs="Arial"/>
          <w:sz w:val="24"/>
          <w:szCs w:val="24"/>
        </w:rPr>
        <w:t xml:space="preserve"> the job qualifications</w:t>
      </w:r>
      <w:r w:rsidR="0016228C" w:rsidRPr="00AC200B">
        <w:rPr>
          <w:rFonts w:ascii="Arial" w:hAnsi="Arial" w:cs="Arial"/>
          <w:sz w:val="24"/>
          <w:szCs w:val="24"/>
        </w:rPr>
        <w:t>,</w:t>
      </w:r>
      <w:r w:rsidR="00084D0D" w:rsidRPr="00AC200B">
        <w:rPr>
          <w:rFonts w:ascii="Arial" w:hAnsi="Arial" w:cs="Arial"/>
          <w:sz w:val="24"/>
          <w:szCs w:val="24"/>
        </w:rPr>
        <w:t xml:space="preserve"> </w:t>
      </w:r>
      <w:r w:rsidR="0016228C" w:rsidRPr="00AC200B">
        <w:rPr>
          <w:rFonts w:ascii="Arial" w:hAnsi="Arial" w:cs="Arial"/>
          <w:sz w:val="24"/>
          <w:szCs w:val="24"/>
        </w:rPr>
        <w:t>so the outcome wasn't what they</w:t>
      </w:r>
      <w:r w:rsidR="00084D0D" w:rsidRPr="00AC200B">
        <w:rPr>
          <w:rFonts w:ascii="Arial" w:hAnsi="Arial" w:cs="Arial"/>
          <w:sz w:val="24"/>
          <w:szCs w:val="24"/>
        </w:rPr>
        <w:t xml:space="preserve"> expected . The chance to be interview</w:t>
      </w:r>
      <w:r w:rsidR="0016228C" w:rsidRPr="00AC200B">
        <w:rPr>
          <w:rFonts w:ascii="Arial" w:hAnsi="Arial" w:cs="Arial"/>
          <w:sz w:val="24"/>
          <w:szCs w:val="24"/>
        </w:rPr>
        <w:t>ed</w:t>
      </w:r>
      <w:r w:rsidR="00084D0D" w:rsidRPr="00AC200B">
        <w:rPr>
          <w:rFonts w:ascii="Arial" w:hAnsi="Arial" w:cs="Arial"/>
          <w:sz w:val="24"/>
          <w:szCs w:val="24"/>
        </w:rPr>
        <w:t xml:space="preserve"> was los</w:t>
      </w:r>
      <w:r w:rsidR="0016228C" w:rsidRPr="00AC200B">
        <w:rPr>
          <w:rFonts w:ascii="Arial" w:hAnsi="Arial" w:cs="Arial"/>
          <w:sz w:val="24"/>
          <w:szCs w:val="24"/>
        </w:rPr>
        <w:t>t and the report writer did not have the</w:t>
      </w:r>
      <w:r w:rsidR="00084D0D" w:rsidRPr="00AC200B">
        <w:rPr>
          <w:rFonts w:ascii="Arial" w:hAnsi="Arial" w:cs="Arial"/>
          <w:sz w:val="24"/>
          <w:szCs w:val="24"/>
        </w:rPr>
        <w:t xml:space="preserve"> opportunity</w:t>
      </w:r>
      <w:r w:rsidR="009603E5" w:rsidRPr="00AC200B">
        <w:rPr>
          <w:rFonts w:ascii="Arial" w:hAnsi="Arial" w:cs="Arial"/>
          <w:sz w:val="24"/>
          <w:szCs w:val="24"/>
        </w:rPr>
        <w:t xml:space="preserve"> to</w:t>
      </w:r>
      <w:r w:rsidR="0016228C" w:rsidRPr="00AC200B">
        <w:rPr>
          <w:rFonts w:ascii="Arial" w:hAnsi="Arial" w:cs="Arial"/>
          <w:sz w:val="24"/>
          <w:szCs w:val="24"/>
        </w:rPr>
        <w:t xml:space="preserve"> an</w:t>
      </w:r>
      <w:r w:rsidR="009603E5" w:rsidRPr="00AC200B">
        <w:rPr>
          <w:rFonts w:ascii="Arial" w:hAnsi="Arial" w:cs="Arial"/>
          <w:sz w:val="24"/>
          <w:szCs w:val="24"/>
        </w:rPr>
        <w:t xml:space="preserve"> confrontation with</w:t>
      </w:r>
      <w:r w:rsidR="0016228C" w:rsidRPr="00AC200B">
        <w:rPr>
          <w:rFonts w:ascii="Arial" w:hAnsi="Arial" w:cs="Arial"/>
          <w:sz w:val="24"/>
          <w:szCs w:val="24"/>
        </w:rPr>
        <w:t xml:space="preserve"> the</w:t>
      </w:r>
      <w:r w:rsidR="009603E5" w:rsidRPr="00AC200B">
        <w:rPr>
          <w:rFonts w:ascii="Arial" w:hAnsi="Arial" w:cs="Arial"/>
          <w:sz w:val="24"/>
          <w:szCs w:val="24"/>
        </w:rPr>
        <w:t xml:space="preserve"> potenti</w:t>
      </w:r>
      <w:r w:rsidR="00084D0D" w:rsidRPr="00AC200B">
        <w:rPr>
          <w:rFonts w:ascii="Arial" w:hAnsi="Arial" w:cs="Arial"/>
          <w:sz w:val="24"/>
          <w:szCs w:val="24"/>
        </w:rPr>
        <w:t>al employer. It was v</w:t>
      </w:r>
      <w:r w:rsidR="009603E5" w:rsidRPr="00AC200B">
        <w:rPr>
          <w:rFonts w:ascii="Arial" w:hAnsi="Arial" w:cs="Arial"/>
          <w:sz w:val="24"/>
          <w:szCs w:val="24"/>
        </w:rPr>
        <w:t>ery stressful waiting for the CV</w:t>
      </w:r>
      <w:r w:rsidR="00084D0D" w:rsidRPr="00AC200B">
        <w:rPr>
          <w:rFonts w:ascii="Arial" w:hAnsi="Arial" w:cs="Arial"/>
          <w:sz w:val="24"/>
          <w:szCs w:val="24"/>
        </w:rPr>
        <w:t xml:space="preserve"> to be review</w:t>
      </w:r>
      <w:r w:rsidR="0016228C" w:rsidRPr="00AC200B">
        <w:rPr>
          <w:rFonts w:ascii="Arial" w:hAnsi="Arial" w:cs="Arial"/>
          <w:sz w:val="24"/>
          <w:szCs w:val="24"/>
        </w:rPr>
        <w:t>ed and having</w:t>
      </w:r>
      <w:r w:rsidR="00084D0D" w:rsidRPr="00AC200B">
        <w:rPr>
          <w:rFonts w:ascii="Arial" w:hAnsi="Arial" w:cs="Arial"/>
          <w:sz w:val="24"/>
          <w:szCs w:val="24"/>
        </w:rPr>
        <w:t xml:space="preserve"> a positive outcome. It was a good lesson learn</w:t>
      </w:r>
      <w:r w:rsidR="0016228C" w:rsidRPr="00AC200B">
        <w:rPr>
          <w:rFonts w:ascii="Arial" w:hAnsi="Arial" w:cs="Arial"/>
          <w:sz w:val="24"/>
          <w:szCs w:val="24"/>
        </w:rPr>
        <w:t>ed</w:t>
      </w:r>
      <w:r w:rsidR="00084D0D" w:rsidRPr="00AC200B">
        <w:rPr>
          <w:rFonts w:ascii="Arial" w:hAnsi="Arial" w:cs="Arial"/>
          <w:sz w:val="24"/>
          <w:szCs w:val="24"/>
        </w:rPr>
        <w:t xml:space="preserve"> for future job applying or interview</w:t>
      </w:r>
      <w:r w:rsidR="0016228C" w:rsidRPr="00AC200B">
        <w:rPr>
          <w:rFonts w:ascii="Arial" w:hAnsi="Arial" w:cs="Arial"/>
          <w:sz w:val="24"/>
          <w:szCs w:val="24"/>
        </w:rPr>
        <w:t>s</w:t>
      </w:r>
      <w:r w:rsidR="00AC200B" w:rsidRPr="00AC200B">
        <w:rPr>
          <w:rFonts w:ascii="Arial" w:hAnsi="Arial" w:cs="Arial"/>
          <w:sz w:val="24"/>
          <w:szCs w:val="24"/>
        </w:rPr>
        <w:t>. ( Job prescription, Appendix E).</w:t>
      </w:r>
    </w:p>
    <w:p w:rsidR="0006794E" w:rsidRPr="00AC200B" w:rsidRDefault="0006794E" w:rsidP="00AC200B">
      <w:pPr>
        <w:spacing w:line="360" w:lineRule="auto"/>
        <w:rPr>
          <w:rFonts w:ascii="Arial" w:hAnsi="Arial" w:cs="Arial"/>
          <w:sz w:val="24"/>
          <w:szCs w:val="24"/>
        </w:rPr>
      </w:pPr>
    </w:p>
    <w:p w:rsidR="005F6C84" w:rsidRPr="00AC200B" w:rsidRDefault="00CF3F3F" w:rsidP="00AC200B">
      <w:pPr>
        <w:spacing w:line="360" w:lineRule="auto"/>
        <w:rPr>
          <w:rFonts w:ascii="Arial" w:hAnsi="Arial" w:cs="Arial"/>
          <w:sz w:val="24"/>
          <w:szCs w:val="24"/>
        </w:rPr>
      </w:pPr>
      <w:r w:rsidRPr="00AC200B">
        <w:rPr>
          <w:rFonts w:ascii="Arial" w:hAnsi="Arial" w:cs="Arial"/>
          <w:sz w:val="24"/>
          <w:szCs w:val="24"/>
        </w:rPr>
        <w:lastRenderedPageBreak/>
        <w:tab/>
      </w:r>
    </w:p>
    <w:p w:rsidR="000D164C" w:rsidRPr="00AC200B" w:rsidRDefault="005F6C84" w:rsidP="00AC200B">
      <w:pPr>
        <w:spacing w:line="360" w:lineRule="auto"/>
        <w:rPr>
          <w:rFonts w:ascii="Arial" w:hAnsi="Arial" w:cs="Arial"/>
          <w:sz w:val="24"/>
          <w:szCs w:val="24"/>
        </w:rPr>
      </w:pPr>
      <w:r w:rsidRPr="00AC200B">
        <w:rPr>
          <w:rFonts w:ascii="Arial" w:hAnsi="Arial" w:cs="Arial"/>
          <w:sz w:val="24"/>
          <w:szCs w:val="24"/>
        </w:rPr>
        <w:t xml:space="preserve"> </w:t>
      </w:r>
    </w:p>
    <w:p w:rsidR="00AC55A4" w:rsidRPr="00AC200B" w:rsidRDefault="00B07E59" w:rsidP="00AC200B">
      <w:pPr>
        <w:pStyle w:val="Nagwek2"/>
        <w:spacing w:line="360" w:lineRule="auto"/>
        <w:rPr>
          <w:rFonts w:ascii="Arial" w:hAnsi="Arial" w:cs="Arial"/>
          <w:sz w:val="24"/>
          <w:szCs w:val="24"/>
        </w:rPr>
      </w:pPr>
      <w:bookmarkStart w:id="34" w:name="_Toc57472023"/>
      <w:r w:rsidRPr="00AC200B">
        <w:rPr>
          <w:rFonts w:ascii="Arial" w:hAnsi="Arial" w:cs="Arial"/>
          <w:sz w:val="24"/>
          <w:szCs w:val="24"/>
        </w:rPr>
        <w:t xml:space="preserve">3.4 </w:t>
      </w:r>
      <w:r w:rsidR="00AC55A4" w:rsidRPr="00AC200B">
        <w:rPr>
          <w:rFonts w:ascii="Arial" w:hAnsi="Arial" w:cs="Arial"/>
          <w:sz w:val="24"/>
          <w:szCs w:val="24"/>
        </w:rPr>
        <w:t>Analysis</w:t>
      </w:r>
      <w:bookmarkEnd w:id="34"/>
    </w:p>
    <w:p w:rsidR="005F6C84" w:rsidRPr="00AC200B" w:rsidRDefault="00CF3F3F" w:rsidP="00AC200B">
      <w:pPr>
        <w:spacing w:line="360" w:lineRule="auto"/>
        <w:rPr>
          <w:rFonts w:ascii="Arial" w:hAnsi="Arial" w:cs="Arial"/>
          <w:sz w:val="24"/>
          <w:szCs w:val="24"/>
        </w:rPr>
      </w:pPr>
      <w:r w:rsidRPr="00AC200B">
        <w:rPr>
          <w:rFonts w:ascii="Arial" w:hAnsi="Arial" w:cs="Arial"/>
          <w:sz w:val="24"/>
          <w:szCs w:val="24"/>
        </w:rPr>
        <w:tab/>
      </w:r>
      <w:r w:rsidR="00687D37" w:rsidRPr="00AC200B">
        <w:rPr>
          <w:rFonts w:ascii="Arial" w:hAnsi="Arial" w:cs="Arial"/>
          <w:sz w:val="24"/>
          <w:szCs w:val="24"/>
        </w:rPr>
        <w:t>In the future the report writer will focus and invest more time into gaining employability skills as well as theoretical knowledge t</w:t>
      </w:r>
      <w:r w:rsidR="00084D0D" w:rsidRPr="00AC200B">
        <w:rPr>
          <w:rFonts w:ascii="Arial" w:hAnsi="Arial" w:cs="Arial"/>
          <w:sz w:val="24"/>
          <w:szCs w:val="24"/>
        </w:rPr>
        <w:t>hrough possible practice application fo</w:t>
      </w:r>
      <w:r w:rsidR="009603E5" w:rsidRPr="00AC200B">
        <w:rPr>
          <w:rFonts w:ascii="Arial" w:hAnsi="Arial" w:cs="Arial"/>
          <w:sz w:val="24"/>
          <w:szCs w:val="24"/>
        </w:rPr>
        <w:t>rm filling and for the potenti</w:t>
      </w:r>
      <w:r w:rsidR="00084D0D" w:rsidRPr="00AC200B">
        <w:rPr>
          <w:rFonts w:ascii="Arial" w:hAnsi="Arial" w:cs="Arial"/>
          <w:sz w:val="24"/>
          <w:szCs w:val="24"/>
        </w:rPr>
        <w:t>al interview session.</w:t>
      </w:r>
      <w:r w:rsidR="00687D37" w:rsidRPr="00AC200B">
        <w:rPr>
          <w:rFonts w:ascii="Arial" w:hAnsi="Arial" w:cs="Arial"/>
          <w:sz w:val="24"/>
          <w:szCs w:val="24"/>
        </w:rPr>
        <w:t xml:space="preserve"> Also giving themselves some time to stop and rethink/ relax before forcing themselves to repeat the same thing.</w:t>
      </w:r>
      <w:r w:rsidR="00084D0D" w:rsidRPr="00AC200B">
        <w:rPr>
          <w:rFonts w:ascii="Arial" w:hAnsi="Arial" w:cs="Arial"/>
          <w:sz w:val="24"/>
          <w:szCs w:val="24"/>
        </w:rPr>
        <w:t xml:space="preserve">  </w:t>
      </w:r>
      <w:r w:rsidR="0016228C" w:rsidRPr="00AC200B">
        <w:rPr>
          <w:rFonts w:ascii="Arial" w:hAnsi="Arial" w:cs="Arial"/>
          <w:sz w:val="24"/>
          <w:szCs w:val="24"/>
        </w:rPr>
        <w:t>Through the u</w:t>
      </w:r>
      <w:r w:rsidR="00084D0D" w:rsidRPr="00AC200B">
        <w:rPr>
          <w:rFonts w:ascii="Arial" w:hAnsi="Arial" w:cs="Arial"/>
          <w:sz w:val="24"/>
          <w:szCs w:val="24"/>
        </w:rPr>
        <w:t>se</w:t>
      </w:r>
      <w:r w:rsidR="0016228C" w:rsidRPr="00AC200B">
        <w:rPr>
          <w:rFonts w:ascii="Arial" w:hAnsi="Arial" w:cs="Arial"/>
          <w:sz w:val="24"/>
          <w:szCs w:val="24"/>
        </w:rPr>
        <w:t xml:space="preserve"> of a</w:t>
      </w:r>
      <w:r w:rsidR="00084D0D" w:rsidRPr="00AC200B">
        <w:rPr>
          <w:rFonts w:ascii="Arial" w:hAnsi="Arial" w:cs="Arial"/>
          <w:sz w:val="24"/>
          <w:szCs w:val="24"/>
        </w:rPr>
        <w:t xml:space="preserve"> professional CV </w:t>
      </w:r>
      <w:r w:rsidR="009603E5" w:rsidRPr="00AC200B">
        <w:rPr>
          <w:rFonts w:ascii="Arial" w:hAnsi="Arial" w:cs="Arial"/>
          <w:sz w:val="24"/>
          <w:szCs w:val="24"/>
        </w:rPr>
        <w:t>websites</w:t>
      </w:r>
      <w:r w:rsidR="0016228C" w:rsidRPr="00AC200B">
        <w:rPr>
          <w:rFonts w:ascii="Arial" w:hAnsi="Arial" w:cs="Arial"/>
          <w:sz w:val="24"/>
          <w:szCs w:val="24"/>
        </w:rPr>
        <w:t xml:space="preserve">, they can </w:t>
      </w:r>
      <w:r w:rsidR="009603E5" w:rsidRPr="00AC200B">
        <w:rPr>
          <w:rFonts w:ascii="Arial" w:hAnsi="Arial" w:cs="Arial"/>
          <w:sz w:val="24"/>
          <w:szCs w:val="24"/>
        </w:rPr>
        <w:t>produce</w:t>
      </w:r>
      <w:r w:rsidR="0016228C" w:rsidRPr="00AC200B">
        <w:rPr>
          <w:rFonts w:ascii="Arial" w:hAnsi="Arial" w:cs="Arial"/>
          <w:sz w:val="24"/>
          <w:szCs w:val="24"/>
        </w:rPr>
        <w:t xml:space="preserve"> a</w:t>
      </w:r>
      <w:r w:rsidR="009603E5" w:rsidRPr="00AC200B">
        <w:rPr>
          <w:rFonts w:ascii="Arial" w:hAnsi="Arial" w:cs="Arial"/>
          <w:sz w:val="24"/>
          <w:szCs w:val="24"/>
        </w:rPr>
        <w:t xml:space="preserve"> better CV. R</w:t>
      </w:r>
      <w:r w:rsidR="00084D0D" w:rsidRPr="00AC200B">
        <w:rPr>
          <w:rFonts w:ascii="Arial" w:hAnsi="Arial" w:cs="Arial"/>
          <w:sz w:val="24"/>
          <w:szCs w:val="24"/>
        </w:rPr>
        <w:t>ead all available guides to fill</w:t>
      </w:r>
      <w:r w:rsidR="0016228C" w:rsidRPr="00AC200B">
        <w:rPr>
          <w:rFonts w:ascii="Arial" w:hAnsi="Arial" w:cs="Arial"/>
          <w:sz w:val="24"/>
          <w:szCs w:val="24"/>
        </w:rPr>
        <w:t>ing</w:t>
      </w:r>
      <w:r w:rsidR="00084D0D" w:rsidRPr="00AC200B">
        <w:rPr>
          <w:rFonts w:ascii="Arial" w:hAnsi="Arial" w:cs="Arial"/>
          <w:sz w:val="24"/>
          <w:szCs w:val="24"/>
        </w:rPr>
        <w:t xml:space="preserve"> in the form</w:t>
      </w:r>
      <w:r w:rsidR="0016228C" w:rsidRPr="00AC200B">
        <w:rPr>
          <w:rFonts w:ascii="Arial" w:hAnsi="Arial" w:cs="Arial"/>
          <w:sz w:val="24"/>
          <w:szCs w:val="24"/>
        </w:rPr>
        <w:t>s correctly and</w:t>
      </w:r>
      <w:r w:rsidR="00084D0D" w:rsidRPr="00AC200B">
        <w:rPr>
          <w:rFonts w:ascii="Arial" w:hAnsi="Arial" w:cs="Arial"/>
          <w:sz w:val="24"/>
          <w:szCs w:val="24"/>
        </w:rPr>
        <w:t xml:space="preserve"> to gain better chance for employability.</w:t>
      </w:r>
    </w:p>
    <w:p w:rsidR="00687D37" w:rsidRPr="00AC200B" w:rsidRDefault="00687D37" w:rsidP="00AC200B">
      <w:pPr>
        <w:spacing w:line="360" w:lineRule="auto"/>
        <w:rPr>
          <w:rFonts w:ascii="Arial" w:hAnsi="Arial" w:cs="Arial"/>
          <w:sz w:val="24"/>
          <w:szCs w:val="24"/>
        </w:rPr>
      </w:pPr>
    </w:p>
    <w:p w:rsidR="00AC55A4" w:rsidRPr="00AC200B" w:rsidRDefault="00B07E59" w:rsidP="00AC200B">
      <w:pPr>
        <w:pStyle w:val="Nagwek2"/>
        <w:spacing w:line="360" w:lineRule="auto"/>
        <w:rPr>
          <w:rFonts w:ascii="Arial" w:hAnsi="Arial" w:cs="Arial"/>
          <w:sz w:val="24"/>
          <w:szCs w:val="24"/>
        </w:rPr>
      </w:pPr>
      <w:bookmarkStart w:id="35" w:name="_Toc57472024"/>
      <w:r w:rsidRPr="00AC200B">
        <w:rPr>
          <w:rFonts w:ascii="Arial" w:hAnsi="Arial" w:cs="Arial"/>
          <w:sz w:val="24"/>
          <w:szCs w:val="24"/>
        </w:rPr>
        <w:t xml:space="preserve">3.5 </w:t>
      </w:r>
      <w:r w:rsidR="00AC55A4" w:rsidRPr="00AC200B">
        <w:rPr>
          <w:rFonts w:ascii="Arial" w:hAnsi="Arial" w:cs="Arial"/>
          <w:sz w:val="24"/>
          <w:szCs w:val="24"/>
        </w:rPr>
        <w:t>Conclusion</w:t>
      </w:r>
      <w:bookmarkEnd w:id="35"/>
    </w:p>
    <w:p w:rsidR="00F57315" w:rsidRPr="00AC200B" w:rsidRDefault="009603E5"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The report  writer wasn't prepared for the interview wel</w:t>
      </w:r>
      <w:r w:rsidR="0016228C" w:rsidRPr="00AC200B">
        <w:rPr>
          <w:rFonts w:ascii="Arial" w:hAnsi="Arial" w:cs="Arial"/>
          <w:sz w:val="24"/>
          <w:szCs w:val="24"/>
        </w:rPr>
        <w:t>l enough to gain the position as</w:t>
      </w:r>
      <w:r w:rsidR="00084D0D" w:rsidRPr="00AC200B">
        <w:rPr>
          <w:rFonts w:ascii="Arial" w:hAnsi="Arial" w:cs="Arial"/>
          <w:sz w:val="24"/>
          <w:szCs w:val="24"/>
        </w:rPr>
        <w:t xml:space="preserve"> operation manager. If the report write</w:t>
      </w:r>
      <w:r w:rsidR="0016228C" w:rsidRPr="00AC200B">
        <w:rPr>
          <w:rFonts w:ascii="Arial" w:hAnsi="Arial" w:cs="Arial"/>
          <w:sz w:val="24"/>
          <w:szCs w:val="24"/>
        </w:rPr>
        <w:t>r could invest</w:t>
      </w:r>
      <w:r w:rsidR="00084D0D" w:rsidRPr="00AC200B">
        <w:rPr>
          <w:rFonts w:ascii="Arial" w:hAnsi="Arial" w:cs="Arial"/>
          <w:sz w:val="24"/>
          <w:szCs w:val="24"/>
        </w:rPr>
        <w:t xml:space="preserve"> more time into preparing and focusing mostly towards one job positions instead of numerous the o</w:t>
      </w:r>
      <w:r w:rsidRPr="00AC200B">
        <w:rPr>
          <w:rFonts w:ascii="Arial" w:hAnsi="Arial" w:cs="Arial"/>
          <w:sz w:val="24"/>
          <w:szCs w:val="24"/>
        </w:rPr>
        <w:t>utcome could have been better. I</w:t>
      </w:r>
      <w:r w:rsidR="00084D0D" w:rsidRPr="00AC200B">
        <w:rPr>
          <w:rFonts w:ascii="Arial" w:hAnsi="Arial" w:cs="Arial"/>
          <w:sz w:val="24"/>
          <w:szCs w:val="24"/>
        </w:rPr>
        <w:t>f the writer would</w:t>
      </w:r>
      <w:r w:rsidR="0016228C" w:rsidRPr="00AC200B">
        <w:rPr>
          <w:rFonts w:ascii="Arial" w:hAnsi="Arial" w:cs="Arial"/>
          <w:sz w:val="24"/>
          <w:szCs w:val="24"/>
        </w:rPr>
        <w:t xml:space="preserve"> have </w:t>
      </w:r>
      <w:r w:rsidR="00084D0D" w:rsidRPr="00AC200B">
        <w:rPr>
          <w:rFonts w:ascii="Arial" w:hAnsi="Arial" w:cs="Arial"/>
          <w:sz w:val="24"/>
          <w:szCs w:val="24"/>
        </w:rPr>
        <w:t>create</w:t>
      </w:r>
      <w:r w:rsidR="0016228C" w:rsidRPr="00AC200B">
        <w:rPr>
          <w:rFonts w:ascii="Arial" w:hAnsi="Arial" w:cs="Arial"/>
          <w:sz w:val="24"/>
          <w:szCs w:val="24"/>
        </w:rPr>
        <w:t>d a</w:t>
      </w:r>
      <w:r w:rsidR="00084D0D" w:rsidRPr="00AC200B">
        <w:rPr>
          <w:rFonts w:ascii="Arial" w:hAnsi="Arial" w:cs="Arial"/>
          <w:sz w:val="24"/>
          <w:szCs w:val="24"/>
        </w:rPr>
        <w:t xml:space="preserve"> bette</w:t>
      </w:r>
      <w:r w:rsidRPr="00AC200B">
        <w:rPr>
          <w:rFonts w:ascii="Arial" w:hAnsi="Arial" w:cs="Arial"/>
          <w:sz w:val="24"/>
          <w:szCs w:val="24"/>
        </w:rPr>
        <w:t>r CV</w:t>
      </w:r>
      <w:r w:rsidR="0016228C" w:rsidRPr="00AC200B">
        <w:rPr>
          <w:rFonts w:ascii="Arial" w:hAnsi="Arial" w:cs="Arial"/>
          <w:sz w:val="24"/>
          <w:szCs w:val="24"/>
        </w:rPr>
        <w:t>,</w:t>
      </w:r>
      <w:r w:rsidR="00084D0D" w:rsidRPr="00AC200B">
        <w:rPr>
          <w:rFonts w:ascii="Arial" w:hAnsi="Arial" w:cs="Arial"/>
          <w:sz w:val="24"/>
          <w:szCs w:val="24"/>
        </w:rPr>
        <w:t xml:space="preserve"> cover letter and application form it could</w:t>
      </w:r>
      <w:r w:rsidR="0016228C" w:rsidRPr="00AC200B">
        <w:rPr>
          <w:rFonts w:ascii="Arial" w:hAnsi="Arial" w:cs="Arial"/>
          <w:sz w:val="24"/>
          <w:szCs w:val="24"/>
        </w:rPr>
        <w:t xml:space="preserve"> have</w:t>
      </w:r>
      <w:r w:rsidR="00084D0D" w:rsidRPr="00AC200B">
        <w:rPr>
          <w:rFonts w:ascii="Arial" w:hAnsi="Arial" w:cs="Arial"/>
          <w:sz w:val="24"/>
          <w:szCs w:val="24"/>
        </w:rPr>
        <w:t xml:space="preserve"> lead to</w:t>
      </w:r>
      <w:r w:rsidR="0016228C" w:rsidRPr="00AC200B">
        <w:rPr>
          <w:rFonts w:ascii="Arial" w:hAnsi="Arial" w:cs="Arial"/>
          <w:sz w:val="24"/>
          <w:szCs w:val="24"/>
        </w:rPr>
        <w:t xml:space="preserve"> a</w:t>
      </w:r>
      <w:r w:rsidR="00084D0D" w:rsidRPr="00AC200B">
        <w:rPr>
          <w:rFonts w:ascii="Arial" w:hAnsi="Arial" w:cs="Arial"/>
          <w:sz w:val="24"/>
          <w:szCs w:val="24"/>
        </w:rPr>
        <w:t xml:space="preserve"> successful result.</w:t>
      </w:r>
    </w:p>
    <w:p w:rsidR="00AC200B" w:rsidRPr="00AC200B" w:rsidRDefault="00B07E59" w:rsidP="00AC200B">
      <w:pPr>
        <w:pStyle w:val="Nagwek2"/>
        <w:spacing w:line="360" w:lineRule="auto"/>
        <w:rPr>
          <w:rFonts w:ascii="Arial" w:hAnsi="Arial" w:cs="Arial"/>
          <w:sz w:val="24"/>
          <w:szCs w:val="24"/>
        </w:rPr>
      </w:pPr>
      <w:bookmarkStart w:id="36" w:name="_Toc57472025"/>
      <w:r w:rsidRPr="00AC200B">
        <w:rPr>
          <w:rFonts w:ascii="Arial" w:hAnsi="Arial" w:cs="Arial"/>
          <w:sz w:val="24"/>
          <w:szCs w:val="24"/>
        </w:rPr>
        <w:t xml:space="preserve">3.6 </w:t>
      </w:r>
      <w:r w:rsidR="00AC55A4" w:rsidRPr="00AC200B">
        <w:rPr>
          <w:rFonts w:ascii="Arial" w:hAnsi="Arial" w:cs="Arial"/>
          <w:sz w:val="24"/>
          <w:szCs w:val="24"/>
        </w:rPr>
        <w:t>Action Plan</w:t>
      </w:r>
      <w:bookmarkEnd w:id="36"/>
    </w:p>
    <w:p w:rsidR="00084D0D" w:rsidRPr="00AC200B" w:rsidRDefault="00B27B66" w:rsidP="00AC200B">
      <w:pPr>
        <w:spacing w:line="360" w:lineRule="auto"/>
        <w:rPr>
          <w:rFonts w:ascii="Arial" w:hAnsi="Arial" w:cs="Arial"/>
          <w:sz w:val="24"/>
          <w:szCs w:val="24"/>
        </w:rPr>
      </w:pPr>
      <w:r>
        <w:rPr>
          <w:rFonts w:ascii="Arial" w:hAnsi="Arial" w:cs="Arial"/>
          <w:sz w:val="24"/>
          <w:szCs w:val="24"/>
        </w:rPr>
        <w:tab/>
      </w:r>
      <w:r w:rsidR="00084D0D" w:rsidRPr="00AC200B">
        <w:rPr>
          <w:rFonts w:ascii="Arial" w:hAnsi="Arial" w:cs="Arial"/>
          <w:sz w:val="24"/>
          <w:szCs w:val="24"/>
        </w:rPr>
        <w:t xml:space="preserve">According to Harvey L. (2003) employability is not just about getting a job as a graduate. It is about learning and developing critical, reflective abilities, with a view to empowering and enhancing learning. </w:t>
      </w:r>
    </w:p>
    <w:p w:rsidR="00685B5A" w:rsidRPr="00AC200B" w:rsidRDefault="00084D0D" w:rsidP="00AC200B">
      <w:pPr>
        <w:spacing w:line="360" w:lineRule="auto"/>
        <w:rPr>
          <w:rFonts w:ascii="Arial" w:hAnsi="Arial" w:cs="Arial"/>
          <w:sz w:val="24"/>
          <w:szCs w:val="24"/>
        </w:rPr>
      </w:pPr>
      <w:r w:rsidRPr="00AC200B">
        <w:rPr>
          <w:rFonts w:ascii="Arial" w:hAnsi="Arial" w:cs="Arial"/>
          <w:sz w:val="24"/>
          <w:szCs w:val="24"/>
        </w:rPr>
        <w:t>In today's job market Employers placed less attention to graduate's degree as they see is an necessary but not enough for them to be recruited rather they focus on individual's employability skills and personal attributes that will be of benefits to themselves, the workforce, the community and the economy (</w:t>
      </w:r>
      <w:proofErr w:type="spellStart"/>
      <w:r w:rsidRPr="00AC200B">
        <w:rPr>
          <w:rFonts w:ascii="Arial" w:hAnsi="Arial" w:cs="Arial"/>
          <w:sz w:val="24"/>
          <w:szCs w:val="24"/>
        </w:rPr>
        <w:t>Yorke</w:t>
      </w:r>
      <w:proofErr w:type="spellEnd"/>
      <w:r w:rsidRPr="00AC200B">
        <w:rPr>
          <w:rFonts w:ascii="Arial" w:hAnsi="Arial" w:cs="Arial"/>
          <w:sz w:val="24"/>
          <w:szCs w:val="24"/>
        </w:rPr>
        <w:t>, 2006).</w:t>
      </w:r>
    </w:p>
    <w:p w:rsidR="008A2DF8" w:rsidRPr="00AC200B" w:rsidRDefault="009603E5"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The report writer should p</w:t>
      </w:r>
      <w:r w:rsidR="00685B5A" w:rsidRPr="00AC200B">
        <w:rPr>
          <w:rFonts w:ascii="Arial" w:hAnsi="Arial" w:cs="Arial"/>
          <w:sz w:val="24"/>
          <w:szCs w:val="24"/>
        </w:rPr>
        <w:t>ractice interview</w:t>
      </w:r>
      <w:r w:rsidR="0016228C" w:rsidRPr="00AC200B">
        <w:rPr>
          <w:rFonts w:ascii="Arial" w:hAnsi="Arial" w:cs="Arial"/>
          <w:sz w:val="24"/>
          <w:szCs w:val="24"/>
        </w:rPr>
        <w:t>s</w:t>
      </w:r>
      <w:r w:rsidR="00685B5A" w:rsidRPr="00AC200B">
        <w:rPr>
          <w:rFonts w:ascii="Arial" w:hAnsi="Arial" w:cs="Arial"/>
          <w:sz w:val="24"/>
          <w:szCs w:val="24"/>
        </w:rPr>
        <w:t xml:space="preserve"> with </w:t>
      </w:r>
      <w:r w:rsidR="008A2DF8" w:rsidRPr="00AC200B">
        <w:rPr>
          <w:rFonts w:ascii="Arial" w:hAnsi="Arial" w:cs="Arial"/>
          <w:sz w:val="24"/>
          <w:szCs w:val="24"/>
        </w:rPr>
        <w:t>someone</w:t>
      </w:r>
      <w:r w:rsidR="00685B5A" w:rsidRPr="00AC200B">
        <w:rPr>
          <w:rFonts w:ascii="Arial" w:hAnsi="Arial" w:cs="Arial"/>
          <w:sz w:val="24"/>
          <w:szCs w:val="24"/>
        </w:rPr>
        <w:t xml:space="preserve"> to be more confident </w:t>
      </w:r>
      <w:r w:rsidR="008A2DF8" w:rsidRPr="00AC200B">
        <w:rPr>
          <w:rFonts w:ascii="Arial" w:hAnsi="Arial" w:cs="Arial"/>
          <w:sz w:val="24"/>
          <w:szCs w:val="24"/>
        </w:rPr>
        <w:t xml:space="preserve"> and less stressed when it comes to the actual interview. </w:t>
      </w:r>
      <w:r w:rsidRPr="00AC200B">
        <w:rPr>
          <w:rFonts w:ascii="Arial" w:hAnsi="Arial" w:cs="Arial"/>
          <w:sz w:val="24"/>
          <w:szCs w:val="24"/>
        </w:rPr>
        <w:t xml:space="preserve"> R</w:t>
      </w:r>
      <w:r w:rsidR="00084D0D" w:rsidRPr="00AC200B">
        <w:rPr>
          <w:rFonts w:ascii="Arial" w:hAnsi="Arial" w:cs="Arial"/>
          <w:sz w:val="24"/>
          <w:szCs w:val="24"/>
        </w:rPr>
        <w:t>ead</w:t>
      </w:r>
      <w:r w:rsidR="0016228C" w:rsidRPr="00AC200B">
        <w:rPr>
          <w:rFonts w:ascii="Arial" w:hAnsi="Arial" w:cs="Arial"/>
          <w:sz w:val="24"/>
          <w:szCs w:val="24"/>
        </w:rPr>
        <w:t>ing</w:t>
      </w:r>
      <w:r w:rsidR="00084D0D" w:rsidRPr="00AC200B">
        <w:rPr>
          <w:rFonts w:ascii="Arial" w:hAnsi="Arial" w:cs="Arial"/>
          <w:sz w:val="24"/>
          <w:szCs w:val="24"/>
        </w:rPr>
        <w:t xml:space="preserve"> all guides available to </w:t>
      </w:r>
      <w:r w:rsidR="00084D0D" w:rsidRPr="00AC200B">
        <w:rPr>
          <w:rFonts w:ascii="Arial" w:hAnsi="Arial" w:cs="Arial"/>
          <w:sz w:val="24"/>
          <w:szCs w:val="24"/>
        </w:rPr>
        <w:lastRenderedPageBreak/>
        <w:t>produce</w:t>
      </w:r>
      <w:r w:rsidR="0016228C" w:rsidRPr="00AC200B">
        <w:rPr>
          <w:rFonts w:ascii="Arial" w:hAnsi="Arial" w:cs="Arial"/>
          <w:sz w:val="24"/>
          <w:szCs w:val="24"/>
        </w:rPr>
        <w:t xml:space="preserve"> the</w:t>
      </w:r>
      <w:r w:rsidR="00084D0D" w:rsidRPr="00AC200B">
        <w:rPr>
          <w:rFonts w:ascii="Arial" w:hAnsi="Arial" w:cs="Arial"/>
          <w:sz w:val="24"/>
          <w:szCs w:val="24"/>
        </w:rPr>
        <w:t xml:space="preserve"> perfect CV and meet the expectations on application form</w:t>
      </w:r>
      <w:r w:rsidR="0016228C" w:rsidRPr="00AC200B">
        <w:rPr>
          <w:rFonts w:ascii="Arial" w:hAnsi="Arial" w:cs="Arial"/>
          <w:sz w:val="24"/>
          <w:szCs w:val="24"/>
        </w:rPr>
        <w:t>s</w:t>
      </w:r>
      <w:r w:rsidR="00084D0D" w:rsidRPr="00AC200B">
        <w:rPr>
          <w:rFonts w:ascii="Arial" w:hAnsi="Arial" w:cs="Arial"/>
          <w:sz w:val="24"/>
          <w:szCs w:val="24"/>
        </w:rPr>
        <w:t xml:space="preserve"> from the employer. Read</w:t>
      </w:r>
      <w:r w:rsidR="00685B5A" w:rsidRPr="00AC200B">
        <w:rPr>
          <w:rFonts w:ascii="Arial" w:hAnsi="Arial" w:cs="Arial"/>
          <w:sz w:val="24"/>
          <w:szCs w:val="24"/>
        </w:rPr>
        <w:t xml:space="preserve"> job description more </w:t>
      </w:r>
      <w:r w:rsidR="008A2DF8" w:rsidRPr="00AC200B">
        <w:rPr>
          <w:rFonts w:ascii="Arial" w:hAnsi="Arial" w:cs="Arial"/>
          <w:sz w:val="24"/>
          <w:szCs w:val="24"/>
        </w:rPr>
        <w:t>carefully</w:t>
      </w:r>
      <w:r w:rsidR="00685B5A" w:rsidRPr="00AC200B">
        <w:rPr>
          <w:rFonts w:ascii="Arial" w:hAnsi="Arial" w:cs="Arial"/>
          <w:sz w:val="24"/>
          <w:szCs w:val="24"/>
        </w:rPr>
        <w:t xml:space="preserve"> and see if the qualification match the expectat</w:t>
      </w:r>
      <w:r w:rsidR="00084D0D" w:rsidRPr="00AC200B">
        <w:rPr>
          <w:rFonts w:ascii="Arial" w:hAnsi="Arial" w:cs="Arial"/>
          <w:sz w:val="24"/>
          <w:szCs w:val="24"/>
        </w:rPr>
        <w:t>ion. Apply only for maximum three job adverts to focus on them with the most effort. C</w:t>
      </w:r>
      <w:r w:rsidRPr="00AC200B">
        <w:rPr>
          <w:rFonts w:ascii="Arial" w:hAnsi="Arial" w:cs="Arial"/>
          <w:sz w:val="24"/>
          <w:szCs w:val="24"/>
        </w:rPr>
        <w:t>heck the CV</w:t>
      </w:r>
      <w:r w:rsidR="00685B5A" w:rsidRPr="00AC200B">
        <w:rPr>
          <w:rFonts w:ascii="Arial" w:hAnsi="Arial" w:cs="Arial"/>
          <w:sz w:val="24"/>
          <w:szCs w:val="24"/>
        </w:rPr>
        <w:t xml:space="preserve"> with a </w:t>
      </w:r>
      <w:r w:rsidR="008A2DF8" w:rsidRPr="00AC200B">
        <w:rPr>
          <w:rFonts w:ascii="Arial" w:hAnsi="Arial" w:cs="Arial"/>
          <w:sz w:val="24"/>
          <w:szCs w:val="24"/>
        </w:rPr>
        <w:t xml:space="preserve">professional </w:t>
      </w:r>
      <w:r w:rsidR="00084D0D" w:rsidRPr="00AC200B">
        <w:rPr>
          <w:rFonts w:ascii="Arial" w:hAnsi="Arial" w:cs="Arial"/>
          <w:sz w:val="24"/>
          <w:szCs w:val="24"/>
        </w:rPr>
        <w:t xml:space="preserve"> CV writer to make sure the CV</w:t>
      </w:r>
      <w:r w:rsidR="00685B5A" w:rsidRPr="00AC200B">
        <w:rPr>
          <w:rFonts w:ascii="Arial" w:hAnsi="Arial" w:cs="Arial"/>
          <w:sz w:val="24"/>
          <w:szCs w:val="24"/>
        </w:rPr>
        <w:t xml:space="preserve"> contain </w:t>
      </w:r>
      <w:r w:rsidR="008A2DF8" w:rsidRPr="00AC200B">
        <w:rPr>
          <w:rFonts w:ascii="Arial" w:hAnsi="Arial" w:cs="Arial"/>
          <w:sz w:val="24"/>
          <w:szCs w:val="24"/>
        </w:rPr>
        <w:t>only</w:t>
      </w:r>
      <w:r w:rsidR="0016228C" w:rsidRPr="00AC200B">
        <w:rPr>
          <w:rFonts w:ascii="Arial" w:hAnsi="Arial" w:cs="Arial"/>
          <w:sz w:val="24"/>
          <w:szCs w:val="24"/>
        </w:rPr>
        <w:t xml:space="preserve"> required</w:t>
      </w:r>
      <w:r w:rsidR="00685B5A" w:rsidRPr="00AC200B">
        <w:rPr>
          <w:rFonts w:ascii="Arial" w:hAnsi="Arial" w:cs="Arial"/>
          <w:sz w:val="24"/>
          <w:szCs w:val="24"/>
        </w:rPr>
        <w:t xml:space="preserve"> </w:t>
      </w:r>
      <w:r w:rsidR="0016228C" w:rsidRPr="00AC200B">
        <w:rPr>
          <w:rFonts w:ascii="Arial" w:hAnsi="Arial" w:cs="Arial"/>
          <w:sz w:val="24"/>
          <w:szCs w:val="24"/>
        </w:rPr>
        <w:t>information and are</w:t>
      </w:r>
      <w:r w:rsidR="008A2DF8" w:rsidRPr="00AC200B">
        <w:rPr>
          <w:rFonts w:ascii="Arial" w:hAnsi="Arial" w:cs="Arial"/>
          <w:sz w:val="24"/>
          <w:szCs w:val="24"/>
        </w:rPr>
        <w:t xml:space="preserve"> all positive </w:t>
      </w:r>
      <w:r w:rsidR="00685B5A" w:rsidRPr="00AC200B">
        <w:rPr>
          <w:rFonts w:ascii="Arial" w:hAnsi="Arial" w:cs="Arial"/>
          <w:sz w:val="24"/>
          <w:szCs w:val="24"/>
        </w:rPr>
        <w:t xml:space="preserve">and </w:t>
      </w:r>
      <w:r w:rsidR="008A2DF8" w:rsidRPr="00AC200B">
        <w:rPr>
          <w:rFonts w:ascii="Arial" w:hAnsi="Arial" w:cs="Arial"/>
          <w:sz w:val="24"/>
          <w:szCs w:val="24"/>
        </w:rPr>
        <w:t xml:space="preserve">less </w:t>
      </w:r>
      <w:r w:rsidR="00084D0D" w:rsidRPr="00AC200B">
        <w:rPr>
          <w:rFonts w:ascii="Arial" w:hAnsi="Arial" w:cs="Arial"/>
          <w:sz w:val="24"/>
          <w:szCs w:val="24"/>
        </w:rPr>
        <w:t>personal. Adapt</w:t>
      </w:r>
      <w:r w:rsidR="0016228C" w:rsidRPr="00AC200B">
        <w:rPr>
          <w:rFonts w:ascii="Arial" w:hAnsi="Arial" w:cs="Arial"/>
          <w:sz w:val="24"/>
          <w:szCs w:val="24"/>
        </w:rPr>
        <w:t xml:space="preserve">, gain knowledge and experience </w:t>
      </w:r>
      <w:r w:rsidR="008A2DF8" w:rsidRPr="00AC200B">
        <w:rPr>
          <w:rFonts w:ascii="Arial" w:hAnsi="Arial" w:cs="Arial"/>
          <w:sz w:val="24"/>
          <w:szCs w:val="24"/>
        </w:rPr>
        <w:t>from past intervi</w:t>
      </w:r>
      <w:r w:rsidR="00084D0D" w:rsidRPr="00AC200B">
        <w:rPr>
          <w:rFonts w:ascii="Arial" w:hAnsi="Arial" w:cs="Arial"/>
          <w:sz w:val="24"/>
          <w:szCs w:val="24"/>
        </w:rPr>
        <w:t xml:space="preserve">ews that didn't go well either. </w:t>
      </w:r>
    </w:p>
    <w:p w:rsidR="007555EB" w:rsidRPr="00AC200B" w:rsidRDefault="007555EB" w:rsidP="00AC200B">
      <w:pPr>
        <w:pStyle w:val="Nagwek1"/>
        <w:spacing w:line="360" w:lineRule="auto"/>
        <w:rPr>
          <w:rFonts w:ascii="Arial" w:hAnsi="Arial" w:cs="Arial"/>
          <w:sz w:val="24"/>
          <w:szCs w:val="24"/>
        </w:rPr>
      </w:pPr>
      <w:bookmarkStart w:id="37" w:name="UNI"/>
      <w:bookmarkEnd w:id="37"/>
    </w:p>
    <w:p w:rsidR="00322483" w:rsidRPr="00AC200B" w:rsidRDefault="009E3DDD" w:rsidP="00AC200B">
      <w:pPr>
        <w:pStyle w:val="Nagwek1"/>
        <w:spacing w:line="360" w:lineRule="auto"/>
        <w:rPr>
          <w:rFonts w:ascii="Arial" w:hAnsi="Arial" w:cs="Arial"/>
          <w:sz w:val="24"/>
          <w:szCs w:val="24"/>
        </w:rPr>
      </w:pPr>
      <w:bookmarkStart w:id="38" w:name="_Toc57472026"/>
      <w:r w:rsidRPr="00AC200B">
        <w:rPr>
          <w:rFonts w:ascii="Arial" w:hAnsi="Arial" w:cs="Arial"/>
          <w:sz w:val="24"/>
          <w:szCs w:val="24"/>
        </w:rPr>
        <w:t>References</w:t>
      </w:r>
      <w:bookmarkEnd w:id="38"/>
    </w:p>
    <w:p w:rsidR="007E0280" w:rsidRPr="00AC200B" w:rsidRDefault="007E0280" w:rsidP="00AC200B">
      <w:pPr>
        <w:spacing w:line="360" w:lineRule="auto"/>
        <w:rPr>
          <w:rFonts w:ascii="Arial" w:hAnsi="Arial" w:cs="Arial"/>
          <w:sz w:val="24"/>
          <w:szCs w:val="24"/>
        </w:rPr>
      </w:pPr>
    </w:p>
    <w:p w:rsidR="00006D57" w:rsidRPr="00AC200B" w:rsidRDefault="00006D57"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xml:space="preserve"> Communication Theory American psychologists Joseph </w:t>
      </w:r>
      <w:proofErr w:type="spellStart"/>
      <w:r w:rsidRPr="00AC200B">
        <w:rPr>
          <w:rFonts w:ascii="Arial" w:eastAsia="Times New Roman" w:hAnsi="Arial" w:cs="Arial"/>
          <w:sz w:val="24"/>
          <w:szCs w:val="24"/>
          <w:lang w:eastAsia="en-GB"/>
        </w:rPr>
        <w:t>Luft</w:t>
      </w:r>
      <w:proofErr w:type="spellEnd"/>
      <w:r w:rsidRPr="00AC200B">
        <w:rPr>
          <w:rFonts w:ascii="Arial" w:eastAsia="Times New Roman" w:hAnsi="Arial" w:cs="Arial"/>
          <w:sz w:val="24"/>
          <w:szCs w:val="24"/>
          <w:lang w:eastAsia="en-GB"/>
        </w:rPr>
        <w:t xml:space="preserve"> and Harry </w:t>
      </w:r>
      <w:proofErr w:type="spellStart"/>
      <w:r w:rsidRPr="00AC200B">
        <w:rPr>
          <w:rFonts w:ascii="Arial" w:eastAsia="Times New Roman" w:hAnsi="Arial" w:cs="Arial"/>
          <w:sz w:val="24"/>
          <w:szCs w:val="24"/>
          <w:lang w:eastAsia="en-GB"/>
        </w:rPr>
        <w:t>Ingham</w:t>
      </w:r>
      <w:proofErr w:type="spellEnd"/>
      <w:r w:rsidRPr="00AC200B">
        <w:rPr>
          <w:rFonts w:ascii="Arial" w:eastAsia="Times New Roman" w:hAnsi="Arial" w:cs="Arial"/>
          <w:sz w:val="24"/>
          <w:szCs w:val="24"/>
          <w:lang w:eastAsia="en-GB"/>
        </w:rPr>
        <w:t> developed this model in 1955 </w:t>
      </w:r>
      <w:hyperlink r:id="rId13" w:tgtFrame="_blank" w:history="1">
        <w:r w:rsidRPr="00AC200B">
          <w:rPr>
            <w:rFonts w:ascii="Arial" w:eastAsia="Times New Roman" w:hAnsi="Arial" w:cs="Arial"/>
            <w:color w:val="0000FF"/>
            <w:sz w:val="24"/>
            <w:szCs w:val="24"/>
            <w:u w:val="single"/>
            <w:lang w:eastAsia="en-GB"/>
          </w:rPr>
          <w:t>https://www.communicationtheory.org/the-johari-window-model/</w:t>
        </w:r>
      </w:hyperlink>
      <w:r w:rsidR="007E0280" w:rsidRPr="00AC200B">
        <w:rPr>
          <w:rFonts w:ascii="Arial" w:eastAsia="Times New Roman" w:hAnsi="Arial" w:cs="Arial"/>
          <w:sz w:val="24"/>
          <w:szCs w:val="24"/>
          <w:lang w:eastAsia="en-GB"/>
        </w:rPr>
        <w:t> [Accessed 10/10/2020].</w:t>
      </w:r>
    </w:p>
    <w:p w:rsidR="004A3E79" w:rsidRPr="00AC200B" w:rsidRDefault="004A3E79" w:rsidP="00AC200B">
      <w:pPr>
        <w:spacing w:after="0" w:line="360" w:lineRule="auto"/>
        <w:textAlignment w:val="baseline"/>
        <w:rPr>
          <w:rFonts w:ascii="Arial" w:eastAsia="Times New Roman" w:hAnsi="Arial" w:cs="Arial"/>
          <w:sz w:val="24"/>
          <w:szCs w:val="24"/>
          <w:lang w:eastAsia="en-GB"/>
        </w:rPr>
      </w:pPr>
    </w:p>
    <w:p w:rsidR="00006D57" w:rsidRPr="00AC200B" w:rsidRDefault="004A3E79" w:rsidP="00AC200B">
      <w:pPr>
        <w:pStyle w:val="assignmentfont"/>
        <w:shd w:val="clear" w:color="auto" w:fill="FFFFFF"/>
        <w:spacing w:before="0" w:beforeAutospacing="0" w:line="360" w:lineRule="auto"/>
        <w:rPr>
          <w:rFonts w:ascii="Arial" w:hAnsi="Arial" w:cs="Arial"/>
          <w:color w:val="000000" w:themeColor="text1"/>
        </w:rPr>
      </w:pPr>
      <w:r w:rsidRPr="00AC200B">
        <w:rPr>
          <w:rFonts w:ascii="Arial" w:hAnsi="Arial" w:cs="Arial"/>
          <w:color w:val="000000" w:themeColor="text1"/>
        </w:rPr>
        <w:t>Cottrell, S., 2017. Critical thinking skills: Effective analysis, argument and reflection. Macmillan International Higher Education.</w:t>
      </w:r>
    </w:p>
    <w:p w:rsidR="00C60FD3" w:rsidRPr="00AC200B" w:rsidRDefault="00006D57" w:rsidP="00AC200B">
      <w:pPr>
        <w:spacing w:after="0" w:line="360" w:lineRule="auto"/>
        <w:textAlignment w:val="baseline"/>
        <w:rPr>
          <w:rFonts w:ascii="Arial" w:eastAsia="Times New Roman" w:hAnsi="Arial" w:cs="Arial"/>
          <w:sz w:val="24"/>
          <w:szCs w:val="24"/>
          <w:lang w:eastAsia="en-GB"/>
        </w:rPr>
      </w:pPr>
      <w:proofErr w:type="spellStart"/>
      <w:r w:rsidRPr="00AC200B">
        <w:rPr>
          <w:rFonts w:ascii="Arial" w:eastAsia="Times New Roman" w:hAnsi="Arial" w:cs="Arial"/>
          <w:sz w:val="24"/>
          <w:szCs w:val="24"/>
          <w:lang w:eastAsia="en-GB"/>
        </w:rPr>
        <w:t>Dulin</w:t>
      </w:r>
      <w:proofErr w:type="spellEnd"/>
      <w:r w:rsidRPr="00AC200B">
        <w:rPr>
          <w:rFonts w:ascii="Arial" w:eastAsia="Times New Roman" w:hAnsi="Arial" w:cs="Arial"/>
          <w:sz w:val="24"/>
          <w:szCs w:val="24"/>
          <w:lang w:eastAsia="en-GB"/>
        </w:rPr>
        <w:t>, D. </w:t>
      </w:r>
      <w:r w:rsidR="00851678" w:rsidRPr="00AC200B">
        <w:rPr>
          <w:rFonts w:ascii="Arial" w:eastAsia="Times New Roman" w:hAnsi="Arial" w:cs="Arial"/>
          <w:i/>
          <w:iCs/>
          <w:sz w:val="24"/>
          <w:szCs w:val="24"/>
          <w:lang w:eastAsia="en-GB"/>
        </w:rPr>
        <w:t xml:space="preserve">Sing The </w:t>
      </w:r>
      <w:proofErr w:type="spellStart"/>
      <w:r w:rsidR="00851678" w:rsidRPr="00AC200B">
        <w:rPr>
          <w:rFonts w:ascii="Arial" w:eastAsia="Times New Roman" w:hAnsi="Arial" w:cs="Arial"/>
          <w:i/>
          <w:iCs/>
          <w:sz w:val="24"/>
          <w:szCs w:val="24"/>
          <w:lang w:eastAsia="en-GB"/>
        </w:rPr>
        <w:t>Johari</w:t>
      </w:r>
      <w:proofErr w:type="spellEnd"/>
      <w:r w:rsidR="00851678" w:rsidRPr="00AC200B">
        <w:rPr>
          <w:rFonts w:ascii="Arial" w:eastAsia="Times New Roman" w:hAnsi="Arial" w:cs="Arial"/>
          <w:i/>
          <w:iCs/>
          <w:sz w:val="24"/>
          <w:szCs w:val="24"/>
          <w:lang w:eastAsia="en-GB"/>
        </w:rPr>
        <w:t xml:space="preserve"> Window Model for Self Awareness</w:t>
      </w:r>
      <w:r w:rsidRPr="00AC200B">
        <w:rPr>
          <w:rFonts w:ascii="Arial" w:eastAsia="Times New Roman" w:hAnsi="Arial" w:cs="Arial"/>
          <w:i/>
          <w:iCs/>
          <w:sz w:val="24"/>
          <w:szCs w:val="24"/>
          <w:lang w:eastAsia="en-GB"/>
        </w:rPr>
        <w:t xml:space="preserve"> </w:t>
      </w:r>
      <w:r w:rsidRPr="00AC200B">
        <w:rPr>
          <w:rFonts w:ascii="Arial" w:eastAsia="Times New Roman" w:hAnsi="Arial" w:cs="Arial"/>
          <w:sz w:val="24"/>
          <w:szCs w:val="24"/>
          <w:lang w:eastAsia="en-GB"/>
        </w:rPr>
        <w:t> </w:t>
      </w:r>
      <w:hyperlink r:id="rId14" w:tgtFrame="_blank" w:history="1">
        <w:r w:rsidRPr="00AC200B">
          <w:rPr>
            <w:rFonts w:ascii="Arial" w:eastAsia="Times New Roman" w:hAnsi="Arial" w:cs="Arial"/>
            <w:color w:val="0000FF"/>
            <w:sz w:val="24"/>
            <w:szCs w:val="24"/>
            <w:u w:val="single"/>
            <w:lang w:eastAsia="en-GB"/>
          </w:rPr>
          <w:t>https://www.unfinishedsuccess.com/johari-window-model/</w:t>
        </w:r>
      </w:hyperlink>
      <w:r w:rsidRPr="00AC200B">
        <w:rPr>
          <w:rFonts w:ascii="Arial" w:eastAsia="Times New Roman" w:hAnsi="Arial" w:cs="Arial"/>
          <w:sz w:val="24"/>
          <w:szCs w:val="24"/>
          <w:lang w:eastAsia="en-GB"/>
        </w:rPr>
        <w:t> [Accessed 2/10/2020]</w:t>
      </w:r>
      <w:r w:rsidR="007E0280" w:rsidRPr="00AC200B">
        <w:rPr>
          <w:rFonts w:ascii="Arial" w:eastAsia="Times New Roman" w:hAnsi="Arial" w:cs="Arial"/>
          <w:sz w:val="24"/>
          <w:szCs w:val="24"/>
          <w:lang w:eastAsia="en-GB"/>
        </w:rPr>
        <w:t>.</w:t>
      </w:r>
      <w:r w:rsidRPr="00AC200B">
        <w:rPr>
          <w:rFonts w:ascii="Arial" w:eastAsia="Times New Roman" w:hAnsi="Arial" w:cs="Arial"/>
          <w:sz w:val="24"/>
          <w:szCs w:val="24"/>
          <w:lang w:eastAsia="en-GB"/>
        </w:rPr>
        <w:t> </w:t>
      </w:r>
    </w:p>
    <w:p w:rsidR="007D4B1C" w:rsidRPr="00AC200B" w:rsidRDefault="007D4B1C" w:rsidP="00AC200B">
      <w:pPr>
        <w:spacing w:after="0" w:line="360" w:lineRule="auto"/>
        <w:textAlignment w:val="baseline"/>
        <w:rPr>
          <w:rFonts w:ascii="Arial" w:eastAsia="Times New Roman" w:hAnsi="Arial" w:cs="Arial"/>
          <w:sz w:val="24"/>
          <w:szCs w:val="24"/>
          <w:lang w:eastAsia="en-GB"/>
        </w:rPr>
      </w:pPr>
    </w:p>
    <w:p w:rsidR="007D4B1C" w:rsidRPr="00AC200B" w:rsidRDefault="007D4B1C" w:rsidP="00AC200B">
      <w:pPr>
        <w:spacing w:line="360" w:lineRule="auto"/>
        <w:rPr>
          <w:rFonts w:ascii="Arial" w:hAnsi="Arial" w:cs="Arial"/>
          <w:color w:val="000000" w:themeColor="text1"/>
          <w:sz w:val="24"/>
          <w:szCs w:val="24"/>
        </w:rPr>
      </w:pPr>
      <w:r w:rsidRPr="00AC200B">
        <w:rPr>
          <w:rFonts w:ascii="Arial" w:hAnsi="Arial" w:cs="Arial"/>
          <w:color w:val="000000" w:themeColor="text1"/>
          <w:sz w:val="24"/>
          <w:szCs w:val="24"/>
          <w:shd w:val="clear" w:color="auto" w:fill="F5F5F5"/>
        </w:rPr>
        <w:t>Gibbs G (1988). Learning by Doing: A guide to teaching and learning methods. Further Education Unit. Oxford Polytechnic: Oxford.</w:t>
      </w:r>
    </w:p>
    <w:p w:rsidR="00006D57" w:rsidRPr="00AC200B" w:rsidRDefault="00C60FD3" w:rsidP="00AC200B">
      <w:pPr>
        <w:spacing w:after="0" w:line="360" w:lineRule="auto"/>
        <w:textAlignment w:val="baseline"/>
        <w:rPr>
          <w:rFonts w:ascii="Arial" w:eastAsia="Times New Roman" w:hAnsi="Arial" w:cs="Arial"/>
          <w:sz w:val="24"/>
          <w:szCs w:val="24"/>
          <w:lang w:eastAsia="en-GB"/>
        </w:rPr>
      </w:pPr>
      <w:r w:rsidRPr="00AC200B">
        <w:rPr>
          <w:rFonts w:ascii="Arial" w:hAnsi="Arial" w:cs="Arial"/>
          <w:sz w:val="24"/>
          <w:szCs w:val="24"/>
        </w:rPr>
        <w:t>Harvey, L. and contributors (2003) Transitions from higher education to work (http://www.shu.ac.uk/research/cre/publications/d1transitions%20.doc?app=resources.asp&amp;process=fu ll_record%A7ion=</w:t>
      </w:r>
      <w:proofErr w:type="spellStart"/>
      <w:r w:rsidRPr="00AC200B">
        <w:rPr>
          <w:rFonts w:ascii="Arial" w:hAnsi="Arial" w:cs="Arial"/>
          <w:sz w:val="24"/>
          <w:szCs w:val="24"/>
        </w:rPr>
        <w:t>generic&amp;id</w:t>
      </w:r>
      <w:proofErr w:type="spellEnd"/>
      <w:r w:rsidRPr="00AC200B">
        <w:rPr>
          <w:rFonts w:ascii="Arial" w:hAnsi="Arial" w:cs="Arial"/>
          <w:sz w:val="24"/>
          <w:szCs w:val="24"/>
        </w:rPr>
        <w:t>=246) [Accessed 17/11/2020].</w:t>
      </w:r>
    </w:p>
    <w:p w:rsidR="00006D57" w:rsidRPr="00AC200B" w:rsidRDefault="00006D57"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p>
    <w:p w:rsidR="00322483" w:rsidRPr="00AC200B" w:rsidRDefault="00006D57" w:rsidP="00AC200B">
      <w:pPr>
        <w:spacing w:line="360" w:lineRule="auto"/>
        <w:rPr>
          <w:rStyle w:val="eop"/>
          <w:rFonts w:ascii="Arial" w:hAnsi="Arial" w:cs="Arial"/>
          <w:color w:val="000000"/>
          <w:sz w:val="24"/>
          <w:szCs w:val="24"/>
          <w:shd w:val="clear" w:color="auto" w:fill="FFFFFF"/>
        </w:rPr>
      </w:pPr>
      <w:r w:rsidRPr="00AC200B">
        <w:rPr>
          <w:rStyle w:val="normaltextrun"/>
          <w:rFonts w:ascii="Arial" w:hAnsi="Arial" w:cs="Arial"/>
          <w:color w:val="000000"/>
          <w:sz w:val="24"/>
          <w:szCs w:val="24"/>
          <w:shd w:val="clear" w:color="auto" w:fill="FFFFFF"/>
        </w:rPr>
        <w:t>Higher Education Academy (HEA) </w:t>
      </w:r>
      <w:hyperlink r:id="rId15" w:tgtFrame="_blank" w:history="1">
        <w:r w:rsidRPr="00AC200B">
          <w:rPr>
            <w:rStyle w:val="normaltextrun"/>
            <w:rFonts w:ascii="Arial" w:hAnsi="Arial" w:cs="Arial"/>
            <w:color w:val="0000FF"/>
            <w:sz w:val="24"/>
            <w:szCs w:val="24"/>
            <w:u w:val="single"/>
            <w:shd w:val="clear" w:color="auto" w:fill="FFFFFF"/>
          </w:rPr>
          <w:t>http://www.heacademy.ac.uk/employability</w:t>
        </w:r>
      </w:hyperlink>
      <w:r w:rsidR="00281826" w:rsidRPr="00AC200B">
        <w:rPr>
          <w:rStyle w:val="normaltextrun"/>
          <w:rFonts w:ascii="Arial" w:hAnsi="Arial" w:cs="Arial"/>
          <w:color w:val="000000"/>
          <w:sz w:val="24"/>
          <w:szCs w:val="24"/>
          <w:shd w:val="clear" w:color="auto" w:fill="FFFFFF"/>
        </w:rPr>
        <w:t> [Accessed</w:t>
      </w:r>
      <w:r w:rsidRPr="00AC200B">
        <w:rPr>
          <w:rStyle w:val="normaltextrun"/>
          <w:rFonts w:ascii="Arial" w:hAnsi="Arial" w:cs="Arial"/>
          <w:color w:val="000000"/>
          <w:sz w:val="24"/>
          <w:szCs w:val="24"/>
          <w:shd w:val="clear" w:color="auto" w:fill="FFFFFF"/>
        </w:rPr>
        <w:t xml:space="preserve"> 17/11 2020</w:t>
      </w:r>
      <w:r w:rsidR="00281826" w:rsidRPr="00AC200B">
        <w:rPr>
          <w:rStyle w:val="normaltextrun"/>
          <w:rFonts w:ascii="Arial" w:hAnsi="Arial" w:cs="Arial"/>
          <w:color w:val="000000"/>
          <w:sz w:val="24"/>
          <w:szCs w:val="24"/>
          <w:shd w:val="clear" w:color="auto" w:fill="FFFFFF"/>
        </w:rPr>
        <w:t>]</w:t>
      </w:r>
      <w:r w:rsidR="007E0280" w:rsidRPr="00AC200B">
        <w:rPr>
          <w:rStyle w:val="eop"/>
          <w:rFonts w:ascii="Arial" w:hAnsi="Arial" w:cs="Arial"/>
          <w:color w:val="000000"/>
          <w:sz w:val="24"/>
          <w:szCs w:val="24"/>
          <w:shd w:val="clear" w:color="auto" w:fill="FFFFFF"/>
        </w:rPr>
        <w:t>.</w:t>
      </w:r>
    </w:p>
    <w:p w:rsidR="00575B07" w:rsidRPr="00AC200B" w:rsidRDefault="00575B07" w:rsidP="00AC200B">
      <w:pPr>
        <w:spacing w:after="0" w:line="360" w:lineRule="auto"/>
        <w:textAlignment w:val="baseline"/>
        <w:rPr>
          <w:rFonts w:ascii="Arial" w:eastAsia="Times New Roman" w:hAnsi="Arial" w:cs="Arial"/>
          <w:sz w:val="24"/>
          <w:szCs w:val="24"/>
          <w:lang w:eastAsia="en-GB"/>
        </w:rPr>
      </w:pPr>
    </w:p>
    <w:p w:rsidR="00575B07" w:rsidRDefault="00575B07" w:rsidP="00AC200B">
      <w:pPr>
        <w:spacing w:after="0" w:line="360" w:lineRule="auto"/>
        <w:textAlignment w:val="baseline"/>
        <w:rPr>
          <w:rFonts w:ascii="Arial" w:hAnsi="Arial" w:cs="Arial"/>
          <w:sz w:val="24"/>
          <w:szCs w:val="24"/>
        </w:rPr>
      </w:pPr>
      <w:r w:rsidRPr="00AC200B">
        <w:rPr>
          <w:rFonts w:ascii="Arial" w:hAnsi="Arial" w:cs="Arial"/>
          <w:sz w:val="24"/>
          <w:szCs w:val="24"/>
        </w:rPr>
        <w:lastRenderedPageBreak/>
        <w:t xml:space="preserve">Johns C (1995) Framing learning through reflection within </w:t>
      </w:r>
      <w:proofErr w:type="spellStart"/>
      <w:r w:rsidRPr="00AC200B">
        <w:rPr>
          <w:rFonts w:ascii="Arial" w:hAnsi="Arial" w:cs="Arial"/>
          <w:sz w:val="24"/>
          <w:szCs w:val="24"/>
        </w:rPr>
        <w:t>Carper’s</w:t>
      </w:r>
      <w:proofErr w:type="spellEnd"/>
      <w:r w:rsidRPr="00AC200B">
        <w:rPr>
          <w:rFonts w:ascii="Arial" w:hAnsi="Arial" w:cs="Arial"/>
          <w:sz w:val="24"/>
          <w:szCs w:val="24"/>
        </w:rPr>
        <w:t xml:space="preserve"> fundamental ways of knowing in nursing. Journal of Advanced Nursing. 22, 2, 226-234</w:t>
      </w:r>
    </w:p>
    <w:p w:rsidR="000A6ECE" w:rsidRPr="000A6ECE" w:rsidRDefault="000A6ECE" w:rsidP="00AC200B">
      <w:pPr>
        <w:spacing w:after="0" w:line="360" w:lineRule="auto"/>
        <w:textAlignment w:val="baseline"/>
        <w:rPr>
          <w:rFonts w:ascii="Arial" w:hAnsi="Arial" w:cs="Arial"/>
          <w:sz w:val="24"/>
          <w:szCs w:val="24"/>
        </w:rPr>
      </w:pPr>
      <w:r w:rsidRPr="000A6ECE">
        <w:rPr>
          <w:rFonts w:ascii="Arial" w:hAnsi="Arial" w:cs="Arial"/>
          <w:sz w:val="24"/>
          <w:szCs w:val="24"/>
        </w:rPr>
        <w:t>Kolb's Learning Style Questionnaire http://www.bunbury.wa.gov.au/pdf/environment/u472/Appendix%2019%20U472%20Community%20Facilitator%20Kolb%20Questionnaire%20Final.pdf</w:t>
      </w:r>
      <w:r>
        <w:rPr>
          <w:rFonts w:ascii="Arial" w:hAnsi="Arial" w:cs="Arial"/>
          <w:sz w:val="24"/>
          <w:szCs w:val="24"/>
        </w:rPr>
        <w:t xml:space="preserve"> [Accessed 17/10/20].</w:t>
      </w:r>
    </w:p>
    <w:p w:rsidR="00575B07" w:rsidRPr="000A6ECE" w:rsidRDefault="00575B07" w:rsidP="00AC200B">
      <w:pPr>
        <w:spacing w:after="0" w:line="360" w:lineRule="auto"/>
        <w:textAlignment w:val="baseline"/>
        <w:rPr>
          <w:rFonts w:ascii="Arial" w:eastAsia="Times New Roman" w:hAnsi="Arial" w:cs="Arial"/>
          <w:sz w:val="24"/>
          <w:szCs w:val="24"/>
          <w:lang w:eastAsia="en-GB"/>
        </w:rPr>
      </w:pP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Learning Styles Explained </w:t>
      </w:r>
      <w:hyperlink r:id="rId16" w:tgtFrame="_blank" w:history="1">
        <w:r w:rsidRPr="00AC200B">
          <w:rPr>
            <w:rFonts w:ascii="Arial" w:eastAsia="Times New Roman" w:hAnsi="Arial" w:cs="Arial"/>
            <w:color w:val="0000FF"/>
            <w:sz w:val="24"/>
            <w:szCs w:val="24"/>
            <w:u w:val="single"/>
            <w:lang w:eastAsia="en-GB"/>
          </w:rPr>
          <w:t>https://expertprogrammanagement.com/2020/10/honey-and-mumford/</w:t>
        </w:r>
      </w:hyperlink>
      <w:r w:rsidRPr="00AC200B">
        <w:rPr>
          <w:rFonts w:ascii="Arial" w:eastAsia="Times New Roman" w:hAnsi="Arial" w:cs="Arial"/>
          <w:sz w:val="24"/>
          <w:szCs w:val="24"/>
          <w:lang w:eastAsia="en-GB"/>
        </w:rPr>
        <w:t> [Accessed 17/10/2020]</w:t>
      </w:r>
      <w:r w:rsidR="007E0280" w:rsidRPr="00AC200B">
        <w:rPr>
          <w:rFonts w:ascii="Arial" w:eastAsia="Times New Roman" w:hAnsi="Arial" w:cs="Arial"/>
          <w:sz w:val="24"/>
          <w:szCs w:val="24"/>
          <w:lang w:eastAsia="en-GB"/>
        </w:rPr>
        <w:t>.</w:t>
      </w:r>
      <w:r w:rsidRPr="00AC200B">
        <w:rPr>
          <w:rFonts w:ascii="Arial" w:eastAsia="Times New Roman" w:hAnsi="Arial" w:cs="Arial"/>
          <w:sz w:val="24"/>
          <w:szCs w:val="24"/>
          <w:lang w:eastAsia="en-GB"/>
        </w:rPr>
        <w:t> </w:t>
      </w:r>
    </w:p>
    <w:p w:rsidR="007E0280" w:rsidRPr="00AC200B" w:rsidRDefault="007E0280" w:rsidP="00AC200B">
      <w:pPr>
        <w:spacing w:after="0" w:line="360" w:lineRule="auto"/>
        <w:textAlignment w:val="baseline"/>
        <w:rPr>
          <w:rFonts w:ascii="Arial" w:eastAsia="Times New Roman" w:hAnsi="Arial" w:cs="Arial"/>
          <w:sz w:val="24"/>
          <w:szCs w:val="24"/>
          <w:lang w:eastAsia="en-GB"/>
        </w:rPr>
      </w:pPr>
    </w:p>
    <w:p w:rsidR="007E0280" w:rsidRPr="00AC200B" w:rsidRDefault="007E0280" w:rsidP="00AC200B">
      <w:pPr>
        <w:spacing w:after="0" w:line="360" w:lineRule="auto"/>
        <w:textAlignment w:val="baseline"/>
        <w:rPr>
          <w:rFonts w:ascii="Arial" w:eastAsia="Times New Roman" w:hAnsi="Arial" w:cs="Arial"/>
          <w:sz w:val="24"/>
          <w:szCs w:val="24"/>
          <w:lang w:eastAsia="en-GB"/>
        </w:rPr>
      </w:pPr>
      <w:proofErr w:type="spellStart"/>
      <w:r w:rsidRPr="00AC200B">
        <w:rPr>
          <w:rFonts w:ascii="Arial" w:eastAsia="Times New Roman" w:hAnsi="Arial" w:cs="Arial"/>
          <w:sz w:val="24"/>
          <w:szCs w:val="24"/>
          <w:lang w:eastAsia="en-GB"/>
        </w:rPr>
        <w:t>Longbrake</w:t>
      </w:r>
      <w:proofErr w:type="spellEnd"/>
      <w:r w:rsidRPr="00AC200B">
        <w:rPr>
          <w:rFonts w:ascii="Arial" w:eastAsia="Times New Roman" w:hAnsi="Arial" w:cs="Arial"/>
          <w:sz w:val="24"/>
          <w:szCs w:val="24"/>
          <w:lang w:eastAsia="en-GB"/>
        </w:rPr>
        <w:t>, R </w:t>
      </w:r>
      <w:r w:rsidRPr="00AC200B">
        <w:rPr>
          <w:rFonts w:ascii="Arial" w:eastAsia="Times New Roman" w:hAnsi="Arial" w:cs="Arial"/>
          <w:i/>
          <w:iCs/>
          <w:sz w:val="24"/>
          <w:szCs w:val="24"/>
          <w:lang w:eastAsia="en-GB"/>
        </w:rPr>
        <w:t>Using the SWOT Analysis for Personal and Professional Growth</w:t>
      </w:r>
      <w:r w:rsidRPr="00AC200B">
        <w:rPr>
          <w:rFonts w:ascii="Arial" w:eastAsia="Times New Roman" w:hAnsi="Arial" w:cs="Arial"/>
          <w:sz w:val="24"/>
          <w:szCs w:val="24"/>
          <w:lang w:eastAsia="en-GB"/>
        </w:rPr>
        <w:t>, July 25, 2019 </w:t>
      </w:r>
    </w:p>
    <w:p w:rsidR="007E0280" w:rsidRPr="00AC200B" w:rsidRDefault="00F67323" w:rsidP="00AC200B">
      <w:pPr>
        <w:spacing w:after="0" w:line="360" w:lineRule="auto"/>
        <w:textAlignment w:val="baseline"/>
        <w:rPr>
          <w:rFonts w:ascii="Arial" w:eastAsia="Times New Roman" w:hAnsi="Arial" w:cs="Arial"/>
          <w:sz w:val="24"/>
          <w:szCs w:val="24"/>
          <w:lang w:eastAsia="en-GB"/>
        </w:rPr>
      </w:pPr>
      <w:hyperlink r:id="rId17" w:tgtFrame="_blank" w:history="1">
        <w:r w:rsidR="007E0280" w:rsidRPr="00AC200B">
          <w:rPr>
            <w:rFonts w:ascii="Arial" w:eastAsia="Times New Roman" w:hAnsi="Arial" w:cs="Arial"/>
            <w:color w:val="0000FF"/>
            <w:sz w:val="24"/>
            <w:szCs w:val="24"/>
            <w:u w:val="single"/>
            <w:lang w:eastAsia="en-GB"/>
          </w:rPr>
          <w:t>https://www.prosperpathways.com/blog/using-the-swot-analysis-for-personal-and-professional-growth</w:t>
        </w:r>
      </w:hyperlink>
      <w:r w:rsidR="007E0280" w:rsidRPr="00AC200B">
        <w:rPr>
          <w:rFonts w:ascii="Arial" w:eastAsia="Times New Roman" w:hAnsi="Arial" w:cs="Arial"/>
          <w:sz w:val="24"/>
          <w:szCs w:val="24"/>
          <w:lang w:eastAsia="en-GB"/>
        </w:rPr>
        <w:t> [Accessed 14/11/2020] .</w:t>
      </w:r>
    </w:p>
    <w:p w:rsidR="007E0280" w:rsidRPr="00AC200B" w:rsidRDefault="007E0280" w:rsidP="00AC200B">
      <w:pPr>
        <w:spacing w:after="0" w:line="360" w:lineRule="auto"/>
        <w:textAlignment w:val="baseline"/>
        <w:rPr>
          <w:rFonts w:ascii="Arial" w:eastAsia="Times New Roman" w:hAnsi="Arial" w:cs="Arial"/>
          <w:sz w:val="24"/>
          <w:szCs w:val="24"/>
          <w:lang w:eastAsia="en-GB"/>
        </w:rPr>
      </w:pPr>
    </w:p>
    <w:p w:rsidR="007E0280" w:rsidRPr="00AC200B" w:rsidRDefault="007E0280" w:rsidP="00AC200B">
      <w:pPr>
        <w:spacing w:after="0" w:line="360" w:lineRule="auto"/>
        <w:textAlignment w:val="baseline"/>
        <w:rPr>
          <w:rFonts w:ascii="Arial" w:eastAsia="Times New Roman" w:hAnsi="Arial" w:cs="Arial"/>
          <w:sz w:val="24"/>
          <w:szCs w:val="24"/>
          <w:lang w:eastAsia="en-GB"/>
        </w:rPr>
      </w:pPr>
    </w:p>
    <w:p w:rsidR="007E0280" w:rsidRPr="00AC200B"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Pasteur, L, </w:t>
      </w:r>
      <w:r w:rsidRPr="00AC200B">
        <w:rPr>
          <w:rFonts w:ascii="Arial" w:eastAsia="Times New Roman" w:hAnsi="Arial" w:cs="Arial"/>
          <w:i/>
          <w:iCs/>
          <w:sz w:val="24"/>
          <w:szCs w:val="24"/>
          <w:lang w:eastAsia="en-GB"/>
        </w:rPr>
        <w:t>Personal SWOT Analysis, Making the Most of Your Talents and Opportunities</w:t>
      </w:r>
      <w:r w:rsidRPr="00AC200B">
        <w:rPr>
          <w:rFonts w:ascii="Arial" w:eastAsia="Times New Roman" w:hAnsi="Arial" w:cs="Arial"/>
          <w:sz w:val="24"/>
          <w:szCs w:val="24"/>
          <w:lang w:eastAsia="en-GB"/>
        </w:rPr>
        <w:t> </w:t>
      </w:r>
    </w:p>
    <w:p w:rsidR="007E0280" w:rsidRPr="00AC200B"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hyperlink r:id="rId18" w:tgtFrame="_blank" w:history="1">
        <w:r w:rsidRPr="00AC200B">
          <w:rPr>
            <w:rFonts w:ascii="Arial" w:eastAsia="Times New Roman" w:hAnsi="Arial" w:cs="Arial"/>
            <w:color w:val="0000FF"/>
            <w:sz w:val="24"/>
            <w:szCs w:val="24"/>
            <w:u w:val="single"/>
            <w:lang w:eastAsia="en-GB"/>
          </w:rPr>
          <w:t>https://www.mindtools.com/pages/article/newTMC_05_1.htm</w:t>
        </w:r>
      </w:hyperlink>
      <w:r w:rsidRPr="00AC200B">
        <w:rPr>
          <w:rFonts w:ascii="Arial" w:eastAsia="Times New Roman" w:hAnsi="Arial" w:cs="Arial"/>
          <w:sz w:val="24"/>
          <w:szCs w:val="24"/>
          <w:lang w:eastAsia="en-GB"/>
        </w:rPr>
        <w:t> [Accessed 16/11/20].</w:t>
      </w:r>
    </w:p>
    <w:p w:rsidR="007E0280" w:rsidRPr="00AC200B" w:rsidRDefault="007E0280" w:rsidP="00AC200B">
      <w:pPr>
        <w:spacing w:after="0" w:line="360" w:lineRule="auto"/>
        <w:textAlignment w:val="baseline"/>
        <w:rPr>
          <w:rFonts w:ascii="Arial" w:eastAsia="Times New Roman" w:hAnsi="Arial" w:cs="Arial"/>
          <w:sz w:val="24"/>
          <w:szCs w:val="24"/>
          <w:lang w:eastAsia="en-GB"/>
        </w:rPr>
      </w:pPr>
    </w:p>
    <w:p w:rsidR="004A3E79" w:rsidRPr="00AC200B" w:rsidRDefault="004A3E79" w:rsidP="00AC200B">
      <w:pPr>
        <w:spacing w:after="0" w:line="360" w:lineRule="auto"/>
        <w:textAlignment w:val="baseline"/>
        <w:rPr>
          <w:rFonts w:ascii="Arial" w:eastAsia="Times New Roman" w:hAnsi="Arial" w:cs="Arial"/>
          <w:sz w:val="24"/>
          <w:szCs w:val="24"/>
          <w:lang w:eastAsia="en-GB"/>
        </w:rPr>
      </w:pPr>
    </w:p>
    <w:p w:rsidR="004A3E79" w:rsidRPr="00AC200B" w:rsidRDefault="004A3E79" w:rsidP="00AC200B">
      <w:pPr>
        <w:spacing w:after="0" w:line="360" w:lineRule="auto"/>
        <w:textAlignment w:val="baseline"/>
        <w:rPr>
          <w:rFonts w:ascii="Arial" w:hAnsi="Arial" w:cs="Arial"/>
          <w:color w:val="000000"/>
          <w:sz w:val="24"/>
          <w:szCs w:val="24"/>
          <w:shd w:val="clear" w:color="auto" w:fill="FFFFFF"/>
        </w:rPr>
      </w:pPr>
      <w:r w:rsidRPr="00AC200B">
        <w:rPr>
          <w:rFonts w:ascii="Arial" w:hAnsi="Arial" w:cs="Arial"/>
          <w:color w:val="000000"/>
          <w:sz w:val="24"/>
          <w:szCs w:val="24"/>
          <w:shd w:val="clear" w:color="auto" w:fill="FFFFFF"/>
        </w:rPr>
        <w:t>Reid, B. (1993) “But We’re Doing It Already!” Exploring a Response to the Concept of Reflective Practice in Order to Improve Its Facilitation. Nurse Education Today, 13, 305-309</w:t>
      </w:r>
    </w:p>
    <w:p w:rsidR="007E0280" w:rsidRPr="00AC200B" w:rsidRDefault="007E0280" w:rsidP="00AC200B">
      <w:pPr>
        <w:spacing w:after="0" w:line="360" w:lineRule="auto"/>
        <w:textAlignment w:val="baseline"/>
        <w:rPr>
          <w:rFonts w:ascii="Arial" w:hAnsi="Arial" w:cs="Arial"/>
          <w:color w:val="000000"/>
          <w:sz w:val="24"/>
          <w:szCs w:val="24"/>
          <w:shd w:val="clear" w:color="auto" w:fill="FFFFFF"/>
        </w:rPr>
      </w:pPr>
    </w:p>
    <w:p w:rsidR="007E0280"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xml:space="preserve">SWOT Analysis </w:t>
      </w:r>
      <w:hyperlink r:id="rId19" w:tgtFrame="_blank" w:history="1">
        <w:r w:rsidRPr="00AC200B">
          <w:rPr>
            <w:rFonts w:ascii="Arial" w:eastAsia="Times New Roman" w:hAnsi="Arial" w:cs="Arial"/>
            <w:color w:val="0000FF"/>
            <w:sz w:val="24"/>
            <w:szCs w:val="24"/>
            <w:u w:val="single"/>
            <w:lang w:eastAsia="en-GB"/>
          </w:rPr>
          <w:t>https://www.developgoodhabits.com/personal-swot-analysis/</w:t>
        </w:r>
      </w:hyperlink>
      <w:r w:rsidRPr="00AC200B">
        <w:rPr>
          <w:rFonts w:ascii="Arial" w:eastAsia="Times New Roman" w:hAnsi="Arial" w:cs="Arial"/>
          <w:sz w:val="24"/>
          <w:szCs w:val="24"/>
          <w:lang w:eastAsia="en-GB"/>
        </w:rPr>
        <w:t> [Accessed 17/11/20]. </w:t>
      </w:r>
    </w:p>
    <w:p w:rsidR="000A6ECE" w:rsidRDefault="000A6ECE" w:rsidP="00AC200B">
      <w:pPr>
        <w:spacing w:after="0" w:line="360" w:lineRule="auto"/>
        <w:textAlignment w:val="baseline"/>
        <w:rPr>
          <w:rFonts w:ascii="Arial" w:eastAsia="Times New Roman" w:hAnsi="Arial" w:cs="Arial"/>
          <w:sz w:val="24"/>
          <w:szCs w:val="24"/>
          <w:lang w:eastAsia="en-GB"/>
        </w:rPr>
      </w:pPr>
    </w:p>
    <w:p w:rsidR="000A6ECE" w:rsidRDefault="000A6ECE" w:rsidP="000A6ECE">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VAK Learning Styles Self- Assessment Questionnaire </w:t>
      </w:r>
    </w:p>
    <w:p w:rsidR="000A6ECE" w:rsidRPr="00AC200B" w:rsidRDefault="000A6ECE" w:rsidP="000A6ECE">
      <w:pPr>
        <w:spacing w:after="0" w:line="360" w:lineRule="auto"/>
        <w:textAlignment w:val="baseline"/>
        <w:rPr>
          <w:rFonts w:ascii="Arial" w:eastAsia="Times New Roman" w:hAnsi="Arial" w:cs="Arial"/>
          <w:sz w:val="24"/>
          <w:szCs w:val="24"/>
          <w:lang w:eastAsia="en-GB"/>
        </w:rPr>
      </w:pPr>
      <w:r w:rsidRPr="000A6ECE">
        <w:rPr>
          <w:rFonts w:ascii="Arial" w:eastAsia="Times New Roman" w:hAnsi="Arial" w:cs="Arial"/>
          <w:sz w:val="24"/>
          <w:szCs w:val="24"/>
          <w:lang w:eastAsia="en-GB"/>
        </w:rPr>
        <w:t>https://www.businessballs.com/freepdfmaterials/vak_learning_styles_questionnaire.pdf</w:t>
      </w:r>
    </w:p>
    <w:p w:rsidR="000A6ECE" w:rsidRPr="00AC200B" w:rsidRDefault="000A6ECE" w:rsidP="00AC200B">
      <w:pPr>
        <w:spacing w:after="0" w:line="360" w:lineRule="auto"/>
        <w:textAlignment w:val="baseline"/>
        <w:rPr>
          <w:rFonts w:ascii="Arial" w:eastAsia="Times New Roman" w:hAnsi="Arial" w:cs="Arial"/>
          <w:sz w:val="24"/>
          <w:szCs w:val="24"/>
          <w:lang w:eastAsia="en-GB"/>
        </w:rPr>
      </w:pPr>
    </w:p>
    <w:p w:rsidR="00281826" w:rsidRPr="000A6ECE" w:rsidRDefault="007E0280" w:rsidP="00AC200B">
      <w:pPr>
        <w:spacing w:after="0" w:line="360" w:lineRule="auto"/>
        <w:textAlignment w:val="baseline"/>
        <w:rPr>
          <w:rFonts w:ascii="Arial" w:hAnsi="Arial" w:cs="Arial"/>
          <w:color w:val="5B9BD5" w:themeColor="accent1"/>
          <w:sz w:val="24"/>
          <w:szCs w:val="24"/>
        </w:rPr>
      </w:pPr>
      <w:r w:rsidRPr="00AC200B">
        <w:rPr>
          <w:rFonts w:ascii="Arial" w:hAnsi="Arial" w:cs="Arial"/>
          <w:color w:val="000000" w:themeColor="text1"/>
          <w:sz w:val="24"/>
          <w:szCs w:val="24"/>
          <w:shd w:val="clear" w:color="auto" w:fill="FFFFFF"/>
        </w:rPr>
        <w:t xml:space="preserve">Van </w:t>
      </w:r>
      <w:proofErr w:type="spellStart"/>
      <w:r w:rsidRPr="00AC200B">
        <w:rPr>
          <w:rFonts w:ascii="Arial" w:hAnsi="Arial" w:cs="Arial"/>
          <w:color w:val="000000" w:themeColor="text1"/>
          <w:sz w:val="24"/>
          <w:szCs w:val="24"/>
          <w:shd w:val="clear" w:color="auto" w:fill="FFFFFF"/>
        </w:rPr>
        <w:t>Der</w:t>
      </w:r>
      <w:proofErr w:type="spellEnd"/>
      <w:r w:rsidRPr="00AC200B">
        <w:rPr>
          <w:rFonts w:ascii="Arial" w:hAnsi="Arial" w:cs="Arial"/>
          <w:color w:val="000000" w:themeColor="text1"/>
          <w:sz w:val="24"/>
          <w:szCs w:val="24"/>
          <w:shd w:val="clear" w:color="auto" w:fill="FFFFFF"/>
        </w:rPr>
        <w:t xml:space="preserve"> </w:t>
      </w:r>
      <w:proofErr w:type="spellStart"/>
      <w:r w:rsidRPr="00AC200B">
        <w:rPr>
          <w:rFonts w:ascii="Arial" w:hAnsi="Arial" w:cs="Arial"/>
          <w:color w:val="000000" w:themeColor="text1"/>
          <w:sz w:val="24"/>
          <w:szCs w:val="24"/>
          <w:shd w:val="clear" w:color="auto" w:fill="FFFFFF"/>
        </w:rPr>
        <w:t>Eyken</w:t>
      </w:r>
      <w:proofErr w:type="spellEnd"/>
      <w:r w:rsidRPr="00AC200B">
        <w:rPr>
          <w:rFonts w:ascii="Arial" w:hAnsi="Arial" w:cs="Arial"/>
          <w:color w:val="000000" w:themeColor="text1"/>
          <w:sz w:val="24"/>
          <w:szCs w:val="24"/>
          <w:shd w:val="clear" w:color="auto" w:fill="FFFFFF"/>
        </w:rPr>
        <w:t>, W. (</w:t>
      </w:r>
      <w:r w:rsidRPr="00AC200B">
        <w:rPr>
          <w:rStyle w:val="nlmyear"/>
          <w:rFonts w:ascii="Arial" w:hAnsi="Arial" w:cs="Arial"/>
          <w:color w:val="000000" w:themeColor="text1"/>
          <w:sz w:val="24"/>
          <w:szCs w:val="24"/>
          <w:shd w:val="clear" w:color="auto" w:fill="FFFFFF"/>
        </w:rPr>
        <w:t>1994</w:t>
      </w:r>
      <w:r w:rsidRPr="00AC200B">
        <w:rPr>
          <w:rFonts w:ascii="Arial" w:hAnsi="Arial" w:cs="Arial"/>
          <w:color w:val="000000" w:themeColor="text1"/>
          <w:sz w:val="24"/>
          <w:szCs w:val="24"/>
          <w:shd w:val="clear" w:color="auto" w:fill="FFFFFF"/>
        </w:rPr>
        <w:t>) Belize-Bristol Link Programme Evaluation: Final Report. </w:t>
      </w:r>
      <w:r w:rsidRPr="00AC200B">
        <w:rPr>
          <w:rStyle w:val="nlmpublisher-loc"/>
          <w:rFonts w:ascii="Arial" w:hAnsi="Arial" w:cs="Arial"/>
          <w:color w:val="000000" w:themeColor="text1"/>
          <w:sz w:val="24"/>
          <w:szCs w:val="24"/>
          <w:shd w:val="clear" w:color="auto" w:fill="FFFFFF"/>
        </w:rPr>
        <w:t>Bristol</w:t>
      </w:r>
      <w:r w:rsidRPr="00AC200B">
        <w:rPr>
          <w:rFonts w:ascii="Arial" w:hAnsi="Arial" w:cs="Arial"/>
          <w:color w:val="000000" w:themeColor="text1"/>
          <w:sz w:val="24"/>
          <w:szCs w:val="24"/>
          <w:shd w:val="clear" w:color="auto" w:fill="FFFFFF"/>
        </w:rPr>
        <w:t>: </w:t>
      </w:r>
      <w:r w:rsidRPr="00AC200B">
        <w:rPr>
          <w:rStyle w:val="nlmpublisher-name"/>
          <w:rFonts w:ascii="Arial" w:hAnsi="Arial" w:cs="Arial"/>
          <w:color w:val="000000" w:themeColor="text1"/>
          <w:sz w:val="24"/>
          <w:szCs w:val="24"/>
          <w:shd w:val="clear" w:color="auto" w:fill="FFFFFF"/>
        </w:rPr>
        <w:t>University of Bristol Centre for International Studies in Education</w:t>
      </w:r>
      <w:r w:rsidRPr="00AC200B">
        <w:rPr>
          <w:rFonts w:ascii="Arial" w:hAnsi="Arial" w:cs="Arial"/>
          <w:color w:val="000000" w:themeColor="text1"/>
          <w:sz w:val="24"/>
          <w:szCs w:val="24"/>
          <w:shd w:val="clear" w:color="auto" w:fill="FFFFFF"/>
        </w:rPr>
        <w:t>.</w:t>
      </w:r>
      <w:r w:rsidRPr="00AC200B">
        <w:rPr>
          <w:rFonts w:ascii="Arial" w:hAnsi="Arial" w:cs="Arial"/>
          <w:color w:val="000000" w:themeColor="text1"/>
          <w:sz w:val="24"/>
          <w:szCs w:val="24"/>
        </w:rPr>
        <w:br/>
      </w:r>
      <w:hyperlink r:id="rId20" w:history="1">
        <w:r w:rsidRPr="000A6ECE">
          <w:rPr>
            <w:rStyle w:val="Hipercze"/>
            <w:rFonts w:ascii="Arial" w:hAnsi="Arial" w:cs="Arial"/>
            <w:color w:val="5B9BD5" w:themeColor="accent1"/>
            <w:sz w:val="24"/>
            <w:szCs w:val="24"/>
            <w:shd w:val="clear" w:color="auto" w:fill="FFFFFF"/>
          </w:rPr>
          <w:t>Google Scholar</w:t>
        </w:r>
      </w:hyperlink>
    </w:p>
    <w:p w:rsidR="000A6ECE" w:rsidRPr="00AC200B" w:rsidRDefault="000A6ECE" w:rsidP="00AC200B">
      <w:pPr>
        <w:spacing w:after="0" w:line="360" w:lineRule="auto"/>
        <w:textAlignment w:val="baseline"/>
        <w:rPr>
          <w:rStyle w:val="ref-google"/>
          <w:rFonts w:ascii="Arial" w:hAnsi="Arial" w:cs="Arial"/>
          <w:color w:val="000000" w:themeColor="text1"/>
          <w:sz w:val="24"/>
          <w:szCs w:val="24"/>
          <w:shd w:val="clear" w:color="auto" w:fill="FFFFFF"/>
        </w:rPr>
      </w:pP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b/>
          <w:bCs/>
          <w:sz w:val="24"/>
          <w:szCs w:val="24"/>
          <w:lang w:eastAsia="en-GB"/>
        </w:rPr>
        <w:t>VARK</w:t>
      </w:r>
      <w:r w:rsidRPr="00AC200B">
        <w:rPr>
          <w:rFonts w:ascii="Arial" w:eastAsia="Times New Roman" w:hAnsi="Arial" w:cs="Arial"/>
          <w:sz w:val="24"/>
          <w:szCs w:val="24"/>
          <w:lang w:eastAsia="en-GB"/>
        </w:rPr>
        <w:t> </w:t>
      </w: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lastRenderedPageBreak/>
        <w:t>The VARK guide to learning styles,  18th March 2014 </w:t>
      </w:r>
      <w:hyperlink r:id="rId21" w:tgtFrame="_blank" w:history="1">
        <w:r w:rsidRPr="00AC200B">
          <w:rPr>
            <w:rFonts w:ascii="Arial" w:eastAsia="Times New Roman" w:hAnsi="Arial" w:cs="Arial"/>
            <w:color w:val="0000FF"/>
            <w:sz w:val="24"/>
            <w:szCs w:val="24"/>
            <w:u w:val="single"/>
            <w:lang w:eastAsia="en-GB"/>
          </w:rPr>
          <w:t>https://www.boltlearning.com/blog/article/vark-guide-learning-styles/</w:t>
        </w:r>
      </w:hyperlink>
      <w:r w:rsidR="007E0280" w:rsidRPr="00AC200B">
        <w:rPr>
          <w:rFonts w:ascii="Arial" w:eastAsia="Times New Roman" w:hAnsi="Arial" w:cs="Arial"/>
          <w:sz w:val="24"/>
          <w:szCs w:val="24"/>
          <w:lang w:eastAsia="en-GB"/>
        </w:rPr>
        <w:t xml:space="preserve"> [Accessed </w:t>
      </w:r>
      <w:r w:rsidRPr="00AC200B">
        <w:rPr>
          <w:rFonts w:ascii="Arial" w:eastAsia="Times New Roman" w:hAnsi="Arial" w:cs="Arial"/>
          <w:sz w:val="24"/>
          <w:szCs w:val="24"/>
          <w:lang w:eastAsia="en-GB"/>
        </w:rPr>
        <w:t>28/10/2020] </w:t>
      </w:r>
      <w:r w:rsidR="007E0280" w:rsidRPr="00AC200B">
        <w:rPr>
          <w:rFonts w:ascii="Arial" w:eastAsia="Times New Roman" w:hAnsi="Arial" w:cs="Arial"/>
          <w:sz w:val="24"/>
          <w:szCs w:val="24"/>
          <w:lang w:eastAsia="en-GB"/>
        </w:rPr>
        <w:t>.</w:t>
      </w: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hyperlink r:id="rId22" w:tgtFrame="_blank" w:history="1">
        <w:r w:rsidRPr="00AC200B">
          <w:rPr>
            <w:rFonts w:ascii="Arial" w:eastAsia="Times New Roman" w:hAnsi="Arial" w:cs="Arial"/>
            <w:color w:val="0000FF"/>
            <w:sz w:val="24"/>
            <w:szCs w:val="24"/>
            <w:u w:val="single"/>
            <w:lang w:eastAsia="en-GB"/>
          </w:rPr>
          <w:t>https://vark-learn.com/introduction-to-vark/the-vark-modalities/</w:t>
        </w:r>
      </w:hyperlink>
      <w:r w:rsidRPr="00AC200B">
        <w:rPr>
          <w:rFonts w:ascii="Arial" w:eastAsia="Times New Roman" w:hAnsi="Arial" w:cs="Arial"/>
          <w:sz w:val="24"/>
          <w:szCs w:val="24"/>
          <w:lang w:eastAsia="en-GB"/>
        </w:rPr>
        <w:t> [Accessed 28</w:t>
      </w:r>
      <w:r w:rsidR="007E0280" w:rsidRPr="00AC200B">
        <w:rPr>
          <w:rFonts w:ascii="Arial" w:eastAsia="Times New Roman" w:hAnsi="Arial" w:cs="Arial"/>
          <w:sz w:val="24"/>
          <w:szCs w:val="24"/>
          <w:lang w:eastAsia="en-GB"/>
        </w:rPr>
        <w:t>/10/2020].</w:t>
      </w:r>
    </w:p>
    <w:p w:rsidR="004A3E79" w:rsidRPr="00AC200B" w:rsidRDefault="004A3E79" w:rsidP="00AC200B">
      <w:pPr>
        <w:spacing w:after="0" w:line="360" w:lineRule="auto"/>
        <w:textAlignment w:val="baseline"/>
        <w:rPr>
          <w:rFonts w:ascii="Arial" w:eastAsia="Times New Roman" w:hAnsi="Arial" w:cs="Arial"/>
          <w:sz w:val="24"/>
          <w:szCs w:val="24"/>
          <w:lang w:eastAsia="en-GB"/>
        </w:rPr>
      </w:pPr>
    </w:p>
    <w:p w:rsidR="007E0280" w:rsidRPr="00AC200B" w:rsidRDefault="007E0280" w:rsidP="00AC200B">
      <w:pPr>
        <w:pStyle w:val="paragraph"/>
        <w:spacing w:line="360" w:lineRule="auto"/>
        <w:textAlignment w:val="baseline"/>
        <w:rPr>
          <w:rFonts w:ascii="Arial" w:hAnsi="Arial" w:cs="Arial"/>
        </w:rPr>
      </w:pPr>
      <w:r w:rsidRPr="00AC200B">
        <w:rPr>
          <w:rFonts w:ascii="Arial" w:hAnsi="Arial" w:cs="Arial"/>
        </w:rPr>
        <w:t> Watson, E. </w:t>
      </w:r>
      <w:r w:rsidRPr="00AC200B">
        <w:rPr>
          <w:rFonts w:ascii="Arial" w:hAnsi="Arial" w:cs="Arial"/>
          <w:i/>
          <w:iCs/>
        </w:rPr>
        <w:t>Honey &amp; Mumford Learning Style Theory </w:t>
      </w:r>
      <w:r w:rsidRPr="00AC200B">
        <w:rPr>
          <w:rFonts w:ascii="Arial" w:hAnsi="Arial" w:cs="Arial"/>
        </w:rPr>
        <w:t>May 10, 2019 </w:t>
      </w:r>
    </w:p>
    <w:p w:rsidR="007E0280" w:rsidRPr="00AC200B" w:rsidRDefault="00F67323" w:rsidP="00AC200B">
      <w:pPr>
        <w:spacing w:after="0" w:line="360" w:lineRule="auto"/>
        <w:textAlignment w:val="baseline"/>
        <w:rPr>
          <w:rFonts w:ascii="Arial" w:eastAsia="Times New Roman" w:hAnsi="Arial" w:cs="Arial"/>
          <w:sz w:val="24"/>
          <w:szCs w:val="24"/>
          <w:lang w:eastAsia="en-GB"/>
        </w:rPr>
      </w:pPr>
      <w:hyperlink r:id="rId23" w:tgtFrame="_blank" w:history="1">
        <w:r w:rsidR="007E0280" w:rsidRPr="00AC200B">
          <w:rPr>
            <w:rFonts w:ascii="Arial" w:eastAsia="Times New Roman" w:hAnsi="Arial" w:cs="Arial"/>
            <w:color w:val="0000FF"/>
            <w:sz w:val="24"/>
            <w:szCs w:val="24"/>
            <w:u w:val="single"/>
            <w:lang w:eastAsia="en-GB"/>
          </w:rPr>
          <w:t>https://www.theclassroom.com/honey-mumford-learning-style-theory-10038576.html</w:t>
        </w:r>
      </w:hyperlink>
      <w:r w:rsidR="007E0280" w:rsidRPr="00AC200B">
        <w:rPr>
          <w:rFonts w:ascii="Arial" w:eastAsia="Times New Roman" w:hAnsi="Arial" w:cs="Arial"/>
          <w:sz w:val="24"/>
          <w:szCs w:val="24"/>
          <w:lang w:eastAsia="en-GB"/>
        </w:rPr>
        <w:t> [Accessed 20/10/2020]. </w:t>
      </w:r>
    </w:p>
    <w:p w:rsidR="004A3E79" w:rsidRPr="00AC200B" w:rsidRDefault="004A3E79" w:rsidP="00AC200B">
      <w:pPr>
        <w:spacing w:after="0" w:line="360" w:lineRule="auto"/>
        <w:textAlignment w:val="baseline"/>
        <w:rPr>
          <w:rFonts w:ascii="Arial" w:eastAsia="Times New Roman" w:hAnsi="Arial" w:cs="Arial"/>
          <w:sz w:val="24"/>
          <w:szCs w:val="24"/>
          <w:lang w:eastAsia="en-GB"/>
        </w:rPr>
      </w:pPr>
    </w:p>
    <w:p w:rsidR="004A3E79" w:rsidRPr="00AC200B" w:rsidRDefault="00281826" w:rsidP="00AC200B">
      <w:pPr>
        <w:shd w:val="clear" w:color="auto" w:fill="FFFFFF"/>
        <w:spacing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 </w:t>
      </w:r>
      <w:proofErr w:type="spellStart"/>
      <w:r w:rsidR="004A3E79" w:rsidRPr="00AC200B">
        <w:rPr>
          <w:rFonts w:ascii="Arial" w:eastAsia="Times New Roman" w:hAnsi="Arial" w:cs="Arial"/>
          <w:bCs/>
          <w:color w:val="000000" w:themeColor="text1"/>
          <w:sz w:val="24"/>
          <w:szCs w:val="24"/>
          <w:lang w:eastAsia="en-GB"/>
        </w:rPr>
        <w:t>Yorke</w:t>
      </w:r>
      <w:proofErr w:type="spellEnd"/>
      <w:r w:rsidR="004A3E79" w:rsidRPr="00AC200B">
        <w:rPr>
          <w:rFonts w:ascii="Arial" w:eastAsia="Times New Roman" w:hAnsi="Arial" w:cs="Arial"/>
          <w:color w:val="000000" w:themeColor="text1"/>
          <w:sz w:val="24"/>
          <w:szCs w:val="24"/>
          <w:lang w:eastAsia="en-GB"/>
        </w:rPr>
        <w:t>, M. (</w:t>
      </w:r>
      <w:r w:rsidR="004A3E79" w:rsidRPr="00AC200B">
        <w:rPr>
          <w:rFonts w:ascii="Arial" w:eastAsia="Times New Roman" w:hAnsi="Arial" w:cs="Arial"/>
          <w:bCs/>
          <w:color w:val="000000" w:themeColor="text1"/>
          <w:sz w:val="24"/>
          <w:szCs w:val="24"/>
          <w:lang w:eastAsia="en-GB"/>
        </w:rPr>
        <w:t>2006</w:t>
      </w:r>
      <w:r w:rsidR="004A3E79" w:rsidRPr="00AC200B">
        <w:rPr>
          <w:rFonts w:ascii="Arial" w:eastAsia="Times New Roman" w:hAnsi="Arial" w:cs="Arial"/>
          <w:color w:val="000000" w:themeColor="text1"/>
          <w:sz w:val="24"/>
          <w:szCs w:val="24"/>
          <w:lang w:eastAsia="en-GB"/>
        </w:rPr>
        <w:t>) Employability in Higher Education What It Is-What It Is Not Learning &amp; Employability Series 1. The Higher Education Academy, </w:t>
      </w:r>
      <w:r w:rsidR="004A3E79" w:rsidRPr="00AC200B">
        <w:rPr>
          <w:rFonts w:ascii="Arial" w:eastAsia="Times New Roman" w:hAnsi="Arial" w:cs="Arial"/>
          <w:bCs/>
          <w:color w:val="000000" w:themeColor="text1"/>
          <w:sz w:val="24"/>
          <w:szCs w:val="24"/>
          <w:lang w:eastAsia="en-GB"/>
        </w:rPr>
        <w:t>York</w:t>
      </w:r>
      <w:r w:rsidR="004A3E79" w:rsidRPr="00AC200B">
        <w:rPr>
          <w:rFonts w:ascii="Arial" w:eastAsia="Times New Roman" w:hAnsi="Arial" w:cs="Arial"/>
          <w:color w:val="000000" w:themeColor="text1"/>
          <w:sz w:val="24"/>
          <w:szCs w:val="24"/>
          <w:lang w:eastAsia="en-GB"/>
        </w:rPr>
        <w:t>.</w:t>
      </w:r>
    </w:p>
    <w:p w:rsidR="004A3E79" w:rsidRPr="00AC200B" w:rsidRDefault="00DA2DAD" w:rsidP="00AC200B">
      <w:pPr>
        <w:shd w:val="clear" w:color="auto" w:fill="FFFFFF"/>
        <w:spacing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Online website for job search: www.indeed.com</w:t>
      </w:r>
    </w:p>
    <w:p w:rsidR="00281826" w:rsidRPr="00AC200B" w:rsidRDefault="00281826" w:rsidP="00AC200B">
      <w:pPr>
        <w:spacing w:after="0" w:line="360" w:lineRule="auto"/>
        <w:textAlignment w:val="baseline"/>
        <w:rPr>
          <w:rFonts w:ascii="Arial" w:eastAsia="Times New Roman" w:hAnsi="Arial" w:cs="Arial"/>
          <w:sz w:val="24"/>
          <w:szCs w:val="24"/>
          <w:lang w:eastAsia="en-GB"/>
        </w:rPr>
      </w:pPr>
    </w:p>
    <w:p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p>
    <w:p w:rsidR="00281826" w:rsidRPr="00AC200B" w:rsidRDefault="00281826" w:rsidP="00AC200B">
      <w:pPr>
        <w:spacing w:after="0" w:line="360" w:lineRule="auto"/>
        <w:textAlignment w:val="baseline"/>
        <w:rPr>
          <w:rFonts w:ascii="Arial" w:eastAsia="Times New Roman" w:hAnsi="Arial" w:cs="Arial"/>
          <w:sz w:val="24"/>
          <w:szCs w:val="24"/>
          <w:lang w:eastAsia="en-GB"/>
        </w:rPr>
      </w:pPr>
    </w:p>
    <w:p w:rsidR="00575B07" w:rsidRPr="000A6ECE" w:rsidRDefault="00575B07" w:rsidP="00AC200B">
      <w:pPr>
        <w:spacing w:line="360" w:lineRule="auto"/>
        <w:rPr>
          <w:rStyle w:val="eop"/>
          <w:rFonts w:ascii="Arial" w:hAnsi="Arial" w:cs="Arial"/>
          <w:color w:val="5B9BD5" w:themeColor="accent1"/>
          <w:sz w:val="24"/>
          <w:szCs w:val="24"/>
          <w:shd w:val="clear" w:color="auto" w:fill="FFFFFF"/>
        </w:rPr>
      </w:pPr>
      <w:r w:rsidRPr="00AC200B">
        <w:rPr>
          <w:rStyle w:val="eop"/>
          <w:rFonts w:ascii="Arial" w:hAnsi="Arial" w:cs="Arial"/>
          <w:color w:val="5B9BD5" w:themeColor="accent1"/>
          <w:sz w:val="24"/>
          <w:szCs w:val="24"/>
          <w:shd w:val="clear" w:color="auto" w:fill="FFFFFF"/>
        </w:rPr>
        <w:t>Bibliography</w:t>
      </w:r>
    </w:p>
    <w:p w:rsidR="007D3398" w:rsidRPr="00AC200B" w:rsidRDefault="007D3398" w:rsidP="00AC200B">
      <w:pPr>
        <w:spacing w:line="360" w:lineRule="auto"/>
        <w:rPr>
          <w:rFonts w:ascii="Arial" w:hAnsi="Arial" w:cs="Arial"/>
          <w:sz w:val="24"/>
          <w:szCs w:val="24"/>
        </w:rPr>
      </w:pPr>
      <w:proofErr w:type="spellStart"/>
      <w:r w:rsidRPr="00AC200B">
        <w:rPr>
          <w:rFonts w:ascii="Arial" w:hAnsi="Arial" w:cs="Arial"/>
          <w:sz w:val="24"/>
          <w:szCs w:val="24"/>
        </w:rPr>
        <w:t>Argyris</w:t>
      </w:r>
      <w:proofErr w:type="spellEnd"/>
      <w:r w:rsidRPr="00AC200B">
        <w:rPr>
          <w:rFonts w:ascii="Arial" w:hAnsi="Arial" w:cs="Arial"/>
          <w:sz w:val="24"/>
          <w:szCs w:val="24"/>
        </w:rPr>
        <w:t xml:space="preserve">, C. &amp; </w:t>
      </w:r>
      <w:proofErr w:type="spellStart"/>
      <w:r w:rsidRPr="00AC200B">
        <w:rPr>
          <w:rFonts w:ascii="Arial" w:hAnsi="Arial" w:cs="Arial"/>
          <w:sz w:val="24"/>
          <w:szCs w:val="24"/>
        </w:rPr>
        <w:t>Schön</w:t>
      </w:r>
      <w:proofErr w:type="spellEnd"/>
      <w:r w:rsidRPr="00AC200B">
        <w:rPr>
          <w:rFonts w:ascii="Arial" w:hAnsi="Arial" w:cs="Arial"/>
          <w:sz w:val="24"/>
          <w:szCs w:val="24"/>
        </w:rPr>
        <w:t xml:space="preserve">, D. (1974). Theory in practice: Increasing professional effectiveness. San Francisco: </w:t>
      </w:r>
      <w:proofErr w:type="spellStart"/>
      <w:r w:rsidRPr="00AC200B">
        <w:rPr>
          <w:rFonts w:ascii="Arial" w:hAnsi="Arial" w:cs="Arial"/>
          <w:sz w:val="24"/>
          <w:szCs w:val="24"/>
        </w:rPr>
        <w:t>Jossey</w:t>
      </w:r>
      <w:proofErr w:type="spellEnd"/>
      <w:r w:rsidRPr="00AC200B">
        <w:rPr>
          <w:rFonts w:ascii="Arial" w:hAnsi="Arial" w:cs="Arial"/>
          <w:sz w:val="24"/>
          <w:szCs w:val="24"/>
        </w:rPr>
        <w:t xml:space="preserve"> Bass, Inc. Betts, J. (2004). Theology, therapy or picket line? What’s the ‘good’ of reflective practice in management education? Reflective Practice, 5 (2), 239-251.</w:t>
      </w:r>
    </w:p>
    <w:p w:rsidR="0035199C" w:rsidRPr="00AC200B" w:rsidRDefault="0035199C" w:rsidP="00AC200B">
      <w:pPr>
        <w:spacing w:line="360" w:lineRule="auto"/>
        <w:rPr>
          <w:rFonts w:ascii="Arial" w:hAnsi="Arial" w:cs="Arial"/>
          <w:color w:val="000000" w:themeColor="text1"/>
          <w:sz w:val="24"/>
          <w:szCs w:val="24"/>
        </w:rPr>
      </w:pPr>
      <w:proofErr w:type="spellStart"/>
      <w:r w:rsidRPr="00AC200B">
        <w:rPr>
          <w:rFonts w:ascii="Arial" w:hAnsi="Arial" w:cs="Arial"/>
          <w:color w:val="000000" w:themeColor="text1"/>
          <w:sz w:val="24"/>
          <w:szCs w:val="24"/>
        </w:rPr>
        <w:t>Basten</w:t>
      </w:r>
      <w:proofErr w:type="spellEnd"/>
      <w:r w:rsidRPr="00AC200B">
        <w:rPr>
          <w:rFonts w:ascii="Arial" w:hAnsi="Arial" w:cs="Arial"/>
          <w:color w:val="000000" w:themeColor="text1"/>
          <w:sz w:val="24"/>
          <w:szCs w:val="24"/>
        </w:rPr>
        <w:t xml:space="preserve">, F., Evers, A., </w:t>
      </w:r>
      <w:proofErr w:type="spellStart"/>
      <w:r w:rsidRPr="00AC200B">
        <w:rPr>
          <w:rFonts w:ascii="Arial" w:hAnsi="Arial" w:cs="Arial"/>
          <w:color w:val="000000" w:themeColor="text1"/>
          <w:sz w:val="24"/>
          <w:szCs w:val="24"/>
        </w:rPr>
        <w:t>Geijsel</w:t>
      </w:r>
      <w:proofErr w:type="spellEnd"/>
      <w:r w:rsidRPr="00AC200B">
        <w:rPr>
          <w:rFonts w:ascii="Arial" w:hAnsi="Arial" w:cs="Arial"/>
          <w:color w:val="000000" w:themeColor="text1"/>
          <w:sz w:val="24"/>
          <w:szCs w:val="24"/>
        </w:rPr>
        <w:t xml:space="preserve">, F. and </w:t>
      </w:r>
      <w:proofErr w:type="spellStart"/>
      <w:r w:rsidRPr="00AC200B">
        <w:rPr>
          <w:rFonts w:ascii="Arial" w:hAnsi="Arial" w:cs="Arial"/>
          <w:color w:val="000000" w:themeColor="text1"/>
          <w:sz w:val="24"/>
          <w:szCs w:val="24"/>
        </w:rPr>
        <w:t>Vermeulen</w:t>
      </w:r>
      <w:proofErr w:type="spellEnd"/>
      <w:r w:rsidRPr="00AC200B">
        <w:rPr>
          <w:rFonts w:ascii="Arial" w:hAnsi="Arial" w:cs="Arial"/>
          <w:color w:val="000000" w:themeColor="text1"/>
          <w:sz w:val="24"/>
          <w:szCs w:val="24"/>
        </w:rPr>
        <w:t>, M., 2018. 21st century leadership skills for learning networks.</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Boud</w:t>
      </w:r>
      <w:proofErr w:type="spellEnd"/>
      <w:r w:rsidRPr="00AC200B">
        <w:rPr>
          <w:rFonts w:ascii="Arial" w:hAnsi="Arial" w:cs="Arial"/>
          <w:sz w:val="24"/>
          <w:szCs w:val="24"/>
        </w:rPr>
        <w:t xml:space="preserve">, D., Keogh, R. &amp; Walker, D. (1985). Reflection: Turning experience into learning. London: </w:t>
      </w:r>
      <w:proofErr w:type="spellStart"/>
      <w:r w:rsidRPr="00AC200B">
        <w:rPr>
          <w:rFonts w:ascii="Arial" w:hAnsi="Arial" w:cs="Arial"/>
          <w:sz w:val="24"/>
          <w:szCs w:val="24"/>
        </w:rPr>
        <w:t>KoganPage</w:t>
      </w:r>
      <w:proofErr w:type="spellEnd"/>
      <w:r w:rsidRPr="00AC200B">
        <w:rPr>
          <w:rFonts w:ascii="Arial" w:hAnsi="Arial" w:cs="Arial"/>
          <w:sz w:val="24"/>
          <w:szCs w:val="24"/>
        </w:rPr>
        <w:t xml:space="preserve">. Boyd, E. &amp; </w:t>
      </w:r>
      <w:proofErr w:type="spellStart"/>
      <w:r w:rsidRPr="00AC200B">
        <w:rPr>
          <w:rFonts w:ascii="Arial" w:hAnsi="Arial" w:cs="Arial"/>
          <w:sz w:val="24"/>
          <w:szCs w:val="24"/>
        </w:rPr>
        <w:t>Fales</w:t>
      </w:r>
      <w:proofErr w:type="spellEnd"/>
      <w:r w:rsidRPr="00AC200B">
        <w:rPr>
          <w:rFonts w:ascii="Arial" w:hAnsi="Arial" w:cs="Arial"/>
          <w:sz w:val="24"/>
          <w:szCs w:val="24"/>
        </w:rPr>
        <w:t xml:space="preserve">, A. (1983). Reflective learning: Key to learning from experience. Journal of Humanistic Psychology, 23 (2), 99-117. </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lastRenderedPageBreak/>
        <w:t xml:space="preserve"> </w:t>
      </w:r>
      <w:proofErr w:type="spellStart"/>
      <w:r w:rsidRPr="00AC200B">
        <w:rPr>
          <w:rFonts w:ascii="Arial" w:hAnsi="Arial" w:cs="Arial"/>
          <w:sz w:val="24"/>
          <w:szCs w:val="24"/>
        </w:rPr>
        <w:t>Brockbank</w:t>
      </w:r>
      <w:proofErr w:type="spellEnd"/>
      <w:r w:rsidRPr="00AC200B">
        <w:rPr>
          <w:rFonts w:ascii="Arial" w:hAnsi="Arial" w:cs="Arial"/>
          <w:sz w:val="24"/>
          <w:szCs w:val="24"/>
        </w:rPr>
        <w:t>, A. &amp; McGill, I. (2007). Facilitating reflective learning in higher education. Buckingham: Society for Research into Higher Education and Open University Press. Cell, E. (1984). Learning to learn from experience. Albany: State University of New York Press.</w:t>
      </w:r>
    </w:p>
    <w:p w:rsidR="00575B07" w:rsidRPr="00AC200B" w:rsidRDefault="00575B07" w:rsidP="00AC200B">
      <w:pPr>
        <w:spacing w:line="360" w:lineRule="auto"/>
        <w:rPr>
          <w:rFonts w:ascii="Arial" w:hAnsi="Arial" w:cs="Arial"/>
          <w:sz w:val="24"/>
          <w:szCs w:val="24"/>
        </w:rPr>
      </w:pPr>
      <w:proofErr w:type="spellStart"/>
      <w:r w:rsidRPr="00AC200B">
        <w:rPr>
          <w:rFonts w:ascii="Arial" w:hAnsi="Arial" w:cs="Arial"/>
          <w:sz w:val="24"/>
          <w:szCs w:val="24"/>
        </w:rPr>
        <w:t>Coldeway</w:t>
      </w:r>
      <w:proofErr w:type="spellEnd"/>
      <w:r w:rsidRPr="00AC200B">
        <w:rPr>
          <w:rFonts w:ascii="Arial" w:hAnsi="Arial" w:cs="Arial"/>
          <w:sz w:val="24"/>
          <w:szCs w:val="24"/>
        </w:rPr>
        <w:t xml:space="preserve">, D (1986). Learner characteristics and success. Distance Education in Canada Cookson, P. (1989). Research on Learners and Learning in Distance Education: A Review. American Journal of Distance Education, 3(2), 22-34. Creating the Virtual Community, (1996, Nov/Dec). Syllabus magazine, 10(4), p. 38. </w:t>
      </w:r>
    </w:p>
    <w:p w:rsidR="0035199C" w:rsidRPr="00AC200B" w:rsidRDefault="0035199C" w:rsidP="00AC200B">
      <w:pPr>
        <w:pStyle w:val="assignmentfont"/>
        <w:shd w:val="clear" w:color="auto" w:fill="FFFFFF"/>
        <w:spacing w:before="0" w:beforeAutospacing="0" w:line="360" w:lineRule="auto"/>
        <w:rPr>
          <w:rFonts w:ascii="Arial" w:hAnsi="Arial" w:cs="Arial"/>
          <w:color w:val="535353"/>
        </w:rPr>
      </w:pPr>
      <w:r w:rsidRPr="00AC200B">
        <w:rPr>
          <w:rFonts w:ascii="Arial" w:hAnsi="Arial" w:cs="Arial"/>
          <w:color w:val="000000" w:themeColor="text1"/>
        </w:rPr>
        <w:t>Cottrell, S., 2017. Critical thinking skills: Effective analysis, argument and reflection. Macmillan International Higher Education</w:t>
      </w:r>
      <w:r w:rsidRPr="00AC200B">
        <w:rPr>
          <w:rFonts w:ascii="Arial" w:hAnsi="Arial" w:cs="Arial"/>
          <w:color w:val="535353"/>
        </w:rPr>
        <w:t>.</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Dewey, J. (1933). How we think: A restatement of the relation of reflective thinking to the educative process. Heath: Boston.</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Edwards, G. (2005). Connecting PDP to employer needs and the world of work. London/York: Higher Education Academy.</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Gibbs, G. (1988). Learning by doing: A guide to teaching and learning methods. London: Further Education Unit.</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Gillett, A., Hammond, A. &amp; </w:t>
      </w:r>
      <w:proofErr w:type="spellStart"/>
      <w:r w:rsidRPr="00AC200B">
        <w:rPr>
          <w:rFonts w:ascii="Arial" w:hAnsi="Arial" w:cs="Arial"/>
          <w:sz w:val="24"/>
          <w:szCs w:val="24"/>
        </w:rPr>
        <w:t>Martala</w:t>
      </w:r>
      <w:proofErr w:type="spellEnd"/>
      <w:r w:rsidRPr="00AC200B">
        <w:rPr>
          <w:rFonts w:ascii="Arial" w:hAnsi="Arial" w:cs="Arial"/>
          <w:sz w:val="24"/>
          <w:szCs w:val="24"/>
        </w:rPr>
        <w:t xml:space="preserve">-Lockett, M. (2009). Successful academic writing. London: </w:t>
      </w:r>
      <w:proofErr w:type="spellStart"/>
      <w:r w:rsidRPr="00AC200B">
        <w:rPr>
          <w:rFonts w:ascii="Arial" w:hAnsi="Arial" w:cs="Arial"/>
          <w:sz w:val="24"/>
          <w:szCs w:val="24"/>
        </w:rPr>
        <w:t>Routledge</w:t>
      </w:r>
      <w:proofErr w:type="spellEnd"/>
      <w:r w:rsidRPr="00AC200B">
        <w:rPr>
          <w:rFonts w:ascii="Arial" w:hAnsi="Arial" w:cs="Arial"/>
          <w:sz w:val="24"/>
          <w:szCs w:val="24"/>
        </w:rPr>
        <w:t xml:space="preserve">. Harvey, L. &amp; Knight, P. (1996). Transforming higher education. Buckingham: Open University Press. </w:t>
      </w:r>
    </w:p>
    <w:p w:rsidR="00575B07" w:rsidRPr="00AC200B" w:rsidRDefault="007D3398" w:rsidP="00AC200B">
      <w:pPr>
        <w:spacing w:line="360" w:lineRule="auto"/>
        <w:rPr>
          <w:rFonts w:ascii="Arial" w:hAnsi="Arial" w:cs="Arial"/>
          <w:sz w:val="24"/>
          <w:szCs w:val="24"/>
        </w:rPr>
      </w:pPr>
      <w:r w:rsidRPr="00AC200B">
        <w:rPr>
          <w:rFonts w:ascii="Arial" w:hAnsi="Arial" w:cs="Arial"/>
          <w:sz w:val="24"/>
          <w:szCs w:val="24"/>
        </w:rPr>
        <w:t>Hatton, N. &amp; Smith, D. (1995). Reflection in teacher education: Towards definition and implementation. Teac</w:t>
      </w:r>
      <w:r w:rsidR="006039DB" w:rsidRPr="00AC200B">
        <w:rPr>
          <w:rFonts w:ascii="Arial" w:hAnsi="Arial" w:cs="Arial"/>
          <w:sz w:val="24"/>
          <w:szCs w:val="24"/>
        </w:rPr>
        <w:t xml:space="preserve">hing and Teacher Education, 11 (1), 33-49. </w:t>
      </w:r>
    </w:p>
    <w:p w:rsidR="006039DB" w:rsidRPr="00AC200B" w:rsidRDefault="006039DB" w:rsidP="00AC200B">
      <w:pPr>
        <w:spacing w:line="360" w:lineRule="auto"/>
        <w:rPr>
          <w:rFonts w:ascii="Arial" w:hAnsi="Arial" w:cs="Arial"/>
          <w:sz w:val="24"/>
          <w:szCs w:val="24"/>
        </w:rPr>
      </w:pPr>
      <w:r w:rsidRPr="00AC200B">
        <w:rPr>
          <w:rFonts w:ascii="Arial" w:eastAsia="Times New Roman" w:hAnsi="Arial" w:cs="Arial"/>
          <w:color w:val="000000" w:themeColor="text1"/>
          <w:sz w:val="24"/>
          <w:szCs w:val="24"/>
          <w:lang w:eastAsia="en-GB"/>
        </w:rPr>
        <w:t>Honey, P. &amp; Mumford, A. (1982) Manual of Learning Styles London: P Honey</w:t>
      </w:r>
      <w:r w:rsidR="00575B07" w:rsidRPr="00AC200B">
        <w:rPr>
          <w:rFonts w:ascii="Arial" w:hAnsi="Arial" w:cs="Arial"/>
          <w:sz w:val="24"/>
          <w:szCs w:val="24"/>
        </w:rPr>
        <w:t>.</w:t>
      </w:r>
    </w:p>
    <w:p w:rsidR="00322483" w:rsidRPr="00AC200B" w:rsidRDefault="007D3398" w:rsidP="00AC200B">
      <w:pPr>
        <w:spacing w:line="360" w:lineRule="auto"/>
        <w:rPr>
          <w:rFonts w:ascii="Arial" w:hAnsi="Arial" w:cs="Arial"/>
          <w:sz w:val="24"/>
          <w:szCs w:val="24"/>
        </w:rPr>
      </w:pPr>
      <w:r w:rsidRPr="00AC200B">
        <w:rPr>
          <w:rFonts w:ascii="Arial" w:hAnsi="Arial" w:cs="Arial"/>
          <w:sz w:val="24"/>
          <w:szCs w:val="24"/>
        </w:rPr>
        <w:t>Higgins, M. (2002). Personal Development Planning: A tool for reflective learning. Cardiff: Centre for Education in the Built Environment.</w:t>
      </w:r>
    </w:p>
    <w:p w:rsidR="0035199C" w:rsidRPr="00AC200B" w:rsidRDefault="0035199C" w:rsidP="00AC200B">
      <w:pPr>
        <w:spacing w:line="360" w:lineRule="auto"/>
        <w:rPr>
          <w:rFonts w:ascii="Arial" w:hAnsi="Arial" w:cs="Arial"/>
          <w:sz w:val="24"/>
          <w:szCs w:val="24"/>
        </w:rPr>
      </w:pPr>
      <w:r w:rsidRPr="00AC200B">
        <w:rPr>
          <w:rFonts w:ascii="Arial" w:hAnsi="Arial" w:cs="Arial"/>
          <w:sz w:val="24"/>
          <w:szCs w:val="24"/>
        </w:rPr>
        <w:t xml:space="preserve">Keegan, D. (1986). The Foundations of Distance Education. London: </w:t>
      </w:r>
      <w:proofErr w:type="spellStart"/>
      <w:r w:rsidRPr="00AC200B">
        <w:rPr>
          <w:rFonts w:ascii="Arial" w:hAnsi="Arial" w:cs="Arial"/>
          <w:sz w:val="24"/>
          <w:szCs w:val="24"/>
        </w:rPr>
        <w:t>Croom</w:t>
      </w:r>
      <w:proofErr w:type="spellEnd"/>
      <w:r w:rsidRPr="00AC200B">
        <w:rPr>
          <w:rFonts w:ascii="Arial" w:hAnsi="Arial" w:cs="Arial"/>
          <w:sz w:val="24"/>
          <w:szCs w:val="24"/>
        </w:rPr>
        <w:t xml:space="preserve"> Helm. Distance Learning Barriers 21</w:t>
      </w:r>
    </w:p>
    <w:p w:rsidR="007D3398" w:rsidRPr="00AC200B" w:rsidRDefault="007D3398" w:rsidP="00AC200B">
      <w:pPr>
        <w:spacing w:line="360" w:lineRule="auto"/>
        <w:rPr>
          <w:rFonts w:ascii="Arial" w:hAnsi="Arial" w:cs="Arial"/>
          <w:sz w:val="24"/>
          <w:szCs w:val="24"/>
        </w:rPr>
      </w:pPr>
      <w:proofErr w:type="spellStart"/>
      <w:r w:rsidRPr="00AC200B">
        <w:rPr>
          <w:rFonts w:ascii="Arial" w:hAnsi="Arial" w:cs="Arial"/>
          <w:sz w:val="24"/>
          <w:szCs w:val="24"/>
        </w:rPr>
        <w:lastRenderedPageBreak/>
        <w:t>Kemmis</w:t>
      </w:r>
      <w:proofErr w:type="spellEnd"/>
      <w:r w:rsidRPr="00AC200B">
        <w:rPr>
          <w:rFonts w:ascii="Arial" w:hAnsi="Arial" w:cs="Arial"/>
          <w:sz w:val="24"/>
          <w:szCs w:val="24"/>
        </w:rPr>
        <w:t xml:space="preserve">, S. (1985). Action research and the politics of reflection. In: </w:t>
      </w:r>
      <w:proofErr w:type="spellStart"/>
      <w:r w:rsidRPr="00AC200B">
        <w:rPr>
          <w:rFonts w:ascii="Arial" w:hAnsi="Arial" w:cs="Arial"/>
          <w:sz w:val="24"/>
          <w:szCs w:val="24"/>
        </w:rPr>
        <w:t>Boud</w:t>
      </w:r>
      <w:proofErr w:type="spellEnd"/>
      <w:r w:rsidRPr="00AC200B">
        <w:rPr>
          <w:rFonts w:ascii="Arial" w:hAnsi="Arial" w:cs="Arial"/>
          <w:sz w:val="24"/>
          <w:szCs w:val="24"/>
        </w:rPr>
        <w:t>, D., Keogh, R. &amp; Walker, D. (Eds.). Reflection: Turning experience into learning. London:</w:t>
      </w:r>
    </w:p>
    <w:p w:rsidR="0035199C" w:rsidRPr="00AC200B" w:rsidRDefault="0035199C" w:rsidP="00AC200B">
      <w:pPr>
        <w:spacing w:line="360" w:lineRule="auto"/>
        <w:rPr>
          <w:rFonts w:ascii="Arial" w:hAnsi="Arial" w:cs="Arial"/>
          <w:sz w:val="24"/>
          <w:szCs w:val="24"/>
        </w:rPr>
      </w:pPr>
      <w:proofErr w:type="spellStart"/>
      <w:r w:rsidRPr="00AC200B">
        <w:rPr>
          <w:rFonts w:ascii="Arial" w:hAnsi="Arial" w:cs="Arial"/>
          <w:sz w:val="24"/>
          <w:szCs w:val="24"/>
        </w:rPr>
        <w:t>Kinnaman</w:t>
      </w:r>
      <w:proofErr w:type="spellEnd"/>
      <w:r w:rsidRPr="00AC200B">
        <w:rPr>
          <w:rFonts w:ascii="Arial" w:hAnsi="Arial" w:cs="Arial"/>
          <w:sz w:val="24"/>
          <w:szCs w:val="24"/>
        </w:rPr>
        <w:t xml:space="preserve">, D. (1995, January). The future of distance education. Technology and Learning, 15(4), p. 58. </w:t>
      </w:r>
      <w:proofErr w:type="spellStart"/>
      <w:r w:rsidRPr="00AC200B">
        <w:rPr>
          <w:rFonts w:ascii="Arial" w:hAnsi="Arial" w:cs="Arial"/>
          <w:sz w:val="24"/>
          <w:szCs w:val="24"/>
        </w:rPr>
        <w:t>Knapper</w:t>
      </w:r>
      <w:proofErr w:type="spellEnd"/>
      <w:r w:rsidRPr="00AC200B">
        <w:rPr>
          <w:rFonts w:ascii="Arial" w:hAnsi="Arial" w:cs="Arial"/>
          <w:sz w:val="24"/>
          <w:szCs w:val="24"/>
        </w:rPr>
        <w:t>, C. (1988). Lifelong Learning and Distance Education. American Journal of Distance Education, 2(1), 63-72.</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Kogan</w:t>
      </w:r>
      <w:proofErr w:type="spellEnd"/>
      <w:r w:rsidRPr="00AC200B">
        <w:rPr>
          <w:rFonts w:ascii="Arial" w:hAnsi="Arial" w:cs="Arial"/>
          <w:sz w:val="24"/>
          <w:szCs w:val="24"/>
        </w:rPr>
        <w:t xml:space="preserve"> Page, pp. 139-164. Kolb, D. (1984). Experiential learning: Experience as the source of learning and development. New Jersey: Prentice Hall.</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McDrury</w:t>
      </w:r>
      <w:proofErr w:type="spellEnd"/>
      <w:r w:rsidRPr="00AC200B">
        <w:rPr>
          <w:rFonts w:ascii="Arial" w:hAnsi="Arial" w:cs="Arial"/>
          <w:sz w:val="24"/>
          <w:szCs w:val="24"/>
        </w:rPr>
        <w:t xml:space="preserve">, J. &amp; </w:t>
      </w:r>
      <w:proofErr w:type="spellStart"/>
      <w:r w:rsidRPr="00AC200B">
        <w:rPr>
          <w:rFonts w:ascii="Arial" w:hAnsi="Arial" w:cs="Arial"/>
          <w:sz w:val="24"/>
          <w:szCs w:val="24"/>
        </w:rPr>
        <w:t>Alterio</w:t>
      </w:r>
      <w:proofErr w:type="spellEnd"/>
      <w:r w:rsidRPr="00AC200B">
        <w:rPr>
          <w:rFonts w:ascii="Arial" w:hAnsi="Arial" w:cs="Arial"/>
          <w:sz w:val="24"/>
          <w:szCs w:val="24"/>
        </w:rPr>
        <w:t xml:space="preserve">, M. (2002). Learning through storytelling in higher education: Using reflection and experience to improve learning. London: </w:t>
      </w:r>
      <w:proofErr w:type="spellStart"/>
      <w:r w:rsidRPr="00AC200B">
        <w:rPr>
          <w:rFonts w:ascii="Arial" w:hAnsi="Arial" w:cs="Arial"/>
          <w:sz w:val="24"/>
          <w:szCs w:val="24"/>
        </w:rPr>
        <w:t>Kogan</w:t>
      </w:r>
      <w:proofErr w:type="spellEnd"/>
      <w:r w:rsidRPr="00AC200B">
        <w:rPr>
          <w:rFonts w:ascii="Arial" w:hAnsi="Arial" w:cs="Arial"/>
          <w:sz w:val="24"/>
          <w:szCs w:val="24"/>
        </w:rPr>
        <w:t xml:space="preserve"> Page. McGill, I. &amp; </w:t>
      </w:r>
      <w:proofErr w:type="spellStart"/>
      <w:r w:rsidRPr="00AC200B">
        <w:rPr>
          <w:rFonts w:ascii="Arial" w:hAnsi="Arial" w:cs="Arial"/>
          <w:sz w:val="24"/>
          <w:szCs w:val="24"/>
        </w:rPr>
        <w:t>Beaty</w:t>
      </w:r>
      <w:proofErr w:type="spellEnd"/>
      <w:r w:rsidRPr="00AC200B">
        <w:rPr>
          <w:rFonts w:ascii="Arial" w:hAnsi="Arial" w:cs="Arial"/>
          <w:sz w:val="24"/>
          <w:szCs w:val="24"/>
        </w:rPr>
        <w:t xml:space="preserve">, L. (2001). Action learning. London: </w:t>
      </w:r>
      <w:proofErr w:type="spellStart"/>
      <w:r w:rsidRPr="00AC200B">
        <w:rPr>
          <w:rFonts w:ascii="Arial" w:hAnsi="Arial" w:cs="Arial"/>
          <w:sz w:val="24"/>
          <w:szCs w:val="24"/>
        </w:rPr>
        <w:t>Kogan</w:t>
      </w:r>
      <w:proofErr w:type="spellEnd"/>
      <w:r w:rsidRPr="00AC200B">
        <w:rPr>
          <w:rFonts w:ascii="Arial" w:hAnsi="Arial" w:cs="Arial"/>
          <w:sz w:val="24"/>
          <w:szCs w:val="24"/>
        </w:rPr>
        <w:t xml:space="preserve"> Page.</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Mezirow</w:t>
      </w:r>
      <w:proofErr w:type="spellEnd"/>
      <w:r w:rsidRPr="00AC200B">
        <w:rPr>
          <w:rFonts w:ascii="Arial" w:hAnsi="Arial" w:cs="Arial"/>
          <w:sz w:val="24"/>
          <w:szCs w:val="24"/>
        </w:rPr>
        <w:t xml:space="preserve">, J. &amp; Associates. (1990). Fostering critical reflection in adulthood: A guide to transformative and </w:t>
      </w:r>
      <w:proofErr w:type="spellStart"/>
      <w:r w:rsidRPr="00AC200B">
        <w:rPr>
          <w:rFonts w:ascii="Arial" w:hAnsi="Arial" w:cs="Arial"/>
          <w:sz w:val="24"/>
          <w:szCs w:val="24"/>
        </w:rPr>
        <w:t>emancipatory</w:t>
      </w:r>
      <w:proofErr w:type="spellEnd"/>
      <w:r w:rsidRPr="00AC200B">
        <w:rPr>
          <w:rFonts w:ascii="Arial" w:hAnsi="Arial" w:cs="Arial"/>
          <w:sz w:val="24"/>
          <w:szCs w:val="24"/>
        </w:rPr>
        <w:t xml:space="preserve"> learning. San Francisco: </w:t>
      </w:r>
      <w:proofErr w:type="spellStart"/>
      <w:r w:rsidRPr="00AC200B">
        <w:rPr>
          <w:rFonts w:ascii="Arial" w:hAnsi="Arial" w:cs="Arial"/>
          <w:sz w:val="24"/>
          <w:szCs w:val="24"/>
        </w:rPr>
        <w:t>Jossey</w:t>
      </w:r>
      <w:proofErr w:type="spellEnd"/>
      <w:r w:rsidRPr="00AC200B">
        <w:rPr>
          <w:rFonts w:ascii="Arial" w:hAnsi="Arial" w:cs="Arial"/>
          <w:sz w:val="24"/>
          <w:szCs w:val="24"/>
        </w:rPr>
        <w:t>-Bass.</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Moon, J. A. (1999). Reflection in learning and professional development. London: </w:t>
      </w:r>
      <w:proofErr w:type="spellStart"/>
      <w:r w:rsidRPr="00AC200B">
        <w:rPr>
          <w:rFonts w:ascii="Arial" w:hAnsi="Arial" w:cs="Arial"/>
          <w:sz w:val="24"/>
          <w:szCs w:val="24"/>
        </w:rPr>
        <w:t>Kogan</w:t>
      </w:r>
      <w:proofErr w:type="spellEnd"/>
      <w:r w:rsidRPr="00AC200B">
        <w:rPr>
          <w:rFonts w:ascii="Arial" w:hAnsi="Arial" w:cs="Arial"/>
          <w:sz w:val="24"/>
          <w:szCs w:val="24"/>
        </w:rPr>
        <w:t xml:space="preserve"> Page. Moon, J. A. (2004). A handbook of reflective and experiential learning. London: </w:t>
      </w:r>
      <w:proofErr w:type="spellStart"/>
      <w:r w:rsidRPr="00AC200B">
        <w:rPr>
          <w:rFonts w:ascii="Arial" w:hAnsi="Arial" w:cs="Arial"/>
          <w:sz w:val="24"/>
          <w:szCs w:val="24"/>
        </w:rPr>
        <w:t>RoutledgeFalmer</w:t>
      </w:r>
      <w:proofErr w:type="spellEnd"/>
      <w:r w:rsidRPr="00AC200B">
        <w:rPr>
          <w:rFonts w:ascii="Arial" w:hAnsi="Arial" w:cs="Arial"/>
          <w:sz w:val="24"/>
          <w:szCs w:val="24"/>
        </w:rPr>
        <w:t xml:space="preserve">. </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Moon, J. A. (2005). Guide for busy academics No. 4. Learning through reflection. York: Higher Education Academy. Moon, J. A. (2006). Learning journals: A handbook for reflective practice and professional development. London: </w:t>
      </w:r>
      <w:proofErr w:type="spellStart"/>
      <w:r w:rsidRPr="00AC200B">
        <w:rPr>
          <w:rFonts w:ascii="Arial" w:hAnsi="Arial" w:cs="Arial"/>
          <w:sz w:val="24"/>
          <w:szCs w:val="24"/>
        </w:rPr>
        <w:t>Routledge</w:t>
      </w:r>
      <w:proofErr w:type="spellEnd"/>
      <w:r w:rsidRPr="00AC200B">
        <w:rPr>
          <w:rFonts w:ascii="Arial" w:hAnsi="Arial" w:cs="Arial"/>
          <w:sz w:val="24"/>
          <w:szCs w:val="24"/>
        </w:rPr>
        <w:t>.</w:t>
      </w:r>
    </w:p>
    <w:p w:rsidR="0035199C"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Schön</w:t>
      </w:r>
      <w:proofErr w:type="spellEnd"/>
      <w:r w:rsidRPr="00AC200B">
        <w:rPr>
          <w:rFonts w:ascii="Arial" w:hAnsi="Arial" w:cs="Arial"/>
          <w:sz w:val="24"/>
          <w:szCs w:val="24"/>
        </w:rPr>
        <w:t xml:space="preserve">, D. (1987). Educating the reflective practitioner. San Francisco: </w:t>
      </w:r>
      <w:proofErr w:type="spellStart"/>
      <w:r w:rsidRPr="00AC200B">
        <w:rPr>
          <w:rFonts w:ascii="Arial" w:hAnsi="Arial" w:cs="Arial"/>
          <w:sz w:val="24"/>
          <w:szCs w:val="24"/>
        </w:rPr>
        <w:t>Jossey</w:t>
      </w:r>
      <w:proofErr w:type="spellEnd"/>
      <w:r w:rsidRPr="00AC200B">
        <w:rPr>
          <w:rFonts w:ascii="Arial" w:hAnsi="Arial" w:cs="Arial"/>
          <w:sz w:val="24"/>
          <w:szCs w:val="24"/>
        </w:rPr>
        <w:t>-Bass.</w:t>
      </w:r>
    </w:p>
    <w:p w:rsidR="0035199C" w:rsidRPr="00AC200B" w:rsidRDefault="0035199C" w:rsidP="00AC200B">
      <w:pPr>
        <w:pStyle w:val="assignmentfont"/>
        <w:shd w:val="clear" w:color="auto" w:fill="FFFFFF"/>
        <w:spacing w:before="0" w:beforeAutospacing="0" w:line="360" w:lineRule="auto"/>
        <w:rPr>
          <w:rFonts w:ascii="Arial" w:hAnsi="Arial" w:cs="Arial"/>
          <w:color w:val="000000" w:themeColor="text1"/>
        </w:rPr>
      </w:pPr>
      <w:r w:rsidRPr="00AC200B">
        <w:rPr>
          <w:rFonts w:ascii="Arial" w:hAnsi="Arial" w:cs="Arial"/>
          <w:color w:val="000000" w:themeColor="text1"/>
        </w:rPr>
        <w:t xml:space="preserve">Smith, B. and </w:t>
      </w:r>
      <w:proofErr w:type="spellStart"/>
      <w:r w:rsidRPr="00AC200B">
        <w:rPr>
          <w:rFonts w:ascii="Arial" w:hAnsi="Arial" w:cs="Arial"/>
          <w:color w:val="000000" w:themeColor="text1"/>
        </w:rPr>
        <w:t>Dodds</w:t>
      </w:r>
      <w:proofErr w:type="spellEnd"/>
      <w:r w:rsidRPr="00AC200B">
        <w:rPr>
          <w:rFonts w:ascii="Arial" w:hAnsi="Arial" w:cs="Arial"/>
          <w:color w:val="000000" w:themeColor="text1"/>
        </w:rPr>
        <w:t xml:space="preserve">, B., 2017. Developing managers through project-based learning. </w:t>
      </w:r>
      <w:proofErr w:type="spellStart"/>
      <w:r w:rsidRPr="00AC200B">
        <w:rPr>
          <w:rFonts w:ascii="Arial" w:hAnsi="Arial" w:cs="Arial"/>
          <w:color w:val="000000" w:themeColor="text1"/>
        </w:rPr>
        <w:t>Routledge</w:t>
      </w:r>
      <w:proofErr w:type="spellEnd"/>
      <w:r w:rsidRPr="00AC200B">
        <w:rPr>
          <w:rFonts w:ascii="Arial" w:hAnsi="Arial" w:cs="Arial"/>
          <w:color w:val="000000" w:themeColor="text1"/>
        </w:rPr>
        <w:t>.</w:t>
      </w:r>
    </w:p>
    <w:p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Stapleford, J., Beasley, L. &amp; Palmer, S. (2009). Developing PDP to support employability: An institutional perspective. In: </w:t>
      </w:r>
      <w:proofErr w:type="spellStart"/>
      <w:r w:rsidRPr="00AC200B">
        <w:rPr>
          <w:rFonts w:ascii="Arial" w:hAnsi="Arial" w:cs="Arial"/>
          <w:sz w:val="24"/>
          <w:szCs w:val="24"/>
        </w:rPr>
        <w:t>Yorke</w:t>
      </w:r>
      <w:proofErr w:type="spellEnd"/>
      <w:r w:rsidRPr="00AC200B">
        <w:rPr>
          <w:rFonts w:ascii="Arial" w:hAnsi="Arial" w:cs="Arial"/>
          <w:sz w:val="24"/>
          <w:szCs w:val="24"/>
        </w:rPr>
        <w:t>, D. (Ed.). Personal development planning and employability. York: Higher Education Academy, pp. 38-46.</w:t>
      </w:r>
    </w:p>
    <w:p w:rsidR="007D3398" w:rsidRPr="00AC200B" w:rsidRDefault="007D3398" w:rsidP="00AC200B">
      <w:pPr>
        <w:spacing w:line="360" w:lineRule="auto"/>
        <w:rPr>
          <w:rFonts w:ascii="Arial" w:hAnsi="Arial" w:cs="Arial"/>
          <w:sz w:val="24"/>
          <w:szCs w:val="24"/>
        </w:rPr>
      </w:pPr>
      <w:proofErr w:type="spellStart"/>
      <w:r w:rsidRPr="00AC200B">
        <w:rPr>
          <w:rFonts w:ascii="Arial" w:hAnsi="Arial" w:cs="Arial"/>
          <w:sz w:val="24"/>
          <w:szCs w:val="24"/>
        </w:rPr>
        <w:t>Strivens</w:t>
      </w:r>
      <w:proofErr w:type="spellEnd"/>
      <w:r w:rsidRPr="00AC200B">
        <w:rPr>
          <w:rFonts w:ascii="Arial" w:hAnsi="Arial" w:cs="Arial"/>
          <w:sz w:val="24"/>
          <w:szCs w:val="24"/>
        </w:rPr>
        <w:t xml:space="preserve">, J. (2009). From the inside: Supporting and assessing personal development. In: </w:t>
      </w:r>
      <w:proofErr w:type="spellStart"/>
      <w:r w:rsidRPr="00AC200B">
        <w:rPr>
          <w:rFonts w:ascii="Arial" w:hAnsi="Arial" w:cs="Arial"/>
          <w:sz w:val="24"/>
          <w:szCs w:val="24"/>
        </w:rPr>
        <w:t>Yorke</w:t>
      </w:r>
      <w:proofErr w:type="spellEnd"/>
      <w:r w:rsidRPr="00AC200B">
        <w:rPr>
          <w:rFonts w:ascii="Arial" w:hAnsi="Arial" w:cs="Arial"/>
          <w:sz w:val="24"/>
          <w:szCs w:val="24"/>
        </w:rPr>
        <w:t>, D. (Ed.). Personal development planning and employability. York: Higher Education Academy, pp. 31-37.</w:t>
      </w:r>
    </w:p>
    <w:p w:rsidR="0029776B" w:rsidRPr="00AC200B" w:rsidRDefault="007D3398" w:rsidP="00AC200B">
      <w:pPr>
        <w:spacing w:line="360" w:lineRule="auto"/>
        <w:rPr>
          <w:rFonts w:ascii="Arial" w:hAnsi="Arial" w:cs="Arial"/>
          <w:sz w:val="24"/>
          <w:szCs w:val="24"/>
        </w:rPr>
      </w:pPr>
      <w:r w:rsidRPr="00AC200B">
        <w:rPr>
          <w:rFonts w:ascii="Arial" w:hAnsi="Arial" w:cs="Arial"/>
          <w:sz w:val="24"/>
          <w:szCs w:val="24"/>
        </w:rPr>
        <w:lastRenderedPageBreak/>
        <w:t xml:space="preserve"> Walker, D. (1985). Writing and reflection. In: </w:t>
      </w:r>
      <w:proofErr w:type="spellStart"/>
      <w:r w:rsidRPr="00AC200B">
        <w:rPr>
          <w:rFonts w:ascii="Arial" w:hAnsi="Arial" w:cs="Arial"/>
          <w:sz w:val="24"/>
          <w:szCs w:val="24"/>
        </w:rPr>
        <w:t>Boud</w:t>
      </w:r>
      <w:proofErr w:type="spellEnd"/>
      <w:r w:rsidRPr="00AC200B">
        <w:rPr>
          <w:rFonts w:ascii="Arial" w:hAnsi="Arial" w:cs="Arial"/>
          <w:sz w:val="24"/>
          <w:szCs w:val="24"/>
        </w:rPr>
        <w:t xml:space="preserve">, D., Keogh, R. &amp; Walker, D. (Eds.). Reflection: Turning experience into learning. London: </w:t>
      </w:r>
      <w:proofErr w:type="spellStart"/>
      <w:r w:rsidRPr="00AC200B">
        <w:rPr>
          <w:rFonts w:ascii="Arial" w:hAnsi="Arial" w:cs="Arial"/>
          <w:sz w:val="24"/>
          <w:szCs w:val="24"/>
        </w:rPr>
        <w:t>Kogan</w:t>
      </w:r>
      <w:proofErr w:type="spellEnd"/>
      <w:r w:rsidRPr="00AC200B">
        <w:rPr>
          <w:rFonts w:ascii="Arial" w:hAnsi="Arial" w:cs="Arial"/>
          <w:sz w:val="24"/>
          <w:szCs w:val="24"/>
        </w:rPr>
        <w:t xml:space="preserve"> Page, pp. 52-68. </w:t>
      </w:r>
      <w:r w:rsidR="0029776B" w:rsidRPr="00AC200B">
        <w:rPr>
          <w:rFonts w:ascii="Arial" w:hAnsi="Arial" w:cs="Arial"/>
          <w:sz w:val="24"/>
          <w:szCs w:val="24"/>
        </w:rPr>
        <w:t xml:space="preserve"> </w:t>
      </w:r>
    </w:p>
    <w:p w:rsidR="00322483" w:rsidRPr="00AC200B" w:rsidRDefault="0029776B" w:rsidP="00AC200B">
      <w:pPr>
        <w:spacing w:line="360" w:lineRule="auto"/>
        <w:rPr>
          <w:rFonts w:ascii="Arial" w:hAnsi="Arial" w:cs="Arial"/>
          <w:sz w:val="24"/>
          <w:szCs w:val="24"/>
        </w:rPr>
      </w:pPr>
      <w:r w:rsidRPr="00AC200B">
        <w:rPr>
          <w:rFonts w:ascii="Arial" w:hAnsi="Arial" w:cs="Arial"/>
          <w:sz w:val="24"/>
          <w:szCs w:val="24"/>
        </w:rPr>
        <w:t xml:space="preserve"> </w:t>
      </w:r>
      <w:proofErr w:type="spellStart"/>
      <w:r w:rsidRPr="00AC200B">
        <w:rPr>
          <w:rFonts w:ascii="Arial" w:hAnsi="Arial" w:cs="Arial"/>
          <w:sz w:val="24"/>
          <w:szCs w:val="24"/>
        </w:rPr>
        <w:t>Tuckett</w:t>
      </w:r>
      <w:proofErr w:type="spellEnd"/>
      <w:r w:rsidRPr="00AC200B">
        <w:rPr>
          <w:rFonts w:ascii="Arial" w:hAnsi="Arial" w:cs="Arial"/>
          <w:sz w:val="24"/>
          <w:szCs w:val="24"/>
        </w:rPr>
        <w:t xml:space="preserve"> &amp; Field. (2016). Factors and motivations affecting attitudes towards and propensity to learn through the life </w:t>
      </w:r>
      <w:proofErr w:type="spellStart"/>
      <w:r w:rsidRPr="00AC200B">
        <w:rPr>
          <w:rFonts w:ascii="Arial" w:hAnsi="Arial" w:cs="Arial"/>
          <w:sz w:val="24"/>
          <w:szCs w:val="24"/>
        </w:rPr>
        <w:t>cour</w:t>
      </w:r>
      <w:proofErr w:type="spellEnd"/>
    </w:p>
    <w:p w:rsidR="00481798" w:rsidRPr="00AC200B" w:rsidRDefault="00481798" w:rsidP="00481798">
      <w:pPr>
        <w:keepNext/>
        <w:keepLines/>
        <w:spacing w:before="240" w:after="0"/>
        <w:outlineLvl w:val="0"/>
        <w:rPr>
          <w:rFonts w:ascii="Arial" w:eastAsiaTheme="majorEastAsia" w:hAnsi="Arial" w:cs="Arial"/>
          <w:color w:val="2E74B5" w:themeColor="accent1" w:themeShade="BF"/>
          <w:sz w:val="24"/>
          <w:szCs w:val="24"/>
        </w:rPr>
      </w:pPr>
      <w:bookmarkStart w:id="39" w:name="_Toc57472027"/>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w:t>
      </w:r>
      <w:r w:rsidR="00851678" w:rsidRPr="00AC200B">
        <w:rPr>
          <w:rFonts w:ascii="Arial" w:eastAsiaTheme="majorEastAsia" w:hAnsi="Arial" w:cs="Arial"/>
          <w:color w:val="2E74B5" w:themeColor="accent1" w:themeShade="BF"/>
          <w:sz w:val="24"/>
          <w:szCs w:val="24"/>
        </w:rPr>
        <w:t xml:space="preserve"> </w:t>
      </w:r>
      <w:r w:rsidRPr="00AC200B">
        <w:rPr>
          <w:rFonts w:ascii="Arial" w:eastAsiaTheme="majorEastAsia" w:hAnsi="Arial" w:cs="Arial"/>
          <w:color w:val="2E74B5" w:themeColor="accent1" w:themeShade="BF"/>
          <w:sz w:val="24"/>
          <w:szCs w:val="24"/>
        </w:rPr>
        <w:t>A</w:t>
      </w:r>
      <w:bookmarkEnd w:id="39"/>
    </w:p>
    <w:p w:rsidR="00D46EA0" w:rsidRPr="00AC200B" w:rsidRDefault="00D46EA0" w:rsidP="00322483">
      <w:pPr>
        <w:rPr>
          <w:rFonts w:ascii="Arial" w:hAnsi="Arial" w:cs="Arial"/>
          <w:color w:val="FF0000"/>
          <w:sz w:val="24"/>
          <w:szCs w:val="24"/>
        </w:rPr>
      </w:pPr>
    </w:p>
    <w:p w:rsidR="00D46EA0" w:rsidRPr="00AC200B" w:rsidRDefault="00D46EA0" w:rsidP="00D46EA0">
      <w:pPr>
        <w:pStyle w:val="Nagwek1"/>
        <w:rPr>
          <w:rFonts w:ascii="Arial" w:hAnsi="Arial" w:cs="Arial"/>
          <w:sz w:val="24"/>
          <w:szCs w:val="24"/>
        </w:rPr>
      </w:pPr>
      <w:bookmarkStart w:id="40" w:name="_Toc503452307"/>
      <w:bookmarkStart w:id="41" w:name="_Toc57472028"/>
      <w:r w:rsidRPr="00AC200B">
        <w:rPr>
          <w:rFonts w:ascii="Arial" w:hAnsi="Arial" w:cs="Arial"/>
          <w:sz w:val="24"/>
          <w:szCs w:val="24"/>
        </w:rPr>
        <w:t>Honey &amp; Mumford’s Learning Styles Questionnaire</w:t>
      </w:r>
      <w:bookmarkEnd w:id="40"/>
      <w:bookmarkEnd w:id="41"/>
    </w:p>
    <w:p w:rsidR="00D46EA0" w:rsidRPr="00880B55" w:rsidRDefault="00D46EA0" w:rsidP="00D46EA0">
      <w:pPr>
        <w:widowControl w:val="0"/>
        <w:tabs>
          <w:tab w:val="decimal" w:pos="284"/>
          <w:tab w:val="left" w:pos="561"/>
          <w:tab w:val="left" w:pos="8640"/>
        </w:tabs>
        <w:autoSpaceDE w:val="0"/>
        <w:autoSpaceDN w:val="0"/>
        <w:adjustRightInd w:val="0"/>
        <w:rPr>
          <w:rFonts w:ascii="Arial" w:hAnsi="Arial" w:cs="Arial"/>
          <w:sz w:val="24"/>
          <w:szCs w:val="24"/>
        </w:rPr>
      </w:pPr>
      <w:r w:rsidRPr="00880B55">
        <w:rPr>
          <w:rFonts w:ascii="Arial" w:hAnsi="Arial" w:cs="Arial"/>
          <w:sz w:val="24"/>
          <w:szCs w:val="24"/>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621"/>
        <w:gridCol w:w="7311"/>
        <w:gridCol w:w="1305"/>
      </w:tblGrid>
      <w:tr w:rsidR="00D46EA0" w:rsidRPr="00880B55" w:rsidTr="00D46EA0">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b/>
              </w:rPr>
            </w:pPr>
            <w:r>
              <w:rPr>
                <w:rFonts w:ascii="Arial" w:hAnsi="Arial" w:cs="Arial"/>
                <w:b/>
              </w:rPr>
              <w:t>Put Y or N</w:t>
            </w: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have strong beliefs about what is right and wrong, good and bad.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often ‘throw caution to the wind’.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believe that formal procedures and policies cramp people’s style.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have a reputation for having a no-nonsense, ‘call a spade a spade’ style.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like to do the sort of work where I have time to ‘leave no stone unturned’.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regularly question people about their basic assumptions.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What matters most is whether something works in practice.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lastRenderedPageBreak/>
              <w:t>10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actively seek out new experiences.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take pride in doing a thorough job.</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like to reach a decision carefully after weighing up many alternatives.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I’m attracted to novel, unusual ideas than to practical ones.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don’t like ‘loose-ends’ and prefer to fit things into a coherent pattern.</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like to relate my actions to a general principle.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In discussions, I like to get straight to the point.</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tend to have distant, rather formal relationships with people at work.</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thrive on the challenge of tackling something new and different.</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enjoy fun-loving spontaneous people.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pay meticulous attention to detail before coming to a conclusion.</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lastRenderedPageBreak/>
              <w:t>26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find it difficult to come up with wild, ‘off-the-top-of-the-head’ ideas.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don’t believe in wasting time by ‘beating about the bush’.</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am careful not to jump to conclusions too quickly.</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w:t>
            </w:r>
            <w:proofErr w:type="spellStart"/>
            <w:r w:rsidRPr="00C90540">
              <w:rPr>
                <w:rFonts w:ascii="Arial" w:hAnsi="Arial" w:cs="Arial"/>
              </w:rPr>
              <w:t>Iprefer</w:t>
            </w:r>
            <w:proofErr w:type="spellEnd"/>
            <w:r w:rsidRPr="00C90540">
              <w:rPr>
                <w:rFonts w:ascii="Arial" w:hAnsi="Arial" w:cs="Arial"/>
              </w:rPr>
              <w:t xml:space="preserve">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Flippant people who don’t take things seriously enough usually irritate me.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listen to other people’s point of view before putting my own forward.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tend to be open about how I’m feeling.</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 xml:space="preserve">In discussions, I enjoy watching the </w:t>
            </w:r>
            <w:r w:rsidR="00F577C1" w:rsidRPr="00C90540">
              <w:rPr>
                <w:rFonts w:ascii="Arial" w:hAnsi="Arial" w:cs="Arial"/>
              </w:rPr>
              <w:t>manoe</w:t>
            </w:r>
            <w:r w:rsidR="00F577C1">
              <w:rPr>
                <w:rFonts w:ascii="Arial" w:hAnsi="Arial" w:cs="Arial"/>
              </w:rPr>
              <w:t>u</w:t>
            </w:r>
            <w:r w:rsidR="00F577C1" w:rsidRPr="00C90540">
              <w:rPr>
                <w:rFonts w:ascii="Arial" w:hAnsi="Arial" w:cs="Arial"/>
              </w:rPr>
              <w:t>v</w:t>
            </w:r>
            <w:r w:rsidR="00F577C1">
              <w:rPr>
                <w:rFonts w:ascii="Arial" w:hAnsi="Arial" w:cs="Arial"/>
              </w:rPr>
              <w:t>r</w:t>
            </w:r>
            <w:r w:rsidR="00F577C1" w:rsidRPr="00C90540">
              <w:rPr>
                <w:rFonts w:ascii="Arial" w:hAnsi="Arial" w:cs="Arial"/>
              </w:rPr>
              <w:t>ings</w:t>
            </w:r>
            <w:r w:rsidRPr="00C90540">
              <w:rPr>
                <w:rFonts w:ascii="Arial" w:hAnsi="Arial" w:cs="Arial"/>
              </w:rPr>
              <w:t xml:space="preserve"> of the other participants.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It worries me if I have to rush out a piece of work to meet a tight deadline.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tend to judge people’s ideas on their practical merits.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Quiet, thoughtful people tend to make me feel uneasy.</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often get irritated by people who want to rush headlong into things.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lastRenderedPageBreak/>
              <w:t>40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tend to be a perfectionist.</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In discussions, I usually pitch in with lots of ‘off the top of the head’ ideas.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In meetings, I put forward practical realistic ideas.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More often than not, rules are there to be broken.</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prefer to stand back from a situation and consider all the perspectives.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On balance, I talk more than I listen.</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can often see better, more practical ways to get things done.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think written reports should be short, punchy and to the point.</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believe that rational, logical thinking should win the day.</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like people who have both feet firmly on the ground.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lastRenderedPageBreak/>
              <w:t>54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In discussions, I get impatient with irrelevancies and ‘red herrings’.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am keen to try things out to see if they work in practice.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am keen to reach answers via a logical approach.</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enjoy being the one that talks a lot.</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like to ponder many alternatives before making up my mind.</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like to be able to relate current actions to a longer-term bigger picture.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tend to reject wild, ‘off-the-top-of-the-head’ ideas as being impractical.</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It’s best to ‘look before you leap’.</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On balance, I do the listening rather than the talking.</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lastRenderedPageBreak/>
              <w:t>68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Most times I believe the end justifies the means.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don’t mind hurting people’s feelings so long as the job gets done.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find the formality of having specific objectives and plans stifling.</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I’m usually the ‘life and soul’ of the party.</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do whatever is expected to get the job done.</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quickly get bored with methodical, detailed work.</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I’m always interested to find out what other people think.</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Default="00D46EA0" w:rsidP="00D46EA0">
            <w:pPr>
              <w:rPr>
                <w:rFonts w:ascii="Arial" w:hAnsi="Arial" w:cs="Arial"/>
              </w:rPr>
            </w:pPr>
            <w:r w:rsidRPr="00C90540">
              <w:rPr>
                <w:rFonts w:ascii="Arial" w:hAnsi="Arial" w:cs="Arial"/>
              </w:rPr>
              <w:t>I like meetings to be run methodically, sticking to the agenda etc.</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steer clear of subjective or ambiguous topics.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I enjoy the drama and excitement of a crisis situation.</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r w:rsidR="00D46EA0" w:rsidRPr="00880B55"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rsidR="00D46EA0" w:rsidRPr="00C90540" w:rsidRDefault="00D46EA0" w:rsidP="00D46EA0">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rsidR="00D46EA0" w:rsidRPr="00C90540" w:rsidRDefault="00D46EA0" w:rsidP="00D46EA0">
            <w:pPr>
              <w:rPr>
                <w:rFonts w:ascii="Arial" w:hAnsi="Arial" w:cs="Arial"/>
              </w:rPr>
            </w:pPr>
            <w:r w:rsidRPr="00C90540">
              <w:rPr>
                <w:rFonts w:ascii="Arial" w:hAnsi="Arial" w:cs="Arial"/>
              </w:rPr>
              <w:t>People often find me insensitive to their feelings.</w:t>
            </w:r>
          </w:p>
          <w:p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rsidR="00D46EA0" w:rsidRPr="00C90540" w:rsidRDefault="00D46EA0" w:rsidP="00D46EA0">
            <w:pPr>
              <w:rPr>
                <w:rFonts w:ascii="Arial" w:hAnsi="Arial" w:cs="Arial"/>
              </w:rPr>
            </w:pPr>
          </w:p>
        </w:tc>
      </w:tr>
    </w:tbl>
    <w:p w:rsidR="00D46EA0" w:rsidRPr="00880B55" w:rsidRDefault="00D46EA0" w:rsidP="00D46EA0">
      <w:pPr>
        <w:rPr>
          <w:rFonts w:ascii="Arial" w:hAnsi="Arial" w:cs="Arial"/>
          <w:sz w:val="24"/>
          <w:szCs w:val="24"/>
        </w:rPr>
      </w:pPr>
    </w:p>
    <w:p w:rsidR="00D46EA0" w:rsidRPr="00AC200B" w:rsidRDefault="00D46EA0" w:rsidP="00AC200B">
      <w:pPr>
        <w:pStyle w:val="Nagwek2"/>
        <w:spacing w:line="360" w:lineRule="auto"/>
        <w:rPr>
          <w:rFonts w:ascii="Arial" w:hAnsi="Arial" w:cs="Arial"/>
          <w:sz w:val="24"/>
          <w:szCs w:val="24"/>
        </w:rPr>
      </w:pPr>
      <w:r>
        <w:br w:type="page"/>
      </w:r>
      <w:bookmarkStart w:id="42" w:name="_Toc503452308"/>
      <w:bookmarkStart w:id="43" w:name="_Toc57472029"/>
      <w:r w:rsidRPr="00AC200B">
        <w:rPr>
          <w:rFonts w:ascii="Arial" w:hAnsi="Arial" w:cs="Arial"/>
          <w:sz w:val="24"/>
          <w:szCs w:val="24"/>
        </w:rPr>
        <w:lastRenderedPageBreak/>
        <w:t>Scoring and Plotting Results</w:t>
      </w:r>
      <w:bookmarkEnd w:id="42"/>
      <w:bookmarkEnd w:id="43"/>
    </w:p>
    <w:p w:rsidR="00D46EA0" w:rsidRPr="00AC200B" w:rsidRDefault="00D46EA0" w:rsidP="00AC200B">
      <w:pPr>
        <w:widowControl w:val="0"/>
        <w:tabs>
          <w:tab w:val="left" w:pos="204"/>
        </w:tabs>
        <w:autoSpaceDE w:val="0"/>
        <w:autoSpaceDN w:val="0"/>
        <w:adjustRightInd w:val="0"/>
        <w:spacing w:line="360" w:lineRule="auto"/>
        <w:rPr>
          <w:rFonts w:ascii="Arial" w:hAnsi="Arial" w:cs="Arial"/>
          <w:b/>
          <w:bCs/>
          <w:sz w:val="24"/>
          <w:szCs w:val="24"/>
        </w:rPr>
      </w:pPr>
    </w:p>
    <w:p w:rsidR="00D46EA0" w:rsidRPr="00AC200B" w:rsidRDefault="00D46EA0" w:rsidP="00AC200B">
      <w:pPr>
        <w:widowControl w:val="0"/>
        <w:tabs>
          <w:tab w:val="left" w:pos="204"/>
        </w:tabs>
        <w:autoSpaceDE w:val="0"/>
        <w:autoSpaceDN w:val="0"/>
        <w:adjustRightInd w:val="0"/>
        <w:spacing w:line="360" w:lineRule="auto"/>
        <w:rPr>
          <w:rFonts w:ascii="Arial" w:hAnsi="Arial" w:cs="Arial"/>
          <w:sz w:val="24"/>
          <w:szCs w:val="24"/>
        </w:rPr>
      </w:pPr>
      <w:r w:rsidRPr="00AC200B">
        <w:rPr>
          <w:rFonts w:ascii="Arial" w:hAnsi="Arial" w:cs="Arial"/>
          <w:sz w:val="24"/>
          <w:szCs w:val="24"/>
        </w:rPr>
        <w:t>You score one point for each item that you put Y next to. There are no points for items</w:t>
      </w:r>
      <w:r w:rsidR="00AA41BC" w:rsidRPr="00AC200B">
        <w:rPr>
          <w:rFonts w:ascii="Arial" w:hAnsi="Arial" w:cs="Arial"/>
          <w:sz w:val="24"/>
          <w:szCs w:val="24"/>
        </w:rPr>
        <w:t xml:space="preserve"> </w:t>
      </w:r>
      <w:r w:rsidRPr="00AC200B">
        <w:rPr>
          <w:rFonts w:ascii="Arial" w:hAnsi="Arial" w:cs="Arial"/>
          <w:sz w:val="24"/>
          <w:szCs w:val="24"/>
        </w:rPr>
        <w:t>that you put N next to. Simply indicate on the grid below which items had Y next to them by putting a Y next to the relevant statement number here as well.</w:t>
      </w:r>
    </w:p>
    <w:p w:rsidR="00D46EA0" w:rsidRPr="00AC200B" w:rsidRDefault="00D46EA0" w:rsidP="00AC200B">
      <w:pPr>
        <w:widowControl w:val="0"/>
        <w:tabs>
          <w:tab w:val="left" w:pos="204"/>
        </w:tabs>
        <w:autoSpaceDE w:val="0"/>
        <w:autoSpaceDN w:val="0"/>
        <w:adjustRightInd w:val="0"/>
        <w:spacing w:line="360" w:lineRule="auto"/>
        <w:rPr>
          <w:rFonts w:ascii="Arial" w:hAnsi="Arial" w:cs="Arial"/>
          <w:sz w:val="24"/>
          <w:szCs w:val="24"/>
        </w:rPr>
      </w:pPr>
      <w:r w:rsidRPr="00AC200B">
        <w:rPr>
          <w:rFonts w:ascii="Arial" w:hAnsi="Arial" w:cs="Arial"/>
          <w:sz w:val="24"/>
          <w:szCs w:val="24"/>
        </w:rPr>
        <w:t>The column with the highest total of</w:t>
      </w:r>
      <w:r w:rsidR="00AA41BC" w:rsidRPr="00AC200B">
        <w:rPr>
          <w:rFonts w:ascii="Arial" w:hAnsi="Arial" w:cs="Arial"/>
          <w:sz w:val="24"/>
          <w:szCs w:val="24"/>
        </w:rPr>
        <w:t xml:space="preserve"> </w:t>
      </w:r>
      <w:r w:rsidRPr="00AC200B">
        <w:rPr>
          <w:rFonts w:ascii="Arial" w:hAnsi="Arial" w:cs="Arial"/>
          <w:sz w:val="24"/>
          <w:szCs w:val="24"/>
        </w:rPr>
        <w:t>numbers with Y next to it indicates your preferred learning style.</w:t>
      </w:r>
    </w:p>
    <w:p w:rsidR="00D46EA0" w:rsidRPr="00880B55" w:rsidRDefault="00D46EA0" w:rsidP="00D46EA0">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318"/>
        <w:gridCol w:w="2319"/>
        <w:gridCol w:w="2319"/>
        <w:gridCol w:w="1941"/>
      </w:tblGrid>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72</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1941"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r>
      <w:tr w:rsidR="00D46EA0" w:rsidRPr="00880B55"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rsidR="00D46EA0" w:rsidRDefault="00D46EA0" w:rsidP="00D46EA0">
      <w:pPr>
        <w:widowControl w:val="0"/>
        <w:tabs>
          <w:tab w:val="decimal" w:pos="4433"/>
          <w:tab w:val="right" w:pos="8827"/>
        </w:tabs>
        <w:autoSpaceDE w:val="0"/>
        <w:autoSpaceDN w:val="0"/>
        <w:adjustRightInd w:val="0"/>
        <w:rPr>
          <w:rFonts w:ascii="Arial" w:hAnsi="Arial" w:cs="Arial"/>
          <w:sz w:val="24"/>
          <w:szCs w:val="24"/>
        </w:rPr>
      </w:pPr>
    </w:p>
    <w:p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Activist - 3</w:t>
      </w:r>
    </w:p>
    <w:p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Reflector -14</w:t>
      </w:r>
    </w:p>
    <w:p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Theorist - 15</w:t>
      </w:r>
    </w:p>
    <w:p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Pragmatist - 8</w:t>
      </w:r>
    </w:p>
    <w:p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With Honey and Mumford Learning Style Questionnaire the report writer is Reflector ( score 14) and Theorist ( score 15) with strong preference</w:t>
      </w:r>
      <w:r w:rsidR="008D6B63" w:rsidRPr="00AC200B">
        <w:rPr>
          <w:rFonts w:ascii="Arial" w:hAnsi="Arial" w:cs="Arial"/>
          <w:sz w:val="24"/>
          <w:szCs w:val="24"/>
        </w:rPr>
        <w:t>.</w:t>
      </w:r>
    </w:p>
    <w:p w:rsidR="000E205B" w:rsidRPr="00AC200B" w:rsidRDefault="000E205B" w:rsidP="00AC200B">
      <w:pPr>
        <w:widowControl w:val="0"/>
        <w:tabs>
          <w:tab w:val="decimal" w:pos="4433"/>
          <w:tab w:val="right" w:pos="8827"/>
        </w:tabs>
        <w:autoSpaceDE w:val="0"/>
        <w:autoSpaceDN w:val="0"/>
        <w:adjustRightInd w:val="0"/>
        <w:spacing w:line="360" w:lineRule="auto"/>
        <w:rPr>
          <w:rFonts w:ascii="Arial" w:hAnsi="Arial" w:cs="Arial"/>
          <w:sz w:val="24"/>
          <w:szCs w:val="24"/>
        </w:rPr>
      </w:pPr>
    </w:p>
    <w:p w:rsidR="000E205B" w:rsidRPr="00AC200B" w:rsidRDefault="00AC200B"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Pr>
          <w:rFonts w:ascii="Arial" w:hAnsi="Arial" w:cs="Arial"/>
          <w:sz w:val="24"/>
          <w:szCs w:val="24"/>
        </w:rPr>
        <w:t>The colleague results:</w:t>
      </w:r>
    </w:p>
    <w:p w:rsidR="00851678" w:rsidRDefault="00851678" w:rsidP="00D46EA0">
      <w:pPr>
        <w:widowControl w:val="0"/>
        <w:tabs>
          <w:tab w:val="decimal" w:pos="4433"/>
          <w:tab w:val="right" w:pos="8827"/>
        </w:tabs>
        <w:autoSpaceDE w:val="0"/>
        <w:autoSpaceDN w:val="0"/>
        <w:adjustRightInd w:val="0"/>
        <w:rPr>
          <w:rFonts w:ascii="Arial" w:hAnsi="Arial" w:cs="Arial"/>
          <w:sz w:val="24"/>
          <w:szCs w:val="24"/>
        </w:rPr>
      </w:pPr>
    </w:p>
    <w:p w:rsidR="000E205B" w:rsidRDefault="000E205B" w:rsidP="008D6B63">
      <w:pPr>
        <w:pStyle w:val="Nagwek3"/>
        <w:spacing w:line="360" w:lineRule="auto"/>
      </w:pPr>
      <w:bookmarkStart w:id="44" w:name="_Toc503452313"/>
      <w:r>
        <w:rPr>
          <w:noProof/>
          <w:lang w:eastAsia="en-GB"/>
        </w:rPr>
        <w:drawing>
          <wp:inline distT="0" distB="0" distL="0" distR="0">
            <wp:extent cx="5847715" cy="1010285"/>
            <wp:effectExtent l="19050" t="0" r="635" b="0"/>
            <wp:docPr id="3" name="Obraz 271" descr="C:\Users\Sylwia\Downloads\Mumfo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C:\Users\Sylwia\Downloads\Mumford.png"/>
                    <pic:cNvPicPr>
                      <a:picLocks noChangeAspect="1" noChangeArrowheads="1"/>
                    </pic:cNvPicPr>
                  </pic:nvPicPr>
                  <pic:blipFill>
                    <a:blip r:embed="rId24"/>
                    <a:srcRect/>
                    <a:stretch>
                      <a:fillRect/>
                    </a:stretch>
                  </pic:blipFill>
                  <pic:spPr bwMode="auto">
                    <a:xfrm>
                      <a:off x="0" y="0"/>
                      <a:ext cx="5847715" cy="1010285"/>
                    </a:xfrm>
                    <a:prstGeom prst="rect">
                      <a:avLst/>
                    </a:prstGeom>
                    <a:noFill/>
                    <a:ln w="9525">
                      <a:noFill/>
                      <a:miter lim="800000"/>
                      <a:headEnd/>
                      <a:tailEnd/>
                    </a:ln>
                  </pic:spPr>
                </pic:pic>
              </a:graphicData>
            </a:graphic>
          </wp:inline>
        </w:drawing>
      </w:r>
    </w:p>
    <w:bookmarkEnd w:id="44"/>
    <w:p w:rsidR="008D6B63" w:rsidRDefault="008D6B63" w:rsidP="00851678">
      <w:pPr>
        <w:tabs>
          <w:tab w:val="left" w:pos="6336"/>
        </w:tabs>
        <w:spacing w:after="288" w:line="360" w:lineRule="auto"/>
        <w:rPr>
          <w:rFonts w:ascii="Arial" w:hAnsi="Arial" w:cs="Arial"/>
          <w:sz w:val="24"/>
          <w:szCs w:val="24"/>
        </w:rPr>
      </w:pPr>
    </w:p>
    <w:p w:rsidR="00FD402E" w:rsidRPr="00AC200B" w:rsidRDefault="00FD402E" w:rsidP="00FD402E">
      <w:pPr>
        <w:keepNext/>
        <w:keepLines/>
        <w:spacing w:before="240" w:after="0"/>
        <w:outlineLvl w:val="0"/>
        <w:rPr>
          <w:rFonts w:ascii="Arial" w:eastAsiaTheme="majorEastAsia" w:hAnsi="Arial" w:cs="Arial"/>
          <w:color w:val="2E74B5" w:themeColor="accent1" w:themeShade="BF"/>
          <w:sz w:val="24"/>
          <w:szCs w:val="24"/>
        </w:rPr>
      </w:pPr>
      <w:bookmarkStart w:id="45" w:name="_Toc57472030"/>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 B</w:t>
      </w:r>
      <w:bookmarkEnd w:id="45"/>
    </w:p>
    <w:p w:rsidR="008D6B63" w:rsidRPr="00880B55" w:rsidRDefault="008D6B63" w:rsidP="00D46EA0">
      <w:pPr>
        <w:widowControl w:val="0"/>
        <w:tabs>
          <w:tab w:val="left" w:pos="204"/>
        </w:tabs>
        <w:autoSpaceDE w:val="0"/>
        <w:autoSpaceDN w:val="0"/>
        <w:adjustRightInd w:val="0"/>
        <w:spacing w:line="276" w:lineRule="auto"/>
        <w:rPr>
          <w:rFonts w:ascii="Arial" w:hAnsi="Arial" w:cs="Arial"/>
          <w:sz w:val="24"/>
          <w:szCs w:val="24"/>
        </w:rPr>
      </w:pPr>
    </w:p>
    <w:p w:rsidR="008D6B63" w:rsidRPr="000B1E46" w:rsidRDefault="008D6B63" w:rsidP="008D6B63">
      <w:pPr>
        <w:pStyle w:val="Nagwek1"/>
        <w:spacing w:before="0" w:after="210"/>
        <w:rPr>
          <w:rFonts w:ascii="Arial" w:hAnsi="Arial" w:cs="Arial"/>
          <w:b/>
          <w:color w:val="222222"/>
          <w:sz w:val="24"/>
          <w:szCs w:val="24"/>
        </w:rPr>
      </w:pPr>
      <w:bookmarkStart w:id="46" w:name="_Toc57472031"/>
      <w:r w:rsidRPr="000B1E46">
        <w:rPr>
          <w:rFonts w:ascii="Arial" w:hAnsi="Arial" w:cs="Arial"/>
          <w:b/>
          <w:color w:val="222222"/>
          <w:sz w:val="24"/>
          <w:szCs w:val="24"/>
        </w:rPr>
        <w:t>The VARK Questionnaire</w:t>
      </w:r>
      <w:bookmarkEnd w:id="46"/>
    </w:p>
    <w:p w:rsidR="008D6B63" w:rsidRDefault="008D6B63" w:rsidP="008D6B63">
      <w:pPr>
        <w:pStyle w:val="NormalnyWeb"/>
        <w:spacing w:before="0" w:beforeAutospacing="0" w:after="255" w:afterAutospacing="0"/>
        <w:rPr>
          <w:rFonts w:ascii="inherit" w:hAnsi="inherit" w:cs="Helvetica"/>
          <w:color w:val="222222"/>
        </w:rPr>
      </w:pPr>
      <w:r>
        <w:rPr>
          <w:rFonts w:ascii="inherit" w:hAnsi="inherit" w:cs="Helvetica"/>
          <w:i/>
          <w:iCs/>
          <w:color w:val="222222"/>
        </w:rPr>
        <w:t>VARK Questionnaire version 8.01</w:t>
      </w:r>
    </w:p>
    <w:p w:rsidR="008D6B63" w:rsidRDefault="008D6B63" w:rsidP="008D6B63">
      <w:pPr>
        <w:pStyle w:val="NormalnyWeb"/>
        <w:spacing w:before="0" w:beforeAutospacing="0" w:after="255" w:afterAutospacing="0"/>
        <w:rPr>
          <w:rFonts w:ascii="inherit" w:hAnsi="inherit" w:cs="Helvetica"/>
          <w:color w:val="222222"/>
        </w:rPr>
      </w:pPr>
      <w:r>
        <w:rPr>
          <w:rFonts w:ascii="inherit" w:hAnsi="inherit" w:cs="Helvetica"/>
          <w:color w:val="222222"/>
        </w:rPr>
        <w:lastRenderedPageBreak/>
        <w:t>Choose the answer which best explains your preference and click the box next to it. Please click more than one if a single answer does not match your perception. Leave blank any question that does not apply.</w:t>
      </w:r>
    </w:p>
    <w:p w:rsidR="008D6B63" w:rsidRPr="00FD402E" w:rsidRDefault="00FD402E" w:rsidP="008D6B63">
      <w:pPr>
        <w:pStyle w:val="Zagicieodgryformularza"/>
        <w:rPr>
          <w:sz w:val="22"/>
          <w:szCs w:val="22"/>
        </w:rPr>
      </w:pPr>
      <w:r w:rsidRPr="00FD402E">
        <w:rPr>
          <w:vanish w:val="0"/>
          <w:sz w:val="22"/>
          <w:szCs w:val="22"/>
        </w:rPr>
        <w:t xml:space="preserve">1. </w:t>
      </w:r>
      <w:r w:rsidR="008D6B63" w:rsidRPr="00FD402E">
        <w:rPr>
          <w:sz w:val="22"/>
          <w:szCs w:val="22"/>
        </w:rPr>
        <w:t>Początek formularza</w:t>
      </w:r>
    </w:p>
    <w:p w:rsidR="008D6B63" w:rsidRDefault="008D6B63" w:rsidP="008D6B63">
      <w:pPr>
        <w:spacing w:after="291" w:line="300" w:lineRule="atLeast"/>
        <w:rPr>
          <w:rFonts w:ascii="Helvetica" w:hAnsi="Helvetica" w:cs="Helvetica"/>
          <w:color w:val="222222"/>
        </w:rPr>
      </w:pPr>
      <w:r w:rsidRPr="00FD402E">
        <w:rPr>
          <w:rFonts w:ascii="Helvetica" w:hAnsi="Helvetica" w:cs="Helvetica"/>
          <w:color w:val="222222"/>
        </w:rPr>
        <w:t>A website</w:t>
      </w:r>
      <w:r>
        <w:rPr>
          <w:rFonts w:ascii="Helvetica" w:hAnsi="Helvetica" w:cs="Helvetica"/>
          <w:color w:val="222222"/>
        </w:rPr>
        <w:t xml:space="preserve"> has a video showing how to make a special graph or chart. There is a person speaking, some lists and words describing what to do and some diagrams. I would learn most from:</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20.25pt;height:18pt" o:ole="">
            <v:imagedata r:id="rId25" o:title=""/>
          </v:shape>
          <w:control r:id="rId26" w:name="DefaultOcxName" w:shapeid="_x0000_i1104"/>
        </w:object>
      </w:r>
      <w:r w:rsidR="008D6B63">
        <w:rPr>
          <w:rFonts w:ascii="Helvetica" w:hAnsi="Helvetica" w:cs="Helvetica"/>
          <w:color w:val="222222"/>
        </w:rPr>
        <w:t>reading the words.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07" type="#_x0000_t75" style="width:20.25pt;height:18pt" o:ole="">
            <v:imagedata r:id="rId25" o:title=""/>
          </v:shape>
          <w:control r:id="rId27" w:name="DefaultOcxName1" w:shapeid="_x0000_i1107"/>
        </w:object>
      </w:r>
      <w:r w:rsidR="008D6B63">
        <w:rPr>
          <w:rFonts w:ascii="Helvetica" w:hAnsi="Helvetica" w:cs="Helvetica"/>
          <w:color w:val="222222"/>
        </w:rPr>
        <w:t>listening.</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10" type="#_x0000_t75" style="width:20.25pt;height:18pt" o:ole="">
            <v:imagedata r:id="rId25" o:title=""/>
          </v:shape>
          <w:control r:id="rId28" w:name="DefaultOcxName2" w:shapeid="_x0000_i1110"/>
        </w:object>
      </w:r>
      <w:r w:rsidR="008D6B63">
        <w:rPr>
          <w:rFonts w:ascii="Helvetica" w:hAnsi="Helvetica" w:cs="Helvetica"/>
          <w:color w:val="222222"/>
        </w:rPr>
        <w:t>seeing the diagrams.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13" type="#_x0000_t75" style="width:20.25pt;height:18pt" o:ole="">
            <v:imagedata r:id="rId25" o:title=""/>
          </v:shape>
          <w:control r:id="rId29" w:name="DefaultOcxName3" w:shapeid="_x0000_i1113"/>
        </w:object>
      </w:r>
      <w:r w:rsidR="008D6B63">
        <w:rPr>
          <w:rFonts w:ascii="Helvetica" w:hAnsi="Helvetica" w:cs="Helvetica"/>
          <w:color w:val="222222"/>
        </w:rPr>
        <w:t>watching the actions.</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2. </w:t>
      </w:r>
      <w:r w:rsidR="008D6B63">
        <w:rPr>
          <w:rFonts w:ascii="Helvetica" w:hAnsi="Helvetica" w:cs="Helvetica"/>
          <w:color w:val="222222"/>
        </w:rPr>
        <w:t>I have finished a competition or test and I would like some feedback. I would like to have feedback:</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16" type="#_x0000_t75" style="width:20.25pt;height:18pt" o:ole="">
            <v:imagedata r:id="rId25" o:title=""/>
          </v:shape>
          <w:control r:id="rId30" w:name="DefaultOcxName4" w:shapeid="_x0000_i1116"/>
        </w:object>
      </w:r>
      <w:r w:rsidR="008D6B63">
        <w:rPr>
          <w:rFonts w:ascii="Helvetica" w:hAnsi="Helvetica" w:cs="Helvetica"/>
          <w:color w:val="222222"/>
        </w:rPr>
        <w:t>using graphs showing what I achieved.</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19" type="#_x0000_t75" style="width:20.25pt;height:18pt" o:ole="">
            <v:imagedata r:id="rId25" o:title=""/>
          </v:shape>
          <w:control r:id="rId31" w:name="DefaultOcxName5" w:shapeid="_x0000_i1119"/>
        </w:object>
      </w:r>
      <w:r w:rsidR="008D6B63">
        <w:rPr>
          <w:rFonts w:ascii="Helvetica" w:hAnsi="Helvetica" w:cs="Helvetica"/>
          <w:color w:val="222222"/>
        </w:rPr>
        <w:t>using examples from what I have done.</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22" type="#_x0000_t75" style="width:20.25pt;height:18pt" o:ole="">
            <v:imagedata r:id="rId25" o:title=""/>
          </v:shape>
          <w:control r:id="rId32" w:name="DefaultOcxName6" w:shapeid="_x0000_i1122"/>
        </w:object>
      </w:r>
      <w:r w:rsidR="008D6B63">
        <w:rPr>
          <w:rFonts w:ascii="Helvetica" w:hAnsi="Helvetica" w:cs="Helvetica"/>
          <w:color w:val="222222"/>
        </w:rPr>
        <w:t>using a written description of my results.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25" type="#_x0000_t75" style="width:20.25pt;height:18pt" o:ole="">
            <v:imagedata r:id="rId25" o:title=""/>
          </v:shape>
          <w:control r:id="rId33" w:name="DefaultOcxName7" w:shapeid="_x0000_i1125"/>
        </w:object>
      </w:r>
      <w:r w:rsidR="008D6B63">
        <w:rPr>
          <w:rFonts w:ascii="Helvetica" w:hAnsi="Helvetica" w:cs="Helvetica"/>
          <w:color w:val="222222"/>
        </w:rPr>
        <w:t>from somebody who talks it through with me.</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3. </w:t>
      </w:r>
      <w:r w:rsidR="008D6B63">
        <w:rPr>
          <w:rFonts w:ascii="Helvetica" w:hAnsi="Helvetica" w:cs="Helvetica"/>
          <w:color w:val="222222"/>
        </w:rPr>
        <w:t>I want to find out about a house or an apartment. Before visiting it I would want:</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28" type="#_x0000_t75" style="width:20.25pt;height:18pt" o:ole="">
            <v:imagedata r:id="rId25" o:title=""/>
          </v:shape>
          <w:control r:id="rId34" w:name="DefaultOcxName8" w:shapeid="_x0000_i1128"/>
        </w:object>
      </w:r>
      <w:r w:rsidR="008D6B63">
        <w:rPr>
          <w:rFonts w:ascii="Helvetica" w:hAnsi="Helvetica" w:cs="Helvetica"/>
          <w:color w:val="222222"/>
        </w:rPr>
        <w:t>a plan showing the rooms and a map of the area.</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31" type="#_x0000_t75" style="width:20.25pt;height:18pt" o:ole="">
            <v:imagedata r:id="rId25" o:title=""/>
          </v:shape>
          <w:control r:id="rId35" w:name="DefaultOcxName9" w:shapeid="_x0000_i1131"/>
        </w:object>
      </w:r>
      <w:r w:rsidR="008D6B63">
        <w:rPr>
          <w:rFonts w:ascii="Helvetica" w:hAnsi="Helvetica" w:cs="Helvetica"/>
          <w:color w:val="222222"/>
        </w:rPr>
        <w:t>a printed description of the rooms and features.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34" type="#_x0000_t75" style="width:20.25pt;height:18pt" o:ole="">
            <v:imagedata r:id="rId25" o:title=""/>
          </v:shape>
          <w:control r:id="rId36" w:name="DefaultOcxName10" w:shapeid="_x0000_i1134"/>
        </w:object>
      </w:r>
      <w:r w:rsidR="008D6B63">
        <w:rPr>
          <w:rFonts w:ascii="Helvetica" w:hAnsi="Helvetica" w:cs="Helvetica"/>
          <w:color w:val="222222"/>
        </w:rPr>
        <w:t>to view a video of the property.</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37" type="#_x0000_t75" style="width:20.25pt;height:18pt" o:ole="">
            <v:imagedata r:id="rId25" o:title=""/>
          </v:shape>
          <w:control r:id="rId37" w:name="DefaultOcxName11" w:shapeid="_x0000_i1137"/>
        </w:object>
      </w:r>
      <w:r w:rsidR="008D6B63">
        <w:rPr>
          <w:rFonts w:ascii="Helvetica" w:hAnsi="Helvetica" w:cs="Helvetica"/>
          <w:color w:val="222222"/>
        </w:rPr>
        <w:t>a discussion with the owner.</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4. </w:t>
      </w:r>
      <w:r w:rsidR="008D6B63">
        <w:rPr>
          <w:rFonts w:ascii="Helvetica" w:hAnsi="Helvetica" w:cs="Helvetica"/>
          <w:color w:val="222222"/>
        </w:rPr>
        <w:t>I want to find out more about a tour that I am going on.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lastRenderedPageBreak/>
        <w:object w:dxaOrig="1440" w:dyaOrig="1440">
          <v:shape id="_x0000_i1140" type="#_x0000_t75" style="width:20.25pt;height:18pt" o:ole="">
            <v:imagedata r:id="rId25" o:title=""/>
          </v:shape>
          <w:control r:id="rId38" w:name="DefaultOcxName12" w:shapeid="_x0000_i1140"/>
        </w:object>
      </w:r>
      <w:r w:rsidR="008D6B63">
        <w:rPr>
          <w:rFonts w:ascii="Helvetica" w:hAnsi="Helvetica" w:cs="Helvetica"/>
          <w:color w:val="222222"/>
        </w:rPr>
        <w:t>use a map and see where the places are.</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43" type="#_x0000_t75" style="width:20.25pt;height:18pt" o:ole="">
            <v:imagedata r:id="rId25" o:title=""/>
          </v:shape>
          <w:control r:id="rId39" w:name="DefaultOcxName13" w:shapeid="_x0000_i1143"/>
        </w:object>
      </w:r>
      <w:r w:rsidR="008D6B63">
        <w:rPr>
          <w:rFonts w:ascii="Helvetica" w:hAnsi="Helvetica" w:cs="Helvetica"/>
          <w:color w:val="222222"/>
        </w:rPr>
        <w:t>talk with the person who planned the tour or others who are going on the tour.</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46" type="#_x0000_t75" style="width:20.25pt;height:18pt" o:ole="">
            <v:imagedata r:id="rId25" o:title=""/>
          </v:shape>
          <w:control r:id="rId40" w:name="DefaultOcxName14" w:shapeid="_x0000_i1146"/>
        </w:object>
      </w:r>
      <w:r w:rsidR="008D6B63">
        <w:rPr>
          <w:rFonts w:ascii="Helvetica" w:hAnsi="Helvetica" w:cs="Helvetica"/>
          <w:color w:val="222222"/>
        </w:rPr>
        <w:t>read about the tour on the itinerary.</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49" type="#_x0000_t75" style="width:20.25pt;height:18pt" o:ole="">
            <v:imagedata r:id="rId25" o:title=""/>
          </v:shape>
          <w:control r:id="rId41" w:name="DefaultOcxName15" w:shapeid="_x0000_i1149"/>
        </w:object>
      </w:r>
      <w:r w:rsidR="008D6B63">
        <w:rPr>
          <w:rFonts w:ascii="Helvetica" w:hAnsi="Helvetica" w:cs="Helvetica"/>
          <w:color w:val="222222"/>
        </w:rPr>
        <w:t>look at details about the highlights and activities on the tour.</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5. </w:t>
      </w:r>
      <w:r w:rsidR="008D6B63">
        <w:rPr>
          <w:rFonts w:ascii="Helvetica" w:hAnsi="Helvetica" w:cs="Helvetica"/>
          <w:color w:val="222222"/>
        </w:rPr>
        <w:t>When choosing a career or area of study, these are important for me:</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52" type="#_x0000_t75" style="width:20.25pt;height:18pt" o:ole="">
            <v:imagedata r:id="rId25" o:title=""/>
          </v:shape>
          <w:control r:id="rId42" w:name="DefaultOcxName16" w:shapeid="_x0000_i1152"/>
        </w:object>
      </w:r>
      <w:r w:rsidR="008D6B63">
        <w:rPr>
          <w:rFonts w:ascii="Helvetica" w:hAnsi="Helvetica" w:cs="Helvetica"/>
          <w:color w:val="222222"/>
        </w:rPr>
        <w:t>Working with designs, maps or charts.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55" type="#_x0000_t75" style="width:20.25pt;height:18pt" o:ole="">
            <v:imagedata r:id="rId25" o:title=""/>
          </v:shape>
          <w:control r:id="rId43" w:name="DefaultOcxName17" w:shapeid="_x0000_i1155"/>
        </w:object>
      </w:r>
      <w:r w:rsidR="008D6B63">
        <w:rPr>
          <w:rFonts w:ascii="Helvetica" w:hAnsi="Helvetica" w:cs="Helvetica"/>
          <w:color w:val="222222"/>
        </w:rPr>
        <w:t>Using words well in written communications.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58" type="#_x0000_t75" style="width:20.25pt;height:18pt" o:ole="">
            <v:imagedata r:id="rId25" o:title=""/>
          </v:shape>
          <w:control r:id="rId44" w:name="DefaultOcxName18" w:shapeid="_x0000_i1158"/>
        </w:object>
      </w:r>
      <w:r w:rsidR="008D6B63">
        <w:rPr>
          <w:rFonts w:ascii="Helvetica" w:hAnsi="Helvetica" w:cs="Helvetica"/>
          <w:color w:val="222222"/>
        </w:rPr>
        <w:t>Applying my knowledge in real situations.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61" type="#_x0000_t75" style="width:20.25pt;height:18pt" o:ole="">
            <v:imagedata r:id="rId25" o:title=""/>
          </v:shape>
          <w:control r:id="rId45" w:name="DefaultOcxName19" w:shapeid="_x0000_i1161"/>
        </w:object>
      </w:r>
      <w:r w:rsidR="008D6B63">
        <w:rPr>
          <w:rFonts w:ascii="Helvetica" w:hAnsi="Helvetica" w:cs="Helvetica"/>
          <w:color w:val="222222"/>
        </w:rPr>
        <w:t>Communicating with others through discussion.</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6. </w:t>
      </w:r>
      <w:r w:rsidR="008D6B63">
        <w:rPr>
          <w:rFonts w:ascii="Helvetica" w:hAnsi="Helvetica" w:cs="Helvetica"/>
          <w:color w:val="222222"/>
        </w:rPr>
        <w:t>I have a problem with my heart. I would prefer that the doctor:</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64" type="#_x0000_t75" style="width:20.25pt;height:18pt" o:ole="">
            <v:imagedata r:id="rId25" o:title=""/>
          </v:shape>
          <w:control r:id="rId46" w:name="DefaultOcxName20" w:shapeid="_x0000_i1164"/>
        </w:object>
      </w:r>
      <w:r w:rsidR="008D6B63">
        <w:rPr>
          <w:rFonts w:ascii="Helvetica" w:hAnsi="Helvetica" w:cs="Helvetica"/>
          <w:color w:val="222222"/>
        </w:rPr>
        <w:t>described what was wrong.</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67" type="#_x0000_t75" style="width:20.25pt;height:18pt" o:ole="">
            <v:imagedata r:id="rId25" o:title=""/>
          </v:shape>
          <w:control r:id="rId47" w:name="DefaultOcxName21" w:shapeid="_x0000_i1167"/>
        </w:object>
      </w:r>
      <w:r w:rsidR="008D6B63">
        <w:rPr>
          <w:rFonts w:ascii="Helvetica" w:hAnsi="Helvetica" w:cs="Helvetica"/>
          <w:color w:val="222222"/>
        </w:rPr>
        <w:t>used a plastic model to show me what was wrong.</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70" type="#_x0000_t75" style="width:20.25pt;height:18pt" o:ole="">
            <v:imagedata r:id="rId25" o:title=""/>
          </v:shape>
          <w:control r:id="rId48" w:name="DefaultOcxName22" w:shapeid="_x0000_i1170"/>
        </w:object>
      </w:r>
      <w:r w:rsidR="008D6B63">
        <w:rPr>
          <w:rFonts w:ascii="Helvetica" w:hAnsi="Helvetica" w:cs="Helvetica"/>
          <w:color w:val="222222"/>
        </w:rPr>
        <w:t>showed me a diagram of what was wrong.</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73" type="#_x0000_t75" style="width:20.25pt;height:18pt" o:ole="">
            <v:imagedata r:id="rId25" o:title=""/>
          </v:shape>
          <w:control r:id="rId49" w:name="DefaultOcxName23" w:shapeid="_x0000_i1173"/>
        </w:object>
      </w:r>
      <w:r w:rsidR="008D6B63">
        <w:rPr>
          <w:rFonts w:ascii="Helvetica" w:hAnsi="Helvetica" w:cs="Helvetica"/>
          <w:color w:val="222222"/>
        </w:rPr>
        <w:t>gave me something to read to explain what was wrong.</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7. </w:t>
      </w:r>
      <w:r w:rsidR="008D6B63">
        <w:rPr>
          <w:rFonts w:ascii="Helvetica" w:hAnsi="Helvetica" w:cs="Helvetica"/>
          <w:color w:val="222222"/>
        </w:rPr>
        <w:t>I prefer a presenter or a teacher who uses:</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76" type="#_x0000_t75" style="width:20.25pt;height:18pt" o:ole="">
            <v:imagedata r:id="rId25" o:title=""/>
          </v:shape>
          <w:control r:id="rId50" w:name="DefaultOcxName24" w:shapeid="_x0000_i1176"/>
        </w:object>
      </w:r>
      <w:r w:rsidR="008D6B63">
        <w:rPr>
          <w:rFonts w:ascii="Helvetica" w:hAnsi="Helvetica" w:cs="Helvetica"/>
          <w:color w:val="222222"/>
        </w:rPr>
        <w:t>handouts, books, or readings.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79" type="#_x0000_t75" style="width:20.25pt;height:18pt" o:ole="">
            <v:imagedata r:id="rId25" o:title=""/>
          </v:shape>
          <w:control r:id="rId51" w:name="DefaultOcxName25" w:shapeid="_x0000_i1179"/>
        </w:object>
      </w:r>
      <w:r w:rsidR="008D6B63">
        <w:rPr>
          <w:rFonts w:ascii="Helvetica" w:hAnsi="Helvetica" w:cs="Helvetica"/>
          <w:color w:val="222222"/>
        </w:rPr>
        <w:t>demonstrations, models or practical sessions.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82" type="#_x0000_t75" style="width:20.25pt;height:18pt" o:ole="">
            <v:imagedata r:id="rId25" o:title=""/>
          </v:shape>
          <w:control r:id="rId52" w:name="DefaultOcxName26" w:shapeid="_x0000_i1182"/>
        </w:object>
      </w:r>
      <w:r w:rsidR="008D6B63">
        <w:rPr>
          <w:rFonts w:ascii="Helvetica" w:hAnsi="Helvetica" w:cs="Helvetica"/>
          <w:color w:val="222222"/>
        </w:rPr>
        <w:t>question and answer, talk, group discussion, or guest speakers.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85" type="#_x0000_t75" style="width:20.25pt;height:18pt" o:ole="">
            <v:imagedata r:id="rId25" o:title=""/>
          </v:shape>
          <w:control r:id="rId53" w:name="DefaultOcxName27" w:shapeid="_x0000_i1185"/>
        </w:object>
      </w:r>
      <w:r w:rsidR="008D6B63">
        <w:rPr>
          <w:rFonts w:ascii="Helvetica" w:hAnsi="Helvetica" w:cs="Helvetica"/>
          <w:color w:val="222222"/>
        </w:rPr>
        <w:t>diagrams, charts, maps or graphs.</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lastRenderedPageBreak/>
        <w:t xml:space="preserve">8. </w:t>
      </w:r>
      <w:r w:rsidR="008D6B63">
        <w:rPr>
          <w:rFonts w:ascii="Helvetica" w:hAnsi="Helvetica" w:cs="Helvetica"/>
          <w:color w:val="222222"/>
        </w:rPr>
        <w:t>When I am learning I:</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188" type="#_x0000_t75" style="width:20.25pt;height:18pt" o:ole="">
            <v:imagedata r:id="rId25" o:title=""/>
          </v:shape>
          <w:control r:id="rId54" w:name="DefaultOcxName28" w:shapeid="_x0000_i1188"/>
        </w:object>
      </w:r>
      <w:r w:rsidR="008D6B63">
        <w:rPr>
          <w:rFonts w:ascii="Helvetica" w:hAnsi="Helvetica" w:cs="Helvetica"/>
          <w:color w:val="222222"/>
        </w:rPr>
        <w:t>read books, articles and handouts.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91" type="#_x0000_t75" style="width:20.25pt;height:18pt" o:ole="">
            <v:imagedata r:id="rId25" o:title=""/>
          </v:shape>
          <w:control r:id="rId55" w:name="DefaultOcxName29" w:shapeid="_x0000_i1191"/>
        </w:object>
      </w:r>
      <w:r w:rsidR="008D6B63">
        <w:rPr>
          <w:rFonts w:ascii="Helvetica" w:hAnsi="Helvetica" w:cs="Helvetica"/>
          <w:color w:val="222222"/>
        </w:rPr>
        <w:t>like to talk things through.</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94" type="#_x0000_t75" style="width:20.25pt;height:18pt" o:ole="">
            <v:imagedata r:id="rId25" o:title=""/>
          </v:shape>
          <w:control r:id="rId56" w:name="DefaultOcxName30" w:shapeid="_x0000_i1194"/>
        </w:object>
      </w:r>
      <w:r w:rsidR="008D6B63">
        <w:rPr>
          <w:rFonts w:ascii="Helvetica" w:hAnsi="Helvetica" w:cs="Helvetica"/>
          <w:color w:val="222222"/>
        </w:rPr>
        <w:t>use examples and applications.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197" type="#_x0000_t75" style="width:20.25pt;height:18pt" o:ole="">
            <v:imagedata r:id="rId25" o:title=""/>
          </v:shape>
          <w:control r:id="rId57" w:name="DefaultOcxName31" w:shapeid="_x0000_i1197"/>
        </w:object>
      </w:r>
      <w:r w:rsidR="008D6B63">
        <w:rPr>
          <w:rFonts w:ascii="Helvetica" w:hAnsi="Helvetica" w:cs="Helvetica"/>
          <w:color w:val="222222"/>
        </w:rPr>
        <w:t>see patterns in things.</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9. </w:t>
      </w:r>
      <w:r w:rsidR="008D6B63">
        <w:rPr>
          <w:rFonts w:ascii="Helvetica" w:hAnsi="Helvetica" w:cs="Helvetica"/>
          <w:color w:val="222222"/>
        </w:rPr>
        <w:t>I want to save more money and to decide between a range of options.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00" type="#_x0000_t75" style="width:20.25pt;height:18pt" o:ole="">
            <v:imagedata r:id="rId25" o:title=""/>
          </v:shape>
          <w:control r:id="rId58" w:name="DefaultOcxName32" w:shapeid="_x0000_i1200"/>
        </w:object>
      </w:r>
      <w:r w:rsidR="008D6B63">
        <w:rPr>
          <w:rFonts w:ascii="Helvetica" w:hAnsi="Helvetica" w:cs="Helvetica"/>
          <w:color w:val="222222"/>
        </w:rPr>
        <w:t>read a print brochure that describes the options in detail.</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03" type="#_x0000_t75" style="width:20.25pt;height:18pt" o:ole="">
            <v:imagedata r:id="rId25" o:title=""/>
          </v:shape>
          <w:control r:id="rId59" w:name="DefaultOcxName33" w:shapeid="_x0000_i1203"/>
        </w:object>
      </w:r>
      <w:r w:rsidR="008D6B63">
        <w:rPr>
          <w:rFonts w:ascii="Helvetica" w:hAnsi="Helvetica" w:cs="Helvetica"/>
          <w:color w:val="222222"/>
        </w:rPr>
        <w:t>use graphs showing different options for different time periods.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06" type="#_x0000_t75" style="width:20.25pt;height:18pt" o:ole="">
            <v:imagedata r:id="rId25" o:title=""/>
          </v:shape>
          <w:control r:id="rId60" w:name="DefaultOcxName34" w:shapeid="_x0000_i1206"/>
        </w:object>
      </w:r>
      <w:r w:rsidR="008D6B63">
        <w:rPr>
          <w:rFonts w:ascii="Helvetica" w:hAnsi="Helvetica" w:cs="Helvetica"/>
          <w:color w:val="222222"/>
        </w:rPr>
        <w:t>talk with an expert about the options.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09" type="#_x0000_t75" style="width:20.25pt;height:18pt" o:ole="">
            <v:imagedata r:id="rId25" o:title=""/>
          </v:shape>
          <w:control r:id="rId61" w:name="DefaultOcxName35" w:shapeid="_x0000_i1209"/>
        </w:object>
      </w:r>
      <w:r w:rsidR="008D6B63">
        <w:rPr>
          <w:rFonts w:ascii="Helvetica" w:hAnsi="Helvetica" w:cs="Helvetica"/>
          <w:color w:val="222222"/>
        </w:rPr>
        <w:t>consider examples of each option using my financial information.</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10. </w:t>
      </w:r>
      <w:r w:rsidR="008D6B63">
        <w:rPr>
          <w:rFonts w:ascii="Helvetica" w:hAnsi="Helvetica" w:cs="Helvetica"/>
          <w:color w:val="222222"/>
        </w:rPr>
        <w:t>I want to assemble a wooden table that came in parts (kitset). I would learn best from:</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12" type="#_x0000_t75" style="width:20.25pt;height:18pt" o:ole="">
            <v:imagedata r:id="rId25" o:title=""/>
          </v:shape>
          <w:control r:id="rId62" w:name="DefaultOcxName36" w:shapeid="_x0000_i1212"/>
        </w:object>
      </w:r>
      <w:r w:rsidR="008D6B63">
        <w:rPr>
          <w:rFonts w:ascii="Helvetica" w:hAnsi="Helvetica" w:cs="Helvetica"/>
          <w:color w:val="222222"/>
        </w:rPr>
        <w:t>diagrams showing each stage of the assembly.</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15" type="#_x0000_t75" style="width:20.25pt;height:18pt" o:ole="">
            <v:imagedata r:id="rId25" o:title=""/>
          </v:shape>
          <w:control r:id="rId63" w:name="DefaultOcxName37" w:shapeid="_x0000_i1215"/>
        </w:object>
      </w:r>
      <w:r w:rsidR="008D6B63">
        <w:rPr>
          <w:rFonts w:ascii="Helvetica" w:hAnsi="Helvetica" w:cs="Helvetica"/>
          <w:color w:val="222222"/>
        </w:rPr>
        <w:t>written instructions that came with the parts for the table.</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18" type="#_x0000_t75" style="width:20.25pt;height:18pt" o:ole="">
            <v:imagedata r:id="rId25" o:title=""/>
          </v:shape>
          <w:control r:id="rId64" w:name="DefaultOcxName38" w:shapeid="_x0000_i1218"/>
        </w:object>
      </w:r>
      <w:r w:rsidR="008D6B63">
        <w:rPr>
          <w:rFonts w:ascii="Helvetica" w:hAnsi="Helvetica" w:cs="Helvetica"/>
          <w:color w:val="222222"/>
        </w:rPr>
        <w:t>watching a video of a person assembling a similar table.</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21" type="#_x0000_t75" style="width:20.25pt;height:18pt" o:ole="">
            <v:imagedata r:id="rId25" o:title=""/>
          </v:shape>
          <w:control r:id="rId65" w:name="DefaultOcxName39" w:shapeid="_x0000_i1221"/>
        </w:object>
      </w:r>
      <w:r w:rsidR="008D6B63">
        <w:rPr>
          <w:rFonts w:ascii="Helvetica" w:hAnsi="Helvetica" w:cs="Helvetica"/>
          <w:color w:val="222222"/>
        </w:rPr>
        <w:t>advice from someone who has done it before.</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11. </w:t>
      </w:r>
      <w:r w:rsidR="008D6B63">
        <w:rPr>
          <w:rFonts w:ascii="Helvetica" w:hAnsi="Helvetica" w:cs="Helvetica"/>
          <w:color w:val="222222"/>
        </w:rPr>
        <w:t>I want to learn about a new project. I would ask for:</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24" type="#_x0000_t75" style="width:20.25pt;height:18pt" o:ole="">
            <v:imagedata r:id="rId25" o:title=""/>
          </v:shape>
          <w:control r:id="rId66" w:name="DefaultOcxName40" w:shapeid="_x0000_i1224"/>
        </w:object>
      </w:r>
      <w:r w:rsidR="008D6B63">
        <w:rPr>
          <w:rFonts w:ascii="Helvetica" w:hAnsi="Helvetica" w:cs="Helvetica"/>
          <w:color w:val="222222"/>
        </w:rPr>
        <w:t>examples where the project has been used successfully.</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27" type="#_x0000_t75" style="width:20.25pt;height:18pt" o:ole="">
            <v:imagedata r:id="rId25" o:title=""/>
          </v:shape>
          <w:control r:id="rId67" w:name="DefaultOcxName41" w:shapeid="_x0000_i1227"/>
        </w:object>
      </w:r>
      <w:r w:rsidR="008D6B63">
        <w:rPr>
          <w:rFonts w:ascii="Helvetica" w:hAnsi="Helvetica" w:cs="Helvetica"/>
          <w:color w:val="222222"/>
        </w:rPr>
        <w:t>diagrams to show the project stages with charts of benefits and costs.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30" type="#_x0000_t75" style="width:20.25pt;height:18pt" o:ole="">
            <v:imagedata r:id="rId25" o:title=""/>
          </v:shape>
          <w:control r:id="rId68" w:name="DefaultOcxName42" w:shapeid="_x0000_i1230"/>
        </w:object>
      </w:r>
      <w:r w:rsidR="008D6B63">
        <w:rPr>
          <w:rFonts w:ascii="Helvetica" w:hAnsi="Helvetica" w:cs="Helvetica"/>
          <w:color w:val="222222"/>
        </w:rPr>
        <w:t>an opportunity to discuss the project.</w:t>
      </w:r>
    </w:p>
    <w:p w:rsidR="008D6B63" w:rsidRDefault="00F67323" w:rsidP="008D6B63">
      <w:pPr>
        <w:spacing w:after="291"/>
        <w:rPr>
          <w:rFonts w:ascii="Helvetica" w:hAnsi="Helvetica" w:cs="Helvetica"/>
          <w:color w:val="222222"/>
        </w:rPr>
      </w:pPr>
      <w:r>
        <w:rPr>
          <w:rFonts w:ascii="Helvetica" w:hAnsi="Helvetica" w:cs="Helvetica"/>
          <w:color w:val="222222"/>
        </w:rPr>
        <w:lastRenderedPageBreak/>
        <w:object w:dxaOrig="1440" w:dyaOrig="1440">
          <v:shape id="_x0000_i1233" type="#_x0000_t75" style="width:20.25pt;height:18pt" o:ole="">
            <v:imagedata r:id="rId25" o:title=""/>
          </v:shape>
          <w:control r:id="rId69" w:name="DefaultOcxName43" w:shapeid="_x0000_i1233"/>
        </w:object>
      </w:r>
      <w:r w:rsidR="008D6B63">
        <w:rPr>
          <w:rFonts w:ascii="Helvetica" w:hAnsi="Helvetica" w:cs="Helvetica"/>
          <w:color w:val="222222"/>
        </w:rPr>
        <w:t>a written report describing the main features of the project.</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12. </w:t>
      </w:r>
      <w:r w:rsidR="008D6B63">
        <w:rPr>
          <w:rFonts w:ascii="Helvetica" w:hAnsi="Helvetica" w:cs="Helvetica"/>
          <w:color w:val="222222"/>
        </w:rPr>
        <w:t>I want to learn how to take better photos.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36" type="#_x0000_t75" style="width:20.25pt;height:18pt" o:ole="">
            <v:imagedata r:id="rId25" o:title=""/>
          </v:shape>
          <w:control r:id="rId70" w:name="DefaultOcxName44" w:shapeid="_x0000_i1236"/>
        </w:object>
      </w:r>
      <w:r w:rsidR="008D6B63">
        <w:rPr>
          <w:rFonts w:ascii="Helvetica" w:hAnsi="Helvetica" w:cs="Helvetica"/>
          <w:color w:val="222222"/>
        </w:rPr>
        <w:t>ask questions and talk about the camera and its features.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39" type="#_x0000_t75" style="width:20.25pt;height:18pt" o:ole="">
            <v:imagedata r:id="rId25" o:title=""/>
          </v:shape>
          <w:control r:id="rId71" w:name="DefaultOcxName45" w:shapeid="_x0000_i1239"/>
        </w:object>
      </w:r>
      <w:r w:rsidR="008D6B63">
        <w:rPr>
          <w:rFonts w:ascii="Helvetica" w:hAnsi="Helvetica" w:cs="Helvetica"/>
          <w:color w:val="222222"/>
        </w:rPr>
        <w:t>use the written instructions about what to do.</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42" type="#_x0000_t75" style="width:20.25pt;height:18pt" o:ole="">
            <v:imagedata r:id="rId25" o:title=""/>
          </v:shape>
          <w:control r:id="rId72" w:name="DefaultOcxName46" w:shapeid="_x0000_i1242"/>
        </w:object>
      </w:r>
      <w:r w:rsidR="008D6B63">
        <w:rPr>
          <w:rFonts w:ascii="Helvetica" w:hAnsi="Helvetica" w:cs="Helvetica"/>
          <w:color w:val="222222"/>
        </w:rPr>
        <w:t>use diagrams showing the camera and what each part does.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45" type="#_x0000_t75" style="width:20.25pt;height:18pt" o:ole="">
            <v:imagedata r:id="rId25" o:title=""/>
          </v:shape>
          <w:control r:id="rId73" w:name="DefaultOcxName47" w:shapeid="_x0000_i1245"/>
        </w:object>
      </w:r>
      <w:r w:rsidR="008D6B63">
        <w:rPr>
          <w:rFonts w:ascii="Helvetica" w:hAnsi="Helvetica" w:cs="Helvetica"/>
          <w:color w:val="222222"/>
        </w:rPr>
        <w:t>use examples of good and poor photos showing how to improve them.</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13. </w:t>
      </w:r>
      <w:r w:rsidR="008D6B63">
        <w:rPr>
          <w:rFonts w:ascii="Helvetica" w:hAnsi="Helvetica" w:cs="Helvetica"/>
          <w:color w:val="222222"/>
        </w:rPr>
        <w:t>I need to find the way to a shop that a friend has recommended.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48" type="#_x0000_t75" style="width:20.25pt;height:18pt" o:ole="">
            <v:imagedata r:id="rId25" o:title=""/>
          </v:shape>
          <w:control r:id="rId74" w:name="DefaultOcxName48" w:shapeid="_x0000_i1248"/>
        </w:object>
      </w:r>
      <w:r w:rsidR="008D6B63">
        <w:rPr>
          <w:rFonts w:ascii="Helvetica" w:hAnsi="Helvetica" w:cs="Helvetica"/>
          <w:color w:val="222222"/>
        </w:rPr>
        <w:t>use a map.</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51" type="#_x0000_t75" style="width:20.25pt;height:18pt" o:ole="">
            <v:imagedata r:id="rId25" o:title=""/>
          </v:shape>
          <w:control r:id="rId75" w:name="DefaultOcxName49" w:shapeid="_x0000_i1251"/>
        </w:object>
      </w:r>
      <w:r w:rsidR="008D6B63">
        <w:rPr>
          <w:rFonts w:ascii="Helvetica" w:hAnsi="Helvetica" w:cs="Helvetica"/>
          <w:color w:val="222222"/>
        </w:rPr>
        <w:t>write down the street directions I need to remember.</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54" type="#_x0000_t75" style="width:20.25pt;height:18pt" o:ole="">
            <v:imagedata r:id="rId25" o:title=""/>
          </v:shape>
          <w:control r:id="rId76" w:name="DefaultOcxName50" w:shapeid="_x0000_i1254"/>
        </w:object>
      </w:r>
      <w:r w:rsidR="008D6B63">
        <w:rPr>
          <w:rFonts w:ascii="Helvetica" w:hAnsi="Helvetica" w:cs="Helvetica"/>
          <w:color w:val="222222"/>
        </w:rPr>
        <w:t>find out where the shop is in relation to somewhere I know.</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57" type="#_x0000_t75" style="width:20.25pt;height:18pt" o:ole="">
            <v:imagedata r:id="rId25" o:title=""/>
          </v:shape>
          <w:control r:id="rId77" w:name="DefaultOcxName51" w:shapeid="_x0000_i1257"/>
        </w:object>
      </w:r>
      <w:r w:rsidR="008D6B63">
        <w:rPr>
          <w:rFonts w:ascii="Helvetica" w:hAnsi="Helvetica" w:cs="Helvetica"/>
          <w:color w:val="222222"/>
        </w:rPr>
        <w:t>ask my friend to tell me the directions.</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14. </w:t>
      </w:r>
      <w:r w:rsidR="008D6B63">
        <w:rPr>
          <w:rFonts w:ascii="Helvetica" w:hAnsi="Helvetica" w:cs="Helvetica"/>
          <w:color w:val="222222"/>
        </w:rPr>
        <w:t>I want to learn to do something new on a computer.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60" type="#_x0000_t75" style="width:20.25pt;height:18pt" o:ole="">
            <v:imagedata r:id="rId25" o:title=""/>
          </v:shape>
          <w:control r:id="rId78" w:name="DefaultOcxName52" w:shapeid="_x0000_i1260"/>
        </w:object>
      </w:r>
      <w:r w:rsidR="008D6B63">
        <w:rPr>
          <w:rFonts w:ascii="Helvetica" w:hAnsi="Helvetica" w:cs="Helvetica"/>
          <w:color w:val="222222"/>
        </w:rPr>
        <w:t>start using it and learn by trial and error.</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63" type="#_x0000_t75" style="width:20.25pt;height:18pt" o:ole="">
            <v:imagedata r:id="rId25" o:title=""/>
          </v:shape>
          <w:control r:id="rId79" w:name="DefaultOcxName53" w:shapeid="_x0000_i1263"/>
        </w:object>
      </w:r>
      <w:r w:rsidR="008D6B63">
        <w:rPr>
          <w:rFonts w:ascii="Helvetica" w:hAnsi="Helvetica" w:cs="Helvetica"/>
          <w:color w:val="222222"/>
        </w:rPr>
        <w:t>talk with people who know about the program.</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66" type="#_x0000_t75" style="width:20.25pt;height:18pt" o:ole="">
            <v:imagedata r:id="rId25" o:title=""/>
          </v:shape>
          <w:control r:id="rId80" w:name="DefaultOcxName54" w:shapeid="_x0000_i1266"/>
        </w:object>
      </w:r>
      <w:r w:rsidR="008D6B63">
        <w:rPr>
          <w:rFonts w:ascii="Helvetica" w:hAnsi="Helvetica" w:cs="Helvetica"/>
          <w:color w:val="222222"/>
        </w:rPr>
        <w:t>follow the diagrams in a book.</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69" type="#_x0000_t75" style="width:20.25pt;height:18pt" o:ole="">
            <v:imagedata r:id="rId25" o:title=""/>
          </v:shape>
          <w:control r:id="rId81" w:name="DefaultOcxName55" w:shapeid="_x0000_i1269"/>
        </w:object>
      </w:r>
      <w:r w:rsidR="008D6B63">
        <w:rPr>
          <w:rFonts w:ascii="Helvetica" w:hAnsi="Helvetica" w:cs="Helvetica"/>
          <w:color w:val="222222"/>
        </w:rPr>
        <w:t>read the written instructions that came with the program.</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15. </w:t>
      </w:r>
      <w:r w:rsidR="008D6B63">
        <w:rPr>
          <w:rFonts w:ascii="Helvetica" w:hAnsi="Helvetica" w:cs="Helvetica"/>
          <w:color w:val="222222"/>
        </w:rPr>
        <w:t>When learning from the Internet I like:</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72" type="#_x0000_t75" style="width:20.25pt;height:18pt" o:ole="">
            <v:imagedata r:id="rId25" o:title=""/>
          </v:shape>
          <w:control r:id="rId82" w:name="DefaultOcxName56" w:shapeid="_x0000_i1272"/>
        </w:object>
      </w:r>
      <w:r w:rsidR="008D6B63">
        <w:rPr>
          <w:rFonts w:ascii="Helvetica" w:hAnsi="Helvetica" w:cs="Helvetica"/>
          <w:color w:val="222222"/>
        </w:rPr>
        <w:t>interesting written descriptions, lists and explanations.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75" type="#_x0000_t75" style="width:20.25pt;height:18pt" o:ole="">
            <v:imagedata r:id="rId25" o:title=""/>
          </v:shape>
          <w:control r:id="rId83" w:name="DefaultOcxName57" w:shapeid="_x0000_i1275"/>
        </w:object>
      </w:r>
      <w:r w:rsidR="008D6B63">
        <w:rPr>
          <w:rFonts w:ascii="Helvetica" w:hAnsi="Helvetica" w:cs="Helvetica"/>
          <w:color w:val="222222"/>
        </w:rPr>
        <w:t>audio channels where I can listen to podcasts or interviews.</w:t>
      </w:r>
    </w:p>
    <w:p w:rsidR="008D6B63" w:rsidRDefault="00F67323" w:rsidP="008D6B63">
      <w:pPr>
        <w:spacing w:after="291"/>
        <w:rPr>
          <w:rFonts w:ascii="Helvetica" w:hAnsi="Helvetica" w:cs="Helvetica"/>
          <w:color w:val="222222"/>
        </w:rPr>
      </w:pPr>
      <w:r>
        <w:rPr>
          <w:rFonts w:ascii="Helvetica" w:hAnsi="Helvetica" w:cs="Helvetica"/>
          <w:color w:val="222222"/>
        </w:rPr>
        <w:lastRenderedPageBreak/>
        <w:object w:dxaOrig="1440" w:dyaOrig="1440">
          <v:shape id="_x0000_i1278" type="#_x0000_t75" style="width:20.25pt;height:18pt" o:ole="">
            <v:imagedata r:id="rId25" o:title=""/>
          </v:shape>
          <w:control r:id="rId84" w:name="DefaultOcxName58" w:shapeid="_x0000_i1278"/>
        </w:object>
      </w:r>
      <w:r w:rsidR="008D6B63">
        <w:rPr>
          <w:rFonts w:ascii="Helvetica" w:hAnsi="Helvetica" w:cs="Helvetica"/>
          <w:color w:val="222222"/>
        </w:rPr>
        <w:t>videos showing how to do or make things.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81" type="#_x0000_t75" style="width:20.25pt;height:18pt" o:ole="">
            <v:imagedata r:id="rId25" o:title=""/>
          </v:shape>
          <w:control r:id="rId85" w:name="DefaultOcxName59" w:shapeid="_x0000_i1281"/>
        </w:object>
      </w:r>
      <w:r w:rsidR="008D6B63">
        <w:rPr>
          <w:rFonts w:ascii="Helvetica" w:hAnsi="Helvetica" w:cs="Helvetica"/>
          <w:color w:val="222222"/>
        </w:rPr>
        <w:t>interesting design and visual features.</w:t>
      </w:r>
    </w:p>
    <w:p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16. </w:t>
      </w:r>
      <w:r w:rsidR="008D6B63">
        <w:rPr>
          <w:rFonts w:ascii="Helvetica" w:hAnsi="Helvetica" w:cs="Helvetica"/>
          <w:color w:val="222222"/>
        </w:rPr>
        <w:t>I want to learn how to play a new board game or card game. I would:</w:t>
      </w:r>
    </w:p>
    <w:p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v:shape id="_x0000_i1284" type="#_x0000_t75" style="width:20.25pt;height:18pt" o:ole="">
            <v:imagedata r:id="rId25" o:title=""/>
          </v:shape>
          <w:control r:id="rId86" w:name="DefaultOcxName60" w:shapeid="_x0000_i1284"/>
        </w:object>
      </w:r>
      <w:r w:rsidR="008D6B63">
        <w:rPr>
          <w:rFonts w:ascii="Helvetica" w:hAnsi="Helvetica" w:cs="Helvetica"/>
          <w:color w:val="222222"/>
        </w:rPr>
        <w:t>listen to somebody explaining it and ask questions.</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87" type="#_x0000_t75" style="width:20.25pt;height:18pt" o:ole="">
            <v:imagedata r:id="rId25" o:title=""/>
          </v:shape>
          <w:control r:id="rId87" w:name="DefaultOcxName61" w:shapeid="_x0000_i1287"/>
        </w:object>
      </w:r>
      <w:r w:rsidR="008D6B63">
        <w:rPr>
          <w:rFonts w:ascii="Helvetica" w:hAnsi="Helvetica" w:cs="Helvetica"/>
          <w:color w:val="222222"/>
        </w:rPr>
        <w:t>watch others play the game before joining in.</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90" type="#_x0000_t75" style="width:20.25pt;height:18pt" o:ole="">
            <v:imagedata r:id="rId25" o:title=""/>
          </v:shape>
          <w:control r:id="rId88" w:name="DefaultOcxName62" w:shapeid="_x0000_i1290"/>
        </w:object>
      </w:r>
      <w:r w:rsidR="008D6B63">
        <w:rPr>
          <w:rFonts w:ascii="Helvetica" w:hAnsi="Helvetica" w:cs="Helvetica"/>
          <w:color w:val="222222"/>
        </w:rPr>
        <w:t>use the diagrams that explain the various stages, moves and strategies in the game.</w:t>
      </w:r>
    </w:p>
    <w:p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v:shape id="_x0000_i1293" type="#_x0000_t75" style="width:20.25pt;height:18pt" o:ole="">
            <v:imagedata r:id="rId25" o:title=""/>
          </v:shape>
          <w:control r:id="rId89" w:name="DefaultOcxName63" w:shapeid="_x0000_i1293"/>
        </w:object>
      </w:r>
      <w:r w:rsidR="008D6B63">
        <w:rPr>
          <w:rFonts w:ascii="Helvetica" w:hAnsi="Helvetica" w:cs="Helvetica"/>
          <w:color w:val="222222"/>
        </w:rPr>
        <w:t>read the instructions.</w:t>
      </w:r>
    </w:p>
    <w:p w:rsidR="00A647E6" w:rsidRDefault="00A647E6" w:rsidP="008D6B63">
      <w:pPr>
        <w:spacing w:after="291"/>
        <w:rPr>
          <w:rFonts w:ascii="Helvetica" w:hAnsi="Helvetica" w:cs="Helvetica"/>
          <w:color w:val="222222"/>
        </w:rPr>
      </w:pPr>
    </w:p>
    <w:p w:rsidR="003D4ABF" w:rsidRPr="00AC200B" w:rsidRDefault="00A647E6" w:rsidP="008D6B63">
      <w:pPr>
        <w:spacing w:after="291"/>
        <w:rPr>
          <w:rFonts w:ascii="Arial" w:hAnsi="Arial" w:cs="Arial"/>
          <w:color w:val="222222"/>
          <w:sz w:val="24"/>
          <w:szCs w:val="24"/>
        </w:rPr>
      </w:pPr>
      <w:r w:rsidRPr="00AC200B">
        <w:rPr>
          <w:rFonts w:ascii="Arial" w:hAnsi="Arial" w:cs="Arial"/>
          <w:color w:val="222222"/>
          <w:sz w:val="24"/>
          <w:szCs w:val="24"/>
        </w:rPr>
        <w:t>The report writer results:</w:t>
      </w:r>
    </w:p>
    <w:p w:rsidR="008D6B63" w:rsidRDefault="004561FA" w:rsidP="008D6B63">
      <w:pPr>
        <w:pStyle w:val="NormalnyWeb"/>
        <w:spacing w:before="0" w:beforeAutospacing="0" w:after="255" w:afterAutospacing="0"/>
        <w:rPr>
          <w:rFonts w:ascii="inherit" w:hAnsi="inherit" w:cs="Helvetica"/>
          <w:color w:val="222222"/>
        </w:rPr>
      </w:pPr>
      <w:r>
        <w:rPr>
          <w:rFonts w:ascii="inherit" w:hAnsi="inherit" w:cs="Helvetica"/>
          <w:noProof/>
          <w:color w:val="222222"/>
        </w:rPr>
        <w:drawing>
          <wp:inline distT="0" distB="0" distL="0" distR="0">
            <wp:extent cx="5943600" cy="3341643"/>
            <wp:effectExtent l="19050" t="0" r="0" b="0"/>
            <wp:docPr id="199" name="Obraz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90"/>
                    <a:srcRect/>
                    <a:stretch>
                      <a:fillRect/>
                    </a:stretch>
                  </pic:blipFill>
                  <pic:spPr bwMode="auto">
                    <a:xfrm>
                      <a:off x="0" y="0"/>
                      <a:ext cx="5943600" cy="3341643"/>
                    </a:xfrm>
                    <a:prstGeom prst="rect">
                      <a:avLst/>
                    </a:prstGeom>
                    <a:noFill/>
                    <a:ln w="9525">
                      <a:noFill/>
                      <a:miter lim="800000"/>
                      <a:headEnd/>
                      <a:tailEnd/>
                    </a:ln>
                  </pic:spPr>
                </pic:pic>
              </a:graphicData>
            </a:graphic>
          </wp:inline>
        </w:drawing>
      </w:r>
    </w:p>
    <w:p w:rsidR="00AB7947" w:rsidRDefault="00AB7947" w:rsidP="008D6B63">
      <w:pPr>
        <w:pStyle w:val="Zagicieoddouformularza"/>
        <w:rPr>
          <w:vanish w:val="0"/>
        </w:rPr>
      </w:pPr>
    </w:p>
    <w:p w:rsidR="005E14B0" w:rsidRDefault="005E14B0" w:rsidP="008D6B63">
      <w:pPr>
        <w:pStyle w:val="Zagicieoddouformularza"/>
        <w:rPr>
          <w:vanish w:val="0"/>
        </w:rPr>
      </w:pPr>
    </w:p>
    <w:p w:rsidR="000E205B" w:rsidRPr="00AC200B" w:rsidRDefault="000E205B" w:rsidP="000E205B">
      <w:pPr>
        <w:rPr>
          <w:rFonts w:ascii="Arial" w:hAnsi="Arial" w:cs="Arial"/>
          <w:sz w:val="24"/>
          <w:szCs w:val="24"/>
          <w:lang w:eastAsia="en-GB"/>
        </w:rPr>
      </w:pPr>
      <w:r w:rsidRPr="00AC200B">
        <w:rPr>
          <w:rFonts w:ascii="Arial" w:hAnsi="Arial" w:cs="Arial"/>
          <w:sz w:val="24"/>
          <w:szCs w:val="24"/>
          <w:lang w:eastAsia="en-GB"/>
        </w:rPr>
        <w:t>The colleague results:</w:t>
      </w:r>
    </w:p>
    <w:p w:rsidR="000E205B" w:rsidRPr="000E205B" w:rsidRDefault="000E205B" w:rsidP="000E205B">
      <w:pPr>
        <w:rPr>
          <w:lang w:eastAsia="en-GB"/>
        </w:rPr>
      </w:pPr>
      <w:r>
        <w:rPr>
          <w:noProof/>
          <w:lang w:eastAsia="en-GB"/>
        </w:rPr>
        <w:lastRenderedPageBreak/>
        <w:drawing>
          <wp:inline distT="0" distB="0" distL="0" distR="0">
            <wp:extent cx="5943600" cy="1826800"/>
            <wp:effectExtent l="19050" t="0" r="0" b="0"/>
            <wp:docPr id="272" name="Obraz 272" descr="C:\Users\Sylwia\Downloads\Vark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C:\Users\Sylwia\Downloads\Vark results.png"/>
                    <pic:cNvPicPr>
                      <a:picLocks noChangeAspect="1" noChangeArrowheads="1"/>
                    </pic:cNvPicPr>
                  </pic:nvPicPr>
                  <pic:blipFill>
                    <a:blip r:embed="rId91"/>
                    <a:srcRect/>
                    <a:stretch>
                      <a:fillRect/>
                    </a:stretch>
                  </pic:blipFill>
                  <pic:spPr bwMode="auto">
                    <a:xfrm>
                      <a:off x="0" y="0"/>
                      <a:ext cx="5943600" cy="1826800"/>
                    </a:xfrm>
                    <a:prstGeom prst="rect">
                      <a:avLst/>
                    </a:prstGeom>
                    <a:noFill/>
                    <a:ln w="9525">
                      <a:noFill/>
                      <a:miter lim="800000"/>
                      <a:headEnd/>
                      <a:tailEnd/>
                    </a:ln>
                  </pic:spPr>
                </pic:pic>
              </a:graphicData>
            </a:graphic>
          </wp:inline>
        </w:drawing>
      </w:r>
    </w:p>
    <w:p w:rsidR="00A647E6" w:rsidRDefault="00A647E6" w:rsidP="005E14B0">
      <w:pPr>
        <w:keepNext/>
        <w:keepLines/>
        <w:spacing w:before="240" w:after="0"/>
        <w:outlineLvl w:val="0"/>
        <w:rPr>
          <w:rFonts w:asciiTheme="majorHAnsi" w:eastAsiaTheme="majorEastAsia" w:hAnsiTheme="majorHAnsi" w:cstheme="majorBidi"/>
          <w:color w:val="2E74B5" w:themeColor="accent1" w:themeShade="BF"/>
          <w:spacing w:val="-5"/>
          <w:sz w:val="32"/>
          <w:szCs w:val="32"/>
        </w:rPr>
      </w:pPr>
    </w:p>
    <w:p w:rsidR="005E14B0" w:rsidRPr="00AC200B" w:rsidRDefault="005E14B0" w:rsidP="005E14B0">
      <w:pPr>
        <w:keepNext/>
        <w:keepLines/>
        <w:spacing w:before="240" w:after="0"/>
        <w:outlineLvl w:val="0"/>
        <w:rPr>
          <w:rFonts w:ascii="Arial" w:eastAsiaTheme="majorEastAsia" w:hAnsi="Arial" w:cs="Arial"/>
          <w:color w:val="2E74B5" w:themeColor="accent1" w:themeShade="BF"/>
          <w:sz w:val="24"/>
          <w:szCs w:val="24"/>
        </w:rPr>
      </w:pPr>
      <w:bookmarkStart w:id="47" w:name="_Toc57472032"/>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 C</w:t>
      </w:r>
      <w:bookmarkEnd w:id="47"/>
    </w:p>
    <w:p w:rsidR="008D6B63" w:rsidRDefault="004561FA" w:rsidP="008D6B63">
      <w:pPr>
        <w:pStyle w:val="Zagicieoddouformularza"/>
      </w:pPr>
      <w:r>
        <w:rPr>
          <w:noProof/>
        </w:rPr>
        <w:drawing>
          <wp:inline distT="0" distB="0" distL="0" distR="0">
            <wp:extent cx="5943600" cy="3341643"/>
            <wp:effectExtent l="19050" t="0" r="0" b="0"/>
            <wp:docPr id="196" name="Obraz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90"/>
                    <a:srcRect/>
                    <a:stretch>
                      <a:fillRect/>
                    </a:stretch>
                  </pic:blipFill>
                  <pic:spPr bwMode="auto">
                    <a:xfrm>
                      <a:off x="0" y="0"/>
                      <a:ext cx="5943600" cy="3341643"/>
                    </a:xfrm>
                    <a:prstGeom prst="rect">
                      <a:avLst/>
                    </a:prstGeom>
                    <a:noFill/>
                    <a:ln w="9525">
                      <a:noFill/>
                      <a:miter lim="800000"/>
                      <a:headEnd/>
                      <a:tailEnd/>
                    </a:ln>
                  </pic:spPr>
                </pic:pic>
              </a:graphicData>
            </a:graphic>
          </wp:inline>
        </w:drawing>
      </w:r>
      <w:r w:rsidR="008D6B63">
        <w:t>Dół formularza</w:t>
      </w:r>
    </w:p>
    <w:p w:rsidR="00D46EA0" w:rsidRPr="00880B55" w:rsidRDefault="00D46EA0" w:rsidP="00D46EA0">
      <w:pPr>
        <w:widowControl w:val="0"/>
        <w:tabs>
          <w:tab w:val="left" w:pos="204"/>
        </w:tabs>
        <w:autoSpaceDE w:val="0"/>
        <w:autoSpaceDN w:val="0"/>
        <w:adjustRightInd w:val="0"/>
        <w:spacing w:line="276" w:lineRule="auto"/>
        <w:rPr>
          <w:rFonts w:ascii="Arial" w:hAnsi="Arial" w:cs="Arial"/>
          <w:sz w:val="24"/>
          <w:szCs w:val="24"/>
        </w:rPr>
      </w:pPr>
    </w:p>
    <w:p w:rsidR="004561FA" w:rsidRPr="00AC200B" w:rsidRDefault="004561FA" w:rsidP="00322483">
      <w:pPr>
        <w:rPr>
          <w:rFonts w:ascii="Arial" w:hAnsi="Arial" w:cs="Arial"/>
          <w:sz w:val="24"/>
          <w:szCs w:val="24"/>
        </w:rPr>
      </w:pPr>
      <w:r w:rsidRPr="00AC200B">
        <w:rPr>
          <w:rFonts w:ascii="Arial" w:hAnsi="Arial" w:cs="Arial"/>
          <w:sz w:val="24"/>
          <w:szCs w:val="24"/>
        </w:rPr>
        <w:t>VAK Learning Styles Self-Assessment Questionnaire Circle or tick the answer that most represents how you generally behave. (It’s best to complete the questionnaire before reading the accompanying explanation.)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 When I operate new equipment I generally:</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read the instructions first</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an explanation from someone who has used it before </w:t>
      </w:r>
    </w:p>
    <w:p w:rsidR="004561FA" w:rsidRPr="00AC200B" w:rsidRDefault="004561FA" w:rsidP="00322483">
      <w:pPr>
        <w:rPr>
          <w:rFonts w:ascii="Arial" w:hAnsi="Arial" w:cs="Arial"/>
          <w:sz w:val="24"/>
          <w:szCs w:val="24"/>
        </w:rPr>
      </w:pPr>
      <w:r w:rsidRPr="00AC200B">
        <w:rPr>
          <w:rFonts w:ascii="Arial" w:hAnsi="Arial" w:cs="Arial"/>
          <w:sz w:val="24"/>
          <w:szCs w:val="24"/>
        </w:rPr>
        <w:t>c) go ahead and have a go, I can figure it out as I use it</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2. When I need directions for travelling I usually:</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look at a map</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ask for spoken directions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follow my nose and maybe use a compass </w:t>
      </w:r>
    </w:p>
    <w:p w:rsidR="004561FA" w:rsidRPr="00AC200B" w:rsidRDefault="004561FA" w:rsidP="00322483">
      <w:pPr>
        <w:rPr>
          <w:rFonts w:ascii="Arial" w:hAnsi="Arial" w:cs="Arial"/>
          <w:sz w:val="24"/>
          <w:szCs w:val="24"/>
        </w:rPr>
      </w:pPr>
      <w:r w:rsidRPr="00AC200B">
        <w:rPr>
          <w:rFonts w:ascii="Arial" w:hAnsi="Arial" w:cs="Arial"/>
          <w:sz w:val="24"/>
          <w:szCs w:val="24"/>
        </w:rPr>
        <w:t>3. When I cook a new dish, I like to: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follow a written recipe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call a friend for an explanation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follow my instincts, testing as I cook</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4. If I am teaching someone something new, I tend to: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write instructions down for them</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give them a verbal explanation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demonstrate first and then let them have a go</w:t>
      </w:r>
    </w:p>
    <w:p w:rsidR="004561FA" w:rsidRPr="00AC200B" w:rsidRDefault="004561FA" w:rsidP="00322483">
      <w:pPr>
        <w:rPr>
          <w:rFonts w:ascii="Arial" w:hAnsi="Arial" w:cs="Arial"/>
          <w:sz w:val="24"/>
          <w:szCs w:val="24"/>
        </w:rPr>
      </w:pPr>
      <w:r w:rsidRPr="00AC200B">
        <w:rPr>
          <w:rFonts w:ascii="Arial" w:hAnsi="Arial" w:cs="Arial"/>
          <w:sz w:val="24"/>
          <w:szCs w:val="24"/>
        </w:rPr>
        <w:lastRenderedPageBreak/>
        <w:t xml:space="preserve"> 5. I tend to say:</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watch how I do it</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me explain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you have a go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6. During my free time I most enjoy: </w:t>
      </w:r>
    </w:p>
    <w:p w:rsidR="004561FA" w:rsidRPr="00AC200B" w:rsidRDefault="004561FA" w:rsidP="00322483">
      <w:pPr>
        <w:rPr>
          <w:rFonts w:ascii="Arial" w:hAnsi="Arial" w:cs="Arial"/>
          <w:sz w:val="24"/>
          <w:szCs w:val="24"/>
        </w:rPr>
      </w:pPr>
      <w:r w:rsidRPr="00AC200B">
        <w:rPr>
          <w:rFonts w:ascii="Arial" w:hAnsi="Arial" w:cs="Arial"/>
          <w:sz w:val="24"/>
          <w:szCs w:val="24"/>
        </w:rPr>
        <w:t>a) going to museums and galleries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listening to music and talking to my friends </w:t>
      </w:r>
    </w:p>
    <w:p w:rsidR="004561FA" w:rsidRPr="00AC200B" w:rsidRDefault="004561FA" w:rsidP="00322483">
      <w:pPr>
        <w:rPr>
          <w:rFonts w:ascii="Arial" w:hAnsi="Arial" w:cs="Arial"/>
          <w:sz w:val="24"/>
          <w:szCs w:val="24"/>
        </w:rPr>
      </w:pPr>
      <w:r w:rsidRPr="00AC200B">
        <w:rPr>
          <w:rFonts w:ascii="Arial" w:hAnsi="Arial" w:cs="Arial"/>
          <w:sz w:val="24"/>
          <w:szCs w:val="24"/>
        </w:rPr>
        <w:t>c) playing sport or doing DIY</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7. When I go shopping for clothes, I tend to: </w:t>
      </w:r>
    </w:p>
    <w:p w:rsidR="004561FA" w:rsidRPr="00AC200B" w:rsidRDefault="004561FA" w:rsidP="00322483">
      <w:pPr>
        <w:rPr>
          <w:rFonts w:ascii="Arial" w:hAnsi="Arial" w:cs="Arial"/>
          <w:sz w:val="24"/>
          <w:szCs w:val="24"/>
        </w:rPr>
      </w:pPr>
      <w:r w:rsidRPr="00AC200B">
        <w:rPr>
          <w:rFonts w:ascii="Arial" w:hAnsi="Arial" w:cs="Arial"/>
          <w:sz w:val="24"/>
          <w:szCs w:val="24"/>
        </w:rPr>
        <w:t>a) imagine what they would look like on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discuss them with the shop staff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c) try them on and test them out </w:t>
      </w:r>
    </w:p>
    <w:p w:rsidR="004561FA" w:rsidRPr="00AC200B" w:rsidRDefault="004561FA" w:rsidP="00322483">
      <w:pPr>
        <w:rPr>
          <w:rFonts w:ascii="Arial" w:hAnsi="Arial" w:cs="Arial"/>
          <w:sz w:val="24"/>
          <w:szCs w:val="24"/>
        </w:rPr>
      </w:pPr>
      <w:r w:rsidRPr="00AC200B">
        <w:rPr>
          <w:rFonts w:ascii="Arial" w:hAnsi="Arial" w:cs="Arial"/>
          <w:sz w:val="24"/>
          <w:szCs w:val="24"/>
        </w:rPr>
        <w:t>8. When I am choosing a holiday I usually:</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read lots of brochures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recommendations from friends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what it would be like to be there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9. If I was buying a new car, I would: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a) read reviews in newspapers and magazines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b) discuss what I need with my friends </w:t>
      </w:r>
    </w:p>
    <w:p w:rsidR="004561FA" w:rsidRPr="00AC200B" w:rsidRDefault="004561FA" w:rsidP="00322483">
      <w:pPr>
        <w:rPr>
          <w:rFonts w:ascii="Arial" w:hAnsi="Arial" w:cs="Arial"/>
          <w:sz w:val="24"/>
          <w:szCs w:val="24"/>
        </w:rPr>
      </w:pPr>
      <w:r w:rsidRPr="00AC200B">
        <w:rPr>
          <w:rFonts w:ascii="Arial" w:hAnsi="Arial" w:cs="Arial"/>
          <w:sz w:val="24"/>
          <w:szCs w:val="24"/>
        </w:rPr>
        <w:t>c) test-drive lots of different types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10. When I am learning a new skill, I am most comfortable: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watching what the teacher is doing</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talking through with the teacher exactly what I’m supposed to do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giving it a try myself and work it out as I go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11. If I am choosing food off a menu, I tend to: </w:t>
      </w:r>
    </w:p>
    <w:p w:rsidR="004561FA" w:rsidRPr="00AC200B" w:rsidRDefault="004561FA" w:rsidP="00322483">
      <w:pPr>
        <w:rPr>
          <w:rFonts w:ascii="Arial" w:hAnsi="Arial" w:cs="Arial"/>
          <w:sz w:val="24"/>
          <w:szCs w:val="24"/>
        </w:rPr>
      </w:pPr>
      <w:r w:rsidRPr="00AC200B">
        <w:rPr>
          <w:rFonts w:ascii="Arial" w:hAnsi="Arial" w:cs="Arial"/>
          <w:sz w:val="24"/>
          <w:szCs w:val="24"/>
        </w:rPr>
        <w:t>a) imagine what the food will look like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talk through the options in my head or with my partner</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what the food will taste like</w:t>
      </w:r>
    </w:p>
    <w:p w:rsidR="004561FA" w:rsidRPr="00AC200B" w:rsidRDefault="004561FA" w:rsidP="00322483">
      <w:pPr>
        <w:rPr>
          <w:rFonts w:ascii="Arial" w:hAnsi="Arial" w:cs="Arial"/>
          <w:sz w:val="24"/>
          <w:szCs w:val="24"/>
        </w:rPr>
      </w:pPr>
      <w:r w:rsidRPr="00AC200B">
        <w:rPr>
          <w:rFonts w:ascii="Arial" w:hAnsi="Arial" w:cs="Arial"/>
          <w:sz w:val="24"/>
          <w:szCs w:val="24"/>
        </w:rPr>
        <w:lastRenderedPageBreak/>
        <w:t xml:space="preserve"> 12. When I listen to a band, I can’t help:</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watching the band members and other people in the audience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listening to the lyrics and the beats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moving in time with the music</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13. When I concentrate, I most often:</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focus on the words or the pictures in front of me </w:t>
      </w:r>
    </w:p>
    <w:p w:rsidR="004561FA" w:rsidRPr="00AC200B" w:rsidRDefault="004561FA" w:rsidP="00322483">
      <w:pPr>
        <w:rPr>
          <w:rFonts w:ascii="Arial" w:hAnsi="Arial" w:cs="Arial"/>
          <w:sz w:val="24"/>
          <w:szCs w:val="24"/>
        </w:rPr>
      </w:pPr>
      <w:r w:rsidRPr="00AC200B">
        <w:rPr>
          <w:rFonts w:ascii="Arial" w:hAnsi="Arial" w:cs="Arial"/>
          <w:sz w:val="24"/>
          <w:szCs w:val="24"/>
        </w:rPr>
        <w:t>b) discuss the problem and the possible solutions in my head</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move around a lot, fiddle with pens and pencils and touch things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14. I choose household furnishings because I like: </w:t>
      </w:r>
    </w:p>
    <w:p w:rsidR="004561FA" w:rsidRPr="00AC200B" w:rsidRDefault="004561FA" w:rsidP="00322483">
      <w:pPr>
        <w:rPr>
          <w:rFonts w:ascii="Arial" w:hAnsi="Arial" w:cs="Arial"/>
          <w:sz w:val="24"/>
          <w:szCs w:val="24"/>
        </w:rPr>
      </w:pPr>
      <w:r w:rsidRPr="00AC200B">
        <w:rPr>
          <w:rFonts w:ascii="Arial" w:hAnsi="Arial" w:cs="Arial"/>
          <w:sz w:val="24"/>
          <w:szCs w:val="24"/>
        </w:rPr>
        <w:t>a) their colours and how they look</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the descriptions the sales-people give me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their textures and what it feels like to touch them</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15. My first memory is of:</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looking at something</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being spoken to</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doing something </w:t>
      </w:r>
    </w:p>
    <w:p w:rsidR="004561FA" w:rsidRPr="00AC200B" w:rsidRDefault="004561FA" w:rsidP="00322483">
      <w:pPr>
        <w:rPr>
          <w:rFonts w:ascii="Arial" w:hAnsi="Arial" w:cs="Arial"/>
          <w:sz w:val="24"/>
          <w:szCs w:val="24"/>
        </w:rPr>
      </w:pPr>
      <w:r w:rsidRPr="00AC200B">
        <w:rPr>
          <w:rFonts w:ascii="Arial" w:hAnsi="Arial" w:cs="Arial"/>
          <w:sz w:val="24"/>
          <w:szCs w:val="24"/>
        </w:rPr>
        <w:t>16. When I am anxious, I:</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a) visualise the worst-case scenarios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talk over in my head what worries me most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c) can’t sit still, fiddle and move around constantly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17. I feel especially connected to other people because of: </w:t>
      </w:r>
    </w:p>
    <w:p w:rsidR="004561FA" w:rsidRPr="00AC200B" w:rsidRDefault="004561FA" w:rsidP="00322483">
      <w:pPr>
        <w:rPr>
          <w:rFonts w:ascii="Arial" w:hAnsi="Arial" w:cs="Arial"/>
          <w:sz w:val="24"/>
          <w:szCs w:val="24"/>
        </w:rPr>
      </w:pPr>
      <w:r w:rsidRPr="00AC200B">
        <w:rPr>
          <w:rFonts w:ascii="Arial" w:hAnsi="Arial" w:cs="Arial"/>
          <w:sz w:val="24"/>
          <w:szCs w:val="24"/>
        </w:rPr>
        <w:t>a) how they look</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what they say to me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how they make me feel </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18. When I have to revise for an exam, I generally: </w:t>
      </w:r>
    </w:p>
    <w:p w:rsidR="004561FA" w:rsidRPr="00AC200B" w:rsidRDefault="004561FA" w:rsidP="00322483">
      <w:pPr>
        <w:rPr>
          <w:rFonts w:ascii="Arial" w:hAnsi="Arial" w:cs="Arial"/>
          <w:sz w:val="24"/>
          <w:szCs w:val="24"/>
        </w:rPr>
      </w:pPr>
      <w:r w:rsidRPr="00AC200B">
        <w:rPr>
          <w:rFonts w:ascii="Arial" w:hAnsi="Arial" w:cs="Arial"/>
          <w:sz w:val="24"/>
          <w:szCs w:val="24"/>
        </w:rPr>
        <w:t>a) write lots of revision notes and diagrams</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b) talk over my notes, alone or with other people</w:t>
      </w:r>
    </w:p>
    <w:p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making the movement or creating the formula</w:t>
      </w:r>
    </w:p>
    <w:p w:rsidR="005F7254" w:rsidRPr="00AC200B" w:rsidRDefault="004561FA" w:rsidP="00322483">
      <w:pPr>
        <w:rPr>
          <w:rFonts w:ascii="Arial" w:hAnsi="Arial" w:cs="Arial"/>
          <w:sz w:val="24"/>
          <w:szCs w:val="24"/>
        </w:rPr>
      </w:pPr>
      <w:r w:rsidRPr="00AC200B">
        <w:rPr>
          <w:rFonts w:ascii="Arial" w:hAnsi="Arial" w:cs="Arial"/>
          <w:sz w:val="24"/>
          <w:szCs w:val="24"/>
        </w:rPr>
        <w:lastRenderedPageBreak/>
        <w:t xml:space="preserve"> 19. If I am explaining to someone I tend to: </w:t>
      </w:r>
    </w:p>
    <w:p w:rsidR="005F7254" w:rsidRPr="00AC200B" w:rsidRDefault="004561FA" w:rsidP="00322483">
      <w:pPr>
        <w:rPr>
          <w:rFonts w:ascii="Arial" w:hAnsi="Arial" w:cs="Arial"/>
          <w:sz w:val="24"/>
          <w:szCs w:val="24"/>
        </w:rPr>
      </w:pPr>
      <w:r w:rsidRPr="00AC200B">
        <w:rPr>
          <w:rFonts w:ascii="Arial" w:hAnsi="Arial" w:cs="Arial"/>
          <w:sz w:val="24"/>
          <w:szCs w:val="24"/>
        </w:rPr>
        <w:t>a) show them what I mean</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explain to them in different ways until they understand</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encourage them to try and talk them through my idea as they do it</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20. I really love: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watching films, photography, looking at art or people watching</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listening to music, the radio or talking to friends </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c) taking part in sporting activities, eating fine foods and wines or dancing </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21. Most of my free time is spent: </w:t>
      </w:r>
    </w:p>
    <w:p w:rsidR="005F7254" w:rsidRPr="00AC200B" w:rsidRDefault="004561FA" w:rsidP="00322483">
      <w:pPr>
        <w:rPr>
          <w:rFonts w:ascii="Arial" w:hAnsi="Arial" w:cs="Arial"/>
          <w:sz w:val="24"/>
          <w:szCs w:val="24"/>
        </w:rPr>
      </w:pPr>
      <w:r w:rsidRPr="00AC200B">
        <w:rPr>
          <w:rFonts w:ascii="Arial" w:hAnsi="Arial" w:cs="Arial"/>
          <w:sz w:val="24"/>
          <w:szCs w:val="24"/>
        </w:rPr>
        <w:t>a) watching television</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talking to friends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doing physical activity or making things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22. When I first contact a new person, I usually:</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arrange a face to face meeting</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talk to them on the telephone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try to get together whilst doing something else, such as an activity or a meal</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23. I first notice how people: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look and dress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sound and speak</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stand and move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24. If I am angry, I tend to:</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keep replaying in my mind what it is that has upset me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raise my voice and tell people how I feel </w:t>
      </w:r>
    </w:p>
    <w:p w:rsidR="005F7254" w:rsidRPr="00AC200B" w:rsidRDefault="004561FA" w:rsidP="00322483">
      <w:pPr>
        <w:rPr>
          <w:rFonts w:ascii="Arial" w:hAnsi="Arial" w:cs="Arial"/>
          <w:sz w:val="24"/>
          <w:szCs w:val="24"/>
        </w:rPr>
      </w:pPr>
      <w:r w:rsidRPr="00AC200B">
        <w:rPr>
          <w:rFonts w:ascii="Arial" w:hAnsi="Arial" w:cs="Arial"/>
          <w:sz w:val="24"/>
          <w:szCs w:val="24"/>
        </w:rPr>
        <w:t>c) stamp about, slam doors and physically demonstrate my anger</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25. I find it easiest to remember:</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faces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names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things</w:t>
      </w:r>
    </w:p>
    <w:p w:rsidR="005F7254" w:rsidRPr="00AC200B" w:rsidRDefault="004561FA" w:rsidP="00322483">
      <w:pPr>
        <w:rPr>
          <w:rFonts w:ascii="Arial" w:hAnsi="Arial" w:cs="Arial"/>
          <w:sz w:val="24"/>
          <w:szCs w:val="24"/>
        </w:rPr>
      </w:pPr>
      <w:r w:rsidRPr="00AC200B">
        <w:rPr>
          <w:rFonts w:ascii="Arial" w:hAnsi="Arial" w:cs="Arial"/>
          <w:sz w:val="24"/>
          <w:szCs w:val="24"/>
        </w:rPr>
        <w:lastRenderedPageBreak/>
        <w:t xml:space="preserve"> I have done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26. I think that you can tell if someone is lying if:</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they avoid looking at you</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their voices changes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w:t>
      </w:r>
      <w:r w:rsidR="005F7254" w:rsidRPr="00AC200B">
        <w:rPr>
          <w:rFonts w:ascii="Arial" w:hAnsi="Arial" w:cs="Arial"/>
          <w:sz w:val="24"/>
          <w:szCs w:val="24"/>
        </w:rPr>
        <w:t xml:space="preserve">) they give me funny vibes </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27. When I meet an old friend: </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a) I say “it’s great to see you!” </w:t>
      </w:r>
    </w:p>
    <w:p w:rsidR="005F7254" w:rsidRPr="00AC200B" w:rsidRDefault="004561FA" w:rsidP="00322483">
      <w:pPr>
        <w:rPr>
          <w:rFonts w:ascii="Arial" w:hAnsi="Arial" w:cs="Arial"/>
          <w:sz w:val="24"/>
          <w:szCs w:val="24"/>
        </w:rPr>
      </w:pPr>
      <w:r w:rsidRPr="00AC200B">
        <w:rPr>
          <w:rFonts w:ascii="Arial" w:hAnsi="Arial" w:cs="Arial"/>
          <w:sz w:val="24"/>
          <w:szCs w:val="24"/>
        </w:rPr>
        <w:t>b) I say “it’s great to hear from you!”</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I give them a hug or a handshake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28. I remember things best by:</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writing notes or keeping printed details</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saying them aloud or repeating words and key points in my head</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doing and practising the activity or imagining it being done </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29. If I have to complain about faulty goods, I am most comfortable: </w:t>
      </w:r>
    </w:p>
    <w:p w:rsidR="005F7254" w:rsidRPr="00AC200B" w:rsidRDefault="004561FA" w:rsidP="00322483">
      <w:pPr>
        <w:rPr>
          <w:rFonts w:ascii="Arial" w:hAnsi="Arial" w:cs="Arial"/>
          <w:sz w:val="24"/>
          <w:szCs w:val="24"/>
        </w:rPr>
      </w:pPr>
      <w:r w:rsidRPr="00AC200B">
        <w:rPr>
          <w:rFonts w:ascii="Arial" w:hAnsi="Arial" w:cs="Arial"/>
          <w:sz w:val="24"/>
          <w:szCs w:val="24"/>
        </w:rPr>
        <w:t>a) writing a letter</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complaining over the phone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taking the item back to the store or posting it to head office</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30. I tend to say:</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a) I see what you mean</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b) I hear what you are saying</w:t>
      </w:r>
    </w:p>
    <w:p w:rsidR="005F7254" w:rsidRPr="00AC200B" w:rsidRDefault="004561FA" w:rsidP="00322483">
      <w:pPr>
        <w:rPr>
          <w:rFonts w:ascii="Arial" w:hAnsi="Arial" w:cs="Arial"/>
          <w:sz w:val="24"/>
          <w:szCs w:val="24"/>
        </w:rPr>
      </w:pPr>
      <w:r w:rsidRPr="00AC200B">
        <w:rPr>
          <w:rFonts w:ascii="Arial" w:hAnsi="Arial" w:cs="Arial"/>
          <w:sz w:val="24"/>
          <w:szCs w:val="24"/>
        </w:rPr>
        <w:t xml:space="preserve"> c) I know how you feel</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 Now add up how many</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 A’s, B’s and C’s you selected.</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 A’s = </w:t>
      </w:r>
      <w:r w:rsidR="00FF75C5" w:rsidRPr="00AC200B">
        <w:rPr>
          <w:rFonts w:ascii="Arial" w:hAnsi="Arial" w:cs="Arial"/>
          <w:sz w:val="24"/>
          <w:szCs w:val="24"/>
        </w:rPr>
        <w:t xml:space="preserve">   </w:t>
      </w:r>
      <w:r w:rsidR="002D617C" w:rsidRPr="00AC200B">
        <w:rPr>
          <w:rFonts w:ascii="Arial" w:hAnsi="Arial" w:cs="Arial"/>
          <w:sz w:val="24"/>
          <w:szCs w:val="24"/>
        </w:rPr>
        <w:t>21</w:t>
      </w:r>
      <w:r w:rsidR="00FF75C5" w:rsidRPr="00AC200B">
        <w:rPr>
          <w:rFonts w:ascii="Arial" w:hAnsi="Arial" w:cs="Arial"/>
          <w:sz w:val="24"/>
          <w:szCs w:val="24"/>
        </w:rPr>
        <w:t xml:space="preserve">                      </w:t>
      </w:r>
      <w:r w:rsidRPr="00AC200B">
        <w:rPr>
          <w:rFonts w:ascii="Arial" w:hAnsi="Arial" w:cs="Arial"/>
          <w:sz w:val="24"/>
          <w:szCs w:val="24"/>
        </w:rPr>
        <w:t>B’s =</w:t>
      </w:r>
      <w:r w:rsidR="00FF75C5" w:rsidRPr="00AC200B">
        <w:rPr>
          <w:rFonts w:ascii="Arial" w:hAnsi="Arial" w:cs="Arial"/>
          <w:sz w:val="24"/>
          <w:szCs w:val="24"/>
        </w:rPr>
        <w:t xml:space="preserve">    </w:t>
      </w:r>
      <w:r w:rsidR="002D617C" w:rsidRPr="00AC200B">
        <w:rPr>
          <w:rFonts w:ascii="Arial" w:hAnsi="Arial" w:cs="Arial"/>
          <w:sz w:val="24"/>
          <w:szCs w:val="24"/>
        </w:rPr>
        <w:t>3</w:t>
      </w:r>
      <w:r w:rsidR="00FF75C5" w:rsidRPr="00AC200B">
        <w:rPr>
          <w:rFonts w:ascii="Arial" w:hAnsi="Arial" w:cs="Arial"/>
          <w:sz w:val="24"/>
          <w:szCs w:val="24"/>
        </w:rPr>
        <w:t xml:space="preserve">                       </w:t>
      </w:r>
      <w:r w:rsidRPr="00AC200B">
        <w:rPr>
          <w:rFonts w:ascii="Arial" w:hAnsi="Arial" w:cs="Arial"/>
          <w:sz w:val="24"/>
          <w:szCs w:val="24"/>
        </w:rPr>
        <w:t xml:space="preserve"> C’s = </w:t>
      </w:r>
      <w:r w:rsidR="002D617C" w:rsidRPr="00AC200B">
        <w:rPr>
          <w:rFonts w:ascii="Arial" w:hAnsi="Arial" w:cs="Arial"/>
          <w:sz w:val="24"/>
          <w:szCs w:val="24"/>
        </w:rPr>
        <w:t>5</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If you chose mostly A’s you have </w:t>
      </w:r>
      <w:r w:rsidRPr="00AC200B">
        <w:rPr>
          <w:rFonts w:ascii="Arial" w:hAnsi="Arial" w:cs="Arial"/>
          <w:b/>
          <w:sz w:val="24"/>
          <w:szCs w:val="24"/>
        </w:rPr>
        <w:t>a VISUAL</w:t>
      </w:r>
      <w:r w:rsidRPr="00AC200B">
        <w:rPr>
          <w:rFonts w:ascii="Arial" w:hAnsi="Arial" w:cs="Arial"/>
          <w:sz w:val="24"/>
          <w:szCs w:val="24"/>
        </w:rPr>
        <w:t xml:space="preserve"> learning style.</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 If you chose mostly B’s you have an AUDITORY learning style.</w:t>
      </w:r>
    </w:p>
    <w:p w:rsidR="00FF75C5" w:rsidRPr="00AC200B" w:rsidRDefault="004561FA" w:rsidP="00322483">
      <w:pPr>
        <w:rPr>
          <w:rFonts w:ascii="Arial" w:hAnsi="Arial" w:cs="Arial"/>
          <w:sz w:val="24"/>
          <w:szCs w:val="24"/>
        </w:rPr>
      </w:pPr>
      <w:r w:rsidRPr="00AC200B">
        <w:rPr>
          <w:rFonts w:ascii="Arial" w:hAnsi="Arial" w:cs="Arial"/>
          <w:sz w:val="24"/>
          <w:szCs w:val="24"/>
        </w:rPr>
        <w:t xml:space="preserve"> If you chose mostly C’s you have a KINAESTHETIC learning style. </w:t>
      </w:r>
    </w:p>
    <w:p w:rsidR="00FF4C25" w:rsidRPr="00AC200B" w:rsidRDefault="00FF4C25" w:rsidP="00FF4C25">
      <w:pPr>
        <w:rPr>
          <w:rFonts w:ascii="Arial" w:hAnsi="Arial" w:cs="Arial"/>
          <w:sz w:val="24"/>
          <w:szCs w:val="24"/>
        </w:rPr>
      </w:pPr>
    </w:p>
    <w:p w:rsidR="00DE2EAD" w:rsidRPr="00FF4C25" w:rsidRDefault="00FF4C25" w:rsidP="00FF4C25">
      <w:pPr>
        <w:tabs>
          <w:tab w:val="left" w:pos="1808"/>
        </w:tabs>
      </w:pPr>
      <w:r>
        <w:lastRenderedPageBreak/>
        <w:tab/>
      </w:r>
      <w:r w:rsidRPr="00FF4C25">
        <w:rPr>
          <w:noProof/>
          <w:lang w:eastAsia="en-GB"/>
        </w:rPr>
        <w:drawing>
          <wp:inline distT="0" distB="0" distL="0" distR="0">
            <wp:extent cx="5286597" cy="2668773"/>
            <wp:effectExtent l="19050" t="0" r="9303" b="0"/>
            <wp:docPr id="5" name="Obraz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92" cstate="print"/>
                    <a:srcRect/>
                    <a:stretch>
                      <a:fillRect/>
                    </a:stretch>
                  </pic:blipFill>
                  <pic:spPr bwMode="auto">
                    <a:xfrm>
                      <a:off x="0" y="0"/>
                      <a:ext cx="5290087" cy="2670535"/>
                    </a:xfrm>
                    <a:prstGeom prst="rect">
                      <a:avLst/>
                    </a:prstGeom>
                    <a:noFill/>
                    <a:ln w="9525">
                      <a:noFill/>
                      <a:miter lim="800000"/>
                      <a:headEnd/>
                      <a:tailEnd/>
                    </a:ln>
                  </pic:spPr>
                </pic:pic>
              </a:graphicData>
            </a:graphic>
          </wp:inline>
        </w:drawing>
      </w:r>
    </w:p>
    <w:p w:rsidR="00322483" w:rsidRDefault="00FF1A1F" w:rsidP="00322483">
      <w:r>
        <w:rPr>
          <w:noProof/>
          <w:lang w:eastAsia="en-GB"/>
        </w:rPr>
        <w:drawing>
          <wp:inline distT="0" distB="0" distL="0" distR="0">
            <wp:extent cx="5287010" cy="3340828"/>
            <wp:effectExtent l="19050" t="0" r="8890" b="0"/>
            <wp:docPr id="274" name="Obraz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93"/>
                    <a:srcRect/>
                    <a:stretch>
                      <a:fillRect/>
                    </a:stretch>
                  </pic:blipFill>
                  <pic:spPr bwMode="auto">
                    <a:xfrm>
                      <a:off x="0" y="0"/>
                      <a:ext cx="5287010" cy="3340828"/>
                    </a:xfrm>
                    <a:prstGeom prst="rect">
                      <a:avLst/>
                    </a:prstGeom>
                    <a:noFill/>
                    <a:ln w="9525">
                      <a:noFill/>
                      <a:miter lim="800000"/>
                      <a:headEnd/>
                      <a:tailEnd/>
                    </a:ln>
                  </pic:spPr>
                </pic:pic>
              </a:graphicData>
            </a:graphic>
          </wp:inline>
        </w:drawing>
      </w:r>
    </w:p>
    <w:p w:rsidR="00322483" w:rsidRDefault="00322483" w:rsidP="00322483"/>
    <w:p w:rsidR="00E55856" w:rsidRDefault="00E55856" w:rsidP="00322483"/>
    <w:p w:rsidR="00E55856" w:rsidRPr="00AC200B" w:rsidRDefault="00E55856" w:rsidP="00AC200B">
      <w:pPr>
        <w:spacing w:line="360" w:lineRule="auto"/>
        <w:rPr>
          <w:rFonts w:ascii="Arial" w:hAnsi="Arial" w:cs="Arial"/>
          <w:color w:val="5B9BD5" w:themeColor="accent1"/>
          <w:sz w:val="24"/>
          <w:szCs w:val="24"/>
        </w:rPr>
      </w:pPr>
      <w:r w:rsidRPr="00AC200B">
        <w:rPr>
          <w:rFonts w:ascii="Arial" w:hAnsi="Arial" w:cs="Arial"/>
          <w:color w:val="5B9BD5" w:themeColor="accent1"/>
          <w:sz w:val="24"/>
          <w:szCs w:val="24"/>
        </w:rPr>
        <w:t>Appendix D</w:t>
      </w:r>
    </w:p>
    <w:p w:rsidR="00E55856" w:rsidRPr="00AC200B" w:rsidRDefault="00E55856" w:rsidP="00AC200B">
      <w:pPr>
        <w:spacing w:line="360" w:lineRule="auto"/>
        <w:rPr>
          <w:rFonts w:ascii="Arial" w:hAnsi="Arial" w:cs="Arial"/>
          <w:sz w:val="24"/>
          <w:szCs w:val="24"/>
        </w:rPr>
      </w:pPr>
      <w:r w:rsidRPr="00AC200B">
        <w:rPr>
          <w:rFonts w:ascii="Arial" w:hAnsi="Arial" w:cs="Arial"/>
          <w:sz w:val="24"/>
          <w:szCs w:val="24"/>
        </w:rPr>
        <w:t>The report writer potential barriers to learn.</w:t>
      </w:r>
    </w:p>
    <w:p w:rsidR="00E55856" w:rsidRDefault="00E55856" w:rsidP="00E55856">
      <w:pPr>
        <w:spacing w:line="360" w:lineRule="auto"/>
        <w:rPr>
          <w:rFonts w:ascii="Arial" w:hAnsi="Arial" w:cs="Arial"/>
          <w:sz w:val="24"/>
          <w:szCs w:val="24"/>
        </w:rPr>
      </w:pPr>
    </w:p>
    <w:tbl>
      <w:tblPr>
        <w:tblW w:w="0" w:type="auto"/>
        <w:tblInd w:w="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455"/>
        <w:gridCol w:w="4635"/>
      </w:tblGrid>
      <w:tr w:rsidR="00E55856" w:rsidRPr="003C5F2F" w:rsidTr="004F66FF">
        <w:trPr>
          <w:trHeight w:val="450"/>
        </w:trPr>
        <w:tc>
          <w:tcPr>
            <w:tcW w:w="4455" w:type="dxa"/>
          </w:tcPr>
          <w:p w:rsidR="00E55856" w:rsidRPr="003C5F2F" w:rsidRDefault="00E55856" w:rsidP="004F66FF">
            <w:pPr>
              <w:ind w:left="-30"/>
              <w:rPr>
                <w:rFonts w:ascii="Arial" w:hAnsi="Arial" w:cs="Arial"/>
                <w:b/>
                <w:sz w:val="24"/>
                <w:szCs w:val="24"/>
              </w:rPr>
            </w:pPr>
            <w:r w:rsidRPr="003C5F2F">
              <w:rPr>
                <w:rFonts w:ascii="Arial" w:hAnsi="Arial" w:cs="Arial"/>
                <w:b/>
                <w:sz w:val="24"/>
                <w:szCs w:val="24"/>
              </w:rPr>
              <w:lastRenderedPageBreak/>
              <w:t>Barriers (External)</w:t>
            </w:r>
          </w:p>
        </w:tc>
        <w:tc>
          <w:tcPr>
            <w:tcW w:w="4635" w:type="dxa"/>
          </w:tcPr>
          <w:p w:rsidR="00E55856" w:rsidRPr="003C5F2F" w:rsidRDefault="00E55856" w:rsidP="004F66FF">
            <w:pPr>
              <w:rPr>
                <w:rFonts w:ascii="Arial" w:hAnsi="Arial" w:cs="Arial"/>
                <w:b/>
                <w:sz w:val="24"/>
                <w:szCs w:val="24"/>
              </w:rPr>
            </w:pPr>
            <w:r w:rsidRPr="003C5F2F">
              <w:rPr>
                <w:rFonts w:ascii="Arial" w:hAnsi="Arial" w:cs="Arial"/>
                <w:b/>
                <w:sz w:val="24"/>
                <w:szCs w:val="24"/>
              </w:rPr>
              <w:t>Overcome</w:t>
            </w:r>
          </w:p>
        </w:tc>
      </w:tr>
      <w:tr w:rsidR="00E55856" w:rsidRPr="003C5F2F" w:rsidTr="004F66FF">
        <w:trPr>
          <w:trHeight w:val="570"/>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IT Issues</w:t>
            </w:r>
          </w:p>
        </w:tc>
        <w:tc>
          <w:tcPr>
            <w:tcW w:w="4635" w:type="dxa"/>
          </w:tcPr>
          <w:p w:rsidR="00E55856" w:rsidRPr="003C5F2F" w:rsidRDefault="00E55856" w:rsidP="004F66FF">
            <w:pPr>
              <w:rPr>
                <w:rFonts w:ascii="Arial" w:hAnsi="Arial" w:cs="Arial"/>
                <w:sz w:val="24"/>
                <w:szCs w:val="24"/>
              </w:rPr>
            </w:pPr>
            <w:r>
              <w:rPr>
                <w:rFonts w:ascii="Arial" w:hAnsi="Arial" w:cs="Arial"/>
                <w:sz w:val="24"/>
                <w:szCs w:val="24"/>
              </w:rPr>
              <w:t>Have the ability to ask</w:t>
            </w:r>
            <w:r w:rsidRPr="003C5F2F">
              <w:rPr>
                <w:rFonts w:ascii="Arial" w:hAnsi="Arial" w:cs="Arial"/>
                <w:sz w:val="24"/>
                <w:szCs w:val="24"/>
              </w:rPr>
              <w:t xml:space="preserve"> sons for help with any IT problems that are encountered.</w:t>
            </w:r>
          </w:p>
        </w:tc>
      </w:tr>
      <w:tr w:rsidR="00E55856" w:rsidRPr="003C5F2F" w:rsidTr="004F66FF">
        <w:trPr>
          <w:trHeight w:val="570"/>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Language Barrier</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Investing more time into reading and researching in order to expand vocabulary.</w:t>
            </w:r>
          </w:p>
        </w:tc>
      </w:tr>
      <w:tr w:rsidR="00E55856" w:rsidRPr="003C5F2F" w:rsidTr="004F66FF">
        <w:trPr>
          <w:trHeight w:val="570"/>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Unknown Terminology</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Spend more time reading articles to get more accustom to the terminology.</w:t>
            </w:r>
          </w:p>
        </w:tc>
      </w:tr>
      <w:tr w:rsidR="00E55856" w:rsidRPr="003C5F2F" w:rsidTr="004F66FF">
        <w:trPr>
          <w:trHeight w:val="670"/>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Balancing family life</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Asking family to provide quiet time for studying.</w:t>
            </w:r>
          </w:p>
        </w:tc>
      </w:tr>
      <w:tr w:rsidR="00E55856" w:rsidRPr="003C5F2F" w:rsidTr="004F66FF">
        <w:trPr>
          <w:trHeight w:val="526"/>
        </w:trPr>
        <w:tc>
          <w:tcPr>
            <w:tcW w:w="4455" w:type="dxa"/>
          </w:tcPr>
          <w:p w:rsidR="00E55856" w:rsidRPr="003C5F2F" w:rsidRDefault="00E55856" w:rsidP="004F66FF">
            <w:pPr>
              <w:ind w:left="-30"/>
              <w:rPr>
                <w:rFonts w:ascii="Arial" w:hAnsi="Arial" w:cs="Arial"/>
                <w:sz w:val="24"/>
                <w:szCs w:val="24"/>
              </w:rPr>
            </w:pPr>
            <w:r>
              <w:rPr>
                <w:rFonts w:ascii="Arial" w:hAnsi="Arial" w:cs="Arial"/>
                <w:sz w:val="24"/>
                <w:szCs w:val="24"/>
              </w:rPr>
              <w:t>Limited time</w:t>
            </w:r>
          </w:p>
        </w:tc>
        <w:tc>
          <w:tcPr>
            <w:tcW w:w="4635" w:type="dxa"/>
          </w:tcPr>
          <w:p w:rsidR="00E55856" w:rsidRPr="003C5F2F" w:rsidRDefault="00E55856" w:rsidP="004F66FF">
            <w:pPr>
              <w:rPr>
                <w:rFonts w:ascii="Arial" w:hAnsi="Arial" w:cs="Arial"/>
                <w:sz w:val="24"/>
                <w:szCs w:val="24"/>
              </w:rPr>
            </w:pPr>
            <w:r>
              <w:rPr>
                <w:rFonts w:ascii="Arial" w:hAnsi="Arial" w:cs="Arial"/>
                <w:sz w:val="24"/>
                <w:szCs w:val="24"/>
              </w:rPr>
              <w:t>Resigned from work to focus on education</w:t>
            </w:r>
          </w:p>
        </w:tc>
      </w:tr>
      <w:tr w:rsidR="00E55856" w:rsidRPr="003C5F2F" w:rsidTr="004F66FF">
        <w:trPr>
          <w:trHeight w:val="600"/>
        </w:trPr>
        <w:tc>
          <w:tcPr>
            <w:tcW w:w="4455" w:type="dxa"/>
          </w:tcPr>
          <w:p w:rsidR="00E55856" w:rsidRPr="003C5F2F" w:rsidRDefault="00E55856" w:rsidP="004F66FF">
            <w:pPr>
              <w:ind w:left="-30"/>
              <w:rPr>
                <w:rFonts w:ascii="Arial" w:hAnsi="Arial" w:cs="Arial"/>
                <w:b/>
                <w:sz w:val="24"/>
                <w:szCs w:val="24"/>
              </w:rPr>
            </w:pPr>
            <w:r w:rsidRPr="003C5F2F">
              <w:rPr>
                <w:rFonts w:ascii="Arial" w:hAnsi="Arial" w:cs="Arial"/>
                <w:b/>
                <w:sz w:val="24"/>
                <w:szCs w:val="24"/>
              </w:rPr>
              <w:t>Barriers (Internal)</w:t>
            </w:r>
          </w:p>
          <w:p w:rsidR="00E55856" w:rsidRPr="003C5F2F" w:rsidRDefault="00E55856" w:rsidP="004F66FF">
            <w:pPr>
              <w:ind w:left="-30"/>
              <w:rPr>
                <w:rFonts w:ascii="Arial" w:hAnsi="Arial" w:cs="Arial"/>
                <w:b/>
                <w:sz w:val="24"/>
                <w:szCs w:val="24"/>
              </w:rPr>
            </w:pPr>
          </w:p>
        </w:tc>
        <w:tc>
          <w:tcPr>
            <w:tcW w:w="4635" w:type="dxa"/>
          </w:tcPr>
          <w:p w:rsidR="00E55856" w:rsidRPr="003C5F2F" w:rsidRDefault="00E55856" w:rsidP="004F66FF">
            <w:pPr>
              <w:rPr>
                <w:rFonts w:ascii="Arial" w:hAnsi="Arial" w:cs="Arial"/>
                <w:b/>
                <w:sz w:val="24"/>
                <w:szCs w:val="24"/>
              </w:rPr>
            </w:pPr>
            <w:r w:rsidRPr="003C5F2F">
              <w:rPr>
                <w:rFonts w:ascii="Arial" w:hAnsi="Arial" w:cs="Arial"/>
                <w:b/>
                <w:sz w:val="24"/>
                <w:szCs w:val="24"/>
              </w:rPr>
              <w:t>Overcome</w:t>
            </w:r>
          </w:p>
          <w:p w:rsidR="00E55856" w:rsidRPr="003C5F2F" w:rsidRDefault="00E55856" w:rsidP="004F66FF">
            <w:pPr>
              <w:rPr>
                <w:rFonts w:ascii="Arial" w:hAnsi="Arial" w:cs="Arial"/>
                <w:b/>
                <w:sz w:val="24"/>
                <w:szCs w:val="24"/>
              </w:rPr>
            </w:pPr>
          </w:p>
        </w:tc>
      </w:tr>
      <w:tr w:rsidR="00E55856" w:rsidRPr="003C5F2F" w:rsidTr="004F66FF">
        <w:trPr>
          <w:trHeight w:val="645"/>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Confidence in passing the course</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Asking extra question and seeking support from tutor.</w:t>
            </w:r>
          </w:p>
        </w:tc>
      </w:tr>
      <w:tr w:rsidR="00E55856" w:rsidRPr="003C5F2F" w:rsidTr="004F66FF">
        <w:trPr>
          <w:trHeight w:val="645"/>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Uncertainty of assignment tasks</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Attending the support sessions to ensure nothing is missed.</w:t>
            </w:r>
          </w:p>
        </w:tc>
      </w:tr>
      <w:tr w:rsidR="00E55856" w:rsidRPr="003C5F2F" w:rsidTr="004F66FF">
        <w:trPr>
          <w:trHeight w:val="645"/>
        </w:trPr>
        <w:tc>
          <w:tcPr>
            <w:tcW w:w="4455" w:type="dxa"/>
          </w:tcPr>
          <w:p w:rsidR="00E55856" w:rsidRPr="003C5F2F" w:rsidRDefault="00E55856" w:rsidP="004F66FF">
            <w:pPr>
              <w:ind w:left="-30"/>
              <w:rPr>
                <w:rFonts w:ascii="Arial" w:hAnsi="Arial" w:cs="Arial"/>
                <w:sz w:val="24"/>
                <w:szCs w:val="24"/>
              </w:rPr>
            </w:pPr>
            <w:r w:rsidRPr="003C5F2F">
              <w:rPr>
                <w:rFonts w:ascii="Arial" w:hAnsi="Arial" w:cs="Arial"/>
                <w:sz w:val="24"/>
                <w:szCs w:val="24"/>
              </w:rPr>
              <w:t>Self criticism</w:t>
            </w:r>
          </w:p>
        </w:tc>
        <w:tc>
          <w:tcPr>
            <w:tcW w:w="4635" w:type="dxa"/>
          </w:tcPr>
          <w:p w:rsidR="00E55856" w:rsidRPr="003C5F2F" w:rsidRDefault="00E55856" w:rsidP="004F66FF">
            <w:pPr>
              <w:rPr>
                <w:rFonts w:ascii="Arial" w:hAnsi="Arial" w:cs="Arial"/>
                <w:sz w:val="24"/>
                <w:szCs w:val="24"/>
              </w:rPr>
            </w:pPr>
            <w:r w:rsidRPr="003C5F2F">
              <w:rPr>
                <w:rFonts w:ascii="Arial" w:hAnsi="Arial" w:cs="Arial"/>
                <w:sz w:val="24"/>
                <w:szCs w:val="24"/>
              </w:rPr>
              <w:t>Reading over and taking in compliments from tutors to get rid of self doubts.</w:t>
            </w:r>
          </w:p>
        </w:tc>
      </w:tr>
    </w:tbl>
    <w:p w:rsidR="00E55856" w:rsidRPr="003C5F2F" w:rsidRDefault="00E55856" w:rsidP="00E55856">
      <w:pPr>
        <w:pStyle w:val="Nagwek2"/>
        <w:rPr>
          <w:rFonts w:ascii="Arial" w:hAnsi="Arial" w:cs="Arial"/>
          <w:sz w:val="24"/>
          <w:szCs w:val="24"/>
        </w:rPr>
      </w:pPr>
    </w:p>
    <w:p w:rsidR="00E55856" w:rsidRPr="003C5F2F" w:rsidRDefault="00E55856" w:rsidP="00E55856">
      <w:pPr>
        <w:spacing w:line="360" w:lineRule="auto"/>
        <w:rPr>
          <w:rFonts w:ascii="Arial" w:hAnsi="Arial" w:cs="Arial"/>
          <w:sz w:val="24"/>
          <w:szCs w:val="24"/>
        </w:rPr>
      </w:pPr>
    </w:p>
    <w:p w:rsidR="00E55856" w:rsidRPr="003C5F2F" w:rsidRDefault="00E55856" w:rsidP="00E55856">
      <w:pPr>
        <w:spacing w:line="360" w:lineRule="auto"/>
        <w:rPr>
          <w:rFonts w:ascii="Arial" w:hAnsi="Arial" w:cs="Arial"/>
          <w:sz w:val="24"/>
          <w:szCs w:val="24"/>
        </w:rPr>
      </w:pPr>
      <w:r>
        <w:rPr>
          <w:rFonts w:ascii="Arial" w:hAnsi="Arial" w:cs="Arial"/>
          <w:sz w:val="24"/>
          <w:szCs w:val="24"/>
        </w:rPr>
        <w:t>The colleague potential barriers to learning.</w:t>
      </w:r>
    </w:p>
    <w:tbl>
      <w:tblPr>
        <w:tblW w:w="0" w:type="auto"/>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625"/>
        <w:gridCol w:w="4536"/>
      </w:tblGrid>
      <w:tr w:rsidR="00E55856" w:rsidRPr="00476586" w:rsidTr="00D0374D">
        <w:trPr>
          <w:trHeight w:val="660"/>
        </w:trPr>
        <w:tc>
          <w:tcPr>
            <w:tcW w:w="4625" w:type="dxa"/>
          </w:tcPr>
          <w:p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Barriers (External) </w:t>
            </w:r>
          </w:p>
        </w:tc>
        <w:tc>
          <w:tcPr>
            <w:tcW w:w="4536" w:type="dxa"/>
          </w:tcPr>
          <w:p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Overcome </w:t>
            </w:r>
          </w:p>
        </w:tc>
      </w:tr>
      <w:tr w:rsidR="00E55856" w:rsidRPr="00476586" w:rsidTr="00D0374D">
        <w:trPr>
          <w:trHeight w:val="612"/>
        </w:trPr>
        <w:tc>
          <w:tcPr>
            <w:tcW w:w="4625" w:type="dxa"/>
          </w:tcPr>
          <w:p w:rsidR="00E55856" w:rsidRPr="00476586" w:rsidRDefault="00E55856" w:rsidP="004F66FF">
            <w:pPr>
              <w:rPr>
                <w:rFonts w:ascii="Arial" w:hAnsi="Arial" w:cs="Arial"/>
                <w:sz w:val="24"/>
                <w:szCs w:val="24"/>
              </w:rPr>
            </w:pPr>
            <w:r w:rsidRPr="00F11620">
              <w:rPr>
                <w:rFonts w:ascii="Arial" w:hAnsi="Arial" w:cs="Arial"/>
                <w:sz w:val="24"/>
                <w:szCs w:val="24"/>
              </w:rPr>
              <w:t>Type 1 diabetes losing concentration.</w:t>
            </w:r>
          </w:p>
        </w:tc>
        <w:tc>
          <w:tcPr>
            <w:tcW w:w="4536" w:type="dxa"/>
          </w:tcPr>
          <w:p w:rsidR="00E55856" w:rsidRPr="00476586" w:rsidRDefault="00E55856" w:rsidP="004F66FF">
            <w:pPr>
              <w:rPr>
                <w:rFonts w:ascii="Arial" w:hAnsi="Arial" w:cs="Arial"/>
                <w:sz w:val="24"/>
                <w:szCs w:val="24"/>
              </w:rPr>
            </w:pPr>
            <w:r w:rsidRPr="00F11620">
              <w:rPr>
                <w:rFonts w:ascii="Arial" w:hAnsi="Arial" w:cs="Arial"/>
                <w:sz w:val="24"/>
                <w:szCs w:val="24"/>
              </w:rPr>
              <w:t>Monitors blood levels closely. Repeat lesson videos.</w:t>
            </w:r>
          </w:p>
        </w:tc>
      </w:tr>
      <w:tr w:rsidR="00E55856" w:rsidRPr="00F11620" w:rsidTr="00D0374D">
        <w:trPr>
          <w:trHeight w:val="456"/>
        </w:trPr>
        <w:tc>
          <w:tcPr>
            <w:tcW w:w="4625" w:type="dxa"/>
          </w:tcPr>
          <w:p w:rsidR="00E55856" w:rsidRPr="00F11620" w:rsidRDefault="00E55856" w:rsidP="004F66FF">
            <w:pPr>
              <w:rPr>
                <w:rFonts w:ascii="Arial" w:hAnsi="Arial" w:cs="Arial"/>
                <w:sz w:val="24"/>
                <w:szCs w:val="24"/>
              </w:rPr>
            </w:pPr>
            <w:r w:rsidRPr="00991FD4">
              <w:rPr>
                <w:rFonts w:ascii="Arial" w:hAnsi="Arial" w:cs="Arial"/>
                <w:sz w:val="24"/>
                <w:szCs w:val="24"/>
              </w:rPr>
              <w:t>I.T issues and computer malfunctions.</w:t>
            </w:r>
          </w:p>
        </w:tc>
        <w:tc>
          <w:tcPr>
            <w:tcW w:w="4536" w:type="dxa"/>
          </w:tcPr>
          <w:p w:rsidR="00E55856" w:rsidRPr="00F11620" w:rsidRDefault="00E55856" w:rsidP="004F66FF">
            <w:pPr>
              <w:rPr>
                <w:rFonts w:ascii="Arial" w:hAnsi="Arial" w:cs="Arial"/>
                <w:sz w:val="24"/>
                <w:szCs w:val="24"/>
              </w:rPr>
            </w:pPr>
            <w:r w:rsidRPr="004520A8">
              <w:rPr>
                <w:rFonts w:ascii="Arial" w:hAnsi="Arial" w:cs="Arial"/>
                <w:sz w:val="24"/>
                <w:szCs w:val="24"/>
              </w:rPr>
              <w:t xml:space="preserve">Able to use daughter’s computer as a backup and assignment saved through University one drive. </w:t>
            </w:r>
            <w:r>
              <w:rPr>
                <w:rFonts w:ascii="Arial" w:hAnsi="Arial" w:cs="Arial"/>
                <w:sz w:val="24"/>
                <w:szCs w:val="24"/>
              </w:rPr>
              <w:t xml:space="preserve">University </w:t>
            </w:r>
            <w:r w:rsidRPr="004520A8">
              <w:rPr>
                <w:rFonts w:ascii="Arial" w:hAnsi="Arial" w:cs="Arial"/>
                <w:sz w:val="24"/>
                <w:szCs w:val="24"/>
              </w:rPr>
              <w:t>Hub support.</w:t>
            </w:r>
          </w:p>
        </w:tc>
      </w:tr>
      <w:tr w:rsidR="00E55856" w:rsidRPr="00476586" w:rsidTr="00D0374D">
        <w:trPr>
          <w:trHeight w:val="564"/>
        </w:trPr>
        <w:tc>
          <w:tcPr>
            <w:tcW w:w="4625" w:type="dxa"/>
          </w:tcPr>
          <w:p w:rsidR="00E55856" w:rsidRPr="00476586" w:rsidRDefault="00E55856" w:rsidP="004F66FF">
            <w:pPr>
              <w:rPr>
                <w:rFonts w:ascii="Arial" w:hAnsi="Arial" w:cs="Arial"/>
                <w:sz w:val="24"/>
                <w:szCs w:val="24"/>
              </w:rPr>
            </w:pPr>
            <w:r w:rsidRPr="002E220F">
              <w:rPr>
                <w:rFonts w:ascii="Arial" w:hAnsi="Arial" w:cs="Arial"/>
                <w:sz w:val="24"/>
                <w:szCs w:val="24"/>
              </w:rPr>
              <w:t>Unknown terminology.</w:t>
            </w:r>
          </w:p>
        </w:tc>
        <w:tc>
          <w:tcPr>
            <w:tcW w:w="4536" w:type="dxa"/>
          </w:tcPr>
          <w:p w:rsidR="00E55856" w:rsidRPr="00476586" w:rsidRDefault="00E55856" w:rsidP="004F66FF">
            <w:pPr>
              <w:rPr>
                <w:rFonts w:ascii="Arial" w:hAnsi="Arial" w:cs="Arial"/>
                <w:sz w:val="24"/>
                <w:szCs w:val="24"/>
              </w:rPr>
            </w:pPr>
            <w:r w:rsidRPr="00F3505C">
              <w:rPr>
                <w:rFonts w:ascii="Arial" w:hAnsi="Arial" w:cs="Arial"/>
                <w:sz w:val="24"/>
                <w:szCs w:val="24"/>
              </w:rPr>
              <w:t>Read more to familiarise and gain knowledge.</w:t>
            </w:r>
          </w:p>
        </w:tc>
      </w:tr>
      <w:tr w:rsidR="00E55856" w:rsidRPr="00476586" w:rsidTr="00D0374D">
        <w:trPr>
          <w:trHeight w:val="648"/>
        </w:trPr>
        <w:tc>
          <w:tcPr>
            <w:tcW w:w="4625" w:type="dxa"/>
          </w:tcPr>
          <w:p w:rsidR="00E55856" w:rsidRPr="00476586" w:rsidRDefault="00E55856" w:rsidP="004F66FF">
            <w:pPr>
              <w:rPr>
                <w:rFonts w:ascii="Arial" w:hAnsi="Arial" w:cs="Arial"/>
                <w:sz w:val="24"/>
                <w:szCs w:val="24"/>
              </w:rPr>
            </w:pPr>
            <w:r w:rsidRPr="00F3505C">
              <w:rPr>
                <w:rFonts w:ascii="Arial" w:hAnsi="Arial" w:cs="Arial"/>
                <w:sz w:val="24"/>
                <w:szCs w:val="24"/>
              </w:rPr>
              <w:lastRenderedPageBreak/>
              <w:t>Balancing family commitments.</w:t>
            </w:r>
          </w:p>
        </w:tc>
        <w:tc>
          <w:tcPr>
            <w:tcW w:w="4536" w:type="dxa"/>
          </w:tcPr>
          <w:p w:rsidR="00E55856" w:rsidRPr="00476586" w:rsidRDefault="00E55856" w:rsidP="004F66FF">
            <w:pPr>
              <w:rPr>
                <w:rFonts w:ascii="Arial" w:hAnsi="Arial" w:cs="Arial"/>
                <w:sz w:val="24"/>
                <w:szCs w:val="24"/>
              </w:rPr>
            </w:pPr>
            <w:r w:rsidRPr="00F3505C">
              <w:rPr>
                <w:rFonts w:ascii="Arial" w:hAnsi="Arial" w:cs="Arial"/>
                <w:sz w:val="24"/>
                <w:szCs w:val="24"/>
              </w:rPr>
              <w:t>Asking help from parents to provide lifts and providing meals to enable more study time. Family support.</w:t>
            </w:r>
          </w:p>
        </w:tc>
      </w:tr>
      <w:tr w:rsidR="00E55856" w:rsidRPr="00476586" w:rsidTr="00D0374D">
        <w:trPr>
          <w:trHeight w:val="528"/>
        </w:trPr>
        <w:tc>
          <w:tcPr>
            <w:tcW w:w="4625" w:type="dxa"/>
          </w:tcPr>
          <w:p w:rsidR="00E55856" w:rsidRPr="00476586" w:rsidRDefault="00E55856" w:rsidP="004F66FF">
            <w:pPr>
              <w:rPr>
                <w:rFonts w:ascii="Arial" w:hAnsi="Arial" w:cs="Arial"/>
                <w:sz w:val="24"/>
                <w:szCs w:val="24"/>
              </w:rPr>
            </w:pPr>
            <w:r w:rsidRPr="002E220F">
              <w:rPr>
                <w:rFonts w:ascii="Arial" w:hAnsi="Arial" w:cs="Arial"/>
                <w:sz w:val="24"/>
                <w:szCs w:val="24"/>
              </w:rPr>
              <w:t>Work commitments as working full time.</w:t>
            </w:r>
          </w:p>
        </w:tc>
        <w:tc>
          <w:tcPr>
            <w:tcW w:w="4536" w:type="dxa"/>
          </w:tcPr>
          <w:p w:rsidR="00E55856" w:rsidRPr="00476586" w:rsidRDefault="00E55856" w:rsidP="004F66FF">
            <w:pPr>
              <w:rPr>
                <w:rFonts w:ascii="Arial" w:hAnsi="Arial" w:cs="Arial"/>
                <w:sz w:val="24"/>
                <w:szCs w:val="24"/>
              </w:rPr>
            </w:pPr>
            <w:r w:rsidRPr="00F3505C">
              <w:rPr>
                <w:rFonts w:ascii="Arial" w:hAnsi="Arial" w:cs="Arial"/>
                <w:sz w:val="24"/>
                <w:szCs w:val="24"/>
              </w:rPr>
              <w:t>Manager supportive and allows taking holidays when assignment due in.</w:t>
            </w:r>
          </w:p>
        </w:tc>
      </w:tr>
      <w:tr w:rsidR="00E55856" w:rsidRPr="00476586" w:rsidTr="00D0374D">
        <w:trPr>
          <w:trHeight w:val="1149"/>
        </w:trPr>
        <w:tc>
          <w:tcPr>
            <w:tcW w:w="4625" w:type="dxa"/>
          </w:tcPr>
          <w:p w:rsidR="00E55856" w:rsidRPr="00476586" w:rsidRDefault="00E55856" w:rsidP="004F66FF">
            <w:pPr>
              <w:rPr>
                <w:rFonts w:ascii="Arial" w:hAnsi="Arial" w:cs="Arial"/>
                <w:sz w:val="24"/>
                <w:szCs w:val="24"/>
              </w:rPr>
            </w:pPr>
            <w:r w:rsidRPr="00F3505C">
              <w:rPr>
                <w:rFonts w:ascii="Arial" w:hAnsi="Arial" w:cs="Arial"/>
                <w:sz w:val="24"/>
                <w:szCs w:val="24"/>
              </w:rPr>
              <w:t>Friend commitments.</w:t>
            </w:r>
          </w:p>
        </w:tc>
        <w:tc>
          <w:tcPr>
            <w:tcW w:w="4536" w:type="dxa"/>
          </w:tcPr>
          <w:p w:rsidR="00E55856" w:rsidRPr="00476586" w:rsidRDefault="00E55856" w:rsidP="004F66FF">
            <w:pPr>
              <w:rPr>
                <w:rFonts w:ascii="Arial" w:hAnsi="Arial" w:cs="Arial"/>
                <w:sz w:val="24"/>
                <w:szCs w:val="24"/>
              </w:rPr>
            </w:pPr>
            <w:r w:rsidRPr="00F3505C">
              <w:rPr>
                <w:rFonts w:ascii="Arial" w:hAnsi="Arial" w:cs="Arial"/>
                <w:sz w:val="24"/>
                <w:szCs w:val="24"/>
              </w:rPr>
              <w:t>Explain the importance of course to me and meet less frequently to allow time.</w:t>
            </w:r>
          </w:p>
        </w:tc>
      </w:tr>
      <w:tr w:rsidR="00E55856" w:rsidRPr="00476586" w:rsidTr="00D0374D">
        <w:trPr>
          <w:trHeight w:val="684"/>
        </w:trPr>
        <w:tc>
          <w:tcPr>
            <w:tcW w:w="4625" w:type="dxa"/>
          </w:tcPr>
          <w:p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Barriers (Internal) </w:t>
            </w:r>
          </w:p>
        </w:tc>
        <w:tc>
          <w:tcPr>
            <w:tcW w:w="4536" w:type="dxa"/>
          </w:tcPr>
          <w:p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Overcome </w:t>
            </w:r>
          </w:p>
        </w:tc>
      </w:tr>
      <w:tr w:rsidR="00E55856" w:rsidRPr="00476586" w:rsidTr="00D0374D">
        <w:trPr>
          <w:trHeight w:val="732"/>
        </w:trPr>
        <w:tc>
          <w:tcPr>
            <w:tcW w:w="4625" w:type="dxa"/>
          </w:tcPr>
          <w:p w:rsidR="00E55856" w:rsidRPr="00476586" w:rsidRDefault="00E55856" w:rsidP="004F66FF">
            <w:pPr>
              <w:rPr>
                <w:rFonts w:ascii="Arial" w:hAnsi="Arial" w:cs="Arial"/>
                <w:sz w:val="24"/>
                <w:szCs w:val="24"/>
              </w:rPr>
            </w:pPr>
            <w:r w:rsidRPr="007D17E5">
              <w:rPr>
                <w:rFonts w:ascii="Arial" w:hAnsi="Arial" w:cs="Arial"/>
                <w:sz w:val="24"/>
                <w:szCs w:val="24"/>
              </w:rPr>
              <w:t>Anxiety of assignment tasks.</w:t>
            </w:r>
          </w:p>
        </w:tc>
        <w:tc>
          <w:tcPr>
            <w:tcW w:w="4536" w:type="dxa"/>
          </w:tcPr>
          <w:p w:rsidR="00E55856" w:rsidRPr="00476586" w:rsidRDefault="00E55856" w:rsidP="004F66FF">
            <w:pPr>
              <w:rPr>
                <w:rFonts w:ascii="Arial" w:hAnsi="Arial" w:cs="Arial"/>
                <w:sz w:val="24"/>
                <w:szCs w:val="24"/>
              </w:rPr>
            </w:pPr>
            <w:r w:rsidRPr="007D17E5">
              <w:rPr>
                <w:rFonts w:ascii="Arial" w:hAnsi="Arial" w:cs="Arial"/>
                <w:sz w:val="24"/>
                <w:szCs w:val="24"/>
              </w:rPr>
              <w:t>Attending support sessions to ask any questions to ensure on the correct path of assignment.</w:t>
            </w:r>
          </w:p>
        </w:tc>
      </w:tr>
      <w:tr w:rsidR="00E55856" w:rsidRPr="00476586" w:rsidTr="00D0374D">
        <w:trPr>
          <w:trHeight w:val="732"/>
        </w:trPr>
        <w:tc>
          <w:tcPr>
            <w:tcW w:w="4625" w:type="dxa"/>
          </w:tcPr>
          <w:p w:rsidR="00E55856" w:rsidRPr="00476586" w:rsidRDefault="00E55856" w:rsidP="004F66FF">
            <w:pPr>
              <w:rPr>
                <w:rFonts w:ascii="Arial" w:hAnsi="Arial" w:cs="Arial"/>
                <w:sz w:val="24"/>
                <w:szCs w:val="24"/>
              </w:rPr>
            </w:pPr>
            <w:r w:rsidRPr="007D17E5">
              <w:rPr>
                <w:rFonts w:ascii="Arial" w:hAnsi="Arial" w:cs="Arial"/>
                <w:sz w:val="24"/>
                <w:szCs w:val="24"/>
              </w:rPr>
              <w:t>Confidence in passing the course</w:t>
            </w:r>
            <w:r>
              <w:rPr>
                <w:rFonts w:ascii="Arial" w:hAnsi="Arial" w:cs="Arial"/>
                <w:sz w:val="24"/>
                <w:szCs w:val="24"/>
              </w:rPr>
              <w:t>.</w:t>
            </w:r>
          </w:p>
        </w:tc>
        <w:tc>
          <w:tcPr>
            <w:tcW w:w="4536" w:type="dxa"/>
          </w:tcPr>
          <w:p w:rsidR="00E55856" w:rsidRPr="00476586" w:rsidRDefault="00E55856" w:rsidP="004F66FF">
            <w:pPr>
              <w:rPr>
                <w:rFonts w:ascii="Arial" w:hAnsi="Arial" w:cs="Arial"/>
                <w:sz w:val="24"/>
                <w:szCs w:val="24"/>
              </w:rPr>
            </w:pPr>
            <w:r w:rsidRPr="007D17E5">
              <w:rPr>
                <w:rFonts w:ascii="Arial" w:hAnsi="Arial" w:cs="Arial"/>
                <w:sz w:val="24"/>
                <w:szCs w:val="24"/>
              </w:rPr>
              <w:t>Discussing with other students and support tutor to give encouragement.</w:t>
            </w:r>
          </w:p>
        </w:tc>
      </w:tr>
      <w:tr w:rsidR="00E55856" w:rsidRPr="00476586" w:rsidTr="00D0374D">
        <w:trPr>
          <w:trHeight w:val="1104"/>
        </w:trPr>
        <w:tc>
          <w:tcPr>
            <w:tcW w:w="4625" w:type="dxa"/>
          </w:tcPr>
          <w:p w:rsidR="00E55856" w:rsidRPr="00476586" w:rsidRDefault="00E55856" w:rsidP="004F66FF">
            <w:pPr>
              <w:rPr>
                <w:rFonts w:ascii="Arial" w:hAnsi="Arial" w:cs="Arial"/>
                <w:sz w:val="24"/>
                <w:szCs w:val="24"/>
              </w:rPr>
            </w:pPr>
            <w:r w:rsidRPr="007D17E5">
              <w:rPr>
                <w:rFonts w:ascii="Arial" w:hAnsi="Arial" w:cs="Arial"/>
                <w:sz w:val="24"/>
                <w:szCs w:val="24"/>
              </w:rPr>
              <w:t>Self-belief</w:t>
            </w:r>
          </w:p>
        </w:tc>
        <w:tc>
          <w:tcPr>
            <w:tcW w:w="4536" w:type="dxa"/>
          </w:tcPr>
          <w:p w:rsidR="00E55856" w:rsidRPr="00476586" w:rsidRDefault="00E55856" w:rsidP="004F66FF">
            <w:pPr>
              <w:rPr>
                <w:rFonts w:ascii="Arial" w:hAnsi="Arial" w:cs="Arial"/>
                <w:sz w:val="24"/>
                <w:szCs w:val="24"/>
              </w:rPr>
            </w:pPr>
            <w:r w:rsidRPr="007D17E5">
              <w:rPr>
                <w:rFonts w:ascii="Arial" w:hAnsi="Arial" w:cs="Arial"/>
                <w:sz w:val="24"/>
                <w:szCs w:val="24"/>
              </w:rPr>
              <w:t>Reading over my feedback from past assignments to read compliments to gain self-belief.</w:t>
            </w:r>
          </w:p>
        </w:tc>
      </w:tr>
    </w:tbl>
    <w:p w:rsidR="00E55856" w:rsidRDefault="00E55856" w:rsidP="00322483"/>
    <w:p w:rsidR="00E55856" w:rsidRDefault="00E55856" w:rsidP="00322483"/>
    <w:p w:rsidR="00322483" w:rsidRPr="00AC200B" w:rsidRDefault="00322483" w:rsidP="00EF11DF">
      <w:pPr>
        <w:pStyle w:val="Nagwek1"/>
        <w:rPr>
          <w:rFonts w:ascii="Arial" w:hAnsi="Arial" w:cs="Arial"/>
          <w:sz w:val="24"/>
          <w:szCs w:val="24"/>
        </w:rPr>
      </w:pPr>
      <w:bookmarkStart w:id="48" w:name="_Toc57472033"/>
      <w:r w:rsidRPr="00AC200B">
        <w:rPr>
          <w:rFonts w:ascii="Arial" w:hAnsi="Arial" w:cs="Arial"/>
          <w:spacing w:val="-5"/>
          <w:sz w:val="24"/>
          <w:szCs w:val="24"/>
        </w:rPr>
        <w:t>A</w:t>
      </w:r>
      <w:r w:rsidRPr="00AC200B">
        <w:rPr>
          <w:rFonts w:ascii="Arial" w:hAnsi="Arial" w:cs="Arial"/>
          <w:spacing w:val="2"/>
          <w:sz w:val="24"/>
          <w:szCs w:val="24"/>
        </w:rPr>
        <w:t>p</w:t>
      </w:r>
      <w:r w:rsidRPr="00AC200B">
        <w:rPr>
          <w:rFonts w:ascii="Arial" w:hAnsi="Arial" w:cs="Arial"/>
          <w:sz w:val="24"/>
          <w:szCs w:val="24"/>
        </w:rPr>
        <w:t>pendix</w:t>
      </w:r>
      <w:r w:rsidR="00FF4C25" w:rsidRPr="00AC200B">
        <w:rPr>
          <w:rFonts w:ascii="Arial" w:hAnsi="Arial" w:cs="Arial"/>
          <w:sz w:val="24"/>
          <w:szCs w:val="24"/>
        </w:rPr>
        <w:t xml:space="preserve"> </w:t>
      </w:r>
      <w:r w:rsidR="00395CB6" w:rsidRPr="00AC200B">
        <w:rPr>
          <w:rFonts w:ascii="Arial" w:hAnsi="Arial" w:cs="Arial"/>
          <w:sz w:val="24"/>
          <w:szCs w:val="24"/>
        </w:rPr>
        <w:t>E</w:t>
      </w:r>
      <w:bookmarkEnd w:id="48"/>
    </w:p>
    <w:p w:rsidR="00AF59F4" w:rsidRPr="00176791" w:rsidRDefault="00AF59F4" w:rsidP="00322483">
      <w:pPr>
        <w:rPr>
          <w:color w:val="FF0000"/>
        </w:rPr>
      </w:pPr>
    </w:p>
    <w:p w:rsidR="00E3454A" w:rsidRDefault="000B2F9E" w:rsidP="000B2F9E">
      <w:r>
        <w:t xml:space="preserve">Job Title:  Operations Manager    </w:t>
      </w:r>
    </w:p>
    <w:p w:rsidR="00CE687B" w:rsidRDefault="00CE687B" w:rsidP="000B2F9E"/>
    <w:p w:rsidR="000B2F9E" w:rsidRDefault="000B2F9E" w:rsidP="000B2F9E">
      <w:r>
        <w:t xml:space="preserve">Reports to:  Director of Operations   </w:t>
      </w:r>
    </w:p>
    <w:p w:rsidR="000B2F9E" w:rsidRDefault="000B2F9E" w:rsidP="000B2F9E">
      <w:r>
        <w:t>Location:              Swansea and travel across South Wales (own transport essential)</w:t>
      </w:r>
    </w:p>
    <w:p w:rsidR="000B2F9E" w:rsidRDefault="000B2F9E" w:rsidP="000B2F9E">
      <w:r>
        <w:t xml:space="preserve">   Hours:                   35 per week &amp; on-call cover  </w:t>
      </w:r>
    </w:p>
    <w:p w:rsidR="000B2F9E" w:rsidRDefault="000B2F9E" w:rsidP="000B2F9E">
      <w:r>
        <w:t xml:space="preserve">    </w:t>
      </w:r>
    </w:p>
    <w:p w:rsidR="000B2F9E" w:rsidRDefault="000B2F9E" w:rsidP="000B2F9E">
      <w:r>
        <w:t xml:space="preserve">As Operations Manager; you will be the critical link between </w:t>
      </w:r>
      <w:proofErr w:type="spellStart"/>
      <w:r>
        <w:t>Goleudy’s</w:t>
      </w:r>
      <w:proofErr w:type="spellEnd"/>
      <w:r>
        <w:t xml:space="preserve"> Executive Leadership Team, frontline staff, and our clients; and at the forefront of delivering our strategic plan.       </w:t>
      </w:r>
    </w:p>
    <w:p w:rsidR="000B2F9E" w:rsidRDefault="000B2F9E" w:rsidP="000B2F9E">
      <w:r>
        <w:t xml:space="preserve">You will lead a group of projects/teams and oversee all aspects of service delivery including managing staff, </w:t>
      </w:r>
      <w:r w:rsidR="00025139">
        <w:t>work streams</w:t>
      </w:r>
      <w:r>
        <w:t xml:space="preserve">, project activity, premises, contracts, compliance monitoring, and data reporting systems.  </w:t>
      </w:r>
    </w:p>
    <w:p w:rsidR="000B2F9E" w:rsidRDefault="000B2F9E" w:rsidP="000B2F9E">
      <w:r>
        <w:lastRenderedPageBreak/>
        <w:t xml:space="preserve">Guided by </w:t>
      </w:r>
      <w:proofErr w:type="spellStart"/>
      <w:r>
        <w:t>Goleudy’s</w:t>
      </w:r>
      <w:proofErr w:type="spellEnd"/>
      <w:r>
        <w:t xml:space="preserve"> strategic business plan, you will ensure clients receive a high standard of service and your projects attain contractual, finance, compliance, and quality performance targets. Visit Goleudy.org to see more information about the exciting projects we deliver.    </w:t>
      </w:r>
    </w:p>
    <w:p w:rsidR="000B2F9E" w:rsidRDefault="000B2F9E" w:rsidP="000B2F9E">
      <w:r>
        <w:t xml:space="preserve">JOB PURPOSE &amp; KEY RESPONSIBILITIES   </w:t>
      </w:r>
    </w:p>
    <w:p w:rsidR="009B13CE" w:rsidRDefault="000B2F9E" w:rsidP="000B2F9E">
      <w:r>
        <w:t xml:space="preserve">• Ensure staff are signed up to </w:t>
      </w:r>
      <w:proofErr w:type="spellStart"/>
      <w:r>
        <w:t>Goleudy’s</w:t>
      </w:r>
      <w:proofErr w:type="spellEnd"/>
      <w:r>
        <w:t xml:space="preserve"> values, engaged in our ethos, motivated to go the extra mile, understand their roles, responsibilities and work priorities. </w:t>
      </w:r>
    </w:p>
    <w:p w:rsidR="009B13CE" w:rsidRDefault="000B2F9E" w:rsidP="000B2F9E">
      <w:r>
        <w:t xml:space="preserve"> • Manage rota and operational priorities with effective staff management in line with organisational processes, policies and procedures; and deal with complex staff matters appropriately. </w:t>
      </w:r>
    </w:p>
    <w:p w:rsidR="009B13CE" w:rsidRDefault="000B2F9E" w:rsidP="000B2F9E">
      <w:r>
        <w:t xml:space="preserve"> • Responsible for all aspects of contract management, commissioner/regulator reporting and client satisfaction. </w:t>
      </w:r>
    </w:p>
    <w:p w:rsidR="009B13CE" w:rsidRDefault="000B2F9E" w:rsidP="000B2F9E">
      <w:r>
        <w:t xml:space="preserve"> • Ensure all legal, contractual, financial and quality obligations, legislation, public policy and good practice measures are monitored following organisational process.</w:t>
      </w:r>
    </w:p>
    <w:p w:rsidR="009B13CE" w:rsidRDefault="000B2F9E" w:rsidP="000B2F9E">
      <w:r>
        <w:t xml:space="preserve"> • Ensure Health &amp; Safety guidelines, fire regulations, safeguarding frameworks, organisational policy and procedures are strictly adhered to. </w:t>
      </w:r>
    </w:p>
    <w:p w:rsidR="009B13CE" w:rsidRDefault="000B2F9E" w:rsidP="000B2F9E">
      <w:r>
        <w:t xml:space="preserve">  • Assist Director of Operations in delivery of strategic development through delivery of project plans, data sets, and strategic reports. </w:t>
      </w:r>
    </w:p>
    <w:p w:rsidR="000B2F9E" w:rsidRDefault="000B2F9E" w:rsidP="000B2F9E">
      <w:r>
        <w:t xml:space="preserve">• Collaborate with internal and external partnerships.    </w:t>
      </w:r>
    </w:p>
    <w:p w:rsidR="00FF4C25" w:rsidRDefault="00FF4C25" w:rsidP="000B2F9E"/>
    <w:p w:rsidR="009B13CE" w:rsidRDefault="000B2F9E" w:rsidP="000B2F9E">
      <w:r>
        <w:t xml:space="preserve">KEY PERFORMANCE INDICATORS </w:t>
      </w:r>
    </w:p>
    <w:p w:rsidR="009B13CE" w:rsidRDefault="000B2F9E" w:rsidP="000B2F9E">
      <w:r>
        <w:t xml:space="preserve">  • Client satisfaction and contract performance ARE in line with expectations, contractual KPI’s and regulatory obligations.</w:t>
      </w:r>
    </w:p>
    <w:p w:rsidR="009B13CE" w:rsidRDefault="000B2F9E" w:rsidP="000B2F9E">
      <w:r>
        <w:t xml:space="preserve"> • Projects and teams meet all contractual, finance, compliance and quality performance targets, such as:</w:t>
      </w:r>
    </w:p>
    <w:p w:rsidR="009B13CE" w:rsidRDefault="000B2F9E" w:rsidP="009603E5">
      <w:pPr>
        <w:pStyle w:val="Akapitzlist"/>
        <w:numPr>
          <w:ilvl w:val="0"/>
          <w:numId w:val="16"/>
        </w:numPr>
      </w:pPr>
      <w:r>
        <w:t xml:space="preserve">Organisational and contractual KPIs o Income and expenditure in line with budget targets </w:t>
      </w:r>
    </w:p>
    <w:p w:rsidR="000B2F9E" w:rsidRDefault="000B2F9E" w:rsidP="009603E5">
      <w:pPr>
        <w:pStyle w:val="Akapitzlist"/>
        <w:numPr>
          <w:ilvl w:val="0"/>
          <w:numId w:val="16"/>
        </w:numPr>
      </w:pPr>
      <w:r>
        <w:t xml:space="preserve">The physical environment is safe, clean, well-cared for and welcoming.  </w:t>
      </w:r>
    </w:p>
    <w:p w:rsidR="009B13CE" w:rsidRDefault="000B2F9E" w:rsidP="009603E5">
      <w:pPr>
        <w:pStyle w:val="Akapitzlist"/>
        <w:numPr>
          <w:ilvl w:val="0"/>
          <w:numId w:val="16"/>
        </w:numPr>
      </w:pPr>
      <w:r>
        <w:t xml:space="preserve">Meet all contract, regulatory, housing management, safeguarding, health and safety, and GDPR obligations. </w:t>
      </w:r>
    </w:p>
    <w:p w:rsidR="009B13CE" w:rsidRDefault="000B2F9E" w:rsidP="009603E5">
      <w:pPr>
        <w:pStyle w:val="Akapitzlist"/>
        <w:numPr>
          <w:ilvl w:val="0"/>
          <w:numId w:val="16"/>
        </w:numPr>
      </w:pPr>
      <w:r>
        <w:t xml:space="preserve">Client/staff records are completed to the required standard and data systems are up to date. </w:t>
      </w:r>
    </w:p>
    <w:p w:rsidR="009B13CE" w:rsidRDefault="000B2F9E" w:rsidP="000B2F9E">
      <w:r>
        <w:t xml:space="preserve"> • </w:t>
      </w:r>
      <w:proofErr w:type="spellStart"/>
      <w:r>
        <w:t>Rota</w:t>
      </w:r>
      <w:proofErr w:type="spellEnd"/>
      <w:r>
        <w:t xml:space="preserve"> management and decision making meets the operational priorities of the project and utilises staff time to prevent agency spend.  </w:t>
      </w:r>
    </w:p>
    <w:p w:rsidR="009B13CE" w:rsidRDefault="000B2F9E" w:rsidP="000B2F9E">
      <w:r>
        <w:t xml:space="preserve">  • Staff management decisions and finance approvals adhere to organisational processes, policies, and procedures. </w:t>
      </w:r>
    </w:p>
    <w:p w:rsidR="009B13CE" w:rsidRDefault="000B2F9E" w:rsidP="000B2F9E">
      <w:r>
        <w:t xml:space="preserve"> • Monitoring and reporting obligations are completed with accuracy and on time. </w:t>
      </w:r>
    </w:p>
    <w:p w:rsidR="009B13CE" w:rsidRDefault="000B2F9E" w:rsidP="000B2F9E">
      <w:r>
        <w:t xml:space="preserve">• Project plans drive improvement and deliver innovation within agreed time scales.  </w:t>
      </w:r>
    </w:p>
    <w:p w:rsidR="00FF4C25" w:rsidRDefault="000B2F9E" w:rsidP="000B2F9E">
      <w:r>
        <w:lastRenderedPageBreak/>
        <w:t xml:space="preserve">   • Work outputs, project performance and external monitoring inspections ensure no risk to organisation such as non-compliance or contract default.    </w:t>
      </w:r>
    </w:p>
    <w:p w:rsidR="00FF4C25" w:rsidRDefault="00FF4C25" w:rsidP="000B2F9E"/>
    <w:p w:rsidR="000B2F9E" w:rsidRDefault="000B2F9E" w:rsidP="000B2F9E">
      <w:r>
        <w:t xml:space="preserve">KEY CONTACTS   </w:t>
      </w:r>
    </w:p>
    <w:p w:rsidR="009B13CE" w:rsidRDefault="000B2F9E" w:rsidP="000B2F9E">
      <w:r>
        <w:t xml:space="preserve">Internal: </w:t>
      </w:r>
    </w:p>
    <w:p w:rsidR="009B13CE" w:rsidRDefault="000B2F9E" w:rsidP="000B2F9E">
      <w:r>
        <w:t xml:space="preserve"> • ELT (CEO, Directors – Operations/Responsible Individual, Finance and HR)</w:t>
      </w:r>
    </w:p>
    <w:p w:rsidR="009B13CE" w:rsidRDefault="000B2F9E" w:rsidP="000B2F9E">
      <w:r>
        <w:t xml:space="preserve"> • Project level staff &amp; contractors </w:t>
      </w:r>
    </w:p>
    <w:p w:rsidR="009B13CE" w:rsidRDefault="000B2F9E" w:rsidP="000B2F9E">
      <w:r>
        <w:t xml:space="preserve"> • Clients • Operational Management Team  </w:t>
      </w:r>
    </w:p>
    <w:p w:rsidR="000B2F9E" w:rsidRDefault="000B2F9E" w:rsidP="000B2F9E">
      <w:r>
        <w:t xml:space="preserve">• Central services managers (Finance, HR)   </w:t>
      </w:r>
    </w:p>
    <w:p w:rsidR="009B13CE" w:rsidRDefault="000B2F9E" w:rsidP="000B2F9E">
      <w:r>
        <w:t xml:space="preserve">External: </w:t>
      </w:r>
    </w:p>
    <w:p w:rsidR="009B13CE" w:rsidRDefault="000B2F9E" w:rsidP="000B2F9E">
      <w:r>
        <w:t xml:space="preserve"> • Commissioners (Welsh Government, Local Authority, Health Board) </w:t>
      </w:r>
    </w:p>
    <w:p w:rsidR="009B13CE" w:rsidRDefault="000B2F9E" w:rsidP="000B2F9E">
      <w:r>
        <w:t>• Regulators (Rent Smart Wales)</w:t>
      </w:r>
    </w:p>
    <w:p w:rsidR="009B13CE" w:rsidRDefault="000B2F9E" w:rsidP="000B2F9E">
      <w:r>
        <w:t xml:space="preserve"> • Partner agencies (Landlord, Health/Social Services, Housing, Welfare, Criminal Justice, Drug/Alcohol Support) </w:t>
      </w:r>
    </w:p>
    <w:p w:rsidR="009B13CE" w:rsidRDefault="000B2F9E" w:rsidP="000B2F9E">
      <w:r>
        <w:t>• Policy organisations (</w:t>
      </w:r>
      <w:proofErr w:type="spellStart"/>
      <w:r>
        <w:t>Cymorth</w:t>
      </w:r>
      <w:proofErr w:type="spellEnd"/>
      <w:r>
        <w:t xml:space="preserve"> </w:t>
      </w:r>
      <w:proofErr w:type="spellStart"/>
      <w:r>
        <w:t>Cymru</w:t>
      </w:r>
      <w:proofErr w:type="spellEnd"/>
      <w:r>
        <w:t>)</w:t>
      </w:r>
    </w:p>
    <w:p w:rsidR="000B2F9E" w:rsidRDefault="000B2F9E" w:rsidP="000B2F9E">
      <w:r>
        <w:t xml:space="preserve"> • National &amp; Regional Networks </w:t>
      </w:r>
    </w:p>
    <w:p w:rsidR="00FF4C25" w:rsidRDefault="00FF4C25" w:rsidP="000B2F9E"/>
    <w:p w:rsidR="00FF4C25" w:rsidRDefault="000B2F9E" w:rsidP="000B2F9E">
      <w:r>
        <w:t xml:space="preserve">GENERAL  </w:t>
      </w:r>
    </w:p>
    <w:p w:rsidR="009B13CE" w:rsidRDefault="000B2F9E" w:rsidP="000B2F9E">
      <w:r>
        <w:t xml:space="preserve">• Ability to participate in the locality on-call rota including evening and weekends. </w:t>
      </w:r>
    </w:p>
    <w:p w:rsidR="009B13CE" w:rsidRDefault="000B2F9E" w:rsidP="000B2F9E">
      <w:r>
        <w:t xml:space="preserve">• Apply the organisational values and management competencies to every aspect of the role at all times. </w:t>
      </w:r>
    </w:p>
    <w:p w:rsidR="009B13CE" w:rsidRDefault="000B2F9E" w:rsidP="000B2F9E">
      <w:r>
        <w:t xml:space="preserve"> • Be aware of and adhere to organisational policies at all times. • Take part in progress/performance reviews throughout the year.</w:t>
      </w:r>
    </w:p>
    <w:p w:rsidR="009B13CE" w:rsidRDefault="000B2F9E" w:rsidP="000B2F9E">
      <w:r>
        <w:t xml:space="preserve"> • Cooperate with other organisational departments. </w:t>
      </w:r>
    </w:p>
    <w:p w:rsidR="009B13CE" w:rsidRDefault="000B2F9E" w:rsidP="000B2F9E">
      <w:r>
        <w:t xml:space="preserve">• Take responsibility for own personal development, seeking out opportunities to learn new skills. </w:t>
      </w:r>
    </w:p>
    <w:p w:rsidR="009B13CE" w:rsidRDefault="000B2F9E" w:rsidP="000B2F9E">
      <w:r>
        <w:t xml:space="preserve"> • Attend training courses and complete training modules as required to meet requirements of the post. • Regularly competency check staff in key result areas. </w:t>
      </w:r>
    </w:p>
    <w:p w:rsidR="009B13CE" w:rsidRDefault="000B2F9E" w:rsidP="000B2F9E">
      <w:r>
        <w:t xml:space="preserve">  • Provide effective housing management by expressing clear expectations of licence agreement terms at point of allocation and a procedure for breaches with regards to the management agreement with the landlord.</w:t>
      </w:r>
    </w:p>
    <w:p w:rsidR="009B13CE" w:rsidRDefault="000B2F9E" w:rsidP="000B2F9E">
      <w:r>
        <w:t xml:space="preserve"> • Undertake and/or oversee housing management tasks as specified. </w:t>
      </w:r>
    </w:p>
    <w:p w:rsidR="009B13CE" w:rsidRDefault="000B2F9E" w:rsidP="000B2F9E">
      <w:r>
        <w:lastRenderedPageBreak/>
        <w:t xml:space="preserve"> • Requirement to be deployed across several projects over the duration of the role, with minimal oversight, and sometimes at short notice depending upon business needs.</w:t>
      </w:r>
    </w:p>
    <w:p w:rsidR="009B13CE" w:rsidRDefault="000B2F9E" w:rsidP="000B2F9E">
      <w:r>
        <w:t xml:space="preserve">  • In addition to the duties and responsibilities outlined, you must be prepared to undertake such additional duties that may result from changing circumstances, but which may not of necessity change the general character or level of responsibility to the post. </w:t>
      </w:r>
    </w:p>
    <w:p w:rsidR="000B2F9E" w:rsidRDefault="000B2F9E" w:rsidP="000B2F9E">
      <w:r>
        <w:t xml:space="preserve"> • Adhere to the organisation’s no smoking policy for staff at all its premises  </w:t>
      </w:r>
    </w:p>
    <w:p w:rsidR="000B2F9E" w:rsidRDefault="000B2F9E" w:rsidP="000B2F9E">
      <w:r>
        <w:t xml:space="preserve">Due to the nature of the role, it should be noted that this job description is indicative and may be subject to change.  </w:t>
      </w:r>
    </w:p>
    <w:p w:rsidR="000B2F9E" w:rsidRDefault="000B2F9E" w:rsidP="000B2F9E">
      <w:r>
        <w:t xml:space="preserve">  </w:t>
      </w:r>
    </w:p>
    <w:p w:rsidR="000B2F9E" w:rsidRDefault="000B2F9E" w:rsidP="000B2F9E">
      <w:r>
        <w:t xml:space="preserve">Person Specification   </w:t>
      </w:r>
    </w:p>
    <w:p w:rsidR="000B2F9E" w:rsidRDefault="000B2F9E" w:rsidP="000B2F9E">
      <w:r>
        <w:t xml:space="preserve">All skills, knowledge and requirements are essential unless stated as desirable.   </w:t>
      </w:r>
    </w:p>
    <w:p w:rsidR="009B13CE" w:rsidRDefault="000B2F9E" w:rsidP="000B2F9E">
      <w:r>
        <w:t xml:space="preserve">1 Skills &amp; Abilities </w:t>
      </w:r>
    </w:p>
    <w:p w:rsidR="009B13CE" w:rsidRDefault="000B2F9E" w:rsidP="000B2F9E">
      <w:r>
        <w:t xml:space="preserve">1.1 Standard of behaviour is in line with </w:t>
      </w:r>
      <w:proofErr w:type="spellStart"/>
      <w:r>
        <w:t>Goleudy</w:t>
      </w:r>
      <w:proofErr w:type="spellEnd"/>
      <w:r>
        <w:t xml:space="preserve"> vales and ethos as set out in the Code of Conduct, Hallmarks of a Leader and </w:t>
      </w:r>
      <w:proofErr w:type="spellStart"/>
      <w:r>
        <w:t>Goleudy</w:t>
      </w:r>
      <w:proofErr w:type="spellEnd"/>
      <w:r>
        <w:t xml:space="preserve"> Management Competencies. </w:t>
      </w:r>
    </w:p>
    <w:p w:rsidR="009B13CE" w:rsidRDefault="000B2F9E" w:rsidP="000B2F9E">
      <w:r>
        <w:t xml:space="preserve"> 1.2 Ability to manage staff and rota to ensure operational priorities are met without exception; and lead others on a journey of change/improvement.</w:t>
      </w:r>
    </w:p>
    <w:p w:rsidR="009B13CE" w:rsidRDefault="000B2F9E" w:rsidP="000B2F9E">
      <w:r>
        <w:t xml:space="preserve">  1.3 Genuine interest and passion for the work </w:t>
      </w:r>
      <w:proofErr w:type="spellStart"/>
      <w:r>
        <w:t>Goleudy</w:t>
      </w:r>
      <w:proofErr w:type="spellEnd"/>
      <w:r>
        <w:t xml:space="preserve"> does, our approaches, and putting clients first. 1.4 Eagerness to roll up sleeves, lead from the front, deliver targets and take on new challenges at short notice.  </w:t>
      </w:r>
    </w:p>
    <w:p w:rsidR="009B13CE" w:rsidRDefault="000B2F9E" w:rsidP="000B2F9E">
      <w:r>
        <w:t xml:space="preserve"> 1.5 Has the initiative to work with minimal supervision and the foresight to identify organisational risks and appropriate action.  </w:t>
      </w:r>
    </w:p>
    <w:p w:rsidR="000B2F9E" w:rsidRDefault="000B2F9E" w:rsidP="000B2F9E">
      <w:r>
        <w:t xml:space="preserve">1.6 Ability to be a proficient learner, critical thinker, and evidence-based decision-maker that protects the organisation from unnecessary risk. </w:t>
      </w:r>
    </w:p>
    <w:p w:rsidR="009B13CE" w:rsidRDefault="000B2F9E" w:rsidP="000B2F9E">
      <w:r>
        <w:t xml:space="preserve">1.7 Ability represent and promote a strategic vision to frontline staff and stakeholders. </w:t>
      </w:r>
    </w:p>
    <w:p w:rsidR="009B13CE" w:rsidRDefault="000B2F9E" w:rsidP="000B2F9E">
      <w:r>
        <w:t xml:space="preserve"> 1.8 Excellent communication skills with the ability to understand and write complex documents and explain complex issues succinctly. </w:t>
      </w:r>
    </w:p>
    <w:p w:rsidR="009B13CE" w:rsidRDefault="000B2F9E" w:rsidP="000B2F9E">
      <w:r>
        <w:t xml:space="preserve"> 1.9 Excellent planning, prioritising and organisational skills and personal responsibility to deliver agreed outcomes. </w:t>
      </w:r>
    </w:p>
    <w:p w:rsidR="009B13CE" w:rsidRDefault="000B2F9E" w:rsidP="000B2F9E">
      <w:r>
        <w:t xml:space="preserve"> 1.10 Ability to lead on and contribute towards the development of high quality, robust operational policies and procedures, using knowledge of good practice.  </w:t>
      </w:r>
    </w:p>
    <w:p w:rsidR="009B13CE" w:rsidRDefault="000B2F9E" w:rsidP="000B2F9E">
      <w:r>
        <w:t>1.11 Confident budget holder across a portfolio, able to make decisions based on clear rationale and evidence.</w:t>
      </w:r>
    </w:p>
    <w:p w:rsidR="009B13CE" w:rsidRDefault="000B2F9E" w:rsidP="000B2F9E">
      <w:r>
        <w:t xml:space="preserve"> 1.12 Analytical approach to data systems (collection, processing and reporting) and data management including trend analysis</w:t>
      </w:r>
      <w:r w:rsidR="009B13CE">
        <w:t>.</w:t>
      </w:r>
    </w:p>
    <w:p w:rsidR="009B13CE" w:rsidRDefault="000B2F9E" w:rsidP="000B2F9E">
      <w:r>
        <w:lastRenderedPageBreak/>
        <w:t xml:space="preserve"> 1.13 High level of literacy, numeracy, IT and administration skills. Competent in using IT management systems for client records, staff management, and health &amp; safety.</w:t>
      </w:r>
    </w:p>
    <w:p w:rsidR="009B13CE" w:rsidRDefault="000B2F9E" w:rsidP="000B2F9E">
      <w:r>
        <w:t xml:space="preserve">  1.14 Ability to communicate in Welsh is desirable.</w:t>
      </w:r>
    </w:p>
    <w:p w:rsidR="009B13CE" w:rsidRDefault="000B2F9E" w:rsidP="000B2F9E">
      <w:r>
        <w:t xml:space="preserve">  2 Knowledge</w:t>
      </w:r>
    </w:p>
    <w:p w:rsidR="009B13CE" w:rsidRDefault="000B2F9E" w:rsidP="000B2F9E">
      <w:r>
        <w:t xml:space="preserve"> 2.1 Exceptional operational expertise in service delivery in either private commercial, industry, public or third sectors. </w:t>
      </w:r>
    </w:p>
    <w:p w:rsidR="009B13CE" w:rsidRDefault="000B2F9E" w:rsidP="000B2F9E">
      <w:r>
        <w:t xml:space="preserve"> 2.2 Legislation relating to employment, health and safety and GDPR.</w:t>
      </w:r>
    </w:p>
    <w:p w:rsidR="009B13CE" w:rsidRDefault="000B2F9E" w:rsidP="000B2F9E">
      <w:r>
        <w:t xml:space="preserve"> 2.3 Legislation relating to housing, homelessness, welfare, mental health, housing management, and safeguarding is desirable. </w:t>
      </w:r>
    </w:p>
    <w:p w:rsidR="009B13CE" w:rsidRDefault="000B2F9E" w:rsidP="000B2F9E">
      <w:r>
        <w:t xml:space="preserve"> 3 Qualification</w:t>
      </w:r>
    </w:p>
    <w:p w:rsidR="000B2F9E" w:rsidRDefault="000B2F9E" w:rsidP="000B2F9E">
      <w:r>
        <w:t xml:space="preserve"> 3.1 Equivalent QCF level 5 in management or willingness to work towards qualification. </w:t>
      </w:r>
    </w:p>
    <w:p w:rsidR="000B2F9E" w:rsidRDefault="000B2F9E" w:rsidP="000B2F9E">
      <w:r>
        <w:t xml:space="preserve">      </w:t>
      </w:r>
    </w:p>
    <w:p w:rsidR="00322483" w:rsidRDefault="000B2F9E" w:rsidP="000B2F9E">
      <w:r>
        <w:t>Visit Goleudy.org to learn more about our values, ethos, and strategic plan</w:t>
      </w:r>
    </w:p>
    <w:p w:rsidR="00395CB6" w:rsidRDefault="00395CB6" w:rsidP="005719F5">
      <w:pPr>
        <w:rPr>
          <w:spacing w:val="-5"/>
        </w:rPr>
      </w:pPr>
    </w:p>
    <w:p w:rsidR="00395CB6" w:rsidRDefault="00395CB6" w:rsidP="005719F5">
      <w:pPr>
        <w:rPr>
          <w:spacing w:val="-5"/>
        </w:rPr>
      </w:pPr>
    </w:p>
    <w:p w:rsidR="00395CB6" w:rsidRDefault="00395CB6" w:rsidP="005719F5">
      <w:pPr>
        <w:rPr>
          <w:spacing w:val="-5"/>
        </w:rPr>
      </w:pPr>
    </w:p>
    <w:p w:rsidR="00395CB6" w:rsidRDefault="00395CB6" w:rsidP="005719F5">
      <w:pPr>
        <w:rPr>
          <w:spacing w:val="-5"/>
        </w:rPr>
      </w:pPr>
    </w:p>
    <w:p w:rsidR="00395CB6" w:rsidRDefault="00395CB6" w:rsidP="005719F5">
      <w:pPr>
        <w:rPr>
          <w:spacing w:val="-5"/>
        </w:rPr>
      </w:pPr>
    </w:p>
    <w:p w:rsidR="00395CB6" w:rsidRDefault="00395CB6" w:rsidP="005719F5">
      <w:pPr>
        <w:rPr>
          <w:color w:val="5B9BD5" w:themeColor="accent1"/>
          <w:spacing w:val="-5"/>
          <w:sz w:val="32"/>
          <w:szCs w:val="32"/>
        </w:rPr>
      </w:pPr>
    </w:p>
    <w:p w:rsidR="00395CB6" w:rsidRDefault="00395CB6" w:rsidP="005719F5">
      <w:pPr>
        <w:rPr>
          <w:color w:val="5B9BD5" w:themeColor="accent1"/>
          <w:spacing w:val="-5"/>
          <w:sz w:val="32"/>
          <w:szCs w:val="32"/>
        </w:rPr>
      </w:pPr>
    </w:p>
    <w:p w:rsidR="00395CB6" w:rsidRDefault="00395CB6" w:rsidP="005719F5">
      <w:pPr>
        <w:rPr>
          <w:color w:val="5B9BD5" w:themeColor="accent1"/>
          <w:spacing w:val="-5"/>
          <w:sz w:val="32"/>
          <w:szCs w:val="32"/>
        </w:rPr>
      </w:pPr>
    </w:p>
    <w:p w:rsidR="00395CB6" w:rsidRDefault="00395CB6" w:rsidP="005719F5">
      <w:pPr>
        <w:rPr>
          <w:color w:val="5B9BD5" w:themeColor="accent1"/>
          <w:spacing w:val="-5"/>
          <w:sz w:val="32"/>
          <w:szCs w:val="32"/>
        </w:rPr>
      </w:pPr>
    </w:p>
    <w:p w:rsidR="00395CB6" w:rsidRDefault="00395CB6" w:rsidP="005719F5">
      <w:pPr>
        <w:rPr>
          <w:color w:val="5B9BD5" w:themeColor="accent1"/>
          <w:spacing w:val="-5"/>
          <w:sz w:val="32"/>
          <w:szCs w:val="32"/>
        </w:rPr>
      </w:pPr>
    </w:p>
    <w:p w:rsidR="005719F5" w:rsidRPr="00AC200B" w:rsidRDefault="00395CB6" w:rsidP="005719F5">
      <w:pPr>
        <w:rPr>
          <w:rFonts w:ascii="Arial" w:hAnsi="Arial" w:cs="Arial"/>
          <w:color w:val="5B9BD5" w:themeColor="accent1"/>
          <w:spacing w:val="-5"/>
          <w:sz w:val="24"/>
          <w:szCs w:val="24"/>
        </w:rPr>
      </w:pPr>
      <w:r w:rsidRPr="00AC200B">
        <w:rPr>
          <w:rFonts w:ascii="Arial" w:hAnsi="Arial" w:cs="Arial"/>
          <w:color w:val="5B9BD5" w:themeColor="accent1"/>
          <w:spacing w:val="-5"/>
          <w:sz w:val="24"/>
          <w:szCs w:val="24"/>
        </w:rPr>
        <w:t>Appendix F</w:t>
      </w:r>
    </w:p>
    <w:tbl>
      <w:tblPr>
        <w:tblStyle w:val="documentparentContainer"/>
        <w:tblW w:w="0" w:type="auto"/>
        <w:tblCellSpacing w:w="0" w:type="dxa"/>
        <w:tblLayout w:type="fixed"/>
        <w:tblCellMar>
          <w:left w:w="0" w:type="dxa"/>
          <w:right w:w="0" w:type="dxa"/>
        </w:tblCellMar>
        <w:tblLook w:val="05E0"/>
      </w:tblPr>
      <w:tblGrid>
        <w:gridCol w:w="7426"/>
        <w:gridCol w:w="3489"/>
      </w:tblGrid>
      <w:tr w:rsidR="005719F5" w:rsidTr="00B764EC">
        <w:trPr>
          <w:trHeight w:val="15398"/>
          <w:tblCellSpacing w:w="0" w:type="dxa"/>
        </w:trPr>
        <w:tc>
          <w:tcPr>
            <w:tcW w:w="7426" w:type="dxa"/>
            <w:noWrap/>
            <w:tcMar>
              <w:top w:w="0" w:type="dxa"/>
              <w:left w:w="0" w:type="dxa"/>
              <w:bottom w:w="0" w:type="dxa"/>
              <w:right w:w="0" w:type="dxa"/>
            </w:tcMar>
            <w:hideMark/>
          </w:tcPr>
          <w:tbl>
            <w:tblPr>
              <w:tblStyle w:val="divdocumentleft-table"/>
              <w:tblpPr w:leftFromText="180" w:rightFromText="180" w:tblpY="-765"/>
              <w:tblOverlap w:val="never"/>
              <w:tblW w:w="5000" w:type="pct"/>
              <w:tblCellSpacing w:w="0" w:type="dxa"/>
              <w:tblLayout w:type="fixed"/>
              <w:tblCellMar>
                <w:left w:w="0" w:type="dxa"/>
                <w:right w:w="0" w:type="dxa"/>
              </w:tblCellMar>
              <w:tblLook w:val="05E0"/>
            </w:tblPr>
            <w:tblGrid>
              <w:gridCol w:w="7426"/>
            </w:tblGrid>
            <w:tr w:rsidR="005719F5" w:rsidTr="00B764EC">
              <w:trPr>
                <w:tblCellSpacing w:w="0" w:type="dxa"/>
              </w:trPr>
              <w:tc>
                <w:tcPr>
                  <w:tcW w:w="7426" w:type="dxa"/>
                  <w:tcMar>
                    <w:top w:w="0" w:type="dxa"/>
                    <w:left w:w="160" w:type="dxa"/>
                    <w:bottom w:w="0" w:type="dxa"/>
                    <w:right w:w="120" w:type="dxa"/>
                  </w:tcMar>
                  <w:hideMark/>
                </w:tcPr>
                <w:p w:rsidR="005719F5" w:rsidRDefault="005719F5" w:rsidP="00B764EC">
                  <w:pPr>
                    <w:pStyle w:val="documentname"/>
                    <w:pBdr>
                      <w:bottom w:val="none" w:sz="0" w:space="0" w:color="auto"/>
                    </w:pBdr>
                    <w:spacing w:line="720" w:lineRule="exact"/>
                    <w:ind w:left="480" w:right="360"/>
                    <w:rPr>
                      <w:rStyle w:val="divdocumentleft-box"/>
                      <w:rFonts w:ascii="Saira" w:eastAsia="Saira" w:hAnsi="Saira" w:cs="Saira"/>
                    </w:rPr>
                  </w:pPr>
                  <w:r>
                    <w:rPr>
                      <w:rStyle w:val="span"/>
                      <w:rFonts w:ascii="Saira" w:eastAsia="Saira" w:hAnsi="Saira" w:cs="Saira"/>
                    </w:rPr>
                    <w:lastRenderedPageBreak/>
                    <w:t>Sylwia</w:t>
                  </w:r>
                  <w:r>
                    <w:rPr>
                      <w:rStyle w:val="divdocumentleft-box"/>
                      <w:rFonts w:ascii="Saira" w:eastAsia="Saira" w:hAnsi="Saira" w:cs="Saira"/>
                    </w:rPr>
                    <w:t xml:space="preserve"> </w:t>
                  </w:r>
                  <w:r>
                    <w:rPr>
                      <w:rStyle w:val="span"/>
                      <w:rFonts w:ascii="Saira" w:eastAsia="Saira" w:hAnsi="Saira" w:cs="Saira"/>
                    </w:rPr>
                    <w:t>Wujcikowska</w:t>
                  </w:r>
                </w:p>
                <w:p w:rsidR="005719F5" w:rsidRDefault="005719F5" w:rsidP="00B764EC">
                  <w:pPr>
                    <w:pStyle w:val="documentemptyborderdiv"/>
                    <w:spacing w:before="160" w:after="600"/>
                    <w:ind w:left="480" w:right="360"/>
                    <w:rPr>
                      <w:rStyle w:val="divdocumentleft-box"/>
                      <w:rFonts w:ascii="Saira" w:eastAsia="Saira" w:hAnsi="Saira" w:cs="Saira"/>
                      <w:color w:val="46464E"/>
                    </w:rPr>
                  </w:pPr>
                  <w:r>
                    <w:rPr>
                      <w:rStyle w:val="divdocumentleft-box"/>
                      <w:rFonts w:ascii="Saira" w:eastAsia="Saira" w:hAnsi="Saira" w:cs="Saira"/>
                      <w:color w:val="46464E"/>
                    </w:rPr>
                    <w:t> </w:t>
                  </w:r>
                </w:p>
                <w:p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Professional summary</w:t>
                  </w:r>
                </w:p>
                <w:p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I have spent many years working within the UK but I have recently decided to invest the time into educating myself and gaining a degree in Leadership and Management Skills for the Workplace.</w:t>
                  </w:r>
                </w:p>
                <w:p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Having worked in a wide variety of positions, ranging from line operator to manager position for different companies within Wales.</w:t>
                  </w:r>
                </w:p>
                <w:p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I possess bilingual ability in both English and Polish, robust IT skills as well as a keen intelligence in report writing. With the end of my University degree near in sight, I am keen to continue learning as well as enhancing my skill set within the workplace as well as finding a job that suits my interest and passion for a wide range of social issues.</w:t>
                  </w:r>
                </w:p>
                <w:p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Work history</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txtBold"/>
                      <w:rFonts w:ascii="Saira" w:eastAsia="Saira" w:hAnsi="Saira" w:cs="Saira"/>
                      <w:sz w:val="20"/>
                      <w:szCs w:val="20"/>
                    </w:rPr>
                    <w:t>General Manager</w:t>
                  </w:r>
                  <w:r>
                    <w:rPr>
                      <w:rStyle w:val="documentjobdates"/>
                      <w:rFonts w:ascii="Saira" w:eastAsia="Saira" w:hAnsi="Saira" w:cs="Saira"/>
                    </w:rPr>
                    <w:t>, 05/2014 - 01/2020</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proofErr w:type="spellStart"/>
                  <w:r>
                    <w:rPr>
                      <w:rStyle w:val="documentcompanyname"/>
                      <w:rFonts w:ascii="Saira" w:eastAsia="Saira" w:hAnsi="Saira" w:cs="Saira"/>
                      <w:sz w:val="20"/>
                      <w:szCs w:val="20"/>
                    </w:rPr>
                    <w:t>Pullmaflex</w:t>
                  </w:r>
                  <w:proofErr w:type="spellEnd"/>
                  <w:r>
                    <w:rPr>
                      <w:rStyle w:val="documentcompanyname"/>
                      <w:rFonts w:ascii="Saira" w:eastAsia="Saira" w:hAnsi="Saira" w:cs="Saira"/>
                      <w:sz w:val="20"/>
                      <w:szCs w:val="20"/>
                    </w:rPr>
                    <w:t xml:space="preserve"> Ltd</w:t>
                  </w:r>
                  <w:r>
                    <w:rPr>
                      <w:rStyle w:val="span"/>
                      <w:rFonts w:ascii="Saira" w:eastAsia="Saira" w:hAnsi="Saira" w:cs="Saira"/>
                      <w:sz w:val="20"/>
                      <w:szCs w:val="20"/>
                    </w:rPr>
                    <w:t xml:space="preserve">, </w:t>
                  </w:r>
                  <w:proofErr w:type="spellStart"/>
                  <w:r>
                    <w:rPr>
                      <w:rStyle w:val="documentjobcity"/>
                      <w:rFonts w:ascii="Saira" w:eastAsia="Saira" w:hAnsi="Saira" w:cs="Saira"/>
                      <w:sz w:val="20"/>
                      <w:szCs w:val="20"/>
                    </w:rPr>
                    <w:t>Ammanford</w:t>
                  </w:r>
                  <w:proofErr w:type="spellEnd"/>
                  <w:r>
                    <w:rPr>
                      <w:rStyle w:val="span"/>
                      <w:rFonts w:ascii="Saira" w:eastAsia="Saira" w:hAnsi="Saira" w:cs="Saira"/>
                      <w:sz w:val="20"/>
                      <w:szCs w:val="20"/>
                    </w:rPr>
                    <w:t>, CMN</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 xml:space="preserve">At this job, I had to be responsible for the production and the targets in the </w:t>
                  </w:r>
                  <w:r w:rsidR="000F74E7">
                    <w:rPr>
                      <w:rStyle w:val="span"/>
                      <w:rFonts w:ascii="Saira" w:eastAsia="Saira" w:hAnsi="Saira" w:cs="Saira"/>
                      <w:color w:val="46464E"/>
                      <w:sz w:val="20"/>
                      <w:szCs w:val="20"/>
                    </w:rPr>
                    <w:t>Clean room</w:t>
                  </w:r>
                  <w:r>
                    <w:rPr>
                      <w:rStyle w:val="span"/>
                      <w:rFonts w:ascii="Saira" w:eastAsia="Saira" w:hAnsi="Saira" w:cs="Saira"/>
                      <w:color w:val="46464E"/>
                      <w:sz w:val="20"/>
                      <w:szCs w:val="20"/>
                    </w:rPr>
                    <w:t xml:space="preserve"> Area, while adhering to strict </w:t>
                  </w:r>
                  <w:r w:rsidR="000F74E7">
                    <w:rPr>
                      <w:rStyle w:val="span"/>
                      <w:rFonts w:ascii="Saira" w:eastAsia="Saira" w:hAnsi="Saira" w:cs="Saira"/>
                      <w:color w:val="46464E"/>
                      <w:sz w:val="20"/>
                      <w:szCs w:val="20"/>
                    </w:rPr>
                    <w:t>Clean room</w:t>
                  </w:r>
                  <w:r>
                    <w:rPr>
                      <w:rStyle w:val="span"/>
                      <w:rFonts w:ascii="Saira" w:eastAsia="Saira" w:hAnsi="Saira" w:cs="Saira"/>
                      <w:color w:val="46464E"/>
                      <w:sz w:val="20"/>
                      <w:szCs w:val="20"/>
                    </w:rPr>
                    <w:t xml:space="preserve"> Policy Protocol at all times. My daily tasks included creating reports as well as logical production planning.</w:t>
                  </w:r>
                </w:p>
                <w:p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sz w:val="20"/>
                      <w:szCs w:val="20"/>
                    </w:rPr>
                  </w:pPr>
                  <w:proofErr w:type="spellStart"/>
                  <w:r>
                    <w:rPr>
                      <w:rStyle w:val="documenttxtBold"/>
                      <w:rFonts w:ascii="Saira" w:eastAsia="Saira" w:hAnsi="Saira" w:cs="Saira"/>
                      <w:sz w:val="20"/>
                      <w:szCs w:val="20"/>
                    </w:rPr>
                    <w:t>Cleanroom</w:t>
                  </w:r>
                  <w:proofErr w:type="spellEnd"/>
                  <w:r>
                    <w:rPr>
                      <w:rStyle w:val="documenttxtBold"/>
                      <w:rFonts w:ascii="Saira" w:eastAsia="Saira" w:hAnsi="Saira" w:cs="Saira"/>
                      <w:sz w:val="20"/>
                      <w:szCs w:val="20"/>
                    </w:rPr>
                    <w:t xml:space="preserve"> Quality Controller</w:t>
                  </w:r>
                  <w:r>
                    <w:rPr>
                      <w:rStyle w:val="documentjobdates"/>
                      <w:rFonts w:ascii="Saira" w:eastAsia="Saira" w:hAnsi="Saira" w:cs="Saira"/>
                    </w:rPr>
                    <w:t>, 01/2010 - 07/2014</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proofErr w:type="spellStart"/>
                  <w:r>
                    <w:rPr>
                      <w:rStyle w:val="documentcompanyname"/>
                      <w:rFonts w:ascii="Saira" w:eastAsia="Saira" w:hAnsi="Saira" w:cs="Saira"/>
                      <w:sz w:val="20"/>
                      <w:szCs w:val="20"/>
                    </w:rPr>
                    <w:t>Purewafer</w:t>
                  </w:r>
                  <w:proofErr w:type="spellEnd"/>
                  <w:r>
                    <w:rPr>
                      <w:rStyle w:val="documentcompanyname"/>
                      <w:rFonts w:ascii="Saira" w:eastAsia="Saira" w:hAnsi="Saira" w:cs="Saira"/>
                      <w:sz w:val="20"/>
                      <w:szCs w:val="20"/>
                    </w:rPr>
                    <w:t xml:space="preserve"> Ltd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span"/>
                      <w:rFonts w:ascii="Saira" w:eastAsia="Saira" w:hAnsi="Saira" w:cs="Saira"/>
                      <w:sz w:val="20"/>
                      <w:szCs w:val="20"/>
                    </w:rPr>
                    <w:t>, SWA</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 xml:space="preserve">In this job, I was a quality controller to the process of 200mm and 300mm </w:t>
                  </w:r>
                  <w:r w:rsidR="000F74E7">
                    <w:rPr>
                      <w:rStyle w:val="span"/>
                      <w:rFonts w:ascii="Saira" w:eastAsia="Saira" w:hAnsi="Saira" w:cs="Saira"/>
                      <w:color w:val="46464E"/>
                      <w:sz w:val="20"/>
                      <w:szCs w:val="20"/>
                    </w:rPr>
                    <w:t>silicon</w:t>
                  </w:r>
                  <w:r>
                    <w:rPr>
                      <w:rStyle w:val="span"/>
                      <w:rFonts w:ascii="Saira" w:eastAsia="Saira" w:hAnsi="Saira" w:cs="Saira"/>
                      <w:color w:val="46464E"/>
                      <w:sz w:val="20"/>
                      <w:szCs w:val="20"/>
                    </w:rPr>
                    <w:t xml:space="preserve"> wafer reclaims for blue-chip companies such as Intel and IBM within the semiconductor industry. My daily tasks were, ensuring that the processing of silicon wafers through the chemicals and acids was carried out in a safe manner, carrying out inspections of complete product in line with the company and customer requirements as well as achieving company targets on quality, housekeeping, and safety.</w:t>
                  </w:r>
                </w:p>
                <w:p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sz w:val="20"/>
                      <w:szCs w:val="20"/>
                    </w:rPr>
                  </w:pPr>
                  <w:r>
                    <w:rPr>
                      <w:rStyle w:val="documenttxtBold"/>
                      <w:rFonts w:ascii="Saira" w:eastAsia="Saira" w:hAnsi="Saira" w:cs="Saira"/>
                      <w:sz w:val="20"/>
                      <w:szCs w:val="20"/>
                    </w:rPr>
                    <w:lastRenderedPageBreak/>
                    <w:t>Quality Controller</w:t>
                  </w:r>
                  <w:r>
                    <w:rPr>
                      <w:rStyle w:val="documentjobdates"/>
                      <w:rFonts w:ascii="Saira" w:eastAsia="Saira" w:hAnsi="Saira" w:cs="Saira"/>
                    </w:rPr>
                    <w:t>, 05/2006 - 01/2010</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F.E. International Foods Ltd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divdocumentleft-box"/>
                      <w:rFonts w:ascii="Saira" w:eastAsia="Saira" w:hAnsi="Saira" w:cs="Saira"/>
                      <w:sz w:val="20"/>
                      <w:szCs w:val="20"/>
                    </w:rPr>
                    <w:t xml:space="preserve"> </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Within this job, I was responsible for carrying out a frequent audit on the food quality ensuring that the product meets the company and the customer requirements at all times.</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My daily tasks included training with existing and new employees in order to bring them to an acceptable level of quality as well as the creation and submission of reports based on the audits and checks to the senior manager.</w:t>
                  </w:r>
                </w:p>
                <w:p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Education</w:t>
                  </w:r>
                </w:p>
                <w:p w:rsidR="005719F5" w:rsidRDefault="005719F5" w:rsidP="00B764EC">
                  <w:pPr>
                    <w:pStyle w:val="documentleft-boxpaddedline"/>
                    <w:spacing w:line="280" w:lineRule="atLeast"/>
                    <w:ind w:left="480" w:right="360"/>
                    <w:rPr>
                      <w:rStyle w:val="divdocumentleft-box"/>
                      <w:rFonts w:ascii="Saira" w:eastAsia="Saira" w:hAnsi="Saira" w:cs="Saira"/>
                      <w:b/>
                      <w:bCs/>
                      <w:sz w:val="20"/>
                      <w:szCs w:val="20"/>
                    </w:rPr>
                  </w:pPr>
                  <w:r>
                    <w:rPr>
                      <w:rStyle w:val="documenttxtBold"/>
                      <w:rFonts w:ascii="Saira" w:eastAsia="Saira" w:hAnsi="Saira" w:cs="Saira"/>
                      <w:sz w:val="20"/>
                      <w:szCs w:val="20"/>
                    </w:rPr>
                    <w:t>Certificate of Higher Education</w:t>
                  </w:r>
                  <w:r>
                    <w:rPr>
                      <w:rStyle w:val="span"/>
                      <w:rFonts w:ascii="Saira" w:eastAsia="Saira" w:hAnsi="Saira" w:cs="Saira"/>
                      <w:b/>
                      <w:bCs/>
                      <w:sz w:val="20"/>
                      <w:szCs w:val="20"/>
                    </w:rPr>
                    <w:t>, Leadership and Management Skills for Workplace Level 4</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Trinity Saint David University of Wales</w:t>
                  </w:r>
                  <w:r>
                    <w:rPr>
                      <w:rStyle w:val="divdocumentleft-box"/>
                      <w:rFonts w:ascii="Saira" w:eastAsia="Saira" w:hAnsi="Saira" w:cs="Saira"/>
                      <w:sz w:val="20"/>
                      <w:szCs w:val="20"/>
                    </w:rPr>
                    <w:t xml:space="preserve"> </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Modules:</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Skills for Workplace.</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Effective Team Working and Communications.</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 xml:space="preserve">Digital </w:t>
                  </w:r>
                  <w:r w:rsidR="000F74E7">
                    <w:rPr>
                      <w:rStyle w:val="span"/>
                      <w:rFonts w:ascii="Saira" w:eastAsia="Saira" w:hAnsi="Saira" w:cs="Saira"/>
                      <w:color w:val="46464E"/>
                      <w:sz w:val="20"/>
                      <w:szCs w:val="20"/>
                    </w:rPr>
                    <w:t>Skills</w:t>
                  </w:r>
                  <w:r>
                    <w:rPr>
                      <w:rStyle w:val="span"/>
                      <w:rFonts w:ascii="Saira" w:eastAsia="Saira" w:hAnsi="Saira" w:cs="Saira"/>
                      <w:color w:val="46464E"/>
                      <w:sz w:val="20"/>
                      <w:szCs w:val="20"/>
                    </w:rPr>
                    <w:t xml:space="preserve"> and Research Methods.</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Problem Solving and Decision Making</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Professional Career Development.</w:t>
                  </w:r>
                </w:p>
                <w:p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Managing Enterprise in the 21st Century.</w:t>
                  </w:r>
                </w:p>
                <w:p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b/>
                      <w:bCs/>
                      <w:sz w:val="20"/>
                      <w:szCs w:val="20"/>
                    </w:rPr>
                  </w:pPr>
                  <w:r>
                    <w:rPr>
                      <w:rStyle w:val="documenttxtBold"/>
                      <w:rFonts w:ascii="Saira" w:eastAsia="Saira" w:hAnsi="Saira" w:cs="Saira"/>
                      <w:sz w:val="20"/>
                      <w:szCs w:val="20"/>
                    </w:rPr>
                    <w:t>Master of Arts</w:t>
                  </w:r>
                  <w:r>
                    <w:rPr>
                      <w:rStyle w:val="span"/>
                      <w:rFonts w:ascii="Saira" w:eastAsia="Saira" w:hAnsi="Saira" w:cs="Saira"/>
                      <w:b/>
                      <w:bCs/>
                      <w:sz w:val="20"/>
                      <w:szCs w:val="20"/>
                    </w:rPr>
                    <w:t>, Special Needs Teacher</w:t>
                  </w:r>
                </w:p>
                <w:p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SWPS University of Social Science and Humanities</w:t>
                  </w:r>
                  <w:r>
                    <w:rPr>
                      <w:rStyle w:val="divdocumentleft-box"/>
                      <w:rFonts w:ascii="Saira" w:eastAsia="Saira" w:hAnsi="Saira" w:cs="Saira"/>
                      <w:sz w:val="20"/>
                      <w:szCs w:val="20"/>
                    </w:rPr>
                    <w:t xml:space="preserve"> </w:t>
                  </w:r>
                </w:p>
                <w:p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In this degree, I studied all departments of human dysfunction.</w:t>
                  </w:r>
                </w:p>
                <w:p w:rsidR="005719F5" w:rsidRDefault="005719F5" w:rsidP="00B764EC">
                  <w:pPr>
                    <w:pStyle w:val="divdocumentleft-boxParagraph"/>
                    <w:pBdr>
                      <w:left w:val="none" w:sz="0" w:space="0" w:color="auto"/>
                      <w:right w:val="none" w:sz="0" w:space="0" w:color="auto"/>
                    </w:pBdr>
                    <w:spacing w:line="280" w:lineRule="atLeast"/>
                    <w:ind w:left="480" w:right="360"/>
                    <w:rPr>
                      <w:rStyle w:val="divdocumentleft-box"/>
                      <w:rFonts w:ascii="Saira" w:eastAsia="Saira" w:hAnsi="Saira" w:cs="Saira"/>
                      <w:color w:val="46464E"/>
                      <w:sz w:val="20"/>
                      <w:szCs w:val="20"/>
                    </w:rPr>
                  </w:pPr>
                </w:p>
              </w:tc>
            </w:tr>
          </w:tbl>
          <w:p w:rsidR="005719F5" w:rsidRDefault="005719F5" w:rsidP="00B764EC">
            <w:pPr>
              <w:rPr>
                <w:rFonts w:ascii="Saira" w:eastAsia="Saira" w:hAnsi="Saira" w:cs="Saira"/>
                <w:color w:val="46464E"/>
              </w:rPr>
            </w:pPr>
          </w:p>
        </w:tc>
        <w:tc>
          <w:tcPr>
            <w:tcW w:w="3489" w:type="dxa"/>
            <w:shd w:val="clear" w:color="auto" w:fill="2C5A77"/>
            <w:noWrap/>
            <w:tcMar>
              <w:top w:w="800" w:type="dxa"/>
              <w:left w:w="0" w:type="dxa"/>
              <w:bottom w:w="600" w:type="dxa"/>
              <w:right w:w="0" w:type="dxa"/>
            </w:tcMar>
            <w:hideMark/>
          </w:tcPr>
          <w:p w:rsidR="005719F5" w:rsidRDefault="005719F5" w:rsidP="00B764EC">
            <w:pPr>
              <w:pStyle w:val="div"/>
              <w:pBdr>
                <w:left w:val="none" w:sz="0" w:space="25" w:color="auto"/>
                <w:right w:val="none" w:sz="0" w:space="25" w:color="auto"/>
              </w:pBdr>
              <w:spacing w:line="140" w:lineRule="exact"/>
              <w:ind w:left="500" w:right="500"/>
              <w:rPr>
                <w:rStyle w:val="documentdocumentrightcell"/>
                <w:rFonts w:ascii="Saira" w:eastAsia="Saira" w:hAnsi="Saira" w:cs="Saira"/>
                <w:color w:val="FFFFFF"/>
                <w:sz w:val="20"/>
                <w:szCs w:val="20"/>
              </w:rPr>
            </w:pPr>
          </w:p>
          <w:p w:rsidR="005719F5" w:rsidRDefault="005719F5" w:rsidP="00B764EC">
            <w:pPr>
              <w:pStyle w:val="documentpb5"/>
              <w:spacing w:line="280" w:lineRule="atLeast"/>
              <w:ind w:left="500" w:right="500"/>
              <w:rPr>
                <w:rStyle w:val="documentdocumentrightcell"/>
                <w:rFonts w:ascii="Saira" w:eastAsia="Saira" w:hAnsi="Saira" w:cs="Saira"/>
                <w:vanish/>
                <w:color w:val="FFFFFF"/>
                <w:sz w:val="20"/>
                <w:szCs w:val="20"/>
              </w:rPr>
            </w:pPr>
            <w:r>
              <w:rPr>
                <w:rStyle w:val="span"/>
                <w:rFonts w:ascii="Saira" w:eastAsia="Saira" w:hAnsi="Saira" w:cs="Saira"/>
                <w:b/>
                <w:bCs/>
                <w:vanish/>
                <w:color w:val="FFFFFF"/>
                <w:sz w:val="20"/>
                <w:szCs w:val="20"/>
              </w:rPr>
              <w:t>Address</w:t>
            </w:r>
            <w:r>
              <w:rPr>
                <w:rStyle w:val="documentMUKmukcolon"/>
                <w:rFonts w:ascii="Saira" w:eastAsia="Saira" w:hAnsi="Saira" w:cs="Saira"/>
                <w:b/>
                <w:bCs/>
                <w:vanish/>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vanish/>
                <w:color w:val="FFFFFF"/>
                <w:sz w:val="20"/>
                <w:szCs w:val="20"/>
              </w:rPr>
              <w:t xml:space="preserve"> </w:t>
            </w:r>
            <w:r>
              <w:rPr>
                <w:rStyle w:val="span"/>
                <w:rFonts w:ascii="Saira" w:eastAsia="Saira" w:hAnsi="Saira" w:cs="Saira"/>
                <w:vanish/>
                <w:color w:val="FFFFFF"/>
                <w:sz w:val="20"/>
                <w:szCs w:val="20"/>
              </w:rPr>
              <w:t>Swansea, SWA</w:t>
            </w:r>
            <w:r>
              <w:rPr>
                <w:rStyle w:val="documentdocumentrightcell"/>
                <w:rFonts w:ascii="Saira" w:eastAsia="Saira" w:hAnsi="Saira" w:cs="Saira"/>
                <w:vanish/>
                <w:color w:val="FFFFFF"/>
                <w:sz w:val="20"/>
                <w:szCs w:val="20"/>
              </w:rPr>
              <w:t xml:space="preserve"> </w:t>
            </w:r>
          </w:p>
          <w:p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Address</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Swansea, SWA</w:t>
            </w:r>
            <w:r>
              <w:rPr>
                <w:rStyle w:val="documentdocumentrightcell"/>
                <w:rFonts w:ascii="Saira" w:eastAsia="Saira" w:hAnsi="Saira" w:cs="Saira"/>
                <w:color w:val="FFFFFF"/>
                <w:sz w:val="20"/>
                <w:szCs w:val="20"/>
              </w:rPr>
              <w:t xml:space="preserve"> </w:t>
            </w:r>
          </w:p>
          <w:p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Phone</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07545827022</w:t>
            </w:r>
          </w:p>
          <w:p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Email</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sylwiawujcikowska@googlemail.com</w:t>
            </w:r>
          </w:p>
          <w:p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rsidR="005719F5" w:rsidRDefault="005719F5" w:rsidP="00B764EC">
            <w:pPr>
              <w:pStyle w:val="documentalnkemptysection"/>
              <w:spacing w:line="200" w:lineRule="exact"/>
              <w:ind w:right="500"/>
              <w:rPr>
                <w:rStyle w:val="documentdocumentrightcell"/>
                <w:rFonts w:ascii="Saira" w:eastAsia="Saira" w:hAnsi="Saira" w:cs="Saira"/>
                <w:color w:val="FFFFFF"/>
              </w:rPr>
            </w:pPr>
          </w:p>
          <w:p w:rsidR="005719F5" w:rsidRDefault="005719F5" w:rsidP="00B764EC">
            <w:pPr>
              <w:pStyle w:val="documentright-boxalnkpaddingsection"/>
              <w:ind w:left="500" w:right="500"/>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 </w:t>
            </w:r>
          </w:p>
          <w:p w:rsidR="005719F5" w:rsidRDefault="005719F5" w:rsidP="00B764EC">
            <w:pPr>
              <w:pStyle w:val="documentright-boxsectiontitle"/>
              <w:pBdr>
                <w:bottom w:val="single" w:sz="8" w:space="0" w:color="FFFFFF"/>
              </w:pBdr>
              <w:spacing w:line="340" w:lineRule="atLeast"/>
              <w:ind w:left="500" w:right="500"/>
              <w:rPr>
                <w:rStyle w:val="documentdocumentrightcell"/>
                <w:rFonts w:ascii="Saira" w:eastAsia="Saira" w:hAnsi="Saira" w:cs="Saira"/>
                <w:b/>
                <w:bCs/>
                <w:caps/>
                <w:spacing w:val="10"/>
                <w:sz w:val="28"/>
                <w:szCs w:val="28"/>
              </w:rPr>
            </w:pPr>
            <w:r>
              <w:rPr>
                <w:rStyle w:val="documentdocumentrightcell"/>
                <w:rFonts w:ascii="Saira" w:eastAsia="Saira" w:hAnsi="Saira" w:cs="Saira"/>
                <w:caps/>
                <w:spacing w:val="10"/>
                <w:sz w:val="28"/>
                <w:szCs w:val="28"/>
              </w:rPr>
              <w:t>Skills</w:t>
            </w:r>
          </w:p>
          <w:p w:rsidR="005719F5" w:rsidRDefault="005719F5" w:rsidP="009603E5">
            <w:pPr>
              <w:pStyle w:val="divdocumentulli"/>
              <w:numPr>
                <w:ilvl w:val="0"/>
                <w:numId w:val="18"/>
              </w:numPr>
              <w:pBdr>
                <w:left w:val="none" w:sz="0" w:space="0" w:color="auto"/>
              </w:pBdr>
              <w:spacing w:before="200"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Able to work to a high standard of quality.</w:t>
            </w:r>
          </w:p>
          <w:p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Always willing to go the extra mile.</w:t>
            </w:r>
          </w:p>
          <w:p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Learning and Development.</w:t>
            </w:r>
          </w:p>
          <w:p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Record Keeping &amp; Documentation.</w:t>
            </w:r>
          </w:p>
          <w:p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Logistical Planning.</w:t>
            </w:r>
          </w:p>
          <w:p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Problem Solving.</w:t>
            </w:r>
          </w:p>
          <w:p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Adhering to deadlines.</w:t>
            </w:r>
          </w:p>
          <w:p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Report building.</w:t>
            </w:r>
          </w:p>
        </w:tc>
      </w:tr>
    </w:tbl>
    <w:p w:rsidR="00322483" w:rsidRDefault="00322483" w:rsidP="00E80664">
      <w:pPr>
        <w:pStyle w:val="Nagwek1"/>
        <w:rPr>
          <w:rFonts w:asciiTheme="minorHAnsi" w:eastAsiaTheme="minorHAnsi" w:hAnsiTheme="minorHAnsi" w:cstheme="minorBidi"/>
          <w:color w:val="auto"/>
          <w:spacing w:val="-5"/>
          <w:sz w:val="22"/>
          <w:szCs w:val="22"/>
        </w:rPr>
      </w:pPr>
    </w:p>
    <w:p w:rsidR="000F74E7" w:rsidRPr="000F74E7" w:rsidRDefault="000F74E7" w:rsidP="000F74E7"/>
    <w:tbl>
      <w:tblPr>
        <w:tblStyle w:val="divdocumentleft-table"/>
        <w:tblpPr w:leftFromText="180" w:rightFromText="180" w:vertAnchor="page" w:horzAnchor="page" w:tblpX="291" w:tblpY="1936"/>
        <w:tblOverlap w:val="never"/>
        <w:tblW w:w="3925" w:type="pct"/>
        <w:tblCellSpacing w:w="0" w:type="dxa"/>
        <w:tblLayout w:type="fixed"/>
        <w:tblCellMar>
          <w:left w:w="0" w:type="dxa"/>
          <w:right w:w="0" w:type="dxa"/>
        </w:tblCellMar>
        <w:tblLook w:val="05E0"/>
      </w:tblPr>
      <w:tblGrid>
        <w:gridCol w:w="7567"/>
      </w:tblGrid>
      <w:tr w:rsidR="008B2CA3" w:rsidTr="008B2CA3">
        <w:trPr>
          <w:tblCellSpacing w:w="0" w:type="dxa"/>
        </w:trPr>
        <w:tc>
          <w:tcPr>
            <w:tcW w:w="7568" w:type="dxa"/>
            <w:tcMar>
              <w:top w:w="0" w:type="dxa"/>
              <w:left w:w="160" w:type="dxa"/>
              <w:bottom w:w="0" w:type="dxa"/>
              <w:right w:w="120" w:type="dxa"/>
            </w:tcMar>
            <w:hideMark/>
          </w:tcPr>
          <w:p w:rsidR="008B2CA3" w:rsidRDefault="008B2CA3" w:rsidP="005719F5">
            <w:pPr>
              <w:pStyle w:val="p"/>
              <w:spacing w:line="280" w:lineRule="atLeast"/>
              <w:ind w:left="480" w:right="360"/>
              <w:rPr>
                <w:rStyle w:val="divdocumentleft-box"/>
                <w:rFonts w:ascii="Saira" w:eastAsia="Saira" w:hAnsi="Saira" w:cs="Saira"/>
                <w:color w:val="46464E"/>
                <w:sz w:val="20"/>
                <w:szCs w:val="20"/>
              </w:rPr>
            </w:pPr>
          </w:p>
        </w:tc>
      </w:tr>
    </w:tbl>
    <w:p w:rsidR="0030173B" w:rsidRDefault="0030173B" w:rsidP="00EF11DF">
      <w:pPr>
        <w:pStyle w:val="Nagwek1"/>
      </w:pPr>
    </w:p>
    <w:p w:rsidR="00176791" w:rsidRDefault="00176791" w:rsidP="00176791">
      <w:pPr>
        <w:rPr>
          <w:color w:val="FF0000"/>
        </w:rPr>
      </w:pPr>
    </w:p>
    <w:p w:rsidR="005719F5" w:rsidRPr="005719F5" w:rsidRDefault="005719F5" w:rsidP="005719F5">
      <w:pPr>
        <w:pStyle w:val="div"/>
        <w:pBdr>
          <w:top w:val="none" w:sz="0" w:space="10" w:color="auto"/>
          <w:left w:val="none" w:sz="0" w:space="10" w:color="1D4871"/>
          <w:bottom w:val="single" w:sz="8" w:space="14" w:color="1D4871"/>
          <w:right w:val="none" w:sz="0" w:space="10" w:color="1D4871"/>
        </w:pBdr>
        <w:shd w:val="clear" w:color="auto" w:fill="1D4871"/>
        <w:spacing w:line="720" w:lineRule="exact"/>
        <w:ind w:left="200" w:right="200"/>
        <w:jc w:val="center"/>
        <w:rPr>
          <w:rFonts w:ascii="Arial" w:eastAsia="Arial" w:hAnsi="Arial" w:cs="Arial"/>
          <w:b/>
          <w:bCs/>
          <w:caps/>
          <w:color w:val="FFFFFF"/>
          <w:sz w:val="44"/>
          <w:szCs w:val="44"/>
          <w:lang w:val="pl-PL"/>
        </w:rPr>
      </w:pPr>
      <w:r w:rsidRPr="005719F5">
        <w:rPr>
          <w:rStyle w:val="span"/>
          <w:rFonts w:ascii="Arial" w:eastAsia="Arial" w:hAnsi="Arial" w:cs="Arial"/>
          <w:b/>
          <w:bCs/>
          <w:caps/>
          <w:color w:val="FFFFFF"/>
          <w:sz w:val="44"/>
          <w:szCs w:val="44"/>
          <w:lang w:val="pl-PL"/>
        </w:rPr>
        <w:t>Sylwia</w:t>
      </w:r>
      <w:r w:rsidRPr="005719F5">
        <w:rPr>
          <w:rFonts w:ascii="Arial" w:eastAsia="Arial" w:hAnsi="Arial" w:cs="Arial"/>
          <w:b/>
          <w:bCs/>
          <w:caps/>
          <w:color w:val="FFFFFF"/>
          <w:sz w:val="44"/>
          <w:szCs w:val="44"/>
          <w:lang w:val="pl-PL"/>
        </w:rPr>
        <w:t xml:space="preserve"> </w:t>
      </w:r>
      <w:r w:rsidRPr="005719F5">
        <w:rPr>
          <w:rStyle w:val="span"/>
          <w:rFonts w:ascii="Arial" w:eastAsia="Arial" w:hAnsi="Arial" w:cs="Arial"/>
          <w:b/>
          <w:bCs/>
          <w:caps/>
          <w:color w:val="FFFFFF"/>
          <w:sz w:val="44"/>
          <w:szCs w:val="44"/>
          <w:lang w:val="pl-PL"/>
        </w:rPr>
        <w:t>Wujcikowska</w:t>
      </w:r>
    </w:p>
    <w:p w:rsidR="005719F5" w:rsidRPr="005719F5" w:rsidRDefault="005719F5" w:rsidP="005719F5">
      <w:pPr>
        <w:pStyle w:val="div"/>
        <w:spacing w:line="0" w:lineRule="atLeast"/>
        <w:rPr>
          <w:rFonts w:ascii="Arial" w:eastAsia="Arial" w:hAnsi="Arial" w:cs="Arial"/>
          <w:sz w:val="0"/>
          <w:szCs w:val="0"/>
          <w:lang w:val="pl-PL"/>
        </w:rPr>
      </w:pPr>
      <w:r w:rsidRPr="005719F5">
        <w:rPr>
          <w:rFonts w:ascii="Arial" w:eastAsia="Arial" w:hAnsi="Arial" w:cs="Arial"/>
          <w:sz w:val="0"/>
          <w:szCs w:val="0"/>
          <w:lang w:val="pl-PL"/>
        </w:rPr>
        <w:t> </w:t>
      </w:r>
    </w:p>
    <w:p w:rsidR="005719F5" w:rsidRPr="005719F5" w:rsidRDefault="005719F5" w:rsidP="005719F5">
      <w:pPr>
        <w:pStyle w:val="divdocumentthinbottomborder"/>
        <w:pBdr>
          <w:left w:val="none" w:sz="0" w:space="10" w:color="D2DAE3"/>
          <w:bottom w:val="single" w:sz="8" w:space="5" w:color="333366"/>
          <w:right w:val="none" w:sz="0" w:space="10" w:color="D2DAE3"/>
        </w:pBdr>
        <w:shd w:val="clear" w:color="auto" w:fill="D2DAE3"/>
        <w:spacing w:line="500" w:lineRule="exact"/>
        <w:ind w:left="200" w:right="200"/>
        <w:jc w:val="center"/>
        <w:rPr>
          <w:rFonts w:ascii="Arial" w:eastAsia="Arial" w:hAnsi="Arial" w:cs="Arial"/>
          <w:color w:val="333366"/>
          <w:sz w:val="22"/>
          <w:szCs w:val="22"/>
          <w:lang w:val="pl-PL"/>
        </w:rPr>
      </w:pPr>
      <w:proofErr w:type="spellStart"/>
      <w:r w:rsidRPr="005719F5">
        <w:rPr>
          <w:rStyle w:val="span"/>
          <w:rFonts w:ascii="Arial" w:eastAsia="Arial" w:hAnsi="Arial" w:cs="Arial"/>
          <w:color w:val="333366"/>
          <w:sz w:val="22"/>
          <w:szCs w:val="22"/>
          <w:lang w:val="pl-PL"/>
        </w:rPr>
        <w:t>Swansea</w:t>
      </w:r>
      <w:proofErr w:type="spellEnd"/>
      <w:r w:rsidRPr="005719F5">
        <w:rPr>
          <w:rStyle w:val="documentzipsuffix"/>
          <w:rFonts w:ascii="Arial" w:eastAsia="Arial" w:hAnsi="Arial" w:cs="Arial"/>
          <w:color w:val="333366"/>
          <w:sz w:val="22"/>
          <w:szCs w:val="22"/>
          <w:lang w:val="pl-PL"/>
        </w:rPr>
        <w:t xml:space="preserve"> </w:t>
      </w:r>
      <w:r w:rsidRPr="005719F5">
        <w:rPr>
          <w:rStyle w:val="span"/>
          <w:rFonts w:ascii="Arial" w:eastAsia="Arial" w:hAnsi="Arial" w:cs="Arial"/>
          <w:vanish/>
          <w:color w:val="333366"/>
          <w:sz w:val="22"/>
          <w:szCs w:val="22"/>
          <w:lang w:val="pl-PL"/>
        </w:rPr>
        <w:t>Swansea, SWA </w:t>
      </w:r>
      <w:r w:rsidRPr="005719F5">
        <w:rPr>
          <w:rStyle w:val="documentzipprefix"/>
          <w:rFonts w:ascii="Arial" w:eastAsia="Arial" w:hAnsi="Arial" w:cs="Arial"/>
          <w:color w:val="333366"/>
          <w:sz w:val="22"/>
          <w:szCs w:val="22"/>
          <w:lang w:val="pl-PL"/>
        </w:rPr>
        <w:t xml:space="preserve"> </w:t>
      </w:r>
      <w:r w:rsidRPr="005719F5">
        <w:rPr>
          <w:rStyle w:val="divaddressli"/>
          <w:rFonts w:ascii="Arial" w:eastAsia="Arial" w:hAnsi="Arial" w:cs="Arial"/>
          <w:color w:val="333366"/>
          <w:sz w:val="26"/>
          <w:szCs w:val="26"/>
          <w:lang w:val="pl-PL"/>
        </w:rPr>
        <w:t xml:space="preserve">• </w:t>
      </w:r>
      <w:r w:rsidRPr="005719F5">
        <w:rPr>
          <w:rStyle w:val="span"/>
          <w:rFonts w:ascii="Arial" w:eastAsia="Arial" w:hAnsi="Arial" w:cs="Arial"/>
          <w:color w:val="333366"/>
          <w:sz w:val="22"/>
          <w:szCs w:val="22"/>
          <w:lang w:val="pl-PL"/>
        </w:rPr>
        <w:t>07545827022</w:t>
      </w:r>
      <w:r w:rsidRPr="005719F5">
        <w:rPr>
          <w:rStyle w:val="divaddressli"/>
          <w:rFonts w:ascii="Arial" w:eastAsia="Arial" w:hAnsi="Arial" w:cs="Arial"/>
          <w:color w:val="333366"/>
          <w:sz w:val="22"/>
          <w:szCs w:val="22"/>
          <w:lang w:val="pl-PL"/>
        </w:rPr>
        <w:t xml:space="preserve"> </w:t>
      </w:r>
      <w:r w:rsidRPr="005719F5">
        <w:rPr>
          <w:rStyle w:val="divaddressli"/>
          <w:rFonts w:ascii="Arial" w:eastAsia="Arial" w:hAnsi="Arial" w:cs="Arial"/>
          <w:color w:val="333366"/>
          <w:sz w:val="26"/>
          <w:szCs w:val="26"/>
          <w:lang w:val="pl-PL"/>
        </w:rPr>
        <w:t xml:space="preserve">• </w:t>
      </w:r>
      <w:r w:rsidRPr="005719F5">
        <w:rPr>
          <w:rStyle w:val="span"/>
          <w:rFonts w:ascii="Arial" w:eastAsia="Arial" w:hAnsi="Arial" w:cs="Arial"/>
          <w:color w:val="333366"/>
          <w:sz w:val="22"/>
          <w:szCs w:val="22"/>
          <w:lang w:val="pl-PL"/>
        </w:rPr>
        <w:t>sylwiawujcikowska@googlemail.com</w:t>
      </w:r>
      <w:r w:rsidRPr="005719F5">
        <w:rPr>
          <w:rStyle w:val="divaddressli"/>
          <w:rFonts w:ascii="Arial" w:eastAsia="Arial" w:hAnsi="Arial" w:cs="Arial"/>
          <w:color w:val="333366"/>
          <w:sz w:val="22"/>
          <w:szCs w:val="22"/>
          <w:lang w:val="pl-PL"/>
        </w:rPr>
        <w:t xml:space="preserve"> </w:t>
      </w:r>
    </w:p>
    <w:p w:rsidR="005719F5" w:rsidRPr="005719F5" w:rsidRDefault="005719F5" w:rsidP="005719F5">
      <w:pPr>
        <w:pStyle w:val="lowerborder"/>
        <w:spacing w:before="40"/>
        <w:rPr>
          <w:rFonts w:ascii="Arial" w:eastAsia="Arial" w:hAnsi="Arial" w:cs="Arial"/>
          <w:lang w:val="pl-PL"/>
        </w:rPr>
      </w:pPr>
      <w:r w:rsidRPr="005719F5">
        <w:rPr>
          <w:rFonts w:ascii="Arial" w:eastAsia="Arial" w:hAnsi="Arial" w:cs="Arial"/>
          <w:lang w:val="pl-PL"/>
        </w:rPr>
        <w:t> </w:t>
      </w:r>
    </w:p>
    <w:p w:rsidR="005719F5" w:rsidRDefault="005719F5" w:rsidP="005719F5">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24 November 2020</w:t>
      </w:r>
    </w:p>
    <w:p w:rsidR="005719F5" w:rsidRDefault="005719F5" w:rsidP="005719F5">
      <w:pPr>
        <w:pStyle w:val="div"/>
        <w:spacing w:before="160" w:line="360" w:lineRule="atLeast"/>
        <w:rPr>
          <w:rFonts w:ascii="Arial" w:eastAsia="Arial" w:hAnsi="Arial" w:cs="Arial"/>
          <w:sz w:val="22"/>
          <w:szCs w:val="22"/>
        </w:rPr>
      </w:pPr>
      <w:r>
        <w:rPr>
          <w:rStyle w:val="span"/>
          <w:rFonts w:ascii="Arial" w:eastAsia="Arial" w:hAnsi="Arial" w:cs="Arial"/>
          <w:sz w:val="22"/>
          <w:szCs w:val="22"/>
        </w:rPr>
        <w:t xml:space="preserve">Jim </w:t>
      </w:r>
      <w:proofErr w:type="spellStart"/>
      <w:r>
        <w:rPr>
          <w:rStyle w:val="span"/>
          <w:rFonts w:ascii="Arial" w:eastAsia="Arial" w:hAnsi="Arial" w:cs="Arial"/>
          <w:sz w:val="22"/>
          <w:szCs w:val="22"/>
        </w:rPr>
        <w:t>Birly</w:t>
      </w:r>
      <w:proofErr w:type="spellEnd"/>
      <w:r>
        <w:rPr>
          <w:rFonts w:ascii="Arial" w:eastAsia="Arial" w:hAnsi="Arial" w:cs="Arial"/>
          <w:sz w:val="22"/>
          <w:szCs w:val="22"/>
        </w:rPr>
        <w:t xml:space="preserve"> </w:t>
      </w:r>
      <w:r>
        <w:rPr>
          <w:rStyle w:val="span"/>
          <w:rFonts w:ascii="Arial" w:eastAsia="Arial" w:hAnsi="Arial" w:cs="Arial"/>
          <w:sz w:val="22"/>
          <w:szCs w:val="22"/>
        </w:rPr>
        <w:t>Davies</w:t>
      </w:r>
    </w:p>
    <w:p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 xml:space="preserve">The Customs House of </w:t>
      </w:r>
      <w:proofErr w:type="spellStart"/>
      <w:r>
        <w:rPr>
          <w:rStyle w:val="span"/>
          <w:rFonts w:ascii="Arial" w:eastAsia="Arial" w:hAnsi="Arial" w:cs="Arial"/>
          <w:sz w:val="22"/>
          <w:szCs w:val="22"/>
        </w:rPr>
        <w:t>Goleudy's</w:t>
      </w:r>
      <w:proofErr w:type="spellEnd"/>
    </w:p>
    <w:p w:rsidR="005719F5" w:rsidRDefault="005719F5" w:rsidP="005719F5">
      <w:pPr>
        <w:pStyle w:val="documentzipsuffixRcnt"/>
        <w:spacing w:line="360" w:lineRule="atLeast"/>
        <w:rPr>
          <w:rFonts w:ascii="Arial" w:eastAsia="Arial" w:hAnsi="Arial" w:cs="Arial"/>
          <w:sz w:val="22"/>
          <w:szCs w:val="22"/>
        </w:rPr>
      </w:pPr>
      <w:r>
        <w:rPr>
          <w:rStyle w:val="span"/>
          <w:rFonts w:ascii="Arial" w:eastAsia="Arial" w:hAnsi="Arial" w:cs="Arial"/>
          <w:sz w:val="22"/>
          <w:szCs w:val="22"/>
        </w:rPr>
        <w:t>Swansea, SA1 1RG</w:t>
      </w:r>
    </w:p>
    <w:p w:rsidR="005719F5" w:rsidRDefault="005719F5" w:rsidP="005719F5">
      <w:pPr>
        <w:pStyle w:val="documentzipprefixRcnt"/>
        <w:spacing w:line="360" w:lineRule="atLeast"/>
        <w:rPr>
          <w:rFonts w:ascii="Arial" w:eastAsia="Arial" w:hAnsi="Arial" w:cs="Arial"/>
          <w:sz w:val="22"/>
          <w:szCs w:val="22"/>
        </w:rPr>
      </w:pPr>
      <w:r>
        <w:rPr>
          <w:rStyle w:val="span"/>
          <w:rFonts w:ascii="Arial" w:eastAsia="Arial" w:hAnsi="Arial" w:cs="Arial"/>
          <w:sz w:val="22"/>
          <w:szCs w:val="22"/>
        </w:rPr>
        <w:t>SA1 1RG, Swansea</w:t>
      </w:r>
    </w:p>
    <w:p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01792 646712</w:t>
      </w:r>
    </w:p>
    <w:p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information@goleudy.org</w:t>
      </w:r>
    </w:p>
    <w:p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t>RE: Operation Manager, OP13456 , 11.11.2020</w:t>
      </w:r>
    </w:p>
    <w:p w:rsidR="005719F5" w:rsidRDefault="00395CB6" w:rsidP="005719F5">
      <w:pPr>
        <w:pStyle w:val="p"/>
        <w:spacing w:before="160" w:line="360" w:lineRule="atLeast"/>
        <w:rPr>
          <w:rFonts w:ascii="Arial" w:eastAsia="Arial" w:hAnsi="Arial" w:cs="Arial"/>
          <w:sz w:val="22"/>
          <w:szCs w:val="22"/>
        </w:rPr>
      </w:pPr>
      <w:r>
        <w:rPr>
          <w:rFonts w:ascii="Arial" w:eastAsia="Arial" w:hAnsi="Arial" w:cs="Arial"/>
          <w:sz w:val="22"/>
          <w:szCs w:val="22"/>
        </w:rPr>
        <w:t>Dear Mr</w:t>
      </w:r>
      <w:r w:rsidR="005719F5">
        <w:rPr>
          <w:rFonts w:ascii="Arial" w:eastAsia="Arial" w:hAnsi="Arial" w:cs="Arial"/>
          <w:sz w:val="22"/>
          <w:szCs w:val="22"/>
        </w:rPr>
        <w:t xml:space="preserve"> J.B Davies </w:t>
      </w:r>
    </w:p>
    <w:p w:rsidR="005719F5" w:rsidRDefault="00395CB6" w:rsidP="005719F5">
      <w:pPr>
        <w:pStyle w:val="p"/>
        <w:spacing w:before="160" w:line="360" w:lineRule="atLeast"/>
        <w:rPr>
          <w:rFonts w:ascii="Arial" w:eastAsia="Arial" w:hAnsi="Arial" w:cs="Arial"/>
          <w:sz w:val="22"/>
          <w:szCs w:val="22"/>
        </w:rPr>
      </w:pPr>
      <w:r>
        <w:rPr>
          <w:rFonts w:ascii="Arial" w:eastAsia="Arial" w:hAnsi="Arial" w:cs="Arial"/>
          <w:sz w:val="22"/>
          <w:szCs w:val="22"/>
        </w:rPr>
        <w:tab/>
      </w:r>
      <w:r w:rsidR="005719F5">
        <w:rPr>
          <w:rFonts w:ascii="Arial" w:eastAsia="Arial" w:hAnsi="Arial" w:cs="Arial"/>
          <w:sz w:val="22"/>
          <w:szCs w:val="22"/>
        </w:rPr>
        <w:t xml:space="preserve">Please accept this letter as an expression of my interest in the Operations Manager position. I am a highly motivated and results-focused General Manager with an established background in the </w:t>
      </w:r>
      <w:r w:rsidR="000F74E7">
        <w:rPr>
          <w:rFonts w:ascii="Arial" w:eastAsia="Arial" w:hAnsi="Arial" w:cs="Arial"/>
          <w:sz w:val="22"/>
          <w:szCs w:val="22"/>
        </w:rPr>
        <w:t>clean room</w:t>
      </w:r>
      <w:r w:rsidR="005719F5">
        <w:rPr>
          <w:rFonts w:ascii="Arial" w:eastAsia="Arial" w:hAnsi="Arial" w:cs="Arial"/>
          <w:sz w:val="22"/>
          <w:szCs w:val="22"/>
        </w:rPr>
        <w:t xml:space="preserve"> industry. I would relish the opportunity to devise effective strategic initiatives which I believe will prove valuable to satisfaction of clients. </w:t>
      </w:r>
    </w:p>
    <w:p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t>Throughout my career, I have perfected my report building and logistic thinking abilities. I am a capable and consistent problem-solver skilled at prioritizing and managing projects leading to fantastic results. I have a track record of initiative and dependability running projects such as strict protocol policy control.</w:t>
      </w:r>
      <w:r>
        <w:rPr>
          <w:rFonts w:ascii="Arial" w:eastAsia="Arial" w:hAnsi="Arial" w:cs="Arial"/>
          <w:sz w:val="22"/>
          <w:szCs w:val="22"/>
        </w:rPr>
        <w:br/>
        <w:t> </w:t>
      </w:r>
    </w:p>
    <w:p w:rsidR="005719F5" w:rsidRDefault="005719F5" w:rsidP="005719F5">
      <w:pPr>
        <w:pStyle w:val="p"/>
        <w:spacing w:line="360" w:lineRule="atLeast"/>
        <w:rPr>
          <w:rFonts w:ascii="Arial" w:eastAsia="Arial" w:hAnsi="Arial" w:cs="Arial"/>
          <w:sz w:val="22"/>
          <w:szCs w:val="22"/>
        </w:rPr>
      </w:pPr>
      <w:r>
        <w:rPr>
          <w:rFonts w:ascii="Arial" w:eastAsia="Arial" w:hAnsi="Arial" w:cs="Arial"/>
          <w:sz w:val="22"/>
          <w:szCs w:val="22"/>
        </w:rPr>
        <w:t>In my previous role, I contributed critical thinking, decision-making, and able to work in a high standard of quality a</w:t>
      </w:r>
      <w:r w:rsidR="000F74E7">
        <w:rPr>
          <w:rFonts w:ascii="Arial" w:eastAsia="Arial" w:hAnsi="Arial" w:cs="Arial"/>
          <w:sz w:val="22"/>
          <w:szCs w:val="22"/>
        </w:rPr>
        <w:t xml:space="preserve"> </w:t>
      </w:r>
      <w:r>
        <w:rPr>
          <w:rFonts w:ascii="Arial" w:eastAsia="Arial" w:hAnsi="Arial" w:cs="Arial"/>
          <w:sz w:val="22"/>
          <w:szCs w:val="22"/>
        </w:rPr>
        <w:t>toward team efforts and business improvements. I am forward-thinking and in sync with new developments in the organized field. I have proven to be effective and collaborative with strong motivation talents. I'm in my element managing projects where I can coordinate activities and achieve a positive with high score improve result.</w:t>
      </w:r>
    </w:p>
    <w:p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lastRenderedPageBreak/>
        <w:t>Please take a moment to review my CV which outlines my suitability for the General Manager. I would greatly appreciate the opportunity to speak with you regarding my application.</w:t>
      </w:r>
    </w:p>
    <w:p w:rsidR="005719F5" w:rsidRDefault="005719F5" w:rsidP="005719F5">
      <w:pPr>
        <w:spacing w:line="360" w:lineRule="atLeast"/>
        <w:rPr>
          <w:rFonts w:ascii="Arial" w:eastAsia="Arial" w:hAnsi="Arial" w:cs="Arial"/>
        </w:rPr>
      </w:pPr>
    </w:p>
    <w:p w:rsidR="005719F5" w:rsidRDefault="005719F5" w:rsidP="005719F5">
      <w:pPr>
        <w:pStyle w:val="p"/>
        <w:spacing w:line="360" w:lineRule="atLeast"/>
        <w:rPr>
          <w:rFonts w:ascii="Arial" w:eastAsia="Arial" w:hAnsi="Arial" w:cs="Arial"/>
          <w:sz w:val="22"/>
          <w:szCs w:val="22"/>
        </w:rPr>
      </w:pPr>
      <w:r>
        <w:rPr>
          <w:rFonts w:ascii="Arial" w:eastAsia="Arial" w:hAnsi="Arial" w:cs="Arial"/>
          <w:sz w:val="22"/>
          <w:szCs w:val="22"/>
        </w:rPr>
        <w:t>Thank you for your consideration.</w:t>
      </w:r>
    </w:p>
    <w:p w:rsidR="005719F5" w:rsidRDefault="005719F5" w:rsidP="005719F5">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Sincerely,</w:t>
      </w:r>
      <w:r>
        <w:rPr>
          <w:rFonts w:ascii="Arial" w:eastAsia="Arial" w:hAnsi="Arial" w:cs="Arial"/>
          <w:sz w:val="22"/>
          <w:szCs w:val="22"/>
        </w:rPr>
        <w:br/>
      </w:r>
      <w:proofErr w:type="spellStart"/>
      <w:r>
        <w:rPr>
          <w:rFonts w:ascii="Arial" w:eastAsia="Arial" w:hAnsi="Arial" w:cs="Arial"/>
          <w:sz w:val="22"/>
          <w:szCs w:val="22"/>
        </w:rPr>
        <w:t>Sylwia</w:t>
      </w:r>
      <w:proofErr w:type="spellEnd"/>
      <w:r>
        <w:rPr>
          <w:rFonts w:ascii="Arial" w:eastAsia="Arial" w:hAnsi="Arial" w:cs="Arial"/>
          <w:sz w:val="22"/>
          <w:szCs w:val="22"/>
        </w:rPr>
        <w:t xml:space="preserve"> </w:t>
      </w:r>
      <w:proofErr w:type="spellStart"/>
      <w:r>
        <w:rPr>
          <w:rFonts w:ascii="Arial" w:eastAsia="Arial" w:hAnsi="Arial" w:cs="Arial"/>
          <w:sz w:val="22"/>
          <w:szCs w:val="22"/>
        </w:rPr>
        <w:t>Wujcikowska</w:t>
      </w:r>
      <w:proofErr w:type="spellEnd"/>
    </w:p>
    <w:p w:rsidR="00D33DA3" w:rsidRDefault="00D33DA3" w:rsidP="00176791">
      <w:pPr>
        <w:rPr>
          <w:color w:val="FF0000"/>
        </w:rPr>
      </w:pPr>
    </w:p>
    <w:p w:rsidR="00D33DA3" w:rsidRPr="00AC200B" w:rsidRDefault="00395CB6" w:rsidP="00FF4C25">
      <w:pPr>
        <w:pStyle w:val="Nagwek1"/>
        <w:rPr>
          <w:rFonts w:ascii="Arial" w:hAnsi="Arial" w:cs="Arial"/>
          <w:sz w:val="24"/>
          <w:szCs w:val="24"/>
        </w:rPr>
      </w:pPr>
      <w:bookmarkStart w:id="49" w:name="_Toc57472034"/>
      <w:r w:rsidRPr="00AC200B">
        <w:rPr>
          <w:rFonts w:ascii="Arial" w:hAnsi="Arial" w:cs="Arial"/>
          <w:sz w:val="24"/>
          <w:szCs w:val="24"/>
        </w:rPr>
        <w:t>Appendix G</w:t>
      </w:r>
      <w:bookmarkEnd w:id="49"/>
    </w:p>
    <w:p w:rsidR="00395CB6" w:rsidRPr="00AC200B" w:rsidRDefault="00395CB6" w:rsidP="00395CB6">
      <w:pPr>
        <w:rPr>
          <w:rFonts w:ascii="Arial" w:hAnsi="Arial" w:cs="Arial"/>
          <w:sz w:val="24"/>
          <w:szCs w:val="24"/>
        </w:rPr>
      </w:pPr>
    </w:p>
    <w:p w:rsidR="007555EB" w:rsidRPr="00AC200B" w:rsidRDefault="007555EB" w:rsidP="007555EB">
      <w:pPr>
        <w:rPr>
          <w:rFonts w:ascii="Arial" w:hAnsi="Arial" w:cs="Arial"/>
          <w:color w:val="5B9BD5" w:themeColor="accent1"/>
          <w:sz w:val="24"/>
          <w:szCs w:val="24"/>
        </w:rPr>
      </w:pPr>
      <w:r w:rsidRPr="00AC200B">
        <w:rPr>
          <w:rFonts w:ascii="Arial" w:hAnsi="Arial" w:cs="Arial"/>
          <w:color w:val="5B9BD5" w:themeColor="accent1"/>
          <w:sz w:val="24"/>
          <w:szCs w:val="24"/>
        </w:rPr>
        <w:t>Sample of job application</w:t>
      </w:r>
    </w:p>
    <w:p w:rsidR="007555EB" w:rsidRDefault="007555EB" w:rsidP="007555EB">
      <w:pPr>
        <w:contextualSpacing/>
        <w:jc w:val="center"/>
        <w:rPr>
          <w:rFonts w:ascii="Arial" w:hAnsi="Arial" w:cs="Arial"/>
          <w:noProof/>
          <w:color w:val="000000"/>
          <w:sz w:val="14"/>
          <w:szCs w:val="14"/>
          <w:lang w:val="en-US"/>
        </w:rPr>
      </w:pPr>
    </w:p>
    <w:p w:rsidR="007555EB" w:rsidRPr="00171A83" w:rsidRDefault="007555EB" w:rsidP="007555EB">
      <w:pPr>
        <w:contextualSpacing/>
        <w:jc w:val="center"/>
        <w:rPr>
          <w:rFonts w:ascii="Arial" w:hAnsi="Arial" w:cs="Arial"/>
          <w:noProof/>
          <w:color w:val="000000"/>
          <w:sz w:val="14"/>
          <w:szCs w:val="14"/>
          <w:lang w:val="en-US"/>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268"/>
        <w:gridCol w:w="1387"/>
        <w:gridCol w:w="2500"/>
      </w:tblGrid>
      <w:tr w:rsidR="007555EB" w:rsidRPr="00171A83" w:rsidTr="003C3244">
        <w:tc>
          <w:tcPr>
            <w:tcW w:w="10200" w:type="dxa"/>
            <w:gridSpan w:val="3"/>
            <w:tcBorders>
              <w:top w:val="single" w:sz="4" w:space="0" w:color="auto"/>
              <w:left w:val="single" w:sz="4" w:space="0" w:color="auto"/>
              <w:bottom w:val="single" w:sz="4" w:space="0" w:color="auto"/>
              <w:right w:val="single" w:sz="4" w:space="0" w:color="auto"/>
            </w:tcBorders>
            <w:shd w:val="clear" w:color="auto" w:fill="000000"/>
            <w:hideMark/>
          </w:tcPr>
          <w:p w:rsidR="007555EB" w:rsidRPr="00171A83" w:rsidRDefault="007555EB" w:rsidP="003C3244">
            <w:pPr>
              <w:ind w:right="-235"/>
              <w:contextualSpacing/>
              <w:jc w:val="center"/>
              <w:rPr>
                <w:rFonts w:ascii="Arial" w:hAnsi="Arial" w:cs="Arial"/>
                <w:b/>
                <w:color w:val="FFFFFF"/>
                <w:sz w:val="40"/>
                <w:szCs w:val="40"/>
              </w:rPr>
            </w:pPr>
            <w:r>
              <w:rPr>
                <w:rFonts w:ascii="Arial" w:hAnsi="Arial" w:cs="Arial"/>
                <w:b/>
                <w:color w:val="FFFFFF"/>
                <w:sz w:val="40"/>
                <w:szCs w:val="40"/>
              </w:rPr>
              <w:t>Job</w:t>
            </w:r>
            <w:r w:rsidRPr="00171A83">
              <w:rPr>
                <w:rFonts w:ascii="Arial" w:hAnsi="Arial" w:cs="Arial"/>
                <w:b/>
                <w:color w:val="FFFFFF"/>
                <w:sz w:val="40"/>
                <w:szCs w:val="40"/>
              </w:rPr>
              <w:t xml:space="preserve"> Application Form</w:t>
            </w:r>
            <w:r>
              <w:rPr>
                <w:rFonts w:ascii="Arial" w:hAnsi="Arial" w:cs="Arial"/>
                <w:b/>
                <w:color w:val="FFFFFF"/>
                <w:sz w:val="40"/>
                <w:szCs w:val="40"/>
              </w:rPr>
              <w:t xml:space="preserve"> -</w:t>
            </w:r>
            <w:r w:rsidRPr="00171A83">
              <w:rPr>
                <w:rFonts w:ascii="Arial" w:hAnsi="Arial" w:cs="Arial"/>
                <w:b/>
                <w:color w:val="FFFFFF"/>
                <w:sz w:val="40"/>
                <w:szCs w:val="40"/>
              </w:rPr>
              <w:t>Confidential</w:t>
            </w:r>
          </w:p>
        </w:tc>
      </w:tr>
      <w:tr w:rsidR="007555EB" w:rsidRPr="00171A83" w:rsidTr="003C3244">
        <w:tc>
          <w:tcPr>
            <w:tcW w:w="10200" w:type="dxa"/>
            <w:gridSpan w:val="3"/>
            <w:tcBorders>
              <w:top w:val="single" w:sz="4" w:space="0" w:color="auto"/>
              <w:left w:val="single" w:sz="4" w:space="0" w:color="auto"/>
              <w:bottom w:val="single" w:sz="4" w:space="0" w:color="auto"/>
              <w:right w:val="single" w:sz="4" w:space="0" w:color="auto"/>
            </w:tcBorders>
            <w:shd w:val="clear" w:color="auto" w:fill="FFFFFF"/>
          </w:tcPr>
          <w:p w:rsidR="007555EB" w:rsidRPr="00171A83" w:rsidRDefault="007555EB" w:rsidP="003C3244">
            <w:pPr>
              <w:ind w:right="-235"/>
              <w:contextualSpacing/>
              <w:rPr>
                <w:rFonts w:ascii="Arial" w:eastAsia="Calibri" w:hAnsi="Arial" w:cs="Arial"/>
                <w:b/>
                <w:sz w:val="20"/>
              </w:rPr>
            </w:pPr>
          </w:p>
          <w:p w:rsidR="007555EB" w:rsidRPr="00171A83" w:rsidRDefault="007555EB" w:rsidP="003C3244">
            <w:pPr>
              <w:tabs>
                <w:tab w:val="left" w:pos="6300"/>
              </w:tabs>
              <w:ind w:right="-235"/>
              <w:contextualSpacing/>
              <w:rPr>
                <w:rFonts w:ascii="Arial" w:eastAsia="Calibri" w:hAnsi="Arial" w:cs="Arial"/>
                <w:b/>
              </w:rPr>
            </w:pPr>
          </w:p>
          <w:p w:rsidR="007555EB" w:rsidRDefault="007555EB" w:rsidP="003C3244">
            <w:pPr>
              <w:tabs>
                <w:tab w:val="left" w:pos="6300"/>
              </w:tabs>
              <w:ind w:right="-235"/>
              <w:contextualSpacing/>
              <w:rPr>
                <w:rFonts w:ascii="Arial" w:eastAsia="Calibri" w:hAnsi="Arial" w:cs="Arial"/>
                <w:b/>
              </w:rPr>
            </w:pPr>
            <w:r w:rsidRPr="00171A83">
              <w:rPr>
                <w:rFonts w:ascii="Arial" w:eastAsia="Calibri" w:hAnsi="Arial" w:cs="Arial"/>
                <w:b/>
              </w:rPr>
              <w:t>JOB TITLE:</w:t>
            </w:r>
            <w:r>
              <w:rPr>
                <w:rFonts w:ascii="Arial" w:eastAsia="Calibri" w:hAnsi="Arial" w:cs="Arial"/>
                <w:b/>
              </w:rPr>
              <w:t xml:space="preserve"> O</w:t>
            </w:r>
          </w:p>
          <w:p w:rsidR="007555EB" w:rsidRPr="00171A83" w:rsidRDefault="007555EB" w:rsidP="003C3244">
            <w:pPr>
              <w:tabs>
                <w:tab w:val="left" w:pos="6300"/>
              </w:tabs>
              <w:ind w:right="-235"/>
              <w:contextualSpacing/>
              <w:rPr>
                <w:rFonts w:ascii="Arial" w:eastAsia="Calibri" w:hAnsi="Arial" w:cs="Arial"/>
                <w:b/>
              </w:rPr>
            </w:pPr>
            <w:r>
              <w:rPr>
                <w:rFonts w:ascii="Arial" w:eastAsia="Calibri" w:hAnsi="Arial" w:cs="Arial"/>
                <w:b/>
              </w:rPr>
              <w:t xml:space="preserve">Operation Manager </w:t>
            </w:r>
            <w:r w:rsidRPr="00171A83">
              <w:rPr>
                <w:rFonts w:ascii="Arial" w:eastAsia="Calibri" w:hAnsi="Arial" w:cs="Arial"/>
                <w:b/>
              </w:rPr>
              <w:tab/>
            </w:r>
          </w:p>
          <w:p w:rsidR="007555EB" w:rsidRPr="00171A83" w:rsidRDefault="007555EB" w:rsidP="003C3244">
            <w:pPr>
              <w:ind w:right="-235"/>
              <w:contextualSpacing/>
              <w:rPr>
                <w:rFonts w:ascii="Arial" w:eastAsia="Calibri" w:hAnsi="Arial" w:cs="Arial"/>
                <w:b/>
              </w:rPr>
            </w:pPr>
          </w:p>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VACANCY REFERENCE: </w:t>
            </w:r>
            <w:r>
              <w:rPr>
                <w:rFonts w:ascii="Arial" w:eastAsia="Calibri" w:hAnsi="Arial" w:cs="Arial"/>
                <w:b/>
              </w:rPr>
              <w:t>op13456</w:t>
            </w:r>
          </w:p>
          <w:p w:rsidR="007555EB" w:rsidRPr="00171A83" w:rsidRDefault="007555EB" w:rsidP="003C3244">
            <w:pPr>
              <w:ind w:right="-235"/>
              <w:contextualSpacing/>
              <w:rPr>
                <w:rFonts w:ascii="Arial" w:eastAsia="Calibri" w:hAnsi="Arial" w:cs="Arial"/>
                <w:b/>
              </w:rPr>
            </w:pPr>
          </w:p>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CLOSING DATE: </w:t>
            </w:r>
            <w:r>
              <w:rPr>
                <w:rFonts w:ascii="Arial" w:eastAsia="Calibri" w:hAnsi="Arial" w:cs="Arial"/>
                <w:b/>
              </w:rPr>
              <w:t>20</w:t>
            </w:r>
            <w:r w:rsidRPr="00284EA1">
              <w:rPr>
                <w:rFonts w:ascii="Arial" w:eastAsia="Calibri" w:hAnsi="Arial" w:cs="Arial"/>
                <w:b/>
                <w:vertAlign w:val="superscript"/>
              </w:rPr>
              <w:t>th</w:t>
            </w:r>
            <w:r>
              <w:rPr>
                <w:rFonts w:ascii="Arial" w:eastAsia="Calibri" w:hAnsi="Arial" w:cs="Arial"/>
                <w:b/>
              </w:rPr>
              <w:t xml:space="preserve"> November 2020</w:t>
            </w:r>
            <w:r w:rsidRPr="006129B9">
              <w:rPr>
                <w:rFonts w:ascii="Arial" w:eastAsia="Calibri" w:hAnsi="Arial" w:cs="Arial"/>
                <w:b/>
              </w:rPr>
              <w:t>at</w:t>
            </w:r>
            <w:r>
              <w:rPr>
                <w:rFonts w:ascii="Arial" w:eastAsia="Calibri" w:hAnsi="Arial" w:cs="Arial"/>
                <w:b/>
              </w:rPr>
              <w:t>12</w:t>
            </w:r>
            <w:r w:rsidRPr="00171A83">
              <w:rPr>
                <w:rFonts w:ascii="Arial" w:eastAsia="Calibri" w:hAnsi="Arial" w:cs="Arial"/>
                <w:b/>
              </w:rPr>
              <w:t xml:space="preserve">:00 </w:t>
            </w:r>
            <w:r>
              <w:rPr>
                <w:rFonts w:ascii="Arial" w:eastAsia="Calibri" w:hAnsi="Arial" w:cs="Arial"/>
                <w:b/>
              </w:rPr>
              <w:t>noon</w:t>
            </w:r>
          </w:p>
          <w:p w:rsidR="007555EB" w:rsidRPr="00171A83" w:rsidRDefault="007555EB" w:rsidP="003C3244">
            <w:pPr>
              <w:ind w:right="-235"/>
              <w:contextualSpacing/>
              <w:rPr>
                <w:rFonts w:ascii="Arial" w:eastAsia="Calibri" w:hAnsi="Arial" w:cs="Arial"/>
                <w:b/>
              </w:rPr>
            </w:pPr>
          </w:p>
          <w:p w:rsidR="007555EB" w:rsidRPr="00171A83" w:rsidRDefault="007555EB" w:rsidP="003C3244">
            <w:pPr>
              <w:ind w:right="-235"/>
              <w:contextualSpacing/>
              <w:rPr>
                <w:rFonts w:ascii="Arial" w:eastAsia="Calibri" w:hAnsi="Arial" w:cs="Arial"/>
                <w:b/>
              </w:rPr>
            </w:pPr>
          </w:p>
        </w:tc>
      </w:tr>
      <w:tr w:rsidR="007555EB" w:rsidRPr="00171A83" w:rsidTr="003C3244">
        <w:trPr>
          <w:trHeight w:val="879"/>
        </w:trPr>
        <w:tc>
          <w:tcPr>
            <w:tcW w:w="5768" w:type="dxa"/>
            <w:vMerge w:val="restart"/>
            <w:tcBorders>
              <w:top w:val="single" w:sz="4" w:space="0" w:color="auto"/>
              <w:left w:val="single" w:sz="4" w:space="0" w:color="auto"/>
              <w:right w:val="single" w:sz="4" w:space="0" w:color="auto"/>
            </w:tcBorders>
            <w:shd w:val="clear" w:color="auto" w:fill="FFFFFF"/>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sz w:val="21"/>
                <w:szCs w:val="21"/>
              </w:rPr>
              <w:t xml:space="preserve">Please complete this form </w:t>
            </w:r>
            <w:r w:rsidRPr="00171A83">
              <w:rPr>
                <w:rFonts w:ascii="Arial" w:eastAsia="Calibri" w:hAnsi="Arial" w:cs="Arial"/>
                <w:b/>
                <w:sz w:val="21"/>
                <w:szCs w:val="21"/>
              </w:rPr>
              <w:t xml:space="preserve">electronically </w:t>
            </w:r>
            <w:r w:rsidRPr="00171A83">
              <w:rPr>
                <w:rFonts w:ascii="Arial" w:eastAsia="Calibri" w:hAnsi="Arial" w:cs="Arial"/>
                <w:sz w:val="21"/>
                <w:szCs w:val="21"/>
              </w:rPr>
              <w:t>or in</w:t>
            </w:r>
            <w:r w:rsidRPr="00171A83">
              <w:rPr>
                <w:rFonts w:ascii="Arial" w:eastAsia="Calibri" w:hAnsi="Arial" w:cs="Arial"/>
                <w:b/>
                <w:sz w:val="21"/>
                <w:szCs w:val="21"/>
              </w:rPr>
              <w:t xml:space="preserve"> black ink</w:t>
            </w:r>
            <w:r w:rsidRPr="00171A83">
              <w:rPr>
                <w:rFonts w:ascii="Arial" w:eastAsia="Calibri" w:hAnsi="Arial" w:cs="Arial"/>
                <w:sz w:val="21"/>
                <w:szCs w:val="21"/>
              </w:rPr>
              <w:t xml:space="preserve">. </w:t>
            </w:r>
          </w:p>
          <w:p w:rsidR="007555EB" w:rsidRPr="00171A83" w:rsidRDefault="007555EB" w:rsidP="003C3244">
            <w:pPr>
              <w:ind w:right="-235"/>
              <w:contextualSpacing/>
              <w:rPr>
                <w:rFonts w:ascii="Arial" w:eastAsia="Calibri" w:hAnsi="Arial" w:cs="Arial"/>
                <w:b/>
                <w:sz w:val="21"/>
                <w:szCs w:val="21"/>
              </w:rPr>
            </w:pPr>
          </w:p>
          <w:p w:rsidR="007555EB" w:rsidRPr="00171A83" w:rsidRDefault="007555EB" w:rsidP="003C3244">
            <w:pPr>
              <w:ind w:right="-235"/>
              <w:contextualSpacing/>
              <w:rPr>
                <w:rFonts w:ascii="Arial" w:eastAsia="Calibri" w:hAnsi="Arial" w:cs="Arial"/>
                <w:sz w:val="21"/>
                <w:szCs w:val="21"/>
              </w:rPr>
            </w:pPr>
            <w:r w:rsidRPr="00171A83">
              <w:rPr>
                <w:rFonts w:ascii="Arial" w:eastAsia="Calibri" w:hAnsi="Arial" w:cs="Arial"/>
                <w:sz w:val="21"/>
                <w:szCs w:val="21"/>
              </w:rPr>
              <w:t>Please return your completed application form by:</w:t>
            </w:r>
          </w:p>
          <w:p w:rsidR="007555EB" w:rsidRPr="00171A83" w:rsidRDefault="007555EB" w:rsidP="003C3244">
            <w:pPr>
              <w:ind w:right="-235"/>
              <w:contextualSpacing/>
              <w:rPr>
                <w:rFonts w:ascii="Arial" w:eastAsia="Calibri" w:hAnsi="Arial" w:cs="Arial"/>
                <w:sz w:val="21"/>
                <w:szCs w:val="21"/>
              </w:rPr>
            </w:pPr>
          </w:p>
          <w:p w:rsidR="007555EB" w:rsidRDefault="007555EB" w:rsidP="003C3244">
            <w:pPr>
              <w:pStyle w:val="div"/>
              <w:spacing w:line="360" w:lineRule="atLeast"/>
              <w:rPr>
                <w:rFonts w:ascii="Arial" w:eastAsia="Arial" w:hAnsi="Arial" w:cs="Arial"/>
                <w:sz w:val="22"/>
                <w:szCs w:val="22"/>
              </w:rPr>
            </w:pPr>
            <w:r w:rsidRPr="002C6C4B">
              <w:rPr>
                <w:rFonts w:ascii="Arial" w:eastAsia="Calibri" w:hAnsi="Arial" w:cs="Arial"/>
                <w:b/>
                <w:sz w:val="21"/>
                <w:szCs w:val="21"/>
                <w:lang w:eastAsia="en-US"/>
              </w:rPr>
              <w:t>E-mail to:</w:t>
            </w:r>
            <w:r>
              <w:rPr>
                <w:rStyle w:val="span"/>
                <w:rFonts w:ascii="Arial" w:eastAsia="Arial" w:hAnsi="Arial" w:cs="Arial"/>
                <w:sz w:val="22"/>
                <w:szCs w:val="22"/>
              </w:rPr>
              <w:t xml:space="preserve"> information@goleudy.org</w:t>
            </w:r>
          </w:p>
          <w:p w:rsidR="007555EB" w:rsidRPr="00633761" w:rsidRDefault="007555EB" w:rsidP="003C3244">
            <w:pPr>
              <w:spacing w:after="0" w:line="240" w:lineRule="auto"/>
              <w:ind w:left="720" w:right="-235"/>
              <w:contextualSpacing/>
              <w:rPr>
                <w:rFonts w:ascii="Arial" w:eastAsia="Calibri" w:hAnsi="Arial" w:cs="Arial"/>
                <w:sz w:val="21"/>
                <w:szCs w:val="21"/>
              </w:rPr>
            </w:pPr>
          </w:p>
          <w:p w:rsidR="007555EB" w:rsidRPr="00171A83" w:rsidRDefault="007555EB" w:rsidP="003C3244">
            <w:pPr>
              <w:ind w:right="-235"/>
              <w:contextualSpacing/>
              <w:jc w:val="center"/>
              <w:rPr>
                <w:rFonts w:ascii="Arial" w:eastAsia="Calibri" w:hAnsi="Arial" w:cs="Arial"/>
                <w:b/>
                <w:sz w:val="21"/>
                <w:szCs w:val="21"/>
                <w:u w:val="single"/>
              </w:rPr>
            </w:pPr>
            <w:r w:rsidRPr="00171A83">
              <w:rPr>
                <w:rFonts w:ascii="Arial" w:eastAsia="Calibri" w:hAnsi="Arial" w:cs="Arial"/>
                <w:b/>
                <w:sz w:val="21"/>
                <w:szCs w:val="21"/>
                <w:u w:val="single"/>
              </w:rPr>
              <w:t>OR</w:t>
            </w:r>
          </w:p>
          <w:p w:rsidR="007555EB" w:rsidRPr="00171A83" w:rsidRDefault="007555EB" w:rsidP="003C3244">
            <w:pPr>
              <w:ind w:right="-235"/>
              <w:contextualSpacing/>
              <w:rPr>
                <w:rFonts w:ascii="Arial" w:eastAsia="Calibri" w:hAnsi="Arial" w:cs="Arial"/>
                <w:b/>
                <w:sz w:val="21"/>
                <w:szCs w:val="21"/>
              </w:rPr>
            </w:pPr>
          </w:p>
          <w:p w:rsidR="007555EB" w:rsidRDefault="007555EB" w:rsidP="003C3244">
            <w:pPr>
              <w:pStyle w:val="div"/>
              <w:spacing w:before="160" w:line="360" w:lineRule="atLeast"/>
              <w:rPr>
                <w:rFonts w:ascii="Arial" w:eastAsia="Arial" w:hAnsi="Arial" w:cs="Arial"/>
                <w:sz w:val="22"/>
                <w:szCs w:val="22"/>
              </w:rPr>
            </w:pPr>
            <w:r w:rsidRPr="002C6C4B">
              <w:rPr>
                <w:rFonts w:ascii="Arial" w:eastAsia="Calibri" w:hAnsi="Arial" w:cs="Arial"/>
                <w:b/>
                <w:sz w:val="21"/>
                <w:szCs w:val="21"/>
                <w:lang w:eastAsia="en-US"/>
              </w:rPr>
              <w:t>Post to:</w:t>
            </w:r>
            <w:r>
              <w:rPr>
                <w:rStyle w:val="span"/>
                <w:rFonts w:ascii="Arial" w:eastAsia="Arial" w:hAnsi="Arial" w:cs="Arial"/>
                <w:sz w:val="22"/>
                <w:szCs w:val="22"/>
              </w:rPr>
              <w:t xml:space="preserve"> Jim </w:t>
            </w:r>
            <w:proofErr w:type="spellStart"/>
            <w:r>
              <w:rPr>
                <w:rStyle w:val="span"/>
                <w:rFonts w:ascii="Arial" w:eastAsia="Arial" w:hAnsi="Arial" w:cs="Arial"/>
                <w:sz w:val="22"/>
                <w:szCs w:val="22"/>
              </w:rPr>
              <w:t>Birly</w:t>
            </w:r>
            <w:proofErr w:type="spellEnd"/>
            <w:r>
              <w:rPr>
                <w:rFonts w:ascii="Arial" w:eastAsia="Arial" w:hAnsi="Arial" w:cs="Arial"/>
                <w:sz w:val="22"/>
                <w:szCs w:val="22"/>
              </w:rPr>
              <w:t xml:space="preserve"> </w:t>
            </w:r>
            <w:r>
              <w:rPr>
                <w:rStyle w:val="span"/>
                <w:rFonts w:ascii="Arial" w:eastAsia="Arial" w:hAnsi="Arial" w:cs="Arial"/>
                <w:sz w:val="22"/>
                <w:szCs w:val="22"/>
              </w:rPr>
              <w:t>Davies</w:t>
            </w:r>
          </w:p>
          <w:p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 xml:space="preserve">The Customs House of </w:t>
            </w:r>
            <w:proofErr w:type="spellStart"/>
            <w:r>
              <w:rPr>
                <w:rStyle w:val="span"/>
                <w:rFonts w:ascii="Arial" w:eastAsia="Arial" w:hAnsi="Arial" w:cs="Arial"/>
                <w:sz w:val="22"/>
                <w:szCs w:val="22"/>
              </w:rPr>
              <w:t>Goleudy's</w:t>
            </w:r>
            <w:proofErr w:type="spellEnd"/>
          </w:p>
          <w:p w:rsidR="007555EB" w:rsidRDefault="007555EB" w:rsidP="003C3244">
            <w:pPr>
              <w:pStyle w:val="documentzipsuffixRcnt"/>
              <w:spacing w:line="360" w:lineRule="atLeast"/>
              <w:rPr>
                <w:rFonts w:ascii="Arial" w:eastAsia="Arial" w:hAnsi="Arial" w:cs="Arial"/>
                <w:sz w:val="22"/>
                <w:szCs w:val="22"/>
              </w:rPr>
            </w:pPr>
            <w:r>
              <w:rPr>
                <w:rStyle w:val="span"/>
                <w:rFonts w:ascii="Arial" w:eastAsia="Arial" w:hAnsi="Arial" w:cs="Arial"/>
                <w:sz w:val="22"/>
                <w:szCs w:val="22"/>
              </w:rPr>
              <w:t>Swansea, SA1 1RG</w:t>
            </w:r>
          </w:p>
          <w:p w:rsidR="007555EB" w:rsidRDefault="007555EB" w:rsidP="003C3244">
            <w:pPr>
              <w:pStyle w:val="documentzipprefixRcnt"/>
              <w:spacing w:line="360" w:lineRule="atLeast"/>
              <w:rPr>
                <w:rFonts w:ascii="Arial" w:eastAsia="Arial" w:hAnsi="Arial" w:cs="Arial"/>
                <w:sz w:val="22"/>
                <w:szCs w:val="22"/>
              </w:rPr>
            </w:pPr>
            <w:r>
              <w:rPr>
                <w:rStyle w:val="span"/>
                <w:rFonts w:ascii="Arial" w:eastAsia="Arial" w:hAnsi="Arial" w:cs="Arial"/>
                <w:sz w:val="22"/>
                <w:szCs w:val="22"/>
              </w:rPr>
              <w:t>SA1 1RG, Swansea</w:t>
            </w:r>
          </w:p>
          <w:p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01792 646712</w:t>
            </w:r>
          </w:p>
          <w:p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information@goleudy.org</w:t>
            </w:r>
          </w:p>
          <w:p w:rsidR="007555EB" w:rsidRPr="00171A83" w:rsidRDefault="007555EB" w:rsidP="003C3244">
            <w:pPr>
              <w:spacing w:after="0" w:line="240" w:lineRule="auto"/>
              <w:ind w:left="720"/>
              <w:contextualSpacing/>
              <w:rPr>
                <w:rFonts w:ascii="Arial" w:eastAsia="Calibri" w:hAnsi="Arial" w:cs="Arial"/>
                <w:b/>
                <w:sz w:val="20"/>
              </w:rPr>
            </w:pP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cPr>
          <w:p w:rsidR="007555EB" w:rsidRPr="00171A83" w:rsidRDefault="007555EB" w:rsidP="003C3244">
            <w:pPr>
              <w:ind w:right="-235"/>
              <w:contextualSpacing/>
              <w:rPr>
                <w:rFonts w:ascii="Arial" w:eastAsia="Calibri" w:hAnsi="Arial" w:cs="Arial"/>
                <w:b/>
                <w:i/>
                <w:sz w:val="20"/>
                <w:u w:val="single"/>
              </w:rPr>
            </w:pPr>
          </w:p>
          <w:p w:rsidR="007555EB" w:rsidRPr="00171A83" w:rsidRDefault="007555EB" w:rsidP="003C3244">
            <w:pPr>
              <w:contextualSpacing/>
              <w:jc w:val="center"/>
              <w:rPr>
                <w:rFonts w:ascii="Arial" w:eastAsia="Calibri" w:hAnsi="Arial" w:cs="Arial"/>
                <w:b/>
                <w:i/>
                <w:sz w:val="20"/>
                <w:u w:val="single"/>
              </w:rPr>
            </w:pPr>
            <w:r w:rsidRPr="00171A83">
              <w:rPr>
                <w:rFonts w:ascii="Arial" w:eastAsia="Calibri" w:hAnsi="Arial" w:cs="Arial"/>
                <w:b/>
                <w:i/>
                <w:sz w:val="20"/>
                <w:u w:val="single"/>
              </w:rPr>
              <w:t>For HR department use only</w:t>
            </w:r>
          </w:p>
          <w:p w:rsidR="007555EB" w:rsidRPr="00171A83" w:rsidRDefault="007555EB" w:rsidP="003C3244">
            <w:pPr>
              <w:contextualSpacing/>
              <w:jc w:val="center"/>
              <w:rPr>
                <w:rFonts w:ascii="Arial" w:eastAsia="Calibri" w:hAnsi="Arial" w:cs="Arial"/>
                <w:b/>
                <w:sz w:val="18"/>
                <w:szCs w:val="18"/>
              </w:rPr>
            </w:pPr>
          </w:p>
          <w:p w:rsidR="007555EB" w:rsidRPr="00171A83" w:rsidRDefault="007555EB" w:rsidP="003C3244">
            <w:pPr>
              <w:contextualSpacing/>
              <w:jc w:val="center"/>
              <w:rPr>
                <w:rFonts w:ascii="Arial" w:eastAsia="Calibri" w:hAnsi="Arial" w:cs="Arial"/>
                <w:sz w:val="18"/>
                <w:szCs w:val="18"/>
              </w:rPr>
            </w:pPr>
            <w:r w:rsidRPr="00171A83">
              <w:rPr>
                <w:rFonts w:ascii="Arial" w:eastAsia="Calibri" w:hAnsi="Arial" w:cs="Arial"/>
                <w:sz w:val="18"/>
                <w:szCs w:val="18"/>
              </w:rPr>
              <w:t>Applicant considers themselves as disabled:</w:t>
            </w:r>
          </w:p>
          <w:p w:rsidR="007555EB" w:rsidRPr="00171A83" w:rsidRDefault="007555EB" w:rsidP="003C3244">
            <w:pPr>
              <w:contextualSpacing/>
              <w:jc w:val="center"/>
              <w:rPr>
                <w:rFonts w:ascii="Arial" w:eastAsia="Calibri" w:hAnsi="Arial" w:cs="Arial"/>
                <w:sz w:val="18"/>
                <w:szCs w:val="18"/>
              </w:rPr>
            </w:pPr>
          </w:p>
          <w:p w:rsidR="007555EB" w:rsidRPr="00171A83" w:rsidRDefault="007555EB" w:rsidP="003C3244">
            <w:pPr>
              <w:contextualSpacing/>
              <w:jc w:val="center"/>
              <w:rPr>
                <w:rFonts w:ascii="Arial" w:eastAsia="Calibri" w:hAnsi="Arial" w:cs="Arial"/>
                <w:sz w:val="18"/>
                <w:szCs w:val="18"/>
              </w:rPr>
            </w:pPr>
            <w:r w:rsidRPr="00171A83">
              <w:rPr>
                <w:rFonts w:ascii="Arial" w:eastAsia="Calibri" w:hAnsi="Arial" w:cs="Arial"/>
                <w:sz w:val="18"/>
                <w:szCs w:val="18"/>
              </w:rPr>
              <w:t xml:space="preserve">Yes  </w:t>
            </w:r>
            <w:sdt>
              <w:sdtPr>
                <w:rPr>
                  <w:rFonts w:ascii="Arial" w:eastAsia="Calibri" w:hAnsi="Arial" w:cs="Arial"/>
                  <w:sz w:val="18"/>
                  <w:szCs w:val="18"/>
                </w:rPr>
                <w:id w:val="785324407"/>
              </w:sdtPr>
              <w:sdtContent>
                <w:r w:rsidRPr="00171A83">
                  <w:rPr>
                    <w:rFonts w:ascii="Segoe UI Symbol" w:eastAsia="MS Gothic" w:hAnsi="Segoe UI Symbol" w:cs="Segoe UI Symbol"/>
                    <w:sz w:val="18"/>
                    <w:szCs w:val="18"/>
                  </w:rPr>
                  <w:t>☐</w:t>
                </w:r>
              </w:sdtContent>
            </w:sdt>
            <w:r w:rsidRPr="00171A83">
              <w:rPr>
                <w:rFonts w:ascii="Arial" w:eastAsia="Calibri" w:hAnsi="Arial" w:cs="Arial"/>
                <w:sz w:val="18"/>
                <w:szCs w:val="18"/>
              </w:rPr>
              <w:t xml:space="preserve">      No  </w:t>
            </w:r>
            <w:sdt>
              <w:sdtPr>
                <w:rPr>
                  <w:rFonts w:ascii="Arial" w:eastAsia="Calibri" w:hAnsi="Arial" w:cs="Arial"/>
                  <w:sz w:val="18"/>
                  <w:szCs w:val="18"/>
                </w:rPr>
                <w:id w:val="785324408"/>
              </w:sdtPr>
              <w:sdtContent>
                <w:r w:rsidRPr="00171A83">
                  <w:rPr>
                    <w:rFonts w:ascii="Segoe UI Symbol" w:eastAsia="MS Gothic" w:hAnsi="Segoe UI Symbol" w:cs="Segoe UI Symbol"/>
                    <w:sz w:val="18"/>
                    <w:szCs w:val="18"/>
                  </w:rPr>
                  <w:t>☐</w:t>
                </w:r>
              </w:sdtContent>
            </w:sdt>
          </w:p>
          <w:p w:rsidR="007555EB" w:rsidRPr="00171A83" w:rsidRDefault="007555EB" w:rsidP="003C3244">
            <w:pPr>
              <w:ind w:right="-235"/>
              <w:contextualSpacing/>
              <w:rPr>
                <w:rFonts w:ascii="Arial" w:eastAsia="Calibri" w:hAnsi="Arial" w:cs="Arial"/>
                <w:sz w:val="18"/>
                <w:szCs w:val="18"/>
              </w:rPr>
            </w:pPr>
          </w:p>
        </w:tc>
      </w:tr>
      <w:tr w:rsidR="007555EB" w:rsidRPr="00171A83" w:rsidTr="003C3244">
        <w:trPr>
          <w:trHeight w:val="525"/>
        </w:trPr>
        <w:tc>
          <w:tcPr>
            <w:tcW w:w="5768" w:type="dxa"/>
            <w:vMerge/>
            <w:tcBorders>
              <w:left w:val="single" w:sz="4" w:space="0" w:color="auto"/>
              <w:right w:val="single" w:sz="4" w:space="0" w:color="auto"/>
            </w:tcBorders>
            <w:shd w:val="clear" w:color="auto" w:fill="FFFFFF"/>
          </w:tcPr>
          <w:p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contextualSpacing/>
              <w:rPr>
                <w:rFonts w:ascii="Arial" w:eastAsia="Calibri" w:hAnsi="Arial" w:cs="Arial"/>
                <w:sz w:val="18"/>
                <w:szCs w:val="18"/>
              </w:rPr>
            </w:pPr>
            <w:r w:rsidRPr="001F08B6">
              <w:rPr>
                <w:rFonts w:ascii="Arial" w:eastAsia="Calibri" w:hAnsi="Arial" w:cs="Arial"/>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ind w:right="-235"/>
              <w:contextualSpacing/>
              <w:rPr>
                <w:rFonts w:ascii="Arial" w:eastAsia="Calibri" w:hAnsi="Arial" w:cs="Arial"/>
                <w:sz w:val="20"/>
              </w:rPr>
            </w:pPr>
          </w:p>
        </w:tc>
      </w:tr>
      <w:tr w:rsidR="007555EB" w:rsidRPr="00171A83" w:rsidTr="003C3244">
        <w:trPr>
          <w:trHeight w:val="561"/>
        </w:trPr>
        <w:tc>
          <w:tcPr>
            <w:tcW w:w="5768" w:type="dxa"/>
            <w:vMerge/>
            <w:tcBorders>
              <w:left w:val="single" w:sz="4" w:space="0" w:color="auto"/>
              <w:right w:val="single" w:sz="4" w:space="0" w:color="auto"/>
            </w:tcBorders>
            <w:shd w:val="clear" w:color="auto" w:fill="FFFFFF"/>
          </w:tcPr>
          <w:p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ind w:right="-235"/>
              <w:contextualSpacing/>
              <w:rPr>
                <w:rFonts w:ascii="Arial" w:eastAsia="Calibri" w:hAnsi="Arial" w:cs="Arial"/>
                <w:sz w:val="18"/>
                <w:szCs w:val="18"/>
              </w:rPr>
            </w:pPr>
            <w:r w:rsidRPr="001F08B6">
              <w:rPr>
                <w:rFonts w:ascii="Arial" w:eastAsia="Calibri" w:hAnsi="Arial" w:cs="Arial"/>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ind w:right="-235"/>
              <w:contextualSpacing/>
              <w:rPr>
                <w:rFonts w:ascii="Arial" w:eastAsia="Calibri" w:hAnsi="Arial" w:cs="Arial"/>
                <w:sz w:val="20"/>
              </w:rPr>
            </w:pPr>
          </w:p>
        </w:tc>
      </w:tr>
      <w:tr w:rsidR="007555EB" w:rsidRPr="00171A83" w:rsidTr="003C3244">
        <w:trPr>
          <w:trHeight w:val="282"/>
        </w:trPr>
        <w:tc>
          <w:tcPr>
            <w:tcW w:w="5768" w:type="dxa"/>
            <w:vMerge/>
            <w:tcBorders>
              <w:left w:val="single" w:sz="4" w:space="0" w:color="auto"/>
              <w:bottom w:val="single" w:sz="4" w:space="0" w:color="auto"/>
              <w:right w:val="single" w:sz="4" w:space="0" w:color="auto"/>
            </w:tcBorders>
            <w:shd w:val="clear" w:color="auto" w:fill="FFFFFF"/>
          </w:tcPr>
          <w:p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ind w:right="-235"/>
              <w:contextualSpacing/>
              <w:rPr>
                <w:rFonts w:ascii="Arial" w:eastAsia="Calibri" w:hAnsi="Arial" w:cs="Arial"/>
                <w:sz w:val="18"/>
                <w:szCs w:val="18"/>
              </w:rPr>
            </w:pPr>
            <w:r w:rsidRPr="001F08B6">
              <w:rPr>
                <w:rFonts w:ascii="Arial" w:eastAsia="Calibri" w:hAnsi="Arial" w:cs="Arial"/>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rsidR="007555EB" w:rsidRPr="001F08B6" w:rsidRDefault="007555EB" w:rsidP="003C3244">
            <w:pPr>
              <w:ind w:right="-235"/>
              <w:contextualSpacing/>
              <w:rPr>
                <w:rFonts w:ascii="Arial" w:eastAsia="Calibri" w:hAnsi="Arial" w:cs="Arial"/>
                <w:sz w:val="20"/>
              </w:rPr>
            </w:pPr>
          </w:p>
        </w:tc>
      </w:tr>
    </w:tbl>
    <w:p w:rsidR="007555EB" w:rsidRPr="00171A83" w:rsidRDefault="007555EB" w:rsidP="007555EB">
      <w:pPr>
        <w:ind w:right="-235"/>
        <w:contextualSpacing/>
        <w:rPr>
          <w:rFonts w:ascii="Arial" w:hAnsi="Arial" w:cs="Arial"/>
        </w:rPr>
      </w:pPr>
    </w:p>
    <w:p w:rsidR="007555EB" w:rsidRDefault="007555EB" w:rsidP="007555EB">
      <w:pPr>
        <w:pStyle w:val="div"/>
        <w:spacing w:line="360" w:lineRule="atLeast"/>
        <w:rPr>
          <w:rFonts w:ascii="Arial" w:eastAsia="Arial" w:hAnsi="Arial" w:cs="Arial"/>
          <w:sz w:val="22"/>
          <w:szCs w:val="22"/>
        </w:rPr>
      </w:pPr>
      <w:r w:rsidRPr="00C605F5">
        <w:rPr>
          <w:rFonts w:ascii="Arial" w:hAnsi="Arial" w:cs="Arial"/>
          <w:b/>
        </w:rPr>
        <w:t xml:space="preserve">Please refer to our Privacy Notice </w:t>
      </w:r>
      <w:r w:rsidRPr="00084D0D">
        <w:rPr>
          <w:rFonts w:ascii="Arial" w:hAnsi="Arial" w:cs="Arial"/>
          <w:b/>
        </w:rPr>
        <w:t>for further information on how we process the personal data you provide in this form –</w:t>
      </w:r>
      <w:r w:rsidRPr="00084D0D">
        <w:rPr>
          <w:b/>
        </w:rPr>
        <w:t xml:space="preserve"> </w:t>
      </w:r>
      <w:r w:rsidRPr="00084D0D">
        <w:rPr>
          <w:rStyle w:val="span"/>
          <w:rFonts w:ascii="Arial" w:eastAsia="Arial" w:hAnsi="Arial" w:cs="Arial"/>
          <w:b/>
          <w:sz w:val="22"/>
          <w:szCs w:val="22"/>
        </w:rPr>
        <w:t>information@goleudy.org</w:t>
      </w:r>
    </w:p>
    <w:p w:rsidR="007555EB" w:rsidRPr="00001C5A" w:rsidRDefault="007555EB" w:rsidP="007555EB">
      <w:pPr>
        <w:ind w:right="-1" w:firstLine="284"/>
        <w:contextualSpacing/>
        <w:jc w:val="center"/>
        <w:rPr>
          <w:rFonts w:ascii="Arial" w:hAnsi="Arial" w:cs="Arial"/>
          <w:b/>
          <w:szCs w:val="24"/>
        </w:rPr>
      </w:pPr>
    </w:p>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857"/>
        <w:gridCol w:w="3774"/>
        <w:gridCol w:w="1945"/>
      </w:tblGrid>
      <w:tr w:rsidR="007555EB" w:rsidRPr="00171A83" w:rsidTr="003C3244">
        <w:trPr>
          <w:jc w:val="center"/>
        </w:trPr>
        <w:tc>
          <w:tcPr>
            <w:tcW w:w="9918" w:type="dxa"/>
            <w:gridSpan w:val="3"/>
            <w:shd w:val="clear" w:color="auto" w:fill="000000"/>
          </w:tcPr>
          <w:p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Qualifications</w:t>
            </w:r>
          </w:p>
        </w:tc>
      </w:tr>
      <w:tr w:rsidR="007555EB" w:rsidRPr="00171A83" w:rsidTr="003C3244">
        <w:trPr>
          <w:jc w:val="center"/>
        </w:trPr>
        <w:tc>
          <w:tcPr>
            <w:tcW w:w="9918" w:type="dxa"/>
            <w:gridSpan w:val="3"/>
            <w:shd w:val="clear" w:color="auto" w:fill="auto"/>
          </w:tcPr>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r w:rsidRPr="00171A83">
              <w:rPr>
                <w:rFonts w:ascii="Arial" w:eastAsia="Calibri" w:hAnsi="Arial" w:cs="Arial"/>
              </w:rPr>
              <w:t>Beginning with the most recent, please provide details of your qualifications (academic,</w:t>
            </w:r>
          </w:p>
          <w:p w:rsidR="007555EB" w:rsidRPr="00171A83" w:rsidRDefault="007555EB" w:rsidP="003C3244">
            <w:pPr>
              <w:ind w:right="-235"/>
              <w:contextualSpacing/>
              <w:rPr>
                <w:rFonts w:ascii="Arial" w:eastAsia="Calibri" w:hAnsi="Arial" w:cs="Arial"/>
              </w:rPr>
            </w:pPr>
            <w:r w:rsidRPr="00171A83">
              <w:rPr>
                <w:rFonts w:ascii="Arial" w:eastAsia="Calibri" w:hAnsi="Arial" w:cs="Arial"/>
              </w:rPr>
              <w:t xml:space="preserve">professional and / or vocational) that are relevant to this application. Please continue on a </w:t>
            </w:r>
          </w:p>
          <w:p w:rsidR="007555EB" w:rsidRPr="00A41FE0" w:rsidRDefault="007555EB" w:rsidP="003C3244">
            <w:pPr>
              <w:ind w:right="-235"/>
              <w:contextualSpacing/>
              <w:rPr>
                <w:rFonts w:ascii="Arial" w:eastAsia="Calibri" w:hAnsi="Arial" w:cs="Arial"/>
              </w:rPr>
            </w:pPr>
            <w:r w:rsidRPr="00171A83">
              <w:rPr>
                <w:rFonts w:ascii="Arial" w:eastAsia="Calibri" w:hAnsi="Arial" w:cs="Arial"/>
              </w:rPr>
              <w:t>separate sheet(s) if necessary.</w:t>
            </w:r>
            <w:r>
              <w:rPr>
                <w:rFonts w:ascii="Arial" w:eastAsia="Calibri" w:hAnsi="Arial" w:cs="Arial"/>
              </w:rPr>
              <w:t xml:space="preserve"> </w:t>
            </w:r>
            <w:r w:rsidRPr="00A41FE0">
              <w:rPr>
                <w:rFonts w:ascii="Arial" w:eastAsia="Calibri" w:hAnsi="Arial" w:cs="Arial"/>
                <w:b/>
              </w:rPr>
              <w:t>Please note: Original documents may need to be provided.</w:t>
            </w:r>
          </w:p>
          <w:p w:rsidR="007555EB" w:rsidRPr="00171A83" w:rsidRDefault="007555EB" w:rsidP="003C3244">
            <w:pPr>
              <w:ind w:right="-235"/>
              <w:contextualSpacing/>
              <w:rPr>
                <w:rFonts w:ascii="Arial" w:eastAsia="Calibri" w:hAnsi="Arial" w:cs="Arial"/>
              </w:rPr>
            </w:pPr>
          </w:p>
        </w:tc>
      </w:tr>
      <w:tr w:rsidR="007555EB" w:rsidRPr="00171A83" w:rsidTr="003C3244">
        <w:trPr>
          <w:trHeight w:val="557"/>
          <w:jc w:val="center"/>
        </w:trPr>
        <w:tc>
          <w:tcPr>
            <w:tcW w:w="3964"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Education Establishment/Training Provider</w:t>
            </w:r>
          </w:p>
        </w:tc>
        <w:tc>
          <w:tcPr>
            <w:tcW w:w="3937"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Qualification(s) obtained (including grade if applicable)</w:t>
            </w:r>
          </w:p>
        </w:tc>
        <w:tc>
          <w:tcPr>
            <w:tcW w:w="2017"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Date Awarded</w:t>
            </w:r>
          </w:p>
          <w:p w:rsidR="007555EB" w:rsidRPr="00171A83" w:rsidRDefault="007555EB" w:rsidP="003C3244">
            <w:pPr>
              <w:ind w:right="-235"/>
              <w:contextualSpacing/>
              <w:rPr>
                <w:rFonts w:ascii="Arial" w:eastAsia="Calibri" w:hAnsi="Arial" w:cs="Arial"/>
              </w:rPr>
            </w:pPr>
          </w:p>
        </w:tc>
      </w:tr>
      <w:tr w:rsidR="007555EB" w:rsidRPr="00171A83" w:rsidTr="003C3244">
        <w:trPr>
          <w:jc w:val="center"/>
        </w:trPr>
        <w:tc>
          <w:tcPr>
            <w:tcW w:w="3964"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 xml:space="preserve">Skills for Workplace </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c>
          <w:tcPr>
            <w:tcW w:w="3937"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Level 4 (</w:t>
            </w:r>
            <w:proofErr w:type="spellStart"/>
            <w:r>
              <w:rPr>
                <w:rFonts w:ascii="Arial" w:eastAsia="Calibri" w:hAnsi="Arial" w:cs="Arial"/>
                <w:sz w:val="20"/>
              </w:rPr>
              <w:t>CertHE</w:t>
            </w:r>
            <w:proofErr w:type="spellEnd"/>
            <w:r>
              <w:rPr>
                <w:rFonts w:ascii="Arial" w:eastAsia="Calibri" w:hAnsi="Arial" w:cs="Arial"/>
                <w:sz w:val="20"/>
              </w:rPr>
              <w:t>)</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c>
          <w:tcPr>
            <w:tcW w:w="2017"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AC200B" w:rsidP="003C3244">
            <w:pPr>
              <w:ind w:right="-235"/>
              <w:contextualSpacing/>
              <w:rPr>
                <w:rFonts w:ascii="Arial" w:eastAsia="Calibri" w:hAnsi="Arial" w:cs="Arial"/>
                <w:sz w:val="20"/>
              </w:rPr>
            </w:pPr>
            <w:r>
              <w:rPr>
                <w:rFonts w:ascii="Arial" w:eastAsia="Calibri" w:hAnsi="Arial" w:cs="Arial"/>
                <w:sz w:val="20"/>
              </w:rPr>
              <w:t>31.01.2021</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r>
    </w:tbl>
    <w:p w:rsidR="007555EB" w:rsidRDefault="007555EB" w:rsidP="007555EB">
      <w:pPr>
        <w:contextualSpacing/>
        <w:rPr>
          <w:rFonts w:ascii="Arial" w:hAnsi="Arial" w:cs="Arial"/>
        </w:rPr>
      </w:pPr>
    </w:p>
    <w:p w:rsidR="007555EB" w:rsidRDefault="007555EB" w:rsidP="007555EB">
      <w:pPr>
        <w:contextualSpacing/>
        <w:rPr>
          <w:rFonts w:ascii="Arial" w:hAnsi="Arial" w:cs="Arial"/>
        </w:rPr>
      </w:pPr>
    </w:p>
    <w:p w:rsidR="007555EB" w:rsidRDefault="007555EB" w:rsidP="007555EB">
      <w:pPr>
        <w:contextualSpacing/>
        <w:rPr>
          <w:rFonts w:ascii="Arial" w:hAnsi="Arial" w:cs="Arial"/>
        </w:rPr>
      </w:pPr>
    </w:p>
    <w:p w:rsidR="007555EB" w:rsidRPr="00171A83" w:rsidRDefault="007555EB" w:rsidP="007555EB">
      <w:pPr>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831"/>
        <w:gridCol w:w="3815"/>
        <w:gridCol w:w="1930"/>
      </w:tblGrid>
      <w:tr w:rsidR="007555EB" w:rsidRPr="00171A83" w:rsidTr="003C3244">
        <w:trPr>
          <w:jc w:val="center"/>
        </w:trPr>
        <w:tc>
          <w:tcPr>
            <w:tcW w:w="9878" w:type="dxa"/>
            <w:gridSpan w:val="3"/>
            <w:shd w:val="clear" w:color="auto" w:fill="000000"/>
          </w:tcPr>
          <w:p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Training and Development</w:t>
            </w:r>
          </w:p>
        </w:tc>
      </w:tr>
      <w:tr w:rsidR="007555EB" w:rsidRPr="00171A83" w:rsidTr="003C3244">
        <w:trPr>
          <w:jc w:val="center"/>
        </w:trPr>
        <w:tc>
          <w:tcPr>
            <w:tcW w:w="9878" w:type="dxa"/>
            <w:gridSpan w:val="3"/>
            <w:shd w:val="clear" w:color="auto" w:fill="auto"/>
          </w:tcPr>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r w:rsidRPr="00171A83">
              <w:rPr>
                <w:rFonts w:ascii="Arial" w:eastAsia="Calibri" w:hAnsi="Arial" w:cs="Arial"/>
              </w:rPr>
              <w:t>Please provide details of any relevant training and development courses that you have attended.</w:t>
            </w:r>
          </w:p>
          <w:p w:rsidR="007555EB" w:rsidRPr="00171A83" w:rsidRDefault="007555EB" w:rsidP="003C3244">
            <w:pPr>
              <w:ind w:right="-235"/>
              <w:contextualSpacing/>
              <w:rPr>
                <w:rFonts w:ascii="Arial" w:eastAsia="Calibri" w:hAnsi="Arial" w:cs="Arial"/>
              </w:rPr>
            </w:pPr>
          </w:p>
        </w:tc>
      </w:tr>
      <w:tr w:rsidR="007555EB" w:rsidRPr="00171A83" w:rsidTr="003C3244">
        <w:trPr>
          <w:jc w:val="center"/>
        </w:trPr>
        <w:tc>
          <w:tcPr>
            <w:tcW w:w="3964"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Training Provider</w:t>
            </w:r>
          </w:p>
        </w:tc>
        <w:tc>
          <w:tcPr>
            <w:tcW w:w="3937"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Name of Training / Development Course</w:t>
            </w:r>
          </w:p>
        </w:tc>
        <w:tc>
          <w:tcPr>
            <w:tcW w:w="1977" w:type="dxa"/>
            <w:shd w:val="clear" w:color="auto" w:fill="D9D9D9"/>
          </w:tcPr>
          <w:p w:rsidR="007555EB" w:rsidRPr="00171A83" w:rsidRDefault="007555EB" w:rsidP="003C3244">
            <w:pPr>
              <w:ind w:right="-235"/>
              <w:contextualSpacing/>
              <w:rPr>
                <w:rFonts w:ascii="Arial" w:eastAsia="Calibri" w:hAnsi="Arial" w:cs="Arial"/>
              </w:rPr>
            </w:pPr>
            <w:r w:rsidRPr="00171A83">
              <w:rPr>
                <w:rFonts w:ascii="Arial" w:eastAsia="Calibri" w:hAnsi="Arial" w:cs="Arial"/>
                <w:b/>
              </w:rPr>
              <w:t>Date</w:t>
            </w:r>
          </w:p>
        </w:tc>
      </w:tr>
      <w:tr w:rsidR="007555EB" w:rsidRPr="00171A83" w:rsidTr="003C3244">
        <w:trPr>
          <w:jc w:val="center"/>
        </w:trPr>
        <w:tc>
          <w:tcPr>
            <w:tcW w:w="3964"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UNIVERISTY OF WALES TRINITY SAINT DAVID</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c>
          <w:tcPr>
            <w:tcW w:w="3937" w:type="dxa"/>
            <w:shd w:val="clear" w:color="auto" w:fill="auto"/>
          </w:tcPr>
          <w:p w:rsidR="007555EB" w:rsidRDefault="007555EB" w:rsidP="003C3244">
            <w:pPr>
              <w:ind w:right="-235"/>
              <w:contextualSpacing/>
              <w:rPr>
                <w:rFonts w:ascii="Arial" w:eastAsia="Calibri" w:hAnsi="Arial" w:cs="Arial"/>
                <w:sz w:val="20"/>
              </w:rPr>
            </w:pPr>
            <w:r>
              <w:rPr>
                <w:rFonts w:ascii="Arial" w:eastAsia="Calibri" w:hAnsi="Arial" w:cs="Arial"/>
                <w:sz w:val="20"/>
              </w:rPr>
              <w:t xml:space="preserve"> </w:t>
            </w: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Skills for the Workplace</w:t>
            </w:r>
          </w:p>
        </w:tc>
        <w:tc>
          <w:tcPr>
            <w:tcW w:w="1977" w:type="dxa"/>
            <w:shd w:val="clear" w:color="auto" w:fill="auto"/>
          </w:tcPr>
          <w:p w:rsidR="007555EB"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01.02.2020</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576"/>
      </w:tblGrid>
      <w:tr w:rsidR="007555EB" w:rsidRPr="00171A83" w:rsidTr="003C3244">
        <w:trPr>
          <w:jc w:val="center"/>
        </w:trPr>
        <w:tc>
          <w:tcPr>
            <w:tcW w:w="9890" w:type="dxa"/>
            <w:shd w:val="clear" w:color="auto" w:fill="000000"/>
          </w:tcPr>
          <w:p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Membership of Professional Bodies</w:t>
            </w:r>
          </w:p>
        </w:tc>
      </w:tr>
      <w:tr w:rsidR="007555EB" w:rsidRPr="00171A83" w:rsidTr="003C3244">
        <w:trPr>
          <w:jc w:val="center"/>
        </w:trPr>
        <w:tc>
          <w:tcPr>
            <w:tcW w:w="9890" w:type="dxa"/>
            <w:shd w:val="clear" w:color="auto" w:fill="D9D9D9"/>
          </w:tcPr>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Please list your membership(s) of Professional Body/Bodies (if applicable)</w:t>
            </w:r>
          </w:p>
          <w:p w:rsidR="007555EB" w:rsidRPr="00171A83" w:rsidRDefault="007555EB" w:rsidP="003C3244">
            <w:pPr>
              <w:ind w:right="-235"/>
              <w:contextualSpacing/>
              <w:rPr>
                <w:rFonts w:ascii="Arial" w:eastAsia="Calibri" w:hAnsi="Arial" w:cs="Arial"/>
                <w:b/>
                <w:sz w:val="20"/>
              </w:rPr>
            </w:pPr>
          </w:p>
        </w:tc>
      </w:tr>
      <w:tr w:rsidR="007555EB" w:rsidRPr="00171A83" w:rsidTr="003C3244">
        <w:trPr>
          <w:jc w:val="center"/>
        </w:trPr>
        <w:tc>
          <w:tcPr>
            <w:tcW w:w="9890"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rPr>
            </w:pP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927"/>
        <w:gridCol w:w="4649"/>
      </w:tblGrid>
      <w:tr w:rsidR="007555EB" w:rsidRPr="00171A83" w:rsidTr="003C3244">
        <w:trPr>
          <w:jc w:val="center"/>
        </w:trPr>
        <w:tc>
          <w:tcPr>
            <w:tcW w:w="9865" w:type="dxa"/>
            <w:gridSpan w:val="2"/>
            <w:shd w:val="clear" w:color="auto" w:fill="000000"/>
          </w:tcPr>
          <w:p w:rsidR="007555EB" w:rsidRPr="00171A83" w:rsidRDefault="007555EB" w:rsidP="003C3244">
            <w:pPr>
              <w:spacing w:after="0" w:line="240" w:lineRule="auto"/>
              <w:ind w:right="-235"/>
              <w:contextualSpacing/>
              <w:rPr>
                <w:rFonts w:ascii="Arial" w:eastAsia="Calibri" w:hAnsi="Arial" w:cs="Arial"/>
                <w:b/>
                <w:sz w:val="40"/>
                <w:szCs w:val="40"/>
              </w:rPr>
            </w:pPr>
          </w:p>
        </w:tc>
      </w:tr>
      <w:tr w:rsidR="007555EB" w:rsidRPr="00171A83" w:rsidTr="003C3244">
        <w:trPr>
          <w:jc w:val="center"/>
        </w:trPr>
        <w:tc>
          <w:tcPr>
            <w:tcW w:w="9865" w:type="dxa"/>
            <w:gridSpan w:val="2"/>
            <w:shd w:val="clear" w:color="auto" w:fill="auto"/>
          </w:tcPr>
          <w:p w:rsidR="007555EB" w:rsidRPr="00D12C3A" w:rsidRDefault="007555EB" w:rsidP="003C3244">
            <w:pPr>
              <w:ind w:right="-235"/>
              <w:contextualSpacing/>
              <w:rPr>
                <w:rFonts w:ascii="Arial" w:eastAsia="Calibri" w:hAnsi="Arial" w:cs="Arial"/>
              </w:rPr>
            </w:pPr>
            <w:r w:rsidRPr="00171A83">
              <w:rPr>
                <w:rFonts w:ascii="Arial" w:eastAsia="Calibri" w:hAnsi="Arial" w:cs="Arial"/>
                <w:b/>
              </w:rPr>
              <w:t>Name and address of employer:</w:t>
            </w:r>
          </w:p>
          <w:p w:rsidR="007555EB" w:rsidRPr="00171A83" w:rsidRDefault="007555EB" w:rsidP="003C3244">
            <w:pPr>
              <w:ind w:right="-235"/>
              <w:contextualSpacing/>
              <w:rPr>
                <w:rFonts w:ascii="Arial" w:eastAsia="Calibri" w:hAnsi="Arial" w:cs="Arial"/>
              </w:rPr>
            </w:pPr>
            <w:proofErr w:type="spellStart"/>
            <w:r>
              <w:rPr>
                <w:rFonts w:ascii="Arial" w:eastAsia="Calibri" w:hAnsi="Arial" w:cs="Arial"/>
              </w:rPr>
              <w:t>Pullmaflex</w:t>
            </w:r>
            <w:proofErr w:type="spellEnd"/>
            <w:r>
              <w:rPr>
                <w:rFonts w:ascii="Arial" w:eastAsia="Calibri" w:hAnsi="Arial" w:cs="Arial"/>
              </w:rPr>
              <w:t xml:space="preserve"> Ltd </w:t>
            </w:r>
            <w:proofErr w:type="spellStart"/>
            <w:r>
              <w:rPr>
                <w:rFonts w:ascii="Arial" w:eastAsia="Calibri" w:hAnsi="Arial" w:cs="Arial"/>
              </w:rPr>
              <w:t>Ammanford</w:t>
            </w:r>
            <w:proofErr w:type="spellEnd"/>
          </w:p>
        </w:tc>
      </w:tr>
      <w:tr w:rsidR="007555EB" w:rsidRPr="00171A83" w:rsidTr="003C3244">
        <w:trPr>
          <w:jc w:val="center"/>
        </w:trPr>
        <w:tc>
          <w:tcPr>
            <w:tcW w:w="9865" w:type="dxa"/>
            <w:gridSpan w:val="2"/>
            <w:shd w:val="clear" w:color="auto" w:fill="auto"/>
          </w:tcPr>
          <w:p w:rsidR="007555EB" w:rsidRPr="00D12C3A" w:rsidRDefault="007555EB" w:rsidP="003C3244">
            <w:pPr>
              <w:ind w:right="-235"/>
              <w:contextualSpacing/>
              <w:rPr>
                <w:rFonts w:ascii="Arial" w:eastAsia="Calibri" w:hAnsi="Arial" w:cs="Arial"/>
              </w:rPr>
            </w:pPr>
            <w:r w:rsidRPr="00171A83">
              <w:rPr>
                <w:rFonts w:ascii="Arial" w:eastAsia="Calibri" w:hAnsi="Arial" w:cs="Arial"/>
                <w:b/>
              </w:rPr>
              <w:t xml:space="preserve">Job Title: </w:t>
            </w:r>
          </w:p>
          <w:p w:rsidR="007555EB" w:rsidRPr="00171A83" w:rsidRDefault="007555EB" w:rsidP="003C3244">
            <w:pPr>
              <w:ind w:right="-235"/>
              <w:contextualSpacing/>
              <w:rPr>
                <w:rFonts w:ascii="Arial" w:eastAsia="Calibri" w:hAnsi="Arial" w:cs="Arial"/>
              </w:rPr>
            </w:pPr>
            <w:r>
              <w:rPr>
                <w:rFonts w:ascii="Arial" w:eastAsia="Calibri" w:hAnsi="Arial" w:cs="Arial"/>
              </w:rPr>
              <w:t xml:space="preserve">General Manager </w:t>
            </w:r>
          </w:p>
        </w:tc>
      </w:tr>
      <w:tr w:rsidR="007555EB" w:rsidRPr="00171A83" w:rsidTr="003C3244">
        <w:trPr>
          <w:jc w:val="center"/>
        </w:trPr>
        <w:tc>
          <w:tcPr>
            <w:tcW w:w="5077" w:type="dxa"/>
            <w:shd w:val="clear" w:color="auto" w:fill="auto"/>
          </w:tcPr>
          <w:p w:rsidR="007555EB" w:rsidRDefault="007555EB" w:rsidP="003C3244">
            <w:pPr>
              <w:ind w:right="-235"/>
              <w:contextualSpacing/>
              <w:rPr>
                <w:rFonts w:ascii="Arial" w:eastAsia="Calibri" w:hAnsi="Arial" w:cs="Arial"/>
                <w:b/>
              </w:rPr>
            </w:pPr>
            <w:r w:rsidRPr="00171A83">
              <w:rPr>
                <w:rFonts w:ascii="Arial" w:eastAsia="Calibri" w:hAnsi="Arial" w:cs="Arial"/>
                <w:b/>
              </w:rPr>
              <w:t xml:space="preserve">Start date: </w:t>
            </w:r>
          </w:p>
          <w:p w:rsidR="007555EB" w:rsidRPr="00D12C3A" w:rsidRDefault="007555EB" w:rsidP="003C3244">
            <w:pPr>
              <w:ind w:right="-235"/>
              <w:contextualSpacing/>
              <w:rPr>
                <w:rFonts w:ascii="Arial" w:eastAsia="Calibri" w:hAnsi="Arial" w:cs="Arial"/>
              </w:rPr>
            </w:pPr>
            <w:r>
              <w:rPr>
                <w:rFonts w:ascii="Arial" w:eastAsia="Calibri" w:hAnsi="Arial" w:cs="Arial"/>
                <w:b/>
              </w:rPr>
              <w:t>05/2014</w:t>
            </w:r>
          </w:p>
        </w:tc>
        <w:tc>
          <w:tcPr>
            <w:tcW w:w="4788" w:type="dxa"/>
            <w:shd w:val="clear" w:color="auto" w:fill="auto"/>
          </w:tcPr>
          <w:p w:rsidR="007555EB" w:rsidRPr="00D12C3A" w:rsidRDefault="007555EB" w:rsidP="003C3244">
            <w:pPr>
              <w:ind w:right="-235"/>
              <w:contextualSpacing/>
              <w:rPr>
                <w:rFonts w:ascii="Arial" w:eastAsia="Calibri" w:hAnsi="Arial" w:cs="Arial"/>
              </w:rPr>
            </w:pPr>
            <w:r w:rsidRPr="00171A83">
              <w:rPr>
                <w:rFonts w:ascii="Arial" w:eastAsia="Calibri" w:hAnsi="Arial" w:cs="Arial"/>
                <w:b/>
              </w:rPr>
              <w:t xml:space="preserve">Basic Salary: </w:t>
            </w:r>
          </w:p>
          <w:p w:rsidR="007555EB" w:rsidRPr="00171A83" w:rsidRDefault="007555EB" w:rsidP="003C3244">
            <w:pPr>
              <w:ind w:right="-235"/>
              <w:contextualSpacing/>
              <w:rPr>
                <w:rFonts w:ascii="Arial" w:eastAsia="Calibri" w:hAnsi="Arial" w:cs="Arial"/>
              </w:rPr>
            </w:pPr>
            <w:r>
              <w:rPr>
                <w:rFonts w:ascii="Arial" w:eastAsia="Calibri" w:hAnsi="Arial" w:cs="Arial"/>
              </w:rPr>
              <w:t xml:space="preserve">£14.00 per Hour </w:t>
            </w:r>
          </w:p>
        </w:tc>
      </w:tr>
      <w:tr w:rsidR="007555EB" w:rsidRPr="00171A83" w:rsidTr="003C3244">
        <w:trPr>
          <w:jc w:val="center"/>
        </w:trPr>
        <w:tc>
          <w:tcPr>
            <w:tcW w:w="9865" w:type="dxa"/>
            <w:gridSpan w:val="2"/>
            <w:shd w:val="clear" w:color="auto" w:fill="auto"/>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Brief description of duties:</w:t>
            </w: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r>
              <w:rPr>
                <w:rFonts w:ascii="Arial" w:eastAsia="Calibri" w:hAnsi="Arial" w:cs="Arial"/>
              </w:rPr>
              <w:t xml:space="preserve">Responsibility for production line and targets. Struck all team members to policy protocol. </w:t>
            </w: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tc>
      </w:tr>
      <w:tr w:rsidR="007555EB" w:rsidRPr="00171A83" w:rsidTr="003C3244">
        <w:trPr>
          <w:jc w:val="center"/>
        </w:trPr>
        <w:tc>
          <w:tcPr>
            <w:tcW w:w="5077" w:type="dxa"/>
            <w:shd w:val="clear" w:color="auto" w:fill="auto"/>
          </w:tcPr>
          <w:p w:rsidR="007555EB" w:rsidRPr="00084D0D" w:rsidRDefault="007555EB" w:rsidP="003C3244">
            <w:pPr>
              <w:ind w:right="-235"/>
              <w:contextualSpacing/>
              <w:rPr>
                <w:rFonts w:ascii="Arial" w:eastAsia="Calibri" w:hAnsi="Arial" w:cs="Arial"/>
                <w:b/>
              </w:rPr>
            </w:pPr>
            <w:r w:rsidRPr="00171A83">
              <w:rPr>
                <w:rFonts w:ascii="Arial" w:eastAsia="Calibri" w:hAnsi="Arial" w:cs="Arial"/>
                <w:b/>
              </w:rPr>
              <w:t>Reason for leaving:</w:t>
            </w:r>
          </w:p>
          <w:p w:rsidR="007555EB" w:rsidRPr="00171A83" w:rsidRDefault="007555EB" w:rsidP="003C3244">
            <w:pPr>
              <w:ind w:right="-235"/>
              <w:contextualSpacing/>
              <w:rPr>
                <w:rFonts w:ascii="Arial" w:eastAsia="Calibri" w:hAnsi="Arial" w:cs="Arial"/>
              </w:rPr>
            </w:pPr>
            <w:r>
              <w:rPr>
                <w:rFonts w:ascii="Arial" w:eastAsia="Calibri" w:hAnsi="Arial" w:cs="Arial"/>
              </w:rPr>
              <w:t>Start university on full time.</w:t>
            </w:r>
          </w:p>
        </w:tc>
        <w:tc>
          <w:tcPr>
            <w:tcW w:w="4788" w:type="dxa"/>
            <w:shd w:val="clear" w:color="auto" w:fill="auto"/>
          </w:tcPr>
          <w:p w:rsidR="007555EB" w:rsidRDefault="007555EB" w:rsidP="003C3244">
            <w:pPr>
              <w:ind w:right="-235"/>
              <w:contextualSpacing/>
              <w:rPr>
                <w:rFonts w:ascii="Arial" w:eastAsia="Calibri" w:hAnsi="Arial" w:cs="Arial"/>
                <w:b/>
              </w:rPr>
            </w:pPr>
            <w:r w:rsidRPr="00171A83">
              <w:rPr>
                <w:rFonts w:ascii="Arial" w:eastAsia="Calibri" w:hAnsi="Arial" w:cs="Arial"/>
                <w:b/>
              </w:rPr>
              <w:t xml:space="preserve">Period of notice required: </w:t>
            </w:r>
          </w:p>
          <w:p w:rsidR="007555EB" w:rsidRPr="007F525B" w:rsidRDefault="007555EB" w:rsidP="003C3244">
            <w:pPr>
              <w:ind w:right="-235"/>
              <w:contextualSpacing/>
              <w:rPr>
                <w:rFonts w:ascii="Arial" w:eastAsia="Calibri" w:hAnsi="Arial" w:cs="Arial"/>
              </w:rPr>
            </w:pPr>
            <w:r>
              <w:rPr>
                <w:rFonts w:ascii="Arial" w:eastAsia="Calibri" w:hAnsi="Arial" w:cs="Arial"/>
              </w:rPr>
              <w:t>2 Weeks</w:t>
            </w:r>
          </w:p>
        </w:tc>
      </w:tr>
      <w:tr w:rsidR="007555EB" w:rsidRPr="00171A83" w:rsidTr="003C3244">
        <w:trPr>
          <w:jc w:val="center"/>
        </w:trPr>
        <w:tc>
          <w:tcPr>
            <w:tcW w:w="9865" w:type="dxa"/>
            <w:gridSpan w:val="2"/>
            <w:shd w:val="clear" w:color="auto" w:fill="auto"/>
          </w:tcPr>
          <w:p w:rsidR="007555EB" w:rsidRPr="00171A83" w:rsidRDefault="007555EB" w:rsidP="003C3244">
            <w:pPr>
              <w:ind w:right="-235"/>
              <w:contextualSpacing/>
              <w:rPr>
                <w:rFonts w:ascii="Arial" w:eastAsia="Calibri" w:hAnsi="Arial" w:cs="Arial"/>
                <w:b/>
              </w:rPr>
            </w:pPr>
            <w:r>
              <w:rPr>
                <w:rFonts w:ascii="Arial" w:eastAsia="Calibri" w:hAnsi="Arial" w:cs="Arial"/>
                <w:noProof/>
                <w:lang w:eastAsia="en-GB"/>
              </w:rPr>
              <w:pict>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_x0000_s1115" type="#_x0000_t124" style="position:absolute;margin-left:152.25pt;margin-top:2.15pt;width:13.5pt;height:13.5pt;z-index:251684864;mso-position-horizontal-relative:text;mso-position-vertical-relative:text"/>
              </w:pict>
            </w:r>
            <w:r w:rsidRPr="00171A83">
              <w:rPr>
                <w:rFonts w:ascii="Arial" w:eastAsia="Calibri" w:hAnsi="Arial" w:cs="Arial"/>
                <w:b/>
              </w:rPr>
              <w:t xml:space="preserve">Current employer?   </w:t>
            </w:r>
            <w:r w:rsidRPr="005465E9">
              <w:rPr>
                <w:rFonts w:ascii="Arial" w:eastAsia="Calibri" w:hAnsi="Arial" w:cs="Arial"/>
              </w:rPr>
              <w:t>Yes</w:t>
            </w:r>
            <w:sdt>
              <w:sdtPr>
                <w:rPr>
                  <w:rFonts w:ascii="Arial" w:eastAsia="Calibri" w:hAnsi="Arial" w:cs="Arial"/>
                </w:rPr>
                <w:id w:val="785324409"/>
              </w:sdtPr>
              <w:sdtContent>
                <w:r w:rsidRPr="005465E9">
                  <w:rPr>
                    <w:rFonts w:ascii="MS Gothic" w:eastAsia="MS Gothic" w:hAnsi="MS Gothic" w:cs="Arial" w:hint="eastAsia"/>
                  </w:rPr>
                  <w:t>☐</w:t>
                </w:r>
              </w:sdtContent>
            </w:sdt>
            <w:r w:rsidRPr="005465E9">
              <w:rPr>
                <w:rFonts w:ascii="Arial" w:eastAsia="Calibri" w:hAnsi="Arial" w:cs="Arial"/>
              </w:rPr>
              <w:t>No</w:t>
            </w:r>
            <w:sdt>
              <w:sdtPr>
                <w:rPr>
                  <w:rFonts w:ascii="Arial" w:eastAsia="Calibri" w:hAnsi="Arial" w:cs="Arial"/>
                </w:rPr>
                <w:id w:val="785324410"/>
              </w:sdtPr>
              <w:sdtContent>
                <w:r w:rsidRPr="005465E9">
                  <w:rPr>
                    <w:rFonts w:ascii="MS Gothic" w:eastAsia="MS Gothic" w:hAnsi="MS Gothic" w:cs="Arial" w:hint="eastAsia"/>
                  </w:rPr>
                  <w:t>☐</w:t>
                </w:r>
              </w:sdtContent>
            </w:sdt>
          </w:p>
          <w:p w:rsidR="007555EB" w:rsidRPr="00171A83" w:rsidRDefault="007555EB" w:rsidP="003C3244">
            <w:pPr>
              <w:ind w:right="-235"/>
              <w:contextualSpacing/>
              <w:rPr>
                <w:rFonts w:ascii="Arial" w:eastAsia="Calibri" w:hAnsi="Arial" w:cs="Arial"/>
                <w:b/>
              </w:rPr>
            </w:pPr>
          </w:p>
          <w:p w:rsidR="007555EB" w:rsidRPr="007F525B" w:rsidRDefault="007555EB" w:rsidP="003C3244">
            <w:pPr>
              <w:ind w:right="-235"/>
              <w:contextualSpacing/>
              <w:rPr>
                <w:rFonts w:ascii="Arial" w:eastAsia="Calibri" w:hAnsi="Arial" w:cs="Arial"/>
              </w:rPr>
            </w:pPr>
            <w:r w:rsidRPr="00171A83">
              <w:rPr>
                <w:rFonts w:ascii="Arial" w:eastAsia="Calibri" w:hAnsi="Arial" w:cs="Arial"/>
                <w:b/>
              </w:rPr>
              <w:t xml:space="preserve">If no, please state your end date of employment: </w:t>
            </w:r>
          </w:p>
          <w:p w:rsidR="007555EB" w:rsidRPr="00171A83" w:rsidRDefault="007555EB" w:rsidP="003C3244">
            <w:pPr>
              <w:ind w:right="-235"/>
              <w:contextualSpacing/>
              <w:rPr>
                <w:rFonts w:ascii="Arial" w:eastAsia="Calibri" w:hAnsi="Arial" w:cs="Arial"/>
                <w:b/>
              </w:rPr>
            </w:pPr>
            <w:r>
              <w:rPr>
                <w:rFonts w:ascii="Arial" w:eastAsia="Calibri" w:hAnsi="Arial" w:cs="Arial"/>
                <w:b/>
              </w:rPr>
              <w:t xml:space="preserve">01/2020 </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537"/>
        <w:gridCol w:w="3521"/>
        <w:gridCol w:w="4518"/>
      </w:tblGrid>
      <w:tr w:rsidR="007555EB" w:rsidRPr="00171A83" w:rsidTr="003C3244">
        <w:trPr>
          <w:jc w:val="center"/>
        </w:trPr>
        <w:tc>
          <w:tcPr>
            <w:tcW w:w="9865" w:type="dxa"/>
            <w:gridSpan w:val="3"/>
            <w:shd w:val="clear" w:color="auto" w:fill="000000"/>
          </w:tcPr>
          <w:p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Employment History</w:t>
            </w:r>
          </w:p>
        </w:tc>
      </w:tr>
      <w:tr w:rsidR="007555EB" w:rsidRPr="00171A83" w:rsidTr="003C3244">
        <w:trPr>
          <w:jc w:val="center"/>
        </w:trPr>
        <w:tc>
          <w:tcPr>
            <w:tcW w:w="9865" w:type="dxa"/>
            <w:gridSpan w:val="3"/>
            <w:shd w:val="clear" w:color="auto" w:fill="auto"/>
          </w:tcPr>
          <w:p w:rsidR="007555EB" w:rsidRPr="00171A83"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r w:rsidRPr="00171A83">
              <w:rPr>
                <w:rFonts w:ascii="Arial" w:eastAsia="Calibri" w:hAnsi="Arial" w:cs="Arial"/>
              </w:rPr>
              <w:t>Beginning with the most recent, please provide a summary of all other employment, including previous posts held with your current or most recent employer. Please continue on a separate sheet(s) if necessary.</w:t>
            </w:r>
          </w:p>
          <w:p w:rsidR="007555EB" w:rsidRPr="00171A83" w:rsidRDefault="007555EB" w:rsidP="003C3244">
            <w:pPr>
              <w:ind w:right="-235"/>
              <w:contextualSpacing/>
              <w:rPr>
                <w:rFonts w:ascii="Arial" w:eastAsia="Calibri" w:hAnsi="Arial" w:cs="Arial"/>
              </w:rPr>
            </w:pPr>
          </w:p>
        </w:tc>
      </w:tr>
      <w:tr w:rsidR="007555EB" w:rsidRPr="00171A83" w:rsidTr="003C3244">
        <w:trPr>
          <w:jc w:val="center"/>
        </w:trPr>
        <w:tc>
          <w:tcPr>
            <w:tcW w:w="1567" w:type="dxa"/>
            <w:shd w:val="clear" w:color="auto" w:fill="D9D9D9"/>
          </w:tcPr>
          <w:p w:rsidR="007555EB" w:rsidRPr="00171A83" w:rsidRDefault="007555EB" w:rsidP="003C3244">
            <w:pPr>
              <w:ind w:right="-235"/>
              <w:contextualSpacing/>
              <w:rPr>
                <w:rFonts w:ascii="Arial" w:eastAsia="Calibri" w:hAnsi="Arial" w:cs="Arial"/>
                <w:b/>
                <w:sz w:val="20"/>
              </w:rPr>
            </w:pPr>
            <w:r w:rsidRPr="00171A83">
              <w:rPr>
                <w:rFonts w:ascii="Arial" w:eastAsia="Calibri" w:hAnsi="Arial" w:cs="Arial"/>
                <w:b/>
              </w:rPr>
              <w:lastRenderedPageBreak/>
              <w:t>From /To</w:t>
            </w:r>
          </w:p>
        </w:tc>
        <w:tc>
          <w:tcPr>
            <w:tcW w:w="3628"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Name and address of employer</w:t>
            </w:r>
          </w:p>
        </w:tc>
        <w:tc>
          <w:tcPr>
            <w:tcW w:w="4670" w:type="dxa"/>
            <w:shd w:val="clear" w:color="auto" w:fill="D9D9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Job title, brief description of duties and reason for leaving</w:t>
            </w:r>
          </w:p>
        </w:tc>
      </w:tr>
      <w:tr w:rsidR="007555EB" w:rsidRPr="00171A83" w:rsidTr="003C3244">
        <w:trPr>
          <w:trHeight w:val="2995"/>
          <w:jc w:val="center"/>
        </w:trPr>
        <w:tc>
          <w:tcPr>
            <w:tcW w:w="1567"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01/2010-07/2014</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05/2006-01/2010</w:t>
            </w:r>
          </w:p>
        </w:tc>
        <w:tc>
          <w:tcPr>
            <w:tcW w:w="3628" w:type="dxa"/>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roofErr w:type="spellStart"/>
            <w:r>
              <w:rPr>
                <w:rFonts w:ascii="Arial" w:eastAsia="Calibri" w:hAnsi="Arial" w:cs="Arial"/>
                <w:sz w:val="20"/>
              </w:rPr>
              <w:t>Purewafer</w:t>
            </w:r>
            <w:proofErr w:type="spellEnd"/>
            <w:r>
              <w:rPr>
                <w:rFonts w:ascii="Arial" w:eastAsia="Calibri" w:hAnsi="Arial" w:cs="Arial"/>
                <w:sz w:val="20"/>
              </w:rPr>
              <w:t xml:space="preserve"> Ltd, Swansea </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F.E. International Foods Ltd.</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c>
          <w:tcPr>
            <w:tcW w:w="4670" w:type="dxa"/>
            <w:shd w:val="clear" w:color="auto" w:fill="auto"/>
          </w:tcPr>
          <w:p w:rsidR="007555EB" w:rsidRPr="00171A83" w:rsidRDefault="007555EB" w:rsidP="003C3244">
            <w:pPr>
              <w:ind w:right="-235"/>
              <w:contextualSpacing/>
              <w:rPr>
                <w:rFonts w:ascii="Arial" w:eastAsia="Calibri" w:hAnsi="Arial" w:cs="Arial"/>
                <w:sz w:val="20"/>
              </w:rPr>
            </w:pPr>
          </w:p>
          <w:p w:rsidR="007555EB" w:rsidRDefault="007555EB" w:rsidP="003C3244">
            <w:pPr>
              <w:ind w:right="-235"/>
              <w:contextualSpacing/>
              <w:rPr>
                <w:rFonts w:ascii="Arial" w:eastAsia="Calibri" w:hAnsi="Arial" w:cs="Arial"/>
                <w:sz w:val="20"/>
              </w:rPr>
            </w:pPr>
            <w:r>
              <w:rPr>
                <w:rFonts w:ascii="Arial" w:eastAsia="Calibri" w:hAnsi="Arial" w:cs="Arial"/>
                <w:sz w:val="20"/>
              </w:rPr>
              <w:t xml:space="preserve">Quality control to for the Production process. </w:t>
            </w:r>
          </w:p>
          <w:p w:rsidR="007555EB" w:rsidRDefault="007555EB" w:rsidP="003C3244">
            <w:pPr>
              <w:ind w:right="-235"/>
              <w:contextualSpacing/>
              <w:rPr>
                <w:rFonts w:ascii="Arial" w:eastAsia="Calibri" w:hAnsi="Arial" w:cs="Arial"/>
                <w:sz w:val="20"/>
              </w:rPr>
            </w:pPr>
            <w:r>
              <w:rPr>
                <w:rFonts w:ascii="Arial" w:eastAsia="Calibri" w:hAnsi="Arial" w:cs="Arial"/>
                <w:sz w:val="20"/>
              </w:rPr>
              <w:t>Fire at the manufactory produce to complete closer of the place.</w:t>
            </w:r>
          </w:p>
          <w:p w:rsidR="007555EB" w:rsidRPr="00171A83" w:rsidRDefault="007555EB" w:rsidP="003C3244">
            <w:pPr>
              <w:ind w:right="-235"/>
              <w:contextualSpacing/>
              <w:rPr>
                <w:rFonts w:ascii="Arial" w:eastAsia="Calibri" w:hAnsi="Arial" w:cs="Arial"/>
                <w:sz w:val="20"/>
              </w:rPr>
            </w:pPr>
          </w:p>
          <w:p w:rsidR="007555EB" w:rsidRDefault="007555EB" w:rsidP="003C3244">
            <w:pPr>
              <w:ind w:right="-235"/>
              <w:contextualSpacing/>
              <w:rPr>
                <w:rFonts w:ascii="Arial" w:eastAsia="Calibri" w:hAnsi="Arial" w:cs="Arial"/>
                <w:sz w:val="20"/>
              </w:rPr>
            </w:pPr>
            <w:r>
              <w:rPr>
                <w:rFonts w:ascii="Arial" w:eastAsia="Calibri" w:hAnsi="Arial" w:cs="Arial"/>
                <w:sz w:val="20"/>
              </w:rPr>
              <w:t>Quality control of audit and production lines work correctly and with high hygiene standards.</w:t>
            </w:r>
          </w:p>
          <w:p w:rsidR="007555EB" w:rsidRPr="00171A83" w:rsidRDefault="007555EB" w:rsidP="003C3244">
            <w:pPr>
              <w:ind w:right="-235"/>
              <w:contextualSpacing/>
              <w:rPr>
                <w:rFonts w:ascii="Arial" w:eastAsia="Calibri" w:hAnsi="Arial" w:cs="Arial"/>
                <w:sz w:val="20"/>
              </w:rPr>
            </w:pPr>
            <w:r>
              <w:rPr>
                <w:rFonts w:ascii="Arial" w:eastAsia="Calibri" w:hAnsi="Arial" w:cs="Arial"/>
                <w:sz w:val="20"/>
              </w:rPr>
              <w:t xml:space="preserve">Found a better job </w:t>
            </w: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sz w:val="20"/>
              </w:rPr>
            </w:pPr>
          </w:p>
        </w:tc>
      </w:tr>
      <w:tr w:rsidR="007555EB" w:rsidRPr="00171A83" w:rsidTr="003C3244">
        <w:trPr>
          <w:trHeight w:val="805"/>
          <w:jc w:val="center"/>
        </w:trPr>
        <w:tc>
          <w:tcPr>
            <w:tcW w:w="9865" w:type="dxa"/>
            <w:gridSpan w:val="3"/>
            <w:shd w:val="clear" w:color="auto" w:fill="auto"/>
          </w:tcPr>
          <w:p w:rsidR="007555EB"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b/>
              </w:rPr>
            </w:pPr>
            <w:r>
              <w:rPr>
                <w:rFonts w:ascii="Arial" w:eastAsia="Calibri" w:hAnsi="Arial" w:cs="Arial"/>
                <w:noProof/>
                <w:sz w:val="20"/>
                <w:lang w:eastAsia="en-GB"/>
              </w:rPr>
              <w:pict>
                <v:shapetype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_x0000_s1114" type="#_x0000_t123" style="position:absolute;margin-left:439.5pt;margin-top:-.15pt;width:9pt;height:14.25pt;flip:y;z-index:251683840"/>
              </w:pict>
            </w:r>
            <w:r w:rsidRPr="00171A83">
              <w:rPr>
                <w:rFonts w:ascii="Arial" w:eastAsia="Calibri" w:hAnsi="Arial" w:cs="Arial"/>
                <w:b/>
              </w:rPr>
              <w:t xml:space="preserve">Are </w:t>
            </w:r>
            <w:r>
              <w:rPr>
                <w:rFonts w:ascii="Arial" w:eastAsia="Calibri" w:hAnsi="Arial" w:cs="Arial"/>
                <w:b/>
              </w:rPr>
              <w:t xml:space="preserve">you, or you have you previously been an </w:t>
            </w:r>
            <w:r w:rsidRPr="00084D0D">
              <w:rPr>
                <w:rFonts w:ascii="Arial" w:eastAsia="Calibri" w:hAnsi="Arial" w:cs="Arial"/>
                <w:b/>
              </w:rPr>
              <w:t xml:space="preserve">employee of  </w:t>
            </w:r>
            <w:proofErr w:type="spellStart"/>
            <w:r w:rsidRPr="00084D0D">
              <w:rPr>
                <w:rStyle w:val="span"/>
                <w:rFonts w:ascii="Arial" w:eastAsia="Arial" w:hAnsi="Arial" w:cs="Arial"/>
                <w:b/>
              </w:rPr>
              <w:t>Goleudy's</w:t>
            </w:r>
            <w:proofErr w:type="spellEnd"/>
            <w:r w:rsidRPr="00171A83">
              <w:rPr>
                <w:rFonts w:ascii="Arial" w:eastAsia="Calibri" w:hAnsi="Arial" w:cs="Arial"/>
                <w:b/>
              </w:rPr>
              <w:t xml:space="preserve">? </w:t>
            </w:r>
            <w:r w:rsidRPr="00171A83">
              <w:rPr>
                <w:rFonts w:ascii="Arial" w:eastAsia="Calibri" w:hAnsi="Arial" w:cs="Arial"/>
              </w:rPr>
              <w:t xml:space="preserve">Yes </w:t>
            </w:r>
            <w:sdt>
              <w:sdtPr>
                <w:rPr>
                  <w:rFonts w:ascii="Arial" w:eastAsia="Calibri" w:hAnsi="Arial" w:cs="Arial"/>
                </w:rPr>
                <w:id w:val="785324411"/>
              </w:sdtPr>
              <w:sdtContent>
                <w:r>
                  <w:rPr>
                    <w:rFonts w:ascii="MS Gothic" w:eastAsia="MS Gothic" w:hAnsi="MS Gothic" w:cs="Arial" w:hint="eastAsia"/>
                  </w:rPr>
                  <w:t>☐</w:t>
                </w:r>
              </w:sdtContent>
            </w:sdt>
            <w:r w:rsidRPr="00171A83">
              <w:rPr>
                <w:rFonts w:ascii="Arial" w:eastAsia="Calibri" w:hAnsi="Arial" w:cs="Arial"/>
              </w:rPr>
              <w:t xml:space="preserve">      No </w:t>
            </w:r>
            <w:sdt>
              <w:sdtPr>
                <w:rPr>
                  <w:rFonts w:ascii="Arial" w:eastAsia="Calibri" w:hAnsi="Arial" w:cs="Arial"/>
                </w:rPr>
                <w:id w:val="785324412"/>
              </w:sdtPr>
              <w:sdtEndPr>
                <w:rPr>
                  <w:b/>
                </w:rPr>
              </w:sdtEndPr>
              <w:sdtContent>
                <w:r w:rsidRPr="00171A83">
                  <w:rPr>
                    <w:rFonts w:ascii="Segoe UI Symbol" w:eastAsia="MS Gothic" w:hAnsi="Segoe UI Symbol" w:cs="Segoe UI Symbol"/>
                  </w:rPr>
                  <w:t>☐</w:t>
                </w:r>
              </w:sdtContent>
            </w:sdt>
            <w:r>
              <w:rPr>
                <w:rFonts w:ascii="Arial" w:eastAsia="Calibri" w:hAnsi="Arial" w:cs="Arial"/>
                <w:b/>
              </w:rPr>
              <w:t xml:space="preserve"> </w:t>
            </w:r>
          </w:p>
          <w:p w:rsidR="007555EB" w:rsidRPr="00171A83" w:rsidRDefault="007555EB" w:rsidP="003C3244">
            <w:pPr>
              <w:ind w:right="-235"/>
              <w:contextualSpacing/>
              <w:rPr>
                <w:rFonts w:ascii="Arial" w:eastAsia="Calibri" w:hAnsi="Arial" w:cs="Arial"/>
                <w:sz w:val="20"/>
              </w:rPr>
            </w:pPr>
          </w:p>
        </w:tc>
      </w:tr>
    </w:tbl>
    <w:p w:rsidR="007555EB" w:rsidRPr="00171A83" w:rsidRDefault="007555EB" w:rsidP="007555EB">
      <w:pPr>
        <w:ind w:right="-235"/>
        <w:contextualSpacing/>
        <w:rPr>
          <w:rFonts w:ascii="Arial" w:hAnsi="Arial" w:cs="Arial"/>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961"/>
        <w:gridCol w:w="1962"/>
        <w:gridCol w:w="723"/>
        <w:gridCol w:w="1238"/>
        <w:gridCol w:w="179"/>
        <w:gridCol w:w="1418"/>
        <w:gridCol w:w="365"/>
        <w:gridCol w:w="627"/>
        <w:gridCol w:w="992"/>
        <w:gridCol w:w="343"/>
      </w:tblGrid>
      <w:tr w:rsidR="007555EB" w:rsidRPr="00171A83" w:rsidTr="003C3244">
        <w:tc>
          <w:tcPr>
            <w:tcW w:w="4646" w:type="dxa"/>
            <w:gridSpan w:val="3"/>
            <w:shd w:val="clear" w:color="auto" w:fill="000000"/>
          </w:tcPr>
          <w:p w:rsidR="007555EB" w:rsidRPr="00171A83" w:rsidRDefault="007555EB" w:rsidP="003C3244">
            <w:pPr>
              <w:ind w:right="-235"/>
              <w:contextualSpacing/>
              <w:rPr>
                <w:rFonts w:ascii="Arial" w:eastAsia="Calibri" w:hAnsi="Arial" w:cs="Arial"/>
                <w:b/>
                <w:highlight w:val="yellow"/>
              </w:rPr>
            </w:pPr>
            <w:r w:rsidRPr="00171A83">
              <w:rPr>
                <w:rFonts w:ascii="Arial" w:eastAsia="Calibri" w:hAnsi="Arial" w:cs="Arial"/>
                <w:b/>
                <w:sz w:val="40"/>
                <w:szCs w:val="40"/>
              </w:rPr>
              <w:t xml:space="preserve">  6. </w:t>
            </w:r>
            <w:r w:rsidRPr="00171A83">
              <w:rPr>
                <w:rFonts w:ascii="Arial" w:eastAsia="Calibri" w:hAnsi="Arial" w:cs="Arial"/>
                <w:b/>
                <w:sz w:val="40"/>
                <w:szCs w:val="40"/>
                <w:highlight w:val="black"/>
              </w:rPr>
              <w:t>Language Skills</w:t>
            </w:r>
          </w:p>
        </w:tc>
        <w:tc>
          <w:tcPr>
            <w:tcW w:w="1417" w:type="dxa"/>
            <w:gridSpan w:val="2"/>
            <w:shd w:val="clear" w:color="auto" w:fill="000000"/>
          </w:tcPr>
          <w:p w:rsidR="007555EB" w:rsidRPr="00171A83" w:rsidRDefault="007555EB" w:rsidP="003C3244">
            <w:pPr>
              <w:ind w:left="720" w:right="-235"/>
              <w:contextualSpacing/>
              <w:rPr>
                <w:rFonts w:ascii="Arial" w:eastAsia="Calibri" w:hAnsi="Arial" w:cs="Arial"/>
                <w:b/>
                <w:sz w:val="40"/>
                <w:szCs w:val="40"/>
                <w:highlight w:val="black"/>
              </w:rPr>
            </w:pPr>
          </w:p>
        </w:tc>
        <w:tc>
          <w:tcPr>
            <w:tcW w:w="1418" w:type="dxa"/>
            <w:shd w:val="clear" w:color="auto" w:fill="000000"/>
          </w:tcPr>
          <w:p w:rsidR="007555EB" w:rsidRPr="00171A83" w:rsidRDefault="007555EB" w:rsidP="003C3244">
            <w:pPr>
              <w:ind w:left="720" w:right="-235"/>
              <w:contextualSpacing/>
              <w:rPr>
                <w:rFonts w:ascii="Arial" w:eastAsia="Calibri" w:hAnsi="Arial" w:cs="Arial"/>
                <w:b/>
                <w:sz w:val="40"/>
                <w:szCs w:val="40"/>
                <w:highlight w:val="yellow"/>
              </w:rPr>
            </w:pPr>
          </w:p>
        </w:tc>
        <w:tc>
          <w:tcPr>
            <w:tcW w:w="992" w:type="dxa"/>
            <w:gridSpan w:val="2"/>
            <w:shd w:val="clear" w:color="auto" w:fill="000000"/>
          </w:tcPr>
          <w:p w:rsidR="007555EB" w:rsidRPr="00171A83" w:rsidRDefault="007555EB" w:rsidP="003C3244">
            <w:pPr>
              <w:ind w:left="720" w:right="-235"/>
              <w:contextualSpacing/>
              <w:rPr>
                <w:rFonts w:ascii="Arial" w:eastAsia="Calibri" w:hAnsi="Arial" w:cs="Arial"/>
                <w:b/>
                <w:sz w:val="40"/>
                <w:szCs w:val="40"/>
                <w:highlight w:val="yellow"/>
              </w:rPr>
            </w:pPr>
          </w:p>
        </w:tc>
        <w:tc>
          <w:tcPr>
            <w:tcW w:w="992" w:type="dxa"/>
            <w:shd w:val="clear" w:color="auto" w:fill="000000"/>
          </w:tcPr>
          <w:p w:rsidR="007555EB" w:rsidRPr="00171A83" w:rsidRDefault="007555EB" w:rsidP="003C3244">
            <w:pPr>
              <w:ind w:left="720" w:right="-235"/>
              <w:contextualSpacing/>
              <w:rPr>
                <w:rFonts w:ascii="Arial" w:eastAsia="Calibri" w:hAnsi="Arial" w:cs="Arial"/>
                <w:b/>
                <w:sz w:val="40"/>
                <w:szCs w:val="40"/>
                <w:highlight w:val="yellow"/>
              </w:rPr>
            </w:pPr>
          </w:p>
        </w:tc>
        <w:tc>
          <w:tcPr>
            <w:tcW w:w="343" w:type="dxa"/>
            <w:shd w:val="clear" w:color="auto" w:fill="000000"/>
          </w:tcPr>
          <w:p w:rsidR="007555EB" w:rsidRPr="00171A83" w:rsidRDefault="007555EB" w:rsidP="003C3244">
            <w:pPr>
              <w:ind w:left="720" w:right="-235"/>
              <w:contextualSpacing/>
              <w:rPr>
                <w:rFonts w:ascii="Arial" w:eastAsia="Calibri" w:hAnsi="Arial" w:cs="Arial"/>
                <w:b/>
                <w:sz w:val="40"/>
                <w:szCs w:val="40"/>
                <w:highlight w:val="yellow"/>
              </w:rPr>
            </w:pPr>
          </w:p>
        </w:tc>
      </w:tr>
      <w:tr w:rsidR="007555EB" w:rsidRPr="00171A83" w:rsidTr="003C3244">
        <w:tc>
          <w:tcPr>
            <w:tcW w:w="9808" w:type="dxa"/>
            <w:gridSpan w:val="10"/>
            <w:shd w:val="clear" w:color="auto" w:fill="auto"/>
          </w:tcPr>
          <w:p w:rsidR="007555EB" w:rsidRPr="00171A83" w:rsidRDefault="007555EB" w:rsidP="003C3244">
            <w:pPr>
              <w:ind w:right="-235"/>
              <w:contextualSpacing/>
              <w:rPr>
                <w:rFonts w:ascii="Arial" w:eastAsia="Calibri" w:hAnsi="Arial" w:cs="Arial"/>
                <w:b/>
                <w:highlight w:val="yellow"/>
              </w:rPr>
            </w:pPr>
          </w:p>
          <w:p w:rsidR="007555EB" w:rsidRPr="00171A83" w:rsidRDefault="007555EB" w:rsidP="003C3244">
            <w:pPr>
              <w:ind w:right="-235"/>
              <w:contextualSpacing/>
              <w:rPr>
                <w:rFonts w:ascii="Arial" w:eastAsia="Calibri" w:hAnsi="Arial" w:cs="Arial"/>
                <w:b/>
              </w:rPr>
            </w:pPr>
            <w:r>
              <w:rPr>
                <w:rFonts w:ascii="Arial" w:eastAsia="Calibri" w:hAnsi="Arial" w:cs="Arial"/>
                <w:b/>
                <w:noProof/>
                <w:lang w:eastAsia="en-GB"/>
              </w:rPr>
              <w:pict>
                <v:shape id="_x0000_s1112" type="#_x0000_t123" style="position:absolute;margin-left:206.1pt;margin-top:-.65pt;width:12.75pt;height:15.75pt;z-index:251681792"/>
              </w:pict>
            </w:r>
            <w:r w:rsidRPr="00171A83">
              <w:rPr>
                <w:rFonts w:ascii="Arial" w:eastAsia="Calibri" w:hAnsi="Arial" w:cs="Arial"/>
                <w:b/>
              </w:rPr>
              <w:t xml:space="preserve">Are you a Welsh speaker? </w:t>
            </w:r>
            <w:r w:rsidRPr="00171A83">
              <w:rPr>
                <w:rFonts w:ascii="Arial" w:eastAsia="Calibri" w:hAnsi="Arial" w:cs="Arial"/>
              </w:rPr>
              <w:t xml:space="preserve">Yes </w:t>
            </w:r>
            <w:sdt>
              <w:sdtPr>
                <w:rPr>
                  <w:rFonts w:ascii="Arial" w:eastAsia="Calibri" w:hAnsi="Arial" w:cs="Arial"/>
                </w:rPr>
                <w:id w:val="785324413"/>
              </w:sdt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rPr>
                <w:id w:val="785324414"/>
              </w:sdtPr>
              <w:sdtEndPr>
                <w:rPr>
                  <w:b/>
                </w:rPr>
              </w:sdtEndPr>
              <w:sdtContent>
                <w:r w:rsidRPr="00171A83">
                  <w:rPr>
                    <w:rFonts w:ascii="Segoe UI Symbol" w:eastAsia="MS Gothic" w:hAnsi="Segoe UI Symbol" w:cs="Segoe UI Symbol"/>
                  </w:rPr>
                  <w:t>☐</w:t>
                </w:r>
              </w:sdtContent>
            </w:sdt>
          </w:p>
          <w:p w:rsidR="007555EB" w:rsidRPr="00171A83" w:rsidRDefault="007555EB" w:rsidP="003C3244">
            <w:pPr>
              <w:ind w:right="-235"/>
              <w:contextualSpacing/>
              <w:rPr>
                <w:rFonts w:ascii="Arial" w:eastAsia="Calibri" w:hAnsi="Arial" w:cs="Arial"/>
                <w:b/>
                <w:highlight w:val="yellow"/>
              </w:rPr>
            </w:pPr>
          </w:p>
        </w:tc>
      </w:tr>
      <w:tr w:rsidR="007555EB" w:rsidRPr="00171A83" w:rsidTr="003C3244">
        <w:tc>
          <w:tcPr>
            <w:tcW w:w="9808" w:type="dxa"/>
            <w:gridSpan w:val="10"/>
            <w:shd w:val="clear" w:color="auto" w:fill="auto"/>
          </w:tcPr>
          <w:p w:rsidR="007555EB" w:rsidRPr="00171A83" w:rsidRDefault="007555EB" w:rsidP="003C3244">
            <w:pPr>
              <w:ind w:right="-235"/>
              <w:contextualSpacing/>
              <w:rPr>
                <w:rFonts w:ascii="Arial" w:eastAsia="Calibri" w:hAnsi="Arial" w:cs="Arial"/>
                <w:b/>
                <w:highlight w:val="yellow"/>
              </w:rPr>
            </w:pPr>
          </w:p>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If yes, please state your level of fluency in Welsh:</w:t>
            </w:r>
          </w:p>
          <w:p w:rsidR="007555EB" w:rsidRPr="00171A83" w:rsidRDefault="007555EB" w:rsidP="003C3244">
            <w:pPr>
              <w:ind w:right="-235"/>
              <w:contextualSpacing/>
              <w:rPr>
                <w:rFonts w:ascii="Arial" w:eastAsia="Calibri" w:hAnsi="Arial" w:cs="Arial"/>
                <w:b/>
              </w:rPr>
            </w:pPr>
          </w:p>
        </w:tc>
      </w:tr>
      <w:tr w:rsidR="007555EB" w:rsidRPr="00171A83" w:rsidTr="003C3244">
        <w:trPr>
          <w:trHeight w:val="261"/>
        </w:trPr>
        <w:tc>
          <w:tcPr>
            <w:tcW w:w="1961" w:type="dxa"/>
            <w:shd w:val="clear" w:color="auto" w:fill="D9D9D9" w:themeFill="background1" w:themeFillShade="D9"/>
          </w:tcPr>
          <w:p w:rsidR="007555EB" w:rsidRPr="00171A83" w:rsidRDefault="007555EB" w:rsidP="003C3244">
            <w:pPr>
              <w:ind w:right="-235"/>
              <w:contextualSpacing/>
              <w:rPr>
                <w:rFonts w:ascii="Arial" w:eastAsia="Calibri" w:hAnsi="Arial" w:cs="Arial"/>
                <w:b/>
                <w:highlight w:val="yellow"/>
              </w:rPr>
            </w:pPr>
          </w:p>
        </w:tc>
        <w:tc>
          <w:tcPr>
            <w:tcW w:w="1962" w:type="dxa"/>
            <w:shd w:val="clear" w:color="auto" w:fill="D9D9D9" w:themeFill="background1" w:themeFillShade="D9"/>
          </w:tcPr>
          <w:p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Understand</w:t>
            </w:r>
          </w:p>
        </w:tc>
        <w:tc>
          <w:tcPr>
            <w:tcW w:w="1961" w:type="dxa"/>
            <w:gridSpan w:val="2"/>
            <w:shd w:val="clear" w:color="auto" w:fill="D9D9D9" w:themeFill="background1" w:themeFillShade="D9"/>
          </w:tcPr>
          <w:p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Speak</w:t>
            </w:r>
          </w:p>
        </w:tc>
        <w:tc>
          <w:tcPr>
            <w:tcW w:w="1962" w:type="dxa"/>
            <w:gridSpan w:val="3"/>
            <w:shd w:val="clear" w:color="auto" w:fill="D9D9D9" w:themeFill="background1" w:themeFillShade="D9"/>
          </w:tcPr>
          <w:p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Read</w:t>
            </w:r>
          </w:p>
        </w:tc>
        <w:tc>
          <w:tcPr>
            <w:tcW w:w="1962" w:type="dxa"/>
            <w:gridSpan w:val="3"/>
            <w:shd w:val="clear" w:color="auto" w:fill="D9D9D9" w:themeFill="background1" w:themeFillShade="D9"/>
          </w:tcPr>
          <w:p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Write</w:t>
            </w:r>
          </w:p>
        </w:tc>
      </w:tr>
      <w:tr w:rsidR="007555EB" w:rsidRPr="00171A83" w:rsidTr="003C3244">
        <w:trPr>
          <w:trHeight w:val="258"/>
        </w:trPr>
        <w:tc>
          <w:tcPr>
            <w:tcW w:w="1961" w:type="dxa"/>
            <w:shd w:val="clear" w:color="auto" w:fill="D9D9D9" w:themeFill="background1" w:themeFillShade="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Basic</w:t>
            </w:r>
          </w:p>
        </w:tc>
        <w:tc>
          <w:tcPr>
            <w:tcW w:w="1962" w:type="dxa"/>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r>
      <w:tr w:rsidR="007555EB" w:rsidRPr="00171A83" w:rsidTr="003C3244">
        <w:trPr>
          <w:trHeight w:val="258"/>
        </w:trPr>
        <w:tc>
          <w:tcPr>
            <w:tcW w:w="1961" w:type="dxa"/>
            <w:shd w:val="clear" w:color="auto" w:fill="D9D9D9" w:themeFill="background1" w:themeFillShade="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Intermediate</w:t>
            </w:r>
          </w:p>
        </w:tc>
        <w:tc>
          <w:tcPr>
            <w:tcW w:w="1962" w:type="dxa"/>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r>
      <w:tr w:rsidR="007555EB" w:rsidRPr="00171A83" w:rsidTr="003C3244">
        <w:trPr>
          <w:trHeight w:val="258"/>
        </w:trPr>
        <w:tc>
          <w:tcPr>
            <w:tcW w:w="1961" w:type="dxa"/>
            <w:shd w:val="clear" w:color="auto" w:fill="D9D9D9" w:themeFill="background1" w:themeFillShade="D9"/>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Fluent</w:t>
            </w:r>
          </w:p>
        </w:tc>
        <w:tc>
          <w:tcPr>
            <w:tcW w:w="1962" w:type="dxa"/>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rsidR="007555EB" w:rsidRPr="00171A83" w:rsidRDefault="007555EB" w:rsidP="003C3244">
            <w:pPr>
              <w:ind w:right="-235"/>
              <w:contextualSpacing/>
              <w:jc w:val="center"/>
              <w:rPr>
                <w:rFonts w:ascii="Arial" w:eastAsia="Calibri" w:hAnsi="Arial" w:cs="Arial"/>
                <w:b/>
              </w:rPr>
            </w:pPr>
          </w:p>
        </w:tc>
      </w:tr>
      <w:tr w:rsidR="007555EB" w:rsidRPr="00171A83" w:rsidTr="003C3244">
        <w:tc>
          <w:tcPr>
            <w:tcW w:w="9808" w:type="dxa"/>
            <w:gridSpan w:val="10"/>
            <w:shd w:val="clear" w:color="auto" w:fill="auto"/>
          </w:tcPr>
          <w:p w:rsidR="007555EB" w:rsidRPr="00171A83" w:rsidRDefault="007555EB" w:rsidP="003C3244">
            <w:pPr>
              <w:ind w:right="-235"/>
              <w:contextualSpacing/>
              <w:rPr>
                <w:rFonts w:ascii="Arial" w:eastAsia="Calibri" w:hAnsi="Arial" w:cs="Arial"/>
                <w:b/>
              </w:rPr>
            </w:pPr>
          </w:p>
          <w:p w:rsidR="007555EB" w:rsidRPr="00171A83" w:rsidRDefault="007555EB" w:rsidP="003C3244">
            <w:pPr>
              <w:ind w:right="-235"/>
              <w:contextualSpacing/>
              <w:rPr>
                <w:rFonts w:ascii="Arial" w:eastAsia="Calibri" w:hAnsi="Arial" w:cs="Arial"/>
                <w:b/>
              </w:rPr>
            </w:pPr>
            <w:r>
              <w:rPr>
                <w:rFonts w:ascii="Arial" w:eastAsia="Calibri" w:hAnsi="Arial" w:cs="Arial"/>
                <w:b/>
                <w:noProof/>
                <w:lang w:eastAsia="en-GB"/>
              </w:rPr>
              <w:pict>
                <v:shape id="_x0000_s1113" type="#_x0000_t123" style="position:absolute;margin-left:269.85pt;margin-top:-.55pt;width:12.75pt;height:15.75pt;z-index:251682816"/>
              </w:pict>
            </w:r>
            <w:r w:rsidRPr="00171A83">
              <w:rPr>
                <w:rFonts w:ascii="Arial" w:eastAsia="Calibri" w:hAnsi="Arial" w:cs="Arial"/>
                <w:b/>
              </w:rPr>
              <w:t xml:space="preserve">Are you fluent in any other languages?               </w:t>
            </w:r>
            <w:r w:rsidRPr="00171A83">
              <w:rPr>
                <w:rFonts w:ascii="Arial" w:eastAsia="Calibri" w:hAnsi="Arial" w:cs="Arial"/>
              </w:rPr>
              <w:t xml:space="preserve">Yes </w:t>
            </w:r>
            <w:sdt>
              <w:sdtPr>
                <w:rPr>
                  <w:rFonts w:ascii="Arial" w:eastAsia="Calibri" w:hAnsi="Arial" w:cs="Arial"/>
                </w:rPr>
                <w:id w:val="785324415"/>
              </w:sdtPr>
              <w:sdtContent>
                <w:r w:rsidRPr="00171A83">
                  <w:rPr>
                    <w:rFonts w:ascii="Segoe UI Symbol" w:eastAsia="MS Gothic" w:hAnsi="Segoe UI Symbol" w:cs="Segoe UI Symbol"/>
                  </w:rPr>
                  <w:t>☐</w:t>
                </w:r>
              </w:sdtContent>
            </w:sdt>
            <w:r w:rsidRPr="00171A83">
              <w:rPr>
                <w:rFonts w:ascii="Arial" w:eastAsia="Calibri" w:hAnsi="Arial" w:cs="Arial"/>
              </w:rPr>
              <w:t xml:space="preserve">      No </w:t>
            </w:r>
            <w:sdt>
              <w:sdtPr>
                <w:rPr>
                  <w:rFonts w:ascii="Arial" w:eastAsia="Calibri" w:hAnsi="Arial" w:cs="Arial"/>
                </w:rPr>
                <w:id w:val="785324416"/>
              </w:sdtPr>
              <w:sdtEndPr>
                <w:rPr>
                  <w:b/>
                </w:rPr>
              </w:sdtEndPr>
              <w:sdtContent>
                <w:r w:rsidRPr="00171A83">
                  <w:rPr>
                    <w:rFonts w:ascii="Segoe UI Symbol" w:eastAsia="MS Gothic" w:hAnsi="Segoe UI Symbol" w:cs="Segoe UI Symbol"/>
                  </w:rPr>
                  <w:t>☐</w:t>
                </w:r>
              </w:sdtContent>
            </w:sdt>
          </w:p>
          <w:p w:rsidR="007555EB" w:rsidRPr="00171A83" w:rsidRDefault="007555EB" w:rsidP="003C3244">
            <w:pPr>
              <w:ind w:right="-235"/>
              <w:contextualSpacing/>
              <w:rPr>
                <w:rFonts w:ascii="Arial" w:eastAsia="Calibri" w:hAnsi="Arial" w:cs="Arial"/>
                <w:b/>
              </w:rPr>
            </w:pPr>
          </w:p>
        </w:tc>
      </w:tr>
      <w:tr w:rsidR="007555EB" w:rsidRPr="00171A83" w:rsidTr="003C3244">
        <w:tc>
          <w:tcPr>
            <w:tcW w:w="9808" w:type="dxa"/>
            <w:gridSpan w:val="10"/>
            <w:shd w:val="clear" w:color="auto" w:fill="auto"/>
          </w:tcPr>
          <w:p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If yes, please specify: </w:t>
            </w:r>
          </w:p>
          <w:p w:rsidR="007555EB" w:rsidRPr="00171A83" w:rsidRDefault="007555EB" w:rsidP="003C3244">
            <w:pPr>
              <w:ind w:right="-235"/>
              <w:contextualSpacing/>
              <w:rPr>
                <w:rFonts w:ascii="Arial" w:eastAsia="Calibri" w:hAnsi="Arial" w:cs="Arial"/>
                <w:b/>
              </w:rPr>
            </w:pPr>
            <w:r>
              <w:rPr>
                <w:rFonts w:ascii="Arial" w:eastAsia="Calibri" w:hAnsi="Arial" w:cs="Arial"/>
                <w:b/>
              </w:rPr>
              <w:t>Polish</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99"/>
        <w:gridCol w:w="6577"/>
      </w:tblGrid>
      <w:tr w:rsidR="007555EB" w:rsidRPr="00171A83" w:rsidTr="003C3244">
        <w:trPr>
          <w:jc w:val="center"/>
        </w:trPr>
        <w:tc>
          <w:tcPr>
            <w:tcW w:w="9723" w:type="dxa"/>
            <w:gridSpan w:val="2"/>
            <w:shd w:val="clear" w:color="auto" w:fill="000000"/>
          </w:tcPr>
          <w:p w:rsidR="007555EB" w:rsidRPr="00171A83" w:rsidRDefault="007555EB" w:rsidP="003C3244">
            <w:pPr>
              <w:ind w:left="360" w:right="-235"/>
              <w:contextualSpacing/>
              <w:rPr>
                <w:rFonts w:ascii="Arial" w:eastAsia="Calibri" w:hAnsi="Arial" w:cs="Arial"/>
                <w:b/>
                <w:sz w:val="40"/>
                <w:szCs w:val="40"/>
              </w:rPr>
            </w:pPr>
            <w:r w:rsidRPr="00171A83">
              <w:rPr>
                <w:rFonts w:ascii="Arial" w:eastAsia="Calibri" w:hAnsi="Arial" w:cs="Arial"/>
                <w:b/>
                <w:sz w:val="40"/>
                <w:szCs w:val="40"/>
              </w:rPr>
              <w:t>7.Employment Related Referees</w:t>
            </w:r>
          </w:p>
        </w:tc>
      </w:tr>
      <w:tr w:rsidR="007555EB" w:rsidRPr="00171A83" w:rsidTr="003C3244">
        <w:trPr>
          <w:jc w:val="center"/>
        </w:trPr>
        <w:tc>
          <w:tcPr>
            <w:tcW w:w="9723" w:type="dxa"/>
            <w:gridSpan w:val="2"/>
            <w:shd w:val="clear" w:color="auto" w:fill="auto"/>
          </w:tcPr>
          <w:p w:rsidR="007555EB" w:rsidRPr="00171A83" w:rsidRDefault="007555EB" w:rsidP="003C3244">
            <w:pPr>
              <w:ind w:right="118"/>
              <w:contextualSpacing/>
              <w:rPr>
                <w:rFonts w:ascii="Arial" w:eastAsia="Calibri" w:hAnsi="Arial" w:cs="Arial"/>
                <w:sz w:val="20"/>
              </w:rPr>
            </w:pPr>
          </w:p>
          <w:p w:rsidR="007555EB" w:rsidRDefault="007555EB" w:rsidP="003C3244">
            <w:pPr>
              <w:tabs>
                <w:tab w:val="left" w:pos="9595"/>
              </w:tabs>
              <w:ind w:right="118"/>
              <w:contextualSpacing/>
              <w:rPr>
                <w:rFonts w:ascii="Arial" w:eastAsia="Calibri" w:hAnsi="Arial" w:cs="Arial"/>
              </w:rPr>
            </w:pPr>
            <w:r w:rsidRPr="00171A83">
              <w:rPr>
                <w:rFonts w:ascii="Arial" w:eastAsia="Calibri" w:hAnsi="Arial" w:cs="Arial"/>
              </w:rPr>
              <w:t xml:space="preserve">Please provide details of two work related referees. </w:t>
            </w:r>
            <w:r w:rsidRPr="00D228A6">
              <w:rPr>
                <w:rFonts w:ascii="Arial" w:eastAsia="Calibri" w:hAnsi="Arial" w:cs="Arial"/>
                <w:u w:val="single"/>
              </w:rPr>
              <w:t xml:space="preserve">The first of these should be </w:t>
            </w:r>
            <w:proofErr w:type="spellStart"/>
            <w:r w:rsidRPr="00D228A6">
              <w:rPr>
                <w:rFonts w:ascii="Arial" w:eastAsia="Calibri" w:hAnsi="Arial" w:cs="Arial"/>
                <w:u w:val="single"/>
              </w:rPr>
              <w:t>yourline</w:t>
            </w:r>
            <w:proofErr w:type="spellEnd"/>
            <w:r w:rsidRPr="00D228A6">
              <w:rPr>
                <w:rFonts w:ascii="Arial" w:eastAsia="Calibri" w:hAnsi="Arial" w:cs="Arial"/>
                <w:u w:val="single"/>
              </w:rPr>
              <w:t xml:space="preserve"> manager </w:t>
            </w:r>
            <w:r>
              <w:rPr>
                <w:rFonts w:ascii="Arial" w:eastAsia="Calibri" w:hAnsi="Arial" w:cs="Arial"/>
                <w:u w:val="single"/>
              </w:rPr>
              <w:t xml:space="preserve">(or Human Resources) </w:t>
            </w:r>
            <w:r w:rsidRPr="00D228A6">
              <w:rPr>
                <w:rFonts w:ascii="Arial" w:eastAsia="Calibri" w:hAnsi="Arial" w:cs="Arial"/>
                <w:u w:val="single"/>
              </w:rPr>
              <w:t>from your</w:t>
            </w:r>
            <w:r>
              <w:rPr>
                <w:rFonts w:ascii="Arial" w:eastAsia="Calibri" w:hAnsi="Arial" w:cs="Arial"/>
                <w:u w:val="single"/>
              </w:rPr>
              <w:t xml:space="preserve"> </w:t>
            </w:r>
            <w:r w:rsidRPr="00D228A6">
              <w:rPr>
                <w:rFonts w:ascii="Arial" w:eastAsia="Calibri" w:hAnsi="Arial" w:cs="Arial"/>
                <w:u w:val="single"/>
              </w:rPr>
              <w:t>current or most recent employer</w:t>
            </w:r>
            <w:r w:rsidRPr="00171A83">
              <w:rPr>
                <w:rFonts w:ascii="Arial" w:eastAsia="Calibri" w:hAnsi="Arial" w:cs="Arial"/>
              </w:rPr>
              <w:t>.</w:t>
            </w:r>
          </w:p>
          <w:p w:rsidR="007555EB" w:rsidRPr="00171A83" w:rsidRDefault="007555EB" w:rsidP="003C3244">
            <w:pPr>
              <w:tabs>
                <w:tab w:val="left" w:pos="9595"/>
              </w:tabs>
              <w:ind w:right="118"/>
              <w:contextualSpacing/>
              <w:rPr>
                <w:rFonts w:ascii="Arial" w:eastAsia="Calibri" w:hAnsi="Arial" w:cs="Arial"/>
              </w:rPr>
            </w:pPr>
            <w:r w:rsidRPr="00171A83">
              <w:rPr>
                <w:rFonts w:ascii="Arial" w:eastAsia="Calibri" w:hAnsi="Arial" w:cs="Arial"/>
                <w:b/>
              </w:rPr>
              <w:t xml:space="preserve">All offers of employment are conditional upon </w:t>
            </w:r>
            <w:r>
              <w:rPr>
                <w:rFonts w:ascii="Arial" w:eastAsia="Calibri" w:hAnsi="Arial" w:cs="Arial"/>
                <w:b/>
              </w:rPr>
              <w:t>receipt of satisfactory references</w:t>
            </w:r>
            <w:r w:rsidRPr="00171A83">
              <w:rPr>
                <w:rFonts w:ascii="Arial" w:eastAsia="Calibri" w:hAnsi="Arial" w:cs="Arial"/>
                <w:b/>
              </w:rPr>
              <w:t xml:space="preserve">. </w:t>
            </w:r>
            <w:r w:rsidRPr="00171A83">
              <w:rPr>
                <w:rFonts w:ascii="Arial" w:eastAsia="Calibri" w:hAnsi="Arial" w:cs="Arial"/>
              </w:rPr>
              <w:t>References will only be sought upon an offer being made to a successful candidate.</w:t>
            </w:r>
          </w:p>
          <w:p w:rsidR="007555EB" w:rsidRPr="00171A83" w:rsidRDefault="007555EB" w:rsidP="003C3244">
            <w:pPr>
              <w:ind w:right="118"/>
              <w:contextualSpacing/>
              <w:rPr>
                <w:rFonts w:ascii="Arial" w:eastAsia="Calibri" w:hAnsi="Arial" w:cs="Arial"/>
              </w:rPr>
            </w:pPr>
          </w:p>
          <w:p w:rsidR="007555EB" w:rsidRPr="00171A83" w:rsidRDefault="007555EB" w:rsidP="003C3244">
            <w:pPr>
              <w:ind w:right="118"/>
              <w:contextualSpacing/>
              <w:rPr>
                <w:rFonts w:ascii="Arial" w:eastAsia="Calibri" w:hAnsi="Arial" w:cs="Arial"/>
              </w:rPr>
            </w:pPr>
            <w:r w:rsidRPr="00171A83">
              <w:rPr>
                <w:rFonts w:ascii="Arial" w:eastAsia="Calibri" w:hAnsi="Arial" w:cs="Arial"/>
              </w:rPr>
              <w:t>*Please refer to section 8 if you are unable to complete this section.</w:t>
            </w:r>
          </w:p>
          <w:p w:rsidR="007555EB" w:rsidRPr="00171A83" w:rsidRDefault="007555EB" w:rsidP="003C3244">
            <w:pPr>
              <w:ind w:right="-235"/>
              <w:contextualSpacing/>
              <w:rPr>
                <w:rFonts w:ascii="Arial" w:eastAsia="Calibri" w:hAnsi="Arial" w:cs="Arial"/>
                <w:sz w:val="20"/>
              </w:rPr>
            </w:pPr>
          </w:p>
        </w:tc>
      </w:tr>
      <w:tr w:rsidR="007555EB" w:rsidRPr="00171A83" w:rsidTr="003C3244">
        <w:trPr>
          <w:trHeight w:val="395"/>
          <w:jc w:val="center"/>
        </w:trPr>
        <w:tc>
          <w:tcPr>
            <w:tcW w:w="3045" w:type="dxa"/>
            <w:shd w:val="clear" w:color="auto" w:fill="auto"/>
          </w:tcPr>
          <w:p w:rsidR="007555EB" w:rsidRPr="00171A83" w:rsidRDefault="007555EB" w:rsidP="003C3244">
            <w:pPr>
              <w:ind w:right="-235"/>
              <w:contextualSpacing/>
              <w:jc w:val="center"/>
              <w:rPr>
                <w:rFonts w:ascii="Arial" w:eastAsia="Calibri" w:hAnsi="Arial" w:cs="Arial"/>
                <w:sz w:val="21"/>
                <w:szCs w:val="21"/>
              </w:rPr>
            </w:pPr>
          </w:p>
          <w:p w:rsidR="007555EB" w:rsidRPr="00171A83" w:rsidRDefault="007555EB" w:rsidP="003C3244">
            <w:pPr>
              <w:ind w:right="-235"/>
              <w:contextualSpacing/>
              <w:jc w:val="center"/>
              <w:rPr>
                <w:rFonts w:ascii="Arial" w:eastAsia="Calibri" w:hAnsi="Arial" w:cs="Arial"/>
                <w:sz w:val="21"/>
                <w:szCs w:val="21"/>
              </w:rPr>
            </w:pPr>
          </w:p>
        </w:tc>
        <w:tc>
          <w:tcPr>
            <w:tcW w:w="6678" w:type="dxa"/>
            <w:shd w:val="clear" w:color="auto" w:fill="D9D9D9"/>
          </w:tcPr>
          <w:p w:rsidR="007555EB" w:rsidRPr="00171A83" w:rsidRDefault="007555EB" w:rsidP="003C3244">
            <w:pPr>
              <w:ind w:right="-235"/>
              <w:contextualSpacing/>
              <w:jc w:val="center"/>
              <w:rPr>
                <w:rFonts w:ascii="Arial" w:eastAsia="Calibri" w:hAnsi="Arial" w:cs="Arial"/>
                <w:b/>
                <w:sz w:val="21"/>
                <w:szCs w:val="21"/>
              </w:rPr>
            </w:pPr>
            <w:r w:rsidRPr="00171A83">
              <w:rPr>
                <w:rFonts w:ascii="Arial" w:eastAsia="Calibri" w:hAnsi="Arial" w:cs="Arial"/>
                <w:b/>
                <w:sz w:val="21"/>
                <w:szCs w:val="21"/>
              </w:rPr>
              <w:t>1</w:t>
            </w:r>
            <w:r w:rsidRPr="00171A83">
              <w:rPr>
                <w:rFonts w:ascii="Arial" w:eastAsia="Calibri" w:hAnsi="Arial" w:cs="Arial"/>
                <w:b/>
                <w:sz w:val="21"/>
                <w:szCs w:val="21"/>
                <w:vertAlign w:val="superscript"/>
              </w:rPr>
              <w:t>st</w:t>
            </w:r>
            <w:r w:rsidRPr="00171A83">
              <w:rPr>
                <w:rFonts w:ascii="Arial" w:eastAsia="Calibri" w:hAnsi="Arial" w:cs="Arial"/>
                <w:b/>
                <w:sz w:val="21"/>
                <w:szCs w:val="21"/>
              </w:rPr>
              <w:t>Work Related Referee</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Lisa Jenkins </w:t>
            </w:r>
          </w:p>
          <w:p w:rsidR="007555EB" w:rsidRPr="00171A83" w:rsidRDefault="007555EB" w:rsidP="003C3244">
            <w:pPr>
              <w:ind w:right="-235"/>
              <w:contextualSpacing/>
              <w:rPr>
                <w:rFonts w:ascii="Arial" w:eastAsia="Calibri" w:hAnsi="Arial" w:cs="Arial"/>
                <w:sz w:val="21"/>
                <w:szCs w:val="21"/>
              </w:rPr>
            </w:pPr>
          </w:p>
        </w:tc>
      </w:tr>
      <w:tr w:rsidR="007555EB" w:rsidRPr="00171A83" w:rsidTr="003C3244">
        <w:trPr>
          <w:trHeight w:val="512"/>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Pr>
                <w:rFonts w:ascii="Arial" w:eastAsia="Calibri" w:hAnsi="Arial" w:cs="Arial"/>
                <w:b/>
                <w:sz w:val="21"/>
                <w:szCs w:val="21"/>
              </w:rPr>
              <w:t>Organisation</w:t>
            </w: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07898543764</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Jenkinslis88@googlemail.com</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Director</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Director of the company.  </w:t>
            </w:r>
          </w:p>
        </w:tc>
      </w:tr>
      <w:tr w:rsidR="007555EB" w:rsidRPr="00171A83" w:rsidTr="003C3244">
        <w:trPr>
          <w:trHeight w:val="395"/>
          <w:jc w:val="center"/>
        </w:trPr>
        <w:tc>
          <w:tcPr>
            <w:tcW w:w="3045" w:type="dxa"/>
            <w:shd w:val="clear" w:color="auto" w:fill="auto"/>
          </w:tcPr>
          <w:p w:rsidR="007555EB" w:rsidRPr="00171A83" w:rsidRDefault="007555EB" w:rsidP="003C3244">
            <w:pPr>
              <w:ind w:right="-235"/>
              <w:contextualSpacing/>
              <w:jc w:val="center"/>
              <w:rPr>
                <w:rFonts w:ascii="Arial" w:eastAsia="Calibri" w:hAnsi="Arial" w:cs="Arial"/>
                <w:sz w:val="21"/>
                <w:szCs w:val="21"/>
              </w:rPr>
            </w:pPr>
          </w:p>
          <w:p w:rsidR="007555EB" w:rsidRPr="00171A83" w:rsidRDefault="007555EB" w:rsidP="003C3244">
            <w:pPr>
              <w:ind w:right="-235"/>
              <w:contextualSpacing/>
              <w:jc w:val="center"/>
              <w:rPr>
                <w:rFonts w:ascii="Arial" w:eastAsia="Calibri" w:hAnsi="Arial" w:cs="Arial"/>
                <w:sz w:val="21"/>
                <w:szCs w:val="21"/>
              </w:rPr>
            </w:pPr>
          </w:p>
        </w:tc>
        <w:tc>
          <w:tcPr>
            <w:tcW w:w="6678" w:type="dxa"/>
            <w:shd w:val="clear" w:color="auto" w:fill="D9D9D9"/>
          </w:tcPr>
          <w:p w:rsidR="007555EB" w:rsidRPr="00171A83" w:rsidRDefault="007555EB" w:rsidP="003C3244">
            <w:pPr>
              <w:contextualSpacing/>
              <w:jc w:val="center"/>
              <w:rPr>
                <w:rFonts w:ascii="Arial" w:eastAsia="Calibri" w:hAnsi="Arial" w:cs="Arial"/>
                <w:b/>
                <w:sz w:val="21"/>
                <w:szCs w:val="21"/>
              </w:rPr>
            </w:pPr>
            <w:r w:rsidRPr="00171A83">
              <w:rPr>
                <w:rFonts w:ascii="Arial" w:eastAsia="Calibri" w:hAnsi="Arial" w:cs="Arial"/>
                <w:b/>
                <w:sz w:val="21"/>
                <w:szCs w:val="21"/>
              </w:rPr>
              <w:t>2</w:t>
            </w:r>
            <w:r w:rsidRPr="00171A83">
              <w:rPr>
                <w:rFonts w:ascii="Arial" w:eastAsia="Calibri" w:hAnsi="Arial" w:cs="Arial"/>
                <w:b/>
                <w:sz w:val="21"/>
                <w:szCs w:val="21"/>
                <w:vertAlign w:val="superscript"/>
              </w:rPr>
              <w:t>nd</w:t>
            </w:r>
            <w:r w:rsidRPr="00171A83">
              <w:rPr>
                <w:rFonts w:ascii="Arial" w:eastAsia="Calibri" w:hAnsi="Arial" w:cs="Arial"/>
                <w:b/>
                <w:sz w:val="21"/>
                <w:szCs w:val="21"/>
              </w:rPr>
              <w:t>Work Related Referee</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John Philip</w:t>
            </w:r>
          </w:p>
          <w:p w:rsidR="007555EB" w:rsidRPr="00171A83" w:rsidRDefault="007555EB" w:rsidP="003C3244">
            <w:pPr>
              <w:ind w:right="-235"/>
              <w:contextualSpacing/>
              <w:rPr>
                <w:rFonts w:ascii="Arial" w:eastAsia="Calibri" w:hAnsi="Arial" w:cs="Arial"/>
                <w:sz w:val="21"/>
                <w:szCs w:val="21"/>
              </w:rPr>
            </w:pP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Pr>
                <w:rFonts w:ascii="Arial" w:eastAsia="Calibri" w:hAnsi="Arial" w:cs="Arial"/>
                <w:b/>
                <w:sz w:val="21"/>
                <w:szCs w:val="21"/>
              </w:rPr>
              <w:t>Organisation</w:t>
            </w: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p>
          <w:p w:rsidR="007555EB" w:rsidRPr="00171A83" w:rsidRDefault="007555EB" w:rsidP="003C3244">
            <w:pPr>
              <w:ind w:right="-235"/>
              <w:contextualSpacing/>
              <w:rPr>
                <w:rFonts w:ascii="Arial" w:eastAsia="Calibri" w:hAnsi="Arial" w:cs="Arial"/>
                <w:sz w:val="21"/>
                <w:szCs w:val="21"/>
              </w:rPr>
            </w:pP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01792345674</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John123@gmail.com</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General Manager</w:t>
            </w:r>
          </w:p>
        </w:tc>
      </w:tr>
      <w:tr w:rsidR="007555EB" w:rsidRPr="00171A83" w:rsidTr="003C3244">
        <w:trPr>
          <w:jc w:val="center"/>
        </w:trPr>
        <w:tc>
          <w:tcPr>
            <w:tcW w:w="3045" w:type="dxa"/>
            <w:shd w:val="clear" w:color="auto" w:fill="D9D9D9"/>
          </w:tcPr>
          <w:p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Manager of Quality control </w:t>
            </w:r>
          </w:p>
        </w:tc>
      </w:tr>
    </w:tbl>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84"/>
        <w:gridCol w:w="6592"/>
      </w:tblGrid>
      <w:tr w:rsidR="007555EB" w:rsidRPr="00171A83" w:rsidTr="003C3244">
        <w:trPr>
          <w:jc w:val="center"/>
        </w:trPr>
        <w:tc>
          <w:tcPr>
            <w:tcW w:w="9697" w:type="dxa"/>
            <w:gridSpan w:val="2"/>
            <w:shd w:val="clear" w:color="auto" w:fill="000000"/>
          </w:tcPr>
          <w:p w:rsidR="007555EB" w:rsidRPr="00171A83" w:rsidRDefault="007555EB" w:rsidP="003C3244">
            <w:pPr>
              <w:ind w:left="360" w:right="-235"/>
              <w:contextualSpacing/>
              <w:rPr>
                <w:rFonts w:ascii="Arial" w:eastAsia="Calibri" w:hAnsi="Arial" w:cs="Arial"/>
                <w:b/>
              </w:rPr>
            </w:pPr>
            <w:r w:rsidRPr="00171A83">
              <w:rPr>
                <w:rFonts w:ascii="Arial" w:eastAsia="Calibri" w:hAnsi="Arial" w:cs="Arial"/>
                <w:b/>
                <w:sz w:val="40"/>
                <w:szCs w:val="40"/>
              </w:rPr>
              <w:t>8. Character Referee</w:t>
            </w:r>
          </w:p>
        </w:tc>
      </w:tr>
      <w:tr w:rsidR="007555EB" w:rsidRPr="00171A83" w:rsidTr="003C3244">
        <w:trPr>
          <w:jc w:val="center"/>
        </w:trPr>
        <w:tc>
          <w:tcPr>
            <w:tcW w:w="9697" w:type="dxa"/>
            <w:gridSpan w:val="2"/>
            <w:shd w:val="clear" w:color="auto" w:fill="auto"/>
          </w:tcPr>
          <w:p w:rsidR="007555EB" w:rsidRPr="00171A83" w:rsidRDefault="007555EB" w:rsidP="003C3244">
            <w:pPr>
              <w:ind w:right="-235"/>
              <w:contextualSpacing/>
              <w:rPr>
                <w:rFonts w:ascii="Arial" w:eastAsia="Calibri" w:hAnsi="Arial" w:cs="Arial"/>
                <w:sz w:val="20"/>
              </w:rPr>
            </w:pPr>
          </w:p>
          <w:p w:rsidR="007555EB" w:rsidRPr="00171A83" w:rsidRDefault="007555EB" w:rsidP="003C3244">
            <w:pPr>
              <w:ind w:right="-235"/>
              <w:contextualSpacing/>
              <w:rPr>
                <w:rFonts w:ascii="Arial" w:eastAsia="Calibri" w:hAnsi="Arial" w:cs="Arial"/>
              </w:rPr>
            </w:pPr>
            <w:r w:rsidRPr="00171A83">
              <w:rPr>
                <w:rFonts w:ascii="Arial" w:eastAsia="Calibri" w:hAnsi="Arial" w:cs="Arial"/>
              </w:rPr>
              <w:t>If you are unable to provide two work related referees, please provide details of someone who can offer a character reference about you.</w:t>
            </w:r>
          </w:p>
          <w:p w:rsidR="007555EB" w:rsidRPr="00171A83" w:rsidRDefault="007555EB" w:rsidP="003C3244">
            <w:pPr>
              <w:ind w:right="-235"/>
              <w:contextualSpacing/>
              <w:rPr>
                <w:rFonts w:ascii="Arial" w:eastAsia="Calibri" w:hAnsi="Arial" w:cs="Arial"/>
                <w:sz w:val="20"/>
              </w:rPr>
            </w:pPr>
          </w:p>
        </w:tc>
      </w:tr>
      <w:tr w:rsidR="007555EB" w:rsidRPr="00171A83" w:rsidTr="003C3244">
        <w:trPr>
          <w:jc w:val="center"/>
        </w:trPr>
        <w:tc>
          <w:tcPr>
            <w:tcW w:w="3019" w:type="dxa"/>
            <w:shd w:val="clear" w:color="auto" w:fill="auto"/>
          </w:tcPr>
          <w:p w:rsidR="007555EB" w:rsidRPr="00171A83" w:rsidRDefault="007555EB" w:rsidP="003C3244">
            <w:pPr>
              <w:ind w:right="-235"/>
              <w:contextualSpacing/>
              <w:rPr>
                <w:rFonts w:ascii="Arial" w:eastAsia="Calibri" w:hAnsi="Arial" w:cs="Arial"/>
                <w:b/>
                <w:sz w:val="20"/>
              </w:rPr>
            </w:pPr>
          </w:p>
        </w:tc>
        <w:tc>
          <w:tcPr>
            <w:tcW w:w="6678" w:type="dxa"/>
            <w:shd w:val="clear" w:color="auto" w:fill="D9D9D9"/>
          </w:tcPr>
          <w:p w:rsidR="007555EB" w:rsidRPr="00A11265" w:rsidRDefault="007555EB" w:rsidP="003C3244">
            <w:pPr>
              <w:contextualSpacing/>
              <w:jc w:val="center"/>
              <w:rPr>
                <w:rFonts w:ascii="Arial" w:eastAsia="Calibri" w:hAnsi="Arial" w:cs="Arial"/>
                <w:b/>
                <w:sz w:val="21"/>
                <w:szCs w:val="21"/>
              </w:rPr>
            </w:pPr>
            <w:r w:rsidRPr="00A11265">
              <w:rPr>
                <w:rFonts w:ascii="Arial" w:eastAsia="Calibri" w:hAnsi="Arial" w:cs="Arial"/>
                <w:b/>
                <w:sz w:val="21"/>
                <w:szCs w:val="21"/>
              </w:rPr>
              <w:t>Character Referee</w:t>
            </w:r>
          </w:p>
          <w:p w:rsidR="007555EB" w:rsidRPr="00171A83" w:rsidRDefault="007555EB" w:rsidP="003C3244">
            <w:pPr>
              <w:ind w:right="-235"/>
              <w:contextualSpacing/>
              <w:jc w:val="center"/>
              <w:rPr>
                <w:rFonts w:ascii="Arial" w:eastAsia="Calibri" w:hAnsi="Arial" w:cs="Arial"/>
                <w:b/>
                <w:sz w:val="20"/>
              </w:rPr>
            </w:pPr>
          </w:p>
        </w:tc>
      </w:tr>
      <w:tr w:rsidR="007555EB" w:rsidRPr="00171A83"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rsidR="007555EB" w:rsidRPr="00F772FF" w:rsidRDefault="007555EB" w:rsidP="003C3244">
            <w:pPr>
              <w:ind w:right="-235"/>
              <w:contextualSpacing/>
              <w:rPr>
                <w:rFonts w:ascii="Arial" w:eastAsia="Calibri" w:hAnsi="Arial" w:cs="Arial"/>
                <w:sz w:val="20"/>
              </w:rPr>
            </w:pPr>
          </w:p>
          <w:p w:rsidR="007555EB" w:rsidRPr="00F772FF" w:rsidRDefault="007555EB" w:rsidP="003C3244">
            <w:pPr>
              <w:ind w:right="-235"/>
              <w:contextualSpacing/>
              <w:rPr>
                <w:rFonts w:ascii="Arial" w:eastAsia="Calibri" w:hAnsi="Arial" w:cs="Arial"/>
                <w:sz w:val="20"/>
              </w:rPr>
            </w:pPr>
            <w:r>
              <w:rPr>
                <w:rFonts w:ascii="Arial" w:eastAsia="Calibri" w:hAnsi="Arial" w:cs="Arial"/>
                <w:sz w:val="20"/>
              </w:rPr>
              <w:t xml:space="preserve">Billy Edwards </w:t>
            </w:r>
          </w:p>
        </w:tc>
      </w:tr>
      <w:tr w:rsidR="007555EB" w:rsidRPr="00171A83"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Telephone number</w:t>
            </w:r>
          </w:p>
          <w:p w:rsidR="007555EB" w:rsidRPr="00A11265" w:rsidRDefault="007555EB" w:rsidP="003C3244">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rsidR="007555EB" w:rsidRPr="00F772FF" w:rsidRDefault="007555EB" w:rsidP="003C3244">
            <w:pPr>
              <w:ind w:right="-235"/>
              <w:contextualSpacing/>
              <w:rPr>
                <w:rFonts w:ascii="Arial" w:eastAsia="Calibri" w:hAnsi="Arial" w:cs="Arial"/>
                <w:sz w:val="20"/>
              </w:rPr>
            </w:pPr>
            <w:r>
              <w:rPr>
                <w:rFonts w:ascii="Arial" w:eastAsia="Calibri" w:hAnsi="Arial" w:cs="Arial"/>
                <w:sz w:val="20"/>
              </w:rPr>
              <w:t>01792345876</w:t>
            </w:r>
          </w:p>
        </w:tc>
      </w:tr>
      <w:tr w:rsidR="007555EB" w:rsidRPr="00171A83"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E-mail address</w:t>
            </w:r>
          </w:p>
          <w:p w:rsidR="007555EB" w:rsidRPr="00A11265" w:rsidRDefault="007555EB" w:rsidP="003C3244">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rsidR="007555EB" w:rsidRPr="00F772FF" w:rsidRDefault="007555EB" w:rsidP="003C3244">
            <w:pPr>
              <w:ind w:right="-235"/>
              <w:contextualSpacing/>
              <w:rPr>
                <w:rFonts w:ascii="Arial" w:eastAsia="Calibri" w:hAnsi="Arial" w:cs="Arial"/>
                <w:sz w:val="20"/>
              </w:rPr>
            </w:pPr>
            <w:r>
              <w:rPr>
                <w:rFonts w:ascii="Arial" w:eastAsia="Calibri" w:hAnsi="Arial" w:cs="Arial"/>
                <w:sz w:val="20"/>
              </w:rPr>
              <w:t>Billedw1256@gmail.com</w:t>
            </w:r>
          </w:p>
        </w:tc>
      </w:tr>
      <w:tr w:rsidR="007555EB" w:rsidRPr="00171A83"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rsidR="007555EB" w:rsidRPr="00F772FF" w:rsidRDefault="007555EB" w:rsidP="003C3244">
            <w:pPr>
              <w:ind w:right="-235"/>
              <w:contextualSpacing/>
              <w:rPr>
                <w:rFonts w:ascii="Arial" w:eastAsia="Calibri" w:hAnsi="Arial" w:cs="Arial"/>
                <w:sz w:val="20"/>
              </w:rPr>
            </w:pPr>
            <w:r>
              <w:rPr>
                <w:rFonts w:ascii="Arial" w:eastAsia="Calibri" w:hAnsi="Arial" w:cs="Arial"/>
                <w:sz w:val="20"/>
              </w:rPr>
              <w:t xml:space="preserve">Family friend </w:t>
            </w:r>
          </w:p>
        </w:tc>
      </w:tr>
    </w:tbl>
    <w:p w:rsidR="007555EB" w:rsidRDefault="007555EB" w:rsidP="007555EB">
      <w:pPr>
        <w:ind w:right="-235"/>
        <w:contextualSpacing/>
        <w:rPr>
          <w:rFonts w:ascii="Arial" w:hAnsi="Arial" w:cs="Arial"/>
        </w:rPr>
      </w:pPr>
    </w:p>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576"/>
      </w:tblGrid>
      <w:tr w:rsidR="007555EB" w:rsidRPr="00171A83" w:rsidTr="003C3244">
        <w:trPr>
          <w:jc w:val="center"/>
        </w:trPr>
        <w:tc>
          <w:tcPr>
            <w:tcW w:w="9723" w:type="dxa"/>
            <w:shd w:val="clear" w:color="auto" w:fill="000000"/>
          </w:tcPr>
          <w:p w:rsidR="007555EB" w:rsidRPr="00171A83" w:rsidRDefault="007555EB" w:rsidP="003C3244">
            <w:pPr>
              <w:ind w:left="360" w:right="-235"/>
              <w:contextualSpacing/>
              <w:rPr>
                <w:rFonts w:ascii="Arial" w:eastAsia="Calibri" w:hAnsi="Arial" w:cs="Arial"/>
                <w:b/>
              </w:rPr>
            </w:pPr>
            <w:r>
              <w:rPr>
                <w:rFonts w:ascii="Arial" w:eastAsia="Calibri" w:hAnsi="Arial" w:cs="Arial"/>
                <w:b/>
                <w:sz w:val="40"/>
                <w:szCs w:val="40"/>
              </w:rPr>
              <w:t>9</w:t>
            </w:r>
            <w:r w:rsidRPr="00171A83">
              <w:rPr>
                <w:rFonts w:ascii="Arial" w:eastAsia="Calibri" w:hAnsi="Arial" w:cs="Arial"/>
                <w:b/>
                <w:sz w:val="40"/>
                <w:szCs w:val="40"/>
              </w:rPr>
              <w:t>. Supporting Statement</w:t>
            </w:r>
          </w:p>
        </w:tc>
      </w:tr>
      <w:tr w:rsidR="007555EB" w:rsidRPr="00171A83" w:rsidTr="003C3244">
        <w:trPr>
          <w:jc w:val="center"/>
        </w:trPr>
        <w:tc>
          <w:tcPr>
            <w:tcW w:w="9723" w:type="dxa"/>
            <w:shd w:val="clear" w:color="auto" w:fill="auto"/>
          </w:tcPr>
          <w:p w:rsidR="007555EB" w:rsidRPr="00171A83"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r w:rsidRPr="00C93AA1">
              <w:rPr>
                <w:rFonts w:ascii="Arial" w:eastAsia="Calibri" w:hAnsi="Arial" w:cs="Arial"/>
              </w:rPr>
              <w:t xml:space="preserve">Please provide a supporting statement to show how you meet the </w:t>
            </w:r>
            <w:r>
              <w:rPr>
                <w:rFonts w:ascii="Arial" w:eastAsia="Calibri" w:hAnsi="Arial" w:cs="Arial"/>
              </w:rPr>
              <w:t>Person S</w:t>
            </w:r>
            <w:r w:rsidRPr="00C93AA1">
              <w:rPr>
                <w:rFonts w:ascii="Arial" w:eastAsia="Calibri" w:hAnsi="Arial" w:cs="Arial"/>
              </w:rPr>
              <w:t>pecification</w:t>
            </w:r>
            <w:r>
              <w:rPr>
                <w:rFonts w:ascii="Arial" w:eastAsia="Calibri" w:hAnsi="Arial" w:cs="Arial"/>
              </w:rPr>
              <w:t xml:space="preserve"> </w:t>
            </w:r>
            <w:r w:rsidRPr="00C93AA1">
              <w:rPr>
                <w:rFonts w:ascii="Arial" w:eastAsia="Calibri" w:hAnsi="Arial" w:cs="Arial"/>
              </w:rPr>
              <w:t>criteria</w:t>
            </w:r>
            <w:r>
              <w:rPr>
                <w:rFonts w:ascii="Arial" w:eastAsia="Calibri" w:hAnsi="Arial" w:cs="Arial"/>
              </w:rPr>
              <w:t>, wherever possible relating this to the duties in the Job D</w:t>
            </w:r>
            <w:r w:rsidRPr="00C93AA1">
              <w:rPr>
                <w:rFonts w:ascii="Arial" w:eastAsia="Calibri" w:hAnsi="Arial" w:cs="Arial"/>
              </w:rPr>
              <w:t>escription. You are encouraged to provide relevant and explicit examples (obtained from the workplace, volunt</w:t>
            </w:r>
            <w:r>
              <w:rPr>
                <w:rFonts w:ascii="Arial" w:eastAsia="Calibri" w:hAnsi="Arial" w:cs="Arial"/>
              </w:rPr>
              <w:t>ary or</w:t>
            </w:r>
            <w:r w:rsidRPr="00C93AA1">
              <w:rPr>
                <w:rFonts w:ascii="Arial" w:eastAsia="Calibri" w:hAnsi="Arial" w:cs="Arial"/>
              </w:rPr>
              <w:t xml:space="preserve"> community work or any other appropriate situation) so that the short-listing panel is able</w:t>
            </w:r>
            <w:r>
              <w:rPr>
                <w:rFonts w:ascii="Arial" w:eastAsia="Calibri" w:hAnsi="Arial" w:cs="Arial"/>
              </w:rPr>
              <w:t xml:space="preserve"> to clearly identify where your e</w:t>
            </w:r>
            <w:r w:rsidRPr="00AA1F30">
              <w:rPr>
                <w:rFonts w:ascii="Arial" w:eastAsia="Calibri" w:hAnsi="Arial" w:cs="Arial"/>
              </w:rPr>
              <w:t>xperience,</w:t>
            </w:r>
            <w:r>
              <w:rPr>
                <w:rFonts w:ascii="Arial" w:eastAsia="Calibri" w:hAnsi="Arial" w:cs="Arial"/>
              </w:rPr>
              <w:t xml:space="preserve"> k</w:t>
            </w:r>
            <w:r w:rsidRPr="00AA1F30">
              <w:rPr>
                <w:rFonts w:ascii="Arial" w:eastAsia="Calibri" w:hAnsi="Arial" w:cs="Arial"/>
              </w:rPr>
              <w:t>nowledge</w:t>
            </w:r>
            <w:r>
              <w:rPr>
                <w:rFonts w:ascii="Arial" w:eastAsia="Calibri" w:hAnsi="Arial" w:cs="Arial"/>
              </w:rPr>
              <w:t xml:space="preserve"> </w:t>
            </w:r>
            <w:r w:rsidRPr="00AA1F30">
              <w:rPr>
                <w:rFonts w:ascii="Arial" w:eastAsia="Calibri" w:hAnsi="Arial" w:cs="Arial"/>
              </w:rPr>
              <w:t xml:space="preserve">and skills </w:t>
            </w:r>
            <w:r>
              <w:rPr>
                <w:rFonts w:ascii="Arial" w:eastAsia="Calibri" w:hAnsi="Arial" w:cs="Arial"/>
              </w:rPr>
              <w:t>match</w:t>
            </w:r>
            <w:r w:rsidRPr="00C93AA1">
              <w:rPr>
                <w:rFonts w:ascii="Arial" w:eastAsia="Calibri" w:hAnsi="Arial" w:cs="Arial"/>
              </w:rPr>
              <w:t xml:space="preserve"> the criteria identified in the post and understand what qualities you can bring to the role.</w:t>
            </w:r>
          </w:p>
          <w:p w:rsidR="007555EB" w:rsidRDefault="007555EB" w:rsidP="003C3244">
            <w:pPr>
              <w:ind w:right="-235"/>
              <w:contextualSpacing/>
              <w:rPr>
                <w:rFonts w:ascii="Arial" w:eastAsia="Calibri" w:hAnsi="Arial" w:cs="Arial"/>
              </w:rPr>
            </w:pPr>
          </w:p>
          <w:p w:rsidR="007555EB" w:rsidRDefault="007555EB" w:rsidP="003C3244">
            <w:pPr>
              <w:ind w:right="-19"/>
              <w:contextualSpacing/>
              <w:rPr>
                <w:rFonts w:ascii="Arial" w:eastAsia="Calibri" w:hAnsi="Arial" w:cs="Arial"/>
              </w:rPr>
            </w:pPr>
            <w:r>
              <w:rPr>
                <w:rFonts w:ascii="Arial" w:eastAsia="Calibri" w:hAnsi="Arial" w:cs="Arial"/>
                <w:b/>
              </w:rPr>
              <w:t xml:space="preserve">FOR </w:t>
            </w:r>
            <w:r w:rsidRPr="00C62235">
              <w:rPr>
                <w:rFonts w:ascii="Arial" w:eastAsia="Calibri" w:hAnsi="Arial" w:cs="Arial"/>
                <w:b/>
              </w:rPr>
              <w:t>ACADEMIC ROLE</w:t>
            </w:r>
            <w:r>
              <w:rPr>
                <w:rFonts w:ascii="Arial" w:eastAsia="Calibri" w:hAnsi="Arial" w:cs="Arial"/>
                <w:b/>
              </w:rPr>
              <w:t>S ONLY</w:t>
            </w:r>
            <w:r w:rsidRPr="00C62235">
              <w:rPr>
                <w:rFonts w:ascii="Arial" w:eastAsia="Calibri" w:hAnsi="Arial" w:cs="Arial"/>
                <w:b/>
              </w:rPr>
              <w:t>:</w:t>
            </w:r>
            <w:r>
              <w:rPr>
                <w:rFonts w:ascii="Arial" w:eastAsia="Calibri" w:hAnsi="Arial" w:cs="Arial"/>
              </w:rPr>
              <w:t xml:space="preserve"> Please also detail relevant learning, teaching and/or research experience, </w:t>
            </w:r>
            <w:r w:rsidRPr="00C62235">
              <w:rPr>
                <w:rFonts w:ascii="Arial" w:eastAsia="Calibri" w:hAnsi="Arial" w:cs="Arial"/>
              </w:rPr>
              <w:t>e.g. mentoring, peer observation, supervision, developing distance learning, leading on thematic areas etc.</w:t>
            </w:r>
            <w:r>
              <w:rPr>
                <w:rFonts w:ascii="Arial" w:eastAsia="Calibri" w:hAnsi="Arial" w:cs="Arial"/>
              </w:rPr>
              <w:t xml:space="preserve"> You may also wish to include a list of your publications.</w:t>
            </w:r>
          </w:p>
          <w:p w:rsidR="007555EB" w:rsidRPr="00C93AA1"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i/>
              </w:rPr>
            </w:pPr>
            <w:r w:rsidRPr="00C77426">
              <w:rPr>
                <w:rFonts w:ascii="Arial" w:eastAsia="Calibri" w:hAnsi="Arial" w:cs="Arial"/>
                <w:i/>
              </w:rPr>
              <w:t>Please note, CV’s will only be accepted as supporting documentation to the application form.</w:t>
            </w:r>
          </w:p>
          <w:p w:rsidR="007555EB" w:rsidRPr="001050AE" w:rsidRDefault="007555EB" w:rsidP="003C3244">
            <w:pPr>
              <w:ind w:right="-235"/>
              <w:contextualSpacing/>
              <w:rPr>
                <w:rFonts w:ascii="Arial" w:eastAsia="Calibri" w:hAnsi="Arial" w:cs="Arial"/>
                <w:i/>
                <w:sz w:val="20"/>
              </w:rPr>
            </w:pPr>
          </w:p>
        </w:tc>
      </w:tr>
      <w:tr w:rsidR="007555EB" w:rsidRPr="00171A83" w:rsidTr="003C3244">
        <w:trPr>
          <w:jc w:val="center"/>
        </w:trPr>
        <w:tc>
          <w:tcPr>
            <w:tcW w:w="9723" w:type="dxa"/>
            <w:shd w:val="clear" w:color="auto" w:fill="auto"/>
          </w:tcPr>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Default="007555EB" w:rsidP="003C3244">
            <w:pPr>
              <w:ind w:right="-235"/>
              <w:contextualSpacing/>
              <w:rPr>
                <w:rFonts w:ascii="Arial" w:eastAsia="Calibri" w:hAnsi="Arial" w:cs="Arial"/>
              </w:rPr>
            </w:pPr>
          </w:p>
          <w:p w:rsidR="007555EB" w:rsidRPr="00171A83" w:rsidRDefault="007555EB" w:rsidP="003C3244">
            <w:pPr>
              <w:ind w:right="-235"/>
              <w:contextualSpacing/>
              <w:rPr>
                <w:rFonts w:ascii="Arial" w:eastAsia="Calibri" w:hAnsi="Arial" w:cs="Arial"/>
              </w:rPr>
            </w:pPr>
          </w:p>
        </w:tc>
      </w:tr>
    </w:tbl>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105"/>
        <w:gridCol w:w="7471"/>
      </w:tblGrid>
      <w:tr w:rsidR="007555EB" w:rsidRPr="00171A83" w:rsidTr="003C3244">
        <w:trPr>
          <w:jc w:val="center"/>
        </w:trPr>
        <w:tc>
          <w:tcPr>
            <w:tcW w:w="9723" w:type="dxa"/>
            <w:gridSpan w:val="2"/>
            <w:shd w:val="clear" w:color="auto" w:fill="000000"/>
          </w:tcPr>
          <w:p w:rsidR="007555EB" w:rsidRPr="00171A83" w:rsidRDefault="007555EB" w:rsidP="003C3244">
            <w:pPr>
              <w:contextualSpacing/>
              <w:jc w:val="center"/>
              <w:rPr>
                <w:rFonts w:ascii="Arial" w:eastAsia="Calibri" w:hAnsi="Arial" w:cs="Arial"/>
                <w:b/>
              </w:rPr>
            </w:pPr>
            <w:r w:rsidRPr="00171A83">
              <w:rPr>
                <w:rFonts w:ascii="Arial" w:hAnsi="Arial" w:cs="Arial"/>
                <w:b/>
                <w:color w:val="FFFFFF"/>
                <w:sz w:val="38"/>
                <w:szCs w:val="38"/>
              </w:rPr>
              <w:t>Personal Details and Monitoring Form</w:t>
            </w:r>
            <w:r>
              <w:rPr>
                <w:rFonts w:ascii="Arial" w:hAnsi="Arial" w:cs="Arial"/>
                <w:b/>
                <w:color w:val="FFFFFF"/>
                <w:sz w:val="38"/>
                <w:szCs w:val="38"/>
              </w:rPr>
              <w:t xml:space="preserve"> - </w:t>
            </w:r>
            <w:r>
              <w:rPr>
                <w:rFonts w:ascii="Arial" w:hAnsi="Arial" w:cs="Arial"/>
                <w:b/>
                <w:color w:val="FFFFFF"/>
                <w:sz w:val="38"/>
                <w:szCs w:val="38"/>
              </w:rPr>
              <w:lastRenderedPageBreak/>
              <w:t>Confidential</w:t>
            </w:r>
          </w:p>
        </w:tc>
      </w:tr>
      <w:tr w:rsidR="007555EB" w:rsidRPr="00171A83" w:rsidTr="003C3244">
        <w:trPr>
          <w:jc w:val="center"/>
        </w:trPr>
        <w:tc>
          <w:tcPr>
            <w:tcW w:w="9723" w:type="dxa"/>
            <w:gridSpan w:val="2"/>
            <w:shd w:val="clear" w:color="auto" w:fill="auto"/>
          </w:tcPr>
          <w:p w:rsidR="007555EB" w:rsidRPr="00171A83" w:rsidRDefault="007555EB" w:rsidP="003C3244">
            <w:pPr>
              <w:ind w:right="-235"/>
              <w:contextualSpacing/>
              <w:rPr>
                <w:rFonts w:ascii="Arial" w:eastAsia="Calibri" w:hAnsi="Arial" w:cs="Arial"/>
                <w:b/>
              </w:rPr>
            </w:pPr>
          </w:p>
          <w:p w:rsidR="007555EB" w:rsidRPr="00181CCF" w:rsidRDefault="007555EB" w:rsidP="003C3244">
            <w:pPr>
              <w:ind w:right="-23"/>
              <w:contextualSpacing/>
              <w:rPr>
                <w:rFonts w:ascii="Arial" w:eastAsia="Calibri" w:hAnsi="Arial" w:cs="Arial"/>
              </w:rPr>
            </w:pPr>
            <w:r w:rsidRPr="00181CCF">
              <w:rPr>
                <w:rFonts w:ascii="Arial" w:eastAsia="Calibri" w:hAnsi="Arial" w:cs="Arial"/>
              </w:rPr>
              <w:t>Applicants are requested to provide the following information for records purposes, and to enable the University to meet</w:t>
            </w:r>
            <w:r>
              <w:rPr>
                <w:rFonts w:ascii="Arial" w:eastAsia="Calibri" w:hAnsi="Arial" w:cs="Arial"/>
              </w:rPr>
              <w:t xml:space="preserve"> our</w:t>
            </w:r>
            <w:r w:rsidRPr="00181CCF">
              <w:rPr>
                <w:rFonts w:ascii="Arial" w:eastAsia="Calibri" w:hAnsi="Arial" w:cs="Arial"/>
              </w:rPr>
              <w:t xml:space="preserve"> statutory equality obligations. The informa</w:t>
            </w:r>
            <w:r>
              <w:rPr>
                <w:rFonts w:ascii="Arial" w:eastAsia="Calibri" w:hAnsi="Arial" w:cs="Arial"/>
              </w:rPr>
              <w:t>tion provided will be processed in accordance with</w:t>
            </w:r>
            <w:r w:rsidRPr="00181CCF">
              <w:rPr>
                <w:rFonts w:ascii="Arial" w:eastAsia="Calibri" w:hAnsi="Arial" w:cs="Arial"/>
              </w:rPr>
              <w:t xml:space="preserve"> the Data Protection Act 2018 and will not be used in </w:t>
            </w:r>
            <w:proofErr w:type="spellStart"/>
            <w:r w:rsidRPr="00181CCF">
              <w:rPr>
                <w:rFonts w:ascii="Arial" w:eastAsia="Calibri" w:hAnsi="Arial" w:cs="Arial"/>
              </w:rPr>
              <w:t>theselection</w:t>
            </w:r>
            <w:proofErr w:type="spellEnd"/>
            <w:r w:rsidRPr="00181CCF">
              <w:rPr>
                <w:rFonts w:ascii="Arial" w:eastAsia="Calibri" w:hAnsi="Arial" w:cs="Arial"/>
              </w:rPr>
              <w:t xml:space="preserve"> process.</w:t>
            </w:r>
          </w:p>
          <w:p w:rsidR="007555EB" w:rsidRPr="00181CCF" w:rsidRDefault="007555EB" w:rsidP="003C3244">
            <w:pPr>
              <w:ind w:right="-23"/>
              <w:contextualSpacing/>
              <w:rPr>
                <w:rFonts w:ascii="Arial" w:eastAsia="Calibri" w:hAnsi="Arial" w:cs="Arial"/>
              </w:rPr>
            </w:pPr>
          </w:p>
          <w:p w:rsidR="007555EB" w:rsidRPr="00C605F5" w:rsidRDefault="007555EB" w:rsidP="003C3244">
            <w:pPr>
              <w:ind w:right="-23"/>
              <w:contextualSpacing/>
              <w:rPr>
                <w:rFonts w:ascii="Arial" w:eastAsia="Calibri" w:hAnsi="Arial" w:cs="Arial"/>
                <w:b/>
              </w:rPr>
            </w:pPr>
            <w:r w:rsidRPr="00C605F5">
              <w:rPr>
                <w:rFonts w:ascii="Arial" w:eastAsia="Calibri" w:hAnsi="Arial" w:cs="Arial"/>
                <w:b/>
              </w:rPr>
              <w:t>Please refer to our Privacy Notice for further information on how we process the personal data you provide in this form –</w:t>
            </w:r>
          </w:p>
          <w:p w:rsidR="007555EB" w:rsidRPr="00171A83" w:rsidRDefault="007555EB" w:rsidP="003C3244">
            <w:pPr>
              <w:ind w:right="-235"/>
              <w:contextualSpacing/>
              <w:rPr>
                <w:rFonts w:ascii="Arial" w:eastAsia="Calibri" w:hAnsi="Arial" w:cs="Arial"/>
                <w:b/>
              </w:rPr>
            </w:pPr>
          </w:p>
        </w:tc>
      </w:tr>
      <w:tr w:rsidR="007555EB" w:rsidRPr="00171A83" w:rsidTr="003C3244">
        <w:trPr>
          <w:jc w:val="center"/>
        </w:trPr>
        <w:tc>
          <w:tcPr>
            <w:tcW w:w="9723" w:type="dxa"/>
            <w:gridSpan w:val="2"/>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u w:val="single"/>
                <w:lang w:val="en-US"/>
              </w:rPr>
            </w:pPr>
            <w:r w:rsidRPr="00171A83">
              <w:rPr>
                <w:rFonts w:ascii="Arial" w:eastAsia="Calibri" w:hAnsi="Arial" w:cs="Arial"/>
                <w:b/>
                <w:sz w:val="40"/>
                <w:szCs w:val="40"/>
                <w:lang w:val="en-US"/>
              </w:rPr>
              <w:t>Vacancy Details</w:t>
            </w:r>
            <w:r>
              <w:rPr>
                <w:rFonts w:ascii="Arial" w:eastAsia="Calibri" w:hAnsi="Arial" w:cs="Arial"/>
                <w:b/>
                <w:sz w:val="40"/>
                <w:szCs w:val="40"/>
                <w:lang w:val="en-US"/>
              </w:rPr>
              <w:t xml:space="preserve"> (HR Department use only)</w:t>
            </w:r>
          </w:p>
        </w:tc>
      </w:tr>
      <w:tr w:rsidR="007555EB" w:rsidRPr="00171A83" w:rsidTr="003C3244">
        <w:trPr>
          <w:trHeight w:val="465"/>
          <w:jc w:val="center"/>
        </w:trPr>
        <w:tc>
          <w:tcPr>
            <w:tcW w:w="2122"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Position applied for:</w:t>
            </w:r>
          </w:p>
        </w:tc>
        <w:tc>
          <w:tcPr>
            <w:tcW w:w="7601"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Operation Manager</w:t>
            </w:r>
          </w:p>
        </w:tc>
      </w:tr>
      <w:tr w:rsidR="007555EB" w:rsidRPr="00171A83" w:rsidTr="003C3244">
        <w:trPr>
          <w:trHeight w:val="414"/>
          <w:jc w:val="center"/>
        </w:trPr>
        <w:tc>
          <w:tcPr>
            <w:tcW w:w="2122"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Vacancy Reference:</w:t>
            </w:r>
          </w:p>
        </w:tc>
        <w:tc>
          <w:tcPr>
            <w:tcW w:w="7601"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Op12356</w:t>
            </w:r>
          </w:p>
        </w:tc>
      </w:tr>
      <w:tr w:rsidR="007555EB" w:rsidRPr="00171A83" w:rsidTr="003C3244">
        <w:trPr>
          <w:trHeight w:val="400"/>
          <w:jc w:val="center"/>
        </w:trPr>
        <w:tc>
          <w:tcPr>
            <w:tcW w:w="2122"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Applicant ID</w:t>
            </w:r>
            <w:r w:rsidRPr="00D02CF0">
              <w:rPr>
                <w:rFonts w:ascii="Arial" w:eastAsia="Calibri" w:hAnsi="Arial" w:cs="Arial"/>
                <w:sz w:val="21"/>
                <w:szCs w:val="21"/>
                <w:lang w:val="en-US"/>
              </w:rPr>
              <w:t>:</w:t>
            </w:r>
          </w:p>
        </w:tc>
        <w:tc>
          <w:tcPr>
            <w:tcW w:w="7601" w:type="dxa"/>
            <w:shd w:val="clear" w:color="auto" w:fill="D9D9D9" w:themeFill="background1" w:themeFillShade="D9"/>
            <w:vAlign w:val="center"/>
          </w:tcPr>
          <w:p w:rsidR="007555EB" w:rsidRPr="00D02CF0" w:rsidRDefault="007555EB" w:rsidP="003C3244">
            <w:pPr>
              <w:ind w:right="-235"/>
              <w:contextualSpacing/>
              <w:rPr>
                <w:rFonts w:ascii="Arial" w:eastAsia="Calibri" w:hAnsi="Arial" w:cs="Arial"/>
                <w:sz w:val="21"/>
                <w:szCs w:val="21"/>
                <w:lang w:val="en-US"/>
              </w:rPr>
            </w:pPr>
          </w:p>
        </w:tc>
      </w:tr>
    </w:tbl>
    <w:p w:rsidR="007555EB" w:rsidRPr="00171A83" w:rsidRDefault="007555EB" w:rsidP="007555EB">
      <w:pPr>
        <w:spacing w:after="200"/>
        <w:ind w:right="-235"/>
        <w:contextualSpacing/>
        <w:rPr>
          <w:rFonts w:ascii="Arial" w:eastAsia="Calibri" w:hAnsi="Arial" w:cs="Arial"/>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893"/>
        <w:gridCol w:w="4683"/>
      </w:tblGrid>
      <w:tr w:rsidR="007555EB" w:rsidRPr="00171A83" w:rsidTr="003C3244">
        <w:trPr>
          <w:jc w:val="center"/>
        </w:trPr>
        <w:tc>
          <w:tcPr>
            <w:tcW w:w="9723" w:type="dxa"/>
            <w:gridSpan w:val="2"/>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Personal Details</w:t>
            </w:r>
          </w:p>
        </w:tc>
      </w:tr>
      <w:tr w:rsidR="007555EB" w:rsidRPr="00171A83" w:rsidTr="003C3244">
        <w:trPr>
          <w:jc w:val="center"/>
        </w:trPr>
        <w:tc>
          <w:tcPr>
            <w:tcW w:w="9723" w:type="dxa"/>
            <w:gridSpan w:val="2"/>
            <w:shd w:val="clear" w:color="auto" w:fill="auto"/>
          </w:tcPr>
          <w:p w:rsidR="007555EB" w:rsidRDefault="007555EB" w:rsidP="003C3244">
            <w:pPr>
              <w:ind w:right="-235"/>
              <w:contextualSpacing/>
              <w:rPr>
                <w:rFonts w:ascii="Arial" w:eastAsia="Calibri" w:hAnsi="Arial" w:cs="Arial"/>
                <w:lang w:val="en-US"/>
              </w:rPr>
            </w:pPr>
            <w:r>
              <w:rPr>
                <w:rFonts w:ascii="Arial" w:eastAsia="Calibri" w:hAnsi="Arial" w:cs="Arial"/>
                <w:noProof/>
                <w:lang w:eastAsia="en-GB"/>
              </w:rPr>
              <w:pict>
                <v:shape id="_x0000_s1111" type="#_x0000_t123" style="position:absolute;margin-left:99pt;margin-top:.35pt;width:12.75pt;height:15.75pt;z-index:251680768;mso-position-horizontal-relative:text;mso-position-vertical-relative:text"/>
              </w:pict>
            </w:r>
            <w:r w:rsidRPr="00171A83">
              <w:rPr>
                <w:rFonts w:ascii="Arial" w:eastAsia="Calibri" w:hAnsi="Arial" w:cs="Arial"/>
                <w:lang w:val="en-US"/>
              </w:rPr>
              <w:t>Title:</w:t>
            </w:r>
            <w:r>
              <w:rPr>
                <w:rFonts w:ascii="Arial" w:eastAsia="Calibri" w:hAnsi="Arial" w:cs="Arial"/>
                <w:lang w:val="en-US"/>
              </w:rPr>
              <w:t xml:space="preserve"> </w:t>
            </w:r>
            <w:proofErr w:type="spellStart"/>
            <w:r w:rsidRPr="00171A83">
              <w:rPr>
                <w:rFonts w:ascii="Arial" w:eastAsia="Calibri" w:hAnsi="Arial" w:cs="Arial"/>
                <w:lang w:val="en-US"/>
              </w:rPr>
              <w:t>Mr</w:t>
            </w:r>
            <w:proofErr w:type="spellEnd"/>
            <w:r w:rsidRPr="00171A83">
              <w:rPr>
                <w:rFonts w:ascii="Arial" w:eastAsia="Calibri" w:hAnsi="Arial" w:cs="Arial"/>
                <w:lang w:val="en-US"/>
              </w:rPr>
              <w:t xml:space="preserve"> </w:t>
            </w:r>
            <w:sdt>
              <w:sdtPr>
                <w:rPr>
                  <w:rFonts w:ascii="Arial" w:eastAsia="Calibri" w:hAnsi="Arial" w:cs="Arial"/>
                  <w:lang w:val="en-US"/>
                </w:rPr>
                <w:id w:val="785324417"/>
              </w:sdt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Mrs</w:t>
            </w:r>
            <w:proofErr w:type="spellEnd"/>
            <w:r w:rsidRPr="00171A83">
              <w:rPr>
                <w:rFonts w:ascii="Arial" w:eastAsia="Calibri" w:hAnsi="Arial" w:cs="Arial"/>
                <w:lang w:val="en-US"/>
              </w:rPr>
              <w:t xml:space="preserve"> </w:t>
            </w:r>
            <w:sdt>
              <w:sdtPr>
                <w:rPr>
                  <w:rFonts w:ascii="Arial" w:eastAsia="Calibri" w:hAnsi="Arial" w:cs="Arial"/>
                  <w:lang w:val="en-US"/>
                </w:rPr>
                <w:id w:val="785324418"/>
              </w:sdtPr>
              <w:sdtContent>
                <w:r>
                  <w:rPr>
                    <w:rFonts w:ascii="MS Gothic" w:eastAsia="MS Gothic" w:hAnsi="MS Gothic" w:cs="Arial" w:hint="eastAsia"/>
                    <w:lang w:val="en-US"/>
                  </w:rPr>
                  <w:t>☐</w:t>
                </w:r>
              </w:sdtContent>
            </w:sdt>
            <w:r w:rsidRPr="00171A83">
              <w:rPr>
                <w:rFonts w:ascii="Arial" w:eastAsia="Calibri" w:hAnsi="Arial" w:cs="Arial"/>
                <w:lang w:val="en-US"/>
              </w:rPr>
              <w:t xml:space="preserve">         Miss </w:t>
            </w:r>
            <w:sdt>
              <w:sdtPr>
                <w:rPr>
                  <w:rFonts w:ascii="Arial" w:eastAsia="Calibri" w:hAnsi="Arial" w:cs="Arial"/>
                  <w:lang w:val="en-US"/>
                </w:rPr>
                <w:id w:val="785324419"/>
              </w:sdtPr>
              <w:sdtContent>
                <w:r>
                  <w:rPr>
                    <w:rFonts w:ascii="MS Gothic" w:eastAsia="MS Gothic" w:hAnsi="MS Gothic" w:cs="Arial" w:hint="eastAsia"/>
                    <w:lang w:val="en-US"/>
                  </w:rPr>
                  <w:t>☐</w:t>
                </w:r>
              </w:sdtContent>
            </w:sdt>
            <w:r w:rsidRPr="00171A83">
              <w:rPr>
                <w:rFonts w:ascii="Arial" w:eastAsia="Calibri" w:hAnsi="Arial" w:cs="Arial"/>
                <w:lang w:val="en-US"/>
              </w:rPr>
              <w:t xml:space="preserve">         Ms </w:t>
            </w:r>
            <w:sdt>
              <w:sdtPr>
                <w:rPr>
                  <w:rFonts w:ascii="Arial" w:eastAsia="Calibri" w:hAnsi="Arial" w:cs="Arial"/>
                  <w:lang w:val="en-US"/>
                </w:rPr>
                <w:id w:val="785324420"/>
              </w:sdtPr>
              <w:sdtContent>
                <w:r>
                  <w:rPr>
                    <w:rFonts w:ascii="MS Gothic" w:eastAsia="MS Gothic" w:hAnsi="MS Gothic" w:cs="Arial" w:hint="eastAsia"/>
                    <w:lang w:val="en-US"/>
                  </w:rPr>
                  <w:t>☐</w:t>
                </w:r>
              </w:sdtContent>
            </w:sdt>
            <w:r w:rsidRPr="00171A83">
              <w:rPr>
                <w:rFonts w:ascii="Arial" w:eastAsia="Calibri" w:hAnsi="Arial" w:cs="Arial"/>
                <w:lang w:val="en-US"/>
              </w:rPr>
              <w:t xml:space="preserve">         Dr </w:t>
            </w:r>
            <w:sdt>
              <w:sdtPr>
                <w:rPr>
                  <w:rFonts w:ascii="Arial" w:eastAsia="Calibri" w:hAnsi="Arial" w:cs="Arial"/>
                  <w:lang w:val="en-US"/>
                </w:rPr>
                <w:id w:val="785324421"/>
              </w:sdtPr>
              <w:sdtContent>
                <w:r>
                  <w:rPr>
                    <w:rFonts w:ascii="MS Gothic" w:eastAsia="MS Gothic" w:hAnsi="MS Gothic" w:cs="Arial" w:hint="eastAsia"/>
                    <w:lang w:val="en-US"/>
                  </w:rPr>
                  <w:t>☐</w:t>
                </w:r>
              </w:sdtContent>
            </w:sdt>
            <w:r w:rsidRPr="00171A83">
              <w:rPr>
                <w:rFonts w:ascii="Arial" w:eastAsia="Calibri" w:hAnsi="Arial" w:cs="Arial"/>
                <w:lang w:val="en-US"/>
              </w:rPr>
              <w:t xml:space="preserve">         Prof </w:t>
            </w:r>
            <w:sdt>
              <w:sdtPr>
                <w:rPr>
                  <w:rFonts w:ascii="Arial" w:eastAsia="Calibri" w:hAnsi="Arial" w:cs="Arial"/>
                  <w:lang w:val="en-US"/>
                </w:rPr>
                <w:id w:val="785324422"/>
              </w:sdtPr>
              <w:sdtContent>
                <w:r>
                  <w:rPr>
                    <w:rFonts w:ascii="MS Gothic" w:eastAsia="MS Gothic" w:hAnsi="MS Gothic" w:cs="Arial" w:hint="eastAsia"/>
                    <w:lang w:val="en-US"/>
                  </w:rPr>
                  <w:t>☐</w:t>
                </w:r>
              </w:sdtContent>
            </w:sdt>
            <w:r w:rsidRPr="00171A83">
              <w:rPr>
                <w:rFonts w:ascii="Arial" w:eastAsia="Calibri" w:hAnsi="Arial" w:cs="Arial"/>
                <w:lang w:val="en-US"/>
              </w:rPr>
              <w:t xml:space="preserve">         Other ............</w:t>
            </w:r>
          </w:p>
          <w:p w:rsidR="007555EB" w:rsidRPr="00171A83" w:rsidRDefault="007555EB" w:rsidP="003C3244">
            <w:pPr>
              <w:ind w:right="-235"/>
              <w:contextualSpacing/>
              <w:rPr>
                <w:rFonts w:ascii="Arial" w:eastAsia="Calibri" w:hAnsi="Arial" w:cs="Arial"/>
                <w:lang w:val="en-US"/>
              </w:rPr>
            </w:pPr>
          </w:p>
        </w:tc>
      </w:tr>
      <w:tr w:rsidR="007555EB" w:rsidRPr="00171A83" w:rsidTr="003C3244">
        <w:trPr>
          <w:jc w:val="center"/>
        </w:trPr>
        <w:tc>
          <w:tcPr>
            <w:tcW w:w="4935" w:type="dxa"/>
            <w:shd w:val="clear" w:color="auto" w:fill="auto"/>
          </w:tcPr>
          <w:p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Forename(s):</w:t>
            </w:r>
          </w:p>
          <w:p w:rsidR="007555EB" w:rsidRPr="00171A83" w:rsidRDefault="007555EB" w:rsidP="003C3244">
            <w:pPr>
              <w:ind w:right="-235"/>
              <w:contextualSpacing/>
              <w:rPr>
                <w:rFonts w:ascii="Arial" w:eastAsia="Calibri" w:hAnsi="Arial" w:cs="Arial"/>
                <w:lang w:val="en-US"/>
              </w:rPr>
            </w:pPr>
            <w:proofErr w:type="spellStart"/>
            <w:r>
              <w:rPr>
                <w:rFonts w:ascii="Arial" w:eastAsia="Calibri" w:hAnsi="Arial" w:cs="Arial"/>
                <w:lang w:val="en-US"/>
              </w:rPr>
              <w:t>Sylwia</w:t>
            </w:r>
            <w:proofErr w:type="spellEnd"/>
          </w:p>
        </w:tc>
        <w:tc>
          <w:tcPr>
            <w:tcW w:w="4788" w:type="dxa"/>
            <w:shd w:val="clear" w:color="auto" w:fill="auto"/>
          </w:tcPr>
          <w:p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Surname:</w:t>
            </w:r>
          </w:p>
          <w:p w:rsidR="007555EB" w:rsidRPr="00171A83" w:rsidRDefault="007555EB" w:rsidP="003C3244">
            <w:pPr>
              <w:ind w:right="-235"/>
              <w:contextualSpacing/>
              <w:rPr>
                <w:rFonts w:ascii="Arial" w:eastAsia="Calibri" w:hAnsi="Arial" w:cs="Arial"/>
                <w:lang w:val="en-US"/>
              </w:rPr>
            </w:pPr>
            <w:proofErr w:type="spellStart"/>
            <w:r>
              <w:rPr>
                <w:rFonts w:ascii="Arial" w:eastAsia="Calibri" w:hAnsi="Arial" w:cs="Arial"/>
                <w:lang w:val="en-US"/>
              </w:rPr>
              <w:t>Wujcikowska</w:t>
            </w:r>
            <w:proofErr w:type="spellEnd"/>
          </w:p>
        </w:tc>
      </w:tr>
      <w:tr w:rsidR="007555EB" w:rsidRPr="00171A83" w:rsidTr="003C3244">
        <w:trPr>
          <w:jc w:val="center"/>
        </w:trPr>
        <w:tc>
          <w:tcPr>
            <w:tcW w:w="9723" w:type="dxa"/>
            <w:gridSpan w:val="2"/>
            <w:shd w:val="clear" w:color="auto" w:fill="auto"/>
          </w:tcPr>
          <w:p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Home Address:</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 xml:space="preserve">29 </w:t>
            </w:r>
            <w:proofErr w:type="spellStart"/>
            <w:r>
              <w:rPr>
                <w:rFonts w:ascii="Arial" w:eastAsia="Calibri" w:hAnsi="Arial" w:cs="Arial"/>
                <w:lang w:val="en-US"/>
              </w:rPr>
              <w:t>Parc</w:t>
            </w:r>
            <w:proofErr w:type="spellEnd"/>
            <w:r>
              <w:rPr>
                <w:rFonts w:ascii="Arial" w:eastAsia="Calibri" w:hAnsi="Arial" w:cs="Arial"/>
                <w:lang w:val="en-US"/>
              </w:rPr>
              <w:t xml:space="preserve"> yr </w:t>
            </w:r>
            <w:proofErr w:type="spellStart"/>
            <w:r>
              <w:rPr>
                <w:rFonts w:ascii="Arial" w:eastAsia="Calibri" w:hAnsi="Arial" w:cs="Arial"/>
                <w:lang w:val="en-US"/>
              </w:rPr>
              <w:t>Helig</w:t>
            </w:r>
            <w:proofErr w:type="spellEnd"/>
            <w:r>
              <w:rPr>
                <w:rFonts w:ascii="Arial" w:eastAsia="Calibri" w:hAnsi="Arial" w:cs="Arial"/>
                <w:lang w:val="en-US"/>
              </w:rPr>
              <w:t xml:space="preserve"> Road , Swansea</w:t>
            </w:r>
          </w:p>
          <w:p w:rsidR="007555EB" w:rsidRPr="00171A83" w:rsidRDefault="007555EB" w:rsidP="003C3244">
            <w:pPr>
              <w:ind w:right="-235"/>
              <w:contextualSpacing/>
              <w:rPr>
                <w:rFonts w:ascii="Arial" w:eastAsia="Calibri" w:hAnsi="Arial" w:cs="Arial"/>
                <w:lang w:val="en-US"/>
              </w:rPr>
            </w:pPr>
          </w:p>
        </w:tc>
      </w:tr>
      <w:tr w:rsidR="007555EB" w:rsidRPr="00171A83" w:rsidTr="003C3244">
        <w:trPr>
          <w:jc w:val="center"/>
        </w:trPr>
        <w:tc>
          <w:tcPr>
            <w:tcW w:w="4935" w:type="dxa"/>
            <w:shd w:val="clear" w:color="auto" w:fill="auto"/>
          </w:tcPr>
          <w:p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Home Telephone:</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01792345876</w:t>
            </w:r>
          </w:p>
        </w:tc>
        <w:tc>
          <w:tcPr>
            <w:tcW w:w="4788" w:type="dxa"/>
            <w:shd w:val="clear" w:color="auto" w:fill="auto"/>
          </w:tcPr>
          <w:p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Mobile Telephone:</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07545827023</w:t>
            </w:r>
          </w:p>
        </w:tc>
      </w:tr>
      <w:tr w:rsidR="007555EB" w:rsidRPr="00171A83" w:rsidTr="003C3244">
        <w:trPr>
          <w:jc w:val="center"/>
        </w:trPr>
        <w:tc>
          <w:tcPr>
            <w:tcW w:w="4935" w:type="dxa"/>
            <w:shd w:val="clear" w:color="auto" w:fill="auto"/>
          </w:tcPr>
          <w:p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Email Address:</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sylwiawujcikowska@googlemail.com</w:t>
            </w:r>
          </w:p>
        </w:tc>
        <w:tc>
          <w:tcPr>
            <w:tcW w:w="4788" w:type="dxa"/>
            <w:shd w:val="clear" w:color="auto" w:fill="auto"/>
          </w:tcPr>
          <w:p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Date of Birth:</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12/01/73</w:t>
            </w:r>
          </w:p>
        </w:tc>
      </w:tr>
      <w:tr w:rsidR="007555EB" w:rsidRPr="00171A83" w:rsidTr="003C3244">
        <w:trPr>
          <w:jc w:val="center"/>
        </w:trPr>
        <w:tc>
          <w:tcPr>
            <w:tcW w:w="9723" w:type="dxa"/>
            <w:gridSpan w:val="2"/>
            <w:shd w:val="clear" w:color="auto" w:fill="auto"/>
          </w:tcPr>
          <w:p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National Insurance Number:</w:t>
            </w:r>
          </w:p>
          <w:p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SD786576A</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576"/>
      </w:tblGrid>
      <w:tr w:rsidR="007555EB" w:rsidRPr="00171A83" w:rsidTr="003C3244">
        <w:trPr>
          <w:jc w:val="center"/>
        </w:trPr>
        <w:tc>
          <w:tcPr>
            <w:tcW w:w="9639" w:type="dxa"/>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Gender</w:t>
            </w:r>
          </w:p>
        </w:tc>
      </w:tr>
      <w:tr w:rsidR="007555EB" w:rsidRPr="00171A83" w:rsidTr="003C3244">
        <w:trPr>
          <w:jc w:val="center"/>
        </w:trPr>
        <w:tc>
          <w:tcPr>
            <w:tcW w:w="9639" w:type="dxa"/>
            <w:shd w:val="clear" w:color="auto" w:fill="auto"/>
          </w:tcPr>
          <w:p w:rsidR="007555EB" w:rsidRDefault="007555EB" w:rsidP="003C3244">
            <w:pPr>
              <w:ind w:right="-235"/>
              <w:contextualSpacing/>
              <w:rPr>
                <w:rFonts w:ascii="Arial" w:eastAsia="Calibri" w:hAnsi="Arial" w:cs="Arial"/>
                <w:lang w:val="en-US"/>
              </w:rPr>
            </w:pPr>
            <w:r>
              <w:rPr>
                <w:rFonts w:ascii="Arial" w:eastAsia="Calibri" w:hAnsi="Arial" w:cs="Arial"/>
                <w:lang w:val="en-US"/>
              </w:rPr>
              <w:t xml:space="preserve">Please indicate your gender: </w:t>
            </w:r>
          </w:p>
        </w:tc>
      </w:tr>
      <w:tr w:rsidR="007555EB" w:rsidRPr="00171A83" w:rsidTr="003C3244">
        <w:trPr>
          <w:jc w:val="center"/>
        </w:trPr>
        <w:tc>
          <w:tcPr>
            <w:tcW w:w="9639" w:type="dxa"/>
            <w:shd w:val="clear" w:color="auto" w:fill="auto"/>
          </w:tcPr>
          <w:p w:rsidR="007555EB" w:rsidRDefault="007555EB" w:rsidP="003C3244">
            <w:pPr>
              <w:ind w:right="-235"/>
              <w:contextualSpacing/>
              <w:rPr>
                <w:rFonts w:ascii="Arial" w:eastAsia="Calibri" w:hAnsi="Arial" w:cs="Arial"/>
                <w:lang w:val="en-US"/>
              </w:rPr>
            </w:pPr>
            <w:r>
              <w:rPr>
                <w:rFonts w:ascii="Arial" w:hAnsi="Arial" w:cs="Arial"/>
                <w:noProof/>
                <w:lang w:eastAsia="en-GB"/>
              </w:rPr>
              <w:pict>
                <v:shape id="_x0000_s1109" type="#_x0000_t123" style="position:absolute;margin-left:78.75pt;margin-top:11.6pt;width:12.75pt;height:15.75pt;z-index:251678720;mso-position-horizontal-relative:text;mso-position-vertical-relative:text"/>
              </w:pict>
            </w:r>
          </w:p>
          <w:p w:rsidR="007555EB" w:rsidRDefault="007555EB" w:rsidP="003C3244">
            <w:pPr>
              <w:ind w:right="-235"/>
              <w:contextualSpacing/>
              <w:rPr>
                <w:rFonts w:ascii="Arial" w:eastAsia="Calibri" w:hAnsi="Arial" w:cs="Arial"/>
                <w:lang w:val="en-US"/>
              </w:rPr>
            </w:pPr>
            <w:r w:rsidRPr="000D0D34">
              <w:rPr>
                <w:rFonts w:ascii="Arial" w:eastAsia="Calibri" w:hAnsi="Arial" w:cs="Arial"/>
                <w:lang w:val="en-US"/>
              </w:rPr>
              <w:t>Male</w:t>
            </w:r>
            <w:sdt>
              <w:sdtPr>
                <w:rPr>
                  <w:rFonts w:ascii="Arial" w:eastAsia="Calibri" w:hAnsi="Arial" w:cs="Arial"/>
                  <w:lang w:val="en-US"/>
                </w:rPr>
                <w:id w:val="785324423"/>
              </w:sdtPr>
              <w:sdtContent>
                <w:r>
                  <w:rPr>
                    <w:rFonts w:ascii="MS Gothic" w:eastAsia="MS Gothic" w:hAnsi="MS Gothic" w:cs="Arial" w:hint="eastAsia"/>
                    <w:lang w:val="en-US"/>
                  </w:rPr>
                  <w:t>☐</w:t>
                </w:r>
                <w:r>
                  <w:rPr>
                    <w:rFonts w:ascii="MS Gothic" w:eastAsia="MS Gothic" w:hAnsi="MS Gothic" w:cs="Arial"/>
                    <w:lang w:val="en-US"/>
                  </w:rPr>
                  <w:t xml:space="preserve"> </w:t>
                </w:r>
              </w:sdtContent>
            </w:sdt>
            <w:r w:rsidRPr="00590E9F">
              <w:rPr>
                <w:rFonts w:ascii="Arial" w:eastAsia="Calibri" w:hAnsi="Arial" w:cs="Arial"/>
                <w:lang w:val="en-US"/>
              </w:rPr>
              <w:t xml:space="preserve">Female </w:t>
            </w:r>
            <w:sdt>
              <w:sdtPr>
                <w:rPr>
                  <w:rFonts w:ascii="Arial" w:eastAsia="Calibri" w:hAnsi="Arial" w:cs="Arial"/>
                  <w:lang w:val="en-US"/>
                </w:rPr>
                <w:id w:val="785324424"/>
              </w:sdtPr>
              <w:sdtContent>
                <w:r>
                  <w:rPr>
                    <w:rFonts w:ascii="MS Gothic" w:eastAsia="MS Gothic" w:hAnsi="MS Gothic" w:cs="Arial" w:hint="eastAsia"/>
                    <w:lang w:val="en-US"/>
                  </w:rPr>
                  <w:t>☐</w:t>
                </w:r>
                <w:r>
                  <w:rPr>
                    <w:rFonts w:ascii="MS Gothic" w:eastAsia="MS Gothic" w:hAnsi="MS Gothic" w:cs="Arial"/>
                    <w:lang w:val="en-US"/>
                  </w:rPr>
                  <w:t xml:space="preserve"> </w:t>
                </w:r>
              </w:sdtContent>
            </w:sdt>
            <w:r w:rsidRPr="00B012AA">
              <w:rPr>
                <w:rFonts w:ascii="Arial" w:eastAsia="Calibri" w:hAnsi="Arial" w:cs="Arial"/>
                <w:lang w:val="en-US"/>
              </w:rPr>
              <w:t xml:space="preserve">Other </w:t>
            </w:r>
            <w:sdt>
              <w:sdtPr>
                <w:rPr>
                  <w:rFonts w:ascii="Arial" w:eastAsia="Calibri" w:hAnsi="Arial" w:cs="Arial"/>
                  <w:lang w:val="en-US"/>
                </w:rPr>
                <w:id w:val="785324425"/>
              </w:sdtPr>
              <w:sdtContent>
                <w:r>
                  <w:rPr>
                    <w:rFonts w:ascii="MS Gothic" w:eastAsia="MS Gothic" w:hAnsi="MS Gothic" w:cs="Arial" w:hint="eastAsia"/>
                    <w:lang w:val="en-US"/>
                  </w:rPr>
                  <w:t>☐</w:t>
                </w:r>
              </w:sdtContent>
            </w:sdt>
          </w:p>
          <w:p w:rsidR="007555EB" w:rsidRPr="000D0D34" w:rsidRDefault="007555EB" w:rsidP="003C3244">
            <w:pPr>
              <w:ind w:right="-235"/>
              <w:contextualSpacing/>
              <w:rPr>
                <w:rFonts w:ascii="Arial" w:eastAsia="Calibri" w:hAnsi="Arial" w:cs="Arial"/>
                <w:lang w:val="en-US"/>
              </w:rPr>
            </w:pPr>
          </w:p>
        </w:tc>
      </w:tr>
    </w:tbl>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9"/>
        <w:gridCol w:w="4787"/>
      </w:tblGrid>
      <w:tr w:rsidR="007555EB" w:rsidRPr="00171A83" w:rsidTr="003C3244">
        <w:trPr>
          <w:jc w:val="center"/>
        </w:trPr>
        <w:tc>
          <w:tcPr>
            <w:tcW w:w="9723" w:type="dxa"/>
            <w:gridSpan w:val="2"/>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Ethnicity</w:t>
            </w:r>
          </w:p>
        </w:tc>
      </w:tr>
      <w:tr w:rsidR="007555EB" w:rsidRPr="00171A83" w:rsidTr="003C3244">
        <w:trPr>
          <w:jc w:val="center"/>
        </w:trPr>
        <w:tc>
          <w:tcPr>
            <w:tcW w:w="9723" w:type="dxa"/>
            <w:gridSpan w:val="2"/>
            <w:shd w:val="clear" w:color="auto" w:fill="auto"/>
          </w:tcPr>
          <w:p w:rsidR="007555EB" w:rsidRDefault="007555EB" w:rsidP="003C3244">
            <w:pPr>
              <w:ind w:right="-235"/>
              <w:contextualSpacing/>
              <w:rPr>
                <w:rFonts w:ascii="Arial" w:eastAsia="Calibri" w:hAnsi="Arial" w:cs="Arial"/>
                <w:lang w:val="en-US"/>
              </w:rPr>
            </w:pPr>
            <w:r w:rsidRPr="00004A23">
              <w:rPr>
                <w:rFonts w:ascii="Arial" w:eastAsia="Calibri" w:hAnsi="Arial" w:cs="Arial"/>
                <w:lang w:val="en-US"/>
              </w:rPr>
              <w:t>Please indicate your ethnicity:</w:t>
            </w:r>
          </w:p>
          <w:p w:rsidR="007555EB" w:rsidRPr="00004A23" w:rsidRDefault="007555EB" w:rsidP="003C3244">
            <w:pPr>
              <w:ind w:right="-235"/>
              <w:contextualSpacing/>
              <w:rPr>
                <w:rFonts w:ascii="Arial" w:eastAsia="Calibri" w:hAnsi="Arial" w:cs="Arial"/>
                <w:lang w:val="en-US"/>
              </w:rPr>
            </w:pPr>
            <w:r>
              <w:rPr>
                <w:rFonts w:ascii="Arial" w:hAnsi="Arial" w:cs="Arial"/>
                <w:noProof/>
                <w:lang w:eastAsia="en-GB"/>
              </w:rPr>
              <w:pict>
                <v:shape id="_x0000_s1110" type="#_x0000_t123" style="position:absolute;margin-left:-.75pt;margin-top:12.65pt;width:12.75pt;height:15.75pt;z-index:251679744"/>
              </w:pict>
            </w:r>
          </w:p>
        </w:tc>
      </w:tr>
      <w:tr w:rsidR="007555EB" w:rsidRPr="00171A83" w:rsidTr="003C3244">
        <w:trPr>
          <w:jc w:val="center"/>
        </w:trPr>
        <w:tc>
          <w:tcPr>
            <w:tcW w:w="4861" w:type="dxa"/>
            <w:shd w:val="clear" w:color="auto" w:fill="auto"/>
          </w:tcPr>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26"/>
              </w:sdtPr>
              <w:sdtContent>
                <w:r>
                  <w:rPr>
                    <w:rFonts w:ascii="MS Gothic" w:eastAsia="MS Gothic" w:hAnsi="MS Gothic" w:cs="Arial" w:hint="eastAsia"/>
                    <w:lang w:val="en-US"/>
                  </w:rPr>
                  <w:t>☐</w:t>
                </w:r>
              </w:sdtContent>
            </w:sdt>
            <w:r w:rsidRPr="003E5EEF">
              <w:rPr>
                <w:rFonts w:ascii="Arial" w:eastAsia="Calibri" w:hAnsi="Arial" w:cs="Arial"/>
                <w:lang w:val="en-US"/>
              </w:rPr>
              <w:t>White</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27"/>
              </w:sdtPr>
              <w:sdtContent>
                <w:r>
                  <w:rPr>
                    <w:rFonts w:ascii="MS Gothic" w:eastAsia="MS Gothic" w:hAnsi="MS Gothic" w:cs="Arial" w:hint="eastAsia"/>
                    <w:lang w:val="en-US"/>
                  </w:rPr>
                  <w:t>☐</w:t>
                </w:r>
              </w:sdtContent>
            </w:sdt>
            <w:r w:rsidRPr="003E5EEF">
              <w:rPr>
                <w:rFonts w:ascii="Arial" w:eastAsia="Calibri" w:hAnsi="Arial" w:cs="Arial"/>
                <w:lang w:val="en-US"/>
              </w:rPr>
              <w:t>White - Scottish</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28"/>
              </w:sdtPr>
              <w:sdtContent>
                <w:r>
                  <w:rPr>
                    <w:rFonts w:ascii="MS Gothic" w:eastAsia="MS Gothic" w:hAnsi="MS Gothic" w:cs="Arial" w:hint="eastAsia"/>
                    <w:lang w:val="en-US"/>
                  </w:rPr>
                  <w:t>☐</w:t>
                </w:r>
              </w:sdtContent>
            </w:sdt>
            <w:r w:rsidRPr="003E5EEF">
              <w:rPr>
                <w:rFonts w:ascii="Arial" w:eastAsia="Calibri" w:hAnsi="Arial" w:cs="Arial"/>
                <w:lang w:val="en-US"/>
              </w:rPr>
              <w:t xml:space="preserve">Irish </w:t>
            </w:r>
            <w:proofErr w:type="spellStart"/>
            <w:r w:rsidRPr="003E5EEF">
              <w:rPr>
                <w:rFonts w:ascii="Arial" w:eastAsia="Calibri" w:hAnsi="Arial" w:cs="Arial"/>
                <w:lang w:val="en-US"/>
              </w:rPr>
              <w:t>Traveller</w:t>
            </w:r>
            <w:proofErr w:type="spellEnd"/>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29"/>
              </w:sdtPr>
              <w:sdtContent>
                <w:r>
                  <w:rPr>
                    <w:rFonts w:ascii="MS Gothic" w:eastAsia="MS Gothic" w:hAnsi="MS Gothic" w:cs="Arial" w:hint="eastAsia"/>
                    <w:lang w:val="en-US"/>
                  </w:rPr>
                  <w:t>☐</w:t>
                </w:r>
              </w:sdtContent>
            </w:sdt>
            <w:r w:rsidRPr="003E5EEF">
              <w:rPr>
                <w:rFonts w:ascii="Arial" w:eastAsia="Calibri" w:hAnsi="Arial" w:cs="Arial"/>
                <w:lang w:val="en-US"/>
              </w:rPr>
              <w:t xml:space="preserve">Gypsy or </w:t>
            </w:r>
            <w:proofErr w:type="spellStart"/>
            <w:r w:rsidRPr="003E5EEF">
              <w:rPr>
                <w:rFonts w:ascii="Arial" w:eastAsia="Calibri" w:hAnsi="Arial" w:cs="Arial"/>
                <w:lang w:val="en-US"/>
              </w:rPr>
              <w:t>Traveller</w:t>
            </w:r>
            <w:proofErr w:type="spellEnd"/>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0"/>
              </w:sdtPr>
              <w:sdtContent>
                <w:r>
                  <w:rPr>
                    <w:rFonts w:ascii="MS Gothic" w:eastAsia="MS Gothic" w:hAnsi="MS Gothic" w:cs="Arial" w:hint="eastAsia"/>
                    <w:lang w:val="en-US"/>
                  </w:rPr>
                  <w:t>☐</w:t>
                </w:r>
              </w:sdtContent>
            </w:sdt>
            <w:r w:rsidRPr="003E5EEF">
              <w:rPr>
                <w:rFonts w:ascii="Arial" w:eastAsia="Calibri" w:hAnsi="Arial" w:cs="Arial"/>
                <w:lang w:val="en-US"/>
              </w:rPr>
              <w:t>Other White background</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1"/>
              </w:sdtPr>
              <w:sdtContent>
                <w:r>
                  <w:rPr>
                    <w:rFonts w:ascii="MS Gothic" w:eastAsia="MS Gothic" w:hAnsi="MS Gothic" w:cs="Arial" w:hint="eastAsia"/>
                    <w:lang w:val="en-US"/>
                  </w:rPr>
                  <w:t>☐</w:t>
                </w:r>
              </w:sdtContent>
            </w:sdt>
            <w:r w:rsidRPr="003E5EEF">
              <w:rPr>
                <w:rFonts w:ascii="Arial" w:eastAsia="Calibri" w:hAnsi="Arial" w:cs="Arial"/>
                <w:lang w:val="en-US"/>
              </w:rPr>
              <w:t>Black or Black British - Caribbean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2"/>
              </w:sdtPr>
              <w:sdtContent>
                <w:r>
                  <w:rPr>
                    <w:rFonts w:ascii="MS Gothic" w:eastAsia="MS Gothic" w:hAnsi="MS Gothic" w:cs="Arial" w:hint="eastAsia"/>
                    <w:lang w:val="en-US"/>
                  </w:rPr>
                  <w:t>☐</w:t>
                </w:r>
              </w:sdtContent>
            </w:sdt>
            <w:r w:rsidRPr="003E5EEF">
              <w:rPr>
                <w:rFonts w:ascii="Arial" w:eastAsia="Calibri" w:hAnsi="Arial" w:cs="Arial"/>
                <w:lang w:val="en-US"/>
              </w:rPr>
              <w:t>Black or Black British - African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3"/>
              </w:sdtPr>
              <w:sdtContent>
                <w:r>
                  <w:rPr>
                    <w:rFonts w:ascii="MS Gothic" w:eastAsia="MS Gothic" w:hAnsi="MS Gothic" w:cs="Arial" w:hint="eastAsia"/>
                    <w:lang w:val="en-US"/>
                  </w:rPr>
                  <w:t>☐</w:t>
                </w:r>
              </w:sdtContent>
            </w:sdt>
            <w:r w:rsidRPr="003E5EEF">
              <w:rPr>
                <w:rFonts w:ascii="Arial" w:eastAsia="Calibri" w:hAnsi="Arial" w:cs="Arial"/>
                <w:lang w:val="en-US"/>
              </w:rPr>
              <w:t>Other Black background</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4"/>
              </w:sdtPr>
              <w:sdtContent>
                <w:r>
                  <w:rPr>
                    <w:rFonts w:ascii="MS Gothic" w:eastAsia="MS Gothic" w:hAnsi="MS Gothic" w:cs="Arial" w:hint="eastAsia"/>
                    <w:lang w:val="en-US"/>
                  </w:rPr>
                  <w:t>☐</w:t>
                </w:r>
              </w:sdtContent>
            </w:sdt>
            <w:r w:rsidRPr="003E5EEF">
              <w:rPr>
                <w:rFonts w:ascii="Arial" w:eastAsia="Calibri" w:hAnsi="Arial" w:cs="Arial"/>
                <w:lang w:val="en-US"/>
              </w:rPr>
              <w:t>Asian or Asian British - Indian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5"/>
              </w:sdtPr>
              <w:sdtContent>
                <w:r>
                  <w:rPr>
                    <w:rFonts w:ascii="MS Gothic" w:eastAsia="MS Gothic" w:hAnsi="MS Gothic" w:cs="Arial" w:hint="eastAsia"/>
                    <w:lang w:val="en-US"/>
                  </w:rPr>
                  <w:t>☐</w:t>
                </w:r>
              </w:sdtContent>
            </w:sdt>
            <w:r w:rsidRPr="003E5EEF">
              <w:rPr>
                <w:rFonts w:ascii="Arial" w:eastAsia="Calibri" w:hAnsi="Arial" w:cs="Arial"/>
                <w:lang w:val="en-US"/>
              </w:rPr>
              <w:t>Asian or Asian British - Pakistani</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36"/>
              </w:sdtPr>
              <w:sdtContent>
                <w:r>
                  <w:rPr>
                    <w:rFonts w:ascii="MS Gothic" w:eastAsia="MS Gothic" w:hAnsi="MS Gothic" w:cs="Arial" w:hint="eastAsia"/>
                    <w:lang w:val="en-US"/>
                  </w:rPr>
                  <w:t>☐</w:t>
                </w:r>
              </w:sdtContent>
            </w:sdt>
            <w:r w:rsidRPr="003E5EEF">
              <w:rPr>
                <w:rFonts w:ascii="Arial" w:eastAsia="Calibri" w:hAnsi="Arial" w:cs="Arial"/>
                <w:lang w:val="en-US"/>
              </w:rPr>
              <w:t xml:space="preserve">Asian or Asian British </w:t>
            </w:r>
            <w:r>
              <w:rPr>
                <w:rFonts w:ascii="Arial" w:eastAsia="Calibri" w:hAnsi="Arial" w:cs="Arial"/>
                <w:lang w:val="en-US"/>
              </w:rPr>
              <w:t>–</w:t>
            </w:r>
            <w:r w:rsidRPr="003E5EEF">
              <w:rPr>
                <w:rFonts w:ascii="Arial" w:eastAsia="Calibri" w:hAnsi="Arial" w:cs="Arial"/>
                <w:lang w:val="en-US"/>
              </w:rPr>
              <w:t xml:space="preserve"> Bangladeshi</w:t>
            </w:r>
          </w:p>
        </w:tc>
        <w:tc>
          <w:tcPr>
            <w:tcW w:w="4862" w:type="dxa"/>
            <w:shd w:val="clear" w:color="auto" w:fill="auto"/>
          </w:tcPr>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7"/>
              </w:sdtPr>
              <w:sdtContent>
                <w:r>
                  <w:rPr>
                    <w:rFonts w:ascii="MS Gothic" w:eastAsia="MS Gothic" w:hAnsi="MS Gothic" w:cs="Arial" w:hint="eastAsia"/>
                    <w:lang w:val="en-US"/>
                  </w:rPr>
                  <w:t>☐</w:t>
                </w:r>
              </w:sdtContent>
            </w:sdt>
            <w:r w:rsidRPr="003E5EEF">
              <w:rPr>
                <w:rFonts w:ascii="Arial" w:eastAsia="Calibri" w:hAnsi="Arial" w:cs="Arial"/>
                <w:lang w:val="en-US"/>
              </w:rPr>
              <w:t>Chinese</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8"/>
              </w:sdtPr>
              <w:sdtContent>
                <w:r>
                  <w:rPr>
                    <w:rFonts w:ascii="MS Gothic" w:eastAsia="MS Gothic" w:hAnsi="MS Gothic" w:cs="Arial" w:hint="eastAsia"/>
                    <w:lang w:val="en-US"/>
                  </w:rPr>
                  <w:t>☐</w:t>
                </w:r>
              </w:sdtContent>
            </w:sdt>
            <w:r w:rsidRPr="003E5EEF">
              <w:rPr>
                <w:rFonts w:ascii="Arial" w:eastAsia="Calibri" w:hAnsi="Arial" w:cs="Arial"/>
                <w:lang w:val="en-US"/>
              </w:rPr>
              <w:t>Other Asian background</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39"/>
              </w:sdtPr>
              <w:sdtContent>
                <w:r>
                  <w:rPr>
                    <w:rFonts w:ascii="MS Gothic" w:eastAsia="MS Gothic" w:hAnsi="MS Gothic" w:cs="Arial" w:hint="eastAsia"/>
                    <w:lang w:val="en-US"/>
                  </w:rPr>
                  <w:t>☐</w:t>
                </w:r>
              </w:sdtContent>
            </w:sdt>
            <w:r w:rsidRPr="003E5EEF">
              <w:rPr>
                <w:rFonts w:ascii="Arial" w:eastAsia="Calibri" w:hAnsi="Arial" w:cs="Arial"/>
                <w:lang w:val="en-US"/>
              </w:rPr>
              <w:t>Mixed - White and Black Caribbean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0"/>
              </w:sdtPr>
              <w:sdtContent>
                <w:r>
                  <w:rPr>
                    <w:rFonts w:ascii="MS Gothic" w:eastAsia="MS Gothic" w:hAnsi="MS Gothic" w:cs="Arial" w:hint="eastAsia"/>
                    <w:lang w:val="en-US"/>
                  </w:rPr>
                  <w:t>☐</w:t>
                </w:r>
              </w:sdtContent>
            </w:sdt>
            <w:r w:rsidRPr="003E5EEF">
              <w:rPr>
                <w:rFonts w:ascii="Arial" w:eastAsia="Calibri" w:hAnsi="Arial" w:cs="Arial"/>
                <w:lang w:val="en-US"/>
              </w:rPr>
              <w:t>Mixed - White and Black African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1"/>
              </w:sdtPr>
              <w:sdtContent>
                <w:r>
                  <w:rPr>
                    <w:rFonts w:ascii="MS Gothic" w:eastAsia="MS Gothic" w:hAnsi="MS Gothic" w:cs="Arial" w:hint="eastAsia"/>
                    <w:lang w:val="en-US"/>
                  </w:rPr>
                  <w:t>☐</w:t>
                </w:r>
              </w:sdtContent>
            </w:sdt>
            <w:r w:rsidRPr="003E5EEF">
              <w:rPr>
                <w:rFonts w:ascii="Arial" w:eastAsia="Calibri" w:hAnsi="Arial" w:cs="Arial"/>
                <w:lang w:val="en-US"/>
              </w:rPr>
              <w:t>Mixed - White and Asian</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2"/>
              </w:sdtPr>
              <w:sdtContent>
                <w:r>
                  <w:rPr>
                    <w:rFonts w:ascii="MS Gothic" w:eastAsia="MS Gothic" w:hAnsi="MS Gothic" w:cs="Arial" w:hint="eastAsia"/>
                    <w:lang w:val="en-US"/>
                  </w:rPr>
                  <w:t>☐</w:t>
                </w:r>
              </w:sdtContent>
            </w:sdt>
            <w:r w:rsidRPr="003E5EEF">
              <w:rPr>
                <w:rFonts w:ascii="Arial" w:eastAsia="Calibri" w:hAnsi="Arial" w:cs="Arial"/>
                <w:lang w:val="en-US"/>
              </w:rPr>
              <w:t>Other mixed background</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3"/>
              </w:sdtPr>
              <w:sdtContent>
                <w:r>
                  <w:rPr>
                    <w:rFonts w:ascii="MS Gothic" w:eastAsia="MS Gothic" w:hAnsi="MS Gothic" w:cs="Arial" w:hint="eastAsia"/>
                    <w:lang w:val="en-US"/>
                  </w:rPr>
                  <w:t>☐</w:t>
                </w:r>
              </w:sdtContent>
            </w:sdt>
            <w:r w:rsidRPr="003E5EEF">
              <w:rPr>
                <w:rFonts w:ascii="Arial" w:eastAsia="Calibri" w:hAnsi="Arial" w:cs="Arial"/>
                <w:lang w:val="en-US"/>
              </w:rPr>
              <w:t>Arab</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4"/>
              </w:sdtPr>
              <w:sdtContent>
                <w:r>
                  <w:rPr>
                    <w:rFonts w:ascii="MS Gothic" w:eastAsia="MS Gothic" w:hAnsi="MS Gothic" w:cs="Arial" w:hint="eastAsia"/>
                    <w:lang w:val="en-US"/>
                  </w:rPr>
                  <w:t>☐</w:t>
                </w:r>
              </w:sdtContent>
            </w:sdt>
            <w:r w:rsidRPr="003E5EEF">
              <w:rPr>
                <w:rFonts w:ascii="Arial" w:eastAsia="Calibri" w:hAnsi="Arial" w:cs="Arial"/>
                <w:lang w:val="en-US"/>
              </w:rPr>
              <w:t>Other ethnic background</w:t>
            </w:r>
          </w:p>
          <w:p w:rsidR="007555EB" w:rsidRPr="003E5EEF" w:rsidRDefault="007555EB" w:rsidP="003C3244">
            <w:pPr>
              <w:ind w:right="-235"/>
              <w:contextualSpacing/>
              <w:rPr>
                <w:rFonts w:ascii="Arial" w:eastAsia="Calibri" w:hAnsi="Arial" w:cs="Arial"/>
                <w:lang w:val="en-US"/>
              </w:rPr>
            </w:pPr>
            <w:sdt>
              <w:sdtPr>
                <w:rPr>
                  <w:rFonts w:ascii="Arial" w:eastAsia="Calibri" w:hAnsi="Arial" w:cs="Arial"/>
                  <w:lang w:val="en-US"/>
                </w:rPr>
                <w:id w:val="785324445"/>
              </w:sdtPr>
              <w:sdtContent>
                <w:r>
                  <w:rPr>
                    <w:rFonts w:ascii="MS Gothic" w:eastAsia="MS Gothic" w:hAnsi="MS Gothic" w:cs="Arial" w:hint="eastAsia"/>
                    <w:lang w:val="en-US"/>
                  </w:rPr>
                  <w:t>☐</w:t>
                </w:r>
              </w:sdtContent>
            </w:sdt>
            <w:r w:rsidRPr="003E5EEF">
              <w:rPr>
                <w:rFonts w:ascii="Arial" w:eastAsia="Calibri" w:hAnsi="Arial" w:cs="Arial"/>
                <w:lang w:val="en-US"/>
              </w:rPr>
              <w:t>Not known</w:t>
            </w:r>
          </w:p>
          <w:p w:rsidR="007555EB" w:rsidRPr="00004A23" w:rsidRDefault="007555EB" w:rsidP="003C3244">
            <w:pPr>
              <w:ind w:right="-235"/>
              <w:contextualSpacing/>
              <w:rPr>
                <w:rFonts w:ascii="Arial" w:eastAsia="Calibri" w:hAnsi="Arial" w:cs="Arial"/>
                <w:lang w:val="en-US"/>
              </w:rPr>
            </w:pPr>
            <w:sdt>
              <w:sdtPr>
                <w:rPr>
                  <w:rFonts w:ascii="Arial" w:eastAsia="Calibri" w:hAnsi="Arial" w:cs="Arial"/>
                  <w:lang w:val="en-US"/>
                </w:rPr>
                <w:id w:val="785324446"/>
              </w:sdtPr>
              <w:sdtContent>
                <w:r>
                  <w:rPr>
                    <w:rFonts w:ascii="MS Gothic" w:eastAsia="MS Gothic" w:hAnsi="MS Gothic" w:cs="Arial" w:hint="eastAsia"/>
                    <w:lang w:val="en-US"/>
                  </w:rPr>
                  <w:t>☐</w:t>
                </w:r>
              </w:sdtContent>
            </w:sdt>
            <w:r>
              <w:rPr>
                <w:rFonts w:ascii="Arial" w:eastAsia="Calibri" w:hAnsi="Arial" w:cs="Arial"/>
                <w:lang w:val="en-US"/>
              </w:rPr>
              <w:t xml:space="preserve"> Prefer not to say</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7"/>
        <w:gridCol w:w="4789"/>
      </w:tblGrid>
      <w:tr w:rsidR="007555EB" w:rsidRPr="00171A83" w:rsidTr="003C3244">
        <w:trPr>
          <w:jc w:val="center"/>
        </w:trPr>
        <w:tc>
          <w:tcPr>
            <w:tcW w:w="9723" w:type="dxa"/>
            <w:gridSpan w:val="2"/>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Religion and Belief</w:t>
            </w:r>
          </w:p>
        </w:tc>
      </w:tr>
      <w:tr w:rsidR="007555EB" w:rsidRPr="00171A83" w:rsidTr="003C3244">
        <w:trPr>
          <w:jc w:val="center"/>
        </w:trPr>
        <w:tc>
          <w:tcPr>
            <w:tcW w:w="9723" w:type="dxa"/>
            <w:gridSpan w:val="2"/>
            <w:shd w:val="clear" w:color="auto" w:fill="auto"/>
          </w:tcPr>
          <w:p w:rsidR="007555EB" w:rsidRDefault="007555EB" w:rsidP="003C3244">
            <w:pPr>
              <w:ind w:right="-235"/>
              <w:contextualSpacing/>
              <w:rPr>
                <w:rFonts w:ascii="Arial" w:eastAsia="Calibri" w:hAnsi="Arial" w:cs="Arial"/>
                <w:lang w:val="en-US"/>
              </w:rPr>
            </w:pPr>
            <w:r w:rsidRPr="00004A23">
              <w:rPr>
                <w:rFonts w:ascii="Arial" w:eastAsia="Calibri" w:hAnsi="Arial" w:cs="Arial"/>
                <w:lang w:val="en-US"/>
              </w:rPr>
              <w:t>Please indicate your religion / belief:</w:t>
            </w:r>
          </w:p>
          <w:p w:rsidR="007555EB" w:rsidRPr="00004A23" w:rsidRDefault="007555EB" w:rsidP="003C3244">
            <w:pPr>
              <w:ind w:right="-235"/>
              <w:contextualSpacing/>
              <w:rPr>
                <w:rFonts w:ascii="Arial" w:eastAsia="Calibri" w:hAnsi="Arial" w:cs="Arial"/>
                <w:lang w:val="en-US"/>
              </w:rPr>
            </w:pPr>
          </w:p>
        </w:tc>
      </w:tr>
      <w:tr w:rsidR="007555EB" w:rsidRPr="00171A83" w:rsidTr="003C3244">
        <w:trPr>
          <w:jc w:val="center"/>
        </w:trPr>
        <w:tc>
          <w:tcPr>
            <w:tcW w:w="4861" w:type="dxa"/>
            <w:shd w:val="clear" w:color="auto" w:fill="auto"/>
          </w:tcPr>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47"/>
              </w:sdtPr>
              <w:sdtContent>
                <w:r>
                  <w:rPr>
                    <w:rFonts w:ascii="MS Gothic" w:eastAsia="MS Gothic" w:hAnsi="MS Gothic" w:cs="Arial" w:hint="eastAsia"/>
                    <w:lang w:val="en-US"/>
                  </w:rPr>
                  <w:t>☐</w:t>
                </w:r>
              </w:sdtContent>
            </w:sdt>
            <w:r w:rsidRPr="00F01F80">
              <w:rPr>
                <w:rFonts w:ascii="Arial" w:eastAsia="Calibri" w:hAnsi="Arial" w:cs="Arial"/>
                <w:lang w:val="en-US"/>
              </w:rPr>
              <w:t>No religion</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48"/>
              </w:sdtPr>
              <w:sdtContent>
                <w:r>
                  <w:rPr>
                    <w:rFonts w:ascii="MS Gothic" w:eastAsia="MS Gothic" w:hAnsi="MS Gothic" w:cs="Arial" w:hint="eastAsia"/>
                    <w:lang w:val="en-US"/>
                  </w:rPr>
                  <w:t>☐</w:t>
                </w:r>
              </w:sdtContent>
            </w:sdt>
            <w:r w:rsidRPr="00F01F80">
              <w:rPr>
                <w:rFonts w:ascii="Arial" w:eastAsia="Calibri" w:hAnsi="Arial" w:cs="Arial"/>
                <w:lang w:val="en-US"/>
              </w:rPr>
              <w:t>Buddhist</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49"/>
              </w:sdtPr>
              <w:sdtContent>
                <w:r>
                  <w:rPr>
                    <w:rFonts w:ascii="MS Gothic" w:eastAsia="MS Gothic" w:hAnsi="MS Gothic" w:cs="Arial" w:hint="eastAsia"/>
                    <w:lang w:val="en-US"/>
                  </w:rPr>
                  <w:t>☐</w:t>
                </w:r>
              </w:sdtContent>
            </w:sdt>
            <w:r w:rsidRPr="00F01F80">
              <w:rPr>
                <w:rFonts w:ascii="Arial" w:eastAsia="Calibri" w:hAnsi="Arial" w:cs="Arial"/>
                <w:lang w:val="en-US"/>
              </w:rPr>
              <w:t>Christian</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0"/>
              </w:sdtPr>
              <w:sdtContent>
                <w:r>
                  <w:rPr>
                    <w:rFonts w:ascii="MS Gothic" w:eastAsia="MS Gothic" w:hAnsi="MS Gothic" w:cs="Arial" w:hint="eastAsia"/>
                    <w:lang w:val="en-US"/>
                  </w:rPr>
                  <w:t>☐</w:t>
                </w:r>
              </w:sdtContent>
            </w:sdt>
            <w:r w:rsidRPr="00F01F80">
              <w:rPr>
                <w:rFonts w:ascii="Arial" w:eastAsia="Calibri" w:hAnsi="Arial" w:cs="Arial"/>
                <w:lang w:val="en-US"/>
              </w:rPr>
              <w:t>Christian - Church of Scotland</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1"/>
              </w:sdtPr>
              <w:sdtContent>
                <w:r>
                  <w:rPr>
                    <w:rFonts w:ascii="MS Gothic" w:eastAsia="MS Gothic" w:hAnsi="MS Gothic" w:cs="Arial" w:hint="eastAsia"/>
                    <w:lang w:val="en-US"/>
                  </w:rPr>
                  <w:t>☐</w:t>
                </w:r>
              </w:sdtContent>
            </w:sdt>
            <w:r w:rsidRPr="00F01F80">
              <w:rPr>
                <w:rFonts w:ascii="Arial" w:eastAsia="Calibri" w:hAnsi="Arial" w:cs="Arial"/>
                <w:lang w:val="en-US"/>
              </w:rPr>
              <w:t>Christian - Roman Catholic</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2"/>
              </w:sdtPr>
              <w:sdtContent>
                <w:r>
                  <w:rPr>
                    <w:rFonts w:ascii="MS Gothic" w:eastAsia="MS Gothic" w:hAnsi="MS Gothic" w:cs="Arial" w:hint="eastAsia"/>
                    <w:lang w:val="en-US"/>
                  </w:rPr>
                  <w:t>☐</w:t>
                </w:r>
              </w:sdtContent>
            </w:sdt>
            <w:r w:rsidRPr="00F01F80">
              <w:rPr>
                <w:rFonts w:ascii="Arial" w:eastAsia="Calibri" w:hAnsi="Arial" w:cs="Arial"/>
                <w:lang w:val="en-US"/>
              </w:rPr>
              <w:t>Christian - Presbyterian Church in Ireland</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3"/>
              </w:sdtPr>
              <w:sdtContent>
                <w:r>
                  <w:rPr>
                    <w:rFonts w:ascii="MS Gothic" w:eastAsia="MS Gothic" w:hAnsi="MS Gothic" w:cs="Arial" w:hint="eastAsia"/>
                    <w:lang w:val="en-US"/>
                  </w:rPr>
                  <w:t>☐</w:t>
                </w:r>
              </w:sdtContent>
            </w:sdt>
            <w:r w:rsidRPr="00F01F80">
              <w:rPr>
                <w:rFonts w:ascii="Arial" w:eastAsia="Calibri" w:hAnsi="Arial" w:cs="Arial"/>
                <w:lang w:val="en-US"/>
              </w:rPr>
              <w:t>Christian - Church of Ireland</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4"/>
              </w:sdtPr>
              <w:sdtContent>
                <w:r>
                  <w:rPr>
                    <w:rFonts w:ascii="MS Gothic" w:eastAsia="MS Gothic" w:hAnsi="MS Gothic" w:cs="Arial" w:hint="eastAsia"/>
                    <w:lang w:val="en-US"/>
                  </w:rPr>
                  <w:t>☐</w:t>
                </w:r>
              </w:sdtContent>
            </w:sdt>
            <w:r w:rsidRPr="00F01F80">
              <w:rPr>
                <w:rFonts w:ascii="Arial" w:eastAsia="Calibri" w:hAnsi="Arial" w:cs="Arial"/>
                <w:lang w:val="en-US"/>
              </w:rPr>
              <w:t>Christian - Methodist Church in Ireland</w:t>
            </w:r>
          </w:p>
        </w:tc>
        <w:tc>
          <w:tcPr>
            <w:tcW w:w="4862" w:type="dxa"/>
            <w:shd w:val="clear" w:color="auto" w:fill="auto"/>
          </w:tcPr>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5"/>
              </w:sdtPr>
              <w:sdtContent>
                <w:r>
                  <w:rPr>
                    <w:rFonts w:ascii="MS Gothic" w:eastAsia="MS Gothic" w:hAnsi="MS Gothic" w:cs="Arial" w:hint="eastAsia"/>
                    <w:lang w:val="en-US"/>
                  </w:rPr>
                  <w:t>☐</w:t>
                </w:r>
              </w:sdtContent>
            </w:sdt>
            <w:r w:rsidRPr="00F01F80">
              <w:rPr>
                <w:rFonts w:ascii="Arial" w:eastAsia="Calibri" w:hAnsi="Arial" w:cs="Arial"/>
                <w:lang w:val="en-US"/>
              </w:rPr>
              <w:t>Christian - Other denomination</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6"/>
              </w:sdtPr>
              <w:sdtContent>
                <w:r>
                  <w:rPr>
                    <w:rFonts w:ascii="MS Gothic" w:eastAsia="MS Gothic" w:hAnsi="MS Gothic" w:cs="Arial" w:hint="eastAsia"/>
                    <w:lang w:val="en-US"/>
                  </w:rPr>
                  <w:t>☐</w:t>
                </w:r>
              </w:sdtContent>
            </w:sdt>
            <w:r w:rsidRPr="00F01F80">
              <w:rPr>
                <w:rFonts w:ascii="Arial" w:eastAsia="Calibri" w:hAnsi="Arial" w:cs="Arial"/>
                <w:lang w:val="en-US"/>
              </w:rPr>
              <w:t>Hindu</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7"/>
              </w:sdtPr>
              <w:sdtContent>
                <w:r>
                  <w:rPr>
                    <w:rFonts w:ascii="MS Gothic" w:eastAsia="MS Gothic" w:hAnsi="MS Gothic" w:cs="Arial" w:hint="eastAsia"/>
                    <w:lang w:val="en-US"/>
                  </w:rPr>
                  <w:t>☐</w:t>
                </w:r>
              </w:sdtContent>
            </w:sdt>
            <w:r w:rsidRPr="00F01F80">
              <w:rPr>
                <w:rFonts w:ascii="Arial" w:eastAsia="Calibri" w:hAnsi="Arial" w:cs="Arial"/>
                <w:lang w:val="en-US"/>
              </w:rPr>
              <w:t>Jewish</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8"/>
              </w:sdtPr>
              <w:sdtContent>
                <w:r>
                  <w:rPr>
                    <w:rFonts w:ascii="MS Gothic" w:eastAsia="MS Gothic" w:hAnsi="MS Gothic" w:cs="Arial" w:hint="eastAsia"/>
                    <w:lang w:val="en-US"/>
                  </w:rPr>
                  <w:t>☐</w:t>
                </w:r>
              </w:sdtContent>
            </w:sdt>
            <w:r w:rsidRPr="00F01F80">
              <w:rPr>
                <w:rFonts w:ascii="Arial" w:eastAsia="Calibri" w:hAnsi="Arial" w:cs="Arial"/>
                <w:lang w:val="en-US"/>
              </w:rPr>
              <w:t>Muslim</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59"/>
              </w:sdtPr>
              <w:sdtContent>
                <w:r>
                  <w:rPr>
                    <w:rFonts w:ascii="MS Gothic" w:eastAsia="MS Gothic" w:hAnsi="MS Gothic" w:cs="Arial" w:hint="eastAsia"/>
                    <w:lang w:val="en-US"/>
                  </w:rPr>
                  <w:t>☐</w:t>
                </w:r>
              </w:sdtContent>
            </w:sdt>
            <w:r w:rsidRPr="00F01F80">
              <w:rPr>
                <w:rFonts w:ascii="Arial" w:eastAsia="Calibri" w:hAnsi="Arial" w:cs="Arial"/>
                <w:lang w:val="en-US"/>
              </w:rPr>
              <w:t>Sikh</w:t>
            </w:r>
          </w:p>
          <w:p w:rsidR="007555EB" w:rsidRPr="00F01F80" w:rsidRDefault="007555EB" w:rsidP="003C3244">
            <w:pPr>
              <w:ind w:right="-235"/>
              <w:contextualSpacing/>
              <w:rPr>
                <w:rFonts w:ascii="Arial" w:eastAsia="Calibri" w:hAnsi="Arial" w:cs="Arial"/>
                <w:lang w:val="en-US"/>
              </w:rPr>
            </w:pPr>
            <w:sdt>
              <w:sdtPr>
                <w:rPr>
                  <w:rFonts w:ascii="Arial" w:eastAsia="Calibri" w:hAnsi="Arial" w:cs="Arial"/>
                  <w:lang w:val="en-US"/>
                </w:rPr>
                <w:id w:val="785324460"/>
              </w:sdtPr>
              <w:sdtContent>
                <w:r>
                  <w:rPr>
                    <w:rFonts w:ascii="MS Gothic" w:eastAsia="MS Gothic" w:hAnsi="MS Gothic" w:cs="Arial" w:hint="eastAsia"/>
                    <w:lang w:val="en-US"/>
                  </w:rPr>
                  <w:t>☐</w:t>
                </w:r>
              </w:sdtContent>
            </w:sdt>
            <w:r w:rsidRPr="00F01F80">
              <w:rPr>
                <w:rFonts w:ascii="Arial" w:eastAsia="Calibri" w:hAnsi="Arial" w:cs="Arial"/>
                <w:lang w:val="en-US"/>
              </w:rPr>
              <w:t>Spiritual</w:t>
            </w:r>
          </w:p>
          <w:p w:rsidR="007555EB" w:rsidRPr="00F01F80" w:rsidRDefault="007555EB" w:rsidP="003C3244">
            <w:pPr>
              <w:ind w:right="-235"/>
              <w:contextualSpacing/>
              <w:rPr>
                <w:rFonts w:ascii="Arial" w:eastAsia="Calibri" w:hAnsi="Arial" w:cs="Arial"/>
                <w:lang w:val="en-US"/>
              </w:rPr>
            </w:pPr>
            <w:r>
              <w:rPr>
                <w:rFonts w:ascii="Arial" w:eastAsia="Calibri" w:hAnsi="Arial" w:cs="Arial"/>
                <w:noProof/>
                <w:lang w:eastAsia="en-GB"/>
              </w:rPr>
              <w:pict>
                <v:shape id="_x0000_s1108" type="#_x0000_t123" style="position:absolute;margin-left:-2.35pt;margin-top:13.3pt;width:12.75pt;height:15.75pt;z-index:251677696"/>
              </w:pict>
            </w:r>
            <w:sdt>
              <w:sdtPr>
                <w:rPr>
                  <w:rFonts w:ascii="Arial" w:eastAsia="Calibri" w:hAnsi="Arial" w:cs="Arial"/>
                  <w:lang w:val="en-US"/>
                </w:rPr>
                <w:id w:val="785324461"/>
              </w:sdtPr>
              <w:sdtContent>
                <w:r>
                  <w:rPr>
                    <w:rFonts w:ascii="MS Gothic" w:eastAsia="MS Gothic" w:hAnsi="MS Gothic" w:cs="Arial" w:hint="eastAsia"/>
                    <w:lang w:val="en-US"/>
                  </w:rPr>
                  <w:t>☐</w:t>
                </w:r>
              </w:sdtContent>
            </w:sdt>
            <w:r w:rsidRPr="00F01F80">
              <w:rPr>
                <w:rFonts w:ascii="Arial" w:eastAsia="Calibri" w:hAnsi="Arial" w:cs="Arial"/>
                <w:lang w:val="en-US"/>
              </w:rPr>
              <w:t>Any other religion or belief</w:t>
            </w:r>
          </w:p>
          <w:p w:rsidR="007555EB" w:rsidRPr="00004A23" w:rsidRDefault="007555EB" w:rsidP="003C3244">
            <w:pPr>
              <w:ind w:right="-235"/>
              <w:contextualSpacing/>
              <w:rPr>
                <w:rFonts w:ascii="Arial" w:eastAsia="Calibri" w:hAnsi="Arial" w:cs="Arial"/>
                <w:lang w:val="en-US"/>
              </w:rPr>
            </w:pPr>
            <w:sdt>
              <w:sdtPr>
                <w:rPr>
                  <w:rFonts w:ascii="Arial" w:eastAsia="Calibri" w:hAnsi="Arial" w:cs="Arial"/>
                  <w:lang w:val="en-US"/>
                </w:rPr>
                <w:id w:val="785324462"/>
              </w:sdtPr>
              <w:sdtContent>
                <w:r>
                  <w:rPr>
                    <w:rFonts w:ascii="MS Gothic" w:eastAsia="MS Gothic" w:hAnsi="MS Gothic" w:cs="Arial" w:hint="eastAsia"/>
                    <w:lang w:val="en-US"/>
                  </w:rPr>
                  <w:t>☐</w:t>
                </w:r>
              </w:sdtContent>
            </w:sdt>
            <w:r>
              <w:rPr>
                <w:rFonts w:ascii="Arial" w:eastAsia="Calibri" w:hAnsi="Arial" w:cs="Arial"/>
                <w:lang w:val="en-US"/>
              </w:rPr>
              <w:t>Prefer not to say</w:t>
            </w:r>
          </w:p>
        </w:tc>
      </w:tr>
    </w:tbl>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856"/>
        <w:gridCol w:w="4720"/>
      </w:tblGrid>
      <w:tr w:rsidR="007555EB" w:rsidRPr="00171A83" w:rsidTr="003C3244">
        <w:trPr>
          <w:jc w:val="center"/>
        </w:trPr>
        <w:tc>
          <w:tcPr>
            <w:tcW w:w="9723" w:type="dxa"/>
            <w:gridSpan w:val="2"/>
            <w:shd w:val="clear" w:color="auto" w:fill="000000"/>
          </w:tcPr>
          <w:p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Sexual Orientation</w:t>
            </w:r>
          </w:p>
        </w:tc>
      </w:tr>
      <w:tr w:rsidR="007555EB" w:rsidRPr="00171A83" w:rsidTr="003C3244">
        <w:trPr>
          <w:jc w:val="center"/>
        </w:trPr>
        <w:tc>
          <w:tcPr>
            <w:tcW w:w="9723" w:type="dxa"/>
            <w:gridSpan w:val="2"/>
            <w:shd w:val="clear" w:color="auto" w:fill="auto"/>
          </w:tcPr>
          <w:p w:rsidR="007555EB" w:rsidRDefault="007555EB" w:rsidP="003C3244">
            <w:pPr>
              <w:ind w:right="-235"/>
              <w:contextualSpacing/>
              <w:rPr>
                <w:rFonts w:ascii="Arial" w:eastAsia="Calibri" w:hAnsi="Arial" w:cs="Arial"/>
                <w:lang w:val="en-US"/>
              </w:rPr>
            </w:pPr>
            <w:r w:rsidRPr="006F02ED">
              <w:rPr>
                <w:rFonts w:ascii="Arial" w:eastAsia="Calibri" w:hAnsi="Arial" w:cs="Arial"/>
                <w:lang w:val="en-US"/>
              </w:rPr>
              <w:t>Please indicate your sexual orientation:</w:t>
            </w:r>
          </w:p>
          <w:p w:rsidR="007555EB" w:rsidRPr="006F02ED" w:rsidRDefault="007555EB" w:rsidP="003C3244">
            <w:pPr>
              <w:ind w:right="-235"/>
              <w:contextualSpacing/>
              <w:rPr>
                <w:rFonts w:ascii="Arial" w:eastAsia="Calibri" w:hAnsi="Arial" w:cs="Arial"/>
                <w:lang w:val="en-US"/>
              </w:rPr>
            </w:pPr>
            <w:r>
              <w:rPr>
                <w:rFonts w:ascii="Arial" w:eastAsia="Calibri" w:hAnsi="Arial" w:cs="Arial"/>
                <w:noProof/>
                <w:lang w:eastAsia="en-GB"/>
              </w:rPr>
              <w:pict>
                <v:shape id="_x0000_s1106" type="#_x0000_t123" style="position:absolute;margin-left:241.5pt;margin-top:13.2pt;width:12.75pt;height:15.75pt;z-index:251675648"/>
              </w:pict>
            </w:r>
          </w:p>
        </w:tc>
      </w:tr>
      <w:tr w:rsidR="007555EB" w:rsidRPr="00171A83" w:rsidTr="003C3244">
        <w:trPr>
          <w:jc w:val="center"/>
        </w:trPr>
        <w:tc>
          <w:tcPr>
            <w:tcW w:w="4935" w:type="dxa"/>
            <w:shd w:val="clear" w:color="auto" w:fill="auto"/>
          </w:tcPr>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63"/>
              </w:sdtPr>
              <w:sdtContent>
                <w:r>
                  <w:rPr>
                    <w:rFonts w:ascii="MS Gothic" w:eastAsia="MS Gothic" w:hAnsi="MS Gothic" w:cs="Arial" w:hint="eastAsia"/>
                    <w:lang w:val="en-US"/>
                  </w:rPr>
                  <w:t>☐</w:t>
                </w:r>
              </w:sdtContent>
            </w:sdt>
            <w:r>
              <w:rPr>
                <w:rFonts w:ascii="Arial" w:eastAsia="Calibri" w:hAnsi="Arial" w:cs="Arial"/>
                <w:lang w:val="en-US"/>
              </w:rPr>
              <w:t xml:space="preserve"> Bisexual</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64"/>
              </w:sdtPr>
              <w:sdtContent>
                <w:r>
                  <w:rPr>
                    <w:rFonts w:ascii="MS Gothic" w:eastAsia="MS Gothic" w:hAnsi="MS Gothic" w:cs="Arial" w:hint="eastAsia"/>
                    <w:lang w:val="en-US"/>
                  </w:rPr>
                  <w:t>☐</w:t>
                </w:r>
              </w:sdtContent>
            </w:sdt>
            <w:r>
              <w:rPr>
                <w:rFonts w:ascii="Arial" w:eastAsia="Calibri" w:hAnsi="Arial" w:cs="Arial"/>
                <w:lang w:val="en-US"/>
              </w:rPr>
              <w:t xml:space="preserve"> Gay</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65"/>
              </w:sdtPr>
              <w:sdtContent>
                <w:r>
                  <w:rPr>
                    <w:rFonts w:ascii="MS Gothic" w:eastAsia="MS Gothic" w:hAnsi="MS Gothic" w:cs="Arial" w:hint="eastAsia"/>
                    <w:lang w:val="en-US"/>
                  </w:rPr>
                  <w:t>☐</w:t>
                </w:r>
              </w:sdtContent>
            </w:sdt>
            <w:r>
              <w:rPr>
                <w:rFonts w:ascii="Arial" w:eastAsia="Calibri" w:hAnsi="Arial" w:cs="Arial"/>
                <w:lang w:val="en-US"/>
              </w:rPr>
              <w:t xml:space="preserve"> Lesbian</w:t>
            </w:r>
          </w:p>
        </w:tc>
        <w:tc>
          <w:tcPr>
            <w:tcW w:w="4788" w:type="dxa"/>
            <w:shd w:val="clear" w:color="auto" w:fill="auto"/>
          </w:tcPr>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66"/>
              </w:sdtPr>
              <w:sdtContent>
                <w:r>
                  <w:rPr>
                    <w:rFonts w:ascii="MS Gothic" w:eastAsia="MS Gothic" w:hAnsi="MS Gothic" w:cs="Arial" w:hint="eastAsia"/>
                    <w:lang w:val="en-US"/>
                  </w:rPr>
                  <w:t>☐</w:t>
                </w:r>
              </w:sdtContent>
            </w:sdt>
            <w:r>
              <w:rPr>
                <w:rFonts w:ascii="Arial" w:eastAsia="Calibri" w:hAnsi="Arial" w:cs="Arial"/>
                <w:lang w:val="en-US"/>
              </w:rPr>
              <w:t xml:space="preserve"> Heterosexual</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67"/>
              </w:sdtPr>
              <w:sdtContent>
                <w:r>
                  <w:rPr>
                    <w:rFonts w:ascii="MS Gothic" w:eastAsia="MS Gothic" w:hAnsi="MS Gothic" w:cs="Arial" w:hint="eastAsia"/>
                    <w:lang w:val="en-US"/>
                  </w:rPr>
                  <w:t>☐</w:t>
                </w:r>
              </w:sdtContent>
            </w:sdt>
            <w:r>
              <w:rPr>
                <w:rFonts w:ascii="Arial" w:eastAsia="Calibri" w:hAnsi="Arial" w:cs="Arial"/>
                <w:lang w:val="en-US"/>
              </w:rPr>
              <w:t xml:space="preserve"> Other</w:t>
            </w:r>
          </w:p>
          <w:p w:rsidR="007555EB" w:rsidRPr="006F02ED" w:rsidRDefault="007555EB" w:rsidP="003C3244">
            <w:pPr>
              <w:ind w:right="-235"/>
              <w:contextualSpacing/>
              <w:rPr>
                <w:rFonts w:ascii="Arial" w:eastAsia="Calibri" w:hAnsi="Arial" w:cs="Arial"/>
                <w:lang w:val="en-US"/>
              </w:rPr>
            </w:pPr>
            <w:sdt>
              <w:sdtPr>
                <w:rPr>
                  <w:rFonts w:ascii="Arial" w:eastAsia="Calibri" w:hAnsi="Arial" w:cs="Arial"/>
                  <w:lang w:val="en-US"/>
                </w:rPr>
                <w:id w:val="785324468"/>
              </w:sdtPr>
              <w:sdtContent>
                <w:r>
                  <w:rPr>
                    <w:rFonts w:ascii="MS Gothic" w:eastAsia="MS Gothic" w:hAnsi="MS Gothic" w:cs="Arial" w:hint="eastAsia"/>
                    <w:lang w:val="en-US"/>
                  </w:rPr>
                  <w:t>☐</w:t>
                </w:r>
              </w:sdtContent>
            </w:sdt>
            <w:r>
              <w:rPr>
                <w:rFonts w:ascii="Arial" w:eastAsia="Calibri" w:hAnsi="Arial" w:cs="Arial"/>
                <w:lang w:val="en-US"/>
              </w:rPr>
              <w:t xml:space="preserve"> Prefer not to say</w:t>
            </w:r>
          </w:p>
        </w:tc>
      </w:tr>
    </w:tbl>
    <w:p w:rsidR="007555EB" w:rsidRDefault="007555EB" w:rsidP="007555EB">
      <w:pPr>
        <w:contextualSpacing/>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Default="007555EB" w:rsidP="007555EB">
      <w:pPr>
        <w:ind w:right="-235"/>
        <w:contextualSpacing/>
        <w:rPr>
          <w:rFonts w:ascii="Arial" w:hAnsi="Arial" w:cs="Arial"/>
        </w:rPr>
      </w:pPr>
    </w:p>
    <w:p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869"/>
        <w:gridCol w:w="4707"/>
      </w:tblGrid>
      <w:tr w:rsidR="007555EB" w:rsidRPr="00171A83" w:rsidTr="003C3244">
        <w:trPr>
          <w:jc w:val="center"/>
        </w:trPr>
        <w:tc>
          <w:tcPr>
            <w:tcW w:w="9723" w:type="dxa"/>
            <w:gridSpan w:val="2"/>
            <w:shd w:val="clear" w:color="auto" w:fill="000000"/>
          </w:tcPr>
          <w:p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7. </w:t>
            </w:r>
            <w:r w:rsidRPr="00171A83">
              <w:rPr>
                <w:rFonts w:ascii="Arial" w:eastAsia="Calibri" w:hAnsi="Arial" w:cs="Arial"/>
                <w:b/>
                <w:sz w:val="40"/>
                <w:szCs w:val="40"/>
                <w:lang w:val="en-US"/>
              </w:rPr>
              <w:t>Disability</w:t>
            </w:r>
          </w:p>
        </w:tc>
      </w:tr>
      <w:tr w:rsidR="007555EB" w:rsidRPr="00171A83" w:rsidTr="003C3244">
        <w:trPr>
          <w:jc w:val="center"/>
        </w:trPr>
        <w:tc>
          <w:tcPr>
            <w:tcW w:w="9723" w:type="dxa"/>
            <w:gridSpan w:val="2"/>
            <w:shd w:val="clear" w:color="auto" w:fill="auto"/>
          </w:tcPr>
          <w:p w:rsidR="007555EB" w:rsidRDefault="007555EB" w:rsidP="003C3244">
            <w:pPr>
              <w:ind w:right="125"/>
              <w:contextualSpacing/>
              <w:rPr>
                <w:rFonts w:ascii="Arial" w:eastAsia="Calibri" w:hAnsi="Arial" w:cs="Arial"/>
                <w:lang w:val="en-US"/>
              </w:rPr>
            </w:pPr>
          </w:p>
          <w:p w:rsidR="007555EB" w:rsidRPr="009F50FD" w:rsidRDefault="007555EB" w:rsidP="003C3244">
            <w:pPr>
              <w:ind w:right="125"/>
              <w:contextualSpacing/>
              <w:rPr>
                <w:rFonts w:ascii="Arial" w:eastAsia="Calibri" w:hAnsi="Arial" w:cs="Arial"/>
                <w:lang w:val="en-US"/>
              </w:rPr>
            </w:pPr>
            <w:r>
              <w:rPr>
                <w:rFonts w:ascii="Arial" w:eastAsia="Calibri" w:hAnsi="Arial" w:cs="Arial"/>
                <w:lang w:val="en-US"/>
              </w:rPr>
              <w:t>U</w:t>
            </w:r>
            <w:r w:rsidRPr="009F50FD">
              <w:rPr>
                <w:rFonts w:ascii="Arial" w:eastAsia="Calibri" w:hAnsi="Arial" w:cs="Arial"/>
                <w:lang w:val="en-US"/>
              </w:rPr>
              <w:t>nder the Equality Act 2010</w:t>
            </w:r>
            <w:r>
              <w:rPr>
                <w:rFonts w:ascii="Arial" w:eastAsia="Calibri" w:hAnsi="Arial" w:cs="Arial"/>
                <w:lang w:val="en-US"/>
              </w:rPr>
              <w:t>, you a</w:t>
            </w:r>
            <w:r w:rsidRPr="009F50FD">
              <w:rPr>
                <w:rFonts w:ascii="Arial" w:eastAsia="Calibri" w:hAnsi="Arial" w:cs="Arial"/>
                <w:lang w:val="en-US"/>
              </w:rPr>
              <w:t xml:space="preserve">re </w:t>
            </w:r>
            <w:r>
              <w:rPr>
                <w:rFonts w:ascii="Arial" w:eastAsia="Calibri" w:hAnsi="Arial" w:cs="Arial"/>
                <w:lang w:val="en-US"/>
              </w:rPr>
              <w:t xml:space="preserve">considered </w:t>
            </w:r>
            <w:r w:rsidRPr="009F50FD">
              <w:rPr>
                <w:rFonts w:ascii="Arial" w:eastAsia="Calibri" w:hAnsi="Arial" w:cs="Arial"/>
                <w:lang w:val="en-US"/>
              </w:rPr>
              <w:t xml:space="preserve">disabled </w:t>
            </w:r>
            <w:r>
              <w:rPr>
                <w:rFonts w:ascii="Arial" w:eastAsia="Calibri" w:hAnsi="Arial" w:cs="Arial"/>
                <w:lang w:val="en-US"/>
              </w:rPr>
              <w:t>“</w:t>
            </w:r>
            <w:r w:rsidRPr="009F50FD">
              <w:rPr>
                <w:rFonts w:ascii="Arial" w:eastAsia="Calibri" w:hAnsi="Arial" w:cs="Arial"/>
                <w:lang w:val="en-US"/>
              </w:rPr>
              <w:t>if you have a physical or mental impairment that has a ‘substantial’ and ‘long-term’ negative effect on your ability to do normal daily activities.</w:t>
            </w:r>
            <w:r>
              <w:rPr>
                <w:rFonts w:ascii="Arial" w:eastAsia="Calibri" w:hAnsi="Arial" w:cs="Arial"/>
                <w:lang w:val="en-US"/>
              </w:rPr>
              <w:t>”</w:t>
            </w:r>
          </w:p>
          <w:p w:rsidR="007555EB" w:rsidRPr="00D24763" w:rsidRDefault="007555EB" w:rsidP="003C3244">
            <w:pPr>
              <w:pStyle w:val="Akapitzlist"/>
              <w:numPr>
                <w:ilvl w:val="0"/>
                <w:numId w:val="22"/>
              </w:numPr>
              <w:spacing w:after="0" w:line="240" w:lineRule="auto"/>
              <w:ind w:right="-235"/>
              <w:rPr>
                <w:rFonts w:ascii="Arial" w:eastAsia="Calibri" w:hAnsi="Arial" w:cs="Arial"/>
                <w:lang w:val="en-US"/>
              </w:rPr>
            </w:pPr>
            <w:r w:rsidRPr="00D24763">
              <w:rPr>
                <w:rFonts w:ascii="Arial" w:eastAsia="Calibri" w:hAnsi="Arial" w:cs="Arial"/>
                <w:lang w:val="en-US"/>
              </w:rPr>
              <w:t>‘Substantial’ is more than minor or trivial, e.g. it takes much longer than it usually would to complete a daily task like getting dressed</w:t>
            </w:r>
          </w:p>
          <w:p w:rsidR="007555EB" w:rsidRDefault="007555EB" w:rsidP="003C3244">
            <w:pPr>
              <w:pStyle w:val="Akapitzlist"/>
              <w:numPr>
                <w:ilvl w:val="0"/>
                <w:numId w:val="22"/>
              </w:numPr>
              <w:spacing w:after="0" w:line="240" w:lineRule="auto"/>
              <w:ind w:right="-235"/>
              <w:rPr>
                <w:rFonts w:ascii="Arial" w:eastAsia="Calibri" w:hAnsi="Arial" w:cs="Arial"/>
                <w:lang w:val="en-US"/>
              </w:rPr>
            </w:pPr>
            <w:r w:rsidRPr="00D24763">
              <w:rPr>
                <w:rFonts w:ascii="Arial" w:eastAsia="Calibri" w:hAnsi="Arial" w:cs="Arial"/>
                <w:lang w:val="en-US"/>
              </w:rPr>
              <w:t>‘Long-term’ means 12 months or more</w:t>
            </w:r>
          </w:p>
          <w:p w:rsidR="007555EB" w:rsidRDefault="007555EB" w:rsidP="003C3244">
            <w:pPr>
              <w:pStyle w:val="Akapitzlist"/>
              <w:spacing w:after="0" w:line="240" w:lineRule="auto"/>
              <w:ind w:right="-235"/>
              <w:rPr>
                <w:rFonts w:ascii="Arial" w:eastAsia="Calibri" w:hAnsi="Arial" w:cs="Arial"/>
                <w:lang w:val="en-US"/>
              </w:rPr>
            </w:pPr>
          </w:p>
          <w:p w:rsidR="007555EB" w:rsidRPr="00171A83" w:rsidRDefault="007555EB" w:rsidP="003C3244">
            <w:pPr>
              <w:ind w:right="-235"/>
              <w:contextualSpacing/>
              <w:rPr>
                <w:rFonts w:ascii="Arial" w:eastAsia="Calibri" w:hAnsi="Arial" w:cs="Arial"/>
                <w:sz w:val="20"/>
                <w:lang w:val="en-US"/>
              </w:rPr>
            </w:pPr>
          </w:p>
        </w:tc>
      </w:tr>
      <w:tr w:rsidR="007555EB" w:rsidRPr="00171A83" w:rsidTr="003C3244">
        <w:trPr>
          <w:jc w:val="center"/>
        </w:trPr>
        <w:tc>
          <w:tcPr>
            <w:tcW w:w="9723" w:type="dxa"/>
            <w:gridSpan w:val="2"/>
            <w:shd w:val="clear" w:color="auto" w:fill="auto"/>
          </w:tcPr>
          <w:p w:rsidR="007555EB" w:rsidRDefault="007555EB" w:rsidP="003C3244">
            <w:pPr>
              <w:ind w:right="125"/>
              <w:contextualSpacing/>
              <w:rPr>
                <w:rFonts w:ascii="Arial" w:eastAsia="Calibri" w:hAnsi="Arial" w:cs="Arial"/>
                <w:lang w:val="en-US"/>
              </w:rPr>
            </w:pPr>
          </w:p>
          <w:p w:rsidR="007555EB" w:rsidRPr="008E46E6" w:rsidRDefault="007555EB" w:rsidP="003C3244">
            <w:pPr>
              <w:ind w:right="-235"/>
              <w:contextualSpacing/>
              <w:rPr>
                <w:rFonts w:ascii="Segoe UI Symbol" w:eastAsia="Calibri" w:hAnsi="Segoe UI Symbol" w:cs="Segoe UI Symbol"/>
                <w:lang w:val="en-US"/>
              </w:rPr>
            </w:pPr>
            <w:r>
              <w:rPr>
                <w:rFonts w:ascii="Arial" w:eastAsia="Calibri" w:hAnsi="Arial" w:cs="Arial"/>
                <w:noProof/>
                <w:lang w:eastAsia="en-GB"/>
              </w:rPr>
              <w:pict>
                <v:shape id="_x0000_s1107" type="#_x0000_t123" style="position:absolute;margin-left:400.5pt;margin-top:-2pt;width:12.75pt;height:15.75pt;z-index:251676672"/>
              </w:pict>
            </w:r>
            <w:r w:rsidRPr="00747C8F">
              <w:rPr>
                <w:rFonts w:ascii="Arial" w:eastAsia="Calibri" w:hAnsi="Arial" w:cs="Arial"/>
                <w:b/>
                <w:lang w:val="en-US"/>
              </w:rPr>
              <w:t>Do you consider yourself to be a disabled person?</w:t>
            </w:r>
            <w:r w:rsidRPr="00434A0D">
              <w:rPr>
                <w:rFonts w:ascii="Arial" w:eastAsia="Calibri" w:hAnsi="Arial" w:cs="Arial"/>
                <w:lang w:val="en-US"/>
              </w:rPr>
              <w:t xml:space="preserve">                      Yes </w:t>
            </w:r>
            <w:sdt>
              <w:sdtPr>
                <w:rPr>
                  <w:rFonts w:ascii="Arial" w:eastAsia="Calibri" w:hAnsi="Arial" w:cs="Arial"/>
                  <w:lang w:val="en-US"/>
                </w:rPr>
                <w:id w:val="785324469"/>
              </w:sdtPr>
              <w:sdtContent>
                <w:r>
                  <w:rPr>
                    <w:rFonts w:ascii="MS Gothic" w:eastAsia="MS Gothic" w:hAnsi="MS Gothic" w:cs="Arial" w:hint="eastAsia"/>
                    <w:lang w:val="en-US"/>
                  </w:rPr>
                  <w:t>☐</w:t>
                </w:r>
              </w:sdtContent>
            </w:sdt>
            <w:r w:rsidRPr="00434A0D">
              <w:rPr>
                <w:rFonts w:ascii="Arial" w:eastAsia="Calibri" w:hAnsi="Arial" w:cs="Arial"/>
                <w:lang w:val="en-US"/>
              </w:rPr>
              <w:t xml:space="preserve">      No </w:t>
            </w:r>
            <w:sdt>
              <w:sdtPr>
                <w:rPr>
                  <w:rFonts w:ascii="Arial" w:eastAsia="Calibri" w:hAnsi="Arial" w:cs="Arial"/>
                  <w:lang w:val="en-US"/>
                </w:rPr>
                <w:id w:val="785324470"/>
              </w:sdtPr>
              <w:sdtContent>
                <w:r>
                  <w:rPr>
                    <w:rFonts w:ascii="MS Gothic" w:eastAsia="MS Gothic" w:hAnsi="MS Gothic" w:cs="Arial" w:hint="eastAsia"/>
                    <w:lang w:val="en-US"/>
                  </w:rPr>
                  <w:t>☐</w:t>
                </w:r>
              </w:sdtContent>
            </w:sdt>
          </w:p>
          <w:p w:rsidR="007555EB" w:rsidRPr="00D24763" w:rsidRDefault="007555EB" w:rsidP="003C3244">
            <w:pPr>
              <w:ind w:right="-235"/>
              <w:contextualSpacing/>
              <w:rPr>
                <w:rFonts w:ascii="Arial" w:eastAsia="Calibri" w:hAnsi="Arial" w:cs="Arial"/>
                <w:lang w:val="en-US"/>
              </w:rPr>
            </w:pPr>
          </w:p>
        </w:tc>
      </w:tr>
      <w:tr w:rsidR="007555EB" w:rsidRPr="00171A83" w:rsidTr="003C3244">
        <w:trPr>
          <w:jc w:val="center"/>
        </w:trPr>
        <w:tc>
          <w:tcPr>
            <w:tcW w:w="4935" w:type="dxa"/>
            <w:shd w:val="clear" w:color="auto" w:fill="auto"/>
          </w:tcPr>
          <w:p w:rsidR="007555EB" w:rsidRPr="005E36AF" w:rsidRDefault="007555EB" w:rsidP="003C3244">
            <w:pPr>
              <w:ind w:right="125"/>
              <w:contextualSpacing/>
              <w:rPr>
                <w:rFonts w:ascii="Arial" w:eastAsia="Calibri" w:hAnsi="Arial" w:cs="Arial"/>
                <w:b/>
                <w:lang w:val="en-US"/>
              </w:rPr>
            </w:pPr>
            <w:r w:rsidRPr="005E36AF">
              <w:rPr>
                <w:rFonts w:ascii="Arial" w:eastAsia="Calibri" w:hAnsi="Arial" w:cs="Arial"/>
                <w:b/>
                <w:lang w:val="en-US"/>
              </w:rPr>
              <w:t>If yes, please indicate your disability:</w:t>
            </w:r>
          </w:p>
          <w:p w:rsidR="007555EB" w:rsidRDefault="007555EB" w:rsidP="003C3244">
            <w:pPr>
              <w:ind w:right="125"/>
              <w:contextualSpacing/>
              <w:rPr>
                <w:rFonts w:ascii="Arial" w:eastAsia="Calibri" w:hAnsi="Arial" w:cs="Arial"/>
                <w:lang w:val="en-US"/>
              </w:rPr>
            </w:pP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1"/>
              </w:sdtPr>
              <w:sdtContent>
                <w:r>
                  <w:rPr>
                    <w:rFonts w:ascii="MS Gothic" w:eastAsia="MS Gothic" w:hAnsi="MS Gothic" w:cs="Arial" w:hint="eastAsia"/>
                    <w:lang w:val="en-US"/>
                  </w:rPr>
                  <w:t>☐</w:t>
                </w:r>
              </w:sdtContent>
            </w:sdt>
            <w:r w:rsidRPr="00D24763">
              <w:rPr>
                <w:rFonts w:ascii="Arial" w:eastAsia="Calibri" w:hAnsi="Arial" w:cs="Arial"/>
                <w:lang w:val="en-US"/>
              </w:rPr>
              <w:t>No known disability</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2"/>
              </w:sdtPr>
              <w:sdtContent>
                <w:r>
                  <w:rPr>
                    <w:rFonts w:ascii="MS Gothic" w:eastAsia="MS Gothic" w:hAnsi="MS Gothic" w:cs="Arial" w:hint="eastAsia"/>
                    <w:lang w:val="en-US"/>
                  </w:rPr>
                  <w:t>☐</w:t>
                </w:r>
              </w:sdtContent>
            </w:sdt>
            <w:r w:rsidRPr="00D24763">
              <w:rPr>
                <w:rFonts w:ascii="Arial" w:eastAsia="Calibri" w:hAnsi="Arial" w:cs="Arial"/>
                <w:lang w:val="en-US"/>
              </w:rPr>
              <w:t>Two or more impairments and/or disabling medical conditions</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3"/>
              </w:sdtPr>
              <w:sdtContent>
                <w:r>
                  <w:rPr>
                    <w:rFonts w:ascii="MS Gothic" w:eastAsia="MS Gothic" w:hAnsi="MS Gothic" w:cs="Arial" w:hint="eastAsia"/>
                    <w:lang w:val="en-US"/>
                  </w:rPr>
                  <w:t>☐</w:t>
                </w:r>
              </w:sdtContent>
            </w:sdt>
            <w:r w:rsidRPr="00D24763">
              <w:rPr>
                <w:rFonts w:ascii="Arial" w:eastAsia="Calibri" w:hAnsi="Arial" w:cs="Arial"/>
                <w:lang w:val="en-US"/>
              </w:rPr>
              <w:t>A specific learning difficulty such as dyslexia, dyspraxia or AD(H)D</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4"/>
              </w:sdtPr>
              <w:sdtContent>
                <w:r>
                  <w:rPr>
                    <w:rFonts w:ascii="MS Gothic" w:eastAsia="MS Gothic" w:hAnsi="MS Gothic" w:cs="Arial" w:hint="eastAsia"/>
                    <w:lang w:val="en-US"/>
                  </w:rPr>
                  <w:t>☐</w:t>
                </w:r>
              </w:sdtContent>
            </w:sdt>
            <w:r w:rsidRPr="00D24763">
              <w:rPr>
                <w:rFonts w:ascii="Arial" w:eastAsia="Calibri" w:hAnsi="Arial" w:cs="Arial"/>
                <w:lang w:val="en-US"/>
              </w:rPr>
              <w:t>General learning disability (such as Down's syndrome)</w:t>
            </w:r>
          </w:p>
          <w:p w:rsidR="007555EB" w:rsidRDefault="007555EB" w:rsidP="003C3244">
            <w:pPr>
              <w:ind w:right="125"/>
              <w:contextualSpacing/>
              <w:rPr>
                <w:rFonts w:ascii="Arial" w:eastAsia="Calibri" w:hAnsi="Arial" w:cs="Arial"/>
                <w:lang w:val="en-US"/>
              </w:rPr>
            </w:pPr>
            <w:sdt>
              <w:sdtPr>
                <w:rPr>
                  <w:rFonts w:ascii="Arial" w:eastAsia="Calibri" w:hAnsi="Arial" w:cs="Arial"/>
                  <w:lang w:val="en-US"/>
                </w:rPr>
                <w:id w:val="785324475"/>
              </w:sdtPr>
              <w:sdtContent>
                <w:r>
                  <w:rPr>
                    <w:rFonts w:ascii="MS Gothic" w:eastAsia="MS Gothic" w:hAnsi="MS Gothic" w:cs="Arial" w:hint="eastAsia"/>
                    <w:lang w:val="en-US"/>
                  </w:rPr>
                  <w:t>☐</w:t>
                </w:r>
              </w:sdtContent>
            </w:sdt>
            <w:r w:rsidRPr="00D24763">
              <w:rPr>
                <w:rFonts w:ascii="Arial" w:eastAsia="Calibri" w:hAnsi="Arial" w:cs="Arial"/>
                <w:lang w:val="en-US"/>
              </w:rPr>
              <w:t xml:space="preserve">A social/communication impairment such as </w:t>
            </w:r>
            <w:proofErr w:type="spellStart"/>
            <w:r w:rsidRPr="00D24763">
              <w:rPr>
                <w:rFonts w:ascii="Arial" w:eastAsia="Calibri" w:hAnsi="Arial" w:cs="Arial"/>
                <w:lang w:val="en-US"/>
              </w:rPr>
              <w:t>Asperger's</w:t>
            </w:r>
            <w:proofErr w:type="spellEnd"/>
            <w:r w:rsidRPr="00D24763">
              <w:rPr>
                <w:rFonts w:ascii="Arial" w:eastAsia="Calibri" w:hAnsi="Arial" w:cs="Arial"/>
                <w:lang w:val="en-US"/>
              </w:rPr>
              <w:t xml:space="preserve"> syndrome/other autistic spectrum disorder</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6"/>
              </w:sdtPr>
              <w:sdtContent>
                <w:r w:rsidRPr="00762D35">
                  <w:rPr>
                    <w:rFonts w:ascii="Segoe UI Symbol" w:eastAsia="Calibri" w:hAnsi="Segoe UI Symbol" w:cs="Segoe UI Symbol"/>
                    <w:lang w:val="en-US"/>
                  </w:rPr>
                  <w:t>☐</w:t>
                </w:r>
              </w:sdtContent>
            </w:sdt>
            <w:r w:rsidRPr="00762D35">
              <w:rPr>
                <w:rFonts w:ascii="Arial" w:eastAsia="Calibri" w:hAnsi="Arial" w:cs="Arial"/>
                <w:lang w:val="en-US"/>
              </w:rPr>
              <w:t xml:space="preserve"> A long standing illness or health condition such as cancer, HIV, diabetes, chronic heart disease, or epilepsy</w:t>
            </w:r>
          </w:p>
        </w:tc>
        <w:tc>
          <w:tcPr>
            <w:tcW w:w="4788" w:type="dxa"/>
            <w:shd w:val="clear" w:color="auto" w:fill="auto"/>
          </w:tcPr>
          <w:p w:rsidR="007555EB" w:rsidRDefault="007555EB" w:rsidP="003C3244">
            <w:pPr>
              <w:ind w:right="125"/>
              <w:contextualSpacing/>
              <w:rPr>
                <w:rFonts w:ascii="Arial" w:eastAsia="Calibri" w:hAnsi="Arial" w:cs="Arial"/>
                <w:lang w:val="en-US"/>
              </w:rPr>
            </w:pP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7"/>
              </w:sdtPr>
              <w:sdtContent>
                <w:r>
                  <w:rPr>
                    <w:rFonts w:ascii="MS Gothic" w:eastAsia="MS Gothic" w:hAnsi="MS Gothic" w:cs="Arial" w:hint="eastAsia"/>
                    <w:lang w:val="en-US"/>
                  </w:rPr>
                  <w:t>☐</w:t>
                </w:r>
              </w:sdtContent>
            </w:sdt>
            <w:r w:rsidRPr="00D24763">
              <w:rPr>
                <w:rFonts w:ascii="Arial" w:eastAsia="Calibri" w:hAnsi="Arial" w:cs="Arial"/>
                <w:lang w:val="en-US"/>
              </w:rPr>
              <w:t>A long standing illness or health condition such as cancer, HIV, diabetes, chronic heart disease, or epilepsy</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8"/>
              </w:sdtPr>
              <w:sdtContent>
                <w:r>
                  <w:rPr>
                    <w:rFonts w:ascii="MS Gothic" w:eastAsia="MS Gothic" w:hAnsi="MS Gothic" w:cs="Arial" w:hint="eastAsia"/>
                    <w:lang w:val="en-US"/>
                  </w:rPr>
                  <w:t>☐</w:t>
                </w:r>
              </w:sdtContent>
            </w:sdt>
            <w:r w:rsidRPr="00D24763">
              <w:rPr>
                <w:rFonts w:ascii="Arial" w:eastAsia="Calibri" w:hAnsi="Arial" w:cs="Arial"/>
                <w:lang w:val="en-US"/>
              </w:rPr>
              <w:t>A mental health condition, such as depression, schizophrenia or anxiety disorder</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79"/>
              </w:sdtPr>
              <w:sdtContent>
                <w:r>
                  <w:rPr>
                    <w:rFonts w:ascii="MS Gothic" w:eastAsia="MS Gothic" w:hAnsi="MS Gothic" w:cs="Arial" w:hint="eastAsia"/>
                    <w:lang w:val="en-US"/>
                  </w:rPr>
                  <w:t>☐</w:t>
                </w:r>
              </w:sdtContent>
            </w:sdt>
            <w:r w:rsidRPr="00D24763">
              <w:rPr>
                <w:rFonts w:ascii="Arial" w:eastAsia="Calibri" w:hAnsi="Arial" w:cs="Arial"/>
                <w:lang w:val="en-US"/>
              </w:rPr>
              <w:t>A physical impairment or mobility issues, such as difficulty using arms or using a wheelchair or crutches</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80"/>
              </w:sdtPr>
              <w:sdtContent>
                <w:r>
                  <w:rPr>
                    <w:rFonts w:ascii="MS Gothic" w:eastAsia="MS Gothic" w:hAnsi="MS Gothic" w:cs="Arial" w:hint="eastAsia"/>
                    <w:lang w:val="en-US"/>
                  </w:rPr>
                  <w:t>☐</w:t>
                </w:r>
              </w:sdtContent>
            </w:sdt>
            <w:r w:rsidRPr="00D24763">
              <w:rPr>
                <w:rFonts w:ascii="Arial" w:eastAsia="Calibri" w:hAnsi="Arial" w:cs="Arial"/>
                <w:lang w:val="en-US"/>
              </w:rPr>
              <w:t>Deaf or serious hearing impairment</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81"/>
              </w:sdtPr>
              <w:sdtContent>
                <w:r>
                  <w:rPr>
                    <w:rFonts w:ascii="MS Gothic" w:eastAsia="MS Gothic" w:hAnsi="MS Gothic" w:cs="Arial" w:hint="eastAsia"/>
                    <w:lang w:val="en-US"/>
                  </w:rPr>
                  <w:t>☐</w:t>
                </w:r>
              </w:sdtContent>
            </w:sdt>
            <w:r w:rsidRPr="00D24763">
              <w:rPr>
                <w:rFonts w:ascii="Arial" w:eastAsia="Calibri" w:hAnsi="Arial" w:cs="Arial"/>
                <w:lang w:val="en-US"/>
              </w:rPr>
              <w:t>Blind or a serious visual impairment uncorrected by glasses</w:t>
            </w:r>
          </w:p>
          <w:p w:rsidR="007555EB" w:rsidRPr="00D24763" w:rsidRDefault="007555EB" w:rsidP="003C3244">
            <w:pPr>
              <w:ind w:right="125"/>
              <w:contextualSpacing/>
              <w:rPr>
                <w:rFonts w:ascii="Arial" w:eastAsia="Calibri" w:hAnsi="Arial" w:cs="Arial"/>
                <w:lang w:val="en-US"/>
              </w:rPr>
            </w:pPr>
            <w:sdt>
              <w:sdtPr>
                <w:rPr>
                  <w:rFonts w:ascii="Arial" w:eastAsia="Calibri" w:hAnsi="Arial" w:cs="Arial"/>
                  <w:lang w:val="en-US"/>
                </w:rPr>
                <w:id w:val="785324482"/>
              </w:sdtPr>
              <w:sdtContent>
                <w:r>
                  <w:rPr>
                    <w:rFonts w:ascii="MS Gothic" w:eastAsia="MS Gothic" w:hAnsi="MS Gothic" w:cs="Arial" w:hint="eastAsia"/>
                    <w:lang w:val="en-US"/>
                  </w:rPr>
                  <w:t>☐</w:t>
                </w:r>
              </w:sdtContent>
            </w:sdt>
            <w:r w:rsidRPr="00D24763">
              <w:rPr>
                <w:rFonts w:ascii="Arial" w:eastAsia="Calibri" w:hAnsi="Arial" w:cs="Arial"/>
                <w:lang w:val="en-US"/>
              </w:rPr>
              <w:t>A disability, impairment or medical condition that is not listed above</w:t>
            </w:r>
          </w:p>
          <w:p w:rsidR="007555EB" w:rsidRDefault="007555EB" w:rsidP="003C3244">
            <w:pPr>
              <w:ind w:right="125"/>
              <w:contextualSpacing/>
              <w:rPr>
                <w:rFonts w:ascii="Arial" w:eastAsia="Calibri" w:hAnsi="Arial" w:cs="Arial"/>
                <w:lang w:val="en-US"/>
              </w:rPr>
            </w:pPr>
            <w:sdt>
              <w:sdtPr>
                <w:rPr>
                  <w:rFonts w:ascii="Arial" w:eastAsia="Calibri" w:hAnsi="Arial" w:cs="Arial"/>
                  <w:lang w:val="en-US"/>
                </w:rPr>
                <w:id w:val="785324483"/>
              </w:sdtPr>
              <w:sdtContent>
                <w:r>
                  <w:rPr>
                    <w:rFonts w:ascii="MS Gothic" w:eastAsia="MS Gothic" w:hAnsi="MS Gothic" w:cs="Arial" w:hint="eastAsia"/>
                    <w:lang w:val="en-US"/>
                  </w:rPr>
                  <w:t>☐</w:t>
                </w:r>
              </w:sdtContent>
            </w:sdt>
            <w:r>
              <w:rPr>
                <w:rFonts w:ascii="Arial" w:eastAsia="Calibri" w:hAnsi="Arial" w:cs="Arial"/>
                <w:lang w:val="en-US"/>
              </w:rPr>
              <w:t>Prefer not to say</w:t>
            </w:r>
          </w:p>
          <w:p w:rsidR="007555EB" w:rsidRDefault="007555EB" w:rsidP="003C3244">
            <w:pPr>
              <w:ind w:right="125"/>
              <w:contextualSpacing/>
              <w:rPr>
                <w:rFonts w:ascii="Arial" w:eastAsia="Calibri" w:hAnsi="Arial" w:cs="Arial"/>
                <w:lang w:val="en-US"/>
              </w:rPr>
            </w:pPr>
          </w:p>
        </w:tc>
      </w:tr>
      <w:tr w:rsidR="007555EB" w:rsidRPr="00171A83" w:rsidTr="003C3244">
        <w:trPr>
          <w:jc w:val="center"/>
        </w:trPr>
        <w:tc>
          <w:tcPr>
            <w:tcW w:w="9723" w:type="dxa"/>
            <w:gridSpan w:val="2"/>
            <w:shd w:val="clear" w:color="auto" w:fill="auto"/>
          </w:tcPr>
          <w:p w:rsidR="007555EB" w:rsidRDefault="007555EB" w:rsidP="003C3244">
            <w:pPr>
              <w:ind w:right="125"/>
              <w:contextualSpacing/>
              <w:rPr>
                <w:rFonts w:ascii="Arial" w:eastAsia="Calibri" w:hAnsi="Arial" w:cs="Arial"/>
                <w:lang w:val="en-US"/>
              </w:rPr>
            </w:pPr>
          </w:p>
          <w:p w:rsidR="007555EB" w:rsidRPr="004A5E5B" w:rsidRDefault="007555EB" w:rsidP="003C3244">
            <w:pPr>
              <w:ind w:right="125"/>
              <w:contextualSpacing/>
              <w:jc w:val="center"/>
              <w:rPr>
                <w:rFonts w:ascii="Arial" w:eastAsia="Calibri" w:hAnsi="Arial" w:cs="Arial"/>
                <w:b/>
                <w:lang w:val="en-US"/>
              </w:rPr>
            </w:pPr>
            <w:r w:rsidRPr="004A5E5B">
              <w:rPr>
                <w:rFonts w:ascii="Arial" w:eastAsia="Calibri" w:hAnsi="Arial" w:cs="Arial"/>
                <w:b/>
                <w:lang w:val="en-US"/>
              </w:rPr>
              <w:t>Please note: UWTSD is a Disability Confident Committed employer and, accordingly, all disabled applicants are guaranteed an interview if they meet the essential Person Specification criteria for the role.</w:t>
            </w:r>
          </w:p>
          <w:p w:rsidR="007555EB" w:rsidRDefault="007555EB" w:rsidP="003C3244">
            <w:pPr>
              <w:ind w:right="125"/>
              <w:contextualSpacing/>
              <w:rPr>
                <w:rFonts w:ascii="Arial" w:eastAsia="Calibri" w:hAnsi="Arial" w:cs="Arial"/>
                <w:lang w:val="en-US"/>
              </w:rPr>
            </w:pPr>
          </w:p>
        </w:tc>
      </w:tr>
    </w:tbl>
    <w:p w:rsidR="007555EB" w:rsidRDefault="007555EB" w:rsidP="007555EB">
      <w:pPr>
        <w:spacing w:after="200"/>
        <w:ind w:right="-235"/>
        <w:contextualSpacing/>
        <w:jc w:val="center"/>
        <w:rPr>
          <w:rFonts w:ascii="Arial" w:eastAsia="Calibri" w:hAnsi="Arial" w:cs="Arial"/>
          <w:b/>
          <w:lang w:val="en-US"/>
        </w:rPr>
      </w:pPr>
    </w:p>
    <w:p w:rsidR="007555EB" w:rsidRDefault="007555EB" w:rsidP="007555EB">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576"/>
      </w:tblGrid>
      <w:tr w:rsidR="007555EB" w:rsidRPr="00171A83" w:rsidTr="003C3244">
        <w:trPr>
          <w:jc w:val="center"/>
        </w:trPr>
        <w:tc>
          <w:tcPr>
            <w:tcW w:w="9723" w:type="dxa"/>
            <w:shd w:val="clear" w:color="auto" w:fill="000000"/>
          </w:tcPr>
          <w:p w:rsidR="007555EB" w:rsidRPr="00171A83" w:rsidRDefault="007555EB" w:rsidP="003C3244">
            <w:pPr>
              <w:ind w:right="-235"/>
              <w:contextualSpacing/>
              <w:rPr>
                <w:rFonts w:ascii="Arial" w:eastAsia="Calibri" w:hAnsi="Arial" w:cs="Arial"/>
                <w:b/>
                <w:sz w:val="40"/>
                <w:szCs w:val="40"/>
                <w:lang w:val="en-US"/>
              </w:rPr>
            </w:pPr>
            <w:r>
              <w:rPr>
                <w:rFonts w:ascii="Arial" w:eastAsia="Calibri" w:hAnsi="Arial" w:cs="Arial"/>
                <w:b/>
                <w:sz w:val="40"/>
                <w:szCs w:val="40"/>
                <w:lang w:val="en-US"/>
              </w:rPr>
              <w:t xml:space="preserve">    8. Work Permit</w:t>
            </w:r>
          </w:p>
        </w:tc>
      </w:tr>
      <w:tr w:rsidR="007555EB" w:rsidRPr="00171A83" w:rsidTr="003C3244">
        <w:trPr>
          <w:jc w:val="center"/>
        </w:trPr>
        <w:tc>
          <w:tcPr>
            <w:tcW w:w="9723" w:type="dxa"/>
            <w:shd w:val="clear" w:color="auto" w:fill="auto"/>
          </w:tcPr>
          <w:p w:rsidR="007555EB" w:rsidRPr="00260AAD" w:rsidRDefault="007555EB" w:rsidP="003C3244">
            <w:pPr>
              <w:ind w:right="-235"/>
              <w:contextualSpacing/>
              <w:rPr>
                <w:rFonts w:ascii="Arial" w:eastAsia="Calibri" w:hAnsi="Arial" w:cs="Arial"/>
                <w:highlight w:val="yellow"/>
                <w:lang w:val="en-US"/>
              </w:rPr>
            </w:pPr>
            <w:r>
              <w:rPr>
                <w:rFonts w:ascii="Arial" w:eastAsia="Calibri" w:hAnsi="Arial" w:cs="Arial"/>
                <w:noProof/>
                <w:lang w:eastAsia="en-GB"/>
              </w:rPr>
              <w:pict>
                <v:shape id="_x0000_s1104" type="#_x0000_t123" style="position:absolute;margin-left:321pt;margin-top:11.7pt;width:12.75pt;height:15.75pt;z-index:251673600;mso-position-horizontal-relative:text;mso-position-vertical-relative:text"/>
              </w:pict>
            </w:r>
          </w:p>
          <w:p w:rsidR="007555EB" w:rsidRDefault="007555EB" w:rsidP="003C3244">
            <w:pPr>
              <w:ind w:right="-235"/>
              <w:contextualSpacing/>
              <w:rPr>
                <w:rFonts w:ascii="Segoe UI Symbol" w:eastAsia="Calibri" w:hAnsi="Segoe UI Symbol" w:cs="Segoe UI Symbol"/>
                <w:lang w:val="en-US"/>
              </w:rPr>
            </w:pPr>
            <w:r w:rsidRPr="008A225C">
              <w:rPr>
                <w:rFonts w:ascii="Arial" w:eastAsia="Calibri" w:hAnsi="Arial" w:cs="Arial"/>
                <w:b/>
                <w:lang w:val="en-US"/>
              </w:rPr>
              <w:t>Do you require a work permit to work in the UK?</w:t>
            </w:r>
            <w:r>
              <w:rPr>
                <w:rFonts w:ascii="Arial" w:eastAsia="Calibri" w:hAnsi="Arial" w:cs="Arial"/>
                <w:b/>
                <w:lang w:val="en-US"/>
              </w:rPr>
              <w:t xml:space="preserve"> </w:t>
            </w:r>
            <w:r w:rsidRPr="008A225C">
              <w:rPr>
                <w:rFonts w:ascii="Arial" w:eastAsia="Calibri" w:hAnsi="Arial" w:cs="Arial"/>
                <w:lang w:val="en-US"/>
              </w:rPr>
              <w:t xml:space="preserve">Yes </w:t>
            </w:r>
            <w:sdt>
              <w:sdtPr>
                <w:rPr>
                  <w:rFonts w:ascii="Arial" w:eastAsia="Calibri" w:hAnsi="Arial" w:cs="Arial"/>
                  <w:lang w:val="en-US"/>
                </w:rPr>
                <w:id w:val="785324484"/>
              </w:sdt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85324485"/>
              </w:sdtPr>
              <w:sdtContent>
                <w:r>
                  <w:rPr>
                    <w:rFonts w:ascii="MS Gothic" w:eastAsia="MS Gothic" w:hAnsi="MS Gothic" w:cs="Arial" w:hint="eastAsia"/>
                    <w:lang w:val="en-US"/>
                  </w:rPr>
                  <w:t>☐</w:t>
                </w:r>
              </w:sdtContent>
            </w:sdt>
          </w:p>
          <w:p w:rsidR="007555EB" w:rsidRDefault="007555EB" w:rsidP="003C3244">
            <w:pPr>
              <w:ind w:right="-235"/>
              <w:contextualSpacing/>
              <w:rPr>
                <w:rFonts w:ascii="Segoe UI Symbol" w:eastAsia="Calibri" w:hAnsi="Segoe UI Symbol" w:cs="Segoe UI Symbol"/>
                <w:lang w:val="en-US"/>
              </w:rPr>
            </w:pPr>
          </w:p>
          <w:p w:rsidR="007555EB" w:rsidRPr="008A225C" w:rsidRDefault="007555EB" w:rsidP="003C3244">
            <w:pPr>
              <w:ind w:right="-235"/>
              <w:contextualSpacing/>
              <w:rPr>
                <w:rFonts w:ascii="Segoe UI Symbol" w:eastAsia="Calibri" w:hAnsi="Segoe UI Symbol" w:cs="Segoe UI Symbol"/>
                <w:lang w:val="en-US"/>
              </w:rPr>
            </w:pPr>
            <w:r>
              <w:rPr>
                <w:rFonts w:ascii="Arial" w:eastAsia="Calibri" w:hAnsi="Arial" w:cs="Arial"/>
                <w:b/>
                <w:lang w:val="en-US"/>
              </w:rPr>
              <w:t>If yes, d</w:t>
            </w:r>
            <w:r w:rsidRPr="008A225C">
              <w:rPr>
                <w:rFonts w:ascii="Arial" w:eastAsia="Calibri" w:hAnsi="Arial" w:cs="Arial"/>
                <w:b/>
                <w:lang w:val="en-US"/>
              </w:rPr>
              <w:t xml:space="preserve">o you </w:t>
            </w:r>
            <w:r>
              <w:rPr>
                <w:rFonts w:ascii="Arial" w:eastAsia="Calibri" w:hAnsi="Arial" w:cs="Arial"/>
                <w:b/>
                <w:lang w:val="en-US"/>
              </w:rPr>
              <w:t>currently hold</w:t>
            </w:r>
            <w:r w:rsidRPr="008A225C">
              <w:rPr>
                <w:rFonts w:ascii="Arial" w:eastAsia="Calibri" w:hAnsi="Arial" w:cs="Arial"/>
                <w:b/>
                <w:lang w:val="en-US"/>
              </w:rPr>
              <w:t xml:space="preserve"> a work permit to work in the UK?</w:t>
            </w:r>
            <w:r w:rsidRPr="008A225C">
              <w:rPr>
                <w:rFonts w:ascii="Arial" w:eastAsia="Calibri" w:hAnsi="Arial" w:cs="Arial"/>
                <w:lang w:val="en-US"/>
              </w:rPr>
              <w:t xml:space="preserve">       Yes </w:t>
            </w:r>
            <w:sdt>
              <w:sdtPr>
                <w:rPr>
                  <w:rFonts w:ascii="Arial" w:eastAsia="Calibri" w:hAnsi="Arial" w:cs="Arial"/>
                  <w:lang w:val="en-US"/>
                </w:rPr>
                <w:id w:val="785324486"/>
              </w:sdt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85324487"/>
              </w:sdtPr>
              <w:sdtContent>
                <w:r>
                  <w:rPr>
                    <w:rFonts w:ascii="MS Gothic" w:eastAsia="MS Gothic" w:hAnsi="MS Gothic" w:cs="Arial" w:hint="eastAsia"/>
                    <w:lang w:val="en-US"/>
                  </w:rPr>
                  <w:t>☐</w:t>
                </w:r>
              </w:sdtContent>
            </w:sdt>
          </w:p>
          <w:p w:rsidR="007555EB" w:rsidRDefault="007555EB" w:rsidP="003C3244">
            <w:pPr>
              <w:ind w:right="-235"/>
              <w:contextualSpacing/>
              <w:rPr>
                <w:rFonts w:ascii="Arial" w:eastAsia="Calibri" w:hAnsi="Arial" w:cs="Arial"/>
                <w:highlight w:val="yellow"/>
                <w:lang w:val="en-US"/>
              </w:rPr>
            </w:pPr>
          </w:p>
          <w:p w:rsidR="007555EB" w:rsidRPr="00D32460" w:rsidRDefault="007555EB" w:rsidP="003C3244">
            <w:pPr>
              <w:ind w:right="-235"/>
              <w:contextualSpacing/>
              <w:rPr>
                <w:rFonts w:ascii="Arial" w:eastAsia="Calibri" w:hAnsi="Arial" w:cs="Arial"/>
              </w:rPr>
            </w:pPr>
            <w:r w:rsidRPr="00D32460">
              <w:rPr>
                <w:rFonts w:ascii="Arial" w:eastAsia="Calibri" w:hAnsi="Arial" w:cs="Arial"/>
              </w:rPr>
              <w:t>If yes</w:t>
            </w:r>
            <w:r>
              <w:rPr>
                <w:rFonts w:ascii="Arial" w:eastAsia="Calibri" w:hAnsi="Arial" w:cs="Arial"/>
              </w:rPr>
              <w:t>,</w:t>
            </w:r>
            <w:r w:rsidRPr="00D32460">
              <w:rPr>
                <w:rFonts w:ascii="Arial" w:eastAsia="Calibri" w:hAnsi="Arial" w:cs="Arial"/>
              </w:rPr>
              <w:t xml:space="preserve"> please state </w:t>
            </w:r>
            <w:r>
              <w:rPr>
                <w:rFonts w:ascii="Arial" w:eastAsia="Calibri" w:hAnsi="Arial" w:cs="Arial"/>
              </w:rPr>
              <w:t>the nature of your work permit and its expiry date</w:t>
            </w:r>
            <w:r w:rsidRPr="00D32460">
              <w:rPr>
                <w:rFonts w:ascii="Arial" w:eastAsia="Calibri" w:hAnsi="Arial" w:cs="Arial"/>
              </w:rPr>
              <w:t>:</w:t>
            </w:r>
          </w:p>
          <w:p w:rsidR="007555EB" w:rsidRDefault="007555EB" w:rsidP="003C3244">
            <w:pPr>
              <w:ind w:right="-235"/>
              <w:contextualSpacing/>
              <w:rPr>
                <w:rFonts w:ascii="Arial" w:eastAsia="Calibri" w:hAnsi="Arial" w:cs="Arial"/>
                <w:highlight w:val="yellow"/>
                <w:lang w:val="en-US"/>
              </w:rPr>
            </w:pPr>
          </w:p>
          <w:p w:rsidR="007555EB" w:rsidRPr="00260AAD" w:rsidRDefault="007555EB" w:rsidP="003C3244">
            <w:pPr>
              <w:ind w:right="-235"/>
              <w:contextualSpacing/>
              <w:rPr>
                <w:rFonts w:ascii="Arial" w:eastAsia="Calibri" w:hAnsi="Arial" w:cs="Arial"/>
                <w:highlight w:val="yellow"/>
                <w:lang w:val="en-US"/>
              </w:rPr>
            </w:pPr>
          </w:p>
        </w:tc>
      </w:tr>
    </w:tbl>
    <w:p w:rsidR="007555EB" w:rsidRDefault="007555EB" w:rsidP="007555EB">
      <w:pPr>
        <w:spacing w:after="200"/>
        <w:ind w:right="-235"/>
        <w:contextualSpacing/>
        <w:jc w:val="center"/>
        <w:rPr>
          <w:rFonts w:ascii="Arial" w:eastAsia="Calibri" w:hAnsi="Arial" w:cs="Arial"/>
          <w:b/>
          <w:lang w:val="en-US"/>
        </w:rPr>
      </w:pPr>
    </w:p>
    <w:p w:rsidR="007555EB" w:rsidRDefault="007555EB" w:rsidP="007555EB">
      <w:pPr>
        <w:spacing w:after="200"/>
        <w:ind w:right="-235"/>
        <w:contextualSpacing/>
        <w:rPr>
          <w:rFonts w:ascii="Arial" w:eastAsia="Calibri" w:hAnsi="Arial" w:cs="Arial"/>
          <w:b/>
          <w:lang w:val="en-US"/>
        </w:rPr>
      </w:pPr>
    </w:p>
    <w:p w:rsidR="007555EB" w:rsidRDefault="007555EB" w:rsidP="007555EB">
      <w:pPr>
        <w:spacing w:after="200"/>
        <w:ind w:right="-235"/>
        <w:contextualSpacing/>
        <w:rPr>
          <w:rFonts w:ascii="Arial" w:eastAsia="Calibri" w:hAnsi="Arial" w:cs="Arial"/>
          <w:b/>
          <w:lang w:val="en-US"/>
        </w:rPr>
      </w:pPr>
    </w:p>
    <w:p w:rsidR="007555EB" w:rsidRDefault="007555EB" w:rsidP="007555EB">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576"/>
      </w:tblGrid>
      <w:tr w:rsidR="007555EB" w:rsidRPr="00171A83" w:rsidTr="003C3244">
        <w:trPr>
          <w:jc w:val="center"/>
        </w:trPr>
        <w:tc>
          <w:tcPr>
            <w:tcW w:w="9723" w:type="dxa"/>
            <w:shd w:val="clear" w:color="auto" w:fill="000000"/>
          </w:tcPr>
          <w:p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9. </w:t>
            </w:r>
            <w:r w:rsidRPr="00376C80">
              <w:rPr>
                <w:rFonts w:ascii="Arial" w:eastAsia="Calibri" w:hAnsi="Arial" w:cs="Arial"/>
                <w:b/>
                <w:sz w:val="40"/>
                <w:szCs w:val="40"/>
                <w:lang w:val="en-US"/>
              </w:rPr>
              <w:t>Rehabilitation of Offenders</w:t>
            </w:r>
          </w:p>
        </w:tc>
      </w:tr>
      <w:tr w:rsidR="007555EB" w:rsidRPr="00171A83" w:rsidTr="003C3244">
        <w:trPr>
          <w:jc w:val="center"/>
        </w:trPr>
        <w:tc>
          <w:tcPr>
            <w:tcW w:w="9723" w:type="dxa"/>
            <w:shd w:val="clear" w:color="auto" w:fill="auto"/>
          </w:tcPr>
          <w:p w:rsidR="007555EB" w:rsidRDefault="007555EB" w:rsidP="003C3244">
            <w:pPr>
              <w:ind w:right="125"/>
              <w:contextualSpacing/>
              <w:rPr>
                <w:rFonts w:ascii="Arial" w:eastAsia="Calibri" w:hAnsi="Arial" w:cs="Arial"/>
                <w:lang w:val="en-US"/>
              </w:rPr>
            </w:pPr>
          </w:p>
          <w:p w:rsidR="007555EB" w:rsidRPr="001A2798" w:rsidRDefault="007555EB" w:rsidP="003C3244">
            <w:pPr>
              <w:ind w:right="118"/>
              <w:contextualSpacing/>
              <w:rPr>
                <w:rFonts w:ascii="Arial" w:eastAsia="Calibri" w:hAnsi="Arial" w:cs="Arial"/>
                <w:lang w:val="en-US"/>
              </w:rPr>
            </w:pPr>
            <w:r w:rsidRPr="001A2798">
              <w:rPr>
                <w:rFonts w:ascii="Arial" w:hAnsi="Arial" w:cs="Arial"/>
                <w:color w:val="0B0C0C"/>
                <w:shd w:val="clear" w:color="auto" w:fill="FFFFFF"/>
              </w:rPr>
              <w:t>Do you have any convictions, cautions, reprimands or final warnings that are unspent under the Rehabilitation of Offenders Act 1974 and which are not “protected” as defined</w:t>
            </w:r>
            <w:r w:rsidRPr="001A2798">
              <w:rPr>
                <w:rFonts w:ascii="Arial" w:hAnsi="Arial" w:cs="Arial"/>
                <w:shd w:val="clear" w:color="auto" w:fill="FFFFFF"/>
              </w:rPr>
              <w:t xml:space="preserve"> by the </w:t>
            </w:r>
            <w:r w:rsidRPr="001A2798">
              <w:rPr>
                <w:rFonts w:ascii="Arial" w:hAnsi="Arial" w:cs="Arial"/>
                <w:bdr w:val="none" w:sz="0" w:space="0" w:color="auto" w:frame="1"/>
                <w:shd w:val="clear" w:color="auto" w:fill="FFFFFF"/>
              </w:rPr>
              <w:t>Rehabilitation of Offenders Act 1974 (Exceptions) Order 1975 (as amended in 2013)</w:t>
            </w:r>
            <w:r w:rsidRPr="001A2798">
              <w:rPr>
                <w:rFonts w:ascii="Arial" w:hAnsi="Arial" w:cs="Arial"/>
              </w:rPr>
              <w:t>?</w:t>
            </w:r>
          </w:p>
          <w:p w:rsidR="007555EB" w:rsidRPr="00B170E9" w:rsidRDefault="007555EB" w:rsidP="003C3244">
            <w:pPr>
              <w:contextualSpacing/>
              <w:rPr>
                <w:rFonts w:ascii="Arial" w:hAnsi="Arial" w:cs="Arial"/>
                <w:strike/>
                <w:color w:val="0B0C0C"/>
                <w:highlight w:val="green"/>
                <w:shd w:val="clear" w:color="auto" w:fill="FFFFFF"/>
              </w:rPr>
            </w:pPr>
          </w:p>
          <w:p w:rsidR="007555EB" w:rsidRDefault="007555EB" w:rsidP="003C3244">
            <w:pPr>
              <w:contextualSpacing/>
              <w:jc w:val="center"/>
              <w:rPr>
                <w:rFonts w:ascii="Segoe UI Symbol" w:eastAsia="Calibri" w:hAnsi="Segoe UI Symbol" w:cs="Segoe UI Symbol"/>
                <w:lang w:val="en-US"/>
              </w:rPr>
            </w:pPr>
            <w:r>
              <w:rPr>
                <w:rFonts w:ascii="Arial" w:eastAsia="Calibri" w:hAnsi="Arial" w:cs="Arial"/>
                <w:noProof/>
                <w:lang w:eastAsia="en-GB"/>
              </w:rPr>
              <w:pict>
                <v:shape id="_x0000_s1105" type="#_x0000_t123" style="position:absolute;left:0;text-align:left;margin-left:261pt;margin-top:-.5pt;width:12.75pt;height:15.75pt;z-index:251674624"/>
              </w:pict>
            </w:r>
            <w:r w:rsidRPr="001A2798">
              <w:rPr>
                <w:rFonts w:ascii="Arial" w:eastAsia="Calibri" w:hAnsi="Arial" w:cs="Arial"/>
                <w:lang w:val="en-US"/>
              </w:rPr>
              <w:t xml:space="preserve">Yes </w:t>
            </w:r>
            <w:sdt>
              <w:sdtPr>
                <w:rPr>
                  <w:rFonts w:ascii="Arial" w:eastAsia="Calibri" w:hAnsi="Arial" w:cs="Arial"/>
                  <w:lang w:val="en-US"/>
                </w:rPr>
                <w:id w:val="785324488"/>
              </w:sdtPr>
              <w:sdtContent>
                <w:r>
                  <w:rPr>
                    <w:rFonts w:ascii="MS Gothic" w:eastAsia="MS Gothic" w:hAnsi="MS Gothic" w:cs="Arial" w:hint="eastAsia"/>
                    <w:lang w:val="en-US"/>
                  </w:rPr>
                  <w:t>☐</w:t>
                </w:r>
              </w:sdtContent>
            </w:sdt>
            <w:r w:rsidRPr="001A2798">
              <w:rPr>
                <w:rFonts w:ascii="Arial" w:eastAsia="Calibri" w:hAnsi="Arial" w:cs="Arial"/>
                <w:lang w:val="en-US"/>
              </w:rPr>
              <w:t xml:space="preserve">      No </w:t>
            </w:r>
            <w:sdt>
              <w:sdtPr>
                <w:rPr>
                  <w:rFonts w:ascii="Arial" w:eastAsia="Calibri" w:hAnsi="Arial" w:cs="Arial"/>
                  <w:lang w:val="en-US"/>
                </w:rPr>
                <w:id w:val="785324489"/>
              </w:sdtPr>
              <w:sdtContent>
                <w:r>
                  <w:rPr>
                    <w:rFonts w:ascii="MS Gothic" w:eastAsia="MS Gothic" w:hAnsi="MS Gothic" w:cs="Arial" w:hint="eastAsia"/>
                    <w:lang w:val="en-US"/>
                  </w:rPr>
                  <w:t>☐</w:t>
                </w:r>
              </w:sdtContent>
            </w:sdt>
          </w:p>
          <w:p w:rsidR="007555EB" w:rsidRPr="00EC11B7" w:rsidRDefault="007555EB" w:rsidP="003C3244">
            <w:pPr>
              <w:contextualSpacing/>
              <w:jc w:val="center"/>
              <w:rPr>
                <w:rFonts w:ascii="Segoe UI Symbol" w:eastAsia="Calibri" w:hAnsi="Segoe UI Symbol" w:cs="Segoe UI Symbol"/>
                <w:lang w:val="en-US"/>
              </w:rPr>
            </w:pPr>
          </w:p>
          <w:p w:rsidR="007555EB" w:rsidRDefault="007555EB" w:rsidP="003C3244">
            <w:pPr>
              <w:contextualSpacing/>
              <w:rPr>
                <w:rFonts w:ascii="Arial" w:hAnsi="Arial" w:cs="Arial"/>
                <w:color w:val="0B0C0C"/>
                <w:shd w:val="clear" w:color="auto" w:fill="FFFFFF"/>
              </w:rPr>
            </w:pPr>
            <w:r w:rsidRPr="00E460BE">
              <w:rPr>
                <w:rFonts w:ascii="Arial" w:hAnsi="Arial" w:cs="Arial"/>
                <w:color w:val="0B0C0C"/>
                <w:shd w:val="clear" w:color="auto" w:fill="FFFFFF"/>
              </w:rPr>
              <w:t>Where a</w:t>
            </w:r>
            <w:r>
              <w:rPr>
                <w:rFonts w:ascii="Arial" w:hAnsi="Arial" w:cs="Arial"/>
                <w:color w:val="0B0C0C"/>
                <w:shd w:val="clear" w:color="auto" w:fill="FFFFFF"/>
              </w:rPr>
              <w:t xml:space="preserve"> </w:t>
            </w:r>
            <w:r w:rsidRPr="00E460BE">
              <w:rPr>
                <w:rFonts w:ascii="Arial" w:hAnsi="Arial" w:cs="Arial"/>
                <w:color w:val="0B0C0C"/>
                <w:shd w:val="clear" w:color="auto" w:fill="FFFFFF"/>
              </w:rPr>
              <w:t>job falls within one of the excluded categories under the Rehabilitation of Offenders Act 1974, disclosure of any spent convictions is required and any offer of employment, if made, will be subject to a DBS (Disclosure and Barring Service) check.</w:t>
            </w:r>
          </w:p>
          <w:p w:rsidR="007555EB" w:rsidRPr="004351FF" w:rsidRDefault="007555EB" w:rsidP="003C3244">
            <w:pPr>
              <w:contextualSpacing/>
              <w:rPr>
                <w:rFonts w:ascii="Arial" w:hAnsi="Arial" w:cs="Arial"/>
                <w:color w:val="0B0C0C"/>
                <w:shd w:val="clear" w:color="auto" w:fill="FFFFFF"/>
              </w:rPr>
            </w:pPr>
          </w:p>
          <w:p w:rsidR="007555EB" w:rsidRDefault="007555EB" w:rsidP="003C3244">
            <w:pPr>
              <w:ind w:right="118"/>
              <w:contextualSpacing/>
              <w:rPr>
                <w:rFonts w:ascii="Arial" w:hAnsi="Arial" w:cs="Arial"/>
                <w:color w:val="0B0C0C"/>
                <w:shd w:val="clear" w:color="auto" w:fill="FFFFFF"/>
              </w:rPr>
            </w:pPr>
            <w:r>
              <w:rPr>
                <w:rFonts w:ascii="Arial" w:hAnsi="Arial" w:cs="Arial"/>
                <w:color w:val="0B0C0C"/>
                <w:shd w:val="clear" w:color="auto" w:fill="FFFFFF"/>
              </w:rPr>
              <w:t xml:space="preserve">Further information can be found on the Government website: </w:t>
            </w:r>
            <w:hyperlink r:id="rId94" w:history="1">
              <w:r w:rsidRPr="00B11F6C">
                <w:rPr>
                  <w:rStyle w:val="Hipercze"/>
                  <w:rFonts w:ascii="Arial" w:hAnsi="Arial" w:cs="Arial"/>
                  <w:shd w:val="clear" w:color="auto" w:fill="FFFFFF"/>
                </w:rPr>
                <w:t>Updated guidance on the Rehabilitation of Offenders Act 1974</w:t>
              </w:r>
            </w:hyperlink>
            <w:r>
              <w:rPr>
                <w:rFonts w:ascii="Arial" w:hAnsi="Arial" w:cs="Arial"/>
                <w:color w:val="0B0C0C"/>
                <w:shd w:val="clear" w:color="auto" w:fill="FFFFFF"/>
              </w:rPr>
              <w:t>.</w:t>
            </w:r>
          </w:p>
          <w:p w:rsidR="007555EB" w:rsidRPr="001A2798" w:rsidRDefault="007555EB" w:rsidP="003C3244">
            <w:pPr>
              <w:ind w:right="118"/>
              <w:contextualSpacing/>
              <w:rPr>
                <w:rFonts w:ascii="Arial" w:hAnsi="Arial" w:cs="Arial"/>
                <w:color w:val="0B0C0C"/>
                <w:shd w:val="clear" w:color="auto" w:fill="FFFFFF"/>
              </w:rPr>
            </w:pPr>
          </w:p>
        </w:tc>
      </w:tr>
    </w:tbl>
    <w:p w:rsidR="007555EB" w:rsidRDefault="007555EB" w:rsidP="007555EB">
      <w:pPr>
        <w:spacing w:after="200"/>
        <w:ind w:right="-235"/>
        <w:contextualSpacing/>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6"/>
        <w:gridCol w:w="4790"/>
      </w:tblGrid>
      <w:tr w:rsidR="007555EB" w:rsidRPr="00171A83" w:rsidTr="003C3244">
        <w:trPr>
          <w:jc w:val="center"/>
        </w:trPr>
        <w:tc>
          <w:tcPr>
            <w:tcW w:w="9723" w:type="dxa"/>
            <w:gridSpan w:val="2"/>
            <w:shd w:val="clear" w:color="auto" w:fill="000000"/>
          </w:tcPr>
          <w:p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10. Source</w:t>
            </w:r>
          </w:p>
        </w:tc>
      </w:tr>
      <w:tr w:rsidR="007555EB" w:rsidRPr="00171A83" w:rsidTr="003C3244">
        <w:trPr>
          <w:jc w:val="center"/>
        </w:trPr>
        <w:tc>
          <w:tcPr>
            <w:tcW w:w="9723" w:type="dxa"/>
            <w:gridSpan w:val="2"/>
            <w:shd w:val="clear" w:color="auto" w:fill="auto"/>
          </w:tcPr>
          <w:p w:rsidR="007555EB" w:rsidRDefault="007555EB" w:rsidP="003C3244">
            <w:pPr>
              <w:ind w:right="125"/>
              <w:contextualSpacing/>
              <w:rPr>
                <w:rFonts w:ascii="Arial" w:eastAsia="Calibri" w:hAnsi="Arial" w:cs="Arial"/>
                <w:lang w:val="en-US"/>
              </w:rPr>
            </w:pPr>
            <w:r>
              <w:rPr>
                <w:rFonts w:ascii="Arial" w:eastAsia="Calibri" w:hAnsi="Arial" w:cs="Arial"/>
                <w:lang w:val="en-US"/>
              </w:rPr>
              <w:t>Please indicate where you first saw this job advertised:</w:t>
            </w:r>
          </w:p>
        </w:tc>
      </w:tr>
      <w:tr w:rsidR="007555EB" w:rsidRPr="00171A83" w:rsidTr="003C3244">
        <w:trPr>
          <w:jc w:val="center"/>
        </w:trPr>
        <w:tc>
          <w:tcPr>
            <w:tcW w:w="4861" w:type="dxa"/>
            <w:shd w:val="clear" w:color="auto" w:fill="auto"/>
          </w:tcPr>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0"/>
                <w:showingPlcHdr/>
              </w:sdtPr>
              <w:sdtContent>
                <w:r>
                  <w:rPr>
                    <w:rFonts w:ascii="Arial" w:eastAsia="Calibri" w:hAnsi="Arial" w:cs="Arial"/>
                    <w:lang w:val="en-US"/>
                  </w:rPr>
                  <w:t xml:space="preserve">     </w:t>
                </w:r>
              </w:sdtContent>
            </w:sdt>
            <w:sdt>
              <w:sdtPr>
                <w:rPr>
                  <w:rFonts w:ascii="Arial" w:eastAsia="Calibri" w:hAnsi="Arial" w:cs="Arial"/>
                  <w:lang w:val="en-US"/>
                </w:rPr>
                <w:id w:val="785324491"/>
              </w:sdtPr>
              <w:sdtContent>
                <w:r>
                  <w:rPr>
                    <w:rFonts w:ascii="MS Gothic" w:eastAsia="MS Gothic" w:hAnsi="MS Gothic" w:cs="Arial" w:hint="eastAsia"/>
                    <w:lang w:val="en-US"/>
                  </w:rPr>
                  <w:t>☐</w:t>
                </w:r>
              </w:sdtContent>
            </w:sdt>
            <w:r w:rsidRPr="00696715">
              <w:rPr>
                <w:rFonts w:ascii="Arial" w:eastAsia="Calibri" w:hAnsi="Arial" w:cs="Arial"/>
                <w:lang w:val="en-US"/>
              </w:rPr>
              <w:t>Job Centre (Find a Job)</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2"/>
              </w:sdtPr>
              <w:sdtContent>
                <w:r>
                  <w:rPr>
                    <w:rFonts w:ascii="MS Gothic" w:eastAsia="MS Gothic" w:hAnsi="MS Gothic" w:cs="Arial" w:hint="eastAsia"/>
                    <w:lang w:val="en-US"/>
                  </w:rPr>
                  <w:t>☐</w:t>
                </w:r>
              </w:sdtContent>
            </w:sdt>
            <w:r w:rsidRPr="00696715">
              <w:rPr>
                <w:rFonts w:ascii="Arial" w:eastAsia="Calibri" w:hAnsi="Arial" w:cs="Arial"/>
                <w:lang w:val="en-US"/>
              </w:rPr>
              <w:t>Internal email</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3"/>
              </w:sdtPr>
              <w:sdtContent>
                <w:r>
                  <w:rPr>
                    <w:rFonts w:ascii="MS Gothic" w:eastAsia="MS Gothic" w:hAnsi="MS Gothic" w:cs="Arial" w:hint="eastAsia"/>
                    <w:lang w:val="en-US"/>
                  </w:rPr>
                  <w:t>☐</w:t>
                </w:r>
              </w:sdtContent>
            </w:sdt>
            <w:r w:rsidRPr="00696715">
              <w:rPr>
                <w:rFonts w:ascii="Arial" w:eastAsia="Calibri" w:hAnsi="Arial" w:cs="Arial"/>
                <w:lang w:val="en-US"/>
              </w:rPr>
              <w:t>Golwg360</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494"/>
              </w:sdtPr>
              <w:sdtContent>
                <w:r>
                  <w:rPr>
                    <w:rFonts w:ascii="MS Gothic" w:eastAsia="MS Gothic" w:hAnsi="MS Gothic" w:cs="Arial" w:hint="eastAsia"/>
                    <w:lang w:val="en-US"/>
                  </w:rPr>
                  <w:t>☐</w:t>
                </w:r>
              </w:sdtContent>
            </w:sdt>
            <w:r>
              <w:rPr>
                <w:rFonts w:ascii="Arial" w:eastAsia="Calibri" w:hAnsi="Arial" w:cs="Arial"/>
                <w:lang w:val="en-US"/>
              </w:rPr>
              <w:t xml:space="preserve"> Fish4j</w:t>
            </w:r>
            <w:r w:rsidRPr="00696715">
              <w:rPr>
                <w:rFonts w:ascii="Arial" w:eastAsia="Calibri" w:hAnsi="Arial" w:cs="Arial"/>
                <w:lang w:val="en-US"/>
              </w:rPr>
              <w:t>obs</w:t>
            </w:r>
          </w:p>
          <w:p w:rsidR="007555EB" w:rsidRDefault="007555EB" w:rsidP="003C3244">
            <w:pPr>
              <w:ind w:right="-235"/>
              <w:contextualSpacing/>
              <w:rPr>
                <w:rFonts w:ascii="Arial" w:eastAsia="Calibri" w:hAnsi="Arial" w:cs="Arial"/>
                <w:lang w:val="en-US"/>
              </w:rPr>
            </w:pPr>
            <w:r>
              <w:rPr>
                <w:rFonts w:ascii="Arial" w:eastAsia="Calibri" w:hAnsi="Arial" w:cs="Arial"/>
                <w:noProof/>
                <w:lang w:eastAsia="en-GB"/>
              </w:rPr>
              <w:pict>
                <v:shape id="_x0000_s1103" type="#_x0000_t123" style="position:absolute;margin-left:-.75pt;margin-top:-.7pt;width:12.75pt;height:15.75pt;z-index:251672576"/>
              </w:pict>
            </w:r>
            <w:sdt>
              <w:sdtPr>
                <w:rPr>
                  <w:rFonts w:ascii="Arial" w:eastAsia="Calibri" w:hAnsi="Arial" w:cs="Arial"/>
                  <w:lang w:val="en-US"/>
                </w:rPr>
                <w:id w:val="785324495"/>
              </w:sdtPr>
              <w:sdtContent>
                <w:r>
                  <w:rPr>
                    <w:rFonts w:ascii="MS Gothic" w:eastAsia="MS Gothic" w:hAnsi="MS Gothic" w:cs="Arial" w:hint="eastAsia"/>
                    <w:lang w:val="en-US"/>
                  </w:rPr>
                  <w:t>☐</w:t>
                </w:r>
              </w:sdtContent>
            </w:sdt>
            <w:r>
              <w:rPr>
                <w:rFonts w:ascii="Arial" w:eastAsia="Calibri" w:hAnsi="Arial" w:cs="Arial"/>
                <w:lang w:val="en-US"/>
              </w:rPr>
              <w:t xml:space="preserve"> Indeed</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6"/>
              </w:sdtPr>
              <w:sdtContent>
                <w:r>
                  <w:rPr>
                    <w:rFonts w:ascii="MS Gothic" w:eastAsia="MS Gothic" w:hAnsi="MS Gothic" w:cs="Arial" w:hint="eastAsia"/>
                    <w:lang w:val="en-US"/>
                  </w:rPr>
                  <w:t>☐</w:t>
                </w:r>
              </w:sdtContent>
            </w:sdt>
            <w:r>
              <w:rPr>
                <w:rFonts w:ascii="Arial" w:eastAsia="Calibri" w:hAnsi="Arial" w:cs="Arial"/>
                <w:lang w:val="en-US"/>
              </w:rPr>
              <w:t xml:space="preserve"> </w:t>
            </w:r>
            <w:proofErr w:type="spellStart"/>
            <w:r>
              <w:rPr>
                <w:rFonts w:ascii="Arial" w:eastAsia="Calibri" w:hAnsi="Arial" w:cs="Arial"/>
                <w:lang w:val="en-US"/>
              </w:rPr>
              <w:t>Totaljobs</w:t>
            </w:r>
            <w:proofErr w:type="spellEnd"/>
          </w:p>
        </w:tc>
        <w:tc>
          <w:tcPr>
            <w:tcW w:w="4862" w:type="dxa"/>
            <w:shd w:val="clear" w:color="auto" w:fill="auto"/>
          </w:tcPr>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7"/>
              </w:sdtPr>
              <w:sdtContent>
                <w:r>
                  <w:rPr>
                    <w:rFonts w:ascii="MS Gothic" w:eastAsia="MS Gothic" w:hAnsi="MS Gothic" w:cs="Arial" w:hint="eastAsia"/>
                    <w:lang w:val="en-US"/>
                  </w:rPr>
                  <w:t>☐</w:t>
                </w:r>
              </w:sdtContent>
            </w:sdt>
            <w:r w:rsidRPr="00696715">
              <w:rPr>
                <w:rFonts w:ascii="Arial" w:eastAsia="Calibri" w:hAnsi="Arial" w:cs="Arial"/>
                <w:lang w:val="en-US"/>
              </w:rPr>
              <w:t>Newspaper</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8"/>
              </w:sdtPr>
              <w:sdtContent>
                <w:r>
                  <w:rPr>
                    <w:rFonts w:ascii="MS Gothic" w:eastAsia="MS Gothic" w:hAnsi="MS Gothic" w:cs="Arial" w:hint="eastAsia"/>
                    <w:lang w:val="en-US"/>
                  </w:rPr>
                  <w:t>☐</w:t>
                </w:r>
              </w:sdtContent>
            </w:sdt>
            <w:r w:rsidRPr="00696715">
              <w:rPr>
                <w:rFonts w:ascii="Arial" w:eastAsia="Calibri" w:hAnsi="Arial" w:cs="Arial"/>
                <w:lang w:val="en-US"/>
              </w:rPr>
              <w:t>Jobs.ac.uk</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499"/>
              </w:sdtPr>
              <w:sdtContent>
                <w:r>
                  <w:rPr>
                    <w:rFonts w:ascii="MS Gothic" w:eastAsia="MS Gothic" w:hAnsi="MS Gothic" w:cs="Arial" w:hint="eastAsia"/>
                    <w:lang w:val="en-US"/>
                  </w:rPr>
                  <w:t>☐</w:t>
                </w:r>
              </w:sdtContent>
            </w:sdt>
            <w:r w:rsidRPr="00696715">
              <w:rPr>
                <w:rFonts w:ascii="Arial" w:eastAsia="Calibri" w:hAnsi="Arial" w:cs="Arial"/>
                <w:lang w:val="en-US"/>
              </w:rPr>
              <w:t>Lleol.net</w:t>
            </w:r>
          </w:p>
          <w:p w:rsidR="007555EB" w:rsidRDefault="007555EB" w:rsidP="003C3244">
            <w:pPr>
              <w:ind w:right="-235"/>
              <w:contextualSpacing/>
              <w:rPr>
                <w:rFonts w:ascii="Arial" w:eastAsia="Calibri" w:hAnsi="Arial" w:cs="Arial"/>
                <w:lang w:val="en-US"/>
              </w:rPr>
            </w:pPr>
            <w:sdt>
              <w:sdtPr>
                <w:rPr>
                  <w:rFonts w:ascii="Arial" w:eastAsia="Calibri" w:hAnsi="Arial" w:cs="Arial"/>
                  <w:lang w:val="en-US"/>
                </w:rPr>
                <w:id w:val="785324500"/>
              </w:sdtPr>
              <w:sdtContent>
                <w:r>
                  <w:rPr>
                    <w:rFonts w:ascii="MS Gothic" w:eastAsia="MS Gothic" w:hAnsi="MS Gothic" w:cs="Arial" w:hint="eastAsia"/>
                    <w:lang w:val="en-US"/>
                  </w:rPr>
                  <w:t>☐</w:t>
                </w:r>
              </w:sdtContent>
            </w:sdt>
            <w:r w:rsidRPr="00696715">
              <w:rPr>
                <w:rFonts w:ascii="Arial" w:eastAsia="Calibri" w:hAnsi="Arial" w:cs="Arial"/>
                <w:lang w:val="en-US"/>
              </w:rPr>
              <w:t>Times Higher Education</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501"/>
              </w:sdtPr>
              <w:sdtContent>
                <w:r>
                  <w:rPr>
                    <w:rFonts w:ascii="MS Gothic" w:eastAsia="MS Gothic" w:hAnsi="MS Gothic" w:cs="Arial" w:hint="eastAsia"/>
                    <w:lang w:val="en-US"/>
                  </w:rPr>
                  <w:t>☐</w:t>
                </w:r>
              </w:sdtContent>
            </w:sdt>
            <w:r>
              <w:rPr>
                <w:rFonts w:ascii="Arial" w:eastAsia="Calibri" w:hAnsi="Arial" w:cs="Arial"/>
                <w:lang w:val="en-US"/>
              </w:rPr>
              <w:t xml:space="preserve"> Word of mouth</w:t>
            </w:r>
          </w:p>
          <w:p w:rsidR="007555EB" w:rsidRPr="00696715" w:rsidRDefault="007555EB" w:rsidP="003C3244">
            <w:pPr>
              <w:ind w:right="-235"/>
              <w:contextualSpacing/>
              <w:rPr>
                <w:rFonts w:ascii="Arial" w:eastAsia="Calibri" w:hAnsi="Arial" w:cs="Arial"/>
                <w:lang w:val="en-US"/>
              </w:rPr>
            </w:pPr>
            <w:sdt>
              <w:sdtPr>
                <w:rPr>
                  <w:rFonts w:ascii="Arial" w:eastAsia="Calibri" w:hAnsi="Arial" w:cs="Arial"/>
                  <w:lang w:val="en-US"/>
                </w:rPr>
                <w:id w:val="785324502"/>
              </w:sdtPr>
              <w:sdtContent>
                <w:r>
                  <w:rPr>
                    <w:rFonts w:ascii="MS Gothic" w:eastAsia="MS Gothic" w:hAnsi="MS Gothic" w:cs="Arial" w:hint="eastAsia"/>
                    <w:lang w:val="en-US"/>
                  </w:rPr>
                  <w:t>☐</w:t>
                </w:r>
              </w:sdtContent>
            </w:sdt>
            <w:r w:rsidRPr="00696715">
              <w:rPr>
                <w:rFonts w:ascii="Arial" w:eastAsia="Calibri" w:hAnsi="Arial" w:cs="Arial"/>
                <w:lang w:val="en-US"/>
              </w:rPr>
              <w:t xml:space="preserve">Other (please specify) </w:t>
            </w:r>
          </w:p>
          <w:p w:rsidR="007555EB" w:rsidRPr="00376C80" w:rsidRDefault="007555EB" w:rsidP="003C3244">
            <w:pPr>
              <w:ind w:right="-235"/>
              <w:contextualSpacing/>
              <w:rPr>
                <w:rFonts w:ascii="Arial" w:eastAsia="Calibri" w:hAnsi="Arial" w:cs="Arial"/>
                <w:lang w:val="en-US"/>
              </w:rPr>
            </w:pPr>
          </w:p>
        </w:tc>
      </w:tr>
    </w:tbl>
    <w:p w:rsidR="007555EB" w:rsidRDefault="007555EB" w:rsidP="007555EB">
      <w:pPr>
        <w:spacing w:after="200"/>
        <w:ind w:right="-235"/>
        <w:contextualSpacing/>
        <w:jc w:val="center"/>
        <w:rPr>
          <w:rFonts w:ascii="Arial" w:eastAsia="Calibri" w:hAnsi="Arial" w:cs="Arial"/>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856"/>
        <w:gridCol w:w="3720"/>
      </w:tblGrid>
      <w:tr w:rsidR="007555EB" w:rsidRPr="00171A83" w:rsidTr="003C3244">
        <w:trPr>
          <w:jc w:val="center"/>
        </w:trPr>
        <w:tc>
          <w:tcPr>
            <w:tcW w:w="9723" w:type="dxa"/>
            <w:gridSpan w:val="2"/>
            <w:shd w:val="clear" w:color="auto" w:fill="000000"/>
          </w:tcPr>
          <w:p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11. Declaration</w:t>
            </w:r>
          </w:p>
        </w:tc>
      </w:tr>
      <w:tr w:rsidR="007555EB" w:rsidRPr="00171A83" w:rsidTr="003C3244">
        <w:trPr>
          <w:jc w:val="center"/>
        </w:trPr>
        <w:tc>
          <w:tcPr>
            <w:tcW w:w="9723" w:type="dxa"/>
            <w:gridSpan w:val="2"/>
            <w:tcBorders>
              <w:bottom w:val="single" w:sz="4" w:space="0" w:color="auto"/>
            </w:tcBorders>
            <w:shd w:val="clear" w:color="auto" w:fill="auto"/>
          </w:tcPr>
          <w:p w:rsidR="007555EB" w:rsidRDefault="007555EB" w:rsidP="003C3244">
            <w:pPr>
              <w:spacing w:after="200"/>
              <w:ind w:right="-1"/>
              <w:contextualSpacing/>
              <w:rPr>
                <w:rFonts w:ascii="Arial" w:eastAsia="Calibri" w:hAnsi="Arial" w:cs="Arial"/>
                <w:b/>
                <w:bCs/>
                <w:color w:val="191919"/>
                <w:szCs w:val="24"/>
                <w:lang w:val="en-US"/>
              </w:rPr>
            </w:pPr>
          </w:p>
          <w:p w:rsidR="007555EB" w:rsidRPr="00EF34DD" w:rsidRDefault="007555EB" w:rsidP="003C3244">
            <w:pPr>
              <w:spacing w:after="200"/>
              <w:ind w:right="-1"/>
              <w:contextualSpacing/>
              <w:rPr>
                <w:rFonts w:ascii="Arial" w:eastAsia="Calibri" w:hAnsi="Arial" w:cs="Arial"/>
                <w:b/>
                <w:bCs/>
                <w:color w:val="191919"/>
                <w:szCs w:val="24"/>
                <w:lang w:val="en-US"/>
              </w:rPr>
            </w:pPr>
            <w:r w:rsidRPr="00EF34DD">
              <w:rPr>
                <w:rFonts w:ascii="Arial" w:eastAsia="Calibri" w:hAnsi="Arial" w:cs="Arial"/>
                <w:b/>
                <w:bCs/>
                <w:color w:val="191919"/>
                <w:szCs w:val="24"/>
                <w:lang w:val="en-US"/>
              </w:rPr>
              <w:t>By signing here, I confirm that:</w:t>
            </w:r>
          </w:p>
          <w:p w:rsidR="007555EB" w:rsidRPr="00EF34DD" w:rsidRDefault="007555EB" w:rsidP="003C3244">
            <w:pPr>
              <w:pStyle w:val="Akapitzlist"/>
              <w:numPr>
                <w:ilvl w:val="0"/>
                <w:numId w:val="23"/>
              </w:numPr>
              <w:spacing w:after="0" w:line="240" w:lineRule="auto"/>
              <w:rPr>
                <w:rFonts w:ascii="Arial" w:eastAsia="Calibri" w:hAnsi="Arial" w:cs="Arial"/>
                <w:b/>
                <w:bCs/>
                <w:color w:val="191919"/>
                <w:szCs w:val="24"/>
                <w:lang w:val="en-US"/>
              </w:rPr>
            </w:pPr>
            <w:r w:rsidRPr="00EF34DD">
              <w:rPr>
                <w:rFonts w:ascii="Arial" w:eastAsia="Calibri" w:hAnsi="Arial" w:cs="Arial"/>
                <w:b/>
                <w:bCs/>
                <w:color w:val="191919"/>
                <w:szCs w:val="24"/>
                <w:lang w:val="en-US"/>
              </w:rPr>
              <w:t>The information given in this application is, to the best of my knowledge and belief, true and accurate;</w:t>
            </w:r>
          </w:p>
          <w:p w:rsidR="007555EB" w:rsidRPr="00EF34DD" w:rsidRDefault="007555EB" w:rsidP="003C3244">
            <w:pPr>
              <w:pStyle w:val="Akapitzlist"/>
              <w:numPr>
                <w:ilvl w:val="0"/>
                <w:numId w:val="23"/>
              </w:numPr>
              <w:spacing w:after="200" w:line="240" w:lineRule="auto"/>
              <w:ind w:right="-1"/>
              <w:rPr>
                <w:rFonts w:ascii="Arial" w:eastAsia="Calibri" w:hAnsi="Arial" w:cs="Arial"/>
                <w:b/>
                <w:bCs/>
                <w:color w:val="191919"/>
                <w:szCs w:val="24"/>
                <w:lang w:val="en-US"/>
              </w:rPr>
            </w:pPr>
            <w:r w:rsidRPr="00EF34DD">
              <w:rPr>
                <w:rFonts w:ascii="Arial" w:eastAsia="Calibri" w:hAnsi="Arial" w:cs="Arial"/>
                <w:b/>
                <w:bCs/>
                <w:color w:val="191919"/>
                <w:szCs w:val="24"/>
                <w:lang w:val="en-US"/>
              </w:rPr>
              <w:t xml:space="preserve">I have read the </w:t>
            </w:r>
            <w:hyperlink r:id="rId95" w:history="1">
              <w:r w:rsidRPr="00EF34DD">
                <w:rPr>
                  <w:rStyle w:val="Hipercze"/>
                  <w:rFonts w:ascii="Arial" w:eastAsia="Calibri" w:hAnsi="Arial" w:cs="Arial"/>
                  <w:b/>
                  <w:bCs/>
                  <w:szCs w:val="24"/>
                  <w:lang w:val="en-US"/>
                </w:rPr>
                <w:t>Job Applicant Privacy Notice</w:t>
              </w:r>
            </w:hyperlink>
            <w:r w:rsidRPr="00EF34DD">
              <w:rPr>
                <w:rFonts w:ascii="Arial" w:eastAsia="Calibri" w:hAnsi="Arial" w:cs="Arial"/>
                <w:b/>
                <w:bCs/>
                <w:color w:val="191919"/>
                <w:szCs w:val="24"/>
                <w:lang w:val="en-US"/>
              </w:rPr>
              <w:t>;</w:t>
            </w:r>
            <w:r>
              <w:rPr>
                <w:rFonts w:ascii="Arial" w:eastAsia="Calibri" w:hAnsi="Arial" w:cs="Arial"/>
                <w:b/>
                <w:bCs/>
                <w:color w:val="191919"/>
                <w:szCs w:val="24"/>
                <w:lang w:val="en-US"/>
              </w:rPr>
              <w:t xml:space="preserve"> </w:t>
            </w:r>
            <w:r w:rsidRPr="004351FF">
              <w:rPr>
                <w:rFonts w:ascii="Arial" w:eastAsia="Calibri" w:hAnsi="Arial" w:cs="Arial"/>
                <w:b/>
                <w:bCs/>
                <w:color w:val="191919"/>
                <w:szCs w:val="24"/>
                <w:lang w:val="en-US"/>
              </w:rPr>
              <w:t>and</w:t>
            </w:r>
          </w:p>
          <w:p w:rsidR="007555EB" w:rsidRPr="00181B11" w:rsidRDefault="007555EB" w:rsidP="003C3244">
            <w:pPr>
              <w:pStyle w:val="Akapitzlist"/>
              <w:numPr>
                <w:ilvl w:val="0"/>
                <w:numId w:val="23"/>
              </w:numPr>
              <w:spacing w:after="200" w:line="240" w:lineRule="auto"/>
              <w:ind w:right="-1"/>
              <w:rPr>
                <w:rFonts w:ascii="Arial" w:eastAsia="Calibri" w:hAnsi="Arial" w:cs="Arial"/>
                <w:b/>
                <w:bCs/>
                <w:color w:val="191919"/>
                <w:szCs w:val="24"/>
                <w:lang w:val="en-US"/>
              </w:rPr>
            </w:pPr>
            <w:r>
              <w:rPr>
                <w:rFonts w:ascii="Arial" w:eastAsia="Calibri" w:hAnsi="Arial" w:cs="Arial"/>
                <w:b/>
                <w:bCs/>
                <w:color w:val="191919"/>
                <w:szCs w:val="24"/>
                <w:lang w:val="en-US"/>
              </w:rPr>
              <w:lastRenderedPageBreak/>
              <w:t>I understand that, i</w:t>
            </w:r>
            <w:r w:rsidRPr="00EF34DD">
              <w:rPr>
                <w:rFonts w:ascii="Arial" w:eastAsia="Calibri" w:hAnsi="Arial" w:cs="Arial"/>
                <w:b/>
                <w:bCs/>
                <w:color w:val="191919"/>
                <w:szCs w:val="24"/>
                <w:lang w:val="en-US"/>
              </w:rPr>
              <w:t xml:space="preserve">f an offer of employment is made to me, UWTSD </w:t>
            </w:r>
            <w:r>
              <w:rPr>
                <w:rFonts w:ascii="Arial" w:eastAsia="Calibri" w:hAnsi="Arial" w:cs="Arial"/>
                <w:b/>
                <w:bCs/>
                <w:color w:val="191919"/>
                <w:szCs w:val="24"/>
                <w:lang w:val="en-US"/>
              </w:rPr>
              <w:t>will</w:t>
            </w:r>
            <w:r w:rsidRPr="00EF34DD">
              <w:rPr>
                <w:rFonts w:ascii="Arial" w:eastAsia="Calibri" w:hAnsi="Arial" w:cs="Arial"/>
                <w:b/>
                <w:bCs/>
                <w:color w:val="191919"/>
                <w:szCs w:val="24"/>
                <w:lang w:val="en-US"/>
              </w:rPr>
              <w:t xml:space="preserve"> seek references from the referees </w:t>
            </w:r>
            <w:r>
              <w:rPr>
                <w:rFonts w:ascii="Arial" w:eastAsia="Calibri" w:hAnsi="Arial" w:cs="Arial"/>
                <w:b/>
                <w:bCs/>
                <w:color w:val="191919"/>
                <w:szCs w:val="24"/>
                <w:lang w:val="en-US"/>
              </w:rPr>
              <w:t>I have provided</w:t>
            </w:r>
            <w:r w:rsidRPr="00EF34DD">
              <w:rPr>
                <w:rFonts w:ascii="Arial" w:eastAsia="Calibri" w:hAnsi="Arial" w:cs="Arial"/>
                <w:b/>
                <w:bCs/>
                <w:color w:val="191919"/>
                <w:szCs w:val="24"/>
                <w:lang w:val="en-US"/>
              </w:rPr>
              <w:t>.</w:t>
            </w:r>
          </w:p>
        </w:tc>
      </w:tr>
      <w:tr w:rsidR="007555EB" w:rsidRPr="00171A83" w:rsidTr="003C3244">
        <w:trPr>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rsidR="007555EB" w:rsidRDefault="007555EB" w:rsidP="003C3244">
            <w:pPr>
              <w:ind w:right="-235"/>
              <w:contextualSpacing/>
              <w:jc w:val="center"/>
              <w:rPr>
                <w:rFonts w:ascii="Arial" w:eastAsia="Calibri" w:hAnsi="Arial" w:cs="Arial"/>
                <w:lang w:val="en-US"/>
              </w:rPr>
            </w:pPr>
          </w:p>
          <w:p w:rsidR="007555EB" w:rsidRPr="00696715" w:rsidRDefault="007555EB" w:rsidP="003C3244">
            <w:pPr>
              <w:ind w:right="-235"/>
              <w:contextualSpacing/>
              <w:jc w:val="center"/>
              <w:rPr>
                <w:rFonts w:ascii="Arial" w:eastAsia="Calibri" w:hAnsi="Arial" w:cs="Arial"/>
                <w:lang w:val="en-US"/>
              </w:rPr>
            </w:pPr>
            <w:proofErr w:type="spellStart"/>
            <w:r>
              <w:rPr>
                <w:rFonts w:ascii="Arial" w:eastAsia="Calibri" w:hAnsi="Arial" w:cs="Arial"/>
                <w:lang w:val="en-US"/>
              </w:rPr>
              <w:t>Sylwia</w:t>
            </w:r>
            <w:proofErr w:type="spellEnd"/>
            <w:r>
              <w:rPr>
                <w:rFonts w:ascii="Arial" w:eastAsia="Calibri" w:hAnsi="Arial" w:cs="Arial"/>
                <w:lang w:val="en-US"/>
              </w:rPr>
              <w:t xml:space="preserve"> </w:t>
            </w:r>
            <w:proofErr w:type="spellStart"/>
            <w:r>
              <w:rPr>
                <w:rFonts w:ascii="Arial" w:eastAsia="Calibri" w:hAnsi="Arial" w:cs="Arial"/>
                <w:lang w:val="en-US"/>
              </w:rPr>
              <w:t>Wujcikowska</w:t>
            </w:r>
            <w:proofErr w:type="spellEnd"/>
            <w:r>
              <w:rPr>
                <w:rFonts w:ascii="Arial" w:eastAsia="Calibri" w:hAnsi="Arial" w:cs="Arial"/>
                <w:lang w:val="en-US"/>
              </w:rPr>
              <w:t xml:space="preserve"> </w:t>
            </w:r>
          </w:p>
        </w:tc>
        <w:tc>
          <w:tcPr>
            <w:tcW w:w="3774" w:type="dxa"/>
            <w:tcBorders>
              <w:top w:val="single" w:sz="4" w:space="0" w:color="auto"/>
              <w:left w:val="single" w:sz="4" w:space="0" w:color="auto"/>
              <w:bottom w:val="single" w:sz="4" w:space="0" w:color="auto"/>
              <w:right w:val="single" w:sz="4" w:space="0" w:color="auto"/>
            </w:tcBorders>
            <w:shd w:val="clear" w:color="auto" w:fill="auto"/>
          </w:tcPr>
          <w:p w:rsidR="007555EB" w:rsidRDefault="007555EB" w:rsidP="003C3244">
            <w:pPr>
              <w:ind w:right="-235"/>
              <w:contextualSpacing/>
              <w:jc w:val="center"/>
              <w:rPr>
                <w:rFonts w:ascii="Arial" w:eastAsia="Calibri" w:hAnsi="Arial" w:cs="Arial"/>
                <w:lang w:val="en-US"/>
              </w:rPr>
            </w:pPr>
          </w:p>
          <w:p w:rsidR="007555EB" w:rsidRPr="00376C80" w:rsidRDefault="007555EB" w:rsidP="003C3244">
            <w:pPr>
              <w:ind w:right="-235"/>
              <w:contextualSpacing/>
              <w:jc w:val="center"/>
              <w:rPr>
                <w:rFonts w:ascii="Arial" w:eastAsia="Calibri" w:hAnsi="Arial" w:cs="Arial"/>
                <w:lang w:val="en-US"/>
              </w:rPr>
            </w:pPr>
            <w:r>
              <w:rPr>
                <w:rFonts w:ascii="Arial" w:eastAsia="Calibri" w:hAnsi="Arial" w:cs="Arial"/>
                <w:lang w:val="en-US"/>
              </w:rPr>
              <w:t>11.11.2020</w:t>
            </w:r>
          </w:p>
        </w:tc>
      </w:tr>
    </w:tbl>
    <w:p w:rsidR="007555EB" w:rsidRPr="00171A83" w:rsidRDefault="007555EB" w:rsidP="007555EB">
      <w:pPr>
        <w:widowControl w:val="0"/>
        <w:autoSpaceDE w:val="0"/>
        <w:autoSpaceDN w:val="0"/>
        <w:adjustRightInd w:val="0"/>
        <w:spacing w:before="20"/>
        <w:ind w:right="-235"/>
        <w:contextualSpacing/>
        <w:rPr>
          <w:rFonts w:ascii="Arial" w:hAnsi="Arial" w:cs="Arial"/>
          <w:color w:val="000000"/>
        </w:rPr>
      </w:pPr>
      <w:r>
        <w:rPr>
          <w:rFonts w:ascii="Arial" w:hAnsi="Arial" w:cs="Arial"/>
          <w:b/>
          <w:bCs/>
          <w:color w:val="191919"/>
        </w:rPr>
        <w:t xml:space="preserve">Applicant </w:t>
      </w:r>
      <w:r w:rsidRPr="00171A83">
        <w:rPr>
          <w:rFonts w:ascii="Arial" w:hAnsi="Arial" w:cs="Arial"/>
          <w:b/>
          <w:bCs/>
          <w:color w:val="191919"/>
        </w:rPr>
        <w:t>Signature</w:t>
      </w:r>
      <w:r>
        <w:rPr>
          <w:rFonts w:ascii="Arial" w:hAnsi="Arial" w:cs="Arial"/>
          <w:b/>
          <w:bCs/>
          <w:color w:val="191919"/>
        </w:rPr>
        <w:t xml:space="preserve"> </w:t>
      </w:r>
      <w:r w:rsidRPr="00171A83">
        <w:rPr>
          <w:rFonts w:ascii="Arial" w:hAnsi="Arial" w:cs="Arial"/>
          <w:b/>
          <w:bCs/>
          <w:color w:val="191919"/>
        </w:rPr>
        <w:t>Date</w:t>
      </w:r>
    </w:p>
    <w:p w:rsidR="007555EB" w:rsidRPr="00171A83" w:rsidRDefault="007555EB" w:rsidP="007555EB">
      <w:pPr>
        <w:spacing w:after="200"/>
        <w:ind w:left="720" w:right="-235" w:firstLine="720"/>
        <w:contextualSpacing/>
        <w:rPr>
          <w:rFonts w:ascii="Arial" w:hAnsi="Arial" w:cs="Arial"/>
          <w:b/>
          <w:bCs/>
          <w:color w:val="191919"/>
        </w:rPr>
      </w:pPr>
      <w:r w:rsidRPr="00171A83">
        <w:rPr>
          <w:rFonts w:ascii="Arial" w:hAnsi="Arial" w:cs="Arial"/>
          <w:b/>
          <w:bCs/>
          <w:color w:val="191919"/>
        </w:rPr>
        <w:t xml:space="preserve">  (Electronic or Handwritten)</w:t>
      </w:r>
    </w:p>
    <w:p w:rsidR="007555EB" w:rsidRPr="00171A83" w:rsidRDefault="007555EB" w:rsidP="007555EB">
      <w:pPr>
        <w:spacing w:after="200"/>
        <w:ind w:left="720" w:right="-235" w:firstLine="720"/>
        <w:contextualSpacing/>
        <w:rPr>
          <w:rFonts w:ascii="Arial" w:hAnsi="Arial" w:cs="Arial"/>
          <w:b/>
          <w:bCs/>
          <w:color w:val="191919"/>
        </w:rPr>
      </w:pPr>
    </w:p>
    <w:p w:rsidR="007555EB" w:rsidRDefault="007555EB" w:rsidP="007555EB"/>
    <w:p w:rsidR="007555EB" w:rsidRDefault="007555EB" w:rsidP="007555EB"/>
    <w:p w:rsidR="007555EB" w:rsidRDefault="007555EB" w:rsidP="007555EB"/>
    <w:p w:rsidR="007555EB" w:rsidRDefault="007555EB" w:rsidP="007555EB"/>
    <w:p w:rsidR="007555EB" w:rsidRPr="00685B5A" w:rsidRDefault="007555EB" w:rsidP="007555EB"/>
    <w:p w:rsidR="00D33DA3" w:rsidRPr="00A73F24" w:rsidRDefault="00D33DA3" w:rsidP="00176791">
      <w:pPr>
        <w:rPr>
          <w:color w:val="FF0000"/>
        </w:rPr>
      </w:pPr>
    </w:p>
    <w:sectPr w:rsidR="00D33DA3" w:rsidRPr="00A73F24" w:rsidSect="0051305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3244" w:rsidRDefault="003C3244" w:rsidP="002F1C9C">
      <w:pPr>
        <w:spacing w:after="0" w:line="240" w:lineRule="auto"/>
      </w:pPr>
      <w:r>
        <w:separator/>
      </w:r>
    </w:p>
  </w:endnote>
  <w:endnote w:type="continuationSeparator" w:id="1">
    <w:p w:rsidR="003C3244" w:rsidRDefault="003C3244" w:rsidP="002F1C9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pitch w:val="variable"/>
    <w:sig w:usb0="E0002AFF" w:usb1="C0007843" w:usb2="00000009" w:usb3="00000000" w:csb0="000001FF" w:csb1="00000000"/>
  </w:font>
  <w:font w:name="Saira">
    <w:charset w:val="00"/>
    <w:family w:val="auto"/>
    <w:pitch w:val="default"/>
    <w:sig w:usb0="00000000" w:usb1="00000000"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3244" w:rsidRDefault="003C3244" w:rsidP="002F1C9C">
      <w:pPr>
        <w:spacing w:after="0" w:line="240" w:lineRule="auto"/>
      </w:pPr>
      <w:r>
        <w:separator/>
      </w:r>
    </w:p>
  </w:footnote>
  <w:footnote w:type="continuationSeparator" w:id="1">
    <w:p w:rsidR="003C3244" w:rsidRDefault="003C3244" w:rsidP="002F1C9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00000001"/>
    <w:lvl w:ilvl="0" w:tplc="6FA47EF2">
      <w:start w:val="1"/>
      <w:numFmt w:val="bullet"/>
      <w:lvlText w:val=""/>
      <w:lvlJc w:val="left"/>
      <w:pPr>
        <w:ind w:left="720" w:hanging="360"/>
      </w:pPr>
      <w:rPr>
        <w:rFonts w:ascii="Symbol" w:hAnsi="Symbol"/>
      </w:rPr>
    </w:lvl>
    <w:lvl w:ilvl="1" w:tplc="A09609DA">
      <w:start w:val="1"/>
      <w:numFmt w:val="bullet"/>
      <w:lvlText w:val="o"/>
      <w:lvlJc w:val="left"/>
      <w:pPr>
        <w:tabs>
          <w:tab w:val="num" w:pos="1440"/>
        </w:tabs>
        <w:ind w:left="1440" w:hanging="360"/>
      </w:pPr>
      <w:rPr>
        <w:rFonts w:ascii="Courier New" w:hAnsi="Courier New"/>
      </w:rPr>
    </w:lvl>
    <w:lvl w:ilvl="2" w:tplc="3D0EBDB4">
      <w:start w:val="1"/>
      <w:numFmt w:val="bullet"/>
      <w:lvlText w:val=""/>
      <w:lvlJc w:val="left"/>
      <w:pPr>
        <w:tabs>
          <w:tab w:val="num" w:pos="2160"/>
        </w:tabs>
        <w:ind w:left="2160" w:hanging="360"/>
      </w:pPr>
      <w:rPr>
        <w:rFonts w:ascii="Wingdings" w:hAnsi="Wingdings"/>
      </w:rPr>
    </w:lvl>
    <w:lvl w:ilvl="3" w:tplc="23443C72">
      <w:start w:val="1"/>
      <w:numFmt w:val="bullet"/>
      <w:lvlText w:val=""/>
      <w:lvlJc w:val="left"/>
      <w:pPr>
        <w:tabs>
          <w:tab w:val="num" w:pos="2880"/>
        </w:tabs>
        <w:ind w:left="2880" w:hanging="360"/>
      </w:pPr>
      <w:rPr>
        <w:rFonts w:ascii="Symbol" w:hAnsi="Symbol"/>
      </w:rPr>
    </w:lvl>
    <w:lvl w:ilvl="4" w:tplc="5E461654">
      <w:start w:val="1"/>
      <w:numFmt w:val="bullet"/>
      <w:lvlText w:val="o"/>
      <w:lvlJc w:val="left"/>
      <w:pPr>
        <w:tabs>
          <w:tab w:val="num" w:pos="3600"/>
        </w:tabs>
        <w:ind w:left="3600" w:hanging="360"/>
      </w:pPr>
      <w:rPr>
        <w:rFonts w:ascii="Courier New" w:hAnsi="Courier New"/>
      </w:rPr>
    </w:lvl>
    <w:lvl w:ilvl="5" w:tplc="D68C63DC">
      <w:start w:val="1"/>
      <w:numFmt w:val="bullet"/>
      <w:lvlText w:val=""/>
      <w:lvlJc w:val="left"/>
      <w:pPr>
        <w:tabs>
          <w:tab w:val="num" w:pos="4320"/>
        </w:tabs>
        <w:ind w:left="4320" w:hanging="360"/>
      </w:pPr>
      <w:rPr>
        <w:rFonts w:ascii="Wingdings" w:hAnsi="Wingdings"/>
      </w:rPr>
    </w:lvl>
    <w:lvl w:ilvl="6" w:tplc="8F867936">
      <w:start w:val="1"/>
      <w:numFmt w:val="bullet"/>
      <w:lvlText w:val=""/>
      <w:lvlJc w:val="left"/>
      <w:pPr>
        <w:tabs>
          <w:tab w:val="num" w:pos="5040"/>
        </w:tabs>
        <w:ind w:left="5040" w:hanging="360"/>
      </w:pPr>
      <w:rPr>
        <w:rFonts w:ascii="Symbol" w:hAnsi="Symbol"/>
      </w:rPr>
    </w:lvl>
    <w:lvl w:ilvl="7" w:tplc="9006D406">
      <w:start w:val="1"/>
      <w:numFmt w:val="bullet"/>
      <w:lvlText w:val="o"/>
      <w:lvlJc w:val="left"/>
      <w:pPr>
        <w:tabs>
          <w:tab w:val="num" w:pos="5760"/>
        </w:tabs>
        <w:ind w:left="5760" w:hanging="360"/>
      </w:pPr>
      <w:rPr>
        <w:rFonts w:ascii="Courier New" w:hAnsi="Courier New"/>
      </w:rPr>
    </w:lvl>
    <w:lvl w:ilvl="8" w:tplc="AAC8344C">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tplc="9BC2EE64">
      <w:start w:val="1"/>
      <w:numFmt w:val="bullet"/>
      <w:lvlText w:val=""/>
      <w:lvlJc w:val="left"/>
      <w:pPr>
        <w:ind w:left="720" w:hanging="360"/>
      </w:pPr>
      <w:rPr>
        <w:rFonts w:ascii="Symbol" w:hAnsi="Symbol"/>
      </w:rPr>
    </w:lvl>
    <w:lvl w:ilvl="1" w:tplc="FC04D61A">
      <w:start w:val="1"/>
      <w:numFmt w:val="bullet"/>
      <w:lvlText w:val="o"/>
      <w:lvlJc w:val="left"/>
      <w:pPr>
        <w:tabs>
          <w:tab w:val="num" w:pos="1440"/>
        </w:tabs>
        <w:ind w:left="1440" w:hanging="360"/>
      </w:pPr>
      <w:rPr>
        <w:rFonts w:ascii="Courier New" w:hAnsi="Courier New"/>
      </w:rPr>
    </w:lvl>
    <w:lvl w:ilvl="2" w:tplc="5A9EBBA2">
      <w:start w:val="1"/>
      <w:numFmt w:val="bullet"/>
      <w:lvlText w:val=""/>
      <w:lvlJc w:val="left"/>
      <w:pPr>
        <w:tabs>
          <w:tab w:val="num" w:pos="2160"/>
        </w:tabs>
        <w:ind w:left="2160" w:hanging="360"/>
      </w:pPr>
      <w:rPr>
        <w:rFonts w:ascii="Wingdings" w:hAnsi="Wingdings"/>
      </w:rPr>
    </w:lvl>
    <w:lvl w:ilvl="3" w:tplc="AC2230F0">
      <w:start w:val="1"/>
      <w:numFmt w:val="bullet"/>
      <w:lvlText w:val=""/>
      <w:lvlJc w:val="left"/>
      <w:pPr>
        <w:tabs>
          <w:tab w:val="num" w:pos="2880"/>
        </w:tabs>
        <w:ind w:left="2880" w:hanging="360"/>
      </w:pPr>
      <w:rPr>
        <w:rFonts w:ascii="Symbol" w:hAnsi="Symbol"/>
      </w:rPr>
    </w:lvl>
    <w:lvl w:ilvl="4" w:tplc="CDAE2F12">
      <w:start w:val="1"/>
      <w:numFmt w:val="bullet"/>
      <w:lvlText w:val="o"/>
      <w:lvlJc w:val="left"/>
      <w:pPr>
        <w:tabs>
          <w:tab w:val="num" w:pos="3600"/>
        </w:tabs>
        <w:ind w:left="3600" w:hanging="360"/>
      </w:pPr>
      <w:rPr>
        <w:rFonts w:ascii="Courier New" w:hAnsi="Courier New"/>
      </w:rPr>
    </w:lvl>
    <w:lvl w:ilvl="5" w:tplc="202EDE1A">
      <w:start w:val="1"/>
      <w:numFmt w:val="bullet"/>
      <w:lvlText w:val=""/>
      <w:lvlJc w:val="left"/>
      <w:pPr>
        <w:tabs>
          <w:tab w:val="num" w:pos="4320"/>
        </w:tabs>
        <w:ind w:left="4320" w:hanging="360"/>
      </w:pPr>
      <w:rPr>
        <w:rFonts w:ascii="Wingdings" w:hAnsi="Wingdings"/>
      </w:rPr>
    </w:lvl>
    <w:lvl w:ilvl="6" w:tplc="1EACF1B4">
      <w:start w:val="1"/>
      <w:numFmt w:val="bullet"/>
      <w:lvlText w:val=""/>
      <w:lvlJc w:val="left"/>
      <w:pPr>
        <w:tabs>
          <w:tab w:val="num" w:pos="5040"/>
        </w:tabs>
        <w:ind w:left="5040" w:hanging="360"/>
      </w:pPr>
      <w:rPr>
        <w:rFonts w:ascii="Symbol" w:hAnsi="Symbol"/>
      </w:rPr>
    </w:lvl>
    <w:lvl w:ilvl="7" w:tplc="0BD42290">
      <w:start w:val="1"/>
      <w:numFmt w:val="bullet"/>
      <w:lvlText w:val="o"/>
      <w:lvlJc w:val="left"/>
      <w:pPr>
        <w:tabs>
          <w:tab w:val="num" w:pos="5760"/>
        </w:tabs>
        <w:ind w:left="5760" w:hanging="360"/>
      </w:pPr>
      <w:rPr>
        <w:rFonts w:ascii="Courier New" w:hAnsi="Courier New"/>
      </w:rPr>
    </w:lvl>
    <w:lvl w:ilvl="8" w:tplc="3EF80F72">
      <w:start w:val="1"/>
      <w:numFmt w:val="bullet"/>
      <w:lvlText w:val=""/>
      <w:lvlJc w:val="left"/>
      <w:pPr>
        <w:tabs>
          <w:tab w:val="num" w:pos="6480"/>
        </w:tabs>
        <w:ind w:left="6480" w:hanging="360"/>
      </w:pPr>
      <w:rPr>
        <w:rFonts w:ascii="Wingdings" w:hAnsi="Wingdings"/>
      </w:rPr>
    </w:lvl>
  </w:abstractNum>
  <w:abstractNum w:abstractNumId="2">
    <w:nsid w:val="00000003"/>
    <w:multiLevelType w:val="hybridMultilevel"/>
    <w:tmpl w:val="00000003"/>
    <w:lvl w:ilvl="0" w:tplc="873C721A">
      <w:start w:val="1"/>
      <w:numFmt w:val="bullet"/>
      <w:lvlText w:val=""/>
      <w:lvlJc w:val="left"/>
      <w:pPr>
        <w:ind w:left="720" w:hanging="360"/>
      </w:pPr>
      <w:rPr>
        <w:rFonts w:ascii="Symbol" w:hAnsi="Symbol"/>
      </w:rPr>
    </w:lvl>
    <w:lvl w:ilvl="1" w:tplc="BF300572">
      <w:start w:val="1"/>
      <w:numFmt w:val="bullet"/>
      <w:lvlText w:val="o"/>
      <w:lvlJc w:val="left"/>
      <w:pPr>
        <w:tabs>
          <w:tab w:val="num" w:pos="1440"/>
        </w:tabs>
        <w:ind w:left="1440" w:hanging="360"/>
      </w:pPr>
      <w:rPr>
        <w:rFonts w:ascii="Courier New" w:hAnsi="Courier New"/>
      </w:rPr>
    </w:lvl>
    <w:lvl w:ilvl="2" w:tplc="4DF06922">
      <w:start w:val="1"/>
      <w:numFmt w:val="bullet"/>
      <w:lvlText w:val=""/>
      <w:lvlJc w:val="left"/>
      <w:pPr>
        <w:tabs>
          <w:tab w:val="num" w:pos="2160"/>
        </w:tabs>
        <w:ind w:left="2160" w:hanging="360"/>
      </w:pPr>
      <w:rPr>
        <w:rFonts w:ascii="Wingdings" w:hAnsi="Wingdings"/>
      </w:rPr>
    </w:lvl>
    <w:lvl w:ilvl="3" w:tplc="BD4E0660">
      <w:start w:val="1"/>
      <w:numFmt w:val="bullet"/>
      <w:lvlText w:val=""/>
      <w:lvlJc w:val="left"/>
      <w:pPr>
        <w:tabs>
          <w:tab w:val="num" w:pos="2880"/>
        </w:tabs>
        <w:ind w:left="2880" w:hanging="360"/>
      </w:pPr>
      <w:rPr>
        <w:rFonts w:ascii="Symbol" w:hAnsi="Symbol"/>
      </w:rPr>
    </w:lvl>
    <w:lvl w:ilvl="4" w:tplc="120CA8F2">
      <w:start w:val="1"/>
      <w:numFmt w:val="bullet"/>
      <w:lvlText w:val="o"/>
      <w:lvlJc w:val="left"/>
      <w:pPr>
        <w:tabs>
          <w:tab w:val="num" w:pos="3600"/>
        </w:tabs>
        <w:ind w:left="3600" w:hanging="360"/>
      </w:pPr>
      <w:rPr>
        <w:rFonts w:ascii="Courier New" w:hAnsi="Courier New"/>
      </w:rPr>
    </w:lvl>
    <w:lvl w:ilvl="5" w:tplc="F5B27354">
      <w:start w:val="1"/>
      <w:numFmt w:val="bullet"/>
      <w:lvlText w:val=""/>
      <w:lvlJc w:val="left"/>
      <w:pPr>
        <w:tabs>
          <w:tab w:val="num" w:pos="4320"/>
        </w:tabs>
        <w:ind w:left="4320" w:hanging="360"/>
      </w:pPr>
      <w:rPr>
        <w:rFonts w:ascii="Wingdings" w:hAnsi="Wingdings"/>
      </w:rPr>
    </w:lvl>
    <w:lvl w:ilvl="6" w:tplc="F08601B0">
      <w:start w:val="1"/>
      <w:numFmt w:val="bullet"/>
      <w:lvlText w:val=""/>
      <w:lvlJc w:val="left"/>
      <w:pPr>
        <w:tabs>
          <w:tab w:val="num" w:pos="5040"/>
        </w:tabs>
        <w:ind w:left="5040" w:hanging="360"/>
      </w:pPr>
      <w:rPr>
        <w:rFonts w:ascii="Symbol" w:hAnsi="Symbol"/>
      </w:rPr>
    </w:lvl>
    <w:lvl w:ilvl="7" w:tplc="F63C12BC">
      <w:start w:val="1"/>
      <w:numFmt w:val="bullet"/>
      <w:lvlText w:val="o"/>
      <w:lvlJc w:val="left"/>
      <w:pPr>
        <w:tabs>
          <w:tab w:val="num" w:pos="5760"/>
        </w:tabs>
        <w:ind w:left="5760" w:hanging="360"/>
      </w:pPr>
      <w:rPr>
        <w:rFonts w:ascii="Courier New" w:hAnsi="Courier New"/>
      </w:rPr>
    </w:lvl>
    <w:lvl w:ilvl="8" w:tplc="0212E830">
      <w:start w:val="1"/>
      <w:numFmt w:val="bullet"/>
      <w:lvlText w:val=""/>
      <w:lvlJc w:val="left"/>
      <w:pPr>
        <w:tabs>
          <w:tab w:val="num" w:pos="6480"/>
        </w:tabs>
        <w:ind w:left="6480" w:hanging="360"/>
      </w:pPr>
      <w:rPr>
        <w:rFonts w:ascii="Wingdings" w:hAnsi="Wingdings"/>
      </w:rPr>
    </w:lvl>
  </w:abstractNum>
  <w:abstractNum w:abstractNumId="3">
    <w:nsid w:val="015B1F40"/>
    <w:multiLevelType w:val="hybridMultilevel"/>
    <w:tmpl w:val="2CDA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7D52A52"/>
    <w:multiLevelType w:val="hybridMultilevel"/>
    <w:tmpl w:val="A26E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89B4CB2"/>
    <w:multiLevelType w:val="hybridMultilevel"/>
    <w:tmpl w:val="4E76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BB96915"/>
    <w:multiLevelType w:val="hybridMultilevel"/>
    <w:tmpl w:val="0B44AC10"/>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abstractNum w:abstractNumId="7">
    <w:nsid w:val="11BD3BB0"/>
    <w:multiLevelType w:val="hybridMultilevel"/>
    <w:tmpl w:val="AEF45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75C5D01"/>
    <w:multiLevelType w:val="hybridMultilevel"/>
    <w:tmpl w:val="EFE0EB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FFE7E3D"/>
    <w:multiLevelType w:val="hybridMultilevel"/>
    <w:tmpl w:val="59DA8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8E5C67"/>
    <w:multiLevelType w:val="hybridMultilevel"/>
    <w:tmpl w:val="2E340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0FA1FE6"/>
    <w:multiLevelType w:val="hybridMultilevel"/>
    <w:tmpl w:val="D5C6B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C46091F"/>
    <w:multiLevelType w:val="hybridMultilevel"/>
    <w:tmpl w:val="5B22874C"/>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3">
    <w:nsid w:val="3D7B578B"/>
    <w:multiLevelType w:val="hybridMultilevel"/>
    <w:tmpl w:val="75D6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070551A"/>
    <w:multiLevelType w:val="hybridMultilevel"/>
    <w:tmpl w:val="0BD8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2CC140C"/>
    <w:multiLevelType w:val="hybridMultilevel"/>
    <w:tmpl w:val="7F320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4017DD3"/>
    <w:multiLevelType w:val="hybridMultilevel"/>
    <w:tmpl w:val="28C2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194ECB"/>
    <w:multiLevelType w:val="hybridMultilevel"/>
    <w:tmpl w:val="244E2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D5204C"/>
    <w:multiLevelType w:val="hybridMultilevel"/>
    <w:tmpl w:val="E396A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69109B4"/>
    <w:multiLevelType w:val="hybridMultilevel"/>
    <w:tmpl w:val="E6A87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A852F94"/>
    <w:multiLevelType w:val="hybridMultilevel"/>
    <w:tmpl w:val="E128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6EE47C6"/>
    <w:multiLevelType w:val="hybridMultilevel"/>
    <w:tmpl w:val="F788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4"/>
  </w:num>
  <w:num w:numId="3">
    <w:abstractNumId w:val="10"/>
  </w:num>
  <w:num w:numId="4">
    <w:abstractNumId w:val="21"/>
  </w:num>
  <w:num w:numId="5">
    <w:abstractNumId w:val="18"/>
  </w:num>
  <w:num w:numId="6">
    <w:abstractNumId w:val="14"/>
  </w:num>
  <w:num w:numId="7">
    <w:abstractNumId w:val="13"/>
  </w:num>
  <w:num w:numId="8">
    <w:abstractNumId w:val="16"/>
  </w:num>
  <w:num w:numId="9">
    <w:abstractNumId w:val="22"/>
  </w:num>
  <w:num w:numId="10">
    <w:abstractNumId w:val="8"/>
  </w:num>
  <w:num w:numId="11">
    <w:abstractNumId w:val="11"/>
  </w:num>
  <w:num w:numId="12">
    <w:abstractNumId w:val="19"/>
  </w:num>
  <w:num w:numId="13">
    <w:abstractNumId w:val="5"/>
  </w:num>
  <w:num w:numId="14">
    <w:abstractNumId w:val="12"/>
  </w:num>
  <w:num w:numId="15">
    <w:abstractNumId w:val="3"/>
  </w:num>
  <w:num w:numId="16">
    <w:abstractNumId w:val="6"/>
  </w:num>
  <w:num w:numId="17">
    <w:abstractNumId w:val="0"/>
  </w:num>
  <w:num w:numId="18">
    <w:abstractNumId w:val="1"/>
  </w:num>
  <w:num w:numId="19">
    <w:abstractNumId w:val="2"/>
  </w:num>
  <w:num w:numId="20">
    <w:abstractNumId w:val="20"/>
  </w:num>
  <w:num w:numId="21">
    <w:abstractNumId w:val="25"/>
  </w:num>
  <w:num w:numId="22">
    <w:abstractNumId w:val="15"/>
  </w:num>
  <w:num w:numId="23">
    <w:abstractNumId w:val="23"/>
  </w:num>
  <w:num w:numId="24">
    <w:abstractNumId w:val="7"/>
  </w:num>
  <w:num w:numId="25">
    <w:abstractNumId w:val="9"/>
  </w:num>
  <w:num w:numId="26">
    <w:abstractNumId w:val="24"/>
  </w:num>
  <w:numIdMacAtCleanup w:val="2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5654"/>
    <w:rsid w:val="00005ED5"/>
    <w:rsid w:val="00006D57"/>
    <w:rsid w:val="00007466"/>
    <w:rsid w:val="00015394"/>
    <w:rsid w:val="0001664A"/>
    <w:rsid w:val="00016992"/>
    <w:rsid w:val="00016E99"/>
    <w:rsid w:val="000178FF"/>
    <w:rsid w:val="00024CC5"/>
    <w:rsid w:val="00025139"/>
    <w:rsid w:val="0003765E"/>
    <w:rsid w:val="00040569"/>
    <w:rsid w:val="00040F32"/>
    <w:rsid w:val="000438FB"/>
    <w:rsid w:val="00045BC6"/>
    <w:rsid w:val="00045C47"/>
    <w:rsid w:val="0004667B"/>
    <w:rsid w:val="0005631D"/>
    <w:rsid w:val="000578CE"/>
    <w:rsid w:val="0006008A"/>
    <w:rsid w:val="000645E1"/>
    <w:rsid w:val="00067403"/>
    <w:rsid w:val="0006794E"/>
    <w:rsid w:val="00075E80"/>
    <w:rsid w:val="0007729E"/>
    <w:rsid w:val="00084D0D"/>
    <w:rsid w:val="00092F0F"/>
    <w:rsid w:val="000A0234"/>
    <w:rsid w:val="000A61C9"/>
    <w:rsid w:val="000A6ECE"/>
    <w:rsid w:val="000B1CE0"/>
    <w:rsid w:val="000B1E46"/>
    <w:rsid w:val="000B2F9E"/>
    <w:rsid w:val="000C5E1B"/>
    <w:rsid w:val="000C723A"/>
    <w:rsid w:val="000D164C"/>
    <w:rsid w:val="000E205B"/>
    <w:rsid w:val="000E362B"/>
    <w:rsid w:val="000E391F"/>
    <w:rsid w:val="000E7A89"/>
    <w:rsid w:val="000F74E7"/>
    <w:rsid w:val="001003CA"/>
    <w:rsid w:val="00102E8C"/>
    <w:rsid w:val="001077C2"/>
    <w:rsid w:val="001130F2"/>
    <w:rsid w:val="001164A0"/>
    <w:rsid w:val="001252D0"/>
    <w:rsid w:val="00133212"/>
    <w:rsid w:val="001340D4"/>
    <w:rsid w:val="00137E85"/>
    <w:rsid w:val="001427B7"/>
    <w:rsid w:val="0015027C"/>
    <w:rsid w:val="00153A63"/>
    <w:rsid w:val="00154CE6"/>
    <w:rsid w:val="001550A3"/>
    <w:rsid w:val="0016228C"/>
    <w:rsid w:val="001665F2"/>
    <w:rsid w:val="001669F7"/>
    <w:rsid w:val="00176791"/>
    <w:rsid w:val="001810EE"/>
    <w:rsid w:val="00182877"/>
    <w:rsid w:val="001828EE"/>
    <w:rsid w:val="001836B1"/>
    <w:rsid w:val="00195190"/>
    <w:rsid w:val="00197DF9"/>
    <w:rsid w:val="001A6258"/>
    <w:rsid w:val="001B02F5"/>
    <w:rsid w:val="001B411A"/>
    <w:rsid w:val="001D3F02"/>
    <w:rsid w:val="001D5192"/>
    <w:rsid w:val="001E62B8"/>
    <w:rsid w:val="001F5437"/>
    <w:rsid w:val="001F6503"/>
    <w:rsid w:val="002022B4"/>
    <w:rsid w:val="002029CF"/>
    <w:rsid w:val="002049FE"/>
    <w:rsid w:val="00211654"/>
    <w:rsid w:val="0021380A"/>
    <w:rsid w:val="0021474F"/>
    <w:rsid w:val="00220B1E"/>
    <w:rsid w:val="00227A5C"/>
    <w:rsid w:val="00230430"/>
    <w:rsid w:val="00231A13"/>
    <w:rsid w:val="00252E68"/>
    <w:rsid w:val="00254EED"/>
    <w:rsid w:val="00255A07"/>
    <w:rsid w:val="00255FC4"/>
    <w:rsid w:val="00276A31"/>
    <w:rsid w:val="00281826"/>
    <w:rsid w:val="00282F1F"/>
    <w:rsid w:val="00284720"/>
    <w:rsid w:val="00285D09"/>
    <w:rsid w:val="00294363"/>
    <w:rsid w:val="00296FAF"/>
    <w:rsid w:val="0029776B"/>
    <w:rsid w:val="002A235F"/>
    <w:rsid w:val="002C10DE"/>
    <w:rsid w:val="002C4CAC"/>
    <w:rsid w:val="002D0A73"/>
    <w:rsid w:val="002D4A2F"/>
    <w:rsid w:val="002D617C"/>
    <w:rsid w:val="002E427B"/>
    <w:rsid w:val="002F1C9C"/>
    <w:rsid w:val="002F1EA7"/>
    <w:rsid w:val="002F378F"/>
    <w:rsid w:val="002F793F"/>
    <w:rsid w:val="00300DF2"/>
    <w:rsid w:val="0030173B"/>
    <w:rsid w:val="0030202B"/>
    <w:rsid w:val="00312690"/>
    <w:rsid w:val="00322483"/>
    <w:rsid w:val="00322C2E"/>
    <w:rsid w:val="00323D7D"/>
    <w:rsid w:val="003300E2"/>
    <w:rsid w:val="00331B7F"/>
    <w:rsid w:val="003508A2"/>
    <w:rsid w:val="00350BD1"/>
    <w:rsid w:val="0035199C"/>
    <w:rsid w:val="00374CF8"/>
    <w:rsid w:val="00375FF7"/>
    <w:rsid w:val="00376352"/>
    <w:rsid w:val="00380088"/>
    <w:rsid w:val="003860FB"/>
    <w:rsid w:val="00391011"/>
    <w:rsid w:val="00391E12"/>
    <w:rsid w:val="00394DED"/>
    <w:rsid w:val="00395CB6"/>
    <w:rsid w:val="003A1E10"/>
    <w:rsid w:val="003A33AB"/>
    <w:rsid w:val="003B602D"/>
    <w:rsid w:val="003C3244"/>
    <w:rsid w:val="003C3B33"/>
    <w:rsid w:val="003C4605"/>
    <w:rsid w:val="003C4A80"/>
    <w:rsid w:val="003C5F2F"/>
    <w:rsid w:val="003D0825"/>
    <w:rsid w:val="003D1F70"/>
    <w:rsid w:val="003D34E8"/>
    <w:rsid w:val="003D3857"/>
    <w:rsid w:val="003D4ABF"/>
    <w:rsid w:val="003E2768"/>
    <w:rsid w:val="003E4D41"/>
    <w:rsid w:val="003E6792"/>
    <w:rsid w:val="003F41FD"/>
    <w:rsid w:val="003F64EA"/>
    <w:rsid w:val="003F69D6"/>
    <w:rsid w:val="003F7D2D"/>
    <w:rsid w:val="004077E2"/>
    <w:rsid w:val="00411B2A"/>
    <w:rsid w:val="00416CD5"/>
    <w:rsid w:val="004222F2"/>
    <w:rsid w:val="004357DF"/>
    <w:rsid w:val="0044477A"/>
    <w:rsid w:val="00445657"/>
    <w:rsid w:val="00446A49"/>
    <w:rsid w:val="0044713D"/>
    <w:rsid w:val="00451E52"/>
    <w:rsid w:val="004542F7"/>
    <w:rsid w:val="0045535D"/>
    <w:rsid w:val="004561FA"/>
    <w:rsid w:val="0046229B"/>
    <w:rsid w:val="00472C8E"/>
    <w:rsid w:val="00481798"/>
    <w:rsid w:val="00481CB5"/>
    <w:rsid w:val="00491A4D"/>
    <w:rsid w:val="004A3E79"/>
    <w:rsid w:val="004A68AE"/>
    <w:rsid w:val="004B426F"/>
    <w:rsid w:val="004C25B8"/>
    <w:rsid w:val="004C4E6F"/>
    <w:rsid w:val="004D2788"/>
    <w:rsid w:val="004D4C0F"/>
    <w:rsid w:val="004D6163"/>
    <w:rsid w:val="004D7B6A"/>
    <w:rsid w:val="004F03CD"/>
    <w:rsid w:val="004F0AAF"/>
    <w:rsid w:val="004F66FF"/>
    <w:rsid w:val="005034A4"/>
    <w:rsid w:val="00506BC4"/>
    <w:rsid w:val="00507B9F"/>
    <w:rsid w:val="0051013F"/>
    <w:rsid w:val="0051083E"/>
    <w:rsid w:val="00511B04"/>
    <w:rsid w:val="00513050"/>
    <w:rsid w:val="00515A85"/>
    <w:rsid w:val="0052045F"/>
    <w:rsid w:val="005205A3"/>
    <w:rsid w:val="005225BF"/>
    <w:rsid w:val="005266FE"/>
    <w:rsid w:val="00526AF9"/>
    <w:rsid w:val="0053391F"/>
    <w:rsid w:val="005558B4"/>
    <w:rsid w:val="00555C0B"/>
    <w:rsid w:val="00555E97"/>
    <w:rsid w:val="00567EBC"/>
    <w:rsid w:val="005713E5"/>
    <w:rsid w:val="005719F5"/>
    <w:rsid w:val="00573ED8"/>
    <w:rsid w:val="00575B07"/>
    <w:rsid w:val="005816F9"/>
    <w:rsid w:val="00586056"/>
    <w:rsid w:val="00591CB6"/>
    <w:rsid w:val="005939C6"/>
    <w:rsid w:val="0059562E"/>
    <w:rsid w:val="00597A59"/>
    <w:rsid w:val="005A0724"/>
    <w:rsid w:val="005A1253"/>
    <w:rsid w:val="005A2298"/>
    <w:rsid w:val="005A7B42"/>
    <w:rsid w:val="005B25BF"/>
    <w:rsid w:val="005B3FB0"/>
    <w:rsid w:val="005D02B3"/>
    <w:rsid w:val="005D0FAB"/>
    <w:rsid w:val="005D73B1"/>
    <w:rsid w:val="005E14B0"/>
    <w:rsid w:val="005F0A37"/>
    <w:rsid w:val="005F6A13"/>
    <w:rsid w:val="005F6C84"/>
    <w:rsid w:val="005F7254"/>
    <w:rsid w:val="0060129E"/>
    <w:rsid w:val="006039DB"/>
    <w:rsid w:val="00604C16"/>
    <w:rsid w:val="006105A6"/>
    <w:rsid w:val="00611F36"/>
    <w:rsid w:val="00612E03"/>
    <w:rsid w:val="00620FEE"/>
    <w:rsid w:val="0062657F"/>
    <w:rsid w:val="006301F7"/>
    <w:rsid w:val="00632AA9"/>
    <w:rsid w:val="006349D6"/>
    <w:rsid w:val="00634AE8"/>
    <w:rsid w:val="00641722"/>
    <w:rsid w:val="00656D55"/>
    <w:rsid w:val="00657789"/>
    <w:rsid w:val="0066144C"/>
    <w:rsid w:val="0066530D"/>
    <w:rsid w:val="00666DFB"/>
    <w:rsid w:val="006702F6"/>
    <w:rsid w:val="00670CB2"/>
    <w:rsid w:val="00670D2E"/>
    <w:rsid w:val="00671CBC"/>
    <w:rsid w:val="0068275F"/>
    <w:rsid w:val="00685B5A"/>
    <w:rsid w:val="00687D37"/>
    <w:rsid w:val="00692F2B"/>
    <w:rsid w:val="006A2EE6"/>
    <w:rsid w:val="006A76EF"/>
    <w:rsid w:val="006B2157"/>
    <w:rsid w:val="006B4B1A"/>
    <w:rsid w:val="006C07F4"/>
    <w:rsid w:val="006C35D8"/>
    <w:rsid w:val="006C4B88"/>
    <w:rsid w:val="006C5EA5"/>
    <w:rsid w:val="006D634F"/>
    <w:rsid w:val="006E3009"/>
    <w:rsid w:val="006E5522"/>
    <w:rsid w:val="006F17D5"/>
    <w:rsid w:val="006F1968"/>
    <w:rsid w:val="0070222B"/>
    <w:rsid w:val="00711DCA"/>
    <w:rsid w:val="00715A8B"/>
    <w:rsid w:val="00740F8F"/>
    <w:rsid w:val="00744B6A"/>
    <w:rsid w:val="0075131B"/>
    <w:rsid w:val="00753E53"/>
    <w:rsid w:val="00754E62"/>
    <w:rsid w:val="007555EB"/>
    <w:rsid w:val="00762A31"/>
    <w:rsid w:val="00765967"/>
    <w:rsid w:val="00774CC9"/>
    <w:rsid w:val="0078324F"/>
    <w:rsid w:val="00787C55"/>
    <w:rsid w:val="007949B2"/>
    <w:rsid w:val="007A0F0B"/>
    <w:rsid w:val="007A1054"/>
    <w:rsid w:val="007A66F0"/>
    <w:rsid w:val="007A7DB8"/>
    <w:rsid w:val="007B0839"/>
    <w:rsid w:val="007B50E4"/>
    <w:rsid w:val="007C0D7F"/>
    <w:rsid w:val="007C6D5A"/>
    <w:rsid w:val="007D3398"/>
    <w:rsid w:val="007D4B1C"/>
    <w:rsid w:val="007D5A9E"/>
    <w:rsid w:val="007E0280"/>
    <w:rsid w:val="007E4712"/>
    <w:rsid w:val="007E734B"/>
    <w:rsid w:val="007F327D"/>
    <w:rsid w:val="007F6D91"/>
    <w:rsid w:val="008138EC"/>
    <w:rsid w:val="008272C6"/>
    <w:rsid w:val="008304F6"/>
    <w:rsid w:val="008346D5"/>
    <w:rsid w:val="00845568"/>
    <w:rsid w:val="00851678"/>
    <w:rsid w:val="00851B58"/>
    <w:rsid w:val="00853EC9"/>
    <w:rsid w:val="008541A5"/>
    <w:rsid w:val="008658B2"/>
    <w:rsid w:val="00867FE4"/>
    <w:rsid w:val="00873075"/>
    <w:rsid w:val="00885114"/>
    <w:rsid w:val="00896815"/>
    <w:rsid w:val="008A1155"/>
    <w:rsid w:val="008A2DF8"/>
    <w:rsid w:val="008A4A3C"/>
    <w:rsid w:val="008A65F1"/>
    <w:rsid w:val="008B11A4"/>
    <w:rsid w:val="008B195A"/>
    <w:rsid w:val="008B2CA3"/>
    <w:rsid w:val="008B498D"/>
    <w:rsid w:val="008B5525"/>
    <w:rsid w:val="008B5C1A"/>
    <w:rsid w:val="008B7439"/>
    <w:rsid w:val="008C16BA"/>
    <w:rsid w:val="008C2930"/>
    <w:rsid w:val="008C69E9"/>
    <w:rsid w:val="008D0B86"/>
    <w:rsid w:val="008D6872"/>
    <w:rsid w:val="008D6B63"/>
    <w:rsid w:val="008E29F3"/>
    <w:rsid w:val="008F0A36"/>
    <w:rsid w:val="008F2B5B"/>
    <w:rsid w:val="00900E42"/>
    <w:rsid w:val="009051EA"/>
    <w:rsid w:val="0090738A"/>
    <w:rsid w:val="00907C27"/>
    <w:rsid w:val="00910215"/>
    <w:rsid w:val="00913376"/>
    <w:rsid w:val="0092004F"/>
    <w:rsid w:val="00920E79"/>
    <w:rsid w:val="00922247"/>
    <w:rsid w:val="009232AD"/>
    <w:rsid w:val="00946131"/>
    <w:rsid w:val="00947D19"/>
    <w:rsid w:val="00950AA4"/>
    <w:rsid w:val="00951E7B"/>
    <w:rsid w:val="00953184"/>
    <w:rsid w:val="009556EE"/>
    <w:rsid w:val="009603E5"/>
    <w:rsid w:val="009628C1"/>
    <w:rsid w:val="00964538"/>
    <w:rsid w:val="009704B4"/>
    <w:rsid w:val="00970536"/>
    <w:rsid w:val="00970F4F"/>
    <w:rsid w:val="00974A56"/>
    <w:rsid w:val="00980575"/>
    <w:rsid w:val="00982061"/>
    <w:rsid w:val="00982AE6"/>
    <w:rsid w:val="00982AEF"/>
    <w:rsid w:val="009968E1"/>
    <w:rsid w:val="009A2C75"/>
    <w:rsid w:val="009A33EC"/>
    <w:rsid w:val="009A3B24"/>
    <w:rsid w:val="009A49E7"/>
    <w:rsid w:val="009A4E44"/>
    <w:rsid w:val="009A79AF"/>
    <w:rsid w:val="009B0511"/>
    <w:rsid w:val="009B13CE"/>
    <w:rsid w:val="009C503D"/>
    <w:rsid w:val="009D04E7"/>
    <w:rsid w:val="009D0524"/>
    <w:rsid w:val="009D28BF"/>
    <w:rsid w:val="009D4047"/>
    <w:rsid w:val="009D4338"/>
    <w:rsid w:val="009D4584"/>
    <w:rsid w:val="009D4614"/>
    <w:rsid w:val="009D6331"/>
    <w:rsid w:val="009E3DDD"/>
    <w:rsid w:val="009E5900"/>
    <w:rsid w:val="009E7BAF"/>
    <w:rsid w:val="009F6F47"/>
    <w:rsid w:val="009F71BD"/>
    <w:rsid w:val="00A02564"/>
    <w:rsid w:val="00A1628F"/>
    <w:rsid w:val="00A17C93"/>
    <w:rsid w:val="00A31CD7"/>
    <w:rsid w:val="00A341DF"/>
    <w:rsid w:val="00A3471E"/>
    <w:rsid w:val="00A3763C"/>
    <w:rsid w:val="00A4397C"/>
    <w:rsid w:val="00A51F56"/>
    <w:rsid w:val="00A60B04"/>
    <w:rsid w:val="00A613B3"/>
    <w:rsid w:val="00A638E1"/>
    <w:rsid w:val="00A647E6"/>
    <w:rsid w:val="00A73F24"/>
    <w:rsid w:val="00A8174B"/>
    <w:rsid w:val="00A86E8B"/>
    <w:rsid w:val="00A90A1F"/>
    <w:rsid w:val="00A91384"/>
    <w:rsid w:val="00A930CB"/>
    <w:rsid w:val="00A94DD8"/>
    <w:rsid w:val="00A96FE6"/>
    <w:rsid w:val="00A976D8"/>
    <w:rsid w:val="00AA41BC"/>
    <w:rsid w:val="00AA66F4"/>
    <w:rsid w:val="00AB1F3C"/>
    <w:rsid w:val="00AB2B92"/>
    <w:rsid w:val="00AB4149"/>
    <w:rsid w:val="00AB750D"/>
    <w:rsid w:val="00AB7577"/>
    <w:rsid w:val="00AB7947"/>
    <w:rsid w:val="00AC200B"/>
    <w:rsid w:val="00AC55A4"/>
    <w:rsid w:val="00AD1F38"/>
    <w:rsid w:val="00AD383A"/>
    <w:rsid w:val="00AD4941"/>
    <w:rsid w:val="00AD61DC"/>
    <w:rsid w:val="00AE34E5"/>
    <w:rsid w:val="00AE4D8D"/>
    <w:rsid w:val="00AE79EE"/>
    <w:rsid w:val="00AF4158"/>
    <w:rsid w:val="00AF4A9D"/>
    <w:rsid w:val="00AF59F4"/>
    <w:rsid w:val="00AF60DE"/>
    <w:rsid w:val="00AF6D3D"/>
    <w:rsid w:val="00B02818"/>
    <w:rsid w:val="00B055E8"/>
    <w:rsid w:val="00B07E59"/>
    <w:rsid w:val="00B14F5A"/>
    <w:rsid w:val="00B17A05"/>
    <w:rsid w:val="00B26C7E"/>
    <w:rsid w:val="00B27B66"/>
    <w:rsid w:val="00B46C4F"/>
    <w:rsid w:val="00B5086F"/>
    <w:rsid w:val="00B52253"/>
    <w:rsid w:val="00B52BD2"/>
    <w:rsid w:val="00B620A7"/>
    <w:rsid w:val="00B63260"/>
    <w:rsid w:val="00B6475F"/>
    <w:rsid w:val="00B70249"/>
    <w:rsid w:val="00B71353"/>
    <w:rsid w:val="00B73211"/>
    <w:rsid w:val="00B764EC"/>
    <w:rsid w:val="00B77B86"/>
    <w:rsid w:val="00B80379"/>
    <w:rsid w:val="00B8318E"/>
    <w:rsid w:val="00B836A1"/>
    <w:rsid w:val="00B909F7"/>
    <w:rsid w:val="00B931BF"/>
    <w:rsid w:val="00B93E1B"/>
    <w:rsid w:val="00BA7872"/>
    <w:rsid w:val="00BB07BE"/>
    <w:rsid w:val="00BC4168"/>
    <w:rsid w:val="00BD008E"/>
    <w:rsid w:val="00BD29E8"/>
    <w:rsid w:val="00BD3AA5"/>
    <w:rsid w:val="00BE418E"/>
    <w:rsid w:val="00BE4473"/>
    <w:rsid w:val="00BE47A1"/>
    <w:rsid w:val="00BF2C08"/>
    <w:rsid w:val="00BF30CF"/>
    <w:rsid w:val="00C0306F"/>
    <w:rsid w:val="00C03C27"/>
    <w:rsid w:val="00C03C98"/>
    <w:rsid w:val="00C25C3B"/>
    <w:rsid w:val="00C33825"/>
    <w:rsid w:val="00C34E94"/>
    <w:rsid w:val="00C45904"/>
    <w:rsid w:val="00C510F8"/>
    <w:rsid w:val="00C53B1A"/>
    <w:rsid w:val="00C57914"/>
    <w:rsid w:val="00C60FD3"/>
    <w:rsid w:val="00C63797"/>
    <w:rsid w:val="00C74EB7"/>
    <w:rsid w:val="00C75258"/>
    <w:rsid w:val="00C764B9"/>
    <w:rsid w:val="00C80AF8"/>
    <w:rsid w:val="00C8399C"/>
    <w:rsid w:val="00C97453"/>
    <w:rsid w:val="00C976EB"/>
    <w:rsid w:val="00CA45E9"/>
    <w:rsid w:val="00CB14CD"/>
    <w:rsid w:val="00CC56DA"/>
    <w:rsid w:val="00CC6920"/>
    <w:rsid w:val="00CD0E1D"/>
    <w:rsid w:val="00CD3938"/>
    <w:rsid w:val="00CD70BA"/>
    <w:rsid w:val="00CE0E61"/>
    <w:rsid w:val="00CE62A5"/>
    <w:rsid w:val="00CE687B"/>
    <w:rsid w:val="00CF0314"/>
    <w:rsid w:val="00CF3F3F"/>
    <w:rsid w:val="00CF644C"/>
    <w:rsid w:val="00D01347"/>
    <w:rsid w:val="00D01FF9"/>
    <w:rsid w:val="00D0374D"/>
    <w:rsid w:val="00D15FF5"/>
    <w:rsid w:val="00D2053F"/>
    <w:rsid w:val="00D2291D"/>
    <w:rsid w:val="00D31263"/>
    <w:rsid w:val="00D32416"/>
    <w:rsid w:val="00D33DA3"/>
    <w:rsid w:val="00D450BB"/>
    <w:rsid w:val="00D46EA0"/>
    <w:rsid w:val="00D47824"/>
    <w:rsid w:val="00D5168A"/>
    <w:rsid w:val="00D539B9"/>
    <w:rsid w:val="00D54C91"/>
    <w:rsid w:val="00D54F56"/>
    <w:rsid w:val="00D57A38"/>
    <w:rsid w:val="00D62B28"/>
    <w:rsid w:val="00D67E1F"/>
    <w:rsid w:val="00D83D5B"/>
    <w:rsid w:val="00D9422C"/>
    <w:rsid w:val="00DA2DAD"/>
    <w:rsid w:val="00DA3853"/>
    <w:rsid w:val="00DA3ECF"/>
    <w:rsid w:val="00DC7899"/>
    <w:rsid w:val="00DD3304"/>
    <w:rsid w:val="00DD72F2"/>
    <w:rsid w:val="00DE2EAD"/>
    <w:rsid w:val="00DF1430"/>
    <w:rsid w:val="00DF21D0"/>
    <w:rsid w:val="00DF405A"/>
    <w:rsid w:val="00E01937"/>
    <w:rsid w:val="00E04694"/>
    <w:rsid w:val="00E04A06"/>
    <w:rsid w:val="00E074EC"/>
    <w:rsid w:val="00E076E4"/>
    <w:rsid w:val="00E179B2"/>
    <w:rsid w:val="00E24560"/>
    <w:rsid w:val="00E30C25"/>
    <w:rsid w:val="00E34455"/>
    <w:rsid w:val="00E3454A"/>
    <w:rsid w:val="00E37B71"/>
    <w:rsid w:val="00E46D76"/>
    <w:rsid w:val="00E5033B"/>
    <w:rsid w:val="00E55856"/>
    <w:rsid w:val="00E628DB"/>
    <w:rsid w:val="00E642D3"/>
    <w:rsid w:val="00E6706E"/>
    <w:rsid w:val="00E750E6"/>
    <w:rsid w:val="00E763C4"/>
    <w:rsid w:val="00E77C4A"/>
    <w:rsid w:val="00E80664"/>
    <w:rsid w:val="00E82EAC"/>
    <w:rsid w:val="00E874E3"/>
    <w:rsid w:val="00E9394F"/>
    <w:rsid w:val="00E963D0"/>
    <w:rsid w:val="00E96E8C"/>
    <w:rsid w:val="00EB1FDF"/>
    <w:rsid w:val="00EC4D6B"/>
    <w:rsid w:val="00EC64A7"/>
    <w:rsid w:val="00EC674C"/>
    <w:rsid w:val="00EC74AB"/>
    <w:rsid w:val="00EE4519"/>
    <w:rsid w:val="00EF11DF"/>
    <w:rsid w:val="00EF20D3"/>
    <w:rsid w:val="00EF3ED4"/>
    <w:rsid w:val="00EF65BE"/>
    <w:rsid w:val="00F06189"/>
    <w:rsid w:val="00F068DE"/>
    <w:rsid w:val="00F15A60"/>
    <w:rsid w:val="00F15E6F"/>
    <w:rsid w:val="00F226B6"/>
    <w:rsid w:val="00F27C2B"/>
    <w:rsid w:val="00F32EC7"/>
    <w:rsid w:val="00F334D8"/>
    <w:rsid w:val="00F5084D"/>
    <w:rsid w:val="00F53EF8"/>
    <w:rsid w:val="00F56108"/>
    <w:rsid w:val="00F57315"/>
    <w:rsid w:val="00F577C1"/>
    <w:rsid w:val="00F63C3A"/>
    <w:rsid w:val="00F64E11"/>
    <w:rsid w:val="00F65C64"/>
    <w:rsid w:val="00F67323"/>
    <w:rsid w:val="00F75D71"/>
    <w:rsid w:val="00F8036B"/>
    <w:rsid w:val="00F91D94"/>
    <w:rsid w:val="00F93948"/>
    <w:rsid w:val="00FA3DD1"/>
    <w:rsid w:val="00FA3F78"/>
    <w:rsid w:val="00FA538E"/>
    <w:rsid w:val="00FB42C7"/>
    <w:rsid w:val="00FC4F27"/>
    <w:rsid w:val="00FD3847"/>
    <w:rsid w:val="00FD401F"/>
    <w:rsid w:val="00FD402E"/>
    <w:rsid w:val="00FE012C"/>
    <w:rsid w:val="00FE3825"/>
    <w:rsid w:val="00FE6F0A"/>
    <w:rsid w:val="00FF1A1F"/>
    <w:rsid w:val="00FF4C25"/>
    <w:rsid w:val="00FF75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1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Body Text Indent 3" w:uiPriority="0"/>
    <w:lsdException w:name="Block Text"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481798"/>
  </w:style>
  <w:style w:type="paragraph" w:styleId="Nagwek1">
    <w:name w:val="heading 1"/>
    <w:basedOn w:val="Normalny"/>
    <w:next w:val="Normalny"/>
    <w:link w:val="Nagwek1Znak"/>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Nagwek2">
    <w:name w:val="heading 2"/>
    <w:basedOn w:val="Normalny"/>
    <w:next w:val="Normalny"/>
    <w:link w:val="Nagwek2Znak"/>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Nagwek3">
    <w:name w:val="heading 3"/>
    <w:basedOn w:val="Normalny"/>
    <w:next w:val="Normalny"/>
    <w:link w:val="Nagwek3Znak"/>
    <w:uiPriority w:val="9"/>
    <w:semiHidden/>
    <w:unhideWhenUsed/>
    <w:qFormat/>
    <w:rsid w:val="008D6B63"/>
    <w:pPr>
      <w:keepNext/>
      <w:keepLines/>
      <w:spacing w:before="200" w:after="0"/>
      <w:outlineLvl w:val="2"/>
    </w:pPr>
    <w:rPr>
      <w:rFonts w:asciiTheme="majorHAnsi" w:eastAsiaTheme="majorEastAsia" w:hAnsiTheme="majorHAnsi" w:cstheme="majorBidi"/>
      <w:b/>
      <w:bCs/>
      <w:color w:val="5B9BD5" w:themeColor="accent1"/>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JA">
    <w:name w:val="JA"/>
    <w:basedOn w:val="Normalny"/>
    <w:link w:val="JAChar"/>
    <w:autoRedefine/>
    <w:qFormat/>
    <w:rsid w:val="00F75D71"/>
  </w:style>
  <w:style w:type="character" w:customStyle="1" w:styleId="JAChar">
    <w:name w:val="JA Char"/>
    <w:basedOn w:val="Domylnaczcionkaakapitu"/>
    <w:link w:val="JA"/>
    <w:rsid w:val="00F75D71"/>
  </w:style>
  <w:style w:type="paragraph" w:customStyle="1" w:styleId="JAAssignment">
    <w:name w:val="JA Assignment"/>
    <w:basedOn w:val="Nagwek1"/>
    <w:next w:val="Normalny"/>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omylnaczcionkaakapitu"/>
    <w:link w:val="JAAssignment"/>
    <w:rsid w:val="00F75D71"/>
    <w:rPr>
      <w:rFonts w:ascii="Arial" w:eastAsiaTheme="majorEastAsia" w:hAnsi="Arial" w:cs="Arial"/>
      <w:b/>
      <w:sz w:val="24"/>
      <w:szCs w:val="32"/>
      <w:u w:val="single"/>
    </w:rPr>
  </w:style>
  <w:style w:type="character" w:customStyle="1" w:styleId="Nagwek1Znak">
    <w:name w:val="Nagłówek 1 Znak"/>
    <w:basedOn w:val="Domylnaczcionkaakapitu"/>
    <w:link w:val="Nagwek1"/>
    <w:uiPriority w:val="9"/>
    <w:rsid w:val="00F75D71"/>
    <w:rPr>
      <w:rFonts w:asciiTheme="majorHAnsi" w:eastAsiaTheme="majorEastAsia" w:hAnsiTheme="majorHAnsi" w:cstheme="majorBidi"/>
      <w:color w:val="2E74B5" w:themeColor="accent1" w:themeShade="BF"/>
      <w:sz w:val="32"/>
      <w:szCs w:val="32"/>
    </w:rPr>
  </w:style>
  <w:style w:type="paragraph" w:styleId="Akapitzlist">
    <w:name w:val="List Paragraph"/>
    <w:basedOn w:val="Normalny"/>
    <w:uiPriority w:val="34"/>
    <w:qFormat/>
    <w:rsid w:val="00CC6920"/>
    <w:pPr>
      <w:ind w:left="720"/>
      <w:contextualSpacing/>
    </w:pPr>
  </w:style>
  <w:style w:type="character" w:styleId="Hipercze">
    <w:name w:val="Hyperlink"/>
    <w:basedOn w:val="Domylnaczcionkaakapitu"/>
    <w:uiPriority w:val="99"/>
    <w:unhideWhenUsed/>
    <w:rsid w:val="00255FC4"/>
    <w:rPr>
      <w:color w:val="0000FF"/>
      <w:u w:val="single"/>
    </w:rPr>
  </w:style>
  <w:style w:type="paragraph" w:customStyle="1" w:styleId="paragraph">
    <w:name w:val="paragraph"/>
    <w:basedOn w:val="Normalny"/>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omylnaczcionkaakapitu"/>
    <w:rsid w:val="00DA3853"/>
  </w:style>
  <w:style w:type="character" w:customStyle="1" w:styleId="eop">
    <w:name w:val="eop"/>
    <w:basedOn w:val="Domylnaczcionkaakapitu"/>
    <w:rsid w:val="00DA3853"/>
  </w:style>
  <w:style w:type="character" w:customStyle="1" w:styleId="scx11303456">
    <w:name w:val="scx11303456"/>
    <w:basedOn w:val="Domylnaczcionkaakapitu"/>
    <w:rsid w:val="00DA3853"/>
  </w:style>
  <w:style w:type="paragraph" w:styleId="Nagwek">
    <w:name w:val="header"/>
    <w:basedOn w:val="Normalny"/>
    <w:link w:val="NagwekZnak"/>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NagwekZnak">
    <w:name w:val="Nagłówek Znak"/>
    <w:basedOn w:val="Domylnaczcionkaakapitu"/>
    <w:link w:val="Nagwek"/>
    <w:uiPriority w:val="99"/>
    <w:rsid w:val="00331B7F"/>
    <w:rPr>
      <w:rFonts w:ascii="Arial" w:eastAsia="Times New Roman" w:hAnsi="Arial" w:cs="Times New Roman"/>
      <w:szCs w:val="20"/>
    </w:rPr>
  </w:style>
  <w:style w:type="paragraph" w:styleId="Nagwekspisutreci">
    <w:name w:val="TOC Heading"/>
    <w:basedOn w:val="Nagwek1"/>
    <w:next w:val="Normalny"/>
    <w:uiPriority w:val="39"/>
    <w:unhideWhenUsed/>
    <w:qFormat/>
    <w:rsid w:val="00331B7F"/>
    <w:pPr>
      <w:outlineLvl w:val="9"/>
    </w:pPr>
    <w:rPr>
      <w:lang w:val="en-US"/>
    </w:rPr>
  </w:style>
  <w:style w:type="character" w:customStyle="1" w:styleId="Nagwek2Znak">
    <w:name w:val="Nagłówek 2 Znak"/>
    <w:basedOn w:val="Domylnaczcionkaakapitu"/>
    <w:link w:val="Nagwek2"/>
    <w:uiPriority w:val="9"/>
    <w:rsid w:val="0006008A"/>
    <w:rPr>
      <w:rFonts w:asciiTheme="majorHAnsi" w:eastAsiaTheme="majorEastAsia" w:hAnsiTheme="majorHAnsi" w:cstheme="majorBidi"/>
      <w:color w:val="2E74B5" w:themeColor="accent1" w:themeShade="BF"/>
      <w:sz w:val="26"/>
      <w:szCs w:val="26"/>
    </w:rPr>
  </w:style>
  <w:style w:type="table" w:styleId="Tabela-Siatka">
    <w:name w:val="Table Grid"/>
    <w:basedOn w:val="Standardowy"/>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pistreci2">
    <w:name w:val="toc 2"/>
    <w:basedOn w:val="Normalny"/>
    <w:next w:val="Normalny"/>
    <w:autoRedefine/>
    <w:uiPriority w:val="39"/>
    <w:unhideWhenUsed/>
    <w:rsid w:val="00D2291D"/>
    <w:pPr>
      <w:spacing w:after="100"/>
      <w:ind w:left="220"/>
    </w:pPr>
  </w:style>
  <w:style w:type="paragraph" w:customStyle="1" w:styleId="JAHeading2">
    <w:name w:val="JA Heading2"/>
    <w:basedOn w:val="Nagwek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Nagwek2Znak"/>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Spistreci1">
    <w:name w:val="toc 1"/>
    <w:basedOn w:val="Normalny"/>
    <w:next w:val="Normalny"/>
    <w:autoRedefine/>
    <w:uiPriority w:val="39"/>
    <w:unhideWhenUsed/>
    <w:rsid w:val="00B27B66"/>
    <w:pPr>
      <w:tabs>
        <w:tab w:val="right" w:leader="dot" w:pos="9350"/>
      </w:tabs>
      <w:spacing w:after="100"/>
    </w:pPr>
    <w:rPr>
      <w:rFonts w:ascii="Arial" w:hAnsi="Arial" w:cs="Arial"/>
      <w:noProof/>
      <w:color w:val="000000" w:themeColor="text1"/>
    </w:rPr>
  </w:style>
  <w:style w:type="paragraph" w:styleId="Bezodstpw">
    <w:name w:val="No Spacing"/>
    <w:uiPriority w:val="1"/>
    <w:qFormat/>
    <w:rsid w:val="00907C27"/>
    <w:pPr>
      <w:spacing w:after="0" w:line="240" w:lineRule="auto"/>
    </w:pPr>
  </w:style>
  <w:style w:type="paragraph" w:styleId="Tekstdymka">
    <w:name w:val="Balloon Text"/>
    <w:basedOn w:val="Normalny"/>
    <w:link w:val="TekstdymkaZnak"/>
    <w:uiPriority w:val="99"/>
    <w:semiHidden/>
    <w:unhideWhenUsed/>
    <w:rsid w:val="00D46EA0"/>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D46EA0"/>
    <w:rPr>
      <w:rFonts w:ascii="Tahoma" w:hAnsi="Tahoma" w:cs="Tahoma"/>
      <w:sz w:val="16"/>
      <w:szCs w:val="16"/>
    </w:rPr>
  </w:style>
  <w:style w:type="character" w:customStyle="1" w:styleId="Nagwek3Znak">
    <w:name w:val="Nagłówek 3 Znak"/>
    <w:basedOn w:val="Domylnaczcionkaakapitu"/>
    <w:link w:val="Nagwek3"/>
    <w:uiPriority w:val="9"/>
    <w:semiHidden/>
    <w:rsid w:val="008D6B63"/>
    <w:rPr>
      <w:rFonts w:asciiTheme="majorHAnsi" w:eastAsiaTheme="majorEastAsia" w:hAnsiTheme="majorHAnsi" w:cstheme="majorBidi"/>
      <w:b/>
      <w:bCs/>
      <w:color w:val="5B9BD5" w:themeColor="accent1"/>
    </w:rPr>
  </w:style>
  <w:style w:type="paragraph" w:styleId="Tekstpodstawowywcity2">
    <w:name w:val="Body Text Indent 2"/>
    <w:basedOn w:val="Normalny"/>
    <w:link w:val="Tekstpodstawowywcity2Znak"/>
    <w:rsid w:val="008D6B63"/>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Tekstpodstawowywcity2Znak">
    <w:name w:val="Tekst podstawowy wcięty 2 Znak"/>
    <w:basedOn w:val="Domylnaczcionkaakapitu"/>
    <w:link w:val="Tekstpodstawowywcity2"/>
    <w:rsid w:val="008D6B63"/>
    <w:rPr>
      <w:rFonts w:ascii="Arial" w:eastAsia="Times New Roman" w:hAnsi="Arial" w:cs="Arial"/>
      <w:spacing w:val="-6"/>
      <w:szCs w:val="24"/>
      <w:lang w:val="en-AU"/>
    </w:rPr>
  </w:style>
  <w:style w:type="paragraph" w:styleId="Tekstblokowy">
    <w:name w:val="Block Text"/>
    <w:basedOn w:val="Normalny"/>
    <w:rsid w:val="008D6B63"/>
    <w:pPr>
      <w:tabs>
        <w:tab w:val="left" w:pos="288"/>
      </w:tabs>
      <w:spacing w:after="80" w:line="240" w:lineRule="auto"/>
      <w:ind w:left="288" w:right="576" w:hanging="288"/>
    </w:pPr>
    <w:rPr>
      <w:rFonts w:ascii="Arial" w:eastAsia="Times New Roman" w:hAnsi="Arial" w:cs="Arial"/>
      <w:spacing w:val="-6"/>
      <w:szCs w:val="24"/>
      <w:lang w:val="en-AU"/>
    </w:rPr>
  </w:style>
  <w:style w:type="paragraph" w:styleId="Tekstpodstawowywcity3">
    <w:name w:val="Body Text Indent 3"/>
    <w:basedOn w:val="Normalny"/>
    <w:link w:val="Tekstpodstawowywcity3Znak"/>
    <w:rsid w:val="008D6B63"/>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Tekstpodstawowywcity3Znak">
    <w:name w:val="Tekst podstawowy wcięty 3 Znak"/>
    <w:basedOn w:val="Domylnaczcionkaakapitu"/>
    <w:link w:val="Tekstpodstawowywcity3"/>
    <w:rsid w:val="008D6B63"/>
    <w:rPr>
      <w:rFonts w:ascii="Arial" w:eastAsia="Times New Roman" w:hAnsi="Arial" w:cs="Arial"/>
      <w:spacing w:val="-6"/>
      <w:szCs w:val="24"/>
      <w:lang w:val="en-AU"/>
    </w:rPr>
  </w:style>
  <w:style w:type="paragraph" w:styleId="NormalnyWeb">
    <w:name w:val="Normal (Web)"/>
    <w:basedOn w:val="Normalny"/>
    <w:uiPriority w:val="99"/>
    <w:unhideWhenUsed/>
    <w:rsid w:val="008D6B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agicieodgryformularza">
    <w:name w:val="HTML Top of Form"/>
    <w:basedOn w:val="Normalny"/>
    <w:next w:val="Normalny"/>
    <w:link w:val="ZagicieodgryformularzaZnak"/>
    <w:hidden/>
    <w:uiPriority w:val="99"/>
    <w:semiHidden/>
    <w:unhideWhenUsed/>
    <w:rsid w:val="008D6B6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agicieodgryformularzaZnak">
    <w:name w:val="Zagięcie od góry formularza Znak"/>
    <w:basedOn w:val="Domylnaczcionkaakapitu"/>
    <w:link w:val="Zagicieodgryformularza"/>
    <w:uiPriority w:val="99"/>
    <w:semiHidden/>
    <w:rsid w:val="008D6B63"/>
    <w:rPr>
      <w:rFonts w:ascii="Arial" w:eastAsia="Times New Roman" w:hAnsi="Arial" w:cs="Arial"/>
      <w:vanish/>
      <w:sz w:val="16"/>
      <w:szCs w:val="16"/>
      <w:lang w:eastAsia="en-GB"/>
    </w:rPr>
  </w:style>
  <w:style w:type="paragraph" w:styleId="Zagicieoddouformularza">
    <w:name w:val="HTML Bottom of Form"/>
    <w:basedOn w:val="Normalny"/>
    <w:next w:val="Normalny"/>
    <w:link w:val="ZagicieoddouformularzaZnak"/>
    <w:hidden/>
    <w:uiPriority w:val="99"/>
    <w:semiHidden/>
    <w:unhideWhenUsed/>
    <w:rsid w:val="008D6B6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agicieoddouformularzaZnak">
    <w:name w:val="Zagięcie od dołu formularza Znak"/>
    <w:basedOn w:val="Domylnaczcionkaakapitu"/>
    <w:link w:val="Zagicieoddouformularza"/>
    <w:uiPriority w:val="99"/>
    <w:semiHidden/>
    <w:rsid w:val="008D6B63"/>
    <w:rPr>
      <w:rFonts w:ascii="Arial" w:eastAsia="Times New Roman" w:hAnsi="Arial" w:cs="Arial"/>
      <w:vanish/>
      <w:sz w:val="16"/>
      <w:szCs w:val="16"/>
      <w:lang w:eastAsia="en-GB"/>
    </w:rPr>
  </w:style>
  <w:style w:type="character" w:styleId="Pogrubienie">
    <w:name w:val="Strong"/>
    <w:basedOn w:val="Domylnaczcionkaakapitu"/>
    <w:uiPriority w:val="22"/>
    <w:qFormat/>
    <w:rsid w:val="00E01937"/>
    <w:rPr>
      <w:b/>
      <w:bCs/>
    </w:rPr>
  </w:style>
  <w:style w:type="character" w:styleId="Uwydatnienie">
    <w:name w:val="Emphasis"/>
    <w:basedOn w:val="Domylnaczcionkaakapitu"/>
    <w:uiPriority w:val="20"/>
    <w:qFormat/>
    <w:rsid w:val="00374CF8"/>
    <w:rPr>
      <w:i/>
      <w:iCs/>
    </w:rPr>
  </w:style>
  <w:style w:type="paragraph" w:customStyle="1" w:styleId="assignmentfont">
    <w:name w:val="assignmentfont"/>
    <w:basedOn w:val="Normalny"/>
    <w:rsid w:val="001665F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GridTable41">
    <w:name w:val="Grid Table 41"/>
    <w:basedOn w:val="Standardowy"/>
    <w:uiPriority w:val="49"/>
    <w:rsid w:val="00DF1430"/>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paragraph" w:styleId="HTML-wstpniesformatowany">
    <w:name w:val="HTML Preformatted"/>
    <w:basedOn w:val="Normalny"/>
    <w:link w:val="HTML-wstpniesformatowanyZnak"/>
    <w:uiPriority w:val="99"/>
    <w:semiHidden/>
    <w:unhideWhenUsed/>
    <w:rsid w:val="009628C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wstpniesformatowanyZnak">
    <w:name w:val="HTML - wstępnie sformatowany Znak"/>
    <w:basedOn w:val="Domylnaczcionkaakapitu"/>
    <w:link w:val="HTML-wstpniesformatowany"/>
    <w:uiPriority w:val="99"/>
    <w:semiHidden/>
    <w:rsid w:val="009628C1"/>
    <w:rPr>
      <w:rFonts w:ascii="Courier New" w:eastAsia="Times New Roman" w:hAnsi="Courier New" w:cs="Courier New"/>
      <w:sz w:val="20"/>
      <w:szCs w:val="20"/>
      <w:lang w:eastAsia="en-GB"/>
    </w:rPr>
  </w:style>
  <w:style w:type="character" w:customStyle="1" w:styleId="acopre">
    <w:name w:val="acopre"/>
    <w:basedOn w:val="Domylnaczcionkaakapitu"/>
    <w:rsid w:val="004A3E79"/>
  </w:style>
  <w:style w:type="character" w:customStyle="1" w:styleId="nlmyear">
    <w:name w:val="nlm_year"/>
    <w:basedOn w:val="Domylnaczcionkaakapitu"/>
    <w:rsid w:val="007E0280"/>
  </w:style>
  <w:style w:type="character" w:customStyle="1" w:styleId="nlmpublisher-loc">
    <w:name w:val="nlm_publisher-loc"/>
    <w:basedOn w:val="Domylnaczcionkaakapitu"/>
    <w:rsid w:val="007E0280"/>
  </w:style>
  <w:style w:type="character" w:customStyle="1" w:styleId="nlmpublisher-name">
    <w:name w:val="nlm_publisher-name"/>
    <w:basedOn w:val="Domylnaczcionkaakapitu"/>
    <w:rsid w:val="007E0280"/>
  </w:style>
  <w:style w:type="character" w:customStyle="1" w:styleId="ref-google">
    <w:name w:val="ref-google"/>
    <w:basedOn w:val="Domylnaczcionkaakapitu"/>
    <w:rsid w:val="007E0280"/>
  </w:style>
  <w:style w:type="paragraph" w:styleId="Stopka">
    <w:name w:val="footer"/>
    <w:basedOn w:val="Normalny"/>
    <w:link w:val="StopkaZnak"/>
    <w:uiPriority w:val="99"/>
    <w:semiHidden/>
    <w:unhideWhenUsed/>
    <w:rsid w:val="002F1C9C"/>
    <w:pPr>
      <w:tabs>
        <w:tab w:val="center" w:pos="4513"/>
        <w:tab w:val="right" w:pos="9026"/>
      </w:tabs>
      <w:spacing w:after="0" w:line="240" w:lineRule="auto"/>
    </w:pPr>
  </w:style>
  <w:style w:type="character" w:customStyle="1" w:styleId="StopkaZnak">
    <w:name w:val="Stopka Znak"/>
    <w:basedOn w:val="Domylnaczcionkaakapitu"/>
    <w:link w:val="Stopka"/>
    <w:uiPriority w:val="99"/>
    <w:semiHidden/>
    <w:rsid w:val="002F1C9C"/>
  </w:style>
  <w:style w:type="character" w:customStyle="1" w:styleId="divdocumentleft-box">
    <w:name w:val="div_document_left-box"/>
    <w:basedOn w:val="Domylnaczcionkaakapitu"/>
    <w:rsid w:val="00350BD1"/>
  </w:style>
  <w:style w:type="paragraph" w:customStyle="1" w:styleId="documentname">
    <w:name w:val="document_name"/>
    <w:basedOn w:val="Normalny"/>
    <w:rsid w:val="00350BD1"/>
    <w:pPr>
      <w:pBdr>
        <w:bottom w:val="none" w:sz="0" w:space="10" w:color="auto"/>
      </w:pBdr>
      <w:spacing w:after="0" w:line="680" w:lineRule="atLeast"/>
    </w:pPr>
    <w:rPr>
      <w:rFonts w:ascii="Times New Roman" w:eastAsia="Times New Roman" w:hAnsi="Times New Roman" w:cs="Times New Roman"/>
      <w:b/>
      <w:bCs/>
      <w:caps/>
      <w:color w:val="2C5A77"/>
      <w:spacing w:val="18"/>
      <w:sz w:val="72"/>
      <w:szCs w:val="72"/>
      <w:lang w:eastAsia="en-GB"/>
    </w:rPr>
  </w:style>
  <w:style w:type="character" w:customStyle="1" w:styleId="span">
    <w:name w:val="span"/>
    <w:basedOn w:val="Domylnaczcionkaakapitu"/>
    <w:rsid w:val="00350BD1"/>
    <w:rPr>
      <w:bdr w:val="none" w:sz="0" w:space="0" w:color="auto"/>
      <w:vertAlign w:val="baseline"/>
    </w:rPr>
  </w:style>
  <w:style w:type="paragraph" w:customStyle="1" w:styleId="documentemptyborderdiv">
    <w:name w:val="document_emptyborderdiv"/>
    <w:basedOn w:val="Normalny"/>
    <w:rsid w:val="00350BD1"/>
    <w:pPr>
      <w:pBdr>
        <w:top w:val="single" w:sz="8" w:space="0" w:color="2C5A77"/>
      </w:pBdr>
      <w:spacing w:after="0" w:line="20" w:lineRule="atLeast"/>
    </w:pPr>
    <w:rPr>
      <w:rFonts w:ascii="Times New Roman" w:eastAsia="Times New Roman" w:hAnsi="Times New Roman" w:cs="Times New Roman"/>
      <w:sz w:val="2"/>
      <w:szCs w:val="2"/>
      <w:lang w:eastAsia="en-GB"/>
    </w:rPr>
  </w:style>
  <w:style w:type="paragraph" w:customStyle="1" w:styleId="documentleft-boxsectiontitle">
    <w:name w:val="document_left-box_sectiontitle"/>
    <w:basedOn w:val="Normalny"/>
    <w:rsid w:val="00350BD1"/>
    <w:pPr>
      <w:spacing w:after="0" w:line="240" w:lineRule="atLeast"/>
    </w:pPr>
    <w:rPr>
      <w:rFonts w:ascii="Times New Roman" w:eastAsia="Times New Roman" w:hAnsi="Times New Roman" w:cs="Times New Roman"/>
      <w:sz w:val="24"/>
      <w:szCs w:val="24"/>
      <w:lang w:eastAsia="en-GB"/>
    </w:rPr>
  </w:style>
  <w:style w:type="paragraph" w:customStyle="1" w:styleId="p">
    <w:name w:val="p"/>
    <w:basedOn w:val="Normalny"/>
    <w:rsid w:val="00350BD1"/>
    <w:pPr>
      <w:spacing w:after="0" w:line="240" w:lineRule="atLeast"/>
    </w:pPr>
    <w:rPr>
      <w:rFonts w:ascii="Times New Roman" w:eastAsia="Times New Roman" w:hAnsi="Times New Roman" w:cs="Times New Roman"/>
      <w:sz w:val="24"/>
      <w:szCs w:val="24"/>
      <w:lang w:eastAsia="en-GB"/>
    </w:rPr>
  </w:style>
  <w:style w:type="paragraph" w:customStyle="1" w:styleId="documentleft-boxpaddedline">
    <w:name w:val="document_left-box_paddedline"/>
    <w:basedOn w:val="Normalny"/>
    <w:rsid w:val="00350BD1"/>
    <w:pPr>
      <w:spacing w:after="0" w:line="240" w:lineRule="atLeast"/>
    </w:pPr>
    <w:rPr>
      <w:rFonts w:ascii="Times New Roman" w:eastAsia="Times New Roman" w:hAnsi="Times New Roman" w:cs="Times New Roman"/>
      <w:color w:val="000000"/>
      <w:sz w:val="24"/>
      <w:szCs w:val="24"/>
      <w:lang w:eastAsia="en-GB"/>
    </w:rPr>
  </w:style>
  <w:style w:type="character" w:customStyle="1" w:styleId="documenttxtBold">
    <w:name w:val="document_txtBold"/>
    <w:basedOn w:val="Domylnaczcionkaakapitu"/>
    <w:rsid w:val="00350BD1"/>
    <w:rPr>
      <w:b/>
      <w:bCs/>
    </w:rPr>
  </w:style>
  <w:style w:type="character" w:customStyle="1" w:styleId="documentjobdates">
    <w:name w:val="document_jobdates"/>
    <w:basedOn w:val="Domylnaczcionkaakapitu"/>
    <w:rsid w:val="00350BD1"/>
    <w:rPr>
      <w:b/>
      <w:bCs/>
      <w:sz w:val="20"/>
      <w:szCs w:val="20"/>
    </w:rPr>
  </w:style>
  <w:style w:type="character" w:customStyle="1" w:styleId="documentcompanyname">
    <w:name w:val="document_companyname"/>
    <w:basedOn w:val="Domylnaczcionkaakapitu"/>
    <w:rsid w:val="00350BD1"/>
    <w:rPr>
      <w:b/>
      <w:bCs/>
    </w:rPr>
  </w:style>
  <w:style w:type="character" w:customStyle="1" w:styleId="documentjobcity">
    <w:name w:val="document_jobcity"/>
    <w:basedOn w:val="Domylnaczcionkaakapitu"/>
    <w:rsid w:val="00350BD1"/>
    <w:rPr>
      <w:b w:val="0"/>
      <w:bCs w:val="0"/>
    </w:rPr>
  </w:style>
  <w:style w:type="paragraph" w:customStyle="1" w:styleId="divdocumentulli">
    <w:name w:val="div_document_ul_li"/>
    <w:basedOn w:val="Normalny"/>
    <w:rsid w:val="00350BD1"/>
    <w:pPr>
      <w:pBdr>
        <w:left w:val="none" w:sz="0" w:space="2" w:color="auto"/>
      </w:pBdr>
      <w:spacing w:after="0" w:line="240" w:lineRule="atLeast"/>
    </w:pPr>
    <w:rPr>
      <w:rFonts w:ascii="Times New Roman" w:eastAsia="Times New Roman" w:hAnsi="Times New Roman" w:cs="Times New Roman"/>
      <w:sz w:val="24"/>
      <w:szCs w:val="24"/>
      <w:lang w:eastAsia="en-GB"/>
    </w:rPr>
  </w:style>
  <w:style w:type="paragraph" w:customStyle="1" w:styleId="divdocumentleft-boxParagraph">
    <w:name w:val="div_document_left-box Paragraph"/>
    <w:basedOn w:val="Normalny"/>
    <w:rsid w:val="00350BD1"/>
    <w:pPr>
      <w:pBdr>
        <w:left w:val="none" w:sz="0" w:space="8" w:color="auto"/>
        <w:right w:val="none" w:sz="0" w:space="6" w:color="auto"/>
      </w:pBdr>
      <w:spacing w:after="0" w:line="240" w:lineRule="atLeast"/>
    </w:pPr>
    <w:rPr>
      <w:rFonts w:ascii="Times New Roman" w:eastAsia="Times New Roman" w:hAnsi="Times New Roman" w:cs="Times New Roman"/>
      <w:sz w:val="24"/>
      <w:szCs w:val="24"/>
      <w:lang w:eastAsia="en-GB"/>
    </w:rPr>
  </w:style>
  <w:style w:type="table" w:customStyle="1" w:styleId="divdocumentleft-table">
    <w:name w:val="div_document_left-table"/>
    <w:basedOn w:val="Standardowy"/>
    <w:rsid w:val="00350BD1"/>
    <w:pPr>
      <w:spacing w:after="0" w:line="240" w:lineRule="auto"/>
    </w:pPr>
    <w:rPr>
      <w:rFonts w:ascii="Times New Roman" w:eastAsia="Times New Roman" w:hAnsi="Times New Roman" w:cs="Times New Roman"/>
      <w:sz w:val="20"/>
      <w:szCs w:val="20"/>
      <w:lang w:eastAsia="en-GB"/>
    </w:rPr>
    <w:tblPr>
      <w:tblInd w:w="0" w:type="dxa"/>
      <w:tblCellMar>
        <w:top w:w="0" w:type="dxa"/>
        <w:left w:w="108" w:type="dxa"/>
        <w:bottom w:w="0" w:type="dxa"/>
        <w:right w:w="108" w:type="dxa"/>
      </w:tblCellMar>
    </w:tblPr>
  </w:style>
  <w:style w:type="character" w:customStyle="1" w:styleId="documentdocumentrightcell">
    <w:name w:val="document_documentrightcell"/>
    <w:basedOn w:val="Domylnaczcionkaakapitu"/>
    <w:rsid w:val="00350BD1"/>
    <w:rPr>
      <w:shd w:val="clear" w:color="auto" w:fill="2C5A77"/>
    </w:rPr>
  </w:style>
  <w:style w:type="paragraph" w:customStyle="1" w:styleId="div">
    <w:name w:val="div"/>
    <w:basedOn w:val="Normalny"/>
    <w:rsid w:val="00350BD1"/>
    <w:pPr>
      <w:spacing w:after="0" w:line="240" w:lineRule="atLeast"/>
    </w:pPr>
    <w:rPr>
      <w:rFonts w:ascii="Times New Roman" w:eastAsia="Times New Roman" w:hAnsi="Times New Roman" w:cs="Times New Roman"/>
      <w:sz w:val="24"/>
      <w:szCs w:val="24"/>
      <w:lang w:eastAsia="en-GB"/>
    </w:rPr>
  </w:style>
  <w:style w:type="paragraph" w:customStyle="1" w:styleId="documentpb5">
    <w:name w:val="document_pb5"/>
    <w:basedOn w:val="Normalny"/>
    <w:rsid w:val="00350BD1"/>
    <w:pPr>
      <w:spacing w:after="0" w:line="240" w:lineRule="atLeast"/>
    </w:pPr>
    <w:rPr>
      <w:rFonts w:ascii="Times New Roman" w:eastAsia="Times New Roman" w:hAnsi="Times New Roman" w:cs="Times New Roman"/>
      <w:sz w:val="24"/>
      <w:szCs w:val="24"/>
      <w:lang w:eastAsia="en-GB"/>
    </w:rPr>
  </w:style>
  <w:style w:type="character" w:customStyle="1" w:styleId="documentMUKmukcolon">
    <w:name w:val="document_MUK_mukcolon"/>
    <w:basedOn w:val="Domylnaczcionkaakapitu"/>
    <w:rsid w:val="00350BD1"/>
  </w:style>
  <w:style w:type="character" w:customStyle="1" w:styleId="documentMUKcolon">
    <w:name w:val="document_MUK_colon"/>
    <w:basedOn w:val="Domylnaczcionkaakapitu"/>
    <w:rsid w:val="00350BD1"/>
    <w:rPr>
      <w:vanish/>
    </w:rPr>
  </w:style>
  <w:style w:type="paragraph" w:customStyle="1" w:styleId="documentalnkemptysection">
    <w:name w:val="document_alnkemptysection"/>
    <w:basedOn w:val="Normalny"/>
    <w:rsid w:val="00350BD1"/>
    <w:pPr>
      <w:pBdr>
        <w:bottom w:val="single" w:sz="8" w:space="0" w:color="FFFFFF"/>
      </w:pBdr>
      <w:spacing w:after="0" w:line="240" w:lineRule="atLeast"/>
    </w:pPr>
    <w:rPr>
      <w:rFonts w:ascii="Times New Roman" w:eastAsia="Times New Roman" w:hAnsi="Times New Roman" w:cs="Times New Roman"/>
      <w:sz w:val="20"/>
      <w:szCs w:val="20"/>
      <w:lang w:eastAsia="en-GB"/>
    </w:rPr>
  </w:style>
  <w:style w:type="paragraph" w:customStyle="1" w:styleId="documentright-boxalnkpaddingsection">
    <w:name w:val="document_right-box_alnkpaddingsection"/>
    <w:basedOn w:val="Normalny"/>
    <w:rsid w:val="00350BD1"/>
    <w:pPr>
      <w:spacing w:after="0" w:line="500" w:lineRule="atLeast"/>
    </w:pPr>
    <w:rPr>
      <w:rFonts w:ascii="Times New Roman" w:eastAsia="Times New Roman" w:hAnsi="Times New Roman" w:cs="Times New Roman"/>
      <w:sz w:val="24"/>
      <w:szCs w:val="24"/>
      <w:lang w:eastAsia="en-GB"/>
    </w:rPr>
  </w:style>
  <w:style w:type="paragraph" w:customStyle="1" w:styleId="documentright-boxsectiontitle">
    <w:name w:val="document_right-box_sectiontitle"/>
    <w:basedOn w:val="Normalny"/>
    <w:rsid w:val="00350BD1"/>
    <w:pPr>
      <w:pBdr>
        <w:left w:val="none" w:sz="0" w:space="25" w:color="auto"/>
      </w:pBdr>
      <w:spacing w:after="0" w:line="240" w:lineRule="atLeast"/>
    </w:pPr>
    <w:rPr>
      <w:rFonts w:ascii="Times New Roman" w:eastAsia="Times New Roman" w:hAnsi="Times New Roman" w:cs="Times New Roman"/>
      <w:color w:val="FFFFFF"/>
      <w:sz w:val="24"/>
      <w:szCs w:val="24"/>
      <w:lang w:eastAsia="en-GB"/>
    </w:rPr>
  </w:style>
  <w:style w:type="table" w:customStyle="1" w:styleId="documentparentContainer">
    <w:name w:val="document_parentContainer"/>
    <w:basedOn w:val="Standardowy"/>
    <w:rsid w:val="00350BD1"/>
    <w:pPr>
      <w:spacing w:after="0" w:line="240" w:lineRule="auto"/>
    </w:pPr>
    <w:rPr>
      <w:rFonts w:ascii="Times New Roman" w:eastAsia="Times New Roman" w:hAnsi="Times New Roman" w:cs="Times New Roman"/>
      <w:sz w:val="20"/>
      <w:szCs w:val="20"/>
      <w:lang w:eastAsia="en-GB"/>
    </w:rPr>
    <w:tblPr>
      <w:tblInd w:w="0" w:type="dxa"/>
      <w:tblCellMar>
        <w:top w:w="0" w:type="dxa"/>
        <w:left w:w="108" w:type="dxa"/>
        <w:bottom w:w="0" w:type="dxa"/>
        <w:right w:w="108" w:type="dxa"/>
      </w:tblCellMar>
    </w:tblPr>
  </w:style>
  <w:style w:type="paragraph" w:customStyle="1" w:styleId="divdocumentthinbottomborder">
    <w:name w:val="div_document_thinbottomborder"/>
    <w:basedOn w:val="Normalny"/>
    <w:rsid w:val="005719F5"/>
    <w:pPr>
      <w:spacing w:after="0" w:line="240" w:lineRule="atLeast"/>
    </w:pPr>
    <w:rPr>
      <w:rFonts w:ascii="Times New Roman" w:eastAsia="Times New Roman" w:hAnsi="Times New Roman" w:cs="Times New Roman"/>
      <w:sz w:val="24"/>
      <w:szCs w:val="24"/>
      <w:lang w:eastAsia="en-GB"/>
    </w:rPr>
  </w:style>
  <w:style w:type="character" w:customStyle="1" w:styleId="divaddressli">
    <w:name w:val="div_address_li"/>
    <w:basedOn w:val="Domylnaczcionkaakapitu"/>
    <w:rsid w:val="005719F5"/>
  </w:style>
  <w:style w:type="character" w:customStyle="1" w:styleId="documentzipsuffix">
    <w:name w:val="document_zipsuffix"/>
    <w:basedOn w:val="Domylnaczcionkaakapitu"/>
    <w:rsid w:val="005719F5"/>
  </w:style>
  <w:style w:type="character" w:customStyle="1" w:styleId="documentzipprefix">
    <w:name w:val="document_zipprefix"/>
    <w:basedOn w:val="Domylnaczcionkaakapitu"/>
    <w:rsid w:val="005719F5"/>
    <w:rPr>
      <w:vanish/>
    </w:rPr>
  </w:style>
  <w:style w:type="paragraph" w:customStyle="1" w:styleId="lowerborder">
    <w:name w:val="lowerborder"/>
    <w:basedOn w:val="Normalny"/>
    <w:rsid w:val="005719F5"/>
    <w:pPr>
      <w:pBdr>
        <w:top w:val="single" w:sz="24" w:space="0" w:color="auto"/>
      </w:pBdr>
      <w:spacing w:after="0" w:line="0" w:lineRule="atLeast"/>
    </w:pPr>
    <w:rPr>
      <w:rFonts w:ascii="Times New Roman" w:eastAsia="Times New Roman" w:hAnsi="Times New Roman" w:cs="Times New Roman"/>
      <w:sz w:val="0"/>
      <w:szCs w:val="0"/>
      <w:lang w:eastAsia="en-GB"/>
    </w:rPr>
  </w:style>
  <w:style w:type="paragraph" w:customStyle="1" w:styleId="divdocumentsectionCLsinglecolumn">
    <w:name w:val="div_document_sectionCL_singlecolumn"/>
    <w:basedOn w:val="Normalny"/>
    <w:rsid w:val="005719F5"/>
    <w:pPr>
      <w:spacing w:after="0" w:line="240" w:lineRule="atLeast"/>
    </w:pPr>
    <w:rPr>
      <w:rFonts w:ascii="Times New Roman" w:eastAsia="Times New Roman" w:hAnsi="Times New Roman" w:cs="Times New Roman"/>
      <w:sz w:val="24"/>
      <w:szCs w:val="24"/>
      <w:lang w:eastAsia="en-GB"/>
    </w:rPr>
  </w:style>
  <w:style w:type="paragraph" w:customStyle="1" w:styleId="documentzipsuffixRcnt">
    <w:name w:val="document_zipsuffixRcnt"/>
    <w:basedOn w:val="Normalny"/>
    <w:rsid w:val="005719F5"/>
    <w:pPr>
      <w:spacing w:after="0" w:line="240" w:lineRule="atLeast"/>
    </w:pPr>
    <w:rPr>
      <w:rFonts w:ascii="Times New Roman" w:eastAsia="Times New Roman" w:hAnsi="Times New Roman" w:cs="Times New Roman"/>
      <w:sz w:val="24"/>
      <w:szCs w:val="24"/>
      <w:lang w:eastAsia="en-GB"/>
    </w:rPr>
  </w:style>
  <w:style w:type="paragraph" w:customStyle="1" w:styleId="documentzipprefixRcnt">
    <w:name w:val="document_zipprefixRcnt"/>
    <w:basedOn w:val="Normalny"/>
    <w:rsid w:val="005719F5"/>
    <w:pPr>
      <w:spacing w:after="0" w:line="240" w:lineRule="atLeast"/>
    </w:pPr>
    <w:rPr>
      <w:rFonts w:ascii="Times New Roman" w:eastAsia="Times New Roman" w:hAnsi="Times New Roman" w:cs="Times New Roman"/>
      <w:vanish/>
      <w:sz w:val="24"/>
      <w:szCs w:val="24"/>
      <w:lang w:eastAsia="en-GB"/>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682478">
      <w:bodyDiv w:val="1"/>
      <w:marLeft w:val="0"/>
      <w:marRight w:val="0"/>
      <w:marTop w:val="0"/>
      <w:marBottom w:val="0"/>
      <w:divBdr>
        <w:top w:val="none" w:sz="0" w:space="0" w:color="auto"/>
        <w:left w:val="none" w:sz="0" w:space="0" w:color="auto"/>
        <w:bottom w:val="none" w:sz="0" w:space="0" w:color="auto"/>
        <w:right w:val="none" w:sz="0" w:space="0" w:color="auto"/>
      </w:divBdr>
      <w:divsChild>
        <w:div w:id="685330698">
          <w:marLeft w:val="0"/>
          <w:marRight w:val="0"/>
          <w:marTop w:val="0"/>
          <w:marBottom w:val="0"/>
          <w:divBdr>
            <w:top w:val="none" w:sz="0" w:space="0" w:color="auto"/>
            <w:left w:val="none" w:sz="0" w:space="0" w:color="auto"/>
            <w:bottom w:val="none" w:sz="0" w:space="0" w:color="auto"/>
            <w:right w:val="none" w:sz="0" w:space="0" w:color="auto"/>
          </w:divBdr>
          <w:divsChild>
            <w:div w:id="445739409">
              <w:marLeft w:val="0"/>
              <w:marRight w:val="0"/>
              <w:marTop w:val="0"/>
              <w:marBottom w:val="0"/>
              <w:divBdr>
                <w:top w:val="none" w:sz="0" w:space="0" w:color="auto"/>
                <w:left w:val="none" w:sz="0" w:space="0" w:color="auto"/>
                <w:bottom w:val="none" w:sz="0" w:space="0" w:color="auto"/>
                <w:right w:val="none" w:sz="0" w:space="0" w:color="auto"/>
              </w:divBdr>
              <w:divsChild>
                <w:div w:id="334580656">
                  <w:marLeft w:val="0"/>
                  <w:marRight w:val="0"/>
                  <w:marTop w:val="300"/>
                  <w:marBottom w:val="150"/>
                  <w:divBdr>
                    <w:top w:val="none" w:sz="0" w:space="0" w:color="auto"/>
                    <w:left w:val="none" w:sz="0" w:space="0" w:color="auto"/>
                    <w:bottom w:val="none" w:sz="0" w:space="0" w:color="auto"/>
                    <w:right w:val="none" w:sz="0" w:space="0" w:color="auto"/>
                  </w:divBdr>
                </w:div>
                <w:div w:id="801074851">
                  <w:marLeft w:val="0"/>
                  <w:marRight w:val="0"/>
                  <w:marTop w:val="0"/>
                  <w:marBottom w:val="0"/>
                  <w:divBdr>
                    <w:top w:val="none" w:sz="0" w:space="0" w:color="auto"/>
                    <w:left w:val="none" w:sz="0" w:space="0" w:color="auto"/>
                    <w:bottom w:val="none" w:sz="0" w:space="0" w:color="auto"/>
                    <w:right w:val="none" w:sz="0" w:space="0" w:color="auto"/>
                  </w:divBdr>
                </w:div>
                <w:div w:id="86074756">
                  <w:marLeft w:val="0"/>
                  <w:marRight w:val="0"/>
                  <w:marTop w:val="0"/>
                  <w:marBottom w:val="0"/>
                  <w:divBdr>
                    <w:top w:val="none" w:sz="0" w:space="0" w:color="auto"/>
                    <w:left w:val="none" w:sz="0" w:space="0" w:color="auto"/>
                    <w:bottom w:val="none" w:sz="0" w:space="0" w:color="auto"/>
                    <w:right w:val="none" w:sz="0" w:space="0" w:color="auto"/>
                  </w:divBdr>
                </w:div>
                <w:div w:id="305359790">
                  <w:marLeft w:val="0"/>
                  <w:marRight w:val="0"/>
                  <w:marTop w:val="0"/>
                  <w:marBottom w:val="0"/>
                  <w:divBdr>
                    <w:top w:val="none" w:sz="0" w:space="0" w:color="auto"/>
                    <w:left w:val="none" w:sz="0" w:space="0" w:color="auto"/>
                    <w:bottom w:val="none" w:sz="0" w:space="0" w:color="auto"/>
                    <w:right w:val="none" w:sz="0" w:space="0" w:color="auto"/>
                  </w:divBdr>
                </w:div>
                <w:div w:id="134641903">
                  <w:marLeft w:val="0"/>
                  <w:marRight w:val="0"/>
                  <w:marTop w:val="0"/>
                  <w:marBottom w:val="0"/>
                  <w:divBdr>
                    <w:top w:val="none" w:sz="0" w:space="0" w:color="auto"/>
                    <w:left w:val="none" w:sz="0" w:space="0" w:color="auto"/>
                    <w:bottom w:val="none" w:sz="0" w:space="0" w:color="auto"/>
                    <w:right w:val="none" w:sz="0" w:space="0" w:color="auto"/>
                  </w:divBdr>
                </w:div>
              </w:divsChild>
            </w:div>
            <w:div w:id="564804137">
              <w:marLeft w:val="0"/>
              <w:marRight w:val="0"/>
              <w:marTop w:val="0"/>
              <w:marBottom w:val="0"/>
              <w:divBdr>
                <w:top w:val="none" w:sz="0" w:space="0" w:color="auto"/>
                <w:left w:val="none" w:sz="0" w:space="0" w:color="auto"/>
                <w:bottom w:val="none" w:sz="0" w:space="0" w:color="auto"/>
                <w:right w:val="none" w:sz="0" w:space="0" w:color="auto"/>
              </w:divBdr>
              <w:divsChild>
                <w:div w:id="1688016975">
                  <w:marLeft w:val="0"/>
                  <w:marRight w:val="0"/>
                  <w:marTop w:val="300"/>
                  <w:marBottom w:val="150"/>
                  <w:divBdr>
                    <w:top w:val="none" w:sz="0" w:space="0" w:color="auto"/>
                    <w:left w:val="none" w:sz="0" w:space="0" w:color="auto"/>
                    <w:bottom w:val="none" w:sz="0" w:space="0" w:color="auto"/>
                    <w:right w:val="none" w:sz="0" w:space="0" w:color="auto"/>
                  </w:divBdr>
                </w:div>
                <w:div w:id="406346775">
                  <w:marLeft w:val="0"/>
                  <w:marRight w:val="0"/>
                  <w:marTop w:val="0"/>
                  <w:marBottom w:val="0"/>
                  <w:divBdr>
                    <w:top w:val="none" w:sz="0" w:space="0" w:color="auto"/>
                    <w:left w:val="none" w:sz="0" w:space="0" w:color="auto"/>
                    <w:bottom w:val="none" w:sz="0" w:space="0" w:color="auto"/>
                    <w:right w:val="none" w:sz="0" w:space="0" w:color="auto"/>
                  </w:divBdr>
                </w:div>
                <w:div w:id="1942762014">
                  <w:marLeft w:val="0"/>
                  <w:marRight w:val="0"/>
                  <w:marTop w:val="0"/>
                  <w:marBottom w:val="0"/>
                  <w:divBdr>
                    <w:top w:val="none" w:sz="0" w:space="0" w:color="auto"/>
                    <w:left w:val="none" w:sz="0" w:space="0" w:color="auto"/>
                    <w:bottom w:val="none" w:sz="0" w:space="0" w:color="auto"/>
                    <w:right w:val="none" w:sz="0" w:space="0" w:color="auto"/>
                  </w:divBdr>
                </w:div>
                <w:div w:id="966005659">
                  <w:marLeft w:val="0"/>
                  <w:marRight w:val="0"/>
                  <w:marTop w:val="0"/>
                  <w:marBottom w:val="0"/>
                  <w:divBdr>
                    <w:top w:val="none" w:sz="0" w:space="0" w:color="auto"/>
                    <w:left w:val="none" w:sz="0" w:space="0" w:color="auto"/>
                    <w:bottom w:val="none" w:sz="0" w:space="0" w:color="auto"/>
                    <w:right w:val="none" w:sz="0" w:space="0" w:color="auto"/>
                  </w:divBdr>
                </w:div>
                <w:div w:id="1109205609">
                  <w:marLeft w:val="0"/>
                  <w:marRight w:val="0"/>
                  <w:marTop w:val="0"/>
                  <w:marBottom w:val="0"/>
                  <w:divBdr>
                    <w:top w:val="none" w:sz="0" w:space="0" w:color="auto"/>
                    <w:left w:val="none" w:sz="0" w:space="0" w:color="auto"/>
                    <w:bottom w:val="none" w:sz="0" w:space="0" w:color="auto"/>
                    <w:right w:val="none" w:sz="0" w:space="0" w:color="auto"/>
                  </w:divBdr>
                </w:div>
              </w:divsChild>
            </w:div>
            <w:div w:id="1281568685">
              <w:marLeft w:val="0"/>
              <w:marRight w:val="0"/>
              <w:marTop w:val="0"/>
              <w:marBottom w:val="0"/>
              <w:divBdr>
                <w:top w:val="none" w:sz="0" w:space="0" w:color="auto"/>
                <w:left w:val="none" w:sz="0" w:space="0" w:color="auto"/>
                <w:bottom w:val="none" w:sz="0" w:space="0" w:color="auto"/>
                <w:right w:val="none" w:sz="0" w:space="0" w:color="auto"/>
              </w:divBdr>
              <w:divsChild>
                <w:div w:id="1281305460">
                  <w:marLeft w:val="0"/>
                  <w:marRight w:val="0"/>
                  <w:marTop w:val="300"/>
                  <w:marBottom w:val="150"/>
                  <w:divBdr>
                    <w:top w:val="none" w:sz="0" w:space="0" w:color="auto"/>
                    <w:left w:val="none" w:sz="0" w:space="0" w:color="auto"/>
                    <w:bottom w:val="none" w:sz="0" w:space="0" w:color="auto"/>
                    <w:right w:val="none" w:sz="0" w:space="0" w:color="auto"/>
                  </w:divBdr>
                </w:div>
                <w:div w:id="50613902">
                  <w:marLeft w:val="0"/>
                  <w:marRight w:val="0"/>
                  <w:marTop w:val="0"/>
                  <w:marBottom w:val="0"/>
                  <w:divBdr>
                    <w:top w:val="none" w:sz="0" w:space="0" w:color="auto"/>
                    <w:left w:val="none" w:sz="0" w:space="0" w:color="auto"/>
                    <w:bottom w:val="none" w:sz="0" w:space="0" w:color="auto"/>
                    <w:right w:val="none" w:sz="0" w:space="0" w:color="auto"/>
                  </w:divBdr>
                </w:div>
                <w:div w:id="1281841691">
                  <w:marLeft w:val="0"/>
                  <w:marRight w:val="0"/>
                  <w:marTop w:val="0"/>
                  <w:marBottom w:val="0"/>
                  <w:divBdr>
                    <w:top w:val="none" w:sz="0" w:space="0" w:color="auto"/>
                    <w:left w:val="none" w:sz="0" w:space="0" w:color="auto"/>
                    <w:bottom w:val="none" w:sz="0" w:space="0" w:color="auto"/>
                    <w:right w:val="none" w:sz="0" w:space="0" w:color="auto"/>
                  </w:divBdr>
                </w:div>
                <w:div w:id="1872498251">
                  <w:marLeft w:val="0"/>
                  <w:marRight w:val="0"/>
                  <w:marTop w:val="0"/>
                  <w:marBottom w:val="0"/>
                  <w:divBdr>
                    <w:top w:val="none" w:sz="0" w:space="0" w:color="auto"/>
                    <w:left w:val="none" w:sz="0" w:space="0" w:color="auto"/>
                    <w:bottom w:val="none" w:sz="0" w:space="0" w:color="auto"/>
                    <w:right w:val="none" w:sz="0" w:space="0" w:color="auto"/>
                  </w:divBdr>
                </w:div>
                <w:div w:id="1323463366">
                  <w:marLeft w:val="0"/>
                  <w:marRight w:val="0"/>
                  <w:marTop w:val="0"/>
                  <w:marBottom w:val="0"/>
                  <w:divBdr>
                    <w:top w:val="none" w:sz="0" w:space="0" w:color="auto"/>
                    <w:left w:val="none" w:sz="0" w:space="0" w:color="auto"/>
                    <w:bottom w:val="none" w:sz="0" w:space="0" w:color="auto"/>
                    <w:right w:val="none" w:sz="0" w:space="0" w:color="auto"/>
                  </w:divBdr>
                </w:div>
              </w:divsChild>
            </w:div>
            <w:div w:id="764152361">
              <w:marLeft w:val="0"/>
              <w:marRight w:val="0"/>
              <w:marTop w:val="0"/>
              <w:marBottom w:val="0"/>
              <w:divBdr>
                <w:top w:val="none" w:sz="0" w:space="0" w:color="auto"/>
                <w:left w:val="none" w:sz="0" w:space="0" w:color="auto"/>
                <w:bottom w:val="none" w:sz="0" w:space="0" w:color="auto"/>
                <w:right w:val="none" w:sz="0" w:space="0" w:color="auto"/>
              </w:divBdr>
              <w:divsChild>
                <w:div w:id="110631584">
                  <w:marLeft w:val="0"/>
                  <w:marRight w:val="0"/>
                  <w:marTop w:val="300"/>
                  <w:marBottom w:val="150"/>
                  <w:divBdr>
                    <w:top w:val="none" w:sz="0" w:space="0" w:color="auto"/>
                    <w:left w:val="none" w:sz="0" w:space="0" w:color="auto"/>
                    <w:bottom w:val="none" w:sz="0" w:space="0" w:color="auto"/>
                    <w:right w:val="none" w:sz="0" w:space="0" w:color="auto"/>
                  </w:divBdr>
                </w:div>
                <w:div w:id="117603489">
                  <w:marLeft w:val="0"/>
                  <w:marRight w:val="0"/>
                  <w:marTop w:val="0"/>
                  <w:marBottom w:val="0"/>
                  <w:divBdr>
                    <w:top w:val="none" w:sz="0" w:space="0" w:color="auto"/>
                    <w:left w:val="none" w:sz="0" w:space="0" w:color="auto"/>
                    <w:bottom w:val="none" w:sz="0" w:space="0" w:color="auto"/>
                    <w:right w:val="none" w:sz="0" w:space="0" w:color="auto"/>
                  </w:divBdr>
                </w:div>
                <w:div w:id="1369065990">
                  <w:marLeft w:val="0"/>
                  <w:marRight w:val="0"/>
                  <w:marTop w:val="0"/>
                  <w:marBottom w:val="0"/>
                  <w:divBdr>
                    <w:top w:val="none" w:sz="0" w:space="0" w:color="auto"/>
                    <w:left w:val="none" w:sz="0" w:space="0" w:color="auto"/>
                    <w:bottom w:val="none" w:sz="0" w:space="0" w:color="auto"/>
                    <w:right w:val="none" w:sz="0" w:space="0" w:color="auto"/>
                  </w:divBdr>
                </w:div>
                <w:div w:id="1667131790">
                  <w:marLeft w:val="0"/>
                  <w:marRight w:val="0"/>
                  <w:marTop w:val="0"/>
                  <w:marBottom w:val="0"/>
                  <w:divBdr>
                    <w:top w:val="none" w:sz="0" w:space="0" w:color="auto"/>
                    <w:left w:val="none" w:sz="0" w:space="0" w:color="auto"/>
                    <w:bottom w:val="none" w:sz="0" w:space="0" w:color="auto"/>
                    <w:right w:val="none" w:sz="0" w:space="0" w:color="auto"/>
                  </w:divBdr>
                </w:div>
                <w:div w:id="377553828">
                  <w:marLeft w:val="0"/>
                  <w:marRight w:val="0"/>
                  <w:marTop w:val="0"/>
                  <w:marBottom w:val="0"/>
                  <w:divBdr>
                    <w:top w:val="none" w:sz="0" w:space="0" w:color="auto"/>
                    <w:left w:val="none" w:sz="0" w:space="0" w:color="auto"/>
                    <w:bottom w:val="none" w:sz="0" w:space="0" w:color="auto"/>
                    <w:right w:val="none" w:sz="0" w:space="0" w:color="auto"/>
                  </w:divBdr>
                </w:div>
              </w:divsChild>
            </w:div>
            <w:div w:id="1506507320">
              <w:marLeft w:val="0"/>
              <w:marRight w:val="0"/>
              <w:marTop w:val="0"/>
              <w:marBottom w:val="0"/>
              <w:divBdr>
                <w:top w:val="none" w:sz="0" w:space="0" w:color="auto"/>
                <w:left w:val="none" w:sz="0" w:space="0" w:color="auto"/>
                <w:bottom w:val="none" w:sz="0" w:space="0" w:color="auto"/>
                <w:right w:val="none" w:sz="0" w:space="0" w:color="auto"/>
              </w:divBdr>
              <w:divsChild>
                <w:div w:id="1497111633">
                  <w:marLeft w:val="0"/>
                  <w:marRight w:val="0"/>
                  <w:marTop w:val="300"/>
                  <w:marBottom w:val="150"/>
                  <w:divBdr>
                    <w:top w:val="none" w:sz="0" w:space="0" w:color="auto"/>
                    <w:left w:val="none" w:sz="0" w:space="0" w:color="auto"/>
                    <w:bottom w:val="none" w:sz="0" w:space="0" w:color="auto"/>
                    <w:right w:val="none" w:sz="0" w:space="0" w:color="auto"/>
                  </w:divBdr>
                </w:div>
                <w:div w:id="1700617845">
                  <w:marLeft w:val="0"/>
                  <w:marRight w:val="0"/>
                  <w:marTop w:val="0"/>
                  <w:marBottom w:val="0"/>
                  <w:divBdr>
                    <w:top w:val="none" w:sz="0" w:space="0" w:color="auto"/>
                    <w:left w:val="none" w:sz="0" w:space="0" w:color="auto"/>
                    <w:bottom w:val="none" w:sz="0" w:space="0" w:color="auto"/>
                    <w:right w:val="none" w:sz="0" w:space="0" w:color="auto"/>
                  </w:divBdr>
                </w:div>
                <w:div w:id="1560943828">
                  <w:marLeft w:val="0"/>
                  <w:marRight w:val="0"/>
                  <w:marTop w:val="0"/>
                  <w:marBottom w:val="0"/>
                  <w:divBdr>
                    <w:top w:val="none" w:sz="0" w:space="0" w:color="auto"/>
                    <w:left w:val="none" w:sz="0" w:space="0" w:color="auto"/>
                    <w:bottom w:val="none" w:sz="0" w:space="0" w:color="auto"/>
                    <w:right w:val="none" w:sz="0" w:space="0" w:color="auto"/>
                  </w:divBdr>
                </w:div>
                <w:div w:id="2126076081">
                  <w:marLeft w:val="0"/>
                  <w:marRight w:val="0"/>
                  <w:marTop w:val="0"/>
                  <w:marBottom w:val="0"/>
                  <w:divBdr>
                    <w:top w:val="none" w:sz="0" w:space="0" w:color="auto"/>
                    <w:left w:val="none" w:sz="0" w:space="0" w:color="auto"/>
                    <w:bottom w:val="none" w:sz="0" w:space="0" w:color="auto"/>
                    <w:right w:val="none" w:sz="0" w:space="0" w:color="auto"/>
                  </w:divBdr>
                </w:div>
                <w:div w:id="701325418">
                  <w:marLeft w:val="0"/>
                  <w:marRight w:val="0"/>
                  <w:marTop w:val="0"/>
                  <w:marBottom w:val="0"/>
                  <w:divBdr>
                    <w:top w:val="none" w:sz="0" w:space="0" w:color="auto"/>
                    <w:left w:val="none" w:sz="0" w:space="0" w:color="auto"/>
                    <w:bottom w:val="none" w:sz="0" w:space="0" w:color="auto"/>
                    <w:right w:val="none" w:sz="0" w:space="0" w:color="auto"/>
                  </w:divBdr>
                </w:div>
              </w:divsChild>
            </w:div>
            <w:div w:id="611790105">
              <w:marLeft w:val="0"/>
              <w:marRight w:val="0"/>
              <w:marTop w:val="0"/>
              <w:marBottom w:val="0"/>
              <w:divBdr>
                <w:top w:val="none" w:sz="0" w:space="0" w:color="auto"/>
                <w:left w:val="none" w:sz="0" w:space="0" w:color="auto"/>
                <w:bottom w:val="none" w:sz="0" w:space="0" w:color="auto"/>
                <w:right w:val="none" w:sz="0" w:space="0" w:color="auto"/>
              </w:divBdr>
              <w:divsChild>
                <w:div w:id="1432238297">
                  <w:marLeft w:val="0"/>
                  <w:marRight w:val="0"/>
                  <w:marTop w:val="300"/>
                  <w:marBottom w:val="150"/>
                  <w:divBdr>
                    <w:top w:val="none" w:sz="0" w:space="0" w:color="auto"/>
                    <w:left w:val="none" w:sz="0" w:space="0" w:color="auto"/>
                    <w:bottom w:val="none" w:sz="0" w:space="0" w:color="auto"/>
                    <w:right w:val="none" w:sz="0" w:space="0" w:color="auto"/>
                  </w:divBdr>
                </w:div>
                <w:div w:id="48575597">
                  <w:marLeft w:val="0"/>
                  <w:marRight w:val="0"/>
                  <w:marTop w:val="0"/>
                  <w:marBottom w:val="0"/>
                  <w:divBdr>
                    <w:top w:val="none" w:sz="0" w:space="0" w:color="auto"/>
                    <w:left w:val="none" w:sz="0" w:space="0" w:color="auto"/>
                    <w:bottom w:val="none" w:sz="0" w:space="0" w:color="auto"/>
                    <w:right w:val="none" w:sz="0" w:space="0" w:color="auto"/>
                  </w:divBdr>
                </w:div>
                <w:div w:id="1593198355">
                  <w:marLeft w:val="0"/>
                  <w:marRight w:val="0"/>
                  <w:marTop w:val="0"/>
                  <w:marBottom w:val="0"/>
                  <w:divBdr>
                    <w:top w:val="none" w:sz="0" w:space="0" w:color="auto"/>
                    <w:left w:val="none" w:sz="0" w:space="0" w:color="auto"/>
                    <w:bottom w:val="none" w:sz="0" w:space="0" w:color="auto"/>
                    <w:right w:val="none" w:sz="0" w:space="0" w:color="auto"/>
                  </w:divBdr>
                </w:div>
                <w:div w:id="973100386">
                  <w:marLeft w:val="0"/>
                  <w:marRight w:val="0"/>
                  <w:marTop w:val="0"/>
                  <w:marBottom w:val="0"/>
                  <w:divBdr>
                    <w:top w:val="none" w:sz="0" w:space="0" w:color="auto"/>
                    <w:left w:val="none" w:sz="0" w:space="0" w:color="auto"/>
                    <w:bottom w:val="none" w:sz="0" w:space="0" w:color="auto"/>
                    <w:right w:val="none" w:sz="0" w:space="0" w:color="auto"/>
                  </w:divBdr>
                </w:div>
                <w:div w:id="642469791">
                  <w:marLeft w:val="0"/>
                  <w:marRight w:val="0"/>
                  <w:marTop w:val="0"/>
                  <w:marBottom w:val="0"/>
                  <w:divBdr>
                    <w:top w:val="none" w:sz="0" w:space="0" w:color="auto"/>
                    <w:left w:val="none" w:sz="0" w:space="0" w:color="auto"/>
                    <w:bottom w:val="none" w:sz="0" w:space="0" w:color="auto"/>
                    <w:right w:val="none" w:sz="0" w:space="0" w:color="auto"/>
                  </w:divBdr>
                </w:div>
              </w:divsChild>
            </w:div>
            <w:div w:id="105083980">
              <w:marLeft w:val="0"/>
              <w:marRight w:val="0"/>
              <w:marTop w:val="0"/>
              <w:marBottom w:val="0"/>
              <w:divBdr>
                <w:top w:val="none" w:sz="0" w:space="0" w:color="auto"/>
                <w:left w:val="none" w:sz="0" w:space="0" w:color="auto"/>
                <w:bottom w:val="none" w:sz="0" w:space="0" w:color="auto"/>
                <w:right w:val="none" w:sz="0" w:space="0" w:color="auto"/>
              </w:divBdr>
              <w:divsChild>
                <w:div w:id="745686017">
                  <w:marLeft w:val="0"/>
                  <w:marRight w:val="0"/>
                  <w:marTop w:val="300"/>
                  <w:marBottom w:val="150"/>
                  <w:divBdr>
                    <w:top w:val="none" w:sz="0" w:space="0" w:color="auto"/>
                    <w:left w:val="none" w:sz="0" w:space="0" w:color="auto"/>
                    <w:bottom w:val="none" w:sz="0" w:space="0" w:color="auto"/>
                    <w:right w:val="none" w:sz="0" w:space="0" w:color="auto"/>
                  </w:divBdr>
                </w:div>
                <w:div w:id="2103529890">
                  <w:marLeft w:val="0"/>
                  <w:marRight w:val="0"/>
                  <w:marTop w:val="0"/>
                  <w:marBottom w:val="0"/>
                  <w:divBdr>
                    <w:top w:val="none" w:sz="0" w:space="0" w:color="auto"/>
                    <w:left w:val="none" w:sz="0" w:space="0" w:color="auto"/>
                    <w:bottom w:val="none" w:sz="0" w:space="0" w:color="auto"/>
                    <w:right w:val="none" w:sz="0" w:space="0" w:color="auto"/>
                  </w:divBdr>
                </w:div>
                <w:div w:id="1152257969">
                  <w:marLeft w:val="0"/>
                  <w:marRight w:val="0"/>
                  <w:marTop w:val="0"/>
                  <w:marBottom w:val="0"/>
                  <w:divBdr>
                    <w:top w:val="none" w:sz="0" w:space="0" w:color="auto"/>
                    <w:left w:val="none" w:sz="0" w:space="0" w:color="auto"/>
                    <w:bottom w:val="none" w:sz="0" w:space="0" w:color="auto"/>
                    <w:right w:val="none" w:sz="0" w:space="0" w:color="auto"/>
                  </w:divBdr>
                </w:div>
                <w:div w:id="18823971">
                  <w:marLeft w:val="0"/>
                  <w:marRight w:val="0"/>
                  <w:marTop w:val="0"/>
                  <w:marBottom w:val="0"/>
                  <w:divBdr>
                    <w:top w:val="none" w:sz="0" w:space="0" w:color="auto"/>
                    <w:left w:val="none" w:sz="0" w:space="0" w:color="auto"/>
                    <w:bottom w:val="none" w:sz="0" w:space="0" w:color="auto"/>
                    <w:right w:val="none" w:sz="0" w:space="0" w:color="auto"/>
                  </w:divBdr>
                </w:div>
                <w:div w:id="1282567422">
                  <w:marLeft w:val="0"/>
                  <w:marRight w:val="0"/>
                  <w:marTop w:val="0"/>
                  <w:marBottom w:val="0"/>
                  <w:divBdr>
                    <w:top w:val="none" w:sz="0" w:space="0" w:color="auto"/>
                    <w:left w:val="none" w:sz="0" w:space="0" w:color="auto"/>
                    <w:bottom w:val="none" w:sz="0" w:space="0" w:color="auto"/>
                    <w:right w:val="none" w:sz="0" w:space="0" w:color="auto"/>
                  </w:divBdr>
                </w:div>
              </w:divsChild>
            </w:div>
            <w:div w:id="897784206">
              <w:marLeft w:val="0"/>
              <w:marRight w:val="0"/>
              <w:marTop w:val="0"/>
              <w:marBottom w:val="0"/>
              <w:divBdr>
                <w:top w:val="none" w:sz="0" w:space="0" w:color="auto"/>
                <w:left w:val="none" w:sz="0" w:space="0" w:color="auto"/>
                <w:bottom w:val="none" w:sz="0" w:space="0" w:color="auto"/>
                <w:right w:val="none" w:sz="0" w:space="0" w:color="auto"/>
              </w:divBdr>
              <w:divsChild>
                <w:div w:id="1144617253">
                  <w:marLeft w:val="0"/>
                  <w:marRight w:val="0"/>
                  <w:marTop w:val="300"/>
                  <w:marBottom w:val="150"/>
                  <w:divBdr>
                    <w:top w:val="none" w:sz="0" w:space="0" w:color="auto"/>
                    <w:left w:val="none" w:sz="0" w:space="0" w:color="auto"/>
                    <w:bottom w:val="none" w:sz="0" w:space="0" w:color="auto"/>
                    <w:right w:val="none" w:sz="0" w:space="0" w:color="auto"/>
                  </w:divBdr>
                </w:div>
                <w:div w:id="830952194">
                  <w:marLeft w:val="0"/>
                  <w:marRight w:val="0"/>
                  <w:marTop w:val="0"/>
                  <w:marBottom w:val="0"/>
                  <w:divBdr>
                    <w:top w:val="none" w:sz="0" w:space="0" w:color="auto"/>
                    <w:left w:val="none" w:sz="0" w:space="0" w:color="auto"/>
                    <w:bottom w:val="none" w:sz="0" w:space="0" w:color="auto"/>
                    <w:right w:val="none" w:sz="0" w:space="0" w:color="auto"/>
                  </w:divBdr>
                </w:div>
                <w:div w:id="82650684">
                  <w:marLeft w:val="0"/>
                  <w:marRight w:val="0"/>
                  <w:marTop w:val="0"/>
                  <w:marBottom w:val="0"/>
                  <w:divBdr>
                    <w:top w:val="none" w:sz="0" w:space="0" w:color="auto"/>
                    <w:left w:val="none" w:sz="0" w:space="0" w:color="auto"/>
                    <w:bottom w:val="none" w:sz="0" w:space="0" w:color="auto"/>
                    <w:right w:val="none" w:sz="0" w:space="0" w:color="auto"/>
                  </w:divBdr>
                </w:div>
                <w:div w:id="1622104111">
                  <w:marLeft w:val="0"/>
                  <w:marRight w:val="0"/>
                  <w:marTop w:val="0"/>
                  <w:marBottom w:val="0"/>
                  <w:divBdr>
                    <w:top w:val="none" w:sz="0" w:space="0" w:color="auto"/>
                    <w:left w:val="none" w:sz="0" w:space="0" w:color="auto"/>
                    <w:bottom w:val="none" w:sz="0" w:space="0" w:color="auto"/>
                    <w:right w:val="none" w:sz="0" w:space="0" w:color="auto"/>
                  </w:divBdr>
                </w:div>
                <w:div w:id="832722241">
                  <w:marLeft w:val="0"/>
                  <w:marRight w:val="0"/>
                  <w:marTop w:val="0"/>
                  <w:marBottom w:val="0"/>
                  <w:divBdr>
                    <w:top w:val="none" w:sz="0" w:space="0" w:color="auto"/>
                    <w:left w:val="none" w:sz="0" w:space="0" w:color="auto"/>
                    <w:bottom w:val="none" w:sz="0" w:space="0" w:color="auto"/>
                    <w:right w:val="none" w:sz="0" w:space="0" w:color="auto"/>
                  </w:divBdr>
                </w:div>
              </w:divsChild>
            </w:div>
            <w:div w:id="866991903">
              <w:marLeft w:val="0"/>
              <w:marRight w:val="0"/>
              <w:marTop w:val="0"/>
              <w:marBottom w:val="0"/>
              <w:divBdr>
                <w:top w:val="none" w:sz="0" w:space="0" w:color="auto"/>
                <w:left w:val="none" w:sz="0" w:space="0" w:color="auto"/>
                <w:bottom w:val="none" w:sz="0" w:space="0" w:color="auto"/>
                <w:right w:val="none" w:sz="0" w:space="0" w:color="auto"/>
              </w:divBdr>
              <w:divsChild>
                <w:div w:id="1662849990">
                  <w:marLeft w:val="0"/>
                  <w:marRight w:val="0"/>
                  <w:marTop w:val="300"/>
                  <w:marBottom w:val="150"/>
                  <w:divBdr>
                    <w:top w:val="none" w:sz="0" w:space="0" w:color="auto"/>
                    <w:left w:val="none" w:sz="0" w:space="0" w:color="auto"/>
                    <w:bottom w:val="none" w:sz="0" w:space="0" w:color="auto"/>
                    <w:right w:val="none" w:sz="0" w:space="0" w:color="auto"/>
                  </w:divBdr>
                </w:div>
                <w:div w:id="297952168">
                  <w:marLeft w:val="0"/>
                  <w:marRight w:val="0"/>
                  <w:marTop w:val="0"/>
                  <w:marBottom w:val="0"/>
                  <w:divBdr>
                    <w:top w:val="none" w:sz="0" w:space="0" w:color="auto"/>
                    <w:left w:val="none" w:sz="0" w:space="0" w:color="auto"/>
                    <w:bottom w:val="none" w:sz="0" w:space="0" w:color="auto"/>
                    <w:right w:val="none" w:sz="0" w:space="0" w:color="auto"/>
                  </w:divBdr>
                </w:div>
                <w:div w:id="1311403400">
                  <w:marLeft w:val="0"/>
                  <w:marRight w:val="0"/>
                  <w:marTop w:val="0"/>
                  <w:marBottom w:val="0"/>
                  <w:divBdr>
                    <w:top w:val="none" w:sz="0" w:space="0" w:color="auto"/>
                    <w:left w:val="none" w:sz="0" w:space="0" w:color="auto"/>
                    <w:bottom w:val="none" w:sz="0" w:space="0" w:color="auto"/>
                    <w:right w:val="none" w:sz="0" w:space="0" w:color="auto"/>
                  </w:divBdr>
                </w:div>
                <w:div w:id="331294738">
                  <w:marLeft w:val="0"/>
                  <w:marRight w:val="0"/>
                  <w:marTop w:val="0"/>
                  <w:marBottom w:val="0"/>
                  <w:divBdr>
                    <w:top w:val="none" w:sz="0" w:space="0" w:color="auto"/>
                    <w:left w:val="none" w:sz="0" w:space="0" w:color="auto"/>
                    <w:bottom w:val="none" w:sz="0" w:space="0" w:color="auto"/>
                    <w:right w:val="none" w:sz="0" w:space="0" w:color="auto"/>
                  </w:divBdr>
                </w:div>
                <w:div w:id="1227031183">
                  <w:marLeft w:val="0"/>
                  <w:marRight w:val="0"/>
                  <w:marTop w:val="0"/>
                  <w:marBottom w:val="0"/>
                  <w:divBdr>
                    <w:top w:val="none" w:sz="0" w:space="0" w:color="auto"/>
                    <w:left w:val="none" w:sz="0" w:space="0" w:color="auto"/>
                    <w:bottom w:val="none" w:sz="0" w:space="0" w:color="auto"/>
                    <w:right w:val="none" w:sz="0" w:space="0" w:color="auto"/>
                  </w:divBdr>
                </w:div>
              </w:divsChild>
            </w:div>
            <w:div w:id="1331131655">
              <w:marLeft w:val="0"/>
              <w:marRight w:val="0"/>
              <w:marTop w:val="0"/>
              <w:marBottom w:val="0"/>
              <w:divBdr>
                <w:top w:val="none" w:sz="0" w:space="0" w:color="auto"/>
                <w:left w:val="none" w:sz="0" w:space="0" w:color="auto"/>
                <w:bottom w:val="none" w:sz="0" w:space="0" w:color="auto"/>
                <w:right w:val="none" w:sz="0" w:space="0" w:color="auto"/>
              </w:divBdr>
              <w:divsChild>
                <w:div w:id="848520094">
                  <w:marLeft w:val="0"/>
                  <w:marRight w:val="0"/>
                  <w:marTop w:val="300"/>
                  <w:marBottom w:val="150"/>
                  <w:divBdr>
                    <w:top w:val="none" w:sz="0" w:space="0" w:color="auto"/>
                    <w:left w:val="none" w:sz="0" w:space="0" w:color="auto"/>
                    <w:bottom w:val="none" w:sz="0" w:space="0" w:color="auto"/>
                    <w:right w:val="none" w:sz="0" w:space="0" w:color="auto"/>
                  </w:divBdr>
                </w:div>
                <w:div w:id="1294210236">
                  <w:marLeft w:val="0"/>
                  <w:marRight w:val="0"/>
                  <w:marTop w:val="0"/>
                  <w:marBottom w:val="0"/>
                  <w:divBdr>
                    <w:top w:val="none" w:sz="0" w:space="0" w:color="auto"/>
                    <w:left w:val="none" w:sz="0" w:space="0" w:color="auto"/>
                    <w:bottom w:val="none" w:sz="0" w:space="0" w:color="auto"/>
                    <w:right w:val="none" w:sz="0" w:space="0" w:color="auto"/>
                  </w:divBdr>
                </w:div>
                <w:div w:id="34231940">
                  <w:marLeft w:val="0"/>
                  <w:marRight w:val="0"/>
                  <w:marTop w:val="0"/>
                  <w:marBottom w:val="0"/>
                  <w:divBdr>
                    <w:top w:val="none" w:sz="0" w:space="0" w:color="auto"/>
                    <w:left w:val="none" w:sz="0" w:space="0" w:color="auto"/>
                    <w:bottom w:val="none" w:sz="0" w:space="0" w:color="auto"/>
                    <w:right w:val="none" w:sz="0" w:space="0" w:color="auto"/>
                  </w:divBdr>
                </w:div>
                <w:div w:id="764305245">
                  <w:marLeft w:val="0"/>
                  <w:marRight w:val="0"/>
                  <w:marTop w:val="0"/>
                  <w:marBottom w:val="0"/>
                  <w:divBdr>
                    <w:top w:val="none" w:sz="0" w:space="0" w:color="auto"/>
                    <w:left w:val="none" w:sz="0" w:space="0" w:color="auto"/>
                    <w:bottom w:val="none" w:sz="0" w:space="0" w:color="auto"/>
                    <w:right w:val="none" w:sz="0" w:space="0" w:color="auto"/>
                  </w:divBdr>
                </w:div>
                <w:div w:id="214391523">
                  <w:marLeft w:val="0"/>
                  <w:marRight w:val="0"/>
                  <w:marTop w:val="0"/>
                  <w:marBottom w:val="0"/>
                  <w:divBdr>
                    <w:top w:val="none" w:sz="0" w:space="0" w:color="auto"/>
                    <w:left w:val="none" w:sz="0" w:space="0" w:color="auto"/>
                    <w:bottom w:val="none" w:sz="0" w:space="0" w:color="auto"/>
                    <w:right w:val="none" w:sz="0" w:space="0" w:color="auto"/>
                  </w:divBdr>
                </w:div>
              </w:divsChild>
            </w:div>
            <w:div w:id="1495293128">
              <w:marLeft w:val="0"/>
              <w:marRight w:val="0"/>
              <w:marTop w:val="0"/>
              <w:marBottom w:val="0"/>
              <w:divBdr>
                <w:top w:val="none" w:sz="0" w:space="0" w:color="auto"/>
                <w:left w:val="none" w:sz="0" w:space="0" w:color="auto"/>
                <w:bottom w:val="none" w:sz="0" w:space="0" w:color="auto"/>
                <w:right w:val="none" w:sz="0" w:space="0" w:color="auto"/>
              </w:divBdr>
              <w:divsChild>
                <w:div w:id="1193148668">
                  <w:marLeft w:val="0"/>
                  <w:marRight w:val="0"/>
                  <w:marTop w:val="300"/>
                  <w:marBottom w:val="150"/>
                  <w:divBdr>
                    <w:top w:val="none" w:sz="0" w:space="0" w:color="auto"/>
                    <w:left w:val="none" w:sz="0" w:space="0" w:color="auto"/>
                    <w:bottom w:val="none" w:sz="0" w:space="0" w:color="auto"/>
                    <w:right w:val="none" w:sz="0" w:space="0" w:color="auto"/>
                  </w:divBdr>
                </w:div>
                <w:div w:id="1136028700">
                  <w:marLeft w:val="0"/>
                  <w:marRight w:val="0"/>
                  <w:marTop w:val="0"/>
                  <w:marBottom w:val="0"/>
                  <w:divBdr>
                    <w:top w:val="none" w:sz="0" w:space="0" w:color="auto"/>
                    <w:left w:val="none" w:sz="0" w:space="0" w:color="auto"/>
                    <w:bottom w:val="none" w:sz="0" w:space="0" w:color="auto"/>
                    <w:right w:val="none" w:sz="0" w:space="0" w:color="auto"/>
                  </w:divBdr>
                </w:div>
                <w:div w:id="107555475">
                  <w:marLeft w:val="0"/>
                  <w:marRight w:val="0"/>
                  <w:marTop w:val="0"/>
                  <w:marBottom w:val="0"/>
                  <w:divBdr>
                    <w:top w:val="none" w:sz="0" w:space="0" w:color="auto"/>
                    <w:left w:val="none" w:sz="0" w:space="0" w:color="auto"/>
                    <w:bottom w:val="none" w:sz="0" w:space="0" w:color="auto"/>
                    <w:right w:val="none" w:sz="0" w:space="0" w:color="auto"/>
                  </w:divBdr>
                </w:div>
                <w:div w:id="1619681876">
                  <w:marLeft w:val="0"/>
                  <w:marRight w:val="0"/>
                  <w:marTop w:val="0"/>
                  <w:marBottom w:val="0"/>
                  <w:divBdr>
                    <w:top w:val="none" w:sz="0" w:space="0" w:color="auto"/>
                    <w:left w:val="none" w:sz="0" w:space="0" w:color="auto"/>
                    <w:bottom w:val="none" w:sz="0" w:space="0" w:color="auto"/>
                    <w:right w:val="none" w:sz="0" w:space="0" w:color="auto"/>
                  </w:divBdr>
                </w:div>
                <w:div w:id="1180387669">
                  <w:marLeft w:val="0"/>
                  <w:marRight w:val="0"/>
                  <w:marTop w:val="0"/>
                  <w:marBottom w:val="0"/>
                  <w:divBdr>
                    <w:top w:val="none" w:sz="0" w:space="0" w:color="auto"/>
                    <w:left w:val="none" w:sz="0" w:space="0" w:color="auto"/>
                    <w:bottom w:val="none" w:sz="0" w:space="0" w:color="auto"/>
                    <w:right w:val="none" w:sz="0" w:space="0" w:color="auto"/>
                  </w:divBdr>
                </w:div>
              </w:divsChild>
            </w:div>
            <w:div w:id="1593854089">
              <w:marLeft w:val="0"/>
              <w:marRight w:val="0"/>
              <w:marTop w:val="0"/>
              <w:marBottom w:val="0"/>
              <w:divBdr>
                <w:top w:val="none" w:sz="0" w:space="0" w:color="auto"/>
                <w:left w:val="none" w:sz="0" w:space="0" w:color="auto"/>
                <w:bottom w:val="none" w:sz="0" w:space="0" w:color="auto"/>
                <w:right w:val="none" w:sz="0" w:space="0" w:color="auto"/>
              </w:divBdr>
              <w:divsChild>
                <w:div w:id="70932251">
                  <w:marLeft w:val="0"/>
                  <w:marRight w:val="0"/>
                  <w:marTop w:val="300"/>
                  <w:marBottom w:val="150"/>
                  <w:divBdr>
                    <w:top w:val="none" w:sz="0" w:space="0" w:color="auto"/>
                    <w:left w:val="none" w:sz="0" w:space="0" w:color="auto"/>
                    <w:bottom w:val="none" w:sz="0" w:space="0" w:color="auto"/>
                    <w:right w:val="none" w:sz="0" w:space="0" w:color="auto"/>
                  </w:divBdr>
                </w:div>
                <w:div w:id="1251085485">
                  <w:marLeft w:val="0"/>
                  <w:marRight w:val="0"/>
                  <w:marTop w:val="0"/>
                  <w:marBottom w:val="0"/>
                  <w:divBdr>
                    <w:top w:val="none" w:sz="0" w:space="0" w:color="auto"/>
                    <w:left w:val="none" w:sz="0" w:space="0" w:color="auto"/>
                    <w:bottom w:val="none" w:sz="0" w:space="0" w:color="auto"/>
                    <w:right w:val="none" w:sz="0" w:space="0" w:color="auto"/>
                  </w:divBdr>
                </w:div>
                <w:div w:id="1626036687">
                  <w:marLeft w:val="0"/>
                  <w:marRight w:val="0"/>
                  <w:marTop w:val="0"/>
                  <w:marBottom w:val="0"/>
                  <w:divBdr>
                    <w:top w:val="none" w:sz="0" w:space="0" w:color="auto"/>
                    <w:left w:val="none" w:sz="0" w:space="0" w:color="auto"/>
                    <w:bottom w:val="none" w:sz="0" w:space="0" w:color="auto"/>
                    <w:right w:val="none" w:sz="0" w:space="0" w:color="auto"/>
                  </w:divBdr>
                </w:div>
                <w:div w:id="1902868199">
                  <w:marLeft w:val="0"/>
                  <w:marRight w:val="0"/>
                  <w:marTop w:val="0"/>
                  <w:marBottom w:val="0"/>
                  <w:divBdr>
                    <w:top w:val="none" w:sz="0" w:space="0" w:color="auto"/>
                    <w:left w:val="none" w:sz="0" w:space="0" w:color="auto"/>
                    <w:bottom w:val="none" w:sz="0" w:space="0" w:color="auto"/>
                    <w:right w:val="none" w:sz="0" w:space="0" w:color="auto"/>
                  </w:divBdr>
                </w:div>
                <w:div w:id="733352537">
                  <w:marLeft w:val="0"/>
                  <w:marRight w:val="0"/>
                  <w:marTop w:val="0"/>
                  <w:marBottom w:val="0"/>
                  <w:divBdr>
                    <w:top w:val="none" w:sz="0" w:space="0" w:color="auto"/>
                    <w:left w:val="none" w:sz="0" w:space="0" w:color="auto"/>
                    <w:bottom w:val="none" w:sz="0" w:space="0" w:color="auto"/>
                    <w:right w:val="none" w:sz="0" w:space="0" w:color="auto"/>
                  </w:divBdr>
                </w:div>
              </w:divsChild>
            </w:div>
            <w:div w:id="364597751">
              <w:marLeft w:val="0"/>
              <w:marRight w:val="0"/>
              <w:marTop w:val="0"/>
              <w:marBottom w:val="0"/>
              <w:divBdr>
                <w:top w:val="none" w:sz="0" w:space="0" w:color="auto"/>
                <w:left w:val="none" w:sz="0" w:space="0" w:color="auto"/>
                <w:bottom w:val="none" w:sz="0" w:space="0" w:color="auto"/>
                <w:right w:val="none" w:sz="0" w:space="0" w:color="auto"/>
              </w:divBdr>
              <w:divsChild>
                <w:div w:id="1518108215">
                  <w:marLeft w:val="0"/>
                  <w:marRight w:val="0"/>
                  <w:marTop w:val="300"/>
                  <w:marBottom w:val="150"/>
                  <w:divBdr>
                    <w:top w:val="none" w:sz="0" w:space="0" w:color="auto"/>
                    <w:left w:val="none" w:sz="0" w:space="0" w:color="auto"/>
                    <w:bottom w:val="none" w:sz="0" w:space="0" w:color="auto"/>
                    <w:right w:val="none" w:sz="0" w:space="0" w:color="auto"/>
                  </w:divBdr>
                </w:div>
                <w:div w:id="830558894">
                  <w:marLeft w:val="0"/>
                  <w:marRight w:val="0"/>
                  <w:marTop w:val="0"/>
                  <w:marBottom w:val="0"/>
                  <w:divBdr>
                    <w:top w:val="none" w:sz="0" w:space="0" w:color="auto"/>
                    <w:left w:val="none" w:sz="0" w:space="0" w:color="auto"/>
                    <w:bottom w:val="none" w:sz="0" w:space="0" w:color="auto"/>
                    <w:right w:val="none" w:sz="0" w:space="0" w:color="auto"/>
                  </w:divBdr>
                </w:div>
                <w:div w:id="209535997">
                  <w:marLeft w:val="0"/>
                  <w:marRight w:val="0"/>
                  <w:marTop w:val="0"/>
                  <w:marBottom w:val="0"/>
                  <w:divBdr>
                    <w:top w:val="none" w:sz="0" w:space="0" w:color="auto"/>
                    <w:left w:val="none" w:sz="0" w:space="0" w:color="auto"/>
                    <w:bottom w:val="none" w:sz="0" w:space="0" w:color="auto"/>
                    <w:right w:val="none" w:sz="0" w:space="0" w:color="auto"/>
                  </w:divBdr>
                </w:div>
                <w:div w:id="1700816016">
                  <w:marLeft w:val="0"/>
                  <w:marRight w:val="0"/>
                  <w:marTop w:val="0"/>
                  <w:marBottom w:val="0"/>
                  <w:divBdr>
                    <w:top w:val="none" w:sz="0" w:space="0" w:color="auto"/>
                    <w:left w:val="none" w:sz="0" w:space="0" w:color="auto"/>
                    <w:bottom w:val="none" w:sz="0" w:space="0" w:color="auto"/>
                    <w:right w:val="none" w:sz="0" w:space="0" w:color="auto"/>
                  </w:divBdr>
                </w:div>
                <w:div w:id="8799924">
                  <w:marLeft w:val="0"/>
                  <w:marRight w:val="0"/>
                  <w:marTop w:val="0"/>
                  <w:marBottom w:val="0"/>
                  <w:divBdr>
                    <w:top w:val="none" w:sz="0" w:space="0" w:color="auto"/>
                    <w:left w:val="none" w:sz="0" w:space="0" w:color="auto"/>
                    <w:bottom w:val="none" w:sz="0" w:space="0" w:color="auto"/>
                    <w:right w:val="none" w:sz="0" w:space="0" w:color="auto"/>
                  </w:divBdr>
                </w:div>
              </w:divsChild>
            </w:div>
            <w:div w:id="477304212">
              <w:marLeft w:val="0"/>
              <w:marRight w:val="0"/>
              <w:marTop w:val="0"/>
              <w:marBottom w:val="0"/>
              <w:divBdr>
                <w:top w:val="none" w:sz="0" w:space="0" w:color="auto"/>
                <w:left w:val="none" w:sz="0" w:space="0" w:color="auto"/>
                <w:bottom w:val="none" w:sz="0" w:space="0" w:color="auto"/>
                <w:right w:val="none" w:sz="0" w:space="0" w:color="auto"/>
              </w:divBdr>
              <w:divsChild>
                <w:div w:id="100344874">
                  <w:marLeft w:val="0"/>
                  <w:marRight w:val="0"/>
                  <w:marTop w:val="300"/>
                  <w:marBottom w:val="150"/>
                  <w:divBdr>
                    <w:top w:val="none" w:sz="0" w:space="0" w:color="auto"/>
                    <w:left w:val="none" w:sz="0" w:space="0" w:color="auto"/>
                    <w:bottom w:val="none" w:sz="0" w:space="0" w:color="auto"/>
                    <w:right w:val="none" w:sz="0" w:space="0" w:color="auto"/>
                  </w:divBdr>
                </w:div>
                <w:div w:id="1732996297">
                  <w:marLeft w:val="0"/>
                  <w:marRight w:val="0"/>
                  <w:marTop w:val="0"/>
                  <w:marBottom w:val="0"/>
                  <w:divBdr>
                    <w:top w:val="none" w:sz="0" w:space="0" w:color="auto"/>
                    <w:left w:val="none" w:sz="0" w:space="0" w:color="auto"/>
                    <w:bottom w:val="none" w:sz="0" w:space="0" w:color="auto"/>
                    <w:right w:val="none" w:sz="0" w:space="0" w:color="auto"/>
                  </w:divBdr>
                </w:div>
                <w:div w:id="246161701">
                  <w:marLeft w:val="0"/>
                  <w:marRight w:val="0"/>
                  <w:marTop w:val="0"/>
                  <w:marBottom w:val="0"/>
                  <w:divBdr>
                    <w:top w:val="none" w:sz="0" w:space="0" w:color="auto"/>
                    <w:left w:val="none" w:sz="0" w:space="0" w:color="auto"/>
                    <w:bottom w:val="none" w:sz="0" w:space="0" w:color="auto"/>
                    <w:right w:val="none" w:sz="0" w:space="0" w:color="auto"/>
                  </w:divBdr>
                </w:div>
                <w:div w:id="545677510">
                  <w:marLeft w:val="0"/>
                  <w:marRight w:val="0"/>
                  <w:marTop w:val="0"/>
                  <w:marBottom w:val="0"/>
                  <w:divBdr>
                    <w:top w:val="none" w:sz="0" w:space="0" w:color="auto"/>
                    <w:left w:val="none" w:sz="0" w:space="0" w:color="auto"/>
                    <w:bottom w:val="none" w:sz="0" w:space="0" w:color="auto"/>
                    <w:right w:val="none" w:sz="0" w:space="0" w:color="auto"/>
                  </w:divBdr>
                </w:div>
                <w:div w:id="800415531">
                  <w:marLeft w:val="0"/>
                  <w:marRight w:val="0"/>
                  <w:marTop w:val="0"/>
                  <w:marBottom w:val="0"/>
                  <w:divBdr>
                    <w:top w:val="none" w:sz="0" w:space="0" w:color="auto"/>
                    <w:left w:val="none" w:sz="0" w:space="0" w:color="auto"/>
                    <w:bottom w:val="none" w:sz="0" w:space="0" w:color="auto"/>
                    <w:right w:val="none" w:sz="0" w:space="0" w:color="auto"/>
                  </w:divBdr>
                </w:div>
              </w:divsChild>
            </w:div>
            <w:div w:id="1721249600">
              <w:marLeft w:val="0"/>
              <w:marRight w:val="0"/>
              <w:marTop w:val="0"/>
              <w:marBottom w:val="0"/>
              <w:divBdr>
                <w:top w:val="none" w:sz="0" w:space="0" w:color="auto"/>
                <w:left w:val="none" w:sz="0" w:space="0" w:color="auto"/>
                <w:bottom w:val="none" w:sz="0" w:space="0" w:color="auto"/>
                <w:right w:val="none" w:sz="0" w:space="0" w:color="auto"/>
              </w:divBdr>
              <w:divsChild>
                <w:div w:id="1880513590">
                  <w:marLeft w:val="0"/>
                  <w:marRight w:val="0"/>
                  <w:marTop w:val="300"/>
                  <w:marBottom w:val="150"/>
                  <w:divBdr>
                    <w:top w:val="none" w:sz="0" w:space="0" w:color="auto"/>
                    <w:left w:val="none" w:sz="0" w:space="0" w:color="auto"/>
                    <w:bottom w:val="none" w:sz="0" w:space="0" w:color="auto"/>
                    <w:right w:val="none" w:sz="0" w:space="0" w:color="auto"/>
                  </w:divBdr>
                </w:div>
                <w:div w:id="613252188">
                  <w:marLeft w:val="0"/>
                  <w:marRight w:val="0"/>
                  <w:marTop w:val="0"/>
                  <w:marBottom w:val="0"/>
                  <w:divBdr>
                    <w:top w:val="none" w:sz="0" w:space="0" w:color="auto"/>
                    <w:left w:val="none" w:sz="0" w:space="0" w:color="auto"/>
                    <w:bottom w:val="none" w:sz="0" w:space="0" w:color="auto"/>
                    <w:right w:val="none" w:sz="0" w:space="0" w:color="auto"/>
                  </w:divBdr>
                </w:div>
                <w:div w:id="241722835">
                  <w:marLeft w:val="0"/>
                  <w:marRight w:val="0"/>
                  <w:marTop w:val="0"/>
                  <w:marBottom w:val="0"/>
                  <w:divBdr>
                    <w:top w:val="none" w:sz="0" w:space="0" w:color="auto"/>
                    <w:left w:val="none" w:sz="0" w:space="0" w:color="auto"/>
                    <w:bottom w:val="none" w:sz="0" w:space="0" w:color="auto"/>
                    <w:right w:val="none" w:sz="0" w:space="0" w:color="auto"/>
                  </w:divBdr>
                </w:div>
                <w:div w:id="1897424952">
                  <w:marLeft w:val="0"/>
                  <w:marRight w:val="0"/>
                  <w:marTop w:val="0"/>
                  <w:marBottom w:val="0"/>
                  <w:divBdr>
                    <w:top w:val="none" w:sz="0" w:space="0" w:color="auto"/>
                    <w:left w:val="none" w:sz="0" w:space="0" w:color="auto"/>
                    <w:bottom w:val="none" w:sz="0" w:space="0" w:color="auto"/>
                    <w:right w:val="none" w:sz="0" w:space="0" w:color="auto"/>
                  </w:divBdr>
                </w:div>
                <w:div w:id="1509639389">
                  <w:marLeft w:val="0"/>
                  <w:marRight w:val="0"/>
                  <w:marTop w:val="0"/>
                  <w:marBottom w:val="0"/>
                  <w:divBdr>
                    <w:top w:val="none" w:sz="0" w:space="0" w:color="auto"/>
                    <w:left w:val="none" w:sz="0" w:space="0" w:color="auto"/>
                    <w:bottom w:val="none" w:sz="0" w:space="0" w:color="auto"/>
                    <w:right w:val="none" w:sz="0" w:space="0" w:color="auto"/>
                  </w:divBdr>
                </w:div>
              </w:divsChild>
            </w:div>
            <w:div w:id="1152020826">
              <w:marLeft w:val="0"/>
              <w:marRight w:val="0"/>
              <w:marTop w:val="0"/>
              <w:marBottom w:val="0"/>
              <w:divBdr>
                <w:top w:val="none" w:sz="0" w:space="0" w:color="auto"/>
                <w:left w:val="none" w:sz="0" w:space="0" w:color="auto"/>
                <w:bottom w:val="none" w:sz="0" w:space="0" w:color="auto"/>
                <w:right w:val="none" w:sz="0" w:space="0" w:color="auto"/>
              </w:divBdr>
              <w:divsChild>
                <w:div w:id="903485673">
                  <w:marLeft w:val="0"/>
                  <w:marRight w:val="0"/>
                  <w:marTop w:val="300"/>
                  <w:marBottom w:val="150"/>
                  <w:divBdr>
                    <w:top w:val="none" w:sz="0" w:space="0" w:color="auto"/>
                    <w:left w:val="none" w:sz="0" w:space="0" w:color="auto"/>
                    <w:bottom w:val="none" w:sz="0" w:space="0" w:color="auto"/>
                    <w:right w:val="none" w:sz="0" w:space="0" w:color="auto"/>
                  </w:divBdr>
                </w:div>
                <w:div w:id="796752335">
                  <w:marLeft w:val="0"/>
                  <w:marRight w:val="0"/>
                  <w:marTop w:val="0"/>
                  <w:marBottom w:val="0"/>
                  <w:divBdr>
                    <w:top w:val="none" w:sz="0" w:space="0" w:color="auto"/>
                    <w:left w:val="none" w:sz="0" w:space="0" w:color="auto"/>
                    <w:bottom w:val="none" w:sz="0" w:space="0" w:color="auto"/>
                    <w:right w:val="none" w:sz="0" w:space="0" w:color="auto"/>
                  </w:divBdr>
                </w:div>
                <w:div w:id="724765950">
                  <w:marLeft w:val="0"/>
                  <w:marRight w:val="0"/>
                  <w:marTop w:val="0"/>
                  <w:marBottom w:val="0"/>
                  <w:divBdr>
                    <w:top w:val="none" w:sz="0" w:space="0" w:color="auto"/>
                    <w:left w:val="none" w:sz="0" w:space="0" w:color="auto"/>
                    <w:bottom w:val="none" w:sz="0" w:space="0" w:color="auto"/>
                    <w:right w:val="none" w:sz="0" w:space="0" w:color="auto"/>
                  </w:divBdr>
                </w:div>
                <w:div w:id="1727992117">
                  <w:marLeft w:val="0"/>
                  <w:marRight w:val="0"/>
                  <w:marTop w:val="0"/>
                  <w:marBottom w:val="0"/>
                  <w:divBdr>
                    <w:top w:val="none" w:sz="0" w:space="0" w:color="auto"/>
                    <w:left w:val="none" w:sz="0" w:space="0" w:color="auto"/>
                    <w:bottom w:val="none" w:sz="0" w:space="0" w:color="auto"/>
                    <w:right w:val="none" w:sz="0" w:space="0" w:color="auto"/>
                  </w:divBdr>
                </w:div>
                <w:div w:id="86305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59197">
      <w:bodyDiv w:val="1"/>
      <w:marLeft w:val="0"/>
      <w:marRight w:val="0"/>
      <w:marTop w:val="0"/>
      <w:marBottom w:val="0"/>
      <w:divBdr>
        <w:top w:val="none" w:sz="0" w:space="0" w:color="auto"/>
        <w:left w:val="none" w:sz="0" w:space="0" w:color="auto"/>
        <w:bottom w:val="none" w:sz="0" w:space="0" w:color="auto"/>
        <w:right w:val="none" w:sz="0" w:space="0" w:color="auto"/>
      </w:divBdr>
      <w:divsChild>
        <w:div w:id="126093425">
          <w:marLeft w:val="0"/>
          <w:marRight w:val="0"/>
          <w:marTop w:val="0"/>
          <w:marBottom w:val="0"/>
          <w:divBdr>
            <w:top w:val="none" w:sz="0" w:space="0" w:color="auto"/>
            <w:left w:val="none" w:sz="0" w:space="0" w:color="auto"/>
            <w:bottom w:val="none" w:sz="0" w:space="0" w:color="auto"/>
            <w:right w:val="none" w:sz="0" w:space="0" w:color="auto"/>
          </w:divBdr>
        </w:div>
        <w:div w:id="1708220740">
          <w:marLeft w:val="0"/>
          <w:marRight w:val="0"/>
          <w:marTop w:val="0"/>
          <w:marBottom w:val="0"/>
          <w:divBdr>
            <w:top w:val="none" w:sz="0" w:space="0" w:color="auto"/>
            <w:left w:val="none" w:sz="0" w:space="0" w:color="auto"/>
            <w:bottom w:val="none" w:sz="0" w:space="0" w:color="auto"/>
            <w:right w:val="none" w:sz="0" w:space="0" w:color="auto"/>
          </w:divBdr>
        </w:div>
      </w:divsChild>
    </w:div>
    <w:div w:id="337729751">
      <w:bodyDiv w:val="1"/>
      <w:marLeft w:val="0"/>
      <w:marRight w:val="0"/>
      <w:marTop w:val="0"/>
      <w:marBottom w:val="0"/>
      <w:divBdr>
        <w:top w:val="none" w:sz="0" w:space="0" w:color="auto"/>
        <w:left w:val="none" w:sz="0" w:space="0" w:color="auto"/>
        <w:bottom w:val="none" w:sz="0" w:space="0" w:color="auto"/>
        <w:right w:val="none" w:sz="0" w:space="0" w:color="auto"/>
      </w:divBdr>
      <w:divsChild>
        <w:div w:id="2084910094">
          <w:marLeft w:val="0"/>
          <w:marRight w:val="0"/>
          <w:marTop w:val="0"/>
          <w:marBottom w:val="0"/>
          <w:divBdr>
            <w:top w:val="none" w:sz="0" w:space="0" w:color="auto"/>
            <w:left w:val="none" w:sz="0" w:space="0" w:color="auto"/>
            <w:bottom w:val="none" w:sz="0" w:space="0" w:color="auto"/>
            <w:right w:val="none" w:sz="0" w:space="0" w:color="auto"/>
          </w:divBdr>
        </w:div>
        <w:div w:id="641348719">
          <w:marLeft w:val="0"/>
          <w:marRight w:val="0"/>
          <w:marTop w:val="0"/>
          <w:marBottom w:val="0"/>
          <w:divBdr>
            <w:top w:val="none" w:sz="0" w:space="0" w:color="auto"/>
            <w:left w:val="none" w:sz="0" w:space="0" w:color="auto"/>
            <w:bottom w:val="none" w:sz="0" w:space="0" w:color="auto"/>
            <w:right w:val="none" w:sz="0" w:space="0" w:color="auto"/>
          </w:divBdr>
        </w:div>
        <w:div w:id="247155460">
          <w:marLeft w:val="0"/>
          <w:marRight w:val="0"/>
          <w:marTop w:val="0"/>
          <w:marBottom w:val="0"/>
          <w:divBdr>
            <w:top w:val="none" w:sz="0" w:space="0" w:color="auto"/>
            <w:left w:val="none" w:sz="0" w:space="0" w:color="auto"/>
            <w:bottom w:val="none" w:sz="0" w:space="0" w:color="auto"/>
            <w:right w:val="none" w:sz="0" w:space="0" w:color="auto"/>
          </w:divBdr>
        </w:div>
        <w:div w:id="39593171">
          <w:marLeft w:val="0"/>
          <w:marRight w:val="0"/>
          <w:marTop w:val="0"/>
          <w:marBottom w:val="0"/>
          <w:divBdr>
            <w:top w:val="none" w:sz="0" w:space="0" w:color="auto"/>
            <w:left w:val="none" w:sz="0" w:space="0" w:color="auto"/>
            <w:bottom w:val="none" w:sz="0" w:space="0" w:color="auto"/>
            <w:right w:val="none" w:sz="0" w:space="0" w:color="auto"/>
          </w:divBdr>
        </w:div>
        <w:div w:id="1057121506">
          <w:marLeft w:val="0"/>
          <w:marRight w:val="0"/>
          <w:marTop w:val="0"/>
          <w:marBottom w:val="0"/>
          <w:divBdr>
            <w:top w:val="none" w:sz="0" w:space="0" w:color="auto"/>
            <w:left w:val="none" w:sz="0" w:space="0" w:color="auto"/>
            <w:bottom w:val="none" w:sz="0" w:space="0" w:color="auto"/>
            <w:right w:val="none" w:sz="0" w:space="0" w:color="auto"/>
          </w:divBdr>
        </w:div>
        <w:div w:id="1759331833">
          <w:marLeft w:val="0"/>
          <w:marRight w:val="0"/>
          <w:marTop w:val="0"/>
          <w:marBottom w:val="0"/>
          <w:divBdr>
            <w:top w:val="none" w:sz="0" w:space="0" w:color="auto"/>
            <w:left w:val="none" w:sz="0" w:space="0" w:color="auto"/>
            <w:bottom w:val="none" w:sz="0" w:space="0" w:color="auto"/>
            <w:right w:val="none" w:sz="0" w:space="0" w:color="auto"/>
          </w:divBdr>
        </w:div>
        <w:div w:id="63071256">
          <w:marLeft w:val="0"/>
          <w:marRight w:val="0"/>
          <w:marTop w:val="0"/>
          <w:marBottom w:val="0"/>
          <w:divBdr>
            <w:top w:val="none" w:sz="0" w:space="0" w:color="auto"/>
            <w:left w:val="none" w:sz="0" w:space="0" w:color="auto"/>
            <w:bottom w:val="none" w:sz="0" w:space="0" w:color="auto"/>
            <w:right w:val="none" w:sz="0" w:space="0" w:color="auto"/>
          </w:divBdr>
        </w:div>
        <w:div w:id="368652587">
          <w:marLeft w:val="0"/>
          <w:marRight w:val="0"/>
          <w:marTop w:val="0"/>
          <w:marBottom w:val="0"/>
          <w:divBdr>
            <w:top w:val="none" w:sz="0" w:space="0" w:color="auto"/>
            <w:left w:val="none" w:sz="0" w:space="0" w:color="auto"/>
            <w:bottom w:val="none" w:sz="0" w:space="0" w:color="auto"/>
            <w:right w:val="none" w:sz="0" w:space="0" w:color="auto"/>
          </w:divBdr>
        </w:div>
        <w:div w:id="1259562228">
          <w:marLeft w:val="0"/>
          <w:marRight w:val="0"/>
          <w:marTop w:val="0"/>
          <w:marBottom w:val="0"/>
          <w:divBdr>
            <w:top w:val="none" w:sz="0" w:space="0" w:color="auto"/>
            <w:left w:val="none" w:sz="0" w:space="0" w:color="auto"/>
            <w:bottom w:val="none" w:sz="0" w:space="0" w:color="auto"/>
            <w:right w:val="none" w:sz="0" w:space="0" w:color="auto"/>
          </w:divBdr>
        </w:div>
      </w:divsChild>
    </w:div>
    <w:div w:id="492650641">
      <w:bodyDiv w:val="1"/>
      <w:marLeft w:val="0"/>
      <w:marRight w:val="0"/>
      <w:marTop w:val="0"/>
      <w:marBottom w:val="0"/>
      <w:divBdr>
        <w:top w:val="none" w:sz="0" w:space="0" w:color="auto"/>
        <w:left w:val="none" w:sz="0" w:space="0" w:color="auto"/>
        <w:bottom w:val="none" w:sz="0" w:space="0" w:color="auto"/>
        <w:right w:val="none" w:sz="0" w:space="0" w:color="auto"/>
      </w:divBdr>
    </w:div>
    <w:div w:id="824980405">
      <w:bodyDiv w:val="1"/>
      <w:marLeft w:val="0"/>
      <w:marRight w:val="0"/>
      <w:marTop w:val="0"/>
      <w:marBottom w:val="0"/>
      <w:divBdr>
        <w:top w:val="none" w:sz="0" w:space="0" w:color="auto"/>
        <w:left w:val="none" w:sz="0" w:space="0" w:color="auto"/>
        <w:bottom w:val="none" w:sz="0" w:space="0" w:color="auto"/>
        <w:right w:val="none" w:sz="0" w:space="0" w:color="auto"/>
      </w:divBdr>
    </w:div>
    <w:div w:id="847410175">
      <w:bodyDiv w:val="1"/>
      <w:marLeft w:val="0"/>
      <w:marRight w:val="0"/>
      <w:marTop w:val="0"/>
      <w:marBottom w:val="0"/>
      <w:divBdr>
        <w:top w:val="none" w:sz="0" w:space="0" w:color="auto"/>
        <w:left w:val="none" w:sz="0" w:space="0" w:color="auto"/>
        <w:bottom w:val="none" w:sz="0" w:space="0" w:color="auto"/>
        <w:right w:val="none" w:sz="0" w:space="0" w:color="auto"/>
      </w:divBdr>
    </w:div>
    <w:div w:id="938639028">
      <w:bodyDiv w:val="1"/>
      <w:marLeft w:val="0"/>
      <w:marRight w:val="0"/>
      <w:marTop w:val="0"/>
      <w:marBottom w:val="0"/>
      <w:divBdr>
        <w:top w:val="none" w:sz="0" w:space="0" w:color="auto"/>
        <w:left w:val="none" w:sz="0" w:space="0" w:color="auto"/>
        <w:bottom w:val="none" w:sz="0" w:space="0" w:color="auto"/>
        <w:right w:val="none" w:sz="0" w:space="0" w:color="auto"/>
      </w:divBdr>
    </w:div>
    <w:div w:id="1137142199">
      <w:bodyDiv w:val="1"/>
      <w:marLeft w:val="0"/>
      <w:marRight w:val="0"/>
      <w:marTop w:val="0"/>
      <w:marBottom w:val="0"/>
      <w:divBdr>
        <w:top w:val="none" w:sz="0" w:space="0" w:color="auto"/>
        <w:left w:val="none" w:sz="0" w:space="0" w:color="auto"/>
        <w:bottom w:val="none" w:sz="0" w:space="0" w:color="auto"/>
        <w:right w:val="none" w:sz="0" w:space="0" w:color="auto"/>
      </w:divBdr>
      <w:divsChild>
        <w:div w:id="304627505">
          <w:marLeft w:val="0"/>
          <w:marRight w:val="0"/>
          <w:marTop w:val="0"/>
          <w:marBottom w:val="0"/>
          <w:divBdr>
            <w:top w:val="none" w:sz="0" w:space="0" w:color="auto"/>
            <w:left w:val="none" w:sz="0" w:space="0" w:color="auto"/>
            <w:bottom w:val="none" w:sz="0" w:space="0" w:color="auto"/>
            <w:right w:val="none" w:sz="0" w:space="0" w:color="auto"/>
          </w:divBdr>
        </w:div>
        <w:div w:id="1489008239">
          <w:marLeft w:val="0"/>
          <w:marRight w:val="0"/>
          <w:marTop w:val="0"/>
          <w:marBottom w:val="0"/>
          <w:divBdr>
            <w:top w:val="none" w:sz="0" w:space="0" w:color="auto"/>
            <w:left w:val="none" w:sz="0" w:space="0" w:color="auto"/>
            <w:bottom w:val="none" w:sz="0" w:space="0" w:color="auto"/>
            <w:right w:val="none" w:sz="0" w:space="0" w:color="auto"/>
          </w:divBdr>
        </w:div>
        <w:div w:id="678777310">
          <w:marLeft w:val="0"/>
          <w:marRight w:val="0"/>
          <w:marTop w:val="0"/>
          <w:marBottom w:val="0"/>
          <w:divBdr>
            <w:top w:val="none" w:sz="0" w:space="0" w:color="auto"/>
            <w:left w:val="none" w:sz="0" w:space="0" w:color="auto"/>
            <w:bottom w:val="none" w:sz="0" w:space="0" w:color="auto"/>
            <w:right w:val="none" w:sz="0" w:space="0" w:color="auto"/>
          </w:divBdr>
        </w:div>
        <w:div w:id="1306813729">
          <w:marLeft w:val="0"/>
          <w:marRight w:val="0"/>
          <w:marTop w:val="0"/>
          <w:marBottom w:val="0"/>
          <w:divBdr>
            <w:top w:val="none" w:sz="0" w:space="0" w:color="auto"/>
            <w:left w:val="none" w:sz="0" w:space="0" w:color="auto"/>
            <w:bottom w:val="none" w:sz="0" w:space="0" w:color="auto"/>
            <w:right w:val="none" w:sz="0" w:space="0" w:color="auto"/>
          </w:divBdr>
        </w:div>
        <w:div w:id="1097678373">
          <w:marLeft w:val="0"/>
          <w:marRight w:val="0"/>
          <w:marTop w:val="0"/>
          <w:marBottom w:val="0"/>
          <w:divBdr>
            <w:top w:val="none" w:sz="0" w:space="0" w:color="auto"/>
            <w:left w:val="none" w:sz="0" w:space="0" w:color="auto"/>
            <w:bottom w:val="none" w:sz="0" w:space="0" w:color="auto"/>
            <w:right w:val="none" w:sz="0" w:space="0" w:color="auto"/>
          </w:divBdr>
        </w:div>
        <w:div w:id="983242536">
          <w:marLeft w:val="0"/>
          <w:marRight w:val="0"/>
          <w:marTop w:val="0"/>
          <w:marBottom w:val="0"/>
          <w:divBdr>
            <w:top w:val="none" w:sz="0" w:space="0" w:color="auto"/>
            <w:left w:val="none" w:sz="0" w:space="0" w:color="auto"/>
            <w:bottom w:val="none" w:sz="0" w:space="0" w:color="auto"/>
            <w:right w:val="none" w:sz="0" w:space="0" w:color="auto"/>
          </w:divBdr>
        </w:div>
        <w:div w:id="1676806422">
          <w:marLeft w:val="0"/>
          <w:marRight w:val="0"/>
          <w:marTop w:val="0"/>
          <w:marBottom w:val="0"/>
          <w:divBdr>
            <w:top w:val="none" w:sz="0" w:space="0" w:color="auto"/>
            <w:left w:val="none" w:sz="0" w:space="0" w:color="auto"/>
            <w:bottom w:val="none" w:sz="0" w:space="0" w:color="auto"/>
            <w:right w:val="none" w:sz="0" w:space="0" w:color="auto"/>
          </w:divBdr>
        </w:div>
        <w:div w:id="225341985">
          <w:marLeft w:val="0"/>
          <w:marRight w:val="0"/>
          <w:marTop w:val="0"/>
          <w:marBottom w:val="0"/>
          <w:divBdr>
            <w:top w:val="none" w:sz="0" w:space="0" w:color="auto"/>
            <w:left w:val="none" w:sz="0" w:space="0" w:color="auto"/>
            <w:bottom w:val="none" w:sz="0" w:space="0" w:color="auto"/>
            <w:right w:val="none" w:sz="0" w:space="0" w:color="auto"/>
          </w:divBdr>
        </w:div>
        <w:div w:id="60838080">
          <w:marLeft w:val="0"/>
          <w:marRight w:val="0"/>
          <w:marTop w:val="0"/>
          <w:marBottom w:val="0"/>
          <w:divBdr>
            <w:top w:val="none" w:sz="0" w:space="0" w:color="auto"/>
            <w:left w:val="none" w:sz="0" w:space="0" w:color="auto"/>
            <w:bottom w:val="none" w:sz="0" w:space="0" w:color="auto"/>
            <w:right w:val="none" w:sz="0" w:space="0" w:color="auto"/>
          </w:divBdr>
        </w:div>
        <w:div w:id="2011787908">
          <w:marLeft w:val="0"/>
          <w:marRight w:val="0"/>
          <w:marTop w:val="0"/>
          <w:marBottom w:val="0"/>
          <w:divBdr>
            <w:top w:val="none" w:sz="0" w:space="0" w:color="auto"/>
            <w:left w:val="none" w:sz="0" w:space="0" w:color="auto"/>
            <w:bottom w:val="none" w:sz="0" w:space="0" w:color="auto"/>
            <w:right w:val="none" w:sz="0" w:space="0" w:color="auto"/>
          </w:divBdr>
        </w:div>
        <w:div w:id="1410885067">
          <w:marLeft w:val="0"/>
          <w:marRight w:val="0"/>
          <w:marTop w:val="0"/>
          <w:marBottom w:val="0"/>
          <w:divBdr>
            <w:top w:val="none" w:sz="0" w:space="0" w:color="auto"/>
            <w:left w:val="none" w:sz="0" w:space="0" w:color="auto"/>
            <w:bottom w:val="none" w:sz="0" w:space="0" w:color="auto"/>
            <w:right w:val="none" w:sz="0" w:space="0" w:color="auto"/>
          </w:divBdr>
        </w:div>
        <w:div w:id="1329287397">
          <w:marLeft w:val="0"/>
          <w:marRight w:val="0"/>
          <w:marTop w:val="0"/>
          <w:marBottom w:val="0"/>
          <w:divBdr>
            <w:top w:val="none" w:sz="0" w:space="0" w:color="auto"/>
            <w:left w:val="none" w:sz="0" w:space="0" w:color="auto"/>
            <w:bottom w:val="none" w:sz="0" w:space="0" w:color="auto"/>
            <w:right w:val="none" w:sz="0" w:space="0" w:color="auto"/>
          </w:divBdr>
        </w:div>
        <w:div w:id="122886945">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855885">
      <w:bodyDiv w:val="1"/>
      <w:marLeft w:val="0"/>
      <w:marRight w:val="0"/>
      <w:marTop w:val="0"/>
      <w:marBottom w:val="0"/>
      <w:divBdr>
        <w:top w:val="none" w:sz="0" w:space="0" w:color="auto"/>
        <w:left w:val="none" w:sz="0" w:space="0" w:color="auto"/>
        <w:bottom w:val="none" w:sz="0" w:space="0" w:color="auto"/>
        <w:right w:val="none" w:sz="0" w:space="0" w:color="auto"/>
      </w:divBdr>
    </w:div>
    <w:div w:id="1748768999">
      <w:bodyDiv w:val="1"/>
      <w:marLeft w:val="0"/>
      <w:marRight w:val="0"/>
      <w:marTop w:val="0"/>
      <w:marBottom w:val="0"/>
      <w:divBdr>
        <w:top w:val="none" w:sz="0" w:space="0" w:color="auto"/>
        <w:left w:val="none" w:sz="0" w:space="0" w:color="auto"/>
        <w:bottom w:val="none" w:sz="0" w:space="0" w:color="auto"/>
        <w:right w:val="none" w:sz="0" w:space="0" w:color="auto"/>
      </w:divBdr>
    </w:div>
    <w:div w:id="1828132713">
      <w:bodyDiv w:val="1"/>
      <w:marLeft w:val="0"/>
      <w:marRight w:val="0"/>
      <w:marTop w:val="0"/>
      <w:marBottom w:val="0"/>
      <w:divBdr>
        <w:top w:val="none" w:sz="0" w:space="0" w:color="auto"/>
        <w:left w:val="none" w:sz="0" w:space="0" w:color="auto"/>
        <w:bottom w:val="none" w:sz="0" w:space="0" w:color="auto"/>
        <w:right w:val="none" w:sz="0" w:space="0" w:color="auto"/>
      </w:divBdr>
    </w:div>
    <w:div w:id="1833057505">
      <w:bodyDiv w:val="1"/>
      <w:marLeft w:val="0"/>
      <w:marRight w:val="0"/>
      <w:marTop w:val="0"/>
      <w:marBottom w:val="0"/>
      <w:divBdr>
        <w:top w:val="none" w:sz="0" w:space="0" w:color="auto"/>
        <w:left w:val="none" w:sz="0" w:space="0" w:color="auto"/>
        <w:bottom w:val="none" w:sz="0" w:space="0" w:color="auto"/>
        <w:right w:val="none" w:sz="0" w:space="0" w:color="auto"/>
      </w:divBdr>
    </w:div>
    <w:div w:id="1888562317">
      <w:bodyDiv w:val="1"/>
      <w:marLeft w:val="0"/>
      <w:marRight w:val="0"/>
      <w:marTop w:val="0"/>
      <w:marBottom w:val="0"/>
      <w:divBdr>
        <w:top w:val="none" w:sz="0" w:space="0" w:color="auto"/>
        <w:left w:val="none" w:sz="0" w:space="0" w:color="auto"/>
        <w:bottom w:val="none" w:sz="0" w:space="0" w:color="auto"/>
        <w:right w:val="none" w:sz="0" w:space="0" w:color="auto"/>
      </w:divBdr>
      <w:divsChild>
        <w:div w:id="1738044024">
          <w:marLeft w:val="0"/>
          <w:marRight w:val="0"/>
          <w:marTop w:val="0"/>
          <w:marBottom w:val="0"/>
          <w:divBdr>
            <w:top w:val="none" w:sz="0" w:space="0" w:color="auto"/>
            <w:left w:val="none" w:sz="0" w:space="0" w:color="auto"/>
            <w:bottom w:val="none" w:sz="0" w:space="0" w:color="auto"/>
            <w:right w:val="none" w:sz="0" w:space="0" w:color="auto"/>
          </w:divBdr>
        </w:div>
        <w:div w:id="357318039">
          <w:marLeft w:val="0"/>
          <w:marRight w:val="0"/>
          <w:marTop w:val="0"/>
          <w:marBottom w:val="0"/>
          <w:divBdr>
            <w:top w:val="none" w:sz="0" w:space="0" w:color="auto"/>
            <w:left w:val="none" w:sz="0" w:space="0" w:color="auto"/>
            <w:bottom w:val="none" w:sz="0" w:space="0" w:color="auto"/>
            <w:right w:val="none" w:sz="0" w:space="0" w:color="auto"/>
          </w:divBdr>
        </w:div>
      </w:divsChild>
    </w:div>
    <w:div w:id="2046825146">
      <w:bodyDiv w:val="1"/>
      <w:marLeft w:val="0"/>
      <w:marRight w:val="0"/>
      <w:marTop w:val="0"/>
      <w:marBottom w:val="0"/>
      <w:divBdr>
        <w:top w:val="none" w:sz="0" w:space="0" w:color="auto"/>
        <w:left w:val="none" w:sz="0" w:space="0" w:color="auto"/>
        <w:bottom w:val="none" w:sz="0" w:space="0" w:color="auto"/>
        <w:right w:val="none" w:sz="0" w:space="0" w:color="auto"/>
      </w:divBdr>
      <w:divsChild>
        <w:div w:id="1273706543">
          <w:marLeft w:val="0"/>
          <w:marRight w:val="0"/>
          <w:marTop w:val="0"/>
          <w:marBottom w:val="469"/>
          <w:divBdr>
            <w:top w:val="none" w:sz="0" w:space="0" w:color="auto"/>
            <w:left w:val="none" w:sz="0" w:space="0" w:color="auto"/>
            <w:bottom w:val="none" w:sz="0" w:space="0" w:color="auto"/>
            <w:right w:val="none" w:sz="0" w:space="0" w:color="auto"/>
          </w:divBdr>
          <w:divsChild>
            <w:div w:id="483208020">
              <w:marLeft w:val="0"/>
              <w:marRight w:val="0"/>
              <w:marTop w:val="0"/>
              <w:marBottom w:val="0"/>
              <w:divBdr>
                <w:top w:val="none" w:sz="0" w:space="0" w:color="auto"/>
                <w:left w:val="none" w:sz="0" w:space="0" w:color="auto"/>
                <w:bottom w:val="none" w:sz="0" w:space="0" w:color="auto"/>
                <w:right w:val="none" w:sz="0" w:space="0" w:color="auto"/>
              </w:divBdr>
              <w:divsChild>
                <w:div w:id="763457201">
                  <w:marLeft w:val="0"/>
                  <w:marRight w:val="0"/>
                  <w:marTop w:val="0"/>
                  <w:marBottom w:val="0"/>
                  <w:divBdr>
                    <w:top w:val="none" w:sz="0" w:space="0" w:color="auto"/>
                    <w:left w:val="none" w:sz="0" w:space="0" w:color="auto"/>
                    <w:bottom w:val="none" w:sz="0" w:space="0" w:color="auto"/>
                    <w:right w:val="none" w:sz="0" w:space="0" w:color="auto"/>
                  </w:divBdr>
                  <w:divsChild>
                    <w:div w:id="13168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xml"/><Relationship Id="rId21" Type="http://schemas.openxmlformats.org/officeDocument/2006/relationships/hyperlink" Target="https://www.boltlearning.com/blog/article/vark-guide-learning-styles/" TargetMode="External"/><Relationship Id="rId34" Type="http://schemas.openxmlformats.org/officeDocument/2006/relationships/control" Target="activeX/activeX9.xml"/><Relationship Id="rId42" Type="http://schemas.openxmlformats.org/officeDocument/2006/relationships/control" Target="activeX/activeX17.xml"/><Relationship Id="rId47" Type="http://schemas.openxmlformats.org/officeDocument/2006/relationships/control" Target="activeX/activeX22.xml"/><Relationship Id="rId50" Type="http://schemas.openxmlformats.org/officeDocument/2006/relationships/control" Target="activeX/activeX25.xml"/><Relationship Id="rId55" Type="http://schemas.openxmlformats.org/officeDocument/2006/relationships/control" Target="activeX/activeX30.xml"/><Relationship Id="rId63" Type="http://schemas.openxmlformats.org/officeDocument/2006/relationships/control" Target="activeX/activeX38.xml"/><Relationship Id="rId68" Type="http://schemas.openxmlformats.org/officeDocument/2006/relationships/control" Target="activeX/activeX43.xml"/><Relationship Id="rId76" Type="http://schemas.openxmlformats.org/officeDocument/2006/relationships/control" Target="activeX/activeX51.xml"/><Relationship Id="rId84" Type="http://schemas.openxmlformats.org/officeDocument/2006/relationships/control" Target="activeX/activeX59.xml"/><Relationship Id="rId89" Type="http://schemas.openxmlformats.org/officeDocument/2006/relationships/control" Target="activeX/activeX64.xml"/><Relationship Id="rId97" Type="http://schemas.openxmlformats.org/officeDocument/2006/relationships/glossaryDocument" Target="glossary/document.xml"/><Relationship Id="rId7" Type="http://schemas.openxmlformats.org/officeDocument/2006/relationships/settings" Target="settings.xml"/><Relationship Id="rId71" Type="http://schemas.openxmlformats.org/officeDocument/2006/relationships/control" Target="activeX/activeX46.xml"/><Relationship Id="rId9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expertprogrammanagement.com/2020/10/honey-and-mumford/" TargetMode="External"/><Relationship Id="rId29" Type="http://schemas.openxmlformats.org/officeDocument/2006/relationships/control" Target="activeX/activeX4.xml"/><Relationship Id="rId11" Type="http://schemas.openxmlformats.org/officeDocument/2006/relationships/image" Target="media/image1.jpeg"/><Relationship Id="rId24" Type="http://schemas.openxmlformats.org/officeDocument/2006/relationships/image" Target="media/image3.png"/><Relationship Id="rId32" Type="http://schemas.openxmlformats.org/officeDocument/2006/relationships/control" Target="activeX/activeX7.xml"/><Relationship Id="rId37" Type="http://schemas.openxmlformats.org/officeDocument/2006/relationships/control" Target="activeX/activeX12.xml"/><Relationship Id="rId40" Type="http://schemas.openxmlformats.org/officeDocument/2006/relationships/control" Target="activeX/activeX15.xml"/><Relationship Id="rId45" Type="http://schemas.openxmlformats.org/officeDocument/2006/relationships/control" Target="activeX/activeX20.xml"/><Relationship Id="rId53" Type="http://schemas.openxmlformats.org/officeDocument/2006/relationships/control" Target="activeX/activeX28.xml"/><Relationship Id="rId58" Type="http://schemas.openxmlformats.org/officeDocument/2006/relationships/control" Target="activeX/activeX33.xml"/><Relationship Id="rId66" Type="http://schemas.openxmlformats.org/officeDocument/2006/relationships/control" Target="activeX/activeX41.xml"/><Relationship Id="rId74" Type="http://schemas.openxmlformats.org/officeDocument/2006/relationships/control" Target="activeX/activeX49.xml"/><Relationship Id="rId79" Type="http://schemas.openxmlformats.org/officeDocument/2006/relationships/control" Target="activeX/activeX54.xml"/><Relationship Id="rId87" Type="http://schemas.openxmlformats.org/officeDocument/2006/relationships/control" Target="activeX/activeX62.xml"/><Relationship Id="rId5" Type="http://schemas.openxmlformats.org/officeDocument/2006/relationships/numbering" Target="numbering.xml"/><Relationship Id="rId61" Type="http://schemas.openxmlformats.org/officeDocument/2006/relationships/control" Target="activeX/activeX36.xml"/><Relationship Id="rId82" Type="http://schemas.openxmlformats.org/officeDocument/2006/relationships/control" Target="activeX/activeX57.xml"/><Relationship Id="rId90" Type="http://schemas.openxmlformats.org/officeDocument/2006/relationships/image" Target="media/image5.png"/><Relationship Id="rId95" Type="http://schemas.openxmlformats.org/officeDocument/2006/relationships/hyperlink" Target="https://www.uwtsd.ac.uk/jobs/" TargetMode="External"/><Relationship Id="rId19" Type="http://schemas.openxmlformats.org/officeDocument/2006/relationships/hyperlink" Target="https://www.developgoodhabits.com/personal-swot-analysis/" TargetMode="External"/><Relationship Id="rId14" Type="http://schemas.openxmlformats.org/officeDocument/2006/relationships/hyperlink" Target="https://www.unfinishedsuccess.com/johari-window-model/" TargetMode="External"/><Relationship Id="rId22" Type="http://schemas.openxmlformats.org/officeDocument/2006/relationships/hyperlink" Target="https://vark-learn.com/introduction-to-vark/the-vark-modalities/" TargetMode="External"/><Relationship Id="rId27" Type="http://schemas.openxmlformats.org/officeDocument/2006/relationships/control" Target="activeX/activeX2.xml"/><Relationship Id="rId30" Type="http://schemas.openxmlformats.org/officeDocument/2006/relationships/control" Target="activeX/activeX5.xml"/><Relationship Id="rId35" Type="http://schemas.openxmlformats.org/officeDocument/2006/relationships/control" Target="activeX/activeX10.xml"/><Relationship Id="rId43" Type="http://schemas.openxmlformats.org/officeDocument/2006/relationships/control" Target="activeX/activeX18.xml"/><Relationship Id="rId48" Type="http://schemas.openxmlformats.org/officeDocument/2006/relationships/control" Target="activeX/activeX23.xml"/><Relationship Id="rId56" Type="http://schemas.openxmlformats.org/officeDocument/2006/relationships/control" Target="activeX/activeX31.xml"/><Relationship Id="rId64" Type="http://schemas.openxmlformats.org/officeDocument/2006/relationships/control" Target="activeX/activeX39.xml"/><Relationship Id="rId69" Type="http://schemas.openxmlformats.org/officeDocument/2006/relationships/control" Target="activeX/activeX44.xml"/><Relationship Id="rId77" Type="http://schemas.openxmlformats.org/officeDocument/2006/relationships/control" Target="activeX/activeX52.xml"/><Relationship Id="rId8" Type="http://schemas.openxmlformats.org/officeDocument/2006/relationships/webSettings" Target="webSettings.xml"/><Relationship Id="rId51" Type="http://schemas.openxmlformats.org/officeDocument/2006/relationships/control" Target="activeX/activeX26.xml"/><Relationship Id="rId72" Type="http://schemas.openxmlformats.org/officeDocument/2006/relationships/control" Target="activeX/activeX47.xml"/><Relationship Id="rId80" Type="http://schemas.openxmlformats.org/officeDocument/2006/relationships/control" Target="activeX/activeX55.xml"/><Relationship Id="rId85" Type="http://schemas.openxmlformats.org/officeDocument/2006/relationships/control" Target="activeX/activeX60.xml"/><Relationship Id="rId93" Type="http://schemas.openxmlformats.org/officeDocument/2006/relationships/image" Target="media/image8.png"/><Relationship Id="rId98"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prosperpathways.com/blog/using-the-swot-analysis-for-personal-and-professional-growth" TargetMode="External"/><Relationship Id="rId25" Type="http://schemas.openxmlformats.org/officeDocument/2006/relationships/image" Target="media/image4.wmf"/><Relationship Id="rId33" Type="http://schemas.openxmlformats.org/officeDocument/2006/relationships/control" Target="activeX/activeX8.xml"/><Relationship Id="rId38" Type="http://schemas.openxmlformats.org/officeDocument/2006/relationships/control" Target="activeX/activeX13.xml"/><Relationship Id="rId46" Type="http://schemas.openxmlformats.org/officeDocument/2006/relationships/control" Target="activeX/activeX21.xml"/><Relationship Id="rId59" Type="http://schemas.openxmlformats.org/officeDocument/2006/relationships/control" Target="activeX/activeX34.xml"/><Relationship Id="rId67" Type="http://schemas.openxmlformats.org/officeDocument/2006/relationships/control" Target="activeX/activeX42.xml"/><Relationship Id="rId20" Type="http://schemas.openxmlformats.org/officeDocument/2006/relationships/hyperlink" Target="http://scholar.google.com/scholar_lookup?hl=en&amp;publication_year=1994&amp;author=+Van+derauthor=+Eyken%2C+W.&amp;title=Belize-Bristol+Link+Programme+Evaluation%3A+Final+Report" TargetMode="External"/><Relationship Id="rId41" Type="http://schemas.openxmlformats.org/officeDocument/2006/relationships/control" Target="activeX/activeX16.xml"/><Relationship Id="rId54" Type="http://schemas.openxmlformats.org/officeDocument/2006/relationships/control" Target="activeX/activeX29.xml"/><Relationship Id="rId62" Type="http://schemas.openxmlformats.org/officeDocument/2006/relationships/control" Target="activeX/activeX37.xml"/><Relationship Id="rId70" Type="http://schemas.openxmlformats.org/officeDocument/2006/relationships/control" Target="activeX/activeX45.xml"/><Relationship Id="rId75" Type="http://schemas.openxmlformats.org/officeDocument/2006/relationships/control" Target="activeX/activeX50.xml"/><Relationship Id="rId83" Type="http://schemas.openxmlformats.org/officeDocument/2006/relationships/control" Target="activeX/activeX58.xml"/><Relationship Id="rId88" Type="http://schemas.openxmlformats.org/officeDocument/2006/relationships/control" Target="activeX/activeX63.xml"/><Relationship Id="rId91" Type="http://schemas.openxmlformats.org/officeDocument/2006/relationships/image" Target="media/image6.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heacademy.ac.uk/employability" TargetMode="External"/><Relationship Id="rId23" Type="http://schemas.openxmlformats.org/officeDocument/2006/relationships/hyperlink" Target="https://www.theclassroom.com/honey-mumford-learning-style-theory-10038576.html" TargetMode="External"/><Relationship Id="rId28" Type="http://schemas.openxmlformats.org/officeDocument/2006/relationships/control" Target="activeX/activeX3.xml"/><Relationship Id="rId36" Type="http://schemas.openxmlformats.org/officeDocument/2006/relationships/control" Target="activeX/activeX11.xml"/><Relationship Id="rId49" Type="http://schemas.openxmlformats.org/officeDocument/2006/relationships/control" Target="activeX/activeX24.xml"/><Relationship Id="rId57" Type="http://schemas.openxmlformats.org/officeDocument/2006/relationships/control" Target="activeX/activeX32.xml"/><Relationship Id="rId10" Type="http://schemas.openxmlformats.org/officeDocument/2006/relationships/endnotes" Target="endnotes.xml"/><Relationship Id="rId31" Type="http://schemas.openxmlformats.org/officeDocument/2006/relationships/control" Target="activeX/activeX6.xml"/><Relationship Id="rId44" Type="http://schemas.openxmlformats.org/officeDocument/2006/relationships/control" Target="activeX/activeX19.xml"/><Relationship Id="rId52" Type="http://schemas.openxmlformats.org/officeDocument/2006/relationships/control" Target="activeX/activeX27.xml"/><Relationship Id="rId60" Type="http://schemas.openxmlformats.org/officeDocument/2006/relationships/control" Target="activeX/activeX35.xml"/><Relationship Id="rId65" Type="http://schemas.openxmlformats.org/officeDocument/2006/relationships/control" Target="activeX/activeX40.xml"/><Relationship Id="rId73" Type="http://schemas.openxmlformats.org/officeDocument/2006/relationships/control" Target="activeX/activeX48.xml"/><Relationship Id="rId78" Type="http://schemas.openxmlformats.org/officeDocument/2006/relationships/control" Target="activeX/activeX53.xml"/><Relationship Id="rId81" Type="http://schemas.openxmlformats.org/officeDocument/2006/relationships/control" Target="activeX/activeX56.xml"/><Relationship Id="rId86" Type="http://schemas.openxmlformats.org/officeDocument/2006/relationships/control" Target="activeX/activeX61.xml"/><Relationship Id="rId94" Type="http://schemas.openxmlformats.org/officeDocument/2006/relationships/hyperlink" Target="https://www.gov.uk/government/publications/new-guidance-on-the-rehabilitation-of-offenders-act-197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communicationtheory.org/the-johari-window-model/" TargetMode="External"/><Relationship Id="rId18" Type="http://schemas.openxmlformats.org/officeDocument/2006/relationships/hyperlink" Target="https://www.mindtools.com/pages/article/newTMC_05_1.htm" TargetMode="External"/><Relationship Id="rId39" Type="http://schemas.openxmlformats.org/officeDocument/2006/relationships/control" Target="activeX/activeX1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pitch w:val="variable"/>
    <w:sig w:usb0="E0002AFF" w:usb1="C0007843" w:usb2="00000009" w:usb3="00000000" w:csb0="000001FF" w:csb1="00000000"/>
  </w:font>
  <w:font w:name="Saira">
    <w:charset w:val="00"/>
    <w:family w:val="auto"/>
    <w:pitch w:val="default"/>
    <w:sig w:usb0="00000000" w:usb1="00000000"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65EC18DC69D80458ED267ADE0F84996" ma:contentTypeVersion="0" ma:contentTypeDescription="Create a new document." ma:contentTypeScope="" ma:versionID="a6446944351e093a120a13da70853aa5">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B2E0A-0F07-4564-8042-A4E5F326E3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36A26DB-F7F1-4F33-AABB-6260C432B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14578</Words>
  <Characters>71725</Characters>
  <Application>Microsoft Office Word</Application>
  <DocSecurity>0</DocSecurity>
  <Lines>2173</Lines>
  <Paragraphs>701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85602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Sylwia</cp:lastModifiedBy>
  <cp:revision>2</cp:revision>
  <dcterms:created xsi:type="dcterms:W3CDTF">2020-11-28T17:18:00Z</dcterms:created>
  <dcterms:modified xsi:type="dcterms:W3CDTF">2020-11-28T17:18:00Z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0x010100C65EC18DC69D80458ED267ADE0F84996</vt:lpwstr>
  </property>
</Properties>
</file>