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D0DAD6" w14:textId="7D06D43A" w:rsidR="0027177A" w:rsidRDefault="0027177A" w:rsidP="00A72A0D">
      <w:pPr>
        <w:rPr>
          <w:rFonts w:ascii="Times New Roman" w:hAnsi="Times New Roman" w:cs="Times New Roman"/>
        </w:rPr>
      </w:pPr>
      <w:bookmarkStart w:id="0" w:name="_Toc165099903"/>
      <w:r>
        <w:rPr>
          <w:noProof/>
        </w:rPr>
        <w:drawing>
          <wp:anchor distT="0" distB="0" distL="114300" distR="114300" simplePos="0" relativeHeight="251658752" behindDoc="0" locked="0" layoutInCell="1" allowOverlap="1" wp14:anchorId="1F66930E" wp14:editId="007EEB2C">
            <wp:simplePos x="0" y="0"/>
            <wp:positionH relativeFrom="column">
              <wp:posOffset>-6985</wp:posOffset>
            </wp:positionH>
            <wp:positionV relativeFrom="paragraph">
              <wp:posOffset>-1139825</wp:posOffset>
            </wp:positionV>
            <wp:extent cx="5972810" cy="2986405"/>
            <wp:effectExtent l="0" t="0" r="8890" b="4445"/>
            <wp:wrapSquare wrapText="bothSides"/>
            <wp:docPr id="229694895"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94895" name="Picture 1"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72810" cy="2986405"/>
                    </a:xfrm>
                    <a:prstGeom prst="rect">
                      <a:avLst/>
                    </a:prstGeom>
                  </pic:spPr>
                </pic:pic>
              </a:graphicData>
            </a:graphic>
          </wp:anchor>
        </w:drawing>
      </w:r>
      <w:bookmarkEnd w:id="0"/>
    </w:p>
    <w:p w14:paraId="078902B8" w14:textId="77777777" w:rsidR="0027177A" w:rsidRDefault="0027177A" w:rsidP="00A72A0D">
      <w:pPr>
        <w:rPr>
          <w:rFonts w:ascii="Times New Roman" w:hAnsi="Times New Roman" w:cs="Times New Roman"/>
        </w:rPr>
      </w:pPr>
    </w:p>
    <w:p w14:paraId="0FCCD11E" w14:textId="502C8A75" w:rsidR="0027177A" w:rsidRPr="00177365" w:rsidRDefault="0027177A" w:rsidP="00A72A0D">
      <w:pPr>
        <w:rPr>
          <w:rFonts w:ascii="Times New Roman" w:hAnsi="Times New Roman" w:cs="Times New Roman"/>
          <w:b/>
          <w:bCs/>
          <w:sz w:val="40"/>
          <w:szCs w:val="40"/>
        </w:rPr>
      </w:pPr>
      <w:r w:rsidRPr="00177365">
        <w:rPr>
          <w:rFonts w:ascii="Times New Roman" w:hAnsi="Times New Roman" w:cs="Times New Roman"/>
          <w:b/>
          <w:bCs/>
          <w:sz w:val="40"/>
          <w:szCs w:val="40"/>
        </w:rPr>
        <w:t>BA Business Management</w:t>
      </w:r>
    </w:p>
    <w:p w14:paraId="07DA95BD" w14:textId="29C96827" w:rsidR="0027177A" w:rsidRPr="00177365" w:rsidRDefault="0027177A" w:rsidP="00A72A0D">
      <w:pPr>
        <w:rPr>
          <w:rFonts w:ascii="Times New Roman" w:hAnsi="Times New Roman" w:cs="Times New Roman"/>
          <w:b/>
          <w:bCs/>
          <w:sz w:val="40"/>
          <w:szCs w:val="40"/>
        </w:rPr>
      </w:pPr>
      <w:r w:rsidRPr="00177365">
        <w:rPr>
          <w:rFonts w:ascii="Times New Roman" w:hAnsi="Times New Roman" w:cs="Times New Roman"/>
          <w:b/>
          <w:bCs/>
          <w:sz w:val="40"/>
          <w:szCs w:val="40"/>
        </w:rPr>
        <w:t>Leadership and management, theory</w:t>
      </w:r>
    </w:p>
    <w:p w14:paraId="65527A60" w14:textId="57C87D26" w:rsidR="00556F95" w:rsidRPr="00177365" w:rsidRDefault="0027177A" w:rsidP="00A72A0D">
      <w:pPr>
        <w:rPr>
          <w:rFonts w:ascii="Times New Roman" w:hAnsi="Times New Roman" w:cs="Times New Roman"/>
          <w:b/>
          <w:bCs/>
          <w:sz w:val="40"/>
          <w:szCs w:val="40"/>
        </w:rPr>
      </w:pPr>
      <w:r w:rsidRPr="00177365">
        <w:rPr>
          <w:rFonts w:ascii="Times New Roman" w:hAnsi="Times New Roman" w:cs="Times New Roman"/>
          <w:b/>
          <w:bCs/>
          <w:sz w:val="40"/>
          <w:szCs w:val="40"/>
        </w:rPr>
        <w:t>Module code: LCBB6003</w:t>
      </w:r>
    </w:p>
    <w:p w14:paraId="549D712B" w14:textId="6A3715AE" w:rsidR="00556F95" w:rsidRPr="00177365" w:rsidRDefault="00556F95" w:rsidP="00A72A0D">
      <w:pPr>
        <w:rPr>
          <w:rFonts w:ascii="Times New Roman" w:hAnsi="Times New Roman" w:cs="Times New Roman"/>
          <w:sz w:val="40"/>
          <w:szCs w:val="40"/>
        </w:rPr>
      </w:pPr>
      <w:r w:rsidRPr="00177365">
        <w:rPr>
          <w:rFonts w:ascii="Times New Roman" w:hAnsi="Times New Roman" w:cs="Times New Roman"/>
          <w:sz w:val="40"/>
          <w:szCs w:val="40"/>
        </w:rPr>
        <w:t>Assignment 1 - Essay</w:t>
      </w:r>
    </w:p>
    <w:p w14:paraId="34F0FD31" w14:textId="4176020E" w:rsidR="00295598" w:rsidRPr="00177365" w:rsidRDefault="0027177A" w:rsidP="00A72A0D">
      <w:pPr>
        <w:rPr>
          <w:rFonts w:ascii="Times New Roman" w:hAnsi="Times New Roman" w:cs="Times New Roman"/>
          <w:sz w:val="40"/>
          <w:szCs w:val="40"/>
        </w:rPr>
      </w:pPr>
      <w:r w:rsidRPr="00177365">
        <w:rPr>
          <w:rFonts w:ascii="Times New Roman" w:hAnsi="Times New Roman" w:cs="Times New Roman"/>
          <w:sz w:val="40"/>
          <w:szCs w:val="40"/>
        </w:rPr>
        <w:t>Lecturer/Module Leader: Afzal Munna</w:t>
      </w:r>
    </w:p>
    <w:p w14:paraId="254AA678" w14:textId="77EFEC0E" w:rsidR="0027177A" w:rsidRPr="00177365" w:rsidRDefault="0027177A" w:rsidP="00A72A0D">
      <w:pPr>
        <w:rPr>
          <w:rFonts w:ascii="Times New Roman" w:hAnsi="Times New Roman" w:cs="Times New Roman"/>
          <w:sz w:val="40"/>
          <w:szCs w:val="40"/>
        </w:rPr>
      </w:pPr>
      <w:r w:rsidRPr="00177365">
        <w:rPr>
          <w:rFonts w:ascii="Times New Roman" w:hAnsi="Times New Roman" w:cs="Times New Roman"/>
          <w:sz w:val="40"/>
          <w:szCs w:val="40"/>
        </w:rPr>
        <w:t>Student Name: Miroslava Georgieva</w:t>
      </w:r>
    </w:p>
    <w:p w14:paraId="0DC0EB64" w14:textId="7E3DBF9A" w:rsidR="0027177A" w:rsidRPr="00177365" w:rsidRDefault="0027177A" w:rsidP="00A72A0D">
      <w:pPr>
        <w:rPr>
          <w:rFonts w:ascii="Times New Roman" w:hAnsi="Times New Roman" w:cs="Times New Roman"/>
          <w:sz w:val="40"/>
          <w:szCs w:val="40"/>
        </w:rPr>
      </w:pPr>
      <w:r w:rsidRPr="00177365">
        <w:rPr>
          <w:rFonts w:ascii="Times New Roman" w:hAnsi="Times New Roman" w:cs="Times New Roman"/>
          <w:sz w:val="40"/>
          <w:szCs w:val="40"/>
        </w:rPr>
        <w:t>Student Number: 2112588</w:t>
      </w:r>
    </w:p>
    <w:p w14:paraId="132D8062" w14:textId="77777777" w:rsidR="0027177A" w:rsidRDefault="0027177A" w:rsidP="0027177A"/>
    <w:p w14:paraId="28395E26" w14:textId="77777777" w:rsidR="00556F95" w:rsidRDefault="00556F95" w:rsidP="0027177A"/>
    <w:p w14:paraId="70454011" w14:textId="4594BD33" w:rsidR="00A72A0D" w:rsidRDefault="00A72A0D" w:rsidP="00556F95">
      <w:pPr>
        <w:rPr>
          <w:rFonts w:ascii="Times New Roman" w:hAnsi="Times New Roman" w:cs="Times New Roman"/>
          <w:sz w:val="36"/>
          <w:szCs w:val="36"/>
        </w:rPr>
      </w:pPr>
    </w:p>
    <w:p w14:paraId="762B2BB6" w14:textId="77777777" w:rsidR="00A72A0D" w:rsidRDefault="00A72A0D">
      <w:pPr>
        <w:rPr>
          <w:rFonts w:ascii="Times New Roman" w:hAnsi="Times New Roman" w:cs="Times New Roman"/>
          <w:sz w:val="36"/>
          <w:szCs w:val="36"/>
        </w:rPr>
      </w:pPr>
      <w:r>
        <w:rPr>
          <w:rFonts w:ascii="Times New Roman" w:hAnsi="Times New Roman" w:cs="Times New Roman"/>
          <w:sz w:val="36"/>
          <w:szCs w:val="36"/>
        </w:rPr>
        <w:br w:type="page"/>
      </w:r>
    </w:p>
    <w:sdt>
      <w:sdtPr>
        <w:id w:val="-178510869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77996BF" w14:textId="619C78A3" w:rsidR="00A72A0D" w:rsidRDefault="00A72A0D">
          <w:pPr>
            <w:pStyle w:val="TOCHeading"/>
          </w:pPr>
          <w:r>
            <w:t>Table of Contents</w:t>
          </w:r>
        </w:p>
        <w:p w14:paraId="050253CF" w14:textId="3C31D103" w:rsidR="00A72A0D" w:rsidRDefault="00A72A0D">
          <w:pPr>
            <w:pStyle w:val="TOC2"/>
            <w:tabs>
              <w:tab w:val="left" w:pos="720"/>
              <w:tab w:val="right" w:leader="dot" w:pos="9396"/>
            </w:tabs>
            <w:rPr>
              <w:rFonts w:eastAsiaTheme="minorEastAsia"/>
              <w:noProof/>
              <w:lang w:eastAsia="en-GB"/>
            </w:rPr>
          </w:pPr>
          <w:r>
            <w:fldChar w:fldCharType="begin"/>
          </w:r>
          <w:r>
            <w:instrText xml:space="preserve"> TOC \o "1-3" \h \z \u </w:instrText>
          </w:r>
          <w:r>
            <w:fldChar w:fldCharType="separate"/>
          </w:r>
          <w:hyperlink w:anchor="_Toc165100036" w:history="1">
            <w:r w:rsidRPr="00991880">
              <w:rPr>
                <w:rStyle w:val="Hyperlink"/>
                <w:rFonts w:ascii="Times New Roman" w:hAnsi="Times New Roman" w:cs="Times New Roman"/>
                <w:noProof/>
              </w:rPr>
              <w:t>1.</w:t>
            </w:r>
            <w:r>
              <w:rPr>
                <w:rFonts w:eastAsiaTheme="minorEastAsia"/>
                <w:noProof/>
                <w:lang w:eastAsia="en-GB"/>
              </w:rPr>
              <w:tab/>
            </w:r>
            <w:r w:rsidRPr="0099188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_Toc165100036 \h </w:instrText>
            </w:r>
            <w:r>
              <w:rPr>
                <w:noProof/>
                <w:webHidden/>
              </w:rPr>
            </w:r>
            <w:r>
              <w:rPr>
                <w:noProof/>
                <w:webHidden/>
              </w:rPr>
              <w:fldChar w:fldCharType="separate"/>
            </w:r>
            <w:r>
              <w:rPr>
                <w:noProof/>
                <w:webHidden/>
              </w:rPr>
              <w:t>2</w:t>
            </w:r>
            <w:r>
              <w:rPr>
                <w:noProof/>
                <w:webHidden/>
              </w:rPr>
              <w:fldChar w:fldCharType="end"/>
            </w:r>
          </w:hyperlink>
        </w:p>
        <w:p w14:paraId="4555DD81" w14:textId="69C25BDF" w:rsidR="00A72A0D" w:rsidRDefault="00A72A0D">
          <w:pPr>
            <w:pStyle w:val="TOC2"/>
            <w:tabs>
              <w:tab w:val="left" w:pos="720"/>
              <w:tab w:val="right" w:leader="dot" w:pos="9396"/>
            </w:tabs>
            <w:rPr>
              <w:rFonts w:eastAsiaTheme="minorEastAsia"/>
              <w:noProof/>
              <w:lang w:eastAsia="en-GB"/>
            </w:rPr>
          </w:pPr>
          <w:hyperlink w:anchor="_Toc165100037" w:history="1">
            <w:r w:rsidRPr="00991880">
              <w:rPr>
                <w:rStyle w:val="Hyperlink"/>
                <w:rFonts w:ascii="Times New Roman" w:hAnsi="Times New Roman" w:cs="Times New Roman"/>
                <w:noProof/>
              </w:rPr>
              <w:t>2.</w:t>
            </w:r>
            <w:r>
              <w:rPr>
                <w:rFonts w:eastAsiaTheme="minorEastAsia"/>
                <w:noProof/>
                <w:lang w:eastAsia="en-GB"/>
              </w:rPr>
              <w:tab/>
            </w:r>
            <w:r w:rsidRPr="00991880">
              <w:rPr>
                <w:rStyle w:val="Hyperlink"/>
                <w:rFonts w:ascii="Times New Roman" w:hAnsi="Times New Roman" w:cs="Times New Roman"/>
                <w:noProof/>
              </w:rPr>
              <w:t>Theoretical and practical evidence from the great business leaders</w:t>
            </w:r>
            <w:r>
              <w:rPr>
                <w:noProof/>
                <w:webHidden/>
              </w:rPr>
              <w:tab/>
            </w:r>
            <w:r>
              <w:rPr>
                <w:noProof/>
                <w:webHidden/>
              </w:rPr>
              <w:fldChar w:fldCharType="begin"/>
            </w:r>
            <w:r>
              <w:rPr>
                <w:noProof/>
                <w:webHidden/>
              </w:rPr>
              <w:instrText xml:space="preserve"> PAGEREF _Toc165100037 \h </w:instrText>
            </w:r>
            <w:r>
              <w:rPr>
                <w:noProof/>
                <w:webHidden/>
              </w:rPr>
            </w:r>
            <w:r>
              <w:rPr>
                <w:noProof/>
                <w:webHidden/>
              </w:rPr>
              <w:fldChar w:fldCharType="separate"/>
            </w:r>
            <w:r>
              <w:rPr>
                <w:noProof/>
                <w:webHidden/>
              </w:rPr>
              <w:t>3</w:t>
            </w:r>
            <w:r>
              <w:rPr>
                <w:noProof/>
                <w:webHidden/>
              </w:rPr>
              <w:fldChar w:fldCharType="end"/>
            </w:r>
          </w:hyperlink>
        </w:p>
        <w:p w14:paraId="0A1F6546" w14:textId="56B4A1B6" w:rsidR="00A72A0D" w:rsidRDefault="00A72A0D">
          <w:pPr>
            <w:pStyle w:val="TOC2"/>
            <w:tabs>
              <w:tab w:val="right" w:leader="dot" w:pos="9396"/>
            </w:tabs>
            <w:rPr>
              <w:rFonts w:eastAsiaTheme="minorEastAsia"/>
              <w:noProof/>
              <w:lang w:eastAsia="en-GB"/>
            </w:rPr>
          </w:pPr>
          <w:hyperlink w:anchor="_Toc165100038" w:history="1">
            <w:r w:rsidRPr="00991880">
              <w:rPr>
                <w:rStyle w:val="Hyperlink"/>
                <w:rFonts w:ascii="Times New Roman" w:hAnsi="Times New Roman" w:cs="Times New Roman"/>
                <w:noProof/>
              </w:rPr>
              <w:t>2.1 Jeff Weiner</w:t>
            </w:r>
            <w:r>
              <w:rPr>
                <w:noProof/>
                <w:webHidden/>
              </w:rPr>
              <w:tab/>
            </w:r>
            <w:r>
              <w:rPr>
                <w:noProof/>
                <w:webHidden/>
              </w:rPr>
              <w:fldChar w:fldCharType="begin"/>
            </w:r>
            <w:r>
              <w:rPr>
                <w:noProof/>
                <w:webHidden/>
              </w:rPr>
              <w:instrText xml:space="preserve"> PAGEREF _Toc165100038 \h </w:instrText>
            </w:r>
            <w:r>
              <w:rPr>
                <w:noProof/>
                <w:webHidden/>
              </w:rPr>
            </w:r>
            <w:r>
              <w:rPr>
                <w:noProof/>
                <w:webHidden/>
              </w:rPr>
              <w:fldChar w:fldCharType="separate"/>
            </w:r>
            <w:r>
              <w:rPr>
                <w:noProof/>
                <w:webHidden/>
              </w:rPr>
              <w:t>4</w:t>
            </w:r>
            <w:r>
              <w:rPr>
                <w:noProof/>
                <w:webHidden/>
              </w:rPr>
              <w:fldChar w:fldCharType="end"/>
            </w:r>
          </w:hyperlink>
        </w:p>
        <w:p w14:paraId="717CE5E0" w14:textId="46F8EC7C" w:rsidR="00A72A0D" w:rsidRDefault="00A72A0D">
          <w:pPr>
            <w:pStyle w:val="TOC2"/>
            <w:tabs>
              <w:tab w:val="left" w:pos="960"/>
              <w:tab w:val="right" w:leader="dot" w:pos="9396"/>
            </w:tabs>
            <w:rPr>
              <w:rFonts w:eastAsiaTheme="minorEastAsia"/>
              <w:noProof/>
              <w:lang w:eastAsia="en-GB"/>
            </w:rPr>
          </w:pPr>
          <w:hyperlink w:anchor="_Toc165100039" w:history="1">
            <w:r w:rsidRPr="00991880">
              <w:rPr>
                <w:rStyle w:val="Hyperlink"/>
                <w:rFonts w:ascii="Times New Roman" w:hAnsi="Times New Roman" w:cs="Times New Roman"/>
                <w:noProof/>
              </w:rPr>
              <w:t>2.1</w:t>
            </w:r>
            <w:r>
              <w:rPr>
                <w:rFonts w:eastAsiaTheme="minorEastAsia"/>
                <w:noProof/>
                <w:lang w:eastAsia="en-GB"/>
              </w:rPr>
              <w:tab/>
            </w:r>
            <w:r w:rsidRPr="00991880">
              <w:rPr>
                <w:rStyle w:val="Hyperlink"/>
                <w:rFonts w:ascii="Times New Roman" w:hAnsi="Times New Roman" w:cs="Times New Roman"/>
                <w:noProof/>
              </w:rPr>
              <w:t>Mary Barra</w:t>
            </w:r>
            <w:r>
              <w:rPr>
                <w:noProof/>
                <w:webHidden/>
              </w:rPr>
              <w:tab/>
            </w:r>
            <w:r>
              <w:rPr>
                <w:noProof/>
                <w:webHidden/>
              </w:rPr>
              <w:fldChar w:fldCharType="begin"/>
            </w:r>
            <w:r>
              <w:rPr>
                <w:noProof/>
                <w:webHidden/>
              </w:rPr>
              <w:instrText xml:space="preserve"> PAGEREF _Toc165100039 \h </w:instrText>
            </w:r>
            <w:r>
              <w:rPr>
                <w:noProof/>
                <w:webHidden/>
              </w:rPr>
            </w:r>
            <w:r>
              <w:rPr>
                <w:noProof/>
                <w:webHidden/>
              </w:rPr>
              <w:fldChar w:fldCharType="separate"/>
            </w:r>
            <w:r>
              <w:rPr>
                <w:noProof/>
                <w:webHidden/>
              </w:rPr>
              <w:t>5</w:t>
            </w:r>
            <w:r>
              <w:rPr>
                <w:noProof/>
                <w:webHidden/>
              </w:rPr>
              <w:fldChar w:fldCharType="end"/>
            </w:r>
          </w:hyperlink>
        </w:p>
        <w:p w14:paraId="5F8BAC19" w14:textId="4092A63A" w:rsidR="00A72A0D" w:rsidRDefault="00A72A0D">
          <w:pPr>
            <w:pStyle w:val="TOC2"/>
            <w:tabs>
              <w:tab w:val="right" w:leader="dot" w:pos="9396"/>
            </w:tabs>
            <w:rPr>
              <w:rFonts w:eastAsiaTheme="minorEastAsia"/>
              <w:noProof/>
              <w:lang w:eastAsia="en-GB"/>
            </w:rPr>
          </w:pPr>
          <w:hyperlink w:anchor="_Toc165100040" w:history="1">
            <w:r w:rsidRPr="00991880">
              <w:rPr>
                <w:rStyle w:val="Hyperlink"/>
                <w:rFonts w:ascii="Times New Roman" w:hAnsi="Times New Roman" w:cs="Times New Roman"/>
                <w:noProof/>
              </w:rPr>
              <w:t>2.3 Tim Erblish</w:t>
            </w:r>
            <w:r>
              <w:rPr>
                <w:noProof/>
                <w:webHidden/>
              </w:rPr>
              <w:tab/>
            </w:r>
            <w:r>
              <w:rPr>
                <w:noProof/>
                <w:webHidden/>
              </w:rPr>
              <w:fldChar w:fldCharType="begin"/>
            </w:r>
            <w:r>
              <w:rPr>
                <w:noProof/>
                <w:webHidden/>
              </w:rPr>
              <w:instrText xml:space="preserve"> PAGEREF _Toc165100040 \h </w:instrText>
            </w:r>
            <w:r>
              <w:rPr>
                <w:noProof/>
                <w:webHidden/>
              </w:rPr>
            </w:r>
            <w:r>
              <w:rPr>
                <w:noProof/>
                <w:webHidden/>
              </w:rPr>
              <w:fldChar w:fldCharType="separate"/>
            </w:r>
            <w:r>
              <w:rPr>
                <w:noProof/>
                <w:webHidden/>
              </w:rPr>
              <w:t>5</w:t>
            </w:r>
            <w:r>
              <w:rPr>
                <w:noProof/>
                <w:webHidden/>
              </w:rPr>
              <w:fldChar w:fldCharType="end"/>
            </w:r>
          </w:hyperlink>
        </w:p>
        <w:p w14:paraId="0C562050" w14:textId="03DEBA66" w:rsidR="00A72A0D" w:rsidRDefault="00A72A0D">
          <w:pPr>
            <w:pStyle w:val="TOC2"/>
            <w:tabs>
              <w:tab w:val="right" w:leader="dot" w:pos="9396"/>
            </w:tabs>
            <w:rPr>
              <w:rFonts w:eastAsiaTheme="minorEastAsia"/>
              <w:noProof/>
              <w:lang w:eastAsia="en-GB"/>
            </w:rPr>
          </w:pPr>
          <w:hyperlink w:anchor="_Toc165100041" w:history="1">
            <w:r w:rsidRPr="00991880">
              <w:rPr>
                <w:rStyle w:val="Hyperlink"/>
                <w:rFonts w:ascii="Times New Roman" w:hAnsi="Times New Roman" w:cs="Times New Roman"/>
                <w:noProof/>
              </w:rPr>
              <w:t>3. Personal and employability skills</w:t>
            </w:r>
            <w:r>
              <w:rPr>
                <w:noProof/>
                <w:webHidden/>
              </w:rPr>
              <w:tab/>
            </w:r>
            <w:r>
              <w:rPr>
                <w:noProof/>
                <w:webHidden/>
              </w:rPr>
              <w:fldChar w:fldCharType="begin"/>
            </w:r>
            <w:r>
              <w:rPr>
                <w:noProof/>
                <w:webHidden/>
              </w:rPr>
              <w:instrText xml:space="preserve"> PAGEREF _Toc165100041 \h </w:instrText>
            </w:r>
            <w:r>
              <w:rPr>
                <w:noProof/>
                <w:webHidden/>
              </w:rPr>
            </w:r>
            <w:r>
              <w:rPr>
                <w:noProof/>
                <w:webHidden/>
              </w:rPr>
              <w:fldChar w:fldCharType="separate"/>
            </w:r>
            <w:r>
              <w:rPr>
                <w:noProof/>
                <w:webHidden/>
              </w:rPr>
              <w:t>6</w:t>
            </w:r>
            <w:r>
              <w:rPr>
                <w:noProof/>
                <w:webHidden/>
              </w:rPr>
              <w:fldChar w:fldCharType="end"/>
            </w:r>
          </w:hyperlink>
        </w:p>
        <w:p w14:paraId="5F225FBF" w14:textId="2C2FD44A" w:rsidR="00A72A0D" w:rsidRDefault="00A72A0D">
          <w:pPr>
            <w:pStyle w:val="TOC2"/>
            <w:tabs>
              <w:tab w:val="left" w:pos="720"/>
              <w:tab w:val="right" w:leader="dot" w:pos="9396"/>
            </w:tabs>
            <w:rPr>
              <w:rFonts w:eastAsiaTheme="minorEastAsia"/>
              <w:noProof/>
              <w:lang w:eastAsia="en-GB"/>
            </w:rPr>
          </w:pPr>
          <w:hyperlink w:anchor="_Toc165100042" w:history="1">
            <w:r w:rsidRPr="00991880">
              <w:rPr>
                <w:rStyle w:val="Hyperlink"/>
                <w:rFonts w:ascii="Times New Roman" w:hAnsi="Times New Roman" w:cs="Times New Roman"/>
                <w:noProof/>
              </w:rPr>
              <w:t>4.</w:t>
            </w:r>
            <w:r>
              <w:rPr>
                <w:rFonts w:eastAsiaTheme="minorEastAsia"/>
                <w:noProof/>
                <w:lang w:eastAsia="en-GB"/>
              </w:rPr>
              <w:tab/>
            </w:r>
            <w:r w:rsidRPr="0099188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_Toc165100042 \h </w:instrText>
            </w:r>
            <w:r>
              <w:rPr>
                <w:noProof/>
                <w:webHidden/>
              </w:rPr>
            </w:r>
            <w:r>
              <w:rPr>
                <w:noProof/>
                <w:webHidden/>
              </w:rPr>
              <w:fldChar w:fldCharType="separate"/>
            </w:r>
            <w:r>
              <w:rPr>
                <w:noProof/>
                <w:webHidden/>
              </w:rPr>
              <w:t>8</w:t>
            </w:r>
            <w:r>
              <w:rPr>
                <w:noProof/>
                <w:webHidden/>
              </w:rPr>
              <w:fldChar w:fldCharType="end"/>
            </w:r>
          </w:hyperlink>
        </w:p>
        <w:p w14:paraId="44C0158D" w14:textId="46B56B34" w:rsidR="00A72A0D" w:rsidRDefault="00A72A0D">
          <w:pPr>
            <w:pStyle w:val="TOC2"/>
            <w:tabs>
              <w:tab w:val="right" w:leader="dot" w:pos="9396"/>
            </w:tabs>
            <w:rPr>
              <w:rFonts w:eastAsiaTheme="minorEastAsia"/>
              <w:noProof/>
              <w:lang w:eastAsia="en-GB"/>
            </w:rPr>
          </w:pPr>
          <w:hyperlink w:anchor="_Toc165100043" w:history="1">
            <w:r w:rsidRPr="00991880">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_Toc165100043 \h </w:instrText>
            </w:r>
            <w:r>
              <w:rPr>
                <w:noProof/>
                <w:webHidden/>
              </w:rPr>
            </w:r>
            <w:r>
              <w:rPr>
                <w:noProof/>
                <w:webHidden/>
              </w:rPr>
              <w:fldChar w:fldCharType="separate"/>
            </w:r>
            <w:r>
              <w:rPr>
                <w:noProof/>
                <w:webHidden/>
              </w:rPr>
              <w:t>10</w:t>
            </w:r>
            <w:r>
              <w:rPr>
                <w:noProof/>
                <w:webHidden/>
              </w:rPr>
              <w:fldChar w:fldCharType="end"/>
            </w:r>
          </w:hyperlink>
        </w:p>
        <w:p w14:paraId="4E98E8EA" w14:textId="1807A308" w:rsidR="00A72A0D" w:rsidRDefault="00A72A0D">
          <w:r>
            <w:rPr>
              <w:b/>
              <w:bCs/>
              <w:noProof/>
            </w:rPr>
            <w:fldChar w:fldCharType="end"/>
          </w:r>
        </w:p>
      </w:sdtContent>
    </w:sdt>
    <w:p w14:paraId="78613E02" w14:textId="77777777" w:rsidR="00556F95" w:rsidRDefault="00556F95" w:rsidP="00556F95">
      <w:pPr>
        <w:rPr>
          <w:rFonts w:ascii="Times New Roman" w:hAnsi="Times New Roman" w:cs="Times New Roman"/>
          <w:sz w:val="36"/>
          <w:szCs w:val="36"/>
        </w:rPr>
      </w:pPr>
    </w:p>
    <w:p w14:paraId="6B31BD95" w14:textId="77777777" w:rsidR="00A72A0D" w:rsidRDefault="00A72A0D" w:rsidP="00556F95">
      <w:pPr>
        <w:rPr>
          <w:rFonts w:ascii="Times New Roman" w:hAnsi="Times New Roman" w:cs="Times New Roman"/>
          <w:sz w:val="36"/>
          <w:szCs w:val="36"/>
        </w:rPr>
      </w:pPr>
    </w:p>
    <w:p w14:paraId="18F24F2A" w14:textId="77777777" w:rsidR="00A72A0D" w:rsidRDefault="00A72A0D" w:rsidP="00556F95">
      <w:pPr>
        <w:rPr>
          <w:rFonts w:ascii="Times New Roman" w:hAnsi="Times New Roman" w:cs="Times New Roman"/>
          <w:sz w:val="36"/>
          <w:szCs w:val="36"/>
        </w:rPr>
      </w:pPr>
    </w:p>
    <w:p w14:paraId="327DDB1F" w14:textId="77777777" w:rsidR="00A72A0D" w:rsidRDefault="00A72A0D" w:rsidP="00556F95">
      <w:pPr>
        <w:rPr>
          <w:rFonts w:ascii="Times New Roman" w:hAnsi="Times New Roman" w:cs="Times New Roman"/>
          <w:sz w:val="36"/>
          <w:szCs w:val="36"/>
        </w:rPr>
      </w:pPr>
    </w:p>
    <w:p w14:paraId="796A7F4B" w14:textId="77777777" w:rsidR="00A72A0D" w:rsidRDefault="00A72A0D" w:rsidP="00556F95">
      <w:pPr>
        <w:rPr>
          <w:rFonts w:ascii="Times New Roman" w:hAnsi="Times New Roman" w:cs="Times New Roman"/>
          <w:sz w:val="36"/>
          <w:szCs w:val="36"/>
        </w:rPr>
      </w:pPr>
    </w:p>
    <w:p w14:paraId="3F724383" w14:textId="77777777" w:rsidR="00A72A0D" w:rsidRDefault="00A72A0D" w:rsidP="00556F95">
      <w:pPr>
        <w:rPr>
          <w:rFonts w:ascii="Times New Roman" w:hAnsi="Times New Roman" w:cs="Times New Roman"/>
          <w:sz w:val="36"/>
          <w:szCs w:val="36"/>
        </w:rPr>
      </w:pPr>
    </w:p>
    <w:p w14:paraId="6E151D44" w14:textId="77777777" w:rsidR="00A72A0D" w:rsidRDefault="00A72A0D" w:rsidP="00556F95">
      <w:pPr>
        <w:rPr>
          <w:rFonts w:ascii="Times New Roman" w:hAnsi="Times New Roman" w:cs="Times New Roman"/>
          <w:sz w:val="36"/>
          <w:szCs w:val="36"/>
        </w:rPr>
      </w:pPr>
    </w:p>
    <w:p w14:paraId="07661CE6" w14:textId="77777777" w:rsidR="00A72A0D" w:rsidRDefault="00A72A0D" w:rsidP="00556F95">
      <w:pPr>
        <w:rPr>
          <w:rFonts w:ascii="Times New Roman" w:hAnsi="Times New Roman" w:cs="Times New Roman"/>
          <w:sz w:val="36"/>
          <w:szCs w:val="36"/>
        </w:rPr>
      </w:pPr>
    </w:p>
    <w:p w14:paraId="0FBE52DA" w14:textId="77777777" w:rsidR="00A72A0D" w:rsidRDefault="00A72A0D" w:rsidP="00556F95">
      <w:pPr>
        <w:rPr>
          <w:rFonts w:ascii="Times New Roman" w:hAnsi="Times New Roman" w:cs="Times New Roman"/>
          <w:sz w:val="36"/>
          <w:szCs w:val="36"/>
        </w:rPr>
      </w:pPr>
    </w:p>
    <w:p w14:paraId="4388606A" w14:textId="77777777" w:rsidR="00A72A0D" w:rsidRDefault="00A72A0D" w:rsidP="00556F95">
      <w:pPr>
        <w:rPr>
          <w:rFonts w:ascii="Times New Roman" w:hAnsi="Times New Roman" w:cs="Times New Roman"/>
          <w:sz w:val="36"/>
          <w:szCs w:val="36"/>
        </w:rPr>
      </w:pPr>
    </w:p>
    <w:p w14:paraId="0E90C68F" w14:textId="77777777" w:rsidR="00A72A0D" w:rsidRDefault="00A72A0D" w:rsidP="00556F95">
      <w:pPr>
        <w:rPr>
          <w:rFonts w:ascii="Times New Roman" w:hAnsi="Times New Roman" w:cs="Times New Roman"/>
          <w:sz w:val="36"/>
          <w:szCs w:val="36"/>
        </w:rPr>
      </w:pPr>
    </w:p>
    <w:p w14:paraId="1234666E" w14:textId="77777777" w:rsidR="00A72A0D" w:rsidRDefault="00A72A0D" w:rsidP="00556F95">
      <w:pPr>
        <w:rPr>
          <w:rFonts w:ascii="Times New Roman" w:hAnsi="Times New Roman" w:cs="Times New Roman"/>
          <w:sz w:val="36"/>
          <w:szCs w:val="36"/>
        </w:rPr>
      </w:pPr>
    </w:p>
    <w:p w14:paraId="09B892C8" w14:textId="77777777" w:rsidR="00177365" w:rsidRDefault="00177365" w:rsidP="00556F95">
      <w:pPr>
        <w:rPr>
          <w:rFonts w:ascii="Times New Roman" w:hAnsi="Times New Roman" w:cs="Times New Roman"/>
          <w:sz w:val="36"/>
          <w:szCs w:val="36"/>
          <w:u w:val="single"/>
        </w:rPr>
      </w:pPr>
    </w:p>
    <w:p w14:paraId="408DEC02" w14:textId="28456821" w:rsidR="00556F95" w:rsidRDefault="009877DB" w:rsidP="00556F95">
      <w:pPr>
        <w:rPr>
          <w:rFonts w:ascii="Times New Roman" w:hAnsi="Times New Roman" w:cs="Times New Roman"/>
          <w:sz w:val="36"/>
          <w:szCs w:val="36"/>
          <w:u w:val="single"/>
        </w:rPr>
      </w:pPr>
      <w:r>
        <w:rPr>
          <w:rFonts w:ascii="Times New Roman" w:hAnsi="Times New Roman" w:cs="Times New Roman"/>
          <w:sz w:val="36"/>
          <w:szCs w:val="36"/>
          <w:u w:val="single"/>
        </w:rPr>
        <w:lastRenderedPageBreak/>
        <w:t>“</w:t>
      </w:r>
      <w:r w:rsidR="00556F95" w:rsidRPr="00556F95">
        <w:rPr>
          <w:rFonts w:ascii="Times New Roman" w:hAnsi="Times New Roman" w:cs="Times New Roman"/>
          <w:sz w:val="36"/>
          <w:szCs w:val="36"/>
          <w:u w:val="single"/>
        </w:rPr>
        <w:t xml:space="preserve">A Manager can be a </w:t>
      </w:r>
      <w:r w:rsidR="00556F95" w:rsidRPr="00556F95">
        <w:rPr>
          <w:rFonts w:ascii="Times New Roman" w:hAnsi="Times New Roman" w:cs="Times New Roman"/>
          <w:sz w:val="36"/>
          <w:szCs w:val="36"/>
          <w:u w:val="single"/>
        </w:rPr>
        <w:t>leader,</w:t>
      </w:r>
      <w:r w:rsidR="00556F95" w:rsidRPr="00556F95">
        <w:rPr>
          <w:rFonts w:ascii="Times New Roman" w:hAnsi="Times New Roman" w:cs="Times New Roman"/>
          <w:sz w:val="36"/>
          <w:szCs w:val="36"/>
          <w:u w:val="single"/>
        </w:rPr>
        <w:t xml:space="preserve"> but a leader cannot be a </w:t>
      </w:r>
      <w:r w:rsidR="00556F95" w:rsidRPr="00556F95">
        <w:rPr>
          <w:rFonts w:ascii="Times New Roman" w:hAnsi="Times New Roman" w:cs="Times New Roman"/>
          <w:sz w:val="36"/>
          <w:szCs w:val="36"/>
          <w:u w:val="single"/>
        </w:rPr>
        <w:t>manager</w:t>
      </w:r>
      <w:r>
        <w:rPr>
          <w:rFonts w:ascii="Times New Roman" w:hAnsi="Times New Roman" w:cs="Times New Roman"/>
          <w:sz w:val="36"/>
          <w:szCs w:val="36"/>
          <w:u w:val="single"/>
        </w:rPr>
        <w:t>.’’</w:t>
      </w:r>
    </w:p>
    <w:p w14:paraId="7A8247A1" w14:textId="77777777" w:rsidR="00DC4F23" w:rsidRDefault="00DC4F23" w:rsidP="00556F95">
      <w:pPr>
        <w:rPr>
          <w:rFonts w:ascii="Times New Roman" w:hAnsi="Times New Roman" w:cs="Times New Roman"/>
          <w:sz w:val="36"/>
          <w:szCs w:val="36"/>
          <w:u w:val="single"/>
        </w:rPr>
      </w:pPr>
    </w:p>
    <w:p w14:paraId="4F0DBA05" w14:textId="5E1F076E" w:rsidR="00DC4F23" w:rsidRPr="009877DB" w:rsidRDefault="009877DB" w:rsidP="009877DB">
      <w:pPr>
        <w:pStyle w:val="Heading2"/>
        <w:numPr>
          <w:ilvl w:val="0"/>
          <w:numId w:val="1"/>
        </w:numPr>
        <w:rPr>
          <w:rFonts w:ascii="Times New Roman" w:hAnsi="Times New Roman" w:cs="Times New Roman"/>
          <w:color w:val="auto"/>
          <w:sz w:val="36"/>
          <w:szCs w:val="36"/>
          <w:u w:val="single"/>
        </w:rPr>
      </w:pPr>
      <w:bookmarkStart w:id="1" w:name="_Toc165099904"/>
      <w:bookmarkStart w:id="2" w:name="_Toc165100036"/>
      <w:r w:rsidRPr="009877DB">
        <w:rPr>
          <w:rFonts w:ascii="Times New Roman" w:hAnsi="Times New Roman" w:cs="Times New Roman"/>
          <w:color w:val="auto"/>
          <w:sz w:val="36"/>
          <w:szCs w:val="36"/>
          <w:u w:val="single"/>
        </w:rPr>
        <w:t>Introduction</w:t>
      </w:r>
      <w:bookmarkEnd w:id="1"/>
      <w:bookmarkEnd w:id="2"/>
    </w:p>
    <w:p w14:paraId="3EF52964" w14:textId="0E0EEEC7" w:rsidR="009877DB" w:rsidRPr="009877DB" w:rsidRDefault="009877DB" w:rsidP="009877DB">
      <w:pPr>
        <w:rPr>
          <w:rFonts w:ascii="Times New Roman" w:hAnsi="Times New Roman" w:cs="Times New Roman"/>
          <w:sz w:val="28"/>
          <w:szCs w:val="28"/>
        </w:rPr>
      </w:pPr>
      <w:r w:rsidRPr="009877DB">
        <w:rPr>
          <w:rFonts w:ascii="Times New Roman" w:hAnsi="Times New Roman" w:cs="Times New Roman"/>
          <w:sz w:val="28"/>
          <w:szCs w:val="28"/>
        </w:rPr>
        <w:t xml:space="preserve">This essay </w:t>
      </w:r>
      <w:r w:rsidR="00FB55D1">
        <w:rPr>
          <w:rFonts w:ascii="Times New Roman" w:hAnsi="Times New Roman" w:cs="Times New Roman"/>
          <w:sz w:val="28"/>
          <w:szCs w:val="28"/>
        </w:rPr>
        <w:t xml:space="preserve">delves into a thought-provoking concept encapsulated in the statement, 'A manager can be a leader, but the leader cannot be a manager.' This statement </w:t>
      </w:r>
      <w:r w:rsidR="000E5DD3">
        <w:rPr>
          <w:rFonts w:ascii="Times New Roman" w:hAnsi="Times New Roman" w:cs="Times New Roman"/>
          <w:sz w:val="28"/>
          <w:szCs w:val="28"/>
        </w:rPr>
        <w:t>draws a line between leadership and management and</w:t>
      </w:r>
      <w:r w:rsidR="00FB55D1">
        <w:rPr>
          <w:rFonts w:ascii="Times New Roman" w:hAnsi="Times New Roman" w:cs="Times New Roman"/>
          <w:sz w:val="28"/>
          <w:szCs w:val="28"/>
        </w:rPr>
        <w:t xml:space="preserve"> challenges our understanding of these roles. While managerial positions are defined by specific tasks within a structured framework, leadership transcends formal positions, inspiring and guiding others towards shared objectives. This essay aims to explore this distinction and</w:t>
      </w:r>
      <w:r w:rsidR="00C8078A">
        <w:rPr>
          <w:rFonts w:ascii="Times New Roman" w:hAnsi="Times New Roman" w:cs="Times New Roman"/>
          <w:sz w:val="28"/>
          <w:szCs w:val="28"/>
        </w:rPr>
        <w:t>, importantly, to inspire by demonstrating</w:t>
      </w:r>
      <w:r w:rsidR="00FB55D1">
        <w:rPr>
          <w:rFonts w:ascii="Times New Roman" w:hAnsi="Times New Roman" w:cs="Times New Roman"/>
          <w:sz w:val="28"/>
          <w:szCs w:val="28"/>
        </w:rPr>
        <w:t xml:space="preserve"> that </w:t>
      </w:r>
      <w:r w:rsidR="000E5DD3">
        <w:rPr>
          <w:rFonts w:ascii="Times New Roman" w:hAnsi="Times New Roman" w:cs="Times New Roman"/>
          <w:sz w:val="28"/>
          <w:szCs w:val="28"/>
        </w:rPr>
        <w:t>anyone can exhibit leadership qualities</w:t>
      </w:r>
      <w:r w:rsidR="00FB55D1">
        <w:rPr>
          <w:rFonts w:ascii="Times New Roman" w:hAnsi="Times New Roman" w:cs="Times New Roman"/>
          <w:sz w:val="28"/>
          <w:szCs w:val="28"/>
        </w:rPr>
        <w:t>, regardless of their position</w:t>
      </w:r>
      <w:r w:rsidRPr="009877DB">
        <w:rPr>
          <w:rFonts w:ascii="Times New Roman" w:hAnsi="Times New Roman" w:cs="Times New Roman"/>
          <w:sz w:val="28"/>
          <w:szCs w:val="28"/>
        </w:rPr>
        <w:t xml:space="preserve">. </w:t>
      </w:r>
    </w:p>
    <w:p w14:paraId="5E41A68F" w14:textId="77777777" w:rsidR="009877DB" w:rsidRPr="009877DB" w:rsidRDefault="009877DB" w:rsidP="009877DB">
      <w:pPr>
        <w:rPr>
          <w:rFonts w:ascii="Times New Roman" w:hAnsi="Times New Roman" w:cs="Times New Roman"/>
          <w:sz w:val="28"/>
          <w:szCs w:val="28"/>
        </w:rPr>
      </w:pPr>
      <w:r w:rsidRPr="009877DB">
        <w:rPr>
          <w:rFonts w:ascii="Times New Roman" w:hAnsi="Times New Roman" w:cs="Times New Roman"/>
          <w:sz w:val="28"/>
          <w:szCs w:val="28"/>
        </w:rPr>
        <w:t>Additionally, the paper will explore the difference between leadership and management and how anyone can exhibit leadership qualities regardless of position. It also includes business principles, theories, frameworks, and personal anecdotes to support the discussion.</w:t>
      </w:r>
    </w:p>
    <w:p w14:paraId="7D9810F7" w14:textId="2BC6C5DC" w:rsidR="009877DB" w:rsidRDefault="009877DB" w:rsidP="009877DB">
      <w:pPr>
        <w:rPr>
          <w:rFonts w:ascii="Times New Roman" w:hAnsi="Times New Roman" w:cs="Times New Roman"/>
          <w:sz w:val="28"/>
          <w:szCs w:val="28"/>
        </w:rPr>
      </w:pPr>
      <w:r w:rsidRPr="009877DB">
        <w:rPr>
          <w:rFonts w:ascii="Times New Roman" w:hAnsi="Times New Roman" w:cs="Times New Roman"/>
          <w:sz w:val="28"/>
          <w:szCs w:val="28"/>
        </w:rPr>
        <w:t xml:space="preserve">Moreover, the discussion </w:t>
      </w:r>
      <w:r>
        <w:rPr>
          <w:rFonts w:ascii="Times New Roman" w:hAnsi="Times New Roman" w:cs="Times New Roman"/>
          <w:sz w:val="28"/>
          <w:szCs w:val="28"/>
        </w:rPr>
        <w:t xml:space="preserve">underscores the significance of shared objectives, </w:t>
      </w:r>
      <w:r w:rsidR="00C26D9B">
        <w:rPr>
          <w:rFonts w:ascii="Times New Roman" w:hAnsi="Times New Roman" w:cs="Times New Roman"/>
          <w:sz w:val="28"/>
          <w:szCs w:val="28"/>
        </w:rPr>
        <w:t xml:space="preserve">which </w:t>
      </w:r>
      <w:r w:rsidR="00C8078A">
        <w:rPr>
          <w:rFonts w:ascii="Times New Roman" w:hAnsi="Times New Roman" w:cs="Times New Roman"/>
          <w:sz w:val="28"/>
          <w:szCs w:val="28"/>
        </w:rPr>
        <w:t xml:space="preserve">are not just goals but a shared responsibility, fostering a </w:t>
      </w:r>
      <w:r w:rsidR="003F7B01">
        <w:rPr>
          <w:rFonts w:ascii="Times New Roman" w:hAnsi="Times New Roman" w:cs="Times New Roman"/>
          <w:sz w:val="28"/>
          <w:szCs w:val="28"/>
        </w:rPr>
        <w:t xml:space="preserve">profound </w:t>
      </w:r>
      <w:r w:rsidR="00C8078A">
        <w:rPr>
          <w:rFonts w:ascii="Times New Roman" w:hAnsi="Times New Roman" w:cs="Times New Roman"/>
          <w:sz w:val="28"/>
          <w:szCs w:val="28"/>
        </w:rPr>
        <w:t>sense of unity and purpose. They</w:t>
      </w:r>
      <w:r w:rsidR="00C26D9B">
        <w:rPr>
          <w:rFonts w:ascii="Times New Roman" w:hAnsi="Times New Roman" w:cs="Times New Roman"/>
          <w:sz w:val="28"/>
          <w:szCs w:val="28"/>
        </w:rPr>
        <w:t xml:space="preserve"> </w:t>
      </w:r>
      <w:r w:rsidR="00633FBC">
        <w:rPr>
          <w:rFonts w:ascii="Times New Roman" w:hAnsi="Times New Roman" w:cs="Times New Roman"/>
          <w:sz w:val="28"/>
          <w:szCs w:val="28"/>
        </w:rPr>
        <w:t>are</w:t>
      </w:r>
      <w:r w:rsidR="00C26D9B">
        <w:rPr>
          <w:rFonts w:ascii="Times New Roman" w:hAnsi="Times New Roman" w:cs="Times New Roman"/>
          <w:sz w:val="28"/>
          <w:szCs w:val="28"/>
        </w:rPr>
        <w:t xml:space="preserve"> a compass for</w:t>
      </w:r>
      <w:r>
        <w:rPr>
          <w:rFonts w:ascii="Times New Roman" w:hAnsi="Times New Roman" w:cs="Times New Roman"/>
          <w:sz w:val="28"/>
          <w:szCs w:val="28"/>
        </w:rPr>
        <w:t xml:space="preserve"> identifying leadership and management roles to enhance organisational dynamics and achieve collective goals. </w:t>
      </w:r>
      <w:r w:rsidR="009522BE">
        <w:rPr>
          <w:rFonts w:ascii="Times New Roman" w:hAnsi="Times New Roman" w:cs="Times New Roman"/>
          <w:sz w:val="28"/>
          <w:szCs w:val="28"/>
        </w:rPr>
        <w:t>Recognising</w:t>
      </w:r>
      <w:r>
        <w:rPr>
          <w:rFonts w:ascii="Times New Roman" w:hAnsi="Times New Roman" w:cs="Times New Roman"/>
          <w:sz w:val="28"/>
          <w:szCs w:val="28"/>
        </w:rPr>
        <w:t xml:space="preserve"> diverse roles within an </w:t>
      </w:r>
      <w:r w:rsidR="009522BE">
        <w:rPr>
          <w:rFonts w:ascii="Times New Roman" w:hAnsi="Times New Roman" w:cs="Times New Roman"/>
          <w:sz w:val="28"/>
          <w:szCs w:val="28"/>
        </w:rPr>
        <w:t>organisation</w:t>
      </w:r>
      <w:r>
        <w:rPr>
          <w:rFonts w:ascii="Times New Roman" w:hAnsi="Times New Roman" w:cs="Times New Roman"/>
          <w:sz w:val="28"/>
          <w:szCs w:val="28"/>
        </w:rPr>
        <w:t xml:space="preserve"> is a cornerstone</w:t>
      </w:r>
      <w:r w:rsidRPr="009877DB">
        <w:rPr>
          <w:rFonts w:ascii="Times New Roman" w:hAnsi="Times New Roman" w:cs="Times New Roman"/>
          <w:sz w:val="28"/>
          <w:szCs w:val="28"/>
        </w:rPr>
        <w:t xml:space="preserve"> for overall success</w:t>
      </w:r>
      <w:r w:rsidR="00494A40">
        <w:rPr>
          <w:rFonts w:ascii="Times New Roman" w:hAnsi="Times New Roman" w:cs="Times New Roman"/>
          <w:sz w:val="28"/>
          <w:szCs w:val="28"/>
        </w:rPr>
        <w:t>, uniting everyone towards a common goal</w:t>
      </w:r>
      <w:r w:rsidRPr="009877DB">
        <w:rPr>
          <w:rFonts w:ascii="Times New Roman" w:hAnsi="Times New Roman" w:cs="Times New Roman"/>
          <w:sz w:val="28"/>
          <w:szCs w:val="28"/>
        </w:rPr>
        <w:t>.</w:t>
      </w:r>
    </w:p>
    <w:p w14:paraId="63BA9894" w14:textId="77777777" w:rsidR="00C26D9B" w:rsidRDefault="00C26D9B" w:rsidP="009877DB">
      <w:pPr>
        <w:rPr>
          <w:rFonts w:ascii="Times New Roman" w:hAnsi="Times New Roman" w:cs="Times New Roman"/>
          <w:sz w:val="28"/>
          <w:szCs w:val="28"/>
        </w:rPr>
      </w:pPr>
    </w:p>
    <w:p w14:paraId="24A06C74" w14:textId="77777777" w:rsidR="00C26D9B" w:rsidRDefault="00C26D9B" w:rsidP="009877DB">
      <w:pPr>
        <w:rPr>
          <w:rFonts w:ascii="Times New Roman" w:hAnsi="Times New Roman" w:cs="Times New Roman"/>
          <w:sz w:val="28"/>
          <w:szCs w:val="28"/>
        </w:rPr>
      </w:pPr>
    </w:p>
    <w:p w14:paraId="33A437C4" w14:textId="77777777" w:rsidR="00C26D9B" w:rsidRDefault="00C26D9B" w:rsidP="009877DB">
      <w:pPr>
        <w:rPr>
          <w:rFonts w:ascii="Times New Roman" w:hAnsi="Times New Roman" w:cs="Times New Roman"/>
          <w:sz w:val="28"/>
          <w:szCs w:val="28"/>
        </w:rPr>
      </w:pPr>
    </w:p>
    <w:p w14:paraId="101A7386" w14:textId="77777777" w:rsidR="00C26D9B" w:rsidRDefault="00C26D9B" w:rsidP="009877DB">
      <w:pPr>
        <w:rPr>
          <w:rFonts w:ascii="Times New Roman" w:hAnsi="Times New Roman" w:cs="Times New Roman"/>
          <w:sz w:val="28"/>
          <w:szCs w:val="28"/>
        </w:rPr>
      </w:pPr>
    </w:p>
    <w:p w14:paraId="4D9B9497" w14:textId="77777777" w:rsidR="00C26D9B" w:rsidRDefault="00C26D9B" w:rsidP="009877DB">
      <w:pPr>
        <w:rPr>
          <w:rFonts w:ascii="Times New Roman" w:hAnsi="Times New Roman" w:cs="Times New Roman"/>
          <w:sz w:val="28"/>
          <w:szCs w:val="28"/>
        </w:rPr>
      </w:pPr>
    </w:p>
    <w:p w14:paraId="3BFA9800" w14:textId="77777777" w:rsidR="00C26D9B" w:rsidRDefault="00C26D9B" w:rsidP="009877DB">
      <w:pPr>
        <w:rPr>
          <w:rFonts w:ascii="Times New Roman" w:hAnsi="Times New Roman" w:cs="Times New Roman"/>
          <w:sz w:val="28"/>
          <w:szCs w:val="28"/>
        </w:rPr>
      </w:pPr>
    </w:p>
    <w:p w14:paraId="00822386" w14:textId="77777777" w:rsidR="00C26D9B" w:rsidRDefault="00C26D9B" w:rsidP="009877DB">
      <w:pPr>
        <w:rPr>
          <w:rFonts w:ascii="Times New Roman" w:hAnsi="Times New Roman" w:cs="Times New Roman"/>
          <w:sz w:val="28"/>
          <w:szCs w:val="28"/>
        </w:rPr>
      </w:pPr>
    </w:p>
    <w:p w14:paraId="06F751FA" w14:textId="437B9ED4" w:rsidR="00C26D9B" w:rsidRPr="00A72A0D" w:rsidRDefault="00C26D9B" w:rsidP="00C26D9B">
      <w:pPr>
        <w:pStyle w:val="Heading2"/>
        <w:numPr>
          <w:ilvl w:val="0"/>
          <w:numId w:val="1"/>
        </w:numPr>
        <w:rPr>
          <w:rFonts w:ascii="Times New Roman" w:hAnsi="Times New Roman" w:cs="Times New Roman"/>
          <w:color w:val="auto"/>
          <w:u w:val="single"/>
        </w:rPr>
      </w:pPr>
      <w:bookmarkStart w:id="3" w:name="_Toc165099905"/>
      <w:bookmarkStart w:id="4" w:name="_Toc165100037"/>
      <w:r w:rsidRPr="00A72A0D">
        <w:rPr>
          <w:rFonts w:ascii="Times New Roman" w:hAnsi="Times New Roman" w:cs="Times New Roman"/>
          <w:color w:val="auto"/>
          <w:u w:val="single"/>
        </w:rPr>
        <w:lastRenderedPageBreak/>
        <w:t>Theoretical and practical evidence from the great business leaders</w:t>
      </w:r>
      <w:bookmarkEnd w:id="3"/>
      <w:bookmarkEnd w:id="4"/>
      <w:r w:rsidRPr="00A72A0D">
        <w:rPr>
          <w:rFonts w:ascii="Times New Roman" w:hAnsi="Times New Roman" w:cs="Times New Roman"/>
          <w:color w:val="auto"/>
          <w:u w:val="single"/>
        </w:rPr>
        <w:t xml:space="preserve"> </w:t>
      </w:r>
    </w:p>
    <w:p w14:paraId="6B5E1845" w14:textId="5D6B71A5" w:rsidR="00C26D9B" w:rsidRPr="00C26D9B" w:rsidRDefault="00C26D9B" w:rsidP="00C26D9B">
      <w:pPr>
        <w:rPr>
          <w:rFonts w:ascii="Times New Roman" w:hAnsi="Times New Roman" w:cs="Times New Roman"/>
          <w:sz w:val="28"/>
          <w:szCs w:val="28"/>
        </w:rPr>
      </w:pPr>
      <w:r w:rsidRPr="00C26D9B">
        <w:rPr>
          <w:rFonts w:ascii="Times New Roman" w:hAnsi="Times New Roman" w:cs="Times New Roman"/>
          <w:sz w:val="28"/>
          <w:szCs w:val="28"/>
        </w:rPr>
        <w:t xml:space="preserve">The essay </w:t>
      </w:r>
      <w:r w:rsidR="00FB55D1">
        <w:rPr>
          <w:rFonts w:ascii="Times New Roman" w:hAnsi="Times New Roman" w:cs="Times New Roman"/>
          <w:sz w:val="28"/>
          <w:szCs w:val="28"/>
        </w:rPr>
        <w:t>explores the idea that managers can also be leaders</w:t>
      </w:r>
      <w:r w:rsidR="000E5DD3">
        <w:rPr>
          <w:rFonts w:ascii="Times New Roman" w:hAnsi="Times New Roman" w:cs="Times New Roman"/>
          <w:sz w:val="28"/>
          <w:szCs w:val="28"/>
        </w:rPr>
        <w:t>; not</w:t>
      </w:r>
      <w:r w:rsidR="00FB55D1">
        <w:rPr>
          <w:rFonts w:ascii="Times New Roman" w:hAnsi="Times New Roman" w:cs="Times New Roman"/>
          <w:sz w:val="28"/>
          <w:szCs w:val="28"/>
        </w:rPr>
        <w:t xml:space="preserve"> all leaders are adept at managing</w:t>
      </w:r>
      <w:r w:rsidR="000E5DD3" w:rsidRPr="000E5DD3">
        <w:t xml:space="preserve"> </w:t>
      </w:r>
      <w:r w:rsidR="000E5DD3">
        <w:rPr>
          <w:rFonts w:ascii="Times New Roman" w:hAnsi="Times New Roman" w:cs="Times New Roman"/>
          <w:sz w:val="28"/>
          <w:szCs w:val="28"/>
        </w:rPr>
        <w:t>both roles, which</w:t>
      </w:r>
      <w:r w:rsidR="000E5DD3" w:rsidRPr="000E5DD3">
        <w:rPr>
          <w:rFonts w:ascii="Times New Roman" w:hAnsi="Times New Roman" w:cs="Times New Roman"/>
          <w:sz w:val="28"/>
          <w:szCs w:val="28"/>
        </w:rPr>
        <w:t xml:space="preserve"> are </w:t>
      </w:r>
      <w:proofErr w:type="gramStart"/>
      <w:r w:rsidR="000E5DD3" w:rsidRPr="000E5DD3">
        <w:rPr>
          <w:rFonts w:ascii="Times New Roman" w:hAnsi="Times New Roman" w:cs="Times New Roman"/>
          <w:sz w:val="28"/>
          <w:szCs w:val="28"/>
        </w:rPr>
        <w:t>absolutely critical</w:t>
      </w:r>
      <w:proofErr w:type="gramEnd"/>
      <w:r w:rsidR="000E5DD3" w:rsidRPr="000E5DD3">
        <w:rPr>
          <w:rFonts w:ascii="Times New Roman" w:hAnsi="Times New Roman" w:cs="Times New Roman"/>
          <w:sz w:val="28"/>
          <w:szCs w:val="28"/>
        </w:rPr>
        <w:t xml:space="preserve"> for a company's success, particularly in effectively managing and overseeing employees.</w:t>
      </w:r>
      <w:r w:rsidR="000E5DD3">
        <w:rPr>
          <w:rFonts w:ascii="Times New Roman" w:hAnsi="Times New Roman" w:cs="Times New Roman"/>
          <w:sz w:val="28"/>
          <w:szCs w:val="28"/>
        </w:rPr>
        <w:t xml:space="preserve"> </w:t>
      </w:r>
      <w:r w:rsidR="00633FBC">
        <w:rPr>
          <w:rFonts w:ascii="Times New Roman" w:hAnsi="Times New Roman" w:cs="Times New Roman"/>
          <w:sz w:val="28"/>
          <w:szCs w:val="28"/>
        </w:rPr>
        <w:t>A</w:t>
      </w:r>
      <w:r w:rsidR="00FB55D1">
        <w:rPr>
          <w:rFonts w:ascii="Times New Roman" w:hAnsi="Times New Roman" w:cs="Times New Roman"/>
          <w:sz w:val="28"/>
          <w:szCs w:val="28"/>
        </w:rPr>
        <w:t xml:space="preserve"> clear vision for the future is a prerequisite for providing direction and goals. With the right mindset and perseverance, individuals can evolve into</w:t>
      </w:r>
      <w:r w:rsidRPr="00C26D9B">
        <w:rPr>
          <w:rFonts w:ascii="Times New Roman" w:hAnsi="Times New Roman" w:cs="Times New Roman"/>
          <w:sz w:val="28"/>
          <w:szCs w:val="28"/>
        </w:rPr>
        <w:t xml:space="preserve"> </w:t>
      </w:r>
      <w:r>
        <w:rPr>
          <w:rFonts w:ascii="Times New Roman" w:hAnsi="Times New Roman" w:cs="Times New Roman"/>
          <w:sz w:val="28"/>
          <w:szCs w:val="28"/>
        </w:rPr>
        <w:t>influential</w:t>
      </w:r>
      <w:r w:rsidRPr="00C26D9B">
        <w:rPr>
          <w:rFonts w:ascii="Times New Roman" w:hAnsi="Times New Roman" w:cs="Times New Roman"/>
          <w:sz w:val="28"/>
          <w:szCs w:val="28"/>
        </w:rPr>
        <w:t xml:space="preserve"> leaders, always striving for improvement through self-reflection, education, training, and practical experience.</w:t>
      </w:r>
      <w:r w:rsidR="00C8078A">
        <w:rPr>
          <w:rFonts w:ascii="Times New Roman" w:hAnsi="Times New Roman" w:cs="Times New Roman"/>
          <w:sz w:val="28"/>
          <w:szCs w:val="28"/>
        </w:rPr>
        <w:t xml:space="preserve"> This potential for personal growth and development</w:t>
      </w:r>
      <w:r w:rsidR="003F7B01">
        <w:rPr>
          <w:rFonts w:ascii="Times New Roman" w:hAnsi="Times New Roman" w:cs="Times New Roman"/>
          <w:sz w:val="28"/>
          <w:szCs w:val="28"/>
        </w:rPr>
        <w:t>, this journey towards becoming a better leader,</w:t>
      </w:r>
      <w:r w:rsidR="00C8078A">
        <w:rPr>
          <w:rFonts w:ascii="Times New Roman" w:hAnsi="Times New Roman" w:cs="Times New Roman"/>
          <w:sz w:val="28"/>
          <w:szCs w:val="28"/>
        </w:rPr>
        <w:t xml:space="preserve"> should inspire hope and optimism in each reader.</w:t>
      </w:r>
    </w:p>
    <w:p w14:paraId="1E45C5BD" w14:textId="6E1060FD" w:rsidR="00C26D9B" w:rsidRDefault="00FB55D1" w:rsidP="00C26D9B">
      <w:pPr>
        <w:rPr>
          <w:rFonts w:ascii="Times New Roman" w:hAnsi="Times New Roman" w:cs="Times New Roman"/>
          <w:sz w:val="28"/>
          <w:szCs w:val="28"/>
        </w:rPr>
      </w:pPr>
      <w:r>
        <w:rPr>
          <w:rFonts w:ascii="Times New Roman" w:hAnsi="Times New Roman" w:cs="Times New Roman"/>
          <w:sz w:val="28"/>
          <w:szCs w:val="28"/>
        </w:rPr>
        <w:t xml:space="preserve">As this essay has demonstrated, leadership and management are not mutually exclusive. Managers can enhance their leadership skills and foster teamwork by taking specific actions and considerations. This is not a natural talent but a skill that requires continuous effort and education. The significance of personal growth and development cannot be overstated. Successful leaders constantly strive to enhance their leadership abilities through ongoing work and education, empowering them to make a difference in their </w:t>
      </w:r>
      <w:r w:rsidR="000E5DD3">
        <w:rPr>
          <w:rFonts w:ascii="Times New Roman" w:hAnsi="Times New Roman" w:cs="Times New Roman"/>
          <w:sz w:val="28"/>
          <w:szCs w:val="28"/>
        </w:rPr>
        <w:t>organisations</w:t>
      </w:r>
      <w:r>
        <w:rPr>
          <w:rFonts w:ascii="Times New Roman" w:hAnsi="Times New Roman" w:cs="Times New Roman"/>
          <w:sz w:val="28"/>
          <w:szCs w:val="28"/>
        </w:rPr>
        <w:t>. Conversely, managers, with their practical mindset and strong survival instincts, view work as a facilitating process and are willing to undertake practical tasks</w:t>
      </w:r>
      <w:r w:rsidR="00D9493D">
        <w:rPr>
          <w:rFonts w:ascii="Times New Roman" w:hAnsi="Times New Roman" w:cs="Times New Roman"/>
          <w:sz w:val="28"/>
          <w:szCs w:val="28"/>
        </w:rPr>
        <w:t xml:space="preserve"> </w:t>
      </w:r>
      <w:r w:rsidR="00D958D3" w:rsidRPr="00D958D3">
        <w:rPr>
          <w:rFonts w:ascii="Times New Roman" w:hAnsi="Times New Roman" w:cs="Times New Roman"/>
          <w:sz w:val="28"/>
          <w:szCs w:val="28"/>
        </w:rPr>
        <w:t>(Johnson et al., 1998)</w:t>
      </w:r>
      <w:r w:rsidR="00D958D3">
        <w:rPr>
          <w:rFonts w:ascii="Times New Roman" w:hAnsi="Times New Roman" w:cs="Times New Roman"/>
          <w:sz w:val="28"/>
          <w:szCs w:val="28"/>
        </w:rPr>
        <w:t>.</w:t>
      </w:r>
    </w:p>
    <w:p w14:paraId="5CD1E73A" w14:textId="467AE49E" w:rsidR="00734C2D" w:rsidRDefault="00734C2D" w:rsidP="00C26D9B">
      <w:pPr>
        <w:rPr>
          <w:rFonts w:ascii="Times New Roman" w:hAnsi="Times New Roman" w:cs="Times New Roman"/>
          <w:sz w:val="28"/>
          <w:szCs w:val="28"/>
        </w:rPr>
      </w:pPr>
      <w:r>
        <w:rPr>
          <w:rFonts w:ascii="Times New Roman" w:hAnsi="Times New Roman" w:cs="Times New Roman"/>
          <w:sz w:val="28"/>
          <w:szCs w:val="28"/>
        </w:rPr>
        <w:t xml:space="preserve">According to </w:t>
      </w:r>
      <w:r w:rsidRPr="00734C2D">
        <w:rPr>
          <w:rFonts w:ascii="Times New Roman" w:hAnsi="Times New Roman" w:cs="Times New Roman"/>
          <w:sz w:val="28"/>
          <w:szCs w:val="28"/>
        </w:rPr>
        <w:t>(Madsen, 2022)</w:t>
      </w:r>
      <w:r>
        <w:rPr>
          <w:rFonts w:ascii="Times New Roman" w:hAnsi="Times New Roman" w:cs="Times New Roman"/>
          <w:sz w:val="28"/>
          <w:szCs w:val="28"/>
        </w:rPr>
        <w:t xml:space="preserve">, </w:t>
      </w:r>
      <w:r w:rsidR="005A2993">
        <w:rPr>
          <w:rFonts w:ascii="Times New Roman" w:hAnsi="Times New Roman" w:cs="Times New Roman"/>
          <w:sz w:val="28"/>
          <w:szCs w:val="28"/>
        </w:rPr>
        <w:t>i</w:t>
      </w:r>
      <w:r w:rsidR="005A2993" w:rsidRPr="005A2993">
        <w:rPr>
          <w:rFonts w:ascii="Times New Roman" w:hAnsi="Times New Roman" w:cs="Times New Roman"/>
          <w:sz w:val="28"/>
          <w:szCs w:val="28"/>
        </w:rPr>
        <w:t xml:space="preserve">mproving leadership skills and promoting teamwork is a deliberate effort that requires ongoing education and personal growth for managers. While authority is essential to achieving tasks, authentic leadership involves inspiring and influencing individuals to reach goals, and this is where emotional intelligence is crucial. Leaders with a higher emotional quotient possess the rare ability to comprehend, motivate, and influence others while managing their own emotions. To be an exceptional leader, having a </w:t>
      </w:r>
      <w:r w:rsidR="005A2993">
        <w:rPr>
          <w:rFonts w:ascii="Times New Roman" w:hAnsi="Times New Roman" w:cs="Times New Roman"/>
          <w:sz w:val="28"/>
          <w:szCs w:val="28"/>
        </w:rPr>
        <w:t>solid</w:t>
      </w:r>
      <w:r w:rsidR="005A2993" w:rsidRPr="005A2993">
        <w:rPr>
          <w:rFonts w:ascii="Times New Roman" w:hAnsi="Times New Roman" w:cs="Times New Roman"/>
          <w:sz w:val="28"/>
          <w:szCs w:val="28"/>
        </w:rPr>
        <w:t xml:space="preserve"> foundation in emotional intelligence is essential.</w:t>
      </w:r>
    </w:p>
    <w:p w14:paraId="20DEB863" w14:textId="245BFAB5" w:rsidR="00D9493D" w:rsidRDefault="003C6A92" w:rsidP="00C26D9B">
      <w:pPr>
        <w:rPr>
          <w:rFonts w:ascii="Times New Roman" w:hAnsi="Times New Roman" w:cs="Times New Roman"/>
          <w:sz w:val="28"/>
          <w:szCs w:val="28"/>
        </w:rPr>
      </w:pPr>
      <w:r w:rsidRPr="003C6A92">
        <w:rPr>
          <w:rFonts w:ascii="Times New Roman" w:hAnsi="Times New Roman" w:cs="Times New Roman"/>
          <w:sz w:val="28"/>
          <w:szCs w:val="28"/>
        </w:rPr>
        <w:t>To strengthen my arguments, I intend to incorporate extensively researched examples of successful business leaders who have transformed their industries with their unique perspectives and innovative strategies over a considerable period.</w:t>
      </w:r>
    </w:p>
    <w:p w14:paraId="6E6316AE" w14:textId="77777777" w:rsidR="00556F95" w:rsidRDefault="00556F95" w:rsidP="00556F95">
      <w:pPr>
        <w:rPr>
          <w:rFonts w:ascii="Times New Roman" w:hAnsi="Times New Roman" w:cs="Times New Roman"/>
          <w:sz w:val="36"/>
          <w:szCs w:val="36"/>
        </w:rPr>
      </w:pPr>
    </w:p>
    <w:p w14:paraId="17A59DE5" w14:textId="6EE187F2" w:rsidR="005A2993" w:rsidRPr="00177365" w:rsidRDefault="00177365" w:rsidP="00177365">
      <w:pPr>
        <w:pStyle w:val="Heading2"/>
        <w:rPr>
          <w:rFonts w:ascii="Times New Roman" w:hAnsi="Times New Roman" w:cs="Times New Roman"/>
          <w:color w:val="auto"/>
          <w:sz w:val="36"/>
          <w:szCs w:val="36"/>
          <w:u w:val="single"/>
        </w:rPr>
      </w:pPr>
      <w:bookmarkStart w:id="5" w:name="_Toc165099906"/>
      <w:bookmarkStart w:id="6" w:name="_Toc165100038"/>
      <w:r>
        <w:rPr>
          <w:rFonts w:ascii="Times New Roman" w:hAnsi="Times New Roman" w:cs="Times New Roman"/>
          <w:color w:val="auto"/>
          <w:sz w:val="36"/>
          <w:szCs w:val="36"/>
          <w:u w:val="single"/>
        </w:rPr>
        <w:lastRenderedPageBreak/>
        <w:t xml:space="preserve">2.1 </w:t>
      </w:r>
      <w:r w:rsidR="005A2993" w:rsidRPr="00177365">
        <w:rPr>
          <w:rFonts w:ascii="Times New Roman" w:hAnsi="Times New Roman" w:cs="Times New Roman"/>
          <w:color w:val="auto"/>
          <w:sz w:val="36"/>
          <w:szCs w:val="36"/>
          <w:u w:val="single"/>
        </w:rPr>
        <w:t>Jeff Weiner</w:t>
      </w:r>
      <w:bookmarkEnd w:id="5"/>
      <w:bookmarkEnd w:id="6"/>
    </w:p>
    <w:p w14:paraId="223EB0B9" w14:textId="77777777" w:rsidR="006B5731" w:rsidRDefault="00037A2C" w:rsidP="00091EA2">
      <w:pPr>
        <w:rPr>
          <w:rFonts w:ascii="Times New Roman" w:hAnsi="Times New Roman" w:cs="Times New Roman"/>
          <w:sz w:val="28"/>
          <w:szCs w:val="28"/>
        </w:rPr>
      </w:pPr>
      <w:r>
        <w:rPr>
          <w:rFonts w:ascii="Times New Roman" w:hAnsi="Times New Roman" w:cs="Times New Roman"/>
          <w:sz w:val="28"/>
          <w:szCs w:val="28"/>
        </w:rPr>
        <w:t>According to the theory</w:t>
      </w:r>
      <w:r w:rsidRPr="00037A2C">
        <w:t xml:space="preserve"> </w:t>
      </w:r>
      <w:r w:rsidRPr="00037A2C">
        <w:rPr>
          <w:rFonts w:ascii="Times New Roman" w:hAnsi="Times New Roman" w:cs="Times New Roman"/>
          <w:sz w:val="28"/>
          <w:szCs w:val="28"/>
        </w:rPr>
        <w:t>(Kippenberger, 2002, pp.19–129)</w:t>
      </w:r>
      <w:r>
        <w:rPr>
          <w:rFonts w:ascii="Times New Roman" w:hAnsi="Times New Roman" w:cs="Times New Roman"/>
          <w:sz w:val="28"/>
          <w:szCs w:val="28"/>
        </w:rPr>
        <w:t xml:space="preserve">, </w:t>
      </w:r>
      <w:r w:rsidR="008B12E5" w:rsidRPr="008B12E5">
        <w:rPr>
          <w:rFonts w:ascii="Times New Roman" w:hAnsi="Times New Roman" w:cs="Times New Roman"/>
          <w:sz w:val="28"/>
          <w:szCs w:val="28"/>
        </w:rPr>
        <w:t xml:space="preserve">Jeff Weiner is a compassionate and effective leader who </w:t>
      </w:r>
      <w:r w:rsidR="008B12E5">
        <w:rPr>
          <w:rFonts w:ascii="Times New Roman" w:hAnsi="Times New Roman" w:cs="Times New Roman"/>
          <w:sz w:val="28"/>
          <w:szCs w:val="28"/>
        </w:rPr>
        <w:t>prioritises</w:t>
      </w:r>
      <w:r w:rsidR="008B12E5" w:rsidRPr="008B12E5">
        <w:rPr>
          <w:rFonts w:ascii="Times New Roman" w:hAnsi="Times New Roman" w:cs="Times New Roman"/>
          <w:sz w:val="28"/>
          <w:szCs w:val="28"/>
        </w:rPr>
        <w:t xml:space="preserve"> empathy, communication, and a positive work culture. He fosters empathetic leadership and </w:t>
      </w:r>
      <w:r w:rsidR="008B12E5">
        <w:rPr>
          <w:rFonts w:ascii="Times New Roman" w:hAnsi="Times New Roman" w:cs="Times New Roman"/>
          <w:sz w:val="28"/>
          <w:szCs w:val="28"/>
        </w:rPr>
        <w:t>prioritises</w:t>
      </w:r>
      <w:r w:rsidR="008B12E5" w:rsidRPr="008B12E5">
        <w:rPr>
          <w:rFonts w:ascii="Times New Roman" w:hAnsi="Times New Roman" w:cs="Times New Roman"/>
          <w:sz w:val="28"/>
          <w:szCs w:val="28"/>
        </w:rPr>
        <w:t xml:space="preserve"> a supportive work environment for all employees. By </w:t>
      </w:r>
      <w:r w:rsidR="008B12E5">
        <w:rPr>
          <w:rFonts w:ascii="Times New Roman" w:hAnsi="Times New Roman" w:cs="Times New Roman"/>
          <w:sz w:val="28"/>
          <w:szCs w:val="28"/>
        </w:rPr>
        <w:t>promoting</w:t>
      </w:r>
      <w:r w:rsidR="008B12E5" w:rsidRPr="008B12E5">
        <w:rPr>
          <w:rFonts w:ascii="Times New Roman" w:hAnsi="Times New Roman" w:cs="Times New Roman"/>
          <w:sz w:val="28"/>
          <w:szCs w:val="28"/>
        </w:rPr>
        <w:t xml:space="preserve"> personal growth opportunities and articulating clear goals and objectives for the </w:t>
      </w:r>
      <w:r w:rsidR="008B12E5">
        <w:rPr>
          <w:rFonts w:ascii="Times New Roman" w:hAnsi="Times New Roman" w:cs="Times New Roman"/>
          <w:sz w:val="28"/>
          <w:szCs w:val="28"/>
        </w:rPr>
        <w:t>organisation</w:t>
      </w:r>
      <w:r w:rsidR="008B12E5" w:rsidRPr="008B12E5">
        <w:rPr>
          <w:rFonts w:ascii="Times New Roman" w:hAnsi="Times New Roman" w:cs="Times New Roman"/>
          <w:sz w:val="28"/>
          <w:szCs w:val="28"/>
        </w:rPr>
        <w:t xml:space="preserve">, Weiner inspires employees to work towards a common purpose. He is also an excellent communicator, </w:t>
      </w:r>
      <w:r w:rsidR="008B12E5">
        <w:rPr>
          <w:rFonts w:ascii="Times New Roman" w:hAnsi="Times New Roman" w:cs="Times New Roman"/>
          <w:sz w:val="28"/>
          <w:szCs w:val="28"/>
        </w:rPr>
        <w:t>emphasising</w:t>
      </w:r>
      <w:r w:rsidR="008B12E5" w:rsidRPr="008B12E5">
        <w:rPr>
          <w:rFonts w:ascii="Times New Roman" w:hAnsi="Times New Roman" w:cs="Times New Roman"/>
          <w:sz w:val="28"/>
          <w:szCs w:val="28"/>
        </w:rPr>
        <w:t xml:space="preserve"> transparency and open dialogue throughout the </w:t>
      </w:r>
      <w:r w:rsidR="008B12E5">
        <w:rPr>
          <w:rFonts w:ascii="Times New Roman" w:hAnsi="Times New Roman" w:cs="Times New Roman"/>
          <w:sz w:val="28"/>
          <w:szCs w:val="28"/>
        </w:rPr>
        <w:t>organisation</w:t>
      </w:r>
      <w:r w:rsidR="008B12E5" w:rsidRPr="008B12E5">
        <w:rPr>
          <w:rFonts w:ascii="Times New Roman" w:hAnsi="Times New Roman" w:cs="Times New Roman"/>
          <w:sz w:val="28"/>
          <w:szCs w:val="28"/>
        </w:rPr>
        <w:t xml:space="preserve">. </w:t>
      </w:r>
    </w:p>
    <w:p w14:paraId="0E8703F7" w14:textId="46DCDE08" w:rsidR="008B12E5" w:rsidRPr="008B12E5" w:rsidRDefault="008B12E5" w:rsidP="00091EA2">
      <w:pPr>
        <w:rPr>
          <w:rFonts w:ascii="Times New Roman" w:hAnsi="Times New Roman" w:cs="Times New Roman"/>
          <w:sz w:val="28"/>
          <w:szCs w:val="28"/>
        </w:rPr>
      </w:pPr>
      <w:r w:rsidRPr="008B12E5">
        <w:rPr>
          <w:rFonts w:ascii="Times New Roman" w:hAnsi="Times New Roman" w:cs="Times New Roman"/>
          <w:sz w:val="28"/>
          <w:szCs w:val="28"/>
        </w:rPr>
        <w:t xml:space="preserve">Weiner firmly believes in establishing a robust company culture centred around trust, collaboration, and respect, which he believes is essential for keeping employees engaged and retained and for the </w:t>
      </w:r>
      <w:r>
        <w:rPr>
          <w:rFonts w:ascii="Times New Roman" w:hAnsi="Times New Roman" w:cs="Times New Roman"/>
          <w:sz w:val="28"/>
          <w:szCs w:val="28"/>
        </w:rPr>
        <w:t>organisation's</w:t>
      </w:r>
      <w:r w:rsidRPr="008B12E5">
        <w:rPr>
          <w:rFonts w:ascii="Times New Roman" w:hAnsi="Times New Roman" w:cs="Times New Roman"/>
          <w:sz w:val="28"/>
          <w:szCs w:val="28"/>
        </w:rPr>
        <w:t xml:space="preserve"> overall success</w:t>
      </w:r>
      <w:r w:rsidR="00E235C0" w:rsidRPr="00E235C0">
        <w:t xml:space="preserve"> </w:t>
      </w:r>
      <w:r w:rsidR="00E235C0" w:rsidRPr="00E235C0">
        <w:rPr>
          <w:rFonts w:ascii="Times New Roman" w:hAnsi="Times New Roman" w:cs="Times New Roman"/>
          <w:sz w:val="28"/>
          <w:szCs w:val="28"/>
        </w:rPr>
        <w:t>(Meister, 2012)</w:t>
      </w:r>
      <w:r w:rsidR="00E235C0">
        <w:rPr>
          <w:rFonts w:ascii="Times New Roman" w:hAnsi="Times New Roman" w:cs="Times New Roman"/>
          <w:sz w:val="28"/>
          <w:szCs w:val="28"/>
        </w:rPr>
        <w:t xml:space="preserve">. </w:t>
      </w:r>
    </w:p>
    <w:p w14:paraId="77260750" w14:textId="7F114E59" w:rsidR="008B12E5" w:rsidRDefault="008B12E5" w:rsidP="00091EA2">
      <w:pPr>
        <w:rPr>
          <w:rFonts w:ascii="Times New Roman" w:hAnsi="Times New Roman" w:cs="Times New Roman"/>
          <w:sz w:val="28"/>
          <w:szCs w:val="28"/>
        </w:rPr>
      </w:pPr>
      <w:r w:rsidRPr="008B12E5">
        <w:rPr>
          <w:rFonts w:ascii="Times New Roman" w:hAnsi="Times New Roman" w:cs="Times New Roman"/>
          <w:sz w:val="28"/>
          <w:szCs w:val="28"/>
        </w:rPr>
        <w:t xml:space="preserve">In addition to his leadership qualities, Weiner champions workplace mindfulness techniques by sharing his meditation regimen. He </w:t>
      </w:r>
      <w:r>
        <w:rPr>
          <w:rFonts w:ascii="Times New Roman" w:hAnsi="Times New Roman" w:cs="Times New Roman"/>
          <w:sz w:val="28"/>
          <w:szCs w:val="28"/>
        </w:rPr>
        <w:t>recognises</w:t>
      </w:r>
      <w:r w:rsidRPr="008B12E5">
        <w:rPr>
          <w:rFonts w:ascii="Times New Roman" w:hAnsi="Times New Roman" w:cs="Times New Roman"/>
          <w:sz w:val="28"/>
          <w:szCs w:val="28"/>
        </w:rPr>
        <w:t xml:space="preserve"> the benefits of mindfulness, such as reducing stress and increasing focus and productivity, and encourages staff members to embrace change and continuously progress. Weiner's approach to leadership is marked by empathy, vision, communication, and a dedication to fostering an affirmative work environment where employees can flourish.</w:t>
      </w:r>
    </w:p>
    <w:p w14:paraId="1D4FBC88" w14:textId="579833B4" w:rsidR="00B30A55" w:rsidRPr="00B30A55" w:rsidRDefault="00B30A55" w:rsidP="00091EA2">
      <w:pPr>
        <w:rPr>
          <w:rFonts w:ascii="Times New Roman" w:hAnsi="Times New Roman" w:cs="Times New Roman"/>
          <w:color w:val="153D63" w:themeColor="text2" w:themeTint="E6"/>
          <w:sz w:val="28"/>
          <w:szCs w:val="28"/>
        </w:rPr>
      </w:pPr>
      <w:r w:rsidRPr="00B30A55">
        <w:rPr>
          <w:rFonts w:ascii="Times New Roman" w:hAnsi="Times New Roman" w:cs="Times New Roman"/>
          <w:color w:val="153D63" w:themeColor="text2" w:themeTint="E6"/>
          <w:sz w:val="28"/>
          <w:szCs w:val="28"/>
        </w:rPr>
        <w:t>“</w:t>
      </w:r>
      <w:r w:rsidRPr="00B30A55">
        <w:rPr>
          <w:rFonts w:ascii="Times New Roman" w:hAnsi="Times New Roman" w:cs="Times New Roman"/>
          <w:color w:val="153D63" w:themeColor="text2" w:themeTint="E6"/>
          <w:sz w:val="28"/>
          <w:szCs w:val="28"/>
        </w:rPr>
        <w:t xml:space="preserve">The important word there is inspire. The key difference between managers and leaders is that managers tell people what to do, while leaders inspire them to do it. Inspiration comes from three things: clarity of one’s vision, courage of conviction and the ability </w:t>
      </w:r>
      <w:r w:rsidRPr="00B30A55">
        <w:rPr>
          <w:rFonts w:ascii="Times New Roman" w:hAnsi="Times New Roman" w:cs="Times New Roman"/>
          <w:color w:val="153D63" w:themeColor="text2" w:themeTint="E6"/>
          <w:sz w:val="28"/>
          <w:szCs w:val="28"/>
        </w:rPr>
        <w:t xml:space="preserve">to communicate both things </w:t>
      </w:r>
      <w:proofErr w:type="gramStart"/>
      <w:r w:rsidRPr="00B30A55">
        <w:rPr>
          <w:rFonts w:ascii="Times New Roman" w:hAnsi="Times New Roman" w:cs="Times New Roman"/>
          <w:color w:val="153D63" w:themeColor="text2" w:themeTint="E6"/>
          <w:sz w:val="28"/>
          <w:szCs w:val="28"/>
        </w:rPr>
        <w:t>effectively</w:t>
      </w:r>
      <w:r w:rsidRPr="00B30A55">
        <w:rPr>
          <w:rFonts w:ascii="Times New Roman" w:hAnsi="Times New Roman" w:cs="Times New Roman"/>
          <w:color w:val="153D63" w:themeColor="text2" w:themeTint="E6"/>
          <w:sz w:val="28"/>
          <w:szCs w:val="28"/>
        </w:rPr>
        <w:t>.&lt;</w:t>
      </w:r>
      <w:proofErr w:type="gramEnd"/>
      <w:r w:rsidRPr="00B30A55">
        <w:rPr>
          <w:rFonts w:ascii="Times New Roman" w:hAnsi="Times New Roman" w:cs="Times New Roman"/>
          <w:color w:val="153D63" w:themeColor="text2" w:themeTint="E6"/>
          <w:sz w:val="28"/>
          <w:szCs w:val="28"/>
        </w:rPr>
        <w:t>span class="</w:t>
      </w:r>
      <w:proofErr w:type="spellStart"/>
      <w:r w:rsidRPr="00B30A55">
        <w:rPr>
          <w:rFonts w:ascii="Times New Roman" w:hAnsi="Times New Roman" w:cs="Times New Roman"/>
          <w:color w:val="153D63" w:themeColor="text2" w:themeTint="E6"/>
          <w:sz w:val="28"/>
          <w:szCs w:val="28"/>
        </w:rPr>
        <w:t>su</w:t>
      </w:r>
      <w:proofErr w:type="spellEnd"/>
      <w:r w:rsidRPr="00B30A55">
        <w:rPr>
          <w:rFonts w:ascii="Times New Roman" w:hAnsi="Times New Roman" w:cs="Times New Roman"/>
          <w:color w:val="153D63" w:themeColor="text2" w:themeTint="E6"/>
          <w:sz w:val="28"/>
          <w:szCs w:val="28"/>
        </w:rPr>
        <w:t>-quote-cite"&gt;Jeff Weiner&lt;/span&gt;</w:t>
      </w:r>
      <w:r w:rsidRPr="00B30A55">
        <w:rPr>
          <w:rFonts w:ascii="Times New Roman" w:hAnsi="Times New Roman" w:cs="Times New Roman"/>
          <w:color w:val="153D63" w:themeColor="text2" w:themeTint="E6"/>
          <w:sz w:val="28"/>
          <w:szCs w:val="28"/>
        </w:rPr>
        <w:t>’’</w:t>
      </w:r>
      <w:r w:rsidRPr="00B30A55">
        <w:rPr>
          <w:color w:val="153D63" w:themeColor="text2" w:themeTint="E6"/>
        </w:rPr>
        <w:t xml:space="preserve"> </w:t>
      </w:r>
      <w:r w:rsidRPr="00B30A55">
        <w:rPr>
          <w:rFonts w:ascii="Times New Roman" w:hAnsi="Times New Roman" w:cs="Times New Roman"/>
          <w:color w:val="153D63" w:themeColor="text2" w:themeTint="E6"/>
          <w:sz w:val="28"/>
          <w:szCs w:val="28"/>
        </w:rPr>
        <w:t>(Geekmaster, 2020)</w:t>
      </w:r>
    </w:p>
    <w:p w14:paraId="5E7A020C" w14:textId="26FE3E46" w:rsidR="0027177A" w:rsidRPr="000F27AE" w:rsidRDefault="000F27AE" w:rsidP="00091EA2">
      <w:pPr>
        <w:rPr>
          <w:rFonts w:ascii="Times New Roman" w:hAnsi="Times New Roman" w:cs="Times New Roman"/>
          <w:sz w:val="28"/>
          <w:szCs w:val="28"/>
        </w:rPr>
      </w:pPr>
      <w:r w:rsidRPr="000F27AE">
        <w:rPr>
          <w:rFonts w:ascii="Times New Roman" w:hAnsi="Times New Roman" w:cs="Times New Roman"/>
          <w:sz w:val="28"/>
          <w:szCs w:val="28"/>
        </w:rPr>
        <w:t>The leadership approach is characterised by empathy, vision, and a dedication to cultivating a constructive workplace culture. As an impartial observer, I wholeheartedly endorse this style for its efficacy and professionalism. I would relish the opportunity to be a part of such a setting, as it would undoubtedly contribute to my personal and career development.</w:t>
      </w:r>
    </w:p>
    <w:p w14:paraId="335B5444" w14:textId="77777777" w:rsidR="0027177A" w:rsidRDefault="0027177A" w:rsidP="00091EA2">
      <w:pPr>
        <w:pStyle w:val="Heading2"/>
        <w:rPr>
          <w:rFonts w:ascii="Times New Roman" w:hAnsi="Times New Roman" w:cs="Times New Roman"/>
          <w:sz w:val="28"/>
          <w:szCs w:val="28"/>
        </w:rPr>
      </w:pPr>
    </w:p>
    <w:p w14:paraId="266340EE" w14:textId="77777777" w:rsidR="000F27AE" w:rsidRDefault="000F27AE" w:rsidP="00091EA2"/>
    <w:p w14:paraId="56D72E2A" w14:textId="00FDAAC1" w:rsidR="000F27AE" w:rsidRPr="00177365" w:rsidRDefault="00037A2C" w:rsidP="00091EA2">
      <w:pPr>
        <w:pStyle w:val="Heading2"/>
        <w:numPr>
          <w:ilvl w:val="1"/>
          <w:numId w:val="1"/>
        </w:numPr>
        <w:ind w:left="720"/>
        <w:rPr>
          <w:rFonts w:ascii="Times New Roman" w:hAnsi="Times New Roman" w:cs="Times New Roman"/>
          <w:color w:val="auto"/>
          <w:sz w:val="36"/>
          <w:szCs w:val="36"/>
          <w:u w:val="single"/>
        </w:rPr>
      </w:pPr>
      <w:bookmarkStart w:id="7" w:name="_Toc165099907"/>
      <w:bookmarkStart w:id="8" w:name="_Toc165100039"/>
      <w:r w:rsidRPr="00177365">
        <w:rPr>
          <w:rFonts w:ascii="Times New Roman" w:hAnsi="Times New Roman" w:cs="Times New Roman"/>
          <w:color w:val="auto"/>
          <w:sz w:val="36"/>
          <w:szCs w:val="36"/>
          <w:u w:val="single"/>
        </w:rPr>
        <w:lastRenderedPageBreak/>
        <w:t>Mary Barra</w:t>
      </w:r>
      <w:bookmarkEnd w:id="7"/>
      <w:bookmarkEnd w:id="8"/>
    </w:p>
    <w:p w14:paraId="4AE45456" w14:textId="1B9DA73F" w:rsidR="00FB55D1" w:rsidRPr="00FB55D1" w:rsidRDefault="00FB55D1" w:rsidP="00091EA2">
      <w:pPr>
        <w:pStyle w:val="ListParagraph"/>
        <w:rPr>
          <w:rFonts w:ascii="Times New Roman" w:hAnsi="Times New Roman" w:cs="Times New Roman"/>
          <w:sz w:val="28"/>
          <w:szCs w:val="28"/>
        </w:rPr>
      </w:pPr>
      <w:r w:rsidRPr="00FB55D1">
        <w:rPr>
          <w:rFonts w:ascii="Times New Roman" w:hAnsi="Times New Roman" w:cs="Times New Roman"/>
          <w:sz w:val="28"/>
          <w:szCs w:val="28"/>
        </w:rPr>
        <w:t xml:space="preserve">Mary Barra is an esteemed leader known for her inclusive approach, strategic vision, and transformational leadership. At General Motors, she fosters a culture of collaboration and inclusivity, valuing input from all employees and promoting open communication. Barra </w:t>
      </w:r>
      <w:r>
        <w:rPr>
          <w:rFonts w:ascii="Times New Roman" w:hAnsi="Times New Roman" w:cs="Times New Roman"/>
          <w:sz w:val="28"/>
          <w:szCs w:val="28"/>
        </w:rPr>
        <w:t>prioritises</w:t>
      </w:r>
      <w:r w:rsidRPr="00FB55D1">
        <w:rPr>
          <w:rFonts w:ascii="Times New Roman" w:hAnsi="Times New Roman" w:cs="Times New Roman"/>
          <w:sz w:val="28"/>
          <w:szCs w:val="28"/>
        </w:rPr>
        <w:t xml:space="preserve"> diversity of thought, ensuring that various perspectives are considered in decision-making.</w:t>
      </w:r>
    </w:p>
    <w:p w14:paraId="5114F08D" w14:textId="0AE35F49" w:rsidR="00FB55D1" w:rsidRPr="00FB55D1" w:rsidRDefault="00FB55D1" w:rsidP="00091EA2">
      <w:pPr>
        <w:ind w:left="720"/>
        <w:rPr>
          <w:rFonts w:ascii="Times New Roman" w:hAnsi="Times New Roman" w:cs="Times New Roman"/>
          <w:sz w:val="28"/>
          <w:szCs w:val="28"/>
        </w:rPr>
      </w:pPr>
      <w:r w:rsidRPr="00FB55D1">
        <w:rPr>
          <w:rFonts w:ascii="Times New Roman" w:hAnsi="Times New Roman" w:cs="Times New Roman"/>
          <w:sz w:val="28"/>
          <w:szCs w:val="28"/>
        </w:rPr>
        <w:t>As CEO of General Motors, Barra has successfully navigated the company through significant shifts in the automotive industry, positioning GM as a leader in electric and autonomous vehicle technology. Her resilience and determination in the face of challenges serve as a beacon of inspiration to all</w:t>
      </w:r>
      <w:r w:rsidRPr="00FB55D1">
        <w:rPr>
          <w:rFonts w:ascii="Times New Roman" w:hAnsi="Times New Roman" w:cs="Times New Roman"/>
          <w:sz w:val="28"/>
          <w:szCs w:val="28"/>
        </w:rPr>
        <w:t xml:space="preserve"> </w:t>
      </w:r>
      <w:r w:rsidRPr="00FB55D1">
        <w:rPr>
          <w:rFonts w:ascii="Times New Roman" w:hAnsi="Times New Roman" w:cs="Times New Roman"/>
          <w:sz w:val="28"/>
          <w:szCs w:val="28"/>
        </w:rPr>
        <w:t>(</w:t>
      </w:r>
      <w:proofErr w:type="spellStart"/>
      <w:r w:rsidRPr="00FB55D1">
        <w:rPr>
          <w:rFonts w:ascii="Times New Roman" w:hAnsi="Times New Roman" w:cs="Times New Roman"/>
          <w:sz w:val="28"/>
          <w:szCs w:val="28"/>
        </w:rPr>
        <w:t>McNae</w:t>
      </w:r>
      <w:proofErr w:type="spellEnd"/>
      <w:r w:rsidRPr="00FB55D1">
        <w:rPr>
          <w:rFonts w:ascii="Times New Roman" w:hAnsi="Times New Roman" w:cs="Times New Roman"/>
          <w:sz w:val="28"/>
          <w:szCs w:val="28"/>
        </w:rPr>
        <w:t xml:space="preserve"> and Reilly, 2018)</w:t>
      </w:r>
    </w:p>
    <w:p w14:paraId="038E3115" w14:textId="4711D075" w:rsidR="00037A2C" w:rsidRDefault="00FB55D1" w:rsidP="00091EA2">
      <w:pPr>
        <w:pStyle w:val="ListParagraph"/>
        <w:rPr>
          <w:rFonts w:ascii="Times New Roman" w:hAnsi="Times New Roman" w:cs="Times New Roman"/>
          <w:sz w:val="28"/>
          <w:szCs w:val="28"/>
        </w:rPr>
      </w:pPr>
      <w:r w:rsidRPr="00FB55D1">
        <w:rPr>
          <w:rFonts w:ascii="Times New Roman" w:hAnsi="Times New Roman" w:cs="Times New Roman"/>
          <w:sz w:val="28"/>
          <w:szCs w:val="28"/>
        </w:rPr>
        <w:t xml:space="preserve">Barra's leadership style </w:t>
      </w:r>
      <w:r>
        <w:rPr>
          <w:rFonts w:ascii="Times New Roman" w:hAnsi="Times New Roman" w:cs="Times New Roman"/>
          <w:sz w:val="28"/>
          <w:szCs w:val="28"/>
        </w:rPr>
        <w:t>emphasises</w:t>
      </w:r>
      <w:r w:rsidRPr="00FB55D1">
        <w:rPr>
          <w:rFonts w:ascii="Times New Roman" w:hAnsi="Times New Roman" w:cs="Times New Roman"/>
          <w:sz w:val="28"/>
          <w:szCs w:val="28"/>
        </w:rPr>
        <w:t xml:space="preserve"> innovation, streamlined operations, and enhanced efficiency, placing GM in a position for long-term success by questioning the traditional way of doing things and accepting new ideas. She is known for empowering employees, instilling </w:t>
      </w:r>
      <w:proofErr w:type="gramStart"/>
      <w:r w:rsidRPr="00FB55D1">
        <w:rPr>
          <w:rFonts w:ascii="Times New Roman" w:hAnsi="Times New Roman" w:cs="Times New Roman"/>
          <w:sz w:val="28"/>
          <w:szCs w:val="28"/>
        </w:rPr>
        <w:t>trust</w:t>
      </w:r>
      <w:proofErr w:type="gramEnd"/>
      <w:r w:rsidRPr="00FB55D1">
        <w:rPr>
          <w:rFonts w:ascii="Times New Roman" w:hAnsi="Times New Roman" w:cs="Times New Roman"/>
          <w:sz w:val="28"/>
          <w:szCs w:val="28"/>
        </w:rPr>
        <w:t xml:space="preserve"> and belief in their capabilities, and encouraging accountability and responsibility. This approach motivates workers to achieve their utmost potential, resulting in beneficial </w:t>
      </w:r>
      <w:r>
        <w:rPr>
          <w:rFonts w:ascii="Times New Roman" w:hAnsi="Times New Roman" w:cs="Times New Roman"/>
          <w:sz w:val="28"/>
          <w:szCs w:val="28"/>
        </w:rPr>
        <w:t>organisational</w:t>
      </w:r>
      <w:r w:rsidRPr="00FB55D1">
        <w:rPr>
          <w:rFonts w:ascii="Times New Roman" w:hAnsi="Times New Roman" w:cs="Times New Roman"/>
          <w:sz w:val="28"/>
          <w:szCs w:val="28"/>
        </w:rPr>
        <w:t xml:space="preserve"> transformation</w:t>
      </w:r>
      <w:r w:rsidRPr="00FB55D1">
        <w:rPr>
          <w:rFonts w:ascii="Times New Roman" w:hAnsi="Times New Roman" w:cs="Times New Roman"/>
          <w:sz w:val="28"/>
          <w:szCs w:val="28"/>
        </w:rPr>
        <w:t xml:space="preserve"> </w:t>
      </w:r>
      <w:r w:rsidRPr="00FB55D1">
        <w:rPr>
          <w:rFonts w:ascii="Times New Roman" w:hAnsi="Times New Roman" w:cs="Times New Roman"/>
          <w:sz w:val="28"/>
          <w:szCs w:val="28"/>
        </w:rPr>
        <w:t>(Colby, 2015)</w:t>
      </w:r>
      <w:r>
        <w:rPr>
          <w:rFonts w:ascii="Times New Roman" w:hAnsi="Times New Roman" w:cs="Times New Roman"/>
          <w:sz w:val="28"/>
          <w:szCs w:val="28"/>
        </w:rPr>
        <w:t>.</w:t>
      </w:r>
    </w:p>
    <w:p w14:paraId="7919BCCA" w14:textId="77777777" w:rsidR="006B5731" w:rsidRDefault="006B5731" w:rsidP="00091EA2">
      <w:pPr>
        <w:pStyle w:val="ListParagraph"/>
        <w:rPr>
          <w:rFonts w:ascii="Times New Roman" w:hAnsi="Times New Roman" w:cs="Times New Roman"/>
          <w:sz w:val="28"/>
          <w:szCs w:val="28"/>
        </w:rPr>
      </w:pPr>
    </w:p>
    <w:p w14:paraId="3BD85EBE" w14:textId="70A48FBE" w:rsidR="006B5731" w:rsidRPr="00177365" w:rsidRDefault="00177365" w:rsidP="00177365">
      <w:pPr>
        <w:pStyle w:val="Heading2"/>
        <w:rPr>
          <w:rFonts w:ascii="Times New Roman" w:hAnsi="Times New Roman" w:cs="Times New Roman"/>
          <w:color w:val="auto"/>
          <w:sz w:val="36"/>
          <w:szCs w:val="36"/>
          <w:u w:val="single"/>
        </w:rPr>
      </w:pPr>
      <w:bookmarkStart w:id="9" w:name="_Toc165099908"/>
      <w:bookmarkStart w:id="10" w:name="_Toc165100040"/>
      <w:r>
        <w:rPr>
          <w:rFonts w:ascii="Times New Roman" w:hAnsi="Times New Roman" w:cs="Times New Roman"/>
          <w:color w:val="auto"/>
          <w:sz w:val="36"/>
          <w:szCs w:val="36"/>
          <w:u w:val="single"/>
        </w:rPr>
        <w:t xml:space="preserve">2.3 </w:t>
      </w:r>
      <w:r w:rsidR="000E5DD3" w:rsidRPr="00177365">
        <w:rPr>
          <w:rFonts w:ascii="Times New Roman" w:hAnsi="Times New Roman" w:cs="Times New Roman"/>
          <w:color w:val="auto"/>
          <w:sz w:val="36"/>
          <w:szCs w:val="36"/>
          <w:u w:val="single"/>
        </w:rPr>
        <w:t xml:space="preserve">Tim </w:t>
      </w:r>
      <w:proofErr w:type="spellStart"/>
      <w:r w:rsidR="000E5DD3" w:rsidRPr="00177365">
        <w:rPr>
          <w:rFonts w:ascii="Times New Roman" w:hAnsi="Times New Roman" w:cs="Times New Roman"/>
          <w:color w:val="auto"/>
          <w:sz w:val="36"/>
          <w:szCs w:val="36"/>
          <w:u w:val="single"/>
        </w:rPr>
        <w:t>Erblish</w:t>
      </w:r>
      <w:bookmarkEnd w:id="9"/>
      <w:bookmarkEnd w:id="10"/>
      <w:proofErr w:type="spellEnd"/>
    </w:p>
    <w:p w14:paraId="2FE336F3" w14:textId="7D3B2848" w:rsidR="000E5DD3" w:rsidRDefault="000E5DD3" w:rsidP="00091EA2">
      <w:pPr>
        <w:pStyle w:val="ListParagraph"/>
        <w:rPr>
          <w:rFonts w:ascii="Times New Roman" w:hAnsi="Times New Roman" w:cs="Times New Roman"/>
          <w:sz w:val="28"/>
          <w:szCs w:val="28"/>
        </w:rPr>
      </w:pPr>
      <w:r w:rsidRPr="000E5DD3">
        <w:rPr>
          <w:rFonts w:ascii="Times New Roman" w:hAnsi="Times New Roman" w:cs="Times New Roman"/>
          <w:sz w:val="28"/>
          <w:szCs w:val="28"/>
        </w:rPr>
        <w:t xml:space="preserve">Studies have shown that ethical leadership is strongly and positively linked to transformational leadership, a culture of transformation within the </w:t>
      </w:r>
      <w:r>
        <w:rPr>
          <w:rFonts w:ascii="Times New Roman" w:hAnsi="Times New Roman" w:cs="Times New Roman"/>
          <w:sz w:val="28"/>
          <w:szCs w:val="28"/>
        </w:rPr>
        <w:t>organisation</w:t>
      </w:r>
      <w:r w:rsidRPr="000E5DD3">
        <w:rPr>
          <w:rFonts w:ascii="Times New Roman" w:hAnsi="Times New Roman" w:cs="Times New Roman"/>
          <w:sz w:val="28"/>
          <w:szCs w:val="28"/>
        </w:rPr>
        <w:t>, the contingent reward aspect of transactional leadership, the leader's effectiveness, employee motivation to go above and beyond, and employee satisfaction with their leader. Ethical behaviour in a leader is significantly connected to the leader's effectiveness, fostering a transformational corporate culture, and employee satisfaction and performance</w:t>
      </w:r>
      <w:r>
        <w:rPr>
          <w:rFonts w:ascii="Times New Roman" w:hAnsi="Times New Roman" w:cs="Times New Roman"/>
          <w:sz w:val="28"/>
          <w:szCs w:val="28"/>
        </w:rPr>
        <w:t xml:space="preserve"> </w:t>
      </w:r>
      <w:r w:rsidRPr="000E5DD3">
        <w:rPr>
          <w:rFonts w:ascii="Times New Roman" w:hAnsi="Times New Roman" w:cs="Times New Roman"/>
          <w:sz w:val="28"/>
          <w:szCs w:val="28"/>
        </w:rPr>
        <w:t>(Stig Ytterstad and Johan Olaisen, 2023)</w:t>
      </w:r>
    </w:p>
    <w:p w14:paraId="7819E746" w14:textId="6CDB38BF" w:rsidR="00C8078A" w:rsidRPr="00C8078A" w:rsidRDefault="00C8078A" w:rsidP="00091EA2">
      <w:pPr>
        <w:pStyle w:val="ListParagraph"/>
        <w:rPr>
          <w:rFonts w:ascii="Times New Roman" w:hAnsi="Times New Roman" w:cs="Times New Roman"/>
          <w:sz w:val="28"/>
          <w:szCs w:val="28"/>
        </w:rPr>
      </w:pPr>
      <w:r w:rsidRPr="00C8078A">
        <w:rPr>
          <w:rFonts w:ascii="Times New Roman" w:hAnsi="Times New Roman" w:cs="Times New Roman"/>
          <w:sz w:val="28"/>
          <w:szCs w:val="28"/>
        </w:rPr>
        <w:t xml:space="preserve">Tim </w:t>
      </w:r>
      <w:proofErr w:type="spellStart"/>
      <w:r w:rsidRPr="00C8078A">
        <w:rPr>
          <w:rFonts w:ascii="Times New Roman" w:hAnsi="Times New Roman" w:cs="Times New Roman"/>
          <w:sz w:val="28"/>
          <w:szCs w:val="28"/>
        </w:rPr>
        <w:t>Erblich</w:t>
      </w:r>
      <w:proofErr w:type="spellEnd"/>
      <w:r w:rsidRPr="00C8078A">
        <w:rPr>
          <w:rFonts w:ascii="Times New Roman" w:hAnsi="Times New Roman" w:cs="Times New Roman"/>
          <w:sz w:val="28"/>
          <w:szCs w:val="28"/>
        </w:rPr>
        <w:t xml:space="preserve"> is an exceptional CEO widely recognised for his corporate social responsibility (CSR) and sustainability leadership. </w:t>
      </w:r>
      <w:r>
        <w:rPr>
          <w:rFonts w:ascii="Times New Roman" w:hAnsi="Times New Roman" w:cs="Times New Roman"/>
          <w:sz w:val="28"/>
          <w:szCs w:val="28"/>
        </w:rPr>
        <w:t>His leadership is a shining example in today's business landscape, where ethical business practices and corporate social responsibility are more important than ever</w:t>
      </w:r>
      <w:r w:rsidRPr="00C8078A">
        <w:rPr>
          <w:rFonts w:ascii="Times New Roman" w:hAnsi="Times New Roman" w:cs="Times New Roman"/>
          <w:sz w:val="28"/>
          <w:szCs w:val="28"/>
        </w:rPr>
        <w:t xml:space="preserve">. He </w:t>
      </w:r>
      <w:r w:rsidRPr="00C8078A">
        <w:rPr>
          <w:rFonts w:ascii="Times New Roman" w:hAnsi="Times New Roman" w:cs="Times New Roman"/>
          <w:sz w:val="28"/>
          <w:szCs w:val="28"/>
        </w:rPr>
        <w:lastRenderedPageBreak/>
        <w:t xml:space="preserve">is a fearless advocate of </w:t>
      </w:r>
      <w:r>
        <w:rPr>
          <w:rFonts w:ascii="Times New Roman" w:hAnsi="Times New Roman" w:cs="Times New Roman"/>
          <w:sz w:val="28"/>
          <w:szCs w:val="28"/>
        </w:rPr>
        <w:t>moral</w:t>
      </w:r>
      <w:r w:rsidRPr="00C8078A">
        <w:rPr>
          <w:rFonts w:ascii="Times New Roman" w:hAnsi="Times New Roman" w:cs="Times New Roman"/>
          <w:sz w:val="28"/>
          <w:szCs w:val="28"/>
        </w:rPr>
        <w:t xml:space="preserve"> principles and drives positive change through strategic vision, inclusive collaboration, and unwavering commitment. </w:t>
      </w:r>
      <w:proofErr w:type="spellStart"/>
      <w:r w:rsidRPr="00C8078A">
        <w:rPr>
          <w:rFonts w:ascii="Times New Roman" w:hAnsi="Times New Roman" w:cs="Times New Roman"/>
          <w:sz w:val="28"/>
          <w:szCs w:val="28"/>
        </w:rPr>
        <w:t>Erblich</w:t>
      </w:r>
      <w:proofErr w:type="spellEnd"/>
      <w:r w:rsidRPr="00C8078A">
        <w:rPr>
          <w:rFonts w:ascii="Times New Roman" w:hAnsi="Times New Roman" w:cs="Times New Roman"/>
          <w:sz w:val="28"/>
          <w:szCs w:val="28"/>
        </w:rPr>
        <w:t xml:space="preserve"> leaves no stone unturned to ensure transparency, honesty, and accountability in all decision-making processes. He fosters a culture of diversity, equity, and inclusion within the organisation, empowering everyone to share their unique ideas and perspectives. Tim </w:t>
      </w:r>
      <w:proofErr w:type="spellStart"/>
      <w:r w:rsidRPr="00C8078A">
        <w:rPr>
          <w:rFonts w:ascii="Times New Roman" w:hAnsi="Times New Roman" w:cs="Times New Roman"/>
          <w:sz w:val="28"/>
          <w:szCs w:val="28"/>
        </w:rPr>
        <w:t>Erblich</w:t>
      </w:r>
      <w:proofErr w:type="spellEnd"/>
      <w:r w:rsidRPr="00C8078A">
        <w:rPr>
          <w:rFonts w:ascii="Times New Roman" w:hAnsi="Times New Roman" w:cs="Times New Roman"/>
          <w:sz w:val="28"/>
          <w:szCs w:val="28"/>
        </w:rPr>
        <w:t xml:space="preserve"> </w:t>
      </w:r>
      <w:r>
        <w:rPr>
          <w:rFonts w:ascii="Times New Roman" w:hAnsi="Times New Roman" w:cs="Times New Roman"/>
          <w:sz w:val="28"/>
          <w:szCs w:val="28"/>
        </w:rPr>
        <w:t>is</w:t>
      </w:r>
      <w:r w:rsidRPr="00C8078A">
        <w:rPr>
          <w:rFonts w:ascii="Times New Roman" w:hAnsi="Times New Roman" w:cs="Times New Roman"/>
          <w:sz w:val="28"/>
          <w:szCs w:val="28"/>
        </w:rPr>
        <w:t xml:space="preserve"> </w:t>
      </w:r>
      <w:r>
        <w:rPr>
          <w:rFonts w:ascii="Times New Roman" w:hAnsi="Times New Roman" w:cs="Times New Roman"/>
          <w:sz w:val="28"/>
          <w:szCs w:val="28"/>
        </w:rPr>
        <w:t>an organisation's global role model</w:t>
      </w:r>
      <w:r w:rsidRPr="00C8078A">
        <w:rPr>
          <w:rFonts w:ascii="Times New Roman" w:hAnsi="Times New Roman" w:cs="Times New Roman"/>
          <w:sz w:val="28"/>
          <w:szCs w:val="28"/>
        </w:rPr>
        <w:t>, encouraging them to maintain integrity and ethical business practices. He strongly advocates positive societal transformation, inspiring others to do the same</w:t>
      </w:r>
      <w:r w:rsidR="00633FBC">
        <w:rPr>
          <w:rFonts w:ascii="Times New Roman" w:hAnsi="Times New Roman" w:cs="Times New Roman"/>
          <w:sz w:val="28"/>
          <w:szCs w:val="28"/>
        </w:rPr>
        <w:t xml:space="preserve"> </w:t>
      </w:r>
      <w:r w:rsidR="00633FBC" w:rsidRPr="00633FBC">
        <w:rPr>
          <w:rFonts w:ascii="Times New Roman" w:hAnsi="Times New Roman" w:cs="Times New Roman"/>
          <w:sz w:val="28"/>
          <w:szCs w:val="28"/>
        </w:rPr>
        <w:t>(Weinstein, 2019)</w:t>
      </w:r>
      <w:r w:rsidR="00633FBC">
        <w:rPr>
          <w:rFonts w:ascii="Times New Roman" w:hAnsi="Times New Roman" w:cs="Times New Roman"/>
          <w:sz w:val="28"/>
          <w:szCs w:val="28"/>
        </w:rPr>
        <w:t>.</w:t>
      </w:r>
    </w:p>
    <w:p w14:paraId="14CA5275" w14:textId="77777777" w:rsidR="00C8078A" w:rsidRPr="00C8078A" w:rsidRDefault="00C8078A" w:rsidP="00091EA2">
      <w:pPr>
        <w:pStyle w:val="ListParagraph"/>
        <w:rPr>
          <w:rFonts w:ascii="Times New Roman" w:hAnsi="Times New Roman" w:cs="Times New Roman"/>
          <w:sz w:val="28"/>
          <w:szCs w:val="28"/>
        </w:rPr>
      </w:pPr>
    </w:p>
    <w:p w14:paraId="509EBD39" w14:textId="297F25BD" w:rsidR="000E5DD3" w:rsidRPr="000E5DD3" w:rsidRDefault="00C8078A" w:rsidP="00091EA2">
      <w:pPr>
        <w:pStyle w:val="ListParagraph"/>
        <w:rPr>
          <w:rFonts w:ascii="Times New Roman" w:hAnsi="Times New Roman" w:cs="Times New Roman"/>
          <w:sz w:val="28"/>
          <w:szCs w:val="28"/>
        </w:rPr>
      </w:pPr>
      <w:r w:rsidRPr="00C8078A">
        <w:rPr>
          <w:rFonts w:ascii="Times New Roman" w:hAnsi="Times New Roman" w:cs="Times New Roman"/>
          <w:sz w:val="28"/>
          <w:szCs w:val="28"/>
        </w:rPr>
        <w:t xml:space="preserve">From my perspective, Tim </w:t>
      </w:r>
      <w:proofErr w:type="spellStart"/>
      <w:r w:rsidRPr="00C8078A">
        <w:rPr>
          <w:rFonts w:ascii="Times New Roman" w:hAnsi="Times New Roman" w:cs="Times New Roman"/>
          <w:sz w:val="28"/>
          <w:szCs w:val="28"/>
        </w:rPr>
        <w:t>Erblich's</w:t>
      </w:r>
      <w:proofErr w:type="spellEnd"/>
      <w:r w:rsidRPr="00C8078A">
        <w:rPr>
          <w:rFonts w:ascii="Times New Roman" w:hAnsi="Times New Roman" w:cs="Times New Roman"/>
          <w:sz w:val="28"/>
          <w:szCs w:val="28"/>
        </w:rPr>
        <w:t xml:space="preserve"> leadership style is a testament to the power of inclusivity. </w:t>
      </w:r>
      <w:r>
        <w:rPr>
          <w:rFonts w:ascii="Times New Roman" w:hAnsi="Times New Roman" w:cs="Times New Roman"/>
          <w:sz w:val="28"/>
          <w:szCs w:val="28"/>
        </w:rPr>
        <w:t>With prioritising ethical principles, a strategic vision for positive change, and a commitment to inclusivity and empowerment, the CEO of the Ethisphere Institute leads</w:t>
      </w:r>
      <w:r w:rsidRPr="00C8078A">
        <w:rPr>
          <w:rFonts w:ascii="Times New Roman" w:hAnsi="Times New Roman" w:cs="Times New Roman"/>
          <w:sz w:val="28"/>
          <w:szCs w:val="28"/>
        </w:rPr>
        <w:t xml:space="preserve"> by example. He inspires organisations around the globe to uphold high standards of integrity, working towards a future where businesses serve as catalysts for positive societal change. Through his inclusive approach, he ensures that every individual feels valued and integral to this transformative journey.</w:t>
      </w:r>
    </w:p>
    <w:p w14:paraId="295A9170" w14:textId="77777777" w:rsidR="000E5DD3" w:rsidRDefault="000E5DD3" w:rsidP="000E5DD3">
      <w:pPr>
        <w:pStyle w:val="ListParagraph"/>
        <w:ind w:left="1080"/>
        <w:rPr>
          <w:rFonts w:ascii="Times New Roman" w:hAnsi="Times New Roman" w:cs="Times New Roman"/>
          <w:b/>
          <w:bCs/>
          <w:sz w:val="36"/>
          <w:szCs w:val="36"/>
          <w:u w:val="single"/>
        </w:rPr>
      </w:pPr>
    </w:p>
    <w:p w14:paraId="3709BB41" w14:textId="11609D1E" w:rsidR="000B7953" w:rsidRPr="00177365" w:rsidRDefault="00177365" w:rsidP="00177365">
      <w:pPr>
        <w:pStyle w:val="Heading2"/>
        <w:rPr>
          <w:rFonts w:ascii="Times New Roman" w:hAnsi="Times New Roman" w:cs="Times New Roman"/>
          <w:color w:val="auto"/>
          <w:sz w:val="36"/>
          <w:szCs w:val="36"/>
          <w:u w:val="single"/>
        </w:rPr>
      </w:pPr>
      <w:bookmarkStart w:id="11" w:name="_Toc165099909"/>
      <w:bookmarkStart w:id="12" w:name="_Toc165100041"/>
      <w:r>
        <w:rPr>
          <w:rFonts w:ascii="Times New Roman" w:hAnsi="Times New Roman" w:cs="Times New Roman"/>
          <w:color w:val="auto"/>
          <w:sz w:val="36"/>
          <w:szCs w:val="36"/>
          <w:u w:val="single"/>
        </w:rPr>
        <w:t xml:space="preserve">3. </w:t>
      </w:r>
      <w:r w:rsidR="00C8078A" w:rsidRPr="00177365">
        <w:rPr>
          <w:rFonts w:ascii="Times New Roman" w:hAnsi="Times New Roman" w:cs="Times New Roman"/>
          <w:color w:val="auto"/>
          <w:sz w:val="36"/>
          <w:szCs w:val="36"/>
          <w:u w:val="single"/>
        </w:rPr>
        <w:t>Personal and employability skills</w:t>
      </w:r>
      <w:bookmarkEnd w:id="11"/>
      <w:bookmarkEnd w:id="12"/>
    </w:p>
    <w:p w14:paraId="0B618841" w14:textId="1617A280" w:rsidR="000B7953" w:rsidRPr="000B7953" w:rsidRDefault="000B7953" w:rsidP="000B7953">
      <w:pPr>
        <w:rPr>
          <w:rFonts w:ascii="Times New Roman" w:hAnsi="Times New Roman" w:cs="Times New Roman"/>
          <w:sz w:val="28"/>
          <w:szCs w:val="28"/>
        </w:rPr>
      </w:pPr>
      <w:r w:rsidRPr="000B7953">
        <w:rPr>
          <w:rFonts w:ascii="Times New Roman" w:hAnsi="Times New Roman" w:cs="Times New Roman"/>
          <w:sz w:val="28"/>
          <w:szCs w:val="28"/>
        </w:rPr>
        <w:t xml:space="preserve">In today's dynamic and competitive work environment, </w:t>
      </w:r>
      <w:r>
        <w:rPr>
          <w:rFonts w:ascii="Times New Roman" w:hAnsi="Times New Roman" w:cs="Times New Roman"/>
          <w:sz w:val="28"/>
          <w:szCs w:val="28"/>
        </w:rPr>
        <w:t>effectively managing and leading teams is necessary for achieving individual and organisational success and</w:t>
      </w:r>
      <w:r w:rsidRPr="000B7953">
        <w:rPr>
          <w:rFonts w:ascii="Times New Roman" w:hAnsi="Times New Roman" w:cs="Times New Roman"/>
          <w:sz w:val="28"/>
          <w:szCs w:val="28"/>
        </w:rPr>
        <w:t xml:space="preserve"> a powerful tool for personal growth. By deploying a combination of personal and employability skills, individuals can </w:t>
      </w:r>
      <w:r>
        <w:rPr>
          <w:rFonts w:ascii="Times New Roman" w:hAnsi="Times New Roman" w:cs="Times New Roman"/>
          <w:sz w:val="28"/>
          <w:szCs w:val="28"/>
        </w:rPr>
        <w:t>manage by getting people to do what needs to be done and</w:t>
      </w:r>
      <w:r w:rsidRPr="000B7953">
        <w:rPr>
          <w:rFonts w:ascii="Times New Roman" w:hAnsi="Times New Roman" w:cs="Times New Roman"/>
          <w:sz w:val="28"/>
          <w:szCs w:val="28"/>
        </w:rPr>
        <w:t xml:space="preserve"> lead by inspiring others to want to do what needs to be done. Furthermore, </w:t>
      </w:r>
      <w:r>
        <w:rPr>
          <w:rFonts w:ascii="Times New Roman" w:hAnsi="Times New Roman" w:cs="Times New Roman"/>
          <w:sz w:val="28"/>
          <w:szCs w:val="28"/>
        </w:rPr>
        <w:t xml:space="preserve">developing these skills can significantly improve </w:t>
      </w:r>
      <w:r w:rsidRPr="000B7953">
        <w:rPr>
          <w:rFonts w:ascii="Times New Roman" w:hAnsi="Times New Roman" w:cs="Times New Roman"/>
          <w:sz w:val="28"/>
          <w:szCs w:val="28"/>
        </w:rPr>
        <w:t xml:space="preserve">individual and </w:t>
      </w:r>
      <w:r>
        <w:rPr>
          <w:rFonts w:ascii="Times New Roman" w:hAnsi="Times New Roman" w:cs="Times New Roman"/>
          <w:sz w:val="28"/>
          <w:szCs w:val="28"/>
        </w:rPr>
        <w:t>organisational</w:t>
      </w:r>
      <w:r w:rsidRPr="000B7953">
        <w:rPr>
          <w:rFonts w:ascii="Times New Roman" w:hAnsi="Times New Roman" w:cs="Times New Roman"/>
          <w:sz w:val="28"/>
          <w:szCs w:val="28"/>
        </w:rPr>
        <w:t xml:space="preserve"> performance, leading to a sense of empowerment and motivation.</w:t>
      </w:r>
    </w:p>
    <w:p w14:paraId="37B4DEB6" w14:textId="3AFDD097" w:rsidR="000B7953" w:rsidRPr="000B7953" w:rsidRDefault="000B7953" w:rsidP="000B7953">
      <w:pPr>
        <w:rPr>
          <w:rFonts w:ascii="Times New Roman" w:hAnsi="Times New Roman" w:cs="Times New Roman"/>
          <w:sz w:val="28"/>
          <w:szCs w:val="28"/>
        </w:rPr>
      </w:pPr>
      <w:r w:rsidRPr="000B7953">
        <w:rPr>
          <w:rFonts w:ascii="Times New Roman" w:hAnsi="Times New Roman" w:cs="Times New Roman"/>
          <w:sz w:val="28"/>
          <w:szCs w:val="28"/>
        </w:rPr>
        <w:t xml:space="preserve">Managing by getting people to do what needs to be done requires a multifaceted approach. </w:t>
      </w:r>
      <w:r>
        <w:rPr>
          <w:rFonts w:ascii="Times New Roman" w:hAnsi="Times New Roman" w:cs="Times New Roman"/>
          <w:sz w:val="28"/>
          <w:szCs w:val="28"/>
        </w:rPr>
        <w:t>Organisational</w:t>
      </w:r>
      <w:r w:rsidRPr="000B7953">
        <w:rPr>
          <w:rFonts w:ascii="Times New Roman" w:hAnsi="Times New Roman" w:cs="Times New Roman"/>
          <w:sz w:val="28"/>
          <w:szCs w:val="28"/>
        </w:rPr>
        <w:t xml:space="preserve"> skills form the foundation of effective management, enabling individuals to establish clear objectives, allocate resources efficiently, and set realistic deadlines. </w:t>
      </w:r>
      <w:r>
        <w:rPr>
          <w:rFonts w:ascii="Times New Roman" w:hAnsi="Times New Roman" w:cs="Times New Roman"/>
          <w:sz w:val="28"/>
          <w:szCs w:val="28"/>
        </w:rPr>
        <w:t xml:space="preserve">Strong communication skills are also </w:t>
      </w:r>
      <w:r w:rsidRPr="000B7953">
        <w:rPr>
          <w:rFonts w:ascii="Times New Roman" w:hAnsi="Times New Roman" w:cs="Times New Roman"/>
          <w:sz w:val="28"/>
          <w:szCs w:val="28"/>
        </w:rPr>
        <w:t xml:space="preserve">crucial for conveying expectations, providing feedback, and ensuring alignment among team members. </w:t>
      </w:r>
    </w:p>
    <w:p w14:paraId="5ED9ADA1" w14:textId="15110D93" w:rsidR="00091EA2" w:rsidRDefault="000B7953" w:rsidP="000B7953">
      <w:pPr>
        <w:rPr>
          <w:rFonts w:ascii="Times New Roman" w:hAnsi="Times New Roman" w:cs="Times New Roman"/>
          <w:sz w:val="28"/>
          <w:szCs w:val="28"/>
        </w:rPr>
      </w:pPr>
      <w:r w:rsidRPr="000B7953">
        <w:rPr>
          <w:rFonts w:ascii="Times New Roman" w:hAnsi="Times New Roman" w:cs="Times New Roman"/>
          <w:sz w:val="28"/>
          <w:szCs w:val="28"/>
        </w:rPr>
        <w:lastRenderedPageBreak/>
        <w:t xml:space="preserve">On the other hand, leading by getting people to want to do what needs to be done involves a more visionary and inspirational approach. Visionary skills enable leaders to envision a compelling future and articulate it in a way that resonates with their team members. Inspirational communication techniques, such as storytelling and emotional intelligence, are </w:t>
      </w:r>
      <w:r>
        <w:rPr>
          <w:rFonts w:ascii="Times New Roman" w:hAnsi="Times New Roman" w:cs="Times New Roman"/>
          <w:sz w:val="28"/>
          <w:szCs w:val="28"/>
        </w:rPr>
        <w:t>both tools and</w:t>
      </w:r>
      <w:r w:rsidRPr="000B7953">
        <w:rPr>
          <w:rFonts w:ascii="Times New Roman" w:hAnsi="Times New Roman" w:cs="Times New Roman"/>
          <w:sz w:val="28"/>
          <w:szCs w:val="28"/>
        </w:rPr>
        <w:t xml:space="preserve"> catalysts for motivating others to share in the vision and actively contribute to its </w:t>
      </w:r>
      <w:r>
        <w:rPr>
          <w:rFonts w:ascii="Times New Roman" w:hAnsi="Times New Roman" w:cs="Times New Roman"/>
          <w:sz w:val="28"/>
          <w:szCs w:val="28"/>
        </w:rPr>
        <w:t>realisation</w:t>
      </w:r>
      <w:r w:rsidRPr="000B7953">
        <w:rPr>
          <w:rFonts w:ascii="Times New Roman" w:hAnsi="Times New Roman" w:cs="Times New Roman"/>
          <w:sz w:val="28"/>
          <w:szCs w:val="28"/>
        </w:rPr>
        <w:t>. Effective leadership involves empowering and building trust with team members, creating an environment that inspires them to take ownership and contribute their ideas</w:t>
      </w:r>
      <w:r w:rsidR="00091EA2">
        <w:rPr>
          <w:rFonts w:ascii="Times New Roman" w:hAnsi="Times New Roman" w:cs="Times New Roman"/>
          <w:sz w:val="28"/>
          <w:szCs w:val="28"/>
        </w:rPr>
        <w:t>.</w:t>
      </w:r>
    </w:p>
    <w:p w14:paraId="30D0AF54" w14:textId="7B03E0F2" w:rsidR="000B7953" w:rsidRPr="000B7953" w:rsidRDefault="003F7B01" w:rsidP="000B7953">
      <w:pPr>
        <w:rPr>
          <w:rFonts w:ascii="Times New Roman" w:hAnsi="Times New Roman" w:cs="Times New Roman"/>
          <w:sz w:val="28"/>
          <w:szCs w:val="28"/>
        </w:rPr>
      </w:pPr>
      <w:r w:rsidRPr="003F7B01">
        <w:rPr>
          <w:rFonts w:ascii="Times New Roman" w:hAnsi="Times New Roman" w:cs="Times New Roman"/>
          <w:sz w:val="28"/>
          <w:szCs w:val="28"/>
        </w:rPr>
        <w:t>(Yukl and Gardner, 2019)</w:t>
      </w:r>
      <w:r>
        <w:rPr>
          <w:rFonts w:ascii="Times New Roman" w:hAnsi="Times New Roman" w:cs="Times New Roman"/>
          <w:sz w:val="28"/>
          <w:szCs w:val="28"/>
        </w:rPr>
        <w:t>.</w:t>
      </w:r>
    </w:p>
    <w:p w14:paraId="52602342" w14:textId="3977FC8B" w:rsidR="00C8078A" w:rsidRDefault="000B7953" w:rsidP="000B7953">
      <w:pPr>
        <w:rPr>
          <w:rFonts w:ascii="Times New Roman" w:hAnsi="Times New Roman" w:cs="Times New Roman"/>
          <w:sz w:val="28"/>
          <w:szCs w:val="28"/>
        </w:rPr>
      </w:pPr>
      <w:r w:rsidRPr="000B7953">
        <w:rPr>
          <w:rFonts w:ascii="Times New Roman" w:hAnsi="Times New Roman" w:cs="Times New Roman"/>
          <w:sz w:val="28"/>
          <w:szCs w:val="28"/>
        </w:rPr>
        <w:t xml:space="preserve">Developing these skills not only enhances individual performance but also drives </w:t>
      </w:r>
      <w:r>
        <w:rPr>
          <w:rFonts w:ascii="Times New Roman" w:hAnsi="Times New Roman" w:cs="Times New Roman"/>
          <w:sz w:val="28"/>
          <w:szCs w:val="28"/>
        </w:rPr>
        <w:t>organisational</w:t>
      </w:r>
      <w:r w:rsidRPr="000B7953">
        <w:rPr>
          <w:rFonts w:ascii="Times New Roman" w:hAnsi="Times New Roman" w:cs="Times New Roman"/>
          <w:sz w:val="28"/>
          <w:szCs w:val="28"/>
        </w:rPr>
        <w:t xml:space="preserve"> success. However, it's important to note that mastering these skills can be challenging. For instance, aligning individual and team efforts with </w:t>
      </w:r>
      <w:r>
        <w:rPr>
          <w:rFonts w:ascii="Times New Roman" w:hAnsi="Times New Roman" w:cs="Times New Roman"/>
          <w:sz w:val="28"/>
          <w:szCs w:val="28"/>
        </w:rPr>
        <w:t>organisational</w:t>
      </w:r>
      <w:r w:rsidRPr="000B7953">
        <w:rPr>
          <w:rFonts w:ascii="Times New Roman" w:hAnsi="Times New Roman" w:cs="Times New Roman"/>
          <w:sz w:val="28"/>
          <w:szCs w:val="28"/>
        </w:rPr>
        <w:t xml:space="preserve"> goals may require overcoming resistance to change. Similarly, fostering a culture of innovation, collaboration, and engagement may need help to overcome obstacles such as a lack of trust or fear of failure. </w:t>
      </w:r>
      <w:r w:rsidR="00376D5C" w:rsidRPr="00376D5C">
        <w:rPr>
          <w:rFonts w:ascii="Times New Roman" w:hAnsi="Times New Roman" w:cs="Times New Roman"/>
          <w:sz w:val="28"/>
          <w:szCs w:val="28"/>
        </w:rPr>
        <w:t xml:space="preserve">Investing in developing management and leadership skills is an essential and highly productive </w:t>
      </w:r>
      <w:r w:rsidR="00376D5C">
        <w:rPr>
          <w:rFonts w:ascii="Times New Roman" w:hAnsi="Times New Roman" w:cs="Times New Roman"/>
          <w:sz w:val="28"/>
          <w:szCs w:val="28"/>
        </w:rPr>
        <w:t>endeavour</w:t>
      </w:r>
      <w:r w:rsidR="00376D5C" w:rsidRPr="00376D5C">
        <w:rPr>
          <w:rFonts w:ascii="Times New Roman" w:hAnsi="Times New Roman" w:cs="Times New Roman"/>
          <w:sz w:val="28"/>
          <w:szCs w:val="28"/>
        </w:rPr>
        <w:t xml:space="preserve"> that unlocks the full potential of individuals and </w:t>
      </w:r>
      <w:r w:rsidR="00376D5C">
        <w:rPr>
          <w:rFonts w:ascii="Times New Roman" w:hAnsi="Times New Roman" w:cs="Times New Roman"/>
          <w:sz w:val="28"/>
          <w:szCs w:val="28"/>
        </w:rPr>
        <w:t>organisations</w:t>
      </w:r>
      <w:r w:rsidR="00376D5C" w:rsidRPr="00376D5C">
        <w:rPr>
          <w:rFonts w:ascii="Times New Roman" w:hAnsi="Times New Roman" w:cs="Times New Roman"/>
          <w:sz w:val="28"/>
          <w:szCs w:val="28"/>
        </w:rPr>
        <w:t xml:space="preserve">, empowering them to thrive in </w:t>
      </w:r>
      <w:r w:rsidR="00376D5C">
        <w:rPr>
          <w:rFonts w:ascii="Times New Roman" w:hAnsi="Times New Roman" w:cs="Times New Roman"/>
          <w:sz w:val="28"/>
          <w:szCs w:val="28"/>
        </w:rPr>
        <w:t>today's complex and ever-changing business landscape</w:t>
      </w:r>
      <w:r w:rsidR="00376D5C" w:rsidRPr="00376D5C">
        <w:rPr>
          <w:rFonts w:ascii="Times New Roman" w:hAnsi="Times New Roman" w:cs="Times New Roman"/>
          <w:sz w:val="28"/>
          <w:szCs w:val="28"/>
        </w:rPr>
        <w:t>.</w:t>
      </w:r>
      <w:r w:rsidR="00376D5C" w:rsidRPr="00376D5C">
        <w:rPr>
          <w:rFonts w:ascii="Times New Roman" w:hAnsi="Times New Roman" w:cs="Times New Roman"/>
          <w:sz w:val="28"/>
          <w:szCs w:val="28"/>
        </w:rPr>
        <w:t xml:space="preserve"> </w:t>
      </w:r>
      <w:r w:rsidRPr="000B7953">
        <w:rPr>
          <w:rFonts w:ascii="Times New Roman" w:hAnsi="Times New Roman" w:cs="Times New Roman"/>
          <w:sz w:val="28"/>
          <w:szCs w:val="28"/>
        </w:rPr>
        <w:t>(Mintzberg, 1989, p.14</w:t>
      </w:r>
      <w:r>
        <w:rPr>
          <w:rFonts w:ascii="Times New Roman" w:hAnsi="Times New Roman" w:cs="Times New Roman"/>
          <w:sz w:val="28"/>
          <w:szCs w:val="28"/>
        </w:rPr>
        <w:t>-</w:t>
      </w:r>
      <w:r w:rsidRPr="000B7953">
        <w:rPr>
          <w:rFonts w:ascii="Times New Roman" w:hAnsi="Times New Roman" w:cs="Times New Roman"/>
          <w:sz w:val="28"/>
          <w:szCs w:val="28"/>
        </w:rPr>
        <w:t>21)</w:t>
      </w:r>
      <w:r>
        <w:rPr>
          <w:rFonts w:ascii="Times New Roman" w:hAnsi="Times New Roman" w:cs="Times New Roman"/>
          <w:sz w:val="28"/>
          <w:szCs w:val="28"/>
        </w:rPr>
        <w:t>.</w:t>
      </w:r>
    </w:p>
    <w:p w14:paraId="3EE8B5DE" w14:textId="221F4DA2" w:rsidR="00091EA2" w:rsidRDefault="00091EA2" w:rsidP="000B7953">
      <w:pPr>
        <w:rPr>
          <w:rFonts w:ascii="Times New Roman" w:hAnsi="Times New Roman" w:cs="Times New Roman"/>
          <w:sz w:val="28"/>
          <w:szCs w:val="28"/>
        </w:rPr>
      </w:pPr>
      <w:r>
        <w:rPr>
          <w:rFonts w:ascii="Times New Roman" w:hAnsi="Times New Roman" w:cs="Times New Roman"/>
          <w:sz w:val="28"/>
          <w:szCs w:val="28"/>
        </w:rPr>
        <w:t xml:space="preserve"> </w:t>
      </w:r>
      <w:r w:rsidR="00C94969">
        <w:rPr>
          <w:rFonts w:ascii="Times New Roman" w:hAnsi="Times New Roman" w:cs="Times New Roman"/>
          <w:sz w:val="28"/>
          <w:szCs w:val="28"/>
        </w:rPr>
        <w:t xml:space="preserve">Reflecting on my personal experience in the workplace, I have </w:t>
      </w:r>
      <w:r w:rsidRPr="00091EA2">
        <w:rPr>
          <w:rFonts w:ascii="Times New Roman" w:hAnsi="Times New Roman" w:cs="Times New Roman"/>
          <w:sz w:val="28"/>
          <w:szCs w:val="28"/>
        </w:rPr>
        <w:t xml:space="preserve">had the opportunity to work in the restaurant industry, and I want to share a memorable experience while working at </w:t>
      </w:r>
      <w:proofErr w:type="spellStart"/>
      <w:r w:rsidRPr="00091EA2">
        <w:rPr>
          <w:rFonts w:ascii="Times New Roman" w:hAnsi="Times New Roman" w:cs="Times New Roman"/>
          <w:sz w:val="28"/>
          <w:szCs w:val="28"/>
        </w:rPr>
        <w:t>Belgo</w:t>
      </w:r>
      <w:proofErr w:type="spellEnd"/>
      <w:r w:rsidRPr="00091EA2">
        <w:rPr>
          <w:rFonts w:ascii="Times New Roman" w:hAnsi="Times New Roman" w:cs="Times New Roman"/>
          <w:sz w:val="28"/>
          <w:szCs w:val="28"/>
        </w:rPr>
        <w:t xml:space="preserve">. During my tenure there, I had the pleasure of collaborating with an exceptional Manager named Martin. He was a true leader who managed his team with empathy and enthusiasm. Even during our busiest periods, Martin always made himself available to </w:t>
      </w:r>
      <w:proofErr w:type="gramStart"/>
      <w:r w:rsidRPr="00091EA2">
        <w:rPr>
          <w:rFonts w:ascii="Times New Roman" w:hAnsi="Times New Roman" w:cs="Times New Roman"/>
          <w:sz w:val="28"/>
          <w:szCs w:val="28"/>
        </w:rPr>
        <w:t>help out</w:t>
      </w:r>
      <w:proofErr w:type="gramEnd"/>
      <w:r w:rsidRPr="00091EA2">
        <w:rPr>
          <w:rFonts w:ascii="Times New Roman" w:hAnsi="Times New Roman" w:cs="Times New Roman"/>
          <w:sz w:val="28"/>
          <w:szCs w:val="28"/>
        </w:rPr>
        <w:t xml:space="preserve"> wherever he was needed.</w:t>
      </w:r>
    </w:p>
    <w:p w14:paraId="7FAA3C12" w14:textId="0A6424E9" w:rsidR="003F7B01" w:rsidRDefault="00091EA2" w:rsidP="000B7953">
      <w:pPr>
        <w:rPr>
          <w:rFonts w:ascii="Times New Roman" w:hAnsi="Times New Roman" w:cs="Times New Roman"/>
          <w:sz w:val="28"/>
          <w:szCs w:val="28"/>
        </w:rPr>
      </w:pPr>
      <w:r w:rsidRPr="00091EA2">
        <w:rPr>
          <w:rFonts w:ascii="Times New Roman" w:hAnsi="Times New Roman" w:cs="Times New Roman"/>
          <w:sz w:val="28"/>
          <w:szCs w:val="28"/>
        </w:rPr>
        <w:t xml:space="preserve"> I observed that he followed Henry Mintzberg's Management roles table, which outlines ten managerial roles: figurehead, leader, liaison, monitor, disseminator, spokesman, negotiator, disturbance handler, entrepreneur, and resource allocator. Martin's adherence to these management principles made him an effective manager respected by his team and colleagues.</w:t>
      </w:r>
      <w:r w:rsidRPr="00091EA2">
        <w:rPr>
          <w:rFonts w:ascii="Times New Roman" w:hAnsi="Times New Roman" w:cs="Times New Roman"/>
          <w:sz w:val="28"/>
          <w:szCs w:val="28"/>
        </w:rPr>
        <w:t xml:space="preserve"> </w:t>
      </w:r>
      <w:r w:rsidRPr="00091EA2">
        <w:rPr>
          <w:rFonts w:ascii="Times New Roman" w:hAnsi="Times New Roman" w:cs="Times New Roman"/>
          <w:sz w:val="28"/>
          <w:szCs w:val="28"/>
        </w:rPr>
        <w:t>(Tunc and Aslan, 2020)</w:t>
      </w:r>
    </w:p>
    <w:p w14:paraId="0FEAF8C0" w14:textId="77777777" w:rsidR="00091EA2" w:rsidRDefault="00091EA2" w:rsidP="000B7953">
      <w:pPr>
        <w:rPr>
          <w:rFonts w:ascii="Times New Roman" w:hAnsi="Times New Roman" w:cs="Times New Roman"/>
          <w:sz w:val="28"/>
          <w:szCs w:val="28"/>
        </w:rPr>
      </w:pPr>
    </w:p>
    <w:p w14:paraId="48A81326" w14:textId="6F3ABD5C" w:rsidR="00091EA2" w:rsidRPr="00177365" w:rsidRDefault="00091EA2" w:rsidP="00A72A0D">
      <w:pPr>
        <w:pStyle w:val="Heading2"/>
        <w:numPr>
          <w:ilvl w:val="0"/>
          <w:numId w:val="3"/>
        </w:numPr>
        <w:rPr>
          <w:rFonts w:ascii="Times New Roman" w:hAnsi="Times New Roman" w:cs="Times New Roman"/>
          <w:color w:val="auto"/>
          <w:sz w:val="36"/>
          <w:szCs w:val="36"/>
          <w:u w:val="single"/>
        </w:rPr>
      </w:pPr>
      <w:bookmarkStart w:id="13" w:name="_Toc165099910"/>
      <w:bookmarkStart w:id="14" w:name="_Toc165100042"/>
      <w:r w:rsidRPr="00177365">
        <w:rPr>
          <w:rFonts w:ascii="Times New Roman" w:hAnsi="Times New Roman" w:cs="Times New Roman"/>
          <w:color w:val="auto"/>
          <w:sz w:val="36"/>
          <w:szCs w:val="36"/>
          <w:u w:val="single"/>
        </w:rPr>
        <w:lastRenderedPageBreak/>
        <w:t>Conclusion</w:t>
      </w:r>
      <w:bookmarkEnd w:id="13"/>
      <w:bookmarkEnd w:id="14"/>
    </w:p>
    <w:p w14:paraId="43C817DF" w14:textId="3E841719" w:rsidR="00376D5C" w:rsidRPr="00376D5C" w:rsidRDefault="00376D5C" w:rsidP="00376D5C">
      <w:pPr>
        <w:ind w:left="360"/>
        <w:rPr>
          <w:rFonts w:ascii="Times New Roman" w:hAnsi="Times New Roman" w:cs="Times New Roman"/>
          <w:sz w:val="28"/>
          <w:szCs w:val="28"/>
        </w:rPr>
      </w:pPr>
      <w:r w:rsidRPr="00376D5C">
        <w:rPr>
          <w:rFonts w:ascii="Times New Roman" w:hAnsi="Times New Roman" w:cs="Times New Roman"/>
          <w:sz w:val="28"/>
          <w:szCs w:val="28"/>
        </w:rPr>
        <w:t xml:space="preserve">To conclude, mastering management and leadership skills is essential for navigating the complexities of today's workplace and driving individual and </w:t>
      </w:r>
      <w:r>
        <w:rPr>
          <w:rFonts w:ascii="Times New Roman" w:hAnsi="Times New Roman" w:cs="Times New Roman"/>
          <w:sz w:val="28"/>
          <w:szCs w:val="28"/>
        </w:rPr>
        <w:t>organisational</w:t>
      </w:r>
      <w:r w:rsidRPr="00376D5C">
        <w:rPr>
          <w:rFonts w:ascii="Times New Roman" w:hAnsi="Times New Roman" w:cs="Times New Roman"/>
          <w:sz w:val="28"/>
          <w:szCs w:val="28"/>
        </w:rPr>
        <w:t xml:space="preserve"> success. For instance, a manager who excels in communication can effectively convey the company's vision, </w:t>
      </w:r>
      <w:r>
        <w:rPr>
          <w:rFonts w:ascii="Times New Roman" w:hAnsi="Times New Roman" w:cs="Times New Roman"/>
          <w:sz w:val="28"/>
          <w:szCs w:val="28"/>
        </w:rPr>
        <w:t>increasing</w:t>
      </w:r>
      <w:r w:rsidRPr="00376D5C">
        <w:rPr>
          <w:rFonts w:ascii="Times New Roman" w:hAnsi="Times New Roman" w:cs="Times New Roman"/>
          <w:sz w:val="28"/>
          <w:szCs w:val="28"/>
        </w:rPr>
        <w:t xml:space="preserve"> employee engagement and productivity. Similarly, a leader who inspires trust and fosters a culture of innovation can steer the </w:t>
      </w:r>
      <w:r>
        <w:rPr>
          <w:rFonts w:ascii="Times New Roman" w:hAnsi="Times New Roman" w:cs="Times New Roman"/>
          <w:sz w:val="28"/>
          <w:szCs w:val="28"/>
        </w:rPr>
        <w:t>organisation</w:t>
      </w:r>
      <w:r w:rsidRPr="00376D5C">
        <w:rPr>
          <w:rFonts w:ascii="Times New Roman" w:hAnsi="Times New Roman" w:cs="Times New Roman"/>
          <w:sz w:val="28"/>
          <w:szCs w:val="28"/>
        </w:rPr>
        <w:t xml:space="preserve"> towards new opportunities and growth. Cultivating these skills unlocks an individual's full potential, inspires others, and leads teams to achieve remarkable results.</w:t>
      </w:r>
    </w:p>
    <w:p w14:paraId="6E48A6BE" w14:textId="11FC5302" w:rsidR="00376D5C" w:rsidRPr="00376D5C" w:rsidRDefault="00376D5C" w:rsidP="00376D5C">
      <w:pPr>
        <w:ind w:left="360"/>
        <w:rPr>
          <w:rFonts w:ascii="Times New Roman" w:hAnsi="Times New Roman" w:cs="Times New Roman"/>
          <w:sz w:val="28"/>
          <w:szCs w:val="28"/>
        </w:rPr>
      </w:pPr>
      <w:r w:rsidRPr="00376D5C">
        <w:rPr>
          <w:rFonts w:ascii="Times New Roman" w:hAnsi="Times New Roman" w:cs="Times New Roman"/>
          <w:sz w:val="28"/>
          <w:szCs w:val="28"/>
        </w:rPr>
        <w:t xml:space="preserve">Effective management and leadership are crucial for </w:t>
      </w:r>
      <w:r>
        <w:rPr>
          <w:rFonts w:ascii="Times New Roman" w:hAnsi="Times New Roman" w:cs="Times New Roman"/>
          <w:sz w:val="28"/>
          <w:szCs w:val="28"/>
        </w:rPr>
        <w:t>organisational</w:t>
      </w:r>
      <w:r w:rsidRPr="00376D5C">
        <w:rPr>
          <w:rFonts w:ascii="Times New Roman" w:hAnsi="Times New Roman" w:cs="Times New Roman"/>
          <w:sz w:val="28"/>
          <w:szCs w:val="28"/>
        </w:rPr>
        <w:t xml:space="preserve"> success and personal growth in today's fast-paced and competitive work environment. To achieve career success and drive remarkable outcomes, combine personal and employability skills. This self-improvement journey enhances your performance and elevates team productivity.</w:t>
      </w:r>
    </w:p>
    <w:p w14:paraId="7431B3F7" w14:textId="7483F012" w:rsidR="00376D5C" w:rsidRPr="00376D5C" w:rsidRDefault="00376D5C" w:rsidP="00376D5C">
      <w:pPr>
        <w:ind w:left="360"/>
        <w:rPr>
          <w:rFonts w:ascii="Times New Roman" w:hAnsi="Times New Roman" w:cs="Times New Roman"/>
          <w:sz w:val="28"/>
          <w:szCs w:val="28"/>
        </w:rPr>
      </w:pPr>
      <w:r w:rsidRPr="00376D5C">
        <w:rPr>
          <w:rFonts w:ascii="Times New Roman" w:hAnsi="Times New Roman" w:cs="Times New Roman"/>
          <w:sz w:val="28"/>
          <w:szCs w:val="28"/>
        </w:rPr>
        <w:t xml:space="preserve"> Moreover, effective management is not just about getting things done. It's about setting clear objectives, allocating resources efficiently, and setting realistic deadlines. </w:t>
      </w:r>
      <w:r>
        <w:rPr>
          <w:rFonts w:ascii="Times New Roman" w:hAnsi="Times New Roman" w:cs="Times New Roman"/>
          <w:sz w:val="28"/>
          <w:szCs w:val="28"/>
        </w:rPr>
        <w:t>However,</w:t>
      </w:r>
      <w:r w:rsidRPr="00376D5C">
        <w:rPr>
          <w:rFonts w:ascii="Times New Roman" w:hAnsi="Times New Roman" w:cs="Times New Roman"/>
          <w:sz w:val="28"/>
          <w:szCs w:val="28"/>
        </w:rPr>
        <w:t xml:space="preserve"> the most crucial aspect of management is communication. Your strong communication skills are </w:t>
      </w:r>
      <w:r>
        <w:rPr>
          <w:rFonts w:ascii="Times New Roman" w:hAnsi="Times New Roman" w:cs="Times New Roman"/>
          <w:sz w:val="28"/>
          <w:szCs w:val="28"/>
        </w:rPr>
        <w:t xml:space="preserve">a tool for articulating expectations, providing </w:t>
      </w:r>
      <w:proofErr w:type="gramStart"/>
      <w:r>
        <w:rPr>
          <w:rFonts w:ascii="Times New Roman" w:hAnsi="Times New Roman" w:cs="Times New Roman"/>
          <w:sz w:val="28"/>
          <w:szCs w:val="28"/>
        </w:rPr>
        <w:t>feedback</w:t>
      </w:r>
      <w:proofErr w:type="gramEnd"/>
      <w:r>
        <w:rPr>
          <w:rFonts w:ascii="Times New Roman" w:hAnsi="Times New Roman" w:cs="Times New Roman"/>
          <w:sz w:val="28"/>
          <w:szCs w:val="28"/>
        </w:rPr>
        <w:t xml:space="preserve"> and</w:t>
      </w:r>
      <w:r w:rsidRPr="00376D5C">
        <w:rPr>
          <w:rFonts w:ascii="Times New Roman" w:hAnsi="Times New Roman" w:cs="Times New Roman"/>
          <w:sz w:val="28"/>
          <w:szCs w:val="28"/>
        </w:rPr>
        <w:t xml:space="preserve"> fostering cohesion among team members. Rest assured, this essential skill can be immediately applied in your professional life, making a tangible difference in your team's performance</w:t>
      </w:r>
      <w:r w:rsidR="00177365">
        <w:rPr>
          <w:rFonts w:ascii="Times New Roman" w:hAnsi="Times New Roman" w:cs="Times New Roman"/>
          <w:sz w:val="28"/>
          <w:szCs w:val="28"/>
        </w:rPr>
        <w:t xml:space="preserve"> </w:t>
      </w:r>
      <w:r w:rsidR="00177365" w:rsidRPr="00177365">
        <w:rPr>
          <w:rFonts w:ascii="Times New Roman" w:hAnsi="Times New Roman" w:cs="Times New Roman"/>
          <w:sz w:val="28"/>
          <w:szCs w:val="28"/>
        </w:rPr>
        <w:t>(Tunc and Aslan, 2020)</w:t>
      </w:r>
    </w:p>
    <w:p w14:paraId="788C9F45" w14:textId="4B20208F" w:rsidR="00376D5C" w:rsidRDefault="00376D5C" w:rsidP="00376D5C">
      <w:pPr>
        <w:ind w:left="360"/>
        <w:rPr>
          <w:rFonts w:ascii="Times New Roman" w:hAnsi="Times New Roman" w:cs="Times New Roman"/>
          <w:sz w:val="28"/>
          <w:szCs w:val="28"/>
        </w:rPr>
      </w:pPr>
      <w:r w:rsidRPr="00376D5C">
        <w:rPr>
          <w:rFonts w:ascii="Times New Roman" w:hAnsi="Times New Roman" w:cs="Times New Roman"/>
          <w:sz w:val="28"/>
          <w:szCs w:val="28"/>
        </w:rPr>
        <w:t xml:space="preserve">Leadership involves inspiring others to want to do what needs to be done through a visionary and inspirational approach. The key to effective leadership is communicating this vision in a way that resonates with team members. Through inspirational communication techniques and cultivating trust, team members can be motivated to embrace the shared vision and actively contribute to its </w:t>
      </w:r>
      <w:r>
        <w:rPr>
          <w:rFonts w:ascii="Times New Roman" w:hAnsi="Times New Roman" w:cs="Times New Roman"/>
          <w:sz w:val="28"/>
          <w:szCs w:val="28"/>
        </w:rPr>
        <w:t>realisation</w:t>
      </w:r>
      <w:r w:rsidRPr="00376D5C">
        <w:rPr>
          <w:rFonts w:ascii="Times New Roman" w:hAnsi="Times New Roman" w:cs="Times New Roman"/>
          <w:sz w:val="28"/>
          <w:szCs w:val="28"/>
        </w:rPr>
        <w:t>.</w:t>
      </w:r>
    </w:p>
    <w:p w14:paraId="22BF8E03" w14:textId="66539935" w:rsidR="00376D5C" w:rsidRDefault="00177365" w:rsidP="00376D5C">
      <w:pPr>
        <w:ind w:left="360"/>
        <w:rPr>
          <w:rFonts w:ascii="Times New Roman" w:hAnsi="Times New Roman" w:cs="Times New Roman"/>
          <w:sz w:val="28"/>
          <w:szCs w:val="28"/>
        </w:rPr>
      </w:pPr>
      <w:r>
        <w:rPr>
          <w:rFonts w:ascii="Times New Roman" w:hAnsi="Times New Roman" w:cs="Times New Roman"/>
          <w:sz w:val="28"/>
          <w:szCs w:val="28"/>
        </w:rPr>
        <w:t>“</w:t>
      </w:r>
      <w:r w:rsidRPr="00177365">
        <w:rPr>
          <w:rFonts w:ascii="Times New Roman" w:hAnsi="Times New Roman" w:cs="Times New Roman"/>
          <w:sz w:val="28"/>
          <w:szCs w:val="28"/>
        </w:rPr>
        <w:t xml:space="preserve">Leadership is “the ability of an individual to influence, motivate, and enable others to contribute toward the effectiveness and success of the </w:t>
      </w:r>
      <w:r>
        <w:rPr>
          <w:rFonts w:ascii="Times New Roman" w:hAnsi="Times New Roman" w:cs="Times New Roman"/>
          <w:sz w:val="28"/>
          <w:szCs w:val="28"/>
        </w:rPr>
        <w:t>organisation</w:t>
      </w:r>
      <w:r w:rsidRPr="00177365">
        <w:rPr>
          <w:rFonts w:ascii="Times New Roman" w:hAnsi="Times New Roman" w:cs="Times New Roman"/>
          <w:sz w:val="28"/>
          <w:szCs w:val="28"/>
        </w:rPr>
        <w:t>…” (</w:t>
      </w:r>
      <w:proofErr w:type="spellStart"/>
      <w:r w:rsidRPr="00177365">
        <w:rPr>
          <w:rFonts w:ascii="Times New Roman" w:hAnsi="Times New Roman" w:cs="Times New Roman"/>
          <w:sz w:val="28"/>
          <w:szCs w:val="28"/>
        </w:rPr>
        <w:t>Slood</w:t>
      </w:r>
      <w:proofErr w:type="spellEnd"/>
      <w:r w:rsidRPr="00177365">
        <w:rPr>
          <w:rFonts w:ascii="Times New Roman" w:hAnsi="Times New Roman" w:cs="Times New Roman"/>
          <w:sz w:val="28"/>
          <w:szCs w:val="28"/>
        </w:rPr>
        <w:t xml:space="preserve"> and A. von Siemens, 2021)</w:t>
      </w:r>
    </w:p>
    <w:p w14:paraId="415FE84A" w14:textId="77777777" w:rsidR="00177365" w:rsidRDefault="00177365" w:rsidP="00177365">
      <w:pPr>
        <w:rPr>
          <w:rFonts w:ascii="Times New Roman" w:hAnsi="Times New Roman" w:cs="Times New Roman"/>
          <w:sz w:val="28"/>
          <w:szCs w:val="28"/>
        </w:rPr>
      </w:pPr>
    </w:p>
    <w:p w14:paraId="696B7B2A" w14:textId="4BDB913E" w:rsidR="00091EA2" w:rsidRDefault="00376D5C" w:rsidP="00177365">
      <w:pPr>
        <w:rPr>
          <w:rFonts w:ascii="Times New Roman" w:hAnsi="Times New Roman" w:cs="Times New Roman"/>
          <w:sz w:val="28"/>
          <w:szCs w:val="28"/>
        </w:rPr>
      </w:pPr>
      <w:r w:rsidRPr="00376D5C">
        <w:rPr>
          <w:rFonts w:ascii="Times New Roman" w:hAnsi="Times New Roman" w:cs="Times New Roman"/>
          <w:sz w:val="28"/>
          <w:szCs w:val="28"/>
        </w:rPr>
        <w:lastRenderedPageBreak/>
        <w:t xml:space="preserve">The benefits of mastering management and leadership skills are substantial and essential for individuals and </w:t>
      </w:r>
      <w:r>
        <w:rPr>
          <w:rFonts w:ascii="Times New Roman" w:hAnsi="Times New Roman" w:cs="Times New Roman"/>
          <w:sz w:val="28"/>
          <w:szCs w:val="28"/>
        </w:rPr>
        <w:t>organisations</w:t>
      </w:r>
      <w:r w:rsidRPr="00376D5C">
        <w:rPr>
          <w:rFonts w:ascii="Times New Roman" w:hAnsi="Times New Roman" w:cs="Times New Roman"/>
          <w:sz w:val="28"/>
          <w:szCs w:val="28"/>
        </w:rPr>
        <w:t xml:space="preserve"> despite the challenges involved. Aligning individual and team efforts with </w:t>
      </w:r>
      <w:r>
        <w:rPr>
          <w:rFonts w:ascii="Times New Roman" w:hAnsi="Times New Roman" w:cs="Times New Roman"/>
          <w:sz w:val="28"/>
          <w:szCs w:val="28"/>
        </w:rPr>
        <w:t>organisational</w:t>
      </w:r>
      <w:r w:rsidRPr="00376D5C">
        <w:rPr>
          <w:rFonts w:ascii="Times New Roman" w:hAnsi="Times New Roman" w:cs="Times New Roman"/>
          <w:sz w:val="28"/>
          <w:szCs w:val="28"/>
        </w:rPr>
        <w:t xml:space="preserve"> goals may require overcoming resistance to change. Fostering a culture of innovation and collaboration may necessitate addressing obstacles such as a lack of trust or fear of failure. However, investing in developing management and leadership skills is </w:t>
      </w:r>
      <w:r w:rsidR="00177365">
        <w:rPr>
          <w:rFonts w:ascii="Times New Roman" w:hAnsi="Times New Roman" w:cs="Times New Roman"/>
          <w:sz w:val="28"/>
          <w:szCs w:val="28"/>
        </w:rPr>
        <w:t>a worthwhile endeavour and</w:t>
      </w:r>
      <w:r w:rsidRPr="00376D5C">
        <w:rPr>
          <w:rFonts w:ascii="Times New Roman" w:hAnsi="Times New Roman" w:cs="Times New Roman"/>
          <w:sz w:val="28"/>
          <w:szCs w:val="28"/>
        </w:rPr>
        <w:t xml:space="preserve"> a necessity. </w:t>
      </w:r>
      <w:r>
        <w:rPr>
          <w:rFonts w:ascii="Times New Roman" w:hAnsi="Times New Roman" w:cs="Times New Roman"/>
          <w:sz w:val="28"/>
          <w:szCs w:val="28"/>
        </w:rPr>
        <w:t>Realising</w:t>
      </w:r>
      <w:r w:rsidRPr="00376D5C">
        <w:rPr>
          <w:rFonts w:ascii="Times New Roman" w:hAnsi="Times New Roman" w:cs="Times New Roman"/>
          <w:sz w:val="28"/>
          <w:szCs w:val="28"/>
        </w:rPr>
        <w:t xml:space="preserve"> the complete potential of both individual </w:t>
      </w:r>
      <w:r>
        <w:rPr>
          <w:rFonts w:ascii="Times New Roman" w:hAnsi="Times New Roman" w:cs="Times New Roman"/>
          <w:sz w:val="28"/>
          <w:szCs w:val="28"/>
        </w:rPr>
        <w:t>organisations</w:t>
      </w:r>
      <w:r w:rsidRPr="00376D5C">
        <w:rPr>
          <w:rFonts w:ascii="Times New Roman" w:hAnsi="Times New Roman" w:cs="Times New Roman"/>
          <w:sz w:val="28"/>
          <w:szCs w:val="28"/>
        </w:rPr>
        <w:t xml:space="preserve"> is of prime importance to succeeding in today's constantly evolving business environment.</w:t>
      </w:r>
    </w:p>
    <w:p w14:paraId="3592417B" w14:textId="77777777" w:rsidR="00177365" w:rsidRDefault="00177365" w:rsidP="00177365">
      <w:pPr>
        <w:rPr>
          <w:rFonts w:ascii="Times New Roman" w:hAnsi="Times New Roman" w:cs="Times New Roman"/>
          <w:sz w:val="28"/>
          <w:szCs w:val="28"/>
        </w:rPr>
      </w:pPr>
    </w:p>
    <w:p w14:paraId="2319F631" w14:textId="77777777" w:rsidR="00177365" w:rsidRDefault="00177365" w:rsidP="00177365">
      <w:pPr>
        <w:rPr>
          <w:rFonts w:ascii="Times New Roman" w:hAnsi="Times New Roman" w:cs="Times New Roman"/>
          <w:sz w:val="28"/>
          <w:szCs w:val="28"/>
        </w:rPr>
      </w:pPr>
    </w:p>
    <w:p w14:paraId="2F21390B" w14:textId="77777777" w:rsidR="00177365" w:rsidRDefault="00177365" w:rsidP="00177365">
      <w:pPr>
        <w:rPr>
          <w:rFonts w:ascii="Times New Roman" w:hAnsi="Times New Roman" w:cs="Times New Roman"/>
          <w:sz w:val="28"/>
          <w:szCs w:val="28"/>
        </w:rPr>
      </w:pPr>
    </w:p>
    <w:p w14:paraId="24593438" w14:textId="77777777" w:rsidR="00177365" w:rsidRDefault="00177365" w:rsidP="00177365">
      <w:pPr>
        <w:rPr>
          <w:rFonts w:ascii="Times New Roman" w:hAnsi="Times New Roman" w:cs="Times New Roman"/>
          <w:sz w:val="28"/>
          <w:szCs w:val="28"/>
        </w:rPr>
      </w:pPr>
    </w:p>
    <w:p w14:paraId="48426FB5" w14:textId="77777777" w:rsidR="00177365" w:rsidRDefault="00177365" w:rsidP="00177365">
      <w:pPr>
        <w:rPr>
          <w:rFonts w:ascii="Times New Roman" w:hAnsi="Times New Roman" w:cs="Times New Roman"/>
          <w:sz w:val="28"/>
          <w:szCs w:val="28"/>
        </w:rPr>
      </w:pPr>
    </w:p>
    <w:p w14:paraId="7F202761" w14:textId="77777777" w:rsidR="00177365" w:rsidRDefault="00177365" w:rsidP="00177365">
      <w:pPr>
        <w:rPr>
          <w:rFonts w:ascii="Times New Roman" w:hAnsi="Times New Roman" w:cs="Times New Roman"/>
          <w:sz w:val="28"/>
          <w:szCs w:val="28"/>
        </w:rPr>
      </w:pPr>
    </w:p>
    <w:p w14:paraId="3280ADB9" w14:textId="77777777" w:rsidR="00177365" w:rsidRDefault="00177365" w:rsidP="00177365">
      <w:pPr>
        <w:rPr>
          <w:rFonts w:ascii="Times New Roman" w:hAnsi="Times New Roman" w:cs="Times New Roman"/>
          <w:sz w:val="28"/>
          <w:szCs w:val="28"/>
        </w:rPr>
      </w:pPr>
    </w:p>
    <w:p w14:paraId="3913F1E2" w14:textId="77777777" w:rsidR="00177365" w:rsidRDefault="00177365" w:rsidP="00177365">
      <w:pPr>
        <w:rPr>
          <w:rFonts w:ascii="Times New Roman" w:hAnsi="Times New Roman" w:cs="Times New Roman"/>
          <w:sz w:val="28"/>
          <w:szCs w:val="28"/>
        </w:rPr>
      </w:pPr>
    </w:p>
    <w:p w14:paraId="442D749C" w14:textId="77777777" w:rsidR="00177365" w:rsidRDefault="00177365" w:rsidP="00177365">
      <w:pPr>
        <w:rPr>
          <w:rFonts w:ascii="Times New Roman" w:hAnsi="Times New Roman" w:cs="Times New Roman"/>
          <w:sz w:val="28"/>
          <w:szCs w:val="28"/>
        </w:rPr>
      </w:pPr>
    </w:p>
    <w:p w14:paraId="795C4337" w14:textId="77777777" w:rsidR="00177365" w:rsidRDefault="00177365" w:rsidP="00177365">
      <w:pPr>
        <w:rPr>
          <w:rFonts w:ascii="Times New Roman" w:hAnsi="Times New Roman" w:cs="Times New Roman"/>
          <w:sz w:val="28"/>
          <w:szCs w:val="28"/>
        </w:rPr>
      </w:pPr>
    </w:p>
    <w:p w14:paraId="7E654C8B" w14:textId="77777777" w:rsidR="00177365" w:rsidRDefault="00177365" w:rsidP="00177365">
      <w:pPr>
        <w:rPr>
          <w:rFonts w:ascii="Times New Roman" w:hAnsi="Times New Roman" w:cs="Times New Roman"/>
          <w:sz w:val="28"/>
          <w:szCs w:val="28"/>
        </w:rPr>
      </w:pPr>
    </w:p>
    <w:p w14:paraId="34D688A3" w14:textId="77777777" w:rsidR="00177365" w:rsidRDefault="00177365" w:rsidP="00177365">
      <w:pPr>
        <w:rPr>
          <w:rFonts w:ascii="Times New Roman" w:hAnsi="Times New Roman" w:cs="Times New Roman"/>
          <w:sz w:val="28"/>
          <w:szCs w:val="28"/>
        </w:rPr>
      </w:pPr>
    </w:p>
    <w:p w14:paraId="55C32BDA" w14:textId="77777777" w:rsidR="00177365" w:rsidRDefault="00177365" w:rsidP="00177365">
      <w:pPr>
        <w:rPr>
          <w:rFonts w:ascii="Times New Roman" w:hAnsi="Times New Roman" w:cs="Times New Roman"/>
          <w:sz w:val="28"/>
          <w:szCs w:val="28"/>
        </w:rPr>
      </w:pPr>
    </w:p>
    <w:p w14:paraId="425370C6" w14:textId="77777777" w:rsidR="00177365" w:rsidRDefault="00177365" w:rsidP="00177365">
      <w:pPr>
        <w:rPr>
          <w:rFonts w:ascii="Times New Roman" w:hAnsi="Times New Roman" w:cs="Times New Roman"/>
          <w:sz w:val="28"/>
          <w:szCs w:val="28"/>
        </w:rPr>
      </w:pPr>
    </w:p>
    <w:p w14:paraId="0479D02B" w14:textId="77777777" w:rsidR="00177365" w:rsidRDefault="00177365" w:rsidP="00177365">
      <w:pPr>
        <w:rPr>
          <w:rFonts w:ascii="Times New Roman" w:hAnsi="Times New Roman" w:cs="Times New Roman"/>
          <w:sz w:val="28"/>
          <w:szCs w:val="28"/>
        </w:rPr>
      </w:pPr>
    </w:p>
    <w:p w14:paraId="69EB3AEF" w14:textId="77777777" w:rsidR="00177365" w:rsidRDefault="00177365" w:rsidP="00177365">
      <w:pPr>
        <w:rPr>
          <w:rFonts w:ascii="Times New Roman" w:hAnsi="Times New Roman" w:cs="Times New Roman"/>
          <w:sz w:val="28"/>
          <w:szCs w:val="28"/>
        </w:rPr>
      </w:pPr>
    </w:p>
    <w:p w14:paraId="521C0EB1" w14:textId="77777777" w:rsidR="00177365" w:rsidRDefault="00177365" w:rsidP="00177365">
      <w:pPr>
        <w:rPr>
          <w:rFonts w:ascii="Times New Roman" w:hAnsi="Times New Roman" w:cs="Times New Roman"/>
          <w:sz w:val="28"/>
          <w:szCs w:val="28"/>
        </w:rPr>
      </w:pPr>
    </w:p>
    <w:p w14:paraId="71DA792D" w14:textId="77777777" w:rsidR="00177365" w:rsidRDefault="00177365" w:rsidP="00177365">
      <w:pPr>
        <w:rPr>
          <w:rFonts w:ascii="Times New Roman" w:hAnsi="Times New Roman" w:cs="Times New Roman"/>
          <w:sz w:val="28"/>
          <w:szCs w:val="28"/>
        </w:rPr>
      </w:pPr>
    </w:p>
    <w:p w14:paraId="19F03EC3" w14:textId="68342ACD" w:rsidR="00177365" w:rsidRPr="00A72A0D" w:rsidRDefault="00177365" w:rsidP="00A72A0D">
      <w:pPr>
        <w:pStyle w:val="Heading2"/>
        <w:rPr>
          <w:rFonts w:ascii="Times New Roman" w:hAnsi="Times New Roman" w:cs="Times New Roman"/>
          <w:color w:val="auto"/>
          <w:sz w:val="40"/>
          <w:szCs w:val="40"/>
          <w:u w:val="single"/>
        </w:rPr>
      </w:pPr>
      <w:bookmarkStart w:id="15" w:name="_Toc165099911"/>
      <w:bookmarkStart w:id="16" w:name="_Toc165100043"/>
      <w:r w:rsidRPr="00A72A0D">
        <w:rPr>
          <w:rFonts w:ascii="Times New Roman" w:hAnsi="Times New Roman" w:cs="Times New Roman"/>
          <w:color w:val="auto"/>
          <w:sz w:val="40"/>
          <w:szCs w:val="40"/>
          <w:u w:val="single"/>
        </w:rPr>
        <w:lastRenderedPageBreak/>
        <w:t>Reference List</w:t>
      </w:r>
      <w:bookmarkEnd w:id="15"/>
      <w:bookmarkEnd w:id="16"/>
    </w:p>
    <w:p w14:paraId="70668691" w14:textId="77777777" w:rsidR="00177365" w:rsidRDefault="00177365" w:rsidP="00177365">
      <w:pPr>
        <w:rPr>
          <w:rFonts w:ascii="Times New Roman" w:hAnsi="Times New Roman" w:cs="Times New Roman"/>
          <w:b/>
          <w:bCs/>
          <w:sz w:val="40"/>
          <w:szCs w:val="40"/>
          <w:u w:val="single"/>
        </w:rPr>
      </w:pPr>
    </w:p>
    <w:p w14:paraId="6981CD38"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Bass, B.M. and Bass, R. (2008). </w:t>
      </w:r>
      <w:r w:rsidRPr="00177365">
        <w:rPr>
          <w:rFonts w:ascii="Times New Roman" w:hAnsi="Times New Roman" w:cs="Times New Roman"/>
          <w:i/>
          <w:iCs/>
        </w:rPr>
        <w:t xml:space="preserve">The Bass Handbook of </w:t>
      </w:r>
      <w:proofErr w:type="gramStart"/>
      <w:r w:rsidRPr="00177365">
        <w:rPr>
          <w:rFonts w:ascii="Times New Roman" w:hAnsi="Times New Roman" w:cs="Times New Roman"/>
          <w:i/>
          <w:iCs/>
        </w:rPr>
        <w:t>Leadership :</w:t>
      </w:r>
      <w:proofErr w:type="gramEnd"/>
      <w:r w:rsidRPr="00177365">
        <w:rPr>
          <w:rFonts w:ascii="Times New Roman" w:hAnsi="Times New Roman" w:cs="Times New Roman"/>
          <w:i/>
          <w:iCs/>
        </w:rPr>
        <w:t xml:space="preserve"> Theory, Research, and Managerial Applications</w:t>
      </w:r>
      <w:r w:rsidRPr="00177365">
        <w:rPr>
          <w:rFonts w:ascii="Times New Roman" w:hAnsi="Times New Roman" w:cs="Times New Roman"/>
        </w:rPr>
        <w:t>. Simon &amp; Schuster.</w:t>
      </w:r>
    </w:p>
    <w:p w14:paraId="33AABC81"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Colby, L. (2015). </w:t>
      </w:r>
      <w:r w:rsidRPr="00177365">
        <w:rPr>
          <w:rFonts w:ascii="Times New Roman" w:hAnsi="Times New Roman" w:cs="Times New Roman"/>
          <w:i/>
          <w:iCs/>
        </w:rPr>
        <w:t>Road to Power: How GM’s Mary Barra Shattered the Glass Ceiling</w:t>
      </w:r>
      <w:r w:rsidRPr="00177365">
        <w:rPr>
          <w:rFonts w:ascii="Times New Roman" w:hAnsi="Times New Roman" w:cs="Times New Roman"/>
        </w:rPr>
        <w:t xml:space="preserve">. [online] </w:t>
      </w:r>
      <w:r w:rsidRPr="00177365">
        <w:rPr>
          <w:rFonts w:ascii="Times New Roman" w:hAnsi="Times New Roman" w:cs="Times New Roman"/>
          <w:i/>
          <w:iCs/>
        </w:rPr>
        <w:t>Google Books</w:t>
      </w:r>
      <w:r w:rsidRPr="00177365">
        <w:rPr>
          <w:rFonts w:ascii="Times New Roman" w:hAnsi="Times New Roman" w:cs="Times New Roman"/>
        </w:rPr>
        <w:t>. John Wiley &amp; Sons. Available at: https://books.google.co.uk/books?hl=en&amp;lr=&amp;id=g5K9BQAAQBAJ&amp;oi=fnd&amp;pg=PR9&amp;dq=mary+barra+leadership+style&amp;ots=3gzluLMSqe&amp;sig=rzpzYjv5KV8L56XK_2wi-XGZHs0#v=onepage&amp;q&amp;f=false [Accessed 26 Apr. 2024].</w:t>
      </w:r>
    </w:p>
    <w:p w14:paraId="380E6E91"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Eve, S. (2024). </w:t>
      </w:r>
      <w:r w:rsidRPr="00177365">
        <w:rPr>
          <w:rFonts w:ascii="Times New Roman" w:hAnsi="Times New Roman" w:cs="Times New Roman"/>
          <w:i/>
          <w:iCs/>
        </w:rPr>
        <w:t>César Gaviria: a Legacy of Leadership and Reform</w:t>
      </w:r>
      <w:r w:rsidRPr="00177365">
        <w:rPr>
          <w:rFonts w:ascii="Times New Roman" w:hAnsi="Times New Roman" w:cs="Times New Roman"/>
        </w:rPr>
        <w:t>. [online] Totally History. Available at: https://totallyhistory.com/cesar-gaviria-a-legacy-of-leadership-and-reform/ [Accessed 26 Apr. 2024].</w:t>
      </w:r>
    </w:p>
    <w:p w14:paraId="1CB47204" w14:textId="77777777" w:rsidR="00177365" w:rsidRPr="00177365" w:rsidRDefault="00177365" w:rsidP="00177365">
      <w:pPr>
        <w:rPr>
          <w:rFonts w:ascii="Times New Roman" w:hAnsi="Times New Roman" w:cs="Times New Roman"/>
        </w:rPr>
      </w:pPr>
      <w:proofErr w:type="spellStart"/>
      <w:r w:rsidRPr="00177365">
        <w:rPr>
          <w:rFonts w:ascii="Times New Roman" w:hAnsi="Times New Roman" w:cs="Times New Roman"/>
        </w:rPr>
        <w:t>Farmiloe</w:t>
      </w:r>
      <w:proofErr w:type="spellEnd"/>
      <w:r w:rsidRPr="00177365">
        <w:rPr>
          <w:rFonts w:ascii="Times New Roman" w:hAnsi="Times New Roman" w:cs="Times New Roman"/>
        </w:rPr>
        <w:t xml:space="preserve">, B. (2024). </w:t>
      </w:r>
      <w:r w:rsidRPr="00177365">
        <w:rPr>
          <w:rFonts w:ascii="Times New Roman" w:hAnsi="Times New Roman" w:cs="Times New Roman"/>
          <w:i/>
          <w:iCs/>
        </w:rPr>
        <w:t>9 Examples of Ethical Leadership in the Workplace | SCORE</w:t>
      </w:r>
      <w:r w:rsidRPr="00177365">
        <w:rPr>
          <w:rFonts w:ascii="Times New Roman" w:hAnsi="Times New Roman" w:cs="Times New Roman"/>
        </w:rPr>
        <w:t>. [online] www.score.org. Available at: https://www.score.org/resource/blog-post/9-examples-ethical-leadership-workplace [Accessed 27 Apr. 2024].</w:t>
      </w:r>
    </w:p>
    <w:p w14:paraId="5186C5EA"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Geekmaster (2020). </w:t>
      </w:r>
      <w:r w:rsidRPr="00177365">
        <w:rPr>
          <w:rFonts w:ascii="Times New Roman" w:hAnsi="Times New Roman" w:cs="Times New Roman"/>
          <w:i/>
          <w:iCs/>
        </w:rPr>
        <w:t>Jeff Weiner - Leadership Style &amp; Principles</w:t>
      </w:r>
      <w:r w:rsidRPr="00177365">
        <w:rPr>
          <w:rFonts w:ascii="Times New Roman" w:hAnsi="Times New Roman" w:cs="Times New Roman"/>
        </w:rPr>
        <w:t xml:space="preserve">. [online] </w:t>
      </w:r>
      <w:proofErr w:type="spellStart"/>
      <w:r w:rsidRPr="00177365">
        <w:rPr>
          <w:rFonts w:ascii="Times New Roman" w:hAnsi="Times New Roman" w:cs="Times New Roman"/>
        </w:rPr>
        <w:t>Geeknack</w:t>
      </w:r>
      <w:proofErr w:type="spellEnd"/>
      <w:r w:rsidRPr="00177365">
        <w:rPr>
          <w:rFonts w:ascii="Times New Roman" w:hAnsi="Times New Roman" w:cs="Times New Roman"/>
        </w:rPr>
        <w:t>. Available at: https://www.geeknack.com/2020/10/10/jeff-weiner-leadership-style-principles/#:~:text=Jeff%20Weiner [Accessed 26 Apr. 2024].</w:t>
      </w:r>
    </w:p>
    <w:p w14:paraId="3A638045"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Johnson, A.M., Vernon, P.A., McCarthy, J.M., Molson, M., Harris, </w:t>
      </w:r>
      <w:proofErr w:type="gramStart"/>
      <w:r w:rsidRPr="00177365">
        <w:rPr>
          <w:rFonts w:ascii="Times New Roman" w:hAnsi="Times New Roman" w:cs="Times New Roman"/>
        </w:rPr>
        <w:t>J.A.</w:t>
      </w:r>
      <w:proofErr w:type="gramEnd"/>
      <w:r w:rsidRPr="00177365">
        <w:rPr>
          <w:rFonts w:ascii="Times New Roman" w:hAnsi="Times New Roman" w:cs="Times New Roman"/>
        </w:rPr>
        <w:t xml:space="preserve"> and Jang, K.L. (1998). Nature vs nurture: Are leaders born or made? A </w:t>
      </w:r>
      <w:proofErr w:type="spellStart"/>
      <w:r w:rsidRPr="00177365">
        <w:rPr>
          <w:rFonts w:ascii="Times New Roman" w:hAnsi="Times New Roman" w:cs="Times New Roman"/>
        </w:rPr>
        <w:t>behavior</w:t>
      </w:r>
      <w:proofErr w:type="spellEnd"/>
      <w:r w:rsidRPr="00177365">
        <w:rPr>
          <w:rFonts w:ascii="Times New Roman" w:hAnsi="Times New Roman" w:cs="Times New Roman"/>
        </w:rPr>
        <w:t xml:space="preserve"> genetic investigation of leadership style. </w:t>
      </w:r>
      <w:r w:rsidRPr="00177365">
        <w:rPr>
          <w:rFonts w:ascii="Times New Roman" w:hAnsi="Times New Roman" w:cs="Times New Roman"/>
          <w:i/>
          <w:iCs/>
        </w:rPr>
        <w:t>Twin Research</w:t>
      </w:r>
      <w:r w:rsidRPr="00177365">
        <w:rPr>
          <w:rFonts w:ascii="Times New Roman" w:hAnsi="Times New Roman" w:cs="Times New Roman"/>
        </w:rPr>
        <w:t xml:space="preserve">, 1(04), pp.216–223. </w:t>
      </w:r>
      <w:proofErr w:type="spellStart"/>
      <w:proofErr w:type="gramStart"/>
      <w:r w:rsidRPr="00177365">
        <w:rPr>
          <w:rFonts w:ascii="Times New Roman" w:hAnsi="Times New Roman" w:cs="Times New Roman"/>
        </w:rPr>
        <w:t>doi:https</w:t>
      </w:r>
      <w:proofErr w:type="spellEnd"/>
      <w:r w:rsidRPr="00177365">
        <w:rPr>
          <w:rFonts w:ascii="Times New Roman" w:hAnsi="Times New Roman" w:cs="Times New Roman"/>
        </w:rPr>
        <w:t>://doi.org/10.1375/twin.1.4.216</w:t>
      </w:r>
      <w:proofErr w:type="gramEnd"/>
      <w:r w:rsidRPr="00177365">
        <w:rPr>
          <w:rFonts w:ascii="Times New Roman" w:hAnsi="Times New Roman" w:cs="Times New Roman"/>
        </w:rPr>
        <w:t>.</w:t>
      </w:r>
    </w:p>
    <w:p w14:paraId="163C9DE0"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Kippenberger, T. (2002). </w:t>
      </w:r>
      <w:proofErr w:type="spellStart"/>
      <w:r w:rsidRPr="00177365">
        <w:rPr>
          <w:rFonts w:ascii="Times New Roman" w:hAnsi="Times New Roman" w:cs="Times New Roman"/>
          <w:i/>
          <w:iCs/>
        </w:rPr>
        <w:t>Leadeshhips</w:t>
      </w:r>
      <w:proofErr w:type="spellEnd"/>
      <w:r w:rsidRPr="00177365">
        <w:rPr>
          <w:rFonts w:ascii="Times New Roman" w:hAnsi="Times New Roman" w:cs="Times New Roman"/>
          <w:i/>
          <w:iCs/>
        </w:rPr>
        <w:t xml:space="preserve"> Styles</w:t>
      </w:r>
      <w:r w:rsidRPr="00177365">
        <w:rPr>
          <w:rFonts w:ascii="Times New Roman" w:hAnsi="Times New Roman" w:cs="Times New Roman"/>
        </w:rPr>
        <w:t>. [online] Capstone, pp.19–129. Available at: https://www-vlebooks-com.ezproxy.uwtsd.ac.uk/Product/Index/27684?page=0&amp;startBookmarkId=-1 [Accessed 26 Apr. 2024].</w:t>
      </w:r>
    </w:p>
    <w:p w14:paraId="2E8166CE"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Madsen, S. (2022). </w:t>
      </w:r>
      <w:r w:rsidRPr="00177365">
        <w:rPr>
          <w:rFonts w:ascii="Times New Roman" w:hAnsi="Times New Roman" w:cs="Times New Roman"/>
          <w:i/>
          <w:iCs/>
        </w:rPr>
        <w:t>What Are the Differences between Management and leadership?</w:t>
      </w:r>
      <w:r w:rsidRPr="00177365">
        <w:rPr>
          <w:rFonts w:ascii="Times New Roman" w:hAnsi="Times New Roman" w:cs="Times New Roman"/>
        </w:rPr>
        <w:t xml:space="preserve"> [online] Susanne Madsen - Developing Project Leaders. Available at: https://www.susannemadsen.co.uk/blog/what-is-the-difference-between-management-and-leadership-and-how-does-it-relate-to-project-managers [Accessed 26 Apr. 2024].</w:t>
      </w:r>
    </w:p>
    <w:p w14:paraId="3551AACD"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Maxwell, J.C. (2014). </w:t>
      </w:r>
      <w:r w:rsidRPr="00177365">
        <w:rPr>
          <w:rFonts w:ascii="Times New Roman" w:hAnsi="Times New Roman" w:cs="Times New Roman"/>
          <w:i/>
          <w:iCs/>
        </w:rPr>
        <w:t xml:space="preserve">Quotes from John </w:t>
      </w:r>
      <w:proofErr w:type="gramStart"/>
      <w:r w:rsidRPr="00177365">
        <w:rPr>
          <w:rFonts w:ascii="Times New Roman" w:hAnsi="Times New Roman" w:cs="Times New Roman"/>
          <w:i/>
          <w:iCs/>
        </w:rPr>
        <w:t>Maxwell :</w:t>
      </w:r>
      <w:proofErr w:type="gramEnd"/>
      <w:r w:rsidRPr="00177365">
        <w:rPr>
          <w:rFonts w:ascii="Times New Roman" w:hAnsi="Times New Roman" w:cs="Times New Roman"/>
          <w:i/>
          <w:iCs/>
        </w:rPr>
        <w:t xml:space="preserve"> Insights on leadership.</w:t>
      </w:r>
      <w:r w:rsidRPr="00177365">
        <w:rPr>
          <w:rFonts w:ascii="Times New Roman" w:hAnsi="Times New Roman" w:cs="Times New Roman"/>
        </w:rPr>
        <w:t xml:space="preserve"> Nashville, Tennessee: B&amp;H Publishing Group.</w:t>
      </w:r>
    </w:p>
    <w:p w14:paraId="19125CA2" w14:textId="77777777" w:rsidR="00177365" w:rsidRPr="00177365" w:rsidRDefault="00177365" w:rsidP="00177365">
      <w:pPr>
        <w:rPr>
          <w:rFonts w:ascii="Times New Roman" w:hAnsi="Times New Roman" w:cs="Times New Roman"/>
        </w:rPr>
      </w:pPr>
      <w:proofErr w:type="spellStart"/>
      <w:r w:rsidRPr="00177365">
        <w:rPr>
          <w:rFonts w:ascii="Times New Roman" w:hAnsi="Times New Roman" w:cs="Times New Roman"/>
        </w:rPr>
        <w:t>McNae</w:t>
      </w:r>
      <w:proofErr w:type="spellEnd"/>
      <w:r w:rsidRPr="00177365">
        <w:rPr>
          <w:rFonts w:ascii="Times New Roman" w:hAnsi="Times New Roman" w:cs="Times New Roman"/>
        </w:rPr>
        <w:t xml:space="preserve">, R. and Reilly, E.C. (2018). </w:t>
      </w:r>
      <w:r w:rsidRPr="00177365">
        <w:rPr>
          <w:rFonts w:ascii="Times New Roman" w:hAnsi="Times New Roman" w:cs="Times New Roman"/>
          <w:i/>
          <w:iCs/>
        </w:rPr>
        <w:t>Women Leading Education across the continents. Finding and Harnessing the Joy in Leadership</w:t>
      </w:r>
      <w:r w:rsidRPr="00177365">
        <w:rPr>
          <w:rFonts w:ascii="Times New Roman" w:hAnsi="Times New Roman" w:cs="Times New Roman"/>
        </w:rPr>
        <w:t>. Lanham, Maryland: Rowman &amp; Littlefield.</w:t>
      </w:r>
    </w:p>
    <w:p w14:paraId="70786460"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lastRenderedPageBreak/>
        <w:t xml:space="preserve">Meister, J. (2012). </w:t>
      </w:r>
      <w:r w:rsidRPr="00177365">
        <w:rPr>
          <w:rFonts w:ascii="Times New Roman" w:hAnsi="Times New Roman" w:cs="Times New Roman"/>
          <w:i/>
          <w:iCs/>
        </w:rPr>
        <w:t>10 Leadership Lessons from Jeff Weiner, CEO of LinkedIn</w:t>
      </w:r>
      <w:r w:rsidRPr="00177365">
        <w:rPr>
          <w:rFonts w:ascii="Times New Roman" w:hAnsi="Times New Roman" w:cs="Times New Roman"/>
        </w:rPr>
        <w:t>. [online] Forbes. Available at: https://www.forbes.com/sites/jeannemeister/2012/09/10/10-leadership-lessons-from-jeff-weiner-ceo-of-linkedin/ [Accessed 26 Apr. 2024].</w:t>
      </w:r>
    </w:p>
    <w:p w14:paraId="55AFB98D"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Mintzberg, H. (1989). </w:t>
      </w:r>
      <w:r w:rsidRPr="00177365">
        <w:rPr>
          <w:rFonts w:ascii="Times New Roman" w:hAnsi="Times New Roman" w:cs="Times New Roman"/>
          <w:i/>
          <w:iCs/>
        </w:rPr>
        <w:t>Mintzberg on Management: inside Our Strange World of Organizations</w:t>
      </w:r>
      <w:r w:rsidRPr="00177365">
        <w:rPr>
          <w:rFonts w:ascii="Times New Roman" w:hAnsi="Times New Roman" w:cs="Times New Roman"/>
        </w:rPr>
        <w:t xml:space="preserve">. [online] </w:t>
      </w:r>
      <w:r w:rsidRPr="00177365">
        <w:rPr>
          <w:rFonts w:ascii="Times New Roman" w:hAnsi="Times New Roman" w:cs="Times New Roman"/>
          <w:i/>
          <w:iCs/>
        </w:rPr>
        <w:t>Google Books</w:t>
      </w:r>
      <w:r w:rsidRPr="00177365">
        <w:rPr>
          <w:rFonts w:ascii="Times New Roman" w:hAnsi="Times New Roman" w:cs="Times New Roman"/>
        </w:rPr>
        <w:t>, Simon and Schuster, p.1421. Available at: https://www.google.co.uk/books/edition/Mintzberg_on_Management/9XOXVxN1GMsC?hl=en&amp;gbpv=1&amp;dq=Henry+Mintzberg&amp;pg=PR9&amp;printsec=frontcover [Accessed 24 Feb. 2024].</w:t>
      </w:r>
    </w:p>
    <w:p w14:paraId="516E27AB"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Robbins, S. and Judge, T. (2021). </w:t>
      </w:r>
      <w:r w:rsidRPr="00177365">
        <w:rPr>
          <w:rFonts w:ascii="Times New Roman" w:hAnsi="Times New Roman" w:cs="Times New Roman"/>
          <w:i/>
          <w:iCs/>
        </w:rPr>
        <w:t xml:space="preserve">Organizational </w:t>
      </w:r>
      <w:proofErr w:type="spellStart"/>
      <w:proofErr w:type="gramStart"/>
      <w:r w:rsidRPr="00177365">
        <w:rPr>
          <w:rFonts w:ascii="Times New Roman" w:hAnsi="Times New Roman" w:cs="Times New Roman"/>
          <w:i/>
          <w:iCs/>
        </w:rPr>
        <w:t>Behavior</w:t>
      </w:r>
      <w:proofErr w:type="spellEnd"/>
      <w:r w:rsidRPr="00177365">
        <w:rPr>
          <w:rFonts w:ascii="Times New Roman" w:hAnsi="Times New Roman" w:cs="Times New Roman"/>
          <w:i/>
          <w:iCs/>
        </w:rPr>
        <w:t xml:space="preserve"> ,</w:t>
      </w:r>
      <w:proofErr w:type="gramEnd"/>
      <w:r w:rsidRPr="00177365">
        <w:rPr>
          <w:rFonts w:ascii="Times New Roman" w:hAnsi="Times New Roman" w:cs="Times New Roman"/>
          <w:i/>
          <w:iCs/>
        </w:rPr>
        <w:t xml:space="preserve"> Global Edition.</w:t>
      </w:r>
      <w:r w:rsidRPr="00177365">
        <w:rPr>
          <w:rFonts w:ascii="Times New Roman" w:hAnsi="Times New Roman" w:cs="Times New Roman"/>
        </w:rPr>
        <w:t xml:space="preserve"> S.L.: Pearson Education Limited.</w:t>
      </w:r>
    </w:p>
    <w:p w14:paraId="09F4B5F9" w14:textId="77777777" w:rsidR="00177365" w:rsidRPr="00177365" w:rsidRDefault="00177365" w:rsidP="00177365">
      <w:pPr>
        <w:rPr>
          <w:rFonts w:ascii="Times New Roman" w:hAnsi="Times New Roman" w:cs="Times New Roman"/>
        </w:rPr>
      </w:pPr>
      <w:proofErr w:type="spellStart"/>
      <w:r w:rsidRPr="00177365">
        <w:rPr>
          <w:rFonts w:ascii="Times New Roman" w:hAnsi="Times New Roman" w:cs="Times New Roman"/>
        </w:rPr>
        <w:t>Slood</w:t>
      </w:r>
      <w:proofErr w:type="spellEnd"/>
      <w:r w:rsidRPr="00177365">
        <w:rPr>
          <w:rFonts w:ascii="Times New Roman" w:hAnsi="Times New Roman" w:cs="Times New Roman"/>
        </w:rPr>
        <w:t xml:space="preserve">, R. and A. von Siemens, F. (2021). Effective Leadership and the Allocation and Exercise of Power in Organizations. </w:t>
      </w:r>
      <w:r w:rsidRPr="00177365">
        <w:rPr>
          <w:rFonts w:ascii="Times New Roman" w:hAnsi="Times New Roman" w:cs="Times New Roman"/>
          <w:i/>
          <w:iCs/>
        </w:rPr>
        <w:t>The Leadership Quarterly</w:t>
      </w:r>
      <w:r w:rsidRPr="00177365">
        <w:rPr>
          <w:rFonts w:ascii="Times New Roman" w:hAnsi="Times New Roman" w:cs="Times New Roman"/>
        </w:rPr>
        <w:t xml:space="preserve">, 32(4). </w:t>
      </w:r>
      <w:proofErr w:type="spellStart"/>
      <w:proofErr w:type="gramStart"/>
      <w:r w:rsidRPr="00177365">
        <w:rPr>
          <w:rFonts w:ascii="Times New Roman" w:hAnsi="Times New Roman" w:cs="Times New Roman"/>
        </w:rPr>
        <w:t>doi:https</w:t>
      </w:r>
      <w:proofErr w:type="spellEnd"/>
      <w:r w:rsidRPr="00177365">
        <w:rPr>
          <w:rFonts w:ascii="Times New Roman" w:hAnsi="Times New Roman" w:cs="Times New Roman"/>
        </w:rPr>
        <w:t>://doi.org/101277</w:t>
      </w:r>
      <w:proofErr w:type="gramEnd"/>
      <w:r w:rsidRPr="00177365">
        <w:rPr>
          <w:rFonts w:ascii="Times New Roman" w:hAnsi="Times New Roman" w:cs="Times New Roman"/>
        </w:rPr>
        <w:t>.</w:t>
      </w:r>
    </w:p>
    <w:p w14:paraId="0BF5C5B0"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Stig Ytterstad and Johan Olaisen (2023). </w:t>
      </w:r>
      <w:r w:rsidRPr="00177365">
        <w:rPr>
          <w:rFonts w:ascii="Times New Roman" w:hAnsi="Times New Roman" w:cs="Times New Roman"/>
          <w:i/>
          <w:iCs/>
        </w:rPr>
        <w:t>Learning Transformational Leadership</w:t>
      </w:r>
      <w:r w:rsidRPr="00177365">
        <w:rPr>
          <w:rFonts w:ascii="Times New Roman" w:hAnsi="Times New Roman" w:cs="Times New Roman"/>
        </w:rPr>
        <w:t>. Springer Nature.</w:t>
      </w:r>
    </w:p>
    <w:p w14:paraId="6EAD9533"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Tunc, A.O. and Aslan, P. (2020). </w:t>
      </w:r>
      <w:r w:rsidRPr="00177365">
        <w:rPr>
          <w:rFonts w:ascii="Times New Roman" w:hAnsi="Times New Roman" w:cs="Times New Roman"/>
          <w:i/>
          <w:iCs/>
        </w:rPr>
        <w:t>Business Management and Communication Perspectives in Industry 4.0</w:t>
      </w:r>
      <w:r w:rsidRPr="00177365">
        <w:rPr>
          <w:rFonts w:ascii="Times New Roman" w:hAnsi="Times New Roman" w:cs="Times New Roman"/>
        </w:rPr>
        <w:t>. Hershey, PA: IGI Global, Business Science Reference.</w:t>
      </w:r>
    </w:p>
    <w:p w14:paraId="1441C270"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Weinstein, B. (2019). </w:t>
      </w:r>
      <w:r w:rsidRPr="00177365">
        <w:rPr>
          <w:rFonts w:ascii="Times New Roman" w:hAnsi="Times New Roman" w:cs="Times New Roman"/>
          <w:i/>
          <w:iCs/>
        </w:rPr>
        <w:t>Seven Bold Leaders Reveal How Ethical Leadership Is a Boon to Business</w:t>
      </w:r>
      <w:r w:rsidRPr="00177365">
        <w:rPr>
          <w:rFonts w:ascii="Times New Roman" w:hAnsi="Times New Roman" w:cs="Times New Roman"/>
        </w:rPr>
        <w:t>. [online] Forbes. Available at: https://www.forbes.com/sites/bruceweinstein/2019/10/14/seven-bold-leaders-reveal-how-ethical-leadership-is-a-boon-to-business/ [Accessed 27 Apr. 2024].</w:t>
      </w:r>
    </w:p>
    <w:p w14:paraId="39CCEE5F" w14:textId="77777777" w:rsidR="00177365" w:rsidRPr="00177365" w:rsidRDefault="00177365" w:rsidP="00177365">
      <w:pPr>
        <w:rPr>
          <w:rFonts w:ascii="Times New Roman" w:hAnsi="Times New Roman" w:cs="Times New Roman"/>
        </w:rPr>
      </w:pPr>
      <w:r w:rsidRPr="00177365">
        <w:rPr>
          <w:rFonts w:ascii="Times New Roman" w:hAnsi="Times New Roman" w:cs="Times New Roman"/>
        </w:rPr>
        <w:t xml:space="preserve">Yukl, G. and Gardner, W. (2019). </w:t>
      </w:r>
      <w:r w:rsidRPr="00177365">
        <w:rPr>
          <w:rFonts w:ascii="Times New Roman" w:hAnsi="Times New Roman" w:cs="Times New Roman"/>
          <w:i/>
          <w:iCs/>
        </w:rPr>
        <w:t>Leadership in Organizations, Global Edition.</w:t>
      </w:r>
      <w:r w:rsidRPr="00177365">
        <w:rPr>
          <w:rFonts w:ascii="Times New Roman" w:hAnsi="Times New Roman" w:cs="Times New Roman"/>
        </w:rPr>
        <w:t xml:space="preserve"> 9th ed. S.L.: Pearson Education Limited.</w:t>
      </w:r>
    </w:p>
    <w:p w14:paraId="7E21728E" w14:textId="77777777" w:rsidR="00177365" w:rsidRPr="00177365" w:rsidRDefault="00177365" w:rsidP="00177365">
      <w:pPr>
        <w:rPr>
          <w:rFonts w:ascii="Times New Roman" w:hAnsi="Times New Roman" w:cs="Times New Roman"/>
        </w:rPr>
      </w:pPr>
    </w:p>
    <w:sectPr w:rsidR="00177365" w:rsidRPr="00177365" w:rsidSect="00B55A8E">
      <w:footerReference w:type="default" r:id="rId9"/>
      <w:pgSz w:w="12240" w:h="15840"/>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B3F62" w14:textId="77777777" w:rsidR="00B55A8E" w:rsidRDefault="00B55A8E" w:rsidP="00833A63">
      <w:pPr>
        <w:spacing w:after="0" w:line="240" w:lineRule="auto"/>
      </w:pPr>
      <w:r>
        <w:separator/>
      </w:r>
    </w:p>
  </w:endnote>
  <w:endnote w:type="continuationSeparator" w:id="0">
    <w:p w14:paraId="6112A4BE" w14:textId="77777777" w:rsidR="00B55A8E" w:rsidRDefault="00B55A8E" w:rsidP="00833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1351244"/>
      <w:docPartObj>
        <w:docPartGallery w:val="Page Numbers (Bottom of Page)"/>
        <w:docPartUnique/>
      </w:docPartObj>
    </w:sdtPr>
    <w:sdtEndPr>
      <w:rPr>
        <w:color w:val="7F7F7F" w:themeColor="background1" w:themeShade="7F"/>
        <w:spacing w:val="60"/>
      </w:rPr>
    </w:sdtEndPr>
    <w:sdtContent>
      <w:p w14:paraId="30F0D803" w14:textId="0A3501D6" w:rsidR="00833A63" w:rsidRDefault="00833A6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CE9D1D0" w14:textId="77777777" w:rsidR="00833A63" w:rsidRDefault="00833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A3D62B" w14:textId="77777777" w:rsidR="00B55A8E" w:rsidRDefault="00B55A8E" w:rsidP="00833A63">
      <w:pPr>
        <w:spacing w:after="0" w:line="240" w:lineRule="auto"/>
      </w:pPr>
      <w:r>
        <w:separator/>
      </w:r>
    </w:p>
  </w:footnote>
  <w:footnote w:type="continuationSeparator" w:id="0">
    <w:p w14:paraId="1A06187B" w14:textId="77777777" w:rsidR="00B55A8E" w:rsidRDefault="00B55A8E" w:rsidP="00833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45BA1"/>
    <w:multiLevelType w:val="hybridMultilevel"/>
    <w:tmpl w:val="CB3EC2DA"/>
    <w:lvl w:ilvl="0" w:tplc="5A782AE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8B1F85"/>
    <w:multiLevelType w:val="hybridMultilevel"/>
    <w:tmpl w:val="DD64E60C"/>
    <w:lvl w:ilvl="0" w:tplc="3BB05CF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153733"/>
    <w:multiLevelType w:val="multilevel"/>
    <w:tmpl w:val="12ACA3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087851161">
    <w:abstractNumId w:val="2"/>
  </w:num>
  <w:num w:numId="2" w16cid:durableId="773406481">
    <w:abstractNumId w:val="1"/>
  </w:num>
  <w:num w:numId="3" w16cid:durableId="1895003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77A"/>
    <w:rsid w:val="00037A2C"/>
    <w:rsid w:val="00091EA2"/>
    <w:rsid w:val="000A7901"/>
    <w:rsid w:val="000B7953"/>
    <w:rsid w:val="000E5DD3"/>
    <w:rsid w:val="000F27AE"/>
    <w:rsid w:val="00177365"/>
    <w:rsid w:val="0027177A"/>
    <w:rsid w:val="00295598"/>
    <w:rsid w:val="00376D5C"/>
    <w:rsid w:val="003C6A92"/>
    <w:rsid w:val="003F7B01"/>
    <w:rsid w:val="00494A40"/>
    <w:rsid w:val="00556F95"/>
    <w:rsid w:val="005A2993"/>
    <w:rsid w:val="00633FBC"/>
    <w:rsid w:val="006B5731"/>
    <w:rsid w:val="00734C2D"/>
    <w:rsid w:val="007D261F"/>
    <w:rsid w:val="007E013D"/>
    <w:rsid w:val="00833A63"/>
    <w:rsid w:val="008B12E5"/>
    <w:rsid w:val="009522BE"/>
    <w:rsid w:val="009877DB"/>
    <w:rsid w:val="00A72A0D"/>
    <w:rsid w:val="00B30A55"/>
    <w:rsid w:val="00B55A8E"/>
    <w:rsid w:val="00C26D9B"/>
    <w:rsid w:val="00C8078A"/>
    <w:rsid w:val="00C94969"/>
    <w:rsid w:val="00D9493D"/>
    <w:rsid w:val="00D958D3"/>
    <w:rsid w:val="00DC4F23"/>
    <w:rsid w:val="00E235C0"/>
    <w:rsid w:val="00FB5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5C0DF3"/>
  <w15:chartTrackingRefBased/>
  <w15:docId w15:val="{73186F47-C453-4D42-A103-9F4E8D378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7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17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17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17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17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17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7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7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7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7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17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17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17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7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7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7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7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77A"/>
    <w:rPr>
      <w:rFonts w:eastAsiaTheme="majorEastAsia" w:cstheme="majorBidi"/>
      <w:color w:val="272727" w:themeColor="text1" w:themeTint="D8"/>
    </w:rPr>
  </w:style>
  <w:style w:type="paragraph" w:styleId="Title">
    <w:name w:val="Title"/>
    <w:basedOn w:val="Normal"/>
    <w:next w:val="Normal"/>
    <w:link w:val="TitleChar"/>
    <w:uiPriority w:val="10"/>
    <w:qFormat/>
    <w:rsid w:val="002717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7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7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7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77A"/>
    <w:pPr>
      <w:spacing w:before="160"/>
      <w:jc w:val="center"/>
    </w:pPr>
    <w:rPr>
      <w:i/>
      <w:iCs/>
      <w:color w:val="404040" w:themeColor="text1" w:themeTint="BF"/>
    </w:rPr>
  </w:style>
  <w:style w:type="character" w:customStyle="1" w:styleId="QuoteChar">
    <w:name w:val="Quote Char"/>
    <w:basedOn w:val="DefaultParagraphFont"/>
    <w:link w:val="Quote"/>
    <w:uiPriority w:val="29"/>
    <w:rsid w:val="0027177A"/>
    <w:rPr>
      <w:i/>
      <w:iCs/>
      <w:color w:val="404040" w:themeColor="text1" w:themeTint="BF"/>
    </w:rPr>
  </w:style>
  <w:style w:type="paragraph" w:styleId="ListParagraph">
    <w:name w:val="List Paragraph"/>
    <w:basedOn w:val="Normal"/>
    <w:uiPriority w:val="34"/>
    <w:qFormat/>
    <w:rsid w:val="0027177A"/>
    <w:pPr>
      <w:ind w:left="720"/>
      <w:contextualSpacing/>
    </w:pPr>
  </w:style>
  <w:style w:type="character" w:styleId="IntenseEmphasis">
    <w:name w:val="Intense Emphasis"/>
    <w:basedOn w:val="DefaultParagraphFont"/>
    <w:uiPriority w:val="21"/>
    <w:qFormat/>
    <w:rsid w:val="0027177A"/>
    <w:rPr>
      <w:i/>
      <w:iCs/>
      <w:color w:val="0F4761" w:themeColor="accent1" w:themeShade="BF"/>
    </w:rPr>
  </w:style>
  <w:style w:type="paragraph" w:styleId="IntenseQuote">
    <w:name w:val="Intense Quote"/>
    <w:basedOn w:val="Normal"/>
    <w:next w:val="Normal"/>
    <w:link w:val="IntenseQuoteChar"/>
    <w:uiPriority w:val="30"/>
    <w:qFormat/>
    <w:rsid w:val="002717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77A"/>
    <w:rPr>
      <w:i/>
      <w:iCs/>
      <w:color w:val="0F4761" w:themeColor="accent1" w:themeShade="BF"/>
    </w:rPr>
  </w:style>
  <w:style w:type="character" w:styleId="IntenseReference">
    <w:name w:val="Intense Reference"/>
    <w:basedOn w:val="DefaultParagraphFont"/>
    <w:uiPriority w:val="32"/>
    <w:qFormat/>
    <w:rsid w:val="0027177A"/>
    <w:rPr>
      <w:b/>
      <w:bCs/>
      <w:smallCaps/>
      <w:color w:val="0F4761" w:themeColor="accent1" w:themeShade="BF"/>
      <w:spacing w:val="5"/>
    </w:rPr>
  </w:style>
  <w:style w:type="paragraph" w:styleId="Header">
    <w:name w:val="header"/>
    <w:basedOn w:val="Normal"/>
    <w:link w:val="HeaderChar"/>
    <w:uiPriority w:val="99"/>
    <w:unhideWhenUsed/>
    <w:rsid w:val="00833A63"/>
    <w:pPr>
      <w:tabs>
        <w:tab w:val="center" w:pos="4703"/>
        <w:tab w:val="right" w:pos="9406"/>
      </w:tabs>
      <w:spacing w:after="0" w:line="240" w:lineRule="auto"/>
    </w:pPr>
  </w:style>
  <w:style w:type="character" w:customStyle="1" w:styleId="HeaderChar">
    <w:name w:val="Header Char"/>
    <w:basedOn w:val="DefaultParagraphFont"/>
    <w:link w:val="Header"/>
    <w:uiPriority w:val="99"/>
    <w:rsid w:val="00833A63"/>
  </w:style>
  <w:style w:type="paragraph" w:styleId="Footer">
    <w:name w:val="footer"/>
    <w:basedOn w:val="Normal"/>
    <w:link w:val="FooterChar"/>
    <w:uiPriority w:val="99"/>
    <w:unhideWhenUsed/>
    <w:rsid w:val="00833A63"/>
    <w:pPr>
      <w:tabs>
        <w:tab w:val="center" w:pos="4703"/>
        <w:tab w:val="right" w:pos="9406"/>
      </w:tabs>
      <w:spacing w:after="0" w:line="240" w:lineRule="auto"/>
    </w:pPr>
  </w:style>
  <w:style w:type="character" w:customStyle="1" w:styleId="FooterChar">
    <w:name w:val="Footer Char"/>
    <w:basedOn w:val="DefaultParagraphFont"/>
    <w:link w:val="Footer"/>
    <w:uiPriority w:val="99"/>
    <w:rsid w:val="00833A63"/>
  </w:style>
  <w:style w:type="paragraph" w:styleId="TOCHeading">
    <w:name w:val="TOC Heading"/>
    <w:basedOn w:val="Heading1"/>
    <w:next w:val="Normal"/>
    <w:uiPriority w:val="39"/>
    <w:unhideWhenUsed/>
    <w:qFormat/>
    <w:rsid w:val="0017736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77365"/>
    <w:pPr>
      <w:spacing w:after="100"/>
      <w:ind w:left="240"/>
    </w:pPr>
  </w:style>
  <w:style w:type="character" w:styleId="Hyperlink">
    <w:name w:val="Hyperlink"/>
    <w:basedOn w:val="DefaultParagraphFont"/>
    <w:uiPriority w:val="99"/>
    <w:unhideWhenUsed/>
    <w:rsid w:val="0017736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1698582">
      <w:bodyDiv w:val="1"/>
      <w:marLeft w:val="0"/>
      <w:marRight w:val="0"/>
      <w:marTop w:val="0"/>
      <w:marBottom w:val="0"/>
      <w:divBdr>
        <w:top w:val="none" w:sz="0" w:space="0" w:color="auto"/>
        <w:left w:val="none" w:sz="0" w:space="0" w:color="auto"/>
        <w:bottom w:val="none" w:sz="0" w:space="0" w:color="auto"/>
        <w:right w:val="none" w:sz="0" w:space="0" w:color="auto"/>
      </w:divBdr>
      <w:divsChild>
        <w:div w:id="926619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CDAD30-E233-4C4D-BA00-AFD42D760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2548</Words>
  <Characters>16566</Characters>
  <Application>Microsoft Office Word</Application>
  <DocSecurity>0</DocSecurity>
  <Lines>332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Miroslava Georgieva</dc:creator>
  <cp:keywords/>
  <dc:description/>
  <cp:lastModifiedBy>Miroslava Georgieva</cp:lastModifiedBy>
  <cp:revision>2</cp:revision>
  <dcterms:created xsi:type="dcterms:W3CDTF">2024-04-27T07:48:00Z</dcterms:created>
  <dcterms:modified xsi:type="dcterms:W3CDTF">2024-04-27T07:48:00Z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e0e65a9b-a442-4640-b397-4f532508a646</vt:lpwstr>
  </property>
</Properties>
</file>