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979BA8" w14:textId="77777777" w:rsidR="00236228" w:rsidRDefault="00236228" w:rsidP="00132507">
      <w:pPr>
        <w:jc w:val="center"/>
      </w:pPr>
    </w:p>
    <w:p w14:paraId="425F03E0" w14:textId="77777777" w:rsidR="00236228" w:rsidRDefault="00236228" w:rsidP="00132507">
      <w:pPr>
        <w:jc w:val="center"/>
      </w:pPr>
    </w:p>
    <w:p w14:paraId="5D792B97" w14:textId="77777777" w:rsidR="00236228" w:rsidRDefault="00236228" w:rsidP="00132507">
      <w:pPr>
        <w:jc w:val="center"/>
      </w:pPr>
    </w:p>
    <w:p w14:paraId="2C7B0BA2" w14:textId="77777777" w:rsidR="00236228" w:rsidRDefault="00236228" w:rsidP="00132507">
      <w:pPr>
        <w:jc w:val="center"/>
      </w:pPr>
    </w:p>
    <w:p w14:paraId="732CFA53" w14:textId="77777777" w:rsidR="00236228" w:rsidRDefault="00236228" w:rsidP="00132507">
      <w:pPr>
        <w:jc w:val="center"/>
      </w:pPr>
    </w:p>
    <w:p w14:paraId="5FB2B338" w14:textId="77777777" w:rsidR="00236228" w:rsidRDefault="00236228" w:rsidP="00132507">
      <w:pPr>
        <w:jc w:val="center"/>
      </w:pPr>
    </w:p>
    <w:p w14:paraId="3F61ACBB" w14:textId="4A516BE5" w:rsidR="00132507" w:rsidRPr="000050A3" w:rsidRDefault="00132507" w:rsidP="00132507">
      <w:pPr>
        <w:jc w:val="cente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050A3">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International Business Communications</w:t>
      </w:r>
    </w:p>
    <w:p w14:paraId="180E44A9" w14:textId="0CFDD3BD" w:rsidR="000050A3" w:rsidRPr="000050A3" w:rsidRDefault="000050A3" w:rsidP="00132507">
      <w:pPr>
        <w:jc w:val="cente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050A3">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LCBB6001</w:t>
      </w:r>
    </w:p>
    <w:p w14:paraId="00B0A952" w14:textId="5AA69655" w:rsidR="000050A3" w:rsidRDefault="00682EE8" w:rsidP="00132507">
      <w:pPr>
        <w:jc w:val="cente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Assignment 1</w:t>
      </w:r>
    </w:p>
    <w:p w14:paraId="36404512" w14:textId="575AD950" w:rsidR="00682EE8" w:rsidRDefault="00682EE8" w:rsidP="00132507">
      <w:pPr>
        <w:jc w:val="cente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roofErr w:type="spellStart"/>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Lyubomir</w:t>
      </w:r>
      <w:proofErr w:type="spellEnd"/>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spellStart"/>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Malamov</w:t>
      </w:r>
      <w:proofErr w:type="spellEnd"/>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43E23011" w14:textId="313DBD34" w:rsidR="00682EE8" w:rsidRDefault="00682EE8" w:rsidP="00132507">
      <w:pPr>
        <w:jc w:val="cente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BA Business Management </w:t>
      </w:r>
    </w:p>
    <w:p w14:paraId="534FA36F" w14:textId="43BDA833" w:rsidR="00682EE8" w:rsidRPr="000050A3" w:rsidRDefault="00682EE8" w:rsidP="00132507">
      <w:pPr>
        <w:jc w:val="cente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Black" w:hAnsi="Arial Black"/>
          <w:b/>
          <w:color w:val="262626" w:themeColor="text1" w:themeTint="D9"/>
          <w:sz w:val="40"/>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Level 6 Term 1 </w:t>
      </w:r>
      <w:bookmarkStart w:id="0" w:name="_GoBack"/>
      <w:bookmarkEnd w:id="0"/>
    </w:p>
    <w:p w14:paraId="212C50E9" w14:textId="77777777" w:rsidR="00132507" w:rsidRDefault="00132507">
      <w:pPr>
        <w:spacing w:line="259" w:lineRule="auto"/>
        <w:jc w:val="left"/>
      </w:pPr>
      <w:r>
        <w:br w:type="page"/>
      </w:r>
    </w:p>
    <w:p w14:paraId="58D22F77" w14:textId="205A581E" w:rsidR="00236228" w:rsidRDefault="00236228">
      <w:pPr>
        <w:spacing w:line="259" w:lineRule="auto"/>
        <w:jc w:val="left"/>
      </w:pPr>
    </w:p>
    <w:sdt>
      <w:sdtPr>
        <w:rPr>
          <w:rFonts w:ascii="Times New Roman" w:eastAsiaTheme="minorHAnsi" w:hAnsi="Times New Roman" w:cstheme="minorBidi"/>
          <w:color w:val="auto"/>
          <w:sz w:val="24"/>
          <w:szCs w:val="22"/>
          <w:lang w:val="en-GB"/>
        </w:rPr>
        <w:id w:val="-2046281530"/>
        <w:docPartObj>
          <w:docPartGallery w:val="Table of Contents"/>
          <w:docPartUnique/>
        </w:docPartObj>
      </w:sdtPr>
      <w:sdtEndPr>
        <w:rPr>
          <w:b/>
          <w:bCs/>
          <w:noProof/>
        </w:rPr>
      </w:sdtEndPr>
      <w:sdtContent>
        <w:p w14:paraId="1273C4B2" w14:textId="3F190D4E" w:rsidR="00236228" w:rsidRDefault="00236228">
          <w:pPr>
            <w:pStyle w:val="TOCHeading"/>
          </w:pPr>
          <w:r>
            <w:t>Table of Contents</w:t>
          </w:r>
        </w:p>
        <w:p w14:paraId="5392278D" w14:textId="3B652368" w:rsidR="006179A0" w:rsidRDefault="00236228">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3598429" w:history="1">
            <w:r w:rsidR="006179A0" w:rsidRPr="00C87239">
              <w:rPr>
                <w:rStyle w:val="Hyperlink"/>
                <w:noProof/>
              </w:rPr>
              <w:t>Introduction</w:t>
            </w:r>
            <w:r w:rsidR="006179A0">
              <w:rPr>
                <w:noProof/>
                <w:webHidden/>
              </w:rPr>
              <w:tab/>
            </w:r>
            <w:r w:rsidR="006179A0">
              <w:rPr>
                <w:noProof/>
                <w:webHidden/>
              </w:rPr>
              <w:fldChar w:fldCharType="begin"/>
            </w:r>
            <w:r w:rsidR="006179A0">
              <w:rPr>
                <w:noProof/>
                <w:webHidden/>
              </w:rPr>
              <w:instrText xml:space="preserve"> PAGEREF _Toc133598429 \h </w:instrText>
            </w:r>
            <w:r w:rsidR="006179A0">
              <w:rPr>
                <w:noProof/>
                <w:webHidden/>
              </w:rPr>
            </w:r>
            <w:r w:rsidR="006179A0">
              <w:rPr>
                <w:noProof/>
                <w:webHidden/>
              </w:rPr>
              <w:fldChar w:fldCharType="separate"/>
            </w:r>
            <w:r w:rsidR="006179A0">
              <w:rPr>
                <w:noProof/>
                <w:webHidden/>
              </w:rPr>
              <w:t>3</w:t>
            </w:r>
            <w:r w:rsidR="006179A0">
              <w:rPr>
                <w:noProof/>
                <w:webHidden/>
              </w:rPr>
              <w:fldChar w:fldCharType="end"/>
            </w:r>
          </w:hyperlink>
        </w:p>
        <w:p w14:paraId="290427A3" w14:textId="70E91025" w:rsidR="006179A0" w:rsidRDefault="007E153E">
          <w:pPr>
            <w:pStyle w:val="TOC2"/>
            <w:tabs>
              <w:tab w:val="right" w:leader="dot" w:pos="9350"/>
            </w:tabs>
            <w:rPr>
              <w:noProof/>
            </w:rPr>
          </w:pPr>
          <w:hyperlink w:anchor="_Toc133598430" w:history="1">
            <w:r w:rsidR="006179A0" w:rsidRPr="00C87239">
              <w:rPr>
                <w:rStyle w:val="Hyperlink"/>
                <w:noProof/>
              </w:rPr>
              <w:t>Premier Inn – Business Background</w:t>
            </w:r>
            <w:r w:rsidR="006179A0">
              <w:rPr>
                <w:noProof/>
                <w:webHidden/>
              </w:rPr>
              <w:tab/>
            </w:r>
            <w:r w:rsidR="006179A0">
              <w:rPr>
                <w:noProof/>
                <w:webHidden/>
              </w:rPr>
              <w:fldChar w:fldCharType="begin"/>
            </w:r>
            <w:r w:rsidR="006179A0">
              <w:rPr>
                <w:noProof/>
                <w:webHidden/>
              </w:rPr>
              <w:instrText xml:space="preserve"> PAGEREF _Toc133598430 \h </w:instrText>
            </w:r>
            <w:r w:rsidR="006179A0">
              <w:rPr>
                <w:noProof/>
                <w:webHidden/>
              </w:rPr>
            </w:r>
            <w:r w:rsidR="006179A0">
              <w:rPr>
                <w:noProof/>
                <w:webHidden/>
              </w:rPr>
              <w:fldChar w:fldCharType="separate"/>
            </w:r>
            <w:r w:rsidR="006179A0">
              <w:rPr>
                <w:noProof/>
                <w:webHidden/>
              </w:rPr>
              <w:t>3</w:t>
            </w:r>
            <w:r w:rsidR="006179A0">
              <w:rPr>
                <w:noProof/>
                <w:webHidden/>
              </w:rPr>
              <w:fldChar w:fldCharType="end"/>
            </w:r>
          </w:hyperlink>
        </w:p>
        <w:p w14:paraId="1F7162C5" w14:textId="08BA008D" w:rsidR="006179A0" w:rsidRDefault="007E153E">
          <w:pPr>
            <w:pStyle w:val="TOC1"/>
            <w:tabs>
              <w:tab w:val="right" w:leader="dot" w:pos="9350"/>
            </w:tabs>
            <w:rPr>
              <w:rFonts w:asciiTheme="minorHAnsi" w:eastAsiaTheme="minorEastAsia" w:hAnsiTheme="minorHAnsi"/>
              <w:noProof/>
              <w:sz w:val="22"/>
              <w:lang w:val="en-IN" w:eastAsia="en-IN"/>
            </w:rPr>
          </w:pPr>
          <w:hyperlink w:anchor="_Toc133598431" w:history="1">
            <w:r w:rsidR="006179A0" w:rsidRPr="00C87239">
              <w:rPr>
                <w:rStyle w:val="Hyperlink"/>
                <w:noProof/>
              </w:rPr>
              <w:t>Application of theories of international and intercultural communication on the selected context, in this case, the UK</w:t>
            </w:r>
            <w:r w:rsidR="006179A0">
              <w:rPr>
                <w:noProof/>
                <w:webHidden/>
              </w:rPr>
              <w:tab/>
            </w:r>
            <w:r w:rsidR="006179A0">
              <w:rPr>
                <w:noProof/>
                <w:webHidden/>
              </w:rPr>
              <w:fldChar w:fldCharType="begin"/>
            </w:r>
            <w:r w:rsidR="006179A0">
              <w:rPr>
                <w:noProof/>
                <w:webHidden/>
              </w:rPr>
              <w:instrText xml:space="preserve"> PAGEREF _Toc133598431 \h </w:instrText>
            </w:r>
            <w:r w:rsidR="006179A0">
              <w:rPr>
                <w:noProof/>
                <w:webHidden/>
              </w:rPr>
            </w:r>
            <w:r w:rsidR="006179A0">
              <w:rPr>
                <w:noProof/>
                <w:webHidden/>
              </w:rPr>
              <w:fldChar w:fldCharType="separate"/>
            </w:r>
            <w:r w:rsidR="006179A0">
              <w:rPr>
                <w:noProof/>
                <w:webHidden/>
              </w:rPr>
              <w:t>4</w:t>
            </w:r>
            <w:r w:rsidR="006179A0">
              <w:rPr>
                <w:noProof/>
                <w:webHidden/>
              </w:rPr>
              <w:fldChar w:fldCharType="end"/>
            </w:r>
          </w:hyperlink>
        </w:p>
        <w:p w14:paraId="5BE6EF24" w14:textId="5D8B83EE" w:rsidR="006179A0" w:rsidRDefault="007E153E">
          <w:pPr>
            <w:pStyle w:val="TOC1"/>
            <w:tabs>
              <w:tab w:val="right" w:leader="dot" w:pos="9350"/>
            </w:tabs>
            <w:rPr>
              <w:rFonts w:asciiTheme="minorHAnsi" w:eastAsiaTheme="minorEastAsia" w:hAnsiTheme="minorHAnsi"/>
              <w:noProof/>
              <w:sz w:val="22"/>
              <w:lang w:val="en-IN" w:eastAsia="en-IN"/>
            </w:rPr>
          </w:pPr>
          <w:hyperlink w:anchor="_Toc133598432" w:history="1">
            <w:r w:rsidR="006179A0" w:rsidRPr="00C87239">
              <w:rPr>
                <w:rStyle w:val="Hyperlink"/>
                <w:noProof/>
              </w:rPr>
              <w:t>Critical evaluation of cultural sensitivity</w:t>
            </w:r>
            <w:r w:rsidR="006179A0">
              <w:rPr>
                <w:noProof/>
                <w:webHidden/>
              </w:rPr>
              <w:tab/>
            </w:r>
            <w:r w:rsidR="006179A0">
              <w:rPr>
                <w:noProof/>
                <w:webHidden/>
              </w:rPr>
              <w:fldChar w:fldCharType="begin"/>
            </w:r>
            <w:r w:rsidR="006179A0">
              <w:rPr>
                <w:noProof/>
                <w:webHidden/>
              </w:rPr>
              <w:instrText xml:space="preserve"> PAGEREF _Toc133598432 \h </w:instrText>
            </w:r>
            <w:r w:rsidR="006179A0">
              <w:rPr>
                <w:noProof/>
                <w:webHidden/>
              </w:rPr>
            </w:r>
            <w:r w:rsidR="006179A0">
              <w:rPr>
                <w:noProof/>
                <w:webHidden/>
              </w:rPr>
              <w:fldChar w:fldCharType="separate"/>
            </w:r>
            <w:r w:rsidR="006179A0">
              <w:rPr>
                <w:noProof/>
                <w:webHidden/>
              </w:rPr>
              <w:t>6</w:t>
            </w:r>
            <w:r w:rsidR="006179A0">
              <w:rPr>
                <w:noProof/>
                <w:webHidden/>
              </w:rPr>
              <w:fldChar w:fldCharType="end"/>
            </w:r>
          </w:hyperlink>
        </w:p>
        <w:p w14:paraId="45710E2C" w14:textId="6D6BB078" w:rsidR="006179A0" w:rsidRDefault="007E153E">
          <w:pPr>
            <w:pStyle w:val="TOC1"/>
            <w:tabs>
              <w:tab w:val="right" w:leader="dot" w:pos="9350"/>
            </w:tabs>
            <w:rPr>
              <w:rFonts w:asciiTheme="minorHAnsi" w:eastAsiaTheme="minorEastAsia" w:hAnsiTheme="minorHAnsi"/>
              <w:noProof/>
              <w:sz w:val="22"/>
              <w:lang w:val="en-IN" w:eastAsia="en-IN"/>
            </w:rPr>
          </w:pPr>
          <w:hyperlink w:anchor="_Toc133598433" w:history="1">
            <w:r w:rsidR="006179A0" w:rsidRPr="00C87239">
              <w:rPr>
                <w:rStyle w:val="Hyperlink"/>
                <w:noProof/>
              </w:rPr>
              <w:t>Discuss and analyse different communication barriers experienced by a diverse workforce in the UK context</w:t>
            </w:r>
            <w:r w:rsidR="006179A0">
              <w:rPr>
                <w:noProof/>
                <w:webHidden/>
              </w:rPr>
              <w:tab/>
            </w:r>
            <w:r w:rsidR="006179A0">
              <w:rPr>
                <w:noProof/>
                <w:webHidden/>
              </w:rPr>
              <w:fldChar w:fldCharType="begin"/>
            </w:r>
            <w:r w:rsidR="006179A0">
              <w:rPr>
                <w:noProof/>
                <w:webHidden/>
              </w:rPr>
              <w:instrText xml:space="preserve"> PAGEREF _Toc133598433 \h </w:instrText>
            </w:r>
            <w:r w:rsidR="006179A0">
              <w:rPr>
                <w:noProof/>
                <w:webHidden/>
              </w:rPr>
            </w:r>
            <w:r w:rsidR="006179A0">
              <w:rPr>
                <w:noProof/>
                <w:webHidden/>
              </w:rPr>
              <w:fldChar w:fldCharType="separate"/>
            </w:r>
            <w:r w:rsidR="006179A0">
              <w:rPr>
                <w:noProof/>
                <w:webHidden/>
              </w:rPr>
              <w:t>7</w:t>
            </w:r>
            <w:r w:rsidR="006179A0">
              <w:rPr>
                <w:noProof/>
                <w:webHidden/>
              </w:rPr>
              <w:fldChar w:fldCharType="end"/>
            </w:r>
          </w:hyperlink>
        </w:p>
        <w:p w14:paraId="1D397C83" w14:textId="1375BE0E" w:rsidR="006179A0" w:rsidRDefault="007E153E">
          <w:pPr>
            <w:pStyle w:val="TOC1"/>
            <w:tabs>
              <w:tab w:val="right" w:leader="dot" w:pos="9350"/>
            </w:tabs>
            <w:rPr>
              <w:rFonts w:asciiTheme="minorHAnsi" w:eastAsiaTheme="minorEastAsia" w:hAnsiTheme="minorHAnsi"/>
              <w:noProof/>
              <w:sz w:val="22"/>
              <w:lang w:val="en-IN" w:eastAsia="en-IN"/>
            </w:rPr>
          </w:pPr>
          <w:hyperlink w:anchor="_Toc133598434" w:history="1">
            <w:r w:rsidR="006179A0" w:rsidRPr="00C87239">
              <w:rPr>
                <w:rStyle w:val="Hyperlink"/>
                <w:noProof/>
              </w:rPr>
              <w:t>Provide appropriate communication strategies and other relevant recommendations</w:t>
            </w:r>
            <w:r w:rsidR="006179A0">
              <w:rPr>
                <w:noProof/>
                <w:webHidden/>
              </w:rPr>
              <w:tab/>
            </w:r>
            <w:r w:rsidR="006179A0">
              <w:rPr>
                <w:noProof/>
                <w:webHidden/>
              </w:rPr>
              <w:fldChar w:fldCharType="begin"/>
            </w:r>
            <w:r w:rsidR="006179A0">
              <w:rPr>
                <w:noProof/>
                <w:webHidden/>
              </w:rPr>
              <w:instrText xml:space="preserve"> PAGEREF _Toc133598434 \h </w:instrText>
            </w:r>
            <w:r w:rsidR="006179A0">
              <w:rPr>
                <w:noProof/>
                <w:webHidden/>
              </w:rPr>
            </w:r>
            <w:r w:rsidR="006179A0">
              <w:rPr>
                <w:noProof/>
                <w:webHidden/>
              </w:rPr>
              <w:fldChar w:fldCharType="separate"/>
            </w:r>
            <w:r w:rsidR="006179A0">
              <w:rPr>
                <w:noProof/>
                <w:webHidden/>
              </w:rPr>
              <w:t>8</w:t>
            </w:r>
            <w:r w:rsidR="006179A0">
              <w:rPr>
                <w:noProof/>
                <w:webHidden/>
              </w:rPr>
              <w:fldChar w:fldCharType="end"/>
            </w:r>
          </w:hyperlink>
        </w:p>
        <w:p w14:paraId="416A6EDA" w14:textId="4372C050" w:rsidR="006179A0" w:rsidRDefault="007E153E">
          <w:pPr>
            <w:pStyle w:val="TOC1"/>
            <w:tabs>
              <w:tab w:val="right" w:leader="dot" w:pos="9350"/>
            </w:tabs>
            <w:rPr>
              <w:rFonts w:asciiTheme="minorHAnsi" w:eastAsiaTheme="minorEastAsia" w:hAnsiTheme="minorHAnsi"/>
              <w:noProof/>
              <w:sz w:val="22"/>
              <w:lang w:val="en-IN" w:eastAsia="en-IN"/>
            </w:rPr>
          </w:pPr>
          <w:hyperlink w:anchor="_Toc133598435" w:history="1">
            <w:r w:rsidR="006179A0" w:rsidRPr="00C87239">
              <w:rPr>
                <w:rStyle w:val="Hyperlink"/>
                <w:noProof/>
              </w:rPr>
              <w:t>Conclusion</w:t>
            </w:r>
            <w:r w:rsidR="006179A0">
              <w:rPr>
                <w:noProof/>
                <w:webHidden/>
              </w:rPr>
              <w:tab/>
            </w:r>
            <w:r w:rsidR="006179A0">
              <w:rPr>
                <w:noProof/>
                <w:webHidden/>
              </w:rPr>
              <w:fldChar w:fldCharType="begin"/>
            </w:r>
            <w:r w:rsidR="006179A0">
              <w:rPr>
                <w:noProof/>
                <w:webHidden/>
              </w:rPr>
              <w:instrText xml:space="preserve"> PAGEREF _Toc133598435 \h </w:instrText>
            </w:r>
            <w:r w:rsidR="006179A0">
              <w:rPr>
                <w:noProof/>
                <w:webHidden/>
              </w:rPr>
            </w:r>
            <w:r w:rsidR="006179A0">
              <w:rPr>
                <w:noProof/>
                <w:webHidden/>
              </w:rPr>
              <w:fldChar w:fldCharType="separate"/>
            </w:r>
            <w:r w:rsidR="006179A0">
              <w:rPr>
                <w:noProof/>
                <w:webHidden/>
              </w:rPr>
              <w:t>9</w:t>
            </w:r>
            <w:r w:rsidR="006179A0">
              <w:rPr>
                <w:noProof/>
                <w:webHidden/>
              </w:rPr>
              <w:fldChar w:fldCharType="end"/>
            </w:r>
          </w:hyperlink>
        </w:p>
        <w:p w14:paraId="2B2B830E" w14:textId="1FA52941" w:rsidR="006179A0" w:rsidRDefault="007E153E">
          <w:pPr>
            <w:pStyle w:val="TOC1"/>
            <w:tabs>
              <w:tab w:val="right" w:leader="dot" w:pos="9350"/>
            </w:tabs>
            <w:rPr>
              <w:rFonts w:asciiTheme="minorHAnsi" w:eastAsiaTheme="minorEastAsia" w:hAnsiTheme="minorHAnsi"/>
              <w:noProof/>
              <w:sz w:val="22"/>
              <w:lang w:val="en-IN" w:eastAsia="en-IN"/>
            </w:rPr>
          </w:pPr>
          <w:hyperlink w:anchor="_Toc133598436" w:history="1">
            <w:r w:rsidR="006179A0" w:rsidRPr="00C87239">
              <w:rPr>
                <w:rStyle w:val="Hyperlink"/>
                <w:noProof/>
              </w:rPr>
              <w:t>References</w:t>
            </w:r>
            <w:r w:rsidR="006179A0">
              <w:rPr>
                <w:noProof/>
                <w:webHidden/>
              </w:rPr>
              <w:tab/>
            </w:r>
            <w:r w:rsidR="006179A0">
              <w:rPr>
                <w:noProof/>
                <w:webHidden/>
              </w:rPr>
              <w:fldChar w:fldCharType="begin"/>
            </w:r>
            <w:r w:rsidR="006179A0">
              <w:rPr>
                <w:noProof/>
                <w:webHidden/>
              </w:rPr>
              <w:instrText xml:space="preserve"> PAGEREF _Toc133598436 \h </w:instrText>
            </w:r>
            <w:r w:rsidR="006179A0">
              <w:rPr>
                <w:noProof/>
                <w:webHidden/>
              </w:rPr>
            </w:r>
            <w:r w:rsidR="006179A0">
              <w:rPr>
                <w:noProof/>
                <w:webHidden/>
              </w:rPr>
              <w:fldChar w:fldCharType="separate"/>
            </w:r>
            <w:r w:rsidR="006179A0">
              <w:rPr>
                <w:noProof/>
                <w:webHidden/>
              </w:rPr>
              <w:t>10</w:t>
            </w:r>
            <w:r w:rsidR="006179A0">
              <w:rPr>
                <w:noProof/>
                <w:webHidden/>
              </w:rPr>
              <w:fldChar w:fldCharType="end"/>
            </w:r>
          </w:hyperlink>
        </w:p>
        <w:p w14:paraId="7E4D99AE" w14:textId="55EBD689" w:rsidR="00236228" w:rsidRDefault="00236228">
          <w:r>
            <w:rPr>
              <w:b/>
              <w:bCs/>
              <w:noProof/>
            </w:rPr>
            <w:fldChar w:fldCharType="end"/>
          </w:r>
        </w:p>
      </w:sdtContent>
    </w:sdt>
    <w:p w14:paraId="31B64911" w14:textId="61FD988C" w:rsidR="00132507" w:rsidRDefault="00132507">
      <w:pPr>
        <w:spacing w:line="259" w:lineRule="auto"/>
        <w:jc w:val="left"/>
      </w:pPr>
    </w:p>
    <w:p w14:paraId="413D0492" w14:textId="77777777" w:rsidR="00236228" w:rsidRDefault="00236228">
      <w:pPr>
        <w:spacing w:line="259" w:lineRule="auto"/>
        <w:jc w:val="left"/>
        <w:rPr>
          <w:rFonts w:eastAsiaTheme="majorEastAsia" w:cstheme="majorBidi"/>
          <w:b/>
          <w:color w:val="2E74B5" w:themeColor="accent1" w:themeShade="BF"/>
          <w:szCs w:val="32"/>
        </w:rPr>
      </w:pPr>
      <w:r>
        <w:br w:type="page"/>
      </w:r>
    </w:p>
    <w:p w14:paraId="391DE8D8" w14:textId="7C1DC78E" w:rsidR="009F1AEB" w:rsidRDefault="00067E42" w:rsidP="00067E42">
      <w:pPr>
        <w:pStyle w:val="Heading1"/>
      </w:pPr>
      <w:bookmarkStart w:id="1" w:name="_Toc133598429"/>
      <w:r>
        <w:lastRenderedPageBreak/>
        <w:t>I</w:t>
      </w:r>
      <w:r w:rsidR="00132507">
        <w:t>ntroduction</w:t>
      </w:r>
      <w:bookmarkEnd w:id="1"/>
      <w:r w:rsidR="00132507">
        <w:t xml:space="preserve"> </w:t>
      </w:r>
    </w:p>
    <w:p w14:paraId="4B7A84E1" w14:textId="77777777" w:rsidR="00DD20B5" w:rsidRDefault="00DD20B5" w:rsidP="00DD20B5">
      <w:r>
        <w:t xml:space="preserve">Business communication is the most important aspect for managing better business strategy application and </w:t>
      </w:r>
      <w:r w:rsidR="00C83021">
        <w:t>managing</w:t>
      </w:r>
      <w:r w:rsidR="00CD11F9">
        <w:t xml:space="preserve"> bet</w:t>
      </w:r>
      <w:r w:rsidR="00C83021">
        <w:t>t</w:t>
      </w:r>
      <w:r w:rsidR="00CD11F9">
        <w:t xml:space="preserve">er growth of the </w:t>
      </w:r>
      <w:r w:rsidR="00C83021">
        <w:t>business</w:t>
      </w:r>
      <w:r w:rsidR="00CD11F9">
        <w:t xml:space="preserve"> and better </w:t>
      </w:r>
      <w:r w:rsidR="00C83021">
        <w:t>business</w:t>
      </w:r>
      <w:r w:rsidR="00CD11F9">
        <w:t xml:space="preserve"> </w:t>
      </w:r>
      <w:r w:rsidR="00C83021">
        <w:t>sustainability</w:t>
      </w:r>
      <w:r w:rsidR="00CD11F9">
        <w:t xml:space="preserve"> management. </w:t>
      </w:r>
      <w:r w:rsidR="00C83021">
        <w:t>Developing</w:t>
      </w:r>
      <w:r w:rsidR="00CD11F9">
        <w:t xml:space="preserve"> </w:t>
      </w:r>
      <w:r w:rsidR="00C83021">
        <w:t>positive</w:t>
      </w:r>
      <w:r w:rsidR="00CD11F9">
        <w:t xml:space="preserve"> </w:t>
      </w:r>
      <w:r w:rsidR="00C83021">
        <w:t>business</w:t>
      </w:r>
      <w:r w:rsidR="00CD11F9">
        <w:t xml:space="preserve"> environment also is </w:t>
      </w:r>
      <w:r w:rsidR="00C83021">
        <w:t>considered</w:t>
      </w:r>
      <w:r w:rsidR="00CD11F9">
        <w:t xml:space="preserve"> as the best contribution of the </w:t>
      </w:r>
      <w:r w:rsidR="00C83021">
        <w:t>business</w:t>
      </w:r>
      <w:r w:rsidR="00CD11F9">
        <w:t xml:space="preserve"> communication. </w:t>
      </w:r>
      <w:r w:rsidR="002379EC">
        <w:t xml:space="preserve">This essay is all about the British business communication over a selected hotel </w:t>
      </w:r>
      <w:r w:rsidR="002379EC" w:rsidRPr="002379EC">
        <w:t>Premier Inn.</w:t>
      </w:r>
    </w:p>
    <w:p w14:paraId="3648807C" w14:textId="44447F4E" w:rsidR="002379EC" w:rsidRDefault="005336E2" w:rsidP="00DD20B5">
      <w:r>
        <w:t xml:space="preserve">British people use a particular mix of direct and indirect communication. </w:t>
      </w:r>
      <w:r w:rsidR="008757BB">
        <w:t>In the direct business communication, people tend to say and communicate with each other and sometimes conflict situation get raised</w:t>
      </w:r>
      <w:r w:rsidR="00A80D2B">
        <w:t xml:space="preserve"> (</w:t>
      </w:r>
      <w:r w:rsidR="00A80D2B">
        <w:rPr>
          <w:shd w:val="clear" w:color="auto" w:fill="FFFFFF"/>
        </w:rPr>
        <w:t>Sparkman, 2019</w:t>
      </w:r>
      <w:r w:rsidR="00A80D2B">
        <w:t>)</w:t>
      </w:r>
      <w:r w:rsidR="008757BB">
        <w:t>. In the indirect communication, Brutish people avoid the conflict and takes all required steps so that they will remain polite throughout the dis</w:t>
      </w:r>
      <w:r w:rsidR="008757BB" w:rsidRPr="007B47C1">
        <w:t xml:space="preserve">cussion. </w:t>
      </w:r>
      <w:r w:rsidR="007B47C1" w:rsidRPr="007B47C1">
        <w:t>Courtesy</w:t>
      </w:r>
      <w:r w:rsidR="008757BB" w:rsidRPr="007B47C1">
        <w:t xml:space="preserve">, punctuality, politeness and </w:t>
      </w:r>
      <w:r w:rsidR="007B47C1" w:rsidRPr="007B47C1">
        <w:t>discipline</w:t>
      </w:r>
      <w:r w:rsidR="008757BB" w:rsidRPr="007B47C1">
        <w:t xml:space="preserve"> are </w:t>
      </w:r>
      <w:r w:rsidR="007B47C1" w:rsidRPr="007B47C1">
        <w:t>strongly</w:t>
      </w:r>
      <w:r w:rsidR="008757BB" w:rsidRPr="007B47C1">
        <w:t xml:space="preserve"> followed in the </w:t>
      </w:r>
      <w:r w:rsidR="007B47C1" w:rsidRPr="007B47C1">
        <w:t>business</w:t>
      </w:r>
      <w:r w:rsidR="008757BB" w:rsidRPr="007B47C1">
        <w:t xml:space="preserve"> </w:t>
      </w:r>
      <w:r w:rsidR="007B47C1" w:rsidRPr="007B47C1">
        <w:t>communication</w:t>
      </w:r>
      <w:r w:rsidR="008757BB" w:rsidRPr="007B47C1">
        <w:t xml:space="preserve"> </w:t>
      </w:r>
      <w:r w:rsidR="007B47C1" w:rsidRPr="007B47C1">
        <w:t>processes</w:t>
      </w:r>
      <w:r w:rsidR="008757BB" w:rsidRPr="007B47C1">
        <w:t xml:space="preserve"> used in the UK. </w:t>
      </w:r>
      <w:r w:rsidR="007E669A">
        <w:t>Formal, task oriented and single focus based communication style</w:t>
      </w:r>
      <w:r w:rsidR="00A80D2B">
        <w:t xml:space="preserve"> (</w:t>
      </w:r>
      <w:r w:rsidR="00A80D2B">
        <w:rPr>
          <w:shd w:val="clear" w:color="auto" w:fill="FFFFFF"/>
        </w:rPr>
        <w:t>Jonsen et al., 2021</w:t>
      </w:r>
      <w:r w:rsidR="00A80D2B">
        <w:t>)</w:t>
      </w:r>
      <w:r w:rsidR="007E669A">
        <w:t xml:space="preserve">. </w:t>
      </w:r>
    </w:p>
    <w:p w14:paraId="1675D93C" w14:textId="0BAE03CE" w:rsidR="007E669A" w:rsidRPr="00DD20B5" w:rsidRDefault="007E669A" w:rsidP="00DD20B5">
      <w:r>
        <w:t xml:space="preserve">Based on the communication style and its various </w:t>
      </w:r>
      <w:r w:rsidR="001114B8">
        <w:t>dimensions</w:t>
      </w:r>
      <w:r>
        <w:t xml:space="preserve">, theories of international and intercultural communication and its application over the </w:t>
      </w:r>
      <w:r w:rsidR="001114B8">
        <w:t>Premier</w:t>
      </w:r>
      <w:r>
        <w:t xml:space="preserve"> Inn, UK and critical evaluation of the </w:t>
      </w:r>
      <w:r w:rsidR="001114B8">
        <w:t>cultural</w:t>
      </w:r>
      <w:r>
        <w:t xml:space="preserve"> sensitivity along with </w:t>
      </w:r>
      <w:r w:rsidR="001114B8">
        <w:t>various</w:t>
      </w:r>
      <w:r>
        <w:t xml:space="preserve"> communication barriers experienced by a diverse workforce have been </w:t>
      </w:r>
      <w:r w:rsidR="001114B8">
        <w:t>discussed</w:t>
      </w:r>
      <w:r>
        <w:t xml:space="preserve">. Suitable </w:t>
      </w:r>
      <w:r w:rsidR="001114B8">
        <w:t>recommendations</w:t>
      </w:r>
      <w:r>
        <w:t xml:space="preserve"> also have been </w:t>
      </w:r>
      <w:r w:rsidR="001114B8">
        <w:t>offered</w:t>
      </w:r>
      <w:r>
        <w:t xml:space="preserve"> as the best communication strategy application</w:t>
      </w:r>
      <w:r w:rsidR="00A80D2B">
        <w:t xml:space="preserve"> (</w:t>
      </w:r>
      <w:r w:rsidR="00A80D2B">
        <w:rPr>
          <w:shd w:val="clear" w:color="auto" w:fill="FFFFFF"/>
        </w:rPr>
        <w:t>Sparkman, 2019</w:t>
      </w:r>
      <w:r w:rsidR="00A80D2B">
        <w:t>)</w:t>
      </w:r>
      <w:r>
        <w:t xml:space="preserve">. </w:t>
      </w:r>
    </w:p>
    <w:p w14:paraId="27290CCF" w14:textId="466593EA" w:rsidR="006179A0" w:rsidRDefault="006179A0" w:rsidP="006179A0">
      <w:pPr>
        <w:pStyle w:val="Heading2"/>
      </w:pPr>
      <w:bookmarkStart w:id="2" w:name="_Toc133598430"/>
      <w:r>
        <w:t>Premier Inn – Business Background</w:t>
      </w:r>
      <w:bookmarkEnd w:id="2"/>
      <w:r>
        <w:t xml:space="preserve"> </w:t>
      </w:r>
    </w:p>
    <w:p w14:paraId="36AA29B4" w14:textId="1BFF2B33" w:rsidR="00A35C9C" w:rsidRDefault="00A35C9C" w:rsidP="00A35C9C">
      <w:r>
        <w:t xml:space="preserve">The organisation chosen here is Premier Inn. </w:t>
      </w:r>
      <w:r w:rsidR="00DD353D" w:rsidRPr="00732EB3">
        <w:t xml:space="preserve">It is a British limited service hotel chain and also is </w:t>
      </w:r>
      <w:r w:rsidR="00732EB3" w:rsidRPr="00732EB3">
        <w:t>considered</w:t>
      </w:r>
      <w:r w:rsidR="00DD353D" w:rsidRPr="00732EB3">
        <w:t xml:space="preserve"> as the largest hotel brand of the UK.  The hotel </w:t>
      </w:r>
      <w:r w:rsidR="00732EB3" w:rsidRPr="00732EB3">
        <w:t>chain</w:t>
      </w:r>
      <w:r w:rsidR="00DD353D" w:rsidRPr="00732EB3">
        <w:t xml:space="preserve"> </w:t>
      </w:r>
      <w:r w:rsidR="00732EB3" w:rsidRPr="00732EB3">
        <w:t>has</w:t>
      </w:r>
      <w:r w:rsidR="00DD353D" w:rsidRPr="00732EB3">
        <w:t xml:space="preserve"> started its </w:t>
      </w:r>
      <w:r w:rsidR="00732EB3" w:rsidRPr="00732EB3">
        <w:t>business</w:t>
      </w:r>
      <w:r w:rsidR="00DD353D" w:rsidRPr="00732EB3">
        <w:t xml:space="preserve"> </w:t>
      </w:r>
      <w:r w:rsidR="00732EB3" w:rsidRPr="00732EB3">
        <w:t>operations</w:t>
      </w:r>
      <w:r w:rsidR="00DD353D" w:rsidRPr="00732EB3">
        <w:t xml:space="preserve"> in 1987. </w:t>
      </w:r>
      <w:r w:rsidR="00AA3E20">
        <w:t xml:space="preserve">Whitebread Plc is the parent </w:t>
      </w:r>
      <w:r w:rsidR="00D752D5">
        <w:t>organisation</w:t>
      </w:r>
      <w:r w:rsidR="00AA3E20">
        <w:t xml:space="preserve"> of this </w:t>
      </w:r>
      <w:r w:rsidR="00D752D5">
        <w:t>Premier</w:t>
      </w:r>
      <w:r w:rsidR="00AA3E20">
        <w:t xml:space="preserve"> Inn</w:t>
      </w:r>
      <w:r w:rsidR="00D06FC4">
        <w:t xml:space="preserve"> (P</w:t>
      </w:r>
      <w:r w:rsidR="00D06FC4" w:rsidRPr="00A80D2B">
        <w:t>remierinn.com</w:t>
      </w:r>
      <w:r w:rsidR="00D06FC4">
        <w:t>, 2023)</w:t>
      </w:r>
      <w:r w:rsidR="00AA3E20">
        <w:t xml:space="preserve">. </w:t>
      </w:r>
      <w:r w:rsidR="00036BC9">
        <w:t xml:space="preserve">Based on high </w:t>
      </w:r>
      <w:r w:rsidR="00CE5C72">
        <w:t>level</w:t>
      </w:r>
      <w:r w:rsidR="00036BC9">
        <w:t xml:space="preserve"> </w:t>
      </w:r>
      <w:r w:rsidR="00CE5C72">
        <w:t>business</w:t>
      </w:r>
      <w:r w:rsidR="00036BC9">
        <w:t xml:space="preserve"> communication context, premier In</w:t>
      </w:r>
      <w:r w:rsidR="00CE5C72">
        <w:t>n</w:t>
      </w:r>
      <w:r w:rsidR="00036BC9">
        <w:t xml:space="preserve"> </w:t>
      </w:r>
      <w:r w:rsidR="00CE5C72">
        <w:t>has</w:t>
      </w:r>
      <w:r w:rsidR="00036BC9">
        <w:t xml:space="preserve"> been </w:t>
      </w:r>
      <w:r w:rsidR="00CE5C72">
        <w:t>able</w:t>
      </w:r>
      <w:r w:rsidR="00036BC9">
        <w:t xml:space="preserve"> to </w:t>
      </w:r>
      <w:r w:rsidR="00CE5C72">
        <w:t>develop</w:t>
      </w:r>
      <w:r w:rsidR="00036BC9">
        <w:t xml:space="preserve"> a </w:t>
      </w:r>
      <w:r w:rsidR="00CE5C72">
        <w:t xml:space="preserve">strong </w:t>
      </w:r>
      <w:r w:rsidR="00036BC9">
        <w:t>brand name among its target cust</w:t>
      </w:r>
      <w:r w:rsidR="00CE5C72">
        <w:t>om</w:t>
      </w:r>
      <w:r w:rsidR="00036BC9">
        <w:t>ers as below:</w:t>
      </w:r>
    </w:p>
    <w:p w14:paraId="390EB36F" w14:textId="77777777" w:rsidR="00CE5C72" w:rsidRDefault="00CE5C72" w:rsidP="00CE5C72">
      <w:pPr>
        <w:pStyle w:val="Caption"/>
        <w:keepNext/>
      </w:pPr>
      <w:r>
        <w:lastRenderedPageBreak/>
        <w:t xml:space="preserve">Figure </w:t>
      </w:r>
      <w:r>
        <w:fldChar w:fldCharType="begin"/>
      </w:r>
      <w:r>
        <w:instrText xml:space="preserve"> SEQ Figure \* ARABIC </w:instrText>
      </w:r>
      <w:r>
        <w:fldChar w:fldCharType="separate"/>
      </w:r>
      <w:r>
        <w:rPr>
          <w:noProof/>
        </w:rPr>
        <w:t>1</w:t>
      </w:r>
      <w:r>
        <w:fldChar w:fldCharType="end"/>
      </w:r>
      <w:r>
        <w:t xml:space="preserve">: </w:t>
      </w:r>
      <w:r w:rsidRPr="00937399">
        <w:t>Premier Inn brand awareness, usage, popularity, loyalty, and buzz among hotel customers in the UK in 2022</w:t>
      </w:r>
    </w:p>
    <w:p w14:paraId="04068963" w14:textId="77777777" w:rsidR="00CE5C72" w:rsidRDefault="00CE5C72" w:rsidP="00A35C9C">
      <w:r>
        <w:rPr>
          <w:noProof/>
          <w:lang w:eastAsia="en-GB"/>
        </w:rPr>
        <w:drawing>
          <wp:inline distT="0" distB="0" distL="0" distR="0" wp14:anchorId="0A873310" wp14:editId="1AB0D56D">
            <wp:extent cx="5394960" cy="2948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30" t="30282" r="40749" b="18909"/>
                    <a:stretch/>
                  </pic:blipFill>
                  <pic:spPr bwMode="auto">
                    <a:xfrm>
                      <a:off x="0" y="0"/>
                      <a:ext cx="5397198" cy="2950163"/>
                    </a:xfrm>
                    <a:prstGeom prst="rect">
                      <a:avLst/>
                    </a:prstGeom>
                    <a:ln>
                      <a:noFill/>
                    </a:ln>
                    <a:extLst>
                      <a:ext uri="{53640926-AAD7-44D8-BBD7-CCE9431645EC}">
                        <a14:shadowObscured xmlns:a14="http://schemas.microsoft.com/office/drawing/2010/main"/>
                      </a:ext>
                    </a:extLst>
                  </pic:spPr>
                </pic:pic>
              </a:graphicData>
            </a:graphic>
          </wp:inline>
        </w:drawing>
      </w:r>
    </w:p>
    <w:p w14:paraId="09D14933" w14:textId="22637093" w:rsidR="00CE5C72" w:rsidRDefault="00FA389B" w:rsidP="00FA389B">
      <w:pPr>
        <w:jc w:val="center"/>
      </w:pPr>
      <w:r>
        <w:t>(</w:t>
      </w:r>
      <w:r w:rsidR="00CE5C72">
        <w:t xml:space="preserve">Source: </w:t>
      </w:r>
      <w:r>
        <w:t>S</w:t>
      </w:r>
      <w:r w:rsidRPr="0072762B">
        <w:t>tatista.com</w:t>
      </w:r>
      <w:r>
        <w:t xml:space="preserve">, </w:t>
      </w:r>
      <w:r w:rsidRPr="0072762B">
        <w:t>2022)</w:t>
      </w:r>
    </w:p>
    <w:p w14:paraId="54CA99F1" w14:textId="1EE8E6EB" w:rsidR="00C75EA0" w:rsidRDefault="0050423F" w:rsidP="00A35C9C">
      <w:r>
        <w:t xml:space="preserve">In Premier Inn, the role of the line managers has been vital in understanding the importance of diversity and inclusion. Diversity in the organisation has been brought by variety of thoughts liken </w:t>
      </w:r>
      <w:r w:rsidRPr="0050423F">
        <w:t>backgrounds, perceptions and beliefs.</w:t>
      </w:r>
      <w:r>
        <w:t xml:space="preserve"> </w:t>
      </w:r>
      <w:r w:rsidR="00F432A7">
        <w:t xml:space="preserve">Inclusion is the next area in which it was seen that </w:t>
      </w:r>
      <w:r w:rsidR="0072762B">
        <w:t>values were encouraged as part of diversity and inclusion</w:t>
      </w:r>
      <w:r w:rsidR="00A80D2B">
        <w:t xml:space="preserve"> (</w:t>
      </w:r>
      <w:r w:rsidR="00A80D2B">
        <w:rPr>
          <w:shd w:val="clear" w:color="auto" w:fill="FFFFFF"/>
        </w:rPr>
        <w:t>Salter and Migliaccio, 2019)</w:t>
      </w:r>
      <w:r w:rsidR="0072762B">
        <w:t xml:space="preserve">. The </w:t>
      </w:r>
      <w:r w:rsidR="0072762B" w:rsidRPr="0072762B">
        <w:t>Force for Good strategy</w:t>
      </w:r>
      <w:r w:rsidR="0072762B">
        <w:t xml:space="preserve"> has been initiated by Premier Inn with the thought that inclusivity and improving diversity would be necessary and important. enable has been started by Premier Inn with the thought that there is need for </w:t>
      </w:r>
      <w:r w:rsidR="0072762B" w:rsidRPr="0072762B">
        <w:t>inclusive hospitality business for people</w:t>
      </w:r>
      <w:r w:rsidR="0072762B">
        <w:t xml:space="preserve"> who have different types of disabilities</w:t>
      </w:r>
      <w:r w:rsidR="00A80D2B">
        <w:t xml:space="preserve"> (P</w:t>
      </w:r>
      <w:r w:rsidR="00A80D2B" w:rsidRPr="00A80D2B">
        <w:t>remierinn.com</w:t>
      </w:r>
      <w:r w:rsidR="00A80D2B">
        <w:t>, 2023).</w:t>
      </w:r>
      <w:r w:rsidR="0072762B">
        <w:t xml:space="preserve"> </w:t>
      </w:r>
    </w:p>
    <w:p w14:paraId="26229C41" w14:textId="66BF190C" w:rsidR="00132507" w:rsidRDefault="00132507" w:rsidP="00132507">
      <w:pPr>
        <w:pStyle w:val="Heading1"/>
      </w:pPr>
      <w:bookmarkStart w:id="3" w:name="_Toc133598431"/>
      <w:r w:rsidRPr="00C75EA0">
        <w:t>Application of theories of international and intercultural communication on the selected context, in this case, the UK</w:t>
      </w:r>
      <w:bookmarkEnd w:id="3"/>
      <w:r w:rsidR="00DD20B5" w:rsidRPr="00C75EA0">
        <w:t xml:space="preserve"> </w:t>
      </w:r>
    </w:p>
    <w:p w14:paraId="6FB90EBF" w14:textId="77777777" w:rsidR="00236228" w:rsidRPr="00C1620E" w:rsidRDefault="00236228" w:rsidP="00236228">
      <w:pPr>
        <w:rPr>
          <w:b/>
          <w:bCs/>
        </w:rPr>
      </w:pPr>
      <w:r w:rsidRPr="00C1620E">
        <w:rPr>
          <w:b/>
          <w:bCs/>
        </w:rPr>
        <w:t>Hofstede</w:t>
      </w:r>
    </w:p>
    <w:p w14:paraId="2977AB07" w14:textId="77777777" w:rsidR="00236228" w:rsidRDefault="00236228" w:rsidP="00236228">
      <w:r>
        <w:t xml:space="preserve">For years now, the model of Geert Hofstede has proved to be a valuable tool. The Premier Inn line managers can use the Hofstede model for communicating more effectually with their employees as their workforce generally comprises of people from different cultural backgrounds and often communicating with them may become an issue that may lead to a situation wherein Premier Inn’s guests may not receive the quality service they hope for from such a hotel brand, as opined by </w:t>
      </w:r>
      <w:r w:rsidRPr="00F3439C">
        <w:lastRenderedPageBreak/>
        <w:t>Kotera</w:t>
      </w:r>
      <w:r>
        <w:t xml:space="preserve"> et al., (2019). Cultural values are intrinsic to each group of individuals and help in determining the manner in which they think as well as behave. Gaining knowledge of cultural values, in turn, can help the line managers of Premier Inn in reducing miscommunications alongside workplace resistance, whilst also developing camaraderie alongside teamwork. Moreover, understanding the Geert Hofstede model can assist the line managers in identifying the issues within Premier Inn, if any stemming from cultural issues. The line managers can exercise those insights for designing initiatives of performance improvement, like communication stratagems designed for minimizing conflict, as evident from the study of </w:t>
      </w:r>
      <w:r w:rsidRPr="00F3439C">
        <w:t>Radojevic</w:t>
      </w:r>
      <w:r>
        <w:t xml:space="preserve"> et al., (2019). Premier Inn in UK have business professionals who may have been appointed from foreign countries and often struggles in new cultural setup. In most cases, the differences can be stimulating the outcome of the same can be friction and miscommunication. This model helps in illuminating a culture’s value and consequently helping the professionals in learning to work in diverse cultures more effectively. </w:t>
      </w:r>
    </w:p>
    <w:p w14:paraId="6EE8E5E9" w14:textId="77777777" w:rsidR="00236228" w:rsidRPr="00C1620E" w:rsidRDefault="00236228" w:rsidP="00236228">
      <w:pPr>
        <w:rPr>
          <w:b/>
          <w:bCs/>
        </w:rPr>
      </w:pPr>
      <w:r w:rsidRPr="00C1620E">
        <w:rPr>
          <w:b/>
          <w:bCs/>
        </w:rPr>
        <w:t xml:space="preserve">Samovar </w:t>
      </w:r>
    </w:p>
    <w:p w14:paraId="77C90896" w14:textId="77777777" w:rsidR="00236228" w:rsidRDefault="00236228" w:rsidP="00236228">
      <w:r>
        <w:t xml:space="preserve">Samovar’s theory points out to the fact that intercultural communication includes interaction between individuals having distinct cultural perceptions alongside symbol systems that has the ability to alter a particular communication process or event. In case of Premier Inn’s line managers should avoid making cultural comparisons as it often leads to overstressing of differences which then in turn leads to exaggerating the attributes of a given culture, as if the same was an attribute of unique sort, as opined by </w:t>
      </w:r>
      <w:r w:rsidRPr="00F3439C">
        <w:t>Yang</w:t>
      </w:r>
      <w:r>
        <w:t xml:space="preserve"> et al., (2022). It is evident that in the past, for making evaluations more striking, individuals have been curious in overstressing differences, with the focus leading towards the distinctive characteristics of for instance UK at the expense those features it shares with other cultures like Ireland and Denmark, countries that have distinct differences with the culture of UK but enjoys lot of similarities as well. A Dane working in Premier Inn may have a tendency in being too modest though the same cannot always be taken in as a virtue in UK. Rather, Premier Inn’s managers may feel that illustrating the strengths of their products and the brand is way too important. But the Premier Inn’s managers should not overemphasis on these aspects, rather they should focus on the similarities the Danes and British have like both the societies are driven by competition alongside success and attainment, wherein success gets demarcated by the winner, a value system which continues across corporate life. </w:t>
      </w:r>
    </w:p>
    <w:p w14:paraId="2F3E296A" w14:textId="31884256" w:rsidR="00CF335A" w:rsidRPr="00CF335A" w:rsidRDefault="00236228" w:rsidP="00CF335A">
      <w:r>
        <w:lastRenderedPageBreak/>
        <w:t xml:space="preserve">As opined by </w:t>
      </w:r>
      <w:r w:rsidRPr="00F3439C">
        <w:t xml:space="preserve">Houghton and Tremblay, </w:t>
      </w:r>
      <w:r>
        <w:t>(20</w:t>
      </w:r>
      <w:r w:rsidRPr="00F3439C">
        <w:t>19</w:t>
      </w:r>
      <w:r>
        <w:t xml:space="preserve">) intercultural communication can never be learned without intercultural knowledge, which is grounded on the cultural knowledge, something that the Premier Inn line managers have to remember throughout. It is being highly believed that Premier Inn’s line managers understand that culture as a behaviour is associated with clothing, appearance and architecture and much more, it is generally termed, “overt culture” or the “iceberg cultural model” which states what is above the waterline can be observed quite easily. Culture as a behavioural aspect is subject to changes happening constantly and is learned in simple manner. </w:t>
      </w:r>
    </w:p>
    <w:p w14:paraId="18D11D9E" w14:textId="77777777" w:rsidR="00132507" w:rsidRDefault="00132507" w:rsidP="00132507">
      <w:pPr>
        <w:pStyle w:val="Heading1"/>
      </w:pPr>
      <w:bookmarkStart w:id="4" w:name="_Toc133598432"/>
      <w:r>
        <w:t>Critical evaluation of cultural sensitivity</w:t>
      </w:r>
      <w:bookmarkEnd w:id="4"/>
    </w:p>
    <w:p w14:paraId="4A7A5108" w14:textId="74650341" w:rsidR="00CF335A" w:rsidRDefault="00010425" w:rsidP="0078172C">
      <w:r>
        <w:t xml:space="preserve">UK is service oriented in terms of economy and the service industry dominate the GDP by 79%. </w:t>
      </w:r>
      <w:r w:rsidR="00534D92">
        <w:t xml:space="preserve">The economy continuously targets in investing in creative solutions and innovation. </w:t>
      </w:r>
      <w:r w:rsidR="007B5396">
        <w:t xml:space="preserve">UK is the hub of some of the most outstanding </w:t>
      </w:r>
      <w:r w:rsidR="007B5396" w:rsidRPr="007B5396">
        <w:t>incubators, accelerators and innovation programmes</w:t>
      </w:r>
      <w:r w:rsidR="007B5396">
        <w:t xml:space="preserve">. This is the reason that start ups are given the opportunity to boom in the country. </w:t>
      </w:r>
      <w:r w:rsidR="0078172C">
        <w:t>The working culture of the country is found to be 9-5 as the working hours and business in UK is often conducted outside the office</w:t>
      </w:r>
      <w:r w:rsidR="00A80D2B">
        <w:t xml:space="preserve"> (</w:t>
      </w:r>
      <w:r w:rsidR="00A80D2B">
        <w:rPr>
          <w:shd w:val="clear" w:color="auto" w:fill="FFFFFF"/>
        </w:rPr>
        <w:t>Jonsen et al., 2021</w:t>
      </w:r>
      <w:r w:rsidR="00A80D2B">
        <w:t>)</w:t>
      </w:r>
      <w:r w:rsidR="0078172C">
        <w:t>. there are personal meetings at restaurants or cafes. Most of the companies have hierarchy and there is importance of social media to converse with the customers. some of the examples would include in a retail collaboration the business partner needs to take the initiative first in naming the newly formed company</w:t>
      </w:r>
      <w:r w:rsidR="00A80D2B">
        <w:t xml:space="preserve"> (</w:t>
      </w:r>
      <w:r w:rsidR="00A80D2B">
        <w:rPr>
          <w:shd w:val="clear" w:color="auto" w:fill="FFFFFF"/>
        </w:rPr>
        <w:t>Warren et al., 2019</w:t>
      </w:r>
      <w:r w:rsidR="00A80D2B">
        <w:t>)</w:t>
      </w:r>
      <w:r w:rsidR="0078172C">
        <w:t>. In the business culture of UK politeness is the key and this is the reason in most of the companies there are specialised trainings that are offered for sales service or after sales service</w:t>
      </w:r>
      <w:r w:rsidR="007B2EBC">
        <w:t xml:space="preserve"> like in Premier Inn</w:t>
      </w:r>
      <w:r w:rsidR="0078172C">
        <w:t>. This marks the brand image of a company in front of the customers</w:t>
      </w:r>
      <w:r w:rsidR="00A80D2B">
        <w:t xml:space="preserve"> (</w:t>
      </w:r>
      <w:r w:rsidR="00A80D2B">
        <w:rPr>
          <w:shd w:val="clear" w:color="auto" w:fill="FFFFFF"/>
        </w:rPr>
        <w:t>Jonsen et al., 2021</w:t>
      </w:r>
      <w:r w:rsidR="00A80D2B">
        <w:t>)</w:t>
      </w:r>
      <w:r w:rsidR="0078172C">
        <w:t xml:space="preserve">. </w:t>
      </w:r>
      <w:r w:rsidR="0027079F">
        <w:t xml:space="preserve">however, reading between the lines in the organisational context is necessary. </w:t>
      </w:r>
      <w:r w:rsidR="007B2EBC">
        <w:t xml:space="preserve">In Premier Inn, </w:t>
      </w:r>
      <w:r w:rsidR="003954F5">
        <w:t>like in case of open suggestions if a suggestion of feedback is not liked by the majority, then the idea might not be listened to critically. Hence, understanding the needs of the organisation and the organisational context is important</w:t>
      </w:r>
      <w:r w:rsidR="00A80D2B">
        <w:t xml:space="preserve"> (</w:t>
      </w:r>
      <w:r w:rsidR="00A80D2B">
        <w:rPr>
          <w:shd w:val="clear" w:color="auto" w:fill="FFFFFF"/>
        </w:rPr>
        <w:t>Salter and Migliaccio, 2019)</w:t>
      </w:r>
      <w:r w:rsidR="003954F5">
        <w:t xml:space="preserve">. </w:t>
      </w:r>
    </w:p>
    <w:p w14:paraId="13A0A41D" w14:textId="04AD16FE" w:rsidR="00B739F8" w:rsidRPr="0078172C" w:rsidRDefault="00A928ED" w:rsidP="0078172C">
      <w:r>
        <w:t xml:space="preserve">In UK, diversity of backgrounds within the workforce is a conflicting idea. </w:t>
      </w:r>
      <w:r w:rsidR="0072524C">
        <w:t>As per the Government website of UK, 78% of the people in 2019 are employed. In this, 66% of the ethnic groups are within the group. In each of the statistics it was found that the employment opportunities of men were higher than women. Diversity has been used in UK as part of the creativity and innovation</w:t>
      </w:r>
      <w:r w:rsidR="00A80D2B">
        <w:t xml:space="preserve"> (</w:t>
      </w:r>
      <w:r w:rsidR="00A80D2B">
        <w:rPr>
          <w:shd w:val="clear" w:color="auto" w:fill="FFFFFF"/>
        </w:rPr>
        <w:t>Warren et al., 2019</w:t>
      </w:r>
      <w:r w:rsidR="00A80D2B">
        <w:t>)</w:t>
      </w:r>
      <w:r w:rsidR="0072524C">
        <w:t xml:space="preserve">. </w:t>
      </w:r>
      <w:r w:rsidR="00747F47">
        <w:t xml:space="preserve">In Premier Inn there has ben number of areas that has been targeted and achieved in terms of diversity. One of the targets has been the inclusion of diverse workforce in </w:t>
      </w:r>
      <w:r w:rsidR="00747F47">
        <w:lastRenderedPageBreak/>
        <w:t>the leadership population of the company. by the end of 2023 the organisation is targeted to achieve 40% female representation and 8% ethnic minority</w:t>
      </w:r>
      <w:r w:rsidR="00A80D2B">
        <w:t xml:space="preserve"> (P</w:t>
      </w:r>
      <w:r w:rsidR="00A80D2B" w:rsidRPr="00A80D2B">
        <w:t>remierinn.com</w:t>
      </w:r>
      <w:r w:rsidR="00A80D2B">
        <w:t>, 2023)</w:t>
      </w:r>
      <w:r w:rsidR="00747F47">
        <w:t>. There has been greater investment in diverse talent acquisition and collection of data for understanding the identity of the teams. In Premier Inn there has been ethnic diversity management and the same has been used for talent process and the recruitment of the workforce. Though, there are still certain inhibitions within the general British population about ethnicity and racism however, as part of the inclusive idea Premier Inn has taken number of key steps</w:t>
      </w:r>
      <w:r w:rsidR="00A80D2B">
        <w:t xml:space="preserve"> (</w:t>
      </w:r>
      <w:r w:rsidR="00A80D2B">
        <w:rPr>
          <w:shd w:val="clear" w:color="auto" w:fill="FFFFFF"/>
        </w:rPr>
        <w:t>Warren et al., 2019</w:t>
      </w:r>
      <w:r w:rsidR="00A80D2B">
        <w:t>)</w:t>
      </w:r>
      <w:r w:rsidR="00747F47">
        <w:t xml:space="preserve">. With reference to diversity and inclusion the organisation has equipped the teams. There is regular review of the policies and practices. There has been inclusion of active networks with voice given to the minority groups. there is need for celebration of key events and this has been inculcated within the organisational structure. </w:t>
      </w:r>
      <w:r w:rsidR="00A65D84">
        <w:t>Though cultural sensitivity plays a dominant role in the organisation yet with diversity there has been acceptance of inclusion within the workforce</w:t>
      </w:r>
      <w:r w:rsidR="00A80D2B">
        <w:t xml:space="preserve"> (</w:t>
      </w:r>
      <w:r w:rsidR="00A80D2B">
        <w:rPr>
          <w:shd w:val="clear" w:color="auto" w:fill="FFFFFF"/>
        </w:rPr>
        <w:t>Sparkman, 2019</w:t>
      </w:r>
      <w:r w:rsidR="00A80D2B">
        <w:t>)</w:t>
      </w:r>
      <w:r w:rsidR="00A65D84">
        <w:t xml:space="preserve">. </w:t>
      </w:r>
    </w:p>
    <w:p w14:paraId="2969EC20" w14:textId="77777777" w:rsidR="00132507" w:rsidRDefault="00132507" w:rsidP="00132507">
      <w:pPr>
        <w:pStyle w:val="Heading1"/>
      </w:pPr>
      <w:bookmarkStart w:id="5" w:name="_Toc133598433"/>
      <w:r>
        <w:t>Discuss and analyse different communication barriers experienced by a diverse workforce in the UK context</w:t>
      </w:r>
      <w:bookmarkEnd w:id="5"/>
    </w:p>
    <w:p w14:paraId="3BC5A75A" w14:textId="641F637F" w:rsidR="00CF335A" w:rsidRDefault="00A65D84" w:rsidP="00CF335A">
      <w:r>
        <w:t>The different communication barriers experienced by a diverse workforce in the UK can be stated as the following:</w:t>
      </w:r>
    </w:p>
    <w:p w14:paraId="3AFE9434" w14:textId="19CE0581" w:rsidR="00065F1E" w:rsidRDefault="00A65D84" w:rsidP="00065F1E">
      <w:r w:rsidRPr="00C1620E">
        <w:rPr>
          <w:b/>
          <w:bCs/>
        </w:rPr>
        <w:t>Physical barrier –</w:t>
      </w:r>
      <w:r>
        <w:t xml:space="preserve"> </w:t>
      </w:r>
      <w:r w:rsidR="00065F1E">
        <w:t>in the UK one of the barriers that has been found in the work environment has been the issue raised due to sitting arrangements in the office space. There would be effective communication like in Premier Inn with employees having the liberty to ask questions through integrated network of technology and there are suggestions or ideas that are shared. Hence, there is collaboration and communication</w:t>
      </w:r>
      <w:r w:rsidR="00A80D2B">
        <w:t xml:space="preserve"> (</w:t>
      </w:r>
      <w:r w:rsidR="00A80D2B">
        <w:rPr>
          <w:shd w:val="clear" w:color="auto" w:fill="FFFFFF"/>
        </w:rPr>
        <w:t>Salter and Migliaccio, 2019)</w:t>
      </w:r>
      <w:r w:rsidR="00065F1E">
        <w:t xml:space="preserve">. However, in many other organisations team members scattered around on different floors and in adoption of the hybrid model there are hindrances in the communication. in UK as the office spaces are large there is need for communication that is easy and </w:t>
      </w:r>
      <w:r w:rsidR="00722447">
        <w:t>employees can focus on the communication for effective work</w:t>
      </w:r>
      <w:r w:rsidR="00A80D2B">
        <w:t xml:space="preserve"> (</w:t>
      </w:r>
      <w:r w:rsidR="00A80D2B">
        <w:rPr>
          <w:shd w:val="clear" w:color="auto" w:fill="FFFFFF"/>
        </w:rPr>
        <w:t>Jonsen et al., 2021</w:t>
      </w:r>
      <w:r w:rsidR="00A80D2B">
        <w:t>)</w:t>
      </w:r>
      <w:r w:rsidR="00722447">
        <w:t xml:space="preserve">. </w:t>
      </w:r>
    </w:p>
    <w:p w14:paraId="4484F634" w14:textId="3694DE06" w:rsidR="00A65D84" w:rsidRDefault="00A65D84" w:rsidP="00CF335A">
      <w:r w:rsidRPr="00C1620E">
        <w:rPr>
          <w:b/>
          <w:bCs/>
        </w:rPr>
        <w:t>Geographical barrier</w:t>
      </w:r>
      <w:r>
        <w:t xml:space="preserve"> </w:t>
      </w:r>
      <w:r w:rsidR="003A58DA">
        <w:t>–</w:t>
      </w:r>
      <w:r>
        <w:t xml:space="preserve"> </w:t>
      </w:r>
      <w:r w:rsidR="00722447">
        <w:t>in this barrier the distance is taken into account along with time and in this the importance of remote working teams is required. there is difference in the time zone along with the remote working issues. There is issue in real time communication and in person issue for poor communication. in case of Premier Inn there is suitable meeting practices is met</w:t>
      </w:r>
      <w:r w:rsidR="00A80D2B">
        <w:t xml:space="preserve"> (</w:t>
      </w:r>
      <w:r w:rsidR="00A80D2B">
        <w:rPr>
          <w:shd w:val="clear" w:color="auto" w:fill="FFFFFF"/>
        </w:rPr>
        <w:t>Sparkman, 2019</w:t>
      </w:r>
      <w:r w:rsidR="00A80D2B">
        <w:t>)</w:t>
      </w:r>
      <w:r w:rsidR="00722447">
        <w:t xml:space="preserve">. </w:t>
      </w:r>
      <w:r w:rsidR="001E205C">
        <w:t xml:space="preserve">This is important for maintaining an effective collaboration within the teams even with </w:t>
      </w:r>
      <w:r w:rsidR="001E205C">
        <w:lastRenderedPageBreak/>
        <w:t xml:space="preserve">remote working. With teams that are working based on regular meeting and conferences there is development of trust. There is corelation and cocreation that is missing if there is lack of transparency that is often found in geographical barrier. </w:t>
      </w:r>
    </w:p>
    <w:p w14:paraId="36C00C1D" w14:textId="6806BEA7" w:rsidR="003A58DA" w:rsidRDefault="003A58DA" w:rsidP="00CF335A">
      <w:r w:rsidRPr="00C1620E">
        <w:rPr>
          <w:b/>
          <w:bCs/>
        </w:rPr>
        <w:t>Cultural differences</w:t>
      </w:r>
      <w:r>
        <w:t xml:space="preserve"> –</w:t>
      </w:r>
      <w:r w:rsidR="00722447">
        <w:t xml:space="preserve"> </w:t>
      </w:r>
      <w:r w:rsidR="001E205C">
        <w:t>the cultural differences are found in the global teams in which there is involvement of the beliefs, cultural norms and values. The cultural barriers are found with employees and people in the organisation following their own set of beliefs and norms. This can hamper the business operations as there can be misunderstanding of culture as stereotypes</w:t>
      </w:r>
      <w:r w:rsidR="00A80D2B">
        <w:t xml:space="preserve"> (</w:t>
      </w:r>
      <w:r w:rsidR="00A80D2B">
        <w:rPr>
          <w:shd w:val="clear" w:color="auto" w:fill="FFFFFF"/>
        </w:rPr>
        <w:t>Warren et al., 2019</w:t>
      </w:r>
      <w:r w:rsidR="00A80D2B">
        <w:t>)</w:t>
      </w:r>
      <w:r w:rsidR="001E205C">
        <w:t xml:space="preserve">. In an organisation like Premier Inn, there are organisation bound polices and regulations that are formed and followed legally as pat of the working environment. this is important for maintaining social etiquette and following the professional settings. However, in cultural differences there are issue like eye contact that can be found to be sign of confident in some cultures whereas disrespectful in other cultures. </w:t>
      </w:r>
    </w:p>
    <w:p w14:paraId="718E6609" w14:textId="5F51941B" w:rsidR="0050423F" w:rsidRDefault="003A58DA" w:rsidP="00CF335A">
      <w:r w:rsidRPr="00C1620E">
        <w:rPr>
          <w:b/>
          <w:bCs/>
        </w:rPr>
        <w:t>Language barrier</w:t>
      </w:r>
      <w:r w:rsidR="001E205C">
        <w:t xml:space="preserve"> </w:t>
      </w:r>
      <w:r>
        <w:t xml:space="preserve">- </w:t>
      </w:r>
      <w:r w:rsidR="001E205C" w:rsidRPr="001E205C">
        <w:t xml:space="preserve">Language </w:t>
      </w:r>
      <w:r w:rsidR="0050423F">
        <w:t>is a barrier where there is lack of communication and some of the team members of the global teams need to struggle to communicate. There is issue in accents that are found in diverse workforce and in UK though English is used more commonly yet there can be difficulty in understanding with the accent</w:t>
      </w:r>
      <w:r w:rsidR="00A80D2B">
        <w:t xml:space="preserve"> (</w:t>
      </w:r>
      <w:r w:rsidR="00A80D2B">
        <w:rPr>
          <w:shd w:val="clear" w:color="auto" w:fill="FFFFFF"/>
        </w:rPr>
        <w:t>Sparkman, 2019</w:t>
      </w:r>
      <w:r w:rsidR="00A80D2B">
        <w:t>)</w:t>
      </w:r>
      <w:r w:rsidR="0050423F">
        <w:t>. There is no clear communication that s established. In case of Premier Inn, in the training there is betterment of the communication system in which the company emphasis in the nonverbal language like body language and gesture that can be understood and interpreted by the guests easily. However, special care s taken on the facial expressions so that sensitive issues are not raised</w:t>
      </w:r>
      <w:r w:rsidR="00A80D2B">
        <w:t xml:space="preserve"> (</w:t>
      </w:r>
      <w:r w:rsidR="00A80D2B">
        <w:rPr>
          <w:shd w:val="clear" w:color="auto" w:fill="FFFFFF"/>
        </w:rPr>
        <w:t>Jonsen et al., 2021</w:t>
      </w:r>
      <w:r w:rsidR="00A80D2B">
        <w:t>)</w:t>
      </w:r>
      <w:r w:rsidR="0050423F">
        <w:t xml:space="preserve">. </w:t>
      </w:r>
    </w:p>
    <w:p w14:paraId="5F94442A" w14:textId="77777777" w:rsidR="00132507" w:rsidRDefault="00132507" w:rsidP="00132507">
      <w:pPr>
        <w:pStyle w:val="Heading1"/>
      </w:pPr>
      <w:bookmarkStart w:id="6" w:name="_Toc133598434"/>
      <w:r>
        <w:t>Provide appropriate communication strategies and other relevant recommendations</w:t>
      </w:r>
      <w:bookmarkEnd w:id="6"/>
    </w:p>
    <w:p w14:paraId="504DB24D" w14:textId="0D4EB2C3" w:rsidR="00CF335A" w:rsidRDefault="004A55CB" w:rsidP="00CF335A">
      <w:r>
        <w:t>Some of the recommendation that are relevant for Premier Inn would include the following:</w:t>
      </w:r>
    </w:p>
    <w:p w14:paraId="45926105" w14:textId="24DC9822" w:rsidR="004A55CB" w:rsidRDefault="004A55CB" w:rsidP="00CF335A">
      <w:r>
        <w:t>Creating a corporate communication plan is important as the same would provide internal communication plan. There is need for effective communication that can be further developed in Premier Inn with a planning process in which having clear understanding of the communication gaols in necessary. there is need for audit and requirement to check on current communication campaigns. The need for communication schedule would be through in depth guide for internal communication strategy</w:t>
      </w:r>
      <w:r w:rsidR="00A80D2B">
        <w:t xml:space="preserve"> (</w:t>
      </w:r>
      <w:r w:rsidR="00A80D2B">
        <w:rPr>
          <w:shd w:val="clear" w:color="auto" w:fill="FFFFFF"/>
        </w:rPr>
        <w:t>Salter and Migliaccio, 2019)</w:t>
      </w:r>
      <w:r>
        <w:t xml:space="preserve">. </w:t>
      </w:r>
    </w:p>
    <w:p w14:paraId="49459415" w14:textId="19A852CB" w:rsidR="004A55CB" w:rsidRDefault="004A55CB" w:rsidP="00CF335A">
      <w:r>
        <w:lastRenderedPageBreak/>
        <w:t xml:space="preserve">There is need for one to one conversations in which understanding specific problems of the </w:t>
      </w:r>
      <w:r w:rsidR="00BA36B7">
        <w:t>individual</w:t>
      </w:r>
      <w:r>
        <w:t xml:space="preserve"> is necessary. in a group setting often it is hard for employees to share their views, issues or suggestions. In such cases there is need for one to one speaking </w:t>
      </w:r>
      <w:r w:rsidR="00BA36B7">
        <w:t>would enhance the opportunity for the employees to freely share their views</w:t>
      </w:r>
      <w:r w:rsidR="00A80D2B">
        <w:t xml:space="preserve"> (</w:t>
      </w:r>
      <w:r w:rsidR="00A80D2B">
        <w:rPr>
          <w:shd w:val="clear" w:color="auto" w:fill="FFFFFF"/>
        </w:rPr>
        <w:t>Warren et al., 2019</w:t>
      </w:r>
      <w:r w:rsidR="00A80D2B">
        <w:t>)</w:t>
      </w:r>
      <w:r w:rsidR="00BA36B7">
        <w:t>. There can be understanding of body language and visual cues of the employees that would help in proceeding with the interaction. Furthermore, there is a bond and trust that is created within the subordinates with the managers or the senior management</w:t>
      </w:r>
      <w:r w:rsidR="00A80D2B">
        <w:t xml:space="preserve"> (</w:t>
      </w:r>
      <w:r w:rsidR="00A80D2B">
        <w:rPr>
          <w:shd w:val="clear" w:color="auto" w:fill="FFFFFF"/>
        </w:rPr>
        <w:t>Sparkman, 2019</w:t>
      </w:r>
      <w:r w:rsidR="00A80D2B">
        <w:t>)</w:t>
      </w:r>
      <w:r w:rsidR="00BA36B7">
        <w:t xml:space="preserve">. </w:t>
      </w:r>
    </w:p>
    <w:p w14:paraId="2DBE0645" w14:textId="36B701B5" w:rsidR="00BA36B7" w:rsidRPr="00CF335A" w:rsidRDefault="00BA36B7" w:rsidP="00CF335A">
      <w:r>
        <w:t>Workplace environment and situations are mostly serious however, with some steps from the HR department and the senior management there can be betterment of the surrounding. This would also make the employees motivated</w:t>
      </w:r>
      <w:r w:rsidR="00A80D2B">
        <w:t xml:space="preserve"> (</w:t>
      </w:r>
      <w:r w:rsidR="00A80D2B">
        <w:rPr>
          <w:shd w:val="clear" w:color="auto" w:fill="FFFFFF"/>
        </w:rPr>
        <w:t>Warren et al., 2019</w:t>
      </w:r>
      <w:r w:rsidR="00A80D2B">
        <w:t>)</w:t>
      </w:r>
      <w:r>
        <w:t>. Like in case of creating work</w:t>
      </w:r>
      <w:r w:rsidR="00626890">
        <w:t xml:space="preserve"> there is need for workshops and informal meets that would be effective for removing negative mindset from the organisation. there can be a two way communication that can be established with </w:t>
      </w:r>
      <w:r w:rsidR="00B66056">
        <w:t>information flow. Premier Inn can invest in receptive space in which employees would feel valued. Constructive feedback can be introduced in the organisation with the idea of effective communication in which employees would be engaged to the organisation without any form of discrimination</w:t>
      </w:r>
      <w:r w:rsidR="00A80D2B">
        <w:t xml:space="preserve"> (</w:t>
      </w:r>
      <w:r w:rsidR="00A80D2B">
        <w:rPr>
          <w:shd w:val="clear" w:color="auto" w:fill="FFFFFF"/>
        </w:rPr>
        <w:t>Jonsen et al., 2021</w:t>
      </w:r>
      <w:r w:rsidR="00A80D2B">
        <w:t>)</w:t>
      </w:r>
      <w:r w:rsidR="00B66056">
        <w:t xml:space="preserve">. </w:t>
      </w:r>
    </w:p>
    <w:p w14:paraId="5607F678" w14:textId="6F85D9B3" w:rsidR="0072762B" w:rsidRDefault="00132507" w:rsidP="00132507">
      <w:pPr>
        <w:pStyle w:val="Heading1"/>
      </w:pPr>
      <w:bookmarkStart w:id="7" w:name="_Toc133598435"/>
      <w:r>
        <w:t>Conclusion</w:t>
      </w:r>
      <w:bookmarkEnd w:id="7"/>
      <w:r w:rsidR="00DD20B5">
        <w:t xml:space="preserve"> </w:t>
      </w:r>
    </w:p>
    <w:p w14:paraId="7CFD9A37" w14:textId="24BE4E32" w:rsidR="0072762B" w:rsidRDefault="00524CE8" w:rsidP="00524CE8">
      <w:pPr>
        <w:rPr>
          <w:rFonts w:eastAsiaTheme="majorEastAsia" w:cstheme="majorBidi"/>
          <w:b/>
          <w:color w:val="2E74B5" w:themeColor="accent1" w:themeShade="BF"/>
          <w:szCs w:val="32"/>
        </w:rPr>
      </w:pPr>
      <w:r>
        <w:t xml:space="preserve">It could be concluded that Premier Inn is an organisation that has been able to offer diversity ad inclusion to the employees. There have been certain strategies that have been taken to incorporate ethnicity and diversity within 2023. Furthermore, there has been </w:t>
      </w:r>
      <w:r w:rsidR="00BD0DFE">
        <w:t xml:space="preserve">effective communication through established network that has been important for the company. However, there is need for certain recommendations like one to one interaction and creating a better environment for the employees so that they are feel valued in the organisation. </w:t>
      </w:r>
      <w:r w:rsidR="0072762B">
        <w:br w:type="page"/>
      </w:r>
    </w:p>
    <w:p w14:paraId="1E243EB1" w14:textId="41486FC8" w:rsidR="00132507" w:rsidRDefault="0072762B" w:rsidP="00132507">
      <w:pPr>
        <w:pStyle w:val="Heading1"/>
      </w:pPr>
      <w:bookmarkStart w:id="8" w:name="_Toc133598436"/>
      <w:r>
        <w:lastRenderedPageBreak/>
        <w:t>References</w:t>
      </w:r>
      <w:bookmarkEnd w:id="8"/>
      <w:r>
        <w:t xml:space="preserve"> </w:t>
      </w:r>
    </w:p>
    <w:p w14:paraId="07F45BC7" w14:textId="77777777" w:rsidR="00236228" w:rsidRDefault="00236228" w:rsidP="00236228">
      <w:r w:rsidRPr="00F3439C">
        <w:t xml:space="preserve">Houghton, J. and Tremblay, P., </w:t>
      </w:r>
      <w:r>
        <w:t>20</w:t>
      </w:r>
      <w:r w:rsidRPr="00F3439C">
        <w:t>19. The structure of hospitality: a cultural explanation of industrial diversity. International Journal of Hospitality Management, 13(4), pp.327-346.</w:t>
      </w:r>
    </w:p>
    <w:p w14:paraId="447191C6" w14:textId="77777777" w:rsidR="00236228" w:rsidRDefault="00236228" w:rsidP="00A80D2B">
      <w:pPr>
        <w:rPr>
          <w:shd w:val="clear" w:color="auto" w:fill="FFFFFF"/>
        </w:rPr>
      </w:pPr>
      <w:r>
        <w:rPr>
          <w:shd w:val="clear" w:color="auto" w:fill="FFFFFF"/>
        </w:rPr>
        <w:t xml:space="preserve">Jonsen, K., Point, S., Kelan, E.K. and </w:t>
      </w:r>
      <w:proofErr w:type="spellStart"/>
      <w:r>
        <w:rPr>
          <w:shd w:val="clear" w:color="auto" w:fill="FFFFFF"/>
        </w:rPr>
        <w:t>Grieble</w:t>
      </w:r>
      <w:proofErr w:type="spellEnd"/>
      <w:r>
        <w:rPr>
          <w:shd w:val="clear" w:color="auto" w:fill="FFFFFF"/>
        </w:rPr>
        <w:t>, A., 2021. Diversity and inclusion branding: a five-country comparison of corporate websites. </w:t>
      </w:r>
      <w:r>
        <w:rPr>
          <w:i/>
          <w:iCs/>
          <w:shd w:val="clear" w:color="auto" w:fill="FFFFFF"/>
        </w:rPr>
        <w:t>The International Journal of Human Resource Management</w:t>
      </w:r>
      <w:r>
        <w:rPr>
          <w:shd w:val="clear" w:color="auto" w:fill="FFFFFF"/>
        </w:rPr>
        <w:t>, </w:t>
      </w:r>
      <w:r>
        <w:rPr>
          <w:i/>
          <w:iCs/>
          <w:shd w:val="clear" w:color="auto" w:fill="FFFFFF"/>
        </w:rPr>
        <w:t>32</w:t>
      </w:r>
      <w:r>
        <w:rPr>
          <w:shd w:val="clear" w:color="auto" w:fill="FFFFFF"/>
        </w:rPr>
        <w:t>(3), pp.616-649.</w:t>
      </w:r>
    </w:p>
    <w:p w14:paraId="53F22069" w14:textId="77777777" w:rsidR="00236228" w:rsidRDefault="00236228" w:rsidP="00236228">
      <w:r w:rsidRPr="00F3439C">
        <w:t xml:space="preserve">Kotera, Y., Adhikari, P. and Van Gordon, W., 2018. The relationship between work motivation and worker profile in UK hospitality workers. International Journal of Education, Psychology and </w:t>
      </w:r>
      <w:proofErr w:type="spellStart"/>
      <w:r w:rsidRPr="00F3439C">
        <w:t>Counseling</w:t>
      </w:r>
      <w:proofErr w:type="spellEnd"/>
      <w:r w:rsidRPr="00F3439C">
        <w:t>.</w:t>
      </w:r>
    </w:p>
    <w:p w14:paraId="0AD240ED" w14:textId="77777777" w:rsidR="00236228" w:rsidRDefault="00236228" w:rsidP="0072762B">
      <w:r>
        <w:t>P</w:t>
      </w:r>
      <w:r w:rsidRPr="00A80D2B">
        <w:t>remierinn.com (</w:t>
      </w:r>
      <w:r>
        <w:t>2023</w:t>
      </w:r>
      <w:r w:rsidRPr="00A80D2B">
        <w:t>) We Value Difference at Premier Inn | Diversity and inclusion | Premier Inn. Available at: https://www.premierinn.com/gb/en/terms/diversity-and-inclusion.html (Accessed: April 28, 2023).</w:t>
      </w:r>
    </w:p>
    <w:p w14:paraId="3F118356" w14:textId="77777777" w:rsidR="00236228" w:rsidRDefault="00236228" w:rsidP="00236228">
      <w:r w:rsidRPr="00F3439C">
        <w:t>Radojevic, T., Stanisic, N. and Stanic, N., 2019. The culture of hospitality: From anecdote to evidence. Annals of Tourism Research, 79, p.102789.</w:t>
      </w:r>
    </w:p>
    <w:p w14:paraId="1DE85FC6" w14:textId="77777777" w:rsidR="00236228" w:rsidRDefault="00236228" w:rsidP="00A80D2B">
      <w:pPr>
        <w:rPr>
          <w:shd w:val="clear" w:color="auto" w:fill="FFFFFF"/>
        </w:rPr>
      </w:pPr>
      <w:r>
        <w:rPr>
          <w:shd w:val="clear" w:color="auto" w:fill="FFFFFF"/>
        </w:rPr>
        <w:t>Salter, N.P. and Migliaccio, L., 2019. Allyship as a diversity and inclusion tool in the workplace. </w:t>
      </w:r>
      <w:r>
        <w:rPr>
          <w:i/>
          <w:iCs/>
          <w:shd w:val="clear" w:color="auto" w:fill="FFFFFF"/>
        </w:rPr>
        <w:t>Diversity within Diversity Management</w:t>
      </w:r>
      <w:r>
        <w:rPr>
          <w:shd w:val="clear" w:color="auto" w:fill="FFFFFF"/>
        </w:rPr>
        <w:t>.</w:t>
      </w:r>
    </w:p>
    <w:p w14:paraId="76AEE71F" w14:textId="77777777" w:rsidR="00236228" w:rsidRDefault="00236228" w:rsidP="00A80D2B">
      <w:pPr>
        <w:rPr>
          <w:shd w:val="clear" w:color="auto" w:fill="FFFFFF"/>
        </w:rPr>
      </w:pPr>
      <w:r>
        <w:rPr>
          <w:shd w:val="clear" w:color="auto" w:fill="FFFFFF"/>
        </w:rPr>
        <w:t>Sparkman, T.E., 2019. Exploring the boundaries of diversity and inclusion in human resource development. </w:t>
      </w:r>
      <w:r>
        <w:rPr>
          <w:i/>
          <w:iCs/>
          <w:shd w:val="clear" w:color="auto" w:fill="FFFFFF"/>
        </w:rPr>
        <w:t>Human Resource Development Review</w:t>
      </w:r>
      <w:r>
        <w:rPr>
          <w:shd w:val="clear" w:color="auto" w:fill="FFFFFF"/>
        </w:rPr>
        <w:t>, </w:t>
      </w:r>
      <w:r>
        <w:rPr>
          <w:i/>
          <w:iCs/>
          <w:shd w:val="clear" w:color="auto" w:fill="FFFFFF"/>
        </w:rPr>
        <w:t>18</w:t>
      </w:r>
      <w:r>
        <w:rPr>
          <w:shd w:val="clear" w:color="auto" w:fill="FFFFFF"/>
        </w:rPr>
        <w:t>(2), pp.173-195.</w:t>
      </w:r>
    </w:p>
    <w:p w14:paraId="2EE5994F" w14:textId="77777777" w:rsidR="00236228" w:rsidRDefault="00236228" w:rsidP="0072762B">
      <w:r>
        <w:t>S</w:t>
      </w:r>
      <w:r w:rsidRPr="0072762B">
        <w:t>tatista.com. (2022) Premier Inn Brand Profile UK 2022, Statista. Available at: https://www.statista.com/forecasts/1335699/premier-inn-hotels-brand-profile-in-the-uk (Accessed: April 28, 2023).</w:t>
      </w:r>
    </w:p>
    <w:p w14:paraId="393727B8" w14:textId="77777777" w:rsidR="00236228" w:rsidRPr="0072762B" w:rsidRDefault="00236228" w:rsidP="00A80D2B">
      <w:r>
        <w:rPr>
          <w:shd w:val="clear" w:color="auto" w:fill="FFFFFF"/>
        </w:rPr>
        <w:t>Warren, M.A., Donaldson, S.I., Lee, J.Y. and Donaldson, S.I., 2019. Reinvigorating research on gender in the workplace using a positive work and organizations perspective. </w:t>
      </w:r>
      <w:r>
        <w:rPr>
          <w:i/>
          <w:iCs/>
          <w:shd w:val="clear" w:color="auto" w:fill="FFFFFF"/>
        </w:rPr>
        <w:t>International Journal of Management Reviews</w:t>
      </w:r>
      <w:r>
        <w:rPr>
          <w:shd w:val="clear" w:color="auto" w:fill="FFFFFF"/>
        </w:rPr>
        <w:t>, </w:t>
      </w:r>
      <w:r>
        <w:rPr>
          <w:i/>
          <w:iCs/>
          <w:shd w:val="clear" w:color="auto" w:fill="FFFFFF"/>
        </w:rPr>
        <w:t>21</w:t>
      </w:r>
      <w:r>
        <w:rPr>
          <w:shd w:val="clear" w:color="auto" w:fill="FFFFFF"/>
        </w:rPr>
        <w:t>(4), pp.498-518.</w:t>
      </w:r>
    </w:p>
    <w:p w14:paraId="13FB8448" w14:textId="77777777" w:rsidR="00236228" w:rsidRDefault="00236228" w:rsidP="00236228">
      <w:r w:rsidRPr="00F3439C">
        <w:t>Yang, H., Cheung, C. and Li, W., 2022. Intercultural communication competency practices in the hotel industry. Journal of China Tourism Research, 18(1), pp.162-184.</w:t>
      </w:r>
    </w:p>
    <w:p w14:paraId="5B5AA7BE" w14:textId="77777777" w:rsidR="0050423F" w:rsidRPr="0050423F" w:rsidRDefault="0050423F" w:rsidP="0050423F"/>
    <w:sectPr w:rsidR="0050423F" w:rsidRPr="0050423F" w:rsidSect="0013250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C9AC68" w14:textId="77777777" w:rsidR="007E153E" w:rsidRDefault="007E153E" w:rsidP="00132507">
      <w:pPr>
        <w:spacing w:after="0" w:line="240" w:lineRule="auto"/>
      </w:pPr>
      <w:r>
        <w:separator/>
      </w:r>
    </w:p>
  </w:endnote>
  <w:endnote w:type="continuationSeparator" w:id="0">
    <w:p w14:paraId="66434B16" w14:textId="77777777" w:rsidR="007E153E" w:rsidRDefault="007E153E" w:rsidP="00132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FAC7E4" w14:textId="77777777" w:rsidR="007E153E" w:rsidRDefault="007E153E" w:rsidP="00132507">
      <w:pPr>
        <w:spacing w:after="0" w:line="240" w:lineRule="auto"/>
      </w:pPr>
      <w:r>
        <w:separator/>
      </w:r>
    </w:p>
  </w:footnote>
  <w:footnote w:type="continuationSeparator" w:id="0">
    <w:p w14:paraId="41AD46EF" w14:textId="77777777" w:rsidR="007E153E" w:rsidRDefault="007E153E" w:rsidP="0013250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0479508"/>
      <w:docPartObj>
        <w:docPartGallery w:val="Page Numbers (Top of Page)"/>
        <w:docPartUnique/>
      </w:docPartObj>
    </w:sdtPr>
    <w:sdtEndPr>
      <w:rPr>
        <w:noProof/>
      </w:rPr>
    </w:sdtEndPr>
    <w:sdtContent>
      <w:p w14:paraId="22D6C327" w14:textId="5A4DB00B" w:rsidR="00132507" w:rsidRDefault="00132507">
        <w:pPr>
          <w:pStyle w:val="Header"/>
          <w:jc w:val="right"/>
        </w:pPr>
        <w:r>
          <w:fldChar w:fldCharType="begin"/>
        </w:r>
        <w:r>
          <w:instrText xml:space="preserve"> PAGE   \* MERGEFORMAT </w:instrText>
        </w:r>
        <w:r>
          <w:fldChar w:fldCharType="separate"/>
        </w:r>
        <w:r w:rsidR="00682EE8">
          <w:rPr>
            <w:noProof/>
          </w:rPr>
          <w:t>2</w:t>
        </w:r>
        <w:r>
          <w:rPr>
            <w:noProof/>
          </w:rPr>
          <w:fldChar w:fldCharType="end"/>
        </w:r>
      </w:p>
    </w:sdtContent>
  </w:sdt>
  <w:p w14:paraId="24096C76" w14:textId="77777777" w:rsidR="00132507" w:rsidRDefault="001325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cwNTW0MDMzNjI0MzNT0lEKTi0uzszPAykwrAUAzL91gCwAAAA="/>
  </w:docVars>
  <w:rsids>
    <w:rsidRoot w:val="004A377F"/>
    <w:rsid w:val="000050A3"/>
    <w:rsid w:val="00010425"/>
    <w:rsid w:val="00036BC9"/>
    <w:rsid w:val="00065F1E"/>
    <w:rsid w:val="00067E42"/>
    <w:rsid w:val="001114B8"/>
    <w:rsid w:val="00132507"/>
    <w:rsid w:val="001E205C"/>
    <w:rsid w:val="00236228"/>
    <w:rsid w:val="002379EC"/>
    <w:rsid w:val="0027079F"/>
    <w:rsid w:val="00292B51"/>
    <w:rsid w:val="003954F5"/>
    <w:rsid w:val="003A58DA"/>
    <w:rsid w:val="004A377F"/>
    <w:rsid w:val="004A55CB"/>
    <w:rsid w:val="0050423F"/>
    <w:rsid w:val="00524CE8"/>
    <w:rsid w:val="005336E2"/>
    <w:rsid w:val="00534D92"/>
    <w:rsid w:val="005849AF"/>
    <w:rsid w:val="006020C3"/>
    <w:rsid w:val="006179A0"/>
    <w:rsid w:val="00626890"/>
    <w:rsid w:val="006674F5"/>
    <w:rsid w:val="00682EE8"/>
    <w:rsid w:val="00722447"/>
    <w:rsid w:val="0072524C"/>
    <w:rsid w:val="0072762B"/>
    <w:rsid w:val="00732EB3"/>
    <w:rsid w:val="00747F47"/>
    <w:rsid w:val="0078172C"/>
    <w:rsid w:val="007843AF"/>
    <w:rsid w:val="007B2EBC"/>
    <w:rsid w:val="007B47C1"/>
    <w:rsid w:val="007B5396"/>
    <w:rsid w:val="007E153E"/>
    <w:rsid w:val="007E669A"/>
    <w:rsid w:val="00843C9E"/>
    <w:rsid w:val="00844360"/>
    <w:rsid w:val="00851227"/>
    <w:rsid w:val="008757BB"/>
    <w:rsid w:val="00900A05"/>
    <w:rsid w:val="009206FD"/>
    <w:rsid w:val="00A11901"/>
    <w:rsid w:val="00A35C9C"/>
    <w:rsid w:val="00A65D84"/>
    <w:rsid w:val="00A80D2B"/>
    <w:rsid w:val="00A928ED"/>
    <w:rsid w:val="00AA3E20"/>
    <w:rsid w:val="00B66056"/>
    <w:rsid w:val="00B72246"/>
    <w:rsid w:val="00B739F8"/>
    <w:rsid w:val="00BA36B7"/>
    <w:rsid w:val="00BB0B60"/>
    <w:rsid w:val="00BD0DFE"/>
    <w:rsid w:val="00C1620E"/>
    <w:rsid w:val="00C75EA0"/>
    <w:rsid w:val="00C83021"/>
    <w:rsid w:val="00CD11F9"/>
    <w:rsid w:val="00CE5C72"/>
    <w:rsid w:val="00CF335A"/>
    <w:rsid w:val="00D06FC4"/>
    <w:rsid w:val="00D752D5"/>
    <w:rsid w:val="00DD20B5"/>
    <w:rsid w:val="00DD353D"/>
    <w:rsid w:val="00E44D12"/>
    <w:rsid w:val="00F371D2"/>
    <w:rsid w:val="00F432A7"/>
    <w:rsid w:val="00FA38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C6F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25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32507"/>
    <w:pPr>
      <w:keepNext/>
      <w:keepLines/>
      <w:spacing w:before="240" w:after="0"/>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unhideWhenUsed/>
    <w:qFormat/>
    <w:rsid w:val="00132507"/>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72762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507"/>
    <w:rPr>
      <w:rFonts w:ascii="Times New Roman" w:eastAsiaTheme="majorEastAsia" w:hAnsi="Times New Roman" w:cstheme="majorBidi"/>
      <w:b/>
      <w:color w:val="2E74B5" w:themeColor="accent1" w:themeShade="BF"/>
      <w:sz w:val="24"/>
      <w:szCs w:val="32"/>
      <w:lang w:val="en-GB"/>
    </w:rPr>
  </w:style>
  <w:style w:type="character" w:customStyle="1" w:styleId="Heading2Char">
    <w:name w:val="Heading 2 Char"/>
    <w:basedOn w:val="DefaultParagraphFont"/>
    <w:link w:val="Heading2"/>
    <w:uiPriority w:val="9"/>
    <w:rsid w:val="00132507"/>
    <w:rPr>
      <w:rFonts w:ascii="Times New Roman" w:eastAsiaTheme="majorEastAsia" w:hAnsi="Times New Roman" w:cstheme="majorBidi"/>
      <w:b/>
      <w:color w:val="2E74B5" w:themeColor="accent1" w:themeShade="BF"/>
      <w:sz w:val="24"/>
      <w:szCs w:val="26"/>
      <w:lang w:val="en-GB"/>
    </w:rPr>
  </w:style>
  <w:style w:type="paragraph" w:styleId="Header">
    <w:name w:val="header"/>
    <w:basedOn w:val="Normal"/>
    <w:link w:val="HeaderChar"/>
    <w:uiPriority w:val="99"/>
    <w:unhideWhenUsed/>
    <w:rsid w:val="001325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507"/>
    <w:rPr>
      <w:rFonts w:ascii="Times New Roman" w:hAnsi="Times New Roman"/>
      <w:sz w:val="24"/>
      <w:lang w:val="en-GB"/>
    </w:rPr>
  </w:style>
  <w:style w:type="paragraph" w:styleId="Footer">
    <w:name w:val="footer"/>
    <w:basedOn w:val="Normal"/>
    <w:link w:val="FooterChar"/>
    <w:uiPriority w:val="99"/>
    <w:unhideWhenUsed/>
    <w:rsid w:val="001325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507"/>
    <w:rPr>
      <w:rFonts w:ascii="Times New Roman" w:hAnsi="Times New Roman"/>
      <w:sz w:val="24"/>
      <w:lang w:val="en-GB"/>
    </w:rPr>
  </w:style>
  <w:style w:type="paragraph" w:styleId="TOCHeading">
    <w:name w:val="TOC Heading"/>
    <w:basedOn w:val="Heading1"/>
    <w:next w:val="Normal"/>
    <w:uiPriority w:val="39"/>
    <w:unhideWhenUsed/>
    <w:qFormat/>
    <w:rsid w:val="00132507"/>
    <w:pPr>
      <w:spacing w:line="259" w:lineRule="auto"/>
      <w:jc w:val="left"/>
      <w:outlineLvl w:val="9"/>
    </w:pPr>
    <w:rPr>
      <w:rFonts w:asciiTheme="majorHAnsi" w:hAnsiTheme="majorHAnsi"/>
      <w:b w:val="0"/>
      <w:sz w:val="32"/>
      <w:lang w:val="en-US"/>
    </w:rPr>
  </w:style>
  <w:style w:type="paragraph" w:styleId="Caption">
    <w:name w:val="caption"/>
    <w:basedOn w:val="Normal"/>
    <w:next w:val="Normal"/>
    <w:uiPriority w:val="35"/>
    <w:semiHidden/>
    <w:unhideWhenUsed/>
    <w:qFormat/>
    <w:rsid w:val="00CE5C72"/>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5C72"/>
    <w:rPr>
      <w:color w:val="0563C1" w:themeColor="hyperlink"/>
      <w:u w:val="single"/>
    </w:rPr>
  </w:style>
  <w:style w:type="paragraph" w:styleId="NormalWeb">
    <w:name w:val="Normal (Web)"/>
    <w:basedOn w:val="Normal"/>
    <w:uiPriority w:val="99"/>
    <w:unhideWhenUsed/>
    <w:rsid w:val="00010425"/>
    <w:pPr>
      <w:spacing w:before="100" w:beforeAutospacing="1" w:after="100" w:afterAutospacing="1" w:line="240" w:lineRule="auto"/>
      <w:jc w:val="left"/>
    </w:pPr>
    <w:rPr>
      <w:rFonts w:eastAsia="Times New Roman" w:cs="Times New Roman"/>
      <w:szCs w:val="24"/>
      <w:lang w:val="en-IN" w:eastAsia="en-IN"/>
    </w:rPr>
  </w:style>
  <w:style w:type="character" w:customStyle="1" w:styleId="Heading3Char">
    <w:name w:val="Heading 3 Char"/>
    <w:basedOn w:val="DefaultParagraphFont"/>
    <w:link w:val="Heading3"/>
    <w:uiPriority w:val="9"/>
    <w:semiHidden/>
    <w:rsid w:val="0072762B"/>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236228"/>
    <w:pPr>
      <w:spacing w:after="100"/>
    </w:pPr>
  </w:style>
  <w:style w:type="paragraph" w:styleId="TOC2">
    <w:name w:val="toc 2"/>
    <w:basedOn w:val="Normal"/>
    <w:next w:val="Normal"/>
    <w:autoRedefine/>
    <w:uiPriority w:val="39"/>
    <w:unhideWhenUsed/>
    <w:rsid w:val="006179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690900">
      <w:bodyDiv w:val="1"/>
      <w:marLeft w:val="0"/>
      <w:marRight w:val="0"/>
      <w:marTop w:val="0"/>
      <w:marBottom w:val="0"/>
      <w:divBdr>
        <w:top w:val="none" w:sz="0" w:space="0" w:color="auto"/>
        <w:left w:val="none" w:sz="0" w:space="0" w:color="auto"/>
        <w:bottom w:val="none" w:sz="0" w:space="0" w:color="auto"/>
        <w:right w:val="none" w:sz="0" w:space="0" w:color="auto"/>
      </w:divBdr>
    </w:div>
    <w:div w:id="353380469">
      <w:bodyDiv w:val="1"/>
      <w:marLeft w:val="0"/>
      <w:marRight w:val="0"/>
      <w:marTop w:val="0"/>
      <w:marBottom w:val="0"/>
      <w:divBdr>
        <w:top w:val="none" w:sz="0" w:space="0" w:color="auto"/>
        <w:left w:val="none" w:sz="0" w:space="0" w:color="auto"/>
        <w:bottom w:val="none" w:sz="0" w:space="0" w:color="auto"/>
        <w:right w:val="none" w:sz="0" w:space="0" w:color="auto"/>
      </w:divBdr>
    </w:div>
    <w:div w:id="536964068">
      <w:bodyDiv w:val="1"/>
      <w:marLeft w:val="0"/>
      <w:marRight w:val="0"/>
      <w:marTop w:val="0"/>
      <w:marBottom w:val="0"/>
      <w:divBdr>
        <w:top w:val="none" w:sz="0" w:space="0" w:color="auto"/>
        <w:left w:val="none" w:sz="0" w:space="0" w:color="auto"/>
        <w:bottom w:val="none" w:sz="0" w:space="0" w:color="auto"/>
        <w:right w:val="none" w:sz="0" w:space="0" w:color="auto"/>
      </w:divBdr>
    </w:div>
    <w:div w:id="679938047">
      <w:bodyDiv w:val="1"/>
      <w:marLeft w:val="0"/>
      <w:marRight w:val="0"/>
      <w:marTop w:val="0"/>
      <w:marBottom w:val="0"/>
      <w:divBdr>
        <w:top w:val="none" w:sz="0" w:space="0" w:color="auto"/>
        <w:left w:val="none" w:sz="0" w:space="0" w:color="auto"/>
        <w:bottom w:val="none" w:sz="0" w:space="0" w:color="auto"/>
        <w:right w:val="none" w:sz="0" w:space="0" w:color="auto"/>
      </w:divBdr>
    </w:div>
    <w:div w:id="852259072">
      <w:bodyDiv w:val="1"/>
      <w:marLeft w:val="0"/>
      <w:marRight w:val="0"/>
      <w:marTop w:val="0"/>
      <w:marBottom w:val="0"/>
      <w:divBdr>
        <w:top w:val="none" w:sz="0" w:space="0" w:color="auto"/>
        <w:left w:val="none" w:sz="0" w:space="0" w:color="auto"/>
        <w:bottom w:val="none" w:sz="0" w:space="0" w:color="auto"/>
        <w:right w:val="none" w:sz="0" w:space="0" w:color="auto"/>
      </w:divBdr>
    </w:div>
    <w:div w:id="1194803541">
      <w:bodyDiv w:val="1"/>
      <w:marLeft w:val="0"/>
      <w:marRight w:val="0"/>
      <w:marTop w:val="0"/>
      <w:marBottom w:val="0"/>
      <w:divBdr>
        <w:top w:val="none" w:sz="0" w:space="0" w:color="auto"/>
        <w:left w:val="none" w:sz="0" w:space="0" w:color="auto"/>
        <w:bottom w:val="none" w:sz="0" w:space="0" w:color="auto"/>
        <w:right w:val="none" w:sz="0" w:space="0" w:color="auto"/>
      </w:divBdr>
    </w:div>
    <w:div w:id="178507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699A34-B464-4294-8CFD-9090E7856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10</Pages>
  <Words>2835</Words>
  <Characters>16164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49</cp:revision>
  <dcterms:created xsi:type="dcterms:W3CDTF">2023-04-27T07:45:00Z</dcterms:created>
  <dcterms:modified xsi:type="dcterms:W3CDTF">2023-04-30T20:22:00Z</dcterms:modified>
</cp:coreProperties>
</file>