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D27" w:rsidRPr="00564D27" w:rsidRDefault="00564D27" w:rsidP="00035A99">
      <w:pPr>
        <w:spacing w:line="240" w:lineRule="auto"/>
        <w:jc w:val="center"/>
        <w:rPr>
          <w:rFonts w:ascii="Arial" w:hAnsi="Arial" w:cs="Arial"/>
          <w:b/>
          <w:sz w:val="24"/>
          <w:szCs w:val="24"/>
          <w:u w:val="single"/>
        </w:rPr>
      </w:pPr>
      <w:r w:rsidRPr="00564D27">
        <w:rPr>
          <w:rFonts w:ascii="Arial" w:hAnsi="Arial" w:cs="Arial"/>
          <w:b/>
          <w:sz w:val="24"/>
          <w:szCs w:val="24"/>
          <w:u w:val="single"/>
        </w:rPr>
        <w:t>Social Policy 2</w:t>
      </w:r>
    </w:p>
    <w:p w:rsidR="00673106" w:rsidRPr="00F34335" w:rsidRDefault="00C21AD2" w:rsidP="00035A99">
      <w:pPr>
        <w:spacing w:line="240" w:lineRule="auto"/>
        <w:rPr>
          <w:rFonts w:ascii="Arial" w:hAnsi="Arial" w:cs="Arial"/>
          <w:sz w:val="24"/>
          <w:szCs w:val="24"/>
        </w:rPr>
      </w:pPr>
      <w:r w:rsidRPr="00F34335">
        <w:rPr>
          <w:rFonts w:ascii="Arial" w:hAnsi="Arial" w:cs="Arial"/>
          <w:sz w:val="24"/>
          <w:szCs w:val="24"/>
        </w:rPr>
        <w:t xml:space="preserve">Students should </w:t>
      </w:r>
      <w:r w:rsidRPr="008651B0">
        <w:rPr>
          <w:rFonts w:ascii="Arial" w:hAnsi="Arial" w:cs="Arial"/>
          <w:sz w:val="24"/>
          <w:szCs w:val="24"/>
        </w:rPr>
        <w:t xml:space="preserve">conduct a written </w:t>
      </w:r>
      <w:r w:rsidR="008651B0" w:rsidRPr="008651B0">
        <w:rPr>
          <w:rFonts w:ascii="Arial" w:hAnsi="Arial" w:cs="Arial"/>
          <w:sz w:val="24"/>
          <w:szCs w:val="24"/>
        </w:rPr>
        <w:t>essay</w:t>
      </w:r>
      <w:r w:rsidR="008651B0">
        <w:rPr>
          <w:rFonts w:ascii="Arial" w:hAnsi="Arial" w:cs="Arial"/>
          <w:sz w:val="24"/>
          <w:szCs w:val="24"/>
        </w:rPr>
        <w:t xml:space="preserve"> </w:t>
      </w:r>
      <w:r w:rsidRPr="00F34335">
        <w:rPr>
          <w:rFonts w:ascii="Arial" w:hAnsi="Arial" w:cs="Arial"/>
          <w:sz w:val="24"/>
          <w:szCs w:val="24"/>
        </w:rPr>
        <w:t xml:space="preserve">of one recent development in health and social care policy.  The work should: situate the development contextually and historically; detail relevant legislation; consider the development’s implementation and impact, both in terms of service provision (i.e. how it affects front-line practitioners and their practice) and of service use (i.e. how it affects people using services and their informal carers).  The work should include recommendations for future practice.     </w:t>
      </w:r>
    </w:p>
    <w:p w:rsidR="00C21AD2" w:rsidRPr="00F34335" w:rsidRDefault="00401923" w:rsidP="00035A99">
      <w:pPr>
        <w:spacing w:line="240" w:lineRule="auto"/>
        <w:rPr>
          <w:rFonts w:ascii="Arial" w:hAnsi="Arial" w:cs="Arial"/>
          <w:sz w:val="24"/>
          <w:szCs w:val="24"/>
        </w:rPr>
      </w:pPr>
      <w:r w:rsidRPr="00F34335">
        <w:rPr>
          <w:rFonts w:ascii="Arial" w:hAnsi="Arial" w:cs="Arial"/>
          <w:sz w:val="24"/>
          <w:szCs w:val="24"/>
        </w:rPr>
        <w:t xml:space="preserve">The aim of this essay is to investigate and evaluate the work that the National Autistic Society (NAS) do to raise awareness about autism.  </w:t>
      </w:r>
    </w:p>
    <w:p w:rsidR="00146154" w:rsidRPr="00146154" w:rsidRDefault="00146154" w:rsidP="00035A99">
      <w:pPr>
        <w:spacing w:line="240" w:lineRule="auto"/>
        <w:rPr>
          <w:rFonts w:ascii="Arial" w:hAnsi="Arial" w:cs="Arial"/>
          <w:sz w:val="24"/>
          <w:szCs w:val="24"/>
        </w:rPr>
      </w:pPr>
      <w:r w:rsidRPr="00146154">
        <w:rPr>
          <w:rFonts w:ascii="Arial" w:hAnsi="Arial" w:cs="Arial"/>
          <w:sz w:val="24"/>
          <w:szCs w:val="24"/>
        </w:rPr>
        <w:t xml:space="preserve">Autism is </w:t>
      </w:r>
      <w:r w:rsidR="00035238">
        <w:rPr>
          <w:rFonts w:ascii="Arial" w:hAnsi="Arial" w:cs="Arial"/>
          <w:sz w:val="24"/>
          <w:szCs w:val="24"/>
        </w:rPr>
        <w:t xml:space="preserve">a </w:t>
      </w:r>
      <w:r w:rsidRPr="00146154">
        <w:rPr>
          <w:rFonts w:ascii="Arial" w:hAnsi="Arial" w:cs="Arial"/>
          <w:sz w:val="24"/>
          <w:szCs w:val="24"/>
        </w:rPr>
        <w:t xml:space="preserve">developmental disorder </w:t>
      </w:r>
      <w:r w:rsidR="00D46164">
        <w:rPr>
          <w:rFonts w:ascii="Arial" w:hAnsi="Arial" w:cs="Arial"/>
          <w:sz w:val="24"/>
          <w:szCs w:val="24"/>
        </w:rPr>
        <w:t>which results in the brain being</w:t>
      </w:r>
      <w:r>
        <w:rPr>
          <w:rFonts w:ascii="Arial" w:hAnsi="Arial" w:cs="Arial"/>
          <w:sz w:val="24"/>
          <w:szCs w:val="24"/>
        </w:rPr>
        <w:t xml:space="preserve"> programmed </w:t>
      </w:r>
      <w:r w:rsidR="00D46164">
        <w:rPr>
          <w:rFonts w:ascii="Arial" w:hAnsi="Arial" w:cs="Arial"/>
          <w:sz w:val="24"/>
          <w:szCs w:val="24"/>
        </w:rPr>
        <w:t xml:space="preserve">slightly </w:t>
      </w:r>
      <w:r>
        <w:rPr>
          <w:rFonts w:ascii="Arial" w:hAnsi="Arial" w:cs="Arial"/>
          <w:sz w:val="24"/>
          <w:szCs w:val="24"/>
        </w:rPr>
        <w:t xml:space="preserve">differently </w:t>
      </w:r>
      <w:r w:rsidR="00D46164">
        <w:rPr>
          <w:rFonts w:ascii="Arial" w:hAnsi="Arial" w:cs="Arial"/>
          <w:sz w:val="24"/>
          <w:szCs w:val="24"/>
        </w:rPr>
        <w:t xml:space="preserve">to the norm as </w:t>
      </w:r>
      <w:r>
        <w:rPr>
          <w:rFonts w:ascii="Arial" w:hAnsi="Arial" w:cs="Arial"/>
          <w:sz w:val="24"/>
          <w:szCs w:val="24"/>
        </w:rPr>
        <w:t xml:space="preserve">many people with autism have difficulties </w:t>
      </w:r>
      <w:r w:rsidR="00D46164">
        <w:rPr>
          <w:rFonts w:ascii="Arial" w:hAnsi="Arial" w:cs="Arial"/>
          <w:sz w:val="24"/>
          <w:szCs w:val="24"/>
        </w:rPr>
        <w:t>which include handling or managing social situations and</w:t>
      </w:r>
      <w:r w:rsidR="00F277C7">
        <w:rPr>
          <w:rFonts w:ascii="Arial" w:hAnsi="Arial" w:cs="Arial"/>
          <w:sz w:val="24"/>
          <w:szCs w:val="24"/>
        </w:rPr>
        <w:t xml:space="preserve"> retaining eye contact, crowds</w:t>
      </w:r>
      <w:r w:rsidR="00D46164">
        <w:rPr>
          <w:rFonts w:ascii="Arial" w:hAnsi="Arial" w:cs="Arial"/>
          <w:sz w:val="24"/>
          <w:szCs w:val="24"/>
        </w:rPr>
        <w:t xml:space="preserve"> can cause anxiety as does the thought of </w:t>
      </w:r>
      <w:r w:rsidR="00F277C7">
        <w:rPr>
          <w:rFonts w:ascii="Arial" w:hAnsi="Arial" w:cs="Arial"/>
          <w:sz w:val="24"/>
          <w:szCs w:val="24"/>
        </w:rPr>
        <w:t xml:space="preserve">socialising with other people, and they also can be sensitive to </w:t>
      </w:r>
      <w:r w:rsidR="00D46164">
        <w:rPr>
          <w:rFonts w:ascii="Arial" w:hAnsi="Arial" w:cs="Arial"/>
          <w:sz w:val="24"/>
          <w:szCs w:val="24"/>
        </w:rPr>
        <w:t xml:space="preserve">colour, </w:t>
      </w:r>
      <w:r w:rsidR="00F277C7">
        <w:rPr>
          <w:rFonts w:ascii="Arial" w:hAnsi="Arial" w:cs="Arial"/>
          <w:sz w:val="24"/>
          <w:szCs w:val="24"/>
        </w:rPr>
        <w:t>noise, touch, smell</w:t>
      </w:r>
      <w:r w:rsidR="00D46164">
        <w:rPr>
          <w:rFonts w:ascii="Arial" w:hAnsi="Arial" w:cs="Arial"/>
          <w:sz w:val="24"/>
          <w:szCs w:val="24"/>
        </w:rPr>
        <w:t>,</w:t>
      </w:r>
      <w:r w:rsidR="00F277C7">
        <w:rPr>
          <w:rFonts w:ascii="Arial" w:hAnsi="Arial" w:cs="Arial"/>
          <w:sz w:val="24"/>
          <w:szCs w:val="24"/>
        </w:rPr>
        <w:t xml:space="preserve"> taste</w:t>
      </w:r>
      <w:r w:rsidR="00D46164">
        <w:rPr>
          <w:rFonts w:ascii="Arial" w:hAnsi="Arial" w:cs="Arial"/>
          <w:sz w:val="24"/>
          <w:szCs w:val="24"/>
        </w:rPr>
        <w:t>. S</w:t>
      </w:r>
      <w:r w:rsidR="00F277C7">
        <w:rPr>
          <w:rFonts w:ascii="Arial" w:hAnsi="Arial" w:cs="Arial"/>
          <w:sz w:val="24"/>
          <w:szCs w:val="24"/>
        </w:rPr>
        <w:t xml:space="preserve">ometimes these difficulties can be overwhelming for some people on the </w:t>
      </w:r>
      <w:r w:rsidR="00D46164">
        <w:rPr>
          <w:rFonts w:ascii="Arial" w:hAnsi="Arial" w:cs="Arial"/>
          <w:sz w:val="24"/>
          <w:szCs w:val="24"/>
        </w:rPr>
        <w:t xml:space="preserve">autistic </w:t>
      </w:r>
      <w:r w:rsidR="00F277C7">
        <w:rPr>
          <w:rFonts w:ascii="Arial" w:hAnsi="Arial" w:cs="Arial"/>
          <w:sz w:val="24"/>
          <w:szCs w:val="24"/>
        </w:rPr>
        <w:t xml:space="preserve">spectrum </w:t>
      </w:r>
      <w:r w:rsidR="00D46164">
        <w:rPr>
          <w:rFonts w:ascii="Arial" w:hAnsi="Arial" w:cs="Arial"/>
          <w:sz w:val="24"/>
          <w:szCs w:val="24"/>
        </w:rPr>
        <w:t>and they can have sensory overload, but</w:t>
      </w:r>
      <w:r w:rsidR="00F277C7">
        <w:rPr>
          <w:rFonts w:ascii="Arial" w:hAnsi="Arial" w:cs="Arial"/>
          <w:sz w:val="24"/>
          <w:szCs w:val="24"/>
        </w:rPr>
        <w:t xml:space="preserve"> it can be a positiv</w:t>
      </w:r>
      <w:r w:rsidR="0073646E">
        <w:rPr>
          <w:rFonts w:ascii="Arial" w:hAnsi="Arial" w:cs="Arial"/>
          <w:sz w:val="24"/>
          <w:szCs w:val="24"/>
        </w:rPr>
        <w:t xml:space="preserve">e thing as </w:t>
      </w:r>
      <w:r w:rsidR="006778E7">
        <w:rPr>
          <w:rFonts w:ascii="Arial" w:hAnsi="Arial" w:cs="Arial"/>
          <w:sz w:val="24"/>
          <w:szCs w:val="24"/>
        </w:rPr>
        <w:t>well as</w:t>
      </w:r>
      <w:r w:rsidR="00D46164">
        <w:rPr>
          <w:rFonts w:ascii="Arial" w:hAnsi="Arial" w:cs="Arial"/>
          <w:sz w:val="24"/>
          <w:szCs w:val="24"/>
        </w:rPr>
        <w:t xml:space="preserve"> they can focus on minute details and this can viewed as a </w:t>
      </w:r>
      <w:r w:rsidR="006778E7">
        <w:rPr>
          <w:rFonts w:ascii="Arial" w:hAnsi="Arial" w:cs="Arial"/>
          <w:sz w:val="24"/>
          <w:szCs w:val="24"/>
        </w:rPr>
        <w:t>strength</w:t>
      </w:r>
      <w:sdt>
        <w:sdtPr>
          <w:rPr>
            <w:rFonts w:ascii="Arial" w:hAnsi="Arial" w:cs="Arial"/>
            <w:sz w:val="24"/>
            <w:szCs w:val="24"/>
          </w:rPr>
          <w:id w:val="-404993572"/>
          <w:citation/>
        </w:sdtPr>
        <w:sdtContent>
          <w:r w:rsidR="0073646E">
            <w:rPr>
              <w:rFonts w:ascii="Arial" w:hAnsi="Arial" w:cs="Arial"/>
              <w:sz w:val="24"/>
              <w:szCs w:val="24"/>
            </w:rPr>
            <w:fldChar w:fldCharType="begin"/>
          </w:r>
          <w:r w:rsidR="0073646E">
            <w:rPr>
              <w:rFonts w:ascii="Arial" w:hAnsi="Arial" w:cs="Arial"/>
              <w:sz w:val="24"/>
              <w:szCs w:val="24"/>
            </w:rPr>
            <w:instrText xml:space="preserve"> CITATION Per11 \l 2057 </w:instrText>
          </w:r>
          <w:r w:rsidR="0073646E">
            <w:rPr>
              <w:rFonts w:ascii="Arial" w:hAnsi="Arial" w:cs="Arial"/>
              <w:sz w:val="24"/>
              <w:szCs w:val="24"/>
            </w:rPr>
            <w:fldChar w:fldCharType="separate"/>
          </w:r>
          <w:r w:rsidR="0073646E">
            <w:rPr>
              <w:rFonts w:ascii="Arial" w:hAnsi="Arial" w:cs="Arial"/>
              <w:noProof/>
              <w:sz w:val="24"/>
              <w:szCs w:val="24"/>
            </w:rPr>
            <w:t xml:space="preserve"> </w:t>
          </w:r>
          <w:r w:rsidR="0073646E" w:rsidRPr="0073646E">
            <w:rPr>
              <w:rFonts w:ascii="Arial" w:hAnsi="Arial" w:cs="Arial"/>
              <w:noProof/>
              <w:sz w:val="24"/>
              <w:szCs w:val="24"/>
            </w:rPr>
            <w:t>(Perry, et al., 2011)</w:t>
          </w:r>
          <w:r w:rsidR="0073646E">
            <w:rPr>
              <w:rFonts w:ascii="Arial" w:hAnsi="Arial" w:cs="Arial"/>
              <w:sz w:val="24"/>
              <w:szCs w:val="24"/>
            </w:rPr>
            <w:fldChar w:fldCharType="end"/>
          </w:r>
        </w:sdtContent>
      </w:sdt>
      <w:r w:rsidR="0073646E">
        <w:rPr>
          <w:rFonts w:ascii="Arial" w:hAnsi="Arial" w:cs="Arial"/>
          <w:sz w:val="24"/>
          <w:szCs w:val="24"/>
        </w:rPr>
        <w:t>.</w:t>
      </w:r>
      <w:r w:rsidR="00F277C7">
        <w:rPr>
          <w:rFonts w:ascii="Arial" w:hAnsi="Arial" w:cs="Arial"/>
          <w:sz w:val="24"/>
          <w:szCs w:val="24"/>
        </w:rPr>
        <w:t xml:space="preserve">   </w:t>
      </w:r>
    </w:p>
    <w:p w:rsidR="00C21AD2" w:rsidRPr="00F34335" w:rsidRDefault="00820B5D" w:rsidP="00035A99">
      <w:pPr>
        <w:spacing w:line="240" w:lineRule="auto"/>
        <w:rPr>
          <w:rFonts w:ascii="Arial" w:hAnsi="Arial" w:cs="Arial"/>
          <w:sz w:val="24"/>
          <w:szCs w:val="24"/>
        </w:rPr>
      </w:pPr>
      <w:r w:rsidRPr="00820B5D">
        <w:rPr>
          <w:rFonts w:ascii="Arial" w:hAnsi="Arial" w:cs="Arial"/>
          <w:sz w:val="24"/>
          <w:szCs w:val="24"/>
        </w:rPr>
        <w:t xml:space="preserve">The National Autistic </w:t>
      </w:r>
      <w:r>
        <w:rPr>
          <w:rFonts w:ascii="Arial" w:hAnsi="Arial" w:cs="Arial"/>
          <w:sz w:val="24"/>
          <w:szCs w:val="24"/>
        </w:rPr>
        <w:t>Society (NAS)</w:t>
      </w:r>
      <w:r w:rsidR="00401923" w:rsidRPr="00820B5D">
        <w:rPr>
          <w:rFonts w:ascii="Arial" w:hAnsi="Arial" w:cs="Arial"/>
          <w:sz w:val="24"/>
          <w:szCs w:val="24"/>
        </w:rPr>
        <w:t xml:space="preserve"> </w:t>
      </w:r>
      <w:r>
        <w:rPr>
          <w:rFonts w:ascii="Arial" w:hAnsi="Arial" w:cs="Arial"/>
          <w:sz w:val="24"/>
          <w:szCs w:val="24"/>
        </w:rPr>
        <w:t>h</w:t>
      </w:r>
      <w:r w:rsidR="00C21AD2" w:rsidRPr="00F34335">
        <w:rPr>
          <w:rFonts w:ascii="Arial" w:hAnsi="Arial" w:cs="Arial"/>
          <w:sz w:val="24"/>
          <w:szCs w:val="24"/>
        </w:rPr>
        <w:t>elp people with autism and other special needs or disabilities and</w:t>
      </w:r>
      <w:r>
        <w:rPr>
          <w:rFonts w:ascii="Arial" w:hAnsi="Arial" w:cs="Arial"/>
          <w:sz w:val="24"/>
          <w:szCs w:val="24"/>
        </w:rPr>
        <w:t xml:space="preserve"> try</w:t>
      </w:r>
      <w:r w:rsidR="00C21AD2" w:rsidRPr="00F34335">
        <w:rPr>
          <w:rFonts w:ascii="Arial" w:hAnsi="Arial" w:cs="Arial"/>
          <w:sz w:val="24"/>
          <w:szCs w:val="24"/>
        </w:rPr>
        <w:t xml:space="preserve"> to spread awareness</w:t>
      </w:r>
      <w:r>
        <w:rPr>
          <w:rFonts w:ascii="Arial" w:hAnsi="Arial" w:cs="Arial"/>
          <w:sz w:val="24"/>
          <w:szCs w:val="24"/>
        </w:rPr>
        <w:t xml:space="preserve"> of these conditions</w:t>
      </w:r>
      <w:r w:rsidR="00C21AD2" w:rsidRPr="00F34335">
        <w:rPr>
          <w:rFonts w:ascii="Arial" w:hAnsi="Arial" w:cs="Arial"/>
          <w:sz w:val="24"/>
          <w:szCs w:val="24"/>
        </w:rPr>
        <w:t>. They offer su</w:t>
      </w:r>
      <w:r>
        <w:rPr>
          <w:rFonts w:ascii="Arial" w:hAnsi="Arial" w:cs="Arial"/>
          <w:sz w:val="24"/>
          <w:szCs w:val="24"/>
        </w:rPr>
        <w:t xml:space="preserve">pport to </w:t>
      </w:r>
      <w:r w:rsidR="00C21AD2" w:rsidRPr="00F34335">
        <w:rPr>
          <w:rFonts w:ascii="Arial" w:hAnsi="Arial" w:cs="Arial"/>
          <w:sz w:val="24"/>
          <w:szCs w:val="24"/>
        </w:rPr>
        <w:t xml:space="preserve">teachers, </w:t>
      </w:r>
      <w:r w:rsidR="00401923" w:rsidRPr="00F34335">
        <w:rPr>
          <w:rFonts w:ascii="Arial" w:hAnsi="Arial" w:cs="Arial"/>
          <w:sz w:val="24"/>
          <w:szCs w:val="24"/>
        </w:rPr>
        <w:t>family</w:t>
      </w:r>
      <w:r w:rsidR="00C21AD2" w:rsidRPr="00F34335">
        <w:rPr>
          <w:rFonts w:ascii="Arial" w:hAnsi="Arial" w:cs="Arial"/>
          <w:sz w:val="24"/>
          <w:szCs w:val="24"/>
        </w:rPr>
        <w:t xml:space="preserve"> members</w:t>
      </w:r>
      <w:r>
        <w:rPr>
          <w:rFonts w:ascii="Arial" w:hAnsi="Arial" w:cs="Arial"/>
          <w:sz w:val="24"/>
          <w:szCs w:val="24"/>
        </w:rPr>
        <w:t>,</w:t>
      </w:r>
      <w:r w:rsidR="00C21AD2" w:rsidRPr="00F34335">
        <w:rPr>
          <w:rFonts w:ascii="Arial" w:hAnsi="Arial" w:cs="Arial"/>
          <w:sz w:val="24"/>
          <w:szCs w:val="24"/>
        </w:rPr>
        <w:t xml:space="preserve"> </w:t>
      </w:r>
      <w:r>
        <w:rPr>
          <w:rFonts w:ascii="Arial" w:hAnsi="Arial" w:cs="Arial"/>
          <w:sz w:val="24"/>
          <w:szCs w:val="24"/>
        </w:rPr>
        <w:t xml:space="preserve">health professionals, employers, and </w:t>
      </w:r>
      <w:r w:rsidR="00C21AD2" w:rsidRPr="00F34335">
        <w:rPr>
          <w:rFonts w:ascii="Arial" w:hAnsi="Arial" w:cs="Arial"/>
          <w:sz w:val="24"/>
          <w:szCs w:val="24"/>
        </w:rPr>
        <w:t xml:space="preserve">the </w:t>
      </w:r>
      <w:r>
        <w:rPr>
          <w:rFonts w:ascii="Arial" w:hAnsi="Arial" w:cs="Arial"/>
          <w:sz w:val="24"/>
          <w:szCs w:val="24"/>
        </w:rPr>
        <w:t>wider community on many issues. They provide Outreach Services, Special Schools, Day Services and Residential Services to many who would otherwise be vulnerable and at risk of harm.</w:t>
      </w:r>
    </w:p>
    <w:p w:rsidR="005B2CDA" w:rsidRPr="005B2CDA" w:rsidRDefault="0034260F" w:rsidP="00035A99">
      <w:pPr>
        <w:spacing w:line="240" w:lineRule="auto"/>
        <w:rPr>
          <w:rFonts w:ascii="Arial" w:hAnsi="Arial" w:cs="Arial"/>
          <w:sz w:val="24"/>
          <w:szCs w:val="24"/>
        </w:rPr>
      </w:pPr>
      <w:r>
        <w:rPr>
          <w:rFonts w:ascii="Arial" w:hAnsi="Arial" w:cs="Arial"/>
          <w:sz w:val="24"/>
          <w:szCs w:val="24"/>
        </w:rPr>
        <w:t>In 1982, i</w:t>
      </w:r>
      <w:r w:rsidR="005B2CDA">
        <w:rPr>
          <w:rFonts w:ascii="Arial" w:hAnsi="Arial" w:cs="Arial"/>
          <w:sz w:val="24"/>
          <w:szCs w:val="24"/>
        </w:rPr>
        <w:t xml:space="preserve">t was renamed the National Autistic society </w:t>
      </w:r>
      <w:r>
        <w:rPr>
          <w:rFonts w:ascii="Arial" w:hAnsi="Arial" w:cs="Arial"/>
          <w:sz w:val="24"/>
          <w:szCs w:val="24"/>
        </w:rPr>
        <w:t xml:space="preserve">as </w:t>
      </w:r>
      <w:r w:rsidR="005B2CDA">
        <w:rPr>
          <w:rFonts w:ascii="Arial" w:hAnsi="Arial" w:cs="Arial"/>
          <w:sz w:val="24"/>
          <w:szCs w:val="24"/>
        </w:rPr>
        <w:t xml:space="preserve">during the </w:t>
      </w:r>
      <w:r w:rsidR="00AC60E1">
        <w:rPr>
          <w:rFonts w:ascii="Arial" w:hAnsi="Arial" w:cs="Arial"/>
          <w:sz w:val="24"/>
          <w:szCs w:val="24"/>
        </w:rPr>
        <w:t>1960s and 70s it</w:t>
      </w:r>
      <w:r w:rsidR="005B2CDA">
        <w:rPr>
          <w:rFonts w:ascii="Arial" w:hAnsi="Arial" w:cs="Arial"/>
          <w:sz w:val="24"/>
          <w:szCs w:val="24"/>
        </w:rPr>
        <w:t xml:space="preserve"> was called the Society for Autistic Child</w:t>
      </w:r>
      <w:r w:rsidR="00AC60E1">
        <w:rPr>
          <w:rFonts w:ascii="Arial" w:hAnsi="Arial" w:cs="Arial"/>
          <w:sz w:val="24"/>
          <w:szCs w:val="24"/>
        </w:rPr>
        <w:t>ren, a</w:t>
      </w:r>
      <w:r w:rsidR="005B2CDA">
        <w:rPr>
          <w:rFonts w:ascii="Arial" w:hAnsi="Arial" w:cs="Arial"/>
          <w:sz w:val="24"/>
          <w:szCs w:val="24"/>
        </w:rPr>
        <w:t>s a result</w:t>
      </w:r>
      <w:r w:rsidR="00AC60E1">
        <w:rPr>
          <w:rFonts w:ascii="Arial" w:hAnsi="Arial" w:cs="Arial"/>
          <w:sz w:val="24"/>
          <w:szCs w:val="24"/>
        </w:rPr>
        <w:t>,</w:t>
      </w:r>
      <w:r w:rsidR="005B2CDA">
        <w:rPr>
          <w:rFonts w:ascii="Arial" w:hAnsi="Arial" w:cs="Arial"/>
          <w:sz w:val="24"/>
          <w:szCs w:val="24"/>
        </w:rPr>
        <w:t xml:space="preserve"> i</w:t>
      </w:r>
      <w:r w:rsidR="00AC60E1">
        <w:rPr>
          <w:rFonts w:ascii="Arial" w:hAnsi="Arial" w:cs="Arial"/>
          <w:sz w:val="24"/>
          <w:szCs w:val="24"/>
        </w:rPr>
        <w:t xml:space="preserve">t shows there was a development </w:t>
      </w:r>
      <w:r w:rsidR="005B2CDA">
        <w:rPr>
          <w:rFonts w:ascii="Arial" w:hAnsi="Arial" w:cs="Arial"/>
          <w:sz w:val="24"/>
          <w:szCs w:val="24"/>
        </w:rPr>
        <w:t>of including adults the charity because, originally it was thought autism</w:t>
      </w:r>
      <w:r w:rsidR="00AC60E1">
        <w:rPr>
          <w:rFonts w:ascii="Arial" w:hAnsi="Arial" w:cs="Arial"/>
          <w:sz w:val="24"/>
          <w:szCs w:val="24"/>
        </w:rPr>
        <w:t xml:space="preserve"> only affected children and vanishes when </w:t>
      </w:r>
      <w:r w:rsidR="00035A99">
        <w:rPr>
          <w:rFonts w:ascii="Arial" w:hAnsi="Arial" w:cs="Arial"/>
          <w:sz w:val="24"/>
          <w:szCs w:val="24"/>
        </w:rPr>
        <w:t>you are</w:t>
      </w:r>
      <w:r w:rsidR="005B2CDA">
        <w:rPr>
          <w:rFonts w:ascii="Arial" w:hAnsi="Arial" w:cs="Arial"/>
          <w:sz w:val="24"/>
          <w:szCs w:val="24"/>
        </w:rPr>
        <w:t xml:space="preserve"> an adult, but now people are more aware that autism is a lifelong condition.       </w:t>
      </w:r>
    </w:p>
    <w:p w:rsidR="00017D2A" w:rsidRDefault="00401923" w:rsidP="00035A99">
      <w:pPr>
        <w:spacing w:line="240" w:lineRule="auto"/>
        <w:rPr>
          <w:rFonts w:ascii="Arial" w:hAnsi="Arial" w:cs="Arial"/>
          <w:sz w:val="24"/>
          <w:szCs w:val="24"/>
        </w:rPr>
      </w:pPr>
      <w:r w:rsidRPr="00F34335">
        <w:rPr>
          <w:rFonts w:ascii="Arial" w:hAnsi="Arial" w:cs="Arial"/>
          <w:sz w:val="24"/>
          <w:szCs w:val="24"/>
        </w:rPr>
        <w:t xml:space="preserve">Before National Autistic Society began spreading awareness, people with autism were misunderstood </w:t>
      </w:r>
      <w:r w:rsidR="003808A0">
        <w:rPr>
          <w:rFonts w:ascii="Arial" w:hAnsi="Arial" w:cs="Arial"/>
          <w:sz w:val="24"/>
          <w:szCs w:val="24"/>
        </w:rPr>
        <w:t xml:space="preserve">and more likely to be sent to </w:t>
      </w:r>
      <w:r w:rsidRPr="00F34335">
        <w:rPr>
          <w:rFonts w:ascii="Arial" w:hAnsi="Arial" w:cs="Arial"/>
          <w:sz w:val="24"/>
          <w:szCs w:val="24"/>
        </w:rPr>
        <w:t>mental institution</w:t>
      </w:r>
      <w:r w:rsidR="003808A0">
        <w:rPr>
          <w:rFonts w:ascii="Arial" w:hAnsi="Arial" w:cs="Arial"/>
          <w:sz w:val="24"/>
          <w:szCs w:val="24"/>
        </w:rPr>
        <w:t>s because of their unexplained oddities and behaviours.</w:t>
      </w:r>
      <w:r w:rsidRPr="00F34335">
        <w:rPr>
          <w:rFonts w:ascii="Arial" w:hAnsi="Arial" w:cs="Arial"/>
          <w:sz w:val="24"/>
          <w:szCs w:val="24"/>
        </w:rPr>
        <w:t xml:space="preserve"> Children with autism were ofte</w:t>
      </w:r>
      <w:r w:rsidR="003808A0">
        <w:rPr>
          <w:rFonts w:ascii="Arial" w:hAnsi="Arial" w:cs="Arial"/>
          <w:sz w:val="24"/>
          <w:szCs w:val="24"/>
        </w:rPr>
        <w:t xml:space="preserve">n sent to </w:t>
      </w:r>
      <w:r w:rsidRPr="00F34335">
        <w:rPr>
          <w:rFonts w:ascii="Arial" w:hAnsi="Arial" w:cs="Arial"/>
          <w:sz w:val="24"/>
          <w:szCs w:val="24"/>
        </w:rPr>
        <w:t>special school</w:t>
      </w:r>
      <w:r w:rsidR="003808A0">
        <w:rPr>
          <w:rFonts w:ascii="Arial" w:hAnsi="Arial" w:cs="Arial"/>
          <w:sz w:val="24"/>
          <w:szCs w:val="24"/>
        </w:rPr>
        <w:t>s</w:t>
      </w:r>
      <w:r w:rsidRPr="00F34335">
        <w:rPr>
          <w:rFonts w:ascii="Arial" w:hAnsi="Arial" w:cs="Arial"/>
          <w:sz w:val="24"/>
          <w:szCs w:val="24"/>
        </w:rPr>
        <w:t xml:space="preserve"> or </w:t>
      </w:r>
      <w:r w:rsidR="003808A0">
        <w:rPr>
          <w:rFonts w:ascii="Arial" w:hAnsi="Arial" w:cs="Arial"/>
          <w:sz w:val="24"/>
          <w:szCs w:val="24"/>
        </w:rPr>
        <w:t>would be sent to specialist units and told that they were</w:t>
      </w:r>
      <w:r w:rsidRPr="00F34335">
        <w:rPr>
          <w:rFonts w:ascii="Arial" w:hAnsi="Arial" w:cs="Arial"/>
          <w:sz w:val="24"/>
          <w:szCs w:val="24"/>
        </w:rPr>
        <w:t xml:space="preserve"> </w:t>
      </w:r>
      <w:r w:rsidR="003808A0">
        <w:rPr>
          <w:rFonts w:ascii="Arial" w:hAnsi="Arial" w:cs="Arial"/>
          <w:sz w:val="24"/>
          <w:szCs w:val="24"/>
        </w:rPr>
        <w:t xml:space="preserve">being </w:t>
      </w:r>
      <w:r w:rsidRPr="00F34335">
        <w:rPr>
          <w:rFonts w:ascii="Arial" w:hAnsi="Arial" w:cs="Arial"/>
          <w:sz w:val="24"/>
          <w:szCs w:val="24"/>
        </w:rPr>
        <w:t xml:space="preserve">disruptive because their behaviour was </w:t>
      </w:r>
      <w:r w:rsidR="003808A0">
        <w:rPr>
          <w:rFonts w:ascii="Arial" w:hAnsi="Arial" w:cs="Arial"/>
          <w:sz w:val="24"/>
          <w:szCs w:val="24"/>
        </w:rPr>
        <w:t>frequently mis</w:t>
      </w:r>
      <w:r w:rsidRPr="00F34335">
        <w:rPr>
          <w:rFonts w:ascii="Arial" w:hAnsi="Arial" w:cs="Arial"/>
          <w:sz w:val="24"/>
          <w:szCs w:val="24"/>
        </w:rPr>
        <w:t xml:space="preserve">understood.   </w:t>
      </w:r>
      <w:r w:rsidR="003808A0">
        <w:rPr>
          <w:rFonts w:ascii="Arial" w:hAnsi="Arial" w:cs="Arial"/>
          <w:sz w:val="24"/>
          <w:szCs w:val="24"/>
        </w:rPr>
        <w:t xml:space="preserve">However, these children become </w:t>
      </w:r>
      <w:r w:rsidR="00696F81">
        <w:rPr>
          <w:rFonts w:ascii="Arial" w:hAnsi="Arial" w:cs="Arial"/>
          <w:sz w:val="24"/>
          <w:szCs w:val="24"/>
        </w:rPr>
        <w:t xml:space="preserve">adults on the autistic spectrum </w:t>
      </w:r>
      <w:r w:rsidR="003808A0">
        <w:rPr>
          <w:rFonts w:ascii="Arial" w:hAnsi="Arial" w:cs="Arial"/>
          <w:sz w:val="24"/>
          <w:szCs w:val="24"/>
        </w:rPr>
        <w:t xml:space="preserve">and </w:t>
      </w:r>
      <w:r w:rsidR="00696F81">
        <w:rPr>
          <w:rFonts w:ascii="Arial" w:hAnsi="Arial" w:cs="Arial"/>
          <w:sz w:val="24"/>
          <w:szCs w:val="24"/>
        </w:rPr>
        <w:t xml:space="preserve">have many needs in common with other people with disabilities, </w:t>
      </w:r>
      <w:r w:rsidR="003808A0">
        <w:rPr>
          <w:rFonts w:ascii="Arial" w:hAnsi="Arial" w:cs="Arial"/>
          <w:sz w:val="24"/>
          <w:szCs w:val="24"/>
        </w:rPr>
        <w:t xml:space="preserve">but </w:t>
      </w:r>
      <w:r w:rsidR="00696F81">
        <w:rPr>
          <w:rFonts w:ascii="Arial" w:hAnsi="Arial" w:cs="Arial"/>
          <w:sz w:val="24"/>
          <w:szCs w:val="24"/>
        </w:rPr>
        <w:t xml:space="preserve">the complexity of the condition also </w:t>
      </w:r>
      <w:r w:rsidR="003808A0">
        <w:rPr>
          <w:rFonts w:ascii="Arial" w:hAnsi="Arial" w:cs="Arial"/>
          <w:sz w:val="24"/>
          <w:szCs w:val="24"/>
        </w:rPr>
        <w:t>means</w:t>
      </w:r>
      <w:r w:rsidR="00017D2A">
        <w:rPr>
          <w:rFonts w:ascii="Arial" w:hAnsi="Arial" w:cs="Arial"/>
          <w:sz w:val="24"/>
          <w:szCs w:val="24"/>
        </w:rPr>
        <w:t xml:space="preserve"> that their </w:t>
      </w:r>
      <w:r w:rsidR="003808A0">
        <w:rPr>
          <w:rFonts w:ascii="Arial" w:hAnsi="Arial" w:cs="Arial"/>
          <w:sz w:val="24"/>
          <w:szCs w:val="24"/>
        </w:rPr>
        <w:t xml:space="preserve">individual </w:t>
      </w:r>
      <w:r w:rsidR="00017D2A">
        <w:rPr>
          <w:rFonts w:ascii="Arial" w:hAnsi="Arial" w:cs="Arial"/>
          <w:sz w:val="24"/>
          <w:szCs w:val="24"/>
        </w:rPr>
        <w:t xml:space="preserve">specific needs must be recognised and worked with if </w:t>
      </w:r>
      <w:r w:rsidR="003808A0">
        <w:rPr>
          <w:rFonts w:ascii="Arial" w:hAnsi="Arial" w:cs="Arial"/>
          <w:sz w:val="24"/>
          <w:szCs w:val="24"/>
        </w:rPr>
        <w:t>any real progress can</w:t>
      </w:r>
      <w:r w:rsidR="00017D2A">
        <w:rPr>
          <w:rFonts w:ascii="Arial" w:hAnsi="Arial" w:cs="Arial"/>
          <w:sz w:val="24"/>
          <w:szCs w:val="24"/>
        </w:rPr>
        <w:t xml:space="preserve"> to be made</w:t>
      </w:r>
      <w:r w:rsidR="00440FD7">
        <w:rPr>
          <w:rFonts w:ascii="Arial" w:hAnsi="Arial" w:cs="Arial"/>
          <w:sz w:val="24"/>
          <w:szCs w:val="24"/>
        </w:rPr>
        <w:t>.</w:t>
      </w:r>
    </w:p>
    <w:p w:rsidR="00924BA1" w:rsidRDefault="00340B30" w:rsidP="00035A99">
      <w:pPr>
        <w:spacing w:line="240" w:lineRule="auto"/>
        <w:rPr>
          <w:rFonts w:ascii="Arial" w:hAnsi="Arial" w:cs="Arial"/>
          <w:sz w:val="24"/>
          <w:szCs w:val="24"/>
        </w:rPr>
      </w:pPr>
      <w:r>
        <w:rPr>
          <w:rFonts w:ascii="Arial" w:hAnsi="Arial" w:cs="Arial"/>
          <w:sz w:val="24"/>
          <w:szCs w:val="24"/>
        </w:rPr>
        <w:lastRenderedPageBreak/>
        <w:t xml:space="preserve">Early reformists </w:t>
      </w:r>
      <w:r w:rsidR="00152572">
        <w:rPr>
          <w:rFonts w:ascii="Arial" w:hAnsi="Arial" w:cs="Arial"/>
          <w:sz w:val="24"/>
          <w:szCs w:val="24"/>
        </w:rPr>
        <w:t xml:space="preserve">in the 1700’s </w:t>
      </w:r>
      <w:r>
        <w:rPr>
          <w:rFonts w:ascii="Arial" w:hAnsi="Arial" w:cs="Arial"/>
          <w:sz w:val="24"/>
          <w:szCs w:val="24"/>
        </w:rPr>
        <w:t>showed that humanitarian</w:t>
      </w:r>
      <w:r w:rsidR="00152572">
        <w:rPr>
          <w:rFonts w:ascii="Arial" w:hAnsi="Arial" w:cs="Arial"/>
          <w:sz w:val="24"/>
          <w:szCs w:val="24"/>
        </w:rPr>
        <w:t xml:space="preserve"> treatments</w:t>
      </w:r>
      <w:r>
        <w:rPr>
          <w:rFonts w:ascii="Arial" w:hAnsi="Arial" w:cs="Arial"/>
          <w:sz w:val="24"/>
          <w:szCs w:val="24"/>
        </w:rPr>
        <w:t xml:space="preserve"> </w:t>
      </w:r>
      <w:r w:rsidR="00152572">
        <w:rPr>
          <w:rFonts w:ascii="Arial" w:hAnsi="Arial" w:cs="Arial"/>
          <w:sz w:val="24"/>
          <w:szCs w:val="24"/>
        </w:rPr>
        <w:t xml:space="preserve">were beneficial for the inmates of the asylum system as up until then the inmates had been shackled in cells and never saw the light of day. The 1900’s bought a change in the mentality of the nation and </w:t>
      </w:r>
      <w:r>
        <w:rPr>
          <w:rFonts w:ascii="Arial" w:hAnsi="Arial" w:cs="Arial"/>
          <w:sz w:val="24"/>
          <w:szCs w:val="24"/>
        </w:rPr>
        <w:t>the eugenics development thinking</w:t>
      </w:r>
      <w:r w:rsidR="00152572">
        <w:rPr>
          <w:rFonts w:ascii="Arial" w:hAnsi="Arial" w:cs="Arial"/>
          <w:sz w:val="24"/>
          <w:szCs w:val="24"/>
        </w:rPr>
        <w:t xml:space="preserve"> came into being</w:t>
      </w:r>
      <w:r>
        <w:rPr>
          <w:rFonts w:ascii="Arial" w:hAnsi="Arial" w:cs="Arial"/>
          <w:sz w:val="24"/>
          <w:szCs w:val="24"/>
        </w:rPr>
        <w:t xml:space="preserve"> </w:t>
      </w:r>
      <w:r w:rsidR="00152572">
        <w:rPr>
          <w:rFonts w:ascii="Arial" w:hAnsi="Arial" w:cs="Arial"/>
          <w:sz w:val="24"/>
          <w:szCs w:val="24"/>
        </w:rPr>
        <w:t xml:space="preserve">to eradicate any weakness in the populace they endorsed the </w:t>
      </w:r>
      <w:r>
        <w:rPr>
          <w:rFonts w:ascii="Arial" w:hAnsi="Arial" w:cs="Arial"/>
          <w:sz w:val="24"/>
          <w:szCs w:val="24"/>
        </w:rPr>
        <w:t>serialisation</w:t>
      </w:r>
      <w:r w:rsidR="00152572">
        <w:rPr>
          <w:rFonts w:ascii="Arial" w:hAnsi="Arial" w:cs="Arial"/>
          <w:sz w:val="24"/>
          <w:szCs w:val="24"/>
        </w:rPr>
        <w:t xml:space="preserve"> of those deemed mentally deficient</w:t>
      </w:r>
      <w:r w:rsidR="009042C7">
        <w:rPr>
          <w:rFonts w:ascii="Arial" w:hAnsi="Arial" w:cs="Arial"/>
          <w:sz w:val="24"/>
          <w:szCs w:val="24"/>
        </w:rPr>
        <w:t xml:space="preserve"> (e.g</w:t>
      </w:r>
      <w:r>
        <w:rPr>
          <w:rFonts w:ascii="Arial" w:hAnsi="Arial" w:cs="Arial"/>
          <w:sz w:val="24"/>
          <w:szCs w:val="24"/>
        </w:rPr>
        <w:t xml:space="preserve">. </w:t>
      </w:r>
      <w:r w:rsidR="009042C7">
        <w:rPr>
          <w:rFonts w:ascii="Arial" w:hAnsi="Arial" w:cs="Arial"/>
          <w:sz w:val="24"/>
          <w:szCs w:val="24"/>
        </w:rPr>
        <w:t>those with Downs syndrome, learning difficulties or unexplained behaviours)</w:t>
      </w:r>
      <w:r w:rsidR="00F90AE5">
        <w:rPr>
          <w:rFonts w:ascii="Arial" w:hAnsi="Arial" w:cs="Arial"/>
          <w:sz w:val="24"/>
          <w:szCs w:val="24"/>
        </w:rPr>
        <w:t xml:space="preserve"> (Goffman, 2017)</w:t>
      </w:r>
      <w:r w:rsidR="009042C7">
        <w:rPr>
          <w:rFonts w:ascii="Arial" w:hAnsi="Arial" w:cs="Arial"/>
          <w:sz w:val="24"/>
          <w:szCs w:val="24"/>
        </w:rPr>
        <w:t xml:space="preserve">. The </w:t>
      </w:r>
      <w:r>
        <w:rPr>
          <w:rFonts w:ascii="Arial" w:hAnsi="Arial" w:cs="Arial"/>
          <w:sz w:val="24"/>
          <w:szCs w:val="24"/>
        </w:rPr>
        <w:t>Mental Health Act 1913</w:t>
      </w:r>
      <w:r w:rsidR="009042C7">
        <w:rPr>
          <w:rFonts w:ascii="Arial" w:hAnsi="Arial" w:cs="Arial"/>
          <w:sz w:val="24"/>
          <w:szCs w:val="24"/>
        </w:rPr>
        <w:t xml:space="preserve"> influenced by the eugenics thinking of the period upheld</w:t>
      </w:r>
      <w:r>
        <w:rPr>
          <w:rFonts w:ascii="Arial" w:hAnsi="Arial" w:cs="Arial"/>
          <w:sz w:val="24"/>
          <w:szCs w:val="24"/>
        </w:rPr>
        <w:t xml:space="preserve"> </w:t>
      </w:r>
      <w:r w:rsidR="009042C7">
        <w:rPr>
          <w:rFonts w:ascii="Arial" w:hAnsi="Arial" w:cs="Arial"/>
          <w:sz w:val="24"/>
          <w:szCs w:val="24"/>
        </w:rPr>
        <w:t xml:space="preserve">its </w:t>
      </w:r>
      <w:r w:rsidR="00757DAA">
        <w:rPr>
          <w:rFonts w:ascii="Arial" w:hAnsi="Arial" w:cs="Arial"/>
          <w:sz w:val="24"/>
          <w:szCs w:val="24"/>
        </w:rPr>
        <w:t xml:space="preserve">principle aim </w:t>
      </w:r>
      <w:r w:rsidR="009042C7">
        <w:rPr>
          <w:rFonts w:ascii="Arial" w:hAnsi="Arial" w:cs="Arial"/>
          <w:sz w:val="24"/>
          <w:szCs w:val="24"/>
        </w:rPr>
        <w:t xml:space="preserve">of </w:t>
      </w:r>
      <w:r w:rsidR="00757DAA">
        <w:rPr>
          <w:rFonts w:ascii="Arial" w:hAnsi="Arial" w:cs="Arial"/>
          <w:sz w:val="24"/>
          <w:szCs w:val="24"/>
        </w:rPr>
        <w:t xml:space="preserve">“committing mental deficiencies” to a life </w:t>
      </w:r>
      <w:r w:rsidR="009042C7">
        <w:rPr>
          <w:rFonts w:ascii="Arial" w:hAnsi="Arial" w:cs="Arial"/>
          <w:sz w:val="24"/>
          <w:szCs w:val="24"/>
        </w:rPr>
        <w:t xml:space="preserve">hidden </w:t>
      </w:r>
      <w:r w:rsidR="00757DAA">
        <w:rPr>
          <w:rFonts w:ascii="Arial" w:hAnsi="Arial" w:cs="Arial"/>
          <w:sz w:val="24"/>
          <w:szCs w:val="24"/>
        </w:rPr>
        <w:t xml:space="preserve">away from the </w:t>
      </w:r>
      <w:r w:rsidR="009042C7">
        <w:rPr>
          <w:rFonts w:ascii="Arial" w:hAnsi="Arial" w:cs="Arial"/>
          <w:sz w:val="24"/>
          <w:szCs w:val="24"/>
        </w:rPr>
        <w:t xml:space="preserve">wider </w:t>
      </w:r>
      <w:r w:rsidR="00757DAA">
        <w:rPr>
          <w:rFonts w:ascii="Arial" w:hAnsi="Arial" w:cs="Arial"/>
          <w:sz w:val="24"/>
          <w:szCs w:val="24"/>
        </w:rPr>
        <w:t xml:space="preserve">community </w:t>
      </w:r>
      <w:r w:rsidR="009042C7">
        <w:rPr>
          <w:rFonts w:ascii="Arial" w:hAnsi="Arial" w:cs="Arial"/>
          <w:sz w:val="24"/>
          <w:szCs w:val="24"/>
        </w:rPr>
        <w:t>isolated in large</w:t>
      </w:r>
      <w:r w:rsidR="00757DAA">
        <w:rPr>
          <w:rFonts w:ascii="Arial" w:hAnsi="Arial" w:cs="Arial"/>
          <w:sz w:val="24"/>
          <w:szCs w:val="24"/>
        </w:rPr>
        <w:t xml:space="preserve"> institutions. </w:t>
      </w:r>
      <w:r w:rsidR="009042C7">
        <w:rPr>
          <w:rFonts w:ascii="Arial" w:hAnsi="Arial" w:cs="Arial"/>
          <w:sz w:val="24"/>
          <w:szCs w:val="24"/>
        </w:rPr>
        <w:t>Rather than encouraging participation in the community to enrich l</w:t>
      </w:r>
      <w:r w:rsidR="00743736">
        <w:rPr>
          <w:rFonts w:ascii="Arial" w:hAnsi="Arial" w:cs="Arial"/>
          <w:sz w:val="24"/>
          <w:szCs w:val="24"/>
        </w:rPr>
        <w:t>ives and therefore productivity</w:t>
      </w:r>
      <w:r w:rsidR="009042C7">
        <w:rPr>
          <w:rFonts w:ascii="Arial" w:hAnsi="Arial" w:cs="Arial"/>
          <w:sz w:val="24"/>
          <w:szCs w:val="24"/>
        </w:rPr>
        <w:t xml:space="preserve"> </w:t>
      </w:r>
      <w:r w:rsidR="00743736">
        <w:rPr>
          <w:rFonts w:ascii="Arial" w:hAnsi="Arial" w:cs="Arial"/>
          <w:sz w:val="24"/>
          <w:szCs w:val="24"/>
        </w:rPr>
        <w:t>i</w:t>
      </w:r>
      <w:r w:rsidR="009042C7">
        <w:rPr>
          <w:rFonts w:ascii="Arial" w:hAnsi="Arial" w:cs="Arial"/>
          <w:sz w:val="24"/>
          <w:szCs w:val="24"/>
        </w:rPr>
        <w:t>t was a case of out of sight out of mind. The problem with</w:t>
      </w:r>
      <w:r w:rsidR="006B6D88">
        <w:rPr>
          <w:rFonts w:ascii="Arial" w:hAnsi="Arial" w:cs="Arial"/>
          <w:sz w:val="24"/>
          <w:szCs w:val="24"/>
        </w:rPr>
        <w:t xml:space="preserve"> the A</w:t>
      </w:r>
      <w:r w:rsidR="009042C7">
        <w:rPr>
          <w:rFonts w:ascii="Arial" w:hAnsi="Arial" w:cs="Arial"/>
          <w:sz w:val="24"/>
          <w:szCs w:val="24"/>
        </w:rPr>
        <w:t xml:space="preserve">ct </w:t>
      </w:r>
      <w:r w:rsidR="006B6D88">
        <w:rPr>
          <w:rFonts w:ascii="Arial" w:hAnsi="Arial" w:cs="Arial"/>
          <w:sz w:val="24"/>
          <w:szCs w:val="24"/>
        </w:rPr>
        <w:t xml:space="preserve">1913 </w:t>
      </w:r>
      <w:r w:rsidR="009042C7">
        <w:rPr>
          <w:rFonts w:ascii="Arial" w:hAnsi="Arial" w:cs="Arial"/>
          <w:sz w:val="24"/>
          <w:szCs w:val="24"/>
        </w:rPr>
        <w:t>was</w:t>
      </w:r>
      <w:r w:rsidR="006B6D88">
        <w:rPr>
          <w:rFonts w:ascii="Arial" w:hAnsi="Arial" w:cs="Arial"/>
          <w:sz w:val="24"/>
          <w:szCs w:val="24"/>
        </w:rPr>
        <w:t xml:space="preserve"> </w:t>
      </w:r>
      <w:r w:rsidR="009042C7">
        <w:rPr>
          <w:rFonts w:ascii="Arial" w:hAnsi="Arial" w:cs="Arial"/>
          <w:sz w:val="24"/>
          <w:szCs w:val="24"/>
        </w:rPr>
        <w:t xml:space="preserve">the way </w:t>
      </w:r>
      <w:r w:rsidR="00743736">
        <w:rPr>
          <w:rFonts w:ascii="Arial" w:hAnsi="Arial" w:cs="Arial"/>
          <w:sz w:val="24"/>
          <w:szCs w:val="24"/>
        </w:rPr>
        <w:t xml:space="preserve">that </w:t>
      </w:r>
      <w:r w:rsidR="009042C7">
        <w:rPr>
          <w:rFonts w:ascii="Arial" w:hAnsi="Arial" w:cs="Arial"/>
          <w:sz w:val="24"/>
          <w:szCs w:val="24"/>
        </w:rPr>
        <w:t>the terminology</w:t>
      </w:r>
      <w:r w:rsidR="006B6D88">
        <w:rPr>
          <w:rFonts w:ascii="Arial" w:hAnsi="Arial" w:cs="Arial"/>
          <w:sz w:val="24"/>
          <w:szCs w:val="24"/>
        </w:rPr>
        <w:t xml:space="preserve"> was</w:t>
      </w:r>
      <w:r w:rsidR="00886EA0">
        <w:rPr>
          <w:rFonts w:ascii="Arial" w:hAnsi="Arial" w:cs="Arial"/>
          <w:sz w:val="24"/>
          <w:szCs w:val="24"/>
        </w:rPr>
        <w:t xml:space="preserve"> used, for example,</w:t>
      </w:r>
      <w:r w:rsidR="006B6D88">
        <w:rPr>
          <w:rFonts w:ascii="Arial" w:hAnsi="Arial" w:cs="Arial"/>
          <w:sz w:val="24"/>
          <w:szCs w:val="24"/>
        </w:rPr>
        <w:t xml:space="preserve"> “</w:t>
      </w:r>
      <w:r w:rsidR="00886EA0">
        <w:rPr>
          <w:rFonts w:ascii="Arial" w:hAnsi="Arial" w:cs="Arial"/>
          <w:sz w:val="24"/>
          <w:szCs w:val="24"/>
        </w:rPr>
        <w:t>m</w:t>
      </w:r>
      <w:r w:rsidR="006B6D88">
        <w:rPr>
          <w:rFonts w:ascii="Arial" w:hAnsi="Arial" w:cs="Arial"/>
          <w:sz w:val="24"/>
          <w:szCs w:val="24"/>
        </w:rPr>
        <w:t xml:space="preserve">ental </w:t>
      </w:r>
      <w:r w:rsidR="00886EA0">
        <w:rPr>
          <w:rFonts w:ascii="Arial" w:hAnsi="Arial" w:cs="Arial"/>
          <w:sz w:val="24"/>
          <w:szCs w:val="24"/>
        </w:rPr>
        <w:t>d</w:t>
      </w:r>
      <w:r w:rsidR="006B6D88">
        <w:rPr>
          <w:rFonts w:ascii="Arial" w:hAnsi="Arial" w:cs="Arial"/>
          <w:sz w:val="24"/>
          <w:szCs w:val="24"/>
        </w:rPr>
        <w:t xml:space="preserve">eficiency”. The definition given </w:t>
      </w:r>
      <w:r w:rsidR="00886EA0">
        <w:rPr>
          <w:rFonts w:ascii="Arial" w:hAnsi="Arial" w:cs="Arial"/>
          <w:sz w:val="24"/>
          <w:szCs w:val="24"/>
        </w:rPr>
        <w:t>covered a rather large</w:t>
      </w:r>
      <w:r w:rsidR="006B6D88">
        <w:rPr>
          <w:rFonts w:ascii="Arial" w:hAnsi="Arial" w:cs="Arial"/>
          <w:sz w:val="24"/>
          <w:szCs w:val="24"/>
        </w:rPr>
        <w:t xml:space="preserve"> and </w:t>
      </w:r>
      <w:r w:rsidR="00886EA0">
        <w:rPr>
          <w:rFonts w:ascii="Arial" w:hAnsi="Arial" w:cs="Arial"/>
          <w:sz w:val="24"/>
          <w:szCs w:val="24"/>
        </w:rPr>
        <w:t xml:space="preserve">very </w:t>
      </w:r>
      <w:r w:rsidR="006B6D88">
        <w:rPr>
          <w:rFonts w:ascii="Arial" w:hAnsi="Arial" w:cs="Arial"/>
          <w:sz w:val="24"/>
          <w:szCs w:val="24"/>
        </w:rPr>
        <w:t xml:space="preserve">loose range of meanings from </w:t>
      </w:r>
      <w:r w:rsidR="00CA6C7D">
        <w:rPr>
          <w:rFonts w:ascii="Arial" w:hAnsi="Arial" w:cs="Arial"/>
          <w:sz w:val="24"/>
          <w:szCs w:val="24"/>
        </w:rPr>
        <w:t>“</w:t>
      </w:r>
      <w:r w:rsidR="00886EA0">
        <w:rPr>
          <w:rFonts w:ascii="Arial" w:hAnsi="Arial" w:cs="Arial"/>
          <w:sz w:val="24"/>
          <w:szCs w:val="24"/>
        </w:rPr>
        <w:t>m</w:t>
      </w:r>
      <w:r w:rsidR="006B6D88">
        <w:rPr>
          <w:rFonts w:ascii="Arial" w:hAnsi="Arial" w:cs="Arial"/>
          <w:sz w:val="24"/>
          <w:szCs w:val="24"/>
        </w:rPr>
        <w:t xml:space="preserve">ental </w:t>
      </w:r>
      <w:r w:rsidR="00CA6C7D">
        <w:rPr>
          <w:rFonts w:ascii="Arial" w:hAnsi="Arial" w:cs="Arial"/>
          <w:sz w:val="24"/>
          <w:szCs w:val="24"/>
        </w:rPr>
        <w:t>incurables” and “</w:t>
      </w:r>
      <w:r w:rsidR="00886EA0">
        <w:rPr>
          <w:rFonts w:ascii="Arial" w:hAnsi="Arial" w:cs="Arial"/>
          <w:sz w:val="24"/>
          <w:szCs w:val="24"/>
        </w:rPr>
        <w:t>f</w:t>
      </w:r>
      <w:r w:rsidR="00CA6C7D">
        <w:rPr>
          <w:rFonts w:ascii="Arial" w:hAnsi="Arial" w:cs="Arial"/>
          <w:sz w:val="24"/>
          <w:szCs w:val="24"/>
        </w:rPr>
        <w:t>eeble minded Idiots” to “</w:t>
      </w:r>
      <w:r w:rsidR="00886EA0">
        <w:rPr>
          <w:rFonts w:ascii="Arial" w:hAnsi="Arial" w:cs="Arial"/>
          <w:sz w:val="24"/>
          <w:szCs w:val="24"/>
        </w:rPr>
        <w:t>m</w:t>
      </w:r>
      <w:r w:rsidR="00CA6C7D">
        <w:rPr>
          <w:rFonts w:ascii="Arial" w:hAnsi="Arial" w:cs="Arial"/>
          <w:sz w:val="24"/>
          <w:szCs w:val="24"/>
        </w:rPr>
        <w:t>ora</w:t>
      </w:r>
      <w:r w:rsidR="00886EA0">
        <w:rPr>
          <w:rFonts w:ascii="Arial" w:hAnsi="Arial" w:cs="Arial"/>
          <w:sz w:val="24"/>
          <w:szCs w:val="24"/>
        </w:rPr>
        <w:t>l i</w:t>
      </w:r>
      <w:r w:rsidR="00CA6C7D">
        <w:rPr>
          <w:rFonts w:ascii="Arial" w:hAnsi="Arial" w:cs="Arial"/>
          <w:sz w:val="24"/>
          <w:szCs w:val="24"/>
        </w:rPr>
        <w:t xml:space="preserve">mbeciles” </w:t>
      </w:r>
      <w:r w:rsidR="00B44D29">
        <w:rPr>
          <w:rFonts w:ascii="Arial" w:hAnsi="Arial" w:cs="Arial"/>
          <w:sz w:val="24"/>
          <w:szCs w:val="24"/>
        </w:rPr>
        <w:t xml:space="preserve">and individuals </w:t>
      </w:r>
      <w:r w:rsidR="00886EA0">
        <w:rPr>
          <w:rFonts w:ascii="Arial" w:hAnsi="Arial" w:cs="Arial"/>
          <w:sz w:val="24"/>
          <w:szCs w:val="24"/>
        </w:rPr>
        <w:t xml:space="preserve">often </w:t>
      </w:r>
      <w:r w:rsidR="00B44D29">
        <w:rPr>
          <w:rFonts w:ascii="Arial" w:hAnsi="Arial" w:cs="Arial"/>
          <w:sz w:val="24"/>
          <w:szCs w:val="24"/>
        </w:rPr>
        <w:t>accused of loose morals</w:t>
      </w:r>
      <w:r w:rsidR="00886EA0">
        <w:rPr>
          <w:rFonts w:ascii="Arial" w:hAnsi="Arial" w:cs="Arial"/>
          <w:sz w:val="24"/>
          <w:szCs w:val="24"/>
        </w:rPr>
        <w:t xml:space="preserve"> (e.g. unmarried mothers). It should be noted</w:t>
      </w:r>
      <w:r w:rsidR="00B44D29">
        <w:rPr>
          <w:rFonts w:ascii="Arial" w:hAnsi="Arial" w:cs="Arial"/>
          <w:sz w:val="24"/>
          <w:szCs w:val="24"/>
        </w:rPr>
        <w:t xml:space="preserve"> that </w:t>
      </w:r>
      <w:r w:rsidR="00886EA0">
        <w:rPr>
          <w:rFonts w:ascii="Arial" w:hAnsi="Arial" w:cs="Arial"/>
          <w:sz w:val="24"/>
          <w:szCs w:val="24"/>
        </w:rPr>
        <w:t>many innocent individuals were</w:t>
      </w:r>
      <w:r w:rsidR="00B44D29">
        <w:rPr>
          <w:rFonts w:ascii="Arial" w:hAnsi="Arial" w:cs="Arial"/>
          <w:sz w:val="24"/>
          <w:szCs w:val="24"/>
        </w:rPr>
        <w:t xml:space="preserve"> committed to an </w:t>
      </w:r>
      <w:r w:rsidR="00886EA0">
        <w:rPr>
          <w:rFonts w:ascii="Arial" w:hAnsi="Arial" w:cs="Arial"/>
          <w:sz w:val="24"/>
          <w:szCs w:val="24"/>
        </w:rPr>
        <w:t>a</w:t>
      </w:r>
      <w:r w:rsidR="00B44D29">
        <w:rPr>
          <w:rFonts w:ascii="Arial" w:hAnsi="Arial" w:cs="Arial"/>
          <w:sz w:val="24"/>
          <w:szCs w:val="24"/>
        </w:rPr>
        <w:t>sylum under the 1913 ACT were guilt</w:t>
      </w:r>
      <w:r w:rsidR="00440FD7">
        <w:rPr>
          <w:rFonts w:ascii="Arial" w:hAnsi="Arial" w:cs="Arial"/>
          <w:sz w:val="24"/>
          <w:szCs w:val="24"/>
        </w:rPr>
        <w:t>y</w:t>
      </w:r>
      <w:r w:rsidR="000E4243">
        <w:rPr>
          <w:rFonts w:ascii="Arial" w:hAnsi="Arial" w:cs="Arial"/>
          <w:sz w:val="24"/>
          <w:szCs w:val="24"/>
        </w:rPr>
        <w:t xml:space="preserve"> of little more than a one insignificant </w:t>
      </w:r>
      <w:r w:rsidR="00440FD7">
        <w:rPr>
          <w:rFonts w:ascii="Arial" w:hAnsi="Arial" w:cs="Arial"/>
          <w:sz w:val="24"/>
          <w:szCs w:val="24"/>
        </w:rPr>
        <w:t>antisocial act</w:t>
      </w:r>
      <w:r w:rsidR="000E4243">
        <w:rPr>
          <w:rFonts w:ascii="Arial" w:hAnsi="Arial" w:cs="Arial"/>
          <w:sz w:val="24"/>
          <w:szCs w:val="24"/>
        </w:rPr>
        <w:t xml:space="preserve"> </w:t>
      </w:r>
      <w:r w:rsidR="009005AF">
        <w:rPr>
          <w:rFonts w:ascii="Arial" w:hAnsi="Arial" w:cs="Arial"/>
          <w:sz w:val="24"/>
          <w:szCs w:val="24"/>
        </w:rPr>
        <w:t>(</w:t>
      </w:r>
      <w:proofErr w:type="spellStart"/>
      <w:r w:rsidR="009005AF">
        <w:rPr>
          <w:rFonts w:ascii="Arial" w:hAnsi="Arial" w:cs="Arial"/>
          <w:sz w:val="24"/>
          <w:szCs w:val="24"/>
        </w:rPr>
        <w:t>Concannon</w:t>
      </w:r>
      <w:proofErr w:type="spellEnd"/>
      <w:r w:rsidR="00EC746D">
        <w:rPr>
          <w:rFonts w:ascii="Arial" w:hAnsi="Arial" w:cs="Arial"/>
          <w:sz w:val="24"/>
          <w:szCs w:val="24"/>
        </w:rPr>
        <w:t xml:space="preserve"> et.al</w:t>
      </w:r>
      <w:r w:rsidR="00115661">
        <w:rPr>
          <w:rFonts w:ascii="Arial" w:hAnsi="Arial" w:cs="Arial"/>
          <w:sz w:val="24"/>
          <w:szCs w:val="24"/>
        </w:rPr>
        <w:t>,</w:t>
      </w:r>
      <w:r w:rsidR="00EC746D">
        <w:rPr>
          <w:rFonts w:ascii="Arial" w:hAnsi="Arial" w:cs="Arial"/>
          <w:sz w:val="24"/>
          <w:szCs w:val="24"/>
        </w:rPr>
        <w:t xml:space="preserve"> 2005).</w:t>
      </w:r>
      <w:r w:rsidR="00115661">
        <w:rPr>
          <w:rFonts w:ascii="Arial" w:hAnsi="Arial" w:cs="Arial"/>
          <w:sz w:val="24"/>
          <w:szCs w:val="24"/>
        </w:rPr>
        <w:t xml:space="preserve"> </w:t>
      </w:r>
      <w:r w:rsidR="00F27A05">
        <w:rPr>
          <w:rFonts w:ascii="Arial" w:hAnsi="Arial" w:cs="Arial"/>
          <w:sz w:val="24"/>
          <w:szCs w:val="24"/>
        </w:rPr>
        <w:t xml:space="preserve">Historically, the ‘idiot’ suffered from an incurable </w:t>
      </w:r>
      <w:r w:rsidR="00886EA0">
        <w:rPr>
          <w:rFonts w:ascii="Arial" w:hAnsi="Arial" w:cs="Arial"/>
          <w:sz w:val="24"/>
          <w:szCs w:val="24"/>
        </w:rPr>
        <w:t>congenital</w:t>
      </w:r>
      <w:r w:rsidR="00924BA1">
        <w:rPr>
          <w:rFonts w:ascii="Arial" w:hAnsi="Arial" w:cs="Arial"/>
          <w:sz w:val="24"/>
          <w:szCs w:val="24"/>
        </w:rPr>
        <w:t xml:space="preserve"> condition, where as it was suggested, the ‘</w:t>
      </w:r>
      <w:r w:rsidR="00115661">
        <w:rPr>
          <w:rFonts w:ascii="Arial" w:hAnsi="Arial" w:cs="Arial"/>
          <w:sz w:val="24"/>
          <w:szCs w:val="24"/>
        </w:rPr>
        <w:t>l</w:t>
      </w:r>
      <w:r w:rsidR="00924BA1">
        <w:rPr>
          <w:rFonts w:ascii="Arial" w:hAnsi="Arial" w:cs="Arial"/>
          <w:sz w:val="24"/>
          <w:szCs w:val="24"/>
        </w:rPr>
        <w:t>unatic’ had only a temporary loss of reason whereas the ‘</w:t>
      </w:r>
      <w:r w:rsidR="00D94CBE">
        <w:rPr>
          <w:rFonts w:ascii="Arial" w:hAnsi="Arial" w:cs="Arial"/>
          <w:sz w:val="24"/>
          <w:szCs w:val="24"/>
        </w:rPr>
        <w:t>m</w:t>
      </w:r>
      <w:r w:rsidR="00924BA1">
        <w:rPr>
          <w:rFonts w:ascii="Arial" w:hAnsi="Arial" w:cs="Arial"/>
          <w:sz w:val="24"/>
          <w:szCs w:val="24"/>
        </w:rPr>
        <w:t>ad’ were suffering from a temporary imbalance, but they were still capable of some effective an</w:t>
      </w:r>
      <w:r w:rsidR="00BD12BC">
        <w:rPr>
          <w:rFonts w:ascii="Arial" w:hAnsi="Arial" w:cs="Arial"/>
          <w:sz w:val="24"/>
          <w:szCs w:val="24"/>
        </w:rPr>
        <w:t>d</w:t>
      </w:r>
      <w:r w:rsidR="00924BA1">
        <w:rPr>
          <w:rFonts w:ascii="Arial" w:hAnsi="Arial" w:cs="Arial"/>
          <w:sz w:val="24"/>
          <w:szCs w:val="24"/>
        </w:rPr>
        <w:t xml:space="preserve"> logical thinking </w:t>
      </w:r>
      <w:r w:rsidR="00115661">
        <w:rPr>
          <w:rFonts w:ascii="Arial" w:hAnsi="Arial" w:cs="Arial"/>
          <w:sz w:val="24"/>
          <w:szCs w:val="24"/>
        </w:rPr>
        <w:t>(</w:t>
      </w:r>
      <w:proofErr w:type="spellStart"/>
      <w:r w:rsidR="00115661">
        <w:rPr>
          <w:rFonts w:ascii="Arial" w:hAnsi="Arial" w:cs="Arial"/>
          <w:sz w:val="24"/>
          <w:szCs w:val="24"/>
        </w:rPr>
        <w:t>Concannon</w:t>
      </w:r>
      <w:proofErr w:type="spellEnd"/>
      <w:r w:rsidR="00115661">
        <w:rPr>
          <w:rFonts w:ascii="Arial" w:hAnsi="Arial" w:cs="Arial"/>
          <w:sz w:val="24"/>
          <w:szCs w:val="24"/>
        </w:rPr>
        <w:t xml:space="preserve"> </w:t>
      </w:r>
      <w:r w:rsidR="00924BA1">
        <w:rPr>
          <w:rFonts w:ascii="Arial" w:hAnsi="Arial" w:cs="Arial"/>
          <w:sz w:val="24"/>
          <w:szCs w:val="24"/>
        </w:rPr>
        <w:t>et.al</w:t>
      </w:r>
      <w:r w:rsidR="00115661">
        <w:rPr>
          <w:rFonts w:ascii="Arial" w:hAnsi="Arial" w:cs="Arial"/>
          <w:sz w:val="24"/>
          <w:szCs w:val="24"/>
        </w:rPr>
        <w:t>,</w:t>
      </w:r>
      <w:r w:rsidR="00924BA1">
        <w:rPr>
          <w:rFonts w:ascii="Arial" w:hAnsi="Arial" w:cs="Arial"/>
          <w:sz w:val="24"/>
          <w:szCs w:val="24"/>
        </w:rPr>
        <w:t xml:space="preserve"> 2005).</w:t>
      </w:r>
      <w:r w:rsidR="00D94CBE">
        <w:rPr>
          <w:rFonts w:ascii="Arial" w:hAnsi="Arial" w:cs="Arial"/>
          <w:sz w:val="24"/>
          <w:szCs w:val="24"/>
        </w:rPr>
        <w:t xml:space="preserve"> The only way an individual could escape this hellish situation was to convince a Board of Control that they had seen the error of their ways, but this did not happen. </w:t>
      </w:r>
    </w:p>
    <w:p w:rsidR="003835FC" w:rsidRDefault="00E635AB" w:rsidP="00035A99">
      <w:pPr>
        <w:spacing w:line="240" w:lineRule="auto"/>
        <w:rPr>
          <w:rFonts w:ascii="Arial" w:hAnsi="Arial" w:cs="Arial"/>
          <w:sz w:val="24"/>
          <w:szCs w:val="24"/>
        </w:rPr>
      </w:pPr>
      <w:r>
        <w:rPr>
          <w:rFonts w:ascii="Arial" w:hAnsi="Arial" w:cs="Arial"/>
          <w:sz w:val="24"/>
          <w:szCs w:val="24"/>
        </w:rPr>
        <w:t>The main factors are that resources</w:t>
      </w:r>
      <w:r w:rsidR="00862169">
        <w:rPr>
          <w:rFonts w:ascii="Arial" w:hAnsi="Arial" w:cs="Arial"/>
          <w:sz w:val="24"/>
          <w:szCs w:val="24"/>
        </w:rPr>
        <w:t xml:space="preserve"> are stretched and providing </w:t>
      </w:r>
      <w:r>
        <w:rPr>
          <w:rFonts w:ascii="Arial" w:hAnsi="Arial" w:cs="Arial"/>
          <w:sz w:val="24"/>
          <w:szCs w:val="24"/>
        </w:rPr>
        <w:t xml:space="preserve">any </w:t>
      </w:r>
      <w:r w:rsidR="00862169">
        <w:rPr>
          <w:rFonts w:ascii="Arial" w:hAnsi="Arial" w:cs="Arial"/>
          <w:sz w:val="24"/>
          <w:szCs w:val="24"/>
        </w:rPr>
        <w:t xml:space="preserve">additional support for people who are on the </w:t>
      </w:r>
      <w:r>
        <w:rPr>
          <w:rFonts w:ascii="Arial" w:hAnsi="Arial" w:cs="Arial"/>
          <w:sz w:val="24"/>
          <w:szCs w:val="24"/>
        </w:rPr>
        <w:t>a</w:t>
      </w:r>
      <w:r w:rsidR="00862169">
        <w:rPr>
          <w:rFonts w:ascii="Arial" w:hAnsi="Arial" w:cs="Arial"/>
          <w:sz w:val="24"/>
          <w:szCs w:val="24"/>
        </w:rPr>
        <w:t>utisti</w:t>
      </w:r>
      <w:r>
        <w:rPr>
          <w:rFonts w:ascii="Arial" w:hAnsi="Arial" w:cs="Arial"/>
          <w:sz w:val="24"/>
          <w:szCs w:val="24"/>
        </w:rPr>
        <w:t>c s</w:t>
      </w:r>
      <w:r w:rsidR="00862169">
        <w:rPr>
          <w:rFonts w:ascii="Arial" w:hAnsi="Arial" w:cs="Arial"/>
          <w:sz w:val="24"/>
          <w:szCs w:val="24"/>
        </w:rPr>
        <w:t xml:space="preserve">pectrum is proving </w:t>
      </w:r>
      <w:r>
        <w:rPr>
          <w:rFonts w:ascii="Arial" w:hAnsi="Arial" w:cs="Arial"/>
          <w:sz w:val="24"/>
          <w:szCs w:val="24"/>
        </w:rPr>
        <w:t xml:space="preserve">to be </w:t>
      </w:r>
      <w:r w:rsidR="00862169">
        <w:rPr>
          <w:rFonts w:ascii="Arial" w:hAnsi="Arial" w:cs="Arial"/>
          <w:sz w:val="24"/>
          <w:szCs w:val="24"/>
        </w:rPr>
        <w:t>difficult, although Job Centres</w:t>
      </w:r>
      <w:r>
        <w:rPr>
          <w:rFonts w:ascii="Arial" w:hAnsi="Arial" w:cs="Arial"/>
          <w:sz w:val="24"/>
          <w:szCs w:val="24"/>
        </w:rPr>
        <w:t xml:space="preserve"> do</w:t>
      </w:r>
      <w:r w:rsidR="00862169">
        <w:rPr>
          <w:rFonts w:ascii="Arial" w:hAnsi="Arial" w:cs="Arial"/>
          <w:sz w:val="24"/>
          <w:szCs w:val="24"/>
        </w:rPr>
        <w:t xml:space="preserve"> have specialist </w:t>
      </w:r>
      <w:r w:rsidR="00241457">
        <w:rPr>
          <w:rFonts w:ascii="Arial" w:hAnsi="Arial" w:cs="Arial"/>
          <w:sz w:val="24"/>
          <w:szCs w:val="24"/>
        </w:rPr>
        <w:t xml:space="preserve">programmes </w:t>
      </w:r>
      <w:r>
        <w:rPr>
          <w:rFonts w:ascii="Arial" w:hAnsi="Arial" w:cs="Arial"/>
          <w:sz w:val="24"/>
          <w:szCs w:val="24"/>
        </w:rPr>
        <w:t xml:space="preserve">these </w:t>
      </w:r>
      <w:r w:rsidR="00241457">
        <w:rPr>
          <w:rFonts w:ascii="Arial" w:hAnsi="Arial" w:cs="Arial"/>
          <w:sz w:val="24"/>
          <w:szCs w:val="24"/>
        </w:rPr>
        <w:t xml:space="preserve">are not accessible for </w:t>
      </w:r>
      <w:r>
        <w:rPr>
          <w:rFonts w:ascii="Arial" w:hAnsi="Arial" w:cs="Arial"/>
          <w:sz w:val="24"/>
          <w:szCs w:val="24"/>
        </w:rPr>
        <w:t xml:space="preserve">those </w:t>
      </w:r>
      <w:r w:rsidR="00241457">
        <w:rPr>
          <w:rFonts w:ascii="Arial" w:hAnsi="Arial" w:cs="Arial"/>
          <w:sz w:val="24"/>
          <w:szCs w:val="24"/>
        </w:rPr>
        <w:t>people without intellectual disabilities</w:t>
      </w:r>
      <w:r>
        <w:rPr>
          <w:rFonts w:ascii="Arial" w:hAnsi="Arial" w:cs="Arial"/>
          <w:sz w:val="24"/>
          <w:szCs w:val="24"/>
        </w:rPr>
        <w:t xml:space="preserve"> (e.g. learning disabilities) and</w:t>
      </w:r>
      <w:r w:rsidR="00241457">
        <w:rPr>
          <w:rFonts w:ascii="Arial" w:hAnsi="Arial" w:cs="Arial"/>
          <w:sz w:val="24"/>
          <w:szCs w:val="24"/>
        </w:rPr>
        <w:t xml:space="preserve"> who do not meet the criteria for Disability Support Allowance (DSA)</w:t>
      </w:r>
      <w:r>
        <w:rPr>
          <w:rFonts w:ascii="Arial" w:hAnsi="Arial" w:cs="Arial"/>
          <w:sz w:val="24"/>
          <w:szCs w:val="24"/>
        </w:rPr>
        <w:t xml:space="preserve"> which has now become the controversial Personal Independent Payment</w:t>
      </w:r>
      <w:r w:rsidR="00241457">
        <w:rPr>
          <w:rFonts w:ascii="Arial" w:hAnsi="Arial" w:cs="Arial"/>
          <w:sz w:val="24"/>
          <w:szCs w:val="24"/>
        </w:rPr>
        <w:t xml:space="preserve"> (</w:t>
      </w:r>
      <w:r>
        <w:rPr>
          <w:rFonts w:ascii="Arial" w:hAnsi="Arial" w:cs="Arial"/>
          <w:sz w:val="24"/>
          <w:szCs w:val="24"/>
        </w:rPr>
        <w:t>PIP</w:t>
      </w:r>
      <w:r w:rsidR="00241457">
        <w:rPr>
          <w:rFonts w:ascii="Arial" w:hAnsi="Arial" w:cs="Arial"/>
          <w:sz w:val="24"/>
          <w:szCs w:val="24"/>
        </w:rPr>
        <w:t>)</w:t>
      </w:r>
      <w:r w:rsidR="002D20A8">
        <w:rPr>
          <w:rFonts w:ascii="Arial" w:hAnsi="Arial" w:cs="Arial"/>
          <w:sz w:val="24"/>
          <w:szCs w:val="24"/>
        </w:rPr>
        <w:t xml:space="preserve">. </w:t>
      </w:r>
      <w:r w:rsidR="00241457">
        <w:rPr>
          <w:rFonts w:ascii="Arial" w:hAnsi="Arial" w:cs="Arial"/>
          <w:sz w:val="24"/>
          <w:szCs w:val="24"/>
        </w:rPr>
        <w:t>As a result thi</w:t>
      </w:r>
      <w:r w:rsidR="002D20A8">
        <w:rPr>
          <w:rFonts w:ascii="Arial" w:hAnsi="Arial" w:cs="Arial"/>
          <w:sz w:val="24"/>
          <w:szCs w:val="24"/>
        </w:rPr>
        <w:t>s poses a risk for adults with a</w:t>
      </w:r>
      <w:r w:rsidR="00241457">
        <w:rPr>
          <w:rFonts w:ascii="Arial" w:hAnsi="Arial" w:cs="Arial"/>
          <w:sz w:val="24"/>
          <w:szCs w:val="24"/>
        </w:rPr>
        <w:t>utism who do not have intellectual disabili</w:t>
      </w:r>
      <w:r w:rsidR="002D20A8">
        <w:rPr>
          <w:rFonts w:ascii="Arial" w:hAnsi="Arial" w:cs="Arial"/>
          <w:sz w:val="24"/>
          <w:szCs w:val="24"/>
        </w:rPr>
        <w:t>ties</w:t>
      </w:r>
      <w:r w:rsidR="00241457">
        <w:rPr>
          <w:rFonts w:ascii="Arial" w:hAnsi="Arial" w:cs="Arial"/>
          <w:sz w:val="24"/>
          <w:szCs w:val="24"/>
        </w:rPr>
        <w:t>. Already Taylor and Seltzer (2011)</w:t>
      </w:r>
      <w:r w:rsidR="002D20A8">
        <w:rPr>
          <w:rFonts w:ascii="Arial" w:hAnsi="Arial" w:cs="Arial"/>
          <w:sz w:val="24"/>
          <w:szCs w:val="24"/>
        </w:rPr>
        <w:t xml:space="preserve"> had</w:t>
      </w:r>
      <w:r w:rsidR="00241457">
        <w:rPr>
          <w:rFonts w:ascii="Arial" w:hAnsi="Arial" w:cs="Arial"/>
          <w:sz w:val="24"/>
          <w:szCs w:val="24"/>
        </w:rPr>
        <w:t xml:space="preserve"> identified that adults with autism </w:t>
      </w:r>
      <w:r w:rsidR="002D20A8">
        <w:rPr>
          <w:rFonts w:ascii="Arial" w:hAnsi="Arial" w:cs="Arial"/>
          <w:sz w:val="24"/>
          <w:szCs w:val="24"/>
        </w:rPr>
        <w:t xml:space="preserve">and </w:t>
      </w:r>
      <w:r w:rsidR="00241457">
        <w:rPr>
          <w:rFonts w:ascii="Arial" w:hAnsi="Arial" w:cs="Arial"/>
          <w:sz w:val="24"/>
          <w:szCs w:val="24"/>
        </w:rPr>
        <w:t xml:space="preserve">without </w:t>
      </w:r>
      <w:r w:rsidR="002D20A8">
        <w:rPr>
          <w:rFonts w:ascii="Arial" w:hAnsi="Arial" w:cs="Arial"/>
          <w:sz w:val="24"/>
          <w:szCs w:val="24"/>
        </w:rPr>
        <w:t>learning disabilities would be</w:t>
      </w:r>
      <w:r w:rsidR="00241457">
        <w:rPr>
          <w:rFonts w:ascii="Arial" w:hAnsi="Arial" w:cs="Arial"/>
          <w:sz w:val="24"/>
          <w:szCs w:val="24"/>
        </w:rPr>
        <w:t xml:space="preserve"> </w:t>
      </w:r>
      <w:r w:rsidR="002D20A8">
        <w:rPr>
          <w:rFonts w:ascii="Arial" w:hAnsi="Arial" w:cs="Arial"/>
          <w:sz w:val="24"/>
          <w:szCs w:val="24"/>
        </w:rPr>
        <w:t>v</w:t>
      </w:r>
      <w:r w:rsidR="00241457">
        <w:rPr>
          <w:rFonts w:ascii="Arial" w:hAnsi="Arial" w:cs="Arial"/>
          <w:sz w:val="24"/>
          <w:szCs w:val="24"/>
        </w:rPr>
        <w:t>ulnerable</w:t>
      </w:r>
      <w:r w:rsidR="002D20A8">
        <w:rPr>
          <w:rFonts w:ascii="Arial" w:hAnsi="Arial" w:cs="Arial"/>
          <w:sz w:val="24"/>
          <w:szCs w:val="24"/>
        </w:rPr>
        <w:t xml:space="preserve"> if being unsupported</w:t>
      </w:r>
      <w:r w:rsidR="00241457">
        <w:rPr>
          <w:rFonts w:ascii="Arial" w:hAnsi="Arial" w:cs="Arial"/>
          <w:sz w:val="24"/>
          <w:szCs w:val="24"/>
        </w:rPr>
        <w:t xml:space="preserve"> as </w:t>
      </w:r>
      <w:r w:rsidR="002D20A8">
        <w:rPr>
          <w:rFonts w:ascii="Arial" w:hAnsi="Arial" w:cs="Arial"/>
          <w:sz w:val="24"/>
          <w:szCs w:val="24"/>
        </w:rPr>
        <w:t xml:space="preserve">there are very few services </w:t>
      </w:r>
      <w:r w:rsidR="002800D3">
        <w:rPr>
          <w:rFonts w:ascii="Arial" w:hAnsi="Arial" w:cs="Arial"/>
          <w:sz w:val="24"/>
          <w:szCs w:val="24"/>
        </w:rPr>
        <w:t>ava</w:t>
      </w:r>
      <w:r w:rsidR="002D20A8">
        <w:rPr>
          <w:rFonts w:ascii="Arial" w:hAnsi="Arial" w:cs="Arial"/>
          <w:sz w:val="24"/>
          <w:szCs w:val="24"/>
        </w:rPr>
        <w:t xml:space="preserve">ilable to them and this could add to the probability of them going on to develop </w:t>
      </w:r>
      <w:r w:rsidR="002800D3">
        <w:rPr>
          <w:rFonts w:ascii="Arial" w:hAnsi="Arial" w:cs="Arial"/>
          <w:sz w:val="24"/>
          <w:szCs w:val="24"/>
        </w:rPr>
        <w:t xml:space="preserve">mental health problems </w:t>
      </w:r>
      <w:r w:rsidR="002D20A8">
        <w:rPr>
          <w:rFonts w:ascii="Arial" w:hAnsi="Arial" w:cs="Arial"/>
          <w:sz w:val="24"/>
          <w:szCs w:val="24"/>
        </w:rPr>
        <w:t>such as severe anxiety through</w:t>
      </w:r>
      <w:r w:rsidR="002800D3">
        <w:rPr>
          <w:rFonts w:ascii="Arial" w:hAnsi="Arial" w:cs="Arial"/>
          <w:sz w:val="24"/>
          <w:szCs w:val="24"/>
        </w:rPr>
        <w:t xml:space="preserve"> a lack of regular daily activities.</w:t>
      </w:r>
    </w:p>
    <w:p w:rsidR="00862169" w:rsidRDefault="002800D3" w:rsidP="00035A99">
      <w:pPr>
        <w:spacing w:line="240" w:lineRule="auto"/>
        <w:rPr>
          <w:rFonts w:ascii="Arial" w:hAnsi="Arial" w:cs="Arial"/>
          <w:sz w:val="24"/>
          <w:szCs w:val="24"/>
        </w:rPr>
      </w:pPr>
      <w:r>
        <w:rPr>
          <w:rFonts w:ascii="Arial" w:hAnsi="Arial" w:cs="Arial"/>
          <w:sz w:val="24"/>
          <w:szCs w:val="24"/>
        </w:rPr>
        <w:t xml:space="preserve"> </w:t>
      </w:r>
      <w:r w:rsidR="00241457">
        <w:rPr>
          <w:rFonts w:ascii="Arial" w:hAnsi="Arial" w:cs="Arial"/>
          <w:sz w:val="24"/>
          <w:szCs w:val="24"/>
        </w:rPr>
        <w:t xml:space="preserve">  </w:t>
      </w:r>
      <w:r w:rsidR="00862169">
        <w:rPr>
          <w:rFonts w:ascii="Arial" w:hAnsi="Arial" w:cs="Arial"/>
          <w:sz w:val="24"/>
          <w:szCs w:val="24"/>
        </w:rPr>
        <w:t xml:space="preserve">  </w:t>
      </w:r>
    </w:p>
    <w:p w:rsidR="00113CA7" w:rsidRDefault="00EE5201" w:rsidP="00035A99">
      <w:pPr>
        <w:spacing w:line="240" w:lineRule="auto"/>
        <w:rPr>
          <w:rFonts w:ascii="Arial" w:hAnsi="Arial" w:cs="Arial"/>
          <w:sz w:val="24"/>
          <w:szCs w:val="24"/>
        </w:rPr>
      </w:pPr>
      <w:r>
        <w:rPr>
          <w:rFonts w:ascii="Arial" w:hAnsi="Arial" w:cs="Arial"/>
          <w:sz w:val="24"/>
          <w:szCs w:val="24"/>
        </w:rPr>
        <w:t>The low rates of employment amongst those with</w:t>
      </w:r>
      <w:r w:rsidR="004A5B9A">
        <w:rPr>
          <w:rFonts w:ascii="Arial" w:hAnsi="Arial" w:cs="Arial"/>
          <w:sz w:val="24"/>
          <w:szCs w:val="24"/>
        </w:rPr>
        <w:t xml:space="preserve"> autism are explained</w:t>
      </w:r>
      <w:r>
        <w:rPr>
          <w:rFonts w:ascii="Arial" w:hAnsi="Arial" w:cs="Arial"/>
          <w:sz w:val="24"/>
          <w:szCs w:val="24"/>
        </w:rPr>
        <w:t xml:space="preserve"> main by</w:t>
      </w:r>
      <w:r w:rsidR="004A5B9A">
        <w:rPr>
          <w:rFonts w:ascii="Arial" w:hAnsi="Arial" w:cs="Arial"/>
          <w:sz w:val="24"/>
          <w:szCs w:val="24"/>
        </w:rPr>
        <w:t xml:space="preserve"> two factors, </w:t>
      </w:r>
      <w:r>
        <w:rPr>
          <w:rFonts w:ascii="Arial" w:hAnsi="Arial" w:cs="Arial"/>
          <w:sz w:val="24"/>
          <w:szCs w:val="24"/>
        </w:rPr>
        <w:t xml:space="preserve">finding employment and the </w:t>
      </w:r>
      <w:r w:rsidR="004A5B9A">
        <w:rPr>
          <w:rFonts w:ascii="Arial" w:hAnsi="Arial" w:cs="Arial"/>
          <w:sz w:val="24"/>
          <w:szCs w:val="24"/>
        </w:rPr>
        <w:t xml:space="preserve">difficulty in retaining employment. There are a </w:t>
      </w:r>
      <w:r>
        <w:rPr>
          <w:rFonts w:ascii="Arial" w:hAnsi="Arial" w:cs="Arial"/>
          <w:sz w:val="24"/>
          <w:szCs w:val="24"/>
        </w:rPr>
        <w:t xml:space="preserve">few schemes </w:t>
      </w:r>
      <w:r w:rsidR="004A5B9A">
        <w:rPr>
          <w:rFonts w:ascii="Arial" w:hAnsi="Arial" w:cs="Arial"/>
          <w:sz w:val="24"/>
          <w:szCs w:val="24"/>
        </w:rPr>
        <w:t>of emp</w:t>
      </w:r>
      <w:r>
        <w:rPr>
          <w:rFonts w:ascii="Arial" w:hAnsi="Arial" w:cs="Arial"/>
          <w:sz w:val="24"/>
          <w:szCs w:val="24"/>
        </w:rPr>
        <w:t xml:space="preserve">loyment </w:t>
      </w:r>
      <w:r w:rsidR="004A5B9A">
        <w:rPr>
          <w:rFonts w:ascii="Arial" w:hAnsi="Arial" w:cs="Arial"/>
          <w:sz w:val="24"/>
          <w:szCs w:val="24"/>
        </w:rPr>
        <w:t>in place in the Un</w:t>
      </w:r>
      <w:r>
        <w:rPr>
          <w:rFonts w:ascii="Arial" w:hAnsi="Arial" w:cs="Arial"/>
          <w:sz w:val="24"/>
          <w:szCs w:val="24"/>
        </w:rPr>
        <w:t>ited Kingdom for people on the autistic spectrum</w:t>
      </w:r>
      <w:r w:rsidR="004A5B9A">
        <w:rPr>
          <w:rFonts w:ascii="Arial" w:hAnsi="Arial" w:cs="Arial"/>
          <w:sz w:val="24"/>
          <w:szCs w:val="24"/>
        </w:rPr>
        <w:t xml:space="preserve"> (e</w:t>
      </w:r>
      <w:r>
        <w:rPr>
          <w:rFonts w:ascii="Arial" w:hAnsi="Arial" w:cs="Arial"/>
          <w:sz w:val="24"/>
          <w:szCs w:val="24"/>
        </w:rPr>
        <w:t xml:space="preserve">.g. Dimensions, Prospects, </w:t>
      </w:r>
      <w:r w:rsidR="004A5B9A">
        <w:rPr>
          <w:rFonts w:ascii="Arial" w:hAnsi="Arial" w:cs="Arial"/>
          <w:sz w:val="24"/>
          <w:szCs w:val="24"/>
        </w:rPr>
        <w:t>National Autistic Society</w:t>
      </w:r>
      <w:r>
        <w:rPr>
          <w:rFonts w:ascii="Arial" w:hAnsi="Arial" w:cs="Arial"/>
          <w:sz w:val="24"/>
          <w:szCs w:val="24"/>
        </w:rPr>
        <w:t>) which</w:t>
      </w:r>
      <w:r w:rsidR="004A5B9A">
        <w:rPr>
          <w:rFonts w:ascii="Arial" w:hAnsi="Arial" w:cs="Arial"/>
          <w:sz w:val="24"/>
          <w:szCs w:val="24"/>
        </w:rPr>
        <w:t xml:space="preserve"> offer </w:t>
      </w:r>
      <w:r>
        <w:rPr>
          <w:rFonts w:ascii="Arial" w:hAnsi="Arial" w:cs="Arial"/>
          <w:sz w:val="24"/>
          <w:szCs w:val="24"/>
        </w:rPr>
        <w:t xml:space="preserve">service users </w:t>
      </w:r>
      <w:r w:rsidR="004A5B9A">
        <w:rPr>
          <w:rFonts w:ascii="Arial" w:hAnsi="Arial" w:cs="Arial"/>
          <w:sz w:val="24"/>
          <w:szCs w:val="24"/>
        </w:rPr>
        <w:t xml:space="preserve">pre-employment training, and in some cases, disability awareness to employers. </w:t>
      </w:r>
      <w:r>
        <w:rPr>
          <w:rFonts w:ascii="Arial" w:hAnsi="Arial" w:cs="Arial"/>
          <w:sz w:val="24"/>
          <w:szCs w:val="24"/>
        </w:rPr>
        <w:t>T</w:t>
      </w:r>
      <w:r w:rsidR="00A47900">
        <w:rPr>
          <w:rFonts w:ascii="Arial" w:hAnsi="Arial" w:cs="Arial"/>
          <w:sz w:val="24"/>
          <w:szCs w:val="24"/>
        </w:rPr>
        <w:t>hese schemes have</w:t>
      </w:r>
      <w:r>
        <w:rPr>
          <w:rFonts w:ascii="Arial" w:hAnsi="Arial" w:cs="Arial"/>
          <w:sz w:val="24"/>
          <w:szCs w:val="24"/>
        </w:rPr>
        <w:t xml:space="preserve"> proved to be </w:t>
      </w:r>
      <w:r w:rsidR="00A47900">
        <w:rPr>
          <w:rFonts w:ascii="Arial" w:hAnsi="Arial" w:cs="Arial"/>
          <w:sz w:val="24"/>
          <w:szCs w:val="24"/>
        </w:rPr>
        <w:t xml:space="preserve">highly effective in terms of the number of people who </w:t>
      </w:r>
      <w:r w:rsidR="00986DEF">
        <w:rPr>
          <w:rFonts w:ascii="Arial" w:hAnsi="Arial" w:cs="Arial"/>
          <w:sz w:val="24"/>
          <w:szCs w:val="24"/>
        </w:rPr>
        <w:t xml:space="preserve">actually </w:t>
      </w:r>
      <w:r w:rsidR="00A47900">
        <w:rPr>
          <w:rFonts w:ascii="Arial" w:hAnsi="Arial" w:cs="Arial"/>
          <w:sz w:val="24"/>
          <w:szCs w:val="24"/>
        </w:rPr>
        <w:t xml:space="preserve">achieve </w:t>
      </w:r>
      <w:r w:rsidR="00986DEF">
        <w:rPr>
          <w:rFonts w:ascii="Arial" w:hAnsi="Arial" w:cs="Arial"/>
          <w:sz w:val="24"/>
          <w:szCs w:val="24"/>
        </w:rPr>
        <w:t xml:space="preserve">and retain </w:t>
      </w:r>
      <w:r w:rsidR="00A47900">
        <w:rPr>
          <w:rFonts w:ascii="Arial" w:hAnsi="Arial" w:cs="Arial"/>
          <w:sz w:val="24"/>
          <w:szCs w:val="24"/>
        </w:rPr>
        <w:t>full-time paid employment and the costs associated with it</w:t>
      </w:r>
      <w:r w:rsidR="0005371C">
        <w:rPr>
          <w:rFonts w:ascii="Arial" w:hAnsi="Arial" w:cs="Arial"/>
          <w:sz w:val="24"/>
          <w:szCs w:val="24"/>
        </w:rPr>
        <w:t xml:space="preserve"> (</w:t>
      </w:r>
      <w:proofErr w:type="spellStart"/>
      <w:r w:rsidR="0005371C">
        <w:rPr>
          <w:rFonts w:ascii="Arial" w:hAnsi="Arial" w:cs="Arial"/>
          <w:sz w:val="24"/>
          <w:szCs w:val="24"/>
        </w:rPr>
        <w:t>How</w:t>
      </w:r>
      <w:r w:rsidR="00615805">
        <w:rPr>
          <w:rFonts w:ascii="Arial" w:hAnsi="Arial" w:cs="Arial"/>
          <w:sz w:val="24"/>
          <w:szCs w:val="24"/>
        </w:rPr>
        <w:t>l</w:t>
      </w:r>
      <w:r w:rsidR="0005371C">
        <w:rPr>
          <w:rFonts w:ascii="Arial" w:hAnsi="Arial" w:cs="Arial"/>
          <w:sz w:val="24"/>
          <w:szCs w:val="24"/>
        </w:rPr>
        <w:t>i</w:t>
      </w:r>
      <w:r w:rsidR="00A47900">
        <w:rPr>
          <w:rFonts w:ascii="Arial" w:hAnsi="Arial" w:cs="Arial"/>
          <w:sz w:val="24"/>
          <w:szCs w:val="24"/>
        </w:rPr>
        <w:t>n</w:t>
      </w:r>
      <w:proofErr w:type="spellEnd"/>
      <w:r w:rsidR="00A47900">
        <w:rPr>
          <w:rFonts w:ascii="Arial" w:hAnsi="Arial" w:cs="Arial"/>
          <w:sz w:val="24"/>
          <w:szCs w:val="24"/>
        </w:rPr>
        <w:t xml:space="preserve"> et al</w:t>
      </w:r>
      <w:r w:rsidR="0005371C">
        <w:rPr>
          <w:rFonts w:ascii="Arial" w:hAnsi="Arial" w:cs="Arial"/>
          <w:sz w:val="24"/>
          <w:szCs w:val="24"/>
        </w:rPr>
        <w:t xml:space="preserve">., 2005, Mararanezouli </w:t>
      </w:r>
      <w:proofErr w:type="gramStart"/>
      <w:r w:rsidR="0005371C">
        <w:rPr>
          <w:rFonts w:ascii="Arial" w:hAnsi="Arial" w:cs="Arial"/>
          <w:sz w:val="24"/>
          <w:szCs w:val="24"/>
        </w:rPr>
        <w:t>et</w:t>
      </w:r>
      <w:proofErr w:type="gramEnd"/>
      <w:r w:rsidR="0005371C">
        <w:rPr>
          <w:rFonts w:ascii="Arial" w:hAnsi="Arial" w:cs="Arial"/>
          <w:sz w:val="24"/>
          <w:szCs w:val="24"/>
        </w:rPr>
        <w:t xml:space="preserve"> at.,</w:t>
      </w:r>
      <w:r w:rsidR="00233973">
        <w:rPr>
          <w:rFonts w:ascii="Arial" w:hAnsi="Arial" w:cs="Arial"/>
          <w:sz w:val="24"/>
          <w:szCs w:val="24"/>
        </w:rPr>
        <w:t xml:space="preserve"> 2013).  Although due to the lack of resources available the National Autistic Society closed </w:t>
      </w:r>
      <w:proofErr w:type="gramStart"/>
      <w:r w:rsidR="00233973">
        <w:rPr>
          <w:rFonts w:ascii="Arial" w:hAnsi="Arial" w:cs="Arial"/>
          <w:sz w:val="24"/>
          <w:szCs w:val="24"/>
        </w:rPr>
        <w:t>its</w:t>
      </w:r>
      <w:proofErr w:type="gramEnd"/>
      <w:r w:rsidR="00233973">
        <w:rPr>
          <w:rFonts w:ascii="Arial" w:hAnsi="Arial" w:cs="Arial"/>
          <w:sz w:val="24"/>
          <w:szCs w:val="24"/>
        </w:rPr>
        <w:t xml:space="preserve"> welsh </w:t>
      </w:r>
      <w:r w:rsidR="00233973">
        <w:rPr>
          <w:rFonts w:ascii="Arial" w:hAnsi="Arial" w:cs="Arial"/>
          <w:sz w:val="24"/>
          <w:szCs w:val="24"/>
        </w:rPr>
        <w:lastRenderedPageBreak/>
        <w:t>employment office in Cardiff, based in Whitchurch, in 2015 with the loss of three full-time employees.</w:t>
      </w:r>
      <w:r w:rsidR="004A5B9A">
        <w:rPr>
          <w:rFonts w:ascii="Arial" w:hAnsi="Arial" w:cs="Arial"/>
          <w:sz w:val="24"/>
          <w:szCs w:val="24"/>
        </w:rPr>
        <w:t xml:space="preserve"> </w:t>
      </w:r>
    </w:p>
    <w:p w:rsidR="00BD12BC" w:rsidRDefault="00F3044B" w:rsidP="00035A99">
      <w:pPr>
        <w:spacing w:line="240" w:lineRule="auto"/>
        <w:rPr>
          <w:rFonts w:ascii="Arial" w:hAnsi="Arial" w:cs="Arial"/>
          <w:sz w:val="24"/>
          <w:szCs w:val="24"/>
        </w:rPr>
      </w:pPr>
      <w:r>
        <w:rPr>
          <w:rFonts w:ascii="Arial" w:hAnsi="Arial" w:cs="Arial"/>
          <w:sz w:val="24"/>
          <w:szCs w:val="24"/>
        </w:rPr>
        <w:t xml:space="preserve">The facts are that there has been insufficient </w:t>
      </w:r>
      <w:r w:rsidR="00113CA7">
        <w:rPr>
          <w:rFonts w:ascii="Arial" w:hAnsi="Arial" w:cs="Arial"/>
          <w:sz w:val="24"/>
          <w:szCs w:val="24"/>
        </w:rPr>
        <w:t>research into the factors that contribute to low job retention rates</w:t>
      </w:r>
      <w:r>
        <w:rPr>
          <w:rFonts w:ascii="Arial" w:hAnsi="Arial" w:cs="Arial"/>
          <w:sz w:val="24"/>
          <w:szCs w:val="24"/>
        </w:rPr>
        <w:t xml:space="preserve"> amongst those with autism. Regardless of the</w:t>
      </w:r>
      <w:r w:rsidR="00113CA7">
        <w:rPr>
          <w:rFonts w:ascii="Arial" w:hAnsi="Arial" w:cs="Arial"/>
          <w:sz w:val="24"/>
          <w:szCs w:val="24"/>
        </w:rPr>
        <w:t xml:space="preserve"> </w:t>
      </w:r>
      <w:r>
        <w:rPr>
          <w:rFonts w:ascii="Arial" w:hAnsi="Arial" w:cs="Arial"/>
          <w:sz w:val="24"/>
          <w:szCs w:val="24"/>
        </w:rPr>
        <w:t>many qualities that those with a</w:t>
      </w:r>
      <w:r w:rsidR="00113CA7">
        <w:rPr>
          <w:rFonts w:ascii="Arial" w:hAnsi="Arial" w:cs="Arial"/>
          <w:sz w:val="24"/>
          <w:szCs w:val="24"/>
        </w:rPr>
        <w:t xml:space="preserve">utism </w:t>
      </w:r>
      <w:r>
        <w:rPr>
          <w:rFonts w:ascii="Arial" w:hAnsi="Arial" w:cs="Arial"/>
          <w:sz w:val="24"/>
          <w:szCs w:val="24"/>
        </w:rPr>
        <w:t xml:space="preserve">have </w:t>
      </w:r>
      <w:r w:rsidR="00113CA7">
        <w:rPr>
          <w:rFonts w:ascii="Arial" w:hAnsi="Arial" w:cs="Arial"/>
          <w:sz w:val="24"/>
          <w:szCs w:val="24"/>
        </w:rPr>
        <w:t xml:space="preserve">such as attention to details, honesty, persistence and </w:t>
      </w:r>
      <w:r w:rsidR="00C942DA">
        <w:rPr>
          <w:rFonts w:ascii="Arial" w:hAnsi="Arial" w:cs="Arial"/>
          <w:sz w:val="24"/>
          <w:szCs w:val="24"/>
        </w:rPr>
        <w:t xml:space="preserve">reliability, they continue to </w:t>
      </w:r>
      <w:r w:rsidR="00113CA7">
        <w:rPr>
          <w:rFonts w:ascii="Arial" w:hAnsi="Arial" w:cs="Arial"/>
          <w:sz w:val="24"/>
          <w:szCs w:val="24"/>
        </w:rPr>
        <w:t>find it difficult to hold</w:t>
      </w:r>
      <w:r w:rsidR="00C942DA">
        <w:rPr>
          <w:rFonts w:ascii="Arial" w:hAnsi="Arial" w:cs="Arial"/>
          <w:sz w:val="24"/>
          <w:szCs w:val="24"/>
        </w:rPr>
        <w:t xml:space="preserve"> down employment </w:t>
      </w:r>
      <w:r w:rsidR="00113CA7">
        <w:rPr>
          <w:rFonts w:ascii="Arial" w:hAnsi="Arial" w:cs="Arial"/>
          <w:sz w:val="24"/>
          <w:szCs w:val="24"/>
        </w:rPr>
        <w:t>(</w:t>
      </w:r>
      <w:proofErr w:type="spellStart"/>
      <w:r w:rsidR="00113CA7">
        <w:rPr>
          <w:rFonts w:ascii="Arial" w:hAnsi="Arial" w:cs="Arial"/>
          <w:sz w:val="24"/>
          <w:szCs w:val="24"/>
        </w:rPr>
        <w:t>Howlin</w:t>
      </w:r>
      <w:proofErr w:type="spellEnd"/>
      <w:r w:rsidR="00163236">
        <w:rPr>
          <w:rFonts w:ascii="Arial" w:hAnsi="Arial" w:cs="Arial"/>
          <w:sz w:val="24"/>
          <w:szCs w:val="24"/>
        </w:rPr>
        <w:t>,</w:t>
      </w:r>
      <w:r w:rsidR="00C942DA">
        <w:rPr>
          <w:rFonts w:ascii="Arial" w:hAnsi="Arial" w:cs="Arial"/>
          <w:sz w:val="24"/>
          <w:szCs w:val="24"/>
        </w:rPr>
        <w:t xml:space="preserve"> </w:t>
      </w:r>
      <w:r w:rsidR="00163236">
        <w:rPr>
          <w:rFonts w:ascii="Arial" w:hAnsi="Arial" w:cs="Arial"/>
          <w:sz w:val="24"/>
          <w:szCs w:val="24"/>
        </w:rPr>
        <w:t xml:space="preserve">2000), </w:t>
      </w:r>
      <w:r w:rsidR="00C942DA">
        <w:rPr>
          <w:rFonts w:ascii="Arial" w:hAnsi="Arial" w:cs="Arial"/>
          <w:sz w:val="24"/>
          <w:szCs w:val="24"/>
        </w:rPr>
        <w:t>they change jobs often and experience many</w:t>
      </w:r>
      <w:r w:rsidR="00163236">
        <w:rPr>
          <w:rFonts w:ascii="Arial" w:hAnsi="Arial" w:cs="Arial"/>
          <w:sz w:val="24"/>
          <w:szCs w:val="24"/>
        </w:rPr>
        <w:t xml:space="preserve"> difficulties </w:t>
      </w:r>
      <w:r w:rsidR="00C942DA">
        <w:rPr>
          <w:rFonts w:ascii="Arial" w:hAnsi="Arial" w:cs="Arial"/>
          <w:sz w:val="24"/>
          <w:szCs w:val="24"/>
        </w:rPr>
        <w:t xml:space="preserve">in </w:t>
      </w:r>
      <w:r w:rsidR="00163236">
        <w:rPr>
          <w:rFonts w:ascii="Arial" w:hAnsi="Arial" w:cs="Arial"/>
          <w:sz w:val="24"/>
          <w:szCs w:val="24"/>
        </w:rPr>
        <w:t xml:space="preserve">adjusting to </w:t>
      </w:r>
      <w:r w:rsidR="006B4F7C">
        <w:rPr>
          <w:rFonts w:ascii="Arial" w:hAnsi="Arial" w:cs="Arial"/>
          <w:sz w:val="24"/>
          <w:szCs w:val="24"/>
        </w:rPr>
        <w:t>their work</w:t>
      </w:r>
      <w:r w:rsidR="00C942DA">
        <w:rPr>
          <w:rFonts w:ascii="Arial" w:hAnsi="Arial" w:cs="Arial"/>
          <w:sz w:val="24"/>
          <w:szCs w:val="24"/>
        </w:rPr>
        <w:t xml:space="preserve"> environments</w:t>
      </w:r>
      <w:r>
        <w:rPr>
          <w:rFonts w:ascii="Arial" w:hAnsi="Arial" w:cs="Arial"/>
          <w:sz w:val="24"/>
          <w:szCs w:val="24"/>
        </w:rPr>
        <w:t xml:space="preserve"> (</w:t>
      </w:r>
      <w:proofErr w:type="spellStart"/>
      <w:r>
        <w:rPr>
          <w:rFonts w:ascii="Arial" w:hAnsi="Arial" w:cs="Arial"/>
          <w:sz w:val="24"/>
          <w:szCs w:val="24"/>
        </w:rPr>
        <w:t>Hurl</w:t>
      </w:r>
      <w:r w:rsidR="00163236">
        <w:rPr>
          <w:rFonts w:ascii="Arial" w:hAnsi="Arial" w:cs="Arial"/>
          <w:sz w:val="24"/>
          <w:szCs w:val="24"/>
        </w:rPr>
        <w:t>butt</w:t>
      </w:r>
      <w:proofErr w:type="spellEnd"/>
      <w:r w:rsidR="00163236">
        <w:rPr>
          <w:rFonts w:ascii="Arial" w:hAnsi="Arial" w:cs="Arial"/>
          <w:sz w:val="24"/>
          <w:szCs w:val="24"/>
        </w:rPr>
        <w:t xml:space="preserve"> and Chalmers</w:t>
      </w:r>
      <w:r w:rsidR="00015D67">
        <w:rPr>
          <w:rFonts w:ascii="Arial" w:hAnsi="Arial" w:cs="Arial"/>
          <w:sz w:val="24"/>
          <w:szCs w:val="24"/>
        </w:rPr>
        <w:t>, 2004</w:t>
      </w:r>
      <w:r w:rsidR="00C942DA">
        <w:rPr>
          <w:rFonts w:ascii="Arial" w:hAnsi="Arial" w:cs="Arial"/>
          <w:sz w:val="24"/>
          <w:szCs w:val="24"/>
        </w:rPr>
        <w:t>). Adults with autism are</w:t>
      </w:r>
      <w:r w:rsidR="00163236">
        <w:rPr>
          <w:rFonts w:ascii="Arial" w:hAnsi="Arial" w:cs="Arial"/>
          <w:sz w:val="24"/>
          <w:szCs w:val="24"/>
        </w:rPr>
        <w:t xml:space="preserve"> </w:t>
      </w:r>
      <w:r w:rsidR="00C942DA">
        <w:rPr>
          <w:rFonts w:ascii="Arial" w:hAnsi="Arial" w:cs="Arial"/>
          <w:sz w:val="24"/>
          <w:szCs w:val="24"/>
        </w:rPr>
        <w:t xml:space="preserve">frequently </w:t>
      </w:r>
      <w:r w:rsidR="00163236">
        <w:rPr>
          <w:rFonts w:ascii="Arial" w:hAnsi="Arial" w:cs="Arial"/>
          <w:sz w:val="24"/>
          <w:szCs w:val="24"/>
        </w:rPr>
        <w:t>mor</w:t>
      </w:r>
      <w:r w:rsidR="00C942DA">
        <w:rPr>
          <w:rFonts w:ascii="Arial" w:hAnsi="Arial" w:cs="Arial"/>
          <w:sz w:val="24"/>
          <w:szCs w:val="24"/>
        </w:rPr>
        <w:t>e likely to lose their jobs</w:t>
      </w:r>
      <w:r w:rsidR="00163236">
        <w:rPr>
          <w:rFonts w:ascii="Arial" w:hAnsi="Arial" w:cs="Arial"/>
          <w:sz w:val="24"/>
          <w:szCs w:val="24"/>
        </w:rPr>
        <w:t xml:space="preserve"> for </w:t>
      </w:r>
      <w:r w:rsidR="00C942DA">
        <w:rPr>
          <w:rFonts w:ascii="Arial" w:hAnsi="Arial" w:cs="Arial"/>
          <w:sz w:val="24"/>
          <w:szCs w:val="24"/>
        </w:rPr>
        <w:t xml:space="preserve">their </w:t>
      </w:r>
      <w:r w:rsidR="00163236">
        <w:rPr>
          <w:rFonts w:ascii="Arial" w:hAnsi="Arial" w:cs="Arial"/>
          <w:sz w:val="24"/>
          <w:szCs w:val="24"/>
        </w:rPr>
        <w:t xml:space="preserve">behavioural and social interaction problems rather than </w:t>
      </w:r>
      <w:r w:rsidR="00C942DA">
        <w:rPr>
          <w:rFonts w:ascii="Arial" w:hAnsi="Arial" w:cs="Arial"/>
          <w:sz w:val="24"/>
          <w:szCs w:val="24"/>
        </w:rPr>
        <w:t>their inability to perform the employment role</w:t>
      </w:r>
      <w:r w:rsidR="00163236">
        <w:rPr>
          <w:rFonts w:ascii="Arial" w:hAnsi="Arial" w:cs="Arial"/>
          <w:sz w:val="24"/>
          <w:szCs w:val="24"/>
        </w:rPr>
        <w:t xml:space="preserve"> (De</w:t>
      </w:r>
      <w:r w:rsidR="00C942DA">
        <w:rPr>
          <w:rFonts w:ascii="Arial" w:hAnsi="Arial" w:cs="Arial"/>
          <w:sz w:val="24"/>
          <w:szCs w:val="24"/>
        </w:rPr>
        <w:t xml:space="preserve">w and Alan, 2007). </w:t>
      </w:r>
      <w:proofErr w:type="spellStart"/>
      <w:r w:rsidR="0008648F">
        <w:rPr>
          <w:rFonts w:ascii="Arial" w:hAnsi="Arial" w:cs="Arial"/>
          <w:sz w:val="24"/>
          <w:szCs w:val="24"/>
        </w:rPr>
        <w:t>Hurl</w:t>
      </w:r>
      <w:r w:rsidR="00163236">
        <w:rPr>
          <w:rFonts w:ascii="Arial" w:hAnsi="Arial" w:cs="Arial"/>
          <w:sz w:val="24"/>
          <w:szCs w:val="24"/>
        </w:rPr>
        <w:t>butt</w:t>
      </w:r>
      <w:proofErr w:type="spellEnd"/>
      <w:r w:rsidR="00163236">
        <w:rPr>
          <w:rFonts w:ascii="Arial" w:hAnsi="Arial" w:cs="Arial"/>
          <w:sz w:val="24"/>
          <w:szCs w:val="24"/>
        </w:rPr>
        <w:t xml:space="preserve"> and Chalmers</w:t>
      </w:r>
      <w:r w:rsidR="00015D67">
        <w:rPr>
          <w:rFonts w:ascii="Arial" w:hAnsi="Arial" w:cs="Arial"/>
          <w:sz w:val="24"/>
          <w:szCs w:val="24"/>
        </w:rPr>
        <w:t xml:space="preserve"> (2004</w:t>
      </w:r>
      <w:r w:rsidR="00163236">
        <w:rPr>
          <w:rFonts w:ascii="Arial" w:hAnsi="Arial" w:cs="Arial"/>
          <w:sz w:val="24"/>
          <w:szCs w:val="24"/>
        </w:rPr>
        <w:t xml:space="preserve">) </w:t>
      </w:r>
      <w:r w:rsidR="00C942DA">
        <w:rPr>
          <w:rFonts w:ascii="Arial" w:hAnsi="Arial" w:cs="Arial"/>
          <w:sz w:val="24"/>
          <w:szCs w:val="24"/>
        </w:rPr>
        <w:t>stated “</w:t>
      </w:r>
      <w:r w:rsidR="00163236">
        <w:rPr>
          <w:rFonts w:ascii="Arial" w:hAnsi="Arial" w:cs="Arial"/>
          <w:sz w:val="24"/>
          <w:szCs w:val="24"/>
        </w:rPr>
        <w:t xml:space="preserve">the difficulties encountered go way beyond the skills needed to fulfil the job role but relate to aspects of the job, </w:t>
      </w:r>
      <w:r w:rsidR="00B129EB">
        <w:rPr>
          <w:rFonts w:ascii="Arial" w:hAnsi="Arial" w:cs="Arial"/>
          <w:sz w:val="24"/>
          <w:szCs w:val="24"/>
        </w:rPr>
        <w:t>sensory issues and executive functions difficulties</w:t>
      </w:r>
      <w:r w:rsidR="00C942DA">
        <w:rPr>
          <w:rFonts w:ascii="Arial" w:hAnsi="Arial" w:cs="Arial"/>
          <w:sz w:val="24"/>
          <w:szCs w:val="24"/>
        </w:rPr>
        <w:t>”</w:t>
      </w:r>
      <w:r w:rsidR="00B129EB">
        <w:rPr>
          <w:rFonts w:ascii="Arial" w:hAnsi="Arial" w:cs="Arial"/>
          <w:sz w:val="24"/>
          <w:szCs w:val="24"/>
        </w:rPr>
        <w:t>.</w:t>
      </w:r>
      <w:r w:rsidR="00163236">
        <w:rPr>
          <w:rFonts w:ascii="Arial" w:hAnsi="Arial" w:cs="Arial"/>
          <w:sz w:val="24"/>
          <w:szCs w:val="24"/>
        </w:rPr>
        <w:t xml:space="preserve">   </w:t>
      </w:r>
    </w:p>
    <w:p w:rsidR="00401923" w:rsidRPr="006A0FFC" w:rsidRDefault="00E60455" w:rsidP="00035A99">
      <w:pPr>
        <w:spacing w:line="240" w:lineRule="auto"/>
        <w:rPr>
          <w:rFonts w:ascii="Arial" w:hAnsi="Arial" w:cs="Arial"/>
          <w:sz w:val="24"/>
          <w:szCs w:val="24"/>
        </w:rPr>
      </w:pPr>
      <w:r>
        <w:rPr>
          <w:rFonts w:ascii="Arial" w:hAnsi="Arial" w:cs="Arial"/>
          <w:sz w:val="24"/>
          <w:szCs w:val="24"/>
        </w:rPr>
        <w:t>The Autism Act (20</w:t>
      </w:r>
      <w:r w:rsidR="0008648F">
        <w:rPr>
          <w:rFonts w:ascii="Arial" w:hAnsi="Arial" w:cs="Arial"/>
          <w:sz w:val="24"/>
          <w:szCs w:val="24"/>
        </w:rPr>
        <w:t>09) and Equal Act (2010) specifies</w:t>
      </w:r>
      <w:r>
        <w:rPr>
          <w:rFonts w:ascii="Arial" w:hAnsi="Arial" w:cs="Arial"/>
          <w:sz w:val="24"/>
          <w:szCs w:val="24"/>
        </w:rPr>
        <w:t xml:space="preserve"> that</w:t>
      </w:r>
      <w:r w:rsidR="0008648F">
        <w:rPr>
          <w:rFonts w:ascii="Arial" w:hAnsi="Arial" w:cs="Arial"/>
          <w:sz w:val="24"/>
          <w:szCs w:val="24"/>
        </w:rPr>
        <w:t xml:space="preserve"> the employer has a duty to make reasonable and</w:t>
      </w:r>
      <w:r>
        <w:rPr>
          <w:rFonts w:ascii="Arial" w:hAnsi="Arial" w:cs="Arial"/>
          <w:sz w:val="24"/>
          <w:szCs w:val="24"/>
        </w:rPr>
        <w:t xml:space="preserve"> necessary adjustments</w:t>
      </w:r>
      <w:r w:rsidR="0008648F">
        <w:rPr>
          <w:rFonts w:ascii="Arial" w:hAnsi="Arial" w:cs="Arial"/>
          <w:sz w:val="24"/>
          <w:szCs w:val="24"/>
        </w:rPr>
        <w:t xml:space="preserve"> in the work environment</w:t>
      </w:r>
      <w:r>
        <w:rPr>
          <w:rFonts w:ascii="Arial" w:hAnsi="Arial" w:cs="Arial"/>
          <w:sz w:val="24"/>
          <w:szCs w:val="24"/>
        </w:rPr>
        <w:t xml:space="preserve"> for</w:t>
      </w:r>
      <w:r w:rsidR="0008648F">
        <w:rPr>
          <w:rFonts w:ascii="Arial" w:hAnsi="Arial" w:cs="Arial"/>
          <w:sz w:val="24"/>
          <w:szCs w:val="24"/>
        </w:rPr>
        <w:t xml:space="preserve"> those </w:t>
      </w:r>
      <w:r w:rsidR="006B4F7C">
        <w:rPr>
          <w:rFonts w:ascii="Arial" w:hAnsi="Arial" w:cs="Arial"/>
          <w:sz w:val="24"/>
          <w:szCs w:val="24"/>
        </w:rPr>
        <w:t>people with special needs and Autism. Although</w:t>
      </w:r>
      <w:r w:rsidR="0008648F">
        <w:rPr>
          <w:rFonts w:ascii="Arial" w:hAnsi="Arial" w:cs="Arial"/>
          <w:sz w:val="24"/>
          <w:szCs w:val="24"/>
        </w:rPr>
        <w:t xml:space="preserve"> </w:t>
      </w:r>
      <w:r w:rsidR="006B4F7C">
        <w:rPr>
          <w:rFonts w:ascii="Arial" w:hAnsi="Arial" w:cs="Arial"/>
          <w:sz w:val="24"/>
          <w:szCs w:val="24"/>
        </w:rPr>
        <w:t xml:space="preserve">due to a </w:t>
      </w:r>
      <w:r w:rsidR="0008648F">
        <w:rPr>
          <w:rFonts w:ascii="Arial" w:hAnsi="Arial" w:cs="Arial"/>
          <w:sz w:val="24"/>
          <w:szCs w:val="24"/>
        </w:rPr>
        <w:t xml:space="preserve">lack of research </w:t>
      </w:r>
      <w:r w:rsidR="006B4F7C">
        <w:rPr>
          <w:rFonts w:ascii="Arial" w:hAnsi="Arial" w:cs="Arial"/>
          <w:sz w:val="24"/>
          <w:szCs w:val="24"/>
        </w:rPr>
        <w:t xml:space="preserve">not being </w:t>
      </w:r>
      <w:r w:rsidR="0008648F">
        <w:rPr>
          <w:rFonts w:ascii="Arial" w:hAnsi="Arial" w:cs="Arial"/>
          <w:sz w:val="24"/>
          <w:szCs w:val="24"/>
        </w:rPr>
        <w:t>undertak</w:t>
      </w:r>
      <w:r w:rsidR="006B4F7C">
        <w:rPr>
          <w:rFonts w:ascii="Arial" w:hAnsi="Arial" w:cs="Arial"/>
          <w:sz w:val="24"/>
          <w:szCs w:val="24"/>
        </w:rPr>
        <w:t>en it is difficult</w:t>
      </w:r>
      <w:r>
        <w:rPr>
          <w:rFonts w:ascii="Arial" w:hAnsi="Arial" w:cs="Arial"/>
          <w:sz w:val="24"/>
          <w:szCs w:val="24"/>
        </w:rPr>
        <w:t xml:space="preserve"> to assess the </w:t>
      </w:r>
      <w:r w:rsidR="006B4F7C">
        <w:rPr>
          <w:rFonts w:ascii="Arial" w:hAnsi="Arial" w:cs="Arial"/>
          <w:sz w:val="24"/>
          <w:szCs w:val="24"/>
        </w:rPr>
        <w:t xml:space="preserve">amount to which </w:t>
      </w:r>
      <w:r>
        <w:rPr>
          <w:rFonts w:ascii="Arial" w:hAnsi="Arial" w:cs="Arial"/>
          <w:sz w:val="24"/>
          <w:szCs w:val="24"/>
        </w:rPr>
        <w:t>the</w:t>
      </w:r>
      <w:r w:rsidR="006B4F7C">
        <w:rPr>
          <w:rFonts w:ascii="Arial" w:hAnsi="Arial" w:cs="Arial"/>
          <w:sz w:val="24"/>
          <w:szCs w:val="24"/>
        </w:rPr>
        <w:t>se</w:t>
      </w:r>
      <w:r>
        <w:rPr>
          <w:rFonts w:ascii="Arial" w:hAnsi="Arial" w:cs="Arial"/>
          <w:sz w:val="24"/>
          <w:szCs w:val="24"/>
        </w:rPr>
        <w:t xml:space="preserve"> precise adjustments </w:t>
      </w:r>
      <w:r w:rsidR="006B4F7C">
        <w:rPr>
          <w:rFonts w:ascii="Arial" w:hAnsi="Arial" w:cs="Arial"/>
          <w:sz w:val="24"/>
          <w:szCs w:val="24"/>
        </w:rPr>
        <w:t xml:space="preserve">are </w:t>
      </w:r>
      <w:r>
        <w:rPr>
          <w:rFonts w:ascii="Arial" w:hAnsi="Arial" w:cs="Arial"/>
          <w:sz w:val="24"/>
          <w:szCs w:val="24"/>
        </w:rPr>
        <w:t>needed</w:t>
      </w:r>
      <w:r w:rsidR="006B4F7C">
        <w:rPr>
          <w:rFonts w:ascii="Arial" w:hAnsi="Arial" w:cs="Arial"/>
          <w:sz w:val="24"/>
          <w:szCs w:val="24"/>
        </w:rPr>
        <w:t xml:space="preserve"> for people with Autism </w:t>
      </w:r>
      <w:r w:rsidR="00F375D0">
        <w:rPr>
          <w:rFonts w:ascii="Arial" w:hAnsi="Arial" w:cs="Arial"/>
          <w:sz w:val="24"/>
          <w:szCs w:val="24"/>
        </w:rPr>
        <w:t xml:space="preserve">or the </w:t>
      </w:r>
      <w:r w:rsidR="006B4F7C">
        <w:rPr>
          <w:rFonts w:ascii="Arial" w:hAnsi="Arial" w:cs="Arial"/>
          <w:sz w:val="24"/>
          <w:szCs w:val="24"/>
        </w:rPr>
        <w:t>degree</w:t>
      </w:r>
      <w:r w:rsidR="00F375D0">
        <w:rPr>
          <w:rFonts w:ascii="Arial" w:hAnsi="Arial" w:cs="Arial"/>
          <w:sz w:val="24"/>
          <w:szCs w:val="24"/>
        </w:rPr>
        <w:t xml:space="preserve"> to which </w:t>
      </w:r>
      <w:r w:rsidR="006B4F7C">
        <w:rPr>
          <w:rFonts w:ascii="Arial" w:hAnsi="Arial" w:cs="Arial"/>
          <w:sz w:val="24"/>
          <w:szCs w:val="24"/>
        </w:rPr>
        <w:t xml:space="preserve">possible </w:t>
      </w:r>
      <w:r w:rsidR="00F375D0">
        <w:rPr>
          <w:rFonts w:ascii="Arial" w:hAnsi="Arial" w:cs="Arial"/>
          <w:sz w:val="24"/>
          <w:szCs w:val="24"/>
        </w:rPr>
        <w:t xml:space="preserve">employers make these adjustments </w:t>
      </w:r>
      <w:r w:rsidR="006B4F7C">
        <w:rPr>
          <w:rFonts w:ascii="Arial" w:hAnsi="Arial" w:cs="Arial"/>
          <w:sz w:val="24"/>
          <w:szCs w:val="24"/>
        </w:rPr>
        <w:t>(</w:t>
      </w:r>
      <w:proofErr w:type="spellStart"/>
      <w:r w:rsidR="006B4F7C">
        <w:rPr>
          <w:rFonts w:ascii="Arial" w:hAnsi="Arial" w:cs="Arial"/>
          <w:sz w:val="24"/>
          <w:szCs w:val="24"/>
        </w:rPr>
        <w:t>Hagner</w:t>
      </w:r>
      <w:proofErr w:type="spellEnd"/>
      <w:r w:rsidR="006B4F7C">
        <w:rPr>
          <w:rFonts w:ascii="Arial" w:hAnsi="Arial" w:cs="Arial"/>
          <w:sz w:val="24"/>
          <w:szCs w:val="24"/>
        </w:rPr>
        <w:t xml:space="preserve"> and Cooney, 2005).</w:t>
      </w:r>
      <w:r>
        <w:rPr>
          <w:rFonts w:ascii="Arial" w:hAnsi="Arial" w:cs="Arial"/>
          <w:sz w:val="24"/>
          <w:szCs w:val="24"/>
        </w:rPr>
        <w:t xml:space="preserve"> </w:t>
      </w:r>
    </w:p>
    <w:p w:rsidR="00401923" w:rsidRPr="00F34335" w:rsidRDefault="00401923" w:rsidP="00035A99">
      <w:pPr>
        <w:spacing w:line="240" w:lineRule="auto"/>
        <w:rPr>
          <w:rFonts w:ascii="Arial" w:hAnsi="Arial" w:cs="Arial"/>
          <w:sz w:val="24"/>
          <w:szCs w:val="24"/>
        </w:rPr>
      </w:pPr>
    </w:p>
    <w:p w:rsidR="00B8461B" w:rsidRPr="00F34335" w:rsidRDefault="00404B64" w:rsidP="00035A99">
      <w:pPr>
        <w:spacing w:line="240" w:lineRule="auto"/>
        <w:rPr>
          <w:rFonts w:ascii="Arial" w:hAnsi="Arial" w:cs="Arial"/>
          <w:color w:val="FF0000"/>
          <w:sz w:val="24"/>
          <w:szCs w:val="24"/>
        </w:rPr>
      </w:pPr>
      <w:r>
        <w:rPr>
          <w:rFonts w:ascii="Arial" w:hAnsi="Arial" w:cs="Arial"/>
          <w:sz w:val="24"/>
          <w:szCs w:val="24"/>
        </w:rPr>
        <w:t>The National Autistic Society</w:t>
      </w:r>
      <w:r w:rsidR="00B8461B">
        <w:rPr>
          <w:rFonts w:ascii="Arial" w:hAnsi="Arial" w:cs="Arial"/>
          <w:sz w:val="24"/>
          <w:szCs w:val="24"/>
        </w:rPr>
        <w:t xml:space="preserve"> (NAS)</w:t>
      </w:r>
      <w:r>
        <w:rPr>
          <w:rFonts w:ascii="Arial" w:hAnsi="Arial" w:cs="Arial"/>
          <w:sz w:val="24"/>
          <w:szCs w:val="24"/>
        </w:rPr>
        <w:t xml:space="preserve"> are actively </w:t>
      </w:r>
      <w:r w:rsidR="004D7787">
        <w:rPr>
          <w:rFonts w:ascii="Arial" w:hAnsi="Arial" w:cs="Arial"/>
          <w:sz w:val="24"/>
          <w:szCs w:val="24"/>
        </w:rPr>
        <w:t>pe</w:t>
      </w:r>
      <w:r>
        <w:rPr>
          <w:rFonts w:ascii="Arial" w:hAnsi="Arial" w:cs="Arial"/>
          <w:sz w:val="24"/>
          <w:szCs w:val="24"/>
        </w:rPr>
        <w:t xml:space="preserve">titioning the government to understand how important that solving the autistic employment gap is. </w:t>
      </w:r>
      <w:r w:rsidR="004D7787">
        <w:rPr>
          <w:rFonts w:ascii="Arial" w:hAnsi="Arial" w:cs="Arial"/>
          <w:sz w:val="24"/>
          <w:szCs w:val="24"/>
        </w:rPr>
        <w:t xml:space="preserve">On the 21ist of February 2017 the National Autistic Society launched a petition as part of their </w:t>
      </w:r>
      <w:r w:rsidR="00B8461B">
        <w:rPr>
          <w:rFonts w:ascii="Arial" w:hAnsi="Arial" w:cs="Arial"/>
          <w:sz w:val="24"/>
          <w:szCs w:val="24"/>
        </w:rPr>
        <w:t xml:space="preserve">ongoing </w:t>
      </w:r>
      <w:r w:rsidR="004D7787">
        <w:rPr>
          <w:rFonts w:ascii="Arial" w:hAnsi="Arial" w:cs="Arial"/>
          <w:sz w:val="24"/>
          <w:szCs w:val="24"/>
        </w:rPr>
        <w:t xml:space="preserve">campaign which was signed by nearly </w:t>
      </w:r>
      <w:r w:rsidR="00B8461B">
        <w:rPr>
          <w:rFonts w:ascii="Arial" w:hAnsi="Arial" w:cs="Arial"/>
          <w:sz w:val="24"/>
          <w:szCs w:val="24"/>
        </w:rPr>
        <w:t>30,</w:t>
      </w:r>
      <w:r w:rsidR="004D7787">
        <w:rPr>
          <w:rFonts w:ascii="Arial" w:hAnsi="Arial" w:cs="Arial"/>
          <w:sz w:val="24"/>
          <w:szCs w:val="24"/>
        </w:rPr>
        <w:t xml:space="preserve">000 people. </w:t>
      </w:r>
      <w:r w:rsidR="00B8461B">
        <w:rPr>
          <w:rFonts w:ascii="Arial" w:hAnsi="Arial" w:cs="Arial"/>
          <w:sz w:val="24"/>
          <w:szCs w:val="24"/>
        </w:rPr>
        <w:t>The pe</w:t>
      </w:r>
      <w:r w:rsidR="004D7787">
        <w:rPr>
          <w:rFonts w:ascii="Arial" w:hAnsi="Arial" w:cs="Arial"/>
          <w:sz w:val="24"/>
          <w:szCs w:val="24"/>
        </w:rPr>
        <w:t xml:space="preserve">tition made by the (NAS) was sent to Disabilities Minister Penny Mordaunt MP </w:t>
      </w:r>
      <w:r w:rsidR="00B8461B">
        <w:rPr>
          <w:rFonts w:ascii="Arial" w:hAnsi="Arial" w:cs="Arial"/>
          <w:sz w:val="24"/>
          <w:szCs w:val="24"/>
        </w:rPr>
        <w:t xml:space="preserve">by Chair of the All Party Parliamentary Group on Autism, Cheryl Gillan MP, and a number of Autistic Adults (NAS 2018). </w:t>
      </w:r>
      <w:r w:rsidR="004D7787">
        <w:rPr>
          <w:rFonts w:ascii="Arial" w:hAnsi="Arial" w:cs="Arial"/>
          <w:sz w:val="24"/>
          <w:szCs w:val="24"/>
        </w:rPr>
        <w:t xml:space="preserve"> </w:t>
      </w:r>
      <w:r w:rsidR="00B8461B">
        <w:rPr>
          <w:rFonts w:ascii="Arial" w:hAnsi="Arial" w:cs="Arial"/>
          <w:sz w:val="24"/>
          <w:szCs w:val="24"/>
        </w:rPr>
        <w:t>The NAS continue to constantly lobby Parliament about them having to tackle the autism employment gap.</w:t>
      </w:r>
      <w:r w:rsidR="004D7787">
        <w:rPr>
          <w:rFonts w:ascii="Arial" w:hAnsi="Arial" w:cs="Arial"/>
          <w:sz w:val="24"/>
          <w:szCs w:val="24"/>
        </w:rPr>
        <w:t xml:space="preserve">  </w:t>
      </w:r>
    </w:p>
    <w:p w:rsidR="00404B64" w:rsidRDefault="00B8461B" w:rsidP="00035A99">
      <w:pPr>
        <w:shd w:val="clear" w:color="auto" w:fill="FFFFFF"/>
        <w:spacing w:before="100" w:beforeAutospacing="1" w:after="240" w:line="240" w:lineRule="auto"/>
        <w:rPr>
          <w:rFonts w:ascii="Arial" w:eastAsia="Times New Roman" w:hAnsi="Arial" w:cs="Arial"/>
          <w:color w:val="000000"/>
          <w:sz w:val="24"/>
          <w:szCs w:val="24"/>
          <w:lang w:eastAsia="en-GB"/>
        </w:rPr>
      </w:pPr>
      <w:r w:rsidRPr="00F34335">
        <w:rPr>
          <w:rFonts w:ascii="Arial" w:eastAsia="Times New Roman" w:hAnsi="Arial" w:cs="Arial"/>
          <w:color w:val="000000"/>
          <w:sz w:val="24"/>
          <w:szCs w:val="24"/>
          <w:lang w:eastAsia="en-GB"/>
        </w:rPr>
        <w:t>“</w:t>
      </w:r>
      <w:r w:rsidRPr="00214D35">
        <w:rPr>
          <w:rFonts w:ascii="Arial" w:eastAsia="Times New Roman" w:hAnsi="Arial" w:cs="Arial"/>
          <w:color w:val="000000"/>
          <w:sz w:val="24"/>
          <w:szCs w:val="24"/>
          <w:lang w:eastAsia="en-GB"/>
        </w:rPr>
        <w:t>Without understanding, autistic people and families are at risk of being isolated and de</w:t>
      </w:r>
      <w:r w:rsidRPr="00F34335">
        <w:rPr>
          <w:rFonts w:ascii="Arial" w:eastAsia="Times New Roman" w:hAnsi="Arial" w:cs="Arial"/>
          <w:color w:val="000000"/>
          <w:sz w:val="24"/>
          <w:szCs w:val="24"/>
          <w:lang w:eastAsia="en-GB"/>
        </w:rPr>
        <w:t xml:space="preserve">veloping mental health problems” (The National Autistic society, 2018). </w:t>
      </w:r>
    </w:p>
    <w:p w:rsidR="00B8461B" w:rsidRPr="00B8461B" w:rsidRDefault="00265A78" w:rsidP="00035A99">
      <w:pPr>
        <w:shd w:val="clear" w:color="auto" w:fill="FFFFFF"/>
        <w:spacing w:before="100" w:beforeAutospacing="1" w:after="24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From the report on</w:t>
      </w:r>
      <w:r w:rsidR="00B8461B">
        <w:rPr>
          <w:rFonts w:ascii="Arial" w:eastAsia="Times New Roman" w:hAnsi="Arial" w:cs="Arial"/>
          <w:color w:val="000000"/>
          <w:sz w:val="24"/>
          <w:szCs w:val="24"/>
          <w:lang w:eastAsia="en-GB"/>
        </w:rPr>
        <w:t xml:space="preserve"> the unemployment gap by the NAS </w:t>
      </w:r>
      <w:r>
        <w:rPr>
          <w:rFonts w:ascii="Arial" w:eastAsia="Times New Roman" w:hAnsi="Arial" w:cs="Arial"/>
          <w:color w:val="000000"/>
          <w:sz w:val="24"/>
          <w:szCs w:val="24"/>
          <w:lang w:eastAsia="en-GB"/>
        </w:rPr>
        <w:t>it has co</w:t>
      </w:r>
      <w:r w:rsidR="001002E8">
        <w:rPr>
          <w:rFonts w:ascii="Arial" w:eastAsia="Times New Roman" w:hAnsi="Arial" w:cs="Arial"/>
          <w:color w:val="000000"/>
          <w:sz w:val="24"/>
          <w:szCs w:val="24"/>
          <w:lang w:eastAsia="en-GB"/>
        </w:rPr>
        <w:t xml:space="preserve">me to light that people who are </w:t>
      </w:r>
      <w:r>
        <w:rPr>
          <w:rFonts w:ascii="Arial" w:eastAsia="Times New Roman" w:hAnsi="Arial" w:cs="Arial"/>
          <w:color w:val="000000"/>
          <w:sz w:val="24"/>
          <w:szCs w:val="24"/>
          <w:lang w:eastAsia="en-GB"/>
        </w:rPr>
        <w:t xml:space="preserve">on </w:t>
      </w:r>
      <w:r w:rsidR="001002E8">
        <w:rPr>
          <w:rFonts w:ascii="Arial" w:eastAsia="Times New Roman" w:hAnsi="Arial" w:cs="Arial"/>
          <w:color w:val="000000"/>
          <w:sz w:val="24"/>
          <w:szCs w:val="24"/>
          <w:lang w:eastAsia="en-GB"/>
        </w:rPr>
        <w:t xml:space="preserve">the autistic spectrum say </w:t>
      </w:r>
      <w:r>
        <w:rPr>
          <w:rFonts w:ascii="Arial" w:eastAsia="Times New Roman" w:hAnsi="Arial" w:cs="Arial"/>
          <w:color w:val="000000"/>
          <w:sz w:val="24"/>
          <w:szCs w:val="24"/>
          <w:lang w:eastAsia="en-GB"/>
        </w:rPr>
        <w:t>the type of work they want to do varies significantly in comparison to others on the spectrum</w:t>
      </w:r>
      <w:r w:rsidR="001002E8">
        <w:rPr>
          <w:rFonts w:ascii="Arial" w:eastAsia="Times New Roman" w:hAnsi="Arial" w:cs="Arial"/>
          <w:color w:val="000000"/>
          <w:sz w:val="24"/>
          <w:szCs w:val="24"/>
          <w:lang w:eastAsia="en-GB"/>
        </w:rPr>
        <w:t>. P</w:t>
      </w:r>
      <w:r>
        <w:rPr>
          <w:rFonts w:ascii="Arial" w:eastAsia="Times New Roman" w:hAnsi="Arial" w:cs="Arial"/>
          <w:color w:val="000000"/>
          <w:sz w:val="24"/>
          <w:szCs w:val="24"/>
          <w:lang w:eastAsia="en-GB"/>
        </w:rPr>
        <w:t>eople</w:t>
      </w:r>
      <w:r w:rsidR="001002E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report assumptions being made by </w:t>
      </w:r>
      <w:r w:rsidR="001002E8">
        <w:rPr>
          <w:rFonts w:ascii="Arial" w:eastAsia="Times New Roman" w:hAnsi="Arial" w:cs="Arial"/>
          <w:color w:val="000000"/>
          <w:sz w:val="24"/>
          <w:szCs w:val="24"/>
          <w:lang w:eastAsia="en-GB"/>
        </w:rPr>
        <w:t xml:space="preserve">Jobcentres and </w:t>
      </w:r>
      <w:r>
        <w:rPr>
          <w:rFonts w:ascii="Arial" w:eastAsia="Times New Roman" w:hAnsi="Arial" w:cs="Arial"/>
          <w:color w:val="000000"/>
          <w:sz w:val="24"/>
          <w:szCs w:val="24"/>
          <w:lang w:eastAsia="en-GB"/>
        </w:rPr>
        <w:t>future employers, because of their condition,</w:t>
      </w:r>
      <w:r w:rsidR="001002E8">
        <w:rPr>
          <w:rFonts w:ascii="Arial" w:eastAsia="Times New Roman" w:hAnsi="Arial" w:cs="Arial"/>
          <w:color w:val="000000"/>
          <w:sz w:val="24"/>
          <w:szCs w:val="24"/>
          <w:lang w:eastAsia="en-GB"/>
        </w:rPr>
        <w:t xml:space="preserve"> they want to wor</w:t>
      </w:r>
      <w:r>
        <w:rPr>
          <w:rFonts w:ascii="Arial" w:eastAsia="Times New Roman" w:hAnsi="Arial" w:cs="Arial"/>
          <w:color w:val="000000"/>
          <w:sz w:val="24"/>
          <w:szCs w:val="24"/>
          <w:lang w:eastAsia="en-GB"/>
        </w:rPr>
        <w:t>k on their own</w:t>
      </w:r>
      <w:r w:rsidR="00F46198">
        <w:rPr>
          <w:rFonts w:ascii="Arial" w:eastAsia="Times New Roman" w:hAnsi="Arial" w:cs="Arial"/>
          <w:color w:val="000000"/>
          <w:sz w:val="24"/>
          <w:szCs w:val="24"/>
          <w:lang w:eastAsia="en-GB"/>
        </w:rPr>
        <w:t xml:space="preserve"> in such fields which are</w:t>
      </w:r>
      <w:r w:rsidR="001002E8">
        <w:rPr>
          <w:rFonts w:ascii="Arial" w:eastAsia="Times New Roman" w:hAnsi="Arial" w:cs="Arial"/>
          <w:color w:val="000000"/>
          <w:sz w:val="24"/>
          <w:szCs w:val="24"/>
          <w:lang w:eastAsia="en-GB"/>
        </w:rPr>
        <w:t xml:space="preserve"> technical or requires particular attention to detail. It may</w:t>
      </w:r>
      <w:r w:rsidR="007E7B81">
        <w:rPr>
          <w:rFonts w:ascii="Arial" w:eastAsia="Times New Roman" w:hAnsi="Arial" w:cs="Arial"/>
          <w:color w:val="000000"/>
          <w:sz w:val="24"/>
          <w:szCs w:val="24"/>
          <w:lang w:eastAsia="en-GB"/>
        </w:rPr>
        <w:t xml:space="preserve"> </w:t>
      </w:r>
      <w:r w:rsidR="00F46198">
        <w:rPr>
          <w:rFonts w:ascii="Arial" w:eastAsia="Times New Roman" w:hAnsi="Arial" w:cs="Arial"/>
          <w:color w:val="000000"/>
          <w:sz w:val="24"/>
          <w:szCs w:val="24"/>
          <w:lang w:eastAsia="en-GB"/>
        </w:rPr>
        <w:t xml:space="preserve">be true for </w:t>
      </w:r>
      <w:r w:rsidR="001002E8">
        <w:rPr>
          <w:rFonts w:ascii="Arial" w:eastAsia="Times New Roman" w:hAnsi="Arial" w:cs="Arial"/>
          <w:color w:val="000000"/>
          <w:sz w:val="24"/>
          <w:szCs w:val="24"/>
          <w:lang w:eastAsia="en-GB"/>
        </w:rPr>
        <w:t>some people,</w:t>
      </w:r>
      <w:r w:rsidR="00F46198">
        <w:rPr>
          <w:rFonts w:ascii="Arial" w:eastAsia="Times New Roman" w:hAnsi="Arial" w:cs="Arial"/>
          <w:color w:val="000000"/>
          <w:sz w:val="24"/>
          <w:szCs w:val="24"/>
          <w:lang w:eastAsia="en-GB"/>
        </w:rPr>
        <w:t xml:space="preserve"> but</w:t>
      </w:r>
      <w:r w:rsidR="001002E8">
        <w:rPr>
          <w:rFonts w:ascii="Arial" w:eastAsia="Times New Roman" w:hAnsi="Arial" w:cs="Arial"/>
          <w:color w:val="000000"/>
          <w:sz w:val="24"/>
          <w:szCs w:val="24"/>
          <w:lang w:eastAsia="en-GB"/>
        </w:rPr>
        <w:t xml:space="preserve"> they do not apply to</w:t>
      </w:r>
      <w:r w:rsidR="00277A70">
        <w:rPr>
          <w:rFonts w:ascii="Arial" w:eastAsia="Times New Roman" w:hAnsi="Arial" w:cs="Arial"/>
          <w:color w:val="000000"/>
          <w:sz w:val="24"/>
          <w:szCs w:val="24"/>
          <w:lang w:eastAsia="en-GB"/>
        </w:rPr>
        <w:t xml:space="preserve"> others who are on the autistic </w:t>
      </w:r>
      <w:r w:rsidR="001002E8">
        <w:rPr>
          <w:rFonts w:ascii="Arial" w:eastAsia="Times New Roman" w:hAnsi="Arial" w:cs="Arial"/>
          <w:color w:val="000000"/>
          <w:sz w:val="24"/>
          <w:szCs w:val="24"/>
          <w:lang w:eastAsia="en-GB"/>
        </w:rPr>
        <w:t>spectrum.</w:t>
      </w:r>
      <w:r w:rsidR="00F46198">
        <w:rPr>
          <w:rFonts w:ascii="Arial" w:eastAsia="Times New Roman" w:hAnsi="Arial" w:cs="Arial"/>
          <w:color w:val="000000"/>
          <w:sz w:val="24"/>
          <w:szCs w:val="24"/>
          <w:lang w:eastAsia="en-GB"/>
        </w:rPr>
        <w:t xml:space="preserve"> For an example the NAS</w:t>
      </w:r>
      <w:r w:rsidR="007E7B81">
        <w:rPr>
          <w:rFonts w:ascii="Arial" w:eastAsia="Times New Roman" w:hAnsi="Arial" w:cs="Arial"/>
          <w:color w:val="000000"/>
          <w:sz w:val="24"/>
          <w:szCs w:val="24"/>
          <w:lang w:eastAsia="en-GB"/>
        </w:rPr>
        <w:t xml:space="preserve"> survey has found that slightly more autistic people want to work in art rather than IT (11 per cent and 10 percent respectively).</w:t>
      </w:r>
    </w:p>
    <w:p w:rsidR="008D5527" w:rsidRDefault="0037794E" w:rsidP="00035A99">
      <w:pPr>
        <w:spacing w:line="240" w:lineRule="auto"/>
        <w:rPr>
          <w:rFonts w:ascii="Arial" w:hAnsi="Arial" w:cs="Arial"/>
          <w:sz w:val="24"/>
          <w:szCs w:val="24"/>
        </w:rPr>
      </w:pPr>
      <w:r>
        <w:rPr>
          <w:rFonts w:ascii="Arial" w:hAnsi="Arial" w:cs="Arial"/>
          <w:sz w:val="24"/>
          <w:szCs w:val="24"/>
        </w:rPr>
        <w:t>The Human R</w:t>
      </w:r>
      <w:r w:rsidR="007C4C82">
        <w:rPr>
          <w:rFonts w:ascii="Arial" w:hAnsi="Arial" w:cs="Arial"/>
          <w:sz w:val="24"/>
          <w:szCs w:val="24"/>
        </w:rPr>
        <w:t xml:space="preserve">ights </w:t>
      </w:r>
      <w:r w:rsidR="00FE6985">
        <w:rPr>
          <w:rFonts w:ascii="Arial" w:hAnsi="Arial" w:cs="Arial"/>
          <w:sz w:val="24"/>
          <w:szCs w:val="24"/>
        </w:rPr>
        <w:t xml:space="preserve">Act (1998) </w:t>
      </w:r>
      <w:r w:rsidR="007C4C82">
        <w:rPr>
          <w:rFonts w:ascii="Arial" w:hAnsi="Arial" w:cs="Arial"/>
          <w:sz w:val="24"/>
          <w:szCs w:val="24"/>
        </w:rPr>
        <w:t>protects us from discrimination and hundreds of British</w:t>
      </w:r>
      <w:r>
        <w:rPr>
          <w:rFonts w:ascii="Arial" w:hAnsi="Arial" w:cs="Arial"/>
          <w:sz w:val="24"/>
          <w:szCs w:val="24"/>
        </w:rPr>
        <w:t xml:space="preserve"> </w:t>
      </w:r>
      <w:r w:rsidR="007C4C82">
        <w:rPr>
          <w:rFonts w:ascii="Arial" w:hAnsi="Arial" w:cs="Arial"/>
          <w:sz w:val="24"/>
          <w:szCs w:val="24"/>
        </w:rPr>
        <w:t>Citizen uphold their rights and successfully achieve justice every year. Under the Human Rights Act everybody is to be treat</w:t>
      </w:r>
      <w:r w:rsidR="00FE6985">
        <w:rPr>
          <w:rFonts w:ascii="Arial" w:hAnsi="Arial" w:cs="Arial"/>
          <w:sz w:val="24"/>
          <w:szCs w:val="24"/>
        </w:rPr>
        <w:t>ed equally it does not matter what</w:t>
      </w:r>
      <w:r w:rsidR="007C4C82">
        <w:rPr>
          <w:rFonts w:ascii="Arial" w:hAnsi="Arial" w:cs="Arial"/>
          <w:sz w:val="24"/>
          <w:szCs w:val="24"/>
        </w:rPr>
        <w:t xml:space="preserve"> their race, disability, gender, sexuality and religion</w:t>
      </w:r>
      <w:r w:rsidR="00FE6985">
        <w:rPr>
          <w:rFonts w:ascii="Arial" w:hAnsi="Arial" w:cs="Arial"/>
          <w:sz w:val="24"/>
          <w:szCs w:val="24"/>
        </w:rPr>
        <w:t xml:space="preserve"> is</w:t>
      </w:r>
      <w:r w:rsidR="007C4C82">
        <w:rPr>
          <w:rFonts w:ascii="Arial" w:hAnsi="Arial" w:cs="Arial"/>
          <w:sz w:val="24"/>
          <w:szCs w:val="24"/>
        </w:rPr>
        <w:t>, if somebo</w:t>
      </w:r>
      <w:r w:rsidR="00FE6985">
        <w:rPr>
          <w:rFonts w:ascii="Arial" w:hAnsi="Arial" w:cs="Arial"/>
          <w:sz w:val="24"/>
          <w:szCs w:val="24"/>
        </w:rPr>
        <w:t>dy gets discriminated against under the Human Rights Act the person ha</w:t>
      </w:r>
      <w:r w:rsidR="007C4C82">
        <w:rPr>
          <w:rFonts w:ascii="Arial" w:hAnsi="Arial" w:cs="Arial"/>
          <w:sz w:val="24"/>
          <w:szCs w:val="24"/>
        </w:rPr>
        <w:t>s the right to send the off</w:t>
      </w:r>
      <w:r w:rsidR="00F53D4F">
        <w:rPr>
          <w:rFonts w:ascii="Arial" w:hAnsi="Arial" w:cs="Arial"/>
          <w:sz w:val="24"/>
          <w:szCs w:val="24"/>
        </w:rPr>
        <w:t>ender to court and get justice</w:t>
      </w:r>
      <w:r w:rsidR="00FE6985">
        <w:rPr>
          <w:rFonts w:ascii="Arial" w:hAnsi="Arial" w:cs="Arial"/>
          <w:sz w:val="24"/>
          <w:szCs w:val="24"/>
        </w:rPr>
        <w:t xml:space="preserve"> </w:t>
      </w:r>
      <w:r w:rsidR="00F53D4F">
        <w:rPr>
          <w:rFonts w:ascii="Arial" w:hAnsi="Arial" w:cs="Arial"/>
          <w:sz w:val="24"/>
          <w:szCs w:val="24"/>
        </w:rPr>
        <w:t>(L</w:t>
      </w:r>
      <w:r w:rsidR="00E635AB">
        <w:rPr>
          <w:rFonts w:ascii="Arial" w:hAnsi="Arial" w:cs="Arial"/>
          <w:sz w:val="24"/>
          <w:szCs w:val="24"/>
        </w:rPr>
        <w:t>iberty Human Rights.2018). For e</w:t>
      </w:r>
      <w:r w:rsidR="00F53D4F">
        <w:rPr>
          <w:rFonts w:ascii="Arial" w:hAnsi="Arial" w:cs="Arial"/>
          <w:sz w:val="24"/>
          <w:szCs w:val="24"/>
        </w:rPr>
        <w:t>xample</w:t>
      </w:r>
      <w:r w:rsidR="00E635AB">
        <w:rPr>
          <w:rFonts w:ascii="Arial" w:hAnsi="Arial" w:cs="Arial"/>
          <w:sz w:val="24"/>
          <w:szCs w:val="24"/>
        </w:rPr>
        <w:t>,</w:t>
      </w:r>
      <w:r w:rsidR="00F53D4F">
        <w:rPr>
          <w:rFonts w:ascii="Arial" w:hAnsi="Arial" w:cs="Arial"/>
          <w:sz w:val="24"/>
          <w:szCs w:val="24"/>
        </w:rPr>
        <w:t xml:space="preserve"> The National Autistic Society would have to give every service user the same rights as everyone else they are not allowed to discriminate</w:t>
      </w:r>
      <w:r w:rsidR="002B15B2">
        <w:rPr>
          <w:rFonts w:ascii="Arial" w:hAnsi="Arial" w:cs="Arial"/>
          <w:sz w:val="24"/>
          <w:szCs w:val="24"/>
        </w:rPr>
        <w:t xml:space="preserve"> against other service users, if they do this they will get a notice </w:t>
      </w:r>
      <w:r w:rsidR="003B6567">
        <w:rPr>
          <w:rFonts w:ascii="Arial" w:hAnsi="Arial" w:cs="Arial"/>
          <w:sz w:val="24"/>
          <w:szCs w:val="24"/>
        </w:rPr>
        <w:t>and then</w:t>
      </w:r>
      <w:r w:rsidR="00E635AB">
        <w:rPr>
          <w:rFonts w:ascii="Arial" w:hAnsi="Arial" w:cs="Arial"/>
          <w:sz w:val="24"/>
          <w:szCs w:val="24"/>
        </w:rPr>
        <w:t xml:space="preserve"> they can be fined (Rowley and </w:t>
      </w:r>
      <w:r w:rsidR="003B6567">
        <w:rPr>
          <w:rFonts w:ascii="Arial" w:hAnsi="Arial" w:cs="Arial"/>
          <w:sz w:val="24"/>
          <w:szCs w:val="24"/>
        </w:rPr>
        <w:t>Heaton</w:t>
      </w:r>
      <w:r w:rsidR="00E635AB">
        <w:rPr>
          <w:rFonts w:ascii="Arial" w:hAnsi="Arial" w:cs="Arial"/>
          <w:sz w:val="24"/>
          <w:szCs w:val="24"/>
        </w:rPr>
        <w:t>,</w:t>
      </w:r>
      <w:r w:rsidR="002213EF">
        <w:rPr>
          <w:rFonts w:ascii="Arial" w:hAnsi="Arial" w:cs="Arial"/>
          <w:sz w:val="24"/>
          <w:szCs w:val="24"/>
        </w:rPr>
        <w:t xml:space="preserve"> 2017).</w:t>
      </w:r>
      <w:r w:rsidR="00A31619" w:rsidRPr="00F34335">
        <w:rPr>
          <w:rFonts w:ascii="Arial" w:hAnsi="Arial" w:cs="Arial"/>
          <w:sz w:val="24"/>
          <w:szCs w:val="24"/>
        </w:rPr>
        <w:t xml:space="preserve">These legislations are important because they ensure that people with autism get the same opportunities and cannot be discriminated against. </w:t>
      </w:r>
    </w:p>
    <w:p w:rsidR="008D5527" w:rsidRPr="002213EF" w:rsidRDefault="008D5527" w:rsidP="00035A99">
      <w:pPr>
        <w:spacing w:line="240" w:lineRule="auto"/>
        <w:rPr>
          <w:rFonts w:ascii="Arial" w:hAnsi="Arial" w:cs="Arial"/>
          <w:sz w:val="24"/>
          <w:szCs w:val="24"/>
        </w:rPr>
      </w:pPr>
      <w:r>
        <w:rPr>
          <w:rFonts w:ascii="Arial" w:hAnsi="Arial" w:cs="Arial"/>
          <w:sz w:val="24"/>
          <w:szCs w:val="24"/>
        </w:rPr>
        <w:t>Although there</w:t>
      </w:r>
      <w:r w:rsidRPr="0096170E">
        <w:rPr>
          <w:rFonts w:ascii="Arial" w:hAnsi="Arial" w:cs="Arial"/>
          <w:sz w:val="24"/>
          <w:szCs w:val="24"/>
        </w:rPr>
        <w:t xml:space="preserve"> are ant</w:t>
      </w:r>
      <w:r>
        <w:rPr>
          <w:rFonts w:ascii="Arial" w:hAnsi="Arial" w:cs="Arial"/>
          <w:sz w:val="24"/>
          <w:szCs w:val="24"/>
        </w:rPr>
        <w:t>i-</w:t>
      </w:r>
      <w:r w:rsidRPr="0096170E">
        <w:rPr>
          <w:rFonts w:ascii="Arial" w:hAnsi="Arial" w:cs="Arial"/>
          <w:sz w:val="24"/>
          <w:szCs w:val="24"/>
        </w:rPr>
        <w:t>discriminatory</w:t>
      </w:r>
      <w:r>
        <w:rPr>
          <w:rFonts w:ascii="Arial" w:hAnsi="Arial" w:cs="Arial"/>
          <w:sz w:val="24"/>
          <w:szCs w:val="24"/>
        </w:rPr>
        <w:t xml:space="preserve"> laws, there </w:t>
      </w:r>
      <w:r w:rsidRPr="0096170E">
        <w:rPr>
          <w:rFonts w:ascii="Arial" w:hAnsi="Arial" w:cs="Arial"/>
          <w:sz w:val="24"/>
          <w:szCs w:val="24"/>
        </w:rPr>
        <w:t>still needs to be work done such as with regard to employment: “</w:t>
      </w:r>
      <w:r w:rsidRPr="0096170E">
        <w:rPr>
          <w:rFonts w:ascii="Arial" w:hAnsi="Arial" w:cs="Arial"/>
          <w:sz w:val="24"/>
          <w:szCs w:val="24"/>
          <w:shd w:val="clear" w:color="auto" w:fill="FFFFFF"/>
        </w:rPr>
        <w:t xml:space="preserve">Only </w:t>
      </w:r>
      <w:r w:rsidRPr="00F34335">
        <w:rPr>
          <w:rFonts w:ascii="Arial" w:hAnsi="Arial" w:cs="Arial"/>
          <w:color w:val="000000"/>
          <w:sz w:val="24"/>
          <w:szCs w:val="24"/>
          <w:shd w:val="clear" w:color="auto" w:fill="FFFFFF"/>
        </w:rPr>
        <w:t xml:space="preserve">16% of autistic adults in the UK are in full-time </w:t>
      </w:r>
      <w:r w:rsidRPr="0096170E">
        <w:rPr>
          <w:rFonts w:ascii="Arial" w:hAnsi="Arial" w:cs="Arial"/>
          <w:sz w:val="24"/>
          <w:szCs w:val="24"/>
          <w:shd w:val="clear" w:color="auto" w:fill="FFFFFF"/>
        </w:rPr>
        <w:t>paid </w:t>
      </w:r>
      <w:hyperlink r:id="rId6" w:history="1">
        <w:r w:rsidRPr="0096170E">
          <w:rPr>
            <w:rStyle w:val="Hyperlink"/>
            <w:rFonts w:ascii="Arial" w:hAnsi="Arial" w:cs="Arial"/>
            <w:color w:val="auto"/>
            <w:sz w:val="24"/>
            <w:szCs w:val="24"/>
            <w:u w:val="none"/>
            <w:shd w:val="clear" w:color="auto" w:fill="FFFFFF"/>
          </w:rPr>
          <w:t>employment</w:t>
        </w:r>
      </w:hyperlink>
      <w:r w:rsidRPr="0096170E">
        <w:rPr>
          <w:rFonts w:ascii="Arial" w:hAnsi="Arial" w:cs="Arial"/>
          <w:sz w:val="24"/>
          <w:szCs w:val="24"/>
          <w:shd w:val="clear" w:color="auto" w:fill="FFFFFF"/>
        </w:rPr>
        <w:t xml:space="preserve">, and </w:t>
      </w:r>
      <w:r w:rsidRPr="00F34335">
        <w:rPr>
          <w:rFonts w:ascii="Arial" w:hAnsi="Arial" w:cs="Arial"/>
          <w:color w:val="000000"/>
          <w:sz w:val="24"/>
          <w:szCs w:val="24"/>
          <w:shd w:val="clear" w:color="auto" w:fill="FFFFFF"/>
        </w:rPr>
        <w:t>only 32% are in some kind of paid work</w:t>
      </w:r>
      <w:r w:rsidRPr="00F34335">
        <w:rPr>
          <w:rFonts w:ascii="Arial" w:hAnsi="Arial" w:cs="Arial"/>
          <w:color w:val="000000"/>
          <w:sz w:val="24"/>
          <w:szCs w:val="24"/>
          <w:shd w:val="clear" w:color="auto" w:fill="FFFFFF"/>
          <w:vertAlign w:val="superscript"/>
        </w:rPr>
        <w:t xml:space="preserve">” </w:t>
      </w:r>
      <w:r w:rsidRPr="00F34335">
        <w:rPr>
          <w:rFonts w:ascii="Arial" w:hAnsi="Arial" w:cs="Arial"/>
          <w:color w:val="000000"/>
          <w:sz w:val="24"/>
          <w:szCs w:val="24"/>
          <w:shd w:val="clear" w:color="auto" w:fill="FFFFFF"/>
        </w:rPr>
        <w:t>(The Nation</w:t>
      </w:r>
      <w:r>
        <w:rPr>
          <w:rFonts w:ascii="Arial" w:hAnsi="Arial" w:cs="Arial"/>
          <w:color w:val="000000"/>
          <w:sz w:val="24"/>
          <w:szCs w:val="24"/>
          <w:shd w:val="clear" w:color="auto" w:fill="FFFFFF"/>
        </w:rPr>
        <w:t>al Autistic Society, 2016 p.5).  As a result of this, there needs to be more done for people who are on the autistic spectrum and getting them into employment.  One of the reasons for this is because it is anti-discriminatory practice but there are many of other reasons people on the autistic spectrum may not be in employment. Another reason could be that many on the spectrum find school difficult as they do not have many positive experiences of school so they have come to expect this of most interaction with others.</w:t>
      </w:r>
    </w:p>
    <w:p w:rsidR="00A31619" w:rsidRPr="00F34335" w:rsidRDefault="002213EF" w:rsidP="00035A99">
      <w:pPr>
        <w:spacing w:line="240" w:lineRule="auto"/>
        <w:rPr>
          <w:rFonts w:ascii="Arial" w:hAnsi="Arial" w:cs="Arial"/>
          <w:sz w:val="24"/>
          <w:szCs w:val="24"/>
        </w:rPr>
      </w:pPr>
      <w:r>
        <w:rPr>
          <w:rFonts w:ascii="Arial" w:hAnsi="Arial" w:cs="Arial"/>
          <w:sz w:val="24"/>
          <w:szCs w:val="24"/>
        </w:rPr>
        <w:t>Because there is a growing awareness of Autism there are now m</w:t>
      </w:r>
      <w:r w:rsidR="00401923" w:rsidRPr="00F34335">
        <w:rPr>
          <w:rFonts w:ascii="Arial" w:hAnsi="Arial" w:cs="Arial"/>
          <w:sz w:val="24"/>
          <w:szCs w:val="24"/>
        </w:rPr>
        <w:t xml:space="preserve">ore </w:t>
      </w:r>
      <w:r w:rsidR="00A31619" w:rsidRPr="00F34335">
        <w:rPr>
          <w:rFonts w:ascii="Arial" w:hAnsi="Arial" w:cs="Arial"/>
          <w:sz w:val="24"/>
          <w:szCs w:val="24"/>
        </w:rPr>
        <w:t xml:space="preserve">opportunities for employment because more people are aware of autistic behaviour and how to accommodate for diversities. </w:t>
      </w:r>
      <w:r>
        <w:rPr>
          <w:rFonts w:ascii="Arial" w:hAnsi="Arial" w:cs="Arial"/>
          <w:sz w:val="24"/>
          <w:szCs w:val="24"/>
        </w:rPr>
        <w:t xml:space="preserve">There are more </w:t>
      </w:r>
      <w:r w:rsidR="00A31619" w:rsidRPr="00F34335">
        <w:rPr>
          <w:rFonts w:ascii="Arial" w:hAnsi="Arial" w:cs="Arial"/>
          <w:sz w:val="24"/>
          <w:szCs w:val="24"/>
        </w:rPr>
        <w:t>opportunities for children to be educated in mainstream schools because teachers are now practicing inclusivity</w:t>
      </w:r>
      <w:r>
        <w:rPr>
          <w:rFonts w:ascii="Arial" w:hAnsi="Arial" w:cs="Arial"/>
          <w:sz w:val="24"/>
          <w:szCs w:val="24"/>
        </w:rPr>
        <w:t xml:space="preserve"> and the</w:t>
      </w:r>
      <w:r w:rsidR="00A31619" w:rsidRPr="00F34335">
        <w:rPr>
          <w:rFonts w:ascii="Arial" w:hAnsi="Arial" w:cs="Arial"/>
          <w:sz w:val="24"/>
          <w:szCs w:val="24"/>
        </w:rPr>
        <w:t xml:space="preserve"> </w:t>
      </w:r>
      <w:r w:rsidR="00C92B1B">
        <w:rPr>
          <w:rFonts w:ascii="Arial" w:hAnsi="Arial" w:cs="Arial"/>
          <w:color w:val="000000" w:themeColor="text1"/>
          <w:sz w:val="24"/>
          <w:szCs w:val="24"/>
        </w:rPr>
        <w:t xml:space="preserve">reason for this </w:t>
      </w:r>
      <w:r>
        <w:rPr>
          <w:rFonts w:ascii="Arial" w:hAnsi="Arial" w:cs="Arial"/>
          <w:color w:val="000000" w:themeColor="text1"/>
          <w:sz w:val="24"/>
          <w:szCs w:val="24"/>
        </w:rPr>
        <w:t xml:space="preserve">is </w:t>
      </w:r>
      <w:r w:rsidR="00C92B1B">
        <w:rPr>
          <w:rFonts w:ascii="Arial" w:hAnsi="Arial" w:cs="Arial"/>
          <w:color w:val="000000" w:themeColor="text1"/>
          <w:sz w:val="24"/>
          <w:szCs w:val="24"/>
        </w:rPr>
        <w:t xml:space="preserve">because </w:t>
      </w:r>
      <w:r>
        <w:rPr>
          <w:rFonts w:ascii="Arial" w:hAnsi="Arial" w:cs="Arial"/>
          <w:color w:val="000000" w:themeColor="text1"/>
          <w:sz w:val="24"/>
          <w:szCs w:val="24"/>
        </w:rPr>
        <w:t xml:space="preserve">of </w:t>
      </w:r>
      <w:r w:rsidR="00C92B1B" w:rsidRPr="00C92B1B">
        <w:rPr>
          <w:rFonts w:ascii="Arial" w:hAnsi="Arial" w:cs="Arial"/>
          <w:color w:val="000000"/>
          <w:sz w:val="24"/>
          <w:szCs w:val="24"/>
        </w:rPr>
        <w:t xml:space="preserve">The Special Educational Needs and Disability Act </w:t>
      </w:r>
      <w:r>
        <w:rPr>
          <w:rFonts w:ascii="Arial" w:hAnsi="Arial" w:cs="Arial"/>
          <w:color w:val="000000"/>
          <w:sz w:val="24"/>
          <w:szCs w:val="24"/>
        </w:rPr>
        <w:t xml:space="preserve">(SENDA) </w:t>
      </w:r>
      <w:r w:rsidR="00C92B1B" w:rsidRPr="00C92B1B">
        <w:rPr>
          <w:rFonts w:ascii="Arial" w:hAnsi="Arial" w:cs="Arial"/>
          <w:color w:val="000000"/>
          <w:sz w:val="24"/>
          <w:szCs w:val="24"/>
        </w:rPr>
        <w:t>2001</w:t>
      </w:r>
      <w:r w:rsidR="00C92B1B" w:rsidRPr="00C92B1B">
        <w:rPr>
          <w:rFonts w:ascii="Arial" w:hAnsi="Arial" w:cs="Arial"/>
          <w:color w:val="000000"/>
          <w:sz w:val="19"/>
          <w:szCs w:val="19"/>
        </w:rPr>
        <w:t xml:space="preserve"> </w:t>
      </w:r>
      <w:r w:rsidR="00C92B1B">
        <w:rPr>
          <w:rFonts w:ascii="Arial" w:hAnsi="Arial" w:cs="Arial"/>
          <w:color w:val="000000" w:themeColor="text1"/>
          <w:sz w:val="24"/>
          <w:szCs w:val="24"/>
        </w:rPr>
        <w:t xml:space="preserve">which </w:t>
      </w:r>
      <w:r>
        <w:rPr>
          <w:rFonts w:ascii="Arial" w:hAnsi="Arial" w:cs="Arial"/>
          <w:color w:val="000000" w:themeColor="text1"/>
          <w:sz w:val="24"/>
          <w:szCs w:val="24"/>
        </w:rPr>
        <w:t xml:space="preserve">was </w:t>
      </w:r>
      <w:r w:rsidR="0037794E">
        <w:rPr>
          <w:rFonts w:ascii="Arial" w:hAnsi="Arial" w:cs="Arial"/>
          <w:color w:val="000000" w:themeColor="text1"/>
          <w:sz w:val="24"/>
          <w:szCs w:val="24"/>
        </w:rPr>
        <w:t xml:space="preserve">established for disabled children with special needs </w:t>
      </w:r>
      <w:r>
        <w:rPr>
          <w:rFonts w:ascii="Arial" w:hAnsi="Arial" w:cs="Arial"/>
          <w:color w:val="000000" w:themeColor="text1"/>
          <w:sz w:val="24"/>
          <w:szCs w:val="24"/>
        </w:rPr>
        <w:t xml:space="preserve">and the consideration of </w:t>
      </w:r>
      <w:r w:rsidR="0037794E">
        <w:rPr>
          <w:rFonts w:ascii="Arial" w:hAnsi="Arial" w:cs="Arial"/>
          <w:color w:val="000000" w:themeColor="text1"/>
          <w:sz w:val="24"/>
          <w:szCs w:val="24"/>
        </w:rPr>
        <w:t>the</w:t>
      </w:r>
      <w:r>
        <w:rPr>
          <w:rFonts w:ascii="Arial" w:hAnsi="Arial" w:cs="Arial"/>
          <w:color w:val="000000" w:themeColor="text1"/>
          <w:sz w:val="24"/>
          <w:szCs w:val="24"/>
        </w:rPr>
        <w:t>ir</w:t>
      </w:r>
      <w:r w:rsidR="0037794E">
        <w:rPr>
          <w:rFonts w:ascii="Arial" w:hAnsi="Arial" w:cs="Arial"/>
          <w:color w:val="000000" w:themeColor="text1"/>
          <w:sz w:val="24"/>
          <w:szCs w:val="24"/>
        </w:rPr>
        <w:t xml:space="preserve"> legal rights</w:t>
      </w:r>
      <w:r>
        <w:rPr>
          <w:rFonts w:ascii="Arial" w:hAnsi="Arial" w:cs="Arial"/>
          <w:color w:val="000000" w:themeColor="text1"/>
          <w:sz w:val="24"/>
          <w:szCs w:val="24"/>
        </w:rPr>
        <w:t>,</w:t>
      </w:r>
      <w:r w:rsidR="0037794E">
        <w:rPr>
          <w:rFonts w:ascii="Arial" w:hAnsi="Arial" w:cs="Arial"/>
          <w:color w:val="000000" w:themeColor="text1"/>
          <w:sz w:val="24"/>
          <w:szCs w:val="24"/>
        </w:rPr>
        <w:t xml:space="preserve"> for example</w:t>
      </w:r>
      <w:r>
        <w:rPr>
          <w:rFonts w:ascii="Arial" w:hAnsi="Arial" w:cs="Arial"/>
          <w:color w:val="000000" w:themeColor="text1"/>
          <w:sz w:val="24"/>
          <w:szCs w:val="24"/>
        </w:rPr>
        <w:t>,</w:t>
      </w:r>
      <w:r w:rsidR="0037794E">
        <w:rPr>
          <w:rFonts w:ascii="Arial" w:hAnsi="Arial" w:cs="Arial"/>
          <w:color w:val="000000" w:themeColor="text1"/>
          <w:sz w:val="24"/>
          <w:szCs w:val="24"/>
        </w:rPr>
        <w:t xml:space="preserve"> </w:t>
      </w:r>
      <w:r>
        <w:rPr>
          <w:rFonts w:ascii="Arial" w:hAnsi="Arial" w:cs="Arial"/>
          <w:color w:val="000000" w:themeColor="text1"/>
          <w:sz w:val="24"/>
          <w:szCs w:val="24"/>
        </w:rPr>
        <w:t>access to main stream education</w:t>
      </w:r>
      <w:r w:rsidR="0037794E">
        <w:rPr>
          <w:rFonts w:ascii="Arial" w:hAnsi="Arial" w:cs="Arial"/>
          <w:color w:val="000000" w:themeColor="text1"/>
          <w:sz w:val="24"/>
          <w:szCs w:val="24"/>
        </w:rPr>
        <w:t>.</w:t>
      </w:r>
      <w:r>
        <w:rPr>
          <w:rFonts w:ascii="Arial" w:hAnsi="Arial" w:cs="Arial"/>
          <w:color w:val="000000" w:themeColor="text1"/>
          <w:sz w:val="24"/>
          <w:szCs w:val="24"/>
        </w:rPr>
        <w:t xml:space="preserve"> This means that even though services differ from county to county parents are able to access some support locally for their autistic child. They are entitled to have their child assessed for a Statement of Educational Needs which should cover them until they can access higher education.</w:t>
      </w:r>
    </w:p>
    <w:p w:rsidR="00035A99" w:rsidRDefault="008D5527" w:rsidP="00035A99">
      <w:pPr>
        <w:spacing w:line="240" w:lineRule="auto"/>
        <w:rPr>
          <w:rFonts w:ascii="Arial" w:hAnsi="Arial" w:cs="Arial"/>
          <w:color w:val="000000" w:themeColor="text1"/>
          <w:sz w:val="24"/>
          <w:szCs w:val="24"/>
        </w:rPr>
      </w:pPr>
      <w:r w:rsidRPr="008D5527">
        <w:rPr>
          <w:rFonts w:ascii="Arial" w:hAnsi="Arial" w:cs="Arial"/>
          <w:sz w:val="24"/>
          <w:szCs w:val="24"/>
        </w:rPr>
        <w:t xml:space="preserve">The </w:t>
      </w:r>
      <w:r w:rsidR="00A31619" w:rsidRPr="008D5527">
        <w:rPr>
          <w:rFonts w:ascii="Arial" w:hAnsi="Arial" w:cs="Arial"/>
          <w:sz w:val="24"/>
          <w:szCs w:val="24"/>
        </w:rPr>
        <w:t>Implications for staff</w:t>
      </w:r>
      <w:r>
        <w:rPr>
          <w:rFonts w:ascii="Arial" w:hAnsi="Arial" w:cs="Arial"/>
          <w:sz w:val="24"/>
          <w:szCs w:val="24"/>
        </w:rPr>
        <w:t>/carers is that they are able to access the correct training to help support their autistic pupils/child, but this is just the tip of the iceberg. The NAS has actively encouraged employers and professionals to access their website and has dedicated sections for each area of interest.</w:t>
      </w:r>
      <w:r w:rsidR="00035A99" w:rsidRPr="00035A99">
        <w:rPr>
          <w:rFonts w:ascii="Arial" w:hAnsi="Arial" w:cs="Arial"/>
          <w:color w:val="000000" w:themeColor="text1"/>
          <w:sz w:val="24"/>
          <w:szCs w:val="24"/>
        </w:rPr>
        <w:t xml:space="preserve"> </w:t>
      </w:r>
    </w:p>
    <w:p w:rsidR="00035A99" w:rsidRDefault="00035A99" w:rsidP="00035A99">
      <w:pPr>
        <w:spacing w:line="240" w:lineRule="auto"/>
        <w:rPr>
          <w:rFonts w:ascii="Arial" w:hAnsi="Arial" w:cs="Arial"/>
          <w:i/>
          <w:color w:val="000000" w:themeColor="text1"/>
          <w:sz w:val="24"/>
          <w:szCs w:val="24"/>
        </w:rPr>
      </w:pPr>
      <w:r>
        <w:rPr>
          <w:rFonts w:ascii="Arial" w:hAnsi="Arial" w:cs="Arial"/>
          <w:color w:val="000000" w:themeColor="text1"/>
          <w:sz w:val="24"/>
          <w:szCs w:val="24"/>
        </w:rPr>
        <w:t>As r</w:t>
      </w:r>
      <w:r>
        <w:rPr>
          <w:rFonts w:ascii="Arial" w:hAnsi="Arial" w:cs="Arial"/>
          <w:color w:val="000000" w:themeColor="text1"/>
          <w:sz w:val="24"/>
          <w:szCs w:val="24"/>
        </w:rPr>
        <w:t>esearch for this essay has shown that the work carried out by the NAS that awareness is very important</w:t>
      </w:r>
      <w:r>
        <w:rPr>
          <w:rFonts w:ascii="Arial" w:hAnsi="Arial" w:cs="Arial"/>
          <w:color w:val="000000" w:themeColor="text1"/>
          <w:sz w:val="24"/>
          <w:szCs w:val="24"/>
        </w:rPr>
        <w:t xml:space="preserve"> in changing</w:t>
      </w:r>
      <w:r>
        <w:rPr>
          <w:rFonts w:ascii="Arial" w:hAnsi="Arial" w:cs="Arial"/>
          <w:color w:val="000000" w:themeColor="text1"/>
          <w:sz w:val="24"/>
          <w:szCs w:val="24"/>
        </w:rPr>
        <w:t xml:space="preserve"> the mind set of our society</w:t>
      </w:r>
      <w:r>
        <w:rPr>
          <w:rFonts w:ascii="Arial" w:hAnsi="Arial" w:cs="Arial"/>
          <w:color w:val="000000" w:themeColor="text1"/>
          <w:sz w:val="24"/>
          <w:szCs w:val="24"/>
        </w:rPr>
        <w:t>,</w:t>
      </w:r>
      <w:r>
        <w:rPr>
          <w:rFonts w:ascii="Arial" w:hAnsi="Arial" w:cs="Arial"/>
          <w:color w:val="000000" w:themeColor="text1"/>
          <w:sz w:val="24"/>
          <w:szCs w:val="24"/>
        </w:rPr>
        <w:t xml:space="preserve"> and current legislation set by the government is </w:t>
      </w:r>
      <w:r>
        <w:rPr>
          <w:rFonts w:ascii="Arial" w:hAnsi="Arial" w:cs="Arial"/>
          <w:color w:val="000000" w:themeColor="text1"/>
          <w:sz w:val="24"/>
          <w:szCs w:val="24"/>
        </w:rPr>
        <w:t xml:space="preserve">now </w:t>
      </w:r>
      <w:r>
        <w:rPr>
          <w:rFonts w:ascii="Arial" w:hAnsi="Arial" w:cs="Arial"/>
          <w:color w:val="000000" w:themeColor="text1"/>
          <w:sz w:val="24"/>
          <w:szCs w:val="24"/>
        </w:rPr>
        <w:t>supporting this</w:t>
      </w:r>
      <w:r>
        <w:rPr>
          <w:rFonts w:ascii="Arial" w:hAnsi="Arial" w:cs="Arial"/>
          <w:color w:val="000000" w:themeColor="text1"/>
          <w:sz w:val="24"/>
          <w:szCs w:val="24"/>
        </w:rPr>
        <w:t xml:space="preserve"> change</w:t>
      </w:r>
      <w:r>
        <w:rPr>
          <w:rFonts w:ascii="Arial" w:hAnsi="Arial" w:cs="Arial"/>
          <w:color w:val="000000" w:themeColor="text1"/>
          <w:sz w:val="24"/>
          <w:szCs w:val="24"/>
        </w:rPr>
        <w:t>. However</w:t>
      </w:r>
      <w:r>
        <w:rPr>
          <w:rFonts w:ascii="Arial" w:hAnsi="Arial" w:cs="Arial"/>
          <w:color w:val="000000" w:themeColor="text1"/>
          <w:sz w:val="24"/>
          <w:szCs w:val="24"/>
        </w:rPr>
        <w:t>,</w:t>
      </w:r>
      <w:r>
        <w:rPr>
          <w:rFonts w:ascii="Arial" w:hAnsi="Arial" w:cs="Arial"/>
          <w:color w:val="000000" w:themeColor="text1"/>
          <w:sz w:val="24"/>
          <w:szCs w:val="24"/>
        </w:rPr>
        <w:t xml:space="preserve"> the</w:t>
      </w:r>
      <w:r>
        <w:rPr>
          <w:rFonts w:ascii="Arial" w:hAnsi="Arial" w:cs="Arial"/>
          <w:color w:val="000000" w:themeColor="text1"/>
          <w:sz w:val="24"/>
          <w:szCs w:val="24"/>
        </w:rPr>
        <w:t>re</w:t>
      </w:r>
      <w:r>
        <w:rPr>
          <w:rFonts w:ascii="Arial" w:hAnsi="Arial" w:cs="Arial"/>
          <w:color w:val="000000" w:themeColor="text1"/>
          <w:sz w:val="24"/>
          <w:szCs w:val="24"/>
        </w:rPr>
        <w:t xml:space="preserve"> needs more to be done to help people who are the </w:t>
      </w:r>
      <w:r>
        <w:rPr>
          <w:rFonts w:ascii="Arial" w:hAnsi="Arial" w:cs="Arial"/>
          <w:color w:val="000000" w:themeColor="text1"/>
          <w:sz w:val="24"/>
          <w:szCs w:val="24"/>
        </w:rPr>
        <w:t xml:space="preserve">on </w:t>
      </w:r>
      <w:r>
        <w:rPr>
          <w:rFonts w:ascii="Arial" w:hAnsi="Arial" w:cs="Arial"/>
          <w:color w:val="000000" w:themeColor="text1"/>
          <w:sz w:val="24"/>
          <w:szCs w:val="24"/>
        </w:rPr>
        <w:t>Autistic spectrum and</w:t>
      </w:r>
      <w:r>
        <w:rPr>
          <w:rFonts w:ascii="Arial" w:hAnsi="Arial" w:cs="Arial"/>
          <w:color w:val="000000" w:themeColor="text1"/>
          <w:sz w:val="24"/>
          <w:szCs w:val="24"/>
        </w:rPr>
        <w:t xml:space="preserve"> with</w:t>
      </w:r>
      <w:r>
        <w:rPr>
          <w:rFonts w:ascii="Arial" w:hAnsi="Arial" w:cs="Arial"/>
          <w:color w:val="000000" w:themeColor="text1"/>
          <w:sz w:val="24"/>
          <w:szCs w:val="24"/>
        </w:rPr>
        <w:t xml:space="preserve"> other special needs to get into work</w:t>
      </w:r>
      <w:r>
        <w:rPr>
          <w:rFonts w:ascii="Arial" w:hAnsi="Arial" w:cs="Arial"/>
          <w:color w:val="000000" w:themeColor="text1"/>
          <w:sz w:val="24"/>
          <w:szCs w:val="24"/>
        </w:rPr>
        <w:t>,</w:t>
      </w:r>
      <w:r>
        <w:rPr>
          <w:rFonts w:ascii="Arial" w:hAnsi="Arial" w:cs="Arial"/>
          <w:color w:val="000000" w:themeColor="text1"/>
          <w:sz w:val="24"/>
          <w:szCs w:val="24"/>
        </w:rPr>
        <w:t xml:space="preserve"> and </w:t>
      </w:r>
      <w:r>
        <w:rPr>
          <w:rFonts w:ascii="Arial" w:hAnsi="Arial" w:cs="Arial"/>
          <w:color w:val="000000" w:themeColor="text1"/>
          <w:sz w:val="24"/>
          <w:szCs w:val="24"/>
        </w:rPr>
        <w:t xml:space="preserve">to </w:t>
      </w:r>
      <w:r>
        <w:rPr>
          <w:rFonts w:ascii="Arial" w:hAnsi="Arial" w:cs="Arial"/>
          <w:color w:val="000000" w:themeColor="text1"/>
          <w:sz w:val="24"/>
          <w:szCs w:val="24"/>
        </w:rPr>
        <w:t xml:space="preserve">consider those who are autistic and without mental </w:t>
      </w:r>
      <w:r>
        <w:rPr>
          <w:rFonts w:ascii="Arial" w:hAnsi="Arial" w:cs="Arial"/>
          <w:color w:val="000000" w:themeColor="text1"/>
          <w:sz w:val="24"/>
          <w:szCs w:val="24"/>
        </w:rPr>
        <w:t>impairments</w:t>
      </w:r>
      <w:r>
        <w:rPr>
          <w:rFonts w:ascii="Arial" w:hAnsi="Arial" w:cs="Arial"/>
          <w:color w:val="000000" w:themeColor="text1"/>
          <w:sz w:val="24"/>
          <w:szCs w:val="24"/>
        </w:rPr>
        <w:t xml:space="preserve">.  </w:t>
      </w:r>
      <w:r w:rsidRPr="00E635AB">
        <w:rPr>
          <w:rFonts w:ascii="Arial" w:hAnsi="Arial" w:cs="Arial"/>
          <w:i/>
          <w:color w:val="000000" w:themeColor="text1"/>
          <w:sz w:val="24"/>
          <w:szCs w:val="24"/>
        </w:rPr>
        <w:t xml:space="preserve"> </w:t>
      </w:r>
    </w:p>
    <w:p w:rsidR="00A31619" w:rsidRDefault="00A31619">
      <w:pPr>
        <w:rPr>
          <w:rFonts w:ascii="Arial" w:hAnsi="Arial" w:cs="Arial"/>
          <w:sz w:val="24"/>
          <w:szCs w:val="24"/>
        </w:rPr>
      </w:pPr>
    </w:p>
    <w:p w:rsidR="00035A99" w:rsidRPr="008D5527" w:rsidRDefault="00035A99">
      <w:pPr>
        <w:rPr>
          <w:rFonts w:ascii="Arial" w:hAnsi="Arial" w:cs="Arial"/>
          <w:sz w:val="24"/>
          <w:szCs w:val="24"/>
        </w:rPr>
      </w:pPr>
    </w:p>
    <w:p w:rsidR="00B31D01" w:rsidRPr="00F34335" w:rsidRDefault="00B31D01">
      <w:pPr>
        <w:rPr>
          <w:rFonts w:ascii="Arial" w:hAnsi="Arial" w:cs="Arial"/>
          <w:color w:val="000000"/>
          <w:sz w:val="24"/>
          <w:szCs w:val="24"/>
          <w:shd w:val="clear" w:color="auto" w:fill="FFFFFF"/>
          <w:vertAlign w:val="superscript"/>
        </w:rPr>
      </w:pPr>
    </w:p>
    <w:p w:rsidR="003E2A93" w:rsidRDefault="003E2A93"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Default="0096508C" w:rsidP="003E2A93">
      <w:pPr>
        <w:rPr>
          <w:rFonts w:ascii="Arial" w:hAnsi="Arial" w:cs="Arial"/>
          <w:color w:val="000000" w:themeColor="text1"/>
          <w:sz w:val="24"/>
          <w:szCs w:val="24"/>
        </w:rPr>
      </w:pPr>
    </w:p>
    <w:p w:rsidR="0096508C" w:rsidRPr="0096508C" w:rsidRDefault="0096508C" w:rsidP="003E2A93">
      <w:pPr>
        <w:rPr>
          <w:rFonts w:ascii="Arial" w:hAnsi="Arial" w:cs="Arial"/>
          <w:color w:val="000000" w:themeColor="text1"/>
          <w:sz w:val="24"/>
          <w:szCs w:val="24"/>
        </w:rPr>
      </w:pPr>
      <w:r>
        <w:rPr>
          <w:rFonts w:ascii="Arial" w:hAnsi="Arial" w:cs="Arial"/>
          <w:color w:val="000000" w:themeColor="text1"/>
          <w:sz w:val="24"/>
          <w:szCs w:val="24"/>
        </w:rPr>
        <w:t>References</w:t>
      </w:r>
    </w:p>
    <w:p w:rsidR="00A11476" w:rsidRDefault="003E2A93">
      <w:pPr>
        <w:rPr>
          <w:rFonts w:ascii="Arial" w:hAnsi="Arial" w:cs="Arial"/>
          <w:color w:val="000000" w:themeColor="text1"/>
          <w:sz w:val="24"/>
          <w:szCs w:val="24"/>
        </w:rPr>
      </w:pPr>
      <w:proofErr w:type="spellStart"/>
      <w:r w:rsidRPr="00E635AB">
        <w:rPr>
          <w:rFonts w:ascii="Arial" w:hAnsi="Arial" w:cs="Arial"/>
          <w:color w:val="000000" w:themeColor="text1"/>
          <w:sz w:val="24"/>
          <w:szCs w:val="24"/>
        </w:rPr>
        <w:t>Conannon</w:t>
      </w:r>
      <w:proofErr w:type="spellEnd"/>
      <w:r w:rsidRPr="00E635AB">
        <w:rPr>
          <w:rFonts w:ascii="Arial" w:hAnsi="Arial" w:cs="Arial"/>
          <w:color w:val="000000" w:themeColor="text1"/>
          <w:sz w:val="24"/>
          <w:szCs w:val="24"/>
        </w:rPr>
        <w:t xml:space="preserve">, L (2005) </w:t>
      </w:r>
      <w:r w:rsidRPr="00E635AB">
        <w:rPr>
          <w:rFonts w:ascii="Arial" w:hAnsi="Arial" w:cs="Arial"/>
          <w:i/>
          <w:color w:val="000000" w:themeColor="text1"/>
          <w:sz w:val="24"/>
          <w:szCs w:val="24"/>
        </w:rPr>
        <w:t>Planning For life: Involving Adults with Learning Disabilities in Service</w:t>
      </w:r>
      <w:r>
        <w:rPr>
          <w:rFonts w:ascii="Arial" w:hAnsi="Arial" w:cs="Arial"/>
          <w:i/>
          <w:color w:val="000000" w:themeColor="text1"/>
          <w:sz w:val="24"/>
          <w:szCs w:val="24"/>
        </w:rPr>
        <w:t>.</w:t>
      </w:r>
      <w:r w:rsidRPr="00E635AB">
        <w:rPr>
          <w:rFonts w:ascii="Arial" w:hAnsi="Arial" w:cs="Arial"/>
          <w:i/>
          <w:color w:val="000000" w:themeColor="text1"/>
          <w:sz w:val="24"/>
          <w:szCs w:val="24"/>
        </w:rPr>
        <w:t xml:space="preserve"> </w:t>
      </w:r>
      <w:r w:rsidRPr="00E635AB">
        <w:rPr>
          <w:rFonts w:ascii="Arial" w:hAnsi="Arial" w:cs="Arial"/>
          <w:color w:val="000000" w:themeColor="text1"/>
          <w:sz w:val="24"/>
          <w:szCs w:val="24"/>
        </w:rPr>
        <w:t>London: Routledge</w:t>
      </w:r>
      <w:r w:rsidR="00A11476">
        <w:rPr>
          <w:rFonts w:ascii="Arial" w:hAnsi="Arial" w:cs="Arial"/>
          <w:color w:val="000000" w:themeColor="text1"/>
          <w:sz w:val="24"/>
          <w:szCs w:val="24"/>
        </w:rPr>
        <w:t>.</w:t>
      </w:r>
    </w:p>
    <w:p w:rsidR="008D5527" w:rsidRDefault="00A11476">
      <w:pPr>
        <w:rPr>
          <w:rFonts w:ascii="Arial" w:hAnsi="Arial" w:cs="Arial"/>
          <w:color w:val="000000" w:themeColor="text1"/>
          <w:sz w:val="24"/>
          <w:szCs w:val="24"/>
        </w:rPr>
      </w:pPr>
      <w:r>
        <w:rPr>
          <w:rFonts w:ascii="Arial" w:hAnsi="Arial" w:cs="Arial"/>
          <w:color w:val="000000" w:themeColor="text1"/>
          <w:sz w:val="24"/>
          <w:szCs w:val="24"/>
        </w:rPr>
        <w:t xml:space="preserve">Dew, D and Alan, G (Eds.) (2007) Rehabilitation of individuals with autism spectrum disorders. </w:t>
      </w:r>
      <w:r>
        <w:rPr>
          <w:rFonts w:ascii="Arial" w:hAnsi="Arial" w:cs="Arial"/>
          <w:i/>
          <w:color w:val="000000" w:themeColor="text1"/>
          <w:sz w:val="24"/>
          <w:szCs w:val="24"/>
        </w:rPr>
        <w:t xml:space="preserve">Institute of Rehabilitation Monographs, </w:t>
      </w:r>
      <w:r>
        <w:rPr>
          <w:rFonts w:ascii="Arial" w:hAnsi="Arial" w:cs="Arial"/>
          <w:color w:val="000000" w:themeColor="text1"/>
          <w:sz w:val="24"/>
          <w:szCs w:val="24"/>
        </w:rPr>
        <w:t xml:space="preserve">Washington DC: The George Washington University, Centre for Rehabilitation Counselling Research and Education. </w:t>
      </w:r>
    </w:p>
    <w:p w:rsidR="008D5527" w:rsidRDefault="0096508C">
      <w:pPr>
        <w:rPr>
          <w:rFonts w:ascii="Arial" w:hAnsi="Arial" w:cs="Arial"/>
          <w:color w:val="000000" w:themeColor="text1"/>
          <w:sz w:val="24"/>
          <w:szCs w:val="24"/>
        </w:rPr>
      </w:pPr>
      <w:r>
        <w:rPr>
          <w:rFonts w:ascii="Arial" w:hAnsi="Arial" w:cs="Arial"/>
          <w:color w:val="000000" w:themeColor="text1"/>
          <w:sz w:val="24"/>
          <w:szCs w:val="24"/>
        </w:rPr>
        <w:t xml:space="preserve">Goffman, E. (2017) </w:t>
      </w:r>
      <w:r w:rsidRPr="0096508C">
        <w:rPr>
          <w:rFonts w:ascii="Arial" w:hAnsi="Arial" w:cs="Arial"/>
          <w:i/>
          <w:color w:val="000000" w:themeColor="text1"/>
          <w:sz w:val="24"/>
          <w:szCs w:val="24"/>
        </w:rPr>
        <w:t>Asylums: Essays on the social situation of mental</w:t>
      </w:r>
      <w:r>
        <w:rPr>
          <w:rFonts w:ascii="Arial" w:hAnsi="Arial" w:cs="Arial"/>
          <w:color w:val="000000" w:themeColor="text1"/>
          <w:sz w:val="24"/>
          <w:szCs w:val="24"/>
        </w:rPr>
        <w:t xml:space="preserve"> </w:t>
      </w:r>
      <w:r w:rsidRPr="0096508C">
        <w:rPr>
          <w:rFonts w:ascii="Arial" w:hAnsi="Arial" w:cs="Arial"/>
          <w:i/>
          <w:color w:val="000000" w:themeColor="text1"/>
          <w:sz w:val="24"/>
          <w:szCs w:val="24"/>
        </w:rPr>
        <w:t>patients and other inmates.</w:t>
      </w:r>
      <w:r>
        <w:rPr>
          <w:rFonts w:ascii="Arial" w:hAnsi="Arial" w:cs="Arial"/>
          <w:i/>
          <w:color w:val="000000" w:themeColor="text1"/>
          <w:sz w:val="24"/>
          <w:szCs w:val="24"/>
        </w:rPr>
        <w:t xml:space="preserve"> </w:t>
      </w:r>
      <w:r>
        <w:rPr>
          <w:rFonts w:ascii="Arial" w:hAnsi="Arial" w:cs="Arial"/>
          <w:color w:val="000000" w:themeColor="text1"/>
          <w:sz w:val="24"/>
          <w:szCs w:val="24"/>
        </w:rPr>
        <w:t>London: Routledge.</w:t>
      </w:r>
    </w:p>
    <w:p w:rsidR="00615805" w:rsidRPr="00615805" w:rsidRDefault="00615805">
      <w:pPr>
        <w:rPr>
          <w:rFonts w:ascii="Arial" w:hAnsi="Arial" w:cs="Arial"/>
          <w:color w:val="000000" w:themeColor="text1"/>
          <w:sz w:val="24"/>
          <w:szCs w:val="24"/>
        </w:rPr>
      </w:pPr>
      <w:proofErr w:type="spellStart"/>
      <w:r>
        <w:rPr>
          <w:rFonts w:ascii="Arial" w:hAnsi="Arial" w:cs="Arial"/>
          <w:color w:val="000000" w:themeColor="text1"/>
          <w:sz w:val="24"/>
          <w:szCs w:val="24"/>
        </w:rPr>
        <w:t>Hagner</w:t>
      </w:r>
      <w:proofErr w:type="gramStart"/>
      <w:r>
        <w:rPr>
          <w:rFonts w:ascii="Arial" w:hAnsi="Arial" w:cs="Arial"/>
          <w:color w:val="000000" w:themeColor="text1"/>
          <w:sz w:val="24"/>
          <w:szCs w:val="24"/>
        </w:rPr>
        <w:t>,D</w:t>
      </w:r>
      <w:proofErr w:type="spellEnd"/>
      <w:proofErr w:type="gramEnd"/>
      <w:r>
        <w:rPr>
          <w:rFonts w:ascii="Arial" w:hAnsi="Arial" w:cs="Arial"/>
          <w:color w:val="000000" w:themeColor="text1"/>
          <w:sz w:val="24"/>
          <w:szCs w:val="24"/>
        </w:rPr>
        <w:t xml:space="preserve"> &amp; Cooney B.F (2005) “I Do That for Everybody” : </w:t>
      </w:r>
      <w:proofErr w:type="spellStart"/>
      <w:r>
        <w:rPr>
          <w:rFonts w:ascii="Arial" w:hAnsi="Arial" w:cs="Arial"/>
          <w:color w:val="000000" w:themeColor="text1"/>
          <w:sz w:val="24"/>
          <w:szCs w:val="24"/>
        </w:rPr>
        <w:t>Surpervising</w:t>
      </w:r>
      <w:proofErr w:type="spellEnd"/>
      <w:r>
        <w:rPr>
          <w:rFonts w:ascii="Arial" w:hAnsi="Arial" w:cs="Arial"/>
          <w:color w:val="000000" w:themeColor="text1"/>
          <w:sz w:val="24"/>
          <w:szCs w:val="24"/>
        </w:rPr>
        <w:t xml:space="preserve"> Employees with Autism. </w:t>
      </w:r>
      <w:r>
        <w:rPr>
          <w:rFonts w:ascii="Arial" w:hAnsi="Arial" w:cs="Arial"/>
          <w:i/>
          <w:color w:val="000000" w:themeColor="text1"/>
          <w:sz w:val="24"/>
          <w:szCs w:val="24"/>
        </w:rPr>
        <w:t xml:space="preserve">Focus on Autism and Other Developmental Disabilities </w:t>
      </w:r>
      <w:r w:rsidRPr="00615805">
        <w:rPr>
          <w:rFonts w:ascii="Arial" w:hAnsi="Arial" w:cs="Arial"/>
          <w:color w:val="000000" w:themeColor="text1"/>
          <w:sz w:val="24"/>
          <w:szCs w:val="24"/>
        </w:rPr>
        <w:t>20: 91-97.</w:t>
      </w:r>
    </w:p>
    <w:p w:rsidR="0094576B" w:rsidRDefault="0094576B">
      <w:pPr>
        <w:rPr>
          <w:rFonts w:ascii="Arial" w:hAnsi="Arial" w:cs="Arial"/>
          <w:color w:val="000000" w:themeColor="text1"/>
          <w:sz w:val="24"/>
          <w:szCs w:val="24"/>
        </w:rPr>
      </w:pPr>
      <w:proofErr w:type="spellStart"/>
      <w:r>
        <w:rPr>
          <w:rFonts w:ascii="Arial" w:hAnsi="Arial" w:cs="Arial"/>
          <w:color w:val="000000" w:themeColor="text1"/>
          <w:sz w:val="24"/>
          <w:szCs w:val="24"/>
        </w:rPr>
        <w:t>Howlin</w:t>
      </w:r>
      <w:proofErr w:type="spellEnd"/>
      <w:r>
        <w:rPr>
          <w:rFonts w:ascii="Arial" w:hAnsi="Arial" w:cs="Arial"/>
          <w:color w:val="000000" w:themeColor="text1"/>
          <w:sz w:val="24"/>
          <w:szCs w:val="24"/>
        </w:rPr>
        <w:t xml:space="preserve">, P. (2000) outcome in adult life for more able individuals with Asperger syndrome. </w:t>
      </w:r>
      <w:r>
        <w:rPr>
          <w:rFonts w:ascii="Arial" w:hAnsi="Arial" w:cs="Arial"/>
          <w:i/>
          <w:color w:val="000000" w:themeColor="text1"/>
          <w:sz w:val="24"/>
          <w:szCs w:val="24"/>
        </w:rPr>
        <w:t>Autism</w:t>
      </w:r>
      <w:r>
        <w:rPr>
          <w:rFonts w:ascii="Arial" w:hAnsi="Arial" w:cs="Arial"/>
          <w:color w:val="000000" w:themeColor="text1"/>
          <w:sz w:val="24"/>
          <w:szCs w:val="24"/>
        </w:rPr>
        <w:t xml:space="preserve"> 4: 63-83.</w:t>
      </w:r>
    </w:p>
    <w:p w:rsidR="004D56BB" w:rsidRDefault="00015D67" w:rsidP="004D56BB">
      <w:pPr>
        <w:rPr>
          <w:rFonts w:ascii="Arial" w:hAnsi="Arial" w:cs="Arial"/>
          <w:sz w:val="24"/>
          <w:szCs w:val="24"/>
        </w:rPr>
      </w:pPr>
      <w:proofErr w:type="spellStart"/>
      <w:r w:rsidRPr="00015D67">
        <w:rPr>
          <w:rFonts w:ascii="Arial" w:hAnsi="Arial" w:cs="Arial"/>
          <w:sz w:val="24"/>
          <w:szCs w:val="24"/>
        </w:rPr>
        <w:t>Howlin</w:t>
      </w:r>
      <w:proofErr w:type="spellEnd"/>
      <w:r w:rsidRPr="00015D67">
        <w:rPr>
          <w:rFonts w:ascii="Arial" w:hAnsi="Arial" w:cs="Arial"/>
          <w:sz w:val="24"/>
          <w:szCs w:val="24"/>
        </w:rPr>
        <w:t>,</w:t>
      </w:r>
      <w:r>
        <w:rPr>
          <w:rFonts w:ascii="Arial" w:hAnsi="Arial" w:cs="Arial"/>
          <w:sz w:val="24"/>
          <w:szCs w:val="24"/>
        </w:rPr>
        <w:t xml:space="preserve"> </w:t>
      </w:r>
      <w:r w:rsidRPr="00015D67">
        <w:rPr>
          <w:rFonts w:ascii="Arial" w:hAnsi="Arial" w:cs="Arial"/>
          <w:sz w:val="24"/>
          <w:szCs w:val="24"/>
        </w:rPr>
        <w:t>P.,</w:t>
      </w:r>
      <w:r>
        <w:rPr>
          <w:rFonts w:ascii="Arial" w:hAnsi="Arial" w:cs="Arial"/>
          <w:sz w:val="24"/>
          <w:szCs w:val="24"/>
        </w:rPr>
        <w:t xml:space="preserve"> </w:t>
      </w:r>
      <w:proofErr w:type="spellStart"/>
      <w:r w:rsidRPr="00015D67">
        <w:rPr>
          <w:rFonts w:ascii="Arial" w:hAnsi="Arial" w:cs="Arial"/>
          <w:sz w:val="24"/>
          <w:szCs w:val="24"/>
        </w:rPr>
        <w:t>Alcock</w:t>
      </w:r>
      <w:proofErr w:type="spellEnd"/>
      <w:r w:rsidRPr="00015D67">
        <w:rPr>
          <w:rFonts w:ascii="Arial" w:hAnsi="Arial" w:cs="Arial"/>
          <w:sz w:val="24"/>
          <w:szCs w:val="24"/>
        </w:rPr>
        <w:t>,</w:t>
      </w:r>
      <w:r>
        <w:rPr>
          <w:rFonts w:ascii="Arial" w:hAnsi="Arial" w:cs="Arial"/>
          <w:sz w:val="24"/>
          <w:szCs w:val="24"/>
        </w:rPr>
        <w:t xml:space="preserve"> </w:t>
      </w:r>
      <w:r w:rsidRPr="00015D67">
        <w:rPr>
          <w:rFonts w:ascii="Arial" w:hAnsi="Arial" w:cs="Arial"/>
          <w:sz w:val="24"/>
          <w:szCs w:val="24"/>
        </w:rPr>
        <w:t>J.,</w:t>
      </w:r>
      <w:r>
        <w:rPr>
          <w:rFonts w:ascii="Arial" w:hAnsi="Arial" w:cs="Arial"/>
          <w:sz w:val="24"/>
          <w:szCs w:val="24"/>
        </w:rPr>
        <w:t xml:space="preserve"> </w:t>
      </w:r>
      <w:r w:rsidRPr="00015D67">
        <w:rPr>
          <w:rFonts w:ascii="Arial" w:hAnsi="Arial" w:cs="Arial"/>
          <w:sz w:val="24"/>
          <w:szCs w:val="24"/>
        </w:rPr>
        <w:t>&amp;</w:t>
      </w:r>
      <w:r>
        <w:rPr>
          <w:rFonts w:ascii="Arial" w:hAnsi="Arial" w:cs="Arial"/>
          <w:sz w:val="24"/>
          <w:szCs w:val="24"/>
        </w:rPr>
        <w:t xml:space="preserve"> </w:t>
      </w:r>
      <w:proofErr w:type="spellStart"/>
      <w:r w:rsidRPr="00015D67">
        <w:rPr>
          <w:rFonts w:ascii="Arial" w:hAnsi="Arial" w:cs="Arial"/>
          <w:sz w:val="24"/>
          <w:szCs w:val="24"/>
        </w:rPr>
        <w:t>Burkin</w:t>
      </w:r>
      <w:proofErr w:type="spellEnd"/>
      <w:r w:rsidRPr="00015D67">
        <w:rPr>
          <w:rFonts w:ascii="Arial" w:hAnsi="Arial" w:cs="Arial"/>
          <w:sz w:val="24"/>
          <w:szCs w:val="24"/>
        </w:rPr>
        <w:t>,</w:t>
      </w:r>
      <w:r>
        <w:rPr>
          <w:rFonts w:ascii="Arial" w:hAnsi="Arial" w:cs="Arial"/>
          <w:sz w:val="24"/>
          <w:szCs w:val="24"/>
        </w:rPr>
        <w:t xml:space="preserve"> </w:t>
      </w:r>
      <w:r w:rsidRPr="00015D67">
        <w:rPr>
          <w:rFonts w:ascii="Arial" w:hAnsi="Arial" w:cs="Arial"/>
          <w:sz w:val="24"/>
          <w:szCs w:val="24"/>
        </w:rPr>
        <w:t>C.</w:t>
      </w:r>
      <w:r>
        <w:rPr>
          <w:rFonts w:ascii="Arial" w:hAnsi="Arial" w:cs="Arial"/>
          <w:sz w:val="24"/>
          <w:szCs w:val="24"/>
        </w:rPr>
        <w:t xml:space="preserve"> (2005) </w:t>
      </w:r>
      <w:r w:rsidRPr="00015D67">
        <w:rPr>
          <w:rFonts w:ascii="Arial" w:hAnsi="Arial" w:cs="Arial"/>
          <w:sz w:val="24"/>
          <w:szCs w:val="24"/>
        </w:rPr>
        <w:t>An</w:t>
      </w:r>
      <w:r>
        <w:rPr>
          <w:rFonts w:ascii="Arial" w:hAnsi="Arial" w:cs="Arial"/>
          <w:sz w:val="24"/>
          <w:szCs w:val="24"/>
        </w:rPr>
        <w:t xml:space="preserve"> </w:t>
      </w:r>
      <w:r w:rsidRPr="00015D67">
        <w:rPr>
          <w:rFonts w:ascii="Arial" w:hAnsi="Arial" w:cs="Arial"/>
          <w:sz w:val="24"/>
          <w:szCs w:val="24"/>
        </w:rPr>
        <w:t>8</w:t>
      </w:r>
      <w:r>
        <w:rPr>
          <w:rFonts w:ascii="Arial" w:hAnsi="Arial" w:cs="Arial"/>
          <w:sz w:val="24"/>
          <w:szCs w:val="24"/>
        </w:rPr>
        <w:t xml:space="preserve"> </w:t>
      </w:r>
      <w:r w:rsidRPr="00015D67">
        <w:rPr>
          <w:rFonts w:ascii="Arial" w:hAnsi="Arial" w:cs="Arial"/>
          <w:sz w:val="24"/>
          <w:szCs w:val="24"/>
        </w:rPr>
        <w:t>year</w:t>
      </w:r>
      <w:r>
        <w:rPr>
          <w:rFonts w:ascii="Arial" w:hAnsi="Arial" w:cs="Arial"/>
          <w:sz w:val="24"/>
          <w:szCs w:val="24"/>
        </w:rPr>
        <w:t xml:space="preserve"> </w:t>
      </w:r>
      <w:r w:rsidRPr="00015D67">
        <w:rPr>
          <w:rFonts w:ascii="Arial" w:hAnsi="Arial" w:cs="Arial"/>
          <w:sz w:val="24"/>
          <w:szCs w:val="24"/>
        </w:rPr>
        <w:t>follow--</w:t>
      </w:r>
      <w:r w:rsidRPr="00015D67">
        <w:rPr>
          <w:rFonts w:ascii="Cambria Math" w:hAnsi="Cambria Math" w:cs="Cambria Math"/>
          <w:sz w:val="24"/>
          <w:szCs w:val="24"/>
        </w:rPr>
        <w:t>‐</w:t>
      </w:r>
      <w:r w:rsidRPr="00015D67">
        <w:rPr>
          <w:rFonts w:ascii="Arial" w:hAnsi="Arial" w:cs="Arial"/>
          <w:sz w:val="24"/>
          <w:szCs w:val="24"/>
        </w:rPr>
        <w:t>up</w:t>
      </w:r>
      <w:r>
        <w:rPr>
          <w:rFonts w:ascii="Arial" w:hAnsi="Arial" w:cs="Arial"/>
          <w:sz w:val="24"/>
          <w:szCs w:val="24"/>
        </w:rPr>
        <w:t xml:space="preserve"> </w:t>
      </w:r>
      <w:r w:rsidRPr="00015D67">
        <w:rPr>
          <w:rFonts w:ascii="Arial" w:hAnsi="Arial" w:cs="Arial"/>
          <w:sz w:val="24"/>
          <w:szCs w:val="24"/>
        </w:rPr>
        <w:t>of</w:t>
      </w:r>
      <w:r>
        <w:rPr>
          <w:rFonts w:ascii="Arial" w:hAnsi="Arial" w:cs="Arial"/>
          <w:sz w:val="24"/>
          <w:szCs w:val="24"/>
        </w:rPr>
        <w:t xml:space="preserve"> </w:t>
      </w:r>
      <w:r w:rsidRPr="00015D67">
        <w:rPr>
          <w:rFonts w:ascii="Arial" w:hAnsi="Arial" w:cs="Arial"/>
          <w:sz w:val="24"/>
          <w:szCs w:val="24"/>
        </w:rPr>
        <w:t>a</w:t>
      </w:r>
      <w:r>
        <w:rPr>
          <w:rFonts w:ascii="Arial" w:hAnsi="Arial" w:cs="Arial"/>
          <w:sz w:val="24"/>
          <w:szCs w:val="24"/>
        </w:rPr>
        <w:t xml:space="preserve"> </w:t>
      </w:r>
      <w:r w:rsidRPr="00015D67">
        <w:rPr>
          <w:rFonts w:ascii="Arial" w:hAnsi="Arial" w:cs="Arial"/>
          <w:sz w:val="24"/>
          <w:szCs w:val="24"/>
        </w:rPr>
        <w:t>specialist</w:t>
      </w:r>
      <w:r>
        <w:rPr>
          <w:rFonts w:ascii="Arial" w:hAnsi="Arial" w:cs="Arial"/>
          <w:sz w:val="24"/>
          <w:szCs w:val="24"/>
        </w:rPr>
        <w:t xml:space="preserve"> </w:t>
      </w:r>
      <w:r w:rsidRPr="00015D67">
        <w:rPr>
          <w:rFonts w:ascii="Arial" w:hAnsi="Arial" w:cs="Arial"/>
          <w:sz w:val="24"/>
          <w:szCs w:val="24"/>
        </w:rPr>
        <w:t>supported</w:t>
      </w:r>
      <w:r>
        <w:rPr>
          <w:rFonts w:ascii="Arial" w:hAnsi="Arial" w:cs="Arial"/>
          <w:sz w:val="24"/>
          <w:szCs w:val="24"/>
        </w:rPr>
        <w:t xml:space="preserve"> </w:t>
      </w:r>
      <w:r w:rsidRPr="00015D67">
        <w:rPr>
          <w:rFonts w:ascii="Arial" w:hAnsi="Arial" w:cs="Arial"/>
          <w:sz w:val="24"/>
          <w:szCs w:val="24"/>
        </w:rPr>
        <w:t>employment</w:t>
      </w:r>
      <w:r>
        <w:rPr>
          <w:rFonts w:ascii="Arial" w:hAnsi="Arial" w:cs="Arial"/>
          <w:sz w:val="24"/>
          <w:szCs w:val="24"/>
        </w:rPr>
        <w:t xml:space="preserve"> </w:t>
      </w:r>
      <w:r w:rsidRPr="00015D67">
        <w:rPr>
          <w:rFonts w:ascii="Arial" w:hAnsi="Arial" w:cs="Arial"/>
          <w:sz w:val="24"/>
          <w:szCs w:val="24"/>
        </w:rPr>
        <w:t>service</w:t>
      </w:r>
      <w:r>
        <w:rPr>
          <w:rFonts w:ascii="Arial" w:hAnsi="Arial" w:cs="Arial"/>
          <w:sz w:val="24"/>
          <w:szCs w:val="24"/>
        </w:rPr>
        <w:t xml:space="preserve"> </w:t>
      </w:r>
      <w:r w:rsidRPr="00015D67">
        <w:rPr>
          <w:rFonts w:ascii="Arial" w:hAnsi="Arial" w:cs="Arial"/>
          <w:sz w:val="24"/>
          <w:szCs w:val="24"/>
        </w:rPr>
        <w:t>for</w:t>
      </w:r>
      <w:r>
        <w:rPr>
          <w:rFonts w:ascii="Arial" w:hAnsi="Arial" w:cs="Arial"/>
          <w:sz w:val="24"/>
          <w:szCs w:val="24"/>
        </w:rPr>
        <w:t xml:space="preserve"> </w:t>
      </w:r>
      <w:r w:rsidRPr="00015D67">
        <w:rPr>
          <w:rFonts w:ascii="Arial" w:hAnsi="Arial" w:cs="Arial"/>
          <w:sz w:val="24"/>
          <w:szCs w:val="24"/>
        </w:rPr>
        <w:t>high</w:t>
      </w:r>
      <w:r>
        <w:rPr>
          <w:rFonts w:ascii="Arial" w:hAnsi="Arial" w:cs="Arial"/>
          <w:sz w:val="24"/>
          <w:szCs w:val="24"/>
        </w:rPr>
        <w:t>-</w:t>
      </w:r>
      <w:r w:rsidRPr="00015D67">
        <w:rPr>
          <w:rFonts w:ascii="Arial" w:hAnsi="Arial" w:cs="Arial"/>
          <w:sz w:val="24"/>
          <w:szCs w:val="24"/>
        </w:rPr>
        <w:t>ability</w:t>
      </w:r>
      <w:r>
        <w:rPr>
          <w:rFonts w:ascii="Arial" w:hAnsi="Arial" w:cs="Arial"/>
          <w:sz w:val="24"/>
          <w:szCs w:val="24"/>
        </w:rPr>
        <w:t xml:space="preserve"> </w:t>
      </w:r>
      <w:r w:rsidRPr="00015D67">
        <w:rPr>
          <w:rFonts w:ascii="Arial" w:hAnsi="Arial" w:cs="Arial"/>
          <w:sz w:val="24"/>
          <w:szCs w:val="24"/>
        </w:rPr>
        <w:t>adults</w:t>
      </w:r>
      <w:r>
        <w:rPr>
          <w:rFonts w:ascii="Arial" w:hAnsi="Arial" w:cs="Arial"/>
          <w:sz w:val="24"/>
          <w:szCs w:val="24"/>
        </w:rPr>
        <w:t xml:space="preserve"> </w:t>
      </w:r>
      <w:r w:rsidRPr="00015D67">
        <w:rPr>
          <w:rFonts w:ascii="Arial" w:hAnsi="Arial" w:cs="Arial"/>
          <w:sz w:val="24"/>
          <w:szCs w:val="24"/>
        </w:rPr>
        <w:t>with</w:t>
      </w:r>
      <w:r>
        <w:rPr>
          <w:rFonts w:ascii="Arial" w:hAnsi="Arial" w:cs="Arial"/>
          <w:sz w:val="24"/>
          <w:szCs w:val="24"/>
        </w:rPr>
        <w:t xml:space="preserve"> </w:t>
      </w:r>
      <w:r w:rsidRPr="00015D67">
        <w:rPr>
          <w:rFonts w:ascii="Arial" w:hAnsi="Arial" w:cs="Arial"/>
          <w:sz w:val="24"/>
          <w:szCs w:val="24"/>
        </w:rPr>
        <w:t>autism</w:t>
      </w:r>
      <w:r>
        <w:rPr>
          <w:rFonts w:ascii="Arial" w:hAnsi="Arial" w:cs="Arial"/>
          <w:sz w:val="24"/>
          <w:szCs w:val="24"/>
        </w:rPr>
        <w:t xml:space="preserve"> </w:t>
      </w:r>
      <w:r w:rsidRPr="00015D67">
        <w:rPr>
          <w:rFonts w:ascii="Arial" w:hAnsi="Arial" w:cs="Arial"/>
          <w:sz w:val="24"/>
          <w:szCs w:val="24"/>
        </w:rPr>
        <w:t>or</w:t>
      </w:r>
      <w:r>
        <w:rPr>
          <w:rFonts w:ascii="Arial" w:hAnsi="Arial" w:cs="Arial"/>
          <w:sz w:val="24"/>
          <w:szCs w:val="24"/>
        </w:rPr>
        <w:t xml:space="preserve"> </w:t>
      </w:r>
      <w:r w:rsidRPr="00015D67">
        <w:rPr>
          <w:rFonts w:ascii="Arial" w:hAnsi="Arial" w:cs="Arial"/>
          <w:sz w:val="24"/>
          <w:szCs w:val="24"/>
        </w:rPr>
        <w:t>Asperge</w:t>
      </w:r>
      <w:r>
        <w:rPr>
          <w:rFonts w:ascii="Arial" w:hAnsi="Arial" w:cs="Arial"/>
          <w:sz w:val="24"/>
          <w:szCs w:val="24"/>
        </w:rPr>
        <w:t xml:space="preserve">r </w:t>
      </w:r>
      <w:r w:rsidRPr="00015D67">
        <w:rPr>
          <w:rFonts w:ascii="Arial" w:hAnsi="Arial" w:cs="Arial"/>
          <w:sz w:val="24"/>
          <w:szCs w:val="24"/>
        </w:rPr>
        <w:t>syndrome.</w:t>
      </w:r>
      <w:r>
        <w:rPr>
          <w:rFonts w:ascii="Arial" w:hAnsi="Arial" w:cs="Arial"/>
          <w:sz w:val="24"/>
          <w:szCs w:val="24"/>
        </w:rPr>
        <w:t xml:space="preserve"> </w:t>
      </w:r>
      <w:r w:rsidRPr="00015D67">
        <w:rPr>
          <w:rFonts w:ascii="Arial" w:hAnsi="Arial" w:cs="Arial"/>
          <w:i/>
          <w:iCs/>
          <w:sz w:val="24"/>
          <w:szCs w:val="24"/>
        </w:rPr>
        <w:t>Autism,</w:t>
      </w:r>
      <w:r>
        <w:rPr>
          <w:rFonts w:ascii="Arial" w:hAnsi="Arial" w:cs="Arial"/>
          <w:i/>
          <w:iCs/>
          <w:sz w:val="24"/>
          <w:szCs w:val="24"/>
        </w:rPr>
        <w:t xml:space="preserve"> </w:t>
      </w:r>
      <w:r w:rsidRPr="00015D67">
        <w:rPr>
          <w:rFonts w:ascii="Arial" w:hAnsi="Arial" w:cs="Arial"/>
          <w:i/>
          <w:iCs/>
          <w:sz w:val="24"/>
          <w:szCs w:val="24"/>
        </w:rPr>
        <w:t>9</w:t>
      </w:r>
      <w:r w:rsidRPr="00015D67">
        <w:rPr>
          <w:rFonts w:ascii="Arial" w:hAnsi="Arial" w:cs="Arial"/>
          <w:sz w:val="24"/>
          <w:szCs w:val="24"/>
        </w:rPr>
        <w:t>,</w:t>
      </w:r>
      <w:r>
        <w:rPr>
          <w:rFonts w:ascii="Arial" w:hAnsi="Arial" w:cs="Arial"/>
          <w:sz w:val="24"/>
          <w:szCs w:val="24"/>
        </w:rPr>
        <w:t xml:space="preserve"> 533-</w:t>
      </w:r>
      <w:r w:rsidRPr="00015D67">
        <w:rPr>
          <w:rFonts w:ascii="Arial" w:hAnsi="Arial" w:cs="Arial"/>
          <w:sz w:val="24"/>
          <w:szCs w:val="24"/>
        </w:rPr>
        <w:t>549.</w:t>
      </w:r>
      <w:r w:rsidR="004D56BB" w:rsidRPr="004D56BB">
        <w:rPr>
          <w:rFonts w:ascii="Arial" w:hAnsi="Arial" w:cs="Arial"/>
          <w:sz w:val="24"/>
          <w:szCs w:val="24"/>
        </w:rPr>
        <w:t xml:space="preserve"> </w:t>
      </w:r>
    </w:p>
    <w:p w:rsidR="004D56BB" w:rsidRDefault="004D56BB" w:rsidP="004D56BB">
      <w:pPr>
        <w:rPr>
          <w:rFonts w:ascii="Arial" w:hAnsi="Arial" w:cs="Arial"/>
          <w:sz w:val="24"/>
          <w:szCs w:val="24"/>
        </w:rPr>
      </w:pPr>
      <w:r w:rsidRPr="00E635AB">
        <w:rPr>
          <w:rFonts w:ascii="Arial" w:hAnsi="Arial" w:cs="Arial"/>
          <w:sz w:val="24"/>
          <w:szCs w:val="24"/>
        </w:rPr>
        <w:t xml:space="preserve">Human rights Act Claims, </w:t>
      </w:r>
      <w:proofErr w:type="spellStart"/>
      <w:r w:rsidRPr="00E635AB">
        <w:rPr>
          <w:rFonts w:ascii="Arial" w:hAnsi="Arial" w:cs="Arial"/>
          <w:sz w:val="24"/>
          <w:szCs w:val="24"/>
        </w:rPr>
        <w:t>K.Rowley</w:t>
      </w:r>
      <w:proofErr w:type="spellEnd"/>
      <w:r w:rsidRPr="00E635AB">
        <w:rPr>
          <w:rFonts w:ascii="Arial" w:hAnsi="Arial" w:cs="Arial"/>
          <w:sz w:val="24"/>
          <w:szCs w:val="24"/>
        </w:rPr>
        <w:t xml:space="preserve"> </w:t>
      </w:r>
      <w:proofErr w:type="spellStart"/>
      <w:r w:rsidRPr="00E635AB">
        <w:rPr>
          <w:rFonts w:ascii="Arial" w:hAnsi="Arial" w:cs="Arial"/>
          <w:sz w:val="24"/>
          <w:szCs w:val="24"/>
        </w:rPr>
        <w:t>F.Heaton</w:t>
      </w:r>
      <w:proofErr w:type="spellEnd"/>
      <w:r w:rsidRPr="00E635AB">
        <w:rPr>
          <w:rFonts w:ascii="Arial" w:hAnsi="Arial" w:cs="Arial"/>
          <w:sz w:val="24"/>
          <w:szCs w:val="24"/>
        </w:rPr>
        <w:t>, March (2017)</w:t>
      </w:r>
      <w:r w:rsidRPr="00E635AB">
        <w:t xml:space="preserve"> </w:t>
      </w:r>
      <w:r w:rsidRPr="00E635AB">
        <w:rPr>
          <w:rFonts w:ascii="Arial" w:hAnsi="Arial" w:cs="Arial"/>
          <w:sz w:val="24"/>
          <w:szCs w:val="24"/>
        </w:rPr>
        <w:t>http://www.mfjc.co.uk/home/mfjccou1/public_ftp/resources/Conference-Materials/HRA-Talk-KJRQC.PDF</w:t>
      </w:r>
      <w:r>
        <w:rPr>
          <w:rFonts w:ascii="Arial" w:hAnsi="Arial" w:cs="Arial"/>
          <w:sz w:val="24"/>
          <w:szCs w:val="24"/>
        </w:rPr>
        <w:t xml:space="preserve"> Published St John’s Buildings.</w:t>
      </w:r>
    </w:p>
    <w:p w:rsidR="00015D67" w:rsidRPr="00015D67" w:rsidRDefault="00015D67" w:rsidP="00015D67">
      <w:pPr>
        <w:autoSpaceDE w:val="0"/>
        <w:autoSpaceDN w:val="0"/>
        <w:adjustRightInd w:val="0"/>
        <w:spacing w:after="0" w:line="240" w:lineRule="auto"/>
        <w:rPr>
          <w:rFonts w:ascii="Arial" w:hAnsi="Arial" w:cs="Arial"/>
          <w:sz w:val="24"/>
          <w:szCs w:val="24"/>
        </w:rPr>
      </w:pPr>
    </w:p>
    <w:p w:rsidR="002252FB" w:rsidRPr="002252FB" w:rsidRDefault="002252FB">
      <w:pPr>
        <w:rPr>
          <w:rFonts w:ascii="Arial" w:hAnsi="Arial" w:cs="Arial"/>
          <w:color w:val="000000" w:themeColor="text1"/>
          <w:sz w:val="24"/>
          <w:szCs w:val="24"/>
        </w:rPr>
      </w:pPr>
      <w:proofErr w:type="spellStart"/>
      <w:r>
        <w:rPr>
          <w:rFonts w:ascii="Arial" w:hAnsi="Arial" w:cs="Arial"/>
          <w:color w:val="000000" w:themeColor="text1"/>
          <w:sz w:val="24"/>
          <w:szCs w:val="24"/>
        </w:rPr>
        <w:t>Hurlbutt</w:t>
      </w:r>
      <w:proofErr w:type="spellEnd"/>
      <w:r>
        <w:rPr>
          <w:rFonts w:ascii="Arial" w:hAnsi="Arial" w:cs="Arial"/>
          <w:color w:val="000000" w:themeColor="text1"/>
          <w:sz w:val="24"/>
          <w:szCs w:val="24"/>
        </w:rPr>
        <w:t xml:space="preserve">, K and Chalmers, A (2004) Employment in adults with Asperger spectrum disorders. </w:t>
      </w:r>
      <w:r>
        <w:rPr>
          <w:rFonts w:ascii="Arial" w:hAnsi="Arial" w:cs="Arial"/>
          <w:i/>
          <w:color w:val="000000" w:themeColor="text1"/>
          <w:sz w:val="24"/>
          <w:szCs w:val="24"/>
        </w:rPr>
        <w:t xml:space="preserve">Focus on Autism and Other Developmental Disabilities </w:t>
      </w:r>
      <w:r>
        <w:rPr>
          <w:rFonts w:ascii="Arial" w:hAnsi="Arial" w:cs="Arial"/>
          <w:color w:val="000000" w:themeColor="text1"/>
          <w:sz w:val="24"/>
          <w:szCs w:val="24"/>
        </w:rPr>
        <w:t>19: 215-222.</w:t>
      </w:r>
    </w:p>
    <w:p w:rsidR="00B31D01" w:rsidRPr="00F34335" w:rsidRDefault="00B31D01">
      <w:pPr>
        <w:rPr>
          <w:rFonts w:ascii="Arial" w:hAnsi="Arial" w:cs="Arial"/>
          <w:color w:val="000000"/>
          <w:sz w:val="24"/>
          <w:szCs w:val="24"/>
          <w:shd w:val="clear" w:color="auto" w:fill="FFFFFF"/>
        </w:rPr>
      </w:pPr>
      <w:r w:rsidRPr="00F34335">
        <w:rPr>
          <w:rFonts w:ascii="Arial" w:hAnsi="Arial" w:cs="Arial"/>
          <w:color w:val="000000"/>
          <w:sz w:val="24"/>
          <w:szCs w:val="24"/>
          <w:shd w:val="clear" w:color="auto" w:fill="FFFFFF"/>
        </w:rPr>
        <w:t>The National Autistic Society (2016). </w:t>
      </w:r>
      <w:hyperlink r:id="rId7" w:history="1">
        <w:r w:rsidRPr="00E635AB">
          <w:rPr>
            <w:rStyle w:val="Emphasis"/>
            <w:rFonts w:ascii="Arial" w:hAnsi="Arial" w:cs="Arial"/>
            <w:sz w:val="24"/>
            <w:szCs w:val="24"/>
            <w:shd w:val="clear" w:color="auto" w:fill="FFFFFF"/>
          </w:rPr>
          <w:t>The autism employment ga</w:t>
        </w:r>
        <w:r w:rsidR="00E635AB" w:rsidRPr="00E635AB">
          <w:rPr>
            <w:rStyle w:val="Emphasis"/>
            <w:rFonts w:ascii="Arial" w:hAnsi="Arial" w:cs="Arial"/>
            <w:sz w:val="24"/>
            <w:szCs w:val="24"/>
            <w:shd w:val="clear" w:color="auto" w:fill="FFFFFF"/>
          </w:rPr>
          <w:t>p: Too Much Information in the W</w:t>
        </w:r>
        <w:r w:rsidRPr="00E635AB">
          <w:rPr>
            <w:rStyle w:val="Emphasis"/>
            <w:rFonts w:ascii="Arial" w:hAnsi="Arial" w:cs="Arial"/>
            <w:sz w:val="24"/>
            <w:szCs w:val="24"/>
            <w:shd w:val="clear" w:color="auto" w:fill="FFFFFF"/>
          </w:rPr>
          <w:t>orkplace</w:t>
        </w:r>
      </w:hyperlink>
      <w:r w:rsidRPr="00E635AB">
        <w:rPr>
          <w:rFonts w:ascii="Arial" w:hAnsi="Arial" w:cs="Arial"/>
          <w:sz w:val="24"/>
          <w:szCs w:val="24"/>
          <w:shd w:val="clear" w:color="auto" w:fill="FFFFFF"/>
        </w:rPr>
        <w:t xml:space="preserve">. </w:t>
      </w:r>
    </w:p>
    <w:p w:rsidR="00F34335" w:rsidRPr="00E635AB" w:rsidRDefault="00F34335" w:rsidP="00E635AB">
      <w:pPr>
        <w:pStyle w:val="Heading1"/>
        <w:shd w:val="clear" w:color="auto" w:fill="FFFFFF"/>
        <w:spacing w:before="0" w:after="240"/>
        <w:rPr>
          <w:rFonts w:ascii="Arial" w:eastAsia="Times New Roman" w:hAnsi="Arial" w:cs="Arial"/>
          <w:bCs/>
          <w:color w:val="650360"/>
          <w:spacing w:val="-4"/>
          <w:kern w:val="36"/>
          <w:sz w:val="24"/>
          <w:szCs w:val="24"/>
          <w:lang w:eastAsia="en-GB"/>
        </w:rPr>
      </w:pPr>
      <w:r w:rsidRPr="00F34335">
        <w:rPr>
          <w:rFonts w:ascii="Arial" w:hAnsi="Arial" w:cs="Arial"/>
          <w:color w:val="000000"/>
          <w:sz w:val="24"/>
          <w:szCs w:val="24"/>
          <w:shd w:val="clear" w:color="auto" w:fill="FFFFFF"/>
        </w:rPr>
        <w:t>The National Autistic Society (2018)</w:t>
      </w:r>
      <w:r w:rsidR="00E635AB">
        <w:rPr>
          <w:rFonts w:ascii="Arial" w:hAnsi="Arial" w:cs="Arial"/>
          <w:color w:val="000000"/>
          <w:sz w:val="24"/>
          <w:szCs w:val="24"/>
          <w:shd w:val="clear" w:color="auto" w:fill="FFFFFF"/>
        </w:rPr>
        <w:t xml:space="preserve"> </w:t>
      </w:r>
      <w:r w:rsidRPr="00F34335">
        <w:rPr>
          <w:rFonts w:ascii="Arial" w:eastAsia="Times New Roman" w:hAnsi="Arial" w:cs="Arial"/>
          <w:bCs/>
          <w:color w:val="650360"/>
          <w:spacing w:val="-4"/>
          <w:kern w:val="36"/>
          <w:sz w:val="24"/>
          <w:szCs w:val="24"/>
          <w:lang w:eastAsia="en-GB"/>
        </w:rPr>
        <w:t>Autism facts and history [Online] Available at</w:t>
      </w:r>
      <w:r w:rsidRPr="00F34335">
        <w:rPr>
          <w:rFonts w:ascii="Arial" w:hAnsi="Arial" w:cs="Arial"/>
          <w:sz w:val="24"/>
          <w:szCs w:val="24"/>
        </w:rPr>
        <w:t xml:space="preserve"> </w:t>
      </w:r>
      <w:hyperlink r:id="rId8" w:history="1">
        <w:r w:rsidRPr="00F34335">
          <w:rPr>
            <w:rStyle w:val="Hyperlink"/>
            <w:rFonts w:ascii="Arial" w:eastAsia="Times New Roman" w:hAnsi="Arial" w:cs="Arial"/>
            <w:bCs/>
            <w:spacing w:val="-4"/>
            <w:kern w:val="36"/>
            <w:sz w:val="24"/>
            <w:szCs w:val="24"/>
            <w:lang w:eastAsia="en-GB"/>
          </w:rPr>
          <w:t>http://www.autism.org.uk/about/what-is/myths-facts-stats.aspx</w:t>
        </w:r>
      </w:hyperlink>
      <w:r w:rsidRPr="00F34335">
        <w:rPr>
          <w:rFonts w:ascii="Arial" w:eastAsia="Times New Roman" w:hAnsi="Arial" w:cs="Arial"/>
          <w:bCs/>
          <w:color w:val="650360"/>
          <w:spacing w:val="-4"/>
          <w:kern w:val="36"/>
          <w:sz w:val="24"/>
          <w:szCs w:val="24"/>
          <w:lang w:eastAsia="en-GB"/>
        </w:rPr>
        <w:t xml:space="preserve">  accessed on 31/01/18.</w:t>
      </w:r>
    </w:p>
    <w:p w:rsidR="005846C1" w:rsidRDefault="00F53D4F" w:rsidP="005846C1">
      <w:pPr>
        <w:autoSpaceDE w:val="0"/>
        <w:autoSpaceDN w:val="0"/>
        <w:adjustRightInd w:val="0"/>
        <w:spacing w:after="0" w:line="240" w:lineRule="auto"/>
        <w:rPr>
          <w:rFonts w:ascii="Calibri" w:hAnsi="Calibri" w:cs="Calibri"/>
          <w:sz w:val="24"/>
          <w:szCs w:val="24"/>
        </w:rPr>
      </w:pPr>
      <w:r>
        <w:rPr>
          <w:rFonts w:ascii="Arial" w:hAnsi="Arial" w:cs="Arial"/>
          <w:color w:val="000000"/>
          <w:sz w:val="24"/>
          <w:szCs w:val="24"/>
          <w:shd w:val="clear" w:color="auto" w:fill="FFFFFF"/>
        </w:rPr>
        <w:t xml:space="preserve">Liberty Human Rights </w:t>
      </w:r>
      <w:r w:rsidR="004A185C">
        <w:rPr>
          <w:rFonts w:ascii="Arial" w:hAnsi="Arial" w:cs="Arial"/>
          <w:color w:val="000000"/>
          <w:sz w:val="24"/>
          <w:szCs w:val="24"/>
          <w:shd w:val="clear" w:color="auto" w:fill="FFFFFF"/>
        </w:rPr>
        <w:t>(2018)</w:t>
      </w:r>
      <w:r>
        <w:rPr>
          <w:rFonts w:ascii="Arial" w:hAnsi="Arial" w:cs="Arial"/>
          <w:color w:val="000000"/>
          <w:sz w:val="24"/>
          <w:szCs w:val="24"/>
          <w:shd w:val="clear" w:color="auto" w:fill="FFFFFF"/>
        </w:rPr>
        <w:t xml:space="preserve"> The Human Rights Act [Online]</w:t>
      </w:r>
      <w:r w:rsidR="004A185C">
        <w:rPr>
          <w:rFonts w:ascii="Arial" w:hAnsi="Arial" w:cs="Arial"/>
          <w:color w:val="000000"/>
          <w:sz w:val="24"/>
          <w:szCs w:val="24"/>
          <w:shd w:val="clear" w:color="auto" w:fill="FFFFFF"/>
        </w:rPr>
        <w:t xml:space="preserve"> Available </w:t>
      </w:r>
      <w:r>
        <w:rPr>
          <w:rFonts w:ascii="Arial" w:hAnsi="Arial" w:cs="Arial"/>
          <w:color w:val="000000"/>
          <w:sz w:val="24"/>
          <w:szCs w:val="24"/>
          <w:shd w:val="clear" w:color="auto" w:fill="FFFFFF"/>
        </w:rPr>
        <w:t xml:space="preserve">at </w:t>
      </w:r>
      <w:hyperlink r:id="rId9" w:history="1">
        <w:r w:rsidR="003B6567" w:rsidRPr="00FA3856">
          <w:rPr>
            <w:rStyle w:val="Hyperlink"/>
            <w:rFonts w:ascii="Arial" w:hAnsi="Arial" w:cs="Arial"/>
            <w:sz w:val="24"/>
            <w:szCs w:val="24"/>
          </w:rPr>
          <w:t>https://www.liberty-human-rights.org.uk/human-rights/what-are-human-rights/human-rights-act accessed on 6/2/18</w:t>
        </w:r>
      </w:hyperlink>
      <w:r>
        <w:rPr>
          <w:rFonts w:ascii="Arial" w:hAnsi="Arial" w:cs="Arial"/>
          <w:color w:val="FF0000"/>
          <w:sz w:val="24"/>
          <w:szCs w:val="24"/>
        </w:rPr>
        <w:t>.</w:t>
      </w:r>
      <w:r w:rsidR="005846C1" w:rsidRPr="005846C1">
        <w:rPr>
          <w:rFonts w:ascii="Calibri" w:hAnsi="Calibri" w:cs="Calibri"/>
          <w:sz w:val="24"/>
          <w:szCs w:val="24"/>
        </w:rPr>
        <w:t xml:space="preserve"> </w:t>
      </w:r>
    </w:p>
    <w:p w:rsidR="005846C1" w:rsidRDefault="005846C1" w:rsidP="005846C1">
      <w:pPr>
        <w:autoSpaceDE w:val="0"/>
        <w:autoSpaceDN w:val="0"/>
        <w:adjustRightInd w:val="0"/>
        <w:spacing w:after="0" w:line="240" w:lineRule="auto"/>
        <w:rPr>
          <w:rFonts w:ascii="Calibri" w:hAnsi="Calibri" w:cs="Calibri"/>
          <w:sz w:val="24"/>
          <w:szCs w:val="24"/>
        </w:rPr>
      </w:pPr>
    </w:p>
    <w:p w:rsidR="00F34335" w:rsidRPr="005846C1" w:rsidRDefault="005846C1" w:rsidP="005846C1">
      <w:pPr>
        <w:autoSpaceDE w:val="0"/>
        <w:autoSpaceDN w:val="0"/>
        <w:adjustRightInd w:val="0"/>
        <w:spacing w:after="0" w:line="240" w:lineRule="auto"/>
        <w:rPr>
          <w:rFonts w:ascii="Arial" w:hAnsi="Arial" w:cs="Arial"/>
          <w:sz w:val="24"/>
          <w:szCs w:val="24"/>
        </w:rPr>
      </w:pPr>
      <w:proofErr w:type="spellStart"/>
      <w:r w:rsidRPr="005846C1">
        <w:rPr>
          <w:rFonts w:ascii="Arial" w:hAnsi="Arial" w:cs="Arial"/>
          <w:sz w:val="24"/>
          <w:szCs w:val="24"/>
        </w:rPr>
        <w:t>Mavranezouli</w:t>
      </w:r>
      <w:proofErr w:type="spellEnd"/>
      <w:r w:rsidRPr="005846C1">
        <w:rPr>
          <w:rFonts w:ascii="Arial" w:hAnsi="Arial" w:cs="Arial"/>
          <w:sz w:val="24"/>
          <w:szCs w:val="24"/>
        </w:rPr>
        <w:t xml:space="preserve">, I., </w:t>
      </w:r>
      <w:proofErr w:type="spellStart"/>
      <w:r w:rsidRPr="005846C1">
        <w:rPr>
          <w:rFonts w:ascii="Arial" w:hAnsi="Arial" w:cs="Arial"/>
          <w:sz w:val="24"/>
          <w:szCs w:val="24"/>
        </w:rPr>
        <w:t>Megnin-Viggars</w:t>
      </w:r>
      <w:proofErr w:type="spellEnd"/>
      <w:r w:rsidRPr="005846C1">
        <w:rPr>
          <w:rFonts w:ascii="Arial" w:hAnsi="Arial" w:cs="Arial"/>
          <w:sz w:val="24"/>
          <w:szCs w:val="24"/>
        </w:rPr>
        <w:t>, O., Cheema, N</w:t>
      </w:r>
      <w:proofErr w:type="gramStart"/>
      <w:r w:rsidRPr="005846C1">
        <w:rPr>
          <w:rFonts w:ascii="Arial" w:hAnsi="Arial" w:cs="Arial"/>
          <w:sz w:val="24"/>
          <w:szCs w:val="24"/>
        </w:rPr>
        <w:t>. ,</w:t>
      </w:r>
      <w:proofErr w:type="gramEnd"/>
      <w:r w:rsidRPr="005846C1">
        <w:rPr>
          <w:rFonts w:ascii="Arial" w:hAnsi="Arial" w:cs="Arial"/>
          <w:sz w:val="24"/>
          <w:szCs w:val="24"/>
        </w:rPr>
        <w:t xml:space="preserve"> </w:t>
      </w:r>
      <w:proofErr w:type="spellStart"/>
      <w:r w:rsidRPr="005846C1">
        <w:rPr>
          <w:rFonts w:ascii="Arial" w:hAnsi="Arial" w:cs="Arial"/>
          <w:sz w:val="24"/>
          <w:szCs w:val="24"/>
        </w:rPr>
        <w:t>Howlin</w:t>
      </w:r>
      <w:proofErr w:type="spellEnd"/>
      <w:r w:rsidRPr="005846C1">
        <w:rPr>
          <w:rFonts w:ascii="Arial" w:hAnsi="Arial" w:cs="Arial"/>
          <w:sz w:val="24"/>
          <w:szCs w:val="24"/>
        </w:rPr>
        <w:t xml:space="preserve">, P.,  Baron-Cohen, S .&amp; Pilling, S.(2013).The </w:t>
      </w:r>
      <w:r>
        <w:rPr>
          <w:rFonts w:ascii="Arial" w:hAnsi="Arial" w:cs="Arial"/>
          <w:sz w:val="24"/>
          <w:szCs w:val="24"/>
        </w:rPr>
        <w:t>cost-</w:t>
      </w:r>
      <w:r w:rsidRPr="005846C1">
        <w:rPr>
          <w:rFonts w:ascii="Arial" w:hAnsi="Arial" w:cs="Arial"/>
          <w:sz w:val="24"/>
          <w:szCs w:val="24"/>
        </w:rPr>
        <w:t xml:space="preserve">effectiveness of supported employment for adults with autism in the United Kingdom. </w:t>
      </w:r>
      <w:r w:rsidRPr="005846C1">
        <w:rPr>
          <w:rFonts w:ascii="Arial" w:hAnsi="Arial" w:cs="Arial"/>
          <w:i/>
          <w:iCs/>
          <w:sz w:val="24"/>
          <w:szCs w:val="24"/>
        </w:rPr>
        <w:t>Autism</w:t>
      </w:r>
      <w:proofErr w:type="gramStart"/>
      <w:r w:rsidRPr="005846C1">
        <w:rPr>
          <w:rFonts w:ascii="Arial" w:hAnsi="Arial" w:cs="Arial"/>
          <w:i/>
          <w:iCs/>
          <w:sz w:val="24"/>
          <w:szCs w:val="24"/>
        </w:rPr>
        <w:t>,18</w:t>
      </w:r>
      <w:proofErr w:type="gramEnd"/>
      <w:r w:rsidRPr="005846C1">
        <w:rPr>
          <w:rFonts w:ascii="Arial" w:hAnsi="Arial" w:cs="Arial"/>
          <w:sz w:val="24"/>
          <w:szCs w:val="24"/>
        </w:rPr>
        <w:t>, 975--</w:t>
      </w:r>
      <w:r w:rsidRPr="005846C1">
        <w:rPr>
          <w:rFonts w:ascii="Cambria Math" w:hAnsi="Cambria Math" w:cs="Cambria Math"/>
          <w:sz w:val="24"/>
          <w:szCs w:val="24"/>
        </w:rPr>
        <w:t>‐</w:t>
      </w:r>
      <w:r w:rsidRPr="005846C1">
        <w:rPr>
          <w:rFonts w:ascii="Arial" w:hAnsi="Arial" w:cs="Arial"/>
          <w:sz w:val="24"/>
          <w:szCs w:val="24"/>
        </w:rPr>
        <w:t>984.</w:t>
      </w:r>
    </w:p>
    <w:p w:rsidR="005846C1" w:rsidRDefault="005846C1">
      <w:pPr>
        <w:rPr>
          <w:rFonts w:ascii="Arial" w:hAnsi="Arial" w:cs="Arial"/>
          <w:color w:val="FF0000"/>
          <w:sz w:val="24"/>
          <w:szCs w:val="24"/>
        </w:rPr>
      </w:pPr>
    </w:p>
    <w:sdt>
      <w:sdtPr>
        <w:rPr>
          <w:rFonts w:asciiTheme="minorHAnsi" w:eastAsiaTheme="minorHAnsi" w:hAnsiTheme="minorHAnsi" w:cstheme="minorBidi"/>
          <w:color w:val="auto"/>
          <w:sz w:val="22"/>
          <w:szCs w:val="22"/>
        </w:rPr>
        <w:id w:val="-629468747"/>
        <w:docPartObj>
          <w:docPartGallery w:val="Bibliographies"/>
          <w:docPartUnique/>
        </w:docPartObj>
      </w:sdtPr>
      <w:sdtContent>
        <w:bookmarkStart w:id="0" w:name="_GoBack" w:displacedByCustomXml="prev"/>
        <w:bookmarkEnd w:id="0" w:displacedByCustomXml="prev"/>
        <w:p w:rsidR="0073646E" w:rsidRDefault="0073646E">
          <w:pPr>
            <w:pStyle w:val="Heading1"/>
          </w:pPr>
        </w:p>
        <w:sdt>
          <w:sdtPr>
            <w:id w:val="-573587230"/>
            <w:bibliography/>
          </w:sdtPr>
          <w:sdtContent>
            <w:p w:rsidR="0073646E" w:rsidRPr="00E635AB" w:rsidRDefault="0073646E" w:rsidP="0073646E">
              <w:pPr>
                <w:pStyle w:val="Bibliography"/>
                <w:rPr>
                  <w:rFonts w:ascii="Arial" w:hAnsi="Arial" w:cs="Arial"/>
                  <w:noProof/>
                  <w:sz w:val="24"/>
                  <w:szCs w:val="24"/>
                </w:rPr>
              </w:pPr>
              <w:r w:rsidRPr="00E635AB">
                <w:rPr>
                  <w:rFonts w:ascii="Arial" w:hAnsi="Arial" w:cs="Arial"/>
                  <w:sz w:val="24"/>
                  <w:szCs w:val="24"/>
                </w:rPr>
                <w:fldChar w:fldCharType="begin"/>
              </w:r>
              <w:r w:rsidRPr="00E635AB">
                <w:rPr>
                  <w:rFonts w:ascii="Arial" w:hAnsi="Arial" w:cs="Arial"/>
                  <w:sz w:val="24"/>
                  <w:szCs w:val="24"/>
                </w:rPr>
                <w:instrText xml:space="preserve"> BIBLIOGRAPHY </w:instrText>
              </w:r>
              <w:r w:rsidRPr="00E635AB">
                <w:rPr>
                  <w:rFonts w:ascii="Arial" w:hAnsi="Arial" w:cs="Arial"/>
                  <w:sz w:val="24"/>
                  <w:szCs w:val="24"/>
                </w:rPr>
                <w:fldChar w:fldCharType="separate"/>
              </w:r>
              <w:r w:rsidRPr="00E635AB">
                <w:rPr>
                  <w:rFonts w:ascii="Arial" w:hAnsi="Arial" w:cs="Arial"/>
                  <w:noProof/>
                  <w:sz w:val="24"/>
                  <w:szCs w:val="24"/>
                </w:rPr>
                <w:t xml:space="preserve">Perry, D., Hammond, L., Marston, G. &amp; Eva, J., 2011. </w:t>
              </w:r>
              <w:r w:rsidRPr="00E635AB">
                <w:rPr>
                  <w:rFonts w:ascii="Arial" w:hAnsi="Arial" w:cs="Arial"/>
                  <w:i/>
                  <w:iCs/>
                  <w:noProof/>
                  <w:sz w:val="24"/>
                  <w:szCs w:val="24"/>
                </w:rPr>
                <w:t xml:space="preserve">Caring for the Physical and Mental Health of People with Learnig Disabilities. </w:t>
              </w:r>
              <w:r w:rsidRPr="00E635AB">
                <w:rPr>
                  <w:rFonts w:ascii="Arial" w:hAnsi="Arial" w:cs="Arial"/>
                  <w:noProof/>
                  <w:sz w:val="24"/>
                  <w:szCs w:val="24"/>
                </w:rPr>
                <w:t>London: Jessica Kingsley Publishers .</w:t>
              </w:r>
            </w:p>
            <w:p w:rsidR="0073646E" w:rsidRDefault="0073646E" w:rsidP="0073646E">
              <w:r w:rsidRPr="00E635AB">
                <w:rPr>
                  <w:rFonts w:ascii="Arial" w:hAnsi="Arial" w:cs="Arial"/>
                  <w:b/>
                  <w:bCs/>
                  <w:noProof/>
                  <w:sz w:val="24"/>
                  <w:szCs w:val="24"/>
                </w:rPr>
                <w:fldChar w:fldCharType="end"/>
              </w:r>
            </w:p>
          </w:sdtContent>
        </w:sdt>
      </w:sdtContent>
    </w:sdt>
    <w:sectPr w:rsidR="00736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E0781"/>
    <w:multiLevelType w:val="multilevel"/>
    <w:tmpl w:val="3C22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AD2"/>
    <w:rsid w:val="00015D67"/>
    <w:rsid w:val="00017D2A"/>
    <w:rsid w:val="000267F1"/>
    <w:rsid w:val="00035238"/>
    <w:rsid w:val="00035A99"/>
    <w:rsid w:val="0005371C"/>
    <w:rsid w:val="0008648F"/>
    <w:rsid w:val="000A432D"/>
    <w:rsid w:val="000E4243"/>
    <w:rsid w:val="000F0402"/>
    <w:rsid w:val="001002E8"/>
    <w:rsid w:val="00113CA7"/>
    <w:rsid w:val="00115661"/>
    <w:rsid w:val="00137C23"/>
    <w:rsid w:val="00146154"/>
    <w:rsid w:val="00152572"/>
    <w:rsid w:val="00163236"/>
    <w:rsid w:val="00201B28"/>
    <w:rsid w:val="00214D35"/>
    <w:rsid w:val="002213EF"/>
    <w:rsid w:val="002252FB"/>
    <w:rsid w:val="00233973"/>
    <w:rsid w:val="00241457"/>
    <w:rsid w:val="00265A78"/>
    <w:rsid w:val="00277A70"/>
    <w:rsid w:val="002800D3"/>
    <w:rsid w:val="002A631A"/>
    <w:rsid w:val="002B15B2"/>
    <w:rsid w:val="002B7AB4"/>
    <w:rsid w:val="002D20A8"/>
    <w:rsid w:val="00340B30"/>
    <w:rsid w:val="0034260F"/>
    <w:rsid w:val="00373CAC"/>
    <w:rsid w:val="0037794E"/>
    <w:rsid w:val="003808A0"/>
    <w:rsid w:val="003835FC"/>
    <w:rsid w:val="003B6567"/>
    <w:rsid w:val="003E2A93"/>
    <w:rsid w:val="00401923"/>
    <w:rsid w:val="00404B64"/>
    <w:rsid w:val="00440FD7"/>
    <w:rsid w:val="004A185C"/>
    <w:rsid w:val="004A5B9A"/>
    <w:rsid w:val="004D56BB"/>
    <w:rsid w:val="004D7787"/>
    <w:rsid w:val="00564D27"/>
    <w:rsid w:val="005846C1"/>
    <w:rsid w:val="00590A6B"/>
    <w:rsid w:val="005B2CDA"/>
    <w:rsid w:val="00615805"/>
    <w:rsid w:val="00673106"/>
    <w:rsid w:val="006773A2"/>
    <w:rsid w:val="006778E7"/>
    <w:rsid w:val="00696F81"/>
    <w:rsid w:val="006A0FFC"/>
    <w:rsid w:val="006B4F7C"/>
    <w:rsid w:val="006B6D88"/>
    <w:rsid w:val="006F284D"/>
    <w:rsid w:val="0073646E"/>
    <w:rsid w:val="00743736"/>
    <w:rsid w:val="00757DAA"/>
    <w:rsid w:val="007C4C82"/>
    <w:rsid w:val="007E7B81"/>
    <w:rsid w:val="007F23E9"/>
    <w:rsid w:val="00820B5D"/>
    <w:rsid w:val="00862169"/>
    <w:rsid w:val="008651B0"/>
    <w:rsid w:val="00886EA0"/>
    <w:rsid w:val="008D5527"/>
    <w:rsid w:val="009005AF"/>
    <w:rsid w:val="009042C7"/>
    <w:rsid w:val="00924BA1"/>
    <w:rsid w:val="0094576B"/>
    <w:rsid w:val="0096170E"/>
    <w:rsid w:val="0096508C"/>
    <w:rsid w:val="00986DEF"/>
    <w:rsid w:val="009B53FA"/>
    <w:rsid w:val="009D1473"/>
    <w:rsid w:val="009F321D"/>
    <w:rsid w:val="00A11476"/>
    <w:rsid w:val="00A31619"/>
    <w:rsid w:val="00A47900"/>
    <w:rsid w:val="00AC60E1"/>
    <w:rsid w:val="00B129EB"/>
    <w:rsid w:val="00B31D01"/>
    <w:rsid w:val="00B44D29"/>
    <w:rsid w:val="00B50BC7"/>
    <w:rsid w:val="00B62025"/>
    <w:rsid w:val="00B8461B"/>
    <w:rsid w:val="00BD12BC"/>
    <w:rsid w:val="00C21AD2"/>
    <w:rsid w:val="00C409C8"/>
    <w:rsid w:val="00C46805"/>
    <w:rsid w:val="00C63E7E"/>
    <w:rsid w:val="00C73E7E"/>
    <w:rsid w:val="00C91DE3"/>
    <w:rsid w:val="00C92B1B"/>
    <w:rsid w:val="00C942DA"/>
    <w:rsid w:val="00CA6C7D"/>
    <w:rsid w:val="00CF421B"/>
    <w:rsid w:val="00CF5104"/>
    <w:rsid w:val="00D31C40"/>
    <w:rsid w:val="00D46164"/>
    <w:rsid w:val="00D94CBE"/>
    <w:rsid w:val="00E60455"/>
    <w:rsid w:val="00E635AB"/>
    <w:rsid w:val="00EC746D"/>
    <w:rsid w:val="00EE5201"/>
    <w:rsid w:val="00F277C7"/>
    <w:rsid w:val="00F27A05"/>
    <w:rsid w:val="00F3044B"/>
    <w:rsid w:val="00F34335"/>
    <w:rsid w:val="00F375D0"/>
    <w:rsid w:val="00F46198"/>
    <w:rsid w:val="00F53D4F"/>
    <w:rsid w:val="00F740E7"/>
    <w:rsid w:val="00F76B95"/>
    <w:rsid w:val="00F90AE5"/>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867F5-B44A-4EC3-B850-3BECBC857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43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D01"/>
    <w:rPr>
      <w:color w:val="0000FF"/>
      <w:u w:val="single"/>
    </w:rPr>
  </w:style>
  <w:style w:type="character" w:styleId="Emphasis">
    <w:name w:val="Emphasis"/>
    <w:basedOn w:val="DefaultParagraphFont"/>
    <w:uiPriority w:val="20"/>
    <w:qFormat/>
    <w:rsid w:val="00B31D01"/>
    <w:rPr>
      <w:i/>
      <w:iCs/>
    </w:rPr>
  </w:style>
  <w:style w:type="character" w:customStyle="1" w:styleId="Heading1Char">
    <w:name w:val="Heading 1 Char"/>
    <w:basedOn w:val="DefaultParagraphFont"/>
    <w:link w:val="Heading1"/>
    <w:uiPriority w:val="9"/>
    <w:rsid w:val="00F34335"/>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564D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7"/>
    <w:rPr>
      <w:rFonts w:ascii="Segoe UI" w:hAnsi="Segoe UI" w:cs="Segoe UI"/>
      <w:sz w:val="18"/>
      <w:szCs w:val="18"/>
    </w:rPr>
  </w:style>
  <w:style w:type="paragraph" w:styleId="Bibliography">
    <w:name w:val="Bibliography"/>
    <w:basedOn w:val="Normal"/>
    <w:next w:val="Normal"/>
    <w:uiPriority w:val="37"/>
    <w:unhideWhenUsed/>
    <w:rsid w:val="0073646E"/>
  </w:style>
  <w:style w:type="character" w:styleId="FollowedHyperlink">
    <w:name w:val="FollowedHyperlink"/>
    <w:basedOn w:val="DefaultParagraphFont"/>
    <w:uiPriority w:val="99"/>
    <w:semiHidden/>
    <w:unhideWhenUsed/>
    <w:rsid w:val="009617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09420">
      <w:bodyDiv w:val="1"/>
      <w:marLeft w:val="0"/>
      <w:marRight w:val="0"/>
      <w:marTop w:val="0"/>
      <w:marBottom w:val="0"/>
      <w:divBdr>
        <w:top w:val="none" w:sz="0" w:space="0" w:color="auto"/>
        <w:left w:val="none" w:sz="0" w:space="0" w:color="auto"/>
        <w:bottom w:val="none" w:sz="0" w:space="0" w:color="auto"/>
        <w:right w:val="none" w:sz="0" w:space="0" w:color="auto"/>
      </w:divBdr>
    </w:div>
    <w:div w:id="878206317">
      <w:bodyDiv w:val="1"/>
      <w:marLeft w:val="0"/>
      <w:marRight w:val="0"/>
      <w:marTop w:val="0"/>
      <w:marBottom w:val="0"/>
      <w:divBdr>
        <w:top w:val="none" w:sz="0" w:space="0" w:color="auto"/>
        <w:left w:val="none" w:sz="0" w:space="0" w:color="auto"/>
        <w:bottom w:val="none" w:sz="0" w:space="0" w:color="auto"/>
        <w:right w:val="none" w:sz="0" w:space="0" w:color="auto"/>
      </w:divBdr>
    </w:div>
    <w:div w:id="1150908247">
      <w:bodyDiv w:val="1"/>
      <w:marLeft w:val="0"/>
      <w:marRight w:val="0"/>
      <w:marTop w:val="0"/>
      <w:marBottom w:val="0"/>
      <w:divBdr>
        <w:top w:val="none" w:sz="0" w:space="0" w:color="auto"/>
        <w:left w:val="none" w:sz="0" w:space="0" w:color="auto"/>
        <w:bottom w:val="none" w:sz="0" w:space="0" w:color="auto"/>
        <w:right w:val="none" w:sz="0" w:space="0" w:color="auto"/>
      </w:divBdr>
    </w:div>
    <w:div w:id="170231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ism.org.uk/about/what-is/myths-facts-stats.aspx" TargetMode="External"/><Relationship Id="rId3" Type="http://schemas.openxmlformats.org/officeDocument/2006/relationships/styles" Target="styles.xml"/><Relationship Id="rId7" Type="http://schemas.openxmlformats.org/officeDocument/2006/relationships/hyperlink" Target="http://www.autism.org.uk/~/media/nas/get-involved/tmi/tmi%20employment%20report%2024pp%20web.ashx?la=en-g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utism.org.uk/professionals/employers.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berty-human-rights.org.uk/human-rights/what-are-human-rights/human-rights-act%20accessed%20on%206/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Per11</b:Tag>
    <b:SourceType>Book</b:SourceType>
    <b:Guid>{0D70861C-AD9E-4CD7-B9D4-B3E4BE5FD48F}</b:Guid>
    <b:Title>Caring for the Physical and Mental Health of People with Learnig Disabilities </b:Title>
    <b:Year>2011</b:Year>
    <b:City>London</b:City>
    <b:Publisher>Jessica Kingsley Publishers </b:Publisher>
    <b:Author>
      <b:Author>
        <b:NameList>
          <b:Person>
            <b:Last>Perry</b:Last>
            <b:First>David</b:First>
          </b:Person>
          <b:Person>
            <b:Last>Hammond</b:Last>
            <b:First>Louise</b:First>
          </b:Person>
          <b:Person>
            <b:Last>Marston</b:Last>
            <b:First>Geoff</b:First>
          </b:Person>
          <b:Person>
            <b:Last>Eva</b:Last>
            <b:First>James</b:First>
          </b:Person>
        </b:NameList>
      </b:Author>
    </b:Author>
    <b:RefOrder>1</b:RefOrder>
  </b:Source>
</b:Sources>
</file>

<file path=customXml/itemProps1.xml><?xml version="1.0" encoding="utf-8"?>
<ds:datastoreItem xmlns:ds="http://schemas.openxmlformats.org/officeDocument/2006/customXml" ds:itemID="{117BB9C7-AEBE-44F7-B50B-EB9A2C4BE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5</Pages>
  <Words>2249</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Howells (1702761)</dc:creator>
  <cp:keywords/>
  <dc:description/>
  <cp:lastModifiedBy>User</cp:lastModifiedBy>
  <cp:revision>65</cp:revision>
  <cp:lastPrinted>2018-02-06T15:59:00Z</cp:lastPrinted>
  <dcterms:created xsi:type="dcterms:W3CDTF">2018-02-06T16:05:00Z</dcterms:created>
  <dcterms:modified xsi:type="dcterms:W3CDTF">2018-02-16T23:41:00Z</dcterms:modified>
</cp:coreProperties>
</file>