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60153" w14:textId="77777777" w:rsidR="004003DE" w:rsidRDefault="004003DE" w:rsidP="004003DE"/>
    <w:p w14:paraId="14DD9815" w14:textId="77777777" w:rsidR="004003DE" w:rsidRDefault="004003DE" w:rsidP="004003DE"/>
    <w:p w14:paraId="142029AF" w14:textId="77777777" w:rsidR="004003DE" w:rsidRDefault="004003DE" w:rsidP="004003DE"/>
    <w:p w14:paraId="30EBE010" w14:textId="77777777" w:rsidR="004003DE" w:rsidRDefault="004003DE" w:rsidP="004003DE"/>
    <w:p w14:paraId="63FF9635" w14:textId="77777777" w:rsidR="004003DE" w:rsidRDefault="004003DE" w:rsidP="004003DE"/>
    <w:p w14:paraId="5F326BA2" w14:textId="77777777" w:rsidR="004003DE" w:rsidRDefault="004003DE" w:rsidP="004003DE"/>
    <w:p w14:paraId="2C5813C6" w14:textId="77777777" w:rsidR="004003DE" w:rsidRDefault="004003DE" w:rsidP="004003DE"/>
    <w:p w14:paraId="49FB5850" w14:textId="77777777" w:rsidR="004003DE" w:rsidRDefault="004003DE" w:rsidP="004003DE"/>
    <w:p w14:paraId="4A77D68B" w14:textId="77777777" w:rsidR="004003DE" w:rsidRDefault="004003DE" w:rsidP="004003DE"/>
    <w:p w14:paraId="726E7865" w14:textId="77777777" w:rsidR="004003DE" w:rsidRDefault="004003DE" w:rsidP="004003DE">
      <w:r>
        <w:rPr>
          <w:noProof/>
        </w:rPr>
        <w:drawing>
          <wp:anchor distT="0" distB="0" distL="114300" distR="114300" simplePos="0" relativeHeight="251637760" behindDoc="0" locked="0" layoutInCell="1" allowOverlap="1" wp14:anchorId="416A3044" wp14:editId="21CA6CC2">
            <wp:simplePos x="0" y="0"/>
            <wp:positionH relativeFrom="margin">
              <wp:align>center</wp:align>
            </wp:positionH>
            <wp:positionV relativeFrom="paragraph">
              <wp:posOffset>1905</wp:posOffset>
            </wp:positionV>
            <wp:extent cx="3688080" cy="1476375"/>
            <wp:effectExtent l="0" t="0" r="7620" b="9525"/>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808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DBC18" w14:textId="77777777" w:rsidR="004003DE" w:rsidRDefault="004003DE" w:rsidP="004003DE">
      <w:pPr>
        <w:jc w:val="center"/>
      </w:pPr>
    </w:p>
    <w:p w14:paraId="10F5B2DF" w14:textId="77777777" w:rsidR="004003DE" w:rsidRDefault="004003DE" w:rsidP="004003DE">
      <w:pPr>
        <w:jc w:val="center"/>
      </w:pPr>
    </w:p>
    <w:p w14:paraId="3CDBD9CC" w14:textId="77777777" w:rsidR="004003DE" w:rsidRDefault="004003DE" w:rsidP="004003DE">
      <w:pPr>
        <w:jc w:val="center"/>
      </w:pPr>
    </w:p>
    <w:p w14:paraId="593F3735" w14:textId="77777777" w:rsidR="004003DE" w:rsidRDefault="004003DE" w:rsidP="004003DE">
      <w:pPr>
        <w:jc w:val="center"/>
      </w:pPr>
    </w:p>
    <w:p w14:paraId="6935CCC2" w14:textId="77777777" w:rsidR="004003DE" w:rsidRDefault="004003DE" w:rsidP="004003DE">
      <w:pPr>
        <w:jc w:val="center"/>
      </w:pPr>
    </w:p>
    <w:p w14:paraId="4FFD2CE1" w14:textId="77777777" w:rsidR="004003DE" w:rsidRDefault="004003DE" w:rsidP="004003DE">
      <w:pPr>
        <w:jc w:val="center"/>
      </w:pPr>
    </w:p>
    <w:p w14:paraId="3EAF9DFD" w14:textId="77777777" w:rsidR="004003DE" w:rsidRDefault="004003DE" w:rsidP="004003DE">
      <w:pPr>
        <w:jc w:val="center"/>
      </w:pPr>
    </w:p>
    <w:p w14:paraId="724CBC1D" w14:textId="77777777" w:rsidR="004003DE" w:rsidRDefault="004003DE" w:rsidP="004003DE">
      <w:pPr>
        <w:jc w:val="center"/>
      </w:pPr>
    </w:p>
    <w:p w14:paraId="04D99023" w14:textId="77777777" w:rsidR="004003DE" w:rsidRDefault="004003DE" w:rsidP="004003DE">
      <w:pPr>
        <w:jc w:val="center"/>
      </w:pPr>
    </w:p>
    <w:p w14:paraId="297B3BE6" w14:textId="77777777" w:rsidR="004003DE" w:rsidRDefault="004003DE" w:rsidP="004003DE">
      <w:pPr>
        <w:jc w:val="center"/>
      </w:pPr>
    </w:p>
    <w:p w14:paraId="77B5AE55" w14:textId="77777777" w:rsidR="004003DE" w:rsidRDefault="004003DE" w:rsidP="004003DE">
      <w:pPr>
        <w:jc w:val="center"/>
      </w:pPr>
    </w:p>
    <w:p w14:paraId="0FEDF389" w14:textId="77777777" w:rsidR="004003DE" w:rsidRDefault="004003DE" w:rsidP="004003DE">
      <w:pPr>
        <w:jc w:val="center"/>
      </w:pPr>
    </w:p>
    <w:p w14:paraId="36A47D9A" w14:textId="77777777" w:rsidR="004003DE" w:rsidRDefault="004003DE" w:rsidP="004003DE">
      <w:pPr>
        <w:jc w:val="center"/>
      </w:pPr>
    </w:p>
    <w:p w14:paraId="5F734493" w14:textId="77777777" w:rsidR="004003DE" w:rsidRDefault="004003DE" w:rsidP="004003DE">
      <w:pPr>
        <w:jc w:val="center"/>
      </w:pPr>
    </w:p>
    <w:p w14:paraId="641AAE1E" w14:textId="77777777" w:rsidR="004003DE" w:rsidRDefault="004003DE" w:rsidP="004003DE">
      <w:pPr>
        <w:jc w:val="center"/>
      </w:pPr>
    </w:p>
    <w:p w14:paraId="6E969242" w14:textId="77777777" w:rsidR="004003DE" w:rsidRDefault="004003DE" w:rsidP="004003DE">
      <w:pPr>
        <w:jc w:val="center"/>
      </w:pPr>
    </w:p>
    <w:p w14:paraId="2175D442" w14:textId="77777777" w:rsidR="004003DE" w:rsidRDefault="004003DE" w:rsidP="004003DE">
      <w:pPr>
        <w:jc w:val="center"/>
      </w:pPr>
    </w:p>
    <w:p w14:paraId="405C9934" w14:textId="77777777" w:rsidR="004003DE" w:rsidRDefault="004003DE" w:rsidP="004003DE">
      <w:pPr>
        <w:jc w:val="center"/>
      </w:pPr>
    </w:p>
    <w:p w14:paraId="3B6E46B1" w14:textId="77777777" w:rsidR="004003DE" w:rsidRDefault="004003DE" w:rsidP="004003DE">
      <w:pPr>
        <w:jc w:val="center"/>
      </w:pPr>
    </w:p>
    <w:p w14:paraId="109AD63C" w14:textId="77777777" w:rsidR="004003DE" w:rsidRDefault="004003DE" w:rsidP="004003DE">
      <w:pPr>
        <w:jc w:val="center"/>
      </w:pPr>
    </w:p>
    <w:p w14:paraId="1F197EC9" w14:textId="77777777" w:rsidR="004003DE" w:rsidRPr="00C47AAF" w:rsidRDefault="004003DE" w:rsidP="00BB118E">
      <w:pPr>
        <w:jc w:val="both"/>
      </w:pPr>
      <w:r w:rsidRPr="00C47AAF">
        <w:t>An essay to explore</w:t>
      </w:r>
      <w:r w:rsidR="00697187">
        <w:t xml:space="preserve"> with the </w:t>
      </w:r>
      <w:r w:rsidR="00C47AAF" w:rsidRPr="00C47AAF">
        <w:t>us</w:t>
      </w:r>
      <w:r w:rsidR="00697187">
        <w:t>e of</w:t>
      </w:r>
      <w:r w:rsidR="00C47AAF" w:rsidRPr="00C47AAF">
        <w:t xml:space="preserve"> the DMAIC process whether the physical training programme for RLC soldiers during phase 2 training and in unit, is adequate preparation for MATT2 assessments.</w:t>
      </w:r>
    </w:p>
    <w:p w14:paraId="3021A755" w14:textId="77777777" w:rsidR="004003DE" w:rsidRDefault="004003DE" w:rsidP="004003DE"/>
    <w:p w14:paraId="161D3834" w14:textId="77777777" w:rsidR="004003DE" w:rsidRDefault="004003DE" w:rsidP="004003DE"/>
    <w:p w14:paraId="7A01F1F0" w14:textId="77777777" w:rsidR="004003DE" w:rsidRDefault="004003DE" w:rsidP="004003DE"/>
    <w:p w14:paraId="37AB763B" w14:textId="77777777" w:rsidR="004003DE" w:rsidRDefault="004003DE" w:rsidP="004003DE"/>
    <w:p w14:paraId="47E37A98" w14:textId="77777777" w:rsidR="004003DE" w:rsidRDefault="004003DE" w:rsidP="004003DE"/>
    <w:p w14:paraId="7CE2E5CB" w14:textId="77777777" w:rsidR="004003DE" w:rsidRDefault="004003DE" w:rsidP="004003DE"/>
    <w:p w14:paraId="27968F03" w14:textId="77777777" w:rsidR="004003DE" w:rsidRDefault="004003DE" w:rsidP="004003DE"/>
    <w:p w14:paraId="55F94014" w14:textId="77777777" w:rsidR="004003DE" w:rsidRDefault="004003DE" w:rsidP="004003DE"/>
    <w:p w14:paraId="561C1EE0" w14:textId="77777777" w:rsidR="004003DE" w:rsidRDefault="004003DE" w:rsidP="004003DE"/>
    <w:p w14:paraId="0FD94887" w14:textId="77777777" w:rsidR="004003DE" w:rsidRDefault="004003DE" w:rsidP="004003DE"/>
    <w:p w14:paraId="1DC00BA8" w14:textId="77777777" w:rsidR="004003DE" w:rsidRDefault="004003DE" w:rsidP="004003DE"/>
    <w:p w14:paraId="6B8BF0BD" w14:textId="77777777" w:rsidR="004003DE" w:rsidRDefault="004003DE" w:rsidP="004003DE"/>
    <w:p w14:paraId="729F7227" w14:textId="77777777" w:rsidR="004003DE" w:rsidRDefault="004003DE" w:rsidP="004003DE"/>
    <w:p w14:paraId="69EB26CB" w14:textId="77777777" w:rsidR="004003DE" w:rsidRDefault="004003DE" w:rsidP="004003DE">
      <w:pPr>
        <w:jc w:val="center"/>
      </w:pPr>
      <w:r>
        <w:t>Kristian Kormi</w:t>
      </w:r>
    </w:p>
    <w:p w14:paraId="7D3C37D9" w14:textId="77777777" w:rsidR="004003DE" w:rsidRDefault="004003DE" w:rsidP="004003DE">
      <w:pPr>
        <w:jc w:val="center"/>
      </w:pPr>
    </w:p>
    <w:p w14:paraId="0A377493" w14:textId="77777777" w:rsidR="004003DE" w:rsidRDefault="004003DE" w:rsidP="004003DE">
      <w:pPr>
        <w:jc w:val="center"/>
      </w:pPr>
      <w:r>
        <w:t>Logistic Officers’ Contracts Course</w:t>
      </w:r>
      <w:r>
        <w:br w:type="page"/>
      </w:r>
    </w:p>
    <w:p w14:paraId="0C7FDEE2" w14:textId="77777777" w:rsidR="004003DE" w:rsidRPr="001C792B" w:rsidRDefault="004003DE" w:rsidP="004003DE">
      <w:pPr>
        <w:spacing w:line="360" w:lineRule="auto"/>
        <w:rPr>
          <w:b/>
        </w:rPr>
      </w:pPr>
      <w:r w:rsidRPr="001C792B">
        <w:rPr>
          <w:b/>
        </w:rPr>
        <w:lastRenderedPageBreak/>
        <w:t>Contents Page</w:t>
      </w:r>
    </w:p>
    <w:p w14:paraId="20962F6A" w14:textId="77777777" w:rsidR="004003DE" w:rsidRDefault="004003DE" w:rsidP="004003DE">
      <w:pPr>
        <w:spacing w:line="360" w:lineRule="auto"/>
      </w:pPr>
    </w:p>
    <w:p w14:paraId="3CA5A889" w14:textId="77777777" w:rsidR="004003DE" w:rsidRDefault="004003DE" w:rsidP="004003DE">
      <w:pPr>
        <w:spacing w:line="360" w:lineRule="auto"/>
      </w:pPr>
    </w:p>
    <w:p w14:paraId="3A3F5DFF" w14:textId="77777777" w:rsidR="004003DE" w:rsidRDefault="004003DE" w:rsidP="004003DE">
      <w:pPr>
        <w:spacing w:line="360" w:lineRule="auto"/>
      </w:pPr>
      <w:r>
        <w:t>Title Page</w:t>
      </w:r>
      <w:r>
        <w:tab/>
      </w:r>
      <w:r>
        <w:tab/>
      </w:r>
      <w:r>
        <w:tab/>
      </w:r>
      <w:r>
        <w:tab/>
      </w:r>
      <w:r>
        <w:tab/>
      </w:r>
      <w:r>
        <w:tab/>
      </w:r>
      <w:r>
        <w:tab/>
      </w:r>
      <w:r>
        <w:tab/>
      </w:r>
      <w:r>
        <w:tab/>
      </w:r>
      <w:r>
        <w:tab/>
      </w:r>
      <w:r>
        <w:tab/>
      </w:r>
      <w:r>
        <w:tab/>
        <w:t>1</w:t>
      </w:r>
    </w:p>
    <w:p w14:paraId="2C05CB64" w14:textId="77777777" w:rsidR="004003DE" w:rsidRDefault="004003DE" w:rsidP="004003DE">
      <w:pPr>
        <w:spacing w:line="360" w:lineRule="auto"/>
      </w:pPr>
    </w:p>
    <w:p w14:paraId="7558874D" w14:textId="77777777" w:rsidR="004003DE" w:rsidRDefault="004003DE" w:rsidP="004003DE">
      <w:pPr>
        <w:spacing w:line="360" w:lineRule="auto"/>
      </w:pPr>
      <w:r>
        <w:t>Contents</w:t>
      </w:r>
      <w:r>
        <w:tab/>
      </w:r>
      <w:r>
        <w:tab/>
      </w:r>
      <w:r>
        <w:tab/>
      </w:r>
      <w:r>
        <w:tab/>
      </w:r>
      <w:r>
        <w:tab/>
      </w:r>
      <w:r>
        <w:tab/>
      </w:r>
      <w:r>
        <w:tab/>
      </w:r>
      <w:r>
        <w:tab/>
      </w:r>
      <w:r>
        <w:tab/>
      </w:r>
      <w:r>
        <w:tab/>
      </w:r>
      <w:r>
        <w:tab/>
      </w:r>
      <w:r>
        <w:tab/>
        <w:t>2</w:t>
      </w:r>
    </w:p>
    <w:p w14:paraId="604B9C37" w14:textId="77777777" w:rsidR="004003DE" w:rsidRDefault="004003DE" w:rsidP="004003DE">
      <w:pPr>
        <w:spacing w:line="360" w:lineRule="auto"/>
      </w:pPr>
    </w:p>
    <w:p w14:paraId="4FB4E4F0" w14:textId="77777777" w:rsidR="004003DE" w:rsidRDefault="004003DE" w:rsidP="004003DE">
      <w:pPr>
        <w:spacing w:line="360" w:lineRule="auto"/>
      </w:pPr>
      <w:r>
        <w:t>Introduction</w:t>
      </w:r>
      <w:r>
        <w:tab/>
      </w:r>
      <w:r>
        <w:tab/>
      </w:r>
      <w:r>
        <w:tab/>
      </w:r>
      <w:r>
        <w:tab/>
      </w:r>
      <w:r>
        <w:tab/>
      </w:r>
      <w:r>
        <w:tab/>
      </w:r>
      <w:r>
        <w:tab/>
      </w:r>
      <w:r>
        <w:tab/>
      </w:r>
      <w:r>
        <w:tab/>
      </w:r>
      <w:r>
        <w:tab/>
      </w:r>
      <w:r>
        <w:tab/>
      </w:r>
      <w:r>
        <w:tab/>
        <w:t>3</w:t>
      </w:r>
    </w:p>
    <w:p w14:paraId="69BFA7CC" w14:textId="77777777" w:rsidR="004003DE" w:rsidRDefault="004003DE" w:rsidP="004003DE">
      <w:pPr>
        <w:spacing w:line="360" w:lineRule="auto"/>
      </w:pPr>
    </w:p>
    <w:p w14:paraId="78952A6D" w14:textId="77777777" w:rsidR="004003DE" w:rsidRDefault="004003DE" w:rsidP="004003DE">
      <w:pPr>
        <w:spacing w:line="360" w:lineRule="auto"/>
      </w:pPr>
      <w:r>
        <w:t>Define Stage</w:t>
      </w:r>
      <w:r>
        <w:tab/>
      </w:r>
      <w:r>
        <w:tab/>
      </w:r>
      <w:r>
        <w:tab/>
      </w:r>
      <w:r>
        <w:tab/>
      </w:r>
      <w:r>
        <w:tab/>
        <w:t xml:space="preserve"> </w:t>
      </w:r>
      <w:r>
        <w:tab/>
      </w:r>
      <w:r>
        <w:tab/>
      </w:r>
      <w:r>
        <w:tab/>
      </w:r>
      <w:r>
        <w:tab/>
      </w:r>
      <w:r>
        <w:tab/>
      </w:r>
      <w:r>
        <w:tab/>
      </w:r>
      <w:r>
        <w:tab/>
      </w:r>
      <w:r w:rsidR="00677A51" w:rsidRPr="00677A51">
        <w:t>5</w:t>
      </w:r>
    </w:p>
    <w:p w14:paraId="0D899854" w14:textId="77777777" w:rsidR="004003DE" w:rsidRDefault="004003DE" w:rsidP="004003DE">
      <w:pPr>
        <w:spacing w:line="360" w:lineRule="auto"/>
      </w:pPr>
    </w:p>
    <w:p w14:paraId="72A58463" w14:textId="77777777" w:rsidR="004003DE" w:rsidRDefault="004003DE" w:rsidP="004003DE">
      <w:pPr>
        <w:spacing w:line="360" w:lineRule="auto"/>
      </w:pPr>
      <w:r>
        <w:t>Measure Stage</w:t>
      </w:r>
      <w:r>
        <w:tab/>
      </w:r>
      <w:r>
        <w:tab/>
      </w:r>
      <w:r>
        <w:tab/>
      </w:r>
      <w:r>
        <w:tab/>
        <w:t xml:space="preserve"> </w:t>
      </w:r>
      <w:r>
        <w:tab/>
      </w:r>
      <w:r>
        <w:tab/>
      </w:r>
      <w:r>
        <w:tab/>
      </w:r>
      <w:r>
        <w:tab/>
      </w:r>
      <w:r>
        <w:tab/>
      </w:r>
      <w:r>
        <w:tab/>
      </w:r>
      <w:r>
        <w:tab/>
      </w:r>
      <w:r w:rsidR="008B1C50" w:rsidRPr="008B1C50">
        <w:t>8</w:t>
      </w:r>
    </w:p>
    <w:p w14:paraId="52D4BACE" w14:textId="77777777" w:rsidR="004003DE" w:rsidRPr="004A52A3" w:rsidRDefault="004003DE" w:rsidP="004003DE">
      <w:pPr>
        <w:spacing w:line="360" w:lineRule="auto"/>
      </w:pPr>
    </w:p>
    <w:p w14:paraId="460F5FF4" w14:textId="77777777" w:rsidR="004003DE" w:rsidRPr="004A52A3" w:rsidRDefault="004003DE" w:rsidP="004003DE">
      <w:pPr>
        <w:spacing w:line="360" w:lineRule="auto"/>
      </w:pPr>
      <w:r w:rsidRPr="004A52A3">
        <w:t>Analyse Stage</w:t>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004A52A3" w:rsidRPr="004A52A3">
        <w:t>10</w:t>
      </w:r>
    </w:p>
    <w:p w14:paraId="56E0FBCA" w14:textId="77777777" w:rsidR="004003DE" w:rsidRPr="004A52A3" w:rsidRDefault="004003DE" w:rsidP="004003DE">
      <w:pPr>
        <w:spacing w:line="360" w:lineRule="auto"/>
      </w:pPr>
    </w:p>
    <w:p w14:paraId="102860A8" w14:textId="77777777" w:rsidR="004003DE" w:rsidRPr="004A52A3" w:rsidRDefault="004003DE" w:rsidP="004003DE">
      <w:pPr>
        <w:spacing w:line="360" w:lineRule="auto"/>
      </w:pPr>
      <w:r w:rsidRPr="004A52A3">
        <w:t xml:space="preserve">Improve Stage </w:t>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004A52A3" w:rsidRPr="004A52A3">
        <w:t>12</w:t>
      </w:r>
    </w:p>
    <w:p w14:paraId="7810D290" w14:textId="77777777" w:rsidR="004003DE" w:rsidRPr="004A52A3" w:rsidRDefault="004003DE" w:rsidP="004003DE">
      <w:pPr>
        <w:spacing w:line="360" w:lineRule="auto"/>
      </w:pPr>
    </w:p>
    <w:p w14:paraId="386ACDBB" w14:textId="77777777" w:rsidR="004003DE" w:rsidRPr="004A52A3" w:rsidRDefault="004003DE" w:rsidP="004003DE">
      <w:pPr>
        <w:spacing w:line="360" w:lineRule="auto"/>
      </w:pPr>
      <w:r w:rsidRPr="004A52A3">
        <w:t xml:space="preserve">Conclusion </w:t>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004A52A3" w:rsidRPr="004A52A3">
        <w:t>14</w:t>
      </w:r>
    </w:p>
    <w:p w14:paraId="74635CAA" w14:textId="77777777" w:rsidR="004003DE" w:rsidRPr="004A52A3" w:rsidRDefault="004003DE" w:rsidP="004003DE">
      <w:pPr>
        <w:spacing w:line="360" w:lineRule="auto"/>
      </w:pPr>
    </w:p>
    <w:p w14:paraId="22E6EEE1" w14:textId="77777777" w:rsidR="004003DE" w:rsidRDefault="004003DE" w:rsidP="004003DE">
      <w:pPr>
        <w:spacing w:line="360" w:lineRule="auto"/>
      </w:pPr>
      <w:r w:rsidRPr="004A52A3">
        <w:t xml:space="preserve">References </w:t>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Pr="004A52A3">
        <w:tab/>
      </w:r>
      <w:r w:rsidR="004A52A3" w:rsidRPr="004A52A3">
        <w:t>15</w:t>
      </w:r>
      <w:r>
        <w:br w:type="page"/>
      </w:r>
    </w:p>
    <w:p w14:paraId="1066F0CD" w14:textId="77777777" w:rsidR="004003DE" w:rsidRPr="00204CB9" w:rsidRDefault="004003DE" w:rsidP="004003DE">
      <w:pPr>
        <w:spacing w:line="360" w:lineRule="auto"/>
        <w:jc w:val="both"/>
        <w:rPr>
          <w:b/>
        </w:rPr>
      </w:pPr>
      <w:r w:rsidRPr="00204CB9">
        <w:rPr>
          <w:b/>
        </w:rPr>
        <w:lastRenderedPageBreak/>
        <w:t>Introduction</w:t>
      </w:r>
    </w:p>
    <w:p w14:paraId="5830B1C0" w14:textId="77777777" w:rsidR="004003DE" w:rsidRDefault="004003DE" w:rsidP="004003DE">
      <w:pPr>
        <w:spacing w:line="360" w:lineRule="auto"/>
        <w:jc w:val="both"/>
      </w:pPr>
    </w:p>
    <w:p w14:paraId="5F200550" w14:textId="075C4604" w:rsidR="00F86337" w:rsidRPr="00FA34B5" w:rsidRDefault="009A2510" w:rsidP="00FA34B5">
      <w:pPr>
        <w:pStyle w:val="CommentText"/>
        <w:spacing w:line="360" w:lineRule="auto"/>
        <w:rPr>
          <w:sz w:val="22"/>
          <w:szCs w:val="22"/>
        </w:rPr>
      </w:pPr>
      <w:r w:rsidRPr="00FA34B5">
        <w:rPr>
          <w:noProof/>
          <w:sz w:val="22"/>
          <w:szCs w:val="22"/>
        </w:rPr>
        <mc:AlternateContent>
          <mc:Choice Requires="wpg">
            <w:drawing>
              <wp:anchor distT="0" distB="0" distL="114300" distR="114300" simplePos="0" relativeHeight="251641856" behindDoc="0" locked="0" layoutInCell="1" allowOverlap="1" wp14:anchorId="6DBB0FF6" wp14:editId="49439A3C">
                <wp:simplePos x="0" y="0"/>
                <wp:positionH relativeFrom="margin">
                  <wp:align>right</wp:align>
                </wp:positionH>
                <wp:positionV relativeFrom="paragraph">
                  <wp:posOffset>2161540</wp:posOffset>
                </wp:positionV>
                <wp:extent cx="6120130" cy="3618865"/>
                <wp:effectExtent l="19050" t="19050" r="13970" b="19685"/>
                <wp:wrapSquare wrapText="bothSides"/>
                <wp:docPr id="3" name="Group 3"/>
                <wp:cNvGraphicFramePr/>
                <a:graphic xmlns:a="http://schemas.openxmlformats.org/drawingml/2006/main">
                  <a:graphicData uri="http://schemas.microsoft.com/office/word/2010/wordprocessingGroup">
                    <wpg:wgp>
                      <wpg:cNvGrpSpPr/>
                      <wpg:grpSpPr>
                        <a:xfrm>
                          <a:off x="0" y="0"/>
                          <a:ext cx="6120130" cy="3618865"/>
                          <a:chOff x="0" y="0"/>
                          <a:chExt cx="6120130" cy="3618865"/>
                        </a:xfrm>
                      </wpg:grpSpPr>
                      <pic:pic xmlns:pic="http://schemas.openxmlformats.org/drawingml/2006/picture">
                        <pic:nvPicPr>
                          <pic:cNvPr id="2" name="Picture 2" descr="https://www.sixsigma-institute.org/sixsigma_images/six_sigma_normal_distribution_2.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3618865"/>
                          </a:xfrm>
                          <a:prstGeom prst="rect">
                            <a:avLst/>
                          </a:prstGeom>
                          <a:noFill/>
                          <a:ln w="12700">
                            <a:solidFill>
                              <a:schemeClr val="tx1"/>
                            </a:solidFill>
                          </a:ln>
                        </pic:spPr>
                      </pic:pic>
                      <wps:wsp>
                        <wps:cNvPr id="217" name="Text Box 2"/>
                        <wps:cNvSpPr txBox="1">
                          <a:spLocks noChangeArrowheads="1"/>
                        </wps:cNvSpPr>
                        <wps:spPr bwMode="auto">
                          <a:xfrm>
                            <a:off x="71438" y="52387"/>
                            <a:ext cx="756920" cy="299720"/>
                          </a:xfrm>
                          <a:prstGeom prst="rect">
                            <a:avLst/>
                          </a:prstGeom>
                          <a:solidFill>
                            <a:srgbClr val="FFFFFF"/>
                          </a:solidFill>
                          <a:ln w="9525">
                            <a:noFill/>
                            <a:miter lim="800000"/>
                            <a:headEnd/>
                            <a:tailEnd/>
                          </a:ln>
                        </wps:spPr>
                        <wps:txbx>
                          <w:txbxContent>
                            <w:p w14:paraId="585F3091" w14:textId="77777777" w:rsidR="007C423D" w:rsidRPr="00F86337" w:rsidRDefault="007C423D">
                              <w:pPr>
                                <w:rPr>
                                  <w:sz w:val="20"/>
                                  <w:szCs w:val="20"/>
                                </w:rPr>
                              </w:pPr>
                              <w:r w:rsidRPr="00F86337">
                                <w:rPr>
                                  <w:sz w:val="20"/>
                                  <w:szCs w:val="20"/>
                                </w:rPr>
                                <w:t>Figure 1</w:t>
                              </w:r>
                            </w:p>
                          </w:txbxContent>
                        </wps:txbx>
                        <wps:bodyPr rot="0" vert="horz" wrap="square" lIns="91440" tIns="45720" rIns="91440" bIns="45720" anchor="t" anchorCtr="0">
                          <a:noAutofit/>
                        </wps:bodyPr>
                      </wps:wsp>
                    </wpg:wgp>
                  </a:graphicData>
                </a:graphic>
              </wp:anchor>
            </w:drawing>
          </mc:Choice>
          <mc:Fallback>
            <w:pict>
              <v:group w14:anchorId="6DBB0FF6" id="Group 3" o:spid="_x0000_s1026" style="position:absolute;margin-left:430.7pt;margin-top:170.2pt;width:481.9pt;height:284.95pt;z-index:251641856;mso-position-horizontal:right;mso-position-horizontal-relative:margin" coordsize="61201,361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VZAHxAwAAJAkAAA4AAABkcnMvZTJvRG9jLnhtbKRW227jNhB9L9B/&#10;IPRu6+KLbCPOIutcsMBuG3S3zwFNURK7EsmSlOW06L93hpQcJ1l0g60By0NyOJo5cw7pi3fHtiEH&#10;bqxQchul0yQiXDJVCFlto9+/3E5WEbGOyoI2SvJt9Mht9O7y558uer3hmapVU3BDIIi0m15vo9o5&#10;vYljy2reUjtVmktYLJVpqYOhqeLC0B6it02cJcky7pUptFGMWwuz12ExuvTxy5Iz92tZWu5Is40g&#10;N+efxj/3+IwvL+imMlTXgg1p0B/IoqVCwktPoa6po6Qz4lWoVjCjrCrdlKk2VmUpGPc1QDVp8qKa&#10;O6M67WupNn2lTzABtC9w+uGw7JfDvSGi2EaziEjaQov8W8kMoel1tQGPO6M/63szTFRhhNUeS9Pi&#10;L9RBjh7UxxOo/OgIg8llCpXNAHsGa7NlulotFwF2VkNvXu1j9c13dsbji2PM75SOFmwD3wElsF6h&#10;9H02wS7XGR4NQdo3xWip+drpCTRUUyf2ohHu0ZMTWodJycO9YPcmDJ4Az0bAYRVfSmCi4JYBO7G7&#10;FmTQ9/3UiqMVVUsnQlonXOe4l8E4/SBaWnEbw/jB+z1IFEvzUAjrjNh3DpT5kE3/0BWijvlgCiEh&#10;ioB9VOyrJVLtaiorfmU1iAakjN7xc3c/fFbNvhH6VjQNkgDtAbehhP8WciD/tWJdy6ULaja8AQiV&#10;tLXQNiJmw9s9B3KaD0Xq9QWs+mgdvg755RX2d7a6SpJ19n6yWyS7yTzJbyZX63k+yZObfJ7MV+ku&#10;3f2Du9P5prMc6qXNtRZDrjD7iijflNNw8AShesGTA/XHCiLlExp/fYowhZBgrtaw3wBV8APbGe5Y&#10;jWYJyA3z4Hxa8DA/IYs9sCA/su8/qQIESjunPBj/R34nEQEHjHV3XLUEDcAaMvXh6QHqCLWNLpi1&#10;VNhxX0sjSQ9UyfIk8TusakQx8sGf4XzXmACTOwZKQaFPXpBFIweeYY2DCSXj4QNXgh0pBaO3tQkv&#10;hG8dpp9rqjlkiWHPRJjmowy/IKPeqyPoEIob3PDcI+4I0ygJ3z/9QjDGqL7mtID8QoVnW0OcN3Uv&#10;T+czuCzhkFxks1UejkhMCQ/RfLFcZ8MZmq3XOdihMSMFxga9sYdnLUB2VvtTm279Z4j+zC00e73I&#10;Fh6HMxq0wsEl3oh2G60S/ITkEZQbWXimOCqaYI8tR5RCy9Fyx/1xQH2vikcA3SjgIpQMfy7AqJX5&#10;KyI9XNTbyP7ZUTyjmw8SMF+n8zne7H4wXyA0xJyv7M9XqGQQahu5iARz52AU2CvVFSirFJ7zmFTI&#10;BDiJA6Cit/xVDNazu/587L2e/txc/gsAAP//AwBQSwMECgAAAAAAAAAhAGsbKyWBswAAgbMAABUA&#10;AABkcnMvbWVkaWEvaW1hZ2UxLmpwZWf/2P/gABBKRklGAAEBAQBgAGAAAP/hAGZFeGlmAABNTQAq&#10;AAAACAAEARoABQAAAAEAAAA+ARsABQAAAAEAAABGASgAAwAAAAEAAgAAATEAAgAAABAAAABOAAAA&#10;AAAAAGAAAAABAAAAYAAAAAFQYWludC5ORVQgdjMuMzYA/9sAQwACAQECAQECAgICAgICAgMFAwMD&#10;AwMGBAQDBQcGBwcHBgcHCAkLCQgICggHBwoNCgoLDAwMDAcJDg8NDA4LDAwM/9sAQwECAgIDAwMG&#10;AwMGDAgHCAwMDAwMDAwMDAwMDAwMDAwMDAwMDAwMDAwMDAwMDAwMDAwMDAwMDAwMDAwMDAwMDAwM&#10;/8AAEQgBtQL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Cc&#10;CqfiLxFYeENAvdV1W9tdN0zTYHuru7uZVihtokUs8juxAVVUEkk4AFfl1qPxn+Mf/BwD4v1/w58J&#10;tf1D4Pfsh6VeSaVq3jm2iaPxD8Ryh2zQacWA8i0PKmXGSDzuy0QAPav2hf8Agux4G8OfFLUfhp8D&#10;PBnjH9pX4qacxhudJ8FW/maXpUnzD/TNSb9xCARgld+DwcGuZg8P/wDBSz9oxPOu/EH7O37O2lXK&#10;hkgsbG58U61agj7shkP2VmHqpxmvsP8AZQ/ZC+HX7EPwa0zwF8MfC+m+FvDmmIAIraP97dyYw008&#10;h+eaVupdySfpgV6VQB+Pf7YH7PHxP/Zo+Mnwa8KfEz9sP9qXxjqPxe1r+yEufBmoad4SttNfzbaI&#10;yNGkMhZc3IO1ccIfWvoqb/giX438POk3hf8Abe/a9sLmMHB1rxTBrcJOc5McsKg/ia5L/guB/wAn&#10;tfsXf9ju3/pbplfpPX1md5VhsPlGXYujG060ajm7vVxqSitNlZJLS33mFObdScXsrfkfnhdfD7/g&#10;ov8AsilpdA8b/B/9qXw1abiLHxHpzeFfEksYyVVJoM2rORxuk79q9E/Y5/4LSeB/2g/i7J8KPiP4&#10;a8R/AL43W4X/AIo3xmEgfUww4ewuRiK6U4ONuGOCQpAJr7Lrxf8AbZ/4J9fCf/goT8NP+EZ+KHhW&#10;01qO3Jk07U4v3GqaLN2mtblfnicHB4O04G5WHFfJm57RRX5c/D79rX4r/wDBDr4j6X8Nv2lta1f4&#10;k/s7azdrYeD/AIwzI0174dLHEVjreMnA4Cz+gzlhlYv070LXrHxRotpqWmXtpqOnX8K3FtdWsyzQ&#10;XMbAFXR1JVlIIIIJBBoAt0UUUAFFFFABRRRQAUUUUAFFFFABRRRQAUUUUAFFFFABRRRQAUUUUAFF&#10;FFABRRRQAUUUUAFFFFABRRRQAUUUUAFFFFABRRRQAUUUUAFFFFABRRRQAUUUUAFFFFABRRRQAUUU&#10;UAFFFFABRRRQAUUUUAFFFFABRRRQAUUUUAFFFFABRRRQAUUUUAFFFFABRRRQAUUUUAFFFFABRRRQ&#10;AUUUUAFFFFABTLi4jtYHlldI4o1Lu7nCqBySSegFPr8tP2nPjp4u/wCC4P7Umu/s3/BfxDqHh39n&#10;3wJP9m+LfxA0tsPrk2edD0+bod2CJHXII3ZygAlAM/x74t8Xf8HFfx08Q/D7wjq+o+Ef2MPh7q39&#10;n+KvEFg7Q3/xTv4SGewtX/gskONzj7wKnksoT9Pvhl8MvD/wY+H2jeFPCmj2GgeG/D1pHY6dp1lE&#10;IoLSFBhUVR2A/EnJOSa4T9hj4OWPwB/ZL8DeEtP8EaT8OYdH01In8PadKJoNOkyS6+bkmVixLNIx&#10;LOzEkkmvWKACiiigD82P+C4H/J7X7F3/AGO7f+lumV+k9fmx/wAFwP8Ak9r9i7/sd2/9LdMr9J6+&#10;94l/5J/KP8Fb/wBPSOWj/Fqeq/IKKKK+COowfif8L/Dvxq+H+r+FPFuiab4j8Na9bPZ6jpuoQLPb&#10;XkTDBR0bgj9QQCORX5Ljxt47/wCDeP8AaA8RWejweJvHH7EtpqOnRapa6gXuNQ+GcuomQrNZSHJn&#10;sEdQroTlWkUcOd0n7DV5GnhfQfjB8Ufi54P8R63beM9C1HTdNs9S8IX1lvtdJgmgnDAlhtkFyMsQ&#10;Pu+WPagD0vwj4t0vx94W07XNE1C01XR9Xto7yyvbWUSwXUMihkkRhwyspBBHrWjX5P8Ah3XPEH/B&#10;uJ+0LpvhrXNR1nxB+xH8R9R+zaPqd2zXU/wl1OZiRbTScsbCQk4Y/d5P3g3m/qzpmp22tabb3lnc&#10;QXdndxLNBPDIJI5o2AKurDhlIIII4INAE9FFFABRRRQAUUUUAFFFFABRRRQAUUUUAFFFFABRRRQA&#10;UUUUAFFFFABRRRQAUUUUAFFFFABRRRQAUUUUAFFFFABRRRQAUUUUAFFFFABRRRQAUUUUAFFFFABR&#10;RRQAUUUUAFFFFABRRRQAUUUUAFFFFABRRRQAUUUUAFFFFABRRRQAUUUUAFFFFABRRRQAUUUUAFFF&#10;FABRRRQAUUUUAFFFfCn/AAWB/wCCgviz4ZX/AIa/Z1+Airq/7SPxkVrbSvL+aPwfpxyJ9XuTyIwi&#10;h/L3DqrNg7NrAHn/APwUM/bE8eft/ftCan+x7+zJqkmn30SeV8WPiLb5Nt4JsGO2SygcfevpRuTC&#10;nK5Kggh2i+2v2Nf2PfAv7B/7O3h74Y/DvSU0rw54eh2gnBnvpzgy3M7/AMc0jfMzH2AAAAHJf8E2&#10;v+CfHhL/AIJs/syaZ4A8NF9S1KVzqPiPXrkZvPEepyAGe7mY5YknhVJO1QoyTkn36gDzP9jW10uy&#10;/Za8DRaJp3iHSNJj0qMWtnrrbtStk5ws5/v+temV55+ydq0eu/s3eDbyLxdcePY7jTY3XxDPA0Em&#10;rjn98yNypPoa9DoAKKKKAPzY/wCC4H/J7X7F3/Y7t/6W6ZX6T1+bH/BcD/k9r9i7/sd2/wDS3TK/&#10;SevveJf+Sfyj/BW/9PSOWj/Fqeq/IKKKK+COoK4TwKuqD47ePTdR+GF0swaZ9hey2/2m58ubzftm&#10;Pm2g7fKz234ru685+Hejw2f7RfxJvE8IXekTXlvpAk1+Sdmi8QbIpwERDwn2fJU46+YM9KAN/wCN&#10;HwZ8L/tD/CvXfBPjTRbHxD4W8S2j2Oo6fdpviuImHI9QQcEMMFWAIIIBr84P2Ffix4j/AOCNX7YF&#10;p+yP8WtbvtU+D3jV3uPgj4z1OQEQDd82gXMpwBIhYCPOM5UDiRFT9Rq8d/bq/Yb8Bf8ABQv9njVv&#10;hz8QNPa406+xPZX0GEvdFvFB8q7tpMZSVCeD0IJUgqSCAexUV+fn/BKD9sfx78Ofjp4p/Y//AGhN&#10;TTUfiz8OLVb3wp4lkHlj4heH+kV2Mn5riJQBIMknDE5ZJGP6B0AFFFFABRRRQAUUUUAFFFFABRRR&#10;QAUUUUAFFFFABRRRQAUUUUAFFFFABRRRQAUUUUAFFFFABRRRQAUUUUAFFFFABRRRQAUUUUAFFFFA&#10;BRRRQAUUUUAFFFFABRRRQAUUUUAFFFFABRRRQAUUUUAFFFFABRRRQAUUUUAFFFFABRRRQAUUUUAF&#10;FFFABRRRQAUUUUAFFFFABRRXmH7ZP7Xngr9hT9nHxN8T/H+orp/h3w1bGVlBHn30x4itoVP35ZHw&#10;qr6nJwASADyH/gqz/wAFK4P+Cf8A8LdF03wzozeOPjT8SrwaH4B8IW+Wm1W9chfOkC8rbxFlLtxn&#10;IXIyWXE/4JT/APBMa8/ZCt/EHxQ+KmtL4+/aO+KOLvxh4mlO9LMHDLptnn7ltFhV+UAMUXgKqKvm&#10;3/BJT9kLxr8dfjDq37Zv7Qunm3+KXxAtfs/gnw1OC0Xw88PNkwworfduJkbc7YDAOc4aSRR+iNAB&#10;RRRQBw37M41MfAPwp/bP/CM/2r/Z6fav+Ed2/wBlb+c/Z9vy+X6Yrua88/ZN0iPQf2bvBtnD4RuP&#10;AUVtpsaL4ennaeTSBz+5Z25Yj1Neh0AFFFFAH5sf8FwP+T2v2Lv+x3b/ANLdMr9J6/Nj/guB/wAn&#10;tfsXf9ju3/pbplfpPX3vEv8AyT+Uf4K3/p6Ry0f4tT1X5BRRRXwR1BXmHwyvdLm/ac+KMNrqviG6&#10;1SG20Y31jdqRp9gDDP5RtTnkuAxk91WvT64LwHrN9efHr4gWc/ifStTsbKDSza6LBGBd6IXimLtM&#10;2MsJiAyZJwI26UAd7RRRQB8ef8Fc/wDgm/qX7Z3gXw947+GeqJ4R/aE+ENw2s+A/ECsI98o5fT7h&#10;uht5wNpDZCk5OVLhuk/4JT/8FG7L/gon+z7PqGo6W/hP4n+CbttA8e+FZwUuNB1SLKuNp+byZCrM&#10;hPYMuSUavp+vzb/4Kn/sw+M/2Kf2hIf22f2f9Jmv/EOh2y23xX8H2mVj8c6EmN9wEHW7t0UMGwSV&#10;RTzsKuAfpJRXn37K/wC1B4M/bM+AXhr4leANWj1jwv4ptFurWYcSQno8Mq9UljYFHU8hlI969BoA&#10;KKKKACiiigAooooAKKKKACiiigAooooAKKKKACiiigAooooAKKKKACiiigAooooAKKKKACiiigAo&#10;oooAKKKKACiiigAooooAKKKKACiiigAooooAKKKKACiiigAooooAKKKKACiiigAooooAKKKKACii&#10;igAooooAKKKKACiiigAooooAKKKKACiiigAooooAp+IfEFj4S0G91XVLy20/TdNge6u7q4kEcNtE&#10;ilnkdjwqqoJJPAAr8ov2f7+5/wCDgb/goW3xF8S6Zq9v+yt8B54rz4f6Ve2TpZfELVvNnhbVZSw2&#10;yRwvbvtjOSA0YIG+QHpP28Pif4g/4LL/ALX15+yJ8LNUvNO+D3geeK5+N/jCwk2rOA2U0C2kHBlk&#10;KkSY6FWB4jdW+6Pgr4D8M/Bf4uz+A/CepjStD8LeCdGttP8ABltamOx0W2W51GOO7jb7pebyzGw+&#10;9/oikk7qAPXaKKKACiiigDzP9jW60q9/Za8DS6JqPiHV9Jk0qM2t5roxqVynOGnH98969Mrg/wBm&#10;DWb3xD+z74SvtR8Uab41vrnT0km13T4xHa6oxzmWNQAAp+grvKACiiigD82P+C4H/J7X7F3/AGO7&#10;f+lumV+k9fmx/wAFwP8Ak9r9i7/sd2/9LdMr9J6+94l/5J/KP8Fb/wBPSOWj/Fqeq/IKKKK+COoK&#10;4LwJpOoWnx48f3dx4b0bTdPu4NMFprFvIDeayUimEizqCSohJVUyBkO3Wu9rzH4Z2GmQftN/FGe2&#10;0XX7PUri20YXuo3TE2GpBYZ/LW2HYxgsJPdloA9OooooAKoeKs/8IvqW20a/b7LLi2VtpuDsP7sH&#10;sW6fjV+svxu0KeC9Xa4kuYYBZTGSS3/1yL5bZKf7QHT3xQB+RvhO11P/AIN6vjf4V8d2mgap4f8A&#10;2QfjvHp48V+GpZpLtvg/4hmhjXzd7ZY27N8kjHklTnlYw36/aVqtrrul219Y3MF5ZXkSz288Mgki&#10;njYBldWHDKQQQRwQa8o8I/B7wV+0l+wr4f8ABWu2l94s8B+LfBtlYzR68mbzULSS0j2Pcd1uCu1y&#10;wOVkGQcgGvh7/gnF8aPE3/BJ79rCH9iz4x6tdap4J1syXfwQ8aXrfLqVlnJ0WdzwLiHICDv90YVo&#10;VoA/UCiiigAooooAKKKKACiiigAooooAKKKKACiiigAooooAKKKKACiiigAooooAKKKKACiiigAo&#10;oooAKKKKACiiigAooooAKKKKACiiigAooooAKKKKACiiigAooooAKKKKACiiigAooooAKKKKACii&#10;igAooooAKKKKACiiigAooooAKKKKACiiigAooooAK+DP+Cvn7fvi7wr4j8O/syfs+yR6h+0b8X4z&#10;FBPGd0fgbSSCJ9XuSM+WVQN5eecgsASqq/qX/BVP/gpRpX/BOf4G2t1Zaa/i74peN7kaJ4D8I22X&#10;utf1KTCoNq/MIUZlLsPVVB3Otcp/wSM/4Jtat+yL4Z8Q/Ez4salH4v8A2jfi7KNT8a685Egs84aP&#10;TLY9Ft4RhcLgMyjHyqgUA9Y/4J1/sD+D/wDgnD+zBovw48JK91JBm81rWLgZvPEGoyAGe8nbqWdu&#10;gJO1QqjpXf6W2pf8NFa6Hn8OHSP+Ec04wwx7f7XWf7Vf+Y0v8X2Yr5QjzxvW4xzmu1rg9I0oR/tP&#10;eIb7/hFGtzN4X0uD/hJfOYjUNt3qLfYfL6Awb/N3Dk/bAD90UAd5RRRQAUUUUAcL+zNpeoaL8AvC&#10;lpq3h7RPCmpQaeiXGj6O6vY6e/OYoWUkFB2wTXdV5p+xxp+naV+y74HttJ0PXPDWmw6VGtvpessW&#10;v7FOcRzE8lx3r0ugAooooA/Nj/guB/ye1+xd/wBju3/pbplfpPX5sf8ABcD/AJPa/Yu/7Hdv/S3T&#10;K/SevveJf+Sfyj/BW/8AT0jlo/xanqvyCiiivgjqCvOPh1rFveftG/Emzj8XX+rT2dvpBl0GWBlg&#10;0APFOVeNzw5nwWbHQxjPWvR64TwK+qH47ePRdXXhiXSxBpn2GGy2/wBpwHy5vNN3j5trHb5W7sHx&#10;QB3dFFFABWf4sne28LanJHdx2EkdpKyXMgyluQhIkI7hep+laFUPFUUk/hjUkht4LyZ7WVUgnOIp&#10;2KHCN/sk8H2NAGF8BtTuda+Bvgy8vNds/FN5d6FYzT61aIEt9Xka3QtdRqAAElJLgYGAw4ryb/gp&#10;n/wTw8Lf8FKf2ZL/AMD65K2ka9YyjVPC3iK3BF54a1SMZguonGGAB4dQRuUkcHBHrnwMsrzTfgn4&#10;OttR0jS/D+oW+h2UdzpemMGstNlWBA9vAQSDFGwKKQSNqjk11NAHwz/wR4/4KIeJ/jbH4k+Anx0h&#10;XQv2lPgyRZa/bSEKvieyXCw6vbHgSJIpQuVGAXVsAOAPuavh7/gr3/wTm8SfHn/hHPjr8DbtPDf7&#10;Svwd3Xnh29QBY/EtoMmXSLscB45VLhNxwC7KSFdiPVf+CYn/AAUW8N/8FJv2b4PFumW0mg+K9Fnb&#10;SPF/hm5yt54a1SPia3kRsMFLAlGIG5euGVgAD6MooooAKKKKACiiigAooooAKKKKACiiigAooooA&#10;KKKKACiiigAooooAKKKKACiiigAooooAKKKKACiiigAooooAKKKKACiiigAooooAKKKKACiiigAo&#10;oooAKKKKACiiigAooooAKKKKACiiigAooooAKKKKACiiigAooooAKKKKACiiigAryf8AbY/bR8B/&#10;sB/s7a78S/iJqi6doWjR7YoUw11qdy2fKtbdM5eaQjAA6DLEhVJFz9rz9r3wB+wx8Bdb+JHxK163&#10;0DwzoceXd/mmvJSDst4I+sszkYVB15JwASPhb9jr9lLx/wD8FXv2jdD/AGp/2ltAuPDfgfw632n4&#10;QfCq9+ZNLiJymsakh4e7kAVkRh8vynACoCAbn/BLz9jzx7+05+0bfftnftH6R/Z3jvxDafZPhx4N&#10;ny6fD3RGDbSVYcXkysSxwGUO+cFyqfozRRQAV5zok2ln9rbxNHHdeIG1tfCGkNcW0g/4lUdub3U/&#10;KeI/8/DOJhJ/sJBXo1cPpOsXMv7Sev6e3iezuLODwzplwnh1Y8XFjI91qCtes2OUmCJGBng2jnAz&#10;yAdxRRRQAUUUUAedfsj6vba/+zT4LvLTxXqPjm2udMjePX7+FobnVRz++kRiSrH0Nei1w37NEmpy&#10;/ATwo2tXvhrUdVbT0N1c+Htv9lzPzlrfb8vl+mK7mgAooooA/Nj/AILgf8ntfsXf9ju3/pbplfpP&#10;X5sf8FwP+T2v2Lv+x3b/ANLdMr9J6+94l/5J/KP8Fb/09I5aP8Wp6r8gooor4I6grzv4e6P9j/aG&#10;+I15/wAIedH+2W+kj/hIPPZ/+Eh2RTDZsPCfZ87eOvm89K9ErzD4ZS6O/wC058Uls7rxJLrCW2jf&#10;2hBeD/iWwKYZ/KNp/tMN3me4SgD0+iiigArL8bRRzeDNXSa3nuonspleCA4lmUxtlF/2iOB7mtSs&#10;3xlMtv4Q1WR7uWwSOzmZrqNSz2wCHMigdSvUfSgDm/2abOz079nL4f2+n6VqmhWEHhvTo7bTdTYt&#10;e6fELWMJBOTyZUXCsf7ymu2rjf2dNQh1f9nzwJd22v3viq3uvDunyxa3eRtHc6wjW0ZF1Ircq8oI&#10;dgeQWNdlQAV+cH/BQr9j34i/sVftUXH7Yf7NGiLrusT2ot/ir8PYCY18c2Cc/bLdVBH26IDIwCzb&#10;cgMS6yfo/RQB5D+w/wDtxfD3/goP8ANL+Inw41b+0NJvsw3VrMBHe6RdKB5lrcxZJjlQnkdCMMpK&#10;kE+vV+Y37dP7L3jD/gl7+1HJ+1H+zZp0Wp2Xi+cx/E74UW8ohXxlHHHJPJqGmxdPt8USTSsqDLKk&#10;jAHMit9x/sZftpfDz9vj4DaT8RfhprkOtaDqa7ZYzhLrTZwBvtrmLOYpkJwVPsQSpBIB6tRRRQAU&#10;UUUAFFFFABRRRQAUUUUAFFFFABRRRQAUUUUAFFFFABRRRQAUUUUAFFFFABRRRQAUUUUAFFFFABRR&#10;RQAUUUUAFFFFABRRRQAUUUUAFFFFABRRRQAUUUUAFFFFABRRRQAUUUUAFFFFABRRRQAUUUUAFFFF&#10;ABRRRQAV4t+3V+358Nf+Cd3wZk8Z/EfWfscM0n2bStKtVE+p6/dH7ttaQA7pZCSPRVByxA5ryP8A&#10;b6/4LE+EP2TvGsHww8BaJqXxp/aA1pCmk+AvDZE08DkcS38oytpCMgsX+bbzgLlhxX7CP/BKbxTr&#10;Hx1j/aQ/av1bT/iF8eZlzoekQnzPD/w4gJytvYxHKtMueZuSDkqScyMAeT/Cz9jj4t/8FDfjJ4b/&#10;AGnP2mPBN1Jp2i67pn/Cs/gy92Ut/ClnNfQJLrOpjgTXccLNOYnHSLawAwi/qlXnX7Tz6UngDRzr&#10;E3iCC1/4Szw+Im0cZnNx/a9p5Cv/ANO5l2Cb/pkZK9FoAKKKKACuL0ux1BP2idduX0XQ4tKk8Oad&#10;FDq8bL/ad1MtzfmS2kGc+RGrRvGSAN882CcHHaV53oum2SftY+JbtNB1eHUZfCWkwy607n7BdxLe&#10;amUtY16CaJmkdz1K3EXoKAPRKKKKACiiigDz79lPR20D9nPwfZN4RHgJrbTY0Ph4TmcaR1/c7zy2&#10;PU16DXmf7Gj6RJ+y14GbQJvElxox0qP7HJr4xqbx84Nx/wBNPWvTKACiiigD82P+C4H/ACe1+xd/&#10;2O7f+lumV+k9fmx/wXA/5Pa/Yu/7Hdv/AEt0yv0nr73iX/kn8o/wVv8A09I5aP8AFqeq/IKKKK+C&#10;OoK8/wDAOt3V78f/AIhWUvi2z1a1sYNKaDQY4ts2gF4pizu2PmE5AYcnHlnpXoFcJ4FsdSg+Ovj2&#10;e50Pw9Y6bPBpgs9StGU6hqZWObzFugCSBGSojyBw7YzQB3dFFFABVDxSZV8MakYJLWKYWsvlvc48&#10;lG2HBfPG0Hr7Zq/Wd4vhNx4T1SMWY1EyWkqi1LbftOUP7vPbd0z70AY/wNkvpfgn4PbU7vRL/Um0&#10;SyN3c6Nt/s64l8hN8ltt48hmyUxxtK4rqa5D9n3Tm0f4C+CLR/Dy+EXtdAsIW0JZTKNFK28Y+yBz&#10;y3lY8vceuzNdfQAUUUUAcL8VNKa/+JfwznHhYa8LHXbmVtSMxT/hGwdKvk+1bRw+/d9mwen2rPUC&#10;vhb9sX9gL4jfsGftD6l+07+yJpSX17q7iX4k/CmNvK0/xtACS91ZoOIr9csw2j5iSQCSyS/b3xjf&#10;Sl+LPwlF/N4gjvW8RXY01bAf6LLN/Y+o7hef9MfJ80r/ANNhDXotAHgP7AX/AAUp+Fv/AAUd+HEu&#10;teAdXli1nSj5Gv8AhnU4/sut+HLkEq8N1bt8ykMCA4yjYODkED36viH/AIKK/wDBJSb4z/Eez+Ov&#10;wC1+H4R/tLeGAZLPXbaMJp/iqMD5rHVYgNs0bgBfMYFhxkMAAIv2H/8Agsvp3xM+J0PwV/aA8M3H&#10;wH/aGtAIW0LWHCaX4mIH/HxpV2SUnR8EiPcW7KXwTQB9x0UUUAFFFFABRRRQAUUUUAFFFFABRRRQ&#10;AUUUUAFFFFABRRRQAUUUUAFFFFABRRRQAUUUUAFFFFABRRRQAUUUUAFFYHxT8dyfDH4daz4gi0HX&#10;/E8mkWr3K6TodulxqOoFRnyoI3dFaQ9gXUe9c1+zT+0DcftG+B7jWrn4ffEX4cPb3bWo03xlp0Nj&#10;fSgKreaqRTSqYzuwDuByp4oWt0ugPS1+p6JRXhn7Q3xV1PSfiLd6QPiPoPwp0jQtDXXZdT1O1t5h&#10;qI3yrIC1wyxrBCsamQqd/wC+T5kGN3hH7I/xu+J37ZXwg8afG/WPiDe+ANItZ7hvB/huzsrePTxp&#10;lvGfK1G/SeI3EgviGmRd6BIWi25bLFKS1fZXfpe357LfR9mU4u6XV6L13/Lrtt1aPuqisb4d+I7j&#10;xj4A0TVrq2+x3Op2EF3LBz+5d41YrzzwTjnmtmqkrOzIjJNJoKKKKQwooooAKKKKACiiigAooooA&#10;KKKKACiiigAorL8SeOdE8G2clzrGsaXpVvCN0kt5dxwIg9SWIAFfP/xb/wCCxf7LHwOlePxJ8ffh&#10;fazxgloLXXYb+ZcdR5duXbPtjNAH0pRX5+Xv/Byj+z54jmkg+HGh/Gn4yXScLH4M8AX92GPb5pVi&#10;GPcZH1qN/wDgp/8AtYfG8pB8J/2IfF+kpMMjVPiV4ltPD8ECn7rG3XdK/uqnNAH6D02edLWF5JXS&#10;OONSzOxwqgdST2Ffnx/wo7/gpD8dUZvEHxr+AnwStLl+YPCHhWfX7u1T2kvSELY/CuT+If8AwQxt&#10;/iZ488DW/wC0F+1P8afi+niHVZ7K48PajqraLo+uKun3c5t4LSzKiJgYRKxLkGOCRRgtmgD2X9pH&#10;/gvh+zn8AvF0/hPR/Eeq/Fz4gRl44/C3w80yXxDfySr/AMsy0I8lDk4IaQEc8cV5Ze2P7cP/AAVE&#10;lFpeQJ+xf8HrsnzjBdJqXj/V4M/dDLiOw3Ac9JFz/GOK+2/2af2Pfhd+xz4Ji8PfC/wJ4a8EaTGu&#10;1o9Ms1jkn95ZTmSVv9qRmJ9a9IoA8F/YU/4Jq/CP/gnZ4OutO+HHh0w6rq7GTWvEWpTG91vXpSxZ&#10;pLq6f53yxJ2jCA9FFe9UUUAcN+0Dq8+ieDNLlt/FFv4SeTxJokDXk0XmLcpJqdsjWQGDhrlWNuD2&#10;MwPGM13NcZ8drTULzwhpqabpOg6zOviHR3kg1cqIIoV1G3aWdMkDz4ow8kXfzY48AniuzoAKKKKA&#10;CvPtG1S1k/aq8SWS+JNTnvYfCmkzyaA0bCyso2vNSVbxGztMsxR42AGQtrGT1Feg1xel3Got+0Tr&#10;sT6l4ffSV8Oac8Onxhf7VgnNzfiSaXjd9ndREseTjfFPjvQB2lFFFABRRRQBwH7LOtXHiL9nfwhf&#10;XXiy28dXF1p0ckniC3h8mLVic/vlTA2g+mK7+uG/Zns9SsPgH4Uh1jR/D3h/U49PRbnTtCKnTbN+&#10;cpAVJGwdsE13NABRRRQB+bH/AAXA/wCT2v2Lv+x3b/0t0yv0nr82P+C4H/J7X7F3/Y7t/wClumV+&#10;k9fe8S/8k/lH+Ct/6ekctH+LU9V+QUUUV8EdQV5n8NdLsbX9pf4n3UHhvWtOvrq20cXWsXDk2Wsh&#10;YZwi24IwDCCVfHUutemV5r8N9Xs7v9pP4m2kPijVtTvLO20c3GizxMtpogeGco0DE4YzAFnx0Ma5&#10;oA9KooooAKy/G5hHgvV/tBuVt/sU3mm2/wBcF8ts7P8Aax098VqVn+Lp2tvCmpyJeLp7R2krC6Zd&#10;wtiEJ8wjuF6/hQBzH7Mzac37N/w+OkPrUmknw1pxsn1j/kItB9lj8s3P/Tbbjf8A7W6u3rkfgDqU&#10;us/AjwTeT+IIfFk13oNjNJrkUflx6yzW8ZN2q4G0Sk7wMcB666gAooooA4b4pavPp3xJ+GsEXii3&#10;0KK/1y5hm06SLe/iNRpd9ILVDj5GRkW4zxkWrDviu5ri/iVa6hP8Qvh49npOg6hawazcNfXN8VF1&#10;pkR028VZbTJBMzSGOJsAnypZuMZI7SgArx79tD9gn4U/8FAfhgfCnxT8J2PiKyiJlsbvmHUNJmIw&#10;JrW4XEkLj1U4OMMCOK9hooA/Nmz+DX7av/BLKcx/DrWY/wBr34M2q/uvDninUF0/xvokK7QI7e+I&#10;8u7VVBwJPmOAqqOtehfAz/g4L+AHxB8YW/g/4hXXiX4BfEGQrHL4d+JGlSaI6yEhcJcuPs7LuOAx&#10;dc8HHNfcleHeIvgB4F/au1P4qeFfiRbeFviloEWuW8KaHqumJcL4ZDaVYObYF1yHcsbkOhBAuRyC&#10;KAPatM1S21vToLuzuILu0uUEkM8MgkjlUjIZWHBBHcVPX59XP/Bvj4U+Ed615+z78bPjp+z7MGZk&#10;0/Q/EkmpaIMnIVrK7LhlB/h34qNv2bv+Ci3wMRj4W/aH+C/xltbd90dv448GPotxOv8AdaWwYgH3&#10;oA/Qmivz3X/gpB+2P8CpvI+Kf7Feo+KLZF51f4Y+LLbVo5sdSLOXEyj0DNmltv8Ag5K+B/hEpH8T&#10;/BXx5+DE/Ik/4TD4f3sEKEdf3kAlBX/awBx6UAfoPRXy/wDCT/gtV+yf8b5YovD/AMf/AIZNPMAU&#10;g1DWI9MlOe2y58ts+2K+hvCfxI8O+PbGK60LX9F1q2mGY5rC+iuY5B7MjEGgDaooooAKKKKACiii&#10;gAooooAKKKKACiiigAooooAKK+I/2zP+Czfh79ln9qX4ffD2Pw146v4dU8Q3OleJrhfAGu3XlwJp&#10;81xG2nSQweXeSGVIgwh83CGRsDaSPr/4Y/ESw+Lfw+0fxNpcOqW+na3apd28epadPp12iMMgS286&#10;pLE/qrqGHcUR96POtv6YSXLLke9r/i1+n5dzdorwD4v/ALYOtfCvQPHHjmXQ9AX4W/DM3Q8QX13q&#10;zQ6o62se+5lt4RGYiqA4VXlVpCpAAyucL4A/tOfFnxx8F/CnxW8X6D4R0Twl42ntJ7fw3BFcDWtF&#10;0+9lRLSWe5aUxTT4liaSFYYwoZgrsVwxHXby/Hb79bdNH2FJ8u/n+G/3aX9V3PpyiiigYUUUUAFF&#10;FFABXyh+2V/wUy139k74yjwnp3wD+LPxHtzp0N//AGx4dsDPZbpGkUw7gp+ddgJGf4xX1fRXpZVi&#10;sLh6/tMZQ9tG3w80o697x107ETjJq0XY/ODxx/wV+ufidp8Vp4l/Yn+NXiG0t5POih1Pw0l3HG+C&#10;NyrJEQGwSMjnmsjxp/wVCsviL4o0zWtd/Yc+NOqapo4C2dzceHt7xKDlV/1eGVTyA2QCTjGTX6bU&#10;V9Gs+yBarK1/4Oq/5mLpVWrOf4I/Pv8A4fkeK/8Ao0f9oX/wUN/8RR/w/I8V/wDRo/7Qv/gob/4i&#10;v0Eoo/t7IP8AoVr/AMHVf8w9lV/n/BH59/8AD8jxX/0aP+0L/wCChv8A4ij/AIfkeK/+jR/2hf8A&#10;wUN/8RX6CUUf29kH/QrX/g6r/mHsqv8AP+CPz7/4fkeK/wDo0f8AaF/8FDf/ABFH/D8jxX/0aP8A&#10;tC/+Chv/AIiv0Eoo/t7IP+hWv/B1X/MPZVf5/wAEfn3/AMPyPFf/AEaP+0L/AOChv/iKP+H5Hiv/&#10;AKNH/aF/8FDf/EV+glFH9vZB/wBCtf8Ag6r/AJh7Kr/P+CPz7/4fkeK/+jR/2hf/AAUN/wDEUf8A&#10;D8jxX/0aP+0L/wCChv8A4iv0Eoo/t7IP+hWv/B1X/MPZVf5/wR+eepf8FyfGy2b/AGL9kP49yXGP&#10;lFxpskcefcrEx/SvLNf/AOC6/wC1Bf6new6H+xt4mtLe1lEcc2px6s5uAUVtwWOxAwC2D8x5U1+r&#10;9effCHVLS++KXxVht/EOraxPZeIbWK5sbtGWDQnOkae4t7cnho3RknJHHmXEg6g1Es8yFtNZYlbf&#10;99V109e+vyH7Kr/P+CPyv1v/AILYft1To39m/swaHattwDc+G/EU4DevyqnHt+teX+Lv+CqX/BTL&#10;xPcN9i8AaT4ahftY/C/Vrh4x6jzywJ+tfvDRVLPcgX/MrX/g6r/mL2VX+f8ABH4A2/7R37bfxEJb&#10;x/44/a1tElOXtPBHwysNIRf9yZozIPxBpJ/hzB4tkM3jnwd/wU4+Ilw/+s/tfxdPBC3sI7eBAB+P&#10;av3/AKKP7dyD/oVr/wAHVf8AMPZVf5/wR+AVh8CP2b/C+oWF3ff8E8P2k/HN5LdpFJP4i1LV9QMK&#10;nJMhVnKMAQMgqBz1r6I+En7S3wj+BBVvCH/BNnxnoMq4/f23gO288kdCZDAXJ9yc1+lf7R+sWekX&#10;Pw8F34m1nw2brxlY28C6fGzjV5Wjn22U208QyYJYnjKLXpVTHPciUm3lit/1+qf5j9lV/n/BH562&#10;H/BbjxJpVnHbWv7IHx/treEbY4otFKIg9ABHgCpv+H5Hiv8A6NH/AGhf/BQ3/wARX6CUVf8Ab2Qf&#10;9Ctf+Dqv+YvZVf5/wR+ff/D8jxX/ANGj/tC/+Chv/iK5nxx/wWw8X6j4v8G3Ef7H/wAZZV0/VJpp&#10;H1DRWa6hU2N1HmzOz5ZizqGPP7kzDHOR+lVef/F3T7a8+KHwrln8ParrE1p4hupbe9tZGWDQnOka&#10;ghubgDho2RngAPHmXEZ6gUpZ7kLX/IsX/g6oHsqv8/4I+O/+H5Hiv/o0f9oX/wAFDf8AxFH/AA/I&#10;8V/9Gj/tC/8Agob/AOIr9BKKf9vZB/0K1/4Oq/5h7Kr/AD/gj8+/+H5Hiv8A6NH/AGhf/BQ3/wAR&#10;R/w/I8V/9Gj/ALQv/gob/wCIr9BKKP7eyD/oVr/wdV/zD2VX+f8ABH5pfF3/AILF618RfDVjY6p+&#10;xz+0Zf29prWmanHHDpskbJPa30FzDISseSqSRI5HQhSDwa6n/h+R4r/6NH/aF/8ABQ3/AMRX2H+0&#10;rqlppHgTSJbzxDq3hmJ/FOgQrdafGzy3Ej6taJHasFOfKuHZYJD0Ecrk8CvQalZ7kXM28sVtNPbV&#10;P8+v6D9lV/n/AAR+ff8Aw/I8V/8ARo/7Qv8A4KG/+Io/4fkeK/8Ao0f9oX/wUN/8RX6CUVX9vZB/&#10;0K1/4Oq/5i9lV/n/AAR+ff8Aw/I8V/8ARo/7Qv8A4KG/+IrmbD/gsr4ltfjJq3iEfsYfHeO4vtFs&#10;tOOqLpkv2m4WGe7kFuy+XtCRmcupByTM+eAK/SqvOtEbS/8AhrTxOsZ8Rf21/wAIjpBuPMP/ABKf&#10;s/2zU/K8of8APxv87zP9jyKmWe5C7Wyxf+Dqg/ZVf5/wR8gf8PyPFf8A0aP+0L/4KG/+Io/4fkeK&#10;/wDo0f8AaF/8FDf/ABFfoJRVf29kH/QrX/g6r/mL2VX+f8Efn3/w/I8V/wDRo/7Qv/gob/4ihf8A&#10;guP4rZgP+GR/2hBnv/ZDf/EV+glFH9vZB/0K1/4Oq/5h7Kr/AD/gj8zfgP8A8FhNY+E3wc8OeG9G&#10;/Y3/AGjdL0rRrJLa2tJ9Okllt0GcKzNGCT7muu/4fkeK/wDo0f8AaF/8FDf/ABFfXn7IOr2evfsy&#10;eCbyw8S6x4xsrjS43h1rVY2jvdSXnEsqsSQx9Ca9IqKee5EopSyxN9/bVNfPcbpVf5/wR+ff/D8j&#10;xX/0aP8AtC/+Chv/AIij/h+R4r/6NH/aF/8ABQ3/AMRX6CUVf9vZB/0K1/4Oq/5i9lV/n/BH4s/t&#10;6/theP8A9sf48/Arxjp/7NXxx0S3+EXiA6zeW11oU8kmpIZ7SXy4ikZCti2YZbj5x6GvqL/h+R4r&#10;/wCjR/2hf/BQ3/xFfXsv7UPhyL41eMfAZg1b+2vA/hy18T6g4gX7O9rcNcKixtuy0mbaTKkADK8n&#10;PGx8AfjVpH7R3wT8K+PdAivodE8YaZBq1jHexCK4SGZA6iRQzBWwRkBj9a9HE8ZZTicLRw1TLU4U&#10;U1H97U0UpSb163kpb9rE/V6kJv39X5Lsv0a+8+Kv+H5Hiv8A6NH/AGhf/BQ3/wARR/w/I8V/9Gj/&#10;ALQv/gob/wCIr9BKK87+3sg/6Fa/8HVf8yvZVf5/wR+ff/D8jxX/ANGj/tC/+Chv/iK43wf/AMFy&#10;PG//AAuPxp537MPxkvbMQ6f9n0210XGoaafLl3tdER7ishwY93QI2K/TavPvAGkXFp+0B8Q7yTwl&#10;BpNveW+lLDryzl31/ZFMGRkz8nkZCjgZ8w+lJ59kP/QrX/g6p/mHsqv8/wCCPjz/AIfkeK/+jR/2&#10;hf8AwUN/8RR/w/I8V/8ARo/7Qv8A4KG/+Ir9BKKf9vZB/wBCtf8Ag6r/AJh7Kr/P+CPz7/4fkeK/&#10;+jR/2hf/AAUN/wDEVU13/guD4sutEvIx+yJ8fHMkDqFuNIYwtlTw/wAn3fX2zX6H1m+M41m8H6sj&#10;2016jWcwa3hJEk42HKKR0Y9B7mh59kH/AEK1/wCDqn+Yeyq/z/gj87vhV/wW08X6J8L/AA3ZTfsh&#10;fGqCa00q1hkj0fRWTTo2WFAVtl2HEAIwgycKFrf/AOH5Hiv/AKNH/aF/8FDf/EV9o/s4WNvpf7PH&#10;gK2tNE1Hw1a2/h3T4odIv3L3elIttGFtpmPJkjACMTySprs6Sz3IUrf2Wv8AwdUD2VX+f8Efn3/w&#10;/I8V/wDRo/7Qv/gob/4ij/h+R4r/AOjR/wBoX/wUN/8AEV+glFP+3sg/6Fa/8HVf8w9lV/n/AAR+&#10;aXjv/gsXrXizxp4J1S8/Y5/aMurvwvqk9/YTR6bIi2cr2F1bM7gR4YGKeRMHjLg9QK6n/h+R4r/6&#10;NH/aF/8ABQ3/AMRX2H8XtUtLH4p/CqC48Q6to8974guoraxtUZoNdcaRqDm3uCDhY0RXnBOR5lvG&#10;OpFeg1Mc9yJNt5Yn/wBxqmmi8/V/Mfsqv8/4I/Pv/h+R4r/6NH/aF/8ABQ3/AMRR/wAPyPFf/Ro/&#10;7Qv/AIKG/wDiK/QSiq/t7IP+hWv/AAdV/wAxeyq/z/gj8+/+H5Hiv/o0f9oX/wAFDf8AxFcz4H/4&#10;LYeL9O8X+MriT9j/AOMsS6hqkM0b6forLdTKLG1jzeHZ80wZGCnj9yIRjjJ/SqvP/hFp9tZ/FD4q&#10;SweHtV0ea78Q2stxe3UjNBrrjSNPQXNuDwsaoqQEDjzLeQ9SaTz3IW1/wmL/AMHVA9lV/n/BHx3/&#10;AMPyPFf/AEaP+0L/AOChv/iKP+H5Hiv/AKNH/aF/8FDf/EV+glFP+3sg/wChWv8AwdV/zD2VX+f8&#10;Efn3/wAPyPFf/Ro/7Qv/AIKG/wDiKw/iZ/wWi8TeNPhx4g0ef9jb49avDqum3Nm9hdaVIsF6JImQ&#10;wuVjyFfO0kc4JxX6QVyXx9hsrj4E+NY9SOrLpz6DfLdHSzi+ERt5N/kH/nrtzs/2sUpZ7kLVlliX&#10;/cap/mHsqv8AP+CPy38dftUfC74y+HrO28Yf8E2fGWstFAibbrwLbzPCQoG1ZDAH4xgHOeK8J8Xf&#10;AH9mTxLfveWP/BO79obwrfuc/afDt1qumMPosUgQfgtfuh8NJ7e5+HHh+S0F8LWTTbZoRe/8fOwx&#10;KV83/bxjd75rboWfZBb/AJFa/wDB1T/MPZVf5/wR/P8Aw/C3SfC8gl8E/D7/AIKZfDmeP/VNofjC&#10;5dI/bZPDICO1PuPj9+2X8Pfm+H/jr9smRIzmO18a/DnT9cR/Z5vKEn5Dmv39ooee5B/0K1/4Oq/5&#10;h7Kr/P8Agj8GvC3/AAVJ/wCCmnhi5H2nwTp/iWFD/wAxH4WanbvIPf7OVA/CvUdA/wCC1v7d9tGg&#10;1T9mPQLxgpDm18M+IrfcexG4Piv1Q+IWqSWv7RHw4tV8YJpEd1b6sX8PmMs3iHbFAQ4YcL9nzu56&#10;+bXolDz3IH/zK1/4Oq/5h7Kr/P8Agj8pPCf/AAXI/ajhnUa9+x/rtxFgbm0+LV4mz3wslkw/Xj3r&#10;0zR/+C5XjprJf7R/ZC+PEVzj5ha6dLLH+BaFT+lfofRQs9yBf8ytf+Dqv+Yeyq/z/gj8+/8Ah+R4&#10;r/6NH/aF/wDBQ3/xFH/D8jxX/wBGj/tC/wDgob/4iv0Eop/29kH/AEK1/wCDqv8AmHsqv8/4I/Pv&#10;/h+R4r/6NH/aF/8ABQ3/AMRR/wAPyPFf/Ro/7Qv/AIKG/wDiK/QSij+3sg/6Fa/8HVf8w9lV/n/B&#10;H59/8PyPFf8A0aP+0L/4KG/+Io/4fkeK/wDo0f8AaF/8FDf/ABFfoJRR/b2Qf9Ctf+Dqv+Yeyq/z&#10;/gj8+/8Ah+R4r/6NH/aF/wDBQ3/xFH/D8jxX/wBGj/tC/wDgob/4iv0Eoo/t7IP+hWv/AAdV/wAw&#10;9lV/n/BH5o+O/wDgq4/xM8ZeEfEGufsY/tAX+seA76XU9BuW06ZDp9xLbyW0kgCgKxMMsiYcMMMe&#10;M4NdV/w/I8V/9Gj/ALQv/gob/wCIr9BKKP7eyDb+y1/4Oq/5g6VV6uf4L+ur+8/KT4t/t2eHPjrr&#10;bXviv9iH9oXWEmu4L+6sHhvI9M1K4gIMUt1ZIVtrllKrgzRv91c52jH2R+x54c0/9pLwFo/xG1Dw&#10;/wDEvwPaXF/NdW3gLxJdGO10m4huGVJxblAwyy+aiMxjUsGVAQpH0nRXm5pmmWV6Kp4LBKjJO/Mq&#10;k5aWta0tOzvurI0jCpd88r302CiiivnDUKKKKACiiigAooooAKKKKACiiigAooooAKKKKACiiigA&#10;ooooAK4v4aXeoXHxB+IiXmraDqFrBrVuljbWIUXWmRHTbJmhu8AEzNIZJVySfKlh7YA7SuH+FukX&#10;GnfEf4lTy+GLbQor/XLaaDUY5d7+IlGl2MZunGfkZGRrcDjK2qnvmgDuKKKKACiiigDhPjleanZz&#10;+Cv7N1nw7o4l8T2kd2NWCk38BSXdb22Qf9JYhSuMHCtzXd1598fNFudZuPApt/CVr4rFn4rs7mVp&#10;pvK/sRFSYG/XkbmjyAF7+YfSvQaACiiigArz34walZ2XxT+FMNzr+raRPeeIbqK1srRGaDW5Bo+o&#10;Obe4I4WNUV5wTx5lvGOpFehVxfxLvNQtviD8O47TV9C061uNauEvrW+VTc6pENMvWWG0yCRMsgjl&#10;bBB8qGbnGQQDtKKKKACiiigDi/jtdahZ+ENNbTdW0HRp28Q6Okk+rhTBLC2o26ywJuBHnyxl44u/&#10;myR4IODXaVw/7QOkT614M0uK28MW/i14/EmiztZzS+Utskep2zveA5GWtlU3Cr/EYQOc13FABRRR&#10;QAVwmkatJJ+0z4gsT4qjuIofDGmTjw2ISHsC93qCm+L45E+wRBc8fYyf4q7uuL0uDUR+0Rrsj6f4&#10;eTSW8OacsN9Ht/tWacXN+ZIped32dFMTR5GN8s+D1wAdpRRXhHxf8Z6xpfxH1K3ttUv7eCMx7Y45&#10;2VVzGpOAPevRy3LpYyq6UHayvr6pfqROfKrnu9FfMf8AwsPX/wDoNap/4Et/jVPxD8ZL/wAI6Fd6&#10;pq3imfS9MsE8y5vLy/8AIgt1yBud2IVRkgZJ6kV7L4VqpXdRfiZqtfRI9v8A2Z7zUtQ+AfhSfWNY&#10;8PeINTl09GudS0IKNNvH5y8AUAbD2wBXc18peEtauvBPhqy0nQ7qbStHsYlitLSzcxW8EfZUVeAv&#10;0rR/4WHr/wD0GtU/8CW/xp/6p1v+fi/EPbo+nKK4X9n3WbzXPBdxNe3VxdyreOgeZy7AbU4ye3Jr&#10;uq+cxeHdCtKi3do2i7q58K/tBfsR/Fz46/8ABRP4ia74R+Imu/CXwpr/AMPNJ8OXmqW+h2mqw62n&#10;2jUDcQw+cwa3uYlkQrMAQolPyscY+q/2VvgPD+y9+zZ4G+HNvqU2sweCNEtdFjvpYhFJdrBGsYkZ&#10;ASFJ25IBNd/RXPD3Iezjt/wZP8OZ/eOfvT53v/wIr8eVf8MFFcJ+0HrN5ofg22lsrq4tJWvEQvC5&#10;RiNr8ZHbgV49/wALD1//AKDWqf8AgS3+Ne9l+Q1MXR9tGSSvYynVUXY+nK8w+GS6OP2nPikbNPEo&#10;1g22jf2i14f+Jay+TP5P2T/aA3eb77K8yPxC18f8xrVP/Ahv8apa98aL3wrawT6p4rm02C6uY7OC&#10;S61DyVmnkOI4lLEbnY8Ko5PYV2vhSst6i/En267H1TRXzGfiFr4ODrWqAj/p4b/Gj/hYev8A/Qa1&#10;T/wJb/Gj/VOt/wA/F+Ie3XY+nKzPGsqW/g3VpJbmayiSymZ7iEZkgARsuoH8Q6j3FR+ALqW+8D6R&#10;NNI8s0tpGzu5yzkqMkn1qx4peWLwxqTQz21tMtrKY5rj/UxNsOGfP8IPJ9ga+XqQcJuD6OxsndXO&#10;Z/Ztv7XVf2dfAN1ZazqXiOyufDmnS2+raghS71SNrWMrcTKeRJICHYHkMxrta5b4GXV7e/BPwdNq&#10;Op6PrWoTaHZPdahpIAsL+UwIXmtwAAIXbLJgAbSOK6moGFFFFAHF/Eq71C3+Ifw7Sz1bQdPtZ9Zu&#10;EvrW+Cm61OIabeMsVpkEiZZBHK2MHyopu2Qe0rhvijpFxqPxJ+Gs8Xhi21yKw1y5mn1GSXY/h1Tp&#10;d8gukXPzs7OtuRzhblj2zXc0AFFFFABXnvwg1Kzvfin8VobbX9W1eez8Q2sV1ZXaMsGiSHR9PcW9&#10;uTw0bIyTkjjzLiQdQa9Cri/hpeahc/EH4iR3er6FqNrb61bpY2tiqi50uI6ZZM0N3gAmZpDJKuST&#10;5U0POMAAHaUUUUAFc38Y71tM+EXiq5TWV8OPb6PdyLqzR+YNLKwuftBX+IR43477a6SsP4mwT3Pw&#10;28Qx2ttpt7cyaZcrDb6hj7JO5iYKk2ePLJwGzxtJoAf8Obpr34e6DM2pLrLTadbudQVNgviYlPnA&#10;dt/3se9bNY3w4F0Ph5oIvYNPtb0adb/aIbHH2WGTyl3LFjjywchcdgK2aACiiigDhPHNtqcnx28B&#10;SW2l+G7rTI4NTF7e3m3+0rEmOHyxaZOdrncJcA8KmcV3dea/EfSLS7/aS+Gd5L4W1XVLuzttYFvr&#10;cErLa6GHigDpMoGGM4AVM9DG2K9KoAKKKKACiiigAooooAKKKKACiiigAooooAKKKKACiiigAooo&#10;oAKKKKACiiigAooooAKKKKACiiigAooooAKKKKACiiigArzr4NppS/Ff4tGwh8QR3reI7Q6k1+f9&#10;Flm/sbTtps/+mPk+UG/6bCavRa4T4VaqdQ+JXxNgPioa8LHXraIab5JT/hGs6VYv9k3EfPv3/acj&#10;p9qx2oA7uiiigAooooA8w/aXj0eS6+HH9rweJZmXxrYGx/sg4Ed15c+xrn/p2A3b/cpXp9eeftA6&#10;wdIuPAYHjAeEftfi2ztyvkGX+3QyTH+z+B8vmYzuPA8v3r0OgAooooAK4f4o6Rcaj8R/htPD4Ytd&#10;cisNcuZp9Qll2P4dQ6XfRi6jGfnZ2dbcjn5blj2zXcV518ZI9Kf4rfCU38HiCW9TxHdHTXsDi1hm&#10;/sbUQzXn/TEwmVV/6bNDQB6LRRRQAUUUUAedftPJpUngDRxrEPiCe2Hizw+Yl0c4nFwNXtPIZ/8A&#10;p3Euwzf9MhJXotcJ+0Nqp0bwVpUo8VDwf5niXQ4PtvkmX7V5mqWqfYsDp9q3fZ938Pn57V3dABRR&#10;RQAV59o2lW0f7VPiS+XwzqUF5N4U0qB/ELSMbO+jW81JlskTGBJCXeRiDkrdRg9BXoNed6LqNi/7&#10;WXia0TXNYm1KLwlpM0ujOh/s+1ha81MJcxtnBmlZZEcYyFt4vUUAeiV87fG7/kqOq/WP/wBFrX0T&#10;XiHxZ+HGu678QtRu7PTLi4tpSmyRSoDYjUHqfUGvo+GasKeJk6kklyvd26oyrJuOh89T/Enx3H8e&#10;Y/DqfDCeTwO0YZvGX/CSWaojeXuK/YMfaDh/kz079K8U/wCCwfwR8OfEX9i7xv4j11NRu7nwjoz3&#10;Gm2p1GaPTo5/OjK3ElsrCOWZOQjyBtm44GeR9nf8Ki8Tf9Aa6/76T/4qor34Ka/qdpJb3Ph97q3l&#10;G14plikjcehUkgj619ZXqYarRlSlVi272ba0vttbboYw5lLmt8v67nxN+2p8crvwr8ffh34K134z&#10;XH7P/wAPdY8Lz6tL4ot1s7eXVdSieONNPF7exyW8AWJjKUK75OADxW7/AMEq/Evinx98EvEviDxJ&#10;8R/FvxPs7rxPf2Og61rFvb28Go6bbylILu1SKGMiOUdSxcMU3KQpxX094c+H0fx4+Hmm6tY6LY+K&#10;vDGrxpeWUk1vFPbXC87ZFSUfXBIBFdDB8G/EdrbxxRaFNFDCojjjj8tUjUDAVQDgADgAcClSq0I1&#10;5VpVotO9ve7tPvbRe6rLbzIcXyxiltb8Fb8Xq/M9Q/Zo/wCRDuf+v5//AEBK9DrifgN4cvvDHg+e&#10;31C2ktZnu3kCOQSVKqAeCfQ121fBZtOMsZUlF3Vzrp/Cgooorzizzv8AaY/5EW1/6/k/9Aevmn4u&#10;6j420rwY83w90bwtr3icTxiGz8Q6nNp1g8ZPzlpoYpXDAYwAhB7kV9R/Hrw3f+J/CFvBp9tJdzJd&#10;rIUQgEKFYZ5I9RXkv/CovE3/AEBrr/vpP/iq+7yGvRWB9nOoou76pP8AE5qifPe1z46/4JcePfjT&#10;47+CNrcfE7SPDEWlmS/+x6nBr15f6vdTLfzKY54p4IwkSqCqMHYlVTgZ4zP+ClfwR8OXfiD4XeP7&#10;xdRu/EVl8RfDOn2H2nUZnstORr0B2gti3kpLIMB5Au9gAMgdftlvhH4nY5Oj3ZPuyf8AxVZ7fCrW&#10;Nc1Cexl8PXNzLp7RTMs9qDGjHJRkdxsZhg8oSVOM4JFenz4b2dOEqsW4OLu2vstPv1Wn+Zm1Jqat&#10;8SkvvVvw3PhD9r39oOaH9rbxv4R8X/tHXf7N3hvwx4es9R8Mm1jsLZ/FE06SG4nae8ikFwIZEWP7&#10;NBtfknOWFe0f8E2dT8XeJf2LfBGu+OvEHinxJ4m8RWh1K6utfhihulDsQgWOOKLZEUCuquu8CTBY&#10;9a+iNc/Z41HxQIP7U8IWmq/ZWLwfbbW3ufIY4yyb87TwORjoKvt8I/E7Ek6NdknuWT/4qpws6NKp&#10;Kcq0Xf8AvebfVvyWltu1knUTk1Zf1ZL/AIPz+b91+G3/ACT7Rf8Aryi/9BFW/FsDXPhTU40tE1B5&#10;LSVVtXO1bklCBGT2DdPxqHwJYzaZ4L0q3uI2ingtY0kQ9VYKARTvG4hbwXq4uFuXtzZTeatt/rmX&#10;y2yE/wBrHT3xX51iWnWm13f5nXHZGN8AtNn0b4E+CrO50C38KXNpoNjDLokEnmRaO628Ya1Rsncs&#10;RBQHPIWutriP2Zk0+L9m/wCHy6RDrNvpS+GtOFlFrBzqMUH2WPy1uf8ApsFwH/2t1dvWAwooooA8&#10;6+MaaU3xZ+Epv4fEEl6viK7OmtYH/RYpv7H1AMbz/pj5Pmhf+mxhr0WuE+Kmqmw+JfwygHioaCL7&#10;XbmI6b5Jf/hJcaVfP9l3D7mzZ9pyev2XHeu7oAKKKKACuH+F2kXGnfEf4lTzeGLXQ4r/AFy2mg1C&#10;KXe/iJBpdjGbqQZ+RkZGtwOPltlPfNdxXnXwbj0pPit8WjYQeIIr1/EdqdSe/ObWab+xtOCtZ/8A&#10;TEQiJW/6bLNQB6LRRRQAVg/FPT4dW+GPiO1uNPuNXt7nS7mKWxgYrLeq0TAxIRyGcHaCO5rerD+J&#10;88Nr8NfEMtxeXWnQR6ZctJdWwJntlETEyIByXUcj3AoAg+DsMdt8I/C0cWlXWgxR6RaKmm3LFp9O&#10;UQoBA5PJZB8pJ7qa6OuX+CN1b33wY8IzWmo32r2s2i2bw316pW5vUMCFZZQeQ7jDMD3JrqKACiii&#10;gDzP4lapYWv7THwwtZ/EOt6ff3VtrJtdJtkY2WrhYoC7XBBwDECCmepdsV6ZXCeOtQ1K3+O3gK3t&#10;te8P2OnXEGpm80u6VTqGqlY4TG1sSCQIiWMmCOHXOa7ugAooooAKKKKACiiigAooooAKKKKACiii&#10;gAooooAKKKKACiiigAooooAKKKKACiiigAooooAKKKKACiiigAooooAKKKKACuM+Gseop8QfiGb2&#10;08PW9o+tW5sJdP2/a7qL+zbIM95jnzhL5iru58lIe2K7OuB+EulW9h8T/ilPD4Yv9DlvtftpZ9Qn&#10;lZ4vETDSbBBdRAjCIiotuQMjfauepNAHfUUUUAFFFFAHCfHGPVJJ/BX9mWXhm8C+J7Q3h1jZm3t9&#10;ku+S13H/AI+gduzHOC9d3Xm/7ROj22r3Pw/Nz4S1HxWbTxhZXETWkzRjRJFjmAv5MD5o48kFTwfM&#10;HpXpFABRRRQAVwnxV1U2HxK+GUP/AAlR0D7br1zEdN8kv/wkuNKvn+ybh9zZs+05PX7Ljqa7uuM+&#10;Jaai3xB+Hhsrbw7PaLrVwb+TUNv2u3i/s29CtZZ584y+WrbefJabtmgDs6KKKACiiigDjPjtHqMv&#10;hDTRpdp4evbgeIdHMiayF+zpANRtzM6buPtCR72h7+cseOcV2dcD+0fpVvrHgbSYrnwxf+LY4/FG&#10;hTrZ2krRvbPHqtq6XhIGSlsyi4cdGWFgeDXfUAFFFFABXF6Xf37/ALROu2r65oculx+HNOlh0eNV&#10;/tK1ma5vxJcyHGfIlVY0jBJG63mwBk57SuH0nR7uL9pLX9QbwzZQWM/hrTbePxCsubm+kS6v2eyZ&#10;M8JCHSRTjk3bjPHAB3FFFFABRRRQBwv7M1rqdl8AvCkWs6P4b8P6pHp6C507w/t/suzfnKW+0lfL&#10;HbBNd1Xm37Huj2fh/wDZg8EWVh4X1fwVZW2lxpDoWqSNJeaWoz+6lZgGLDvkZr5i/wCC7H7a3xA/&#10;ZK+Dfww0H4ZrqkXin4weO7Hwal5piW76jawzBzILT7SDAlw+AiSSgpGWLkHbik27pJXbaS9W0l+L&#10;GldNvRJN/JJt/gj7mor8bfFv/BRn4xfCL/gnN8dtLi+IfjHT/jD8LvHumeGtVtfGEWkah4i0Szvn&#10;QiPTri0jS21W5liLtATAj5DjYQimvo3/AIIpftReOfjJ8Y/2gPBviPxn448WeFvAWqaWnhtfiLpM&#10;WjeOLZLizEtx9ttEggK25lJ8l2iUsA3XFXCPM5JPZJ+qai/ykvXWxEpcqTa3dvxa/T8j9BaK/NL/&#10;AIK8eKfjJ+z3q3iHxhov7RniTS/F/iG4stN+DHwp8JaHZytr98rAzR38c0Us14jsdzyI0KQxg5Jy&#10;AfFP23P+Cgf7Sviz9rb4j+A9Gl8feG7L4A/DnSfE/ig/Du60eAxX09qlze3Ux1KKX7XDFuKRWcRj&#10;aQRuTKOKyjUi1f7/ACsuZ67aLftdX0dzX2cr2X9XaitN9W7LvZ2vY/ZiivzY8c/H79oH4geOvh58&#10;UPA/ibV774Mah4Z8LeIbXXxb2Vjocllvmm8RXOrwsTLFIbLymhSMsFfIU5BNe6f8E7P2tU+Pmt+I&#10;Nb8V+PtOg8RfEq6/tvwn8PLm9t4tQ8N+HkjAs2e2GJhPcw4u5d2douEAAC5O3s3eUXvFtNejt+Or&#10;Xfll2MXNaNbNJ39Vf8NE+zlHufWdeZ/DXWLK8/aY+J9nD4p1jVL2zttGNzolxG4s9DDwzlGgYnaT&#10;OAWfaBgxrmvTK4PwLd6nN8dvH0NzrXhq90yGDTDZadZ7f7S00mObzGu8AHbIQpiyTwr4xUFneUUU&#10;UAFZ3i+b7P4T1ST7Z/Z2y0lb7Xt3fZsIf3mO+3rj2rRqh4qEp8MakIEtZJjay+WtzjyWbYcB88bc&#10;9fbNAHP/ALPmo/2v8BPBF2fEX/CXm60Cwm/t3yjF/bW62jP2vYeV83PmYPTfiuvrlvgal9H8E/By&#10;6nb6Ja6kuh2Qu4NG2/2bDN5Cb0ttvy+QGyExxtC4rqaACiiigDjPiVHqT/EL4eGytPD1xaLrNwb+&#10;XUNv2u1i/s28CvZ5584y+WrbefJebtmuzrgfi1pVvf8AxQ+Fs83hi/1yWx1+6lg1GCVki8OsdJv0&#10;N1KAMOjq7W4BwA9yh6gV31ABRRRQAVwnwq1U3/xK+JsP/CVHX/sWvW0Q03ySn/CNZ0qxf7JuP39+&#10;/wC05HT7VjqK7uuM+GiaivxB+IZvbbw7BaNrVubCTT9v2u4i/s2yDNe4584S+Yq7ufJWHtigDs6K&#10;KKACs7xjJLD4R1V4Lm2s5ks5jHcXIBhgbYcO4OflB5PsDWjWb4zt3u/B+qxRWUeoyy2cyJaSNtS6&#10;JQgRk9g3Q/WgDO+D13d6h8JfC89/qem61fTaTavcahpwAs76QwqWmhAAAjc5ZcAcEcV0dcz8F9Pn&#10;0n4P+FbW60W28OXNtpFpFLpNu++HTHWFAbdGycrGQVBzyFrpqACiiigDgPH2i3d78fvh9exeE7LV&#10;bSxt9VW412SbbPoJeKEIka5+YTkFW4OPLHTNd/XmHxMg0h/2nfhc93Z+JJtXS11n+z7izONNt1MN&#10;v5oux3ZhtEfuHr0+gAooooAKKKKACiiigAooooAKKKKACiiigAooooAKKKKACiiigAooooAKKKKA&#10;CiiigAooooAKKKKACiiigAooooAKKKKACvO/g7fWF18VvizHaaxrWpXVt4itY721vVIt9KlOj6cy&#10;w2pPWJo2jlJH/LWaUdRXolcX8M9Tvr74hfEWG617R9WtrPW7eKzsrNFW40WM6ZZO1vckAEytIzzA&#10;kk+XPEM4AAAO0ooooAKKKKAPMf2ldR07T7r4cjUdc17RDP40sYbUaYhYajOY59ttcYPEDgMWJ4yq&#10;16dXB/HPVtQ0q48EjT/EWh+HhdeKLSC6GpIrHVYCku60gyDidyAVIwcI3Nd5QAUUUUAFcD8WtKt7&#10;/wCJ3wunl8L32uy2Ov3MsGowSskfhxjpN+hupQOHR1drYA8brpD1Arvq87+Md9p9r8VvhNHeavre&#10;nXVz4iuksbWyUm31SUaPqLNDdEdIljWSVc/8tYYqAPRKKKKACiiigDzv9py+sNP8A6O+paxrWhwP&#10;4r8PxRz6WpaaaZtXtFit3wf9TNIVilPQRyPmvRK4v48anfaV4P02TT9e0fw7M/iHRoXudSRXhnif&#10;UrZJbVQQf308bNDGeoklQgg8jtKACiivP/EfxkudE167s0sYJFtpCgYyEFvfpQB6BXnOiQaWP2tv&#10;E8sdnr6603hDSFnupD/xK5LcXupmKOIf8/CuZjJ/sPBUP/C+Lv8A6B1t/wB/W/wrEsPiNrUfxJ1H&#10;XftNzcadd6ZbWEejE/6LaSxS3DvdKwG7zJVmjRgeALdMdTQB7PRXmf8Awvi7/wCgdbf9/W/wo/4X&#10;xd/9A62/7+t/hQB6ZRWd4U1pvEXh61vXjWJrhdxRTkLyR1/CtGgD4P8AiJ/wWl/Z5/4J5eJvBnwM&#10;8V/FHVviB8SYby18P3zRQtc3VtLJIqfaL+diIogN+5hvZ8D7prs/20PFn7L/AO3X8J7fwp4y+J+i&#10;WZ0vUoNa0XWNH1tLTVdA1GBt0N5azYYJKhJxlWUgkEEV7Z8b/wBin4UftIeLvD3iHxt4B8N6/wCI&#10;vCd/Bqej6vNaKuoadcQuHieO4XEgCsqnbu2nAyDXqNJq/wCfzWqfqnsNOx+bd3+yR+xtr/wI8U+D&#10;9e+Mt94i1/xj4ktvGOpeOr7xTEPFDazarttL1LiKNIo3t1+WNFhEYBOUOTm54W/Z/wD2Z/C/g/4j&#10;oP2ofHl149+KjWC698Q28awQeKWgsnVre2hnhgjhgiUKVKxwgsrtuJzkfoxRVJ2d1/Vkl8tEl6JL&#10;YX9fjf8ANt+rvufmn8S/2af2ffH37XevfG3T/wBsP4keEfHOu2Eek+dpHiTSGh0+xQJi1tlubCYw&#10;xlkDsFbLMzEk5rV/aJ/Z2/ZW/aL8cnxRc/tDeI/C3iXV/DEfg7xZqfh3xVbWU3jrS0UL5OpAwMjs&#10;w3AyQrE4DkBgMAfovRU8q5VG2i/W9/k7u62d3cd2m5Ld/pa33WVu1lY+LPjtq/7Onxc/Zg8OfBnS&#10;Pi/4V8GfDjSJtOtb/StOuo3GqaPaFT/ZRdmzHFKI40kYZZkDr/GTXB6V8Kv2d9J/bTX4sp8fdB/s&#10;6LxXL44g8OiS3QRatJpCaSzfagd5thbxgiDbgOc7iAFr9D6KvnlzOd9Xq3936xT9Vfcmy5OTola3&#10;3/5temmx8gftf/8ABc39nX9i7w34e1nxJ4xTWtL13VBpby6Aq6hJpxMbuJpo1YP5XyYJQM2WHymv&#10;bP2W/it8KP2l/D178V/hVq+i+JtP8ZrDDd63p7Oftv2ZWSONw2CrRiRhtKgjdyKu/tFfskfDb9rj&#10;TNBsfiZ4O0bxtp3hrUl1fT7LVYjPaxXSoyLK0ROyQhXYYcMvzHiu70LQLHwvo9vp2mWVpp2n2aCK&#10;C2tYVhhgQdFVFACgegFSMt0UjtsQnrgZrgP+F9Rf9Aub/v8AD/CgD0Cs3xlCtx4Q1WN7STUEks5l&#10;a1jba9yChzGCOhbp+Ncj/wAL6i/6Bc3/AH+H+FVdb+NEWtaLeWYsru2N3A8PnRTgPFuUjcvHUZyP&#10;pQBsfs66dDpH7PvgW0tvD934Tt7Xw9p8MWh3Uhln0ZVtowLSRjyzxAbCTyShNdlXkfwz+I6fDj4b&#10;+H/DzjVNafQdNttObUL25DXV+YYlj86U45kfbuY+pNbn/C+ov+gXN/3+H+FAHoFFc94F8fJ43+1b&#10;bV7b7NtzucNu3Z9vauhoA87+MV9YWvxX+E0V3rGtaddXPiG7jsrWzUm31WUaPqDNDdEdIljWSVSf&#10;+WsMQ6mvRK4v4malfWXxD+HUNrr2j6TbXmtXEV5ZXiK1xrUY0y9dYLYkEiRZFSYkEHy4JRnBIPaU&#10;AFFFFABXA/CXSrew+J3xRni8L32hS32v20s+ozys8fiNhpNgguogeERFRbYgcbrVz1Jrvq87+Dl9&#10;p918VvizHZ6vreo3Vt4itUvrW9Ui30uU6PpzLDak9YmjaOVsf8tZpaAPRKKKKACs/wAWrE3hXUxM&#10;k8kJtJRIsH+tZdhyF/2sdPetCqfiEM2gXwS5Nmxt5MXAGTAdp+fHfHX8KAOW/ZtisIP2ePAiaVba&#10;xZaYnh+xW0t9WOb+CIW6bEnP/PULgN/tA12tcf8As9aqmu/AXwVexeIn8XR3ehWUy648RibWQ0CE&#10;XRQ8qZM78Hkbq7CgAooooA87+IWri0/aI+HNofGL6Oby31Yjw+IGdfEOyKA7y44T7Pndz183jpXo&#10;lcJ46TVD8dvARtYPDD6WINT+3S3u3+04j5cPlfY8/NtJ3ebt7BM13dABRRRQAUUUUAFFFFABRRRQ&#10;AUUUUAFFFFABRRRQAUUUUAFFFFABRRRQAUUUUAFFFFABRRRQAUUUUAFFFFABRRRQAUUUUAFcT8Md&#10;JvNP+InxHnufDmn6Lb3+t281pf28gaXX4xplkhuZhk7XR0e3AOPktkPfJ7avOvg3babB8V/i09lp&#10;+u2d3N4jtW1Ce+Oba+l/sfTgslp6QiIRo3/TWOagD0WiiigAooooA4H476NfaxceCDY+FtM8Ti08&#10;U2lxcNeShDo8KpKGvoskbpYyQAOciQ8V31eYftL2mlXd18OP7U0zxFqRi8a2ElmdJbAtLgRz7Jrn&#10;1t1G4N7sten0AFFFFABXFfEzVL6x+Ifw6htdf0jSLa91q4ivLK7QNPrcY0y9dbe2JBIkWRUnJBB8&#10;u3kGcEg9rXE/E7Sb3UPiJ8OZ7bw5pus29jrdxLd39zIFl0GM6ZeoLmAZG53d0gIAPyXDnHGQAdtR&#10;RRQAUUUUAcT8fNJvNZ8HaZFY+G9P8UzR+ItGne0vJBHHbxR6lbPJdqSRmS3RWnQd3hUYOcV21edf&#10;tO22m3fgHR11XT9d1K3XxZ4feOLSTieOddXtDDK//TCOUI8v/TJJK9FoAK8O8e/8jtqn/Xwf5Cvc&#10;a8N8fMB421Tkf8fB/kKAPItB/a2+H/ib9oDUfhbY63dTeOtJjaW6086PfRxRKqK5IuWhFu3yupws&#10;hPOOoIrxn9vn4deGZPE6634t8f8AxhvdY1WyXT/Afw+8B6/c6Pe3t+oYySRJaOr3LO5jLy3P7mBI&#10;+SAWz9YNfSNbiIzOYh0Qudo/CvAvjV/wTb+GPx7+Ntx8SNbuPiLp/jC60+PSXv8AQfG+p6KBax4I&#10;gVLaVFCZ+YgdWOTzUSjey+9/5dvxtvrsXGVm39y+7R/8C19tNzgvCPxy/aJ0a58H/BrRPDXgLxv8&#10;YfDXgex8QeO9c8V65Pp+miWeSSGKCEWkLyTTs0Tb5NqxDbn+IV6P/wAE/f2jPGv7VHwGl8W+OdA8&#10;I+GtT/te90tLDQL+4vY4DaTvbzLK8yL+8E0b48sshXaQ3OKh8f8A/BOT4WfEzTfDUepx+NotU8Ka&#10;a2jWWv2HjHU7HXp7JmLtbXN/FMs9zGWJbbKzc16l8JPhN4Y+A/w40nwj4O0ey8P+G9Dh8iysbUEJ&#10;CuSxJJJZmZiWZmJZmYkkk1tzXcnLdt/+lNr0srK2vr3y5bKKXS35Wfrd6307W7fR/wAMv+RD03/r&#10;mf8A0I1u1g/DE58B6b/1zP8A6Ea3qgoKKK8u/a1/bE8DfsU/DW28TeOb6+ig1LUINH0rT9NsZb/U&#10;9bv5jiG0tLaIGSaZyDhVHYk4FJtLcaTex6jRXzHpH/BXj4Jax+yV43+Mn9s61Z+HPhteHTPFGmXu&#10;jz2muaHfeakQs57GRVlWdnkQKuPm3cE4OO//AGWP2wtP/auj1V7DwH8WvBaaUsTbvGvhC70AXgk3&#10;YMHngebjb823plc9apK7aXSz+T2+/oS2kk33a+a3Xy6nrtFeMftq/t+fDD/gn94J0PXfiZrraXD4&#10;l1aHRNJtbeBrm81C5lYALHEvzMFByzdFHXkgHnv2pP8Agp98Mv2TfiSfB+sW/jjxR4mtdMGuapp3&#10;hDwvea/PoOnM5Rby8FsjeRCWDAFuTtJAxU8y79bfNK7XyWr8tSrO9vK/ybsvvenrofRFFfPXjP8A&#10;4Kg/CLwP8VtC8I3Wq6vLda5b6RctfQ6VMbHTF1aV4tMF1IQDC1zJGyopXII+YL1r0n4UftG+GvjV&#10;4/8AHfh7w9JfXk/w61OPRtXuzbMtl9taFZnt4pT8srxK6CQL9xmCnnIFcr/P8LJ/ddX9V3JcknZ+&#10;X4ptfek2vQ7yiiikMbP/AKh/90189Khdgqgkk4AHevoWf/UP/umvnnpQB81p/wAFavgLJ+0mPh0v&#10;xQ+HbMdLF0NTHiW28o3xujb/ANm7M5+0cb8Zzg4x3r1f9obwz8R/F/hjT9L+HHibQ/BV7d3wGra9&#10;f6eNRuNMslRmZrS2f9zJOXCL++IRULnkgCnf8M4eEv8Ahev/AAsP+yrT+3f7DGgeV9kg+y+SLg3H&#10;m7NmfO3nG/d04x3rlP25P2TtU/bN+EMHg2y+I2t/DvTpL1LnVG03ToL7+24VHFnOkrAGAtgunRwN&#10;rZGRUv8AhxT+Lr/4E7fhb8t7t1pzu23T7v8AO/57aLxz4K/t4av8LPAPxBv/ABzr2o/Gbw9ofimy&#10;8K+B/E3h7w3FZ3/xA1CeI+dZW1vCwt5TDOGj+0RssJCvk/IxPo/7P37el98cv2idX+GmpfBT4rfD&#10;vW9B0yPVr+48SHTBbQQSlhCw+z3UryCRldQ0asoZSGKnis2T9gHxF4p+C0XhLxZ8avEOsXfh/UrD&#10;WPBmsaR4W0rw9L4LubMOIjBBbJ5M0RD7WikXaVyoxnNdh+zn+yVe/B34j+IvHXi74h+Ifil4/wDE&#10;ljb6TNrGpWFrpkFnp8DtJFa29paqIo18x3dm5Z2POMVon73vbf8A2qt8+a9+lrWbe+b+H3f697X5&#10;cu3W/RK1vqj4CddV/wC2X/s9eiV538BOuq/9sv8A2evRKko4n4naTeah8RfhxPbeG9P1q3sdbuZb&#10;u/uJAsugRnTL1BcwjI3O7uluQAfkuXPbI7avOvjHbabP8WPhK97p+u3l5D4iu20+exOLaxlOj6gG&#10;ku/WIxGRF/6ayRV6LQAUUUUAFcV8M9Uvr74h/EWG61/SNXtrLWreKzsrRAs+iRnTLJ2t7kgAmRpG&#10;ecEkny7iMZwAB2tcT8MdJvdP+InxGnufDmm6Nb32t28tpf20gaXXoxplkhuZxk7XR0eAAgfJbocc&#10;5IB21FFFABUGpK76dcLEsbSGNggk+4Tg4B9qnpk4zA4278qfl9fagDlfgH9u/wCFHeDv7TTQY9S/&#10;sWz+1Jom3+zFl8lN4ttvy+RuzsxxtxXW1wv7MGlxaJ+zd4Bs4PDF14KgtPD1hDH4fuZmmm0NVt0A&#10;tHduWaIDYSeSVzXdUAFFFFAHnHxF0eC8/aN+G15J4RvdXns7bVxFr8c7LB4fDxQBkkQcOZ8BVz08&#10;s4616PXmPxMvtMg/ac+F0Fzq/iC01Oe11k2VhaqTp+oBYbfzDcnoDGCpjz3Zq9OoAKKKKACiiigA&#10;ooooAKKKKACiiigAooooAKKKKACiiigAooooAKKKKACiiigAooooAKKKKACiiigAooooAKKKKACi&#10;iigArgvhPqkd/wDE34nwp4puNeay1+2ifTpIWRfDZOk2D/ZUY8OHDC5yOAbojqDXe1xfw0/tL/hY&#10;XxE+2nw6bT+2rf7B/Z237WIv7Mst323HPn+b5m3dz5PkdsUAdpRRRQAUUUUAedftC6vHpNz4BEnj&#10;C58I/a/F1lbosMDS/wBuMyTEae2PurJjJY8Dyx616LXB/HP+1PP8Ff2YfDAH/CUWn2z+2duTb7Jd&#10;/wBl3f8AL1nbsxzjfXeUAFFFFABXnXxktdNuPiv8JXvdN129u4PEd0+nz2JxbWEp0fUVaS79YjEZ&#10;I1/6ayRV6LXBfFnVIrD4m/C+B/FNzoL3uv3MUenRws6eJCNJv3Nq7DhFQKbkE8FrVR1IoA72iiig&#10;AooooA4L9ovVI9I8EaVLJ4qn8ILJ4n0OAXsMLTNdF9UtUFkQOQt0WFuW6KJyTwK72uL+O/8AaP8A&#10;wiGm/wBlnw6Lj/hIdH8z+2tv2fyP7Rt/O2buPtHl7/J7+d5eOcV2lABVObw9YXMzSSWNnJI5yzNC&#10;pLH1JxVyigCj/wAIxpv/AED7H/vwn+Fec6JpPh5/2t/E9ol5eTapF4Q0iaXRnth/Z1pC17qYjuoz&#10;086VlkRxjO23h9q9Ur55/wCCjfwQ+PHxu+Cdxp37PvxV0H4UeL3VklvtR0Nb43keDtjScljbEEk7&#10;xFIRngA80Ae8f8Ixpv8A0D7H/vwn+FH/AAjGm/8AQPsf+/Cf4V8bf8E4f2WP2o/hF+x74W8P/Ev4&#10;xWS+N7F7w6obzRl1+WR3u5nV/trXKtKGRlI3KpUELgba9y/4VF8aP+iy6H/4Q0f/AMlUAexW9tHa&#10;QrHFGkUacKqKFUfQCn141/wqL40f9Fl0P/who/8A5Ko/4VF8aP8Aosuh/wDhDR//ACVQB7LXxn/w&#10;Ws+CWrfEb4J/D/xf4X0nx3qHjT4U+N9P8UaHceFtDi16fTpYyyPLPpzzwyXdvsdg8cD+dyCo4Nez&#10;/wDCovjR/wBFl0P/AMIaP/5Ko/4VF8aP+iy6H/4Q0f8A8lVLTumt00/mmmvyGmtU1dNNP0as/wAz&#10;8v8A4N/sM/EbxJ+zL+018QfjZ8F/Gvxm0v41fEHSNfk8GWzv4N13UtPsd2+/XT0ld0w7ApYyS+bI&#10;sI3MWIz6/wDsGx+JP2MvF3x/+JvgL4EfHPQ/2frmHRbfwl8MpdPl/t6+1QMIr+/tNNuZTJbQ4ePd&#10;uZd4iZwDgCvuH/hUXxo/6LLof/hDR/8AyVR/wqL40f8ARZdD/wDCGj/+Sq0jLld12S+SjGOvfSPy&#10;evSKSl73xa6t/i5adtX816tv8w/+Cyf/AATz/aj+M2s+OfiSnhf4efFCPVdd0S18GWdrNqs+v+Dd&#10;Jhv4ZjDDZrAYEMrqHu5w5couAdqKKzv2+/2CPHSftwfGD4g/EH4QeP8A4lan8W/hvp9t4Nv/AIZv&#10;eXdl4V8XWtssAMjLJFJAiShZIrmdQioz5wSwr9Tf+FRfGj/osuh/+ENH/wDJVH/CovjR/wBFl0P/&#10;AMIaP/5KrFU0oKCeib9fejyuz6P7V9+bXve1N87m92kvLSXMvl0tty6drfKPx+/Zjb4Vfsi/Dfx9&#10;488L3/j79qe40jw54XiW1u7qay17xLBk2NzqEcR8maOyuJJrkzSrhRG5ycqKy/2LPi58T/2U/wBr&#10;LQ/2dbTQBq/hfS/EVzpurXdzot0uqatDJpS6lceLZ78v5Li51OaaAxbeMhQ2Vr7C/wCFRfGj/osu&#10;h/8AhDR//JVH/CovjR/0WXQ//CGj/wDkquj2n7yU2vibdumrT0XTrfumusYtZci5FDqklfrpp+Ct&#10;bs79JNP2WivGv+FRfGj/AKLLof8A4Q0f/wAlUf8ACovjR/0WXQ//AAho/wD5KrMo9lIDAg9DWJ/w&#10;rbQv+gZa/ka81/4VF8aP+iy6H/4Q0f8A8lUf8Ki+NH/RZdD/APCGj/8AkqgD0r/hW2hf9Ay1/I1n&#10;+KvAeg6d4Y1K4OmECC1lkJtV/fjCE/u88b/T3xXC/wDCovjR/wBFl0P/AMIaP/5Kr498L/sP/t0W&#10;v/BTXxh40s/2htG0L4NX0lkTYXukjUE1gJbxLMINN8wpZncrL5izozH5trZIoA+4fgV4Y0Dxd8Ef&#10;BurLp2quuqaHZXYbXFA1RhJbo+brbhftHP7zAA37sAV1f/CttC/6Blr+RrWsbb7FZQw+ZJL5SKm+&#10;RtzvgYyT3J9aloAo6N4bsPD3mfYrWK287G/YPvYzj+Zq9RRQBwXxX1SOw+J3wwhfxTcaC17r11Em&#10;mxws6+JCNJv3+yuw4QIFNzk8E2oHUiu9ri/iX/aP/Cw/h39iPh0Wn9tXH2/+0Nv2sxf2bebfsWef&#10;O83y923nyfO7ZrtKACiiigArzr4OWum2/wAV/i09lpuu2V3P4jtX1Ce+Oba/lGj6cqyWnpEIhHG3&#10;/TWOWvRa4L4TapFf/E34oQJ4pudeey1+2ik06SFkTw2TpNg4tUY8OrhhckjgNdMOoNAHe0UUUAFM&#10;uMeQ+SQNp5HUU+mynETYIU4PJ7UAef8A7Jl5p1/+zB8PZdJ1LW9Z0w+HrEWt/rKldQvYxAgWW4B5&#10;81gNzf7RNehVxf7Oeq3mufAXwfeaj4h0zxZfXWkW0txrWnIEtNUcxgmeJQAAjnkAAcHpXaUAFFFF&#10;AHBeO9Yv7P48+ALODxNo+m2F5BqjXWjXEYN5rRSOExtAxBIEJJZ8EZEi9a72uC8d6PqF38efAF5b&#10;+GdI1LT7ODVBd6zPIFu9FLxwiNYFzlhMQyvgHAjXpXe0AFFFFABRRRQAUUUUAFFFFABRRRQAUUUU&#10;AFFFFABRRRQAUUUUAFFFFABRRRQAUUUUAFFFFABRRRQAUUUUAFFFFABRRRQAVwfwn0qOw+JnxPnT&#10;wrNoLX2vW0r6i8zOviQjSbBPtSqeECBBbYHBNqT1JrvK86+Ddzpk/wAV/i0ljf69d3kPiO1XUIb8&#10;YtrKb+xtOKx2nrCYjE7f9NZJqAPRaKKKACiiigDzr9oXR49XufAJk8Hz+Lvsni6yuFaKdov7DZUm&#10;A1BsfeWPOCp4PmD0r0WvMP2mLrSbW6+HH9q6j4i08y+NbBLIaSMi6uTHPshuf+nZhuLe4WvT6ACi&#10;iigAri/iWdRHxB+Hf2JvDq2n9tXH28ajt+1tF/Zl7tFlnnz/ADfL3befJE/bNdpXB/FfSkv/AImf&#10;DCZvCsuvNZa9cypqSzMi+GydJv0+1so4cOHNtg8A3QPUCgDvKKKKAPnj42zOvxQ1QB5AAY+AxA/1&#10;a1yvnyf89Jf++zXUfG7/AJKjqv1j/wDRa14r4V8L/E6y+M+rahrXjTwlqPw/nVxpuh2vhqS21OzY&#10;7dhkvTcssoGGyBCucjpjn9VwDthqKtvFa9tF+ZxT3b8zkf2gP2//AAJ+z/40vvD+s2HjzxBc6DYR&#10;6zr03h7w3c6vaeF7RiTHc38sY2wLhGcdWCoWwBjPsug+I7fxToFjqunXy3um6lBHdWlzFKTHcRSK&#10;HR1PcFSCPrXyv/wUBvx8RIdW+Hvin4QfGfxJol/bLc+HtZ+HtzK0Wo3jQvGYdQ8qSIQLG5X5bnzI&#10;HVtxHylR418UPgPqo8Y+Grn9pX4O+OfjrpK/DzStK0628GWbajYaHrcSyDUN1nBLEIZZcw7bkLsA&#10;QqNoGK5fr1SDndcyTstGuknZ6N30S21bT+0krlBXVu2v3xX6t/J9mz9GPPk/56yH6Oa9/wDgKxf4&#10;ZWRYlj5kvJOT/rGr8/P+CYH7Nk/7LH7GXhfw1qHhq18Ka5MZ7/UrCOcXEsbySsYhPKCVknWDyUdl&#10;OCyHr1P6B/AP/kmNl/10l/8ARjVxcTNvBRbVndfkxYd3Z2VFFFfAnWFFFFABRRRQAUUVR8TeKNM8&#10;FaBdarrOo2GkaXYxmW5vL24S3t7dB1Z3chVHuTQ2CReorG034j+HtZ8EDxNZ69ot14bMDXQ1WG9i&#10;exMK53SecG2bBg5bOBg0/wAE+PdC+Jfh2HWPDmtaT4g0m4LCK9028ju7aUqcMFkjJU4IIODwaOtg&#10;vpc1qK8+8SftafCrwb4kutG1j4mfD7StXsn8q4sbzxFZwXNu+M7XjaQMpx2IrZ1743+C/Cx0Qan4&#10;v8L6cfEu3+yPtWqwQ/2ru27fs+5h5udy42ZzuHrQtdgem51FFY2rfEXw9oHirT9Cv9d0ay1zV1Zr&#10;HTp72OO7vQv3jFEzB3Awc7QcYq3YeKNM1XW7/TbXUbG51HSxGb21iuEeez8wFo/MQHcm4AldwGQD&#10;igC9RRRQAUUUUAFFFFABVHxRx4Z1H/r1l/8AQDV6qPij/kWdR/69Zf8A0A1pR/iR9UJny1FcSeUv&#10;7yXoP4zUNrrkN9dXMEF9HPPZsEuI47gO9uxUMFdQcqSpBAOMgg9KqeItMu9a8KX1nYanNot9d2rw&#10;22oQwxzSWMjIQsypICjlCQwVgVOMEYr5c/ZN/Y9+L3wn/ac+IniXxN8ZvFGtaDqWtWl0be58OaNB&#10;H4vRdOih82VoIxJb+U48sCPZu8oEg7iT+szqSVVQUG0+ullr9/8AXrbit7vNf5Hsn7Q37Wvhv9nj&#10;WtA0vUtM8aeK/E2viafS9D8K6FPreqyRRACa4EUf3Ik3hS5I5fAzyK6n4JfG/QP2ifhZpPjPwjqc&#10;2peH9ZjZ7eZ0eGRGVzG8ckb4aORHVkZWGQykV5n+2h45k8P6NBoms/DX4meM/A3iS1eDUtS+H007&#10;a7ps6SI8UPlW7xXAhkAYmaKUBSm1lwwNfKF1+zf4o8P/AAa+EVn8Tfhd4/8AHvwY8Palr5m8C6Uq&#10;3esWFpPKjaJJqVnbyIb14Y/ODgMzI8qs+5gSOCWMqQqzVrpeTVtbWbs91to76vRFuC0/rpe/6Ptt&#10;Zs/STz5P+ern6SH/ABr2L9mF2fQ9W3MzYuV6nP8AAK/Of/glT+yzpnwF0f4leItM+Gd38MNL8ceJ&#10;JLrw/pWq5GsW+krGgjjukLuYh53nOkLMWjRwCegH6L/sv/8AID1b/r5X/wBAFcueScss55Kzai7d&#10;rtafLr5ipfG12b+duvzPUK4v4aHUT8QfiJ9tbw61p/bVv9gGnbftaxf2ZZbhe458/wA3zNu7nyTB&#10;2xXaVwfwo0pLD4mfE+ZfCsugte69bSvqTTM6+JCNJsE+1qp4QIEFtgcE2pPUmvzs7DvKKKKACkkG&#10;Y2GAcjoe9LTZeY2yCRg8CgDjf2ddMvtF+BXhSz1LQNL8K31rpsMM2j6a4ez00quPJiYEgooAAwTX&#10;aV55+yZZ6fp/7NfgqDStK1vQ9Ni0qFbbT9Ybdf2iY4SY93HevQ6ACiiigDzH4mWOmT/tOfC6e50j&#10;xBd6nBa6yLK/tWxp+nhobfzBcjuZAFEfurV6dXnHxE1iCz/aM+G1m/i690me8ttXMWgRwM8HiDZF&#10;AWeRxwhgyGXPXzDjpXo9ABRRRQAUUUUAFFFFABRRRQAUUUUAFFFFABRRRQAUUUUAFFFFABRRRQAU&#10;UUUAFFFFABRRRQAUUUUAFFFFABRRRQAUUUUAFcT8MNXu9R+IvxHguPEmn61BYa3bw2thbxhZfD6H&#10;TLKQ20xwNzu7vcAkn5LlBnjA7auL+Gmm39l8QfiJNd6Fo2lW13rVvJZXlm4a41qIaZZI09yASRKs&#10;iyQgEA+XBEcYIJAO0ooooAKKKKAOB+PGt3ui3HgcWXinTfC4vPFVpbXC3kYc6zEyTFrGLIO2WTAI&#10;IxjyzzXfVwfxz0vUdTn8FHTvDuh+IBbeKLSe6OpOqnS4Aku67gyRmdCQFAycO3Fd5QAUUUUAFedf&#10;GS40yH4r/CVL6+161vJfEd0unQ2Aza3k39jaiWS79IREJXX/AKapDXotcR8T9Xu9O+Ivw3gt/Etj&#10;okF/rdxDc6fPGGl8QINLvZBbRHB2ujolwSCPktnHfBAO3ooooA8h+JfwY1zxV44vr+0SzNvcFNhe&#10;ba3CKDkY9RWF/wAM7+Jf7mn/APgQf/ia97or3qPEeLp04042sklt2+Zk6MW7nzp4k+Eeo+DbCK61&#10;a90TTLa4urexjluLzy0kuJ5UhgiBI5eSWREUd2cDvWh/wzx4lH8Fh/4EH/4mvQv2irfPwzN42jWO&#10;vQ6LqWn6vPa3NrNdMsVreQ3Ek0MUKtJJcxJG0kKqpzKkY6V8Y/sk/wDBw34B/bH/AGvvGXwx8OfD&#10;X4r2dl4L0o31zqNz4cu5r6aUTRxeWdPgikmhj+fO+bac4G0ZFaf6z4z+793/AARexifRn/DO/iX+&#10;5p//AIEH/wCJr1j4VeGbrwh4JtrC9EYuInkLeW25eXJHP0NcP/w2Z4d/6Fb4uf8Ahutb/wDkWj/h&#10;szw7/wBCt8XP/Dda3/8AItceOznEYun7Kra176IuNNRd0et0V5J/w2Z4d/6Fb4uf+G61v/5Fo/4b&#10;M8O/9Ct8XP8Aw3Wt/wDyLXklnrdFeSf8NmeHf+hW+Ln/AIbrW/8A5Fo/4bM8O/8AQrfFz/w3Wt//&#10;ACLQB63RXkn/AA2Z4d/6Fb4uf+G61v8A+RaP+GzPDv8A0K3xc/8ADda3/wDItAHrdfA3/BwJ4STW&#10;Pgd8I9a1G68Lah4a8J/EvSdU1nwh4g1m20qy8cwKXA0/zbpltmk3ESLHcMsTbDuPFfT3/DZnh3/o&#10;Vvi5/wCG61v/AORayfG/7SHgH4m+F7vQ/Enw8+I3iHRb9Ql1p+pfC/V7u1uVBBAeKS0KsMgHBB5F&#10;TJO6a6NP7mn+hUWtU9mmvvTX6n4l+H/Dmq/E79jP9rO90uy8J/Df4Nab8cdB1zTvB994ltLfwzq8&#10;UbF9R0KK+iY2A85jb5CObfzVVN5HzV9S/wDBHb9o3wv8Hv2vP2xvH2oaV4Y+BXwAhufDzR2Ca3YT&#10;+HtF1WSExSqlxZu1is0haJpEt3dVaVFLFuK/QG0+NPwvsPhr/wAIZB8LPHEPg825tP7Cj+FGqrpv&#10;knrF9nFn5ew5OV2456VSsviN8HtO+GQ8FW/wd8VweDQ2/wDsGP4Q6mumbt/mZ+zCy8rO8bvu/e56&#10;1rTlyPTayX/ksIv8IXSd7P0d5l7y97u3/wCTOWnnd2b0ur9Gkvkf/gqN+zV8MP22v+Civwc/Z4sP&#10;AXgW3l8bwT/En4leJLXQbRNZvdFs5FS3theCPzh9quQEd1cOEQAHBrjv+C2fwe/Zk1fwn8WdD0vx&#10;H8LvA3xu8F/D+1t2tPGOmzzGLw/BDI9tZ6ELh0t7aZ3VUFxZLJIjcMu4jH6Ap+0R8PY/GaeJF+HP&#10;xDXxFHZf2cmqD4XauL1LXdu8gTfZN4i3c7M7c84rM8f/ABT+EnxY13StU8U/CLxh4l1PQn8zTLvV&#10;fhJqd5PpzZDboXks2aM5AOVI5ANYSp3pqknbVtvrd3St00jZW2fvfzM0jO1T2klfRK3pZu/rK7vu&#10;vd/lR8afGT9mHRdV+AXgv9qvxFq+t+DtHj8H+CtTvPCeqWZv/Ea3WkStcafp1nel1aOa8uLmO3l3&#10;RM0hYHCknHf/APBO39rTSvgr8Y734f8Ajfw9q83xX+Jvje4sfGniyLyG0+XxW2lR6odIjXeZ/s1p&#10;p7RW8UhXy8wED7xJ+k/iR8avhr8YU0RPFHw5+JevR+HNVg1zTUvPhtrciWd9Bu8m4VTa43oWJUno&#10;eRyAawbfXPgpafHWT4mxfCHx5H49lUh9bX4Y60LpiYhCXz9lx5hiVYy+NxQBc44rp9ovaTlb3ZNu&#10;3a7i3r1vaz/wxa+0nz8nuRW8kkr/AOFNLTyT+d5J9JL6eoryT/hszw7/ANCt8XP/AA3Wt/8AyLR/&#10;w2Z4d/6Fb4uf+G61v/5FrI0PW6K8k/4bM8O/9Ct8XP8Aw3Wt/wDyLR/w2Z4d/wChW+Ln/hutb/8A&#10;kWgD1uivJP8Ahszw7/0K3xc/8N1rf/yLR/w2Z4d/6Fb4uf8Ahutb/wDkWgD1uquuWj3+i3kEePMm&#10;geNcnAyVIFeXf8NmeHf+hW+Ln/hutb/+RaP+GzPDv/QrfFz/AMN1rf8A8i04yaaaA52P9nbxKqKN&#10;mn8DH/Hwf/iad/wzv4l/uaf/AOBB/wDia6D/AIbM8O/9Ct8XP/Dda3/8i1y3xv8A+Ch+g/CP4M+L&#10;PFcXgz4p3svhrSLrVFt7jwNrNnDOYYWk2PM9rtiU7cF24UHJ4FfQ/wCtGM7R+7/gmPsYkGr/AAk1&#10;Hw/qulWN9e6JZ3uu3DWmnQS3m2S+mWGSdo4xt+ZhFFK5A/hjY9q0P+GePEv9yw/8CD/8TXiH/BNr&#10;/grV4N/4LDJ4T1/wj8O/Emh3ng6/mvtVfxJpUxt9L32V1bb9Ov4lNvNMXlWMqxR/JllOwEV91Uf6&#10;z4z+793/AAQ9jE8E/wCGePEv9yw/8CD/APE16J8EfAWoeA9Mv4tQEAe5mV08qTeMBcc8Cu3ormxm&#10;e4nE0nRqWs+y/wCCVGkk7oK86+Ddxpk3xX+LSWN9r11eReI7VdRhvxi1s5v7G04qlp6wmIxO3/TV&#10;5q9FriPhhq93qPxF+JEFx4lsdbgsNbt4bbT4Iwsvh9DpdlIbaU4G53d3uAST8lyg7YHjGh29FFFA&#10;BSN900tB6GgDgf2XdVh1v9n/AMLXdv4ovPGkM9nuTXLuFoZtSG5v3jI3IPbB9K76uL/Z3fUX+Cvh&#10;46vceHbrUxbYuZdB2/2czhmB8nbxt7cdwa7SgAooooA4Tx02qD47eAhazeGE0swan9ujvdv9pyHy&#10;4fK+x5+baDu83HYpmu7rzv4haQt3+0R8OLw+D31drO31YDxAJ2RfD2+KAbCg4f7Rjbz08rjrXolA&#10;BRRRQAUUUUAFFFFABRRRQAUUUUAFFFFABRRRQAUUUUAFFFFABRRRQAUUUUAFFFFABRRRQAUUUUAF&#10;FFFABRRRQAUUUUAFed/B2wsLT4q/FmW00XWdMubrxFayXt3eMTb6tINH09Vmth2iWNY4jj/lrDKa&#10;9ErgfhJqtvf/ABP+KUEPibUNclsfEFtFPp9xEyReHmOk2Di1hJ4dHV1uCRwHuXHUGgDvqKKKACii&#10;igDzL9pXTtO1C6+HR1DQtd1w2/jSxmtTpjFRps4jn23U+OsCAsGHq616bXm/7RWsW2kXPw/Fz4s1&#10;LwqbvxhZW8S2cLSDWpGjmIsJdp+WKTBJY8Dyx616RQAV5Jr3xO1yy129hjvQscNw6IPKQ4AYgDpX&#10;rdeC+JxnxRqP/X1J/wChGgDU/wCFr6//AM/w/wC/Kf4VQ1bxfea5qWmX199jubrQ52u7Cea2jLWM&#10;rRSQtIhI+VjFLIhP92Rh3ryrwF+0E3jz4va74RPgD4oaENC8zGvazoItND1PYwX/AEW58xvN3Zyv&#10;yjIBNfAf/BYz9syy8XWnj/wHqcnxC8LeH/h5Lp0ttHZ+FtVkh8Y6p9qt5C8l5FA1ulhbxk4RpAZp&#10;iMjCKGnmV4+f5dX/AF1+8fLpLy/PsfrB/wALX1//AJ/h/wB+U/wo/wCFr6//AM/w/wC/Kf4V8O+N&#10;P2pvid+0P8dvFnhn4SePvhz8LtD8E+E9M8Std+M/Dc15qOui+heZGa2mmt2s7aJY9ruys4ckFRjF&#10;enf8E3vi/wCMv2gv2NPBvjvx1rWj65rniyB7/wA7TNH/ALLtoovMZFRI/Mk8xcoWWXI3qynavStO&#10;V630t/m1+j+4jmWnn/kn+TX3n3D8P9VuNb8I2d1dP5k8obc2AM4YjoPYVs1z3wq/5EHT/o//AKG1&#10;dDUlBWLF8OPD8HjuTxTHoekR+JZbT7BJqy2ka3slvuDeS0wG8x7gDtJxkZxW1RQAUUUUAFFFFABR&#10;RRQAUUUUAFFUPFHirS/BHh681fWtSsNI0nTojPdXt7cJb29tGOrvI5Cqo7kkCs7w38WfCvjLwF/w&#10;lWj+JvD+q+F/Kef+2LPUYZ7Dy0zvfz1Yx7VwcndgYOaV932HbbzOgorB+HPxT8MfGHw0mteEfEeg&#10;+KdHkdolv9I1CK+tmdThlEkTMpIPUZ4qv4w+Nfg34e+KdI0LX/FvhjQ9b19tml6fqGqQW11qTZxi&#10;GJ2DSHJA+UHk07a2FfS501Fcz8QfjV4N+E17pdt4q8W+GfDNxrk32bTYtW1SCyfUJcgeXCJGUyNl&#10;hwuTyPWj4mfGnwb8FtPtLvxj4t8M+E7W/m+z202s6pBYR3MuM7EaVlDNjsMmgDpqK4T4mftSfDL4&#10;K6hZ2njL4jeBPCV1qMP2m1h1nX7SwkuYs48xFlkUsueNwyKdov7T3w08SxaRJp3xD8DagniC4ez0&#10;trbXrWUalOhUPFAVkPmupdQVXJG4ZHIoWuwHc0VnW3i/SbzxRdaHDqmnS61ZQR3Vxp6XKNdW8MhY&#10;JI8YO5UYqwDEYJU46GtGgAooooAKKKKACiiigAqn4h8PWHizQrzS9Us7bUdN1GF7a6tbiMSQ3ETg&#10;qyOp4ZSCQQeCDVyigCj4a8Mab4M0G00rR9PsdJ0uwjENtZ2cCQQW6DoqIgCqo9AMVeoooA5H4t+J&#10;77wxYWT2M3ktLKyudgbI257iuH/4Wvr/APz/AA/78p/hXU/Hn/kFad/13b/0Gvkb9vz4/eNv2d/2&#10;evEWt+B/h/r/AI01CHRtRuHv9N1HT7VfDRitmdLuZLuRfORWy2yMOx8s5XkZzq1FCDm+hdODnJQX&#10;U+kP+Fr6/wD8/wAP+/Kf4VQ0rxfeaBqWp31n9js7vW7hLnUJo7aNXvZliSFXc4+ZhFFGg/2Y1Hav&#10;E/2L/jV4w+PHwU0rWfGnw/17wBqL2VoynVNRsLw60Ht0dryP7HI6xozE/I+1hn7tfBHx0/b40X4u&#10;ftjfCLxT4kl+Jvh2z8JfE5NM0Pwu3gzWo4Usha3UU2o3Li28q5up5dnlxRs/kwjPVpCN5Qca6oPd&#10;tL72lf8AHbfe9rO2UZp0nWWyTf3Ju34b7dr3V/1y/wCFr6//AM/w/wC/Kf4Uj/FjXwhIvhwP+eKf&#10;4V+cHx8/bQ+OepfCz47/ABM8FfEb4O+AvDfwa1y/0OPwzrPh86nqd/8AYmRWluLhrmPyJrgtmGFY&#10;iGBQbvmJH218JZ9au/hL4dn8R6jBq2u3OmQT315Dp39nR3EroHLC23v5PUDZvbBB5qI+9Hn9H8pK&#10;6/D5lS92XL6r5xaTXyb9Ox9SaRO91pNrLIdzyQozHGMkqCasVU0D/kBWX/XBP/QRVugDg/2Y9KGh&#10;/Arw/ajwo3ggQxSD+wzM0xsMyudu88nOd3/Aq7yvOP2SpdKn/Z+0FtEuvEF5pha68mbXBi/f/Spt&#10;3mfRtwX/AGQtej0AFFFFAHmHxMn0hP2nfhcl3eeJIdXktda/s+3sx/xLblRDb+abv/aUbTH7l69P&#10;rgPHut3dl8fvh9ZReLLHSrS+t9Ua40KSLdPrxSKEo8bY+UQElm5GfMHWu/oAKKKKACiiigAooooA&#10;KKKKACiiigAooooAKKKKACiiigAooooAKKKKACiiigAooooAKKKKACiiigAooooAKKKKACiiigAr&#10;i/hpJqL/ABB+Igvbzw7c2ia1biwi0/b9rtIv7NsiyXuOfOMvmOu7nyXh7YrtK4T4VWC2vxK+Jso8&#10;Jv4fN1r1tI2ptMXHicjSrFftYU8IE2/ZsDqbQnqTQB3dFFFABRRRQBwnxyl1SKfwV/Zl94ZsQ3ie&#10;0W8Gs7c3Fvsl3xWu7/l6J27Mc4D13deeftA6cuoXHgMt4Mk8Y/Z/FtnMGScxf2CQk3/ExOPvCLO3&#10;aeD5ntXodABXh/iXQ76TxJqDLZXjK1zIQRCxBG489K9wooA8C/sC/wD+fG9/78P/AIVifEfwXpnj&#10;rw2vhXxZpsGp6T4gkFumlaihMWovHm4CLG2PMZREZMLkgRluik19MV4f+3R+0x4Z/Y68E+HviV44&#10;1vRtB8D+FtUln1u5u9Knv7sxPY3UUa2YhR2SczvCC2ADF5q5+agDyv47/sO/Db9qPVNOvviR8KfD&#10;Xjm+0gFbK51nRhczW6k5KhyNxXIztJIz25Neg6d4Pn0jT4LSz0iW0tLWNYYIILMxRQIowqIqgBVA&#10;AAAAAFeafsQ/8F1fgl+3L8Ptc8T6I/ibQNK0vWZdJthqWj3Ek18qRxv9oAt0kVFbzMBWbd8pyBkV&#10;7R/w8C+E3/Qx3/8A4INS/wDkehaKyB9z0j4Y28lr4GsY5Y3idQ+VdSpHzt2Nb1eM/wDDwL4Tf9DH&#10;f/8Agg1L/wCR6P8Ah4F8Jv8AoY7/AP8ABBqX/wAj0AezUV4z/wAPAvhN/wBDHf8A/gg1L/5Ho/4e&#10;BfCb/oY7/wD8EGpf/I9AHs1FeM/8PAvhN/0Md/8A+CDUv/kej/h4F8Jv+hjv/wDwQal/8j0AezUV&#10;4z/w8C+E3/Qx3/8A4INS/wDkej/h4F8Jv+hjv/8AwQal/wDI9AHs1FeM/wDDwL4Tf9DHf/8Agg1L&#10;/wCR6P8Ah4F8Jv8AoY7/AP8ABBqX/wAj0AezUV4z/wAPAvhN/wBDHf8A/gg1L/5Ho/4eBfCb/oY7&#10;/wD8EGpf/I9AHzr/AMHCfgxfEn7Hfg7VLzWPC0GieEfiHomuaroHiPVI9M0zxnbwyvnS5biX9whk&#10;ZlZfPIiLRgMRwa/NHTvDOp/HH9mL9uzU9Es/Bnwl+EVx488La1p+gyeIbc+FLyaBi+o6WL+03WY+&#10;0AW6yGFmgWR0QvgFh+1Pij9tj4J+N/D93pOtaj/a+lX8ZiubK98MX9xb3CHqrxvblWHsRVLSP2s/&#10;gD4f8Cf8ItYNZWPhnyXtv7It/CN7FYeU+d8fkLbCPa245XGDk561NNOCnbq7r1vB/P4FvdeW/Nc5&#10;KXKnstH6e9t2fvPVWdtL7W/PL/gkv+0l4Z+Hv/BQL9rX4qT6D4R+B/wDtNA8PPqVvpmuWF/4c0vV&#10;SFiDfabAtY/aHVsutuz7fMQMdxIHjv8AwWgPh7wd8ff2tLvVtP8Ahp8WdR+K3gzQbnwlfXviewtd&#10;c+HvlwgRJbWlwRdS+dIVmi/s9ZC7MA+3JI/WLTf2kP2cdH+HkvhGzstFtfCcxJk0WHwVdJp0hLbz&#10;mAWvlnLAHleozUmuftN/s7eJ/Euj6zqVtpOo6x4eAXSr658GXc1zpgByBBI1qWiwemwiicVJRitE&#10;lbzs73+5tWtZpK17ChNxbl1bT8tOW332d73u3c/Ir9unTW+FWs6lq/xm0f4efE/xP42/Zl0rRjpH&#10;izxRY6ZrXw+1KK0Hn3kdvekSS+bcEuDZCS5M0ZXYOp9n1nwp8I/Gv/BPj4J+Gvjn4v8ABvw7/abH&#10;wSC6JrfxR0ebUdOs9NfidY4rqSOya+MaopO43MYKttYDaf0R8a/tR/s8/ErVdLvvEcOl6/e6JL5+&#10;nXGpeDru6l0+TIO+FpLUmNsqpypByo9KPiJ+1J+z18XrO1t/FkWmeKLexl8+2i1fwdd3qW8nTegl&#10;tWCt7jmqrfvIzT05m36Juo9P/Bjv3Ss9HoqT5HBrXlSXq0oL8oL0bT3Wv54eMfiJop/4N/P2ems/&#10;hdoNt8WPibDpnws8DTeLNNg1q802W5uJIBfRzXMRcRGCKW5iBAwHiGDivWP2iv8Agif8IP2Sv2b7&#10;PWrbxifAfw4+HXge20jxR/xK0ub7U47PVINWa8tZ/MTyNQubmHy2bbIGEiKqgqtfYmvftj/AvxUd&#10;NOqXUOpHRrhbvT/tXhS+m+wzKCFli3Wx8twCQGXBAJ5qn8TP2qfgB8ZvD8Ok+LJo/EWl297b6jHa&#10;ah4Y1CeAXFvIssMmxrfBZJFVhkcFQe1aVKjdSVWGknLmT7K1lps7NyfZ312VsoU4qEaU1eKja3fX&#10;XXdaKKW7Vm+rPlr9ij9te3+B37QmsWfxL8G63/wtP4v+LdFs/GOtxvC0Hhm/1axnudD0FYy3nPDa&#10;2MKRvIo2LNLK2DuYj9LK+XdY+MH7MPiD41WXxGvtN0u68daciJb65J4Tv2vIgiyIhD/Z87lSWRVY&#10;8qrsAQCa7z/h4F8Jv+hjv/8AwQal/wDI9S2uVJK1vySSS/B69mk7tNurPmbb3/Pq/JPt06WVkvZq&#10;K8Z/4eBfCb/oY7//AMEGpf8AyPR/w8C+E3/Qx3//AIINS/8AkepKPZqK8Z/4eBfCb/oY7/8A8EGp&#10;f/I9H/DwL4Tf9DHf/wDgg1L/AOR6APZqK8Z/4eBfCb/oY7//AMEGpf8AyPR/w8C+E3/Qx3//AIIN&#10;S/8AkegD2aivGf8Ah4F8Jv8AoY7/AP8ABBqX/wAj0f8ADwL4Tf8AQx3/AP4INS/+R6APZqK8Z/4e&#10;BfCb/oY7/wD8EGpf/I9H/DwL4Tf9DHf/APgg1L/5HoA67432M99pmniCGaYrMxIjQsR8vtXmt94R&#10;uNUsZrW60qe6tbmNopoZrQyRzIwwyspBDKQSCCMEGtz/AIeBfCb/AKGO/wD/AAQal/8AI9H/AA8C&#10;+E3/AEMd/wD+CDUv/kehoDFtvC93ZW0cEGmXMMMKCOOOO1ZEjUDAVQBgADgAdKyNb8Had8S9Xshq&#10;GnQ67f8AgvU0vbZZEM8uiX3k/JIAOYpfJnyM4OyUHowNYH7Y3/BZ/wCD37HvwE1Tx9eS+IPElppE&#10;9tHNY2GkXUFw6SzJEXRp444iVD7sM65CkA5wK6L/AIJt/t1+BP8AgoN4W8aePfh3ren6v4Zv9YgN&#10;oiaNPp2oWaiwto3jvfMQCWcTRT4dCy+UIlDHbR1uFuhxHjP9gn4WfEb4v2vxB8QfB/wjrXjmyaOS&#10;HXLzQUlvFaP/AFbFiuGZexYEjA54Femy6DqDI3+g3pJH/PB/8K9+ooWistgeruyroaGPRbNWBVlg&#10;QEEYIO0VaoooA4b9m3WbnXvgzpNzeeKLTxndNJcpJq9tF5UV0UuZUwFwMFNvlnjrGa7muH/Zx0q/&#10;0T4Qadban4d0bwrepcXhfTNKdXtIA13MyspUsMyKVkbn70jdDxXcUAFFFFAHCeOdP1K4+OvgK4tt&#10;B8P3+m28Gpi81S6ZRqGlFo4RGtsCQSJSGEmAeEXOK7uvMviVpun3P7TPwwubjw9rWoahbW2si01a&#10;2ciy0gNFAJFuB0JlAATPQo1em0AFFFFABRRRQAUUUUAFFFFABRRRQAUUUUAFFFFABRRRQAUUUUAF&#10;FFFABRRRQAUUUUAFFFFABRRRQAUUUUAFFFFABRRRQAV5z8GbnS5viz8XEsb7xBdXkPiS0XUYb/8A&#10;49bOb+xtOKx2f/TExGJ2/wCmzzV6NXD/AAu1m81L4jfEm3ufE9jrlvp+uW8Nrp8EYWXw7GdLsZDa&#10;ykAbnd3e4BJPyXKDPGAAdxXFfH+6ls/hzM8MssLieIbo3Kt971FdrXDftEf8k0m/6+Iv/Qq78rV8&#10;ZST/AJl+ZM/hZ4f/AG/qH/QQv/8AwJf/ABqLUPF1zpVhPdXOq3kFtaxtNNK904WNFBZmJzwAASfp&#10;XKfFzVvF2ieA7u58C6FofiTxMjRi20/WNVfS7OZSwDlp0ilZSFyQAhyQBxnNcV8a38UeKP2J/GS+&#10;I9Km0PxTqXhi+gvrHwrnXpbRpInRhaBxAblwhJCnyyx4HOM/pGJnGnTnKEbuKb1Vk9O+3r2OalFS&#10;nGMno3+pc+Bf/BQ74VftO+LZtB+HvxX0rxhrFtbNeS2mnXk7OkKkKZPmUDaCyjg969Z/t7UP+f8A&#10;v/8AwIf/ABr85/gN8fvFGi6fceGvgR8WtX+P+maN4B1SSa0v/DNvZp4N1C0tEGl28Righ+eWXdGb&#10;aUyMRHncNpJ5b4Ka1pfxp+PXwQtPAX7QX7RvxA8RXN0178TNHuNcvbS00VEtmkd7uEwxx2W27VYR&#10;bDIdWZQOM1y08ZByjTUbt210W7aulrdK15NNpaNve2evI5vz/BJ2v3d9Fo327/rf8DNXvLv4m2Mc&#10;t5dyxmOXKvMzKfkPYmve6+fPgO274qWJwBmOY8dPuGvoOvleKIpYuKS+yvzZ00PhCor2yh1Gzlt7&#10;iKKe3nQxyRSKGSRSMFSDwQRxg1LRXzhscZ8GP2d/Av7Oem6vZeAvCeheD7DXdRk1a+tNItEtLee7&#10;dVV5vLQBAzBFBIAztFdnRRQAUUUUAFFFFABRRRQAUUUUAFFFFABRRRQAUUUUAFFFFABRRRQAUUUU&#10;AFFFFABRRRQAUUUUAFFFFABRRRQAUUUUAFFFFAHK/Gf4HeEP2ivANx4V8deHdK8V+G7uWGe40zUo&#10;RPa3DxSLJGXjPDBXVWwcjIHFbvhzw1p3g7QrXS9I0+y0rTLGMRW1pZwLBBboOioigKoHoBirtFAB&#10;XlP7TGoXFi+jeRcXEG/zt3lSMm77nXBr1avJP2ovv6J/22/9kr2cgSePgn5/kzOr8LPMl13UXYKt&#10;/qBJ6AXD5P60n9v6hnH9oX+f+vl/8a+Yf+CommfGLVP2YfFMfwsn8JJbto041OG9tdRm1mZtybBp&#10;5tHAV8bs7wfbvXr37PcPxEtPAMA+Jlx4Iu/EQdTG3heC7gsxBsXaHF0zP5ud24529Pevv6dSMqsq&#10;fJblSd7aO9/8jlkrKLvvf8Lf5nNaN/wUK+DVl8Xh8MNO+Kfh6HxnHqD6YPD9rcTLMl3uJeHaq7A+&#10;4knnqTnmvZv7e1H/AJ/7/wD8CX/xr80/2fvizcfCXx9ovhvwB8ZfGXijx3qvj2ZvEPwo1vwdb6eb&#10;K2vNRkfULucrG00JhiYyrObp42AjwpDgDh/jR8UtU8faF4ps9Q+Nvx90b9pqTxhLp+m/Djw/fXem&#10;WrWQ1Dy4IobaKIRm1ay/em98zPVieMV5lDME6UXKCcn2sltHRavm1l0etn1Wuk4WnJXsl/8Abb7W&#10;+Hr3XR6frGdf1D/oIX//AIEv/jX1NbHNtH/uj+VfIPh3Q18M+HbDTVub+9Wwt47cXF9cG5uZ9qgb&#10;5ZTzI5xksepya+vrX/j2j/3R/KvM4shFKlyr+b9B4dtq7POviNrFvaftIfDWzk8YX+kXF5bauYfD&#10;8Vu7weIQkUBZ5HB2obfIZd33jKcdK9IrgvHcmqL8ePAK2tz4Wi0toNU+3Q3pX+1Jj5cPlGzzztB3&#10;ebjsUzXe18adIUUUUAFFFFABRRRQAUUUUAFFFFABRRRQAUUUUAFFFFABRRRQAUUUUAFFFFABRRRQ&#10;AUUUUAFFFFABRRRQAUUUUAFFFFABXFfDLTdQsviH8RZrzQdE0m1vNbt5LG8smU3OtRDTLJGnusEk&#10;SrIskK5APlQRcYwT2tedfBvTbCy+K/xamtNC1rSrm78R2sl7eXjE2+syDRtORZ7XIwIljWOE4yPN&#10;gl75oA9FrlfjJ4ZvfF3giSysIlmuWmjcKXCDAbJ5PFdVRW2HrSo1Y1Y7xdxNXVj57/4UN4p/6B8P&#10;/gTH/jQPgP4qByNPiyP+nqP/ABr6Eor3/wDWnF/yx+5/5mXsInzzN8EvFEO0SWdum9gq7ruMbm7A&#10;c8mnt8C/FbA5sIjnr/pUfP616F8ffBNv40n8DNcaBqeu/wBjeK7PU42s7xLcaY8aTAXUu4jzIk3E&#10;FBkneOOKl+Hn7UXw6+LnxO8ReDPCvjXw54j8UeEYopta0/Tb1LqXS1lZlQTbCQjEo3yk7vlPFH+t&#10;OL/lj9z/AMw9hE5r4S/CfXvC3jy0vr6zjitokkDMJ0YglSBwDnrXsNFFeRj8fUxdRVaqSdraf0zS&#10;MVFWQUUUVwlBRRRQAUUUUAFFFFABRRRQAUUUUAFFFFABRRRQB+Xv7QP/AAXI+J/ww1b4y/EXRvA/&#10;gC5+BPwC+IEHw/8AE1rqF7cxeK9SkMkcU97akH7PHGkkybInRmkVWO5eg1P2sv8Ags98Vfht41+P&#10;+v8Aw98FfD3U/hh+y++kJ4ug16+uoNe8R/bY0lZtPMf7mBY43XBmV/MIOMdKrfttf8EAr39t39qz&#10;xNr+v6v8L7PwL4y1Kzv9Su7Lw7eWvihIrfBNtlLsWE8j7dn2ya2adI3IB4Gbv/BRf/gg/qv7dvx8&#10;1nUhrPww0nwh4q06w0u9vpPDt4vibSre24KxSQ3SWl65UYSW9gkeAN8mNoNZw5vZQT+L9eWOr7py&#10;UtOl9HZRvpU5PaO3w/pd2S7NLd9bLRNu301+2r/wUP039lT/AIJu6x+0Lp2h3HiKzi0Ox1XS9NaT&#10;yPtD3zQx2wlcA+Wga4Qu2DhQ2MnFfNUH/BaH4ifsyeJvjF4Q+PHg/wADap4t+HXwwT4raVP4Durl&#10;bHV7FnSFrSRLkvJFKkzqDJuKshLBRjB+h/iD+xv8Q/F/w++IHwztfFfgKP4Raj4LsvDPg/RtV8Lj&#10;VpNLmhiWKR74SOqXcLqgGwbSM5BBANfP37C//BCCb9m3xB8RfGOv6r8PLbxr4y8Gv4GsLTQtDvL/&#10;AEHT7NtrSTXEOp3U8140jpGGieURLHGEQAHjSpZyqOGzUuXutJqK9ebld77aW3Ip6QpqerTV/vg3&#10;8uXnVu+vYh+F/wDwWY+Jfwl+JK+Hfj14Q8BT/wDCSfCG6+Mfhu58BXVzJi0trdp5dNuEuCxefYrb&#10;Z4yI2xwo7XP2OP8Agrx8VPHH7Q3wH8NfFvwp8N7Hw9+1D4au/Engi48KXt1Jd6IYIvtJtNQExKzM&#10;YCv72IIocMNvcUP+Cf8A/wAEFJ/2Y/jzc/ErxTqvw9tvEOm+ErrwjoNj4T0i9OmxrcLtkvblNQur&#10;hpG2/ItrGUtkTIVBuNYv7JP/AAbuRfDn9oCz8a/EHVvAlsnhrSNU0jR4Ph7p2o6M9ydQilglupTc&#10;3c4tCkMriO3shHCjyswGQM6JxU72urPT51LL1s6eu+mq1laGnyNN63X5Q19L8911T0ekb+k+GP8A&#10;gszqHxh/4Kn6F8F/AHhG2134Y32j6448XSMyHxDqumJ+/t9OcusTwxSlYXlYFWk3hWAQk8F4d/4L&#10;BftA+BP2ldb+HHj/AOF3w41XxdH4G1vxn/whvhDVbm51nwmbKHzrS0vrh91vevdK0aj7GNyM2ShG&#10;K09G/wCDeTS/hd+1Z8KPF3gH4wfFrw74O+GehajpVrp03iq6ur3T3nC+StkzgxRWwIJlgZSkvAYE&#10;Zz3fw3/4Jt/G7x5+058IvGnx4+LnhDxzp/wEn1G58MXOh+G30vWvEM11GYRLqknmmFdkQXMdtGqO&#10;3LdOcoxuoRvraSbfrKz06r3Wl5JcyvJlOVnNtaXTS+UdPR6pvu27bI5X4N/8FffiF8UfhVPp9n4a&#10;8H638SfE3iPR/DXgW5sIrqHQtdmu9Ng1C/kdHkaURaZG04uGWTlolX5GbaP0PthItvGJmRpQo3si&#10;lVLY5IBJwM9smviH9rv/AIJ//Fb9qbxV8X/Fh13Q9G159Ms/C/w0toNQniWy0kXNvdasbidEDQT6&#10;kYjbO0YYxwxxjLZYV7X/AME7/wBn/wAYfs3fAS+0HxlqEE91eeJNV1bTdNgvpb+Dw3p1zdPLbabH&#10;cSqryrCjAbio6kAbQK0UlJN2t1/JJfPWXdO8XtFyhxlBpX5tWvzd/lpHztdXu7e7UUUVBYUUUUAF&#10;FFFABRRRQAUUUUAFFFFABRRRQAV558d/AOq+N20s6ZbpP9m83zN0qpt3bcdTz0Neh0V04PFzw1ZV&#10;qdrrv5qwpRurM+e1+BHipTkWEQI7i6j/AMaP+FDeKf8AoHxf+BUf+NfQlcH8P/2ofh18VPiT4k8G&#10;+HvGnhzVvF3g+5NnrWiwXqHUNNkADESQEhwMMCGxtOeDXuf604v+WP3P/My9hE8t0X4U674m077V&#10;po0/UbRnkh8621CGWMvG7RyJuViMq6MpHZlIPIq3/wAKL8V4/wCPGLpj/j6j6fnXov7M+hnw58Jo&#10;7U+El8EEatq0v9krdG5C+ZqVzJ9o3nn/AEjd9o2/w+ft7V31H+tOL/lj9z/zD2ET56PwG8Vf9A+H&#10;/wACo/8AGvoKBSkCKeoUA0+ivNzHNa2M5VVSXLfa/W3m+xcIKOx518Q9H+2ftE/Di8/4Q1tY+xW+&#10;rD/hIRcsg8O74oBsMY4f7Rjbz93yuOtei15d8TptHT9qH4WJeXfiaLWHtda/s6Czx/Zlwoht/ON3&#10;/tKNvle5evUa8wsKKKKACiiigAooooAKKKKACiiigAooooAKKKKACiiigAooooAKKKKACiiigAoo&#10;ooAKKKKACiiigAooooAKKKKAKev63D4c0ma9nEjRQAFggy3JA4/Oua/4Xfo//PK//wC/S/8AxVaH&#10;xV/5EHUPon/oa143BbyXMmyNHkY9lGTQB6p/wu/R/wDnlf8A/fpf/iq5zwb46tvDHizxbqN3rOva&#10;tbeI9RivbKyniHlaJGlnb27W8Pzn5GkhknPA+ed+O58D/bC/aJtv2Rf2cvFXj++sUvz4egjEFnNc&#10;raR3NzLKkMMckrcRIZJF3OeFXce1eEfsa/8ABQjVfix458Z23i7xz8BvE/hTwro0mtX+v+Dbu9sB&#10;4c8pyJIrq3viXuIdmWF5B+6yhBA3LlJptrsrv7r/AJfp1au2mkn3dvxt+b/Ps7fot/wu/R/+eV//&#10;AN+l/wDiqtaL8WdM17VYLOGO8Etw21S8YC9Ceefavgfwd/wVr+D3j74j+GvCulw/FKXVfGTZ0N5f&#10;h7q8FrqkWVBuYpngCtbgMrGb7iqwJIBr6z+HC7fHmnDjiUjj/daqs7XJur2PbKKKKQzB+J/wy0L4&#10;zfD7V/CvifT49W0DXbZrS+s3d0W4ibqpZCGH1BBHrXxx+yV/wb0fs5fsZ/Fvxl4j8K+H7690rxhb&#10;wRf2FrFyb210lonkbdbu370Bg+CsjP8AdGCK+5aKAPHP+HfHwV/6Jx4a/wC/B/xo/wCHfHwV/wCi&#10;ceGv+/B/xr2OigDxz/h3x8Ff+iceGv8Avwf8aP8Ah3x8Ff8AonHhr/vwf8a9jooA8c/4d8fBX/on&#10;Hhr/AL8H/Gj/AId8fBX/AKJx4a/78H/GvY6KAPHP+HfHwV/6Jx4a/wC/B/xo/wCHfHwV/wCiceGv&#10;+/B/xr2OigDxz/h3x8Ff+iceGv8Avwf8aP8Ah3x8Ff8AonHhr/vwf8a9jooA8c/4d8fBX/onHhr/&#10;AL8H/Gj/AId8fBX/AKJx4a/78H/GvY6KAPHP+HfHwV/6Jx4a/wC/B/xo/wCHfHwV/wCiceGv+/B/&#10;xr2OigDxz/h3x8Ff+iceGv8Avwf8aP8Ah3x8Ff8AonHhr/vwf8a9jooA8c/4d8fBX/onHhr/AL8H&#10;/Gj/AId8fBX/AKJx4a/78H/GvY6KAPHP+HfHwV/6Jx4a/wC/B/xo/wCHfHwV/wCiceGv+/B/xr2O&#10;igDxz/h3x8Ff+iceGv8Avwf8aP8Ah3x8Ff8AonHhr/vwf8a9jooA8c/4d8fBX/onHhr/AL8H/Gj/&#10;AId8fBX/AKJx4a/78H/GvY6KAPHP+HfHwV/6Jx4a/wC/B/xo/wCHfHwV/wCiceGv+/B/xr2OigDx&#10;z/h3x8Ff+iceGv8Avwf8aP8Ah3x8Ff8AonHhr/vwf8a9jooA8c/4d8fBX/onHhr/AL8H/Gj/AId8&#10;fBX/AKJx4a/78H/GvY6KAPHP+HfHwV/6Jx4a/wC/B/xo/wCHfHwV/wCiceGv+/B/xr2OigDxz/h3&#10;x8Ff+iceGv8Avwf8aP8Ah3x8Ff8AonHhr/vwf8a9jooA8c/4d8fBX/onHhr/AL8H/Gj/AId8fBX/&#10;AKJx4a/78H/GvY6KAPHP+HfHwV/6Jx4a/wC/B/xo/wCHfHwV/wCiceGv+/B/xr2OigDxz/h3x8Ff&#10;+iceGv8Avwf8aP8Ah3x8Ff8AonHhr/vwf8a9jooA8c/4d8fBX/onHhr/AL8H/Gj/AId8fBX/AKJx&#10;4a/78H/GvY6KAPHP+HfHwV/6Jx4a/wC/B/xo/wCHfHwV/wCiceGv+/B/xr2OigDxz/h3x8Ff+ice&#10;Gv8Avwf8a+e/hN/wbyfs4/DH9sXXvjfNoWqa34v1LV/7W0y3uL54NN8PMFUKtvBEV3Y25zKXzuPA&#10;HFfc9FABVTXtSOjaLd3YQSG2iaQKTjdgZxmrdZfjj/kTtU/69ZP/AEE0AcX/AML5m/6BkX/f8/8A&#10;xNH/AAvmb/oGRf8Af8//ABNeT/EL4g6L8J/A2q+JvEeoRaToGh27Xd/eyI7pbRLjLlUDMQMj7oJr&#10;wD9kL/gqn8KP2w/if4l8IeHvE+kz67putXVlo1rbx3ZfWrGGKOT7bmSFFjzucbC2Rs96I+9JxW6V&#10;/lov1/N9GEtI8z2vb+v67d0fXOu/FPW9T8d6Bqdrevp+laXHdLf6UqI8erNIqCJmkK7o/KKsQF+9&#10;vOegre/4XzN/0DIv+/5/+Jr85f21v2kfiDrX7W+ofC3wZdfGzTbLwx4XstdnHwt8N6fqms6hc3c0&#10;yK002of6NDaxJD/qwRLK8g28Ia6L4af8FCNdv/hZ8MdE8M+GtS/aC+J3ijQrjVr5tGEHhW1gtrW5&#10;NpNPeG9bbaz+ePKaAZJlWTbhQKUHzR5l3su7te/yXK/lr3s5Lldv61tb77r+rH3x/wAL5m/6BkX/&#10;AH/P/wATXW+A/FzeM9HkumgW3KSmPaH3ZwAc9B618UfsS/tZ63+134P8R6trHw01b4ZyeHNan0GW&#10;x1LW7XUblrq3YrcI6wAeUUbb9774dWUkGvr/AOB3/Ipz/wDX03/oK1TWz72fyeq/Am+67XXzWjOz&#10;ooopDCiiigAooooAKKKKACiiigAooooAKKKKACiiigAooooAKKKKACiiigAooooAKKKKACiiigAo&#10;oooA574q/wDIg6h9E/8AQ1r5q+N/wJ8KftH/AA9uPCvjTS5NY0C6ljnltkvriyZnjbch8y3kjkGD&#10;2DYPfNfVmtaPBr+mS2lyGaGbAYK208EHr+Fc/wD8Ka0L/njcf9/2pNJ7jTa2Pkj4yfsd+GPip+yP&#10;ffB2zM3h/wAOtYw2mmyDOoPpjwSpNbyEXDMZgksaErIx3jIJ5zXkniX/AIJ9eO/2mta1XUPjn498&#10;IahOPBmp+B9GTwN4fm0tLW21DyvOuZzczSmSVTDHsiXbEvzcc1+iX/CmtC/543H/AH/auU8AeG/D&#10;ni/xt440qOPXjJ4U1aHT5RdIsUCtJYWl0BbuvzSx7bgZZ+RIZFHyqtDV22+t/wAU0362bV9/uQRb&#10;jZR0t+jT+66Wm33s+NPhj+yd8Ydb+Mvw78R/F74l+CfEemfCSK4Hh2y8LeG59Lm1K4mtTaG5v5Jp&#10;pACsBP7qAIhZiTwAK+tPht/yPWm/9dD/AOgtXoX/AAprQv8Anjcf9/2qzpHwu0jRNShu7eKZZoDu&#10;QmZiAcEdPxq5Sb3IUUtv6R0NFFFSUFFFFABRRRQAUUUUAFFFFABRRRQAUUUUAFFFFABRRRQAUUUU&#10;AFeAf8FIv26Yf2Af2f7PxTF4dm8W+IvEuv2HhPw3o63ItIr7U72QxwLNOQwiiGGZn2scLgAkivf6&#10;8B/4Kafsqan+2b+yFr/gbRdL8FatrF1Nb3llD4oe8gs1lhkDq6XFm63FrOuMxzx7tjYJRxlTE21Z&#10;rur+l1f8LlwSb17O3rbT8bHzjrf/AAXPvvgd8M/j3a/FX4Yx6R8WPgJdaTaXegaDrf2/TfEDas6p&#10;p0ltdyRRMkbs6hzJECnJweletfsU/wDBQ/xZ8Yv2q/HfwI+LPgHSfAPxT8FaLZ+JkXRNcbWNJ1bT&#10;LkhRJFM8MMiyRyEI6tHjJyCRXzb8Dv8AghV4p8NfA39pK58Vv4G1z4gfHy0srJdF17W9Y8TaRaRW&#10;WTEbrU5Whv7i4dyZPPUIYSI9qsEwdb9if/gk58Zv2RvG3xd+NNhf+CJPjX4q8LW3hnwvpGteKtZ8&#10;UaTbLC6O01/qd0iXk28xoFSONViRFUbsk1rCyf7z+XW3fle3nzWvq1Z7JK5nNNq0O+l/WN7+Vua2&#10;i2V23od9+2N/wV68Y/Bj48/Fjwp8NfhTp3j7Tf2evDdp4q+Il5qPiE6VOltcIZxBp0QglE8y26PI&#10;TI0acbQc9c/4p/8ABaTxD4u8R6fpvwG+GGn/ABDe3+FsHxf1uTXfEB0VbfSJxmG1ttkM3m3jgOcN&#10;sjG3BfJriv8AgpL/AMEifix+2t8UrnXNKs/hVpdz458F2vhnxTq9r4l1/RLiOZcea1xa2xa31i1j&#10;Ys0EM/kEYAd2GMV/2vf+CIvjDxB4Z+Gfh74XQeBbyy8HfDYfDe41vU/E+ueGdZktwqKDctp5eLUb&#10;LgubKVI8tkebtbAxSmqdn8V2vXSp+F/Z28r+89TW8HNW2svl/D/H+J36abX7m6/4La6x8fP+FRaN&#10;+z58M7Pxr4w+KPgK5+I8lp4m13+xrTSNNgkaB4DLHDMZbprlHiVQoQbdzMAciPw7/wAFxL/9o/4f&#10;/ASD4J/DW21/4ifHi11e9t9I8S65/Zen+H49JLJfC4uY4ZWd/NXZGEj+bIY7RXEfGT/gh74t8Gfs&#10;9/ATwb8Mo/BHiO++Enhu88O3mt6l4l1rwdrVwLrc8xjvNMMm+zeV3L2csZyCAJVy2Wa1/wAEMPFX&#10;we/Yr+A3w+8AHwV4q8TfCW91K/u9Wvdf1nwfqKzah5j3H9nalpxkltoS8m1oZIpBJGqjcjDJ3qcn&#10;NO23M7enNK1vLl5L3TvZ6q7tlG/LHvy/+2q9/PmvbVJX2dlfb+Gn/BejxH+1PD8OPB/wg+EVlqPx&#10;l8XJrr63oPiTxH/Z+meGjo8nlXSNdxQytM0kpQRbYwMOC5UZqro//BwLqnx08J/CSD4YfDLQ4PF3&#10;xHsNbvdQj8c+KRomj6DJpEhiu7P7WkEvnzlwCgVF+Qhm2gnHCaZ/wQA8cfAv9mb4YaD4NHw+8UeN&#10;fDes63retalL4m13wjfWsmppte30/U7EyT/ZAqxxyRTxO0wUtvjLEVm6L/wbweOfgL4E+EVloqfB&#10;/wCOeneDNM1iDWvBHxD+12nhsanqVwZ31Oy2RXDCSMCOACWMsY4wwdWPGU1K3n/7dZ7f3b2XW7t7&#10;yTdrja/5f4b9f73Xppf3W7HrPir/AIL+3EX7Nfwp+ImlfDEWaePfB2reNLyw1zVmtXMem3UFtJp9&#10;i6xH7TdztNvhyFDIoOPm4+uPgV+1leftCftG+OPDehaBGvgr4f2lpZalr01wRLJrsyCeXTo4gu0/&#10;ZoHiMr78rJKE25ViPJP2eP2NfiP+xN/wSt0f4eWKeHvjF8W/BVjO3hs6jti03TryWZjbpDJclnS2&#10;tFkAUk72jgwACQo8etv+Cdf7QP7P3xb8C6P8N/EmrSeFNOHh+8u9aj8RfZLX+0BqVxdeJrzUbHcD&#10;fSagkqhDtk2YAHlhQT0PkdfkXwt2v6t7+UVo/NRabvJGLUvY8/VLbq7W285PbTbmTSaR+lNFFFYm&#10;gUUUUAFFFFABRRRQAUUUUAFFFFABRRRQAUUUUAFFFFABWV44/wCRO1T/AK9ZP/QTWrTLi3S6geKV&#10;FkjkBVlYZDA9iKAPntJDG4ZWww5BB6Vznw++F+j/AAvu/FE+kLdxyeMdal8Qap51w0olvJUjR2UH&#10;7i7Y0wo4GD619Mf8IZpH/QMsP+/C/wCFH/CGaR/0DLD/AL8L/hQtHf5fLR/ml9yDpb+v61Z8UfHX&#10;9j6H4vfEW38Z+H/iD8QvhX4wTT10i81bwld2yPqlkrtJHBcRXMM0TbHZmSQIHXcwDYJFclf/APBM&#10;7whouh+C08BeMfiL8LvEPgaxutMs/EeganFLqV/bXUxuLpLz7VFLFcGW4JmLPHuVySpXOK+uviP4&#10;e0C2/aS+GdtJqd3plzc22sGHRreyLWWtBYoCzXDj5UMOQybupkbHQ16V/wAIZpH/AEDLD/vwv+FJ&#10;Kysv63v993fvd33Y277/ANf8NZW7WVtj5L/Zt/Z08P8A7LfwzHhnw/cavqC3F7Pqupanq12bvUdZ&#10;vrht893cSkDdI7c4UBVAAUAACvpP4GnPhOf/AK+m/wDQVrof+EM0j/oGWH/fhf8ACrdhplvpUJjt&#10;oIbeMncVjQKCfXiqbuSlYnooopDCiiigAooooAKKKKACiiigAooooAKKKKACiiigAooooAKKKKAC&#10;iiigAooooAKKKKACiiigAooooAKKKKACvFP24vhz8bfHvwQ1Sy+Avj7wz4E8cXT7o77xDpLajbqn&#10;l7dkWGxC2QDvaOUZJ+Wva6KAPhb/AIJcfs8fthfDD9mGTS/jP8VPD8njv+3b+e5m1TRn8QyXETyA&#10;xSR3KX0KiIr92Pyk2DjA6V9G/wDCvPjb/wBFS8Bf+EBP/wDLOvXKKAPI/wDhXnxt/wCipeAv/CAn&#10;/wDlnR/wrz42/wDRUvAX/hAT/wDyzr1yigDyP/hXnxt/6Kl4C/8ACAn/APlnR/wrz42/9FS8Bf8A&#10;hAT/APyzr1yigDyP/hXnxt/6Kl4C/wDCAn/+WdH/AArz42/9FS8Bf+EBP/8ALOvXKKAPI/8AhXnx&#10;t/6Kl4C/8ICf/wCWdH/CvPjb/wBFS8Bf+EBP/wDLOvXKKAPI/wDhXnxt/wCipeAv/CAn/wDlnR/w&#10;rz42/wDRUvAX/hAT/wDyzr1yigDyP/hXnxt/6Kl4C/8ACAn/APlnR/wrz42/9FS8Bf8AhAT/APyz&#10;r1yigDyP/hXnxt/6Kl4C/wDCAn/+WdH/AArz42/9FS8Bf+EBP/8ALOvXKKAPI/8AhXnxt/6Kl4C/&#10;8ICf/wCWdH/CvPjb/wBFS8Bf+EBP/wDLOvXKKAPI/wDhXnxt/wCipeAv/CAn/wDlnR/wrz42/wDR&#10;UvAX/hAT/wDyzr1yigDyP/hXnxt/6Kl4C/8ACAn/APlnR/wrz42/9FS8Bf8AhAT/APyzr1yigDyP&#10;/hXnxt/6Kl4C/wDCAn/+WdH/AArz42/9FS8Bf+EBP/8ALOvXKKAPI/8AhXnxt/6Kl4C/8ICf/wCW&#10;dH/CvPjb/wBFS8Bf+EBP/wDLOvXKKAPI/wDhXnxt/wCipeAv/CAn/wDlnR/wrz42/wDRUvAX/hAT&#10;/wDyzr1yigDyP/hXnxt/6Kl4C/8ACAn/APlnR/wrz42/9FS8Bf8AhAT/APyzr1yigDyP/hXnxt/6&#10;Kl4C/wDCAn/+WdH/AArz42/9FS8Bf+EBP/8ALOvXKKAPI/8AhXnxt/6Kl4C/8ICf/wCWdH/CvPjb&#10;/wBFS8Bf+EBP/wDLOvXKKAPI/wDhXnxt/wCipeAv/CAn/wDlnR/wrz42/wDRUvAX/hAT/wDyzr1y&#10;igDyP/hXnxt/6Kl4C/8ACAn/APlnR/wrz42/9FS8Bf8AhAT/APyzr1yigDyP/hXnxt/6Kl4C/wDC&#10;An/+WdH/AArz42/9FS8Bf+EBP/8ALOvXKKAPI/8AhXnxt/6Kl4C/8ICf/wCWdH/CvPjb/wBFS8Bf&#10;+EBP/wDLOvXKKAPI/wDhXnxt/wCipeAv/CAn/wDlnR/wrz42/wDRUvAX/hAT/wDyzr1yigDyP/hX&#10;nxt/6Kl4C/8ACAn/APlnR/wrz42/9FS8Bf8AhAT/APyzr1yigDyP/hXnxt/6Kl4C/wDCAn/+WdH/&#10;AArz42/9FS8Bf+EBP/8ALOvXKKAPI/8AhXnxt/6Kl4C/8ICf/wCWdH/CvPjb/wBFS8Bf+EBP/wDL&#10;OvXKKAPI/wDhXnxt/wCipeAv/CAn/wDlnR/wrz42/wDRUvAX/hAT/wDyzr1yigDyP/hXnxt/6Kl4&#10;C/8ACAn/APlnR/wrz42/9FS8Bf8AhAT/APyzr1yigDyP/hXnxt/6Kl4C/wDCAn/+WdMuPh38bTA4&#10;HxS8CElT08AT56f9hOvX6KAPzx/4I9fsz/tw/B3Xb66/aH+KnhjXfBTXNy2neH7y2/tXXbdGY+Wf&#10;t6soiXGDsZrjC8fLjj9Dq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2VBLAwQUAAYACAAAACEA4sAr+d8AAAAI&#10;AQAADwAAAGRycy9kb3ducmV2LnhtbEyPwUrDQBCG74LvsIzgze7G1KIxm1KKeiqCrVB6m2anSWh2&#10;N2S3Sfr2jie9zfAP/3xfvpxsKwbqQ+OdhmSmQJArvWlcpeF79/7wDCJEdAZb70jDlQIsi9ubHDPj&#10;R/dFwzZWgktcyFBDHWOXSRnKmiyGme/IcXbyvcXIa19J0+PI5baVj0otpMXG8YcaO1rXVJ63F6vh&#10;Y8RxlSZvw+Z8Wl8Pu6fP/SYhre/vptUriEhT/DuGX3xGh4KZjv7iTBCtBhaJGtK5moPg+GWRssmR&#10;h0SlIItc/hcofg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rRVk&#10;AfEDAAAkCQAADgAAAAAAAAAAAAAAAAA8AgAAZHJzL2Uyb0RvYy54bWxQSwECLQAKAAAAAAAAACEA&#10;axsrJYGzAACBswAAFQAAAAAAAAAAAAAAAABZBgAAZHJzL21lZGlhL2ltYWdlMS5qcGVnUEsBAi0A&#10;FAAGAAgAAAAhAOLAK/nfAAAACAEAAA8AAAAAAAAAAAAAAAAADboAAGRycy9kb3ducmV2LnhtbFBL&#10;AQItABQABgAIAAAAIQBYYLMbugAAACIBAAAZAAAAAAAAAAAAAAAAABm7AABkcnMvX3JlbHMvZTJv&#10;RG9jLnhtbC5yZWxzUEsFBgAAAAAGAAYAfQEAAAq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https://www.sixsigma-institute.org/sixsigma_images/six_sigma_normal_distribution_2.jpg" style="position:absolute;width:61201;height:3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bI5xAAAANoAAAAPAAAAZHJzL2Rvd25yZXYueG1sRI9Ba8JA&#10;FITvQv/D8gq9iG4qWNo0G2nFBg+C1ErPj+zrJph9G7OrRn+9WxA8DjPzDZPNetuII3W+dqzgeZyA&#10;IC6drtko2P58jV5B+ICssXFMCs7kYZY/DDJMtTvxNx03wYgIYZ+igiqENpXSlxVZ9GPXEkfvz3UW&#10;Q5SdkbrDU4TbRk6S5EVarDkuVNjSvKJytzlYBW9rMy0Ww19zOTSfO70qCtwvrFJPj/3HO4hAfbiH&#10;b+2lVjCB/yvxBsj8CgAA//8DAFBLAQItABQABgAIAAAAIQDb4fbL7gAAAIUBAAATAAAAAAAAAAAA&#10;AAAAAAAAAABbQ29udGVudF9UeXBlc10ueG1sUEsBAi0AFAAGAAgAAAAhAFr0LFu/AAAAFQEAAAsA&#10;AAAAAAAAAAAAAAAAHwEAAF9yZWxzLy5yZWxzUEsBAi0AFAAGAAgAAAAhALZJsjnEAAAA2gAAAA8A&#10;AAAAAAAAAAAAAAAABwIAAGRycy9kb3ducmV2LnhtbFBLBQYAAAAAAwADALcAAAD4AgAAAAA=&#10;" stroked="t" strokecolor="black [3213]" strokeweight="1pt">
                  <v:imagedata r:id="rId9" o:title="six_sigma_normal_distribution_2"/>
                  <v:path arrowok="t"/>
                </v:shape>
                <v:shapetype id="_x0000_t202" coordsize="21600,21600" o:spt="202" path="m,l,21600r21600,l21600,xe">
                  <v:stroke joinstyle="miter"/>
                  <v:path gradientshapeok="t" o:connecttype="rect"/>
                </v:shapetype>
                <v:shape id="_x0000_s1028" type="#_x0000_t202" style="position:absolute;left:714;top:523;width:7569;height:2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85F3091" w14:textId="77777777" w:rsidR="007C423D" w:rsidRPr="00F86337" w:rsidRDefault="007C423D">
                        <w:pPr>
                          <w:rPr>
                            <w:sz w:val="20"/>
                            <w:szCs w:val="20"/>
                          </w:rPr>
                        </w:pPr>
                        <w:r w:rsidRPr="00F86337">
                          <w:rPr>
                            <w:sz w:val="20"/>
                            <w:szCs w:val="20"/>
                          </w:rPr>
                          <w:t>Figure 1</w:t>
                        </w:r>
                      </w:p>
                    </w:txbxContent>
                  </v:textbox>
                </v:shape>
                <w10:wrap type="square" anchorx="margin"/>
              </v:group>
            </w:pict>
          </mc:Fallback>
        </mc:AlternateContent>
      </w:r>
      <w:r w:rsidR="004003DE" w:rsidRPr="00FA34B5">
        <w:rPr>
          <w:sz w:val="22"/>
          <w:szCs w:val="22"/>
        </w:rPr>
        <w:t xml:space="preserve">The Six Sigma measurement tool was first introduced in 1986 by engineer Bill Smith, while he was employed at Motorola. </w:t>
      </w:r>
      <w:r w:rsidR="00FA34B5" w:rsidRPr="00FA34B5">
        <w:rPr>
          <w:sz w:val="22"/>
          <w:szCs w:val="22"/>
        </w:rPr>
        <w:t>T</w:t>
      </w:r>
      <w:r w:rsidR="00FA34B5" w:rsidRPr="00FA34B5">
        <w:rPr>
          <w:sz w:val="22"/>
          <w:szCs w:val="22"/>
        </w:rPr>
        <w:t>his tool is used to help measure key business processes with the aim to improve production or services to achieve a reliability of over 99.99% or 3.4 defects per one million defect opportunities</w:t>
      </w:r>
      <w:r w:rsidR="004003DE" w:rsidRPr="00FA34B5">
        <w:rPr>
          <w:sz w:val="22"/>
          <w:szCs w:val="22"/>
        </w:rPr>
        <w:t xml:space="preserve"> </w:t>
      </w:r>
      <w:sdt>
        <w:sdtPr>
          <w:rPr>
            <w:sz w:val="22"/>
            <w:szCs w:val="22"/>
          </w:rPr>
          <w:id w:val="518982727"/>
          <w:citation/>
        </w:sdtPr>
        <w:sdtEndPr/>
        <w:sdtContent>
          <w:r w:rsidR="004003DE" w:rsidRPr="00FA34B5">
            <w:rPr>
              <w:sz w:val="22"/>
              <w:szCs w:val="22"/>
            </w:rPr>
            <w:fldChar w:fldCharType="begin"/>
          </w:r>
          <w:r w:rsidR="004003DE" w:rsidRPr="00FA34B5">
            <w:rPr>
              <w:sz w:val="22"/>
              <w:szCs w:val="22"/>
            </w:rPr>
            <w:instrText xml:space="preserve"> CITATION Ala15 \l 2057 </w:instrText>
          </w:r>
          <w:r w:rsidR="004003DE" w:rsidRPr="00FA34B5">
            <w:rPr>
              <w:sz w:val="22"/>
              <w:szCs w:val="22"/>
            </w:rPr>
            <w:fldChar w:fldCharType="separate"/>
          </w:r>
          <w:r w:rsidR="00285806" w:rsidRPr="00FA34B5">
            <w:rPr>
              <w:noProof/>
              <w:sz w:val="22"/>
              <w:szCs w:val="22"/>
            </w:rPr>
            <w:t>(Alaya &amp; Quatrebarbes, 2015)</w:t>
          </w:r>
          <w:r w:rsidR="004003DE" w:rsidRPr="00FA34B5">
            <w:rPr>
              <w:sz w:val="22"/>
              <w:szCs w:val="22"/>
            </w:rPr>
            <w:fldChar w:fldCharType="end"/>
          </w:r>
        </w:sdtContent>
      </w:sdt>
      <w:r w:rsidR="004003DE" w:rsidRPr="00FA34B5">
        <w:rPr>
          <w:sz w:val="22"/>
          <w:szCs w:val="22"/>
        </w:rPr>
        <w:t>.</w:t>
      </w:r>
      <w:r w:rsidR="001A35D3" w:rsidRPr="00FA34B5">
        <w:rPr>
          <w:sz w:val="22"/>
          <w:szCs w:val="22"/>
        </w:rPr>
        <w:t xml:space="preserve"> The tool</w:t>
      </w:r>
      <w:r w:rsidRPr="00FA34B5">
        <w:rPr>
          <w:sz w:val="22"/>
          <w:szCs w:val="22"/>
        </w:rPr>
        <w:t>’s</w:t>
      </w:r>
      <w:r w:rsidR="001A35D3" w:rsidRPr="00FA34B5">
        <w:rPr>
          <w:sz w:val="22"/>
          <w:szCs w:val="22"/>
        </w:rPr>
        <w:t xml:space="preserve"> aim</w:t>
      </w:r>
      <w:r w:rsidRPr="00FA34B5">
        <w:rPr>
          <w:sz w:val="22"/>
          <w:szCs w:val="22"/>
        </w:rPr>
        <w:t xml:space="preserve"> is</w:t>
      </w:r>
      <w:r w:rsidR="001A35D3" w:rsidRPr="00FA34B5">
        <w:rPr>
          <w:sz w:val="22"/>
          <w:szCs w:val="22"/>
        </w:rPr>
        <w:t xml:space="preserve"> to reduce variability in every aspect of a business with the primary intent </w:t>
      </w:r>
      <w:r w:rsidR="00DD0DF5" w:rsidRPr="00FA34B5">
        <w:rPr>
          <w:sz w:val="22"/>
          <w:szCs w:val="22"/>
        </w:rPr>
        <w:t>of</w:t>
      </w:r>
      <w:r w:rsidR="001A35D3" w:rsidRPr="00FA34B5">
        <w:rPr>
          <w:sz w:val="22"/>
          <w:szCs w:val="22"/>
        </w:rPr>
        <w:t xml:space="preserve"> meeting customer expectations.</w:t>
      </w:r>
      <w:r w:rsidRPr="00FA34B5">
        <w:rPr>
          <w:sz w:val="22"/>
          <w:szCs w:val="22"/>
        </w:rPr>
        <w:t xml:space="preserve"> </w:t>
      </w:r>
      <w:r w:rsidR="00FA34B5" w:rsidRPr="00FA34B5">
        <w:rPr>
          <w:sz w:val="22"/>
          <w:szCs w:val="22"/>
        </w:rPr>
        <w:t>However, a</w:t>
      </w:r>
      <w:r w:rsidRPr="00FA34B5">
        <w:rPr>
          <w:sz w:val="22"/>
          <w:szCs w:val="22"/>
        </w:rPr>
        <w:t xml:space="preserve">lthough the </w:t>
      </w:r>
      <w:proofErr w:type="gramStart"/>
      <w:r w:rsidRPr="00FA34B5">
        <w:rPr>
          <w:sz w:val="22"/>
          <w:szCs w:val="22"/>
        </w:rPr>
        <w:t>ultimate goal</w:t>
      </w:r>
      <w:proofErr w:type="gramEnd"/>
      <w:r w:rsidRPr="00FA34B5">
        <w:rPr>
          <w:sz w:val="22"/>
          <w:szCs w:val="22"/>
        </w:rPr>
        <w:t xml:space="preserve"> of six-sigma is to achieve a reliability of over 99.99%</w:t>
      </w:r>
      <w:r w:rsidR="00FA34B5" w:rsidRPr="00FA34B5">
        <w:rPr>
          <w:sz w:val="22"/>
          <w:szCs w:val="22"/>
        </w:rPr>
        <w:t>, in practice</w:t>
      </w:r>
      <w:r w:rsidRPr="00FA34B5">
        <w:rPr>
          <w:sz w:val="22"/>
          <w:szCs w:val="22"/>
        </w:rPr>
        <w:t xml:space="preserve"> the tool is used to record data and make continuous improvements towards the sixth sigma value.</w:t>
      </w:r>
      <w:r w:rsidR="00DD0DF5" w:rsidRPr="00FA34B5">
        <w:rPr>
          <w:sz w:val="22"/>
          <w:szCs w:val="22"/>
        </w:rPr>
        <w:t xml:space="preserve"> </w:t>
      </w:r>
      <w:r w:rsidR="00FA34B5" w:rsidRPr="00FA34B5">
        <w:rPr>
          <w:sz w:val="22"/>
          <w:szCs w:val="22"/>
        </w:rPr>
        <w:t xml:space="preserve">Therefore, </w:t>
      </w:r>
      <w:r w:rsidR="00FA34B5">
        <w:rPr>
          <w:sz w:val="22"/>
          <w:szCs w:val="22"/>
        </w:rPr>
        <w:t>b</w:t>
      </w:r>
      <w:r w:rsidR="00FA34B5" w:rsidRPr="00FA34B5">
        <w:rPr>
          <w:sz w:val="22"/>
          <w:szCs w:val="22"/>
        </w:rPr>
        <w:t>y using the Six Sigma Measurement Tool and evaluating business processes, businesses can strive for a more cost-effective business model.</w:t>
      </w:r>
    </w:p>
    <w:p w14:paraId="6A78C3D9" w14:textId="77777777" w:rsidR="00F86337" w:rsidRPr="00FD2D0A" w:rsidRDefault="001C716F" w:rsidP="008B0CB4">
      <w:pPr>
        <w:spacing w:line="360" w:lineRule="auto"/>
        <w:jc w:val="both"/>
        <w:rPr>
          <w:sz w:val="20"/>
          <w:szCs w:val="20"/>
        </w:rPr>
      </w:pPr>
      <w:r w:rsidRPr="00FD2D0A">
        <w:rPr>
          <w:b/>
          <w:bCs/>
          <w:sz w:val="20"/>
          <w:szCs w:val="20"/>
        </w:rPr>
        <w:t xml:space="preserve">Figure 1. </w:t>
      </w:r>
      <w:r w:rsidRPr="00FD2D0A">
        <w:rPr>
          <w:sz w:val="20"/>
          <w:szCs w:val="20"/>
        </w:rPr>
        <w:t xml:space="preserve">Probability distribution graph detailing how </w:t>
      </w:r>
      <w:r w:rsidR="00FD2D0A" w:rsidRPr="00FD2D0A">
        <w:rPr>
          <w:sz w:val="20"/>
          <w:szCs w:val="20"/>
        </w:rPr>
        <w:t>as each sigma value</w:t>
      </w:r>
      <w:r w:rsidRPr="00FD2D0A">
        <w:rPr>
          <w:sz w:val="20"/>
          <w:szCs w:val="20"/>
        </w:rPr>
        <w:t xml:space="preserve"> </w:t>
      </w:r>
      <w:r w:rsidR="00FD2D0A" w:rsidRPr="00FD2D0A">
        <w:rPr>
          <w:sz w:val="20"/>
          <w:szCs w:val="20"/>
        </w:rPr>
        <w:t>increases variation decreases to over 99.99%</w:t>
      </w:r>
      <w:r w:rsidR="00FD2D0A">
        <w:rPr>
          <w:sz w:val="20"/>
          <w:szCs w:val="20"/>
        </w:rPr>
        <w:t xml:space="preserve"> </w:t>
      </w:r>
      <w:sdt>
        <w:sdtPr>
          <w:rPr>
            <w:sz w:val="20"/>
            <w:szCs w:val="20"/>
          </w:rPr>
          <w:id w:val="1374654257"/>
          <w:citation/>
        </w:sdtPr>
        <w:sdtEndPr/>
        <w:sdtContent>
          <w:r w:rsidR="00FD2D0A">
            <w:rPr>
              <w:sz w:val="20"/>
              <w:szCs w:val="20"/>
            </w:rPr>
            <w:fldChar w:fldCharType="begin"/>
          </w:r>
          <w:r w:rsidR="00FD2D0A">
            <w:rPr>
              <w:sz w:val="20"/>
              <w:szCs w:val="20"/>
            </w:rPr>
            <w:instrText xml:space="preserve"> CITATION Six19 \l 2057 </w:instrText>
          </w:r>
          <w:r w:rsidR="00FD2D0A">
            <w:rPr>
              <w:sz w:val="20"/>
              <w:szCs w:val="20"/>
            </w:rPr>
            <w:fldChar w:fldCharType="separate"/>
          </w:r>
          <w:r w:rsidR="00285806" w:rsidRPr="00285806">
            <w:rPr>
              <w:noProof/>
              <w:sz w:val="20"/>
              <w:szCs w:val="20"/>
            </w:rPr>
            <w:t>(Sixsigma Institute, 2019)</w:t>
          </w:r>
          <w:r w:rsidR="00FD2D0A">
            <w:rPr>
              <w:sz w:val="20"/>
              <w:szCs w:val="20"/>
            </w:rPr>
            <w:fldChar w:fldCharType="end"/>
          </w:r>
        </w:sdtContent>
      </w:sdt>
      <w:r w:rsidR="00FD2D0A" w:rsidRPr="00FD2D0A">
        <w:rPr>
          <w:sz w:val="20"/>
          <w:szCs w:val="20"/>
        </w:rPr>
        <w:t>. Therefore</w:t>
      </w:r>
      <w:r w:rsidR="00FD2D0A">
        <w:rPr>
          <w:sz w:val="20"/>
          <w:szCs w:val="20"/>
        </w:rPr>
        <w:t>,</w:t>
      </w:r>
      <w:r w:rsidR="00FD2D0A" w:rsidRPr="00FD2D0A">
        <w:rPr>
          <w:sz w:val="20"/>
          <w:szCs w:val="20"/>
        </w:rPr>
        <w:t xml:space="preserve"> a higher sigma value leads to l</w:t>
      </w:r>
      <w:r w:rsidRPr="00FD2D0A">
        <w:rPr>
          <w:sz w:val="20"/>
          <w:szCs w:val="20"/>
        </w:rPr>
        <w:t>ess variation</w:t>
      </w:r>
      <w:r w:rsidR="00FD2D0A" w:rsidRPr="00FD2D0A">
        <w:rPr>
          <w:sz w:val="20"/>
          <w:szCs w:val="20"/>
        </w:rPr>
        <w:t>,</w:t>
      </w:r>
      <w:r w:rsidRPr="00FD2D0A">
        <w:rPr>
          <w:sz w:val="20"/>
          <w:szCs w:val="20"/>
        </w:rPr>
        <w:t xml:space="preserve"> meaning less defects during production or a service.</w:t>
      </w:r>
    </w:p>
    <w:p w14:paraId="35FE4A5A" w14:textId="77777777" w:rsidR="001C716F" w:rsidRDefault="001C716F" w:rsidP="008B0CB4">
      <w:pPr>
        <w:spacing w:line="360" w:lineRule="auto"/>
        <w:jc w:val="both"/>
      </w:pPr>
    </w:p>
    <w:p w14:paraId="77773576" w14:textId="0D1A2C1B" w:rsidR="003B0B59" w:rsidRDefault="00F86337" w:rsidP="008B0CB4">
      <w:pPr>
        <w:spacing w:line="360" w:lineRule="auto"/>
        <w:jc w:val="both"/>
      </w:pPr>
      <w:r>
        <w:t xml:space="preserve">With less defects comes many advantages to the customer and business, </w:t>
      </w:r>
      <w:r w:rsidR="00DC244C">
        <w:t>for example</w:t>
      </w:r>
      <w:r>
        <w:t xml:space="preserve"> higher customer satisfaction</w:t>
      </w:r>
      <w:r w:rsidR="002165B1">
        <w:t>,</w:t>
      </w:r>
      <w:r>
        <w:t xml:space="preserve"> improved yield and higher shareholder value for the business.</w:t>
      </w:r>
      <w:r w:rsidR="00102222">
        <w:t xml:space="preserve"> Therefore, many business</w:t>
      </w:r>
      <w:r w:rsidR="00331982">
        <w:t>es</w:t>
      </w:r>
      <w:r w:rsidR="00102222">
        <w:t xml:space="preserve"> have adopted th</w:t>
      </w:r>
      <w:r w:rsidR="001E0928">
        <w:t>e six-sigma approach</w:t>
      </w:r>
      <w:r w:rsidR="00102222">
        <w:t xml:space="preserve"> </w:t>
      </w:r>
      <w:r w:rsidR="00331982">
        <w:t>as a way of business management.</w:t>
      </w:r>
      <w:r w:rsidR="001E0928">
        <w:t xml:space="preserve"> One of the most widely used six-sigma tools is the DMAIC process.</w:t>
      </w:r>
      <w:r w:rsidR="003C5324">
        <w:t xml:space="preserve"> The DMAIC</w:t>
      </w:r>
      <w:r w:rsidR="002165B1">
        <w:t xml:space="preserve"> tool</w:t>
      </w:r>
      <w:r w:rsidR="003C5324">
        <w:t xml:space="preserve"> is used to characterise a process through the Define, Measure and Analyse stages and them optimise </w:t>
      </w:r>
      <w:r w:rsidR="002165B1">
        <w:t>using the</w:t>
      </w:r>
      <w:r w:rsidR="003C5324">
        <w:t xml:space="preserve"> Improvement and Control stages</w:t>
      </w:r>
      <w:r w:rsidR="00F5584C">
        <w:t xml:space="preserve"> </w:t>
      </w:r>
      <w:sdt>
        <w:sdtPr>
          <w:id w:val="926159918"/>
          <w:citation/>
        </w:sdtPr>
        <w:sdtEndPr/>
        <w:sdtContent>
          <w:r w:rsidR="00F5584C">
            <w:fldChar w:fldCharType="begin"/>
          </w:r>
          <w:r w:rsidR="00F5584C">
            <w:instrText xml:space="preserve"> CITATION Tan06 \l 2057 </w:instrText>
          </w:r>
          <w:r w:rsidR="00F5584C">
            <w:fldChar w:fldCharType="separate"/>
          </w:r>
          <w:r w:rsidR="00285806" w:rsidRPr="00285806">
            <w:rPr>
              <w:noProof/>
            </w:rPr>
            <w:t>(Tang, 2006)</w:t>
          </w:r>
          <w:r w:rsidR="00F5584C">
            <w:fldChar w:fldCharType="end"/>
          </w:r>
        </w:sdtContent>
      </w:sdt>
      <w:r w:rsidR="003C5324">
        <w:t>.</w:t>
      </w:r>
      <w:r w:rsidR="00F5584C">
        <w:t xml:space="preserve"> </w:t>
      </w:r>
      <w:r w:rsidR="009B000A">
        <w:t>Thus, by using these 5 stages, the DMAIC process is an ideal tool to assess the effectiveness of current management methods and produce an efficient, reliable and cheaper management process for organisations.</w:t>
      </w:r>
    </w:p>
    <w:p w14:paraId="334AD6BF" w14:textId="77777777" w:rsidR="00DD6D4A" w:rsidRDefault="00DD6D4A" w:rsidP="008B0CB4">
      <w:pPr>
        <w:spacing w:line="360" w:lineRule="auto"/>
        <w:jc w:val="both"/>
      </w:pPr>
    </w:p>
    <w:p w14:paraId="591D1FFF" w14:textId="77777777" w:rsidR="00DD6D4A" w:rsidRDefault="00745B2D" w:rsidP="008B0CB4">
      <w:pPr>
        <w:spacing w:line="360" w:lineRule="auto"/>
        <w:jc w:val="both"/>
        <w:rPr>
          <w:bCs/>
        </w:rPr>
      </w:pPr>
      <w:r>
        <w:rPr>
          <w:bCs/>
        </w:rPr>
        <w:t>Fitness is an important part of any job within the</w:t>
      </w:r>
      <w:r w:rsidR="002C35D5">
        <w:rPr>
          <w:bCs/>
        </w:rPr>
        <w:t xml:space="preserve"> British Army</w:t>
      </w:r>
      <w:r>
        <w:rPr>
          <w:bCs/>
        </w:rPr>
        <w:t xml:space="preserve">. Physical standards </w:t>
      </w:r>
      <w:r w:rsidR="00D70639">
        <w:rPr>
          <w:bCs/>
        </w:rPr>
        <w:t xml:space="preserve">underpin the ethos of the force and play a vital role in ensuring service personnel are ready to deploy and react </w:t>
      </w:r>
      <w:r w:rsidR="00B84E53">
        <w:rPr>
          <w:bCs/>
        </w:rPr>
        <w:t>in</w:t>
      </w:r>
      <w:r w:rsidR="00D70639">
        <w:rPr>
          <w:bCs/>
        </w:rPr>
        <w:t xml:space="preserve"> uncertain</w:t>
      </w:r>
      <w:r w:rsidR="00B84E53">
        <w:rPr>
          <w:bCs/>
        </w:rPr>
        <w:t xml:space="preserve"> times</w:t>
      </w:r>
      <w:r w:rsidR="00D70639">
        <w:rPr>
          <w:bCs/>
        </w:rPr>
        <w:t xml:space="preserve">. These standards are set in policy and delivered </w:t>
      </w:r>
      <w:r w:rsidR="00B84E53">
        <w:rPr>
          <w:bCs/>
        </w:rPr>
        <w:t xml:space="preserve">in </w:t>
      </w:r>
      <w:r w:rsidR="00D70639">
        <w:rPr>
          <w:bCs/>
        </w:rPr>
        <w:t>accord</w:t>
      </w:r>
      <w:r w:rsidR="00B84E53">
        <w:rPr>
          <w:bCs/>
        </w:rPr>
        <w:t>ance with</w:t>
      </w:r>
      <w:r w:rsidR="00D70639">
        <w:rPr>
          <w:bCs/>
        </w:rPr>
        <w:t xml:space="preserve"> Military Annual Training Test 2 (MATT 2.) The standards </w:t>
      </w:r>
      <w:r>
        <w:rPr>
          <w:bCs/>
        </w:rPr>
        <w:t xml:space="preserve">are </w:t>
      </w:r>
      <w:r w:rsidR="00D70639">
        <w:rPr>
          <w:bCs/>
        </w:rPr>
        <w:t xml:space="preserve">outlined and clear to follow in JSP 898 </w:t>
      </w:r>
      <w:sdt>
        <w:sdtPr>
          <w:rPr>
            <w:bCs/>
          </w:rPr>
          <w:id w:val="-1218735894"/>
          <w:citation/>
        </w:sdtPr>
        <w:sdtEndPr/>
        <w:sdtContent>
          <w:r w:rsidR="00D70639">
            <w:rPr>
              <w:bCs/>
            </w:rPr>
            <w:fldChar w:fldCharType="begin"/>
          </w:r>
          <w:r w:rsidR="00D70639">
            <w:rPr>
              <w:bCs/>
            </w:rPr>
            <w:instrText xml:space="preserve"> CITATION Min14 \l 2057 </w:instrText>
          </w:r>
          <w:r w:rsidR="00D70639">
            <w:rPr>
              <w:bCs/>
            </w:rPr>
            <w:fldChar w:fldCharType="separate"/>
          </w:r>
          <w:r w:rsidR="00285806" w:rsidRPr="00285806">
            <w:rPr>
              <w:noProof/>
            </w:rPr>
            <w:t>(Ministry Of Defense, 2014)</w:t>
          </w:r>
          <w:r w:rsidR="00D70639">
            <w:rPr>
              <w:bCs/>
            </w:rPr>
            <w:fldChar w:fldCharType="end"/>
          </w:r>
        </w:sdtContent>
      </w:sdt>
      <w:r w:rsidR="00D70639">
        <w:rPr>
          <w:bCs/>
        </w:rPr>
        <w:t>.</w:t>
      </w:r>
    </w:p>
    <w:p w14:paraId="4D6165D5" w14:textId="77777777" w:rsidR="00B84E53" w:rsidRDefault="00B84E53" w:rsidP="008B0CB4">
      <w:pPr>
        <w:spacing w:line="360" w:lineRule="auto"/>
        <w:jc w:val="both"/>
        <w:rPr>
          <w:bCs/>
        </w:rPr>
      </w:pPr>
    </w:p>
    <w:p w14:paraId="2C8C814F" w14:textId="550153C1" w:rsidR="00B84E53" w:rsidRDefault="00B84E53" w:rsidP="008B0CB4">
      <w:pPr>
        <w:spacing w:line="360" w:lineRule="auto"/>
        <w:jc w:val="both"/>
      </w:pPr>
      <w:r>
        <w:rPr>
          <w:bCs/>
        </w:rPr>
        <w:t xml:space="preserve">However, rising concerns are being publicised </w:t>
      </w:r>
      <w:r w:rsidR="000556B9">
        <w:rPr>
          <w:bCs/>
        </w:rPr>
        <w:t>by</w:t>
      </w:r>
      <w:r>
        <w:rPr>
          <w:bCs/>
        </w:rPr>
        <w:t xml:space="preserve"> the media as to the health and fitness of service personnel. </w:t>
      </w:r>
      <w:r w:rsidR="008F0C98">
        <w:rPr>
          <w:bCs/>
        </w:rPr>
        <w:t xml:space="preserve">In 2014 a study concluded that </w:t>
      </w:r>
      <w:r w:rsidR="008F0C98" w:rsidRPr="008F0C98">
        <w:rPr>
          <w:rFonts w:cs="Arial"/>
          <w:bCs/>
        </w:rPr>
        <w:t>“</w:t>
      </w:r>
      <w:r w:rsidR="009E4FDF">
        <w:rPr>
          <w:rFonts w:cs="Arial"/>
          <w:color w:val="222222"/>
          <w:shd w:val="clear" w:color="auto" w:fill="FFFFFF"/>
        </w:rPr>
        <w:t>a</w:t>
      </w:r>
      <w:r w:rsidR="008F0C98" w:rsidRPr="008F0C98">
        <w:rPr>
          <w:rFonts w:cs="Arial"/>
          <w:color w:val="222222"/>
          <w:shd w:val="clear" w:color="auto" w:fill="FFFFFF"/>
        </w:rPr>
        <w:t xml:space="preserve">ccording to BMI, 56.7% of the study </w:t>
      </w:r>
      <w:r w:rsidR="009E4FDF">
        <w:rPr>
          <w:rFonts w:cs="Arial"/>
          <w:color w:val="222222"/>
          <w:shd w:val="clear" w:color="auto" w:fill="FFFFFF"/>
        </w:rPr>
        <w:t xml:space="preserve">[Army] </w:t>
      </w:r>
      <w:r w:rsidR="008F0C98" w:rsidRPr="008F0C98">
        <w:rPr>
          <w:rFonts w:cs="Arial"/>
          <w:color w:val="222222"/>
          <w:shd w:val="clear" w:color="auto" w:fill="FFFFFF"/>
        </w:rPr>
        <w:t>population were overweight and of those individuals 12% were obese</w:t>
      </w:r>
      <w:r w:rsidR="008F0C98" w:rsidRPr="008F0C98">
        <w:rPr>
          <w:rFonts w:cs="Arial"/>
          <w:bCs/>
        </w:rPr>
        <w:t>”</w:t>
      </w:r>
      <w:r w:rsidR="008F0C98">
        <w:rPr>
          <w:bCs/>
        </w:rPr>
        <w:t xml:space="preserve"> </w:t>
      </w:r>
      <w:sdt>
        <w:sdtPr>
          <w:rPr>
            <w:bCs/>
          </w:rPr>
          <w:id w:val="421925739"/>
          <w:citation/>
        </w:sdtPr>
        <w:sdtEndPr/>
        <w:sdtContent>
          <w:r w:rsidR="008F0C98">
            <w:rPr>
              <w:bCs/>
            </w:rPr>
            <w:fldChar w:fldCharType="begin"/>
          </w:r>
          <w:r w:rsidR="00AA5C70">
            <w:rPr>
              <w:bCs/>
            </w:rPr>
            <w:instrText xml:space="preserve">CITATION San14 \p 193 \l 2057 </w:instrText>
          </w:r>
          <w:r w:rsidR="008F0C98">
            <w:rPr>
              <w:bCs/>
            </w:rPr>
            <w:fldChar w:fldCharType="separate"/>
          </w:r>
          <w:r w:rsidR="00285806" w:rsidRPr="00285806">
            <w:rPr>
              <w:noProof/>
            </w:rPr>
            <w:t>(Sanderson, et al., 2014, p. 193)</w:t>
          </w:r>
          <w:r w:rsidR="008F0C98">
            <w:rPr>
              <w:bCs/>
            </w:rPr>
            <w:fldChar w:fldCharType="end"/>
          </w:r>
        </w:sdtContent>
      </w:sdt>
      <w:r w:rsidR="008F0C98">
        <w:rPr>
          <w:bCs/>
        </w:rPr>
        <w:t>. This was reinforced in</w:t>
      </w:r>
      <w:r>
        <w:rPr>
          <w:bCs/>
        </w:rPr>
        <w:t xml:space="preserve"> 2018</w:t>
      </w:r>
      <w:r w:rsidR="008F0C98">
        <w:rPr>
          <w:bCs/>
        </w:rPr>
        <w:t>, by a</w:t>
      </w:r>
      <w:r>
        <w:rPr>
          <w:bCs/>
        </w:rPr>
        <w:t xml:space="preserve"> freedom of information request </w:t>
      </w:r>
      <w:r w:rsidR="008F0C98">
        <w:rPr>
          <w:bCs/>
        </w:rPr>
        <w:t xml:space="preserve">that revealed </w:t>
      </w:r>
      <w:r>
        <w:rPr>
          <w:bCs/>
        </w:rPr>
        <w:t>that “</w:t>
      </w:r>
      <w:r w:rsidR="008F0C98">
        <w:rPr>
          <w:shd w:val="clear" w:color="auto" w:fill="FFFFFF"/>
        </w:rPr>
        <w:t>n</w:t>
      </w:r>
      <w:r w:rsidRPr="00B84E53">
        <w:rPr>
          <w:shd w:val="clear" w:color="auto" w:fill="FFFFFF"/>
        </w:rPr>
        <w:t>early 18,000 members of the British </w:t>
      </w:r>
      <w:hyperlink r:id="rId10" w:history="1">
        <w:r w:rsidRPr="00B84E53">
          <w:rPr>
            <w:rStyle w:val="Hyperlink"/>
            <w:color w:val="auto"/>
            <w:u w:val="none"/>
            <w:bdr w:val="none" w:sz="0" w:space="0" w:color="auto" w:frame="1"/>
            <w:shd w:val="clear" w:color="auto" w:fill="FFFFFF"/>
          </w:rPr>
          <w:t>armed forces</w:t>
        </w:r>
      </w:hyperlink>
      <w:r w:rsidRPr="00B84E53">
        <w:rPr>
          <w:shd w:val="clear" w:color="auto" w:fill="FFFFFF"/>
        </w:rPr>
        <w:t> are clinically obese; more than 30,000</w:t>
      </w:r>
      <w:r>
        <w:rPr>
          <w:shd w:val="clear" w:color="auto" w:fill="FFFFFF"/>
        </w:rPr>
        <w:t xml:space="preserve"> </w:t>
      </w:r>
      <w:r w:rsidRPr="00B84E53">
        <w:rPr>
          <w:shd w:val="clear" w:color="auto" w:fill="FFFFFF"/>
        </w:rPr>
        <w:t xml:space="preserve">troops are considered overweight; </w:t>
      </w:r>
      <w:r>
        <w:rPr>
          <w:shd w:val="clear" w:color="auto" w:fill="FFFFFF"/>
        </w:rPr>
        <w:t xml:space="preserve">and </w:t>
      </w:r>
      <w:r w:rsidRPr="00B84E53">
        <w:rPr>
          <w:shd w:val="clear" w:color="auto" w:fill="FFFFFF"/>
        </w:rPr>
        <w:t>there were 8,662 </w:t>
      </w:r>
      <w:hyperlink r:id="rId11" w:history="1">
        <w:r w:rsidRPr="00B84E53">
          <w:rPr>
            <w:rStyle w:val="Hyperlink"/>
            <w:color w:val="auto"/>
            <w:u w:val="none"/>
            <w:bdr w:val="none" w:sz="0" w:space="0" w:color="auto" w:frame="1"/>
            <w:shd w:val="clear" w:color="auto" w:fill="FFFFFF"/>
          </w:rPr>
          <w:t>obese</w:t>
        </w:r>
      </w:hyperlink>
      <w:r w:rsidRPr="00B84E53">
        <w:rPr>
          <w:shd w:val="clear" w:color="auto" w:fill="FFFFFF"/>
        </w:rPr>
        <w:t> soldiers in the </w:t>
      </w:r>
      <w:hyperlink r:id="rId12" w:history="1">
        <w:r w:rsidRPr="00B84E53">
          <w:rPr>
            <w:rStyle w:val="Hyperlink"/>
            <w:color w:val="auto"/>
            <w:u w:val="none"/>
            <w:bdr w:val="none" w:sz="0" w:space="0" w:color="auto" w:frame="1"/>
            <w:shd w:val="clear" w:color="auto" w:fill="FFFFFF"/>
          </w:rPr>
          <w:t>Army</w:t>
        </w:r>
      </w:hyperlink>
      <w:r w:rsidRPr="00B84E53">
        <w:t>”</w:t>
      </w:r>
      <w:r>
        <w:t xml:space="preserve"> </w:t>
      </w:r>
      <w:sdt>
        <w:sdtPr>
          <w:id w:val="2121343357"/>
          <w:citation/>
        </w:sdtPr>
        <w:sdtEndPr/>
        <w:sdtContent>
          <w:r>
            <w:fldChar w:fldCharType="begin"/>
          </w:r>
          <w:r>
            <w:instrText xml:space="preserve"> CITATION Mor18 \l 2057 </w:instrText>
          </w:r>
          <w:r>
            <w:fldChar w:fldCharType="separate"/>
          </w:r>
          <w:r w:rsidR="00285806" w:rsidRPr="00285806">
            <w:rPr>
              <w:noProof/>
            </w:rPr>
            <w:t>(Morris, 2018)</w:t>
          </w:r>
          <w:r>
            <w:fldChar w:fldCharType="end"/>
          </w:r>
        </w:sdtContent>
      </w:sdt>
      <w:r w:rsidR="002165B1">
        <w:t xml:space="preserve">. </w:t>
      </w:r>
      <w:r w:rsidR="001306C7">
        <w:t>These statistics are worryingly high, outlining issues in the deployability of the force</w:t>
      </w:r>
      <w:r w:rsidR="009906D0">
        <w:t xml:space="preserve"> and framing</w:t>
      </w:r>
      <w:r w:rsidR="001306C7">
        <w:t xml:space="preserve"> a need for changes solve th</w:t>
      </w:r>
      <w:r w:rsidR="009906D0">
        <w:t>is concern</w:t>
      </w:r>
      <w:r w:rsidR="001306C7">
        <w:t>.</w:t>
      </w:r>
    </w:p>
    <w:p w14:paraId="254980E1" w14:textId="77777777" w:rsidR="002165B1" w:rsidRDefault="002165B1" w:rsidP="008B0CB4">
      <w:pPr>
        <w:spacing w:line="360" w:lineRule="auto"/>
        <w:jc w:val="both"/>
      </w:pPr>
    </w:p>
    <w:p w14:paraId="0FE1EEAA" w14:textId="025FE2D5" w:rsidR="00DD6D4A" w:rsidRDefault="002165B1" w:rsidP="008B0CB4">
      <w:pPr>
        <w:spacing w:line="360" w:lineRule="auto"/>
        <w:jc w:val="both"/>
        <w:rPr>
          <w:b/>
        </w:rPr>
      </w:pPr>
      <w:r>
        <w:t xml:space="preserve">Therefore, this essay will explore whether </w:t>
      </w:r>
      <w:r w:rsidR="00AE4A1F">
        <w:t>physical</w:t>
      </w:r>
      <w:r>
        <w:t xml:space="preserve"> training </w:t>
      </w:r>
      <w:r w:rsidR="00AE4A1F">
        <w:t xml:space="preserve">programmes </w:t>
      </w:r>
      <w:r>
        <w:t>for Royal Logistic Corps</w:t>
      </w:r>
      <w:r w:rsidR="00AE4A1F">
        <w:t xml:space="preserve"> (RLC)</w:t>
      </w:r>
      <w:r>
        <w:t xml:space="preserve"> </w:t>
      </w:r>
      <w:r w:rsidR="00AE4A1F">
        <w:t>soldiers</w:t>
      </w:r>
      <w:r>
        <w:t xml:space="preserve"> would benefit from a six-sigma approach</w:t>
      </w:r>
      <w:r w:rsidR="00AE4A1F">
        <w:t>,</w:t>
      </w:r>
      <w:r>
        <w:t xml:space="preserve"> preparing </w:t>
      </w:r>
      <w:r w:rsidR="00AE4A1F">
        <w:t xml:space="preserve">the </w:t>
      </w:r>
      <w:r>
        <w:t xml:space="preserve">recruits’ physical fitness for their </w:t>
      </w:r>
      <w:r w:rsidR="00AE4A1F">
        <w:t xml:space="preserve">future </w:t>
      </w:r>
      <w:r>
        <w:t>units.</w:t>
      </w:r>
      <w:r w:rsidR="00174017">
        <w:t xml:space="preserve"> Using the Define, Measure, Analyse and Improve stages from the DMAIC tool to break down and assess current methods of training, this essay will </w:t>
      </w:r>
      <w:r w:rsidR="00381171">
        <w:t>assess</w:t>
      </w:r>
      <w:r w:rsidR="001306C7">
        <w:t xml:space="preserve"> whether the issue of fitness can be addressed at the earliest stage of a </w:t>
      </w:r>
      <w:r w:rsidR="00AE4A1F">
        <w:t>soldier’s</w:t>
      </w:r>
      <w:r w:rsidR="001306C7">
        <w:t xml:space="preserve"> career.</w:t>
      </w:r>
    </w:p>
    <w:p w14:paraId="698DA8B3" w14:textId="77777777" w:rsidR="001306C7" w:rsidRDefault="001306C7" w:rsidP="008B0CB4">
      <w:pPr>
        <w:spacing w:line="360" w:lineRule="auto"/>
        <w:jc w:val="both"/>
        <w:rPr>
          <w:b/>
        </w:rPr>
      </w:pPr>
      <w:r>
        <w:rPr>
          <w:b/>
        </w:rPr>
        <w:br w:type="page"/>
      </w:r>
    </w:p>
    <w:p w14:paraId="7A8DDD06" w14:textId="77777777" w:rsidR="004003DE" w:rsidRPr="00ED5FE7" w:rsidRDefault="004003DE" w:rsidP="008B0CB4">
      <w:pPr>
        <w:spacing w:line="360" w:lineRule="auto"/>
        <w:jc w:val="both"/>
        <w:rPr>
          <w:b/>
        </w:rPr>
      </w:pPr>
      <w:r>
        <w:rPr>
          <w:b/>
        </w:rPr>
        <w:lastRenderedPageBreak/>
        <w:t>Define Stage</w:t>
      </w:r>
    </w:p>
    <w:p w14:paraId="2F653501" w14:textId="77777777" w:rsidR="004003DE" w:rsidRDefault="004003DE" w:rsidP="008B0CB4">
      <w:pPr>
        <w:spacing w:line="360" w:lineRule="auto"/>
        <w:jc w:val="both"/>
      </w:pPr>
    </w:p>
    <w:p w14:paraId="58AF2AB9" w14:textId="62846A6C" w:rsidR="000B4B76" w:rsidRDefault="00FA1BB6" w:rsidP="008B0CB4">
      <w:pPr>
        <w:spacing w:line="360" w:lineRule="auto"/>
        <w:jc w:val="both"/>
      </w:pPr>
      <w:r>
        <w:t xml:space="preserve">Military physical fitness requirements vary from unit to unit and can be considered a subjective topic based on the commanders’ </w:t>
      </w:r>
      <w:r w:rsidR="00D867EB">
        <w:t>direction</w:t>
      </w:r>
      <w:r>
        <w:t xml:space="preserve">. </w:t>
      </w:r>
      <w:r w:rsidR="006372A3">
        <w:t xml:space="preserve">However, </w:t>
      </w:r>
      <w:r w:rsidR="00BA2D9F">
        <w:t>the mandatory baseline fitness requirements for any commander are set out in JSP 898, Defence Direction and Guidance on Training, Education and Skills.</w:t>
      </w:r>
    </w:p>
    <w:p w14:paraId="5306E05C" w14:textId="77777777" w:rsidR="000B4B76" w:rsidRDefault="000B4B76" w:rsidP="008B0CB4">
      <w:pPr>
        <w:spacing w:line="360" w:lineRule="auto"/>
        <w:jc w:val="both"/>
      </w:pPr>
    </w:p>
    <w:p w14:paraId="49DA0B81" w14:textId="77777777" w:rsidR="008A0DDE" w:rsidRDefault="006372A3" w:rsidP="008B0CB4">
      <w:pPr>
        <w:spacing w:line="360" w:lineRule="auto"/>
        <w:jc w:val="both"/>
      </w:pPr>
      <w:r>
        <w:t>For RLC soldiers this consists of</w:t>
      </w:r>
      <w:r w:rsidR="00ED75CF">
        <w:t xml:space="preserve"> two assessments</w:t>
      </w:r>
      <w:r>
        <w:t>;</w:t>
      </w:r>
    </w:p>
    <w:p w14:paraId="4CF824C9" w14:textId="77777777" w:rsidR="006372A3" w:rsidRDefault="006372A3" w:rsidP="008B0CB4">
      <w:pPr>
        <w:spacing w:line="360" w:lineRule="auto"/>
        <w:jc w:val="both"/>
      </w:pPr>
    </w:p>
    <w:p w14:paraId="66A81373" w14:textId="77777777" w:rsidR="006372A3" w:rsidRDefault="006372A3" w:rsidP="008B0CB4">
      <w:pPr>
        <w:spacing w:line="360" w:lineRule="auto"/>
        <w:jc w:val="both"/>
      </w:pPr>
      <w:r w:rsidRPr="006372A3">
        <w:rPr>
          <w:b/>
          <w:bCs/>
        </w:rPr>
        <w:t xml:space="preserve">Biannual Physical Fitness </w:t>
      </w:r>
      <w:r w:rsidRPr="00ED75CF">
        <w:rPr>
          <w:b/>
          <w:bCs/>
        </w:rPr>
        <w:t>Assessment (PFA)</w:t>
      </w:r>
      <w:r>
        <w:t xml:space="preserve"> </w:t>
      </w:r>
      <w:r w:rsidR="00ED75CF">
        <w:t xml:space="preserve">- </w:t>
      </w:r>
      <w:r>
        <w:t xml:space="preserve">44 press ups (21 for females) in 2 minutes, 50 sit ups in 2 minutes and a </w:t>
      </w:r>
      <w:r w:rsidR="00ED75CF">
        <w:t>1</w:t>
      </w:r>
      <w:r>
        <w:t>.</w:t>
      </w:r>
      <w:r w:rsidR="00ED75CF">
        <w:t xml:space="preserve">5 </w:t>
      </w:r>
      <w:r>
        <w:t>m</w:t>
      </w:r>
      <w:r w:rsidR="00ED75CF">
        <w:t>ile</w:t>
      </w:r>
      <w:r>
        <w:t xml:space="preserve"> run in less than 10 minutes and 30 seconds (1</w:t>
      </w:r>
      <w:r w:rsidR="00ED75CF">
        <w:t>3</w:t>
      </w:r>
      <w:r>
        <w:t xml:space="preserve"> minutes for females).</w:t>
      </w:r>
    </w:p>
    <w:p w14:paraId="58FF1A36" w14:textId="77777777" w:rsidR="00ED75CF" w:rsidRDefault="00ED75CF" w:rsidP="008B0CB4">
      <w:pPr>
        <w:spacing w:line="360" w:lineRule="auto"/>
        <w:jc w:val="both"/>
      </w:pPr>
    </w:p>
    <w:p w14:paraId="4D9D77FC" w14:textId="77777777" w:rsidR="00ED75CF" w:rsidRDefault="006372A3" w:rsidP="008B0CB4">
      <w:pPr>
        <w:spacing w:line="360" w:lineRule="auto"/>
        <w:jc w:val="both"/>
      </w:pPr>
      <w:r w:rsidRPr="00ED75CF">
        <w:rPr>
          <w:b/>
          <w:bCs/>
        </w:rPr>
        <w:t>Annual</w:t>
      </w:r>
      <w:r w:rsidR="00ED75CF" w:rsidRPr="00ED75CF">
        <w:rPr>
          <w:b/>
          <w:bCs/>
        </w:rPr>
        <w:t xml:space="preserve"> Fitness Test (AFT)</w:t>
      </w:r>
      <w:r w:rsidR="00ED75CF">
        <w:rPr>
          <w:b/>
          <w:bCs/>
        </w:rPr>
        <w:t xml:space="preserve"> </w:t>
      </w:r>
      <w:r w:rsidR="00ED75CF" w:rsidRPr="00ED75CF">
        <w:t>-</w:t>
      </w:r>
      <w:r w:rsidR="00ED75CF">
        <w:rPr>
          <w:b/>
          <w:bCs/>
        </w:rPr>
        <w:t xml:space="preserve"> </w:t>
      </w:r>
      <w:r w:rsidR="00ED75CF">
        <w:t xml:space="preserve">8-mile loaded march, with 15kg in less than 2 hours. This assessment is led by a Physical Training Instructor (PTI) </w:t>
      </w:r>
      <w:sdt>
        <w:sdtPr>
          <w:id w:val="-1308702683"/>
          <w:citation/>
        </w:sdtPr>
        <w:sdtEndPr/>
        <w:sdtContent>
          <w:r w:rsidR="00ED75CF">
            <w:fldChar w:fldCharType="begin"/>
          </w:r>
          <w:r w:rsidR="00ED75CF">
            <w:instrText xml:space="preserve"> CITATION Min14 \l 2057 </w:instrText>
          </w:r>
          <w:r w:rsidR="00ED75CF">
            <w:fldChar w:fldCharType="separate"/>
          </w:r>
          <w:r w:rsidR="00285806" w:rsidRPr="00285806">
            <w:rPr>
              <w:noProof/>
            </w:rPr>
            <w:t>(Ministry Of Defense, 2014)</w:t>
          </w:r>
          <w:r w:rsidR="00ED75CF">
            <w:fldChar w:fldCharType="end"/>
          </w:r>
        </w:sdtContent>
      </w:sdt>
      <w:r w:rsidR="00ED75CF">
        <w:t>.</w:t>
      </w:r>
    </w:p>
    <w:p w14:paraId="2D10EDBE" w14:textId="77777777" w:rsidR="00ED75CF" w:rsidRDefault="00ED75CF" w:rsidP="008B0CB4">
      <w:pPr>
        <w:spacing w:line="360" w:lineRule="auto"/>
        <w:jc w:val="both"/>
      </w:pPr>
    </w:p>
    <w:p w14:paraId="7D7D5AC6" w14:textId="208C2398" w:rsidR="00D9329B" w:rsidRDefault="00E115EA" w:rsidP="008B0CB4">
      <w:pPr>
        <w:spacing w:line="360" w:lineRule="auto"/>
        <w:jc w:val="both"/>
      </w:pPr>
      <w:r>
        <w:t xml:space="preserve">Using </w:t>
      </w:r>
      <w:r>
        <w:rPr>
          <w:noProof/>
          <w:lang w:val="en-US"/>
        </w:rPr>
        <w:t xml:space="preserve">Alaya and Quatrebarbes’ </w:t>
      </w:r>
      <w:sdt>
        <w:sdtPr>
          <w:rPr>
            <w:noProof/>
            <w:lang w:val="en-US"/>
          </w:rPr>
          <w:id w:val="1209759812"/>
          <w:citation/>
        </w:sdtPr>
        <w:sdtEndPr/>
        <w:sdtContent>
          <w:r>
            <w:rPr>
              <w:noProof/>
              <w:lang w:val="en-US"/>
            </w:rPr>
            <w:fldChar w:fldCharType="begin"/>
          </w:r>
          <w:r>
            <w:rPr>
              <w:noProof/>
            </w:rPr>
            <w:instrText xml:space="preserve">CITATION Ala15 \n  \l 2057 </w:instrText>
          </w:r>
          <w:r>
            <w:rPr>
              <w:noProof/>
              <w:lang w:val="en-US"/>
            </w:rPr>
            <w:fldChar w:fldCharType="separate"/>
          </w:r>
          <w:r w:rsidR="00285806" w:rsidRPr="00285806">
            <w:rPr>
              <w:noProof/>
            </w:rPr>
            <w:t>(2015)</w:t>
          </w:r>
          <w:r>
            <w:rPr>
              <w:noProof/>
              <w:lang w:val="en-US"/>
            </w:rPr>
            <w:fldChar w:fldCharType="end"/>
          </w:r>
        </w:sdtContent>
      </w:sdt>
      <w:r>
        <w:t xml:space="preserve"> </w:t>
      </w:r>
      <w:r w:rsidR="00502E87">
        <w:t>D</w:t>
      </w:r>
      <w:r>
        <w:t>efine method,</w:t>
      </w:r>
      <w:r w:rsidR="00743AD1">
        <w:t xml:space="preserve"> we can characterise the different elements of the process to fit the six-sigma </w:t>
      </w:r>
      <w:r w:rsidR="004B10EB">
        <w:t>tool</w:t>
      </w:r>
      <w:r w:rsidR="00743AD1">
        <w:t>.</w:t>
      </w:r>
      <w:r>
        <w:t xml:space="preserve"> </w:t>
      </w:r>
      <w:r w:rsidR="00743AD1">
        <w:t>Therefore,</w:t>
      </w:r>
      <w:r w:rsidR="004B10EB">
        <w:t xml:space="preserve"> </w:t>
      </w:r>
      <w:r w:rsidR="00441491">
        <w:t xml:space="preserve">we define the organisation as the training teams and unit </w:t>
      </w:r>
      <w:r w:rsidR="00324EAE">
        <w:t>Physical Training Instructors (</w:t>
      </w:r>
      <w:r w:rsidR="00441491">
        <w:t>PTI</w:t>
      </w:r>
      <w:r w:rsidR="00324EAE">
        <w:t>)</w:t>
      </w:r>
      <w:r w:rsidR="00441491">
        <w:t>, the product as a fit, MATT 2 compliant soldier and the customer as the unit requiring a ready, deployable soldier. Therefore, the organisation (training teams and unit PTIs) need to provide the training to meet customer demand.</w:t>
      </w:r>
    </w:p>
    <w:p w14:paraId="4D106C71" w14:textId="77777777" w:rsidR="00951B51" w:rsidRDefault="00951B51" w:rsidP="008B0CB4">
      <w:pPr>
        <w:spacing w:line="360" w:lineRule="auto"/>
        <w:jc w:val="both"/>
      </w:pPr>
    </w:p>
    <w:p w14:paraId="0A1D177A" w14:textId="5599B2B7" w:rsidR="000A6CAC" w:rsidRDefault="00951B51" w:rsidP="008B0CB4">
      <w:pPr>
        <w:spacing w:line="360" w:lineRule="auto"/>
        <w:jc w:val="both"/>
      </w:pPr>
      <w:r>
        <w:rPr>
          <w:noProof/>
        </w:rPr>
        <mc:AlternateContent>
          <mc:Choice Requires="wpg">
            <w:drawing>
              <wp:anchor distT="0" distB="0" distL="114300" distR="114300" simplePos="0" relativeHeight="251667456" behindDoc="0" locked="0" layoutInCell="1" allowOverlap="1" wp14:anchorId="54959314" wp14:editId="09385B28">
                <wp:simplePos x="0" y="0"/>
                <wp:positionH relativeFrom="margin">
                  <wp:posOffset>3424555</wp:posOffset>
                </wp:positionH>
                <wp:positionV relativeFrom="paragraph">
                  <wp:posOffset>5413375</wp:posOffset>
                </wp:positionV>
                <wp:extent cx="1524000" cy="533400"/>
                <wp:effectExtent l="0" t="0" r="19050" b="19050"/>
                <wp:wrapNone/>
                <wp:docPr id="23" name="Group 23"/>
                <wp:cNvGraphicFramePr/>
                <a:graphic xmlns:a="http://schemas.openxmlformats.org/drawingml/2006/main">
                  <a:graphicData uri="http://schemas.microsoft.com/office/word/2010/wordprocessingGroup">
                    <wpg:wgp>
                      <wpg:cNvGrpSpPr/>
                      <wpg:grpSpPr>
                        <a:xfrm>
                          <a:off x="0" y="0"/>
                          <a:ext cx="1524000" cy="533400"/>
                          <a:chOff x="0" y="0"/>
                          <a:chExt cx="1524000" cy="533400"/>
                        </a:xfrm>
                      </wpg:grpSpPr>
                      <wps:wsp>
                        <wps:cNvPr id="21" name="Text Box 2"/>
                        <wps:cNvSpPr txBox="1">
                          <a:spLocks noChangeArrowheads="1"/>
                        </wps:cNvSpPr>
                        <wps:spPr bwMode="auto">
                          <a:xfrm>
                            <a:off x="28575" y="90487"/>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116212CD" w14:textId="77777777" w:rsidR="007C423D" w:rsidRPr="00D9329B" w:rsidRDefault="007C423D" w:rsidP="00951B51">
                              <w:pPr>
                                <w:jc w:val="center"/>
                                <w:rPr>
                                  <w:sz w:val="20"/>
                                  <w:szCs w:val="20"/>
                                </w:rPr>
                              </w:pPr>
                              <w:r>
                                <w:rPr>
                                  <w:sz w:val="20"/>
                                  <w:szCs w:val="20"/>
                                </w:rPr>
                                <w:t>Post to unit</w:t>
                              </w:r>
                            </w:p>
                          </w:txbxContent>
                        </wps:txbx>
                        <wps:bodyPr rot="0" vert="horz" wrap="square" lIns="91440" tIns="45720" rIns="91440" bIns="45720" anchor="t" anchorCtr="0">
                          <a:spAutoFit/>
                        </wps:bodyPr>
                      </wps:wsp>
                      <wps:wsp>
                        <wps:cNvPr id="22" name="Rectangle: Rounded Corners 22"/>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4959314" id="Group 23" o:spid="_x0000_s1029" style="position:absolute;left:0;text-align:left;margin-left:269.65pt;margin-top:426.25pt;width:120pt;height:42pt;z-index:251667456;mso-position-horizontal-relative:margin" coordsize="1524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CjgqAMAAAoKAAAOAAAAZHJzL2Uyb0RvYy54bWy0Vm1v2zgM/n7A/QdB31c7bnJtjbpDLluL&#10;A7qtaHvYZ0WWY2O2qJOU2t2vHym/NM1uwdZtX2y9kBT5kA+l89ddU7MHZV0FOuOzo5gzpSXkld5k&#10;/N/7y1ennDkvdC5q0Crjj8rx1xd//nHemlQlUEKdK8vQiHZpazJeem/SKHKyVI1wR2CUxs0CbCM8&#10;Tu0myq1o0XpTR0kc/xW1YHNjQSrncPVNv8kvgv2iUNJ/KAqnPKszjr758LXhu6ZvdHEu0o0Vpqzk&#10;4IZ4gReNqDQeOpl6I7xgW1t9ZaqppAUHhT+S0ERQFJVUIQaMZhbvRXNlYWtCLJu03ZgJJoR2D6cX&#10;m5XvH24sq/KMJ8ecadFgjsKxDOcITms2KcpcWXNnbuywsOlnFG9X2Ib+GAnrAqyPE6yq80zi4myR&#10;zOMY0Ze4tzg+xkmPuywxOV+pyfLtYcVoPDYi7yZnWoMl5J5Qcj+H0l0pjArgO0JgRGk2onRP4f0N&#10;HUt6nIIUgcR8h8sYdigIZ65BfnJMw6oUeqOW1kJbKpGjezPSxCAmVcLbpY6MrNt3kGMyxNZDMLSH&#10;dHK6OFlwhoiexfPTkx7QCfH52WKe4DYhnizi2VlAfAJOpMY6f6WgYTTIuEWihFPEw7Xz5NWTCKW3&#10;1vTVcFnVNe6KlCJ4q/Mw9qKq+zFqkWQIiaIY4vGPteqt3KoCiw3BSXpwiOZqVVv2IJCg+aceEbKC&#10;kqRS4IGT0oDoc6Xaj0qDLKmpQP1JMT582iQdTgTtJ8Wm0mAPKxe9/Bh1Hyul0XfrLjAr+Ecra8gf&#10;MbUW+jaEbRMHJdjPnLXYgjLu/tsKqzir/9FYHmez+Zx6VpjMFycJTuzuznp3R2iJpjLuOeuHKx/6&#10;HMXkzBLL6LIKmX3yZPAZSdMn6vezJxnZc4sFh3SoVcpuYatzlbMVWI0XCUv2CYVFNtKCgtkjAoLy&#10;3S3nAAHICXIqJPsbLNip/54QDuoqJ04EkJ/Xpe/GutyR+kmCCCmVxnoPx5UiVz1vFthdR4KHm5Mo&#10;FTj8Azwabffk/0EuPVd+AZ92WPwtPu2xxxl5WWHzuhbO3wiLtzZWAlHqA36KGtqMwzDijEj2f+u/&#10;loJ626wA+xjeEehdGBJlfT0OCwvNR3ywLIn4uDVyVno7TgbWMnzySLVcBjF8Khjhr/WdkeO1Qm37&#10;vvsorBk6uMfe/x7GS0ukeyXcy1LdaKBeUBzqBeFexQdHKKHhcUQvmt156B1PT7iLLwAAAP//AwBQ&#10;SwMEFAAGAAgAAAAhAHwDYTTiAAAACwEAAA8AAABkcnMvZG93bnJldi54bWxMj8tuwjAQRfeV+g/W&#10;IHVXnBCZR8gEIdR2hSoVKlXdmXhIImI7ik0S/r5mVZYzc3Tn3Gwz6ob11LnaGoR4GgEjU1hVmxLh&#10;+/j+ugTmvDRKNtYQwo0cbPLnp0ymyg7mi/qDL1kIMS6VCJX3bcq5KyrS0k1tSybczrbT0oexK7nq&#10;5BDCdcNnUTTnWtYmfKhkS7uKisvhqhE+Bjlsk/it31/Ou9vvUXz+7GNCfJmM2zUwT6P/h+GuH9Qh&#10;D04nezXKsQZBJKskoAhLMRPAArFY3DcnhFUyF8DzjD92yP8AAAD//wMAUEsBAi0AFAAGAAgAAAAh&#10;ALaDOJL+AAAA4QEAABMAAAAAAAAAAAAAAAAAAAAAAFtDb250ZW50X1R5cGVzXS54bWxQSwECLQAU&#10;AAYACAAAACEAOP0h/9YAAACUAQAACwAAAAAAAAAAAAAAAAAvAQAAX3JlbHMvLnJlbHNQSwECLQAU&#10;AAYACAAAACEADNQo4KgDAAAKCgAADgAAAAAAAAAAAAAAAAAuAgAAZHJzL2Uyb0RvYy54bWxQSwEC&#10;LQAUAAYACAAAACEAfANhNOIAAAALAQAADwAAAAAAAAAAAAAAAAACBgAAZHJzL2Rvd25yZXYueG1s&#10;UEsFBgAAAAAEAAQA8wAAABEHAAAAAA==&#10;">
                <v:shape id="_x0000_s1030"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77wwAAANsAAAAPAAAAZHJzL2Rvd25yZXYueG1sRI9Pi8Iw&#10;FMTvgt8hPGFvmtoFlWoUUYQ9uAf/XLw9m2dTbF5KErX77TfCwh6HmfkNs1h1thFP8qF2rGA8ykAQ&#10;l07XXCk4n3bDGYgQkTU2jknBDwVYLfu9BRbavfhAz2OsRIJwKFCBibEtpAylIYth5Fri5N2ctxiT&#10;9JXUHl8JbhuZZ9lEWqw5LRhsaWOovB8fVsF6PzXVYdvsZ9P88t3Z2/Vzd/ZKfQy69RxEpC7+h//a&#10;X1pBPob3l/QD5PIXAAD//wMAUEsBAi0AFAAGAAgAAAAhANvh9svuAAAAhQEAABMAAAAAAAAAAAAA&#10;AAAAAAAAAFtDb250ZW50X1R5cGVzXS54bWxQSwECLQAUAAYACAAAACEAWvQsW78AAAAVAQAACwAA&#10;AAAAAAAAAAAAAAAfAQAAX3JlbHMvLnJlbHNQSwECLQAUAAYACAAAACEA7Ex++8MAAADbAAAADwAA&#10;AAAAAAAAAAAAAAAHAgAAZHJzL2Rvd25yZXYueG1sUEsFBgAAAAADAAMAtwAAAPcCAAAAAA==&#10;" fillcolor="white [3201]" stroked="f" strokeweight="1pt">
                  <v:textbox style="mso-fit-shape-to-text:t">
                    <w:txbxContent>
                      <w:p w14:paraId="116212CD" w14:textId="77777777" w:rsidR="007C423D" w:rsidRPr="00D9329B" w:rsidRDefault="007C423D" w:rsidP="00951B51">
                        <w:pPr>
                          <w:jc w:val="center"/>
                          <w:rPr>
                            <w:sz w:val="20"/>
                            <w:szCs w:val="20"/>
                          </w:rPr>
                        </w:pPr>
                        <w:r>
                          <w:rPr>
                            <w:sz w:val="20"/>
                            <w:szCs w:val="20"/>
                          </w:rPr>
                          <w:t>Post to unit</w:t>
                        </w:r>
                      </w:p>
                    </w:txbxContent>
                  </v:textbox>
                </v:shape>
                <v:roundrect id="Rectangle: Rounded Corners 22" o:spid="_x0000_s1031"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fZpwgAAANsAAAAPAAAAZHJzL2Rvd25yZXYueG1sRI9Pi8Iw&#10;FMTvgt8hPMGbplZYpBplEUSPrn8K3p7N27bYvJQkat1PvxEW9jjMzG+YxaozjXiQ87VlBZNxAoK4&#10;sLrmUsHpuBnNQPiArLGxTApe5GG17PcWmGn75C96HEIpIoR9hgqqENpMSl9UZNCPbUscvW/rDIYo&#10;XSm1w2eEm0amSfIhDdYcFypsaV1RcTvcjYI8ufzgmuV1m5+L2946d52+nFLDQfc5BxGoC//hv/ZO&#10;K0hTeH+JP0AufwEAAP//AwBQSwECLQAUAAYACAAAACEA2+H2y+4AAACFAQAAEwAAAAAAAAAAAAAA&#10;AAAAAAAAW0NvbnRlbnRfVHlwZXNdLnhtbFBLAQItABQABgAIAAAAIQBa9CxbvwAAABUBAAALAAAA&#10;AAAAAAAAAAAAAB8BAABfcmVscy8ucmVsc1BLAQItABQABgAIAAAAIQAyVfZpwgAAANsAAAAPAAAA&#10;AAAAAAAAAAAAAAcCAABkcnMvZG93bnJldi54bWxQSwUGAAAAAAMAAwC3AAAA9gIAAAAA&#10;" filled="f" strokecolor="black [3213]" strokeweight="1pt">
                  <v:stroke joinstyle="miter"/>
                </v:roundrect>
                <w10:wrap anchorx="margin"/>
              </v:group>
            </w:pict>
          </mc:Fallback>
        </mc:AlternateContent>
      </w:r>
      <w:r w:rsidR="00502E87">
        <w:t>Figure 2 below</w:t>
      </w:r>
      <w:r w:rsidR="000A6CAC">
        <w:t xml:space="preserve"> (page 6)</w:t>
      </w:r>
      <w:r w:rsidR="00502E87">
        <w:t xml:space="preserve"> shows a Process Map, outlining a soldier’s path from civilian to a </w:t>
      </w:r>
      <w:r w:rsidR="00BB3B28">
        <w:t xml:space="preserve">trained </w:t>
      </w:r>
      <w:r w:rsidR="00502E87">
        <w:t xml:space="preserve">soldier within a unit. Highlighted within the red box are the establishments in which a soldier must pass </w:t>
      </w:r>
      <w:r w:rsidR="00BB3B28">
        <w:t xml:space="preserve">physical </w:t>
      </w:r>
      <w:r w:rsidR="007C423D">
        <w:t>assessments</w:t>
      </w:r>
      <w:r w:rsidR="00502E87">
        <w:t xml:space="preserve">. Starting </w:t>
      </w:r>
      <w:r w:rsidR="00DB412B">
        <w:t xml:space="preserve">at phase 1, a recruit is taught the basics of military skills and begins a physical training regime to prepare them for MATT 2. However, neither the PFA </w:t>
      </w:r>
      <w:proofErr w:type="gramStart"/>
      <w:r w:rsidR="00DB412B">
        <w:t>or</w:t>
      </w:r>
      <w:proofErr w:type="gramEnd"/>
      <w:r w:rsidR="00DB412B">
        <w:t xml:space="preserve"> AFT have to be passed at this stage for a recruit to graduate to phase 2. Once a</w:t>
      </w:r>
      <w:r w:rsidR="00502E87">
        <w:t>t</w:t>
      </w:r>
      <w:r w:rsidR="00DB412B">
        <w:t xml:space="preserve"> a</w:t>
      </w:r>
      <w:r w:rsidR="00502E87">
        <w:t xml:space="preserve"> phase 2</w:t>
      </w:r>
      <w:r w:rsidR="00D867EB">
        <w:t xml:space="preserve"> </w:t>
      </w:r>
      <w:r w:rsidR="00502E87">
        <w:t xml:space="preserve">training establishment, </w:t>
      </w:r>
      <w:r w:rsidR="00D867EB">
        <w:t xml:space="preserve">a </w:t>
      </w:r>
      <w:r w:rsidR="007A1701">
        <w:t>recruit</w:t>
      </w:r>
      <w:r w:rsidR="00D867EB">
        <w:t xml:space="preserve"> </w:t>
      </w:r>
      <w:r w:rsidR="00502E87">
        <w:t>must</w:t>
      </w:r>
      <w:r w:rsidR="00D867EB">
        <w:t xml:space="preserve"> </w:t>
      </w:r>
      <w:r w:rsidR="00502E87">
        <w:t xml:space="preserve">be able to </w:t>
      </w:r>
      <w:r w:rsidR="00D867EB">
        <w:t xml:space="preserve">pass </w:t>
      </w:r>
      <w:r w:rsidR="00502E87">
        <w:t xml:space="preserve">an AFT in order to complete training and </w:t>
      </w:r>
      <w:r w:rsidR="00D867EB">
        <w:t xml:space="preserve">post to a unit. </w:t>
      </w:r>
      <w:r w:rsidR="00502E87">
        <w:t>Failing to do so</w:t>
      </w:r>
      <w:r w:rsidR="007A1701">
        <w:t xml:space="preserve">, sees the recruit kept back for remedial training until they can pass. </w:t>
      </w:r>
      <w:r w:rsidR="00D867EB">
        <w:t xml:space="preserve">However, they are not required to pass the PFA during </w:t>
      </w:r>
      <w:r w:rsidR="00BB3B28">
        <w:t xml:space="preserve">this </w:t>
      </w:r>
      <w:r w:rsidR="00D867EB">
        <w:t xml:space="preserve">training, </w:t>
      </w:r>
      <w:r w:rsidR="009D7D8D">
        <w:t>and it isn’t until they are at their unit that they are required to</w:t>
      </w:r>
      <w:r w:rsidR="00DB412B">
        <w:t xml:space="preserve"> do so</w:t>
      </w:r>
      <w:r w:rsidR="009D7D8D">
        <w:t>. Furthermore,</w:t>
      </w:r>
      <w:r w:rsidR="00D867EB">
        <w:t xml:space="preserve"> once employed within a unit</w:t>
      </w:r>
      <w:r w:rsidR="009D7D8D">
        <w:t>, a soldier still</w:t>
      </w:r>
      <w:r w:rsidR="00D867EB">
        <w:t xml:space="preserve"> ha</w:t>
      </w:r>
      <w:r w:rsidR="009D7D8D">
        <w:t>s</w:t>
      </w:r>
      <w:r w:rsidR="00D867EB">
        <w:t xml:space="preserve"> a 6-month grace period before a PFA pass i</w:t>
      </w:r>
      <w:r w:rsidR="009D7D8D">
        <w:t>s</w:t>
      </w:r>
      <w:r w:rsidR="00D867EB">
        <w:t xml:space="preserve"> mandatory. Failure to pass either </w:t>
      </w:r>
      <w:r w:rsidR="009D7D8D">
        <w:t>a PFA or AFT</w:t>
      </w:r>
      <w:r w:rsidR="00D867EB">
        <w:t xml:space="preserve"> results in the individual being placed on remedial training and a</w:t>
      </w:r>
      <w:r w:rsidR="00536A9B">
        <w:t xml:space="preserve"> series of</w:t>
      </w:r>
      <w:r w:rsidR="00D867EB">
        <w:t xml:space="preserve"> </w:t>
      </w:r>
      <w:r w:rsidR="00292237">
        <w:t xml:space="preserve">escalating </w:t>
      </w:r>
      <w:r w:rsidR="00D867EB">
        <w:t>warning order</w:t>
      </w:r>
      <w:r w:rsidR="00536A9B">
        <w:t>s until they can either meet the criteria or are discharged from the army</w:t>
      </w:r>
      <w:r w:rsidR="00D867EB">
        <w:t xml:space="preserve">. </w:t>
      </w:r>
      <w:r w:rsidR="00E71248">
        <w:t>Injury is also a cause f</w:t>
      </w:r>
      <w:r w:rsidR="003D4F67">
        <w:t>or</w:t>
      </w:r>
      <w:r w:rsidR="00E71248">
        <w:t xml:space="preserve"> concern with injured soldiers requiring rehabilitation </w:t>
      </w:r>
      <w:r w:rsidR="003D4F67">
        <w:t>Physical Training (</w:t>
      </w:r>
      <w:r w:rsidR="00E71248">
        <w:t>PT</w:t>
      </w:r>
      <w:r w:rsidR="003D4F67">
        <w:t>)</w:t>
      </w:r>
      <w:r w:rsidR="00E71248">
        <w:t xml:space="preserve"> taking them away from the mainstream programmes.</w:t>
      </w:r>
    </w:p>
    <w:p w14:paraId="191A506E" w14:textId="77777777" w:rsidR="000A6CAC" w:rsidRDefault="000A6CAC" w:rsidP="008B0CB4">
      <w:pPr>
        <w:spacing w:line="360" w:lineRule="auto"/>
        <w:jc w:val="both"/>
      </w:pPr>
    </w:p>
    <w:p w14:paraId="218C4CC7" w14:textId="77777777" w:rsidR="00075BF0" w:rsidRDefault="00075BF0" w:rsidP="008B0CB4">
      <w:pPr>
        <w:spacing w:line="360" w:lineRule="auto"/>
        <w:jc w:val="both"/>
      </w:pPr>
      <w:r>
        <w:br w:type="page"/>
      </w:r>
    </w:p>
    <w:p w14:paraId="1E6A2657" w14:textId="77777777" w:rsidR="00AB7EFA" w:rsidRPr="00075BF0" w:rsidRDefault="00292237" w:rsidP="008B0CB4">
      <w:pPr>
        <w:spacing w:line="360" w:lineRule="auto"/>
        <w:jc w:val="both"/>
      </w:pPr>
      <w:r>
        <w:rPr>
          <w:b/>
          <w:noProof/>
        </w:rPr>
        <w:lastRenderedPageBreak/>
        <mc:AlternateContent>
          <mc:Choice Requires="wpg">
            <w:drawing>
              <wp:anchor distT="0" distB="0" distL="114300" distR="114300" simplePos="0" relativeHeight="251731968" behindDoc="0" locked="0" layoutInCell="1" allowOverlap="1" wp14:anchorId="520DCECB" wp14:editId="23DC2026">
                <wp:simplePos x="0" y="0"/>
                <wp:positionH relativeFrom="margin">
                  <wp:align>center</wp:align>
                </wp:positionH>
                <wp:positionV relativeFrom="paragraph">
                  <wp:posOffset>-34290</wp:posOffset>
                </wp:positionV>
                <wp:extent cx="5177790" cy="8477250"/>
                <wp:effectExtent l="0" t="0" r="22860" b="19050"/>
                <wp:wrapNone/>
                <wp:docPr id="256" name="Group 256"/>
                <wp:cNvGraphicFramePr/>
                <a:graphic xmlns:a="http://schemas.openxmlformats.org/drawingml/2006/main">
                  <a:graphicData uri="http://schemas.microsoft.com/office/word/2010/wordprocessingGroup">
                    <wpg:wgp>
                      <wpg:cNvGrpSpPr/>
                      <wpg:grpSpPr>
                        <a:xfrm>
                          <a:off x="0" y="0"/>
                          <a:ext cx="5177790" cy="8477250"/>
                          <a:chOff x="0" y="0"/>
                          <a:chExt cx="5349240" cy="8724900"/>
                        </a:xfrm>
                      </wpg:grpSpPr>
                      <wpg:grpSp>
                        <wpg:cNvPr id="199" name="Group 199"/>
                        <wpg:cNvGrpSpPr/>
                        <wpg:grpSpPr>
                          <a:xfrm>
                            <a:off x="1858433" y="0"/>
                            <a:ext cx="1524000" cy="533400"/>
                            <a:chOff x="0" y="0"/>
                            <a:chExt cx="1524000" cy="533400"/>
                          </a:xfrm>
                        </wpg:grpSpPr>
                        <wps:wsp>
                          <wps:cNvPr id="4" name="Text Box 2"/>
                          <wps:cNvSpPr txBox="1">
                            <a:spLocks noChangeArrowheads="1"/>
                          </wps:cNvSpPr>
                          <wps:spPr bwMode="auto">
                            <a:xfrm>
                              <a:off x="28575" y="90488"/>
                              <a:ext cx="1495425" cy="39624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8C6EA11" w14:textId="77777777" w:rsidR="007C423D" w:rsidRPr="00D9329B" w:rsidRDefault="007C423D" w:rsidP="00AB7EFA">
                                <w:pPr>
                                  <w:jc w:val="center"/>
                                  <w:rPr>
                                    <w:sz w:val="20"/>
                                    <w:szCs w:val="20"/>
                                  </w:rPr>
                                </w:pPr>
                                <w:r w:rsidRPr="00D9329B">
                                  <w:rPr>
                                    <w:sz w:val="20"/>
                                    <w:szCs w:val="20"/>
                                  </w:rPr>
                                  <w:t>Initial fitness test prior to recruitment</w:t>
                                </w:r>
                              </w:p>
                            </w:txbxContent>
                          </wps:txbx>
                          <wps:bodyPr rot="0" vert="horz" wrap="square" lIns="91440" tIns="45720" rIns="91440" bIns="45720" anchor="t" anchorCtr="0">
                            <a:noAutofit/>
                          </wps:bodyPr>
                        </wps:wsp>
                        <wps:wsp>
                          <wps:cNvPr id="5" name="Rectangle: Rounded Corners 5"/>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 name="Group 11"/>
                        <wpg:cNvGrpSpPr/>
                        <wpg:grpSpPr>
                          <a:xfrm>
                            <a:off x="1858433" y="723900"/>
                            <a:ext cx="1524000" cy="533400"/>
                            <a:chOff x="0" y="0"/>
                            <a:chExt cx="1524000" cy="533400"/>
                          </a:xfrm>
                        </wpg:grpSpPr>
                        <wps:wsp>
                          <wps:cNvPr id="7" name="Text Box 2"/>
                          <wps:cNvSpPr txBox="1">
                            <a:spLocks noChangeArrowheads="1"/>
                          </wps:cNvSpPr>
                          <wps:spPr bwMode="auto">
                            <a:xfrm>
                              <a:off x="19050" y="133350"/>
                              <a:ext cx="1495425" cy="340678"/>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F799EF3" w14:textId="77777777" w:rsidR="007C423D" w:rsidRPr="00D9329B" w:rsidRDefault="007C423D" w:rsidP="00AB7EFA">
                                <w:pPr>
                                  <w:spacing w:line="360" w:lineRule="auto"/>
                                  <w:jc w:val="center"/>
                                  <w:rPr>
                                    <w:sz w:val="20"/>
                                    <w:szCs w:val="20"/>
                                  </w:rPr>
                                </w:pPr>
                                <w:r w:rsidRPr="00D9329B">
                                  <w:rPr>
                                    <w:sz w:val="20"/>
                                    <w:szCs w:val="20"/>
                                  </w:rPr>
                                  <w:t>Phase 1 training</w:t>
                                </w:r>
                              </w:p>
                              <w:p w14:paraId="27D3B2F6" w14:textId="77777777" w:rsidR="007C423D" w:rsidRPr="00D9329B" w:rsidRDefault="007C423D" w:rsidP="00AB7EFA">
                                <w:pPr>
                                  <w:jc w:val="center"/>
                                  <w:rPr>
                                    <w:sz w:val="20"/>
                                    <w:szCs w:val="20"/>
                                  </w:rPr>
                                </w:pPr>
                              </w:p>
                            </w:txbxContent>
                          </wps:txbx>
                          <wps:bodyPr rot="0" vert="horz" wrap="square" lIns="91440" tIns="45720" rIns="91440" bIns="45720" anchor="t" anchorCtr="0">
                            <a:noAutofit/>
                          </wps:bodyPr>
                        </wps:wsp>
                        <wps:wsp>
                          <wps:cNvPr id="8" name="Rectangle: Rounded Corners 8"/>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 name="Group 12"/>
                        <wpg:cNvGrpSpPr/>
                        <wpg:grpSpPr>
                          <a:xfrm>
                            <a:off x="1858433" y="1689100"/>
                            <a:ext cx="1524000" cy="533400"/>
                            <a:chOff x="0" y="0"/>
                            <a:chExt cx="1524000" cy="533400"/>
                          </a:xfrm>
                        </wpg:grpSpPr>
                        <wps:wsp>
                          <wps:cNvPr id="9" name="Text Box 2"/>
                          <wps:cNvSpPr txBox="1">
                            <a:spLocks noChangeArrowheads="1"/>
                          </wps:cNvSpPr>
                          <wps:spPr bwMode="auto">
                            <a:xfrm>
                              <a:off x="19050" y="133350"/>
                              <a:ext cx="1495425" cy="340678"/>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3676F366" w14:textId="77777777" w:rsidR="007C423D" w:rsidRPr="00D9329B" w:rsidRDefault="007C423D" w:rsidP="00AB7EFA">
                                <w:pPr>
                                  <w:spacing w:line="360" w:lineRule="auto"/>
                                  <w:jc w:val="center"/>
                                  <w:rPr>
                                    <w:sz w:val="20"/>
                                    <w:szCs w:val="20"/>
                                  </w:rPr>
                                </w:pPr>
                                <w:r w:rsidRPr="00D9329B">
                                  <w:rPr>
                                    <w:sz w:val="20"/>
                                    <w:szCs w:val="20"/>
                                  </w:rPr>
                                  <w:t xml:space="preserve">Phase </w:t>
                                </w:r>
                                <w:r>
                                  <w:rPr>
                                    <w:sz w:val="20"/>
                                    <w:szCs w:val="20"/>
                                  </w:rPr>
                                  <w:t>2</w:t>
                                </w:r>
                                <w:r w:rsidRPr="00D9329B">
                                  <w:rPr>
                                    <w:sz w:val="20"/>
                                    <w:szCs w:val="20"/>
                                  </w:rPr>
                                  <w:t xml:space="preserve"> training</w:t>
                                </w:r>
                              </w:p>
                              <w:p w14:paraId="0C646002" w14:textId="77777777" w:rsidR="007C423D" w:rsidRPr="00D9329B" w:rsidRDefault="007C423D" w:rsidP="00AB7EFA">
                                <w:pPr>
                                  <w:jc w:val="center"/>
                                  <w:rPr>
                                    <w:sz w:val="20"/>
                                    <w:szCs w:val="20"/>
                                  </w:rPr>
                                </w:pPr>
                              </w:p>
                            </w:txbxContent>
                          </wps:txbx>
                          <wps:bodyPr rot="0" vert="horz" wrap="square" lIns="91440" tIns="45720" rIns="91440" bIns="45720" anchor="t" anchorCtr="0">
                            <a:noAutofit/>
                          </wps:bodyPr>
                        </wps:wsp>
                        <wps:wsp>
                          <wps:cNvPr id="10" name="Rectangle: Rounded Corners 10"/>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Group 15"/>
                        <wpg:cNvGrpSpPr/>
                        <wpg:grpSpPr>
                          <a:xfrm>
                            <a:off x="1858433" y="2408766"/>
                            <a:ext cx="1524000" cy="533400"/>
                            <a:chOff x="0" y="0"/>
                            <a:chExt cx="1524000" cy="533400"/>
                          </a:xfrm>
                        </wpg:grpSpPr>
                        <wps:wsp>
                          <wps:cNvPr id="13" name="Text Box 2"/>
                          <wps:cNvSpPr txBox="1">
                            <a:spLocks noChangeArrowheads="1"/>
                          </wps:cNvSpPr>
                          <wps:spPr bwMode="auto">
                            <a:xfrm>
                              <a:off x="28575" y="90487"/>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5166291B" w14:textId="77777777" w:rsidR="007C423D" w:rsidRPr="00D9329B" w:rsidRDefault="007C423D" w:rsidP="00AB7EFA">
                                <w:pPr>
                                  <w:jc w:val="center"/>
                                  <w:rPr>
                                    <w:sz w:val="20"/>
                                    <w:szCs w:val="20"/>
                                  </w:rPr>
                                </w:pPr>
                                <w:r>
                                  <w:rPr>
                                    <w:sz w:val="20"/>
                                    <w:szCs w:val="20"/>
                                  </w:rPr>
                                  <w:t>AFT</w:t>
                                </w:r>
                              </w:p>
                            </w:txbxContent>
                          </wps:txbx>
                          <wps:bodyPr rot="0" vert="horz" wrap="square" lIns="91440" tIns="45720" rIns="91440" bIns="45720" anchor="t" anchorCtr="0">
                            <a:noAutofit/>
                          </wps:bodyPr>
                        </wps:wsp>
                        <wps:wsp>
                          <wps:cNvPr id="14" name="Rectangle: Rounded Corners 14"/>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 name="Group 18"/>
                        <wpg:cNvGrpSpPr/>
                        <wpg:grpSpPr>
                          <a:xfrm>
                            <a:off x="3365500" y="4068233"/>
                            <a:ext cx="1524000" cy="533400"/>
                            <a:chOff x="0" y="0"/>
                            <a:chExt cx="1524000" cy="533400"/>
                          </a:xfrm>
                        </wpg:grpSpPr>
                        <wps:wsp>
                          <wps:cNvPr id="16" name="Text Box 2"/>
                          <wps:cNvSpPr txBox="1">
                            <a:spLocks noChangeArrowheads="1"/>
                          </wps:cNvSpPr>
                          <wps:spPr bwMode="auto">
                            <a:xfrm>
                              <a:off x="28575" y="90488"/>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11AEFF3" w14:textId="77777777" w:rsidR="007C423D" w:rsidRPr="00D9329B" w:rsidRDefault="007C423D" w:rsidP="00AB7EFA">
                                <w:pPr>
                                  <w:jc w:val="center"/>
                                  <w:rPr>
                                    <w:sz w:val="20"/>
                                    <w:szCs w:val="20"/>
                                  </w:rPr>
                                </w:pPr>
                                <w:r>
                                  <w:rPr>
                                    <w:sz w:val="20"/>
                                    <w:szCs w:val="20"/>
                                  </w:rPr>
                                  <w:t>Remedial training</w:t>
                                </w:r>
                              </w:p>
                            </w:txbxContent>
                          </wps:txbx>
                          <wps:bodyPr rot="0" vert="horz" wrap="square" lIns="91440" tIns="45720" rIns="91440" bIns="45720" anchor="t" anchorCtr="0">
                            <a:noAutofit/>
                          </wps:bodyPr>
                        </wps:wsp>
                        <wps:wsp>
                          <wps:cNvPr id="17" name="Rectangle: Rounded Corners 17"/>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0" name="Group 250"/>
                        <wpg:cNvGrpSpPr/>
                        <wpg:grpSpPr>
                          <a:xfrm>
                            <a:off x="1858433" y="5638800"/>
                            <a:ext cx="1524000" cy="533400"/>
                            <a:chOff x="0" y="0"/>
                            <a:chExt cx="1524000" cy="533400"/>
                          </a:xfrm>
                        </wpg:grpSpPr>
                        <wps:wsp>
                          <wps:cNvPr id="24" name="Text Box 2"/>
                          <wps:cNvSpPr txBox="1">
                            <a:spLocks noChangeArrowheads="1"/>
                          </wps:cNvSpPr>
                          <wps:spPr bwMode="auto">
                            <a:xfrm>
                              <a:off x="28575" y="88900"/>
                              <a:ext cx="1495425" cy="39624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3F6257A8" w14:textId="77777777" w:rsidR="007C423D" w:rsidRDefault="007C423D" w:rsidP="00AB7EFA">
                                <w:pPr>
                                  <w:jc w:val="center"/>
                                  <w:rPr>
                                    <w:sz w:val="20"/>
                                    <w:szCs w:val="20"/>
                                  </w:rPr>
                                </w:pPr>
                                <w:r>
                                  <w:rPr>
                                    <w:sz w:val="20"/>
                                    <w:szCs w:val="20"/>
                                  </w:rPr>
                                  <w:t>PFA (every 6 months)</w:t>
                                </w:r>
                              </w:p>
                              <w:p w14:paraId="3AC98C97" w14:textId="77777777" w:rsidR="007C423D" w:rsidRPr="00D9329B" w:rsidRDefault="007C423D" w:rsidP="00AB7EFA">
                                <w:pPr>
                                  <w:jc w:val="center"/>
                                  <w:rPr>
                                    <w:sz w:val="20"/>
                                    <w:szCs w:val="20"/>
                                  </w:rPr>
                                </w:pPr>
                                <w:r>
                                  <w:rPr>
                                    <w:sz w:val="20"/>
                                    <w:szCs w:val="20"/>
                                  </w:rPr>
                                  <w:t>AFT (every 12 months)</w:t>
                                </w:r>
                              </w:p>
                            </w:txbxContent>
                          </wps:txbx>
                          <wps:bodyPr rot="0" vert="horz" wrap="square" lIns="91440" tIns="45720" rIns="91440" bIns="45720" anchor="t" anchorCtr="0">
                            <a:noAutofit/>
                          </wps:bodyPr>
                        </wps:wsp>
                        <wps:wsp>
                          <wps:cNvPr id="25" name="Rectangle: Rounded Corners 25"/>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2" name="Group 192"/>
                        <wpg:cNvGrpSpPr/>
                        <wpg:grpSpPr>
                          <a:xfrm>
                            <a:off x="342900" y="3306233"/>
                            <a:ext cx="1524000" cy="533400"/>
                            <a:chOff x="0" y="0"/>
                            <a:chExt cx="1524000" cy="533400"/>
                          </a:xfrm>
                        </wpg:grpSpPr>
                        <wps:wsp>
                          <wps:cNvPr id="30" name="Text Box 2"/>
                          <wps:cNvSpPr txBox="1">
                            <a:spLocks noChangeArrowheads="1"/>
                          </wps:cNvSpPr>
                          <wps:spPr bwMode="auto">
                            <a:xfrm>
                              <a:off x="28575" y="90488"/>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24E9CF04" w14:textId="77777777" w:rsidR="007C423D" w:rsidRPr="00D9329B" w:rsidRDefault="007C423D" w:rsidP="00AB7EFA">
                                <w:pPr>
                                  <w:jc w:val="center"/>
                                  <w:rPr>
                                    <w:sz w:val="20"/>
                                    <w:szCs w:val="20"/>
                                  </w:rPr>
                                </w:pPr>
                                <w:r>
                                  <w:rPr>
                                    <w:sz w:val="20"/>
                                    <w:szCs w:val="20"/>
                                  </w:rPr>
                                  <w:t>Pass</w:t>
                                </w:r>
                              </w:p>
                            </w:txbxContent>
                          </wps:txbx>
                          <wps:bodyPr rot="0" vert="horz" wrap="square" lIns="91440" tIns="45720" rIns="91440" bIns="45720" anchor="t" anchorCtr="0">
                            <a:noAutofit/>
                          </wps:bodyPr>
                        </wps:wsp>
                        <wps:wsp>
                          <wps:cNvPr id="31" name="Rectangle: Rounded Corners 31"/>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5" name="Group 195"/>
                        <wpg:cNvGrpSpPr/>
                        <wpg:grpSpPr>
                          <a:xfrm>
                            <a:off x="3348566" y="3314700"/>
                            <a:ext cx="1524000" cy="533400"/>
                            <a:chOff x="0" y="0"/>
                            <a:chExt cx="1524000" cy="533400"/>
                          </a:xfrm>
                        </wpg:grpSpPr>
                        <wps:wsp>
                          <wps:cNvPr id="193" name="Text Box 2"/>
                          <wps:cNvSpPr txBox="1">
                            <a:spLocks noChangeArrowheads="1"/>
                          </wps:cNvSpPr>
                          <wps:spPr bwMode="auto">
                            <a:xfrm>
                              <a:off x="28575" y="90487"/>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780341F5" w14:textId="77777777" w:rsidR="007C423D" w:rsidRPr="00D9329B" w:rsidRDefault="007C423D" w:rsidP="00AB7EFA">
                                <w:pPr>
                                  <w:jc w:val="center"/>
                                  <w:rPr>
                                    <w:sz w:val="20"/>
                                    <w:szCs w:val="20"/>
                                  </w:rPr>
                                </w:pPr>
                                <w:r>
                                  <w:rPr>
                                    <w:sz w:val="20"/>
                                    <w:szCs w:val="20"/>
                                  </w:rPr>
                                  <w:t>Fail</w:t>
                                </w:r>
                              </w:p>
                            </w:txbxContent>
                          </wps:txbx>
                          <wps:bodyPr rot="0" vert="horz" wrap="square" lIns="91440" tIns="45720" rIns="91440" bIns="45720" anchor="t" anchorCtr="0">
                            <a:noAutofit/>
                          </wps:bodyPr>
                        </wps:wsp>
                        <wps:wsp>
                          <wps:cNvPr id="194" name="Rectangle: Rounded Corners 194"/>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8" name="Group 198"/>
                        <wpg:cNvGrpSpPr/>
                        <wpg:grpSpPr>
                          <a:xfrm>
                            <a:off x="3424766" y="8191500"/>
                            <a:ext cx="1524000" cy="533400"/>
                            <a:chOff x="0" y="0"/>
                            <a:chExt cx="1524000" cy="533400"/>
                          </a:xfrm>
                        </wpg:grpSpPr>
                        <wps:wsp>
                          <wps:cNvPr id="196" name="Text Box 2"/>
                          <wps:cNvSpPr txBox="1">
                            <a:spLocks noChangeArrowheads="1"/>
                          </wps:cNvSpPr>
                          <wps:spPr bwMode="auto">
                            <a:xfrm>
                              <a:off x="28575" y="90488"/>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7EDEDB4E" w14:textId="77777777" w:rsidR="007C423D" w:rsidRPr="00D9329B" w:rsidRDefault="007C423D" w:rsidP="00AB7EFA">
                                <w:pPr>
                                  <w:jc w:val="center"/>
                                  <w:rPr>
                                    <w:sz w:val="20"/>
                                    <w:szCs w:val="20"/>
                                  </w:rPr>
                                </w:pPr>
                                <w:r>
                                  <w:rPr>
                                    <w:sz w:val="20"/>
                                    <w:szCs w:val="20"/>
                                  </w:rPr>
                                  <w:t>Discharge from Army</w:t>
                                </w:r>
                              </w:p>
                            </w:txbxContent>
                          </wps:txbx>
                          <wps:bodyPr rot="0" vert="horz" wrap="square" lIns="91440" tIns="45720" rIns="91440" bIns="45720" anchor="t" anchorCtr="0">
                            <a:noAutofit/>
                          </wps:bodyPr>
                        </wps:wsp>
                        <wps:wsp>
                          <wps:cNvPr id="197" name="Rectangle: Rounded Corners 197"/>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4" name="Group 204"/>
                        <wpg:cNvGrpSpPr/>
                        <wpg:grpSpPr>
                          <a:xfrm>
                            <a:off x="1858433" y="4872566"/>
                            <a:ext cx="1524000" cy="533400"/>
                            <a:chOff x="0" y="0"/>
                            <a:chExt cx="1524000" cy="533400"/>
                          </a:xfrm>
                        </wpg:grpSpPr>
                        <wps:wsp>
                          <wps:cNvPr id="202" name="Text Box 2"/>
                          <wps:cNvSpPr txBox="1">
                            <a:spLocks noChangeArrowheads="1"/>
                          </wps:cNvSpPr>
                          <wps:spPr bwMode="auto">
                            <a:xfrm>
                              <a:off x="28575" y="90488"/>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24729F05" w14:textId="77777777" w:rsidR="007C423D" w:rsidRPr="00D9329B" w:rsidRDefault="007C423D" w:rsidP="00AB7EFA">
                                <w:pPr>
                                  <w:jc w:val="center"/>
                                  <w:rPr>
                                    <w:sz w:val="20"/>
                                    <w:szCs w:val="20"/>
                                  </w:rPr>
                                </w:pPr>
                                <w:r>
                                  <w:rPr>
                                    <w:sz w:val="20"/>
                                    <w:szCs w:val="20"/>
                                  </w:rPr>
                                  <w:t>Post to unit</w:t>
                                </w:r>
                              </w:p>
                            </w:txbxContent>
                          </wps:txbx>
                          <wps:bodyPr rot="0" vert="horz" wrap="square" lIns="91440" tIns="45720" rIns="91440" bIns="45720" anchor="t" anchorCtr="0">
                            <a:noAutofit/>
                          </wps:bodyPr>
                        </wps:wsp>
                        <wps:wsp>
                          <wps:cNvPr id="203" name="Rectangle: Rounded Corners 203"/>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1" name="Straight Arrow Connector 211"/>
                        <wps:cNvCnPr/>
                        <wps:spPr>
                          <a:xfrm>
                            <a:off x="2637366" y="524933"/>
                            <a:ext cx="0" cy="190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3" name="Straight Arrow Connector 213"/>
                        <wps:cNvCnPr/>
                        <wps:spPr>
                          <a:xfrm>
                            <a:off x="2628900" y="1253066"/>
                            <a:ext cx="1588" cy="43338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4" name="Straight Arrow Connector 214"/>
                        <wps:cNvCnPr/>
                        <wps:spPr>
                          <a:xfrm>
                            <a:off x="2637366" y="2226733"/>
                            <a:ext cx="0" cy="190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5" name="Connector: Elbow 215"/>
                        <wps:cNvCnPr/>
                        <wps:spPr>
                          <a:xfrm flipH="1">
                            <a:off x="1862666" y="2937933"/>
                            <a:ext cx="60325" cy="606425"/>
                          </a:xfrm>
                          <a:prstGeom prst="bentConnector3">
                            <a:avLst>
                              <a:gd name="adj1" fmla="val -625480"/>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6" name="Connector: Elbow 216"/>
                        <wps:cNvCnPr/>
                        <wps:spPr>
                          <a:xfrm>
                            <a:off x="2434166" y="2942166"/>
                            <a:ext cx="920750" cy="615950"/>
                          </a:xfrm>
                          <a:prstGeom prst="bentConnector3">
                            <a:avLst>
                              <a:gd name="adj1" fmla="val 48276"/>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8" name="Straight Arrow Connector 218"/>
                        <wps:cNvCnPr/>
                        <wps:spPr>
                          <a:xfrm>
                            <a:off x="4140200" y="3843866"/>
                            <a:ext cx="0" cy="190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2" name="Straight Arrow Connector 222"/>
                        <wps:cNvCnPr/>
                        <wps:spPr>
                          <a:xfrm>
                            <a:off x="2607733" y="4025900"/>
                            <a:ext cx="9525" cy="835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8" name="Straight Arrow Connector 228"/>
                        <wps:cNvCnPr/>
                        <wps:spPr>
                          <a:xfrm>
                            <a:off x="2637366" y="5414433"/>
                            <a:ext cx="0" cy="190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32" name="Group 232"/>
                        <wpg:cNvGrpSpPr/>
                        <wpg:grpSpPr>
                          <a:xfrm>
                            <a:off x="3412066" y="7277100"/>
                            <a:ext cx="1524000" cy="533400"/>
                            <a:chOff x="0" y="0"/>
                            <a:chExt cx="1524000" cy="533400"/>
                          </a:xfrm>
                        </wpg:grpSpPr>
                        <wps:wsp>
                          <wps:cNvPr id="233" name="Text Box 2"/>
                          <wps:cNvSpPr txBox="1">
                            <a:spLocks noChangeArrowheads="1"/>
                          </wps:cNvSpPr>
                          <wps:spPr bwMode="auto">
                            <a:xfrm>
                              <a:off x="28575" y="90488"/>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503D2113" w14:textId="77777777" w:rsidR="007C423D" w:rsidRPr="00D9329B" w:rsidRDefault="007C423D" w:rsidP="00E2049C">
                                <w:pPr>
                                  <w:jc w:val="center"/>
                                  <w:rPr>
                                    <w:sz w:val="20"/>
                                    <w:szCs w:val="20"/>
                                  </w:rPr>
                                </w:pPr>
                                <w:r>
                                  <w:rPr>
                                    <w:sz w:val="20"/>
                                    <w:szCs w:val="20"/>
                                  </w:rPr>
                                  <w:t>Remedial training</w:t>
                                </w:r>
                              </w:p>
                            </w:txbxContent>
                          </wps:txbx>
                          <wps:bodyPr rot="0" vert="horz" wrap="square" lIns="91440" tIns="45720" rIns="91440" bIns="45720" anchor="t" anchorCtr="0">
                            <a:noAutofit/>
                          </wps:bodyPr>
                        </wps:wsp>
                        <wps:wsp>
                          <wps:cNvPr id="234" name="Rectangle: Rounded Corners 234"/>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35" name="Group 235"/>
                        <wpg:cNvGrpSpPr/>
                        <wpg:grpSpPr>
                          <a:xfrm>
                            <a:off x="372533" y="6515100"/>
                            <a:ext cx="1524000" cy="533400"/>
                            <a:chOff x="0" y="0"/>
                            <a:chExt cx="1524000" cy="533400"/>
                          </a:xfrm>
                        </wpg:grpSpPr>
                        <wps:wsp>
                          <wps:cNvPr id="236" name="Text Box 2"/>
                          <wps:cNvSpPr txBox="1">
                            <a:spLocks noChangeArrowheads="1"/>
                          </wps:cNvSpPr>
                          <wps:spPr bwMode="auto">
                            <a:xfrm>
                              <a:off x="28575" y="90488"/>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07EF17CE" w14:textId="77777777" w:rsidR="007C423D" w:rsidRPr="00D9329B" w:rsidRDefault="007C423D" w:rsidP="00E2049C">
                                <w:pPr>
                                  <w:jc w:val="center"/>
                                  <w:rPr>
                                    <w:sz w:val="20"/>
                                    <w:szCs w:val="20"/>
                                  </w:rPr>
                                </w:pPr>
                                <w:r>
                                  <w:rPr>
                                    <w:sz w:val="20"/>
                                    <w:szCs w:val="20"/>
                                  </w:rPr>
                                  <w:t>Pass</w:t>
                                </w:r>
                              </w:p>
                            </w:txbxContent>
                          </wps:txbx>
                          <wps:bodyPr rot="0" vert="horz" wrap="square" lIns="91440" tIns="45720" rIns="91440" bIns="45720" anchor="t" anchorCtr="0">
                            <a:noAutofit/>
                          </wps:bodyPr>
                        </wps:wsp>
                        <wps:wsp>
                          <wps:cNvPr id="237" name="Rectangle: Rounded Corners 237"/>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38" name="Group 238"/>
                        <wpg:cNvGrpSpPr/>
                        <wpg:grpSpPr>
                          <a:xfrm>
                            <a:off x="3424766" y="6527800"/>
                            <a:ext cx="1524000" cy="533400"/>
                            <a:chOff x="0" y="0"/>
                            <a:chExt cx="1524000" cy="533400"/>
                          </a:xfrm>
                        </wpg:grpSpPr>
                        <wps:wsp>
                          <wps:cNvPr id="239" name="Text Box 2"/>
                          <wps:cNvSpPr txBox="1">
                            <a:spLocks noChangeArrowheads="1"/>
                          </wps:cNvSpPr>
                          <wps:spPr bwMode="auto">
                            <a:xfrm>
                              <a:off x="28575" y="90487"/>
                              <a:ext cx="1495425" cy="25019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5C40E5B8" w14:textId="77777777" w:rsidR="007C423D" w:rsidRPr="00D9329B" w:rsidRDefault="007C423D" w:rsidP="00E2049C">
                                <w:pPr>
                                  <w:jc w:val="center"/>
                                  <w:rPr>
                                    <w:sz w:val="20"/>
                                    <w:szCs w:val="20"/>
                                  </w:rPr>
                                </w:pPr>
                                <w:r>
                                  <w:rPr>
                                    <w:sz w:val="20"/>
                                    <w:szCs w:val="20"/>
                                  </w:rPr>
                                  <w:t>Fail</w:t>
                                </w:r>
                              </w:p>
                            </w:txbxContent>
                          </wps:txbx>
                          <wps:bodyPr rot="0" vert="horz" wrap="square" lIns="91440" tIns="45720" rIns="91440" bIns="45720" anchor="t" anchorCtr="0">
                            <a:noAutofit/>
                          </wps:bodyPr>
                        </wps:wsp>
                        <wps:wsp>
                          <wps:cNvPr id="240" name="Rectangle: Rounded Corners 240"/>
                          <wps:cNvSpPr/>
                          <wps:spPr>
                            <a:xfrm>
                              <a:off x="0" y="0"/>
                              <a:ext cx="1524000" cy="533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41" name="Straight Arrow Connector 241"/>
                        <wps:cNvCnPr/>
                        <wps:spPr>
                          <a:xfrm>
                            <a:off x="4178300" y="7061200"/>
                            <a:ext cx="0" cy="190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2" name="Straight Arrow Connector 242"/>
                        <wps:cNvCnPr/>
                        <wps:spPr>
                          <a:xfrm flipH="1">
                            <a:off x="4182533" y="7806266"/>
                            <a:ext cx="4763" cy="361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4" name="Straight Arrow Connector 244"/>
                        <wps:cNvCnPr/>
                        <wps:spPr>
                          <a:xfrm flipH="1" flipV="1">
                            <a:off x="3390900" y="2679700"/>
                            <a:ext cx="1749425" cy="31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5" name="Straight Connector 245"/>
                        <wps:cNvCnPr/>
                        <wps:spPr>
                          <a:xfrm>
                            <a:off x="5143500" y="2675466"/>
                            <a:ext cx="9525" cy="16541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6" name="Straight Connector 246"/>
                        <wps:cNvCnPr/>
                        <wps:spPr>
                          <a:xfrm flipH="1" flipV="1">
                            <a:off x="4893733" y="4322233"/>
                            <a:ext cx="260350" cy="31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7" name="Straight Arrow Connector 247"/>
                        <wps:cNvCnPr/>
                        <wps:spPr>
                          <a:xfrm flipH="1" flipV="1">
                            <a:off x="3382433" y="5901266"/>
                            <a:ext cx="1749425" cy="31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8" name="Straight Connector 248"/>
                        <wps:cNvCnPr/>
                        <wps:spPr>
                          <a:xfrm>
                            <a:off x="5130800" y="5897033"/>
                            <a:ext cx="14287" cy="16478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9" name="Straight Connector 249"/>
                        <wps:cNvCnPr/>
                        <wps:spPr>
                          <a:xfrm flipH="1" flipV="1">
                            <a:off x="4931833" y="7531100"/>
                            <a:ext cx="2103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52" name="Connector: Elbow 252"/>
                        <wps:cNvCnPr/>
                        <wps:spPr>
                          <a:xfrm flipH="1">
                            <a:off x="1909233" y="6172200"/>
                            <a:ext cx="60325" cy="606425"/>
                          </a:xfrm>
                          <a:prstGeom prst="bentConnector3">
                            <a:avLst>
                              <a:gd name="adj1" fmla="val -625480"/>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3" name="Connector: Elbow 253"/>
                        <wps:cNvCnPr/>
                        <wps:spPr>
                          <a:xfrm>
                            <a:off x="2480733" y="6176433"/>
                            <a:ext cx="920750" cy="615950"/>
                          </a:xfrm>
                          <a:prstGeom prst="bentConnector3">
                            <a:avLst>
                              <a:gd name="adj1" fmla="val 48276"/>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4" name="Rectangle 254"/>
                        <wps:cNvSpPr/>
                        <wps:spPr>
                          <a:xfrm>
                            <a:off x="0" y="1435100"/>
                            <a:ext cx="5349240" cy="65532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5" name="Text Box 2"/>
                        <wps:cNvSpPr txBox="1">
                          <a:spLocks noChangeArrowheads="1"/>
                        </wps:cNvSpPr>
                        <wps:spPr bwMode="auto">
                          <a:xfrm>
                            <a:off x="16933" y="4233"/>
                            <a:ext cx="850900" cy="260985"/>
                          </a:xfrm>
                          <a:prstGeom prst="rect">
                            <a:avLst/>
                          </a:prstGeom>
                          <a:solidFill>
                            <a:srgbClr val="FFFFFF"/>
                          </a:solidFill>
                          <a:ln w="9525">
                            <a:noFill/>
                            <a:miter lim="800000"/>
                            <a:headEnd/>
                            <a:tailEnd/>
                          </a:ln>
                        </wps:spPr>
                        <wps:txbx>
                          <w:txbxContent>
                            <w:p w14:paraId="3021A35D" w14:textId="77777777" w:rsidR="007C423D" w:rsidRDefault="007C423D">
                              <w:r>
                                <w:t>Figure 2</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20DCECB" id="Group 256" o:spid="_x0000_s1032" style="position:absolute;left:0;text-align:left;margin-left:0;margin-top:-2.7pt;width:407.7pt;height:667.5pt;z-index:251731968;mso-position-horizontal:center;mso-position-horizontal-relative:margin;mso-width-relative:margin;mso-height-relative:margin" coordsize="53492,87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81sxQwAADmlAAAOAAAAZHJzL2Uyb0RvYy54bWzsXduSm0gSfd+I+QeC93FTxV3h9oS37fZu&#10;hHfGYXtnnmmEJHYQsEBb8n79ZtYNhC4gtbtboy4/tHWpAqp0KuuQeTJ5/ct6mRnfkqpOi/zaJK8s&#10;00jyuJim+fza/PfX258D06ibKJ9GWZEn1+b3pDZ/efPT316vyklCi0WRTZPKgIPk9WRVXpuLpikn&#10;V1d1vEiWUf2qKJMcvpwV1TJq4G01v5pW0QqOvsyuqGV5V6uimpZVESd1DZ++41+ab9jxZ7Mkbn6b&#10;zeqkMbJrE66tYX8r9vcO/169eR1N5lVULtJYXEZ0wlUsozSHk6pDvYuayLiv0q1DLdO4Kupi1ryK&#10;i+VVMZulccLGAKMhVm80H6rivmRjmU9W81JNE0xtb55OPmz867dPlZFOr03qeqaRR0v4kdh5DfwA&#10;pmdVzifQ6kNVfik/VeKDOX+HI17PqiX+D2Mx1mxiv6uJTdaNEcOHLvF9P4T5j+G7wPF96oqpjxfw&#10;+2z1ixfvZU/bCakje/rUCS3W80qe+AqvT12OeqOuW4yOhOHm6PCD40dHAjdwbNs0tsdIXLhOuDg2&#10;Rte24Q1H19AQ93TcO0JYKHWLhfphWPiyiMqEQazGX1nMliPn6iv+gn8v1gblk8UaIQ6MZg0fw4pn&#10;qK/Lj0X8Z23kxc0iyufJ26oqVoskmsLVEewJv5Lqij9NPanxIHerfxVTAFx03xTsQD0w0cD1XTbZ&#10;oeUEAZ9PCSrihK5D4WsElR16CBM8lURGNCmruvmQFEsDX1ybFVgDdpbo28e64U1lE0RwluPfvLhN&#10;swy+jSY4gvf5lL1uojTjr+EE2JINCUchxtN8zxJ+lM/JDFYUTA7lk4O2LLnJKuNbBFZo+iefETwK&#10;tMQuMzih6iRmdLNT1shOoi12S5h9Ux2tw2dTrdkZi7xRHZdpXlSHO894ezlqPlb8GZv13ZqbDwmQ&#10;u2L6HX7aquC2FvYGeLEoqv+Zxgrs7LVZ//c+qhLTyP6ZAzxC4uDybtgbx/UpvKm639x1v4nyGA51&#10;bTamwV/eNMyY45jy4i3AaJayXxavjV+JuGZYM/yHevTFA4jkZvQz4A1WQ5ZMjM/FfT5NpsZNUeWw&#10;WRqunC1Yc8qs8kWBQ+ktA5iS0fbmAPzxGvCa2E+9Zw100M+XQ11k6RRXBF4X25ZbKDdricpOqwcu&#10;jyiOkxzQzk63iKYJXzUumFa5vNVVsMV+xCqSx+ZL/8iVtNn5hNXUWcP7VlNv7dRlfJuC6foY1c2n&#10;qAJiAkjABfUb/JllxeraLMQr08AltuvzH7sA8/vlTQFWjACtK2P2Ehdsk8mXs6pY/gGc7C0ue/hK&#10;rti4qeQbsWYNYHVx8vYtawZsqIyaj/mXMpabCprmr+s/oqoU9rsBy/9rIXesaNKDMG870hK0tIEz&#10;BcYg+Mt2GyQwyi4jgvcAnSMJUZcy+NQW/AWst2A4e7b/aPIX5A2+nK9n5g0ktIBgotEktm1Lrqlm&#10;fIM4OJbnM2ZxwHIOGE1NHJRJ7nOcYeJgy62wZ/x+rN2SZuiciQPcKg8SB4bUDplm9kgTB9iR5P6s&#10;iQPbmjVxeE7iQOVS5q4UIm6fj/KkdIkD8YKQSIeC2scuyOOgvDOaOWiXA7uvG2YOjmYOwl9HgOwO&#10;UgdoJNiCdjr0+KrmDq3DTjsdntnpoPyHgjsIX+HJ3AH84oHvsVjOZXodCMRjuPV7ZvKwGa7w0dx2&#10;ZrzrdYD4F/gosIH2OuwOjpzgYG0jK8PcQTngX7zXgahg34F4BTTS3GF3PE9zB80deLjqDAIWyoUo&#10;uINwFx7FHWzbcyHcxtzn4BwPKOgdNneyC/I7ECV6OSvucEjqoLkDxBWZl3dTI9Fu/4/MHYQsSgoM&#10;XrDUgaiA3yHuwIiwjlnsgKzmDpo7nAt3QEnmhtpBaDQfIHdwPTsILjlqQdW909mwhyDYVph0PQ9a&#10;KPnM7EHthi/e84Da3cGoBTTSngfteRBy61Z43Fs9OmrxzFGLsC95gA/Ywj3O9+BQ3L5QuWfblnfR&#10;rgdb8a2zIQ9DWRba9fDM5EHJ/3rm7+WJJW2lzT7geoBGmjxo8qDJw5nnWYTqTkDELeCDE8iD7QQu&#10;CB04eyCOf8muBxJq1QNARCdptmGPYdWDSHnWkQuThMp1d4A/YCtNIDSB0ATi3AlEX/gQnqR8cKiD&#10;SkkkEAEJCaog2B5ziRkXJNTSB00gNgpSDBOINofgxTsgSDhK/ACtNIPQDEIziPNmENRS9wPcBYEf&#10;sIV7VPyim7PpBFDm6pLzLqilYj46gqHrRGEqywgGoVzyL55BUEu58A74ILCVZhCaQWgGcSYM4gnq&#10;L9K28tSXporS+aIxWE1FKCCX51CNqKgMbNPahZtc1ObcWwuGerZvC+cGJHCE/awOUCNgIUVWOmkg&#10;M7EW16QuhmtYe/W4sPIiOuhPrCMXTUTJRaP5XkKNyKZKWTE9HPT4GnOikNxmpoCUXcsj7SrDuDPF&#10;YLPjUxeQa8vt7d1m+Z6K40K9/dPVPKRtDu4BwHY3sjGApUzLysp4URfkQFs5zFASlIEWSrKC0lgg&#10;QxZPxHSsTvVPDVpeVoPXGsWFqdJkeLXSEYhXPbC7ACHvvLeG6FmDVt3zHQBtNwI0BrStlaWUer42&#10;s8pgazM7vvS3rHIp0qZEnRdKlFBC7b0T4312V6yAD3SV0nuQasyytPyHrLApSnaTwKOeYAY0tP0t&#10;auBZtqyz7Fke1lzmO+ceS3sHBVzV5dlttVk0GvOpkHxH0/+Agmu2zKCqKdRFNn72qOsEkngwKsHs&#10;lbTimkm0dXc3acilGWUVllIYaiGuUi+hhNEeiCNQBLCpYztEAduh+BqQ29bkCKnlY9oTEl+PuCGv&#10;FLq/JMdJyHYC6rPzwnE1rkVp9BdINlSI+gDZUPreUfh2iGPBQzC44A2eSxD08a3v6cQ92miGq+/p&#10;1EMggL7K/Kz9iIU2YFEFSxlhkT3LR0qM93SAXXcrVzF0JdMIoG7zENM45Z7u0bwKrRBvd0n6nSav&#10;7XQk8tqOF7b/0xF2Etoch7r2pswFo4lPcNngAdpOXqqdFM8GUlX75Y2UrWybCPfCBwxSR4V7gV5S&#10;dEuhOfOp7190iV5MxjvHOnvMFrScfuOxQDph7ZkT1mTlay05N6mt3I2Hwr3Qqt3b9LOButUhpd8D&#10;b+Fr/WwgXeL/GUv8U1u5YiWDOClnDTRi4n7Ic4l74QRCufa0XkzrxUbqxVTQWOvF7DGKcwqtNIHQ&#10;ejGtFzsTvdheF4RydEkCIbxaR7og2pw1z6X+Zdfbs8/lOUG61L94nHHnqabHKYse5MBuO++Vwqkn&#10;E7e16zWDwEctD5fc4w/S1hV7mZ9ht3RUuyD0Uwaf7PHET6E4d1Q9rf3BXmjT3lkMB3sd4ge2kCf4&#10;lgehkl46vQ67XWrY7UkQq0J4BxA7Qp6wUxPpkEA55oBTo0ASsd+GmaBQBITDUDhme2RQOHaKUKEu&#10;snR6C6RqxzbUqqo3Wj2atkF63mEKWO6FlvI+WMrrqGjQAfh2Y0F7DG4LX/bq956414YnzsuSqiBH&#10;D7eLovlOiJJejmXiD4h7NZJ1GkVPlO6oSIhCspLuGhS+PYY0uMQB4RcwA7CsgFfX6RveViFGPBDz&#10;DOE1S/OklaBz+/UDNOU6Ay1v2CbAEs3qfl1unGdEyRNmoDkquLQThSOU4wOW1AkgN0JqF21QR/ZV&#10;ZBTyJKSa3NbAFBxByRNHa3BVDyQ+f/0sM0dFbRQwt3J5oc2gkRyAJ2RAQr4Dl9aCrpZsMVaiN3rE&#10;E/dSjgajaM+o/2wGqdcA69GdLw3JKmKhkNzd6I8T5brEtjBYgRu9GwAv7ZtT4tAAlg5LSvccH+7H&#10;cI3sT87RO/0LyRBzVBBoJwxVkdv9OTQDphSKI5BAmFLftcmWKocSy8b7N8SmTFnckwypUflCUOkq&#10;d5SyiSpvEb47YnvHvUam5sLNO9NdA9A84tMtF6pOzV1Lh0e9O1LD94wjUnI2fV16/28TwlyVALAD&#10;4kqntd/sdoBNIddb3kwBsL2tlBydmqtxzRMLwYdgrJdZDt6Esr42F01TTq6u2GqP6lfLNH6wK9ZV&#10;rlglzDegGkHHZo/V4aPzaostuLYTUoy8szRz17WFFd9PZSu4zzjktMoLjAuAZcPqSsYKkBJa4HnA&#10;9xvxgLqa391kQqlxe2vBP8GhO83Gu7IoP8NuO8tOrkX5WpT/OKJ84U18bEugXNnPrFAnHlZhYWnS&#10;W37GwOURHTQn4HMMg4Eb4yFr0rEFYD82TcYt/Ns2GdLsMF88LvyOQVqmTVIZWbqEGvpocETMf5FE&#10;07Ga91a6pWIH5yzdAk/3fLKal8w5Ma+icpHG76Im6r5n/vBJQotFkU2T6s3/AQAA//8DAFBLAwQU&#10;AAYACAAAACEA1P2pgt8AAAAIAQAADwAAAGRycy9kb3ducmV2LnhtbEyPQWvCQBCF74X+h2UKvekm&#10;WsWm2YhI25MUqoXS25iMSTA7G7JrEv99x1N7m8d7vPleuh5to3rqfO3YQDyNQBHnrqi5NPB1eJus&#10;QPmAXGDjmAxcycM6u79LMSncwJ/U70OppIR9ggaqENpEa59XZNFPXUss3sl1FoPIrtRFh4OU20bP&#10;omipLdYsHypsaVtRft5frIH3AYfNPH7td+fT9vpzWHx872Iy5vFh3LyACjSGvzDc8AUdMmE6ugsX&#10;XjUGZEgwMFk8gRJ3Fd+Oo8Tms+cl6CzV/wdkvwAAAP//AwBQSwECLQAUAAYACAAAACEAtoM4kv4A&#10;AADhAQAAEwAAAAAAAAAAAAAAAAAAAAAAW0NvbnRlbnRfVHlwZXNdLnhtbFBLAQItABQABgAIAAAA&#10;IQA4/SH/1gAAAJQBAAALAAAAAAAAAAAAAAAAAC8BAABfcmVscy8ucmVsc1BLAQItABQABgAIAAAA&#10;IQAzs81sxQwAADmlAAAOAAAAAAAAAAAAAAAAAC4CAABkcnMvZTJvRG9jLnhtbFBLAQItABQABgAI&#10;AAAAIQDU/amC3wAAAAgBAAAPAAAAAAAAAAAAAAAAAB8PAABkcnMvZG93bnJldi54bWxQSwUGAAAA&#10;AAQABADzAAAAKxAAAAAA&#10;">
                <v:group id="Group 199" o:spid="_x0000_s1033" style="position:absolute;left:18584;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shape id="_x0000_s1034" type="#_x0000_t202" style="position:absolute;left:285;top:904;width:14955;height:3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hm2wwAAANoAAAAPAAAAZHJzL2Rvd25yZXYueG1sRI9bi8Iw&#10;FITfBf9DOIIvsqYWkaUaZRUEL4vLesHXQ3O2LTYnpYla//1GEHwcZr4ZZjJrTCluVLvCsoJBPwJB&#10;nFpdcKbgeFh+fIJwHlljaZkUPMjBbNpuTTDR9s6/dNv7TIQSdgkqyL2vEildmpNB17cVcfD+bG3Q&#10;B1lnUtd4D+WmlHEUjaTBgsNCjhUtckov+6tRMJRnO68WJv0+ne1289OLi906Vqrbab7GIDw1/h1+&#10;0SsdOHheCTdATv8BAAD//wMAUEsBAi0AFAAGAAgAAAAhANvh9svuAAAAhQEAABMAAAAAAAAAAAAA&#10;AAAAAAAAAFtDb250ZW50X1R5cGVzXS54bWxQSwECLQAUAAYACAAAACEAWvQsW78AAAAVAQAACwAA&#10;AAAAAAAAAAAAAAAfAQAAX3JlbHMvLnJlbHNQSwECLQAUAAYACAAAACEAkboZtsMAAADaAAAADwAA&#10;AAAAAAAAAAAAAAAHAgAAZHJzL2Rvd25yZXYueG1sUEsFBgAAAAADAAMAtwAAAPcCAAAAAA==&#10;" fillcolor="white [3201]" stroked="f" strokeweight="1pt">
                    <v:textbox>
                      <w:txbxContent>
                        <w:p w14:paraId="68C6EA11" w14:textId="77777777" w:rsidR="007C423D" w:rsidRPr="00D9329B" w:rsidRDefault="007C423D" w:rsidP="00AB7EFA">
                          <w:pPr>
                            <w:jc w:val="center"/>
                            <w:rPr>
                              <w:sz w:val="20"/>
                              <w:szCs w:val="20"/>
                            </w:rPr>
                          </w:pPr>
                          <w:r w:rsidRPr="00D9329B">
                            <w:rPr>
                              <w:sz w:val="20"/>
                              <w:szCs w:val="20"/>
                            </w:rPr>
                            <w:t>Initial fitness test prior to recruitment</w:t>
                          </w:r>
                        </w:p>
                      </w:txbxContent>
                    </v:textbox>
                  </v:shape>
                  <v:roundrect id="Rectangle: Rounded Corners 5" o:spid="_x0000_s1035"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g/vwgAAANoAAAAPAAAAZHJzL2Rvd25yZXYueG1sRI9PawIx&#10;FMTvQr9DeII3zVqplK1RZKG0R2ut0Ntz89xd3LwsSbp//PRGKHgcZuY3zGrTm1q05HxlWcF8loAg&#10;zq2uuFBw+H6fvoLwAVljbZkUDORhs34arTDVtuMvavehEBHCPkUFZQhNKqXPSzLoZ7Yhjt7ZOoMh&#10;SldI7bCLcFPL5yRZSoMVx4USG8pKyi/7P6PgmPxeMWN5+jj+5Jedde60GJxSk3G/fQMRqA+P8H/7&#10;Uyt4gfuVeAPk+gYAAP//AwBQSwECLQAUAAYACAAAACEA2+H2y+4AAACFAQAAEwAAAAAAAAAAAAAA&#10;AAAAAAAAW0NvbnRlbnRfVHlwZXNdLnhtbFBLAQItABQABgAIAAAAIQBa9CxbvwAAABUBAAALAAAA&#10;AAAAAAAAAAAAAB8BAABfcmVscy8ucmVsc1BLAQItABQABgAIAAAAIQCL7g/vwgAAANoAAAAPAAAA&#10;AAAAAAAAAAAAAAcCAABkcnMvZG93bnJldi54bWxQSwUGAAAAAAMAAwC3AAAA9gIAAAAA&#10;" filled="f" strokecolor="black [3213]" strokeweight="1pt">
                    <v:stroke joinstyle="miter"/>
                  </v:roundrect>
                </v:group>
                <v:group id="Group 11" o:spid="_x0000_s1036" style="position:absolute;left:18584;top:7239;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_x0000_s1037" type="#_x0000_t202" style="position:absolute;left:190;top:1333;width:1495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IfBxAAAANoAAAAPAAAAZHJzL2Rvd25yZXYueG1sRI9Ba8JA&#10;FITvgv9heYIXqZsGqSW6ihWEakVpqnh9ZJ9JMPs2ZLca/323IHgcZuYbZjpvTSWu1LjSsoLXYQSC&#10;OLO65FzB4Wf18g7CeWSNlWVScCcH81m3M8VE2xt/0zX1uQgQdgkqKLyvEyldVpBBN7Q1cfDOtjHo&#10;g2xyqRu8BbipZBxFb9JgyWGhwJqWBWWX9NcoGMmT/aiXJtseT/Zrsx/E5W4dK9XvtYsJCE+tf4Yf&#10;7U+tYAz/V8INkLM/AAAA//8DAFBLAQItABQABgAIAAAAIQDb4fbL7gAAAIUBAAATAAAAAAAAAAAA&#10;AAAAAAAAAABbQ29udGVudF9UeXBlc10ueG1sUEsBAi0AFAAGAAgAAAAhAFr0LFu/AAAAFQEAAAsA&#10;AAAAAAAAAAAAAAAAHwEAAF9yZWxzLy5yZWxzUEsBAi0AFAAGAAgAAAAhAGFoh8HEAAAA2gAAAA8A&#10;AAAAAAAAAAAAAAAABwIAAGRycy9kb3ducmV2LnhtbFBLBQYAAAAAAwADALcAAAD4AgAAAAA=&#10;" fillcolor="white [3201]" stroked="f" strokeweight="1pt">
                    <v:textbox>
                      <w:txbxContent>
                        <w:p w14:paraId="6F799EF3" w14:textId="77777777" w:rsidR="007C423D" w:rsidRPr="00D9329B" w:rsidRDefault="007C423D" w:rsidP="00AB7EFA">
                          <w:pPr>
                            <w:spacing w:line="360" w:lineRule="auto"/>
                            <w:jc w:val="center"/>
                            <w:rPr>
                              <w:sz w:val="20"/>
                              <w:szCs w:val="20"/>
                            </w:rPr>
                          </w:pPr>
                          <w:r w:rsidRPr="00D9329B">
                            <w:rPr>
                              <w:sz w:val="20"/>
                              <w:szCs w:val="20"/>
                            </w:rPr>
                            <w:t>Phase 1 training</w:t>
                          </w:r>
                        </w:p>
                        <w:p w14:paraId="27D3B2F6" w14:textId="77777777" w:rsidR="007C423D" w:rsidRPr="00D9329B" w:rsidRDefault="007C423D" w:rsidP="00AB7EFA">
                          <w:pPr>
                            <w:jc w:val="center"/>
                            <w:rPr>
                              <w:sz w:val="20"/>
                              <w:szCs w:val="20"/>
                            </w:rPr>
                          </w:pPr>
                        </w:p>
                      </w:txbxContent>
                    </v:textbox>
                  </v:shape>
                  <v:roundrect id="Rectangle: Rounded Corners 8" o:spid="_x0000_s1038"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6BxvgAAANoAAAAPAAAAZHJzL2Rvd25yZXYueG1sRE/LisIw&#10;FN0L8w/hCu401QGRTlMRYdDl+CrM7tpc22JzU5Kodb5+shBcHs47W/amFXdyvrGsYDpJQBCXVjdc&#10;KTgevscLED4ga2wtk4IneVjmH4MMU20fvKP7PlQihrBPUUEdQpdK6cuaDPqJ7Ygjd7HOYIjQVVI7&#10;fMRw08pZksylwYZjQ40drWsqr/ubUVAkv3+4ZnneFKfy+mOdO38+nVKjYb/6AhGoD2/xy73VCuLW&#10;eCXeAJn/AwAA//8DAFBLAQItABQABgAIAAAAIQDb4fbL7gAAAIUBAAATAAAAAAAAAAAAAAAAAAAA&#10;AABbQ29udGVudF9UeXBlc10ueG1sUEsBAi0AFAAGAAgAAAAhAFr0LFu/AAAAFQEAAAsAAAAAAAAA&#10;AAAAAAAAHwEAAF9yZWxzLy5yZWxzUEsBAi0AFAAGAAgAAAAhAGXvoHG+AAAA2gAAAA8AAAAAAAAA&#10;AAAAAAAABwIAAGRycy9kb3ducmV2LnhtbFBLBQYAAAAAAwADALcAAADyAgAAAAA=&#10;" filled="f" strokecolor="black [3213]" strokeweight="1pt">
                    <v:stroke joinstyle="miter"/>
                  </v:roundrect>
                </v:group>
                <v:group id="Group 12" o:spid="_x0000_s1039" style="position:absolute;left:18584;top:16891;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_x0000_s1040" type="#_x0000_t202" style="position:absolute;left:190;top:1333;width:1495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YoxAAAANoAAAAPAAAAZHJzL2Rvd25yZXYueG1sRI9Ba8JA&#10;FITvgv9heYIXqZsGKTa6ihWEakVpqnh9ZJ9JMPs2ZLca/323IHgcZuYbZjpvTSWu1LjSsoLXYQSC&#10;OLO65FzB4Wf1MgbhPLLGyjIpuJOD+azbmWKi7Y2/6Zr6XAQIuwQVFN7XiZQuK8igG9qaOHhn2xj0&#10;QTa51A3eAtxUMo6iN2mw5LBQYE3LgrJL+msUjOTJftRLk22PJ/u12Q/icreOler32sUEhKfWP8OP&#10;9qdW8A7/V8INkLM/AAAA//8DAFBLAQItABQABgAIAAAAIQDb4fbL7gAAAIUBAAATAAAAAAAAAAAA&#10;AAAAAAAAAABbQ29udGVudF9UeXBlc10ueG1sUEsBAi0AFAAGAAgAAAAhAFr0LFu/AAAAFQEAAAsA&#10;AAAAAAAAAAAAAAAAHwEAAF9yZWxzLy5yZWxzUEsBAi0AFAAGAAgAAAAhAH+7tijEAAAA2gAAAA8A&#10;AAAAAAAAAAAAAAAABwIAAGRycy9kb3ducmV2LnhtbFBLBQYAAAAAAwADALcAAAD4AgAAAAA=&#10;" fillcolor="white [3201]" stroked="f" strokeweight="1pt">
                    <v:textbox>
                      <w:txbxContent>
                        <w:p w14:paraId="3676F366" w14:textId="77777777" w:rsidR="007C423D" w:rsidRPr="00D9329B" w:rsidRDefault="007C423D" w:rsidP="00AB7EFA">
                          <w:pPr>
                            <w:spacing w:line="360" w:lineRule="auto"/>
                            <w:jc w:val="center"/>
                            <w:rPr>
                              <w:sz w:val="20"/>
                              <w:szCs w:val="20"/>
                            </w:rPr>
                          </w:pPr>
                          <w:r w:rsidRPr="00D9329B">
                            <w:rPr>
                              <w:sz w:val="20"/>
                              <w:szCs w:val="20"/>
                            </w:rPr>
                            <w:t xml:space="preserve">Phase </w:t>
                          </w:r>
                          <w:r>
                            <w:rPr>
                              <w:sz w:val="20"/>
                              <w:szCs w:val="20"/>
                            </w:rPr>
                            <w:t>2</w:t>
                          </w:r>
                          <w:r w:rsidRPr="00D9329B">
                            <w:rPr>
                              <w:sz w:val="20"/>
                              <w:szCs w:val="20"/>
                            </w:rPr>
                            <w:t xml:space="preserve"> training</w:t>
                          </w:r>
                        </w:p>
                        <w:p w14:paraId="0C646002" w14:textId="77777777" w:rsidR="007C423D" w:rsidRPr="00D9329B" w:rsidRDefault="007C423D" w:rsidP="00AB7EFA">
                          <w:pPr>
                            <w:jc w:val="center"/>
                            <w:rPr>
                              <w:sz w:val="20"/>
                              <w:szCs w:val="20"/>
                            </w:rPr>
                          </w:pPr>
                        </w:p>
                      </w:txbxContent>
                    </v:textbox>
                  </v:shape>
                  <v:roundrect id="Rectangle: Rounded Corners 10" o:spid="_x0000_s1041"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c4wwAAANsAAAAPAAAAZHJzL2Rvd25yZXYueG1sRI9Ba8JA&#10;EIXvQv/DMgVvuqkFKWk2UoSix6pV6G3MTpNgdjbsrhr76zsHwdsM78173xSLwXXqQiG2ng28TDNQ&#10;xJW3LdcGvnefkzdQMSFb7DyTgRtFWJRPowJz66+8ocs21UpCOOZooEmpz7WOVUMO49T3xKL9+uAw&#10;yRpqbQNeJdx1epZlc+2wZWlosKdlQ9Vpe3YGDtnPHy5ZH1eHfXX68iEcX2/BmPHz8PEOKtGQHub7&#10;9doKvtDLLzKALv8BAAD//wMAUEsBAi0AFAAGAAgAAAAhANvh9svuAAAAhQEAABMAAAAAAAAAAAAA&#10;AAAAAAAAAFtDb250ZW50X1R5cGVzXS54bWxQSwECLQAUAAYACAAAACEAWvQsW78AAAAVAQAACwAA&#10;AAAAAAAAAAAAAAAfAQAAX3JlbHMvLnJlbHNQSwECLQAUAAYACAAAACEAY6cHOMMAAADbAAAADwAA&#10;AAAAAAAAAAAAAAAHAgAAZHJzL2Rvd25yZXYueG1sUEsFBgAAAAADAAMAtwAAAPcCAAAAAA==&#10;" filled="f" strokecolor="black [3213]" strokeweight="1pt">
                    <v:stroke joinstyle="miter"/>
                  </v:roundrect>
                </v:group>
                <v:group id="Group 15" o:spid="_x0000_s1042" style="position:absolute;left:18584;top:24087;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_x0000_s1043"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zRvwwAAANsAAAAPAAAAZHJzL2Rvd25yZXYueG1sRE/basJA&#10;EH0X+g/LFPoiddMoUtJspBUK9YLSVPF1yE6T0OxsyG41/r0rCL7N4VwnnfWmEUfqXG1ZwcsoAkFc&#10;WF1zqWD38/n8CsJ5ZI2NZVJwJgez7GGQYqLtib/pmPtShBB2CSqovG8TKV1RkUE3si1x4H5tZ9AH&#10;2JVSd3gK4aaRcRRNpcGaQ0OFLc0rKv7yf6NgIg/2o52bYr0/2NVyO4zrzSJW6umxf38D4an3d/HN&#10;/aXD/DFcfwkHyOwCAAD//wMAUEsBAi0AFAAGAAgAAAAhANvh9svuAAAAhQEAABMAAAAAAAAAAAAA&#10;AAAAAAAAAFtDb250ZW50X1R5cGVzXS54bWxQSwECLQAUAAYACAAAACEAWvQsW78AAAAVAQAACwAA&#10;AAAAAAAAAAAAAAAfAQAAX3JlbHMvLnJlbHNQSwECLQAUAAYACAAAACEAOEM0b8MAAADbAAAADwAA&#10;AAAAAAAAAAAAAAAHAgAAZHJzL2Rvd25yZXYueG1sUEsFBgAAAAADAAMAtwAAAPcCAAAAAA==&#10;" fillcolor="white [3201]" stroked="f" strokeweight="1pt">
                    <v:textbox>
                      <w:txbxContent>
                        <w:p w14:paraId="5166291B" w14:textId="77777777" w:rsidR="007C423D" w:rsidRPr="00D9329B" w:rsidRDefault="007C423D" w:rsidP="00AB7EFA">
                          <w:pPr>
                            <w:jc w:val="center"/>
                            <w:rPr>
                              <w:sz w:val="20"/>
                              <w:szCs w:val="20"/>
                            </w:rPr>
                          </w:pPr>
                          <w:r>
                            <w:rPr>
                              <w:sz w:val="20"/>
                              <w:szCs w:val="20"/>
                            </w:rPr>
                            <w:t>AFT</w:t>
                          </w:r>
                        </w:p>
                      </w:txbxContent>
                    </v:textbox>
                  </v:shape>
                  <v:roundrect id="Rectangle: Rounded Corners 14" o:spid="_x0000_s1044"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AE7vwAAANsAAAAPAAAAZHJzL2Rvd25yZXYueG1sRE9Li8Iw&#10;EL4v+B/CCHtbU11ZpBpFBNGjz4K3sRnbYjMpSdTqr98sCHubj+85k1lranEn5yvLCvq9BARxbnXF&#10;hYLDfvk1AuEDssbaMil4kofZtPMxwVTbB2/pvguFiCHsU1RQhtCkUvq8JIO+ZxviyF2sMxgidIXU&#10;Dh8x3NRykCQ/0mDFsaHEhhYl5dfdzSjIktMLFyzPq+yYXzfWufP30yn12W3nYxCB2vAvfrvXOs4f&#10;wt8v8QA5/QUAAP//AwBQSwECLQAUAAYACAAAACEA2+H2y+4AAACFAQAAEwAAAAAAAAAAAAAAAAAA&#10;AAAAW0NvbnRlbnRfVHlwZXNdLnhtbFBLAQItABQABgAIAAAAIQBa9CxbvwAAABUBAAALAAAAAAAA&#10;AAAAAAAAAB8BAABfcmVscy8ucmVsc1BLAQItABQABgAIAAAAIQAcnAE7vwAAANsAAAAPAAAAAAAA&#10;AAAAAAAAAAcCAABkcnMvZG93bnJldi54bWxQSwUGAAAAAAMAAwC3AAAA8wIAAAAA&#10;" filled="f" strokecolor="black [3213]" strokeweight="1pt">
                    <v:stroke joinstyle="miter"/>
                  </v:roundrect>
                </v:group>
                <v:group id="Group 18" o:spid="_x0000_s1045" style="position:absolute;left:33655;top:40682;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_x0000_s1046"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f3wwAAANsAAAAPAAAAZHJzL2Rvd25yZXYueG1sRE9Na8JA&#10;EL0L/Q/LFLxIszGUUFJXqYJgqyi1LbkO2WkSmp0N2dWk/94VBG/zeJ8zWwymEWfqXG1ZwTSKQRAX&#10;VtdcKvj+Wj+9gHAeWWNjmRT8k4PF/GE0w0zbnj/pfPSlCCHsMlRQed9mUrqiIoMusi1x4H5tZ9AH&#10;2JVSd9iHcNPIJI5TabDm0FBhS6uKir/jySh4lrldtitT7H5yu/04TJJ6/54oNX4c3l5BeBr8XXxz&#10;b3SYn8L1l3CAnF8AAAD//wMAUEsBAi0AFAAGAAgAAAAhANvh9svuAAAAhQEAABMAAAAAAAAAAAAA&#10;AAAAAAAAAFtDb250ZW50X1R5cGVzXS54bWxQSwECLQAUAAYACAAAACEAWvQsW78AAAAVAQAACwAA&#10;AAAAAAAAAAAAAAAfAQAAX3JlbHMvLnJlbHNQSwECLQAUAAYACAAAACEAKDSX98MAAADbAAAADwAA&#10;AAAAAAAAAAAAAAAHAgAAZHJzL2Rvd25yZXYueG1sUEsFBgAAAAADAAMAtwAAAPcCAAAAAA==&#10;" fillcolor="white [3201]" stroked="f" strokeweight="1pt">
                    <v:textbox>
                      <w:txbxContent>
                        <w:p w14:paraId="611AEFF3" w14:textId="77777777" w:rsidR="007C423D" w:rsidRPr="00D9329B" w:rsidRDefault="007C423D" w:rsidP="00AB7EFA">
                          <w:pPr>
                            <w:jc w:val="center"/>
                            <w:rPr>
                              <w:sz w:val="20"/>
                              <w:szCs w:val="20"/>
                            </w:rPr>
                          </w:pPr>
                          <w:r>
                            <w:rPr>
                              <w:sz w:val="20"/>
                              <w:szCs w:val="20"/>
                            </w:rPr>
                            <w:t>Remedial training</w:t>
                          </w:r>
                        </w:p>
                      </w:txbxContent>
                    </v:textbox>
                  </v:shape>
                  <v:roundrect id="Rectangle: Rounded Corners 17" o:spid="_x0000_s1047"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9MvwAAANsAAAAPAAAAZHJzL2Rvd25yZXYueG1sRE9Li8Iw&#10;EL4v+B/CCHtbU11wpRpFBNGjz4K3sRnbYjMpSdTqr98sCHubj+85k1lranEn5yvLCvq9BARxbnXF&#10;hYLDfvk1AuEDssbaMil4kofZtPMxwVTbB2/pvguFiCHsU1RQhtCkUvq8JIO+ZxviyF2sMxgidIXU&#10;Dh8x3NRykCRDabDi2FBiQ4uS8uvuZhRkyemFC5bnVXbMrxvr3Pn76ZT67LbzMYhAbfgXv91rHef/&#10;wN8v8QA5/QUAAP//AwBQSwECLQAUAAYACAAAACEA2+H2y+4AAACFAQAAEwAAAAAAAAAAAAAAAAAA&#10;AAAAW0NvbnRlbnRfVHlwZXNdLnhtbFBLAQItABQABgAIAAAAIQBa9CxbvwAAABUBAAALAAAAAAAA&#10;AAAAAAAAAB8BAABfcmVscy8ucmVsc1BLAQItABQABgAIAAAAIQDsTp9MvwAAANsAAAAPAAAAAAAA&#10;AAAAAAAAAAcCAABkcnMvZG93bnJldi54bWxQSwUGAAAAAAMAAwC3AAAA8wIAAAAA&#10;" filled="f" strokecolor="black [3213]" strokeweight="1pt">
                    <v:stroke joinstyle="miter"/>
                  </v:roundrect>
                </v:group>
                <v:group id="Group 250" o:spid="_x0000_s1048" style="position:absolute;left:18584;top:56388;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Q9wwAAANwAAAAPAAAAZHJzL2Rvd25yZXYueG1sRE9Na8JA&#10;EL0X+h+WEXqrm1hSJLoGkVp6CEJVKL0N2TEJyc6G7JrEf+8eBI+P973OJtOKgXpXW1YQzyMQxIXV&#10;NZcKzqf9+xKE88gaW8uk4EYOss3ryxpTbUf+peHoSxFC2KWooPK+S6V0RUUG3dx2xIG72N6gD7Av&#10;pe5xDOGmlYso+pQGaw4NFXa0q6hojlej4HvEcfsRfw15c9nd/k/J4S+PSam32bRdgfA0+af44f7R&#10;ChZJmB/OhCMgN3cAAAD//wMAUEsBAi0AFAAGAAgAAAAhANvh9svuAAAAhQEAABMAAAAAAAAAAAAA&#10;AAAAAAAAAFtDb250ZW50X1R5cGVzXS54bWxQSwECLQAUAAYACAAAACEAWvQsW78AAAAVAQAACwAA&#10;AAAAAAAAAAAAAAAfAQAAX3JlbHMvLnJlbHNQSwECLQAUAAYACAAAACEAg1LUPcMAAADcAAAADwAA&#10;AAAAAAAAAAAAAAAHAgAAZHJzL2Rvd25yZXYueG1sUEsFBgAAAAADAAMAtwAAAPcCAAAAAA==&#10;">
                  <v:shape id="_x0000_s1049" type="#_x0000_t202" style="position:absolute;left:285;top:889;width:14955;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mamxAAAANsAAAAPAAAAZHJzL2Rvd25yZXYueG1sRI/disIw&#10;FITvBd8hnIW9EU0tIks1yioI/qGsunh7aM62xeakNFmtb28EwcthZr5hxtPGlOJKtSssK+j3IhDE&#10;qdUFZwpOx0X3C4TzyBpLy6TgTg6mk3ZrjIm2N/6h68FnIkDYJagg975KpHRpTgZdz1bEwfuztUEf&#10;ZJ1JXeMtwE0p4ygaSoMFh4UcK5rnlF4O/0bBQJ7trJqbdPt7tpv1vhMXu1Ws1OdH8z0C4anx7/Cr&#10;vdQK4gE8v4QfICcPAAAA//8DAFBLAQItABQABgAIAAAAIQDb4fbL7gAAAIUBAAATAAAAAAAAAAAA&#10;AAAAAAAAAABbQ29udGVudF9UeXBlc10ueG1sUEsBAi0AFAAGAAgAAAAhAFr0LFu/AAAAFQEAAAsA&#10;AAAAAAAAAAAAAAAAHwEAAF9yZWxzLy5yZWxzUEsBAi0AFAAGAAgAAAAhAHnGZqbEAAAA2wAAAA8A&#10;AAAAAAAAAAAAAAAABwIAAGRycy9kb3ducmV2LnhtbFBLBQYAAAAAAwADALcAAAD4AgAAAAA=&#10;" fillcolor="white [3201]" stroked="f" strokeweight="1pt">
                    <v:textbox>
                      <w:txbxContent>
                        <w:p w14:paraId="3F6257A8" w14:textId="77777777" w:rsidR="007C423D" w:rsidRDefault="007C423D" w:rsidP="00AB7EFA">
                          <w:pPr>
                            <w:jc w:val="center"/>
                            <w:rPr>
                              <w:sz w:val="20"/>
                              <w:szCs w:val="20"/>
                            </w:rPr>
                          </w:pPr>
                          <w:r>
                            <w:rPr>
                              <w:sz w:val="20"/>
                              <w:szCs w:val="20"/>
                            </w:rPr>
                            <w:t>PFA (every 6 months)</w:t>
                          </w:r>
                        </w:p>
                        <w:p w14:paraId="3AC98C97" w14:textId="77777777" w:rsidR="007C423D" w:rsidRPr="00D9329B" w:rsidRDefault="007C423D" w:rsidP="00AB7EFA">
                          <w:pPr>
                            <w:jc w:val="center"/>
                            <w:rPr>
                              <w:sz w:val="20"/>
                              <w:szCs w:val="20"/>
                            </w:rPr>
                          </w:pPr>
                          <w:r>
                            <w:rPr>
                              <w:sz w:val="20"/>
                              <w:szCs w:val="20"/>
                            </w:rPr>
                            <w:t>AFT (every 12 months)</w:t>
                          </w:r>
                        </w:p>
                      </w:txbxContent>
                    </v:textbox>
                  </v:shape>
                  <v:roundrect id="Rectangle: Rounded Corners 25" o:spid="_x0000_s1050"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G4dxAAAANsAAAAPAAAAZHJzL2Rvd25yZXYueG1sRI9Pa8JA&#10;FMTvgt9heUJvZqOlUlJXEaG0Rxv/QG8v2dckmH0bdrea+Om7BcHjMDO/YZbr3rTiQs43lhXMkhQE&#10;cWl1w5WCw/59+grCB2SNrWVSMJCH9Wo8WmKm7ZW/6JKHSkQI+wwV1CF0mZS+rMmgT2xHHL0f6wyG&#10;KF0ltcNrhJtWztN0IQ02HBdq7GhbU3nOf42CU/p9wy3L4uN0LM8761zxPDilnib95g1EoD48wvf2&#10;p1Ywf4H/L/EHyNUfAAAA//8DAFBLAQItABQABgAIAAAAIQDb4fbL7gAAAIUBAAATAAAAAAAAAAAA&#10;AAAAAAAAAABbQ29udGVudF9UeXBlc10ueG1sUEsBAi0AFAAGAAgAAAAhAFr0LFu/AAAAFQEAAAsA&#10;AAAAAAAAAAAAAAAAHwEAAF9yZWxzLy5yZWxzUEsBAi0AFAAGAAgAAAAhAL28bh3EAAAA2wAAAA8A&#10;AAAAAAAAAAAAAAAABwIAAGRycy9kb3ducmV2LnhtbFBLBQYAAAAAAwADALcAAAD4AgAAAAA=&#10;" filled="f" strokecolor="black [3213]" strokeweight="1pt">
                    <v:stroke joinstyle="miter"/>
                  </v:roundrect>
                </v:group>
                <v:group id="Group 192" o:spid="_x0000_s1051" style="position:absolute;left:3429;top:33062;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_x0000_s1052"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PZ4wQAAANsAAAAPAAAAZHJzL2Rvd25yZXYueG1sRE/LisIw&#10;FN0L/kO4wmyGMbWKDB2jqCCMDxQfg9tLc22LzU1pota/N4sBl4fzHk0aU4o71a6wrKDXjUAQp1YX&#10;nCk4HRdf3yCcR9ZYWiYFT3IwGbdbI0y0ffCe7gefiRDCLkEFufdVIqVLczLourYiDtzF1gZ9gHUm&#10;dY2PEG5KGUfRUBosODTkWNE8p/R6uBkFA3m2s2pu0s3f2a5Xu8+42C5jpT46zfQHhKfGv8X/7l+t&#10;oB/Why/hB8jxCwAA//8DAFBLAQItABQABgAIAAAAIQDb4fbL7gAAAIUBAAATAAAAAAAAAAAAAAAA&#10;AAAAAABbQ29udGVudF9UeXBlc10ueG1sUEsBAi0AFAAGAAgAAAAhAFr0LFu/AAAAFQEAAAsAAAAA&#10;AAAAAAAAAAAAHwEAAF9yZWxzLy5yZWxzUEsBAi0AFAAGAAgAAAAhAIMk9njBAAAA2wAAAA8AAAAA&#10;AAAAAAAAAAAABwIAAGRycy9kb3ducmV2LnhtbFBLBQYAAAAAAwADALcAAAD1AgAAAAA=&#10;" fillcolor="white [3201]" stroked="f" strokeweight="1pt">
                    <v:textbox>
                      <w:txbxContent>
                        <w:p w14:paraId="24E9CF04" w14:textId="77777777" w:rsidR="007C423D" w:rsidRPr="00D9329B" w:rsidRDefault="007C423D" w:rsidP="00AB7EFA">
                          <w:pPr>
                            <w:jc w:val="center"/>
                            <w:rPr>
                              <w:sz w:val="20"/>
                              <w:szCs w:val="20"/>
                            </w:rPr>
                          </w:pPr>
                          <w:r>
                            <w:rPr>
                              <w:sz w:val="20"/>
                              <w:szCs w:val="20"/>
                            </w:rPr>
                            <w:t>Pass</w:t>
                          </w:r>
                        </w:p>
                      </w:txbxContent>
                    </v:textbox>
                  </v:shape>
                  <v:roundrect id="Rectangle: Rounded Corners 31" o:spid="_x0000_s1053"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7DwQAAANsAAAAPAAAAZHJzL2Rvd25yZXYueG1sRI/NqsIw&#10;FIT3gu8QjuBOU68gl2oUEeS69OcquDs2x7bYnJQkavXpjSC4HGbmG2Yya0wlbuR8aVnBoJ+AIM6s&#10;LjlX8L9b9n5B+ICssbJMCh7kYTZttyaYanvnDd22IRcRwj5FBUUIdSqlzwoy6Pu2Jo7e2TqDIUqX&#10;S+3wHuGmkj9JMpIGS44LBda0KCi7bK9GwSE5PnHB8vR32GeXtXXuNHw4pbqdZj4GEagJ3/CnvdIK&#10;hgN4f4k/QE5fAAAA//8DAFBLAQItABQABgAIAAAAIQDb4fbL7gAAAIUBAAATAAAAAAAAAAAAAAAA&#10;AAAAAABbQ29udGVudF9UeXBlc10ueG1sUEsBAi0AFAAGAAgAAAAhAFr0LFu/AAAAFQEAAAsAAAAA&#10;AAAAAAAAAAAAHwEAAF9yZWxzLy5yZWxzUEsBAi0AFAAGAAgAAAAhAEde/sPBAAAA2wAAAA8AAAAA&#10;AAAAAAAAAAAABwIAAGRycy9kb3ducmV2LnhtbFBLBQYAAAAAAwADALcAAAD1AgAAAAA=&#10;" filled="f" strokecolor="black [3213]" strokeweight="1pt">
                    <v:stroke joinstyle="miter"/>
                  </v:roundrect>
                </v:group>
                <v:group id="Group 195" o:spid="_x0000_s1054" style="position:absolute;left:33485;top:33147;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shape id="_x0000_s1055"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JfnwwAAANwAAAAPAAAAZHJzL2Rvd25yZXYueG1sRE/basJA&#10;EH0v+A/LCL4U3TQW0egqVShYFcUbvg7ZMQlmZ0N2q/Hvu4VC3+ZwrjOZNaYUd6pdYVnBWy8CQZxa&#10;XXCm4HT87A5BOI+ssbRMCp7kYDZtvUww0fbBe7offCZCCLsEFeTeV4mULs3JoOvZijhwV1sb9AHW&#10;mdQ1PkK4KWUcRQNpsODQkGNFi5zS2+HbKHiXFzuvFibdnC92vdq9xsX2K1aq024+xiA8Nf5f/Ode&#10;6jB/1IffZ8IFcvoDAAD//wMAUEsBAi0AFAAGAAgAAAAhANvh9svuAAAAhQEAABMAAAAAAAAAAAAA&#10;AAAAAAAAAFtDb250ZW50X1R5cGVzXS54bWxQSwECLQAUAAYACAAAACEAWvQsW78AAAAVAQAACwAA&#10;AAAAAAAAAAAAAAAfAQAAX3JlbHMvLnJlbHNQSwECLQAUAAYACAAAACEAuKCX58MAAADcAAAADwAA&#10;AAAAAAAAAAAAAAAHAgAAZHJzL2Rvd25yZXYueG1sUEsFBgAAAAADAAMAtwAAAPcCAAAAAA==&#10;" fillcolor="white [3201]" stroked="f" strokeweight="1pt">
                    <v:textbox>
                      <w:txbxContent>
                        <w:p w14:paraId="780341F5" w14:textId="77777777" w:rsidR="007C423D" w:rsidRPr="00D9329B" w:rsidRDefault="007C423D" w:rsidP="00AB7EFA">
                          <w:pPr>
                            <w:jc w:val="center"/>
                            <w:rPr>
                              <w:sz w:val="20"/>
                              <w:szCs w:val="20"/>
                            </w:rPr>
                          </w:pPr>
                          <w:r>
                            <w:rPr>
                              <w:sz w:val="20"/>
                              <w:szCs w:val="20"/>
                            </w:rPr>
                            <w:t>Fail</w:t>
                          </w:r>
                        </w:p>
                      </w:txbxContent>
                    </v:textbox>
                  </v:shape>
                  <v:roundrect id="Rectangle: Rounded Corners 194" o:spid="_x0000_s1056"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ivSwgAAANwAAAAPAAAAZHJzL2Rvd25yZXYueG1sRE9Na8JA&#10;EL0X/A/LFLzVTauIja5BAqUera1Cb2N2TILZ2bC7TaK/visUepvH+5xVNphGdOR8bVnB8yQBQVxY&#10;XXOp4Ovz7WkBwgdkjY1lUnAlD9l69LDCVNueP6jbh1LEEPYpKqhCaFMpfVGRQT+xLXHkztYZDBG6&#10;UmqHfQw3jXxJkrk0WHNsqLClvKLisv8xCo7J9w1zlqf346G47Kxzp+nVKTV+HDZLEIGG8C/+c291&#10;nP86g/sz8QK5/gUAAP//AwBQSwECLQAUAAYACAAAACEA2+H2y+4AAACFAQAAEwAAAAAAAAAAAAAA&#10;AAAAAAAAW0NvbnRlbnRfVHlwZXNdLnhtbFBLAQItABQABgAIAAAAIQBa9CxbvwAAABUBAAALAAAA&#10;AAAAAAAAAAAAAB8BAABfcmVscy8ucmVsc1BLAQItABQABgAIAAAAIQBhnivSwgAAANwAAAAPAAAA&#10;AAAAAAAAAAAAAAcCAABkcnMvZG93bnJldi54bWxQSwUGAAAAAAMAAwC3AAAA9gIAAAAA&#10;" filled="f" strokecolor="black [3213]" strokeweight="1pt">
                    <v:stroke joinstyle="miter"/>
                  </v:roundrect>
                </v:group>
                <v:group id="Group 198" o:spid="_x0000_s1057" style="position:absolute;left:34247;top:81915;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shape id="_x0000_s1058"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zR/xAAAANwAAAAPAAAAZHJzL2Rvd25yZXYueG1sRE9Na8JA&#10;EL0X/A/LCF5EN4YimmYjrSDYKoq2xeuQHZNgdjZkt5r++64g9DaP9znpojO1uFLrKssKJuMIBHFu&#10;dcWFgq/P1WgGwnlkjbVlUvBLDhZZ7ynFRNsbH+h69IUIIewSVFB63yRSurwkg25sG+LAnW1r0AfY&#10;FlK3eAvhppZxFE2lwYpDQ4kNLUvKL8cfo+BZnuxbszT59vtkNx/7YVzt3mOlBv3u9QWEp87/ix/u&#10;tQ7z51O4PxMukNkfAAAA//8DAFBLAQItABQABgAIAAAAIQDb4fbL7gAAAIUBAAATAAAAAAAAAAAA&#10;AAAAAAAAAABbQ29udGVudF9UeXBlc10ueG1sUEsBAi0AFAAGAAgAAAAhAFr0LFu/AAAAFQEAAAsA&#10;AAAAAAAAAAAAAAAAHwEAAF9yZWxzLy5yZWxzUEsBAi0AFAAGAAgAAAAhAKjXNH/EAAAA3AAAAA8A&#10;AAAAAAAAAAAAAAAABwIAAGRycy9kb3ducmV2LnhtbFBLBQYAAAAAAwADALcAAAD4AgAAAAA=&#10;" fillcolor="white [3201]" stroked="f" strokeweight="1pt">
                    <v:textbox>
                      <w:txbxContent>
                        <w:p w14:paraId="7EDEDB4E" w14:textId="77777777" w:rsidR="007C423D" w:rsidRPr="00D9329B" w:rsidRDefault="007C423D" w:rsidP="00AB7EFA">
                          <w:pPr>
                            <w:jc w:val="center"/>
                            <w:rPr>
                              <w:sz w:val="20"/>
                              <w:szCs w:val="20"/>
                            </w:rPr>
                          </w:pPr>
                          <w:r>
                            <w:rPr>
                              <w:sz w:val="20"/>
                              <w:szCs w:val="20"/>
                            </w:rPr>
                            <w:t>Discharge from Army</w:t>
                          </w:r>
                        </w:p>
                      </w:txbxContent>
                    </v:textbox>
                  </v:shape>
                  <v:roundrect id="Rectangle: Rounded Corners 197" o:spid="_x0000_s1059"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LWlwgAAANwAAAAPAAAAZHJzL2Rvd25yZXYueG1sRE9Na8JA&#10;EL0X/A/LFLzVTSuoja5BAqUera1Cb2N2TILZ2bC7TaK/visUepvH+5xVNphGdOR8bVnB8yQBQVxY&#10;XXOp4Ovz7WkBwgdkjY1lUnAlD9l69LDCVNueP6jbh1LEEPYpKqhCaFMpfVGRQT+xLXHkztYZDBG6&#10;UmqHfQw3jXxJkpk0WHNsqLClvKLisv8xCo7J9w1zlqf346G47Kxzp+nVKTV+HDZLEIGG8C/+c291&#10;nP86h/sz8QK5/gUAAP//AwBQSwECLQAUAAYACAAAACEA2+H2y+4AAACFAQAAEwAAAAAAAAAAAAAA&#10;AAAAAAAAW0NvbnRlbnRfVHlwZXNdLnhtbFBLAQItABQABgAIAAAAIQBa9CxbvwAAABUBAAALAAAA&#10;AAAAAAAAAAAAAB8BAABfcmVscy8ucmVsc1BLAQItABQABgAIAAAAIQCRTLWlwgAAANwAAAAPAAAA&#10;AAAAAAAAAAAAAAcCAABkcnMvZG93bnJldi54bWxQSwUGAAAAAAMAAwC3AAAA9gIAAAAA&#10;" filled="f" strokecolor="black [3213]" strokeweight="1pt">
                    <v:stroke joinstyle="miter"/>
                  </v:roundrect>
                </v:group>
                <v:group id="Group 204" o:spid="_x0000_s1060" style="position:absolute;left:18584;top:48725;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_x0000_s1061"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8aHxgAAANwAAAAPAAAAZHJzL2Rvd25yZXYueG1sRI/dasJA&#10;FITvBd9hOUJvitl0KSKpq6hQ6I8o2pbcHrLHJJg9G7JbTd/eFQpeDjPzDTNb9LYRZ+p87VjDU5KC&#10;IC6cqbnU8P31Op6C8AHZYOOYNPyRh8V8OJhhZtyF93Q+hFJECPsMNVQhtJmUvqjIok9cSxy9o+ss&#10;hii7UpoOLxFuG6nSdCIt1hwXKmxpXVFxOvxaDc8yd6t2bYvNT+4+P3aPqt6+K60fRv3yBUSgPtzD&#10;/+03o0GlCm5n4hGQ8ysAAAD//wMAUEsBAi0AFAAGAAgAAAAhANvh9svuAAAAhQEAABMAAAAAAAAA&#10;AAAAAAAAAAAAAFtDb250ZW50X1R5cGVzXS54bWxQSwECLQAUAAYACAAAACEAWvQsW78AAAAVAQAA&#10;CwAAAAAAAAAAAAAAAAAfAQAAX3JlbHMvLnJlbHNQSwECLQAUAAYACAAAACEA5MPGh8YAAADcAAAA&#10;DwAAAAAAAAAAAAAAAAAHAgAAZHJzL2Rvd25yZXYueG1sUEsFBgAAAAADAAMAtwAAAPoCAAAAAA==&#10;" fillcolor="white [3201]" stroked="f" strokeweight="1pt">
                    <v:textbox>
                      <w:txbxContent>
                        <w:p w14:paraId="24729F05" w14:textId="77777777" w:rsidR="007C423D" w:rsidRPr="00D9329B" w:rsidRDefault="007C423D" w:rsidP="00AB7EFA">
                          <w:pPr>
                            <w:jc w:val="center"/>
                            <w:rPr>
                              <w:sz w:val="20"/>
                              <w:szCs w:val="20"/>
                            </w:rPr>
                          </w:pPr>
                          <w:r>
                            <w:rPr>
                              <w:sz w:val="20"/>
                              <w:szCs w:val="20"/>
                            </w:rPr>
                            <w:t>Post to unit</w:t>
                          </w:r>
                        </w:p>
                      </w:txbxContent>
                    </v:textbox>
                  </v:shape>
                  <v:roundrect id="Rectangle: Rounded Corners 203" o:spid="_x0000_s1062"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EddwgAAANwAAAAPAAAAZHJzL2Rvd25yZXYueG1sRI9BawIx&#10;FITvBf9DeIK3mqggZTWKCKJHta3Q23Pz3F3cvCxJ1NVfbwqCx2FmvmGm89bW4ko+VI41DPoKBHHu&#10;TMWFhp/v1ecXiBCRDdaOScOdAsxnnY8pZsbdeEfXfSxEgnDIUEMZY5NJGfKSLIa+a4iTd3LeYkzS&#10;F9J4vCW4reVQqbG0WHFaKLGhZUn5eX+xGg7q74FLlsf14Tc/b533x9Hda93rtosJiEhtfIdf7Y3R&#10;MFQj+D+TjoCcPQEAAP//AwBQSwECLQAUAAYACAAAACEA2+H2y+4AAACFAQAAEwAAAAAAAAAAAAAA&#10;AAAAAAAAW0NvbnRlbnRfVHlwZXNdLnhtbFBLAQItABQABgAIAAAAIQBa9CxbvwAAABUBAAALAAAA&#10;AAAAAAAAAAAAAB8BAABfcmVscy8ucmVsc1BLAQItABQABgAIAAAAIQDdWEddwgAAANwAAAAPAAAA&#10;AAAAAAAAAAAAAAcCAABkcnMvZG93bnJldi54bWxQSwUGAAAAAAMAAwC3AAAA9gIAAAAA&#10;" filled="f" strokecolor="black [3213]" strokeweight="1pt">
                    <v:stroke joinstyle="miter"/>
                  </v:roundrect>
                </v:group>
                <v:shapetype id="_x0000_t32" coordsize="21600,21600" o:spt="32" o:oned="t" path="m,l21600,21600e" filled="f">
                  <v:path arrowok="t" fillok="f" o:connecttype="none"/>
                  <o:lock v:ext="edit" shapetype="t"/>
                </v:shapetype>
                <v:shape id="Straight Arrow Connector 211" o:spid="_x0000_s1063" type="#_x0000_t32" style="position:absolute;left:26373;top:5249;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iKxxgAAANwAAAAPAAAAZHJzL2Rvd25yZXYueG1sRI9Pa8JA&#10;FMTvBb/D8oTe6iYKbY2uUgSpxUuN4p/bI/tMlmbfhuxq0m/fLRR6HGbmN8x82dta3Kn1xrGCdJSA&#10;IC6cNlwqOOzXT68gfEDWWDsmBd/kYbkYPMwx067jHd3zUIoIYZ+hgiqEJpPSFxVZ9CPXEEfv6lqL&#10;Icq2lLrFLsJtLcdJ8iwtGo4LFTa0qqj4ym9WQXE4n6b0aY66m5iX92Z72U7yD6Ueh/3bDESgPvyH&#10;/9obrWCcpvB7Jh4BufgBAAD//wMAUEsBAi0AFAAGAAgAAAAhANvh9svuAAAAhQEAABMAAAAAAAAA&#10;AAAAAAAAAAAAAFtDb250ZW50X1R5cGVzXS54bWxQSwECLQAUAAYACAAAACEAWvQsW78AAAAVAQAA&#10;CwAAAAAAAAAAAAAAAAAfAQAAX3JlbHMvLnJlbHNQSwECLQAUAAYACAAAACEAk4oiscYAAADcAAAA&#10;DwAAAAAAAAAAAAAAAAAHAgAAZHJzL2Rvd25yZXYueG1sUEsFBgAAAAADAAMAtwAAAPoCAAAAAA==&#10;" strokecolor="black [3213]" strokeweight=".5pt">
                  <v:stroke endarrow="block" joinstyle="miter"/>
                </v:shape>
                <v:shape id="Straight Arrow Connector 213" o:spid="_x0000_s1064" type="#_x0000_t32" style="position:absolute;left:26289;top:12530;width:15;height:4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BldxgAAANwAAAAPAAAAZHJzL2Rvd25yZXYueG1sRI9Pa8JA&#10;FMTvBb/D8gRvdaOB/omuUgSxxYumou3tkX0mS7NvQ3Zr4rd3hUKPw8z8hpkve1uLC7XeOFYwGScg&#10;iAunDZcKDp/rxxcQPiBrrB2Tgit5WC4GD3PMtOt4T5c8lCJC2GeooAqhyaT0RUUW/dg1xNE7u9Zi&#10;iLItpW6xi3Bby2mSPEmLhuNChQ2tKip+8l+roDh8nV5pZ466S83zptl+b9P8Q6nRsH+bgQjUh//w&#10;X/tdK5hOUrifiUdALm4AAAD//wMAUEsBAi0AFAAGAAgAAAAhANvh9svuAAAAhQEAABMAAAAAAAAA&#10;AAAAAAAAAAAAAFtDb250ZW50X1R5cGVzXS54bWxQSwECLQAUAAYACAAAACEAWvQsW78AAAAVAQAA&#10;CwAAAAAAAAAAAAAAAAAfAQAAX3JlbHMvLnJlbHNQSwECLQAUAAYACAAAACEADBQZXcYAAADcAAAA&#10;DwAAAAAAAAAAAAAAAAAHAgAAZHJzL2Rvd25yZXYueG1sUEsFBgAAAAADAAMAtwAAAPoCAAAAAA==&#10;" strokecolor="black [3213]" strokeweight=".5pt">
                  <v:stroke endarrow="block" joinstyle="miter"/>
                </v:shape>
                <v:shape id="Straight Arrow Connector 214" o:spid="_x0000_s1065" type="#_x0000_t32" style="position:absolute;left:26373;top:22267;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EpxgAAANwAAAAPAAAAZHJzL2Rvd25yZXYueG1sRI9Ba8JA&#10;FITvBf/D8oTedKMWbaOrlEJpixeN0urtkX0mS7NvQ3Zr4r93BaHHYWa+YRarzlbiTI03jhWMhgkI&#10;4txpw4WC/e598AzCB2SNlWNScCEPq2XvYYGpdi1v6ZyFQkQI+xQVlCHUqZQ+L8miH7qaOHon11gM&#10;UTaF1A22EW4rOU6SqbRoOC6UWNNbSflv9mcV5PvDzwttzLduJ2b2Ua+P60n2pdRjv3udgwjUhf/w&#10;vf2pFYxHT3A7E4+AXF4BAAD//wMAUEsBAi0AFAAGAAgAAAAhANvh9svuAAAAhQEAABMAAAAAAAAA&#10;AAAAAAAAAAAAAFtDb250ZW50X1R5cGVzXS54bWxQSwECLQAUAAYACAAAACEAWvQsW78AAAAVAQAA&#10;CwAAAAAAAAAAAAAAAAAfAQAAX3JlbHMvLnJlbHNQSwECLQAUAAYACAAAACEAg/2BKcYAAADcAAAA&#10;DwAAAAAAAAAAAAAAAAAHAgAAZHJzL2Rvd25yZXYueG1sUEsFBgAAAAADAAMAtwAAAPoCAAAAAA==&#10;" strokecolor="black [3213]"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5" o:spid="_x0000_s1066" type="#_x0000_t34" style="position:absolute;left:18626;top:29379;width:603;height:6064;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AAHxAAAANwAAAAPAAAAZHJzL2Rvd25yZXYueG1sRI9Ba8JA&#10;FITvBf/D8gQvpdk1tBLSrCItopceql68PbLPJJh9G7Krif++Kwg9DjPzDVOsRtuKG/W+caxhnigQ&#10;xKUzDVcajofNWwbCB2SDrWPScCcPq+XkpcDcuIF/6bYPlYgQ9jlqqEPocil9WZNFn7iOOHpn11sM&#10;UfaVND0OEW5bmSq1kBYbjgs1dvRVU3nZX62GbZYp1by+X8ny7j5uv48/J7poPZuO608QgcbwH362&#10;d0ZDOv+Ax5l4BOTyDwAA//8DAFBLAQItABQABgAIAAAAIQDb4fbL7gAAAIUBAAATAAAAAAAAAAAA&#10;AAAAAAAAAABbQ29udGVudF9UeXBlc10ueG1sUEsBAi0AFAAGAAgAAAAhAFr0LFu/AAAAFQEAAAsA&#10;AAAAAAAAAAAAAAAAHwEAAF9yZWxzLy5yZWxzUEsBAi0AFAAGAAgAAAAhANc4AAfEAAAA3AAAAA8A&#10;AAAAAAAAAAAAAAAABwIAAGRycy9kb3ducmV2LnhtbFBLBQYAAAAAAwADALcAAAD4AgAAAAA=&#10;" adj="-135104" strokecolor="black [3213]" strokeweight=".5pt">
                  <v:stroke endarrow="block"/>
                </v:shape>
                <v:shape id="Connector: Elbow 216" o:spid="_x0000_s1067" type="#_x0000_t34" style="position:absolute;left:24341;top:29421;width:9208;height:616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mVXxQAAANwAAAAPAAAAZHJzL2Rvd25yZXYueG1sRI9Ba8JA&#10;FITvgv9heUJvuonQUFLXoEJASi+xPfT4yD6T1OzbmF3Ntr++Wyj0OMzMN8ymCKYXdxpdZ1lBukpA&#10;ENdWd9woeH8rl08gnEfW2FsmBV/koNjOZxvMtZ24ovvJNyJC2OWooPV+yKV0dUsG3coOxNE729Gg&#10;j3JspB5xinDTy3WSZNJgx3GhxYEOLdWX080oeElsKaspdNnr/vpdfp7D48etUuphEXbPIDwF/x/+&#10;ax+1gnWawe+ZeATk9gcAAP//AwBQSwECLQAUAAYACAAAACEA2+H2y+4AAACFAQAAEwAAAAAAAAAA&#10;AAAAAAAAAAAAW0NvbnRlbnRfVHlwZXNdLnhtbFBLAQItABQABgAIAAAAIQBa9CxbvwAAABUBAAAL&#10;AAAAAAAAAAAAAAAAAB8BAABfcmVscy8ucmVsc1BLAQItABQABgAIAAAAIQBlmmVXxQAAANwAAAAP&#10;AAAAAAAAAAAAAAAAAAcCAABkcnMvZG93bnJldi54bWxQSwUGAAAAAAMAAwC3AAAA+QIAAAAA&#10;" adj="10428" strokecolor="black [3213]" strokeweight=".5pt">
                  <v:stroke endarrow="block"/>
                </v:shape>
                <v:shape id="Straight Arrow Connector 218" o:spid="_x0000_s1068" type="#_x0000_t32" style="position:absolute;left:41402;top:38438;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IsswwAAANwAAAAPAAAAZHJzL2Rvd25yZXYueG1sRE/LasJA&#10;FN0X/IfhCu7qRIVao6NIodjixkbxsbtkrslg5k7ITE38e2dR6PJw3otVZytxp8YbxwpGwwQEce60&#10;4ULBYf/5+g7CB2SNlWNS8CAPq2XvZYGpdi3/0D0LhYgh7FNUUIZQp1L6vCSLfuhq4shdXWMxRNgU&#10;UjfYxnBbyXGSvEmLhmNDiTV9lJTfsl+rID+cTzPamaNuJ2a6qbeX7ST7VmrQ79ZzEIG68C/+c39p&#10;BeNRXBvPxCMgl08AAAD//wMAUEsBAi0AFAAGAAgAAAAhANvh9svuAAAAhQEAABMAAAAAAAAAAAAA&#10;AAAAAAAAAFtDb250ZW50X1R5cGVzXS54bWxQSwECLQAUAAYACAAAACEAWvQsW78AAAAVAQAACwAA&#10;AAAAAAAAAAAAAAAfAQAAX3JlbHMvLnJlbHNQSwECLQAUAAYACAAAACEAArCLLMMAAADcAAAADwAA&#10;AAAAAAAAAAAAAAAHAgAAZHJzL2Rvd25yZXYueG1sUEsFBgAAAAADAAMAtwAAAPcCAAAAAA==&#10;" strokecolor="black [3213]" strokeweight=".5pt">
                  <v:stroke endarrow="block" joinstyle="miter"/>
                </v:shape>
                <v:shape id="Straight Arrow Connector 222" o:spid="_x0000_s1069" type="#_x0000_t32" style="position:absolute;left:26077;top:40259;width:95;height:8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oi6wwAAANwAAAAPAAAAZHJzL2Rvd25yZXYueG1sRI9Pi8Iw&#10;FMTvC36H8ARva2pB2a1NxT8IurdV2fOjebbF5qU20dZvbxYEj8PM/IZJF72pxZ1aV1lWMBlHIIhz&#10;qysuFJyO288vEM4ja6wtk4IHOVhkg48UE207/qX7wRciQNglqKD0vkmkdHlJBt3YNsTBO9vWoA+y&#10;LaRusQtwU8s4imbSYMVhocSG1iXll8PNKOjQ/32vlsV1vdrsd/20vs6Opx+lRsN+OQfhqffv8Ku9&#10;0wriOIb/M+EIyOwJAAD//wMAUEsBAi0AFAAGAAgAAAAhANvh9svuAAAAhQEAABMAAAAAAAAAAAAA&#10;AAAAAAAAAFtDb250ZW50X1R5cGVzXS54bWxQSwECLQAUAAYACAAAACEAWvQsW78AAAAVAQAACwAA&#10;AAAAAAAAAAAAAAAfAQAAX3JlbHMvLnJlbHNQSwECLQAUAAYACAAAACEAVE6IusMAAADcAAAADwAA&#10;AAAAAAAAAAAAAAAHAgAAZHJzL2Rvd25yZXYueG1sUEsFBgAAAAADAAMAtwAAAPcCAAAAAA==&#10;" strokecolor="black [3200]" strokeweight=".5pt">
                  <v:stroke endarrow="block" joinstyle="miter"/>
                </v:shape>
                <v:shape id="Straight Arrow Connector 228" o:spid="_x0000_s1070" type="#_x0000_t32" style="position:absolute;left:26373;top:54144;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EGRwwAAANwAAAAPAAAAZHJzL2Rvd25yZXYueG1sRE/Pa8Iw&#10;FL4P/B/CE3abqRXmVo0igszhRTvZ5u3RPNtg81KaaOt/bw6DHT++3/Nlb2txo9YbxwrGowQEceG0&#10;4VLB8Wvz8gbCB2SNtWNScCcPy8XgaY6Zdh0f6JaHUsQQ9hkqqEJoMil9UZFFP3INceTOrrUYImxL&#10;qVvsYritZZokr9Ki4dhQYUPriopLfrUKiuPvzzvtzbfuJmb60exOu0n+qdTzsF/NQATqw7/4z73V&#10;CtI0ro1n4hGQiwcAAAD//wMAUEsBAi0AFAAGAAgAAAAhANvh9svuAAAAhQEAABMAAAAAAAAAAAAA&#10;AAAAAAAAAFtDb250ZW50X1R5cGVzXS54bWxQSwECLQAUAAYACAAAACEAWvQsW78AAAAVAQAACwAA&#10;AAAAAAAAAAAAAAAfAQAAX3JlbHMvLnJlbHNQSwECLQAUAAYACAAAACEAzNxBkcMAAADcAAAADwAA&#10;AAAAAAAAAAAAAAAHAgAAZHJzL2Rvd25yZXYueG1sUEsFBgAAAAADAAMAtwAAAPcCAAAAAA==&#10;" strokecolor="black [3213]" strokeweight=".5pt">
                  <v:stroke endarrow="block" joinstyle="miter"/>
                </v:shape>
                <v:group id="Group 232" o:spid="_x0000_s1071" style="position:absolute;left:34120;top:72771;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shape id="_x0000_s1072"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6mhxQAAANwAAAAPAAAAZHJzL2Rvd25yZXYueG1sRI/dasJA&#10;FITvC77DcgRvim4ai0h0FRUKVkXxD28P2WMSzJ4N2a3Gt3cLhV4OM/MNM542phR3ql1hWcFHLwJB&#10;nFpdcKbgdPzqDkE4j6yxtEwKnuRgOmm9jTHR9sF7uh98JgKEXYIKcu+rREqX5mTQ9WxFHLyrrQ36&#10;IOtM6hofAW5KGUfRQBosOCzkWNEip/R2+DEKPuXFzquFSTfni12vdu9xsf2Oleq0m9kIhKfG/4f/&#10;2kutIO734fdMOAJy8gIAAP//AwBQSwECLQAUAAYACAAAACEA2+H2y+4AAACFAQAAEwAAAAAAAAAA&#10;AAAAAAAAAAAAW0NvbnRlbnRfVHlwZXNdLnhtbFBLAQItABQABgAIAAAAIQBa9CxbvwAAABUBAAAL&#10;AAAAAAAAAAAAAAAAAB8BAABfcmVscy8ucmVsc1BLAQItABQABgAIAAAAIQBF46mhxQAAANwAAAAP&#10;AAAAAAAAAAAAAAAAAAcCAABkcnMvZG93bnJldi54bWxQSwUGAAAAAAMAAwC3AAAA+QIAAAAA&#10;" fillcolor="white [3201]" stroked="f" strokeweight="1pt">
                    <v:textbox>
                      <w:txbxContent>
                        <w:p w14:paraId="503D2113" w14:textId="77777777" w:rsidR="007C423D" w:rsidRPr="00D9329B" w:rsidRDefault="007C423D" w:rsidP="00E2049C">
                          <w:pPr>
                            <w:jc w:val="center"/>
                            <w:rPr>
                              <w:sz w:val="20"/>
                              <w:szCs w:val="20"/>
                            </w:rPr>
                          </w:pPr>
                          <w:r>
                            <w:rPr>
                              <w:sz w:val="20"/>
                              <w:szCs w:val="20"/>
                            </w:rPr>
                            <w:t>Remedial training</w:t>
                          </w:r>
                        </w:p>
                      </w:txbxContent>
                    </v:textbox>
                  </v:shape>
                  <v:roundrect id="Rectangle: Rounded Corners 234" o:spid="_x0000_s1073"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RWUxAAAANwAAAAPAAAAZHJzL2Rvd25yZXYueG1sRI9PawIx&#10;FMTvBb9DeIK3mtUtRbZGKYLUo7Uq9PbcvO4ubl6WJN0/fnojFHocZuY3zHLdm1q05HxlWcFsmoAg&#10;zq2uuFBw/No+L0D4gKyxtkwKBvKwXo2elphp2/EntYdQiAhhn6GCMoQmk9LnJRn0U9sQR+/HOoMh&#10;SldI7bCLcFPLeZK8SoMVx4USG9qUlF8Pv0bBOfm+4Ybl5eN8yq9769wlHZxSk3H//gYiUB/+w3/t&#10;nVYwT1/gcSYeAbm6AwAA//8DAFBLAQItABQABgAIAAAAIQDb4fbL7gAAAIUBAAATAAAAAAAAAAAA&#10;AAAAAAAAAABbQ29udGVudF9UeXBlc10ueG1sUEsBAi0AFAAGAAgAAAAhAFr0LFu/AAAAFQEAAAsA&#10;AAAAAAAAAAAAAAAAHwEAAF9yZWxzLy5yZWxzUEsBAi0AFAAGAAgAAAAhAJzdFZTEAAAA3AAAAA8A&#10;AAAAAAAAAAAAAAAABwIAAGRycy9kb3ducmV2LnhtbFBLBQYAAAAAAwADALcAAAD4AgAAAAA=&#10;" filled="f" strokecolor="black [3213]" strokeweight="1pt">
                    <v:stroke joinstyle="miter"/>
                  </v:roundrect>
                </v:group>
                <v:group id="Group 235" o:spid="_x0000_s1074" style="position:absolute;left:3725;top:65151;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shape id="_x0000_s1075"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Ao5xQAAANwAAAAPAAAAZHJzL2Rvd25yZXYueG1sRI/dasJA&#10;FITvC77DcgRvim4aRSS6SisUrBXFP7w9ZI9JMHs2ZLca394tCF4OM/MNM5k1phRXql1hWcFHLwJB&#10;nFpdcKbgsP/ujkA4j6yxtEwK7uRgNm29TTDR9sZbuu58JgKEXYIKcu+rREqX5mTQ9WxFHLyzrQ36&#10;IOtM6hpvAW5KGUfRUBosOCzkWNE8p/Sy+zMKBvJkv6q5SVfHk/1dbt7jYv0TK9VpN59jEJ4a/wo/&#10;2wutIO4P4f9MOAJy+gAAAP//AwBQSwECLQAUAAYACAAAACEA2+H2y+4AAACFAQAAEwAAAAAAAAAA&#10;AAAAAAAAAAAAW0NvbnRlbnRfVHlwZXNdLnhtbFBLAQItABQABgAIAAAAIQBa9CxbvwAAABUBAAAL&#10;AAAAAAAAAAAAAAAAAB8BAABfcmVscy8ucmVsc1BLAQItABQABgAIAAAAIQBVlAo5xQAAANwAAAAP&#10;AAAAAAAAAAAAAAAAAAcCAABkcnMvZG93bnJldi54bWxQSwUGAAAAAAMAAwC3AAAA+QIAAAAA&#10;" fillcolor="white [3201]" stroked="f" strokeweight="1pt">
                    <v:textbox>
                      <w:txbxContent>
                        <w:p w14:paraId="07EF17CE" w14:textId="77777777" w:rsidR="007C423D" w:rsidRPr="00D9329B" w:rsidRDefault="007C423D" w:rsidP="00E2049C">
                          <w:pPr>
                            <w:jc w:val="center"/>
                            <w:rPr>
                              <w:sz w:val="20"/>
                              <w:szCs w:val="20"/>
                            </w:rPr>
                          </w:pPr>
                          <w:r>
                            <w:rPr>
                              <w:sz w:val="20"/>
                              <w:szCs w:val="20"/>
                            </w:rPr>
                            <w:t>Pass</w:t>
                          </w:r>
                        </w:p>
                      </w:txbxContent>
                    </v:textbox>
                  </v:shape>
                  <v:roundrect id="Rectangle: Rounded Corners 237" o:spid="_x0000_s1076"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vjxAAAANwAAAAPAAAAZHJzL2Rvd25yZXYueG1sRI9PawIx&#10;FMTvBb9DeIK3mtWFVrZGKYLUo7Uq9PbcvO4ubl6WJN0/fnojFHocZuY3zHLdm1q05HxlWcFsmoAg&#10;zq2uuFBw/No+L0D4gKyxtkwKBvKwXo2elphp2/EntYdQiAhhn6GCMoQmk9LnJRn0U9sQR+/HOoMh&#10;SldI7bCLcFPLeZK8SIMVx4USG9qUlF8Pv0bBOfm+4Ybl5eN8yq9769wlHZxSk3H//gYiUB/+w3/t&#10;nVYwT1/hcSYeAbm6AwAA//8DAFBLAQItABQABgAIAAAAIQDb4fbL7gAAAIUBAAATAAAAAAAAAAAA&#10;AAAAAAAAAABbQ29udGVudF9UeXBlc10ueG1sUEsBAi0AFAAGAAgAAAAhAFr0LFu/AAAAFQEAAAsA&#10;AAAAAAAAAAAAAAAAHwEAAF9yZWxzLy5yZWxzUEsBAi0AFAAGAAgAAAAhAGwPi+PEAAAA3AAAAA8A&#10;AAAAAAAAAAAAAAAABwIAAGRycy9kb3ducmV2LnhtbFBLBQYAAAAAAwADALcAAAD4AgAAAAA=&#10;" filled="f" strokecolor="black [3213]" strokeweight="1pt">
                    <v:stroke joinstyle="miter"/>
                  </v:roundrect>
                </v:group>
                <v:group id="Group 238" o:spid="_x0000_s1077" style="position:absolute;left:34247;top:65278;width:15240;height:5334" coordsize="15240,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wwAAANwAAAAPAAAAZHJzL2Rvd25yZXYueG1sRE/LasJA&#10;FN0X+g/DFbqrkyiKRMcg0pYuguADSneXzDUJydwJmWkef99ZCC4P571LR9OInjpXWVYQzyMQxLnV&#10;FRcKbtfP9w0I55E1NpZJwUQO0v3ryw4TbQc+U3/xhQgh7BJUUHrfJlK6vCSDbm5b4sDdbWfQB9gV&#10;Unc4hHDTyEUUraXBikNDiS0dS8rry59R8DXgcFjGH31W34/T73V1+sliUuptNh62IDyN/il+uL+1&#10;gsUyrA1nwhGQ+38AAAD//wMAUEsBAi0AFAAGAAgAAAAhANvh9svuAAAAhQEAABMAAAAAAAAAAAAA&#10;AAAAAAAAAFtDb250ZW50X1R5cGVzXS54bWxQSwECLQAUAAYACAAAACEAWvQsW78AAAAVAQAACwAA&#10;AAAAAAAAAAAAAAAfAQAAX3JlbHMvLnJlbHNQSwECLQAUAAYACAAAACEAoPs9m8MAAADcAAAADwAA&#10;AAAAAAAAAAAAAAAHAgAAZHJzL2Rvd25yZXYueG1sUEsFBgAAAAADAAMAtwAAAPcCAAAAAA==&#10;">
                  <v:shape id="_x0000_s1078" type="#_x0000_t202" style="position:absolute;left:285;top:904;width:1495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55LxgAAANwAAAAPAAAAZHJzL2Rvd25yZXYueG1sRI/dasJA&#10;FITvC77DcgRvim4ai2h0lSoUrIriH94essckmD0bsluNb98tFHo5zMw3zGTWmFLcqXaFZQVvvQgE&#10;cWp1wZmC0/GzOwThPLLG0jIpeJKD2bT1MsFE2wfv6X7wmQgQdgkqyL2vEildmpNB17MVcfCutjbo&#10;g6wzqWt8BLgpZRxFA2mw4LCQY0WLnNLb4dsoeJcXO68WJt2cL3a92r3GxfYrVqrTbj7GIDw1/j/8&#10;115qBXF/BL9nwhGQ0x8AAAD//wMAUEsBAi0AFAAGAAgAAAAhANvh9svuAAAAhQEAABMAAAAAAAAA&#10;AAAAAAAAAAAAAFtDb250ZW50X1R5cGVzXS54bWxQSwECLQAUAAYACAAAACEAWvQsW78AAAAVAQAA&#10;CwAAAAAAAAAAAAAAAAAfAQAAX3JlbHMvLnJlbHNQSwECLQAUAAYACAAAACEAJAueS8YAAADcAAAA&#10;DwAAAAAAAAAAAAAAAAAHAgAAZHJzL2Rvd25yZXYueG1sUEsFBgAAAAADAAMAtwAAAPoCAAAAAA==&#10;" fillcolor="white [3201]" stroked="f" strokeweight="1pt">
                    <v:textbox>
                      <w:txbxContent>
                        <w:p w14:paraId="5C40E5B8" w14:textId="77777777" w:rsidR="007C423D" w:rsidRPr="00D9329B" w:rsidRDefault="007C423D" w:rsidP="00E2049C">
                          <w:pPr>
                            <w:jc w:val="center"/>
                            <w:rPr>
                              <w:sz w:val="20"/>
                              <w:szCs w:val="20"/>
                            </w:rPr>
                          </w:pPr>
                          <w:r>
                            <w:rPr>
                              <w:sz w:val="20"/>
                              <w:szCs w:val="20"/>
                            </w:rPr>
                            <w:t>Fail</w:t>
                          </w:r>
                        </w:p>
                      </w:txbxContent>
                    </v:textbox>
                  </v:shape>
                  <v:roundrect id="Rectangle: Rounded Corners 240" o:spid="_x0000_s1079" style="position:absolute;width:15240;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GDqvwAAANwAAAAPAAAAZHJzL2Rvd25yZXYueG1sRE/LisIw&#10;FN0P+A/hCu7G1AeDVKOIILpURwV31+baFpubkkStfr1ZCC4P5z2ZNaYSd3K+tKyg101AEGdWl5wr&#10;2P8vf0cgfEDWWFkmBU/yMJu2fiaYavvgLd13IRcxhH2KCooQ6lRKnxVk0HdtTRy5i3UGQ4Qul9rh&#10;I4abSvaT5E8aLDk2FFjToqDsursZBcfk9MIFy/PqeMiuG+vcefB0SnXazXwMIlATvuKPe60V9Idx&#10;fjwTj4CcvgEAAP//AwBQSwECLQAUAAYACAAAACEA2+H2y+4AAACFAQAAEwAAAAAAAAAAAAAAAAAA&#10;AAAAW0NvbnRlbnRfVHlwZXNdLnhtbFBLAQItABQABgAIAAAAIQBa9CxbvwAAABUBAAALAAAAAAAA&#10;AAAAAAAAAB8BAABfcmVscy8ucmVsc1BLAQItABQABgAIAAAAIQC74GDqvwAAANwAAAAPAAAAAAAA&#10;AAAAAAAAAAcCAABkcnMvZG93bnJldi54bWxQSwUGAAAAAAMAAwC3AAAA8wIAAAAA&#10;" filled="f" strokecolor="black [3213]" strokeweight="1pt">
                    <v:stroke joinstyle="miter"/>
                  </v:roundrect>
                </v:group>
                <v:shape id="Straight Arrow Connector 241" o:spid="_x0000_s1080" type="#_x0000_t32" style="position:absolute;left:41783;top:70612;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Q2sxgAAANwAAAAPAAAAZHJzL2Rvd25yZXYueG1sRI9Ba8JA&#10;FITvBf/D8oTedKMWbaOrlEJpixeN0urtkX0mS7NvQ3Zr4r93BaHHYWa+YRarzlbiTI03jhWMhgkI&#10;4txpw4WC/e598AzCB2SNlWNScCEPq2XvYYGpdi1v6ZyFQkQI+xQVlCHUqZQ+L8miH7qaOHon11gM&#10;UTaF1A22EW4rOU6SqbRoOC6UWNNbSflv9mcV5PvDzwttzLduJ2b2Ua+P60n2pdRjv3udgwjUhf/w&#10;vf2pFYyfRnA7E4+AXF4BAAD//wMAUEsBAi0AFAAGAAgAAAAhANvh9svuAAAAhQEAABMAAAAAAAAA&#10;AAAAAAAAAAAAAFtDb250ZW50X1R5cGVzXS54bWxQSwECLQAUAAYACAAAACEAWvQsW78AAAAVAQAA&#10;CwAAAAAAAAAAAAAAAAAfAQAAX3JlbHMvLnJlbHNQSwECLQAUAAYACAAAACEAgDkNrMYAAADcAAAA&#10;DwAAAAAAAAAAAAAAAAAHAgAAZHJzL2Rvd25yZXYueG1sUEsFBgAAAAADAAMAtwAAAPoCAAAAAA==&#10;" strokecolor="black [3213]" strokeweight=".5pt">
                  <v:stroke endarrow="block" joinstyle="miter"/>
                </v:shape>
                <v:shape id="Straight Arrow Connector 242" o:spid="_x0000_s1081" type="#_x0000_t32" style="position:absolute;left:41825;top:78062;width:47;height:36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pP2xAAAANwAAAAPAAAAZHJzL2Rvd25yZXYueG1sRI/dagIx&#10;FITvC75DOII3okmXorIaRUSLIi348wCHzenu0s3JdhN1fXsjCL0cZuYbZrZobSWu1PjSsYb3oQJB&#10;nDlTcq7hfNoMJiB8QDZYOSYNd/KwmHfeZpgad+MDXY8hFxHCPkUNRQh1KqXPCrLoh64mjt6PayyG&#10;KJtcmgZvEW4rmSg1khZLjgsF1rQqKPs9XqwGu/7cjtv+/atvq7+T2Xu1+w5K6163XU5BBGrDf/jV&#10;3hoNyUcCzzPxCMj5AwAA//8DAFBLAQItABQABgAIAAAAIQDb4fbL7gAAAIUBAAATAAAAAAAAAAAA&#10;AAAAAAAAAABbQ29udGVudF9UeXBlc10ueG1sUEsBAi0AFAAGAAgAAAAhAFr0LFu/AAAAFQEAAAsA&#10;AAAAAAAAAAAAAAAAHwEAAF9yZWxzLy5yZWxzUEsBAi0AFAAGAAgAAAAhAA/uk/bEAAAA3AAAAA8A&#10;AAAAAAAAAAAAAAAABwIAAGRycy9kb3ducmV2LnhtbFBLBQYAAAAAAwADALcAAAD4AgAAAAA=&#10;" strokecolor="black [3213]" strokeweight=".5pt">
                  <v:stroke endarrow="block" joinstyle="miter"/>
                </v:shape>
                <v:shape id="Straight Arrow Connector 244" o:spid="_x0000_s1082" type="#_x0000_t32" style="position:absolute;left:33909;top:26797;width:17494;height:3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xxwAAANwAAAAPAAAAZHJzL2Rvd25yZXYueG1sRI9BSwMx&#10;FITvhf6H8ARvbdZaraxNi0gFDyJ0LW2Pz81zs3Tzsk1id+2vNwXB4zAz3zDzZW8bcSIfascKbsYZ&#10;COLS6ZorBZuPl9EDiBCRNTaOScEPBVguhoM55tp1vKZTESuRIBxyVGBibHMpQ2nIYhi7ljh5X85b&#10;jEn6SmqPXYLbRk6y7F5arDktGGzp2VB5KL6tgv2u2LF+v9u+HVduP7s9e9N9zpS6vuqfHkFE6uN/&#10;+K/9qhVMplO4nElHQC5+AQAA//8DAFBLAQItABQABgAIAAAAIQDb4fbL7gAAAIUBAAATAAAAAAAA&#10;AAAAAAAAAAAAAABbQ29udGVudF9UeXBlc10ueG1sUEsBAi0AFAAGAAgAAAAhAFr0LFu/AAAAFQEA&#10;AAsAAAAAAAAAAAAAAAAAHwEAAF9yZWxzLy5yZWxzUEsBAi0AFAAGAAgAAAAhAOY/CrHHAAAA3AAA&#10;AA8AAAAAAAAAAAAAAAAABwIAAGRycy9kb3ducmV2LnhtbFBLBQYAAAAAAwADALcAAAD7AgAAAAA=&#10;" strokecolor="black [3213]" strokeweight=".5pt">
                  <v:stroke endarrow="block" joinstyle="miter"/>
                </v:shape>
                <v:line id="Straight Connector 245" o:spid="_x0000_s1083" style="position:absolute;visibility:visible;mso-wrap-style:square" from="51435,26754" to="51530,43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7K7xQAAANwAAAAPAAAAZHJzL2Rvd25yZXYueG1sRI9BawIx&#10;FITvQv9DeIXeNKuodFejFKEg7UHctuDxsXndLN28ZDdRt//eFAoeh5n5hllvB9uKC/WhcaxgOslA&#10;EFdON1wr+Px4HT+DCBFZY+uYFPxSgO3mYbTGQrsrH+lSxlokCIcCFZgYfSFlqAxZDBPniZP37XqL&#10;Mcm+lrrHa4LbVs6ybCktNpwWDHraGap+yrNV0L1V5fuinn75vd+ZQ4d5d8pzpZ4eh5cViEhDvIf/&#10;23utYDZfwN+ZdATk5gYAAP//AwBQSwECLQAUAAYACAAAACEA2+H2y+4AAACFAQAAEwAAAAAAAAAA&#10;AAAAAAAAAAAAW0NvbnRlbnRfVHlwZXNdLnhtbFBLAQItABQABgAIAAAAIQBa9CxbvwAAABUBAAAL&#10;AAAAAAAAAAAAAAAAAB8BAABfcmVscy8ucmVsc1BLAQItABQABgAIAAAAIQCFq7K7xQAAANwAAAAP&#10;AAAAAAAAAAAAAAAAAAcCAABkcnMvZG93bnJldi54bWxQSwUGAAAAAAMAAwC3AAAA+QIAAAAA&#10;" strokecolor="black [3213]" strokeweight=".5pt">
                  <v:stroke joinstyle="miter"/>
                </v:line>
                <v:line id="Straight Connector 246" o:spid="_x0000_s1084" style="position:absolute;flip:x y;visibility:visible;mso-wrap-style:square" from="48937,43222" to="51540,43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OE4wwAAANwAAAAPAAAAZHJzL2Rvd25yZXYueG1sRI9Bi8Iw&#10;FITvgv8hPGFvmraISDWKCAuueNnqxdujebbF5iU2Wdv995sFweMwM98w6+1gWvGkzjeWFaSzBARx&#10;aXXDlYLL+XO6BOEDssbWMin4JQ/bzXi0xlzbnr/pWYRKRAj7HBXUIbhcSl/WZNDPrCOO3s12BkOU&#10;XSV1h32Em1ZmSbKQBhuOCzU62tdU3osfo0C6ozstT8X1/GXSx3HIDn2fzpX6mAy7FYhAQ3iHX+2D&#10;VpDNF/B/Jh4BufkDAAD//wMAUEsBAi0AFAAGAAgAAAAhANvh9svuAAAAhQEAABMAAAAAAAAAAAAA&#10;AAAAAAAAAFtDb250ZW50X1R5cGVzXS54bWxQSwECLQAUAAYACAAAACEAWvQsW78AAAAVAQAACwAA&#10;AAAAAAAAAAAAAAAfAQAAX3JlbHMvLnJlbHNQSwECLQAUAAYACAAAACEA93jhOMMAAADcAAAADwAA&#10;AAAAAAAAAAAAAAAHAgAAZHJzL2Rvd25yZXYueG1sUEsFBgAAAAADAAMAtwAAAPcCAAAAAA==&#10;" strokecolor="black [3213]" strokeweight=".5pt">
                  <v:stroke joinstyle="miter"/>
                </v:line>
                <v:shape id="Straight Arrow Connector 247" o:spid="_x0000_s1085" type="#_x0000_t32" style="position:absolute;left:33824;top:59012;width:17494;height:3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ZTGxwAAANwAAAAPAAAAZHJzL2Rvd25yZXYueG1sRI9PSwMx&#10;FMTvgt8hPKE3m7X+2bI2LSIWeiiCq7Q9PjfPzeLmZU3S7raf3hQEj8PM/IaZLQbbigP50DhWcDPO&#10;QBBXTjdcK/h4X15PQYSIrLF1TAqOFGAxv7yYYaFdz290KGMtEoRDgQpMjF0hZagMWQxj1xEn78t5&#10;izFJX0vtsU9w28pJlj1Iiw2nBYMdPRuqvsu9VbDbllvWr/eb9c+L2+W3J2/6z1yp0dXw9Agi0hD/&#10;w3/tlVYwucvhfCYdATn/BQAA//8DAFBLAQItABQABgAIAAAAIQDb4fbL7gAAAIUBAAATAAAAAAAA&#10;AAAAAAAAAAAAAABbQ29udGVudF9UeXBlc10ueG1sUEsBAi0AFAAGAAgAAAAhAFr0LFu/AAAAFQEA&#10;AAsAAAAAAAAAAAAAAAAAHwEAAF9yZWxzLy5yZWxzUEsBAi0AFAAGAAgAAAAhABbtlMbHAAAA3AAA&#10;AA8AAAAAAAAAAAAAAAAABwIAAGRycy9kb3ducmV2LnhtbFBLBQYAAAAAAwADALcAAAD7AgAAAAA=&#10;" strokecolor="black [3213]" strokeweight=".5pt">
                  <v:stroke endarrow="block" joinstyle="miter"/>
                </v:shape>
                <v:line id="Straight Connector 248" o:spid="_x0000_s1086" style="position:absolute;visibility:visible;mso-wrap-style:square" from="51308,58970" to="51450,75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h0lwgAAANwAAAAPAAAAZHJzL2Rvd25yZXYueG1sRE/Pa8Iw&#10;FL4P/B/CE7zNVNFhO6OIMJB5GKsOdnw0b02xeUmbTLv/fjkIHj++3+vtYFtxpT40jhXMphkI4srp&#10;hmsF59Pb8wpEiMgaW8ek4I8CbDejpzUW2t34k65lrEUK4VCgAhOjL6QMlSGLYeo8ceJ+XG8xJtjX&#10;Uvd4S+G2lfMse5EWG04NBj3tDVWX8tcq6N6r8risZ1/+4Pfmo8O8+85zpSbjYfcKItIQH+K7+6AV&#10;zBdpbTqTjoDc/AMAAP//AwBQSwECLQAUAAYACAAAACEA2+H2y+4AAACFAQAAEwAAAAAAAAAAAAAA&#10;AAAAAAAAW0NvbnRlbnRfVHlwZXNdLnhtbFBLAQItABQABgAIAAAAIQBa9CxbvwAAABUBAAALAAAA&#10;AAAAAAAAAAAAAB8BAABfcmVscy8ucmVsc1BLAQItABQABgAIAAAAIQBrqh0lwgAAANwAAAAPAAAA&#10;AAAAAAAAAAAAAAcCAABkcnMvZG93bnJldi54bWxQSwUGAAAAAAMAAwC3AAAA9gIAAAAA&#10;" strokecolor="black [3213]" strokeweight=".5pt">
                  <v:stroke joinstyle="miter"/>
                </v:line>
                <v:line id="Straight Connector 249" o:spid="_x0000_s1087" style="position:absolute;flip:x y;visibility:visible;mso-wrap-style:square" from="49318,75311" to="51421,7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3VKxAAAANwAAAAPAAAAZHJzL2Rvd25yZXYueG1sRI9Ba8JA&#10;FITvBf/D8gq91U2CFI2uUgTBihejF2+P7DMJZt+u2a1J/31XEDwOM/MNs1gNphV36nxjWUE6TkAQ&#10;l1Y3XCk4HTefUxA+IGtsLZOCP/KwWo7eFphr2/OB7kWoRISwz1FBHYLLpfRlTQb92Dri6F1sZzBE&#10;2VVSd9hHuGllliRf0mDDcaFGR+uaymvxaxRIt3P76b44H39MetsN2bbv04lSH+/D9xxEoCG8ws/2&#10;VivIJjN4nIlHQC7/AQAA//8DAFBLAQItABQABgAIAAAAIQDb4fbL7gAAAIUBAAATAAAAAAAAAAAA&#10;AAAAAAAAAABbQ29udGVudF9UeXBlc10ueG1sUEsBAi0AFAAGAAgAAAAhAFr0LFu/AAAAFQEAAAsA&#10;AAAAAAAAAAAAAAAAHwEAAF9yZWxzLy5yZWxzUEsBAi0AFAAGAAgAAAAhAIbndUrEAAAA3AAAAA8A&#10;AAAAAAAAAAAAAAAABwIAAGRycy9kb3ducmV2LnhtbFBLBQYAAAAAAwADALcAAAD4AgAAAAA=&#10;" strokecolor="black [3213]" strokeweight=".5pt">
                  <v:stroke joinstyle="miter"/>
                </v:line>
                <v:shape id="Connector: Elbow 252" o:spid="_x0000_s1088" type="#_x0000_t34" style="position:absolute;left:19092;top:61722;width:603;height:6064;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yGzxQAAANwAAAAPAAAAZHJzL2Rvd25yZXYueG1sRI9Ba8JA&#10;FITvBf/D8oReitltsCVEN0EsRS891Obi7ZF9JsHs25BdNf57t1DocZiZb5h1OdleXGn0nWMNr4kC&#10;QVw703Gjofr5XGQgfEA22DsmDXfyUBazpzXmxt34m66H0IgIYZ+jhjaEIZfS1y1Z9IkbiKN3cqPF&#10;EOXYSDPiLcJtL1Ol3qXFjuNCiwNtW6rPh4vVsMsypbqX5YUs7+/T7qP6OtJZ6+f5tFmBCDSF//Bf&#10;e280pG8p/J6JR0AWDwAAAP//AwBQSwECLQAUAAYACAAAACEA2+H2y+4AAACFAQAAEwAAAAAAAAAA&#10;AAAAAAAAAAAAW0NvbnRlbnRfVHlwZXNdLnhtbFBLAQItABQABgAIAAAAIQBa9CxbvwAAABUBAAAL&#10;AAAAAAAAAAAAAAAAAB8BAABfcmVscy8ucmVsc1BLAQItABQABgAIAAAAIQDOuyGzxQAAANwAAAAP&#10;AAAAAAAAAAAAAAAAAAcCAABkcnMvZG93bnJldi54bWxQSwUGAAAAAAMAAwC3AAAA+QIAAAAA&#10;" adj="-135104" strokecolor="black [3213]" strokeweight=".5pt">
                  <v:stroke endarrow="block"/>
                </v:shape>
                <v:shape id="Connector: Elbow 253" o:spid="_x0000_s1089" type="#_x0000_t34" style="position:absolute;left:24807;top:61764;width:9207;height:615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38PxQAAANwAAAAPAAAAZHJzL2Rvd25yZXYueG1sRI9Ba8JA&#10;FITvBf/D8gRvdVNFkegqrRAQ6SXqweMj+0yi2bdpdjVrf323UOhxmJlvmNUmmEY8qHO1ZQVv4wQE&#10;cWF1zaWC0zF7XYBwHlljY5kUPMnBZj14WWGqbc85PQ6+FBHCLkUFlfdtKqUrKjLoxrYljt7FdgZ9&#10;lF0pdYd9hJtGTpJkLg3WHBcqbGlbUXE73I2CfWIzmfehnn9+fH1n10uYne+5UqNheF+C8BT8f/iv&#10;vdMKJrMp/J6JR0CufwAAAP//AwBQSwECLQAUAAYACAAAACEA2+H2y+4AAACFAQAAEwAAAAAAAAAA&#10;AAAAAAAAAAAAW0NvbnRlbnRfVHlwZXNdLnhtbFBLAQItABQABgAIAAAAIQBa9CxbvwAAABUBAAAL&#10;AAAAAAAAAAAAAAAAAB8BAABfcmVscy8ucmVsc1BLAQItABQABgAIAAAAIQDjh38PxQAAANwAAAAP&#10;AAAAAAAAAAAAAAAAAAcCAABkcnMvZG93bnJldi54bWxQSwUGAAAAAAMAAwC3AAAA+QIAAAAA&#10;" adj="10428" strokecolor="black [3213]" strokeweight=".5pt">
                  <v:stroke endarrow="block"/>
                </v:shape>
                <v:rect id="Rectangle 254" o:spid="_x0000_s1090" style="position:absolute;top:14351;width:53492;height:65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WbaxAAAANwAAAAPAAAAZHJzL2Rvd25yZXYueG1sRI9Pa8JA&#10;FMTvBb/D8gRvdeNiq0RX0UKxLR78e39kn0kw+zZk1yT99t1CocdhZn7DLNe9rURLjS8da5iMExDE&#10;mTMl5xou5/fnOQgfkA1WjknDN3lYrwZPS0yN6/hI7SnkIkLYp6ihCKFOpfRZQRb92NXE0bu5xmKI&#10;ssmlabCLcFtJlSSv0mLJcaHAmt4Kyu6nh9VwcPebrK5Kfc22OzX7tPMub/daj4b9ZgEiUB/+w3/t&#10;D6NBvUzh90w8AnL1AwAA//8DAFBLAQItABQABgAIAAAAIQDb4fbL7gAAAIUBAAATAAAAAAAAAAAA&#10;AAAAAAAAAABbQ29udGVudF9UeXBlc10ueG1sUEsBAi0AFAAGAAgAAAAhAFr0LFu/AAAAFQEAAAsA&#10;AAAAAAAAAAAAAAAAHwEAAF9yZWxzLy5yZWxzUEsBAi0AFAAGAAgAAAAhACw1ZtrEAAAA3AAAAA8A&#10;AAAAAAAAAAAAAAAABwIAAGRycy9kb3ducmV2LnhtbFBLBQYAAAAAAwADALcAAAD4AgAAAAA=&#10;" filled="f" strokecolor="red" strokeweight="1.5pt"/>
                <v:shape id="_x0000_s1091" type="#_x0000_t202" style="position:absolute;left:169;top:42;width:8509;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LowgAAANwAAAAPAAAAZHJzL2Rvd25yZXYueG1sRI/disIw&#10;FITvBd8hHMEb0VSx/lSj6IKLt/48wLE5tsXmpDTR1rffLAheDjPzDbPetqYUL6pdYVnBeBSBIE6t&#10;LjhTcL0chgsQziNrLC2Tgjc52G66nTUm2jZ8otfZZyJA2CWoIPe+SqR0aU4G3chWxMG729qgD7LO&#10;pK6xCXBTykkUzaTBgsNCjhX95JQ+zk+j4H5sBvGyuf366/w0ne2xmN/sW6l+r92tQHhq/Tf8aR+1&#10;gkkcw/+ZcATk5g8AAP//AwBQSwECLQAUAAYACAAAACEA2+H2y+4AAACFAQAAEwAAAAAAAAAAAAAA&#10;AAAAAAAAW0NvbnRlbnRfVHlwZXNdLnhtbFBLAQItABQABgAIAAAAIQBa9CxbvwAAABUBAAALAAAA&#10;AAAAAAAAAAAAAB8BAABfcmVscy8ucmVsc1BLAQItABQABgAIAAAAIQCXfaLowgAAANwAAAAPAAAA&#10;AAAAAAAAAAAAAAcCAABkcnMvZG93bnJldi54bWxQSwUGAAAAAAMAAwC3AAAA9gIAAAAA&#10;" stroked="f">
                  <v:textbox>
                    <w:txbxContent>
                      <w:p w14:paraId="3021A35D" w14:textId="77777777" w:rsidR="007C423D" w:rsidRDefault="007C423D">
                        <w:r>
                          <w:t>Figure 2</w:t>
                        </w:r>
                      </w:p>
                    </w:txbxContent>
                  </v:textbox>
                </v:shape>
                <w10:wrap anchorx="margin"/>
              </v:group>
            </w:pict>
          </mc:Fallback>
        </mc:AlternateContent>
      </w:r>
    </w:p>
    <w:p w14:paraId="694DAC59" w14:textId="4A940402" w:rsidR="00AB7EFA" w:rsidRDefault="00563F40" w:rsidP="008B0CB4">
      <w:pPr>
        <w:spacing w:line="360" w:lineRule="auto"/>
        <w:jc w:val="both"/>
        <w:rPr>
          <w:b/>
        </w:rPr>
      </w:pPr>
      <w:r w:rsidRPr="00563F40">
        <w:rPr>
          <w:b/>
          <w:noProof/>
        </w:rPr>
        <mc:AlternateContent>
          <mc:Choice Requires="wps">
            <w:drawing>
              <wp:anchor distT="45720" distB="45720" distL="114300" distR="114300" simplePos="0" relativeHeight="251744256" behindDoc="0" locked="0" layoutInCell="1" allowOverlap="1" wp14:anchorId="2B6A8E0E" wp14:editId="46C495E8">
                <wp:simplePos x="0" y="0"/>
                <wp:positionH relativeFrom="margin">
                  <wp:align>center</wp:align>
                </wp:positionH>
                <wp:positionV relativeFrom="paragraph">
                  <wp:posOffset>8267065</wp:posOffset>
                </wp:positionV>
                <wp:extent cx="5364480" cy="1404620"/>
                <wp:effectExtent l="0" t="0" r="762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4480" cy="1404620"/>
                        </a:xfrm>
                        <a:prstGeom prst="rect">
                          <a:avLst/>
                        </a:prstGeom>
                        <a:solidFill>
                          <a:srgbClr val="FFFFFF"/>
                        </a:solidFill>
                        <a:ln w="9525">
                          <a:noFill/>
                          <a:miter lim="800000"/>
                          <a:headEnd/>
                          <a:tailEnd/>
                        </a:ln>
                      </wps:spPr>
                      <wps:txbx>
                        <w:txbxContent>
                          <w:p w14:paraId="3A9EEB7D" w14:textId="4E54FF2A" w:rsidR="00563F40" w:rsidRPr="00563F40" w:rsidRDefault="00563F40" w:rsidP="00563F40">
                            <w:pPr>
                              <w:pStyle w:val="CommentText"/>
                              <w:rPr>
                                <w:sz w:val="20"/>
                                <w:szCs w:val="20"/>
                              </w:rPr>
                            </w:pPr>
                            <w:r w:rsidRPr="00563F40">
                              <w:rPr>
                                <w:sz w:val="20"/>
                                <w:szCs w:val="20"/>
                              </w:rPr>
                              <w:t xml:space="preserve">Figure 2. </w:t>
                            </w:r>
                            <w:r>
                              <w:rPr>
                                <w:sz w:val="20"/>
                                <w:szCs w:val="20"/>
                              </w:rPr>
                              <w:t>T</w:t>
                            </w:r>
                            <w:r w:rsidRPr="00563F40">
                              <w:rPr>
                                <w:sz w:val="20"/>
                                <w:szCs w:val="20"/>
                              </w:rPr>
                              <w:t>raining pathway for a soldier’: red box highlights times when soldiers need to pass physical assessments</w:t>
                            </w:r>
                          </w:p>
                          <w:p w14:paraId="6FF21497" w14:textId="29158BBF" w:rsidR="00563F40" w:rsidRPr="00563F40" w:rsidRDefault="00563F40">
                            <w:pPr>
                              <w:rPr>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6A8E0E" id="Text Box 2" o:spid="_x0000_s1092" type="#_x0000_t202" style="position:absolute;left:0;text-align:left;margin-left:0;margin-top:650.95pt;width:422.4pt;height:110.6pt;z-index:2517442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dTNIwIAACQEAAAOAAAAZHJzL2Uyb0RvYy54bWysU9uO2yAQfa/Uf0C8N7ZTJ81acVbbbFNV&#10;2l6k3X4AxjhGBYYCib39+g44SaPtW1UeEDDDYeacw/p21IochfMSTE2LWU6JMBxaafY1/f60e7Oi&#10;xAdmWqbAiJo+C09vN69frQdbiTn0oFrhCIIYXw22pn0Itsoyz3uhmZ+BFQaDHTjNAm7dPmsdGxBd&#10;q2ye58tsANdaB1x4j6f3U5BuEn7XCR6+dp0XgaiaYm0hzS7NTZyzzZpVe8dsL/mpDPYPVWgmDT56&#10;gbpngZGDk39BackdeOjCjIPOoOskF6kH7KbIX3Tz2DMrUi9IjrcXmvz/g+Vfjt8ckW1Nl5QYplGi&#10;JzEG8h5GMo/sDNZXmPRoMS2MeIwqp069fQD+wxMD256ZvbhzDoZesBarK+LN7OrqhOMjSDN8hhaf&#10;YYcACWjsnI7UIRkE0VGl54sysRSOh4u3y7JcYYhjrCjzcjlP2mWsOl+3zoePAjSJi5o6lD7Bs+OD&#10;D7EcVp1T4mselGx3Uqm0cftmqxw5MrTJLo3UwYs0ZchQ05vFfJGQDcT7yUFaBrSxkrqmqzyOyViR&#10;jg+mTSmBSTWtsRJlTvxESiZywtiMSYhieea9gfYZGXMw2Ra/GS56cL8oGdCyNfU/D8wJStQng6zf&#10;FGUZPZ425eIdUkTcdaS5jjDDEaqmgZJpuQ3pXyQ+7B2qs5OJtyjjVMmpZrRiovP0baLXr/cp68/n&#10;3vwGAAD//wMAUEsDBBQABgAIAAAAIQCxZTYV3wAAAAoBAAAPAAAAZHJzL2Rvd25yZXYueG1sTI/N&#10;TsMwEITvSLyDtUjcqJP+oDbEqSoqLhyQKEj06MZOHGGvLdtNw9uznOhxZ0az89XbyVk26pgGjwLK&#10;WQFMY+vVgL2Az4+XhzWwlCUqaT1qAT86wba5vallpfwF3/V4yD2jEkyVFGByDhXnqTXayTTzQSN5&#10;nY9OZjpjz1WUFyp3ls+L4pE7OSB9MDLoZ6Pb78PZCfhyZlD7+HbslB33r91uFaYYhLi/m3ZPwLKe&#10;8n8Y/ubTdGho08mfUSVmBRBIJnVRlBtg5K+XS0I5kbSaL0rgTc2vEZpfAAAA//8DAFBLAQItABQA&#10;BgAIAAAAIQC2gziS/gAAAOEBAAATAAAAAAAAAAAAAAAAAAAAAABbQ29udGVudF9UeXBlc10ueG1s&#10;UEsBAi0AFAAGAAgAAAAhADj9If/WAAAAlAEAAAsAAAAAAAAAAAAAAAAALwEAAF9yZWxzLy5yZWxz&#10;UEsBAi0AFAAGAAgAAAAhAOF51M0jAgAAJAQAAA4AAAAAAAAAAAAAAAAALgIAAGRycy9lMm9Eb2Mu&#10;eG1sUEsBAi0AFAAGAAgAAAAhALFlNhXfAAAACgEAAA8AAAAAAAAAAAAAAAAAfQQAAGRycy9kb3du&#10;cmV2LnhtbFBLBQYAAAAABAAEAPMAAACJBQAAAAA=&#10;" stroked="f">
                <v:textbox style="mso-fit-shape-to-text:t">
                  <w:txbxContent>
                    <w:p w14:paraId="3A9EEB7D" w14:textId="4E54FF2A" w:rsidR="00563F40" w:rsidRPr="00563F40" w:rsidRDefault="00563F40" w:rsidP="00563F40">
                      <w:pPr>
                        <w:pStyle w:val="CommentText"/>
                        <w:rPr>
                          <w:sz w:val="20"/>
                          <w:szCs w:val="20"/>
                        </w:rPr>
                      </w:pPr>
                      <w:r w:rsidRPr="00563F40">
                        <w:rPr>
                          <w:sz w:val="20"/>
                          <w:szCs w:val="20"/>
                        </w:rPr>
                        <w:t xml:space="preserve">Figure 2. </w:t>
                      </w:r>
                      <w:r>
                        <w:rPr>
                          <w:sz w:val="20"/>
                          <w:szCs w:val="20"/>
                        </w:rPr>
                        <w:t>T</w:t>
                      </w:r>
                      <w:r w:rsidRPr="00563F40">
                        <w:rPr>
                          <w:sz w:val="20"/>
                          <w:szCs w:val="20"/>
                        </w:rPr>
                        <w:t>raining pathway for a soldier’: red box highlights times when soldiers need to pass physical assessments</w:t>
                      </w:r>
                    </w:p>
                    <w:p w14:paraId="6FF21497" w14:textId="29158BBF" w:rsidR="00563F40" w:rsidRPr="00563F40" w:rsidRDefault="00563F40">
                      <w:pPr>
                        <w:rPr>
                          <w:sz w:val="20"/>
                          <w:szCs w:val="20"/>
                        </w:rPr>
                      </w:pPr>
                    </w:p>
                  </w:txbxContent>
                </v:textbox>
                <w10:wrap type="square" anchorx="margin"/>
              </v:shape>
            </w:pict>
          </mc:Fallback>
        </mc:AlternateContent>
      </w:r>
      <w:r w:rsidR="002E30F4">
        <w:rPr>
          <w:b/>
        </w:rPr>
        <w:br w:type="page"/>
      </w:r>
      <w:r w:rsidR="000D0F69">
        <w:rPr>
          <w:b/>
          <w:noProof/>
        </w:rPr>
        <mc:AlternateContent>
          <mc:Choice Requires="wps">
            <w:drawing>
              <wp:anchor distT="0" distB="0" distL="114300" distR="114300" simplePos="0" relativeHeight="251701248" behindDoc="0" locked="0" layoutInCell="1" allowOverlap="1" wp14:anchorId="3739AD54" wp14:editId="3ABB3606">
                <wp:simplePos x="0" y="0"/>
                <wp:positionH relativeFrom="column">
                  <wp:posOffset>1556384</wp:posOffset>
                </wp:positionH>
                <wp:positionV relativeFrom="paragraph">
                  <wp:posOffset>3585845</wp:posOffset>
                </wp:positionV>
                <wp:extent cx="3175" cy="196850"/>
                <wp:effectExtent l="0" t="0" r="34925" b="31750"/>
                <wp:wrapNone/>
                <wp:docPr id="224" name="Straight Connector 224"/>
                <wp:cNvGraphicFramePr/>
                <a:graphic xmlns:a="http://schemas.openxmlformats.org/drawingml/2006/main">
                  <a:graphicData uri="http://schemas.microsoft.com/office/word/2010/wordprocessingShape">
                    <wps:wsp>
                      <wps:cNvCnPr/>
                      <wps:spPr>
                        <a:xfrm flipH="1">
                          <a:off x="0" y="0"/>
                          <a:ext cx="3175" cy="1968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8749AE" id="Straight Connector 224" o:spid="_x0000_s1026"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55pt,282.35pt" to="122.8pt,29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WW3wEAABMEAAAOAAAAZHJzL2Uyb0RvYy54bWysU01vEzEQvSPxHyzfye4GWtpVNj2kKhwQ&#10;RBR+gOsdZy35S2OTTf49Y2+yqQAhFXGxPPa8N/Oex6u7gzVsDxi1dx1vFjVn4KTvtdt1/Pu3hzc3&#10;nMUkXC+Md9DxI0R+t379ajWGFpZ+8KYHZETiYjuGjg8phbaqohzAirjwARxdKo9WJApxV/UoRmK3&#10;plrW9XU1euwDegkx0un9dMnXhV8pkOmLUhESMx2n3lJZsaxPea3WK9HuUIRBy1Mb4h+6sEI7KjpT&#10;3Ysk2A/Uv1FZLdFHr9JCelt5pbSEooHUNPUvah4HEaBoIXNimG2K/49Wft5vkem+48vlO86csPRI&#10;jwmF3g2JbbxzZKFHlm/JqzHEliAbt8VTFMMWs/CDQsuU0eEjjUGxgsSxQ3H6ODsNh8QkHb5t3l9x&#10;Jumiub2+uSrvUE0kmSxgTB/AW5Y3HTfaZRtEK/afYqLClHpOycfG5TV6o/sHbUwJ8gDBxiDbC3r6&#10;dGhy+4R7lkVRRlZZ1CSj7NLRwMT6FRRZQ+1OgspQXjiFlODSmdc4ys4wRR3MwLq0/VfgKT9DoQzs&#10;S8AzolT2Ls1gq53HP1W/WKGm/LMDk+5swZPvj+WBizU0ecW50y/Jo/08LvDLX17/BAAA//8DAFBL&#10;AwQUAAYACAAAACEALeUB5+EAAAALAQAADwAAAGRycy9kb3ducmV2LnhtbEyPwU7DMAyG70i8Q2Qk&#10;bizttHZQmk4IiQPSNMbGAW5ZatpC45Qk3crbY05w9O9Pvz+Xq8n24og+dI4UpLMEBJJxdUeNgpf9&#10;w9U1iBA11bp3hAq+McCqOj8rdVG7Ez3jcRcbwSUUCq2gjXEopAymRavDzA1IvHt33urIo29k7fWJ&#10;y20v50mSS6s74gutHvC+RfO5G62C1/Txa2uGj+3+yazf/DpuNhhHpS4vprtbEBGn+AfDrz6rQ8VO&#10;BzdSHUSvYL7IUkYVZPliCYIJTnIQB05usiXIqpT/f6h+AAAA//8DAFBLAQItABQABgAIAAAAIQC2&#10;gziS/gAAAOEBAAATAAAAAAAAAAAAAAAAAAAAAABbQ29udGVudF9UeXBlc10ueG1sUEsBAi0AFAAG&#10;AAgAAAAhADj9If/WAAAAlAEAAAsAAAAAAAAAAAAAAAAALwEAAF9yZWxzLy5yZWxzUEsBAi0AFAAG&#10;AAgAAAAhAFA4NZbfAQAAEwQAAA4AAAAAAAAAAAAAAAAALgIAAGRycy9lMm9Eb2MueG1sUEsBAi0A&#10;FAAGAAgAAAAhAC3lAefhAAAACwEAAA8AAAAAAAAAAAAAAAAAOQQAAGRycy9kb3ducmV2LnhtbFBL&#10;BQYAAAAABAAEAPMAAABHBQAAAAA=&#10;" strokecolor="black [3213]" strokeweight=".5pt">
                <v:stroke joinstyle="miter"/>
              </v:line>
            </w:pict>
          </mc:Fallback>
        </mc:AlternateContent>
      </w:r>
      <w:r w:rsidR="000D0F69">
        <w:rPr>
          <w:b/>
          <w:noProof/>
        </w:rPr>
        <mc:AlternateContent>
          <mc:Choice Requires="wps">
            <w:drawing>
              <wp:anchor distT="0" distB="0" distL="114300" distR="114300" simplePos="0" relativeHeight="251700224" behindDoc="0" locked="0" layoutInCell="1" allowOverlap="1" wp14:anchorId="3B145B19" wp14:editId="16F79C89">
                <wp:simplePos x="0" y="0"/>
                <wp:positionH relativeFrom="column">
                  <wp:posOffset>1556385</wp:posOffset>
                </wp:positionH>
                <wp:positionV relativeFrom="paragraph">
                  <wp:posOffset>3782695</wp:posOffset>
                </wp:positionV>
                <wp:extent cx="1489075" cy="6350"/>
                <wp:effectExtent l="0" t="0" r="15875" b="31750"/>
                <wp:wrapNone/>
                <wp:docPr id="223" name="Straight Connector 223"/>
                <wp:cNvGraphicFramePr/>
                <a:graphic xmlns:a="http://schemas.openxmlformats.org/drawingml/2006/main">
                  <a:graphicData uri="http://schemas.microsoft.com/office/word/2010/wordprocessingShape">
                    <wps:wsp>
                      <wps:cNvCnPr/>
                      <wps:spPr>
                        <a:xfrm flipH="1" flipV="1">
                          <a:off x="0" y="0"/>
                          <a:ext cx="1489075" cy="6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328CF6" id="Straight Connector 223"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122.55pt,297.85pt" to="239.8pt,2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N+24gEAAB4EAAAOAAAAZHJzL2Uyb0RvYy54bWysU02P0zAQvSPxHyzfadIuuyxR0z10tXBA&#10;ULHA3euMG0v+0tg06b9n7LTpCpAQiIvl8cx7nvc8Xt+N1rADYNTetXy5qDkDJ32n3b7lX788vLrl&#10;LCbhOmG8g5YfIfK7zcsX6yE0sPK9Nx0gIxIXmyG0vE8pNFUVZQ9WxIUP4CipPFqRKMR91aEYiN2a&#10;alXXN9XgsQvoJcRIp/dTkm8Kv1Ig0yelIiRmWk69pbJiWZ/yWm3WotmjCL2WpzbEP3RhhXZ06Ux1&#10;L5Jg31H/QmW1RB+9SgvpbeWV0hKKBlKzrH9S89iLAEULmRPDbFP8f7Ty42GHTHctX62uOHPC0iM9&#10;JhR63ye29c6RhR5ZzpJXQ4gNQbZuh6cohh1m4aNCy5TR4T2NAS+7b3mXcySTjcXz4+w5jIlJOly+&#10;vn1bv7nmTFLu5uq6PEk18WVswJjegbcsb1putMuOiEYcPsREPVDpuSQfG5fX6I3uHrQxJcizBFuD&#10;7CBoCtK4zEoI96yKooyssr5JUdmlo4GJ9TMocin3W24v83nhFFKCS2de46g6wxR1MAPrPwNP9RkK&#10;ZXb/Bjwjys3epRlstfP4u9svVqip/uzApDtb8OS7Y3nrYg0NYXHu9GHylD+PC/zyrTc/AAAA//8D&#10;AFBLAwQUAAYACAAAACEAHy/JUOEAAAALAQAADwAAAGRycy9kb3ducmV2LnhtbEyPy07DMBBF90j8&#10;gzVI7KjTqnkSp6KVECrqgrZs2LnxkETE48h20/D3uKuynJmjO+eWq0n3bETrOkMC5rMIGFJtVEeN&#10;gM/j61MGzHlJSvaGUMAvOlhV93elLJS50B7Hg29YCCFXSAGt90PBuatb1NLNzIAUbt/GaunDaBuu&#10;rLyEcN3zRRQlXMuOwodWDrhpsf45nLWA9xrXm53Kdv4jO+Zv4377ZddbIR4fppdnYB4nf4Phqh/U&#10;oQpOJ3Mm5VgvYLGM5wEVEOdxCiwQyzRPgJ2umyQFXpX8f4fqDwAA//8DAFBLAQItABQABgAIAAAA&#10;IQC2gziS/gAAAOEBAAATAAAAAAAAAAAAAAAAAAAAAABbQ29udGVudF9UeXBlc10ueG1sUEsBAi0A&#10;FAAGAAgAAAAhADj9If/WAAAAlAEAAAsAAAAAAAAAAAAAAAAALwEAAF9yZWxzLy5yZWxzUEsBAi0A&#10;FAAGAAgAAAAhAFAM37biAQAAHgQAAA4AAAAAAAAAAAAAAAAALgIAAGRycy9lMm9Eb2MueG1sUEsB&#10;Ai0AFAAGAAgAAAAhAB8vyVDhAAAACwEAAA8AAAAAAAAAAAAAAAAAPAQAAGRycy9kb3ducmV2Lnht&#10;bFBLBQYAAAAABAAEAPMAAABKBQAAAAA=&#10;" strokecolor="black [3213]" strokeweight=".5pt">
                <v:stroke joinstyle="miter"/>
              </v:line>
            </w:pict>
          </mc:Fallback>
        </mc:AlternateContent>
      </w:r>
    </w:p>
    <w:p w14:paraId="63D9BCE1" w14:textId="3B119324" w:rsidR="003F0DB9" w:rsidRDefault="00BB3B28" w:rsidP="008B0CB4">
      <w:pPr>
        <w:spacing w:line="360" w:lineRule="auto"/>
        <w:jc w:val="both"/>
      </w:pPr>
      <w:r>
        <w:lastRenderedPageBreak/>
        <w:t xml:space="preserve">According to JSP 898 </w:t>
      </w:r>
      <w:sdt>
        <w:sdtPr>
          <w:id w:val="-1576667403"/>
          <w:citation/>
        </w:sdtPr>
        <w:sdtEndPr/>
        <w:sdtContent>
          <w:r>
            <w:fldChar w:fldCharType="begin"/>
          </w:r>
          <w:r>
            <w:instrText xml:space="preserve">CITATION Min14 \p 56 \n  \l 2057 </w:instrText>
          </w:r>
          <w:r>
            <w:fldChar w:fldCharType="separate"/>
          </w:r>
          <w:r w:rsidR="00285806" w:rsidRPr="00285806">
            <w:rPr>
              <w:noProof/>
            </w:rPr>
            <w:t>(2014, p. 56)</w:t>
          </w:r>
          <w:r>
            <w:fldChar w:fldCharType="end"/>
          </w:r>
        </w:sdtContent>
      </w:sdt>
      <w:r>
        <w:t xml:space="preserve"> five (PT) sessions per week must be undertaken </w:t>
      </w:r>
      <w:r w:rsidR="003F0DB9">
        <w:t>whilst at</w:t>
      </w:r>
      <w:r>
        <w:t xml:space="preserve"> phase 2 training. These are led by PTI’s and are planned and timetabled through the duration of the training programme to fit in with other training. </w:t>
      </w:r>
      <w:r w:rsidR="003F0DB9">
        <w:t xml:space="preserve">These training sessions are broken down in </w:t>
      </w:r>
      <w:r w:rsidR="00507893">
        <w:t>40 to 60 minute</w:t>
      </w:r>
      <w:r w:rsidR="003F0DB9">
        <w:t xml:space="preserve"> periods </w:t>
      </w:r>
      <w:r w:rsidR="00507893">
        <w:t>but can be timetabled as double periods to conduct an AFT or longer training periods.</w:t>
      </w:r>
    </w:p>
    <w:p w14:paraId="332FE8D1" w14:textId="77777777" w:rsidR="003F0DB9" w:rsidRDefault="003F0DB9" w:rsidP="008B0CB4">
      <w:pPr>
        <w:spacing w:line="360" w:lineRule="auto"/>
        <w:jc w:val="both"/>
      </w:pPr>
    </w:p>
    <w:p w14:paraId="5003750A" w14:textId="4EAC45E7" w:rsidR="00BB3B28" w:rsidRDefault="00075957" w:rsidP="008B0CB4">
      <w:pPr>
        <w:spacing w:line="360" w:lineRule="auto"/>
        <w:jc w:val="both"/>
      </w:pPr>
      <w:r>
        <w:t>However, once at the unit, these mandatory training sessions are reduced to 3 times per week and may be as simple as a personal fitness regime organised</w:t>
      </w:r>
      <w:r>
        <w:t xml:space="preserve"> </w:t>
      </w:r>
      <w:r w:rsidR="00BB3B28">
        <w:t>between PTIs and service personnel</w:t>
      </w:r>
      <w:r>
        <w:t xml:space="preserve"> (SP)</w:t>
      </w:r>
      <w:r w:rsidR="00BB3B28">
        <w:t xml:space="preserve">, structured to ensure that the individual is able to demonstrate the minimum fitness level required to pass the relevant single Service fitness test or assessment.” </w:t>
      </w:r>
      <w:sdt>
        <w:sdtPr>
          <w:id w:val="-1481765383"/>
          <w:citation/>
        </w:sdtPr>
        <w:sdtEndPr/>
        <w:sdtContent>
          <w:r w:rsidR="00BB3B28">
            <w:fldChar w:fldCharType="begin"/>
          </w:r>
          <w:r w:rsidR="00BB3B28">
            <w:instrText xml:space="preserve">CITATION Min14 \p 56 \l 2057 </w:instrText>
          </w:r>
          <w:r w:rsidR="00BB3B28">
            <w:fldChar w:fldCharType="separate"/>
          </w:r>
          <w:r w:rsidR="00285806" w:rsidRPr="00285806">
            <w:rPr>
              <w:noProof/>
            </w:rPr>
            <w:t>(Ministry Of Defense, 2014, p. 56)</w:t>
          </w:r>
          <w:r w:rsidR="00BB3B28">
            <w:fldChar w:fldCharType="end"/>
          </w:r>
        </w:sdtContent>
      </w:sdt>
      <w:r w:rsidR="00BB3B28">
        <w:t xml:space="preserve">. </w:t>
      </w:r>
      <w:r w:rsidR="006A311A">
        <w:t>However, different units and different commanders may cho</w:t>
      </w:r>
      <w:r w:rsidR="006300AD">
        <w:t>o</w:t>
      </w:r>
      <w:r w:rsidR="006A311A">
        <w:t>se to do more than what is mandated.</w:t>
      </w:r>
    </w:p>
    <w:p w14:paraId="2FADD5AE" w14:textId="77777777" w:rsidR="00E36339" w:rsidRDefault="00E36339" w:rsidP="008B0CB4">
      <w:pPr>
        <w:spacing w:line="360" w:lineRule="auto"/>
        <w:jc w:val="both"/>
      </w:pPr>
    </w:p>
    <w:p w14:paraId="3AEB2DE8" w14:textId="32B42841" w:rsidR="006300AD" w:rsidRDefault="00F00E6A" w:rsidP="008B0CB4">
      <w:pPr>
        <w:spacing w:line="360" w:lineRule="auto"/>
        <w:jc w:val="both"/>
      </w:pPr>
      <w:r>
        <w:t>Importantly, d</w:t>
      </w:r>
      <w:r w:rsidR="006300AD">
        <w:t xml:space="preserve">efining the current process outlines how the system works but does not provide enough insight as to failings or potential areas for improvement. </w:t>
      </w:r>
      <w:r w:rsidR="00EA6B67">
        <w:t xml:space="preserve">Therefore, it is important to also define what activities PT sessions consist </w:t>
      </w:r>
      <w:r>
        <w:t xml:space="preserve">of </w:t>
      </w:r>
      <w:r w:rsidR="00EA6B67">
        <w:t>as well. PT is conducted in four varieties of activity, strength and conditioning, cardio, flexibility and mobility</w:t>
      </w:r>
      <w:r w:rsidR="00505CF9">
        <w:t>,</w:t>
      </w:r>
      <w:r w:rsidR="00EA6B67">
        <w:t xml:space="preserve"> and green PT (military activity).</w:t>
      </w:r>
      <w:r w:rsidR="0065211F">
        <w:t xml:space="preserve"> </w:t>
      </w:r>
      <w:r w:rsidR="00505CF9">
        <w:t>These four types of PT each have pros and cons</w:t>
      </w:r>
      <w:r>
        <w:t>. Indeed,</w:t>
      </w:r>
      <w:r w:rsidR="00505CF9">
        <w:t xml:space="preserve"> too much of one type can lead to injury, </w:t>
      </w:r>
      <w:r>
        <w:t>For example too much cardio or green PT</w:t>
      </w:r>
      <w:r w:rsidR="00505CF9">
        <w:t>, whereas too much of flexibility and mobility</w:t>
      </w:r>
      <w:r>
        <w:t xml:space="preserve"> or</w:t>
      </w:r>
      <w:r w:rsidR="00505CF9">
        <w:t xml:space="preserve"> strength and conditioning can lead to a loss in fitness</w:t>
      </w:r>
      <w:r w:rsidR="00585421">
        <w:t xml:space="preserve"> </w:t>
      </w:r>
      <w:sdt>
        <w:sdtPr>
          <w:id w:val="1542861777"/>
          <w:citation/>
        </w:sdtPr>
        <w:sdtEndPr/>
        <w:sdtContent>
          <w:r w:rsidR="00585421">
            <w:fldChar w:fldCharType="begin"/>
          </w:r>
          <w:r w:rsidR="00585421">
            <w:instrText xml:space="preserve">CITATION Get81 \p 44 \l 2057 </w:instrText>
          </w:r>
          <w:r w:rsidR="00585421">
            <w:fldChar w:fldCharType="separate"/>
          </w:r>
          <w:r w:rsidR="00285806" w:rsidRPr="00285806">
            <w:rPr>
              <w:noProof/>
            </w:rPr>
            <w:t>(Gettman &amp; Pollock, 1981, p. 44)</w:t>
          </w:r>
          <w:r w:rsidR="00585421">
            <w:fldChar w:fldCharType="end"/>
          </w:r>
        </w:sdtContent>
      </w:sdt>
      <w:r w:rsidR="00505CF9">
        <w:t>. Therefore, it is important to strike a balance using a holistic approach towards fitness</w:t>
      </w:r>
      <w:r w:rsidR="00C1444D">
        <w:t xml:space="preserve"> in order to prepare soldiers for the PFA and AFT which require a balance of cardiovascular fitness and strength</w:t>
      </w:r>
      <w:r w:rsidR="00B134AE">
        <w:t xml:space="preserve"> (Figure 3).</w:t>
      </w:r>
    </w:p>
    <w:p w14:paraId="3B625550" w14:textId="77777777" w:rsidR="00B134AE" w:rsidRDefault="00B134AE" w:rsidP="008B0CB4">
      <w:pPr>
        <w:spacing w:line="360" w:lineRule="auto"/>
        <w:jc w:val="both"/>
      </w:pPr>
    </w:p>
    <w:p w14:paraId="27F790F5" w14:textId="6086A803" w:rsidR="00B134AE" w:rsidRDefault="00B134AE" w:rsidP="00B134AE">
      <w:pPr>
        <w:spacing w:line="360" w:lineRule="auto"/>
        <w:jc w:val="both"/>
        <w:rPr>
          <w:bCs/>
        </w:rPr>
      </w:pPr>
      <w:r>
        <w:rPr>
          <w:bCs/>
        </w:rPr>
        <w:t xml:space="preserve">Figure </w:t>
      </w:r>
      <w:r>
        <w:rPr>
          <w:bCs/>
        </w:rPr>
        <w:t>3</w:t>
      </w:r>
      <w:r>
        <w:rPr>
          <w:bCs/>
        </w:rPr>
        <w:t xml:space="preserve">. </w:t>
      </w:r>
      <w:r w:rsidRPr="00805A91">
        <w:rPr>
          <w:b/>
        </w:rPr>
        <w:t>Failure mode and effects analysis (FMEA) table</w:t>
      </w:r>
      <w:r>
        <w:rPr>
          <w:bCs/>
        </w:rPr>
        <w:t xml:space="preserve"> This table shows the potential negative effects of each type of physical training, highlighting the current controls and recommended action to be taken.</w:t>
      </w:r>
    </w:p>
    <w:p w14:paraId="28E8523C" w14:textId="77777777" w:rsidR="00B134AE" w:rsidRPr="00A043B2" w:rsidRDefault="00B134AE" w:rsidP="00B134AE">
      <w:pPr>
        <w:spacing w:line="360" w:lineRule="auto"/>
        <w:jc w:val="both"/>
        <w:rPr>
          <w:bCs/>
        </w:rPr>
      </w:pPr>
    </w:p>
    <w:tbl>
      <w:tblPr>
        <w:tblStyle w:val="TableGrid"/>
        <w:tblW w:w="0" w:type="auto"/>
        <w:tblLook w:val="04A0" w:firstRow="1" w:lastRow="0" w:firstColumn="1" w:lastColumn="0" w:noHBand="0" w:noVBand="1"/>
      </w:tblPr>
      <w:tblGrid>
        <w:gridCol w:w="1925"/>
        <w:gridCol w:w="1925"/>
        <w:gridCol w:w="1926"/>
        <w:gridCol w:w="1926"/>
        <w:gridCol w:w="1926"/>
      </w:tblGrid>
      <w:tr w:rsidR="00B134AE" w14:paraId="5203D041" w14:textId="77777777" w:rsidTr="00300DD9">
        <w:tc>
          <w:tcPr>
            <w:tcW w:w="1925" w:type="dxa"/>
          </w:tcPr>
          <w:p w14:paraId="5F80CE1C" w14:textId="77777777" w:rsidR="00B134AE" w:rsidRPr="00031951" w:rsidRDefault="00B134AE" w:rsidP="00300DD9">
            <w:pPr>
              <w:jc w:val="center"/>
              <w:rPr>
                <w:bCs/>
                <w:sz w:val="20"/>
                <w:szCs w:val="20"/>
              </w:rPr>
            </w:pPr>
            <w:r>
              <w:rPr>
                <w:bCs/>
                <w:sz w:val="20"/>
                <w:szCs w:val="20"/>
              </w:rPr>
              <w:t>Function description</w:t>
            </w:r>
          </w:p>
        </w:tc>
        <w:tc>
          <w:tcPr>
            <w:tcW w:w="1925" w:type="dxa"/>
          </w:tcPr>
          <w:p w14:paraId="6B6FF078" w14:textId="77777777" w:rsidR="00B134AE" w:rsidRPr="00031951" w:rsidRDefault="00B134AE" w:rsidP="00300DD9">
            <w:pPr>
              <w:jc w:val="center"/>
              <w:rPr>
                <w:bCs/>
                <w:sz w:val="20"/>
                <w:szCs w:val="20"/>
              </w:rPr>
            </w:pPr>
            <w:r w:rsidRPr="00031951">
              <w:rPr>
                <w:bCs/>
                <w:sz w:val="20"/>
                <w:szCs w:val="20"/>
              </w:rPr>
              <w:t>Failure Mode</w:t>
            </w:r>
          </w:p>
        </w:tc>
        <w:tc>
          <w:tcPr>
            <w:tcW w:w="1926" w:type="dxa"/>
          </w:tcPr>
          <w:p w14:paraId="406925CD" w14:textId="77777777" w:rsidR="00B134AE" w:rsidRPr="00031951" w:rsidRDefault="00B134AE" w:rsidP="00300DD9">
            <w:pPr>
              <w:jc w:val="center"/>
              <w:rPr>
                <w:bCs/>
                <w:sz w:val="20"/>
                <w:szCs w:val="20"/>
              </w:rPr>
            </w:pPr>
            <w:r>
              <w:rPr>
                <w:bCs/>
                <w:sz w:val="20"/>
                <w:szCs w:val="20"/>
              </w:rPr>
              <w:t>Effects</w:t>
            </w:r>
          </w:p>
        </w:tc>
        <w:tc>
          <w:tcPr>
            <w:tcW w:w="1926" w:type="dxa"/>
          </w:tcPr>
          <w:p w14:paraId="1CDC0D34" w14:textId="77777777" w:rsidR="00B134AE" w:rsidRPr="00031951" w:rsidRDefault="00B134AE" w:rsidP="00300DD9">
            <w:pPr>
              <w:jc w:val="center"/>
              <w:rPr>
                <w:bCs/>
                <w:sz w:val="20"/>
                <w:szCs w:val="20"/>
              </w:rPr>
            </w:pPr>
            <w:r>
              <w:rPr>
                <w:bCs/>
                <w:sz w:val="20"/>
                <w:szCs w:val="20"/>
              </w:rPr>
              <w:t>Current controls</w:t>
            </w:r>
          </w:p>
        </w:tc>
        <w:tc>
          <w:tcPr>
            <w:tcW w:w="1926" w:type="dxa"/>
          </w:tcPr>
          <w:p w14:paraId="40F354AA" w14:textId="77777777" w:rsidR="00B134AE" w:rsidRPr="003439D3" w:rsidRDefault="00B134AE" w:rsidP="00300DD9">
            <w:pPr>
              <w:jc w:val="center"/>
              <w:rPr>
                <w:bCs/>
                <w:color w:val="FF0000"/>
                <w:sz w:val="20"/>
                <w:szCs w:val="20"/>
              </w:rPr>
            </w:pPr>
            <w:r w:rsidRPr="003439D3">
              <w:rPr>
                <w:bCs/>
                <w:color w:val="FF0000"/>
                <w:sz w:val="20"/>
                <w:szCs w:val="20"/>
              </w:rPr>
              <w:t>Recommended action (Improve Stage)</w:t>
            </w:r>
          </w:p>
        </w:tc>
      </w:tr>
      <w:tr w:rsidR="00B134AE" w14:paraId="21372741" w14:textId="77777777" w:rsidTr="00300DD9">
        <w:tc>
          <w:tcPr>
            <w:tcW w:w="1925" w:type="dxa"/>
          </w:tcPr>
          <w:p w14:paraId="775926ED" w14:textId="77777777" w:rsidR="00B134AE" w:rsidRPr="00031951" w:rsidRDefault="00B134AE" w:rsidP="00300DD9">
            <w:pPr>
              <w:rPr>
                <w:bCs/>
                <w:sz w:val="20"/>
                <w:szCs w:val="20"/>
              </w:rPr>
            </w:pPr>
            <w:r>
              <w:rPr>
                <w:bCs/>
                <w:sz w:val="20"/>
                <w:szCs w:val="20"/>
              </w:rPr>
              <w:t>Strength and conditioning training</w:t>
            </w:r>
          </w:p>
        </w:tc>
        <w:tc>
          <w:tcPr>
            <w:tcW w:w="1925" w:type="dxa"/>
          </w:tcPr>
          <w:p w14:paraId="32373FB8" w14:textId="77777777" w:rsidR="00B134AE" w:rsidRPr="00031951" w:rsidRDefault="00B134AE" w:rsidP="00300DD9">
            <w:pPr>
              <w:rPr>
                <w:bCs/>
                <w:sz w:val="20"/>
                <w:szCs w:val="20"/>
              </w:rPr>
            </w:pPr>
            <w:r>
              <w:rPr>
                <w:bCs/>
                <w:sz w:val="20"/>
                <w:szCs w:val="20"/>
              </w:rPr>
              <w:t>Muscular-skeletal strains due to heavy lifting.</w:t>
            </w:r>
          </w:p>
        </w:tc>
        <w:tc>
          <w:tcPr>
            <w:tcW w:w="1926" w:type="dxa"/>
          </w:tcPr>
          <w:p w14:paraId="0C9445CC" w14:textId="77777777" w:rsidR="00B134AE" w:rsidRPr="00031951" w:rsidRDefault="00B134AE" w:rsidP="00300DD9">
            <w:pPr>
              <w:rPr>
                <w:bCs/>
                <w:sz w:val="20"/>
                <w:szCs w:val="20"/>
              </w:rPr>
            </w:pPr>
            <w:r>
              <w:rPr>
                <w:bCs/>
                <w:sz w:val="20"/>
                <w:szCs w:val="20"/>
              </w:rPr>
              <w:t>Injury occurring to joints or muscles, preventing individual from attending future sessions.</w:t>
            </w:r>
          </w:p>
        </w:tc>
        <w:tc>
          <w:tcPr>
            <w:tcW w:w="1926" w:type="dxa"/>
          </w:tcPr>
          <w:p w14:paraId="2F464F52" w14:textId="77777777" w:rsidR="00B134AE" w:rsidRPr="00031951" w:rsidRDefault="00B134AE" w:rsidP="00300DD9">
            <w:pPr>
              <w:rPr>
                <w:bCs/>
                <w:sz w:val="20"/>
                <w:szCs w:val="20"/>
              </w:rPr>
            </w:pPr>
            <w:r>
              <w:rPr>
                <w:bCs/>
                <w:sz w:val="20"/>
                <w:szCs w:val="20"/>
              </w:rPr>
              <w:t>Lessons are conducted to teach individuals the right techniques of lifting weights.</w:t>
            </w:r>
          </w:p>
        </w:tc>
        <w:tc>
          <w:tcPr>
            <w:tcW w:w="1926" w:type="dxa"/>
          </w:tcPr>
          <w:p w14:paraId="375DB6B6" w14:textId="77777777" w:rsidR="00B134AE" w:rsidRPr="003439D3" w:rsidRDefault="00B134AE" w:rsidP="00300DD9">
            <w:pPr>
              <w:rPr>
                <w:bCs/>
                <w:color w:val="FF0000"/>
                <w:sz w:val="20"/>
                <w:szCs w:val="20"/>
              </w:rPr>
            </w:pPr>
            <w:r w:rsidRPr="003439D3">
              <w:rPr>
                <w:bCs/>
                <w:color w:val="FF0000"/>
                <w:sz w:val="20"/>
                <w:szCs w:val="20"/>
              </w:rPr>
              <w:t>Build up training to gradually get individuals to the required standard.</w:t>
            </w:r>
          </w:p>
        </w:tc>
      </w:tr>
      <w:tr w:rsidR="00B134AE" w14:paraId="0B48B660" w14:textId="77777777" w:rsidTr="00300DD9">
        <w:tc>
          <w:tcPr>
            <w:tcW w:w="1925" w:type="dxa"/>
          </w:tcPr>
          <w:p w14:paraId="5BE9B8DC" w14:textId="77777777" w:rsidR="00B134AE" w:rsidRPr="00031951" w:rsidRDefault="00B134AE" w:rsidP="00300DD9">
            <w:pPr>
              <w:rPr>
                <w:bCs/>
                <w:sz w:val="20"/>
                <w:szCs w:val="20"/>
              </w:rPr>
            </w:pPr>
            <w:r>
              <w:rPr>
                <w:bCs/>
                <w:sz w:val="20"/>
                <w:szCs w:val="20"/>
              </w:rPr>
              <w:t>Cardio training</w:t>
            </w:r>
          </w:p>
        </w:tc>
        <w:tc>
          <w:tcPr>
            <w:tcW w:w="1925" w:type="dxa"/>
          </w:tcPr>
          <w:p w14:paraId="3065BE5E" w14:textId="77777777" w:rsidR="00B134AE" w:rsidRPr="00031951" w:rsidRDefault="00B134AE" w:rsidP="00300DD9">
            <w:pPr>
              <w:rPr>
                <w:bCs/>
                <w:sz w:val="20"/>
                <w:szCs w:val="20"/>
              </w:rPr>
            </w:pPr>
            <w:r>
              <w:rPr>
                <w:bCs/>
                <w:sz w:val="20"/>
                <w:szCs w:val="20"/>
              </w:rPr>
              <w:t>Over worked in sessions.</w:t>
            </w:r>
          </w:p>
        </w:tc>
        <w:tc>
          <w:tcPr>
            <w:tcW w:w="1926" w:type="dxa"/>
          </w:tcPr>
          <w:p w14:paraId="4A44EBF2" w14:textId="77777777" w:rsidR="00B134AE" w:rsidRPr="00031951" w:rsidRDefault="00B134AE" w:rsidP="00300DD9">
            <w:pPr>
              <w:rPr>
                <w:bCs/>
                <w:sz w:val="20"/>
                <w:szCs w:val="20"/>
              </w:rPr>
            </w:pPr>
            <w:r>
              <w:rPr>
                <w:bCs/>
                <w:sz w:val="20"/>
                <w:szCs w:val="20"/>
              </w:rPr>
              <w:t xml:space="preserve">Exhaustion leading to individual not being able to participate in future sessions. </w:t>
            </w:r>
          </w:p>
        </w:tc>
        <w:tc>
          <w:tcPr>
            <w:tcW w:w="1926" w:type="dxa"/>
          </w:tcPr>
          <w:p w14:paraId="511C8DE9" w14:textId="77777777" w:rsidR="00B134AE" w:rsidRPr="00031951" w:rsidRDefault="00B134AE" w:rsidP="00300DD9">
            <w:pPr>
              <w:rPr>
                <w:bCs/>
                <w:sz w:val="20"/>
                <w:szCs w:val="20"/>
              </w:rPr>
            </w:pPr>
            <w:r>
              <w:rPr>
                <w:bCs/>
                <w:sz w:val="20"/>
                <w:szCs w:val="20"/>
              </w:rPr>
              <w:t>Steady state exercises, based off ability of the group.</w:t>
            </w:r>
          </w:p>
        </w:tc>
        <w:tc>
          <w:tcPr>
            <w:tcW w:w="1926" w:type="dxa"/>
          </w:tcPr>
          <w:p w14:paraId="4F7D0C2B" w14:textId="77777777" w:rsidR="00B134AE" w:rsidRPr="003439D3" w:rsidRDefault="00B134AE" w:rsidP="00300DD9">
            <w:pPr>
              <w:rPr>
                <w:bCs/>
                <w:color w:val="FF0000"/>
                <w:sz w:val="20"/>
                <w:szCs w:val="20"/>
              </w:rPr>
            </w:pPr>
            <w:r w:rsidRPr="003439D3">
              <w:rPr>
                <w:bCs/>
                <w:color w:val="FF0000"/>
                <w:sz w:val="20"/>
                <w:szCs w:val="20"/>
              </w:rPr>
              <w:t>Build up training to gradually get individuals to the required standard.</w:t>
            </w:r>
          </w:p>
        </w:tc>
      </w:tr>
      <w:tr w:rsidR="00B134AE" w14:paraId="03706154" w14:textId="77777777" w:rsidTr="00300DD9">
        <w:tc>
          <w:tcPr>
            <w:tcW w:w="1925" w:type="dxa"/>
          </w:tcPr>
          <w:p w14:paraId="7F8931CD" w14:textId="77777777" w:rsidR="00B134AE" w:rsidRPr="00031951" w:rsidRDefault="00B134AE" w:rsidP="00300DD9">
            <w:pPr>
              <w:rPr>
                <w:bCs/>
                <w:sz w:val="20"/>
                <w:szCs w:val="20"/>
              </w:rPr>
            </w:pPr>
            <w:r>
              <w:rPr>
                <w:bCs/>
                <w:sz w:val="20"/>
                <w:szCs w:val="20"/>
              </w:rPr>
              <w:t>Flexibility and mobility training</w:t>
            </w:r>
          </w:p>
        </w:tc>
        <w:tc>
          <w:tcPr>
            <w:tcW w:w="1925" w:type="dxa"/>
          </w:tcPr>
          <w:p w14:paraId="4D4876C4" w14:textId="77777777" w:rsidR="00B134AE" w:rsidRPr="00031951" w:rsidRDefault="00B134AE" w:rsidP="00300DD9">
            <w:pPr>
              <w:rPr>
                <w:bCs/>
                <w:sz w:val="20"/>
                <w:szCs w:val="20"/>
              </w:rPr>
            </w:pPr>
            <w:r>
              <w:rPr>
                <w:bCs/>
                <w:sz w:val="20"/>
                <w:szCs w:val="20"/>
              </w:rPr>
              <w:t>Excess sessions.</w:t>
            </w:r>
          </w:p>
        </w:tc>
        <w:tc>
          <w:tcPr>
            <w:tcW w:w="1926" w:type="dxa"/>
          </w:tcPr>
          <w:p w14:paraId="70010941" w14:textId="77777777" w:rsidR="00B134AE" w:rsidRPr="00031951" w:rsidRDefault="00B134AE" w:rsidP="00300DD9">
            <w:pPr>
              <w:rPr>
                <w:bCs/>
                <w:sz w:val="20"/>
                <w:szCs w:val="20"/>
              </w:rPr>
            </w:pPr>
            <w:r>
              <w:rPr>
                <w:bCs/>
                <w:sz w:val="20"/>
                <w:szCs w:val="20"/>
              </w:rPr>
              <w:t>Fitness lost due to lack of arduous physical training.</w:t>
            </w:r>
          </w:p>
        </w:tc>
        <w:tc>
          <w:tcPr>
            <w:tcW w:w="1926" w:type="dxa"/>
          </w:tcPr>
          <w:p w14:paraId="72CCEA76" w14:textId="77777777" w:rsidR="00B134AE" w:rsidRPr="00031951" w:rsidRDefault="00B134AE" w:rsidP="00300DD9">
            <w:pPr>
              <w:rPr>
                <w:bCs/>
                <w:sz w:val="20"/>
                <w:szCs w:val="20"/>
              </w:rPr>
            </w:pPr>
            <w:r>
              <w:rPr>
                <w:bCs/>
                <w:sz w:val="20"/>
                <w:szCs w:val="20"/>
              </w:rPr>
              <w:t>Limited sessions, conducted after arduous session.</w:t>
            </w:r>
          </w:p>
        </w:tc>
        <w:tc>
          <w:tcPr>
            <w:tcW w:w="1926" w:type="dxa"/>
          </w:tcPr>
          <w:p w14:paraId="3A4BA7C7" w14:textId="77777777" w:rsidR="00B134AE" w:rsidRPr="003439D3" w:rsidRDefault="00B134AE" w:rsidP="00300DD9">
            <w:pPr>
              <w:rPr>
                <w:bCs/>
                <w:color w:val="FF0000"/>
                <w:sz w:val="20"/>
                <w:szCs w:val="20"/>
              </w:rPr>
            </w:pPr>
            <w:r w:rsidRPr="003439D3">
              <w:rPr>
                <w:bCs/>
                <w:color w:val="FF0000"/>
                <w:sz w:val="20"/>
                <w:szCs w:val="20"/>
              </w:rPr>
              <w:t>Conduct outside of PT timings, so not to interfere with other forms of training.</w:t>
            </w:r>
          </w:p>
        </w:tc>
      </w:tr>
      <w:tr w:rsidR="00B134AE" w14:paraId="08473F93" w14:textId="77777777" w:rsidTr="00300DD9">
        <w:tc>
          <w:tcPr>
            <w:tcW w:w="1925" w:type="dxa"/>
          </w:tcPr>
          <w:p w14:paraId="09527370" w14:textId="77777777" w:rsidR="00B134AE" w:rsidRPr="00031951" w:rsidRDefault="00B134AE" w:rsidP="00300DD9">
            <w:pPr>
              <w:rPr>
                <w:bCs/>
                <w:sz w:val="20"/>
                <w:szCs w:val="20"/>
              </w:rPr>
            </w:pPr>
            <w:r>
              <w:rPr>
                <w:bCs/>
                <w:sz w:val="20"/>
                <w:szCs w:val="20"/>
              </w:rPr>
              <w:lastRenderedPageBreak/>
              <w:t>Green PT</w:t>
            </w:r>
          </w:p>
        </w:tc>
        <w:tc>
          <w:tcPr>
            <w:tcW w:w="1925" w:type="dxa"/>
          </w:tcPr>
          <w:p w14:paraId="3B2351B3" w14:textId="77777777" w:rsidR="00B134AE" w:rsidRPr="00031951" w:rsidRDefault="00B134AE" w:rsidP="00300DD9">
            <w:pPr>
              <w:rPr>
                <w:bCs/>
                <w:sz w:val="20"/>
                <w:szCs w:val="20"/>
              </w:rPr>
            </w:pPr>
            <w:r>
              <w:rPr>
                <w:bCs/>
                <w:sz w:val="20"/>
                <w:szCs w:val="20"/>
              </w:rPr>
              <w:t>Arduous training, more risk of injury.</w:t>
            </w:r>
          </w:p>
        </w:tc>
        <w:tc>
          <w:tcPr>
            <w:tcW w:w="1926" w:type="dxa"/>
          </w:tcPr>
          <w:p w14:paraId="55021AD7" w14:textId="77777777" w:rsidR="00B134AE" w:rsidRPr="00031951" w:rsidRDefault="00B134AE" w:rsidP="00300DD9">
            <w:pPr>
              <w:rPr>
                <w:bCs/>
                <w:sz w:val="20"/>
                <w:szCs w:val="20"/>
              </w:rPr>
            </w:pPr>
            <w:r>
              <w:rPr>
                <w:bCs/>
                <w:sz w:val="20"/>
                <w:szCs w:val="20"/>
              </w:rPr>
              <w:t>Injury occurring, rendering individual unable to attend PT sessions.</w:t>
            </w:r>
          </w:p>
        </w:tc>
        <w:tc>
          <w:tcPr>
            <w:tcW w:w="1926" w:type="dxa"/>
          </w:tcPr>
          <w:p w14:paraId="4CCC89A3" w14:textId="77777777" w:rsidR="00B134AE" w:rsidRPr="00031951" w:rsidRDefault="00B134AE" w:rsidP="00300DD9">
            <w:pPr>
              <w:rPr>
                <w:bCs/>
                <w:sz w:val="20"/>
                <w:szCs w:val="20"/>
              </w:rPr>
            </w:pPr>
            <w:r>
              <w:rPr>
                <w:bCs/>
                <w:sz w:val="20"/>
                <w:szCs w:val="20"/>
              </w:rPr>
              <w:t>Closely monitored, more PTIs on each session.</w:t>
            </w:r>
          </w:p>
        </w:tc>
        <w:tc>
          <w:tcPr>
            <w:tcW w:w="1926" w:type="dxa"/>
          </w:tcPr>
          <w:p w14:paraId="5DC922C1" w14:textId="77777777" w:rsidR="00B134AE" w:rsidRPr="003439D3" w:rsidRDefault="00B134AE" w:rsidP="00300DD9">
            <w:pPr>
              <w:rPr>
                <w:bCs/>
                <w:color w:val="FF0000"/>
                <w:sz w:val="20"/>
                <w:szCs w:val="20"/>
              </w:rPr>
            </w:pPr>
            <w:r w:rsidRPr="003439D3">
              <w:rPr>
                <w:bCs/>
                <w:color w:val="FF0000"/>
                <w:sz w:val="20"/>
                <w:szCs w:val="20"/>
              </w:rPr>
              <w:t>General fitness needed for these sessions; other PT sessions need to prepare individuals.</w:t>
            </w:r>
          </w:p>
        </w:tc>
      </w:tr>
    </w:tbl>
    <w:p w14:paraId="4A57299A" w14:textId="77777777" w:rsidR="00B134AE" w:rsidRDefault="00B134AE" w:rsidP="008B0CB4">
      <w:pPr>
        <w:spacing w:line="360" w:lineRule="auto"/>
        <w:jc w:val="both"/>
      </w:pPr>
    </w:p>
    <w:p w14:paraId="6B4CF1DF" w14:textId="77777777" w:rsidR="006300AD" w:rsidRDefault="006300AD" w:rsidP="008B0CB4">
      <w:pPr>
        <w:spacing w:line="360" w:lineRule="auto"/>
        <w:jc w:val="both"/>
      </w:pPr>
    </w:p>
    <w:p w14:paraId="01E7FAFE" w14:textId="38B4DB28" w:rsidR="00E36339" w:rsidRDefault="00E36339" w:rsidP="008B0CB4">
      <w:pPr>
        <w:spacing w:line="360" w:lineRule="auto"/>
        <w:jc w:val="both"/>
      </w:pPr>
      <w:r>
        <w:t xml:space="preserve">Therefore, continuing </w:t>
      </w:r>
      <w:r w:rsidR="0058636A">
        <w:t xml:space="preserve">with </w:t>
      </w:r>
      <w:r>
        <w:t xml:space="preserve">the DMAIC process, it is important to measure and analyse </w:t>
      </w:r>
      <w:r w:rsidR="0058636A">
        <w:t xml:space="preserve">not only where there are </w:t>
      </w:r>
      <w:r w:rsidR="001A646C">
        <w:t xml:space="preserve">personal </w:t>
      </w:r>
      <w:r w:rsidR="0058636A">
        <w:t xml:space="preserve">fitness failings, but </w:t>
      </w:r>
      <w:r w:rsidR="00EE6627">
        <w:t xml:space="preserve">also </w:t>
      </w:r>
      <w:r w:rsidR="0058636A">
        <w:t xml:space="preserve">what current </w:t>
      </w:r>
      <w:r w:rsidR="00EE6627">
        <w:t>programmes</w:t>
      </w:r>
      <w:r w:rsidR="0058636A">
        <w:t xml:space="preserve"> are in place and whether they </w:t>
      </w:r>
      <w:r w:rsidR="00EE6627">
        <w:t>are adequate</w:t>
      </w:r>
      <w:r w:rsidR="0058636A">
        <w:t>.</w:t>
      </w:r>
      <w:r w:rsidR="00250AE4">
        <w:t xml:space="preserve"> This will in turn highlight areas of failings or where efficiencies and changes can be made to improve the service provided</w:t>
      </w:r>
      <w:r w:rsidR="00AD7661">
        <w:t xml:space="preserve"> for the customer</w:t>
      </w:r>
      <w:r w:rsidR="00250AE4">
        <w:t>.</w:t>
      </w:r>
      <w:r w:rsidR="005F6017">
        <w:t xml:space="preserve"> The aim </w:t>
      </w:r>
      <w:r w:rsidR="004C4CD5">
        <w:t xml:space="preserve">of the process is to </w:t>
      </w:r>
      <w:r w:rsidR="005F6017">
        <w:t>eliminat</w:t>
      </w:r>
      <w:r w:rsidR="004C4CD5">
        <w:t>e</w:t>
      </w:r>
      <w:r w:rsidR="005F6017">
        <w:t xml:space="preserve"> failures and improv</w:t>
      </w:r>
      <w:r w:rsidR="004C4CD5">
        <w:t>e</w:t>
      </w:r>
      <w:r w:rsidR="005F6017">
        <w:t xml:space="preserve"> efficiency, which translates to customer satisfaction. Therefore, greater quality of physical standards translates to a more satisfied, deployable unit.</w:t>
      </w:r>
    </w:p>
    <w:p w14:paraId="3B9482DE" w14:textId="77777777" w:rsidR="00BB3B28" w:rsidRDefault="00BB3B28" w:rsidP="008B0CB4">
      <w:pPr>
        <w:spacing w:line="360" w:lineRule="auto"/>
        <w:jc w:val="both"/>
        <w:rPr>
          <w:b/>
        </w:rPr>
      </w:pPr>
    </w:p>
    <w:p w14:paraId="4B6D5904" w14:textId="77777777" w:rsidR="00075BF0" w:rsidRDefault="00075BF0" w:rsidP="008B0CB4">
      <w:pPr>
        <w:spacing w:line="360" w:lineRule="auto"/>
        <w:jc w:val="both"/>
        <w:rPr>
          <w:b/>
        </w:rPr>
      </w:pPr>
      <w:r>
        <w:rPr>
          <w:b/>
        </w:rPr>
        <w:br w:type="page"/>
      </w:r>
    </w:p>
    <w:p w14:paraId="3CFCBB2E" w14:textId="77777777" w:rsidR="004003DE" w:rsidRPr="00706EDA" w:rsidRDefault="004003DE" w:rsidP="008B0CB4">
      <w:pPr>
        <w:spacing w:line="360" w:lineRule="auto"/>
        <w:jc w:val="both"/>
        <w:rPr>
          <w:b/>
        </w:rPr>
      </w:pPr>
      <w:r>
        <w:rPr>
          <w:b/>
        </w:rPr>
        <w:lastRenderedPageBreak/>
        <w:t>Measure Stage</w:t>
      </w:r>
    </w:p>
    <w:p w14:paraId="46A5AD8D" w14:textId="77777777" w:rsidR="004003DE" w:rsidRDefault="004003DE" w:rsidP="008B0CB4">
      <w:pPr>
        <w:spacing w:line="360" w:lineRule="auto"/>
        <w:jc w:val="both"/>
      </w:pPr>
    </w:p>
    <w:p w14:paraId="5CFFCBE5" w14:textId="7744A297" w:rsidR="004003DE" w:rsidRPr="00D100CA" w:rsidRDefault="008424BF" w:rsidP="008B0CB4">
      <w:pPr>
        <w:spacing w:line="360" w:lineRule="auto"/>
        <w:jc w:val="both"/>
        <w:rPr>
          <w:color w:val="FF0000"/>
        </w:rPr>
      </w:pPr>
      <w:r>
        <w:t xml:space="preserve">This stage will </w:t>
      </w:r>
      <w:r w:rsidR="008B1C50">
        <w:t xml:space="preserve">be </w:t>
      </w:r>
      <w:r>
        <w:t>br</w:t>
      </w:r>
      <w:r w:rsidR="008B1C50">
        <w:t>o</w:t>
      </w:r>
      <w:r w:rsidR="00B31714">
        <w:t>k</w:t>
      </w:r>
      <w:r w:rsidR="008B1C50">
        <w:t>en</w:t>
      </w:r>
      <w:r w:rsidR="00250AE4">
        <w:t xml:space="preserve"> down </w:t>
      </w:r>
      <w:r w:rsidR="008B1C50">
        <w:t>i</w:t>
      </w:r>
      <w:r>
        <w:t xml:space="preserve">nto two parts, </w:t>
      </w:r>
      <w:r w:rsidR="00250AE4">
        <w:t xml:space="preserve">firstly </w:t>
      </w:r>
      <w:r w:rsidR="008B1C50">
        <w:t xml:space="preserve">measuring the PT programmes </w:t>
      </w:r>
      <w:r w:rsidR="00250AE4">
        <w:t xml:space="preserve">during phase 2 training and secondly </w:t>
      </w:r>
      <w:r w:rsidR="008B1C50">
        <w:t xml:space="preserve">PT </w:t>
      </w:r>
      <w:r w:rsidR="00250AE4">
        <w:t xml:space="preserve">training </w:t>
      </w:r>
      <w:r w:rsidR="008B1C50">
        <w:t>once the soldier has reached</w:t>
      </w:r>
      <w:r w:rsidR="00250AE4">
        <w:t xml:space="preserve"> the</w:t>
      </w:r>
      <w:r w:rsidR="008B1C50">
        <w:t>ir</w:t>
      </w:r>
      <w:r w:rsidR="00250AE4">
        <w:t xml:space="preserve"> unit</w:t>
      </w:r>
      <w:r w:rsidR="008B1C50">
        <w:t>.</w:t>
      </w:r>
    </w:p>
    <w:p w14:paraId="5C3DE994" w14:textId="77777777" w:rsidR="00EB57F1" w:rsidRDefault="00EB57F1" w:rsidP="008B0CB4">
      <w:pPr>
        <w:spacing w:line="360" w:lineRule="auto"/>
        <w:jc w:val="both"/>
        <w:rPr>
          <w:b/>
        </w:rPr>
      </w:pPr>
    </w:p>
    <w:p w14:paraId="4E36C75A" w14:textId="2A5909AB" w:rsidR="000947F2" w:rsidRDefault="00EB57F1" w:rsidP="008B0CB4">
      <w:pPr>
        <w:spacing w:line="360" w:lineRule="auto"/>
        <w:jc w:val="both"/>
        <w:rPr>
          <w:bCs/>
        </w:rPr>
      </w:pPr>
      <w:r>
        <w:rPr>
          <w:bCs/>
        </w:rPr>
        <w:t xml:space="preserve">Phase 2 training for RLC recruits is conducted at three establishments. Worthy Down for chefs, </w:t>
      </w:r>
      <w:proofErr w:type="spellStart"/>
      <w:r>
        <w:rPr>
          <w:bCs/>
        </w:rPr>
        <w:t>Leconfield</w:t>
      </w:r>
      <w:proofErr w:type="spellEnd"/>
      <w:r>
        <w:rPr>
          <w:bCs/>
        </w:rPr>
        <w:t xml:space="preserve"> for drivers and Deepcut for every other trade. All three of these establishments, follow similar programmes </w:t>
      </w:r>
      <w:r w:rsidR="00610C78">
        <w:rPr>
          <w:bCs/>
        </w:rPr>
        <w:t xml:space="preserve">with </w:t>
      </w:r>
      <w:r>
        <w:rPr>
          <w:bCs/>
        </w:rPr>
        <w:t>recruits undergo</w:t>
      </w:r>
      <w:r w:rsidR="00610C78">
        <w:rPr>
          <w:bCs/>
        </w:rPr>
        <w:t>ing</w:t>
      </w:r>
      <w:r>
        <w:rPr>
          <w:bCs/>
        </w:rPr>
        <w:t xml:space="preserve"> five </w:t>
      </w:r>
      <w:r w:rsidR="00610C78">
        <w:rPr>
          <w:bCs/>
        </w:rPr>
        <w:t xml:space="preserve">PT </w:t>
      </w:r>
      <w:r>
        <w:rPr>
          <w:bCs/>
        </w:rPr>
        <w:t>sessions per week</w:t>
      </w:r>
      <w:r w:rsidR="00610C78">
        <w:rPr>
          <w:bCs/>
        </w:rPr>
        <w:t>.</w:t>
      </w:r>
    </w:p>
    <w:p w14:paraId="268AB9D0" w14:textId="5E7B8404" w:rsidR="000947F2" w:rsidRDefault="001B59A8" w:rsidP="008B0CB4">
      <w:pPr>
        <w:spacing w:line="360" w:lineRule="auto"/>
        <w:jc w:val="both"/>
        <w:rPr>
          <w:bCs/>
        </w:rPr>
      </w:pPr>
      <w:r w:rsidRPr="00767473">
        <w:rPr>
          <w:b/>
          <w:noProof/>
        </w:rPr>
        <mc:AlternateContent>
          <mc:Choice Requires="wps">
            <w:drawing>
              <wp:anchor distT="45720" distB="45720" distL="114300" distR="114300" simplePos="0" relativeHeight="251736064" behindDoc="0" locked="0" layoutInCell="1" allowOverlap="1" wp14:anchorId="46684464" wp14:editId="1F9161A1">
                <wp:simplePos x="0" y="0"/>
                <wp:positionH relativeFrom="column">
                  <wp:posOffset>302260</wp:posOffset>
                </wp:positionH>
                <wp:positionV relativeFrom="paragraph">
                  <wp:posOffset>161290</wp:posOffset>
                </wp:positionV>
                <wp:extent cx="909955" cy="1404620"/>
                <wp:effectExtent l="0" t="0" r="4445" b="5715"/>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955" cy="1404620"/>
                        </a:xfrm>
                        <a:prstGeom prst="rect">
                          <a:avLst/>
                        </a:prstGeom>
                        <a:solidFill>
                          <a:srgbClr val="FFFFFF"/>
                        </a:solidFill>
                        <a:ln w="9525">
                          <a:noFill/>
                          <a:miter lim="800000"/>
                          <a:headEnd/>
                          <a:tailEnd/>
                        </a:ln>
                      </wps:spPr>
                      <wps:txbx>
                        <w:txbxContent>
                          <w:p w14:paraId="26E974AA" w14:textId="48A8BA82" w:rsidR="00767473" w:rsidRDefault="00767473">
                            <w:r>
                              <w:t xml:space="preserve">Figure </w:t>
                            </w:r>
                            <w:r w:rsidR="00B134AE">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684464" id="_x0000_s1093" type="#_x0000_t202" style="position:absolute;left:0;text-align:left;margin-left:23.8pt;margin-top:12.7pt;width:71.65pt;height:110.6pt;z-index:251736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91ZJAIAACU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GtaLktKDNNo&#10;0rMYA3kPIymjPoP1FaY9WUwMIx6jz6lWbx+B//DEwLZnZi/unYOhF6xFfkW8mV1dnXB8BGmGz9Di&#10;M+wQIAGNndNRPJSDIDr69HLxJlLheLjKV6vFghKOoWKez5dlMi9j1fm2dT58FKBJXNTUofcJnR0f&#10;fYhsWHVOiY95ULLdSaXSxu2brXLkyLBPdmmkAl6lKUMGpLIoFwnZQLyfWkjLgH2spK7pbR7H1FlR&#10;jQ+mTSmBSTWtkYkyJ3miIpM2YWzG5ERxc5a9gfYFBXMw9S3+M1z04H5RMmDP1tT/PDAnKFGfDIq+&#10;Kubz2ORpM1/coETEXUea6wgzHKFqGiiZltuQPkbSw96jOTuZdIsuTkxOnLEXk5ynfxOb/Xqfsv78&#10;7s1vAAAA//8DAFBLAwQUAAYACAAAACEAb8TQaN4AAAAJAQAADwAAAGRycy9kb3ducmV2LnhtbEyP&#10;wU7DMBBE70j8g7VI3KhDlQYa4lQVFRcOSBQkOLrxJo6w15btpuHvcU/0ODujmbfNZraGTRji6EjA&#10;/aIAhtQ5NdIg4PPj5e4RWEySlDSOUMAvRti011eNrJU70TtO+zSwXEKxlgJ0Sr7mPHYarYwL55Gy&#10;17tgZcoyDFwFecrl1vBlUVTcypHygpYenzV2P/ujFfBl9ah24e27V2bavfbblZ+DF+L2Zt4+AUs4&#10;p/8wnPEzOrSZ6eCOpCIzAsqHKicFLFclsLO/LtbADvlQVhXwtuGXH7R/AAAA//8DAFBLAQItABQA&#10;BgAIAAAAIQC2gziS/gAAAOEBAAATAAAAAAAAAAAAAAAAAAAAAABbQ29udGVudF9UeXBlc10ueG1s&#10;UEsBAi0AFAAGAAgAAAAhADj9If/WAAAAlAEAAAsAAAAAAAAAAAAAAAAALwEAAF9yZWxzLy5yZWxz&#10;UEsBAi0AFAAGAAgAAAAhAKwT3VkkAgAAJQQAAA4AAAAAAAAAAAAAAAAALgIAAGRycy9lMm9Eb2Mu&#10;eG1sUEsBAi0AFAAGAAgAAAAhAG/E0GjeAAAACQEAAA8AAAAAAAAAAAAAAAAAfgQAAGRycy9kb3du&#10;cmV2LnhtbFBLBQYAAAAABAAEAPMAAACJBQAAAAA=&#10;" stroked="f">
                <v:textbox style="mso-fit-shape-to-text:t">
                  <w:txbxContent>
                    <w:p w14:paraId="26E974AA" w14:textId="48A8BA82" w:rsidR="00767473" w:rsidRDefault="00767473">
                      <w:r>
                        <w:t xml:space="preserve">Figure </w:t>
                      </w:r>
                      <w:r w:rsidR="00B134AE">
                        <w:t>4</w:t>
                      </w:r>
                    </w:p>
                  </w:txbxContent>
                </v:textbox>
                <w10:wrap type="square"/>
              </v:shape>
            </w:pict>
          </mc:Fallback>
        </mc:AlternateContent>
      </w:r>
      <w:r>
        <w:rPr>
          <w:noProof/>
        </w:rPr>
        <w:drawing>
          <wp:anchor distT="0" distB="0" distL="114300" distR="114300" simplePos="0" relativeHeight="251734016" behindDoc="0" locked="0" layoutInCell="1" allowOverlap="1" wp14:anchorId="343CEE11" wp14:editId="1FD2B382">
            <wp:simplePos x="0" y="0"/>
            <wp:positionH relativeFrom="margin">
              <wp:align>center</wp:align>
            </wp:positionH>
            <wp:positionV relativeFrom="paragraph">
              <wp:posOffset>41910</wp:posOffset>
            </wp:positionV>
            <wp:extent cx="5410200" cy="6746240"/>
            <wp:effectExtent l="0" t="0" r="0" b="0"/>
            <wp:wrapSquare wrapText="bothSides"/>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6937" t="29146" r="36605" b="12193"/>
                    <a:stretch/>
                  </pic:blipFill>
                  <pic:spPr bwMode="auto">
                    <a:xfrm>
                      <a:off x="0" y="0"/>
                      <a:ext cx="5410200" cy="6746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072C8A" w14:textId="270F5ECD" w:rsidR="003B26D8" w:rsidRDefault="003B26D8" w:rsidP="008B0CB4">
      <w:pPr>
        <w:spacing w:line="360" w:lineRule="auto"/>
        <w:jc w:val="both"/>
        <w:rPr>
          <w:b/>
        </w:rPr>
      </w:pPr>
    </w:p>
    <w:p w14:paraId="35448B04" w14:textId="603EA637" w:rsidR="003B26D8" w:rsidRDefault="003B26D8" w:rsidP="008B0CB4">
      <w:pPr>
        <w:spacing w:line="360" w:lineRule="auto"/>
        <w:jc w:val="both"/>
        <w:rPr>
          <w:b/>
        </w:rPr>
      </w:pPr>
    </w:p>
    <w:p w14:paraId="2195ECF9" w14:textId="076B8173" w:rsidR="008B1C50" w:rsidRDefault="001B59A8" w:rsidP="008B0CB4">
      <w:pPr>
        <w:spacing w:line="360" w:lineRule="auto"/>
        <w:jc w:val="both"/>
        <w:rPr>
          <w:b/>
        </w:rPr>
      </w:pPr>
      <w:r w:rsidRPr="00767473">
        <w:rPr>
          <w:b/>
          <w:noProof/>
        </w:rPr>
        <mc:AlternateContent>
          <mc:Choice Requires="wps">
            <w:drawing>
              <wp:anchor distT="45720" distB="45720" distL="114300" distR="114300" simplePos="0" relativeHeight="251746304" behindDoc="0" locked="0" layoutInCell="1" allowOverlap="1" wp14:anchorId="4251C390" wp14:editId="0F9B65B5">
                <wp:simplePos x="0" y="0"/>
                <wp:positionH relativeFrom="margin">
                  <wp:align>right</wp:align>
                </wp:positionH>
                <wp:positionV relativeFrom="paragraph">
                  <wp:posOffset>5803900</wp:posOffset>
                </wp:positionV>
                <wp:extent cx="6118860" cy="65532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655320"/>
                        </a:xfrm>
                        <a:prstGeom prst="rect">
                          <a:avLst/>
                        </a:prstGeom>
                        <a:solidFill>
                          <a:srgbClr val="FFFFFF"/>
                        </a:solidFill>
                        <a:ln w="9525">
                          <a:noFill/>
                          <a:miter lim="800000"/>
                          <a:headEnd/>
                          <a:tailEnd/>
                        </a:ln>
                      </wps:spPr>
                      <wps:txbx>
                        <w:txbxContent>
                          <w:p w14:paraId="25CEBE05" w14:textId="44987D7B" w:rsidR="001B59A8" w:rsidRPr="001B59A8" w:rsidRDefault="001B59A8" w:rsidP="001B59A8">
                            <w:pPr>
                              <w:jc w:val="both"/>
                              <w:rPr>
                                <w:sz w:val="20"/>
                                <w:szCs w:val="20"/>
                              </w:rPr>
                            </w:pPr>
                            <w:r w:rsidRPr="001B59A8">
                              <w:rPr>
                                <w:sz w:val="20"/>
                                <w:szCs w:val="20"/>
                              </w:rPr>
                              <w:t>F</w:t>
                            </w:r>
                            <w:r w:rsidRPr="001B59A8">
                              <w:rPr>
                                <w:sz w:val="20"/>
                                <w:szCs w:val="20"/>
                              </w:rPr>
                              <w:t xml:space="preserve">igure </w:t>
                            </w:r>
                            <w:r w:rsidRPr="001B59A8">
                              <w:rPr>
                                <w:sz w:val="20"/>
                                <w:szCs w:val="20"/>
                              </w:rPr>
                              <w:t>4</w:t>
                            </w:r>
                            <w:r w:rsidRPr="001B59A8">
                              <w:rPr>
                                <w:sz w:val="20"/>
                                <w:szCs w:val="20"/>
                              </w:rPr>
                              <w:t xml:space="preserve"> depicts 3 pie charts</w:t>
                            </w:r>
                            <w:r w:rsidRPr="001B59A8">
                              <w:rPr>
                                <w:sz w:val="20"/>
                                <w:szCs w:val="20"/>
                              </w:rPr>
                              <w:t xml:space="preserve"> representing the breakdown of PT sessions in an average month</w:t>
                            </w:r>
                            <w:r w:rsidRPr="001B59A8">
                              <w:rPr>
                                <w:sz w:val="20"/>
                                <w:szCs w:val="20"/>
                              </w:rPr>
                              <w:t>. The first show</w:t>
                            </w:r>
                            <w:r w:rsidRPr="001B59A8">
                              <w:rPr>
                                <w:sz w:val="20"/>
                                <w:szCs w:val="20"/>
                              </w:rPr>
                              <w:t>s Deepcut,</w:t>
                            </w:r>
                            <w:r w:rsidRPr="001B59A8">
                              <w:rPr>
                                <w:sz w:val="20"/>
                                <w:szCs w:val="20"/>
                              </w:rPr>
                              <w:t xml:space="preserve"> the second shows </w:t>
                            </w:r>
                            <w:proofErr w:type="spellStart"/>
                            <w:r w:rsidRPr="001B59A8">
                              <w:rPr>
                                <w:sz w:val="20"/>
                                <w:szCs w:val="20"/>
                              </w:rPr>
                              <w:t>Leconfield</w:t>
                            </w:r>
                            <w:proofErr w:type="spellEnd"/>
                            <w:r w:rsidRPr="001B59A8">
                              <w:rPr>
                                <w:sz w:val="20"/>
                                <w:szCs w:val="20"/>
                              </w:rPr>
                              <w:t xml:space="preserve"> </w:t>
                            </w:r>
                            <w:r w:rsidRPr="001B59A8">
                              <w:rPr>
                                <w:sz w:val="20"/>
                                <w:szCs w:val="20"/>
                              </w:rPr>
                              <w:t>and the third shows</w:t>
                            </w:r>
                            <w:r w:rsidRPr="001B59A8">
                              <w:rPr>
                                <w:sz w:val="20"/>
                                <w:szCs w:val="20"/>
                              </w:rPr>
                              <w:t xml:space="preserve"> Worthy Down.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1C390" id="_x0000_s1094" type="#_x0000_t202" style="position:absolute;left:0;text-align:left;margin-left:430.6pt;margin-top:457pt;width:481.8pt;height:51.6pt;z-index:2517463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JTuIgIAACQEAAAOAAAAZHJzL2Uyb0RvYy54bWysU9uO2yAQfa/Uf0C8N7bTJE2sOKtttqkq&#10;bS/Sbj8AYxyjAkOBxE6/vgNO0mj7VpUHBMxwmDnnsL4btCJH4bwEU9FiklMiDIdGmn1Fvz/v3iwp&#10;8YGZhikwoqIn4end5vWrdW9LMYUOVCMcQRDjy95WtAvBllnmeSc08xOwwmCwBadZwK3bZ41jPaJr&#10;lU3zfJH14BrrgAvv8fRhDNJNwm9bwcPXtvUiEFVRrC2k2aW5jnO2WbNy75jtJD+Xwf6hCs2kwUev&#10;UA8sMHJw8i8oLbkDD22YcNAZtK3kIvWA3RT5i26eOmZF6gXJ8fZKk/9/sPzL8ZsjskHtVpQYplGj&#10;ZzEE8h4GMo309NaXmPVkMS8MeIypqVVvH4H/8MTAtmNmL+6dg74TrMHyingzu7k64vgIUvefocFn&#10;2CFAAhpapyN3yAZBdJTpdJUmlsLxcFEUy+UCQxxji/n87TRpl7Hycts6Hz4K0CQuKupQ+oTOjo8+&#10;xGpYeUmJj3lQstlJpdLG7eutcuTI0Ca7NFIDL9KUIX1FV/PpPCEbiPeTg7QMaGMldUWXeRyjsSIb&#10;H0yTUgKTalxjJcqc6YmMjNyEoR5GIZYX2mtoTkiYg9G2+M1w0YH7RUmPlq2o/3lgTlCiPhkkfVXM&#10;ZtHjaTObv0OKiLuN1LcRZjhCVTRQMi63If2LyIeBexSnlYm3qOJYyblmtGKi8/xtotdv9ynrz+fe&#10;/AYAAP//AwBQSwMEFAAGAAgAAAAhAB0ZEKbdAAAACQEAAA8AAABkcnMvZG93bnJldi54bWxMj0FP&#10;g0AQhe8m/ofNmHgxdqFWEGRp1ETjtbU/YIApENlZwm4L/feOJ73Ny3t5871iu9hBnWnyvWMD8SoC&#10;RVy7pufWwOHr/f4JlA/IDQ6OycCFPGzL66sC88bNvKPzPrRKStjnaKALYcy19nVHFv3KjcTiHd1k&#10;MYicWt1MOEu5HfQ6ihJtsWf50OFIbx3V3/uTNXD8nO8es7n6CId0t0lesU8rdzHm9mZ5eQYVaAl/&#10;YfjFF3QohalyJ268GgzIkGAgizdyiJ0lDwmoSnJRnK5Bl4X+v6D8AQAA//8DAFBLAQItABQABgAI&#10;AAAAIQC2gziS/gAAAOEBAAATAAAAAAAAAAAAAAAAAAAAAABbQ29udGVudF9UeXBlc10ueG1sUEsB&#10;Ai0AFAAGAAgAAAAhADj9If/WAAAAlAEAAAsAAAAAAAAAAAAAAAAALwEAAF9yZWxzLy5yZWxzUEsB&#10;Ai0AFAAGAAgAAAAhAEKQlO4iAgAAJAQAAA4AAAAAAAAAAAAAAAAALgIAAGRycy9lMm9Eb2MueG1s&#10;UEsBAi0AFAAGAAgAAAAhAB0ZEKbdAAAACQEAAA8AAAAAAAAAAAAAAAAAfAQAAGRycy9kb3ducmV2&#10;LnhtbFBLBQYAAAAABAAEAPMAAACGBQAAAAA=&#10;" stroked="f">
                <v:textbox>
                  <w:txbxContent>
                    <w:p w14:paraId="25CEBE05" w14:textId="44987D7B" w:rsidR="001B59A8" w:rsidRPr="001B59A8" w:rsidRDefault="001B59A8" w:rsidP="001B59A8">
                      <w:pPr>
                        <w:jc w:val="both"/>
                        <w:rPr>
                          <w:sz w:val="20"/>
                          <w:szCs w:val="20"/>
                        </w:rPr>
                      </w:pPr>
                      <w:r w:rsidRPr="001B59A8">
                        <w:rPr>
                          <w:sz w:val="20"/>
                          <w:szCs w:val="20"/>
                        </w:rPr>
                        <w:t>F</w:t>
                      </w:r>
                      <w:r w:rsidRPr="001B59A8">
                        <w:rPr>
                          <w:sz w:val="20"/>
                          <w:szCs w:val="20"/>
                        </w:rPr>
                        <w:t xml:space="preserve">igure </w:t>
                      </w:r>
                      <w:r w:rsidRPr="001B59A8">
                        <w:rPr>
                          <w:sz w:val="20"/>
                          <w:szCs w:val="20"/>
                        </w:rPr>
                        <w:t>4</w:t>
                      </w:r>
                      <w:r w:rsidRPr="001B59A8">
                        <w:rPr>
                          <w:sz w:val="20"/>
                          <w:szCs w:val="20"/>
                        </w:rPr>
                        <w:t xml:space="preserve"> depicts 3 pie charts</w:t>
                      </w:r>
                      <w:r w:rsidRPr="001B59A8">
                        <w:rPr>
                          <w:sz w:val="20"/>
                          <w:szCs w:val="20"/>
                        </w:rPr>
                        <w:t xml:space="preserve"> representing the breakdown of PT sessions in an average month</w:t>
                      </w:r>
                      <w:r w:rsidRPr="001B59A8">
                        <w:rPr>
                          <w:sz w:val="20"/>
                          <w:szCs w:val="20"/>
                        </w:rPr>
                        <w:t>. The first show</w:t>
                      </w:r>
                      <w:r w:rsidRPr="001B59A8">
                        <w:rPr>
                          <w:sz w:val="20"/>
                          <w:szCs w:val="20"/>
                        </w:rPr>
                        <w:t>s Deepcut,</w:t>
                      </w:r>
                      <w:r w:rsidRPr="001B59A8">
                        <w:rPr>
                          <w:sz w:val="20"/>
                          <w:szCs w:val="20"/>
                        </w:rPr>
                        <w:t xml:space="preserve"> the second shows </w:t>
                      </w:r>
                      <w:proofErr w:type="spellStart"/>
                      <w:r w:rsidRPr="001B59A8">
                        <w:rPr>
                          <w:sz w:val="20"/>
                          <w:szCs w:val="20"/>
                        </w:rPr>
                        <w:t>Leconfield</w:t>
                      </w:r>
                      <w:proofErr w:type="spellEnd"/>
                      <w:r w:rsidRPr="001B59A8">
                        <w:rPr>
                          <w:sz w:val="20"/>
                          <w:szCs w:val="20"/>
                        </w:rPr>
                        <w:t xml:space="preserve"> </w:t>
                      </w:r>
                      <w:r w:rsidRPr="001B59A8">
                        <w:rPr>
                          <w:sz w:val="20"/>
                          <w:szCs w:val="20"/>
                        </w:rPr>
                        <w:t>and the third shows</w:t>
                      </w:r>
                      <w:r w:rsidRPr="001B59A8">
                        <w:rPr>
                          <w:sz w:val="20"/>
                          <w:szCs w:val="20"/>
                        </w:rPr>
                        <w:t xml:space="preserve"> Worthy Down.</w:t>
                      </w:r>
                    </w:p>
                  </w:txbxContent>
                </v:textbox>
                <w10:wrap type="square" anchorx="margin"/>
              </v:shape>
            </w:pict>
          </mc:Fallback>
        </mc:AlternateContent>
      </w:r>
      <w:r w:rsidR="008B1C50">
        <w:rPr>
          <w:b/>
        </w:rPr>
        <w:br w:type="page"/>
      </w:r>
    </w:p>
    <w:p w14:paraId="0FB0E21A" w14:textId="5DF91F77" w:rsidR="00A60073" w:rsidRDefault="00A60073" w:rsidP="008B0CB4">
      <w:pPr>
        <w:spacing w:line="360" w:lineRule="auto"/>
        <w:jc w:val="both"/>
        <w:rPr>
          <w:bCs/>
        </w:rPr>
      </w:pPr>
      <w:r>
        <w:rPr>
          <w:bCs/>
        </w:rPr>
        <w:lastRenderedPageBreak/>
        <w:t xml:space="preserve">Figure </w:t>
      </w:r>
      <w:r w:rsidR="00B134AE">
        <w:rPr>
          <w:bCs/>
        </w:rPr>
        <w:t>4</w:t>
      </w:r>
      <w:r>
        <w:rPr>
          <w:bCs/>
        </w:rPr>
        <w:t xml:space="preserve"> shows </w:t>
      </w:r>
      <w:r w:rsidR="00396413">
        <w:rPr>
          <w:bCs/>
        </w:rPr>
        <w:t>the breakdown of 20 PT sessions in an average month. It should be noted that there can be a slight variation to the programmes in summer and winter months dependant on weather. But as these graphs show all three establishments share a similar approach towards strength and conditioning, and flexibility and mobility sessions with around 1 session per week. The difference lies in cardio vs green PT.</w:t>
      </w:r>
      <w:r w:rsidR="00D574CD">
        <w:rPr>
          <w:bCs/>
        </w:rPr>
        <w:t xml:space="preserve"> Whilst both activities can be considered cardio based activities, green PT is often a more arduous session lending itself better to AFT practice </w:t>
      </w:r>
      <w:r w:rsidR="009C5C60">
        <w:rPr>
          <w:bCs/>
        </w:rPr>
        <w:t>whereas</w:t>
      </w:r>
      <w:r w:rsidR="00D574CD">
        <w:rPr>
          <w:bCs/>
        </w:rPr>
        <w:t xml:space="preserve"> cardio sessions are more directly aimed towards PFA</w:t>
      </w:r>
      <w:r w:rsidR="00D574CD" w:rsidRPr="00813E24">
        <w:rPr>
          <w:bCs/>
        </w:rPr>
        <w:t>.</w:t>
      </w:r>
      <w:r w:rsidR="005F6017" w:rsidRPr="00813E24">
        <w:rPr>
          <w:bCs/>
        </w:rPr>
        <w:t xml:space="preserve"> This is a source of variation which has potential impacts </w:t>
      </w:r>
      <w:r w:rsidR="00813E24" w:rsidRPr="00813E24">
        <w:rPr>
          <w:bCs/>
        </w:rPr>
        <w:t xml:space="preserve">on </w:t>
      </w:r>
      <w:r w:rsidR="00FC2D4E" w:rsidRPr="00813E24">
        <w:rPr>
          <w:bCs/>
        </w:rPr>
        <w:t>customer satisfaction.</w:t>
      </w:r>
    </w:p>
    <w:p w14:paraId="0FDECA87" w14:textId="77777777" w:rsidR="009C5C60" w:rsidRDefault="009C5C60" w:rsidP="008B0CB4">
      <w:pPr>
        <w:spacing w:line="360" w:lineRule="auto"/>
        <w:jc w:val="both"/>
        <w:rPr>
          <w:bCs/>
        </w:rPr>
      </w:pPr>
    </w:p>
    <w:p w14:paraId="710C50AA" w14:textId="77777777" w:rsidR="009C5C60" w:rsidRDefault="009C5C60" w:rsidP="008B0CB4">
      <w:pPr>
        <w:spacing w:line="360" w:lineRule="auto"/>
        <w:jc w:val="both"/>
        <w:rPr>
          <w:bCs/>
          <w:color w:val="FF0000"/>
        </w:rPr>
      </w:pPr>
      <w:r>
        <w:rPr>
          <w:bCs/>
        </w:rPr>
        <w:t xml:space="preserve">After phase 2 training, soldiers are then posted to a multitude of different regiments. The PT programme at </w:t>
      </w:r>
      <w:r w:rsidR="001D2874">
        <w:rPr>
          <w:bCs/>
        </w:rPr>
        <w:t>most</w:t>
      </w:r>
      <w:r>
        <w:rPr>
          <w:bCs/>
        </w:rPr>
        <w:t xml:space="preserve"> regiments is the same, with 2x40 minute sessions</w:t>
      </w:r>
      <w:r w:rsidR="00FC2D4E">
        <w:rPr>
          <w:bCs/>
        </w:rPr>
        <w:t xml:space="preserve"> on Tuesday and </w:t>
      </w:r>
      <w:r w:rsidR="00717C3B">
        <w:rPr>
          <w:bCs/>
        </w:rPr>
        <w:t>Thursday, a</w:t>
      </w:r>
      <w:r w:rsidR="00FC2D4E">
        <w:rPr>
          <w:bCs/>
        </w:rPr>
        <w:t xml:space="preserve"> sports afternoon on Wednesday and a</w:t>
      </w:r>
      <w:r>
        <w:rPr>
          <w:bCs/>
        </w:rPr>
        <w:t>1x80-</w:t>
      </w:r>
      <w:proofErr w:type="gramStart"/>
      <w:r>
        <w:rPr>
          <w:bCs/>
        </w:rPr>
        <w:t>120 minute</w:t>
      </w:r>
      <w:proofErr w:type="gramEnd"/>
      <w:r>
        <w:rPr>
          <w:bCs/>
        </w:rPr>
        <w:t xml:space="preserve"> session </w:t>
      </w:r>
      <w:r w:rsidR="00FC2D4E">
        <w:rPr>
          <w:bCs/>
        </w:rPr>
        <w:t>on Friday, usually green PT</w:t>
      </w:r>
      <w:r>
        <w:rPr>
          <w:bCs/>
        </w:rPr>
        <w:t>.</w:t>
      </w:r>
      <w:r w:rsidR="001D2874">
        <w:rPr>
          <w:bCs/>
        </w:rPr>
        <w:t xml:space="preserve"> </w:t>
      </w:r>
      <w:r w:rsidR="00717C3B">
        <w:rPr>
          <w:bCs/>
        </w:rPr>
        <w:t>At unit there is less scheduled PT than at phase 2 and an onus is put onto the individual to conduct there own training outside of work</w:t>
      </w:r>
      <w:r w:rsidR="00717C3B" w:rsidRPr="00813E24">
        <w:rPr>
          <w:bCs/>
        </w:rPr>
        <w:t>.</w:t>
      </w:r>
      <w:r w:rsidR="00031951" w:rsidRPr="00813E24">
        <w:rPr>
          <w:bCs/>
        </w:rPr>
        <w:t xml:space="preserve"> This allows a great degree of variation.</w:t>
      </w:r>
    </w:p>
    <w:p w14:paraId="007F8FBC" w14:textId="77777777" w:rsidR="00031951" w:rsidRDefault="00031951" w:rsidP="008B0CB4">
      <w:pPr>
        <w:spacing w:line="360" w:lineRule="auto"/>
        <w:jc w:val="both"/>
        <w:rPr>
          <w:bCs/>
          <w:color w:val="FF0000"/>
        </w:rPr>
      </w:pPr>
    </w:p>
    <w:p w14:paraId="1A987A67" w14:textId="77777777" w:rsidR="00031951" w:rsidRDefault="00031951" w:rsidP="008B0CB4">
      <w:pPr>
        <w:spacing w:line="360" w:lineRule="auto"/>
        <w:jc w:val="both"/>
        <w:rPr>
          <w:bCs/>
        </w:rPr>
      </w:pPr>
    </w:p>
    <w:p w14:paraId="669C89CC" w14:textId="77777777" w:rsidR="000271D1" w:rsidRDefault="000271D1" w:rsidP="008B0CB4">
      <w:pPr>
        <w:spacing w:line="360" w:lineRule="auto"/>
        <w:jc w:val="both"/>
        <w:rPr>
          <w:bCs/>
        </w:rPr>
      </w:pPr>
    </w:p>
    <w:p w14:paraId="1E5F42C9" w14:textId="77777777" w:rsidR="000271D1" w:rsidRPr="000271D1" w:rsidRDefault="000271D1" w:rsidP="008B0CB4">
      <w:pPr>
        <w:spacing w:line="360" w:lineRule="auto"/>
        <w:jc w:val="both"/>
        <w:rPr>
          <w:bCs/>
          <w:color w:val="FF0000"/>
        </w:rPr>
      </w:pPr>
    </w:p>
    <w:p w14:paraId="4791CD2B" w14:textId="77777777" w:rsidR="00A60073" w:rsidRDefault="00A60073" w:rsidP="008B0CB4">
      <w:pPr>
        <w:spacing w:line="360" w:lineRule="auto"/>
        <w:jc w:val="both"/>
        <w:rPr>
          <w:bCs/>
        </w:rPr>
      </w:pPr>
      <w:r>
        <w:rPr>
          <w:bCs/>
        </w:rPr>
        <w:br w:type="page"/>
      </w:r>
    </w:p>
    <w:p w14:paraId="3F78D4A5" w14:textId="77777777" w:rsidR="004003DE" w:rsidRPr="00E56E35" w:rsidRDefault="004003DE" w:rsidP="008B0CB4">
      <w:pPr>
        <w:spacing w:line="360" w:lineRule="auto"/>
        <w:jc w:val="both"/>
        <w:rPr>
          <w:b/>
        </w:rPr>
      </w:pPr>
      <w:r>
        <w:rPr>
          <w:b/>
        </w:rPr>
        <w:lastRenderedPageBreak/>
        <w:t>Analyse Stage</w:t>
      </w:r>
    </w:p>
    <w:p w14:paraId="1982989B" w14:textId="77777777" w:rsidR="004003DE" w:rsidRDefault="004003DE" w:rsidP="008B0CB4">
      <w:pPr>
        <w:spacing w:line="360" w:lineRule="auto"/>
        <w:jc w:val="both"/>
      </w:pPr>
    </w:p>
    <w:p w14:paraId="422543E8" w14:textId="6568E9CD" w:rsidR="003439D3" w:rsidRDefault="003439D3" w:rsidP="008B0CB4">
      <w:pPr>
        <w:spacing w:line="360" w:lineRule="auto"/>
        <w:jc w:val="both"/>
      </w:pPr>
      <w:r>
        <w:t xml:space="preserve">During the analysis stage the findings from the measurement stage are critiqued in more detail in order to identify sources of variation. Variation is the cause of defects, both positive and negative therefore, it is important to analyse where there are differences in processes in order to provide a </w:t>
      </w:r>
      <w:r w:rsidR="00CF7464">
        <w:t>quality</w:t>
      </w:r>
      <w:r>
        <w:t xml:space="preserve"> service.</w:t>
      </w:r>
    </w:p>
    <w:p w14:paraId="2AAAEDB4" w14:textId="77777777" w:rsidR="003439D3" w:rsidRDefault="003439D3" w:rsidP="008B0CB4">
      <w:pPr>
        <w:spacing w:line="360" w:lineRule="auto"/>
        <w:jc w:val="both"/>
      </w:pPr>
    </w:p>
    <w:p w14:paraId="7A6DE4BC" w14:textId="77777777" w:rsidR="003754F6" w:rsidRDefault="00CC107D" w:rsidP="008B0CB4">
      <w:pPr>
        <w:spacing w:line="360" w:lineRule="auto"/>
        <w:jc w:val="both"/>
      </w:pPr>
      <w:r>
        <w:t xml:space="preserve">Starting with phase 2 training, Figure 3 shows a difference between the three establishments and how PT sessions are timetabled. However, regardless of which PT sessions are run it is important to remember that every recruit passes an AFT in order the complete the course. This means that PT sessions must be adequate in the service they provide, preparing </w:t>
      </w:r>
      <w:r w:rsidR="003754F6">
        <w:t xml:space="preserve">soldiers for the next unit. The variation occurs when it comes to PFA results though. Not all recruits leave phase 2 able to pass a PFA, which is highlighted by the units </w:t>
      </w:r>
      <w:proofErr w:type="gramStart"/>
      <w:r w:rsidR="003754F6">
        <w:t>6 month</w:t>
      </w:r>
      <w:proofErr w:type="gramEnd"/>
      <w:r w:rsidR="003754F6">
        <w:t xml:space="preserve"> grace period for newly arriving soldiers. The discrepancies in timetable might therefore be a cause of defects which needs to be addressed in the search of six sigma accuracy.</w:t>
      </w:r>
    </w:p>
    <w:p w14:paraId="64ECF209" w14:textId="77777777" w:rsidR="003754F6" w:rsidRDefault="003754F6" w:rsidP="008B0CB4">
      <w:pPr>
        <w:spacing w:line="360" w:lineRule="auto"/>
        <w:jc w:val="both"/>
      </w:pPr>
    </w:p>
    <w:p w14:paraId="710E3947" w14:textId="77777777" w:rsidR="000C6E43" w:rsidRDefault="003754F6" w:rsidP="008B0CB4">
      <w:pPr>
        <w:spacing w:line="360" w:lineRule="auto"/>
        <w:jc w:val="both"/>
      </w:pPr>
      <w:r>
        <w:t xml:space="preserve">At unit is where we find a more consistent PT timetable. Virtually every unit uses the same schedule but has the freedom of planning sessions in order to prepare soldiers for the MATT2 requirements. However, as at phase 2 this freedom </w:t>
      </w:r>
      <w:r w:rsidR="000C6E43">
        <w:t xml:space="preserve">causes variation. Using the “5 Why’s” approach we can narrow down to the root causes of each issue </w:t>
      </w:r>
      <w:sdt>
        <w:sdtPr>
          <w:id w:val="-1245483277"/>
          <w:citation/>
        </w:sdtPr>
        <w:sdtEndPr/>
        <w:sdtContent>
          <w:r w:rsidR="000C6E43">
            <w:fldChar w:fldCharType="begin"/>
          </w:r>
          <w:r w:rsidR="000C6E43">
            <w:instrText xml:space="preserve">CITATION Pra19 \p 296 \l 2057 </w:instrText>
          </w:r>
          <w:r w:rsidR="000C6E43">
            <w:fldChar w:fldCharType="separate"/>
          </w:r>
          <w:r w:rsidR="00285806" w:rsidRPr="00285806">
            <w:rPr>
              <w:noProof/>
            </w:rPr>
            <w:t>(Gangidi, 2019, p. 296)</w:t>
          </w:r>
          <w:r w:rsidR="000C6E43">
            <w:fldChar w:fldCharType="end"/>
          </w:r>
        </w:sdtContent>
      </w:sdt>
      <w:r w:rsidR="000C6E43">
        <w:t xml:space="preserve">. </w:t>
      </w:r>
    </w:p>
    <w:p w14:paraId="49B85C38" w14:textId="77777777" w:rsidR="000C6E43" w:rsidRDefault="000C6E43" w:rsidP="008B0CB4">
      <w:pPr>
        <w:spacing w:line="360" w:lineRule="auto"/>
        <w:jc w:val="both"/>
      </w:pPr>
    </w:p>
    <w:p w14:paraId="40B69AE6" w14:textId="77777777" w:rsidR="000C6E43" w:rsidRDefault="000C6E43" w:rsidP="008B0CB4">
      <w:pPr>
        <w:spacing w:line="360" w:lineRule="auto"/>
        <w:jc w:val="both"/>
      </w:pPr>
      <w:r>
        <w:t xml:space="preserve">Starting with PFA failures. </w:t>
      </w:r>
    </w:p>
    <w:p w14:paraId="38613921" w14:textId="77777777" w:rsidR="00B1438D" w:rsidRDefault="000C6E43" w:rsidP="008B0CB4">
      <w:pPr>
        <w:spacing w:line="360" w:lineRule="auto"/>
        <w:jc w:val="both"/>
      </w:pPr>
      <w:r w:rsidRPr="000C6E43">
        <w:rPr>
          <w:b/>
          <w:bCs/>
        </w:rPr>
        <w:t>Why do soldiers fail a PFA?</w:t>
      </w:r>
      <w:r>
        <w:t xml:space="preserve"> They lack the cardiovascular fitness to run the distance in the allocated time. </w:t>
      </w:r>
      <w:r>
        <w:rPr>
          <w:b/>
          <w:bCs/>
        </w:rPr>
        <w:t xml:space="preserve">Why do they lack the fitness? </w:t>
      </w:r>
      <w:r>
        <w:t>They do not train their cardiovascular fitness to the required standard</w:t>
      </w:r>
      <w:r w:rsidR="002F7682">
        <w:t xml:space="preserve"> (could be due to injury)</w:t>
      </w:r>
      <w:r>
        <w:t xml:space="preserve">. </w:t>
      </w:r>
      <w:r>
        <w:rPr>
          <w:b/>
          <w:bCs/>
        </w:rPr>
        <w:t xml:space="preserve">Why do they not train cardiovascular fitness? </w:t>
      </w:r>
      <w:r>
        <w:t xml:space="preserve">There are not enough cardio training sessions per week. </w:t>
      </w:r>
      <w:r>
        <w:rPr>
          <w:b/>
          <w:bCs/>
        </w:rPr>
        <w:t xml:space="preserve">Why are there not enough sessions per week? </w:t>
      </w:r>
      <w:r>
        <w:t xml:space="preserve">Sessions consist of other activities other than cardio. </w:t>
      </w:r>
      <w:r>
        <w:rPr>
          <w:b/>
          <w:bCs/>
        </w:rPr>
        <w:t xml:space="preserve">Why do PT sessions conduct other activities? </w:t>
      </w:r>
      <w:r w:rsidR="00EB23F7" w:rsidRPr="00EB23F7">
        <w:t>Sessions could be poorly planned or, o</w:t>
      </w:r>
      <w:r w:rsidRPr="00EB23F7">
        <w:t xml:space="preserve">ther activities could be planned to combat other areas of fitness, such as preparation for </w:t>
      </w:r>
      <w:r w:rsidR="00EB23F7" w:rsidRPr="00EB23F7">
        <w:t>AFT.</w:t>
      </w:r>
      <w:r w:rsidR="00B1438D">
        <w:t xml:space="preserve"> </w:t>
      </w:r>
    </w:p>
    <w:p w14:paraId="04D97D16" w14:textId="77777777" w:rsidR="00B1438D" w:rsidRDefault="00B1438D" w:rsidP="008B0CB4">
      <w:pPr>
        <w:spacing w:line="360" w:lineRule="auto"/>
        <w:jc w:val="both"/>
      </w:pPr>
    </w:p>
    <w:p w14:paraId="26A05D28" w14:textId="77777777" w:rsidR="00B1438D" w:rsidRDefault="00B1438D" w:rsidP="008B0CB4">
      <w:pPr>
        <w:spacing w:line="360" w:lineRule="auto"/>
        <w:jc w:val="both"/>
      </w:pPr>
      <w:r>
        <w:t>5 why’s</w:t>
      </w:r>
      <w:r w:rsidR="00A01634">
        <w:t xml:space="preserve"> method</w:t>
      </w:r>
      <w:r>
        <w:t xml:space="preserve"> for AFT failures at a unit.</w:t>
      </w:r>
    </w:p>
    <w:p w14:paraId="712288CB" w14:textId="77777777" w:rsidR="00B1438D" w:rsidRPr="00A01634" w:rsidRDefault="00B1438D" w:rsidP="008B0CB4">
      <w:pPr>
        <w:spacing w:line="360" w:lineRule="auto"/>
        <w:jc w:val="both"/>
        <w:rPr>
          <w:b/>
          <w:bCs/>
        </w:rPr>
      </w:pPr>
      <w:r>
        <w:rPr>
          <w:b/>
          <w:bCs/>
        </w:rPr>
        <w:t xml:space="preserve">Why do soldiers fail an AFT? </w:t>
      </w:r>
      <w:r>
        <w:t xml:space="preserve">Soldiers have lost the conditioning </w:t>
      </w:r>
      <w:r w:rsidR="002F7682">
        <w:t xml:space="preserve">and fitness required for the test (could be due to injury). </w:t>
      </w:r>
      <w:r w:rsidR="002F7682">
        <w:rPr>
          <w:b/>
          <w:bCs/>
        </w:rPr>
        <w:t xml:space="preserve">Why are soldiers not conditioned? </w:t>
      </w:r>
      <w:r w:rsidR="002F7682">
        <w:t xml:space="preserve">They have not trained or prepared for </w:t>
      </w:r>
      <w:r w:rsidR="00A01634">
        <w:t xml:space="preserve">the more </w:t>
      </w:r>
      <w:r w:rsidR="002F7682">
        <w:t xml:space="preserve">arduous </w:t>
      </w:r>
      <w:r w:rsidR="00A01634">
        <w:t>event</w:t>
      </w:r>
      <w:r w:rsidR="002F7682">
        <w:t xml:space="preserve">. </w:t>
      </w:r>
      <w:r w:rsidR="002F7682">
        <w:rPr>
          <w:b/>
          <w:bCs/>
        </w:rPr>
        <w:t>Why have they not trained</w:t>
      </w:r>
      <w:r w:rsidR="00A01634">
        <w:rPr>
          <w:b/>
          <w:bCs/>
        </w:rPr>
        <w:t xml:space="preserve">? </w:t>
      </w:r>
      <w:r w:rsidR="00A01634">
        <w:t xml:space="preserve">Not enough strength and conditioning or green PT sessions have taken place. </w:t>
      </w:r>
      <w:r w:rsidR="00A01634">
        <w:rPr>
          <w:b/>
          <w:bCs/>
        </w:rPr>
        <w:t xml:space="preserve">Why have these sessions not taken place? </w:t>
      </w:r>
      <w:r w:rsidR="00A01634" w:rsidRPr="00A01634">
        <w:t>Sessions are focused around</w:t>
      </w:r>
      <w:r w:rsidR="00A01634">
        <w:rPr>
          <w:b/>
          <w:bCs/>
        </w:rPr>
        <w:t xml:space="preserve"> </w:t>
      </w:r>
      <w:r w:rsidR="00A01634" w:rsidRPr="00A01634">
        <w:t>other types</w:t>
      </w:r>
      <w:r w:rsidR="00A01634">
        <w:t xml:space="preserve"> of fitness which soldiers are struggling with.</w:t>
      </w:r>
    </w:p>
    <w:p w14:paraId="54E6B59A" w14:textId="77777777" w:rsidR="00B1438D" w:rsidRDefault="00B1438D" w:rsidP="008B0CB4">
      <w:pPr>
        <w:spacing w:line="360" w:lineRule="auto"/>
        <w:jc w:val="both"/>
      </w:pPr>
    </w:p>
    <w:p w14:paraId="31D1B77A" w14:textId="77777777" w:rsidR="004003DE" w:rsidRPr="00EB23F7" w:rsidRDefault="00B1438D" w:rsidP="008B0CB4">
      <w:pPr>
        <w:spacing w:line="360" w:lineRule="auto"/>
        <w:jc w:val="both"/>
        <w:rPr>
          <w:b/>
          <w:bCs/>
        </w:rPr>
      </w:pPr>
      <w:r>
        <w:lastRenderedPageBreak/>
        <w:t xml:space="preserve">Therefore, the 5 why’s highlights </w:t>
      </w:r>
      <w:r w:rsidR="00C6413A">
        <w:t>the root cause of PT sessions not delivering the desired results required pass the PFA and/or AFT. This could be attributed to poor planning or sessions planned to mitigate against failures in another area</w:t>
      </w:r>
      <w:r>
        <w:t>.</w:t>
      </w:r>
      <w:r w:rsidR="00C6413A">
        <w:t xml:space="preserve"> However, both cases show the importance of a balanced PT schedule.</w:t>
      </w:r>
      <w:r>
        <w:t xml:space="preserve"> </w:t>
      </w:r>
      <w:r w:rsidR="00C6413A">
        <w:t>It</w:t>
      </w:r>
      <w:r>
        <w:t xml:space="preserve"> should also be considered that injury plays a role in both areas. Injury can happen at any time and is impossible to mitigate against completely. However, under</w:t>
      </w:r>
      <w:r w:rsidR="005A6850">
        <w:t>-</w:t>
      </w:r>
      <w:r>
        <w:t>training can be as detrimental as over</w:t>
      </w:r>
      <w:r w:rsidR="005A6850">
        <w:t>-</w:t>
      </w:r>
      <w:r>
        <w:t xml:space="preserve">training when it comes to likelihood of injury </w:t>
      </w:r>
      <w:sdt>
        <w:sdtPr>
          <w:id w:val="1250779870"/>
          <w:citation/>
        </w:sdtPr>
        <w:sdtEndPr/>
        <w:sdtContent>
          <w:r>
            <w:fldChar w:fldCharType="begin"/>
          </w:r>
          <w:r>
            <w:instrText xml:space="preserve"> CITATION Gab16 \l 2057 </w:instrText>
          </w:r>
          <w:r>
            <w:fldChar w:fldCharType="separate"/>
          </w:r>
          <w:r w:rsidR="00285806" w:rsidRPr="00285806">
            <w:rPr>
              <w:noProof/>
            </w:rPr>
            <w:t>(Gabbett, 2016)</w:t>
          </w:r>
          <w:r>
            <w:fldChar w:fldCharType="end"/>
          </w:r>
        </w:sdtContent>
      </w:sdt>
      <w:r w:rsidR="00C6413A">
        <w:t xml:space="preserve"> further illustrating the need for a balanced and well thought out training programme.</w:t>
      </w:r>
      <w:r w:rsidR="004003DE" w:rsidRPr="00EB23F7">
        <w:br w:type="page"/>
      </w:r>
    </w:p>
    <w:p w14:paraId="557897B0" w14:textId="77777777" w:rsidR="004003DE" w:rsidRPr="00E56E35" w:rsidRDefault="004003DE" w:rsidP="008B0CB4">
      <w:pPr>
        <w:spacing w:line="360" w:lineRule="auto"/>
        <w:jc w:val="both"/>
        <w:rPr>
          <w:b/>
        </w:rPr>
      </w:pPr>
      <w:r>
        <w:rPr>
          <w:b/>
        </w:rPr>
        <w:lastRenderedPageBreak/>
        <w:t>Improve Stage</w:t>
      </w:r>
    </w:p>
    <w:p w14:paraId="0E602903" w14:textId="77777777" w:rsidR="004003DE" w:rsidRDefault="004003DE" w:rsidP="008B0CB4">
      <w:pPr>
        <w:spacing w:line="360" w:lineRule="auto"/>
        <w:jc w:val="both"/>
      </w:pPr>
    </w:p>
    <w:p w14:paraId="1A12050D" w14:textId="569A422B" w:rsidR="00953D2C" w:rsidRDefault="00F02D5D" w:rsidP="008B0CB4">
      <w:pPr>
        <w:spacing w:line="360" w:lineRule="auto"/>
        <w:jc w:val="both"/>
      </w:pPr>
      <w:r>
        <w:t xml:space="preserve">Having characterised the causes leading to </w:t>
      </w:r>
      <w:r w:rsidR="003D2881">
        <w:t>defects in the process, it is clear to see that variation is the issue.</w:t>
      </w:r>
      <w:r w:rsidR="00E7237B">
        <w:t xml:space="preserve"> To aspire towards a six sigma </w:t>
      </w:r>
      <w:r w:rsidR="00D81191">
        <w:t xml:space="preserve">99.99% </w:t>
      </w:r>
      <w:r w:rsidR="00E7237B">
        <w:t>reliability rate in production</w:t>
      </w:r>
      <w:r w:rsidR="00953D2C">
        <w:t xml:space="preserve"> (training fit, MATT 2 compliant soldiers)</w:t>
      </w:r>
      <w:r w:rsidR="00E7237B">
        <w:t xml:space="preserve">, it is important </w:t>
      </w:r>
      <w:r w:rsidR="00D81191">
        <w:t xml:space="preserve">to eliminate variation where possible. </w:t>
      </w:r>
      <w:r w:rsidR="00953D2C">
        <w:t xml:space="preserve">The army hopes to achieve this with a different take on physical fitness. Programme THOR (Training Human Optimisation for Readiness) </w:t>
      </w:r>
      <w:r w:rsidR="00593BED">
        <w:t>aims</w:t>
      </w:r>
      <w:r w:rsidR="00953D2C">
        <w:t xml:space="preserve"> to achieve this</w:t>
      </w:r>
      <w:r w:rsidR="00593BED">
        <w:t xml:space="preserve"> when the programme rolls out later in the year (2019) </w:t>
      </w:r>
      <w:sdt>
        <w:sdtPr>
          <w:id w:val="1258937147"/>
          <w:citation/>
        </w:sdtPr>
        <w:sdtEndPr/>
        <w:sdtContent>
          <w:r w:rsidR="00593BED">
            <w:fldChar w:fldCharType="begin"/>
          </w:r>
          <w:r w:rsidR="00593BED">
            <w:instrText xml:space="preserve">CITATION Min181 \p 16 \l 2057 </w:instrText>
          </w:r>
          <w:r w:rsidR="00593BED">
            <w:fldChar w:fldCharType="separate"/>
          </w:r>
          <w:r w:rsidR="00285806" w:rsidRPr="00285806">
            <w:rPr>
              <w:noProof/>
            </w:rPr>
            <w:t>(Ministry of Defence, Army, 2018, p. 16)</w:t>
          </w:r>
          <w:r w:rsidR="00593BED">
            <w:fldChar w:fldCharType="end"/>
          </w:r>
        </w:sdtContent>
      </w:sdt>
      <w:r w:rsidR="00953D2C">
        <w:t>.</w:t>
      </w:r>
      <w:r w:rsidR="005D0AE5">
        <w:t xml:space="preserve"> Figure 5 shows the physical traits that the programme hopes to achieve.</w:t>
      </w:r>
    </w:p>
    <w:p w14:paraId="40587699" w14:textId="77777777" w:rsidR="00953D2C" w:rsidRDefault="00953D2C" w:rsidP="008B0CB4">
      <w:pPr>
        <w:spacing w:line="360" w:lineRule="auto"/>
        <w:jc w:val="both"/>
      </w:pPr>
    </w:p>
    <w:p w14:paraId="1CCAB23C" w14:textId="77777777" w:rsidR="00953D2C" w:rsidRDefault="00C975EB" w:rsidP="008B0CB4">
      <w:pPr>
        <w:spacing w:line="360" w:lineRule="auto"/>
        <w:jc w:val="both"/>
      </w:pPr>
      <w:r>
        <w:rPr>
          <w:noProof/>
        </w:rPr>
        <mc:AlternateContent>
          <mc:Choice Requires="wps">
            <w:drawing>
              <wp:anchor distT="45720" distB="45720" distL="114300" distR="114300" simplePos="0" relativeHeight="251739136" behindDoc="0" locked="0" layoutInCell="1" allowOverlap="1" wp14:anchorId="11A400B7" wp14:editId="5BBC16D0">
                <wp:simplePos x="0" y="0"/>
                <wp:positionH relativeFrom="column">
                  <wp:posOffset>1815374</wp:posOffset>
                </wp:positionH>
                <wp:positionV relativeFrom="paragraph">
                  <wp:posOffset>144236</wp:posOffset>
                </wp:positionV>
                <wp:extent cx="734695" cy="282575"/>
                <wp:effectExtent l="0" t="0" r="8255" b="3175"/>
                <wp:wrapSquare wrapText="bothSides"/>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282575"/>
                        </a:xfrm>
                        <a:prstGeom prst="rect">
                          <a:avLst/>
                        </a:prstGeom>
                        <a:solidFill>
                          <a:srgbClr val="FFFFFF"/>
                        </a:solidFill>
                        <a:ln w="9525">
                          <a:noFill/>
                          <a:miter lim="800000"/>
                          <a:headEnd/>
                          <a:tailEnd/>
                        </a:ln>
                      </wps:spPr>
                      <wps:txbx>
                        <w:txbxContent>
                          <w:p w14:paraId="1BF03EA7" w14:textId="77777777" w:rsidR="00953D2C" w:rsidRDefault="00953D2C">
                            <w:r>
                              <w:t xml:space="preserve">Figure </w:t>
                            </w:r>
                            <w:r w:rsidR="00C975EB">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400B7" id="_x0000_s1095" type="#_x0000_t202" style="position:absolute;left:0;text-align:left;margin-left:142.95pt;margin-top:11.35pt;width:57.85pt;height:22.2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0cvJQIAACQEAAAOAAAAZHJzL2Uyb0RvYy54bWysU9uO2yAQfa/Uf0C8N07cOJtYcVbbbFNV&#10;2l6k3X4AxjhGBYYCiZ1+fQeczabtW1UeEMPMHM6cGda3g1bkKJyXYCo6m0wpEYZDI82+ot+edm+W&#10;lPjATMMUGFHRk/D0dvP61bq3pcihA9UIRxDE+LK3Fe1CsGWWed4JzfwErDDobMFpFtB0+6xxrEd0&#10;rbJ8Ol1kPbjGOuDCe7y9H510k/DbVvDwpW29CERVFLmFtLu013HPNmtW7h2zneRnGuwfWGgmDT56&#10;gbpngZGDk39BackdeGjDhIPOoG0lF6kGrGY2/aOax45ZkWpBcby9yOT/Hyz/fPzqiGwqmi/mlBim&#10;sUlPYgjkHQwkj/r01pcY9mgxMAx4jX1OtXr7APy7Jwa2HTN7cecc9J1gDfKbxczsKnXE8RGk7j9B&#10;g8+wQ4AENLROR/FQDoLo2KfTpTeRCsfLm7fzxaqghKMrX+bFTZFeYOVzsnU+fBCgSTxU1GHrEzg7&#10;PvgQybDyOSS+5UHJZieVSobb11vlyJHhmOzSOqP/FqYM6Su6KvIiIRuI+WmCtAw4xkrqii6nccV0&#10;VkYx3psmnQOTajwjE2XO6kRBRmnCUA+pEbNVTI7S1dCcUC8H49jiN8NDB+4nJT2ObEX9jwNzghL1&#10;0aDmq9l8Hmc8GfPiJkfDXXvqaw8zHKEqGigZj9uQ/kXkbeAOe9PKpNsLkzNnHMUk5/nbxFm/tlPU&#10;y+fe/AIAAP//AwBQSwMEFAAGAAgAAAAhAMP76sreAAAACQEAAA8AAABkcnMvZG93bnJldi54bWxM&#10;j91Og0AQRu9NfIfNmHhj7FLSQossjZpovO3PAwwwBSI7S9htoW/veKV3M5mTb86X72bbqyuNvnNs&#10;YLmIQBFXru64MXA6fjxvQPmAXGPvmAzcyMOuuL/LMavdxHu6HkKjJIR9hgbaEIZMa1+1ZNEv3EAs&#10;t7MbLQZZx0bXI04SbnsdR1GiLXYsH1oc6L2l6vtwsQbOX9PTejuVn+GU7lfJG3Zp6W7GPD7Mry+g&#10;As3hD4ZffVGHQpxKd+Haq95AvFlvBZUhTkEJsIqWCajSQJLGoItc/29Q/AAAAP//AwBQSwECLQAU&#10;AAYACAAAACEAtoM4kv4AAADhAQAAEwAAAAAAAAAAAAAAAAAAAAAAW0NvbnRlbnRfVHlwZXNdLnht&#10;bFBLAQItABQABgAIAAAAIQA4/SH/1gAAAJQBAAALAAAAAAAAAAAAAAAAAC8BAABfcmVscy8ucmVs&#10;c1BLAQItABQABgAIAAAAIQBeu0cvJQIAACQEAAAOAAAAAAAAAAAAAAAAAC4CAABkcnMvZTJvRG9j&#10;LnhtbFBLAQItABQABgAIAAAAIQDD++rK3gAAAAkBAAAPAAAAAAAAAAAAAAAAAH8EAABkcnMvZG93&#10;bnJldi54bWxQSwUGAAAAAAQABADzAAAAigUAAAAA&#10;" stroked="f">
                <v:textbox>
                  <w:txbxContent>
                    <w:p w14:paraId="1BF03EA7" w14:textId="77777777" w:rsidR="00953D2C" w:rsidRDefault="00953D2C">
                      <w:r>
                        <w:t xml:space="preserve">Figure </w:t>
                      </w:r>
                      <w:r w:rsidR="00C975EB">
                        <w:t>5</w:t>
                      </w:r>
                    </w:p>
                  </w:txbxContent>
                </v:textbox>
                <w10:wrap type="square"/>
              </v:shape>
            </w:pict>
          </mc:Fallback>
        </mc:AlternateContent>
      </w:r>
    </w:p>
    <w:p w14:paraId="27247BCB" w14:textId="77777777" w:rsidR="00953D2C" w:rsidRDefault="00953D2C" w:rsidP="008B0CB4">
      <w:pPr>
        <w:spacing w:line="360" w:lineRule="auto"/>
        <w:jc w:val="both"/>
      </w:pPr>
    </w:p>
    <w:p w14:paraId="3DADE5F9" w14:textId="77777777" w:rsidR="00953D2C" w:rsidRDefault="00561A78" w:rsidP="008B0CB4">
      <w:pPr>
        <w:spacing w:line="360" w:lineRule="auto"/>
        <w:jc w:val="both"/>
      </w:pPr>
      <w:r>
        <w:rPr>
          <w:noProof/>
        </w:rPr>
        <w:drawing>
          <wp:anchor distT="0" distB="0" distL="114300" distR="114300" simplePos="0" relativeHeight="251737088" behindDoc="0" locked="0" layoutInCell="1" allowOverlap="1" wp14:anchorId="59C41B74" wp14:editId="535E0E93">
            <wp:simplePos x="0" y="0"/>
            <wp:positionH relativeFrom="margin">
              <wp:align>center</wp:align>
            </wp:positionH>
            <wp:positionV relativeFrom="paragraph">
              <wp:posOffset>40277</wp:posOffset>
            </wp:positionV>
            <wp:extent cx="2579370" cy="2920365"/>
            <wp:effectExtent l="0" t="0" r="0" b="0"/>
            <wp:wrapSquare wrapText="bothSides"/>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50514" t="22453" r="24579" b="27415"/>
                    <a:stretch/>
                  </pic:blipFill>
                  <pic:spPr bwMode="auto">
                    <a:xfrm>
                      <a:off x="0" y="0"/>
                      <a:ext cx="2579370" cy="2920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5C6962" w14:textId="77777777" w:rsidR="00953D2C" w:rsidRDefault="00953D2C" w:rsidP="008B0CB4">
      <w:pPr>
        <w:spacing w:line="360" w:lineRule="auto"/>
        <w:jc w:val="both"/>
      </w:pPr>
    </w:p>
    <w:p w14:paraId="1B43ABF8" w14:textId="77777777" w:rsidR="00953D2C" w:rsidRDefault="00953D2C" w:rsidP="008B0CB4">
      <w:pPr>
        <w:spacing w:line="360" w:lineRule="auto"/>
        <w:jc w:val="both"/>
      </w:pPr>
    </w:p>
    <w:p w14:paraId="0E291AFE" w14:textId="77777777" w:rsidR="00953D2C" w:rsidRDefault="00953D2C" w:rsidP="008B0CB4">
      <w:pPr>
        <w:spacing w:line="360" w:lineRule="auto"/>
        <w:jc w:val="both"/>
      </w:pPr>
    </w:p>
    <w:p w14:paraId="59FD4A34" w14:textId="77777777" w:rsidR="00953D2C" w:rsidRDefault="00953D2C" w:rsidP="008B0CB4">
      <w:pPr>
        <w:spacing w:line="360" w:lineRule="auto"/>
        <w:jc w:val="both"/>
      </w:pPr>
    </w:p>
    <w:p w14:paraId="6514951D" w14:textId="77777777" w:rsidR="00953D2C" w:rsidRDefault="00953D2C" w:rsidP="008B0CB4">
      <w:pPr>
        <w:spacing w:line="360" w:lineRule="auto"/>
        <w:jc w:val="both"/>
      </w:pPr>
    </w:p>
    <w:p w14:paraId="61A96CC6" w14:textId="77777777" w:rsidR="00953D2C" w:rsidRDefault="00953D2C" w:rsidP="008B0CB4">
      <w:pPr>
        <w:spacing w:line="360" w:lineRule="auto"/>
        <w:jc w:val="both"/>
      </w:pPr>
    </w:p>
    <w:p w14:paraId="3BBECFB5" w14:textId="77777777" w:rsidR="00953D2C" w:rsidRDefault="00953D2C" w:rsidP="008B0CB4">
      <w:pPr>
        <w:spacing w:line="360" w:lineRule="auto"/>
        <w:jc w:val="both"/>
      </w:pPr>
    </w:p>
    <w:p w14:paraId="22331C30" w14:textId="77777777" w:rsidR="00953D2C" w:rsidRDefault="00953D2C" w:rsidP="008B0CB4">
      <w:pPr>
        <w:spacing w:line="360" w:lineRule="auto"/>
        <w:jc w:val="both"/>
      </w:pPr>
    </w:p>
    <w:p w14:paraId="1DCD1137" w14:textId="77777777" w:rsidR="00953D2C" w:rsidRDefault="00953D2C" w:rsidP="008B0CB4">
      <w:pPr>
        <w:spacing w:line="360" w:lineRule="auto"/>
        <w:jc w:val="both"/>
      </w:pPr>
    </w:p>
    <w:p w14:paraId="5F1A3229" w14:textId="77777777" w:rsidR="00953D2C" w:rsidRDefault="00953D2C" w:rsidP="008B0CB4">
      <w:pPr>
        <w:spacing w:line="360" w:lineRule="auto"/>
        <w:jc w:val="both"/>
      </w:pPr>
    </w:p>
    <w:p w14:paraId="0B033E2B" w14:textId="77777777" w:rsidR="00953D2C" w:rsidRDefault="00953D2C" w:rsidP="008B0CB4">
      <w:pPr>
        <w:spacing w:line="360" w:lineRule="auto"/>
        <w:jc w:val="both"/>
      </w:pPr>
    </w:p>
    <w:p w14:paraId="1674A0FC" w14:textId="77777777" w:rsidR="00512A9D" w:rsidRDefault="00512A9D" w:rsidP="008B0CB4">
      <w:pPr>
        <w:spacing w:line="360" w:lineRule="auto"/>
        <w:jc w:val="both"/>
      </w:pPr>
    </w:p>
    <w:p w14:paraId="1350A137" w14:textId="2933AA3D" w:rsidR="00593BED" w:rsidRDefault="00953D2C" w:rsidP="008B0CB4">
      <w:pPr>
        <w:spacing w:line="360" w:lineRule="auto"/>
        <w:jc w:val="both"/>
        <w:rPr>
          <w:sz w:val="20"/>
          <w:szCs w:val="20"/>
        </w:rPr>
      </w:pPr>
      <w:r w:rsidRPr="00593BED">
        <w:rPr>
          <w:sz w:val="20"/>
          <w:szCs w:val="20"/>
        </w:rPr>
        <w:t xml:space="preserve">Figure </w:t>
      </w:r>
      <w:r w:rsidR="00497C96">
        <w:rPr>
          <w:sz w:val="20"/>
          <w:szCs w:val="20"/>
        </w:rPr>
        <w:t>5</w:t>
      </w:r>
      <w:r w:rsidRPr="00593BED">
        <w:rPr>
          <w:sz w:val="20"/>
          <w:szCs w:val="20"/>
        </w:rPr>
        <w:t xml:space="preserve">. </w:t>
      </w:r>
      <w:r w:rsidR="00593BED">
        <w:rPr>
          <w:sz w:val="20"/>
          <w:szCs w:val="20"/>
        </w:rPr>
        <w:t xml:space="preserve">A visual representation of the fitness qualities </w:t>
      </w:r>
      <w:r w:rsidR="00593BED" w:rsidRPr="00593BED">
        <w:rPr>
          <w:sz w:val="20"/>
          <w:szCs w:val="20"/>
        </w:rPr>
        <w:t>Programme THOR</w:t>
      </w:r>
      <w:r w:rsidR="00593BED">
        <w:rPr>
          <w:sz w:val="20"/>
          <w:szCs w:val="20"/>
        </w:rPr>
        <w:t xml:space="preserve"> aims to deliver soldiers.</w:t>
      </w:r>
      <w:r w:rsidR="00C975EB">
        <w:rPr>
          <w:sz w:val="20"/>
          <w:szCs w:val="20"/>
        </w:rPr>
        <w:t xml:space="preserve"> It covers a wide range of abilities and flattens out the strengths and weaknesses into a more rounded profile.</w:t>
      </w:r>
    </w:p>
    <w:p w14:paraId="17458144" w14:textId="77777777" w:rsidR="00593BED" w:rsidRDefault="00593BED" w:rsidP="008B0CB4">
      <w:pPr>
        <w:spacing w:line="360" w:lineRule="auto"/>
        <w:jc w:val="both"/>
        <w:rPr>
          <w:sz w:val="20"/>
          <w:szCs w:val="20"/>
        </w:rPr>
      </w:pPr>
    </w:p>
    <w:p w14:paraId="607CCFB7" w14:textId="77777777" w:rsidR="00C975EB" w:rsidRDefault="00512A9D" w:rsidP="008B0CB4">
      <w:pPr>
        <w:spacing w:line="360" w:lineRule="auto"/>
        <w:jc w:val="both"/>
      </w:pPr>
      <w:r>
        <w:rPr>
          <w:noProof/>
        </w:rPr>
        <w:lastRenderedPageBreak/>
        <mc:AlternateContent>
          <mc:Choice Requires="wps">
            <w:drawing>
              <wp:anchor distT="45720" distB="45720" distL="114300" distR="114300" simplePos="0" relativeHeight="251742208" behindDoc="0" locked="0" layoutInCell="1" allowOverlap="1" wp14:anchorId="5A620AA6" wp14:editId="7E3F55B2">
                <wp:simplePos x="0" y="0"/>
                <wp:positionH relativeFrom="column">
                  <wp:posOffset>0</wp:posOffset>
                </wp:positionH>
                <wp:positionV relativeFrom="paragraph">
                  <wp:posOffset>203835</wp:posOffset>
                </wp:positionV>
                <wp:extent cx="734695" cy="282575"/>
                <wp:effectExtent l="0" t="0" r="8255" b="3175"/>
                <wp:wrapSquare wrapText="bothSides"/>
                <wp:docPr id="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282575"/>
                        </a:xfrm>
                        <a:prstGeom prst="rect">
                          <a:avLst/>
                        </a:prstGeom>
                        <a:solidFill>
                          <a:srgbClr val="FFFFFF"/>
                        </a:solidFill>
                        <a:ln w="9525">
                          <a:noFill/>
                          <a:miter lim="800000"/>
                          <a:headEnd/>
                          <a:tailEnd/>
                        </a:ln>
                      </wps:spPr>
                      <wps:txbx>
                        <w:txbxContent>
                          <w:p w14:paraId="247872B2" w14:textId="77777777" w:rsidR="00512A9D" w:rsidRDefault="00512A9D" w:rsidP="00512A9D">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20AA6" id="_x0000_s1096" type="#_x0000_t202" style="position:absolute;left:0;text-align:left;margin-left:0;margin-top:16.05pt;width:57.85pt;height:22.25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IXVJAIAACQEAAAOAAAAZHJzL2Uyb0RvYy54bWysU9uO2yAQfa/Uf0C8N07cOJtYcVbbbFNV&#10;2l6k3X4AxjhGBYYCiZ1+fQeczabtW1UeEMPMHM6cGda3g1bkKJyXYCo6m0wpEYZDI82+ot+edm+W&#10;lPjATMMUGFHRk/D0dvP61bq3pcihA9UIRxDE+LK3Fe1CsGWWed4JzfwErDDobMFpFtB0+6xxrEd0&#10;rbJ8Ol1kPbjGOuDCe7y9H510k/DbVvDwpW29CERVFLmFtLu013HPNmtW7h2zneRnGuwfWGgmDT56&#10;gbpngZGDk39BackdeGjDhIPOoG0lF6kGrGY2/aOax45ZkWpBcby9yOT/Hyz/fPzqiGwqmi8WlBim&#10;sUlPYgjkHQwkj/r01pcY9mgxMAx4jX1OtXr7APy7Jwa2HTN7cecc9J1gDfKbxczsKnXE8RGk7j9B&#10;g8+wQ4AENLROR/FQDoLo2KfTpTeRCsfLm7fzxaqghKMrX+bFTZFeYOVzsnU+fBCgSTxU1GHrEzg7&#10;PvgQybDyOSS+5UHJZieVSobb11vlyJHhmOzSOqP/FqYM6Su6KvIiIRuI+WmCtAw4xkrqii6nccV0&#10;VkYx3psmnQOTajwjE2XO6kRBRmnCUA9jI1JylK6G5oR6ORjHFr8ZHjpwPynpcWQr6n8cmBOUqI8G&#10;NV/N5vM448mYFzc5Gu7aU197mOEIVdFAyXjchvQvIm8Dd9ibVibdXpicOeMoJjnP3ybO+rWdol4+&#10;9+YXAAAA//8DAFBLAwQUAAYACAAAACEA9DZdk9sAAAAGAQAADwAAAGRycy9kb3ducmV2LnhtbEyP&#10;QU+DQBSE7yb+h80z8WLsQrWgyKNRkxqvrf0BD3gFIvuWsNtC/73bUz1OZjLzTb6eTa9OPLrOCkK8&#10;iECxVLbupEHY/2weX0A5T1JTb4URzuxgXdze5JTVdpItn3a+UaFEXEYIrfdDprWrWjbkFnZgCd7B&#10;joZ8kGOj65GmUG56vYyiRBvqJCy0NPBny9Xv7mgQDt/Tw+p1Kr/8Pt0+Jx/UpaU9I97fze9voDzP&#10;/hqGC35AhyIwlfYotVM9QjjiEZ6WMaiLG69SUCVCmiSgi1z/xy/+AAAA//8DAFBLAQItABQABgAI&#10;AAAAIQC2gziS/gAAAOEBAAATAAAAAAAAAAAAAAAAAAAAAABbQ29udGVudF9UeXBlc10ueG1sUEsB&#10;Ai0AFAAGAAgAAAAhADj9If/WAAAAlAEAAAsAAAAAAAAAAAAAAAAALwEAAF9yZWxzLy5yZWxzUEsB&#10;Ai0AFAAGAAgAAAAhANgAhdUkAgAAJAQAAA4AAAAAAAAAAAAAAAAALgIAAGRycy9lMm9Eb2MueG1s&#10;UEsBAi0AFAAGAAgAAAAhAPQ2XZPbAAAABgEAAA8AAAAAAAAAAAAAAAAAfgQAAGRycy9kb3ducmV2&#10;LnhtbFBLBQYAAAAABAAEAPMAAACGBQAAAAA=&#10;" stroked="f">
                <v:textbox>
                  <w:txbxContent>
                    <w:p w14:paraId="247872B2" w14:textId="77777777" w:rsidR="00512A9D" w:rsidRDefault="00512A9D" w:rsidP="00512A9D">
                      <w:r>
                        <w:t>Figure 6</w:t>
                      </w:r>
                    </w:p>
                  </w:txbxContent>
                </v:textbox>
                <w10:wrap type="square"/>
              </v:shape>
            </w:pict>
          </mc:Fallback>
        </mc:AlternateContent>
      </w:r>
      <w:r w:rsidR="00C975EB">
        <w:rPr>
          <w:noProof/>
        </w:rPr>
        <w:drawing>
          <wp:anchor distT="0" distB="0" distL="114300" distR="114300" simplePos="0" relativeHeight="251740160" behindDoc="0" locked="0" layoutInCell="1" allowOverlap="1" wp14:anchorId="5EC7943C" wp14:editId="298EA454">
            <wp:simplePos x="0" y="0"/>
            <wp:positionH relativeFrom="margin">
              <wp:align>center</wp:align>
            </wp:positionH>
            <wp:positionV relativeFrom="paragraph">
              <wp:posOffset>125640</wp:posOffset>
            </wp:positionV>
            <wp:extent cx="4652645" cy="3594735"/>
            <wp:effectExtent l="0" t="0" r="0" b="5715"/>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1437" t="12492" r="23072" b="11283"/>
                    <a:stretch/>
                  </pic:blipFill>
                  <pic:spPr bwMode="auto">
                    <a:xfrm>
                      <a:off x="0" y="0"/>
                      <a:ext cx="4652645" cy="3594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397A4B" w14:textId="77777777" w:rsidR="00512A9D" w:rsidRDefault="00512A9D" w:rsidP="008B0CB4">
      <w:pPr>
        <w:spacing w:line="360" w:lineRule="auto"/>
        <w:jc w:val="both"/>
      </w:pPr>
    </w:p>
    <w:p w14:paraId="4B156EC8" w14:textId="77777777" w:rsidR="00512A9D" w:rsidRDefault="00512A9D" w:rsidP="008B0CB4">
      <w:pPr>
        <w:spacing w:line="360" w:lineRule="auto"/>
        <w:jc w:val="both"/>
      </w:pPr>
    </w:p>
    <w:p w14:paraId="1047B8D7" w14:textId="77777777" w:rsidR="00512A9D" w:rsidRDefault="00512A9D" w:rsidP="008B0CB4">
      <w:pPr>
        <w:spacing w:line="360" w:lineRule="auto"/>
        <w:jc w:val="both"/>
      </w:pPr>
    </w:p>
    <w:p w14:paraId="2A8ABCD7" w14:textId="77777777" w:rsidR="00512A9D" w:rsidRDefault="00512A9D" w:rsidP="008B0CB4">
      <w:pPr>
        <w:spacing w:line="360" w:lineRule="auto"/>
        <w:jc w:val="both"/>
      </w:pPr>
    </w:p>
    <w:p w14:paraId="277B4871" w14:textId="77777777" w:rsidR="00512A9D" w:rsidRDefault="00512A9D" w:rsidP="008B0CB4">
      <w:pPr>
        <w:spacing w:line="360" w:lineRule="auto"/>
        <w:jc w:val="both"/>
      </w:pPr>
    </w:p>
    <w:p w14:paraId="3F96E3B4" w14:textId="77777777" w:rsidR="00512A9D" w:rsidRDefault="00512A9D" w:rsidP="008B0CB4">
      <w:pPr>
        <w:spacing w:line="360" w:lineRule="auto"/>
        <w:jc w:val="both"/>
      </w:pPr>
    </w:p>
    <w:p w14:paraId="1AAA4344" w14:textId="77777777" w:rsidR="00512A9D" w:rsidRDefault="00512A9D" w:rsidP="008B0CB4">
      <w:pPr>
        <w:spacing w:line="360" w:lineRule="auto"/>
        <w:jc w:val="both"/>
      </w:pPr>
    </w:p>
    <w:p w14:paraId="10E33723" w14:textId="77777777" w:rsidR="00512A9D" w:rsidRDefault="00512A9D" w:rsidP="008B0CB4">
      <w:pPr>
        <w:spacing w:line="360" w:lineRule="auto"/>
        <w:jc w:val="both"/>
      </w:pPr>
    </w:p>
    <w:p w14:paraId="77C6EC5D" w14:textId="77777777" w:rsidR="00512A9D" w:rsidRDefault="00512A9D" w:rsidP="008B0CB4">
      <w:pPr>
        <w:spacing w:line="360" w:lineRule="auto"/>
        <w:jc w:val="both"/>
      </w:pPr>
    </w:p>
    <w:p w14:paraId="2566A3E6" w14:textId="77777777" w:rsidR="00512A9D" w:rsidRDefault="00512A9D" w:rsidP="008B0CB4">
      <w:pPr>
        <w:spacing w:line="360" w:lineRule="auto"/>
        <w:jc w:val="both"/>
      </w:pPr>
    </w:p>
    <w:p w14:paraId="6DAA689F" w14:textId="77777777" w:rsidR="00512A9D" w:rsidRDefault="00512A9D" w:rsidP="008B0CB4">
      <w:pPr>
        <w:spacing w:line="360" w:lineRule="auto"/>
        <w:jc w:val="both"/>
      </w:pPr>
    </w:p>
    <w:p w14:paraId="3D7C9333" w14:textId="77777777" w:rsidR="00512A9D" w:rsidRDefault="00512A9D" w:rsidP="008B0CB4">
      <w:pPr>
        <w:spacing w:line="360" w:lineRule="auto"/>
        <w:jc w:val="both"/>
      </w:pPr>
    </w:p>
    <w:p w14:paraId="6F27D3AE" w14:textId="77777777" w:rsidR="00512A9D" w:rsidRDefault="00512A9D" w:rsidP="008B0CB4">
      <w:pPr>
        <w:spacing w:line="360" w:lineRule="auto"/>
        <w:jc w:val="both"/>
      </w:pPr>
    </w:p>
    <w:p w14:paraId="65F0B757" w14:textId="77777777" w:rsidR="00512A9D" w:rsidRDefault="00512A9D" w:rsidP="008B0CB4">
      <w:pPr>
        <w:spacing w:line="360" w:lineRule="auto"/>
        <w:jc w:val="both"/>
      </w:pPr>
    </w:p>
    <w:p w14:paraId="5EB66BA1" w14:textId="77777777" w:rsidR="00512A9D" w:rsidRDefault="00512A9D" w:rsidP="008B0CB4">
      <w:pPr>
        <w:spacing w:line="360" w:lineRule="auto"/>
        <w:jc w:val="both"/>
      </w:pPr>
    </w:p>
    <w:p w14:paraId="174BF654" w14:textId="77777777" w:rsidR="00512A9D" w:rsidRPr="00512A9D" w:rsidRDefault="00512A9D" w:rsidP="008B0CB4">
      <w:pPr>
        <w:spacing w:line="360" w:lineRule="auto"/>
        <w:jc w:val="both"/>
        <w:rPr>
          <w:sz w:val="20"/>
          <w:szCs w:val="20"/>
        </w:rPr>
      </w:pPr>
      <w:r w:rsidRPr="00512A9D">
        <w:rPr>
          <w:sz w:val="20"/>
          <w:szCs w:val="20"/>
        </w:rPr>
        <w:t xml:space="preserve">Figure 6 shows the 7 foundation movement patterns which Programme THOR focuses on. These 7 movements are responsible for being the main cause of muscular-skeletal injury </w:t>
      </w:r>
      <w:sdt>
        <w:sdtPr>
          <w:rPr>
            <w:sz w:val="20"/>
            <w:szCs w:val="20"/>
          </w:rPr>
          <w:id w:val="224108018"/>
          <w:citation/>
        </w:sdtPr>
        <w:sdtEndPr/>
        <w:sdtContent>
          <w:r w:rsidRPr="00512A9D">
            <w:rPr>
              <w:sz w:val="20"/>
              <w:szCs w:val="20"/>
            </w:rPr>
            <w:fldChar w:fldCharType="begin"/>
          </w:r>
          <w:r w:rsidRPr="00512A9D">
            <w:rPr>
              <w:sz w:val="20"/>
              <w:szCs w:val="20"/>
            </w:rPr>
            <w:instrText xml:space="preserve"> CITATION Min181 \l 2057 </w:instrText>
          </w:r>
          <w:r w:rsidRPr="00512A9D">
            <w:rPr>
              <w:sz w:val="20"/>
              <w:szCs w:val="20"/>
            </w:rPr>
            <w:fldChar w:fldCharType="separate"/>
          </w:r>
          <w:r w:rsidRPr="00512A9D">
            <w:rPr>
              <w:noProof/>
              <w:sz w:val="20"/>
              <w:szCs w:val="20"/>
            </w:rPr>
            <w:t>(Ministry of Defence, Army, 2018)</w:t>
          </w:r>
          <w:r w:rsidRPr="00512A9D">
            <w:rPr>
              <w:sz w:val="20"/>
              <w:szCs w:val="20"/>
            </w:rPr>
            <w:fldChar w:fldCharType="end"/>
          </w:r>
        </w:sdtContent>
      </w:sdt>
      <w:r w:rsidRPr="00512A9D">
        <w:rPr>
          <w:sz w:val="20"/>
          <w:szCs w:val="20"/>
        </w:rPr>
        <w:t>.</w:t>
      </w:r>
    </w:p>
    <w:p w14:paraId="5835AB23" w14:textId="77777777" w:rsidR="00512A9D" w:rsidRDefault="00512A9D" w:rsidP="008B0CB4">
      <w:pPr>
        <w:spacing w:line="360" w:lineRule="auto"/>
        <w:jc w:val="both"/>
      </w:pPr>
    </w:p>
    <w:p w14:paraId="1DF34784" w14:textId="77777777" w:rsidR="00C975EB" w:rsidRDefault="00561A78" w:rsidP="008B0CB4">
      <w:pPr>
        <w:spacing w:line="360" w:lineRule="auto"/>
        <w:jc w:val="both"/>
      </w:pPr>
      <w:r w:rsidRPr="00561A78">
        <w:t xml:space="preserve">Programme THOR </w:t>
      </w:r>
      <w:r w:rsidR="00C975EB">
        <w:t xml:space="preserve">will comprise of a wider range of exercises and activities relating to the ‘real world’, eliminating the issue with people having solely specific strengths and weaknesses. As a result, this should eliminate </w:t>
      </w:r>
      <w:r w:rsidR="00512A9D">
        <w:t>the variation within PT schedules in different training establishments and units. Furthermore, a prescribed training programme will bring continuity between training establishments and units, as well as have a steady approach fitness which will avoid injuries (See Figure 4 – FMEA for recommended action).</w:t>
      </w:r>
    </w:p>
    <w:p w14:paraId="190B58B7" w14:textId="77777777" w:rsidR="00C975EB" w:rsidRDefault="00C975EB" w:rsidP="008B0CB4">
      <w:pPr>
        <w:spacing w:line="360" w:lineRule="auto"/>
        <w:jc w:val="both"/>
      </w:pPr>
    </w:p>
    <w:p w14:paraId="63571C13" w14:textId="77777777" w:rsidR="004003DE" w:rsidRPr="00561A78" w:rsidRDefault="004003DE" w:rsidP="008B0CB4">
      <w:pPr>
        <w:spacing w:line="360" w:lineRule="auto"/>
        <w:jc w:val="both"/>
      </w:pPr>
      <w:r w:rsidRPr="00561A78">
        <w:br w:type="page"/>
      </w:r>
    </w:p>
    <w:p w14:paraId="1FDCFC91" w14:textId="77777777" w:rsidR="004003DE" w:rsidRPr="00E56E35" w:rsidRDefault="004003DE" w:rsidP="008B0CB4">
      <w:pPr>
        <w:spacing w:line="360" w:lineRule="auto"/>
        <w:jc w:val="both"/>
        <w:rPr>
          <w:b/>
        </w:rPr>
      </w:pPr>
      <w:r>
        <w:rPr>
          <w:b/>
        </w:rPr>
        <w:lastRenderedPageBreak/>
        <w:t>Conclusion</w:t>
      </w:r>
    </w:p>
    <w:p w14:paraId="7BD1FD38" w14:textId="77777777" w:rsidR="008A0482" w:rsidRDefault="008A0482" w:rsidP="008B0CB4">
      <w:pPr>
        <w:spacing w:line="360" w:lineRule="auto"/>
        <w:jc w:val="both"/>
      </w:pPr>
    </w:p>
    <w:p w14:paraId="41EC568A" w14:textId="66FD2BD0" w:rsidR="00E132DA" w:rsidRDefault="00A775D7" w:rsidP="008B0CB4">
      <w:pPr>
        <w:spacing w:line="360" w:lineRule="auto"/>
        <w:jc w:val="both"/>
      </w:pPr>
      <w:r>
        <w:t xml:space="preserve">This essay has explored whether the physical training programme for RLC soldiers is adequate preparation for MATT2 assessments. </w:t>
      </w:r>
      <w:r w:rsidR="002C5C98">
        <w:t>Here, we have used</w:t>
      </w:r>
      <w:r>
        <w:t xml:space="preserve"> the DMAIC model to characterise the process before making suggestions </w:t>
      </w:r>
      <w:r w:rsidR="00E132DA">
        <w:t>for</w:t>
      </w:r>
      <w:r>
        <w:t xml:space="preserve"> improve</w:t>
      </w:r>
      <w:r w:rsidR="00E132DA">
        <w:t>ment towards a sig sigma 99.99% reliability of production.</w:t>
      </w:r>
    </w:p>
    <w:p w14:paraId="22C0B617" w14:textId="77777777" w:rsidR="00E132DA" w:rsidRDefault="00E132DA" w:rsidP="008B0CB4">
      <w:pPr>
        <w:spacing w:line="360" w:lineRule="auto"/>
        <w:jc w:val="both"/>
      </w:pPr>
    </w:p>
    <w:p w14:paraId="56164E8C" w14:textId="6EE91BF4" w:rsidR="004003DE" w:rsidRDefault="00E132DA" w:rsidP="008B0CB4">
      <w:pPr>
        <w:spacing w:line="360" w:lineRule="auto"/>
        <w:jc w:val="both"/>
      </w:pPr>
      <w:r>
        <w:t xml:space="preserve">In the define stage, the current physical fitness programmes were outlined both at phase 2 training and in unit, which brought forward the areas which could then be measured to spot if variation is occurring. </w:t>
      </w:r>
      <w:r w:rsidRPr="00D23C20">
        <w:t xml:space="preserve">During the measure stage, variation was proved by comparing the different schedules within the training establishments as well as units. </w:t>
      </w:r>
      <w:r w:rsidR="002B1D55">
        <w:t>Analysing these findings showed how CTQ was not always being achieved.</w:t>
      </w:r>
      <w:r w:rsidR="008B0CB4">
        <w:t xml:space="preserve"> </w:t>
      </w:r>
      <w:r w:rsidR="002C5C98">
        <w:t>Indeed,</w:t>
      </w:r>
      <w:bookmarkStart w:id="0" w:name="_GoBack"/>
      <w:bookmarkEnd w:id="0"/>
      <w:r w:rsidR="008B0CB4">
        <w:t xml:space="preserve"> soldiers </w:t>
      </w:r>
      <w:r w:rsidR="002C5C98">
        <w:t xml:space="preserve">were </w:t>
      </w:r>
      <w:r w:rsidR="008B0CB4">
        <w:t>not necessarily being trained for both the PFA and AFT assessments equally at different establishments</w:t>
      </w:r>
      <w:r w:rsidR="00D23C20">
        <w:t xml:space="preserve"> leading to</w:t>
      </w:r>
      <w:r w:rsidR="002B1D55">
        <w:t xml:space="preserve"> a direct impact on customer satisfaction </w:t>
      </w:r>
      <w:r w:rsidR="00D23C20">
        <w:t>(</w:t>
      </w:r>
      <w:r w:rsidR="002B1D55">
        <w:t>where the customer is the unit requiring MATT 2 compliant, deployable soldiers</w:t>
      </w:r>
      <w:r w:rsidR="00D23C20">
        <w:t>)</w:t>
      </w:r>
      <w:r w:rsidR="002B1D55">
        <w:t xml:space="preserve">. Finally, this presented ideas for optimisation in the improve stage. Programme THOR which is slowly being introduced to training establishments </w:t>
      </w:r>
      <w:r w:rsidR="00D23C20">
        <w:t xml:space="preserve">and the wider army units hopes to address these defects. It will introduce a structured rounded approach to physical fitness with the intention of building soldiers up to the standard. Furthermore, the training focuses on fundamental movements that will not only avoid injury but educate individuals to avoid injury at work. Programme THOR supports the findings found through the DMAIC characterisation </w:t>
      </w:r>
      <w:r w:rsidR="00D735BF">
        <w:t>phase and</w:t>
      </w:r>
      <w:r w:rsidR="00D23C20">
        <w:t xml:space="preserve"> improves the sigma quality of the process by </w:t>
      </w:r>
      <w:r w:rsidR="00D735BF">
        <w:t>eliminating some of the variation that led to defects, unfit soldiers.</w:t>
      </w:r>
      <w:r w:rsidR="004003DE">
        <w:br w:type="page"/>
      </w:r>
    </w:p>
    <w:sdt>
      <w:sdtPr>
        <w:rPr>
          <w:rFonts w:ascii="Arial" w:eastAsiaTheme="minorHAnsi" w:hAnsi="Arial" w:cstheme="minorBidi"/>
          <w:color w:val="auto"/>
          <w:sz w:val="22"/>
          <w:szCs w:val="22"/>
          <w:lang w:val="en-GB"/>
        </w:rPr>
        <w:id w:val="782075513"/>
        <w:docPartObj>
          <w:docPartGallery w:val="Bibliographies"/>
          <w:docPartUnique/>
        </w:docPartObj>
      </w:sdtPr>
      <w:sdtEndPr/>
      <w:sdtContent>
        <w:p w14:paraId="30D0218F" w14:textId="77777777" w:rsidR="004003DE" w:rsidRDefault="004003DE">
          <w:pPr>
            <w:pStyle w:val="Heading1"/>
          </w:pPr>
          <w:r>
            <w:t>References</w:t>
          </w:r>
        </w:p>
        <w:sdt>
          <w:sdtPr>
            <w:id w:val="-573587230"/>
            <w:bibliography/>
          </w:sdtPr>
          <w:sdtEndPr/>
          <w:sdtContent>
            <w:p w14:paraId="3BA4367A" w14:textId="77777777" w:rsidR="00285806" w:rsidRDefault="004003DE" w:rsidP="00285806">
              <w:pPr>
                <w:pStyle w:val="Bibliography"/>
                <w:spacing w:before="240"/>
                <w:rPr>
                  <w:noProof/>
                  <w:sz w:val="24"/>
                  <w:szCs w:val="24"/>
                  <w:lang w:val="en-US"/>
                </w:rPr>
              </w:pPr>
              <w:r>
                <w:fldChar w:fldCharType="begin"/>
              </w:r>
              <w:r>
                <w:instrText xml:space="preserve"> BIBLIOGRAPHY </w:instrText>
              </w:r>
              <w:r>
                <w:fldChar w:fldCharType="separate"/>
              </w:r>
              <w:r w:rsidR="00285806">
                <w:rPr>
                  <w:noProof/>
                  <w:lang w:val="en-US"/>
                </w:rPr>
                <w:t xml:space="preserve">Alaya, A. B. &amp; Quatrebarbes, A., 2015. </w:t>
              </w:r>
              <w:r w:rsidR="00285806">
                <w:rPr>
                  <w:i/>
                  <w:iCs/>
                  <w:noProof/>
                  <w:lang w:val="en-US"/>
                </w:rPr>
                <w:t xml:space="preserve">The Six Sigma Method : Boost Quality and Consistency in Your Business. 50Minutes.com (Management &amp; Marketing). </w:t>
              </w:r>
              <w:r w:rsidR="00285806">
                <w:rPr>
                  <w:noProof/>
                  <w:lang w:val="en-US"/>
                </w:rPr>
                <w:t xml:space="preserve">[Online] </w:t>
              </w:r>
              <w:r w:rsidR="00285806">
                <w:rPr>
                  <w:noProof/>
                  <w:lang w:val="en-US"/>
                </w:rPr>
                <w:br/>
                <w:t xml:space="preserve">Available at: </w:t>
              </w:r>
              <w:r w:rsidR="00285806">
                <w:rPr>
                  <w:noProof/>
                  <w:u w:val="single"/>
                  <w:lang w:val="en-US"/>
                </w:rPr>
                <w:t>https://search-ebscohost-com.proxy.library.lincoln.ac.uk/login.aspx?direct=true&amp;db=e020mww&amp;AN=1096511&amp;site=eds-live&amp;scope=site</w:t>
              </w:r>
              <w:r w:rsidR="00285806">
                <w:rPr>
                  <w:noProof/>
                  <w:lang w:val="en-US"/>
                </w:rPr>
                <w:br/>
                <w:t>[Accessed 14 July 2019].</w:t>
              </w:r>
            </w:p>
            <w:p w14:paraId="25CAC3C2" w14:textId="77777777" w:rsidR="00285806" w:rsidRDefault="00285806" w:rsidP="00285806">
              <w:pPr>
                <w:pStyle w:val="Bibliography"/>
                <w:spacing w:before="240"/>
                <w:rPr>
                  <w:noProof/>
                  <w:lang w:val="en-US"/>
                </w:rPr>
              </w:pPr>
              <w:r>
                <w:rPr>
                  <w:noProof/>
                  <w:lang w:val="en-US"/>
                </w:rPr>
                <w:t xml:space="preserve">Gabbett, T. J., 2016. The training-injury prevention paradox: should athletes be training smarter and harder?. </w:t>
              </w:r>
              <w:r>
                <w:rPr>
                  <w:i/>
                  <w:iCs/>
                  <w:noProof/>
                  <w:lang w:val="en-US"/>
                </w:rPr>
                <w:t xml:space="preserve">British Journal of Sports Medicine, </w:t>
              </w:r>
              <w:r>
                <w:rPr>
                  <w:noProof/>
                  <w:lang w:val="en-US"/>
                </w:rPr>
                <w:t>50(5), pp. 273-282.</w:t>
              </w:r>
            </w:p>
            <w:p w14:paraId="6EC4B05B" w14:textId="77777777" w:rsidR="00285806" w:rsidRDefault="00285806" w:rsidP="00285806">
              <w:pPr>
                <w:pStyle w:val="Bibliography"/>
                <w:spacing w:before="240"/>
                <w:rPr>
                  <w:noProof/>
                  <w:lang w:val="en-US"/>
                </w:rPr>
              </w:pPr>
              <w:r>
                <w:rPr>
                  <w:noProof/>
                  <w:lang w:val="en-US"/>
                </w:rPr>
                <w:t xml:space="preserve">Gangidi, P., 2019. A systematic approach to root cause analysis using 3 × 5 why’s technique. </w:t>
              </w:r>
              <w:r>
                <w:rPr>
                  <w:i/>
                  <w:iCs/>
                  <w:noProof/>
                  <w:lang w:val="en-US"/>
                </w:rPr>
                <w:t xml:space="preserve">International Journal of Lean Six Sigma, </w:t>
              </w:r>
              <w:r>
                <w:rPr>
                  <w:noProof/>
                  <w:lang w:val="en-US"/>
                </w:rPr>
                <w:t>10(1), pp. 295-310.</w:t>
              </w:r>
            </w:p>
            <w:p w14:paraId="0AAE8CD2" w14:textId="77777777" w:rsidR="00285806" w:rsidRDefault="00285806" w:rsidP="00285806">
              <w:pPr>
                <w:pStyle w:val="Bibliography"/>
                <w:spacing w:before="240"/>
                <w:rPr>
                  <w:noProof/>
                  <w:lang w:val="en-US"/>
                </w:rPr>
              </w:pPr>
              <w:r>
                <w:rPr>
                  <w:noProof/>
                  <w:lang w:val="en-US"/>
                </w:rPr>
                <w:t xml:space="preserve">Gettman, L. &amp; Pollock, M., 1981. Circuit weight training: a critical review of its physiological benefits.. </w:t>
              </w:r>
              <w:r>
                <w:rPr>
                  <w:i/>
                  <w:iCs/>
                  <w:noProof/>
                  <w:lang w:val="en-US"/>
                </w:rPr>
                <w:t xml:space="preserve">The Physician and Sportsmedicine, </w:t>
              </w:r>
              <w:r>
                <w:rPr>
                  <w:noProof/>
                  <w:lang w:val="en-US"/>
                </w:rPr>
                <w:t>Volume 91, pp. 44-60.</w:t>
              </w:r>
            </w:p>
            <w:p w14:paraId="655D0E35" w14:textId="77777777" w:rsidR="00285806" w:rsidRDefault="00285806" w:rsidP="00285806">
              <w:pPr>
                <w:pStyle w:val="Bibliography"/>
                <w:spacing w:before="240"/>
                <w:rPr>
                  <w:noProof/>
                  <w:lang w:val="en-US"/>
                </w:rPr>
              </w:pPr>
              <w:r>
                <w:rPr>
                  <w:noProof/>
                  <w:lang w:val="en-US"/>
                </w:rPr>
                <w:t xml:space="preserve">Ministry of Defence, Army, 2018. </w:t>
              </w:r>
              <w:r>
                <w:rPr>
                  <w:i/>
                  <w:iCs/>
                  <w:noProof/>
                  <w:lang w:val="en-US"/>
                </w:rPr>
                <w:t xml:space="preserve">Annual Health Report 2018, </w:t>
              </w:r>
              <w:r>
                <w:rPr>
                  <w:noProof/>
                  <w:lang w:val="en-US"/>
                </w:rPr>
                <w:t>London: MoD.</w:t>
              </w:r>
            </w:p>
            <w:p w14:paraId="3DF6F0C1" w14:textId="77777777" w:rsidR="00285806" w:rsidRDefault="00285806" w:rsidP="00285806">
              <w:pPr>
                <w:pStyle w:val="Bibliography"/>
                <w:spacing w:before="240"/>
                <w:rPr>
                  <w:noProof/>
                  <w:lang w:val="en-US"/>
                </w:rPr>
              </w:pPr>
              <w:r>
                <w:rPr>
                  <w:noProof/>
                  <w:lang w:val="en-US"/>
                </w:rPr>
                <w:t xml:space="preserve">Ministry Of Defense, 2014. </w:t>
              </w:r>
              <w:r>
                <w:rPr>
                  <w:i/>
                  <w:iCs/>
                  <w:noProof/>
                  <w:lang w:val="en-US"/>
                </w:rPr>
                <w:t xml:space="preserve">JSP 898 Defence Direction and Guidance on Training. </w:t>
              </w:r>
              <w:r>
                <w:rPr>
                  <w:noProof/>
                  <w:lang w:val="en-US"/>
                </w:rPr>
                <w:t>1 ed. London: Ministry Of Defense.</w:t>
              </w:r>
            </w:p>
            <w:p w14:paraId="457EEC5D" w14:textId="77777777" w:rsidR="00285806" w:rsidRDefault="00285806" w:rsidP="00285806">
              <w:pPr>
                <w:pStyle w:val="Bibliography"/>
                <w:spacing w:before="240"/>
                <w:rPr>
                  <w:noProof/>
                  <w:lang w:val="en-US"/>
                </w:rPr>
              </w:pPr>
              <w:r>
                <w:rPr>
                  <w:noProof/>
                  <w:lang w:val="en-US"/>
                </w:rPr>
                <w:t xml:space="preserve">Morris, J., 2018. </w:t>
              </w:r>
              <w:r>
                <w:rPr>
                  <w:i/>
                  <w:iCs/>
                  <w:noProof/>
                  <w:lang w:val="en-US"/>
                </w:rPr>
                <w:t xml:space="preserve">Evening Standard. </w:t>
              </w:r>
              <w:r>
                <w:rPr>
                  <w:noProof/>
                  <w:lang w:val="en-US"/>
                </w:rPr>
                <w:t xml:space="preserve">[Online] </w:t>
              </w:r>
              <w:r>
                <w:rPr>
                  <w:noProof/>
                  <w:lang w:val="en-US"/>
                </w:rPr>
                <w:br/>
                <w:t xml:space="preserve">Available at: </w:t>
              </w:r>
              <w:r>
                <w:rPr>
                  <w:noProof/>
                  <w:u w:val="single"/>
                  <w:lang w:val="en-US"/>
                </w:rPr>
                <w:t>https://www.standard.co.uk/news/uk/nearly-18000-members-of-british-armed-forces-are-obese-a3961466.html</w:t>
              </w:r>
              <w:r>
                <w:rPr>
                  <w:noProof/>
                  <w:lang w:val="en-US"/>
                </w:rPr>
                <w:br/>
                <w:t>[Accessed 14 July 2019].</w:t>
              </w:r>
            </w:p>
            <w:p w14:paraId="313E73DE" w14:textId="77777777" w:rsidR="00285806" w:rsidRDefault="00285806" w:rsidP="00285806">
              <w:pPr>
                <w:pStyle w:val="Bibliography"/>
                <w:spacing w:before="240"/>
                <w:rPr>
                  <w:noProof/>
                  <w:lang w:val="en-US"/>
                </w:rPr>
              </w:pPr>
              <w:r>
                <w:rPr>
                  <w:noProof/>
                  <w:lang w:val="en-US"/>
                </w:rPr>
                <w:t xml:space="preserve">Sanderson, P. W., Clemes, S. A. &amp; Biddle, S. J. H., 2014. Prevalence and socio-demographic correlates of obesity in the British Army. </w:t>
              </w:r>
              <w:r>
                <w:rPr>
                  <w:i/>
                  <w:iCs/>
                  <w:noProof/>
                  <w:lang w:val="en-US"/>
                </w:rPr>
                <w:t xml:space="preserve">Annals of Human Biology, </w:t>
              </w:r>
              <w:r>
                <w:rPr>
                  <w:noProof/>
                  <w:lang w:val="en-US"/>
                </w:rPr>
                <w:t>41(3), pp. 193-201.</w:t>
              </w:r>
            </w:p>
            <w:p w14:paraId="43EFDB72" w14:textId="77777777" w:rsidR="00285806" w:rsidRDefault="00285806" w:rsidP="00285806">
              <w:pPr>
                <w:pStyle w:val="Bibliography"/>
                <w:spacing w:before="240"/>
                <w:rPr>
                  <w:noProof/>
                  <w:lang w:val="en-US"/>
                </w:rPr>
              </w:pPr>
              <w:r>
                <w:rPr>
                  <w:noProof/>
                  <w:lang w:val="en-US"/>
                </w:rPr>
                <w:t xml:space="preserve">Sixsigma Institute, 2019. </w:t>
              </w:r>
              <w:r>
                <w:rPr>
                  <w:i/>
                  <w:iCs/>
                  <w:noProof/>
                  <w:lang w:val="en-US"/>
                </w:rPr>
                <w:t xml:space="preserve">Six Sigma DMAIC Process - Measure Phase - Measurement System. </w:t>
              </w:r>
              <w:r>
                <w:rPr>
                  <w:noProof/>
                  <w:lang w:val="en-US"/>
                </w:rPr>
                <w:t xml:space="preserve">[Online] </w:t>
              </w:r>
              <w:r>
                <w:rPr>
                  <w:noProof/>
                  <w:lang w:val="en-US"/>
                </w:rPr>
                <w:br/>
                <w:t xml:space="preserve">Available at: </w:t>
              </w:r>
              <w:r>
                <w:rPr>
                  <w:noProof/>
                  <w:u w:val="single"/>
                  <w:lang w:val="en-US"/>
                </w:rPr>
                <w:t>https://www.sixsigma-institute.org/Six_Sigma_DMAIC_Process_Measure_Phase_Measurement_System.php</w:t>
              </w:r>
              <w:r>
                <w:rPr>
                  <w:noProof/>
                  <w:lang w:val="en-US"/>
                </w:rPr>
                <w:br/>
                <w:t>[Accessed 14 July 2019].</w:t>
              </w:r>
            </w:p>
            <w:p w14:paraId="63C28F69" w14:textId="77777777" w:rsidR="00285806" w:rsidRDefault="00285806" w:rsidP="00285806">
              <w:pPr>
                <w:pStyle w:val="Bibliography"/>
                <w:spacing w:before="240"/>
                <w:rPr>
                  <w:noProof/>
                  <w:lang w:val="en-US"/>
                </w:rPr>
              </w:pPr>
              <w:r>
                <w:rPr>
                  <w:noProof/>
                  <w:lang w:val="en-US"/>
                </w:rPr>
                <w:t xml:space="preserve">Tang, L. C., 2006. </w:t>
              </w:r>
              <w:r>
                <w:rPr>
                  <w:i/>
                  <w:iCs/>
                  <w:noProof/>
                  <w:lang w:val="en-US"/>
                </w:rPr>
                <w:t xml:space="preserve">Six Sigma : Advanced Tools for Black Belts and Master Black Belts.. </w:t>
              </w:r>
              <w:r>
                <w:rPr>
                  <w:noProof/>
                  <w:lang w:val="en-US"/>
                </w:rPr>
                <w:t>1 ed. Chichester, England: Wiley.</w:t>
              </w:r>
            </w:p>
            <w:p w14:paraId="3A0497AC" w14:textId="77777777" w:rsidR="004003DE" w:rsidRDefault="004003DE" w:rsidP="00285806">
              <w:pPr>
                <w:spacing w:before="240"/>
              </w:pPr>
              <w:r>
                <w:rPr>
                  <w:b/>
                  <w:bCs/>
                  <w:noProof/>
                </w:rPr>
                <w:fldChar w:fldCharType="end"/>
              </w:r>
            </w:p>
          </w:sdtContent>
        </w:sdt>
      </w:sdtContent>
    </w:sdt>
    <w:p w14:paraId="5D3B63DF" w14:textId="77777777" w:rsidR="004003DE" w:rsidRDefault="004003DE" w:rsidP="004003DE"/>
    <w:p w14:paraId="4A73394E" w14:textId="77777777" w:rsidR="00BC02B4" w:rsidRDefault="00BC02B4"/>
    <w:sectPr w:rsidR="00BC02B4" w:rsidSect="003A4D4B">
      <w:footerReference w:type="default" r:id="rId16"/>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A5DF1" w14:textId="77777777" w:rsidR="00344C9F" w:rsidRDefault="00344C9F" w:rsidP="00677A51">
      <w:r>
        <w:separator/>
      </w:r>
    </w:p>
  </w:endnote>
  <w:endnote w:type="continuationSeparator" w:id="0">
    <w:p w14:paraId="6EC64AA3" w14:textId="77777777" w:rsidR="00344C9F" w:rsidRDefault="00344C9F" w:rsidP="00677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0500456"/>
      <w:docPartObj>
        <w:docPartGallery w:val="Page Numbers (Bottom of Page)"/>
        <w:docPartUnique/>
      </w:docPartObj>
    </w:sdtPr>
    <w:sdtEndPr>
      <w:rPr>
        <w:noProof/>
      </w:rPr>
    </w:sdtEndPr>
    <w:sdtContent>
      <w:p w14:paraId="23EFE9FD" w14:textId="77777777" w:rsidR="007C423D" w:rsidRDefault="007C42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F048AE" w14:textId="77777777" w:rsidR="007C423D" w:rsidRDefault="007C4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066D3" w14:textId="77777777" w:rsidR="00344C9F" w:rsidRDefault="00344C9F" w:rsidP="00677A51">
      <w:r>
        <w:separator/>
      </w:r>
    </w:p>
  </w:footnote>
  <w:footnote w:type="continuationSeparator" w:id="0">
    <w:p w14:paraId="436881A2" w14:textId="77777777" w:rsidR="00344C9F" w:rsidRDefault="00344C9F" w:rsidP="00677A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DE"/>
    <w:rsid w:val="000271D1"/>
    <w:rsid w:val="00031951"/>
    <w:rsid w:val="00037123"/>
    <w:rsid w:val="000556B9"/>
    <w:rsid w:val="0006519A"/>
    <w:rsid w:val="00075957"/>
    <w:rsid w:val="00075BF0"/>
    <w:rsid w:val="000947F2"/>
    <w:rsid w:val="000A6CAC"/>
    <w:rsid w:val="000B4B76"/>
    <w:rsid w:val="000C6E43"/>
    <w:rsid w:val="000D0F69"/>
    <w:rsid w:val="00102222"/>
    <w:rsid w:val="001306C7"/>
    <w:rsid w:val="00174017"/>
    <w:rsid w:val="001A35D3"/>
    <w:rsid w:val="001A646C"/>
    <w:rsid w:val="001B59A8"/>
    <w:rsid w:val="001C716F"/>
    <w:rsid w:val="001D2874"/>
    <w:rsid w:val="001E0928"/>
    <w:rsid w:val="002165B1"/>
    <w:rsid w:val="00250AE4"/>
    <w:rsid w:val="00285806"/>
    <w:rsid w:val="00292237"/>
    <w:rsid w:val="002B1D55"/>
    <w:rsid w:val="002C35D5"/>
    <w:rsid w:val="002C5C98"/>
    <w:rsid w:val="002D049F"/>
    <w:rsid w:val="002E26B2"/>
    <w:rsid w:val="002E30F4"/>
    <w:rsid w:val="002F7682"/>
    <w:rsid w:val="00324EAE"/>
    <w:rsid w:val="00331982"/>
    <w:rsid w:val="003439D3"/>
    <w:rsid w:val="00344C9F"/>
    <w:rsid w:val="0035760C"/>
    <w:rsid w:val="003754F6"/>
    <w:rsid w:val="00381171"/>
    <w:rsid w:val="00396413"/>
    <w:rsid w:val="003A0B2E"/>
    <w:rsid w:val="003A4D4B"/>
    <w:rsid w:val="003B0B59"/>
    <w:rsid w:val="003B26D8"/>
    <w:rsid w:val="003C5324"/>
    <w:rsid w:val="003D2881"/>
    <w:rsid w:val="003D4F67"/>
    <w:rsid w:val="003F0DB9"/>
    <w:rsid w:val="004003DE"/>
    <w:rsid w:val="00441491"/>
    <w:rsid w:val="00465B04"/>
    <w:rsid w:val="00497C96"/>
    <w:rsid w:val="004A52A3"/>
    <w:rsid w:val="004B10EB"/>
    <w:rsid w:val="004C4CD5"/>
    <w:rsid w:val="00502E87"/>
    <w:rsid w:val="00505CF9"/>
    <w:rsid w:val="00507893"/>
    <w:rsid w:val="00512A9D"/>
    <w:rsid w:val="005264B1"/>
    <w:rsid w:val="00536A9B"/>
    <w:rsid w:val="00561A78"/>
    <w:rsid w:val="00563F40"/>
    <w:rsid w:val="00565319"/>
    <w:rsid w:val="00585421"/>
    <w:rsid w:val="0058636A"/>
    <w:rsid w:val="00593BED"/>
    <w:rsid w:val="005A6850"/>
    <w:rsid w:val="005D0AE5"/>
    <w:rsid w:val="005E793F"/>
    <w:rsid w:val="005F6017"/>
    <w:rsid w:val="00610C78"/>
    <w:rsid w:val="006300AD"/>
    <w:rsid w:val="006372A3"/>
    <w:rsid w:val="00651EFD"/>
    <w:rsid w:val="0065211F"/>
    <w:rsid w:val="00677A51"/>
    <w:rsid w:val="006858EB"/>
    <w:rsid w:val="00697187"/>
    <w:rsid w:val="006A311A"/>
    <w:rsid w:val="00717C3B"/>
    <w:rsid w:val="00733485"/>
    <w:rsid w:val="00743AD1"/>
    <w:rsid w:val="00745B2D"/>
    <w:rsid w:val="00767473"/>
    <w:rsid w:val="007A1701"/>
    <w:rsid w:val="007C423D"/>
    <w:rsid w:val="00805A91"/>
    <w:rsid w:val="00813E24"/>
    <w:rsid w:val="00817266"/>
    <w:rsid w:val="008424BF"/>
    <w:rsid w:val="008A0482"/>
    <w:rsid w:val="008A0DDE"/>
    <w:rsid w:val="008B0CB4"/>
    <w:rsid w:val="008B1C50"/>
    <w:rsid w:val="008E3906"/>
    <w:rsid w:val="008F0C98"/>
    <w:rsid w:val="00951B51"/>
    <w:rsid w:val="00953D2C"/>
    <w:rsid w:val="009906D0"/>
    <w:rsid w:val="009A2510"/>
    <w:rsid w:val="009B000A"/>
    <w:rsid w:val="009C5C60"/>
    <w:rsid w:val="009D7D8D"/>
    <w:rsid w:val="009E4FDF"/>
    <w:rsid w:val="009F07BE"/>
    <w:rsid w:val="00A01634"/>
    <w:rsid w:val="00A043B2"/>
    <w:rsid w:val="00A54BD7"/>
    <w:rsid w:val="00A60073"/>
    <w:rsid w:val="00A775D7"/>
    <w:rsid w:val="00AA5C70"/>
    <w:rsid w:val="00AB7EFA"/>
    <w:rsid w:val="00AD7661"/>
    <w:rsid w:val="00AE3E49"/>
    <w:rsid w:val="00AE4A1F"/>
    <w:rsid w:val="00B134AE"/>
    <w:rsid w:val="00B1438D"/>
    <w:rsid w:val="00B31714"/>
    <w:rsid w:val="00B470B8"/>
    <w:rsid w:val="00B5246C"/>
    <w:rsid w:val="00B84E53"/>
    <w:rsid w:val="00BA2D9F"/>
    <w:rsid w:val="00BB118E"/>
    <w:rsid w:val="00BB3B28"/>
    <w:rsid w:val="00BC02B4"/>
    <w:rsid w:val="00C100D8"/>
    <w:rsid w:val="00C1444D"/>
    <w:rsid w:val="00C47AAF"/>
    <w:rsid w:val="00C6413A"/>
    <w:rsid w:val="00C80BCD"/>
    <w:rsid w:val="00C814A9"/>
    <w:rsid w:val="00C9121A"/>
    <w:rsid w:val="00C975EB"/>
    <w:rsid w:val="00CC107D"/>
    <w:rsid w:val="00CF7464"/>
    <w:rsid w:val="00D23C20"/>
    <w:rsid w:val="00D53412"/>
    <w:rsid w:val="00D574CD"/>
    <w:rsid w:val="00D70639"/>
    <w:rsid w:val="00D735BF"/>
    <w:rsid w:val="00D81191"/>
    <w:rsid w:val="00D867EB"/>
    <w:rsid w:val="00D9329B"/>
    <w:rsid w:val="00DB412B"/>
    <w:rsid w:val="00DC244C"/>
    <w:rsid w:val="00DD0DF5"/>
    <w:rsid w:val="00DD16AA"/>
    <w:rsid w:val="00DD6D4A"/>
    <w:rsid w:val="00E115EA"/>
    <w:rsid w:val="00E132DA"/>
    <w:rsid w:val="00E2049C"/>
    <w:rsid w:val="00E26DD2"/>
    <w:rsid w:val="00E36339"/>
    <w:rsid w:val="00E465D9"/>
    <w:rsid w:val="00E71248"/>
    <w:rsid w:val="00E7237B"/>
    <w:rsid w:val="00EA2EB8"/>
    <w:rsid w:val="00EA6B67"/>
    <w:rsid w:val="00EB23F7"/>
    <w:rsid w:val="00EB57F1"/>
    <w:rsid w:val="00ED75CF"/>
    <w:rsid w:val="00EE6627"/>
    <w:rsid w:val="00F00E6A"/>
    <w:rsid w:val="00F02D5D"/>
    <w:rsid w:val="00F4670F"/>
    <w:rsid w:val="00F5584C"/>
    <w:rsid w:val="00F86337"/>
    <w:rsid w:val="00FA1BB6"/>
    <w:rsid w:val="00FA34B5"/>
    <w:rsid w:val="00FB4EBA"/>
    <w:rsid w:val="00FC2D4E"/>
    <w:rsid w:val="00FD2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E3CA6"/>
  <w15:chartTrackingRefBased/>
  <w15:docId w15:val="{8F0F97AC-56C1-4291-9338-9494E341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DE"/>
  </w:style>
  <w:style w:type="paragraph" w:styleId="Heading1">
    <w:name w:val="heading 1"/>
    <w:basedOn w:val="Normal"/>
    <w:next w:val="Normal"/>
    <w:link w:val="Heading1Char"/>
    <w:uiPriority w:val="9"/>
    <w:qFormat/>
    <w:rsid w:val="004003D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3D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003DE"/>
  </w:style>
  <w:style w:type="character" w:styleId="Hyperlink">
    <w:name w:val="Hyperlink"/>
    <w:basedOn w:val="DefaultParagraphFont"/>
    <w:uiPriority w:val="99"/>
    <w:semiHidden/>
    <w:unhideWhenUsed/>
    <w:rsid w:val="00B84E53"/>
    <w:rPr>
      <w:color w:val="0000FF"/>
      <w:u w:val="single"/>
    </w:rPr>
  </w:style>
  <w:style w:type="paragraph" w:styleId="Header">
    <w:name w:val="header"/>
    <w:basedOn w:val="Normal"/>
    <w:link w:val="HeaderChar"/>
    <w:uiPriority w:val="99"/>
    <w:unhideWhenUsed/>
    <w:rsid w:val="00677A51"/>
    <w:pPr>
      <w:tabs>
        <w:tab w:val="center" w:pos="4513"/>
        <w:tab w:val="right" w:pos="9026"/>
      </w:tabs>
    </w:pPr>
  </w:style>
  <w:style w:type="character" w:customStyle="1" w:styleId="HeaderChar">
    <w:name w:val="Header Char"/>
    <w:basedOn w:val="DefaultParagraphFont"/>
    <w:link w:val="Header"/>
    <w:uiPriority w:val="99"/>
    <w:rsid w:val="00677A51"/>
  </w:style>
  <w:style w:type="paragraph" w:styleId="Footer">
    <w:name w:val="footer"/>
    <w:basedOn w:val="Normal"/>
    <w:link w:val="FooterChar"/>
    <w:uiPriority w:val="99"/>
    <w:unhideWhenUsed/>
    <w:rsid w:val="00677A51"/>
    <w:pPr>
      <w:tabs>
        <w:tab w:val="center" w:pos="4513"/>
        <w:tab w:val="right" w:pos="9026"/>
      </w:tabs>
    </w:pPr>
  </w:style>
  <w:style w:type="character" w:customStyle="1" w:styleId="FooterChar">
    <w:name w:val="Footer Char"/>
    <w:basedOn w:val="DefaultParagraphFont"/>
    <w:link w:val="Footer"/>
    <w:uiPriority w:val="99"/>
    <w:rsid w:val="00677A51"/>
  </w:style>
  <w:style w:type="table" w:styleId="TableGrid">
    <w:name w:val="Table Grid"/>
    <w:basedOn w:val="TableNormal"/>
    <w:uiPriority w:val="39"/>
    <w:rsid w:val="00031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FA34B5"/>
    <w:rPr>
      <w:sz w:val="24"/>
      <w:szCs w:val="24"/>
    </w:rPr>
  </w:style>
  <w:style w:type="character" w:customStyle="1" w:styleId="CommentTextChar">
    <w:name w:val="Comment Text Char"/>
    <w:basedOn w:val="DefaultParagraphFont"/>
    <w:link w:val="CommentText"/>
    <w:uiPriority w:val="99"/>
    <w:rsid w:val="00FA34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9935">
      <w:bodyDiv w:val="1"/>
      <w:marLeft w:val="0"/>
      <w:marRight w:val="0"/>
      <w:marTop w:val="0"/>
      <w:marBottom w:val="0"/>
      <w:divBdr>
        <w:top w:val="none" w:sz="0" w:space="0" w:color="auto"/>
        <w:left w:val="none" w:sz="0" w:space="0" w:color="auto"/>
        <w:bottom w:val="none" w:sz="0" w:space="0" w:color="auto"/>
        <w:right w:val="none" w:sz="0" w:space="0" w:color="auto"/>
      </w:divBdr>
    </w:div>
    <w:div w:id="48307826">
      <w:bodyDiv w:val="1"/>
      <w:marLeft w:val="0"/>
      <w:marRight w:val="0"/>
      <w:marTop w:val="0"/>
      <w:marBottom w:val="0"/>
      <w:divBdr>
        <w:top w:val="none" w:sz="0" w:space="0" w:color="auto"/>
        <w:left w:val="none" w:sz="0" w:space="0" w:color="auto"/>
        <w:bottom w:val="none" w:sz="0" w:space="0" w:color="auto"/>
        <w:right w:val="none" w:sz="0" w:space="0" w:color="auto"/>
      </w:divBdr>
    </w:div>
    <w:div w:id="60369309">
      <w:bodyDiv w:val="1"/>
      <w:marLeft w:val="0"/>
      <w:marRight w:val="0"/>
      <w:marTop w:val="0"/>
      <w:marBottom w:val="0"/>
      <w:divBdr>
        <w:top w:val="none" w:sz="0" w:space="0" w:color="auto"/>
        <w:left w:val="none" w:sz="0" w:space="0" w:color="auto"/>
        <w:bottom w:val="none" w:sz="0" w:space="0" w:color="auto"/>
        <w:right w:val="none" w:sz="0" w:space="0" w:color="auto"/>
      </w:divBdr>
    </w:div>
    <w:div w:id="95952840">
      <w:bodyDiv w:val="1"/>
      <w:marLeft w:val="0"/>
      <w:marRight w:val="0"/>
      <w:marTop w:val="0"/>
      <w:marBottom w:val="0"/>
      <w:divBdr>
        <w:top w:val="none" w:sz="0" w:space="0" w:color="auto"/>
        <w:left w:val="none" w:sz="0" w:space="0" w:color="auto"/>
        <w:bottom w:val="none" w:sz="0" w:space="0" w:color="auto"/>
        <w:right w:val="none" w:sz="0" w:space="0" w:color="auto"/>
      </w:divBdr>
    </w:div>
    <w:div w:id="118837893">
      <w:bodyDiv w:val="1"/>
      <w:marLeft w:val="0"/>
      <w:marRight w:val="0"/>
      <w:marTop w:val="0"/>
      <w:marBottom w:val="0"/>
      <w:divBdr>
        <w:top w:val="none" w:sz="0" w:space="0" w:color="auto"/>
        <w:left w:val="none" w:sz="0" w:space="0" w:color="auto"/>
        <w:bottom w:val="none" w:sz="0" w:space="0" w:color="auto"/>
        <w:right w:val="none" w:sz="0" w:space="0" w:color="auto"/>
      </w:divBdr>
    </w:div>
    <w:div w:id="145319592">
      <w:bodyDiv w:val="1"/>
      <w:marLeft w:val="0"/>
      <w:marRight w:val="0"/>
      <w:marTop w:val="0"/>
      <w:marBottom w:val="0"/>
      <w:divBdr>
        <w:top w:val="none" w:sz="0" w:space="0" w:color="auto"/>
        <w:left w:val="none" w:sz="0" w:space="0" w:color="auto"/>
        <w:bottom w:val="none" w:sz="0" w:space="0" w:color="auto"/>
        <w:right w:val="none" w:sz="0" w:space="0" w:color="auto"/>
      </w:divBdr>
    </w:div>
    <w:div w:id="155464112">
      <w:bodyDiv w:val="1"/>
      <w:marLeft w:val="0"/>
      <w:marRight w:val="0"/>
      <w:marTop w:val="0"/>
      <w:marBottom w:val="0"/>
      <w:divBdr>
        <w:top w:val="none" w:sz="0" w:space="0" w:color="auto"/>
        <w:left w:val="none" w:sz="0" w:space="0" w:color="auto"/>
        <w:bottom w:val="none" w:sz="0" w:space="0" w:color="auto"/>
        <w:right w:val="none" w:sz="0" w:space="0" w:color="auto"/>
      </w:divBdr>
    </w:div>
    <w:div w:id="161284823">
      <w:bodyDiv w:val="1"/>
      <w:marLeft w:val="0"/>
      <w:marRight w:val="0"/>
      <w:marTop w:val="0"/>
      <w:marBottom w:val="0"/>
      <w:divBdr>
        <w:top w:val="none" w:sz="0" w:space="0" w:color="auto"/>
        <w:left w:val="none" w:sz="0" w:space="0" w:color="auto"/>
        <w:bottom w:val="none" w:sz="0" w:space="0" w:color="auto"/>
        <w:right w:val="none" w:sz="0" w:space="0" w:color="auto"/>
      </w:divBdr>
    </w:div>
    <w:div w:id="208811378">
      <w:bodyDiv w:val="1"/>
      <w:marLeft w:val="0"/>
      <w:marRight w:val="0"/>
      <w:marTop w:val="0"/>
      <w:marBottom w:val="0"/>
      <w:divBdr>
        <w:top w:val="none" w:sz="0" w:space="0" w:color="auto"/>
        <w:left w:val="none" w:sz="0" w:space="0" w:color="auto"/>
        <w:bottom w:val="none" w:sz="0" w:space="0" w:color="auto"/>
        <w:right w:val="none" w:sz="0" w:space="0" w:color="auto"/>
      </w:divBdr>
    </w:div>
    <w:div w:id="237788920">
      <w:bodyDiv w:val="1"/>
      <w:marLeft w:val="0"/>
      <w:marRight w:val="0"/>
      <w:marTop w:val="0"/>
      <w:marBottom w:val="0"/>
      <w:divBdr>
        <w:top w:val="none" w:sz="0" w:space="0" w:color="auto"/>
        <w:left w:val="none" w:sz="0" w:space="0" w:color="auto"/>
        <w:bottom w:val="none" w:sz="0" w:space="0" w:color="auto"/>
        <w:right w:val="none" w:sz="0" w:space="0" w:color="auto"/>
      </w:divBdr>
    </w:div>
    <w:div w:id="297421764">
      <w:bodyDiv w:val="1"/>
      <w:marLeft w:val="0"/>
      <w:marRight w:val="0"/>
      <w:marTop w:val="0"/>
      <w:marBottom w:val="0"/>
      <w:divBdr>
        <w:top w:val="none" w:sz="0" w:space="0" w:color="auto"/>
        <w:left w:val="none" w:sz="0" w:space="0" w:color="auto"/>
        <w:bottom w:val="none" w:sz="0" w:space="0" w:color="auto"/>
        <w:right w:val="none" w:sz="0" w:space="0" w:color="auto"/>
      </w:divBdr>
    </w:div>
    <w:div w:id="337659046">
      <w:bodyDiv w:val="1"/>
      <w:marLeft w:val="0"/>
      <w:marRight w:val="0"/>
      <w:marTop w:val="0"/>
      <w:marBottom w:val="0"/>
      <w:divBdr>
        <w:top w:val="none" w:sz="0" w:space="0" w:color="auto"/>
        <w:left w:val="none" w:sz="0" w:space="0" w:color="auto"/>
        <w:bottom w:val="none" w:sz="0" w:space="0" w:color="auto"/>
        <w:right w:val="none" w:sz="0" w:space="0" w:color="auto"/>
      </w:divBdr>
    </w:div>
    <w:div w:id="355153305">
      <w:bodyDiv w:val="1"/>
      <w:marLeft w:val="0"/>
      <w:marRight w:val="0"/>
      <w:marTop w:val="0"/>
      <w:marBottom w:val="0"/>
      <w:divBdr>
        <w:top w:val="none" w:sz="0" w:space="0" w:color="auto"/>
        <w:left w:val="none" w:sz="0" w:space="0" w:color="auto"/>
        <w:bottom w:val="none" w:sz="0" w:space="0" w:color="auto"/>
        <w:right w:val="none" w:sz="0" w:space="0" w:color="auto"/>
      </w:divBdr>
    </w:div>
    <w:div w:id="371077804">
      <w:bodyDiv w:val="1"/>
      <w:marLeft w:val="0"/>
      <w:marRight w:val="0"/>
      <w:marTop w:val="0"/>
      <w:marBottom w:val="0"/>
      <w:divBdr>
        <w:top w:val="none" w:sz="0" w:space="0" w:color="auto"/>
        <w:left w:val="none" w:sz="0" w:space="0" w:color="auto"/>
        <w:bottom w:val="none" w:sz="0" w:space="0" w:color="auto"/>
        <w:right w:val="none" w:sz="0" w:space="0" w:color="auto"/>
      </w:divBdr>
    </w:div>
    <w:div w:id="383794201">
      <w:bodyDiv w:val="1"/>
      <w:marLeft w:val="0"/>
      <w:marRight w:val="0"/>
      <w:marTop w:val="0"/>
      <w:marBottom w:val="0"/>
      <w:divBdr>
        <w:top w:val="none" w:sz="0" w:space="0" w:color="auto"/>
        <w:left w:val="none" w:sz="0" w:space="0" w:color="auto"/>
        <w:bottom w:val="none" w:sz="0" w:space="0" w:color="auto"/>
        <w:right w:val="none" w:sz="0" w:space="0" w:color="auto"/>
      </w:divBdr>
    </w:div>
    <w:div w:id="389966079">
      <w:bodyDiv w:val="1"/>
      <w:marLeft w:val="0"/>
      <w:marRight w:val="0"/>
      <w:marTop w:val="0"/>
      <w:marBottom w:val="0"/>
      <w:divBdr>
        <w:top w:val="none" w:sz="0" w:space="0" w:color="auto"/>
        <w:left w:val="none" w:sz="0" w:space="0" w:color="auto"/>
        <w:bottom w:val="none" w:sz="0" w:space="0" w:color="auto"/>
        <w:right w:val="none" w:sz="0" w:space="0" w:color="auto"/>
      </w:divBdr>
    </w:div>
    <w:div w:id="415979982">
      <w:bodyDiv w:val="1"/>
      <w:marLeft w:val="0"/>
      <w:marRight w:val="0"/>
      <w:marTop w:val="0"/>
      <w:marBottom w:val="0"/>
      <w:divBdr>
        <w:top w:val="none" w:sz="0" w:space="0" w:color="auto"/>
        <w:left w:val="none" w:sz="0" w:space="0" w:color="auto"/>
        <w:bottom w:val="none" w:sz="0" w:space="0" w:color="auto"/>
        <w:right w:val="none" w:sz="0" w:space="0" w:color="auto"/>
      </w:divBdr>
    </w:div>
    <w:div w:id="451561167">
      <w:bodyDiv w:val="1"/>
      <w:marLeft w:val="0"/>
      <w:marRight w:val="0"/>
      <w:marTop w:val="0"/>
      <w:marBottom w:val="0"/>
      <w:divBdr>
        <w:top w:val="none" w:sz="0" w:space="0" w:color="auto"/>
        <w:left w:val="none" w:sz="0" w:space="0" w:color="auto"/>
        <w:bottom w:val="none" w:sz="0" w:space="0" w:color="auto"/>
        <w:right w:val="none" w:sz="0" w:space="0" w:color="auto"/>
      </w:divBdr>
    </w:div>
    <w:div w:id="456097758">
      <w:bodyDiv w:val="1"/>
      <w:marLeft w:val="0"/>
      <w:marRight w:val="0"/>
      <w:marTop w:val="0"/>
      <w:marBottom w:val="0"/>
      <w:divBdr>
        <w:top w:val="none" w:sz="0" w:space="0" w:color="auto"/>
        <w:left w:val="none" w:sz="0" w:space="0" w:color="auto"/>
        <w:bottom w:val="none" w:sz="0" w:space="0" w:color="auto"/>
        <w:right w:val="none" w:sz="0" w:space="0" w:color="auto"/>
      </w:divBdr>
    </w:div>
    <w:div w:id="496727200">
      <w:bodyDiv w:val="1"/>
      <w:marLeft w:val="0"/>
      <w:marRight w:val="0"/>
      <w:marTop w:val="0"/>
      <w:marBottom w:val="0"/>
      <w:divBdr>
        <w:top w:val="none" w:sz="0" w:space="0" w:color="auto"/>
        <w:left w:val="none" w:sz="0" w:space="0" w:color="auto"/>
        <w:bottom w:val="none" w:sz="0" w:space="0" w:color="auto"/>
        <w:right w:val="none" w:sz="0" w:space="0" w:color="auto"/>
      </w:divBdr>
    </w:div>
    <w:div w:id="536621764">
      <w:bodyDiv w:val="1"/>
      <w:marLeft w:val="0"/>
      <w:marRight w:val="0"/>
      <w:marTop w:val="0"/>
      <w:marBottom w:val="0"/>
      <w:divBdr>
        <w:top w:val="none" w:sz="0" w:space="0" w:color="auto"/>
        <w:left w:val="none" w:sz="0" w:space="0" w:color="auto"/>
        <w:bottom w:val="none" w:sz="0" w:space="0" w:color="auto"/>
        <w:right w:val="none" w:sz="0" w:space="0" w:color="auto"/>
      </w:divBdr>
    </w:div>
    <w:div w:id="567767367">
      <w:bodyDiv w:val="1"/>
      <w:marLeft w:val="0"/>
      <w:marRight w:val="0"/>
      <w:marTop w:val="0"/>
      <w:marBottom w:val="0"/>
      <w:divBdr>
        <w:top w:val="none" w:sz="0" w:space="0" w:color="auto"/>
        <w:left w:val="none" w:sz="0" w:space="0" w:color="auto"/>
        <w:bottom w:val="none" w:sz="0" w:space="0" w:color="auto"/>
        <w:right w:val="none" w:sz="0" w:space="0" w:color="auto"/>
      </w:divBdr>
    </w:div>
    <w:div w:id="582421919">
      <w:bodyDiv w:val="1"/>
      <w:marLeft w:val="0"/>
      <w:marRight w:val="0"/>
      <w:marTop w:val="0"/>
      <w:marBottom w:val="0"/>
      <w:divBdr>
        <w:top w:val="none" w:sz="0" w:space="0" w:color="auto"/>
        <w:left w:val="none" w:sz="0" w:space="0" w:color="auto"/>
        <w:bottom w:val="none" w:sz="0" w:space="0" w:color="auto"/>
        <w:right w:val="none" w:sz="0" w:space="0" w:color="auto"/>
      </w:divBdr>
    </w:div>
    <w:div w:id="589584645">
      <w:bodyDiv w:val="1"/>
      <w:marLeft w:val="0"/>
      <w:marRight w:val="0"/>
      <w:marTop w:val="0"/>
      <w:marBottom w:val="0"/>
      <w:divBdr>
        <w:top w:val="none" w:sz="0" w:space="0" w:color="auto"/>
        <w:left w:val="none" w:sz="0" w:space="0" w:color="auto"/>
        <w:bottom w:val="none" w:sz="0" w:space="0" w:color="auto"/>
        <w:right w:val="none" w:sz="0" w:space="0" w:color="auto"/>
      </w:divBdr>
    </w:div>
    <w:div w:id="602878661">
      <w:bodyDiv w:val="1"/>
      <w:marLeft w:val="0"/>
      <w:marRight w:val="0"/>
      <w:marTop w:val="0"/>
      <w:marBottom w:val="0"/>
      <w:divBdr>
        <w:top w:val="none" w:sz="0" w:space="0" w:color="auto"/>
        <w:left w:val="none" w:sz="0" w:space="0" w:color="auto"/>
        <w:bottom w:val="none" w:sz="0" w:space="0" w:color="auto"/>
        <w:right w:val="none" w:sz="0" w:space="0" w:color="auto"/>
      </w:divBdr>
    </w:div>
    <w:div w:id="606618515">
      <w:bodyDiv w:val="1"/>
      <w:marLeft w:val="0"/>
      <w:marRight w:val="0"/>
      <w:marTop w:val="0"/>
      <w:marBottom w:val="0"/>
      <w:divBdr>
        <w:top w:val="none" w:sz="0" w:space="0" w:color="auto"/>
        <w:left w:val="none" w:sz="0" w:space="0" w:color="auto"/>
        <w:bottom w:val="none" w:sz="0" w:space="0" w:color="auto"/>
        <w:right w:val="none" w:sz="0" w:space="0" w:color="auto"/>
      </w:divBdr>
    </w:div>
    <w:div w:id="624047827">
      <w:bodyDiv w:val="1"/>
      <w:marLeft w:val="0"/>
      <w:marRight w:val="0"/>
      <w:marTop w:val="0"/>
      <w:marBottom w:val="0"/>
      <w:divBdr>
        <w:top w:val="none" w:sz="0" w:space="0" w:color="auto"/>
        <w:left w:val="none" w:sz="0" w:space="0" w:color="auto"/>
        <w:bottom w:val="none" w:sz="0" w:space="0" w:color="auto"/>
        <w:right w:val="none" w:sz="0" w:space="0" w:color="auto"/>
      </w:divBdr>
    </w:div>
    <w:div w:id="637489053">
      <w:bodyDiv w:val="1"/>
      <w:marLeft w:val="0"/>
      <w:marRight w:val="0"/>
      <w:marTop w:val="0"/>
      <w:marBottom w:val="0"/>
      <w:divBdr>
        <w:top w:val="none" w:sz="0" w:space="0" w:color="auto"/>
        <w:left w:val="none" w:sz="0" w:space="0" w:color="auto"/>
        <w:bottom w:val="none" w:sz="0" w:space="0" w:color="auto"/>
        <w:right w:val="none" w:sz="0" w:space="0" w:color="auto"/>
      </w:divBdr>
    </w:div>
    <w:div w:id="694885109">
      <w:bodyDiv w:val="1"/>
      <w:marLeft w:val="0"/>
      <w:marRight w:val="0"/>
      <w:marTop w:val="0"/>
      <w:marBottom w:val="0"/>
      <w:divBdr>
        <w:top w:val="none" w:sz="0" w:space="0" w:color="auto"/>
        <w:left w:val="none" w:sz="0" w:space="0" w:color="auto"/>
        <w:bottom w:val="none" w:sz="0" w:space="0" w:color="auto"/>
        <w:right w:val="none" w:sz="0" w:space="0" w:color="auto"/>
      </w:divBdr>
    </w:div>
    <w:div w:id="717823080">
      <w:bodyDiv w:val="1"/>
      <w:marLeft w:val="0"/>
      <w:marRight w:val="0"/>
      <w:marTop w:val="0"/>
      <w:marBottom w:val="0"/>
      <w:divBdr>
        <w:top w:val="none" w:sz="0" w:space="0" w:color="auto"/>
        <w:left w:val="none" w:sz="0" w:space="0" w:color="auto"/>
        <w:bottom w:val="none" w:sz="0" w:space="0" w:color="auto"/>
        <w:right w:val="none" w:sz="0" w:space="0" w:color="auto"/>
      </w:divBdr>
    </w:div>
    <w:div w:id="773138365">
      <w:bodyDiv w:val="1"/>
      <w:marLeft w:val="0"/>
      <w:marRight w:val="0"/>
      <w:marTop w:val="0"/>
      <w:marBottom w:val="0"/>
      <w:divBdr>
        <w:top w:val="none" w:sz="0" w:space="0" w:color="auto"/>
        <w:left w:val="none" w:sz="0" w:space="0" w:color="auto"/>
        <w:bottom w:val="none" w:sz="0" w:space="0" w:color="auto"/>
        <w:right w:val="none" w:sz="0" w:space="0" w:color="auto"/>
      </w:divBdr>
    </w:div>
    <w:div w:id="773331549">
      <w:bodyDiv w:val="1"/>
      <w:marLeft w:val="0"/>
      <w:marRight w:val="0"/>
      <w:marTop w:val="0"/>
      <w:marBottom w:val="0"/>
      <w:divBdr>
        <w:top w:val="none" w:sz="0" w:space="0" w:color="auto"/>
        <w:left w:val="none" w:sz="0" w:space="0" w:color="auto"/>
        <w:bottom w:val="none" w:sz="0" w:space="0" w:color="auto"/>
        <w:right w:val="none" w:sz="0" w:space="0" w:color="auto"/>
      </w:divBdr>
    </w:div>
    <w:div w:id="781607875">
      <w:bodyDiv w:val="1"/>
      <w:marLeft w:val="0"/>
      <w:marRight w:val="0"/>
      <w:marTop w:val="0"/>
      <w:marBottom w:val="0"/>
      <w:divBdr>
        <w:top w:val="none" w:sz="0" w:space="0" w:color="auto"/>
        <w:left w:val="none" w:sz="0" w:space="0" w:color="auto"/>
        <w:bottom w:val="none" w:sz="0" w:space="0" w:color="auto"/>
        <w:right w:val="none" w:sz="0" w:space="0" w:color="auto"/>
      </w:divBdr>
    </w:div>
    <w:div w:id="870537041">
      <w:bodyDiv w:val="1"/>
      <w:marLeft w:val="0"/>
      <w:marRight w:val="0"/>
      <w:marTop w:val="0"/>
      <w:marBottom w:val="0"/>
      <w:divBdr>
        <w:top w:val="none" w:sz="0" w:space="0" w:color="auto"/>
        <w:left w:val="none" w:sz="0" w:space="0" w:color="auto"/>
        <w:bottom w:val="none" w:sz="0" w:space="0" w:color="auto"/>
        <w:right w:val="none" w:sz="0" w:space="0" w:color="auto"/>
      </w:divBdr>
    </w:div>
    <w:div w:id="944339505">
      <w:bodyDiv w:val="1"/>
      <w:marLeft w:val="0"/>
      <w:marRight w:val="0"/>
      <w:marTop w:val="0"/>
      <w:marBottom w:val="0"/>
      <w:divBdr>
        <w:top w:val="none" w:sz="0" w:space="0" w:color="auto"/>
        <w:left w:val="none" w:sz="0" w:space="0" w:color="auto"/>
        <w:bottom w:val="none" w:sz="0" w:space="0" w:color="auto"/>
        <w:right w:val="none" w:sz="0" w:space="0" w:color="auto"/>
      </w:divBdr>
    </w:div>
    <w:div w:id="963846694">
      <w:bodyDiv w:val="1"/>
      <w:marLeft w:val="0"/>
      <w:marRight w:val="0"/>
      <w:marTop w:val="0"/>
      <w:marBottom w:val="0"/>
      <w:divBdr>
        <w:top w:val="none" w:sz="0" w:space="0" w:color="auto"/>
        <w:left w:val="none" w:sz="0" w:space="0" w:color="auto"/>
        <w:bottom w:val="none" w:sz="0" w:space="0" w:color="auto"/>
        <w:right w:val="none" w:sz="0" w:space="0" w:color="auto"/>
      </w:divBdr>
    </w:div>
    <w:div w:id="976103803">
      <w:bodyDiv w:val="1"/>
      <w:marLeft w:val="0"/>
      <w:marRight w:val="0"/>
      <w:marTop w:val="0"/>
      <w:marBottom w:val="0"/>
      <w:divBdr>
        <w:top w:val="none" w:sz="0" w:space="0" w:color="auto"/>
        <w:left w:val="none" w:sz="0" w:space="0" w:color="auto"/>
        <w:bottom w:val="none" w:sz="0" w:space="0" w:color="auto"/>
        <w:right w:val="none" w:sz="0" w:space="0" w:color="auto"/>
      </w:divBdr>
    </w:div>
    <w:div w:id="985626348">
      <w:bodyDiv w:val="1"/>
      <w:marLeft w:val="0"/>
      <w:marRight w:val="0"/>
      <w:marTop w:val="0"/>
      <w:marBottom w:val="0"/>
      <w:divBdr>
        <w:top w:val="none" w:sz="0" w:space="0" w:color="auto"/>
        <w:left w:val="none" w:sz="0" w:space="0" w:color="auto"/>
        <w:bottom w:val="none" w:sz="0" w:space="0" w:color="auto"/>
        <w:right w:val="none" w:sz="0" w:space="0" w:color="auto"/>
      </w:divBdr>
    </w:div>
    <w:div w:id="985663546">
      <w:bodyDiv w:val="1"/>
      <w:marLeft w:val="0"/>
      <w:marRight w:val="0"/>
      <w:marTop w:val="0"/>
      <w:marBottom w:val="0"/>
      <w:divBdr>
        <w:top w:val="none" w:sz="0" w:space="0" w:color="auto"/>
        <w:left w:val="none" w:sz="0" w:space="0" w:color="auto"/>
        <w:bottom w:val="none" w:sz="0" w:space="0" w:color="auto"/>
        <w:right w:val="none" w:sz="0" w:space="0" w:color="auto"/>
      </w:divBdr>
    </w:div>
    <w:div w:id="987395129">
      <w:bodyDiv w:val="1"/>
      <w:marLeft w:val="0"/>
      <w:marRight w:val="0"/>
      <w:marTop w:val="0"/>
      <w:marBottom w:val="0"/>
      <w:divBdr>
        <w:top w:val="none" w:sz="0" w:space="0" w:color="auto"/>
        <w:left w:val="none" w:sz="0" w:space="0" w:color="auto"/>
        <w:bottom w:val="none" w:sz="0" w:space="0" w:color="auto"/>
        <w:right w:val="none" w:sz="0" w:space="0" w:color="auto"/>
      </w:divBdr>
    </w:div>
    <w:div w:id="988438217">
      <w:bodyDiv w:val="1"/>
      <w:marLeft w:val="0"/>
      <w:marRight w:val="0"/>
      <w:marTop w:val="0"/>
      <w:marBottom w:val="0"/>
      <w:divBdr>
        <w:top w:val="none" w:sz="0" w:space="0" w:color="auto"/>
        <w:left w:val="none" w:sz="0" w:space="0" w:color="auto"/>
        <w:bottom w:val="none" w:sz="0" w:space="0" w:color="auto"/>
        <w:right w:val="none" w:sz="0" w:space="0" w:color="auto"/>
      </w:divBdr>
    </w:div>
    <w:div w:id="1008366153">
      <w:bodyDiv w:val="1"/>
      <w:marLeft w:val="0"/>
      <w:marRight w:val="0"/>
      <w:marTop w:val="0"/>
      <w:marBottom w:val="0"/>
      <w:divBdr>
        <w:top w:val="none" w:sz="0" w:space="0" w:color="auto"/>
        <w:left w:val="none" w:sz="0" w:space="0" w:color="auto"/>
        <w:bottom w:val="none" w:sz="0" w:space="0" w:color="auto"/>
        <w:right w:val="none" w:sz="0" w:space="0" w:color="auto"/>
      </w:divBdr>
    </w:div>
    <w:div w:id="1022558859">
      <w:bodyDiv w:val="1"/>
      <w:marLeft w:val="0"/>
      <w:marRight w:val="0"/>
      <w:marTop w:val="0"/>
      <w:marBottom w:val="0"/>
      <w:divBdr>
        <w:top w:val="none" w:sz="0" w:space="0" w:color="auto"/>
        <w:left w:val="none" w:sz="0" w:space="0" w:color="auto"/>
        <w:bottom w:val="none" w:sz="0" w:space="0" w:color="auto"/>
        <w:right w:val="none" w:sz="0" w:space="0" w:color="auto"/>
      </w:divBdr>
    </w:div>
    <w:div w:id="1022785485">
      <w:bodyDiv w:val="1"/>
      <w:marLeft w:val="0"/>
      <w:marRight w:val="0"/>
      <w:marTop w:val="0"/>
      <w:marBottom w:val="0"/>
      <w:divBdr>
        <w:top w:val="none" w:sz="0" w:space="0" w:color="auto"/>
        <w:left w:val="none" w:sz="0" w:space="0" w:color="auto"/>
        <w:bottom w:val="none" w:sz="0" w:space="0" w:color="auto"/>
        <w:right w:val="none" w:sz="0" w:space="0" w:color="auto"/>
      </w:divBdr>
    </w:div>
    <w:div w:id="1071544275">
      <w:bodyDiv w:val="1"/>
      <w:marLeft w:val="0"/>
      <w:marRight w:val="0"/>
      <w:marTop w:val="0"/>
      <w:marBottom w:val="0"/>
      <w:divBdr>
        <w:top w:val="none" w:sz="0" w:space="0" w:color="auto"/>
        <w:left w:val="none" w:sz="0" w:space="0" w:color="auto"/>
        <w:bottom w:val="none" w:sz="0" w:space="0" w:color="auto"/>
        <w:right w:val="none" w:sz="0" w:space="0" w:color="auto"/>
      </w:divBdr>
    </w:div>
    <w:div w:id="1091395248">
      <w:bodyDiv w:val="1"/>
      <w:marLeft w:val="0"/>
      <w:marRight w:val="0"/>
      <w:marTop w:val="0"/>
      <w:marBottom w:val="0"/>
      <w:divBdr>
        <w:top w:val="none" w:sz="0" w:space="0" w:color="auto"/>
        <w:left w:val="none" w:sz="0" w:space="0" w:color="auto"/>
        <w:bottom w:val="none" w:sz="0" w:space="0" w:color="auto"/>
        <w:right w:val="none" w:sz="0" w:space="0" w:color="auto"/>
      </w:divBdr>
    </w:div>
    <w:div w:id="1143814759">
      <w:bodyDiv w:val="1"/>
      <w:marLeft w:val="0"/>
      <w:marRight w:val="0"/>
      <w:marTop w:val="0"/>
      <w:marBottom w:val="0"/>
      <w:divBdr>
        <w:top w:val="none" w:sz="0" w:space="0" w:color="auto"/>
        <w:left w:val="none" w:sz="0" w:space="0" w:color="auto"/>
        <w:bottom w:val="none" w:sz="0" w:space="0" w:color="auto"/>
        <w:right w:val="none" w:sz="0" w:space="0" w:color="auto"/>
      </w:divBdr>
    </w:div>
    <w:div w:id="1157069741">
      <w:bodyDiv w:val="1"/>
      <w:marLeft w:val="0"/>
      <w:marRight w:val="0"/>
      <w:marTop w:val="0"/>
      <w:marBottom w:val="0"/>
      <w:divBdr>
        <w:top w:val="none" w:sz="0" w:space="0" w:color="auto"/>
        <w:left w:val="none" w:sz="0" w:space="0" w:color="auto"/>
        <w:bottom w:val="none" w:sz="0" w:space="0" w:color="auto"/>
        <w:right w:val="none" w:sz="0" w:space="0" w:color="auto"/>
      </w:divBdr>
    </w:div>
    <w:div w:id="1201088742">
      <w:bodyDiv w:val="1"/>
      <w:marLeft w:val="0"/>
      <w:marRight w:val="0"/>
      <w:marTop w:val="0"/>
      <w:marBottom w:val="0"/>
      <w:divBdr>
        <w:top w:val="none" w:sz="0" w:space="0" w:color="auto"/>
        <w:left w:val="none" w:sz="0" w:space="0" w:color="auto"/>
        <w:bottom w:val="none" w:sz="0" w:space="0" w:color="auto"/>
        <w:right w:val="none" w:sz="0" w:space="0" w:color="auto"/>
      </w:divBdr>
    </w:div>
    <w:div w:id="1232349785">
      <w:bodyDiv w:val="1"/>
      <w:marLeft w:val="0"/>
      <w:marRight w:val="0"/>
      <w:marTop w:val="0"/>
      <w:marBottom w:val="0"/>
      <w:divBdr>
        <w:top w:val="none" w:sz="0" w:space="0" w:color="auto"/>
        <w:left w:val="none" w:sz="0" w:space="0" w:color="auto"/>
        <w:bottom w:val="none" w:sz="0" w:space="0" w:color="auto"/>
        <w:right w:val="none" w:sz="0" w:space="0" w:color="auto"/>
      </w:divBdr>
    </w:div>
    <w:div w:id="1259675929">
      <w:bodyDiv w:val="1"/>
      <w:marLeft w:val="0"/>
      <w:marRight w:val="0"/>
      <w:marTop w:val="0"/>
      <w:marBottom w:val="0"/>
      <w:divBdr>
        <w:top w:val="none" w:sz="0" w:space="0" w:color="auto"/>
        <w:left w:val="none" w:sz="0" w:space="0" w:color="auto"/>
        <w:bottom w:val="none" w:sz="0" w:space="0" w:color="auto"/>
        <w:right w:val="none" w:sz="0" w:space="0" w:color="auto"/>
      </w:divBdr>
    </w:div>
    <w:div w:id="1260716427">
      <w:bodyDiv w:val="1"/>
      <w:marLeft w:val="0"/>
      <w:marRight w:val="0"/>
      <w:marTop w:val="0"/>
      <w:marBottom w:val="0"/>
      <w:divBdr>
        <w:top w:val="none" w:sz="0" w:space="0" w:color="auto"/>
        <w:left w:val="none" w:sz="0" w:space="0" w:color="auto"/>
        <w:bottom w:val="none" w:sz="0" w:space="0" w:color="auto"/>
        <w:right w:val="none" w:sz="0" w:space="0" w:color="auto"/>
      </w:divBdr>
    </w:div>
    <w:div w:id="1306936409">
      <w:bodyDiv w:val="1"/>
      <w:marLeft w:val="0"/>
      <w:marRight w:val="0"/>
      <w:marTop w:val="0"/>
      <w:marBottom w:val="0"/>
      <w:divBdr>
        <w:top w:val="none" w:sz="0" w:space="0" w:color="auto"/>
        <w:left w:val="none" w:sz="0" w:space="0" w:color="auto"/>
        <w:bottom w:val="none" w:sz="0" w:space="0" w:color="auto"/>
        <w:right w:val="none" w:sz="0" w:space="0" w:color="auto"/>
      </w:divBdr>
    </w:div>
    <w:div w:id="1333025273">
      <w:bodyDiv w:val="1"/>
      <w:marLeft w:val="0"/>
      <w:marRight w:val="0"/>
      <w:marTop w:val="0"/>
      <w:marBottom w:val="0"/>
      <w:divBdr>
        <w:top w:val="none" w:sz="0" w:space="0" w:color="auto"/>
        <w:left w:val="none" w:sz="0" w:space="0" w:color="auto"/>
        <w:bottom w:val="none" w:sz="0" w:space="0" w:color="auto"/>
        <w:right w:val="none" w:sz="0" w:space="0" w:color="auto"/>
      </w:divBdr>
    </w:div>
    <w:div w:id="1344278588">
      <w:bodyDiv w:val="1"/>
      <w:marLeft w:val="0"/>
      <w:marRight w:val="0"/>
      <w:marTop w:val="0"/>
      <w:marBottom w:val="0"/>
      <w:divBdr>
        <w:top w:val="none" w:sz="0" w:space="0" w:color="auto"/>
        <w:left w:val="none" w:sz="0" w:space="0" w:color="auto"/>
        <w:bottom w:val="none" w:sz="0" w:space="0" w:color="auto"/>
        <w:right w:val="none" w:sz="0" w:space="0" w:color="auto"/>
      </w:divBdr>
    </w:div>
    <w:div w:id="1403989879">
      <w:bodyDiv w:val="1"/>
      <w:marLeft w:val="0"/>
      <w:marRight w:val="0"/>
      <w:marTop w:val="0"/>
      <w:marBottom w:val="0"/>
      <w:divBdr>
        <w:top w:val="none" w:sz="0" w:space="0" w:color="auto"/>
        <w:left w:val="none" w:sz="0" w:space="0" w:color="auto"/>
        <w:bottom w:val="none" w:sz="0" w:space="0" w:color="auto"/>
        <w:right w:val="none" w:sz="0" w:space="0" w:color="auto"/>
      </w:divBdr>
    </w:div>
    <w:div w:id="1408305360">
      <w:bodyDiv w:val="1"/>
      <w:marLeft w:val="0"/>
      <w:marRight w:val="0"/>
      <w:marTop w:val="0"/>
      <w:marBottom w:val="0"/>
      <w:divBdr>
        <w:top w:val="none" w:sz="0" w:space="0" w:color="auto"/>
        <w:left w:val="none" w:sz="0" w:space="0" w:color="auto"/>
        <w:bottom w:val="none" w:sz="0" w:space="0" w:color="auto"/>
        <w:right w:val="none" w:sz="0" w:space="0" w:color="auto"/>
      </w:divBdr>
    </w:div>
    <w:div w:id="1408722209">
      <w:bodyDiv w:val="1"/>
      <w:marLeft w:val="0"/>
      <w:marRight w:val="0"/>
      <w:marTop w:val="0"/>
      <w:marBottom w:val="0"/>
      <w:divBdr>
        <w:top w:val="none" w:sz="0" w:space="0" w:color="auto"/>
        <w:left w:val="none" w:sz="0" w:space="0" w:color="auto"/>
        <w:bottom w:val="none" w:sz="0" w:space="0" w:color="auto"/>
        <w:right w:val="none" w:sz="0" w:space="0" w:color="auto"/>
      </w:divBdr>
    </w:div>
    <w:div w:id="1415471559">
      <w:bodyDiv w:val="1"/>
      <w:marLeft w:val="0"/>
      <w:marRight w:val="0"/>
      <w:marTop w:val="0"/>
      <w:marBottom w:val="0"/>
      <w:divBdr>
        <w:top w:val="none" w:sz="0" w:space="0" w:color="auto"/>
        <w:left w:val="none" w:sz="0" w:space="0" w:color="auto"/>
        <w:bottom w:val="none" w:sz="0" w:space="0" w:color="auto"/>
        <w:right w:val="none" w:sz="0" w:space="0" w:color="auto"/>
      </w:divBdr>
    </w:div>
    <w:div w:id="1446582376">
      <w:bodyDiv w:val="1"/>
      <w:marLeft w:val="0"/>
      <w:marRight w:val="0"/>
      <w:marTop w:val="0"/>
      <w:marBottom w:val="0"/>
      <w:divBdr>
        <w:top w:val="none" w:sz="0" w:space="0" w:color="auto"/>
        <w:left w:val="none" w:sz="0" w:space="0" w:color="auto"/>
        <w:bottom w:val="none" w:sz="0" w:space="0" w:color="auto"/>
        <w:right w:val="none" w:sz="0" w:space="0" w:color="auto"/>
      </w:divBdr>
    </w:div>
    <w:div w:id="1462267982">
      <w:bodyDiv w:val="1"/>
      <w:marLeft w:val="0"/>
      <w:marRight w:val="0"/>
      <w:marTop w:val="0"/>
      <w:marBottom w:val="0"/>
      <w:divBdr>
        <w:top w:val="none" w:sz="0" w:space="0" w:color="auto"/>
        <w:left w:val="none" w:sz="0" w:space="0" w:color="auto"/>
        <w:bottom w:val="none" w:sz="0" w:space="0" w:color="auto"/>
        <w:right w:val="none" w:sz="0" w:space="0" w:color="auto"/>
      </w:divBdr>
    </w:div>
    <w:div w:id="1477606720">
      <w:bodyDiv w:val="1"/>
      <w:marLeft w:val="0"/>
      <w:marRight w:val="0"/>
      <w:marTop w:val="0"/>
      <w:marBottom w:val="0"/>
      <w:divBdr>
        <w:top w:val="none" w:sz="0" w:space="0" w:color="auto"/>
        <w:left w:val="none" w:sz="0" w:space="0" w:color="auto"/>
        <w:bottom w:val="none" w:sz="0" w:space="0" w:color="auto"/>
        <w:right w:val="none" w:sz="0" w:space="0" w:color="auto"/>
      </w:divBdr>
    </w:div>
    <w:div w:id="1480607434">
      <w:bodyDiv w:val="1"/>
      <w:marLeft w:val="0"/>
      <w:marRight w:val="0"/>
      <w:marTop w:val="0"/>
      <w:marBottom w:val="0"/>
      <w:divBdr>
        <w:top w:val="none" w:sz="0" w:space="0" w:color="auto"/>
        <w:left w:val="none" w:sz="0" w:space="0" w:color="auto"/>
        <w:bottom w:val="none" w:sz="0" w:space="0" w:color="auto"/>
        <w:right w:val="none" w:sz="0" w:space="0" w:color="auto"/>
      </w:divBdr>
    </w:div>
    <w:div w:id="1484814252">
      <w:bodyDiv w:val="1"/>
      <w:marLeft w:val="0"/>
      <w:marRight w:val="0"/>
      <w:marTop w:val="0"/>
      <w:marBottom w:val="0"/>
      <w:divBdr>
        <w:top w:val="none" w:sz="0" w:space="0" w:color="auto"/>
        <w:left w:val="none" w:sz="0" w:space="0" w:color="auto"/>
        <w:bottom w:val="none" w:sz="0" w:space="0" w:color="auto"/>
        <w:right w:val="none" w:sz="0" w:space="0" w:color="auto"/>
      </w:divBdr>
    </w:div>
    <w:div w:id="1507675624">
      <w:bodyDiv w:val="1"/>
      <w:marLeft w:val="0"/>
      <w:marRight w:val="0"/>
      <w:marTop w:val="0"/>
      <w:marBottom w:val="0"/>
      <w:divBdr>
        <w:top w:val="none" w:sz="0" w:space="0" w:color="auto"/>
        <w:left w:val="none" w:sz="0" w:space="0" w:color="auto"/>
        <w:bottom w:val="none" w:sz="0" w:space="0" w:color="auto"/>
        <w:right w:val="none" w:sz="0" w:space="0" w:color="auto"/>
      </w:divBdr>
    </w:div>
    <w:div w:id="1516533091">
      <w:bodyDiv w:val="1"/>
      <w:marLeft w:val="0"/>
      <w:marRight w:val="0"/>
      <w:marTop w:val="0"/>
      <w:marBottom w:val="0"/>
      <w:divBdr>
        <w:top w:val="none" w:sz="0" w:space="0" w:color="auto"/>
        <w:left w:val="none" w:sz="0" w:space="0" w:color="auto"/>
        <w:bottom w:val="none" w:sz="0" w:space="0" w:color="auto"/>
        <w:right w:val="none" w:sz="0" w:space="0" w:color="auto"/>
      </w:divBdr>
    </w:div>
    <w:div w:id="1518545513">
      <w:bodyDiv w:val="1"/>
      <w:marLeft w:val="0"/>
      <w:marRight w:val="0"/>
      <w:marTop w:val="0"/>
      <w:marBottom w:val="0"/>
      <w:divBdr>
        <w:top w:val="none" w:sz="0" w:space="0" w:color="auto"/>
        <w:left w:val="none" w:sz="0" w:space="0" w:color="auto"/>
        <w:bottom w:val="none" w:sz="0" w:space="0" w:color="auto"/>
        <w:right w:val="none" w:sz="0" w:space="0" w:color="auto"/>
      </w:divBdr>
    </w:div>
    <w:div w:id="1557740962">
      <w:bodyDiv w:val="1"/>
      <w:marLeft w:val="0"/>
      <w:marRight w:val="0"/>
      <w:marTop w:val="0"/>
      <w:marBottom w:val="0"/>
      <w:divBdr>
        <w:top w:val="none" w:sz="0" w:space="0" w:color="auto"/>
        <w:left w:val="none" w:sz="0" w:space="0" w:color="auto"/>
        <w:bottom w:val="none" w:sz="0" w:space="0" w:color="auto"/>
        <w:right w:val="none" w:sz="0" w:space="0" w:color="auto"/>
      </w:divBdr>
    </w:div>
    <w:div w:id="1578710786">
      <w:bodyDiv w:val="1"/>
      <w:marLeft w:val="0"/>
      <w:marRight w:val="0"/>
      <w:marTop w:val="0"/>
      <w:marBottom w:val="0"/>
      <w:divBdr>
        <w:top w:val="none" w:sz="0" w:space="0" w:color="auto"/>
        <w:left w:val="none" w:sz="0" w:space="0" w:color="auto"/>
        <w:bottom w:val="none" w:sz="0" w:space="0" w:color="auto"/>
        <w:right w:val="none" w:sz="0" w:space="0" w:color="auto"/>
      </w:divBdr>
    </w:div>
    <w:div w:id="1585185205">
      <w:bodyDiv w:val="1"/>
      <w:marLeft w:val="0"/>
      <w:marRight w:val="0"/>
      <w:marTop w:val="0"/>
      <w:marBottom w:val="0"/>
      <w:divBdr>
        <w:top w:val="none" w:sz="0" w:space="0" w:color="auto"/>
        <w:left w:val="none" w:sz="0" w:space="0" w:color="auto"/>
        <w:bottom w:val="none" w:sz="0" w:space="0" w:color="auto"/>
        <w:right w:val="none" w:sz="0" w:space="0" w:color="auto"/>
      </w:divBdr>
    </w:div>
    <w:div w:id="1592203552">
      <w:bodyDiv w:val="1"/>
      <w:marLeft w:val="0"/>
      <w:marRight w:val="0"/>
      <w:marTop w:val="0"/>
      <w:marBottom w:val="0"/>
      <w:divBdr>
        <w:top w:val="none" w:sz="0" w:space="0" w:color="auto"/>
        <w:left w:val="none" w:sz="0" w:space="0" w:color="auto"/>
        <w:bottom w:val="none" w:sz="0" w:space="0" w:color="auto"/>
        <w:right w:val="none" w:sz="0" w:space="0" w:color="auto"/>
      </w:divBdr>
    </w:div>
    <w:div w:id="1593658855">
      <w:bodyDiv w:val="1"/>
      <w:marLeft w:val="0"/>
      <w:marRight w:val="0"/>
      <w:marTop w:val="0"/>
      <w:marBottom w:val="0"/>
      <w:divBdr>
        <w:top w:val="none" w:sz="0" w:space="0" w:color="auto"/>
        <w:left w:val="none" w:sz="0" w:space="0" w:color="auto"/>
        <w:bottom w:val="none" w:sz="0" w:space="0" w:color="auto"/>
        <w:right w:val="none" w:sz="0" w:space="0" w:color="auto"/>
      </w:divBdr>
    </w:div>
    <w:div w:id="1605376825">
      <w:bodyDiv w:val="1"/>
      <w:marLeft w:val="0"/>
      <w:marRight w:val="0"/>
      <w:marTop w:val="0"/>
      <w:marBottom w:val="0"/>
      <w:divBdr>
        <w:top w:val="none" w:sz="0" w:space="0" w:color="auto"/>
        <w:left w:val="none" w:sz="0" w:space="0" w:color="auto"/>
        <w:bottom w:val="none" w:sz="0" w:space="0" w:color="auto"/>
        <w:right w:val="none" w:sz="0" w:space="0" w:color="auto"/>
      </w:divBdr>
    </w:div>
    <w:div w:id="1651133917">
      <w:bodyDiv w:val="1"/>
      <w:marLeft w:val="0"/>
      <w:marRight w:val="0"/>
      <w:marTop w:val="0"/>
      <w:marBottom w:val="0"/>
      <w:divBdr>
        <w:top w:val="none" w:sz="0" w:space="0" w:color="auto"/>
        <w:left w:val="none" w:sz="0" w:space="0" w:color="auto"/>
        <w:bottom w:val="none" w:sz="0" w:space="0" w:color="auto"/>
        <w:right w:val="none" w:sz="0" w:space="0" w:color="auto"/>
      </w:divBdr>
    </w:div>
    <w:div w:id="1652439474">
      <w:bodyDiv w:val="1"/>
      <w:marLeft w:val="0"/>
      <w:marRight w:val="0"/>
      <w:marTop w:val="0"/>
      <w:marBottom w:val="0"/>
      <w:divBdr>
        <w:top w:val="none" w:sz="0" w:space="0" w:color="auto"/>
        <w:left w:val="none" w:sz="0" w:space="0" w:color="auto"/>
        <w:bottom w:val="none" w:sz="0" w:space="0" w:color="auto"/>
        <w:right w:val="none" w:sz="0" w:space="0" w:color="auto"/>
      </w:divBdr>
    </w:div>
    <w:div w:id="1680308157">
      <w:bodyDiv w:val="1"/>
      <w:marLeft w:val="0"/>
      <w:marRight w:val="0"/>
      <w:marTop w:val="0"/>
      <w:marBottom w:val="0"/>
      <w:divBdr>
        <w:top w:val="none" w:sz="0" w:space="0" w:color="auto"/>
        <w:left w:val="none" w:sz="0" w:space="0" w:color="auto"/>
        <w:bottom w:val="none" w:sz="0" w:space="0" w:color="auto"/>
        <w:right w:val="none" w:sz="0" w:space="0" w:color="auto"/>
      </w:divBdr>
    </w:div>
    <w:div w:id="1689214543">
      <w:bodyDiv w:val="1"/>
      <w:marLeft w:val="0"/>
      <w:marRight w:val="0"/>
      <w:marTop w:val="0"/>
      <w:marBottom w:val="0"/>
      <w:divBdr>
        <w:top w:val="none" w:sz="0" w:space="0" w:color="auto"/>
        <w:left w:val="none" w:sz="0" w:space="0" w:color="auto"/>
        <w:bottom w:val="none" w:sz="0" w:space="0" w:color="auto"/>
        <w:right w:val="none" w:sz="0" w:space="0" w:color="auto"/>
      </w:divBdr>
    </w:div>
    <w:div w:id="1697265979">
      <w:bodyDiv w:val="1"/>
      <w:marLeft w:val="0"/>
      <w:marRight w:val="0"/>
      <w:marTop w:val="0"/>
      <w:marBottom w:val="0"/>
      <w:divBdr>
        <w:top w:val="none" w:sz="0" w:space="0" w:color="auto"/>
        <w:left w:val="none" w:sz="0" w:space="0" w:color="auto"/>
        <w:bottom w:val="none" w:sz="0" w:space="0" w:color="auto"/>
        <w:right w:val="none" w:sz="0" w:space="0" w:color="auto"/>
      </w:divBdr>
    </w:div>
    <w:div w:id="1708406301">
      <w:bodyDiv w:val="1"/>
      <w:marLeft w:val="0"/>
      <w:marRight w:val="0"/>
      <w:marTop w:val="0"/>
      <w:marBottom w:val="0"/>
      <w:divBdr>
        <w:top w:val="none" w:sz="0" w:space="0" w:color="auto"/>
        <w:left w:val="none" w:sz="0" w:space="0" w:color="auto"/>
        <w:bottom w:val="none" w:sz="0" w:space="0" w:color="auto"/>
        <w:right w:val="none" w:sz="0" w:space="0" w:color="auto"/>
      </w:divBdr>
    </w:div>
    <w:div w:id="1715152079">
      <w:bodyDiv w:val="1"/>
      <w:marLeft w:val="0"/>
      <w:marRight w:val="0"/>
      <w:marTop w:val="0"/>
      <w:marBottom w:val="0"/>
      <w:divBdr>
        <w:top w:val="none" w:sz="0" w:space="0" w:color="auto"/>
        <w:left w:val="none" w:sz="0" w:space="0" w:color="auto"/>
        <w:bottom w:val="none" w:sz="0" w:space="0" w:color="auto"/>
        <w:right w:val="none" w:sz="0" w:space="0" w:color="auto"/>
      </w:divBdr>
    </w:div>
    <w:div w:id="1797869195">
      <w:bodyDiv w:val="1"/>
      <w:marLeft w:val="0"/>
      <w:marRight w:val="0"/>
      <w:marTop w:val="0"/>
      <w:marBottom w:val="0"/>
      <w:divBdr>
        <w:top w:val="none" w:sz="0" w:space="0" w:color="auto"/>
        <w:left w:val="none" w:sz="0" w:space="0" w:color="auto"/>
        <w:bottom w:val="none" w:sz="0" w:space="0" w:color="auto"/>
        <w:right w:val="none" w:sz="0" w:space="0" w:color="auto"/>
      </w:divBdr>
    </w:div>
    <w:div w:id="1824347633">
      <w:bodyDiv w:val="1"/>
      <w:marLeft w:val="0"/>
      <w:marRight w:val="0"/>
      <w:marTop w:val="0"/>
      <w:marBottom w:val="0"/>
      <w:divBdr>
        <w:top w:val="none" w:sz="0" w:space="0" w:color="auto"/>
        <w:left w:val="none" w:sz="0" w:space="0" w:color="auto"/>
        <w:bottom w:val="none" w:sz="0" w:space="0" w:color="auto"/>
        <w:right w:val="none" w:sz="0" w:space="0" w:color="auto"/>
      </w:divBdr>
    </w:div>
    <w:div w:id="1836141991">
      <w:bodyDiv w:val="1"/>
      <w:marLeft w:val="0"/>
      <w:marRight w:val="0"/>
      <w:marTop w:val="0"/>
      <w:marBottom w:val="0"/>
      <w:divBdr>
        <w:top w:val="none" w:sz="0" w:space="0" w:color="auto"/>
        <w:left w:val="none" w:sz="0" w:space="0" w:color="auto"/>
        <w:bottom w:val="none" w:sz="0" w:space="0" w:color="auto"/>
        <w:right w:val="none" w:sz="0" w:space="0" w:color="auto"/>
      </w:divBdr>
    </w:div>
    <w:div w:id="1855682226">
      <w:bodyDiv w:val="1"/>
      <w:marLeft w:val="0"/>
      <w:marRight w:val="0"/>
      <w:marTop w:val="0"/>
      <w:marBottom w:val="0"/>
      <w:divBdr>
        <w:top w:val="none" w:sz="0" w:space="0" w:color="auto"/>
        <w:left w:val="none" w:sz="0" w:space="0" w:color="auto"/>
        <w:bottom w:val="none" w:sz="0" w:space="0" w:color="auto"/>
        <w:right w:val="none" w:sz="0" w:space="0" w:color="auto"/>
      </w:divBdr>
    </w:div>
    <w:div w:id="1869758272">
      <w:bodyDiv w:val="1"/>
      <w:marLeft w:val="0"/>
      <w:marRight w:val="0"/>
      <w:marTop w:val="0"/>
      <w:marBottom w:val="0"/>
      <w:divBdr>
        <w:top w:val="none" w:sz="0" w:space="0" w:color="auto"/>
        <w:left w:val="none" w:sz="0" w:space="0" w:color="auto"/>
        <w:bottom w:val="none" w:sz="0" w:space="0" w:color="auto"/>
        <w:right w:val="none" w:sz="0" w:space="0" w:color="auto"/>
      </w:divBdr>
    </w:div>
    <w:div w:id="1902866427">
      <w:bodyDiv w:val="1"/>
      <w:marLeft w:val="0"/>
      <w:marRight w:val="0"/>
      <w:marTop w:val="0"/>
      <w:marBottom w:val="0"/>
      <w:divBdr>
        <w:top w:val="none" w:sz="0" w:space="0" w:color="auto"/>
        <w:left w:val="none" w:sz="0" w:space="0" w:color="auto"/>
        <w:bottom w:val="none" w:sz="0" w:space="0" w:color="auto"/>
        <w:right w:val="none" w:sz="0" w:space="0" w:color="auto"/>
      </w:divBdr>
    </w:div>
    <w:div w:id="1911113707">
      <w:bodyDiv w:val="1"/>
      <w:marLeft w:val="0"/>
      <w:marRight w:val="0"/>
      <w:marTop w:val="0"/>
      <w:marBottom w:val="0"/>
      <w:divBdr>
        <w:top w:val="none" w:sz="0" w:space="0" w:color="auto"/>
        <w:left w:val="none" w:sz="0" w:space="0" w:color="auto"/>
        <w:bottom w:val="none" w:sz="0" w:space="0" w:color="auto"/>
        <w:right w:val="none" w:sz="0" w:space="0" w:color="auto"/>
      </w:divBdr>
    </w:div>
    <w:div w:id="1933538844">
      <w:bodyDiv w:val="1"/>
      <w:marLeft w:val="0"/>
      <w:marRight w:val="0"/>
      <w:marTop w:val="0"/>
      <w:marBottom w:val="0"/>
      <w:divBdr>
        <w:top w:val="none" w:sz="0" w:space="0" w:color="auto"/>
        <w:left w:val="none" w:sz="0" w:space="0" w:color="auto"/>
        <w:bottom w:val="none" w:sz="0" w:space="0" w:color="auto"/>
        <w:right w:val="none" w:sz="0" w:space="0" w:color="auto"/>
      </w:divBdr>
    </w:div>
    <w:div w:id="1938368072">
      <w:bodyDiv w:val="1"/>
      <w:marLeft w:val="0"/>
      <w:marRight w:val="0"/>
      <w:marTop w:val="0"/>
      <w:marBottom w:val="0"/>
      <w:divBdr>
        <w:top w:val="none" w:sz="0" w:space="0" w:color="auto"/>
        <w:left w:val="none" w:sz="0" w:space="0" w:color="auto"/>
        <w:bottom w:val="none" w:sz="0" w:space="0" w:color="auto"/>
        <w:right w:val="none" w:sz="0" w:space="0" w:color="auto"/>
      </w:divBdr>
    </w:div>
    <w:div w:id="1951887762">
      <w:bodyDiv w:val="1"/>
      <w:marLeft w:val="0"/>
      <w:marRight w:val="0"/>
      <w:marTop w:val="0"/>
      <w:marBottom w:val="0"/>
      <w:divBdr>
        <w:top w:val="none" w:sz="0" w:space="0" w:color="auto"/>
        <w:left w:val="none" w:sz="0" w:space="0" w:color="auto"/>
        <w:bottom w:val="none" w:sz="0" w:space="0" w:color="auto"/>
        <w:right w:val="none" w:sz="0" w:space="0" w:color="auto"/>
      </w:divBdr>
    </w:div>
    <w:div w:id="1982076220">
      <w:bodyDiv w:val="1"/>
      <w:marLeft w:val="0"/>
      <w:marRight w:val="0"/>
      <w:marTop w:val="0"/>
      <w:marBottom w:val="0"/>
      <w:divBdr>
        <w:top w:val="none" w:sz="0" w:space="0" w:color="auto"/>
        <w:left w:val="none" w:sz="0" w:space="0" w:color="auto"/>
        <w:bottom w:val="none" w:sz="0" w:space="0" w:color="auto"/>
        <w:right w:val="none" w:sz="0" w:space="0" w:color="auto"/>
      </w:divBdr>
    </w:div>
    <w:div w:id="2016837287">
      <w:bodyDiv w:val="1"/>
      <w:marLeft w:val="0"/>
      <w:marRight w:val="0"/>
      <w:marTop w:val="0"/>
      <w:marBottom w:val="0"/>
      <w:divBdr>
        <w:top w:val="none" w:sz="0" w:space="0" w:color="auto"/>
        <w:left w:val="none" w:sz="0" w:space="0" w:color="auto"/>
        <w:bottom w:val="none" w:sz="0" w:space="0" w:color="auto"/>
        <w:right w:val="none" w:sz="0" w:space="0" w:color="auto"/>
      </w:divBdr>
    </w:div>
    <w:div w:id="2045594945">
      <w:bodyDiv w:val="1"/>
      <w:marLeft w:val="0"/>
      <w:marRight w:val="0"/>
      <w:marTop w:val="0"/>
      <w:marBottom w:val="0"/>
      <w:divBdr>
        <w:top w:val="none" w:sz="0" w:space="0" w:color="auto"/>
        <w:left w:val="none" w:sz="0" w:space="0" w:color="auto"/>
        <w:bottom w:val="none" w:sz="0" w:space="0" w:color="auto"/>
        <w:right w:val="none" w:sz="0" w:space="0" w:color="auto"/>
      </w:divBdr>
    </w:div>
    <w:div w:id="2065712445">
      <w:bodyDiv w:val="1"/>
      <w:marLeft w:val="0"/>
      <w:marRight w:val="0"/>
      <w:marTop w:val="0"/>
      <w:marBottom w:val="0"/>
      <w:divBdr>
        <w:top w:val="none" w:sz="0" w:space="0" w:color="auto"/>
        <w:left w:val="none" w:sz="0" w:space="0" w:color="auto"/>
        <w:bottom w:val="none" w:sz="0" w:space="0" w:color="auto"/>
        <w:right w:val="none" w:sz="0" w:space="0" w:color="auto"/>
      </w:divBdr>
    </w:div>
    <w:div w:id="2072069548">
      <w:bodyDiv w:val="1"/>
      <w:marLeft w:val="0"/>
      <w:marRight w:val="0"/>
      <w:marTop w:val="0"/>
      <w:marBottom w:val="0"/>
      <w:divBdr>
        <w:top w:val="none" w:sz="0" w:space="0" w:color="auto"/>
        <w:left w:val="none" w:sz="0" w:space="0" w:color="auto"/>
        <w:bottom w:val="none" w:sz="0" w:space="0" w:color="auto"/>
        <w:right w:val="none" w:sz="0" w:space="0" w:color="auto"/>
      </w:divBdr>
    </w:div>
    <w:div w:id="2134129023">
      <w:bodyDiv w:val="1"/>
      <w:marLeft w:val="0"/>
      <w:marRight w:val="0"/>
      <w:marTop w:val="0"/>
      <w:marBottom w:val="0"/>
      <w:divBdr>
        <w:top w:val="none" w:sz="0" w:space="0" w:color="auto"/>
        <w:left w:val="none" w:sz="0" w:space="0" w:color="auto"/>
        <w:bottom w:val="none" w:sz="0" w:space="0" w:color="auto"/>
        <w:right w:val="none" w:sz="0" w:space="0" w:color="auto"/>
      </w:divBdr>
    </w:div>
    <w:div w:id="214711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tandard.co.uk/topic/arm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ndard.co.uk/topic/obesity"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www.standard.co.uk/topic/armed-forc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Ala15</b:Tag>
    <b:SourceType>DocumentFromInternetSite</b:SourceType>
    <b:Guid>{F65C9048-4A41-472A-B45C-28539D11976C}</b:Guid>
    <b:Title>The Six Sigma Method : Boost Quality and Consistency in Your Business. 50Minutes.com (Management &amp; Marketing)</b:Title>
    <b:Year>2015</b:Year>
    <b:YearAccessed>2019</b:YearAccessed>
    <b:MonthAccessed>July</b:MonthAccessed>
    <b:DayAccessed>14</b:DayAccessed>
    <b:URL>https://search-ebscohost-com.proxy.library.lincoln.ac.uk/login.aspx?direct=true&amp;db=e020mww&amp;AN=1096511&amp;site=eds-live&amp;scope=site</b:URL>
    <b:Author>
      <b:Author>
        <b:NameList>
          <b:Person>
            <b:Last>Alaya</b:Last>
            <b:First>Anis</b:First>
            <b:Middle>Ben</b:Middle>
          </b:Person>
          <b:Person>
            <b:Last>Quatrebarbes</b:Last>
            <b:First>Amicie</b:First>
          </b:Person>
        </b:NameList>
      </b:Author>
    </b:Author>
    <b:RefOrder>1</b:RefOrder>
  </b:Source>
  <b:Source>
    <b:Tag>Six19</b:Tag>
    <b:SourceType>InternetSite</b:SourceType>
    <b:Guid>{FE6BAE8F-DE1D-4208-800D-F86D7FE630BF}</b:Guid>
    <b:Title>Six Sigma DMAIC Process - Measure Phase - Measurement System</b:Title>
    <b:Year>2019</b:Year>
    <b:YearAccessed>2019</b:YearAccessed>
    <b:MonthAccessed>July</b:MonthAccessed>
    <b:DayAccessed>14</b:DayAccessed>
    <b:URL>https://www.sixsigma-institute.org/Six_Sigma_DMAIC_Process_Measure_Phase_Measurement_System.php</b:URL>
    <b:Author>
      <b:Author>
        <b:Corporate>Sixsigma Institute</b:Corporate>
      </b:Author>
    </b:Author>
    <b:RefOrder>2</b:RefOrder>
  </b:Source>
  <b:Source>
    <b:Tag>Tan06</b:Tag>
    <b:SourceType>Book</b:SourceType>
    <b:Guid>{19BC3261-C80D-4FA0-8F7A-D3D2376A13AE}</b:Guid>
    <b:Title>Six Sigma : Advanced Tools for Black Belts and Master Black Belts.</b:Title>
    <b:Year>2006</b:Year>
    <b:Publisher>Wiley</b:Publisher>
    <b:City>Chichester, England</b:City>
    <b:Author>
      <b:Author>
        <b:NameList>
          <b:Person>
            <b:Last>Tang</b:Last>
            <b:First>Loon</b:First>
            <b:Middle>Ching</b:Middle>
          </b:Person>
        </b:NameList>
      </b:Author>
    </b:Author>
    <b:Edition>1</b:Edition>
    <b:RefOrder>3</b:RefOrder>
  </b:Source>
  <b:Source>
    <b:Tag>Min14</b:Tag>
    <b:SourceType>Book</b:SourceType>
    <b:Guid>{C0E3F9E0-01FB-423C-BFB0-C9E1581AA697}</b:Guid>
    <b:Title>JSP 898 Defence Direction and Guidance on Training</b:Title>
    <b:Year>2014</b:Year>
    <b:City>London</b:City>
    <b:Publisher>Ministry Of Defense</b:Publisher>
    <b:Edition>1</b:Edition>
    <b:Author>
      <b:Author>
        <b:Corporate>Ministry Of Defense</b:Corporate>
      </b:Author>
    </b:Author>
    <b:BookTitle>Defence Direction and Guidance on Training,</b:BookTitle>
    <b:RefOrder>4</b:RefOrder>
  </b:Source>
  <b:Source>
    <b:Tag>Mor18</b:Tag>
    <b:SourceType>InternetSite</b:SourceType>
    <b:Guid>{E2CACA46-000C-4E8D-88AF-2E91B47ABA98}</b:Guid>
    <b:Title>Evening Standard</b:Title>
    <b:Year>2018</b:Year>
    <b:PeriodicalTitle>Nearly 18,000 members of British armed forces are obese.</b:PeriodicalTitle>
    <b:Month>October</b:Month>
    <b:Day>14</b:Day>
    <b:YearAccessed>2019</b:YearAccessed>
    <b:MonthAccessed>July</b:MonthAccessed>
    <b:DayAccessed>14</b:DayAccessed>
    <b:URL>https://www.standard.co.uk/news/uk/nearly-18000-members-of-british-armed-forces-are-obese-a3961466.html</b:URL>
    <b:Author>
      <b:Author>
        <b:NameList>
          <b:Person>
            <b:Last>Morris</b:Last>
            <b:First>James</b:First>
          </b:Person>
        </b:NameList>
      </b:Author>
    </b:Author>
    <b:RefOrder>6</b:RefOrder>
  </b:Source>
  <b:Source>
    <b:Tag>San14</b:Tag>
    <b:SourceType>JournalArticle</b:SourceType>
    <b:Guid>{55444B1F-B081-45D4-B304-FF8415F1B291}</b:Guid>
    <b:Title>Prevalence and socio-demographic correlates of obesity in the British Army</b:Title>
    <b:Year>2014</b:Year>
    <b:Pages>193-201</b:Pages>
    <b:Author>
      <b:Author>
        <b:NameList>
          <b:Person>
            <b:Last>Sanderson</b:Last>
            <b:First>Paul</b:First>
            <b:Middle>W</b:Middle>
          </b:Person>
          <b:Person>
            <b:Last>Clemes</b:Last>
            <b:First>Stacy</b:First>
            <b:Middle>A</b:Middle>
          </b:Person>
          <b:Person>
            <b:Last>Biddle</b:Last>
            <b:First>Stuart</b:First>
            <b:Middle>J. H</b:Middle>
          </b:Person>
        </b:NameList>
      </b:Author>
    </b:Author>
    <b:JournalName>Annals of Human Biology</b:JournalName>
    <b:Volume>41</b:Volume>
    <b:Issue>3</b:Issue>
    <b:RefOrder>5</b:RefOrder>
  </b:Source>
  <b:Source>
    <b:Tag>Get81</b:Tag>
    <b:SourceType>JournalArticle</b:SourceType>
    <b:Guid>{C23BEC9F-9FBB-4CF9-B145-47F2A4B9B367}</b:Guid>
    <b:Author>
      <b:Author>
        <b:NameList>
          <b:Person>
            <b:Last>Gettman</b:Last>
            <b:First>L.R.</b:First>
          </b:Person>
          <b:Person>
            <b:Last>Pollock</b:Last>
            <b:First>M.L.</b:First>
          </b:Person>
        </b:NameList>
      </b:Author>
    </b:Author>
    <b:Title>Circuit weight training: a critical review of its physiological benefits.</b:Title>
    <b:JournalName>The Physician and Sportsmedicine</b:JournalName>
    <b:Year>1981</b:Year>
    <b:Pages>44-60</b:Pages>
    <b:Volume>91</b:Volume>
    <b:RefOrder>7</b:RefOrder>
  </b:Source>
  <b:Source>
    <b:Tag>Pra19</b:Tag>
    <b:SourceType>JournalArticle</b:SourceType>
    <b:Guid>{0DAA136C-3EA7-4484-81FF-BD389D20692B}</b:Guid>
    <b:Author>
      <b:Author>
        <b:NameList>
          <b:Person>
            <b:Last>Gangidi</b:Last>
            <b:First>Prashant</b:First>
          </b:Person>
        </b:NameList>
      </b:Author>
    </b:Author>
    <b:Title>A systematic approach to root cause analysis using 3 × 5 why’s technique</b:Title>
    <b:JournalName>International Journal of Lean Six Sigma</b:JournalName>
    <b:Year>2019</b:Year>
    <b:Pages>295-310</b:Pages>
    <b:Volume>10</b:Volume>
    <b:Issue>1</b:Issue>
    <b:RefOrder>8</b:RefOrder>
  </b:Source>
  <b:Source>
    <b:Tag>Gab16</b:Tag>
    <b:SourceType>JournalArticle</b:SourceType>
    <b:Guid>{3CCA6892-6480-494F-810D-6C01358D24F0}</b:Guid>
    <b:Author>
      <b:Author>
        <b:NameList>
          <b:Person>
            <b:Last>Gabbett</b:Last>
            <b:First>Tim</b:First>
            <b:Middle>J</b:Middle>
          </b:Person>
        </b:NameList>
      </b:Author>
    </b:Author>
    <b:Title>The training-injury prevention paradox: should athletes be training smarter and harder?</b:Title>
    <b:JournalName>British Journal of Sports Medicine</b:JournalName>
    <b:Year>2016</b:Year>
    <b:Pages>273-282</b:Pages>
    <b:Volume>50</b:Volume>
    <b:Issue>5</b:Issue>
    <b:RefOrder>9</b:RefOrder>
  </b:Source>
  <b:Source>
    <b:Tag>Min181</b:Tag>
    <b:SourceType>Report</b:SourceType>
    <b:Guid>{E11592E3-5FEC-4F64-891B-9F016B0E524D}</b:Guid>
    <b:Title>Annual Health Report 2018</b:Title>
    <b:Year>2018</b:Year>
    <b:Author>
      <b:Author>
        <b:Corporate>Ministry of Defence, Army</b:Corporate>
      </b:Author>
    </b:Author>
    <b:Publisher>MoD</b:Publisher>
    <b:City>London</b:City>
    <b:RefOrder>10</b:RefOrder>
  </b:Source>
</b:Sources>
</file>

<file path=customXml/itemProps1.xml><?xml version="1.0" encoding="utf-8"?>
<ds:datastoreItem xmlns:ds="http://schemas.openxmlformats.org/officeDocument/2006/customXml" ds:itemID="{BEC0B3D7-A7D1-4922-9657-6A993D206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2859</TotalTime>
  <Pages>16</Pages>
  <Words>3090</Words>
  <Characters>17615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Kormi</dc:creator>
  <cp:keywords/>
  <dc:description/>
  <cp:lastModifiedBy>Kristian Kormi</cp:lastModifiedBy>
  <cp:revision>106</cp:revision>
  <dcterms:created xsi:type="dcterms:W3CDTF">2019-07-14T15:50:00Z</dcterms:created>
  <dcterms:modified xsi:type="dcterms:W3CDTF">2019-07-17T11:07:00Z</dcterms:modified>
</cp:coreProperties>
</file>