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354B" w14:textId="77777777" w:rsidR="002963D1" w:rsidRPr="0058123A" w:rsidRDefault="002963D1" w:rsidP="002963D1">
      <w:pPr>
        <w:pStyle w:val="Header"/>
        <w:tabs>
          <w:tab w:val="clear" w:pos="4153"/>
          <w:tab w:val="clear" w:pos="8306"/>
        </w:tabs>
        <w:jc w:val="right"/>
        <w:rPr>
          <w:b/>
          <w:sz w:val="28"/>
          <w:szCs w:val="28"/>
        </w:rPr>
      </w:pPr>
      <w:r w:rsidRPr="0058123A">
        <w:rPr>
          <w:noProof/>
        </w:rPr>
        <w:drawing>
          <wp:anchor distT="0" distB="0" distL="114300" distR="114300" simplePos="0" relativeHeight="251659264" behindDoc="0" locked="0" layoutInCell="1" allowOverlap="1" wp14:anchorId="36BBF7C7" wp14:editId="641D5632">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8123A">
        <w:t xml:space="preserve"> </w:t>
      </w:r>
      <w:r w:rsidRPr="0058123A">
        <w:br w:type="textWrapping" w:clear="all"/>
      </w:r>
      <w:r w:rsidRPr="0058123A">
        <w:rPr>
          <w:b/>
          <w:sz w:val="28"/>
          <w:szCs w:val="28"/>
        </w:rPr>
        <w:t>APPENDIX GA36d</w:t>
      </w:r>
    </w:p>
    <w:p w14:paraId="1C434C53" w14:textId="77777777" w:rsidR="002963D1" w:rsidRPr="0058123A" w:rsidRDefault="002963D1" w:rsidP="002963D1">
      <w:pPr>
        <w:rPr>
          <w:rFonts w:ascii="Times New Roman" w:hAnsi="Times New Roman" w:cs="Times New Roman"/>
        </w:rPr>
      </w:pPr>
    </w:p>
    <w:p w14:paraId="1CA3F433" w14:textId="77777777" w:rsidR="002963D1" w:rsidRPr="0058123A" w:rsidRDefault="002963D1" w:rsidP="002963D1">
      <w:pPr>
        <w:jc w:val="center"/>
        <w:rPr>
          <w:rFonts w:ascii="Times New Roman" w:hAnsi="Times New Roman" w:cs="Times New Roman"/>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963D1" w:rsidRPr="0058123A" w14:paraId="5F64CC13" w14:textId="77777777" w:rsidTr="00F83E31">
        <w:tc>
          <w:tcPr>
            <w:tcW w:w="2093" w:type="dxa"/>
            <w:shd w:val="pct15" w:color="auto" w:fill="auto"/>
          </w:tcPr>
          <w:p w14:paraId="58DBFDBA"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Student name:</w:t>
            </w:r>
          </w:p>
        </w:tc>
        <w:tc>
          <w:tcPr>
            <w:tcW w:w="3293" w:type="dxa"/>
          </w:tcPr>
          <w:p w14:paraId="0AA1A110" w14:textId="5CF451E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Rajesh Barua</w:t>
            </w:r>
          </w:p>
        </w:tc>
        <w:tc>
          <w:tcPr>
            <w:tcW w:w="2268" w:type="dxa"/>
            <w:shd w:val="clear" w:color="auto" w:fill="D9D9D9"/>
          </w:tcPr>
          <w:p w14:paraId="75ACAA24"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Student ID number:</w:t>
            </w:r>
          </w:p>
        </w:tc>
        <w:tc>
          <w:tcPr>
            <w:tcW w:w="2268" w:type="dxa"/>
          </w:tcPr>
          <w:p w14:paraId="7C082448" w14:textId="4F82B180"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2513042</w:t>
            </w:r>
          </w:p>
        </w:tc>
      </w:tr>
      <w:tr w:rsidR="002963D1" w:rsidRPr="0058123A" w14:paraId="603B6BD0" w14:textId="77777777" w:rsidTr="00F83E31">
        <w:tc>
          <w:tcPr>
            <w:tcW w:w="2093" w:type="dxa"/>
            <w:shd w:val="pct15" w:color="auto" w:fill="auto"/>
          </w:tcPr>
          <w:p w14:paraId="38F5E0BA" w14:textId="77777777" w:rsidR="002963D1" w:rsidRPr="0058123A" w:rsidRDefault="002963D1" w:rsidP="00FF4DE2">
            <w:pPr>
              <w:spacing w:before="120" w:after="120"/>
              <w:jc w:val="both"/>
              <w:rPr>
                <w:rFonts w:ascii="Times New Roman" w:hAnsi="Times New Roman" w:cs="Times New Roman"/>
                <w:b/>
              </w:rPr>
            </w:pPr>
            <w:proofErr w:type="spellStart"/>
            <w:r w:rsidRPr="0058123A">
              <w:rPr>
                <w:rFonts w:ascii="Times New Roman" w:hAnsi="Times New Roman" w:cs="Times New Roman"/>
                <w:b/>
              </w:rPr>
              <w:t>Programme</w:t>
            </w:r>
            <w:proofErr w:type="spellEnd"/>
            <w:r w:rsidRPr="0058123A">
              <w:rPr>
                <w:rFonts w:ascii="Times New Roman" w:hAnsi="Times New Roman" w:cs="Times New Roman"/>
                <w:b/>
              </w:rPr>
              <w:t>:</w:t>
            </w:r>
          </w:p>
        </w:tc>
        <w:tc>
          <w:tcPr>
            <w:tcW w:w="7829" w:type="dxa"/>
            <w:gridSpan w:val="3"/>
          </w:tcPr>
          <w:p w14:paraId="4BBB01A8"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MSc Computing Portfolio</w:t>
            </w:r>
          </w:p>
        </w:tc>
      </w:tr>
      <w:tr w:rsidR="002963D1" w:rsidRPr="0058123A" w14:paraId="3FC29C73" w14:textId="77777777" w:rsidTr="00F83E31">
        <w:tc>
          <w:tcPr>
            <w:tcW w:w="2093" w:type="dxa"/>
            <w:shd w:val="pct15" w:color="auto" w:fill="auto"/>
          </w:tcPr>
          <w:p w14:paraId="62A3E5F9"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Module:</w:t>
            </w:r>
          </w:p>
        </w:tc>
        <w:tc>
          <w:tcPr>
            <w:tcW w:w="7829" w:type="dxa"/>
            <w:gridSpan w:val="3"/>
          </w:tcPr>
          <w:p w14:paraId="44BA7260"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Cloud Engineering Principles and Practice</w:t>
            </w:r>
          </w:p>
        </w:tc>
      </w:tr>
      <w:tr w:rsidR="002963D1" w:rsidRPr="0058123A" w14:paraId="5FA6E23D" w14:textId="77777777" w:rsidTr="00F83E31">
        <w:tc>
          <w:tcPr>
            <w:tcW w:w="2093" w:type="dxa"/>
            <w:shd w:val="pct15" w:color="auto" w:fill="auto"/>
          </w:tcPr>
          <w:p w14:paraId="27F8BDDF"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Module code:</w:t>
            </w:r>
          </w:p>
        </w:tc>
        <w:tc>
          <w:tcPr>
            <w:tcW w:w="3293" w:type="dxa"/>
          </w:tcPr>
          <w:p w14:paraId="0C98E28A"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ACCA7027</w:t>
            </w:r>
          </w:p>
        </w:tc>
        <w:tc>
          <w:tcPr>
            <w:tcW w:w="2268" w:type="dxa"/>
            <w:shd w:val="clear" w:color="auto" w:fill="D9D9D9"/>
          </w:tcPr>
          <w:p w14:paraId="60378965" w14:textId="77777777" w:rsidR="002963D1" w:rsidRPr="0058123A" w:rsidRDefault="002963D1" w:rsidP="00FF4DE2">
            <w:pPr>
              <w:pStyle w:val="Heading2"/>
              <w:rPr>
                <w:sz w:val="22"/>
                <w:szCs w:val="22"/>
              </w:rPr>
            </w:pPr>
            <w:bookmarkStart w:id="0" w:name="_Toc227797765"/>
            <w:bookmarkStart w:id="1" w:name="_Toc229349624"/>
            <w:r w:rsidRPr="0058123A">
              <w:rPr>
                <w:sz w:val="22"/>
                <w:szCs w:val="22"/>
              </w:rPr>
              <w:t>Contribution to Overall Module Assessment (%):</w:t>
            </w:r>
            <w:bookmarkEnd w:id="0"/>
            <w:bookmarkEnd w:id="1"/>
          </w:p>
        </w:tc>
        <w:tc>
          <w:tcPr>
            <w:tcW w:w="2268" w:type="dxa"/>
          </w:tcPr>
          <w:p w14:paraId="4D9EC98C"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100%</w:t>
            </w:r>
          </w:p>
        </w:tc>
      </w:tr>
      <w:tr w:rsidR="002963D1" w:rsidRPr="0058123A" w14:paraId="1AE6BF0E" w14:textId="77777777" w:rsidTr="00F83E31">
        <w:tc>
          <w:tcPr>
            <w:tcW w:w="2093" w:type="dxa"/>
            <w:shd w:val="pct15" w:color="auto" w:fill="auto"/>
          </w:tcPr>
          <w:p w14:paraId="20422AF5"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Lecturer:</w:t>
            </w:r>
          </w:p>
        </w:tc>
        <w:tc>
          <w:tcPr>
            <w:tcW w:w="3293" w:type="dxa"/>
          </w:tcPr>
          <w:p w14:paraId="2576C8F4"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Mark Huntly</w:t>
            </w:r>
          </w:p>
        </w:tc>
        <w:tc>
          <w:tcPr>
            <w:tcW w:w="2268" w:type="dxa"/>
            <w:shd w:val="clear" w:color="auto" w:fill="D9D9D9"/>
          </w:tcPr>
          <w:p w14:paraId="59080B36"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Internal Verifier:</w:t>
            </w:r>
          </w:p>
        </w:tc>
        <w:tc>
          <w:tcPr>
            <w:tcW w:w="2268" w:type="dxa"/>
          </w:tcPr>
          <w:p w14:paraId="24A2F6E7"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Nathan Morgan</w:t>
            </w:r>
          </w:p>
        </w:tc>
      </w:tr>
      <w:tr w:rsidR="002963D1" w:rsidRPr="0058123A" w14:paraId="24DD20F5" w14:textId="77777777" w:rsidTr="00F83E31">
        <w:tc>
          <w:tcPr>
            <w:tcW w:w="2093" w:type="dxa"/>
            <w:shd w:val="pct15" w:color="auto" w:fill="auto"/>
          </w:tcPr>
          <w:p w14:paraId="213C4C56"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Assignment Title:</w:t>
            </w:r>
          </w:p>
        </w:tc>
        <w:tc>
          <w:tcPr>
            <w:tcW w:w="3293" w:type="dxa"/>
          </w:tcPr>
          <w:p w14:paraId="21494753"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Assignment</w:t>
            </w:r>
          </w:p>
        </w:tc>
        <w:tc>
          <w:tcPr>
            <w:tcW w:w="2268" w:type="dxa"/>
            <w:shd w:val="pct15" w:color="auto" w:fill="auto"/>
          </w:tcPr>
          <w:p w14:paraId="13420AF4"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Word count (or equivalent):</w:t>
            </w:r>
          </w:p>
        </w:tc>
        <w:tc>
          <w:tcPr>
            <w:tcW w:w="2268" w:type="dxa"/>
          </w:tcPr>
          <w:p w14:paraId="67AAF746"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 xml:space="preserve">5000 </w:t>
            </w:r>
            <w:proofErr w:type="gramStart"/>
            <w:r w:rsidRPr="0058123A">
              <w:rPr>
                <w:rFonts w:ascii="Times New Roman" w:hAnsi="Times New Roman" w:cs="Times New Roman"/>
                <w:b/>
              </w:rPr>
              <w:t>equivalent</w:t>
            </w:r>
            <w:proofErr w:type="gramEnd"/>
          </w:p>
        </w:tc>
      </w:tr>
      <w:tr w:rsidR="002963D1" w:rsidRPr="0058123A" w14:paraId="35A1C48C" w14:textId="77777777" w:rsidTr="00F83E31">
        <w:tc>
          <w:tcPr>
            <w:tcW w:w="2093" w:type="dxa"/>
            <w:shd w:val="pct15" w:color="auto" w:fill="auto"/>
          </w:tcPr>
          <w:p w14:paraId="52461964"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Submission deadline:</w:t>
            </w:r>
          </w:p>
        </w:tc>
        <w:tc>
          <w:tcPr>
            <w:tcW w:w="3293" w:type="dxa"/>
          </w:tcPr>
          <w:p w14:paraId="6648E89E"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8</w:t>
            </w:r>
            <w:r w:rsidRPr="0058123A">
              <w:rPr>
                <w:rFonts w:ascii="Times New Roman" w:hAnsi="Times New Roman" w:cs="Times New Roman"/>
                <w:b/>
                <w:vertAlign w:val="superscript"/>
              </w:rPr>
              <w:t>th</w:t>
            </w:r>
            <w:r w:rsidRPr="0058123A">
              <w:rPr>
                <w:rFonts w:ascii="Times New Roman" w:hAnsi="Times New Roman" w:cs="Times New Roman"/>
                <w:b/>
              </w:rPr>
              <w:t xml:space="preserve"> May 2026</w:t>
            </w:r>
          </w:p>
        </w:tc>
        <w:tc>
          <w:tcPr>
            <w:tcW w:w="2268" w:type="dxa"/>
            <w:shd w:val="pct15" w:color="auto" w:fill="auto"/>
          </w:tcPr>
          <w:p w14:paraId="1610E6B1"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Return date of provisional marks &amp; written feedback:</w:t>
            </w:r>
          </w:p>
        </w:tc>
        <w:tc>
          <w:tcPr>
            <w:tcW w:w="2268" w:type="dxa"/>
          </w:tcPr>
          <w:p w14:paraId="216EE05B" w14:textId="77777777" w:rsidR="002963D1" w:rsidRPr="0058123A" w:rsidRDefault="002963D1" w:rsidP="00FF4DE2">
            <w:pPr>
              <w:spacing w:before="120" w:after="120"/>
              <w:jc w:val="both"/>
              <w:rPr>
                <w:rFonts w:ascii="Times New Roman" w:hAnsi="Times New Roman" w:cs="Times New Roman"/>
                <w:b/>
              </w:rPr>
            </w:pPr>
            <w:r w:rsidRPr="0058123A">
              <w:rPr>
                <w:rFonts w:ascii="Times New Roman" w:hAnsi="Times New Roman" w:cs="Times New Roman"/>
                <w:b/>
              </w:rPr>
              <w:t>5</w:t>
            </w:r>
            <w:r w:rsidRPr="0058123A">
              <w:rPr>
                <w:rFonts w:ascii="Times New Roman" w:hAnsi="Times New Roman" w:cs="Times New Roman"/>
                <w:b/>
                <w:vertAlign w:val="superscript"/>
              </w:rPr>
              <w:t>th</w:t>
            </w:r>
            <w:r w:rsidRPr="0058123A">
              <w:rPr>
                <w:rFonts w:ascii="Times New Roman" w:hAnsi="Times New Roman" w:cs="Times New Roman"/>
                <w:b/>
              </w:rPr>
              <w:t xml:space="preserve"> June 2026</w:t>
            </w:r>
          </w:p>
        </w:tc>
      </w:tr>
    </w:tbl>
    <w:p w14:paraId="35BB216B" w14:textId="77777777" w:rsidR="002963D1" w:rsidRPr="0058123A" w:rsidRDefault="002963D1" w:rsidP="002963D1">
      <w:pPr>
        <w:rPr>
          <w:rFonts w:ascii="Times New Roman" w:hAnsi="Times New Roman" w:cs="Times New Roman"/>
          <w:sz w:val="32"/>
        </w:rPr>
      </w:pPr>
    </w:p>
    <w:p w14:paraId="66FDC628" w14:textId="77777777" w:rsidR="002963D1" w:rsidRPr="0058123A" w:rsidRDefault="002963D1" w:rsidP="002963D1">
      <w:pPr>
        <w:rPr>
          <w:rFonts w:ascii="Times New Roman" w:hAnsi="Times New Roman" w:cs="Times New Roman"/>
          <w:sz w:val="32"/>
        </w:rPr>
      </w:pPr>
    </w:p>
    <w:p w14:paraId="7F116434" w14:textId="001B0248" w:rsidR="00E858EE" w:rsidRPr="0058123A" w:rsidRDefault="00E858EE" w:rsidP="00E858EE">
      <w:pPr>
        <w:rPr>
          <w:rFonts w:ascii="Times New Roman" w:hAnsi="Times New Roman" w:cs="Times New Roman"/>
          <w:sz w:val="32"/>
        </w:rPr>
      </w:pPr>
    </w:p>
    <w:p w14:paraId="27332C8B" w14:textId="7140A6AA" w:rsidR="00751DA3" w:rsidRPr="0058123A" w:rsidRDefault="00751DA3" w:rsidP="00E858EE">
      <w:pPr>
        <w:rPr>
          <w:rFonts w:ascii="Times New Roman" w:hAnsi="Times New Roman" w:cs="Times New Roman"/>
          <w:sz w:val="32"/>
        </w:rPr>
      </w:pPr>
    </w:p>
    <w:p w14:paraId="5846ABA3" w14:textId="2A336B00" w:rsidR="00751DA3" w:rsidRPr="0058123A" w:rsidRDefault="00751DA3" w:rsidP="00E858EE">
      <w:pPr>
        <w:rPr>
          <w:rFonts w:ascii="Times New Roman" w:hAnsi="Times New Roman" w:cs="Times New Roman"/>
          <w:sz w:val="32"/>
        </w:rPr>
      </w:pPr>
    </w:p>
    <w:p w14:paraId="119CB03A" w14:textId="432150A6" w:rsidR="00751DA3" w:rsidRPr="0058123A" w:rsidRDefault="00751DA3" w:rsidP="00E858EE">
      <w:pPr>
        <w:rPr>
          <w:rFonts w:ascii="Times New Roman" w:hAnsi="Times New Roman" w:cs="Times New Roman"/>
          <w:sz w:val="32"/>
        </w:rPr>
      </w:pPr>
    </w:p>
    <w:p w14:paraId="701FD741" w14:textId="1091C87C" w:rsidR="00751DA3" w:rsidRPr="0058123A" w:rsidRDefault="00751DA3" w:rsidP="00E858EE">
      <w:pPr>
        <w:rPr>
          <w:rFonts w:ascii="Times New Roman" w:hAnsi="Times New Roman" w:cs="Times New Roman"/>
          <w:sz w:val="32"/>
        </w:rPr>
      </w:pPr>
    </w:p>
    <w:p w14:paraId="43C4F7DE" w14:textId="7665C9AD" w:rsidR="00751DA3" w:rsidRPr="0058123A" w:rsidRDefault="00751DA3" w:rsidP="00E858EE">
      <w:pPr>
        <w:rPr>
          <w:rFonts w:ascii="Times New Roman" w:hAnsi="Times New Roman" w:cs="Times New Roman"/>
          <w:sz w:val="32"/>
        </w:rPr>
      </w:pPr>
    </w:p>
    <w:p w14:paraId="39F6DD5F" w14:textId="4E97522A" w:rsidR="00751DA3" w:rsidRPr="0058123A" w:rsidRDefault="00751DA3" w:rsidP="00E858EE">
      <w:pPr>
        <w:rPr>
          <w:rFonts w:ascii="Times New Roman" w:hAnsi="Times New Roman" w:cs="Times New Roman"/>
          <w:sz w:val="32"/>
        </w:rPr>
      </w:pPr>
    </w:p>
    <w:p w14:paraId="1E37E822" w14:textId="61D10FC8" w:rsidR="00751DA3" w:rsidRPr="0058123A" w:rsidRDefault="00751DA3" w:rsidP="00E858EE">
      <w:pPr>
        <w:rPr>
          <w:rFonts w:ascii="Times New Roman" w:hAnsi="Times New Roman" w:cs="Times New Roman"/>
          <w:sz w:val="32"/>
        </w:rPr>
      </w:pPr>
    </w:p>
    <w:sdt>
      <w:sdtPr>
        <w:rPr>
          <w:rFonts w:ascii="Times New Roman" w:eastAsiaTheme="minorHAnsi" w:hAnsi="Times New Roman" w:cs="Times New Roman"/>
          <w:color w:val="auto"/>
          <w:sz w:val="22"/>
          <w:szCs w:val="22"/>
        </w:rPr>
        <w:id w:val="237987027"/>
        <w:docPartObj>
          <w:docPartGallery w:val="Table of Contents"/>
          <w:docPartUnique/>
        </w:docPartObj>
      </w:sdtPr>
      <w:sdtEndPr>
        <w:rPr>
          <w:b/>
          <w:bCs/>
          <w:noProof/>
        </w:rPr>
      </w:sdtEndPr>
      <w:sdtContent>
        <w:p w14:paraId="6E8A7622" w14:textId="3AB9DB1D" w:rsidR="00986C4D" w:rsidRPr="0058123A" w:rsidRDefault="00986C4D">
          <w:pPr>
            <w:pStyle w:val="TOCHeading"/>
            <w:rPr>
              <w:rFonts w:ascii="Times New Roman" w:hAnsi="Times New Roman" w:cs="Times New Roman"/>
            </w:rPr>
          </w:pPr>
          <w:r w:rsidRPr="0058123A">
            <w:rPr>
              <w:rFonts w:ascii="Times New Roman" w:hAnsi="Times New Roman" w:cs="Times New Roman"/>
            </w:rPr>
            <w:t>Contents</w:t>
          </w:r>
        </w:p>
        <w:p w14:paraId="01D4F5FA" w14:textId="32642193" w:rsidR="00260D3A" w:rsidRDefault="00986C4D">
          <w:pPr>
            <w:pStyle w:val="TOC2"/>
            <w:rPr>
              <w:rFonts w:asciiTheme="minorHAnsi" w:eastAsiaTheme="minorEastAsia" w:hAnsiTheme="minorHAnsi" w:cstheme="minorBidi"/>
              <w:b w:val="0"/>
              <w:bCs w:val="0"/>
            </w:rPr>
          </w:pPr>
          <w:r w:rsidRPr="0058123A">
            <w:rPr>
              <w:noProof w:val="0"/>
              <w:color w:val="000000" w:themeColor="text1"/>
            </w:rPr>
            <w:fldChar w:fldCharType="begin"/>
          </w:r>
          <w:r w:rsidRPr="0058123A">
            <w:rPr>
              <w:color w:val="000000" w:themeColor="text1"/>
            </w:rPr>
            <w:instrText xml:space="preserve"> TOC \o "1-3" \h \z \u </w:instrText>
          </w:r>
          <w:r w:rsidRPr="0058123A">
            <w:rPr>
              <w:noProof w:val="0"/>
              <w:color w:val="000000" w:themeColor="text1"/>
            </w:rPr>
            <w:fldChar w:fldCharType="separate"/>
          </w:r>
          <w:hyperlink w:anchor="_Toc229349624" w:history="1">
            <w:r w:rsidR="00260D3A" w:rsidRPr="00342228">
              <w:rPr>
                <w:rStyle w:val="Hyperlink"/>
              </w:rPr>
              <w:t>Contribution to Overall Module Assessment (%):</w:t>
            </w:r>
            <w:r w:rsidR="00260D3A">
              <w:rPr>
                <w:webHidden/>
              </w:rPr>
              <w:tab/>
            </w:r>
            <w:r w:rsidR="00260D3A">
              <w:rPr>
                <w:webHidden/>
              </w:rPr>
              <w:fldChar w:fldCharType="begin"/>
            </w:r>
            <w:r w:rsidR="00260D3A">
              <w:rPr>
                <w:webHidden/>
              </w:rPr>
              <w:instrText xml:space="preserve"> PAGEREF _Toc229349624 \h </w:instrText>
            </w:r>
            <w:r w:rsidR="00260D3A">
              <w:rPr>
                <w:webHidden/>
              </w:rPr>
            </w:r>
            <w:r w:rsidR="00260D3A">
              <w:rPr>
                <w:webHidden/>
              </w:rPr>
              <w:fldChar w:fldCharType="separate"/>
            </w:r>
            <w:r w:rsidR="00260D3A">
              <w:rPr>
                <w:webHidden/>
              </w:rPr>
              <w:t>1</w:t>
            </w:r>
            <w:r w:rsidR="00260D3A">
              <w:rPr>
                <w:webHidden/>
              </w:rPr>
              <w:fldChar w:fldCharType="end"/>
            </w:r>
          </w:hyperlink>
        </w:p>
        <w:p w14:paraId="61ED2B25" w14:textId="45CA8AEF" w:rsidR="00260D3A" w:rsidRDefault="00260D3A">
          <w:pPr>
            <w:pStyle w:val="TOC2"/>
            <w:rPr>
              <w:rFonts w:asciiTheme="minorHAnsi" w:eastAsiaTheme="minorEastAsia" w:hAnsiTheme="minorHAnsi" w:cstheme="minorBidi"/>
              <w:b w:val="0"/>
              <w:bCs w:val="0"/>
            </w:rPr>
          </w:pPr>
          <w:hyperlink w:anchor="_Toc229349625" w:history="1">
            <w:r w:rsidRPr="00342228">
              <w:rPr>
                <w:rStyle w:val="Hyperlink"/>
              </w:rPr>
              <w:t>1. Introduction</w:t>
            </w:r>
            <w:r>
              <w:rPr>
                <w:webHidden/>
              </w:rPr>
              <w:tab/>
            </w:r>
            <w:r>
              <w:rPr>
                <w:webHidden/>
              </w:rPr>
              <w:fldChar w:fldCharType="begin"/>
            </w:r>
            <w:r>
              <w:rPr>
                <w:webHidden/>
              </w:rPr>
              <w:instrText xml:space="preserve"> PAGEREF _Toc229349625 \h </w:instrText>
            </w:r>
            <w:r>
              <w:rPr>
                <w:webHidden/>
              </w:rPr>
            </w:r>
            <w:r>
              <w:rPr>
                <w:webHidden/>
              </w:rPr>
              <w:fldChar w:fldCharType="separate"/>
            </w:r>
            <w:r>
              <w:rPr>
                <w:webHidden/>
              </w:rPr>
              <w:t>3</w:t>
            </w:r>
            <w:r>
              <w:rPr>
                <w:webHidden/>
              </w:rPr>
              <w:fldChar w:fldCharType="end"/>
            </w:r>
          </w:hyperlink>
        </w:p>
        <w:p w14:paraId="629D148A" w14:textId="016DEB1D" w:rsidR="00260D3A" w:rsidRDefault="00260D3A">
          <w:pPr>
            <w:pStyle w:val="TOC2"/>
            <w:rPr>
              <w:rFonts w:asciiTheme="minorHAnsi" w:eastAsiaTheme="minorEastAsia" w:hAnsiTheme="minorHAnsi" w:cstheme="minorBidi"/>
              <w:b w:val="0"/>
              <w:bCs w:val="0"/>
            </w:rPr>
          </w:pPr>
          <w:hyperlink w:anchor="_Toc229349626" w:history="1">
            <w:r w:rsidRPr="00342228">
              <w:rPr>
                <w:rStyle w:val="Hyperlink"/>
              </w:rPr>
              <w:t>2. Principles of Virtualization (Virtualization of Shared Hardware)</w:t>
            </w:r>
            <w:r>
              <w:rPr>
                <w:webHidden/>
              </w:rPr>
              <w:tab/>
            </w:r>
            <w:r>
              <w:rPr>
                <w:webHidden/>
              </w:rPr>
              <w:fldChar w:fldCharType="begin"/>
            </w:r>
            <w:r>
              <w:rPr>
                <w:webHidden/>
              </w:rPr>
              <w:instrText xml:space="preserve"> PAGEREF _Toc229349626 \h </w:instrText>
            </w:r>
            <w:r>
              <w:rPr>
                <w:webHidden/>
              </w:rPr>
            </w:r>
            <w:r>
              <w:rPr>
                <w:webHidden/>
              </w:rPr>
              <w:fldChar w:fldCharType="separate"/>
            </w:r>
            <w:r>
              <w:rPr>
                <w:webHidden/>
              </w:rPr>
              <w:t>3</w:t>
            </w:r>
            <w:r>
              <w:rPr>
                <w:webHidden/>
              </w:rPr>
              <w:fldChar w:fldCharType="end"/>
            </w:r>
          </w:hyperlink>
        </w:p>
        <w:p w14:paraId="3F29EAC5" w14:textId="0FBCA755" w:rsidR="00260D3A" w:rsidRDefault="00260D3A">
          <w:pPr>
            <w:pStyle w:val="TOC2"/>
            <w:rPr>
              <w:rFonts w:asciiTheme="minorHAnsi" w:eastAsiaTheme="minorEastAsia" w:hAnsiTheme="minorHAnsi" w:cstheme="minorBidi"/>
              <w:b w:val="0"/>
              <w:bCs w:val="0"/>
            </w:rPr>
          </w:pPr>
          <w:hyperlink w:anchor="_Toc229349627" w:history="1">
            <w:r w:rsidRPr="00342228">
              <w:rPr>
                <w:rStyle w:val="Hyperlink"/>
              </w:rPr>
              <w:t>3. The principles and benefits of containerisation</w:t>
            </w:r>
            <w:r>
              <w:rPr>
                <w:webHidden/>
              </w:rPr>
              <w:tab/>
            </w:r>
            <w:r>
              <w:rPr>
                <w:webHidden/>
              </w:rPr>
              <w:fldChar w:fldCharType="begin"/>
            </w:r>
            <w:r>
              <w:rPr>
                <w:webHidden/>
              </w:rPr>
              <w:instrText xml:space="preserve"> PAGEREF _Toc229349627 \h </w:instrText>
            </w:r>
            <w:r>
              <w:rPr>
                <w:webHidden/>
              </w:rPr>
            </w:r>
            <w:r>
              <w:rPr>
                <w:webHidden/>
              </w:rPr>
              <w:fldChar w:fldCharType="separate"/>
            </w:r>
            <w:r>
              <w:rPr>
                <w:webHidden/>
              </w:rPr>
              <w:t>4</w:t>
            </w:r>
            <w:r>
              <w:rPr>
                <w:webHidden/>
              </w:rPr>
              <w:fldChar w:fldCharType="end"/>
            </w:r>
          </w:hyperlink>
        </w:p>
        <w:p w14:paraId="46204BFA" w14:textId="746B0ED9" w:rsidR="00260D3A" w:rsidRDefault="00260D3A">
          <w:pPr>
            <w:pStyle w:val="TOC2"/>
            <w:rPr>
              <w:rFonts w:asciiTheme="minorHAnsi" w:eastAsiaTheme="minorEastAsia" w:hAnsiTheme="minorHAnsi" w:cstheme="minorBidi"/>
              <w:b w:val="0"/>
              <w:bCs w:val="0"/>
            </w:rPr>
          </w:pPr>
          <w:hyperlink w:anchor="_Toc229349628" w:history="1">
            <w:r w:rsidRPr="00342228">
              <w:rPr>
                <w:rStyle w:val="Hyperlink"/>
              </w:rPr>
              <w:t>4. The Images and Publishing Images</w:t>
            </w:r>
            <w:r>
              <w:rPr>
                <w:webHidden/>
              </w:rPr>
              <w:tab/>
            </w:r>
            <w:r>
              <w:rPr>
                <w:webHidden/>
              </w:rPr>
              <w:fldChar w:fldCharType="begin"/>
            </w:r>
            <w:r>
              <w:rPr>
                <w:webHidden/>
              </w:rPr>
              <w:instrText xml:space="preserve"> PAGEREF _Toc229349628 \h </w:instrText>
            </w:r>
            <w:r>
              <w:rPr>
                <w:webHidden/>
              </w:rPr>
            </w:r>
            <w:r>
              <w:rPr>
                <w:webHidden/>
              </w:rPr>
              <w:fldChar w:fldCharType="separate"/>
            </w:r>
            <w:r>
              <w:rPr>
                <w:webHidden/>
              </w:rPr>
              <w:t>8</w:t>
            </w:r>
            <w:r>
              <w:rPr>
                <w:webHidden/>
              </w:rPr>
              <w:fldChar w:fldCharType="end"/>
            </w:r>
          </w:hyperlink>
        </w:p>
        <w:p w14:paraId="600F8970" w14:textId="2106EB04" w:rsidR="00260D3A" w:rsidRDefault="00260D3A">
          <w:pPr>
            <w:pStyle w:val="TOC2"/>
            <w:rPr>
              <w:rFonts w:asciiTheme="minorHAnsi" w:eastAsiaTheme="minorEastAsia" w:hAnsiTheme="minorHAnsi" w:cstheme="minorBidi"/>
              <w:b w:val="0"/>
              <w:bCs w:val="0"/>
            </w:rPr>
          </w:pPr>
          <w:hyperlink w:anchor="_Toc229349629" w:history="1">
            <w:r w:rsidRPr="00342228">
              <w:rPr>
                <w:rStyle w:val="Hyperlink"/>
              </w:rPr>
              <w:t>5. Container Volumes</w:t>
            </w:r>
            <w:r>
              <w:rPr>
                <w:webHidden/>
              </w:rPr>
              <w:tab/>
            </w:r>
            <w:r>
              <w:rPr>
                <w:webHidden/>
              </w:rPr>
              <w:fldChar w:fldCharType="begin"/>
            </w:r>
            <w:r>
              <w:rPr>
                <w:webHidden/>
              </w:rPr>
              <w:instrText xml:space="preserve"> PAGEREF _Toc229349629 \h </w:instrText>
            </w:r>
            <w:r>
              <w:rPr>
                <w:webHidden/>
              </w:rPr>
            </w:r>
            <w:r>
              <w:rPr>
                <w:webHidden/>
              </w:rPr>
              <w:fldChar w:fldCharType="separate"/>
            </w:r>
            <w:r>
              <w:rPr>
                <w:webHidden/>
              </w:rPr>
              <w:t>9</w:t>
            </w:r>
            <w:r>
              <w:rPr>
                <w:webHidden/>
              </w:rPr>
              <w:fldChar w:fldCharType="end"/>
            </w:r>
          </w:hyperlink>
        </w:p>
        <w:p w14:paraId="4F1882CD" w14:textId="4B4E0C30" w:rsidR="00260D3A" w:rsidRDefault="00260D3A">
          <w:pPr>
            <w:pStyle w:val="TOC2"/>
            <w:rPr>
              <w:rFonts w:asciiTheme="minorHAnsi" w:eastAsiaTheme="minorEastAsia" w:hAnsiTheme="minorHAnsi" w:cstheme="minorBidi"/>
              <w:b w:val="0"/>
              <w:bCs w:val="0"/>
            </w:rPr>
          </w:pPr>
          <w:hyperlink w:anchor="_Toc229349630" w:history="1">
            <w:r w:rsidRPr="00342228">
              <w:rPr>
                <w:rStyle w:val="Hyperlink"/>
              </w:rPr>
              <w:t>6. Container Networking</w:t>
            </w:r>
            <w:r>
              <w:rPr>
                <w:webHidden/>
              </w:rPr>
              <w:tab/>
            </w:r>
            <w:r>
              <w:rPr>
                <w:webHidden/>
              </w:rPr>
              <w:fldChar w:fldCharType="begin"/>
            </w:r>
            <w:r>
              <w:rPr>
                <w:webHidden/>
              </w:rPr>
              <w:instrText xml:space="preserve"> PAGEREF _Toc229349630 \h </w:instrText>
            </w:r>
            <w:r>
              <w:rPr>
                <w:webHidden/>
              </w:rPr>
            </w:r>
            <w:r>
              <w:rPr>
                <w:webHidden/>
              </w:rPr>
              <w:fldChar w:fldCharType="separate"/>
            </w:r>
            <w:r>
              <w:rPr>
                <w:webHidden/>
              </w:rPr>
              <w:t>10</w:t>
            </w:r>
            <w:r>
              <w:rPr>
                <w:webHidden/>
              </w:rPr>
              <w:fldChar w:fldCharType="end"/>
            </w:r>
          </w:hyperlink>
        </w:p>
        <w:p w14:paraId="7A5EC8A3" w14:textId="1E1C40DB" w:rsidR="00260D3A" w:rsidRDefault="00260D3A">
          <w:pPr>
            <w:pStyle w:val="TOC2"/>
            <w:rPr>
              <w:rFonts w:asciiTheme="minorHAnsi" w:eastAsiaTheme="minorEastAsia" w:hAnsiTheme="minorHAnsi" w:cstheme="minorBidi"/>
              <w:b w:val="0"/>
              <w:bCs w:val="0"/>
            </w:rPr>
          </w:pPr>
          <w:hyperlink w:anchor="_Toc229349631" w:history="1">
            <w:r w:rsidRPr="00342228">
              <w:rPr>
                <w:rStyle w:val="Hyperlink"/>
              </w:rPr>
              <w:t>7. Cloud Computing Concepts in an E-commerce Application</w:t>
            </w:r>
            <w:r>
              <w:rPr>
                <w:webHidden/>
              </w:rPr>
              <w:tab/>
            </w:r>
            <w:r>
              <w:rPr>
                <w:webHidden/>
              </w:rPr>
              <w:fldChar w:fldCharType="begin"/>
            </w:r>
            <w:r>
              <w:rPr>
                <w:webHidden/>
              </w:rPr>
              <w:instrText xml:space="preserve"> PAGEREF _Toc229349631 \h </w:instrText>
            </w:r>
            <w:r>
              <w:rPr>
                <w:webHidden/>
              </w:rPr>
            </w:r>
            <w:r>
              <w:rPr>
                <w:webHidden/>
              </w:rPr>
              <w:fldChar w:fldCharType="separate"/>
            </w:r>
            <w:r>
              <w:rPr>
                <w:webHidden/>
              </w:rPr>
              <w:t>11</w:t>
            </w:r>
            <w:r>
              <w:rPr>
                <w:webHidden/>
              </w:rPr>
              <w:fldChar w:fldCharType="end"/>
            </w:r>
          </w:hyperlink>
        </w:p>
        <w:p w14:paraId="21441113" w14:textId="7D8CC760" w:rsidR="00260D3A" w:rsidRDefault="00260D3A">
          <w:pPr>
            <w:pStyle w:val="TOC2"/>
            <w:rPr>
              <w:rFonts w:asciiTheme="minorHAnsi" w:eastAsiaTheme="minorEastAsia" w:hAnsiTheme="minorHAnsi" w:cstheme="minorBidi"/>
              <w:b w:val="0"/>
              <w:bCs w:val="0"/>
            </w:rPr>
          </w:pPr>
          <w:hyperlink w:anchor="_Toc229349632" w:history="1">
            <w:r w:rsidRPr="00342228">
              <w:rPr>
                <w:rStyle w:val="Hyperlink"/>
              </w:rPr>
              <w:t>7.1 Cloud Provider Approach to Load Balancing, Scalability and Application Gateway</w:t>
            </w:r>
            <w:r>
              <w:rPr>
                <w:webHidden/>
              </w:rPr>
              <w:tab/>
            </w:r>
            <w:r>
              <w:rPr>
                <w:webHidden/>
              </w:rPr>
              <w:fldChar w:fldCharType="begin"/>
            </w:r>
            <w:r>
              <w:rPr>
                <w:webHidden/>
              </w:rPr>
              <w:instrText xml:space="preserve"> PAGEREF _Toc229349632 \h </w:instrText>
            </w:r>
            <w:r>
              <w:rPr>
                <w:webHidden/>
              </w:rPr>
            </w:r>
            <w:r>
              <w:rPr>
                <w:webHidden/>
              </w:rPr>
              <w:fldChar w:fldCharType="separate"/>
            </w:r>
            <w:r>
              <w:rPr>
                <w:webHidden/>
              </w:rPr>
              <w:t>12</w:t>
            </w:r>
            <w:r>
              <w:rPr>
                <w:webHidden/>
              </w:rPr>
              <w:fldChar w:fldCharType="end"/>
            </w:r>
          </w:hyperlink>
        </w:p>
        <w:p w14:paraId="4B4FC31E" w14:textId="7FA0ED03" w:rsidR="00260D3A" w:rsidRDefault="00260D3A">
          <w:pPr>
            <w:pStyle w:val="TOC2"/>
            <w:rPr>
              <w:rFonts w:asciiTheme="minorHAnsi" w:eastAsiaTheme="minorEastAsia" w:hAnsiTheme="minorHAnsi" w:cstheme="minorBidi"/>
              <w:b w:val="0"/>
              <w:bCs w:val="0"/>
            </w:rPr>
          </w:pPr>
          <w:hyperlink w:anchor="_Toc229349633" w:history="1">
            <w:r w:rsidRPr="00342228">
              <w:rPr>
                <w:rStyle w:val="Hyperlink"/>
              </w:rPr>
              <w:t>7.2 Why Load Balancing and Scalability are Complementary</w:t>
            </w:r>
            <w:r>
              <w:rPr>
                <w:webHidden/>
              </w:rPr>
              <w:tab/>
            </w:r>
            <w:r>
              <w:rPr>
                <w:webHidden/>
              </w:rPr>
              <w:fldChar w:fldCharType="begin"/>
            </w:r>
            <w:r>
              <w:rPr>
                <w:webHidden/>
              </w:rPr>
              <w:instrText xml:space="preserve"> PAGEREF _Toc229349633 \h </w:instrText>
            </w:r>
            <w:r>
              <w:rPr>
                <w:webHidden/>
              </w:rPr>
            </w:r>
            <w:r>
              <w:rPr>
                <w:webHidden/>
              </w:rPr>
              <w:fldChar w:fldCharType="separate"/>
            </w:r>
            <w:r>
              <w:rPr>
                <w:webHidden/>
              </w:rPr>
              <w:t>14</w:t>
            </w:r>
            <w:r>
              <w:rPr>
                <w:webHidden/>
              </w:rPr>
              <w:fldChar w:fldCharType="end"/>
            </w:r>
          </w:hyperlink>
        </w:p>
        <w:p w14:paraId="4DFD3F19" w14:textId="4596889C" w:rsidR="00260D3A" w:rsidRDefault="00260D3A">
          <w:pPr>
            <w:pStyle w:val="TOC2"/>
            <w:rPr>
              <w:rFonts w:asciiTheme="minorHAnsi" w:eastAsiaTheme="minorEastAsia" w:hAnsiTheme="minorHAnsi" w:cstheme="minorBidi"/>
              <w:b w:val="0"/>
              <w:bCs w:val="0"/>
            </w:rPr>
          </w:pPr>
          <w:hyperlink w:anchor="_Toc229349634" w:history="1">
            <w:r w:rsidRPr="00342228">
              <w:rPr>
                <w:rStyle w:val="Hyperlink"/>
              </w:rPr>
              <w:t>7.3 Benefits of Combining Load Balancing, Scalability and Application Gateway</w:t>
            </w:r>
            <w:r>
              <w:rPr>
                <w:webHidden/>
              </w:rPr>
              <w:tab/>
            </w:r>
            <w:r>
              <w:rPr>
                <w:webHidden/>
              </w:rPr>
              <w:fldChar w:fldCharType="begin"/>
            </w:r>
            <w:r>
              <w:rPr>
                <w:webHidden/>
              </w:rPr>
              <w:instrText xml:space="preserve"> PAGEREF _Toc229349634 \h </w:instrText>
            </w:r>
            <w:r>
              <w:rPr>
                <w:webHidden/>
              </w:rPr>
            </w:r>
            <w:r>
              <w:rPr>
                <w:webHidden/>
              </w:rPr>
              <w:fldChar w:fldCharType="separate"/>
            </w:r>
            <w:r>
              <w:rPr>
                <w:webHidden/>
              </w:rPr>
              <w:t>14</w:t>
            </w:r>
            <w:r>
              <w:rPr>
                <w:webHidden/>
              </w:rPr>
              <w:fldChar w:fldCharType="end"/>
            </w:r>
          </w:hyperlink>
        </w:p>
        <w:p w14:paraId="076A7CD3" w14:textId="174758B4" w:rsidR="00260D3A" w:rsidRDefault="00260D3A">
          <w:pPr>
            <w:pStyle w:val="TOC2"/>
            <w:rPr>
              <w:rFonts w:asciiTheme="minorHAnsi" w:eastAsiaTheme="minorEastAsia" w:hAnsiTheme="minorHAnsi" w:cstheme="minorBidi"/>
              <w:b w:val="0"/>
              <w:bCs w:val="0"/>
            </w:rPr>
          </w:pPr>
          <w:hyperlink w:anchor="_Toc229349635" w:history="1">
            <w:r w:rsidRPr="00342228">
              <w:rPr>
                <w:rStyle w:val="Hyperlink"/>
              </w:rPr>
              <w:t>8. Driving Forces of Cloud Computing and the Role of Serverless Functions</w:t>
            </w:r>
            <w:r>
              <w:rPr>
                <w:webHidden/>
              </w:rPr>
              <w:tab/>
            </w:r>
            <w:r>
              <w:rPr>
                <w:webHidden/>
              </w:rPr>
              <w:fldChar w:fldCharType="begin"/>
            </w:r>
            <w:r>
              <w:rPr>
                <w:webHidden/>
              </w:rPr>
              <w:instrText xml:space="preserve"> PAGEREF _Toc229349635 \h </w:instrText>
            </w:r>
            <w:r>
              <w:rPr>
                <w:webHidden/>
              </w:rPr>
            </w:r>
            <w:r>
              <w:rPr>
                <w:webHidden/>
              </w:rPr>
              <w:fldChar w:fldCharType="separate"/>
            </w:r>
            <w:r>
              <w:rPr>
                <w:webHidden/>
              </w:rPr>
              <w:t>16</w:t>
            </w:r>
            <w:r>
              <w:rPr>
                <w:webHidden/>
              </w:rPr>
              <w:fldChar w:fldCharType="end"/>
            </w:r>
          </w:hyperlink>
        </w:p>
        <w:p w14:paraId="1B435CDB" w14:textId="76949065" w:rsidR="00260D3A" w:rsidRDefault="00260D3A">
          <w:pPr>
            <w:pStyle w:val="TOC2"/>
            <w:rPr>
              <w:rFonts w:asciiTheme="minorHAnsi" w:eastAsiaTheme="minorEastAsia" w:hAnsiTheme="minorHAnsi" w:cstheme="minorBidi"/>
              <w:b w:val="0"/>
              <w:bCs w:val="0"/>
            </w:rPr>
          </w:pPr>
          <w:hyperlink w:anchor="_Toc229349636" w:history="1">
            <w:r w:rsidRPr="00342228">
              <w:rPr>
                <w:rStyle w:val="Hyperlink"/>
              </w:rPr>
              <w:t>9. Conclusion</w:t>
            </w:r>
            <w:r>
              <w:rPr>
                <w:webHidden/>
              </w:rPr>
              <w:tab/>
            </w:r>
            <w:r>
              <w:rPr>
                <w:webHidden/>
              </w:rPr>
              <w:fldChar w:fldCharType="begin"/>
            </w:r>
            <w:r>
              <w:rPr>
                <w:webHidden/>
              </w:rPr>
              <w:instrText xml:space="preserve"> PAGEREF _Toc229349636 \h </w:instrText>
            </w:r>
            <w:r>
              <w:rPr>
                <w:webHidden/>
              </w:rPr>
            </w:r>
            <w:r>
              <w:rPr>
                <w:webHidden/>
              </w:rPr>
              <w:fldChar w:fldCharType="separate"/>
            </w:r>
            <w:r>
              <w:rPr>
                <w:webHidden/>
              </w:rPr>
              <w:t>17</w:t>
            </w:r>
            <w:r>
              <w:rPr>
                <w:webHidden/>
              </w:rPr>
              <w:fldChar w:fldCharType="end"/>
            </w:r>
          </w:hyperlink>
        </w:p>
        <w:p w14:paraId="024E0BDD" w14:textId="5A9F2A8E" w:rsidR="00260D3A" w:rsidRDefault="00260D3A">
          <w:pPr>
            <w:pStyle w:val="TOC2"/>
            <w:rPr>
              <w:rFonts w:asciiTheme="minorHAnsi" w:eastAsiaTheme="minorEastAsia" w:hAnsiTheme="minorHAnsi" w:cstheme="minorBidi"/>
              <w:b w:val="0"/>
              <w:bCs w:val="0"/>
            </w:rPr>
          </w:pPr>
          <w:hyperlink w:anchor="_Toc229349637" w:history="1">
            <w:r w:rsidRPr="00342228">
              <w:rPr>
                <w:rStyle w:val="Hyperlink"/>
              </w:rPr>
              <w:t>10. References</w:t>
            </w:r>
            <w:r>
              <w:rPr>
                <w:webHidden/>
              </w:rPr>
              <w:tab/>
            </w:r>
            <w:r>
              <w:rPr>
                <w:webHidden/>
              </w:rPr>
              <w:fldChar w:fldCharType="begin"/>
            </w:r>
            <w:r>
              <w:rPr>
                <w:webHidden/>
              </w:rPr>
              <w:instrText xml:space="preserve"> PAGEREF _Toc229349637 \h </w:instrText>
            </w:r>
            <w:r>
              <w:rPr>
                <w:webHidden/>
              </w:rPr>
            </w:r>
            <w:r>
              <w:rPr>
                <w:webHidden/>
              </w:rPr>
              <w:fldChar w:fldCharType="separate"/>
            </w:r>
            <w:r>
              <w:rPr>
                <w:webHidden/>
              </w:rPr>
              <w:t>17</w:t>
            </w:r>
            <w:r>
              <w:rPr>
                <w:webHidden/>
              </w:rPr>
              <w:fldChar w:fldCharType="end"/>
            </w:r>
          </w:hyperlink>
        </w:p>
        <w:p w14:paraId="0729C9A6" w14:textId="082C29B6" w:rsidR="00260D3A" w:rsidRDefault="00260D3A">
          <w:pPr>
            <w:pStyle w:val="TOC2"/>
            <w:rPr>
              <w:rFonts w:asciiTheme="minorHAnsi" w:eastAsiaTheme="minorEastAsia" w:hAnsiTheme="minorHAnsi" w:cstheme="minorBidi"/>
              <w:b w:val="0"/>
              <w:bCs w:val="0"/>
            </w:rPr>
          </w:pPr>
          <w:hyperlink w:anchor="_Toc229349638" w:history="1">
            <w:r w:rsidRPr="00342228">
              <w:rPr>
                <w:rStyle w:val="Hyperlink"/>
              </w:rPr>
              <w:t>11. Video Link : docker-task-video</w:t>
            </w:r>
            <w:r>
              <w:rPr>
                <w:webHidden/>
              </w:rPr>
              <w:tab/>
            </w:r>
            <w:r>
              <w:rPr>
                <w:webHidden/>
              </w:rPr>
              <w:fldChar w:fldCharType="begin"/>
            </w:r>
            <w:r>
              <w:rPr>
                <w:webHidden/>
              </w:rPr>
              <w:instrText xml:space="preserve"> PAGEREF _Toc229349638 \h </w:instrText>
            </w:r>
            <w:r>
              <w:rPr>
                <w:webHidden/>
              </w:rPr>
            </w:r>
            <w:r>
              <w:rPr>
                <w:webHidden/>
              </w:rPr>
              <w:fldChar w:fldCharType="separate"/>
            </w:r>
            <w:r>
              <w:rPr>
                <w:webHidden/>
              </w:rPr>
              <w:t>18</w:t>
            </w:r>
            <w:r>
              <w:rPr>
                <w:webHidden/>
              </w:rPr>
              <w:fldChar w:fldCharType="end"/>
            </w:r>
          </w:hyperlink>
        </w:p>
        <w:p w14:paraId="50E2F009" w14:textId="692986CC" w:rsidR="00986C4D" w:rsidRPr="0058123A" w:rsidRDefault="00986C4D">
          <w:pPr>
            <w:rPr>
              <w:rFonts w:ascii="Times New Roman" w:hAnsi="Times New Roman" w:cs="Times New Roman"/>
            </w:rPr>
          </w:pPr>
          <w:r w:rsidRPr="0058123A">
            <w:rPr>
              <w:rFonts w:ascii="Times New Roman" w:hAnsi="Times New Roman" w:cs="Times New Roman"/>
              <w:b/>
              <w:bCs/>
              <w:noProof/>
              <w:color w:val="000000" w:themeColor="text1"/>
            </w:rPr>
            <w:fldChar w:fldCharType="end"/>
          </w:r>
        </w:p>
      </w:sdtContent>
    </w:sdt>
    <w:p w14:paraId="2C6353CB" w14:textId="218C3E5C" w:rsidR="00751DA3" w:rsidRPr="0058123A" w:rsidRDefault="00751DA3" w:rsidP="00751DA3">
      <w:pPr>
        <w:pStyle w:val="TOCHeading"/>
        <w:rPr>
          <w:rFonts w:ascii="Times New Roman" w:hAnsi="Times New Roman" w:cs="Times New Roman"/>
        </w:rPr>
      </w:pPr>
    </w:p>
    <w:p w14:paraId="2C5744AC" w14:textId="1ECFB8DC" w:rsidR="00751DA3" w:rsidRPr="0058123A" w:rsidRDefault="00751DA3" w:rsidP="00E858EE">
      <w:pPr>
        <w:rPr>
          <w:rFonts w:ascii="Times New Roman" w:hAnsi="Times New Roman" w:cs="Times New Roman"/>
          <w:sz w:val="32"/>
        </w:rPr>
      </w:pPr>
    </w:p>
    <w:p w14:paraId="21F39EC0" w14:textId="1A1DE286" w:rsidR="00F83E31" w:rsidRPr="0058123A" w:rsidRDefault="00F83E31" w:rsidP="00E858EE">
      <w:pPr>
        <w:rPr>
          <w:rFonts w:ascii="Times New Roman" w:hAnsi="Times New Roman" w:cs="Times New Roman"/>
          <w:sz w:val="32"/>
        </w:rPr>
      </w:pPr>
    </w:p>
    <w:p w14:paraId="0788000E" w14:textId="0F6CE74A" w:rsidR="00F83E31" w:rsidRPr="0058123A" w:rsidRDefault="00F83E31" w:rsidP="00E858EE">
      <w:pPr>
        <w:rPr>
          <w:rFonts w:ascii="Times New Roman" w:hAnsi="Times New Roman" w:cs="Times New Roman"/>
          <w:sz w:val="32"/>
        </w:rPr>
      </w:pPr>
    </w:p>
    <w:p w14:paraId="5FF1B5A8" w14:textId="639AE735" w:rsidR="00F83E31" w:rsidRPr="0058123A" w:rsidRDefault="00F83E31" w:rsidP="00E858EE">
      <w:pPr>
        <w:rPr>
          <w:rFonts w:ascii="Times New Roman" w:hAnsi="Times New Roman" w:cs="Times New Roman"/>
          <w:sz w:val="32"/>
        </w:rPr>
      </w:pPr>
    </w:p>
    <w:p w14:paraId="48A4C048" w14:textId="65FA25B8" w:rsidR="00F83E31" w:rsidRPr="0058123A" w:rsidRDefault="00F83E31" w:rsidP="00E858EE">
      <w:pPr>
        <w:rPr>
          <w:rFonts w:ascii="Times New Roman" w:hAnsi="Times New Roman" w:cs="Times New Roman"/>
          <w:sz w:val="32"/>
        </w:rPr>
      </w:pPr>
    </w:p>
    <w:p w14:paraId="4885EA58" w14:textId="6E993A48" w:rsidR="00F83E31" w:rsidRPr="0058123A" w:rsidRDefault="00F83E31" w:rsidP="00E858EE">
      <w:pPr>
        <w:rPr>
          <w:rFonts w:ascii="Times New Roman" w:hAnsi="Times New Roman" w:cs="Times New Roman"/>
          <w:sz w:val="32"/>
        </w:rPr>
      </w:pPr>
    </w:p>
    <w:p w14:paraId="075DE0EF" w14:textId="1D9CDAD2" w:rsidR="00F83E31" w:rsidRPr="0058123A" w:rsidRDefault="00F83E31" w:rsidP="00E858EE">
      <w:pPr>
        <w:rPr>
          <w:rFonts w:ascii="Times New Roman" w:hAnsi="Times New Roman" w:cs="Times New Roman"/>
          <w:sz w:val="32"/>
        </w:rPr>
      </w:pPr>
    </w:p>
    <w:p w14:paraId="258379A4" w14:textId="5577D988" w:rsidR="00F1402F" w:rsidRPr="0058123A" w:rsidRDefault="00F1402F" w:rsidP="00E858EE">
      <w:pPr>
        <w:rPr>
          <w:rFonts w:ascii="Times New Roman" w:hAnsi="Times New Roman" w:cs="Times New Roman"/>
          <w:sz w:val="32"/>
        </w:rPr>
      </w:pPr>
    </w:p>
    <w:p w14:paraId="71E11C3B" w14:textId="77777777" w:rsidR="0058123A" w:rsidRPr="0058123A" w:rsidRDefault="0058123A" w:rsidP="00E858EE">
      <w:pPr>
        <w:rPr>
          <w:rFonts w:ascii="Times New Roman" w:hAnsi="Times New Roman" w:cs="Times New Roman"/>
          <w:sz w:val="32"/>
        </w:rPr>
      </w:pPr>
    </w:p>
    <w:p w14:paraId="34EF615B" w14:textId="77777777" w:rsidR="004D43A5" w:rsidRPr="0058123A" w:rsidRDefault="004D43A5" w:rsidP="00E858EE">
      <w:pPr>
        <w:rPr>
          <w:rFonts w:ascii="Times New Roman" w:hAnsi="Times New Roman" w:cs="Times New Roman"/>
          <w:sz w:val="32"/>
        </w:rPr>
      </w:pPr>
    </w:p>
    <w:p w14:paraId="49B61923" w14:textId="6A9247BF" w:rsidR="00E858EE" w:rsidRPr="0058123A" w:rsidRDefault="00E858EE" w:rsidP="00E858EE">
      <w:pPr>
        <w:spacing w:before="100" w:beforeAutospacing="1" w:after="100" w:afterAutospacing="1" w:line="240" w:lineRule="auto"/>
        <w:outlineLvl w:val="1"/>
        <w:rPr>
          <w:rFonts w:ascii="Times New Roman" w:eastAsia="Times New Roman" w:hAnsi="Times New Roman" w:cs="Times New Roman"/>
          <w:b/>
          <w:bCs/>
          <w:sz w:val="36"/>
          <w:szCs w:val="36"/>
        </w:rPr>
      </w:pPr>
      <w:bookmarkStart w:id="2" w:name="_Toc227797766"/>
      <w:bookmarkStart w:id="3" w:name="_Toc229349625"/>
      <w:r w:rsidRPr="0058123A">
        <w:rPr>
          <w:rFonts w:ascii="Times New Roman" w:eastAsia="Times New Roman" w:hAnsi="Times New Roman" w:cs="Times New Roman"/>
          <w:b/>
          <w:bCs/>
          <w:sz w:val="36"/>
          <w:szCs w:val="36"/>
        </w:rPr>
        <w:lastRenderedPageBreak/>
        <w:t>1. Introduction</w:t>
      </w:r>
      <w:bookmarkEnd w:id="2"/>
      <w:bookmarkEnd w:id="3"/>
    </w:p>
    <w:p w14:paraId="675A41C3" w14:textId="77777777" w:rsidR="00F7084A" w:rsidRPr="0058123A" w:rsidRDefault="00F7084A" w:rsidP="00770383">
      <w:pPr>
        <w:pStyle w:val="NormalWeb"/>
        <w:jc w:val="both"/>
      </w:pPr>
      <w:r w:rsidRPr="0058123A">
        <w:t xml:space="preserve">Cloud computing has emerged as a key component of contemporary IT, enabling businesses to lower infrastructure costs, scale resources on demand, and provide applications more quickly [5]. Businesses can now offer services globally with less setup time by using cloud platforms instead of fixed, </w:t>
      </w:r>
      <w:proofErr w:type="gramStart"/>
      <w:r w:rsidRPr="0058123A">
        <w:t>on-premise</w:t>
      </w:r>
      <w:proofErr w:type="gramEnd"/>
      <w:r w:rsidRPr="0058123A">
        <w:t xml:space="preserve"> systems. This change has increased adaptability and made it possible for organizations to react swiftly to evolving user needs [5].</w:t>
      </w:r>
    </w:p>
    <w:p w14:paraId="0C99BD65" w14:textId="77777777" w:rsidR="00F7084A" w:rsidRPr="0058123A" w:rsidRDefault="00F7084A" w:rsidP="00770383">
      <w:pPr>
        <w:pStyle w:val="NormalWeb"/>
        <w:jc w:val="both"/>
      </w:pPr>
      <w:r w:rsidRPr="0058123A">
        <w:t>Maintaining consistency across many environments is a recurring difficulty, though. Due to differences in operating systems, configurations, and dependencies, applications that function properly on a developer's local computer may behave differently when deployed to the cloud. Delays, more troubleshooting, and worse reliability are frequently caused by this disconnect between the development and deployment environments.</w:t>
      </w:r>
    </w:p>
    <w:p w14:paraId="01038038" w14:textId="77777777" w:rsidR="00F7084A" w:rsidRPr="0058123A" w:rsidRDefault="00F7084A" w:rsidP="00770383">
      <w:pPr>
        <w:pStyle w:val="NormalWeb"/>
        <w:jc w:val="both"/>
      </w:pPr>
      <w:r w:rsidRPr="0058123A">
        <w:t>Technologies like virtualization and containerization have been widely used to overcome these problems. Multiple operating systems can operate on the same physical hardware thanks to virtualization, which increases flexibility and resource efficiency. Although efficient, because each virtual machine has its own operating system, it may result in additional overhead.</w:t>
      </w:r>
    </w:p>
    <w:p w14:paraId="7E5AA47B" w14:textId="77777777" w:rsidR="00F7084A" w:rsidRPr="0058123A" w:rsidRDefault="00F7084A" w:rsidP="00770383">
      <w:pPr>
        <w:pStyle w:val="NormalWeb"/>
        <w:jc w:val="both"/>
      </w:pPr>
      <w:r w:rsidRPr="0058123A">
        <w:t>Conversely, containerization provides a lighter and more effective approach by encapsulating applications and their dependencies into separate environments known as containers. Building, deploying, and managing these containers has become simpler thanks to tools like Docker, guaranteeing that applications function reliably across many platforms [8].</w:t>
      </w:r>
    </w:p>
    <w:p w14:paraId="3903A6FC" w14:textId="50F47AF5" w:rsidR="00E858EE" w:rsidRPr="0058123A" w:rsidRDefault="00F7084A" w:rsidP="00770383">
      <w:pPr>
        <w:pStyle w:val="NormalWeb"/>
        <w:jc w:val="both"/>
      </w:pPr>
      <w:r w:rsidRPr="0058123A">
        <w:t xml:space="preserve">This report explores the role of </w:t>
      </w:r>
      <w:proofErr w:type="spellStart"/>
      <w:r w:rsidRPr="0058123A">
        <w:t>containerisation</w:t>
      </w:r>
      <w:proofErr w:type="spellEnd"/>
      <w:r w:rsidRPr="0058123A">
        <w:t xml:space="preserve"> in cloud computing, supported by practical implementation using Docker. It also examines key cloud concepts such as load balancing, scalability, and application gateways, and analyses how these technologies work together to deliver reliable, scalable, and high-performance services [1][2][3].</w:t>
      </w:r>
    </w:p>
    <w:p w14:paraId="5BFB0DE3" w14:textId="49509A27" w:rsidR="00F7084A" w:rsidRPr="0058123A" w:rsidRDefault="00F7084A" w:rsidP="00E858EE">
      <w:pPr>
        <w:rPr>
          <w:rFonts w:ascii="Times New Roman" w:hAnsi="Times New Roman" w:cs="Times New Roman"/>
        </w:rPr>
      </w:pPr>
    </w:p>
    <w:p w14:paraId="34369818" w14:textId="77777777" w:rsidR="00F7084A" w:rsidRPr="0058123A" w:rsidRDefault="00F7084A" w:rsidP="00E858EE">
      <w:pPr>
        <w:rPr>
          <w:rFonts w:ascii="Times New Roman" w:hAnsi="Times New Roman" w:cs="Times New Roman"/>
        </w:rPr>
      </w:pPr>
    </w:p>
    <w:p w14:paraId="590BC20F" w14:textId="61302B59" w:rsidR="0006703E" w:rsidRPr="0058123A" w:rsidRDefault="0006703E" w:rsidP="00CE7FD5">
      <w:pPr>
        <w:spacing w:before="100" w:beforeAutospacing="1" w:after="100" w:afterAutospacing="1" w:line="240" w:lineRule="auto"/>
        <w:jc w:val="both"/>
        <w:outlineLvl w:val="1"/>
        <w:rPr>
          <w:rFonts w:ascii="Times New Roman" w:eastAsia="Times New Roman" w:hAnsi="Times New Roman" w:cs="Times New Roman"/>
          <w:b/>
          <w:bCs/>
          <w:sz w:val="36"/>
          <w:szCs w:val="36"/>
        </w:rPr>
      </w:pPr>
      <w:bookmarkStart w:id="4" w:name="_Toc227797767"/>
      <w:bookmarkStart w:id="5" w:name="_Toc229349626"/>
      <w:r w:rsidRPr="0058123A">
        <w:rPr>
          <w:rFonts w:ascii="Times New Roman" w:eastAsia="Times New Roman" w:hAnsi="Times New Roman" w:cs="Times New Roman"/>
          <w:b/>
          <w:bCs/>
          <w:sz w:val="36"/>
          <w:szCs w:val="36"/>
        </w:rPr>
        <w:t xml:space="preserve">2. Principles of </w:t>
      </w:r>
      <w:r w:rsidR="00F83E31" w:rsidRPr="0058123A">
        <w:rPr>
          <w:rFonts w:ascii="Times New Roman" w:eastAsia="Times New Roman" w:hAnsi="Times New Roman" w:cs="Times New Roman"/>
          <w:b/>
          <w:bCs/>
          <w:sz w:val="36"/>
          <w:szCs w:val="36"/>
        </w:rPr>
        <w:t>Virtualization</w:t>
      </w:r>
      <w:r w:rsidRPr="0058123A">
        <w:rPr>
          <w:rFonts w:ascii="Times New Roman" w:eastAsia="Times New Roman" w:hAnsi="Times New Roman" w:cs="Times New Roman"/>
          <w:b/>
          <w:bCs/>
          <w:sz w:val="36"/>
          <w:szCs w:val="36"/>
        </w:rPr>
        <w:t xml:space="preserve"> (</w:t>
      </w:r>
      <w:r w:rsidR="00F83E31" w:rsidRPr="0058123A">
        <w:rPr>
          <w:rFonts w:ascii="Times New Roman" w:eastAsia="Times New Roman" w:hAnsi="Times New Roman" w:cs="Times New Roman"/>
          <w:b/>
          <w:bCs/>
          <w:sz w:val="36"/>
          <w:szCs w:val="36"/>
        </w:rPr>
        <w:t>Virtualization</w:t>
      </w:r>
      <w:r w:rsidRPr="0058123A">
        <w:rPr>
          <w:rFonts w:ascii="Times New Roman" w:eastAsia="Times New Roman" w:hAnsi="Times New Roman" w:cs="Times New Roman"/>
          <w:b/>
          <w:bCs/>
          <w:sz w:val="36"/>
          <w:szCs w:val="36"/>
        </w:rPr>
        <w:t xml:space="preserve"> of Shared Hardware)</w:t>
      </w:r>
      <w:bookmarkEnd w:id="4"/>
      <w:bookmarkEnd w:id="5"/>
    </w:p>
    <w:p w14:paraId="321A3918" w14:textId="77777777" w:rsidR="004E3DAC" w:rsidRPr="0058123A" w:rsidRDefault="004E3DAC" w:rsidP="004E3DAC">
      <w:pPr>
        <w:pStyle w:val="NormalWeb"/>
        <w:jc w:val="both"/>
      </w:pPr>
      <w:r w:rsidRPr="0058123A">
        <w:t xml:space="preserve">Virtualization is a cornerstone technology in cloud computing that allows a single physical machine to host multiple virtual environments. This is achieved through a software layer called a </w:t>
      </w:r>
      <w:r w:rsidRPr="0058123A">
        <w:rPr>
          <w:rStyle w:val="Strong"/>
        </w:rPr>
        <w:t>hypervisor</w:t>
      </w:r>
      <w:r w:rsidRPr="0058123A">
        <w:t xml:space="preserve">, which sits between the physical hardware and the operating systems, managing the allocation of resources such as CPU, memory, and storage. The hypervisor creates and manages </w:t>
      </w:r>
      <w:r w:rsidRPr="0058123A">
        <w:rPr>
          <w:rStyle w:val="Strong"/>
        </w:rPr>
        <w:t>virtual machines (VMs)</w:t>
      </w:r>
      <w:r w:rsidRPr="0058123A">
        <w:t>, each of which functions as an independent system with its own operating system and applications, even though they all share the same underlying hardware.</w:t>
      </w:r>
    </w:p>
    <w:p w14:paraId="330D2B75" w14:textId="77777777" w:rsidR="004E3DAC" w:rsidRPr="0058123A" w:rsidRDefault="004E3DAC" w:rsidP="004E3DAC">
      <w:pPr>
        <w:pStyle w:val="NormalWeb"/>
        <w:jc w:val="both"/>
      </w:pPr>
      <w:r w:rsidRPr="0058123A">
        <w:t xml:space="preserve">One of the key principles of virtualization is </w:t>
      </w:r>
      <w:r w:rsidRPr="0058123A">
        <w:rPr>
          <w:rStyle w:val="Strong"/>
        </w:rPr>
        <w:t>hardware abstraction</w:t>
      </w:r>
      <w:r w:rsidRPr="0058123A">
        <w:t xml:space="preserve">. Instead of applications running directly on physical hardware, they run within isolated VMs. These VMs act as if they are </w:t>
      </w:r>
      <w:r w:rsidRPr="0058123A">
        <w:lastRenderedPageBreak/>
        <w:t>separate physical computers, even though they share the same physical infrastructure. This allows for a more flexible use of resources and greater scalability in cloud environments.</w:t>
      </w:r>
    </w:p>
    <w:p w14:paraId="221476D8" w14:textId="0620023B" w:rsidR="004E3DAC" w:rsidRPr="0058123A" w:rsidRDefault="004E3DAC" w:rsidP="004E3DAC">
      <w:pPr>
        <w:pStyle w:val="NormalWeb"/>
        <w:jc w:val="both"/>
      </w:pPr>
      <w:r w:rsidRPr="0058123A">
        <w:t>Another critical principle is resource sharing. Virtualization enables multiple VMs to utilize the same physical resources, such as CPU and memory, much more efficiently than traditional systems. In conventional setups, servers often remain underutilized, whereas, with virtualization, multiple VMs can run on a single physical machine simultaneously, which improves hardware utilization and reduces operational costs [9].</w:t>
      </w:r>
    </w:p>
    <w:p w14:paraId="38731A1C" w14:textId="77777777" w:rsidR="00D52108" w:rsidRPr="0058123A" w:rsidRDefault="00D52108" w:rsidP="004E3DAC">
      <w:pPr>
        <w:pStyle w:val="NormalWeb"/>
        <w:jc w:val="both"/>
        <w:rPr>
          <w:rStyle w:val="Strong"/>
          <w:b w:val="0"/>
          <w:bCs w:val="0"/>
        </w:rPr>
      </w:pPr>
      <w:r w:rsidRPr="0058123A">
        <w:rPr>
          <w:rStyle w:val="Strong"/>
          <w:b w:val="0"/>
          <w:bCs w:val="0"/>
        </w:rPr>
        <w:t>Another important aspect of virtualization is isolation. Because each virtual machine (VM) functions separately, malfunctions, crashes, or security lapses in one VM do not affect the others. In multi-tenant cloud systems, where several users or organizations use the same infrastructure, this degree of isolation is very crucial. The protection of user data and the inability of one tenant's data to be accessed by another are guaranteed by proper isolation.</w:t>
      </w:r>
    </w:p>
    <w:p w14:paraId="16B403F1" w14:textId="1145A90D" w:rsidR="004E3DAC" w:rsidRPr="0058123A" w:rsidRDefault="004E3DAC" w:rsidP="004E3DAC">
      <w:pPr>
        <w:pStyle w:val="NormalWeb"/>
        <w:jc w:val="both"/>
      </w:pPr>
      <w:r w:rsidRPr="0058123A">
        <w:t xml:space="preserve">A practical example of virtualization can be seen in </w:t>
      </w:r>
      <w:r w:rsidRPr="0058123A">
        <w:rPr>
          <w:rStyle w:val="Strong"/>
        </w:rPr>
        <w:t>cloud data centers</w:t>
      </w:r>
      <w:r w:rsidRPr="0058123A">
        <w:t>, where a single physical server can host multiple VMs running different operating systems such as Linux, Windows, or others. These VMs can be dynamically allocated resources based on demand, providing both flexibility and scalability in cloud environments. This architecture forms the backbone of modern cloud infrastructures, allowing cloud service providers to scale services efficiently and cost-effectively.</w:t>
      </w:r>
    </w:p>
    <w:p w14:paraId="1307E2A2" w14:textId="77777777" w:rsidR="004E3DAC" w:rsidRPr="0058123A" w:rsidRDefault="004E3DAC" w:rsidP="004E3DAC">
      <w:pPr>
        <w:pStyle w:val="NormalWeb"/>
        <w:jc w:val="both"/>
      </w:pPr>
      <w:r w:rsidRPr="0058123A">
        <w:t>In contemporary cloud environments, virtualization provides the essential infrastructure upon which containerization technologies, such as Docker, rely. While containers are lightweight and efficient, they still depend on the underlying virtualized infrastructure for operation. Containers benefit from the flexibility, isolation, and resource management that virtualization provides, enabling highly efficient deployment of cloud applications.</w:t>
      </w:r>
    </w:p>
    <w:p w14:paraId="4C5C6D39" w14:textId="77777777" w:rsidR="0006703E" w:rsidRPr="0058123A" w:rsidRDefault="0006703E" w:rsidP="004E3DAC">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 xml:space="preserve">Overall, </w:t>
      </w:r>
      <w:proofErr w:type="spellStart"/>
      <w:r w:rsidRPr="0058123A">
        <w:rPr>
          <w:rFonts w:ascii="Times New Roman" w:eastAsia="Times New Roman" w:hAnsi="Times New Roman" w:cs="Times New Roman"/>
          <w:sz w:val="24"/>
          <w:szCs w:val="24"/>
        </w:rPr>
        <w:t>virtualisation</w:t>
      </w:r>
      <w:proofErr w:type="spellEnd"/>
      <w:r w:rsidRPr="0058123A">
        <w:rPr>
          <w:rFonts w:ascii="Times New Roman" w:eastAsia="Times New Roman" w:hAnsi="Times New Roman" w:cs="Times New Roman"/>
          <w:sz w:val="24"/>
          <w:szCs w:val="24"/>
        </w:rPr>
        <w:t xml:space="preserve"> improves resource </w:t>
      </w:r>
      <w:proofErr w:type="spellStart"/>
      <w:r w:rsidRPr="0058123A">
        <w:rPr>
          <w:rFonts w:ascii="Times New Roman" w:eastAsia="Times New Roman" w:hAnsi="Times New Roman" w:cs="Times New Roman"/>
          <w:sz w:val="24"/>
          <w:szCs w:val="24"/>
        </w:rPr>
        <w:t>utilisation</w:t>
      </w:r>
      <w:proofErr w:type="spellEnd"/>
      <w:r w:rsidRPr="0058123A">
        <w:rPr>
          <w:rFonts w:ascii="Times New Roman" w:eastAsia="Times New Roman" w:hAnsi="Times New Roman" w:cs="Times New Roman"/>
          <w:sz w:val="24"/>
          <w:szCs w:val="24"/>
        </w:rPr>
        <w:t>, enhances scalability, ensures isolation, and reduces infrastructure costs, making it a fundamental component of cloud computing.</w:t>
      </w:r>
    </w:p>
    <w:p w14:paraId="10D7142D" w14:textId="3058FAAC" w:rsidR="0006703E" w:rsidRPr="0058123A" w:rsidRDefault="0006703E" w:rsidP="00CE7FD5">
      <w:pPr>
        <w:spacing w:after="0" w:line="240" w:lineRule="auto"/>
        <w:jc w:val="both"/>
        <w:rPr>
          <w:rFonts w:ascii="Times New Roman" w:eastAsia="Times New Roman" w:hAnsi="Times New Roman" w:cs="Times New Roman"/>
          <w:sz w:val="24"/>
          <w:szCs w:val="24"/>
        </w:rPr>
      </w:pPr>
    </w:p>
    <w:p w14:paraId="262DCE7A" w14:textId="4F2F3FDD" w:rsidR="0006703E" w:rsidRPr="0058123A" w:rsidRDefault="00625980" w:rsidP="00CE7FD5">
      <w:pPr>
        <w:spacing w:before="100" w:beforeAutospacing="1" w:after="100" w:afterAutospacing="1" w:line="240" w:lineRule="auto"/>
        <w:jc w:val="both"/>
        <w:outlineLvl w:val="1"/>
        <w:rPr>
          <w:rFonts w:ascii="Times New Roman" w:eastAsia="Times New Roman" w:hAnsi="Times New Roman" w:cs="Times New Roman"/>
          <w:b/>
          <w:bCs/>
          <w:sz w:val="36"/>
          <w:szCs w:val="36"/>
        </w:rPr>
      </w:pPr>
      <w:bookmarkStart w:id="6" w:name="_Toc227797768"/>
      <w:bookmarkStart w:id="7" w:name="_Toc229349627"/>
      <w:r w:rsidRPr="0058123A">
        <w:rPr>
          <w:rFonts w:ascii="Times New Roman" w:eastAsia="Times New Roman" w:hAnsi="Times New Roman" w:cs="Times New Roman"/>
          <w:b/>
          <w:bCs/>
          <w:sz w:val="36"/>
          <w:szCs w:val="36"/>
        </w:rPr>
        <w:t>3</w:t>
      </w:r>
      <w:r w:rsidR="0006703E" w:rsidRPr="0058123A">
        <w:rPr>
          <w:rFonts w:ascii="Times New Roman" w:eastAsia="Times New Roman" w:hAnsi="Times New Roman" w:cs="Times New Roman"/>
          <w:b/>
          <w:bCs/>
          <w:sz w:val="36"/>
          <w:szCs w:val="36"/>
        </w:rPr>
        <w:t xml:space="preserve">. </w:t>
      </w:r>
      <w:r w:rsidRPr="0058123A">
        <w:rPr>
          <w:rFonts w:ascii="Times New Roman" w:hAnsi="Times New Roman" w:cs="Times New Roman"/>
          <w:b/>
          <w:bCs/>
          <w:sz w:val="36"/>
          <w:szCs w:val="36"/>
        </w:rPr>
        <w:t xml:space="preserve">The principles and benefits of </w:t>
      </w:r>
      <w:proofErr w:type="spellStart"/>
      <w:r w:rsidRPr="0058123A">
        <w:rPr>
          <w:rFonts w:ascii="Times New Roman" w:hAnsi="Times New Roman" w:cs="Times New Roman"/>
          <w:b/>
          <w:bCs/>
          <w:sz w:val="36"/>
          <w:szCs w:val="36"/>
        </w:rPr>
        <w:t>containerisation</w:t>
      </w:r>
      <w:bookmarkEnd w:id="6"/>
      <w:bookmarkEnd w:id="7"/>
      <w:proofErr w:type="spellEnd"/>
    </w:p>
    <w:p w14:paraId="03B48C6C" w14:textId="5B345840" w:rsidR="00792887" w:rsidRPr="0058123A" w:rsidRDefault="00792887" w:rsidP="00792887">
      <w:pPr>
        <w:pStyle w:val="NormalWeb"/>
        <w:jc w:val="both"/>
      </w:pPr>
      <w:r w:rsidRPr="0058123A">
        <w:t xml:space="preserve">Containerization has emerged as a crucial technology in the realm of cloud computing, offering an efficient and portable way of deploying applications across different environments. When combined with the </w:t>
      </w:r>
      <w:r w:rsidRPr="0058123A">
        <w:rPr>
          <w:rStyle w:val="Strong"/>
        </w:rPr>
        <w:t>multi-cloud environment</w:t>
      </w:r>
      <w:r w:rsidRPr="0058123A">
        <w:t xml:space="preserve">, containerization facilitates enhanced flexibility, scalability, and operational efficiency. In a </w:t>
      </w:r>
      <w:r w:rsidRPr="0058123A">
        <w:rPr>
          <w:rStyle w:val="Strong"/>
        </w:rPr>
        <w:t>multi-cloud environment</w:t>
      </w:r>
      <w:r w:rsidRPr="0058123A">
        <w:t xml:space="preserve">, organizations can leverage multiple cloud platforms simultaneously to prevent vendor lock-in, improve reliability, and optimize costs. However, as containerization in multi-cloud environments continues to gain traction, it also presents unique challenges that require careful consideration and innovative </w:t>
      </w:r>
      <w:proofErr w:type="gramStart"/>
      <w:r w:rsidRPr="0058123A">
        <w:t>solutions[</w:t>
      </w:r>
      <w:proofErr w:type="gramEnd"/>
      <w:r w:rsidRPr="0058123A">
        <w:t>10].</w:t>
      </w:r>
    </w:p>
    <w:p w14:paraId="0E16D6D0" w14:textId="77777777" w:rsidR="00792887" w:rsidRPr="0058123A" w:rsidRDefault="00792887" w:rsidP="00792887">
      <w:pPr>
        <w:numPr>
          <w:ilvl w:val="0"/>
          <w:numId w:val="7"/>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Scalability and High Availability</w:t>
      </w:r>
      <w:r w:rsidRPr="0058123A">
        <w:rPr>
          <w:rFonts w:ascii="Times New Roman" w:hAnsi="Times New Roman" w:cs="Times New Roman"/>
          <w:sz w:val="24"/>
          <w:szCs w:val="24"/>
        </w:rPr>
        <w:t>:</w:t>
      </w:r>
    </w:p>
    <w:p w14:paraId="66DCF773" w14:textId="00EFE452" w:rsidR="00792887" w:rsidRPr="0058123A" w:rsidRDefault="00792887" w:rsidP="00792887">
      <w:pPr>
        <w:spacing w:before="100" w:beforeAutospacing="1" w:after="100" w:afterAutospacing="1" w:line="240" w:lineRule="auto"/>
        <w:ind w:left="720"/>
        <w:jc w:val="both"/>
        <w:rPr>
          <w:rFonts w:ascii="Times New Roman" w:hAnsi="Times New Roman" w:cs="Times New Roman"/>
          <w:sz w:val="24"/>
          <w:szCs w:val="24"/>
        </w:rPr>
      </w:pPr>
      <w:r w:rsidRPr="0058123A">
        <w:rPr>
          <w:rFonts w:ascii="Times New Roman" w:hAnsi="Times New Roman" w:cs="Times New Roman"/>
          <w:sz w:val="24"/>
          <w:szCs w:val="24"/>
        </w:rPr>
        <w:lastRenderedPageBreak/>
        <w:br/>
        <w:t xml:space="preserve">One of the primary roles of containerization in multi-cloud environments is to enable scalability and ensure high availability. Containers allow applications to scale quickly and efficiently by creating and deploying multiple instances across different cloud platforms. With containers, organizations can deploy application components in a way that maximizes resource usage, ensuring that applications remain accessible during peak traffic periods without sacrificing performance. </w:t>
      </w:r>
    </w:p>
    <w:p w14:paraId="1454B6AE" w14:textId="77777777" w:rsidR="00792887" w:rsidRPr="0058123A" w:rsidRDefault="00792887" w:rsidP="00792887">
      <w:pPr>
        <w:numPr>
          <w:ilvl w:val="0"/>
          <w:numId w:val="7"/>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Performance and Optimization</w:t>
      </w:r>
      <w:r w:rsidRPr="0058123A">
        <w:rPr>
          <w:rFonts w:ascii="Times New Roman" w:hAnsi="Times New Roman" w:cs="Times New Roman"/>
          <w:sz w:val="24"/>
          <w:szCs w:val="24"/>
        </w:rPr>
        <w:t>:</w:t>
      </w:r>
    </w:p>
    <w:p w14:paraId="460DEC6A" w14:textId="1D3BA5CF" w:rsidR="00792887" w:rsidRPr="0058123A" w:rsidRDefault="00792887" w:rsidP="00792887">
      <w:pPr>
        <w:spacing w:before="100" w:beforeAutospacing="1" w:after="100" w:afterAutospacing="1" w:line="240" w:lineRule="auto"/>
        <w:ind w:left="720"/>
        <w:jc w:val="both"/>
        <w:rPr>
          <w:rFonts w:ascii="Times New Roman" w:hAnsi="Times New Roman" w:cs="Times New Roman"/>
          <w:sz w:val="24"/>
          <w:szCs w:val="24"/>
        </w:rPr>
      </w:pPr>
      <w:r w:rsidRPr="0058123A">
        <w:rPr>
          <w:rFonts w:ascii="Times New Roman" w:hAnsi="Times New Roman" w:cs="Times New Roman"/>
          <w:sz w:val="24"/>
          <w:szCs w:val="24"/>
        </w:rPr>
        <w:br/>
        <w:t xml:space="preserve">Another critical role of containerization in multi-cloud environments is improving performance and optimization. Containers are lightweight and resource-efficient, meaning they can be deployed and executed on various cloud platforms without significant overhead. As multi-cloud environments often span different infrastructure providers, containerization ensures that applications can be optimized for performance, regardless of where they are running, and helps achieve cost savings through better resource utilization. </w:t>
      </w:r>
    </w:p>
    <w:p w14:paraId="035E42BD" w14:textId="77777777" w:rsidR="00792887" w:rsidRPr="0058123A" w:rsidRDefault="00792887" w:rsidP="00792887">
      <w:pPr>
        <w:numPr>
          <w:ilvl w:val="0"/>
          <w:numId w:val="7"/>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Security and Privacy</w:t>
      </w:r>
      <w:r w:rsidRPr="0058123A">
        <w:rPr>
          <w:rFonts w:ascii="Times New Roman" w:hAnsi="Times New Roman" w:cs="Times New Roman"/>
          <w:sz w:val="24"/>
          <w:szCs w:val="24"/>
        </w:rPr>
        <w:t>:</w:t>
      </w:r>
    </w:p>
    <w:p w14:paraId="1F337F18" w14:textId="10F0DD16" w:rsidR="00792887" w:rsidRPr="0058123A" w:rsidRDefault="00792887" w:rsidP="00792887">
      <w:pPr>
        <w:spacing w:before="100" w:beforeAutospacing="1" w:after="100" w:afterAutospacing="1" w:line="240" w:lineRule="auto"/>
        <w:ind w:left="720"/>
        <w:jc w:val="both"/>
        <w:rPr>
          <w:rFonts w:ascii="Times New Roman" w:hAnsi="Times New Roman" w:cs="Times New Roman"/>
          <w:sz w:val="24"/>
          <w:szCs w:val="24"/>
        </w:rPr>
      </w:pPr>
      <w:r w:rsidRPr="0058123A">
        <w:rPr>
          <w:rFonts w:ascii="Times New Roman" w:hAnsi="Times New Roman" w:cs="Times New Roman"/>
          <w:sz w:val="24"/>
          <w:szCs w:val="24"/>
        </w:rPr>
        <w:br/>
        <w:t xml:space="preserve">Security is always a major concern when dealing with cloud environments, and containerization plays a key role in ensuring that applications remain secure, especially in multi-cloud deployments. By isolating applications within containers, organizations can minimize the risk of security breaches that may arise from sharing resources across different platforms. Moreover, containers can be configured with specific security policies, allowing for better control over access to sensitive data and ensuring compliance with privacy regulations. </w:t>
      </w:r>
    </w:p>
    <w:p w14:paraId="0BD96676" w14:textId="77777777" w:rsidR="00792887" w:rsidRPr="0058123A" w:rsidRDefault="00792887" w:rsidP="00792887">
      <w:pPr>
        <w:numPr>
          <w:ilvl w:val="0"/>
          <w:numId w:val="7"/>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Multi-Cloud Container Monitoring and Adaptation</w:t>
      </w:r>
      <w:r w:rsidRPr="0058123A">
        <w:rPr>
          <w:rFonts w:ascii="Times New Roman" w:hAnsi="Times New Roman" w:cs="Times New Roman"/>
          <w:sz w:val="24"/>
          <w:szCs w:val="24"/>
        </w:rPr>
        <w:t>:</w:t>
      </w:r>
    </w:p>
    <w:p w14:paraId="159F745E" w14:textId="52330F29" w:rsidR="00792887" w:rsidRPr="0058123A" w:rsidRDefault="00792887" w:rsidP="00792887">
      <w:pPr>
        <w:spacing w:before="100" w:beforeAutospacing="1" w:after="100" w:afterAutospacing="1" w:line="240" w:lineRule="auto"/>
        <w:ind w:left="720"/>
        <w:jc w:val="both"/>
        <w:rPr>
          <w:rFonts w:ascii="Times New Roman" w:hAnsi="Times New Roman" w:cs="Times New Roman"/>
        </w:rPr>
      </w:pPr>
      <w:r w:rsidRPr="0058123A">
        <w:rPr>
          <w:rFonts w:ascii="Times New Roman" w:hAnsi="Times New Roman" w:cs="Times New Roman"/>
          <w:sz w:val="24"/>
          <w:szCs w:val="24"/>
        </w:rPr>
        <w:br/>
        <w:t>Managing and monitoring containers in a multi-cloud environment is a complex task, but containerization makes it easier to track the health and performance of applications across various cloud platforms. Using container orchestration tools such as Kubernetes, organizations can automate container management and ensure smooth adaptation to different cloud environments. This helps organizations monitor and optimize their containerized applications in real-time, ensuring the application remains performant and secure across platforms</w:t>
      </w:r>
      <w:r w:rsidRPr="0058123A">
        <w:rPr>
          <w:rFonts w:ascii="Times New Roman" w:hAnsi="Times New Roman" w:cs="Times New Roman"/>
        </w:rPr>
        <w:t>.</w:t>
      </w:r>
    </w:p>
    <w:p w14:paraId="5EAC78E4" w14:textId="77777777" w:rsidR="00770383" w:rsidRPr="0058123A" w:rsidRDefault="00770383" w:rsidP="00770383">
      <w:pPr>
        <w:pStyle w:val="NormalWeb"/>
        <w:jc w:val="both"/>
      </w:pPr>
      <w:r w:rsidRPr="0058123A">
        <w:t xml:space="preserve">Additionally, </w:t>
      </w:r>
      <w:proofErr w:type="spellStart"/>
      <w:r w:rsidRPr="0058123A">
        <w:t>containerisation</w:t>
      </w:r>
      <w:proofErr w:type="spellEnd"/>
      <w:r w:rsidRPr="0058123A">
        <w:t xml:space="preserve"> enables easier collaboration between development, testing, and operations teams. Developers can build and test containers on their local machines, ensuring the software runs </w:t>
      </w:r>
      <w:proofErr w:type="gramStart"/>
      <w:r w:rsidRPr="0058123A">
        <w:t>exactly the same</w:t>
      </w:r>
      <w:proofErr w:type="gramEnd"/>
      <w:r w:rsidRPr="0058123A">
        <w:t xml:space="preserve"> in all environments. Operations teams can then deploy these containers to production without worrying about environmental discrepancies, simplifying the deployment pipeline.</w:t>
      </w:r>
    </w:p>
    <w:p w14:paraId="19A6B360" w14:textId="77777777" w:rsidR="00770383" w:rsidRPr="0058123A" w:rsidRDefault="00770383" w:rsidP="00770383">
      <w:pPr>
        <w:pStyle w:val="NormalWeb"/>
        <w:jc w:val="both"/>
      </w:pPr>
      <w:r w:rsidRPr="0058123A">
        <w:lastRenderedPageBreak/>
        <w:t xml:space="preserve">Moreover, container orchestration platforms such as Kubernetes further enhance the efficiency of </w:t>
      </w:r>
      <w:proofErr w:type="spellStart"/>
      <w:r w:rsidRPr="0058123A">
        <w:t>containerisation</w:t>
      </w:r>
      <w:proofErr w:type="spellEnd"/>
      <w:r w:rsidRPr="0058123A">
        <w:t xml:space="preserve"> by automating the deployment, scaling, and management of containerized applications. Kubernetes manages clusters of containers, ensuring high availability and fault tolerance across multiple systems.</w:t>
      </w:r>
    </w:p>
    <w:p w14:paraId="2B3C169C" w14:textId="77777777" w:rsidR="00770383" w:rsidRPr="0058123A" w:rsidRDefault="00770383" w:rsidP="00770383">
      <w:pPr>
        <w:pStyle w:val="NormalWeb"/>
        <w:jc w:val="both"/>
      </w:pPr>
      <w:r w:rsidRPr="0058123A">
        <w:t xml:space="preserve">In summary, </w:t>
      </w:r>
      <w:proofErr w:type="spellStart"/>
      <w:r w:rsidRPr="0058123A">
        <w:t>containerisation</w:t>
      </w:r>
      <w:proofErr w:type="spellEnd"/>
      <w:r w:rsidRPr="0058123A">
        <w:t xml:space="preserve"> provides significant benefits in terms of portability, scalability, resource efficiency, and consistency. It is rapidly becoming the standard approach for deploying modern applications, particularly in cloud computing environments where these advantages are fully </w:t>
      </w:r>
      <w:proofErr w:type="spellStart"/>
      <w:r w:rsidRPr="0058123A">
        <w:t>realised</w:t>
      </w:r>
      <w:proofErr w:type="spellEnd"/>
      <w:r w:rsidRPr="0058123A">
        <w:t>.</w:t>
      </w:r>
    </w:p>
    <w:p w14:paraId="65DF8AEA" w14:textId="4D3D703B" w:rsidR="00625980" w:rsidRPr="0058123A" w:rsidRDefault="00625980" w:rsidP="00770383">
      <w:pPr>
        <w:pStyle w:val="NormalWeb"/>
        <w:jc w:val="both"/>
      </w:pPr>
      <w:r w:rsidRPr="0058123A">
        <w:t xml:space="preserve">In terms of benefits, </w:t>
      </w:r>
      <w:proofErr w:type="spellStart"/>
      <w:r w:rsidRPr="0058123A">
        <w:t>containerisation</w:t>
      </w:r>
      <w:proofErr w:type="spellEnd"/>
      <w:r w:rsidRPr="0058123A">
        <w:t xml:space="preserve"> improves efficiency, consistency, and scalability. Multiple containers can run on the same machine without wasting resources, applications behave the same in every environment, and new containers can be created quickly to handle increased workload.</w:t>
      </w:r>
    </w:p>
    <w:p w14:paraId="4656E6C7" w14:textId="48BF16EE" w:rsidR="0006703E" w:rsidRPr="0058123A" w:rsidRDefault="0006703E" w:rsidP="00770383">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 xml:space="preserve">To demonstrate </w:t>
      </w:r>
      <w:proofErr w:type="spellStart"/>
      <w:r w:rsidRPr="0058123A">
        <w:rPr>
          <w:rFonts w:ascii="Times New Roman" w:eastAsia="Times New Roman" w:hAnsi="Times New Roman" w:cs="Times New Roman"/>
          <w:sz w:val="24"/>
          <w:szCs w:val="24"/>
        </w:rPr>
        <w:t>containerisation</w:t>
      </w:r>
      <w:proofErr w:type="spellEnd"/>
      <w:r w:rsidRPr="0058123A">
        <w:rPr>
          <w:rFonts w:ascii="Times New Roman" w:eastAsia="Times New Roman" w:hAnsi="Times New Roman" w:cs="Times New Roman"/>
          <w:sz w:val="24"/>
          <w:szCs w:val="24"/>
        </w:rPr>
        <w:t xml:space="preserve"> in practice, a simple web application was developed using an HTML file. The aim of this implementation was to show how an application can be packaged, deployed, and executed within a container using Docker.</w:t>
      </w:r>
    </w:p>
    <w:p w14:paraId="0EE02C93" w14:textId="77777777"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The HTML file contained the following content:</w:t>
      </w:r>
    </w:p>
    <w:p w14:paraId="491AB36E" w14:textId="77777777" w:rsidR="0006703E" w:rsidRPr="0058123A" w:rsidRDefault="0006703E" w:rsidP="00CE7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58123A">
        <w:rPr>
          <w:rFonts w:ascii="Times New Roman" w:eastAsia="Times New Roman" w:hAnsi="Times New Roman" w:cs="Times New Roman"/>
          <w:sz w:val="20"/>
          <w:szCs w:val="20"/>
        </w:rPr>
        <w:t>&lt;h1&gt;Hello from Docker&lt;/h1&gt;</w:t>
      </w:r>
      <w:r w:rsidRPr="0058123A">
        <w:rPr>
          <w:rFonts w:ascii="Times New Roman" w:eastAsia="Times New Roman" w:hAnsi="Times New Roman" w:cs="Times New Roman"/>
          <w:sz w:val="20"/>
          <w:szCs w:val="20"/>
        </w:rPr>
        <w:br/>
        <w:t>&lt;h2&gt;This is my first project in Docker&lt;/h2&gt;</w:t>
      </w:r>
    </w:p>
    <w:p w14:paraId="20626D5D" w14:textId="77777777"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 xml:space="preserve">A </w:t>
      </w:r>
      <w:proofErr w:type="spellStart"/>
      <w:r w:rsidRPr="0058123A">
        <w:rPr>
          <w:rFonts w:ascii="Times New Roman" w:eastAsia="Times New Roman" w:hAnsi="Times New Roman" w:cs="Times New Roman"/>
          <w:sz w:val="24"/>
          <w:szCs w:val="24"/>
        </w:rPr>
        <w:t>Dockerfile</w:t>
      </w:r>
      <w:proofErr w:type="spellEnd"/>
      <w:r w:rsidRPr="0058123A">
        <w:rPr>
          <w:rFonts w:ascii="Times New Roman" w:eastAsia="Times New Roman" w:hAnsi="Times New Roman" w:cs="Times New Roman"/>
          <w:sz w:val="24"/>
          <w:szCs w:val="24"/>
        </w:rPr>
        <w:t xml:space="preserve"> was created to define the environment required to run the application:</w:t>
      </w:r>
    </w:p>
    <w:p w14:paraId="7B0A398F" w14:textId="77777777" w:rsidR="0006703E" w:rsidRPr="0058123A" w:rsidRDefault="0006703E" w:rsidP="00CE7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58123A">
        <w:rPr>
          <w:rFonts w:ascii="Times New Roman" w:eastAsia="Times New Roman" w:hAnsi="Times New Roman" w:cs="Times New Roman"/>
          <w:sz w:val="20"/>
          <w:szCs w:val="20"/>
        </w:rPr>
        <w:t xml:space="preserve">FROM </w:t>
      </w:r>
      <w:proofErr w:type="spellStart"/>
      <w:proofErr w:type="gramStart"/>
      <w:r w:rsidRPr="0058123A">
        <w:rPr>
          <w:rFonts w:ascii="Times New Roman" w:eastAsia="Times New Roman" w:hAnsi="Times New Roman" w:cs="Times New Roman"/>
          <w:sz w:val="20"/>
          <w:szCs w:val="20"/>
        </w:rPr>
        <w:t>nginx:latest</w:t>
      </w:r>
      <w:proofErr w:type="spellEnd"/>
      <w:proofErr w:type="gramEnd"/>
      <w:r w:rsidRPr="0058123A">
        <w:rPr>
          <w:rFonts w:ascii="Times New Roman" w:eastAsia="Times New Roman" w:hAnsi="Times New Roman" w:cs="Times New Roman"/>
          <w:sz w:val="20"/>
          <w:szCs w:val="20"/>
        </w:rPr>
        <w:br/>
        <w:t>COPY index.html /</w:t>
      </w:r>
      <w:proofErr w:type="spellStart"/>
      <w:r w:rsidRPr="0058123A">
        <w:rPr>
          <w:rFonts w:ascii="Times New Roman" w:eastAsia="Times New Roman" w:hAnsi="Times New Roman" w:cs="Times New Roman"/>
          <w:sz w:val="20"/>
          <w:szCs w:val="20"/>
        </w:rPr>
        <w:t>usr</w:t>
      </w:r>
      <w:proofErr w:type="spellEnd"/>
      <w:r w:rsidRPr="0058123A">
        <w:rPr>
          <w:rFonts w:ascii="Times New Roman" w:eastAsia="Times New Roman" w:hAnsi="Times New Roman" w:cs="Times New Roman"/>
          <w:sz w:val="20"/>
          <w:szCs w:val="20"/>
        </w:rPr>
        <w:t>/share/nginx/html</w:t>
      </w:r>
    </w:p>
    <w:p w14:paraId="524F2CAB" w14:textId="77777777"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In this configuration, the official Nginx image was used as the base image, and the HTML file was copied into the default web directory of the server.</w:t>
      </w:r>
    </w:p>
    <w:p w14:paraId="42717091" w14:textId="77777777"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The Docker image was then built using the following command:</w:t>
      </w:r>
    </w:p>
    <w:p w14:paraId="14F8395A" w14:textId="77777777" w:rsidR="0006703E" w:rsidRPr="0058123A" w:rsidRDefault="0006703E" w:rsidP="00CE7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58123A">
        <w:rPr>
          <w:rFonts w:ascii="Times New Roman" w:eastAsia="Times New Roman" w:hAnsi="Times New Roman" w:cs="Times New Roman"/>
          <w:sz w:val="20"/>
          <w:szCs w:val="20"/>
        </w:rPr>
        <w:t xml:space="preserve">docker build -t </w:t>
      </w:r>
      <w:proofErr w:type="spellStart"/>
      <w:proofErr w:type="gramStart"/>
      <w:r w:rsidRPr="0058123A">
        <w:rPr>
          <w:rFonts w:ascii="Times New Roman" w:eastAsia="Times New Roman" w:hAnsi="Times New Roman" w:cs="Times New Roman"/>
          <w:sz w:val="20"/>
          <w:szCs w:val="20"/>
        </w:rPr>
        <w:t>myweb</w:t>
      </w:r>
      <w:proofErr w:type="spellEnd"/>
      <w:r w:rsidRPr="0058123A">
        <w:rPr>
          <w:rFonts w:ascii="Times New Roman" w:eastAsia="Times New Roman" w:hAnsi="Times New Roman" w:cs="Times New Roman"/>
          <w:sz w:val="20"/>
          <w:szCs w:val="20"/>
        </w:rPr>
        <w:t xml:space="preserve"> .</w:t>
      </w:r>
      <w:proofErr w:type="gramEnd"/>
    </w:p>
    <w:p w14:paraId="11BD00E6" w14:textId="77777777"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Once the image was successfully created, a container was launched using:</w:t>
      </w:r>
    </w:p>
    <w:p w14:paraId="1AD82ACF" w14:textId="77777777" w:rsidR="0006703E" w:rsidRPr="0058123A" w:rsidRDefault="0006703E" w:rsidP="00CE7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58123A">
        <w:rPr>
          <w:rFonts w:ascii="Times New Roman" w:eastAsia="Times New Roman" w:hAnsi="Times New Roman" w:cs="Times New Roman"/>
          <w:sz w:val="20"/>
          <w:szCs w:val="20"/>
        </w:rPr>
        <w:t xml:space="preserve">docker run -d -p 8080:80 </w:t>
      </w:r>
      <w:proofErr w:type="spellStart"/>
      <w:r w:rsidRPr="0058123A">
        <w:rPr>
          <w:rFonts w:ascii="Times New Roman" w:eastAsia="Times New Roman" w:hAnsi="Times New Roman" w:cs="Times New Roman"/>
          <w:sz w:val="20"/>
          <w:szCs w:val="20"/>
        </w:rPr>
        <w:t>myweb</w:t>
      </w:r>
      <w:proofErr w:type="spellEnd"/>
    </w:p>
    <w:p w14:paraId="55012F73" w14:textId="77777777"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This command runs the container in detached mode and maps port 8080 on the host machine to port 80 inside the container, demonstrating basic container networking through port mapping.</w:t>
      </w:r>
    </w:p>
    <w:p w14:paraId="7978007B" w14:textId="29862878" w:rsidR="0006703E" w:rsidRPr="0058123A" w:rsidRDefault="0006703E" w:rsidP="00CE7FD5">
      <w:pPr>
        <w:spacing w:before="100" w:beforeAutospacing="1" w:after="100" w:afterAutospacing="1" w:line="240" w:lineRule="auto"/>
        <w:jc w:val="both"/>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The application was accessed a web browser at:</w:t>
      </w:r>
    </w:p>
    <w:p w14:paraId="0BB7624D" w14:textId="77777777" w:rsidR="0006703E" w:rsidRPr="0058123A" w:rsidRDefault="0006703E" w:rsidP="00CE7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58123A">
        <w:rPr>
          <w:rFonts w:ascii="Times New Roman" w:eastAsia="Times New Roman" w:hAnsi="Times New Roman" w:cs="Times New Roman"/>
          <w:sz w:val="20"/>
          <w:szCs w:val="20"/>
        </w:rPr>
        <w:t>http://localhost:8080</w:t>
      </w:r>
    </w:p>
    <w:p w14:paraId="1AFEB362" w14:textId="384E809B" w:rsidR="0006703E" w:rsidRPr="0058123A" w:rsidRDefault="0006703E" w:rsidP="0006703E">
      <w:pPr>
        <w:spacing w:before="100" w:beforeAutospacing="1" w:after="100" w:afterAutospacing="1" w:line="240" w:lineRule="auto"/>
        <w:jc w:val="cente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lastRenderedPageBreak/>
        <w:t xml:space="preserve">The successful display of the web page confirms that the </w:t>
      </w:r>
      <w:proofErr w:type="spellStart"/>
      <w:r w:rsidRPr="0058123A">
        <w:rPr>
          <w:rFonts w:ascii="Times New Roman" w:eastAsia="Times New Roman" w:hAnsi="Times New Roman" w:cs="Times New Roman"/>
          <w:sz w:val="24"/>
          <w:szCs w:val="24"/>
        </w:rPr>
        <w:t>containerised</w:t>
      </w:r>
      <w:proofErr w:type="spellEnd"/>
      <w:r w:rsidRPr="0058123A">
        <w:rPr>
          <w:rFonts w:ascii="Times New Roman" w:eastAsia="Times New Roman" w:hAnsi="Times New Roman" w:cs="Times New Roman"/>
          <w:sz w:val="24"/>
          <w:szCs w:val="24"/>
        </w:rPr>
        <w:t xml:space="preserve"> application is running </w:t>
      </w:r>
      <w:proofErr w:type="spellStart"/>
      <w:proofErr w:type="gramStart"/>
      <w:r w:rsidRPr="0058123A">
        <w:rPr>
          <w:rFonts w:ascii="Times New Roman" w:eastAsia="Times New Roman" w:hAnsi="Times New Roman" w:cs="Times New Roman"/>
          <w:sz w:val="24"/>
          <w:szCs w:val="24"/>
        </w:rPr>
        <w:t>correctly.Figures</w:t>
      </w:r>
      <w:proofErr w:type="spellEnd"/>
      <w:proofErr w:type="gramEnd"/>
      <w:r w:rsidRPr="0058123A">
        <w:rPr>
          <w:rFonts w:ascii="Times New Roman" w:eastAsia="Times New Roman" w:hAnsi="Times New Roman" w:cs="Times New Roman"/>
          <w:sz w:val="24"/>
          <w:szCs w:val="24"/>
        </w:rPr>
        <w:t xml:space="preserve"> below (Figure 1 and Figure 2) illustrate the Docker build process and the output displayed in the browser</w:t>
      </w:r>
      <w:r w:rsidR="00566EB2" w:rsidRPr="0058123A">
        <w:rPr>
          <w:rFonts w:ascii="Times New Roman" w:hAnsi="Times New Roman" w:cs="Times New Roman"/>
          <w:noProof/>
        </w:rPr>
        <w:drawing>
          <wp:inline distT="0" distB="0" distL="0" distR="0" wp14:anchorId="7DD824D3" wp14:editId="77021903">
            <wp:extent cx="5943600" cy="6294120"/>
            <wp:effectExtent l="0" t="0" r="381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6294120"/>
                    </a:xfrm>
                    <a:prstGeom prst="rect">
                      <a:avLst/>
                    </a:prstGeom>
                  </pic:spPr>
                </pic:pic>
              </a:graphicData>
            </a:graphic>
          </wp:inline>
        </w:drawing>
      </w:r>
      <w:r w:rsidRPr="0058123A">
        <w:rPr>
          <w:rFonts w:ascii="Times New Roman" w:hAnsi="Times New Roman" w:cs="Times New Roman"/>
        </w:rPr>
        <w:t>Figure 1: Docker build and container execution</w:t>
      </w:r>
    </w:p>
    <w:p w14:paraId="0A38EF44" w14:textId="6483D67E" w:rsidR="00566EB2" w:rsidRPr="0058123A" w:rsidRDefault="00566EB2" w:rsidP="00566EB2">
      <w:pPr>
        <w:pStyle w:val="ListParagraph"/>
        <w:jc w:val="both"/>
        <w:rPr>
          <w:rFonts w:ascii="Times New Roman" w:hAnsi="Times New Roman" w:cs="Times New Roman"/>
          <w:noProof/>
        </w:rPr>
      </w:pPr>
      <w:r w:rsidRPr="0058123A">
        <w:rPr>
          <w:rFonts w:ascii="Times New Roman" w:hAnsi="Times New Roman" w:cs="Times New Roman"/>
          <w:noProof/>
        </w:rPr>
        <w:lastRenderedPageBreak/>
        <w:drawing>
          <wp:inline distT="0" distB="0" distL="0" distR="0" wp14:anchorId="791E7419" wp14:editId="6C457039">
            <wp:extent cx="5943600" cy="3855085"/>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855085"/>
                    </a:xfrm>
                    <a:prstGeom prst="rect">
                      <a:avLst/>
                    </a:prstGeom>
                  </pic:spPr>
                </pic:pic>
              </a:graphicData>
            </a:graphic>
          </wp:inline>
        </w:drawing>
      </w:r>
    </w:p>
    <w:p w14:paraId="0D9E16E0" w14:textId="59A4E721" w:rsidR="0006703E" w:rsidRPr="0058123A" w:rsidRDefault="0006703E" w:rsidP="0006703E">
      <w:pPr>
        <w:jc w:val="center"/>
        <w:rPr>
          <w:rFonts w:ascii="Times New Roman" w:hAnsi="Times New Roman" w:cs="Times New Roman"/>
        </w:rPr>
      </w:pPr>
      <w:r w:rsidRPr="0058123A">
        <w:rPr>
          <w:rFonts w:ascii="Times New Roman" w:hAnsi="Times New Roman" w:cs="Times New Roman"/>
        </w:rPr>
        <w:t xml:space="preserve">Figure </w:t>
      </w:r>
      <w:proofErr w:type="gramStart"/>
      <w:r w:rsidRPr="0058123A">
        <w:rPr>
          <w:rFonts w:ascii="Times New Roman" w:hAnsi="Times New Roman" w:cs="Times New Roman"/>
        </w:rPr>
        <w:t>2 :</w:t>
      </w:r>
      <w:proofErr w:type="gramEnd"/>
      <w:r w:rsidRPr="0058123A">
        <w:rPr>
          <w:rFonts w:ascii="Times New Roman" w:hAnsi="Times New Roman" w:cs="Times New Roman"/>
        </w:rPr>
        <w:t xml:space="preserve"> Web output in browser</w:t>
      </w:r>
    </w:p>
    <w:p w14:paraId="2643C464" w14:textId="10D1FD48" w:rsidR="0006703E" w:rsidRPr="0058123A" w:rsidRDefault="0006703E" w:rsidP="0006703E">
      <w:pPr>
        <w:jc w:val="center"/>
        <w:rPr>
          <w:rFonts w:ascii="Times New Roman" w:hAnsi="Times New Roman" w:cs="Times New Roman"/>
        </w:rPr>
      </w:pPr>
    </w:p>
    <w:p w14:paraId="62EE7B89" w14:textId="5BA71BA6" w:rsidR="0006703E" w:rsidRPr="0058123A" w:rsidRDefault="0006703E" w:rsidP="00CE7FD5">
      <w:pPr>
        <w:jc w:val="both"/>
        <w:rPr>
          <w:rFonts w:ascii="Times New Roman" w:hAnsi="Times New Roman" w:cs="Times New Roman"/>
        </w:rPr>
      </w:pPr>
      <w:r w:rsidRPr="0058123A">
        <w:rPr>
          <w:rFonts w:ascii="Times New Roman" w:hAnsi="Times New Roman" w:cs="Times New Roman"/>
        </w:rPr>
        <w:t xml:space="preserve">This demonstrates the complete </w:t>
      </w:r>
      <w:proofErr w:type="spellStart"/>
      <w:r w:rsidRPr="0058123A">
        <w:rPr>
          <w:rFonts w:ascii="Times New Roman" w:hAnsi="Times New Roman" w:cs="Times New Roman"/>
        </w:rPr>
        <w:t>containerisation</w:t>
      </w:r>
      <w:proofErr w:type="spellEnd"/>
      <w:r w:rsidRPr="0058123A">
        <w:rPr>
          <w:rFonts w:ascii="Times New Roman" w:hAnsi="Times New Roman" w:cs="Times New Roman"/>
        </w:rPr>
        <w:t xml:space="preserve"> workflow from image creation to deployment</w:t>
      </w:r>
    </w:p>
    <w:p w14:paraId="34DC9402" w14:textId="0D26EF5D" w:rsidR="0006703E" w:rsidRPr="0058123A" w:rsidRDefault="0006703E" w:rsidP="00CE7FD5">
      <w:pPr>
        <w:jc w:val="both"/>
        <w:rPr>
          <w:rFonts w:ascii="Times New Roman" w:hAnsi="Times New Roman" w:cs="Times New Roman"/>
        </w:rPr>
      </w:pPr>
    </w:p>
    <w:p w14:paraId="581934ED" w14:textId="76759E23" w:rsidR="00F7084A" w:rsidRPr="0058123A" w:rsidRDefault="00625980" w:rsidP="00F7084A">
      <w:pPr>
        <w:spacing w:before="100" w:beforeAutospacing="1" w:after="100" w:afterAutospacing="1" w:line="240" w:lineRule="auto"/>
        <w:jc w:val="both"/>
        <w:outlineLvl w:val="1"/>
        <w:rPr>
          <w:rStyle w:val="Strong"/>
          <w:rFonts w:ascii="Times New Roman" w:hAnsi="Times New Roman" w:cs="Times New Roman"/>
          <w:sz w:val="36"/>
          <w:szCs w:val="36"/>
        </w:rPr>
      </w:pPr>
      <w:bookmarkStart w:id="8" w:name="_Toc227797769"/>
      <w:bookmarkStart w:id="9" w:name="_Toc229349628"/>
      <w:r w:rsidRPr="0058123A">
        <w:rPr>
          <w:rFonts w:ascii="Times New Roman" w:eastAsia="Times New Roman" w:hAnsi="Times New Roman" w:cs="Times New Roman"/>
          <w:b/>
          <w:bCs/>
          <w:sz w:val="36"/>
          <w:szCs w:val="36"/>
        </w:rPr>
        <w:t xml:space="preserve">4. </w:t>
      </w:r>
      <w:r w:rsidRPr="0058123A">
        <w:rPr>
          <w:rFonts w:ascii="Times New Roman" w:hAnsi="Times New Roman" w:cs="Times New Roman"/>
          <w:b/>
          <w:bCs/>
          <w:sz w:val="36"/>
          <w:szCs w:val="36"/>
        </w:rPr>
        <w:t xml:space="preserve">The </w:t>
      </w:r>
      <w:r w:rsidR="00F35485" w:rsidRPr="0058123A">
        <w:rPr>
          <w:rFonts w:ascii="Times New Roman" w:hAnsi="Times New Roman" w:cs="Times New Roman"/>
          <w:b/>
          <w:bCs/>
          <w:sz w:val="36"/>
          <w:szCs w:val="36"/>
        </w:rPr>
        <w:t>Images and Publishing Images</w:t>
      </w:r>
      <w:bookmarkStart w:id="10" w:name="_Toc227797771"/>
      <w:bookmarkEnd w:id="8"/>
      <w:bookmarkEnd w:id="9"/>
    </w:p>
    <w:p w14:paraId="6647BCEC" w14:textId="77777777" w:rsidR="00676C13" w:rsidRPr="0058123A" w:rsidRDefault="00676C13" w:rsidP="00676C13">
      <w:pPr>
        <w:pStyle w:val="NormalWeb"/>
        <w:jc w:val="both"/>
      </w:pPr>
      <w:r w:rsidRPr="0058123A">
        <w:t xml:space="preserve">In </w:t>
      </w:r>
      <w:proofErr w:type="spellStart"/>
      <w:r w:rsidRPr="0058123A">
        <w:t>containerisation</w:t>
      </w:r>
      <w:proofErr w:type="spellEnd"/>
      <w:r w:rsidRPr="0058123A">
        <w:t xml:space="preserve">, an image is a read-only package that contains everything needed to run an application, including the code, runtime, libraries, and configuration. In Docker, images act as blueprints from which containers are created. Once an image is built, it can be reused, shared, and deployed across different environments, ensuring consistency in application </w:t>
      </w:r>
      <w:proofErr w:type="spellStart"/>
      <w:r w:rsidRPr="0058123A">
        <w:t>behaviour</w:t>
      </w:r>
      <w:proofErr w:type="spellEnd"/>
      <w:r w:rsidRPr="0058123A">
        <w:t xml:space="preserve"> [8].</w:t>
      </w:r>
    </w:p>
    <w:p w14:paraId="69279BEC" w14:textId="77777777" w:rsidR="00676C13" w:rsidRPr="0058123A" w:rsidRDefault="00676C13" w:rsidP="00676C13">
      <w:pPr>
        <w:pStyle w:val="NormalWeb"/>
        <w:jc w:val="both"/>
      </w:pPr>
      <w:r w:rsidRPr="0058123A">
        <w:t>One important concept is immutability. Docker images do not change once they are created. If any modification is needed, a new image is built instead of altering the existing one. This improves reliability and makes version control easier. Another key benefit is portability. Since images include all dependencies, they can be moved between systems without compatibility issues. For example, an image built on a local machine can be deployed on a cloud server and will run in the same way [8].</w:t>
      </w:r>
    </w:p>
    <w:p w14:paraId="2F95A60B" w14:textId="77777777" w:rsidR="00676C13" w:rsidRPr="0058123A" w:rsidRDefault="00676C13" w:rsidP="00676C13">
      <w:pPr>
        <w:pStyle w:val="NormalWeb"/>
        <w:jc w:val="both"/>
      </w:pPr>
      <w:r w:rsidRPr="0058123A">
        <w:t xml:space="preserve">In addition, Docker images are built in layers, where each instruction in a </w:t>
      </w:r>
      <w:proofErr w:type="spellStart"/>
      <w:r w:rsidRPr="0058123A">
        <w:t>Dockerfile</w:t>
      </w:r>
      <w:proofErr w:type="spellEnd"/>
      <w:r w:rsidRPr="0058123A">
        <w:t xml:space="preserve"> creates a new layer. This layered structure improves efficiency because unchanged layers can be reused, </w:t>
      </w:r>
      <w:r w:rsidRPr="0058123A">
        <w:lastRenderedPageBreak/>
        <w:t>reducing build time and storage usage. It also makes debugging easier, as changes can be tracked layer by layer [8].</w:t>
      </w:r>
    </w:p>
    <w:p w14:paraId="1B0FD0C3" w14:textId="77777777" w:rsidR="00676C13" w:rsidRPr="0058123A" w:rsidRDefault="00676C13" w:rsidP="00676C13">
      <w:pPr>
        <w:pStyle w:val="NormalWeb"/>
        <w:jc w:val="both"/>
      </w:pPr>
      <w:r w:rsidRPr="0058123A">
        <w:t>Images also support versioning through tags, allowing developers to manage different versions of an application. For instance, an application can have multiple tagged versions such as “v1”, “v2”, or “latest”, making it easier to roll back to a previous stable version if needed.</w:t>
      </w:r>
    </w:p>
    <w:p w14:paraId="3E1255DD" w14:textId="77777777" w:rsidR="0058123A" w:rsidRDefault="00676C13" w:rsidP="0058123A">
      <w:pPr>
        <w:pStyle w:val="NormalWeb"/>
        <w:jc w:val="both"/>
      </w:pPr>
      <w:r w:rsidRPr="0058123A">
        <w:t xml:space="preserve">Overall, Docker images play a crucial role in </w:t>
      </w:r>
      <w:proofErr w:type="spellStart"/>
      <w:r w:rsidRPr="0058123A">
        <w:t>containerisation</w:t>
      </w:r>
      <w:proofErr w:type="spellEnd"/>
      <w:r w:rsidRPr="0058123A">
        <w:t xml:space="preserve"> by enabling consistency, efficiency, and easy distribution of applications across different environments. This makes them a fundamental component of modern cloud computing systems.</w:t>
      </w:r>
    </w:p>
    <w:p w14:paraId="17084C8A" w14:textId="7467681F" w:rsidR="00BC1B12" w:rsidRPr="0058123A" w:rsidRDefault="00BC1B12" w:rsidP="0058123A">
      <w:pPr>
        <w:pStyle w:val="NormalWeb"/>
        <w:jc w:val="both"/>
      </w:pPr>
      <w:r w:rsidRPr="0058123A">
        <w:rPr>
          <w:rStyle w:val="Strong"/>
        </w:rPr>
        <w:t xml:space="preserve">Example: Pushing an Image to </w:t>
      </w:r>
      <w:proofErr w:type="spellStart"/>
      <w:r w:rsidRPr="0058123A">
        <w:rPr>
          <w:rStyle w:val="Strong"/>
        </w:rPr>
        <w:t>DockerHub</w:t>
      </w:r>
      <w:bookmarkEnd w:id="10"/>
      <w:proofErr w:type="spellEnd"/>
    </w:p>
    <w:p w14:paraId="346D0208" w14:textId="48650AD0" w:rsidR="00BC1B12" w:rsidRPr="0058123A" w:rsidRDefault="00BC1B12" w:rsidP="00CE7FD5">
      <w:pPr>
        <w:pStyle w:val="NormalWeb"/>
        <w:jc w:val="both"/>
      </w:pPr>
      <w:r w:rsidRPr="0058123A">
        <w:t xml:space="preserve">After creating a Docker image, it can be published to a container registry such as </w:t>
      </w:r>
      <w:proofErr w:type="spellStart"/>
      <w:r w:rsidRPr="0058123A">
        <w:t>DockerHub</w:t>
      </w:r>
      <w:proofErr w:type="spellEnd"/>
      <w:r w:rsidRPr="0058123A">
        <w:t>. This allows the image to be shared and accessed from anywhere, supporting collaboration and cloud deployment.</w:t>
      </w:r>
    </w:p>
    <w:p w14:paraId="54F3B3B6" w14:textId="77777777" w:rsidR="00BC1B12" w:rsidRPr="0058123A" w:rsidRDefault="00BC1B12" w:rsidP="00CE7FD5">
      <w:pPr>
        <w:pStyle w:val="NormalWeb"/>
        <w:jc w:val="both"/>
      </w:pPr>
      <w:r w:rsidRPr="0058123A">
        <w:t xml:space="preserve">First, the image is tagged with a </w:t>
      </w:r>
      <w:proofErr w:type="spellStart"/>
      <w:r w:rsidRPr="0058123A">
        <w:t>DockerHub</w:t>
      </w:r>
      <w:proofErr w:type="spellEnd"/>
      <w:r w:rsidRPr="0058123A">
        <w:t xml:space="preserve"> username:</w:t>
      </w:r>
    </w:p>
    <w:p w14:paraId="24423FE9" w14:textId="47147AFF" w:rsidR="00BC1B12" w:rsidRPr="0058123A" w:rsidRDefault="00BC1B12" w:rsidP="00CE7FD5">
      <w:pPr>
        <w:pStyle w:val="HTMLPreformatted"/>
        <w:jc w:val="both"/>
        <w:rPr>
          <w:rFonts w:ascii="Times New Roman" w:hAnsi="Times New Roman" w:cs="Times New Roman"/>
        </w:rPr>
      </w:pPr>
      <w:r w:rsidRPr="0058123A">
        <w:rPr>
          <w:rFonts w:ascii="Times New Roman" w:hAnsi="Times New Roman" w:cs="Times New Roman"/>
        </w:rPr>
        <w:t xml:space="preserve">docker tag </w:t>
      </w:r>
      <w:proofErr w:type="spellStart"/>
      <w:r w:rsidRPr="0058123A">
        <w:rPr>
          <w:rFonts w:ascii="Times New Roman" w:hAnsi="Times New Roman" w:cs="Times New Roman"/>
        </w:rPr>
        <w:t>myweb</w:t>
      </w:r>
      <w:proofErr w:type="spellEnd"/>
      <w:r w:rsidRPr="0058123A">
        <w:rPr>
          <w:rFonts w:ascii="Times New Roman" w:hAnsi="Times New Roman" w:cs="Times New Roman"/>
        </w:rPr>
        <w:t xml:space="preserve"> </w:t>
      </w:r>
      <w:proofErr w:type="spellStart"/>
      <w:r w:rsidRPr="0058123A">
        <w:rPr>
          <w:rFonts w:ascii="Times New Roman" w:hAnsi="Times New Roman" w:cs="Times New Roman"/>
        </w:rPr>
        <w:t>your_dockerhub_</w:t>
      </w:r>
      <w:r w:rsidR="00676C13" w:rsidRPr="0058123A">
        <w:rPr>
          <w:rFonts w:ascii="Times New Roman" w:hAnsi="Times New Roman" w:cs="Times New Roman"/>
        </w:rPr>
        <w:t>rajeshbarua</w:t>
      </w:r>
      <w:proofErr w:type="spellEnd"/>
      <w:r w:rsidR="00676C13" w:rsidRPr="0058123A">
        <w:rPr>
          <w:rFonts w:ascii="Times New Roman" w:hAnsi="Times New Roman" w:cs="Times New Roman"/>
        </w:rPr>
        <w:t xml:space="preserve"> </w:t>
      </w:r>
      <w:r w:rsidRPr="0058123A">
        <w:rPr>
          <w:rFonts w:ascii="Times New Roman" w:hAnsi="Times New Roman" w:cs="Times New Roman"/>
        </w:rPr>
        <w:t>/</w:t>
      </w:r>
      <w:proofErr w:type="spellStart"/>
      <w:r w:rsidRPr="0058123A">
        <w:rPr>
          <w:rFonts w:ascii="Times New Roman" w:hAnsi="Times New Roman" w:cs="Times New Roman"/>
        </w:rPr>
        <w:t>myweb</w:t>
      </w:r>
      <w:proofErr w:type="spellEnd"/>
    </w:p>
    <w:p w14:paraId="1C9A8B9D" w14:textId="77777777" w:rsidR="00BC1B12" w:rsidRPr="0058123A" w:rsidRDefault="00BC1B12" w:rsidP="00CE7FD5">
      <w:pPr>
        <w:pStyle w:val="NormalWeb"/>
        <w:jc w:val="both"/>
      </w:pPr>
      <w:r w:rsidRPr="0058123A">
        <w:t xml:space="preserve">Then, the user logs into </w:t>
      </w:r>
      <w:proofErr w:type="spellStart"/>
      <w:r w:rsidRPr="0058123A">
        <w:t>DockerHub</w:t>
      </w:r>
      <w:proofErr w:type="spellEnd"/>
      <w:r w:rsidRPr="0058123A">
        <w:t>:</w:t>
      </w:r>
    </w:p>
    <w:p w14:paraId="6FEAC1D3" w14:textId="77777777" w:rsidR="00BC1B12" w:rsidRPr="0058123A" w:rsidRDefault="00BC1B12" w:rsidP="00CE7FD5">
      <w:pPr>
        <w:pStyle w:val="HTMLPreformatted"/>
        <w:jc w:val="both"/>
        <w:rPr>
          <w:rFonts w:ascii="Times New Roman" w:hAnsi="Times New Roman" w:cs="Times New Roman"/>
        </w:rPr>
      </w:pPr>
      <w:r w:rsidRPr="0058123A">
        <w:rPr>
          <w:rFonts w:ascii="Times New Roman" w:hAnsi="Times New Roman" w:cs="Times New Roman"/>
        </w:rPr>
        <w:t>docker login</w:t>
      </w:r>
    </w:p>
    <w:p w14:paraId="1C1AB9E9" w14:textId="77777777" w:rsidR="00BC1B12" w:rsidRPr="0058123A" w:rsidRDefault="00BC1B12" w:rsidP="00CE7FD5">
      <w:pPr>
        <w:pStyle w:val="NormalWeb"/>
        <w:jc w:val="both"/>
      </w:pPr>
      <w:r w:rsidRPr="0058123A">
        <w:t xml:space="preserve">Finally, the image is pushed to </w:t>
      </w:r>
      <w:proofErr w:type="spellStart"/>
      <w:r w:rsidRPr="0058123A">
        <w:t>DockerHub</w:t>
      </w:r>
      <w:proofErr w:type="spellEnd"/>
      <w:r w:rsidRPr="0058123A">
        <w:t xml:space="preserve"> using:</w:t>
      </w:r>
    </w:p>
    <w:p w14:paraId="485AD5AB" w14:textId="4CF09E2A" w:rsidR="00BC1B12" w:rsidRPr="0058123A" w:rsidRDefault="00BC1B12" w:rsidP="00CE7FD5">
      <w:pPr>
        <w:pStyle w:val="HTMLPreformatted"/>
        <w:jc w:val="both"/>
        <w:rPr>
          <w:rFonts w:ascii="Times New Roman" w:hAnsi="Times New Roman" w:cs="Times New Roman"/>
        </w:rPr>
      </w:pPr>
      <w:r w:rsidRPr="0058123A">
        <w:rPr>
          <w:rFonts w:ascii="Times New Roman" w:hAnsi="Times New Roman" w:cs="Times New Roman"/>
        </w:rPr>
        <w:t xml:space="preserve">docker push </w:t>
      </w:r>
      <w:proofErr w:type="spellStart"/>
      <w:r w:rsidRPr="0058123A">
        <w:rPr>
          <w:rFonts w:ascii="Times New Roman" w:hAnsi="Times New Roman" w:cs="Times New Roman"/>
        </w:rPr>
        <w:t>your_dockerhub_</w:t>
      </w:r>
      <w:r w:rsidR="00676C13" w:rsidRPr="0058123A">
        <w:rPr>
          <w:rFonts w:ascii="Times New Roman" w:hAnsi="Times New Roman" w:cs="Times New Roman"/>
        </w:rPr>
        <w:t>rajeshbarua</w:t>
      </w:r>
      <w:proofErr w:type="spellEnd"/>
      <w:r w:rsidR="00676C13" w:rsidRPr="0058123A">
        <w:rPr>
          <w:rFonts w:ascii="Times New Roman" w:hAnsi="Times New Roman" w:cs="Times New Roman"/>
        </w:rPr>
        <w:t xml:space="preserve"> </w:t>
      </w:r>
      <w:r w:rsidRPr="0058123A">
        <w:rPr>
          <w:rFonts w:ascii="Times New Roman" w:hAnsi="Times New Roman" w:cs="Times New Roman"/>
        </w:rPr>
        <w:t>/</w:t>
      </w:r>
      <w:proofErr w:type="spellStart"/>
      <w:r w:rsidRPr="0058123A">
        <w:rPr>
          <w:rFonts w:ascii="Times New Roman" w:hAnsi="Times New Roman" w:cs="Times New Roman"/>
        </w:rPr>
        <w:t>myweb</w:t>
      </w:r>
      <w:proofErr w:type="spellEnd"/>
    </w:p>
    <w:p w14:paraId="5FC3D989" w14:textId="77777777" w:rsidR="00BC1B12" w:rsidRPr="0058123A" w:rsidRDefault="00BC1B12" w:rsidP="00CE7FD5">
      <w:pPr>
        <w:pStyle w:val="NormalWeb"/>
        <w:jc w:val="both"/>
      </w:pPr>
      <w:r w:rsidRPr="0058123A">
        <w:t xml:space="preserve">Once uploaded, the image becomes available in the </w:t>
      </w:r>
      <w:proofErr w:type="spellStart"/>
      <w:r w:rsidRPr="0058123A">
        <w:t>DockerHub</w:t>
      </w:r>
      <w:proofErr w:type="spellEnd"/>
      <w:r w:rsidRPr="0058123A">
        <w:t xml:space="preserve"> repository and can be pulled by other users or deployed on different systems using the </w:t>
      </w:r>
      <w:r w:rsidRPr="0058123A">
        <w:rPr>
          <w:rStyle w:val="HTMLCode"/>
          <w:rFonts w:ascii="Times New Roman" w:hAnsi="Times New Roman" w:cs="Times New Roman"/>
        </w:rPr>
        <w:t>docker pull</w:t>
      </w:r>
      <w:r w:rsidRPr="0058123A">
        <w:t xml:space="preserve"> command.</w:t>
      </w:r>
    </w:p>
    <w:p w14:paraId="2D00376B" w14:textId="40D0D0A4" w:rsidR="00E61782" w:rsidRPr="0058123A" w:rsidRDefault="00BC1B12" w:rsidP="00CE7FD5">
      <w:pPr>
        <w:pStyle w:val="NormalWeb"/>
        <w:jc w:val="both"/>
      </w:pPr>
      <w:r w:rsidRPr="0058123A">
        <w:t>This process demonstrates how Docker images can be distributed efficiently, making it easier to deploy applications in cloud environments and maintain consistency across multiple platforms.</w:t>
      </w:r>
    </w:p>
    <w:p w14:paraId="25E0F33B" w14:textId="41DFD522" w:rsidR="00E61782" w:rsidRPr="0058123A" w:rsidRDefault="00E61782" w:rsidP="00CE7FD5">
      <w:pPr>
        <w:pStyle w:val="NormalWeb"/>
        <w:jc w:val="both"/>
      </w:pPr>
    </w:p>
    <w:p w14:paraId="6B1AB247" w14:textId="6991305E" w:rsidR="00E61782" w:rsidRPr="0058123A" w:rsidRDefault="00E61782" w:rsidP="00CE7FD5">
      <w:pPr>
        <w:pStyle w:val="Heading2"/>
        <w:jc w:val="both"/>
      </w:pPr>
      <w:bookmarkStart w:id="11" w:name="_Toc227797772"/>
      <w:bookmarkStart w:id="12" w:name="_Toc229349629"/>
      <w:r w:rsidRPr="0058123A">
        <w:rPr>
          <w:rStyle w:val="Strong"/>
          <w:b/>
          <w:bCs/>
        </w:rPr>
        <w:t>5. Container Volumes</w:t>
      </w:r>
      <w:bookmarkEnd w:id="11"/>
      <w:bookmarkEnd w:id="12"/>
    </w:p>
    <w:p w14:paraId="32482256" w14:textId="77777777" w:rsidR="00676C13" w:rsidRPr="0058123A" w:rsidRDefault="00676C13" w:rsidP="00676C13">
      <w:pPr>
        <w:pStyle w:val="NormalWeb"/>
        <w:jc w:val="both"/>
      </w:pPr>
      <w:bookmarkStart w:id="13" w:name="_Toc227797773"/>
      <w:r w:rsidRPr="0058123A">
        <w:t>Container volumes are used to store data outside a container so that the data is not lost when the container is stopped or removed. By default, containers are temporary. Any files created inside them disappear once the container is deleted. Volumes fix this problem by keeping the data separate from the container itself.</w:t>
      </w:r>
    </w:p>
    <w:p w14:paraId="145A0C72" w14:textId="77777777" w:rsidR="00676C13" w:rsidRPr="0058123A" w:rsidRDefault="00676C13" w:rsidP="00676C13">
      <w:pPr>
        <w:pStyle w:val="NormalWeb"/>
        <w:jc w:val="both"/>
      </w:pPr>
      <w:r w:rsidRPr="0058123A">
        <w:lastRenderedPageBreak/>
        <w:t>In Docker, volumes provide a simple way to make data persistent. This means the data remains available even if the container is recreated. Volumes can also be shared between multiple containers, which is useful when different services need access to the same data.</w:t>
      </w:r>
    </w:p>
    <w:p w14:paraId="5D9C24AA" w14:textId="77777777" w:rsidR="00676C13" w:rsidRPr="0058123A" w:rsidRDefault="00676C13" w:rsidP="00676C13">
      <w:pPr>
        <w:pStyle w:val="NormalWeb"/>
        <w:jc w:val="both"/>
      </w:pPr>
      <w:r w:rsidRPr="0058123A">
        <w:t>One important idea behind volumes is persistence. Containers may come and go, but the data stored in volumes stays safe. Another useful feature is data sharing, where more than one container can use the same volume, making it easier to manage applications that work together.</w:t>
      </w:r>
    </w:p>
    <w:p w14:paraId="4A3770E3" w14:textId="77777777" w:rsidR="00676C13" w:rsidRPr="0058123A" w:rsidRDefault="00676C13" w:rsidP="00676C13">
      <w:pPr>
        <w:pStyle w:val="NormalWeb"/>
        <w:jc w:val="both"/>
      </w:pPr>
      <w:r w:rsidRPr="0058123A">
        <w:t xml:space="preserve">In addition, volumes improve data management and performance in </w:t>
      </w:r>
      <w:proofErr w:type="spellStart"/>
      <w:r w:rsidRPr="0058123A">
        <w:t>containerised</w:t>
      </w:r>
      <w:proofErr w:type="spellEnd"/>
      <w:r w:rsidRPr="0058123A">
        <w:t xml:space="preserve"> environments. Since volumes are managed by Docker and stored outside the container’s file system, they provide better efficiency and faster access compared to storing data directly inside containers. Volumes also support backup and migration, allowing data to be easily transferred between different systems or cloud environments. This makes them highly suitable for real-world applications such as databases, where data reliability and persistence are critical. Overall, container volumes play a vital role in ensuring data durability and flexibility in modern cloud-based systems [8].</w:t>
      </w:r>
    </w:p>
    <w:bookmarkEnd w:id="13"/>
    <w:p w14:paraId="4713013C" w14:textId="7840DD40" w:rsidR="00770383" w:rsidRPr="0058123A" w:rsidRDefault="00770383" w:rsidP="00770383">
      <w:pPr>
        <w:rPr>
          <w:rFonts w:ascii="Times New Roman" w:hAnsi="Times New Roman" w:cs="Times New Roman"/>
        </w:rPr>
      </w:pPr>
      <w:r w:rsidRPr="0058123A">
        <w:rPr>
          <w:rFonts w:ascii="Times New Roman" w:hAnsi="Times New Roman" w:cs="Times New Roman"/>
        </w:rPr>
        <w:t>Example: Creating a Docker Volume</w:t>
      </w:r>
    </w:p>
    <w:p w14:paraId="1A6521DD" w14:textId="77777777" w:rsidR="00E61782" w:rsidRPr="0058123A" w:rsidRDefault="00E61782" w:rsidP="00CE7FD5">
      <w:pPr>
        <w:pStyle w:val="NormalWeb"/>
        <w:jc w:val="both"/>
      </w:pPr>
      <w:r w:rsidRPr="0058123A">
        <w:t>A volume can be created using the following command:</w:t>
      </w:r>
    </w:p>
    <w:p w14:paraId="34D0E1A5" w14:textId="77777777" w:rsidR="00E61782" w:rsidRPr="0058123A" w:rsidRDefault="00E61782" w:rsidP="00CE7FD5">
      <w:pPr>
        <w:pStyle w:val="HTMLPreformatted"/>
        <w:jc w:val="both"/>
        <w:rPr>
          <w:rFonts w:ascii="Times New Roman" w:hAnsi="Times New Roman" w:cs="Times New Roman"/>
        </w:rPr>
      </w:pPr>
      <w:r w:rsidRPr="0058123A">
        <w:rPr>
          <w:rFonts w:ascii="Times New Roman" w:hAnsi="Times New Roman" w:cs="Times New Roman"/>
        </w:rPr>
        <w:t xml:space="preserve">docker volume create </w:t>
      </w:r>
      <w:proofErr w:type="spellStart"/>
      <w:r w:rsidRPr="0058123A">
        <w:rPr>
          <w:rFonts w:ascii="Times New Roman" w:hAnsi="Times New Roman" w:cs="Times New Roman"/>
        </w:rPr>
        <w:t>myvolume</w:t>
      </w:r>
      <w:proofErr w:type="spellEnd"/>
    </w:p>
    <w:p w14:paraId="4C6D3FEC" w14:textId="77777777" w:rsidR="00E61782" w:rsidRPr="0058123A" w:rsidRDefault="00E61782" w:rsidP="00CE7FD5">
      <w:pPr>
        <w:pStyle w:val="NormalWeb"/>
        <w:jc w:val="both"/>
      </w:pPr>
      <w:r w:rsidRPr="0058123A">
        <w:t xml:space="preserve">This creates a volume named </w:t>
      </w:r>
      <w:proofErr w:type="spellStart"/>
      <w:r w:rsidRPr="0058123A">
        <w:rPr>
          <w:rStyle w:val="Emphasis"/>
        </w:rPr>
        <w:t>myvolume</w:t>
      </w:r>
      <w:proofErr w:type="spellEnd"/>
      <w:r w:rsidRPr="0058123A">
        <w:t>.</w:t>
      </w:r>
    </w:p>
    <w:p w14:paraId="163A176E" w14:textId="77777777" w:rsidR="00E61782" w:rsidRPr="0058123A" w:rsidRDefault="00E61782" w:rsidP="00CE7FD5">
      <w:pPr>
        <w:pStyle w:val="NormalWeb"/>
        <w:jc w:val="both"/>
      </w:pPr>
      <w:r w:rsidRPr="0058123A">
        <w:t>The volume can then be attached to a container using:</w:t>
      </w:r>
    </w:p>
    <w:p w14:paraId="4DA19081" w14:textId="77777777" w:rsidR="00E61782" w:rsidRPr="0058123A" w:rsidRDefault="00E61782" w:rsidP="00CE7FD5">
      <w:pPr>
        <w:pStyle w:val="HTMLPreformatted"/>
        <w:jc w:val="both"/>
        <w:rPr>
          <w:rFonts w:ascii="Times New Roman" w:hAnsi="Times New Roman" w:cs="Times New Roman"/>
        </w:rPr>
      </w:pPr>
      <w:r w:rsidRPr="0058123A">
        <w:rPr>
          <w:rFonts w:ascii="Times New Roman" w:hAnsi="Times New Roman" w:cs="Times New Roman"/>
        </w:rPr>
        <w:t xml:space="preserve">docker run -d -p 8080:80 -v </w:t>
      </w:r>
      <w:proofErr w:type="spellStart"/>
      <w:r w:rsidRPr="0058123A">
        <w:rPr>
          <w:rFonts w:ascii="Times New Roman" w:hAnsi="Times New Roman" w:cs="Times New Roman"/>
        </w:rPr>
        <w:t>myvolume</w:t>
      </w:r>
      <w:proofErr w:type="spellEnd"/>
      <w:r w:rsidRPr="0058123A">
        <w:rPr>
          <w:rFonts w:ascii="Times New Roman" w:hAnsi="Times New Roman" w:cs="Times New Roman"/>
        </w:rPr>
        <w:t>:/</w:t>
      </w:r>
      <w:proofErr w:type="spellStart"/>
      <w:r w:rsidRPr="0058123A">
        <w:rPr>
          <w:rFonts w:ascii="Times New Roman" w:hAnsi="Times New Roman" w:cs="Times New Roman"/>
        </w:rPr>
        <w:t>usr</w:t>
      </w:r>
      <w:proofErr w:type="spellEnd"/>
      <w:r w:rsidRPr="0058123A">
        <w:rPr>
          <w:rFonts w:ascii="Times New Roman" w:hAnsi="Times New Roman" w:cs="Times New Roman"/>
        </w:rPr>
        <w:t>/share/nginx/html nginx</w:t>
      </w:r>
    </w:p>
    <w:p w14:paraId="4A3191E2" w14:textId="77777777" w:rsidR="00E61782" w:rsidRPr="0058123A" w:rsidRDefault="00E61782" w:rsidP="00CE7FD5">
      <w:pPr>
        <w:pStyle w:val="NormalWeb"/>
        <w:jc w:val="both"/>
      </w:pPr>
      <w:r w:rsidRPr="0058123A">
        <w:t>Here:</w:t>
      </w:r>
    </w:p>
    <w:p w14:paraId="6AB66FF4" w14:textId="77777777" w:rsidR="00E61782" w:rsidRPr="0058123A" w:rsidRDefault="00E61782" w:rsidP="00CE7FD5">
      <w:pPr>
        <w:numPr>
          <w:ilvl w:val="0"/>
          <w:numId w:val="3"/>
        </w:numPr>
        <w:spacing w:before="100" w:beforeAutospacing="1" w:after="100" w:afterAutospacing="1" w:line="240" w:lineRule="auto"/>
        <w:jc w:val="both"/>
        <w:rPr>
          <w:rFonts w:ascii="Times New Roman" w:hAnsi="Times New Roman" w:cs="Times New Roman"/>
        </w:rPr>
      </w:pPr>
      <w:proofErr w:type="spellStart"/>
      <w:r w:rsidRPr="0058123A">
        <w:rPr>
          <w:rStyle w:val="Emphasis"/>
          <w:rFonts w:ascii="Times New Roman" w:hAnsi="Times New Roman" w:cs="Times New Roman"/>
        </w:rPr>
        <w:t>myvolume</w:t>
      </w:r>
      <w:proofErr w:type="spellEnd"/>
      <w:r w:rsidRPr="0058123A">
        <w:rPr>
          <w:rFonts w:ascii="Times New Roman" w:hAnsi="Times New Roman" w:cs="Times New Roman"/>
        </w:rPr>
        <w:t xml:space="preserve"> is the volume name </w:t>
      </w:r>
    </w:p>
    <w:p w14:paraId="73F1D035" w14:textId="77777777" w:rsidR="00E61782" w:rsidRPr="0058123A" w:rsidRDefault="00E61782" w:rsidP="00CE7FD5">
      <w:pPr>
        <w:numPr>
          <w:ilvl w:val="0"/>
          <w:numId w:val="3"/>
        </w:numPr>
        <w:spacing w:before="100" w:beforeAutospacing="1" w:after="100" w:afterAutospacing="1" w:line="240" w:lineRule="auto"/>
        <w:jc w:val="both"/>
        <w:rPr>
          <w:rFonts w:ascii="Times New Roman" w:hAnsi="Times New Roman" w:cs="Times New Roman"/>
        </w:rPr>
      </w:pPr>
      <w:r w:rsidRPr="0058123A">
        <w:rPr>
          <w:rStyle w:val="HTMLCode"/>
          <w:rFonts w:ascii="Times New Roman" w:eastAsiaTheme="minorHAnsi" w:hAnsi="Times New Roman" w:cs="Times New Roman"/>
        </w:rPr>
        <w:t>/</w:t>
      </w:r>
      <w:proofErr w:type="spellStart"/>
      <w:r w:rsidRPr="0058123A">
        <w:rPr>
          <w:rStyle w:val="HTMLCode"/>
          <w:rFonts w:ascii="Times New Roman" w:eastAsiaTheme="minorHAnsi" w:hAnsi="Times New Roman" w:cs="Times New Roman"/>
        </w:rPr>
        <w:t>usr</w:t>
      </w:r>
      <w:proofErr w:type="spellEnd"/>
      <w:r w:rsidRPr="0058123A">
        <w:rPr>
          <w:rStyle w:val="HTMLCode"/>
          <w:rFonts w:ascii="Times New Roman" w:eastAsiaTheme="minorHAnsi" w:hAnsi="Times New Roman" w:cs="Times New Roman"/>
        </w:rPr>
        <w:t>/share/nginx/html</w:t>
      </w:r>
      <w:r w:rsidRPr="0058123A">
        <w:rPr>
          <w:rFonts w:ascii="Times New Roman" w:hAnsi="Times New Roman" w:cs="Times New Roman"/>
        </w:rPr>
        <w:t xml:space="preserve"> is the folder inside the container </w:t>
      </w:r>
    </w:p>
    <w:p w14:paraId="1ECD8907" w14:textId="77777777" w:rsidR="00E61782" w:rsidRPr="0058123A" w:rsidRDefault="00E61782" w:rsidP="00CE7FD5">
      <w:pPr>
        <w:numPr>
          <w:ilvl w:val="0"/>
          <w:numId w:val="3"/>
        </w:numPr>
        <w:spacing w:before="100" w:beforeAutospacing="1" w:after="100" w:afterAutospacing="1" w:line="240" w:lineRule="auto"/>
        <w:jc w:val="both"/>
        <w:rPr>
          <w:rFonts w:ascii="Times New Roman" w:hAnsi="Times New Roman" w:cs="Times New Roman"/>
        </w:rPr>
      </w:pPr>
      <w:r w:rsidRPr="0058123A">
        <w:rPr>
          <w:rFonts w:ascii="Times New Roman" w:hAnsi="Times New Roman" w:cs="Times New Roman"/>
        </w:rPr>
        <w:t xml:space="preserve">The </w:t>
      </w:r>
      <w:r w:rsidRPr="0058123A">
        <w:rPr>
          <w:rStyle w:val="HTMLCode"/>
          <w:rFonts w:ascii="Times New Roman" w:eastAsiaTheme="minorHAnsi" w:hAnsi="Times New Roman" w:cs="Times New Roman"/>
        </w:rPr>
        <w:t>-v</w:t>
      </w:r>
      <w:r w:rsidRPr="0058123A">
        <w:rPr>
          <w:rFonts w:ascii="Times New Roman" w:hAnsi="Times New Roman" w:cs="Times New Roman"/>
        </w:rPr>
        <w:t xml:space="preserve"> option connects the volume to that folder </w:t>
      </w:r>
    </w:p>
    <w:p w14:paraId="4E0E8A1D" w14:textId="77777777" w:rsidR="00E61782" w:rsidRPr="0058123A" w:rsidRDefault="00E61782" w:rsidP="00CE7FD5">
      <w:pPr>
        <w:pStyle w:val="NormalWeb"/>
        <w:jc w:val="both"/>
      </w:pPr>
      <w:r w:rsidRPr="0058123A">
        <w:t>Any data written to this folder will be saved in the volume instead of inside the container. So even if the container is deleted, the data will still be there and can be used again.</w:t>
      </w:r>
    </w:p>
    <w:p w14:paraId="430043C1" w14:textId="77777777" w:rsidR="00E61782" w:rsidRPr="0058123A" w:rsidRDefault="00E61782" w:rsidP="00CE7FD5">
      <w:pPr>
        <w:pStyle w:val="NormalWeb"/>
        <w:jc w:val="both"/>
      </w:pPr>
    </w:p>
    <w:p w14:paraId="685971E1" w14:textId="2B189D38" w:rsidR="00F61F4C" w:rsidRPr="0058123A" w:rsidRDefault="00F61F4C" w:rsidP="00CE7FD5">
      <w:pPr>
        <w:pStyle w:val="Heading2"/>
        <w:jc w:val="both"/>
      </w:pPr>
      <w:bookmarkStart w:id="14" w:name="_Toc227797774"/>
      <w:bookmarkStart w:id="15" w:name="_Toc229349630"/>
      <w:r w:rsidRPr="0058123A">
        <w:rPr>
          <w:rStyle w:val="Strong"/>
          <w:b/>
          <w:bCs/>
        </w:rPr>
        <w:t>6. Container Networking</w:t>
      </w:r>
      <w:bookmarkEnd w:id="14"/>
      <w:bookmarkEnd w:id="15"/>
    </w:p>
    <w:p w14:paraId="4A72B667" w14:textId="77777777" w:rsidR="00F61F4C" w:rsidRPr="0058123A" w:rsidRDefault="00F61F4C" w:rsidP="00CE7FD5">
      <w:pPr>
        <w:pStyle w:val="NormalWeb"/>
        <w:jc w:val="both"/>
      </w:pPr>
      <w:r w:rsidRPr="0058123A">
        <w:t xml:space="preserve">Container networking is the process that allows containers to communicate with each other and with external systems. In a </w:t>
      </w:r>
      <w:proofErr w:type="spellStart"/>
      <w:r w:rsidRPr="0058123A">
        <w:t>containerised</w:t>
      </w:r>
      <w:proofErr w:type="spellEnd"/>
      <w:r w:rsidRPr="0058123A">
        <w:t xml:space="preserve"> environment, applications are often split into multiple services, so proper networking is essential for them to work together.</w:t>
      </w:r>
    </w:p>
    <w:p w14:paraId="2DCC7C50" w14:textId="77777777" w:rsidR="00F61F4C" w:rsidRPr="0058123A" w:rsidRDefault="00F61F4C" w:rsidP="00CE7FD5">
      <w:pPr>
        <w:pStyle w:val="NormalWeb"/>
        <w:jc w:val="both"/>
      </w:pPr>
      <w:r w:rsidRPr="0058123A">
        <w:lastRenderedPageBreak/>
        <w:t>In Docker, networking enables containers to connect using defined networks instead of relying only on the host machine. By default, Docker provides basic networking, but custom networks can be created to give better control, isolation, and communication between containers.</w:t>
      </w:r>
    </w:p>
    <w:p w14:paraId="12BD6A99" w14:textId="77777777" w:rsidR="0058123A" w:rsidRDefault="00F61F4C" w:rsidP="0058123A">
      <w:pPr>
        <w:pStyle w:val="NormalWeb"/>
        <w:jc w:val="both"/>
      </w:pPr>
      <w:r w:rsidRPr="0058123A">
        <w:t>One important concept in container networking is port mapping. This allows a container’s internal port to be accessed from outside the container. For example, when running a web server, port mapping makes it possible to view the application in a web browser. Another key idea is container-to-container communication, where multiple containers can talk to each other within the same network using their names instead of IP addresses.</w:t>
      </w:r>
      <w:bookmarkStart w:id="16" w:name="_Toc227797775"/>
    </w:p>
    <w:p w14:paraId="131594F9" w14:textId="6321621A" w:rsidR="00F61F4C" w:rsidRPr="0058123A" w:rsidRDefault="00F61F4C" w:rsidP="0058123A">
      <w:pPr>
        <w:pStyle w:val="NormalWeb"/>
        <w:jc w:val="both"/>
      </w:pPr>
      <w:r w:rsidRPr="0058123A">
        <w:rPr>
          <w:rStyle w:val="Strong"/>
        </w:rPr>
        <w:t>Example: Creating a Docker Network</w:t>
      </w:r>
      <w:bookmarkEnd w:id="16"/>
    </w:p>
    <w:p w14:paraId="3E00D8DE" w14:textId="77777777" w:rsidR="00F61F4C" w:rsidRPr="0058123A" w:rsidRDefault="00F61F4C" w:rsidP="00CE7FD5">
      <w:pPr>
        <w:pStyle w:val="NormalWeb"/>
        <w:jc w:val="both"/>
      </w:pPr>
      <w:r w:rsidRPr="0058123A">
        <w:t>A custom Docker network can be created using the following command:</w:t>
      </w:r>
    </w:p>
    <w:p w14:paraId="418C9045" w14:textId="5544CBB9" w:rsidR="00F61F4C" w:rsidRPr="0058123A" w:rsidRDefault="00F61F4C" w:rsidP="00CE7FD5">
      <w:pPr>
        <w:pStyle w:val="HTMLPreformatted"/>
        <w:jc w:val="both"/>
        <w:rPr>
          <w:rStyle w:val="HTMLCode"/>
          <w:rFonts w:ascii="Times New Roman" w:eastAsiaTheme="majorEastAsia" w:hAnsi="Times New Roman" w:cs="Times New Roman"/>
        </w:rPr>
      </w:pPr>
      <w:r w:rsidRPr="0058123A">
        <w:rPr>
          <w:rStyle w:val="HTMLCode"/>
          <w:rFonts w:ascii="Times New Roman" w:eastAsiaTheme="majorEastAsia" w:hAnsi="Times New Roman" w:cs="Times New Roman"/>
        </w:rPr>
        <w:t>docker network create mynetwork</w:t>
      </w:r>
      <w:r w:rsidR="00676C13" w:rsidRPr="0058123A">
        <w:rPr>
          <w:rStyle w:val="HTMLCode"/>
          <w:rFonts w:ascii="Times New Roman" w:eastAsiaTheme="majorEastAsia" w:hAnsi="Times New Roman" w:cs="Times New Roman"/>
        </w:rPr>
        <w:t>3</w:t>
      </w:r>
    </w:p>
    <w:p w14:paraId="488775D1" w14:textId="4B484B87" w:rsidR="00F61F4C" w:rsidRPr="0058123A" w:rsidRDefault="00F61F4C" w:rsidP="00CE7FD5">
      <w:pPr>
        <w:pStyle w:val="NormalWeb"/>
        <w:jc w:val="both"/>
      </w:pPr>
      <w:r w:rsidRPr="0058123A">
        <w:t xml:space="preserve">This creates a network named </w:t>
      </w:r>
      <w:r w:rsidRPr="0058123A">
        <w:rPr>
          <w:rStyle w:val="Emphasis"/>
        </w:rPr>
        <w:t>mynetwork</w:t>
      </w:r>
      <w:r w:rsidR="00676C13" w:rsidRPr="0058123A">
        <w:rPr>
          <w:rStyle w:val="Emphasis"/>
        </w:rPr>
        <w:t>3</w:t>
      </w:r>
      <w:r w:rsidRPr="0058123A">
        <w:t>.</w:t>
      </w:r>
    </w:p>
    <w:p w14:paraId="0FBFA919" w14:textId="77777777" w:rsidR="00F61F4C" w:rsidRPr="0058123A" w:rsidRDefault="00F61F4C" w:rsidP="00CE7FD5">
      <w:pPr>
        <w:pStyle w:val="NormalWeb"/>
        <w:jc w:val="both"/>
      </w:pPr>
      <w:r w:rsidRPr="0058123A">
        <w:t>Containers can then be connected to this network when they are started:</w:t>
      </w:r>
    </w:p>
    <w:p w14:paraId="46C6D336" w14:textId="5638ED64" w:rsidR="00F61F4C" w:rsidRPr="0058123A" w:rsidRDefault="00F61F4C" w:rsidP="00CE7FD5">
      <w:pPr>
        <w:pStyle w:val="HTMLPreformatted"/>
        <w:jc w:val="both"/>
        <w:rPr>
          <w:rStyle w:val="HTMLCode"/>
          <w:rFonts w:ascii="Times New Roman" w:eastAsiaTheme="majorEastAsia" w:hAnsi="Times New Roman" w:cs="Times New Roman"/>
        </w:rPr>
      </w:pPr>
      <w:r w:rsidRPr="0058123A">
        <w:rPr>
          <w:rStyle w:val="HTMLCode"/>
          <w:rFonts w:ascii="Times New Roman" w:eastAsiaTheme="majorEastAsia" w:hAnsi="Times New Roman" w:cs="Times New Roman"/>
        </w:rPr>
        <w:t>docker run -d --name web</w:t>
      </w:r>
      <w:r w:rsidR="00676C13" w:rsidRPr="0058123A">
        <w:rPr>
          <w:rStyle w:val="HTMLCode"/>
          <w:rFonts w:ascii="Times New Roman" w:eastAsiaTheme="majorEastAsia" w:hAnsi="Times New Roman" w:cs="Times New Roman"/>
        </w:rPr>
        <w:t>3</w:t>
      </w:r>
      <w:r w:rsidRPr="0058123A">
        <w:rPr>
          <w:rStyle w:val="HTMLCode"/>
          <w:rFonts w:ascii="Times New Roman" w:eastAsiaTheme="majorEastAsia" w:hAnsi="Times New Roman" w:cs="Times New Roman"/>
        </w:rPr>
        <w:t xml:space="preserve"> --network mynetwork</w:t>
      </w:r>
      <w:r w:rsidR="00676C13" w:rsidRPr="0058123A">
        <w:rPr>
          <w:rStyle w:val="HTMLCode"/>
          <w:rFonts w:ascii="Times New Roman" w:eastAsiaTheme="majorEastAsia" w:hAnsi="Times New Roman" w:cs="Times New Roman"/>
        </w:rPr>
        <w:t>3</w:t>
      </w:r>
      <w:r w:rsidRPr="0058123A">
        <w:rPr>
          <w:rStyle w:val="HTMLCode"/>
          <w:rFonts w:ascii="Times New Roman" w:eastAsiaTheme="majorEastAsia" w:hAnsi="Times New Roman" w:cs="Times New Roman"/>
        </w:rPr>
        <w:t xml:space="preserve"> nginx</w:t>
      </w:r>
    </w:p>
    <w:p w14:paraId="54A1A21F" w14:textId="24BB7DFB" w:rsidR="00F61F4C" w:rsidRPr="0058123A" w:rsidRDefault="00F61F4C" w:rsidP="00CE7FD5">
      <w:pPr>
        <w:pStyle w:val="HTMLPreformatted"/>
        <w:jc w:val="both"/>
        <w:rPr>
          <w:rStyle w:val="HTMLCode"/>
          <w:rFonts w:ascii="Times New Roman" w:eastAsiaTheme="majorEastAsia" w:hAnsi="Times New Roman" w:cs="Times New Roman"/>
        </w:rPr>
      </w:pPr>
      <w:r w:rsidRPr="0058123A">
        <w:rPr>
          <w:rStyle w:val="HTMLCode"/>
          <w:rFonts w:ascii="Times New Roman" w:eastAsiaTheme="majorEastAsia" w:hAnsi="Times New Roman" w:cs="Times New Roman"/>
        </w:rPr>
        <w:t>docker run -d --name web</w:t>
      </w:r>
      <w:r w:rsidR="00676C13" w:rsidRPr="0058123A">
        <w:rPr>
          <w:rStyle w:val="HTMLCode"/>
          <w:rFonts w:ascii="Times New Roman" w:eastAsiaTheme="majorEastAsia" w:hAnsi="Times New Roman" w:cs="Times New Roman"/>
        </w:rPr>
        <w:t>4</w:t>
      </w:r>
      <w:r w:rsidRPr="0058123A">
        <w:rPr>
          <w:rStyle w:val="HTMLCode"/>
          <w:rFonts w:ascii="Times New Roman" w:eastAsiaTheme="majorEastAsia" w:hAnsi="Times New Roman" w:cs="Times New Roman"/>
        </w:rPr>
        <w:t xml:space="preserve"> --network mynetwork</w:t>
      </w:r>
      <w:r w:rsidR="00676C13" w:rsidRPr="0058123A">
        <w:rPr>
          <w:rStyle w:val="HTMLCode"/>
          <w:rFonts w:ascii="Times New Roman" w:eastAsiaTheme="majorEastAsia" w:hAnsi="Times New Roman" w:cs="Times New Roman"/>
        </w:rPr>
        <w:t>3</w:t>
      </w:r>
      <w:r w:rsidRPr="0058123A">
        <w:rPr>
          <w:rStyle w:val="HTMLCode"/>
          <w:rFonts w:ascii="Times New Roman" w:eastAsiaTheme="majorEastAsia" w:hAnsi="Times New Roman" w:cs="Times New Roman"/>
        </w:rPr>
        <w:t xml:space="preserve"> nginx</w:t>
      </w:r>
    </w:p>
    <w:p w14:paraId="57D5617E" w14:textId="77777777" w:rsidR="00F61F4C" w:rsidRPr="0058123A" w:rsidRDefault="00F61F4C" w:rsidP="00CE7FD5">
      <w:pPr>
        <w:pStyle w:val="NormalWeb"/>
        <w:jc w:val="both"/>
      </w:pPr>
      <w:r w:rsidRPr="0058123A">
        <w:t>In this example:</w:t>
      </w:r>
    </w:p>
    <w:p w14:paraId="3009FDA2" w14:textId="5BDB164C" w:rsidR="00F61F4C" w:rsidRPr="0058123A" w:rsidRDefault="00F61F4C" w:rsidP="00CE7FD5">
      <w:pPr>
        <w:pStyle w:val="NormalWeb"/>
        <w:numPr>
          <w:ilvl w:val="0"/>
          <w:numId w:val="4"/>
        </w:numPr>
        <w:jc w:val="both"/>
      </w:pPr>
      <w:r w:rsidRPr="0058123A">
        <w:t>Two containers (</w:t>
      </w:r>
      <w:r w:rsidRPr="0058123A">
        <w:rPr>
          <w:rStyle w:val="Emphasis"/>
        </w:rPr>
        <w:t>web</w:t>
      </w:r>
      <w:r w:rsidR="00676C13" w:rsidRPr="0058123A">
        <w:rPr>
          <w:rStyle w:val="Emphasis"/>
        </w:rPr>
        <w:t>3</w:t>
      </w:r>
      <w:r w:rsidRPr="0058123A">
        <w:t xml:space="preserve"> and </w:t>
      </w:r>
      <w:r w:rsidRPr="0058123A">
        <w:rPr>
          <w:rStyle w:val="Emphasis"/>
        </w:rPr>
        <w:t>web</w:t>
      </w:r>
      <w:r w:rsidR="00676C13" w:rsidRPr="0058123A">
        <w:rPr>
          <w:rStyle w:val="Emphasis"/>
        </w:rPr>
        <w:t>4</w:t>
      </w:r>
      <w:r w:rsidRPr="0058123A">
        <w:t>) are connected to the same network</w:t>
      </w:r>
    </w:p>
    <w:p w14:paraId="0A54080C" w14:textId="77777777" w:rsidR="00F61F4C" w:rsidRPr="0058123A" w:rsidRDefault="00F61F4C" w:rsidP="00CE7FD5">
      <w:pPr>
        <w:pStyle w:val="NormalWeb"/>
        <w:numPr>
          <w:ilvl w:val="0"/>
          <w:numId w:val="4"/>
        </w:numPr>
        <w:jc w:val="both"/>
      </w:pPr>
      <w:r w:rsidRPr="0058123A">
        <w:t>They can communicate with each other using their container names</w:t>
      </w:r>
    </w:p>
    <w:p w14:paraId="54C55FD1" w14:textId="77777777" w:rsidR="00F61F4C" w:rsidRPr="0058123A" w:rsidRDefault="00F61F4C" w:rsidP="00CE7FD5">
      <w:pPr>
        <w:pStyle w:val="NormalWeb"/>
        <w:jc w:val="both"/>
      </w:pPr>
      <w:r w:rsidRPr="0058123A">
        <w:t>In your earlier practical example, networking was also used through port mapping:</w:t>
      </w:r>
    </w:p>
    <w:p w14:paraId="32F9BC41" w14:textId="5761583D" w:rsidR="00F61F4C" w:rsidRPr="0058123A" w:rsidRDefault="00F61F4C" w:rsidP="00CE7FD5">
      <w:pPr>
        <w:pStyle w:val="HTMLPreformatted"/>
        <w:jc w:val="both"/>
        <w:rPr>
          <w:rStyle w:val="HTMLCode"/>
          <w:rFonts w:ascii="Times New Roman" w:eastAsiaTheme="majorEastAsia" w:hAnsi="Times New Roman" w:cs="Times New Roman"/>
        </w:rPr>
      </w:pPr>
      <w:r w:rsidRPr="0058123A">
        <w:rPr>
          <w:rStyle w:val="HTMLCode"/>
          <w:rFonts w:ascii="Times New Roman" w:eastAsiaTheme="majorEastAsia" w:hAnsi="Times New Roman" w:cs="Times New Roman"/>
        </w:rPr>
        <w:t>docker run -d -p 808</w:t>
      </w:r>
      <w:r w:rsidR="00676C13" w:rsidRPr="0058123A">
        <w:rPr>
          <w:rStyle w:val="HTMLCode"/>
          <w:rFonts w:ascii="Times New Roman" w:eastAsiaTheme="majorEastAsia" w:hAnsi="Times New Roman" w:cs="Times New Roman"/>
        </w:rPr>
        <w:t>2</w:t>
      </w:r>
      <w:r w:rsidRPr="0058123A">
        <w:rPr>
          <w:rStyle w:val="HTMLCode"/>
          <w:rFonts w:ascii="Times New Roman" w:eastAsiaTheme="majorEastAsia" w:hAnsi="Times New Roman" w:cs="Times New Roman"/>
        </w:rPr>
        <w:t xml:space="preserve">:80 </w:t>
      </w:r>
      <w:proofErr w:type="spellStart"/>
      <w:r w:rsidRPr="0058123A">
        <w:rPr>
          <w:rStyle w:val="HTMLCode"/>
          <w:rFonts w:ascii="Times New Roman" w:eastAsiaTheme="majorEastAsia" w:hAnsi="Times New Roman" w:cs="Times New Roman"/>
        </w:rPr>
        <w:t>myweb</w:t>
      </w:r>
      <w:proofErr w:type="spellEnd"/>
    </w:p>
    <w:p w14:paraId="31B7CF99" w14:textId="56A5B55C" w:rsidR="00F61F4C" w:rsidRPr="0058123A" w:rsidRDefault="00F61F4C" w:rsidP="00CE7FD5">
      <w:pPr>
        <w:pStyle w:val="NormalWeb"/>
        <w:jc w:val="both"/>
      </w:pPr>
      <w:r w:rsidRPr="0058123A">
        <w:t>This maps port 808</w:t>
      </w:r>
      <w:r w:rsidR="00676C13" w:rsidRPr="0058123A">
        <w:t>2</w:t>
      </w:r>
      <w:r w:rsidRPr="0058123A">
        <w:t xml:space="preserve"> on the host machine to port 80 inside the container, allowing the web application to be accessed through a browser.</w:t>
      </w:r>
    </w:p>
    <w:p w14:paraId="73A3ED15" w14:textId="77777777" w:rsidR="00F61F4C" w:rsidRPr="0058123A" w:rsidRDefault="00F61F4C" w:rsidP="00CE7FD5">
      <w:pPr>
        <w:pStyle w:val="NormalWeb"/>
        <w:jc w:val="both"/>
      </w:pPr>
      <w:r w:rsidRPr="0058123A">
        <w:t>This demonstrates how container networking enables communication, accessibility, and flexibility in container-based applications, making it an essential part of modern cloud systems.</w:t>
      </w:r>
    </w:p>
    <w:p w14:paraId="7DCD7660" w14:textId="77777777" w:rsidR="00F7084A" w:rsidRPr="0058123A" w:rsidRDefault="00751DA3" w:rsidP="00F7084A">
      <w:pPr>
        <w:pStyle w:val="Heading2"/>
        <w:jc w:val="both"/>
      </w:pPr>
      <w:bookmarkStart w:id="17" w:name="_Toc229349631"/>
      <w:r w:rsidRPr="0058123A">
        <w:rPr>
          <w:rStyle w:val="Strong"/>
          <w:b/>
          <w:bCs/>
        </w:rPr>
        <w:t>7. Cloud Computing Concepts in an E-commerce Application</w:t>
      </w:r>
      <w:bookmarkEnd w:id="17"/>
    </w:p>
    <w:p w14:paraId="7F480244" w14:textId="1DFF63B6" w:rsidR="00676C13" w:rsidRPr="0058123A" w:rsidRDefault="00676C13" w:rsidP="00676C13">
      <w:pPr>
        <w:pStyle w:val="NormalWeb"/>
        <w:jc w:val="both"/>
      </w:pPr>
      <w:r w:rsidRPr="0058123A">
        <w:t>Cloud computing plays a crucial role in modern e-commerce applications, where performance, availability, and user experience are critical factors. Online shopping platforms must handle varying levels of traffic, especially during peak periods such as sales and promotions. To achieve this, cloud providers implement key technologies such as load balancing, scalability, and application gateways.</w:t>
      </w:r>
    </w:p>
    <w:p w14:paraId="088BD568" w14:textId="77777777" w:rsidR="00676C13" w:rsidRPr="0058123A" w:rsidRDefault="00676C13" w:rsidP="00676C13">
      <w:pPr>
        <w:pStyle w:val="NormalWeb"/>
        <w:jc w:val="both"/>
      </w:pPr>
      <w:r w:rsidRPr="0058123A">
        <w:lastRenderedPageBreak/>
        <w:t xml:space="preserve">In addition, e-commerce systems require high availability to ensure that services </w:t>
      </w:r>
      <w:proofErr w:type="gramStart"/>
      <w:r w:rsidRPr="0058123A">
        <w:t>remain accessible at all times</w:t>
      </w:r>
      <w:proofErr w:type="gramEnd"/>
      <w:r w:rsidRPr="0058123A">
        <w:t xml:space="preserve">. Any downtime can lead to loss of sales and damage to customer trust. Cloud platforms address this challenge by distributing applications across multiple servers and data </w:t>
      </w:r>
      <w:proofErr w:type="spellStart"/>
      <w:r w:rsidRPr="0058123A">
        <w:t>centres</w:t>
      </w:r>
      <w:proofErr w:type="spellEnd"/>
      <w:r w:rsidRPr="0058123A">
        <w:t>, reducing the risk of system failure. This ensures that even if one server becomes unavailable, the system can continue to operate smoothly.</w:t>
      </w:r>
    </w:p>
    <w:p w14:paraId="77869D11" w14:textId="77777777" w:rsidR="00676C13" w:rsidRPr="0058123A" w:rsidRDefault="00676C13" w:rsidP="00676C13">
      <w:pPr>
        <w:pStyle w:val="NormalWeb"/>
        <w:jc w:val="both"/>
      </w:pPr>
      <w:r w:rsidRPr="0058123A">
        <w:t xml:space="preserve">Another important aspect is performance </w:t>
      </w:r>
      <w:proofErr w:type="spellStart"/>
      <w:r w:rsidRPr="0058123A">
        <w:t>optimisation</w:t>
      </w:r>
      <w:proofErr w:type="spellEnd"/>
      <w:r w:rsidRPr="0058123A">
        <w:t>. Customers expect fast page loading times and smooth transactions when browsing products or making payments. Cloud technologies help improve performance by routing traffic efficiently and allocating resources dynamically based on demand. This reduces latency and enhances the overall user experience.</w:t>
      </w:r>
    </w:p>
    <w:p w14:paraId="02448E6A" w14:textId="77777777" w:rsidR="00676C13" w:rsidRPr="0058123A" w:rsidRDefault="00676C13" w:rsidP="00676C13">
      <w:pPr>
        <w:pStyle w:val="NormalWeb"/>
        <w:jc w:val="both"/>
      </w:pPr>
      <w:r w:rsidRPr="0058123A">
        <w:t>Security is also a major concern in e-commerce applications, as they handle sensitive customer data such as personal information and payment details. Cloud providers use application gateways and security mechanisms such as encryption and filtering to protect systems from potential threats. This helps maintain data integrity and build customer confidence.</w:t>
      </w:r>
    </w:p>
    <w:p w14:paraId="1B182817" w14:textId="77777777" w:rsidR="00676C13" w:rsidRPr="0058123A" w:rsidRDefault="00676C13" w:rsidP="00676C13">
      <w:pPr>
        <w:pStyle w:val="NormalWeb"/>
        <w:jc w:val="both"/>
      </w:pPr>
      <w:r w:rsidRPr="0058123A">
        <w:t>Overall, cloud computing provides the flexibility, reliability, and scalability required for modern e-commerce platforms, enabling them to handle dynamic workloads while maintaining high performance and security.</w:t>
      </w:r>
    </w:p>
    <w:p w14:paraId="5B7636DF" w14:textId="08C6BAF3" w:rsidR="00F7084A" w:rsidRPr="0058123A" w:rsidRDefault="00F7084A" w:rsidP="00F7084A">
      <w:pPr>
        <w:pStyle w:val="Heading2"/>
        <w:jc w:val="both"/>
        <w:rPr>
          <w:b w:val="0"/>
          <w:bCs w:val="0"/>
          <w:sz w:val="24"/>
          <w:szCs w:val="24"/>
        </w:rPr>
      </w:pPr>
    </w:p>
    <w:p w14:paraId="7EC8B7E5" w14:textId="5688BD66" w:rsidR="00751DA3" w:rsidRPr="0058123A" w:rsidRDefault="00751DA3" w:rsidP="00F7084A">
      <w:pPr>
        <w:pStyle w:val="Heading2"/>
        <w:jc w:val="both"/>
      </w:pPr>
      <w:bookmarkStart w:id="18" w:name="_Toc229349632"/>
      <w:r w:rsidRPr="0058123A">
        <w:rPr>
          <w:rStyle w:val="Strong"/>
          <w:b/>
          <w:bCs/>
        </w:rPr>
        <w:t xml:space="preserve">7.1 </w:t>
      </w:r>
      <w:r w:rsidRPr="0058123A">
        <w:t>Cloud Provider Approach to Load Balancing, Scalability and Application Gateway</w:t>
      </w:r>
      <w:bookmarkEnd w:id="18"/>
    </w:p>
    <w:p w14:paraId="73D9C76A" w14:textId="77777777" w:rsidR="00F17EBA" w:rsidRPr="0058123A" w:rsidRDefault="00F17EBA" w:rsidP="00770383">
      <w:pPr>
        <w:pStyle w:val="NormalWeb"/>
        <w:jc w:val="both"/>
      </w:pPr>
      <w:r w:rsidRPr="0058123A">
        <w:t>Cloud computing technologies such as load balancing, scalability, and application gateways are crucial for modern e-commerce platforms, enabling them to handle large volumes of traffic efficiently, improve performance, and ensure security. By leveraging these technologies, cloud providers ensure that e-commerce applications can operate smoothly, even during peak times like online sales events or promotions.</w:t>
      </w:r>
    </w:p>
    <w:p w14:paraId="53B9AC17" w14:textId="5AB4A1F8" w:rsidR="00F17EBA" w:rsidRPr="0058123A" w:rsidRDefault="00F17EBA" w:rsidP="00770383">
      <w:pPr>
        <w:pStyle w:val="NormalWeb"/>
        <w:jc w:val="both"/>
      </w:pPr>
      <w:r w:rsidRPr="0058123A">
        <w:t>Load Balancing</w:t>
      </w:r>
    </w:p>
    <w:p w14:paraId="736E2435" w14:textId="4218FD49" w:rsidR="00F17EBA" w:rsidRPr="0058123A" w:rsidRDefault="00F17EBA" w:rsidP="00770383">
      <w:pPr>
        <w:pStyle w:val="NormalWeb"/>
        <w:jc w:val="both"/>
      </w:pPr>
      <w:r w:rsidRPr="0058123A">
        <w:t xml:space="preserve">Load balancing is a critical component in cloud-based environments. It ensures that incoming traffic is evenly distributed across multiple servers, preventing any single server from becoming overloaded. This is especially important for e-commerce systems where high traffic volumes can cause delays and even outages if not managed properly. During times of high demand, such as flash sales or product launches, load balancing ensures that users experience minimal </w:t>
      </w:r>
      <w:proofErr w:type="gramStart"/>
      <w:r w:rsidRPr="0058123A">
        <w:t>latency</w:t>
      </w:r>
      <w:proofErr w:type="gramEnd"/>
      <w:r w:rsidRPr="0058123A">
        <w:t xml:space="preserve"> and the system remains stable.</w:t>
      </w:r>
    </w:p>
    <w:p w14:paraId="636FECCE" w14:textId="77777777" w:rsidR="00F17EBA" w:rsidRPr="0058123A" w:rsidRDefault="00F17EBA" w:rsidP="00770383">
      <w:pPr>
        <w:pStyle w:val="NormalWeb"/>
        <w:jc w:val="both"/>
      </w:pPr>
      <w:r w:rsidRPr="0058123A">
        <w:t xml:space="preserve">For example, when many users simultaneously access an e-commerce website, requests are distributed across multiple instances of the application, improving response time and availability. Research indicates that efficient load balancing helps to </w:t>
      </w:r>
      <w:proofErr w:type="spellStart"/>
      <w:r w:rsidRPr="0058123A">
        <w:t>optimise</w:t>
      </w:r>
      <w:proofErr w:type="spellEnd"/>
      <w:r w:rsidRPr="0058123A">
        <w:t xml:space="preserve"> resource </w:t>
      </w:r>
      <w:proofErr w:type="spellStart"/>
      <w:r w:rsidRPr="0058123A">
        <w:t>utilisation</w:t>
      </w:r>
      <w:proofErr w:type="spellEnd"/>
      <w:r w:rsidRPr="0058123A">
        <w:t xml:space="preserve"> and system performance, especially in dynamic cloud environments [1].</w:t>
      </w:r>
    </w:p>
    <w:p w14:paraId="1F3A2BEC" w14:textId="6B098F8F" w:rsidR="00F17EBA" w:rsidRPr="0058123A" w:rsidRDefault="00F17EBA" w:rsidP="00770383">
      <w:pPr>
        <w:pStyle w:val="NormalWeb"/>
        <w:jc w:val="both"/>
      </w:pPr>
      <w:r w:rsidRPr="0058123A">
        <w:lastRenderedPageBreak/>
        <w:t>Scalability</w:t>
      </w:r>
    </w:p>
    <w:p w14:paraId="3FA2E073" w14:textId="5EB6A08D" w:rsidR="00F17EBA" w:rsidRPr="0058123A" w:rsidRDefault="00F17EBA" w:rsidP="00770383">
      <w:pPr>
        <w:pStyle w:val="NormalWeb"/>
        <w:jc w:val="both"/>
      </w:pPr>
      <w:r w:rsidRPr="0058123A">
        <w:t>Scalability is another important feature in cloud computing, enabling systems to dynamically adjust resources based on demand. Through auto-scaling, cloud platforms can add or remove computing instances as needed, ensuring that the infrastructure can handle periods of high traffic without over-provisioning resources during low traffic periods.</w:t>
      </w:r>
    </w:p>
    <w:p w14:paraId="66897FF4" w14:textId="77777777" w:rsidR="00F17EBA" w:rsidRPr="0058123A" w:rsidRDefault="00F17EBA" w:rsidP="00770383">
      <w:pPr>
        <w:pStyle w:val="NormalWeb"/>
        <w:jc w:val="both"/>
      </w:pPr>
      <w:r w:rsidRPr="0058123A">
        <w:t>For instance, during major sales events, an e-commerce platform can scale up its resources to accommodate a surge in traffic. Once the traffic decreases, the system can scale down to reduce costs. Studies show that scalability is essential for managing large workloads and maintaining performance, helping cloud systems respond to changing demands efficiently and cost-effectively [2].</w:t>
      </w:r>
    </w:p>
    <w:p w14:paraId="0C6266FE" w14:textId="77777777" w:rsidR="003954CA" w:rsidRPr="0058123A" w:rsidRDefault="003954CA" w:rsidP="003954CA">
      <w:pPr>
        <w:pStyle w:val="NormalWeb"/>
        <w:rPr>
          <w:rStyle w:val="Strong"/>
        </w:rPr>
      </w:pPr>
      <w:r w:rsidRPr="0058123A">
        <w:rPr>
          <w:rStyle w:val="Strong"/>
        </w:rPr>
        <w:t>Application Gateway</w:t>
      </w:r>
    </w:p>
    <w:p w14:paraId="160496D2" w14:textId="77777777" w:rsidR="002D6038" w:rsidRPr="0058123A" w:rsidRDefault="002D6038" w:rsidP="002D6038">
      <w:pPr>
        <w:pStyle w:val="NormalWeb"/>
        <w:jc w:val="both"/>
      </w:pPr>
      <w:r w:rsidRPr="0058123A">
        <w:t>An application gateway is crucial for handling incoming traffic and ensuring it reaches the right backend services. It operates at the application layer and takes on important tasks like URL-based routing, SSL termination, and filtering potentially harmful traffic. These functions make sure that requests are processed quickly and efficiently while also keeping sensitive information safe.</w:t>
      </w:r>
    </w:p>
    <w:p w14:paraId="491AAB6A" w14:textId="77777777" w:rsidR="002D6038" w:rsidRPr="0058123A" w:rsidRDefault="002D6038" w:rsidP="002D6038">
      <w:pPr>
        <w:pStyle w:val="NormalWeb"/>
        <w:jc w:val="both"/>
      </w:pPr>
      <w:r w:rsidRPr="0058123A">
        <w:t>In cloud environments, application gateways are essential for both performance and security. They help to direct traffic more effectively and filter out malicious requests, which prevents attacks and keeps the system running smoothly. When integrated with load balancing and security features, they create a robust solution for managing web traffic, ensuring the backend services remain secure and performant. Research has shown that combining these features enhances the overall reliability of systems, especially in cloud-based applications [3].</w:t>
      </w:r>
    </w:p>
    <w:p w14:paraId="1F2ED308" w14:textId="77777777" w:rsidR="002D6038" w:rsidRPr="0058123A" w:rsidRDefault="002D6038" w:rsidP="002D6038">
      <w:pPr>
        <w:pStyle w:val="NormalWeb"/>
        <w:jc w:val="both"/>
      </w:pPr>
      <w:r w:rsidRPr="0058123A">
        <w:t xml:space="preserve">One of the key advantages of an application gateway is </w:t>
      </w:r>
      <w:r w:rsidRPr="0058123A">
        <w:rPr>
          <w:rStyle w:val="Strong"/>
        </w:rPr>
        <w:t>SSL offloading</w:t>
      </w:r>
      <w:r w:rsidRPr="0058123A">
        <w:t xml:space="preserve">. This process moves the task of handling SSL encryption and decryption away from the backend servers, which can be very </w:t>
      </w:r>
      <w:proofErr w:type="gramStart"/>
      <w:r w:rsidRPr="0058123A">
        <w:t>resource-intensive</w:t>
      </w:r>
      <w:proofErr w:type="gramEnd"/>
      <w:r w:rsidRPr="0058123A">
        <w:t>. By doing this at the gateway level, the backend servers can focus on their core tasks, improving the overall performance of the system and allowing it to scale better as traffic grows.</w:t>
      </w:r>
    </w:p>
    <w:p w14:paraId="6262A55B" w14:textId="77777777" w:rsidR="002D6038" w:rsidRPr="0058123A" w:rsidRDefault="002D6038" w:rsidP="002D6038">
      <w:pPr>
        <w:pStyle w:val="NormalWeb"/>
        <w:jc w:val="both"/>
      </w:pPr>
      <w:r w:rsidRPr="0058123A">
        <w:t xml:space="preserve">Another benefit is </w:t>
      </w:r>
      <w:r w:rsidRPr="0058123A">
        <w:rPr>
          <w:rStyle w:val="Strong"/>
        </w:rPr>
        <w:t>URL-based routing</w:t>
      </w:r>
      <w:r w:rsidRPr="0058123A">
        <w:t>. With this feature, the gateway can send traffic to different backend services based on the request URL. For example, static content like images or style sheets can be sent to a CDN (Content Delivery Network), while dynamic content like shopping cart or user data might go to specific servers that handle those tasks. This ensures that each service is only responsible for the right type of traffic, making the system more efficient and responsive.</w:t>
      </w:r>
    </w:p>
    <w:p w14:paraId="7D6E90E3" w14:textId="77777777" w:rsidR="002D6038" w:rsidRPr="0058123A" w:rsidRDefault="002D6038" w:rsidP="002D6038">
      <w:pPr>
        <w:pStyle w:val="NormalWeb"/>
        <w:jc w:val="both"/>
      </w:pPr>
      <w:r w:rsidRPr="0058123A">
        <w:t xml:space="preserve">Application gateways also include a built-in </w:t>
      </w:r>
      <w:r w:rsidRPr="0058123A">
        <w:rPr>
          <w:rStyle w:val="Strong"/>
        </w:rPr>
        <w:t>web application firewall (WAF)</w:t>
      </w:r>
      <w:r w:rsidRPr="0058123A">
        <w:t>, which adds another layer of security. The WAF helps protect against common web attacks, such as SQL injection or cross-site scripting (XSS), by filtering malicious traffic before it reaches the application. This additional layer of security is essential, especially in environments where sensitive customer data, like credit card details, is processed.</w:t>
      </w:r>
    </w:p>
    <w:p w14:paraId="15B945D6" w14:textId="77777777" w:rsidR="002D6038" w:rsidRPr="0058123A" w:rsidRDefault="002D6038" w:rsidP="002D6038">
      <w:pPr>
        <w:pStyle w:val="NormalWeb"/>
        <w:jc w:val="both"/>
      </w:pPr>
      <w:r w:rsidRPr="0058123A">
        <w:lastRenderedPageBreak/>
        <w:t xml:space="preserve">Furthermore, for global businesses or platforms that experience high traffic, application gateways can be deployed </w:t>
      </w:r>
      <w:r w:rsidRPr="0058123A">
        <w:rPr>
          <w:rStyle w:val="Strong"/>
        </w:rPr>
        <w:t>across multiple regions</w:t>
      </w:r>
      <w:r w:rsidRPr="0058123A">
        <w:t>. This setup ensures that users, no matter where they are located, experience low latency, and if one region goes down, the traffic can be automatically routed to another region. This not only provides redundancy but also ensures high availability, which is critical for services like e-commerce where downtime could mean a loss of sales.</w:t>
      </w:r>
    </w:p>
    <w:p w14:paraId="1A7751F2" w14:textId="7FB8CF79" w:rsidR="003954CA" w:rsidRPr="0058123A" w:rsidRDefault="003954CA" w:rsidP="002D6038">
      <w:pPr>
        <w:pStyle w:val="NormalWeb"/>
        <w:jc w:val="both"/>
      </w:pPr>
      <w:r w:rsidRPr="0058123A">
        <w:t xml:space="preserve">In complex cloud architectures, </w:t>
      </w:r>
      <w:r w:rsidRPr="0058123A">
        <w:rPr>
          <w:rStyle w:val="Strong"/>
        </w:rPr>
        <w:t>multi-region</w:t>
      </w:r>
      <w:r w:rsidRPr="0058123A">
        <w:t xml:space="preserve"> deployment of application gateways can provide further benefits. By distributing application gateways across different geographical regions, cloud providers can ensure low-latency access for global users and provide redundancy in case of region-specific outages. This also supports disaster recovery and high availability by automatically routing traffic to healthy regions during a failure.</w:t>
      </w:r>
    </w:p>
    <w:p w14:paraId="73826C78" w14:textId="66903C73" w:rsidR="00751DA3" w:rsidRPr="0058123A" w:rsidRDefault="00751DA3" w:rsidP="00751DA3">
      <w:pPr>
        <w:pStyle w:val="Heading2"/>
      </w:pPr>
      <w:bookmarkStart w:id="19" w:name="_Toc229349633"/>
      <w:r w:rsidRPr="0058123A">
        <w:rPr>
          <w:rStyle w:val="Strong"/>
          <w:b/>
          <w:bCs/>
        </w:rPr>
        <w:t xml:space="preserve">7.2 </w:t>
      </w:r>
      <w:r w:rsidRPr="0058123A">
        <w:t>Why Load Balancing and Scalability are</w:t>
      </w:r>
      <w:r w:rsidR="003B248C" w:rsidRPr="0058123A">
        <w:t xml:space="preserve"> </w:t>
      </w:r>
      <w:r w:rsidRPr="0058123A">
        <w:t>Complementary</w:t>
      </w:r>
      <w:bookmarkEnd w:id="19"/>
    </w:p>
    <w:p w14:paraId="196CFA74" w14:textId="10C669E2" w:rsidR="00202CFF" w:rsidRPr="0058123A" w:rsidRDefault="00202CFF" w:rsidP="00CE7FD5">
      <w:pPr>
        <w:pStyle w:val="NormalWeb"/>
        <w:jc w:val="both"/>
      </w:pPr>
      <w:r w:rsidRPr="0058123A">
        <w:t>Load balancing and scalability are closely related and work together to ensure efficient performance in cloud computing environments. Load balancing is responsible for distributing incoming user requests across multiple servers, while scalability focuses on increasing or decreasing the number of servers based on demand.</w:t>
      </w:r>
    </w:p>
    <w:p w14:paraId="04D0F183" w14:textId="77777777" w:rsidR="00202CFF" w:rsidRPr="0058123A" w:rsidRDefault="00202CFF" w:rsidP="00CE7FD5">
      <w:pPr>
        <w:pStyle w:val="NormalWeb"/>
        <w:jc w:val="both"/>
      </w:pPr>
      <w:r w:rsidRPr="0058123A">
        <w:t>In practice, load balancing alone is not sufficient during high traffic conditions. Even if traffic is evenly distributed, all servers can still become overloaded if there are not enough resources available. Similarly, scalability without load balancing would add more servers, but incoming traffic would not be efficiently distributed among them. Therefore, both concepts must work together to maintain system stability and performance.</w:t>
      </w:r>
    </w:p>
    <w:p w14:paraId="5ECDD8FF" w14:textId="62C01CF2" w:rsidR="00202CFF" w:rsidRPr="0058123A" w:rsidRDefault="00202CFF" w:rsidP="00CE7FD5">
      <w:pPr>
        <w:pStyle w:val="NormalWeb"/>
        <w:jc w:val="both"/>
      </w:pPr>
      <w:r w:rsidRPr="0058123A">
        <w:t xml:space="preserve">Research shows that effective load balancing improves resource </w:t>
      </w:r>
      <w:proofErr w:type="spellStart"/>
      <w:r w:rsidRPr="0058123A">
        <w:t>utilisation</w:t>
      </w:r>
      <w:proofErr w:type="spellEnd"/>
      <w:r w:rsidRPr="0058123A">
        <w:t xml:space="preserve"> and reduces response time, while scalability ensures that systems can adapt to changing workloads dynamically [1]. Together, they create a balanced and flexible cloud environment capable of handling varying levels of demand efficiently.</w:t>
      </w:r>
    </w:p>
    <w:p w14:paraId="3988932A" w14:textId="70839C11" w:rsidR="001A534C" w:rsidRPr="0058123A" w:rsidRDefault="00751DA3" w:rsidP="001A534C">
      <w:pPr>
        <w:pStyle w:val="Heading2"/>
      </w:pPr>
      <w:bookmarkStart w:id="20" w:name="_Toc227797776"/>
      <w:bookmarkStart w:id="21" w:name="_Toc229349634"/>
      <w:r w:rsidRPr="0058123A">
        <w:rPr>
          <w:rStyle w:val="Strong"/>
          <w:b/>
          <w:bCs/>
        </w:rPr>
        <w:t xml:space="preserve">7.3 </w:t>
      </w:r>
      <w:r w:rsidR="001A534C" w:rsidRPr="0058123A">
        <w:rPr>
          <w:rStyle w:val="Strong"/>
          <w:b/>
          <w:bCs/>
        </w:rPr>
        <w:t>Benefits of Combining Load Balancing, Scalability and Application Gateway</w:t>
      </w:r>
      <w:bookmarkEnd w:id="20"/>
      <w:bookmarkEnd w:id="21"/>
    </w:p>
    <w:p w14:paraId="7D24F8DC" w14:textId="77777777" w:rsidR="00A84E00" w:rsidRPr="0058123A" w:rsidRDefault="00A84E00" w:rsidP="001A534C">
      <w:pPr>
        <w:pStyle w:val="NormalWeb"/>
        <w:jc w:val="both"/>
      </w:pPr>
      <w:r w:rsidRPr="0058123A">
        <w:t>Combining load balancing, scalability, and application gateways provides a complete and efficient solution for delivering cloud-based services to customers. These three technologies work synergistically to ensure high performance, high availability, and robust security for applications, especially those that deal with high user traffic, such as e-commerce platforms.</w:t>
      </w:r>
    </w:p>
    <w:p w14:paraId="36729398" w14:textId="77777777" w:rsidR="00F17EBA" w:rsidRPr="0058123A" w:rsidRDefault="00A84E00" w:rsidP="00F17EBA">
      <w:pPr>
        <w:numPr>
          <w:ilvl w:val="0"/>
          <w:numId w:val="6"/>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Application Gateway</w:t>
      </w:r>
      <w:r w:rsidRPr="0058123A">
        <w:rPr>
          <w:rFonts w:ascii="Times New Roman" w:hAnsi="Times New Roman" w:cs="Times New Roman"/>
          <w:sz w:val="24"/>
          <w:szCs w:val="24"/>
        </w:rPr>
        <w:t>:</w:t>
      </w:r>
    </w:p>
    <w:p w14:paraId="18B32799" w14:textId="78783412" w:rsidR="00A84E00" w:rsidRPr="0058123A" w:rsidRDefault="00A84E00" w:rsidP="00796318">
      <w:pPr>
        <w:spacing w:before="100" w:beforeAutospacing="1" w:after="100" w:afterAutospacing="1" w:line="240" w:lineRule="auto"/>
        <w:ind w:left="720"/>
        <w:jc w:val="both"/>
        <w:rPr>
          <w:rFonts w:ascii="Times New Roman" w:hAnsi="Times New Roman" w:cs="Times New Roman"/>
          <w:sz w:val="24"/>
          <w:szCs w:val="24"/>
        </w:rPr>
      </w:pPr>
      <w:r w:rsidRPr="0058123A">
        <w:rPr>
          <w:rFonts w:ascii="Times New Roman" w:hAnsi="Times New Roman" w:cs="Times New Roman"/>
          <w:sz w:val="24"/>
          <w:szCs w:val="24"/>
        </w:rPr>
        <w:t xml:space="preserve">The application gateway acts as the first point of entry for all incoming traffic. It manages, routes, and secures requests to ensure that they are directed to the appropriate backend services. It plays a critical role in handling security by filtering malicious requests, </w:t>
      </w:r>
      <w:r w:rsidRPr="0058123A">
        <w:rPr>
          <w:rFonts w:ascii="Times New Roman" w:hAnsi="Times New Roman" w:cs="Times New Roman"/>
          <w:sz w:val="24"/>
          <w:szCs w:val="24"/>
        </w:rPr>
        <w:lastRenderedPageBreak/>
        <w:t xml:space="preserve">performing SSL termination, and routing traffic based on URL paths. In e-commerce applications, it can direct users to different services, such as product search, payment gateway, and user authentication systems, ensuring secure and efficient routing [3]. </w:t>
      </w:r>
    </w:p>
    <w:p w14:paraId="454EAE84" w14:textId="77777777" w:rsidR="00F17EBA" w:rsidRPr="0058123A" w:rsidRDefault="00A84E00" w:rsidP="00A84E00">
      <w:pPr>
        <w:numPr>
          <w:ilvl w:val="0"/>
          <w:numId w:val="6"/>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Load Balancing</w:t>
      </w:r>
      <w:r w:rsidRPr="0058123A">
        <w:rPr>
          <w:rFonts w:ascii="Times New Roman" w:hAnsi="Times New Roman" w:cs="Times New Roman"/>
          <w:sz w:val="24"/>
          <w:szCs w:val="24"/>
        </w:rPr>
        <w:t>:</w:t>
      </w:r>
    </w:p>
    <w:p w14:paraId="2C02CB4F" w14:textId="64950E33" w:rsidR="00A84E00" w:rsidRPr="0058123A" w:rsidRDefault="00A84E00" w:rsidP="00F17EBA">
      <w:pPr>
        <w:spacing w:before="100" w:beforeAutospacing="1" w:after="100" w:afterAutospacing="1" w:line="240" w:lineRule="auto"/>
        <w:ind w:left="720"/>
        <w:jc w:val="both"/>
        <w:rPr>
          <w:rFonts w:ascii="Times New Roman" w:hAnsi="Times New Roman" w:cs="Times New Roman"/>
          <w:sz w:val="24"/>
          <w:szCs w:val="24"/>
        </w:rPr>
      </w:pPr>
      <w:r w:rsidRPr="0058123A">
        <w:rPr>
          <w:rFonts w:ascii="Times New Roman" w:hAnsi="Times New Roman" w:cs="Times New Roman"/>
          <w:sz w:val="24"/>
          <w:szCs w:val="24"/>
        </w:rPr>
        <w:br/>
        <w:t xml:space="preserve">Load balancing distributes incoming user requests across multiple servers. This ensures that no single server is overwhelmed with traffic, preventing slowdowns or crashes during high-demand periods. In an e-commerce system, when multiple users access product pages or checkout simultaneously (for example, during flash sales), load balancing helps ensure that these requests are evenly spread across available resources, thus improving response times and system availability [4]. </w:t>
      </w:r>
    </w:p>
    <w:p w14:paraId="2230CC86" w14:textId="77777777" w:rsidR="00F17EBA" w:rsidRPr="0058123A" w:rsidRDefault="00A84E00" w:rsidP="00A84E00">
      <w:pPr>
        <w:numPr>
          <w:ilvl w:val="0"/>
          <w:numId w:val="6"/>
        </w:numPr>
        <w:spacing w:before="100" w:beforeAutospacing="1" w:after="100" w:afterAutospacing="1" w:line="240" w:lineRule="auto"/>
        <w:rPr>
          <w:rFonts w:ascii="Times New Roman" w:hAnsi="Times New Roman" w:cs="Times New Roman"/>
          <w:sz w:val="24"/>
          <w:szCs w:val="24"/>
        </w:rPr>
      </w:pPr>
      <w:r w:rsidRPr="0058123A">
        <w:rPr>
          <w:rStyle w:val="Strong"/>
          <w:rFonts w:ascii="Times New Roman" w:hAnsi="Times New Roman" w:cs="Times New Roman"/>
          <w:sz w:val="24"/>
          <w:szCs w:val="24"/>
        </w:rPr>
        <w:t>Scalability</w:t>
      </w:r>
      <w:r w:rsidRPr="0058123A">
        <w:rPr>
          <w:rFonts w:ascii="Times New Roman" w:hAnsi="Times New Roman" w:cs="Times New Roman"/>
          <w:sz w:val="24"/>
          <w:szCs w:val="24"/>
        </w:rPr>
        <w:t>:</w:t>
      </w:r>
    </w:p>
    <w:p w14:paraId="023E6E6B" w14:textId="70140CD0" w:rsidR="00A84E00" w:rsidRPr="0058123A" w:rsidRDefault="00A84E00" w:rsidP="00F17EBA">
      <w:pPr>
        <w:spacing w:before="100" w:beforeAutospacing="1" w:after="100" w:afterAutospacing="1" w:line="240" w:lineRule="auto"/>
        <w:ind w:left="720"/>
        <w:jc w:val="both"/>
        <w:rPr>
          <w:rFonts w:ascii="Times New Roman" w:hAnsi="Times New Roman" w:cs="Times New Roman"/>
          <w:sz w:val="24"/>
          <w:szCs w:val="24"/>
        </w:rPr>
      </w:pPr>
      <w:r w:rsidRPr="0058123A">
        <w:rPr>
          <w:rFonts w:ascii="Times New Roman" w:hAnsi="Times New Roman" w:cs="Times New Roman"/>
          <w:sz w:val="24"/>
          <w:szCs w:val="24"/>
        </w:rPr>
        <w:br/>
        <w:t xml:space="preserve">Scalability enables the cloud infrastructure to automatically adjust resources based on traffic demand. During periods of high traffic, such as during sales or promotions, cloud platforms can scale up by adding more computing instances to handle the increased load. Once the demand subsides, the system can scale down to reduce costs by terminating unnecessary instances. This dynamic resource management ensures that the e-commerce platform is always running at optimal performance while keeping operational costs in check [2]. </w:t>
      </w:r>
    </w:p>
    <w:p w14:paraId="4C3C7482" w14:textId="77777777" w:rsidR="00F17EBA" w:rsidRPr="0058123A" w:rsidRDefault="00F17EBA" w:rsidP="00F17EBA">
      <w:pPr>
        <w:spacing w:before="100" w:beforeAutospacing="1" w:after="100" w:afterAutospacing="1" w:line="240" w:lineRule="auto"/>
        <w:ind w:left="720"/>
        <w:jc w:val="both"/>
        <w:rPr>
          <w:rFonts w:ascii="Times New Roman" w:hAnsi="Times New Roman" w:cs="Times New Roman"/>
        </w:rPr>
      </w:pPr>
    </w:p>
    <w:tbl>
      <w:tblPr>
        <w:tblStyle w:val="TableGrid"/>
        <w:tblW w:w="0" w:type="auto"/>
        <w:tblLook w:val="04A0" w:firstRow="1" w:lastRow="0" w:firstColumn="1" w:lastColumn="0" w:noHBand="0" w:noVBand="1"/>
      </w:tblPr>
      <w:tblGrid>
        <w:gridCol w:w="3116"/>
        <w:gridCol w:w="3117"/>
        <w:gridCol w:w="3117"/>
      </w:tblGrid>
      <w:tr w:rsidR="00A84E00" w:rsidRPr="0058123A" w14:paraId="7B8166C3" w14:textId="77777777" w:rsidTr="00A84E00">
        <w:tc>
          <w:tcPr>
            <w:tcW w:w="0" w:type="auto"/>
            <w:hideMark/>
          </w:tcPr>
          <w:p w14:paraId="2DF421F7" w14:textId="77777777" w:rsidR="00A84E00" w:rsidRPr="0058123A" w:rsidRDefault="00A84E00" w:rsidP="00A84E00">
            <w:pPr>
              <w:jc w:val="center"/>
              <w:rPr>
                <w:rFonts w:ascii="Times New Roman" w:eastAsia="Times New Roman" w:hAnsi="Times New Roman" w:cs="Times New Roman"/>
                <w:b/>
                <w:bCs/>
                <w:sz w:val="24"/>
                <w:szCs w:val="24"/>
              </w:rPr>
            </w:pPr>
            <w:r w:rsidRPr="0058123A">
              <w:rPr>
                <w:rFonts w:ascii="Times New Roman" w:eastAsia="Times New Roman" w:hAnsi="Times New Roman" w:cs="Times New Roman"/>
                <w:b/>
                <w:bCs/>
                <w:sz w:val="24"/>
                <w:szCs w:val="24"/>
              </w:rPr>
              <w:t>Technology</w:t>
            </w:r>
          </w:p>
        </w:tc>
        <w:tc>
          <w:tcPr>
            <w:tcW w:w="0" w:type="auto"/>
            <w:hideMark/>
          </w:tcPr>
          <w:p w14:paraId="09C7C944" w14:textId="77777777" w:rsidR="00A84E00" w:rsidRPr="0058123A" w:rsidRDefault="00A84E00" w:rsidP="00A84E00">
            <w:pPr>
              <w:jc w:val="center"/>
              <w:rPr>
                <w:rFonts w:ascii="Times New Roman" w:eastAsia="Times New Roman" w:hAnsi="Times New Roman" w:cs="Times New Roman"/>
                <w:b/>
                <w:bCs/>
                <w:sz w:val="24"/>
                <w:szCs w:val="24"/>
              </w:rPr>
            </w:pPr>
            <w:r w:rsidRPr="0058123A">
              <w:rPr>
                <w:rFonts w:ascii="Times New Roman" w:eastAsia="Times New Roman" w:hAnsi="Times New Roman" w:cs="Times New Roman"/>
                <w:b/>
                <w:bCs/>
                <w:sz w:val="24"/>
                <w:szCs w:val="24"/>
              </w:rPr>
              <w:t>Functionality</w:t>
            </w:r>
          </w:p>
        </w:tc>
        <w:tc>
          <w:tcPr>
            <w:tcW w:w="0" w:type="auto"/>
            <w:hideMark/>
          </w:tcPr>
          <w:p w14:paraId="5080E296" w14:textId="77777777" w:rsidR="00A84E00" w:rsidRPr="0058123A" w:rsidRDefault="00A84E00" w:rsidP="00A84E00">
            <w:pPr>
              <w:jc w:val="center"/>
              <w:rPr>
                <w:rFonts w:ascii="Times New Roman" w:eastAsia="Times New Roman" w:hAnsi="Times New Roman" w:cs="Times New Roman"/>
                <w:b/>
                <w:bCs/>
                <w:sz w:val="24"/>
                <w:szCs w:val="24"/>
              </w:rPr>
            </w:pPr>
            <w:r w:rsidRPr="0058123A">
              <w:rPr>
                <w:rFonts w:ascii="Times New Roman" w:eastAsia="Times New Roman" w:hAnsi="Times New Roman" w:cs="Times New Roman"/>
                <w:b/>
                <w:bCs/>
                <w:sz w:val="24"/>
                <w:szCs w:val="24"/>
              </w:rPr>
              <w:t>Benefit</w:t>
            </w:r>
          </w:p>
        </w:tc>
      </w:tr>
      <w:tr w:rsidR="00A84E00" w:rsidRPr="0058123A" w14:paraId="465506B7" w14:textId="77777777" w:rsidTr="00A84E00">
        <w:tc>
          <w:tcPr>
            <w:tcW w:w="0" w:type="auto"/>
            <w:hideMark/>
          </w:tcPr>
          <w:p w14:paraId="2E50319D"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b/>
                <w:bCs/>
                <w:sz w:val="24"/>
                <w:szCs w:val="24"/>
              </w:rPr>
              <w:t>Load Balancing</w:t>
            </w:r>
          </w:p>
        </w:tc>
        <w:tc>
          <w:tcPr>
            <w:tcW w:w="0" w:type="auto"/>
            <w:hideMark/>
          </w:tcPr>
          <w:p w14:paraId="558C27BB"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Distributes incoming traffic across multiple servers</w:t>
            </w:r>
          </w:p>
        </w:tc>
        <w:tc>
          <w:tcPr>
            <w:tcW w:w="0" w:type="auto"/>
            <w:hideMark/>
          </w:tcPr>
          <w:p w14:paraId="7CDD06A6"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Prevents overload, improves performance, and ensures high availability [4]</w:t>
            </w:r>
          </w:p>
        </w:tc>
      </w:tr>
      <w:tr w:rsidR="00A84E00" w:rsidRPr="0058123A" w14:paraId="57D046A8" w14:textId="77777777" w:rsidTr="00A84E00">
        <w:tc>
          <w:tcPr>
            <w:tcW w:w="0" w:type="auto"/>
            <w:hideMark/>
          </w:tcPr>
          <w:p w14:paraId="46EF706C"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b/>
                <w:bCs/>
                <w:sz w:val="24"/>
                <w:szCs w:val="24"/>
              </w:rPr>
              <w:t>Scalability</w:t>
            </w:r>
          </w:p>
        </w:tc>
        <w:tc>
          <w:tcPr>
            <w:tcW w:w="0" w:type="auto"/>
            <w:hideMark/>
          </w:tcPr>
          <w:p w14:paraId="6AB8C62F"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Adjusts resources dynamically based on traffic demand</w:t>
            </w:r>
          </w:p>
        </w:tc>
        <w:tc>
          <w:tcPr>
            <w:tcW w:w="0" w:type="auto"/>
            <w:hideMark/>
          </w:tcPr>
          <w:p w14:paraId="4D97E8F1"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Allows the system to scale up during peak demand and scale down during low demand [2]</w:t>
            </w:r>
          </w:p>
        </w:tc>
      </w:tr>
      <w:tr w:rsidR="00A84E00" w:rsidRPr="0058123A" w14:paraId="1C50A5E0" w14:textId="77777777" w:rsidTr="00A84E00">
        <w:tc>
          <w:tcPr>
            <w:tcW w:w="0" w:type="auto"/>
            <w:hideMark/>
          </w:tcPr>
          <w:p w14:paraId="6C338474"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b/>
                <w:bCs/>
                <w:sz w:val="24"/>
                <w:szCs w:val="24"/>
              </w:rPr>
              <w:t>Application Gateway</w:t>
            </w:r>
          </w:p>
        </w:tc>
        <w:tc>
          <w:tcPr>
            <w:tcW w:w="0" w:type="auto"/>
            <w:hideMark/>
          </w:tcPr>
          <w:p w14:paraId="0F6D45C9"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Manages and secures incoming traffic, performs SSL termination, and routes requests</w:t>
            </w:r>
          </w:p>
        </w:tc>
        <w:tc>
          <w:tcPr>
            <w:tcW w:w="0" w:type="auto"/>
            <w:hideMark/>
          </w:tcPr>
          <w:p w14:paraId="6E1AFC5E" w14:textId="77777777" w:rsidR="00A84E00" w:rsidRPr="0058123A" w:rsidRDefault="00A84E00" w:rsidP="00A84E00">
            <w:pPr>
              <w:rPr>
                <w:rFonts w:ascii="Times New Roman" w:eastAsia="Times New Roman" w:hAnsi="Times New Roman" w:cs="Times New Roman"/>
                <w:sz w:val="24"/>
                <w:szCs w:val="24"/>
              </w:rPr>
            </w:pPr>
            <w:r w:rsidRPr="0058123A">
              <w:rPr>
                <w:rFonts w:ascii="Times New Roman" w:eastAsia="Times New Roman" w:hAnsi="Times New Roman" w:cs="Times New Roman"/>
                <w:sz w:val="24"/>
                <w:szCs w:val="24"/>
              </w:rPr>
              <w:t>Improves security by filtering threats and routing traffic efficiently [3]</w:t>
            </w:r>
          </w:p>
        </w:tc>
      </w:tr>
      <w:tr w:rsidR="00A84E00" w:rsidRPr="0058123A" w14:paraId="0C40E65F" w14:textId="77777777" w:rsidTr="00A84E00">
        <w:tc>
          <w:tcPr>
            <w:tcW w:w="3116" w:type="dxa"/>
          </w:tcPr>
          <w:p w14:paraId="6485D2D1" w14:textId="77777777" w:rsidR="00A84E00" w:rsidRPr="0058123A" w:rsidRDefault="00A84E00" w:rsidP="00A84E00">
            <w:pPr>
              <w:spacing w:before="100" w:beforeAutospacing="1" w:after="100" w:afterAutospacing="1"/>
              <w:rPr>
                <w:rFonts w:ascii="Times New Roman" w:hAnsi="Times New Roman" w:cs="Times New Roman"/>
              </w:rPr>
            </w:pPr>
          </w:p>
        </w:tc>
        <w:tc>
          <w:tcPr>
            <w:tcW w:w="3117" w:type="dxa"/>
          </w:tcPr>
          <w:p w14:paraId="7CF5923C" w14:textId="77777777" w:rsidR="00A84E00" w:rsidRPr="0058123A" w:rsidRDefault="00A84E00" w:rsidP="00A84E00">
            <w:pPr>
              <w:spacing w:before="100" w:beforeAutospacing="1" w:after="100" w:afterAutospacing="1"/>
              <w:rPr>
                <w:rFonts w:ascii="Times New Roman" w:hAnsi="Times New Roman" w:cs="Times New Roman"/>
              </w:rPr>
            </w:pPr>
          </w:p>
        </w:tc>
        <w:tc>
          <w:tcPr>
            <w:tcW w:w="3117" w:type="dxa"/>
          </w:tcPr>
          <w:p w14:paraId="73F800BA" w14:textId="77777777" w:rsidR="00A84E00" w:rsidRPr="0058123A" w:rsidRDefault="00A84E00" w:rsidP="00A84E00">
            <w:pPr>
              <w:spacing w:before="100" w:beforeAutospacing="1" w:after="100" w:afterAutospacing="1"/>
              <w:rPr>
                <w:rFonts w:ascii="Times New Roman" w:hAnsi="Times New Roman" w:cs="Times New Roman"/>
              </w:rPr>
            </w:pPr>
          </w:p>
        </w:tc>
      </w:tr>
    </w:tbl>
    <w:p w14:paraId="7299A155" w14:textId="77777777" w:rsidR="00A84E00" w:rsidRPr="0058123A" w:rsidRDefault="00A84E00" w:rsidP="00A84E00">
      <w:pPr>
        <w:spacing w:before="100" w:beforeAutospacing="1" w:after="100" w:afterAutospacing="1" w:line="240" w:lineRule="auto"/>
        <w:rPr>
          <w:rFonts w:ascii="Times New Roman" w:hAnsi="Times New Roman" w:cs="Times New Roman"/>
        </w:rPr>
      </w:pPr>
    </w:p>
    <w:p w14:paraId="301EB4BF" w14:textId="77777777" w:rsidR="00A84E00" w:rsidRPr="0058123A" w:rsidRDefault="00A84E00" w:rsidP="00A84E00">
      <w:pPr>
        <w:pStyle w:val="NormalWeb"/>
        <w:jc w:val="both"/>
      </w:pPr>
      <w:r w:rsidRPr="0058123A">
        <w:t xml:space="preserve">When combined, these three technologies create a flexible, resilient, and cost-effective infrastructure. For instance, during a major online sale event, the application gateway directs users to appropriate backend services, while load balancing ensures that traffic is distributed across </w:t>
      </w:r>
      <w:r w:rsidRPr="0058123A">
        <w:lastRenderedPageBreak/>
        <w:t>several servers. At the same time, scalability ensures that resources are dynamically allocated to meet the surge in demand, preventing service interruptions and maintaining smooth user experience.</w:t>
      </w:r>
    </w:p>
    <w:p w14:paraId="5C6B5451" w14:textId="77777777" w:rsidR="00A84E00" w:rsidRPr="0058123A" w:rsidRDefault="00A84E00" w:rsidP="001A534C">
      <w:pPr>
        <w:pStyle w:val="NormalWeb"/>
        <w:jc w:val="both"/>
      </w:pPr>
    </w:p>
    <w:p w14:paraId="04470B73" w14:textId="238C6780" w:rsidR="001A534C" w:rsidRPr="0058123A" w:rsidRDefault="001A534C" w:rsidP="001A534C">
      <w:pPr>
        <w:pStyle w:val="NormalWeb"/>
        <w:jc w:val="both"/>
      </w:pPr>
      <w:r w:rsidRPr="0058123A">
        <w:t>Research indicates that integrating traffic management, dynamic scaling, and secure routing significantly improves system reliability, user experience, and cost efficiency in cloud environments [4].</w:t>
      </w:r>
    </w:p>
    <w:p w14:paraId="3730943D" w14:textId="77777777" w:rsidR="003B248C" w:rsidRPr="0058123A" w:rsidRDefault="003B248C" w:rsidP="001A534C">
      <w:pPr>
        <w:pStyle w:val="NormalWeb"/>
        <w:jc w:val="both"/>
      </w:pPr>
    </w:p>
    <w:p w14:paraId="3657B7DA" w14:textId="417BFF02" w:rsidR="00CE7FD5" w:rsidRPr="0058123A" w:rsidRDefault="00751DA3" w:rsidP="00CE7FD5">
      <w:pPr>
        <w:pStyle w:val="Heading2"/>
      </w:pPr>
      <w:bookmarkStart w:id="22" w:name="_Toc227797777"/>
      <w:bookmarkStart w:id="23" w:name="_Toc229349635"/>
      <w:r w:rsidRPr="0058123A">
        <w:rPr>
          <w:rStyle w:val="Strong"/>
          <w:b/>
          <w:bCs/>
        </w:rPr>
        <w:t xml:space="preserve">8. </w:t>
      </w:r>
      <w:r w:rsidR="00CE7FD5" w:rsidRPr="0058123A">
        <w:rPr>
          <w:rStyle w:val="Strong"/>
          <w:b/>
          <w:bCs/>
        </w:rPr>
        <w:t>Driving Forces of Cloud Computing and the Role of Serverless Functions</w:t>
      </w:r>
      <w:bookmarkEnd w:id="22"/>
      <w:bookmarkEnd w:id="23"/>
    </w:p>
    <w:p w14:paraId="5E34E3DC" w14:textId="77777777" w:rsidR="00CE7FD5" w:rsidRPr="0058123A" w:rsidRDefault="00CE7FD5" w:rsidP="00CE7FD5">
      <w:pPr>
        <w:pStyle w:val="NormalWeb"/>
        <w:jc w:val="both"/>
      </w:pPr>
      <w:r w:rsidRPr="0058123A">
        <w:t xml:space="preserve">Cloud computing has grown rapidly in recent years due to several key driving forces, particularly cost efficiency, flexibility, and scalability. Traditional IT infrastructure requires </w:t>
      </w:r>
      <w:proofErr w:type="spellStart"/>
      <w:r w:rsidRPr="0058123A">
        <w:t>organisations</w:t>
      </w:r>
      <w:proofErr w:type="spellEnd"/>
      <w:r w:rsidRPr="0058123A">
        <w:t xml:space="preserve"> to invest heavily in physical hardware, maintenance, and skilled personnel. In contrast, cloud computing follows a pay-as-you-go model, allowing businesses to pay only for the resources they use. This significantly reduces upfront costs and makes cloud solutions more accessible to both small and large </w:t>
      </w:r>
      <w:proofErr w:type="spellStart"/>
      <w:r w:rsidRPr="0058123A">
        <w:t>organisations</w:t>
      </w:r>
      <w:proofErr w:type="spellEnd"/>
      <w:r w:rsidRPr="0058123A">
        <w:t xml:space="preserve"> [1].</w:t>
      </w:r>
    </w:p>
    <w:p w14:paraId="2E165B92" w14:textId="168626BF" w:rsidR="00CE7FD5" w:rsidRPr="0058123A" w:rsidRDefault="00CE7FD5" w:rsidP="00CE7FD5">
      <w:pPr>
        <w:pStyle w:val="NormalWeb"/>
        <w:jc w:val="both"/>
      </w:pPr>
      <w:r w:rsidRPr="0058123A">
        <w:t>Flexibility is another major factor behind the expansion of cloud computing. Cloud platforms allow users to access services from anywhere and quickly adapt resources based on changing needs. This flexibility supports modern applications that experience unpredictable workloads, such as e-commerce platforms and mobile applications [5].</w:t>
      </w:r>
    </w:p>
    <w:p w14:paraId="2AC3B20D" w14:textId="2EF80D5F" w:rsidR="00CE7FD5" w:rsidRPr="0058123A" w:rsidRDefault="00CE7FD5" w:rsidP="00CE7FD5">
      <w:pPr>
        <w:pStyle w:val="NormalWeb"/>
        <w:jc w:val="both"/>
      </w:pPr>
      <w:r w:rsidRPr="0058123A">
        <w:t>A more recent development in cloud computing is the introduction of serverless functions, also known as Function as a Service (</w:t>
      </w:r>
      <w:proofErr w:type="spellStart"/>
      <w:r w:rsidRPr="0058123A">
        <w:t>FaaS</w:t>
      </w:r>
      <w:proofErr w:type="spellEnd"/>
      <w:r w:rsidRPr="0058123A">
        <w:t xml:space="preserve">). Platforms such as </w:t>
      </w:r>
      <w:r w:rsidRPr="0058123A">
        <w:rPr>
          <w:rStyle w:val="whitespace-normal"/>
        </w:rPr>
        <w:t>AWS Lambda</w:t>
      </w:r>
      <w:r w:rsidRPr="0058123A">
        <w:t xml:space="preserve"> and </w:t>
      </w:r>
      <w:r w:rsidRPr="0058123A">
        <w:rPr>
          <w:rStyle w:val="whitespace-normal"/>
        </w:rPr>
        <w:t>Azure Functions</w:t>
      </w:r>
      <w:r w:rsidRPr="0058123A">
        <w:t xml:space="preserve"> allow developers to run code without managing servers. In this model, developers simply upload their code, and the cloud provider automatically handles resource allocation, scaling, and execution. This reduces the complexity of infrastructure management and allows developers to focus entirely on application logic [6].</w:t>
      </w:r>
    </w:p>
    <w:p w14:paraId="30927789" w14:textId="2DA4CBF9" w:rsidR="00CE7FD5" w:rsidRPr="0058123A" w:rsidRDefault="00CE7FD5" w:rsidP="00CE7FD5">
      <w:pPr>
        <w:pStyle w:val="NormalWeb"/>
        <w:jc w:val="both"/>
      </w:pPr>
      <w:r w:rsidRPr="0058123A">
        <w:t>Serverless computing also improves cost efficiency. Since the system runs code only when triggered, users are charged only for actual execution time rather than continuously running servers. This makes serverless particularly suitable for event-driven applications such as API handling and background processing [7].</w:t>
      </w:r>
    </w:p>
    <w:p w14:paraId="7E00A24D" w14:textId="62A4E7BB" w:rsidR="00CE7FD5" w:rsidRPr="0058123A" w:rsidRDefault="00CE7FD5" w:rsidP="00CE7FD5">
      <w:pPr>
        <w:pStyle w:val="NormalWeb"/>
        <w:jc w:val="both"/>
      </w:pPr>
      <w:r w:rsidRPr="0058123A">
        <w:t xml:space="preserve">However, serverless computing differs from </w:t>
      </w:r>
      <w:proofErr w:type="spellStart"/>
      <w:r w:rsidRPr="0058123A">
        <w:t>containerisation</w:t>
      </w:r>
      <w:proofErr w:type="spellEnd"/>
      <w:r w:rsidRPr="0058123A">
        <w:t xml:space="preserve">. </w:t>
      </w:r>
      <w:proofErr w:type="spellStart"/>
      <w:r w:rsidRPr="0058123A">
        <w:t>Containerisation</w:t>
      </w:r>
      <w:proofErr w:type="spellEnd"/>
      <w:r w:rsidRPr="0058123A">
        <w:t xml:space="preserve">, using tools like </w:t>
      </w:r>
      <w:r w:rsidRPr="0058123A">
        <w:rPr>
          <w:rStyle w:val="whitespace-normal"/>
        </w:rPr>
        <w:t>Docker</w:t>
      </w:r>
      <w:r w:rsidRPr="0058123A">
        <w:t>, involves packaging an application along with its dependencies into a container that can run consistently across different environments. Containers provide more control over the runtime environment and are ideal for long-running applications and complex systems [8].</w:t>
      </w:r>
    </w:p>
    <w:p w14:paraId="795F5483" w14:textId="160D9500" w:rsidR="00CE7FD5" w:rsidRPr="0058123A" w:rsidRDefault="00CE7FD5" w:rsidP="00CE7FD5">
      <w:pPr>
        <w:pStyle w:val="NormalWeb"/>
        <w:jc w:val="both"/>
      </w:pPr>
      <w:r w:rsidRPr="0058123A">
        <w:lastRenderedPageBreak/>
        <w:t>In contrast, serverless computing abstracts away infrastructure management entirely. While this simplifies development, it also introduces limitations such as execution time constraints and reduced control over the environment. Containers are generally better suited for applications that require persistent processes, while serverless functions are more efficient for short, event-driven tasks [6].</w:t>
      </w:r>
    </w:p>
    <w:p w14:paraId="593A1F32" w14:textId="5DB3BE40" w:rsidR="00CE7FD5" w:rsidRPr="0058123A" w:rsidRDefault="00CE7FD5" w:rsidP="00CE7FD5">
      <w:pPr>
        <w:pStyle w:val="NormalWeb"/>
        <w:jc w:val="both"/>
      </w:pPr>
      <w:r w:rsidRPr="0058123A">
        <w:t xml:space="preserve">When considering the driving forces of cloud computing, both serverless and </w:t>
      </w:r>
      <w:proofErr w:type="spellStart"/>
      <w:r w:rsidRPr="0058123A">
        <w:t>containerisation</w:t>
      </w:r>
      <w:proofErr w:type="spellEnd"/>
      <w:r w:rsidRPr="0058123A">
        <w:t xml:space="preserve"> contribute to cost efficiency and flexibility, but in different ways. Serverless reduces operational overhead and cost for intermittent workloads, while </w:t>
      </w:r>
      <w:proofErr w:type="spellStart"/>
      <w:r w:rsidRPr="0058123A">
        <w:t>containerisation</w:t>
      </w:r>
      <w:proofErr w:type="spellEnd"/>
      <w:r w:rsidRPr="0058123A">
        <w:t xml:space="preserve"> provides consistency, portability, and control for scalable applications. Together, these technologies reflect the ongoing evolution of cloud computing towards more efficient and flexible service models [5].</w:t>
      </w:r>
    </w:p>
    <w:p w14:paraId="53969223" w14:textId="77777777" w:rsidR="003B248C" w:rsidRPr="0058123A" w:rsidRDefault="003B248C" w:rsidP="00CE7FD5">
      <w:pPr>
        <w:pStyle w:val="NormalWeb"/>
        <w:jc w:val="both"/>
      </w:pPr>
    </w:p>
    <w:p w14:paraId="7A81DF8D" w14:textId="09A77964" w:rsidR="00C51DAC" w:rsidRPr="0058123A" w:rsidRDefault="00C51DAC" w:rsidP="00C51DAC">
      <w:pPr>
        <w:pStyle w:val="Heading2"/>
      </w:pPr>
      <w:bookmarkStart w:id="24" w:name="_Toc229349636"/>
      <w:r w:rsidRPr="0058123A">
        <w:rPr>
          <w:rStyle w:val="Strong"/>
          <w:b/>
          <w:bCs/>
        </w:rPr>
        <w:t>9. Conclusion</w:t>
      </w:r>
      <w:bookmarkEnd w:id="24"/>
    </w:p>
    <w:p w14:paraId="636A203A" w14:textId="77777777" w:rsidR="00C51DAC" w:rsidRPr="0058123A" w:rsidRDefault="00C51DAC" w:rsidP="00C51DAC">
      <w:pPr>
        <w:pStyle w:val="NormalWeb"/>
        <w:jc w:val="both"/>
      </w:pPr>
      <w:r w:rsidRPr="0058123A">
        <w:t xml:space="preserve">This report has examined the key role of cloud computing technologies in modern IT systems, with a particular focus on </w:t>
      </w:r>
      <w:proofErr w:type="spellStart"/>
      <w:r w:rsidRPr="0058123A">
        <w:t>virtualisation</w:t>
      </w:r>
      <w:proofErr w:type="spellEnd"/>
      <w:r w:rsidRPr="0058123A">
        <w:t xml:space="preserve"> and </w:t>
      </w:r>
      <w:proofErr w:type="spellStart"/>
      <w:r w:rsidRPr="0058123A">
        <w:t>containerisation</w:t>
      </w:r>
      <w:proofErr w:type="spellEnd"/>
      <w:r w:rsidRPr="0058123A">
        <w:t xml:space="preserve">. It explained how </w:t>
      </w:r>
      <w:proofErr w:type="spellStart"/>
      <w:r w:rsidRPr="0058123A">
        <w:t>virtualisation</w:t>
      </w:r>
      <w:proofErr w:type="spellEnd"/>
      <w:r w:rsidRPr="0058123A">
        <w:t xml:space="preserve"> enables efficient use of shared hardware, while </w:t>
      </w:r>
      <w:proofErr w:type="spellStart"/>
      <w:r w:rsidRPr="0058123A">
        <w:t>containerisation</w:t>
      </w:r>
      <w:proofErr w:type="spellEnd"/>
      <w:r w:rsidRPr="0058123A">
        <w:t xml:space="preserve"> provides a lightweight and portable approach to deploying applications. The practical implementation using Docker demonstrated how a simple web application can be built, </w:t>
      </w:r>
      <w:proofErr w:type="spellStart"/>
      <w:r w:rsidRPr="0058123A">
        <w:t>containerised</w:t>
      </w:r>
      <w:proofErr w:type="spellEnd"/>
      <w:r w:rsidRPr="0058123A">
        <w:t>, and executed successfully, highlighting the real-world benefits of this approach.</w:t>
      </w:r>
    </w:p>
    <w:p w14:paraId="79634295" w14:textId="77777777" w:rsidR="00C51DAC" w:rsidRPr="0058123A" w:rsidRDefault="00C51DAC" w:rsidP="00C51DAC">
      <w:pPr>
        <w:pStyle w:val="NormalWeb"/>
        <w:jc w:val="both"/>
      </w:pPr>
      <w:r w:rsidRPr="0058123A">
        <w:t xml:space="preserve">The report also </w:t>
      </w:r>
      <w:proofErr w:type="spellStart"/>
      <w:r w:rsidRPr="0058123A">
        <w:t>analysed</w:t>
      </w:r>
      <w:proofErr w:type="spellEnd"/>
      <w:r w:rsidRPr="0058123A">
        <w:t xml:space="preserve"> important cloud computing concepts, including load balancing, scalability, and application gateways. It showed how these technologies work together to ensure that applications remain available, responsive, and secure under varying levels of demand. The relationship between load balancing and scalability was discussed, along with the advantages of combining all three technologies in delivering reliable services to users.</w:t>
      </w:r>
    </w:p>
    <w:p w14:paraId="6FFE5572" w14:textId="77777777" w:rsidR="00C51DAC" w:rsidRPr="0058123A" w:rsidRDefault="00C51DAC" w:rsidP="00C51DAC">
      <w:pPr>
        <w:pStyle w:val="NormalWeb"/>
        <w:jc w:val="both"/>
      </w:pPr>
      <w:r w:rsidRPr="0058123A">
        <w:t xml:space="preserve">In addition, the main driving forces behind the growth of cloud computing, such as cost efficiency and flexibility, were explored. The discussion on serverless computing highlighted how modern platforms allow developers to run applications without managing infrastructure, while also comparing this approach with </w:t>
      </w:r>
      <w:proofErr w:type="spellStart"/>
      <w:r w:rsidRPr="0058123A">
        <w:t>containerisation</w:t>
      </w:r>
      <w:proofErr w:type="spellEnd"/>
      <w:r w:rsidRPr="0058123A">
        <w:t>.</w:t>
      </w:r>
    </w:p>
    <w:p w14:paraId="0B20F86B" w14:textId="474EC703" w:rsidR="00C51DAC" w:rsidRPr="0058123A" w:rsidRDefault="00C51DAC" w:rsidP="00C51DAC">
      <w:pPr>
        <w:pStyle w:val="NormalWeb"/>
        <w:jc w:val="both"/>
      </w:pPr>
      <w:r w:rsidRPr="0058123A">
        <w:t xml:space="preserve">Overall, cloud computing continues to evolve by offering more efficient, scalable, and flexible solutions. Technologies such as Docker and serverless functions play a significant role in this evolution, enabling </w:t>
      </w:r>
      <w:proofErr w:type="spellStart"/>
      <w:r w:rsidRPr="0058123A">
        <w:t>organisations</w:t>
      </w:r>
      <w:proofErr w:type="spellEnd"/>
      <w:r w:rsidRPr="0058123A">
        <w:t xml:space="preserve"> to build and deploy applications more effectively in dynamic cloud environments.</w:t>
      </w:r>
    </w:p>
    <w:p w14:paraId="6BC74CE0" w14:textId="77777777" w:rsidR="00202CFF" w:rsidRPr="0058123A" w:rsidRDefault="00202CFF" w:rsidP="0006703E">
      <w:pPr>
        <w:rPr>
          <w:rFonts w:ascii="Times New Roman" w:hAnsi="Times New Roman" w:cs="Times New Roman"/>
        </w:rPr>
      </w:pPr>
    </w:p>
    <w:p w14:paraId="7DE630E2" w14:textId="21AD7B81" w:rsidR="00F17EBA" w:rsidRPr="0058123A" w:rsidRDefault="00260D3A" w:rsidP="00F17EBA">
      <w:pPr>
        <w:spacing w:before="100" w:beforeAutospacing="1" w:after="100" w:afterAutospacing="1" w:line="240" w:lineRule="auto"/>
        <w:outlineLvl w:val="1"/>
        <w:rPr>
          <w:rFonts w:ascii="Times New Roman" w:eastAsia="Times New Roman" w:hAnsi="Times New Roman" w:cs="Times New Roman"/>
          <w:b/>
          <w:bCs/>
          <w:sz w:val="36"/>
          <w:szCs w:val="36"/>
        </w:rPr>
      </w:pPr>
      <w:bookmarkStart w:id="25" w:name="_Toc229349637"/>
      <w:r>
        <w:rPr>
          <w:rFonts w:ascii="Times New Roman" w:eastAsia="Times New Roman" w:hAnsi="Times New Roman" w:cs="Times New Roman"/>
          <w:b/>
          <w:bCs/>
          <w:sz w:val="36"/>
          <w:szCs w:val="36"/>
        </w:rPr>
        <w:t>10</w:t>
      </w:r>
      <w:r w:rsidR="00F17EBA" w:rsidRPr="0058123A">
        <w:rPr>
          <w:rFonts w:ascii="Times New Roman" w:eastAsia="Times New Roman" w:hAnsi="Times New Roman" w:cs="Times New Roman"/>
          <w:b/>
          <w:bCs/>
          <w:sz w:val="36"/>
          <w:szCs w:val="36"/>
        </w:rPr>
        <w:t>. References</w:t>
      </w:r>
      <w:bookmarkEnd w:id="25"/>
    </w:p>
    <w:p w14:paraId="037BDFE1" w14:textId="77777777" w:rsidR="00202CFF" w:rsidRPr="0058123A" w:rsidRDefault="00202CFF" w:rsidP="00DA5364">
      <w:pPr>
        <w:pStyle w:val="NormalWeb"/>
        <w:jc w:val="both"/>
      </w:pPr>
      <w:r w:rsidRPr="0058123A">
        <w:t xml:space="preserve">[1] N. Devi </w:t>
      </w:r>
      <w:r w:rsidRPr="0058123A">
        <w:rPr>
          <w:rStyle w:val="Emphasis"/>
        </w:rPr>
        <w:t>et al.</w:t>
      </w:r>
      <w:r w:rsidRPr="0058123A">
        <w:t xml:space="preserve">, “A systematic literature review for load balancing and task scheduling techniques in cloud computing,” </w:t>
      </w:r>
      <w:r w:rsidRPr="0058123A">
        <w:rPr>
          <w:rStyle w:val="Emphasis"/>
        </w:rPr>
        <w:t>Artificial Intelligence Review</w:t>
      </w:r>
      <w:r w:rsidRPr="0058123A">
        <w:t>, 2024.</w:t>
      </w:r>
    </w:p>
    <w:p w14:paraId="42485D18" w14:textId="77777777" w:rsidR="00202CFF" w:rsidRPr="0058123A" w:rsidRDefault="00202CFF" w:rsidP="00DA5364">
      <w:pPr>
        <w:pStyle w:val="NormalWeb"/>
        <w:jc w:val="both"/>
      </w:pPr>
      <w:r w:rsidRPr="0058123A">
        <w:lastRenderedPageBreak/>
        <w:t xml:space="preserve">[2] V. S. Kashyap, “Scalable cloud computing architecture for IoT data processing,” </w:t>
      </w:r>
      <w:r w:rsidRPr="0058123A">
        <w:rPr>
          <w:rStyle w:val="Emphasis"/>
        </w:rPr>
        <w:t>Computational Engineering and Technology Innovations</w:t>
      </w:r>
      <w:r w:rsidRPr="0058123A">
        <w:t>, 2024.</w:t>
      </w:r>
    </w:p>
    <w:p w14:paraId="6D283333" w14:textId="588F8C55" w:rsidR="00202CFF" w:rsidRPr="0058123A" w:rsidRDefault="00202CFF" w:rsidP="00DA5364">
      <w:pPr>
        <w:pStyle w:val="NormalWeb"/>
        <w:jc w:val="both"/>
      </w:pPr>
      <w:r w:rsidRPr="0058123A">
        <w:t xml:space="preserve">[3] M. S. Krishna </w:t>
      </w:r>
      <w:r w:rsidRPr="0058123A">
        <w:rPr>
          <w:rStyle w:val="Emphasis"/>
        </w:rPr>
        <w:t>et al.</w:t>
      </w:r>
      <w:r w:rsidRPr="0058123A">
        <w:t xml:space="preserve">, “Application Gateway Implementation with Azure,” </w:t>
      </w:r>
      <w:r w:rsidRPr="0058123A">
        <w:rPr>
          <w:rStyle w:val="Emphasis"/>
        </w:rPr>
        <w:t>International Journal of Scientific Research</w:t>
      </w:r>
      <w:r w:rsidRPr="0058123A">
        <w:t>, 2024.</w:t>
      </w:r>
    </w:p>
    <w:p w14:paraId="1607859B" w14:textId="5BF1F1C4" w:rsidR="001A534C" w:rsidRPr="0058123A" w:rsidRDefault="001A534C" w:rsidP="00DA5364">
      <w:pPr>
        <w:pStyle w:val="NormalWeb"/>
        <w:jc w:val="both"/>
        <w:rPr>
          <w:rStyle w:val="Hyperlink"/>
        </w:rPr>
      </w:pPr>
      <w:r w:rsidRPr="0058123A">
        <w:t xml:space="preserve">[4] H. Zhang </w:t>
      </w:r>
      <w:r w:rsidRPr="0058123A">
        <w:rPr>
          <w:rStyle w:val="Emphasis"/>
        </w:rPr>
        <w:t>et al.</w:t>
      </w:r>
      <w:r w:rsidRPr="0058123A">
        <w:t xml:space="preserve">, “Towards sustainable cloud computing: Load balancing with meta-heuristic algorithms,” </w:t>
      </w:r>
      <w:r w:rsidRPr="0058123A">
        <w:rPr>
          <w:rStyle w:val="Emphasis"/>
        </w:rPr>
        <w:t>Electronics</w:t>
      </w:r>
      <w:r w:rsidRPr="0058123A">
        <w:t xml:space="preserve">, vol. 13, no. 13, 2024. Available: </w:t>
      </w:r>
      <w:hyperlink r:id="rId12" w:tgtFrame="_new" w:history="1">
        <w:r w:rsidRPr="0058123A">
          <w:rPr>
            <w:rStyle w:val="Hyperlink"/>
          </w:rPr>
          <w:t>https://www.mdpi.com/2079-9292/13/13/2578</w:t>
        </w:r>
      </w:hyperlink>
    </w:p>
    <w:p w14:paraId="7A911366" w14:textId="77C0977F" w:rsidR="00CE7FD5" w:rsidRPr="0058123A" w:rsidRDefault="00CE7FD5" w:rsidP="00DA5364">
      <w:pPr>
        <w:pStyle w:val="NormalWeb"/>
        <w:jc w:val="both"/>
      </w:pPr>
      <w:r w:rsidRPr="0058123A">
        <w:t>[5] P. Mell and T. Grance, “The NIST Definition of Cloud Computing,” NIST, 2011.</w:t>
      </w:r>
    </w:p>
    <w:p w14:paraId="2AA227A4" w14:textId="1398E9A2" w:rsidR="00CE7FD5" w:rsidRPr="0058123A" w:rsidRDefault="00CE7FD5" w:rsidP="00DA5364">
      <w:pPr>
        <w:pStyle w:val="NormalWeb"/>
        <w:jc w:val="both"/>
      </w:pPr>
      <w:r w:rsidRPr="0058123A">
        <w:t xml:space="preserve">[6] E. Jonas </w:t>
      </w:r>
      <w:r w:rsidRPr="0058123A">
        <w:rPr>
          <w:rStyle w:val="Emphasis"/>
        </w:rPr>
        <w:t>et al.</w:t>
      </w:r>
      <w:r w:rsidRPr="0058123A">
        <w:t xml:space="preserve">, “Cloud Programming Simplified: A Berkeley View on Serverless Computing,” </w:t>
      </w:r>
      <w:proofErr w:type="spellStart"/>
      <w:r w:rsidRPr="0058123A">
        <w:rPr>
          <w:rStyle w:val="Emphasis"/>
        </w:rPr>
        <w:t>arXiv</w:t>
      </w:r>
      <w:proofErr w:type="spellEnd"/>
      <w:r w:rsidRPr="0058123A">
        <w:t>, 2019.</w:t>
      </w:r>
    </w:p>
    <w:p w14:paraId="29D79486" w14:textId="15A0A9B2" w:rsidR="00CE7FD5" w:rsidRPr="0058123A" w:rsidRDefault="00CE7FD5" w:rsidP="00DA5364">
      <w:pPr>
        <w:pStyle w:val="NormalWeb"/>
        <w:jc w:val="both"/>
      </w:pPr>
      <w:r w:rsidRPr="0058123A">
        <w:t xml:space="preserve">[7] S. Eivy, “Be Wary of the Economics of ‘Serverless’ Cloud Computing,” </w:t>
      </w:r>
      <w:r w:rsidRPr="0058123A">
        <w:rPr>
          <w:rStyle w:val="Emphasis"/>
        </w:rPr>
        <w:t>IEEE Cloud Computing</w:t>
      </w:r>
      <w:r w:rsidRPr="0058123A">
        <w:t>, 2024.</w:t>
      </w:r>
    </w:p>
    <w:p w14:paraId="4E699944" w14:textId="02FE5ED2" w:rsidR="00CE7FD5" w:rsidRPr="0058123A" w:rsidRDefault="00CE7FD5" w:rsidP="00DA5364">
      <w:pPr>
        <w:pStyle w:val="NormalWeb"/>
        <w:jc w:val="both"/>
      </w:pPr>
      <w:r w:rsidRPr="0058123A">
        <w:t xml:space="preserve">[8] D. Merkel, “Docker: Lightweight Linux Containers for Consistent Development and Deployment,” </w:t>
      </w:r>
      <w:r w:rsidRPr="0058123A">
        <w:rPr>
          <w:rStyle w:val="Emphasis"/>
        </w:rPr>
        <w:t>Linux Journal</w:t>
      </w:r>
      <w:r w:rsidRPr="0058123A">
        <w:t>, 2014.</w:t>
      </w:r>
    </w:p>
    <w:p w14:paraId="32F48DB4" w14:textId="15024909" w:rsidR="004E3DAC" w:rsidRPr="0058123A" w:rsidRDefault="004E3DAC" w:rsidP="004E3DAC">
      <w:pPr>
        <w:pStyle w:val="NormalWeb"/>
        <w:spacing w:before="0" w:beforeAutospacing="0" w:after="240" w:afterAutospacing="0" w:line="360" w:lineRule="auto"/>
      </w:pPr>
      <w:r w:rsidRPr="0058123A">
        <w:t>[</w:t>
      </w:r>
      <w:proofErr w:type="gramStart"/>
      <w:r w:rsidRPr="0058123A">
        <w:t>9]Xing</w:t>
      </w:r>
      <w:proofErr w:type="gramEnd"/>
      <w:r w:rsidRPr="0058123A">
        <w:t xml:space="preserve">, Y. and Zhan, Y. (2012). Virtualization and Cloud Computing. </w:t>
      </w:r>
      <w:r w:rsidRPr="0058123A">
        <w:rPr>
          <w:i/>
          <w:iCs/>
        </w:rPr>
        <w:t>Lecture Notes in Electrical Engineering</w:t>
      </w:r>
      <w:r w:rsidRPr="0058123A">
        <w:t xml:space="preserve">, pp.305–312. </w:t>
      </w:r>
      <w:proofErr w:type="spellStart"/>
      <w:proofErr w:type="gramStart"/>
      <w:r w:rsidRPr="0058123A">
        <w:t>doi:https</w:t>
      </w:r>
      <w:proofErr w:type="spellEnd"/>
      <w:r w:rsidRPr="0058123A">
        <w:t>://doi.org/10.1007/978-3-642-27323-0_39</w:t>
      </w:r>
      <w:proofErr w:type="gramEnd"/>
      <w:r w:rsidRPr="0058123A">
        <w:t>.</w:t>
      </w:r>
    </w:p>
    <w:p w14:paraId="6616B036" w14:textId="77777777" w:rsidR="004E3DAC" w:rsidRPr="0058123A" w:rsidRDefault="004E3DAC" w:rsidP="004E3DAC">
      <w:pPr>
        <w:pStyle w:val="NormalWeb"/>
        <w:spacing w:before="0" w:beforeAutospacing="0" w:after="240" w:afterAutospacing="0" w:line="360" w:lineRule="auto"/>
      </w:pPr>
      <w:r w:rsidRPr="0058123A">
        <w:t xml:space="preserve">[10] Waseem, M., Ahmad, A., Liang, P., Akbar, M.A., Khan, A.A., Ahmad, I., Manu Setälä and Mikkonen, T. (2025). Containerization in multi-cloud environment: Roles, strategies, challenges, and solutions for effective implementation. </w:t>
      </w:r>
      <w:r w:rsidRPr="0058123A">
        <w:rPr>
          <w:i/>
          <w:iCs/>
        </w:rPr>
        <w:t>Journal of Systems and Software</w:t>
      </w:r>
      <w:r w:rsidRPr="0058123A">
        <w:t xml:space="preserve">, pp.112558–112558. </w:t>
      </w:r>
      <w:proofErr w:type="spellStart"/>
      <w:proofErr w:type="gramStart"/>
      <w:r w:rsidRPr="0058123A">
        <w:t>doi:https</w:t>
      </w:r>
      <w:proofErr w:type="spellEnd"/>
      <w:r w:rsidRPr="0058123A">
        <w:t>://doi.org/10.1016/j.jss.2025.112558</w:t>
      </w:r>
      <w:proofErr w:type="gramEnd"/>
      <w:r w:rsidRPr="0058123A">
        <w:t>.</w:t>
      </w:r>
    </w:p>
    <w:p w14:paraId="13B88935" w14:textId="0F72EA00" w:rsidR="004E3DAC" w:rsidRPr="0058123A" w:rsidRDefault="004E3DAC" w:rsidP="004E3DAC">
      <w:pPr>
        <w:pStyle w:val="NormalWeb"/>
        <w:spacing w:before="0" w:beforeAutospacing="0" w:after="240" w:afterAutospacing="0" w:line="360" w:lineRule="auto"/>
      </w:pPr>
    </w:p>
    <w:p w14:paraId="7388507D" w14:textId="77777777" w:rsidR="004E3DAC" w:rsidRPr="0058123A" w:rsidRDefault="004E3DAC" w:rsidP="00DA5364">
      <w:pPr>
        <w:pStyle w:val="NormalWeb"/>
        <w:jc w:val="both"/>
      </w:pPr>
    </w:p>
    <w:p w14:paraId="6BD4DD0B" w14:textId="77777777" w:rsidR="00CE7FD5" w:rsidRPr="0058123A" w:rsidRDefault="00CE7FD5" w:rsidP="00202CFF">
      <w:pPr>
        <w:pStyle w:val="NormalWeb"/>
      </w:pPr>
    </w:p>
    <w:p w14:paraId="586FE1E7" w14:textId="58BD7B2E" w:rsidR="00260D3A" w:rsidRPr="00260D3A" w:rsidRDefault="00260D3A" w:rsidP="00260D3A">
      <w:pPr>
        <w:spacing w:before="100" w:beforeAutospacing="1" w:after="100" w:afterAutospacing="1" w:line="240" w:lineRule="auto"/>
        <w:outlineLvl w:val="1"/>
        <w:rPr>
          <w:rFonts w:ascii="Times New Roman" w:eastAsia="Times New Roman" w:hAnsi="Times New Roman" w:cs="Times New Roman"/>
          <w:b/>
          <w:bCs/>
          <w:sz w:val="36"/>
          <w:szCs w:val="36"/>
        </w:rPr>
      </w:pPr>
      <w:bookmarkStart w:id="26" w:name="_Toc229349638"/>
      <w:r>
        <w:rPr>
          <w:rFonts w:ascii="Times New Roman" w:eastAsia="Times New Roman" w:hAnsi="Times New Roman" w:cs="Times New Roman"/>
          <w:b/>
          <w:bCs/>
          <w:sz w:val="36"/>
          <w:szCs w:val="36"/>
        </w:rPr>
        <w:t>1</w:t>
      </w:r>
      <w:r>
        <w:rPr>
          <w:rFonts w:ascii="Times New Roman" w:eastAsia="Times New Roman" w:hAnsi="Times New Roman" w:cs="Times New Roman"/>
          <w:b/>
          <w:bCs/>
          <w:sz w:val="36"/>
          <w:szCs w:val="36"/>
        </w:rPr>
        <w:t>1</w:t>
      </w:r>
      <w:r w:rsidRPr="0058123A">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rPr>
        <w:t xml:space="preserve">Video Link </w:t>
      </w:r>
      <w:r w:rsidR="00150620">
        <w:t xml:space="preserve">: </w:t>
      </w:r>
      <w:hyperlink r:id="rId13" w:history="1">
        <w:r>
          <w:rPr>
            <w:rStyle w:val="Hyperlink"/>
          </w:rPr>
          <w:t>docker-tas</w:t>
        </w:r>
        <w:r>
          <w:rPr>
            <w:rStyle w:val="Hyperlink"/>
          </w:rPr>
          <w:t>k</w:t>
        </w:r>
        <w:r>
          <w:rPr>
            <w:rStyle w:val="Hyperlink"/>
          </w:rPr>
          <w:t>-video</w:t>
        </w:r>
        <w:bookmarkEnd w:id="26"/>
      </w:hyperlink>
    </w:p>
    <w:p w14:paraId="69545176" w14:textId="573A5187" w:rsidR="00202CFF" w:rsidRPr="0058123A" w:rsidRDefault="00202CFF" w:rsidP="00260D3A">
      <w:pPr>
        <w:pStyle w:val="NormalWeb"/>
      </w:pPr>
    </w:p>
    <w:sectPr w:rsidR="00202CFF" w:rsidRPr="0058123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C76A6" w14:textId="77777777" w:rsidR="005527E1" w:rsidRDefault="005527E1" w:rsidP="00F1402F">
      <w:pPr>
        <w:spacing w:after="0" w:line="240" w:lineRule="auto"/>
      </w:pPr>
      <w:r>
        <w:separator/>
      </w:r>
    </w:p>
  </w:endnote>
  <w:endnote w:type="continuationSeparator" w:id="0">
    <w:p w14:paraId="299E9740" w14:textId="77777777" w:rsidR="005527E1" w:rsidRDefault="005527E1" w:rsidP="00F14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453470"/>
      <w:docPartObj>
        <w:docPartGallery w:val="Page Numbers (Bottom of Page)"/>
        <w:docPartUnique/>
      </w:docPartObj>
    </w:sdtPr>
    <w:sdtEndPr>
      <w:rPr>
        <w:color w:val="7F7F7F" w:themeColor="background1" w:themeShade="7F"/>
        <w:spacing w:val="60"/>
      </w:rPr>
    </w:sdtEndPr>
    <w:sdtContent>
      <w:p w14:paraId="1DC0A17D" w14:textId="4947C057" w:rsidR="00F1402F" w:rsidRDefault="00F1402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ECAFDA" w14:textId="77777777" w:rsidR="00F1402F" w:rsidRDefault="00F14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BD422" w14:textId="77777777" w:rsidR="005527E1" w:rsidRDefault="005527E1" w:rsidP="00F1402F">
      <w:pPr>
        <w:spacing w:after="0" w:line="240" w:lineRule="auto"/>
      </w:pPr>
      <w:r>
        <w:separator/>
      </w:r>
    </w:p>
  </w:footnote>
  <w:footnote w:type="continuationSeparator" w:id="0">
    <w:p w14:paraId="008F41EF" w14:textId="77777777" w:rsidR="005527E1" w:rsidRDefault="005527E1" w:rsidP="00F14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733D"/>
    <w:multiLevelType w:val="multilevel"/>
    <w:tmpl w:val="9DB80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270469"/>
    <w:multiLevelType w:val="multilevel"/>
    <w:tmpl w:val="E402D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F7A84"/>
    <w:multiLevelType w:val="multilevel"/>
    <w:tmpl w:val="C828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D0B4C"/>
    <w:multiLevelType w:val="hybridMultilevel"/>
    <w:tmpl w:val="73FE7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EB12F9"/>
    <w:multiLevelType w:val="hybridMultilevel"/>
    <w:tmpl w:val="2D44D18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2DC5DA0"/>
    <w:multiLevelType w:val="multilevel"/>
    <w:tmpl w:val="2D90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F3188C"/>
    <w:multiLevelType w:val="hybridMultilevel"/>
    <w:tmpl w:val="E4F6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969160">
    <w:abstractNumId w:val="3"/>
  </w:num>
  <w:num w:numId="2" w16cid:durableId="64300638">
    <w:abstractNumId w:val="4"/>
  </w:num>
  <w:num w:numId="3" w16cid:durableId="1568759845">
    <w:abstractNumId w:val="5"/>
  </w:num>
  <w:num w:numId="4" w16cid:durableId="406460191">
    <w:abstractNumId w:val="2"/>
  </w:num>
  <w:num w:numId="5" w16cid:durableId="538468678">
    <w:abstractNumId w:val="6"/>
  </w:num>
  <w:num w:numId="6" w16cid:durableId="700979256">
    <w:abstractNumId w:val="1"/>
  </w:num>
  <w:num w:numId="7" w16cid:durableId="815417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C9A"/>
    <w:rsid w:val="0006703E"/>
    <w:rsid w:val="00121AD5"/>
    <w:rsid w:val="00150620"/>
    <w:rsid w:val="001A534C"/>
    <w:rsid w:val="00202CFF"/>
    <w:rsid w:val="00260D3A"/>
    <w:rsid w:val="002963D1"/>
    <w:rsid w:val="002B10ED"/>
    <w:rsid w:val="002D6038"/>
    <w:rsid w:val="002F2A70"/>
    <w:rsid w:val="003359ED"/>
    <w:rsid w:val="003477FF"/>
    <w:rsid w:val="003954CA"/>
    <w:rsid w:val="003B248C"/>
    <w:rsid w:val="004C1E78"/>
    <w:rsid w:val="004D43A5"/>
    <w:rsid w:val="004E3DAC"/>
    <w:rsid w:val="005527E1"/>
    <w:rsid w:val="005567BB"/>
    <w:rsid w:val="00566EB2"/>
    <w:rsid w:val="0058123A"/>
    <w:rsid w:val="00625980"/>
    <w:rsid w:val="00676C13"/>
    <w:rsid w:val="006D5D7E"/>
    <w:rsid w:val="00751DA3"/>
    <w:rsid w:val="00770383"/>
    <w:rsid w:val="00792887"/>
    <w:rsid w:val="00796318"/>
    <w:rsid w:val="008908FB"/>
    <w:rsid w:val="0090745C"/>
    <w:rsid w:val="00986C4D"/>
    <w:rsid w:val="00A84E00"/>
    <w:rsid w:val="00B25275"/>
    <w:rsid w:val="00BC1B12"/>
    <w:rsid w:val="00BC6895"/>
    <w:rsid w:val="00C51DAC"/>
    <w:rsid w:val="00CC07C7"/>
    <w:rsid w:val="00CE7FD5"/>
    <w:rsid w:val="00D52108"/>
    <w:rsid w:val="00D75E70"/>
    <w:rsid w:val="00D8651C"/>
    <w:rsid w:val="00DA5364"/>
    <w:rsid w:val="00E57C9A"/>
    <w:rsid w:val="00E61782"/>
    <w:rsid w:val="00E73823"/>
    <w:rsid w:val="00E8051B"/>
    <w:rsid w:val="00E858EE"/>
    <w:rsid w:val="00F05E8C"/>
    <w:rsid w:val="00F1402F"/>
    <w:rsid w:val="00F17EBA"/>
    <w:rsid w:val="00F32C11"/>
    <w:rsid w:val="00F35485"/>
    <w:rsid w:val="00F61F4C"/>
    <w:rsid w:val="00F7084A"/>
    <w:rsid w:val="00F83E31"/>
    <w:rsid w:val="00F90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65614"/>
  <w15:chartTrackingRefBased/>
  <w15:docId w15:val="{84097D69-2302-4C99-9E06-2E1010961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D3A"/>
  </w:style>
  <w:style w:type="paragraph" w:styleId="Heading1">
    <w:name w:val="heading 1"/>
    <w:basedOn w:val="Normal"/>
    <w:next w:val="Normal"/>
    <w:link w:val="Heading1Char"/>
    <w:uiPriority w:val="9"/>
    <w:qFormat/>
    <w:rsid w:val="00751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858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C1B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63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Numbered Indented Text,Colorful List - Accent 11,Text bullets 1,omar footnote"/>
    <w:basedOn w:val="Normal"/>
    <w:link w:val="ListParagraphChar"/>
    <w:uiPriority w:val="34"/>
    <w:qFormat/>
    <w:rsid w:val="00CC07C7"/>
    <w:pPr>
      <w:ind w:left="720"/>
      <w:contextualSpacing/>
    </w:pPr>
  </w:style>
  <w:style w:type="character" w:customStyle="1" w:styleId="Heading2Char">
    <w:name w:val="Heading 2 Char"/>
    <w:basedOn w:val="DefaultParagraphFont"/>
    <w:link w:val="Heading2"/>
    <w:uiPriority w:val="9"/>
    <w:rsid w:val="00E858EE"/>
    <w:rPr>
      <w:rFonts w:ascii="Times New Roman" w:eastAsia="Times New Roman" w:hAnsi="Times New Roman" w:cs="Times New Roman"/>
      <w:b/>
      <w:bCs/>
      <w:sz w:val="36"/>
      <w:szCs w:val="36"/>
    </w:rPr>
  </w:style>
  <w:style w:type="character" w:styleId="Strong">
    <w:name w:val="Strong"/>
    <w:basedOn w:val="DefaultParagraphFont"/>
    <w:uiPriority w:val="22"/>
    <w:qFormat/>
    <w:rsid w:val="00E858EE"/>
    <w:rPr>
      <w:b/>
      <w:bCs/>
    </w:rPr>
  </w:style>
  <w:style w:type="paragraph" w:styleId="NormalWeb">
    <w:name w:val="Normal (Web)"/>
    <w:basedOn w:val="Normal"/>
    <w:uiPriority w:val="99"/>
    <w:unhideWhenUsed/>
    <w:rsid w:val="00E858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E858EE"/>
  </w:style>
  <w:style w:type="paragraph" w:styleId="HTMLPreformatted">
    <w:name w:val="HTML Preformatted"/>
    <w:basedOn w:val="Normal"/>
    <w:link w:val="HTMLPreformattedChar"/>
    <w:uiPriority w:val="99"/>
    <w:semiHidden/>
    <w:unhideWhenUsed/>
    <w:rsid w:val="00067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6703E"/>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BC1B12"/>
    <w:rPr>
      <w:rFonts w:asciiTheme="majorHAnsi" w:eastAsiaTheme="majorEastAsia" w:hAnsiTheme="majorHAnsi" w:cstheme="majorBidi"/>
      <w:color w:val="1F3763" w:themeColor="accent1" w:themeShade="7F"/>
      <w:sz w:val="24"/>
      <w:szCs w:val="24"/>
    </w:rPr>
  </w:style>
  <w:style w:type="character" w:styleId="HTMLCode">
    <w:name w:val="HTML Code"/>
    <w:basedOn w:val="DefaultParagraphFont"/>
    <w:uiPriority w:val="99"/>
    <w:semiHidden/>
    <w:unhideWhenUsed/>
    <w:rsid w:val="00BC1B12"/>
    <w:rPr>
      <w:rFonts w:ascii="Courier New" w:eastAsia="Times New Roman" w:hAnsi="Courier New" w:cs="Courier New"/>
      <w:sz w:val="20"/>
      <w:szCs w:val="20"/>
    </w:rPr>
  </w:style>
  <w:style w:type="character" w:styleId="Emphasis">
    <w:name w:val="Emphasis"/>
    <w:basedOn w:val="DefaultParagraphFont"/>
    <w:uiPriority w:val="20"/>
    <w:qFormat/>
    <w:rsid w:val="00E61782"/>
    <w:rPr>
      <w:i/>
      <w:iCs/>
    </w:rPr>
  </w:style>
  <w:style w:type="character" w:styleId="Hyperlink">
    <w:name w:val="Hyperlink"/>
    <w:basedOn w:val="DefaultParagraphFont"/>
    <w:uiPriority w:val="99"/>
    <w:unhideWhenUsed/>
    <w:rsid w:val="001A534C"/>
    <w:rPr>
      <w:color w:val="0000FF"/>
      <w:u w:val="single"/>
    </w:rPr>
  </w:style>
  <w:style w:type="character" w:customStyle="1" w:styleId="Heading4Char">
    <w:name w:val="Heading 4 Char"/>
    <w:basedOn w:val="DefaultParagraphFont"/>
    <w:link w:val="Heading4"/>
    <w:uiPriority w:val="9"/>
    <w:semiHidden/>
    <w:rsid w:val="002963D1"/>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2963D1"/>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2963D1"/>
    <w:rPr>
      <w:rFonts w:ascii="Times New Roman" w:eastAsia="Times New Roman" w:hAnsi="Times New Roman" w:cs="Times New Roman"/>
      <w:sz w:val="20"/>
      <w:szCs w:val="20"/>
      <w:lang w:val="en-GB" w:eastAsia="en-GB"/>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2963D1"/>
  </w:style>
  <w:style w:type="character" w:customStyle="1" w:styleId="Heading1Char">
    <w:name w:val="Heading 1 Char"/>
    <w:basedOn w:val="DefaultParagraphFont"/>
    <w:link w:val="Heading1"/>
    <w:uiPriority w:val="9"/>
    <w:rsid w:val="00751D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1DA3"/>
    <w:pPr>
      <w:outlineLvl w:val="9"/>
    </w:pPr>
  </w:style>
  <w:style w:type="paragraph" w:styleId="TOC2">
    <w:name w:val="toc 2"/>
    <w:basedOn w:val="Normal"/>
    <w:next w:val="Normal"/>
    <w:autoRedefine/>
    <w:uiPriority w:val="39"/>
    <w:unhideWhenUsed/>
    <w:rsid w:val="0058123A"/>
    <w:pPr>
      <w:tabs>
        <w:tab w:val="right" w:leader="dot" w:pos="9350"/>
      </w:tabs>
      <w:spacing w:after="100"/>
      <w:ind w:left="220"/>
    </w:pPr>
    <w:rPr>
      <w:rFonts w:ascii="Times New Roman" w:eastAsia="Times New Roman" w:hAnsi="Times New Roman" w:cs="Times New Roman"/>
      <w:b/>
      <w:bCs/>
      <w:noProof/>
    </w:rPr>
  </w:style>
  <w:style w:type="paragraph" w:styleId="TOC3">
    <w:name w:val="toc 3"/>
    <w:basedOn w:val="Normal"/>
    <w:next w:val="Normal"/>
    <w:autoRedefine/>
    <w:uiPriority w:val="39"/>
    <w:unhideWhenUsed/>
    <w:rsid w:val="0058123A"/>
    <w:pPr>
      <w:tabs>
        <w:tab w:val="right" w:leader="dot" w:pos="9350"/>
      </w:tabs>
      <w:spacing w:after="100"/>
      <w:ind w:left="440"/>
    </w:pPr>
    <w:rPr>
      <w:rFonts w:ascii="Times New Roman" w:hAnsi="Times New Roman" w:cs="Times New Roman"/>
      <w:noProof/>
    </w:rPr>
  </w:style>
  <w:style w:type="paragraph" w:styleId="TOC1">
    <w:name w:val="toc 1"/>
    <w:basedOn w:val="Normal"/>
    <w:next w:val="Normal"/>
    <w:autoRedefine/>
    <w:uiPriority w:val="39"/>
    <w:unhideWhenUsed/>
    <w:rsid w:val="00986C4D"/>
    <w:pPr>
      <w:spacing w:after="100"/>
    </w:pPr>
    <w:rPr>
      <w:rFonts w:eastAsiaTheme="minorEastAsia" w:cs="Times New Roman"/>
    </w:rPr>
  </w:style>
  <w:style w:type="paragraph" w:styleId="Footer">
    <w:name w:val="footer"/>
    <w:basedOn w:val="Normal"/>
    <w:link w:val="FooterChar"/>
    <w:uiPriority w:val="99"/>
    <w:unhideWhenUsed/>
    <w:rsid w:val="00F140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02F"/>
  </w:style>
  <w:style w:type="character" w:customStyle="1" w:styleId="muibox-root">
    <w:name w:val="muibox-root"/>
    <w:basedOn w:val="DefaultParagraphFont"/>
    <w:rsid w:val="00F32C11"/>
  </w:style>
  <w:style w:type="character" w:customStyle="1" w:styleId="css-0">
    <w:name w:val="css-0"/>
    <w:basedOn w:val="DefaultParagraphFont"/>
    <w:rsid w:val="00F32C11"/>
  </w:style>
  <w:style w:type="character" w:customStyle="1" w:styleId="css-1tmeul0">
    <w:name w:val="css-1tmeul0"/>
    <w:basedOn w:val="DefaultParagraphFont"/>
    <w:rsid w:val="00F32C11"/>
  </w:style>
  <w:style w:type="character" w:customStyle="1" w:styleId="css-10o52y0">
    <w:name w:val="css-10o52y0"/>
    <w:basedOn w:val="DefaultParagraphFont"/>
    <w:rsid w:val="00F32C11"/>
  </w:style>
  <w:style w:type="character" w:customStyle="1" w:styleId="css-lq4jk2">
    <w:name w:val="css-lq4jk2"/>
    <w:basedOn w:val="DefaultParagraphFont"/>
    <w:rsid w:val="00F32C11"/>
  </w:style>
  <w:style w:type="character" w:customStyle="1" w:styleId="css-h5d7i9">
    <w:name w:val="css-h5d7i9"/>
    <w:basedOn w:val="DefaultParagraphFont"/>
    <w:rsid w:val="00F32C11"/>
  </w:style>
  <w:style w:type="character" w:customStyle="1" w:styleId="css-1g9q2al">
    <w:name w:val="css-1g9q2al"/>
    <w:basedOn w:val="DefaultParagraphFont"/>
    <w:rsid w:val="00F32C11"/>
  </w:style>
  <w:style w:type="table" w:styleId="TableGrid">
    <w:name w:val="Table Grid"/>
    <w:basedOn w:val="TableNormal"/>
    <w:uiPriority w:val="39"/>
    <w:rsid w:val="00A84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60D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1135">
      <w:bodyDiv w:val="1"/>
      <w:marLeft w:val="0"/>
      <w:marRight w:val="0"/>
      <w:marTop w:val="0"/>
      <w:marBottom w:val="0"/>
      <w:divBdr>
        <w:top w:val="none" w:sz="0" w:space="0" w:color="auto"/>
        <w:left w:val="none" w:sz="0" w:space="0" w:color="auto"/>
        <w:bottom w:val="none" w:sz="0" w:space="0" w:color="auto"/>
        <w:right w:val="none" w:sz="0" w:space="0" w:color="auto"/>
      </w:divBdr>
    </w:div>
    <w:div w:id="77607093">
      <w:bodyDiv w:val="1"/>
      <w:marLeft w:val="0"/>
      <w:marRight w:val="0"/>
      <w:marTop w:val="0"/>
      <w:marBottom w:val="0"/>
      <w:divBdr>
        <w:top w:val="none" w:sz="0" w:space="0" w:color="auto"/>
        <w:left w:val="none" w:sz="0" w:space="0" w:color="auto"/>
        <w:bottom w:val="none" w:sz="0" w:space="0" w:color="auto"/>
        <w:right w:val="none" w:sz="0" w:space="0" w:color="auto"/>
      </w:divBdr>
    </w:div>
    <w:div w:id="253824629">
      <w:bodyDiv w:val="1"/>
      <w:marLeft w:val="0"/>
      <w:marRight w:val="0"/>
      <w:marTop w:val="0"/>
      <w:marBottom w:val="0"/>
      <w:divBdr>
        <w:top w:val="none" w:sz="0" w:space="0" w:color="auto"/>
        <w:left w:val="none" w:sz="0" w:space="0" w:color="auto"/>
        <w:bottom w:val="none" w:sz="0" w:space="0" w:color="auto"/>
        <w:right w:val="none" w:sz="0" w:space="0" w:color="auto"/>
      </w:divBdr>
    </w:div>
    <w:div w:id="323045276">
      <w:bodyDiv w:val="1"/>
      <w:marLeft w:val="0"/>
      <w:marRight w:val="0"/>
      <w:marTop w:val="0"/>
      <w:marBottom w:val="0"/>
      <w:divBdr>
        <w:top w:val="none" w:sz="0" w:space="0" w:color="auto"/>
        <w:left w:val="none" w:sz="0" w:space="0" w:color="auto"/>
        <w:bottom w:val="none" w:sz="0" w:space="0" w:color="auto"/>
        <w:right w:val="none" w:sz="0" w:space="0" w:color="auto"/>
      </w:divBdr>
    </w:div>
    <w:div w:id="358049589">
      <w:bodyDiv w:val="1"/>
      <w:marLeft w:val="0"/>
      <w:marRight w:val="0"/>
      <w:marTop w:val="0"/>
      <w:marBottom w:val="0"/>
      <w:divBdr>
        <w:top w:val="none" w:sz="0" w:space="0" w:color="auto"/>
        <w:left w:val="none" w:sz="0" w:space="0" w:color="auto"/>
        <w:bottom w:val="none" w:sz="0" w:space="0" w:color="auto"/>
        <w:right w:val="none" w:sz="0" w:space="0" w:color="auto"/>
      </w:divBdr>
    </w:div>
    <w:div w:id="495801743">
      <w:bodyDiv w:val="1"/>
      <w:marLeft w:val="0"/>
      <w:marRight w:val="0"/>
      <w:marTop w:val="0"/>
      <w:marBottom w:val="0"/>
      <w:divBdr>
        <w:top w:val="none" w:sz="0" w:space="0" w:color="auto"/>
        <w:left w:val="none" w:sz="0" w:space="0" w:color="auto"/>
        <w:bottom w:val="none" w:sz="0" w:space="0" w:color="auto"/>
        <w:right w:val="none" w:sz="0" w:space="0" w:color="auto"/>
      </w:divBdr>
    </w:div>
    <w:div w:id="523784076">
      <w:bodyDiv w:val="1"/>
      <w:marLeft w:val="0"/>
      <w:marRight w:val="0"/>
      <w:marTop w:val="0"/>
      <w:marBottom w:val="0"/>
      <w:divBdr>
        <w:top w:val="none" w:sz="0" w:space="0" w:color="auto"/>
        <w:left w:val="none" w:sz="0" w:space="0" w:color="auto"/>
        <w:bottom w:val="none" w:sz="0" w:space="0" w:color="auto"/>
        <w:right w:val="none" w:sz="0" w:space="0" w:color="auto"/>
      </w:divBdr>
    </w:div>
    <w:div w:id="544483928">
      <w:bodyDiv w:val="1"/>
      <w:marLeft w:val="0"/>
      <w:marRight w:val="0"/>
      <w:marTop w:val="0"/>
      <w:marBottom w:val="0"/>
      <w:divBdr>
        <w:top w:val="none" w:sz="0" w:space="0" w:color="auto"/>
        <w:left w:val="none" w:sz="0" w:space="0" w:color="auto"/>
        <w:bottom w:val="none" w:sz="0" w:space="0" w:color="auto"/>
        <w:right w:val="none" w:sz="0" w:space="0" w:color="auto"/>
      </w:divBdr>
    </w:div>
    <w:div w:id="619457999">
      <w:bodyDiv w:val="1"/>
      <w:marLeft w:val="0"/>
      <w:marRight w:val="0"/>
      <w:marTop w:val="0"/>
      <w:marBottom w:val="0"/>
      <w:divBdr>
        <w:top w:val="none" w:sz="0" w:space="0" w:color="auto"/>
        <w:left w:val="none" w:sz="0" w:space="0" w:color="auto"/>
        <w:bottom w:val="none" w:sz="0" w:space="0" w:color="auto"/>
        <w:right w:val="none" w:sz="0" w:space="0" w:color="auto"/>
      </w:divBdr>
    </w:div>
    <w:div w:id="677923209">
      <w:bodyDiv w:val="1"/>
      <w:marLeft w:val="0"/>
      <w:marRight w:val="0"/>
      <w:marTop w:val="0"/>
      <w:marBottom w:val="0"/>
      <w:divBdr>
        <w:top w:val="none" w:sz="0" w:space="0" w:color="auto"/>
        <w:left w:val="none" w:sz="0" w:space="0" w:color="auto"/>
        <w:bottom w:val="none" w:sz="0" w:space="0" w:color="auto"/>
        <w:right w:val="none" w:sz="0" w:space="0" w:color="auto"/>
      </w:divBdr>
      <w:divsChild>
        <w:div w:id="234320755">
          <w:marLeft w:val="0"/>
          <w:marRight w:val="0"/>
          <w:marTop w:val="0"/>
          <w:marBottom w:val="0"/>
          <w:divBdr>
            <w:top w:val="none" w:sz="0" w:space="0" w:color="auto"/>
            <w:left w:val="none" w:sz="0" w:space="0" w:color="auto"/>
            <w:bottom w:val="none" w:sz="0" w:space="0" w:color="auto"/>
            <w:right w:val="none" w:sz="0" w:space="0" w:color="auto"/>
          </w:divBdr>
          <w:divsChild>
            <w:div w:id="1704670659">
              <w:marLeft w:val="0"/>
              <w:marRight w:val="0"/>
              <w:marTop w:val="0"/>
              <w:marBottom w:val="0"/>
              <w:divBdr>
                <w:top w:val="none" w:sz="0" w:space="0" w:color="auto"/>
                <w:left w:val="none" w:sz="0" w:space="0" w:color="auto"/>
                <w:bottom w:val="none" w:sz="0" w:space="0" w:color="auto"/>
                <w:right w:val="none" w:sz="0" w:space="0" w:color="auto"/>
              </w:divBdr>
              <w:divsChild>
                <w:div w:id="1412653055">
                  <w:marLeft w:val="0"/>
                  <w:marRight w:val="0"/>
                  <w:marTop w:val="0"/>
                  <w:marBottom w:val="0"/>
                  <w:divBdr>
                    <w:top w:val="none" w:sz="0" w:space="0" w:color="auto"/>
                    <w:left w:val="none" w:sz="0" w:space="0" w:color="auto"/>
                    <w:bottom w:val="none" w:sz="0" w:space="0" w:color="auto"/>
                    <w:right w:val="none" w:sz="0" w:space="0" w:color="auto"/>
                  </w:divBdr>
                  <w:divsChild>
                    <w:div w:id="635722193">
                      <w:marLeft w:val="0"/>
                      <w:marRight w:val="0"/>
                      <w:marTop w:val="0"/>
                      <w:marBottom w:val="0"/>
                      <w:divBdr>
                        <w:top w:val="none" w:sz="0" w:space="0" w:color="auto"/>
                        <w:left w:val="none" w:sz="0" w:space="0" w:color="auto"/>
                        <w:bottom w:val="none" w:sz="0" w:space="0" w:color="auto"/>
                        <w:right w:val="none" w:sz="0" w:space="0" w:color="auto"/>
                      </w:divBdr>
                      <w:divsChild>
                        <w:div w:id="11300726">
                          <w:marLeft w:val="0"/>
                          <w:marRight w:val="0"/>
                          <w:marTop w:val="0"/>
                          <w:marBottom w:val="0"/>
                          <w:divBdr>
                            <w:top w:val="none" w:sz="0" w:space="0" w:color="auto"/>
                            <w:left w:val="none" w:sz="0" w:space="0" w:color="auto"/>
                            <w:bottom w:val="none" w:sz="0" w:space="0" w:color="auto"/>
                            <w:right w:val="none" w:sz="0" w:space="0" w:color="auto"/>
                          </w:divBdr>
                          <w:divsChild>
                            <w:div w:id="467743541">
                              <w:marLeft w:val="0"/>
                              <w:marRight w:val="0"/>
                              <w:marTop w:val="0"/>
                              <w:marBottom w:val="0"/>
                              <w:divBdr>
                                <w:top w:val="none" w:sz="0" w:space="0" w:color="auto"/>
                                <w:left w:val="none" w:sz="0" w:space="0" w:color="auto"/>
                                <w:bottom w:val="none" w:sz="0" w:space="0" w:color="auto"/>
                                <w:right w:val="none" w:sz="0" w:space="0" w:color="auto"/>
                              </w:divBdr>
                              <w:divsChild>
                                <w:div w:id="1114134038">
                                  <w:marLeft w:val="0"/>
                                  <w:marRight w:val="0"/>
                                  <w:marTop w:val="0"/>
                                  <w:marBottom w:val="0"/>
                                  <w:divBdr>
                                    <w:top w:val="none" w:sz="0" w:space="0" w:color="auto"/>
                                    <w:left w:val="none" w:sz="0" w:space="0" w:color="auto"/>
                                    <w:bottom w:val="none" w:sz="0" w:space="0" w:color="auto"/>
                                    <w:right w:val="none" w:sz="0" w:space="0" w:color="auto"/>
                                  </w:divBdr>
                                  <w:divsChild>
                                    <w:div w:id="2122797684">
                                      <w:marLeft w:val="0"/>
                                      <w:marRight w:val="0"/>
                                      <w:marTop w:val="0"/>
                                      <w:marBottom w:val="0"/>
                                      <w:divBdr>
                                        <w:top w:val="none" w:sz="0" w:space="0" w:color="auto"/>
                                        <w:left w:val="none" w:sz="0" w:space="0" w:color="auto"/>
                                        <w:bottom w:val="none" w:sz="0" w:space="0" w:color="auto"/>
                                        <w:right w:val="none" w:sz="0" w:space="0" w:color="auto"/>
                                      </w:divBdr>
                                      <w:divsChild>
                                        <w:div w:id="917714127">
                                          <w:marLeft w:val="0"/>
                                          <w:marRight w:val="0"/>
                                          <w:marTop w:val="0"/>
                                          <w:marBottom w:val="0"/>
                                          <w:divBdr>
                                            <w:top w:val="none" w:sz="0" w:space="0" w:color="auto"/>
                                            <w:left w:val="none" w:sz="0" w:space="0" w:color="auto"/>
                                            <w:bottom w:val="none" w:sz="0" w:space="0" w:color="auto"/>
                                            <w:right w:val="none" w:sz="0" w:space="0" w:color="auto"/>
                                          </w:divBdr>
                                          <w:divsChild>
                                            <w:div w:id="1612860840">
                                              <w:marLeft w:val="0"/>
                                              <w:marRight w:val="0"/>
                                              <w:marTop w:val="0"/>
                                              <w:marBottom w:val="0"/>
                                              <w:divBdr>
                                                <w:top w:val="none" w:sz="0" w:space="0" w:color="auto"/>
                                                <w:left w:val="none" w:sz="0" w:space="0" w:color="auto"/>
                                                <w:bottom w:val="none" w:sz="0" w:space="0" w:color="auto"/>
                                                <w:right w:val="none" w:sz="0" w:space="0" w:color="auto"/>
                                              </w:divBdr>
                                              <w:divsChild>
                                                <w:div w:id="125003455">
                                                  <w:marLeft w:val="0"/>
                                                  <w:marRight w:val="0"/>
                                                  <w:marTop w:val="0"/>
                                                  <w:marBottom w:val="0"/>
                                                  <w:divBdr>
                                                    <w:top w:val="none" w:sz="0" w:space="0" w:color="auto"/>
                                                    <w:left w:val="none" w:sz="0" w:space="0" w:color="auto"/>
                                                    <w:bottom w:val="none" w:sz="0" w:space="0" w:color="auto"/>
                                                    <w:right w:val="none" w:sz="0" w:space="0" w:color="auto"/>
                                                  </w:divBdr>
                                                  <w:divsChild>
                                                    <w:div w:id="1242375624">
                                                      <w:marLeft w:val="0"/>
                                                      <w:marRight w:val="0"/>
                                                      <w:marTop w:val="0"/>
                                                      <w:marBottom w:val="0"/>
                                                      <w:divBdr>
                                                        <w:top w:val="none" w:sz="0" w:space="0" w:color="auto"/>
                                                        <w:left w:val="none" w:sz="0" w:space="0" w:color="auto"/>
                                                        <w:bottom w:val="none" w:sz="0" w:space="0" w:color="auto"/>
                                                        <w:right w:val="none" w:sz="0" w:space="0" w:color="auto"/>
                                                      </w:divBdr>
                                                      <w:divsChild>
                                                        <w:div w:id="47233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4544210">
          <w:marLeft w:val="0"/>
          <w:marRight w:val="0"/>
          <w:marTop w:val="0"/>
          <w:marBottom w:val="0"/>
          <w:divBdr>
            <w:top w:val="none" w:sz="0" w:space="0" w:color="auto"/>
            <w:left w:val="none" w:sz="0" w:space="0" w:color="auto"/>
            <w:bottom w:val="none" w:sz="0" w:space="0" w:color="auto"/>
            <w:right w:val="none" w:sz="0" w:space="0" w:color="auto"/>
          </w:divBdr>
          <w:divsChild>
            <w:div w:id="328337147">
              <w:marLeft w:val="0"/>
              <w:marRight w:val="0"/>
              <w:marTop w:val="0"/>
              <w:marBottom w:val="0"/>
              <w:divBdr>
                <w:top w:val="none" w:sz="0" w:space="0" w:color="auto"/>
                <w:left w:val="none" w:sz="0" w:space="0" w:color="auto"/>
                <w:bottom w:val="none" w:sz="0" w:space="0" w:color="auto"/>
                <w:right w:val="none" w:sz="0" w:space="0" w:color="auto"/>
              </w:divBdr>
              <w:divsChild>
                <w:div w:id="1889564687">
                  <w:marLeft w:val="0"/>
                  <w:marRight w:val="0"/>
                  <w:marTop w:val="0"/>
                  <w:marBottom w:val="0"/>
                  <w:divBdr>
                    <w:top w:val="none" w:sz="0" w:space="0" w:color="auto"/>
                    <w:left w:val="none" w:sz="0" w:space="0" w:color="auto"/>
                    <w:bottom w:val="none" w:sz="0" w:space="0" w:color="auto"/>
                    <w:right w:val="none" w:sz="0" w:space="0" w:color="auto"/>
                  </w:divBdr>
                  <w:divsChild>
                    <w:div w:id="796602648">
                      <w:marLeft w:val="0"/>
                      <w:marRight w:val="0"/>
                      <w:marTop w:val="0"/>
                      <w:marBottom w:val="0"/>
                      <w:divBdr>
                        <w:top w:val="none" w:sz="0" w:space="0" w:color="auto"/>
                        <w:left w:val="none" w:sz="0" w:space="0" w:color="auto"/>
                        <w:bottom w:val="none" w:sz="0" w:space="0" w:color="auto"/>
                        <w:right w:val="none" w:sz="0" w:space="0" w:color="auto"/>
                      </w:divBdr>
                      <w:divsChild>
                        <w:div w:id="1428115706">
                          <w:marLeft w:val="0"/>
                          <w:marRight w:val="0"/>
                          <w:marTop w:val="0"/>
                          <w:marBottom w:val="0"/>
                          <w:divBdr>
                            <w:top w:val="none" w:sz="0" w:space="0" w:color="auto"/>
                            <w:left w:val="none" w:sz="0" w:space="0" w:color="auto"/>
                            <w:bottom w:val="none" w:sz="0" w:space="0" w:color="auto"/>
                            <w:right w:val="none" w:sz="0" w:space="0" w:color="auto"/>
                          </w:divBdr>
                          <w:divsChild>
                            <w:div w:id="864442169">
                              <w:marLeft w:val="0"/>
                              <w:marRight w:val="0"/>
                              <w:marTop w:val="0"/>
                              <w:marBottom w:val="0"/>
                              <w:divBdr>
                                <w:top w:val="none" w:sz="0" w:space="0" w:color="auto"/>
                                <w:left w:val="none" w:sz="0" w:space="0" w:color="auto"/>
                                <w:bottom w:val="none" w:sz="0" w:space="0" w:color="auto"/>
                                <w:right w:val="none" w:sz="0" w:space="0" w:color="auto"/>
                              </w:divBdr>
                              <w:divsChild>
                                <w:div w:id="287973459">
                                  <w:marLeft w:val="0"/>
                                  <w:marRight w:val="0"/>
                                  <w:marTop w:val="0"/>
                                  <w:marBottom w:val="0"/>
                                  <w:divBdr>
                                    <w:top w:val="none" w:sz="0" w:space="0" w:color="auto"/>
                                    <w:left w:val="none" w:sz="0" w:space="0" w:color="auto"/>
                                    <w:bottom w:val="none" w:sz="0" w:space="0" w:color="auto"/>
                                    <w:right w:val="none" w:sz="0" w:space="0" w:color="auto"/>
                                  </w:divBdr>
                                  <w:divsChild>
                                    <w:div w:id="1679648869">
                                      <w:marLeft w:val="0"/>
                                      <w:marRight w:val="0"/>
                                      <w:marTop w:val="0"/>
                                      <w:marBottom w:val="0"/>
                                      <w:divBdr>
                                        <w:top w:val="none" w:sz="0" w:space="0" w:color="auto"/>
                                        <w:left w:val="none" w:sz="0" w:space="0" w:color="auto"/>
                                        <w:bottom w:val="none" w:sz="0" w:space="0" w:color="auto"/>
                                        <w:right w:val="none" w:sz="0" w:space="0" w:color="auto"/>
                                      </w:divBdr>
                                      <w:divsChild>
                                        <w:div w:id="175266078">
                                          <w:marLeft w:val="0"/>
                                          <w:marRight w:val="0"/>
                                          <w:marTop w:val="0"/>
                                          <w:marBottom w:val="0"/>
                                          <w:divBdr>
                                            <w:top w:val="none" w:sz="0" w:space="0" w:color="auto"/>
                                            <w:left w:val="none" w:sz="0" w:space="0" w:color="auto"/>
                                            <w:bottom w:val="none" w:sz="0" w:space="0" w:color="auto"/>
                                            <w:right w:val="none" w:sz="0" w:space="0" w:color="auto"/>
                                          </w:divBdr>
                                          <w:divsChild>
                                            <w:div w:id="536237359">
                                              <w:marLeft w:val="0"/>
                                              <w:marRight w:val="0"/>
                                              <w:marTop w:val="0"/>
                                              <w:marBottom w:val="0"/>
                                              <w:divBdr>
                                                <w:top w:val="none" w:sz="0" w:space="0" w:color="auto"/>
                                                <w:left w:val="none" w:sz="0" w:space="0" w:color="auto"/>
                                                <w:bottom w:val="none" w:sz="0" w:space="0" w:color="auto"/>
                                                <w:right w:val="none" w:sz="0" w:space="0" w:color="auto"/>
                                              </w:divBdr>
                                              <w:divsChild>
                                                <w:div w:id="1486435422">
                                                  <w:marLeft w:val="0"/>
                                                  <w:marRight w:val="0"/>
                                                  <w:marTop w:val="0"/>
                                                  <w:marBottom w:val="0"/>
                                                  <w:divBdr>
                                                    <w:top w:val="none" w:sz="0" w:space="0" w:color="auto"/>
                                                    <w:left w:val="none" w:sz="0" w:space="0" w:color="auto"/>
                                                    <w:bottom w:val="none" w:sz="0" w:space="0" w:color="auto"/>
                                                    <w:right w:val="none" w:sz="0" w:space="0" w:color="auto"/>
                                                  </w:divBdr>
                                                  <w:divsChild>
                                                    <w:div w:id="2084838271">
                                                      <w:marLeft w:val="0"/>
                                                      <w:marRight w:val="0"/>
                                                      <w:marTop w:val="0"/>
                                                      <w:marBottom w:val="0"/>
                                                      <w:divBdr>
                                                        <w:top w:val="none" w:sz="0" w:space="0" w:color="auto"/>
                                                        <w:left w:val="none" w:sz="0" w:space="0" w:color="auto"/>
                                                        <w:bottom w:val="none" w:sz="0" w:space="0" w:color="auto"/>
                                                        <w:right w:val="none" w:sz="0" w:space="0" w:color="auto"/>
                                                      </w:divBdr>
                                                      <w:divsChild>
                                                        <w:div w:id="4571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56680141">
      <w:bodyDiv w:val="1"/>
      <w:marLeft w:val="0"/>
      <w:marRight w:val="0"/>
      <w:marTop w:val="0"/>
      <w:marBottom w:val="0"/>
      <w:divBdr>
        <w:top w:val="none" w:sz="0" w:space="0" w:color="auto"/>
        <w:left w:val="none" w:sz="0" w:space="0" w:color="auto"/>
        <w:bottom w:val="none" w:sz="0" w:space="0" w:color="auto"/>
        <w:right w:val="none" w:sz="0" w:space="0" w:color="auto"/>
      </w:divBdr>
    </w:div>
    <w:div w:id="794908397">
      <w:bodyDiv w:val="1"/>
      <w:marLeft w:val="0"/>
      <w:marRight w:val="0"/>
      <w:marTop w:val="0"/>
      <w:marBottom w:val="0"/>
      <w:divBdr>
        <w:top w:val="none" w:sz="0" w:space="0" w:color="auto"/>
        <w:left w:val="none" w:sz="0" w:space="0" w:color="auto"/>
        <w:bottom w:val="none" w:sz="0" w:space="0" w:color="auto"/>
        <w:right w:val="none" w:sz="0" w:space="0" w:color="auto"/>
      </w:divBdr>
      <w:divsChild>
        <w:div w:id="1242450201">
          <w:marLeft w:val="0"/>
          <w:marRight w:val="0"/>
          <w:marTop w:val="0"/>
          <w:marBottom w:val="0"/>
          <w:divBdr>
            <w:top w:val="none" w:sz="0" w:space="0" w:color="auto"/>
            <w:left w:val="none" w:sz="0" w:space="0" w:color="auto"/>
            <w:bottom w:val="none" w:sz="0" w:space="0" w:color="auto"/>
            <w:right w:val="none" w:sz="0" w:space="0" w:color="auto"/>
          </w:divBdr>
          <w:divsChild>
            <w:div w:id="1303851777">
              <w:marLeft w:val="0"/>
              <w:marRight w:val="0"/>
              <w:marTop w:val="0"/>
              <w:marBottom w:val="0"/>
              <w:divBdr>
                <w:top w:val="none" w:sz="0" w:space="0" w:color="auto"/>
                <w:left w:val="none" w:sz="0" w:space="0" w:color="auto"/>
                <w:bottom w:val="none" w:sz="0" w:space="0" w:color="auto"/>
                <w:right w:val="none" w:sz="0" w:space="0" w:color="auto"/>
              </w:divBdr>
              <w:divsChild>
                <w:div w:id="534851773">
                  <w:marLeft w:val="0"/>
                  <w:marRight w:val="0"/>
                  <w:marTop w:val="0"/>
                  <w:marBottom w:val="0"/>
                  <w:divBdr>
                    <w:top w:val="none" w:sz="0" w:space="0" w:color="auto"/>
                    <w:left w:val="none" w:sz="0" w:space="0" w:color="auto"/>
                    <w:bottom w:val="none" w:sz="0" w:space="0" w:color="auto"/>
                    <w:right w:val="none" w:sz="0" w:space="0" w:color="auto"/>
                  </w:divBdr>
                  <w:divsChild>
                    <w:div w:id="2000428008">
                      <w:marLeft w:val="0"/>
                      <w:marRight w:val="0"/>
                      <w:marTop w:val="0"/>
                      <w:marBottom w:val="0"/>
                      <w:divBdr>
                        <w:top w:val="none" w:sz="0" w:space="0" w:color="auto"/>
                        <w:left w:val="none" w:sz="0" w:space="0" w:color="auto"/>
                        <w:bottom w:val="none" w:sz="0" w:space="0" w:color="auto"/>
                        <w:right w:val="none" w:sz="0" w:space="0" w:color="auto"/>
                      </w:divBdr>
                      <w:divsChild>
                        <w:div w:id="895505560">
                          <w:marLeft w:val="0"/>
                          <w:marRight w:val="0"/>
                          <w:marTop w:val="0"/>
                          <w:marBottom w:val="0"/>
                          <w:divBdr>
                            <w:top w:val="none" w:sz="0" w:space="0" w:color="auto"/>
                            <w:left w:val="none" w:sz="0" w:space="0" w:color="auto"/>
                            <w:bottom w:val="none" w:sz="0" w:space="0" w:color="auto"/>
                            <w:right w:val="none" w:sz="0" w:space="0" w:color="auto"/>
                          </w:divBdr>
                          <w:divsChild>
                            <w:div w:id="1794058161">
                              <w:marLeft w:val="0"/>
                              <w:marRight w:val="0"/>
                              <w:marTop w:val="0"/>
                              <w:marBottom w:val="0"/>
                              <w:divBdr>
                                <w:top w:val="none" w:sz="0" w:space="0" w:color="auto"/>
                                <w:left w:val="none" w:sz="0" w:space="0" w:color="auto"/>
                                <w:bottom w:val="none" w:sz="0" w:space="0" w:color="auto"/>
                                <w:right w:val="none" w:sz="0" w:space="0" w:color="auto"/>
                              </w:divBdr>
                              <w:divsChild>
                                <w:div w:id="715197210">
                                  <w:marLeft w:val="0"/>
                                  <w:marRight w:val="0"/>
                                  <w:marTop w:val="0"/>
                                  <w:marBottom w:val="0"/>
                                  <w:divBdr>
                                    <w:top w:val="none" w:sz="0" w:space="0" w:color="auto"/>
                                    <w:left w:val="none" w:sz="0" w:space="0" w:color="auto"/>
                                    <w:bottom w:val="none" w:sz="0" w:space="0" w:color="auto"/>
                                    <w:right w:val="none" w:sz="0" w:space="0" w:color="auto"/>
                                  </w:divBdr>
                                  <w:divsChild>
                                    <w:div w:id="1867985401">
                                      <w:marLeft w:val="0"/>
                                      <w:marRight w:val="0"/>
                                      <w:marTop w:val="0"/>
                                      <w:marBottom w:val="0"/>
                                      <w:divBdr>
                                        <w:top w:val="none" w:sz="0" w:space="0" w:color="auto"/>
                                        <w:left w:val="none" w:sz="0" w:space="0" w:color="auto"/>
                                        <w:bottom w:val="none" w:sz="0" w:space="0" w:color="auto"/>
                                        <w:right w:val="none" w:sz="0" w:space="0" w:color="auto"/>
                                      </w:divBdr>
                                      <w:divsChild>
                                        <w:div w:id="599879193">
                                          <w:marLeft w:val="0"/>
                                          <w:marRight w:val="0"/>
                                          <w:marTop w:val="0"/>
                                          <w:marBottom w:val="0"/>
                                          <w:divBdr>
                                            <w:top w:val="none" w:sz="0" w:space="0" w:color="auto"/>
                                            <w:left w:val="none" w:sz="0" w:space="0" w:color="auto"/>
                                            <w:bottom w:val="none" w:sz="0" w:space="0" w:color="auto"/>
                                            <w:right w:val="none" w:sz="0" w:space="0" w:color="auto"/>
                                          </w:divBdr>
                                          <w:divsChild>
                                            <w:div w:id="1270510814">
                                              <w:marLeft w:val="0"/>
                                              <w:marRight w:val="0"/>
                                              <w:marTop w:val="0"/>
                                              <w:marBottom w:val="0"/>
                                              <w:divBdr>
                                                <w:top w:val="none" w:sz="0" w:space="0" w:color="auto"/>
                                                <w:left w:val="none" w:sz="0" w:space="0" w:color="auto"/>
                                                <w:bottom w:val="none" w:sz="0" w:space="0" w:color="auto"/>
                                                <w:right w:val="none" w:sz="0" w:space="0" w:color="auto"/>
                                              </w:divBdr>
                                              <w:divsChild>
                                                <w:div w:id="573466383">
                                                  <w:marLeft w:val="0"/>
                                                  <w:marRight w:val="0"/>
                                                  <w:marTop w:val="0"/>
                                                  <w:marBottom w:val="0"/>
                                                  <w:divBdr>
                                                    <w:top w:val="none" w:sz="0" w:space="0" w:color="auto"/>
                                                    <w:left w:val="none" w:sz="0" w:space="0" w:color="auto"/>
                                                    <w:bottom w:val="none" w:sz="0" w:space="0" w:color="auto"/>
                                                    <w:right w:val="none" w:sz="0" w:space="0" w:color="auto"/>
                                                  </w:divBdr>
                                                  <w:divsChild>
                                                    <w:div w:id="478881729">
                                                      <w:marLeft w:val="0"/>
                                                      <w:marRight w:val="0"/>
                                                      <w:marTop w:val="0"/>
                                                      <w:marBottom w:val="0"/>
                                                      <w:divBdr>
                                                        <w:top w:val="none" w:sz="0" w:space="0" w:color="auto"/>
                                                        <w:left w:val="none" w:sz="0" w:space="0" w:color="auto"/>
                                                        <w:bottom w:val="none" w:sz="0" w:space="0" w:color="auto"/>
                                                        <w:right w:val="none" w:sz="0" w:space="0" w:color="auto"/>
                                                      </w:divBdr>
                                                      <w:divsChild>
                                                        <w:div w:id="99025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6774955">
          <w:marLeft w:val="0"/>
          <w:marRight w:val="0"/>
          <w:marTop w:val="0"/>
          <w:marBottom w:val="0"/>
          <w:divBdr>
            <w:top w:val="none" w:sz="0" w:space="0" w:color="auto"/>
            <w:left w:val="none" w:sz="0" w:space="0" w:color="auto"/>
            <w:bottom w:val="none" w:sz="0" w:space="0" w:color="auto"/>
            <w:right w:val="none" w:sz="0" w:space="0" w:color="auto"/>
          </w:divBdr>
          <w:divsChild>
            <w:div w:id="402025079">
              <w:marLeft w:val="0"/>
              <w:marRight w:val="0"/>
              <w:marTop w:val="0"/>
              <w:marBottom w:val="0"/>
              <w:divBdr>
                <w:top w:val="none" w:sz="0" w:space="0" w:color="auto"/>
                <w:left w:val="none" w:sz="0" w:space="0" w:color="auto"/>
                <w:bottom w:val="none" w:sz="0" w:space="0" w:color="auto"/>
                <w:right w:val="none" w:sz="0" w:space="0" w:color="auto"/>
              </w:divBdr>
              <w:divsChild>
                <w:div w:id="1882471639">
                  <w:marLeft w:val="0"/>
                  <w:marRight w:val="0"/>
                  <w:marTop w:val="0"/>
                  <w:marBottom w:val="0"/>
                  <w:divBdr>
                    <w:top w:val="none" w:sz="0" w:space="0" w:color="auto"/>
                    <w:left w:val="none" w:sz="0" w:space="0" w:color="auto"/>
                    <w:bottom w:val="none" w:sz="0" w:space="0" w:color="auto"/>
                    <w:right w:val="none" w:sz="0" w:space="0" w:color="auto"/>
                  </w:divBdr>
                  <w:divsChild>
                    <w:div w:id="1834025877">
                      <w:marLeft w:val="0"/>
                      <w:marRight w:val="0"/>
                      <w:marTop w:val="0"/>
                      <w:marBottom w:val="0"/>
                      <w:divBdr>
                        <w:top w:val="none" w:sz="0" w:space="0" w:color="auto"/>
                        <w:left w:val="none" w:sz="0" w:space="0" w:color="auto"/>
                        <w:bottom w:val="none" w:sz="0" w:space="0" w:color="auto"/>
                        <w:right w:val="none" w:sz="0" w:space="0" w:color="auto"/>
                      </w:divBdr>
                      <w:divsChild>
                        <w:div w:id="894316837">
                          <w:marLeft w:val="0"/>
                          <w:marRight w:val="0"/>
                          <w:marTop w:val="0"/>
                          <w:marBottom w:val="0"/>
                          <w:divBdr>
                            <w:top w:val="none" w:sz="0" w:space="0" w:color="auto"/>
                            <w:left w:val="none" w:sz="0" w:space="0" w:color="auto"/>
                            <w:bottom w:val="none" w:sz="0" w:space="0" w:color="auto"/>
                            <w:right w:val="none" w:sz="0" w:space="0" w:color="auto"/>
                          </w:divBdr>
                          <w:divsChild>
                            <w:div w:id="176964884">
                              <w:marLeft w:val="0"/>
                              <w:marRight w:val="0"/>
                              <w:marTop w:val="0"/>
                              <w:marBottom w:val="0"/>
                              <w:divBdr>
                                <w:top w:val="none" w:sz="0" w:space="0" w:color="auto"/>
                                <w:left w:val="none" w:sz="0" w:space="0" w:color="auto"/>
                                <w:bottom w:val="none" w:sz="0" w:space="0" w:color="auto"/>
                                <w:right w:val="none" w:sz="0" w:space="0" w:color="auto"/>
                              </w:divBdr>
                              <w:divsChild>
                                <w:div w:id="505169868">
                                  <w:marLeft w:val="0"/>
                                  <w:marRight w:val="0"/>
                                  <w:marTop w:val="0"/>
                                  <w:marBottom w:val="0"/>
                                  <w:divBdr>
                                    <w:top w:val="none" w:sz="0" w:space="0" w:color="auto"/>
                                    <w:left w:val="none" w:sz="0" w:space="0" w:color="auto"/>
                                    <w:bottom w:val="none" w:sz="0" w:space="0" w:color="auto"/>
                                    <w:right w:val="none" w:sz="0" w:space="0" w:color="auto"/>
                                  </w:divBdr>
                                  <w:divsChild>
                                    <w:div w:id="1243417631">
                                      <w:marLeft w:val="0"/>
                                      <w:marRight w:val="0"/>
                                      <w:marTop w:val="0"/>
                                      <w:marBottom w:val="0"/>
                                      <w:divBdr>
                                        <w:top w:val="none" w:sz="0" w:space="0" w:color="auto"/>
                                        <w:left w:val="none" w:sz="0" w:space="0" w:color="auto"/>
                                        <w:bottom w:val="none" w:sz="0" w:space="0" w:color="auto"/>
                                        <w:right w:val="none" w:sz="0" w:space="0" w:color="auto"/>
                                      </w:divBdr>
                                      <w:divsChild>
                                        <w:div w:id="1630668068">
                                          <w:marLeft w:val="0"/>
                                          <w:marRight w:val="0"/>
                                          <w:marTop w:val="0"/>
                                          <w:marBottom w:val="0"/>
                                          <w:divBdr>
                                            <w:top w:val="none" w:sz="0" w:space="0" w:color="auto"/>
                                            <w:left w:val="none" w:sz="0" w:space="0" w:color="auto"/>
                                            <w:bottom w:val="none" w:sz="0" w:space="0" w:color="auto"/>
                                            <w:right w:val="none" w:sz="0" w:space="0" w:color="auto"/>
                                          </w:divBdr>
                                          <w:divsChild>
                                            <w:div w:id="699358380">
                                              <w:marLeft w:val="0"/>
                                              <w:marRight w:val="0"/>
                                              <w:marTop w:val="0"/>
                                              <w:marBottom w:val="0"/>
                                              <w:divBdr>
                                                <w:top w:val="none" w:sz="0" w:space="0" w:color="auto"/>
                                                <w:left w:val="none" w:sz="0" w:space="0" w:color="auto"/>
                                                <w:bottom w:val="none" w:sz="0" w:space="0" w:color="auto"/>
                                                <w:right w:val="none" w:sz="0" w:space="0" w:color="auto"/>
                                              </w:divBdr>
                                              <w:divsChild>
                                                <w:div w:id="1335761703">
                                                  <w:marLeft w:val="0"/>
                                                  <w:marRight w:val="0"/>
                                                  <w:marTop w:val="0"/>
                                                  <w:marBottom w:val="0"/>
                                                  <w:divBdr>
                                                    <w:top w:val="none" w:sz="0" w:space="0" w:color="auto"/>
                                                    <w:left w:val="none" w:sz="0" w:space="0" w:color="auto"/>
                                                    <w:bottom w:val="none" w:sz="0" w:space="0" w:color="auto"/>
                                                    <w:right w:val="none" w:sz="0" w:space="0" w:color="auto"/>
                                                  </w:divBdr>
                                                  <w:divsChild>
                                                    <w:div w:id="1150248592">
                                                      <w:marLeft w:val="0"/>
                                                      <w:marRight w:val="0"/>
                                                      <w:marTop w:val="0"/>
                                                      <w:marBottom w:val="0"/>
                                                      <w:divBdr>
                                                        <w:top w:val="none" w:sz="0" w:space="0" w:color="auto"/>
                                                        <w:left w:val="none" w:sz="0" w:space="0" w:color="auto"/>
                                                        <w:bottom w:val="none" w:sz="0" w:space="0" w:color="auto"/>
                                                        <w:right w:val="none" w:sz="0" w:space="0" w:color="auto"/>
                                                      </w:divBdr>
                                                      <w:divsChild>
                                                        <w:div w:id="153296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439753">
          <w:marLeft w:val="0"/>
          <w:marRight w:val="0"/>
          <w:marTop w:val="0"/>
          <w:marBottom w:val="0"/>
          <w:divBdr>
            <w:top w:val="none" w:sz="0" w:space="0" w:color="auto"/>
            <w:left w:val="none" w:sz="0" w:space="0" w:color="auto"/>
            <w:bottom w:val="none" w:sz="0" w:space="0" w:color="auto"/>
            <w:right w:val="none" w:sz="0" w:space="0" w:color="auto"/>
          </w:divBdr>
          <w:divsChild>
            <w:div w:id="295960993">
              <w:marLeft w:val="0"/>
              <w:marRight w:val="0"/>
              <w:marTop w:val="0"/>
              <w:marBottom w:val="0"/>
              <w:divBdr>
                <w:top w:val="none" w:sz="0" w:space="0" w:color="auto"/>
                <w:left w:val="none" w:sz="0" w:space="0" w:color="auto"/>
                <w:bottom w:val="none" w:sz="0" w:space="0" w:color="auto"/>
                <w:right w:val="none" w:sz="0" w:space="0" w:color="auto"/>
              </w:divBdr>
              <w:divsChild>
                <w:div w:id="1146509275">
                  <w:marLeft w:val="0"/>
                  <w:marRight w:val="0"/>
                  <w:marTop w:val="0"/>
                  <w:marBottom w:val="0"/>
                  <w:divBdr>
                    <w:top w:val="none" w:sz="0" w:space="0" w:color="auto"/>
                    <w:left w:val="none" w:sz="0" w:space="0" w:color="auto"/>
                    <w:bottom w:val="none" w:sz="0" w:space="0" w:color="auto"/>
                    <w:right w:val="none" w:sz="0" w:space="0" w:color="auto"/>
                  </w:divBdr>
                  <w:divsChild>
                    <w:div w:id="45378179">
                      <w:marLeft w:val="0"/>
                      <w:marRight w:val="0"/>
                      <w:marTop w:val="0"/>
                      <w:marBottom w:val="0"/>
                      <w:divBdr>
                        <w:top w:val="none" w:sz="0" w:space="0" w:color="auto"/>
                        <w:left w:val="none" w:sz="0" w:space="0" w:color="auto"/>
                        <w:bottom w:val="none" w:sz="0" w:space="0" w:color="auto"/>
                        <w:right w:val="none" w:sz="0" w:space="0" w:color="auto"/>
                      </w:divBdr>
                      <w:divsChild>
                        <w:div w:id="660159415">
                          <w:marLeft w:val="0"/>
                          <w:marRight w:val="0"/>
                          <w:marTop w:val="0"/>
                          <w:marBottom w:val="0"/>
                          <w:divBdr>
                            <w:top w:val="none" w:sz="0" w:space="0" w:color="auto"/>
                            <w:left w:val="none" w:sz="0" w:space="0" w:color="auto"/>
                            <w:bottom w:val="none" w:sz="0" w:space="0" w:color="auto"/>
                            <w:right w:val="none" w:sz="0" w:space="0" w:color="auto"/>
                          </w:divBdr>
                          <w:divsChild>
                            <w:div w:id="1787844301">
                              <w:marLeft w:val="0"/>
                              <w:marRight w:val="0"/>
                              <w:marTop w:val="0"/>
                              <w:marBottom w:val="0"/>
                              <w:divBdr>
                                <w:top w:val="none" w:sz="0" w:space="0" w:color="auto"/>
                                <w:left w:val="none" w:sz="0" w:space="0" w:color="auto"/>
                                <w:bottom w:val="none" w:sz="0" w:space="0" w:color="auto"/>
                                <w:right w:val="none" w:sz="0" w:space="0" w:color="auto"/>
                              </w:divBdr>
                              <w:divsChild>
                                <w:div w:id="2004510299">
                                  <w:marLeft w:val="0"/>
                                  <w:marRight w:val="0"/>
                                  <w:marTop w:val="0"/>
                                  <w:marBottom w:val="0"/>
                                  <w:divBdr>
                                    <w:top w:val="none" w:sz="0" w:space="0" w:color="auto"/>
                                    <w:left w:val="none" w:sz="0" w:space="0" w:color="auto"/>
                                    <w:bottom w:val="none" w:sz="0" w:space="0" w:color="auto"/>
                                    <w:right w:val="none" w:sz="0" w:space="0" w:color="auto"/>
                                  </w:divBdr>
                                  <w:divsChild>
                                    <w:div w:id="299187688">
                                      <w:marLeft w:val="0"/>
                                      <w:marRight w:val="0"/>
                                      <w:marTop w:val="0"/>
                                      <w:marBottom w:val="0"/>
                                      <w:divBdr>
                                        <w:top w:val="none" w:sz="0" w:space="0" w:color="auto"/>
                                        <w:left w:val="none" w:sz="0" w:space="0" w:color="auto"/>
                                        <w:bottom w:val="none" w:sz="0" w:space="0" w:color="auto"/>
                                        <w:right w:val="none" w:sz="0" w:space="0" w:color="auto"/>
                                      </w:divBdr>
                                      <w:divsChild>
                                        <w:div w:id="1811240429">
                                          <w:marLeft w:val="0"/>
                                          <w:marRight w:val="0"/>
                                          <w:marTop w:val="0"/>
                                          <w:marBottom w:val="0"/>
                                          <w:divBdr>
                                            <w:top w:val="none" w:sz="0" w:space="0" w:color="auto"/>
                                            <w:left w:val="none" w:sz="0" w:space="0" w:color="auto"/>
                                            <w:bottom w:val="none" w:sz="0" w:space="0" w:color="auto"/>
                                            <w:right w:val="none" w:sz="0" w:space="0" w:color="auto"/>
                                          </w:divBdr>
                                          <w:divsChild>
                                            <w:div w:id="540165311">
                                              <w:marLeft w:val="0"/>
                                              <w:marRight w:val="0"/>
                                              <w:marTop w:val="0"/>
                                              <w:marBottom w:val="0"/>
                                              <w:divBdr>
                                                <w:top w:val="none" w:sz="0" w:space="0" w:color="auto"/>
                                                <w:left w:val="none" w:sz="0" w:space="0" w:color="auto"/>
                                                <w:bottom w:val="none" w:sz="0" w:space="0" w:color="auto"/>
                                                <w:right w:val="none" w:sz="0" w:space="0" w:color="auto"/>
                                              </w:divBdr>
                                              <w:divsChild>
                                                <w:div w:id="642589252">
                                                  <w:marLeft w:val="0"/>
                                                  <w:marRight w:val="0"/>
                                                  <w:marTop w:val="0"/>
                                                  <w:marBottom w:val="0"/>
                                                  <w:divBdr>
                                                    <w:top w:val="none" w:sz="0" w:space="0" w:color="auto"/>
                                                    <w:left w:val="none" w:sz="0" w:space="0" w:color="auto"/>
                                                    <w:bottom w:val="none" w:sz="0" w:space="0" w:color="auto"/>
                                                    <w:right w:val="none" w:sz="0" w:space="0" w:color="auto"/>
                                                  </w:divBdr>
                                                  <w:divsChild>
                                                    <w:div w:id="1031036288">
                                                      <w:marLeft w:val="0"/>
                                                      <w:marRight w:val="0"/>
                                                      <w:marTop w:val="0"/>
                                                      <w:marBottom w:val="0"/>
                                                      <w:divBdr>
                                                        <w:top w:val="none" w:sz="0" w:space="0" w:color="auto"/>
                                                        <w:left w:val="none" w:sz="0" w:space="0" w:color="auto"/>
                                                        <w:bottom w:val="none" w:sz="0" w:space="0" w:color="auto"/>
                                                        <w:right w:val="none" w:sz="0" w:space="0" w:color="auto"/>
                                                      </w:divBdr>
                                                      <w:divsChild>
                                                        <w:div w:id="89863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0625931">
          <w:marLeft w:val="0"/>
          <w:marRight w:val="0"/>
          <w:marTop w:val="0"/>
          <w:marBottom w:val="0"/>
          <w:divBdr>
            <w:top w:val="none" w:sz="0" w:space="0" w:color="auto"/>
            <w:left w:val="none" w:sz="0" w:space="0" w:color="auto"/>
            <w:bottom w:val="none" w:sz="0" w:space="0" w:color="auto"/>
            <w:right w:val="none" w:sz="0" w:space="0" w:color="auto"/>
          </w:divBdr>
          <w:divsChild>
            <w:div w:id="591426811">
              <w:marLeft w:val="0"/>
              <w:marRight w:val="0"/>
              <w:marTop w:val="0"/>
              <w:marBottom w:val="0"/>
              <w:divBdr>
                <w:top w:val="none" w:sz="0" w:space="0" w:color="auto"/>
                <w:left w:val="none" w:sz="0" w:space="0" w:color="auto"/>
                <w:bottom w:val="none" w:sz="0" w:space="0" w:color="auto"/>
                <w:right w:val="none" w:sz="0" w:space="0" w:color="auto"/>
              </w:divBdr>
              <w:divsChild>
                <w:div w:id="1649940382">
                  <w:marLeft w:val="0"/>
                  <w:marRight w:val="0"/>
                  <w:marTop w:val="0"/>
                  <w:marBottom w:val="0"/>
                  <w:divBdr>
                    <w:top w:val="none" w:sz="0" w:space="0" w:color="auto"/>
                    <w:left w:val="none" w:sz="0" w:space="0" w:color="auto"/>
                    <w:bottom w:val="none" w:sz="0" w:space="0" w:color="auto"/>
                    <w:right w:val="none" w:sz="0" w:space="0" w:color="auto"/>
                  </w:divBdr>
                  <w:divsChild>
                    <w:div w:id="1564440046">
                      <w:marLeft w:val="0"/>
                      <w:marRight w:val="0"/>
                      <w:marTop w:val="0"/>
                      <w:marBottom w:val="0"/>
                      <w:divBdr>
                        <w:top w:val="none" w:sz="0" w:space="0" w:color="auto"/>
                        <w:left w:val="none" w:sz="0" w:space="0" w:color="auto"/>
                        <w:bottom w:val="none" w:sz="0" w:space="0" w:color="auto"/>
                        <w:right w:val="none" w:sz="0" w:space="0" w:color="auto"/>
                      </w:divBdr>
                      <w:divsChild>
                        <w:div w:id="972489323">
                          <w:marLeft w:val="0"/>
                          <w:marRight w:val="0"/>
                          <w:marTop w:val="0"/>
                          <w:marBottom w:val="0"/>
                          <w:divBdr>
                            <w:top w:val="none" w:sz="0" w:space="0" w:color="auto"/>
                            <w:left w:val="none" w:sz="0" w:space="0" w:color="auto"/>
                            <w:bottom w:val="none" w:sz="0" w:space="0" w:color="auto"/>
                            <w:right w:val="none" w:sz="0" w:space="0" w:color="auto"/>
                          </w:divBdr>
                          <w:divsChild>
                            <w:div w:id="1192114468">
                              <w:marLeft w:val="0"/>
                              <w:marRight w:val="0"/>
                              <w:marTop w:val="0"/>
                              <w:marBottom w:val="0"/>
                              <w:divBdr>
                                <w:top w:val="none" w:sz="0" w:space="0" w:color="auto"/>
                                <w:left w:val="none" w:sz="0" w:space="0" w:color="auto"/>
                                <w:bottom w:val="none" w:sz="0" w:space="0" w:color="auto"/>
                                <w:right w:val="none" w:sz="0" w:space="0" w:color="auto"/>
                              </w:divBdr>
                              <w:divsChild>
                                <w:div w:id="2014453667">
                                  <w:marLeft w:val="0"/>
                                  <w:marRight w:val="0"/>
                                  <w:marTop w:val="0"/>
                                  <w:marBottom w:val="0"/>
                                  <w:divBdr>
                                    <w:top w:val="none" w:sz="0" w:space="0" w:color="auto"/>
                                    <w:left w:val="none" w:sz="0" w:space="0" w:color="auto"/>
                                    <w:bottom w:val="none" w:sz="0" w:space="0" w:color="auto"/>
                                    <w:right w:val="none" w:sz="0" w:space="0" w:color="auto"/>
                                  </w:divBdr>
                                  <w:divsChild>
                                    <w:div w:id="735977661">
                                      <w:marLeft w:val="0"/>
                                      <w:marRight w:val="0"/>
                                      <w:marTop w:val="0"/>
                                      <w:marBottom w:val="0"/>
                                      <w:divBdr>
                                        <w:top w:val="none" w:sz="0" w:space="0" w:color="auto"/>
                                        <w:left w:val="none" w:sz="0" w:space="0" w:color="auto"/>
                                        <w:bottom w:val="none" w:sz="0" w:space="0" w:color="auto"/>
                                        <w:right w:val="none" w:sz="0" w:space="0" w:color="auto"/>
                                      </w:divBdr>
                                      <w:divsChild>
                                        <w:div w:id="953364454">
                                          <w:marLeft w:val="0"/>
                                          <w:marRight w:val="0"/>
                                          <w:marTop w:val="0"/>
                                          <w:marBottom w:val="0"/>
                                          <w:divBdr>
                                            <w:top w:val="none" w:sz="0" w:space="0" w:color="auto"/>
                                            <w:left w:val="none" w:sz="0" w:space="0" w:color="auto"/>
                                            <w:bottom w:val="none" w:sz="0" w:space="0" w:color="auto"/>
                                            <w:right w:val="none" w:sz="0" w:space="0" w:color="auto"/>
                                          </w:divBdr>
                                          <w:divsChild>
                                            <w:div w:id="382948846">
                                              <w:marLeft w:val="0"/>
                                              <w:marRight w:val="0"/>
                                              <w:marTop w:val="0"/>
                                              <w:marBottom w:val="0"/>
                                              <w:divBdr>
                                                <w:top w:val="none" w:sz="0" w:space="0" w:color="auto"/>
                                                <w:left w:val="none" w:sz="0" w:space="0" w:color="auto"/>
                                                <w:bottom w:val="none" w:sz="0" w:space="0" w:color="auto"/>
                                                <w:right w:val="none" w:sz="0" w:space="0" w:color="auto"/>
                                              </w:divBdr>
                                              <w:divsChild>
                                                <w:div w:id="2142795928">
                                                  <w:marLeft w:val="0"/>
                                                  <w:marRight w:val="0"/>
                                                  <w:marTop w:val="0"/>
                                                  <w:marBottom w:val="0"/>
                                                  <w:divBdr>
                                                    <w:top w:val="none" w:sz="0" w:space="0" w:color="auto"/>
                                                    <w:left w:val="none" w:sz="0" w:space="0" w:color="auto"/>
                                                    <w:bottom w:val="none" w:sz="0" w:space="0" w:color="auto"/>
                                                    <w:right w:val="none" w:sz="0" w:space="0" w:color="auto"/>
                                                  </w:divBdr>
                                                  <w:divsChild>
                                                    <w:div w:id="832994619">
                                                      <w:marLeft w:val="0"/>
                                                      <w:marRight w:val="0"/>
                                                      <w:marTop w:val="0"/>
                                                      <w:marBottom w:val="0"/>
                                                      <w:divBdr>
                                                        <w:top w:val="none" w:sz="0" w:space="0" w:color="auto"/>
                                                        <w:left w:val="none" w:sz="0" w:space="0" w:color="auto"/>
                                                        <w:bottom w:val="none" w:sz="0" w:space="0" w:color="auto"/>
                                                        <w:right w:val="none" w:sz="0" w:space="0" w:color="auto"/>
                                                      </w:divBdr>
                                                      <w:divsChild>
                                                        <w:div w:id="17184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1880497">
          <w:marLeft w:val="0"/>
          <w:marRight w:val="0"/>
          <w:marTop w:val="0"/>
          <w:marBottom w:val="0"/>
          <w:divBdr>
            <w:top w:val="none" w:sz="0" w:space="0" w:color="auto"/>
            <w:left w:val="none" w:sz="0" w:space="0" w:color="auto"/>
            <w:bottom w:val="none" w:sz="0" w:space="0" w:color="auto"/>
            <w:right w:val="none" w:sz="0" w:space="0" w:color="auto"/>
          </w:divBdr>
          <w:divsChild>
            <w:div w:id="1412463150">
              <w:marLeft w:val="0"/>
              <w:marRight w:val="0"/>
              <w:marTop w:val="0"/>
              <w:marBottom w:val="0"/>
              <w:divBdr>
                <w:top w:val="none" w:sz="0" w:space="0" w:color="auto"/>
                <w:left w:val="none" w:sz="0" w:space="0" w:color="auto"/>
                <w:bottom w:val="none" w:sz="0" w:space="0" w:color="auto"/>
                <w:right w:val="none" w:sz="0" w:space="0" w:color="auto"/>
              </w:divBdr>
              <w:divsChild>
                <w:div w:id="765156067">
                  <w:marLeft w:val="0"/>
                  <w:marRight w:val="0"/>
                  <w:marTop w:val="0"/>
                  <w:marBottom w:val="0"/>
                  <w:divBdr>
                    <w:top w:val="none" w:sz="0" w:space="0" w:color="auto"/>
                    <w:left w:val="none" w:sz="0" w:space="0" w:color="auto"/>
                    <w:bottom w:val="none" w:sz="0" w:space="0" w:color="auto"/>
                    <w:right w:val="none" w:sz="0" w:space="0" w:color="auto"/>
                  </w:divBdr>
                  <w:divsChild>
                    <w:div w:id="182256298">
                      <w:marLeft w:val="0"/>
                      <w:marRight w:val="0"/>
                      <w:marTop w:val="0"/>
                      <w:marBottom w:val="0"/>
                      <w:divBdr>
                        <w:top w:val="none" w:sz="0" w:space="0" w:color="auto"/>
                        <w:left w:val="none" w:sz="0" w:space="0" w:color="auto"/>
                        <w:bottom w:val="none" w:sz="0" w:space="0" w:color="auto"/>
                        <w:right w:val="none" w:sz="0" w:space="0" w:color="auto"/>
                      </w:divBdr>
                      <w:divsChild>
                        <w:div w:id="185943919">
                          <w:marLeft w:val="0"/>
                          <w:marRight w:val="0"/>
                          <w:marTop w:val="0"/>
                          <w:marBottom w:val="0"/>
                          <w:divBdr>
                            <w:top w:val="none" w:sz="0" w:space="0" w:color="auto"/>
                            <w:left w:val="none" w:sz="0" w:space="0" w:color="auto"/>
                            <w:bottom w:val="none" w:sz="0" w:space="0" w:color="auto"/>
                            <w:right w:val="none" w:sz="0" w:space="0" w:color="auto"/>
                          </w:divBdr>
                          <w:divsChild>
                            <w:div w:id="1814444096">
                              <w:marLeft w:val="0"/>
                              <w:marRight w:val="0"/>
                              <w:marTop w:val="0"/>
                              <w:marBottom w:val="0"/>
                              <w:divBdr>
                                <w:top w:val="none" w:sz="0" w:space="0" w:color="auto"/>
                                <w:left w:val="none" w:sz="0" w:space="0" w:color="auto"/>
                                <w:bottom w:val="none" w:sz="0" w:space="0" w:color="auto"/>
                                <w:right w:val="none" w:sz="0" w:space="0" w:color="auto"/>
                              </w:divBdr>
                              <w:divsChild>
                                <w:div w:id="1903708658">
                                  <w:marLeft w:val="0"/>
                                  <w:marRight w:val="0"/>
                                  <w:marTop w:val="0"/>
                                  <w:marBottom w:val="0"/>
                                  <w:divBdr>
                                    <w:top w:val="none" w:sz="0" w:space="0" w:color="auto"/>
                                    <w:left w:val="none" w:sz="0" w:space="0" w:color="auto"/>
                                    <w:bottom w:val="none" w:sz="0" w:space="0" w:color="auto"/>
                                    <w:right w:val="none" w:sz="0" w:space="0" w:color="auto"/>
                                  </w:divBdr>
                                  <w:divsChild>
                                    <w:div w:id="1823159873">
                                      <w:marLeft w:val="0"/>
                                      <w:marRight w:val="0"/>
                                      <w:marTop w:val="0"/>
                                      <w:marBottom w:val="0"/>
                                      <w:divBdr>
                                        <w:top w:val="none" w:sz="0" w:space="0" w:color="auto"/>
                                        <w:left w:val="none" w:sz="0" w:space="0" w:color="auto"/>
                                        <w:bottom w:val="none" w:sz="0" w:space="0" w:color="auto"/>
                                        <w:right w:val="none" w:sz="0" w:space="0" w:color="auto"/>
                                      </w:divBdr>
                                      <w:divsChild>
                                        <w:div w:id="683753012">
                                          <w:marLeft w:val="0"/>
                                          <w:marRight w:val="0"/>
                                          <w:marTop w:val="0"/>
                                          <w:marBottom w:val="0"/>
                                          <w:divBdr>
                                            <w:top w:val="none" w:sz="0" w:space="0" w:color="auto"/>
                                            <w:left w:val="none" w:sz="0" w:space="0" w:color="auto"/>
                                            <w:bottom w:val="none" w:sz="0" w:space="0" w:color="auto"/>
                                            <w:right w:val="none" w:sz="0" w:space="0" w:color="auto"/>
                                          </w:divBdr>
                                          <w:divsChild>
                                            <w:div w:id="1727215174">
                                              <w:marLeft w:val="0"/>
                                              <w:marRight w:val="0"/>
                                              <w:marTop w:val="0"/>
                                              <w:marBottom w:val="0"/>
                                              <w:divBdr>
                                                <w:top w:val="none" w:sz="0" w:space="0" w:color="auto"/>
                                                <w:left w:val="none" w:sz="0" w:space="0" w:color="auto"/>
                                                <w:bottom w:val="none" w:sz="0" w:space="0" w:color="auto"/>
                                                <w:right w:val="none" w:sz="0" w:space="0" w:color="auto"/>
                                              </w:divBdr>
                                              <w:divsChild>
                                                <w:div w:id="1205942675">
                                                  <w:marLeft w:val="0"/>
                                                  <w:marRight w:val="0"/>
                                                  <w:marTop w:val="0"/>
                                                  <w:marBottom w:val="0"/>
                                                  <w:divBdr>
                                                    <w:top w:val="none" w:sz="0" w:space="0" w:color="auto"/>
                                                    <w:left w:val="none" w:sz="0" w:space="0" w:color="auto"/>
                                                    <w:bottom w:val="none" w:sz="0" w:space="0" w:color="auto"/>
                                                    <w:right w:val="none" w:sz="0" w:space="0" w:color="auto"/>
                                                  </w:divBdr>
                                                  <w:divsChild>
                                                    <w:div w:id="1114786046">
                                                      <w:marLeft w:val="0"/>
                                                      <w:marRight w:val="0"/>
                                                      <w:marTop w:val="0"/>
                                                      <w:marBottom w:val="0"/>
                                                      <w:divBdr>
                                                        <w:top w:val="none" w:sz="0" w:space="0" w:color="auto"/>
                                                        <w:left w:val="none" w:sz="0" w:space="0" w:color="auto"/>
                                                        <w:bottom w:val="none" w:sz="0" w:space="0" w:color="auto"/>
                                                        <w:right w:val="none" w:sz="0" w:space="0" w:color="auto"/>
                                                      </w:divBdr>
                                                      <w:divsChild>
                                                        <w:div w:id="67037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3834331">
      <w:bodyDiv w:val="1"/>
      <w:marLeft w:val="0"/>
      <w:marRight w:val="0"/>
      <w:marTop w:val="0"/>
      <w:marBottom w:val="0"/>
      <w:divBdr>
        <w:top w:val="none" w:sz="0" w:space="0" w:color="auto"/>
        <w:left w:val="none" w:sz="0" w:space="0" w:color="auto"/>
        <w:bottom w:val="none" w:sz="0" w:space="0" w:color="auto"/>
        <w:right w:val="none" w:sz="0" w:space="0" w:color="auto"/>
      </w:divBdr>
    </w:div>
    <w:div w:id="1000236418">
      <w:bodyDiv w:val="1"/>
      <w:marLeft w:val="0"/>
      <w:marRight w:val="0"/>
      <w:marTop w:val="0"/>
      <w:marBottom w:val="0"/>
      <w:divBdr>
        <w:top w:val="none" w:sz="0" w:space="0" w:color="auto"/>
        <w:left w:val="none" w:sz="0" w:space="0" w:color="auto"/>
        <w:bottom w:val="none" w:sz="0" w:space="0" w:color="auto"/>
        <w:right w:val="none" w:sz="0" w:space="0" w:color="auto"/>
      </w:divBdr>
    </w:div>
    <w:div w:id="1018115521">
      <w:bodyDiv w:val="1"/>
      <w:marLeft w:val="0"/>
      <w:marRight w:val="0"/>
      <w:marTop w:val="0"/>
      <w:marBottom w:val="0"/>
      <w:divBdr>
        <w:top w:val="none" w:sz="0" w:space="0" w:color="auto"/>
        <w:left w:val="none" w:sz="0" w:space="0" w:color="auto"/>
        <w:bottom w:val="none" w:sz="0" w:space="0" w:color="auto"/>
        <w:right w:val="none" w:sz="0" w:space="0" w:color="auto"/>
      </w:divBdr>
      <w:divsChild>
        <w:div w:id="274990702">
          <w:marLeft w:val="0"/>
          <w:marRight w:val="0"/>
          <w:marTop w:val="0"/>
          <w:marBottom w:val="0"/>
          <w:divBdr>
            <w:top w:val="none" w:sz="0" w:space="0" w:color="auto"/>
            <w:left w:val="none" w:sz="0" w:space="0" w:color="auto"/>
            <w:bottom w:val="none" w:sz="0" w:space="0" w:color="auto"/>
            <w:right w:val="none" w:sz="0" w:space="0" w:color="auto"/>
          </w:divBdr>
        </w:div>
      </w:divsChild>
    </w:div>
    <w:div w:id="1109009141">
      <w:bodyDiv w:val="1"/>
      <w:marLeft w:val="0"/>
      <w:marRight w:val="0"/>
      <w:marTop w:val="0"/>
      <w:marBottom w:val="0"/>
      <w:divBdr>
        <w:top w:val="none" w:sz="0" w:space="0" w:color="auto"/>
        <w:left w:val="none" w:sz="0" w:space="0" w:color="auto"/>
        <w:bottom w:val="none" w:sz="0" w:space="0" w:color="auto"/>
        <w:right w:val="none" w:sz="0" w:space="0" w:color="auto"/>
      </w:divBdr>
    </w:div>
    <w:div w:id="1326980523">
      <w:bodyDiv w:val="1"/>
      <w:marLeft w:val="0"/>
      <w:marRight w:val="0"/>
      <w:marTop w:val="0"/>
      <w:marBottom w:val="0"/>
      <w:divBdr>
        <w:top w:val="none" w:sz="0" w:space="0" w:color="auto"/>
        <w:left w:val="none" w:sz="0" w:space="0" w:color="auto"/>
        <w:bottom w:val="none" w:sz="0" w:space="0" w:color="auto"/>
        <w:right w:val="none" w:sz="0" w:space="0" w:color="auto"/>
      </w:divBdr>
    </w:div>
    <w:div w:id="1562785116">
      <w:bodyDiv w:val="1"/>
      <w:marLeft w:val="0"/>
      <w:marRight w:val="0"/>
      <w:marTop w:val="0"/>
      <w:marBottom w:val="0"/>
      <w:divBdr>
        <w:top w:val="none" w:sz="0" w:space="0" w:color="auto"/>
        <w:left w:val="none" w:sz="0" w:space="0" w:color="auto"/>
        <w:bottom w:val="none" w:sz="0" w:space="0" w:color="auto"/>
        <w:right w:val="none" w:sz="0" w:space="0" w:color="auto"/>
      </w:divBdr>
    </w:div>
    <w:div w:id="1604678849">
      <w:bodyDiv w:val="1"/>
      <w:marLeft w:val="0"/>
      <w:marRight w:val="0"/>
      <w:marTop w:val="0"/>
      <w:marBottom w:val="0"/>
      <w:divBdr>
        <w:top w:val="none" w:sz="0" w:space="0" w:color="auto"/>
        <w:left w:val="none" w:sz="0" w:space="0" w:color="auto"/>
        <w:bottom w:val="none" w:sz="0" w:space="0" w:color="auto"/>
        <w:right w:val="none" w:sz="0" w:space="0" w:color="auto"/>
      </w:divBdr>
    </w:div>
    <w:div w:id="1628045491">
      <w:bodyDiv w:val="1"/>
      <w:marLeft w:val="0"/>
      <w:marRight w:val="0"/>
      <w:marTop w:val="0"/>
      <w:marBottom w:val="0"/>
      <w:divBdr>
        <w:top w:val="none" w:sz="0" w:space="0" w:color="auto"/>
        <w:left w:val="none" w:sz="0" w:space="0" w:color="auto"/>
        <w:bottom w:val="none" w:sz="0" w:space="0" w:color="auto"/>
        <w:right w:val="none" w:sz="0" w:space="0" w:color="auto"/>
      </w:divBdr>
      <w:divsChild>
        <w:div w:id="1644844872">
          <w:marLeft w:val="0"/>
          <w:marRight w:val="0"/>
          <w:marTop w:val="0"/>
          <w:marBottom w:val="0"/>
          <w:divBdr>
            <w:top w:val="none" w:sz="0" w:space="0" w:color="auto"/>
            <w:left w:val="none" w:sz="0" w:space="0" w:color="auto"/>
            <w:bottom w:val="none" w:sz="0" w:space="0" w:color="auto"/>
            <w:right w:val="none" w:sz="0" w:space="0" w:color="auto"/>
          </w:divBdr>
          <w:divsChild>
            <w:div w:id="1601600753">
              <w:marLeft w:val="0"/>
              <w:marRight w:val="0"/>
              <w:marTop w:val="0"/>
              <w:marBottom w:val="0"/>
              <w:divBdr>
                <w:top w:val="none" w:sz="0" w:space="0" w:color="auto"/>
                <w:left w:val="none" w:sz="0" w:space="0" w:color="auto"/>
                <w:bottom w:val="none" w:sz="0" w:space="0" w:color="auto"/>
                <w:right w:val="none" w:sz="0" w:space="0" w:color="auto"/>
              </w:divBdr>
              <w:divsChild>
                <w:div w:id="1100419713">
                  <w:marLeft w:val="0"/>
                  <w:marRight w:val="0"/>
                  <w:marTop w:val="0"/>
                  <w:marBottom w:val="0"/>
                  <w:divBdr>
                    <w:top w:val="none" w:sz="0" w:space="0" w:color="auto"/>
                    <w:left w:val="none" w:sz="0" w:space="0" w:color="auto"/>
                    <w:bottom w:val="none" w:sz="0" w:space="0" w:color="auto"/>
                    <w:right w:val="none" w:sz="0" w:space="0" w:color="auto"/>
                  </w:divBdr>
                  <w:divsChild>
                    <w:div w:id="1006254122">
                      <w:marLeft w:val="0"/>
                      <w:marRight w:val="0"/>
                      <w:marTop w:val="0"/>
                      <w:marBottom w:val="0"/>
                      <w:divBdr>
                        <w:top w:val="none" w:sz="0" w:space="0" w:color="auto"/>
                        <w:left w:val="none" w:sz="0" w:space="0" w:color="auto"/>
                        <w:bottom w:val="none" w:sz="0" w:space="0" w:color="auto"/>
                        <w:right w:val="none" w:sz="0" w:space="0" w:color="auto"/>
                      </w:divBdr>
                      <w:divsChild>
                        <w:div w:id="1443112694">
                          <w:marLeft w:val="0"/>
                          <w:marRight w:val="0"/>
                          <w:marTop w:val="0"/>
                          <w:marBottom w:val="0"/>
                          <w:divBdr>
                            <w:top w:val="none" w:sz="0" w:space="0" w:color="auto"/>
                            <w:left w:val="none" w:sz="0" w:space="0" w:color="auto"/>
                            <w:bottom w:val="none" w:sz="0" w:space="0" w:color="auto"/>
                            <w:right w:val="none" w:sz="0" w:space="0" w:color="auto"/>
                          </w:divBdr>
                          <w:divsChild>
                            <w:div w:id="572007275">
                              <w:marLeft w:val="0"/>
                              <w:marRight w:val="0"/>
                              <w:marTop w:val="0"/>
                              <w:marBottom w:val="0"/>
                              <w:divBdr>
                                <w:top w:val="none" w:sz="0" w:space="0" w:color="auto"/>
                                <w:left w:val="none" w:sz="0" w:space="0" w:color="auto"/>
                                <w:bottom w:val="none" w:sz="0" w:space="0" w:color="auto"/>
                                <w:right w:val="none" w:sz="0" w:space="0" w:color="auto"/>
                              </w:divBdr>
                              <w:divsChild>
                                <w:div w:id="1563326690">
                                  <w:marLeft w:val="0"/>
                                  <w:marRight w:val="0"/>
                                  <w:marTop w:val="0"/>
                                  <w:marBottom w:val="0"/>
                                  <w:divBdr>
                                    <w:top w:val="none" w:sz="0" w:space="0" w:color="auto"/>
                                    <w:left w:val="none" w:sz="0" w:space="0" w:color="auto"/>
                                    <w:bottom w:val="none" w:sz="0" w:space="0" w:color="auto"/>
                                    <w:right w:val="none" w:sz="0" w:space="0" w:color="auto"/>
                                  </w:divBdr>
                                  <w:divsChild>
                                    <w:div w:id="749885699">
                                      <w:marLeft w:val="0"/>
                                      <w:marRight w:val="0"/>
                                      <w:marTop w:val="0"/>
                                      <w:marBottom w:val="0"/>
                                      <w:divBdr>
                                        <w:top w:val="none" w:sz="0" w:space="0" w:color="auto"/>
                                        <w:left w:val="none" w:sz="0" w:space="0" w:color="auto"/>
                                        <w:bottom w:val="none" w:sz="0" w:space="0" w:color="auto"/>
                                        <w:right w:val="none" w:sz="0" w:space="0" w:color="auto"/>
                                      </w:divBdr>
                                      <w:divsChild>
                                        <w:div w:id="972827475">
                                          <w:marLeft w:val="0"/>
                                          <w:marRight w:val="0"/>
                                          <w:marTop w:val="0"/>
                                          <w:marBottom w:val="0"/>
                                          <w:divBdr>
                                            <w:top w:val="none" w:sz="0" w:space="0" w:color="auto"/>
                                            <w:left w:val="none" w:sz="0" w:space="0" w:color="auto"/>
                                            <w:bottom w:val="none" w:sz="0" w:space="0" w:color="auto"/>
                                            <w:right w:val="none" w:sz="0" w:space="0" w:color="auto"/>
                                          </w:divBdr>
                                          <w:divsChild>
                                            <w:div w:id="463546182">
                                              <w:marLeft w:val="0"/>
                                              <w:marRight w:val="0"/>
                                              <w:marTop w:val="0"/>
                                              <w:marBottom w:val="0"/>
                                              <w:divBdr>
                                                <w:top w:val="none" w:sz="0" w:space="0" w:color="auto"/>
                                                <w:left w:val="none" w:sz="0" w:space="0" w:color="auto"/>
                                                <w:bottom w:val="none" w:sz="0" w:space="0" w:color="auto"/>
                                                <w:right w:val="none" w:sz="0" w:space="0" w:color="auto"/>
                                              </w:divBdr>
                                              <w:divsChild>
                                                <w:div w:id="1639140978">
                                                  <w:marLeft w:val="0"/>
                                                  <w:marRight w:val="0"/>
                                                  <w:marTop w:val="0"/>
                                                  <w:marBottom w:val="0"/>
                                                  <w:divBdr>
                                                    <w:top w:val="none" w:sz="0" w:space="0" w:color="auto"/>
                                                    <w:left w:val="none" w:sz="0" w:space="0" w:color="auto"/>
                                                    <w:bottom w:val="none" w:sz="0" w:space="0" w:color="auto"/>
                                                    <w:right w:val="none" w:sz="0" w:space="0" w:color="auto"/>
                                                  </w:divBdr>
                                                  <w:divsChild>
                                                    <w:div w:id="1776099696">
                                                      <w:marLeft w:val="0"/>
                                                      <w:marRight w:val="0"/>
                                                      <w:marTop w:val="0"/>
                                                      <w:marBottom w:val="0"/>
                                                      <w:divBdr>
                                                        <w:top w:val="none" w:sz="0" w:space="0" w:color="auto"/>
                                                        <w:left w:val="none" w:sz="0" w:space="0" w:color="auto"/>
                                                        <w:bottom w:val="none" w:sz="0" w:space="0" w:color="auto"/>
                                                        <w:right w:val="none" w:sz="0" w:space="0" w:color="auto"/>
                                                      </w:divBdr>
                                                      <w:divsChild>
                                                        <w:div w:id="99263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0512116">
          <w:marLeft w:val="0"/>
          <w:marRight w:val="0"/>
          <w:marTop w:val="0"/>
          <w:marBottom w:val="0"/>
          <w:divBdr>
            <w:top w:val="none" w:sz="0" w:space="0" w:color="auto"/>
            <w:left w:val="none" w:sz="0" w:space="0" w:color="auto"/>
            <w:bottom w:val="none" w:sz="0" w:space="0" w:color="auto"/>
            <w:right w:val="none" w:sz="0" w:space="0" w:color="auto"/>
          </w:divBdr>
          <w:divsChild>
            <w:div w:id="1853644764">
              <w:marLeft w:val="0"/>
              <w:marRight w:val="0"/>
              <w:marTop w:val="0"/>
              <w:marBottom w:val="0"/>
              <w:divBdr>
                <w:top w:val="none" w:sz="0" w:space="0" w:color="auto"/>
                <w:left w:val="none" w:sz="0" w:space="0" w:color="auto"/>
                <w:bottom w:val="none" w:sz="0" w:space="0" w:color="auto"/>
                <w:right w:val="none" w:sz="0" w:space="0" w:color="auto"/>
              </w:divBdr>
              <w:divsChild>
                <w:div w:id="546456794">
                  <w:marLeft w:val="0"/>
                  <w:marRight w:val="0"/>
                  <w:marTop w:val="0"/>
                  <w:marBottom w:val="0"/>
                  <w:divBdr>
                    <w:top w:val="none" w:sz="0" w:space="0" w:color="auto"/>
                    <w:left w:val="none" w:sz="0" w:space="0" w:color="auto"/>
                    <w:bottom w:val="none" w:sz="0" w:space="0" w:color="auto"/>
                    <w:right w:val="none" w:sz="0" w:space="0" w:color="auto"/>
                  </w:divBdr>
                  <w:divsChild>
                    <w:div w:id="1949116920">
                      <w:marLeft w:val="0"/>
                      <w:marRight w:val="0"/>
                      <w:marTop w:val="0"/>
                      <w:marBottom w:val="0"/>
                      <w:divBdr>
                        <w:top w:val="none" w:sz="0" w:space="0" w:color="auto"/>
                        <w:left w:val="none" w:sz="0" w:space="0" w:color="auto"/>
                        <w:bottom w:val="none" w:sz="0" w:space="0" w:color="auto"/>
                        <w:right w:val="none" w:sz="0" w:space="0" w:color="auto"/>
                      </w:divBdr>
                      <w:divsChild>
                        <w:div w:id="214439160">
                          <w:marLeft w:val="0"/>
                          <w:marRight w:val="0"/>
                          <w:marTop w:val="0"/>
                          <w:marBottom w:val="0"/>
                          <w:divBdr>
                            <w:top w:val="none" w:sz="0" w:space="0" w:color="auto"/>
                            <w:left w:val="none" w:sz="0" w:space="0" w:color="auto"/>
                            <w:bottom w:val="none" w:sz="0" w:space="0" w:color="auto"/>
                            <w:right w:val="none" w:sz="0" w:space="0" w:color="auto"/>
                          </w:divBdr>
                          <w:divsChild>
                            <w:div w:id="1563952849">
                              <w:marLeft w:val="0"/>
                              <w:marRight w:val="0"/>
                              <w:marTop w:val="0"/>
                              <w:marBottom w:val="0"/>
                              <w:divBdr>
                                <w:top w:val="none" w:sz="0" w:space="0" w:color="auto"/>
                                <w:left w:val="none" w:sz="0" w:space="0" w:color="auto"/>
                                <w:bottom w:val="none" w:sz="0" w:space="0" w:color="auto"/>
                                <w:right w:val="none" w:sz="0" w:space="0" w:color="auto"/>
                              </w:divBdr>
                              <w:divsChild>
                                <w:div w:id="2024433660">
                                  <w:marLeft w:val="0"/>
                                  <w:marRight w:val="0"/>
                                  <w:marTop w:val="0"/>
                                  <w:marBottom w:val="0"/>
                                  <w:divBdr>
                                    <w:top w:val="none" w:sz="0" w:space="0" w:color="auto"/>
                                    <w:left w:val="none" w:sz="0" w:space="0" w:color="auto"/>
                                    <w:bottom w:val="none" w:sz="0" w:space="0" w:color="auto"/>
                                    <w:right w:val="none" w:sz="0" w:space="0" w:color="auto"/>
                                  </w:divBdr>
                                  <w:divsChild>
                                    <w:div w:id="898637272">
                                      <w:marLeft w:val="0"/>
                                      <w:marRight w:val="0"/>
                                      <w:marTop w:val="0"/>
                                      <w:marBottom w:val="0"/>
                                      <w:divBdr>
                                        <w:top w:val="none" w:sz="0" w:space="0" w:color="auto"/>
                                        <w:left w:val="none" w:sz="0" w:space="0" w:color="auto"/>
                                        <w:bottom w:val="none" w:sz="0" w:space="0" w:color="auto"/>
                                        <w:right w:val="none" w:sz="0" w:space="0" w:color="auto"/>
                                      </w:divBdr>
                                      <w:divsChild>
                                        <w:div w:id="1664773976">
                                          <w:marLeft w:val="0"/>
                                          <w:marRight w:val="0"/>
                                          <w:marTop w:val="0"/>
                                          <w:marBottom w:val="0"/>
                                          <w:divBdr>
                                            <w:top w:val="none" w:sz="0" w:space="0" w:color="auto"/>
                                            <w:left w:val="none" w:sz="0" w:space="0" w:color="auto"/>
                                            <w:bottom w:val="none" w:sz="0" w:space="0" w:color="auto"/>
                                            <w:right w:val="none" w:sz="0" w:space="0" w:color="auto"/>
                                          </w:divBdr>
                                          <w:divsChild>
                                            <w:div w:id="1477838547">
                                              <w:marLeft w:val="0"/>
                                              <w:marRight w:val="0"/>
                                              <w:marTop w:val="0"/>
                                              <w:marBottom w:val="0"/>
                                              <w:divBdr>
                                                <w:top w:val="none" w:sz="0" w:space="0" w:color="auto"/>
                                                <w:left w:val="none" w:sz="0" w:space="0" w:color="auto"/>
                                                <w:bottom w:val="none" w:sz="0" w:space="0" w:color="auto"/>
                                                <w:right w:val="none" w:sz="0" w:space="0" w:color="auto"/>
                                              </w:divBdr>
                                              <w:divsChild>
                                                <w:div w:id="2108233265">
                                                  <w:marLeft w:val="0"/>
                                                  <w:marRight w:val="0"/>
                                                  <w:marTop w:val="0"/>
                                                  <w:marBottom w:val="0"/>
                                                  <w:divBdr>
                                                    <w:top w:val="none" w:sz="0" w:space="0" w:color="auto"/>
                                                    <w:left w:val="none" w:sz="0" w:space="0" w:color="auto"/>
                                                    <w:bottom w:val="none" w:sz="0" w:space="0" w:color="auto"/>
                                                    <w:right w:val="none" w:sz="0" w:space="0" w:color="auto"/>
                                                  </w:divBdr>
                                                  <w:divsChild>
                                                    <w:div w:id="7799311">
                                                      <w:marLeft w:val="0"/>
                                                      <w:marRight w:val="0"/>
                                                      <w:marTop w:val="0"/>
                                                      <w:marBottom w:val="0"/>
                                                      <w:divBdr>
                                                        <w:top w:val="none" w:sz="0" w:space="0" w:color="auto"/>
                                                        <w:left w:val="none" w:sz="0" w:space="0" w:color="auto"/>
                                                        <w:bottom w:val="none" w:sz="0" w:space="0" w:color="auto"/>
                                                        <w:right w:val="none" w:sz="0" w:space="0" w:color="auto"/>
                                                      </w:divBdr>
                                                      <w:divsChild>
                                                        <w:div w:id="37743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5683039">
          <w:marLeft w:val="0"/>
          <w:marRight w:val="0"/>
          <w:marTop w:val="0"/>
          <w:marBottom w:val="0"/>
          <w:divBdr>
            <w:top w:val="none" w:sz="0" w:space="0" w:color="auto"/>
            <w:left w:val="none" w:sz="0" w:space="0" w:color="auto"/>
            <w:bottom w:val="none" w:sz="0" w:space="0" w:color="auto"/>
            <w:right w:val="none" w:sz="0" w:space="0" w:color="auto"/>
          </w:divBdr>
          <w:divsChild>
            <w:div w:id="567693927">
              <w:marLeft w:val="0"/>
              <w:marRight w:val="0"/>
              <w:marTop w:val="0"/>
              <w:marBottom w:val="0"/>
              <w:divBdr>
                <w:top w:val="none" w:sz="0" w:space="0" w:color="auto"/>
                <w:left w:val="none" w:sz="0" w:space="0" w:color="auto"/>
                <w:bottom w:val="none" w:sz="0" w:space="0" w:color="auto"/>
                <w:right w:val="none" w:sz="0" w:space="0" w:color="auto"/>
              </w:divBdr>
              <w:divsChild>
                <w:div w:id="576282722">
                  <w:marLeft w:val="0"/>
                  <w:marRight w:val="0"/>
                  <w:marTop w:val="0"/>
                  <w:marBottom w:val="0"/>
                  <w:divBdr>
                    <w:top w:val="none" w:sz="0" w:space="0" w:color="auto"/>
                    <w:left w:val="none" w:sz="0" w:space="0" w:color="auto"/>
                    <w:bottom w:val="none" w:sz="0" w:space="0" w:color="auto"/>
                    <w:right w:val="none" w:sz="0" w:space="0" w:color="auto"/>
                  </w:divBdr>
                  <w:divsChild>
                    <w:div w:id="1451045999">
                      <w:marLeft w:val="0"/>
                      <w:marRight w:val="0"/>
                      <w:marTop w:val="0"/>
                      <w:marBottom w:val="0"/>
                      <w:divBdr>
                        <w:top w:val="none" w:sz="0" w:space="0" w:color="auto"/>
                        <w:left w:val="none" w:sz="0" w:space="0" w:color="auto"/>
                        <w:bottom w:val="none" w:sz="0" w:space="0" w:color="auto"/>
                        <w:right w:val="none" w:sz="0" w:space="0" w:color="auto"/>
                      </w:divBdr>
                      <w:divsChild>
                        <w:div w:id="1063138029">
                          <w:marLeft w:val="0"/>
                          <w:marRight w:val="0"/>
                          <w:marTop w:val="0"/>
                          <w:marBottom w:val="0"/>
                          <w:divBdr>
                            <w:top w:val="none" w:sz="0" w:space="0" w:color="auto"/>
                            <w:left w:val="none" w:sz="0" w:space="0" w:color="auto"/>
                            <w:bottom w:val="none" w:sz="0" w:space="0" w:color="auto"/>
                            <w:right w:val="none" w:sz="0" w:space="0" w:color="auto"/>
                          </w:divBdr>
                          <w:divsChild>
                            <w:div w:id="1584756045">
                              <w:marLeft w:val="0"/>
                              <w:marRight w:val="0"/>
                              <w:marTop w:val="0"/>
                              <w:marBottom w:val="0"/>
                              <w:divBdr>
                                <w:top w:val="none" w:sz="0" w:space="0" w:color="auto"/>
                                <w:left w:val="none" w:sz="0" w:space="0" w:color="auto"/>
                                <w:bottom w:val="none" w:sz="0" w:space="0" w:color="auto"/>
                                <w:right w:val="none" w:sz="0" w:space="0" w:color="auto"/>
                              </w:divBdr>
                              <w:divsChild>
                                <w:div w:id="862671610">
                                  <w:marLeft w:val="0"/>
                                  <w:marRight w:val="0"/>
                                  <w:marTop w:val="0"/>
                                  <w:marBottom w:val="0"/>
                                  <w:divBdr>
                                    <w:top w:val="none" w:sz="0" w:space="0" w:color="auto"/>
                                    <w:left w:val="none" w:sz="0" w:space="0" w:color="auto"/>
                                    <w:bottom w:val="none" w:sz="0" w:space="0" w:color="auto"/>
                                    <w:right w:val="none" w:sz="0" w:space="0" w:color="auto"/>
                                  </w:divBdr>
                                  <w:divsChild>
                                    <w:div w:id="15154702">
                                      <w:marLeft w:val="0"/>
                                      <w:marRight w:val="0"/>
                                      <w:marTop w:val="0"/>
                                      <w:marBottom w:val="0"/>
                                      <w:divBdr>
                                        <w:top w:val="none" w:sz="0" w:space="0" w:color="auto"/>
                                        <w:left w:val="none" w:sz="0" w:space="0" w:color="auto"/>
                                        <w:bottom w:val="none" w:sz="0" w:space="0" w:color="auto"/>
                                        <w:right w:val="none" w:sz="0" w:space="0" w:color="auto"/>
                                      </w:divBdr>
                                      <w:divsChild>
                                        <w:div w:id="1743672903">
                                          <w:marLeft w:val="0"/>
                                          <w:marRight w:val="0"/>
                                          <w:marTop w:val="0"/>
                                          <w:marBottom w:val="0"/>
                                          <w:divBdr>
                                            <w:top w:val="none" w:sz="0" w:space="0" w:color="auto"/>
                                            <w:left w:val="none" w:sz="0" w:space="0" w:color="auto"/>
                                            <w:bottom w:val="none" w:sz="0" w:space="0" w:color="auto"/>
                                            <w:right w:val="none" w:sz="0" w:space="0" w:color="auto"/>
                                          </w:divBdr>
                                          <w:divsChild>
                                            <w:div w:id="512838023">
                                              <w:marLeft w:val="0"/>
                                              <w:marRight w:val="0"/>
                                              <w:marTop w:val="0"/>
                                              <w:marBottom w:val="0"/>
                                              <w:divBdr>
                                                <w:top w:val="none" w:sz="0" w:space="0" w:color="auto"/>
                                                <w:left w:val="none" w:sz="0" w:space="0" w:color="auto"/>
                                                <w:bottom w:val="none" w:sz="0" w:space="0" w:color="auto"/>
                                                <w:right w:val="none" w:sz="0" w:space="0" w:color="auto"/>
                                              </w:divBdr>
                                              <w:divsChild>
                                                <w:div w:id="53085298">
                                                  <w:marLeft w:val="0"/>
                                                  <w:marRight w:val="0"/>
                                                  <w:marTop w:val="0"/>
                                                  <w:marBottom w:val="0"/>
                                                  <w:divBdr>
                                                    <w:top w:val="none" w:sz="0" w:space="0" w:color="auto"/>
                                                    <w:left w:val="none" w:sz="0" w:space="0" w:color="auto"/>
                                                    <w:bottom w:val="none" w:sz="0" w:space="0" w:color="auto"/>
                                                    <w:right w:val="none" w:sz="0" w:space="0" w:color="auto"/>
                                                  </w:divBdr>
                                                  <w:divsChild>
                                                    <w:div w:id="956449883">
                                                      <w:marLeft w:val="0"/>
                                                      <w:marRight w:val="0"/>
                                                      <w:marTop w:val="0"/>
                                                      <w:marBottom w:val="0"/>
                                                      <w:divBdr>
                                                        <w:top w:val="none" w:sz="0" w:space="0" w:color="auto"/>
                                                        <w:left w:val="none" w:sz="0" w:space="0" w:color="auto"/>
                                                        <w:bottom w:val="none" w:sz="0" w:space="0" w:color="auto"/>
                                                        <w:right w:val="none" w:sz="0" w:space="0" w:color="auto"/>
                                                      </w:divBdr>
                                                      <w:divsChild>
                                                        <w:div w:id="46755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784052">
          <w:marLeft w:val="0"/>
          <w:marRight w:val="0"/>
          <w:marTop w:val="0"/>
          <w:marBottom w:val="0"/>
          <w:divBdr>
            <w:top w:val="none" w:sz="0" w:space="0" w:color="auto"/>
            <w:left w:val="none" w:sz="0" w:space="0" w:color="auto"/>
            <w:bottom w:val="none" w:sz="0" w:space="0" w:color="auto"/>
            <w:right w:val="none" w:sz="0" w:space="0" w:color="auto"/>
          </w:divBdr>
          <w:divsChild>
            <w:div w:id="1064908046">
              <w:marLeft w:val="0"/>
              <w:marRight w:val="0"/>
              <w:marTop w:val="0"/>
              <w:marBottom w:val="0"/>
              <w:divBdr>
                <w:top w:val="none" w:sz="0" w:space="0" w:color="auto"/>
                <w:left w:val="none" w:sz="0" w:space="0" w:color="auto"/>
                <w:bottom w:val="none" w:sz="0" w:space="0" w:color="auto"/>
                <w:right w:val="none" w:sz="0" w:space="0" w:color="auto"/>
              </w:divBdr>
              <w:divsChild>
                <w:div w:id="854921392">
                  <w:marLeft w:val="0"/>
                  <w:marRight w:val="0"/>
                  <w:marTop w:val="0"/>
                  <w:marBottom w:val="0"/>
                  <w:divBdr>
                    <w:top w:val="none" w:sz="0" w:space="0" w:color="auto"/>
                    <w:left w:val="none" w:sz="0" w:space="0" w:color="auto"/>
                    <w:bottom w:val="none" w:sz="0" w:space="0" w:color="auto"/>
                    <w:right w:val="none" w:sz="0" w:space="0" w:color="auto"/>
                  </w:divBdr>
                  <w:divsChild>
                    <w:div w:id="1856768709">
                      <w:marLeft w:val="0"/>
                      <w:marRight w:val="0"/>
                      <w:marTop w:val="0"/>
                      <w:marBottom w:val="0"/>
                      <w:divBdr>
                        <w:top w:val="none" w:sz="0" w:space="0" w:color="auto"/>
                        <w:left w:val="none" w:sz="0" w:space="0" w:color="auto"/>
                        <w:bottom w:val="none" w:sz="0" w:space="0" w:color="auto"/>
                        <w:right w:val="none" w:sz="0" w:space="0" w:color="auto"/>
                      </w:divBdr>
                      <w:divsChild>
                        <w:div w:id="81463062">
                          <w:marLeft w:val="0"/>
                          <w:marRight w:val="0"/>
                          <w:marTop w:val="0"/>
                          <w:marBottom w:val="0"/>
                          <w:divBdr>
                            <w:top w:val="none" w:sz="0" w:space="0" w:color="auto"/>
                            <w:left w:val="none" w:sz="0" w:space="0" w:color="auto"/>
                            <w:bottom w:val="none" w:sz="0" w:space="0" w:color="auto"/>
                            <w:right w:val="none" w:sz="0" w:space="0" w:color="auto"/>
                          </w:divBdr>
                          <w:divsChild>
                            <w:div w:id="1244684592">
                              <w:marLeft w:val="0"/>
                              <w:marRight w:val="0"/>
                              <w:marTop w:val="0"/>
                              <w:marBottom w:val="0"/>
                              <w:divBdr>
                                <w:top w:val="none" w:sz="0" w:space="0" w:color="auto"/>
                                <w:left w:val="none" w:sz="0" w:space="0" w:color="auto"/>
                                <w:bottom w:val="none" w:sz="0" w:space="0" w:color="auto"/>
                                <w:right w:val="none" w:sz="0" w:space="0" w:color="auto"/>
                              </w:divBdr>
                              <w:divsChild>
                                <w:div w:id="214394756">
                                  <w:marLeft w:val="0"/>
                                  <w:marRight w:val="0"/>
                                  <w:marTop w:val="0"/>
                                  <w:marBottom w:val="0"/>
                                  <w:divBdr>
                                    <w:top w:val="none" w:sz="0" w:space="0" w:color="auto"/>
                                    <w:left w:val="none" w:sz="0" w:space="0" w:color="auto"/>
                                    <w:bottom w:val="none" w:sz="0" w:space="0" w:color="auto"/>
                                    <w:right w:val="none" w:sz="0" w:space="0" w:color="auto"/>
                                  </w:divBdr>
                                  <w:divsChild>
                                    <w:div w:id="1012417004">
                                      <w:marLeft w:val="0"/>
                                      <w:marRight w:val="0"/>
                                      <w:marTop w:val="0"/>
                                      <w:marBottom w:val="0"/>
                                      <w:divBdr>
                                        <w:top w:val="none" w:sz="0" w:space="0" w:color="auto"/>
                                        <w:left w:val="none" w:sz="0" w:space="0" w:color="auto"/>
                                        <w:bottom w:val="none" w:sz="0" w:space="0" w:color="auto"/>
                                        <w:right w:val="none" w:sz="0" w:space="0" w:color="auto"/>
                                      </w:divBdr>
                                      <w:divsChild>
                                        <w:div w:id="807740900">
                                          <w:marLeft w:val="0"/>
                                          <w:marRight w:val="0"/>
                                          <w:marTop w:val="0"/>
                                          <w:marBottom w:val="0"/>
                                          <w:divBdr>
                                            <w:top w:val="none" w:sz="0" w:space="0" w:color="auto"/>
                                            <w:left w:val="none" w:sz="0" w:space="0" w:color="auto"/>
                                            <w:bottom w:val="none" w:sz="0" w:space="0" w:color="auto"/>
                                            <w:right w:val="none" w:sz="0" w:space="0" w:color="auto"/>
                                          </w:divBdr>
                                          <w:divsChild>
                                            <w:div w:id="1866283977">
                                              <w:marLeft w:val="0"/>
                                              <w:marRight w:val="0"/>
                                              <w:marTop w:val="0"/>
                                              <w:marBottom w:val="0"/>
                                              <w:divBdr>
                                                <w:top w:val="none" w:sz="0" w:space="0" w:color="auto"/>
                                                <w:left w:val="none" w:sz="0" w:space="0" w:color="auto"/>
                                                <w:bottom w:val="none" w:sz="0" w:space="0" w:color="auto"/>
                                                <w:right w:val="none" w:sz="0" w:space="0" w:color="auto"/>
                                              </w:divBdr>
                                              <w:divsChild>
                                                <w:div w:id="1797214080">
                                                  <w:marLeft w:val="0"/>
                                                  <w:marRight w:val="0"/>
                                                  <w:marTop w:val="0"/>
                                                  <w:marBottom w:val="0"/>
                                                  <w:divBdr>
                                                    <w:top w:val="none" w:sz="0" w:space="0" w:color="auto"/>
                                                    <w:left w:val="none" w:sz="0" w:space="0" w:color="auto"/>
                                                    <w:bottom w:val="none" w:sz="0" w:space="0" w:color="auto"/>
                                                    <w:right w:val="none" w:sz="0" w:space="0" w:color="auto"/>
                                                  </w:divBdr>
                                                  <w:divsChild>
                                                    <w:div w:id="851264516">
                                                      <w:marLeft w:val="0"/>
                                                      <w:marRight w:val="0"/>
                                                      <w:marTop w:val="0"/>
                                                      <w:marBottom w:val="0"/>
                                                      <w:divBdr>
                                                        <w:top w:val="none" w:sz="0" w:space="0" w:color="auto"/>
                                                        <w:left w:val="none" w:sz="0" w:space="0" w:color="auto"/>
                                                        <w:bottom w:val="none" w:sz="0" w:space="0" w:color="auto"/>
                                                        <w:right w:val="none" w:sz="0" w:space="0" w:color="auto"/>
                                                      </w:divBdr>
                                                      <w:divsChild>
                                                        <w:div w:id="29687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6748207">
          <w:marLeft w:val="0"/>
          <w:marRight w:val="0"/>
          <w:marTop w:val="0"/>
          <w:marBottom w:val="0"/>
          <w:divBdr>
            <w:top w:val="none" w:sz="0" w:space="0" w:color="auto"/>
            <w:left w:val="none" w:sz="0" w:space="0" w:color="auto"/>
            <w:bottom w:val="none" w:sz="0" w:space="0" w:color="auto"/>
            <w:right w:val="none" w:sz="0" w:space="0" w:color="auto"/>
          </w:divBdr>
          <w:divsChild>
            <w:div w:id="1489859379">
              <w:marLeft w:val="0"/>
              <w:marRight w:val="0"/>
              <w:marTop w:val="0"/>
              <w:marBottom w:val="0"/>
              <w:divBdr>
                <w:top w:val="none" w:sz="0" w:space="0" w:color="auto"/>
                <w:left w:val="none" w:sz="0" w:space="0" w:color="auto"/>
                <w:bottom w:val="none" w:sz="0" w:space="0" w:color="auto"/>
                <w:right w:val="none" w:sz="0" w:space="0" w:color="auto"/>
              </w:divBdr>
              <w:divsChild>
                <w:div w:id="1271428573">
                  <w:marLeft w:val="0"/>
                  <w:marRight w:val="0"/>
                  <w:marTop w:val="0"/>
                  <w:marBottom w:val="0"/>
                  <w:divBdr>
                    <w:top w:val="none" w:sz="0" w:space="0" w:color="auto"/>
                    <w:left w:val="none" w:sz="0" w:space="0" w:color="auto"/>
                    <w:bottom w:val="none" w:sz="0" w:space="0" w:color="auto"/>
                    <w:right w:val="none" w:sz="0" w:space="0" w:color="auto"/>
                  </w:divBdr>
                  <w:divsChild>
                    <w:div w:id="159080890">
                      <w:marLeft w:val="0"/>
                      <w:marRight w:val="0"/>
                      <w:marTop w:val="0"/>
                      <w:marBottom w:val="0"/>
                      <w:divBdr>
                        <w:top w:val="none" w:sz="0" w:space="0" w:color="auto"/>
                        <w:left w:val="none" w:sz="0" w:space="0" w:color="auto"/>
                        <w:bottom w:val="none" w:sz="0" w:space="0" w:color="auto"/>
                        <w:right w:val="none" w:sz="0" w:space="0" w:color="auto"/>
                      </w:divBdr>
                      <w:divsChild>
                        <w:div w:id="413169105">
                          <w:marLeft w:val="0"/>
                          <w:marRight w:val="0"/>
                          <w:marTop w:val="0"/>
                          <w:marBottom w:val="0"/>
                          <w:divBdr>
                            <w:top w:val="none" w:sz="0" w:space="0" w:color="auto"/>
                            <w:left w:val="none" w:sz="0" w:space="0" w:color="auto"/>
                            <w:bottom w:val="none" w:sz="0" w:space="0" w:color="auto"/>
                            <w:right w:val="none" w:sz="0" w:space="0" w:color="auto"/>
                          </w:divBdr>
                          <w:divsChild>
                            <w:div w:id="2045518838">
                              <w:marLeft w:val="0"/>
                              <w:marRight w:val="0"/>
                              <w:marTop w:val="0"/>
                              <w:marBottom w:val="0"/>
                              <w:divBdr>
                                <w:top w:val="none" w:sz="0" w:space="0" w:color="auto"/>
                                <w:left w:val="none" w:sz="0" w:space="0" w:color="auto"/>
                                <w:bottom w:val="none" w:sz="0" w:space="0" w:color="auto"/>
                                <w:right w:val="none" w:sz="0" w:space="0" w:color="auto"/>
                              </w:divBdr>
                              <w:divsChild>
                                <w:div w:id="130292337">
                                  <w:marLeft w:val="0"/>
                                  <w:marRight w:val="0"/>
                                  <w:marTop w:val="0"/>
                                  <w:marBottom w:val="0"/>
                                  <w:divBdr>
                                    <w:top w:val="none" w:sz="0" w:space="0" w:color="auto"/>
                                    <w:left w:val="none" w:sz="0" w:space="0" w:color="auto"/>
                                    <w:bottom w:val="none" w:sz="0" w:space="0" w:color="auto"/>
                                    <w:right w:val="none" w:sz="0" w:space="0" w:color="auto"/>
                                  </w:divBdr>
                                  <w:divsChild>
                                    <w:div w:id="244923319">
                                      <w:marLeft w:val="0"/>
                                      <w:marRight w:val="0"/>
                                      <w:marTop w:val="0"/>
                                      <w:marBottom w:val="0"/>
                                      <w:divBdr>
                                        <w:top w:val="none" w:sz="0" w:space="0" w:color="auto"/>
                                        <w:left w:val="none" w:sz="0" w:space="0" w:color="auto"/>
                                        <w:bottom w:val="none" w:sz="0" w:space="0" w:color="auto"/>
                                        <w:right w:val="none" w:sz="0" w:space="0" w:color="auto"/>
                                      </w:divBdr>
                                      <w:divsChild>
                                        <w:div w:id="924219504">
                                          <w:marLeft w:val="0"/>
                                          <w:marRight w:val="0"/>
                                          <w:marTop w:val="0"/>
                                          <w:marBottom w:val="0"/>
                                          <w:divBdr>
                                            <w:top w:val="none" w:sz="0" w:space="0" w:color="auto"/>
                                            <w:left w:val="none" w:sz="0" w:space="0" w:color="auto"/>
                                            <w:bottom w:val="none" w:sz="0" w:space="0" w:color="auto"/>
                                            <w:right w:val="none" w:sz="0" w:space="0" w:color="auto"/>
                                          </w:divBdr>
                                          <w:divsChild>
                                            <w:div w:id="1512328716">
                                              <w:marLeft w:val="0"/>
                                              <w:marRight w:val="0"/>
                                              <w:marTop w:val="0"/>
                                              <w:marBottom w:val="0"/>
                                              <w:divBdr>
                                                <w:top w:val="none" w:sz="0" w:space="0" w:color="auto"/>
                                                <w:left w:val="none" w:sz="0" w:space="0" w:color="auto"/>
                                                <w:bottom w:val="none" w:sz="0" w:space="0" w:color="auto"/>
                                                <w:right w:val="none" w:sz="0" w:space="0" w:color="auto"/>
                                              </w:divBdr>
                                              <w:divsChild>
                                                <w:div w:id="1645238844">
                                                  <w:marLeft w:val="0"/>
                                                  <w:marRight w:val="0"/>
                                                  <w:marTop w:val="0"/>
                                                  <w:marBottom w:val="0"/>
                                                  <w:divBdr>
                                                    <w:top w:val="none" w:sz="0" w:space="0" w:color="auto"/>
                                                    <w:left w:val="none" w:sz="0" w:space="0" w:color="auto"/>
                                                    <w:bottom w:val="none" w:sz="0" w:space="0" w:color="auto"/>
                                                    <w:right w:val="none" w:sz="0" w:space="0" w:color="auto"/>
                                                  </w:divBdr>
                                                  <w:divsChild>
                                                    <w:div w:id="1313019988">
                                                      <w:marLeft w:val="0"/>
                                                      <w:marRight w:val="0"/>
                                                      <w:marTop w:val="0"/>
                                                      <w:marBottom w:val="0"/>
                                                      <w:divBdr>
                                                        <w:top w:val="none" w:sz="0" w:space="0" w:color="auto"/>
                                                        <w:left w:val="none" w:sz="0" w:space="0" w:color="auto"/>
                                                        <w:bottom w:val="none" w:sz="0" w:space="0" w:color="auto"/>
                                                        <w:right w:val="none" w:sz="0" w:space="0" w:color="auto"/>
                                                      </w:divBdr>
                                                      <w:divsChild>
                                                        <w:div w:id="17212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21829736">
      <w:bodyDiv w:val="1"/>
      <w:marLeft w:val="0"/>
      <w:marRight w:val="0"/>
      <w:marTop w:val="0"/>
      <w:marBottom w:val="0"/>
      <w:divBdr>
        <w:top w:val="none" w:sz="0" w:space="0" w:color="auto"/>
        <w:left w:val="none" w:sz="0" w:space="0" w:color="auto"/>
        <w:bottom w:val="none" w:sz="0" w:space="0" w:color="auto"/>
        <w:right w:val="none" w:sz="0" w:space="0" w:color="auto"/>
      </w:divBdr>
    </w:div>
    <w:div w:id="1722711382">
      <w:bodyDiv w:val="1"/>
      <w:marLeft w:val="0"/>
      <w:marRight w:val="0"/>
      <w:marTop w:val="0"/>
      <w:marBottom w:val="0"/>
      <w:divBdr>
        <w:top w:val="none" w:sz="0" w:space="0" w:color="auto"/>
        <w:left w:val="none" w:sz="0" w:space="0" w:color="auto"/>
        <w:bottom w:val="none" w:sz="0" w:space="0" w:color="auto"/>
        <w:right w:val="none" w:sz="0" w:space="0" w:color="auto"/>
      </w:divBdr>
    </w:div>
    <w:div w:id="1728449329">
      <w:bodyDiv w:val="1"/>
      <w:marLeft w:val="0"/>
      <w:marRight w:val="0"/>
      <w:marTop w:val="0"/>
      <w:marBottom w:val="0"/>
      <w:divBdr>
        <w:top w:val="none" w:sz="0" w:space="0" w:color="auto"/>
        <w:left w:val="none" w:sz="0" w:space="0" w:color="auto"/>
        <w:bottom w:val="none" w:sz="0" w:space="0" w:color="auto"/>
        <w:right w:val="none" w:sz="0" w:space="0" w:color="auto"/>
      </w:divBdr>
    </w:div>
    <w:div w:id="1764110503">
      <w:bodyDiv w:val="1"/>
      <w:marLeft w:val="0"/>
      <w:marRight w:val="0"/>
      <w:marTop w:val="0"/>
      <w:marBottom w:val="0"/>
      <w:divBdr>
        <w:top w:val="none" w:sz="0" w:space="0" w:color="auto"/>
        <w:left w:val="none" w:sz="0" w:space="0" w:color="auto"/>
        <w:bottom w:val="none" w:sz="0" w:space="0" w:color="auto"/>
        <w:right w:val="none" w:sz="0" w:space="0" w:color="auto"/>
      </w:divBdr>
    </w:div>
    <w:div w:id="1781486179">
      <w:bodyDiv w:val="1"/>
      <w:marLeft w:val="0"/>
      <w:marRight w:val="0"/>
      <w:marTop w:val="0"/>
      <w:marBottom w:val="0"/>
      <w:divBdr>
        <w:top w:val="none" w:sz="0" w:space="0" w:color="auto"/>
        <w:left w:val="none" w:sz="0" w:space="0" w:color="auto"/>
        <w:bottom w:val="none" w:sz="0" w:space="0" w:color="auto"/>
        <w:right w:val="none" w:sz="0" w:space="0" w:color="auto"/>
      </w:divBdr>
    </w:div>
    <w:div w:id="1843666766">
      <w:bodyDiv w:val="1"/>
      <w:marLeft w:val="0"/>
      <w:marRight w:val="0"/>
      <w:marTop w:val="0"/>
      <w:marBottom w:val="0"/>
      <w:divBdr>
        <w:top w:val="none" w:sz="0" w:space="0" w:color="auto"/>
        <w:left w:val="none" w:sz="0" w:space="0" w:color="auto"/>
        <w:bottom w:val="none" w:sz="0" w:space="0" w:color="auto"/>
        <w:right w:val="none" w:sz="0" w:space="0" w:color="auto"/>
      </w:divBdr>
    </w:div>
    <w:div w:id="1846893467">
      <w:bodyDiv w:val="1"/>
      <w:marLeft w:val="0"/>
      <w:marRight w:val="0"/>
      <w:marTop w:val="0"/>
      <w:marBottom w:val="0"/>
      <w:divBdr>
        <w:top w:val="none" w:sz="0" w:space="0" w:color="auto"/>
        <w:left w:val="none" w:sz="0" w:space="0" w:color="auto"/>
        <w:bottom w:val="none" w:sz="0" w:space="0" w:color="auto"/>
        <w:right w:val="none" w:sz="0" w:space="0" w:color="auto"/>
      </w:divBdr>
    </w:div>
    <w:div w:id="1882670059">
      <w:bodyDiv w:val="1"/>
      <w:marLeft w:val="0"/>
      <w:marRight w:val="0"/>
      <w:marTop w:val="0"/>
      <w:marBottom w:val="0"/>
      <w:divBdr>
        <w:top w:val="none" w:sz="0" w:space="0" w:color="auto"/>
        <w:left w:val="none" w:sz="0" w:space="0" w:color="auto"/>
        <w:bottom w:val="none" w:sz="0" w:space="0" w:color="auto"/>
        <w:right w:val="none" w:sz="0" w:space="0" w:color="auto"/>
      </w:divBdr>
      <w:divsChild>
        <w:div w:id="1804347371">
          <w:marLeft w:val="0"/>
          <w:marRight w:val="0"/>
          <w:marTop w:val="0"/>
          <w:marBottom w:val="0"/>
          <w:divBdr>
            <w:top w:val="none" w:sz="0" w:space="0" w:color="auto"/>
            <w:left w:val="none" w:sz="0" w:space="0" w:color="auto"/>
            <w:bottom w:val="none" w:sz="0" w:space="0" w:color="auto"/>
            <w:right w:val="none" w:sz="0" w:space="0" w:color="auto"/>
          </w:divBdr>
        </w:div>
      </w:divsChild>
    </w:div>
    <w:div w:id="1908032484">
      <w:bodyDiv w:val="1"/>
      <w:marLeft w:val="0"/>
      <w:marRight w:val="0"/>
      <w:marTop w:val="0"/>
      <w:marBottom w:val="0"/>
      <w:divBdr>
        <w:top w:val="none" w:sz="0" w:space="0" w:color="auto"/>
        <w:left w:val="none" w:sz="0" w:space="0" w:color="auto"/>
        <w:bottom w:val="none" w:sz="0" w:space="0" w:color="auto"/>
        <w:right w:val="none" w:sz="0" w:space="0" w:color="auto"/>
      </w:divBdr>
    </w:div>
    <w:div w:id="1920867698">
      <w:bodyDiv w:val="1"/>
      <w:marLeft w:val="0"/>
      <w:marRight w:val="0"/>
      <w:marTop w:val="0"/>
      <w:marBottom w:val="0"/>
      <w:divBdr>
        <w:top w:val="none" w:sz="0" w:space="0" w:color="auto"/>
        <w:left w:val="none" w:sz="0" w:space="0" w:color="auto"/>
        <w:bottom w:val="none" w:sz="0" w:space="0" w:color="auto"/>
        <w:right w:val="none" w:sz="0" w:space="0" w:color="auto"/>
      </w:divBdr>
    </w:div>
    <w:div w:id="2106270083">
      <w:bodyDiv w:val="1"/>
      <w:marLeft w:val="0"/>
      <w:marRight w:val="0"/>
      <w:marTop w:val="0"/>
      <w:marBottom w:val="0"/>
      <w:divBdr>
        <w:top w:val="none" w:sz="0" w:space="0" w:color="auto"/>
        <w:left w:val="none" w:sz="0" w:space="0" w:color="auto"/>
        <w:bottom w:val="none" w:sz="0" w:space="0" w:color="auto"/>
        <w:right w:val="none" w:sz="0" w:space="0" w:color="auto"/>
      </w:divBdr>
      <w:divsChild>
        <w:div w:id="1153065169">
          <w:marLeft w:val="0"/>
          <w:marRight w:val="0"/>
          <w:marTop w:val="0"/>
          <w:marBottom w:val="0"/>
          <w:divBdr>
            <w:top w:val="none" w:sz="0" w:space="0" w:color="auto"/>
            <w:left w:val="none" w:sz="0" w:space="0" w:color="auto"/>
            <w:bottom w:val="none" w:sz="0" w:space="0" w:color="auto"/>
            <w:right w:val="none" w:sz="0" w:space="0" w:color="auto"/>
          </w:divBdr>
          <w:divsChild>
            <w:div w:id="347410411">
              <w:marLeft w:val="0"/>
              <w:marRight w:val="0"/>
              <w:marTop w:val="0"/>
              <w:marBottom w:val="0"/>
              <w:divBdr>
                <w:top w:val="none" w:sz="0" w:space="0" w:color="auto"/>
                <w:left w:val="none" w:sz="0" w:space="0" w:color="auto"/>
                <w:bottom w:val="none" w:sz="0" w:space="0" w:color="auto"/>
                <w:right w:val="none" w:sz="0" w:space="0" w:color="auto"/>
              </w:divBdr>
              <w:divsChild>
                <w:div w:id="969633804">
                  <w:marLeft w:val="0"/>
                  <w:marRight w:val="0"/>
                  <w:marTop w:val="0"/>
                  <w:marBottom w:val="0"/>
                  <w:divBdr>
                    <w:top w:val="none" w:sz="0" w:space="0" w:color="auto"/>
                    <w:left w:val="none" w:sz="0" w:space="0" w:color="auto"/>
                    <w:bottom w:val="none" w:sz="0" w:space="0" w:color="auto"/>
                    <w:right w:val="none" w:sz="0" w:space="0" w:color="auto"/>
                  </w:divBdr>
                  <w:divsChild>
                    <w:div w:id="288367857">
                      <w:marLeft w:val="0"/>
                      <w:marRight w:val="0"/>
                      <w:marTop w:val="0"/>
                      <w:marBottom w:val="0"/>
                      <w:divBdr>
                        <w:top w:val="none" w:sz="0" w:space="0" w:color="auto"/>
                        <w:left w:val="none" w:sz="0" w:space="0" w:color="auto"/>
                        <w:bottom w:val="none" w:sz="0" w:space="0" w:color="auto"/>
                        <w:right w:val="none" w:sz="0" w:space="0" w:color="auto"/>
                      </w:divBdr>
                      <w:divsChild>
                        <w:div w:id="1088502391">
                          <w:marLeft w:val="0"/>
                          <w:marRight w:val="0"/>
                          <w:marTop w:val="0"/>
                          <w:marBottom w:val="0"/>
                          <w:divBdr>
                            <w:top w:val="none" w:sz="0" w:space="0" w:color="auto"/>
                            <w:left w:val="none" w:sz="0" w:space="0" w:color="auto"/>
                            <w:bottom w:val="none" w:sz="0" w:space="0" w:color="auto"/>
                            <w:right w:val="none" w:sz="0" w:space="0" w:color="auto"/>
                          </w:divBdr>
                          <w:divsChild>
                            <w:div w:id="502473475">
                              <w:marLeft w:val="0"/>
                              <w:marRight w:val="0"/>
                              <w:marTop w:val="0"/>
                              <w:marBottom w:val="0"/>
                              <w:divBdr>
                                <w:top w:val="none" w:sz="0" w:space="0" w:color="auto"/>
                                <w:left w:val="none" w:sz="0" w:space="0" w:color="auto"/>
                                <w:bottom w:val="none" w:sz="0" w:space="0" w:color="auto"/>
                                <w:right w:val="none" w:sz="0" w:space="0" w:color="auto"/>
                              </w:divBdr>
                              <w:divsChild>
                                <w:div w:id="743530106">
                                  <w:marLeft w:val="0"/>
                                  <w:marRight w:val="0"/>
                                  <w:marTop w:val="0"/>
                                  <w:marBottom w:val="0"/>
                                  <w:divBdr>
                                    <w:top w:val="none" w:sz="0" w:space="0" w:color="auto"/>
                                    <w:left w:val="none" w:sz="0" w:space="0" w:color="auto"/>
                                    <w:bottom w:val="none" w:sz="0" w:space="0" w:color="auto"/>
                                    <w:right w:val="none" w:sz="0" w:space="0" w:color="auto"/>
                                  </w:divBdr>
                                  <w:divsChild>
                                    <w:div w:id="37628769">
                                      <w:marLeft w:val="0"/>
                                      <w:marRight w:val="0"/>
                                      <w:marTop w:val="0"/>
                                      <w:marBottom w:val="0"/>
                                      <w:divBdr>
                                        <w:top w:val="none" w:sz="0" w:space="0" w:color="auto"/>
                                        <w:left w:val="none" w:sz="0" w:space="0" w:color="auto"/>
                                        <w:bottom w:val="none" w:sz="0" w:space="0" w:color="auto"/>
                                        <w:right w:val="none" w:sz="0" w:space="0" w:color="auto"/>
                                      </w:divBdr>
                                      <w:divsChild>
                                        <w:div w:id="1418559263">
                                          <w:marLeft w:val="0"/>
                                          <w:marRight w:val="0"/>
                                          <w:marTop w:val="0"/>
                                          <w:marBottom w:val="0"/>
                                          <w:divBdr>
                                            <w:top w:val="none" w:sz="0" w:space="0" w:color="auto"/>
                                            <w:left w:val="none" w:sz="0" w:space="0" w:color="auto"/>
                                            <w:bottom w:val="none" w:sz="0" w:space="0" w:color="auto"/>
                                            <w:right w:val="none" w:sz="0" w:space="0" w:color="auto"/>
                                          </w:divBdr>
                                          <w:divsChild>
                                            <w:div w:id="1330522244">
                                              <w:marLeft w:val="0"/>
                                              <w:marRight w:val="0"/>
                                              <w:marTop w:val="0"/>
                                              <w:marBottom w:val="0"/>
                                              <w:divBdr>
                                                <w:top w:val="none" w:sz="0" w:space="0" w:color="auto"/>
                                                <w:left w:val="none" w:sz="0" w:space="0" w:color="auto"/>
                                                <w:bottom w:val="none" w:sz="0" w:space="0" w:color="auto"/>
                                                <w:right w:val="none" w:sz="0" w:space="0" w:color="auto"/>
                                              </w:divBdr>
                                              <w:divsChild>
                                                <w:div w:id="2069256854">
                                                  <w:marLeft w:val="0"/>
                                                  <w:marRight w:val="0"/>
                                                  <w:marTop w:val="0"/>
                                                  <w:marBottom w:val="0"/>
                                                  <w:divBdr>
                                                    <w:top w:val="none" w:sz="0" w:space="0" w:color="auto"/>
                                                    <w:left w:val="none" w:sz="0" w:space="0" w:color="auto"/>
                                                    <w:bottom w:val="none" w:sz="0" w:space="0" w:color="auto"/>
                                                    <w:right w:val="none" w:sz="0" w:space="0" w:color="auto"/>
                                                  </w:divBdr>
                                                  <w:divsChild>
                                                    <w:div w:id="564486144">
                                                      <w:marLeft w:val="0"/>
                                                      <w:marRight w:val="0"/>
                                                      <w:marTop w:val="0"/>
                                                      <w:marBottom w:val="0"/>
                                                      <w:divBdr>
                                                        <w:top w:val="none" w:sz="0" w:space="0" w:color="auto"/>
                                                        <w:left w:val="none" w:sz="0" w:space="0" w:color="auto"/>
                                                        <w:bottom w:val="none" w:sz="0" w:space="0" w:color="auto"/>
                                                        <w:right w:val="none" w:sz="0" w:space="0" w:color="auto"/>
                                                      </w:divBdr>
                                                      <w:divsChild>
                                                        <w:div w:id="116362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2576567">
          <w:marLeft w:val="0"/>
          <w:marRight w:val="0"/>
          <w:marTop w:val="0"/>
          <w:marBottom w:val="0"/>
          <w:divBdr>
            <w:top w:val="none" w:sz="0" w:space="0" w:color="auto"/>
            <w:left w:val="none" w:sz="0" w:space="0" w:color="auto"/>
            <w:bottom w:val="none" w:sz="0" w:space="0" w:color="auto"/>
            <w:right w:val="none" w:sz="0" w:space="0" w:color="auto"/>
          </w:divBdr>
          <w:divsChild>
            <w:div w:id="519779840">
              <w:marLeft w:val="0"/>
              <w:marRight w:val="0"/>
              <w:marTop w:val="0"/>
              <w:marBottom w:val="0"/>
              <w:divBdr>
                <w:top w:val="none" w:sz="0" w:space="0" w:color="auto"/>
                <w:left w:val="none" w:sz="0" w:space="0" w:color="auto"/>
                <w:bottom w:val="none" w:sz="0" w:space="0" w:color="auto"/>
                <w:right w:val="none" w:sz="0" w:space="0" w:color="auto"/>
              </w:divBdr>
              <w:divsChild>
                <w:div w:id="1380787774">
                  <w:marLeft w:val="0"/>
                  <w:marRight w:val="0"/>
                  <w:marTop w:val="0"/>
                  <w:marBottom w:val="0"/>
                  <w:divBdr>
                    <w:top w:val="none" w:sz="0" w:space="0" w:color="auto"/>
                    <w:left w:val="none" w:sz="0" w:space="0" w:color="auto"/>
                    <w:bottom w:val="none" w:sz="0" w:space="0" w:color="auto"/>
                    <w:right w:val="none" w:sz="0" w:space="0" w:color="auto"/>
                  </w:divBdr>
                  <w:divsChild>
                    <w:div w:id="1612930490">
                      <w:marLeft w:val="0"/>
                      <w:marRight w:val="0"/>
                      <w:marTop w:val="0"/>
                      <w:marBottom w:val="0"/>
                      <w:divBdr>
                        <w:top w:val="none" w:sz="0" w:space="0" w:color="auto"/>
                        <w:left w:val="none" w:sz="0" w:space="0" w:color="auto"/>
                        <w:bottom w:val="none" w:sz="0" w:space="0" w:color="auto"/>
                        <w:right w:val="none" w:sz="0" w:space="0" w:color="auto"/>
                      </w:divBdr>
                      <w:divsChild>
                        <w:div w:id="2124380408">
                          <w:marLeft w:val="0"/>
                          <w:marRight w:val="0"/>
                          <w:marTop w:val="0"/>
                          <w:marBottom w:val="0"/>
                          <w:divBdr>
                            <w:top w:val="none" w:sz="0" w:space="0" w:color="auto"/>
                            <w:left w:val="none" w:sz="0" w:space="0" w:color="auto"/>
                            <w:bottom w:val="none" w:sz="0" w:space="0" w:color="auto"/>
                            <w:right w:val="none" w:sz="0" w:space="0" w:color="auto"/>
                          </w:divBdr>
                          <w:divsChild>
                            <w:div w:id="1869298462">
                              <w:marLeft w:val="0"/>
                              <w:marRight w:val="0"/>
                              <w:marTop w:val="0"/>
                              <w:marBottom w:val="0"/>
                              <w:divBdr>
                                <w:top w:val="none" w:sz="0" w:space="0" w:color="auto"/>
                                <w:left w:val="none" w:sz="0" w:space="0" w:color="auto"/>
                                <w:bottom w:val="none" w:sz="0" w:space="0" w:color="auto"/>
                                <w:right w:val="none" w:sz="0" w:space="0" w:color="auto"/>
                              </w:divBdr>
                              <w:divsChild>
                                <w:div w:id="1814978956">
                                  <w:marLeft w:val="0"/>
                                  <w:marRight w:val="0"/>
                                  <w:marTop w:val="0"/>
                                  <w:marBottom w:val="0"/>
                                  <w:divBdr>
                                    <w:top w:val="none" w:sz="0" w:space="0" w:color="auto"/>
                                    <w:left w:val="none" w:sz="0" w:space="0" w:color="auto"/>
                                    <w:bottom w:val="none" w:sz="0" w:space="0" w:color="auto"/>
                                    <w:right w:val="none" w:sz="0" w:space="0" w:color="auto"/>
                                  </w:divBdr>
                                  <w:divsChild>
                                    <w:div w:id="1267881713">
                                      <w:marLeft w:val="0"/>
                                      <w:marRight w:val="0"/>
                                      <w:marTop w:val="0"/>
                                      <w:marBottom w:val="0"/>
                                      <w:divBdr>
                                        <w:top w:val="none" w:sz="0" w:space="0" w:color="auto"/>
                                        <w:left w:val="none" w:sz="0" w:space="0" w:color="auto"/>
                                        <w:bottom w:val="none" w:sz="0" w:space="0" w:color="auto"/>
                                        <w:right w:val="none" w:sz="0" w:space="0" w:color="auto"/>
                                      </w:divBdr>
                                      <w:divsChild>
                                        <w:div w:id="911813116">
                                          <w:marLeft w:val="0"/>
                                          <w:marRight w:val="0"/>
                                          <w:marTop w:val="0"/>
                                          <w:marBottom w:val="0"/>
                                          <w:divBdr>
                                            <w:top w:val="none" w:sz="0" w:space="0" w:color="auto"/>
                                            <w:left w:val="none" w:sz="0" w:space="0" w:color="auto"/>
                                            <w:bottom w:val="none" w:sz="0" w:space="0" w:color="auto"/>
                                            <w:right w:val="none" w:sz="0" w:space="0" w:color="auto"/>
                                          </w:divBdr>
                                          <w:divsChild>
                                            <w:div w:id="845704528">
                                              <w:marLeft w:val="0"/>
                                              <w:marRight w:val="0"/>
                                              <w:marTop w:val="0"/>
                                              <w:marBottom w:val="0"/>
                                              <w:divBdr>
                                                <w:top w:val="none" w:sz="0" w:space="0" w:color="auto"/>
                                                <w:left w:val="none" w:sz="0" w:space="0" w:color="auto"/>
                                                <w:bottom w:val="none" w:sz="0" w:space="0" w:color="auto"/>
                                                <w:right w:val="none" w:sz="0" w:space="0" w:color="auto"/>
                                              </w:divBdr>
                                              <w:divsChild>
                                                <w:div w:id="1551334320">
                                                  <w:marLeft w:val="0"/>
                                                  <w:marRight w:val="0"/>
                                                  <w:marTop w:val="0"/>
                                                  <w:marBottom w:val="0"/>
                                                  <w:divBdr>
                                                    <w:top w:val="none" w:sz="0" w:space="0" w:color="auto"/>
                                                    <w:left w:val="none" w:sz="0" w:space="0" w:color="auto"/>
                                                    <w:bottom w:val="none" w:sz="0" w:space="0" w:color="auto"/>
                                                    <w:right w:val="none" w:sz="0" w:space="0" w:color="auto"/>
                                                  </w:divBdr>
                                                  <w:divsChild>
                                                    <w:div w:id="1070814717">
                                                      <w:marLeft w:val="0"/>
                                                      <w:marRight w:val="0"/>
                                                      <w:marTop w:val="0"/>
                                                      <w:marBottom w:val="0"/>
                                                      <w:divBdr>
                                                        <w:top w:val="none" w:sz="0" w:space="0" w:color="auto"/>
                                                        <w:left w:val="none" w:sz="0" w:space="0" w:color="auto"/>
                                                        <w:bottom w:val="none" w:sz="0" w:space="0" w:color="auto"/>
                                                        <w:right w:val="none" w:sz="0" w:space="0" w:color="auto"/>
                                                      </w:divBdr>
                                                      <w:divsChild>
                                                        <w:div w:id="158533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7102712">
          <w:marLeft w:val="0"/>
          <w:marRight w:val="0"/>
          <w:marTop w:val="0"/>
          <w:marBottom w:val="0"/>
          <w:divBdr>
            <w:top w:val="none" w:sz="0" w:space="0" w:color="auto"/>
            <w:left w:val="none" w:sz="0" w:space="0" w:color="auto"/>
            <w:bottom w:val="none" w:sz="0" w:space="0" w:color="auto"/>
            <w:right w:val="none" w:sz="0" w:space="0" w:color="auto"/>
          </w:divBdr>
          <w:divsChild>
            <w:div w:id="647169009">
              <w:marLeft w:val="0"/>
              <w:marRight w:val="0"/>
              <w:marTop w:val="0"/>
              <w:marBottom w:val="0"/>
              <w:divBdr>
                <w:top w:val="none" w:sz="0" w:space="0" w:color="auto"/>
                <w:left w:val="none" w:sz="0" w:space="0" w:color="auto"/>
                <w:bottom w:val="none" w:sz="0" w:space="0" w:color="auto"/>
                <w:right w:val="none" w:sz="0" w:space="0" w:color="auto"/>
              </w:divBdr>
              <w:divsChild>
                <w:div w:id="1943679000">
                  <w:marLeft w:val="0"/>
                  <w:marRight w:val="0"/>
                  <w:marTop w:val="0"/>
                  <w:marBottom w:val="0"/>
                  <w:divBdr>
                    <w:top w:val="none" w:sz="0" w:space="0" w:color="auto"/>
                    <w:left w:val="none" w:sz="0" w:space="0" w:color="auto"/>
                    <w:bottom w:val="none" w:sz="0" w:space="0" w:color="auto"/>
                    <w:right w:val="none" w:sz="0" w:space="0" w:color="auto"/>
                  </w:divBdr>
                  <w:divsChild>
                    <w:div w:id="696856589">
                      <w:marLeft w:val="0"/>
                      <w:marRight w:val="0"/>
                      <w:marTop w:val="0"/>
                      <w:marBottom w:val="0"/>
                      <w:divBdr>
                        <w:top w:val="none" w:sz="0" w:space="0" w:color="auto"/>
                        <w:left w:val="none" w:sz="0" w:space="0" w:color="auto"/>
                        <w:bottom w:val="none" w:sz="0" w:space="0" w:color="auto"/>
                        <w:right w:val="none" w:sz="0" w:space="0" w:color="auto"/>
                      </w:divBdr>
                      <w:divsChild>
                        <w:div w:id="1142238232">
                          <w:marLeft w:val="0"/>
                          <w:marRight w:val="0"/>
                          <w:marTop w:val="0"/>
                          <w:marBottom w:val="0"/>
                          <w:divBdr>
                            <w:top w:val="none" w:sz="0" w:space="0" w:color="auto"/>
                            <w:left w:val="none" w:sz="0" w:space="0" w:color="auto"/>
                            <w:bottom w:val="none" w:sz="0" w:space="0" w:color="auto"/>
                            <w:right w:val="none" w:sz="0" w:space="0" w:color="auto"/>
                          </w:divBdr>
                          <w:divsChild>
                            <w:div w:id="821237299">
                              <w:marLeft w:val="0"/>
                              <w:marRight w:val="0"/>
                              <w:marTop w:val="0"/>
                              <w:marBottom w:val="0"/>
                              <w:divBdr>
                                <w:top w:val="none" w:sz="0" w:space="0" w:color="auto"/>
                                <w:left w:val="none" w:sz="0" w:space="0" w:color="auto"/>
                                <w:bottom w:val="none" w:sz="0" w:space="0" w:color="auto"/>
                                <w:right w:val="none" w:sz="0" w:space="0" w:color="auto"/>
                              </w:divBdr>
                              <w:divsChild>
                                <w:div w:id="1671450684">
                                  <w:marLeft w:val="0"/>
                                  <w:marRight w:val="0"/>
                                  <w:marTop w:val="0"/>
                                  <w:marBottom w:val="0"/>
                                  <w:divBdr>
                                    <w:top w:val="none" w:sz="0" w:space="0" w:color="auto"/>
                                    <w:left w:val="none" w:sz="0" w:space="0" w:color="auto"/>
                                    <w:bottom w:val="none" w:sz="0" w:space="0" w:color="auto"/>
                                    <w:right w:val="none" w:sz="0" w:space="0" w:color="auto"/>
                                  </w:divBdr>
                                  <w:divsChild>
                                    <w:div w:id="1345667803">
                                      <w:marLeft w:val="0"/>
                                      <w:marRight w:val="0"/>
                                      <w:marTop w:val="0"/>
                                      <w:marBottom w:val="0"/>
                                      <w:divBdr>
                                        <w:top w:val="none" w:sz="0" w:space="0" w:color="auto"/>
                                        <w:left w:val="none" w:sz="0" w:space="0" w:color="auto"/>
                                        <w:bottom w:val="none" w:sz="0" w:space="0" w:color="auto"/>
                                        <w:right w:val="none" w:sz="0" w:space="0" w:color="auto"/>
                                      </w:divBdr>
                                      <w:divsChild>
                                        <w:div w:id="424616768">
                                          <w:marLeft w:val="0"/>
                                          <w:marRight w:val="0"/>
                                          <w:marTop w:val="0"/>
                                          <w:marBottom w:val="0"/>
                                          <w:divBdr>
                                            <w:top w:val="none" w:sz="0" w:space="0" w:color="auto"/>
                                            <w:left w:val="none" w:sz="0" w:space="0" w:color="auto"/>
                                            <w:bottom w:val="none" w:sz="0" w:space="0" w:color="auto"/>
                                            <w:right w:val="none" w:sz="0" w:space="0" w:color="auto"/>
                                          </w:divBdr>
                                          <w:divsChild>
                                            <w:div w:id="1935017057">
                                              <w:marLeft w:val="0"/>
                                              <w:marRight w:val="0"/>
                                              <w:marTop w:val="0"/>
                                              <w:marBottom w:val="0"/>
                                              <w:divBdr>
                                                <w:top w:val="none" w:sz="0" w:space="0" w:color="auto"/>
                                                <w:left w:val="none" w:sz="0" w:space="0" w:color="auto"/>
                                                <w:bottom w:val="none" w:sz="0" w:space="0" w:color="auto"/>
                                                <w:right w:val="none" w:sz="0" w:space="0" w:color="auto"/>
                                              </w:divBdr>
                                              <w:divsChild>
                                                <w:div w:id="728502086">
                                                  <w:marLeft w:val="0"/>
                                                  <w:marRight w:val="0"/>
                                                  <w:marTop w:val="0"/>
                                                  <w:marBottom w:val="0"/>
                                                  <w:divBdr>
                                                    <w:top w:val="none" w:sz="0" w:space="0" w:color="auto"/>
                                                    <w:left w:val="none" w:sz="0" w:space="0" w:color="auto"/>
                                                    <w:bottom w:val="none" w:sz="0" w:space="0" w:color="auto"/>
                                                    <w:right w:val="none" w:sz="0" w:space="0" w:color="auto"/>
                                                  </w:divBdr>
                                                  <w:divsChild>
                                                    <w:div w:id="1770545166">
                                                      <w:marLeft w:val="0"/>
                                                      <w:marRight w:val="0"/>
                                                      <w:marTop w:val="0"/>
                                                      <w:marBottom w:val="0"/>
                                                      <w:divBdr>
                                                        <w:top w:val="none" w:sz="0" w:space="0" w:color="auto"/>
                                                        <w:left w:val="none" w:sz="0" w:space="0" w:color="auto"/>
                                                        <w:bottom w:val="none" w:sz="0" w:space="0" w:color="auto"/>
                                                        <w:right w:val="none" w:sz="0" w:space="0" w:color="auto"/>
                                                      </w:divBdr>
                                                      <w:divsChild>
                                                        <w:div w:id="140348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owtsd-my.sharepoint.com/:f:/g/personal/2513042_student_uwtsd_ac_uk/IgBcb-dDQrcvTKrh6fl_WtNxASgX6QfcA5POi-1Uzadv1rg?e=JTtbz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2079-9292/13/13/257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BA7B0-760D-4BE6-A5AA-A622254AC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17404</TotalTime>
  <Pages>18</Pages>
  <Words>5586</Words>
  <Characters>31845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 Barua</dc:creator>
  <cp:keywords/>
  <dc:description/>
  <cp:lastModifiedBy>Rajesh Barua</cp:lastModifiedBy>
  <cp:revision>17</cp:revision>
  <cp:lastPrinted>2026-05-10T22:53:00Z</cp:lastPrinted>
  <dcterms:created xsi:type="dcterms:W3CDTF">2026-03-21T12:49:00Z</dcterms:created>
  <dcterms:modified xsi:type="dcterms:W3CDTF">2026-05-10T22:54:00Z</dcterms:modified>
</cp:coreProperties>
</file>