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56690F" w14:textId="5144F9B0" w:rsidR="001A01A1" w:rsidRDefault="001A01A1" w:rsidP="001A01A1">
      <w:pPr>
        <w:spacing w:line="360" w:lineRule="auto"/>
        <w:jc w:val="center"/>
        <w:rPr>
          <w:rFonts w:ascii="Arial" w:hAnsi="Arial" w:cs="Arial"/>
          <w:b/>
          <w:u w:val="single"/>
        </w:rPr>
      </w:pPr>
      <w:r>
        <w:rPr>
          <w:rFonts w:ascii="Arial" w:hAnsi="Arial" w:cs="Arial"/>
          <w:b/>
          <w:u w:val="single"/>
        </w:rPr>
        <w:t>A critical perspective of ASDA in relation to its CRM, Ethics, Sustainability and Quality Policies and Operations.</w:t>
      </w:r>
    </w:p>
    <w:p w14:paraId="4F093E96" w14:textId="77777777" w:rsidR="001A01A1" w:rsidRDefault="001A01A1" w:rsidP="001A01A1">
      <w:pPr>
        <w:spacing w:line="360" w:lineRule="auto"/>
        <w:jc w:val="center"/>
        <w:rPr>
          <w:rFonts w:ascii="Arial" w:hAnsi="Arial" w:cs="Arial"/>
          <w:b/>
          <w:u w:val="single"/>
        </w:rPr>
      </w:pPr>
    </w:p>
    <w:p w14:paraId="30B2EE0A" w14:textId="08D8AD60" w:rsidR="001A01A1" w:rsidRDefault="001A01A1" w:rsidP="001A01A1">
      <w:pPr>
        <w:spacing w:line="360" w:lineRule="auto"/>
        <w:jc w:val="center"/>
        <w:rPr>
          <w:rFonts w:ascii="Arial" w:hAnsi="Arial" w:cs="Arial"/>
          <w:b/>
          <w:u w:val="single"/>
        </w:rPr>
      </w:pPr>
      <w:r w:rsidRPr="00000C73">
        <w:rPr>
          <w:rFonts w:ascii="Arial" w:hAnsi="Arial" w:cs="Arial"/>
          <w:b/>
          <w:u w:val="single"/>
        </w:rPr>
        <w:t>Module Code: BMS</w:t>
      </w:r>
      <w:r>
        <w:rPr>
          <w:rFonts w:ascii="Arial" w:hAnsi="Arial" w:cs="Arial"/>
          <w:b/>
          <w:u w:val="single"/>
        </w:rPr>
        <w:t>W5103</w:t>
      </w:r>
    </w:p>
    <w:p w14:paraId="5B62BE89" w14:textId="72AB6CF3" w:rsidR="001A01A1" w:rsidRPr="00000C73" w:rsidRDefault="001A01A1" w:rsidP="001A01A1">
      <w:pPr>
        <w:spacing w:line="360" w:lineRule="auto"/>
        <w:jc w:val="center"/>
        <w:rPr>
          <w:rFonts w:ascii="Arial" w:hAnsi="Arial" w:cs="Arial"/>
          <w:b/>
          <w:u w:val="single"/>
        </w:rPr>
      </w:pPr>
      <w:r>
        <w:rPr>
          <w:rFonts w:ascii="Arial" w:hAnsi="Arial" w:cs="Arial"/>
          <w:b/>
          <w:u w:val="single"/>
        </w:rPr>
        <w:t xml:space="preserve">Module: </w:t>
      </w:r>
      <w:r>
        <w:rPr>
          <w:rFonts w:ascii="Arial" w:hAnsi="Arial" w:cs="Arial"/>
          <w:b/>
          <w:u w:val="single"/>
        </w:rPr>
        <w:t xml:space="preserve">Understanding and Engaging in the Customer Experience </w:t>
      </w:r>
      <w:r>
        <w:rPr>
          <w:rFonts w:ascii="Arial" w:hAnsi="Arial" w:cs="Arial"/>
          <w:b/>
          <w:u w:val="single"/>
        </w:rPr>
        <w:t xml:space="preserve"> </w:t>
      </w:r>
    </w:p>
    <w:p w14:paraId="707391E4" w14:textId="77777777" w:rsidR="001A01A1" w:rsidRDefault="001A01A1" w:rsidP="004D175D">
      <w:pPr>
        <w:spacing w:line="360" w:lineRule="auto"/>
        <w:jc w:val="both"/>
        <w:rPr>
          <w:rFonts w:ascii="Arial" w:hAnsi="Arial" w:cs="Arial"/>
          <w:b/>
          <w:bCs/>
          <w:u w:val="single"/>
        </w:rPr>
      </w:pPr>
    </w:p>
    <w:p w14:paraId="483862B9" w14:textId="79A4EA8E" w:rsidR="001A01A1" w:rsidRDefault="001A01A1" w:rsidP="004D175D">
      <w:pPr>
        <w:spacing w:line="360" w:lineRule="auto"/>
        <w:jc w:val="both"/>
        <w:rPr>
          <w:rFonts w:ascii="Arial" w:hAnsi="Arial" w:cs="Arial"/>
          <w:b/>
          <w:bCs/>
          <w:u w:val="single"/>
        </w:rPr>
      </w:pPr>
      <w:r>
        <w:rPr>
          <w:rFonts w:ascii="Arial" w:hAnsi="Arial" w:cs="Arial"/>
          <w:noProof/>
          <w:color w:val="FFFFFF"/>
          <w:sz w:val="20"/>
          <w:szCs w:val="20"/>
          <w:lang w:val="en"/>
        </w:rPr>
        <w:drawing>
          <wp:anchor distT="0" distB="0" distL="114300" distR="114300" simplePos="0" relativeHeight="251658240" behindDoc="0" locked="0" layoutInCell="1" allowOverlap="1" wp14:anchorId="107745E6" wp14:editId="5A8262DD">
            <wp:simplePos x="0" y="0"/>
            <wp:positionH relativeFrom="margin">
              <wp:align>center</wp:align>
            </wp:positionH>
            <wp:positionV relativeFrom="paragraph">
              <wp:posOffset>301498</wp:posOffset>
            </wp:positionV>
            <wp:extent cx="4743450" cy="3329940"/>
            <wp:effectExtent l="0" t="0" r="0" b="3810"/>
            <wp:wrapSquare wrapText="bothSides"/>
            <wp:docPr id="7" name="Picture 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43450" cy="33299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070E036" w14:textId="722B13D6" w:rsidR="001A01A1" w:rsidRDefault="001A01A1" w:rsidP="004D175D">
      <w:pPr>
        <w:spacing w:line="360" w:lineRule="auto"/>
        <w:jc w:val="both"/>
        <w:rPr>
          <w:rFonts w:ascii="Arial" w:hAnsi="Arial" w:cs="Arial"/>
          <w:b/>
          <w:bCs/>
          <w:u w:val="single"/>
        </w:rPr>
      </w:pPr>
    </w:p>
    <w:p w14:paraId="7AE0C87F" w14:textId="0C153825" w:rsidR="001A01A1" w:rsidRDefault="001A01A1" w:rsidP="004D175D">
      <w:pPr>
        <w:spacing w:line="360" w:lineRule="auto"/>
        <w:jc w:val="both"/>
        <w:rPr>
          <w:rFonts w:ascii="Arial" w:hAnsi="Arial" w:cs="Arial"/>
          <w:b/>
          <w:bCs/>
          <w:u w:val="single"/>
        </w:rPr>
      </w:pPr>
    </w:p>
    <w:p w14:paraId="5CBE6F2D" w14:textId="541C0FAE" w:rsidR="001A01A1" w:rsidRDefault="001A01A1" w:rsidP="004D175D">
      <w:pPr>
        <w:spacing w:line="360" w:lineRule="auto"/>
        <w:jc w:val="both"/>
        <w:rPr>
          <w:rFonts w:ascii="Arial" w:hAnsi="Arial" w:cs="Arial"/>
          <w:b/>
          <w:bCs/>
          <w:u w:val="single"/>
        </w:rPr>
      </w:pPr>
    </w:p>
    <w:p w14:paraId="16E96334" w14:textId="77777777" w:rsidR="001A01A1" w:rsidRDefault="001A01A1" w:rsidP="004D175D">
      <w:pPr>
        <w:spacing w:line="360" w:lineRule="auto"/>
        <w:jc w:val="both"/>
        <w:rPr>
          <w:rFonts w:ascii="Arial" w:hAnsi="Arial" w:cs="Arial"/>
          <w:b/>
          <w:bCs/>
          <w:u w:val="single"/>
        </w:rPr>
      </w:pPr>
    </w:p>
    <w:p w14:paraId="26653400" w14:textId="77777777" w:rsidR="001A01A1" w:rsidRDefault="001A01A1" w:rsidP="004D175D">
      <w:pPr>
        <w:spacing w:line="360" w:lineRule="auto"/>
        <w:jc w:val="both"/>
        <w:rPr>
          <w:rFonts w:ascii="Arial" w:hAnsi="Arial" w:cs="Arial"/>
          <w:b/>
          <w:bCs/>
          <w:u w:val="single"/>
        </w:rPr>
      </w:pPr>
    </w:p>
    <w:p w14:paraId="7E246714" w14:textId="77777777" w:rsidR="001A01A1" w:rsidRDefault="001A01A1" w:rsidP="004D175D">
      <w:pPr>
        <w:spacing w:line="360" w:lineRule="auto"/>
        <w:jc w:val="both"/>
        <w:rPr>
          <w:rFonts w:ascii="Arial" w:hAnsi="Arial" w:cs="Arial"/>
          <w:b/>
          <w:bCs/>
          <w:u w:val="single"/>
        </w:rPr>
      </w:pPr>
    </w:p>
    <w:p w14:paraId="1290B8F8" w14:textId="77777777" w:rsidR="001A01A1" w:rsidRDefault="001A01A1" w:rsidP="004D175D">
      <w:pPr>
        <w:spacing w:line="360" w:lineRule="auto"/>
        <w:jc w:val="both"/>
        <w:rPr>
          <w:rFonts w:ascii="Arial" w:hAnsi="Arial" w:cs="Arial"/>
          <w:b/>
          <w:bCs/>
          <w:u w:val="single"/>
        </w:rPr>
      </w:pPr>
    </w:p>
    <w:p w14:paraId="16C890BD" w14:textId="77777777" w:rsidR="001A01A1" w:rsidRDefault="001A01A1" w:rsidP="004D175D">
      <w:pPr>
        <w:spacing w:line="360" w:lineRule="auto"/>
        <w:jc w:val="both"/>
        <w:rPr>
          <w:rFonts w:ascii="Arial" w:hAnsi="Arial" w:cs="Arial"/>
          <w:b/>
          <w:bCs/>
          <w:u w:val="single"/>
        </w:rPr>
      </w:pPr>
    </w:p>
    <w:p w14:paraId="78A00C1D" w14:textId="77777777" w:rsidR="001A01A1" w:rsidRDefault="001A01A1" w:rsidP="004D175D">
      <w:pPr>
        <w:spacing w:line="360" w:lineRule="auto"/>
        <w:jc w:val="both"/>
        <w:rPr>
          <w:rFonts w:ascii="Arial" w:hAnsi="Arial" w:cs="Arial"/>
          <w:b/>
          <w:bCs/>
          <w:u w:val="single"/>
        </w:rPr>
      </w:pPr>
    </w:p>
    <w:p w14:paraId="534B482A" w14:textId="77777777" w:rsidR="001A01A1" w:rsidRDefault="001A01A1" w:rsidP="004D175D">
      <w:pPr>
        <w:spacing w:line="360" w:lineRule="auto"/>
        <w:jc w:val="both"/>
        <w:rPr>
          <w:rFonts w:ascii="Arial" w:hAnsi="Arial" w:cs="Arial"/>
          <w:b/>
          <w:bCs/>
          <w:u w:val="single"/>
        </w:rPr>
      </w:pPr>
    </w:p>
    <w:p w14:paraId="7EA07D64" w14:textId="77777777" w:rsidR="001A01A1" w:rsidRDefault="001A01A1" w:rsidP="004D175D">
      <w:pPr>
        <w:spacing w:line="360" w:lineRule="auto"/>
        <w:jc w:val="both"/>
        <w:rPr>
          <w:rFonts w:ascii="Arial" w:hAnsi="Arial" w:cs="Arial"/>
          <w:b/>
          <w:bCs/>
          <w:u w:val="single"/>
        </w:rPr>
      </w:pPr>
    </w:p>
    <w:p w14:paraId="37B2E58A" w14:textId="77777777" w:rsidR="001A01A1" w:rsidRDefault="001A01A1" w:rsidP="001A01A1">
      <w:pPr>
        <w:spacing w:line="360" w:lineRule="auto"/>
        <w:jc w:val="center"/>
        <w:rPr>
          <w:rFonts w:ascii="Arial" w:hAnsi="Arial" w:cs="Arial"/>
          <w:b/>
        </w:rPr>
      </w:pPr>
      <w:r>
        <w:rPr>
          <w:rFonts w:ascii="Arial" w:hAnsi="Arial" w:cs="Arial"/>
          <w:b/>
        </w:rPr>
        <w:t>Group 3</w:t>
      </w:r>
    </w:p>
    <w:p w14:paraId="651CACD5" w14:textId="77777777" w:rsidR="001A01A1" w:rsidRPr="00B26445" w:rsidRDefault="001A01A1" w:rsidP="001A01A1">
      <w:pPr>
        <w:spacing w:line="360" w:lineRule="auto"/>
        <w:jc w:val="center"/>
        <w:rPr>
          <w:rFonts w:ascii="Arial" w:hAnsi="Arial" w:cs="Arial"/>
          <w:b/>
        </w:rPr>
      </w:pPr>
      <w:r w:rsidRPr="00B26445">
        <w:rPr>
          <w:rFonts w:ascii="Arial" w:hAnsi="Arial" w:cs="Arial"/>
          <w:b/>
        </w:rPr>
        <w:t>Rubeenaz Begum</w:t>
      </w:r>
    </w:p>
    <w:p w14:paraId="181F4F15" w14:textId="77777777" w:rsidR="001A01A1" w:rsidRPr="00B26445" w:rsidRDefault="001A01A1" w:rsidP="001A01A1">
      <w:pPr>
        <w:spacing w:line="360" w:lineRule="auto"/>
        <w:jc w:val="center"/>
        <w:rPr>
          <w:rFonts w:ascii="Arial" w:hAnsi="Arial" w:cs="Arial"/>
          <w:b/>
        </w:rPr>
      </w:pPr>
      <w:r w:rsidRPr="00B26445">
        <w:rPr>
          <w:rFonts w:ascii="Arial" w:hAnsi="Arial" w:cs="Arial"/>
          <w:b/>
        </w:rPr>
        <w:t>Student Id: 1709395</w:t>
      </w:r>
    </w:p>
    <w:p w14:paraId="04299B18" w14:textId="1702A7CA" w:rsidR="001A01A1" w:rsidRPr="00B26445" w:rsidRDefault="001A01A1" w:rsidP="001A01A1">
      <w:pPr>
        <w:spacing w:line="360" w:lineRule="auto"/>
        <w:jc w:val="center"/>
        <w:rPr>
          <w:rFonts w:ascii="Arial" w:hAnsi="Arial" w:cs="Arial"/>
          <w:b/>
        </w:rPr>
      </w:pPr>
      <w:r>
        <w:rPr>
          <w:rFonts w:ascii="Arial" w:hAnsi="Arial" w:cs="Arial"/>
          <w:b/>
        </w:rPr>
        <w:t>Lecturer:</w:t>
      </w:r>
      <w:r>
        <w:rPr>
          <w:rFonts w:ascii="Arial" w:hAnsi="Arial" w:cs="Arial"/>
          <w:b/>
        </w:rPr>
        <w:t xml:space="preserve"> Dr </w:t>
      </w:r>
      <w:proofErr w:type="spellStart"/>
      <w:r>
        <w:rPr>
          <w:rFonts w:ascii="Arial" w:hAnsi="Arial" w:cs="Arial"/>
          <w:b/>
        </w:rPr>
        <w:t>Olu</w:t>
      </w:r>
      <w:proofErr w:type="spellEnd"/>
      <w:r>
        <w:rPr>
          <w:rFonts w:ascii="Arial" w:hAnsi="Arial" w:cs="Arial"/>
          <w:b/>
        </w:rPr>
        <w:t xml:space="preserve"> </w:t>
      </w:r>
      <w:proofErr w:type="spellStart"/>
      <w:r>
        <w:rPr>
          <w:rFonts w:ascii="Arial" w:hAnsi="Arial" w:cs="Arial"/>
          <w:b/>
        </w:rPr>
        <w:t>Adegbite</w:t>
      </w:r>
      <w:proofErr w:type="spellEnd"/>
    </w:p>
    <w:p w14:paraId="47D0BAA3" w14:textId="77777777" w:rsidR="001A01A1" w:rsidRDefault="001A01A1" w:rsidP="001A01A1">
      <w:pPr>
        <w:spacing w:line="360" w:lineRule="auto"/>
        <w:jc w:val="center"/>
        <w:rPr>
          <w:rFonts w:ascii="Arial" w:hAnsi="Arial" w:cs="Arial"/>
          <w:b/>
          <w:bCs/>
          <w:u w:val="single"/>
        </w:rPr>
      </w:pPr>
    </w:p>
    <w:p w14:paraId="433235EE" w14:textId="77777777" w:rsidR="001A01A1" w:rsidRDefault="001A01A1" w:rsidP="004D175D">
      <w:pPr>
        <w:spacing w:line="360" w:lineRule="auto"/>
        <w:jc w:val="both"/>
        <w:rPr>
          <w:rFonts w:ascii="Arial" w:hAnsi="Arial" w:cs="Arial"/>
          <w:b/>
          <w:bCs/>
          <w:u w:val="single"/>
        </w:rPr>
      </w:pPr>
    </w:p>
    <w:p w14:paraId="0CDA384A" w14:textId="77777777" w:rsidR="001A01A1" w:rsidRDefault="001A01A1" w:rsidP="004D175D">
      <w:pPr>
        <w:spacing w:line="360" w:lineRule="auto"/>
        <w:jc w:val="both"/>
        <w:rPr>
          <w:rFonts w:ascii="Arial" w:hAnsi="Arial" w:cs="Arial"/>
          <w:b/>
          <w:bCs/>
          <w:u w:val="single"/>
        </w:rPr>
      </w:pPr>
    </w:p>
    <w:p w14:paraId="736F0BDA" w14:textId="77777777" w:rsidR="001A01A1" w:rsidRDefault="001A01A1" w:rsidP="004D175D">
      <w:pPr>
        <w:spacing w:line="360" w:lineRule="auto"/>
        <w:jc w:val="both"/>
        <w:rPr>
          <w:rFonts w:ascii="Arial" w:hAnsi="Arial" w:cs="Arial"/>
          <w:b/>
          <w:bCs/>
          <w:u w:val="single"/>
        </w:rPr>
      </w:pPr>
    </w:p>
    <w:p w14:paraId="13C8A3CA" w14:textId="6F5DC079" w:rsidR="001A01A1" w:rsidRDefault="001A01A1" w:rsidP="004D175D">
      <w:pPr>
        <w:spacing w:line="360" w:lineRule="auto"/>
        <w:jc w:val="both"/>
        <w:rPr>
          <w:rFonts w:ascii="Arial" w:hAnsi="Arial" w:cs="Arial"/>
          <w:b/>
          <w:bCs/>
          <w:u w:val="single"/>
        </w:rPr>
      </w:pPr>
      <w:r>
        <w:rPr>
          <w:rFonts w:ascii="Arial" w:hAnsi="Arial" w:cs="Arial"/>
          <w:b/>
          <w:bCs/>
          <w:u w:val="single"/>
        </w:rPr>
        <w:lastRenderedPageBreak/>
        <w:t xml:space="preserve">Contents </w:t>
      </w:r>
    </w:p>
    <w:p w14:paraId="7AADE6E0" w14:textId="64C977DB" w:rsidR="001A01A1" w:rsidRPr="001A01A1" w:rsidRDefault="001A01A1" w:rsidP="004D175D">
      <w:pPr>
        <w:spacing w:line="360" w:lineRule="auto"/>
        <w:jc w:val="both"/>
        <w:rPr>
          <w:rFonts w:ascii="Arial" w:hAnsi="Arial" w:cs="Arial"/>
        </w:rPr>
      </w:pPr>
      <w:r>
        <w:rPr>
          <w:rFonts w:ascii="Arial" w:hAnsi="Arial" w:cs="Arial"/>
        </w:rPr>
        <w:t>Introductio</w:t>
      </w:r>
      <w:r w:rsidR="000E2C7F">
        <w:rPr>
          <w:rFonts w:ascii="Arial" w:hAnsi="Arial" w:cs="Arial"/>
        </w:rPr>
        <w:t>n…………………………………………………………………………………..…P</w:t>
      </w:r>
      <w:r>
        <w:rPr>
          <w:rFonts w:ascii="Arial" w:hAnsi="Arial" w:cs="Arial"/>
        </w:rPr>
        <w:t xml:space="preserve">age 3 </w:t>
      </w:r>
    </w:p>
    <w:p w14:paraId="65097975" w14:textId="6360983C" w:rsidR="001A01A1" w:rsidRPr="000E2C7F" w:rsidRDefault="001A01A1" w:rsidP="001A01A1">
      <w:pPr>
        <w:spacing w:line="360" w:lineRule="auto"/>
        <w:jc w:val="both"/>
        <w:rPr>
          <w:rFonts w:ascii="Arial" w:hAnsi="Arial" w:cs="Arial"/>
        </w:rPr>
      </w:pPr>
      <w:r w:rsidRPr="000E2C7F">
        <w:rPr>
          <w:rFonts w:ascii="Arial" w:hAnsi="Arial" w:cs="Arial"/>
        </w:rPr>
        <w:t>Customer experience based on ethical and sustainability</w:t>
      </w:r>
      <w:r w:rsidR="000E2C7F">
        <w:rPr>
          <w:rFonts w:ascii="Arial" w:hAnsi="Arial" w:cs="Arial"/>
        </w:rPr>
        <w:t>…………………………………P</w:t>
      </w:r>
      <w:r w:rsidRPr="000E2C7F">
        <w:rPr>
          <w:rFonts w:ascii="Arial" w:hAnsi="Arial" w:cs="Arial"/>
        </w:rPr>
        <w:t xml:space="preserve">age 3 </w:t>
      </w:r>
    </w:p>
    <w:p w14:paraId="77DABCB6" w14:textId="747DD422" w:rsidR="000E2C7F" w:rsidRPr="000E2C7F" w:rsidRDefault="000E2C7F" w:rsidP="000E2C7F">
      <w:pPr>
        <w:spacing w:line="360" w:lineRule="auto"/>
        <w:jc w:val="both"/>
        <w:rPr>
          <w:rFonts w:ascii="Arial" w:hAnsi="Arial" w:cs="Arial"/>
        </w:rPr>
      </w:pPr>
      <w:r w:rsidRPr="000E2C7F">
        <w:rPr>
          <w:rFonts w:ascii="Arial" w:hAnsi="Arial" w:cs="Arial"/>
        </w:rPr>
        <w:t>Variety of quality models and theories</w:t>
      </w:r>
      <w:r>
        <w:rPr>
          <w:rFonts w:ascii="Arial" w:hAnsi="Arial" w:cs="Arial"/>
        </w:rPr>
        <w:t>……………………………………………………….P</w:t>
      </w:r>
      <w:r w:rsidRPr="000E2C7F">
        <w:rPr>
          <w:rFonts w:ascii="Arial" w:hAnsi="Arial" w:cs="Arial"/>
        </w:rPr>
        <w:t xml:space="preserve">age 7 </w:t>
      </w:r>
    </w:p>
    <w:p w14:paraId="2625710D" w14:textId="3F2EA7FE" w:rsidR="000E2C7F" w:rsidRPr="000E2C7F" w:rsidRDefault="000E2C7F" w:rsidP="000E2C7F">
      <w:pPr>
        <w:spacing w:line="360" w:lineRule="auto"/>
        <w:jc w:val="both"/>
        <w:rPr>
          <w:rFonts w:ascii="Arial" w:hAnsi="Arial" w:cs="Arial"/>
        </w:rPr>
      </w:pPr>
      <w:r w:rsidRPr="000E2C7F">
        <w:rPr>
          <w:rFonts w:ascii="Arial" w:hAnsi="Arial" w:cs="Arial"/>
        </w:rPr>
        <w:t>Deming’s theory</w:t>
      </w:r>
      <w:r>
        <w:rPr>
          <w:rFonts w:ascii="Arial" w:hAnsi="Arial" w:cs="Arial"/>
        </w:rPr>
        <w:t>………………………………………………………………………………..P</w:t>
      </w:r>
      <w:r w:rsidRPr="000E2C7F">
        <w:rPr>
          <w:rFonts w:ascii="Arial" w:hAnsi="Arial" w:cs="Arial"/>
        </w:rPr>
        <w:t xml:space="preserve">age 8 </w:t>
      </w:r>
    </w:p>
    <w:p w14:paraId="098E46C7" w14:textId="58E4F6A3" w:rsidR="000E2C7F" w:rsidRPr="000E2C7F" w:rsidRDefault="000E2C7F" w:rsidP="000E2C7F">
      <w:pPr>
        <w:spacing w:line="360" w:lineRule="auto"/>
        <w:jc w:val="both"/>
        <w:rPr>
          <w:rFonts w:ascii="Arial" w:hAnsi="Arial" w:cs="Arial"/>
        </w:rPr>
      </w:pPr>
      <w:r w:rsidRPr="000E2C7F">
        <w:rPr>
          <w:rFonts w:ascii="Arial" w:hAnsi="Arial" w:cs="Arial"/>
        </w:rPr>
        <w:t>Joseph Juran’s theory</w:t>
      </w:r>
      <w:r>
        <w:rPr>
          <w:rFonts w:ascii="Arial" w:hAnsi="Arial" w:cs="Arial"/>
        </w:rPr>
        <w:t>………………………………………………………………………..P</w:t>
      </w:r>
      <w:r w:rsidRPr="000E2C7F">
        <w:rPr>
          <w:rFonts w:ascii="Arial" w:hAnsi="Arial" w:cs="Arial"/>
        </w:rPr>
        <w:t xml:space="preserve">age 11 </w:t>
      </w:r>
    </w:p>
    <w:p w14:paraId="229E50F2" w14:textId="03F38FD2" w:rsidR="000E2C7F" w:rsidRPr="000E2C7F" w:rsidRDefault="000E2C7F" w:rsidP="000E2C7F">
      <w:pPr>
        <w:spacing w:line="360" w:lineRule="auto"/>
        <w:jc w:val="both"/>
        <w:rPr>
          <w:rFonts w:ascii="Arial" w:hAnsi="Arial" w:cs="Arial"/>
        </w:rPr>
      </w:pPr>
      <w:r w:rsidRPr="000E2C7F">
        <w:rPr>
          <w:rFonts w:ascii="Arial" w:hAnsi="Arial" w:cs="Arial"/>
        </w:rPr>
        <w:t>Crosby’s theory</w:t>
      </w:r>
      <w:r w:rsidRPr="000E2C7F">
        <w:rPr>
          <w:rFonts w:ascii="Arial" w:hAnsi="Arial" w:cs="Arial"/>
        </w:rPr>
        <w:t xml:space="preserve"> page</w:t>
      </w:r>
      <w:r>
        <w:rPr>
          <w:rFonts w:ascii="Arial" w:hAnsi="Arial" w:cs="Arial"/>
        </w:rPr>
        <w:t xml:space="preserve">………………………………………………………………………...Page </w:t>
      </w:r>
      <w:r w:rsidRPr="000E2C7F">
        <w:rPr>
          <w:rFonts w:ascii="Arial" w:hAnsi="Arial" w:cs="Arial"/>
        </w:rPr>
        <w:t>12</w:t>
      </w:r>
    </w:p>
    <w:p w14:paraId="4FACB7BA" w14:textId="326B619E" w:rsidR="000E2C7F" w:rsidRPr="000E2C7F" w:rsidRDefault="000E2C7F" w:rsidP="000E2C7F">
      <w:pPr>
        <w:spacing w:line="360" w:lineRule="auto"/>
        <w:jc w:val="both"/>
        <w:rPr>
          <w:rFonts w:ascii="Arial" w:hAnsi="Arial" w:cs="Arial"/>
        </w:rPr>
      </w:pPr>
      <w:r w:rsidRPr="000E2C7F">
        <w:rPr>
          <w:rFonts w:ascii="Arial" w:hAnsi="Arial" w:cs="Arial"/>
        </w:rPr>
        <w:t>Conclusion</w:t>
      </w:r>
      <w:r>
        <w:rPr>
          <w:rFonts w:ascii="Arial" w:hAnsi="Arial" w:cs="Arial"/>
        </w:rPr>
        <w:t>…………………………………………………………………………………….P</w:t>
      </w:r>
      <w:r w:rsidRPr="000E2C7F">
        <w:rPr>
          <w:rFonts w:ascii="Arial" w:hAnsi="Arial" w:cs="Arial"/>
        </w:rPr>
        <w:t xml:space="preserve">age 13 </w:t>
      </w:r>
    </w:p>
    <w:p w14:paraId="07EC2CA2" w14:textId="4199C198" w:rsidR="000E2C7F" w:rsidRPr="000E2C7F" w:rsidRDefault="000E2C7F" w:rsidP="000E2C7F">
      <w:pPr>
        <w:spacing w:line="360" w:lineRule="auto"/>
        <w:jc w:val="both"/>
        <w:rPr>
          <w:rFonts w:ascii="Arial" w:hAnsi="Arial" w:cs="Arial"/>
        </w:rPr>
      </w:pPr>
      <w:r w:rsidRPr="000E2C7F">
        <w:rPr>
          <w:rFonts w:ascii="Arial" w:hAnsi="Arial" w:cs="Arial"/>
        </w:rPr>
        <w:t>References</w:t>
      </w:r>
      <w:r>
        <w:rPr>
          <w:rFonts w:ascii="Arial" w:hAnsi="Arial" w:cs="Arial"/>
        </w:rPr>
        <w:t xml:space="preserve">……………………………………………………………………………………Page </w:t>
      </w:r>
      <w:r w:rsidRPr="000E2C7F">
        <w:rPr>
          <w:rFonts w:ascii="Arial" w:hAnsi="Arial" w:cs="Arial"/>
        </w:rPr>
        <w:t xml:space="preserve">14 </w:t>
      </w:r>
    </w:p>
    <w:p w14:paraId="27AF7526" w14:textId="77777777" w:rsidR="000E2C7F" w:rsidRPr="000E2C7F" w:rsidRDefault="000E2C7F" w:rsidP="000E2C7F">
      <w:pPr>
        <w:spacing w:line="360" w:lineRule="auto"/>
        <w:jc w:val="both"/>
        <w:rPr>
          <w:rFonts w:ascii="Arial" w:hAnsi="Arial" w:cs="Arial"/>
          <w:b/>
          <w:bCs/>
        </w:rPr>
      </w:pPr>
    </w:p>
    <w:p w14:paraId="598FAC88" w14:textId="77777777" w:rsidR="000E2C7F" w:rsidRDefault="000E2C7F" w:rsidP="001A01A1">
      <w:pPr>
        <w:spacing w:line="360" w:lineRule="auto"/>
        <w:jc w:val="both"/>
        <w:rPr>
          <w:rFonts w:ascii="Arial" w:hAnsi="Arial" w:cs="Arial"/>
          <w:b/>
          <w:bCs/>
          <w:u w:val="single"/>
        </w:rPr>
      </w:pPr>
    </w:p>
    <w:p w14:paraId="204DBE89" w14:textId="77777777" w:rsidR="001A01A1" w:rsidRDefault="001A01A1" w:rsidP="004D175D">
      <w:pPr>
        <w:spacing w:line="360" w:lineRule="auto"/>
        <w:jc w:val="both"/>
        <w:rPr>
          <w:rFonts w:ascii="Arial" w:hAnsi="Arial" w:cs="Arial"/>
          <w:b/>
          <w:bCs/>
          <w:u w:val="single"/>
        </w:rPr>
      </w:pPr>
    </w:p>
    <w:p w14:paraId="6CAD57DA" w14:textId="77777777" w:rsidR="001A01A1" w:rsidRDefault="001A01A1" w:rsidP="004D175D">
      <w:pPr>
        <w:spacing w:line="360" w:lineRule="auto"/>
        <w:jc w:val="both"/>
        <w:rPr>
          <w:rFonts w:ascii="Arial" w:hAnsi="Arial" w:cs="Arial"/>
          <w:b/>
          <w:bCs/>
          <w:u w:val="single"/>
        </w:rPr>
      </w:pPr>
    </w:p>
    <w:p w14:paraId="7877E814" w14:textId="77777777" w:rsidR="001A01A1" w:rsidRDefault="001A01A1" w:rsidP="004D175D">
      <w:pPr>
        <w:spacing w:line="360" w:lineRule="auto"/>
        <w:jc w:val="both"/>
        <w:rPr>
          <w:rFonts w:ascii="Arial" w:hAnsi="Arial" w:cs="Arial"/>
          <w:b/>
          <w:bCs/>
          <w:u w:val="single"/>
        </w:rPr>
      </w:pPr>
    </w:p>
    <w:p w14:paraId="1548B93E" w14:textId="77777777" w:rsidR="001A01A1" w:rsidRDefault="001A01A1" w:rsidP="004D175D">
      <w:pPr>
        <w:spacing w:line="360" w:lineRule="auto"/>
        <w:jc w:val="both"/>
        <w:rPr>
          <w:rFonts w:ascii="Arial" w:hAnsi="Arial" w:cs="Arial"/>
          <w:b/>
          <w:bCs/>
          <w:u w:val="single"/>
        </w:rPr>
      </w:pPr>
    </w:p>
    <w:p w14:paraId="2252A559" w14:textId="77777777" w:rsidR="001A01A1" w:rsidRDefault="001A01A1" w:rsidP="004D175D">
      <w:pPr>
        <w:spacing w:line="360" w:lineRule="auto"/>
        <w:jc w:val="both"/>
        <w:rPr>
          <w:rFonts w:ascii="Arial" w:hAnsi="Arial" w:cs="Arial"/>
          <w:b/>
          <w:bCs/>
          <w:u w:val="single"/>
        </w:rPr>
      </w:pPr>
    </w:p>
    <w:p w14:paraId="65A286BA" w14:textId="77777777" w:rsidR="001A01A1" w:rsidRDefault="001A01A1" w:rsidP="004D175D">
      <w:pPr>
        <w:spacing w:line="360" w:lineRule="auto"/>
        <w:jc w:val="both"/>
        <w:rPr>
          <w:rFonts w:ascii="Arial" w:hAnsi="Arial" w:cs="Arial"/>
          <w:b/>
          <w:bCs/>
          <w:u w:val="single"/>
        </w:rPr>
      </w:pPr>
    </w:p>
    <w:p w14:paraId="4B848F2C" w14:textId="77777777" w:rsidR="001A01A1" w:rsidRDefault="001A01A1" w:rsidP="004D175D">
      <w:pPr>
        <w:spacing w:line="360" w:lineRule="auto"/>
        <w:jc w:val="both"/>
        <w:rPr>
          <w:rFonts w:ascii="Arial" w:hAnsi="Arial" w:cs="Arial"/>
          <w:b/>
          <w:bCs/>
          <w:u w:val="single"/>
        </w:rPr>
      </w:pPr>
    </w:p>
    <w:p w14:paraId="2FF429F1" w14:textId="77777777" w:rsidR="001A01A1" w:rsidRDefault="001A01A1" w:rsidP="004D175D">
      <w:pPr>
        <w:spacing w:line="360" w:lineRule="auto"/>
        <w:jc w:val="both"/>
        <w:rPr>
          <w:rFonts w:ascii="Arial" w:hAnsi="Arial" w:cs="Arial"/>
          <w:b/>
          <w:bCs/>
          <w:u w:val="single"/>
        </w:rPr>
      </w:pPr>
    </w:p>
    <w:p w14:paraId="40F5F516" w14:textId="77777777" w:rsidR="001A01A1" w:rsidRDefault="001A01A1" w:rsidP="004D175D">
      <w:pPr>
        <w:spacing w:line="360" w:lineRule="auto"/>
        <w:jc w:val="both"/>
        <w:rPr>
          <w:rFonts w:ascii="Arial" w:hAnsi="Arial" w:cs="Arial"/>
          <w:b/>
          <w:bCs/>
          <w:u w:val="single"/>
        </w:rPr>
      </w:pPr>
    </w:p>
    <w:p w14:paraId="36FC9142" w14:textId="77777777" w:rsidR="001A01A1" w:rsidRDefault="001A01A1" w:rsidP="004D175D">
      <w:pPr>
        <w:spacing w:line="360" w:lineRule="auto"/>
        <w:jc w:val="both"/>
        <w:rPr>
          <w:rFonts w:ascii="Arial" w:hAnsi="Arial" w:cs="Arial"/>
          <w:b/>
          <w:bCs/>
          <w:u w:val="single"/>
        </w:rPr>
      </w:pPr>
    </w:p>
    <w:p w14:paraId="25AC5C08" w14:textId="77777777" w:rsidR="001A01A1" w:rsidRDefault="001A01A1" w:rsidP="004D175D">
      <w:pPr>
        <w:spacing w:line="360" w:lineRule="auto"/>
        <w:jc w:val="both"/>
        <w:rPr>
          <w:rFonts w:ascii="Arial" w:hAnsi="Arial" w:cs="Arial"/>
          <w:b/>
          <w:bCs/>
          <w:u w:val="single"/>
        </w:rPr>
      </w:pPr>
    </w:p>
    <w:p w14:paraId="77C5C8AF" w14:textId="77777777" w:rsidR="001A01A1" w:rsidRDefault="001A01A1" w:rsidP="004D175D">
      <w:pPr>
        <w:spacing w:line="360" w:lineRule="auto"/>
        <w:jc w:val="both"/>
        <w:rPr>
          <w:rFonts w:ascii="Arial" w:hAnsi="Arial" w:cs="Arial"/>
          <w:b/>
          <w:bCs/>
          <w:u w:val="single"/>
        </w:rPr>
      </w:pPr>
    </w:p>
    <w:p w14:paraId="10E6ABA6" w14:textId="77777777" w:rsidR="001A01A1" w:rsidRDefault="001A01A1" w:rsidP="004D175D">
      <w:pPr>
        <w:spacing w:line="360" w:lineRule="auto"/>
        <w:jc w:val="both"/>
        <w:rPr>
          <w:rFonts w:ascii="Arial" w:hAnsi="Arial" w:cs="Arial"/>
          <w:b/>
          <w:bCs/>
          <w:u w:val="single"/>
        </w:rPr>
      </w:pPr>
    </w:p>
    <w:p w14:paraId="31E1B59F" w14:textId="77777777" w:rsidR="001A01A1" w:rsidRDefault="001A01A1" w:rsidP="004D175D">
      <w:pPr>
        <w:spacing w:line="360" w:lineRule="auto"/>
        <w:jc w:val="both"/>
        <w:rPr>
          <w:rFonts w:ascii="Arial" w:hAnsi="Arial" w:cs="Arial"/>
          <w:b/>
          <w:bCs/>
          <w:u w:val="single"/>
        </w:rPr>
      </w:pPr>
    </w:p>
    <w:p w14:paraId="4452E02D" w14:textId="77777777" w:rsidR="000E2C7F" w:rsidRDefault="000E2C7F" w:rsidP="004D175D">
      <w:pPr>
        <w:spacing w:line="360" w:lineRule="auto"/>
        <w:jc w:val="both"/>
        <w:rPr>
          <w:rFonts w:ascii="Arial" w:hAnsi="Arial" w:cs="Arial"/>
          <w:b/>
          <w:bCs/>
          <w:u w:val="single"/>
        </w:rPr>
      </w:pPr>
    </w:p>
    <w:p w14:paraId="6DB5BD57" w14:textId="42A4B8D0" w:rsidR="002A2ADC" w:rsidRDefault="004D175D" w:rsidP="004D175D">
      <w:pPr>
        <w:spacing w:line="360" w:lineRule="auto"/>
        <w:jc w:val="both"/>
        <w:rPr>
          <w:rFonts w:ascii="Arial" w:hAnsi="Arial" w:cs="Arial"/>
          <w:b/>
          <w:bCs/>
          <w:u w:val="single"/>
        </w:rPr>
      </w:pPr>
      <w:r>
        <w:rPr>
          <w:rFonts w:ascii="Arial" w:hAnsi="Arial" w:cs="Arial"/>
          <w:b/>
          <w:bCs/>
          <w:u w:val="single"/>
        </w:rPr>
        <w:lastRenderedPageBreak/>
        <w:t>Introduction:</w:t>
      </w:r>
    </w:p>
    <w:p w14:paraId="1B10A0F9" w14:textId="15581220" w:rsidR="004D175D" w:rsidRPr="004D175D" w:rsidRDefault="004D175D" w:rsidP="004D175D">
      <w:pPr>
        <w:spacing w:line="360" w:lineRule="auto"/>
        <w:jc w:val="both"/>
        <w:rPr>
          <w:rFonts w:ascii="Arial" w:hAnsi="Arial" w:cs="Arial"/>
        </w:rPr>
      </w:pPr>
      <w:r>
        <w:rPr>
          <w:rFonts w:ascii="Arial" w:hAnsi="Arial" w:cs="Arial"/>
        </w:rPr>
        <w:t>The supermarket industry in the UK is highly competitive</w:t>
      </w:r>
      <w:r w:rsidR="00E91F15">
        <w:rPr>
          <w:rFonts w:ascii="Arial" w:hAnsi="Arial" w:cs="Arial"/>
        </w:rPr>
        <w:t xml:space="preserve">, where a supermarket may fail to keep a customer by making a single mistake as the customer </w:t>
      </w:r>
      <w:r w:rsidR="00C0753A">
        <w:rPr>
          <w:rFonts w:ascii="Arial" w:hAnsi="Arial" w:cs="Arial"/>
        </w:rPr>
        <w:t xml:space="preserve">may have other </w:t>
      </w:r>
      <w:r w:rsidR="00E91F15">
        <w:rPr>
          <w:rFonts w:ascii="Arial" w:hAnsi="Arial" w:cs="Arial"/>
        </w:rPr>
        <w:t>options available</w:t>
      </w:r>
      <w:r w:rsidR="00C0753A">
        <w:rPr>
          <w:rFonts w:ascii="Arial" w:hAnsi="Arial" w:cs="Arial"/>
        </w:rPr>
        <w:t xml:space="preserve"> to them</w:t>
      </w:r>
      <w:r w:rsidR="00E91F15">
        <w:rPr>
          <w:rFonts w:ascii="Arial" w:hAnsi="Arial" w:cs="Arial"/>
        </w:rPr>
        <w:t>.</w:t>
      </w:r>
      <w:r w:rsidR="002D4A73">
        <w:rPr>
          <w:rFonts w:ascii="Arial" w:hAnsi="Arial" w:cs="Arial"/>
        </w:rPr>
        <w:t xml:space="preserve"> </w:t>
      </w:r>
      <w:r w:rsidR="00757B7B">
        <w:rPr>
          <w:rFonts w:ascii="Arial" w:hAnsi="Arial" w:cs="Arial"/>
        </w:rPr>
        <w:t xml:space="preserve">Challenges </w:t>
      </w:r>
      <w:r w:rsidR="00C0753A">
        <w:rPr>
          <w:rFonts w:ascii="Arial" w:hAnsi="Arial" w:cs="Arial"/>
        </w:rPr>
        <w:t>can arise</w:t>
      </w:r>
      <w:r w:rsidR="00757B7B">
        <w:rPr>
          <w:rFonts w:ascii="Arial" w:hAnsi="Arial" w:cs="Arial"/>
        </w:rPr>
        <w:t xml:space="preserve"> from</w:t>
      </w:r>
      <w:r w:rsidR="00C0753A">
        <w:rPr>
          <w:rFonts w:ascii="Arial" w:hAnsi="Arial" w:cs="Arial"/>
        </w:rPr>
        <w:t xml:space="preserve"> the</w:t>
      </w:r>
      <w:r w:rsidR="00757B7B">
        <w:rPr>
          <w:rFonts w:ascii="Arial" w:hAnsi="Arial" w:cs="Arial"/>
        </w:rPr>
        <w:t xml:space="preserve"> internal business environment and external business environment</w:t>
      </w:r>
      <w:r w:rsidR="007342DC">
        <w:rPr>
          <w:rFonts w:ascii="Arial" w:hAnsi="Arial" w:cs="Arial"/>
        </w:rPr>
        <w:t>,</w:t>
      </w:r>
      <w:r w:rsidR="00757B7B">
        <w:rPr>
          <w:rFonts w:ascii="Arial" w:hAnsi="Arial" w:cs="Arial"/>
        </w:rPr>
        <w:t xml:space="preserve"> which</w:t>
      </w:r>
      <w:r w:rsidR="00C0753A">
        <w:rPr>
          <w:rFonts w:ascii="Arial" w:hAnsi="Arial" w:cs="Arial"/>
        </w:rPr>
        <w:t xml:space="preserve"> is why it is</w:t>
      </w:r>
      <w:r w:rsidR="00757B7B">
        <w:rPr>
          <w:rFonts w:ascii="Arial" w:hAnsi="Arial" w:cs="Arial"/>
        </w:rPr>
        <w:t xml:space="preserve"> </w:t>
      </w:r>
      <w:r w:rsidR="00C0753A">
        <w:rPr>
          <w:rFonts w:ascii="Arial" w:hAnsi="Arial" w:cs="Arial"/>
        </w:rPr>
        <w:t xml:space="preserve">making it </w:t>
      </w:r>
      <w:r w:rsidR="00757B7B">
        <w:rPr>
          <w:rFonts w:ascii="Arial" w:hAnsi="Arial" w:cs="Arial"/>
        </w:rPr>
        <w:t xml:space="preserve">more </w:t>
      </w:r>
      <w:r w:rsidR="00C0753A">
        <w:rPr>
          <w:rFonts w:ascii="Arial" w:hAnsi="Arial" w:cs="Arial"/>
        </w:rPr>
        <w:t>difficult</w:t>
      </w:r>
      <w:r w:rsidR="00757B7B">
        <w:rPr>
          <w:rFonts w:ascii="Arial" w:hAnsi="Arial" w:cs="Arial"/>
        </w:rPr>
        <w:t xml:space="preserve"> for </w:t>
      </w:r>
      <w:r w:rsidR="00C0753A">
        <w:rPr>
          <w:rFonts w:ascii="Arial" w:hAnsi="Arial" w:cs="Arial"/>
        </w:rPr>
        <w:t>all</w:t>
      </w:r>
      <w:r w:rsidR="00757B7B">
        <w:rPr>
          <w:rFonts w:ascii="Arial" w:hAnsi="Arial" w:cs="Arial"/>
        </w:rPr>
        <w:t xml:space="preserve"> supermarket</w:t>
      </w:r>
      <w:r w:rsidR="00C0753A">
        <w:rPr>
          <w:rFonts w:ascii="Arial" w:hAnsi="Arial" w:cs="Arial"/>
        </w:rPr>
        <w:t>s</w:t>
      </w:r>
      <w:r w:rsidR="00757B7B">
        <w:rPr>
          <w:rFonts w:ascii="Arial" w:hAnsi="Arial" w:cs="Arial"/>
        </w:rPr>
        <w:t xml:space="preserve"> in the UK to secure the future trading and putting the industry even</w:t>
      </w:r>
      <w:r w:rsidR="007342DC">
        <w:rPr>
          <w:rFonts w:ascii="Arial" w:hAnsi="Arial" w:cs="Arial"/>
        </w:rPr>
        <w:t xml:space="preserve"> in the</w:t>
      </w:r>
      <w:r w:rsidR="00757B7B">
        <w:rPr>
          <w:rFonts w:ascii="Arial" w:hAnsi="Arial" w:cs="Arial"/>
        </w:rPr>
        <w:t xml:space="preserve"> higher competition.</w:t>
      </w:r>
      <w:r w:rsidR="008A0E8D">
        <w:rPr>
          <w:rFonts w:ascii="Arial" w:hAnsi="Arial" w:cs="Arial"/>
        </w:rPr>
        <w:t xml:space="preserve"> There is no excuse for poor customer experience a</w:t>
      </w:r>
      <w:r w:rsidR="00C0753A">
        <w:rPr>
          <w:rFonts w:ascii="Arial" w:hAnsi="Arial" w:cs="Arial"/>
        </w:rPr>
        <w:t>s for</w:t>
      </w:r>
      <w:r w:rsidR="00757B7B">
        <w:rPr>
          <w:rFonts w:ascii="Arial" w:hAnsi="Arial" w:cs="Arial"/>
        </w:rPr>
        <w:t xml:space="preserve"> </w:t>
      </w:r>
      <w:r w:rsidR="008A0E8D">
        <w:rPr>
          <w:rFonts w:ascii="Arial" w:hAnsi="Arial" w:cs="Arial"/>
        </w:rPr>
        <w:t>consumers are turning away from the b</w:t>
      </w:r>
      <w:r w:rsidR="002A799E">
        <w:rPr>
          <w:rFonts w:ascii="Arial" w:hAnsi="Arial" w:cs="Arial"/>
        </w:rPr>
        <w:t>r</w:t>
      </w:r>
      <w:r w:rsidR="008A0E8D">
        <w:rPr>
          <w:rFonts w:ascii="Arial" w:hAnsi="Arial" w:cs="Arial"/>
        </w:rPr>
        <w:t>and</w:t>
      </w:r>
      <w:r w:rsidR="00C0753A">
        <w:rPr>
          <w:rFonts w:ascii="Arial" w:hAnsi="Arial" w:cs="Arial"/>
        </w:rPr>
        <w:t xml:space="preserve">s </w:t>
      </w:r>
      <w:r w:rsidR="008A0E8D">
        <w:rPr>
          <w:rFonts w:ascii="Arial" w:hAnsi="Arial" w:cs="Arial"/>
        </w:rPr>
        <w:t>that</w:t>
      </w:r>
      <w:r w:rsidR="00C0753A">
        <w:rPr>
          <w:rFonts w:ascii="Arial" w:hAnsi="Arial" w:cs="Arial"/>
        </w:rPr>
        <w:t xml:space="preserve"> are being</w:t>
      </w:r>
      <w:r w:rsidR="008A0E8D">
        <w:rPr>
          <w:rFonts w:ascii="Arial" w:hAnsi="Arial" w:cs="Arial"/>
        </w:rPr>
        <w:t xml:space="preserve"> let them down (Brand watch 2020). </w:t>
      </w:r>
      <w:r w:rsidR="00C0753A">
        <w:rPr>
          <w:rFonts w:ascii="Arial" w:hAnsi="Arial" w:cs="Arial"/>
        </w:rPr>
        <w:t>Therefore,</w:t>
      </w:r>
      <w:r w:rsidR="000A02BD">
        <w:rPr>
          <w:rFonts w:ascii="Arial" w:hAnsi="Arial" w:cs="Arial"/>
        </w:rPr>
        <w:t xml:space="preserve"> to stay in the competition</w:t>
      </w:r>
      <w:r w:rsidR="00757B7B">
        <w:rPr>
          <w:rFonts w:ascii="Arial" w:hAnsi="Arial" w:cs="Arial"/>
        </w:rPr>
        <w:t xml:space="preserve"> and secure future trading</w:t>
      </w:r>
      <w:r>
        <w:rPr>
          <w:rFonts w:ascii="Arial" w:hAnsi="Arial" w:cs="Arial"/>
        </w:rPr>
        <w:t xml:space="preserve"> it is essential for ASDA to</w:t>
      </w:r>
      <w:r w:rsidR="000A02BD">
        <w:rPr>
          <w:rFonts w:ascii="Arial" w:hAnsi="Arial" w:cs="Arial"/>
        </w:rPr>
        <w:t xml:space="preserve"> provide excellent customer experience </w:t>
      </w:r>
      <w:r w:rsidR="002D4A73">
        <w:rPr>
          <w:rFonts w:ascii="Arial" w:hAnsi="Arial" w:cs="Arial"/>
        </w:rPr>
        <w:t>and maintain</w:t>
      </w:r>
      <w:r>
        <w:rPr>
          <w:rFonts w:ascii="Arial" w:hAnsi="Arial" w:cs="Arial"/>
        </w:rPr>
        <w:t xml:space="preserve"> a good relationship with customers to make them loyal to the company.</w:t>
      </w:r>
      <w:r w:rsidR="000A02BD">
        <w:rPr>
          <w:rFonts w:ascii="Arial" w:hAnsi="Arial" w:cs="Arial"/>
        </w:rPr>
        <w:t xml:space="preserve"> </w:t>
      </w:r>
      <w:r w:rsidR="007A3103">
        <w:rPr>
          <w:rFonts w:ascii="Arial" w:hAnsi="Arial" w:cs="Arial"/>
        </w:rPr>
        <w:t xml:space="preserve">To </w:t>
      </w:r>
      <w:r w:rsidR="00C0753A">
        <w:rPr>
          <w:rFonts w:ascii="Arial" w:hAnsi="Arial" w:cs="Arial"/>
        </w:rPr>
        <w:t xml:space="preserve">support the </w:t>
      </w:r>
      <w:r w:rsidR="007A3103">
        <w:rPr>
          <w:rFonts w:ascii="Arial" w:hAnsi="Arial" w:cs="Arial"/>
        </w:rPr>
        <w:t>ASDA team to make strategic decision this report will be produced based on analysing the benefits of engaging in ethical trading and building sustainable resources to the customer relationship</w:t>
      </w:r>
      <w:r w:rsidR="00DD5788">
        <w:rPr>
          <w:rFonts w:ascii="Arial" w:hAnsi="Arial" w:cs="Arial"/>
        </w:rPr>
        <w:t>. The report will also analyse the possible impact organisations’ quality system may have on the customer relationship</w:t>
      </w:r>
      <w:r w:rsidR="00C0753A">
        <w:rPr>
          <w:rFonts w:ascii="Arial" w:hAnsi="Arial" w:cs="Arial"/>
        </w:rPr>
        <w:t>s</w:t>
      </w:r>
      <w:r w:rsidR="00DD5788">
        <w:rPr>
          <w:rFonts w:ascii="Arial" w:hAnsi="Arial" w:cs="Arial"/>
        </w:rPr>
        <w:t>.</w:t>
      </w:r>
      <w:r w:rsidR="00C0753A">
        <w:rPr>
          <w:rFonts w:ascii="Arial" w:hAnsi="Arial" w:cs="Arial"/>
        </w:rPr>
        <w:t xml:space="preserve"> Finally, t</w:t>
      </w:r>
      <w:r w:rsidR="00DD5788">
        <w:rPr>
          <w:rFonts w:ascii="Arial" w:hAnsi="Arial" w:cs="Arial"/>
        </w:rPr>
        <w:t xml:space="preserve">he report </w:t>
      </w:r>
      <w:r w:rsidR="000C09D8">
        <w:rPr>
          <w:rFonts w:ascii="Arial" w:hAnsi="Arial" w:cs="Arial"/>
        </w:rPr>
        <w:t>will</w:t>
      </w:r>
      <w:r w:rsidR="00C0753A">
        <w:rPr>
          <w:rFonts w:ascii="Arial" w:hAnsi="Arial" w:cs="Arial"/>
        </w:rPr>
        <w:t xml:space="preserve"> also</w:t>
      </w:r>
      <w:r w:rsidR="000C09D8">
        <w:rPr>
          <w:rFonts w:ascii="Arial" w:hAnsi="Arial" w:cs="Arial"/>
        </w:rPr>
        <w:t xml:space="preserve"> make</w:t>
      </w:r>
      <w:r w:rsidR="00DD5788">
        <w:rPr>
          <w:rFonts w:ascii="Arial" w:hAnsi="Arial" w:cs="Arial"/>
        </w:rPr>
        <w:t xml:space="preserve"> recommendations for ASDA</w:t>
      </w:r>
      <w:r w:rsidR="00870786">
        <w:rPr>
          <w:rFonts w:ascii="Arial" w:hAnsi="Arial" w:cs="Arial"/>
        </w:rPr>
        <w:t xml:space="preserve"> on the basis of development</w:t>
      </w:r>
      <w:r w:rsidR="00C0753A">
        <w:rPr>
          <w:rFonts w:ascii="Arial" w:hAnsi="Arial" w:cs="Arial"/>
        </w:rPr>
        <w:t>, these</w:t>
      </w:r>
      <w:r w:rsidR="00870786">
        <w:rPr>
          <w:rFonts w:ascii="Arial" w:hAnsi="Arial" w:cs="Arial"/>
        </w:rPr>
        <w:t xml:space="preserve"> point</w:t>
      </w:r>
      <w:r w:rsidR="00C0753A">
        <w:rPr>
          <w:rFonts w:ascii="Arial" w:hAnsi="Arial" w:cs="Arial"/>
        </w:rPr>
        <w:t xml:space="preserve">s will be </w:t>
      </w:r>
      <w:r w:rsidR="00870786">
        <w:rPr>
          <w:rFonts w:ascii="Arial" w:hAnsi="Arial" w:cs="Arial"/>
        </w:rPr>
        <w:t xml:space="preserve">highlighted within the finding and conclusion sections of the report. </w:t>
      </w:r>
    </w:p>
    <w:p w14:paraId="74AB5BAC" w14:textId="4149FB91" w:rsidR="004D175D" w:rsidRDefault="00DC56AF" w:rsidP="004D175D">
      <w:pPr>
        <w:spacing w:line="360" w:lineRule="auto"/>
        <w:jc w:val="both"/>
        <w:rPr>
          <w:rFonts w:ascii="Arial" w:hAnsi="Arial" w:cs="Arial"/>
          <w:b/>
          <w:bCs/>
          <w:u w:val="single"/>
        </w:rPr>
      </w:pPr>
      <w:r>
        <w:rPr>
          <w:rFonts w:ascii="Arial" w:hAnsi="Arial" w:cs="Arial"/>
          <w:b/>
          <w:bCs/>
          <w:u w:val="single"/>
        </w:rPr>
        <w:t>Customer experience based on ethical and sustainability:</w:t>
      </w:r>
    </w:p>
    <w:p w14:paraId="2B13AFEF" w14:textId="79D441DD" w:rsidR="00262F89" w:rsidRDefault="00EB6703" w:rsidP="004D175D">
      <w:pPr>
        <w:spacing w:line="360" w:lineRule="auto"/>
        <w:jc w:val="both"/>
        <w:rPr>
          <w:rFonts w:ascii="Arial" w:hAnsi="Arial" w:cs="Arial"/>
        </w:rPr>
      </w:pPr>
      <w:r>
        <w:rPr>
          <w:rFonts w:ascii="Arial" w:hAnsi="Arial" w:cs="Arial"/>
        </w:rPr>
        <w:t xml:space="preserve">Good customer experience </w:t>
      </w:r>
      <w:r w:rsidR="001E2D10">
        <w:rPr>
          <w:rFonts w:ascii="Arial" w:hAnsi="Arial" w:cs="Arial"/>
        </w:rPr>
        <w:t>makes</w:t>
      </w:r>
      <w:r>
        <w:rPr>
          <w:rFonts w:ascii="Arial" w:hAnsi="Arial" w:cs="Arial"/>
        </w:rPr>
        <w:t xml:space="preserve"> them </w:t>
      </w:r>
      <w:r w:rsidR="000F4DED">
        <w:rPr>
          <w:rFonts w:ascii="Arial" w:hAnsi="Arial" w:cs="Arial"/>
        </w:rPr>
        <w:t>dependable</w:t>
      </w:r>
      <w:r>
        <w:rPr>
          <w:rFonts w:ascii="Arial" w:hAnsi="Arial" w:cs="Arial"/>
        </w:rPr>
        <w:t xml:space="preserve"> </w:t>
      </w:r>
      <w:r w:rsidR="000F4DED">
        <w:rPr>
          <w:rFonts w:ascii="Arial" w:hAnsi="Arial" w:cs="Arial"/>
        </w:rPr>
        <w:t>on</w:t>
      </w:r>
      <w:r>
        <w:rPr>
          <w:rFonts w:ascii="Arial" w:hAnsi="Arial" w:cs="Arial"/>
        </w:rPr>
        <w:t xml:space="preserve"> the </w:t>
      </w:r>
      <w:r w:rsidR="000A6800">
        <w:rPr>
          <w:rFonts w:ascii="Arial" w:hAnsi="Arial" w:cs="Arial"/>
        </w:rPr>
        <w:t>company,</w:t>
      </w:r>
      <w:r>
        <w:rPr>
          <w:rFonts w:ascii="Arial" w:hAnsi="Arial" w:cs="Arial"/>
        </w:rPr>
        <w:t xml:space="preserve"> but</w:t>
      </w:r>
      <w:r w:rsidR="000F4DED">
        <w:rPr>
          <w:rFonts w:ascii="Arial" w:hAnsi="Arial" w:cs="Arial"/>
        </w:rPr>
        <w:t xml:space="preserve"> </w:t>
      </w:r>
      <w:r>
        <w:rPr>
          <w:rFonts w:ascii="Arial" w:hAnsi="Arial" w:cs="Arial"/>
        </w:rPr>
        <w:t>bad experience</w:t>
      </w:r>
      <w:r w:rsidR="000F4DED">
        <w:rPr>
          <w:rFonts w:ascii="Arial" w:hAnsi="Arial" w:cs="Arial"/>
        </w:rPr>
        <w:t xml:space="preserve"> will</w:t>
      </w:r>
      <w:r>
        <w:rPr>
          <w:rFonts w:ascii="Arial" w:hAnsi="Arial" w:cs="Arial"/>
        </w:rPr>
        <w:t xml:space="preserve"> not </w:t>
      </w:r>
      <w:r w:rsidR="00F967F5">
        <w:rPr>
          <w:rFonts w:ascii="Arial" w:hAnsi="Arial" w:cs="Arial"/>
        </w:rPr>
        <w:t>only make</w:t>
      </w:r>
      <w:r>
        <w:rPr>
          <w:rFonts w:ascii="Arial" w:hAnsi="Arial" w:cs="Arial"/>
        </w:rPr>
        <w:t xml:space="preserve"> them to leave the company rather one bad experience customer will tell 9-1</w:t>
      </w:r>
      <w:r w:rsidR="00C75292">
        <w:rPr>
          <w:rFonts w:ascii="Arial" w:hAnsi="Arial" w:cs="Arial"/>
        </w:rPr>
        <w:t>5</w:t>
      </w:r>
      <w:r>
        <w:rPr>
          <w:rFonts w:ascii="Arial" w:hAnsi="Arial" w:cs="Arial"/>
        </w:rPr>
        <w:t xml:space="preserve"> more people</w:t>
      </w:r>
      <w:r w:rsidR="00C75292">
        <w:rPr>
          <w:rFonts w:ascii="Arial" w:hAnsi="Arial" w:cs="Arial"/>
        </w:rPr>
        <w:t xml:space="preserve"> (Inc 2018)</w:t>
      </w:r>
      <w:r>
        <w:rPr>
          <w:rFonts w:ascii="Arial" w:hAnsi="Arial" w:cs="Arial"/>
        </w:rPr>
        <w:t>.</w:t>
      </w:r>
      <w:r w:rsidR="001E2D10">
        <w:rPr>
          <w:rFonts w:ascii="Arial" w:hAnsi="Arial" w:cs="Arial"/>
        </w:rPr>
        <w:t xml:space="preserve"> </w:t>
      </w:r>
      <w:r w:rsidR="00C75292">
        <w:rPr>
          <w:rFonts w:ascii="Arial" w:hAnsi="Arial" w:cs="Arial"/>
        </w:rPr>
        <w:t>In the supermarket industry ethics and sustainability p</w:t>
      </w:r>
      <w:r w:rsidR="002A799E">
        <w:rPr>
          <w:rFonts w:ascii="Arial" w:hAnsi="Arial" w:cs="Arial"/>
        </w:rPr>
        <w:t>la</w:t>
      </w:r>
      <w:r w:rsidR="00C75292">
        <w:rPr>
          <w:rFonts w:ascii="Arial" w:hAnsi="Arial" w:cs="Arial"/>
        </w:rPr>
        <w:t>y</w:t>
      </w:r>
      <w:r w:rsidR="002A799E">
        <w:rPr>
          <w:rFonts w:ascii="Arial" w:hAnsi="Arial" w:cs="Arial"/>
        </w:rPr>
        <w:t xml:space="preserve"> a</w:t>
      </w:r>
      <w:r w:rsidR="00C75292">
        <w:rPr>
          <w:rFonts w:ascii="Arial" w:hAnsi="Arial" w:cs="Arial"/>
        </w:rPr>
        <w:t xml:space="preserve"> vital role in term</w:t>
      </w:r>
      <w:r w:rsidR="000F4DED">
        <w:rPr>
          <w:rFonts w:ascii="Arial" w:hAnsi="Arial" w:cs="Arial"/>
        </w:rPr>
        <w:t>s</w:t>
      </w:r>
      <w:r w:rsidR="00C75292">
        <w:rPr>
          <w:rFonts w:ascii="Arial" w:hAnsi="Arial" w:cs="Arial"/>
        </w:rPr>
        <w:t xml:space="preserve"> of customer experiences.</w:t>
      </w:r>
      <w:r w:rsidR="00AE5A7F">
        <w:rPr>
          <w:rFonts w:ascii="Arial" w:hAnsi="Arial" w:cs="Arial"/>
        </w:rPr>
        <w:t xml:space="preserve"> </w:t>
      </w:r>
      <w:r w:rsidR="005408E3">
        <w:rPr>
          <w:rFonts w:ascii="Arial" w:hAnsi="Arial" w:cs="Arial"/>
        </w:rPr>
        <w:t xml:space="preserve">The term customer experience can be defined as </w:t>
      </w:r>
      <w:r w:rsidR="00F967F5">
        <w:rPr>
          <w:rFonts w:ascii="Arial" w:hAnsi="Arial" w:cs="Arial"/>
        </w:rPr>
        <w:t>perception</w:t>
      </w:r>
      <w:r w:rsidR="005408E3">
        <w:rPr>
          <w:rFonts w:ascii="Arial" w:hAnsi="Arial" w:cs="Arial"/>
        </w:rPr>
        <w:t xml:space="preserve"> of a customer for a product or service or for the company itself. A customer can get either good experience or bad experience. But </w:t>
      </w:r>
      <w:r w:rsidR="000F4DED">
        <w:rPr>
          <w:rFonts w:ascii="Arial" w:hAnsi="Arial" w:cs="Arial"/>
        </w:rPr>
        <w:t xml:space="preserve">if customers </w:t>
      </w:r>
      <w:r w:rsidR="005408E3">
        <w:rPr>
          <w:rFonts w:ascii="Arial" w:hAnsi="Arial" w:cs="Arial"/>
        </w:rPr>
        <w:t>are asked</w:t>
      </w:r>
      <w:r w:rsidR="000F4DED">
        <w:rPr>
          <w:rFonts w:ascii="Arial" w:hAnsi="Arial" w:cs="Arial"/>
        </w:rPr>
        <w:t xml:space="preserve"> </w:t>
      </w:r>
      <w:r w:rsidR="005408E3">
        <w:rPr>
          <w:rFonts w:ascii="Arial" w:hAnsi="Arial" w:cs="Arial"/>
        </w:rPr>
        <w:t>about good experience</w:t>
      </w:r>
      <w:r w:rsidR="000F4DED">
        <w:rPr>
          <w:rFonts w:ascii="Arial" w:hAnsi="Arial" w:cs="Arial"/>
        </w:rPr>
        <w:t xml:space="preserve"> it </w:t>
      </w:r>
      <w:r w:rsidR="005408E3">
        <w:rPr>
          <w:rFonts w:ascii="Arial" w:hAnsi="Arial" w:cs="Arial"/>
        </w:rPr>
        <w:t>will take</w:t>
      </w:r>
      <w:r w:rsidR="000F4DED">
        <w:rPr>
          <w:rFonts w:ascii="Arial" w:hAnsi="Arial" w:cs="Arial"/>
        </w:rPr>
        <w:t xml:space="preserve"> the customers quite a while</w:t>
      </w:r>
      <w:r w:rsidR="005408E3">
        <w:rPr>
          <w:rFonts w:ascii="Arial" w:hAnsi="Arial" w:cs="Arial"/>
        </w:rPr>
        <w:t xml:space="preserve"> to think</w:t>
      </w:r>
      <w:r w:rsidR="000F4DED">
        <w:rPr>
          <w:rFonts w:ascii="Arial" w:hAnsi="Arial" w:cs="Arial"/>
        </w:rPr>
        <w:t xml:space="preserve"> about their experiences and say something on it. Whereas if customers are asked about any bad experiences, they may have come across the customers will be able to express themselves quite confidently. A</w:t>
      </w:r>
      <w:r w:rsidR="005408E3">
        <w:rPr>
          <w:rFonts w:ascii="Arial" w:hAnsi="Arial" w:cs="Arial"/>
        </w:rPr>
        <w:t>s</w:t>
      </w:r>
      <w:r w:rsidR="000F4DED">
        <w:rPr>
          <w:rFonts w:ascii="Arial" w:hAnsi="Arial" w:cs="Arial"/>
        </w:rPr>
        <w:t xml:space="preserve"> for </w:t>
      </w:r>
      <w:r w:rsidR="005408E3">
        <w:rPr>
          <w:rFonts w:ascii="Arial" w:hAnsi="Arial" w:cs="Arial"/>
        </w:rPr>
        <w:t xml:space="preserve">human nature </w:t>
      </w:r>
      <w:r w:rsidR="000F4DED">
        <w:rPr>
          <w:rFonts w:ascii="Arial" w:hAnsi="Arial" w:cs="Arial"/>
        </w:rPr>
        <w:t>it is up to people in this instance customers who</w:t>
      </w:r>
      <w:r w:rsidR="005408E3">
        <w:rPr>
          <w:rFonts w:ascii="Arial" w:hAnsi="Arial" w:cs="Arial"/>
        </w:rPr>
        <w:t xml:space="preserve"> don’t forget about bad experience but</w:t>
      </w:r>
      <w:r w:rsidR="000F4DED">
        <w:rPr>
          <w:rFonts w:ascii="Arial" w:hAnsi="Arial" w:cs="Arial"/>
        </w:rPr>
        <w:t xml:space="preserve"> also </w:t>
      </w:r>
      <w:r w:rsidR="005408E3">
        <w:rPr>
          <w:rFonts w:ascii="Arial" w:hAnsi="Arial" w:cs="Arial"/>
        </w:rPr>
        <w:t xml:space="preserve">remember the good experience if </w:t>
      </w:r>
      <w:r w:rsidR="00EE7DE0">
        <w:rPr>
          <w:rFonts w:ascii="Arial" w:hAnsi="Arial" w:cs="Arial"/>
        </w:rPr>
        <w:t xml:space="preserve">it is more than </w:t>
      </w:r>
      <w:r w:rsidR="000F4DED">
        <w:rPr>
          <w:rFonts w:ascii="Arial" w:hAnsi="Arial" w:cs="Arial"/>
        </w:rPr>
        <w:t xml:space="preserve">the </w:t>
      </w:r>
      <w:r w:rsidR="00EE7DE0">
        <w:rPr>
          <w:rFonts w:ascii="Arial" w:hAnsi="Arial" w:cs="Arial"/>
        </w:rPr>
        <w:t>expectation.</w:t>
      </w:r>
      <w:r w:rsidR="000F4DED">
        <w:rPr>
          <w:rFonts w:ascii="Arial" w:hAnsi="Arial" w:cs="Arial"/>
        </w:rPr>
        <w:t xml:space="preserve"> </w:t>
      </w:r>
      <w:r w:rsidR="00262F89">
        <w:rPr>
          <w:rFonts w:ascii="Arial" w:hAnsi="Arial" w:cs="Arial"/>
        </w:rPr>
        <w:t xml:space="preserve">According to </w:t>
      </w:r>
      <w:r w:rsidR="00262F89" w:rsidRPr="00262F89">
        <w:rPr>
          <w:rFonts w:ascii="Arial" w:hAnsi="Arial" w:cs="Arial"/>
        </w:rPr>
        <w:t>Shaw, C Ivens, J</w:t>
      </w:r>
      <w:r w:rsidR="00262F89">
        <w:rPr>
          <w:rFonts w:ascii="Arial" w:hAnsi="Arial" w:cs="Arial"/>
        </w:rPr>
        <w:t xml:space="preserve"> (2002)</w:t>
      </w:r>
      <w:r w:rsidR="00262F89" w:rsidRPr="00262F89">
        <w:rPr>
          <w:rFonts w:ascii="Arial" w:hAnsi="Arial" w:cs="Arial"/>
        </w:rPr>
        <w:t xml:space="preserve"> </w:t>
      </w:r>
      <w:r w:rsidR="00262F89">
        <w:rPr>
          <w:rFonts w:ascii="Arial" w:hAnsi="Arial" w:cs="Arial"/>
        </w:rPr>
        <w:t>‘The customer experience is a blend of a company’s physical performance and the emotions evoked, intuitively measured against customer expectations across all moments of contact.’</w:t>
      </w:r>
      <w:r w:rsidR="00CF5AC7">
        <w:rPr>
          <w:rFonts w:ascii="Arial" w:hAnsi="Arial" w:cs="Arial"/>
        </w:rPr>
        <w:t xml:space="preserve"> Customer experience does not </w:t>
      </w:r>
      <w:r w:rsidR="00522619">
        <w:rPr>
          <w:rFonts w:ascii="Arial" w:hAnsi="Arial" w:cs="Arial"/>
        </w:rPr>
        <w:t>come to an end by</w:t>
      </w:r>
      <w:r w:rsidR="00CF5AC7">
        <w:rPr>
          <w:rFonts w:ascii="Arial" w:hAnsi="Arial" w:cs="Arial"/>
        </w:rPr>
        <w:t xml:space="preserve"> only by selling a product in the s</w:t>
      </w:r>
      <w:r w:rsidR="00522619">
        <w:rPr>
          <w:rFonts w:ascii="Arial" w:hAnsi="Arial" w:cs="Arial"/>
        </w:rPr>
        <w:t>hop or supermarkets it also starts</w:t>
      </w:r>
      <w:r w:rsidR="00CF5AC7">
        <w:rPr>
          <w:rFonts w:ascii="Arial" w:hAnsi="Arial" w:cs="Arial"/>
        </w:rPr>
        <w:t xml:space="preserve"> </w:t>
      </w:r>
      <w:r w:rsidR="00522619">
        <w:rPr>
          <w:rFonts w:ascii="Arial" w:hAnsi="Arial" w:cs="Arial"/>
        </w:rPr>
        <w:t>s</w:t>
      </w:r>
      <w:r w:rsidR="00CF5AC7">
        <w:rPr>
          <w:rFonts w:ascii="Arial" w:hAnsi="Arial" w:cs="Arial"/>
        </w:rPr>
        <w:t>even before the selling and continue</w:t>
      </w:r>
      <w:bookmarkStart w:id="0" w:name="_GoBack"/>
      <w:bookmarkEnd w:id="0"/>
      <w:r w:rsidR="00CF5AC7">
        <w:rPr>
          <w:rFonts w:ascii="Arial" w:hAnsi="Arial" w:cs="Arial"/>
        </w:rPr>
        <w:t xml:space="preserve"> even after the selling. </w:t>
      </w:r>
      <w:r w:rsidR="00775462">
        <w:rPr>
          <w:rFonts w:ascii="Arial" w:hAnsi="Arial" w:cs="Arial"/>
        </w:rPr>
        <w:t>This also know</w:t>
      </w:r>
      <w:r w:rsidR="00E00563">
        <w:rPr>
          <w:rFonts w:ascii="Arial" w:hAnsi="Arial" w:cs="Arial"/>
        </w:rPr>
        <w:t>n</w:t>
      </w:r>
      <w:r w:rsidR="00775462">
        <w:rPr>
          <w:rFonts w:ascii="Arial" w:hAnsi="Arial" w:cs="Arial"/>
        </w:rPr>
        <w:t xml:space="preserve"> as customer journey. </w:t>
      </w:r>
      <w:r w:rsidR="00181880">
        <w:rPr>
          <w:rFonts w:ascii="Arial" w:hAnsi="Arial" w:cs="Arial"/>
        </w:rPr>
        <w:t xml:space="preserve">According to </w:t>
      </w:r>
      <w:r w:rsidR="00181880" w:rsidRPr="00262F89">
        <w:rPr>
          <w:rFonts w:ascii="Arial" w:hAnsi="Arial" w:cs="Arial"/>
        </w:rPr>
        <w:t>Shaw, C Ivens, J</w:t>
      </w:r>
      <w:r w:rsidR="00181880">
        <w:rPr>
          <w:rFonts w:ascii="Arial" w:hAnsi="Arial" w:cs="Arial"/>
        </w:rPr>
        <w:t xml:space="preserve"> (2002) customer experiences occurred through various stages, which are shown in the below graph:</w:t>
      </w:r>
    </w:p>
    <w:p w14:paraId="72606861" w14:textId="257E31A5" w:rsidR="00181880" w:rsidRPr="00181880" w:rsidRDefault="00181880" w:rsidP="004D175D">
      <w:pPr>
        <w:spacing w:line="360" w:lineRule="auto"/>
        <w:jc w:val="both"/>
        <w:rPr>
          <w:rFonts w:ascii="Arial" w:hAnsi="Arial" w:cs="Arial"/>
        </w:rPr>
      </w:pPr>
      <w:r>
        <w:rPr>
          <w:noProof/>
        </w:rPr>
        <w:lastRenderedPageBreak/>
        <w:drawing>
          <wp:inline distT="0" distB="0" distL="0" distR="0" wp14:anchorId="0CAB7A76" wp14:editId="22E61EEB">
            <wp:extent cx="5731510" cy="56421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5065" t="29261" r="16907" b="12513"/>
                    <a:stretch/>
                  </pic:blipFill>
                  <pic:spPr bwMode="auto">
                    <a:xfrm>
                      <a:off x="0" y="0"/>
                      <a:ext cx="5731510" cy="5642195"/>
                    </a:xfrm>
                    <a:prstGeom prst="rect">
                      <a:avLst/>
                    </a:prstGeom>
                    <a:ln>
                      <a:noFill/>
                    </a:ln>
                    <a:extLst>
                      <a:ext uri="{53640926-AAD7-44D8-BBD7-CCE9431645EC}">
                        <a14:shadowObscured xmlns:a14="http://schemas.microsoft.com/office/drawing/2010/main"/>
                      </a:ext>
                    </a:extLst>
                  </pic:spPr>
                </pic:pic>
              </a:graphicData>
            </a:graphic>
          </wp:inline>
        </w:drawing>
      </w:r>
    </w:p>
    <w:p w14:paraId="33385D99" w14:textId="18AB40F8" w:rsidR="00181880" w:rsidRDefault="00181880" w:rsidP="004D175D">
      <w:pPr>
        <w:spacing w:line="360" w:lineRule="auto"/>
        <w:jc w:val="both"/>
        <w:rPr>
          <w:rFonts w:ascii="Arial" w:hAnsi="Arial" w:cs="Arial"/>
        </w:rPr>
      </w:pPr>
      <w:r>
        <w:rPr>
          <w:rFonts w:ascii="Arial" w:hAnsi="Arial" w:cs="Arial"/>
        </w:rPr>
        <w:t xml:space="preserve">Graph 1: Stages of customer experiences (source </w:t>
      </w:r>
      <w:r w:rsidRPr="00262F89">
        <w:rPr>
          <w:rFonts w:ascii="Arial" w:hAnsi="Arial" w:cs="Arial"/>
        </w:rPr>
        <w:t>Shaw, C Ivens, J</w:t>
      </w:r>
      <w:r>
        <w:rPr>
          <w:rFonts w:ascii="Arial" w:hAnsi="Arial" w:cs="Arial"/>
        </w:rPr>
        <w:t xml:space="preserve"> 2002)</w:t>
      </w:r>
      <w:r w:rsidR="00C120FF">
        <w:rPr>
          <w:rFonts w:ascii="Arial" w:hAnsi="Arial" w:cs="Arial"/>
        </w:rPr>
        <w:t>.</w:t>
      </w:r>
    </w:p>
    <w:p w14:paraId="7CE8291B" w14:textId="7AC8C80E" w:rsidR="00C120FF" w:rsidRDefault="00C120FF" w:rsidP="004D175D">
      <w:pPr>
        <w:spacing w:line="360" w:lineRule="auto"/>
        <w:jc w:val="both"/>
        <w:rPr>
          <w:rFonts w:ascii="Arial" w:hAnsi="Arial" w:cs="Arial"/>
        </w:rPr>
      </w:pPr>
      <w:r>
        <w:rPr>
          <w:rFonts w:ascii="Arial" w:hAnsi="Arial" w:cs="Arial"/>
        </w:rPr>
        <w:t xml:space="preserve">The above graph shows that the customer journey starts from the moment a customer thinks to buy a product where they get information form available sources like company advertisement, brand images, information from packaging. The customer may stop buying the product if any of </w:t>
      </w:r>
      <w:r w:rsidR="00CF5BFD">
        <w:rPr>
          <w:rFonts w:ascii="Arial" w:hAnsi="Arial" w:cs="Arial"/>
        </w:rPr>
        <w:t>that information</w:t>
      </w:r>
      <w:r>
        <w:rPr>
          <w:rFonts w:ascii="Arial" w:hAnsi="Arial" w:cs="Arial"/>
        </w:rPr>
        <w:t xml:space="preserve"> provide customer negative perception like; if the customer thinks the company is not following the ethics and not sustainable</w:t>
      </w:r>
      <w:r w:rsidR="00DC6B6C">
        <w:rPr>
          <w:rFonts w:ascii="Arial" w:hAnsi="Arial" w:cs="Arial"/>
        </w:rPr>
        <w:t xml:space="preserve"> in term of supply chain</w:t>
      </w:r>
      <w:r>
        <w:rPr>
          <w:rFonts w:ascii="Arial" w:hAnsi="Arial" w:cs="Arial"/>
        </w:rPr>
        <w:t xml:space="preserve">. </w:t>
      </w:r>
      <w:r w:rsidR="00E00563">
        <w:rPr>
          <w:rFonts w:ascii="Arial" w:hAnsi="Arial" w:cs="Arial"/>
        </w:rPr>
        <w:t xml:space="preserve">Also, it is difficult to say where is the end of customer experiences is like; some may end just finishing the sandwich bought from super market, some may continue to think about bad quality and  need to complain, where the </w:t>
      </w:r>
      <w:r w:rsidR="009220A0">
        <w:rPr>
          <w:rFonts w:ascii="Arial" w:hAnsi="Arial" w:cs="Arial"/>
        </w:rPr>
        <w:t>journey start again till the complain is resolved. Still, the customer may think about it in the future and share with others too, also may find the same product advertise somewhere so the experience journey began again.</w:t>
      </w:r>
      <w:r w:rsidR="00E00563">
        <w:rPr>
          <w:rFonts w:ascii="Arial" w:hAnsi="Arial" w:cs="Arial"/>
        </w:rPr>
        <w:t xml:space="preserve">  </w:t>
      </w:r>
    </w:p>
    <w:p w14:paraId="05FB9203" w14:textId="3FBF0EA3" w:rsidR="00633BBC" w:rsidRDefault="009220A0" w:rsidP="00AF133D">
      <w:pPr>
        <w:spacing w:line="360" w:lineRule="auto"/>
        <w:jc w:val="both"/>
        <w:rPr>
          <w:rFonts w:ascii="Arial" w:hAnsi="Arial" w:cs="Arial"/>
        </w:rPr>
      </w:pPr>
      <w:r>
        <w:rPr>
          <w:rFonts w:ascii="Arial" w:hAnsi="Arial" w:cs="Arial"/>
        </w:rPr>
        <w:lastRenderedPageBreak/>
        <w:t>However,</w:t>
      </w:r>
      <w:r w:rsidR="002A4C2D">
        <w:rPr>
          <w:rFonts w:ascii="Arial" w:hAnsi="Arial" w:cs="Arial"/>
        </w:rPr>
        <w:t xml:space="preserve"> c</w:t>
      </w:r>
      <w:r w:rsidR="007C20B8">
        <w:rPr>
          <w:rFonts w:ascii="Arial" w:hAnsi="Arial" w:cs="Arial"/>
        </w:rPr>
        <w:t xml:space="preserve">ustomer mind set play a vital role when they </w:t>
      </w:r>
      <w:r w:rsidR="0017578E">
        <w:rPr>
          <w:rFonts w:ascii="Arial" w:hAnsi="Arial" w:cs="Arial"/>
        </w:rPr>
        <w:t xml:space="preserve">are </w:t>
      </w:r>
      <w:r w:rsidR="007C20B8">
        <w:rPr>
          <w:rFonts w:ascii="Arial" w:hAnsi="Arial" w:cs="Arial"/>
        </w:rPr>
        <w:t>about to buy a product, where past experience and present information p</w:t>
      </w:r>
      <w:r w:rsidR="00674480">
        <w:rPr>
          <w:rFonts w:ascii="Arial" w:hAnsi="Arial" w:cs="Arial"/>
        </w:rPr>
        <w:t>la</w:t>
      </w:r>
      <w:r w:rsidR="007C20B8">
        <w:rPr>
          <w:rFonts w:ascii="Arial" w:hAnsi="Arial" w:cs="Arial"/>
        </w:rPr>
        <w:t xml:space="preserve">y a vital role in term of decision making. </w:t>
      </w:r>
      <w:r w:rsidR="0017578E">
        <w:rPr>
          <w:rFonts w:ascii="Arial" w:hAnsi="Arial" w:cs="Arial"/>
        </w:rPr>
        <w:t xml:space="preserve">Ethics and sustainability affect the customer emotionally in term of customer experience. </w:t>
      </w:r>
      <w:r w:rsidR="003A028E">
        <w:rPr>
          <w:rFonts w:ascii="Arial" w:hAnsi="Arial" w:cs="Arial"/>
        </w:rPr>
        <w:t xml:space="preserve">The term ethics can be defined as doing something legally or morally principles that concern about good for people and society. </w:t>
      </w:r>
      <w:r w:rsidR="005F0BD8">
        <w:rPr>
          <w:rFonts w:ascii="Arial" w:hAnsi="Arial" w:cs="Arial"/>
        </w:rPr>
        <w:t>So</w:t>
      </w:r>
      <w:r w:rsidR="007658F3">
        <w:rPr>
          <w:rFonts w:ascii="Arial" w:hAnsi="Arial" w:cs="Arial"/>
        </w:rPr>
        <w:t>,</w:t>
      </w:r>
      <w:r w:rsidR="005F0BD8">
        <w:rPr>
          <w:rFonts w:ascii="Arial" w:hAnsi="Arial" w:cs="Arial"/>
        </w:rPr>
        <w:t xml:space="preserve"> a business is bound by law to follow acceptable conduct in term of marketing for the goods. </w:t>
      </w:r>
      <w:r w:rsidR="004D03D7">
        <w:rPr>
          <w:rFonts w:ascii="Arial" w:hAnsi="Arial" w:cs="Arial"/>
        </w:rPr>
        <w:t>Marketing ethics is about continued standard of conducts, not a singular goal or fixed set of principles</w:t>
      </w:r>
      <w:r w:rsidR="00624D0C">
        <w:rPr>
          <w:rFonts w:ascii="Arial" w:hAnsi="Arial" w:cs="Arial"/>
        </w:rPr>
        <w:t xml:space="preserve"> (CIM 2016)</w:t>
      </w:r>
      <w:r w:rsidR="004D03D7">
        <w:rPr>
          <w:rFonts w:ascii="Arial" w:hAnsi="Arial" w:cs="Arial"/>
        </w:rPr>
        <w:t>.</w:t>
      </w:r>
      <w:r w:rsidR="009B37EC">
        <w:rPr>
          <w:rFonts w:ascii="Arial" w:hAnsi="Arial" w:cs="Arial"/>
        </w:rPr>
        <w:t xml:space="preserve"> Again</w:t>
      </w:r>
      <w:r w:rsidR="00633BBC">
        <w:rPr>
          <w:rFonts w:ascii="Arial" w:hAnsi="Arial" w:cs="Arial"/>
        </w:rPr>
        <w:t>,</w:t>
      </w:r>
      <w:r w:rsidR="009B37EC">
        <w:rPr>
          <w:rFonts w:ascii="Arial" w:hAnsi="Arial" w:cs="Arial"/>
        </w:rPr>
        <w:t xml:space="preserve"> the term sustainability can be referred to capability of maintain a certain level or amount like: to cut 200 trees there should be 200 trees been produced as a replacement.</w:t>
      </w:r>
      <w:r w:rsidR="00633BBC">
        <w:rPr>
          <w:rFonts w:ascii="Arial" w:hAnsi="Arial" w:cs="Arial"/>
        </w:rPr>
        <w:t xml:space="preserve"> According to UWSTD (2020)</w:t>
      </w:r>
      <w:r w:rsidR="00AF133D">
        <w:rPr>
          <w:rFonts w:ascii="Arial" w:hAnsi="Arial" w:cs="Arial"/>
        </w:rPr>
        <w:t xml:space="preserve"> ‘</w:t>
      </w:r>
      <w:r w:rsidR="00633BBC">
        <w:rPr>
          <w:rFonts w:ascii="Arial" w:hAnsi="Arial" w:cs="Arial"/>
        </w:rPr>
        <w:t>Sustainable marketing r</w:t>
      </w:r>
      <w:r w:rsidR="00633BBC" w:rsidRPr="00633BBC">
        <w:rPr>
          <w:rFonts w:ascii="Arial" w:hAnsi="Arial" w:cs="Arial"/>
        </w:rPr>
        <w:t>efers to marketing activities geared towards m</w:t>
      </w:r>
      <w:r w:rsidR="00633BBC" w:rsidRPr="00633BBC">
        <w:rPr>
          <w:rFonts w:ascii="Arial" w:hAnsi="Arial" w:cs="Arial"/>
          <w:lang w:val="en-US"/>
        </w:rPr>
        <w:t>eeting consumers’ needs while preserving the ability of future generations to meet their needs</w:t>
      </w:r>
      <w:r w:rsidR="00633BBC">
        <w:rPr>
          <w:rFonts w:ascii="Arial" w:hAnsi="Arial" w:cs="Arial"/>
          <w:lang w:val="en-US"/>
        </w:rPr>
        <w:t>’</w:t>
      </w:r>
      <w:r w:rsidR="00633BBC" w:rsidRPr="00633BBC">
        <w:rPr>
          <w:rFonts w:ascii="Arial" w:hAnsi="Arial" w:cs="Arial"/>
          <w:lang w:val="en-US"/>
        </w:rPr>
        <w:t>.</w:t>
      </w:r>
      <w:r w:rsidR="00633BBC">
        <w:rPr>
          <w:rFonts w:ascii="Arial" w:hAnsi="Arial" w:cs="Arial"/>
        </w:rPr>
        <w:t xml:space="preserve"> </w:t>
      </w:r>
      <w:r w:rsidR="00633BBC" w:rsidRPr="00633BBC">
        <w:rPr>
          <w:rFonts w:ascii="Arial" w:hAnsi="Arial" w:cs="Arial"/>
        </w:rPr>
        <w:t xml:space="preserve">However, </w:t>
      </w:r>
      <w:r w:rsidR="00AF133D">
        <w:rPr>
          <w:rFonts w:ascii="Arial" w:hAnsi="Arial" w:cs="Arial"/>
        </w:rPr>
        <w:t>the business ethical conduct can ensure the sustainability and consumer welfare.</w:t>
      </w:r>
      <w:r w:rsidR="000D101F">
        <w:rPr>
          <w:rFonts w:ascii="Arial" w:hAnsi="Arial" w:cs="Arial"/>
        </w:rPr>
        <w:t xml:space="preserve"> Where, the </w:t>
      </w:r>
      <w:r w:rsidR="00897852">
        <w:rPr>
          <w:rFonts w:ascii="Arial" w:hAnsi="Arial" w:cs="Arial"/>
        </w:rPr>
        <w:t>supermarket</w:t>
      </w:r>
      <w:r w:rsidR="000D101F">
        <w:rPr>
          <w:rFonts w:ascii="Arial" w:hAnsi="Arial" w:cs="Arial"/>
        </w:rPr>
        <w:t xml:space="preserve"> ASDA in the industry for long and build a reputation and loyal customers too, but recently the company is failing to keep the customer loyal because of both internal and external pressure.  </w:t>
      </w:r>
    </w:p>
    <w:p w14:paraId="496D7908" w14:textId="49B20104" w:rsidR="00BA3CD3" w:rsidRDefault="004D03D7" w:rsidP="004D175D">
      <w:pPr>
        <w:spacing w:line="360" w:lineRule="auto"/>
        <w:jc w:val="both"/>
        <w:rPr>
          <w:rFonts w:ascii="Arial" w:hAnsi="Arial" w:cs="Arial"/>
        </w:rPr>
      </w:pPr>
      <w:r>
        <w:rPr>
          <w:rFonts w:ascii="Arial" w:hAnsi="Arial" w:cs="Arial"/>
        </w:rPr>
        <w:t xml:space="preserve"> </w:t>
      </w:r>
      <w:r w:rsidR="005E5B6D">
        <w:rPr>
          <w:rFonts w:ascii="Arial" w:hAnsi="Arial" w:cs="Arial"/>
        </w:rPr>
        <w:t>Moreover, t</w:t>
      </w:r>
      <w:r w:rsidR="007658F3">
        <w:rPr>
          <w:rFonts w:ascii="Arial" w:hAnsi="Arial" w:cs="Arial"/>
        </w:rPr>
        <w:t xml:space="preserve">he business organisation must be ethical from every aspects of business. The most areas that are ethical behaviour by the business organisation can be </w:t>
      </w:r>
      <w:r w:rsidR="004353BB">
        <w:rPr>
          <w:rFonts w:ascii="Arial" w:hAnsi="Arial" w:cs="Arial"/>
        </w:rPr>
        <w:t>spotted are</w:t>
      </w:r>
      <w:r w:rsidR="007658F3">
        <w:rPr>
          <w:rFonts w:ascii="Arial" w:hAnsi="Arial" w:cs="Arial"/>
        </w:rPr>
        <w:t xml:space="preserve">; </w:t>
      </w:r>
      <w:r w:rsidR="002C1396">
        <w:rPr>
          <w:rFonts w:ascii="Arial" w:hAnsi="Arial" w:cs="Arial"/>
        </w:rPr>
        <w:t xml:space="preserve">Ethics in marketing in marketing research, ethics in product packages strategy, ethics in distribution, ethics in promotion, ethics </w:t>
      </w:r>
      <w:r w:rsidR="00A815E5">
        <w:rPr>
          <w:rFonts w:ascii="Arial" w:hAnsi="Arial" w:cs="Arial"/>
        </w:rPr>
        <w:t>in pricing</w:t>
      </w:r>
      <w:r w:rsidR="002C1396">
        <w:rPr>
          <w:rFonts w:ascii="Arial" w:hAnsi="Arial" w:cs="Arial"/>
        </w:rPr>
        <w:t xml:space="preserve"> (UWTSD 2020)</w:t>
      </w:r>
      <w:r w:rsidR="004353BB">
        <w:rPr>
          <w:rFonts w:ascii="Arial" w:hAnsi="Arial" w:cs="Arial"/>
        </w:rPr>
        <w:t>.</w:t>
      </w:r>
      <w:r w:rsidR="00753D74">
        <w:rPr>
          <w:rFonts w:ascii="Arial" w:hAnsi="Arial" w:cs="Arial"/>
        </w:rPr>
        <w:t xml:space="preserve"> </w:t>
      </w:r>
      <w:r w:rsidR="00A815E5">
        <w:rPr>
          <w:rFonts w:ascii="Arial" w:hAnsi="Arial" w:cs="Arial"/>
        </w:rPr>
        <w:t>Sometimes</w:t>
      </w:r>
      <w:r w:rsidR="00A101E2">
        <w:rPr>
          <w:rFonts w:ascii="Arial" w:hAnsi="Arial" w:cs="Arial"/>
        </w:rPr>
        <w:t xml:space="preserve"> the customer may not be aware of ethical conduct by the businesses</w:t>
      </w:r>
      <w:r w:rsidR="005E5B6D">
        <w:rPr>
          <w:rFonts w:ascii="Arial" w:hAnsi="Arial" w:cs="Arial"/>
        </w:rPr>
        <w:t>,</w:t>
      </w:r>
      <w:r w:rsidR="00A101E2">
        <w:rPr>
          <w:rFonts w:ascii="Arial" w:hAnsi="Arial" w:cs="Arial"/>
        </w:rPr>
        <w:t xml:space="preserve"> if the business following the law or not, but available sources</w:t>
      </w:r>
      <w:r w:rsidR="001B16D9">
        <w:rPr>
          <w:rFonts w:ascii="Arial" w:hAnsi="Arial" w:cs="Arial"/>
        </w:rPr>
        <w:t xml:space="preserve"> like internet</w:t>
      </w:r>
      <w:r w:rsidR="00A101E2">
        <w:rPr>
          <w:rFonts w:ascii="Arial" w:hAnsi="Arial" w:cs="Arial"/>
        </w:rPr>
        <w:t xml:space="preserve"> mad</w:t>
      </w:r>
      <w:r w:rsidR="001B16D9">
        <w:rPr>
          <w:rFonts w:ascii="Arial" w:hAnsi="Arial" w:cs="Arial"/>
        </w:rPr>
        <w:t>e</w:t>
      </w:r>
      <w:r w:rsidR="00A101E2">
        <w:rPr>
          <w:rFonts w:ascii="Arial" w:hAnsi="Arial" w:cs="Arial"/>
        </w:rPr>
        <w:t xml:space="preserve"> it </w:t>
      </w:r>
      <w:r w:rsidR="001B16D9">
        <w:rPr>
          <w:rFonts w:ascii="Arial" w:hAnsi="Arial" w:cs="Arial"/>
        </w:rPr>
        <w:t>very easy</w:t>
      </w:r>
      <w:r w:rsidR="00A101E2">
        <w:rPr>
          <w:rFonts w:ascii="Arial" w:hAnsi="Arial" w:cs="Arial"/>
        </w:rPr>
        <w:t xml:space="preserve"> for a customer to </w:t>
      </w:r>
      <w:r w:rsidR="001B16D9">
        <w:rPr>
          <w:rFonts w:ascii="Arial" w:hAnsi="Arial" w:cs="Arial"/>
        </w:rPr>
        <w:t>conduct</w:t>
      </w:r>
      <w:r w:rsidR="00A101E2">
        <w:rPr>
          <w:rFonts w:ascii="Arial" w:hAnsi="Arial" w:cs="Arial"/>
        </w:rPr>
        <w:t xml:space="preserve"> a research before buying a product</w:t>
      </w:r>
      <w:r w:rsidR="001B16D9">
        <w:rPr>
          <w:rFonts w:ascii="Arial" w:hAnsi="Arial" w:cs="Arial"/>
        </w:rPr>
        <w:t>.</w:t>
      </w:r>
      <w:r w:rsidR="00EF1FB3">
        <w:rPr>
          <w:rFonts w:ascii="Arial" w:hAnsi="Arial" w:cs="Arial"/>
        </w:rPr>
        <w:t xml:space="preserve"> That’s why it is vital for the business to put right information before the customer. </w:t>
      </w:r>
      <w:r w:rsidR="009F65F1">
        <w:rPr>
          <w:rFonts w:ascii="Arial" w:hAnsi="Arial" w:cs="Arial"/>
        </w:rPr>
        <w:t xml:space="preserve">Also, electronic and print media play a vital role in term of passing the information to the consumer about </w:t>
      </w:r>
      <w:r w:rsidR="00471051">
        <w:rPr>
          <w:rFonts w:ascii="Arial" w:hAnsi="Arial" w:cs="Arial"/>
        </w:rPr>
        <w:t>supermarket</w:t>
      </w:r>
      <w:r w:rsidR="009F65F1">
        <w:rPr>
          <w:rFonts w:ascii="Arial" w:hAnsi="Arial" w:cs="Arial"/>
        </w:rPr>
        <w:t>.</w:t>
      </w:r>
      <w:r w:rsidR="00471051">
        <w:rPr>
          <w:rFonts w:ascii="Arial" w:hAnsi="Arial" w:cs="Arial"/>
        </w:rPr>
        <w:t xml:space="preserve"> Where, a customer can see who is least ethical and who is most ethical in the UK’s supermarket industry.</w:t>
      </w:r>
      <w:r w:rsidR="009F65F1">
        <w:rPr>
          <w:rFonts w:ascii="Arial" w:hAnsi="Arial" w:cs="Arial"/>
        </w:rPr>
        <w:t xml:space="preserve"> </w:t>
      </w:r>
      <w:r w:rsidR="00BA3CD3">
        <w:rPr>
          <w:rFonts w:ascii="Arial" w:hAnsi="Arial" w:cs="Arial"/>
        </w:rPr>
        <w:t xml:space="preserve">According to Independent news (2016) the most and least ethical supermarket in the UK have been named. </w:t>
      </w:r>
      <w:r w:rsidR="00BA3CD3" w:rsidRPr="00BA3CD3">
        <w:rPr>
          <w:rFonts w:ascii="Arial" w:hAnsi="Arial" w:cs="Arial"/>
        </w:rPr>
        <w:t>Ethical Consumer has compiled a ranking each of the UK's biggest chains based on their environmental efficiency, animal rights</w:t>
      </w:r>
      <w:r w:rsidR="00BA3CD3">
        <w:rPr>
          <w:rFonts w:ascii="Arial" w:hAnsi="Arial" w:cs="Arial"/>
        </w:rPr>
        <w:t>,</w:t>
      </w:r>
      <w:r w:rsidR="00BA3CD3" w:rsidRPr="00BA3CD3">
        <w:rPr>
          <w:rFonts w:ascii="Arial" w:hAnsi="Arial" w:cs="Arial"/>
        </w:rPr>
        <w:t xml:space="preserve"> workers' rights, product sustainability and financial practices. It says Asda is the least ethical, followed by Lidl and Asda. Co-op was named as the most ethical. An inquiry in 2014 estimated that 89,000,000 tonnes of food are wasted across the EU annually. The UK creates more waste than any other country in the EU, dumping 14,000,000 tonnes a year- or twice as much food per capita as the EU average.</w:t>
      </w:r>
      <w:r w:rsidR="00BA3CD3">
        <w:rPr>
          <w:rFonts w:ascii="Arial" w:hAnsi="Arial" w:cs="Arial"/>
        </w:rPr>
        <w:t xml:space="preserve"> </w:t>
      </w:r>
      <w:r w:rsidR="00EB13B6">
        <w:rPr>
          <w:rFonts w:ascii="Arial" w:hAnsi="Arial" w:cs="Arial"/>
        </w:rPr>
        <w:t xml:space="preserve">But in here TESCO playing cleverly as they are only company who publishes their amount of waste each year and what they are doing to prevent it or minimize it like </w:t>
      </w:r>
      <w:r w:rsidR="00CF5BFD">
        <w:rPr>
          <w:rFonts w:ascii="Arial" w:hAnsi="Arial" w:cs="Arial"/>
        </w:rPr>
        <w:t>These report put the ASDA reputation in a bad shape as the customers will be emotional and look at most ethical super market to spend their money and get peace in their mind.</w:t>
      </w:r>
      <w:r w:rsidR="00611673">
        <w:rPr>
          <w:rFonts w:ascii="Arial" w:hAnsi="Arial" w:cs="Arial"/>
        </w:rPr>
        <w:t xml:space="preserve"> </w:t>
      </w:r>
    </w:p>
    <w:p w14:paraId="61F21A2B" w14:textId="03A718FE" w:rsidR="0063276C" w:rsidRDefault="008E0DA1" w:rsidP="00D2714E">
      <w:pPr>
        <w:spacing w:before="100" w:beforeAutospacing="1" w:after="100" w:afterAutospacing="1" w:line="360" w:lineRule="auto"/>
        <w:jc w:val="both"/>
        <w:rPr>
          <w:rFonts w:ascii="Arial" w:hAnsi="Arial" w:cs="Arial"/>
        </w:rPr>
      </w:pPr>
      <w:r>
        <w:rPr>
          <w:rFonts w:ascii="Arial" w:hAnsi="Arial" w:cs="Arial"/>
        </w:rPr>
        <w:lastRenderedPageBreak/>
        <w:t xml:space="preserve">Also, easily access to information educating the customer which product to buy and which product to not buy that meet the code of ethical conduct and sustainability put pressure on the super market to be more clear and specific in term of putting information on the packaging. </w:t>
      </w:r>
      <w:r w:rsidR="00650576">
        <w:rPr>
          <w:rFonts w:ascii="Arial" w:hAnsi="Arial" w:cs="Arial"/>
        </w:rPr>
        <w:t xml:space="preserve">According to Ethical consumer (2020) </w:t>
      </w:r>
      <w:r w:rsidR="00650576" w:rsidRPr="00650576">
        <w:rPr>
          <w:rFonts w:ascii="Source Sans Pro" w:eastAsia="Times New Roman" w:hAnsi="Source Sans Pro" w:cs="Arial"/>
          <w:color w:val="594C4A"/>
          <w:sz w:val="24"/>
          <w:szCs w:val="24"/>
          <w:lang w:val="en" w:eastAsia="en-GB"/>
        </w:rPr>
        <w:t>46</w:t>
      </w:r>
      <w:r w:rsidR="00650576" w:rsidRPr="00650576">
        <w:rPr>
          <w:rFonts w:ascii="Arial" w:hAnsi="Arial" w:cs="Arial"/>
        </w:rPr>
        <w:t>% of food and drink advertising goes on confectionery, sweet and savoury snacks and soft drinks, while only 2.5% goes on fruit and vegetables.</w:t>
      </w:r>
      <w:r w:rsidR="00650576">
        <w:rPr>
          <w:rFonts w:ascii="Arial" w:hAnsi="Arial" w:cs="Arial"/>
        </w:rPr>
        <w:t xml:space="preserve"> </w:t>
      </w:r>
      <w:r w:rsidR="00650576" w:rsidRPr="00650576">
        <w:rPr>
          <w:rFonts w:ascii="Arial" w:hAnsi="Arial" w:cs="Arial"/>
        </w:rPr>
        <w:t>Of the foods reviewed, unhealthy foods tend to be three times cheaper than healthy food; influencing unhealthy diet choices.</w:t>
      </w:r>
      <w:r w:rsidR="00650576">
        <w:rPr>
          <w:rFonts w:ascii="Arial" w:hAnsi="Arial" w:cs="Arial"/>
        </w:rPr>
        <w:t xml:space="preserve"> </w:t>
      </w:r>
      <w:r w:rsidR="00650576" w:rsidRPr="00650576">
        <w:rPr>
          <w:rFonts w:ascii="Arial" w:hAnsi="Arial" w:cs="Arial"/>
        </w:rPr>
        <w:t>17.6% of employees of the food industry earn the minimum wage, compared to 7% of workers across the UK.</w:t>
      </w:r>
      <w:r w:rsidR="00650576">
        <w:rPr>
          <w:rFonts w:ascii="Arial" w:hAnsi="Arial" w:cs="Arial"/>
        </w:rPr>
        <w:t xml:space="preserve"> </w:t>
      </w:r>
      <w:r w:rsidR="00650576" w:rsidRPr="00650576">
        <w:rPr>
          <w:rFonts w:ascii="Arial" w:hAnsi="Arial" w:cs="Arial"/>
        </w:rPr>
        <w:t>The poorest 10% of UK households would need to spend 74% of their disposable income on food to meet the Eatwell Guide costs – the Government’s official healthy eating guide. This is compared to only 6% in the richest 10%.</w:t>
      </w:r>
      <w:r w:rsidR="006C1C89">
        <w:rPr>
          <w:rFonts w:ascii="Arial" w:hAnsi="Arial" w:cs="Arial"/>
        </w:rPr>
        <w:t xml:space="preserve"> In here the supermarket either behaving </w:t>
      </w:r>
      <w:r w:rsidR="0063276C">
        <w:rPr>
          <w:rFonts w:ascii="Arial" w:hAnsi="Arial" w:cs="Arial"/>
        </w:rPr>
        <w:t>unethically which</w:t>
      </w:r>
      <w:r w:rsidR="006C1C89">
        <w:rPr>
          <w:rFonts w:ascii="Arial" w:hAnsi="Arial" w:cs="Arial"/>
        </w:rPr>
        <w:t xml:space="preserve"> is not being clearly seen by the consumers</w:t>
      </w:r>
      <w:r w:rsidR="00650576">
        <w:rPr>
          <w:rFonts w:ascii="Arial" w:hAnsi="Arial" w:cs="Arial"/>
        </w:rPr>
        <w:t xml:space="preserve"> </w:t>
      </w:r>
      <w:r w:rsidR="007817C8">
        <w:rPr>
          <w:rFonts w:ascii="Arial" w:hAnsi="Arial" w:cs="Arial"/>
        </w:rPr>
        <w:t>or the company being clever enough to avoid the eyes of the consumer</w:t>
      </w:r>
      <w:r w:rsidR="003906EF">
        <w:rPr>
          <w:rFonts w:ascii="Arial" w:hAnsi="Arial" w:cs="Arial"/>
        </w:rPr>
        <w:t>s</w:t>
      </w:r>
      <w:r w:rsidR="007817C8">
        <w:rPr>
          <w:rFonts w:ascii="Arial" w:hAnsi="Arial" w:cs="Arial"/>
        </w:rPr>
        <w:t>.</w:t>
      </w:r>
      <w:r w:rsidR="0063276C">
        <w:rPr>
          <w:rFonts w:ascii="Arial" w:hAnsi="Arial" w:cs="Arial"/>
        </w:rPr>
        <w:t xml:space="preserve"> The organisation also </w:t>
      </w:r>
      <w:r w:rsidR="009E2B5F">
        <w:rPr>
          <w:rFonts w:ascii="Arial" w:hAnsi="Arial" w:cs="Arial"/>
        </w:rPr>
        <w:t>suggests</w:t>
      </w:r>
      <w:r w:rsidR="0063276C">
        <w:rPr>
          <w:rFonts w:ascii="Arial" w:hAnsi="Arial" w:cs="Arial"/>
        </w:rPr>
        <w:t xml:space="preserve"> what to buy and what not to buy which give more briefed in term of ethics and sustainability and are presented in below table. </w:t>
      </w:r>
    </w:p>
    <w:tbl>
      <w:tblPr>
        <w:tblStyle w:val="TableGrid"/>
        <w:tblW w:w="0" w:type="auto"/>
        <w:tblLook w:val="04A0" w:firstRow="1" w:lastRow="0" w:firstColumn="1" w:lastColumn="0" w:noHBand="0" w:noVBand="1"/>
      </w:tblPr>
      <w:tblGrid>
        <w:gridCol w:w="4508"/>
        <w:gridCol w:w="4508"/>
      </w:tblGrid>
      <w:tr w:rsidR="009E2B5F" w:rsidRPr="00E51A22" w14:paraId="59C4986F" w14:textId="77777777" w:rsidTr="00050141">
        <w:tc>
          <w:tcPr>
            <w:tcW w:w="4508" w:type="dxa"/>
          </w:tcPr>
          <w:p w14:paraId="681204B6" w14:textId="77777777" w:rsidR="009E2B5F" w:rsidRPr="00E51A22" w:rsidRDefault="009E2B5F" w:rsidP="00050141">
            <w:pPr>
              <w:spacing w:line="360" w:lineRule="auto"/>
              <w:jc w:val="both"/>
              <w:rPr>
                <w:rFonts w:ascii="Arial" w:hAnsi="Arial" w:cs="Arial"/>
              </w:rPr>
            </w:pPr>
            <w:r w:rsidRPr="00E51A22">
              <w:rPr>
                <w:rFonts w:ascii="Arial" w:hAnsi="Arial" w:cs="Arial"/>
              </w:rPr>
              <w:t>What to buy</w:t>
            </w:r>
          </w:p>
          <w:p w14:paraId="164BA02C" w14:textId="77777777" w:rsidR="009E2B5F" w:rsidRPr="00E51A22" w:rsidRDefault="009E2B5F" w:rsidP="00050141">
            <w:pPr>
              <w:spacing w:line="360" w:lineRule="auto"/>
              <w:jc w:val="both"/>
              <w:rPr>
                <w:rFonts w:ascii="Arial" w:hAnsi="Arial" w:cs="Arial"/>
              </w:rPr>
            </w:pPr>
            <w:r w:rsidRPr="00E51A22">
              <w:rPr>
                <w:rStyle w:val="Strong"/>
                <w:rFonts w:ascii="Arial" w:hAnsi="Arial" w:cs="Arial"/>
                <w:color w:val="594C4A"/>
                <w:lang w:val="en"/>
              </w:rPr>
              <w:t>What to look for when buying from supermarkets:</w:t>
            </w:r>
          </w:p>
        </w:tc>
        <w:tc>
          <w:tcPr>
            <w:tcW w:w="4508" w:type="dxa"/>
          </w:tcPr>
          <w:p w14:paraId="6E4C7A98" w14:textId="77777777" w:rsidR="009E2B5F" w:rsidRPr="00E51A22" w:rsidRDefault="009E2B5F" w:rsidP="00050141">
            <w:pPr>
              <w:spacing w:line="360" w:lineRule="auto"/>
              <w:jc w:val="both"/>
              <w:rPr>
                <w:rFonts w:ascii="Arial" w:hAnsi="Arial" w:cs="Arial"/>
              </w:rPr>
            </w:pPr>
            <w:r w:rsidRPr="00E51A22">
              <w:rPr>
                <w:rFonts w:ascii="Arial" w:hAnsi="Arial" w:cs="Arial"/>
              </w:rPr>
              <w:t>What not to buy</w:t>
            </w:r>
          </w:p>
          <w:p w14:paraId="0708056B" w14:textId="77777777" w:rsidR="009E2B5F" w:rsidRPr="00E51A22" w:rsidRDefault="009E2B5F" w:rsidP="00050141">
            <w:pPr>
              <w:spacing w:line="360" w:lineRule="auto"/>
              <w:jc w:val="both"/>
              <w:rPr>
                <w:rFonts w:ascii="Arial" w:hAnsi="Arial" w:cs="Arial"/>
              </w:rPr>
            </w:pPr>
            <w:r w:rsidRPr="00E51A22">
              <w:rPr>
                <w:rStyle w:val="Strong"/>
                <w:rFonts w:ascii="Arial" w:hAnsi="Arial" w:cs="Arial"/>
                <w:color w:val="594C4A"/>
                <w:lang w:val="en"/>
              </w:rPr>
              <w:t>What to avoid when buying from supermarkets:</w:t>
            </w:r>
          </w:p>
        </w:tc>
      </w:tr>
      <w:tr w:rsidR="009E2B5F" w:rsidRPr="00E51A22" w14:paraId="39EAE459" w14:textId="77777777" w:rsidTr="00050141">
        <w:tc>
          <w:tcPr>
            <w:tcW w:w="4508" w:type="dxa"/>
          </w:tcPr>
          <w:p w14:paraId="6618CDDD" w14:textId="77777777" w:rsidR="009E2B5F" w:rsidRPr="00E51A22" w:rsidRDefault="009E2B5F" w:rsidP="00050141">
            <w:pPr>
              <w:spacing w:line="360" w:lineRule="auto"/>
              <w:jc w:val="both"/>
              <w:rPr>
                <w:rFonts w:ascii="Arial" w:hAnsi="Arial" w:cs="Arial"/>
              </w:rPr>
            </w:pPr>
            <w:r w:rsidRPr="00E51A22">
              <w:rPr>
                <w:rStyle w:val="Strong"/>
                <w:rFonts w:ascii="Arial" w:hAnsi="Arial" w:cs="Arial"/>
                <w:color w:val="594C4A"/>
                <w:lang w:val="en"/>
              </w:rPr>
              <w:t>Is it Fairtrade?</w:t>
            </w:r>
            <w:r w:rsidRPr="00E51A22">
              <w:rPr>
                <w:rFonts w:ascii="Arial" w:hAnsi="Arial" w:cs="Arial"/>
                <w:color w:val="594C4A"/>
                <w:lang w:val="en"/>
              </w:rPr>
              <w:t xml:space="preserve"> The food industry notoriously relies on overworked and underpaid </w:t>
            </w:r>
            <w:proofErr w:type="spellStart"/>
            <w:r w:rsidRPr="00E51A22">
              <w:rPr>
                <w:rFonts w:ascii="Arial" w:hAnsi="Arial" w:cs="Arial"/>
                <w:color w:val="594C4A"/>
                <w:lang w:val="en"/>
              </w:rPr>
              <w:t>labours</w:t>
            </w:r>
            <w:proofErr w:type="spellEnd"/>
            <w:r w:rsidRPr="00E51A22">
              <w:rPr>
                <w:rFonts w:ascii="Arial" w:hAnsi="Arial" w:cs="Arial"/>
                <w:color w:val="594C4A"/>
                <w:lang w:val="en"/>
              </w:rPr>
              <w:t xml:space="preserve"> to grow its agricultural ingredients and products. Look for the Fairtrade logo to ensure that the people behind your products are treated fairly.</w:t>
            </w:r>
          </w:p>
        </w:tc>
        <w:tc>
          <w:tcPr>
            <w:tcW w:w="4508" w:type="dxa"/>
          </w:tcPr>
          <w:p w14:paraId="609E7492" w14:textId="77777777" w:rsidR="009E2B5F" w:rsidRPr="00E51A22" w:rsidRDefault="009E2B5F" w:rsidP="00050141">
            <w:pPr>
              <w:spacing w:line="360" w:lineRule="auto"/>
              <w:jc w:val="both"/>
              <w:rPr>
                <w:rFonts w:ascii="Arial" w:hAnsi="Arial" w:cs="Arial"/>
              </w:rPr>
            </w:pPr>
            <w:r w:rsidRPr="00E51A22">
              <w:rPr>
                <w:rStyle w:val="Strong"/>
                <w:rFonts w:ascii="Arial" w:hAnsi="Arial" w:cs="Arial"/>
                <w:color w:val="594C4A"/>
                <w:lang w:val="en"/>
              </w:rPr>
              <w:t>Does it contain GMOs? </w:t>
            </w:r>
            <w:r w:rsidRPr="00E51A22">
              <w:rPr>
                <w:rFonts w:ascii="Arial" w:hAnsi="Arial" w:cs="Arial"/>
                <w:color w:val="594C4A"/>
                <w:lang w:val="en"/>
              </w:rPr>
              <w:t xml:space="preserve">Genetically modified seeds and crops bind growers to powerful multinationals producing agricultural chemicals. These companies have been </w:t>
            </w:r>
            <w:proofErr w:type="spellStart"/>
            <w:r w:rsidRPr="00E51A22">
              <w:rPr>
                <w:rFonts w:ascii="Arial" w:hAnsi="Arial" w:cs="Arial"/>
                <w:color w:val="594C4A"/>
                <w:lang w:val="en"/>
              </w:rPr>
              <w:t>criticised</w:t>
            </w:r>
            <w:proofErr w:type="spellEnd"/>
            <w:r w:rsidRPr="00E51A22">
              <w:rPr>
                <w:rFonts w:ascii="Arial" w:hAnsi="Arial" w:cs="Arial"/>
                <w:color w:val="594C4A"/>
                <w:lang w:val="en"/>
              </w:rPr>
              <w:t xml:space="preserve"> for seriously exploiting small-scale farmers. Look for organic to be sure that you are avoiding GMOs.</w:t>
            </w:r>
          </w:p>
        </w:tc>
      </w:tr>
      <w:tr w:rsidR="009E2B5F" w:rsidRPr="00E51A22" w14:paraId="26193CCD" w14:textId="77777777" w:rsidTr="00050141">
        <w:tc>
          <w:tcPr>
            <w:tcW w:w="4508" w:type="dxa"/>
          </w:tcPr>
          <w:p w14:paraId="034705F9" w14:textId="77777777" w:rsidR="009E2B5F" w:rsidRPr="00E51A22" w:rsidRDefault="009E2B5F" w:rsidP="00050141">
            <w:pPr>
              <w:spacing w:line="360" w:lineRule="auto"/>
              <w:jc w:val="both"/>
              <w:rPr>
                <w:rFonts w:ascii="Arial" w:hAnsi="Arial" w:cs="Arial"/>
              </w:rPr>
            </w:pPr>
            <w:r w:rsidRPr="00E51A22">
              <w:rPr>
                <w:rStyle w:val="Strong"/>
                <w:rFonts w:ascii="Arial" w:hAnsi="Arial" w:cs="Arial"/>
                <w:color w:val="594C4A"/>
                <w:lang w:val="en"/>
              </w:rPr>
              <w:t>Is it organic? </w:t>
            </w:r>
            <w:r w:rsidRPr="00E51A22">
              <w:rPr>
                <w:rFonts w:ascii="Arial" w:hAnsi="Arial" w:cs="Arial"/>
                <w:color w:val="594C4A"/>
                <w:lang w:val="en"/>
              </w:rPr>
              <w:t>The use of pesticides and herbicides is rife in the agricultural industry and causes serious environmental harms, from its impact on bee populations to its contamination of water sources. Go for organic products.</w:t>
            </w:r>
          </w:p>
        </w:tc>
        <w:tc>
          <w:tcPr>
            <w:tcW w:w="4508" w:type="dxa"/>
          </w:tcPr>
          <w:p w14:paraId="56BCDA8D" w14:textId="77777777" w:rsidR="009E2B5F" w:rsidRPr="00E51A22" w:rsidRDefault="009E2B5F" w:rsidP="00050141">
            <w:pPr>
              <w:spacing w:line="360" w:lineRule="auto"/>
              <w:jc w:val="both"/>
              <w:rPr>
                <w:rFonts w:ascii="Arial" w:hAnsi="Arial" w:cs="Arial"/>
              </w:rPr>
            </w:pPr>
            <w:r w:rsidRPr="00E51A22">
              <w:rPr>
                <w:rStyle w:val="Strong"/>
                <w:rFonts w:ascii="Arial" w:hAnsi="Arial" w:cs="Arial"/>
                <w:color w:val="594C4A"/>
                <w:lang w:val="en"/>
              </w:rPr>
              <w:t>Is it packaged in plastic?</w:t>
            </w:r>
            <w:r w:rsidRPr="00E51A22">
              <w:rPr>
                <w:rFonts w:ascii="Arial" w:hAnsi="Arial" w:cs="Arial"/>
                <w:color w:val="594C4A"/>
                <w:lang w:val="en"/>
              </w:rPr>
              <w:t xml:space="preserve"> The plastic in our oceans could circle the planet 400 times. It is threatening marine ecosystems and contributing to climate change. </w:t>
            </w:r>
            <w:proofErr w:type="spellStart"/>
            <w:r w:rsidRPr="00E51A22">
              <w:rPr>
                <w:rFonts w:ascii="Arial" w:hAnsi="Arial" w:cs="Arial"/>
                <w:color w:val="594C4A"/>
                <w:lang w:val="en"/>
              </w:rPr>
              <w:t>Opt</w:t>
            </w:r>
            <w:proofErr w:type="spellEnd"/>
            <w:r w:rsidRPr="00E51A22">
              <w:rPr>
                <w:rFonts w:ascii="Arial" w:hAnsi="Arial" w:cs="Arial"/>
                <w:color w:val="594C4A"/>
                <w:lang w:val="en"/>
              </w:rPr>
              <w:t xml:space="preserve"> for products with minimal plastic packaging.</w:t>
            </w:r>
          </w:p>
        </w:tc>
      </w:tr>
      <w:tr w:rsidR="009E2B5F" w:rsidRPr="00E51A22" w14:paraId="171A63EE" w14:textId="77777777" w:rsidTr="00050141">
        <w:tc>
          <w:tcPr>
            <w:tcW w:w="4508" w:type="dxa"/>
          </w:tcPr>
          <w:p w14:paraId="313E4C55" w14:textId="77777777" w:rsidR="009E2B5F" w:rsidRPr="00E51A22" w:rsidRDefault="009E2B5F" w:rsidP="00050141">
            <w:pPr>
              <w:spacing w:line="360" w:lineRule="auto"/>
              <w:jc w:val="both"/>
              <w:rPr>
                <w:rFonts w:ascii="Arial" w:hAnsi="Arial" w:cs="Arial"/>
              </w:rPr>
            </w:pPr>
            <w:r w:rsidRPr="00E51A22">
              <w:rPr>
                <w:rStyle w:val="Strong"/>
                <w:rFonts w:ascii="Arial" w:hAnsi="Arial" w:cs="Arial"/>
                <w:color w:val="594C4A"/>
                <w:lang w:val="en"/>
              </w:rPr>
              <w:t>Is it sustainably sourced?</w:t>
            </w:r>
            <w:r w:rsidRPr="00E51A22">
              <w:rPr>
                <w:rFonts w:ascii="Arial" w:hAnsi="Arial" w:cs="Arial"/>
                <w:color w:val="594C4A"/>
                <w:lang w:val="en"/>
              </w:rPr>
              <w:t xml:space="preserve"> Palm oil, cocoa, fish and a myriad of other ingredients have their own issues in terms of human and environmental rights. Look for products that </w:t>
            </w:r>
            <w:r w:rsidRPr="00E51A22">
              <w:rPr>
                <w:rFonts w:ascii="Arial" w:hAnsi="Arial" w:cs="Arial"/>
                <w:color w:val="594C4A"/>
                <w:lang w:val="en"/>
              </w:rPr>
              <w:lastRenderedPageBreak/>
              <w:t>have been sustainably sourced, and which have independent certification to prove it. </w:t>
            </w:r>
          </w:p>
        </w:tc>
        <w:tc>
          <w:tcPr>
            <w:tcW w:w="4508" w:type="dxa"/>
          </w:tcPr>
          <w:p w14:paraId="3E0313C6" w14:textId="77777777" w:rsidR="009E2B5F" w:rsidRPr="00E51A22" w:rsidRDefault="009E2B5F" w:rsidP="00050141">
            <w:pPr>
              <w:spacing w:line="360" w:lineRule="auto"/>
              <w:jc w:val="both"/>
              <w:rPr>
                <w:rFonts w:ascii="Arial" w:hAnsi="Arial" w:cs="Arial"/>
              </w:rPr>
            </w:pPr>
            <w:r w:rsidRPr="00E51A22">
              <w:rPr>
                <w:rStyle w:val="Strong"/>
                <w:rFonts w:ascii="Arial" w:hAnsi="Arial" w:cs="Arial"/>
                <w:color w:val="594C4A"/>
                <w:lang w:val="en"/>
              </w:rPr>
              <w:lastRenderedPageBreak/>
              <w:t>Is it factory farmed?</w:t>
            </w:r>
            <w:r w:rsidRPr="00E51A22">
              <w:rPr>
                <w:rFonts w:ascii="Arial" w:hAnsi="Arial" w:cs="Arial"/>
                <w:color w:val="594C4A"/>
                <w:lang w:val="en"/>
              </w:rPr>
              <w:t> Factory farming causes suffering for animals and contributes to climate change. For a more sustainable shop, look for vegan products.</w:t>
            </w:r>
          </w:p>
        </w:tc>
      </w:tr>
    </w:tbl>
    <w:p w14:paraId="6A78627F" w14:textId="3C767C6D" w:rsidR="009E2B5F" w:rsidRDefault="009E2B5F" w:rsidP="009E2B5F">
      <w:pPr>
        <w:spacing w:line="360" w:lineRule="auto"/>
        <w:jc w:val="both"/>
        <w:rPr>
          <w:rFonts w:ascii="Arial" w:hAnsi="Arial" w:cs="Arial"/>
        </w:rPr>
      </w:pPr>
    </w:p>
    <w:p w14:paraId="0DB27F51" w14:textId="3469AD9E" w:rsidR="009E2B5F" w:rsidRPr="00E51A22" w:rsidRDefault="009E2B5F" w:rsidP="009E2B5F">
      <w:pPr>
        <w:spacing w:line="360" w:lineRule="auto"/>
        <w:jc w:val="both"/>
        <w:rPr>
          <w:rFonts w:ascii="Arial" w:hAnsi="Arial" w:cs="Arial"/>
        </w:rPr>
      </w:pPr>
      <w:r>
        <w:rPr>
          <w:rFonts w:ascii="Arial" w:hAnsi="Arial" w:cs="Arial"/>
        </w:rPr>
        <w:t>Table 1: What to buy and not to buy in the supermarket (Source: Ethical consumer 2020).</w:t>
      </w:r>
    </w:p>
    <w:p w14:paraId="28902542" w14:textId="77777777" w:rsidR="009E2B5F" w:rsidRPr="00E51A22" w:rsidRDefault="009E2B5F" w:rsidP="009E2B5F">
      <w:pPr>
        <w:spacing w:line="360" w:lineRule="auto"/>
        <w:jc w:val="both"/>
        <w:rPr>
          <w:rFonts w:ascii="Arial" w:hAnsi="Arial" w:cs="Arial"/>
        </w:rPr>
      </w:pPr>
    </w:p>
    <w:p w14:paraId="03838856" w14:textId="77777777" w:rsidR="009E2B5F" w:rsidRDefault="009E2B5F" w:rsidP="00D2714E">
      <w:pPr>
        <w:spacing w:before="100" w:beforeAutospacing="1" w:after="100" w:afterAutospacing="1" w:line="360" w:lineRule="auto"/>
        <w:jc w:val="both"/>
        <w:rPr>
          <w:rFonts w:ascii="Arial" w:hAnsi="Arial" w:cs="Arial"/>
        </w:rPr>
      </w:pPr>
    </w:p>
    <w:p w14:paraId="4CDDC6ED" w14:textId="1AA12FB0" w:rsidR="000F09CE" w:rsidRPr="00181880" w:rsidRDefault="00F85CD3" w:rsidP="001628D5">
      <w:pPr>
        <w:spacing w:before="100" w:beforeAutospacing="1" w:after="100" w:afterAutospacing="1" w:line="360" w:lineRule="auto"/>
        <w:jc w:val="both"/>
        <w:rPr>
          <w:rFonts w:ascii="Arial" w:hAnsi="Arial" w:cs="Arial"/>
        </w:rPr>
      </w:pPr>
      <w:r>
        <w:rPr>
          <w:rFonts w:ascii="Arial" w:hAnsi="Arial" w:cs="Arial"/>
        </w:rPr>
        <w:t xml:space="preserve"> </w:t>
      </w:r>
      <w:r w:rsidR="006422E1">
        <w:rPr>
          <w:rFonts w:ascii="Arial" w:hAnsi="Arial" w:cs="Arial"/>
        </w:rPr>
        <w:t xml:space="preserve">Also, the supply chain in the supermarket play a vital role to follow the ethics and sustainability. </w:t>
      </w:r>
      <w:r w:rsidR="00D2714E">
        <w:rPr>
          <w:rFonts w:ascii="Arial" w:hAnsi="Arial" w:cs="Arial"/>
        </w:rPr>
        <w:t xml:space="preserve">That why it is essential to keep the commitment to suppliers and make them happy. But, ASDA been failed to keep its suppliers happy, where a report published by The Guardian (2017) shows that ASDA been listed as </w:t>
      </w:r>
      <w:r w:rsidR="00D2714E" w:rsidRPr="00D2714E">
        <w:rPr>
          <w:rFonts w:ascii="Arial" w:hAnsi="Arial" w:cs="Arial"/>
        </w:rPr>
        <w:t>the worst of the UK’s major supermarkets in its treatment of suppliers</w:t>
      </w:r>
      <w:r w:rsidR="00B51AE7">
        <w:rPr>
          <w:rFonts w:ascii="Arial" w:hAnsi="Arial" w:cs="Arial"/>
        </w:rPr>
        <w:t>. Where report shows that</w:t>
      </w:r>
      <w:r w:rsidR="00D2714E" w:rsidRPr="00D2714E">
        <w:rPr>
          <w:rFonts w:ascii="Arial" w:hAnsi="Arial" w:cs="Arial"/>
        </w:rPr>
        <w:t xml:space="preserve"> </w:t>
      </w:r>
      <w:r w:rsidR="00B51AE7">
        <w:rPr>
          <w:rFonts w:ascii="Arial" w:hAnsi="Arial" w:cs="Arial"/>
        </w:rPr>
        <w:t>a</w:t>
      </w:r>
      <w:r w:rsidR="00D2714E" w:rsidRPr="00D2714E">
        <w:rPr>
          <w:rFonts w:ascii="Arial" w:hAnsi="Arial" w:cs="Arial"/>
        </w:rPr>
        <w:t xml:space="preserve">bout 12% of Asda’s suppliers said the Walmart-owned chain rarely or never complied with the Grocery Supply Code of Practice, which covers dealings by 10 retailers that sell over £1bn of groceries a year. </w:t>
      </w:r>
      <w:r w:rsidR="00B51AE7">
        <w:rPr>
          <w:rFonts w:ascii="Arial" w:hAnsi="Arial" w:cs="Arial"/>
        </w:rPr>
        <w:t xml:space="preserve">So, </w:t>
      </w:r>
      <w:r w:rsidR="00D2714E" w:rsidRPr="00D2714E">
        <w:rPr>
          <w:rFonts w:ascii="Arial" w:hAnsi="Arial" w:cs="Arial"/>
        </w:rPr>
        <w:t xml:space="preserve">It is </w:t>
      </w:r>
      <w:r w:rsidR="009E2B5F" w:rsidRPr="00D2714E">
        <w:rPr>
          <w:rFonts w:ascii="Arial" w:hAnsi="Arial" w:cs="Arial"/>
        </w:rPr>
        <w:t>assumed</w:t>
      </w:r>
      <w:r w:rsidR="00D2714E" w:rsidRPr="00D2714E">
        <w:rPr>
          <w:rFonts w:ascii="Arial" w:hAnsi="Arial" w:cs="Arial"/>
        </w:rPr>
        <w:t xml:space="preserve"> that complaints were raised about </w:t>
      </w:r>
      <w:hyperlink r:id="rId9" w:history="1">
        <w:r w:rsidR="00D2714E" w:rsidRPr="00D2714E">
          <w:rPr>
            <w:rFonts w:ascii="Arial" w:hAnsi="Arial" w:cs="Arial"/>
          </w:rPr>
          <w:t>Asda</w:t>
        </w:r>
      </w:hyperlink>
      <w:r w:rsidR="00D2714E" w:rsidRPr="00D2714E">
        <w:rPr>
          <w:rFonts w:ascii="Arial" w:hAnsi="Arial" w:cs="Arial"/>
        </w:rPr>
        <w:t xml:space="preserve"> taking incorrect deductions from invoices without notice, requesting lump sums to make up profit margins, and conducting “abusive” forensic audits of suppliers’ accounts.</w:t>
      </w:r>
      <w:r w:rsidR="009E2B5F">
        <w:rPr>
          <w:rFonts w:ascii="Arial" w:hAnsi="Arial" w:cs="Arial"/>
        </w:rPr>
        <w:t xml:space="preserve"> </w:t>
      </w:r>
      <w:r w:rsidR="001628D5">
        <w:rPr>
          <w:rFonts w:ascii="Arial" w:hAnsi="Arial" w:cs="Arial"/>
        </w:rPr>
        <w:t xml:space="preserve">So, in term of ethics and sustainability ASDA and </w:t>
      </w:r>
      <w:r w:rsidR="005774D1">
        <w:rPr>
          <w:rFonts w:ascii="Arial" w:hAnsi="Arial" w:cs="Arial"/>
        </w:rPr>
        <w:t>other</w:t>
      </w:r>
      <w:r w:rsidR="001628D5">
        <w:rPr>
          <w:rFonts w:ascii="Arial" w:hAnsi="Arial" w:cs="Arial"/>
        </w:rPr>
        <w:t xml:space="preserve"> </w:t>
      </w:r>
      <w:r w:rsidR="005774D1">
        <w:rPr>
          <w:rFonts w:ascii="Arial" w:hAnsi="Arial" w:cs="Arial"/>
        </w:rPr>
        <w:t>supermarkets</w:t>
      </w:r>
      <w:r w:rsidR="001628D5">
        <w:rPr>
          <w:rFonts w:ascii="Arial" w:hAnsi="Arial" w:cs="Arial"/>
        </w:rPr>
        <w:t xml:space="preserve"> </w:t>
      </w:r>
      <w:r w:rsidR="005774D1">
        <w:rPr>
          <w:rFonts w:ascii="Arial" w:hAnsi="Arial" w:cs="Arial"/>
        </w:rPr>
        <w:t>can</w:t>
      </w:r>
      <w:r w:rsidR="00C0281C">
        <w:rPr>
          <w:rFonts w:ascii="Arial" w:hAnsi="Arial" w:cs="Arial"/>
        </w:rPr>
        <w:t>’</w:t>
      </w:r>
      <w:r w:rsidR="005774D1">
        <w:rPr>
          <w:rFonts w:ascii="Arial" w:hAnsi="Arial" w:cs="Arial"/>
        </w:rPr>
        <w:t>t</w:t>
      </w:r>
      <w:r w:rsidR="001628D5">
        <w:rPr>
          <w:rFonts w:ascii="Arial" w:hAnsi="Arial" w:cs="Arial"/>
        </w:rPr>
        <w:t xml:space="preserve"> fulfil 100%. </w:t>
      </w:r>
      <w:r w:rsidR="00666A51">
        <w:rPr>
          <w:rFonts w:ascii="Arial" w:hAnsi="Arial" w:cs="Arial"/>
        </w:rPr>
        <w:t xml:space="preserve">But the benefits of ethics and sustainability are great like: its keep the customer happy and loyal to the company, welfare of society, welfare of environment, securing the future for the upcoming generations etc. </w:t>
      </w:r>
      <w:r w:rsidR="001628D5">
        <w:rPr>
          <w:rFonts w:ascii="Arial" w:hAnsi="Arial" w:cs="Arial"/>
        </w:rPr>
        <w:t xml:space="preserve">Still some of the </w:t>
      </w:r>
      <w:r w:rsidR="005774D1">
        <w:rPr>
          <w:rFonts w:ascii="Arial" w:hAnsi="Arial" w:cs="Arial"/>
        </w:rPr>
        <w:t>supermarket</w:t>
      </w:r>
      <w:r w:rsidR="001628D5">
        <w:rPr>
          <w:rFonts w:ascii="Arial" w:hAnsi="Arial" w:cs="Arial"/>
        </w:rPr>
        <w:t xml:space="preserve"> being top on some ethical behaviour and sustainability</w:t>
      </w:r>
      <w:r w:rsidR="00A50C42">
        <w:rPr>
          <w:rFonts w:ascii="Arial" w:hAnsi="Arial" w:cs="Arial"/>
        </w:rPr>
        <w:t xml:space="preserve"> and to stay in the competition there is no other way rather than keeping the customer loyal to the company and maintaining a good relationship.</w:t>
      </w:r>
    </w:p>
    <w:p w14:paraId="35C35479" w14:textId="455F4F1A" w:rsidR="004D175D" w:rsidRDefault="00DC56AF" w:rsidP="004D175D">
      <w:pPr>
        <w:spacing w:line="360" w:lineRule="auto"/>
        <w:jc w:val="both"/>
        <w:rPr>
          <w:rFonts w:ascii="Arial" w:hAnsi="Arial" w:cs="Arial"/>
          <w:b/>
          <w:bCs/>
          <w:u w:val="single"/>
        </w:rPr>
      </w:pPr>
      <w:r>
        <w:rPr>
          <w:rFonts w:ascii="Arial" w:hAnsi="Arial" w:cs="Arial"/>
          <w:b/>
          <w:bCs/>
          <w:u w:val="single"/>
        </w:rPr>
        <w:t>Variety of quality models and theories:</w:t>
      </w:r>
    </w:p>
    <w:p w14:paraId="33112279" w14:textId="4999602A" w:rsidR="00666A51" w:rsidRDefault="000570FC" w:rsidP="004D175D">
      <w:pPr>
        <w:spacing w:line="360" w:lineRule="auto"/>
        <w:jc w:val="both"/>
        <w:rPr>
          <w:rFonts w:ascii="Arial" w:hAnsi="Arial" w:cs="Arial"/>
        </w:rPr>
      </w:pPr>
      <w:r>
        <w:rPr>
          <w:rFonts w:ascii="Arial" w:hAnsi="Arial" w:cs="Arial"/>
        </w:rPr>
        <w:t>N</w:t>
      </w:r>
      <w:r w:rsidR="00666A51">
        <w:rPr>
          <w:rFonts w:ascii="Arial" w:hAnsi="Arial" w:cs="Arial"/>
        </w:rPr>
        <w:t xml:space="preserve">o matter what customers are the key for the business survival. </w:t>
      </w:r>
      <w:r w:rsidR="00224038">
        <w:rPr>
          <w:rFonts w:ascii="Arial" w:hAnsi="Arial" w:cs="Arial"/>
        </w:rPr>
        <w:t>So,</w:t>
      </w:r>
      <w:r w:rsidR="00666A51">
        <w:rPr>
          <w:rFonts w:ascii="Arial" w:hAnsi="Arial" w:cs="Arial"/>
        </w:rPr>
        <w:t xml:space="preserve"> </w:t>
      </w:r>
      <w:r w:rsidR="00224038">
        <w:rPr>
          <w:rFonts w:ascii="Arial" w:hAnsi="Arial" w:cs="Arial"/>
        </w:rPr>
        <w:t xml:space="preserve">only selling a product to customer will increase the </w:t>
      </w:r>
      <w:r>
        <w:rPr>
          <w:rFonts w:ascii="Arial" w:hAnsi="Arial" w:cs="Arial"/>
        </w:rPr>
        <w:t>short-term</w:t>
      </w:r>
      <w:r w:rsidR="00224038">
        <w:rPr>
          <w:rFonts w:ascii="Arial" w:hAnsi="Arial" w:cs="Arial"/>
        </w:rPr>
        <w:t xml:space="preserve"> profit for the business but in long term strategy the business need th</w:t>
      </w:r>
      <w:r>
        <w:rPr>
          <w:rFonts w:ascii="Arial" w:hAnsi="Arial" w:cs="Arial"/>
        </w:rPr>
        <w:t>ose</w:t>
      </w:r>
      <w:r w:rsidR="00224038">
        <w:rPr>
          <w:rFonts w:ascii="Arial" w:hAnsi="Arial" w:cs="Arial"/>
        </w:rPr>
        <w:t xml:space="preserve"> customers to come back, </w:t>
      </w:r>
      <w:r w:rsidR="006F12CA">
        <w:rPr>
          <w:rFonts w:ascii="Arial" w:hAnsi="Arial" w:cs="Arial"/>
        </w:rPr>
        <w:t>that’s</w:t>
      </w:r>
      <w:r>
        <w:rPr>
          <w:rFonts w:ascii="Arial" w:hAnsi="Arial" w:cs="Arial"/>
        </w:rPr>
        <w:t xml:space="preserve"> why</w:t>
      </w:r>
      <w:r w:rsidR="006F12CA">
        <w:rPr>
          <w:rFonts w:ascii="Arial" w:hAnsi="Arial" w:cs="Arial"/>
        </w:rPr>
        <w:t xml:space="preserve"> a</w:t>
      </w:r>
      <w:r w:rsidR="00666A51">
        <w:rPr>
          <w:rFonts w:ascii="Arial" w:hAnsi="Arial" w:cs="Arial"/>
        </w:rPr>
        <w:t xml:space="preserve"> business organisation must</w:t>
      </w:r>
      <w:r w:rsidR="006F12CA">
        <w:rPr>
          <w:rFonts w:ascii="Arial" w:hAnsi="Arial" w:cs="Arial"/>
        </w:rPr>
        <w:t xml:space="preserve"> maintain a good </w:t>
      </w:r>
      <w:r w:rsidR="00C65088">
        <w:rPr>
          <w:rFonts w:ascii="Arial" w:hAnsi="Arial" w:cs="Arial"/>
        </w:rPr>
        <w:t>quality of the product</w:t>
      </w:r>
      <w:r>
        <w:rPr>
          <w:rFonts w:ascii="Arial" w:hAnsi="Arial" w:cs="Arial"/>
        </w:rPr>
        <w:t xml:space="preserve">, that can manage a good relationship with the customers. However, in general quality mean the product is in good condition that can fulfil </w:t>
      </w:r>
      <w:r w:rsidR="00D621F6">
        <w:rPr>
          <w:rFonts w:ascii="Arial" w:hAnsi="Arial" w:cs="Arial"/>
        </w:rPr>
        <w:t xml:space="preserve">all </w:t>
      </w:r>
      <w:r>
        <w:rPr>
          <w:rFonts w:ascii="Arial" w:hAnsi="Arial" w:cs="Arial"/>
        </w:rPr>
        <w:t xml:space="preserve">the features </w:t>
      </w:r>
      <w:r w:rsidR="00D621F6">
        <w:rPr>
          <w:rFonts w:ascii="Arial" w:hAnsi="Arial" w:cs="Arial"/>
        </w:rPr>
        <w:t xml:space="preserve">of that product </w:t>
      </w:r>
      <w:r w:rsidR="0035255C">
        <w:rPr>
          <w:rFonts w:ascii="Arial" w:hAnsi="Arial" w:cs="Arial"/>
        </w:rPr>
        <w:t xml:space="preserve">which meet the customer expectation. </w:t>
      </w:r>
      <w:r w:rsidR="00F93899">
        <w:rPr>
          <w:rFonts w:ascii="Arial" w:hAnsi="Arial" w:cs="Arial"/>
        </w:rPr>
        <w:t xml:space="preserve">According to </w:t>
      </w:r>
      <w:r w:rsidR="00F93899" w:rsidRPr="00F93899">
        <w:rPr>
          <w:rFonts w:ascii="Arial" w:hAnsi="Arial" w:cs="Arial"/>
        </w:rPr>
        <w:t>Mears,</w:t>
      </w:r>
      <w:r w:rsidR="00F93899">
        <w:rPr>
          <w:rFonts w:ascii="Arial" w:hAnsi="Arial" w:cs="Arial"/>
        </w:rPr>
        <w:t xml:space="preserve"> P and</w:t>
      </w:r>
      <w:r w:rsidR="00F93899" w:rsidRPr="00F93899">
        <w:rPr>
          <w:rFonts w:ascii="Arial" w:hAnsi="Arial" w:cs="Arial"/>
        </w:rPr>
        <w:t xml:space="preserve"> </w:t>
      </w:r>
      <w:hyperlink r:id="rId10" w:history="1">
        <w:proofErr w:type="spellStart"/>
        <w:r w:rsidR="00F93899" w:rsidRPr="00F93899">
          <w:rPr>
            <w:rFonts w:ascii="Arial" w:hAnsi="Arial" w:cs="Arial"/>
          </w:rPr>
          <w:t>Voehl</w:t>
        </w:r>
        <w:proofErr w:type="spellEnd"/>
      </w:hyperlink>
      <w:r w:rsidR="00F93899">
        <w:rPr>
          <w:rFonts w:ascii="Arial" w:hAnsi="Arial" w:cs="Arial"/>
        </w:rPr>
        <w:t>, F.</w:t>
      </w:r>
      <w:r w:rsidR="00F93899" w:rsidRPr="00F93899">
        <w:rPr>
          <w:rFonts w:ascii="Arial" w:hAnsi="Arial" w:cs="Arial"/>
        </w:rPr>
        <w:t xml:space="preserve"> (1995)</w:t>
      </w:r>
      <w:r w:rsidR="00F93899">
        <w:rPr>
          <w:rFonts w:ascii="Arial" w:hAnsi="Arial" w:cs="Arial"/>
        </w:rPr>
        <w:t xml:space="preserve"> ‘Quality involves a perception (feeling) regarding a service or good that is often held prior to use of the service. We mentally measure how well the service we received stacks up against what we expected.’ </w:t>
      </w:r>
      <w:r w:rsidR="00EF1F68">
        <w:rPr>
          <w:rFonts w:ascii="Arial" w:hAnsi="Arial" w:cs="Arial"/>
        </w:rPr>
        <w:t>To meet or go over the customer expectation most business organisation go</w:t>
      </w:r>
      <w:r w:rsidR="007B0274">
        <w:rPr>
          <w:rFonts w:ascii="Arial" w:hAnsi="Arial" w:cs="Arial"/>
        </w:rPr>
        <w:t>es</w:t>
      </w:r>
      <w:r w:rsidR="00EF1F68">
        <w:rPr>
          <w:rFonts w:ascii="Arial" w:hAnsi="Arial" w:cs="Arial"/>
        </w:rPr>
        <w:t xml:space="preserve"> extra mile with the quality of product and service comparing with </w:t>
      </w:r>
      <w:r w:rsidR="00EF1F68">
        <w:rPr>
          <w:rFonts w:ascii="Arial" w:hAnsi="Arial" w:cs="Arial"/>
        </w:rPr>
        <w:lastRenderedPageBreak/>
        <w:t xml:space="preserve">the competitor’s products and services. </w:t>
      </w:r>
      <w:r w:rsidR="007B0274">
        <w:rPr>
          <w:rFonts w:ascii="Arial" w:hAnsi="Arial" w:cs="Arial"/>
        </w:rPr>
        <w:t xml:space="preserve">There are several models or theories developed by various scholars to help the business organisation to control the quality products and services. Some of the business organisation even using some of these models in for managing the quality of product and services. </w:t>
      </w:r>
      <w:r w:rsidR="00EA0308">
        <w:rPr>
          <w:rFonts w:ascii="Arial" w:hAnsi="Arial" w:cs="Arial"/>
        </w:rPr>
        <w:t>Some of these models can be outlined below:</w:t>
      </w:r>
    </w:p>
    <w:p w14:paraId="1C0B03E7" w14:textId="0E162D7A" w:rsidR="00EA0308" w:rsidRDefault="00EA0308" w:rsidP="00EA0308">
      <w:pPr>
        <w:pStyle w:val="ListParagraph"/>
        <w:numPr>
          <w:ilvl w:val="0"/>
          <w:numId w:val="2"/>
        </w:numPr>
        <w:spacing w:line="360" w:lineRule="auto"/>
        <w:jc w:val="both"/>
        <w:rPr>
          <w:rFonts w:ascii="Arial" w:hAnsi="Arial" w:cs="Arial"/>
        </w:rPr>
      </w:pPr>
      <w:r>
        <w:rPr>
          <w:rFonts w:ascii="Arial" w:hAnsi="Arial" w:cs="Arial"/>
        </w:rPr>
        <w:t>Deming</w:t>
      </w:r>
      <w:r w:rsidR="006375E4">
        <w:rPr>
          <w:rFonts w:ascii="Arial" w:hAnsi="Arial" w:cs="Arial"/>
        </w:rPr>
        <w:t>’s</w:t>
      </w:r>
      <w:r>
        <w:rPr>
          <w:rFonts w:ascii="Arial" w:hAnsi="Arial" w:cs="Arial"/>
        </w:rPr>
        <w:t xml:space="preserve"> theory (PDCA cycle and 14 points)</w:t>
      </w:r>
    </w:p>
    <w:p w14:paraId="4401B268" w14:textId="2E6C5D81" w:rsidR="00EA0308" w:rsidRDefault="00EA0308" w:rsidP="00EA0308">
      <w:pPr>
        <w:pStyle w:val="ListParagraph"/>
        <w:numPr>
          <w:ilvl w:val="0"/>
          <w:numId w:val="2"/>
        </w:numPr>
        <w:spacing w:line="360" w:lineRule="auto"/>
        <w:jc w:val="both"/>
        <w:rPr>
          <w:rFonts w:ascii="Arial" w:hAnsi="Arial" w:cs="Arial"/>
        </w:rPr>
      </w:pPr>
      <w:r>
        <w:rPr>
          <w:rFonts w:ascii="Arial" w:hAnsi="Arial" w:cs="Arial"/>
        </w:rPr>
        <w:t>Joseph J</w:t>
      </w:r>
      <w:r w:rsidR="00C14312">
        <w:rPr>
          <w:rFonts w:ascii="Arial" w:hAnsi="Arial" w:cs="Arial"/>
        </w:rPr>
        <w:t>u</w:t>
      </w:r>
      <w:r>
        <w:rPr>
          <w:rFonts w:ascii="Arial" w:hAnsi="Arial" w:cs="Arial"/>
        </w:rPr>
        <w:t xml:space="preserve">ran’s theory </w:t>
      </w:r>
    </w:p>
    <w:p w14:paraId="75D80A3F" w14:textId="1B233A2F" w:rsidR="00EA0308" w:rsidRDefault="00EA0308" w:rsidP="00EA0308">
      <w:pPr>
        <w:pStyle w:val="ListParagraph"/>
        <w:numPr>
          <w:ilvl w:val="0"/>
          <w:numId w:val="2"/>
        </w:numPr>
        <w:spacing w:line="360" w:lineRule="auto"/>
        <w:jc w:val="both"/>
        <w:rPr>
          <w:rFonts w:ascii="Arial" w:hAnsi="Arial" w:cs="Arial"/>
        </w:rPr>
      </w:pPr>
      <w:r>
        <w:rPr>
          <w:rFonts w:ascii="Arial" w:hAnsi="Arial" w:cs="Arial"/>
        </w:rPr>
        <w:t>Crosby’s theory</w:t>
      </w:r>
    </w:p>
    <w:p w14:paraId="317BDF16" w14:textId="7F01C00E" w:rsidR="009766AF" w:rsidRDefault="009766AF" w:rsidP="009766AF">
      <w:pPr>
        <w:spacing w:line="360" w:lineRule="auto"/>
        <w:jc w:val="both"/>
        <w:rPr>
          <w:rFonts w:ascii="Arial" w:hAnsi="Arial" w:cs="Arial"/>
        </w:rPr>
      </w:pPr>
      <w:r>
        <w:rPr>
          <w:rFonts w:ascii="Arial" w:hAnsi="Arial" w:cs="Arial"/>
          <w:b/>
          <w:bCs/>
        </w:rPr>
        <w:t xml:space="preserve">Deming’s theory: </w:t>
      </w:r>
      <w:r w:rsidR="00E3019D">
        <w:rPr>
          <w:rFonts w:ascii="Arial" w:hAnsi="Arial" w:cs="Arial"/>
        </w:rPr>
        <w:t>According to Demin’s theory the quality improvement will increase the productivity that’s why the cost will be lower, because if the quality is ensured there will less mistakes and reworks or repairing and batter use of time and materials will ensure there is no delays. Also the theory suggests, m</w:t>
      </w:r>
      <w:r w:rsidR="00A67486">
        <w:rPr>
          <w:rFonts w:ascii="Arial" w:hAnsi="Arial" w:cs="Arial"/>
        </w:rPr>
        <w:t>ost of the problem are systematic and the managers are responsible to improve the systems, that workers can works effectively and increase productivity.</w:t>
      </w:r>
      <w:r w:rsidR="00567AC0">
        <w:rPr>
          <w:rFonts w:ascii="Arial" w:hAnsi="Arial" w:cs="Arial"/>
        </w:rPr>
        <w:t xml:space="preserve"> </w:t>
      </w:r>
      <w:r w:rsidR="00807419">
        <w:rPr>
          <w:rFonts w:ascii="Arial" w:hAnsi="Arial" w:cs="Arial"/>
        </w:rPr>
        <w:t xml:space="preserve">According to </w:t>
      </w:r>
      <w:proofErr w:type="spellStart"/>
      <w:r w:rsidR="0009716B" w:rsidRPr="0009716B">
        <w:rPr>
          <w:rFonts w:ascii="Arial" w:hAnsi="Arial" w:cs="Arial"/>
          <w:color w:val="000000"/>
        </w:rPr>
        <w:t>Swansburg</w:t>
      </w:r>
      <w:proofErr w:type="spellEnd"/>
      <w:r w:rsidR="0009716B">
        <w:rPr>
          <w:rFonts w:ascii="Arial" w:hAnsi="Arial" w:cs="Arial"/>
          <w:color w:val="000000"/>
        </w:rPr>
        <w:t>, R, C. (1996)</w:t>
      </w:r>
      <w:r w:rsidR="0009716B">
        <w:rPr>
          <w:rFonts w:ascii="Arial" w:hAnsi="Arial" w:cs="Arial"/>
        </w:rPr>
        <w:t xml:space="preserve"> </w:t>
      </w:r>
      <w:r w:rsidR="00807419">
        <w:rPr>
          <w:rFonts w:ascii="Arial" w:hAnsi="Arial" w:cs="Arial"/>
        </w:rPr>
        <w:t xml:space="preserve">‘Using Deming’s methods managers and workers have a natural division of the labour, the workers do the work of the system while managers improve the system.’ </w:t>
      </w:r>
      <w:r w:rsidR="004B4375">
        <w:rPr>
          <w:rFonts w:ascii="Arial" w:hAnsi="Arial" w:cs="Arial"/>
        </w:rPr>
        <w:t xml:space="preserve">The quality should be manged in systematic way, where defects product can be identified, analysed the cause and take corrective action to rectify the defects and follow up on the next batch. </w:t>
      </w:r>
      <w:r w:rsidR="00204698">
        <w:rPr>
          <w:rFonts w:ascii="Arial" w:hAnsi="Arial" w:cs="Arial"/>
        </w:rPr>
        <w:t>Which can be done by Deming’s PDCA cycle, which was actually developed by Shewhart but Deming made it popular.</w:t>
      </w:r>
      <w:r w:rsidR="00956699">
        <w:rPr>
          <w:rFonts w:ascii="Arial" w:hAnsi="Arial" w:cs="Arial"/>
        </w:rPr>
        <w:t xml:space="preserve"> The PDCA stand for: plan, do it, check it and act upon. </w:t>
      </w:r>
      <w:r w:rsidR="004751F7">
        <w:rPr>
          <w:rFonts w:ascii="Arial" w:hAnsi="Arial" w:cs="Arial"/>
        </w:rPr>
        <w:t>This cycle is presented below graphically.</w:t>
      </w:r>
    </w:p>
    <w:p w14:paraId="66628AD4" w14:textId="0E437D6A" w:rsidR="004751F7" w:rsidRPr="00807419" w:rsidRDefault="005F5BEA" w:rsidP="00EC11AE">
      <w:pPr>
        <w:spacing w:line="360" w:lineRule="auto"/>
        <w:jc w:val="center"/>
        <w:rPr>
          <w:rFonts w:ascii="Arial" w:hAnsi="Arial" w:cs="Arial"/>
        </w:rPr>
      </w:pPr>
      <w:r>
        <w:rPr>
          <w:noProof/>
        </w:rPr>
        <w:drawing>
          <wp:inline distT="0" distB="0" distL="0" distR="0" wp14:anchorId="4E2EFFBB" wp14:editId="7C1599EC">
            <wp:extent cx="4257675" cy="33051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BEBA8EAE-BF5A-486C-A8C5-ECC9F3942E4B}">
                          <a14:imgProps xmlns:a14="http://schemas.microsoft.com/office/drawing/2010/main">
                            <a14:imgLayer r:embed="rId12">
                              <a14:imgEffect>
                                <a14:saturation sat="0"/>
                              </a14:imgEffect>
                            </a14:imgLayer>
                          </a14:imgProps>
                        </a:ext>
                      </a:extLst>
                    </a:blip>
                    <a:srcRect l="32406" t="26307" r="33193" b="12216"/>
                    <a:stretch/>
                  </pic:blipFill>
                  <pic:spPr bwMode="auto">
                    <a:xfrm>
                      <a:off x="0" y="0"/>
                      <a:ext cx="4257675" cy="3305175"/>
                    </a:xfrm>
                    <a:prstGeom prst="rect">
                      <a:avLst/>
                    </a:prstGeom>
                    <a:ln>
                      <a:noFill/>
                    </a:ln>
                    <a:extLst>
                      <a:ext uri="{53640926-AAD7-44D8-BBD7-CCE9431645EC}">
                        <a14:shadowObscured xmlns:a14="http://schemas.microsoft.com/office/drawing/2010/main"/>
                      </a:ext>
                    </a:extLst>
                  </pic:spPr>
                </pic:pic>
              </a:graphicData>
            </a:graphic>
          </wp:inline>
        </w:drawing>
      </w:r>
    </w:p>
    <w:p w14:paraId="6661F2F0" w14:textId="0131E249" w:rsidR="00807419" w:rsidRDefault="00807419" w:rsidP="009766AF">
      <w:pPr>
        <w:spacing w:line="360" w:lineRule="auto"/>
        <w:jc w:val="both"/>
        <w:rPr>
          <w:rFonts w:ascii="Arial" w:hAnsi="Arial" w:cs="Arial"/>
          <w:b/>
          <w:bCs/>
        </w:rPr>
      </w:pPr>
    </w:p>
    <w:p w14:paraId="71C2AE1C" w14:textId="2D261659" w:rsidR="004751F7" w:rsidRDefault="004751F7" w:rsidP="009766AF">
      <w:pPr>
        <w:spacing w:line="360" w:lineRule="auto"/>
        <w:jc w:val="both"/>
        <w:rPr>
          <w:rFonts w:ascii="Arial" w:hAnsi="Arial" w:cs="Arial"/>
        </w:rPr>
      </w:pPr>
      <w:r>
        <w:rPr>
          <w:rFonts w:ascii="Arial" w:hAnsi="Arial" w:cs="Arial"/>
        </w:rPr>
        <w:lastRenderedPageBreak/>
        <w:t xml:space="preserve">Graph 2: Deming Cycle (source </w:t>
      </w:r>
      <w:r w:rsidR="005F5BEA">
        <w:rPr>
          <w:rFonts w:ascii="Arial" w:hAnsi="Arial" w:cs="Arial"/>
        </w:rPr>
        <w:t>Mindtools</w:t>
      </w:r>
      <w:r>
        <w:rPr>
          <w:rFonts w:ascii="Arial" w:hAnsi="Arial" w:cs="Arial"/>
        </w:rPr>
        <w:t xml:space="preserve"> 2020)</w:t>
      </w:r>
    </w:p>
    <w:p w14:paraId="78C06F74" w14:textId="3462BD31" w:rsidR="007253F4" w:rsidRPr="007253F4" w:rsidRDefault="007253F4" w:rsidP="007253F4">
      <w:pPr>
        <w:spacing w:line="360" w:lineRule="auto"/>
        <w:jc w:val="both"/>
        <w:rPr>
          <w:rFonts w:ascii="Arial" w:hAnsi="Arial" w:cs="Arial"/>
        </w:rPr>
      </w:pPr>
      <w:r w:rsidRPr="007253F4">
        <w:rPr>
          <w:rFonts w:ascii="Arial" w:hAnsi="Arial" w:cs="Arial"/>
        </w:rPr>
        <w:t>The st</w:t>
      </w:r>
      <w:r>
        <w:rPr>
          <w:rFonts w:ascii="Arial" w:hAnsi="Arial" w:cs="Arial"/>
        </w:rPr>
        <w:t>ages</w:t>
      </w:r>
      <w:r w:rsidRPr="007253F4">
        <w:rPr>
          <w:rFonts w:ascii="Arial" w:hAnsi="Arial" w:cs="Arial"/>
        </w:rPr>
        <w:t xml:space="preserve"> in the PDCA Cycle</w:t>
      </w:r>
      <w:r>
        <w:rPr>
          <w:rFonts w:ascii="Arial" w:hAnsi="Arial" w:cs="Arial"/>
        </w:rPr>
        <w:t xml:space="preserve"> as below:</w:t>
      </w:r>
      <w:r w:rsidRPr="007253F4">
        <w:rPr>
          <w:rFonts w:ascii="Arial" w:hAnsi="Arial" w:cs="Arial"/>
        </w:rPr>
        <w:t xml:space="preserve"> </w:t>
      </w:r>
    </w:p>
    <w:p w14:paraId="0980BD37" w14:textId="104D4C35" w:rsidR="007253F4" w:rsidRPr="007253F4" w:rsidRDefault="007253F4" w:rsidP="007253F4">
      <w:pPr>
        <w:numPr>
          <w:ilvl w:val="0"/>
          <w:numId w:val="3"/>
        </w:numPr>
        <w:spacing w:line="360" w:lineRule="auto"/>
        <w:jc w:val="both"/>
        <w:rPr>
          <w:rFonts w:ascii="Arial" w:hAnsi="Arial" w:cs="Arial"/>
        </w:rPr>
      </w:pPr>
      <w:r w:rsidRPr="007253F4">
        <w:rPr>
          <w:rFonts w:ascii="Arial" w:hAnsi="Arial" w:cs="Arial"/>
        </w:rPr>
        <w:t>Plan</w:t>
      </w:r>
      <w:r>
        <w:rPr>
          <w:rFonts w:ascii="Arial" w:hAnsi="Arial" w:cs="Arial"/>
        </w:rPr>
        <w:t>: At the first step is to plan what change needed or planning a test of the product.</w:t>
      </w:r>
    </w:p>
    <w:p w14:paraId="2AE79510" w14:textId="70CB531C" w:rsidR="007253F4" w:rsidRPr="007253F4" w:rsidRDefault="007253F4" w:rsidP="007253F4">
      <w:pPr>
        <w:numPr>
          <w:ilvl w:val="0"/>
          <w:numId w:val="3"/>
        </w:numPr>
        <w:spacing w:line="360" w:lineRule="auto"/>
        <w:jc w:val="both"/>
        <w:rPr>
          <w:rFonts w:ascii="Arial" w:hAnsi="Arial" w:cs="Arial"/>
        </w:rPr>
      </w:pPr>
      <w:r w:rsidRPr="007253F4">
        <w:rPr>
          <w:rFonts w:ascii="Arial" w:hAnsi="Arial" w:cs="Arial"/>
        </w:rPr>
        <w:t>Do it.</w:t>
      </w:r>
      <w:r>
        <w:rPr>
          <w:rFonts w:ascii="Arial" w:hAnsi="Arial" w:cs="Arial"/>
        </w:rPr>
        <w:t xml:space="preserve"> At second stage</w:t>
      </w:r>
      <w:r w:rsidRPr="007253F4">
        <w:rPr>
          <w:rFonts w:ascii="Arial" w:hAnsi="Arial" w:cs="Arial"/>
        </w:rPr>
        <w:t xml:space="preserve"> </w:t>
      </w:r>
      <w:r>
        <w:rPr>
          <w:rFonts w:ascii="Arial" w:hAnsi="Arial" w:cs="Arial"/>
        </w:rPr>
        <w:t>in a small scale or small amount implement the change or carry out the test.</w:t>
      </w:r>
      <w:r w:rsidRPr="007253F4">
        <w:rPr>
          <w:rFonts w:ascii="Arial" w:hAnsi="Arial" w:cs="Arial"/>
        </w:rPr>
        <w:t xml:space="preserve"> </w:t>
      </w:r>
    </w:p>
    <w:p w14:paraId="114E557E" w14:textId="08113EB8" w:rsidR="007253F4" w:rsidRPr="007253F4" w:rsidRDefault="007253F4" w:rsidP="007253F4">
      <w:pPr>
        <w:numPr>
          <w:ilvl w:val="0"/>
          <w:numId w:val="3"/>
        </w:numPr>
        <w:spacing w:line="360" w:lineRule="auto"/>
        <w:jc w:val="both"/>
        <w:rPr>
          <w:rFonts w:ascii="Arial" w:hAnsi="Arial" w:cs="Arial"/>
        </w:rPr>
      </w:pPr>
      <w:r w:rsidRPr="007253F4">
        <w:rPr>
          <w:rFonts w:ascii="Arial" w:hAnsi="Arial" w:cs="Arial"/>
        </w:rPr>
        <w:t xml:space="preserve">Check it. </w:t>
      </w:r>
      <w:r>
        <w:rPr>
          <w:rFonts w:ascii="Arial" w:hAnsi="Arial" w:cs="Arial"/>
        </w:rPr>
        <w:t>At this stage analyse or observe the result of the test or changes</w:t>
      </w:r>
      <w:r w:rsidRPr="007253F4">
        <w:rPr>
          <w:rFonts w:ascii="Arial" w:hAnsi="Arial" w:cs="Arial"/>
        </w:rPr>
        <w:t xml:space="preserve"> </w:t>
      </w:r>
    </w:p>
    <w:p w14:paraId="05326B9D" w14:textId="22754ED1" w:rsidR="007253F4" w:rsidRPr="007253F4" w:rsidRDefault="007253F4" w:rsidP="007253F4">
      <w:pPr>
        <w:numPr>
          <w:ilvl w:val="0"/>
          <w:numId w:val="3"/>
        </w:numPr>
        <w:spacing w:line="360" w:lineRule="auto"/>
        <w:jc w:val="both"/>
        <w:rPr>
          <w:rFonts w:ascii="Arial" w:hAnsi="Arial" w:cs="Arial"/>
        </w:rPr>
      </w:pPr>
      <w:r w:rsidRPr="007253F4">
        <w:rPr>
          <w:rFonts w:ascii="Arial" w:hAnsi="Arial" w:cs="Arial"/>
        </w:rPr>
        <w:t>Act</w:t>
      </w:r>
      <w:r>
        <w:rPr>
          <w:rFonts w:ascii="Arial" w:hAnsi="Arial" w:cs="Arial"/>
        </w:rPr>
        <w:t xml:space="preserve">: At last act upon what was learn if </w:t>
      </w:r>
      <w:r w:rsidR="0087449D">
        <w:rPr>
          <w:rFonts w:ascii="Arial" w:hAnsi="Arial" w:cs="Arial"/>
        </w:rPr>
        <w:t xml:space="preserve">the result is positive carry on with the plan other wise change the plan meaning repeating the step 1 and 2 and onward look for improvement. </w:t>
      </w:r>
    </w:p>
    <w:p w14:paraId="7A71E8A5" w14:textId="6D69809A" w:rsidR="007253F4" w:rsidRDefault="007253F4" w:rsidP="0087449D">
      <w:pPr>
        <w:spacing w:line="360" w:lineRule="auto"/>
        <w:jc w:val="both"/>
        <w:rPr>
          <w:rFonts w:ascii="Arial" w:hAnsi="Arial" w:cs="Arial"/>
        </w:rPr>
      </w:pPr>
      <w:r w:rsidRPr="007253F4">
        <w:rPr>
          <w:rFonts w:ascii="Arial" w:hAnsi="Arial" w:cs="Arial"/>
        </w:rPr>
        <w:t xml:space="preserve"> </w:t>
      </w:r>
      <w:r w:rsidR="00372546">
        <w:rPr>
          <w:rFonts w:ascii="Arial" w:hAnsi="Arial" w:cs="Arial"/>
        </w:rPr>
        <w:t>Beside the PDCA cycle Deming’s developed the idea of Deming’s seven deadly d</w:t>
      </w:r>
      <w:r w:rsidR="003A01DC">
        <w:rPr>
          <w:rFonts w:ascii="Arial" w:hAnsi="Arial" w:cs="Arial"/>
        </w:rPr>
        <w:t>isease</w:t>
      </w:r>
      <w:r w:rsidR="00372546">
        <w:rPr>
          <w:rFonts w:ascii="Arial" w:hAnsi="Arial" w:cs="Arial"/>
        </w:rPr>
        <w:t>s</w:t>
      </w:r>
      <w:r w:rsidR="003A01DC">
        <w:rPr>
          <w:rFonts w:ascii="Arial" w:hAnsi="Arial" w:cs="Arial"/>
        </w:rPr>
        <w:t xml:space="preserve"> </w:t>
      </w:r>
      <w:r w:rsidR="00EC11AE">
        <w:rPr>
          <w:rFonts w:ascii="Arial" w:hAnsi="Arial" w:cs="Arial"/>
        </w:rPr>
        <w:t>and fourteen points for management</w:t>
      </w:r>
      <w:r w:rsidR="002C41CB">
        <w:rPr>
          <w:rFonts w:ascii="Arial" w:hAnsi="Arial" w:cs="Arial"/>
        </w:rPr>
        <w:t xml:space="preserve">. According to </w:t>
      </w:r>
      <w:r w:rsidR="002C41CB" w:rsidRPr="002C41CB">
        <w:rPr>
          <w:rFonts w:ascii="Arial" w:hAnsi="Arial" w:cs="Arial"/>
          <w:color w:val="000000"/>
        </w:rPr>
        <w:t>Forrest W. Breyfogle, III</w:t>
      </w:r>
      <w:r w:rsidR="002C41CB">
        <w:rPr>
          <w:rFonts w:ascii="Arial" w:hAnsi="Arial" w:cs="Arial"/>
          <w:color w:val="000000"/>
        </w:rPr>
        <w:t xml:space="preserve"> (2008)</w:t>
      </w:r>
      <w:r w:rsidR="002C41CB">
        <w:rPr>
          <w:rFonts w:ascii="Arial" w:hAnsi="Arial" w:cs="Arial"/>
        </w:rPr>
        <w:t xml:space="preserve"> where Deming argued that the key of quality is on the hand of management. Also, the most problems come from the systems not the employees</w:t>
      </w:r>
      <w:r w:rsidR="008E796B">
        <w:rPr>
          <w:rFonts w:ascii="Arial" w:hAnsi="Arial" w:cs="Arial"/>
        </w:rPr>
        <w:t xml:space="preserve">. </w:t>
      </w:r>
    </w:p>
    <w:p w14:paraId="03777BF3" w14:textId="38FDD54E" w:rsidR="007253F4" w:rsidRDefault="00C007D7" w:rsidP="0087449D">
      <w:pPr>
        <w:spacing w:line="360" w:lineRule="auto"/>
        <w:jc w:val="both"/>
        <w:rPr>
          <w:rFonts w:ascii="Arial" w:hAnsi="Arial" w:cs="Arial"/>
        </w:rPr>
      </w:pPr>
      <w:r>
        <w:rPr>
          <w:rFonts w:ascii="Arial" w:hAnsi="Arial" w:cs="Arial"/>
        </w:rPr>
        <w:t>The seven deadly diseases are:</w:t>
      </w:r>
    </w:p>
    <w:p w14:paraId="04C3168B" w14:textId="77777777" w:rsidR="00C007D7" w:rsidRDefault="00C007D7" w:rsidP="0087449D">
      <w:pPr>
        <w:spacing w:line="360" w:lineRule="auto"/>
        <w:jc w:val="both"/>
        <w:rPr>
          <w:rFonts w:ascii="Arial" w:hAnsi="Arial" w:cs="Arial"/>
        </w:rPr>
      </w:pPr>
      <w:r>
        <w:rPr>
          <w:rFonts w:ascii="Arial" w:hAnsi="Arial" w:cs="Arial"/>
        </w:rPr>
        <w:t xml:space="preserve">1. </w:t>
      </w:r>
      <w:r w:rsidRPr="00C007D7">
        <w:rPr>
          <w:rFonts w:ascii="Arial" w:hAnsi="Arial" w:cs="Arial"/>
        </w:rPr>
        <w:t>Lack of constancy of purpose to plan</w:t>
      </w:r>
      <w:r>
        <w:rPr>
          <w:rFonts w:ascii="Arial" w:hAnsi="Arial" w:cs="Arial"/>
        </w:rPr>
        <w:t xml:space="preserve"> continuous product and services that will help the business to stay in the competition, survive long term and offer job.</w:t>
      </w:r>
    </w:p>
    <w:p w14:paraId="7CECEF25" w14:textId="4112F7B4" w:rsidR="007253F4" w:rsidRDefault="00C007D7" w:rsidP="0087449D">
      <w:pPr>
        <w:spacing w:line="360" w:lineRule="auto"/>
        <w:jc w:val="both"/>
        <w:rPr>
          <w:rFonts w:ascii="Arial" w:hAnsi="Arial" w:cs="Arial"/>
        </w:rPr>
      </w:pPr>
      <w:r>
        <w:rPr>
          <w:rFonts w:ascii="Arial" w:hAnsi="Arial" w:cs="Arial"/>
        </w:rPr>
        <w:t xml:space="preserve">2. Emphasis on sort-term profit: As the pressure form lander and owners for dividends business focus on making sort term profit rather making long term  stable continuous business. </w:t>
      </w:r>
    </w:p>
    <w:p w14:paraId="0FB59B58" w14:textId="609BC976" w:rsidR="007253F4" w:rsidRDefault="00D71466" w:rsidP="0087449D">
      <w:pPr>
        <w:spacing w:line="360" w:lineRule="auto"/>
        <w:jc w:val="both"/>
        <w:rPr>
          <w:rFonts w:ascii="Arial" w:hAnsi="Arial" w:cs="Arial"/>
        </w:rPr>
      </w:pPr>
      <w:r>
        <w:rPr>
          <w:rFonts w:ascii="Arial" w:hAnsi="Arial" w:cs="Arial"/>
        </w:rPr>
        <w:t xml:space="preserve">3. Performance appraisal or annual review put employees on unnecessary competition. </w:t>
      </w:r>
    </w:p>
    <w:p w14:paraId="538C8D8E" w14:textId="0F65898B" w:rsidR="007253F4" w:rsidRDefault="00C150ED" w:rsidP="0087449D">
      <w:pPr>
        <w:spacing w:line="360" w:lineRule="auto"/>
        <w:jc w:val="both"/>
        <w:rPr>
          <w:rFonts w:ascii="Arial" w:hAnsi="Arial" w:cs="Arial"/>
        </w:rPr>
      </w:pPr>
      <w:r>
        <w:rPr>
          <w:rFonts w:ascii="Arial" w:hAnsi="Arial" w:cs="Arial"/>
        </w:rPr>
        <w:t xml:space="preserve">4. Mobility management promote sort term thinking </w:t>
      </w:r>
      <w:r w:rsidR="005061E5">
        <w:rPr>
          <w:rFonts w:ascii="Arial" w:hAnsi="Arial" w:cs="Arial"/>
        </w:rPr>
        <w:t>like job hopping.</w:t>
      </w:r>
    </w:p>
    <w:p w14:paraId="455A4E3F" w14:textId="1217242E" w:rsidR="007253F4" w:rsidRDefault="005061E5" w:rsidP="0087449D">
      <w:pPr>
        <w:spacing w:line="360" w:lineRule="auto"/>
        <w:jc w:val="both"/>
        <w:rPr>
          <w:rFonts w:ascii="Arial" w:hAnsi="Arial" w:cs="Arial"/>
        </w:rPr>
      </w:pPr>
      <w:r>
        <w:rPr>
          <w:rFonts w:ascii="Arial" w:hAnsi="Arial" w:cs="Arial"/>
        </w:rPr>
        <w:t xml:space="preserve">5. </w:t>
      </w:r>
      <w:r w:rsidR="00A920F7">
        <w:rPr>
          <w:rFonts w:ascii="Arial" w:hAnsi="Arial" w:cs="Arial"/>
        </w:rPr>
        <w:t>Management by use of visible figure only, without considering the figure is unknown to them.</w:t>
      </w:r>
    </w:p>
    <w:p w14:paraId="1CD3BFE5" w14:textId="7D6E5A97" w:rsidR="007253F4" w:rsidRDefault="00A920F7" w:rsidP="0087449D">
      <w:pPr>
        <w:spacing w:line="360" w:lineRule="auto"/>
        <w:jc w:val="both"/>
        <w:rPr>
          <w:rFonts w:ascii="Arial" w:hAnsi="Arial" w:cs="Arial"/>
        </w:rPr>
      </w:pPr>
      <w:r>
        <w:rPr>
          <w:rFonts w:ascii="Arial" w:hAnsi="Arial" w:cs="Arial"/>
        </w:rPr>
        <w:t>6. Excessive medical cost, which is acknowledge by government itself.</w:t>
      </w:r>
    </w:p>
    <w:p w14:paraId="0D9646D9" w14:textId="7BE07825" w:rsidR="007253F4" w:rsidRDefault="00A920F7" w:rsidP="0087449D">
      <w:pPr>
        <w:spacing w:line="360" w:lineRule="auto"/>
        <w:jc w:val="both"/>
        <w:rPr>
          <w:rFonts w:ascii="Arial" w:hAnsi="Arial" w:cs="Arial"/>
        </w:rPr>
      </w:pPr>
      <w:r>
        <w:rPr>
          <w:rFonts w:ascii="Arial" w:hAnsi="Arial" w:cs="Arial"/>
        </w:rPr>
        <w:t>7. Excessive fees of liability increased more by lawyer working on contingency fees.</w:t>
      </w:r>
    </w:p>
    <w:p w14:paraId="649F7392" w14:textId="61DF43FF" w:rsidR="00FA4814" w:rsidRPr="00FA4814" w:rsidRDefault="00FA4814" w:rsidP="00FA4814">
      <w:pPr>
        <w:spacing w:line="360" w:lineRule="auto"/>
        <w:jc w:val="both"/>
        <w:rPr>
          <w:rFonts w:ascii="Arial" w:hAnsi="Arial" w:cs="Arial"/>
        </w:rPr>
      </w:pPr>
      <w:r w:rsidRPr="00FA4814">
        <w:rPr>
          <w:rFonts w:ascii="Arial" w:hAnsi="Arial" w:cs="Arial"/>
        </w:rPr>
        <w:t>To cure (eliminate) the Seven Deadly Diseases and help organizations to survive and flourish in the long term, Deming formulated 14 quality points</w:t>
      </w:r>
      <w:r>
        <w:rPr>
          <w:rFonts w:ascii="Arial" w:hAnsi="Arial" w:cs="Arial"/>
        </w:rPr>
        <w:t xml:space="preserve"> (UWTSD 2020)</w:t>
      </w:r>
      <w:r w:rsidRPr="00FA4814">
        <w:rPr>
          <w:rFonts w:ascii="Arial" w:hAnsi="Arial" w:cs="Arial"/>
        </w:rPr>
        <w:t xml:space="preserve">: </w:t>
      </w:r>
    </w:p>
    <w:p w14:paraId="6D6E2A76" w14:textId="1C59FEA5" w:rsidR="007253F4" w:rsidRDefault="008C6021" w:rsidP="0087449D">
      <w:pPr>
        <w:spacing w:line="360" w:lineRule="auto"/>
        <w:jc w:val="both"/>
        <w:rPr>
          <w:rFonts w:ascii="Arial" w:hAnsi="Arial" w:cs="Arial"/>
        </w:rPr>
      </w:pPr>
      <w:r>
        <w:rPr>
          <w:rFonts w:ascii="Arial" w:hAnsi="Arial" w:cs="Arial"/>
        </w:rPr>
        <w:t>1. Create a long term constancy plan for improving the quality of product and services to stay in the competition and offer jobs</w:t>
      </w:r>
      <w:r w:rsidR="0040196F">
        <w:rPr>
          <w:rFonts w:ascii="Arial" w:hAnsi="Arial" w:cs="Arial"/>
        </w:rPr>
        <w:t xml:space="preserve"> and every one involve with the organisation learn new philosophy. </w:t>
      </w:r>
    </w:p>
    <w:p w14:paraId="7AA6AE52" w14:textId="7E3796D8" w:rsidR="007253F4" w:rsidRDefault="008C6021" w:rsidP="0087449D">
      <w:pPr>
        <w:spacing w:line="360" w:lineRule="auto"/>
        <w:jc w:val="both"/>
        <w:rPr>
          <w:rFonts w:ascii="Arial" w:hAnsi="Arial" w:cs="Arial"/>
        </w:rPr>
      </w:pPr>
      <w:r>
        <w:rPr>
          <w:rFonts w:ascii="Arial" w:hAnsi="Arial" w:cs="Arial"/>
        </w:rPr>
        <w:lastRenderedPageBreak/>
        <w:t xml:space="preserve">2. </w:t>
      </w:r>
      <w:r w:rsidR="0040196F">
        <w:rPr>
          <w:rFonts w:ascii="Arial" w:hAnsi="Arial" w:cs="Arial"/>
        </w:rPr>
        <w:t xml:space="preserve">Adopt the new philosophy or attitude that prevent the mistake happening. And through away the normal thinking of delays, mistake, defective products etc. </w:t>
      </w:r>
    </w:p>
    <w:p w14:paraId="35A2D075" w14:textId="1EBB4D41" w:rsidR="007253F4" w:rsidRDefault="0040196F" w:rsidP="0087449D">
      <w:pPr>
        <w:spacing w:line="360" w:lineRule="auto"/>
        <w:jc w:val="both"/>
        <w:rPr>
          <w:rFonts w:ascii="Arial" w:hAnsi="Arial" w:cs="Arial"/>
        </w:rPr>
      </w:pPr>
      <w:r>
        <w:rPr>
          <w:rFonts w:ascii="Arial" w:hAnsi="Arial" w:cs="Arial"/>
        </w:rPr>
        <w:t>3</w:t>
      </w:r>
      <w:r w:rsidR="003C135D">
        <w:rPr>
          <w:rFonts w:ascii="Arial" w:hAnsi="Arial" w:cs="Arial"/>
        </w:rPr>
        <w:t>.</w:t>
      </w:r>
      <w:r>
        <w:rPr>
          <w:rFonts w:ascii="Arial" w:hAnsi="Arial" w:cs="Arial"/>
        </w:rPr>
        <w:t xml:space="preserve"> Cease decency on inspection rather build the quality product on the first place that doesn’t need mass inspection. </w:t>
      </w:r>
      <w:r w:rsidR="003C135D">
        <w:rPr>
          <w:rFonts w:ascii="Arial" w:hAnsi="Arial" w:cs="Arial"/>
        </w:rPr>
        <w:t>Once the product is made it is too late to inspect rather should be build with quality through pre planning.</w:t>
      </w:r>
    </w:p>
    <w:p w14:paraId="36CB2587" w14:textId="77777777" w:rsidR="003C135D" w:rsidRDefault="003C135D" w:rsidP="0087449D">
      <w:pPr>
        <w:spacing w:line="360" w:lineRule="auto"/>
        <w:jc w:val="both"/>
        <w:rPr>
          <w:rFonts w:ascii="Arial" w:hAnsi="Arial" w:cs="Arial"/>
        </w:rPr>
      </w:pPr>
      <w:r>
        <w:rPr>
          <w:rFonts w:ascii="Arial" w:hAnsi="Arial" w:cs="Arial"/>
        </w:rPr>
        <w:t>4. Instead of awarding business with price tag alone rather should be quality, long term relationship, value and speed.</w:t>
      </w:r>
    </w:p>
    <w:p w14:paraId="382B0E3A" w14:textId="77777777" w:rsidR="003C135D" w:rsidRDefault="003C135D" w:rsidP="0087449D">
      <w:pPr>
        <w:spacing w:line="360" w:lineRule="auto"/>
        <w:jc w:val="both"/>
        <w:rPr>
          <w:rFonts w:ascii="Arial" w:hAnsi="Arial" w:cs="Arial"/>
        </w:rPr>
      </w:pPr>
      <w:r>
        <w:rPr>
          <w:rFonts w:ascii="Arial" w:hAnsi="Arial" w:cs="Arial"/>
        </w:rPr>
        <w:t>5. The system for production and service continuously improve by mangers and input by workers.</w:t>
      </w:r>
    </w:p>
    <w:p w14:paraId="62D9E687" w14:textId="4D350DAC" w:rsidR="00D82E01" w:rsidRDefault="003C135D" w:rsidP="0087449D">
      <w:pPr>
        <w:spacing w:line="360" w:lineRule="auto"/>
        <w:jc w:val="both"/>
        <w:rPr>
          <w:rFonts w:ascii="Arial" w:hAnsi="Arial" w:cs="Arial"/>
        </w:rPr>
      </w:pPr>
      <w:r>
        <w:rPr>
          <w:rFonts w:ascii="Arial" w:hAnsi="Arial" w:cs="Arial"/>
        </w:rPr>
        <w:t xml:space="preserve">6. </w:t>
      </w:r>
      <w:r w:rsidR="000F0E25">
        <w:rPr>
          <w:rFonts w:ascii="Arial" w:hAnsi="Arial" w:cs="Arial"/>
        </w:rPr>
        <w:t>Organize training on the job</w:t>
      </w:r>
      <w:r>
        <w:rPr>
          <w:rFonts w:ascii="Arial" w:hAnsi="Arial" w:cs="Arial"/>
        </w:rPr>
        <w:t xml:space="preserve"> </w:t>
      </w:r>
      <w:r w:rsidR="000F0E25">
        <w:rPr>
          <w:rFonts w:ascii="Arial" w:hAnsi="Arial" w:cs="Arial"/>
        </w:rPr>
        <w:t xml:space="preserve">and manager must know all the aspects of the business </w:t>
      </w:r>
      <w:r w:rsidR="00D82E01">
        <w:rPr>
          <w:rFonts w:ascii="Arial" w:hAnsi="Arial" w:cs="Arial"/>
        </w:rPr>
        <w:t>from incoming materials to the customer needs. Also, manager must know the obstacle or problems workers facing to perform the job.</w:t>
      </w:r>
    </w:p>
    <w:p w14:paraId="586C1335" w14:textId="769F6081" w:rsidR="009271A0" w:rsidRDefault="00D82E01" w:rsidP="0087449D">
      <w:pPr>
        <w:spacing w:line="360" w:lineRule="auto"/>
        <w:jc w:val="both"/>
        <w:rPr>
          <w:rFonts w:ascii="Arial" w:hAnsi="Arial" w:cs="Arial"/>
        </w:rPr>
      </w:pPr>
      <w:r>
        <w:rPr>
          <w:rFonts w:ascii="Arial" w:hAnsi="Arial" w:cs="Arial"/>
        </w:rPr>
        <w:t>7.</w:t>
      </w:r>
      <w:r w:rsidR="009271A0">
        <w:rPr>
          <w:rFonts w:ascii="Arial" w:hAnsi="Arial" w:cs="Arial"/>
        </w:rPr>
        <w:t xml:space="preserve"> Develop leadership who can supervise through guiding, coaching, training and be role model of fellow workers, not a dictator.  </w:t>
      </w:r>
    </w:p>
    <w:p w14:paraId="6C1B204F" w14:textId="1277026A" w:rsidR="00D82E01" w:rsidRDefault="009271A0" w:rsidP="0087449D">
      <w:pPr>
        <w:spacing w:line="360" w:lineRule="auto"/>
        <w:jc w:val="both"/>
        <w:rPr>
          <w:rFonts w:ascii="Arial" w:hAnsi="Arial" w:cs="Arial"/>
        </w:rPr>
      </w:pPr>
      <w:r>
        <w:rPr>
          <w:rFonts w:ascii="Arial" w:hAnsi="Arial" w:cs="Arial"/>
        </w:rPr>
        <w:t xml:space="preserve">8. </w:t>
      </w:r>
      <w:r w:rsidR="00D82E01">
        <w:rPr>
          <w:rFonts w:ascii="Arial" w:hAnsi="Arial" w:cs="Arial"/>
        </w:rPr>
        <w:t>Make the environment fear free, where everyone can work as a team and effectively.</w:t>
      </w:r>
    </w:p>
    <w:p w14:paraId="5F5A8506" w14:textId="12954838" w:rsidR="007253F4" w:rsidRDefault="009271A0" w:rsidP="0087449D">
      <w:pPr>
        <w:spacing w:line="360" w:lineRule="auto"/>
        <w:jc w:val="both"/>
        <w:rPr>
          <w:rFonts w:ascii="Arial" w:hAnsi="Arial" w:cs="Arial"/>
        </w:rPr>
      </w:pPr>
      <w:r>
        <w:rPr>
          <w:rFonts w:ascii="Arial" w:hAnsi="Arial" w:cs="Arial"/>
        </w:rPr>
        <w:t>9</w:t>
      </w:r>
      <w:r w:rsidR="00D82E01">
        <w:rPr>
          <w:rFonts w:ascii="Arial" w:hAnsi="Arial" w:cs="Arial"/>
        </w:rPr>
        <w:t xml:space="preserve">. </w:t>
      </w:r>
      <w:r>
        <w:rPr>
          <w:rFonts w:ascii="Arial" w:hAnsi="Arial" w:cs="Arial"/>
        </w:rPr>
        <w:t>Break down the barriers between the department like marketing, sales, production, human resources. Rather every one work as part of team where people help and respect each other.</w:t>
      </w:r>
    </w:p>
    <w:p w14:paraId="040051E2" w14:textId="2B1611AC" w:rsidR="007253F4" w:rsidRDefault="009271A0" w:rsidP="0087449D">
      <w:pPr>
        <w:spacing w:line="360" w:lineRule="auto"/>
        <w:jc w:val="both"/>
        <w:rPr>
          <w:rFonts w:ascii="Arial" w:hAnsi="Arial" w:cs="Arial"/>
        </w:rPr>
      </w:pPr>
      <w:r>
        <w:rPr>
          <w:rFonts w:ascii="Arial" w:hAnsi="Arial" w:cs="Arial"/>
        </w:rPr>
        <w:t xml:space="preserve">10. </w:t>
      </w:r>
      <w:r w:rsidR="00B8263B">
        <w:rPr>
          <w:rFonts w:ascii="Arial" w:hAnsi="Arial" w:cs="Arial"/>
        </w:rPr>
        <w:t xml:space="preserve">Remove slogans targeted only at work force rather every </w:t>
      </w:r>
      <w:r w:rsidR="00080357">
        <w:rPr>
          <w:rFonts w:ascii="Arial" w:hAnsi="Arial" w:cs="Arial"/>
        </w:rPr>
        <w:t>problem</w:t>
      </w:r>
      <w:r w:rsidR="00B8263B">
        <w:rPr>
          <w:rFonts w:ascii="Arial" w:hAnsi="Arial" w:cs="Arial"/>
        </w:rPr>
        <w:t xml:space="preserve"> </w:t>
      </w:r>
      <w:r w:rsidR="00080357">
        <w:rPr>
          <w:rFonts w:ascii="Arial" w:hAnsi="Arial" w:cs="Arial"/>
        </w:rPr>
        <w:t>come from the system, that’s why managers involvement is essential.</w:t>
      </w:r>
    </w:p>
    <w:p w14:paraId="0A1790FC" w14:textId="7C4DA615" w:rsidR="007253F4" w:rsidRDefault="00080357" w:rsidP="0087449D">
      <w:pPr>
        <w:spacing w:line="360" w:lineRule="auto"/>
        <w:jc w:val="both"/>
        <w:rPr>
          <w:rFonts w:ascii="Arial" w:hAnsi="Arial" w:cs="Arial"/>
        </w:rPr>
      </w:pPr>
      <w:r>
        <w:rPr>
          <w:rFonts w:ascii="Arial" w:hAnsi="Arial" w:cs="Arial"/>
        </w:rPr>
        <w:t xml:space="preserve">11. </w:t>
      </w:r>
      <w:r w:rsidRPr="00080357">
        <w:rPr>
          <w:rFonts w:ascii="Arial" w:hAnsi="Arial" w:cs="Arial"/>
        </w:rPr>
        <w:t xml:space="preserve">Remove </w:t>
      </w:r>
      <w:r>
        <w:rPr>
          <w:rFonts w:ascii="Arial" w:hAnsi="Arial" w:cs="Arial"/>
        </w:rPr>
        <w:t>the countable or mathematical targets, work criteria and measures. This kind of targets can force others to out put the defective product</w:t>
      </w:r>
      <w:r w:rsidRPr="00080357">
        <w:rPr>
          <w:rFonts w:ascii="Arial" w:hAnsi="Arial" w:cs="Arial"/>
        </w:rPr>
        <w:t xml:space="preserve">. Instead, </w:t>
      </w:r>
      <w:r>
        <w:rPr>
          <w:rFonts w:ascii="Arial" w:hAnsi="Arial" w:cs="Arial"/>
        </w:rPr>
        <w:t xml:space="preserve">increase the skills for the process and how to improve them. </w:t>
      </w:r>
    </w:p>
    <w:p w14:paraId="49E96D2A" w14:textId="6058336F" w:rsidR="007253F4" w:rsidRDefault="00A032FB" w:rsidP="0087449D">
      <w:pPr>
        <w:spacing w:line="360" w:lineRule="auto"/>
        <w:jc w:val="both"/>
        <w:rPr>
          <w:rFonts w:ascii="Arial" w:hAnsi="Arial" w:cs="Arial"/>
        </w:rPr>
      </w:pPr>
      <w:r>
        <w:rPr>
          <w:rFonts w:ascii="Arial" w:hAnsi="Arial" w:cs="Arial"/>
        </w:rPr>
        <w:t xml:space="preserve">12. Remove all the barriers that become obstacle for workers to take pride in their self. Like hourly workers and temporary workers where they have fear of either coming to work or </w:t>
      </w:r>
      <w:proofErr w:type="spellStart"/>
      <w:r w:rsidR="00664F46">
        <w:rPr>
          <w:rFonts w:ascii="Arial" w:hAnsi="Arial" w:cs="Arial"/>
        </w:rPr>
        <w:t>loosing</w:t>
      </w:r>
      <w:proofErr w:type="spellEnd"/>
      <w:r w:rsidR="00664F46">
        <w:rPr>
          <w:rFonts w:ascii="Arial" w:hAnsi="Arial" w:cs="Arial"/>
        </w:rPr>
        <w:t xml:space="preserve"> the job.</w:t>
      </w:r>
    </w:p>
    <w:p w14:paraId="32BA0C28" w14:textId="45585092" w:rsidR="007253F4" w:rsidRDefault="00664F46" w:rsidP="0087449D">
      <w:pPr>
        <w:spacing w:line="360" w:lineRule="auto"/>
        <w:jc w:val="both"/>
        <w:rPr>
          <w:rFonts w:ascii="Arial" w:hAnsi="Arial" w:cs="Arial"/>
        </w:rPr>
      </w:pPr>
      <w:r>
        <w:rPr>
          <w:rFonts w:ascii="Arial" w:hAnsi="Arial" w:cs="Arial"/>
        </w:rPr>
        <w:t xml:space="preserve">13. Develop education and </w:t>
      </w:r>
      <w:proofErr w:type="spellStart"/>
      <w:r>
        <w:rPr>
          <w:rFonts w:ascii="Arial" w:hAnsi="Arial" w:cs="Arial"/>
        </w:rPr>
        <w:t>self improvement</w:t>
      </w:r>
      <w:proofErr w:type="spellEnd"/>
      <w:r>
        <w:rPr>
          <w:rFonts w:ascii="Arial" w:hAnsi="Arial" w:cs="Arial"/>
        </w:rPr>
        <w:t xml:space="preserve"> program.</w:t>
      </w:r>
    </w:p>
    <w:p w14:paraId="6817BAEB" w14:textId="248B2C3B" w:rsidR="007253F4" w:rsidRDefault="00345208" w:rsidP="0087449D">
      <w:pPr>
        <w:spacing w:line="360" w:lineRule="auto"/>
        <w:jc w:val="both"/>
        <w:rPr>
          <w:rFonts w:ascii="Arial" w:hAnsi="Arial" w:cs="Arial"/>
        </w:rPr>
      </w:pPr>
      <w:r>
        <w:rPr>
          <w:rFonts w:ascii="Arial" w:hAnsi="Arial" w:cs="Arial"/>
        </w:rPr>
        <w:t xml:space="preserve">14. </w:t>
      </w:r>
      <w:r w:rsidR="00AB0449">
        <w:rPr>
          <w:rFonts w:ascii="Arial" w:hAnsi="Arial" w:cs="Arial"/>
        </w:rPr>
        <w:t>Bring all together and make the part of transformation,</w:t>
      </w:r>
    </w:p>
    <w:p w14:paraId="054BF54E" w14:textId="77777777" w:rsidR="00670339" w:rsidRDefault="00AB0449" w:rsidP="00670339">
      <w:pPr>
        <w:spacing w:line="360" w:lineRule="auto"/>
        <w:jc w:val="both"/>
        <w:rPr>
          <w:rFonts w:ascii="Arial" w:hAnsi="Arial" w:cs="Arial"/>
        </w:rPr>
      </w:pPr>
      <w:r>
        <w:rPr>
          <w:rFonts w:ascii="Arial" w:hAnsi="Arial" w:cs="Arial"/>
        </w:rPr>
        <w:t xml:space="preserve">Deming’s theory also can be criticized as his theory doesn’t inspire or promote new product or penetrating new market.  </w:t>
      </w:r>
      <w:r w:rsidR="002D534C">
        <w:rPr>
          <w:rFonts w:ascii="Arial" w:hAnsi="Arial" w:cs="Arial"/>
        </w:rPr>
        <w:t xml:space="preserve">As some time certain product will be failed to run in certain area where creating or innovating new product is essential. For example: if ASDA will not be successful to sell alcoholic or fork products in the majority of Muslims area, rather brining halal </w:t>
      </w:r>
      <w:r w:rsidR="002D534C">
        <w:rPr>
          <w:rFonts w:ascii="Arial" w:hAnsi="Arial" w:cs="Arial"/>
        </w:rPr>
        <w:lastRenderedPageBreak/>
        <w:t xml:space="preserve">meat and chicken will be more appropriate and will boost the sell. </w:t>
      </w:r>
      <w:r w:rsidR="00060F8F">
        <w:rPr>
          <w:rFonts w:ascii="Arial" w:hAnsi="Arial" w:cs="Arial"/>
        </w:rPr>
        <w:t xml:space="preserve">Also, for alcoholic products and fork items ASDA can enter in new market where alcoholic products and fork items are accepted by majority of people. In here if ASDA follow </w:t>
      </w:r>
      <w:r w:rsidR="00E16719">
        <w:rPr>
          <w:rFonts w:ascii="Arial" w:hAnsi="Arial" w:cs="Arial"/>
        </w:rPr>
        <w:t xml:space="preserve">Deming’s theory of consistency of the product will be failed. </w:t>
      </w:r>
    </w:p>
    <w:p w14:paraId="5C2E7A68" w14:textId="0F40824C" w:rsidR="00670339" w:rsidRDefault="002D534C" w:rsidP="00670339">
      <w:pPr>
        <w:spacing w:line="360" w:lineRule="auto"/>
        <w:jc w:val="both"/>
        <w:rPr>
          <w:rFonts w:ascii="Arial" w:hAnsi="Arial" w:cs="Arial"/>
        </w:rPr>
      </w:pPr>
      <w:r w:rsidRPr="00670339">
        <w:rPr>
          <w:rFonts w:ascii="Arial" w:hAnsi="Arial" w:cs="Arial"/>
        </w:rPr>
        <w:t xml:space="preserve"> </w:t>
      </w:r>
      <w:r w:rsidR="00670339" w:rsidRPr="00670339">
        <w:rPr>
          <w:rFonts w:ascii="Arial" w:hAnsi="Arial" w:cs="Arial"/>
          <w:b/>
          <w:bCs/>
        </w:rPr>
        <w:t>Joseph J</w:t>
      </w:r>
      <w:r w:rsidR="00AE196A">
        <w:rPr>
          <w:rFonts w:ascii="Arial" w:hAnsi="Arial" w:cs="Arial"/>
          <w:b/>
          <w:bCs/>
        </w:rPr>
        <w:t>u</w:t>
      </w:r>
      <w:r w:rsidR="00670339" w:rsidRPr="00670339">
        <w:rPr>
          <w:rFonts w:ascii="Arial" w:hAnsi="Arial" w:cs="Arial"/>
          <w:b/>
          <w:bCs/>
        </w:rPr>
        <w:t>ran’s theory</w:t>
      </w:r>
      <w:r w:rsidR="00670339">
        <w:rPr>
          <w:rFonts w:ascii="Arial" w:hAnsi="Arial" w:cs="Arial"/>
          <w:b/>
          <w:bCs/>
        </w:rPr>
        <w:t>:</w:t>
      </w:r>
      <w:r w:rsidR="00670339">
        <w:rPr>
          <w:rFonts w:ascii="Arial" w:hAnsi="Arial" w:cs="Arial"/>
        </w:rPr>
        <w:t xml:space="preserve"> Joseph Joran developed the idea of quality trilogy emphasize role such as: Quality planning, quality control and quality improvement.</w:t>
      </w:r>
    </w:p>
    <w:p w14:paraId="68348368" w14:textId="4D90F4F8" w:rsidR="0030123B" w:rsidRDefault="00670339" w:rsidP="009766AF">
      <w:pPr>
        <w:pStyle w:val="ListParagraph"/>
        <w:numPr>
          <w:ilvl w:val="0"/>
          <w:numId w:val="2"/>
        </w:numPr>
        <w:spacing w:line="360" w:lineRule="auto"/>
        <w:jc w:val="both"/>
        <w:rPr>
          <w:rFonts w:ascii="Arial" w:hAnsi="Arial" w:cs="Arial"/>
        </w:rPr>
      </w:pPr>
      <w:r w:rsidRPr="00670339">
        <w:rPr>
          <w:rFonts w:ascii="Arial" w:hAnsi="Arial" w:cs="Arial"/>
        </w:rPr>
        <w:t xml:space="preserve">Quality planning: </w:t>
      </w:r>
      <w:r>
        <w:rPr>
          <w:rFonts w:ascii="Arial" w:hAnsi="Arial" w:cs="Arial"/>
        </w:rPr>
        <w:t xml:space="preserve">The purpose of the quality planning is to give the operators idea and capability of producing quality </w:t>
      </w:r>
      <w:r w:rsidR="005B4BD7">
        <w:rPr>
          <w:rFonts w:ascii="Arial" w:hAnsi="Arial" w:cs="Arial"/>
        </w:rPr>
        <w:t>products or services that meet customer expectation. At this stage the organisation must decides what product need be produced including what features should be present by analysing the customers’ demands.</w:t>
      </w:r>
    </w:p>
    <w:p w14:paraId="2177130E" w14:textId="77777777" w:rsidR="00BE20C2" w:rsidRDefault="005B4BD7" w:rsidP="009766AF">
      <w:pPr>
        <w:pStyle w:val="ListParagraph"/>
        <w:numPr>
          <w:ilvl w:val="0"/>
          <w:numId w:val="2"/>
        </w:numPr>
        <w:spacing w:line="360" w:lineRule="auto"/>
        <w:jc w:val="both"/>
        <w:rPr>
          <w:rFonts w:ascii="Arial" w:hAnsi="Arial" w:cs="Arial"/>
        </w:rPr>
      </w:pPr>
      <w:r>
        <w:rPr>
          <w:rFonts w:ascii="Arial" w:hAnsi="Arial" w:cs="Arial"/>
        </w:rPr>
        <w:t xml:space="preserve">Quality control: </w:t>
      </w:r>
      <w:r w:rsidR="00BE20C2">
        <w:rPr>
          <w:rFonts w:ascii="Arial" w:hAnsi="Arial" w:cs="Arial"/>
        </w:rPr>
        <w:t>At this stage the operator inspect the quality and take corrective action to make any adjustment if necessary.</w:t>
      </w:r>
    </w:p>
    <w:p w14:paraId="5F9B29A5" w14:textId="77777777" w:rsidR="00BB36BB" w:rsidRDefault="00BE20C2" w:rsidP="009766AF">
      <w:pPr>
        <w:pStyle w:val="ListParagraph"/>
        <w:numPr>
          <w:ilvl w:val="0"/>
          <w:numId w:val="2"/>
        </w:numPr>
        <w:spacing w:line="360" w:lineRule="auto"/>
        <w:jc w:val="both"/>
        <w:rPr>
          <w:rFonts w:ascii="Arial" w:hAnsi="Arial" w:cs="Arial"/>
        </w:rPr>
      </w:pPr>
      <w:r>
        <w:rPr>
          <w:rFonts w:ascii="Arial" w:hAnsi="Arial" w:cs="Arial"/>
        </w:rPr>
        <w:t xml:space="preserve">Quality improvement: By analysing the finished product new ideas are developed to fix any problem or add new features on to the product to make it more attractable to the customers. </w:t>
      </w:r>
    </w:p>
    <w:p w14:paraId="01394896" w14:textId="348C5330" w:rsidR="005B4BD7" w:rsidRDefault="00BB36BB" w:rsidP="00BB36BB">
      <w:pPr>
        <w:spacing w:line="360" w:lineRule="auto"/>
        <w:jc w:val="both"/>
        <w:rPr>
          <w:rFonts w:ascii="Arial" w:hAnsi="Arial" w:cs="Arial"/>
        </w:rPr>
      </w:pPr>
      <w:r>
        <w:rPr>
          <w:rFonts w:ascii="Arial" w:hAnsi="Arial" w:cs="Arial"/>
        </w:rPr>
        <w:t xml:space="preserve">There is also quality roadmap developed by </w:t>
      </w:r>
      <w:proofErr w:type="spellStart"/>
      <w:r>
        <w:rPr>
          <w:rFonts w:ascii="Arial" w:hAnsi="Arial" w:cs="Arial"/>
        </w:rPr>
        <w:t>J</w:t>
      </w:r>
      <w:r w:rsidR="00C351A0">
        <w:rPr>
          <w:rFonts w:ascii="Arial" w:hAnsi="Arial" w:cs="Arial"/>
        </w:rPr>
        <w:t>u</w:t>
      </w:r>
      <w:r>
        <w:rPr>
          <w:rFonts w:ascii="Arial" w:hAnsi="Arial" w:cs="Arial"/>
        </w:rPr>
        <w:t>ran</w:t>
      </w:r>
      <w:proofErr w:type="spellEnd"/>
      <w:r>
        <w:rPr>
          <w:rFonts w:ascii="Arial" w:hAnsi="Arial" w:cs="Arial"/>
        </w:rPr>
        <w:t xml:space="preserve"> to use for product and process development</w:t>
      </w:r>
      <w:r w:rsidR="00BE20C2" w:rsidRPr="00BB36BB">
        <w:rPr>
          <w:rFonts w:ascii="Arial" w:hAnsi="Arial" w:cs="Arial"/>
        </w:rPr>
        <w:t xml:space="preserve"> </w:t>
      </w:r>
      <w:r>
        <w:rPr>
          <w:rFonts w:ascii="Arial" w:hAnsi="Arial" w:cs="Arial"/>
        </w:rPr>
        <w:t xml:space="preserve">which can is presented in the below table: </w:t>
      </w:r>
    </w:p>
    <w:tbl>
      <w:tblPr>
        <w:tblStyle w:val="TableGrid"/>
        <w:tblW w:w="0" w:type="auto"/>
        <w:tblLook w:val="04A0" w:firstRow="1" w:lastRow="0" w:firstColumn="1" w:lastColumn="0" w:noHBand="0" w:noVBand="1"/>
      </w:tblPr>
      <w:tblGrid>
        <w:gridCol w:w="988"/>
        <w:gridCol w:w="8028"/>
      </w:tblGrid>
      <w:tr w:rsidR="00A32BD8" w14:paraId="5E33F2DB" w14:textId="77777777" w:rsidTr="00A32BD8">
        <w:tc>
          <w:tcPr>
            <w:tcW w:w="988" w:type="dxa"/>
          </w:tcPr>
          <w:p w14:paraId="6FDF6CCF" w14:textId="709FE21D" w:rsidR="00A32BD8" w:rsidRDefault="00A32BD8" w:rsidP="00BB36BB">
            <w:pPr>
              <w:spacing w:line="360" w:lineRule="auto"/>
              <w:jc w:val="both"/>
              <w:rPr>
                <w:rFonts w:ascii="Arial" w:hAnsi="Arial" w:cs="Arial"/>
              </w:rPr>
            </w:pPr>
            <w:r>
              <w:rPr>
                <w:rFonts w:ascii="Arial" w:hAnsi="Arial" w:cs="Arial"/>
              </w:rPr>
              <w:t xml:space="preserve">Stage number </w:t>
            </w:r>
          </w:p>
        </w:tc>
        <w:tc>
          <w:tcPr>
            <w:tcW w:w="8028" w:type="dxa"/>
          </w:tcPr>
          <w:p w14:paraId="695E3569" w14:textId="00B69DDC" w:rsidR="00A32BD8" w:rsidRDefault="00A32BD8" w:rsidP="00BB36BB">
            <w:pPr>
              <w:spacing w:line="360" w:lineRule="auto"/>
              <w:jc w:val="both"/>
              <w:rPr>
                <w:rFonts w:ascii="Arial" w:hAnsi="Arial" w:cs="Arial"/>
              </w:rPr>
            </w:pPr>
            <w:r>
              <w:rPr>
                <w:rFonts w:ascii="Arial" w:hAnsi="Arial" w:cs="Arial"/>
              </w:rPr>
              <w:t>Road map stage</w:t>
            </w:r>
          </w:p>
        </w:tc>
      </w:tr>
      <w:tr w:rsidR="00A32BD8" w14:paraId="79BDD9F3" w14:textId="77777777" w:rsidTr="00A32BD8">
        <w:tc>
          <w:tcPr>
            <w:tcW w:w="988" w:type="dxa"/>
          </w:tcPr>
          <w:p w14:paraId="09F8A31D" w14:textId="4750F3DD" w:rsidR="00A32BD8" w:rsidRDefault="00A32BD8" w:rsidP="00BB36BB">
            <w:pPr>
              <w:spacing w:line="360" w:lineRule="auto"/>
              <w:jc w:val="both"/>
              <w:rPr>
                <w:rFonts w:ascii="Arial" w:hAnsi="Arial" w:cs="Arial"/>
              </w:rPr>
            </w:pPr>
            <w:r>
              <w:rPr>
                <w:rFonts w:ascii="Arial" w:hAnsi="Arial" w:cs="Arial"/>
              </w:rPr>
              <w:t>1.</w:t>
            </w:r>
          </w:p>
        </w:tc>
        <w:tc>
          <w:tcPr>
            <w:tcW w:w="8028" w:type="dxa"/>
          </w:tcPr>
          <w:p w14:paraId="22964410" w14:textId="3D8B27DA" w:rsidR="00A32BD8" w:rsidRDefault="00A34647" w:rsidP="00BB36BB">
            <w:pPr>
              <w:spacing w:line="360" w:lineRule="auto"/>
              <w:jc w:val="both"/>
              <w:rPr>
                <w:rFonts w:ascii="Arial" w:hAnsi="Arial" w:cs="Arial"/>
              </w:rPr>
            </w:pPr>
            <w:r>
              <w:rPr>
                <w:rFonts w:ascii="Arial" w:hAnsi="Arial" w:cs="Arial"/>
              </w:rPr>
              <w:t>Identify who are the customer</w:t>
            </w:r>
          </w:p>
        </w:tc>
      </w:tr>
      <w:tr w:rsidR="00A32BD8" w14:paraId="58A5E02F" w14:textId="77777777" w:rsidTr="00A32BD8">
        <w:tc>
          <w:tcPr>
            <w:tcW w:w="988" w:type="dxa"/>
          </w:tcPr>
          <w:p w14:paraId="035F2BB4" w14:textId="64A40C74" w:rsidR="00A32BD8" w:rsidRDefault="00A34647" w:rsidP="00BB36BB">
            <w:pPr>
              <w:spacing w:line="360" w:lineRule="auto"/>
              <w:jc w:val="both"/>
              <w:rPr>
                <w:rFonts w:ascii="Arial" w:hAnsi="Arial" w:cs="Arial"/>
              </w:rPr>
            </w:pPr>
            <w:r>
              <w:rPr>
                <w:rFonts w:ascii="Arial" w:hAnsi="Arial" w:cs="Arial"/>
              </w:rPr>
              <w:t>2.</w:t>
            </w:r>
          </w:p>
        </w:tc>
        <w:tc>
          <w:tcPr>
            <w:tcW w:w="8028" w:type="dxa"/>
          </w:tcPr>
          <w:p w14:paraId="751C4592" w14:textId="47085E94" w:rsidR="00A32BD8" w:rsidRDefault="00A34647" w:rsidP="00BB36BB">
            <w:pPr>
              <w:spacing w:line="360" w:lineRule="auto"/>
              <w:jc w:val="both"/>
              <w:rPr>
                <w:rFonts w:ascii="Arial" w:hAnsi="Arial" w:cs="Arial"/>
              </w:rPr>
            </w:pPr>
            <w:r>
              <w:rPr>
                <w:rFonts w:ascii="Arial" w:hAnsi="Arial" w:cs="Arial"/>
              </w:rPr>
              <w:t>Determine the needs of those customer</w:t>
            </w:r>
          </w:p>
        </w:tc>
      </w:tr>
      <w:tr w:rsidR="00A32BD8" w14:paraId="097AB9E1" w14:textId="77777777" w:rsidTr="00A32BD8">
        <w:tc>
          <w:tcPr>
            <w:tcW w:w="988" w:type="dxa"/>
          </w:tcPr>
          <w:p w14:paraId="6E964583" w14:textId="4027163D" w:rsidR="00A32BD8" w:rsidRDefault="00A34647" w:rsidP="00BB36BB">
            <w:pPr>
              <w:spacing w:line="360" w:lineRule="auto"/>
              <w:jc w:val="both"/>
              <w:rPr>
                <w:rFonts w:ascii="Arial" w:hAnsi="Arial" w:cs="Arial"/>
              </w:rPr>
            </w:pPr>
            <w:r>
              <w:rPr>
                <w:rFonts w:ascii="Arial" w:hAnsi="Arial" w:cs="Arial"/>
              </w:rPr>
              <w:t>3.</w:t>
            </w:r>
          </w:p>
        </w:tc>
        <w:tc>
          <w:tcPr>
            <w:tcW w:w="8028" w:type="dxa"/>
          </w:tcPr>
          <w:p w14:paraId="15F595A6" w14:textId="61F92BFA" w:rsidR="00A32BD8" w:rsidRDefault="00A34647" w:rsidP="00BB36BB">
            <w:pPr>
              <w:spacing w:line="360" w:lineRule="auto"/>
              <w:jc w:val="both"/>
              <w:rPr>
                <w:rFonts w:ascii="Arial" w:hAnsi="Arial" w:cs="Arial"/>
              </w:rPr>
            </w:pPr>
            <w:r>
              <w:rPr>
                <w:rFonts w:ascii="Arial" w:hAnsi="Arial" w:cs="Arial"/>
              </w:rPr>
              <w:t>Translate those needs into our language</w:t>
            </w:r>
          </w:p>
        </w:tc>
      </w:tr>
      <w:tr w:rsidR="00A32BD8" w14:paraId="23EC514C" w14:textId="77777777" w:rsidTr="00A32BD8">
        <w:tc>
          <w:tcPr>
            <w:tcW w:w="988" w:type="dxa"/>
          </w:tcPr>
          <w:p w14:paraId="4439A589" w14:textId="6E9A2AEE" w:rsidR="00A32BD8" w:rsidRDefault="00A34647" w:rsidP="00BB36BB">
            <w:pPr>
              <w:spacing w:line="360" w:lineRule="auto"/>
              <w:jc w:val="both"/>
              <w:rPr>
                <w:rFonts w:ascii="Arial" w:hAnsi="Arial" w:cs="Arial"/>
              </w:rPr>
            </w:pPr>
            <w:r>
              <w:rPr>
                <w:rFonts w:ascii="Arial" w:hAnsi="Arial" w:cs="Arial"/>
              </w:rPr>
              <w:t>4.</w:t>
            </w:r>
          </w:p>
        </w:tc>
        <w:tc>
          <w:tcPr>
            <w:tcW w:w="8028" w:type="dxa"/>
          </w:tcPr>
          <w:p w14:paraId="72904678" w14:textId="420EF36B" w:rsidR="00A32BD8" w:rsidRDefault="00A34647" w:rsidP="00BB36BB">
            <w:pPr>
              <w:spacing w:line="360" w:lineRule="auto"/>
              <w:jc w:val="both"/>
              <w:rPr>
                <w:rFonts w:ascii="Arial" w:hAnsi="Arial" w:cs="Arial"/>
              </w:rPr>
            </w:pPr>
            <w:r>
              <w:rPr>
                <w:rFonts w:ascii="Arial" w:hAnsi="Arial" w:cs="Arial"/>
              </w:rPr>
              <w:t>Develop a product that can respond to those needs</w:t>
            </w:r>
          </w:p>
        </w:tc>
      </w:tr>
      <w:tr w:rsidR="00A32BD8" w14:paraId="491C3A48" w14:textId="77777777" w:rsidTr="00A32BD8">
        <w:tc>
          <w:tcPr>
            <w:tcW w:w="988" w:type="dxa"/>
          </w:tcPr>
          <w:p w14:paraId="3BF79312" w14:textId="74A62225" w:rsidR="00A32BD8" w:rsidRDefault="00A34647" w:rsidP="00BB36BB">
            <w:pPr>
              <w:spacing w:line="360" w:lineRule="auto"/>
              <w:jc w:val="both"/>
              <w:rPr>
                <w:rFonts w:ascii="Arial" w:hAnsi="Arial" w:cs="Arial"/>
              </w:rPr>
            </w:pPr>
            <w:r>
              <w:rPr>
                <w:rFonts w:ascii="Arial" w:hAnsi="Arial" w:cs="Arial"/>
              </w:rPr>
              <w:t>5.</w:t>
            </w:r>
          </w:p>
        </w:tc>
        <w:tc>
          <w:tcPr>
            <w:tcW w:w="8028" w:type="dxa"/>
          </w:tcPr>
          <w:p w14:paraId="23D1F7CD" w14:textId="50C2801D" w:rsidR="00A32BD8" w:rsidRDefault="00A34647" w:rsidP="00BB36BB">
            <w:pPr>
              <w:spacing w:line="360" w:lineRule="auto"/>
              <w:jc w:val="both"/>
              <w:rPr>
                <w:rFonts w:ascii="Arial" w:hAnsi="Arial" w:cs="Arial"/>
              </w:rPr>
            </w:pPr>
            <w:r>
              <w:rPr>
                <w:rFonts w:ascii="Arial" w:hAnsi="Arial" w:cs="Arial"/>
              </w:rPr>
              <w:t>Optimise the product features so as to meet our needs as well customer needs.</w:t>
            </w:r>
          </w:p>
        </w:tc>
      </w:tr>
      <w:tr w:rsidR="00A32BD8" w14:paraId="1359AAAA" w14:textId="77777777" w:rsidTr="00A32BD8">
        <w:tc>
          <w:tcPr>
            <w:tcW w:w="988" w:type="dxa"/>
          </w:tcPr>
          <w:p w14:paraId="5AF4A895" w14:textId="00D72936" w:rsidR="00A32BD8" w:rsidRDefault="00A34647" w:rsidP="00BB36BB">
            <w:pPr>
              <w:spacing w:line="360" w:lineRule="auto"/>
              <w:jc w:val="both"/>
              <w:rPr>
                <w:rFonts w:ascii="Arial" w:hAnsi="Arial" w:cs="Arial"/>
              </w:rPr>
            </w:pPr>
            <w:r>
              <w:rPr>
                <w:rFonts w:ascii="Arial" w:hAnsi="Arial" w:cs="Arial"/>
              </w:rPr>
              <w:t>6.</w:t>
            </w:r>
          </w:p>
        </w:tc>
        <w:tc>
          <w:tcPr>
            <w:tcW w:w="8028" w:type="dxa"/>
          </w:tcPr>
          <w:p w14:paraId="76F44074" w14:textId="513642D8" w:rsidR="00A32BD8" w:rsidRDefault="00A34647" w:rsidP="00BB36BB">
            <w:pPr>
              <w:spacing w:line="360" w:lineRule="auto"/>
              <w:jc w:val="both"/>
              <w:rPr>
                <w:rFonts w:ascii="Arial" w:hAnsi="Arial" w:cs="Arial"/>
              </w:rPr>
            </w:pPr>
            <w:r>
              <w:rPr>
                <w:rFonts w:ascii="Arial" w:hAnsi="Arial" w:cs="Arial"/>
              </w:rPr>
              <w:t>Develop a process which is able to produce the product</w:t>
            </w:r>
          </w:p>
        </w:tc>
      </w:tr>
      <w:tr w:rsidR="00A32BD8" w14:paraId="76EDC1C1" w14:textId="77777777" w:rsidTr="00A32BD8">
        <w:tc>
          <w:tcPr>
            <w:tcW w:w="988" w:type="dxa"/>
          </w:tcPr>
          <w:p w14:paraId="71F4ED6F" w14:textId="405ADBAF" w:rsidR="00A32BD8" w:rsidRDefault="00A34647" w:rsidP="00BB36BB">
            <w:pPr>
              <w:spacing w:line="360" w:lineRule="auto"/>
              <w:jc w:val="both"/>
              <w:rPr>
                <w:rFonts w:ascii="Arial" w:hAnsi="Arial" w:cs="Arial"/>
              </w:rPr>
            </w:pPr>
            <w:r>
              <w:rPr>
                <w:rFonts w:ascii="Arial" w:hAnsi="Arial" w:cs="Arial"/>
              </w:rPr>
              <w:t>7.</w:t>
            </w:r>
          </w:p>
        </w:tc>
        <w:tc>
          <w:tcPr>
            <w:tcW w:w="8028" w:type="dxa"/>
          </w:tcPr>
          <w:p w14:paraId="5C45A592" w14:textId="074899DF" w:rsidR="00A32BD8" w:rsidRDefault="00A34647" w:rsidP="00BB36BB">
            <w:pPr>
              <w:spacing w:line="360" w:lineRule="auto"/>
              <w:jc w:val="both"/>
              <w:rPr>
                <w:rFonts w:ascii="Arial" w:hAnsi="Arial" w:cs="Arial"/>
              </w:rPr>
            </w:pPr>
            <w:r>
              <w:rPr>
                <w:rFonts w:ascii="Arial" w:hAnsi="Arial" w:cs="Arial"/>
              </w:rPr>
              <w:t>Optimise the process</w:t>
            </w:r>
          </w:p>
        </w:tc>
      </w:tr>
      <w:tr w:rsidR="00A32BD8" w14:paraId="509D99F1" w14:textId="77777777" w:rsidTr="00A32BD8">
        <w:tc>
          <w:tcPr>
            <w:tcW w:w="988" w:type="dxa"/>
          </w:tcPr>
          <w:p w14:paraId="1A2F02A6" w14:textId="49F94336" w:rsidR="00A32BD8" w:rsidRDefault="00A34647" w:rsidP="00BB36BB">
            <w:pPr>
              <w:spacing w:line="360" w:lineRule="auto"/>
              <w:jc w:val="both"/>
              <w:rPr>
                <w:rFonts w:ascii="Arial" w:hAnsi="Arial" w:cs="Arial"/>
              </w:rPr>
            </w:pPr>
            <w:r>
              <w:rPr>
                <w:rFonts w:ascii="Arial" w:hAnsi="Arial" w:cs="Arial"/>
              </w:rPr>
              <w:t>8.</w:t>
            </w:r>
          </w:p>
        </w:tc>
        <w:tc>
          <w:tcPr>
            <w:tcW w:w="8028" w:type="dxa"/>
          </w:tcPr>
          <w:p w14:paraId="188565C3" w14:textId="64E2EA8A" w:rsidR="00A32BD8" w:rsidRDefault="00A34647" w:rsidP="00BB36BB">
            <w:pPr>
              <w:spacing w:line="360" w:lineRule="auto"/>
              <w:jc w:val="both"/>
              <w:rPr>
                <w:rFonts w:ascii="Arial" w:hAnsi="Arial" w:cs="Arial"/>
              </w:rPr>
            </w:pPr>
            <w:r>
              <w:rPr>
                <w:rFonts w:ascii="Arial" w:hAnsi="Arial" w:cs="Arial"/>
              </w:rPr>
              <w:t>Prove that process can produce the product under operating conditions.</w:t>
            </w:r>
          </w:p>
        </w:tc>
      </w:tr>
      <w:tr w:rsidR="00A32BD8" w14:paraId="6D817D0E" w14:textId="77777777" w:rsidTr="00A32BD8">
        <w:tc>
          <w:tcPr>
            <w:tcW w:w="988" w:type="dxa"/>
          </w:tcPr>
          <w:p w14:paraId="4927A3EB" w14:textId="5206AB35" w:rsidR="00A32BD8" w:rsidRDefault="00A34647" w:rsidP="00BB36BB">
            <w:pPr>
              <w:spacing w:line="360" w:lineRule="auto"/>
              <w:jc w:val="both"/>
              <w:rPr>
                <w:rFonts w:ascii="Arial" w:hAnsi="Arial" w:cs="Arial"/>
              </w:rPr>
            </w:pPr>
            <w:r>
              <w:rPr>
                <w:rFonts w:ascii="Arial" w:hAnsi="Arial" w:cs="Arial"/>
              </w:rPr>
              <w:t>9.</w:t>
            </w:r>
          </w:p>
        </w:tc>
        <w:tc>
          <w:tcPr>
            <w:tcW w:w="8028" w:type="dxa"/>
          </w:tcPr>
          <w:p w14:paraId="10C84165" w14:textId="61B75E0E" w:rsidR="00A32BD8" w:rsidRDefault="00A34647" w:rsidP="00BB36BB">
            <w:pPr>
              <w:spacing w:line="360" w:lineRule="auto"/>
              <w:jc w:val="both"/>
              <w:rPr>
                <w:rFonts w:ascii="Arial" w:hAnsi="Arial" w:cs="Arial"/>
              </w:rPr>
            </w:pPr>
            <w:r>
              <w:rPr>
                <w:rFonts w:ascii="Arial" w:hAnsi="Arial" w:cs="Arial"/>
              </w:rPr>
              <w:t xml:space="preserve">Transfer the process of </w:t>
            </w:r>
            <w:r w:rsidR="00B86C74">
              <w:rPr>
                <w:rFonts w:ascii="Arial" w:hAnsi="Arial" w:cs="Arial"/>
              </w:rPr>
              <w:t>operation</w:t>
            </w:r>
          </w:p>
        </w:tc>
      </w:tr>
    </w:tbl>
    <w:p w14:paraId="06602924" w14:textId="32C19359" w:rsidR="00A32BD8" w:rsidRDefault="00A32BD8" w:rsidP="00BB36BB">
      <w:pPr>
        <w:spacing w:line="360" w:lineRule="auto"/>
        <w:jc w:val="both"/>
        <w:rPr>
          <w:rFonts w:ascii="Arial" w:hAnsi="Arial" w:cs="Arial"/>
        </w:rPr>
      </w:pPr>
    </w:p>
    <w:p w14:paraId="473E95E6" w14:textId="273C698B" w:rsidR="004928FA" w:rsidRDefault="004928FA" w:rsidP="00BB36BB">
      <w:pPr>
        <w:spacing w:line="360" w:lineRule="auto"/>
        <w:jc w:val="both"/>
        <w:rPr>
          <w:rFonts w:ascii="Arial" w:hAnsi="Arial" w:cs="Arial"/>
        </w:rPr>
      </w:pPr>
      <w:r>
        <w:rPr>
          <w:rFonts w:ascii="Arial" w:hAnsi="Arial" w:cs="Arial"/>
        </w:rPr>
        <w:t>Table 2: Juran’s Quality planning road map (Source UWSTD 2020).</w:t>
      </w:r>
    </w:p>
    <w:p w14:paraId="658B9EE7" w14:textId="28B53438" w:rsidR="00C351A0" w:rsidRDefault="00F61041" w:rsidP="00BB36BB">
      <w:pPr>
        <w:spacing w:line="360" w:lineRule="auto"/>
        <w:jc w:val="both"/>
        <w:rPr>
          <w:rFonts w:ascii="Arial" w:hAnsi="Arial" w:cs="Arial"/>
        </w:rPr>
      </w:pPr>
      <w:r>
        <w:rPr>
          <w:rFonts w:ascii="Arial" w:hAnsi="Arial" w:cs="Arial"/>
        </w:rPr>
        <w:t xml:space="preserve">Juran’s trilogy is similar to Deming’s PDCA cycle. However, Juran’s theory asked to identify the customer first and their demands. Which is not easy to learn about consumer behaviour where an external research will be needed to know the customer meaning spending a lot of </w:t>
      </w:r>
      <w:r>
        <w:rPr>
          <w:rFonts w:ascii="Arial" w:hAnsi="Arial" w:cs="Arial"/>
        </w:rPr>
        <w:lastRenderedPageBreak/>
        <w:t>money.</w:t>
      </w:r>
      <w:r w:rsidR="00E45EE4">
        <w:rPr>
          <w:rFonts w:ascii="Arial" w:hAnsi="Arial" w:cs="Arial"/>
        </w:rPr>
        <w:t xml:space="preserve"> Also, there is no team structure that the quality will be controlled like top management involvement, where withing involving management it is difficult to manage the quality. </w:t>
      </w:r>
    </w:p>
    <w:p w14:paraId="62EF2228" w14:textId="55A2AF63" w:rsidR="001C626F" w:rsidRDefault="001C626F" w:rsidP="00BB36BB">
      <w:pPr>
        <w:spacing w:line="360" w:lineRule="auto"/>
        <w:jc w:val="both"/>
        <w:rPr>
          <w:rFonts w:ascii="Arial" w:hAnsi="Arial" w:cs="Arial"/>
        </w:rPr>
      </w:pPr>
    </w:p>
    <w:p w14:paraId="7D10BD3E" w14:textId="51329F46" w:rsidR="001C626F" w:rsidRDefault="001C626F" w:rsidP="001C626F">
      <w:pPr>
        <w:spacing w:line="360" w:lineRule="auto"/>
        <w:jc w:val="both"/>
        <w:rPr>
          <w:rFonts w:ascii="Arial" w:hAnsi="Arial" w:cs="Arial"/>
          <w:color w:val="000000"/>
        </w:rPr>
      </w:pPr>
      <w:r w:rsidRPr="001C626F">
        <w:rPr>
          <w:rFonts w:ascii="Arial" w:hAnsi="Arial" w:cs="Arial"/>
          <w:b/>
          <w:bCs/>
        </w:rPr>
        <w:t>Crosby’s theory</w:t>
      </w:r>
      <w:r>
        <w:rPr>
          <w:rFonts w:ascii="Arial" w:hAnsi="Arial" w:cs="Arial"/>
          <w:b/>
          <w:bCs/>
        </w:rPr>
        <w:t xml:space="preserve">: </w:t>
      </w:r>
      <w:r w:rsidR="0021628E">
        <w:rPr>
          <w:rFonts w:ascii="Arial" w:hAnsi="Arial" w:cs="Arial"/>
        </w:rPr>
        <w:t xml:space="preserve">Crosby developed the cost of quality, where he argued that business must concentrate </w:t>
      </w:r>
      <w:r w:rsidR="00B84E60">
        <w:rPr>
          <w:rFonts w:ascii="Arial" w:hAnsi="Arial" w:cs="Arial"/>
        </w:rPr>
        <w:t xml:space="preserve">or put attention to transforming the quality culture of an organisation. Crosby thought that quality </w:t>
      </w:r>
      <w:r w:rsidR="003A2F22">
        <w:rPr>
          <w:rFonts w:ascii="Arial" w:hAnsi="Arial" w:cs="Arial"/>
        </w:rPr>
        <w:t>means conformance</w:t>
      </w:r>
      <w:r w:rsidR="00B84E60">
        <w:rPr>
          <w:rFonts w:ascii="Arial" w:hAnsi="Arial" w:cs="Arial"/>
        </w:rPr>
        <w:t xml:space="preserve"> to carefully determined requirements and not to goodness</w:t>
      </w:r>
      <w:r w:rsidR="003A2F22">
        <w:rPr>
          <w:rFonts w:ascii="Arial" w:hAnsi="Arial" w:cs="Arial"/>
        </w:rPr>
        <w:t xml:space="preserve">, also he believed that rather than just being based on techniques and statistics quality is </w:t>
      </w:r>
      <w:r w:rsidR="00DE528E">
        <w:rPr>
          <w:rFonts w:ascii="Arial" w:hAnsi="Arial" w:cs="Arial"/>
        </w:rPr>
        <w:t>matter of philosophy</w:t>
      </w:r>
      <w:r w:rsidR="003A2F22">
        <w:rPr>
          <w:rFonts w:ascii="Arial" w:hAnsi="Arial" w:cs="Arial"/>
        </w:rPr>
        <w:t xml:space="preserve"> </w:t>
      </w:r>
      <w:r w:rsidR="00B84E60">
        <w:rPr>
          <w:rFonts w:ascii="Arial" w:hAnsi="Arial" w:cs="Arial"/>
        </w:rPr>
        <w:t xml:space="preserve"> (</w:t>
      </w:r>
      <w:r w:rsidR="00B84E60" w:rsidRPr="00B84E60">
        <w:rPr>
          <w:rFonts w:ascii="Arial" w:hAnsi="Arial" w:cs="Arial"/>
          <w:color w:val="000000"/>
        </w:rPr>
        <w:t>Butts</w:t>
      </w:r>
      <w:r w:rsidR="00B84E60">
        <w:rPr>
          <w:rFonts w:ascii="Arial" w:hAnsi="Arial" w:cs="Arial"/>
          <w:color w:val="000000"/>
        </w:rPr>
        <w:t xml:space="preserve">, </w:t>
      </w:r>
      <w:r w:rsidR="00B84E60" w:rsidRPr="00B84E60">
        <w:rPr>
          <w:rFonts w:ascii="Arial" w:hAnsi="Arial" w:cs="Arial"/>
          <w:color w:val="000000"/>
        </w:rPr>
        <w:t>Karen L. Rich</w:t>
      </w:r>
      <w:r w:rsidR="00B84E60">
        <w:rPr>
          <w:rFonts w:ascii="Arial" w:hAnsi="Arial" w:cs="Arial"/>
          <w:color w:val="000000"/>
        </w:rPr>
        <w:t xml:space="preserve"> 2017).</w:t>
      </w:r>
    </w:p>
    <w:p w14:paraId="0AC85260" w14:textId="4CA7E351" w:rsidR="003A2F22" w:rsidRDefault="00CC2580" w:rsidP="001C626F">
      <w:pPr>
        <w:spacing w:line="360" w:lineRule="auto"/>
        <w:jc w:val="both"/>
        <w:rPr>
          <w:rFonts w:ascii="Arial" w:hAnsi="Arial" w:cs="Arial"/>
          <w:color w:val="000000"/>
        </w:rPr>
      </w:pPr>
      <w:r>
        <w:rPr>
          <w:rFonts w:ascii="Arial" w:hAnsi="Arial" w:cs="Arial"/>
          <w:color w:val="000000"/>
        </w:rPr>
        <w:t xml:space="preserve"> </w:t>
      </w:r>
      <w:r w:rsidR="003A2F22">
        <w:rPr>
          <w:rFonts w:ascii="Arial" w:hAnsi="Arial" w:cs="Arial"/>
          <w:color w:val="000000"/>
        </w:rPr>
        <w:t>The four absolute of quality management described by Crosby as follows:</w:t>
      </w:r>
    </w:p>
    <w:p w14:paraId="1531B5BF" w14:textId="161D243A" w:rsidR="003A2F22" w:rsidRPr="003A2F22" w:rsidRDefault="00CC2580" w:rsidP="003A2F22">
      <w:pPr>
        <w:numPr>
          <w:ilvl w:val="0"/>
          <w:numId w:val="4"/>
        </w:numPr>
        <w:spacing w:line="360" w:lineRule="auto"/>
        <w:jc w:val="both"/>
        <w:rPr>
          <w:rFonts w:ascii="Arial" w:hAnsi="Arial" w:cs="Arial"/>
        </w:rPr>
      </w:pPr>
      <w:r>
        <w:rPr>
          <w:rFonts w:ascii="Arial" w:hAnsi="Arial" w:cs="Arial"/>
        </w:rPr>
        <w:t xml:space="preserve">The </w:t>
      </w:r>
      <w:r w:rsidR="003A2F22" w:rsidRPr="003A2F22">
        <w:rPr>
          <w:rFonts w:ascii="Arial" w:hAnsi="Arial" w:cs="Arial"/>
        </w:rPr>
        <w:t xml:space="preserve">conformance to </w:t>
      </w:r>
      <w:r>
        <w:rPr>
          <w:rFonts w:ascii="Arial" w:hAnsi="Arial" w:cs="Arial"/>
        </w:rPr>
        <w:t xml:space="preserve">the </w:t>
      </w:r>
      <w:r w:rsidR="003A2F22" w:rsidRPr="003A2F22">
        <w:rPr>
          <w:rFonts w:ascii="Arial" w:hAnsi="Arial" w:cs="Arial"/>
        </w:rPr>
        <w:t>requirements</w:t>
      </w:r>
      <w:r>
        <w:rPr>
          <w:rFonts w:ascii="Arial" w:hAnsi="Arial" w:cs="Arial"/>
        </w:rPr>
        <w:t xml:space="preserve"> and</w:t>
      </w:r>
      <w:r w:rsidR="003A2F22" w:rsidRPr="003A2F22">
        <w:rPr>
          <w:rFonts w:ascii="Arial" w:hAnsi="Arial" w:cs="Arial"/>
        </w:rPr>
        <w:t xml:space="preserve"> not goodness</w:t>
      </w:r>
      <w:r>
        <w:rPr>
          <w:rFonts w:ascii="Arial" w:hAnsi="Arial" w:cs="Arial"/>
        </w:rPr>
        <w:t xml:space="preserve"> is the quality.</w:t>
      </w:r>
    </w:p>
    <w:p w14:paraId="2F162D57" w14:textId="487BA401" w:rsidR="003A2F22" w:rsidRPr="003A2F22" w:rsidRDefault="00CC2580" w:rsidP="003A2F22">
      <w:pPr>
        <w:numPr>
          <w:ilvl w:val="0"/>
          <w:numId w:val="4"/>
        </w:numPr>
        <w:spacing w:line="360" w:lineRule="auto"/>
        <w:jc w:val="both"/>
        <w:rPr>
          <w:rFonts w:ascii="Arial" w:hAnsi="Arial" w:cs="Arial"/>
        </w:rPr>
      </w:pPr>
      <w:r>
        <w:rPr>
          <w:rFonts w:ascii="Arial" w:hAnsi="Arial" w:cs="Arial"/>
        </w:rPr>
        <w:t>Rather than focusing on</w:t>
      </w:r>
      <w:r w:rsidR="003A2F22" w:rsidRPr="003A2F22">
        <w:rPr>
          <w:rFonts w:ascii="Arial" w:hAnsi="Arial" w:cs="Arial"/>
        </w:rPr>
        <w:t xml:space="preserve"> appraisal</w:t>
      </w:r>
      <w:r>
        <w:rPr>
          <w:rFonts w:ascii="Arial" w:hAnsi="Arial" w:cs="Arial"/>
        </w:rPr>
        <w:t>, the system should focus on managing the quality.</w:t>
      </w:r>
    </w:p>
    <w:p w14:paraId="00D62AFE" w14:textId="33725CBB" w:rsidR="003A2F22" w:rsidRPr="003A2F22" w:rsidRDefault="003A2F22" w:rsidP="003A2F22">
      <w:pPr>
        <w:numPr>
          <w:ilvl w:val="0"/>
          <w:numId w:val="4"/>
        </w:numPr>
        <w:spacing w:line="360" w:lineRule="auto"/>
        <w:jc w:val="both"/>
        <w:rPr>
          <w:rFonts w:ascii="Arial" w:hAnsi="Arial" w:cs="Arial"/>
        </w:rPr>
      </w:pPr>
      <w:r w:rsidRPr="003A2F22">
        <w:rPr>
          <w:rFonts w:ascii="Arial" w:hAnsi="Arial" w:cs="Arial"/>
        </w:rPr>
        <w:t>The</w:t>
      </w:r>
      <w:r w:rsidR="00CC2580">
        <w:rPr>
          <w:rFonts w:ascii="Arial" w:hAnsi="Arial" w:cs="Arial"/>
        </w:rPr>
        <w:t xml:space="preserve">re should not be any mistake meaning zero defects, not even close enough. </w:t>
      </w:r>
      <w:r w:rsidRPr="003A2F22">
        <w:rPr>
          <w:rFonts w:ascii="Arial" w:hAnsi="Arial" w:cs="Arial"/>
        </w:rPr>
        <w:t xml:space="preserve"> </w:t>
      </w:r>
    </w:p>
    <w:p w14:paraId="333BF138" w14:textId="68A07055" w:rsidR="003A2F22" w:rsidRPr="003A2F22" w:rsidRDefault="003A2F22" w:rsidP="003A2F22">
      <w:pPr>
        <w:numPr>
          <w:ilvl w:val="0"/>
          <w:numId w:val="4"/>
        </w:numPr>
        <w:spacing w:line="360" w:lineRule="auto"/>
        <w:jc w:val="both"/>
        <w:rPr>
          <w:rFonts w:ascii="Arial" w:hAnsi="Arial" w:cs="Arial"/>
        </w:rPr>
      </w:pPr>
      <w:r w:rsidRPr="003A2F22">
        <w:rPr>
          <w:rFonts w:ascii="Arial" w:hAnsi="Arial" w:cs="Arial"/>
        </w:rPr>
        <w:t>The</w:t>
      </w:r>
      <w:r w:rsidR="00CC2580">
        <w:rPr>
          <w:rFonts w:ascii="Arial" w:hAnsi="Arial" w:cs="Arial"/>
        </w:rPr>
        <w:t xml:space="preserve"> </w:t>
      </w:r>
      <w:r w:rsidRPr="003A2F22">
        <w:rPr>
          <w:rFonts w:ascii="Arial" w:hAnsi="Arial" w:cs="Arial"/>
        </w:rPr>
        <w:t>quality</w:t>
      </w:r>
      <w:r w:rsidR="00CC2580">
        <w:rPr>
          <w:rFonts w:ascii="Arial" w:hAnsi="Arial" w:cs="Arial"/>
        </w:rPr>
        <w:t xml:space="preserve"> should be measured with</w:t>
      </w:r>
      <w:r w:rsidRPr="003A2F22">
        <w:rPr>
          <w:rFonts w:ascii="Arial" w:hAnsi="Arial" w:cs="Arial"/>
        </w:rPr>
        <w:t xml:space="preserve"> the price of nonconformance</w:t>
      </w:r>
      <w:r w:rsidR="00CC2580">
        <w:rPr>
          <w:rFonts w:ascii="Arial" w:hAnsi="Arial" w:cs="Arial"/>
        </w:rPr>
        <w:t xml:space="preserve"> rather</w:t>
      </w:r>
      <w:r w:rsidRPr="003A2F22">
        <w:rPr>
          <w:rFonts w:ascii="Arial" w:hAnsi="Arial" w:cs="Arial"/>
        </w:rPr>
        <w:t xml:space="preserve"> indexes. </w:t>
      </w:r>
    </w:p>
    <w:p w14:paraId="67131485" w14:textId="3CF63DA7" w:rsidR="003A2F22" w:rsidRPr="0021628E" w:rsidRDefault="00801582" w:rsidP="001C626F">
      <w:pPr>
        <w:spacing w:line="360" w:lineRule="auto"/>
        <w:jc w:val="both"/>
        <w:rPr>
          <w:rFonts w:ascii="Arial" w:hAnsi="Arial" w:cs="Arial"/>
        </w:rPr>
      </w:pPr>
      <w:r>
        <w:rPr>
          <w:rFonts w:ascii="Arial" w:hAnsi="Arial" w:cs="Arial"/>
        </w:rPr>
        <w:t>Furthermore</w:t>
      </w:r>
      <w:r w:rsidR="00C23F26">
        <w:rPr>
          <w:rFonts w:ascii="Arial" w:hAnsi="Arial" w:cs="Arial"/>
        </w:rPr>
        <w:t xml:space="preserve">, the customer relationship management is linked with customer experience. </w:t>
      </w:r>
      <w:r>
        <w:rPr>
          <w:rFonts w:ascii="Arial" w:hAnsi="Arial" w:cs="Arial"/>
        </w:rPr>
        <w:t xml:space="preserve">The term customer relationship can be defined as managing the information of individual customer and take necessary steps to maximise the customer relationship with the company </w:t>
      </w:r>
      <w:r w:rsidR="00C23F26">
        <w:rPr>
          <w:rFonts w:ascii="Arial" w:hAnsi="Arial" w:cs="Arial"/>
        </w:rPr>
        <w:t xml:space="preserve">Where managing the customer also depends on what is perception of that </w:t>
      </w:r>
      <w:r w:rsidR="003A6AF6">
        <w:rPr>
          <w:rFonts w:ascii="Arial" w:hAnsi="Arial" w:cs="Arial"/>
        </w:rPr>
        <w:t xml:space="preserve">customer </w:t>
      </w:r>
      <w:r w:rsidR="00C23F26">
        <w:rPr>
          <w:rFonts w:ascii="Arial" w:hAnsi="Arial" w:cs="Arial"/>
        </w:rPr>
        <w:t xml:space="preserve">for the company. </w:t>
      </w:r>
      <w:r w:rsidR="00200DDB">
        <w:rPr>
          <w:rFonts w:ascii="Arial" w:hAnsi="Arial" w:cs="Arial"/>
        </w:rPr>
        <w:t>That’s</w:t>
      </w:r>
      <w:r w:rsidR="003A6AF6">
        <w:rPr>
          <w:rFonts w:ascii="Arial" w:hAnsi="Arial" w:cs="Arial"/>
        </w:rPr>
        <w:t xml:space="preserve"> why</w:t>
      </w:r>
      <w:r w:rsidR="00200DDB">
        <w:rPr>
          <w:rFonts w:ascii="Arial" w:hAnsi="Arial" w:cs="Arial"/>
        </w:rPr>
        <w:t xml:space="preserve"> managing the quality can ensure the customer is getting quality product and services which will positively impact on customer experience</w:t>
      </w:r>
      <w:r w:rsidR="00CC3E32">
        <w:rPr>
          <w:rFonts w:ascii="Arial" w:hAnsi="Arial" w:cs="Arial"/>
        </w:rPr>
        <w:t xml:space="preserve"> and there for customer will be mong term relationship with </w:t>
      </w:r>
      <w:r w:rsidR="007D235F">
        <w:rPr>
          <w:rFonts w:ascii="Arial" w:hAnsi="Arial" w:cs="Arial"/>
        </w:rPr>
        <w:t>t</w:t>
      </w:r>
      <w:r w:rsidR="00CC3E32">
        <w:rPr>
          <w:rFonts w:ascii="Arial" w:hAnsi="Arial" w:cs="Arial"/>
        </w:rPr>
        <w:t xml:space="preserve">he company. </w:t>
      </w:r>
    </w:p>
    <w:p w14:paraId="5D2F5D07" w14:textId="77777777" w:rsidR="001C626F" w:rsidRPr="00BB36BB" w:rsidRDefault="001C626F" w:rsidP="00BB36BB">
      <w:pPr>
        <w:spacing w:line="360" w:lineRule="auto"/>
        <w:jc w:val="both"/>
        <w:rPr>
          <w:rFonts w:ascii="Arial" w:hAnsi="Arial" w:cs="Arial"/>
        </w:rPr>
      </w:pPr>
    </w:p>
    <w:p w14:paraId="778079DF" w14:textId="24B57BCA" w:rsidR="004D175D" w:rsidRDefault="00DC56AF" w:rsidP="004D175D">
      <w:pPr>
        <w:spacing w:line="360" w:lineRule="auto"/>
        <w:jc w:val="both"/>
        <w:rPr>
          <w:rFonts w:ascii="Arial" w:hAnsi="Arial" w:cs="Arial"/>
          <w:b/>
          <w:bCs/>
          <w:u w:val="single"/>
        </w:rPr>
      </w:pPr>
      <w:r>
        <w:rPr>
          <w:rFonts w:ascii="Arial" w:hAnsi="Arial" w:cs="Arial"/>
          <w:b/>
          <w:bCs/>
          <w:u w:val="single"/>
        </w:rPr>
        <w:t>Conclusion:</w:t>
      </w:r>
    </w:p>
    <w:p w14:paraId="7303C718" w14:textId="61DB3988" w:rsidR="00DC56AF" w:rsidRDefault="00FD5547" w:rsidP="0037333B">
      <w:pPr>
        <w:spacing w:line="360" w:lineRule="auto"/>
        <w:jc w:val="both"/>
        <w:rPr>
          <w:rFonts w:ascii="Arial" w:hAnsi="Arial" w:cs="Arial"/>
        </w:rPr>
      </w:pPr>
      <w:r>
        <w:rPr>
          <w:rFonts w:ascii="Arial" w:hAnsi="Arial" w:cs="Arial"/>
        </w:rPr>
        <w:t>If a business organisation become 100% ethical which mean the organisation telling the customer 100%</w:t>
      </w:r>
      <w:r w:rsidR="00366EA0">
        <w:rPr>
          <w:rFonts w:ascii="Arial" w:hAnsi="Arial" w:cs="Arial"/>
        </w:rPr>
        <w:t xml:space="preserve"> truth</w:t>
      </w:r>
      <w:r>
        <w:rPr>
          <w:rFonts w:ascii="Arial" w:hAnsi="Arial" w:cs="Arial"/>
        </w:rPr>
        <w:t xml:space="preserve"> and </w:t>
      </w:r>
      <w:r w:rsidR="00366EA0">
        <w:rPr>
          <w:rFonts w:ascii="Arial" w:hAnsi="Arial" w:cs="Arial"/>
        </w:rPr>
        <w:t xml:space="preserve">the </w:t>
      </w:r>
      <w:r>
        <w:rPr>
          <w:rFonts w:ascii="Arial" w:hAnsi="Arial" w:cs="Arial"/>
        </w:rPr>
        <w:t xml:space="preserve">customer will be getting </w:t>
      </w:r>
      <w:r>
        <w:rPr>
          <w:rFonts w:ascii="Arial" w:hAnsi="Arial" w:cs="Arial"/>
        </w:rPr>
        <w:t>whatever</w:t>
      </w:r>
      <w:r>
        <w:rPr>
          <w:rFonts w:ascii="Arial" w:hAnsi="Arial" w:cs="Arial"/>
        </w:rPr>
        <w:t xml:space="preserve"> they expected for the product </w:t>
      </w:r>
      <w:r w:rsidR="00366EA0">
        <w:rPr>
          <w:rFonts w:ascii="Arial" w:hAnsi="Arial" w:cs="Arial"/>
        </w:rPr>
        <w:t xml:space="preserve">as </w:t>
      </w:r>
      <w:r>
        <w:rPr>
          <w:rFonts w:ascii="Arial" w:hAnsi="Arial" w:cs="Arial"/>
        </w:rPr>
        <w:t>advertise</w:t>
      </w:r>
      <w:r w:rsidR="00366EA0">
        <w:rPr>
          <w:rFonts w:ascii="Arial" w:hAnsi="Arial" w:cs="Arial"/>
        </w:rPr>
        <w:t>d</w:t>
      </w:r>
      <w:r>
        <w:rPr>
          <w:rFonts w:ascii="Arial" w:hAnsi="Arial" w:cs="Arial"/>
        </w:rPr>
        <w:t xml:space="preserve">.  </w:t>
      </w:r>
      <w:r>
        <w:rPr>
          <w:rFonts w:ascii="Arial" w:hAnsi="Arial" w:cs="Arial"/>
        </w:rPr>
        <w:t>Which also will create a long term relationship with customer. That’s why there will be either positive or negative</w:t>
      </w:r>
      <w:r w:rsidR="00B40A23">
        <w:rPr>
          <w:rFonts w:ascii="Arial" w:hAnsi="Arial" w:cs="Arial"/>
        </w:rPr>
        <w:t xml:space="preserve"> i</w:t>
      </w:r>
      <w:r w:rsidR="00DC56AF">
        <w:rPr>
          <w:rFonts w:ascii="Arial" w:hAnsi="Arial" w:cs="Arial"/>
        </w:rPr>
        <w:t>mpact o</w:t>
      </w:r>
      <w:r w:rsidR="00B40A23">
        <w:rPr>
          <w:rFonts w:ascii="Arial" w:hAnsi="Arial" w:cs="Arial"/>
        </w:rPr>
        <w:t>f</w:t>
      </w:r>
      <w:r w:rsidR="00DC56AF">
        <w:rPr>
          <w:rFonts w:ascii="Arial" w:hAnsi="Arial" w:cs="Arial"/>
        </w:rPr>
        <w:t xml:space="preserve"> ethical and sustainabilit</w:t>
      </w:r>
      <w:r w:rsidR="00B40A23">
        <w:rPr>
          <w:rFonts w:ascii="Arial" w:hAnsi="Arial" w:cs="Arial"/>
        </w:rPr>
        <w:t xml:space="preserve">y policies on the quality of CRM in ASDA </w:t>
      </w:r>
      <w:r>
        <w:rPr>
          <w:rFonts w:ascii="Arial" w:hAnsi="Arial" w:cs="Arial"/>
        </w:rPr>
        <w:t xml:space="preserve">depending on </w:t>
      </w:r>
      <w:r w:rsidR="00366EA0">
        <w:rPr>
          <w:rFonts w:ascii="Arial" w:hAnsi="Arial" w:cs="Arial"/>
        </w:rPr>
        <w:t>whether</w:t>
      </w:r>
      <w:r>
        <w:rPr>
          <w:rFonts w:ascii="Arial" w:hAnsi="Arial" w:cs="Arial"/>
        </w:rPr>
        <w:t xml:space="preserve"> the company remaining in the same position that was seen in the above discussion or will adopt and take steps that the company committed to protect the environment in the company statement 2020.  </w:t>
      </w:r>
      <w:r w:rsidR="0037557E">
        <w:rPr>
          <w:rFonts w:ascii="Arial" w:hAnsi="Arial" w:cs="Arial"/>
        </w:rPr>
        <w:t>According to ASDA (2020) ‘ the company is committed to protect and conserve the world around us through sustainable practices and initiatives, like: focusing on removing the unnecessary plastic on packaging</w:t>
      </w:r>
      <w:r w:rsidR="0037333B">
        <w:rPr>
          <w:rFonts w:ascii="Arial" w:hAnsi="Arial" w:cs="Arial"/>
        </w:rPr>
        <w:t xml:space="preserve">, 85 million carrier bags removed, 30% recycled contents, 50% reduction in food waste, 20% </w:t>
      </w:r>
      <w:r w:rsidR="0037333B">
        <w:rPr>
          <w:rFonts w:ascii="Arial" w:hAnsi="Arial" w:cs="Arial"/>
        </w:rPr>
        <w:lastRenderedPageBreak/>
        <w:t xml:space="preserve">energy cuts in the store, 38% reduction on carbon foot print. </w:t>
      </w:r>
      <w:r w:rsidR="00890133">
        <w:rPr>
          <w:rFonts w:ascii="Arial" w:hAnsi="Arial" w:cs="Arial"/>
        </w:rPr>
        <w:t xml:space="preserve">The commitment form ASDA look goods but </w:t>
      </w:r>
      <w:r w:rsidR="00BC1BB5">
        <w:rPr>
          <w:rFonts w:ascii="Arial" w:hAnsi="Arial" w:cs="Arial"/>
        </w:rPr>
        <w:t>it’s not</w:t>
      </w:r>
      <w:r w:rsidR="00890133">
        <w:rPr>
          <w:rFonts w:ascii="Arial" w:hAnsi="Arial" w:cs="Arial"/>
        </w:rPr>
        <w:t xml:space="preserve"> enough to make customer believe in it rather the company may take the following actions to manage a good relationship with customers like: get authorised third party involved in certification for keeping those commitment and show to public, work closely with the local community in term of saving the planet like keeping the neighbourhood litter free by </w:t>
      </w:r>
      <w:r w:rsidR="00BC1BB5">
        <w:rPr>
          <w:rFonts w:ascii="Arial" w:hAnsi="Arial" w:cs="Arial"/>
        </w:rPr>
        <w:t>appointing</w:t>
      </w:r>
      <w:r w:rsidR="00890133">
        <w:rPr>
          <w:rFonts w:ascii="Arial" w:hAnsi="Arial" w:cs="Arial"/>
        </w:rPr>
        <w:t xml:space="preserve"> a litter picker, minimise the waste of food by donating to charity, be fair with supplier as complain form supplier effect the public emotionally, ethical supply chain that can provide a product that create value for the customers, </w:t>
      </w:r>
      <w:r w:rsidR="009C4247">
        <w:rPr>
          <w:rFonts w:ascii="Arial" w:hAnsi="Arial" w:cs="Arial"/>
        </w:rPr>
        <w:t>every product should contain the clear and accurate information and help the customer that they can easily access to required information rather than looking at various place</w:t>
      </w:r>
      <w:r w:rsidR="00BC1BB5">
        <w:rPr>
          <w:rFonts w:ascii="Arial" w:hAnsi="Arial" w:cs="Arial"/>
        </w:rPr>
        <w:t>s</w:t>
      </w:r>
      <w:r w:rsidR="009C4247">
        <w:rPr>
          <w:rFonts w:ascii="Arial" w:hAnsi="Arial" w:cs="Arial"/>
        </w:rPr>
        <w:t>, also  ASDA may be differentiated from other super</w:t>
      </w:r>
      <w:r w:rsidR="00BC1BB5">
        <w:rPr>
          <w:rFonts w:ascii="Arial" w:hAnsi="Arial" w:cs="Arial"/>
        </w:rPr>
        <w:t xml:space="preserve"> </w:t>
      </w:r>
      <w:r w:rsidR="009C4247">
        <w:rPr>
          <w:rFonts w:ascii="Arial" w:hAnsi="Arial" w:cs="Arial"/>
        </w:rPr>
        <w:t>market</w:t>
      </w:r>
      <w:r w:rsidR="00BC1BB5">
        <w:rPr>
          <w:rFonts w:ascii="Arial" w:hAnsi="Arial" w:cs="Arial"/>
        </w:rPr>
        <w:t>s</w:t>
      </w:r>
      <w:r w:rsidR="009C4247">
        <w:rPr>
          <w:rFonts w:ascii="Arial" w:hAnsi="Arial" w:cs="Arial"/>
        </w:rPr>
        <w:t xml:space="preserve"> in term of behaving ethically over holding the child products on the shelves that only parents can access or get what is necessary like: sweets and toys that attract the children and make the parents to buy for the children which is a hidden unethical behaviour by the super</w:t>
      </w:r>
      <w:r w:rsidR="00BC1BB5">
        <w:rPr>
          <w:rFonts w:ascii="Arial" w:hAnsi="Arial" w:cs="Arial"/>
        </w:rPr>
        <w:t xml:space="preserve"> </w:t>
      </w:r>
      <w:r w:rsidR="009C4247">
        <w:rPr>
          <w:rFonts w:ascii="Arial" w:hAnsi="Arial" w:cs="Arial"/>
        </w:rPr>
        <w:t>market</w:t>
      </w:r>
      <w:r w:rsidR="00BC1BB5">
        <w:rPr>
          <w:rFonts w:ascii="Arial" w:hAnsi="Arial" w:cs="Arial"/>
        </w:rPr>
        <w:t>s</w:t>
      </w:r>
      <w:r w:rsidR="009C4247">
        <w:rPr>
          <w:rFonts w:ascii="Arial" w:hAnsi="Arial" w:cs="Arial"/>
        </w:rPr>
        <w:t xml:space="preserve">. In here ASDA can send the massage to parents that the company is not making their children to buy something unnecessary by hiding it form children eyes level. </w:t>
      </w:r>
    </w:p>
    <w:p w14:paraId="41C9A3A6" w14:textId="77777777" w:rsidR="000E2C7F" w:rsidRDefault="000E2C7F" w:rsidP="004D175D">
      <w:pPr>
        <w:spacing w:line="360" w:lineRule="auto"/>
        <w:jc w:val="both"/>
        <w:rPr>
          <w:rFonts w:ascii="Arial" w:hAnsi="Arial" w:cs="Arial"/>
          <w:b/>
          <w:bCs/>
          <w:u w:val="single"/>
        </w:rPr>
      </w:pPr>
    </w:p>
    <w:p w14:paraId="317B5C17" w14:textId="77777777" w:rsidR="000E2C7F" w:rsidRDefault="000E2C7F" w:rsidP="004D175D">
      <w:pPr>
        <w:spacing w:line="360" w:lineRule="auto"/>
        <w:jc w:val="both"/>
        <w:rPr>
          <w:rFonts w:ascii="Arial" w:hAnsi="Arial" w:cs="Arial"/>
          <w:b/>
          <w:bCs/>
          <w:u w:val="single"/>
        </w:rPr>
      </w:pPr>
    </w:p>
    <w:p w14:paraId="42095C8B" w14:textId="77777777" w:rsidR="000E2C7F" w:rsidRDefault="000E2C7F" w:rsidP="004D175D">
      <w:pPr>
        <w:spacing w:line="360" w:lineRule="auto"/>
        <w:jc w:val="both"/>
        <w:rPr>
          <w:rFonts w:ascii="Arial" w:hAnsi="Arial" w:cs="Arial"/>
          <w:b/>
          <w:bCs/>
          <w:u w:val="single"/>
        </w:rPr>
      </w:pPr>
    </w:p>
    <w:p w14:paraId="365C5564" w14:textId="61778A81" w:rsidR="00661B8B" w:rsidRPr="00661B8B" w:rsidRDefault="00661B8B" w:rsidP="004D175D">
      <w:pPr>
        <w:spacing w:line="360" w:lineRule="auto"/>
        <w:jc w:val="both"/>
        <w:rPr>
          <w:rFonts w:ascii="Arial" w:hAnsi="Arial" w:cs="Arial"/>
        </w:rPr>
      </w:pPr>
      <w:r>
        <w:rPr>
          <w:rFonts w:ascii="Arial" w:hAnsi="Arial" w:cs="Arial"/>
          <w:b/>
          <w:bCs/>
          <w:u w:val="single"/>
        </w:rPr>
        <w:t>References:</w:t>
      </w:r>
    </w:p>
    <w:p w14:paraId="599AC6E0" w14:textId="7A4ACE6A" w:rsidR="0037557E" w:rsidRDefault="0037557E" w:rsidP="00181880">
      <w:pPr>
        <w:spacing w:line="360" w:lineRule="auto"/>
        <w:jc w:val="both"/>
        <w:rPr>
          <w:rFonts w:ascii="Arial" w:hAnsi="Arial" w:cs="Arial"/>
        </w:rPr>
      </w:pPr>
      <w:r>
        <w:rPr>
          <w:rFonts w:ascii="Arial" w:hAnsi="Arial" w:cs="Arial"/>
        </w:rPr>
        <w:t>ASDA (2020)</w:t>
      </w:r>
      <w:r>
        <w:rPr>
          <w:rFonts w:ascii="Arial" w:hAnsi="Arial" w:cs="Arial"/>
        </w:rPr>
        <w:t xml:space="preserve">, Batter planet, </w:t>
      </w:r>
      <w:r w:rsidR="008D69B5" w:rsidRPr="008D69B5">
        <w:rPr>
          <w:rFonts w:ascii="Arial" w:hAnsi="Arial" w:cs="Arial"/>
        </w:rPr>
        <w:t>https://www.asda.com/creating-change-for-better/better-planet?cmpid=dmc-_-ahc-_-vanityurl-_-generic-environment&amp;utm_source=vanityurl&amp;utm_</w:t>
      </w:r>
      <w:r w:rsidR="008D69B5">
        <w:rPr>
          <w:rFonts w:ascii="Arial" w:hAnsi="Arial" w:cs="Arial"/>
        </w:rPr>
        <w:t xml:space="preserve"> </w:t>
      </w:r>
      <w:r w:rsidRPr="0037557E">
        <w:rPr>
          <w:rFonts w:ascii="Arial" w:hAnsi="Arial" w:cs="Arial"/>
        </w:rPr>
        <w:t>medium=dmc&amp;utm_term=environment&amp;utm_content=generic&amp;utm_campaign=ahc</w:t>
      </w:r>
      <w:r>
        <w:rPr>
          <w:rFonts w:ascii="Arial" w:hAnsi="Arial" w:cs="Arial"/>
        </w:rPr>
        <w:t>. Last accessed on 11/03/2020.</w:t>
      </w:r>
    </w:p>
    <w:p w14:paraId="4AAC2369" w14:textId="325DF55D" w:rsidR="00661B8B" w:rsidRDefault="00661B8B" w:rsidP="00181880">
      <w:pPr>
        <w:spacing w:line="360" w:lineRule="auto"/>
        <w:jc w:val="both"/>
        <w:rPr>
          <w:rFonts w:ascii="Arial" w:hAnsi="Arial" w:cs="Arial"/>
        </w:rPr>
      </w:pPr>
      <w:r>
        <w:rPr>
          <w:rFonts w:ascii="Arial" w:hAnsi="Arial" w:cs="Arial"/>
        </w:rPr>
        <w:t xml:space="preserve">Brand watch (2020), </w:t>
      </w:r>
      <w:r w:rsidRPr="00661B8B">
        <w:rPr>
          <w:rFonts w:ascii="Arial" w:hAnsi="Arial" w:cs="Arial"/>
        </w:rPr>
        <mc:AlternateContent>
          <mc:Choice Requires="wps">
            <w:drawing>
              <wp:inline distT="0" distB="0" distL="0" distR="0" wp14:anchorId="7064E3A2" wp14:editId="1D2B8787">
                <wp:extent cx="9525" cy="9525"/>
                <wp:effectExtent l="0" t="0" r="0" b="0"/>
                <wp:docPr id="4"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9525" cy="95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D9978B6" id="Rectangle 4" o:spid="_x0000_s1026" style="width:.75pt;height:.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" filled="f" stroked="f">
                <o:lock v:ext="edit" aspectratio="t"/>
                <w10:anchorlock/>
              </v:rect>
            </w:pict>
          </mc:Fallback>
        </mc:AlternateContent>
      </w:r>
      <w:r>
        <w:rPr>
          <w:rFonts w:ascii="Arial" w:hAnsi="Arial" w:cs="Arial"/>
        </w:rPr>
        <w:t xml:space="preserve">The best brands and industries for customer experience 2020. Available at </w:t>
      </w:r>
      <w:r w:rsidRPr="00661B8B">
        <w:rPr>
          <w:rFonts w:ascii="Arial" w:hAnsi="Arial" w:cs="Arial"/>
        </w:rPr>
        <w:t>https://www.brandwatch.com/reports/2020-best-brands-for-cx/</w:t>
      </w:r>
      <w:r>
        <w:rPr>
          <w:rFonts w:ascii="Arial" w:hAnsi="Arial" w:cs="Arial"/>
        </w:rPr>
        <w:t xml:space="preserve"> (accessed on 10/03/2020)</w:t>
      </w:r>
      <w:r w:rsidR="00181880">
        <w:rPr>
          <w:rFonts w:ascii="Arial" w:hAnsi="Arial" w:cs="Arial"/>
        </w:rPr>
        <w:t>.</w:t>
      </w:r>
    </w:p>
    <w:p w14:paraId="2B39DFBC" w14:textId="587C3D58" w:rsidR="00B84E60" w:rsidRDefault="00B84E60" w:rsidP="00181880">
      <w:pPr>
        <w:spacing w:line="360" w:lineRule="auto"/>
        <w:jc w:val="both"/>
        <w:rPr>
          <w:rFonts w:ascii="Arial" w:hAnsi="Arial" w:cs="Arial"/>
        </w:rPr>
      </w:pPr>
      <w:r w:rsidRPr="00B84E60">
        <w:rPr>
          <w:rFonts w:ascii="Arial" w:hAnsi="Arial" w:cs="Arial"/>
          <w:color w:val="000000"/>
        </w:rPr>
        <w:t>Butts</w:t>
      </w:r>
      <w:r>
        <w:rPr>
          <w:rFonts w:ascii="Arial" w:hAnsi="Arial" w:cs="Arial"/>
          <w:color w:val="000000"/>
        </w:rPr>
        <w:t xml:space="preserve">, </w:t>
      </w:r>
      <w:r w:rsidRPr="00B84E60">
        <w:rPr>
          <w:rFonts w:ascii="Arial" w:hAnsi="Arial" w:cs="Arial"/>
          <w:color w:val="000000"/>
        </w:rPr>
        <w:t>Karen L. Rich</w:t>
      </w:r>
      <w:r>
        <w:rPr>
          <w:rFonts w:ascii="Arial" w:hAnsi="Arial" w:cs="Arial"/>
          <w:color w:val="000000"/>
        </w:rPr>
        <w:t xml:space="preserve"> 2017</w:t>
      </w:r>
      <w:r>
        <w:rPr>
          <w:rFonts w:ascii="Arial" w:hAnsi="Arial" w:cs="Arial"/>
          <w:color w:val="000000"/>
        </w:rPr>
        <w:t xml:space="preserve">, </w:t>
      </w:r>
      <w:r>
        <w:rPr>
          <w:rFonts w:ascii="Arial" w:hAnsi="Arial" w:cs="Arial"/>
          <w:color w:val="000000"/>
        </w:rPr>
        <w:t>Philosophies and Theories for Advanced Nursing Practice</w:t>
      </w:r>
      <w:r>
        <w:rPr>
          <w:rFonts w:ascii="Arial" w:hAnsi="Arial" w:cs="Arial"/>
          <w:color w:val="000000"/>
        </w:rPr>
        <w:br/>
      </w:r>
      <w:r w:rsidRPr="00B84E60">
        <w:rPr>
          <w:rFonts w:ascii="Arial" w:hAnsi="Arial" w:cs="Arial"/>
          <w:i/>
          <w:iCs/>
          <w:color w:val="000000"/>
        </w:rPr>
        <w:t>G - Reference, Information and Interdisciplinary Subjects Series</w:t>
      </w:r>
      <w:r>
        <w:rPr>
          <w:rFonts w:ascii="Arial" w:hAnsi="Arial" w:cs="Arial"/>
          <w:color w:val="000000"/>
        </w:rPr>
        <w:t xml:space="preserve">, </w:t>
      </w:r>
      <w:r>
        <w:rPr>
          <w:rFonts w:ascii="Arial" w:hAnsi="Arial" w:cs="Arial"/>
          <w:color w:val="000000"/>
        </w:rPr>
        <w:t>Jones &amp; Bartlett Learning, 2017</w:t>
      </w:r>
      <w:r>
        <w:rPr>
          <w:rFonts w:ascii="Arial" w:hAnsi="Arial" w:cs="Arial"/>
          <w:color w:val="000000"/>
        </w:rPr>
        <w:t>.</w:t>
      </w:r>
    </w:p>
    <w:p w14:paraId="2A7534DC" w14:textId="2B376D5B" w:rsidR="00624D0C" w:rsidRDefault="00624D0C" w:rsidP="00624D0C">
      <w:pPr>
        <w:spacing w:line="360" w:lineRule="auto"/>
        <w:jc w:val="both"/>
        <w:rPr>
          <w:rFonts w:ascii="Arial" w:hAnsi="Arial" w:cs="Arial"/>
        </w:rPr>
      </w:pPr>
      <w:r w:rsidRPr="00624D0C">
        <w:rPr>
          <w:rFonts w:ascii="Arial" w:hAnsi="Arial" w:cs="Arial"/>
        </w:rPr>
        <w:t>CIM (2016). What is ethical marketing?,</w:t>
      </w:r>
      <w:r>
        <w:rPr>
          <w:rFonts w:ascii="Arial" w:hAnsi="Arial" w:cs="Arial"/>
        </w:rPr>
        <w:t xml:space="preserve"> </w:t>
      </w:r>
      <w:r w:rsidRPr="00624D0C">
        <w:rPr>
          <w:rFonts w:ascii="Arial" w:hAnsi="Arial" w:cs="Arial"/>
        </w:rPr>
        <w:t>https://exchange.cim.co.uk/blog/what-is-ethical-marketing/, (accessed on</w:t>
      </w:r>
      <w:r>
        <w:rPr>
          <w:rFonts w:ascii="Arial" w:hAnsi="Arial" w:cs="Arial"/>
        </w:rPr>
        <w:t xml:space="preserve"> 12</w:t>
      </w:r>
      <w:r w:rsidRPr="00624D0C">
        <w:rPr>
          <w:rFonts w:ascii="Arial" w:hAnsi="Arial" w:cs="Arial"/>
        </w:rPr>
        <w:t>/0</w:t>
      </w:r>
      <w:r>
        <w:rPr>
          <w:rFonts w:ascii="Arial" w:hAnsi="Arial" w:cs="Arial"/>
        </w:rPr>
        <w:t>3</w:t>
      </w:r>
      <w:r w:rsidRPr="00624D0C">
        <w:rPr>
          <w:rFonts w:ascii="Arial" w:hAnsi="Arial" w:cs="Arial"/>
        </w:rPr>
        <w:t>/2020</w:t>
      </w:r>
      <w:r>
        <w:rPr>
          <w:rFonts w:ascii="Arial" w:hAnsi="Arial" w:cs="Arial"/>
        </w:rPr>
        <w:t>)</w:t>
      </w:r>
    </w:p>
    <w:p w14:paraId="39634653" w14:textId="5899774C" w:rsidR="00406D59" w:rsidRDefault="00406D59" w:rsidP="00624D0C">
      <w:pPr>
        <w:spacing w:line="360" w:lineRule="auto"/>
        <w:jc w:val="both"/>
        <w:rPr>
          <w:rFonts w:ascii="Arial" w:hAnsi="Arial" w:cs="Arial"/>
        </w:rPr>
      </w:pPr>
      <w:r>
        <w:rPr>
          <w:rFonts w:ascii="Arial" w:hAnsi="Arial" w:cs="Arial"/>
        </w:rPr>
        <w:t xml:space="preserve">Ethical consumer (2020), </w:t>
      </w:r>
      <w:r w:rsidRPr="00CC0DA6">
        <w:rPr>
          <w:rFonts w:ascii="Arial" w:hAnsi="Arial" w:cs="Arial"/>
        </w:rPr>
        <w:t>Flaws in the supermarket industry</w:t>
      </w:r>
      <w:r w:rsidR="00CC0DA6">
        <w:rPr>
          <w:rFonts w:ascii="Arial" w:hAnsi="Arial" w:cs="Arial"/>
        </w:rPr>
        <w:t xml:space="preserve">, </w:t>
      </w:r>
      <w:r w:rsidR="002C41CB" w:rsidRPr="002C41CB">
        <w:rPr>
          <w:rFonts w:ascii="Arial" w:hAnsi="Arial" w:cs="Arial"/>
        </w:rPr>
        <w:t>https://www.ethicalconsumer.org/retailers/shopping-guide/supermarkets. Las access on 11/03.2020</w:t>
      </w:r>
      <w:r w:rsidR="002C41CB">
        <w:rPr>
          <w:rFonts w:ascii="Arial" w:hAnsi="Arial" w:cs="Arial"/>
        </w:rPr>
        <w:t>.</w:t>
      </w:r>
    </w:p>
    <w:p w14:paraId="1504CE06" w14:textId="3DCCD451" w:rsidR="002C41CB" w:rsidRDefault="002C41CB" w:rsidP="00624D0C">
      <w:pPr>
        <w:spacing w:line="360" w:lineRule="auto"/>
        <w:jc w:val="both"/>
        <w:rPr>
          <w:rFonts w:ascii="Arial" w:hAnsi="Arial" w:cs="Arial"/>
        </w:rPr>
      </w:pPr>
      <w:r w:rsidRPr="002C41CB">
        <w:rPr>
          <w:rFonts w:ascii="Arial" w:hAnsi="Arial" w:cs="Arial"/>
          <w:color w:val="000000"/>
        </w:rPr>
        <w:lastRenderedPageBreak/>
        <w:t>Forrest W. Breyfogle, III</w:t>
      </w:r>
      <w:r>
        <w:rPr>
          <w:rFonts w:ascii="Arial" w:hAnsi="Arial" w:cs="Arial"/>
          <w:color w:val="000000"/>
        </w:rPr>
        <w:t xml:space="preserve"> (2008), Business Deployment: A Leaders' Guide for Going Beyond Lean Six Sigma and the Balanced Scorecard</w:t>
      </w:r>
      <w:r>
        <w:rPr>
          <w:rFonts w:ascii="Arial" w:hAnsi="Arial" w:cs="Arial"/>
          <w:color w:val="000000"/>
        </w:rPr>
        <w:br/>
      </w:r>
      <w:r w:rsidRPr="002C41CB">
        <w:rPr>
          <w:rFonts w:ascii="Arial" w:hAnsi="Arial" w:cs="Arial"/>
          <w:i/>
          <w:iCs/>
          <w:color w:val="000000"/>
        </w:rPr>
        <w:t>Volume 2 of Integrated Enterprise Excellence</w:t>
      </w:r>
      <w:r>
        <w:rPr>
          <w:rFonts w:ascii="Arial" w:hAnsi="Arial" w:cs="Arial"/>
          <w:i/>
          <w:iCs/>
          <w:color w:val="000000"/>
        </w:rPr>
        <w:t xml:space="preserve">, </w:t>
      </w:r>
      <w:proofErr w:type="spellStart"/>
      <w:r>
        <w:rPr>
          <w:rFonts w:ascii="Arial" w:hAnsi="Arial" w:cs="Arial"/>
          <w:color w:val="000000"/>
        </w:rPr>
        <w:t>BookPros</w:t>
      </w:r>
      <w:proofErr w:type="spellEnd"/>
      <w:r>
        <w:rPr>
          <w:rFonts w:ascii="Arial" w:hAnsi="Arial" w:cs="Arial"/>
          <w:color w:val="000000"/>
        </w:rPr>
        <w:t>, LLC.</w:t>
      </w:r>
    </w:p>
    <w:p w14:paraId="24FD7B2A" w14:textId="6FD0BEBE" w:rsidR="00D02C42" w:rsidRDefault="00D02C42" w:rsidP="00181880">
      <w:pPr>
        <w:spacing w:line="360" w:lineRule="auto"/>
        <w:jc w:val="both"/>
        <w:rPr>
          <w:rFonts w:ascii="Arial" w:hAnsi="Arial" w:cs="Arial"/>
        </w:rPr>
      </w:pPr>
      <w:r>
        <w:rPr>
          <w:rFonts w:ascii="Arial" w:hAnsi="Arial" w:cs="Arial"/>
        </w:rPr>
        <w:t xml:space="preserve">Independent (2016), </w:t>
      </w:r>
      <w:r w:rsidRPr="007D37E1">
        <w:rPr>
          <w:rFonts w:ascii="Arial" w:hAnsi="Arial" w:cs="Arial"/>
        </w:rPr>
        <w:t xml:space="preserve">'Least ethical' British supermarkets named following French ban on stores throwing food away, published 7 February 2016, </w:t>
      </w:r>
      <w:hyperlink r:id="rId13" w:history="1">
        <w:r w:rsidRPr="007D37E1">
          <w:rPr>
            <w:rFonts w:ascii="Arial" w:hAnsi="Arial" w:cs="Arial"/>
          </w:rPr>
          <w:t>https://www.independent.co.uk/environment/least-ethical-british-supermarkets-named-following-french-ban-on-stores-throwing-food-away-a6858936.html</w:t>
        </w:r>
      </w:hyperlink>
      <w:r w:rsidRPr="007D37E1">
        <w:rPr>
          <w:rFonts w:ascii="Arial" w:hAnsi="Arial" w:cs="Arial"/>
        </w:rPr>
        <w:t>. (access on 08/03/2020</w:t>
      </w:r>
      <w:r w:rsidR="007D37E1" w:rsidRPr="007D37E1">
        <w:rPr>
          <w:rFonts w:ascii="Arial" w:hAnsi="Arial" w:cs="Arial"/>
        </w:rPr>
        <w:t>)</w:t>
      </w:r>
    </w:p>
    <w:p w14:paraId="565710FD" w14:textId="76C5E7FA" w:rsidR="003C7641" w:rsidRDefault="003C7641" w:rsidP="00181880">
      <w:pPr>
        <w:spacing w:line="360" w:lineRule="auto"/>
        <w:jc w:val="both"/>
        <w:rPr>
          <w:rFonts w:ascii="Arial" w:hAnsi="Arial" w:cs="Arial"/>
        </w:rPr>
      </w:pPr>
      <w:r>
        <w:rPr>
          <w:rFonts w:ascii="Arial" w:hAnsi="Arial" w:cs="Arial"/>
        </w:rPr>
        <w:t>Inc (2018),</w:t>
      </w:r>
      <w:r w:rsidR="0043226A">
        <w:rPr>
          <w:rFonts w:ascii="Arial" w:hAnsi="Arial" w:cs="Arial"/>
        </w:rPr>
        <w:t xml:space="preserve"> The secrete ratio proves why customer review are so important,</w:t>
      </w:r>
      <w:r>
        <w:rPr>
          <w:rFonts w:ascii="Arial" w:hAnsi="Arial" w:cs="Arial"/>
        </w:rPr>
        <w:t xml:space="preserve"> </w:t>
      </w:r>
      <w:r w:rsidRPr="0043226A">
        <w:rPr>
          <w:rFonts w:ascii="Arial" w:hAnsi="Arial" w:cs="Arial"/>
        </w:rPr>
        <w:t>https://www.inc.com/andrew-thomas/the-hidden-ratio-that-could-make-or-break-your-company.html</w:t>
      </w:r>
      <w:r>
        <w:rPr>
          <w:rFonts w:ascii="Arial" w:hAnsi="Arial" w:cs="Arial"/>
        </w:rPr>
        <w:t>. (access on 10/03/2020)</w:t>
      </w:r>
      <w:r w:rsidR="00F93899">
        <w:rPr>
          <w:rFonts w:ascii="Arial" w:hAnsi="Arial" w:cs="Arial"/>
        </w:rPr>
        <w:t>.</w:t>
      </w:r>
    </w:p>
    <w:p w14:paraId="21616B3E" w14:textId="1F57CF22" w:rsidR="00F93899" w:rsidRDefault="00F93899" w:rsidP="00181880">
      <w:pPr>
        <w:spacing w:line="360" w:lineRule="auto"/>
        <w:jc w:val="both"/>
        <w:rPr>
          <w:rFonts w:ascii="Arial" w:hAnsi="Arial" w:cs="Arial"/>
          <w:color w:val="000000"/>
        </w:rPr>
      </w:pPr>
      <w:r w:rsidRPr="00F93899">
        <w:rPr>
          <w:rFonts w:ascii="Arial" w:hAnsi="Arial" w:cs="Arial"/>
        </w:rPr>
        <w:t>Mears,</w:t>
      </w:r>
      <w:r>
        <w:rPr>
          <w:rFonts w:ascii="Arial" w:hAnsi="Arial" w:cs="Arial"/>
        </w:rPr>
        <w:t xml:space="preserve"> P and</w:t>
      </w:r>
      <w:r w:rsidRPr="00F93899">
        <w:rPr>
          <w:rFonts w:ascii="Arial" w:hAnsi="Arial" w:cs="Arial"/>
        </w:rPr>
        <w:t xml:space="preserve"> </w:t>
      </w:r>
      <w:hyperlink r:id="rId14" w:history="1">
        <w:proofErr w:type="spellStart"/>
        <w:r w:rsidRPr="00F93899">
          <w:rPr>
            <w:rFonts w:ascii="Arial" w:hAnsi="Arial" w:cs="Arial"/>
          </w:rPr>
          <w:t>Voehl</w:t>
        </w:r>
        <w:proofErr w:type="spellEnd"/>
      </w:hyperlink>
      <w:r>
        <w:rPr>
          <w:rFonts w:ascii="Arial" w:hAnsi="Arial" w:cs="Arial"/>
        </w:rPr>
        <w:t>, F.</w:t>
      </w:r>
      <w:r w:rsidRPr="00F93899">
        <w:rPr>
          <w:rFonts w:ascii="Arial" w:hAnsi="Arial" w:cs="Arial"/>
        </w:rPr>
        <w:t xml:space="preserve"> (1995)</w:t>
      </w:r>
      <w:r>
        <w:rPr>
          <w:rFonts w:ascii="Arial" w:hAnsi="Arial" w:cs="Arial"/>
        </w:rPr>
        <w:t xml:space="preserve">, </w:t>
      </w:r>
      <w:r>
        <w:rPr>
          <w:rFonts w:ascii="Arial" w:hAnsi="Arial" w:cs="Arial"/>
          <w:color w:val="000000"/>
        </w:rPr>
        <w:t>The Executive Guide to Implementing Quality Systems, CRC Press.</w:t>
      </w:r>
    </w:p>
    <w:p w14:paraId="06B21559" w14:textId="12404B36" w:rsidR="005F5BEA" w:rsidRDefault="005F5BEA" w:rsidP="00181880">
      <w:pPr>
        <w:spacing w:line="360" w:lineRule="auto"/>
        <w:jc w:val="both"/>
        <w:rPr>
          <w:rFonts w:ascii="Arial" w:hAnsi="Arial" w:cs="Arial"/>
        </w:rPr>
      </w:pPr>
      <w:r>
        <w:rPr>
          <w:rFonts w:ascii="Arial" w:hAnsi="Arial" w:cs="Arial"/>
        </w:rPr>
        <w:t>Min</w:t>
      </w:r>
      <w:r w:rsidR="00CB42B9">
        <w:rPr>
          <w:rFonts w:ascii="Arial" w:hAnsi="Arial" w:cs="Arial"/>
        </w:rPr>
        <w:t>d</w:t>
      </w:r>
      <w:r>
        <w:rPr>
          <w:rFonts w:ascii="Arial" w:hAnsi="Arial" w:cs="Arial"/>
        </w:rPr>
        <w:t>tools</w:t>
      </w:r>
      <w:r w:rsidR="00CB42B9">
        <w:rPr>
          <w:rFonts w:ascii="Arial" w:hAnsi="Arial" w:cs="Arial"/>
        </w:rPr>
        <w:t xml:space="preserve"> </w:t>
      </w:r>
      <w:r>
        <w:rPr>
          <w:rFonts w:ascii="Arial" w:hAnsi="Arial" w:cs="Arial"/>
        </w:rPr>
        <w:t>(2020),</w:t>
      </w:r>
      <w:r w:rsidR="00CB42B9">
        <w:rPr>
          <w:rFonts w:ascii="Arial" w:hAnsi="Arial" w:cs="Arial"/>
        </w:rPr>
        <w:t xml:space="preserve"> </w:t>
      </w:r>
      <w:r w:rsidRPr="005F5BEA">
        <w:rPr>
          <w:rFonts w:ascii="Arial" w:hAnsi="Arial" w:cs="Arial"/>
        </w:rPr>
        <w:t>Plan-Do-Check-Act (PDCA),</w:t>
      </w:r>
      <w:r w:rsidR="00CB42B9">
        <w:rPr>
          <w:rFonts w:ascii="Arial" w:hAnsi="Arial" w:cs="Arial"/>
        </w:rPr>
        <w:t xml:space="preserve"> </w:t>
      </w:r>
      <w:r w:rsidR="00CB42B9" w:rsidRPr="00CB42B9">
        <w:rPr>
          <w:rFonts w:ascii="Arial" w:hAnsi="Arial" w:cs="Arial"/>
        </w:rPr>
        <w:t>https://www.mindtools.com/</w:t>
      </w:r>
      <w:r w:rsidR="00CB42B9">
        <w:rPr>
          <w:rFonts w:ascii="Arial" w:hAnsi="Arial" w:cs="Arial"/>
        </w:rPr>
        <w:t xml:space="preserve"> </w:t>
      </w:r>
      <w:r w:rsidRPr="005F5BEA">
        <w:rPr>
          <w:rFonts w:ascii="Arial" w:hAnsi="Arial" w:cs="Arial"/>
        </w:rPr>
        <w:t>pages/article/newPPM_89.htm</w:t>
      </w:r>
      <w:r w:rsidR="00CB42B9">
        <w:rPr>
          <w:rFonts w:ascii="Arial" w:hAnsi="Arial" w:cs="Arial"/>
        </w:rPr>
        <w:t>. Last accessed on 11/03/2020</w:t>
      </w:r>
    </w:p>
    <w:p w14:paraId="60222954" w14:textId="0495D931" w:rsidR="00181880" w:rsidRDefault="00181880" w:rsidP="00181880">
      <w:pPr>
        <w:spacing w:line="360" w:lineRule="auto"/>
        <w:jc w:val="both"/>
        <w:rPr>
          <w:rFonts w:ascii="Arial" w:hAnsi="Arial" w:cs="Arial"/>
          <w:color w:val="000000"/>
        </w:rPr>
      </w:pPr>
      <w:r w:rsidRPr="00181880">
        <w:rPr>
          <w:rFonts w:ascii="Arial" w:hAnsi="Arial" w:cs="Arial"/>
        </w:rPr>
        <w:t>Shaw, C Ivens, J (2002), Building Great Customer Experiences</w:t>
      </w:r>
      <w:r w:rsidRPr="00181880">
        <w:rPr>
          <w:rFonts w:ascii="Arial" w:hAnsi="Arial" w:cs="Arial"/>
        </w:rPr>
        <w:br/>
        <w:t xml:space="preserve">Beyond philosophy, </w:t>
      </w:r>
      <w:r>
        <w:rPr>
          <w:rFonts w:ascii="Arial" w:hAnsi="Arial" w:cs="Arial"/>
          <w:color w:val="000000"/>
        </w:rPr>
        <w:t>Palgrave Macmillan.</w:t>
      </w:r>
    </w:p>
    <w:p w14:paraId="03B9E66D" w14:textId="2B86E698" w:rsidR="0009716B" w:rsidRDefault="0009716B" w:rsidP="00181880">
      <w:pPr>
        <w:spacing w:line="360" w:lineRule="auto"/>
        <w:jc w:val="both"/>
        <w:rPr>
          <w:rFonts w:ascii="Arial" w:hAnsi="Arial" w:cs="Arial"/>
          <w:color w:val="000000"/>
        </w:rPr>
      </w:pPr>
      <w:proofErr w:type="spellStart"/>
      <w:r w:rsidRPr="0009716B">
        <w:rPr>
          <w:rFonts w:ascii="Arial" w:hAnsi="Arial" w:cs="Arial"/>
          <w:color w:val="000000"/>
        </w:rPr>
        <w:t>Swansburg</w:t>
      </w:r>
      <w:proofErr w:type="spellEnd"/>
      <w:r>
        <w:rPr>
          <w:rFonts w:ascii="Arial" w:hAnsi="Arial" w:cs="Arial"/>
          <w:color w:val="000000"/>
        </w:rPr>
        <w:t xml:space="preserve">, R, C. (1996), </w:t>
      </w:r>
      <w:r w:rsidR="00E035A0">
        <w:rPr>
          <w:rFonts w:ascii="Arial" w:hAnsi="Arial" w:cs="Arial"/>
          <w:color w:val="000000"/>
        </w:rPr>
        <w:t>Management and Leadership for Managers, Jones &amp; Bartlett Learning.</w:t>
      </w:r>
    </w:p>
    <w:p w14:paraId="3DF5A2F0" w14:textId="0AD4FEA1" w:rsidR="00897852" w:rsidRPr="00897852" w:rsidRDefault="00897852" w:rsidP="00181880">
      <w:pPr>
        <w:spacing w:line="360" w:lineRule="auto"/>
        <w:jc w:val="both"/>
        <w:rPr>
          <w:rFonts w:ascii="Arial" w:hAnsi="Arial" w:cs="Arial"/>
        </w:rPr>
      </w:pPr>
      <w:r>
        <w:rPr>
          <w:rFonts w:ascii="Arial" w:hAnsi="Arial" w:cs="Arial"/>
        </w:rPr>
        <w:t xml:space="preserve">The </w:t>
      </w:r>
      <w:r w:rsidRPr="00897852">
        <w:rPr>
          <w:rFonts w:ascii="Arial" w:hAnsi="Arial" w:cs="Arial"/>
        </w:rPr>
        <w:t>Guardian</w:t>
      </w:r>
      <w:r>
        <w:rPr>
          <w:rFonts w:ascii="Arial" w:hAnsi="Arial" w:cs="Arial"/>
        </w:rPr>
        <w:t xml:space="preserve"> (2017), </w:t>
      </w:r>
      <w:r w:rsidRPr="00897852">
        <w:rPr>
          <w:rFonts w:ascii="Arial" w:hAnsi="Arial" w:cs="Arial"/>
        </w:rPr>
        <w:t xml:space="preserve">Asda is named worst supermarket in treatment of suppliers, 26 June 2017. https://www.theguardian.com/business/2017/jun/26/asda-supermarket-suppliers-walmart-morrisons. Last access on 11/03/2020. </w:t>
      </w:r>
    </w:p>
    <w:p w14:paraId="6F4B9FDD" w14:textId="6A75371C" w:rsidR="000C7640" w:rsidRDefault="000C7640" w:rsidP="00181880">
      <w:pPr>
        <w:spacing w:line="360" w:lineRule="auto"/>
        <w:jc w:val="both"/>
        <w:rPr>
          <w:rFonts w:ascii="Arial" w:hAnsi="Arial" w:cs="Arial"/>
          <w:color w:val="000000"/>
        </w:rPr>
      </w:pPr>
      <w:r>
        <w:rPr>
          <w:rFonts w:ascii="Arial" w:hAnsi="Arial" w:cs="Arial"/>
          <w:color w:val="000000"/>
        </w:rPr>
        <w:t xml:space="preserve">UWTSD (2020), Lecture slides, </w:t>
      </w:r>
      <w:r w:rsidRPr="000C7640">
        <w:rPr>
          <w:rFonts w:ascii="Arial" w:hAnsi="Arial" w:cs="Arial"/>
          <w:color w:val="000000"/>
        </w:rPr>
        <w:t>Lecture 4:</w:t>
      </w:r>
      <w:r w:rsidRPr="000C7640">
        <w:rPr>
          <w:rFonts w:ascii="Arial" w:hAnsi="Arial" w:cs="Arial"/>
          <w:color w:val="000000"/>
        </w:rPr>
        <w:br/>
        <w:t>Marketing Ethics, BA Leadership &amp; Management Skills for the Workplace, BMSK5003, Understanding &amp; Engaging in the Customer Experience</w:t>
      </w:r>
    </w:p>
    <w:p w14:paraId="2355F0FC" w14:textId="0FF611C6" w:rsidR="00773BCB" w:rsidRDefault="00773BCB" w:rsidP="00773BCB">
      <w:pPr>
        <w:spacing w:line="360" w:lineRule="auto"/>
        <w:jc w:val="both"/>
        <w:rPr>
          <w:rFonts w:ascii="Arial" w:hAnsi="Arial" w:cs="Arial"/>
          <w:color w:val="000000"/>
        </w:rPr>
      </w:pPr>
      <w:r>
        <w:rPr>
          <w:rFonts w:ascii="Arial" w:hAnsi="Arial" w:cs="Arial"/>
          <w:color w:val="000000"/>
        </w:rPr>
        <w:t xml:space="preserve">UWTSD (2020), Lecture slides, </w:t>
      </w:r>
      <w:r w:rsidRPr="000C7640">
        <w:rPr>
          <w:rFonts w:ascii="Arial" w:hAnsi="Arial" w:cs="Arial"/>
          <w:color w:val="000000"/>
        </w:rPr>
        <w:t xml:space="preserve">Lecture </w:t>
      </w:r>
      <w:r>
        <w:rPr>
          <w:rFonts w:ascii="Arial" w:hAnsi="Arial" w:cs="Arial"/>
          <w:color w:val="000000"/>
        </w:rPr>
        <w:t>5</w:t>
      </w:r>
      <w:r w:rsidRPr="000C7640">
        <w:rPr>
          <w:rFonts w:ascii="Arial" w:hAnsi="Arial" w:cs="Arial"/>
          <w:color w:val="000000"/>
        </w:rPr>
        <w:t>:</w:t>
      </w:r>
      <w:r w:rsidRPr="000C7640">
        <w:rPr>
          <w:rFonts w:ascii="Arial" w:hAnsi="Arial" w:cs="Arial"/>
          <w:color w:val="000000"/>
        </w:rPr>
        <w:br/>
        <w:t>Marketing Ethics, BA Leadership &amp; Management Skills for the Workplace, BMSK5003, Understanding &amp; Engaging in the Customer Experience</w:t>
      </w:r>
    </w:p>
    <w:p w14:paraId="3CAE8F65" w14:textId="519CE2D8" w:rsidR="00FA4814" w:rsidRDefault="00FA4814" w:rsidP="00FA4814">
      <w:pPr>
        <w:spacing w:line="360" w:lineRule="auto"/>
        <w:jc w:val="both"/>
        <w:rPr>
          <w:rFonts w:ascii="Arial" w:hAnsi="Arial" w:cs="Arial"/>
          <w:color w:val="000000"/>
        </w:rPr>
      </w:pPr>
      <w:r>
        <w:rPr>
          <w:rFonts w:ascii="Arial" w:hAnsi="Arial" w:cs="Arial"/>
          <w:color w:val="000000"/>
        </w:rPr>
        <w:t xml:space="preserve">UWTSD (2020), Lecture slides, </w:t>
      </w:r>
      <w:r w:rsidRPr="000C7640">
        <w:rPr>
          <w:rFonts w:ascii="Arial" w:hAnsi="Arial" w:cs="Arial"/>
          <w:color w:val="000000"/>
        </w:rPr>
        <w:t xml:space="preserve">Lecture </w:t>
      </w:r>
      <w:r>
        <w:rPr>
          <w:rFonts w:ascii="Arial" w:hAnsi="Arial" w:cs="Arial"/>
          <w:color w:val="000000"/>
        </w:rPr>
        <w:t>6</w:t>
      </w:r>
      <w:r w:rsidRPr="000C7640">
        <w:rPr>
          <w:rFonts w:ascii="Arial" w:hAnsi="Arial" w:cs="Arial"/>
          <w:color w:val="000000"/>
        </w:rPr>
        <w:t>:</w:t>
      </w:r>
      <w:r w:rsidRPr="000C7640">
        <w:rPr>
          <w:rFonts w:ascii="Arial" w:hAnsi="Arial" w:cs="Arial"/>
          <w:color w:val="000000"/>
        </w:rPr>
        <w:br/>
        <w:t>Marketing Ethics, BA Leadership &amp; Management Skills for the Workplace, BMSK5003, Understanding &amp; Engaging in the Customer Experience</w:t>
      </w:r>
    </w:p>
    <w:p w14:paraId="6E14855C" w14:textId="051257AE" w:rsidR="004751F7" w:rsidRPr="000C7640" w:rsidRDefault="004751F7" w:rsidP="00773BCB">
      <w:pPr>
        <w:spacing w:line="360" w:lineRule="auto"/>
        <w:jc w:val="both"/>
        <w:rPr>
          <w:rFonts w:ascii="Arial" w:hAnsi="Arial" w:cs="Arial"/>
          <w:color w:val="000000"/>
        </w:rPr>
      </w:pPr>
    </w:p>
    <w:p w14:paraId="2DD018D8" w14:textId="77777777" w:rsidR="00773BCB" w:rsidRPr="000C7640" w:rsidRDefault="00773BCB" w:rsidP="00181880">
      <w:pPr>
        <w:spacing w:line="360" w:lineRule="auto"/>
        <w:jc w:val="both"/>
        <w:rPr>
          <w:rFonts w:ascii="Arial" w:hAnsi="Arial" w:cs="Arial"/>
          <w:color w:val="000000"/>
        </w:rPr>
      </w:pPr>
    </w:p>
    <w:sectPr w:rsidR="00773BCB" w:rsidRPr="000C7640">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0D5BE1" w14:textId="77777777" w:rsidR="00FB549D" w:rsidRDefault="00FB549D" w:rsidP="00DB0A7F">
      <w:pPr>
        <w:spacing w:after="0" w:line="240" w:lineRule="auto"/>
      </w:pPr>
      <w:r>
        <w:separator/>
      </w:r>
    </w:p>
  </w:endnote>
  <w:endnote w:type="continuationSeparator" w:id="0">
    <w:p w14:paraId="100B78C6" w14:textId="77777777" w:rsidR="00FB549D" w:rsidRDefault="00FB549D" w:rsidP="00DB0A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63549964"/>
      <w:docPartObj>
        <w:docPartGallery w:val="Page Numbers (Bottom of Page)"/>
        <w:docPartUnique/>
      </w:docPartObj>
    </w:sdtPr>
    <w:sdtEndPr>
      <w:rPr>
        <w:noProof/>
      </w:rPr>
    </w:sdtEndPr>
    <w:sdtContent>
      <w:p w14:paraId="2C684C11" w14:textId="4A928795" w:rsidR="00A34647" w:rsidRDefault="00A3464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B2AC05" w14:textId="77777777" w:rsidR="00A34647" w:rsidRDefault="00A346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F5A8C9" w14:textId="77777777" w:rsidR="00FB549D" w:rsidRDefault="00FB549D" w:rsidP="00DB0A7F">
      <w:pPr>
        <w:spacing w:after="0" w:line="240" w:lineRule="auto"/>
      </w:pPr>
      <w:r>
        <w:separator/>
      </w:r>
    </w:p>
  </w:footnote>
  <w:footnote w:type="continuationSeparator" w:id="0">
    <w:p w14:paraId="0E0F77C0" w14:textId="77777777" w:rsidR="00FB549D" w:rsidRDefault="00FB549D" w:rsidP="00DB0A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F5232D"/>
    <w:multiLevelType w:val="hybridMultilevel"/>
    <w:tmpl w:val="2162F412"/>
    <w:lvl w:ilvl="0" w:tplc="D91C8762">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17145E"/>
    <w:multiLevelType w:val="hybridMultilevel"/>
    <w:tmpl w:val="11727DFE"/>
    <w:lvl w:ilvl="0" w:tplc="E638B4EE">
      <w:start w:val="1"/>
      <w:numFmt w:val="bullet"/>
      <w:lvlText w:val="•"/>
      <w:lvlJc w:val="left"/>
      <w:pPr>
        <w:tabs>
          <w:tab w:val="num" w:pos="720"/>
        </w:tabs>
        <w:ind w:left="720" w:hanging="360"/>
      </w:pPr>
      <w:rPr>
        <w:rFonts w:ascii="Arial" w:hAnsi="Arial" w:hint="default"/>
      </w:rPr>
    </w:lvl>
    <w:lvl w:ilvl="1" w:tplc="B4FA7964" w:tentative="1">
      <w:start w:val="1"/>
      <w:numFmt w:val="bullet"/>
      <w:lvlText w:val="•"/>
      <w:lvlJc w:val="left"/>
      <w:pPr>
        <w:tabs>
          <w:tab w:val="num" w:pos="1440"/>
        </w:tabs>
        <w:ind w:left="1440" w:hanging="360"/>
      </w:pPr>
      <w:rPr>
        <w:rFonts w:ascii="Arial" w:hAnsi="Arial" w:hint="default"/>
      </w:rPr>
    </w:lvl>
    <w:lvl w:ilvl="2" w:tplc="6DB646E2" w:tentative="1">
      <w:start w:val="1"/>
      <w:numFmt w:val="bullet"/>
      <w:lvlText w:val="•"/>
      <w:lvlJc w:val="left"/>
      <w:pPr>
        <w:tabs>
          <w:tab w:val="num" w:pos="2160"/>
        </w:tabs>
        <w:ind w:left="2160" w:hanging="360"/>
      </w:pPr>
      <w:rPr>
        <w:rFonts w:ascii="Arial" w:hAnsi="Arial" w:hint="default"/>
      </w:rPr>
    </w:lvl>
    <w:lvl w:ilvl="3" w:tplc="DD9EB4FC" w:tentative="1">
      <w:start w:val="1"/>
      <w:numFmt w:val="bullet"/>
      <w:lvlText w:val="•"/>
      <w:lvlJc w:val="left"/>
      <w:pPr>
        <w:tabs>
          <w:tab w:val="num" w:pos="2880"/>
        </w:tabs>
        <w:ind w:left="2880" w:hanging="360"/>
      </w:pPr>
      <w:rPr>
        <w:rFonts w:ascii="Arial" w:hAnsi="Arial" w:hint="default"/>
      </w:rPr>
    </w:lvl>
    <w:lvl w:ilvl="4" w:tplc="B78058BA" w:tentative="1">
      <w:start w:val="1"/>
      <w:numFmt w:val="bullet"/>
      <w:lvlText w:val="•"/>
      <w:lvlJc w:val="left"/>
      <w:pPr>
        <w:tabs>
          <w:tab w:val="num" w:pos="3600"/>
        </w:tabs>
        <w:ind w:left="3600" w:hanging="360"/>
      </w:pPr>
      <w:rPr>
        <w:rFonts w:ascii="Arial" w:hAnsi="Arial" w:hint="default"/>
      </w:rPr>
    </w:lvl>
    <w:lvl w:ilvl="5" w:tplc="6AF26060" w:tentative="1">
      <w:start w:val="1"/>
      <w:numFmt w:val="bullet"/>
      <w:lvlText w:val="•"/>
      <w:lvlJc w:val="left"/>
      <w:pPr>
        <w:tabs>
          <w:tab w:val="num" w:pos="4320"/>
        </w:tabs>
        <w:ind w:left="4320" w:hanging="360"/>
      </w:pPr>
      <w:rPr>
        <w:rFonts w:ascii="Arial" w:hAnsi="Arial" w:hint="default"/>
      </w:rPr>
    </w:lvl>
    <w:lvl w:ilvl="6" w:tplc="9B46556A" w:tentative="1">
      <w:start w:val="1"/>
      <w:numFmt w:val="bullet"/>
      <w:lvlText w:val="•"/>
      <w:lvlJc w:val="left"/>
      <w:pPr>
        <w:tabs>
          <w:tab w:val="num" w:pos="5040"/>
        </w:tabs>
        <w:ind w:left="5040" w:hanging="360"/>
      </w:pPr>
      <w:rPr>
        <w:rFonts w:ascii="Arial" w:hAnsi="Arial" w:hint="default"/>
      </w:rPr>
    </w:lvl>
    <w:lvl w:ilvl="7" w:tplc="503693D4" w:tentative="1">
      <w:start w:val="1"/>
      <w:numFmt w:val="bullet"/>
      <w:lvlText w:val="•"/>
      <w:lvlJc w:val="left"/>
      <w:pPr>
        <w:tabs>
          <w:tab w:val="num" w:pos="5760"/>
        </w:tabs>
        <w:ind w:left="5760" w:hanging="360"/>
      </w:pPr>
      <w:rPr>
        <w:rFonts w:ascii="Arial" w:hAnsi="Arial" w:hint="default"/>
      </w:rPr>
    </w:lvl>
    <w:lvl w:ilvl="8" w:tplc="ADDEC9E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A54036A"/>
    <w:multiLevelType w:val="hybridMultilevel"/>
    <w:tmpl w:val="3DAEC77E"/>
    <w:lvl w:ilvl="0" w:tplc="D618EC3E">
      <w:start w:val="1"/>
      <w:numFmt w:val="bullet"/>
      <w:lvlText w:val=""/>
      <w:lvlJc w:val="left"/>
      <w:pPr>
        <w:tabs>
          <w:tab w:val="num" w:pos="720"/>
        </w:tabs>
        <w:ind w:left="720" w:hanging="360"/>
      </w:pPr>
      <w:rPr>
        <w:rFonts w:ascii="Wingdings" w:hAnsi="Wingdings" w:hint="default"/>
      </w:rPr>
    </w:lvl>
    <w:lvl w:ilvl="1" w:tplc="CB7C0454" w:tentative="1">
      <w:start w:val="1"/>
      <w:numFmt w:val="bullet"/>
      <w:lvlText w:val=""/>
      <w:lvlJc w:val="left"/>
      <w:pPr>
        <w:tabs>
          <w:tab w:val="num" w:pos="1440"/>
        </w:tabs>
        <w:ind w:left="1440" w:hanging="360"/>
      </w:pPr>
      <w:rPr>
        <w:rFonts w:ascii="Wingdings" w:hAnsi="Wingdings" w:hint="default"/>
      </w:rPr>
    </w:lvl>
    <w:lvl w:ilvl="2" w:tplc="58BA45A6" w:tentative="1">
      <w:start w:val="1"/>
      <w:numFmt w:val="bullet"/>
      <w:lvlText w:val=""/>
      <w:lvlJc w:val="left"/>
      <w:pPr>
        <w:tabs>
          <w:tab w:val="num" w:pos="2160"/>
        </w:tabs>
        <w:ind w:left="2160" w:hanging="360"/>
      </w:pPr>
      <w:rPr>
        <w:rFonts w:ascii="Wingdings" w:hAnsi="Wingdings" w:hint="default"/>
      </w:rPr>
    </w:lvl>
    <w:lvl w:ilvl="3" w:tplc="787E1924" w:tentative="1">
      <w:start w:val="1"/>
      <w:numFmt w:val="bullet"/>
      <w:lvlText w:val=""/>
      <w:lvlJc w:val="left"/>
      <w:pPr>
        <w:tabs>
          <w:tab w:val="num" w:pos="2880"/>
        </w:tabs>
        <w:ind w:left="2880" w:hanging="360"/>
      </w:pPr>
      <w:rPr>
        <w:rFonts w:ascii="Wingdings" w:hAnsi="Wingdings" w:hint="default"/>
      </w:rPr>
    </w:lvl>
    <w:lvl w:ilvl="4" w:tplc="E13A1CE4" w:tentative="1">
      <w:start w:val="1"/>
      <w:numFmt w:val="bullet"/>
      <w:lvlText w:val=""/>
      <w:lvlJc w:val="left"/>
      <w:pPr>
        <w:tabs>
          <w:tab w:val="num" w:pos="3600"/>
        </w:tabs>
        <w:ind w:left="3600" w:hanging="360"/>
      </w:pPr>
      <w:rPr>
        <w:rFonts w:ascii="Wingdings" w:hAnsi="Wingdings" w:hint="default"/>
      </w:rPr>
    </w:lvl>
    <w:lvl w:ilvl="5" w:tplc="A7ACE576" w:tentative="1">
      <w:start w:val="1"/>
      <w:numFmt w:val="bullet"/>
      <w:lvlText w:val=""/>
      <w:lvlJc w:val="left"/>
      <w:pPr>
        <w:tabs>
          <w:tab w:val="num" w:pos="4320"/>
        </w:tabs>
        <w:ind w:left="4320" w:hanging="360"/>
      </w:pPr>
      <w:rPr>
        <w:rFonts w:ascii="Wingdings" w:hAnsi="Wingdings" w:hint="default"/>
      </w:rPr>
    </w:lvl>
    <w:lvl w:ilvl="6" w:tplc="6D561CF2" w:tentative="1">
      <w:start w:val="1"/>
      <w:numFmt w:val="bullet"/>
      <w:lvlText w:val=""/>
      <w:lvlJc w:val="left"/>
      <w:pPr>
        <w:tabs>
          <w:tab w:val="num" w:pos="5040"/>
        </w:tabs>
        <w:ind w:left="5040" w:hanging="360"/>
      </w:pPr>
      <w:rPr>
        <w:rFonts w:ascii="Wingdings" w:hAnsi="Wingdings" w:hint="default"/>
      </w:rPr>
    </w:lvl>
    <w:lvl w:ilvl="7" w:tplc="B23E949E" w:tentative="1">
      <w:start w:val="1"/>
      <w:numFmt w:val="bullet"/>
      <w:lvlText w:val=""/>
      <w:lvlJc w:val="left"/>
      <w:pPr>
        <w:tabs>
          <w:tab w:val="num" w:pos="5760"/>
        </w:tabs>
        <w:ind w:left="5760" w:hanging="360"/>
      </w:pPr>
      <w:rPr>
        <w:rFonts w:ascii="Wingdings" w:hAnsi="Wingdings" w:hint="default"/>
      </w:rPr>
    </w:lvl>
    <w:lvl w:ilvl="8" w:tplc="EE223356"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6E3C49AA"/>
    <w:multiLevelType w:val="multilevel"/>
    <w:tmpl w:val="763409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175D"/>
    <w:rsid w:val="00050141"/>
    <w:rsid w:val="000570FC"/>
    <w:rsid w:val="00060F8F"/>
    <w:rsid w:val="00080357"/>
    <w:rsid w:val="0009716B"/>
    <w:rsid w:val="000A02BD"/>
    <w:rsid w:val="000A6800"/>
    <w:rsid w:val="000C09D8"/>
    <w:rsid w:val="000C7640"/>
    <w:rsid w:val="000D101F"/>
    <w:rsid w:val="000E2C7F"/>
    <w:rsid w:val="000E4053"/>
    <w:rsid w:val="000F09CE"/>
    <w:rsid w:val="000F0E25"/>
    <w:rsid w:val="000F372A"/>
    <w:rsid w:val="000F4DED"/>
    <w:rsid w:val="001628D5"/>
    <w:rsid w:val="0016531F"/>
    <w:rsid w:val="0017578E"/>
    <w:rsid w:val="00181880"/>
    <w:rsid w:val="001902B5"/>
    <w:rsid w:val="001A01A1"/>
    <w:rsid w:val="001B16D9"/>
    <w:rsid w:val="001C626F"/>
    <w:rsid w:val="001D10DD"/>
    <w:rsid w:val="001D632B"/>
    <w:rsid w:val="001E2D10"/>
    <w:rsid w:val="00200DDB"/>
    <w:rsid w:val="00204698"/>
    <w:rsid w:val="00212D00"/>
    <w:rsid w:val="0021628E"/>
    <w:rsid w:val="00224038"/>
    <w:rsid w:val="00262F89"/>
    <w:rsid w:val="002A2ADC"/>
    <w:rsid w:val="002A4C2D"/>
    <w:rsid w:val="002A799E"/>
    <w:rsid w:val="002C1396"/>
    <w:rsid w:val="002C41CB"/>
    <w:rsid w:val="002D4A73"/>
    <w:rsid w:val="002D534C"/>
    <w:rsid w:val="0030123B"/>
    <w:rsid w:val="00307FDD"/>
    <w:rsid w:val="00345208"/>
    <w:rsid w:val="0035255C"/>
    <w:rsid w:val="00366EA0"/>
    <w:rsid w:val="00372546"/>
    <w:rsid w:val="0037333B"/>
    <w:rsid w:val="0037557E"/>
    <w:rsid w:val="003906EF"/>
    <w:rsid w:val="003A01DC"/>
    <w:rsid w:val="003A028E"/>
    <w:rsid w:val="003A2F22"/>
    <w:rsid w:val="003A6AF6"/>
    <w:rsid w:val="003B740D"/>
    <w:rsid w:val="003C135D"/>
    <w:rsid w:val="003C7641"/>
    <w:rsid w:val="0040196F"/>
    <w:rsid w:val="00406D59"/>
    <w:rsid w:val="00410D66"/>
    <w:rsid w:val="0043226A"/>
    <w:rsid w:val="004353BB"/>
    <w:rsid w:val="00471051"/>
    <w:rsid w:val="004751F7"/>
    <w:rsid w:val="004928FA"/>
    <w:rsid w:val="004B4375"/>
    <w:rsid w:val="004D03D7"/>
    <w:rsid w:val="004D175D"/>
    <w:rsid w:val="004D4BAA"/>
    <w:rsid w:val="005061E5"/>
    <w:rsid w:val="00512CFF"/>
    <w:rsid w:val="00522619"/>
    <w:rsid w:val="005408E3"/>
    <w:rsid w:val="00567AC0"/>
    <w:rsid w:val="005774D1"/>
    <w:rsid w:val="005B4BD7"/>
    <w:rsid w:val="005E5B6D"/>
    <w:rsid w:val="005F0BD8"/>
    <w:rsid w:val="005F5BEA"/>
    <w:rsid w:val="00611673"/>
    <w:rsid w:val="00624D0C"/>
    <w:rsid w:val="0063276C"/>
    <w:rsid w:val="00633BBC"/>
    <w:rsid w:val="006375E4"/>
    <w:rsid w:val="006422E1"/>
    <w:rsid w:val="00650576"/>
    <w:rsid w:val="00661B8B"/>
    <w:rsid w:val="00664F46"/>
    <w:rsid w:val="00666A51"/>
    <w:rsid w:val="00670339"/>
    <w:rsid w:val="00674480"/>
    <w:rsid w:val="006B5DFA"/>
    <w:rsid w:val="006C1C89"/>
    <w:rsid w:val="006F12CA"/>
    <w:rsid w:val="007253F4"/>
    <w:rsid w:val="007342DC"/>
    <w:rsid w:val="00753D74"/>
    <w:rsid w:val="00757B7B"/>
    <w:rsid w:val="007658F3"/>
    <w:rsid w:val="00770AC4"/>
    <w:rsid w:val="00773BCB"/>
    <w:rsid w:val="00775462"/>
    <w:rsid w:val="007817C8"/>
    <w:rsid w:val="007A3103"/>
    <w:rsid w:val="007B0274"/>
    <w:rsid w:val="007C20B8"/>
    <w:rsid w:val="007D235F"/>
    <w:rsid w:val="007D37E1"/>
    <w:rsid w:val="00801582"/>
    <w:rsid w:val="00807419"/>
    <w:rsid w:val="00870786"/>
    <w:rsid w:val="0087449D"/>
    <w:rsid w:val="00890133"/>
    <w:rsid w:val="00897852"/>
    <w:rsid w:val="008A0E8D"/>
    <w:rsid w:val="008C6021"/>
    <w:rsid w:val="008D69B5"/>
    <w:rsid w:val="008E0DA1"/>
    <w:rsid w:val="008E796B"/>
    <w:rsid w:val="009220A0"/>
    <w:rsid w:val="009271A0"/>
    <w:rsid w:val="00956699"/>
    <w:rsid w:val="009766AF"/>
    <w:rsid w:val="009B37EC"/>
    <w:rsid w:val="009C4247"/>
    <w:rsid w:val="009E2B5F"/>
    <w:rsid w:val="009F65F1"/>
    <w:rsid w:val="00A032FB"/>
    <w:rsid w:val="00A101E2"/>
    <w:rsid w:val="00A32BD8"/>
    <w:rsid w:val="00A34647"/>
    <w:rsid w:val="00A50C42"/>
    <w:rsid w:val="00A67486"/>
    <w:rsid w:val="00A815E5"/>
    <w:rsid w:val="00A920F7"/>
    <w:rsid w:val="00AB0449"/>
    <w:rsid w:val="00AE196A"/>
    <w:rsid w:val="00AE5A7F"/>
    <w:rsid w:val="00AF133D"/>
    <w:rsid w:val="00B40A23"/>
    <w:rsid w:val="00B51AE7"/>
    <w:rsid w:val="00B61DC0"/>
    <w:rsid w:val="00B7236D"/>
    <w:rsid w:val="00B8263B"/>
    <w:rsid w:val="00B84E60"/>
    <w:rsid w:val="00B86C74"/>
    <w:rsid w:val="00BA3CD3"/>
    <w:rsid w:val="00BB36BB"/>
    <w:rsid w:val="00BC1BB5"/>
    <w:rsid w:val="00BE20C2"/>
    <w:rsid w:val="00BF5E63"/>
    <w:rsid w:val="00C007D7"/>
    <w:rsid w:val="00C0281C"/>
    <w:rsid w:val="00C0753A"/>
    <w:rsid w:val="00C100A7"/>
    <w:rsid w:val="00C120FF"/>
    <w:rsid w:val="00C14312"/>
    <w:rsid w:val="00C150ED"/>
    <w:rsid w:val="00C23F26"/>
    <w:rsid w:val="00C351A0"/>
    <w:rsid w:val="00C65088"/>
    <w:rsid w:val="00C75292"/>
    <w:rsid w:val="00CA1A90"/>
    <w:rsid w:val="00CB42B9"/>
    <w:rsid w:val="00CC0DA6"/>
    <w:rsid w:val="00CC2580"/>
    <w:rsid w:val="00CC3E32"/>
    <w:rsid w:val="00CF5AC7"/>
    <w:rsid w:val="00CF5BFD"/>
    <w:rsid w:val="00D02C42"/>
    <w:rsid w:val="00D2714E"/>
    <w:rsid w:val="00D621F6"/>
    <w:rsid w:val="00D71466"/>
    <w:rsid w:val="00D82E01"/>
    <w:rsid w:val="00DB0A7F"/>
    <w:rsid w:val="00DC56AF"/>
    <w:rsid w:val="00DC6B6C"/>
    <w:rsid w:val="00DD5788"/>
    <w:rsid w:val="00DE528E"/>
    <w:rsid w:val="00E00563"/>
    <w:rsid w:val="00E035A0"/>
    <w:rsid w:val="00E16719"/>
    <w:rsid w:val="00E3019D"/>
    <w:rsid w:val="00E45EE4"/>
    <w:rsid w:val="00E91F15"/>
    <w:rsid w:val="00EA0308"/>
    <w:rsid w:val="00EB13B6"/>
    <w:rsid w:val="00EB6703"/>
    <w:rsid w:val="00EC11AE"/>
    <w:rsid w:val="00ED6036"/>
    <w:rsid w:val="00EE7DE0"/>
    <w:rsid w:val="00EF1F68"/>
    <w:rsid w:val="00EF1FB3"/>
    <w:rsid w:val="00F61041"/>
    <w:rsid w:val="00F85CD3"/>
    <w:rsid w:val="00F863E3"/>
    <w:rsid w:val="00F93899"/>
    <w:rsid w:val="00F967F5"/>
    <w:rsid w:val="00FA4814"/>
    <w:rsid w:val="00FB549D"/>
    <w:rsid w:val="00FD55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795DA4"/>
  <w15:chartTrackingRefBased/>
  <w15:docId w15:val="{00AE2E5A-CCE9-43C1-945A-5C90C5B8F7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61B8B"/>
    <w:rPr>
      <w:color w:val="0563C1" w:themeColor="hyperlink"/>
      <w:u w:val="single"/>
    </w:rPr>
  </w:style>
  <w:style w:type="character" w:styleId="UnresolvedMention">
    <w:name w:val="Unresolved Mention"/>
    <w:basedOn w:val="DefaultParagraphFont"/>
    <w:uiPriority w:val="99"/>
    <w:semiHidden/>
    <w:unhideWhenUsed/>
    <w:rsid w:val="00661B8B"/>
    <w:rPr>
      <w:color w:val="605E5C"/>
      <w:shd w:val="clear" w:color="auto" w:fill="E1DFDD"/>
    </w:rPr>
  </w:style>
  <w:style w:type="paragraph" w:styleId="NormalWeb">
    <w:name w:val="Normal (Web)"/>
    <w:basedOn w:val="Normal"/>
    <w:uiPriority w:val="99"/>
    <w:semiHidden/>
    <w:unhideWhenUsed/>
    <w:rsid w:val="00633BBC"/>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9E2B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9E2B5F"/>
    <w:rPr>
      <w:b/>
      <w:bCs/>
    </w:rPr>
  </w:style>
  <w:style w:type="paragraph" w:styleId="Header">
    <w:name w:val="header"/>
    <w:basedOn w:val="Normal"/>
    <w:link w:val="HeaderChar"/>
    <w:uiPriority w:val="99"/>
    <w:unhideWhenUsed/>
    <w:rsid w:val="00DB0A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0A7F"/>
  </w:style>
  <w:style w:type="paragraph" w:styleId="Footer">
    <w:name w:val="footer"/>
    <w:basedOn w:val="Normal"/>
    <w:link w:val="FooterChar"/>
    <w:uiPriority w:val="99"/>
    <w:unhideWhenUsed/>
    <w:rsid w:val="00DB0A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0A7F"/>
  </w:style>
  <w:style w:type="paragraph" w:styleId="ListParagraph">
    <w:name w:val="List Paragraph"/>
    <w:basedOn w:val="Normal"/>
    <w:uiPriority w:val="34"/>
    <w:qFormat/>
    <w:rsid w:val="00EA03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966778">
      <w:bodyDiv w:val="1"/>
      <w:marLeft w:val="0"/>
      <w:marRight w:val="0"/>
      <w:marTop w:val="0"/>
      <w:marBottom w:val="0"/>
      <w:divBdr>
        <w:top w:val="none" w:sz="0" w:space="0" w:color="auto"/>
        <w:left w:val="none" w:sz="0" w:space="0" w:color="auto"/>
        <w:bottom w:val="none" w:sz="0" w:space="0" w:color="auto"/>
        <w:right w:val="none" w:sz="0" w:space="0" w:color="auto"/>
      </w:divBdr>
      <w:divsChild>
        <w:div w:id="1148018348">
          <w:marLeft w:val="547"/>
          <w:marRight w:val="0"/>
          <w:marTop w:val="130"/>
          <w:marBottom w:val="0"/>
          <w:divBdr>
            <w:top w:val="none" w:sz="0" w:space="0" w:color="auto"/>
            <w:left w:val="none" w:sz="0" w:space="0" w:color="auto"/>
            <w:bottom w:val="none" w:sz="0" w:space="0" w:color="auto"/>
            <w:right w:val="none" w:sz="0" w:space="0" w:color="auto"/>
          </w:divBdr>
        </w:div>
        <w:div w:id="28260923">
          <w:marLeft w:val="547"/>
          <w:marRight w:val="0"/>
          <w:marTop w:val="130"/>
          <w:marBottom w:val="0"/>
          <w:divBdr>
            <w:top w:val="none" w:sz="0" w:space="0" w:color="auto"/>
            <w:left w:val="none" w:sz="0" w:space="0" w:color="auto"/>
            <w:bottom w:val="none" w:sz="0" w:space="0" w:color="auto"/>
            <w:right w:val="none" w:sz="0" w:space="0" w:color="auto"/>
          </w:divBdr>
        </w:div>
        <w:div w:id="1186406144">
          <w:marLeft w:val="547"/>
          <w:marRight w:val="0"/>
          <w:marTop w:val="130"/>
          <w:marBottom w:val="0"/>
          <w:divBdr>
            <w:top w:val="none" w:sz="0" w:space="0" w:color="auto"/>
            <w:left w:val="none" w:sz="0" w:space="0" w:color="auto"/>
            <w:bottom w:val="none" w:sz="0" w:space="0" w:color="auto"/>
            <w:right w:val="none" w:sz="0" w:space="0" w:color="auto"/>
          </w:divBdr>
        </w:div>
        <w:div w:id="2138181153">
          <w:marLeft w:val="547"/>
          <w:marRight w:val="0"/>
          <w:marTop w:val="130"/>
          <w:marBottom w:val="0"/>
          <w:divBdr>
            <w:top w:val="none" w:sz="0" w:space="0" w:color="auto"/>
            <w:left w:val="none" w:sz="0" w:space="0" w:color="auto"/>
            <w:bottom w:val="none" w:sz="0" w:space="0" w:color="auto"/>
            <w:right w:val="none" w:sz="0" w:space="0" w:color="auto"/>
          </w:divBdr>
        </w:div>
      </w:divsChild>
    </w:div>
    <w:div w:id="114833581">
      <w:bodyDiv w:val="1"/>
      <w:marLeft w:val="0"/>
      <w:marRight w:val="0"/>
      <w:marTop w:val="0"/>
      <w:marBottom w:val="0"/>
      <w:divBdr>
        <w:top w:val="none" w:sz="0" w:space="0" w:color="auto"/>
        <w:left w:val="none" w:sz="0" w:space="0" w:color="auto"/>
        <w:bottom w:val="none" w:sz="0" w:space="0" w:color="auto"/>
        <w:right w:val="none" w:sz="0" w:space="0" w:color="auto"/>
      </w:divBdr>
    </w:div>
    <w:div w:id="353309332">
      <w:bodyDiv w:val="1"/>
      <w:marLeft w:val="0"/>
      <w:marRight w:val="0"/>
      <w:marTop w:val="0"/>
      <w:marBottom w:val="0"/>
      <w:divBdr>
        <w:top w:val="none" w:sz="0" w:space="0" w:color="auto"/>
        <w:left w:val="none" w:sz="0" w:space="0" w:color="auto"/>
        <w:bottom w:val="none" w:sz="0" w:space="0" w:color="auto"/>
        <w:right w:val="none" w:sz="0" w:space="0" w:color="auto"/>
      </w:divBdr>
    </w:div>
    <w:div w:id="618798100">
      <w:bodyDiv w:val="1"/>
      <w:marLeft w:val="0"/>
      <w:marRight w:val="0"/>
      <w:marTop w:val="0"/>
      <w:marBottom w:val="0"/>
      <w:divBdr>
        <w:top w:val="none" w:sz="0" w:space="0" w:color="auto"/>
        <w:left w:val="none" w:sz="0" w:space="0" w:color="auto"/>
        <w:bottom w:val="none" w:sz="0" w:space="0" w:color="auto"/>
        <w:right w:val="none" w:sz="0" w:space="0" w:color="auto"/>
      </w:divBdr>
    </w:div>
    <w:div w:id="1179614500">
      <w:bodyDiv w:val="1"/>
      <w:marLeft w:val="0"/>
      <w:marRight w:val="0"/>
      <w:marTop w:val="0"/>
      <w:marBottom w:val="0"/>
      <w:divBdr>
        <w:top w:val="none" w:sz="0" w:space="0" w:color="auto"/>
        <w:left w:val="none" w:sz="0" w:space="0" w:color="auto"/>
        <w:bottom w:val="none" w:sz="0" w:space="0" w:color="auto"/>
        <w:right w:val="none" w:sz="0" w:space="0" w:color="auto"/>
      </w:divBdr>
      <w:divsChild>
        <w:div w:id="31656293">
          <w:marLeft w:val="547"/>
          <w:marRight w:val="0"/>
          <w:marTop w:val="120"/>
          <w:marBottom w:val="0"/>
          <w:divBdr>
            <w:top w:val="none" w:sz="0" w:space="0" w:color="auto"/>
            <w:left w:val="none" w:sz="0" w:space="0" w:color="auto"/>
            <w:bottom w:val="none" w:sz="0" w:space="0" w:color="auto"/>
            <w:right w:val="none" w:sz="0" w:space="0" w:color="auto"/>
          </w:divBdr>
        </w:div>
        <w:div w:id="824467554">
          <w:marLeft w:val="547"/>
          <w:marRight w:val="0"/>
          <w:marTop w:val="120"/>
          <w:marBottom w:val="0"/>
          <w:divBdr>
            <w:top w:val="none" w:sz="0" w:space="0" w:color="auto"/>
            <w:left w:val="none" w:sz="0" w:space="0" w:color="auto"/>
            <w:bottom w:val="none" w:sz="0" w:space="0" w:color="auto"/>
            <w:right w:val="none" w:sz="0" w:space="0" w:color="auto"/>
          </w:divBdr>
        </w:div>
        <w:div w:id="5640505">
          <w:marLeft w:val="547"/>
          <w:marRight w:val="0"/>
          <w:marTop w:val="120"/>
          <w:marBottom w:val="0"/>
          <w:divBdr>
            <w:top w:val="none" w:sz="0" w:space="0" w:color="auto"/>
            <w:left w:val="none" w:sz="0" w:space="0" w:color="auto"/>
            <w:bottom w:val="none" w:sz="0" w:space="0" w:color="auto"/>
            <w:right w:val="none" w:sz="0" w:space="0" w:color="auto"/>
          </w:divBdr>
        </w:div>
        <w:div w:id="2136754360">
          <w:marLeft w:val="547"/>
          <w:marRight w:val="0"/>
          <w:marTop w:val="120"/>
          <w:marBottom w:val="0"/>
          <w:divBdr>
            <w:top w:val="none" w:sz="0" w:space="0" w:color="auto"/>
            <w:left w:val="none" w:sz="0" w:space="0" w:color="auto"/>
            <w:bottom w:val="none" w:sz="0" w:space="0" w:color="auto"/>
            <w:right w:val="none" w:sz="0" w:space="0" w:color="auto"/>
          </w:divBdr>
        </w:div>
        <w:div w:id="936595208">
          <w:marLeft w:val="547"/>
          <w:marRight w:val="0"/>
          <w:marTop w:val="120"/>
          <w:marBottom w:val="0"/>
          <w:divBdr>
            <w:top w:val="none" w:sz="0" w:space="0" w:color="auto"/>
            <w:left w:val="none" w:sz="0" w:space="0" w:color="auto"/>
            <w:bottom w:val="none" w:sz="0" w:space="0" w:color="auto"/>
            <w:right w:val="none" w:sz="0" w:space="0" w:color="auto"/>
          </w:divBdr>
        </w:div>
        <w:div w:id="1139306095">
          <w:marLeft w:val="547"/>
          <w:marRight w:val="0"/>
          <w:marTop w:val="120"/>
          <w:marBottom w:val="0"/>
          <w:divBdr>
            <w:top w:val="none" w:sz="0" w:space="0" w:color="auto"/>
            <w:left w:val="none" w:sz="0" w:space="0" w:color="auto"/>
            <w:bottom w:val="none" w:sz="0" w:space="0" w:color="auto"/>
            <w:right w:val="none" w:sz="0" w:space="0" w:color="auto"/>
          </w:divBdr>
        </w:div>
      </w:divsChild>
    </w:div>
    <w:div w:id="1401826471">
      <w:bodyDiv w:val="1"/>
      <w:marLeft w:val="0"/>
      <w:marRight w:val="0"/>
      <w:marTop w:val="0"/>
      <w:marBottom w:val="0"/>
      <w:divBdr>
        <w:top w:val="none" w:sz="0" w:space="0" w:color="auto"/>
        <w:left w:val="none" w:sz="0" w:space="0" w:color="auto"/>
        <w:bottom w:val="none" w:sz="0" w:space="0" w:color="auto"/>
        <w:right w:val="none" w:sz="0" w:space="0" w:color="auto"/>
      </w:divBdr>
      <w:divsChild>
        <w:div w:id="622813279">
          <w:marLeft w:val="0"/>
          <w:marRight w:val="0"/>
          <w:marTop w:val="0"/>
          <w:marBottom w:val="0"/>
          <w:divBdr>
            <w:top w:val="none" w:sz="0" w:space="0" w:color="auto"/>
            <w:left w:val="none" w:sz="0" w:space="0" w:color="auto"/>
            <w:bottom w:val="none" w:sz="0" w:space="0" w:color="auto"/>
            <w:right w:val="none" w:sz="0" w:space="0" w:color="auto"/>
          </w:divBdr>
          <w:divsChild>
            <w:div w:id="583295941">
              <w:marLeft w:val="0"/>
              <w:marRight w:val="0"/>
              <w:marTop w:val="0"/>
              <w:marBottom w:val="0"/>
              <w:divBdr>
                <w:top w:val="none" w:sz="0" w:space="0" w:color="auto"/>
                <w:left w:val="none" w:sz="0" w:space="0" w:color="auto"/>
                <w:bottom w:val="none" w:sz="0" w:space="0" w:color="auto"/>
                <w:right w:val="none" w:sz="0" w:space="0" w:color="auto"/>
              </w:divBdr>
              <w:divsChild>
                <w:div w:id="1241057478">
                  <w:marLeft w:val="0"/>
                  <w:marRight w:val="0"/>
                  <w:marTop w:val="0"/>
                  <w:marBottom w:val="0"/>
                  <w:divBdr>
                    <w:top w:val="none" w:sz="0" w:space="0" w:color="auto"/>
                    <w:left w:val="none" w:sz="0" w:space="0" w:color="auto"/>
                    <w:bottom w:val="none" w:sz="0" w:space="0" w:color="auto"/>
                    <w:right w:val="none" w:sz="0" w:space="0" w:color="auto"/>
                  </w:divBdr>
                  <w:divsChild>
                    <w:div w:id="1975669601">
                      <w:marLeft w:val="0"/>
                      <w:marRight w:val="0"/>
                      <w:marTop w:val="0"/>
                      <w:marBottom w:val="0"/>
                      <w:divBdr>
                        <w:top w:val="none" w:sz="0" w:space="0" w:color="auto"/>
                        <w:left w:val="none" w:sz="0" w:space="0" w:color="auto"/>
                        <w:bottom w:val="none" w:sz="0" w:space="0" w:color="auto"/>
                        <w:right w:val="none" w:sz="0" w:space="0" w:color="auto"/>
                      </w:divBdr>
                      <w:divsChild>
                        <w:div w:id="1612935079">
                          <w:marLeft w:val="-225"/>
                          <w:marRight w:val="-225"/>
                          <w:marTop w:val="0"/>
                          <w:marBottom w:val="0"/>
                          <w:divBdr>
                            <w:top w:val="none" w:sz="0" w:space="0" w:color="auto"/>
                            <w:left w:val="none" w:sz="0" w:space="0" w:color="auto"/>
                            <w:bottom w:val="none" w:sz="0" w:space="0" w:color="auto"/>
                            <w:right w:val="none" w:sz="0" w:space="0" w:color="auto"/>
                          </w:divBdr>
                          <w:divsChild>
                            <w:div w:id="1427995119">
                              <w:marLeft w:val="0"/>
                              <w:marRight w:val="0"/>
                              <w:marTop w:val="0"/>
                              <w:marBottom w:val="0"/>
                              <w:divBdr>
                                <w:top w:val="none" w:sz="0" w:space="0" w:color="auto"/>
                                <w:left w:val="none" w:sz="0" w:space="0" w:color="auto"/>
                                <w:bottom w:val="none" w:sz="0" w:space="0" w:color="auto"/>
                                <w:right w:val="none" w:sz="0" w:space="0" w:color="auto"/>
                              </w:divBdr>
                              <w:divsChild>
                                <w:div w:id="1263956362">
                                  <w:marLeft w:val="0"/>
                                  <w:marRight w:val="0"/>
                                  <w:marTop w:val="0"/>
                                  <w:marBottom w:val="300"/>
                                  <w:divBdr>
                                    <w:top w:val="none" w:sz="0" w:space="0" w:color="auto"/>
                                    <w:left w:val="none" w:sz="0" w:space="0" w:color="auto"/>
                                    <w:bottom w:val="none" w:sz="0" w:space="0" w:color="auto"/>
                                    <w:right w:val="none" w:sz="0" w:space="0" w:color="auto"/>
                                  </w:divBdr>
                                  <w:divsChild>
                                    <w:div w:id="1199275496">
                                      <w:marLeft w:val="0"/>
                                      <w:marRight w:val="0"/>
                                      <w:marTop w:val="0"/>
                                      <w:marBottom w:val="0"/>
                                      <w:divBdr>
                                        <w:top w:val="none" w:sz="0" w:space="0" w:color="auto"/>
                                        <w:left w:val="none" w:sz="0" w:space="0" w:color="auto"/>
                                        <w:bottom w:val="none" w:sz="0" w:space="0" w:color="auto"/>
                                        <w:right w:val="none" w:sz="0" w:space="0" w:color="auto"/>
                                      </w:divBdr>
                                      <w:divsChild>
                                        <w:div w:id="1292052274">
                                          <w:marLeft w:val="0"/>
                                          <w:marRight w:val="0"/>
                                          <w:marTop w:val="0"/>
                                          <w:marBottom w:val="0"/>
                                          <w:divBdr>
                                            <w:top w:val="none" w:sz="0" w:space="0" w:color="auto"/>
                                            <w:left w:val="none" w:sz="0" w:space="0" w:color="auto"/>
                                            <w:bottom w:val="none" w:sz="0" w:space="0" w:color="auto"/>
                                            <w:right w:val="none" w:sz="0" w:space="0" w:color="auto"/>
                                          </w:divBdr>
                                          <w:divsChild>
                                            <w:div w:id="1799564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6177564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independent.co.uk/environment/least-ethical-british-supermarkets-named-following-french-ban-on-stores-throwing-food-away-a6858936.html" TargetMode="External"/><Relationship Id="rId3" Type="http://schemas.openxmlformats.org/officeDocument/2006/relationships/settings" Target="settings.xml"/><Relationship Id="rId7" Type="http://schemas.openxmlformats.org/officeDocument/2006/relationships/image" Target="media/image1.jpeg"/><Relationship Id="rId12" Type="http://schemas.microsoft.com/office/2007/relationships/hdphoto" Target="media/hdphoto1.wdp"/><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google.co.uk/search?tbo=p&amp;tbm=bks&amp;q=inauthor:%22Frank+Voehl%22&amp;source=gbs_metadata_r&amp;cad=7" TargetMode="External"/><Relationship Id="rId4" Type="http://schemas.openxmlformats.org/officeDocument/2006/relationships/webSettings" Target="webSettings.xml"/><Relationship Id="rId9" Type="http://schemas.openxmlformats.org/officeDocument/2006/relationships/hyperlink" Target="https://www.theguardian.com/business/asda" TargetMode="External"/><Relationship Id="rId14" Type="http://schemas.openxmlformats.org/officeDocument/2006/relationships/hyperlink" Target="https://www.google.co.uk/search?tbo=p&amp;tbm=bks&amp;q=inauthor:%22Frank+Voehl%22&amp;source=gbs_metadata_r&amp;cad=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2265</TotalTime>
  <Pages>14</Pages>
  <Words>4157</Words>
  <Characters>23695</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RAHMAN</dc:creator>
  <cp:keywords/>
  <dc:description/>
  <cp:lastModifiedBy>MUHAMMAD RAHMAN</cp:lastModifiedBy>
  <cp:revision>176</cp:revision>
  <dcterms:created xsi:type="dcterms:W3CDTF">2020-03-11T23:29:00Z</dcterms:created>
  <dcterms:modified xsi:type="dcterms:W3CDTF">2020-03-13T13:41:00Z</dcterms:modified>
</cp:coreProperties>
</file>