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A2BE8" w14:textId="7AF33E65" w:rsidR="00D11C38" w:rsidRDefault="00D11C38">
      <w:r w:rsidRPr="00D11C38">
        <w:rPr>
          <w:b/>
          <w:bCs/>
        </w:rPr>
        <w:t>Video link-</w:t>
      </w:r>
      <w:r>
        <w:t xml:space="preserve">  </w:t>
      </w:r>
      <w:hyperlink r:id="rId4" w:history="1">
        <w:r w:rsidRPr="00FD6F2F">
          <w:rPr>
            <w:rStyle w:val="Hyperlink"/>
          </w:rPr>
          <w:t>https://uowtsd-my.sharepoint.com/:v:/r/personal/2101849_student_uwtsd_ac_uk/Documents/Swiss%20Travel%20Blog.mp4?csf=1&amp;web=1&amp;e=I8qqsD</w:t>
        </w:r>
      </w:hyperlink>
      <w:r>
        <w:t xml:space="preserve"> </w:t>
      </w:r>
    </w:p>
    <w:p w14:paraId="6B4D7044" w14:textId="77777777" w:rsidR="00D11C38" w:rsidRPr="00D11C38" w:rsidRDefault="00D11C38" w:rsidP="00D11C38">
      <w:pPr>
        <w:rPr>
          <w:b/>
          <w:bCs/>
        </w:rPr>
      </w:pPr>
      <w:r w:rsidRPr="00D11C38">
        <w:rPr>
          <w:b/>
          <w:bCs/>
        </w:rPr>
        <w:t xml:space="preserve">References </w:t>
      </w:r>
    </w:p>
    <w:p w14:paraId="14D8C1E3" w14:textId="77777777" w:rsidR="00D11C38" w:rsidRDefault="00D11C38" w:rsidP="00D11C38">
      <w:r>
        <w:t>‘Plog’ (2012) ‘</w:t>
      </w:r>
      <w:r w:rsidRPr="00D11C38">
        <w:rPr>
          <w:i/>
          <w:iCs/>
        </w:rPr>
        <w:t>A Dictionary of Travel and Tourism’</w:t>
      </w:r>
      <w:r>
        <w:t xml:space="preserve">. 1st </w:t>
      </w:r>
      <w:proofErr w:type="spellStart"/>
      <w:r>
        <w:t>edn</w:t>
      </w:r>
      <w:proofErr w:type="spellEnd"/>
      <w:r>
        <w:t>. Oxford University Press.</w:t>
      </w:r>
    </w:p>
    <w:p w14:paraId="5A92EB91" w14:textId="77777777" w:rsidR="00D11C38" w:rsidRDefault="00D11C38" w:rsidP="00D11C38">
      <w:r>
        <w:t>Lee, J.H. and Hwang, J. (2011) ‘</w:t>
      </w:r>
      <w:r w:rsidRPr="00D11C38">
        <w:rPr>
          <w:i/>
          <w:iCs/>
        </w:rPr>
        <w:t>Luxury marketing: The influences of psychological and demographic characteristics on attitudes toward luxury restaurants’</w:t>
      </w:r>
      <w:r>
        <w:t xml:space="preserve">, International journal of hospitality management, 30(3), pp. 658–669. Available at: https://doi.org/10.1016/j.ijhm.2010.12.001. </w:t>
      </w:r>
    </w:p>
    <w:p w14:paraId="51640C2A" w14:textId="77777777" w:rsidR="00D11C38" w:rsidRDefault="00D11C38" w:rsidP="00D11C38">
      <w:r>
        <w:t>M Turtle, (2023), ‘</w:t>
      </w:r>
      <w:r w:rsidRPr="00D11C38">
        <w:rPr>
          <w:i/>
          <w:iCs/>
        </w:rPr>
        <w:t>The Most Expensive Shopping Street’</w:t>
      </w:r>
      <w:r>
        <w:t xml:space="preserve"> Available At: ,https://www.timetravelturtle.com/expensive-shopping-zurich-bahnhoffstrasse/,(Date Accessed: 10/03/2022)</w:t>
      </w:r>
    </w:p>
    <w:p w14:paraId="06339615" w14:textId="77777777" w:rsidR="00D11C38" w:rsidRDefault="00D11C38" w:rsidP="00D11C38">
      <w:proofErr w:type="spellStart"/>
      <w:r>
        <w:t>Momentive</w:t>
      </w:r>
      <w:proofErr w:type="spellEnd"/>
      <w:r>
        <w:t>, (2023), ‘</w:t>
      </w:r>
      <w:r w:rsidRPr="00D11C38">
        <w:rPr>
          <w:i/>
          <w:iCs/>
        </w:rPr>
        <w:t>Market Research Solutions’</w:t>
      </w:r>
      <w:r>
        <w:t>, Available At: https://www.surveymonkey.com/market-research/resources/marketing-demographics/ (Date Accessed: 10/03/2022)</w:t>
      </w:r>
    </w:p>
    <w:p w14:paraId="0411498C" w14:textId="77777777" w:rsidR="00D11C38" w:rsidRDefault="00D11C38" w:rsidP="00D11C38">
      <w:r>
        <w:t>S, Lewis National Geographic, (2022), ‘</w:t>
      </w:r>
      <w:r w:rsidRPr="00D11C38">
        <w:rPr>
          <w:i/>
          <w:iCs/>
        </w:rPr>
        <w:t>What is luxury travel in 2022? The experts look at how the industry is evolving</w:t>
      </w:r>
      <w:r>
        <w:t>’ Available At: ‘https://www.nationalgeogrccccaphic.co.uk/travel/2022/10/what-is-luxury-travel-in-2022 - ., (Date Accessed: 10/03/2022)</w:t>
      </w:r>
    </w:p>
    <w:p w14:paraId="263F2FE4" w14:textId="77777777" w:rsidR="00D11C38" w:rsidRDefault="00D11C38" w:rsidP="00D11C38">
      <w:r>
        <w:t>Switzerland Tourism, (2021), ‘</w:t>
      </w:r>
      <w:r w:rsidRPr="00D11C38">
        <w:rPr>
          <w:i/>
          <w:iCs/>
        </w:rPr>
        <w:t>Focus areas for tourism’</w:t>
      </w:r>
      <w:r>
        <w:t>, Available At: https://report.stnet.ch/en/2021/focus-areas-tourism/, (Date Accessed: 10/03/2022)</w:t>
      </w:r>
    </w:p>
    <w:p w14:paraId="611D01DC" w14:textId="77777777" w:rsidR="00D11C38" w:rsidRDefault="00D11C38" w:rsidP="00D11C38">
      <w:r>
        <w:t xml:space="preserve">Switzerland Tourism, (2023), </w:t>
      </w:r>
      <w:r w:rsidRPr="00D11C38">
        <w:rPr>
          <w:i/>
          <w:iCs/>
        </w:rPr>
        <w:t>‘We need Switzerland</w:t>
      </w:r>
      <w:r>
        <w:t>‘, Available At: https://www.myswitzerland.com/en-ch/we-need-switzerland/¸(Date Accessed: 10/03/2022)</w:t>
      </w:r>
    </w:p>
    <w:p w14:paraId="35B002F4" w14:textId="266E097B" w:rsidR="00D11C38" w:rsidRDefault="00D11C38" w:rsidP="00D11C38">
      <w:proofErr w:type="spellStart"/>
      <w:r>
        <w:t>VisitBrittain</w:t>
      </w:r>
      <w:proofErr w:type="spellEnd"/>
      <w:r>
        <w:t xml:space="preserve">, (2023), </w:t>
      </w:r>
      <w:r w:rsidRPr="00D11C38">
        <w:rPr>
          <w:i/>
          <w:iCs/>
        </w:rPr>
        <w:t>‘Luxury Travel</w:t>
      </w:r>
      <w:r w:rsidRPr="00D11C38">
        <w:rPr>
          <w:i/>
          <w:iCs/>
        </w:rPr>
        <w:t>’</w:t>
      </w:r>
      <w:r>
        <w:t>, Available At: ,https://www.visitbritain.org/luxury , (Date Accessed: 10/03/2022)</w:t>
      </w:r>
    </w:p>
    <w:p w14:paraId="3C6E1EEF" w14:textId="77777777" w:rsidR="00D11C38" w:rsidRPr="00D11C38" w:rsidRDefault="00D11C38" w:rsidP="00D11C38">
      <w:pPr>
        <w:rPr>
          <w:b/>
          <w:bCs/>
        </w:rPr>
      </w:pPr>
      <w:r w:rsidRPr="00D11C38">
        <w:rPr>
          <w:b/>
          <w:bCs/>
        </w:rPr>
        <w:t xml:space="preserve">Images </w:t>
      </w:r>
    </w:p>
    <w:p w14:paraId="67A59DEC" w14:textId="77777777" w:rsidR="00D11C38" w:rsidRDefault="00D11C38" w:rsidP="00D11C38">
      <w:r>
        <w:t>Caravaggio, (1595), ‘</w:t>
      </w:r>
      <w:r w:rsidRPr="00D11C38">
        <w:rPr>
          <w:i/>
          <w:iCs/>
        </w:rPr>
        <w:t>Bacchus</w:t>
      </w:r>
      <w:r>
        <w:t xml:space="preserve">’, [oil on canvas], Uffizi gallery Florence </w:t>
      </w:r>
    </w:p>
    <w:p w14:paraId="57A8648A" w14:textId="3A61CC8B" w:rsidR="00D11C38" w:rsidRDefault="00D11C38" w:rsidP="00D11C38">
      <w:r>
        <w:t xml:space="preserve">Fonts in use, (2020), </w:t>
      </w:r>
      <w:r w:rsidRPr="00D11C38">
        <w:rPr>
          <w:i/>
          <w:iCs/>
        </w:rPr>
        <w:t>’cow in field’</w:t>
      </w:r>
      <w:r>
        <w:t xml:space="preserve">, [Online Image], Available At: </w:t>
      </w:r>
      <w:hyperlink r:id="rId5" w:history="1">
        <w:r w:rsidRPr="00FD6F2F">
          <w:rPr>
            <w:rStyle w:val="Hyperlink"/>
          </w:rPr>
          <w:t>https://fontsinuse.com/uses/38119/ich-wir-brauchen-schweiz-i-we-need-switzerlan</w:t>
        </w:r>
      </w:hyperlink>
      <w:r>
        <w:t xml:space="preserve"> </w:t>
      </w:r>
    </w:p>
    <w:p w14:paraId="7225DAFF" w14:textId="4B5C1CE2" w:rsidR="00D11C38" w:rsidRDefault="00D11C38" w:rsidP="00D11C38">
      <w:r>
        <w:t>Fonts in use, (20200, ‘</w:t>
      </w:r>
      <w:r w:rsidRPr="00D11C38">
        <w:rPr>
          <w:i/>
          <w:iCs/>
        </w:rPr>
        <w:t>Youtube thumbnail’</w:t>
      </w:r>
      <w:r>
        <w:t xml:space="preserve">, [Online Image], Available At: https://fontsinuse.com/uses/38119/ich-wir-brauchen-schweiz-i-we-need-switzerlan </w:t>
      </w:r>
      <w:r>
        <w:t xml:space="preserve"> </w:t>
      </w:r>
    </w:p>
    <w:p w14:paraId="314F52D0" w14:textId="77777777" w:rsidR="00D11C38" w:rsidRDefault="00D11C38" w:rsidP="00D11C38">
      <w:proofErr w:type="spellStart"/>
      <w:r>
        <w:t>Influenster</w:t>
      </w:r>
      <w:proofErr w:type="spellEnd"/>
      <w:r>
        <w:t>, (2023), ‘</w:t>
      </w:r>
      <w:r w:rsidRPr="00D11C38">
        <w:rPr>
          <w:i/>
          <w:iCs/>
        </w:rPr>
        <w:t>Lindt Logo’</w:t>
      </w:r>
      <w:r>
        <w:t xml:space="preserve">, [Online Image], Available At: https://www.influenster.com/reviews/lindt-chocolate </w:t>
      </w:r>
    </w:p>
    <w:p w14:paraId="4B28B7E0" w14:textId="77777777" w:rsidR="00D11C38" w:rsidRDefault="00D11C38" w:rsidP="00D11C38">
      <w:r>
        <w:t xml:space="preserve"> Switzerland Tourism, (2021),</w:t>
      </w:r>
      <w:r w:rsidRPr="00D11C38">
        <w:rPr>
          <w:i/>
          <w:iCs/>
        </w:rPr>
        <w:t>’Women Walking’</w:t>
      </w:r>
      <w:r>
        <w:t xml:space="preserve"> [Image], Available At: https://report.stnet.ch/en/2021/tourismus-aimed-at-women/ </w:t>
      </w:r>
    </w:p>
    <w:p w14:paraId="79F63E74" w14:textId="3BE75F41" w:rsidR="00D11C38" w:rsidRDefault="00D11C38" w:rsidP="00D11C38">
      <w:r>
        <w:t>Time Out, (2016), ‘</w:t>
      </w:r>
      <w:r w:rsidRPr="00D11C38">
        <w:rPr>
          <w:i/>
          <w:iCs/>
        </w:rPr>
        <w:t>Swiss Tourism logo’</w:t>
      </w:r>
      <w:r>
        <w:t xml:space="preserve">, [Online Image], Available At: </w:t>
      </w:r>
      <w:hyperlink r:id="rId6" w:history="1">
        <w:r w:rsidRPr="00FD6F2F">
          <w:rPr>
            <w:rStyle w:val="Hyperlink"/>
          </w:rPr>
          <w:t>https://www.timeout.com/switzerland/travel/discover-switzerland-with-the-swiss-travel-system</w:t>
        </w:r>
      </w:hyperlink>
    </w:p>
    <w:p w14:paraId="7E74EAB2" w14:textId="0DFF7CC2" w:rsidR="00D11C38" w:rsidRDefault="00D11C38" w:rsidP="00D11C38">
      <w:r>
        <w:t>M Turtle, (2023),</w:t>
      </w:r>
      <w:r>
        <w:t>’</w:t>
      </w:r>
      <w:r>
        <w:t xml:space="preserve"> </w:t>
      </w:r>
      <w:r w:rsidRPr="00D11C38">
        <w:rPr>
          <w:i/>
          <w:iCs/>
        </w:rPr>
        <w:t>Mannequin</w:t>
      </w:r>
      <w:r>
        <w:t>’, [Online Image]</w:t>
      </w:r>
      <w:r>
        <w:t xml:space="preserve"> Available At: ,https://www.timetravelturtle.com/expensive-shopping-zurich-bahnhoffstrasse</w:t>
      </w:r>
    </w:p>
    <w:p w14:paraId="6A4C6104" w14:textId="77777777" w:rsidR="00D11C38" w:rsidRDefault="00D11C38" w:rsidP="00D11C38"/>
    <w:sectPr w:rsidR="00D11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C38"/>
    <w:rsid w:val="00604490"/>
    <w:rsid w:val="00D11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E7AB93"/>
  <w15:chartTrackingRefBased/>
  <w15:docId w15:val="{ABC4BD46-6A39-427D-AAD5-6D1C62E31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1C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1C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imeout.com/switzerland/travel/discover-switzerland-with-the-swiss-travel-system" TargetMode="External"/><Relationship Id="rId5" Type="http://schemas.openxmlformats.org/officeDocument/2006/relationships/hyperlink" Target="https://fontsinuse.com/uses/38119/ich-wir-brauchen-schweiz-i-we-need-switzerlan" TargetMode="External"/><Relationship Id="rId4" Type="http://schemas.openxmlformats.org/officeDocument/2006/relationships/hyperlink" Target="https://uowtsd-my.sharepoint.com/:v:/r/personal/2101849_student_uwtsd_ac_uk/Documents/Swiss%20Travel%20Blog.mp4?csf=1&amp;web=1&amp;e=I8qqs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422</Words>
  <Characters>2411</Characters>
  <Application>Microsoft Office Word</Application>
  <DocSecurity>0</DocSecurity>
  <Lines>20</Lines>
  <Paragraphs>5</Paragraphs>
  <ScaleCrop>false</ScaleCrop>
  <Company/>
  <LinksUpToDate>false</LinksUpToDate>
  <CharactersWithSpaces>2828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whitcombe</dc:creator>
  <cp:keywords/>
  <dc:description/>
  <cp:lastModifiedBy>shauna whitcombe</cp:lastModifiedBy>
  <cp:revision>1</cp:revision>
  <dcterms:created xsi:type="dcterms:W3CDTF">2023-03-12T21:21:00Z</dcterms:created>
  <dcterms:modified xsi:type="dcterms:W3CDTF">2023-03-12T21:24:00Z</dcterms:modified>
</cp:coreProperties>
</file>