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2C39C9" w14:textId="77777777" w:rsidR="003B279B" w:rsidRDefault="003B279B" w:rsidP="003B279B">
      <w:pPr>
        <w:pStyle w:val="NormalWeb"/>
        <w:ind w:left="-180" w:right="-334"/>
      </w:pPr>
      <w:r>
        <w:rPr>
          <w:noProof/>
        </w:rPr>
        <w:drawing>
          <wp:inline distT="0" distB="0" distL="0" distR="0" wp14:anchorId="51B28794" wp14:editId="4908142E">
            <wp:extent cx="1907540" cy="635635"/>
            <wp:effectExtent l="0" t="0" r="0" b="0"/>
            <wp:docPr id="13" name="Picture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" descr="Texto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63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B1B876" w14:textId="77777777" w:rsidR="003B279B" w:rsidRDefault="003B279B" w:rsidP="003B279B">
      <w:pPr>
        <w:pStyle w:val="NormalWeb"/>
        <w:ind w:left="-180" w:right="-334"/>
      </w:pPr>
    </w:p>
    <w:p w14:paraId="58FE6055" w14:textId="77777777" w:rsidR="003B279B" w:rsidRDefault="003B279B" w:rsidP="003B279B">
      <w:pPr>
        <w:pStyle w:val="NormalWeb"/>
        <w:ind w:left="-180" w:right="-334"/>
      </w:pPr>
    </w:p>
    <w:p w14:paraId="31C27213" w14:textId="77777777" w:rsidR="003B279B" w:rsidRPr="003B279B" w:rsidRDefault="003B279B" w:rsidP="003B279B">
      <w:pPr>
        <w:pStyle w:val="NormalWeb"/>
        <w:ind w:left="-180" w:right="-334"/>
        <w:jc w:val="center"/>
        <w:rPr>
          <w:lang w:val="en-US"/>
        </w:rPr>
      </w:pPr>
      <w:r w:rsidRPr="003B279B">
        <w:rPr>
          <w:rFonts w:ascii="Arial" w:hAnsi="Arial"/>
          <w:b/>
          <w:sz w:val="28"/>
          <w:szCs w:val="28"/>
          <w:lang w:val="en-US"/>
        </w:rPr>
        <w:t xml:space="preserve">Postgraduate/Distance Learning </w:t>
      </w:r>
    </w:p>
    <w:p w14:paraId="0B9F0A8A" w14:textId="77777777" w:rsidR="003B279B" w:rsidRPr="003B279B" w:rsidRDefault="003B279B" w:rsidP="003B279B">
      <w:pPr>
        <w:pStyle w:val="NormalWeb"/>
        <w:ind w:left="-180" w:right="-334"/>
        <w:jc w:val="center"/>
        <w:rPr>
          <w:rFonts w:ascii="Arial" w:hAnsi="Arial"/>
          <w:b/>
          <w:sz w:val="28"/>
          <w:szCs w:val="28"/>
          <w:lang w:val="en-US"/>
        </w:rPr>
      </w:pPr>
      <w:r w:rsidRPr="003B279B">
        <w:rPr>
          <w:rFonts w:ascii="Arial" w:hAnsi="Arial"/>
          <w:b/>
          <w:sz w:val="28"/>
          <w:szCs w:val="28"/>
          <w:lang w:val="en-US"/>
        </w:rPr>
        <w:t>Assignment coversheet &amp; feedback form</w:t>
      </w:r>
    </w:p>
    <w:p w14:paraId="6F63F61E" w14:textId="77777777" w:rsidR="003B279B" w:rsidRPr="003B279B" w:rsidRDefault="003B279B" w:rsidP="003B279B">
      <w:pPr>
        <w:rPr>
          <w:rFonts w:ascii="Arial" w:hAnsi="Arial"/>
          <w:sz w:val="28"/>
          <w:szCs w:val="28"/>
          <w:lang w:val="en-US"/>
        </w:rPr>
      </w:pPr>
    </w:p>
    <w:p w14:paraId="68E5E09F" w14:textId="77777777" w:rsidR="003B279B" w:rsidRPr="003B279B" w:rsidRDefault="003B279B" w:rsidP="003B279B">
      <w:pPr>
        <w:pStyle w:val="Ttulo3"/>
        <w:jc w:val="center"/>
        <w:rPr>
          <w:lang w:val="en-US"/>
        </w:rPr>
      </w:pPr>
      <w:r w:rsidRPr="003B279B">
        <w:rPr>
          <w:lang w:val="en-US"/>
        </w:rPr>
        <w:t>THIS SHEET MUST BE THE FIRST PAGE OF THE ASSIGNMENT YOU ARE SUBMITTING  (DO NOT SEND AS A SEPARATE FILE)</w:t>
      </w:r>
    </w:p>
    <w:p w14:paraId="55E71A30" w14:textId="77777777" w:rsidR="003B279B" w:rsidRPr="003B279B" w:rsidRDefault="003B279B" w:rsidP="003B279B">
      <w:pPr>
        <w:pStyle w:val="Ttulo3"/>
        <w:jc w:val="center"/>
        <w:rPr>
          <w:rFonts w:ascii="Trebuchet MS" w:hAnsi="Trebuchet MS"/>
          <w:lang w:val="en-US"/>
        </w:rPr>
      </w:pPr>
    </w:p>
    <w:tbl>
      <w:tblPr>
        <w:tblStyle w:val="TableNormal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561"/>
        <w:gridCol w:w="411"/>
        <w:gridCol w:w="1484"/>
        <w:gridCol w:w="275"/>
        <w:gridCol w:w="1767"/>
      </w:tblGrid>
      <w:tr w:rsidR="003B279B" w:rsidRPr="003B279B" w14:paraId="63646A6B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/>
        </w:trPr>
        <w:tc>
          <w:tcPr>
            <w:tcW w:w="8856" w:type="dxa"/>
            <w:gridSpan w:val="5"/>
          </w:tcPr>
          <w:p w14:paraId="1DE488E5" w14:textId="77777777" w:rsidR="003B279B" w:rsidRPr="003B279B" w:rsidRDefault="003B279B" w:rsidP="00341336">
            <w:pPr>
              <w:pStyle w:val="NormalWeb"/>
              <w:ind w:right="34"/>
              <w:rPr>
                <w:lang w:val="en-US"/>
              </w:rPr>
            </w:pPr>
            <w:r w:rsidRPr="003B279B">
              <w:rPr>
                <w:rFonts w:ascii="Arial" w:hAnsi="Arial"/>
                <w:b/>
                <w:sz w:val="22"/>
                <w:szCs w:val="22"/>
                <w:lang w:val="en-US"/>
              </w:rPr>
              <w:t>For completion by the student</w:t>
            </w:r>
            <w:r w:rsidRPr="003B279B">
              <w:rPr>
                <w:rFonts w:ascii="Arial" w:hAnsi="Arial"/>
                <w:sz w:val="22"/>
                <w:szCs w:val="22"/>
                <w:lang w:val="en-US"/>
              </w:rPr>
              <w:t>:</w:t>
            </w:r>
          </w:p>
        </w:tc>
      </w:tr>
      <w:tr w:rsidR="003B279B" w:rsidRPr="003B279B" w14:paraId="5910963C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/>
        </w:trPr>
        <w:tc>
          <w:tcPr>
            <w:tcW w:w="8856" w:type="dxa"/>
            <w:gridSpan w:val="5"/>
          </w:tcPr>
          <w:p w14:paraId="023CB56B" w14:textId="24CEF734" w:rsidR="003B279B" w:rsidRPr="003B279B" w:rsidRDefault="003B279B" w:rsidP="00341336">
            <w:pPr>
              <w:pStyle w:val="NormalWeb"/>
              <w:ind w:right="34"/>
              <w:rPr>
                <w:rFonts w:ascii="Arial" w:hAnsi="Arial"/>
                <w:sz w:val="22"/>
                <w:szCs w:val="22"/>
                <w:lang w:val="en-US"/>
              </w:rPr>
            </w:pPr>
            <w:r w:rsidRPr="003B279B">
              <w:rPr>
                <w:rFonts w:ascii="Arial" w:hAnsi="Arial"/>
                <w:sz w:val="22"/>
                <w:szCs w:val="22"/>
                <w:lang w:val="en-US"/>
              </w:rPr>
              <w:t>Student Name:</w:t>
            </w:r>
            <w:r w:rsidRPr="003B279B">
              <w:rPr>
                <w:rFonts w:ascii="Arial" w:hAnsi="Arial"/>
                <w:sz w:val="22"/>
                <w:szCs w:val="22"/>
                <w:lang w:val="en-US"/>
              </w:rPr>
              <w:t xml:space="preserve"> Alejo </w:t>
            </w:r>
            <w:proofErr w:type="spellStart"/>
            <w:r w:rsidRPr="003B279B">
              <w:rPr>
                <w:rFonts w:ascii="Arial" w:hAnsi="Arial"/>
                <w:sz w:val="22"/>
                <w:szCs w:val="22"/>
                <w:lang w:val="en-US"/>
              </w:rPr>
              <w:t>Matías</w:t>
            </w:r>
            <w:proofErr w:type="spellEnd"/>
            <w:r w:rsidRPr="003B279B">
              <w:rPr>
                <w:rFonts w:ascii="Arial" w:hAnsi="Arial"/>
                <w:sz w:val="22"/>
                <w:szCs w:val="22"/>
                <w:lang w:val="en-US"/>
              </w:rPr>
              <w:t xml:space="preserve"> López Silva</w:t>
            </w:r>
          </w:p>
          <w:p w14:paraId="6E088CDB" w14:textId="21ABD420" w:rsidR="003B279B" w:rsidRPr="003B279B" w:rsidRDefault="003B279B" w:rsidP="00341336">
            <w:pPr>
              <w:pStyle w:val="NormalWeb"/>
              <w:ind w:right="34"/>
              <w:rPr>
                <w:lang w:val="en-US"/>
              </w:rPr>
            </w:pPr>
            <w:r w:rsidRPr="003B279B">
              <w:rPr>
                <w:rFonts w:ascii="Arial" w:hAnsi="Arial"/>
                <w:sz w:val="22"/>
                <w:szCs w:val="22"/>
                <w:lang w:val="en-US"/>
              </w:rPr>
              <w:t xml:space="preserve">Student </w:t>
            </w:r>
            <w:r w:rsidRPr="003B279B">
              <w:rPr>
                <w:rFonts w:ascii="Arial" w:hAnsi="Arial"/>
                <w:b/>
                <w:sz w:val="22"/>
                <w:szCs w:val="22"/>
                <w:u w:val="single"/>
                <w:lang w:val="en-US"/>
              </w:rPr>
              <w:t>University</w:t>
            </w:r>
            <w:r w:rsidRPr="003B279B">
              <w:rPr>
                <w:rFonts w:ascii="Arial" w:hAnsi="Arial"/>
                <w:sz w:val="22"/>
                <w:szCs w:val="22"/>
                <w:u w:val="single"/>
                <w:lang w:val="en-US"/>
              </w:rPr>
              <w:t xml:space="preserve"> </w:t>
            </w:r>
            <w:r w:rsidRPr="003B279B">
              <w:rPr>
                <w:rFonts w:ascii="Arial" w:hAnsi="Arial"/>
                <w:sz w:val="22"/>
                <w:szCs w:val="22"/>
                <w:lang w:val="en-US"/>
              </w:rPr>
              <w:t xml:space="preserve">Email: </w:t>
            </w:r>
            <w:r w:rsidRPr="00987DC7">
              <w:rPr>
                <w:rFonts w:ascii="Arial" w:hAnsi="Arial"/>
                <w:sz w:val="22"/>
                <w:szCs w:val="22"/>
                <w:lang w:val="en-US"/>
              </w:rPr>
              <w:t>1710936@student.uwtsd.ac.uk</w:t>
            </w:r>
          </w:p>
        </w:tc>
      </w:tr>
      <w:tr w:rsidR="003B279B" w:rsidRPr="003B279B" w14:paraId="790B1BB9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/>
        </w:trPr>
        <w:tc>
          <w:tcPr>
            <w:tcW w:w="4788" w:type="dxa"/>
          </w:tcPr>
          <w:p w14:paraId="48C7889C" w14:textId="4A353886" w:rsidR="003B279B" w:rsidRPr="003B279B" w:rsidRDefault="003B279B" w:rsidP="00341336">
            <w:pPr>
              <w:pStyle w:val="NormalWeb"/>
              <w:ind w:right="34"/>
              <w:rPr>
                <w:rFonts w:ascii="Arial" w:hAnsi="Arial"/>
                <w:sz w:val="22"/>
                <w:szCs w:val="22"/>
                <w:lang w:val="en-US"/>
              </w:rPr>
            </w:pPr>
            <w:r w:rsidRPr="003B279B">
              <w:rPr>
                <w:rFonts w:ascii="Arial" w:hAnsi="Arial"/>
                <w:sz w:val="22"/>
                <w:szCs w:val="22"/>
                <w:lang w:val="en-US"/>
              </w:rPr>
              <w:t>Module code:</w:t>
            </w:r>
            <w:r w:rsidRPr="003B279B">
              <w:rPr>
                <w:rFonts w:ascii="Arial" w:hAnsi="Arial"/>
                <w:sz w:val="22"/>
                <w:szCs w:val="22"/>
                <w:lang w:val="en-US"/>
              </w:rPr>
              <w:t xml:space="preserve"> HPCA</w:t>
            </w:r>
            <w:r>
              <w:rPr>
                <w:rFonts w:ascii="Arial" w:hAnsi="Arial"/>
                <w:sz w:val="22"/>
                <w:szCs w:val="22"/>
                <w:lang w:val="en-US"/>
              </w:rPr>
              <w:t>7019</w:t>
            </w:r>
          </w:p>
          <w:p w14:paraId="41FD6406" w14:textId="4B069A76" w:rsidR="003B279B" w:rsidRPr="003B279B" w:rsidRDefault="003B279B" w:rsidP="00341336">
            <w:pPr>
              <w:pStyle w:val="NormalWeb"/>
              <w:ind w:right="34"/>
              <w:rPr>
                <w:rFonts w:ascii="Arial" w:hAnsi="Arial"/>
                <w:sz w:val="22"/>
                <w:szCs w:val="22"/>
                <w:lang w:val="en-US"/>
              </w:rPr>
            </w:pPr>
            <w:r w:rsidRPr="003B279B">
              <w:rPr>
                <w:rFonts w:ascii="Arial" w:hAnsi="Arial"/>
                <w:sz w:val="22"/>
                <w:szCs w:val="22"/>
                <w:lang w:val="en-US"/>
              </w:rPr>
              <w:t>Module title:</w:t>
            </w:r>
            <w:r>
              <w:rPr>
                <w:rFonts w:ascii="Arial" w:hAnsi="Arial"/>
                <w:sz w:val="22"/>
                <w:szCs w:val="22"/>
                <w:lang w:val="en-US"/>
              </w:rPr>
              <w:t xml:space="preserve"> Sacred Skies</w:t>
            </w:r>
          </w:p>
          <w:p w14:paraId="30F30FF9" w14:textId="77777777" w:rsidR="003B279B" w:rsidRPr="003B279B" w:rsidRDefault="003B279B" w:rsidP="00341336">
            <w:pPr>
              <w:pStyle w:val="NormalWeb"/>
              <w:ind w:right="34"/>
              <w:rPr>
                <w:lang w:val="en-US"/>
              </w:rPr>
            </w:pPr>
          </w:p>
        </w:tc>
        <w:tc>
          <w:tcPr>
            <w:tcW w:w="2266" w:type="dxa"/>
            <w:gridSpan w:val="3"/>
          </w:tcPr>
          <w:p w14:paraId="77B89C78" w14:textId="17666A2C" w:rsidR="003B279B" w:rsidRDefault="003B279B" w:rsidP="00341336">
            <w:pPr>
              <w:pStyle w:val="NormalWeb"/>
              <w:ind w:right="34"/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Student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ID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number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:</w:t>
            </w:r>
            <w:r>
              <w:rPr>
                <w:rFonts w:ascii="Arial" w:hAnsi="Arial"/>
                <w:sz w:val="22"/>
                <w:szCs w:val="22"/>
              </w:rPr>
              <w:t xml:space="preserve"> 1710936</w:t>
            </w:r>
          </w:p>
        </w:tc>
        <w:tc>
          <w:tcPr>
            <w:tcW w:w="1802" w:type="dxa"/>
          </w:tcPr>
          <w:p w14:paraId="00579FB5" w14:textId="77777777" w:rsidR="003B279B" w:rsidRPr="003B279B" w:rsidRDefault="003B279B" w:rsidP="00341336">
            <w:pPr>
              <w:pStyle w:val="NormalWeb"/>
              <w:ind w:right="34"/>
              <w:rPr>
                <w:lang w:val="en-US"/>
              </w:rPr>
            </w:pPr>
            <w:r w:rsidRPr="003B279B">
              <w:rPr>
                <w:rFonts w:ascii="Arial" w:hAnsi="Arial"/>
                <w:sz w:val="22"/>
                <w:szCs w:val="22"/>
                <w:lang w:val="en-US"/>
              </w:rPr>
              <w:t>Educational support needs:</w:t>
            </w:r>
          </w:p>
          <w:p w14:paraId="3C969CD3" w14:textId="77777777" w:rsidR="003B279B" w:rsidRPr="003B279B" w:rsidRDefault="003B279B" w:rsidP="00341336">
            <w:pPr>
              <w:pStyle w:val="NormalWeb"/>
              <w:ind w:right="34"/>
              <w:rPr>
                <w:lang w:val="en-US"/>
              </w:rPr>
            </w:pPr>
            <w:r w:rsidRPr="003B279B">
              <w:rPr>
                <w:rFonts w:ascii="Arial" w:hAnsi="Arial"/>
                <w:strike/>
                <w:sz w:val="22"/>
                <w:szCs w:val="22"/>
                <w:lang w:val="en-US"/>
              </w:rPr>
              <w:t>Yes</w:t>
            </w:r>
            <w:r w:rsidRPr="003B279B">
              <w:rPr>
                <w:rFonts w:ascii="Arial" w:hAnsi="Arial"/>
                <w:sz w:val="22"/>
                <w:szCs w:val="22"/>
                <w:lang w:val="en-US"/>
              </w:rPr>
              <w:t>/</w:t>
            </w:r>
            <w:r w:rsidRPr="003B279B">
              <w:rPr>
                <w:rFonts w:ascii="Arial" w:hAnsi="Arial"/>
                <w:b/>
                <w:bCs/>
                <w:sz w:val="22"/>
                <w:szCs w:val="22"/>
                <w:lang w:val="en-US"/>
              </w:rPr>
              <w:t>No</w:t>
            </w:r>
          </w:p>
        </w:tc>
      </w:tr>
      <w:tr w:rsidR="003B279B" w:rsidRPr="003B279B" w14:paraId="4C4E88A6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/>
        </w:trPr>
        <w:tc>
          <w:tcPr>
            <w:tcW w:w="8856" w:type="dxa"/>
            <w:gridSpan w:val="5"/>
          </w:tcPr>
          <w:p w14:paraId="16B30538" w14:textId="680E6D37" w:rsidR="003B279B" w:rsidRPr="003B279B" w:rsidRDefault="003B279B" w:rsidP="00341336">
            <w:pPr>
              <w:pStyle w:val="NormalWeb"/>
              <w:ind w:right="34"/>
              <w:rPr>
                <w:lang w:val="en-US"/>
              </w:rPr>
            </w:pPr>
            <w:r w:rsidRPr="003B279B">
              <w:rPr>
                <w:rFonts w:ascii="Arial" w:hAnsi="Arial"/>
                <w:sz w:val="22"/>
                <w:szCs w:val="22"/>
                <w:lang w:val="en-US"/>
              </w:rPr>
              <w:t>Assignment title:</w:t>
            </w:r>
            <w:r>
              <w:rPr>
                <w:rFonts w:ascii="Arial" w:hAnsi="Arial"/>
                <w:sz w:val="22"/>
                <w:szCs w:val="22"/>
                <w:lang w:val="en-US"/>
              </w:rPr>
              <w:t xml:space="preserve"> Essay</w:t>
            </w:r>
          </w:p>
          <w:p w14:paraId="6CDBEE36" w14:textId="67FE1FCC" w:rsidR="003B279B" w:rsidRPr="003B279B" w:rsidRDefault="003B279B" w:rsidP="00341336">
            <w:pPr>
              <w:pStyle w:val="NormalWeb"/>
              <w:ind w:right="34"/>
              <w:rPr>
                <w:lang w:val="en-US"/>
              </w:rPr>
            </w:pPr>
            <w:r w:rsidRPr="003B279B">
              <w:rPr>
                <w:rFonts w:ascii="Arial" w:hAnsi="Arial"/>
                <w:sz w:val="22"/>
                <w:szCs w:val="22"/>
                <w:lang w:val="en-US"/>
              </w:rPr>
              <w:t>Assignment due date:</w:t>
            </w:r>
            <w:r>
              <w:rPr>
                <w:rFonts w:ascii="Arial" w:hAnsi="Arial"/>
                <w:sz w:val="22"/>
                <w:szCs w:val="22"/>
                <w:lang w:val="en-US"/>
              </w:rPr>
              <w:t xml:space="preserve"> 14 May 2021</w:t>
            </w:r>
          </w:p>
        </w:tc>
      </w:tr>
      <w:tr w:rsidR="003B279B" w:rsidRPr="003B279B" w14:paraId="6EEF260A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7BDD2C08" w14:textId="1B16BCBD" w:rsidR="003B279B" w:rsidRPr="003B279B" w:rsidRDefault="003B279B" w:rsidP="00341336">
            <w:pPr>
              <w:rPr>
                <w:lang w:val="en-US"/>
              </w:rPr>
            </w:pPr>
            <w:r w:rsidRPr="003B279B">
              <w:rPr>
                <w:rFonts w:ascii="Arial" w:hAnsi="Arial"/>
                <w:sz w:val="22"/>
                <w:szCs w:val="22"/>
                <w:lang w:val="en-US"/>
              </w:rPr>
              <w:t>This assignment is for the       6</w:t>
            </w:r>
            <w:r w:rsidRPr="003B279B">
              <w:rPr>
                <w:rFonts w:ascii="Arial" w:hAnsi="Arial"/>
                <w:sz w:val="22"/>
                <w:szCs w:val="22"/>
                <w:vertAlign w:val="superscript"/>
                <w:lang w:val="en-US"/>
              </w:rPr>
              <w:t>th</w:t>
            </w:r>
            <w:r w:rsidRPr="003B279B">
              <w:rPr>
                <w:rFonts w:ascii="Arial" w:hAnsi="Arial"/>
                <w:sz w:val="22"/>
                <w:szCs w:val="22"/>
                <w:lang w:val="en-US"/>
              </w:rPr>
              <w:t xml:space="preserve"> </w:t>
            </w:r>
            <w:r w:rsidRPr="003B279B">
              <w:rPr>
                <w:rFonts w:ascii="Arial" w:hAnsi="Arial"/>
                <w:b/>
                <w:sz w:val="22"/>
                <w:szCs w:val="22"/>
                <w:lang w:val="en-US"/>
              </w:rPr>
              <w:t xml:space="preserve">   </w:t>
            </w:r>
            <w:r w:rsidRPr="003B279B">
              <w:rPr>
                <w:rFonts w:ascii="Arial" w:hAnsi="Arial"/>
                <w:sz w:val="22"/>
                <w:szCs w:val="22"/>
                <w:lang w:val="en-US"/>
              </w:rPr>
              <w:t>module of the degree</w:t>
            </w:r>
          </w:p>
        </w:tc>
      </w:tr>
      <w:tr w:rsidR="003B279B" w:rsidRPr="003B279B" w14:paraId="30A38130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79346A4" w14:textId="77777777" w:rsidR="003B279B" w:rsidRPr="003B279B" w:rsidRDefault="003B279B" w:rsidP="00341336">
            <w:pPr>
              <w:pStyle w:val="NormalWeb"/>
              <w:ind w:right="34"/>
              <w:rPr>
                <w:lang w:val="en-US"/>
              </w:rPr>
            </w:pPr>
            <w:r w:rsidRPr="003B279B">
              <w:rPr>
                <w:rFonts w:ascii="Arial" w:hAnsi="Arial"/>
                <w:sz w:val="22"/>
                <w:szCs w:val="22"/>
                <w:lang w:val="en-US"/>
              </w:rPr>
              <w:t>I confirm that this is my original work and that I have adhered to the University policy on plagiarism.</w:t>
            </w:r>
          </w:p>
          <w:p w14:paraId="1809E8E8" w14:textId="45AB908B" w:rsidR="003B279B" w:rsidRPr="003B279B" w:rsidRDefault="003B279B" w:rsidP="00341336">
            <w:pPr>
              <w:pStyle w:val="NormalWeb"/>
              <w:ind w:right="34"/>
              <w:rPr>
                <w:rFonts w:ascii="Arial" w:hAnsi="Arial"/>
                <w:sz w:val="22"/>
                <w:szCs w:val="22"/>
              </w:rPr>
            </w:pPr>
            <w:proofErr w:type="spellStart"/>
            <w:r w:rsidRPr="003B279B">
              <w:rPr>
                <w:rFonts w:ascii="Arial" w:hAnsi="Arial"/>
                <w:sz w:val="22"/>
                <w:szCs w:val="22"/>
              </w:rPr>
              <w:t>Signed</w:t>
            </w:r>
            <w:proofErr w:type="spellEnd"/>
            <w:r w:rsidRPr="003B279B">
              <w:rPr>
                <w:rFonts w:ascii="Arial" w:hAnsi="Arial"/>
                <w:sz w:val="22"/>
                <w:szCs w:val="22"/>
              </w:rPr>
              <w:t xml:space="preserve"> ……</w:t>
            </w:r>
            <w:r w:rsidRPr="003B279B">
              <w:rPr>
                <w:rFonts w:ascii="Arial" w:hAnsi="Arial"/>
                <w:sz w:val="22"/>
                <w:szCs w:val="22"/>
              </w:rPr>
              <w:t>ALEJO MATIAS LOPEZ SILVA</w:t>
            </w:r>
            <w:r w:rsidRPr="003B279B">
              <w:rPr>
                <w:rFonts w:ascii="Arial" w:hAnsi="Arial"/>
                <w:sz w:val="22"/>
                <w:szCs w:val="22"/>
              </w:rPr>
              <w:t>…………</w:t>
            </w:r>
          </w:p>
          <w:p w14:paraId="4F38D244" w14:textId="7D4769FA" w:rsidR="003B279B" w:rsidRPr="003B279B" w:rsidRDefault="003B279B" w:rsidP="00341336">
            <w:pPr>
              <w:pStyle w:val="NormalWeb"/>
              <w:ind w:right="34"/>
              <w:rPr>
                <w:rFonts w:ascii="Calibri" w:hAnsi="Calibri"/>
                <w:b/>
                <w:sz w:val="44"/>
                <w:szCs w:val="44"/>
                <w:lang w:val="en-US"/>
              </w:rPr>
            </w:pPr>
            <w:r w:rsidRPr="003B279B">
              <w:rPr>
                <w:rFonts w:ascii="Calibri" w:hAnsi="Calibri"/>
                <w:b/>
                <w:sz w:val="24"/>
                <w:szCs w:val="24"/>
                <w:lang w:val="en-US"/>
              </w:rPr>
              <w:t xml:space="preserve">Email </w:t>
            </w:r>
            <w:proofErr w:type="spellStart"/>
            <w:r w:rsidRPr="003B279B">
              <w:rPr>
                <w:rFonts w:ascii="Calibri" w:hAnsi="Calibri"/>
                <w:b/>
                <w:sz w:val="24"/>
                <w:szCs w:val="24"/>
                <w:lang w:val="en-US"/>
              </w:rPr>
              <w:t>submission:if</w:t>
            </w:r>
            <w:proofErr w:type="spellEnd"/>
            <w:r w:rsidRPr="003B279B">
              <w:rPr>
                <w:rFonts w:ascii="Calibri" w:hAnsi="Calibri"/>
                <w:b/>
                <w:sz w:val="24"/>
                <w:szCs w:val="24"/>
                <w:lang w:val="en-US"/>
              </w:rPr>
              <w:t xml:space="preserve"> you are submitting this form via email, please tick this box </w:t>
            </w:r>
            <w:r>
              <w:rPr>
                <w:rFonts w:ascii="Calibri" w:hAnsi="Calibri"/>
                <w:b/>
                <w:sz w:val="44"/>
                <w:szCs w:val="44"/>
                <w:lang w:val="en-US"/>
              </w:rPr>
              <w:t>x</w:t>
            </w:r>
          </w:p>
          <w:p w14:paraId="51E74734" w14:textId="77777777" w:rsidR="003B279B" w:rsidRPr="003B279B" w:rsidRDefault="003B279B" w:rsidP="00341336">
            <w:pPr>
              <w:pStyle w:val="NormalWeb"/>
              <w:ind w:right="34"/>
              <w:rPr>
                <w:lang w:val="en-US"/>
              </w:rPr>
            </w:pPr>
            <w:r w:rsidRPr="003B279B">
              <w:rPr>
                <w:rFonts w:ascii="Calibri" w:hAnsi="Calibri"/>
                <w:b/>
                <w:sz w:val="24"/>
                <w:szCs w:val="24"/>
                <w:lang w:val="en-US"/>
              </w:rPr>
              <w:t>(as a substitute for your signature) to confirm that you agree to the above declaration.</w:t>
            </w:r>
          </w:p>
        </w:tc>
      </w:tr>
      <w:tr w:rsidR="003B279B" w:rsidRPr="003B279B" w14:paraId="60565678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2"/>
        </w:trPr>
        <w:tc>
          <w:tcPr>
            <w:tcW w:w="8856" w:type="dxa"/>
            <w:gridSpan w:val="5"/>
          </w:tcPr>
          <w:p w14:paraId="0B9FEC7A" w14:textId="77777777" w:rsidR="003B279B" w:rsidRPr="003B279B" w:rsidRDefault="003B279B" w:rsidP="00341336">
            <w:pPr>
              <w:rPr>
                <w:rFonts w:ascii="Arial" w:hAnsi="Arial"/>
                <w:b/>
                <w:lang w:val="en-US"/>
              </w:rPr>
            </w:pPr>
          </w:p>
          <w:p w14:paraId="113FB63A" w14:textId="77777777" w:rsidR="003B279B" w:rsidRDefault="003B279B" w:rsidP="00341336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  <w:b/>
              </w:rPr>
              <w:t>Assignment</w:t>
            </w:r>
            <w:proofErr w:type="spellEnd"/>
            <w:r>
              <w:rPr>
                <w:rFonts w:ascii="Arial" w:hAnsi="Arial"/>
                <w:b/>
              </w:rPr>
              <w:t xml:space="preserve"> Mark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6860"/>
              <w:gridCol w:w="1628"/>
            </w:tblGrid>
            <w:tr w:rsidR="003B279B" w14:paraId="4C9AC592" w14:textId="77777777" w:rsidTr="00341336">
              <w:tc>
                <w:tcPr>
                  <w:tcW w:w="6970" w:type="dxa"/>
                </w:tcPr>
                <w:p w14:paraId="543E817F" w14:textId="77777777" w:rsidR="003B279B" w:rsidRDefault="003B279B" w:rsidP="0034133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CFAC857" w14:textId="77777777" w:rsidR="003B279B" w:rsidRDefault="003B279B" w:rsidP="00341336"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sz w:val="20"/>
                      <w:szCs w:val="20"/>
                    </w:rPr>
                    <w:t>Marker’s</w:t>
                  </w:r>
                  <w:proofErr w:type="spellEnd"/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Provisional </w:t>
                  </w:r>
                  <w:proofErr w:type="spellStart"/>
                  <w:r>
                    <w:rPr>
                      <w:rFonts w:ascii="Arial" w:hAnsi="Arial"/>
                      <w:sz w:val="20"/>
                      <w:szCs w:val="20"/>
                    </w:rPr>
                    <w:t>mark</w:t>
                  </w:r>
                  <w:proofErr w:type="spellEnd"/>
                </w:p>
              </w:tc>
              <w:tc>
                <w:tcPr>
                  <w:tcW w:w="1660" w:type="dxa"/>
                </w:tcPr>
                <w:p w14:paraId="3BE49E54" w14:textId="77777777" w:rsidR="003B279B" w:rsidRDefault="003B279B" w:rsidP="00341336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3B279B" w:rsidRPr="003B279B" w14:paraId="2B1F7957" w14:textId="77777777" w:rsidTr="00341336">
              <w:tc>
                <w:tcPr>
                  <w:tcW w:w="6970" w:type="dxa"/>
                </w:tcPr>
                <w:p w14:paraId="689A4FB3" w14:textId="77777777" w:rsidR="003B279B" w:rsidRPr="003B279B" w:rsidRDefault="003B279B" w:rsidP="00341336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  <w:p w14:paraId="02F061D2" w14:textId="77777777" w:rsidR="003B279B" w:rsidRPr="003B279B" w:rsidRDefault="003B279B" w:rsidP="00341336">
                  <w:pPr>
                    <w:rPr>
                      <w:lang w:val="en-US"/>
                    </w:rPr>
                  </w:pPr>
                  <w:r w:rsidRPr="003B279B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>2</w:t>
                  </w:r>
                  <w:r w:rsidRPr="003B279B">
                    <w:rPr>
                      <w:rFonts w:ascii="Arial" w:hAnsi="Arial"/>
                      <w:sz w:val="20"/>
                      <w:szCs w:val="20"/>
                      <w:vertAlign w:val="superscript"/>
                      <w:lang w:val="en-US"/>
                    </w:rPr>
                    <w:t>nd</w:t>
                  </w:r>
                  <w:r w:rsidRPr="003B279B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5AE555F5" w14:textId="77777777" w:rsidR="003B279B" w:rsidRPr="003B279B" w:rsidRDefault="003B279B" w:rsidP="00341336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B279B" w:rsidRPr="003B279B" w14:paraId="6E267730" w14:textId="77777777" w:rsidTr="00341336">
              <w:tc>
                <w:tcPr>
                  <w:tcW w:w="6970" w:type="dxa"/>
                </w:tcPr>
                <w:p w14:paraId="717EC735" w14:textId="77777777" w:rsidR="003B279B" w:rsidRPr="003B279B" w:rsidRDefault="003B279B" w:rsidP="00341336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  <w:p w14:paraId="27AD3CD5" w14:textId="77777777" w:rsidR="003B279B" w:rsidRPr="003B279B" w:rsidRDefault="003B279B" w:rsidP="00341336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  <w:r w:rsidRPr="003B279B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3C038588" w14:textId="77777777" w:rsidR="003B279B" w:rsidRPr="003B279B" w:rsidRDefault="003B279B" w:rsidP="00341336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B279B" w:rsidRPr="003B279B" w14:paraId="02E8EED3" w14:textId="77777777" w:rsidTr="00341336">
              <w:tc>
                <w:tcPr>
                  <w:tcW w:w="6970" w:type="dxa"/>
                </w:tcPr>
                <w:p w14:paraId="54B762E6" w14:textId="77777777" w:rsidR="003B279B" w:rsidRPr="003B279B" w:rsidRDefault="003B279B" w:rsidP="00341336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  <w:p w14:paraId="1A59F224" w14:textId="77777777" w:rsidR="003B279B" w:rsidRPr="003B279B" w:rsidRDefault="003B279B" w:rsidP="00341336">
                  <w:pPr>
                    <w:rPr>
                      <w:lang w:val="en-US"/>
                    </w:rPr>
                  </w:pPr>
                  <w:r w:rsidRPr="003B279B">
                    <w:rPr>
                      <w:rFonts w:ascii="Arial" w:hAnsi="Arial"/>
                      <w:b/>
                      <w:sz w:val="20"/>
                      <w:szCs w:val="20"/>
                      <w:lang w:val="en-US"/>
                    </w:rPr>
                    <w:t>Final Mark</w:t>
                  </w:r>
                </w:p>
                <w:p w14:paraId="07AB07BA" w14:textId="77777777" w:rsidR="003B279B" w:rsidRPr="003B279B" w:rsidRDefault="003B279B" w:rsidP="00341336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660" w:type="dxa"/>
                </w:tcPr>
                <w:p w14:paraId="47542A56" w14:textId="77777777" w:rsidR="003B279B" w:rsidRPr="003B279B" w:rsidRDefault="003B279B" w:rsidP="00341336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3D1ED65D" w14:textId="77777777" w:rsidR="003B279B" w:rsidRPr="003B279B" w:rsidRDefault="003B279B" w:rsidP="00341336">
            <w:pPr>
              <w:pStyle w:val="NormalWeb"/>
              <w:ind w:left="142" w:right="34"/>
              <w:rPr>
                <w:rFonts w:ascii="Arial" w:hAnsi="Arial"/>
                <w:b/>
                <w:sz w:val="22"/>
                <w:szCs w:val="22"/>
                <w:lang w:val="en-US"/>
              </w:rPr>
            </w:pPr>
          </w:p>
          <w:p w14:paraId="63129317" w14:textId="77777777" w:rsidR="003B279B" w:rsidRPr="003B279B" w:rsidRDefault="003B279B" w:rsidP="00341336">
            <w:pPr>
              <w:pStyle w:val="NormalWeb"/>
              <w:ind w:left="142" w:right="34"/>
              <w:rPr>
                <w:rFonts w:ascii="Arial" w:hAnsi="Arial"/>
                <w:sz w:val="22"/>
                <w:szCs w:val="22"/>
                <w:lang w:val="en-US"/>
              </w:rPr>
            </w:pPr>
            <w:r w:rsidRPr="003B279B">
              <w:rPr>
                <w:rFonts w:ascii="Arial" w:hAnsi="Arial"/>
                <w:b/>
                <w:sz w:val="22"/>
                <w:szCs w:val="22"/>
                <w:lang w:val="en-US"/>
              </w:rPr>
              <w:t>NB.</w:t>
            </w:r>
            <w:r w:rsidRPr="003B279B">
              <w:rPr>
                <w:rFonts w:ascii="Arial" w:hAnsi="Arial"/>
                <w:sz w:val="22"/>
                <w:szCs w:val="22"/>
                <w:lang w:val="en-US"/>
              </w:rPr>
              <w:t xml:space="preserve">  All marks are provisional until confirmed by the Final Examination Board.</w:t>
            </w:r>
          </w:p>
          <w:p w14:paraId="5AA1BA03" w14:textId="77777777" w:rsidR="003B279B" w:rsidRPr="003B279B" w:rsidRDefault="003B279B" w:rsidP="00341336">
            <w:pPr>
              <w:pStyle w:val="NormalWeb"/>
              <w:rPr>
                <w:rFonts w:ascii="Arial" w:hAnsi="Arial"/>
                <w:b/>
                <w:sz w:val="22"/>
                <w:szCs w:val="22"/>
                <w:lang w:val="en-US"/>
              </w:rPr>
            </w:pPr>
          </w:p>
          <w:p w14:paraId="0969EB12" w14:textId="77777777" w:rsidR="003B279B" w:rsidRPr="003B279B" w:rsidRDefault="003B279B" w:rsidP="00341336">
            <w:pPr>
              <w:pStyle w:val="NormalWeb"/>
              <w:rPr>
                <w:rFonts w:ascii="Arial" w:hAnsi="Arial"/>
                <w:b/>
                <w:sz w:val="22"/>
                <w:szCs w:val="22"/>
                <w:lang w:val="en-US"/>
              </w:rPr>
            </w:pPr>
          </w:p>
          <w:p w14:paraId="3F6BCD2F" w14:textId="77777777" w:rsidR="003B279B" w:rsidRPr="003B279B" w:rsidRDefault="003B279B" w:rsidP="00341336">
            <w:pPr>
              <w:pStyle w:val="NormalWeb"/>
              <w:rPr>
                <w:rFonts w:ascii="Arial" w:hAnsi="Arial"/>
                <w:b/>
                <w:sz w:val="22"/>
                <w:szCs w:val="22"/>
                <w:lang w:val="en-US"/>
              </w:rPr>
            </w:pPr>
            <w:r w:rsidRPr="003B279B">
              <w:rPr>
                <w:rFonts w:ascii="Arial"/>
                <w:b/>
                <w:sz w:val="22"/>
                <w:lang w:val="en-US"/>
              </w:rPr>
              <w:t xml:space="preserve">            ALL COMMENTS ARE  ON THE PDF OF YOUR PAPER IN TURNITIN </w:t>
            </w:r>
          </w:p>
          <w:p w14:paraId="25AB4E08" w14:textId="77777777" w:rsidR="003B279B" w:rsidRPr="003B279B" w:rsidRDefault="003B279B" w:rsidP="00341336">
            <w:pPr>
              <w:pStyle w:val="NormalWeb"/>
              <w:rPr>
                <w:rFonts w:ascii="Arial" w:hAnsi="Arial"/>
                <w:b/>
                <w:sz w:val="22"/>
                <w:szCs w:val="22"/>
                <w:lang w:val="en-US"/>
              </w:rPr>
            </w:pPr>
          </w:p>
          <w:p w14:paraId="37DD4719" w14:textId="77777777" w:rsidR="003B279B" w:rsidRPr="003B279B" w:rsidRDefault="003B279B" w:rsidP="00341336">
            <w:pPr>
              <w:pStyle w:val="NormalWeb"/>
              <w:rPr>
                <w:rFonts w:ascii="Arial" w:hAnsi="Arial"/>
                <w:b/>
                <w:sz w:val="22"/>
                <w:szCs w:val="22"/>
                <w:lang w:val="en-US"/>
              </w:rPr>
            </w:pPr>
          </w:p>
          <w:p w14:paraId="3EFD5AC8" w14:textId="77777777" w:rsidR="003B279B" w:rsidRPr="003B279B" w:rsidRDefault="003B279B" w:rsidP="00341336">
            <w:pPr>
              <w:pStyle w:val="NormalWeb"/>
              <w:rPr>
                <w:lang w:val="en-US"/>
              </w:rPr>
            </w:pPr>
            <w:r w:rsidRPr="003B279B">
              <w:rPr>
                <w:rFonts w:ascii="Arial" w:hAnsi="Arial"/>
                <w:b/>
                <w:sz w:val="22"/>
                <w:szCs w:val="22"/>
                <w:lang w:val="en-US"/>
              </w:rPr>
              <w:t>For completion by Marker 1 :</w:t>
            </w:r>
          </w:p>
          <w:p w14:paraId="18907630" w14:textId="77777777" w:rsidR="003B279B" w:rsidRPr="003B279B" w:rsidRDefault="003B279B" w:rsidP="00341336">
            <w:pPr>
              <w:pStyle w:val="NormalWeb"/>
              <w:rPr>
                <w:rFonts w:ascii="Arial" w:hAnsi="Arial"/>
                <w:sz w:val="22"/>
                <w:szCs w:val="22"/>
                <w:lang w:val="en-US"/>
              </w:rPr>
            </w:pPr>
            <w:r w:rsidRPr="003B279B">
              <w:rPr>
                <w:rFonts w:ascii="Arial" w:hAnsi="Arial"/>
                <w:sz w:val="22"/>
                <w:szCs w:val="22"/>
                <w:lang w:val="en-US"/>
              </w:rPr>
              <w:t>Comments:</w:t>
            </w:r>
          </w:p>
          <w:p w14:paraId="7912C682" w14:textId="77777777" w:rsidR="003B279B" w:rsidRPr="003B279B" w:rsidRDefault="003B279B" w:rsidP="00341336">
            <w:pPr>
              <w:pStyle w:val="NormalWeb"/>
              <w:rPr>
                <w:lang w:val="en-US"/>
              </w:rPr>
            </w:pPr>
          </w:p>
        </w:tc>
      </w:tr>
      <w:tr w:rsidR="003B279B" w14:paraId="6206CB61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/>
        </w:trPr>
        <w:tc>
          <w:tcPr>
            <w:tcW w:w="6768" w:type="dxa"/>
            <w:gridSpan w:val="3"/>
          </w:tcPr>
          <w:p w14:paraId="6B403380" w14:textId="77777777" w:rsidR="003B279B" w:rsidRDefault="003B279B" w:rsidP="00341336">
            <w:pPr>
              <w:pStyle w:val="NormalWeb"/>
              <w:ind w:left="142" w:right="34"/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Marker’s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signature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:</w:t>
            </w:r>
          </w:p>
        </w:tc>
        <w:tc>
          <w:tcPr>
            <w:tcW w:w="2088" w:type="dxa"/>
            <w:gridSpan w:val="2"/>
          </w:tcPr>
          <w:p w14:paraId="1904A3A6" w14:textId="77777777" w:rsidR="003B279B" w:rsidRDefault="003B279B" w:rsidP="00341336">
            <w:pPr>
              <w:pStyle w:val="NormalWeb"/>
              <w:ind w:left="142" w:right="34"/>
            </w:pPr>
            <w:r>
              <w:rPr>
                <w:rFonts w:ascii="Arial" w:hAnsi="Arial"/>
                <w:sz w:val="22"/>
                <w:szCs w:val="22"/>
              </w:rPr>
              <w:t>Date:</w:t>
            </w:r>
          </w:p>
        </w:tc>
      </w:tr>
      <w:tr w:rsidR="003B279B" w14:paraId="418FEF46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6" w:type="dxa"/>
            <w:gridSpan w:val="5"/>
          </w:tcPr>
          <w:p w14:paraId="39B52B4B" w14:textId="77777777" w:rsidR="003B279B" w:rsidRPr="003B279B" w:rsidRDefault="003B279B" w:rsidP="00341336">
            <w:pPr>
              <w:pStyle w:val="NormalWeb"/>
              <w:ind w:right="-334"/>
              <w:rPr>
                <w:rFonts w:ascii="Arial" w:hAnsi="Arial"/>
                <w:i/>
                <w:sz w:val="22"/>
                <w:szCs w:val="22"/>
                <w:lang w:val="en-US"/>
              </w:rPr>
            </w:pPr>
          </w:p>
          <w:p w14:paraId="764ABB07" w14:textId="77777777" w:rsidR="003B279B" w:rsidRPr="003B279B" w:rsidRDefault="003B279B" w:rsidP="00341336">
            <w:pPr>
              <w:pStyle w:val="NormalWeb"/>
              <w:ind w:right="-334"/>
              <w:rPr>
                <w:lang w:val="en-US"/>
              </w:rPr>
            </w:pPr>
            <w:r w:rsidRPr="003B279B">
              <w:rPr>
                <w:rFonts w:ascii="Arial" w:hAnsi="Arial"/>
                <w:b/>
                <w:sz w:val="22"/>
                <w:szCs w:val="22"/>
                <w:lang w:val="en-US"/>
              </w:rPr>
              <w:t>For completion by Marker 2/Moderator:</w:t>
            </w:r>
          </w:p>
          <w:p w14:paraId="2BF5F321" w14:textId="77777777" w:rsidR="003B279B" w:rsidRPr="003B279B" w:rsidRDefault="003B279B" w:rsidP="00341336">
            <w:pPr>
              <w:pStyle w:val="NormalWeb"/>
              <w:ind w:right="-334"/>
              <w:rPr>
                <w:rFonts w:ascii="Arial" w:hAnsi="Arial"/>
                <w:b/>
                <w:sz w:val="22"/>
                <w:szCs w:val="22"/>
                <w:lang w:val="en-US"/>
              </w:rPr>
            </w:pPr>
          </w:p>
          <w:p w14:paraId="157D0EEF" w14:textId="77777777" w:rsidR="003B279B" w:rsidRDefault="003B279B" w:rsidP="00341336">
            <w:pPr>
              <w:pStyle w:val="NormalWeb"/>
              <w:ind w:right="-334"/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Comments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:</w:t>
            </w:r>
          </w:p>
          <w:p w14:paraId="79B2A769" w14:textId="77777777" w:rsidR="003B279B" w:rsidRDefault="003B279B" w:rsidP="00341336">
            <w:pPr>
              <w:pStyle w:val="NormalWeb"/>
              <w:ind w:right="-334"/>
              <w:rPr>
                <w:rFonts w:ascii="Arial" w:hAnsi="Arial"/>
                <w:sz w:val="22"/>
                <w:szCs w:val="22"/>
              </w:rPr>
            </w:pPr>
          </w:p>
          <w:p w14:paraId="55CD5703" w14:textId="77777777" w:rsidR="003B279B" w:rsidRDefault="003B279B" w:rsidP="00341336">
            <w:pPr>
              <w:pStyle w:val="NormalWeb"/>
              <w:ind w:right="-334"/>
              <w:rPr>
                <w:rFonts w:ascii="Arial" w:hAnsi="Arial"/>
                <w:sz w:val="22"/>
                <w:szCs w:val="22"/>
              </w:rPr>
            </w:pPr>
          </w:p>
        </w:tc>
      </w:tr>
      <w:tr w:rsidR="003B279B" w14:paraId="1F8F671F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/>
        </w:trPr>
        <w:tc>
          <w:tcPr>
            <w:tcW w:w="5211" w:type="dxa"/>
            <w:gridSpan w:val="2"/>
          </w:tcPr>
          <w:p w14:paraId="49DB1A75" w14:textId="77777777" w:rsidR="003B279B" w:rsidRDefault="003B279B" w:rsidP="00341336">
            <w:pPr>
              <w:pStyle w:val="NormalWeb"/>
              <w:ind w:right="-334"/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Marker’s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Signature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7592E606" w14:textId="77777777" w:rsidR="003B279B" w:rsidRDefault="003B279B" w:rsidP="00341336">
            <w:pPr>
              <w:pStyle w:val="NormalWeb"/>
              <w:ind w:right="-334"/>
            </w:pPr>
            <w:r>
              <w:rPr>
                <w:rFonts w:ascii="Arial" w:hAnsi="Arial"/>
                <w:sz w:val="22"/>
                <w:szCs w:val="22"/>
              </w:rPr>
              <w:t>Date:</w:t>
            </w:r>
          </w:p>
        </w:tc>
      </w:tr>
      <w:tr w:rsidR="003B279B" w:rsidRPr="003B279B" w14:paraId="20767168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/>
        </w:trPr>
        <w:tc>
          <w:tcPr>
            <w:tcW w:w="8856" w:type="dxa"/>
            <w:gridSpan w:val="5"/>
          </w:tcPr>
          <w:p w14:paraId="5B73DC50" w14:textId="77777777" w:rsidR="003B279B" w:rsidRPr="003B279B" w:rsidRDefault="003B279B" w:rsidP="00341336">
            <w:pPr>
              <w:rPr>
                <w:lang w:val="en-US"/>
              </w:rPr>
            </w:pPr>
            <w:r w:rsidRPr="003B279B">
              <w:rPr>
                <w:rFonts w:ascii="Arial" w:hAnsi="Arial"/>
                <w:b/>
                <w:sz w:val="22"/>
                <w:szCs w:val="22"/>
                <w:lang w:val="en-US"/>
              </w:rPr>
              <w:t>External Examiner’s comments (if relevant)</w:t>
            </w:r>
          </w:p>
          <w:p w14:paraId="06D7D0EB" w14:textId="77777777" w:rsidR="003B279B" w:rsidRPr="003B279B" w:rsidRDefault="003B279B" w:rsidP="00341336">
            <w:pPr>
              <w:pStyle w:val="NormalWeb"/>
              <w:ind w:right="-334"/>
              <w:rPr>
                <w:rFonts w:ascii="Arial" w:hAnsi="Arial"/>
                <w:sz w:val="22"/>
                <w:szCs w:val="22"/>
                <w:lang w:val="en-US"/>
              </w:rPr>
            </w:pPr>
          </w:p>
        </w:tc>
      </w:tr>
      <w:tr w:rsidR="003B279B" w14:paraId="55C2B05D" w14:textId="77777777" w:rsidTr="003413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/>
        </w:trPr>
        <w:tc>
          <w:tcPr>
            <w:tcW w:w="5211" w:type="dxa"/>
            <w:gridSpan w:val="2"/>
          </w:tcPr>
          <w:p w14:paraId="7AE978CC" w14:textId="77777777" w:rsidR="003B279B" w:rsidRDefault="003B279B" w:rsidP="00341336">
            <w:proofErr w:type="spellStart"/>
            <w:r>
              <w:rPr>
                <w:rFonts w:ascii="Arial" w:hAnsi="Arial"/>
                <w:sz w:val="22"/>
                <w:szCs w:val="22"/>
              </w:rPr>
              <w:t>External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Examiner’s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  <w:szCs w:val="22"/>
              </w:rPr>
              <w:t>Signature</w:t>
            </w:r>
            <w:proofErr w:type="spellEnd"/>
            <w:r>
              <w:rPr>
                <w:rFonts w:ascii="Arial" w:hAnsi="Arial"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69CC1807" w14:textId="77777777" w:rsidR="003B279B" w:rsidRDefault="003B279B" w:rsidP="00341336">
            <w:r>
              <w:rPr>
                <w:rFonts w:ascii="Arial" w:hAnsi="Arial"/>
                <w:sz w:val="22"/>
                <w:szCs w:val="22"/>
              </w:rPr>
              <w:t>Date:</w:t>
            </w:r>
          </w:p>
        </w:tc>
      </w:tr>
    </w:tbl>
    <w:p w14:paraId="1816FE73" w14:textId="77777777" w:rsidR="003B279B" w:rsidRDefault="003B279B">
      <w:pPr>
        <w:rPr>
          <w:rFonts w:eastAsiaTheme="majorEastAsia"/>
          <w:b/>
          <w:bCs/>
          <w:lang w:val="en-GB"/>
        </w:rPr>
      </w:pPr>
      <w:r>
        <w:rPr>
          <w:b/>
          <w:bCs/>
          <w:lang w:val="en-GB"/>
        </w:rPr>
        <w:br w:type="page"/>
      </w:r>
    </w:p>
    <w:p w14:paraId="68E945E4" w14:textId="0C28E648" w:rsidR="00263AB2" w:rsidRPr="00E3304E" w:rsidRDefault="00263AB2" w:rsidP="00263AB2">
      <w:pPr>
        <w:pStyle w:val="Ttulo1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</w:pPr>
      <w:r w:rsidRPr="00E3304E"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  <w:lastRenderedPageBreak/>
        <w:t>Cultural representation of the sunset in three movies</w:t>
      </w:r>
    </w:p>
    <w:p w14:paraId="24D77A28" w14:textId="4860FD3B" w:rsidR="00263AB2" w:rsidRPr="00E3304E" w:rsidRDefault="00263AB2" w:rsidP="00263AB2">
      <w:pPr>
        <w:jc w:val="center"/>
        <w:rPr>
          <w:lang w:val="en-GB"/>
        </w:rPr>
      </w:pPr>
      <w:r w:rsidRPr="00E3304E">
        <w:rPr>
          <w:lang w:val="en-GB"/>
        </w:rPr>
        <w:t xml:space="preserve">Word count: </w:t>
      </w:r>
      <w:r w:rsidR="002E3DEA" w:rsidRPr="00E3304E">
        <w:rPr>
          <w:lang w:val="en-GB"/>
        </w:rPr>
        <w:t>52</w:t>
      </w:r>
      <w:r w:rsidR="00D9188C">
        <w:rPr>
          <w:lang w:val="en-GB"/>
        </w:rPr>
        <w:t>4</w:t>
      </w:r>
      <w:r w:rsidR="0071617F">
        <w:rPr>
          <w:lang w:val="en-GB"/>
        </w:rPr>
        <w:t>2</w:t>
      </w:r>
    </w:p>
    <w:p w14:paraId="2D7A7880" w14:textId="582B318A" w:rsidR="009E6EAF" w:rsidRPr="00E3304E" w:rsidRDefault="002A2593" w:rsidP="002A2593">
      <w:pPr>
        <w:pStyle w:val="Ttulo1"/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</w:pPr>
      <w:r w:rsidRPr="00E3304E"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  <w:t>Introduction</w:t>
      </w:r>
    </w:p>
    <w:p w14:paraId="6FE9D532" w14:textId="1FFC6749" w:rsidR="00256D59" w:rsidRPr="00E3304E" w:rsidRDefault="003A7883">
      <w:pPr>
        <w:rPr>
          <w:lang w:val="en-GB"/>
        </w:rPr>
      </w:pPr>
      <w:r w:rsidRPr="00E3304E">
        <w:rPr>
          <w:lang w:val="en-GB"/>
        </w:rPr>
        <w:t xml:space="preserve">The aim of this essay is to explore the representation of the Sunset, in three </w:t>
      </w:r>
      <w:r w:rsidR="00BC1D44" w:rsidRPr="00E3304E">
        <w:rPr>
          <w:lang w:val="en-GB"/>
        </w:rPr>
        <w:t>films</w:t>
      </w:r>
      <w:r w:rsidRPr="00E3304E">
        <w:rPr>
          <w:lang w:val="en-GB"/>
        </w:rPr>
        <w:t xml:space="preserve">: </w:t>
      </w:r>
      <w:r w:rsidRPr="00E3304E">
        <w:rPr>
          <w:i/>
          <w:iCs/>
          <w:lang w:val="en-GB"/>
        </w:rPr>
        <w:t>Lovers of the Arctic Circle</w:t>
      </w:r>
      <w:r w:rsidR="00256D59" w:rsidRPr="00E3304E">
        <w:rPr>
          <w:lang w:val="en-GB"/>
        </w:rPr>
        <w:t>,</w:t>
      </w:r>
      <w:r w:rsidRPr="00E3304E">
        <w:rPr>
          <w:lang w:val="en-GB"/>
        </w:rPr>
        <w:t xml:space="preserve"> by Julio </w:t>
      </w:r>
      <w:proofErr w:type="spellStart"/>
      <w:r w:rsidRPr="00E3304E">
        <w:rPr>
          <w:lang w:val="en-GB"/>
        </w:rPr>
        <w:t>Medem</w:t>
      </w:r>
      <w:proofErr w:type="spellEnd"/>
      <w:r w:rsidR="00256D59" w:rsidRPr="00E3304E">
        <w:rPr>
          <w:lang w:val="en-GB"/>
        </w:rPr>
        <w:t>;</w:t>
      </w:r>
      <w:r w:rsidRPr="00E3304E">
        <w:rPr>
          <w:lang w:val="en-GB"/>
        </w:rPr>
        <w:t xml:space="preserve"> </w:t>
      </w:r>
      <w:r w:rsidR="003F7737" w:rsidRPr="00E3304E">
        <w:rPr>
          <w:i/>
          <w:iCs/>
          <w:lang w:val="en-GB"/>
        </w:rPr>
        <w:t>Before Sunset</w:t>
      </w:r>
      <w:r w:rsidR="00256D59" w:rsidRPr="00E3304E">
        <w:rPr>
          <w:i/>
          <w:iCs/>
          <w:lang w:val="en-GB"/>
        </w:rPr>
        <w:t>,</w:t>
      </w:r>
      <w:r w:rsidR="003F7737" w:rsidRPr="00E3304E">
        <w:rPr>
          <w:lang w:val="en-GB"/>
        </w:rPr>
        <w:t xml:space="preserve"> by Richard Linklater and </w:t>
      </w:r>
      <w:r w:rsidR="003F7737" w:rsidRPr="00E3304E">
        <w:rPr>
          <w:i/>
          <w:iCs/>
          <w:lang w:val="en-GB"/>
        </w:rPr>
        <w:t>Your Name</w:t>
      </w:r>
      <w:r w:rsidR="00256D59" w:rsidRPr="00E3304E">
        <w:rPr>
          <w:lang w:val="en-GB"/>
        </w:rPr>
        <w:t>,</w:t>
      </w:r>
      <w:r w:rsidR="003F7737" w:rsidRPr="00E3304E">
        <w:rPr>
          <w:lang w:val="en-GB"/>
        </w:rPr>
        <w:t xml:space="preserve"> by Makoto </w:t>
      </w:r>
      <w:proofErr w:type="spellStart"/>
      <w:r w:rsidR="003F7737" w:rsidRPr="00E3304E">
        <w:rPr>
          <w:lang w:val="en-GB"/>
        </w:rPr>
        <w:t>Shinkai</w:t>
      </w:r>
      <w:proofErr w:type="spellEnd"/>
      <w:r w:rsidR="003F7737" w:rsidRPr="00E3304E">
        <w:rPr>
          <w:lang w:val="en-GB"/>
        </w:rPr>
        <w:t>.</w:t>
      </w:r>
      <w:r w:rsidR="003F7737" w:rsidRPr="00E3304E">
        <w:rPr>
          <w:rStyle w:val="Refdenotaalpie"/>
          <w:lang w:val="en-GB"/>
        </w:rPr>
        <w:footnoteReference w:id="1"/>
      </w:r>
      <w:r w:rsidR="00522C30" w:rsidRPr="00E3304E">
        <w:rPr>
          <w:lang w:val="en-GB"/>
        </w:rPr>
        <w:t xml:space="preserve"> </w:t>
      </w:r>
      <w:r w:rsidR="0040401E" w:rsidRPr="00E3304E">
        <w:rPr>
          <w:lang w:val="en-GB"/>
        </w:rPr>
        <w:t>The first film</w:t>
      </w:r>
      <w:r w:rsidR="009376B2" w:rsidRPr="00E3304E">
        <w:rPr>
          <w:lang w:val="en-GB"/>
        </w:rPr>
        <w:t xml:space="preserve"> </w:t>
      </w:r>
      <w:r w:rsidR="00522C30" w:rsidRPr="00E3304E">
        <w:rPr>
          <w:lang w:val="en-GB"/>
        </w:rPr>
        <w:t xml:space="preserve">was released in 1998 </w:t>
      </w:r>
      <w:r w:rsidR="009376B2" w:rsidRPr="00E3304E">
        <w:rPr>
          <w:lang w:val="en-GB"/>
        </w:rPr>
        <w:t>under</w:t>
      </w:r>
      <w:r w:rsidR="00522C30" w:rsidRPr="00E3304E">
        <w:rPr>
          <w:lang w:val="en-GB"/>
        </w:rPr>
        <w:t xml:space="preserve"> Spanish production. </w:t>
      </w:r>
      <w:r w:rsidR="009376B2" w:rsidRPr="00E3304E">
        <w:rPr>
          <w:lang w:val="en-GB"/>
        </w:rPr>
        <w:t>It told the story of Otto and Ana</w:t>
      </w:r>
      <w:r w:rsidR="00256D59" w:rsidRPr="00E3304E">
        <w:rPr>
          <w:lang w:val="en-GB"/>
        </w:rPr>
        <w:t>,</w:t>
      </w:r>
      <w:r w:rsidR="009376B2" w:rsidRPr="00E3304E">
        <w:rPr>
          <w:lang w:val="en-GB"/>
        </w:rPr>
        <w:t xml:space="preserve"> who f</w:t>
      </w:r>
      <w:r w:rsidR="00BC1D44" w:rsidRPr="00E3304E">
        <w:rPr>
          <w:lang w:val="en-GB"/>
        </w:rPr>
        <w:t>e</w:t>
      </w:r>
      <w:r w:rsidR="009376B2" w:rsidRPr="00E3304E">
        <w:rPr>
          <w:lang w:val="en-GB"/>
        </w:rPr>
        <w:t xml:space="preserve">ll in love with each other when </w:t>
      </w:r>
      <w:r w:rsidR="00580817" w:rsidRPr="00E3304E">
        <w:rPr>
          <w:lang w:val="en-GB"/>
        </w:rPr>
        <w:t>young</w:t>
      </w:r>
      <w:r w:rsidR="009376B2" w:rsidRPr="00E3304E">
        <w:rPr>
          <w:lang w:val="en-GB"/>
        </w:rPr>
        <w:t xml:space="preserve">. As teenagers, they learned that </w:t>
      </w:r>
      <w:r w:rsidR="00580817" w:rsidRPr="00E3304E">
        <w:rPr>
          <w:lang w:val="en-GB"/>
        </w:rPr>
        <w:t>within</w:t>
      </w:r>
      <w:r w:rsidR="009376B2" w:rsidRPr="00E3304E">
        <w:rPr>
          <w:lang w:val="en-GB"/>
        </w:rPr>
        <w:t xml:space="preserve"> the Arctic Circle, the Sun did not set. After a life of coincidental miss</w:t>
      </w:r>
      <w:r w:rsidR="00656788" w:rsidRPr="00E3304E">
        <w:rPr>
          <w:lang w:val="en-GB"/>
        </w:rPr>
        <w:t>-</w:t>
      </w:r>
      <w:r w:rsidR="009376B2" w:rsidRPr="00E3304E">
        <w:rPr>
          <w:lang w:val="en-GB"/>
        </w:rPr>
        <w:t>encounters, they both decided to travel to Finland (in Spanish ‘End-land’) to finally be together. But before that could happen, Ana tragically died.</w:t>
      </w:r>
    </w:p>
    <w:p w14:paraId="653FCBBE" w14:textId="11EEE676" w:rsidR="00256D59" w:rsidRPr="00E3304E" w:rsidRDefault="00256D59">
      <w:pPr>
        <w:rPr>
          <w:lang w:val="en-GB"/>
        </w:rPr>
      </w:pPr>
    </w:p>
    <w:p w14:paraId="413DC4F0" w14:textId="66D03898" w:rsidR="00F56838" w:rsidRPr="00E3304E" w:rsidRDefault="009376B2">
      <w:pPr>
        <w:rPr>
          <w:lang w:val="en-GB"/>
        </w:rPr>
      </w:pPr>
      <w:r w:rsidRPr="00E3304E">
        <w:rPr>
          <w:i/>
          <w:iCs/>
          <w:lang w:val="en-GB"/>
        </w:rPr>
        <w:t>Before Sunset</w:t>
      </w:r>
      <w:r w:rsidR="00522C30" w:rsidRPr="00E3304E">
        <w:rPr>
          <w:lang w:val="en-GB"/>
        </w:rPr>
        <w:t xml:space="preserve"> came out in 2004 </w:t>
      </w:r>
      <w:r w:rsidRPr="00E3304E">
        <w:rPr>
          <w:lang w:val="en-GB"/>
        </w:rPr>
        <w:t>and was released in the U</w:t>
      </w:r>
      <w:r w:rsidR="00522C30" w:rsidRPr="00E3304E">
        <w:rPr>
          <w:lang w:val="en-GB"/>
        </w:rPr>
        <w:t>S</w:t>
      </w:r>
      <w:r w:rsidRPr="00E3304E">
        <w:rPr>
          <w:lang w:val="en-GB"/>
        </w:rPr>
        <w:t>A</w:t>
      </w:r>
      <w:r w:rsidR="00E83148" w:rsidRPr="00E3304E">
        <w:rPr>
          <w:lang w:val="en-GB"/>
        </w:rPr>
        <w:t>,</w:t>
      </w:r>
      <w:r w:rsidR="00256D59" w:rsidRPr="00E3304E">
        <w:rPr>
          <w:lang w:val="en-GB"/>
        </w:rPr>
        <w:t xml:space="preserve"> it </w:t>
      </w:r>
      <w:r w:rsidRPr="00E3304E">
        <w:rPr>
          <w:lang w:val="en-GB"/>
        </w:rPr>
        <w:t xml:space="preserve">was a sequel </w:t>
      </w:r>
      <w:r w:rsidR="00580817" w:rsidRPr="00E3304E">
        <w:rPr>
          <w:lang w:val="en-GB"/>
        </w:rPr>
        <w:t>to</w:t>
      </w:r>
      <w:r w:rsidRPr="00E3304E">
        <w:rPr>
          <w:lang w:val="en-GB"/>
        </w:rPr>
        <w:t xml:space="preserve"> </w:t>
      </w:r>
      <w:r w:rsidRPr="00E3304E">
        <w:rPr>
          <w:i/>
          <w:iCs/>
          <w:lang w:val="en-GB"/>
        </w:rPr>
        <w:t>Before Sunrise</w:t>
      </w:r>
      <w:r w:rsidR="0040401E" w:rsidRPr="00E3304E">
        <w:rPr>
          <w:lang w:val="en-GB"/>
        </w:rPr>
        <w:t xml:space="preserve"> (</w:t>
      </w:r>
      <w:r w:rsidRPr="00E3304E">
        <w:rPr>
          <w:lang w:val="en-GB"/>
        </w:rPr>
        <w:t>1995</w:t>
      </w:r>
      <w:r w:rsidR="0040401E" w:rsidRPr="00E3304E">
        <w:rPr>
          <w:lang w:val="en-GB"/>
        </w:rPr>
        <w:t>)</w:t>
      </w:r>
      <w:r w:rsidRPr="00E3304E">
        <w:rPr>
          <w:lang w:val="en-GB"/>
        </w:rPr>
        <w:t>.</w:t>
      </w:r>
      <w:r w:rsidR="006E42AA" w:rsidRPr="00E3304E">
        <w:rPr>
          <w:rStyle w:val="Refdenotaalpie"/>
          <w:lang w:val="en-GB"/>
        </w:rPr>
        <w:footnoteReference w:id="2"/>
      </w:r>
      <w:r w:rsidRPr="00E3304E">
        <w:rPr>
          <w:lang w:val="en-GB"/>
        </w:rPr>
        <w:t xml:space="preserve"> In the first movie, Jesse and Celine </w:t>
      </w:r>
      <w:r w:rsidR="0040401E" w:rsidRPr="00E3304E">
        <w:rPr>
          <w:lang w:val="en-GB"/>
        </w:rPr>
        <w:t xml:space="preserve">had </w:t>
      </w:r>
      <w:r w:rsidRPr="00E3304E">
        <w:rPr>
          <w:lang w:val="en-GB"/>
        </w:rPr>
        <w:t xml:space="preserve">met </w:t>
      </w:r>
      <w:r w:rsidR="00256D59" w:rsidRPr="00E3304E">
        <w:rPr>
          <w:lang w:val="en-GB"/>
        </w:rPr>
        <w:t>on</w:t>
      </w:r>
      <w:r w:rsidRPr="00E3304E">
        <w:rPr>
          <w:lang w:val="en-GB"/>
        </w:rPr>
        <w:t xml:space="preserve"> a train in Vienna and decided to spend the </w:t>
      </w:r>
      <w:r w:rsidR="0040401E" w:rsidRPr="00E3304E">
        <w:rPr>
          <w:lang w:val="en-GB"/>
        </w:rPr>
        <w:t>evening/</w:t>
      </w:r>
      <w:r w:rsidR="00580817" w:rsidRPr="00E3304E">
        <w:rPr>
          <w:lang w:val="en-GB"/>
        </w:rPr>
        <w:t>night</w:t>
      </w:r>
      <w:r w:rsidRPr="00E3304E">
        <w:rPr>
          <w:lang w:val="en-GB"/>
        </w:rPr>
        <w:t xml:space="preserve"> together</w:t>
      </w:r>
      <w:r w:rsidR="00BC1D44" w:rsidRPr="00E3304E">
        <w:rPr>
          <w:lang w:val="en-GB"/>
        </w:rPr>
        <w:t>.</w:t>
      </w:r>
      <w:r w:rsidRPr="00E3304E">
        <w:rPr>
          <w:lang w:val="en-GB"/>
        </w:rPr>
        <w:t xml:space="preserve"> </w:t>
      </w:r>
      <w:r w:rsidR="00BC1D44" w:rsidRPr="00E3304E">
        <w:rPr>
          <w:lang w:val="en-GB"/>
        </w:rPr>
        <w:t xml:space="preserve">Before </w:t>
      </w:r>
      <w:r w:rsidR="0040401E" w:rsidRPr="00E3304E">
        <w:rPr>
          <w:lang w:val="en-GB"/>
        </w:rPr>
        <w:t>saying goodbye</w:t>
      </w:r>
      <w:r w:rsidR="00BC1D44" w:rsidRPr="00E3304E">
        <w:rPr>
          <w:lang w:val="en-GB"/>
        </w:rPr>
        <w:t xml:space="preserve">, </w:t>
      </w:r>
      <w:r w:rsidRPr="00E3304E">
        <w:rPr>
          <w:lang w:val="en-GB"/>
        </w:rPr>
        <w:t>they</w:t>
      </w:r>
      <w:r w:rsidR="0040401E" w:rsidRPr="00E3304E">
        <w:rPr>
          <w:lang w:val="en-GB"/>
        </w:rPr>
        <w:t xml:space="preserve"> had</w:t>
      </w:r>
      <w:r w:rsidRPr="00E3304E">
        <w:rPr>
          <w:lang w:val="en-GB"/>
        </w:rPr>
        <w:t xml:space="preserve"> promised </w:t>
      </w:r>
      <w:r w:rsidR="00BC1D44" w:rsidRPr="00E3304E">
        <w:rPr>
          <w:lang w:val="en-GB"/>
        </w:rPr>
        <w:t xml:space="preserve">each other </w:t>
      </w:r>
      <w:r w:rsidRPr="00E3304E">
        <w:rPr>
          <w:lang w:val="en-GB"/>
        </w:rPr>
        <w:t>to meet again in six months</w:t>
      </w:r>
      <w:r w:rsidR="00580817" w:rsidRPr="00E3304E">
        <w:rPr>
          <w:lang w:val="en-GB"/>
        </w:rPr>
        <w:t xml:space="preserve"> at that same spot</w:t>
      </w:r>
      <w:r w:rsidRPr="00E3304E">
        <w:rPr>
          <w:lang w:val="en-GB"/>
        </w:rPr>
        <w:t xml:space="preserve">. </w:t>
      </w:r>
      <w:r w:rsidR="00580817" w:rsidRPr="00E3304E">
        <w:rPr>
          <w:lang w:val="en-GB"/>
        </w:rPr>
        <w:t>Nine years later, i</w:t>
      </w:r>
      <w:r w:rsidRPr="00E3304E">
        <w:rPr>
          <w:lang w:val="en-GB"/>
        </w:rPr>
        <w:t xml:space="preserve">n </w:t>
      </w:r>
      <w:r w:rsidRPr="00E3304E">
        <w:rPr>
          <w:i/>
          <w:iCs/>
          <w:lang w:val="en-GB"/>
        </w:rPr>
        <w:t xml:space="preserve">Before Sunset, </w:t>
      </w:r>
      <w:r w:rsidR="00580817" w:rsidRPr="00E3304E">
        <w:rPr>
          <w:lang w:val="en-GB"/>
        </w:rPr>
        <w:t xml:space="preserve">the viewers learned that </w:t>
      </w:r>
      <w:r w:rsidR="0040401E" w:rsidRPr="00E3304E">
        <w:rPr>
          <w:lang w:val="en-GB"/>
        </w:rPr>
        <w:t>this second encounter had not occurred</w:t>
      </w:r>
      <w:r w:rsidRPr="00E3304E">
        <w:rPr>
          <w:lang w:val="en-GB"/>
        </w:rPr>
        <w:t xml:space="preserve">. </w:t>
      </w:r>
      <w:r w:rsidR="0040401E" w:rsidRPr="00E3304E">
        <w:rPr>
          <w:lang w:val="en-GB"/>
        </w:rPr>
        <w:t>Jesse</w:t>
      </w:r>
      <w:r w:rsidRPr="00E3304E">
        <w:rPr>
          <w:lang w:val="en-GB"/>
        </w:rPr>
        <w:t xml:space="preserve"> was now a published writer who </w:t>
      </w:r>
      <w:r w:rsidR="00BC1D44" w:rsidRPr="00E3304E">
        <w:rPr>
          <w:lang w:val="en-GB"/>
        </w:rPr>
        <w:t>was touring to promote his</w:t>
      </w:r>
      <w:r w:rsidRPr="00E3304E">
        <w:rPr>
          <w:lang w:val="en-GB"/>
        </w:rPr>
        <w:t xml:space="preserve"> book</w:t>
      </w:r>
      <w:r w:rsidR="00BC1D44" w:rsidRPr="00E3304E">
        <w:rPr>
          <w:lang w:val="en-GB"/>
        </w:rPr>
        <w:t>,</w:t>
      </w:r>
      <w:r w:rsidRPr="00E3304E">
        <w:rPr>
          <w:lang w:val="en-GB"/>
        </w:rPr>
        <w:t xml:space="preserve"> based on th</w:t>
      </w:r>
      <w:r w:rsidR="00580817" w:rsidRPr="00E3304E">
        <w:rPr>
          <w:lang w:val="en-GB"/>
        </w:rPr>
        <w:t>at</w:t>
      </w:r>
      <w:r w:rsidRPr="00E3304E">
        <w:rPr>
          <w:lang w:val="en-GB"/>
        </w:rPr>
        <w:t xml:space="preserve"> night </w:t>
      </w:r>
      <w:r w:rsidR="0040401E" w:rsidRPr="00E3304E">
        <w:rPr>
          <w:lang w:val="en-GB"/>
        </w:rPr>
        <w:t>with</w:t>
      </w:r>
      <w:r w:rsidRPr="00E3304E">
        <w:rPr>
          <w:lang w:val="en-GB"/>
        </w:rPr>
        <w:t xml:space="preserve"> Celine. </w:t>
      </w:r>
      <w:r w:rsidR="00BC1D44" w:rsidRPr="00E3304E">
        <w:rPr>
          <w:lang w:val="en-GB"/>
        </w:rPr>
        <w:t xml:space="preserve">After </w:t>
      </w:r>
      <w:r w:rsidR="00EF4002" w:rsidRPr="00E3304E">
        <w:rPr>
          <w:lang w:val="en-GB"/>
        </w:rPr>
        <w:t xml:space="preserve">running into each other again, they decided to </w:t>
      </w:r>
      <w:r w:rsidRPr="00E3304E">
        <w:rPr>
          <w:lang w:val="en-GB"/>
        </w:rPr>
        <w:t>spen</w:t>
      </w:r>
      <w:r w:rsidR="00EF4002" w:rsidRPr="00E3304E">
        <w:rPr>
          <w:lang w:val="en-GB"/>
        </w:rPr>
        <w:t>d</w:t>
      </w:r>
      <w:r w:rsidRPr="00E3304E">
        <w:rPr>
          <w:lang w:val="en-GB"/>
        </w:rPr>
        <w:t xml:space="preserve"> </w:t>
      </w:r>
      <w:r w:rsidR="0040401E" w:rsidRPr="00E3304E">
        <w:rPr>
          <w:lang w:val="en-GB"/>
        </w:rPr>
        <w:t xml:space="preserve">the </w:t>
      </w:r>
      <w:r w:rsidR="006E42AA" w:rsidRPr="00E3304E">
        <w:rPr>
          <w:lang w:val="en-GB"/>
        </w:rPr>
        <w:t>evening</w:t>
      </w:r>
      <w:r w:rsidR="00EF4002" w:rsidRPr="00E3304E">
        <w:rPr>
          <w:lang w:val="en-GB"/>
        </w:rPr>
        <w:t xml:space="preserve"> together</w:t>
      </w:r>
      <w:r w:rsidRPr="00E3304E">
        <w:rPr>
          <w:lang w:val="en-GB"/>
        </w:rPr>
        <w:t xml:space="preserve">, before </w:t>
      </w:r>
      <w:r w:rsidR="00580817" w:rsidRPr="00E3304E">
        <w:rPr>
          <w:lang w:val="en-GB"/>
        </w:rPr>
        <w:t>Jesse</w:t>
      </w:r>
      <w:r w:rsidR="00EF4002" w:rsidRPr="00E3304E">
        <w:rPr>
          <w:lang w:val="en-GB"/>
        </w:rPr>
        <w:t xml:space="preserve"> </w:t>
      </w:r>
      <w:r w:rsidR="0040401E" w:rsidRPr="00E3304E">
        <w:rPr>
          <w:lang w:val="en-GB"/>
        </w:rPr>
        <w:t>flew</w:t>
      </w:r>
      <w:r w:rsidRPr="00E3304E">
        <w:rPr>
          <w:lang w:val="en-GB"/>
        </w:rPr>
        <w:t xml:space="preserve"> back to USA at </w:t>
      </w:r>
      <w:r w:rsidR="00580817" w:rsidRPr="00E3304E">
        <w:rPr>
          <w:lang w:val="en-GB"/>
        </w:rPr>
        <w:t>s</w:t>
      </w:r>
      <w:r w:rsidRPr="00E3304E">
        <w:rPr>
          <w:lang w:val="en-GB"/>
        </w:rPr>
        <w:t xml:space="preserve">unset. </w:t>
      </w:r>
      <w:r w:rsidR="0040401E" w:rsidRPr="00E3304E">
        <w:rPr>
          <w:lang w:val="en-GB"/>
        </w:rPr>
        <w:t xml:space="preserve">In the end, he decided to miss the plane and stay. </w:t>
      </w:r>
    </w:p>
    <w:p w14:paraId="4A058F16" w14:textId="25AE622B" w:rsidR="00F56838" w:rsidRPr="00E3304E" w:rsidRDefault="00F56838">
      <w:pPr>
        <w:rPr>
          <w:lang w:val="en-GB"/>
        </w:rPr>
      </w:pPr>
    </w:p>
    <w:p w14:paraId="41802526" w14:textId="35A6EF07" w:rsidR="002A2593" w:rsidRPr="00E3304E" w:rsidRDefault="009376B2">
      <w:pPr>
        <w:rPr>
          <w:lang w:val="en-GB"/>
        </w:rPr>
      </w:pPr>
      <w:r w:rsidRPr="00E3304E">
        <w:rPr>
          <w:lang w:val="en-GB"/>
        </w:rPr>
        <w:t xml:space="preserve">Finally, </w:t>
      </w:r>
      <w:r w:rsidRPr="00E3304E">
        <w:rPr>
          <w:i/>
          <w:iCs/>
          <w:lang w:val="en-GB"/>
        </w:rPr>
        <w:t>Your name</w:t>
      </w:r>
      <w:r w:rsidRPr="00E3304E">
        <w:rPr>
          <w:lang w:val="en-GB"/>
        </w:rPr>
        <w:t>, a Japanese production released in 2016, told the story of Taki</w:t>
      </w:r>
      <w:r w:rsidR="000E3900" w:rsidRPr="00E3304E">
        <w:rPr>
          <w:lang w:val="en-GB"/>
        </w:rPr>
        <w:t>, a boy</w:t>
      </w:r>
      <w:r w:rsidR="0040401E" w:rsidRPr="00E3304E">
        <w:rPr>
          <w:lang w:val="en-GB"/>
        </w:rPr>
        <w:t xml:space="preserve"> in Tokyo</w:t>
      </w:r>
      <w:r w:rsidR="000E3900" w:rsidRPr="00E3304E">
        <w:rPr>
          <w:lang w:val="en-GB"/>
        </w:rPr>
        <w:t>,</w:t>
      </w:r>
      <w:r w:rsidR="00BC1D44" w:rsidRPr="00E3304E">
        <w:rPr>
          <w:lang w:val="en-GB"/>
        </w:rPr>
        <w:t xml:space="preserve"> and </w:t>
      </w:r>
      <w:r w:rsidR="000E3900" w:rsidRPr="00E3304E">
        <w:rPr>
          <w:lang w:val="en-GB"/>
        </w:rPr>
        <w:t xml:space="preserve">Mitsuha, </w:t>
      </w:r>
      <w:r w:rsidR="00BC1D44" w:rsidRPr="00E3304E">
        <w:rPr>
          <w:lang w:val="en-GB"/>
        </w:rPr>
        <w:t>a girl</w:t>
      </w:r>
      <w:r w:rsidR="0040401E" w:rsidRPr="00E3304E">
        <w:rPr>
          <w:lang w:val="en-GB"/>
        </w:rPr>
        <w:t xml:space="preserve"> in rural Itomori</w:t>
      </w:r>
      <w:r w:rsidR="000E3900" w:rsidRPr="00E3304E">
        <w:rPr>
          <w:lang w:val="en-GB"/>
        </w:rPr>
        <w:t>.</w:t>
      </w:r>
      <w:r w:rsidR="00C35BAA" w:rsidRPr="00E3304E">
        <w:rPr>
          <w:rStyle w:val="Refdenotaalpie"/>
          <w:lang w:val="en-GB"/>
        </w:rPr>
        <w:footnoteReference w:id="3"/>
      </w:r>
      <w:r w:rsidR="000E3900" w:rsidRPr="00E3304E">
        <w:rPr>
          <w:lang w:val="en-GB"/>
        </w:rPr>
        <w:t xml:space="preserve"> On</w:t>
      </w:r>
      <w:r w:rsidR="00580817" w:rsidRPr="00E3304E">
        <w:rPr>
          <w:lang w:val="en-GB"/>
        </w:rPr>
        <w:t>e</w:t>
      </w:r>
      <w:r w:rsidR="000E3900" w:rsidRPr="00E3304E">
        <w:rPr>
          <w:lang w:val="en-GB"/>
        </w:rPr>
        <w:t xml:space="preserve"> </w:t>
      </w:r>
      <w:r w:rsidR="006E42AA" w:rsidRPr="00E3304E">
        <w:rPr>
          <w:lang w:val="en-GB"/>
        </w:rPr>
        <w:t>morning</w:t>
      </w:r>
      <w:r w:rsidR="0040401E" w:rsidRPr="00E3304E">
        <w:rPr>
          <w:lang w:val="en-GB"/>
        </w:rPr>
        <w:t>,</w:t>
      </w:r>
      <w:r w:rsidR="000E3900" w:rsidRPr="00E3304E">
        <w:rPr>
          <w:lang w:val="en-GB"/>
        </w:rPr>
        <w:t xml:space="preserve"> they found out that </w:t>
      </w:r>
      <w:r w:rsidR="0040401E" w:rsidRPr="00E3304E">
        <w:rPr>
          <w:lang w:val="en-GB"/>
        </w:rPr>
        <w:t xml:space="preserve">in some random days </w:t>
      </w:r>
      <w:r w:rsidR="000E3900" w:rsidRPr="00E3304E">
        <w:rPr>
          <w:lang w:val="en-GB"/>
        </w:rPr>
        <w:t xml:space="preserve">they </w:t>
      </w:r>
      <w:r w:rsidR="0040401E" w:rsidRPr="00E3304E">
        <w:rPr>
          <w:lang w:val="en-GB"/>
        </w:rPr>
        <w:t>would</w:t>
      </w:r>
      <w:r w:rsidR="000E3900" w:rsidRPr="00E3304E">
        <w:rPr>
          <w:lang w:val="en-GB"/>
        </w:rPr>
        <w:t xml:space="preserve"> exchange bodies</w:t>
      </w:r>
      <w:r w:rsidR="0040401E" w:rsidRPr="00E3304E">
        <w:rPr>
          <w:lang w:val="en-GB"/>
        </w:rPr>
        <w:t>,</w:t>
      </w:r>
      <w:r w:rsidR="000E3900" w:rsidRPr="00E3304E">
        <w:rPr>
          <w:lang w:val="en-GB"/>
        </w:rPr>
        <w:t xml:space="preserve"> so that she woke up in his body and he woke up in hers. </w:t>
      </w:r>
      <w:r w:rsidR="00BC1D44" w:rsidRPr="00E3304E">
        <w:rPr>
          <w:lang w:val="en-GB"/>
        </w:rPr>
        <w:t xml:space="preserve">By </w:t>
      </w:r>
      <w:r w:rsidR="00EF4002" w:rsidRPr="00E3304E">
        <w:rPr>
          <w:lang w:val="en-GB"/>
        </w:rPr>
        <w:t>living each other’s li</w:t>
      </w:r>
      <w:r w:rsidR="0040401E" w:rsidRPr="00E3304E">
        <w:rPr>
          <w:lang w:val="en-GB"/>
        </w:rPr>
        <w:t>v</w:t>
      </w:r>
      <w:r w:rsidR="00EF4002" w:rsidRPr="00E3304E">
        <w:rPr>
          <w:lang w:val="en-GB"/>
        </w:rPr>
        <w:t>es,</w:t>
      </w:r>
      <w:r w:rsidR="00BC1D44" w:rsidRPr="00E3304E">
        <w:rPr>
          <w:lang w:val="en-GB"/>
        </w:rPr>
        <w:t xml:space="preserve"> they fel</w:t>
      </w:r>
      <w:r w:rsidR="00EF4002" w:rsidRPr="00E3304E">
        <w:rPr>
          <w:lang w:val="en-GB"/>
        </w:rPr>
        <w:t>l</w:t>
      </w:r>
      <w:r w:rsidR="00BC1D44" w:rsidRPr="00E3304E">
        <w:rPr>
          <w:lang w:val="en-GB"/>
        </w:rPr>
        <w:t xml:space="preserve"> in love</w:t>
      </w:r>
      <w:r w:rsidR="0040401E" w:rsidRPr="00E3304E">
        <w:rPr>
          <w:lang w:val="en-GB"/>
        </w:rPr>
        <w:t xml:space="preserve"> with each other</w:t>
      </w:r>
      <w:r w:rsidR="00BC1D44" w:rsidRPr="00E3304E">
        <w:rPr>
          <w:lang w:val="en-GB"/>
        </w:rPr>
        <w:t xml:space="preserve">. </w:t>
      </w:r>
      <w:r w:rsidR="00256D59" w:rsidRPr="00E3304E">
        <w:rPr>
          <w:lang w:val="en-GB"/>
        </w:rPr>
        <w:t xml:space="preserve">However </w:t>
      </w:r>
      <w:r w:rsidR="00BC1D44" w:rsidRPr="00E3304E">
        <w:rPr>
          <w:lang w:val="en-GB"/>
        </w:rPr>
        <w:t>they were not just in different towns</w:t>
      </w:r>
      <w:r w:rsidR="00256D59" w:rsidRPr="00E3304E">
        <w:rPr>
          <w:lang w:val="en-GB"/>
        </w:rPr>
        <w:t>,</w:t>
      </w:r>
      <w:r w:rsidR="00BC1D44" w:rsidRPr="00E3304E">
        <w:rPr>
          <w:lang w:val="en-GB"/>
        </w:rPr>
        <w:t xml:space="preserve"> but also in different times</w:t>
      </w:r>
      <w:r w:rsidR="00EF4002" w:rsidRPr="00E3304E">
        <w:rPr>
          <w:lang w:val="en-GB"/>
        </w:rPr>
        <w:t>,</w:t>
      </w:r>
      <w:r w:rsidR="00BC1D44" w:rsidRPr="00E3304E">
        <w:rPr>
          <w:lang w:val="en-GB"/>
        </w:rPr>
        <w:t xml:space="preserve"> as Mitsuha’s reality </w:t>
      </w:r>
      <w:r w:rsidR="00EF4002" w:rsidRPr="00E3304E">
        <w:rPr>
          <w:lang w:val="en-GB"/>
        </w:rPr>
        <w:t>wa</w:t>
      </w:r>
      <w:r w:rsidR="00BC1D44" w:rsidRPr="00E3304E">
        <w:rPr>
          <w:lang w:val="en-GB"/>
        </w:rPr>
        <w:t xml:space="preserve">s </w:t>
      </w:r>
      <w:r w:rsidR="000E3900" w:rsidRPr="00E3304E">
        <w:rPr>
          <w:lang w:val="en-GB"/>
        </w:rPr>
        <w:t>three</w:t>
      </w:r>
      <w:r w:rsidR="00BC1D44" w:rsidRPr="00E3304E">
        <w:rPr>
          <w:lang w:val="en-GB"/>
        </w:rPr>
        <w:t xml:space="preserve"> years </w:t>
      </w:r>
      <w:r w:rsidR="00EF4002" w:rsidRPr="00E3304E">
        <w:rPr>
          <w:lang w:val="en-GB"/>
        </w:rPr>
        <w:t>prior to</w:t>
      </w:r>
      <w:r w:rsidR="00BC1D44" w:rsidRPr="00E3304E">
        <w:rPr>
          <w:lang w:val="en-GB"/>
        </w:rPr>
        <w:t xml:space="preserve"> Taki’s present. </w:t>
      </w:r>
      <w:r w:rsidR="000E3900" w:rsidRPr="00E3304E">
        <w:rPr>
          <w:lang w:val="en-GB"/>
        </w:rPr>
        <w:t>In fact</w:t>
      </w:r>
      <w:r w:rsidR="00BC1D44" w:rsidRPr="00E3304E">
        <w:rPr>
          <w:lang w:val="en-GB"/>
        </w:rPr>
        <w:t xml:space="preserve">, </w:t>
      </w:r>
      <w:r w:rsidR="00580817" w:rsidRPr="00E3304E">
        <w:rPr>
          <w:lang w:val="en-GB"/>
        </w:rPr>
        <w:t>in</w:t>
      </w:r>
      <w:r w:rsidR="000E3900" w:rsidRPr="00E3304E">
        <w:rPr>
          <w:lang w:val="en-GB"/>
        </w:rPr>
        <w:t xml:space="preserve"> Taki</w:t>
      </w:r>
      <w:r w:rsidR="00580817" w:rsidRPr="00E3304E">
        <w:rPr>
          <w:lang w:val="en-GB"/>
        </w:rPr>
        <w:t>’s time</w:t>
      </w:r>
      <w:r w:rsidR="00256D59" w:rsidRPr="00E3304E">
        <w:rPr>
          <w:lang w:val="en-GB"/>
        </w:rPr>
        <w:t>,</w:t>
      </w:r>
      <w:r w:rsidR="0040401E" w:rsidRPr="00E3304E">
        <w:rPr>
          <w:lang w:val="en-GB"/>
        </w:rPr>
        <w:t xml:space="preserve"> </w:t>
      </w:r>
      <w:r w:rsidR="00BC1D44" w:rsidRPr="00E3304E">
        <w:rPr>
          <w:lang w:val="en-GB"/>
        </w:rPr>
        <w:t xml:space="preserve">Mitsuha’s town </w:t>
      </w:r>
      <w:r w:rsidR="00EF4002" w:rsidRPr="00E3304E">
        <w:rPr>
          <w:lang w:val="en-GB"/>
        </w:rPr>
        <w:t>had been</w:t>
      </w:r>
      <w:r w:rsidR="00BC1D44" w:rsidRPr="00E3304E">
        <w:rPr>
          <w:lang w:val="en-GB"/>
        </w:rPr>
        <w:t xml:space="preserve"> destroyed by a meteorite</w:t>
      </w:r>
      <w:r w:rsidR="0040401E" w:rsidRPr="00E3304E">
        <w:rPr>
          <w:lang w:val="en-GB"/>
        </w:rPr>
        <w:t xml:space="preserve"> three years before</w:t>
      </w:r>
      <w:r w:rsidR="00BC1D44" w:rsidRPr="00E3304E">
        <w:rPr>
          <w:lang w:val="en-GB"/>
        </w:rPr>
        <w:t xml:space="preserve">. </w:t>
      </w:r>
      <w:r w:rsidR="000E3900" w:rsidRPr="00E3304E">
        <w:rPr>
          <w:lang w:val="en-GB"/>
        </w:rPr>
        <w:t xml:space="preserve">When he </w:t>
      </w:r>
      <w:r w:rsidR="0040401E" w:rsidRPr="00E3304E">
        <w:rPr>
          <w:lang w:val="en-GB"/>
        </w:rPr>
        <w:t>discovered</w:t>
      </w:r>
      <w:r w:rsidR="00580817" w:rsidRPr="00E3304E">
        <w:rPr>
          <w:lang w:val="en-GB"/>
        </w:rPr>
        <w:t xml:space="preserve"> this</w:t>
      </w:r>
      <w:r w:rsidR="000E3900" w:rsidRPr="00E3304E">
        <w:rPr>
          <w:lang w:val="en-GB"/>
        </w:rPr>
        <w:t xml:space="preserve">, </w:t>
      </w:r>
      <w:r w:rsidR="00BC1D44" w:rsidRPr="00E3304E">
        <w:rPr>
          <w:lang w:val="en-GB"/>
        </w:rPr>
        <w:t xml:space="preserve">he travelled to </w:t>
      </w:r>
      <w:r w:rsidR="0040401E" w:rsidRPr="00E3304E">
        <w:rPr>
          <w:lang w:val="en-GB"/>
        </w:rPr>
        <w:t>Itomori’s ruins</w:t>
      </w:r>
      <w:r w:rsidR="000E3900" w:rsidRPr="00E3304E">
        <w:rPr>
          <w:lang w:val="en-GB"/>
        </w:rPr>
        <w:t>.</w:t>
      </w:r>
      <w:r w:rsidR="00BC1D44" w:rsidRPr="00E3304E">
        <w:rPr>
          <w:lang w:val="en-GB"/>
        </w:rPr>
        <w:t xml:space="preserve"> </w:t>
      </w:r>
      <w:r w:rsidR="000E3900" w:rsidRPr="00E3304E">
        <w:rPr>
          <w:lang w:val="en-GB"/>
        </w:rPr>
        <w:t>A</w:t>
      </w:r>
      <w:r w:rsidR="00BC1D44" w:rsidRPr="00E3304E">
        <w:rPr>
          <w:lang w:val="en-GB"/>
        </w:rPr>
        <w:t xml:space="preserve">t Sunset, </w:t>
      </w:r>
      <w:r w:rsidR="000E3900" w:rsidRPr="00E3304E">
        <w:rPr>
          <w:lang w:val="en-GB"/>
        </w:rPr>
        <w:t xml:space="preserve">he </w:t>
      </w:r>
      <w:r w:rsidR="00BC1D44" w:rsidRPr="00E3304E">
        <w:rPr>
          <w:lang w:val="en-GB"/>
        </w:rPr>
        <w:t xml:space="preserve">was given the chance to physically meet </w:t>
      </w:r>
      <w:r w:rsidR="00580817" w:rsidRPr="00E3304E">
        <w:rPr>
          <w:lang w:val="en-GB"/>
        </w:rPr>
        <w:t>her</w:t>
      </w:r>
      <w:r w:rsidR="00EF4002" w:rsidRPr="00E3304E">
        <w:rPr>
          <w:lang w:val="en-GB"/>
        </w:rPr>
        <w:t xml:space="preserve"> on her last day of life</w:t>
      </w:r>
      <w:r w:rsidR="000E3900" w:rsidRPr="00E3304E">
        <w:rPr>
          <w:lang w:val="en-GB"/>
        </w:rPr>
        <w:t xml:space="preserve">, just before the </w:t>
      </w:r>
      <w:r w:rsidR="00580817" w:rsidRPr="00E3304E">
        <w:rPr>
          <w:lang w:val="en-GB"/>
        </w:rPr>
        <w:t>catastrophic</w:t>
      </w:r>
      <w:r w:rsidR="000E3900" w:rsidRPr="00E3304E">
        <w:rPr>
          <w:lang w:val="en-GB"/>
        </w:rPr>
        <w:t xml:space="preserve"> </w:t>
      </w:r>
      <w:r w:rsidR="0040401E" w:rsidRPr="00E3304E">
        <w:rPr>
          <w:lang w:val="en-GB"/>
        </w:rPr>
        <w:t>comet crash</w:t>
      </w:r>
      <w:r w:rsidR="00D9188C">
        <w:rPr>
          <w:lang w:val="en-GB"/>
        </w:rPr>
        <w:t>ed</w:t>
      </w:r>
      <w:r w:rsidR="000E3900" w:rsidRPr="00E3304E">
        <w:rPr>
          <w:lang w:val="en-GB"/>
        </w:rPr>
        <w:t>.</w:t>
      </w:r>
      <w:r w:rsidR="00BC1D44" w:rsidRPr="00E3304E">
        <w:rPr>
          <w:lang w:val="en-GB"/>
        </w:rPr>
        <w:t xml:space="preserve"> </w:t>
      </w:r>
      <w:r w:rsidR="000E3900" w:rsidRPr="00E3304E">
        <w:rPr>
          <w:lang w:val="en-GB"/>
        </w:rPr>
        <w:t xml:space="preserve">He then </w:t>
      </w:r>
      <w:r w:rsidR="00BC1D44" w:rsidRPr="00E3304E">
        <w:rPr>
          <w:lang w:val="en-GB"/>
        </w:rPr>
        <w:t>warn</w:t>
      </w:r>
      <w:r w:rsidR="000E3900" w:rsidRPr="00E3304E">
        <w:rPr>
          <w:lang w:val="en-GB"/>
        </w:rPr>
        <w:t>ed</w:t>
      </w:r>
      <w:r w:rsidR="00BC1D44" w:rsidRPr="00E3304E">
        <w:rPr>
          <w:lang w:val="en-GB"/>
        </w:rPr>
        <w:t xml:space="preserve"> her </w:t>
      </w:r>
      <w:r w:rsidR="00580817" w:rsidRPr="00E3304E">
        <w:rPr>
          <w:lang w:val="en-GB"/>
        </w:rPr>
        <w:t xml:space="preserve">so that she could </w:t>
      </w:r>
      <w:r w:rsidR="00BC1D44" w:rsidRPr="00E3304E">
        <w:rPr>
          <w:lang w:val="en-GB"/>
        </w:rPr>
        <w:t xml:space="preserve">save </w:t>
      </w:r>
      <w:r w:rsidR="00EF4002" w:rsidRPr="00E3304E">
        <w:rPr>
          <w:lang w:val="en-GB"/>
        </w:rPr>
        <w:t xml:space="preserve">herself and the </w:t>
      </w:r>
      <w:r w:rsidR="00E83148" w:rsidRPr="00E3304E">
        <w:rPr>
          <w:lang w:val="en-GB"/>
        </w:rPr>
        <w:t>e</w:t>
      </w:r>
      <w:r w:rsidR="00256D59" w:rsidRPr="00E3304E">
        <w:rPr>
          <w:lang w:val="en-GB"/>
        </w:rPr>
        <w:t xml:space="preserve">ntire </w:t>
      </w:r>
      <w:r w:rsidR="00BC1D44" w:rsidRPr="00E3304E">
        <w:rPr>
          <w:lang w:val="en-GB"/>
        </w:rPr>
        <w:t xml:space="preserve">town. </w:t>
      </w:r>
      <w:r w:rsidR="000E3900" w:rsidRPr="00E3304E">
        <w:rPr>
          <w:lang w:val="en-GB"/>
        </w:rPr>
        <w:t xml:space="preserve">Figure 1 </w:t>
      </w:r>
      <w:r w:rsidR="006E42AA" w:rsidRPr="00E3304E">
        <w:rPr>
          <w:lang w:val="en-GB"/>
        </w:rPr>
        <w:t>is a diagram of</w:t>
      </w:r>
      <w:r w:rsidR="000E3900" w:rsidRPr="00E3304E">
        <w:rPr>
          <w:lang w:val="en-GB"/>
        </w:rPr>
        <w:t xml:space="preserve"> </w:t>
      </w:r>
      <w:r w:rsidR="00580817" w:rsidRPr="00E3304E">
        <w:rPr>
          <w:lang w:val="en-GB"/>
        </w:rPr>
        <w:t xml:space="preserve">this </w:t>
      </w:r>
      <w:r w:rsidR="005A15BC" w:rsidRPr="00E3304E">
        <w:rPr>
          <w:lang w:val="en-GB"/>
        </w:rPr>
        <w:t>plot-line</w:t>
      </w:r>
      <w:r w:rsidR="000E3900" w:rsidRPr="00E3304E">
        <w:rPr>
          <w:lang w:val="en-GB"/>
        </w:rPr>
        <w:t xml:space="preserve">. </w:t>
      </w:r>
      <w:r w:rsidR="005A15BC" w:rsidRPr="00E3304E">
        <w:rPr>
          <w:lang w:val="en-GB"/>
        </w:rPr>
        <w:t>To sum up</w:t>
      </w:r>
      <w:r w:rsidR="00EF4002" w:rsidRPr="00E3304E">
        <w:rPr>
          <w:lang w:val="en-GB"/>
        </w:rPr>
        <w:t>, all three narrative</w:t>
      </w:r>
      <w:r w:rsidR="003C6344" w:rsidRPr="00E3304E">
        <w:rPr>
          <w:lang w:val="en-GB"/>
        </w:rPr>
        <w:t>s</w:t>
      </w:r>
      <w:r w:rsidR="00EF4002" w:rsidRPr="00E3304E">
        <w:rPr>
          <w:lang w:val="en-GB"/>
        </w:rPr>
        <w:t xml:space="preserve"> </w:t>
      </w:r>
      <w:r w:rsidR="00580817" w:rsidRPr="00E3304E">
        <w:rPr>
          <w:lang w:val="en-GB"/>
        </w:rPr>
        <w:t>were</w:t>
      </w:r>
      <w:r w:rsidR="00EF4002" w:rsidRPr="00E3304E">
        <w:rPr>
          <w:lang w:val="en-GB"/>
        </w:rPr>
        <w:t xml:space="preserve"> linked to the sunset. </w:t>
      </w:r>
      <w:r w:rsidR="00E83148" w:rsidRPr="00E3304E">
        <w:rPr>
          <w:lang w:val="en-GB"/>
        </w:rPr>
        <w:t>E</w:t>
      </w:r>
      <w:r w:rsidR="00580817" w:rsidRPr="00E3304E">
        <w:rPr>
          <w:lang w:val="en-GB"/>
        </w:rPr>
        <w:t>ach approach is discussed after the literature review.</w:t>
      </w:r>
      <w:r w:rsidR="006E42AA" w:rsidRPr="00E3304E">
        <w:rPr>
          <w:lang w:val="en-GB"/>
        </w:rPr>
        <w:t xml:space="preserve"> All Spanish quotes have been translated by myself.</w:t>
      </w:r>
    </w:p>
    <w:p w14:paraId="79B73EFB" w14:textId="7D820DBC" w:rsidR="002A2593" w:rsidRPr="00E3304E" w:rsidRDefault="002A2593">
      <w:pPr>
        <w:rPr>
          <w:lang w:val="en-GB"/>
        </w:rPr>
      </w:pPr>
    </w:p>
    <w:p w14:paraId="49364081" w14:textId="77777777" w:rsidR="00A630BC" w:rsidRPr="00E3304E" w:rsidRDefault="00CD3D15" w:rsidP="00096AAB">
      <w:pPr>
        <w:keepNext/>
        <w:rPr>
          <w:lang w:val="en-GB"/>
        </w:rPr>
      </w:pPr>
      <w:r w:rsidRPr="00E3304E">
        <w:rPr>
          <w:noProof/>
          <w:lang w:val="en-GB"/>
        </w:rPr>
        <w:lastRenderedPageBreak/>
        <w:drawing>
          <wp:anchor distT="0" distB="0" distL="114300" distR="114300" simplePos="0" relativeHeight="251658240" behindDoc="1" locked="0" layoutInCell="1" allowOverlap="1" wp14:anchorId="32030A97" wp14:editId="50671A3D">
            <wp:simplePos x="0" y="0"/>
            <wp:positionH relativeFrom="column">
              <wp:posOffset>-590550</wp:posOffset>
            </wp:positionH>
            <wp:positionV relativeFrom="paragraph">
              <wp:posOffset>0</wp:posOffset>
            </wp:positionV>
            <wp:extent cx="6773545" cy="3810635"/>
            <wp:effectExtent l="0" t="0" r="0" b="0"/>
            <wp:wrapTight wrapText="bothSides">
              <wp:wrapPolygon edited="0">
                <wp:start x="0" y="0"/>
                <wp:lineTo x="0" y="21524"/>
                <wp:lineTo x="21545" y="21524"/>
                <wp:lineTo x="21545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545" cy="3810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55DE3C" w14:textId="1BB4240F" w:rsidR="00CD3D15" w:rsidRPr="00E3304E" w:rsidRDefault="00A630BC" w:rsidP="00A630BC">
      <w:pPr>
        <w:pStyle w:val="Descripcin"/>
        <w:jc w:val="center"/>
        <w:rPr>
          <w:i w:val="0"/>
          <w:iCs w:val="0"/>
          <w:color w:val="auto"/>
          <w:sz w:val="20"/>
          <w:szCs w:val="20"/>
          <w:lang w:val="en-GB"/>
        </w:rPr>
      </w:pPr>
      <w:r w:rsidRPr="00E3304E">
        <w:rPr>
          <w:i w:val="0"/>
          <w:iCs w:val="0"/>
          <w:color w:val="auto"/>
          <w:sz w:val="20"/>
          <w:szCs w:val="20"/>
          <w:lang w:val="en-GB"/>
        </w:rPr>
        <w:t xml:space="preserve">Figure </w:t>
      </w:r>
      <w:r w:rsidRPr="00E3304E">
        <w:rPr>
          <w:i w:val="0"/>
          <w:iCs w:val="0"/>
          <w:color w:val="auto"/>
          <w:sz w:val="20"/>
          <w:szCs w:val="20"/>
          <w:lang w:val="en-GB"/>
        </w:rPr>
        <w:fldChar w:fldCharType="begin"/>
      </w:r>
      <w:r w:rsidRPr="00E3304E">
        <w:rPr>
          <w:i w:val="0"/>
          <w:iCs w:val="0"/>
          <w:color w:val="auto"/>
          <w:sz w:val="20"/>
          <w:szCs w:val="20"/>
          <w:lang w:val="en-GB"/>
        </w:rPr>
        <w:instrText xml:space="preserve"> SEQ Figure \* ARABIC </w:instrText>
      </w:r>
      <w:r w:rsidRPr="00E3304E">
        <w:rPr>
          <w:i w:val="0"/>
          <w:iCs w:val="0"/>
          <w:color w:val="auto"/>
          <w:sz w:val="20"/>
          <w:szCs w:val="20"/>
          <w:lang w:val="en-GB"/>
        </w:rPr>
        <w:fldChar w:fldCharType="separate"/>
      </w:r>
      <w:r w:rsidR="00E3304E" w:rsidRPr="00E3304E">
        <w:rPr>
          <w:i w:val="0"/>
          <w:iCs w:val="0"/>
          <w:noProof/>
          <w:color w:val="auto"/>
          <w:sz w:val="20"/>
          <w:szCs w:val="20"/>
          <w:lang w:val="en-GB"/>
        </w:rPr>
        <w:t>1</w:t>
      </w:r>
      <w:r w:rsidRPr="00E3304E">
        <w:rPr>
          <w:i w:val="0"/>
          <w:iCs w:val="0"/>
          <w:color w:val="auto"/>
          <w:sz w:val="20"/>
          <w:szCs w:val="20"/>
          <w:lang w:val="en-GB"/>
        </w:rPr>
        <w:fldChar w:fldCharType="end"/>
      </w:r>
      <w:r w:rsidRPr="00E3304E">
        <w:rPr>
          <w:i w:val="0"/>
          <w:iCs w:val="0"/>
          <w:color w:val="auto"/>
          <w:sz w:val="20"/>
          <w:szCs w:val="20"/>
          <w:lang w:val="en-GB"/>
        </w:rPr>
        <w:t>. Timeline</w:t>
      </w:r>
      <w:r w:rsidR="003C6344" w:rsidRPr="00E3304E">
        <w:rPr>
          <w:i w:val="0"/>
          <w:iCs w:val="0"/>
          <w:color w:val="auto"/>
          <w:sz w:val="20"/>
          <w:szCs w:val="20"/>
          <w:lang w:val="en-GB"/>
        </w:rPr>
        <w:t xml:space="preserve"> </w:t>
      </w:r>
      <w:r w:rsidRPr="00E3304E">
        <w:rPr>
          <w:i w:val="0"/>
          <w:iCs w:val="0"/>
          <w:color w:val="auto"/>
          <w:sz w:val="20"/>
          <w:szCs w:val="20"/>
          <w:lang w:val="en-GB"/>
        </w:rPr>
        <w:t xml:space="preserve">from </w:t>
      </w:r>
      <w:r w:rsidRPr="00E3304E">
        <w:rPr>
          <w:color w:val="auto"/>
          <w:sz w:val="20"/>
          <w:szCs w:val="20"/>
          <w:lang w:val="en-GB"/>
        </w:rPr>
        <w:t>Your name</w:t>
      </w:r>
      <w:r w:rsidR="005E0C6B" w:rsidRPr="00E3304E">
        <w:rPr>
          <w:i w:val="0"/>
          <w:iCs w:val="0"/>
          <w:color w:val="auto"/>
          <w:sz w:val="20"/>
          <w:szCs w:val="20"/>
          <w:lang w:val="en-GB"/>
        </w:rPr>
        <w:t xml:space="preserve">. </w:t>
      </w:r>
      <w:r w:rsidR="005E0C6B" w:rsidRPr="00E3304E">
        <w:rPr>
          <w:color w:val="auto"/>
          <w:sz w:val="20"/>
          <w:szCs w:val="20"/>
          <w:lang w:val="en-GB"/>
        </w:rPr>
        <w:t>Diagram</w:t>
      </w:r>
      <w:r w:rsidR="005E0C6B" w:rsidRPr="00E3304E">
        <w:rPr>
          <w:i w:val="0"/>
          <w:iCs w:val="0"/>
          <w:color w:val="auto"/>
          <w:sz w:val="20"/>
          <w:szCs w:val="20"/>
          <w:lang w:val="en-GB"/>
        </w:rPr>
        <w:t>: Alejo López.</w:t>
      </w:r>
    </w:p>
    <w:p w14:paraId="3E8CDEB9" w14:textId="77777777" w:rsidR="00CD3D15" w:rsidRPr="00E3304E" w:rsidRDefault="00CD3D15">
      <w:pPr>
        <w:rPr>
          <w:lang w:val="en-GB"/>
        </w:rPr>
      </w:pPr>
    </w:p>
    <w:p w14:paraId="3651B45C" w14:textId="56ADD200" w:rsidR="002A2593" w:rsidRPr="00E3304E" w:rsidRDefault="002A2593" w:rsidP="002A2593">
      <w:pPr>
        <w:pStyle w:val="Ttulo1"/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</w:pPr>
      <w:r w:rsidRPr="00E3304E"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  <w:t>Literature Review</w:t>
      </w:r>
    </w:p>
    <w:p w14:paraId="754FAD7D" w14:textId="12579E80" w:rsidR="003D21C6" w:rsidRPr="00E3304E" w:rsidRDefault="0057521F">
      <w:pPr>
        <w:rPr>
          <w:lang w:val="en-GB"/>
        </w:rPr>
      </w:pPr>
      <w:r w:rsidRPr="00E3304E">
        <w:rPr>
          <w:lang w:val="en-GB"/>
        </w:rPr>
        <w:t>This section</w:t>
      </w:r>
      <w:r w:rsidR="000C79CA" w:rsidRPr="00E3304E">
        <w:rPr>
          <w:lang w:val="en-GB"/>
        </w:rPr>
        <w:t xml:space="preserve"> create</w:t>
      </w:r>
      <w:r w:rsidRPr="00E3304E">
        <w:rPr>
          <w:lang w:val="en-GB"/>
        </w:rPr>
        <w:t>s</w:t>
      </w:r>
      <w:r w:rsidR="000C79CA" w:rsidRPr="00E3304E">
        <w:rPr>
          <w:lang w:val="en-GB"/>
        </w:rPr>
        <w:t xml:space="preserve"> a framework from previous scholarship.</w:t>
      </w:r>
      <w:r w:rsidR="00AD66A0" w:rsidRPr="00E3304E">
        <w:rPr>
          <w:lang w:val="en-GB"/>
        </w:rPr>
        <w:t xml:space="preserve"> </w:t>
      </w:r>
      <w:r w:rsidR="003D21C6" w:rsidRPr="00E3304E">
        <w:rPr>
          <w:lang w:val="en-GB"/>
        </w:rPr>
        <w:t>Bill Scalia</w:t>
      </w:r>
      <w:r w:rsidR="00AD66A0" w:rsidRPr="00E3304E">
        <w:rPr>
          <w:lang w:val="en-GB"/>
        </w:rPr>
        <w:t xml:space="preserve"> </w:t>
      </w:r>
      <w:r w:rsidR="004219AE" w:rsidRPr="00E3304E">
        <w:rPr>
          <w:lang w:val="en-GB"/>
        </w:rPr>
        <w:t>suggested</w:t>
      </w:r>
      <w:r w:rsidR="00AD66A0" w:rsidRPr="00E3304E">
        <w:rPr>
          <w:lang w:val="en-GB"/>
        </w:rPr>
        <w:t xml:space="preserve"> that </w:t>
      </w:r>
      <w:r w:rsidR="003D21C6" w:rsidRPr="00E3304E">
        <w:rPr>
          <w:lang w:val="en-GB"/>
        </w:rPr>
        <w:t>‘film signifies in a way closely related to poetry</w:t>
      </w:r>
      <w:r w:rsidR="00656788" w:rsidRPr="00E3304E">
        <w:rPr>
          <w:lang w:val="en-GB"/>
        </w:rPr>
        <w:t>’</w:t>
      </w:r>
      <w:r w:rsidR="003D21C6" w:rsidRPr="00E3304E">
        <w:rPr>
          <w:lang w:val="en-GB"/>
        </w:rPr>
        <w:t>.</w:t>
      </w:r>
      <w:r w:rsidR="003D21C6" w:rsidRPr="00E3304E">
        <w:rPr>
          <w:rStyle w:val="Refdenotaalpie"/>
          <w:lang w:val="en-GB"/>
        </w:rPr>
        <w:footnoteReference w:id="4"/>
      </w:r>
      <w:r w:rsidR="003D21C6" w:rsidRPr="00E3304E">
        <w:rPr>
          <w:lang w:val="en-GB"/>
        </w:rPr>
        <w:t xml:space="preserve"> </w:t>
      </w:r>
      <w:r w:rsidR="00FC04AD" w:rsidRPr="00E3304E">
        <w:rPr>
          <w:lang w:val="en-GB"/>
        </w:rPr>
        <w:t xml:space="preserve">Sunset may </w:t>
      </w:r>
      <w:r w:rsidR="00656788" w:rsidRPr="00E3304E">
        <w:rPr>
          <w:lang w:val="en-GB"/>
        </w:rPr>
        <w:t>th</w:t>
      </w:r>
      <w:r w:rsidR="004219AE" w:rsidRPr="00E3304E">
        <w:rPr>
          <w:lang w:val="en-GB"/>
        </w:rPr>
        <w:t>us</w:t>
      </w:r>
      <w:r w:rsidR="00656788" w:rsidRPr="00E3304E">
        <w:rPr>
          <w:lang w:val="en-GB"/>
        </w:rPr>
        <w:t xml:space="preserve"> </w:t>
      </w:r>
      <w:r w:rsidR="00FC04AD" w:rsidRPr="00E3304E">
        <w:rPr>
          <w:lang w:val="en-GB"/>
        </w:rPr>
        <w:t xml:space="preserve">be </w:t>
      </w:r>
      <w:r w:rsidR="00AD66A0" w:rsidRPr="00E3304E">
        <w:rPr>
          <w:lang w:val="en-GB"/>
        </w:rPr>
        <w:t>studied</w:t>
      </w:r>
      <w:r w:rsidR="00FC04AD" w:rsidRPr="00E3304E">
        <w:rPr>
          <w:lang w:val="en-GB"/>
        </w:rPr>
        <w:t xml:space="preserve"> not only as the astronomical event but as </w:t>
      </w:r>
      <w:r w:rsidR="00656788" w:rsidRPr="00E3304E">
        <w:rPr>
          <w:lang w:val="en-GB"/>
        </w:rPr>
        <w:t xml:space="preserve">encompassing </w:t>
      </w:r>
      <w:r w:rsidR="004219AE" w:rsidRPr="00E3304E">
        <w:rPr>
          <w:lang w:val="en-GB"/>
        </w:rPr>
        <w:t>some other</w:t>
      </w:r>
      <w:r w:rsidR="00FC04AD" w:rsidRPr="00E3304E">
        <w:rPr>
          <w:lang w:val="en-GB"/>
        </w:rPr>
        <w:t xml:space="preserve"> m</w:t>
      </w:r>
      <w:r w:rsidR="004219AE" w:rsidRPr="00E3304E">
        <w:rPr>
          <w:lang w:val="en-GB"/>
        </w:rPr>
        <w:t>eaning</w:t>
      </w:r>
      <w:r w:rsidR="00FC04AD" w:rsidRPr="00E3304E">
        <w:rPr>
          <w:lang w:val="en-GB"/>
        </w:rPr>
        <w:t xml:space="preserve">. </w:t>
      </w:r>
      <w:proofErr w:type="spellStart"/>
      <w:r w:rsidR="00FC04AD" w:rsidRPr="00E3304E">
        <w:rPr>
          <w:lang w:val="en-GB"/>
        </w:rPr>
        <w:t>Analyzing</w:t>
      </w:r>
      <w:proofErr w:type="spellEnd"/>
      <w:r w:rsidR="00FC04AD" w:rsidRPr="00E3304E">
        <w:rPr>
          <w:lang w:val="en-GB"/>
        </w:rPr>
        <w:t xml:space="preserve"> a film, S</w:t>
      </w:r>
      <w:r w:rsidR="000C79CA" w:rsidRPr="00E3304E">
        <w:rPr>
          <w:lang w:val="en-GB"/>
        </w:rPr>
        <w:t>c</w:t>
      </w:r>
      <w:r w:rsidR="00FC04AD" w:rsidRPr="00E3304E">
        <w:rPr>
          <w:lang w:val="en-GB"/>
        </w:rPr>
        <w:t>alia continued, opened ‘a spring of metaphors of poetic language’.</w:t>
      </w:r>
      <w:r w:rsidR="00FC04AD" w:rsidRPr="00E3304E">
        <w:rPr>
          <w:rStyle w:val="Refdenotaalpie"/>
          <w:lang w:val="en-GB"/>
        </w:rPr>
        <w:footnoteReference w:id="5"/>
      </w:r>
      <w:r w:rsidR="000C79CA" w:rsidRPr="00E3304E">
        <w:rPr>
          <w:lang w:val="en-GB"/>
        </w:rPr>
        <w:t xml:space="preserve"> </w:t>
      </w:r>
      <w:r w:rsidR="00AD66A0" w:rsidRPr="00E3304E">
        <w:rPr>
          <w:lang w:val="en-GB"/>
        </w:rPr>
        <w:t xml:space="preserve">Juan </w:t>
      </w:r>
      <w:proofErr w:type="spellStart"/>
      <w:r w:rsidR="00AD66A0" w:rsidRPr="00E3304E">
        <w:rPr>
          <w:lang w:val="en-GB"/>
        </w:rPr>
        <w:t>Egea</w:t>
      </w:r>
      <w:proofErr w:type="spellEnd"/>
      <w:r w:rsidR="00AD66A0" w:rsidRPr="00E3304E">
        <w:rPr>
          <w:lang w:val="en-GB"/>
        </w:rPr>
        <w:t xml:space="preserve"> </w:t>
      </w:r>
      <w:r w:rsidR="004219AE" w:rsidRPr="00E3304E">
        <w:rPr>
          <w:lang w:val="en-GB"/>
        </w:rPr>
        <w:t>claimed</w:t>
      </w:r>
      <w:r w:rsidR="00AD66A0" w:rsidRPr="00E3304E">
        <w:rPr>
          <w:lang w:val="en-GB"/>
        </w:rPr>
        <w:t xml:space="preserve"> that the viewer </w:t>
      </w:r>
      <w:r w:rsidR="004219AE" w:rsidRPr="00E3304E">
        <w:rPr>
          <w:lang w:val="en-GB"/>
        </w:rPr>
        <w:t>should</w:t>
      </w:r>
      <w:r w:rsidR="00AD66A0" w:rsidRPr="00E3304E">
        <w:rPr>
          <w:lang w:val="en-GB"/>
        </w:rPr>
        <w:t xml:space="preserve"> </w:t>
      </w:r>
      <w:r w:rsidR="00656788" w:rsidRPr="00E3304E">
        <w:rPr>
          <w:lang w:val="en-GB"/>
        </w:rPr>
        <w:t>read beyond</w:t>
      </w:r>
      <w:r w:rsidR="00AD66A0" w:rsidRPr="00E3304E">
        <w:rPr>
          <w:lang w:val="en-GB"/>
        </w:rPr>
        <w:t xml:space="preserve"> </w:t>
      </w:r>
      <w:r w:rsidR="00656788" w:rsidRPr="00E3304E">
        <w:rPr>
          <w:lang w:val="en-GB"/>
        </w:rPr>
        <w:t>the</w:t>
      </w:r>
      <w:r w:rsidR="00AD66A0" w:rsidRPr="00E3304E">
        <w:rPr>
          <w:lang w:val="en-GB"/>
        </w:rPr>
        <w:t xml:space="preserve"> narrative.</w:t>
      </w:r>
      <w:r w:rsidR="00AD66A0" w:rsidRPr="00E3304E">
        <w:rPr>
          <w:rStyle w:val="Refdenotaalpie"/>
          <w:lang w:val="en-GB"/>
        </w:rPr>
        <w:footnoteReference w:id="6"/>
      </w:r>
      <w:r w:rsidR="00AD66A0" w:rsidRPr="00E3304E">
        <w:rPr>
          <w:lang w:val="en-GB"/>
        </w:rPr>
        <w:t xml:space="preserve"> In fact, he </w:t>
      </w:r>
      <w:r w:rsidR="004219AE" w:rsidRPr="00E3304E">
        <w:rPr>
          <w:lang w:val="en-GB"/>
        </w:rPr>
        <w:t>concluded</w:t>
      </w:r>
      <w:r w:rsidR="00AD66A0" w:rsidRPr="00E3304E">
        <w:rPr>
          <w:lang w:val="en-GB"/>
        </w:rPr>
        <w:t xml:space="preserve"> that ‘poetry was the stuff cinema was made of’.</w:t>
      </w:r>
      <w:r w:rsidR="00AD66A0" w:rsidRPr="00E3304E">
        <w:rPr>
          <w:rStyle w:val="Refdenotaalpie"/>
          <w:lang w:val="en-GB"/>
        </w:rPr>
        <w:t xml:space="preserve"> </w:t>
      </w:r>
      <w:r w:rsidR="00AD66A0" w:rsidRPr="00E3304E">
        <w:rPr>
          <w:rStyle w:val="Refdenotaalpie"/>
          <w:lang w:val="en-GB"/>
        </w:rPr>
        <w:footnoteReference w:id="7"/>
      </w:r>
    </w:p>
    <w:p w14:paraId="75F17F93" w14:textId="77777777" w:rsidR="00612EDD" w:rsidRPr="00E3304E" w:rsidRDefault="00612EDD">
      <w:pPr>
        <w:rPr>
          <w:lang w:val="en-GB"/>
        </w:rPr>
      </w:pPr>
    </w:p>
    <w:p w14:paraId="68A59C0E" w14:textId="74C38718" w:rsidR="000E1E2C" w:rsidRPr="00E3304E" w:rsidRDefault="00200782">
      <w:pPr>
        <w:rPr>
          <w:lang w:val="en-GB"/>
        </w:rPr>
      </w:pPr>
      <w:r w:rsidRPr="00E3304E">
        <w:rPr>
          <w:lang w:val="en-GB"/>
        </w:rPr>
        <w:t xml:space="preserve">Regarding </w:t>
      </w:r>
      <w:r w:rsidRPr="00E3304E">
        <w:rPr>
          <w:i/>
          <w:iCs/>
          <w:lang w:val="en-GB"/>
        </w:rPr>
        <w:t>Lovers of the Arctic Circle</w:t>
      </w:r>
      <w:r w:rsidRPr="00E3304E">
        <w:rPr>
          <w:lang w:val="en-GB"/>
        </w:rPr>
        <w:t xml:space="preserve">, </w:t>
      </w:r>
      <w:proofErr w:type="spellStart"/>
      <w:r w:rsidR="000C79CA" w:rsidRPr="00E3304E">
        <w:rPr>
          <w:lang w:val="en-GB"/>
        </w:rPr>
        <w:t>Txetu</w:t>
      </w:r>
      <w:proofErr w:type="spellEnd"/>
      <w:r w:rsidR="000C79CA" w:rsidRPr="00E3304E">
        <w:rPr>
          <w:lang w:val="en-GB"/>
        </w:rPr>
        <w:t xml:space="preserve"> Aguado mentioned that </w:t>
      </w:r>
      <w:r w:rsidRPr="00E3304E">
        <w:rPr>
          <w:lang w:val="en-GB"/>
        </w:rPr>
        <w:t>Ana and Otto</w:t>
      </w:r>
      <w:r w:rsidR="000C79CA" w:rsidRPr="00E3304E">
        <w:rPr>
          <w:lang w:val="en-GB"/>
        </w:rPr>
        <w:t xml:space="preserve"> </w:t>
      </w:r>
      <w:r w:rsidRPr="00E3304E">
        <w:rPr>
          <w:lang w:val="en-GB"/>
        </w:rPr>
        <w:t>tried to deny that</w:t>
      </w:r>
      <w:r w:rsidR="000C79CA" w:rsidRPr="00E3304E">
        <w:rPr>
          <w:lang w:val="en-GB"/>
        </w:rPr>
        <w:t xml:space="preserve"> death </w:t>
      </w:r>
      <w:r w:rsidRPr="00E3304E">
        <w:rPr>
          <w:lang w:val="en-GB"/>
        </w:rPr>
        <w:t>w</w:t>
      </w:r>
      <w:r w:rsidR="000C79CA" w:rsidRPr="00E3304E">
        <w:rPr>
          <w:lang w:val="en-GB"/>
        </w:rPr>
        <w:t>as part of life.</w:t>
      </w:r>
      <w:r w:rsidR="000C79CA" w:rsidRPr="00E3304E">
        <w:rPr>
          <w:rStyle w:val="Refdenotaalpie"/>
          <w:lang w:val="en-GB"/>
        </w:rPr>
        <w:footnoteReference w:id="8"/>
      </w:r>
      <w:r w:rsidR="000C79CA" w:rsidRPr="00E3304E">
        <w:rPr>
          <w:lang w:val="en-GB"/>
        </w:rPr>
        <w:t xml:space="preserve"> </w:t>
      </w:r>
      <w:r w:rsidR="003D636D" w:rsidRPr="00E3304E">
        <w:rPr>
          <w:lang w:val="en-GB"/>
        </w:rPr>
        <w:t>Thus, t</w:t>
      </w:r>
      <w:r w:rsidR="00ED5A8E" w:rsidRPr="00E3304E">
        <w:rPr>
          <w:lang w:val="en-GB"/>
        </w:rPr>
        <w:t xml:space="preserve">heir </w:t>
      </w:r>
      <w:r w:rsidR="00AD66A0" w:rsidRPr="00E3304E">
        <w:rPr>
          <w:lang w:val="en-GB"/>
        </w:rPr>
        <w:t>desire to go to a place where the sun did not die</w:t>
      </w:r>
      <w:r w:rsidR="00ED5A8E" w:rsidRPr="00E3304E">
        <w:rPr>
          <w:lang w:val="en-GB"/>
        </w:rPr>
        <w:t xml:space="preserve">. </w:t>
      </w:r>
      <w:r w:rsidR="006E42AA" w:rsidRPr="00E3304E">
        <w:rPr>
          <w:lang w:val="en-GB"/>
        </w:rPr>
        <w:t xml:space="preserve">Wolf Martin </w:t>
      </w:r>
      <w:proofErr w:type="spellStart"/>
      <w:r w:rsidR="006E42AA" w:rsidRPr="00E3304E">
        <w:rPr>
          <w:lang w:val="en-GB"/>
        </w:rPr>
        <w:t>Hamdorf</w:t>
      </w:r>
      <w:proofErr w:type="spellEnd"/>
      <w:r w:rsidR="006E42AA" w:rsidRPr="00E3304E">
        <w:rPr>
          <w:lang w:val="en-GB"/>
        </w:rPr>
        <w:t xml:space="preserve"> and Clara López Rubio </w:t>
      </w:r>
      <w:r w:rsidR="00045C2C" w:rsidRPr="00E3304E">
        <w:rPr>
          <w:lang w:val="en-GB"/>
        </w:rPr>
        <w:t xml:space="preserve">seemed to agree as they suggested that Ana and Otto were projecting childish fantasies into the </w:t>
      </w:r>
      <w:r w:rsidR="00975422" w:rsidRPr="00E3304E">
        <w:rPr>
          <w:lang w:val="en-GB"/>
        </w:rPr>
        <w:t>Arctic Circle</w:t>
      </w:r>
      <w:r w:rsidR="0018666F" w:rsidRPr="00E3304E">
        <w:rPr>
          <w:lang w:val="en-GB"/>
        </w:rPr>
        <w:t>,</w:t>
      </w:r>
      <w:r w:rsidR="00975422" w:rsidRPr="00E3304E">
        <w:rPr>
          <w:lang w:val="en-GB"/>
        </w:rPr>
        <w:t xml:space="preserve"> with its absence of sunset</w:t>
      </w:r>
      <w:r w:rsidR="00045C2C" w:rsidRPr="00E3304E">
        <w:rPr>
          <w:lang w:val="en-GB"/>
        </w:rPr>
        <w:t>.</w:t>
      </w:r>
      <w:r w:rsidR="00045C2C" w:rsidRPr="00E3304E">
        <w:rPr>
          <w:rStyle w:val="Refdenotaalpie"/>
          <w:lang w:val="en-GB"/>
        </w:rPr>
        <w:footnoteReference w:id="9"/>
      </w:r>
      <w:r w:rsidR="00A7465A" w:rsidRPr="00E3304E">
        <w:rPr>
          <w:lang w:val="en-GB"/>
        </w:rPr>
        <w:t xml:space="preserve"> </w:t>
      </w:r>
      <w:r w:rsidRPr="00E3304E">
        <w:rPr>
          <w:lang w:val="en-GB"/>
        </w:rPr>
        <w:t xml:space="preserve">Instead, </w:t>
      </w:r>
      <w:r w:rsidR="009F500B" w:rsidRPr="00E3304E">
        <w:rPr>
          <w:lang w:val="en-GB"/>
        </w:rPr>
        <w:t xml:space="preserve">Brian Cope </w:t>
      </w:r>
      <w:r w:rsidR="003D636D" w:rsidRPr="00E3304E">
        <w:rPr>
          <w:lang w:val="en-GB"/>
        </w:rPr>
        <w:t xml:space="preserve">worked </w:t>
      </w:r>
      <w:r w:rsidR="009F500B" w:rsidRPr="00E3304E">
        <w:rPr>
          <w:lang w:val="en-GB"/>
        </w:rPr>
        <w:t xml:space="preserve">from a different perspective. He </w:t>
      </w:r>
      <w:r w:rsidR="009F500B" w:rsidRPr="00E3304E">
        <w:rPr>
          <w:lang w:val="en-GB"/>
        </w:rPr>
        <w:lastRenderedPageBreak/>
        <w:t xml:space="preserve">suggested that the movie </w:t>
      </w:r>
      <w:r w:rsidR="003D636D" w:rsidRPr="00E3304E">
        <w:rPr>
          <w:lang w:val="en-GB"/>
        </w:rPr>
        <w:t>wa</w:t>
      </w:r>
      <w:r w:rsidR="009F500B" w:rsidRPr="00E3304E">
        <w:rPr>
          <w:lang w:val="en-GB"/>
        </w:rPr>
        <w:t xml:space="preserve">s based </w:t>
      </w:r>
      <w:r w:rsidR="003D636D" w:rsidRPr="00E3304E">
        <w:rPr>
          <w:lang w:val="en-GB"/>
        </w:rPr>
        <w:t>i</w:t>
      </w:r>
      <w:r w:rsidR="009F500B" w:rsidRPr="00E3304E">
        <w:rPr>
          <w:lang w:val="en-GB"/>
        </w:rPr>
        <w:t>n Taoist philosophy.</w:t>
      </w:r>
      <w:r w:rsidR="009F500B" w:rsidRPr="00E3304E">
        <w:rPr>
          <w:rStyle w:val="Refdenotaalpie"/>
          <w:lang w:val="en-GB"/>
        </w:rPr>
        <w:footnoteReference w:id="10"/>
      </w:r>
      <w:r w:rsidR="009F500B" w:rsidRPr="00E3304E">
        <w:rPr>
          <w:lang w:val="en-GB"/>
        </w:rPr>
        <w:t xml:space="preserve"> The tragic finale responded to Otto and Ana unengaging with the natural flow of events and forcing </w:t>
      </w:r>
      <w:r w:rsidR="003D636D" w:rsidRPr="00E3304E">
        <w:rPr>
          <w:lang w:val="en-GB"/>
        </w:rPr>
        <w:t>an</w:t>
      </w:r>
      <w:r w:rsidR="009F500B" w:rsidRPr="00E3304E">
        <w:rPr>
          <w:lang w:val="en-GB"/>
        </w:rPr>
        <w:t xml:space="preserve"> encounter</w:t>
      </w:r>
      <w:r w:rsidR="003D636D" w:rsidRPr="00E3304E">
        <w:rPr>
          <w:lang w:val="en-GB"/>
        </w:rPr>
        <w:t xml:space="preserve"> together</w:t>
      </w:r>
      <w:r w:rsidR="009F500B" w:rsidRPr="00E3304E">
        <w:rPr>
          <w:lang w:val="en-GB"/>
        </w:rPr>
        <w:t>.</w:t>
      </w:r>
      <w:r w:rsidR="009F500B" w:rsidRPr="00E3304E">
        <w:rPr>
          <w:rStyle w:val="Refdenotaalpie"/>
          <w:lang w:val="en-GB"/>
        </w:rPr>
        <w:footnoteReference w:id="11"/>
      </w:r>
    </w:p>
    <w:p w14:paraId="380A009A" w14:textId="77777777" w:rsidR="00975422" w:rsidRPr="00E3304E" w:rsidRDefault="00975422">
      <w:pPr>
        <w:rPr>
          <w:lang w:val="en-GB"/>
        </w:rPr>
      </w:pPr>
    </w:p>
    <w:p w14:paraId="7FA8979C" w14:textId="05A8D155" w:rsidR="000E1E2C" w:rsidRPr="00E3304E" w:rsidRDefault="00A7465A">
      <w:pPr>
        <w:rPr>
          <w:lang w:val="en-GB"/>
        </w:rPr>
      </w:pPr>
      <w:r w:rsidRPr="00E3304E">
        <w:rPr>
          <w:lang w:val="en-GB"/>
        </w:rPr>
        <w:t xml:space="preserve">The </w:t>
      </w:r>
      <w:r w:rsidRPr="00E3304E">
        <w:rPr>
          <w:i/>
          <w:iCs/>
          <w:lang w:val="en-GB"/>
        </w:rPr>
        <w:t>Before</w:t>
      </w:r>
      <w:r w:rsidR="003C6344" w:rsidRPr="00E3304E">
        <w:rPr>
          <w:lang w:val="en-GB"/>
        </w:rPr>
        <w:t xml:space="preserve"> </w:t>
      </w:r>
      <w:r w:rsidRPr="00E3304E">
        <w:rPr>
          <w:lang w:val="en-GB"/>
        </w:rPr>
        <w:t xml:space="preserve">trilogy </w:t>
      </w:r>
      <w:r w:rsidR="002C1AE7">
        <w:rPr>
          <w:lang w:val="en-GB"/>
        </w:rPr>
        <w:t>(</w:t>
      </w:r>
      <w:r w:rsidR="002C1AE7" w:rsidRPr="002C1AE7">
        <w:rPr>
          <w:i/>
          <w:iCs/>
          <w:lang w:val="en-GB"/>
        </w:rPr>
        <w:t>Before Sunrise</w:t>
      </w:r>
      <w:r w:rsidR="002C1AE7">
        <w:rPr>
          <w:lang w:val="en-GB"/>
        </w:rPr>
        <w:t xml:space="preserve">, </w:t>
      </w:r>
      <w:r w:rsidR="002C1AE7" w:rsidRPr="002C1AE7">
        <w:rPr>
          <w:i/>
          <w:iCs/>
          <w:lang w:val="en-GB"/>
        </w:rPr>
        <w:t>Before Sunset</w:t>
      </w:r>
      <w:r w:rsidR="002C1AE7">
        <w:rPr>
          <w:lang w:val="en-GB"/>
        </w:rPr>
        <w:t xml:space="preserve"> and </w:t>
      </w:r>
      <w:r w:rsidR="002C1AE7" w:rsidRPr="002C1AE7">
        <w:rPr>
          <w:i/>
          <w:iCs/>
          <w:lang w:val="en-GB"/>
        </w:rPr>
        <w:t>Before Midnight</w:t>
      </w:r>
      <w:r w:rsidR="002C1AE7">
        <w:rPr>
          <w:lang w:val="en-GB"/>
        </w:rPr>
        <w:t xml:space="preserve">) </w:t>
      </w:r>
      <w:r w:rsidR="00200782" w:rsidRPr="00E3304E">
        <w:rPr>
          <w:lang w:val="en-GB"/>
        </w:rPr>
        <w:t>surveyed</w:t>
      </w:r>
      <w:r w:rsidRPr="00E3304E">
        <w:rPr>
          <w:lang w:val="en-GB"/>
        </w:rPr>
        <w:t xml:space="preserve"> the nature of time</w:t>
      </w:r>
      <w:r w:rsidR="00975422" w:rsidRPr="00E3304E">
        <w:rPr>
          <w:lang w:val="en-GB"/>
        </w:rPr>
        <w:t xml:space="preserve"> as expressed through sky ph</w:t>
      </w:r>
      <w:r w:rsidR="003D636D" w:rsidRPr="00E3304E">
        <w:rPr>
          <w:lang w:val="en-GB"/>
        </w:rPr>
        <w:t>e</w:t>
      </w:r>
      <w:r w:rsidR="00975422" w:rsidRPr="00E3304E">
        <w:rPr>
          <w:lang w:val="en-GB"/>
        </w:rPr>
        <w:t>nomena</w:t>
      </w:r>
      <w:r w:rsidRPr="00E3304E">
        <w:rPr>
          <w:lang w:val="en-GB"/>
        </w:rPr>
        <w:t>.</w:t>
      </w:r>
      <w:r w:rsidR="006E42AA" w:rsidRPr="00E3304E">
        <w:rPr>
          <w:rStyle w:val="Refdenotaalpie"/>
          <w:lang w:val="en-GB"/>
        </w:rPr>
        <w:footnoteReference w:id="12"/>
      </w:r>
      <w:r w:rsidRPr="00E3304E">
        <w:rPr>
          <w:lang w:val="en-GB"/>
        </w:rPr>
        <w:t xml:space="preserve"> </w:t>
      </w:r>
      <w:r w:rsidR="00020ADD" w:rsidRPr="00E3304E">
        <w:rPr>
          <w:lang w:val="en-GB"/>
        </w:rPr>
        <w:t>According to Holly Willis</w:t>
      </w:r>
      <w:r w:rsidRPr="00E3304E">
        <w:rPr>
          <w:lang w:val="en-GB"/>
        </w:rPr>
        <w:t>,</w:t>
      </w:r>
      <w:r w:rsidR="00020ADD" w:rsidRPr="00E3304E">
        <w:rPr>
          <w:lang w:val="en-GB"/>
        </w:rPr>
        <w:t xml:space="preserve"> ‘Linklater has explored the vicissitudes of temporarily’.</w:t>
      </w:r>
      <w:r w:rsidR="00020ADD" w:rsidRPr="00E3304E">
        <w:rPr>
          <w:rStyle w:val="Refdenotaalpie"/>
          <w:lang w:val="en-GB"/>
        </w:rPr>
        <w:footnoteReference w:id="13"/>
      </w:r>
      <w:r w:rsidR="00020ADD" w:rsidRPr="00E3304E">
        <w:rPr>
          <w:lang w:val="en-GB"/>
        </w:rPr>
        <w:t xml:space="preserve"> </w:t>
      </w:r>
      <w:r w:rsidR="008A10D4" w:rsidRPr="00E3304E">
        <w:rPr>
          <w:lang w:val="en-GB"/>
        </w:rPr>
        <w:t xml:space="preserve">Erick </w:t>
      </w:r>
      <w:proofErr w:type="spellStart"/>
      <w:r w:rsidR="008A10D4" w:rsidRPr="00E3304E">
        <w:rPr>
          <w:lang w:val="en-GB"/>
        </w:rPr>
        <w:t>Neher</w:t>
      </w:r>
      <w:proofErr w:type="spellEnd"/>
      <w:r w:rsidR="008A10D4" w:rsidRPr="00E3304E">
        <w:rPr>
          <w:lang w:val="en-GB"/>
        </w:rPr>
        <w:t xml:space="preserve"> claimed that indeed the </w:t>
      </w:r>
      <w:r w:rsidR="008A10D4" w:rsidRPr="00E3304E">
        <w:rPr>
          <w:i/>
          <w:iCs/>
          <w:lang w:val="en-GB"/>
        </w:rPr>
        <w:t>Before</w:t>
      </w:r>
      <w:r w:rsidR="003C6344" w:rsidRPr="00E3304E">
        <w:rPr>
          <w:lang w:val="en-GB"/>
        </w:rPr>
        <w:t xml:space="preserve"> </w:t>
      </w:r>
      <w:r w:rsidR="008A10D4" w:rsidRPr="00E3304E">
        <w:rPr>
          <w:lang w:val="en-GB"/>
        </w:rPr>
        <w:t xml:space="preserve"> films were ‘a living testament to the passage of time’.</w:t>
      </w:r>
      <w:r w:rsidR="008A10D4" w:rsidRPr="00E3304E">
        <w:rPr>
          <w:rStyle w:val="Refdenotaalpie"/>
          <w:lang w:val="en-GB"/>
        </w:rPr>
        <w:footnoteReference w:id="14"/>
      </w:r>
      <w:r w:rsidR="008A10D4" w:rsidRPr="00E3304E">
        <w:rPr>
          <w:lang w:val="en-GB"/>
        </w:rPr>
        <w:t xml:space="preserve"> </w:t>
      </w:r>
      <w:r w:rsidR="00020ADD" w:rsidRPr="00E3304E">
        <w:rPr>
          <w:lang w:val="en-GB"/>
        </w:rPr>
        <w:t>Aaron Cutler</w:t>
      </w:r>
      <w:r w:rsidRPr="00E3304E">
        <w:rPr>
          <w:lang w:val="en-GB"/>
        </w:rPr>
        <w:t xml:space="preserve"> added that</w:t>
      </w:r>
      <w:r w:rsidR="00020ADD" w:rsidRPr="00E3304E">
        <w:rPr>
          <w:lang w:val="en-GB"/>
        </w:rPr>
        <w:t xml:space="preserve"> time was the greatest threat for Jesse and Celine.</w:t>
      </w:r>
      <w:r w:rsidR="00020ADD" w:rsidRPr="00E3304E">
        <w:rPr>
          <w:rStyle w:val="Refdenotaalpie"/>
          <w:lang w:val="en-GB"/>
        </w:rPr>
        <w:footnoteReference w:id="15"/>
      </w:r>
      <w:r w:rsidR="00020ADD" w:rsidRPr="00E3304E">
        <w:rPr>
          <w:lang w:val="en-GB"/>
        </w:rPr>
        <w:t xml:space="preserve"> </w:t>
      </w:r>
      <w:r w:rsidR="00200782" w:rsidRPr="00E3304E">
        <w:rPr>
          <w:lang w:val="en-GB"/>
        </w:rPr>
        <w:t xml:space="preserve">Linklater’s film only showed liminal moments between </w:t>
      </w:r>
      <w:r w:rsidR="0018666F" w:rsidRPr="00E3304E">
        <w:rPr>
          <w:lang w:val="en-GB"/>
        </w:rPr>
        <w:t>them,</w:t>
      </w:r>
      <w:r w:rsidR="00200782" w:rsidRPr="00E3304E">
        <w:rPr>
          <w:lang w:val="en-GB"/>
        </w:rPr>
        <w:t xml:space="preserve"> when the state of things </w:t>
      </w:r>
      <w:r w:rsidR="0018666F" w:rsidRPr="00E3304E">
        <w:rPr>
          <w:lang w:val="en-GB"/>
        </w:rPr>
        <w:t>was</w:t>
      </w:r>
      <w:r w:rsidR="00200782" w:rsidRPr="00E3304E">
        <w:rPr>
          <w:lang w:val="en-GB"/>
        </w:rPr>
        <w:t xml:space="preserve"> at the edge of change. Thus,</w:t>
      </w:r>
      <w:r w:rsidR="00020ADD" w:rsidRPr="00E3304E">
        <w:rPr>
          <w:lang w:val="en-GB"/>
        </w:rPr>
        <w:t xml:space="preserve"> </w:t>
      </w:r>
      <w:r w:rsidR="000E1E2C" w:rsidRPr="00E3304E">
        <w:rPr>
          <w:lang w:val="en-GB"/>
        </w:rPr>
        <w:t xml:space="preserve">Peter Lurie </w:t>
      </w:r>
      <w:r w:rsidR="0018666F" w:rsidRPr="00E3304E">
        <w:rPr>
          <w:lang w:val="en-GB"/>
        </w:rPr>
        <w:t>concluded</w:t>
      </w:r>
      <w:r w:rsidR="000E1E2C" w:rsidRPr="00E3304E">
        <w:rPr>
          <w:lang w:val="en-GB"/>
        </w:rPr>
        <w:t xml:space="preserve"> that </w:t>
      </w:r>
      <w:r w:rsidR="00200782" w:rsidRPr="00E3304E">
        <w:rPr>
          <w:lang w:val="en-GB"/>
        </w:rPr>
        <w:t xml:space="preserve">when Celine decided to hug Jesse, she gave their first step in leaving </w:t>
      </w:r>
      <w:r w:rsidR="0018666F" w:rsidRPr="00E3304E">
        <w:rPr>
          <w:lang w:val="en-GB"/>
        </w:rPr>
        <w:t xml:space="preserve">the unstable </w:t>
      </w:r>
      <w:r w:rsidR="00200782" w:rsidRPr="00E3304E">
        <w:rPr>
          <w:lang w:val="en-GB"/>
        </w:rPr>
        <w:t>liminality</w:t>
      </w:r>
      <w:r w:rsidR="0018666F" w:rsidRPr="00E3304E">
        <w:rPr>
          <w:lang w:val="en-GB"/>
        </w:rPr>
        <w:t xml:space="preserve"> to a </w:t>
      </w:r>
      <w:r w:rsidR="00D9188C">
        <w:rPr>
          <w:lang w:val="en-GB"/>
        </w:rPr>
        <w:t xml:space="preserve">zone of </w:t>
      </w:r>
      <w:r w:rsidR="0018666F" w:rsidRPr="00E3304E">
        <w:rPr>
          <w:lang w:val="en-GB"/>
        </w:rPr>
        <w:t>decisive decision</w:t>
      </w:r>
      <w:r w:rsidR="000E1E2C" w:rsidRPr="00E3304E">
        <w:rPr>
          <w:lang w:val="en-GB"/>
        </w:rPr>
        <w:t>.</w:t>
      </w:r>
      <w:r w:rsidR="000E1E2C" w:rsidRPr="00E3304E">
        <w:rPr>
          <w:rStyle w:val="Refdenotaalpie"/>
          <w:lang w:val="en-GB"/>
        </w:rPr>
        <w:footnoteReference w:id="16"/>
      </w:r>
      <w:r w:rsidR="000E1E2C" w:rsidRPr="00E3304E">
        <w:rPr>
          <w:lang w:val="en-GB"/>
        </w:rPr>
        <w:t xml:space="preserve"> </w:t>
      </w:r>
      <w:r w:rsidR="00200782" w:rsidRPr="00E3304E">
        <w:rPr>
          <w:lang w:val="en-GB"/>
        </w:rPr>
        <w:t>The</w:t>
      </w:r>
      <w:r w:rsidRPr="00E3304E">
        <w:rPr>
          <w:lang w:val="en-GB"/>
        </w:rPr>
        <w:t xml:space="preserve"> end of the day marked by the upcoming sunset may </w:t>
      </w:r>
      <w:r w:rsidR="00200782" w:rsidRPr="00E3304E">
        <w:rPr>
          <w:lang w:val="en-GB"/>
        </w:rPr>
        <w:t>have</w:t>
      </w:r>
      <w:r w:rsidRPr="00E3304E">
        <w:rPr>
          <w:lang w:val="en-GB"/>
        </w:rPr>
        <w:t xml:space="preserve"> symboli</w:t>
      </w:r>
      <w:r w:rsidR="00200782" w:rsidRPr="00E3304E">
        <w:rPr>
          <w:lang w:val="en-GB"/>
        </w:rPr>
        <w:t>zed</w:t>
      </w:r>
      <w:r w:rsidRPr="00E3304E">
        <w:rPr>
          <w:lang w:val="en-GB"/>
        </w:rPr>
        <w:t xml:space="preserve"> </w:t>
      </w:r>
      <w:r w:rsidR="00200782" w:rsidRPr="00E3304E">
        <w:rPr>
          <w:lang w:val="en-GB"/>
        </w:rPr>
        <w:t>the end of past illusions</w:t>
      </w:r>
      <w:r w:rsidRPr="00E3304E">
        <w:rPr>
          <w:lang w:val="en-GB"/>
        </w:rPr>
        <w:t>.</w:t>
      </w:r>
      <w:r w:rsidR="00910BEF" w:rsidRPr="00E3304E">
        <w:rPr>
          <w:lang w:val="en-GB"/>
        </w:rPr>
        <w:t xml:space="preserve"> Maria San Filippo added that the image of the sunset ‘evokes a thirty-something symptom of nostalgia’.</w:t>
      </w:r>
      <w:r w:rsidR="00910BEF" w:rsidRPr="00E3304E">
        <w:rPr>
          <w:rStyle w:val="Refdenotaalpie"/>
          <w:lang w:val="en-GB"/>
        </w:rPr>
        <w:footnoteReference w:id="17"/>
      </w:r>
    </w:p>
    <w:p w14:paraId="5965424F" w14:textId="1CADC6A4" w:rsidR="00ED5A8E" w:rsidRPr="00E3304E" w:rsidRDefault="00ED5A8E">
      <w:pPr>
        <w:rPr>
          <w:lang w:val="en-GB"/>
        </w:rPr>
      </w:pPr>
    </w:p>
    <w:p w14:paraId="51AA314F" w14:textId="0969B6C3" w:rsidR="00ED5A8E" w:rsidRPr="00E3304E" w:rsidRDefault="00A7465A">
      <w:pPr>
        <w:rPr>
          <w:lang w:val="en-GB"/>
        </w:rPr>
      </w:pPr>
      <w:r w:rsidRPr="00E3304E">
        <w:rPr>
          <w:lang w:val="en-GB"/>
        </w:rPr>
        <w:t xml:space="preserve">In </w:t>
      </w:r>
      <w:r w:rsidRPr="00E3304E">
        <w:rPr>
          <w:i/>
          <w:iCs/>
          <w:lang w:val="en-GB"/>
        </w:rPr>
        <w:t>Your name</w:t>
      </w:r>
      <w:r w:rsidRPr="00E3304E">
        <w:rPr>
          <w:lang w:val="en-GB"/>
        </w:rPr>
        <w:t xml:space="preserve">, sunset was also present and allowed change in the course of events. </w:t>
      </w:r>
      <w:r w:rsidR="00ED5A8E" w:rsidRPr="00E3304E">
        <w:rPr>
          <w:lang w:val="en-GB"/>
        </w:rPr>
        <w:t xml:space="preserve">One of the main cultural elements present </w:t>
      </w:r>
      <w:r w:rsidRPr="00E3304E">
        <w:rPr>
          <w:lang w:val="en-GB"/>
        </w:rPr>
        <w:t>here</w:t>
      </w:r>
      <w:r w:rsidR="00ED5A8E" w:rsidRPr="00E3304E">
        <w:rPr>
          <w:lang w:val="en-GB"/>
        </w:rPr>
        <w:t xml:space="preserve"> </w:t>
      </w:r>
      <w:r w:rsidRPr="00E3304E">
        <w:rPr>
          <w:lang w:val="en-GB"/>
        </w:rPr>
        <w:t>wa</w:t>
      </w:r>
      <w:r w:rsidR="00ED5A8E" w:rsidRPr="00E3304E">
        <w:rPr>
          <w:lang w:val="en-GB"/>
        </w:rPr>
        <w:t xml:space="preserve">s the contrast between modern Tokyo and traditional Itomori. </w:t>
      </w:r>
      <w:r w:rsidRPr="00E3304E">
        <w:rPr>
          <w:lang w:val="en-GB"/>
        </w:rPr>
        <w:t xml:space="preserve">The connection between the two places was </w:t>
      </w:r>
      <w:r w:rsidR="00975422" w:rsidRPr="00E3304E">
        <w:rPr>
          <w:lang w:val="en-GB"/>
        </w:rPr>
        <w:t xml:space="preserve">possible </w:t>
      </w:r>
      <w:r w:rsidR="003C6344" w:rsidRPr="00E3304E">
        <w:rPr>
          <w:lang w:val="en-GB"/>
        </w:rPr>
        <w:t xml:space="preserve">due </w:t>
      </w:r>
      <w:r w:rsidRPr="00E3304E">
        <w:rPr>
          <w:lang w:val="en-GB"/>
        </w:rPr>
        <w:t>to Mitsuha, who was training as a Shinto priestess.</w:t>
      </w:r>
      <w:r w:rsidR="00ED5A8E" w:rsidRPr="00E3304E">
        <w:rPr>
          <w:lang w:val="en-GB"/>
        </w:rPr>
        <w:t xml:space="preserve"> James Boyd and Ron Williams</w:t>
      </w:r>
      <w:r w:rsidR="00975422" w:rsidRPr="00E3304E">
        <w:rPr>
          <w:lang w:val="en-GB"/>
        </w:rPr>
        <w:t xml:space="preserve"> explained</w:t>
      </w:r>
      <w:r w:rsidR="00ED5A8E" w:rsidRPr="00E3304E">
        <w:rPr>
          <w:lang w:val="en-GB"/>
        </w:rPr>
        <w:t xml:space="preserve"> </w:t>
      </w:r>
      <w:r w:rsidR="00D93689" w:rsidRPr="00E3304E">
        <w:rPr>
          <w:lang w:val="en-GB"/>
        </w:rPr>
        <w:t>that</w:t>
      </w:r>
      <w:r w:rsidR="00E83148" w:rsidRPr="00E3304E">
        <w:rPr>
          <w:lang w:val="en-GB"/>
        </w:rPr>
        <w:t xml:space="preserve"> </w:t>
      </w:r>
      <w:r w:rsidRPr="00E3304E">
        <w:rPr>
          <w:lang w:val="en-GB"/>
        </w:rPr>
        <w:t>in Shinto,</w:t>
      </w:r>
      <w:r w:rsidR="00D93689" w:rsidRPr="00E3304E">
        <w:rPr>
          <w:lang w:val="en-GB"/>
        </w:rPr>
        <w:t xml:space="preserve"> ‘nature was understood as the manifestation of creative and life-giving power (musubi)’.</w:t>
      </w:r>
      <w:r w:rsidR="00D93689" w:rsidRPr="00E3304E">
        <w:rPr>
          <w:rStyle w:val="Refdenotaalpie"/>
          <w:lang w:val="en-GB"/>
        </w:rPr>
        <w:footnoteReference w:id="18"/>
      </w:r>
      <w:r w:rsidR="00D93689" w:rsidRPr="00E3304E">
        <w:rPr>
          <w:lang w:val="en-GB"/>
        </w:rPr>
        <w:t xml:space="preserve"> Musubi</w:t>
      </w:r>
      <w:r w:rsidR="000B2B6C" w:rsidRPr="00E3304E">
        <w:rPr>
          <w:lang w:val="en-GB"/>
        </w:rPr>
        <w:t xml:space="preserve"> was </w:t>
      </w:r>
      <w:r w:rsidR="00C35BAA" w:rsidRPr="00E3304E">
        <w:rPr>
          <w:lang w:val="en-GB"/>
        </w:rPr>
        <w:t xml:space="preserve">indeed </w:t>
      </w:r>
      <w:r w:rsidRPr="00E3304E">
        <w:rPr>
          <w:lang w:val="en-GB"/>
        </w:rPr>
        <w:t>mentioned by Mitsuha’s grandmother</w:t>
      </w:r>
      <w:r w:rsidR="00D93689" w:rsidRPr="00E3304E">
        <w:rPr>
          <w:lang w:val="en-GB"/>
        </w:rPr>
        <w:t>.</w:t>
      </w:r>
      <w:r w:rsidR="00C35BAA" w:rsidRPr="00E3304E">
        <w:rPr>
          <w:rStyle w:val="Refdenotaalpie"/>
          <w:lang w:val="en-GB"/>
        </w:rPr>
        <w:footnoteReference w:id="19"/>
      </w:r>
      <w:r w:rsidR="00D93689" w:rsidRPr="00E3304E">
        <w:rPr>
          <w:lang w:val="en-GB"/>
        </w:rPr>
        <w:t xml:space="preserve"> </w:t>
      </w:r>
      <w:r w:rsidR="00A43CA3" w:rsidRPr="00E3304E">
        <w:rPr>
          <w:lang w:val="en-GB"/>
        </w:rPr>
        <w:t>Edward McDougall described it as a loom of divine forces.</w:t>
      </w:r>
      <w:r w:rsidR="00A43CA3" w:rsidRPr="00E3304E">
        <w:rPr>
          <w:rStyle w:val="Refdenotaalpie"/>
          <w:lang w:val="en-GB"/>
        </w:rPr>
        <w:footnoteReference w:id="20"/>
      </w:r>
      <w:r w:rsidR="00A43CA3" w:rsidRPr="00E3304E">
        <w:rPr>
          <w:lang w:val="en-GB"/>
        </w:rPr>
        <w:t xml:space="preserve"> </w:t>
      </w:r>
      <w:r w:rsidRPr="00E3304E">
        <w:rPr>
          <w:lang w:val="en-GB"/>
        </w:rPr>
        <w:t>F</w:t>
      </w:r>
      <w:r w:rsidR="00D93689" w:rsidRPr="00E3304E">
        <w:rPr>
          <w:lang w:val="en-GB"/>
        </w:rPr>
        <w:t xml:space="preserve">urthermore, Boyd and Williams mentioned </w:t>
      </w:r>
      <w:r w:rsidR="000B2B6C" w:rsidRPr="00E3304E">
        <w:rPr>
          <w:lang w:val="en-GB"/>
        </w:rPr>
        <w:t>that</w:t>
      </w:r>
      <w:r w:rsidR="000E1E2C" w:rsidRPr="00E3304E">
        <w:rPr>
          <w:lang w:val="en-GB"/>
        </w:rPr>
        <w:t xml:space="preserve"> </w:t>
      </w:r>
      <w:r w:rsidR="000B2B6C" w:rsidRPr="00E3304E">
        <w:rPr>
          <w:lang w:val="en-GB"/>
        </w:rPr>
        <w:t>t</w:t>
      </w:r>
      <w:r w:rsidR="000E1E2C" w:rsidRPr="00E3304E">
        <w:rPr>
          <w:lang w:val="en-GB"/>
        </w:rPr>
        <w:t>his superior power could manifest in natural elements ‘such as heavenly bodies</w:t>
      </w:r>
      <w:r w:rsidR="00A43CA3" w:rsidRPr="00E3304E">
        <w:rPr>
          <w:lang w:val="en-GB"/>
        </w:rPr>
        <w:t>’</w:t>
      </w:r>
      <w:r w:rsidR="000E1E2C" w:rsidRPr="00E3304E">
        <w:rPr>
          <w:lang w:val="en-GB"/>
        </w:rPr>
        <w:t>.</w:t>
      </w:r>
      <w:r w:rsidR="000E1E2C" w:rsidRPr="00E3304E">
        <w:rPr>
          <w:rStyle w:val="Refdenotaalpie"/>
          <w:lang w:val="en-GB"/>
        </w:rPr>
        <w:footnoteReference w:id="21"/>
      </w:r>
      <w:r w:rsidR="000E1E2C" w:rsidRPr="00E3304E">
        <w:rPr>
          <w:lang w:val="en-GB"/>
        </w:rPr>
        <w:t xml:space="preserve"> </w:t>
      </w:r>
      <w:r w:rsidR="00131FC6" w:rsidRPr="00E3304E">
        <w:rPr>
          <w:lang w:val="en-GB"/>
        </w:rPr>
        <w:t>Mircea Eliade believe</w:t>
      </w:r>
      <w:r w:rsidR="00C35BAA" w:rsidRPr="00E3304E">
        <w:rPr>
          <w:lang w:val="en-GB"/>
        </w:rPr>
        <w:t>d</w:t>
      </w:r>
      <w:r w:rsidR="00131FC6" w:rsidRPr="00E3304E">
        <w:rPr>
          <w:lang w:val="en-GB"/>
        </w:rPr>
        <w:t xml:space="preserve"> that</w:t>
      </w:r>
      <w:r w:rsidR="0018666F" w:rsidRPr="00E3304E">
        <w:rPr>
          <w:lang w:val="en-GB"/>
        </w:rPr>
        <w:t xml:space="preserve"> irruptions in</w:t>
      </w:r>
      <w:r w:rsidR="00131FC6" w:rsidRPr="00E3304E">
        <w:rPr>
          <w:lang w:val="en-GB"/>
        </w:rPr>
        <w:t xml:space="preserve"> time and space </w:t>
      </w:r>
      <w:r w:rsidR="00A43CA3" w:rsidRPr="00E3304E">
        <w:rPr>
          <w:lang w:val="en-GB"/>
        </w:rPr>
        <w:t>distinguished the</w:t>
      </w:r>
      <w:r w:rsidR="00131FC6" w:rsidRPr="00E3304E">
        <w:rPr>
          <w:lang w:val="en-GB"/>
        </w:rPr>
        <w:t xml:space="preserve"> sacred </w:t>
      </w:r>
      <w:r w:rsidR="00A43CA3" w:rsidRPr="00E3304E">
        <w:rPr>
          <w:lang w:val="en-GB"/>
        </w:rPr>
        <w:t>from the profane</w:t>
      </w:r>
      <w:r w:rsidR="00131FC6" w:rsidRPr="00E3304E">
        <w:rPr>
          <w:lang w:val="en-GB"/>
        </w:rPr>
        <w:t>.</w:t>
      </w:r>
      <w:r w:rsidR="0019599B" w:rsidRPr="00E3304E">
        <w:rPr>
          <w:rStyle w:val="Refdenotaalpie"/>
          <w:lang w:val="en-GB"/>
        </w:rPr>
        <w:footnoteReference w:id="22"/>
      </w:r>
      <w:r w:rsidR="00131FC6" w:rsidRPr="00E3304E">
        <w:rPr>
          <w:lang w:val="en-GB"/>
        </w:rPr>
        <w:t xml:space="preserve"> </w:t>
      </w:r>
      <w:r w:rsidR="00A43CA3" w:rsidRPr="00E3304E">
        <w:rPr>
          <w:lang w:val="en-GB"/>
        </w:rPr>
        <w:t>S</w:t>
      </w:r>
      <w:r w:rsidR="00131FC6" w:rsidRPr="00E3304E">
        <w:rPr>
          <w:lang w:val="en-GB"/>
        </w:rPr>
        <w:t xml:space="preserve">acred time had </w:t>
      </w:r>
      <w:r w:rsidR="0019599B" w:rsidRPr="00E3304E">
        <w:rPr>
          <w:lang w:val="en-GB"/>
        </w:rPr>
        <w:t xml:space="preserve">characteristics of </w:t>
      </w:r>
      <w:r w:rsidR="00131FC6" w:rsidRPr="00E3304E">
        <w:rPr>
          <w:lang w:val="en-GB"/>
        </w:rPr>
        <w:t>its own</w:t>
      </w:r>
      <w:r w:rsidR="003A2291" w:rsidRPr="00E3304E">
        <w:rPr>
          <w:lang w:val="en-GB"/>
        </w:rPr>
        <w:t>: ‘circular, reversible and recoverable’.</w:t>
      </w:r>
      <w:r w:rsidR="003A2291" w:rsidRPr="00E3304E">
        <w:rPr>
          <w:rStyle w:val="Refdenotaalpie"/>
          <w:lang w:val="en-GB"/>
        </w:rPr>
        <w:footnoteReference w:id="23"/>
      </w:r>
      <w:r w:rsidR="003A2291" w:rsidRPr="00E3304E">
        <w:rPr>
          <w:lang w:val="en-GB"/>
        </w:rPr>
        <w:t xml:space="preserve"> </w:t>
      </w:r>
      <w:r w:rsidR="00A43CA3" w:rsidRPr="00E3304E">
        <w:rPr>
          <w:lang w:val="en-GB"/>
        </w:rPr>
        <w:t>M</w:t>
      </w:r>
      <w:r w:rsidR="003A2291" w:rsidRPr="00E3304E">
        <w:rPr>
          <w:lang w:val="en-GB"/>
        </w:rPr>
        <w:t xml:space="preserve">ythical time </w:t>
      </w:r>
      <w:r w:rsidR="000B2B6C" w:rsidRPr="00E3304E">
        <w:rPr>
          <w:lang w:val="en-GB"/>
        </w:rPr>
        <w:t xml:space="preserve">could </w:t>
      </w:r>
      <w:r w:rsidR="000B2B6C" w:rsidRPr="00E3304E">
        <w:rPr>
          <w:lang w:val="en-GB"/>
        </w:rPr>
        <w:lastRenderedPageBreak/>
        <w:t>be</w:t>
      </w:r>
      <w:r w:rsidR="0019599B" w:rsidRPr="00E3304E">
        <w:rPr>
          <w:lang w:val="en-GB"/>
        </w:rPr>
        <w:t xml:space="preserve"> made </w:t>
      </w:r>
      <w:r w:rsidR="003A2291" w:rsidRPr="00E3304E">
        <w:rPr>
          <w:lang w:val="en-GB"/>
        </w:rPr>
        <w:t>present</w:t>
      </w:r>
      <w:r w:rsidR="00C35BAA" w:rsidRPr="00E3304E">
        <w:rPr>
          <w:lang w:val="en-GB"/>
        </w:rPr>
        <w:t>, i</w:t>
      </w:r>
      <w:r w:rsidR="003A2291" w:rsidRPr="00E3304E">
        <w:rPr>
          <w:lang w:val="en-GB"/>
        </w:rPr>
        <w:t>t was indefinitely repeating itself.</w:t>
      </w:r>
      <w:r w:rsidR="003A2291" w:rsidRPr="00E3304E">
        <w:rPr>
          <w:rStyle w:val="Refdenotaalpie"/>
          <w:lang w:val="en-GB"/>
        </w:rPr>
        <w:footnoteReference w:id="24"/>
      </w:r>
      <w:r w:rsidR="003A2291" w:rsidRPr="00E3304E">
        <w:rPr>
          <w:lang w:val="en-GB"/>
        </w:rPr>
        <w:t xml:space="preserve"> </w:t>
      </w:r>
      <w:r w:rsidR="0019599B" w:rsidRPr="00E3304E">
        <w:rPr>
          <w:lang w:val="en-GB"/>
        </w:rPr>
        <w:t xml:space="preserve">To sum up, in all three movies sunset had a particular role. In </w:t>
      </w:r>
      <w:proofErr w:type="spellStart"/>
      <w:r w:rsidR="0019599B" w:rsidRPr="00E3304E">
        <w:rPr>
          <w:lang w:val="en-GB"/>
        </w:rPr>
        <w:t>Medem’s</w:t>
      </w:r>
      <w:proofErr w:type="spellEnd"/>
      <w:r w:rsidR="0019599B" w:rsidRPr="00E3304E">
        <w:rPr>
          <w:lang w:val="en-GB"/>
        </w:rPr>
        <w:t xml:space="preserve"> film, by trying to escape sunset, </w:t>
      </w:r>
      <w:r w:rsidR="000B2B6C" w:rsidRPr="00E3304E">
        <w:rPr>
          <w:lang w:val="en-GB"/>
        </w:rPr>
        <w:t>Ana and Otto</w:t>
      </w:r>
      <w:r w:rsidR="0019599B" w:rsidRPr="00E3304E">
        <w:rPr>
          <w:lang w:val="en-GB"/>
        </w:rPr>
        <w:t xml:space="preserve"> were trying to escape death. In Linklater’s, </w:t>
      </w:r>
      <w:r w:rsidR="000B2B6C" w:rsidRPr="00E3304E">
        <w:rPr>
          <w:lang w:val="en-GB"/>
        </w:rPr>
        <w:t>Celine and Jesse</w:t>
      </w:r>
      <w:r w:rsidR="0019599B" w:rsidRPr="00E3304E">
        <w:rPr>
          <w:lang w:val="en-GB"/>
        </w:rPr>
        <w:t xml:space="preserve"> were press</w:t>
      </w:r>
      <w:r w:rsidR="000B2B6C" w:rsidRPr="00E3304E">
        <w:rPr>
          <w:lang w:val="en-GB"/>
        </w:rPr>
        <w:t>ur</w:t>
      </w:r>
      <w:r w:rsidR="0019599B" w:rsidRPr="00E3304E">
        <w:rPr>
          <w:lang w:val="en-GB"/>
        </w:rPr>
        <w:t xml:space="preserve">ed by </w:t>
      </w:r>
      <w:r w:rsidR="000B2B6C" w:rsidRPr="00E3304E">
        <w:rPr>
          <w:lang w:val="en-GB"/>
        </w:rPr>
        <w:t>the proximity of sunset and</w:t>
      </w:r>
      <w:r w:rsidR="0019599B" w:rsidRPr="00E3304E">
        <w:rPr>
          <w:lang w:val="en-GB"/>
        </w:rPr>
        <w:t xml:space="preserve"> the end of </w:t>
      </w:r>
      <w:r w:rsidR="000B2B6C" w:rsidRPr="00E3304E">
        <w:rPr>
          <w:lang w:val="en-GB"/>
        </w:rPr>
        <w:t>their</w:t>
      </w:r>
      <w:r w:rsidR="0019599B" w:rsidRPr="00E3304E">
        <w:rPr>
          <w:lang w:val="en-GB"/>
        </w:rPr>
        <w:t xml:space="preserve"> second </w:t>
      </w:r>
      <w:r w:rsidR="000B2B6C" w:rsidRPr="00E3304E">
        <w:rPr>
          <w:lang w:val="en-GB"/>
        </w:rPr>
        <w:t>encounter</w:t>
      </w:r>
      <w:r w:rsidR="0019599B" w:rsidRPr="00E3304E">
        <w:rPr>
          <w:lang w:val="en-GB"/>
        </w:rPr>
        <w:t xml:space="preserve">. Finally, in </w:t>
      </w:r>
      <w:r w:rsidR="000B2B6C" w:rsidRPr="00E3304E">
        <w:rPr>
          <w:i/>
          <w:iCs/>
          <w:lang w:val="en-GB"/>
        </w:rPr>
        <w:t>Y</w:t>
      </w:r>
      <w:r w:rsidR="0019599B" w:rsidRPr="00E3304E">
        <w:rPr>
          <w:i/>
          <w:iCs/>
          <w:lang w:val="en-GB"/>
        </w:rPr>
        <w:t xml:space="preserve">our </w:t>
      </w:r>
      <w:r w:rsidR="000B2B6C" w:rsidRPr="00E3304E">
        <w:rPr>
          <w:i/>
          <w:iCs/>
          <w:lang w:val="en-GB"/>
        </w:rPr>
        <w:t>N</w:t>
      </w:r>
      <w:r w:rsidR="0019599B" w:rsidRPr="00E3304E">
        <w:rPr>
          <w:i/>
          <w:iCs/>
          <w:lang w:val="en-GB"/>
        </w:rPr>
        <w:t>ame</w:t>
      </w:r>
      <w:r w:rsidR="0019599B" w:rsidRPr="00E3304E">
        <w:rPr>
          <w:lang w:val="en-GB"/>
        </w:rPr>
        <w:t xml:space="preserve">, sunset had a life-giving </w:t>
      </w:r>
      <w:r w:rsidR="00A43CA3" w:rsidRPr="00E3304E">
        <w:rPr>
          <w:lang w:val="en-GB"/>
        </w:rPr>
        <w:t>power</w:t>
      </w:r>
      <w:r w:rsidR="0019599B" w:rsidRPr="00E3304E">
        <w:rPr>
          <w:lang w:val="en-GB"/>
        </w:rPr>
        <w:t>.</w:t>
      </w:r>
    </w:p>
    <w:p w14:paraId="4E4B880E" w14:textId="77777777" w:rsidR="00A7465A" w:rsidRPr="00E3304E" w:rsidRDefault="00A7465A">
      <w:pPr>
        <w:rPr>
          <w:lang w:val="en-GB"/>
        </w:rPr>
      </w:pPr>
    </w:p>
    <w:p w14:paraId="5E76EF8A" w14:textId="3822A31F" w:rsidR="002A2593" w:rsidRPr="00E3304E" w:rsidRDefault="002A2593" w:rsidP="002A2593">
      <w:pPr>
        <w:pStyle w:val="Ttulo1"/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</w:pPr>
      <w:r w:rsidRPr="00E3304E"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  <w:t>Findings and discussion</w:t>
      </w:r>
    </w:p>
    <w:p w14:paraId="39260242" w14:textId="4490399B" w:rsidR="00A630BC" w:rsidRPr="00E3304E" w:rsidRDefault="00A630BC">
      <w:pPr>
        <w:rPr>
          <w:lang w:val="en-GB"/>
        </w:rPr>
      </w:pPr>
      <w:r w:rsidRPr="00E3304E">
        <w:rPr>
          <w:lang w:val="en-GB"/>
        </w:rPr>
        <w:t>The findings and discussion are organized in three themes</w:t>
      </w:r>
      <w:r w:rsidR="00A43CA3" w:rsidRPr="00E3304E">
        <w:rPr>
          <w:lang w:val="en-GB"/>
        </w:rPr>
        <w:t xml:space="preserve"> that emerged from the different expression of the sunset in each </w:t>
      </w:r>
      <w:r w:rsidR="008A10D4" w:rsidRPr="00E3304E">
        <w:rPr>
          <w:lang w:val="en-GB"/>
        </w:rPr>
        <w:t>film</w:t>
      </w:r>
      <w:r w:rsidR="000B2B6C" w:rsidRPr="00E3304E">
        <w:rPr>
          <w:lang w:val="en-GB"/>
        </w:rPr>
        <w:t xml:space="preserve">. </w:t>
      </w:r>
      <w:r w:rsidR="005E0C6B" w:rsidRPr="00E3304E">
        <w:rPr>
          <w:lang w:val="en-GB"/>
        </w:rPr>
        <w:t>I</w:t>
      </w:r>
      <w:r w:rsidRPr="00E3304E">
        <w:rPr>
          <w:lang w:val="en-GB"/>
        </w:rPr>
        <w:t xml:space="preserve">n </w:t>
      </w:r>
      <w:r w:rsidR="0019599B" w:rsidRPr="00E3304E">
        <w:rPr>
          <w:i/>
          <w:iCs/>
          <w:lang w:val="en-GB"/>
        </w:rPr>
        <w:t>Lovers of the Arctic Circle</w:t>
      </w:r>
      <w:r w:rsidR="005A569C" w:rsidRPr="00E3304E">
        <w:rPr>
          <w:i/>
          <w:iCs/>
          <w:lang w:val="en-GB"/>
        </w:rPr>
        <w:t>,</w:t>
      </w:r>
      <w:r w:rsidRPr="00E3304E">
        <w:rPr>
          <w:lang w:val="en-GB"/>
        </w:rPr>
        <w:t xml:space="preserve"> the Sun </w:t>
      </w:r>
      <w:r w:rsidR="005E0C6B" w:rsidRPr="00E3304E">
        <w:rPr>
          <w:lang w:val="en-GB"/>
        </w:rPr>
        <w:t>ran</w:t>
      </w:r>
      <w:r w:rsidRPr="00E3304E">
        <w:rPr>
          <w:lang w:val="en-GB"/>
        </w:rPr>
        <w:t xml:space="preserve"> parallel to the horizon</w:t>
      </w:r>
      <w:r w:rsidR="000B2B6C" w:rsidRPr="00E3304E">
        <w:rPr>
          <w:lang w:val="en-GB"/>
        </w:rPr>
        <w:t xml:space="preserve"> (Figure 2)</w:t>
      </w:r>
      <w:r w:rsidRPr="00E3304E">
        <w:rPr>
          <w:lang w:val="en-GB"/>
        </w:rPr>
        <w:t>. Thus</w:t>
      </w:r>
      <w:r w:rsidR="005A569C" w:rsidRPr="00E3304E">
        <w:rPr>
          <w:lang w:val="en-GB"/>
        </w:rPr>
        <w:t>,</w:t>
      </w:r>
      <w:r w:rsidRPr="00E3304E">
        <w:rPr>
          <w:lang w:val="en-GB"/>
        </w:rPr>
        <w:t xml:space="preserve"> </w:t>
      </w:r>
      <w:r w:rsidR="0019599B" w:rsidRPr="00E3304E">
        <w:rPr>
          <w:lang w:val="en-GB"/>
        </w:rPr>
        <w:t>Otto and Ana</w:t>
      </w:r>
      <w:r w:rsidRPr="00E3304E">
        <w:rPr>
          <w:lang w:val="en-GB"/>
        </w:rPr>
        <w:t xml:space="preserve"> d</w:t>
      </w:r>
      <w:r w:rsidR="00750711" w:rsidRPr="00E3304E">
        <w:rPr>
          <w:lang w:val="en-GB"/>
        </w:rPr>
        <w:t>id</w:t>
      </w:r>
      <w:r w:rsidRPr="00E3304E">
        <w:rPr>
          <w:lang w:val="en-GB"/>
        </w:rPr>
        <w:t xml:space="preserve"> not experience a proper sunset. </w:t>
      </w:r>
      <w:r w:rsidR="0019599B" w:rsidRPr="00E3304E">
        <w:rPr>
          <w:lang w:val="en-GB"/>
        </w:rPr>
        <w:t xml:space="preserve">On the other hand, </w:t>
      </w:r>
      <w:r w:rsidRPr="00E3304E">
        <w:rPr>
          <w:i/>
          <w:iCs/>
          <w:lang w:val="en-GB"/>
        </w:rPr>
        <w:t>Before Sunset</w:t>
      </w:r>
      <w:r w:rsidR="0019599B" w:rsidRPr="00E3304E">
        <w:rPr>
          <w:lang w:val="en-GB"/>
        </w:rPr>
        <w:t>’s last scene took place</w:t>
      </w:r>
      <w:r w:rsidR="00750711" w:rsidRPr="00E3304E">
        <w:rPr>
          <w:lang w:val="en-GB"/>
        </w:rPr>
        <w:t xml:space="preserve"> in an apartment</w:t>
      </w:r>
      <w:r w:rsidR="0019599B" w:rsidRPr="00E3304E">
        <w:rPr>
          <w:lang w:val="en-GB"/>
        </w:rPr>
        <w:t xml:space="preserve"> from which</w:t>
      </w:r>
      <w:r w:rsidR="00750711" w:rsidRPr="00E3304E">
        <w:rPr>
          <w:lang w:val="en-GB"/>
        </w:rPr>
        <w:t xml:space="preserve"> the viewers </w:t>
      </w:r>
      <w:r w:rsidR="0019599B" w:rsidRPr="00E3304E">
        <w:rPr>
          <w:lang w:val="en-GB"/>
        </w:rPr>
        <w:t>could</w:t>
      </w:r>
      <w:r w:rsidR="00750711" w:rsidRPr="00E3304E">
        <w:rPr>
          <w:lang w:val="en-GB"/>
        </w:rPr>
        <w:t xml:space="preserve"> not see </w:t>
      </w:r>
      <w:r w:rsidR="0019599B" w:rsidRPr="00E3304E">
        <w:rPr>
          <w:lang w:val="en-GB"/>
        </w:rPr>
        <w:t>the sun setting</w:t>
      </w:r>
      <w:r w:rsidR="005E0C6B" w:rsidRPr="00E3304E">
        <w:rPr>
          <w:lang w:val="en-GB"/>
        </w:rPr>
        <w:t xml:space="preserve"> either</w:t>
      </w:r>
      <w:r w:rsidRPr="00E3304E">
        <w:rPr>
          <w:lang w:val="en-GB"/>
        </w:rPr>
        <w:t xml:space="preserve">. </w:t>
      </w:r>
      <w:r w:rsidR="00750711" w:rsidRPr="00E3304E">
        <w:rPr>
          <w:lang w:val="en-GB"/>
        </w:rPr>
        <w:t>However, t</w:t>
      </w:r>
      <w:r w:rsidRPr="00E3304E">
        <w:rPr>
          <w:lang w:val="en-GB"/>
        </w:rPr>
        <w:t xml:space="preserve">he movie poster showed both Celine and Jesse in a </w:t>
      </w:r>
      <w:r w:rsidR="00750711" w:rsidRPr="00E3304E">
        <w:rPr>
          <w:lang w:val="en-GB"/>
        </w:rPr>
        <w:t>boat</w:t>
      </w:r>
      <w:r w:rsidRPr="00E3304E">
        <w:rPr>
          <w:lang w:val="en-GB"/>
        </w:rPr>
        <w:t xml:space="preserve"> and the sunset behind </w:t>
      </w:r>
      <w:r w:rsidR="00750711" w:rsidRPr="00E3304E">
        <w:rPr>
          <w:lang w:val="en-GB"/>
        </w:rPr>
        <w:t>them</w:t>
      </w:r>
      <w:r w:rsidR="005A569C" w:rsidRPr="00E3304E">
        <w:rPr>
          <w:lang w:val="en-GB"/>
        </w:rPr>
        <w:t>,</w:t>
      </w:r>
      <w:r w:rsidR="005E0C6B" w:rsidRPr="00E3304E">
        <w:rPr>
          <w:lang w:val="en-GB"/>
        </w:rPr>
        <w:t xml:space="preserve"> which </w:t>
      </w:r>
      <w:r w:rsidR="00563AA5">
        <w:rPr>
          <w:lang w:val="en-GB"/>
        </w:rPr>
        <w:t>wa</w:t>
      </w:r>
      <w:r w:rsidR="005E0C6B" w:rsidRPr="00E3304E">
        <w:rPr>
          <w:lang w:val="en-GB"/>
        </w:rPr>
        <w:t>s also mentioned in its title</w:t>
      </w:r>
      <w:r w:rsidR="00B0134E" w:rsidRPr="00E3304E">
        <w:rPr>
          <w:lang w:val="en-GB"/>
        </w:rPr>
        <w:t xml:space="preserve"> (Figure 3)</w:t>
      </w:r>
      <w:r w:rsidRPr="00E3304E">
        <w:rPr>
          <w:lang w:val="en-GB"/>
        </w:rPr>
        <w:t xml:space="preserve">. </w:t>
      </w:r>
      <w:r w:rsidR="00A000EC" w:rsidRPr="00E3304E">
        <w:rPr>
          <w:lang w:val="en-GB"/>
        </w:rPr>
        <w:t xml:space="preserve">Finally, in </w:t>
      </w:r>
      <w:r w:rsidR="00A000EC" w:rsidRPr="00E3304E">
        <w:rPr>
          <w:i/>
          <w:iCs/>
          <w:lang w:val="en-GB"/>
        </w:rPr>
        <w:t>Your name</w:t>
      </w:r>
      <w:r w:rsidR="00A000EC" w:rsidRPr="00E3304E">
        <w:rPr>
          <w:lang w:val="en-GB"/>
        </w:rPr>
        <w:t xml:space="preserve">, </w:t>
      </w:r>
      <w:r w:rsidR="00750711" w:rsidRPr="00E3304E">
        <w:rPr>
          <w:lang w:val="en-GB"/>
        </w:rPr>
        <w:t>both characters and spectators got</w:t>
      </w:r>
      <w:r w:rsidR="00A000EC" w:rsidRPr="00E3304E">
        <w:rPr>
          <w:lang w:val="en-GB"/>
        </w:rPr>
        <w:t xml:space="preserve"> to experience </w:t>
      </w:r>
      <w:r w:rsidR="00563AA5">
        <w:rPr>
          <w:lang w:val="en-GB"/>
        </w:rPr>
        <w:t xml:space="preserve">the </w:t>
      </w:r>
      <w:r w:rsidR="00750711" w:rsidRPr="00E3304E">
        <w:rPr>
          <w:lang w:val="en-GB"/>
        </w:rPr>
        <w:t>s</w:t>
      </w:r>
      <w:r w:rsidR="00A000EC" w:rsidRPr="00E3304E">
        <w:rPr>
          <w:lang w:val="en-GB"/>
        </w:rPr>
        <w:t xml:space="preserve">unset. It was during this moment that the </w:t>
      </w:r>
      <w:r w:rsidR="008A10D4" w:rsidRPr="00E3304E">
        <w:rPr>
          <w:lang w:val="en-GB"/>
        </w:rPr>
        <w:t>border</w:t>
      </w:r>
      <w:r w:rsidR="00A000EC" w:rsidRPr="00E3304E">
        <w:rPr>
          <w:lang w:val="en-GB"/>
        </w:rPr>
        <w:t xml:space="preserve"> between </w:t>
      </w:r>
      <w:r w:rsidR="00750711" w:rsidRPr="00E3304E">
        <w:rPr>
          <w:lang w:val="en-GB"/>
        </w:rPr>
        <w:t>Mitsuha and Taki</w:t>
      </w:r>
      <w:r w:rsidR="0019599B" w:rsidRPr="00E3304E">
        <w:rPr>
          <w:lang w:val="en-GB"/>
        </w:rPr>
        <w:t>’s world</w:t>
      </w:r>
      <w:r w:rsidR="0018666F" w:rsidRPr="00E3304E">
        <w:rPr>
          <w:lang w:val="en-GB"/>
        </w:rPr>
        <w:t>s</w:t>
      </w:r>
      <w:r w:rsidR="0019599B" w:rsidRPr="00E3304E">
        <w:rPr>
          <w:lang w:val="en-GB"/>
        </w:rPr>
        <w:t xml:space="preserve"> dissolved </w:t>
      </w:r>
      <w:r w:rsidR="0018666F" w:rsidRPr="00E3304E">
        <w:rPr>
          <w:lang w:val="en-GB"/>
        </w:rPr>
        <w:t>so that</w:t>
      </w:r>
      <w:r w:rsidR="0019599B" w:rsidRPr="00E3304E">
        <w:rPr>
          <w:lang w:val="en-GB"/>
        </w:rPr>
        <w:t xml:space="preserve"> they</w:t>
      </w:r>
      <w:r w:rsidR="00A000EC" w:rsidRPr="00E3304E">
        <w:rPr>
          <w:lang w:val="en-GB"/>
        </w:rPr>
        <w:t xml:space="preserve"> could finally meet. </w:t>
      </w:r>
      <w:r w:rsidR="005E0C6B" w:rsidRPr="00E3304E">
        <w:rPr>
          <w:lang w:val="en-GB"/>
        </w:rPr>
        <w:t>The discussion is organized in three instances</w:t>
      </w:r>
      <w:r w:rsidR="00750711" w:rsidRPr="00E3304E">
        <w:rPr>
          <w:lang w:val="en-GB"/>
        </w:rPr>
        <w:t xml:space="preserve">: </w:t>
      </w:r>
      <w:r w:rsidR="00A000EC" w:rsidRPr="00E3304E">
        <w:rPr>
          <w:lang w:val="en-GB"/>
        </w:rPr>
        <w:t>a second chance, a sacred moment and a reminder of mortality</w:t>
      </w:r>
      <w:r w:rsidR="00750711" w:rsidRPr="00E3304E">
        <w:rPr>
          <w:lang w:val="en-GB"/>
        </w:rPr>
        <w:t>.</w:t>
      </w:r>
    </w:p>
    <w:p w14:paraId="3C8A5036" w14:textId="3B7CAFB5" w:rsidR="002F5829" w:rsidRPr="00E3304E" w:rsidRDefault="002F5829">
      <w:pPr>
        <w:rPr>
          <w:lang w:val="en-GB"/>
        </w:rPr>
      </w:pPr>
    </w:p>
    <w:p w14:paraId="37F77054" w14:textId="77777777" w:rsidR="00B0134E" w:rsidRPr="00E3304E" w:rsidRDefault="00B0134E" w:rsidP="00B0134E">
      <w:pPr>
        <w:keepNext/>
        <w:rPr>
          <w:lang w:val="en-GB"/>
        </w:rPr>
      </w:pPr>
      <w:r w:rsidRPr="00E3304E">
        <w:rPr>
          <w:noProof/>
          <w:lang w:val="en-GB"/>
        </w:rPr>
        <w:drawing>
          <wp:inline distT="0" distB="0" distL="0" distR="0" wp14:anchorId="43929A15" wp14:editId="5136C427">
            <wp:extent cx="5396230" cy="3035935"/>
            <wp:effectExtent l="0" t="0" r="1270" b="0"/>
            <wp:docPr id="3" name="Imagen 3" descr="Vista desde la ventana de un parque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Vista desde la ventana de un parque&#10;&#10;Descripción generada automáticamente con confianza baja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1D21F" w14:textId="118A7A96" w:rsidR="000B2B6C" w:rsidRPr="00E3304E" w:rsidRDefault="00B0134E" w:rsidP="00B0134E">
      <w:pPr>
        <w:pStyle w:val="Descripcin"/>
        <w:jc w:val="center"/>
        <w:rPr>
          <w:i w:val="0"/>
          <w:iCs w:val="0"/>
          <w:color w:val="auto"/>
          <w:lang w:val="en-GB"/>
        </w:rPr>
      </w:pPr>
      <w:r w:rsidRPr="00E3304E">
        <w:rPr>
          <w:i w:val="0"/>
          <w:iCs w:val="0"/>
          <w:color w:val="auto"/>
          <w:lang w:val="en-GB"/>
        </w:rPr>
        <w:t xml:space="preserve">Figure </w:t>
      </w:r>
      <w:r w:rsidRPr="00E3304E">
        <w:rPr>
          <w:i w:val="0"/>
          <w:iCs w:val="0"/>
          <w:color w:val="auto"/>
          <w:lang w:val="en-GB"/>
        </w:rPr>
        <w:fldChar w:fldCharType="begin"/>
      </w:r>
      <w:r w:rsidRPr="00E3304E">
        <w:rPr>
          <w:i w:val="0"/>
          <w:iCs w:val="0"/>
          <w:color w:val="auto"/>
          <w:lang w:val="en-GB"/>
        </w:rPr>
        <w:instrText xml:space="preserve"> SEQ Figure \* ARABIC </w:instrText>
      </w:r>
      <w:r w:rsidRPr="00E3304E">
        <w:rPr>
          <w:i w:val="0"/>
          <w:iCs w:val="0"/>
          <w:color w:val="auto"/>
          <w:lang w:val="en-GB"/>
        </w:rPr>
        <w:fldChar w:fldCharType="separate"/>
      </w:r>
      <w:r w:rsidR="00E3304E" w:rsidRPr="00E3304E">
        <w:rPr>
          <w:i w:val="0"/>
          <w:iCs w:val="0"/>
          <w:noProof/>
          <w:color w:val="auto"/>
          <w:lang w:val="en-GB"/>
        </w:rPr>
        <w:t>2</w:t>
      </w:r>
      <w:r w:rsidRPr="00E3304E">
        <w:rPr>
          <w:i w:val="0"/>
          <w:iCs w:val="0"/>
          <w:color w:val="auto"/>
          <w:lang w:val="en-GB"/>
        </w:rPr>
        <w:fldChar w:fldCharType="end"/>
      </w:r>
      <w:r w:rsidRPr="00E3304E">
        <w:rPr>
          <w:i w:val="0"/>
          <w:iCs w:val="0"/>
          <w:color w:val="auto"/>
          <w:lang w:val="en-GB"/>
        </w:rPr>
        <w:t>.</w:t>
      </w:r>
      <w:r w:rsidRPr="00E3304E">
        <w:rPr>
          <w:color w:val="auto"/>
          <w:lang w:val="en-GB"/>
        </w:rPr>
        <w:t xml:space="preserve"> </w:t>
      </w:r>
      <w:r w:rsidRPr="00E3304E">
        <w:rPr>
          <w:i w:val="0"/>
          <w:iCs w:val="0"/>
          <w:color w:val="auto"/>
          <w:lang w:val="en-GB"/>
        </w:rPr>
        <w:t>The Midnight Sun</w:t>
      </w:r>
      <w:r w:rsidR="005E0C6B" w:rsidRPr="00E3304E">
        <w:rPr>
          <w:color w:val="auto"/>
          <w:lang w:val="en-GB"/>
        </w:rPr>
        <w:t>. Captions</w:t>
      </w:r>
      <w:r w:rsidR="005E0C6B" w:rsidRPr="00E3304E">
        <w:rPr>
          <w:i w:val="0"/>
          <w:iCs w:val="0"/>
          <w:color w:val="auto"/>
          <w:lang w:val="en-GB"/>
        </w:rPr>
        <w:t>:</w:t>
      </w:r>
      <w:r w:rsidRPr="00E3304E">
        <w:rPr>
          <w:i w:val="0"/>
          <w:iCs w:val="0"/>
          <w:color w:val="auto"/>
          <w:lang w:val="en-GB"/>
        </w:rPr>
        <w:t xml:space="preserve"> </w:t>
      </w:r>
      <w:r w:rsidR="005E0C6B" w:rsidRPr="00E3304E">
        <w:rPr>
          <w:i w:val="0"/>
          <w:iCs w:val="0"/>
          <w:color w:val="auto"/>
          <w:lang w:val="en-GB"/>
        </w:rPr>
        <w:t xml:space="preserve">Julio </w:t>
      </w:r>
      <w:proofErr w:type="spellStart"/>
      <w:r w:rsidR="005E0C6B" w:rsidRPr="00E3304E">
        <w:rPr>
          <w:i w:val="0"/>
          <w:iCs w:val="0"/>
          <w:color w:val="auto"/>
          <w:lang w:val="en-GB"/>
        </w:rPr>
        <w:t>Medem</w:t>
      </w:r>
      <w:proofErr w:type="spellEnd"/>
      <w:r w:rsidR="005E0C6B" w:rsidRPr="00E3304E">
        <w:rPr>
          <w:color w:val="auto"/>
          <w:lang w:val="en-GB"/>
        </w:rPr>
        <w:t>, Lovers of the Arctic Circle</w:t>
      </w:r>
      <w:r w:rsidR="00563AA5">
        <w:rPr>
          <w:color w:val="auto"/>
          <w:lang w:val="en-GB"/>
        </w:rPr>
        <w:t xml:space="preserve"> </w:t>
      </w:r>
      <w:r w:rsidR="00563AA5" w:rsidRPr="00563AA5">
        <w:rPr>
          <w:i w:val="0"/>
          <w:iCs w:val="0"/>
          <w:color w:val="auto"/>
          <w:lang w:val="en-GB"/>
        </w:rPr>
        <w:t>[Film]</w:t>
      </w:r>
      <w:r w:rsidR="005E0C6B" w:rsidRPr="00E3304E">
        <w:rPr>
          <w:i w:val="0"/>
          <w:iCs w:val="0"/>
          <w:color w:val="auto"/>
          <w:lang w:val="en-GB"/>
        </w:rPr>
        <w:t>.</w:t>
      </w:r>
    </w:p>
    <w:p w14:paraId="21A59DAB" w14:textId="77777777" w:rsidR="00B0134E" w:rsidRPr="00E3304E" w:rsidRDefault="00B0134E" w:rsidP="00B0134E">
      <w:pPr>
        <w:keepNext/>
        <w:jc w:val="center"/>
        <w:rPr>
          <w:lang w:val="en-GB"/>
        </w:rPr>
      </w:pPr>
      <w:r w:rsidRPr="00E3304E">
        <w:rPr>
          <w:noProof/>
          <w:lang w:val="en-GB"/>
        </w:rPr>
        <w:lastRenderedPageBreak/>
        <w:drawing>
          <wp:inline distT="0" distB="0" distL="0" distR="0" wp14:anchorId="76A4AEBD" wp14:editId="5CA3FCD0">
            <wp:extent cx="1831864" cy="2706624"/>
            <wp:effectExtent l="0" t="0" r="0" b="0"/>
            <wp:docPr id="4" name="Imagen 4" descr="Una captura de pantalla de un celular con texto e imágene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Una captura de pantalla de un celular con texto e imágenes&#10;&#10;Descripción generada automáticamente con confianza baja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0610" cy="2719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B8492" w14:textId="333D1326" w:rsidR="00B63841" w:rsidRPr="00E3304E" w:rsidRDefault="00B0134E" w:rsidP="00B63841">
      <w:pPr>
        <w:jc w:val="center"/>
        <w:rPr>
          <w:sz w:val="20"/>
          <w:szCs w:val="20"/>
          <w:lang w:val="en-GB"/>
        </w:rPr>
      </w:pPr>
      <w:r w:rsidRPr="00E3304E">
        <w:rPr>
          <w:sz w:val="20"/>
          <w:szCs w:val="20"/>
          <w:lang w:val="en-GB"/>
        </w:rPr>
        <w:t xml:space="preserve">Figure </w:t>
      </w:r>
      <w:r w:rsidRPr="00E3304E">
        <w:rPr>
          <w:i/>
          <w:iCs/>
          <w:sz w:val="20"/>
          <w:szCs w:val="20"/>
          <w:lang w:val="en-GB"/>
        </w:rPr>
        <w:fldChar w:fldCharType="begin"/>
      </w:r>
      <w:r w:rsidRPr="00E3304E">
        <w:rPr>
          <w:sz w:val="20"/>
          <w:szCs w:val="20"/>
          <w:lang w:val="en-GB"/>
        </w:rPr>
        <w:instrText xml:space="preserve"> SEQ Figure \* ARABIC </w:instrText>
      </w:r>
      <w:r w:rsidRPr="00E3304E">
        <w:rPr>
          <w:i/>
          <w:iCs/>
          <w:sz w:val="20"/>
          <w:szCs w:val="20"/>
          <w:lang w:val="en-GB"/>
        </w:rPr>
        <w:fldChar w:fldCharType="separate"/>
      </w:r>
      <w:r w:rsidR="00E3304E" w:rsidRPr="00E3304E">
        <w:rPr>
          <w:noProof/>
          <w:sz w:val="20"/>
          <w:szCs w:val="20"/>
          <w:lang w:val="en-GB"/>
        </w:rPr>
        <w:t>3</w:t>
      </w:r>
      <w:r w:rsidRPr="00E3304E">
        <w:rPr>
          <w:i/>
          <w:iCs/>
          <w:sz w:val="20"/>
          <w:szCs w:val="20"/>
          <w:lang w:val="en-GB"/>
        </w:rPr>
        <w:fldChar w:fldCharType="end"/>
      </w:r>
      <w:r w:rsidRPr="00E3304E">
        <w:rPr>
          <w:sz w:val="20"/>
          <w:szCs w:val="20"/>
          <w:lang w:val="en-GB"/>
        </w:rPr>
        <w:t xml:space="preserve">. </w:t>
      </w:r>
      <w:r w:rsidR="00B63841" w:rsidRPr="00E3304E">
        <w:rPr>
          <w:sz w:val="20"/>
          <w:szCs w:val="20"/>
          <w:lang w:val="en-GB"/>
        </w:rPr>
        <w:t xml:space="preserve">Ethan Hawke and Julie </w:t>
      </w:r>
      <w:proofErr w:type="spellStart"/>
      <w:r w:rsidR="00B63841" w:rsidRPr="00E3304E">
        <w:rPr>
          <w:sz w:val="20"/>
          <w:szCs w:val="20"/>
          <w:lang w:val="en-GB"/>
        </w:rPr>
        <w:t>Delpy</w:t>
      </w:r>
      <w:proofErr w:type="spellEnd"/>
      <w:r w:rsidR="00B63841" w:rsidRPr="00E3304E">
        <w:rPr>
          <w:sz w:val="20"/>
          <w:szCs w:val="20"/>
          <w:lang w:val="en-GB"/>
        </w:rPr>
        <w:t xml:space="preserve"> with the sunset behind them in the film </w:t>
      </w:r>
      <w:r w:rsidR="00B63841" w:rsidRPr="00563AA5">
        <w:rPr>
          <w:i/>
          <w:iCs/>
          <w:sz w:val="20"/>
          <w:szCs w:val="20"/>
          <w:lang w:val="en-GB"/>
        </w:rPr>
        <w:t>Before Sunset</w:t>
      </w:r>
      <w:r w:rsidR="00B63841" w:rsidRPr="00E3304E">
        <w:rPr>
          <w:sz w:val="20"/>
          <w:szCs w:val="20"/>
          <w:lang w:val="en-GB"/>
        </w:rPr>
        <w:t xml:space="preserve">. </w:t>
      </w:r>
      <w:r w:rsidR="00B63841" w:rsidRPr="00563AA5">
        <w:rPr>
          <w:i/>
          <w:iCs/>
          <w:sz w:val="20"/>
          <w:szCs w:val="20"/>
          <w:lang w:val="en-GB"/>
        </w:rPr>
        <w:t>Poster design</w:t>
      </w:r>
      <w:r w:rsidR="00B63841" w:rsidRPr="00E3304E">
        <w:rPr>
          <w:sz w:val="20"/>
          <w:szCs w:val="20"/>
          <w:lang w:val="en-GB"/>
        </w:rPr>
        <w:t>: Crew Creative Advertising.</w:t>
      </w:r>
    </w:p>
    <w:p w14:paraId="4BE5578B" w14:textId="68B97C60" w:rsidR="00B0134E" w:rsidRPr="00E3304E" w:rsidRDefault="00B0134E" w:rsidP="00B63841">
      <w:pPr>
        <w:pStyle w:val="Descripcin"/>
        <w:jc w:val="center"/>
        <w:rPr>
          <w:i w:val="0"/>
          <w:iCs w:val="0"/>
          <w:color w:val="auto"/>
          <w:sz w:val="20"/>
          <w:szCs w:val="20"/>
          <w:lang w:val="en-GB"/>
        </w:rPr>
      </w:pPr>
    </w:p>
    <w:p w14:paraId="03A58EB1" w14:textId="0B156283" w:rsidR="00E65EC2" w:rsidRPr="00E3304E" w:rsidRDefault="00A000EC">
      <w:pPr>
        <w:rPr>
          <w:lang w:val="en-GB"/>
        </w:rPr>
      </w:pPr>
      <w:r w:rsidRPr="00E3304E">
        <w:rPr>
          <w:b/>
          <w:bCs/>
          <w:lang w:val="en-GB"/>
        </w:rPr>
        <w:t>A</w:t>
      </w:r>
      <w:r w:rsidR="002F5829" w:rsidRPr="00E3304E">
        <w:rPr>
          <w:b/>
          <w:bCs/>
          <w:lang w:val="en-GB"/>
        </w:rPr>
        <w:t xml:space="preserve"> </w:t>
      </w:r>
      <w:r w:rsidR="00E65EC2" w:rsidRPr="00E3304E">
        <w:rPr>
          <w:b/>
          <w:bCs/>
          <w:lang w:val="en-GB"/>
        </w:rPr>
        <w:t>second chance</w:t>
      </w:r>
    </w:p>
    <w:p w14:paraId="58FA3B56" w14:textId="2347A2A5" w:rsidR="001F13C1" w:rsidRPr="00E3304E" w:rsidRDefault="005E0C6B" w:rsidP="001F13C1">
      <w:pPr>
        <w:rPr>
          <w:lang w:val="en-GB"/>
        </w:rPr>
      </w:pPr>
      <w:r w:rsidRPr="00E3304E">
        <w:rPr>
          <w:lang w:val="en-GB"/>
        </w:rPr>
        <w:t>The idea that</w:t>
      </w:r>
      <w:r w:rsidR="00E65EC2" w:rsidRPr="00E3304E">
        <w:rPr>
          <w:lang w:val="en-GB"/>
        </w:rPr>
        <w:t xml:space="preserve"> </w:t>
      </w:r>
      <w:r w:rsidRPr="00E3304E">
        <w:rPr>
          <w:lang w:val="en-GB"/>
        </w:rPr>
        <w:t>s</w:t>
      </w:r>
      <w:r w:rsidR="00E65EC2" w:rsidRPr="00E3304E">
        <w:rPr>
          <w:lang w:val="en-GB"/>
        </w:rPr>
        <w:t xml:space="preserve">unset </w:t>
      </w:r>
      <w:r w:rsidR="00A630BC" w:rsidRPr="00E3304E">
        <w:rPr>
          <w:lang w:val="en-GB"/>
        </w:rPr>
        <w:t>brought</w:t>
      </w:r>
      <w:r w:rsidR="00E65EC2" w:rsidRPr="00E3304E">
        <w:rPr>
          <w:lang w:val="en-GB"/>
        </w:rPr>
        <w:t xml:space="preserve"> a second opportunity</w:t>
      </w:r>
      <w:r w:rsidRPr="00E3304E">
        <w:rPr>
          <w:lang w:val="en-GB"/>
        </w:rPr>
        <w:t xml:space="preserve"> </w:t>
      </w:r>
      <w:r w:rsidR="001F13C1" w:rsidRPr="00E3304E">
        <w:rPr>
          <w:lang w:val="en-GB"/>
        </w:rPr>
        <w:t xml:space="preserve">is discussed here. </w:t>
      </w:r>
      <w:r w:rsidR="00E65EC2" w:rsidRPr="00E3304E">
        <w:rPr>
          <w:i/>
          <w:iCs/>
          <w:lang w:val="en-GB"/>
        </w:rPr>
        <w:t>Before Sunset</w:t>
      </w:r>
      <w:r w:rsidR="00750711" w:rsidRPr="00E3304E">
        <w:rPr>
          <w:lang w:val="en-GB"/>
        </w:rPr>
        <w:t>’s</w:t>
      </w:r>
      <w:r w:rsidR="00750711" w:rsidRPr="00E3304E">
        <w:rPr>
          <w:i/>
          <w:iCs/>
          <w:lang w:val="en-GB"/>
        </w:rPr>
        <w:t xml:space="preserve"> </w:t>
      </w:r>
      <w:r w:rsidR="00750711" w:rsidRPr="00E3304E">
        <w:rPr>
          <w:lang w:val="en-GB"/>
        </w:rPr>
        <w:t>tagline</w:t>
      </w:r>
      <w:r w:rsidR="00750711" w:rsidRPr="00E3304E">
        <w:rPr>
          <w:i/>
          <w:iCs/>
          <w:lang w:val="en-GB"/>
        </w:rPr>
        <w:t xml:space="preserve"> </w:t>
      </w:r>
      <w:r w:rsidR="00750711" w:rsidRPr="00E3304E">
        <w:rPr>
          <w:lang w:val="en-GB"/>
        </w:rPr>
        <w:t>was: ‘What if you had a second chance with the one that got away?’</w:t>
      </w:r>
      <w:r w:rsidR="00B0134E" w:rsidRPr="00E3304E">
        <w:rPr>
          <w:lang w:val="en-GB"/>
        </w:rPr>
        <w:t xml:space="preserve"> (Figure 3)</w:t>
      </w:r>
      <w:r w:rsidR="00750711" w:rsidRPr="00E3304E">
        <w:rPr>
          <w:lang w:val="en-GB"/>
        </w:rPr>
        <w:t>.</w:t>
      </w:r>
      <w:r w:rsidR="00E65EC2" w:rsidRPr="00E3304E">
        <w:rPr>
          <w:lang w:val="en-GB"/>
        </w:rPr>
        <w:t xml:space="preserve"> </w:t>
      </w:r>
      <w:r w:rsidR="00750711" w:rsidRPr="00E3304E">
        <w:rPr>
          <w:lang w:val="en-GB"/>
        </w:rPr>
        <w:t xml:space="preserve">The film </w:t>
      </w:r>
      <w:r w:rsidR="00240CB4" w:rsidRPr="00E3304E">
        <w:rPr>
          <w:lang w:val="en-GB"/>
        </w:rPr>
        <w:t xml:space="preserve">started </w:t>
      </w:r>
      <w:r w:rsidR="008A10D4" w:rsidRPr="00E3304E">
        <w:rPr>
          <w:lang w:val="en-GB"/>
        </w:rPr>
        <w:t>in</w:t>
      </w:r>
      <w:r w:rsidR="00236D5D" w:rsidRPr="00E3304E">
        <w:rPr>
          <w:lang w:val="en-GB"/>
        </w:rPr>
        <w:t xml:space="preserve"> Paris </w:t>
      </w:r>
      <w:r w:rsidR="005A569C" w:rsidRPr="00E3304E">
        <w:rPr>
          <w:lang w:val="en-GB"/>
        </w:rPr>
        <w:t xml:space="preserve">during the </w:t>
      </w:r>
      <w:r w:rsidR="001F13C1" w:rsidRPr="00E3304E">
        <w:rPr>
          <w:lang w:val="en-GB"/>
        </w:rPr>
        <w:t>evening</w:t>
      </w:r>
      <w:r w:rsidR="00236D5D" w:rsidRPr="00E3304E">
        <w:rPr>
          <w:lang w:val="en-GB"/>
        </w:rPr>
        <w:t xml:space="preserve">. </w:t>
      </w:r>
      <w:r w:rsidR="005A569C" w:rsidRPr="00E3304E">
        <w:rPr>
          <w:lang w:val="en-GB"/>
        </w:rPr>
        <w:t xml:space="preserve">On </w:t>
      </w:r>
      <w:r w:rsidR="00DF55EB" w:rsidRPr="00E3304E">
        <w:rPr>
          <w:lang w:val="en-GB"/>
        </w:rPr>
        <w:t xml:space="preserve">their first walk, Celine asked Jesse: ‘How long do we have? </w:t>
      </w:r>
      <w:r w:rsidR="0018666F" w:rsidRPr="00E3304E">
        <w:rPr>
          <w:lang w:val="en-GB"/>
        </w:rPr>
        <w:t>Twenty</w:t>
      </w:r>
      <w:r w:rsidR="00DF55EB" w:rsidRPr="00E3304E">
        <w:rPr>
          <w:lang w:val="en-GB"/>
        </w:rPr>
        <w:t xml:space="preserve"> minutes and </w:t>
      </w:r>
      <w:r w:rsidR="0018666F" w:rsidRPr="00E3304E">
        <w:rPr>
          <w:lang w:val="en-GB"/>
        </w:rPr>
        <w:t>thirty</w:t>
      </w:r>
      <w:r w:rsidR="00DF55EB" w:rsidRPr="00E3304E">
        <w:rPr>
          <w:lang w:val="en-GB"/>
        </w:rPr>
        <w:t xml:space="preserve"> seconds?’, already setting the pressure of time.</w:t>
      </w:r>
      <w:r w:rsidR="0018666F" w:rsidRPr="00E3304E">
        <w:rPr>
          <w:rStyle w:val="Refdenotaalpie"/>
          <w:lang w:val="en-GB"/>
        </w:rPr>
        <w:footnoteReference w:id="25"/>
      </w:r>
      <w:r w:rsidR="00DF55EB" w:rsidRPr="00E3304E">
        <w:rPr>
          <w:lang w:val="en-GB"/>
        </w:rPr>
        <w:t xml:space="preserve"> The movie played for </w:t>
      </w:r>
      <w:r w:rsidR="00E83148" w:rsidRPr="00E3304E">
        <w:rPr>
          <w:lang w:val="en-GB"/>
        </w:rPr>
        <w:t>one</w:t>
      </w:r>
      <w:r w:rsidR="00DF55EB" w:rsidRPr="00E3304E">
        <w:rPr>
          <w:lang w:val="en-GB"/>
        </w:rPr>
        <w:t xml:space="preserve"> hour and </w:t>
      </w:r>
      <w:r w:rsidR="00E83148" w:rsidRPr="00E3304E">
        <w:rPr>
          <w:lang w:val="en-GB"/>
        </w:rPr>
        <w:t>sixteen</w:t>
      </w:r>
      <w:r w:rsidR="00DF55EB" w:rsidRPr="00E3304E">
        <w:rPr>
          <w:lang w:val="en-GB"/>
        </w:rPr>
        <w:t xml:space="preserve"> minutes and the events were represented in real-time scale, </w:t>
      </w:r>
      <w:r w:rsidR="00910BEF" w:rsidRPr="00E3304E">
        <w:rPr>
          <w:lang w:val="en-GB"/>
        </w:rPr>
        <w:t>providing</w:t>
      </w:r>
      <w:r w:rsidR="001F13C1" w:rsidRPr="00E3304E">
        <w:rPr>
          <w:lang w:val="en-GB"/>
        </w:rPr>
        <w:t xml:space="preserve"> an imminent sense of reality to the viewer</w:t>
      </w:r>
      <w:r w:rsidR="005A569C" w:rsidRPr="00E3304E">
        <w:rPr>
          <w:lang w:val="en-GB"/>
        </w:rPr>
        <w:t>,</w:t>
      </w:r>
      <w:r w:rsidR="00C35BAA" w:rsidRPr="00E3304E">
        <w:rPr>
          <w:lang w:val="en-GB"/>
        </w:rPr>
        <w:t xml:space="preserve"> </w:t>
      </w:r>
      <w:r w:rsidR="005A569C" w:rsidRPr="00E3304E">
        <w:rPr>
          <w:lang w:val="en-GB"/>
        </w:rPr>
        <w:t>therefore, sunset</w:t>
      </w:r>
      <w:r w:rsidR="00C35BAA" w:rsidRPr="00E3304E">
        <w:rPr>
          <w:lang w:val="en-GB"/>
        </w:rPr>
        <w:t xml:space="preserve"> </w:t>
      </w:r>
      <w:r w:rsidR="00910BEF" w:rsidRPr="00E3304E">
        <w:rPr>
          <w:lang w:val="en-GB"/>
        </w:rPr>
        <w:t>coercing</w:t>
      </w:r>
      <w:r w:rsidR="00DF55EB" w:rsidRPr="00E3304E">
        <w:rPr>
          <w:lang w:val="en-GB"/>
        </w:rPr>
        <w:t xml:space="preserve"> them from the beginning.</w:t>
      </w:r>
      <w:r w:rsidR="001F13C1" w:rsidRPr="00E3304E">
        <w:rPr>
          <w:lang w:val="en-GB"/>
        </w:rPr>
        <w:t xml:space="preserve"> According to Lurie, Linklater’s </w:t>
      </w:r>
      <w:r w:rsidR="001F13C1" w:rsidRPr="00E3304E">
        <w:rPr>
          <w:i/>
          <w:iCs/>
          <w:lang w:val="en-GB"/>
        </w:rPr>
        <w:t>Before</w:t>
      </w:r>
      <w:r w:rsidR="001F13C1" w:rsidRPr="00E3304E">
        <w:rPr>
          <w:lang w:val="en-GB"/>
        </w:rPr>
        <w:t xml:space="preserve"> trilogy </w:t>
      </w:r>
      <w:r w:rsidR="005A569C" w:rsidRPr="00E3304E">
        <w:rPr>
          <w:lang w:val="en-GB"/>
        </w:rPr>
        <w:t xml:space="preserve">most significant </w:t>
      </w:r>
      <w:r w:rsidR="001F13C1" w:rsidRPr="00E3304E">
        <w:rPr>
          <w:lang w:val="en-GB"/>
        </w:rPr>
        <w:t xml:space="preserve">element </w:t>
      </w:r>
      <w:r w:rsidR="00910BEF" w:rsidRPr="00E3304E">
        <w:rPr>
          <w:lang w:val="en-GB"/>
        </w:rPr>
        <w:t>wa</w:t>
      </w:r>
      <w:r w:rsidR="001F13C1" w:rsidRPr="00E3304E">
        <w:rPr>
          <w:lang w:val="en-GB"/>
        </w:rPr>
        <w:t>s time.</w:t>
      </w:r>
      <w:r w:rsidR="001F13C1" w:rsidRPr="00E3304E">
        <w:rPr>
          <w:rStyle w:val="Refdenotaalpie"/>
          <w:lang w:val="en-GB"/>
        </w:rPr>
        <w:t xml:space="preserve"> </w:t>
      </w:r>
      <w:r w:rsidR="001F13C1" w:rsidRPr="00E3304E">
        <w:rPr>
          <w:rStyle w:val="Refdenotaalpie"/>
          <w:lang w:val="en-GB"/>
        </w:rPr>
        <w:footnoteReference w:id="26"/>
      </w:r>
      <w:r w:rsidR="001F13C1" w:rsidRPr="00E3304E">
        <w:rPr>
          <w:lang w:val="en-GB"/>
        </w:rPr>
        <w:t xml:space="preserve"> San Filippo added that ‘Linklater discusses time as the building block of cinema’.</w:t>
      </w:r>
      <w:r w:rsidR="001F13C1" w:rsidRPr="00E3304E">
        <w:rPr>
          <w:rStyle w:val="Refdenotaalpie"/>
          <w:lang w:val="en-GB"/>
        </w:rPr>
        <w:footnoteReference w:id="27"/>
      </w:r>
    </w:p>
    <w:p w14:paraId="7D3ECBC5" w14:textId="750A7025" w:rsidR="00DF55EB" w:rsidRPr="00E3304E" w:rsidRDefault="00DF55EB" w:rsidP="00E65EC2">
      <w:pPr>
        <w:rPr>
          <w:lang w:val="en-GB"/>
        </w:rPr>
      </w:pPr>
    </w:p>
    <w:p w14:paraId="3ED83564" w14:textId="6DCDD2C9" w:rsidR="008C09FE" w:rsidRPr="00E3304E" w:rsidRDefault="00236D5D" w:rsidP="00E26918">
      <w:pPr>
        <w:rPr>
          <w:lang w:val="en-GB"/>
        </w:rPr>
      </w:pPr>
      <w:r w:rsidRPr="00E3304E">
        <w:rPr>
          <w:lang w:val="en-GB"/>
        </w:rPr>
        <w:t xml:space="preserve">At the bookshop, </w:t>
      </w:r>
      <w:r w:rsidR="00240CB4" w:rsidRPr="00E3304E">
        <w:rPr>
          <w:lang w:val="en-GB"/>
        </w:rPr>
        <w:t xml:space="preserve">Jesse </w:t>
      </w:r>
      <w:r w:rsidR="002F5542" w:rsidRPr="00E3304E">
        <w:rPr>
          <w:lang w:val="en-GB"/>
        </w:rPr>
        <w:t>was</w:t>
      </w:r>
      <w:r w:rsidR="00240CB4" w:rsidRPr="00E3304E">
        <w:rPr>
          <w:lang w:val="en-GB"/>
        </w:rPr>
        <w:t xml:space="preserve"> answering questions about </w:t>
      </w:r>
      <w:r w:rsidR="001F13C1" w:rsidRPr="00E3304E">
        <w:rPr>
          <w:lang w:val="en-GB"/>
        </w:rPr>
        <w:t>his</w:t>
      </w:r>
      <w:r w:rsidR="00240CB4" w:rsidRPr="00E3304E">
        <w:rPr>
          <w:lang w:val="en-GB"/>
        </w:rPr>
        <w:t xml:space="preserve"> book</w:t>
      </w:r>
      <w:r w:rsidR="005A569C" w:rsidRPr="00E3304E">
        <w:rPr>
          <w:lang w:val="en-GB"/>
        </w:rPr>
        <w:t>,</w:t>
      </w:r>
      <w:r w:rsidR="007F3DE6" w:rsidRPr="00E3304E">
        <w:rPr>
          <w:lang w:val="en-GB"/>
        </w:rPr>
        <w:t xml:space="preserve"> which </w:t>
      </w:r>
      <w:r w:rsidR="008A10D4" w:rsidRPr="00E3304E">
        <w:rPr>
          <w:lang w:val="en-GB"/>
        </w:rPr>
        <w:t>narrated</w:t>
      </w:r>
      <w:r w:rsidR="002F5542" w:rsidRPr="00E3304E">
        <w:rPr>
          <w:lang w:val="en-GB"/>
        </w:rPr>
        <w:t xml:space="preserve"> </w:t>
      </w:r>
      <w:r w:rsidR="001F13C1" w:rsidRPr="00E3304E">
        <w:rPr>
          <w:lang w:val="en-GB"/>
        </w:rPr>
        <w:t>his meeting</w:t>
      </w:r>
      <w:r w:rsidR="002F5542" w:rsidRPr="00E3304E">
        <w:rPr>
          <w:lang w:val="en-GB"/>
        </w:rPr>
        <w:t xml:space="preserve"> with Celine </w:t>
      </w:r>
      <w:r w:rsidR="001F13C1" w:rsidRPr="00E3304E">
        <w:rPr>
          <w:lang w:val="en-GB"/>
        </w:rPr>
        <w:t xml:space="preserve">in Vienna </w:t>
      </w:r>
      <w:r w:rsidR="002F5542" w:rsidRPr="00E3304E">
        <w:rPr>
          <w:lang w:val="en-GB"/>
        </w:rPr>
        <w:t xml:space="preserve">nine years </w:t>
      </w:r>
      <w:r w:rsidR="005F62D5" w:rsidRPr="00E3304E">
        <w:rPr>
          <w:lang w:val="en-GB"/>
        </w:rPr>
        <w:t>before</w:t>
      </w:r>
      <w:r w:rsidR="00240CB4" w:rsidRPr="00E3304E">
        <w:rPr>
          <w:lang w:val="en-GB"/>
        </w:rPr>
        <w:t>.</w:t>
      </w:r>
      <w:r w:rsidR="002F5542" w:rsidRPr="00E3304E">
        <w:rPr>
          <w:lang w:val="en-GB"/>
        </w:rPr>
        <w:t xml:space="preserve"> As he was </w:t>
      </w:r>
      <w:r w:rsidR="00910BEF" w:rsidRPr="00E3304E">
        <w:rPr>
          <w:lang w:val="en-GB"/>
        </w:rPr>
        <w:t>being interviewed</w:t>
      </w:r>
      <w:r w:rsidR="002F5542" w:rsidRPr="00E3304E">
        <w:rPr>
          <w:lang w:val="en-GB"/>
        </w:rPr>
        <w:t xml:space="preserve">, the film showed </w:t>
      </w:r>
      <w:r w:rsidR="008A10D4" w:rsidRPr="00E3304E">
        <w:rPr>
          <w:lang w:val="en-GB"/>
        </w:rPr>
        <w:t>moments</w:t>
      </w:r>
      <w:r w:rsidR="002F5542" w:rsidRPr="00E3304E">
        <w:rPr>
          <w:lang w:val="en-GB"/>
        </w:rPr>
        <w:t xml:space="preserve"> of </w:t>
      </w:r>
      <w:r w:rsidR="001F13C1" w:rsidRPr="00E3304E">
        <w:rPr>
          <w:lang w:val="en-GB"/>
        </w:rPr>
        <w:t xml:space="preserve">the previous </w:t>
      </w:r>
      <w:r w:rsidR="00910BEF" w:rsidRPr="00E3304E">
        <w:rPr>
          <w:lang w:val="en-GB"/>
        </w:rPr>
        <w:t>movie</w:t>
      </w:r>
      <w:r w:rsidR="001F13C1" w:rsidRPr="00E3304E">
        <w:rPr>
          <w:lang w:val="en-GB"/>
        </w:rPr>
        <w:t>,</w:t>
      </w:r>
      <w:r w:rsidR="002F5542" w:rsidRPr="00E3304E">
        <w:rPr>
          <w:lang w:val="en-GB"/>
        </w:rPr>
        <w:t xml:space="preserve"> as re-living </w:t>
      </w:r>
      <w:r w:rsidR="001F13C1" w:rsidRPr="00E3304E">
        <w:rPr>
          <w:lang w:val="en-GB"/>
        </w:rPr>
        <w:t>them</w:t>
      </w:r>
      <w:r w:rsidR="002F5542" w:rsidRPr="00E3304E">
        <w:rPr>
          <w:lang w:val="en-GB"/>
        </w:rPr>
        <w:t xml:space="preserve"> by telling </w:t>
      </w:r>
      <w:r w:rsidR="00910BEF" w:rsidRPr="00E3304E">
        <w:rPr>
          <w:lang w:val="en-GB"/>
        </w:rPr>
        <w:t>them</w:t>
      </w:r>
      <w:r w:rsidR="008C09FE" w:rsidRPr="00E3304E">
        <w:rPr>
          <w:lang w:val="en-GB"/>
        </w:rPr>
        <w:t xml:space="preserve"> (Figure 4)</w:t>
      </w:r>
      <w:r w:rsidR="002F5542" w:rsidRPr="00E3304E">
        <w:rPr>
          <w:lang w:val="en-GB"/>
        </w:rPr>
        <w:t xml:space="preserve">. </w:t>
      </w:r>
      <w:r w:rsidR="001F13C1" w:rsidRPr="00E3304E">
        <w:rPr>
          <w:lang w:val="en-GB"/>
        </w:rPr>
        <w:t>Jesse</w:t>
      </w:r>
      <w:r w:rsidR="00240CB4" w:rsidRPr="00E3304E">
        <w:rPr>
          <w:lang w:val="en-GB"/>
        </w:rPr>
        <w:t xml:space="preserve"> mentioned that his next idea </w:t>
      </w:r>
      <w:r w:rsidR="002F5542" w:rsidRPr="00E3304E">
        <w:rPr>
          <w:lang w:val="en-GB"/>
        </w:rPr>
        <w:t>wa</w:t>
      </w:r>
      <w:r w:rsidR="00240CB4" w:rsidRPr="00E3304E">
        <w:rPr>
          <w:lang w:val="en-GB"/>
        </w:rPr>
        <w:t>s to write about a man who had a kind of epiphany</w:t>
      </w:r>
      <w:r w:rsidR="005A569C" w:rsidRPr="00E3304E">
        <w:rPr>
          <w:lang w:val="en-GB"/>
        </w:rPr>
        <w:t>,</w:t>
      </w:r>
      <w:r w:rsidR="00240CB4" w:rsidRPr="00E3304E">
        <w:rPr>
          <w:lang w:val="en-GB"/>
        </w:rPr>
        <w:t xml:space="preserve"> that </w:t>
      </w:r>
      <w:r w:rsidR="00D413CB" w:rsidRPr="00E3304E">
        <w:rPr>
          <w:lang w:val="en-GB"/>
        </w:rPr>
        <w:t>allowed him to</w:t>
      </w:r>
      <w:r w:rsidR="002F5542" w:rsidRPr="00E3304E">
        <w:rPr>
          <w:lang w:val="en-GB"/>
        </w:rPr>
        <w:t xml:space="preserve"> live simultaneously </w:t>
      </w:r>
      <w:r w:rsidR="00D413CB" w:rsidRPr="00E3304E">
        <w:rPr>
          <w:lang w:val="en-GB"/>
        </w:rPr>
        <w:t>in</w:t>
      </w:r>
      <w:r w:rsidR="002F5542" w:rsidRPr="00E3304E">
        <w:rPr>
          <w:lang w:val="en-GB"/>
        </w:rPr>
        <w:t xml:space="preserve"> </w:t>
      </w:r>
      <w:r w:rsidR="00D413CB" w:rsidRPr="00E3304E">
        <w:rPr>
          <w:lang w:val="en-GB"/>
        </w:rPr>
        <w:t xml:space="preserve">his </w:t>
      </w:r>
      <w:r w:rsidR="002F5542" w:rsidRPr="00E3304E">
        <w:rPr>
          <w:lang w:val="en-GB"/>
        </w:rPr>
        <w:t xml:space="preserve">present </w:t>
      </w:r>
      <w:r w:rsidR="008A10D4" w:rsidRPr="00E3304E">
        <w:rPr>
          <w:lang w:val="en-GB"/>
        </w:rPr>
        <w:t xml:space="preserve">time </w:t>
      </w:r>
      <w:r w:rsidR="002F5542" w:rsidRPr="00E3304E">
        <w:rPr>
          <w:lang w:val="en-GB"/>
        </w:rPr>
        <w:t xml:space="preserve">and </w:t>
      </w:r>
      <w:r w:rsidR="0018666F" w:rsidRPr="00E3304E">
        <w:rPr>
          <w:lang w:val="en-GB"/>
        </w:rPr>
        <w:t xml:space="preserve">in </w:t>
      </w:r>
      <w:r w:rsidR="00D413CB" w:rsidRPr="00E3304E">
        <w:rPr>
          <w:lang w:val="en-GB"/>
        </w:rPr>
        <w:t>his teenage years</w:t>
      </w:r>
      <w:r w:rsidR="00240CB4" w:rsidRPr="00E3304E">
        <w:rPr>
          <w:lang w:val="en-GB"/>
        </w:rPr>
        <w:t>.</w:t>
      </w:r>
      <w:r w:rsidR="00910BEF" w:rsidRPr="00E3304E">
        <w:rPr>
          <w:lang w:val="en-GB"/>
        </w:rPr>
        <w:t xml:space="preserve"> </w:t>
      </w:r>
      <w:r w:rsidR="008A10D4" w:rsidRPr="00E3304E">
        <w:rPr>
          <w:lang w:val="en-GB"/>
        </w:rPr>
        <w:t>Thus, f</w:t>
      </w:r>
      <w:r w:rsidR="00240CB4" w:rsidRPr="00E3304E">
        <w:rPr>
          <w:lang w:val="en-GB"/>
        </w:rPr>
        <w:t xml:space="preserve">rom the beginning of the movie, the idea of re-living </w:t>
      </w:r>
      <w:r w:rsidR="002F5542" w:rsidRPr="00E3304E">
        <w:rPr>
          <w:lang w:val="en-GB"/>
        </w:rPr>
        <w:t>a past</w:t>
      </w:r>
      <w:r w:rsidR="00240CB4" w:rsidRPr="00E3304E">
        <w:rPr>
          <w:lang w:val="en-GB"/>
        </w:rPr>
        <w:t xml:space="preserve"> situation </w:t>
      </w:r>
      <w:r w:rsidR="005F62D5" w:rsidRPr="00E3304E">
        <w:rPr>
          <w:lang w:val="en-GB"/>
        </w:rPr>
        <w:t>wa</w:t>
      </w:r>
      <w:r w:rsidR="00240CB4" w:rsidRPr="00E3304E">
        <w:rPr>
          <w:lang w:val="en-GB"/>
        </w:rPr>
        <w:t xml:space="preserve">s </w:t>
      </w:r>
      <w:r w:rsidR="00910BEF" w:rsidRPr="00E3304E">
        <w:rPr>
          <w:lang w:val="en-GB"/>
        </w:rPr>
        <w:t>present</w:t>
      </w:r>
      <w:r w:rsidR="00240CB4" w:rsidRPr="00E3304E">
        <w:rPr>
          <w:lang w:val="en-GB"/>
        </w:rPr>
        <w:t>.</w:t>
      </w:r>
      <w:r w:rsidRPr="00E3304E">
        <w:rPr>
          <w:lang w:val="en-GB"/>
        </w:rPr>
        <w:t xml:space="preserve"> </w:t>
      </w:r>
      <w:r w:rsidR="0018666F" w:rsidRPr="00E3304E">
        <w:rPr>
          <w:lang w:val="en-GB"/>
        </w:rPr>
        <w:t xml:space="preserve">Erik </w:t>
      </w:r>
      <w:proofErr w:type="spellStart"/>
      <w:r w:rsidR="0018666F" w:rsidRPr="00E3304E">
        <w:rPr>
          <w:lang w:val="en-GB"/>
        </w:rPr>
        <w:t>Neher</w:t>
      </w:r>
      <w:proofErr w:type="spellEnd"/>
      <w:r w:rsidR="0018666F" w:rsidRPr="00E3304E">
        <w:rPr>
          <w:lang w:val="en-GB"/>
        </w:rPr>
        <w:t xml:space="preserve"> mentioned that ‘they each contain within themselves the person that fell in love on a long night wandering through Vienna’. </w:t>
      </w:r>
      <w:r w:rsidR="00C35BAA" w:rsidRPr="00E3304E">
        <w:rPr>
          <w:lang w:val="en-GB"/>
        </w:rPr>
        <w:t>But t</w:t>
      </w:r>
      <w:r w:rsidR="005A569C" w:rsidRPr="00E3304E">
        <w:rPr>
          <w:lang w:val="en-GB"/>
        </w:rPr>
        <w:t xml:space="preserve">he sunset </w:t>
      </w:r>
      <w:r w:rsidR="008A10D4" w:rsidRPr="00E3304E">
        <w:rPr>
          <w:lang w:val="en-GB"/>
        </w:rPr>
        <w:t xml:space="preserve">was </w:t>
      </w:r>
      <w:r w:rsidR="0018666F" w:rsidRPr="00E3304E">
        <w:rPr>
          <w:lang w:val="en-GB"/>
        </w:rPr>
        <w:t xml:space="preserve">here </w:t>
      </w:r>
      <w:r w:rsidR="00C35BAA" w:rsidRPr="00E3304E">
        <w:rPr>
          <w:lang w:val="en-GB"/>
        </w:rPr>
        <w:t>threating</w:t>
      </w:r>
      <w:r w:rsidR="002F5542" w:rsidRPr="00E3304E">
        <w:rPr>
          <w:lang w:val="en-GB"/>
        </w:rPr>
        <w:t xml:space="preserve"> the</w:t>
      </w:r>
      <w:r w:rsidR="00C35BAA" w:rsidRPr="00E3304E">
        <w:rPr>
          <w:lang w:val="en-GB"/>
        </w:rPr>
        <w:t>ir</w:t>
      </w:r>
      <w:r w:rsidR="002F5542" w:rsidRPr="00E3304E">
        <w:rPr>
          <w:lang w:val="en-GB"/>
        </w:rPr>
        <w:t xml:space="preserve"> </w:t>
      </w:r>
      <w:r w:rsidR="0018666F" w:rsidRPr="00E3304E">
        <w:rPr>
          <w:lang w:val="en-GB"/>
        </w:rPr>
        <w:t>opportunity</w:t>
      </w:r>
      <w:r w:rsidR="002F5542" w:rsidRPr="00E3304E">
        <w:rPr>
          <w:lang w:val="en-GB"/>
        </w:rPr>
        <w:t xml:space="preserve"> </w:t>
      </w:r>
      <w:r w:rsidR="008A10D4" w:rsidRPr="00E3304E">
        <w:rPr>
          <w:lang w:val="en-GB"/>
        </w:rPr>
        <w:t xml:space="preserve">to </w:t>
      </w:r>
      <w:r w:rsidR="005A569C" w:rsidRPr="00E3304E">
        <w:rPr>
          <w:lang w:val="en-GB"/>
        </w:rPr>
        <w:t xml:space="preserve">relive </w:t>
      </w:r>
      <w:r w:rsidR="008A10D4" w:rsidRPr="00E3304E">
        <w:rPr>
          <w:lang w:val="en-GB"/>
        </w:rPr>
        <w:t>their encounter</w:t>
      </w:r>
      <w:r w:rsidR="00050D1E" w:rsidRPr="00E3304E">
        <w:rPr>
          <w:lang w:val="en-GB"/>
        </w:rPr>
        <w:t xml:space="preserve"> all over again</w:t>
      </w:r>
      <w:r w:rsidR="002F5542" w:rsidRPr="00E3304E">
        <w:rPr>
          <w:lang w:val="en-GB"/>
        </w:rPr>
        <w:t>.</w:t>
      </w:r>
      <w:r w:rsidR="00D413CB" w:rsidRPr="00E3304E">
        <w:rPr>
          <w:rStyle w:val="Refdenotaalpie"/>
          <w:lang w:val="en-GB"/>
        </w:rPr>
        <w:footnoteReference w:id="28"/>
      </w:r>
      <w:r w:rsidR="00D413CB" w:rsidRPr="00E3304E">
        <w:rPr>
          <w:lang w:val="en-GB"/>
        </w:rPr>
        <w:t xml:space="preserve"> In an interview, Linklater added that ‘he was not interested in the plot, but in how the characters matured through time’.</w:t>
      </w:r>
      <w:r w:rsidR="00D413CB" w:rsidRPr="00E3304E">
        <w:rPr>
          <w:rStyle w:val="Refdenotaalpie"/>
          <w:lang w:val="en-GB"/>
        </w:rPr>
        <w:footnoteReference w:id="29"/>
      </w:r>
      <w:r w:rsidR="008C09FE" w:rsidRPr="00E3304E">
        <w:rPr>
          <w:lang w:val="en-GB"/>
        </w:rPr>
        <w:t xml:space="preserve"> </w:t>
      </w:r>
      <w:r w:rsidR="00E26918" w:rsidRPr="00E3304E">
        <w:rPr>
          <w:lang w:val="en-GB"/>
        </w:rPr>
        <w:t>San Filippo concluded</w:t>
      </w:r>
      <w:r w:rsidR="001F2623" w:rsidRPr="00E3304E">
        <w:rPr>
          <w:lang w:val="en-GB"/>
        </w:rPr>
        <w:t xml:space="preserve"> that the sunset represented the melancholic feeling of the past</w:t>
      </w:r>
      <w:r w:rsidR="00910BEF" w:rsidRPr="00E3304E">
        <w:rPr>
          <w:lang w:val="en-GB"/>
        </w:rPr>
        <w:t>, ‘</w:t>
      </w:r>
      <w:r w:rsidR="00E26918" w:rsidRPr="00E3304E">
        <w:rPr>
          <w:lang w:val="en-GB"/>
        </w:rPr>
        <w:t>even as this narra</w:t>
      </w:r>
      <w:r w:rsidR="00910BEF" w:rsidRPr="00E3304E">
        <w:rPr>
          <w:lang w:val="en-GB"/>
        </w:rPr>
        <w:t>t</w:t>
      </w:r>
      <w:r w:rsidR="00E26918" w:rsidRPr="00E3304E">
        <w:rPr>
          <w:lang w:val="en-GB"/>
        </w:rPr>
        <w:t>ive races against time’.</w:t>
      </w:r>
      <w:r w:rsidR="00E26918" w:rsidRPr="00E3304E">
        <w:rPr>
          <w:rStyle w:val="Refdenotaalpie"/>
          <w:lang w:val="en-GB"/>
        </w:rPr>
        <w:footnoteReference w:id="30"/>
      </w:r>
    </w:p>
    <w:p w14:paraId="098367C6" w14:textId="77777777" w:rsidR="008C09FE" w:rsidRPr="00E3304E" w:rsidRDefault="008C09FE" w:rsidP="008C09FE">
      <w:pPr>
        <w:keepNext/>
        <w:rPr>
          <w:lang w:val="en-GB"/>
        </w:rPr>
      </w:pPr>
      <w:r w:rsidRPr="00E3304E">
        <w:rPr>
          <w:noProof/>
          <w:lang w:val="en-GB"/>
        </w:rPr>
        <w:lastRenderedPageBreak/>
        <w:drawing>
          <wp:inline distT="0" distB="0" distL="0" distR="0" wp14:anchorId="641F711E" wp14:editId="60E7CDC4">
            <wp:extent cx="5396230" cy="3035935"/>
            <wp:effectExtent l="0" t="0" r="1270" b="0"/>
            <wp:docPr id="5" name="Imagen 5" descr="Imagen que contiene foto, diferente, viejo, aliment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Imagen que contiene foto, diferente, viejo, alimentos&#10;&#10;Descripción generada automáticament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86A74" w14:textId="69DDBCB2" w:rsidR="008C09FE" w:rsidRPr="00E3304E" w:rsidRDefault="008C09FE" w:rsidP="008C09FE">
      <w:pPr>
        <w:pStyle w:val="Descripcin"/>
        <w:jc w:val="center"/>
        <w:rPr>
          <w:i w:val="0"/>
          <w:iCs w:val="0"/>
          <w:color w:val="auto"/>
          <w:lang w:val="en-GB"/>
        </w:rPr>
      </w:pPr>
      <w:r w:rsidRPr="00E3304E">
        <w:rPr>
          <w:i w:val="0"/>
          <w:iCs w:val="0"/>
          <w:color w:val="auto"/>
          <w:lang w:val="en-GB"/>
        </w:rPr>
        <w:t xml:space="preserve">Figure </w:t>
      </w:r>
      <w:r w:rsidRPr="00E3304E">
        <w:rPr>
          <w:i w:val="0"/>
          <w:iCs w:val="0"/>
          <w:color w:val="auto"/>
          <w:lang w:val="en-GB"/>
        </w:rPr>
        <w:fldChar w:fldCharType="begin"/>
      </w:r>
      <w:r w:rsidRPr="00E3304E">
        <w:rPr>
          <w:i w:val="0"/>
          <w:iCs w:val="0"/>
          <w:color w:val="auto"/>
          <w:lang w:val="en-GB"/>
        </w:rPr>
        <w:instrText xml:space="preserve"> SEQ Figure \* ARABIC </w:instrText>
      </w:r>
      <w:r w:rsidRPr="00E3304E">
        <w:rPr>
          <w:i w:val="0"/>
          <w:iCs w:val="0"/>
          <w:color w:val="auto"/>
          <w:lang w:val="en-GB"/>
        </w:rPr>
        <w:fldChar w:fldCharType="separate"/>
      </w:r>
      <w:r w:rsidR="00E3304E" w:rsidRPr="00E3304E">
        <w:rPr>
          <w:i w:val="0"/>
          <w:iCs w:val="0"/>
          <w:noProof/>
          <w:color w:val="auto"/>
          <w:lang w:val="en-GB"/>
        </w:rPr>
        <w:t>4</w:t>
      </w:r>
      <w:r w:rsidRPr="00E3304E">
        <w:rPr>
          <w:i w:val="0"/>
          <w:iCs w:val="0"/>
          <w:color w:val="auto"/>
          <w:lang w:val="en-GB"/>
        </w:rPr>
        <w:fldChar w:fldCharType="end"/>
      </w:r>
      <w:r w:rsidRPr="00E3304E">
        <w:rPr>
          <w:i w:val="0"/>
          <w:iCs w:val="0"/>
          <w:color w:val="auto"/>
          <w:lang w:val="en-GB"/>
        </w:rPr>
        <w:t xml:space="preserve">. First scenes in </w:t>
      </w:r>
      <w:r w:rsidRPr="00E3304E">
        <w:rPr>
          <w:color w:val="auto"/>
          <w:lang w:val="en-GB"/>
        </w:rPr>
        <w:t>Before Sunset</w:t>
      </w:r>
      <w:r w:rsidRPr="00E3304E">
        <w:rPr>
          <w:i w:val="0"/>
          <w:iCs w:val="0"/>
          <w:color w:val="auto"/>
          <w:lang w:val="en-GB"/>
        </w:rPr>
        <w:t xml:space="preserve">. Numbers 2, 4, 6 and 8 </w:t>
      </w:r>
      <w:r w:rsidR="00763438" w:rsidRPr="00E3304E">
        <w:rPr>
          <w:i w:val="0"/>
          <w:iCs w:val="0"/>
          <w:color w:val="auto"/>
          <w:lang w:val="en-GB"/>
        </w:rPr>
        <w:t>were</w:t>
      </w:r>
      <w:r w:rsidRPr="00E3304E">
        <w:rPr>
          <w:i w:val="0"/>
          <w:iCs w:val="0"/>
          <w:color w:val="auto"/>
          <w:lang w:val="en-GB"/>
        </w:rPr>
        <w:t xml:space="preserve"> flashbacks from </w:t>
      </w:r>
      <w:r w:rsidRPr="00E3304E">
        <w:rPr>
          <w:color w:val="auto"/>
          <w:lang w:val="en-GB"/>
        </w:rPr>
        <w:t>Before Sunrise</w:t>
      </w:r>
      <w:r w:rsidRPr="00E3304E">
        <w:rPr>
          <w:i w:val="0"/>
          <w:iCs w:val="0"/>
          <w:color w:val="auto"/>
          <w:lang w:val="en-GB"/>
        </w:rPr>
        <w:t>.</w:t>
      </w:r>
      <w:r w:rsidR="00763438" w:rsidRPr="00E3304E">
        <w:rPr>
          <w:i w:val="0"/>
          <w:iCs w:val="0"/>
          <w:color w:val="auto"/>
          <w:lang w:val="en-GB"/>
        </w:rPr>
        <w:t xml:space="preserve"> </w:t>
      </w:r>
      <w:r w:rsidR="00763438" w:rsidRPr="00E3304E">
        <w:rPr>
          <w:color w:val="auto"/>
          <w:lang w:val="en-GB"/>
        </w:rPr>
        <w:t>Captions</w:t>
      </w:r>
      <w:r w:rsidR="00763438" w:rsidRPr="00E3304E">
        <w:rPr>
          <w:i w:val="0"/>
          <w:iCs w:val="0"/>
          <w:color w:val="auto"/>
          <w:lang w:val="en-GB"/>
        </w:rPr>
        <w:t xml:space="preserve">: Richard Linklater, Ethan Hawke and Julie </w:t>
      </w:r>
      <w:proofErr w:type="spellStart"/>
      <w:r w:rsidR="00763438" w:rsidRPr="00E3304E">
        <w:rPr>
          <w:i w:val="0"/>
          <w:iCs w:val="0"/>
          <w:color w:val="auto"/>
          <w:lang w:val="en-GB"/>
        </w:rPr>
        <w:t>Delpy</w:t>
      </w:r>
      <w:proofErr w:type="spellEnd"/>
      <w:r w:rsidR="00763438" w:rsidRPr="00E3304E">
        <w:rPr>
          <w:i w:val="0"/>
          <w:iCs w:val="0"/>
          <w:color w:val="auto"/>
          <w:lang w:val="en-GB"/>
        </w:rPr>
        <w:t xml:space="preserve">, </w:t>
      </w:r>
      <w:r w:rsidR="00763438" w:rsidRPr="00E3304E">
        <w:rPr>
          <w:color w:val="auto"/>
          <w:lang w:val="en-GB"/>
        </w:rPr>
        <w:t>Before Sunset</w:t>
      </w:r>
      <w:r w:rsidR="00763438" w:rsidRPr="00E3304E">
        <w:rPr>
          <w:i w:val="0"/>
          <w:iCs w:val="0"/>
          <w:color w:val="auto"/>
          <w:lang w:val="en-GB"/>
        </w:rPr>
        <w:t xml:space="preserve"> [Film].</w:t>
      </w:r>
    </w:p>
    <w:p w14:paraId="209A4DDC" w14:textId="5AA9AC44" w:rsidR="00050D1E" w:rsidRPr="00E3304E" w:rsidRDefault="00050D1E" w:rsidP="00E65EC2">
      <w:pPr>
        <w:rPr>
          <w:lang w:val="en-GB"/>
        </w:rPr>
      </w:pPr>
    </w:p>
    <w:p w14:paraId="7D84ED83" w14:textId="7E479CBE" w:rsidR="00BD06F1" w:rsidRPr="00E3304E" w:rsidRDefault="00050D1E" w:rsidP="009A2944">
      <w:pPr>
        <w:pStyle w:val="Default"/>
        <w:rPr>
          <w:rFonts w:ascii="Times New Roman" w:hAnsi="Times New Roman" w:cs="Times New Roman"/>
          <w:color w:val="auto"/>
          <w:lang w:val="en-GB"/>
        </w:rPr>
      </w:pPr>
      <w:r w:rsidRPr="00E3304E">
        <w:rPr>
          <w:rFonts w:ascii="Times New Roman" w:hAnsi="Times New Roman" w:cs="Times New Roman"/>
          <w:color w:val="auto"/>
          <w:lang w:val="en-GB"/>
        </w:rPr>
        <w:t xml:space="preserve">In </w:t>
      </w:r>
      <w:r w:rsidRPr="00E3304E">
        <w:rPr>
          <w:rFonts w:ascii="Times New Roman" w:hAnsi="Times New Roman" w:cs="Times New Roman"/>
          <w:i/>
          <w:iCs/>
          <w:color w:val="auto"/>
          <w:lang w:val="en-GB"/>
        </w:rPr>
        <w:t>Lovers of the Arctic Circle</w:t>
      </w:r>
      <w:r w:rsidRPr="00E3304E">
        <w:rPr>
          <w:rFonts w:ascii="Times New Roman" w:hAnsi="Times New Roman" w:cs="Times New Roman"/>
          <w:color w:val="auto"/>
          <w:lang w:val="en-GB"/>
        </w:rPr>
        <w:t xml:space="preserve">, Ana and Otto </w:t>
      </w:r>
      <w:r w:rsidR="00B53046" w:rsidRPr="00E3304E">
        <w:rPr>
          <w:rFonts w:ascii="Times New Roman" w:hAnsi="Times New Roman" w:cs="Times New Roman"/>
          <w:color w:val="auto"/>
          <w:lang w:val="en-GB"/>
        </w:rPr>
        <w:t>had</w:t>
      </w:r>
      <w:r w:rsidRPr="00E3304E">
        <w:rPr>
          <w:rFonts w:ascii="Times New Roman" w:hAnsi="Times New Roman" w:cs="Times New Roman"/>
          <w:color w:val="auto"/>
          <w:lang w:val="en-GB"/>
        </w:rPr>
        <w:t xml:space="preserve"> also been looking for </w:t>
      </w:r>
      <w:r w:rsidR="00B53046" w:rsidRPr="00E3304E">
        <w:rPr>
          <w:rFonts w:ascii="Times New Roman" w:hAnsi="Times New Roman" w:cs="Times New Roman"/>
          <w:color w:val="auto"/>
          <w:lang w:val="en-GB"/>
        </w:rPr>
        <w:t>a</w:t>
      </w:r>
      <w:r w:rsidRPr="00E3304E">
        <w:rPr>
          <w:rFonts w:ascii="Times New Roman" w:hAnsi="Times New Roman" w:cs="Times New Roman"/>
          <w:color w:val="auto"/>
          <w:lang w:val="en-GB"/>
        </w:rPr>
        <w:t xml:space="preserve"> second chance. </w:t>
      </w:r>
      <w:r w:rsidR="00CF6C48" w:rsidRPr="00E3304E">
        <w:rPr>
          <w:rFonts w:ascii="Times New Roman" w:hAnsi="Times New Roman" w:cs="Times New Roman"/>
          <w:color w:val="auto"/>
          <w:lang w:val="en-GB"/>
        </w:rPr>
        <w:t>Brian Cope explained that ‘</w:t>
      </w:r>
      <w:r w:rsidR="00B53046" w:rsidRPr="00E3304E">
        <w:rPr>
          <w:rFonts w:ascii="Times New Roman" w:hAnsi="Times New Roman" w:cs="Times New Roman"/>
          <w:color w:val="auto"/>
          <w:lang w:val="en-GB"/>
        </w:rPr>
        <w:t>a</w:t>
      </w:r>
      <w:r w:rsidR="00CF6C48" w:rsidRPr="00E3304E">
        <w:rPr>
          <w:rFonts w:ascii="Times New Roman" w:hAnsi="Times New Roman" w:cs="Times New Roman"/>
          <w:color w:val="auto"/>
          <w:lang w:val="en-GB"/>
        </w:rPr>
        <w:t>s adults, Otto and Ana never cease to think about each other and wait patiently for their paths to cross</w:t>
      </w:r>
      <w:r w:rsidR="00B53046" w:rsidRPr="00E3304E">
        <w:rPr>
          <w:rFonts w:ascii="Times New Roman" w:hAnsi="Times New Roman" w:cs="Times New Roman"/>
          <w:color w:val="auto"/>
          <w:lang w:val="en-GB"/>
        </w:rPr>
        <w:t>’</w:t>
      </w:r>
      <w:r w:rsidR="00CF6C48" w:rsidRPr="00E3304E">
        <w:rPr>
          <w:rFonts w:ascii="Times New Roman" w:hAnsi="Times New Roman" w:cs="Times New Roman"/>
          <w:color w:val="auto"/>
          <w:lang w:val="en-GB"/>
        </w:rPr>
        <w:t>.</w:t>
      </w:r>
      <w:r w:rsidR="00CF6C48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31"/>
      </w:r>
      <w:r w:rsidR="00CF6C48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Pr="00E3304E">
        <w:rPr>
          <w:rFonts w:ascii="Times New Roman" w:hAnsi="Times New Roman" w:cs="Times New Roman"/>
          <w:color w:val="auto"/>
          <w:lang w:val="en-GB"/>
        </w:rPr>
        <w:t xml:space="preserve">The movie began </w:t>
      </w:r>
      <w:r w:rsidR="00AC1B27" w:rsidRPr="00E3304E">
        <w:rPr>
          <w:rFonts w:ascii="Times New Roman" w:hAnsi="Times New Roman" w:cs="Times New Roman"/>
          <w:color w:val="auto"/>
          <w:lang w:val="en-GB"/>
        </w:rPr>
        <w:t xml:space="preserve">with </w:t>
      </w:r>
      <w:r w:rsidR="00BD06F1" w:rsidRPr="00E3304E">
        <w:rPr>
          <w:rFonts w:ascii="Times New Roman" w:hAnsi="Times New Roman" w:cs="Times New Roman"/>
          <w:color w:val="auto"/>
          <w:lang w:val="en-GB"/>
        </w:rPr>
        <w:t>a sequence of</w:t>
      </w:r>
      <w:r w:rsidR="00AC1B27" w:rsidRPr="00E3304E">
        <w:rPr>
          <w:rFonts w:ascii="Times New Roman" w:hAnsi="Times New Roman" w:cs="Times New Roman"/>
          <w:color w:val="auto"/>
          <w:lang w:val="en-GB"/>
        </w:rPr>
        <w:t xml:space="preserve"> scene</w:t>
      </w:r>
      <w:r w:rsidR="00BD06F1" w:rsidRPr="00E3304E">
        <w:rPr>
          <w:rFonts w:ascii="Times New Roman" w:hAnsi="Times New Roman" w:cs="Times New Roman"/>
          <w:color w:val="auto"/>
          <w:lang w:val="en-GB"/>
        </w:rPr>
        <w:t>s that would only make sense at the end of the movie (Figure 5)</w:t>
      </w:r>
      <w:r w:rsidR="00AC1B27" w:rsidRPr="00E3304E">
        <w:rPr>
          <w:rFonts w:ascii="Times New Roman" w:hAnsi="Times New Roman" w:cs="Times New Roman"/>
          <w:color w:val="auto"/>
          <w:lang w:val="en-GB"/>
        </w:rPr>
        <w:t xml:space="preserve">. </w:t>
      </w:r>
      <w:r w:rsidR="00BD06F1" w:rsidRPr="00E3304E">
        <w:rPr>
          <w:rFonts w:ascii="Times New Roman" w:hAnsi="Times New Roman" w:cs="Times New Roman"/>
          <w:color w:val="auto"/>
          <w:lang w:val="en-GB"/>
        </w:rPr>
        <w:t>The midnight sun was shown afterwards while Otto said</w:t>
      </w:r>
      <w:r w:rsidR="00AC1B27" w:rsidRPr="00E3304E">
        <w:rPr>
          <w:rFonts w:ascii="Times New Roman" w:hAnsi="Times New Roman" w:cs="Times New Roman"/>
          <w:color w:val="auto"/>
          <w:lang w:val="en-GB"/>
        </w:rPr>
        <w:t>: ‘</w:t>
      </w:r>
      <w:r w:rsidR="00B53046" w:rsidRPr="00E3304E">
        <w:rPr>
          <w:rFonts w:ascii="Times New Roman" w:hAnsi="Times New Roman" w:cs="Times New Roman"/>
          <w:color w:val="auto"/>
          <w:lang w:val="en-GB"/>
        </w:rPr>
        <w:t xml:space="preserve">It is good </w:t>
      </w:r>
      <w:r w:rsidR="006D4022" w:rsidRPr="00E3304E">
        <w:rPr>
          <w:rFonts w:ascii="Times New Roman" w:hAnsi="Times New Roman" w:cs="Times New Roman"/>
          <w:color w:val="auto"/>
          <w:lang w:val="en-GB"/>
        </w:rPr>
        <w:t>for</w:t>
      </w:r>
      <w:r w:rsidR="00B53046" w:rsidRPr="00E3304E">
        <w:rPr>
          <w:rFonts w:ascii="Times New Roman" w:hAnsi="Times New Roman" w:cs="Times New Roman"/>
          <w:color w:val="auto"/>
          <w:lang w:val="en-GB"/>
        </w:rPr>
        <w:t xml:space="preserve"> lives </w:t>
      </w:r>
      <w:r w:rsidR="006D4022" w:rsidRPr="00E3304E">
        <w:rPr>
          <w:rFonts w:ascii="Times New Roman" w:hAnsi="Times New Roman" w:cs="Times New Roman"/>
          <w:color w:val="auto"/>
          <w:lang w:val="en-GB"/>
        </w:rPr>
        <w:t xml:space="preserve">to </w:t>
      </w:r>
      <w:r w:rsidR="00B53046" w:rsidRPr="00E3304E">
        <w:rPr>
          <w:rFonts w:ascii="Times New Roman" w:hAnsi="Times New Roman" w:cs="Times New Roman"/>
          <w:color w:val="auto"/>
          <w:lang w:val="en-GB"/>
        </w:rPr>
        <w:t>have many circles</w:t>
      </w:r>
      <w:r w:rsidR="00BD06F1" w:rsidRPr="00E3304E">
        <w:rPr>
          <w:rFonts w:ascii="Times New Roman" w:hAnsi="Times New Roman" w:cs="Times New Roman"/>
          <w:color w:val="auto"/>
          <w:lang w:val="en-GB"/>
        </w:rPr>
        <w:t>. But mine, my life has only done one turn, and not completely</w:t>
      </w:r>
      <w:r w:rsidR="00AC1B27" w:rsidRPr="00E3304E">
        <w:rPr>
          <w:rFonts w:ascii="Times New Roman" w:hAnsi="Times New Roman" w:cs="Times New Roman"/>
          <w:color w:val="auto"/>
          <w:lang w:val="en-GB"/>
        </w:rPr>
        <w:t>’</w:t>
      </w:r>
      <w:r w:rsidR="00BD06F1" w:rsidRPr="00E3304E">
        <w:rPr>
          <w:rFonts w:ascii="Times New Roman" w:hAnsi="Times New Roman" w:cs="Times New Roman"/>
          <w:color w:val="auto"/>
          <w:lang w:val="en-GB"/>
        </w:rPr>
        <w:t xml:space="preserve"> (Figures 2)</w:t>
      </w:r>
      <w:r w:rsidR="00CF6C48" w:rsidRPr="00E3304E">
        <w:rPr>
          <w:rFonts w:ascii="Times New Roman" w:hAnsi="Times New Roman" w:cs="Times New Roman"/>
          <w:color w:val="auto"/>
          <w:lang w:val="en-GB"/>
        </w:rPr>
        <w:t>.</w:t>
      </w:r>
      <w:r w:rsidR="00B53046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32"/>
      </w:r>
      <w:r w:rsidR="00CF6C48" w:rsidRPr="00E3304E">
        <w:rPr>
          <w:rFonts w:ascii="Times New Roman" w:hAnsi="Times New Roman" w:cs="Times New Roman"/>
          <w:color w:val="auto"/>
          <w:lang w:val="en-GB"/>
        </w:rPr>
        <w:t xml:space="preserve"> As Cope suggested, he was expecting to </w:t>
      </w:r>
      <w:r w:rsidR="006D4022" w:rsidRPr="00E3304E">
        <w:rPr>
          <w:rFonts w:ascii="Times New Roman" w:hAnsi="Times New Roman" w:cs="Times New Roman"/>
          <w:color w:val="auto"/>
          <w:lang w:val="en-GB"/>
        </w:rPr>
        <w:t>meet Ana in the Arctic Circle</w:t>
      </w:r>
      <w:r w:rsidR="00CF6C48" w:rsidRPr="00E3304E">
        <w:rPr>
          <w:rFonts w:ascii="Times New Roman" w:hAnsi="Times New Roman" w:cs="Times New Roman"/>
          <w:color w:val="auto"/>
          <w:lang w:val="en-GB"/>
        </w:rPr>
        <w:t>.</w:t>
      </w:r>
      <w:r w:rsidR="00CF6C48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33"/>
      </w:r>
      <w:r w:rsidR="00CF6C48" w:rsidRPr="00E3304E">
        <w:rPr>
          <w:rFonts w:ascii="Times New Roman" w:hAnsi="Times New Roman" w:cs="Times New Roman"/>
          <w:color w:val="auto"/>
          <w:lang w:val="en-GB"/>
        </w:rPr>
        <w:t xml:space="preserve"> Aguado added that they both travelled to Fin-land (which in Spanish read ‘End-land’) to ‘</w:t>
      </w:r>
      <w:r w:rsidR="009F500B" w:rsidRPr="00E3304E">
        <w:rPr>
          <w:rFonts w:ascii="Times New Roman" w:hAnsi="Times New Roman" w:cs="Times New Roman"/>
          <w:color w:val="auto"/>
          <w:lang w:val="en-GB"/>
        </w:rPr>
        <w:t>rebuild once again their love, the most perfect and true’</w:t>
      </w:r>
      <w:r w:rsidR="00CF6C48" w:rsidRPr="00E3304E">
        <w:rPr>
          <w:rFonts w:ascii="Times New Roman" w:hAnsi="Times New Roman" w:cs="Times New Roman"/>
          <w:color w:val="auto"/>
          <w:lang w:val="en-GB"/>
        </w:rPr>
        <w:t>.</w:t>
      </w:r>
      <w:r w:rsidR="00CF6C48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34"/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 But </w:t>
      </w:r>
      <w:r w:rsidR="00BD06F1" w:rsidRPr="00E3304E">
        <w:rPr>
          <w:rFonts w:ascii="Times New Roman" w:hAnsi="Times New Roman" w:cs="Times New Roman"/>
          <w:color w:val="auto"/>
          <w:lang w:val="en-GB"/>
        </w:rPr>
        <w:t>here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>, the sun did not set. Otto added: ‘</w:t>
      </w:r>
      <w:r w:rsidR="009F500B" w:rsidRPr="00E3304E">
        <w:rPr>
          <w:rFonts w:ascii="Times New Roman" w:hAnsi="Times New Roman" w:cs="Times New Roman"/>
          <w:color w:val="auto"/>
          <w:lang w:val="en-GB"/>
        </w:rPr>
        <w:t>And here, right now, I can’t close anything’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>.</w:t>
      </w:r>
      <w:r w:rsidR="009F500B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35"/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6D4022" w:rsidRPr="00E3304E">
        <w:rPr>
          <w:rFonts w:ascii="Times New Roman" w:hAnsi="Times New Roman" w:cs="Times New Roman"/>
          <w:color w:val="auto"/>
          <w:lang w:val="en-GB"/>
        </w:rPr>
        <w:t>Without a sunset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, </w:t>
      </w:r>
      <w:r w:rsidR="005F62D5" w:rsidRPr="00E3304E">
        <w:rPr>
          <w:rFonts w:ascii="Times New Roman" w:hAnsi="Times New Roman" w:cs="Times New Roman"/>
          <w:color w:val="auto"/>
          <w:lang w:val="en-GB"/>
        </w:rPr>
        <w:t xml:space="preserve">there was no end of day. </w:t>
      </w:r>
      <w:r w:rsidR="0018666F" w:rsidRPr="00E3304E">
        <w:rPr>
          <w:rFonts w:ascii="Times New Roman" w:hAnsi="Times New Roman" w:cs="Times New Roman"/>
          <w:color w:val="auto"/>
          <w:lang w:val="en-GB"/>
        </w:rPr>
        <w:t>In contrast</w:t>
      </w:r>
      <w:r w:rsidR="00CF6C48" w:rsidRPr="00E3304E">
        <w:rPr>
          <w:rFonts w:ascii="Times New Roman" w:hAnsi="Times New Roman" w:cs="Times New Roman"/>
          <w:color w:val="auto"/>
          <w:lang w:val="en-GB"/>
        </w:rPr>
        <w:t xml:space="preserve"> to</w:t>
      </w:r>
      <w:r w:rsidR="009E0705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9F500B" w:rsidRPr="00E3304E">
        <w:rPr>
          <w:rFonts w:ascii="Times New Roman" w:hAnsi="Times New Roman" w:cs="Times New Roman"/>
          <w:color w:val="auto"/>
          <w:lang w:val="en-GB"/>
        </w:rPr>
        <w:t>Linklater’s film</w:t>
      </w:r>
      <w:r w:rsidR="00CF6C48" w:rsidRPr="00E3304E">
        <w:rPr>
          <w:rFonts w:ascii="Times New Roman" w:hAnsi="Times New Roman" w:cs="Times New Roman"/>
          <w:color w:val="auto"/>
          <w:lang w:val="en-GB"/>
        </w:rPr>
        <w:t xml:space="preserve">, the absence of </w:t>
      </w:r>
      <w:r w:rsidR="009F500B" w:rsidRPr="00E3304E">
        <w:rPr>
          <w:rFonts w:ascii="Times New Roman" w:hAnsi="Times New Roman" w:cs="Times New Roman"/>
          <w:color w:val="auto"/>
          <w:lang w:val="en-GB"/>
        </w:rPr>
        <w:t>sunset</w:t>
      </w:r>
      <w:r w:rsidR="00CF6C48" w:rsidRPr="00E3304E">
        <w:rPr>
          <w:rFonts w:ascii="Times New Roman" w:hAnsi="Times New Roman" w:cs="Times New Roman"/>
          <w:color w:val="auto"/>
          <w:lang w:val="en-GB"/>
        </w:rPr>
        <w:t xml:space="preserve"> might have meant that </w:t>
      </w:r>
      <w:r w:rsidR="006D4022" w:rsidRPr="00E3304E">
        <w:rPr>
          <w:rFonts w:ascii="Times New Roman" w:hAnsi="Times New Roman" w:cs="Times New Roman"/>
          <w:color w:val="auto"/>
          <w:lang w:val="en-GB"/>
        </w:rPr>
        <w:t>a</w:t>
      </w:r>
      <w:r w:rsidR="00CF6C48" w:rsidRPr="00E3304E">
        <w:rPr>
          <w:rFonts w:ascii="Times New Roman" w:hAnsi="Times New Roman" w:cs="Times New Roman"/>
          <w:color w:val="auto"/>
          <w:lang w:val="en-GB"/>
        </w:rPr>
        <w:t xml:space="preserve"> second chance </w:t>
      </w:r>
      <w:r w:rsidR="005F62D5" w:rsidRPr="00E3304E">
        <w:rPr>
          <w:rFonts w:ascii="Times New Roman" w:hAnsi="Times New Roman" w:cs="Times New Roman"/>
          <w:color w:val="auto"/>
          <w:lang w:val="en-GB"/>
        </w:rPr>
        <w:t xml:space="preserve">was </w:t>
      </w:r>
      <w:r w:rsidR="0018666F" w:rsidRPr="00E3304E">
        <w:rPr>
          <w:rFonts w:ascii="Times New Roman" w:hAnsi="Times New Roman" w:cs="Times New Roman"/>
          <w:color w:val="auto"/>
          <w:lang w:val="en-GB"/>
        </w:rPr>
        <w:t xml:space="preserve">totally </w:t>
      </w:r>
      <w:r w:rsidR="005F62D5" w:rsidRPr="00E3304E">
        <w:rPr>
          <w:rFonts w:ascii="Times New Roman" w:hAnsi="Times New Roman" w:cs="Times New Roman"/>
          <w:color w:val="auto"/>
          <w:lang w:val="en-GB"/>
        </w:rPr>
        <w:t>missed.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4606BA" w:rsidRPr="00E3304E">
        <w:rPr>
          <w:rFonts w:ascii="Times New Roman" w:hAnsi="Times New Roman" w:cs="Times New Roman"/>
          <w:color w:val="auto"/>
          <w:lang w:val="en-GB"/>
        </w:rPr>
        <w:t>As Scalia had proposed, the visual element must be taken into account. Thus the opening image of the Sun</w:t>
      </w:r>
      <w:r w:rsidR="00DF7D78" w:rsidRPr="00E3304E">
        <w:rPr>
          <w:rFonts w:ascii="Times New Roman" w:hAnsi="Times New Roman" w:cs="Times New Roman"/>
          <w:color w:val="auto"/>
          <w:lang w:val="en-GB"/>
        </w:rPr>
        <w:t>,</w:t>
      </w:r>
      <w:r w:rsidR="004606BA" w:rsidRPr="00E3304E">
        <w:rPr>
          <w:rFonts w:ascii="Times New Roman" w:hAnsi="Times New Roman" w:cs="Times New Roman"/>
          <w:color w:val="auto"/>
          <w:lang w:val="en-GB"/>
        </w:rPr>
        <w:t xml:space="preserve"> drawing a parallel line to the horizon</w:t>
      </w:r>
      <w:r w:rsidR="00DF7D78" w:rsidRPr="00E3304E">
        <w:rPr>
          <w:rFonts w:ascii="Times New Roman" w:hAnsi="Times New Roman" w:cs="Times New Roman"/>
          <w:color w:val="auto"/>
          <w:lang w:val="en-GB"/>
        </w:rPr>
        <w:t>,</w:t>
      </w:r>
      <w:r w:rsidR="004606BA" w:rsidRPr="00E3304E">
        <w:rPr>
          <w:rFonts w:ascii="Times New Roman" w:hAnsi="Times New Roman" w:cs="Times New Roman"/>
          <w:color w:val="auto"/>
          <w:lang w:val="en-GB"/>
        </w:rPr>
        <w:t xml:space="preserve"> may be studied under </w:t>
      </w:r>
      <w:proofErr w:type="spellStart"/>
      <w:r w:rsidR="004606BA" w:rsidRPr="00E3304E">
        <w:rPr>
          <w:rFonts w:ascii="Times New Roman" w:hAnsi="Times New Roman" w:cs="Times New Roman"/>
          <w:color w:val="auto"/>
          <w:lang w:val="en-GB"/>
        </w:rPr>
        <w:t>Aguado</w:t>
      </w:r>
      <w:r w:rsidR="006D4022" w:rsidRPr="00E3304E">
        <w:rPr>
          <w:rFonts w:ascii="Times New Roman" w:hAnsi="Times New Roman" w:cs="Times New Roman"/>
          <w:color w:val="auto"/>
          <w:lang w:val="en-GB"/>
        </w:rPr>
        <w:t>’</w:t>
      </w:r>
      <w:r w:rsidR="004606BA" w:rsidRPr="00E3304E">
        <w:rPr>
          <w:rFonts w:ascii="Times New Roman" w:hAnsi="Times New Roman" w:cs="Times New Roman"/>
          <w:color w:val="auto"/>
          <w:lang w:val="en-GB"/>
        </w:rPr>
        <w:t>s</w:t>
      </w:r>
      <w:proofErr w:type="spellEnd"/>
      <w:r w:rsidR="004606BA" w:rsidRPr="00E3304E">
        <w:rPr>
          <w:rFonts w:ascii="Times New Roman" w:hAnsi="Times New Roman" w:cs="Times New Roman"/>
          <w:color w:val="auto"/>
          <w:lang w:val="en-GB"/>
        </w:rPr>
        <w:t xml:space="preserve"> suggestions that perhaps the circularity of the midnight sun meant that they preferred a life of no </w:t>
      </w:r>
      <w:r w:rsidR="006D4022" w:rsidRPr="00E3304E">
        <w:rPr>
          <w:rFonts w:ascii="Times New Roman" w:hAnsi="Times New Roman" w:cs="Times New Roman"/>
          <w:color w:val="auto"/>
          <w:lang w:val="en-GB"/>
        </w:rPr>
        <w:t>uncertainties</w:t>
      </w:r>
      <w:r w:rsidR="00DF7D78" w:rsidRPr="00E3304E">
        <w:rPr>
          <w:rFonts w:ascii="Times New Roman" w:hAnsi="Times New Roman" w:cs="Times New Roman"/>
          <w:color w:val="auto"/>
          <w:lang w:val="en-GB"/>
        </w:rPr>
        <w:t>,</w:t>
      </w:r>
      <w:r w:rsidR="004606BA" w:rsidRPr="00E3304E">
        <w:rPr>
          <w:rFonts w:ascii="Times New Roman" w:hAnsi="Times New Roman" w:cs="Times New Roman"/>
          <w:color w:val="auto"/>
          <w:lang w:val="en-GB"/>
        </w:rPr>
        <w:t xml:space="preserve"> which was only possible </w:t>
      </w:r>
      <w:r w:rsidR="006D4022" w:rsidRPr="00E3304E">
        <w:rPr>
          <w:rFonts w:ascii="Times New Roman" w:hAnsi="Times New Roman" w:cs="Times New Roman"/>
          <w:color w:val="auto"/>
          <w:lang w:val="en-GB"/>
        </w:rPr>
        <w:t>utopi</w:t>
      </w:r>
      <w:r w:rsidR="00E83148" w:rsidRPr="00E3304E">
        <w:rPr>
          <w:rFonts w:ascii="Times New Roman" w:hAnsi="Times New Roman" w:cs="Times New Roman"/>
          <w:color w:val="auto"/>
          <w:lang w:val="en-GB"/>
        </w:rPr>
        <w:t>an</w:t>
      </w:r>
      <w:r w:rsidR="006D4022" w:rsidRPr="00E3304E">
        <w:rPr>
          <w:rFonts w:ascii="Times New Roman" w:hAnsi="Times New Roman" w:cs="Times New Roman"/>
          <w:color w:val="auto"/>
          <w:lang w:val="en-GB"/>
        </w:rPr>
        <w:t>ly</w:t>
      </w:r>
      <w:r w:rsidR="004606BA" w:rsidRPr="00E3304E">
        <w:rPr>
          <w:rFonts w:ascii="Times New Roman" w:hAnsi="Times New Roman" w:cs="Times New Roman"/>
          <w:color w:val="auto"/>
          <w:lang w:val="en-GB"/>
        </w:rPr>
        <w:t>.</w:t>
      </w:r>
      <w:r w:rsidR="004606BA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36"/>
      </w:r>
      <w:r w:rsidR="004606BA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9A2944" w:rsidRPr="00E3304E">
        <w:rPr>
          <w:rFonts w:ascii="Times New Roman" w:hAnsi="Times New Roman" w:cs="Times New Roman"/>
          <w:color w:val="auto"/>
          <w:lang w:val="en-GB"/>
        </w:rPr>
        <w:t xml:space="preserve">Cope added that acceptance of life was entangled </w:t>
      </w:r>
      <w:r w:rsidR="004606BA" w:rsidRPr="00E3304E">
        <w:rPr>
          <w:rFonts w:ascii="Times New Roman" w:hAnsi="Times New Roman" w:cs="Times New Roman"/>
          <w:color w:val="auto"/>
          <w:lang w:val="en-GB"/>
        </w:rPr>
        <w:t>because they had forced their meeting</w:t>
      </w:r>
      <w:r w:rsidR="009A2944" w:rsidRPr="00E3304E">
        <w:rPr>
          <w:rFonts w:ascii="Times New Roman" w:hAnsi="Times New Roman" w:cs="Times New Roman"/>
          <w:color w:val="auto"/>
          <w:lang w:val="en-GB"/>
        </w:rPr>
        <w:t>.</w:t>
      </w:r>
      <w:r w:rsidR="009A2944" w:rsidRPr="00E3304E">
        <w:rPr>
          <w:rStyle w:val="Refdenotaalpie"/>
          <w:rFonts w:ascii="Times New Roman" w:hAnsi="Times New Roman" w:cs="Times New Roman"/>
          <w:color w:val="auto"/>
          <w:lang w:val="en-GB"/>
        </w:rPr>
        <w:t xml:space="preserve"> </w:t>
      </w:r>
      <w:r w:rsidR="009A2944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37"/>
      </w:r>
      <w:r w:rsidR="009A2944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At the end of the </w:t>
      </w:r>
      <w:r w:rsidR="009A2944" w:rsidRPr="00E3304E">
        <w:rPr>
          <w:rFonts w:ascii="Times New Roman" w:hAnsi="Times New Roman" w:cs="Times New Roman"/>
          <w:color w:val="auto"/>
          <w:lang w:val="en-GB"/>
        </w:rPr>
        <w:t>film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9E0705" w:rsidRPr="00E3304E">
        <w:rPr>
          <w:rFonts w:ascii="Times New Roman" w:hAnsi="Times New Roman" w:cs="Times New Roman"/>
          <w:color w:val="auto"/>
          <w:lang w:val="en-GB"/>
        </w:rPr>
        <w:t>its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 beginning </w:t>
      </w:r>
      <w:r w:rsidR="009E0705" w:rsidRPr="00E3304E">
        <w:rPr>
          <w:rFonts w:ascii="Times New Roman" w:hAnsi="Times New Roman" w:cs="Times New Roman"/>
          <w:color w:val="auto"/>
          <w:lang w:val="en-GB"/>
        </w:rPr>
        <w:t>was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 made clear</w:t>
      </w:r>
      <w:r w:rsidR="00E83148" w:rsidRPr="00E3304E">
        <w:rPr>
          <w:rFonts w:ascii="Times New Roman" w:hAnsi="Times New Roman" w:cs="Times New Roman"/>
          <w:color w:val="auto"/>
          <w:lang w:val="en-GB"/>
        </w:rPr>
        <w:t xml:space="preserve">, </w:t>
      </w:r>
      <w:r w:rsidR="00DF7D78" w:rsidRPr="00E3304E">
        <w:rPr>
          <w:rFonts w:ascii="Times New Roman" w:hAnsi="Times New Roman" w:cs="Times New Roman"/>
          <w:color w:val="auto"/>
          <w:lang w:val="en-GB"/>
        </w:rPr>
        <w:t xml:space="preserve">the 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woman running 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lastRenderedPageBreak/>
        <w:t>on the stairs was Ana</w:t>
      </w:r>
      <w:r w:rsidR="004606BA" w:rsidRPr="00E3304E">
        <w:rPr>
          <w:rFonts w:ascii="Times New Roman" w:hAnsi="Times New Roman" w:cs="Times New Roman"/>
          <w:color w:val="auto"/>
          <w:lang w:val="en-GB"/>
        </w:rPr>
        <w:t>’s illusion of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 meet</w:t>
      </w:r>
      <w:r w:rsidR="004606BA" w:rsidRPr="00E3304E">
        <w:rPr>
          <w:rFonts w:ascii="Times New Roman" w:hAnsi="Times New Roman" w:cs="Times New Roman"/>
          <w:color w:val="auto"/>
          <w:lang w:val="en-GB"/>
        </w:rPr>
        <w:t>ing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 Otto. Her eyes and the newspaper flying</w:t>
      </w:r>
      <w:r w:rsidR="009E0705" w:rsidRPr="00E3304E">
        <w:rPr>
          <w:rFonts w:ascii="Times New Roman" w:hAnsi="Times New Roman" w:cs="Times New Roman"/>
          <w:color w:val="auto"/>
          <w:lang w:val="en-GB"/>
        </w:rPr>
        <w:t xml:space="preserve"> were </w:t>
      </w:r>
      <w:proofErr w:type="spellStart"/>
      <w:r w:rsidR="00033875" w:rsidRPr="00E3304E">
        <w:rPr>
          <w:rFonts w:ascii="Times New Roman" w:hAnsi="Times New Roman" w:cs="Times New Roman"/>
          <w:color w:val="auto"/>
          <w:lang w:val="en-GB"/>
        </w:rPr>
        <w:t>Medem’s</w:t>
      </w:r>
      <w:proofErr w:type="spellEnd"/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 poetic way of expressing that she had actually been </w:t>
      </w:r>
      <w:r w:rsidR="00DF7D78" w:rsidRPr="00E3304E">
        <w:rPr>
          <w:rFonts w:ascii="Times New Roman" w:hAnsi="Times New Roman" w:cs="Times New Roman"/>
          <w:color w:val="auto"/>
          <w:lang w:val="en-GB"/>
        </w:rPr>
        <w:t>killed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 by a bus</w:t>
      </w:r>
      <w:r w:rsidR="004606BA" w:rsidRPr="00E3304E">
        <w:rPr>
          <w:rFonts w:ascii="Times New Roman" w:hAnsi="Times New Roman" w:cs="Times New Roman"/>
          <w:color w:val="auto"/>
          <w:lang w:val="en-GB"/>
        </w:rPr>
        <w:t xml:space="preserve">. 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>The man running on the street was Otto</w:t>
      </w:r>
      <w:r w:rsidR="00BD06F1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563AA5">
        <w:rPr>
          <w:rFonts w:ascii="Times New Roman" w:hAnsi="Times New Roman" w:cs="Times New Roman"/>
          <w:color w:val="auto"/>
          <w:lang w:val="en-GB"/>
        </w:rPr>
        <w:t>going</w:t>
      </w:r>
      <w:r w:rsidR="00BD06F1" w:rsidRPr="00E3304E">
        <w:rPr>
          <w:rFonts w:ascii="Times New Roman" w:hAnsi="Times New Roman" w:cs="Times New Roman"/>
          <w:color w:val="auto"/>
          <w:lang w:val="en-GB"/>
        </w:rPr>
        <w:t xml:space="preserve"> towards her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. The Sun did not set in </w:t>
      </w:r>
      <w:r w:rsidR="00F9674B" w:rsidRPr="00E3304E">
        <w:rPr>
          <w:rFonts w:ascii="Times New Roman" w:hAnsi="Times New Roman" w:cs="Times New Roman"/>
          <w:color w:val="auto"/>
          <w:lang w:val="en-GB"/>
        </w:rPr>
        <w:t xml:space="preserve">the 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Arctic Circle, </w:t>
      </w:r>
      <w:r w:rsidR="00BD06F1" w:rsidRPr="00E3304E">
        <w:rPr>
          <w:rFonts w:ascii="Times New Roman" w:hAnsi="Times New Roman" w:cs="Times New Roman"/>
          <w:color w:val="auto"/>
          <w:lang w:val="en-GB"/>
        </w:rPr>
        <w:t>a</w:t>
      </w:r>
      <w:r w:rsidR="00033875" w:rsidRPr="00E3304E">
        <w:rPr>
          <w:rFonts w:ascii="Times New Roman" w:hAnsi="Times New Roman" w:cs="Times New Roman"/>
          <w:color w:val="auto"/>
          <w:lang w:val="en-GB"/>
        </w:rPr>
        <w:t xml:space="preserve"> second chance was not given to them.</w:t>
      </w:r>
    </w:p>
    <w:p w14:paraId="6D1D220D" w14:textId="77777777" w:rsidR="001F2623" w:rsidRPr="00E3304E" w:rsidRDefault="001F2623" w:rsidP="001F2623">
      <w:pPr>
        <w:keepNext/>
        <w:jc w:val="center"/>
        <w:rPr>
          <w:lang w:val="en-GB"/>
        </w:rPr>
      </w:pPr>
      <w:r w:rsidRPr="00E3304E">
        <w:rPr>
          <w:noProof/>
          <w:lang w:val="en-GB"/>
        </w:rPr>
        <w:drawing>
          <wp:inline distT="0" distB="0" distL="0" distR="0" wp14:anchorId="33D2FD42" wp14:editId="20A00D15">
            <wp:extent cx="5396230" cy="4050030"/>
            <wp:effectExtent l="0" t="0" r="1270" b="1270"/>
            <wp:docPr id="6" name="Imagen 6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nterfaz de usuario gráfica&#10;&#10;Descripción generada automáticament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0462D" w14:textId="72A51943" w:rsidR="00763438" w:rsidRPr="00E3304E" w:rsidRDefault="001F2623" w:rsidP="00763438">
      <w:pPr>
        <w:pStyle w:val="Descripcin"/>
        <w:jc w:val="center"/>
        <w:rPr>
          <w:color w:val="auto"/>
          <w:lang w:val="en-GB"/>
        </w:rPr>
      </w:pPr>
      <w:r w:rsidRPr="00E3304E">
        <w:rPr>
          <w:i w:val="0"/>
          <w:iCs w:val="0"/>
          <w:color w:val="auto"/>
          <w:lang w:val="en-GB"/>
        </w:rPr>
        <w:t xml:space="preserve">Figure </w:t>
      </w:r>
      <w:r w:rsidRPr="00E3304E">
        <w:rPr>
          <w:i w:val="0"/>
          <w:iCs w:val="0"/>
          <w:color w:val="auto"/>
          <w:lang w:val="en-GB"/>
        </w:rPr>
        <w:fldChar w:fldCharType="begin"/>
      </w:r>
      <w:r w:rsidRPr="00E3304E">
        <w:rPr>
          <w:i w:val="0"/>
          <w:iCs w:val="0"/>
          <w:color w:val="auto"/>
          <w:lang w:val="en-GB"/>
        </w:rPr>
        <w:instrText xml:space="preserve"> SEQ Figure \* ARABIC </w:instrText>
      </w:r>
      <w:r w:rsidRPr="00E3304E">
        <w:rPr>
          <w:i w:val="0"/>
          <w:iCs w:val="0"/>
          <w:color w:val="auto"/>
          <w:lang w:val="en-GB"/>
        </w:rPr>
        <w:fldChar w:fldCharType="separate"/>
      </w:r>
      <w:r w:rsidR="00E3304E" w:rsidRPr="00E3304E">
        <w:rPr>
          <w:i w:val="0"/>
          <w:iCs w:val="0"/>
          <w:noProof/>
          <w:color w:val="auto"/>
          <w:lang w:val="en-GB"/>
        </w:rPr>
        <w:t>5</w:t>
      </w:r>
      <w:r w:rsidRPr="00E3304E">
        <w:rPr>
          <w:i w:val="0"/>
          <w:iCs w:val="0"/>
          <w:color w:val="auto"/>
          <w:lang w:val="en-GB"/>
        </w:rPr>
        <w:fldChar w:fldCharType="end"/>
      </w:r>
      <w:r w:rsidRPr="00E3304E">
        <w:rPr>
          <w:i w:val="0"/>
          <w:iCs w:val="0"/>
          <w:color w:val="auto"/>
          <w:lang w:val="en-GB"/>
        </w:rPr>
        <w:t xml:space="preserve">. </w:t>
      </w:r>
      <w:r w:rsidR="00763438" w:rsidRPr="00E3304E">
        <w:rPr>
          <w:i w:val="0"/>
          <w:iCs w:val="0"/>
          <w:color w:val="auto"/>
          <w:lang w:val="en-GB"/>
        </w:rPr>
        <w:t>First scenes in</w:t>
      </w:r>
      <w:r w:rsidR="00763438" w:rsidRPr="00E3304E">
        <w:rPr>
          <w:color w:val="auto"/>
          <w:lang w:val="en-GB"/>
        </w:rPr>
        <w:t xml:space="preserve"> Lovers of the Arctic Circle. Captions: </w:t>
      </w:r>
      <w:r w:rsidR="00763438" w:rsidRPr="00E3304E">
        <w:rPr>
          <w:i w:val="0"/>
          <w:iCs w:val="0"/>
          <w:color w:val="auto"/>
          <w:lang w:val="en-GB"/>
        </w:rPr>
        <w:t xml:space="preserve">Julio </w:t>
      </w:r>
      <w:proofErr w:type="spellStart"/>
      <w:r w:rsidR="00763438" w:rsidRPr="00E3304E">
        <w:rPr>
          <w:i w:val="0"/>
          <w:iCs w:val="0"/>
          <w:color w:val="auto"/>
          <w:lang w:val="en-GB"/>
        </w:rPr>
        <w:t>Medem</w:t>
      </w:r>
      <w:proofErr w:type="spellEnd"/>
      <w:r w:rsidR="00763438" w:rsidRPr="00E3304E">
        <w:rPr>
          <w:i w:val="0"/>
          <w:iCs w:val="0"/>
          <w:color w:val="auto"/>
          <w:lang w:val="en-GB"/>
        </w:rPr>
        <w:t xml:space="preserve">, </w:t>
      </w:r>
      <w:r w:rsidR="00763438" w:rsidRPr="00E3304E">
        <w:rPr>
          <w:color w:val="auto"/>
          <w:lang w:val="en-GB"/>
        </w:rPr>
        <w:t>Lovers of the Arctic Circle</w:t>
      </w:r>
      <w:r w:rsidR="00763438" w:rsidRPr="00E3304E">
        <w:rPr>
          <w:i w:val="0"/>
          <w:iCs w:val="0"/>
          <w:color w:val="auto"/>
          <w:lang w:val="en-GB"/>
        </w:rPr>
        <w:t xml:space="preserve"> [Film].</w:t>
      </w:r>
    </w:p>
    <w:p w14:paraId="74D66A98" w14:textId="6B1DEB71" w:rsidR="00EA6F75" w:rsidRPr="00E3304E" w:rsidRDefault="002D1608" w:rsidP="00E65EC2">
      <w:pPr>
        <w:rPr>
          <w:lang w:val="en-GB"/>
        </w:rPr>
      </w:pPr>
      <w:r w:rsidRPr="00E3304E">
        <w:rPr>
          <w:lang w:val="en-GB"/>
        </w:rPr>
        <w:t xml:space="preserve">In </w:t>
      </w:r>
      <w:r w:rsidRPr="00E3304E">
        <w:rPr>
          <w:i/>
          <w:iCs/>
          <w:lang w:val="en-GB"/>
        </w:rPr>
        <w:t>Your name</w:t>
      </w:r>
      <w:r w:rsidRPr="00E3304E">
        <w:rPr>
          <w:lang w:val="en-GB"/>
        </w:rPr>
        <w:t>, b</w:t>
      </w:r>
      <w:r w:rsidR="00B87F43" w:rsidRPr="00E3304E">
        <w:rPr>
          <w:lang w:val="en-GB"/>
        </w:rPr>
        <w:t xml:space="preserve">oth Taki and Mitsuha found themselves at a Shinto sacred site, but each one in their corresponding timeline. </w:t>
      </w:r>
      <w:r w:rsidRPr="00E3304E">
        <w:rPr>
          <w:lang w:val="en-GB"/>
        </w:rPr>
        <w:t>During</w:t>
      </w:r>
      <w:r w:rsidR="00B87F43" w:rsidRPr="00E3304E">
        <w:rPr>
          <w:lang w:val="en-GB"/>
        </w:rPr>
        <w:t xml:space="preserve"> sunset, the borders of time dissolved and they got to see each other for a few minutes (Figure 6).</w:t>
      </w:r>
      <w:r w:rsidR="009D32BE" w:rsidRPr="00E3304E">
        <w:rPr>
          <w:lang w:val="en-GB"/>
        </w:rPr>
        <w:t xml:space="preserve"> In many ways, this meant a second chance</w:t>
      </w:r>
      <w:r w:rsidR="002D53DB" w:rsidRPr="00E3304E">
        <w:rPr>
          <w:lang w:val="en-GB"/>
        </w:rPr>
        <w:t xml:space="preserve">, as well as a second encounter between the two of them. </w:t>
      </w:r>
      <w:r w:rsidR="00EA6F75" w:rsidRPr="00E3304E">
        <w:rPr>
          <w:lang w:val="en-GB"/>
        </w:rPr>
        <w:t xml:space="preserve">Mitsuha </w:t>
      </w:r>
      <w:r w:rsidR="004606BA" w:rsidRPr="00E3304E">
        <w:rPr>
          <w:lang w:val="en-GB"/>
        </w:rPr>
        <w:t xml:space="preserve">gained </w:t>
      </w:r>
      <w:r w:rsidR="00EA6F75" w:rsidRPr="00E3304E">
        <w:rPr>
          <w:lang w:val="en-GB"/>
        </w:rPr>
        <w:t xml:space="preserve">the opportunity to live </w:t>
      </w:r>
      <w:r w:rsidR="009D32BE" w:rsidRPr="00E3304E">
        <w:rPr>
          <w:lang w:val="en-GB"/>
        </w:rPr>
        <w:t xml:space="preserve">her last day once </w:t>
      </w:r>
      <w:r w:rsidR="00EA6F75" w:rsidRPr="00E3304E">
        <w:rPr>
          <w:lang w:val="en-GB"/>
        </w:rPr>
        <w:t xml:space="preserve">again in order to save </w:t>
      </w:r>
      <w:r w:rsidR="009E0705" w:rsidRPr="00E3304E">
        <w:rPr>
          <w:lang w:val="en-GB"/>
        </w:rPr>
        <w:t>her town</w:t>
      </w:r>
      <w:r w:rsidR="002D53DB" w:rsidRPr="00E3304E">
        <w:rPr>
          <w:lang w:val="en-GB"/>
        </w:rPr>
        <w:t>. Furthermore,</w:t>
      </w:r>
      <w:r w:rsidR="009E0705" w:rsidRPr="00E3304E">
        <w:rPr>
          <w:lang w:val="en-GB"/>
        </w:rPr>
        <w:t xml:space="preserve"> Mitsuha’s timeline was three years back to Taki’s. The day before the comet hit her town, she </w:t>
      </w:r>
      <w:r w:rsidR="009D32BE" w:rsidRPr="00E3304E">
        <w:rPr>
          <w:lang w:val="en-GB"/>
        </w:rPr>
        <w:t>had gone</w:t>
      </w:r>
      <w:r w:rsidR="009E0705" w:rsidRPr="00E3304E">
        <w:rPr>
          <w:lang w:val="en-GB"/>
        </w:rPr>
        <w:t xml:space="preserve"> to Tokyo </w:t>
      </w:r>
      <w:r w:rsidR="009D32BE" w:rsidRPr="00E3304E">
        <w:rPr>
          <w:lang w:val="en-GB"/>
        </w:rPr>
        <w:t>to mee</w:t>
      </w:r>
      <w:r w:rsidR="009E0705" w:rsidRPr="00E3304E">
        <w:rPr>
          <w:lang w:val="en-GB"/>
        </w:rPr>
        <w:t xml:space="preserve">t him. But for him, the </w:t>
      </w:r>
      <w:r w:rsidR="00F9674B" w:rsidRPr="00E3304E">
        <w:rPr>
          <w:lang w:val="en-GB"/>
        </w:rPr>
        <w:t>body exchanges</w:t>
      </w:r>
      <w:r w:rsidR="009E0705" w:rsidRPr="00E3304E">
        <w:rPr>
          <w:lang w:val="en-GB"/>
        </w:rPr>
        <w:t xml:space="preserve"> had not occurred yet, as in his </w:t>
      </w:r>
      <w:r w:rsidR="00DF7D78" w:rsidRPr="00E3304E">
        <w:rPr>
          <w:lang w:val="en-GB"/>
        </w:rPr>
        <w:t>timeline</w:t>
      </w:r>
      <w:r w:rsidR="009E0705" w:rsidRPr="00E3304E">
        <w:rPr>
          <w:lang w:val="en-GB"/>
        </w:rPr>
        <w:t xml:space="preserve">, </w:t>
      </w:r>
      <w:r w:rsidR="00DF7D78" w:rsidRPr="00E3304E">
        <w:rPr>
          <w:lang w:val="en-GB"/>
        </w:rPr>
        <w:t xml:space="preserve">these </w:t>
      </w:r>
      <w:r w:rsidR="009E0705" w:rsidRPr="00E3304E">
        <w:rPr>
          <w:lang w:val="en-GB"/>
        </w:rPr>
        <w:t xml:space="preserve">would happen </w:t>
      </w:r>
      <w:r w:rsidR="009D32BE" w:rsidRPr="00E3304E">
        <w:rPr>
          <w:lang w:val="en-GB"/>
        </w:rPr>
        <w:t>three</w:t>
      </w:r>
      <w:r w:rsidR="009E0705" w:rsidRPr="00E3304E">
        <w:rPr>
          <w:lang w:val="en-GB"/>
        </w:rPr>
        <w:t xml:space="preserve"> years later</w:t>
      </w:r>
      <w:r w:rsidR="00C80858" w:rsidRPr="00E3304E">
        <w:rPr>
          <w:lang w:val="en-GB"/>
        </w:rPr>
        <w:t xml:space="preserve">, </w:t>
      </w:r>
      <w:r w:rsidR="00DF7D78" w:rsidRPr="00E3304E">
        <w:rPr>
          <w:lang w:val="en-GB"/>
        </w:rPr>
        <w:t>therefore</w:t>
      </w:r>
      <w:r w:rsidR="00C80858" w:rsidRPr="00E3304E">
        <w:rPr>
          <w:lang w:val="en-GB"/>
        </w:rPr>
        <w:t xml:space="preserve"> </w:t>
      </w:r>
      <w:r w:rsidR="009E0705" w:rsidRPr="00E3304E">
        <w:rPr>
          <w:lang w:val="en-GB"/>
        </w:rPr>
        <w:t xml:space="preserve">he </w:t>
      </w:r>
      <w:r w:rsidR="009D32BE" w:rsidRPr="00E3304E">
        <w:rPr>
          <w:lang w:val="en-GB"/>
        </w:rPr>
        <w:t>had</w:t>
      </w:r>
      <w:r w:rsidR="009E0705" w:rsidRPr="00E3304E">
        <w:rPr>
          <w:lang w:val="en-GB"/>
        </w:rPr>
        <w:t xml:space="preserve"> not </w:t>
      </w:r>
      <w:r w:rsidR="002D53DB" w:rsidRPr="00E3304E">
        <w:rPr>
          <w:lang w:val="en-GB"/>
        </w:rPr>
        <w:t>recognized</w:t>
      </w:r>
      <w:r w:rsidR="009E0705" w:rsidRPr="00E3304E">
        <w:rPr>
          <w:lang w:val="en-GB"/>
        </w:rPr>
        <w:t xml:space="preserve"> her. </w:t>
      </w:r>
      <w:r w:rsidR="002D53DB" w:rsidRPr="00E3304E">
        <w:rPr>
          <w:lang w:val="en-GB"/>
        </w:rPr>
        <w:t>Instead, during sunset,</w:t>
      </w:r>
      <w:r w:rsidR="00C80858" w:rsidRPr="00E3304E">
        <w:rPr>
          <w:lang w:val="en-GB"/>
        </w:rPr>
        <w:t xml:space="preserve"> </w:t>
      </w:r>
      <w:r w:rsidR="00B87F43" w:rsidRPr="00E3304E">
        <w:rPr>
          <w:lang w:val="en-GB"/>
        </w:rPr>
        <w:t>as</w:t>
      </w:r>
      <w:r w:rsidR="009D32BE" w:rsidRPr="00E3304E">
        <w:rPr>
          <w:lang w:val="en-GB"/>
        </w:rPr>
        <w:t xml:space="preserve"> they </w:t>
      </w:r>
      <w:r w:rsidR="00B87F43" w:rsidRPr="00E3304E">
        <w:rPr>
          <w:lang w:val="en-GB"/>
        </w:rPr>
        <w:t xml:space="preserve">were </w:t>
      </w:r>
      <w:r w:rsidR="009D32BE" w:rsidRPr="00E3304E">
        <w:rPr>
          <w:lang w:val="en-GB"/>
        </w:rPr>
        <w:t>me</w:t>
      </w:r>
      <w:r w:rsidR="00B87F43" w:rsidRPr="00E3304E">
        <w:rPr>
          <w:lang w:val="en-GB"/>
        </w:rPr>
        <w:t>e</w:t>
      </w:r>
      <w:r w:rsidR="009D32BE" w:rsidRPr="00E3304E">
        <w:rPr>
          <w:lang w:val="en-GB"/>
        </w:rPr>
        <w:t>t</w:t>
      </w:r>
      <w:r w:rsidR="00B87F43" w:rsidRPr="00E3304E">
        <w:rPr>
          <w:lang w:val="en-GB"/>
        </w:rPr>
        <w:t>ing</w:t>
      </w:r>
      <w:r w:rsidR="009D32BE" w:rsidRPr="00E3304E">
        <w:rPr>
          <w:lang w:val="en-GB"/>
        </w:rPr>
        <w:t xml:space="preserve"> again</w:t>
      </w:r>
      <w:r w:rsidR="009E0705" w:rsidRPr="00E3304E">
        <w:rPr>
          <w:lang w:val="en-GB"/>
        </w:rPr>
        <w:t xml:space="preserve">, Taki </w:t>
      </w:r>
      <w:r w:rsidR="00B87F43" w:rsidRPr="00E3304E">
        <w:rPr>
          <w:lang w:val="en-GB"/>
        </w:rPr>
        <w:t>acknowledged who she was</w:t>
      </w:r>
      <w:r w:rsidR="009D32BE" w:rsidRPr="00E3304E">
        <w:rPr>
          <w:lang w:val="en-GB"/>
        </w:rPr>
        <w:t>.</w:t>
      </w:r>
      <w:r w:rsidR="002000DC" w:rsidRPr="00E3304E">
        <w:rPr>
          <w:lang w:val="en-GB"/>
        </w:rPr>
        <w:t xml:space="preserve"> </w:t>
      </w:r>
    </w:p>
    <w:p w14:paraId="28D5E389" w14:textId="77777777" w:rsidR="00B87F43" w:rsidRPr="00E3304E" w:rsidRDefault="00B87F43" w:rsidP="00E65EC2">
      <w:pPr>
        <w:rPr>
          <w:lang w:val="en-GB"/>
        </w:rPr>
      </w:pPr>
    </w:p>
    <w:p w14:paraId="5AB0288E" w14:textId="77777777" w:rsidR="00B87F43" w:rsidRPr="00E3304E" w:rsidRDefault="00B87F43" w:rsidP="00B87F43">
      <w:pPr>
        <w:keepNext/>
        <w:jc w:val="center"/>
        <w:rPr>
          <w:lang w:val="en-GB"/>
        </w:rPr>
      </w:pPr>
      <w:r w:rsidRPr="00E3304E">
        <w:rPr>
          <w:noProof/>
          <w:lang w:val="en-GB"/>
        </w:rPr>
        <w:lastRenderedPageBreak/>
        <w:drawing>
          <wp:inline distT="0" distB="0" distL="0" distR="0" wp14:anchorId="07DF63E6" wp14:editId="17394893">
            <wp:extent cx="2999232" cy="1874432"/>
            <wp:effectExtent l="0" t="0" r="0" b="5715"/>
            <wp:docPr id="7" name="Imagen 7" descr="Imagen que contiene exterior, nieve, hombre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Imagen que contiene exterior, nieve, hombre, parado&#10;&#10;Descripción generada automáticament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7191" cy="1879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A5677" w14:textId="50F7EE99" w:rsidR="00B87F43" w:rsidRPr="00E3304E" w:rsidRDefault="00B87F43" w:rsidP="00B87F43">
      <w:pPr>
        <w:pStyle w:val="Descripcin"/>
        <w:jc w:val="center"/>
        <w:rPr>
          <w:i w:val="0"/>
          <w:iCs w:val="0"/>
          <w:color w:val="auto"/>
          <w:lang w:val="en-GB"/>
        </w:rPr>
      </w:pPr>
      <w:r w:rsidRPr="00E3304E">
        <w:rPr>
          <w:i w:val="0"/>
          <w:iCs w:val="0"/>
          <w:color w:val="auto"/>
          <w:lang w:val="en-GB"/>
        </w:rPr>
        <w:t xml:space="preserve">Figure </w:t>
      </w:r>
      <w:r w:rsidRPr="00E3304E">
        <w:rPr>
          <w:i w:val="0"/>
          <w:iCs w:val="0"/>
          <w:color w:val="auto"/>
          <w:lang w:val="en-GB"/>
        </w:rPr>
        <w:fldChar w:fldCharType="begin"/>
      </w:r>
      <w:r w:rsidRPr="00E3304E">
        <w:rPr>
          <w:i w:val="0"/>
          <w:iCs w:val="0"/>
          <w:color w:val="auto"/>
          <w:lang w:val="en-GB"/>
        </w:rPr>
        <w:instrText xml:space="preserve"> SEQ Figure \* ARABIC </w:instrText>
      </w:r>
      <w:r w:rsidRPr="00E3304E">
        <w:rPr>
          <w:i w:val="0"/>
          <w:iCs w:val="0"/>
          <w:color w:val="auto"/>
          <w:lang w:val="en-GB"/>
        </w:rPr>
        <w:fldChar w:fldCharType="separate"/>
      </w:r>
      <w:r w:rsidR="00E3304E" w:rsidRPr="00E3304E">
        <w:rPr>
          <w:i w:val="0"/>
          <w:iCs w:val="0"/>
          <w:noProof/>
          <w:color w:val="auto"/>
          <w:lang w:val="en-GB"/>
        </w:rPr>
        <w:t>6</w:t>
      </w:r>
      <w:r w:rsidRPr="00E3304E">
        <w:rPr>
          <w:i w:val="0"/>
          <w:iCs w:val="0"/>
          <w:color w:val="auto"/>
          <w:lang w:val="en-GB"/>
        </w:rPr>
        <w:fldChar w:fldCharType="end"/>
      </w:r>
      <w:r w:rsidRPr="00E3304E">
        <w:rPr>
          <w:i w:val="0"/>
          <w:iCs w:val="0"/>
          <w:color w:val="auto"/>
          <w:lang w:val="en-GB"/>
        </w:rPr>
        <w:t>. Taki met Mitsuha at Sunset</w:t>
      </w:r>
      <w:r w:rsidR="00763438" w:rsidRPr="00E3304E">
        <w:rPr>
          <w:i w:val="0"/>
          <w:iCs w:val="0"/>
          <w:color w:val="auto"/>
          <w:lang w:val="en-GB"/>
        </w:rPr>
        <w:t xml:space="preserve">. </w:t>
      </w:r>
      <w:r w:rsidR="00763438" w:rsidRPr="00E3304E">
        <w:rPr>
          <w:color w:val="auto"/>
          <w:lang w:val="en-GB"/>
        </w:rPr>
        <w:t>Caption</w:t>
      </w:r>
      <w:r w:rsidR="00763438" w:rsidRPr="00E3304E">
        <w:rPr>
          <w:i w:val="0"/>
          <w:iCs w:val="0"/>
          <w:color w:val="auto"/>
          <w:lang w:val="en-GB"/>
        </w:rPr>
        <w:t xml:space="preserve">: Makoto </w:t>
      </w:r>
      <w:proofErr w:type="spellStart"/>
      <w:r w:rsidR="00763438" w:rsidRPr="00E3304E">
        <w:rPr>
          <w:i w:val="0"/>
          <w:iCs w:val="0"/>
          <w:color w:val="auto"/>
          <w:lang w:val="en-GB"/>
        </w:rPr>
        <w:t>Shinkai</w:t>
      </w:r>
      <w:proofErr w:type="spellEnd"/>
      <w:r w:rsidR="00763438" w:rsidRPr="00E3304E">
        <w:rPr>
          <w:i w:val="0"/>
          <w:iCs w:val="0"/>
          <w:color w:val="auto"/>
          <w:lang w:val="en-GB"/>
        </w:rPr>
        <w:t xml:space="preserve">, </w:t>
      </w:r>
      <w:r w:rsidR="00763438" w:rsidRPr="00E3304E">
        <w:rPr>
          <w:color w:val="auto"/>
          <w:lang w:val="en-GB"/>
        </w:rPr>
        <w:t>Your name</w:t>
      </w:r>
      <w:r w:rsidR="00763438" w:rsidRPr="00E3304E">
        <w:rPr>
          <w:i w:val="0"/>
          <w:iCs w:val="0"/>
          <w:color w:val="auto"/>
          <w:lang w:val="en-GB"/>
        </w:rPr>
        <w:t xml:space="preserve"> [Film].</w:t>
      </w:r>
    </w:p>
    <w:p w14:paraId="0D05FD7D" w14:textId="77777777" w:rsidR="00B87F43" w:rsidRPr="00E3304E" w:rsidRDefault="00B87F43" w:rsidP="00E65EC2">
      <w:pPr>
        <w:rPr>
          <w:lang w:val="en-GB"/>
        </w:rPr>
      </w:pPr>
    </w:p>
    <w:p w14:paraId="3D4E6262" w14:textId="66F91DF9" w:rsidR="00EA6F75" w:rsidRPr="00E3304E" w:rsidRDefault="00EA6F75" w:rsidP="00EA6F75">
      <w:pPr>
        <w:rPr>
          <w:lang w:val="en-GB"/>
        </w:rPr>
      </w:pPr>
      <w:r w:rsidRPr="00E3304E">
        <w:rPr>
          <w:lang w:val="en-GB"/>
        </w:rPr>
        <w:t xml:space="preserve">To conclude, </w:t>
      </w:r>
      <w:r w:rsidR="00DB5B3A" w:rsidRPr="00E3304E">
        <w:rPr>
          <w:lang w:val="en-GB"/>
        </w:rPr>
        <w:t>i</w:t>
      </w:r>
      <w:r w:rsidRPr="00E3304E">
        <w:rPr>
          <w:lang w:val="en-GB"/>
        </w:rPr>
        <w:t xml:space="preserve">n </w:t>
      </w:r>
      <w:r w:rsidRPr="00E3304E">
        <w:rPr>
          <w:i/>
          <w:iCs/>
          <w:lang w:val="en-GB"/>
        </w:rPr>
        <w:t>Before Sunset</w:t>
      </w:r>
      <w:r w:rsidRPr="00E3304E">
        <w:rPr>
          <w:lang w:val="en-GB"/>
        </w:rPr>
        <w:t>, the</w:t>
      </w:r>
      <w:r w:rsidR="00DB5B3A" w:rsidRPr="00E3304E">
        <w:rPr>
          <w:lang w:val="en-GB"/>
        </w:rPr>
        <w:t xml:space="preserve">re was </w:t>
      </w:r>
      <w:r w:rsidR="002D53DB" w:rsidRPr="00E3304E">
        <w:rPr>
          <w:lang w:val="en-GB"/>
        </w:rPr>
        <w:t xml:space="preserve">both </w:t>
      </w:r>
      <w:r w:rsidR="00DB5B3A" w:rsidRPr="00E3304E">
        <w:rPr>
          <w:lang w:val="en-GB"/>
        </w:rPr>
        <w:t>an</w:t>
      </w:r>
      <w:r w:rsidRPr="00E3304E">
        <w:rPr>
          <w:lang w:val="en-GB"/>
        </w:rPr>
        <w:t xml:space="preserve"> opportunity</w:t>
      </w:r>
      <w:r w:rsidR="002D53DB" w:rsidRPr="00E3304E">
        <w:rPr>
          <w:lang w:val="en-GB"/>
        </w:rPr>
        <w:t xml:space="preserve"> and a threat</w:t>
      </w:r>
      <w:r w:rsidRPr="00E3304E">
        <w:rPr>
          <w:lang w:val="en-GB"/>
        </w:rPr>
        <w:t xml:space="preserve"> to meet again</w:t>
      </w:r>
      <w:r w:rsidR="00DB5B3A" w:rsidRPr="00E3304E">
        <w:rPr>
          <w:lang w:val="en-GB"/>
        </w:rPr>
        <w:t xml:space="preserve"> and make different choices</w:t>
      </w:r>
      <w:r w:rsidR="00F179FE" w:rsidRPr="00E3304E">
        <w:rPr>
          <w:lang w:val="en-GB"/>
        </w:rPr>
        <w:t>, perhaps representing a melancholic pseudo-neurotic feeling that all past life was better, as implied</w:t>
      </w:r>
      <w:r w:rsidR="00563AA4" w:rsidRPr="00E3304E">
        <w:rPr>
          <w:lang w:val="en-GB"/>
        </w:rPr>
        <w:t xml:space="preserve"> by San Filippo</w:t>
      </w:r>
      <w:r w:rsidR="00F179FE" w:rsidRPr="00E3304E">
        <w:rPr>
          <w:lang w:val="en-GB"/>
        </w:rPr>
        <w:t>.</w:t>
      </w:r>
      <w:r w:rsidR="002D53DB" w:rsidRPr="00E3304E">
        <w:rPr>
          <w:rStyle w:val="Refdenotaalpie"/>
          <w:lang w:val="en-GB"/>
        </w:rPr>
        <w:footnoteReference w:id="38"/>
      </w:r>
      <w:r w:rsidRPr="00E3304E">
        <w:rPr>
          <w:lang w:val="en-GB"/>
        </w:rPr>
        <w:t xml:space="preserve"> In </w:t>
      </w:r>
      <w:r w:rsidRPr="00E3304E">
        <w:rPr>
          <w:i/>
          <w:iCs/>
          <w:lang w:val="en-GB"/>
        </w:rPr>
        <w:t>Lovers of the Arctic Pole</w:t>
      </w:r>
      <w:r w:rsidRPr="00E3304E">
        <w:rPr>
          <w:lang w:val="en-GB"/>
        </w:rPr>
        <w:t>, th</w:t>
      </w:r>
      <w:r w:rsidR="00DB5B3A" w:rsidRPr="00E3304E">
        <w:rPr>
          <w:lang w:val="en-GB"/>
        </w:rPr>
        <w:t xml:space="preserve">is chance got frustrated </w:t>
      </w:r>
      <w:r w:rsidR="007E4636" w:rsidRPr="00E3304E">
        <w:rPr>
          <w:lang w:val="en-GB"/>
        </w:rPr>
        <w:t xml:space="preserve">as </w:t>
      </w:r>
      <w:r w:rsidR="00DB5B3A" w:rsidRPr="00E3304E">
        <w:rPr>
          <w:lang w:val="en-GB"/>
        </w:rPr>
        <w:t xml:space="preserve">the sun </w:t>
      </w:r>
      <w:r w:rsidR="007E4636" w:rsidRPr="00E3304E">
        <w:rPr>
          <w:lang w:val="en-GB"/>
        </w:rPr>
        <w:t>did</w:t>
      </w:r>
      <w:r w:rsidR="00DB5B3A" w:rsidRPr="00E3304E">
        <w:rPr>
          <w:lang w:val="en-GB"/>
        </w:rPr>
        <w:t xml:space="preserve"> not set. </w:t>
      </w:r>
      <w:r w:rsidR="00F179FE" w:rsidRPr="00E3304E">
        <w:rPr>
          <w:lang w:val="en-GB"/>
        </w:rPr>
        <w:t xml:space="preserve">The sky here may be representing </w:t>
      </w:r>
      <w:r w:rsidR="00D86D4B" w:rsidRPr="00E3304E">
        <w:rPr>
          <w:lang w:val="en-GB"/>
        </w:rPr>
        <w:t xml:space="preserve">the impossibility of escaping </w:t>
      </w:r>
      <w:r w:rsidR="002D1608" w:rsidRPr="00E3304E">
        <w:rPr>
          <w:lang w:val="en-GB"/>
        </w:rPr>
        <w:t>from</w:t>
      </w:r>
      <w:r w:rsidR="00D86D4B" w:rsidRPr="00E3304E">
        <w:rPr>
          <w:lang w:val="en-GB"/>
        </w:rPr>
        <w:t xml:space="preserve"> </w:t>
      </w:r>
      <w:r w:rsidR="002D1608" w:rsidRPr="00E3304E">
        <w:rPr>
          <w:lang w:val="en-GB"/>
        </w:rPr>
        <w:t>life</w:t>
      </w:r>
      <w:r w:rsidR="00D86D4B" w:rsidRPr="00E3304E">
        <w:rPr>
          <w:lang w:val="en-GB"/>
        </w:rPr>
        <w:t xml:space="preserve"> tribulations</w:t>
      </w:r>
      <w:r w:rsidR="002000DC" w:rsidRPr="00E3304E">
        <w:rPr>
          <w:lang w:val="en-GB"/>
        </w:rPr>
        <w:t>, following Cope’s suggestion</w:t>
      </w:r>
      <w:r w:rsidR="00F179FE" w:rsidRPr="00E3304E">
        <w:rPr>
          <w:lang w:val="en-GB"/>
        </w:rPr>
        <w:t>.</w:t>
      </w:r>
      <w:r w:rsidR="002D53DB" w:rsidRPr="00E3304E">
        <w:rPr>
          <w:rStyle w:val="Refdenotaalpie"/>
          <w:lang w:val="en-GB"/>
        </w:rPr>
        <w:footnoteReference w:id="39"/>
      </w:r>
      <w:r w:rsidR="00F179FE" w:rsidRPr="00E3304E">
        <w:rPr>
          <w:lang w:val="en-GB"/>
        </w:rPr>
        <w:t xml:space="preserve"> </w:t>
      </w:r>
      <w:r w:rsidR="00DB5B3A" w:rsidRPr="00E3304E">
        <w:rPr>
          <w:lang w:val="en-GB"/>
        </w:rPr>
        <w:t>Finally, i</w:t>
      </w:r>
      <w:r w:rsidRPr="00E3304E">
        <w:rPr>
          <w:lang w:val="en-GB"/>
        </w:rPr>
        <w:t xml:space="preserve">n </w:t>
      </w:r>
      <w:r w:rsidRPr="00E3304E">
        <w:rPr>
          <w:i/>
          <w:iCs/>
          <w:lang w:val="en-GB"/>
        </w:rPr>
        <w:t>Your name</w:t>
      </w:r>
      <w:r w:rsidRPr="00E3304E">
        <w:rPr>
          <w:lang w:val="en-GB"/>
        </w:rPr>
        <w:t xml:space="preserve">, </w:t>
      </w:r>
      <w:r w:rsidR="00DB5B3A" w:rsidRPr="00E3304E">
        <w:rPr>
          <w:lang w:val="en-GB"/>
        </w:rPr>
        <w:t>the</w:t>
      </w:r>
      <w:r w:rsidR="002000DC" w:rsidRPr="00E3304E">
        <w:rPr>
          <w:lang w:val="en-GB"/>
        </w:rPr>
        <w:t xml:space="preserve"> characters</w:t>
      </w:r>
      <w:r w:rsidR="00DB5B3A" w:rsidRPr="00E3304E">
        <w:rPr>
          <w:lang w:val="en-GB"/>
        </w:rPr>
        <w:t xml:space="preserve"> got </w:t>
      </w:r>
      <w:r w:rsidR="002000DC" w:rsidRPr="00E3304E">
        <w:rPr>
          <w:lang w:val="en-GB"/>
        </w:rPr>
        <w:t xml:space="preserve">to experience the sunset </w:t>
      </w:r>
      <w:r w:rsidR="002D1608" w:rsidRPr="00E3304E">
        <w:rPr>
          <w:lang w:val="en-GB"/>
        </w:rPr>
        <w:t>and gained</w:t>
      </w:r>
      <w:r w:rsidR="002000DC" w:rsidRPr="00E3304E">
        <w:rPr>
          <w:lang w:val="en-GB"/>
        </w:rPr>
        <w:t xml:space="preserve"> </w:t>
      </w:r>
      <w:r w:rsidR="00DB5B3A" w:rsidRPr="00E3304E">
        <w:rPr>
          <w:lang w:val="en-GB"/>
        </w:rPr>
        <w:t>a second chance</w:t>
      </w:r>
      <w:r w:rsidR="002000DC" w:rsidRPr="00E3304E">
        <w:rPr>
          <w:lang w:val="en-GB"/>
        </w:rPr>
        <w:t>.</w:t>
      </w:r>
    </w:p>
    <w:p w14:paraId="49395594" w14:textId="3794E53C" w:rsidR="00D71AF4" w:rsidRPr="00E3304E" w:rsidRDefault="00D71AF4">
      <w:pPr>
        <w:rPr>
          <w:lang w:val="en-GB"/>
        </w:rPr>
      </w:pPr>
    </w:p>
    <w:p w14:paraId="2925C581" w14:textId="61CF9CDB" w:rsidR="00D71AF4" w:rsidRPr="00E3304E" w:rsidRDefault="00DB5B3A">
      <w:pPr>
        <w:rPr>
          <w:b/>
          <w:bCs/>
          <w:lang w:val="en-GB"/>
        </w:rPr>
      </w:pPr>
      <w:r w:rsidRPr="00E3304E">
        <w:rPr>
          <w:b/>
          <w:bCs/>
          <w:lang w:val="en-GB"/>
        </w:rPr>
        <w:t>A</w:t>
      </w:r>
      <w:r w:rsidR="00D71AF4" w:rsidRPr="00E3304E">
        <w:rPr>
          <w:b/>
          <w:bCs/>
          <w:lang w:val="en-GB"/>
        </w:rPr>
        <w:t xml:space="preserve"> sacred moment</w:t>
      </w:r>
    </w:p>
    <w:p w14:paraId="09908F14" w14:textId="60A403D6" w:rsidR="007D3D63" w:rsidRPr="00E3304E" w:rsidRDefault="002C3985">
      <w:pPr>
        <w:rPr>
          <w:lang w:val="en-GB"/>
        </w:rPr>
      </w:pPr>
      <w:r w:rsidRPr="00E3304E">
        <w:rPr>
          <w:lang w:val="en-GB"/>
        </w:rPr>
        <w:t>T</w:t>
      </w:r>
      <w:r w:rsidR="00DB5B3A" w:rsidRPr="00E3304E">
        <w:rPr>
          <w:lang w:val="en-GB"/>
        </w:rPr>
        <w:t xml:space="preserve">his second chance may be echoed in the idea </w:t>
      </w:r>
      <w:r w:rsidR="00A25F94" w:rsidRPr="00E3304E">
        <w:rPr>
          <w:lang w:val="en-GB"/>
        </w:rPr>
        <w:t>of circular</w:t>
      </w:r>
      <w:r w:rsidR="00DB5B3A" w:rsidRPr="00E3304E">
        <w:rPr>
          <w:lang w:val="en-GB"/>
        </w:rPr>
        <w:t xml:space="preserve"> time</w:t>
      </w:r>
      <w:r w:rsidR="00A25F94" w:rsidRPr="00E3304E">
        <w:rPr>
          <w:lang w:val="en-GB"/>
        </w:rPr>
        <w:t xml:space="preserve">. According to </w:t>
      </w:r>
      <w:r w:rsidR="00DB5B3A" w:rsidRPr="00E3304E">
        <w:rPr>
          <w:lang w:val="en-GB"/>
        </w:rPr>
        <w:t xml:space="preserve">Mircea </w:t>
      </w:r>
      <w:r w:rsidR="00D71AF4" w:rsidRPr="00E3304E">
        <w:rPr>
          <w:lang w:val="en-GB"/>
        </w:rPr>
        <w:t>Eliade</w:t>
      </w:r>
      <w:r w:rsidR="00DB5B3A" w:rsidRPr="00E3304E">
        <w:rPr>
          <w:lang w:val="en-GB"/>
        </w:rPr>
        <w:t xml:space="preserve"> </w:t>
      </w:r>
      <w:r w:rsidR="00C80858" w:rsidRPr="00E3304E">
        <w:rPr>
          <w:lang w:val="en-GB"/>
        </w:rPr>
        <w:t xml:space="preserve">this </w:t>
      </w:r>
      <w:r w:rsidR="002D53DB" w:rsidRPr="00E3304E">
        <w:rPr>
          <w:lang w:val="en-GB"/>
        </w:rPr>
        <w:t>re-</w:t>
      </w:r>
      <w:r w:rsidR="00C80858" w:rsidRPr="00E3304E">
        <w:rPr>
          <w:lang w:val="en-GB"/>
        </w:rPr>
        <w:t xml:space="preserve">occurrence </w:t>
      </w:r>
      <w:r w:rsidR="00DB5B3A" w:rsidRPr="00E3304E">
        <w:rPr>
          <w:lang w:val="en-GB"/>
        </w:rPr>
        <w:t xml:space="preserve">was </w:t>
      </w:r>
      <w:r w:rsidR="007073EC" w:rsidRPr="00E3304E">
        <w:rPr>
          <w:lang w:val="en-GB"/>
        </w:rPr>
        <w:t xml:space="preserve">in some ways </w:t>
      </w:r>
      <w:r w:rsidR="00DB5B3A" w:rsidRPr="00E3304E">
        <w:rPr>
          <w:lang w:val="en-GB"/>
        </w:rPr>
        <w:t>the nature of sacred time</w:t>
      </w:r>
      <w:r w:rsidR="00E83148" w:rsidRPr="00E3304E">
        <w:rPr>
          <w:lang w:val="en-GB"/>
        </w:rPr>
        <w:t xml:space="preserve"> </w:t>
      </w:r>
      <w:r w:rsidR="00C80858" w:rsidRPr="00E3304E">
        <w:rPr>
          <w:lang w:val="en-GB"/>
        </w:rPr>
        <w:t>and this</w:t>
      </w:r>
      <w:r w:rsidR="00E83148" w:rsidRPr="00E3304E">
        <w:rPr>
          <w:lang w:val="en-GB"/>
        </w:rPr>
        <w:t xml:space="preserve"> </w:t>
      </w:r>
      <w:r w:rsidR="00C80858" w:rsidRPr="00E3304E">
        <w:rPr>
          <w:lang w:val="en-GB"/>
        </w:rPr>
        <w:t xml:space="preserve"> </w:t>
      </w:r>
      <w:r w:rsidR="002D1608" w:rsidRPr="00E3304E">
        <w:rPr>
          <w:lang w:val="en-GB"/>
        </w:rPr>
        <w:t>possibility</w:t>
      </w:r>
      <w:r w:rsidR="00A25F94" w:rsidRPr="00E3304E">
        <w:rPr>
          <w:lang w:val="en-GB"/>
        </w:rPr>
        <w:t xml:space="preserve"> is discussed here</w:t>
      </w:r>
      <w:r w:rsidR="00DB5B3A" w:rsidRPr="00E3304E">
        <w:rPr>
          <w:lang w:val="en-GB"/>
        </w:rPr>
        <w:t>.</w:t>
      </w:r>
      <w:r w:rsidR="00E83148" w:rsidRPr="00E3304E">
        <w:rPr>
          <w:rStyle w:val="Refdenotaalpie"/>
          <w:lang w:val="en-GB"/>
        </w:rPr>
        <w:footnoteReference w:id="40"/>
      </w:r>
      <w:r w:rsidR="00DB5B3A" w:rsidRPr="00E3304E">
        <w:rPr>
          <w:lang w:val="en-GB"/>
        </w:rPr>
        <w:t xml:space="preserve"> </w:t>
      </w:r>
      <w:r w:rsidR="00407C62" w:rsidRPr="00E3304E">
        <w:rPr>
          <w:lang w:val="en-GB"/>
        </w:rPr>
        <w:t xml:space="preserve">He believed that </w:t>
      </w:r>
      <w:r w:rsidR="00DB5B3A" w:rsidRPr="00E3304E">
        <w:rPr>
          <w:lang w:val="en-GB"/>
        </w:rPr>
        <w:t>s</w:t>
      </w:r>
      <w:r w:rsidR="007D3D63" w:rsidRPr="00E3304E">
        <w:rPr>
          <w:lang w:val="en-GB"/>
        </w:rPr>
        <w:t>acred time repeat</w:t>
      </w:r>
      <w:r w:rsidR="00DB5B3A" w:rsidRPr="00E3304E">
        <w:rPr>
          <w:lang w:val="en-GB"/>
        </w:rPr>
        <w:t>ed</w:t>
      </w:r>
      <w:r w:rsidR="007D3D63" w:rsidRPr="00E3304E">
        <w:rPr>
          <w:lang w:val="en-GB"/>
        </w:rPr>
        <w:t xml:space="preserve"> itself constantly.</w:t>
      </w:r>
      <w:r w:rsidR="00A25F94" w:rsidRPr="00E3304E">
        <w:rPr>
          <w:rStyle w:val="Refdenotaalpie"/>
          <w:lang w:val="en-GB"/>
        </w:rPr>
        <w:footnoteReference w:id="41"/>
      </w:r>
      <w:r w:rsidR="007D3D63" w:rsidRPr="00E3304E">
        <w:rPr>
          <w:lang w:val="en-GB"/>
        </w:rPr>
        <w:t xml:space="preserve"> Sacred rites allow</w:t>
      </w:r>
      <w:r w:rsidR="00DB5B3A" w:rsidRPr="00E3304E">
        <w:rPr>
          <w:lang w:val="en-GB"/>
        </w:rPr>
        <w:t>ed</w:t>
      </w:r>
      <w:r w:rsidR="007D3D63" w:rsidRPr="00E3304E">
        <w:rPr>
          <w:lang w:val="en-GB"/>
        </w:rPr>
        <w:t xml:space="preserve"> their participants to go back to the beginning of the world </w:t>
      </w:r>
      <w:r w:rsidR="00DB5B3A" w:rsidRPr="00E3304E">
        <w:rPr>
          <w:lang w:val="en-GB"/>
        </w:rPr>
        <w:t xml:space="preserve">in order to </w:t>
      </w:r>
      <w:r w:rsidR="00C53604" w:rsidRPr="00E3304E">
        <w:rPr>
          <w:lang w:val="en-GB"/>
        </w:rPr>
        <w:t>create it anew once again</w:t>
      </w:r>
      <w:r w:rsidR="007D3D63" w:rsidRPr="00E3304E">
        <w:rPr>
          <w:lang w:val="en-GB"/>
        </w:rPr>
        <w:t>.</w:t>
      </w:r>
      <w:r w:rsidR="00A25F94" w:rsidRPr="00E3304E">
        <w:rPr>
          <w:rStyle w:val="Refdenotaalpie"/>
          <w:lang w:val="en-GB"/>
        </w:rPr>
        <w:footnoteReference w:id="42"/>
      </w:r>
    </w:p>
    <w:p w14:paraId="3336865C" w14:textId="77777777" w:rsidR="007D3D63" w:rsidRPr="00E3304E" w:rsidRDefault="007D3D63">
      <w:pPr>
        <w:rPr>
          <w:lang w:val="en-GB"/>
        </w:rPr>
      </w:pPr>
    </w:p>
    <w:p w14:paraId="7F9FE39A" w14:textId="7DE811C3" w:rsidR="00BA2FE6" w:rsidRPr="00E3304E" w:rsidRDefault="007D3D63" w:rsidP="00821C44">
      <w:pPr>
        <w:pStyle w:val="Default"/>
        <w:rPr>
          <w:rFonts w:ascii="Times New Roman" w:hAnsi="Times New Roman" w:cs="Times New Roman"/>
          <w:color w:val="auto"/>
          <w:lang w:val="en-GB"/>
        </w:rPr>
      </w:pPr>
      <w:r w:rsidRPr="00E3304E">
        <w:rPr>
          <w:rFonts w:ascii="Times New Roman" w:hAnsi="Times New Roman" w:cs="Times New Roman"/>
          <w:color w:val="auto"/>
          <w:lang w:val="en-GB"/>
        </w:rPr>
        <w:t xml:space="preserve">Circularity </w:t>
      </w:r>
      <w:r w:rsidR="00BC441B" w:rsidRPr="00E3304E">
        <w:rPr>
          <w:rFonts w:ascii="Times New Roman" w:hAnsi="Times New Roman" w:cs="Times New Roman"/>
          <w:color w:val="auto"/>
          <w:lang w:val="en-GB"/>
        </w:rPr>
        <w:t>wa</w:t>
      </w:r>
      <w:r w:rsidRPr="00E3304E">
        <w:rPr>
          <w:rFonts w:ascii="Times New Roman" w:hAnsi="Times New Roman" w:cs="Times New Roman"/>
          <w:color w:val="auto"/>
          <w:lang w:val="en-GB"/>
        </w:rPr>
        <w:t xml:space="preserve">s present </w:t>
      </w:r>
      <w:r w:rsidR="00077568" w:rsidRPr="00E3304E">
        <w:rPr>
          <w:rFonts w:ascii="Times New Roman" w:hAnsi="Times New Roman" w:cs="Times New Roman"/>
          <w:color w:val="auto"/>
          <w:lang w:val="en-GB"/>
        </w:rPr>
        <w:t xml:space="preserve">even in </w:t>
      </w:r>
      <w:r w:rsidR="002D1608" w:rsidRPr="00E3304E">
        <w:rPr>
          <w:rFonts w:ascii="Times New Roman" w:hAnsi="Times New Roman" w:cs="Times New Roman"/>
          <w:i/>
          <w:iCs/>
          <w:color w:val="auto"/>
          <w:lang w:val="en-GB"/>
        </w:rPr>
        <w:t>Lovers of the Arctic Circle</w:t>
      </w:r>
      <w:r w:rsidR="002D1608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077568" w:rsidRPr="00E3304E">
        <w:rPr>
          <w:rFonts w:ascii="Times New Roman" w:hAnsi="Times New Roman" w:cs="Times New Roman"/>
          <w:color w:val="auto"/>
          <w:lang w:val="en-GB"/>
        </w:rPr>
        <w:t>film’s name</w:t>
      </w:r>
      <w:r w:rsidR="002D1608" w:rsidRPr="00E3304E">
        <w:rPr>
          <w:rFonts w:ascii="Times New Roman" w:hAnsi="Times New Roman" w:cs="Times New Roman"/>
          <w:color w:val="auto"/>
          <w:lang w:val="en-GB"/>
        </w:rPr>
        <w:t>.</w:t>
      </w:r>
      <w:r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proofErr w:type="spellStart"/>
      <w:r w:rsidR="009A2944" w:rsidRPr="00E3304E">
        <w:rPr>
          <w:rFonts w:ascii="Times New Roman" w:hAnsi="Times New Roman" w:cs="Times New Roman"/>
          <w:color w:val="auto"/>
          <w:lang w:val="en-GB"/>
        </w:rPr>
        <w:t>Medem</w:t>
      </w:r>
      <w:proofErr w:type="spellEnd"/>
      <w:r w:rsidR="009A2944" w:rsidRPr="00E3304E">
        <w:rPr>
          <w:rFonts w:ascii="Times New Roman" w:hAnsi="Times New Roman" w:cs="Times New Roman"/>
          <w:color w:val="auto"/>
          <w:lang w:val="en-GB"/>
        </w:rPr>
        <w:t xml:space="preserve"> himself </w:t>
      </w:r>
      <w:r w:rsidR="002D1608" w:rsidRPr="00E3304E">
        <w:rPr>
          <w:rFonts w:ascii="Times New Roman" w:hAnsi="Times New Roman" w:cs="Times New Roman"/>
          <w:color w:val="auto"/>
          <w:lang w:val="en-GB"/>
        </w:rPr>
        <w:t>mentioned</w:t>
      </w:r>
      <w:r w:rsidR="009A2944" w:rsidRPr="00E3304E">
        <w:rPr>
          <w:rFonts w:ascii="Times New Roman" w:hAnsi="Times New Roman" w:cs="Times New Roman"/>
          <w:color w:val="auto"/>
          <w:lang w:val="en-GB"/>
        </w:rPr>
        <w:t xml:space="preserve"> that ‘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 xml:space="preserve">The movie can be seen as </w:t>
      </w:r>
      <w:r w:rsidR="002D1608" w:rsidRPr="00E3304E">
        <w:rPr>
          <w:rFonts w:ascii="Times New Roman" w:hAnsi="Times New Roman" w:cs="Times New Roman"/>
          <w:color w:val="auto"/>
          <w:lang w:val="en-GB"/>
        </w:rPr>
        <w:t xml:space="preserve">in 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>an instant</w:t>
      </w:r>
      <w:r w:rsidR="002D1608" w:rsidRPr="00E3304E">
        <w:rPr>
          <w:rFonts w:ascii="Times New Roman" w:hAnsi="Times New Roman" w:cs="Times New Roman"/>
          <w:color w:val="auto"/>
          <w:lang w:val="en-GB"/>
        </w:rPr>
        <w:t>’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>.</w:t>
      </w:r>
      <w:r w:rsidR="009A2944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43"/>
      </w:r>
      <w:r w:rsidR="009A2944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>Going back</w:t>
      </w:r>
      <w:r w:rsidR="009A2944" w:rsidRPr="00E3304E">
        <w:rPr>
          <w:rFonts w:ascii="Times New Roman" w:hAnsi="Times New Roman" w:cs="Times New Roman"/>
          <w:color w:val="auto"/>
          <w:lang w:val="en-GB"/>
        </w:rPr>
        <w:t xml:space="preserve"> to </w:t>
      </w:r>
      <w:proofErr w:type="spellStart"/>
      <w:r w:rsidR="009A2944" w:rsidRPr="00E3304E">
        <w:rPr>
          <w:rFonts w:ascii="Times New Roman" w:hAnsi="Times New Roman" w:cs="Times New Roman"/>
          <w:color w:val="auto"/>
          <w:lang w:val="en-GB"/>
        </w:rPr>
        <w:t>Egea</w:t>
      </w:r>
      <w:proofErr w:type="spellEnd"/>
      <w:r w:rsidR="009A2944" w:rsidRPr="00E3304E">
        <w:rPr>
          <w:rFonts w:ascii="Times New Roman" w:hAnsi="Times New Roman" w:cs="Times New Roman"/>
          <w:color w:val="auto"/>
          <w:lang w:val="en-GB"/>
        </w:rPr>
        <w:t xml:space="preserve">, Martin </w:t>
      </w:r>
      <w:proofErr w:type="spellStart"/>
      <w:r w:rsidR="009A2944" w:rsidRPr="00E3304E">
        <w:rPr>
          <w:rFonts w:ascii="Times New Roman" w:hAnsi="Times New Roman" w:cs="Times New Roman"/>
          <w:color w:val="auto"/>
          <w:lang w:val="en-GB"/>
        </w:rPr>
        <w:t>Hamdorf</w:t>
      </w:r>
      <w:proofErr w:type="spellEnd"/>
      <w:r w:rsidR="009A2944" w:rsidRPr="00E3304E">
        <w:rPr>
          <w:rFonts w:ascii="Times New Roman" w:hAnsi="Times New Roman" w:cs="Times New Roman"/>
          <w:color w:val="auto"/>
          <w:lang w:val="en-GB"/>
        </w:rPr>
        <w:t xml:space="preserve"> and López Rubio’s ideas, the power of the 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>opening image of the Sun running parallel to the horizon may be greatly significant</w:t>
      </w:r>
      <w:r w:rsidR="00B87F43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2D1608" w:rsidRPr="00E3304E">
        <w:rPr>
          <w:rFonts w:ascii="Times New Roman" w:hAnsi="Times New Roman" w:cs="Times New Roman"/>
          <w:color w:val="auto"/>
          <w:lang w:val="en-GB"/>
        </w:rPr>
        <w:t xml:space="preserve">here </w:t>
      </w:r>
      <w:r w:rsidR="00B87F43" w:rsidRPr="00E3304E">
        <w:rPr>
          <w:rFonts w:ascii="Times New Roman" w:hAnsi="Times New Roman" w:cs="Times New Roman"/>
          <w:color w:val="auto"/>
          <w:lang w:val="en-GB"/>
        </w:rPr>
        <w:t>(Figure 2)</w:t>
      </w:r>
      <w:r w:rsidR="009A2944" w:rsidRPr="00E3304E">
        <w:rPr>
          <w:rFonts w:ascii="Times New Roman" w:hAnsi="Times New Roman" w:cs="Times New Roman"/>
          <w:color w:val="auto"/>
          <w:lang w:val="en-GB"/>
        </w:rPr>
        <w:t>.</w:t>
      </w:r>
      <w:r w:rsidR="009A2944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44"/>
      </w:r>
      <w:r w:rsidR="009A2944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>A circle was not only drawn by th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>is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 xml:space="preserve"> midnight sun but also by </w:t>
      </w:r>
      <w:r w:rsidR="00BC441B" w:rsidRPr="00E3304E">
        <w:rPr>
          <w:rFonts w:ascii="Times New Roman" w:hAnsi="Times New Roman" w:cs="Times New Roman"/>
          <w:color w:val="auto"/>
          <w:lang w:val="en-GB"/>
        </w:rPr>
        <w:t xml:space="preserve">Otto 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>when he said:</w:t>
      </w:r>
      <w:r w:rsidR="00BC441B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C53604" w:rsidRPr="00E3304E">
        <w:rPr>
          <w:rFonts w:ascii="Times New Roman" w:hAnsi="Times New Roman" w:cs="Times New Roman"/>
          <w:color w:val="auto"/>
          <w:lang w:val="en-GB"/>
        </w:rPr>
        <w:t xml:space="preserve">‘I’ve written her name inside so many times. And here, 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>right now</w:t>
      </w:r>
      <w:r w:rsidR="00C53604" w:rsidRPr="00E3304E">
        <w:rPr>
          <w:rFonts w:ascii="Times New Roman" w:hAnsi="Times New Roman" w:cs="Times New Roman"/>
          <w:color w:val="auto"/>
          <w:lang w:val="en-GB"/>
        </w:rPr>
        <w:t xml:space="preserve">, I can’t close anything’, 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 xml:space="preserve">while </w:t>
      </w:r>
      <w:r w:rsidR="00C53604" w:rsidRPr="00E3304E">
        <w:rPr>
          <w:rFonts w:ascii="Times New Roman" w:hAnsi="Times New Roman" w:cs="Times New Roman"/>
          <w:color w:val="auto"/>
          <w:lang w:val="en-GB"/>
        </w:rPr>
        <w:t xml:space="preserve">writing the name ‘Ana’ and circling it </w:t>
      </w:r>
      <w:r w:rsidR="007073EC" w:rsidRPr="00E3304E">
        <w:rPr>
          <w:rFonts w:ascii="Times New Roman" w:hAnsi="Times New Roman" w:cs="Times New Roman"/>
          <w:color w:val="auto"/>
          <w:lang w:val="en-GB"/>
        </w:rPr>
        <w:t>o</w:t>
      </w:r>
      <w:r w:rsidR="00C53604" w:rsidRPr="00E3304E">
        <w:rPr>
          <w:rFonts w:ascii="Times New Roman" w:hAnsi="Times New Roman" w:cs="Times New Roman"/>
          <w:color w:val="auto"/>
          <w:lang w:val="en-GB"/>
        </w:rPr>
        <w:t xml:space="preserve">n a map of the 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>Arctic Circle</w:t>
      </w:r>
      <w:r w:rsidR="00550A35" w:rsidRPr="00E3304E">
        <w:rPr>
          <w:rFonts w:ascii="Times New Roman" w:hAnsi="Times New Roman" w:cs="Times New Roman"/>
          <w:color w:val="auto"/>
          <w:lang w:val="en-GB"/>
        </w:rPr>
        <w:t xml:space="preserve"> (Figure 7)</w:t>
      </w:r>
      <w:r w:rsidR="00C53604" w:rsidRPr="00E3304E">
        <w:rPr>
          <w:rFonts w:ascii="Times New Roman" w:hAnsi="Times New Roman" w:cs="Times New Roman"/>
          <w:color w:val="auto"/>
          <w:lang w:val="en-GB"/>
        </w:rPr>
        <w:t>.</w:t>
      </w:r>
      <w:r w:rsidR="00A25F94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45"/>
      </w:r>
      <w:r w:rsidR="00C53604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>To</w:t>
      </w:r>
      <w:r w:rsidR="00C53604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>look for</w:t>
      </w:r>
      <w:r w:rsidR="00C53604" w:rsidRPr="00E3304E">
        <w:rPr>
          <w:rFonts w:ascii="Times New Roman" w:hAnsi="Times New Roman" w:cs="Times New Roman"/>
          <w:color w:val="auto"/>
          <w:lang w:val="en-GB"/>
        </w:rPr>
        <w:t xml:space="preserve"> circular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>ity in</w:t>
      </w:r>
      <w:r w:rsidR="00C53604" w:rsidRPr="00E3304E">
        <w:rPr>
          <w:rFonts w:ascii="Times New Roman" w:hAnsi="Times New Roman" w:cs="Times New Roman"/>
          <w:color w:val="auto"/>
          <w:lang w:val="en-GB"/>
        </w:rPr>
        <w:t xml:space="preserve"> time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 xml:space="preserve"> meant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 xml:space="preserve"> for them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 xml:space="preserve"> to </w:t>
      </w:r>
      <w:r w:rsidR="00C53604" w:rsidRPr="00E3304E">
        <w:rPr>
          <w:rFonts w:ascii="Times New Roman" w:hAnsi="Times New Roman" w:cs="Times New Roman"/>
          <w:color w:val="auto"/>
          <w:lang w:val="en-GB"/>
        </w:rPr>
        <w:t>return to the origin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>of their love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 xml:space="preserve">. Aguado 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>specified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 xml:space="preserve"> that it was when 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>r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>eading about the A</w:t>
      </w:r>
      <w:r w:rsidR="00A25F94" w:rsidRPr="00E3304E">
        <w:rPr>
          <w:rFonts w:ascii="Times New Roman" w:hAnsi="Times New Roman" w:cs="Times New Roman"/>
          <w:color w:val="auto"/>
          <w:lang w:val="en-GB"/>
        </w:rPr>
        <w:t>r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>cti</w:t>
      </w:r>
      <w:r w:rsidR="00111EE6" w:rsidRPr="00E3304E">
        <w:rPr>
          <w:rFonts w:ascii="Times New Roman" w:hAnsi="Times New Roman" w:cs="Times New Roman"/>
          <w:color w:val="auto"/>
          <w:lang w:val="en-GB"/>
        </w:rPr>
        <w:t>c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 xml:space="preserve"> Circle and seeing ‘</w:t>
      </w:r>
      <w:r w:rsidR="00111EE6" w:rsidRPr="00E3304E">
        <w:rPr>
          <w:rFonts w:ascii="Times New Roman" w:hAnsi="Times New Roman" w:cs="Times New Roman"/>
          <w:color w:val="auto"/>
          <w:lang w:val="en-GB"/>
        </w:rPr>
        <w:t>this luminous magic place that they loved each other for the first time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>’</w:t>
      </w:r>
      <w:r w:rsidR="00550A35" w:rsidRPr="00E3304E">
        <w:rPr>
          <w:rFonts w:ascii="Times New Roman" w:hAnsi="Times New Roman" w:cs="Times New Roman"/>
          <w:color w:val="auto"/>
          <w:lang w:val="en-GB"/>
        </w:rPr>
        <w:t xml:space="preserve"> (Figure 8)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>.</w:t>
      </w:r>
      <w:r w:rsidR="00821C44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46"/>
      </w:r>
      <w:r w:rsidR="00821C44" w:rsidRPr="00E3304E">
        <w:rPr>
          <w:rFonts w:ascii="Times New Roman" w:hAnsi="Times New Roman" w:cs="Times New Roman"/>
          <w:color w:val="auto"/>
          <w:lang w:val="en-GB"/>
        </w:rPr>
        <w:t xml:space="preserve"> Thus, their need to return 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lastRenderedPageBreak/>
        <w:t>there, ‘</w:t>
      </w:r>
      <w:r w:rsidR="00111EE6" w:rsidRPr="00E3304E">
        <w:rPr>
          <w:rFonts w:ascii="Times New Roman" w:hAnsi="Times New Roman" w:cs="Times New Roman"/>
          <w:color w:val="auto"/>
          <w:lang w:val="en-GB"/>
        </w:rPr>
        <w:t>where all the previous stories match one single narrative’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>.</w:t>
      </w:r>
      <w:r w:rsidR="00821C44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47"/>
      </w:r>
      <w:r w:rsidR="007A2337" w:rsidRPr="00E3304E">
        <w:rPr>
          <w:rFonts w:ascii="Times New Roman" w:hAnsi="Times New Roman" w:cs="Times New Roman"/>
          <w:color w:val="auto"/>
          <w:lang w:val="en-GB"/>
        </w:rPr>
        <w:t xml:space="preserve"> </w:t>
      </w:r>
      <w:r w:rsidR="00111EE6" w:rsidRPr="00E3304E">
        <w:rPr>
          <w:rFonts w:ascii="Times New Roman" w:hAnsi="Times New Roman" w:cs="Times New Roman"/>
          <w:color w:val="auto"/>
          <w:lang w:val="en-GB"/>
        </w:rPr>
        <w:t xml:space="preserve">They wanted to </w:t>
      </w:r>
      <w:r w:rsidR="002D1608" w:rsidRPr="00E3304E">
        <w:rPr>
          <w:rFonts w:ascii="Times New Roman" w:hAnsi="Times New Roman" w:cs="Times New Roman"/>
          <w:color w:val="auto"/>
          <w:lang w:val="en-GB"/>
        </w:rPr>
        <w:t>arrive at</w:t>
      </w:r>
      <w:r w:rsidR="00111EE6" w:rsidRPr="00E3304E">
        <w:rPr>
          <w:rFonts w:ascii="Times New Roman" w:hAnsi="Times New Roman" w:cs="Times New Roman"/>
          <w:color w:val="auto"/>
          <w:lang w:val="en-GB"/>
        </w:rPr>
        <w:t xml:space="preserve"> a mythical time, a sacred time in which to </w:t>
      </w:r>
      <w:r w:rsidR="002D1608" w:rsidRPr="00E3304E">
        <w:rPr>
          <w:rFonts w:ascii="Times New Roman" w:hAnsi="Times New Roman" w:cs="Times New Roman"/>
          <w:color w:val="auto"/>
          <w:lang w:val="en-GB"/>
        </w:rPr>
        <w:t>simply be happy together</w:t>
      </w:r>
      <w:r w:rsidR="00111EE6" w:rsidRPr="00E3304E">
        <w:rPr>
          <w:rFonts w:ascii="Times New Roman" w:hAnsi="Times New Roman" w:cs="Times New Roman"/>
          <w:color w:val="auto"/>
          <w:lang w:val="en-GB"/>
        </w:rPr>
        <w:t xml:space="preserve">. </w:t>
      </w:r>
      <w:r w:rsidR="00821C44" w:rsidRPr="00E3304E">
        <w:rPr>
          <w:rFonts w:ascii="Times New Roman" w:hAnsi="Times New Roman" w:cs="Times New Roman"/>
          <w:color w:val="auto"/>
          <w:lang w:val="en-GB"/>
        </w:rPr>
        <w:t>As Cope would add, ‘their journeys to individuation develop more circuitously than linearly’.</w:t>
      </w:r>
      <w:r w:rsidR="00821C44" w:rsidRPr="00E3304E">
        <w:rPr>
          <w:rStyle w:val="Refdenotaalpie"/>
          <w:rFonts w:ascii="Times New Roman" w:hAnsi="Times New Roman" w:cs="Times New Roman"/>
          <w:color w:val="auto"/>
          <w:lang w:val="en-GB"/>
        </w:rPr>
        <w:footnoteReference w:id="48"/>
      </w:r>
    </w:p>
    <w:p w14:paraId="58D90C8B" w14:textId="19C323D0" w:rsidR="00550A35" w:rsidRPr="00E3304E" w:rsidRDefault="00550A35" w:rsidP="00821C44">
      <w:pPr>
        <w:pStyle w:val="Default"/>
        <w:rPr>
          <w:rFonts w:ascii="Times New Roman" w:hAnsi="Times New Roman" w:cs="Times New Roman"/>
          <w:color w:val="auto"/>
          <w:lang w:val="en-GB"/>
        </w:rPr>
      </w:pPr>
    </w:p>
    <w:p w14:paraId="3725F71F" w14:textId="77777777" w:rsidR="00550A35" w:rsidRPr="00E3304E" w:rsidRDefault="00550A35" w:rsidP="00550A35">
      <w:pPr>
        <w:pStyle w:val="Default"/>
        <w:keepNext/>
        <w:jc w:val="center"/>
        <w:rPr>
          <w:rFonts w:ascii="Times New Roman" w:hAnsi="Times New Roman" w:cs="Times New Roman"/>
          <w:color w:val="auto"/>
          <w:lang w:val="en-GB"/>
        </w:rPr>
      </w:pPr>
      <w:r w:rsidRPr="00E3304E">
        <w:rPr>
          <w:rFonts w:ascii="Times New Roman" w:hAnsi="Times New Roman" w:cs="Times New Roman"/>
          <w:noProof/>
          <w:color w:val="auto"/>
          <w:lang w:val="en-GB"/>
        </w:rPr>
        <w:drawing>
          <wp:inline distT="0" distB="0" distL="0" distR="0" wp14:anchorId="7519423C" wp14:editId="197BE31E">
            <wp:extent cx="4045305" cy="2160644"/>
            <wp:effectExtent l="0" t="0" r="0" b="0"/>
            <wp:docPr id="8" name="Imagen 8" descr="Pantalla de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Pantalla de computadora&#10;&#10;Descripción generada automáticamente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23" b="9115"/>
                    <a:stretch/>
                  </pic:blipFill>
                  <pic:spPr bwMode="auto">
                    <a:xfrm>
                      <a:off x="0" y="0"/>
                      <a:ext cx="4049221" cy="2162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41AAF1" w14:textId="1F5DD25A" w:rsidR="00550A35" w:rsidRPr="00E3304E" w:rsidRDefault="00550A35" w:rsidP="00550A35">
      <w:pPr>
        <w:pStyle w:val="Descripcin"/>
        <w:jc w:val="center"/>
        <w:rPr>
          <w:color w:val="auto"/>
          <w:lang w:val="en-GB"/>
        </w:rPr>
      </w:pPr>
      <w:r w:rsidRPr="00E3304E">
        <w:rPr>
          <w:i w:val="0"/>
          <w:iCs w:val="0"/>
          <w:color w:val="auto"/>
          <w:lang w:val="en-GB"/>
        </w:rPr>
        <w:t xml:space="preserve">Figure </w:t>
      </w:r>
      <w:r w:rsidRPr="00E3304E">
        <w:rPr>
          <w:i w:val="0"/>
          <w:iCs w:val="0"/>
          <w:color w:val="auto"/>
          <w:lang w:val="en-GB"/>
        </w:rPr>
        <w:fldChar w:fldCharType="begin"/>
      </w:r>
      <w:r w:rsidRPr="00E3304E">
        <w:rPr>
          <w:i w:val="0"/>
          <w:iCs w:val="0"/>
          <w:color w:val="auto"/>
          <w:lang w:val="en-GB"/>
        </w:rPr>
        <w:instrText xml:space="preserve"> SEQ Figure \* ARABIC </w:instrText>
      </w:r>
      <w:r w:rsidRPr="00E3304E">
        <w:rPr>
          <w:i w:val="0"/>
          <w:iCs w:val="0"/>
          <w:color w:val="auto"/>
          <w:lang w:val="en-GB"/>
        </w:rPr>
        <w:fldChar w:fldCharType="separate"/>
      </w:r>
      <w:r w:rsidR="00E3304E" w:rsidRPr="00E3304E">
        <w:rPr>
          <w:i w:val="0"/>
          <w:iCs w:val="0"/>
          <w:noProof/>
          <w:color w:val="auto"/>
          <w:lang w:val="en-GB"/>
        </w:rPr>
        <w:t>7</w:t>
      </w:r>
      <w:r w:rsidRPr="00E3304E">
        <w:rPr>
          <w:i w:val="0"/>
          <w:iCs w:val="0"/>
          <w:color w:val="auto"/>
          <w:lang w:val="en-GB"/>
        </w:rPr>
        <w:fldChar w:fldCharType="end"/>
      </w:r>
      <w:r w:rsidRPr="00E3304E">
        <w:rPr>
          <w:i w:val="0"/>
          <w:iCs w:val="0"/>
          <w:color w:val="auto"/>
          <w:lang w:val="en-GB"/>
        </w:rPr>
        <w:t xml:space="preserve">. Otto wrote </w:t>
      </w:r>
      <w:r w:rsidR="00563AA5">
        <w:rPr>
          <w:i w:val="0"/>
          <w:iCs w:val="0"/>
          <w:color w:val="auto"/>
          <w:lang w:val="en-GB"/>
        </w:rPr>
        <w:t>‘</w:t>
      </w:r>
      <w:r w:rsidRPr="00E3304E">
        <w:rPr>
          <w:i w:val="0"/>
          <w:iCs w:val="0"/>
          <w:color w:val="auto"/>
          <w:lang w:val="en-GB"/>
        </w:rPr>
        <w:t>ANA</w:t>
      </w:r>
      <w:r w:rsidR="00563AA5">
        <w:rPr>
          <w:i w:val="0"/>
          <w:iCs w:val="0"/>
          <w:color w:val="auto"/>
          <w:lang w:val="en-GB"/>
        </w:rPr>
        <w:t>’</w:t>
      </w:r>
      <w:r w:rsidRPr="00E3304E">
        <w:rPr>
          <w:i w:val="0"/>
          <w:iCs w:val="0"/>
          <w:color w:val="auto"/>
          <w:lang w:val="en-GB"/>
        </w:rPr>
        <w:t xml:space="preserve"> in a circle </w:t>
      </w:r>
      <w:r w:rsidR="005E31FE" w:rsidRPr="00563AA5">
        <w:rPr>
          <w:i w:val="0"/>
          <w:iCs w:val="0"/>
          <w:color w:val="auto"/>
          <w:lang w:val="en-US"/>
        </w:rPr>
        <w:t>on</w:t>
      </w:r>
      <w:r w:rsidRPr="00E3304E">
        <w:rPr>
          <w:i w:val="0"/>
          <w:iCs w:val="0"/>
          <w:color w:val="auto"/>
          <w:lang w:val="en-GB"/>
        </w:rPr>
        <w:t xml:space="preserve"> </w:t>
      </w:r>
      <w:r w:rsidR="005E31FE" w:rsidRPr="00563AA5">
        <w:rPr>
          <w:i w:val="0"/>
          <w:iCs w:val="0"/>
          <w:color w:val="auto"/>
          <w:lang w:val="en-US"/>
        </w:rPr>
        <w:t>an</w:t>
      </w:r>
      <w:r w:rsidRPr="00E3304E">
        <w:rPr>
          <w:i w:val="0"/>
          <w:iCs w:val="0"/>
          <w:color w:val="auto"/>
          <w:lang w:val="en-GB"/>
        </w:rPr>
        <w:t xml:space="preserve"> Arctic Circle</w:t>
      </w:r>
      <w:r w:rsidR="005E31FE" w:rsidRPr="00563AA5">
        <w:rPr>
          <w:i w:val="0"/>
          <w:iCs w:val="0"/>
          <w:color w:val="auto"/>
          <w:lang w:val="en-US"/>
        </w:rPr>
        <w:t xml:space="preserve"> map</w:t>
      </w:r>
      <w:r w:rsidR="00763438" w:rsidRPr="00E3304E">
        <w:rPr>
          <w:color w:val="auto"/>
          <w:lang w:val="en-GB"/>
        </w:rPr>
        <w:t xml:space="preserve">. Captions: </w:t>
      </w:r>
      <w:r w:rsidR="00763438" w:rsidRPr="00E3304E">
        <w:rPr>
          <w:i w:val="0"/>
          <w:iCs w:val="0"/>
          <w:color w:val="auto"/>
          <w:lang w:val="en-GB"/>
        </w:rPr>
        <w:t xml:space="preserve">Julio </w:t>
      </w:r>
      <w:proofErr w:type="spellStart"/>
      <w:r w:rsidR="00763438" w:rsidRPr="00E3304E">
        <w:rPr>
          <w:i w:val="0"/>
          <w:iCs w:val="0"/>
          <w:color w:val="auto"/>
          <w:lang w:val="en-GB"/>
        </w:rPr>
        <w:t>Medem</w:t>
      </w:r>
      <w:proofErr w:type="spellEnd"/>
      <w:r w:rsidR="00763438" w:rsidRPr="00E3304E">
        <w:rPr>
          <w:i w:val="0"/>
          <w:iCs w:val="0"/>
          <w:color w:val="auto"/>
          <w:lang w:val="en-GB"/>
        </w:rPr>
        <w:t xml:space="preserve">, </w:t>
      </w:r>
      <w:r w:rsidR="00763438" w:rsidRPr="00E3304E">
        <w:rPr>
          <w:color w:val="auto"/>
          <w:lang w:val="en-GB"/>
        </w:rPr>
        <w:t>Lovers of the Arctic Circle</w:t>
      </w:r>
      <w:r w:rsidR="00763438" w:rsidRPr="00E3304E">
        <w:rPr>
          <w:i w:val="0"/>
          <w:iCs w:val="0"/>
          <w:color w:val="auto"/>
          <w:lang w:val="en-GB"/>
        </w:rPr>
        <w:t xml:space="preserve"> [Film].</w:t>
      </w:r>
    </w:p>
    <w:p w14:paraId="0F610456" w14:textId="36CEBA5A" w:rsidR="00821C44" w:rsidRPr="00E3304E" w:rsidRDefault="00821C44" w:rsidP="00821C44">
      <w:pPr>
        <w:pStyle w:val="Default"/>
        <w:rPr>
          <w:rFonts w:ascii="Times New Roman" w:hAnsi="Times New Roman" w:cs="Times New Roman"/>
          <w:color w:val="auto"/>
          <w:lang w:val="en-GB"/>
        </w:rPr>
      </w:pPr>
    </w:p>
    <w:p w14:paraId="3CDBB259" w14:textId="77777777" w:rsidR="00C039E0" w:rsidRPr="00E3304E" w:rsidRDefault="00550A35" w:rsidP="00C039E0">
      <w:pPr>
        <w:pStyle w:val="Default"/>
        <w:keepNext/>
        <w:jc w:val="center"/>
        <w:rPr>
          <w:rFonts w:ascii="Times New Roman" w:hAnsi="Times New Roman" w:cs="Times New Roman"/>
          <w:color w:val="auto"/>
          <w:lang w:val="en-GB"/>
        </w:rPr>
      </w:pPr>
      <w:r w:rsidRPr="00E3304E">
        <w:rPr>
          <w:rFonts w:ascii="Times New Roman" w:hAnsi="Times New Roman" w:cs="Times New Roman"/>
          <w:noProof/>
          <w:color w:val="auto"/>
          <w:lang w:val="en-GB"/>
        </w:rPr>
        <w:drawing>
          <wp:inline distT="0" distB="0" distL="0" distR="0" wp14:anchorId="14AF924C" wp14:editId="21A41C34">
            <wp:extent cx="4030750" cy="2267712"/>
            <wp:effectExtent l="0" t="0" r="0" b="5715"/>
            <wp:docPr id="9" name="Imagen 9" descr="Un grupo de personas sentad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Un grupo de personas sentadas&#10;&#10;Descripción generada automáticamente con confianza media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6623" cy="2276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FDE32" w14:textId="32532963" w:rsidR="00550A35" w:rsidRPr="00E3304E" w:rsidRDefault="00C039E0" w:rsidP="00C039E0">
      <w:pPr>
        <w:pStyle w:val="Descripcin"/>
        <w:jc w:val="center"/>
        <w:rPr>
          <w:i w:val="0"/>
          <w:iCs w:val="0"/>
          <w:color w:val="auto"/>
          <w:lang w:val="en-GB"/>
        </w:rPr>
      </w:pPr>
      <w:r w:rsidRPr="00E3304E">
        <w:rPr>
          <w:i w:val="0"/>
          <w:iCs w:val="0"/>
          <w:color w:val="auto"/>
          <w:lang w:val="en-GB"/>
        </w:rPr>
        <w:t xml:space="preserve">Figure </w:t>
      </w:r>
      <w:r w:rsidRPr="00E3304E">
        <w:rPr>
          <w:i w:val="0"/>
          <w:iCs w:val="0"/>
          <w:color w:val="auto"/>
          <w:lang w:val="en-GB"/>
        </w:rPr>
        <w:fldChar w:fldCharType="begin"/>
      </w:r>
      <w:r w:rsidRPr="00E3304E">
        <w:rPr>
          <w:i w:val="0"/>
          <w:iCs w:val="0"/>
          <w:color w:val="auto"/>
          <w:lang w:val="en-GB"/>
        </w:rPr>
        <w:instrText xml:space="preserve"> SEQ Figure \* ARABIC </w:instrText>
      </w:r>
      <w:r w:rsidRPr="00E3304E">
        <w:rPr>
          <w:i w:val="0"/>
          <w:iCs w:val="0"/>
          <w:color w:val="auto"/>
          <w:lang w:val="en-GB"/>
        </w:rPr>
        <w:fldChar w:fldCharType="separate"/>
      </w:r>
      <w:r w:rsidR="00E3304E" w:rsidRPr="00E3304E">
        <w:rPr>
          <w:i w:val="0"/>
          <w:iCs w:val="0"/>
          <w:noProof/>
          <w:color w:val="auto"/>
          <w:lang w:val="en-GB"/>
        </w:rPr>
        <w:t>8</w:t>
      </w:r>
      <w:r w:rsidRPr="00E3304E">
        <w:rPr>
          <w:i w:val="0"/>
          <w:iCs w:val="0"/>
          <w:color w:val="auto"/>
          <w:lang w:val="en-GB"/>
        </w:rPr>
        <w:fldChar w:fldCharType="end"/>
      </w:r>
      <w:r w:rsidRPr="00E3304E">
        <w:rPr>
          <w:i w:val="0"/>
          <w:iCs w:val="0"/>
          <w:color w:val="auto"/>
          <w:lang w:val="en-GB"/>
        </w:rPr>
        <w:t>. Otto and Ana f</w:t>
      </w:r>
      <w:r w:rsidR="00763438" w:rsidRPr="00E3304E">
        <w:rPr>
          <w:i w:val="0"/>
          <w:iCs w:val="0"/>
          <w:color w:val="auto"/>
          <w:lang w:val="en-GB"/>
        </w:rPr>
        <w:t>e</w:t>
      </w:r>
      <w:r w:rsidRPr="00E3304E">
        <w:rPr>
          <w:i w:val="0"/>
          <w:iCs w:val="0"/>
          <w:color w:val="auto"/>
          <w:lang w:val="en-GB"/>
        </w:rPr>
        <w:t>ll in love as they learned about the midnight sun.</w:t>
      </w:r>
      <w:r w:rsidR="00763438" w:rsidRPr="00E3304E">
        <w:rPr>
          <w:i w:val="0"/>
          <w:iCs w:val="0"/>
          <w:color w:val="auto"/>
          <w:lang w:val="en-GB"/>
        </w:rPr>
        <w:t xml:space="preserve"> </w:t>
      </w:r>
      <w:r w:rsidR="00763438" w:rsidRPr="00E3304E">
        <w:rPr>
          <w:color w:val="auto"/>
          <w:lang w:val="en-GB"/>
        </w:rPr>
        <w:t xml:space="preserve">Captions: </w:t>
      </w:r>
      <w:r w:rsidR="00763438" w:rsidRPr="00E3304E">
        <w:rPr>
          <w:i w:val="0"/>
          <w:iCs w:val="0"/>
          <w:color w:val="auto"/>
          <w:lang w:val="en-GB"/>
        </w:rPr>
        <w:t xml:space="preserve">Julio </w:t>
      </w:r>
      <w:proofErr w:type="spellStart"/>
      <w:r w:rsidR="00763438" w:rsidRPr="00E3304E">
        <w:rPr>
          <w:i w:val="0"/>
          <w:iCs w:val="0"/>
          <w:color w:val="auto"/>
          <w:lang w:val="en-GB"/>
        </w:rPr>
        <w:t>Medem</w:t>
      </w:r>
      <w:proofErr w:type="spellEnd"/>
      <w:r w:rsidR="00763438" w:rsidRPr="00E3304E">
        <w:rPr>
          <w:i w:val="0"/>
          <w:iCs w:val="0"/>
          <w:color w:val="auto"/>
          <w:lang w:val="en-GB"/>
        </w:rPr>
        <w:t xml:space="preserve">, </w:t>
      </w:r>
      <w:r w:rsidR="00763438" w:rsidRPr="00E3304E">
        <w:rPr>
          <w:color w:val="auto"/>
          <w:lang w:val="en-GB"/>
        </w:rPr>
        <w:t>Lovers of the Arctic Circle</w:t>
      </w:r>
      <w:r w:rsidR="00763438" w:rsidRPr="00E3304E">
        <w:rPr>
          <w:i w:val="0"/>
          <w:iCs w:val="0"/>
          <w:color w:val="auto"/>
          <w:lang w:val="en-GB"/>
        </w:rPr>
        <w:t xml:space="preserve"> [Film].</w:t>
      </w:r>
    </w:p>
    <w:p w14:paraId="4C56F727" w14:textId="2AE20DA0" w:rsidR="007A2337" w:rsidRPr="00E3304E" w:rsidRDefault="00BA2FE6" w:rsidP="00821C44">
      <w:pPr>
        <w:rPr>
          <w:lang w:val="en-GB"/>
        </w:rPr>
      </w:pPr>
      <w:r w:rsidRPr="00E3304E">
        <w:rPr>
          <w:lang w:val="en-GB"/>
        </w:rPr>
        <w:t>The sense of a repetitive time</w:t>
      </w:r>
      <w:r w:rsidR="00C039E0" w:rsidRPr="00E3304E">
        <w:rPr>
          <w:lang w:val="en-GB"/>
        </w:rPr>
        <w:t>, that echoed the circularity of the midnight sun,</w:t>
      </w:r>
      <w:r w:rsidRPr="00E3304E">
        <w:rPr>
          <w:lang w:val="en-GB"/>
        </w:rPr>
        <w:t xml:space="preserve"> was made present in the movie in several </w:t>
      </w:r>
      <w:r w:rsidR="00C039E0" w:rsidRPr="00E3304E">
        <w:rPr>
          <w:lang w:val="en-GB"/>
        </w:rPr>
        <w:t xml:space="preserve">other </w:t>
      </w:r>
      <w:r w:rsidRPr="00E3304E">
        <w:rPr>
          <w:lang w:val="en-GB"/>
        </w:rPr>
        <w:t xml:space="preserve">different ways. </w:t>
      </w:r>
      <w:r w:rsidR="00111EE6" w:rsidRPr="00E3304E">
        <w:rPr>
          <w:lang w:val="en-GB"/>
        </w:rPr>
        <w:t>Even t</w:t>
      </w:r>
      <w:r w:rsidR="00821C44" w:rsidRPr="00E3304E">
        <w:rPr>
          <w:lang w:val="en-GB"/>
        </w:rPr>
        <w:t>heir names</w:t>
      </w:r>
      <w:r w:rsidR="00111EE6" w:rsidRPr="00E3304E">
        <w:rPr>
          <w:lang w:val="en-GB"/>
        </w:rPr>
        <w:t xml:space="preserve"> we</w:t>
      </w:r>
      <w:r w:rsidR="00821C44" w:rsidRPr="00E3304E">
        <w:rPr>
          <w:lang w:val="en-GB"/>
        </w:rPr>
        <w:t xml:space="preserve">re </w:t>
      </w:r>
      <w:r w:rsidR="00111EE6" w:rsidRPr="00E3304E">
        <w:rPr>
          <w:lang w:val="en-GB"/>
        </w:rPr>
        <w:t>palindromes, reuniting in ‘themselves the alfa and omega, the beginning and the end’, as Aguado conveyed</w:t>
      </w:r>
      <w:r w:rsidR="00821C44" w:rsidRPr="00E3304E">
        <w:rPr>
          <w:lang w:val="en-GB"/>
        </w:rPr>
        <w:t>.</w:t>
      </w:r>
      <w:r w:rsidR="00821C44" w:rsidRPr="00E3304E">
        <w:rPr>
          <w:rStyle w:val="Refdenotaalpie"/>
          <w:lang w:val="en-GB"/>
        </w:rPr>
        <w:footnoteReference w:id="49"/>
      </w:r>
      <w:r w:rsidR="00821C44" w:rsidRPr="00E3304E">
        <w:rPr>
          <w:lang w:val="en-GB"/>
        </w:rPr>
        <w:t xml:space="preserve"> </w:t>
      </w:r>
      <w:r w:rsidR="00C039E0" w:rsidRPr="00E3304E">
        <w:rPr>
          <w:lang w:val="en-GB"/>
        </w:rPr>
        <w:t>And everything collided in Finland</w:t>
      </w:r>
      <w:r w:rsidR="00111EE6" w:rsidRPr="00E3304E">
        <w:rPr>
          <w:lang w:val="en-GB"/>
        </w:rPr>
        <w:t xml:space="preserve">. For instance, Ana met </w:t>
      </w:r>
      <w:r w:rsidR="00563AA5">
        <w:rPr>
          <w:lang w:val="en-GB"/>
        </w:rPr>
        <w:t xml:space="preserve">there </w:t>
      </w:r>
      <w:r w:rsidR="00111EE6" w:rsidRPr="00E3304E">
        <w:rPr>
          <w:lang w:val="en-GB"/>
        </w:rPr>
        <w:t xml:space="preserve">the man </w:t>
      </w:r>
      <w:r w:rsidR="008D7A45" w:rsidRPr="00E3304E">
        <w:rPr>
          <w:lang w:val="en-GB"/>
        </w:rPr>
        <w:t xml:space="preserve">after whom </w:t>
      </w:r>
      <w:r w:rsidR="00111EE6" w:rsidRPr="00E3304E">
        <w:rPr>
          <w:lang w:val="en-GB"/>
        </w:rPr>
        <w:t xml:space="preserve">Otto </w:t>
      </w:r>
      <w:r w:rsidR="008D7A45" w:rsidRPr="00E3304E">
        <w:rPr>
          <w:lang w:val="en-GB"/>
        </w:rPr>
        <w:t>had got</w:t>
      </w:r>
      <w:r w:rsidR="00563AA5">
        <w:rPr>
          <w:lang w:val="en-GB"/>
        </w:rPr>
        <w:t>ten</w:t>
      </w:r>
      <w:r w:rsidR="008D7A45" w:rsidRPr="00E3304E">
        <w:rPr>
          <w:lang w:val="en-GB"/>
        </w:rPr>
        <w:t xml:space="preserve"> </w:t>
      </w:r>
      <w:r w:rsidR="00111EE6" w:rsidRPr="00E3304E">
        <w:rPr>
          <w:lang w:val="en-GB"/>
        </w:rPr>
        <w:t>his name</w:t>
      </w:r>
      <w:r w:rsidR="002D1608" w:rsidRPr="00E3304E">
        <w:rPr>
          <w:lang w:val="en-GB"/>
        </w:rPr>
        <w:t xml:space="preserve"> </w:t>
      </w:r>
      <w:r w:rsidR="00563AA5">
        <w:rPr>
          <w:lang w:val="en-GB"/>
        </w:rPr>
        <w:t>from</w:t>
      </w:r>
      <w:r w:rsidR="00111EE6" w:rsidRPr="00E3304E">
        <w:rPr>
          <w:lang w:val="en-GB"/>
        </w:rPr>
        <w:t xml:space="preserve">. </w:t>
      </w:r>
      <w:r w:rsidR="006A1BE3" w:rsidRPr="00E3304E">
        <w:rPr>
          <w:lang w:val="en-GB"/>
        </w:rPr>
        <w:t xml:space="preserve">Simultaneously, Otto </w:t>
      </w:r>
      <w:r w:rsidR="008D7A45" w:rsidRPr="00E3304E">
        <w:rPr>
          <w:lang w:val="en-GB"/>
        </w:rPr>
        <w:t>worked as a postman pilot</w:t>
      </w:r>
      <w:r w:rsidR="006A1BE3" w:rsidRPr="00E3304E">
        <w:rPr>
          <w:lang w:val="en-GB"/>
        </w:rPr>
        <w:t xml:space="preserve"> from Finland to Spain </w:t>
      </w:r>
      <w:r w:rsidR="008D7A45" w:rsidRPr="00E3304E">
        <w:rPr>
          <w:lang w:val="en-GB"/>
        </w:rPr>
        <w:t xml:space="preserve">and </w:t>
      </w:r>
      <w:r w:rsidR="002D1608" w:rsidRPr="00E3304E">
        <w:rPr>
          <w:lang w:val="en-GB"/>
        </w:rPr>
        <w:t xml:space="preserve">unknowingly </w:t>
      </w:r>
      <w:r w:rsidR="008D7A45" w:rsidRPr="00E3304E">
        <w:rPr>
          <w:lang w:val="en-GB"/>
        </w:rPr>
        <w:t>took a letter that</w:t>
      </w:r>
      <w:r w:rsidR="006A1BE3" w:rsidRPr="00E3304E">
        <w:rPr>
          <w:lang w:val="en-GB"/>
        </w:rPr>
        <w:t xml:space="preserve"> </w:t>
      </w:r>
      <w:r w:rsidR="008D7A45" w:rsidRPr="00E3304E">
        <w:rPr>
          <w:lang w:val="en-GB"/>
        </w:rPr>
        <w:t>Ana had written to him</w:t>
      </w:r>
      <w:r w:rsidR="002D1608" w:rsidRPr="00E3304E">
        <w:rPr>
          <w:lang w:val="en-GB"/>
        </w:rPr>
        <w:t xml:space="preserve"> on his plane</w:t>
      </w:r>
      <w:r w:rsidR="00111EE6" w:rsidRPr="00E3304E">
        <w:rPr>
          <w:lang w:val="en-GB"/>
        </w:rPr>
        <w:t xml:space="preserve">. </w:t>
      </w:r>
      <w:proofErr w:type="spellStart"/>
      <w:r w:rsidR="00821C44" w:rsidRPr="00E3304E">
        <w:rPr>
          <w:lang w:val="en-GB"/>
        </w:rPr>
        <w:t>Medem</w:t>
      </w:r>
      <w:proofErr w:type="spellEnd"/>
      <w:r w:rsidR="00821C44" w:rsidRPr="00E3304E">
        <w:rPr>
          <w:lang w:val="en-GB"/>
        </w:rPr>
        <w:t xml:space="preserve"> </w:t>
      </w:r>
      <w:r w:rsidR="006A1BE3" w:rsidRPr="00E3304E">
        <w:rPr>
          <w:lang w:val="en-GB"/>
        </w:rPr>
        <w:t xml:space="preserve">tried to </w:t>
      </w:r>
      <w:r w:rsidR="00077568" w:rsidRPr="00E3304E">
        <w:rPr>
          <w:lang w:val="en-GB"/>
        </w:rPr>
        <w:t>tie</w:t>
      </w:r>
      <w:r w:rsidR="00821C44" w:rsidRPr="00E3304E">
        <w:rPr>
          <w:lang w:val="en-GB"/>
        </w:rPr>
        <w:t xml:space="preserve"> </w:t>
      </w:r>
      <w:r w:rsidR="008D7A45" w:rsidRPr="00E3304E">
        <w:rPr>
          <w:lang w:val="en-GB"/>
        </w:rPr>
        <w:t xml:space="preserve">all of events </w:t>
      </w:r>
      <w:r w:rsidR="002D1608" w:rsidRPr="00E3304E">
        <w:rPr>
          <w:lang w:val="en-GB"/>
        </w:rPr>
        <w:t>of</w:t>
      </w:r>
      <w:r w:rsidR="008D7A45" w:rsidRPr="00E3304E">
        <w:rPr>
          <w:lang w:val="en-GB"/>
        </w:rPr>
        <w:t xml:space="preserve"> the movie to</w:t>
      </w:r>
      <w:r w:rsidR="00821C44" w:rsidRPr="00E3304E">
        <w:rPr>
          <w:lang w:val="en-GB"/>
        </w:rPr>
        <w:t xml:space="preserve"> the Arctic Circle. </w:t>
      </w:r>
      <w:r w:rsidR="006A1BE3" w:rsidRPr="00E3304E">
        <w:rPr>
          <w:lang w:val="en-GB"/>
        </w:rPr>
        <w:t>Aguado explained ‘all parallel stories converged in the circle’</w:t>
      </w:r>
      <w:r w:rsidR="00821C44" w:rsidRPr="00E3304E">
        <w:rPr>
          <w:lang w:val="en-GB"/>
        </w:rPr>
        <w:t>.</w:t>
      </w:r>
      <w:r w:rsidR="00821C44" w:rsidRPr="00E3304E">
        <w:rPr>
          <w:rStyle w:val="Refdenotaalpie"/>
          <w:lang w:val="en-GB"/>
        </w:rPr>
        <w:footnoteReference w:id="50"/>
      </w:r>
      <w:r w:rsidR="00821C44" w:rsidRPr="00E3304E">
        <w:rPr>
          <w:lang w:val="en-GB"/>
        </w:rPr>
        <w:t xml:space="preserve"> </w:t>
      </w:r>
      <w:r w:rsidR="00502470" w:rsidRPr="00E3304E">
        <w:rPr>
          <w:lang w:val="en-GB"/>
        </w:rPr>
        <w:t xml:space="preserve">Eliade claimed that to </w:t>
      </w:r>
      <w:r w:rsidR="00502470" w:rsidRPr="00E3304E">
        <w:rPr>
          <w:lang w:val="en-GB"/>
        </w:rPr>
        <w:lastRenderedPageBreak/>
        <w:t>participate in seasonal rituals was to do the work of the creating gods, which had to</w:t>
      </w:r>
      <w:r w:rsidR="00C039E0" w:rsidRPr="00E3304E">
        <w:rPr>
          <w:lang w:val="en-GB"/>
        </w:rPr>
        <w:t xml:space="preserve"> be</w:t>
      </w:r>
      <w:r w:rsidR="00502470" w:rsidRPr="00E3304E">
        <w:rPr>
          <w:lang w:val="en-GB"/>
        </w:rPr>
        <w:t xml:space="preserve"> do</w:t>
      </w:r>
      <w:r w:rsidR="00C039E0" w:rsidRPr="00E3304E">
        <w:rPr>
          <w:lang w:val="en-GB"/>
        </w:rPr>
        <w:t>ne</w:t>
      </w:r>
      <w:r w:rsidR="00502470" w:rsidRPr="00E3304E">
        <w:rPr>
          <w:lang w:val="en-GB"/>
        </w:rPr>
        <w:t xml:space="preserve"> in a specific way.</w:t>
      </w:r>
      <w:r w:rsidR="006A1BE3" w:rsidRPr="00E3304E">
        <w:rPr>
          <w:rStyle w:val="Refdenotaalpie"/>
          <w:lang w:val="en-GB"/>
        </w:rPr>
        <w:footnoteReference w:id="51"/>
      </w:r>
      <w:r w:rsidR="00502470" w:rsidRPr="00E3304E">
        <w:rPr>
          <w:lang w:val="en-GB"/>
        </w:rPr>
        <w:t xml:space="preserve"> </w:t>
      </w:r>
      <w:r w:rsidR="007838E8" w:rsidRPr="00E3304E">
        <w:rPr>
          <w:lang w:val="en-GB"/>
        </w:rPr>
        <w:t>Somehow</w:t>
      </w:r>
      <w:r w:rsidR="008D7A45" w:rsidRPr="00E3304E">
        <w:rPr>
          <w:lang w:val="en-GB"/>
        </w:rPr>
        <w:t xml:space="preserve">, </w:t>
      </w:r>
      <w:r w:rsidR="00502470" w:rsidRPr="00E3304E">
        <w:rPr>
          <w:lang w:val="en-GB"/>
        </w:rPr>
        <w:t xml:space="preserve">Otto and Ana </w:t>
      </w:r>
      <w:r w:rsidR="008D7A45" w:rsidRPr="00E3304E">
        <w:rPr>
          <w:lang w:val="en-GB"/>
        </w:rPr>
        <w:t>tried to do this but failed</w:t>
      </w:r>
      <w:r w:rsidR="006A1BE3" w:rsidRPr="00E3304E">
        <w:rPr>
          <w:lang w:val="en-GB"/>
        </w:rPr>
        <w:t xml:space="preserve">. Otto’s name was given by a German soldier who had been saved from his parachute by a Spanish man. In show of gratitude, they </w:t>
      </w:r>
      <w:r w:rsidR="006D6DE1">
        <w:rPr>
          <w:lang w:val="en-GB"/>
        </w:rPr>
        <w:t xml:space="preserve">had </w:t>
      </w:r>
      <w:r w:rsidR="006A1BE3" w:rsidRPr="00E3304E">
        <w:rPr>
          <w:lang w:val="en-GB"/>
        </w:rPr>
        <w:t xml:space="preserve">shared the German’s man last cigarette together. </w:t>
      </w:r>
      <w:r w:rsidR="008D7A45" w:rsidRPr="00E3304E">
        <w:rPr>
          <w:lang w:val="en-GB"/>
        </w:rPr>
        <w:t xml:space="preserve">Later, the soldier would marry Cristina, a Spanish woman. </w:t>
      </w:r>
      <w:r w:rsidR="006A1BE3" w:rsidRPr="00E3304E">
        <w:rPr>
          <w:lang w:val="en-GB"/>
        </w:rPr>
        <w:t xml:space="preserve">When Otto </w:t>
      </w:r>
      <w:r w:rsidR="008D7A45" w:rsidRPr="00E3304E">
        <w:rPr>
          <w:lang w:val="en-GB"/>
        </w:rPr>
        <w:t>wa</w:t>
      </w:r>
      <w:r w:rsidR="006A1BE3" w:rsidRPr="00E3304E">
        <w:rPr>
          <w:lang w:val="en-GB"/>
        </w:rPr>
        <w:t xml:space="preserve">s saved </w:t>
      </w:r>
      <w:r w:rsidR="008D7A45" w:rsidRPr="00E3304E">
        <w:rPr>
          <w:lang w:val="en-GB"/>
        </w:rPr>
        <w:t xml:space="preserve">in Finland </w:t>
      </w:r>
      <w:r w:rsidR="006A1BE3" w:rsidRPr="00E3304E">
        <w:rPr>
          <w:lang w:val="en-GB"/>
        </w:rPr>
        <w:t xml:space="preserve">by </w:t>
      </w:r>
      <w:r w:rsidR="008D7A45" w:rsidRPr="00E3304E">
        <w:rPr>
          <w:lang w:val="en-GB"/>
        </w:rPr>
        <w:t>a</w:t>
      </w:r>
      <w:r w:rsidR="006A1BE3" w:rsidRPr="00E3304E">
        <w:rPr>
          <w:lang w:val="en-GB"/>
        </w:rPr>
        <w:t xml:space="preserve"> Finnish man from his parachute, he asked him if he had a cigarette, to share it with him</w:t>
      </w:r>
      <w:r w:rsidR="008D7A45" w:rsidRPr="00E3304E">
        <w:rPr>
          <w:lang w:val="en-GB"/>
        </w:rPr>
        <w:t xml:space="preserve"> and repeat the story</w:t>
      </w:r>
      <w:r w:rsidR="006A1BE3" w:rsidRPr="00E3304E">
        <w:rPr>
          <w:lang w:val="en-GB"/>
        </w:rPr>
        <w:t xml:space="preserve">. But </w:t>
      </w:r>
      <w:r w:rsidR="008D7A45" w:rsidRPr="00E3304E">
        <w:rPr>
          <w:lang w:val="en-GB"/>
        </w:rPr>
        <w:t xml:space="preserve">his </w:t>
      </w:r>
      <w:r w:rsidR="006D6DE1" w:rsidRPr="00E3304E">
        <w:rPr>
          <w:lang w:val="en-GB"/>
        </w:rPr>
        <w:t>saviour</w:t>
      </w:r>
      <w:r w:rsidR="006A1BE3" w:rsidRPr="00E3304E">
        <w:rPr>
          <w:lang w:val="en-GB"/>
        </w:rPr>
        <w:t xml:space="preserve"> did not</w:t>
      </w:r>
      <w:r w:rsidR="008D7A45" w:rsidRPr="00E3304E">
        <w:rPr>
          <w:lang w:val="en-GB"/>
        </w:rPr>
        <w:t xml:space="preserve"> smoke</w:t>
      </w:r>
      <w:r w:rsidR="006A1BE3" w:rsidRPr="00E3304E">
        <w:rPr>
          <w:lang w:val="en-GB"/>
        </w:rPr>
        <w:t xml:space="preserve">. </w:t>
      </w:r>
      <w:r w:rsidR="00AD0B75" w:rsidRPr="00E3304E">
        <w:rPr>
          <w:lang w:val="en-GB"/>
        </w:rPr>
        <w:t>Yet</w:t>
      </w:r>
      <w:r w:rsidR="007838E8" w:rsidRPr="00E3304E">
        <w:rPr>
          <w:lang w:val="en-GB"/>
        </w:rPr>
        <w:t xml:space="preserve"> </w:t>
      </w:r>
      <w:r w:rsidR="006D6DE1">
        <w:rPr>
          <w:lang w:val="en-GB"/>
        </w:rPr>
        <w:t>Otto</w:t>
      </w:r>
      <w:r w:rsidR="006A1BE3" w:rsidRPr="00E3304E">
        <w:rPr>
          <w:lang w:val="en-GB"/>
        </w:rPr>
        <w:t xml:space="preserve"> forced the encounter </w:t>
      </w:r>
      <w:r w:rsidR="008D7A45" w:rsidRPr="00E3304E">
        <w:rPr>
          <w:lang w:val="en-GB"/>
        </w:rPr>
        <w:t xml:space="preserve">with Ana </w:t>
      </w:r>
      <w:r w:rsidR="006A1BE3" w:rsidRPr="00E3304E">
        <w:rPr>
          <w:lang w:val="en-GB"/>
        </w:rPr>
        <w:t xml:space="preserve">believing </w:t>
      </w:r>
      <w:r w:rsidR="008D7A45" w:rsidRPr="00E3304E">
        <w:rPr>
          <w:lang w:val="en-GB"/>
        </w:rPr>
        <w:t xml:space="preserve">that </w:t>
      </w:r>
      <w:r w:rsidR="006A1BE3" w:rsidRPr="00E3304E">
        <w:rPr>
          <w:lang w:val="en-GB"/>
        </w:rPr>
        <w:t xml:space="preserve">he was </w:t>
      </w:r>
      <w:r w:rsidR="00AD0B75" w:rsidRPr="00E3304E">
        <w:rPr>
          <w:lang w:val="en-GB"/>
        </w:rPr>
        <w:t>repeating a mythical story: th</w:t>
      </w:r>
      <w:r w:rsidR="006D6DE1">
        <w:rPr>
          <w:lang w:val="en-GB"/>
        </w:rPr>
        <w:t>at</w:t>
      </w:r>
      <w:r w:rsidR="00AD0B75" w:rsidRPr="00E3304E">
        <w:rPr>
          <w:lang w:val="en-GB"/>
        </w:rPr>
        <w:t xml:space="preserve"> </w:t>
      </w:r>
      <w:r w:rsidR="006D6DE1">
        <w:rPr>
          <w:lang w:val="en-GB"/>
        </w:rPr>
        <w:t>of</w:t>
      </w:r>
      <w:r w:rsidR="00AD0B75" w:rsidRPr="00E3304E">
        <w:rPr>
          <w:lang w:val="en-GB"/>
        </w:rPr>
        <w:t xml:space="preserve"> Cristina and the </w:t>
      </w:r>
      <w:proofErr w:type="spellStart"/>
      <w:r w:rsidR="00AD0B75" w:rsidRPr="00E3304E">
        <w:rPr>
          <w:lang w:val="en-GB"/>
        </w:rPr>
        <w:t>Geman</w:t>
      </w:r>
      <w:proofErr w:type="spellEnd"/>
      <w:r w:rsidR="00AD0B75" w:rsidRPr="00E3304E">
        <w:rPr>
          <w:lang w:val="en-GB"/>
        </w:rPr>
        <w:t xml:space="preserve"> solider</w:t>
      </w:r>
      <w:r w:rsidR="006A1BE3" w:rsidRPr="00E3304E">
        <w:rPr>
          <w:lang w:val="en-GB"/>
        </w:rPr>
        <w:t xml:space="preserve">. Ana, when meeting the original Otto, the one saved by the Spanish man, </w:t>
      </w:r>
      <w:r w:rsidR="008D7A45" w:rsidRPr="00E3304E">
        <w:rPr>
          <w:lang w:val="en-GB"/>
        </w:rPr>
        <w:t xml:space="preserve">was advised not to </w:t>
      </w:r>
      <w:r w:rsidR="007838E8" w:rsidRPr="00E3304E">
        <w:rPr>
          <w:lang w:val="en-GB"/>
        </w:rPr>
        <w:t>constrain</w:t>
      </w:r>
      <w:r w:rsidR="008D7A45" w:rsidRPr="00E3304E">
        <w:rPr>
          <w:lang w:val="en-GB"/>
        </w:rPr>
        <w:t xml:space="preserve"> transcendental meaning in</w:t>
      </w:r>
      <w:r w:rsidR="007073EC" w:rsidRPr="00E3304E">
        <w:rPr>
          <w:lang w:val="en-GB"/>
        </w:rPr>
        <w:t>to</w:t>
      </w:r>
      <w:r w:rsidR="008D7A45" w:rsidRPr="00E3304E">
        <w:rPr>
          <w:lang w:val="en-GB"/>
        </w:rPr>
        <w:t xml:space="preserve"> everything</w:t>
      </w:r>
      <w:r w:rsidR="006A1BE3" w:rsidRPr="00E3304E">
        <w:rPr>
          <w:lang w:val="en-GB"/>
        </w:rPr>
        <w:t>. But she refused to listen</w:t>
      </w:r>
      <w:r w:rsidR="00AD0B75" w:rsidRPr="00E3304E">
        <w:rPr>
          <w:lang w:val="en-GB"/>
        </w:rPr>
        <w:t>, Cope warned</w:t>
      </w:r>
      <w:r w:rsidR="006A1BE3" w:rsidRPr="00E3304E">
        <w:rPr>
          <w:lang w:val="en-GB"/>
        </w:rPr>
        <w:t>.</w:t>
      </w:r>
      <w:r w:rsidR="00AD0B75" w:rsidRPr="00E3304E">
        <w:rPr>
          <w:rStyle w:val="Refdenotaalpie"/>
          <w:lang w:val="en-GB"/>
        </w:rPr>
        <w:t xml:space="preserve"> </w:t>
      </w:r>
      <w:r w:rsidR="00AD0B75" w:rsidRPr="00E3304E">
        <w:rPr>
          <w:rStyle w:val="Refdenotaalpie"/>
          <w:lang w:val="en-GB"/>
        </w:rPr>
        <w:footnoteReference w:id="52"/>
      </w:r>
      <w:r w:rsidR="006A1BE3" w:rsidRPr="00E3304E">
        <w:rPr>
          <w:lang w:val="en-GB"/>
        </w:rPr>
        <w:t xml:space="preserve"> </w:t>
      </w:r>
      <w:r w:rsidR="008D7A45" w:rsidRPr="00E3304E">
        <w:rPr>
          <w:lang w:val="en-GB"/>
        </w:rPr>
        <w:t>Otto and Ana</w:t>
      </w:r>
      <w:r w:rsidR="006A1BE3" w:rsidRPr="00E3304E">
        <w:rPr>
          <w:lang w:val="en-GB"/>
        </w:rPr>
        <w:t xml:space="preserve"> did not follow the path of the </w:t>
      </w:r>
      <w:r w:rsidR="007838E8" w:rsidRPr="00E3304E">
        <w:rPr>
          <w:lang w:val="en-GB"/>
        </w:rPr>
        <w:t xml:space="preserve">creating </w:t>
      </w:r>
      <w:r w:rsidR="006A1BE3" w:rsidRPr="00E3304E">
        <w:rPr>
          <w:lang w:val="en-GB"/>
        </w:rPr>
        <w:t>gods</w:t>
      </w:r>
      <w:r w:rsidR="007073EC" w:rsidRPr="00E3304E">
        <w:rPr>
          <w:lang w:val="en-GB"/>
        </w:rPr>
        <w:t xml:space="preserve"> but pushed their own interpretations into the world</w:t>
      </w:r>
      <w:r w:rsidR="006A1BE3" w:rsidRPr="00E3304E">
        <w:rPr>
          <w:lang w:val="en-GB"/>
        </w:rPr>
        <w:t>. Cope concluded that by forcing sacredness, they got detached from the flow of life.</w:t>
      </w:r>
      <w:r w:rsidR="00407C62" w:rsidRPr="00E3304E">
        <w:rPr>
          <w:rStyle w:val="Refdenotaalpie"/>
          <w:lang w:val="en-GB"/>
        </w:rPr>
        <w:footnoteReference w:id="53"/>
      </w:r>
      <w:r w:rsidR="006A1BE3" w:rsidRPr="00E3304E">
        <w:rPr>
          <w:lang w:val="en-GB"/>
        </w:rPr>
        <w:t xml:space="preserve"> Thus, circularity was not restored, </w:t>
      </w:r>
      <w:r w:rsidR="008D7A45" w:rsidRPr="00E3304E">
        <w:rPr>
          <w:lang w:val="en-GB"/>
        </w:rPr>
        <w:t>they did not go back to the origin and Ana died.</w:t>
      </w:r>
    </w:p>
    <w:p w14:paraId="1DCBBBD4" w14:textId="77777777" w:rsidR="00612EDD" w:rsidRPr="00E3304E" w:rsidRDefault="00612EDD">
      <w:pPr>
        <w:rPr>
          <w:lang w:val="en-GB"/>
        </w:rPr>
      </w:pPr>
    </w:p>
    <w:p w14:paraId="4628117E" w14:textId="5BD5001F" w:rsidR="00E23239" w:rsidRPr="00E3304E" w:rsidRDefault="00E26918" w:rsidP="00502470">
      <w:pPr>
        <w:rPr>
          <w:lang w:val="en-GB"/>
        </w:rPr>
      </w:pPr>
      <w:r w:rsidRPr="00E3304E">
        <w:rPr>
          <w:lang w:val="en-GB"/>
        </w:rPr>
        <w:t>T</w:t>
      </w:r>
      <w:r w:rsidR="00502470" w:rsidRPr="00E3304E">
        <w:rPr>
          <w:lang w:val="en-GB"/>
        </w:rPr>
        <w:t xml:space="preserve">he idea of a circular sacred time </w:t>
      </w:r>
      <w:r w:rsidRPr="00E3304E">
        <w:rPr>
          <w:lang w:val="en-GB"/>
        </w:rPr>
        <w:t>may</w:t>
      </w:r>
      <w:r w:rsidR="00502470" w:rsidRPr="00E3304E">
        <w:rPr>
          <w:lang w:val="en-GB"/>
        </w:rPr>
        <w:t xml:space="preserve"> be discussed in a more secular way </w:t>
      </w:r>
      <w:r w:rsidRPr="00E3304E">
        <w:rPr>
          <w:lang w:val="en-GB"/>
        </w:rPr>
        <w:t xml:space="preserve">when applied to </w:t>
      </w:r>
      <w:r w:rsidRPr="00E3304E">
        <w:rPr>
          <w:i/>
          <w:iCs/>
          <w:lang w:val="en-GB"/>
        </w:rPr>
        <w:t>Before Sunset</w:t>
      </w:r>
      <w:r w:rsidR="00502470" w:rsidRPr="00E3304E">
        <w:rPr>
          <w:lang w:val="en-GB"/>
        </w:rPr>
        <w:t xml:space="preserve">. </w:t>
      </w:r>
      <w:r w:rsidRPr="00E3304E">
        <w:rPr>
          <w:lang w:val="en-GB"/>
        </w:rPr>
        <w:t>Jesse and Celine were</w:t>
      </w:r>
      <w:r w:rsidR="00E23239" w:rsidRPr="00E3304E">
        <w:rPr>
          <w:lang w:val="en-GB"/>
        </w:rPr>
        <w:t xml:space="preserve"> me</w:t>
      </w:r>
      <w:r w:rsidRPr="00E3304E">
        <w:rPr>
          <w:lang w:val="en-GB"/>
        </w:rPr>
        <w:t>e</w:t>
      </w:r>
      <w:r w:rsidR="00E23239" w:rsidRPr="00E3304E">
        <w:rPr>
          <w:lang w:val="en-GB"/>
        </w:rPr>
        <w:t>t</w:t>
      </w:r>
      <w:r w:rsidRPr="00E3304E">
        <w:rPr>
          <w:lang w:val="en-GB"/>
        </w:rPr>
        <w:t>ing again</w:t>
      </w:r>
      <w:r w:rsidR="00E23239" w:rsidRPr="00E3304E">
        <w:rPr>
          <w:lang w:val="en-GB"/>
        </w:rPr>
        <w:t xml:space="preserve"> in a very special time of the year. ‘Today is sales day in Paris’</w:t>
      </w:r>
      <w:r w:rsidRPr="00E3304E">
        <w:rPr>
          <w:lang w:val="en-GB"/>
        </w:rPr>
        <w:t>,</w:t>
      </w:r>
      <w:r w:rsidR="00E23239" w:rsidRPr="00E3304E">
        <w:rPr>
          <w:lang w:val="en-GB"/>
        </w:rPr>
        <w:t xml:space="preserve"> </w:t>
      </w:r>
      <w:r w:rsidR="00C71E02" w:rsidRPr="00E3304E">
        <w:rPr>
          <w:lang w:val="en-GB"/>
        </w:rPr>
        <w:t>she said. This</w:t>
      </w:r>
      <w:r w:rsidR="00E23239" w:rsidRPr="00E3304E">
        <w:rPr>
          <w:lang w:val="en-GB"/>
        </w:rPr>
        <w:t xml:space="preserve"> happened every year on the last Wednesday of June, except if the last Wednesday fell on the 28</w:t>
      </w:r>
      <w:r w:rsidR="00E23239" w:rsidRPr="00E3304E">
        <w:rPr>
          <w:vertAlign w:val="superscript"/>
          <w:lang w:val="en-GB"/>
        </w:rPr>
        <w:t>th</w:t>
      </w:r>
      <w:r w:rsidR="00E23239" w:rsidRPr="00E3304E">
        <w:rPr>
          <w:lang w:val="en-GB"/>
        </w:rPr>
        <w:t xml:space="preserve"> or after</w:t>
      </w:r>
      <w:r w:rsidRPr="00E3304E">
        <w:rPr>
          <w:lang w:val="en-GB"/>
        </w:rPr>
        <w:t xml:space="preserve">wards. </w:t>
      </w:r>
      <w:r w:rsidR="00E23239" w:rsidRPr="00E3304E">
        <w:rPr>
          <w:lang w:val="en-GB"/>
        </w:rPr>
        <w:t>In 2004, sales day was on the 23</w:t>
      </w:r>
      <w:r w:rsidR="00E23239" w:rsidRPr="00E3304E">
        <w:rPr>
          <w:vertAlign w:val="superscript"/>
          <w:lang w:val="en-GB"/>
        </w:rPr>
        <w:t>rd</w:t>
      </w:r>
      <w:r w:rsidR="00E23239" w:rsidRPr="00E3304E">
        <w:rPr>
          <w:lang w:val="en-GB"/>
        </w:rPr>
        <w:t xml:space="preserve"> of June. That year, the Midsummer Solstice </w:t>
      </w:r>
      <w:r w:rsidR="008D7A45" w:rsidRPr="00E3304E">
        <w:rPr>
          <w:lang w:val="en-GB"/>
        </w:rPr>
        <w:t>occurred</w:t>
      </w:r>
      <w:r w:rsidR="00E23239" w:rsidRPr="00E3304E">
        <w:rPr>
          <w:lang w:val="en-GB"/>
        </w:rPr>
        <w:t xml:space="preserve"> on the 22</w:t>
      </w:r>
      <w:r w:rsidR="00E23239" w:rsidRPr="00E3304E">
        <w:rPr>
          <w:vertAlign w:val="superscript"/>
          <w:lang w:val="en-GB"/>
        </w:rPr>
        <w:t>nd</w:t>
      </w:r>
      <w:r w:rsidR="00E23239" w:rsidRPr="00E3304E">
        <w:rPr>
          <w:lang w:val="en-GB"/>
        </w:rPr>
        <w:t xml:space="preserve">. This meant that </w:t>
      </w:r>
      <w:r w:rsidR="00C71E02" w:rsidRPr="00E3304E">
        <w:rPr>
          <w:lang w:val="en-GB"/>
        </w:rPr>
        <w:t>s</w:t>
      </w:r>
      <w:r w:rsidR="00E23239" w:rsidRPr="00E3304E">
        <w:rPr>
          <w:lang w:val="en-GB"/>
        </w:rPr>
        <w:t xml:space="preserve">unset would occur late in the </w:t>
      </w:r>
      <w:r w:rsidRPr="00E3304E">
        <w:rPr>
          <w:lang w:val="en-GB"/>
        </w:rPr>
        <w:t>evening</w:t>
      </w:r>
      <w:r w:rsidR="00E23239" w:rsidRPr="00E3304E">
        <w:rPr>
          <w:lang w:val="en-GB"/>
        </w:rPr>
        <w:t xml:space="preserve">. </w:t>
      </w:r>
      <w:r w:rsidRPr="00E3304E">
        <w:rPr>
          <w:lang w:val="en-GB"/>
        </w:rPr>
        <w:t xml:space="preserve">If </w:t>
      </w:r>
      <w:proofErr w:type="spellStart"/>
      <w:r w:rsidRPr="00E3304E">
        <w:rPr>
          <w:lang w:val="en-GB"/>
        </w:rPr>
        <w:t>Neher</w:t>
      </w:r>
      <w:proofErr w:type="spellEnd"/>
      <w:r w:rsidRPr="00E3304E">
        <w:rPr>
          <w:lang w:val="en-GB"/>
        </w:rPr>
        <w:t xml:space="preserve"> was right and Linklater was trying to sculpt </w:t>
      </w:r>
      <w:r w:rsidR="007838E8" w:rsidRPr="00E3304E">
        <w:rPr>
          <w:lang w:val="en-GB"/>
        </w:rPr>
        <w:t>his</w:t>
      </w:r>
      <w:r w:rsidRPr="00E3304E">
        <w:rPr>
          <w:lang w:val="en-GB"/>
        </w:rPr>
        <w:t xml:space="preserve"> story within real time, th</w:t>
      </w:r>
      <w:r w:rsidR="00D67BC3" w:rsidRPr="00E3304E">
        <w:rPr>
          <w:lang w:val="en-GB"/>
        </w:rPr>
        <w:t xml:space="preserve">e choosing of this day for them to </w:t>
      </w:r>
      <w:r w:rsidR="007838E8" w:rsidRPr="00E3304E">
        <w:rPr>
          <w:lang w:val="en-GB"/>
        </w:rPr>
        <w:t>reunite</w:t>
      </w:r>
      <w:r w:rsidR="00D67BC3" w:rsidRPr="00E3304E">
        <w:rPr>
          <w:lang w:val="en-GB"/>
        </w:rPr>
        <w:t xml:space="preserve"> </w:t>
      </w:r>
      <w:r w:rsidR="008D7A45" w:rsidRPr="00E3304E">
        <w:rPr>
          <w:lang w:val="en-GB"/>
        </w:rPr>
        <w:t>was</w:t>
      </w:r>
      <w:r w:rsidR="00D67BC3" w:rsidRPr="00E3304E">
        <w:rPr>
          <w:lang w:val="en-GB"/>
        </w:rPr>
        <w:t xml:space="preserve"> not mere </w:t>
      </w:r>
      <w:r w:rsidR="00C71E02" w:rsidRPr="00E3304E">
        <w:rPr>
          <w:lang w:val="en-GB"/>
        </w:rPr>
        <w:t>c</w:t>
      </w:r>
      <w:r w:rsidR="00D67BC3" w:rsidRPr="00E3304E">
        <w:rPr>
          <w:lang w:val="en-GB"/>
        </w:rPr>
        <w:t>oincidence.</w:t>
      </w:r>
      <w:r w:rsidR="00D67BC3" w:rsidRPr="00E3304E">
        <w:rPr>
          <w:rStyle w:val="Refdenotaalpie"/>
          <w:lang w:val="en-GB"/>
        </w:rPr>
        <w:footnoteReference w:id="54"/>
      </w:r>
      <w:r w:rsidR="00D67BC3" w:rsidRPr="00E3304E">
        <w:rPr>
          <w:lang w:val="en-GB"/>
        </w:rPr>
        <w:t xml:space="preserve"> They were meeting at a specifi</w:t>
      </w:r>
      <w:r w:rsidR="00C71E02" w:rsidRPr="00E3304E">
        <w:rPr>
          <w:lang w:val="en-GB"/>
        </w:rPr>
        <w:t>c</w:t>
      </w:r>
      <w:r w:rsidR="00D67BC3" w:rsidRPr="00E3304E">
        <w:rPr>
          <w:lang w:val="en-GB"/>
        </w:rPr>
        <w:t xml:space="preserve"> moment in the year in which light </w:t>
      </w:r>
      <w:r w:rsidR="008D7A45" w:rsidRPr="00E3304E">
        <w:rPr>
          <w:lang w:val="en-GB"/>
        </w:rPr>
        <w:t>wa</w:t>
      </w:r>
      <w:r w:rsidR="00D67BC3" w:rsidRPr="00E3304E">
        <w:rPr>
          <w:lang w:val="en-GB"/>
        </w:rPr>
        <w:t xml:space="preserve">s </w:t>
      </w:r>
      <w:r w:rsidR="007838E8" w:rsidRPr="00E3304E">
        <w:rPr>
          <w:lang w:val="en-GB"/>
        </w:rPr>
        <w:t>at its greatest</w:t>
      </w:r>
      <w:r w:rsidR="00D67BC3" w:rsidRPr="00E3304E">
        <w:rPr>
          <w:lang w:val="en-GB"/>
        </w:rPr>
        <w:t xml:space="preserve"> and in which</w:t>
      </w:r>
      <w:r w:rsidR="007838E8" w:rsidRPr="00E3304E">
        <w:rPr>
          <w:lang w:val="en-GB"/>
        </w:rPr>
        <w:t xml:space="preserve"> </w:t>
      </w:r>
      <w:r w:rsidR="00D67BC3" w:rsidRPr="00E3304E">
        <w:rPr>
          <w:lang w:val="en-GB"/>
        </w:rPr>
        <w:t>the same ritual occurred</w:t>
      </w:r>
      <w:r w:rsidR="007838E8" w:rsidRPr="00E3304E">
        <w:rPr>
          <w:lang w:val="en-GB"/>
        </w:rPr>
        <w:t xml:space="preserve"> every year</w:t>
      </w:r>
      <w:r w:rsidR="00D67BC3" w:rsidRPr="00E3304E">
        <w:rPr>
          <w:lang w:val="en-GB"/>
        </w:rPr>
        <w:t>: sales day.</w:t>
      </w:r>
      <w:r w:rsidR="00E23239" w:rsidRPr="00E3304E">
        <w:rPr>
          <w:lang w:val="en-GB"/>
        </w:rPr>
        <w:t xml:space="preserve"> </w:t>
      </w:r>
    </w:p>
    <w:p w14:paraId="03A389E5" w14:textId="77777777" w:rsidR="00E23239" w:rsidRPr="00E3304E" w:rsidRDefault="00E23239" w:rsidP="00502470">
      <w:pPr>
        <w:rPr>
          <w:lang w:val="en-GB"/>
        </w:rPr>
      </w:pPr>
    </w:p>
    <w:p w14:paraId="51268DD2" w14:textId="67802DC1" w:rsidR="00E23239" w:rsidRPr="00E3304E" w:rsidRDefault="00E23239" w:rsidP="00502470">
      <w:pPr>
        <w:rPr>
          <w:lang w:val="en-GB"/>
        </w:rPr>
      </w:pPr>
      <w:r w:rsidRPr="00E3304E">
        <w:rPr>
          <w:lang w:val="en-GB"/>
        </w:rPr>
        <w:t>Eliade believed that ‘profane temporal duration can be periodically arrested; for certain rituals have the power to interrupt it by periods of sacred time that is non-</w:t>
      </w:r>
      <w:r w:rsidR="002E26FF" w:rsidRPr="00E3304E">
        <w:rPr>
          <w:lang w:val="en-GB"/>
        </w:rPr>
        <w:t>historical</w:t>
      </w:r>
      <w:r w:rsidRPr="00E3304E">
        <w:rPr>
          <w:lang w:val="en-GB"/>
        </w:rPr>
        <w:t>’.</w:t>
      </w:r>
      <w:r w:rsidR="006D6DE1">
        <w:rPr>
          <w:rStyle w:val="Refdenotaalpie"/>
          <w:lang w:val="en-GB"/>
        </w:rPr>
        <w:footnoteReference w:id="55"/>
      </w:r>
      <w:r w:rsidRPr="00E3304E">
        <w:rPr>
          <w:lang w:val="en-GB"/>
        </w:rPr>
        <w:t xml:space="preserve"> During the whole movie, Jesse and Celine </w:t>
      </w:r>
      <w:r w:rsidR="002E26FF" w:rsidRPr="00E3304E">
        <w:rPr>
          <w:lang w:val="en-GB"/>
        </w:rPr>
        <w:t>referred</w:t>
      </w:r>
      <w:r w:rsidRPr="00E3304E">
        <w:rPr>
          <w:lang w:val="en-GB"/>
        </w:rPr>
        <w:t xml:space="preserve"> back to the </w:t>
      </w:r>
      <w:r w:rsidR="008D7A45" w:rsidRPr="00E3304E">
        <w:rPr>
          <w:lang w:val="en-GB"/>
        </w:rPr>
        <w:t>night</w:t>
      </w:r>
      <w:r w:rsidRPr="00E3304E">
        <w:rPr>
          <w:lang w:val="en-GB"/>
        </w:rPr>
        <w:t xml:space="preserve"> when they met, lost in </w:t>
      </w:r>
      <w:r w:rsidR="008D7A45" w:rsidRPr="00E3304E">
        <w:rPr>
          <w:lang w:val="en-GB"/>
        </w:rPr>
        <w:t xml:space="preserve">past </w:t>
      </w:r>
      <w:r w:rsidR="002E26FF" w:rsidRPr="00E3304E">
        <w:rPr>
          <w:lang w:val="en-GB"/>
        </w:rPr>
        <w:t>mythic</w:t>
      </w:r>
      <w:r w:rsidRPr="00E3304E">
        <w:rPr>
          <w:lang w:val="en-GB"/>
        </w:rPr>
        <w:t xml:space="preserve"> time</w:t>
      </w:r>
      <w:r w:rsidR="008D7A45" w:rsidRPr="00E3304E">
        <w:rPr>
          <w:lang w:val="en-GB"/>
        </w:rPr>
        <w:t>,</w:t>
      </w:r>
      <w:r w:rsidR="00D67BC3" w:rsidRPr="00E3304E">
        <w:rPr>
          <w:lang w:val="en-GB"/>
        </w:rPr>
        <w:t xml:space="preserve"> as they attested </w:t>
      </w:r>
      <w:r w:rsidR="008D7A45" w:rsidRPr="00E3304E">
        <w:rPr>
          <w:lang w:val="en-GB"/>
        </w:rPr>
        <w:t>during</w:t>
      </w:r>
      <w:r w:rsidR="00D67BC3" w:rsidRPr="00E3304E">
        <w:rPr>
          <w:lang w:val="en-GB"/>
        </w:rPr>
        <w:t xml:space="preserve"> their taxi conversation</w:t>
      </w:r>
      <w:r w:rsidRPr="00E3304E">
        <w:rPr>
          <w:lang w:val="en-GB"/>
        </w:rPr>
        <w:t>. When Jesse met Celine outside the bookshop</w:t>
      </w:r>
      <w:r w:rsidR="00C80858" w:rsidRPr="00E3304E">
        <w:rPr>
          <w:lang w:val="en-GB"/>
        </w:rPr>
        <w:t>,</w:t>
      </w:r>
      <w:r w:rsidRPr="00E3304E">
        <w:rPr>
          <w:lang w:val="en-GB"/>
        </w:rPr>
        <w:t xml:space="preserve"> he </w:t>
      </w:r>
      <w:r w:rsidR="00F56838" w:rsidRPr="00E3304E">
        <w:rPr>
          <w:lang w:val="en-GB"/>
        </w:rPr>
        <w:t xml:space="preserve">told </w:t>
      </w:r>
      <w:r w:rsidRPr="00E3304E">
        <w:rPr>
          <w:lang w:val="en-GB"/>
        </w:rPr>
        <w:t>her that he could still</w:t>
      </w:r>
      <w:r w:rsidR="00F56838" w:rsidRPr="00E3304E">
        <w:rPr>
          <w:lang w:val="en-GB"/>
        </w:rPr>
        <w:t xml:space="preserve"> not</w:t>
      </w:r>
      <w:r w:rsidRPr="00E3304E">
        <w:rPr>
          <w:lang w:val="en-GB"/>
        </w:rPr>
        <w:t xml:space="preserve"> believe that </w:t>
      </w:r>
      <w:r w:rsidR="002E26FF" w:rsidRPr="00E3304E">
        <w:rPr>
          <w:lang w:val="en-GB"/>
        </w:rPr>
        <w:t>she</w:t>
      </w:r>
      <w:r w:rsidRPr="00E3304E">
        <w:rPr>
          <w:lang w:val="en-GB"/>
        </w:rPr>
        <w:t xml:space="preserve"> was real, that she was really there. Later on, he would say that his book </w:t>
      </w:r>
      <w:r w:rsidR="008D7A45" w:rsidRPr="00E3304E">
        <w:rPr>
          <w:lang w:val="en-GB"/>
        </w:rPr>
        <w:t>responded to the</w:t>
      </w:r>
      <w:r w:rsidRPr="00E3304E">
        <w:rPr>
          <w:lang w:val="en-GB"/>
        </w:rPr>
        <w:t xml:space="preserve"> need </w:t>
      </w:r>
      <w:r w:rsidR="008D7A45" w:rsidRPr="00E3304E">
        <w:rPr>
          <w:lang w:val="en-GB"/>
        </w:rPr>
        <w:t>of</w:t>
      </w:r>
      <w:r w:rsidRPr="00E3304E">
        <w:rPr>
          <w:lang w:val="en-GB"/>
        </w:rPr>
        <w:t xml:space="preserve"> mak</w:t>
      </w:r>
      <w:r w:rsidR="008D7A45" w:rsidRPr="00E3304E">
        <w:rPr>
          <w:lang w:val="en-GB"/>
        </w:rPr>
        <w:t>ing</w:t>
      </w:r>
      <w:r w:rsidRPr="00E3304E">
        <w:rPr>
          <w:lang w:val="en-GB"/>
        </w:rPr>
        <w:t xml:space="preserve"> sure that the</w:t>
      </w:r>
      <w:r w:rsidR="008D7A45" w:rsidRPr="00E3304E">
        <w:rPr>
          <w:lang w:val="en-GB"/>
        </w:rPr>
        <w:t>ir</w:t>
      </w:r>
      <w:r w:rsidRPr="00E3304E">
        <w:rPr>
          <w:lang w:val="en-GB"/>
        </w:rPr>
        <w:t xml:space="preserve"> encounter </w:t>
      </w:r>
      <w:r w:rsidR="002E26FF" w:rsidRPr="00E3304E">
        <w:rPr>
          <w:lang w:val="en-GB"/>
        </w:rPr>
        <w:t>had happened</w:t>
      </w:r>
      <w:r w:rsidRPr="00E3304E">
        <w:rPr>
          <w:lang w:val="en-GB"/>
        </w:rPr>
        <w:t xml:space="preserve">. In the scene of the taxi drive, Celine also </w:t>
      </w:r>
      <w:r w:rsidR="00C71E02" w:rsidRPr="00E3304E">
        <w:rPr>
          <w:lang w:val="en-GB"/>
        </w:rPr>
        <w:t>expressed</w:t>
      </w:r>
      <w:r w:rsidRPr="00E3304E">
        <w:rPr>
          <w:lang w:val="en-GB"/>
        </w:rPr>
        <w:t xml:space="preserve"> that </w:t>
      </w:r>
      <w:r w:rsidR="00C71E02" w:rsidRPr="00E3304E">
        <w:rPr>
          <w:lang w:val="en-GB"/>
        </w:rPr>
        <w:t>the</w:t>
      </w:r>
      <w:r w:rsidRPr="00E3304E">
        <w:rPr>
          <w:lang w:val="en-GB"/>
        </w:rPr>
        <w:t xml:space="preserve"> night </w:t>
      </w:r>
      <w:r w:rsidR="00C71E02" w:rsidRPr="00E3304E">
        <w:rPr>
          <w:lang w:val="en-GB"/>
        </w:rPr>
        <w:t xml:space="preserve">in Vienna had been </w:t>
      </w:r>
      <w:r w:rsidR="00956FA2" w:rsidRPr="00E3304E">
        <w:rPr>
          <w:lang w:val="en-GB"/>
        </w:rPr>
        <w:t xml:space="preserve">a </w:t>
      </w:r>
      <w:r w:rsidR="002E26FF" w:rsidRPr="00E3304E">
        <w:rPr>
          <w:lang w:val="en-GB"/>
        </w:rPr>
        <w:t>mythic</w:t>
      </w:r>
      <w:r w:rsidRPr="00E3304E">
        <w:rPr>
          <w:lang w:val="en-GB"/>
        </w:rPr>
        <w:t xml:space="preserve"> </w:t>
      </w:r>
      <w:r w:rsidR="00C71E02" w:rsidRPr="00E3304E">
        <w:rPr>
          <w:lang w:val="en-GB"/>
        </w:rPr>
        <w:t>and foundational</w:t>
      </w:r>
      <w:r w:rsidR="00956FA2" w:rsidRPr="00E3304E">
        <w:rPr>
          <w:lang w:val="en-GB"/>
        </w:rPr>
        <w:t xml:space="preserve"> </w:t>
      </w:r>
      <w:r w:rsidR="006D6DE1">
        <w:rPr>
          <w:lang w:val="en-GB"/>
        </w:rPr>
        <w:t>moment</w:t>
      </w:r>
      <w:r w:rsidR="00C71E02" w:rsidRPr="00E3304E">
        <w:rPr>
          <w:lang w:val="en-GB"/>
        </w:rPr>
        <w:t>:</w:t>
      </w:r>
      <w:r w:rsidRPr="00E3304E">
        <w:rPr>
          <w:lang w:val="en-GB"/>
        </w:rPr>
        <w:t xml:space="preserve"> ‘I’ve put my romanticism in that one night’. </w:t>
      </w:r>
      <w:r w:rsidR="00114B6B" w:rsidRPr="00E3304E">
        <w:rPr>
          <w:lang w:val="en-GB"/>
        </w:rPr>
        <w:t xml:space="preserve">A few minutes before, on the ferry, she had </w:t>
      </w:r>
      <w:r w:rsidR="002E26FF" w:rsidRPr="00E3304E">
        <w:rPr>
          <w:lang w:val="en-GB"/>
        </w:rPr>
        <w:t>sighed:</w:t>
      </w:r>
      <w:r w:rsidR="00114B6B" w:rsidRPr="00E3304E">
        <w:rPr>
          <w:lang w:val="en-GB"/>
        </w:rPr>
        <w:t xml:space="preserve"> ‘It’s about that time, that moment in time that is forever gone’. They both had th</w:t>
      </w:r>
      <w:r w:rsidR="00DD42C7" w:rsidRPr="00E3304E">
        <w:rPr>
          <w:lang w:val="en-GB"/>
        </w:rPr>
        <w:t>e</w:t>
      </w:r>
      <w:r w:rsidR="00114B6B" w:rsidRPr="00E3304E">
        <w:rPr>
          <w:lang w:val="en-GB"/>
        </w:rPr>
        <w:t xml:space="preserve"> </w:t>
      </w:r>
      <w:r w:rsidR="00DD42C7" w:rsidRPr="00E3304E">
        <w:rPr>
          <w:lang w:val="en-GB"/>
        </w:rPr>
        <w:t>feeling</w:t>
      </w:r>
      <w:r w:rsidR="00114B6B" w:rsidRPr="00E3304E">
        <w:rPr>
          <w:lang w:val="en-GB"/>
        </w:rPr>
        <w:t xml:space="preserve"> that they needed to go back to th</w:t>
      </w:r>
      <w:r w:rsidR="00956FA2" w:rsidRPr="00E3304E">
        <w:rPr>
          <w:lang w:val="en-GB"/>
        </w:rPr>
        <w:t>at</w:t>
      </w:r>
      <w:r w:rsidR="00114B6B" w:rsidRPr="00E3304E">
        <w:rPr>
          <w:lang w:val="en-GB"/>
        </w:rPr>
        <w:t xml:space="preserve"> origin, the</w:t>
      </w:r>
      <w:r w:rsidR="002E26FF" w:rsidRPr="00E3304E">
        <w:rPr>
          <w:lang w:val="en-GB"/>
        </w:rPr>
        <w:t xml:space="preserve"> birth of their </w:t>
      </w:r>
      <w:r w:rsidR="00114B6B" w:rsidRPr="00E3304E">
        <w:rPr>
          <w:lang w:val="en-GB"/>
        </w:rPr>
        <w:t xml:space="preserve">story together. And, as </w:t>
      </w:r>
      <w:r w:rsidR="007838E8" w:rsidRPr="00E3304E">
        <w:rPr>
          <w:lang w:val="en-GB"/>
        </w:rPr>
        <w:t>s</w:t>
      </w:r>
      <w:r w:rsidR="00114B6B" w:rsidRPr="00E3304E">
        <w:rPr>
          <w:lang w:val="en-GB"/>
        </w:rPr>
        <w:t xml:space="preserve">unset approached, they were aware that time was cutting short. The last scene seemed to portray a </w:t>
      </w:r>
      <w:r w:rsidR="006D6DE1">
        <w:rPr>
          <w:lang w:val="en-GB"/>
        </w:rPr>
        <w:t>ritual</w:t>
      </w:r>
      <w:r w:rsidR="00114B6B" w:rsidRPr="00E3304E">
        <w:rPr>
          <w:lang w:val="en-GB"/>
        </w:rPr>
        <w:t xml:space="preserve"> </w:t>
      </w:r>
      <w:r w:rsidR="002E26FF" w:rsidRPr="00E3304E">
        <w:rPr>
          <w:lang w:val="en-GB"/>
        </w:rPr>
        <w:t xml:space="preserve">that would take them </w:t>
      </w:r>
      <w:r w:rsidR="00114B6B" w:rsidRPr="00E3304E">
        <w:rPr>
          <w:lang w:val="en-GB"/>
        </w:rPr>
        <w:t xml:space="preserve">back </w:t>
      </w:r>
      <w:r w:rsidR="002E26FF" w:rsidRPr="00E3304E">
        <w:rPr>
          <w:lang w:val="en-GB"/>
        </w:rPr>
        <w:t xml:space="preserve">to </w:t>
      </w:r>
      <w:r w:rsidR="00114B6B" w:rsidRPr="00E3304E">
        <w:rPr>
          <w:lang w:val="en-GB"/>
        </w:rPr>
        <w:t xml:space="preserve">that </w:t>
      </w:r>
      <w:r w:rsidR="00C71E02" w:rsidRPr="00E3304E">
        <w:rPr>
          <w:lang w:val="en-GB"/>
        </w:rPr>
        <w:t>night</w:t>
      </w:r>
      <w:r w:rsidR="00956FA2" w:rsidRPr="00E3304E">
        <w:rPr>
          <w:lang w:val="en-GB"/>
        </w:rPr>
        <w:t>,</w:t>
      </w:r>
      <w:r w:rsidR="00C71E02" w:rsidRPr="00E3304E">
        <w:rPr>
          <w:lang w:val="en-GB"/>
        </w:rPr>
        <w:t xml:space="preserve"> lost in the past</w:t>
      </w:r>
      <w:r w:rsidR="00114B6B" w:rsidRPr="00E3304E">
        <w:rPr>
          <w:lang w:val="en-GB"/>
        </w:rPr>
        <w:t xml:space="preserve">. As Jesse walked Celine to her apartment, they stood at the threshold. </w:t>
      </w:r>
      <w:r w:rsidR="00904996" w:rsidRPr="00E3304E">
        <w:rPr>
          <w:lang w:val="en-GB"/>
        </w:rPr>
        <w:t>Eliade believed that threshold</w:t>
      </w:r>
      <w:r w:rsidR="006D6DE1">
        <w:rPr>
          <w:lang w:val="en-GB"/>
        </w:rPr>
        <w:t>s</w:t>
      </w:r>
      <w:r w:rsidR="00904996" w:rsidRPr="00E3304E">
        <w:rPr>
          <w:lang w:val="en-GB"/>
        </w:rPr>
        <w:t xml:space="preserve"> contained the possibility of moving from profane to sacred.</w:t>
      </w:r>
      <w:r w:rsidR="00904996" w:rsidRPr="00E3304E">
        <w:rPr>
          <w:rStyle w:val="Refdenotaalpie"/>
          <w:lang w:val="en-GB"/>
        </w:rPr>
        <w:footnoteReference w:id="56"/>
      </w:r>
      <w:r w:rsidR="00904996" w:rsidRPr="00E3304E">
        <w:rPr>
          <w:lang w:val="en-GB"/>
        </w:rPr>
        <w:t xml:space="preserve"> </w:t>
      </w:r>
      <w:r w:rsidR="00114B6B" w:rsidRPr="00E3304E">
        <w:rPr>
          <w:lang w:val="en-GB"/>
        </w:rPr>
        <w:t xml:space="preserve">A cat had come to greet them, a creature </w:t>
      </w:r>
      <w:r w:rsidR="006D6DE1">
        <w:rPr>
          <w:lang w:val="en-GB"/>
        </w:rPr>
        <w:t>from</w:t>
      </w:r>
      <w:r w:rsidR="00114B6B" w:rsidRPr="00E3304E">
        <w:rPr>
          <w:lang w:val="en-GB"/>
        </w:rPr>
        <w:t xml:space="preserve"> another world, perhaps a </w:t>
      </w:r>
      <w:r w:rsidR="002E26FF" w:rsidRPr="00E3304E">
        <w:rPr>
          <w:lang w:val="en-GB"/>
        </w:rPr>
        <w:t>sentinel</w:t>
      </w:r>
      <w:r w:rsidR="00114B6B" w:rsidRPr="00E3304E">
        <w:rPr>
          <w:lang w:val="en-GB"/>
        </w:rPr>
        <w:t xml:space="preserve">. </w:t>
      </w:r>
      <w:r w:rsidR="00904996" w:rsidRPr="00E3304E">
        <w:rPr>
          <w:lang w:val="en-GB"/>
        </w:rPr>
        <w:t xml:space="preserve">According to </w:t>
      </w:r>
      <w:r w:rsidR="007838E8" w:rsidRPr="00E3304E">
        <w:rPr>
          <w:lang w:val="en-GB"/>
        </w:rPr>
        <w:t>Eliade</w:t>
      </w:r>
      <w:r w:rsidR="00904996" w:rsidRPr="00E3304E">
        <w:rPr>
          <w:lang w:val="en-GB"/>
        </w:rPr>
        <w:t xml:space="preserve">, </w:t>
      </w:r>
      <w:r w:rsidR="00904996" w:rsidRPr="00E3304E">
        <w:rPr>
          <w:lang w:val="en-GB"/>
        </w:rPr>
        <w:lastRenderedPageBreak/>
        <w:t>one would expect to find guardians in these liminal zones.</w:t>
      </w:r>
      <w:r w:rsidR="00904996" w:rsidRPr="00E3304E">
        <w:rPr>
          <w:rStyle w:val="Refdenotaalpie"/>
          <w:lang w:val="en-GB"/>
        </w:rPr>
        <w:footnoteReference w:id="57"/>
      </w:r>
      <w:r w:rsidR="00904996" w:rsidRPr="00E3304E">
        <w:rPr>
          <w:lang w:val="en-GB"/>
        </w:rPr>
        <w:t xml:space="preserve"> </w:t>
      </w:r>
      <w:r w:rsidR="00114B6B" w:rsidRPr="00E3304E">
        <w:rPr>
          <w:lang w:val="en-GB"/>
        </w:rPr>
        <w:t xml:space="preserve">They decided to go in and </w:t>
      </w:r>
      <w:r w:rsidR="007838E8" w:rsidRPr="00E3304E">
        <w:rPr>
          <w:lang w:val="en-GB"/>
        </w:rPr>
        <w:t>climbed</w:t>
      </w:r>
      <w:r w:rsidR="00114B6B" w:rsidRPr="00E3304E">
        <w:rPr>
          <w:lang w:val="en-GB"/>
        </w:rPr>
        <w:t xml:space="preserve"> through a passage, up round stairs, </w:t>
      </w:r>
      <w:r w:rsidR="00904996" w:rsidRPr="00E3304E">
        <w:rPr>
          <w:lang w:val="en-GB"/>
        </w:rPr>
        <w:t>widdershins</w:t>
      </w:r>
      <w:r w:rsidR="00114B6B" w:rsidRPr="00E3304E">
        <w:rPr>
          <w:lang w:val="en-GB"/>
        </w:rPr>
        <w:t>, as going back in time</w:t>
      </w:r>
      <w:r w:rsidR="00904996" w:rsidRPr="00E3304E">
        <w:rPr>
          <w:lang w:val="en-GB"/>
        </w:rPr>
        <w:t>, undoing the path of the Sun</w:t>
      </w:r>
      <w:r w:rsidR="00114B6B" w:rsidRPr="00E3304E">
        <w:rPr>
          <w:lang w:val="en-GB"/>
        </w:rPr>
        <w:t>. Once in the apartment, Celine</w:t>
      </w:r>
      <w:r w:rsidR="007838E8" w:rsidRPr="00E3304E">
        <w:rPr>
          <w:lang w:val="en-GB"/>
        </w:rPr>
        <w:t>, priestess of her temple,</w:t>
      </w:r>
      <w:r w:rsidR="00114B6B" w:rsidRPr="00E3304E">
        <w:rPr>
          <w:lang w:val="en-GB"/>
        </w:rPr>
        <w:t xml:space="preserve"> performed</w:t>
      </w:r>
      <w:r w:rsidR="007838E8" w:rsidRPr="00E3304E">
        <w:rPr>
          <w:lang w:val="en-GB"/>
        </w:rPr>
        <w:t xml:space="preserve"> </w:t>
      </w:r>
      <w:r w:rsidR="00904996" w:rsidRPr="00E3304E">
        <w:rPr>
          <w:lang w:val="en-GB"/>
        </w:rPr>
        <w:t>w</w:t>
      </w:r>
      <w:r w:rsidR="00114B6B" w:rsidRPr="00E3304E">
        <w:rPr>
          <w:lang w:val="en-GB"/>
        </w:rPr>
        <w:t>ith her guitar</w:t>
      </w:r>
      <w:r w:rsidR="00C71E02" w:rsidRPr="00E3304E">
        <w:rPr>
          <w:lang w:val="en-GB"/>
        </w:rPr>
        <w:t>. S</w:t>
      </w:r>
      <w:r w:rsidR="00114B6B" w:rsidRPr="00E3304E">
        <w:rPr>
          <w:lang w:val="en-GB"/>
        </w:rPr>
        <w:t xml:space="preserve">he sang the </w:t>
      </w:r>
      <w:r w:rsidR="00956FA2" w:rsidRPr="00E3304E">
        <w:rPr>
          <w:lang w:val="en-GB"/>
        </w:rPr>
        <w:t>w</w:t>
      </w:r>
      <w:r w:rsidR="00114B6B" w:rsidRPr="00E3304E">
        <w:rPr>
          <w:lang w:val="en-GB"/>
        </w:rPr>
        <w:t xml:space="preserve">altz </w:t>
      </w:r>
      <w:r w:rsidR="007838E8" w:rsidRPr="00E3304E">
        <w:rPr>
          <w:lang w:val="en-GB"/>
        </w:rPr>
        <w:t>of</w:t>
      </w:r>
      <w:r w:rsidR="00114B6B" w:rsidRPr="00E3304E">
        <w:rPr>
          <w:lang w:val="en-GB"/>
        </w:rPr>
        <w:t xml:space="preserve"> her story with Jesse, as if re-telling a mythical </w:t>
      </w:r>
      <w:r w:rsidR="00956FA2" w:rsidRPr="00E3304E">
        <w:rPr>
          <w:lang w:val="en-GB"/>
        </w:rPr>
        <w:t>tale,</w:t>
      </w:r>
      <w:r w:rsidR="00114B6B" w:rsidRPr="00E3304E">
        <w:rPr>
          <w:lang w:val="en-GB"/>
        </w:rPr>
        <w:t xml:space="preserve"> </w:t>
      </w:r>
      <w:r w:rsidR="00904996" w:rsidRPr="00E3304E">
        <w:rPr>
          <w:lang w:val="en-GB"/>
        </w:rPr>
        <w:t>‘the ritual recitation of cosmological myth’</w:t>
      </w:r>
      <w:r w:rsidR="00956FA2" w:rsidRPr="00E3304E">
        <w:rPr>
          <w:lang w:val="en-GB"/>
        </w:rPr>
        <w:t xml:space="preserve">, </w:t>
      </w:r>
      <w:r w:rsidR="007838E8" w:rsidRPr="00E3304E">
        <w:rPr>
          <w:lang w:val="en-GB"/>
        </w:rPr>
        <w:t>in</w:t>
      </w:r>
      <w:r w:rsidR="00956FA2" w:rsidRPr="00E3304E">
        <w:rPr>
          <w:lang w:val="en-GB"/>
        </w:rPr>
        <w:t xml:space="preserve"> Eliade</w:t>
      </w:r>
      <w:r w:rsidR="007838E8" w:rsidRPr="00E3304E">
        <w:rPr>
          <w:lang w:val="en-GB"/>
        </w:rPr>
        <w:t>’s words</w:t>
      </w:r>
      <w:r w:rsidR="00956FA2" w:rsidRPr="00E3304E">
        <w:rPr>
          <w:lang w:val="en-GB"/>
        </w:rPr>
        <w:t>.</w:t>
      </w:r>
      <w:r w:rsidR="002C3985" w:rsidRPr="00E3304E">
        <w:rPr>
          <w:rStyle w:val="Refdenotaalpie"/>
          <w:lang w:val="en-GB"/>
        </w:rPr>
        <w:footnoteReference w:id="58"/>
      </w:r>
      <w:r w:rsidR="00956FA2" w:rsidRPr="00E3304E">
        <w:rPr>
          <w:lang w:val="en-GB"/>
        </w:rPr>
        <w:t xml:space="preserve"> </w:t>
      </w:r>
      <w:r w:rsidR="00114B6B" w:rsidRPr="00E3304E">
        <w:rPr>
          <w:lang w:val="en-GB"/>
        </w:rPr>
        <w:t xml:space="preserve">Circular time </w:t>
      </w:r>
      <w:r w:rsidR="00904996" w:rsidRPr="00E3304E">
        <w:rPr>
          <w:lang w:val="en-GB"/>
        </w:rPr>
        <w:t>was at</w:t>
      </w:r>
      <w:r w:rsidR="00114B6B" w:rsidRPr="00E3304E">
        <w:rPr>
          <w:lang w:val="en-GB"/>
        </w:rPr>
        <w:t xml:space="preserve"> work, the light of the Sun </w:t>
      </w:r>
      <w:r w:rsidR="00904996" w:rsidRPr="00E3304E">
        <w:rPr>
          <w:lang w:val="en-GB"/>
        </w:rPr>
        <w:t>at</w:t>
      </w:r>
      <w:r w:rsidR="00114B6B" w:rsidRPr="00E3304E">
        <w:rPr>
          <w:lang w:val="en-GB"/>
        </w:rPr>
        <w:t xml:space="preserve"> </w:t>
      </w:r>
      <w:r w:rsidR="00904996" w:rsidRPr="00E3304E">
        <w:rPr>
          <w:lang w:val="en-GB"/>
        </w:rPr>
        <w:t>its</w:t>
      </w:r>
      <w:r w:rsidR="00114B6B" w:rsidRPr="00E3304E">
        <w:rPr>
          <w:lang w:val="en-GB"/>
        </w:rPr>
        <w:t xml:space="preserve"> golden hour</w:t>
      </w:r>
      <w:r w:rsidR="00904996" w:rsidRPr="00E3304E">
        <w:rPr>
          <w:lang w:val="en-GB"/>
        </w:rPr>
        <w:t xml:space="preserve">, </w:t>
      </w:r>
      <w:r w:rsidR="00114B6B" w:rsidRPr="00E3304E">
        <w:rPr>
          <w:lang w:val="en-GB"/>
        </w:rPr>
        <w:t xml:space="preserve">pressing them to make a choice. </w:t>
      </w:r>
      <w:r w:rsidR="00C71E02" w:rsidRPr="00E3304E">
        <w:rPr>
          <w:lang w:val="en-GB"/>
        </w:rPr>
        <w:t xml:space="preserve">This time, </w:t>
      </w:r>
      <w:r w:rsidR="00114B6B" w:rsidRPr="00E3304E">
        <w:rPr>
          <w:lang w:val="en-GB"/>
        </w:rPr>
        <w:t>Jesse sta</w:t>
      </w:r>
      <w:r w:rsidR="00904996" w:rsidRPr="00E3304E">
        <w:rPr>
          <w:lang w:val="en-GB"/>
        </w:rPr>
        <w:t>ye</w:t>
      </w:r>
      <w:r w:rsidR="00114B6B" w:rsidRPr="00E3304E">
        <w:rPr>
          <w:lang w:val="en-GB"/>
        </w:rPr>
        <w:t xml:space="preserve">d. </w:t>
      </w:r>
      <w:r w:rsidR="00AC1655" w:rsidRPr="00E3304E">
        <w:rPr>
          <w:lang w:val="en-GB"/>
        </w:rPr>
        <w:t>San Filippo beli</w:t>
      </w:r>
      <w:r w:rsidR="007838E8" w:rsidRPr="00E3304E">
        <w:rPr>
          <w:lang w:val="en-GB"/>
        </w:rPr>
        <w:t>e</w:t>
      </w:r>
      <w:r w:rsidR="00AC1655" w:rsidRPr="00E3304E">
        <w:rPr>
          <w:lang w:val="en-GB"/>
        </w:rPr>
        <w:t xml:space="preserve">ved that </w:t>
      </w:r>
      <w:r w:rsidR="00AC1655" w:rsidRPr="00E3304E">
        <w:rPr>
          <w:i/>
          <w:iCs/>
          <w:lang w:val="en-GB"/>
        </w:rPr>
        <w:t>Before Sunset</w:t>
      </w:r>
      <w:r w:rsidR="00AC1655" w:rsidRPr="00E3304E">
        <w:rPr>
          <w:lang w:val="en-GB"/>
        </w:rPr>
        <w:t>’s narrative kept going to the past even though there was such a pressing feeling of time running out.</w:t>
      </w:r>
      <w:r w:rsidR="00AC1655" w:rsidRPr="00E3304E">
        <w:rPr>
          <w:rStyle w:val="Refdenotaalpie"/>
          <w:lang w:val="en-GB"/>
        </w:rPr>
        <w:footnoteReference w:id="59"/>
      </w:r>
      <w:r w:rsidR="00AC1655" w:rsidRPr="00E3304E">
        <w:rPr>
          <w:lang w:val="en-GB"/>
        </w:rPr>
        <w:t xml:space="preserve"> She </w:t>
      </w:r>
      <w:r w:rsidR="007838E8" w:rsidRPr="00E3304E">
        <w:rPr>
          <w:lang w:val="en-GB"/>
        </w:rPr>
        <w:t>saw</w:t>
      </w:r>
      <w:r w:rsidR="00AC1655" w:rsidRPr="00E3304E">
        <w:rPr>
          <w:lang w:val="en-GB"/>
        </w:rPr>
        <w:t xml:space="preserve"> this testif</w:t>
      </w:r>
      <w:r w:rsidR="007838E8" w:rsidRPr="00E3304E">
        <w:rPr>
          <w:lang w:val="en-GB"/>
        </w:rPr>
        <w:t>ying</w:t>
      </w:r>
      <w:r w:rsidR="00AC1655" w:rsidRPr="00E3304E">
        <w:rPr>
          <w:lang w:val="en-GB"/>
        </w:rPr>
        <w:t xml:space="preserve"> a ‘thirty-something symptom of nostalgia’, as stated above.</w:t>
      </w:r>
      <w:r w:rsidR="00AC1655" w:rsidRPr="00E3304E">
        <w:rPr>
          <w:rStyle w:val="Refdenotaalpie"/>
          <w:lang w:val="en-GB"/>
        </w:rPr>
        <w:footnoteReference w:id="60"/>
      </w:r>
    </w:p>
    <w:p w14:paraId="524A8CAF" w14:textId="77777777" w:rsidR="001021E2" w:rsidRPr="00E3304E" w:rsidRDefault="001021E2">
      <w:pPr>
        <w:rPr>
          <w:lang w:val="en-GB"/>
        </w:rPr>
      </w:pPr>
    </w:p>
    <w:p w14:paraId="676C6B0B" w14:textId="77777777" w:rsidR="00DD42C7" w:rsidRPr="00E3304E" w:rsidRDefault="00114B6B" w:rsidP="00114B6B">
      <w:pPr>
        <w:rPr>
          <w:lang w:val="en-GB"/>
        </w:rPr>
      </w:pPr>
      <w:r w:rsidRPr="00E3304E">
        <w:rPr>
          <w:lang w:val="en-GB"/>
        </w:rPr>
        <w:t xml:space="preserve">If </w:t>
      </w:r>
      <w:r w:rsidRPr="00E3304E">
        <w:rPr>
          <w:i/>
          <w:iCs/>
          <w:lang w:val="en-GB"/>
        </w:rPr>
        <w:t>Lovers of the Arctic Circle</w:t>
      </w:r>
      <w:r w:rsidRPr="00E3304E">
        <w:rPr>
          <w:lang w:val="en-GB"/>
        </w:rPr>
        <w:t xml:space="preserve"> hypothesized what could happen if the Sun did not die and </w:t>
      </w:r>
      <w:r w:rsidRPr="00E3304E">
        <w:rPr>
          <w:i/>
          <w:iCs/>
          <w:lang w:val="en-GB"/>
        </w:rPr>
        <w:t>Before Sunset</w:t>
      </w:r>
      <w:r w:rsidRPr="00E3304E">
        <w:rPr>
          <w:lang w:val="en-GB"/>
        </w:rPr>
        <w:t xml:space="preserve"> the pressure that characters might have felt when aware </w:t>
      </w:r>
      <w:r w:rsidR="00C71E02" w:rsidRPr="00E3304E">
        <w:rPr>
          <w:lang w:val="en-GB"/>
        </w:rPr>
        <w:t>that the end</w:t>
      </w:r>
      <w:r w:rsidRPr="00E3304E">
        <w:rPr>
          <w:lang w:val="en-GB"/>
        </w:rPr>
        <w:t xml:space="preserve"> </w:t>
      </w:r>
      <w:r w:rsidR="009D32BE" w:rsidRPr="00E3304E">
        <w:rPr>
          <w:lang w:val="en-GB"/>
        </w:rPr>
        <w:t>wa</w:t>
      </w:r>
      <w:r w:rsidRPr="00E3304E">
        <w:rPr>
          <w:lang w:val="en-GB"/>
        </w:rPr>
        <w:t xml:space="preserve">s coming, in </w:t>
      </w:r>
      <w:r w:rsidRPr="00E3304E">
        <w:rPr>
          <w:i/>
          <w:iCs/>
          <w:lang w:val="en-GB"/>
        </w:rPr>
        <w:t>Your Name</w:t>
      </w:r>
      <w:r w:rsidRPr="00E3304E">
        <w:rPr>
          <w:lang w:val="en-GB"/>
        </w:rPr>
        <w:t xml:space="preserve">, </w:t>
      </w:r>
      <w:r w:rsidR="00C71E02" w:rsidRPr="00E3304E">
        <w:rPr>
          <w:lang w:val="en-GB"/>
        </w:rPr>
        <w:t>s</w:t>
      </w:r>
      <w:r w:rsidRPr="00E3304E">
        <w:rPr>
          <w:lang w:val="en-GB"/>
        </w:rPr>
        <w:t xml:space="preserve">unset had a different </w:t>
      </w:r>
      <w:r w:rsidR="007838E8" w:rsidRPr="00E3304E">
        <w:rPr>
          <w:lang w:val="en-GB"/>
        </w:rPr>
        <w:t>role</w:t>
      </w:r>
      <w:r w:rsidRPr="00E3304E">
        <w:rPr>
          <w:lang w:val="en-GB"/>
        </w:rPr>
        <w:t xml:space="preserve">. </w:t>
      </w:r>
      <w:r w:rsidR="00C71E02" w:rsidRPr="00E3304E">
        <w:rPr>
          <w:lang w:val="en-GB"/>
        </w:rPr>
        <w:t>At</w:t>
      </w:r>
      <w:r w:rsidRPr="00E3304E">
        <w:rPr>
          <w:lang w:val="en-GB"/>
        </w:rPr>
        <w:t xml:space="preserve"> the beginning of the movie, </w:t>
      </w:r>
      <w:r w:rsidR="00C71E02" w:rsidRPr="00E3304E">
        <w:rPr>
          <w:lang w:val="en-GB"/>
        </w:rPr>
        <w:t>Mitsuha’s teacher explained:</w:t>
      </w:r>
      <w:r w:rsidRPr="00E3304E">
        <w:rPr>
          <w:lang w:val="en-GB"/>
        </w:rPr>
        <w:t xml:space="preserve"> </w:t>
      </w:r>
    </w:p>
    <w:p w14:paraId="2D0D389B" w14:textId="77777777" w:rsidR="00DD42C7" w:rsidRPr="00E3304E" w:rsidRDefault="00DD42C7" w:rsidP="00114B6B">
      <w:pPr>
        <w:rPr>
          <w:lang w:val="en-GB"/>
        </w:rPr>
      </w:pPr>
    </w:p>
    <w:p w14:paraId="2D8C0555" w14:textId="55C621D8" w:rsidR="00DD42C7" w:rsidRPr="00E3304E" w:rsidRDefault="00114B6B" w:rsidP="00B8066F">
      <w:pPr>
        <w:ind w:left="851"/>
        <w:rPr>
          <w:lang w:val="en-GB"/>
        </w:rPr>
      </w:pPr>
      <w:r w:rsidRPr="00E3304E">
        <w:rPr>
          <w:lang w:val="en-GB"/>
        </w:rPr>
        <w:t>‘‘</w:t>
      </w:r>
      <w:proofErr w:type="spellStart"/>
      <w:r w:rsidRPr="00E3304E">
        <w:rPr>
          <w:lang w:val="en-GB"/>
        </w:rPr>
        <w:t>Tasokare</w:t>
      </w:r>
      <w:proofErr w:type="spellEnd"/>
      <w:r w:rsidRPr="00E3304E">
        <w:rPr>
          <w:lang w:val="en-GB"/>
        </w:rPr>
        <w:t>’ means ‘Who is that</w:t>
      </w:r>
      <w:r w:rsidR="009D32BE" w:rsidRPr="00E3304E">
        <w:rPr>
          <w:lang w:val="en-GB"/>
        </w:rPr>
        <w:t>?</w:t>
      </w:r>
      <w:r w:rsidRPr="00E3304E">
        <w:rPr>
          <w:lang w:val="en-GB"/>
        </w:rPr>
        <w:t>’ and is the origin of the word ‘</w:t>
      </w:r>
      <w:proofErr w:type="spellStart"/>
      <w:r w:rsidRPr="00E3304E">
        <w:rPr>
          <w:lang w:val="en-GB"/>
        </w:rPr>
        <w:t>tasogaredoki</w:t>
      </w:r>
      <w:proofErr w:type="spellEnd"/>
      <w:r w:rsidRPr="00E3304E">
        <w:rPr>
          <w:lang w:val="en-GB"/>
        </w:rPr>
        <w:t>’</w:t>
      </w:r>
      <w:r w:rsidR="009D32BE" w:rsidRPr="00E3304E">
        <w:rPr>
          <w:lang w:val="en-GB"/>
        </w:rPr>
        <w:t>:</w:t>
      </w:r>
      <w:r w:rsidRPr="00E3304E">
        <w:rPr>
          <w:lang w:val="en-GB"/>
        </w:rPr>
        <w:t xml:space="preserve"> </w:t>
      </w:r>
      <w:r w:rsidR="009D32BE" w:rsidRPr="00E3304E">
        <w:rPr>
          <w:lang w:val="en-GB"/>
        </w:rPr>
        <w:t>‘t</w:t>
      </w:r>
      <w:r w:rsidRPr="00E3304E">
        <w:rPr>
          <w:lang w:val="en-GB"/>
        </w:rPr>
        <w:t>wilight</w:t>
      </w:r>
      <w:r w:rsidR="009D32BE" w:rsidRPr="00E3304E">
        <w:rPr>
          <w:lang w:val="en-GB"/>
        </w:rPr>
        <w:t>’</w:t>
      </w:r>
      <w:r w:rsidRPr="00E3304E">
        <w:rPr>
          <w:lang w:val="en-GB"/>
        </w:rPr>
        <w:t>, when it’s neither day nor night. When the world blurs and one might encounter something not human’</w:t>
      </w:r>
      <w:r w:rsidR="00636BBE" w:rsidRPr="00E3304E">
        <w:rPr>
          <w:lang w:val="en-GB"/>
        </w:rPr>
        <w:t>.</w:t>
      </w:r>
      <w:r w:rsidR="00DD42C7" w:rsidRPr="00E3304E">
        <w:rPr>
          <w:rStyle w:val="Refdenotaalpie"/>
          <w:lang w:val="en-GB"/>
        </w:rPr>
        <w:footnoteReference w:id="61"/>
      </w:r>
      <w:r w:rsidR="00636BBE" w:rsidRPr="00E3304E">
        <w:rPr>
          <w:lang w:val="en-GB"/>
        </w:rPr>
        <w:t xml:space="preserve"> </w:t>
      </w:r>
    </w:p>
    <w:p w14:paraId="1D72AE5B" w14:textId="77777777" w:rsidR="00DD42C7" w:rsidRPr="00E3304E" w:rsidRDefault="00DD42C7" w:rsidP="00114B6B">
      <w:pPr>
        <w:rPr>
          <w:lang w:val="en-GB"/>
        </w:rPr>
      </w:pPr>
    </w:p>
    <w:p w14:paraId="1C76A0CE" w14:textId="694B629A" w:rsidR="00A00CF3" w:rsidRPr="00E3304E" w:rsidRDefault="00636BBE" w:rsidP="00114B6B">
      <w:pPr>
        <w:rPr>
          <w:lang w:val="en-GB"/>
        </w:rPr>
      </w:pPr>
      <w:r w:rsidRPr="00E3304E">
        <w:rPr>
          <w:lang w:val="en-GB"/>
        </w:rPr>
        <w:t xml:space="preserve">Later, </w:t>
      </w:r>
      <w:r w:rsidR="00D95CF4" w:rsidRPr="00E3304E">
        <w:rPr>
          <w:lang w:val="en-GB"/>
        </w:rPr>
        <w:t xml:space="preserve">in resonance to McDougall’s loom, </w:t>
      </w:r>
      <w:r w:rsidRPr="00E3304E">
        <w:rPr>
          <w:lang w:val="en-GB"/>
        </w:rPr>
        <w:t xml:space="preserve">her </w:t>
      </w:r>
      <w:r w:rsidR="009D32BE" w:rsidRPr="00E3304E">
        <w:rPr>
          <w:lang w:val="en-GB"/>
        </w:rPr>
        <w:t>grand</w:t>
      </w:r>
      <w:r w:rsidRPr="00E3304E">
        <w:rPr>
          <w:lang w:val="en-GB"/>
        </w:rPr>
        <w:t>mother added the concept of ‘Musubi’: ‘Tying thread is Musubi. Connecting people is Musubi. The flow of time is Musubi</w:t>
      </w:r>
      <w:r w:rsidR="00D95CF4" w:rsidRPr="00E3304E">
        <w:rPr>
          <w:lang w:val="en-GB"/>
        </w:rPr>
        <w:t xml:space="preserve">’ </w:t>
      </w:r>
      <w:r w:rsidR="00956FA2" w:rsidRPr="00E3304E">
        <w:rPr>
          <w:lang w:val="en-GB"/>
        </w:rPr>
        <w:t>(Figure 9)</w:t>
      </w:r>
      <w:r w:rsidR="00114B6B" w:rsidRPr="00E3304E">
        <w:rPr>
          <w:lang w:val="en-GB"/>
        </w:rPr>
        <w:t>.</w:t>
      </w:r>
      <w:r w:rsidR="00DD42C7" w:rsidRPr="00E3304E">
        <w:rPr>
          <w:rStyle w:val="Refdenotaalpie"/>
          <w:lang w:val="en-GB"/>
        </w:rPr>
        <w:footnoteReference w:id="62"/>
      </w:r>
      <w:r w:rsidRPr="00E3304E">
        <w:rPr>
          <w:lang w:val="en-GB"/>
        </w:rPr>
        <w:t xml:space="preserve"> The Sunset scene occurred at a sacred Shinto round-shaped place. </w:t>
      </w:r>
      <w:r w:rsidR="009D32BE" w:rsidRPr="00E3304E">
        <w:rPr>
          <w:lang w:val="en-GB"/>
        </w:rPr>
        <w:t xml:space="preserve">Boyd and Williams </w:t>
      </w:r>
      <w:r w:rsidR="00C71E02" w:rsidRPr="00E3304E">
        <w:rPr>
          <w:lang w:val="en-GB"/>
        </w:rPr>
        <w:t>claimed</w:t>
      </w:r>
      <w:r w:rsidR="009D32BE" w:rsidRPr="00E3304E">
        <w:rPr>
          <w:lang w:val="en-GB"/>
        </w:rPr>
        <w:t xml:space="preserve"> that, in Shinto, musubi </w:t>
      </w:r>
      <w:r w:rsidR="00436B73" w:rsidRPr="00E3304E">
        <w:rPr>
          <w:lang w:val="en-GB"/>
        </w:rPr>
        <w:t>implied</w:t>
      </w:r>
      <w:r w:rsidR="009D32BE" w:rsidRPr="00E3304E">
        <w:rPr>
          <w:lang w:val="en-GB"/>
        </w:rPr>
        <w:t xml:space="preserve"> that nature</w:t>
      </w:r>
      <w:r w:rsidR="00664A25" w:rsidRPr="00E3304E">
        <w:rPr>
          <w:lang w:val="en-GB"/>
        </w:rPr>
        <w:t xml:space="preserve"> could manifest ‘a creative and life-giving power’.</w:t>
      </w:r>
      <w:r w:rsidR="00664A25" w:rsidRPr="00E3304E">
        <w:rPr>
          <w:rStyle w:val="Refdenotaalpie"/>
          <w:lang w:val="en-GB"/>
        </w:rPr>
        <w:footnoteReference w:id="63"/>
      </w:r>
      <w:r w:rsidR="00664A25" w:rsidRPr="00E3304E">
        <w:rPr>
          <w:lang w:val="en-GB"/>
        </w:rPr>
        <w:t xml:space="preserve"> </w:t>
      </w:r>
      <w:r w:rsidR="0081357F" w:rsidRPr="00E3304E">
        <w:rPr>
          <w:lang w:val="en-GB"/>
        </w:rPr>
        <w:t xml:space="preserve">When </w:t>
      </w:r>
      <w:r w:rsidR="00B8066F">
        <w:rPr>
          <w:lang w:val="en-GB"/>
        </w:rPr>
        <w:t>‘</w:t>
      </w:r>
      <w:proofErr w:type="spellStart"/>
      <w:r w:rsidR="0081357F" w:rsidRPr="00E3304E">
        <w:rPr>
          <w:lang w:val="en-GB"/>
        </w:rPr>
        <w:t>Tasokare</w:t>
      </w:r>
      <w:proofErr w:type="spellEnd"/>
      <w:r w:rsidR="00B8066F">
        <w:rPr>
          <w:lang w:val="en-GB"/>
        </w:rPr>
        <w:t xml:space="preserve">’ </w:t>
      </w:r>
      <w:r w:rsidR="0081357F" w:rsidRPr="00E3304E">
        <w:rPr>
          <w:lang w:val="en-GB"/>
        </w:rPr>
        <w:t xml:space="preserve">occurred, </w:t>
      </w:r>
      <w:r w:rsidR="00436B73" w:rsidRPr="00E3304E">
        <w:rPr>
          <w:lang w:val="en-GB"/>
        </w:rPr>
        <w:t xml:space="preserve">this force might have been at place. </w:t>
      </w:r>
      <w:r w:rsidR="007838E8" w:rsidRPr="00E3304E">
        <w:rPr>
          <w:lang w:val="en-GB"/>
        </w:rPr>
        <w:t>When</w:t>
      </w:r>
      <w:r w:rsidR="0081357F" w:rsidRPr="00E3304E">
        <w:rPr>
          <w:lang w:val="en-GB"/>
        </w:rPr>
        <w:t xml:space="preserve"> </w:t>
      </w:r>
      <w:r w:rsidR="00436B73" w:rsidRPr="00E3304E">
        <w:rPr>
          <w:lang w:val="en-GB"/>
        </w:rPr>
        <w:t xml:space="preserve">the time </w:t>
      </w:r>
      <w:r w:rsidR="007838E8" w:rsidRPr="00E3304E">
        <w:rPr>
          <w:lang w:val="en-GB"/>
        </w:rPr>
        <w:t>boundary got blurry</w:t>
      </w:r>
      <w:r w:rsidR="00436B73" w:rsidRPr="00E3304E">
        <w:rPr>
          <w:lang w:val="en-GB"/>
        </w:rPr>
        <w:t xml:space="preserve"> and </w:t>
      </w:r>
      <w:r w:rsidR="007838E8" w:rsidRPr="00E3304E">
        <w:rPr>
          <w:lang w:val="en-GB"/>
        </w:rPr>
        <w:t xml:space="preserve">Taki and Mitsuha </w:t>
      </w:r>
      <w:r w:rsidR="00436B73" w:rsidRPr="00E3304E">
        <w:rPr>
          <w:lang w:val="en-GB"/>
        </w:rPr>
        <w:t>met</w:t>
      </w:r>
      <w:r w:rsidR="0081357F" w:rsidRPr="00E3304E">
        <w:rPr>
          <w:lang w:val="en-GB"/>
        </w:rPr>
        <w:t>, they were literally allowed to re-create the world</w:t>
      </w:r>
      <w:r w:rsidR="00664A25" w:rsidRPr="00E3304E">
        <w:rPr>
          <w:lang w:val="en-GB"/>
        </w:rPr>
        <w:t>. In Eliade’s words, they were ‘created anew; he was reborn, for he began a new life’</w:t>
      </w:r>
      <w:r w:rsidR="0081357F" w:rsidRPr="00E3304E">
        <w:rPr>
          <w:lang w:val="en-GB"/>
        </w:rPr>
        <w:t>.</w:t>
      </w:r>
      <w:r w:rsidR="00664A25" w:rsidRPr="00E3304E">
        <w:rPr>
          <w:rStyle w:val="Refdenotaalpie"/>
          <w:lang w:val="en-GB"/>
        </w:rPr>
        <w:footnoteReference w:id="64"/>
      </w:r>
      <w:r w:rsidR="0081357F" w:rsidRPr="00E3304E">
        <w:rPr>
          <w:lang w:val="en-GB"/>
        </w:rPr>
        <w:t xml:space="preserve"> Time </w:t>
      </w:r>
      <w:r w:rsidR="00436B73" w:rsidRPr="00E3304E">
        <w:rPr>
          <w:lang w:val="en-GB"/>
        </w:rPr>
        <w:t>also gained</w:t>
      </w:r>
      <w:r w:rsidR="0081357F" w:rsidRPr="00E3304E">
        <w:rPr>
          <w:lang w:val="en-GB"/>
        </w:rPr>
        <w:t xml:space="preserve"> circular</w:t>
      </w:r>
      <w:r w:rsidR="00436B73" w:rsidRPr="00E3304E">
        <w:rPr>
          <w:lang w:val="en-GB"/>
        </w:rPr>
        <w:t>ity</w:t>
      </w:r>
      <w:r w:rsidR="0081357F" w:rsidRPr="00E3304E">
        <w:rPr>
          <w:lang w:val="en-GB"/>
        </w:rPr>
        <w:t xml:space="preserve"> when Taki returned the red ribbon to Mitsuha, the ribbon that she had given to him </w:t>
      </w:r>
      <w:r w:rsidR="00436B73" w:rsidRPr="00E3304E">
        <w:rPr>
          <w:lang w:val="en-GB"/>
        </w:rPr>
        <w:t>the evening before (which for him had been three years before)</w:t>
      </w:r>
      <w:r w:rsidR="00F07864" w:rsidRPr="00E3304E">
        <w:rPr>
          <w:lang w:val="en-GB"/>
        </w:rPr>
        <w:t xml:space="preserve"> (Figure 10 and 11)</w:t>
      </w:r>
      <w:r w:rsidR="00436B73" w:rsidRPr="00E3304E">
        <w:rPr>
          <w:lang w:val="en-GB"/>
        </w:rPr>
        <w:t>.</w:t>
      </w:r>
      <w:r w:rsidR="00F07864" w:rsidRPr="00E3304E">
        <w:rPr>
          <w:lang w:val="en-GB"/>
        </w:rPr>
        <w:t xml:space="preserve"> </w:t>
      </w:r>
      <w:r w:rsidR="00DD42C7" w:rsidRPr="00E3304E">
        <w:rPr>
          <w:lang w:val="en-GB"/>
        </w:rPr>
        <w:t>T</w:t>
      </w:r>
      <w:r w:rsidR="00F07864" w:rsidRPr="00E3304E">
        <w:rPr>
          <w:lang w:val="en-GB"/>
        </w:rPr>
        <w:t>his ribbon</w:t>
      </w:r>
      <w:r w:rsidR="00DD42C7" w:rsidRPr="00E3304E">
        <w:rPr>
          <w:lang w:val="en-GB"/>
        </w:rPr>
        <w:t xml:space="preserve"> </w:t>
      </w:r>
      <w:r w:rsidR="00F07864" w:rsidRPr="00E3304E">
        <w:rPr>
          <w:lang w:val="en-GB"/>
        </w:rPr>
        <w:t>connected them with the concept of musubi.</w:t>
      </w:r>
      <w:r w:rsidR="0081357F" w:rsidRPr="00E3304E">
        <w:rPr>
          <w:lang w:val="en-GB"/>
        </w:rPr>
        <w:t xml:space="preserve"> </w:t>
      </w:r>
      <w:r w:rsidR="00436B73" w:rsidRPr="00E3304E">
        <w:rPr>
          <w:lang w:val="en-GB"/>
        </w:rPr>
        <w:t>Circular shape</w:t>
      </w:r>
      <w:r w:rsidR="0081357F" w:rsidRPr="00E3304E">
        <w:rPr>
          <w:lang w:val="en-GB"/>
        </w:rPr>
        <w:t xml:space="preserve"> of time was </w:t>
      </w:r>
      <w:r w:rsidR="00436B73" w:rsidRPr="00E3304E">
        <w:rPr>
          <w:lang w:val="en-GB"/>
        </w:rPr>
        <w:t>attested</w:t>
      </w:r>
      <w:r w:rsidR="0081357F" w:rsidRPr="00E3304E">
        <w:rPr>
          <w:lang w:val="en-GB"/>
        </w:rPr>
        <w:t xml:space="preserve"> </w:t>
      </w:r>
      <w:r w:rsidR="00A1516B" w:rsidRPr="00E3304E">
        <w:rPr>
          <w:lang w:val="en-GB"/>
        </w:rPr>
        <w:t xml:space="preserve">in other </w:t>
      </w:r>
      <w:r w:rsidR="00436B73" w:rsidRPr="00E3304E">
        <w:rPr>
          <w:lang w:val="en-GB"/>
        </w:rPr>
        <w:t>ways</w:t>
      </w:r>
      <w:r w:rsidR="00A1516B" w:rsidRPr="00E3304E">
        <w:rPr>
          <w:lang w:val="en-GB"/>
        </w:rPr>
        <w:t xml:space="preserve">: </w:t>
      </w:r>
      <w:r w:rsidR="0081357F" w:rsidRPr="00E3304E">
        <w:rPr>
          <w:lang w:val="en-GB"/>
        </w:rPr>
        <w:t xml:space="preserve">Itomori was founded </w:t>
      </w:r>
      <w:r w:rsidR="00A1516B" w:rsidRPr="00E3304E">
        <w:rPr>
          <w:lang w:val="en-GB"/>
        </w:rPr>
        <w:t>next to a lake in</w:t>
      </w:r>
      <w:r w:rsidR="0081357F" w:rsidRPr="00E3304E">
        <w:rPr>
          <w:lang w:val="en-GB"/>
        </w:rPr>
        <w:t xml:space="preserve"> a valley that had </w:t>
      </w:r>
      <w:r w:rsidR="00A1516B" w:rsidRPr="00E3304E">
        <w:rPr>
          <w:lang w:val="en-GB"/>
        </w:rPr>
        <w:t>formed</w:t>
      </w:r>
      <w:r w:rsidR="0081357F" w:rsidRPr="00E3304E">
        <w:rPr>
          <w:lang w:val="en-GB"/>
        </w:rPr>
        <w:t xml:space="preserve"> thousands of years ago when </w:t>
      </w:r>
      <w:r w:rsidR="00A1516B" w:rsidRPr="00E3304E">
        <w:rPr>
          <w:lang w:val="en-GB"/>
        </w:rPr>
        <w:t>a</w:t>
      </w:r>
      <w:r w:rsidR="0081357F" w:rsidRPr="00E3304E">
        <w:rPr>
          <w:lang w:val="en-GB"/>
        </w:rPr>
        <w:t xml:space="preserve"> comet had crashed</w:t>
      </w:r>
      <w:r w:rsidR="00A1516B" w:rsidRPr="00E3304E">
        <w:rPr>
          <w:lang w:val="en-GB"/>
        </w:rPr>
        <w:t xml:space="preserve"> there</w:t>
      </w:r>
      <w:r w:rsidR="00B8066F">
        <w:rPr>
          <w:lang w:val="en-GB"/>
        </w:rPr>
        <w:t xml:space="preserve"> (Figure 1)</w:t>
      </w:r>
      <w:r w:rsidR="0081357F" w:rsidRPr="00E3304E">
        <w:rPr>
          <w:lang w:val="en-GB"/>
        </w:rPr>
        <w:t>. Now, a new comet was approaching</w:t>
      </w:r>
      <w:r w:rsidR="00A1516B" w:rsidRPr="00E3304E">
        <w:rPr>
          <w:lang w:val="en-GB"/>
        </w:rPr>
        <w:t xml:space="preserve"> to the same spot and</w:t>
      </w:r>
      <w:r w:rsidR="0081357F" w:rsidRPr="00E3304E">
        <w:rPr>
          <w:lang w:val="en-GB"/>
        </w:rPr>
        <w:t xml:space="preserve"> Mitsuha was given the chance to re-create the world. </w:t>
      </w:r>
      <w:r w:rsidR="00A1516B" w:rsidRPr="00E3304E">
        <w:rPr>
          <w:lang w:val="en-GB"/>
        </w:rPr>
        <w:t>In Shinto culture, it was considered that certain conditions generated ‘pollution (</w:t>
      </w:r>
      <w:proofErr w:type="spellStart"/>
      <w:r w:rsidR="00A1516B" w:rsidRPr="00E3304E">
        <w:rPr>
          <w:lang w:val="en-GB"/>
        </w:rPr>
        <w:t>tsumi</w:t>
      </w:r>
      <w:proofErr w:type="spellEnd"/>
      <w:r w:rsidR="00A1516B" w:rsidRPr="00E3304E">
        <w:rPr>
          <w:lang w:val="en-GB"/>
        </w:rPr>
        <w:t>)’, as Boyd and Williams explained.</w:t>
      </w:r>
      <w:r w:rsidR="00A1516B" w:rsidRPr="00E3304E">
        <w:rPr>
          <w:rStyle w:val="Refdenotaalpie"/>
          <w:lang w:val="en-GB"/>
        </w:rPr>
        <w:footnoteReference w:id="65"/>
      </w:r>
      <w:r w:rsidR="00A1516B" w:rsidRPr="00E3304E">
        <w:rPr>
          <w:lang w:val="en-GB"/>
        </w:rPr>
        <w:t xml:space="preserve"> According to their research, it was human action that could re-instate an order of purity so that life-giving forces would reign again.</w:t>
      </w:r>
      <w:r w:rsidR="00A1516B" w:rsidRPr="00E3304E">
        <w:rPr>
          <w:rStyle w:val="Refdenotaalpie"/>
          <w:lang w:val="en-GB"/>
        </w:rPr>
        <w:footnoteReference w:id="66"/>
      </w:r>
      <w:r w:rsidR="00A1516B" w:rsidRPr="00E3304E">
        <w:rPr>
          <w:lang w:val="en-GB"/>
        </w:rPr>
        <w:t xml:space="preserve"> Mitsuha had been trained </w:t>
      </w:r>
      <w:r w:rsidR="00A00CF3" w:rsidRPr="00E3304E">
        <w:rPr>
          <w:lang w:val="en-GB"/>
        </w:rPr>
        <w:t>as</w:t>
      </w:r>
      <w:r w:rsidR="00A1516B" w:rsidRPr="00E3304E">
        <w:rPr>
          <w:lang w:val="en-GB"/>
        </w:rPr>
        <w:t xml:space="preserve"> Shinto priestess, following her grandmother’s steps</w:t>
      </w:r>
      <w:r w:rsidR="00C909C4" w:rsidRPr="00E3304E">
        <w:rPr>
          <w:lang w:val="en-GB"/>
        </w:rPr>
        <w:t>.</w:t>
      </w:r>
      <w:r w:rsidR="00A1516B" w:rsidRPr="00E3304E">
        <w:rPr>
          <w:lang w:val="en-GB"/>
        </w:rPr>
        <w:t xml:space="preserve"> </w:t>
      </w:r>
      <w:r w:rsidR="00C909C4" w:rsidRPr="00E3304E">
        <w:rPr>
          <w:lang w:val="en-GB"/>
        </w:rPr>
        <w:t>Boyd and Williams implied that Shinto initiates would carry such a task</w:t>
      </w:r>
      <w:r w:rsidR="00A1516B" w:rsidRPr="00E3304E">
        <w:rPr>
          <w:lang w:val="en-GB"/>
        </w:rPr>
        <w:t>.</w:t>
      </w:r>
      <w:r w:rsidR="00A1516B" w:rsidRPr="00E3304E">
        <w:rPr>
          <w:rStyle w:val="Refdenotaalpie"/>
          <w:lang w:val="en-GB"/>
        </w:rPr>
        <w:footnoteReference w:id="67"/>
      </w:r>
      <w:r w:rsidR="00A1516B" w:rsidRPr="00E3304E">
        <w:rPr>
          <w:lang w:val="en-GB"/>
        </w:rPr>
        <w:t xml:space="preserve"> </w:t>
      </w:r>
      <w:r w:rsidR="00DD42C7" w:rsidRPr="00E3304E">
        <w:rPr>
          <w:lang w:val="en-GB"/>
        </w:rPr>
        <w:t>In this film,</w:t>
      </w:r>
      <w:r w:rsidR="00AC1655" w:rsidRPr="00E3304E">
        <w:rPr>
          <w:lang w:val="en-GB"/>
        </w:rPr>
        <w:t xml:space="preserve"> the </w:t>
      </w:r>
      <w:r w:rsidR="00C909C4" w:rsidRPr="00E3304E">
        <w:rPr>
          <w:lang w:val="en-GB"/>
        </w:rPr>
        <w:t xml:space="preserve">cultural role of </w:t>
      </w:r>
      <w:r w:rsidR="00C909C4" w:rsidRPr="00E3304E">
        <w:rPr>
          <w:lang w:val="en-GB"/>
        </w:rPr>
        <w:lastRenderedPageBreak/>
        <w:t xml:space="preserve">the </w:t>
      </w:r>
      <w:r w:rsidR="00AC1655" w:rsidRPr="00E3304E">
        <w:rPr>
          <w:lang w:val="en-GB"/>
        </w:rPr>
        <w:t xml:space="preserve">sunset may </w:t>
      </w:r>
      <w:r w:rsidR="00C909C4" w:rsidRPr="00E3304E">
        <w:rPr>
          <w:lang w:val="en-GB"/>
        </w:rPr>
        <w:t>have been greatly influenced by Shinto culture</w:t>
      </w:r>
      <w:r w:rsidR="00AB2BB9" w:rsidRPr="00E3304E">
        <w:rPr>
          <w:lang w:val="en-GB"/>
        </w:rPr>
        <w:t>. Furthermore, sun</w:t>
      </w:r>
      <w:r w:rsidR="00C909C4" w:rsidRPr="00E3304E">
        <w:rPr>
          <w:lang w:val="en-GB"/>
        </w:rPr>
        <w:t>s</w:t>
      </w:r>
      <w:r w:rsidR="00AB2BB9" w:rsidRPr="00E3304E">
        <w:rPr>
          <w:lang w:val="en-GB"/>
        </w:rPr>
        <w:t>et may also symbolize the possibility of bringing together modernity and tradition through sacred practices</w:t>
      </w:r>
      <w:r w:rsidR="00DD42C7" w:rsidRPr="00E3304E">
        <w:rPr>
          <w:lang w:val="en-GB"/>
        </w:rPr>
        <w:t xml:space="preserve"> by bonding Taki, a modern Tokyo boy, with Mitsuha, a yet-to-be Shinto priestess from traditional Itomori.</w:t>
      </w:r>
    </w:p>
    <w:p w14:paraId="417FFA58" w14:textId="45D7C513" w:rsidR="00A00CF3" w:rsidRPr="00E3304E" w:rsidRDefault="00A00CF3" w:rsidP="00114B6B">
      <w:pPr>
        <w:rPr>
          <w:lang w:val="en-GB"/>
        </w:rPr>
      </w:pPr>
    </w:p>
    <w:p w14:paraId="7BDE3B6E" w14:textId="77777777" w:rsidR="00F07864" w:rsidRPr="00E3304E" w:rsidRDefault="00F07864" w:rsidP="00F07864">
      <w:pPr>
        <w:keepNext/>
        <w:rPr>
          <w:lang w:val="en-GB"/>
        </w:rPr>
      </w:pPr>
      <w:r w:rsidRPr="00E3304E">
        <w:rPr>
          <w:noProof/>
          <w:lang w:val="en-GB"/>
        </w:rPr>
        <w:drawing>
          <wp:inline distT="0" distB="0" distL="0" distR="0" wp14:anchorId="3B99AFFD" wp14:editId="1D0F78C5">
            <wp:extent cx="5396230" cy="2567635"/>
            <wp:effectExtent l="0" t="0" r="1270" b="0"/>
            <wp:docPr id="10" name="Imagen 10" descr="Una captura de pantalla de un celular con texto e imágene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Una captura de pantalla de un celular con texto e imágenes&#10;&#10;Descripción generada automáticamente con confianza baja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48" b="3377"/>
                    <a:stretch/>
                  </pic:blipFill>
                  <pic:spPr bwMode="auto">
                    <a:xfrm>
                      <a:off x="0" y="0"/>
                      <a:ext cx="5396230" cy="2567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B04DA3" w14:textId="5B04A639" w:rsidR="00F07864" w:rsidRPr="00E3304E" w:rsidRDefault="00F07864" w:rsidP="00F07864">
      <w:pPr>
        <w:pStyle w:val="Descripcin"/>
        <w:jc w:val="center"/>
        <w:rPr>
          <w:i w:val="0"/>
          <w:iCs w:val="0"/>
          <w:color w:val="auto"/>
          <w:lang w:val="en-GB"/>
        </w:rPr>
      </w:pPr>
      <w:r w:rsidRPr="00E3304E">
        <w:rPr>
          <w:i w:val="0"/>
          <w:iCs w:val="0"/>
          <w:color w:val="auto"/>
          <w:lang w:val="en-GB"/>
        </w:rPr>
        <w:t xml:space="preserve">Figure </w:t>
      </w:r>
      <w:r w:rsidRPr="00E3304E">
        <w:rPr>
          <w:i w:val="0"/>
          <w:iCs w:val="0"/>
          <w:color w:val="auto"/>
          <w:lang w:val="en-GB"/>
        </w:rPr>
        <w:fldChar w:fldCharType="begin"/>
      </w:r>
      <w:r w:rsidRPr="00E3304E">
        <w:rPr>
          <w:i w:val="0"/>
          <w:iCs w:val="0"/>
          <w:color w:val="auto"/>
          <w:lang w:val="en-GB"/>
        </w:rPr>
        <w:instrText xml:space="preserve"> SEQ Figure \* ARABIC </w:instrText>
      </w:r>
      <w:r w:rsidRPr="00E3304E">
        <w:rPr>
          <w:i w:val="0"/>
          <w:iCs w:val="0"/>
          <w:color w:val="auto"/>
          <w:lang w:val="en-GB"/>
        </w:rPr>
        <w:fldChar w:fldCharType="separate"/>
      </w:r>
      <w:r w:rsidR="00E3304E" w:rsidRPr="00E3304E">
        <w:rPr>
          <w:i w:val="0"/>
          <w:iCs w:val="0"/>
          <w:noProof/>
          <w:color w:val="auto"/>
          <w:lang w:val="en-GB"/>
        </w:rPr>
        <w:t>9</w:t>
      </w:r>
      <w:r w:rsidRPr="00E3304E">
        <w:rPr>
          <w:i w:val="0"/>
          <w:iCs w:val="0"/>
          <w:color w:val="auto"/>
          <w:lang w:val="en-GB"/>
        </w:rPr>
        <w:fldChar w:fldCharType="end"/>
      </w:r>
      <w:r w:rsidRPr="00E3304E">
        <w:rPr>
          <w:i w:val="0"/>
          <w:iCs w:val="0"/>
          <w:color w:val="auto"/>
          <w:lang w:val="en-GB"/>
        </w:rPr>
        <w:t xml:space="preserve">. Musubi </w:t>
      </w:r>
      <w:r w:rsidR="00763438" w:rsidRPr="00E3304E">
        <w:rPr>
          <w:i w:val="0"/>
          <w:iCs w:val="0"/>
          <w:color w:val="auto"/>
          <w:lang w:val="en-GB"/>
        </w:rPr>
        <w:t>as</w:t>
      </w:r>
      <w:r w:rsidRPr="00E3304E">
        <w:rPr>
          <w:i w:val="0"/>
          <w:iCs w:val="0"/>
          <w:color w:val="auto"/>
          <w:lang w:val="en-GB"/>
        </w:rPr>
        <w:t xml:space="preserve"> threads uniting people together</w:t>
      </w:r>
      <w:r w:rsidR="00763438" w:rsidRPr="00E3304E">
        <w:rPr>
          <w:i w:val="0"/>
          <w:iCs w:val="0"/>
          <w:color w:val="auto"/>
          <w:lang w:val="en-GB"/>
        </w:rPr>
        <w:t xml:space="preserve">. </w:t>
      </w:r>
      <w:r w:rsidR="00763438" w:rsidRPr="00E3304E">
        <w:rPr>
          <w:color w:val="auto"/>
          <w:lang w:val="en-GB"/>
        </w:rPr>
        <w:t>Captions</w:t>
      </w:r>
      <w:r w:rsidR="00763438" w:rsidRPr="00E3304E">
        <w:rPr>
          <w:i w:val="0"/>
          <w:iCs w:val="0"/>
          <w:color w:val="auto"/>
          <w:lang w:val="en-GB"/>
        </w:rPr>
        <w:t xml:space="preserve">: Makoto </w:t>
      </w:r>
      <w:proofErr w:type="spellStart"/>
      <w:r w:rsidR="00763438" w:rsidRPr="00E3304E">
        <w:rPr>
          <w:i w:val="0"/>
          <w:iCs w:val="0"/>
          <w:color w:val="auto"/>
          <w:lang w:val="en-GB"/>
        </w:rPr>
        <w:t>Shinkai</w:t>
      </w:r>
      <w:proofErr w:type="spellEnd"/>
      <w:r w:rsidR="00763438" w:rsidRPr="00E3304E">
        <w:rPr>
          <w:i w:val="0"/>
          <w:iCs w:val="0"/>
          <w:color w:val="auto"/>
          <w:lang w:val="en-GB"/>
        </w:rPr>
        <w:t xml:space="preserve">, </w:t>
      </w:r>
      <w:r w:rsidR="00763438" w:rsidRPr="00E3304E">
        <w:rPr>
          <w:color w:val="auto"/>
          <w:lang w:val="en-GB"/>
        </w:rPr>
        <w:t>Your name</w:t>
      </w:r>
      <w:r w:rsidR="00763438" w:rsidRPr="00E3304E">
        <w:rPr>
          <w:i w:val="0"/>
          <w:iCs w:val="0"/>
          <w:color w:val="auto"/>
          <w:lang w:val="en-GB"/>
        </w:rPr>
        <w:t xml:space="preserve"> [Film].</w:t>
      </w:r>
    </w:p>
    <w:p w14:paraId="22CCB91D" w14:textId="77777777" w:rsidR="00F07864" w:rsidRPr="00E3304E" w:rsidRDefault="00F07864" w:rsidP="00F07864">
      <w:pPr>
        <w:keepNext/>
        <w:jc w:val="center"/>
        <w:rPr>
          <w:lang w:val="en-GB"/>
        </w:rPr>
      </w:pPr>
      <w:r w:rsidRPr="00E3304E">
        <w:rPr>
          <w:noProof/>
          <w:lang w:val="en-GB"/>
        </w:rPr>
        <w:drawing>
          <wp:inline distT="0" distB="0" distL="0" distR="0" wp14:anchorId="72F9529B" wp14:editId="357E60DD">
            <wp:extent cx="5395516" cy="2596896"/>
            <wp:effectExtent l="0" t="0" r="2540" b="0"/>
            <wp:docPr id="11" name="Imagen 11" descr="Una captura de pantalla de un celular con texto e imágen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Una captura de pantalla de un celular con texto e imágenes&#10;&#10;Descripción generada automáticamente con confianza media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26" b="3125"/>
                    <a:stretch/>
                  </pic:blipFill>
                  <pic:spPr bwMode="auto">
                    <a:xfrm>
                      <a:off x="0" y="0"/>
                      <a:ext cx="5396230" cy="2597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4D9C9F" w14:textId="44D483A3" w:rsidR="00F07864" w:rsidRPr="00E3304E" w:rsidRDefault="00F07864" w:rsidP="00F07864">
      <w:pPr>
        <w:pStyle w:val="Descripcin"/>
        <w:jc w:val="center"/>
        <w:rPr>
          <w:i w:val="0"/>
          <w:iCs w:val="0"/>
          <w:color w:val="auto"/>
          <w:lang w:val="en-GB"/>
        </w:rPr>
      </w:pPr>
      <w:r w:rsidRPr="00E3304E">
        <w:rPr>
          <w:i w:val="0"/>
          <w:iCs w:val="0"/>
          <w:color w:val="auto"/>
          <w:lang w:val="en-GB"/>
        </w:rPr>
        <w:t xml:space="preserve">Figure </w:t>
      </w:r>
      <w:r w:rsidRPr="00E3304E">
        <w:rPr>
          <w:i w:val="0"/>
          <w:iCs w:val="0"/>
          <w:color w:val="auto"/>
          <w:lang w:val="en-GB"/>
        </w:rPr>
        <w:fldChar w:fldCharType="begin"/>
      </w:r>
      <w:r w:rsidRPr="00E3304E">
        <w:rPr>
          <w:i w:val="0"/>
          <w:iCs w:val="0"/>
          <w:color w:val="auto"/>
          <w:lang w:val="en-GB"/>
        </w:rPr>
        <w:instrText xml:space="preserve"> SEQ Figure \* ARABIC </w:instrText>
      </w:r>
      <w:r w:rsidRPr="00E3304E">
        <w:rPr>
          <w:i w:val="0"/>
          <w:iCs w:val="0"/>
          <w:color w:val="auto"/>
          <w:lang w:val="en-GB"/>
        </w:rPr>
        <w:fldChar w:fldCharType="separate"/>
      </w:r>
      <w:r w:rsidR="00E3304E" w:rsidRPr="00E3304E">
        <w:rPr>
          <w:i w:val="0"/>
          <w:iCs w:val="0"/>
          <w:noProof/>
          <w:color w:val="auto"/>
          <w:lang w:val="en-GB"/>
        </w:rPr>
        <w:t>10</w:t>
      </w:r>
      <w:r w:rsidRPr="00E3304E">
        <w:rPr>
          <w:i w:val="0"/>
          <w:iCs w:val="0"/>
          <w:color w:val="auto"/>
          <w:lang w:val="en-GB"/>
        </w:rPr>
        <w:fldChar w:fldCharType="end"/>
      </w:r>
      <w:r w:rsidRPr="00E3304E">
        <w:rPr>
          <w:i w:val="0"/>
          <w:iCs w:val="0"/>
          <w:color w:val="auto"/>
          <w:lang w:val="en-GB"/>
        </w:rPr>
        <w:t xml:space="preserve">. </w:t>
      </w:r>
      <w:proofErr w:type="spellStart"/>
      <w:r w:rsidRPr="00E3304E">
        <w:rPr>
          <w:i w:val="0"/>
          <w:iCs w:val="0"/>
          <w:color w:val="auto"/>
          <w:lang w:val="en-GB"/>
        </w:rPr>
        <w:t>Mitusha</w:t>
      </w:r>
      <w:proofErr w:type="spellEnd"/>
      <w:r w:rsidRPr="00E3304E">
        <w:rPr>
          <w:i w:val="0"/>
          <w:iCs w:val="0"/>
          <w:color w:val="auto"/>
          <w:lang w:val="en-GB"/>
        </w:rPr>
        <w:t xml:space="preserve"> gave her red ribbon to Taki in Tokyo even if he </w:t>
      </w:r>
      <w:r w:rsidR="005E31FE">
        <w:rPr>
          <w:i w:val="0"/>
          <w:iCs w:val="0"/>
          <w:color w:val="auto"/>
        </w:rPr>
        <w:t>did not</w:t>
      </w:r>
      <w:r w:rsidRPr="00E3304E">
        <w:rPr>
          <w:i w:val="0"/>
          <w:iCs w:val="0"/>
          <w:color w:val="auto"/>
          <w:lang w:val="en-GB"/>
        </w:rPr>
        <w:t xml:space="preserve"> recognize her</w:t>
      </w:r>
      <w:r w:rsidR="00763438" w:rsidRPr="00E3304E">
        <w:rPr>
          <w:i w:val="0"/>
          <w:iCs w:val="0"/>
          <w:color w:val="auto"/>
          <w:lang w:val="en-GB"/>
        </w:rPr>
        <w:t xml:space="preserve">. </w:t>
      </w:r>
      <w:r w:rsidR="00763438" w:rsidRPr="00E3304E">
        <w:rPr>
          <w:color w:val="auto"/>
          <w:lang w:val="en-GB"/>
        </w:rPr>
        <w:t>Captions</w:t>
      </w:r>
      <w:r w:rsidR="00763438" w:rsidRPr="00E3304E">
        <w:rPr>
          <w:i w:val="0"/>
          <w:iCs w:val="0"/>
          <w:color w:val="auto"/>
          <w:lang w:val="en-GB"/>
        </w:rPr>
        <w:t xml:space="preserve">: Makoto </w:t>
      </w:r>
      <w:proofErr w:type="spellStart"/>
      <w:r w:rsidR="00763438" w:rsidRPr="00E3304E">
        <w:rPr>
          <w:i w:val="0"/>
          <w:iCs w:val="0"/>
          <w:color w:val="auto"/>
          <w:lang w:val="en-GB"/>
        </w:rPr>
        <w:t>Shinkai</w:t>
      </w:r>
      <w:proofErr w:type="spellEnd"/>
      <w:r w:rsidR="00763438" w:rsidRPr="00E3304E">
        <w:rPr>
          <w:i w:val="0"/>
          <w:iCs w:val="0"/>
          <w:color w:val="auto"/>
          <w:lang w:val="en-GB"/>
        </w:rPr>
        <w:t xml:space="preserve">, </w:t>
      </w:r>
      <w:r w:rsidR="00763438" w:rsidRPr="00E3304E">
        <w:rPr>
          <w:color w:val="auto"/>
          <w:lang w:val="en-GB"/>
        </w:rPr>
        <w:t>Your name</w:t>
      </w:r>
      <w:r w:rsidR="00763438" w:rsidRPr="00E3304E">
        <w:rPr>
          <w:i w:val="0"/>
          <w:iCs w:val="0"/>
          <w:color w:val="auto"/>
          <w:lang w:val="en-GB"/>
        </w:rPr>
        <w:t xml:space="preserve"> [Film].</w:t>
      </w:r>
    </w:p>
    <w:p w14:paraId="4FE136DA" w14:textId="77777777" w:rsidR="00F07864" w:rsidRPr="00E3304E" w:rsidRDefault="00F07864" w:rsidP="00F07864">
      <w:pPr>
        <w:keepNext/>
        <w:jc w:val="center"/>
        <w:rPr>
          <w:lang w:val="en-GB"/>
        </w:rPr>
      </w:pPr>
      <w:r w:rsidRPr="00E3304E">
        <w:rPr>
          <w:noProof/>
          <w:lang w:val="en-GB"/>
        </w:rPr>
        <w:drawing>
          <wp:inline distT="0" distB="0" distL="0" distR="0" wp14:anchorId="1A0B3E8A" wp14:editId="0C9762F6">
            <wp:extent cx="3679545" cy="1965491"/>
            <wp:effectExtent l="0" t="0" r="3810" b="3175"/>
            <wp:docPr id="12" name="Imagen 12" descr="Una caricatura de una perso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Una caricatura de una persona&#10;&#10;Descripción generada automáticamente con confianza media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06" b="9324"/>
                    <a:stretch/>
                  </pic:blipFill>
                  <pic:spPr bwMode="auto">
                    <a:xfrm>
                      <a:off x="0" y="0"/>
                      <a:ext cx="3691828" cy="1972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10B9A0" w14:textId="3DEE701F" w:rsidR="00F07864" w:rsidRPr="00E3304E" w:rsidRDefault="00F07864" w:rsidP="00F07864">
      <w:pPr>
        <w:pStyle w:val="Descripcin"/>
        <w:jc w:val="center"/>
        <w:rPr>
          <w:i w:val="0"/>
          <w:iCs w:val="0"/>
          <w:color w:val="auto"/>
          <w:lang w:val="en-GB"/>
        </w:rPr>
      </w:pPr>
      <w:r w:rsidRPr="00E3304E">
        <w:rPr>
          <w:i w:val="0"/>
          <w:iCs w:val="0"/>
          <w:color w:val="auto"/>
          <w:lang w:val="en-GB"/>
        </w:rPr>
        <w:t xml:space="preserve">Figure </w:t>
      </w:r>
      <w:r w:rsidRPr="00E3304E">
        <w:rPr>
          <w:i w:val="0"/>
          <w:iCs w:val="0"/>
          <w:color w:val="auto"/>
          <w:lang w:val="en-GB"/>
        </w:rPr>
        <w:fldChar w:fldCharType="begin"/>
      </w:r>
      <w:r w:rsidRPr="00E3304E">
        <w:rPr>
          <w:i w:val="0"/>
          <w:iCs w:val="0"/>
          <w:color w:val="auto"/>
          <w:lang w:val="en-GB"/>
        </w:rPr>
        <w:instrText xml:space="preserve"> SEQ Figure \* ARABIC </w:instrText>
      </w:r>
      <w:r w:rsidRPr="00E3304E">
        <w:rPr>
          <w:i w:val="0"/>
          <w:iCs w:val="0"/>
          <w:color w:val="auto"/>
          <w:lang w:val="en-GB"/>
        </w:rPr>
        <w:fldChar w:fldCharType="separate"/>
      </w:r>
      <w:r w:rsidR="00E3304E" w:rsidRPr="00E3304E">
        <w:rPr>
          <w:i w:val="0"/>
          <w:iCs w:val="0"/>
          <w:noProof/>
          <w:color w:val="auto"/>
          <w:lang w:val="en-GB"/>
        </w:rPr>
        <w:t>11</w:t>
      </w:r>
      <w:r w:rsidRPr="00E3304E">
        <w:rPr>
          <w:i w:val="0"/>
          <w:iCs w:val="0"/>
          <w:color w:val="auto"/>
          <w:lang w:val="en-GB"/>
        </w:rPr>
        <w:fldChar w:fldCharType="end"/>
      </w:r>
      <w:r w:rsidRPr="00E3304E">
        <w:rPr>
          <w:i w:val="0"/>
          <w:iCs w:val="0"/>
          <w:color w:val="auto"/>
          <w:lang w:val="en-GB"/>
        </w:rPr>
        <w:t>. Taki returned the red ribbon when he met Mitsuha at sunset.</w:t>
      </w:r>
      <w:r w:rsidR="00763438" w:rsidRPr="00E3304E">
        <w:rPr>
          <w:i w:val="0"/>
          <w:iCs w:val="0"/>
          <w:color w:val="auto"/>
          <w:lang w:val="en-GB"/>
        </w:rPr>
        <w:t xml:space="preserve"> </w:t>
      </w:r>
      <w:r w:rsidR="00763438" w:rsidRPr="00E3304E">
        <w:rPr>
          <w:color w:val="auto"/>
          <w:lang w:val="en-GB"/>
        </w:rPr>
        <w:t>Caption</w:t>
      </w:r>
      <w:r w:rsidR="00763438" w:rsidRPr="00E3304E">
        <w:rPr>
          <w:i w:val="0"/>
          <w:iCs w:val="0"/>
          <w:color w:val="auto"/>
          <w:lang w:val="en-GB"/>
        </w:rPr>
        <w:t xml:space="preserve">: Makoto </w:t>
      </w:r>
      <w:proofErr w:type="spellStart"/>
      <w:r w:rsidR="00763438" w:rsidRPr="00E3304E">
        <w:rPr>
          <w:i w:val="0"/>
          <w:iCs w:val="0"/>
          <w:color w:val="auto"/>
          <w:lang w:val="en-GB"/>
        </w:rPr>
        <w:t>Shinkai</w:t>
      </w:r>
      <w:proofErr w:type="spellEnd"/>
      <w:r w:rsidR="00763438" w:rsidRPr="00E3304E">
        <w:rPr>
          <w:i w:val="0"/>
          <w:iCs w:val="0"/>
          <w:color w:val="auto"/>
          <w:lang w:val="en-GB"/>
        </w:rPr>
        <w:t xml:space="preserve">, </w:t>
      </w:r>
      <w:r w:rsidR="00763438" w:rsidRPr="00E3304E">
        <w:rPr>
          <w:color w:val="auto"/>
          <w:lang w:val="en-GB"/>
        </w:rPr>
        <w:t>Your name</w:t>
      </w:r>
      <w:r w:rsidR="00763438" w:rsidRPr="00E3304E">
        <w:rPr>
          <w:i w:val="0"/>
          <w:iCs w:val="0"/>
          <w:color w:val="auto"/>
          <w:lang w:val="en-GB"/>
        </w:rPr>
        <w:t xml:space="preserve"> [Film].</w:t>
      </w:r>
    </w:p>
    <w:p w14:paraId="1AB63E4D" w14:textId="4A49ADC5" w:rsidR="00F07864" w:rsidRPr="00E3304E" w:rsidRDefault="00F07864" w:rsidP="00F07864">
      <w:pPr>
        <w:rPr>
          <w:lang w:val="en-GB"/>
        </w:rPr>
      </w:pPr>
    </w:p>
    <w:p w14:paraId="079C28D3" w14:textId="77777777" w:rsidR="00F07864" w:rsidRPr="00E3304E" w:rsidRDefault="00F07864" w:rsidP="00F07864">
      <w:pPr>
        <w:rPr>
          <w:lang w:val="en-GB"/>
        </w:rPr>
      </w:pPr>
    </w:p>
    <w:p w14:paraId="79323ABA" w14:textId="04BA0BCD" w:rsidR="0081357F" w:rsidRPr="00E3304E" w:rsidRDefault="0081357F" w:rsidP="00114B6B">
      <w:pPr>
        <w:rPr>
          <w:lang w:val="en-GB"/>
        </w:rPr>
      </w:pPr>
      <w:r w:rsidRPr="00E3304E">
        <w:rPr>
          <w:lang w:val="en-GB"/>
        </w:rPr>
        <w:t xml:space="preserve">To conclude, in all three movies </w:t>
      </w:r>
      <w:r w:rsidR="00A00CF3" w:rsidRPr="00E3304E">
        <w:rPr>
          <w:lang w:val="en-GB"/>
        </w:rPr>
        <w:t>s</w:t>
      </w:r>
      <w:r w:rsidRPr="00E3304E">
        <w:rPr>
          <w:lang w:val="en-GB"/>
        </w:rPr>
        <w:t xml:space="preserve">unset </w:t>
      </w:r>
      <w:r w:rsidR="00D86D4B" w:rsidRPr="00E3304E">
        <w:rPr>
          <w:lang w:val="en-GB"/>
        </w:rPr>
        <w:t xml:space="preserve">could be linked to a sacred time or the possibility of </w:t>
      </w:r>
      <w:r w:rsidRPr="00E3304E">
        <w:rPr>
          <w:lang w:val="en-GB"/>
        </w:rPr>
        <w:t>return</w:t>
      </w:r>
      <w:r w:rsidR="00D86D4B" w:rsidRPr="00E3304E">
        <w:rPr>
          <w:lang w:val="en-GB"/>
        </w:rPr>
        <w:t>ing</w:t>
      </w:r>
      <w:r w:rsidRPr="00E3304E">
        <w:rPr>
          <w:lang w:val="en-GB"/>
        </w:rPr>
        <w:t xml:space="preserve"> to </w:t>
      </w:r>
      <w:r w:rsidR="00D86D4B" w:rsidRPr="00E3304E">
        <w:rPr>
          <w:lang w:val="en-GB"/>
        </w:rPr>
        <w:t xml:space="preserve">a lost past and </w:t>
      </w:r>
      <w:r w:rsidRPr="00E3304E">
        <w:rPr>
          <w:lang w:val="en-GB"/>
        </w:rPr>
        <w:t xml:space="preserve">re-creating the world. In </w:t>
      </w:r>
      <w:r w:rsidRPr="00E3304E">
        <w:rPr>
          <w:i/>
          <w:iCs/>
          <w:lang w:val="en-GB"/>
        </w:rPr>
        <w:t>Lovers of the Arctic Circle</w:t>
      </w:r>
      <w:r w:rsidRPr="00E3304E">
        <w:rPr>
          <w:lang w:val="en-GB"/>
        </w:rPr>
        <w:t xml:space="preserve">, </w:t>
      </w:r>
      <w:r w:rsidR="00563AA4" w:rsidRPr="00E3304E">
        <w:rPr>
          <w:lang w:val="en-GB"/>
        </w:rPr>
        <w:t xml:space="preserve">Ana and Otto’s disconnection from the natural flow of life may </w:t>
      </w:r>
      <w:r w:rsidR="00DD42C7" w:rsidRPr="00E3304E">
        <w:rPr>
          <w:lang w:val="en-GB"/>
        </w:rPr>
        <w:t>probe</w:t>
      </w:r>
      <w:r w:rsidR="00563AA4" w:rsidRPr="00E3304E">
        <w:rPr>
          <w:lang w:val="en-GB"/>
        </w:rPr>
        <w:t xml:space="preserve"> that fate could not be force</w:t>
      </w:r>
      <w:r w:rsidR="00B8066F">
        <w:rPr>
          <w:lang w:val="en-GB"/>
        </w:rPr>
        <w:t>d</w:t>
      </w:r>
      <w:r w:rsidR="00563AA4" w:rsidRPr="00E3304E">
        <w:rPr>
          <w:lang w:val="en-GB"/>
        </w:rPr>
        <w:t>.</w:t>
      </w:r>
      <w:r w:rsidRPr="00E3304E">
        <w:rPr>
          <w:lang w:val="en-GB"/>
        </w:rPr>
        <w:t xml:space="preserve"> </w:t>
      </w:r>
      <w:r w:rsidR="00563AA4" w:rsidRPr="00E3304E">
        <w:rPr>
          <w:lang w:val="en-GB"/>
        </w:rPr>
        <w:t>I</w:t>
      </w:r>
      <w:r w:rsidRPr="00E3304E">
        <w:rPr>
          <w:lang w:val="en-GB"/>
        </w:rPr>
        <w:t xml:space="preserve">n </w:t>
      </w:r>
      <w:r w:rsidRPr="00E3304E">
        <w:rPr>
          <w:i/>
          <w:iCs/>
          <w:lang w:val="en-GB"/>
        </w:rPr>
        <w:t>Before Sunset</w:t>
      </w:r>
      <w:r w:rsidRPr="00E3304E">
        <w:rPr>
          <w:lang w:val="en-GB"/>
        </w:rPr>
        <w:t>, the possibility of making new choices, creating a new destiny for them</w:t>
      </w:r>
      <w:r w:rsidR="00B8066F">
        <w:rPr>
          <w:lang w:val="en-GB"/>
        </w:rPr>
        <w:t>,</w:t>
      </w:r>
      <w:r w:rsidRPr="00E3304E">
        <w:rPr>
          <w:lang w:val="en-GB"/>
        </w:rPr>
        <w:t xml:space="preserve"> </w:t>
      </w:r>
      <w:r w:rsidR="00563AA4" w:rsidRPr="00E3304E">
        <w:rPr>
          <w:lang w:val="en-GB"/>
        </w:rPr>
        <w:t>was possible by being present and following certain steps (like crossing the threshold or singing a mythic song). I</w:t>
      </w:r>
      <w:r w:rsidRPr="00E3304E">
        <w:rPr>
          <w:lang w:val="en-GB"/>
        </w:rPr>
        <w:t xml:space="preserve">n </w:t>
      </w:r>
      <w:r w:rsidRPr="00E3304E">
        <w:rPr>
          <w:i/>
          <w:iCs/>
          <w:lang w:val="en-GB"/>
        </w:rPr>
        <w:t>Your name</w:t>
      </w:r>
      <w:r w:rsidRPr="00E3304E">
        <w:rPr>
          <w:lang w:val="en-GB"/>
        </w:rPr>
        <w:t xml:space="preserve">, </w:t>
      </w:r>
      <w:r w:rsidR="00563AA4" w:rsidRPr="00E3304E">
        <w:rPr>
          <w:lang w:val="en-GB"/>
        </w:rPr>
        <w:t>sacrality of the sunset allowed humanity to work together with the powers of nature and enact life-giving powers</w:t>
      </w:r>
      <w:r w:rsidRPr="00E3304E">
        <w:rPr>
          <w:lang w:val="en-GB"/>
        </w:rPr>
        <w:t>.</w:t>
      </w:r>
    </w:p>
    <w:p w14:paraId="56F53A71" w14:textId="77777777" w:rsidR="00427C28" w:rsidRPr="00E3304E" w:rsidRDefault="00427C28">
      <w:pPr>
        <w:rPr>
          <w:lang w:val="en-GB"/>
        </w:rPr>
      </w:pPr>
    </w:p>
    <w:p w14:paraId="2FBCEF1E" w14:textId="769E57C6" w:rsidR="007D3D63" w:rsidRPr="00E3304E" w:rsidRDefault="00705130">
      <w:pPr>
        <w:rPr>
          <w:lang w:val="en-GB"/>
        </w:rPr>
      </w:pPr>
      <w:r w:rsidRPr="00E3304E">
        <w:rPr>
          <w:b/>
          <w:bCs/>
          <w:lang w:val="en-GB"/>
        </w:rPr>
        <w:t>A</w:t>
      </w:r>
      <w:r w:rsidR="000E34C2" w:rsidRPr="00E3304E">
        <w:rPr>
          <w:b/>
          <w:bCs/>
          <w:lang w:val="en-GB"/>
        </w:rPr>
        <w:t xml:space="preserve"> reminder of our mo</w:t>
      </w:r>
      <w:r w:rsidR="006D27EB" w:rsidRPr="00E3304E">
        <w:rPr>
          <w:b/>
          <w:bCs/>
          <w:lang w:val="en-GB"/>
        </w:rPr>
        <w:t>r</w:t>
      </w:r>
      <w:r w:rsidR="000E34C2" w:rsidRPr="00E3304E">
        <w:rPr>
          <w:b/>
          <w:bCs/>
          <w:lang w:val="en-GB"/>
        </w:rPr>
        <w:t xml:space="preserve">tality </w:t>
      </w:r>
    </w:p>
    <w:p w14:paraId="70FDBB96" w14:textId="33A365C4" w:rsidR="00107045" w:rsidRPr="00E3304E" w:rsidRDefault="00107045">
      <w:pPr>
        <w:rPr>
          <w:lang w:val="en-GB"/>
        </w:rPr>
      </w:pPr>
      <w:r w:rsidRPr="00E3304E">
        <w:rPr>
          <w:lang w:val="en-GB"/>
        </w:rPr>
        <w:t xml:space="preserve">The liminal nature of </w:t>
      </w:r>
      <w:r w:rsidR="00A00CF3" w:rsidRPr="00E3304E">
        <w:rPr>
          <w:lang w:val="en-GB"/>
        </w:rPr>
        <w:t>s</w:t>
      </w:r>
      <w:r w:rsidRPr="00E3304E">
        <w:rPr>
          <w:lang w:val="en-GB"/>
        </w:rPr>
        <w:t xml:space="preserve">unset may also represent the final boundary that all humans must eventually face: that of death. </w:t>
      </w:r>
      <w:r w:rsidR="00A00CF3" w:rsidRPr="00E3304E">
        <w:rPr>
          <w:lang w:val="en-GB"/>
        </w:rPr>
        <w:t>It</w:t>
      </w:r>
      <w:r w:rsidRPr="00E3304E">
        <w:rPr>
          <w:lang w:val="en-GB"/>
        </w:rPr>
        <w:t xml:space="preserve"> may </w:t>
      </w:r>
      <w:r w:rsidR="00A00CF3" w:rsidRPr="00E3304E">
        <w:rPr>
          <w:lang w:val="en-GB"/>
        </w:rPr>
        <w:t>symbolize</w:t>
      </w:r>
      <w:r w:rsidRPr="00E3304E">
        <w:rPr>
          <w:lang w:val="en-GB"/>
        </w:rPr>
        <w:t xml:space="preserve"> that unavoidable limit, </w:t>
      </w:r>
      <w:r w:rsidR="00A00CF3" w:rsidRPr="00E3304E">
        <w:rPr>
          <w:lang w:val="en-GB"/>
        </w:rPr>
        <w:t>not only the end of day</w:t>
      </w:r>
      <w:r w:rsidR="00C1640B" w:rsidRPr="00E3304E">
        <w:rPr>
          <w:lang w:val="en-GB"/>
        </w:rPr>
        <w:t>,</w:t>
      </w:r>
      <w:r w:rsidR="00A00CF3" w:rsidRPr="00E3304E">
        <w:rPr>
          <w:lang w:val="en-GB"/>
        </w:rPr>
        <w:t xml:space="preserve"> but of life</w:t>
      </w:r>
      <w:r w:rsidRPr="00E3304E">
        <w:rPr>
          <w:lang w:val="en-GB"/>
        </w:rPr>
        <w:t>. This possibility is discussed here.</w:t>
      </w:r>
      <w:r w:rsidR="00A00CF3" w:rsidRPr="00E3304E">
        <w:rPr>
          <w:lang w:val="en-GB"/>
        </w:rPr>
        <w:t xml:space="preserve"> </w:t>
      </w:r>
      <w:r w:rsidR="00F80D8E" w:rsidRPr="00E3304E">
        <w:rPr>
          <w:lang w:val="en-GB"/>
        </w:rPr>
        <w:t xml:space="preserve">In </w:t>
      </w:r>
      <w:proofErr w:type="spellStart"/>
      <w:r w:rsidR="00F80D8E" w:rsidRPr="00E3304E">
        <w:rPr>
          <w:lang w:val="en-GB"/>
        </w:rPr>
        <w:t>Medem’s</w:t>
      </w:r>
      <w:proofErr w:type="spellEnd"/>
      <w:r w:rsidR="00F80D8E" w:rsidRPr="00E3304E">
        <w:rPr>
          <w:lang w:val="en-GB"/>
        </w:rPr>
        <w:t xml:space="preserve"> film, </w:t>
      </w:r>
      <w:r w:rsidR="00A00CF3" w:rsidRPr="00E3304E">
        <w:rPr>
          <w:lang w:val="en-GB"/>
        </w:rPr>
        <w:t>‘</w:t>
      </w:r>
      <w:r w:rsidR="00F80D8E" w:rsidRPr="00E3304E">
        <w:rPr>
          <w:lang w:val="en-GB"/>
        </w:rPr>
        <w:t>a</w:t>
      </w:r>
      <w:r w:rsidR="00A00CF3" w:rsidRPr="00E3304E">
        <w:rPr>
          <w:lang w:val="en-GB"/>
        </w:rPr>
        <w:t>ll characters suffer some kind of loss’, claimed Aguado</w:t>
      </w:r>
      <w:r w:rsidR="008915ED" w:rsidRPr="00E3304E">
        <w:rPr>
          <w:lang w:val="en-GB"/>
        </w:rPr>
        <w:t>.</w:t>
      </w:r>
      <w:r w:rsidR="008915ED" w:rsidRPr="00E3304E">
        <w:rPr>
          <w:rStyle w:val="Refdenotaalpie"/>
          <w:lang w:val="en-GB"/>
        </w:rPr>
        <w:footnoteReference w:id="68"/>
      </w:r>
      <w:r w:rsidR="00DC379A" w:rsidRPr="00E3304E">
        <w:rPr>
          <w:lang w:val="en-GB"/>
        </w:rPr>
        <w:t xml:space="preserve"> </w:t>
      </w:r>
      <w:r w:rsidRPr="00E3304E">
        <w:rPr>
          <w:lang w:val="en-GB"/>
        </w:rPr>
        <w:t xml:space="preserve">In their intention to escape death, </w:t>
      </w:r>
      <w:r w:rsidR="00F80D8E" w:rsidRPr="00E3304E">
        <w:rPr>
          <w:lang w:val="en-GB"/>
        </w:rPr>
        <w:t>Otto and Ana</w:t>
      </w:r>
      <w:r w:rsidRPr="00E3304E">
        <w:rPr>
          <w:lang w:val="en-GB"/>
        </w:rPr>
        <w:t xml:space="preserve"> went</w:t>
      </w:r>
      <w:r w:rsidR="00282858" w:rsidRPr="00E3304E">
        <w:rPr>
          <w:lang w:val="en-GB"/>
        </w:rPr>
        <w:t xml:space="preserve"> to </w:t>
      </w:r>
      <w:r w:rsidR="00A00CF3" w:rsidRPr="00E3304E">
        <w:rPr>
          <w:lang w:val="en-GB"/>
        </w:rPr>
        <w:t>‘</w:t>
      </w:r>
      <w:r w:rsidR="00282858" w:rsidRPr="00E3304E">
        <w:rPr>
          <w:lang w:val="en-GB"/>
        </w:rPr>
        <w:t>another world</w:t>
      </w:r>
      <w:r w:rsidR="00A00CF3" w:rsidRPr="00E3304E">
        <w:rPr>
          <w:lang w:val="en-GB"/>
        </w:rPr>
        <w:t>’</w:t>
      </w:r>
      <w:r w:rsidR="00B75943" w:rsidRPr="00E3304E">
        <w:rPr>
          <w:lang w:val="en-GB"/>
        </w:rPr>
        <w:t>,</w:t>
      </w:r>
      <w:r w:rsidR="00282858" w:rsidRPr="00E3304E">
        <w:rPr>
          <w:lang w:val="en-GB"/>
        </w:rPr>
        <w:t xml:space="preserve"> to </w:t>
      </w:r>
      <w:r w:rsidRPr="00E3304E">
        <w:rPr>
          <w:lang w:val="en-GB"/>
        </w:rPr>
        <w:t>avoid</w:t>
      </w:r>
      <w:r w:rsidR="00282858" w:rsidRPr="00E3304E">
        <w:rPr>
          <w:lang w:val="en-GB"/>
        </w:rPr>
        <w:t xml:space="preserve"> the distress of th</w:t>
      </w:r>
      <w:r w:rsidR="00DC379A" w:rsidRPr="00E3304E">
        <w:rPr>
          <w:lang w:val="en-GB"/>
        </w:rPr>
        <w:t>is</w:t>
      </w:r>
      <w:r w:rsidR="00B75943" w:rsidRPr="00E3304E">
        <w:rPr>
          <w:lang w:val="en-GB"/>
        </w:rPr>
        <w:t xml:space="preserve"> one</w:t>
      </w:r>
      <w:r w:rsidR="00DC379A" w:rsidRPr="00E3304E">
        <w:rPr>
          <w:lang w:val="en-GB"/>
        </w:rPr>
        <w:t>, the real</w:t>
      </w:r>
      <w:r w:rsidR="00282858" w:rsidRPr="00E3304E">
        <w:rPr>
          <w:lang w:val="en-GB"/>
        </w:rPr>
        <w:t xml:space="preserve"> world</w:t>
      </w:r>
      <w:r w:rsidRPr="00E3304E">
        <w:rPr>
          <w:lang w:val="en-GB"/>
        </w:rPr>
        <w:t>.</w:t>
      </w:r>
      <w:r w:rsidR="00DD42C7" w:rsidRPr="00E3304E">
        <w:rPr>
          <w:rStyle w:val="Refdenotaalpie"/>
          <w:lang w:val="en-GB"/>
        </w:rPr>
        <w:footnoteReference w:id="69"/>
      </w:r>
      <w:r w:rsidRPr="00E3304E">
        <w:rPr>
          <w:lang w:val="en-GB"/>
        </w:rPr>
        <w:t xml:space="preserve"> They were desperately seeking</w:t>
      </w:r>
      <w:r w:rsidR="00282858" w:rsidRPr="00E3304E">
        <w:rPr>
          <w:lang w:val="en-GB"/>
        </w:rPr>
        <w:t xml:space="preserve"> to detach from reality. </w:t>
      </w:r>
      <w:r w:rsidR="008915ED" w:rsidRPr="00E3304E">
        <w:rPr>
          <w:lang w:val="en-GB"/>
        </w:rPr>
        <w:t>Aguado believed</w:t>
      </w:r>
      <w:r w:rsidR="00DC379A" w:rsidRPr="00E3304E">
        <w:rPr>
          <w:lang w:val="en-GB"/>
        </w:rPr>
        <w:t xml:space="preserve"> that they were looking for ‘</w:t>
      </w:r>
      <w:r w:rsidR="00A00CF3" w:rsidRPr="00E3304E">
        <w:rPr>
          <w:lang w:val="en-GB"/>
        </w:rPr>
        <w:t>a place where loss stop</w:t>
      </w:r>
      <w:r w:rsidR="00B75943" w:rsidRPr="00E3304E">
        <w:rPr>
          <w:lang w:val="en-GB"/>
        </w:rPr>
        <w:t>ped</w:t>
      </w:r>
      <w:r w:rsidR="00A00CF3" w:rsidRPr="00E3304E">
        <w:rPr>
          <w:lang w:val="en-GB"/>
        </w:rPr>
        <w:t xml:space="preserve"> ruling’</w:t>
      </w:r>
      <w:r w:rsidR="008915ED" w:rsidRPr="00E3304E">
        <w:rPr>
          <w:lang w:val="en-GB"/>
        </w:rPr>
        <w:t>.</w:t>
      </w:r>
      <w:r w:rsidR="008915ED" w:rsidRPr="00E3304E">
        <w:rPr>
          <w:rStyle w:val="Refdenotaalpie"/>
          <w:lang w:val="en-GB"/>
        </w:rPr>
        <w:footnoteReference w:id="70"/>
      </w:r>
      <w:r w:rsidR="00A00CF3" w:rsidRPr="00E3304E">
        <w:rPr>
          <w:lang w:val="en-GB"/>
        </w:rPr>
        <w:t xml:space="preserve"> </w:t>
      </w:r>
      <w:r w:rsidRPr="00E3304E">
        <w:rPr>
          <w:lang w:val="en-GB"/>
        </w:rPr>
        <w:t>In on</w:t>
      </w:r>
      <w:r w:rsidR="008915ED" w:rsidRPr="00E3304E">
        <w:rPr>
          <w:lang w:val="en-GB"/>
        </w:rPr>
        <w:t>e</w:t>
      </w:r>
      <w:r w:rsidRPr="00E3304E">
        <w:rPr>
          <w:lang w:val="en-GB"/>
        </w:rPr>
        <w:t xml:space="preserve"> of the conversations with his father, </w:t>
      </w:r>
      <w:r w:rsidR="00DC379A" w:rsidRPr="00E3304E">
        <w:rPr>
          <w:lang w:val="en-GB"/>
        </w:rPr>
        <w:t>child-</w:t>
      </w:r>
      <w:r w:rsidRPr="00E3304E">
        <w:rPr>
          <w:lang w:val="en-GB"/>
        </w:rPr>
        <w:t xml:space="preserve">Otto refused to accept the idea of death: </w:t>
      </w:r>
    </w:p>
    <w:p w14:paraId="6F8533D8" w14:textId="6422D08A" w:rsidR="00107045" w:rsidRPr="00E3304E" w:rsidRDefault="00107045">
      <w:pPr>
        <w:rPr>
          <w:lang w:val="en-GB"/>
        </w:rPr>
      </w:pPr>
    </w:p>
    <w:p w14:paraId="26A72DB4" w14:textId="5466C423" w:rsidR="00107045" w:rsidRPr="00E3304E" w:rsidRDefault="00A00CF3" w:rsidP="00B8066F">
      <w:pPr>
        <w:ind w:left="851"/>
        <w:rPr>
          <w:lang w:val="en-GB"/>
        </w:rPr>
      </w:pPr>
      <w:r w:rsidRPr="00E3304E">
        <w:rPr>
          <w:lang w:val="en-GB"/>
        </w:rPr>
        <w:t>‘</w:t>
      </w:r>
      <w:r w:rsidR="00B63841" w:rsidRPr="00E3304E">
        <w:rPr>
          <w:lang w:val="en-GB"/>
        </w:rPr>
        <w:t>Otto’s father</w:t>
      </w:r>
      <w:r w:rsidR="00107045" w:rsidRPr="00E3304E">
        <w:rPr>
          <w:lang w:val="en-GB"/>
        </w:rPr>
        <w:t>:</w:t>
      </w:r>
      <w:r w:rsidR="00B63841" w:rsidRPr="00E3304E">
        <w:rPr>
          <w:lang w:val="en-GB"/>
        </w:rPr>
        <w:t xml:space="preserve"> </w:t>
      </w:r>
      <w:r w:rsidR="00724EE7" w:rsidRPr="00E3304E">
        <w:rPr>
          <w:lang w:val="en-GB"/>
        </w:rPr>
        <w:t>Everything is born and dies</w:t>
      </w:r>
      <w:r w:rsidR="00107045" w:rsidRPr="00E3304E">
        <w:rPr>
          <w:lang w:val="en-GB"/>
        </w:rPr>
        <w:t>.</w:t>
      </w:r>
    </w:p>
    <w:p w14:paraId="14CDB719" w14:textId="5ACB8091" w:rsidR="00107045" w:rsidRPr="00E3304E" w:rsidRDefault="00C1640B" w:rsidP="00B8066F">
      <w:pPr>
        <w:ind w:left="851"/>
        <w:rPr>
          <w:lang w:val="en-GB"/>
        </w:rPr>
      </w:pPr>
      <w:r w:rsidRPr="00E3304E">
        <w:rPr>
          <w:lang w:val="en-GB"/>
        </w:rPr>
        <w:t>O</w:t>
      </w:r>
      <w:r w:rsidR="00B63841" w:rsidRPr="00E3304E">
        <w:rPr>
          <w:lang w:val="en-GB"/>
        </w:rPr>
        <w:t>tto</w:t>
      </w:r>
      <w:r w:rsidR="00107045" w:rsidRPr="00E3304E">
        <w:rPr>
          <w:lang w:val="en-GB"/>
        </w:rPr>
        <w:t>:</w:t>
      </w:r>
      <w:r w:rsidR="00B63841" w:rsidRPr="00E3304E">
        <w:rPr>
          <w:lang w:val="en-GB"/>
        </w:rPr>
        <w:t xml:space="preserve"> </w:t>
      </w:r>
      <w:r w:rsidR="00724EE7" w:rsidRPr="00E3304E">
        <w:rPr>
          <w:lang w:val="en-GB"/>
        </w:rPr>
        <w:t>Not everything</w:t>
      </w:r>
      <w:r w:rsidR="00107045" w:rsidRPr="00E3304E">
        <w:rPr>
          <w:lang w:val="en-GB"/>
        </w:rPr>
        <w:t>.</w:t>
      </w:r>
    </w:p>
    <w:p w14:paraId="7B0EE400" w14:textId="7CFCA340" w:rsidR="00107045" w:rsidRPr="00E3304E" w:rsidRDefault="00B63841" w:rsidP="00B8066F">
      <w:pPr>
        <w:ind w:left="851"/>
        <w:rPr>
          <w:lang w:val="en-GB"/>
        </w:rPr>
      </w:pPr>
      <w:r w:rsidRPr="00E3304E">
        <w:rPr>
          <w:lang w:val="en-GB"/>
        </w:rPr>
        <w:t xml:space="preserve">Otto’s father: </w:t>
      </w:r>
      <w:r w:rsidR="00107045" w:rsidRPr="00E3304E">
        <w:rPr>
          <w:lang w:val="en-GB"/>
        </w:rPr>
        <w:t>Do you know of anything that lives forever?</w:t>
      </w:r>
      <w:r w:rsidR="00A00CF3" w:rsidRPr="00E3304E">
        <w:rPr>
          <w:lang w:val="en-GB"/>
        </w:rPr>
        <w:t>’</w:t>
      </w:r>
      <w:r w:rsidR="00DD42C7" w:rsidRPr="00E3304E">
        <w:rPr>
          <w:lang w:val="en-GB"/>
        </w:rPr>
        <w:t>.</w:t>
      </w:r>
      <w:r w:rsidR="00724EE7" w:rsidRPr="00E3304E">
        <w:rPr>
          <w:rStyle w:val="Refdenotaalpie"/>
          <w:lang w:val="en-GB"/>
        </w:rPr>
        <w:footnoteReference w:id="71"/>
      </w:r>
    </w:p>
    <w:p w14:paraId="5AD2B409" w14:textId="60519589" w:rsidR="00107045" w:rsidRPr="00E3304E" w:rsidRDefault="00107045" w:rsidP="00B63841">
      <w:pPr>
        <w:rPr>
          <w:lang w:val="en-GB"/>
        </w:rPr>
      </w:pPr>
    </w:p>
    <w:p w14:paraId="6C36D153" w14:textId="0E1C618D" w:rsidR="00282858" w:rsidRPr="00E3304E" w:rsidRDefault="00107045">
      <w:pPr>
        <w:rPr>
          <w:lang w:val="en-GB"/>
        </w:rPr>
      </w:pPr>
      <w:r w:rsidRPr="00E3304E">
        <w:rPr>
          <w:lang w:val="en-GB"/>
        </w:rPr>
        <w:t xml:space="preserve">Ana also had </w:t>
      </w:r>
      <w:r w:rsidR="00B75943" w:rsidRPr="00E3304E">
        <w:rPr>
          <w:lang w:val="en-GB"/>
        </w:rPr>
        <w:t>a similar struggle as she refused to accept her father’s death.</w:t>
      </w:r>
      <w:r w:rsidRPr="00E3304E">
        <w:rPr>
          <w:lang w:val="en-GB"/>
        </w:rPr>
        <w:t xml:space="preserve"> </w:t>
      </w:r>
      <w:r w:rsidR="00B75943" w:rsidRPr="00E3304E">
        <w:rPr>
          <w:lang w:val="en-GB"/>
        </w:rPr>
        <w:t>S</w:t>
      </w:r>
      <w:r w:rsidRPr="00E3304E">
        <w:rPr>
          <w:lang w:val="en-GB"/>
        </w:rPr>
        <w:t>he</w:t>
      </w:r>
      <w:r w:rsidR="00DC379A" w:rsidRPr="00E3304E">
        <w:rPr>
          <w:lang w:val="en-GB"/>
        </w:rPr>
        <w:t xml:space="preserve"> </w:t>
      </w:r>
      <w:r w:rsidRPr="00E3304E">
        <w:rPr>
          <w:lang w:val="en-GB"/>
        </w:rPr>
        <w:t>told to her mother: ‘</w:t>
      </w:r>
      <w:r w:rsidR="00724EE7" w:rsidRPr="00E3304E">
        <w:rPr>
          <w:lang w:val="en-GB"/>
        </w:rPr>
        <w:t>Dry your tears. Dad is not dead</w:t>
      </w:r>
      <w:r w:rsidRPr="00E3304E">
        <w:rPr>
          <w:lang w:val="en-GB"/>
        </w:rPr>
        <w:t>’.</w:t>
      </w:r>
      <w:r w:rsidR="00724EE7" w:rsidRPr="00E3304E">
        <w:rPr>
          <w:rStyle w:val="Refdenotaalpie"/>
          <w:lang w:val="en-GB"/>
        </w:rPr>
        <w:footnoteReference w:id="72"/>
      </w:r>
      <w:r w:rsidRPr="00E3304E">
        <w:rPr>
          <w:lang w:val="en-GB"/>
        </w:rPr>
        <w:t xml:space="preserve"> </w:t>
      </w:r>
      <w:r w:rsidR="008915ED" w:rsidRPr="00E3304E">
        <w:rPr>
          <w:lang w:val="en-GB"/>
        </w:rPr>
        <w:t>Aguado mentioned that Ana ran</w:t>
      </w:r>
      <w:r w:rsidR="00DC379A" w:rsidRPr="00E3304E">
        <w:rPr>
          <w:lang w:val="en-GB"/>
        </w:rPr>
        <w:t xml:space="preserve"> backwards</w:t>
      </w:r>
      <w:r w:rsidR="008915ED" w:rsidRPr="00E3304E">
        <w:rPr>
          <w:lang w:val="en-GB"/>
        </w:rPr>
        <w:t xml:space="preserve"> trying to go </w:t>
      </w:r>
      <w:r w:rsidR="00DC379A" w:rsidRPr="00E3304E">
        <w:rPr>
          <w:lang w:val="en-GB"/>
        </w:rPr>
        <w:t>back in</w:t>
      </w:r>
      <w:r w:rsidR="008915ED" w:rsidRPr="00E3304E">
        <w:rPr>
          <w:lang w:val="en-GB"/>
        </w:rPr>
        <w:t xml:space="preserve"> time.</w:t>
      </w:r>
      <w:r w:rsidR="008915ED" w:rsidRPr="00E3304E">
        <w:rPr>
          <w:rStyle w:val="Refdenotaalpie"/>
          <w:lang w:val="en-GB"/>
        </w:rPr>
        <w:footnoteReference w:id="73"/>
      </w:r>
      <w:r w:rsidR="008915ED" w:rsidRPr="00E3304E">
        <w:rPr>
          <w:lang w:val="en-GB"/>
        </w:rPr>
        <w:t xml:space="preserve"> </w:t>
      </w:r>
      <w:r w:rsidR="00DC379A" w:rsidRPr="00E3304E">
        <w:rPr>
          <w:lang w:val="en-GB"/>
        </w:rPr>
        <w:t xml:space="preserve">In the skying accident, </w:t>
      </w:r>
      <w:r w:rsidR="008915ED" w:rsidRPr="00E3304E">
        <w:rPr>
          <w:lang w:val="en-GB"/>
        </w:rPr>
        <w:t xml:space="preserve">Otto also </w:t>
      </w:r>
      <w:r w:rsidR="00DC379A" w:rsidRPr="00E3304E">
        <w:rPr>
          <w:lang w:val="en-GB"/>
        </w:rPr>
        <w:t>looked</w:t>
      </w:r>
      <w:r w:rsidR="008915ED" w:rsidRPr="00E3304E">
        <w:rPr>
          <w:lang w:val="en-GB"/>
        </w:rPr>
        <w:t xml:space="preserve"> for a man who could sky upwards</w:t>
      </w:r>
      <w:r w:rsidR="00DD42C7" w:rsidRPr="00E3304E">
        <w:rPr>
          <w:lang w:val="en-GB"/>
        </w:rPr>
        <w:t xml:space="preserve"> (Figure </w:t>
      </w:r>
      <w:r w:rsidR="00B8066F">
        <w:rPr>
          <w:lang w:val="en-GB"/>
        </w:rPr>
        <w:t>12</w:t>
      </w:r>
      <w:r w:rsidR="00DD42C7" w:rsidRPr="00E3304E">
        <w:rPr>
          <w:lang w:val="en-GB"/>
        </w:rPr>
        <w:t>)</w:t>
      </w:r>
      <w:r w:rsidR="008915ED" w:rsidRPr="00E3304E">
        <w:rPr>
          <w:lang w:val="en-GB"/>
        </w:rPr>
        <w:t>.</w:t>
      </w:r>
      <w:r w:rsidR="00DC379A" w:rsidRPr="00E3304E">
        <w:rPr>
          <w:lang w:val="en-GB"/>
        </w:rPr>
        <w:t xml:space="preserve"> They both wanted to escape the natural flow of time.</w:t>
      </w:r>
      <w:r w:rsidR="003B240A" w:rsidRPr="00E3304E">
        <w:rPr>
          <w:lang w:val="en-GB"/>
        </w:rPr>
        <w:t xml:space="preserve"> </w:t>
      </w:r>
      <w:r w:rsidRPr="00E3304E">
        <w:rPr>
          <w:lang w:val="en-GB"/>
        </w:rPr>
        <w:t xml:space="preserve">Paradoxically, in order to </w:t>
      </w:r>
      <w:r w:rsidR="00DC379A" w:rsidRPr="00E3304E">
        <w:rPr>
          <w:lang w:val="en-GB"/>
        </w:rPr>
        <w:t>do so</w:t>
      </w:r>
      <w:r w:rsidRPr="00E3304E">
        <w:rPr>
          <w:lang w:val="en-GB"/>
        </w:rPr>
        <w:t>, they went to ‘END-land</w:t>
      </w:r>
      <w:r w:rsidR="008D34C8" w:rsidRPr="00E3304E">
        <w:rPr>
          <w:lang w:val="en-GB"/>
        </w:rPr>
        <w:t>’.</w:t>
      </w:r>
      <w:r w:rsidR="008D34C8" w:rsidRPr="00E3304E">
        <w:rPr>
          <w:rStyle w:val="Refdenotaalpie"/>
          <w:lang w:val="en-GB"/>
        </w:rPr>
        <w:footnoteReference w:id="74"/>
      </w:r>
      <w:r w:rsidR="008D34C8" w:rsidRPr="00E3304E">
        <w:rPr>
          <w:lang w:val="en-GB"/>
        </w:rPr>
        <w:t xml:space="preserve"> The</w:t>
      </w:r>
      <w:r w:rsidR="00C1640B" w:rsidRPr="00E3304E">
        <w:rPr>
          <w:lang w:val="en-GB"/>
        </w:rPr>
        <w:t>re, the</w:t>
      </w:r>
      <w:r w:rsidR="008D34C8" w:rsidRPr="00E3304E">
        <w:rPr>
          <w:lang w:val="en-GB"/>
        </w:rPr>
        <w:t xml:space="preserve">y </w:t>
      </w:r>
      <w:r w:rsidR="00C1640B" w:rsidRPr="00E3304E">
        <w:rPr>
          <w:lang w:val="en-GB"/>
        </w:rPr>
        <w:t>would</w:t>
      </w:r>
      <w:r w:rsidR="008D34C8" w:rsidRPr="00E3304E">
        <w:rPr>
          <w:lang w:val="en-GB"/>
        </w:rPr>
        <w:t xml:space="preserve"> not see a sunset</w:t>
      </w:r>
      <w:r w:rsidR="00C1640B" w:rsidRPr="00E3304E">
        <w:rPr>
          <w:lang w:val="en-GB"/>
        </w:rPr>
        <w:t>, to avoid</w:t>
      </w:r>
      <w:r w:rsidR="008D34C8" w:rsidRPr="00E3304E">
        <w:rPr>
          <w:lang w:val="en-GB"/>
        </w:rPr>
        <w:t xml:space="preserve"> be</w:t>
      </w:r>
      <w:r w:rsidR="00C1640B" w:rsidRPr="00E3304E">
        <w:rPr>
          <w:lang w:val="en-GB"/>
        </w:rPr>
        <w:t>ing</w:t>
      </w:r>
      <w:r w:rsidR="008D34C8" w:rsidRPr="00E3304E">
        <w:rPr>
          <w:lang w:val="en-GB"/>
        </w:rPr>
        <w:t xml:space="preserve"> reminded that all things come to an end, </w:t>
      </w:r>
      <w:r w:rsidR="00C1640B" w:rsidRPr="00E3304E">
        <w:rPr>
          <w:lang w:val="en-GB"/>
        </w:rPr>
        <w:t>in</w:t>
      </w:r>
      <w:r w:rsidR="008D34C8" w:rsidRPr="00E3304E">
        <w:rPr>
          <w:lang w:val="en-GB"/>
        </w:rPr>
        <w:t xml:space="preserve"> Otto’s father</w:t>
      </w:r>
      <w:r w:rsidR="00B8066F">
        <w:rPr>
          <w:lang w:val="en-GB"/>
        </w:rPr>
        <w:t>’s</w:t>
      </w:r>
      <w:r w:rsidR="008D34C8" w:rsidRPr="00E3304E">
        <w:rPr>
          <w:lang w:val="en-GB"/>
        </w:rPr>
        <w:t xml:space="preserve"> </w:t>
      </w:r>
      <w:r w:rsidR="00C1640B" w:rsidRPr="00E3304E">
        <w:rPr>
          <w:lang w:val="en-GB"/>
        </w:rPr>
        <w:t>words</w:t>
      </w:r>
      <w:r w:rsidR="008D34C8" w:rsidRPr="00E3304E">
        <w:rPr>
          <w:lang w:val="en-GB"/>
        </w:rPr>
        <w:t>. Unaware that even the day (or the summer) would eventually cease, Ana could not believe that the plane crash</w:t>
      </w:r>
      <w:r w:rsidR="00E3304E" w:rsidRPr="00E3304E">
        <w:rPr>
          <w:lang w:val="en-GB"/>
        </w:rPr>
        <w:t>,</w:t>
      </w:r>
      <w:r w:rsidR="008D34C8" w:rsidRPr="00E3304E">
        <w:rPr>
          <w:lang w:val="en-GB"/>
        </w:rPr>
        <w:t xml:space="preserve"> reported in the newspaper</w:t>
      </w:r>
      <w:r w:rsidR="00E3304E" w:rsidRPr="00E3304E">
        <w:rPr>
          <w:lang w:val="en-GB"/>
        </w:rPr>
        <w:t>,</w:t>
      </w:r>
      <w:r w:rsidR="008D34C8" w:rsidRPr="00E3304E">
        <w:rPr>
          <w:lang w:val="en-GB"/>
        </w:rPr>
        <w:t xml:space="preserve"> could have actually killed Otto</w:t>
      </w:r>
      <w:r w:rsidR="00C1640B" w:rsidRPr="00E3304E">
        <w:rPr>
          <w:lang w:val="en-GB"/>
        </w:rPr>
        <w:t>, who was its pilot</w:t>
      </w:r>
      <w:r w:rsidRPr="00E3304E">
        <w:rPr>
          <w:lang w:val="en-GB"/>
        </w:rPr>
        <w:t>.</w:t>
      </w:r>
      <w:r w:rsidR="008D34C8" w:rsidRPr="00E3304E">
        <w:rPr>
          <w:lang w:val="en-GB"/>
        </w:rPr>
        <w:t xml:space="preserve"> Completely detached from reality, she crossed the street without paying attention and got hit by a bus</w:t>
      </w:r>
      <w:r w:rsidR="00C1640B" w:rsidRPr="00E3304E">
        <w:rPr>
          <w:lang w:val="en-GB"/>
        </w:rPr>
        <w:t xml:space="preserve"> while Otto was actually running towards her. </w:t>
      </w:r>
      <w:r w:rsidR="00AB2BB9" w:rsidRPr="00E3304E">
        <w:rPr>
          <w:lang w:val="en-GB"/>
        </w:rPr>
        <w:t xml:space="preserve">Once again, the cultural representation here may be that forcing </w:t>
      </w:r>
      <w:r w:rsidR="00C1640B" w:rsidRPr="00E3304E">
        <w:rPr>
          <w:lang w:val="en-GB"/>
        </w:rPr>
        <w:t>the encounter</w:t>
      </w:r>
      <w:r w:rsidR="00AB2BB9" w:rsidRPr="00E3304E">
        <w:rPr>
          <w:lang w:val="en-GB"/>
        </w:rPr>
        <w:t xml:space="preserve"> may destroy it.</w:t>
      </w:r>
    </w:p>
    <w:p w14:paraId="4A73FB04" w14:textId="5E719EFE" w:rsidR="00DD42C7" w:rsidRPr="00E3304E" w:rsidRDefault="00DD42C7">
      <w:pPr>
        <w:rPr>
          <w:lang w:val="en-GB"/>
        </w:rPr>
      </w:pPr>
    </w:p>
    <w:p w14:paraId="3BD89D5E" w14:textId="77777777" w:rsidR="00E3304E" w:rsidRPr="00E3304E" w:rsidRDefault="00DD42C7" w:rsidP="00E3304E">
      <w:pPr>
        <w:keepNext/>
        <w:rPr>
          <w:lang w:val="en-GB"/>
        </w:rPr>
      </w:pPr>
      <w:r w:rsidRPr="00E3304E">
        <w:rPr>
          <w:noProof/>
          <w:lang w:val="en-GB"/>
        </w:rPr>
        <w:drawing>
          <wp:inline distT="0" distB="0" distL="0" distR="0" wp14:anchorId="46A0F6B1" wp14:editId="2AD775A6">
            <wp:extent cx="5395126" cy="1302105"/>
            <wp:effectExtent l="0" t="0" r="254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56" b="22645"/>
                    <a:stretch/>
                  </pic:blipFill>
                  <pic:spPr bwMode="auto">
                    <a:xfrm>
                      <a:off x="0" y="0"/>
                      <a:ext cx="5396230" cy="1302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BF3B59" w14:textId="77777777" w:rsidR="00E3304E" w:rsidRPr="00E3304E" w:rsidRDefault="00E3304E" w:rsidP="00E3304E">
      <w:pPr>
        <w:pStyle w:val="Descripcin"/>
        <w:jc w:val="center"/>
        <w:rPr>
          <w:i w:val="0"/>
          <w:iCs w:val="0"/>
          <w:color w:val="auto"/>
          <w:lang w:val="en-GB"/>
        </w:rPr>
      </w:pPr>
      <w:r w:rsidRPr="00E3304E">
        <w:rPr>
          <w:i w:val="0"/>
          <w:iCs w:val="0"/>
          <w:color w:val="auto"/>
          <w:lang w:val="en-GB"/>
        </w:rPr>
        <w:t xml:space="preserve">Figure </w:t>
      </w:r>
      <w:r w:rsidRPr="00E3304E">
        <w:rPr>
          <w:i w:val="0"/>
          <w:iCs w:val="0"/>
          <w:color w:val="auto"/>
          <w:lang w:val="en-GB"/>
        </w:rPr>
        <w:fldChar w:fldCharType="begin"/>
      </w:r>
      <w:r w:rsidRPr="00E3304E">
        <w:rPr>
          <w:i w:val="0"/>
          <w:iCs w:val="0"/>
          <w:color w:val="auto"/>
          <w:lang w:val="en-GB"/>
        </w:rPr>
        <w:instrText xml:space="preserve"> SEQ Figure \* ARABIC </w:instrText>
      </w:r>
      <w:r w:rsidRPr="00E3304E">
        <w:rPr>
          <w:i w:val="0"/>
          <w:iCs w:val="0"/>
          <w:color w:val="auto"/>
          <w:lang w:val="en-GB"/>
        </w:rPr>
        <w:fldChar w:fldCharType="separate"/>
      </w:r>
      <w:r w:rsidRPr="00E3304E">
        <w:rPr>
          <w:i w:val="0"/>
          <w:iCs w:val="0"/>
          <w:color w:val="auto"/>
          <w:lang w:val="en-GB"/>
        </w:rPr>
        <w:t>12</w:t>
      </w:r>
      <w:r w:rsidRPr="00E3304E">
        <w:rPr>
          <w:i w:val="0"/>
          <w:iCs w:val="0"/>
          <w:color w:val="auto"/>
          <w:lang w:val="en-GB"/>
        </w:rPr>
        <w:fldChar w:fldCharType="end"/>
      </w:r>
      <w:r w:rsidRPr="00E3304E">
        <w:rPr>
          <w:i w:val="0"/>
          <w:iCs w:val="0"/>
          <w:color w:val="auto"/>
          <w:lang w:val="en-GB"/>
        </w:rPr>
        <w:t>. Otto skying</w:t>
      </w:r>
      <w:r w:rsidRPr="00E3304E">
        <w:rPr>
          <w:lang w:val="en-GB"/>
        </w:rPr>
        <w:t xml:space="preserve"> </w:t>
      </w:r>
      <w:r w:rsidRPr="00E3304E">
        <w:rPr>
          <w:i w:val="0"/>
          <w:iCs w:val="0"/>
          <w:color w:val="auto"/>
          <w:lang w:val="en-GB"/>
        </w:rPr>
        <w:t>upwards</w:t>
      </w:r>
      <w:r w:rsidRPr="00E3304E">
        <w:rPr>
          <w:lang w:val="en-GB"/>
        </w:rPr>
        <w:t xml:space="preserve">. </w:t>
      </w:r>
      <w:r w:rsidRPr="00E3304E">
        <w:rPr>
          <w:color w:val="auto"/>
          <w:lang w:val="en-GB"/>
        </w:rPr>
        <w:t xml:space="preserve">Captions: </w:t>
      </w:r>
      <w:r w:rsidRPr="00E3304E">
        <w:rPr>
          <w:i w:val="0"/>
          <w:iCs w:val="0"/>
          <w:color w:val="auto"/>
          <w:lang w:val="en-GB"/>
        </w:rPr>
        <w:t xml:space="preserve">Julio </w:t>
      </w:r>
      <w:proofErr w:type="spellStart"/>
      <w:r w:rsidRPr="00E3304E">
        <w:rPr>
          <w:i w:val="0"/>
          <w:iCs w:val="0"/>
          <w:color w:val="auto"/>
          <w:lang w:val="en-GB"/>
        </w:rPr>
        <w:t>Medem</w:t>
      </w:r>
      <w:proofErr w:type="spellEnd"/>
      <w:r w:rsidRPr="00E3304E">
        <w:rPr>
          <w:i w:val="0"/>
          <w:iCs w:val="0"/>
          <w:color w:val="auto"/>
          <w:lang w:val="en-GB"/>
        </w:rPr>
        <w:t xml:space="preserve">, </w:t>
      </w:r>
      <w:r w:rsidRPr="00E3304E">
        <w:rPr>
          <w:color w:val="auto"/>
          <w:lang w:val="en-GB"/>
        </w:rPr>
        <w:t>Lovers of the Arctic Circle</w:t>
      </w:r>
      <w:r w:rsidRPr="00E3304E">
        <w:rPr>
          <w:i w:val="0"/>
          <w:iCs w:val="0"/>
          <w:color w:val="auto"/>
          <w:lang w:val="en-GB"/>
        </w:rPr>
        <w:t xml:space="preserve"> [Film].</w:t>
      </w:r>
    </w:p>
    <w:p w14:paraId="2E398294" w14:textId="19549369" w:rsidR="0095522D" w:rsidRPr="00E3304E" w:rsidRDefault="0095522D" w:rsidP="00E3304E">
      <w:pPr>
        <w:pStyle w:val="Descripcin"/>
        <w:rPr>
          <w:lang w:val="en-GB"/>
        </w:rPr>
      </w:pPr>
    </w:p>
    <w:p w14:paraId="64CF0852" w14:textId="127996EE" w:rsidR="0034110B" w:rsidRPr="00E3304E" w:rsidRDefault="007262A7" w:rsidP="008C0163">
      <w:pPr>
        <w:rPr>
          <w:lang w:val="en-GB"/>
        </w:rPr>
      </w:pPr>
      <w:r w:rsidRPr="00E3304E">
        <w:rPr>
          <w:lang w:val="en-GB"/>
        </w:rPr>
        <w:t xml:space="preserve">In </w:t>
      </w:r>
      <w:r w:rsidRPr="00E3304E">
        <w:rPr>
          <w:i/>
          <w:iCs/>
          <w:lang w:val="en-GB"/>
        </w:rPr>
        <w:t>Before Sunset</w:t>
      </w:r>
      <w:r w:rsidRPr="00E3304E">
        <w:rPr>
          <w:lang w:val="en-GB"/>
        </w:rPr>
        <w:t xml:space="preserve">, the </w:t>
      </w:r>
      <w:r w:rsidR="008C0163" w:rsidRPr="00E3304E">
        <w:rPr>
          <w:lang w:val="en-GB"/>
        </w:rPr>
        <w:t>awareness</w:t>
      </w:r>
      <w:r w:rsidRPr="00E3304E">
        <w:rPr>
          <w:lang w:val="en-GB"/>
        </w:rPr>
        <w:t xml:space="preserve"> that life was limited </w:t>
      </w:r>
      <w:r w:rsidR="008C0163" w:rsidRPr="00E3304E">
        <w:rPr>
          <w:lang w:val="en-GB"/>
        </w:rPr>
        <w:t xml:space="preserve">may have been one of the </w:t>
      </w:r>
      <w:r w:rsidR="003B240A" w:rsidRPr="00E3304E">
        <w:rPr>
          <w:lang w:val="en-GB"/>
        </w:rPr>
        <w:t>reasons for</w:t>
      </w:r>
      <w:r w:rsidR="008C0163" w:rsidRPr="00E3304E">
        <w:rPr>
          <w:lang w:val="en-GB"/>
        </w:rPr>
        <w:t xml:space="preserve"> </w:t>
      </w:r>
      <w:r w:rsidR="003B240A" w:rsidRPr="00E3304E">
        <w:rPr>
          <w:lang w:val="en-GB"/>
        </w:rPr>
        <w:t>Jesse</w:t>
      </w:r>
      <w:r w:rsidR="008C0163" w:rsidRPr="00E3304E">
        <w:rPr>
          <w:lang w:val="en-GB"/>
        </w:rPr>
        <w:t xml:space="preserve"> to stay</w:t>
      </w:r>
      <w:r w:rsidRPr="00E3304E">
        <w:rPr>
          <w:lang w:val="en-GB"/>
        </w:rPr>
        <w:t xml:space="preserve">. </w:t>
      </w:r>
      <w:r w:rsidR="008C0163" w:rsidRPr="00E3304E">
        <w:rPr>
          <w:lang w:val="en-GB"/>
        </w:rPr>
        <w:t>As stated before</w:t>
      </w:r>
      <w:r w:rsidRPr="00E3304E">
        <w:rPr>
          <w:lang w:val="en-GB"/>
        </w:rPr>
        <w:t xml:space="preserve">, </w:t>
      </w:r>
      <w:r w:rsidR="00E83385" w:rsidRPr="00E3304E">
        <w:rPr>
          <w:lang w:val="en-GB"/>
        </w:rPr>
        <w:t xml:space="preserve">Linklater </w:t>
      </w:r>
      <w:r w:rsidR="00C1640B" w:rsidRPr="00E3304E">
        <w:rPr>
          <w:lang w:val="en-GB"/>
        </w:rPr>
        <w:t>mixed</w:t>
      </w:r>
      <w:r w:rsidRPr="00E3304E">
        <w:rPr>
          <w:lang w:val="en-GB"/>
        </w:rPr>
        <w:t xml:space="preserve"> </w:t>
      </w:r>
      <w:r w:rsidR="00E83385" w:rsidRPr="00E3304E">
        <w:rPr>
          <w:lang w:val="en-GB"/>
        </w:rPr>
        <w:t>fiction and reality</w:t>
      </w:r>
      <w:r w:rsidR="008D34C8" w:rsidRPr="00E3304E">
        <w:rPr>
          <w:lang w:val="en-GB"/>
        </w:rPr>
        <w:t>.</w:t>
      </w:r>
      <w:r w:rsidR="003B240A" w:rsidRPr="00E3304E">
        <w:rPr>
          <w:lang w:val="en-GB"/>
        </w:rPr>
        <w:t xml:space="preserve"> </w:t>
      </w:r>
      <w:r w:rsidR="0016154C" w:rsidRPr="00E3304E">
        <w:rPr>
          <w:lang w:val="en-GB"/>
        </w:rPr>
        <w:t xml:space="preserve">Significantly, </w:t>
      </w:r>
      <w:r w:rsidR="008C0163" w:rsidRPr="00E3304E">
        <w:rPr>
          <w:lang w:val="en-GB"/>
        </w:rPr>
        <w:t>nine</w:t>
      </w:r>
      <w:r w:rsidRPr="00E3304E">
        <w:rPr>
          <w:lang w:val="en-GB"/>
        </w:rPr>
        <w:t xml:space="preserve"> </w:t>
      </w:r>
      <w:r w:rsidR="008C0163" w:rsidRPr="00E3304E">
        <w:rPr>
          <w:lang w:val="en-GB"/>
        </w:rPr>
        <w:t>real</w:t>
      </w:r>
      <w:r w:rsidRPr="00E3304E">
        <w:rPr>
          <w:lang w:val="en-GB"/>
        </w:rPr>
        <w:t xml:space="preserve"> years </w:t>
      </w:r>
      <w:r w:rsidR="003B240A" w:rsidRPr="00E3304E">
        <w:rPr>
          <w:lang w:val="en-GB"/>
        </w:rPr>
        <w:t>had</w:t>
      </w:r>
      <w:r w:rsidRPr="00E3304E">
        <w:rPr>
          <w:lang w:val="en-GB"/>
        </w:rPr>
        <w:t xml:space="preserve"> pass</w:t>
      </w:r>
      <w:r w:rsidR="003B240A" w:rsidRPr="00E3304E">
        <w:rPr>
          <w:lang w:val="en-GB"/>
        </w:rPr>
        <w:t>ed</w:t>
      </w:r>
      <w:r w:rsidRPr="00E3304E">
        <w:rPr>
          <w:lang w:val="en-GB"/>
        </w:rPr>
        <w:t xml:space="preserve"> between the first movie and </w:t>
      </w:r>
      <w:r w:rsidR="00C1640B" w:rsidRPr="00E3304E">
        <w:rPr>
          <w:lang w:val="en-GB"/>
        </w:rPr>
        <w:t>its</w:t>
      </w:r>
      <w:r w:rsidRPr="00E3304E">
        <w:rPr>
          <w:lang w:val="en-GB"/>
        </w:rPr>
        <w:t xml:space="preserve"> sequel. Fiction time </w:t>
      </w:r>
      <w:r w:rsidR="008D34C8" w:rsidRPr="00E3304E">
        <w:rPr>
          <w:lang w:val="en-GB"/>
        </w:rPr>
        <w:t xml:space="preserve">also </w:t>
      </w:r>
      <w:r w:rsidRPr="00E3304E">
        <w:rPr>
          <w:lang w:val="en-GB"/>
        </w:rPr>
        <w:t>equated real time</w:t>
      </w:r>
      <w:r w:rsidR="003B240A" w:rsidRPr="00E3304E">
        <w:rPr>
          <w:lang w:val="en-GB"/>
        </w:rPr>
        <w:t xml:space="preserve"> as the film </w:t>
      </w:r>
      <w:r w:rsidR="00C1640B" w:rsidRPr="00E3304E">
        <w:rPr>
          <w:lang w:val="en-GB"/>
        </w:rPr>
        <w:t>wa</w:t>
      </w:r>
      <w:r w:rsidR="008D34C8" w:rsidRPr="00E3304E">
        <w:rPr>
          <w:lang w:val="en-GB"/>
        </w:rPr>
        <w:t>s recorded in real time scale</w:t>
      </w:r>
      <w:r w:rsidRPr="00E3304E">
        <w:rPr>
          <w:lang w:val="en-GB"/>
        </w:rPr>
        <w:t>.</w:t>
      </w:r>
      <w:r w:rsidR="00E83385" w:rsidRPr="00E3304E">
        <w:rPr>
          <w:lang w:val="en-GB"/>
        </w:rPr>
        <w:t xml:space="preserve"> </w:t>
      </w:r>
      <w:proofErr w:type="spellStart"/>
      <w:r w:rsidR="008C0163" w:rsidRPr="00E3304E">
        <w:rPr>
          <w:lang w:val="en-GB"/>
        </w:rPr>
        <w:t>Neher</w:t>
      </w:r>
      <w:proofErr w:type="spellEnd"/>
      <w:r w:rsidR="008C0163" w:rsidRPr="00E3304E">
        <w:rPr>
          <w:lang w:val="en-GB"/>
        </w:rPr>
        <w:t xml:space="preserve"> reminded us: ‘The </w:t>
      </w:r>
      <w:r w:rsidR="008C0163" w:rsidRPr="00B8066F">
        <w:rPr>
          <w:i/>
          <w:iCs/>
          <w:lang w:val="en-GB"/>
        </w:rPr>
        <w:t>Before</w:t>
      </w:r>
      <w:r w:rsidR="008C0163" w:rsidRPr="00E3304E">
        <w:rPr>
          <w:lang w:val="en-GB"/>
        </w:rPr>
        <w:t xml:space="preserve"> films therefore act as a living testament to the passage of time’.</w:t>
      </w:r>
      <w:r w:rsidR="008C0163" w:rsidRPr="00E3304E">
        <w:rPr>
          <w:rStyle w:val="Refdenotaalpie"/>
          <w:lang w:val="en-GB"/>
        </w:rPr>
        <w:footnoteReference w:id="75"/>
      </w:r>
      <w:r w:rsidR="008C0163" w:rsidRPr="00E3304E">
        <w:rPr>
          <w:lang w:val="en-GB"/>
        </w:rPr>
        <w:t xml:space="preserve"> </w:t>
      </w:r>
      <w:r w:rsidR="00277F95" w:rsidRPr="00E3304E">
        <w:rPr>
          <w:lang w:val="en-GB"/>
        </w:rPr>
        <w:t>This</w:t>
      </w:r>
      <w:r w:rsidRPr="00E3304E">
        <w:rPr>
          <w:lang w:val="en-GB"/>
        </w:rPr>
        <w:t xml:space="preserve"> </w:t>
      </w:r>
      <w:r w:rsidR="008D34C8" w:rsidRPr="00E3304E">
        <w:rPr>
          <w:lang w:val="en-GB"/>
        </w:rPr>
        <w:t>implied</w:t>
      </w:r>
      <w:r w:rsidRPr="00E3304E">
        <w:rPr>
          <w:lang w:val="en-GB"/>
        </w:rPr>
        <w:t xml:space="preserve"> that, for the viewers, nine years </w:t>
      </w:r>
      <w:r w:rsidR="008D34C8" w:rsidRPr="00E3304E">
        <w:rPr>
          <w:lang w:val="en-GB"/>
        </w:rPr>
        <w:t>had</w:t>
      </w:r>
      <w:r w:rsidRPr="00E3304E">
        <w:rPr>
          <w:lang w:val="en-GB"/>
        </w:rPr>
        <w:t xml:space="preserve"> also </w:t>
      </w:r>
      <w:r w:rsidR="008D34C8" w:rsidRPr="00E3304E">
        <w:rPr>
          <w:lang w:val="en-GB"/>
        </w:rPr>
        <w:t>elapsed</w:t>
      </w:r>
      <w:r w:rsidRPr="00E3304E">
        <w:rPr>
          <w:lang w:val="en-GB"/>
        </w:rPr>
        <w:t xml:space="preserve">. Not only Celine and Jesse had matured but also Ethan Hawke, July </w:t>
      </w:r>
      <w:proofErr w:type="spellStart"/>
      <w:r w:rsidRPr="00E3304E">
        <w:rPr>
          <w:lang w:val="en-GB"/>
        </w:rPr>
        <w:t>Delpy</w:t>
      </w:r>
      <w:proofErr w:type="spellEnd"/>
      <w:r w:rsidRPr="00E3304E">
        <w:rPr>
          <w:lang w:val="en-GB"/>
        </w:rPr>
        <w:t xml:space="preserve"> and the </w:t>
      </w:r>
      <w:r w:rsidR="00E3304E">
        <w:rPr>
          <w:lang w:val="en-GB"/>
        </w:rPr>
        <w:t xml:space="preserve">film </w:t>
      </w:r>
      <w:r w:rsidR="00B8066F">
        <w:rPr>
          <w:lang w:val="en-GB"/>
        </w:rPr>
        <w:t>spectators</w:t>
      </w:r>
      <w:r w:rsidR="000333FB" w:rsidRPr="00E3304E">
        <w:rPr>
          <w:lang w:val="en-GB"/>
        </w:rPr>
        <w:t>.</w:t>
      </w:r>
      <w:r w:rsidRPr="00E3304E">
        <w:rPr>
          <w:lang w:val="en-GB"/>
        </w:rPr>
        <w:t xml:space="preserve"> Both Celine and Jesse knew that as the Sun </w:t>
      </w:r>
      <w:r w:rsidR="00C1640B" w:rsidRPr="00E3304E">
        <w:rPr>
          <w:lang w:val="en-GB"/>
        </w:rPr>
        <w:t>set and the day ended</w:t>
      </w:r>
      <w:r w:rsidRPr="00E3304E">
        <w:rPr>
          <w:lang w:val="en-GB"/>
        </w:rPr>
        <w:t>, their encounter</w:t>
      </w:r>
      <w:r w:rsidR="000333FB" w:rsidRPr="00E3304E">
        <w:rPr>
          <w:lang w:val="en-GB"/>
        </w:rPr>
        <w:t xml:space="preserve"> would also </w:t>
      </w:r>
      <w:r w:rsidR="00C1640B" w:rsidRPr="00E3304E">
        <w:rPr>
          <w:lang w:val="en-GB"/>
        </w:rPr>
        <w:t>conclude</w:t>
      </w:r>
      <w:r w:rsidRPr="00E3304E">
        <w:rPr>
          <w:lang w:val="en-GB"/>
        </w:rPr>
        <w:t xml:space="preserve">. This second chance that had been given to them could be lost forever. Celine explained that she </w:t>
      </w:r>
      <w:r w:rsidR="000333FB" w:rsidRPr="00E3304E">
        <w:rPr>
          <w:lang w:val="en-GB"/>
        </w:rPr>
        <w:t>had not been able to</w:t>
      </w:r>
      <w:r w:rsidRPr="00E3304E">
        <w:rPr>
          <w:lang w:val="en-GB"/>
        </w:rPr>
        <w:t xml:space="preserve"> attend their second encounter in Vienna</w:t>
      </w:r>
      <w:r w:rsidR="000333FB" w:rsidRPr="00E3304E">
        <w:rPr>
          <w:lang w:val="en-GB"/>
        </w:rPr>
        <w:t>,</w:t>
      </w:r>
      <w:r w:rsidRPr="00E3304E">
        <w:rPr>
          <w:lang w:val="en-GB"/>
        </w:rPr>
        <w:t xml:space="preserve"> nine years ago</w:t>
      </w:r>
      <w:r w:rsidR="000333FB" w:rsidRPr="00E3304E">
        <w:rPr>
          <w:lang w:val="en-GB"/>
        </w:rPr>
        <w:t>,</w:t>
      </w:r>
      <w:r w:rsidRPr="00E3304E">
        <w:rPr>
          <w:lang w:val="en-GB"/>
        </w:rPr>
        <w:t xml:space="preserve"> because her grandmother ha</w:t>
      </w:r>
      <w:r w:rsidR="00C1640B" w:rsidRPr="00E3304E">
        <w:rPr>
          <w:lang w:val="en-GB"/>
        </w:rPr>
        <w:t>d</w:t>
      </w:r>
      <w:r w:rsidRPr="00E3304E">
        <w:rPr>
          <w:lang w:val="en-GB"/>
        </w:rPr>
        <w:t xml:space="preserve"> just passed away and she needed to attend the funeral. At the end of the movie, as they were in her apartment, they spoke of the recently deceased Nina Simone</w:t>
      </w:r>
      <w:r w:rsidR="00277F95" w:rsidRPr="00E3304E">
        <w:rPr>
          <w:lang w:val="en-GB"/>
        </w:rPr>
        <w:t xml:space="preserve"> </w:t>
      </w:r>
      <w:r w:rsidRPr="00E3304E">
        <w:rPr>
          <w:lang w:val="en-GB"/>
        </w:rPr>
        <w:t xml:space="preserve">and how they missed her. Jesse also </w:t>
      </w:r>
      <w:r w:rsidR="008D34C8" w:rsidRPr="00E3304E">
        <w:rPr>
          <w:lang w:val="en-GB"/>
        </w:rPr>
        <w:t>found</w:t>
      </w:r>
      <w:r w:rsidRPr="00E3304E">
        <w:rPr>
          <w:lang w:val="en-GB"/>
        </w:rPr>
        <w:t xml:space="preserve"> the pictures of </w:t>
      </w:r>
      <w:r w:rsidR="003B240A" w:rsidRPr="00E3304E">
        <w:rPr>
          <w:lang w:val="en-GB"/>
        </w:rPr>
        <w:t>Celine’s</w:t>
      </w:r>
      <w:r w:rsidRPr="00E3304E">
        <w:rPr>
          <w:lang w:val="en-GB"/>
        </w:rPr>
        <w:t xml:space="preserve"> grandmother. As the day was ending, they both became aware of how short life was, how it would all eventually end. A few minutes before, Celine had hugged Jesse to ensure that he was real, that he would not ‘dissolve into molecules’. </w:t>
      </w:r>
      <w:r w:rsidR="000333FB" w:rsidRPr="00E3304E">
        <w:rPr>
          <w:lang w:val="en-GB"/>
        </w:rPr>
        <w:t xml:space="preserve">Lurie interpreted that this was ‘a decisive step towards realization’, that this was the moment in which their decision </w:t>
      </w:r>
      <w:r w:rsidR="003B240A" w:rsidRPr="00E3304E">
        <w:rPr>
          <w:lang w:val="en-GB"/>
        </w:rPr>
        <w:t xml:space="preserve">about staying together </w:t>
      </w:r>
      <w:r w:rsidR="000333FB" w:rsidRPr="00E3304E">
        <w:rPr>
          <w:lang w:val="en-GB"/>
        </w:rPr>
        <w:t xml:space="preserve">started to </w:t>
      </w:r>
      <w:r w:rsidR="003B240A" w:rsidRPr="00E3304E">
        <w:rPr>
          <w:lang w:val="en-GB"/>
        </w:rPr>
        <w:t>take shape</w:t>
      </w:r>
      <w:r w:rsidR="000333FB" w:rsidRPr="00E3304E">
        <w:rPr>
          <w:lang w:val="en-GB"/>
        </w:rPr>
        <w:t>.</w:t>
      </w:r>
      <w:r w:rsidR="000333FB" w:rsidRPr="00E3304E">
        <w:rPr>
          <w:rStyle w:val="Refdenotaalpie"/>
          <w:lang w:val="en-GB"/>
        </w:rPr>
        <w:footnoteReference w:id="76"/>
      </w:r>
      <w:r w:rsidR="000333FB" w:rsidRPr="00E3304E">
        <w:rPr>
          <w:lang w:val="en-GB"/>
        </w:rPr>
        <w:t xml:space="preserve"> </w:t>
      </w:r>
      <w:r w:rsidRPr="00E3304E">
        <w:rPr>
          <w:lang w:val="en-GB"/>
        </w:rPr>
        <w:t xml:space="preserve">Before that, on the taxi drive, they had argued about how </w:t>
      </w:r>
      <w:r w:rsidR="00C1640B" w:rsidRPr="00E3304E">
        <w:rPr>
          <w:lang w:val="en-GB"/>
        </w:rPr>
        <w:t>the deception of not meeting in Vienna had ruled their lives</w:t>
      </w:r>
      <w:r w:rsidRPr="00E3304E">
        <w:rPr>
          <w:lang w:val="en-GB"/>
        </w:rPr>
        <w:t xml:space="preserve">. Celine said </w:t>
      </w:r>
      <w:r w:rsidR="000333FB" w:rsidRPr="00E3304E">
        <w:rPr>
          <w:lang w:val="en-GB"/>
        </w:rPr>
        <w:t>‘</w:t>
      </w:r>
      <w:r w:rsidRPr="00E3304E">
        <w:rPr>
          <w:lang w:val="en-GB"/>
        </w:rPr>
        <w:t>you can never replace anyone</w:t>
      </w:r>
      <w:r w:rsidR="000333FB" w:rsidRPr="00E3304E">
        <w:rPr>
          <w:lang w:val="en-GB"/>
        </w:rPr>
        <w:t>’</w:t>
      </w:r>
      <w:r w:rsidRPr="00E3304E">
        <w:rPr>
          <w:lang w:val="en-GB"/>
        </w:rPr>
        <w:t>.</w:t>
      </w:r>
      <w:r w:rsidR="008F2426" w:rsidRPr="00E3304E">
        <w:rPr>
          <w:lang w:val="en-GB"/>
        </w:rPr>
        <w:t xml:space="preserve"> </w:t>
      </w:r>
      <w:r w:rsidR="00E3304E">
        <w:rPr>
          <w:lang w:val="en-GB"/>
        </w:rPr>
        <w:t xml:space="preserve">At the end of this day, </w:t>
      </w:r>
      <w:r w:rsidR="003E7A53" w:rsidRPr="00E3304E">
        <w:rPr>
          <w:lang w:val="en-GB"/>
        </w:rPr>
        <w:t>‘</w:t>
      </w:r>
      <w:r w:rsidR="00E3304E">
        <w:rPr>
          <w:lang w:val="en-GB"/>
        </w:rPr>
        <w:t>s</w:t>
      </w:r>
      <w:r w:rsidR="003E7A53" w:rsidRPr="00E3304E">
        <w:rPr>
          <w:lang w:val="en-GB"/>
        </w:rPr>
        <w:t xml:space="preserve">unset’ </w:t>
      </w:r>
      <w:r w:rsidR="008F2426" w:rsidRPr="00E3304E">
        <w:rPr>
          <w:lang w:val="en-GB"/>
        </w:rPr>
        <w:t>could</w:t>
      </w:r>
      <w:r w:rsidR="003E7A53" w:rsidRPr="00E3304E">
        <w:rPr>
          <w:lang w:val="en-GB"/>
        </w:rPr>
        <w:t xml:space="preserve"> refer </w:t>
      </w:r>
      <w:r w:rsidR="003B240A" w:rsidRPr="00E3304E">
        <w:rPr>
          <w:lang w:val="en-GB"/>
        </w:rPr>
        <w:t xml:space="preserve">not only to the astronomical event, but also </w:t>
      </w:r>
      <w:r w:rsidR="003E7A53" w:rsidRPr="00E3304E">
        <w:rPr>
          <w:lang w:val="en-GB"/>
        </w:rPr>
        <w:t>to the end of someone’s life.</w:t>
      </w:r>
      <w:r w:rsidR="003E7A53" w:rsidRPr="00E3304E">
        <w:rPr>
          <w:rStyle w:val="Refdenotaalpie"/>
          <w:lang w:val="en-GB"/>
        </w:rPr>
        <w:footnoteReference w:id="77"/>
      </w:r>
      <w:r w:rsidR="003E7A53" w:rsidRPr="00E3304E">
        <w:rPr>
          <w:lang w:val="en-GB"/>
        </w:rPr>
        <w:t xml:space="preserve"> </w:t>
      </w:r>
      <w:r w:rsidRPr="00E3304E">
        <w:rPr>
          <w:lang w:val="en-GB"/>
        </w:rPr>
        <w:t>And thus, aware of all of this, as the Sun was setting</w:t>
      </w:r>
      <w:r w:rsidR="00C1640B" w:rsidRPr="00E3304E">
        <w:rPr>
          <w:lang w:val="en-GB"/>
        </w:rPr>
        <w:t xml:space="preserve"> and </w:t>
      </w:r>
      <w:r w:rsidR="000333FB" w:rsidRPr="00E3304E">
        <w:rPr>
          <w:lang w:val="en-GB"/>
        </w:rPr>
        <w:t xml:space="preserve">the day was dying, </w:t>
      </w:r>
      <w:r w:rsidR="003B240A" w:rsidRPr="00E3304E">
        <w:rPr>
          <w:lang w:val="en-GB"/>
        </w:rPr>
        <w:t>conscious</w:t>
      </w:r>
      <w:r w:rsidR="000333FB" w:rsidRPr="00E3304E">
        <w:rPr>
          <w:lang w:val="en-GB"/>
        </w:rPr>
        <w:t xml:space="preserve"> of their </w:t>
      </w:r>
      <w:r w:rsidR="003B240A" w:rsidRPr="00E3304E">
        <w:rPr>
          <w:lang w:val="en-GB"/>
        </w:rPr>
        <w:t xml:space="preserve">little </w:t>
      </w:r>
      <w:r w:rsidR="000333FB" w:rsidRPr="00E3304E">
        <w:rPr>
          <w:lang w:val="en-GB"/>
        </w:rPr>
        <w:t xml:space="preserve">time left, </w:t>
      </w:r>
      <w:r w:rsidRPr="00E3304E">
        <w:rPr>
          <w:lang w:val="en-GB"/>
        </w:rPr>
        <w:t>Celine sang: ‘You are going to miss that plane’ and Jesse answered: ‘I know’.</w:t>
      </w:r>
      <w:r w:rsidR="00E3304E">
        <w:rPr>
          <w:rStyle w:val="Refdenotaalpie"/>
          <w:lang w:val="en-GB"/>
        </w:rPr>
        <w:footnoteReference w:id="78"/>
      </w:r>
      <w:r w:rsidRPr="00E3304E">
        <w:rPr>
          <w:lang w:val="en-GB"/>
        </w:rPr>
        <w:t xml:space="preserve"> And stayed.</w:t>
      </w:r>
    </w:p>
    <w:p w14:paraId="1EA0F434" w14:textId="77777777" w:rsidR="003A4045" w:rsidRPr="00E3304E" w:rsidRDefault="003A4045" w:rsidP="00282858">
      <w:pPr>
        <w:rPr>
          <w:lang w:val="en-GB"/>
        </w:rPr>
      </w:pPr>
    </w:p>
    <w:p w14:paraId="08B86728" w14:textId="3DF8348D" w:rsidR="00705130" w:rsidRPr="00E3304E" w:rsidRDefault="00705130" w:rsidP="00282858">
      <w:pPr>
        <w:rPr>
          <w:lang w:val="en-GB"/>
        </w:rPr>
      </w:pPr>
      <w:r w:rsidRPr="00E3304E">
        <w:rPr>
          <w:lang w:val="en-GB"/>
        </w:rPr>
        <w:t xml:space="preserve">In </w:t>
      </w:r>
      <w:r w:rsidRPr="00E3304E">
        <w:rPr>
          <w:i/>
          <w:iCs/>
          <w:lang w:val="en-GB"/>
        </w:rPr>
        <w:t>Your Name</w:t>
      </w:r>
      <w:r w:rsidRPr="00E3304E">
        <w:rPr>
          <w:lang w:val="en-GB"/>
        </w:rPr>
        <w:t xml:space="preserve">, reality </w:t>
      </w:r>
      <w:r w:rsidR="008F2426" w:rsidRPr="00E3304E">
        <w:rPr>
          <w:lang w:val="en-GB"/>
        </w:rPr>
        <w:t>was mixed not only with fiction but also with</w:t>
      </w:r>
      <w:r w:rsidRPr="00E3304E">
        <w:rPr>
          <w:lang w:val="en-GB"/>
        </w:rPr>
        <w:t xml:space="preserve"> dream world:</w:t>
      </w:r>
    </w:p>
    <w:p w14:paraId="0D42C576" w14:textId="77777777" w:rsidR="00705130" w:rsidRPr="00E3304E" w:rsidRDefault="00705130" w:rsidP="00282858">
      <w:pPr>
        <w:rPr>
          <w:lang w:val="en-GB"/>
        </w:rPr>
      </w:pPr>
    </w:p>
    <w:p w14:paraId="213903A1" w14:textId="5A84C831" w:rsidR="00705130" w:rsidRPr="00E3304E" w:rsidRDefault="00705130" w:rsidP="00E3304E">
      <w:pPr>
        <w:autoSpaceDE w:val="0"/>
        <w:autoSpaceDN w:val="0"/>
        <w:adjustRightInd w:val="0"/>
        <w:ind w:left="851"/>
        <w:rPr>
          <w:lang w:val="en-GB"/>
        </w:rPr>
      </w:pPr>
      <w:r w:rsidRPr="00E3304E">
        <w:rPr>
          <w:lang w:val="en-GB"/>
        </w:rPr>
        <w:t>‘</w:t>
      </w:r>
      <w:r w:rsidR="00B63841" w:rsidRPr="00E3304E">
        <w:rPr>
          <w:lang w:val="en-GB"/>
        </w:rPr>
        <w:t xml:space="preserve">Mitsuha: </w:t>
      </w:r>
      <w:r w:rsidRPr="00E3304E">
        <w:rPr>
          <w:lang w:val="en-GB"/>
        </w:rPr>
        <w:t>Every now and then, when I wake up, I find myself crying.</w:t>
      </w:r>
    </w:p>
    <w:p w14:paraId="49CDA033" w14:textId="5FC62D09" w:rsidR="00705130" w:rsidRPr="00E3304E" w:rsidRDefault="00B63841" w:rsidP="00E3304E">
      <w:pPr>
        <w:ind w:left="851"/>
        <w:rPr>
          <w:lang w:val="en-GB"/>
        </w:rPr>
      </w:pPr>
      <w:r w:rsidRPr="00E3304E">
        <w:rPr>
          <w:lang w:val="en-GB"/>
        </w:rPr>
        <w:t xml:space="preserve">Taki: </w:t>
      </w:r>
      <w:r w:rsidR="00705130" w:rsidRPr="00E3304E">
        <w:rPr>
          <w:lang w:val="en-GB"/>
        </w:rPr>
        <w:t>I can never recall the dream I just had, but...</w:t>
      </w:r>
    </w:p>
    <w:p w14:paraId="6F8C3B96" w14:textId="4822091F" w:rsidR="00705130" w:rsidRPr="00E3304E" w:rsidRDefault="00B63841" w:rsidP="00E3304E">
      <w:pPr>
        <w:autoSpaceDE w:val="0"/>
        <w:autoSpaceDN w:val="0"/>
        <w:adjustRightInd w:val="0"/>
        <w:ind w:left="851"/>
        <w:rPr>
          <w:lang w:val="en-GB"/>
        </w:rPr>
      </w:pPr>
      <w:r w:rsidRPr="00E3304E">
        <w:rPr>
          <w:lang w:val="en-GB"/>
        </w:rPr>
        <w:t xml:space="preserve">Mitsuha: </w:t>
      </w:r>
      <w:r w:rsidR="00705130" w:rsidRPr="00E3304E">
        <w:rPr>
          <w:lang w:val="en-GB"/>
        </w:rPr>
        <w:t>But... the sensation that I’ve lost something... lingers for a long time.</w:t>
      </w:r>
    </w:p>
    <w:p w14:paraId="0F23B25D" w14:textId="5FC8E005" w:rsidR="00705130" w:rsidRPr="00E3304E" w:rsidRDefault="00B63841" w:rsidP="00E3304E">
      <w:pPr>
        <w:autoSpaceDE w:val="0"/>
        <w:autoSpaceDN w:val="0"/>
        <w:adjustRightInd w:val="0"/>
        <w:ind w:left="851"/>
        <w:rPr>
          <w:lang w:val="en-GB"/>
        </w:rPr>
      </w:pPr>
      <w:r w:rsidRPr="00E3304E">
        <w:rPr>
          <w:lang w:val="en-GB"/>
        </w:rPr>
        <w:t xml:space="preserve">Taki: </w:t>
      </w:r>
      <w:r w:rsidR="00705130" w:rsidRPr="00E3304E">
        <w:rPr>
          <w:lang w:val="en-GB"/>
        </w:rPr>
        <w:t>I’m always searching for something... for someone’.</w:t>
      </w:r>
      <w:r w:rsidR="00E3304E">
        <w:rPr>
          <w:rStyle w:val="Refdenotaalpie"/>
          <w:lang w:val="en-GB"/>
        </w:rPr>
        <w:footnoteReference w:id="79"/>
      </w:r>
    </w:p>
    <w:p w14:paraId="76B50DDB" w14:textId="77777777" w:rsidR="00A1516B" w:rsidRPr="00E3304E" w:rsidRDefault="00A1516B" w:rsidP="00282858">
      <w:pPr>
        <w:rPr>
          <w:lang w:val="en-GB"/>
        </w:rPr>
      </w:pPr>
    </w:p>
    <w:p w14:paraId="1E18C8FA" w14:textId="11E2ECC8" w:rsidR="00705130" w:rsidRPr="00E3304E" w:rsidRDefault="00700A63" w:rsidP="00282858">
      <w:pPr>
        <w:rPr>
          <w:lang w:val="en-GB"/>
        </w:rPr>
      </w:pPr>
      <w:proofErr w:type="spellStart"/>
      <w:r w:rsidRPr="00E3304E">
        <w:rPr>
          <w:lang w:val="en-GB"/>
        </w:rPr>
        <w:lastRenderedPageBreak/>
        <w:t>Shinkai</w:t>
      </w:r>
      <w:proofErr w:type="spellEnd"/>
      <w:r w:rsidR="00302B20">
        <w:rPr>
          <w:lang w:val="en-GB"/>
        </w:rPr>
        <w:t xml:space="preserve"> stated that he was inspired in</w:t>
      </w:r>
      <w:r w:rsidRPr="00E3304E">
        <w:rPr>
          <w:lang w:val="en-GB"/>
        </w:rPr>
        <w:t xml:space="preserve"> </w:t>
      </w:r>
      <w:r>
        <w:rPr>
          <w:lang w:val="en-GB"/>
        </w:rPr>
        <w:t>a</w:t>
      </w:r>
      <w:r w:rsidR="00705130" w:rsidRPr="00E3304E">
        <w:rPr>
          <w:lang w:val="en-GB"/>
        </w:rPr>
        <w:t xml:space="preserve"> poem by </w:t>
      </w:r>
      <w:r w:rsidR="00A1516B" w:rsidRPr="00E3304E">
        <w:rPr>
          <w:lang w:val="en-GB"/>
        </w:rPr>
        <w:t>Ono No Machi</w:t>
      </w:r>
      <w:r w:rsidR="00705130" w:rsidRPr="00E3304E">
        <w:rPr>
          <w:lang w:val="en-GB"/>
        </w:rPr>
        <w:t>:</w:t>
      </w:r>
      <w:r w:rsidR="00DD30C9" w:rsidRPr="00E3304E">
        <w:rPr>
          <w:rStyle w:val="Refdenotaalpie"/>
          <w:lang w:val="en-GB"/>
        </w:rPr>
        <w:footnoteReference w:id="80"/>
      </w:r>
    </w:p>
    <w:p w14:paraId="142339DA" w14:textId="77777777" w:rsidR="00705130" w:rsidRPr="00E3304E" w:rsidRDefault="00705130" w:rsidP="00282858">
      <w:pPr>
        <w:rPr>
          <w:lang w:val="en-GB"/>
        </w:rPr>
      </w:pPr>
    </w:p>
    <w:p w14:paraId="4D9DC354" w14:textId="19B13EE2" w:rsidR="00C01822" w:rsidRPr="00C01822" w:rsidRDefault="003C7A3D" w:rsidP="00C01822">
      <w:pPr>
        <w:ind w:left="851"/>
        <w:rPr>
          <w:shd w:val="clear" w:color="auto" w:fill="FFFFFF"/>
          <w:lang w:val="en-GB"/>
        </w:rPr>
      </w:pPr>
      <w:r w:rsidRPr="00E3304E">
        <w:rPr>
          <w:lang w:val="en-GB"/>
        </w:rPr>
        <w:t>‘</w:t>
      </w:r>
      <w:r w:rsidR="00C01822" w:rsidRPr="00C01822">
        <w:rPr>
          <w:shd w:val="clear" w:color="auto" w:fill="FFFFFF"/>
          <w:lang w:val="en-GB"/>
        </w:rPr>
        <w:t>Did he appear</w:t>
      </w:r>
    </w:p>
    <w:p w14:paraId="385B4E79" w14:textId="77777777" w:rsidR="00C01822" w:rsidRPr="00C01822" w:rsidRDefault="00C01822" w:rsidP="00C01822">
      <w:pPr>
        <w:ind w:left="851"/>
        <w:rPr>
          <w:shd w:val="clear" w:color="auto" w:fill="FFFFFF"/>
          <w:lang w:val="en-GB"/>
        </w:rPr>
      </w:pPr>
      <w:r w:rsidRPr="00C01822">
        <w:rPr>
          <w:shd w:val="clear" w:color="auto" w:fill="FFFFFF"/>
          <w:lang w:val="en-GB"/>
        </w:rPr>
        <w:t>because I fell asleep</w:t>
      </w:r>
    </w:p>
    <w:p w14:paraId="21DE5372" w14:textId="77777777" w:rsidR="00C01822" w:rsidRPr="00C01822" w:rsidRDefault="00C01822" w:rsidP="00C01822">
      <w:pPr>
        <w:ind w:left="851"/>
        <w:rPr>
          <w:shd w:val="clear" w:color="auto" w:fill="FFFFFF"/>
          <w:lang w:val="en-GB"/>
        </w:rPr>
      </w:pPr>
      <w:r w:rsidRPr="00C01822">
        <w:rPr>
          <w:shd w:val="clear" w:color="auto" w:fill="FFFFFF"/>
          <w:lang w:val="en-GB"/>
        </w:rPr>
        <w:t>thinking of him?</w:t>
      </w:r>
    </w:p>
    <w:p w14:paraId="69340DEF" w14:textId="77777777" w:rsidR="00C01822" w:rsidRPr="00C01822" w:rsidRDefault="00C01822" w:rsidP="00C01822">
      <w:pPr>
        <w:ind w:left="851"/>
        <w:rPr>
          <w:shd w:val="clear" w:color="auto" w:fill="FFFFFF"/>
          <w:lang w:val="en-GB"/>
        </w:rPr>
      </w:pPr>
      <w:r w:rsidRPr="00C01822">
        <w:rPr>
          <w:shd w:val="clear" w:color="auto" w:fill="FFFFFF"/>
          <w:lang w:val="en-GB"/>
        </w:rPr>
        <w:t>If only I’d known I was dreaming,</w:t>
      </w:r>
    </w:p>
    <w:p w14:paraId="1530A21F" w14:textId="36747874" w:rsidR="00705130" w:rsidRPr="00C01822" w:rsidRDefault="00C01822" w:rsidP="00C01822">
      <w:pPr>
        <w:ind w:left="851"/>
        <w:rPr>
          <w:shd w:val="clear" w:color="auto" w:fill="FFFFFF"/>
          <w:lang w:val="en-GB"/>
        </w:rPr>
      </w:pPr>
      <w:r w:rsidRPr="00C01822">
        <w:rPr>
          <w:shd w:val="clear" w:color="auto" w:fill="FFFFFF"/>
          <w:lang w:val="en-GB"/>
        </w:rPr>
        <w:t>I’d never have wakened.</w:t>
      </w:r>
      <w:r>
        <w:rPr>
          <w:shd w:val="clear" w:color="auto" w:fill="FFFFFF"/>
          <w:lang w:val="en-GB"/>
        </w:rPr>
        <w:t>’</w:t>
      </w:r>
      <w:r w:rsidR="00DD30C9" w:rsidRPr="00E3304E">
        <w:rPr>
          <w:rStyle w:val="Refdenotaalpie"/>
          <w:shd w:val="clear" w:color="auto" w:fill="FFFFFF"/>
          <w:lang w:val="en-GB"/>
        </w:rPr>
        <w:footnoteReference w:id="81"/>
      </w:r>
    </w:p>
    <w:p w14:paraId="355429A7" w14:textId="23502E03" w:rsidR="00705130" w:rsidRPr="00E3304E" w:rsidRDefault="00705130" w:rsidP="00282858">
      <w:pPr>
        <w:rPr>
          <w:lang w:val="en-GB"/>
        </w:rPr>
      </w:pPr>
    </w:p>
    <w:p w14:paraId="4CD0FC58" w14:textId="76B7CF0B" w:rsidR="008F2426" w:rsidRPr="00E3304E" w:rsidRDefault="00705130" w:rsidP="00282858">
      <w:pPr>
        <w:rPr>
          <w:lang w:val="en-GB"/>
        </w:rPr>
      </w:pPr>
      <w:r w:rsidRPr="00E3304E">
        <w:rPr>
          <w:lang w:val="en-GB"/>
        </w:rPr>
        <w:t xml:space="preserve">The </w:t>
      </w:r>
      <w:r w:rsidR="003C7A3D" w:rsidRPr="00E3304E">
        <w:rPr>
          <w:lang w:val="en-GB"/>
        </w:rPr>
        <w:t>oneiric</w:t>
      </w:r>
      <w:r w:rsidRPr="00E3304E">
        <w:rPr>
          <w:lang w:val="en-GB"/>
        </w:rPr>
        <w:t xml:space="preserve"> nature of </w:t>
      </w:r>
      <w:r w:rsidR="008F2426" w:rsidRPr="00E3304E">
        <w:rPr>
          <w:lang w:val="en-GB"/>
        </w:rPr>
        <w:t>Taki and Mitsuha’s body</w:t>
      </w:r>
      <w:r w:rsidRPr="00E3304E">
        <w:rPr>
          <w:lang w:val="en-GB"/>
        </w:rPr>
        <w:t xml:space="preserve"> exchange</w:t>
      </w:r>
      <w:r w:rsidR="003C7A3D" w:rsidRPr="00E3304E">
        <w:rPr>
          <w:lang w:val="en-GB"/>
        </w:rPr>
        <w:t>s</w:t>
      </w:r>
      <w:r w:rsidRPr="00E3304E">
        <w:rPr>
          <w:lang w:val="en-GB"/>
        </w:rPr>
        <w:t xml:space="preserve"> </w:t>
      </w:r>
      <w:r w:rsidR="003C7A3D" w:rsidRPr="00E3304E">
        <w:rPr>
          <w:lang w:val="en-GB"/>
        </w:rPr>
        <w:t>implied that they</w:t>
      </w:r>
      <w:r w:rsidRPr="00E3304E">
        <w:rPr>
          <w:lang w:val="en-GB"/>
        </w:rPr>
        <w:t xml:space="preserve"> believ</w:t>
      </w:r>
      <w:r w:rsidR="003C7A3D" w:rsidRPr="00E3304E">
        <w:rPr>
          <w:lang w:val="en-GB"/>
        </w:rPr>
        <w:t>ed that</w:t>
      </w:r>
      <w:r w:rsidRPr="00E3304E">
        <w:rPr>
          <w:lang w:val="en-GB"/>
        </w:rPr>
        <w:t xml:space="preserve"> it was all </w:t>
      </w:r>
      <w:r w:rsidR="003C7A3D" w:rsidRPr="00E3304E">
        <w:rPr>
          <w:lang w:val="en-GB"/>
        </w:rPr>
        <w:t xml:space="preserve">a </w:t>
      </w:r>
      <w:r w:rsidRPr="00E3304E">
        <w:rPr>
          <w:lang w:val="en-GB"/>
        </w:rPr>
        <w:t>dream</w:t>
      </w:r>
      <w:r w:rsidR="00E3304E">
        <w:rPr>
          <w:lang w:val="en-GB"/>
        </w:rPr>
        <w:t xml:space="preserve"> as they themselves expressed:</w:t>
      </w:r>
    </w:p>
    <w:p w14:paraId="726BD196" w14:textId="77777777" w:rsidR="008F2426" w:rsidRPr="00E3304E" w:rsidRDefault="008F2426" w:rsidP="00282858">
      <w:pPr>
        <w:rPr>
          <w:lang w:val="en-GB"/>
        </w:rPr>
      </w:pPr>
    </w:p>
    <w:p w14:paraId="7B81BCCA" w14:textId="415A31D0" w:rsidR="008F2426" w:rsidRPr="00E3304E" w:rsidRDefault="00705130" w:rsidP="00E3304E">
      <w:pPr>
        <w:ind w:firstLine="851"/>
        <w:rPr>
          <w:lang w:val="en-GB"/>
        </w:rPr>
      </w:pPr>
      <w:r w:rsidRPr="00E3304E">
        <w:rPr>
          <w:lang w:val="en-GB"/>
        </w:rPr>
        <w:t>‘</w:t>
      </w:r>
      <w:r w:rsidR="00B63841" w:rsidRPr="00E3304E">
        <w:rPr>
          <w:lang w:val="en-GB"/>
        </w:rPr>
        <w:t xml:space="preserve">Mitsuha: </w:t>
      </w:r>
      <w:r w:rsidR="00606EE4" w:rsidRPr="00E3304E">
        <w:rPr>
          <w:lang w:val="en-GB"/>
        </w:rPr>
        <w:t xml:space="preserve">In our </w:t>
      </w:r>
      <w:r w:rsidR="00606EE4" w:rsidRPr="00E3304E">
        <w:rPr>
          <w:i/>
          <w:iCs/>
          <w:lang w:val="en-GB"/>
        </w:rPr>
        <w:t>dreams</w:t>
      </w:r>
      <w:r w:rsidR="00606EE4" w:rsidRPr="00E3304E">
        <w:rPr>
          <w:lang w:val="en-GB"/>
        </w:rPr>
        <w:t>, that boy and I</w:t>
      </w:r>
      <w:r w:rsidRPr="00E3304E">
        <w:rPr>
          <w:lang w:val="en-GB"/>
        </w:rPr>
        <w:t>…</w:t>
      </w:r>
    </w:p>
    <w:p w14:paraId="68D0273A" w14:textId="37849FA1" w:rsidR="008F2426" w:rsidRPr="00E3304E" w:rsidRDefault="00B63841" w:rsidP="00E3304E">
      <w:pPr>
        <w:ind w:firstLine="851"/>
        <w:rPr>
          <w:lang w:val="en-GB"/>
        </w:rPr>
      </w:pPr>
      <w:r w:rsidRPr="00E3304E">
        <w:rPr>
          <w:lang w:val="en-GB"/>
        </w:rPr>
        <w:t xml:space="preserve">Taki: </w:t>
      </w:r>
      <w:r w:rsidR="00606EE4" w:rsidRPr="00E3304E">
        <w:rPr>
          <w:lang w:val="en-GB"/>
        </w:rPr>
        <w:t xml:space="preserve">In our </w:t>
      </w:r>
      <w:r w:rsidR="00606EE4" w:rsidRPr="00E3304E">
        <w:rPr>
          <w:i/>
          <w:iCs/>
          <w:lang w:val="en-GB"/>
        </w:rPr>
        <w:t>dreams</w:t>
      </w:r>
      <w:r w:rsidR="00606EE4" w:rsidRPr="00E3304E">
        <w:rPr>
          <w:lang w:val="en-GB"/>
        </w:rPr>
        <w:t>, that girl and I</w:t>
      </w:r>
      <w:r w:rsidR="00705130" w:rsidRPr="00E3304E">
        <w:rPr>
          <w:lang w:val="en-GB"/>
        </w:rPr>
        <w:t>…</w:t>
      </w:r>
      <w:r w:rsidR="008F2426" w:rsidRPr="00E3304E">
        <w:rPr>
          <w:lang w:val="en-GB"/>
        </w:rPr>
        <w:t>’</w:t>
      </w:r>
      <w:r w:rsidR="003C7A3D" w:rsidRPr="00E3304E">
        <w:rPr>
          <w:lang w:val="en-GB"/>
        </w:rPr>
        <w:t xml:space="preserve"> [italics are mine]</w:t>
      </w:r>
      <w:r w:rsidR="00606EE4" w:rsidRPr="00E3304E">
        <w:rPr>
          <w:lang w:val="en-GB"/>
        </w:rPr>
        <w:t>.</w:t>
      </w:r>
      <w:r w:rsidR="00C1640B" w:rsidRPr="00E3304E">
        <w:rPr>
          <w:rStyle w:val="Refdenotaalpie"/>
          <w:lang w:val="en-GB"/>
        </w:rPr>
        <w:footnoteReference w:id="82"/>
      </w:r>
    </w:p>
    <w:p w14:paraId="3ADFE1F5" w14:textId="77777777" w:rsidR="008F2426" w:rsidRPr="00E3304E" w:rsidRDefault="008F2426" w:rsidP="00282858">
      <w:pPr>
        <w:rPr>
          <w:lang w:val="en-GB"/>
        </w:rPr>
      </w:pPr>
    </w:p>
    <w:p w14:paraId="526C15D4" w14:textId="5263C81E" w:rsidR="008F2426" w:rsidRPr="00E3304E" w:rsidRDefault="00705130" w:rsidP="00282858">
      <w:pPr>
        <w:rPr>
          <w:lang w:val="en-GB"/>
        </w:rPr>
      </w:pPr>
      <w:r w:rsidRPr="00E3304E">
        <w:rPr>
          <w:lang w:val="en-GB"/>
        </w:rPr>
        <w:t xml:space="preserve">But during </w:t>
      </w:r>
      <w:r w:rsidR="00302B20">
        <w:rPr>
          <w:lang w:val="en-GB"/>
        </w:rPr>
        <w:t>s</w:t>
      </w:r>
      <w:r w:rsidRPr="00E3304E">
        <w:rPr>
          <w:lang w:val="en-GB"/>
        </w:rPr>
        <w:t xml:space="preserve">unset, they discovered that the exchanges were not a dream. </w:t>
      </w:r>
      <w:r w:rsidR="00DD30C9" w:rsidRPr="00E3304E">
        <w:rPr>
          <w:lang w:val="en-GB"/>
        </w:rPr>
        <w:t xml:space="preserve">Paradoxically, this happened in the most </w:t>
      </w:r>
      <w:r w:rsidR="003C7A3D" w:rsidRPr="00E3304E">
        <w:rPr>
          <w:lang w:val="en-GB"/>
        </w:rPr>
        <w:t>oneiric</w:t>
      </w:r>
      <w:r w:rsidR="00DD30C9" w:rsidRPr="00E3304E">
        <w:rPr>
          <w:lang w:val="en-GB"/>
        </w:rPr>
        <w:t xml:space="preserve"> of landscapes. </w:t>
      </w:r>
      <w:proofErr w:type="spellStart"/>
      <w:r w:rsidR="00DD30C9" w:rsidRPr="00E3304E">
        <w:rPr>
          <w:lang w:val="en-GB"/>
        </w:rPr>
        <w:t>Shinkai</w:t>
      </w:r>
      <w:proofErr w:type="spellEnd"/>
      <w:r w:rsidR="00DD30C9" w:rsidRPr="00E3304E">
        <w:rPr>
          <w:lang w:val="en-GB"/>
        </w:rPr>
        <w:t xml:space="preserve"> designed their </w:t>
      </w:r>
      <w:r w:rsidR="003C7A3D" w:rsidRPr="00E3304E">
        <w:rPr>
          <w:lang w:val="en-GB"/>
        </w:rPr>
        <w:t>encounter</w:t>
      </w:r>
      <w:r w:rsidR="00DD30C9" w:rsidRPr="00E3304E">
        <w:rPr>
          <w:lang w:val="en-GB"/>
        </w:rPr>
        <w:t xml:space="preserve"> as if among clouds</w:t>
      </w:r>
      <w:r w:rsidR="008F2426" w:rsidRPr="00E3304E">
        <w:rPr>
          <w:lang w:val="en-GB"/>
        </w:rPr>
        <w:t xml:space="preserve"> (Figure 6)</w:t>
      </w:r>
      <w:r w:rsidR="00DD30C9" w:rsidRPr="00E3304E">
        <w:rPr>
          <w:lang w:val="en-GB"/>
        </w:rPr>
        <w:t>. M</w:t>
      </w:r>
      <w:r w:rsidR="003C7A3D" w:rsidRPr="00E3304E">
        <w:rPr>
          <w:lang w:val="en-GB"/>
        </w:rPr>
        <w:t>i</w:t>
      </w:r>
      <w:r w:rsidR="00DD30C9" w:rsidRPr="00E3304E">
        <w:rPr>
          <w:lang w:val="en-GB"/>
        </w:rPr>
        <w:t>nutes</w:t>
      </w:r>
      <w:r w:rsidRPr="00E3304E">
        <w:rPr>
          <w:lang w:val="en-GB"/>
        </w:rPr>
        <w:t xml:space="preserve"> before </w:t>
      </w:r>
      <w:r w:rsidR="00E3304E">
        <w:rPr>
          <w:lang w:val="en-GB"/>
        </w:rPr>
        <w:t>it</w:t>
      </w:r>
      <w:r w:rsidRPr="00E3304E">
        <w:rPr>
          <w:lang w:val="en-GB"/>
        </w:rPr>
        <w:t>, Mit</w:t>
      </w:r>
      <w:r w:rsidR="008F2426" w:rsidRPr="00E3304E">
        <w:rPr>
          <w:lang w:val="en-GB"/>
        </w:rPr>
        <w:t>s</w:t>
      </w:r>
      <w:r w:rsidRPr="00E3304E">
        <w:rPr>
          <w:lang w:val="en-GB"/>
        </w:rPr>
        <w:t>uha aw</w:t>
      </w:r>
      <w:r w:rsidR="00DD30C9" w:rsidRPr="00E3304E">
        <w:rPr>
          <w:lang w:val="en-GB"/>
        </w:rPr>
        <w:t>o</w:t>
      </w:r>
      <w:r w:rsidRPr="00E3304E">
        <w:rPr>
          <w:lang w:val="en-GB"/>
        </w:rPr>
        <w:t>ke in Taki’s body at the Shinto sacred site</w:t>
      </w:r>
      <w:r w:rsidR="00DD30C9" w:rsidRPr="00E3304E">
        <w:rPr>
          <w:lang w:val="en-GB"/>
        </w:rPr>
        <w:t xml:space="preserve"> and saw that, in his time-line, Itomori had been destroyed and flooded.</w:t>
      </w:r>
      <w:r w:rsidRPr="00E3304E">
        <w:rPr>
          <w:lang w:val="en-GB"/>
        </w:rPr>
        <w:t xml:space="preserve"> </w:t>
      </w:r>
      <w:r w:rsidR="00017E0F" w:rsidRPr="00E3304E">
        <w:rPr>
          <w:lang w:val="en-GB"/>
        </w:rPr>
        <w:t>‘At that moment... did I...die?’</w:t>
      </w:r>
      <w:r w:rsidR="00DD30C9" w:rsidRPr="00E3304E">
        <w:rPr>
          <w:lang w:val="en-GB"/>
        </w:rPr>
        <w:t>, she asked herself</w:t>
      </w:r>
      <w:r w:rsidR="00017E0F" w:rsidRPr="00E3304E">
        <w:rPr>
          <w:lang w:val="en-GB"/>
        </w:rPr>
        <w:t>.</w:t>
      </w:r>
      <w:r w:rsidR="00C01822">
        <w:rPr>
          <w:rStyle w:val="Refdenotaalpie"/>
          <w:lang w:val="en-GB"/>
        </w:rPr>
        <w:footnoteReference w:id="83"/>
      </w:r>
      <w:r w:rsidR="00017E0F" w:rsidRPr="00E3304E">
        <w:rPr>
          <w:lang w:val="en-GB"/>
        </w:rPr>
        <w:t xml:space="preserve"> </w:t>
      </w:r>
      <w:r w:rsidR="003C7A3D" w:rsidRPr="00E3304E">
        <w:rPr>
          <w:lang w:val="en-GB"/>
        </w:rPr>
        <w:t xml:space="preserve">An instant </w:t>
      </w:r>
      <w:r w:rsidR="00017E0F" w:rsidRPr="00E3304E">
        <w:rPr>
          <w:lang w:val="en-GB"/>
        </w:rPr>
        <w:t>later</w:t>
      </w:r>
      <w:r w:rsidR="003C7A3D" w:rsidRPr="00E3304E">
        <w:rPr>
          <w:lang w:val="en-GB"/>
        </w:rPr>
        <w:t>,</w:t>
      </w:r>
      <w:r w:rsidR="00017E0F" w:rsidRPr="00E3304E">
        <w:rPr>
          <w:lang w:val="en-GB"/>
        </w:rPr>
        <w:t xml:space="preserve"> she heard Taki’s voice calling her</w:t>
      </w:r>
      <w:r w:rsidR="00DD30C9" w:rsidRPr="00E3304E">
        <w:rPr>
          <w:lang w:val="en-GB"/>
        </w:rPr>
        <w:t xml:space="preserve">, </w:t>
      </w:r>
      <w:r w:rsidR="003C7A3D" w:rsidRPr="00E3304E">
        <w:rPr>
          <w:lang w:val="en-GB"/>
        </w:rPr>
        <w:t>in</w:t>
      </w:r>
      <w:r w:rsidR="00DD30C9" w:rsidRPr="00E3304E">
        <w:rPr>
          <w:lang w:val="en-GB"/>
        </w:rPr>
        <w:t xml:space="preserve"> the same place but from a different moment in time</w:t>
      </w:r>
      <w:r w:rsidR="00017E0F" w:rsidRPr="00E3304E">
        <w:rPr>
          <w:lang w:val="en-GB"/>
        </w:rPr>
        <w:t xml:space="preserve">. </w:t>
      </w:r>
      <w:r w:rsidR="00DD30C9" w:rsidRPr="00E3304E">
        <w:rPr>
          <w:lang w:val="en-GB"/>
        </w:rPr>
        <w:t xml:space="preserve">As </w:t>
      </w:r>
      <w:r w:rsidR="008F2426" w:rsidRPr="00E3304E">
        <w:rPr>
          <w:lang w:val="en-GB"/>
        </w:rPr>
        <w:t>the sun set,</w:t>
      </w:r>
      <w:r w:rsidR="00DD30C9" w:rsidRPr="00E3304E">
        <w:rPr>
          <w:lang w:val="en-GB"/>
        </w:rPr>
        <w:t xml:space="preserve"> the boundaries between the two realities dissolved and they could meet each other. They were now sure that, though their body-exchanges left a vague uncertain memory, they were real. They were also sure that indeed Itomori would disappear. </w:t>
      </w:r>
      <w:r w:rsidR="003C7A3D" w:rsidRPr="00E3304E">
        <w:rPr>
          <w:lang w:val="en-GB"/>
        </w:rPr>
        <w:t>Thus</w:t>
      </w:r>
      <w:r w:rsidR="0016154C" w:rsidRPr="00E3304E">
        <w:rPr>
          <w:lang w:val="en-GB"/>
        </w:rPr>
        <w:t xml:space="preserve">, </w:t>
      </w:r>
      <w:r w:rsidR="003C7A3D" w:rsidRPr="00E3304E">
        <w:rPr>
          <w:lang w:val="en-GB"/>
        </w:rPr>
        <w:t>it was during sunset that both of them learned that Mitsuha would die that very same evening, unless they did something to prevent it.</w:t>
      </w:r>
      <w:r w:rsidR="00AB2BB9" w:rsidRPr="00E3304E">
        <w:rPr>
          <w:lang w:val="en-GB"/>
        </w:rPr>
        <w:t xml:space="preserve"> Sunset here, as one of the power</w:t>
      </w:r>
      <w:r w:rsidR="009C6AEF" w:rsidRPr="00E3304E">
        <w:rPr>
          <w:lang w:val="en-GB"/>
        </w:rPr>
        <w:t>s</w:t>
      </w:r>
      <w:r w:rsidR="00AB2BB9" w:rsidRPr="00E3304E">
        <w:rPr>
          <w:lang w:val="en-GB"/>
        </w:rPr>
        <w:t xml:space="preserve"> of nature, may symbolize a life-giving force.</w:t>
      </w:r>
    </w:p>
    <w:p w14:paraId="1A2E7088" w14:textId="029FCAF5" w:rsidR="00017E0F" w:rsidRPr="00E3304E" w:rsidRDefault="00017E0F" w:rsidP="00282858">
      <w:pPr>
        <w:rPr>
          <w:lang w:val="en-GB"/>
        </w:rPr>
      </w:pPr>
    </w:p>
    <w:p w14:paraId="17D276AB" w14:textId="1B2C0027" w:rsidR="00282858" w:rsidRPr="00E3304E" w:rsidRDefault="00017E0F" w:rsidP="00017E0F">
      <w:pPr>
        <w:rPr>
          <w:lang w:val="en-GB"/>
        </w:rPr>
      </w:pPr>
      <w:r w:rsidRPr="00E3304E">
        <w:rPr>
          <w:lang w:val="en-GB"/>
        </w:rPr>
        <w:t xml:space="preserve">In conclusion, it may be said that in all three movies, sunset was also connected to </w:t>
      </w:r>
      <w:r w:rsidR="008F2426" w:rsidRPr="00E3304E">
        <w:rPr>
          <w:lang w:val="en-GB"/>
        </w:rPr>
        <w:t xml:space="preserve">awareness of </w:t>
      </w:r>
      <w:r w:rsidRPr="00E3304E">
        <w:rPr>
          <w:lang w:val="en-GB"/>
        </w:rPr>
        <w:t xml:space="preserve">death. In </w:t>
      </w:r>
      <w:r w:rsidRPr="00E3304E">
        <w:rPr>
          <w:i/>
          <w:iCs/>
          <w:lang w:val="en-GB"/>
        </w:rPr>
        <w:t>Lovers of the Arctic Circle</w:t>
      </w:r>
      <w:r w:rsidRPr="00E3304E">
        <w:rPr>
          <w:lang w:val="en-GB"/>
        </w:rPr>
        <w:t>, Otto and Ana travelled to a place where the Sun could not die</w:t>
      </w:r>
      <w:r w:rsidR="0016154C" w:rsidRPr="00E3304E">
        <w:rPr>
          <w:lang w:val="en-GB"/>
        </w:rPr>
        <w:t>,</w:t>
      </w:r>
      <w:r w:rsidRPr="00E3304E">
        <w:rPr>
          <w:lang w:val="en-GB"/>
        </w:rPr>
        <w:t xml:space="preserve"> but then one of them </w:t>
      </w:r>
      <w:r w:rsidR="003C7A3D" w:rsidRPr="00E3304E">
        <w:rPr>
          <w:lang w:val="en-GB"/>
        </w:rPr>
        <w:t>was killed in an accident</w:t>
      </w:r>
      <w:r w:rsidRPr="00E3304E">
        <w:rPr>
          <w:lang w:val="en-GB"/>
        </w:rPr>
        <w:t xml:space="preserve">. In </w:t>
      </w:r>
      <w:r w:rsidRPr="00E3304E">
        <w:rPr>
          <w:i/>
          <w:iCs/>
          <w:lang w:val="en-GB"/>
        </w:rPr>
        <w:t>Before Sunset</w:t>
      </w:r>
      <w:r w:rsidRPr="00E3304E">
        <w:rPr>
          <w:lang w:val="en-GB"/>
        </w:rPr>
        <w:t>, as the end of the day brough</w:t>
      </w:r>
      <w:r w:rsidR="003C7A3D" w:rsidRPr="00E3304E">
        <w:rPr>
          <w:lang w:val="en-GB"/>
        </w:rPr>
        <w:t>t</w:t>
      </w:r>
      <w:r w:rsidRPr="00E3304E">
        <w:rPr>
          <w:lang w:val="en-GB"/>
        </w:rPr>
        <w:t xml:space="preserve"> awareness of the end of life, Jesse decided to stay. In </w:t>
      </w:r>
      <w:r w:rsidRPr="00E3304E">
        <w:rPr>
          <w:i/>
          <w:iCs/>
          <w:lang w:val="en-GB"/>
        </w:rPr>
        <w:t>Your name</w:t>
      </w:r>
      <w:r w:rsidRPr="00E3304E">
        <w:rPr>
          <w:lang w:val="en-GB"/>
        </w:rPr>
        <w:t xml:space="preserve">, </w:t>
      </w:r>
      <w:r w:rsidR="00AB2BB9" w:rsidRPr="00E3304E">
        <w:rPr>
          <w:lang w:val="en-GB"/>
        </w:rPr>
        <w:t>s</w:t>
      </w:r>
      <w:r w:rsidRPr="00E3304E">
        <w:rPr>
          <w:lang w:val="en-GB"/>
        </w:rPr>
        <w:t xml:space="preserve">unset probed that their exchanges were not a dream </w:t>
      </w:r>
      <w:r w:rsidR="007D7A3B" w:rsidRPr="00E3304E">
        <w:rPr>
          <w:lang w:val="en-GB"/>
        </w:rPr>
        <w:t>so that once that Mit</w:t>
      </w:r>
      <w:r w:rsidR="009C6AEF" w:rsidRPr="00E3304E">
        <w:rPr>
          <w:lang w:val="en-GB"/>
        </w:rPr>
        <w:t>s</w:t>
      </w:r>
      <w:r w:rsidR="007D7A3B" w:rsidRPr="00E3304E">
        <w:rPr>
          <w:lang w:val="en-GB"/>
        </w:rPr>
        <w:t>uha knew</w:t>
      </w:r>
      <w:r w:rsidR="009C6AEF" w:rsidRPr="00E3304E">
        <w:rPr>
          <w:lang w:val="en-GB"/>
        </w:rPr>
        <w:t xml:space="preserve"> that</w:t>
      </w:r>
      <w:r w:rsidR="007D7A3B" w:rsidRPr="00E3304E">
        <w:rPr>
          <w:lang w:val="en-GB"/>
        </w:rPr>
        <w:t xml:space="preserve"> she was about to die, she change</w:t>
      </w:r>
      <w:r w:rsidR="009C6AEF" w:rsidRPr="00E3304E">
        <w:rPr>
          <w:lang w:val="en-GB"/>
        </w:rPr>
        <w:t>d</w:t>
      </w:r>
      <w:r w:rsidR="007D7A3B" w:rsidRPr="00E3304E">
        <w:rPr>
          <w:lang w:val="en-GB"/>
        </w:rPr>
        <w:t xml:space="preserve"> her story</w:t>
      </w:r>
      <w:r w:rsidRPr="00E3304E">
        <w:rPr>
          <w:lang w:val="en-GB"/>
        </w:rPr>
        <w:t>.</w:t>
      </w:r>
    </w:p>
    <w:p w14:paraId="4CDE225F" w14:textId="77777777" w:rsidR="00282858" w:rsidRPr="00E3304E" w:rsidRDefault="00282858">
      <w:pPr>
        <w:rPr>
          <w:lang w:val="en-GB"/>
        </w:rPr>
      </w:pPr>
    </w:p>
    <w:p w14:paraId="4AF494DF" w14:textId="24BB84A5" w:rsidR="002A2593" w:rsidRPr="00E3304E" w:rsidRDefault="002A2593" w:rsidP="002A2593">
      <w:pPr>
        <w:pStyle w:val="Ttulo1"/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</w:pPr>
      <w:r w:rsidRPr="00E3304E"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  <w:t>Conclusion</w:t>
      </w:r>
    </w:p>
    <w:p w14:paraId="19668159" w14:textId="5272D562" w:rsidR="00F56838" w:rsidRPr="00E3304E" w:rsidRDefault="00667A63" w:rsidP="00667A63">
      <w:pPr>
        <w:rPr>
          <w:lang w:val="en-GB"/>
        </w:rPr>
      </w:pPr>
      <w:r w:rsidRPr="00E3304E">
        <w:rPr>
          <w:lang w:val="en-GB"/>
        </w:rPr>
        <w:t xml:space="preserve">The aim of this essay </w:t>
      </w:r>
      <w:r w:rsidR="009C6AEF" w:rsidRPr="00E3304E">
        <w:rPr>
          <w:lang w:val="en-GB"/>
        </w:rPr>
        <w:t>wa</w:t>
      </w:r>
      <w:r w:rsidRPr="00E3304E">
        <w:rPr>
          <w:lang w:val="en-GB"/>
        </w:rPr>
        <w:t xml:space="preserve">s to study the representation of the sky in </w:t>
      </w:r>
      <w:r w:rsidRPr="00E3304E">
        <w:rPr>
          <w:i/>
          <w:iCs/>
          <w:lang w:val="en-GB"/>
        </w:rPr>
        <w:t>Lovers of the Arctic Circle</w:t>
      </w:r>
      <w:r w:rsidRPr="00E3304E">
        <w:rPr>
          <w:lang w:val="en-GB"/>
        </w:rPr>
        <w:t xml:space="preserve">, </w:t>
      </w:r>
      <w:r w:rsidRPr="00E3304E">
        <w:rPr>
          <w:i/>
          <w:iCs/>
          <w:lang w:val="en-GB"/>
        </w:rPr>
        <w:t>Before Sunset</w:t>
      </w:r>
      <w:r w:rsidRPr="00E3304E">
        <w:rPr>
          <w:lang w:val="en-GB"/>
        </w:rPr>
        <w:t xml:space="preserve"> and </w:t>
      </w:r>
      <w:r w:rsidRPr="00E3304E">
        <w:rPr>
          <w:i/>
          <w:iCs/>
          <w:lang w:val="en-GB"/>
        </w:rPr>
        <w:t>Your name</w:t>
      </w:r>
      <w:r w:rsidRPr="00E3304E">
        <w:rPr>
          <w:lang w:val="en-GB"/>
        </w:rPr>
        <w:t>.</w:t>
      </w:r>
      <w:r w:rsidR="00E3304E">
        <w:rPr>
          <w:rStyle w:val="Refdenotaalpie"/>
          <w:lang w:val="en-GB"/>
        </w:rPr>
        <w:footnoteReference w:id="84"/>
      </w:r>
      <w:r w:rsidRPr="00E3304E">
        <w:rPr>
          <w:lang w:val="en-GB"/>
        </w:rPr>
        <w:t xml:space="preserve"> </w:t>
      </w:r>
      <w:r w:rsidR="00B619DC" w:rsidRPr="00E3304E">
        <w:rPr>
          <w:lang w:val="en-GB"/>
        </w:rPr>
        <w:t>Scalia’s advice was followed and the films have been read as poetry, so that sunset was taken metaphorically.</w:t>
      </w:r>
      <w:r w:rsidR="00B619DC" w:rsidRPr="00E3304E">
        <w:rPr>
          <w:rStyle w:val="Refdenotaalpie"/>
          <w:lang w:val="en-GB"/>
        </w:rPr>
        <w:t xml:space="preserve"> </w:t>
      </w:r>
      <w:r w:rsidR="00B619DC" w:rsidRPr="00E3304E">
        <w:rPr>
          <w:rStyle w:val="Refdenotaalpie"/>
          <w:lang w:val="en-GB"/>
        </w:rPr>
        <w:footnoteReference w:id="85"/>
      </w:r>
      <w:r w:rsidR="00B619DC" w:rsidRPr="00E3304E">
        <w:rPr>
          <w:lang w:val="en-GB"/>
        </w:rPr>
        <w:t xml:space="preserve"> </w:t>
      </w:r>
      <w:r w:rsidRPr="00E3304E">
        <w:rPr>
          <w:lang w:val="en-GB"/>
        </w:rPr>
        <w:t>In the first movie, the main characters travelled to Finland in a time when the sun would not set. This might have expressed their desire to escape death and the tribulations of life</w:t>
      </w:r>
      <w:r w:rsidR="00B619DC" w:rsidRPr="00E3304E">
        <w:rPr>
          <w:lang w:val="en-GB"/>
        </w:rPr>
        <w:t xml:space="preserve">, as stated by </w:t>
      </w:r>
      <w:r w:rsidR="00B619DC" w:rsidRPr="00E3304E">
        <w:rPr>
          <w:lang w:val="en-GB"/>
        </w:rPr>
        <w:lastRenderedPageBreak/>
        <w:t>Aguado</w:t>
      </w:r>
      <w:r w:rsidRPr="00E3304E">
        <w:rPr>
          <w:lang w:val="en-GB"/>
        </w:rPr>
        <w:t>.</w:t>
      </w:r>
      <w:r w:rsidR="00E3304E">
        <w:rPr>
          <w:rStyle w:val="Refdenotaalpie"/>
          <w:lang w:val="en-GB"/>
        </w:rPr>
        <w:footnoteReference w:id="86"/>
      </w:r>
      <w:r w:rsidRPr="00E3304E">
        <w:rPr>
          <w:lang w:val="en-GB"/>
        </w:rPr>
        <w:t xml:space="preserve"> </w:t>
      </w:r>
      <w:r w:rsidR="00B63841" w:rsidRPr="00E3304E">
        <w:rPr>
          <w:lang w:val="en-GB"/>
        </w:rPr>
        <w:t xml:space="preserve">They were trying to </w:t>
      </w:r>
      <w:r w:rsidR="009C6AEF" w:rsidRPr="00E3304E">
        <w:rPr>
          <w:lang w:val="en-GB"/>
        </w:rPr>
        <w:t>return</w:t>
      </w:r>
      <w:r w:rsidRPr="00E3304E">
        <w:rPr>
          <w:lang w:val="en-GB"/>
        </w:rPr>
        <w:t xml:space="preserve"> to the origin of their love</w:t>
      </w:r>
      <w:r w:rsidR="00B619DC" w:rsidRPr="00E3304E">
        <w:rPr>
          <w:lang w:val="en-GB"/>
        </w:rPr>
        <w:t>, perhaps trying to force Eliade’s sacred time</w:t>
      </w:r>
      <w:r w:rsidRPr="00E3304E">
        <w:rPr>
          <w:lang w:val="en-GB"/>
        </w:rPr>
        <w:t xml:space="preserve">. Tragically, in the land where the sun did not die, </w:t>
      </w:r>
      <w:r w:rsidR="00B63841" w:rsidRPr="00E3304E">
        <w:rPr>
          <w:lang w:val="en-GB"/>
        </w:rPr>
        <w:t>Ana</w:t>
      </w:r>
      <w:r w:rsidRPr="00E3304E">
        <w:rPr>
          <w:lang w:val="en-GB"/>
        </w:rPr>
        <w:t xml:space="preserve"> </w:t>
      </w:r>
      <w:r w:rsidR="00B63841" w:rsidRPr="00E3304E">
        <w:rPr>
          <w:lang w:val="en-GB"/>
        </w:rPr>
        <w:t>was hit by a bus</w:t>
      </w:r>
      <w:r w:rsidRPr="00E3304E">
        <w:rPr>
          <w:lang w:val="en-GB"/>
        </w:rPr>
        <w:t xml:space="preserve">. Culturally, this may express a belief that life </w:t>
      </w:r>
      <w:r w:rsidR="00E3304E">
        <w:rPr>
          <w:lang w:val="en-GB"/>
        </w:rPr>
        <w:t>could not</w:t>
      </w:r>
      <w:r w:rsidRPr="00E3304E">
        <w:rPr>
          <w:lang w:val="en-GB"/>
        </w:rPr>
        <w:t xml:space="preserve"> be pushed to where one </w:t>
      </w:r>
      <w:r w:rsidR="00E3304E">
        <w:rPr>
          <w:lang w:val="en-GB"/>
        </w:rPr>
        <w:t>wanted</w:t>
      </w:r>
      <w:r w:rsidRPr="00E3304E">
        <w:rPr>
          <w:lang w:val="en-GB"/>
        </w:rPr>
        <w:t xml:space="preserve"> it, but that one must respect </w:t>
      </w:r>
      <w:r w:rsidR="00B63841" w:rsidRPr="00E3304E">
        <w:rPr>
          <w:lang w:val="en-GB"/>
        </w:rPr>
        <w:t>its cycles</w:t>
      </w:r>
      <w:r w:rsidRPr="00E3304E">
        <w:rPr>
          <w:lang w:val="en-GB"/>
        </w:rPr>
        <w:t xml:space="preserve"> instead of trying to overcome them</w:t>
      </w:r>
      <w:r w:rsidR="00B619DC" w:rsidRPr="00E3304E">
        <w:rPr>
          <w:lang w:val="en-GB"/>
        </w:rPr>
        <w:t>, as Cope had suggested</w:t>
      </w:r>
      <w:r w:rsidRPr="00E3304E">
        <w:rPr>
          <w:lang w:val="en-GB"/>
        </w:rPr>
        <w:t>.</w:t>
      </w:r>
      <w:r w:rsidR="00E3304E">
        <w:rPr>
          <w:rStyle w:val="Refdenotaalpie"/>
          <w:lang w:val="en-GB"/>
        </w:rPr>
        <w:footnoteReference w:id="87"/>
      </w:r>
      <w:r w:rsidRPr="00E3304E">
        <w:rPr>
          <w:lang w:val="en-GB"/>
        </w:rPr>
        <w:t xml:space="preserve"> </w:t>
      </w:r>
    </w:p>
    <w:p w14:paraId="02F90BA7" w14:textId="77777777" w:rsidR="00E83148" w:rsidRPr="00E3304E" w:rsidRDefault="00E83148" w:rsidP="00667A63">
      <w:pPr>
        <w:rPr>
          <w:lang w:val="en-GB"/>
        </w:rPr>
      </w:pPr>
    </w:p>
    <w:p w14:paraId="26E5640E" w14:textId="4388D365" w:rsidR="00F56838" w:rsidRPr="00E3304E" w:rsidRDefault="00667A63" w:rsidP="00667A63">
      <w:pPr>
        <w:rPr>
          <w:lang w:val="en-GB"/>
        </w:rPr>
      </w:pPr>
      <w:r w:rsidRPr="00E3304E">
        <w:rPr>
          <w:lang w:val="en-GB"/>
        </w:rPr>
        <w:t xml:space="preserve">In </w:t>
      </w:r>
      <w:r w:rsidRPr="00E3304E">
        <w:rPr>
          <w:i/>
          <w:iCs/>
          <w:lang w:val="en-GB"/>
        </w:rPr>
        <w:t>Before Sunset</w:t>
      </w:r>
      <w:r w:rsidRPr="00E3304E">
        <w:rPr>
          <w:lang w:val="en-GB"/>
        </w:rPr>
        <w:t xml:space="preserve">, Celine and Jesse met nine years after a missed </w:t>
      </w:r>
      <w:proofErr w:type="spellStart"/>
      <w:r w:rsidRPr="00E3304E">
        <w:rPr>
          <w:lang w:val="en-GB"/>
        </w:rPr>
        <w:t>rendez-vous</w:t>
      </w:r>
      <w:proofErr w:type="spellEnd"/>
      <w:r w:rsidRPr="00E3304E">
        <w:rPr>
          <w:lang w:val="en-GB"/>
        </w:rPr>
        <w:t xml:space="preserve"> </w:t>
      </w:r>
      <w:r w:rsidR="009C6AEF" w:rsidRPr="00E3304E">
        <w:rPr>
          <w:lang w:val="en-GB"/>
        </w:rPr>
        <w:t>in Vienna</w:t>
      </w:r>
      <w:r w:rsidRPr="00E3304E">
        <w:rPr>
          <w:lang w:val="en-GB"/>
        </w:rPr>
        <w:t xml:space="preserve">. As they walked through Paris and discussed their lives, they felt the pressure of the </w:t>
      </w:r>
      <w:r w:rsidR="00B619DC" w:rsidRPr="00E3304E">
        <w:rPr>
          <w:lang w:val="en-GB"/>
        </w:rPr>
        <w:t xml:space="preserve">approaching </w:t>
      </w:r>
      <w:r w:rsidR="009C6AEF" w:rsidRPr="00E3304E">
        <w:rPr>
          <w:lang w:val="en-GB"/>
        </w:rPr>
        <w:t>s</w:t>
      </w:r>
      <w:r w:rsidRPr="00E3304E">
        <w:rPr>
          <w:lang w:val="en-GB"/>
        </w:rPr>
        <w:t xml:space="preserve">unset, marking the end of their time together before Jesse returned to USA. </w:t>
      </w:r>
      <w:r w:rsidR="00B619DC" w:rsidRPr="00E3304E">
        <w:rPr>
          <w:lang w:val="en-GB"/>
        </w:rPr>
        <w:t xml:space="preserve">By revisiting their first encounter, they felt </w:t>
      </w:r>
      <w:r w:rsidR="00B63841" w:rsidRPr="00E3304E">
        <w:rPr>
          <w:lang w:val="en-GB"/>
        </w:rPr>
        <w:t>the opportunity of</w:t>
      </w:r>
      <w:r w:rsidRPr="00E3304E">
        <w:rPr>
          <w:lang w:val="en-GB"/>
        </w:rPr>
        <w:t xml:space="preserve"> a second chance. </w:t>
      </w:r>
      <w:r w:rsidR="00B63841" w:rsidRPr="00E3304E">
        <w:rPr>
          <w:lang w:val="en-GB"/>
        </w:rPr>
        <w:t>Almost ritualistically</w:t>
      </w:r>
      <w:r w:rsidR="00B619DC" w:rsidRPr="00E3304E">
        <w:rPr>
          <w:lang w:val="en-GB"/>
        </w:rPr>
        <w:t xml:space="preserve">, </w:t>
      </w:r>
      <w:r w:rsidRPr="00E3304E">
        <w:rPr>
          <w:lang w:val="en-GB"/>
        </w:rPr>
        <w:t>Celine sang a waltz in which she retold their story</w:t>
      </w:r>
      <w:r w:rsidR="00316F3B" w:rsidRPr="00E3304E">
        <w:rPr>
          <w:lang w:val="en-GB"/>
        </w:rPr>
        <w:t>, creating in some way a sacred moment,</w:t>
      </w:r>
      <w:r w:rsidR="0016154C" w:rsidRPr="00E3304E">
        <w:rPr>
          <w:lang w:val="en-GB"/>
        </w:rPr>
        <w:t xml:space="preserve"> as</w:t>
      </w:r>
      <w:r w:rsidR="00316F3B" w:rsidRPr="00E3304E">
        <w:rPr>
          <w:lang w:val="en-GB"/>
        </w:rPr>
        <w:t xml:space="preserve"> according to Eliade</w:t>
      </w:r>
      <w:r w:rsidRPr="00E3304E">
        <w:rPr>
          <w:lang w:val="en-GB"/>
        </w:rPr>
        <w:t xml:space="preserve">. Aware that life had cycles and </w:t>
      </w:r>
      <w:r w:rsidR="009C6AEF" w:rsidRPr="00E3304E">
        <w:rPr>
          <w:lang w:val="en-GB"/>
        </w:rPr>
        <w:t>that</w:t>
      </w:r>
      <w:r w:rsidRPr="00E3304E">
        <w:rPr>
          <w:lang w:val="en-GB"/>
        </w:rPr>
        <w:t xml:space="preserve"> they were not eternal, </w:t>
      </w:r>
      <w:r w:rsidR="009C6AEF" w:rsidRPr="00E3304E">
        <w:rPr>
          <w:lang w:val="en-GB"/>
        </w:rPr>
        <w:t xml:space="preserve">they </w:t>
      </w:r>
      <w:r w:rsidRPr="00E3304E">
        <w:rPr>
          <w:lang w:val="en-GB"/>
        </w:rPr>
        <w:t xml:space="preserve">chose to stay together this time. It may be speculated that this sunset represented a melancholic feeling that people at around </w:t>
      </w:r>
      <w:r w:rsidR="009C6AEF" w:rsidRPr="00E3304E">
        <w:rPr>
          <w:lang w:val="en-GB"/>
        </w:rPr>
        <w:t>thirty</w:t>
      </w:r>
      <w:r w:rsidRPr="00E3304E">
        <w:rPr>
          <w:lang w:val="en-GB"/>
        </w:rPr>
        <w:t xml:space="preserve"> may have, about missed opportunities of the past and how to recover them</w:t>
      </w:r>
      <w:r w:rsidR="00B619DC" w:rsidRPr="00E3304E">
        <w:rPr>
          <w:lang w:val="en-GB"/>
        </w:rPr>
        <w:t>, as suggested by</w:t>
      </w:r>
      <w:r w:rsidR="0016154C" w:rsidRPr="00E3304E">
        <w:rPr>
          <w:lang w:val="en-GB"/>
        </w:rPr>
        <w:t xml:space="preserve"> </w:t>
      </w:r>
      <w:r w:rsidR="002E3DEA" w:rsidRPr="00E3304E">
        <w:rPr>
          <w:lang w:val="en-GB"/>
        </w:rPr>
        <w:t>San Filippo</w:t>
      </w:r>
      <w:r w:rsidRPr="00E3304E">
        <w:rPr>
          <w:lang w:val="en-GB"/>
        </w:rPr>
        <w:t>.</w:t>
      </w:r>
      <w:r w:rsidR="002E3DEA" w:rsidRPr="00E3304E">
        <w:rPr>
          <w:rStyle w:val="Refdenotaalpie"/>
          <w:lang w:val="en-GB"/>
        </w:rPr>
        <w:t xml:space="preserve"> </w:t>
      </w:r>
      <w:r w:rsidR="002E3DEA" w:rsidRPr="00E3304E">
        <w:rPr>
          <w:rStyle w:val="Refdenotaalpie"/>
          <w:lang w:val="en-GB"/>
        </w:rPr>
        <w:footnoteReference w:id="88"/>
      </w:r>
      <w:r w:rsidRPr="00E3304E">
        <w:rPr>
          <w:lang w:val="en-GB"/>
        </w:rPr>
        <w:t xml:space="preserve"> </w:t>
      </w:r>
    </w:p>
    <w:p w14:paraId="36E05D59" w14:textId="77777777" w:rsidR="00E83148" w:rsidRPr="00E3304E" w:rsidRDefault="00E83148" w:rsidP="00667A63">
      <w:pPr>
        <w:rPr>
          <w:lang w:val="en-GB"/>
        </w:rPr>
      </w:pPr>
    </w:p>
    <w:p w14:paraId="0BDC41D3" w14:textId="6E5892DB" w:rsidR="00667A63" w:rsidRDefault="00667A63" w:rsidP="00667A63">
      <w:pPr>
        <w:rPr>
          <w:lang w:val="en-GB"/>
        </w:rPr>
      </w:pPr>
      <w:r w:rsidRPr="00E3304E">
        <w:rPr>
          <w:lang w:val="en-GB"/>
        </w:rPr>
        <w:t xml:space="preserve">Finally, in </w:t>
      </w:r>
      <w:r w:rsidRPr="00E3304E">
        <w:rPr>
          <w:i/>
          <w:iCs/>
          <w:lang w:val="en-GB"/>
        </w:rPr>
        <w:t>Your name</w:t>
      </w:r>
      <w:r w:rsidRPr="00E3304E">
        <w:rPr>
          <w:lang w:val="en-GB"/>
        </w:rPr>
        <w:t xml:space="preserve">, the sunset </w:t>
      </w:r>
      <w:r w:rsidR="000F6216" w:rsidRPr="00E3304E">
        <w:rPr>
          <w:lang w:val="en-GB"/>
        </w:rPr>
        <w:t xml:space="preserve">had an even greater </w:t>
      </w:r>
      <w:r w:rsidR="00B63841" w:rsidRPr="00E3304E">
        <w:rPr>
          <w:lang w:val="en-GB"/>
        </w:rPr>
        <w:t>role</w:t>
      </w:r>
      <w:r w:rsidR="000F6216" w:rsidRPr="00E3304E">
        <w:rPr>
          <w:lang w:val="en-GB"/>
        </w:rPr>
        <w:t xml:space="preserve">: it allowed Taki and Mitsuha to break the time barrier and meet, so that they became aware of Itomori’s upcoming destruction as to prevent it. Here, sunset gave them a second chance, reminded them of their mortality and generated a sacred reunion that linked Itomori’s valley back to its creation, when another comet had crashed there. </w:t>
      </w:r>
      <w:r w:rsidR="00316F3B" w:rsidRPr="00E3304E">
        <w:rPr>
          <w:lang w:val="en-GB"/>
        </w:rPr>
        <w:t>The sense of ‘circular, reversible and recoverable’ mythical time may be linked here with Boyd and Williams’ understanding of musubi: a life-giving power in nature.</w:t>
      </w:r>
      <w:r w:rsidR="00316F3B" w:rsidRPr="00E3304E">
        <w:rPr>
          <w:rStyle w:val="Refdenotaalpie"/>
          <w:lang w:val="en-GB"/>
        </w:rPr>
        <w:footnoteReference w:id="89"/>
      </w:r>
      <w:r w:rsidR="00316F3B" w:rsidRPr="00E3304E">
        <w:rPr>
          <w:lang w:val="en-GB"/>
        </w:rPr>
        <w:t xml:space="preserve"> </w:t>
      </w:r>
      <w:r w:rsidR="000F6216" w:rsidRPr="00E3304E">
        <w:rPr>
          <w:lang w:val="en-GB"/>
        </w:rPr>
        <w:t xml:space="preserve">The </w:t>
      </w:r>
      <w:r w:rsidR="00B63841" w:rsidRPr="00E3304E">
        <w:rPr>
          <w:lang w:val="en-GB"/>
        </w:rPr>
        <w:t>lives</w:t>
      </w:r>
      <w:r w:rsidR="000F6216" w:rsidRPr="00E3304E">
        <w:rPr>
          <w:lang w:val="en-GB"/>
        </w:rPr>
        <w:t xml:space="preserve"> of modern Tokyo and traditional Itomori </w:t>
      </w:r>
      <w:r w:rsidR="00F41578" w:rsidRPr="00E3304E">
        <w:rPr>
          <w:lang w:val="en-GB"/>
        </w:rPr>
        <w:t xml:space="preserve">had </w:t>
      </w:r>
      <w:r w:rsidR="00302B20">
        <w:rPr>
          <w:lang w:val="en-GB"/>
        </w:rPr>
        <w:t xml:space="preserve">also </w:t>
      </w:r>
      <w:r w:rsidR="00F41578" w:rsidRPr="00E3304E">
        <w:rPr>
          <w:lang w:val="en-GB"/>
        </w:rPr>
        <w:t>been</w:t>
      </w:r>
      <w:r w:rsidR="000F6216" w:rsidRPr="00E3304E">
        <w:rPr>
          <w:lang w:val="en-GB"/>
        </w:rPr>
        <w:t xml:space="preserve"> </w:t>
      </w:r>
      <w:r w:rsidR="00302B20">
        <w:rPr>
          <w:lang w:val="en-GB"/>
        </w:rPr>
        <w:t>tied</w:t>
      </w:r>
      <w:r w:rsidR="000F6216" w:rsidRPr="00E3304E">
        <w:rPr>
          <w:lang w:val="en-GB"/>
        </w:rPr>
        <w:t xml:space="preserve"> </w:t>
      </w:r>
      <w:r w:rsidR="00F41578" w:rsidRPr="00E3304E">
        <w:rPr>
          <w:lang w:val="en-GB"/>
        </w:rPr>
        <w:t>through the mythical</w:t>
      </w:r>
      <w:r w:rsidR="000F6216" w:rsidRPr="00E3304E">
        <w:rPr>
          <w:lang w:val="en-GB"/>
        </w:rPr>
        <w:t xml:space="preserve"> red ribbon that </w:t>
      </w:r>
      <w:r w:rsidR="00B63841" w:rsidRPr="00E3304E">
        <w:rPr>
          <w:lang w:val="en-GB"/>
        </w:rPr>
        <w:t>Taki and Mitsuha</w:t>
      </w:r>
      <w:r w:rsidR="000F6216" w:rsidRPr="00E3304E">
        <w:rPr>
          <w:lang w:val="en-GB"/>
        </w:rPr>
        <w:t xml:space="preserve"> </w:t>
      </w:r>
      <w:r w:rsidR="009C6AEF" w:rsidRPr="00E3304E">
        <w:rPr>
          <w:lang w:val="en-GB"/>
        </w:rPr>
        <w:t xml:space="preserve">had </w:t>
      </w:r>
      <w:r w:rsidR="000F6216" w:rsidRPr="00E3304E">
        <w:rPr>
          <w:lang w:val="en-GB"/>
        </w:rPr>
        <w:t>exchanged</w:t>
      </w:r>
      <w:r w:rsidR="00316F3B" w:rsidRPr="00E3304E">
        <w:rPr>
          <w:lang w:val="en-GB"/>
        </w:rPr>
        <w:t xml:space="preserve">. Sunset </w:t>
      </w:r>
      <w:r w:rsidR="009C6AEF" w:rsidRPr="00E3304E">
        <w:rPr>
          <w:lang w:val="en-GB"/>
        </w:rPr>
        <w:t>created</w:t>
      </w:r>
      <w:r w:rsidR="000F6216" w:rsidRPr="00E3304E">
        <w:rPr>
          <w:lang w:val="en-GB"/>
        </w:rPr>
        <w:t xml:space="preserve"> a liminal zone in which modern</w:t>
      </w:r>
      <w:r w:rsidR="00302B20">
        <w:rPr>
          <w:lang w:val="en-GB"/>
        </w:rPr>
        <w:t xml:space="preserve"> life </w:t>
      </w:r>
      <w:r w:rsidR="000F6216" w:rsidRPr="00E3304E">
        <w:rPr>
          <w:lang w:val="en-GB"/>
        </w:rPr>
        <w:t>and tradition could meet</w:t>
      </w:r>
      <w:r w:rsidR="00F41578" w:rsidRPr="00E3304E">
        <w:rPr>
          <w:lang w:val="en-GB"/>
        </w:rPr>
        <w:t xml:space="preserve"> as a path to bring balance and life to the world</w:t>
      </w:r>
      <w:r w:rsidR="000F6216" w:rsidRPr="00E3304E">
        <w:rPr>
          <w:lang w:val="en-GB"/>
        </w:rPr>
        <w:t>.</w:t>
      </w:r>
    </w:p>
    <w:p w14:paraId="73740C45" w14:textId="457BB208" w:rsidR="002C1AE7" w:rsidRDefault="002C1AE7">
      <w:pPr>
        <w:rPr>
          <w:lang w:val="en-GB"/>
        </w:rPr>
      </w:pPr>
      <w:r>
        <w:rPr>
          <w:lang w:val="en-GB"/>
        </w:rPr>
        <w:br w:type="page"/>
      </w:r>
    </w:p>
    <w:p w14:paraId="2CB51B02" w14:textId="25E202B2" w:rsidR="002C1AE7" w:rsidRDefault="002C1AE7" w:rsidP="00667A63">
      <w:pPr>
        <w:rPr>
          <w:b/>
          <w:bCs/>
          <w:lang w:val="en-GB"/>
        </w:rPr>
      </w:pPr>
      <w:r w:rsidRPr="002C1AE7">
        <w:rPr>
          <w:b/>
          <w:bCs/>
          <w:lang w:val="en-GB"/>
        </w:rPr>
        <w:lastRenderedPageBreak/>
        <w:t>Bibliography</w:t>
      </w:r>
    </w:p>
    <w:p w14:paraId="030A7B5B" w14:textId="1262D2C5" w:rsidR="002B1629" w:rsidRDefault="002B1629" w:rsidP="002B1629">
      <w:pPr>
        <w:spacing w:line="276" w:lineRule="auto"/>
      </w:pPr>
      <w:r w:rsidRPr="002B1629">
        <w:t xml:space="preserve">Aguado, </w:t>
      </w:r>
      <w:proofErr w:type="spellStart"/>
      <w:r w:rsidRPr="002B1629">
        <w:t>Txetxu</w:t>
      </w:r>
      <w:proofErr w:type="spellEnd"/>
      <w:r w:rsidRPr="002B1629">
        <w:t xml:space="preserve">, ‘Amor, utopía y muerte en Los amantes del Círculo Polar, de Julio </w:t>
      </w:r>
      <w:proofErr w:type="spellStart"/>
      <w:r w:rsidRPr="002B1629">
        <w:t>Medem</w:t>
      </w:r>
      <w:proofErr w:type="spellEnd"/>
      <w:r w:rsidRPr="002B1629">
        <w:t xml:space="preserve">’, </w:t>
      </w:r>
      <w:r w:rsidRPr="002B1629">
        <w:rPr>
          <w:i/>
          <w:iCs/>
        </w:rPr>
        <w:t>Revista Canadiense de Estudios Hispánicos</w:t>
      </w:r>
      <w:r w:rsidRPr="002B1629">
        <w:t>, 30.2 (Winter 2006), 249-270.</w:t>
      </w:r>
    </w:p>
    <w:p w14:paraId="743C9DF0" w14:textId="77777777" w:rsidR="002B1629" w:rsidRPr="002B1629" w:rsidRDefault="002B1629" w:rsidP="002B1629">
      <w:pPr>
        <w:spacing w:line="276" w:lineRule="auto"/>
      </w:pPr>
    </w:p>
    <w:p w14:paraId="38192C23" w14:textId="0137B480" w:rsidR="002B1629" w:rsidRDefault="002B1629" w:rsidP="002B1629">
      <w:pPr>
        <w:spacing w:line="276" w:lineRule="auto"/>
        <w:rPr>
          <w:lang w:val="en-US"/>
        </w:rPr>
      </w:pPr>
      <w:r w:rsidRPr="002B1629">
        <w:rPr>
          <w:lang w:val="en-US"/>
        </w:rPr>
        <w:t xml:space="preserve">Boyd, James and Ron Williams, ‘Artful means: an aesthetic view of Shinto purification rituals’, </w:t>
      </w:r>
      <w:r w:rsidRPr="002B1629">
        <w:rPr>
          <w:i/>
          <w:iCs/>
          <w:lang w:val="en-US"/>
        </w:rPr>
        <w:t>Journal of Ritual Studies</w:t>
      </w:r>
      <w:r w:rsidRPr="002B1629">
        <w:rPr>
          <w:lang w:val="en-US"/>
        </w:rPr>
        <w:t>, 13.1 (Summer 1999), 37-52.</w:t>
      </w:r>
    </w:p>
    <w:p w14:paraId="511449DF" w14:textId="77777777" w:rsidR="002B1629" w:rsidRPr="002B1629" w:rsidRDefault="002B1629" w:rsidP="002B1629">
      <w:pPr>
        <w:spacing w:line="276" w:lineRule="auto"/>
        <w:rPr>
          <w:lang w:val="en-US"/>
        </w:rPr>
      </w:pPr>
    </w:p>
    <w:p w14:paraId="6D87A24A" w14:textId="02A70BF8" w:rsidR="002B1629" w:rsidRDefault="002B1629" w:rsidP="002B1629">
      <w:pPr>
        <w:spacing w:line="276" w:lineRule="auto"/>
      </w:pPr>
      <w:r w:rsidRPr="002B1629">
        <w:t>Cope, Brian, ‘</w:t>
      </w:r>
      <w:proofErr w:type="spellStart"/>
      <w:r w:rsidRPr="002B1629">
        <w:t>Synchronicity</w:t>
      </w:r>
      <w:proofErr w:type="spellEnd"/>
      <w:r w:rsidRPr="002B1629">
        <w:t xml:space="preserve"> in Julio </w:t>
      </w:r>
      <w:proofErr w:type="spellStart"/>
      <w:r w:rsidRPr="002B1629">
        <w:t>Medem’s</w:t>
      </w:r>
      <w:proofErr w:type="spellEnd"/>
      <w:r w:rsidRPr="002B1629">
        <w:t xml:space="preserve"> “Los amantes del Círculo Polar”: </w:t>
      </w:r>
      <w:proofErr w:type="spellStart"/>
      <w:r w:rsidRPr="002B1629">
        <w:t>poeticizing</w:t>
      </w:r>
      <w:proofErr w:type="spellEnd"/>
      <w:r w:rsidRPr="002B1629">
        <w:t xml:space="preserve"> </w:t>
      </w:r>
      <w:proofErr w:type="spellStart"/>
      <w:r w:rsidRPr="002B1629">
        <w:t>coincidence</w:t>
      </w:r>
      <w:proofErr w:type="spellEnd"/>
      <w:r w:rsidRPr="002B1629">
        <w:t xml:space="preserve"> in a </w:t>
      </w:r>
      <w:proofErr w:type="spellStart"/>
      <w:r w:rsidRPr="002B1629">
        <w:t>Taoist</w:t>
      </w:r>
      <w:proofErr w:type="spellEnd"/>
      <w:r w:rsidRPr="002B1629">
        <w:t xml:space="preserve"> </w:t>
      </w:r>
      <w:proofErr w:type="spellStart"/>
      <w:r w:rsidRPr="002B1629">
        <w:t>vernacular</w:t>
      </w:r>
      <w:proofErr w:type="spellEnd"/>
      <w:r w:rsidRPr="002B1629">
        <w:t xml:space="preserve">’, </w:t>
      </w:r>
      <w:r w:rsidRPr="002B1629">
        <w:rPr>
          <w:i/>
          <w:iCs/>
        </w:rPr>
        <w:t>Anales de la literatura española contemporánea</w:t>
      </w:r>
      <w:r w:rsidRPr="002B1629">
        <w:t>, 36.1 (2011), 33-53.</w:t>
      </w:r>
    </w:p>
    <w:p w14:paraId="5D82E27D" w14:textId="77777777" w:rsidR="002B1629" w:rsidRPr="002B1629" w:rsidRDefault="002B1629" w:rsidP="002B1629">
      <w:pPr>
        <w:spacing w:line="276" w:lineRule="auto"/>
      </w:pPr>
    </w:p>
    <w:p w14:paraId="5BB594C3" w14:textId="50FC93F2" w:rsidR="002B1629" w:rsidRDefault="002B1629" w:rsidP="002B1629">
      <w:pPr>
        <w:spacing w:line="276" w:lineRule="auto"/>
        <w:rPr>
          <w:lang w:val="en-US"/>
        </w:rPr>
      </w:pPr>
      <w:r>
        <w:rPr>
          <w:lang w:val="en-US"/>
        </w:rPr>
        <w:t>Cutler</w:t>
      </w:r>
      <w:r w:rsidRPr="002B1629">
        <w:rPr>
          <w:lang w:val="en-US"/>
        </w:rPr>
        <w:t xml:space="preserve">, Aaron, ‘Love in Time: Julie </w:t>
      </w:r>
      <w:proofErr w:type="spellStart"/>
      <w:r w:rsidRPr="002B1629">
        <w:rPr>
          <w:lang w:val="en-US"/>
        </w:rPr>
        <w:t>Delpy</w:t>
      </w:r>
      <w:proofErr w:type="spellEnd"/>
      <w:r w:rsidRPr="002B1629">
        <w:rPr>
          <w:lang w:val="en-US"/>
        </w:rPr>
        <w:t xml:space="preserve">, Ethan Hawke, and Richard Linklater’s “Before” films’, </w:t>
      </w:r>
      <w:proofErr w:type="spellStart"/>
      <w:r w:rsidRPr="002B1629">
        <w:rPr>
          <w:i/>
          <w:iCs/>
          <w:lang w:val="en-US"/>
        </w:rPr>
        <w:t>Cinéaste</w:t>
      </w:r>
      <w:proofErr w:type="spellEnd"/>
      <w:r w:rsidRPr="002B1629">
        <w:rPr>
          <w:lang w:val="en-US"/>
        </w:rPr>
        <w:t>, 38.4 (Fall 2013), 24-28.</w:t>
      </w:r>
    </w:p>
    <w:p w14:paraId="04C48821" w14:textId="77777777" w:rsidR="002B1629" w:rsidRPr="002B1629" w:rsidRDefault="002B1629" w:rsidP="002B1629">
      <w:pPr>
        <w:spacing w:line="276" w:lineRule="auto"/>
        <w:rPr>
          <w:lang w:val="en-US"/>
        </w:rPr>
      </w:pPr>
    </w:p>
    <w:p w14:paraId="0491861F" w14:textId="600A73E1" w:rsidR="002B1629" w:rsidRDefault="002B1629" w:rsidP="002B1629">
      <w:pPr>
        <w:spacing w:line="276" w:lineRule="auto"/>
      </w:pPr>
      <w:r w:rsidRPr="002B1629">
        <w:t xml:space="preserve">Egea, Juan F., ‘“El sol del membrillo” and “Los amantes del círculo polar”’, </w:t>
      </w:r>
      <w:proofErr w:type="spellStart"/>
      <w:r w:rsidRPr="002B1629">
        <w:rPr>
          <w:i/>
          <w:iCs/>
        </w:rPr>
        <w:t>Hispanic</w:t>
      </w:r>
      <w:proofErr w:type="spellEnd"/>
      <w:r w:rsidRPr="002B1629">
        <w:rPr>
          <w:i/>
          <w:iCs/>
        </w:rPr>
        <w:t xml:space="preserve"> </w:t>
      </w:r>
      <w:proofErr w:type="spellStart"/>
      <w:r w:rsidRPr="002B1629">
        <w:rPr>
          <w:i/>
          <w:iCs/>
        </w:rPr>
        <w:t>Review</w:t>
      </w:r>
      <w:proofErr w:type="spellEnd"/>
      <w:r w:rsidRPr="002B1629">
        <w:t>, 75.2 (Spring, 2007), 159-180.</w:t>
      </w:r>
    </w:p>
    <w:p w14:paraId="0C0C5A9B" w14:textId="77777777" w:rsidR="002B1629" w:rsidRPr="002B1629" w:rsidRDefault="002B1629" w:rsidP="002B1629">
      <w:pPr>
        <w:spacing w:line="276" w:lineRule="auto"/>
      </w:pPr>
    </w:p>
    <w:p w14:paraId="50130FAD" w14:textId="7525BC98" w:rsidR="002B1629" w:rsidRDefault="002B1629" w:rsidP="002B1629">
      <w:pPr>
        <w:spacing w:line="276" w:lineRule="auto"/>
        <w:rPr>
          <w:lang w:val="en-US"/>
        </w:rPr>
      </w:pPr>
      <w:r w:rsidRPr="002B1629">
        <w:rPr>
          <w:lang w:val="en-US"/>
        </w:rPr>
        <w:t xml:space="preserve">Eliade, Mircea, </w:t>
      </w:r>
      <w:r w:rsidRPr="002B1629">
        <w:rPr>
          <w:i/>
          <w:iCs/>
          <w:lang w:val="en-US"/>
        </w:rPr>
        <w:t>The Sacred and the Profane: The Nature of Religion</w:t>
      </w:r>
      <w:r w:rsidRPr="002B1629">
        <w:rPr>
          <w:lang w:val="en-US"/>
        </w:rPr>
        <w:t>, trans. by Willard R. Trask (New York, NY: Harcourt, Brace &amp; World Inc., 1959).</w:t>
      </w:r>
    </w:p>
    <w:p w14:paraId="43C10C87" w14:textId="77777777" w:rsidR="002B1629" w:rsidRPr="002B1629" w:rsidRDefault="002B1629" w:rsidP="002B1629">
      <w:pPr>
        <w:spacing w:line="276" w:lineRule="auto"/>
        <w:rPr>
          <w:lang w:val="en-US"/>
        </w:rPr>
      </w:pPr>
    </w:p>
    <w:p w14:paraId="2CC0302C" w14:textId="1CE0CF9E" w:rsidR="002B1629" w:rsidRDefault="002B1629" w:rsidP="002B1629">
      <w:pPr>
        <w:spacing w:line="276" w:lineRule="auto"/>
      </w:pPr>
      <w:proofErr w:type="spellStart"/>
      <w:r w:rsidRPr="002B1629">
        <w:t>Hamdorf</w:t>
      </w:r>
      <w:proofErr w:type="spellEnd"/>
      <w:r w:rsidRPr="002B1629">
        <w:t xml:space="preserve">, Wolf Martin and Clara López Rubio, ‘Julio </w:t>
      </w:r>
      <w:proofErr w:type="spellStart"/>
      <w:r w:rsidRPr="002B1629">
        <w:t>Medem</w:t>
      </w:r>
      <w:proofErr w:type="spellEnd"/>
      <w:r w:rsidRPr="002B1629">
        <w:t xml:space="preserve">, la poesía del Norte’, </w:t>
      </w:r>
      <w:r w:rsidRPr="002B1629">
        <w:rPr>
          <w:i/>
          <w:iCs/>
        </w:rPr>
        <w:t>Litoral</w:t>
      </w:r>
      <w:r w:rsidRPr="002B1629">
        <w:t>, 236 (2003), 252-256.</w:t>
      </w:r>
    </w:p>
    <w:p w14:paraId="77899BAA" w14:textId="77777777" w:rsidR="002B1629" w:rsidRPr="002B1629" w:rsidRDefault="002B1629" w:rsidP="002B1629">
      <w:pPr>
        <w:spacing w:line="276" w:lineRule="auto"/>
      </w:pPr>
    </w:p>
    <w:p w14:paraId="2F4424B7" w14:textId="413BE5F4" w:rsidR="002B1629" w:rsidRDefault="002B1629" w:rsidP="002B1629">
      <w:pPr>
        <w:spacing w:line="276" w:lineRule="auto"/>
        <w:rPr>
          <w:lang w:val="en-US"/>
        </w:rPr>
      </w:pPr>
      <w:r w:rsidRPr="002B1629">
        <w:rPr>
          <w:lang w:val="en-US"/>
        </w:rPr>
        <w:t xml:space="preserve">Linklater, Richard and Kim </w:t>
      </w:r>
      <w:proofErr w:type="spellStart"/>
      <w:r w:rsidRPr="002B1629">
        <w:rPr>
          <w:lang w:val="en-US"/>
        </w:rPr>
        <w:t>Krizan</w:t>
      </w:r>
      <w:proofErr w:type="spellEnd"/>
      <w:r w:rsidRPr="002B1629">
        <w:rPr>
          <w:lang w:val="en-US"/>
        </w:rPr>
        <w:t xml:space="preserve">, </w:t>
      </w:r>
      <w:r w:rsidRPr="002B1629">
        <w:rPr>
          <w:i/>
          <w:iCs/>
          <w:lang w:val="en-US"/>
        </w:rPr>
        <w:t>Before Sunrise</w:t>
      </w:r>
      <w:r w:rsidRPr="002B1629">
        <w:rPr>
          <w:lang w:val="en-US"/>
        </w:rPr>
        <w:t xml:space="preserve"> [Film], dir. by Richard Linklater (Castel Rock Entertainment, 1995).</w:t>
      </w:r>
    </w:p>
    <w:p w14:paraId="31F19B55" w14:textId="77777777" w:rsidR="002B1629" w:rsidRPr="002B1629" w:rsidRDefault="002B1629" w:rsidP="002B1629">
      <w:pPr>
        <w:spacing w:line="276" w:lineRule="auto"/>
        <w:rPr>
          <w:lang w:val="en-GB"/>
        </w:rPr>
      </w:pPr>
    </w:p>
    <w:p w14:paraId="58934C59" w14:textId="357F161E" w:rsidR="002B1629" w:rsidRDefault="002B1629" w:rsidP="002B1629">
      <w:pPr>
        <w:spacing w:line="276" w:lineRule="auto"/>
        <w:rPr>
          <w:color w:val="202124"/>
          <w:shd w:val="clear" w:color="auto" w:fill="FFFFFF"/>
          <w:lang w:val="en-US"/>
        </w:rPr>
      </w:pPr>
      <w:r w:rsidRPr="002B1629">
        <w:rPr>
          <w:lang w:val="en-US"/>
        </w:rPr>
        <w:t xml:space="preserve">Linklater, Richard, Ethan Hawke and Julie </w:t>
      </w:r>
      <w:proofErr w:type="spellStart"/>
      <w:r w:rsidRPr="002B1629">
        <w:rPr>
          <w:lang w:val="en-US"/>
        </w:rPr>
        <w:t>Delpy</w:t>
      </w:r>
      <w:proofErr w:type="spellEnd"/>
      <w:r w:rsidRPr="002B1629">
        <w:rPr>
          <w:lang w:val="en-US"/>
        </w:rPr>
        <w:t xml:space="preserve">, </w:t>
      </w:r>
      <w:r w:rsidRPr="002B1629">
        <w:rPr>
          <w:i/>
          <w:iCs/>
          <w:lang w:val="en-US"/>
        </w:rPr>
        <w:t>Before Midnight</w:t>
      </w:r>
      <w:r w:rsidRPr="002B1629">
        <w:rPr>
          <w:lang w:val="en-US"/>
        </w:rPr>
        <w:t xml:space="preserve"> [Film], dir. by Richard Linklater (Castel Rock Entertainment, </w:t>
      </w:r>
      <w:r w:rsidRPr="002B1629">
        <w:rPr>
          <w:color w:val="202124"/>
          <w:shd w:val="clear" w:color="auto" w:fill="FFFFFF"/>
          <w:lang w:val="en-US"/>
        </w:rPr>
        <w:t xml:space="preserve">Venture Forth and Detour </w:t>
      </w:r>
      <w:proofErr w:type="spellStart"/>
      <w:r w:rsidRPr="002B1629">
        <w:rPr>
          <w:color w:val="202124"/>
          <w:shd w:val="clear" w:color="auto" w:fill="FFFFFF"/>
          <w:lang w:val="en-US"/>
        </w:rPr>
        <w:t>Filmproduction</w:t>
      </w:r>
      <w:proofErr w:type="spellEnd"/>
      <w:r w:rsidRPr="002B1629">
        <w:rPr>
          <w:color w:val="202124"/>
          <w:shd w:val="clear" w:color="auto" w:fill="FFFFFF"/>
          <w:lang w:val="en-US"/>
        </w:rPr>
        <w:t>, 2013).</w:t>
      </w:r>
    </w:p>
    <w:p w14:paraId="678054A3" w14:textId="77777777" w:rsidR="002B1629" w:rsidRPr="002B1629" w:rsidRDefault="002B1629" w:rsidP="002B1629">
      <w:pPr>
        <w:spacing w:line="276" w:lineRule="auto"/>
        <w:rPr>
          <w:lang w:val="en-US"/>
        </w:rPr>
      </w:pPr>
    </w:p>
    <w:p w14:paraId="7EDD2C68" w14:textId="29CF33F6" w:rsidR="002C1AE7" w:rsidRDefault="00D36D67" w:rsidP="002B1629">
      <w:pPr>
        <w:spacing w:line="276" w:lineRule="auto"/>
        <w:rPr>
          <w:lang w:val="en-US"/>
        </w:rPr>
      </w:pPr>
      <w:r w:rsidRPr="002B1629">
        <w:rPr>
          <w:lang w:val="en-US"/>
        </w:rPr>
        <w:t xml:space="preserve">Linklater, </w:t>
      </w:r>
      <w:r w:rsidR="002C1AE7" w:rsidRPr="002B1629">
        <w:rPr>
          <w:lang w:val="en-US"/>
        </w:rPr>
        <w:t xml:space="preserve">Richard, Ethan Hawke and Julie </w:t>
      </w:r>
      <w:proofErr w:type="spellStart"/>
      <w:r w:rsidR="002C1AE7" w:rsidRPr="002B1629">
        <w:rPr>
          <w:lang w:val="en-US"/>
        </w:rPr>
        <w:t>Delpy</w:t>
      </w:r>
      <w:proofErr w:type="spellEnd"/>
      <w:r w:rsidR="002C1AE7" w:rsidRPr="002B1629">
        <w:rPr>
          <w:lang w:val="en-US"/>
        </w:rPr>
        <w:t xml:space="preserve">, </w:t>
      </w:r>
      <w:r w:rsidR="002C1AE7" w:rsidRPr="002B1629">
        <w:rPr>
          <w:i/>
          <w:iCs/>
          <w:lang w:val="en-US"/>
        </w:rPr>
        <w:t>Before Sunset</w:t>
      </w:r>
      <w:r w:rsidR="002C1AE7" w:rsidRPr="002B1629">
        <w:rPr>
          <w:lang w:val="en-US"/>
        </w:rPr>
        <w:t xml:space="preserve"> [Film], dir. by Richard Linklater (Castel Rock Entertainment in co-production with Warner Independent Pictures, 2004).</w:t>
      </w:r>
    </w:p>
    <w:p w14:paraId="0D093691" w14:textId="77777777" w:rsidR="002B1629" w:rsidRPr="002B1629" w:rsidRDefault="002B1629" w:rsidP="002B1629">
      <w:pPr>
        <w:spacing w:line="276" w:lineRule="auto"/>
        <w:rPr>
          <w:lang w:val="en-US"/>
        </w:rPr>
      </w:pPr>
    </w:p>
    <w:p w14:paraId="4D6C4784" w14:textId="53831E7C" w:rsidR="002B1629" w:rsidRDefault="002B1629" w:rsidP="002B1629">
      <w:pPr>
        <w:spacing w:line="276" w:lineRule="auto"/>
        <w:rPr>
          <w:lang w:val="en-US"/>
        </w:rPr>
      </w:pPr>
      <w:r w:rsidRPr="002B1629">
        <w:rPr>
          <w:lang w:val="en-US"/>
        </w:rPr>
        <w:t xml:space="preserve">Lurie, Peter, ‘Digital déjà vu: </w:t>
      </w:r>
      <w:proofErr w:type="spellStart"/>
      <w:r w:rsidRPr="002B1629">
        <w:rPr>
          <w:lang w:val="en-US"/>
        </w:rPr>
        <w:t>cinephilia</w:t>
      </w:r>
      <w:proofErr w:type="spellEnd"/>
      <w:r w:rsidRPr="002B1629">
        <w:rPr>
          <w:lang w:val="en-US"/>
        </w:rPr>
        <w:t xml:space="preserve">, loss, and medial integrity in Linklater’s Before trilogy’, </w:t>
      </w:r>
      <w:r w:rsidRPr="002B1629">
        <w:rPr>
          <w:i/>
          <w:iCs/>
          <w:lang w:val="en-US"/>
        </w:rPr>
        <w:t>Film Quarterly</w:t>
      </w:r>
      <w:r w:rsidRPr="002B1629">
        <w:rPr>
          <w:lang w:val="en-US"/>
        </w:rPr>
        <w:t>, 68.3 (Spring 2015), 60-66.</w:t>
      </w:r>
    </w:p>
    <w:p w14:paraId="20319934" w14:textId="77777777" w:rsidR="002B1629" w:rsidRPr="002B1629" w:rsidRDefault="002B1629" w:rsidP="002B1629">
      <w:pPr>
        <w:spacing w:line="276" w:lineRule="auto"/>
        <w:rPr>
          <w:lang w:val="en-US"/>
        </w:rPr>
      </w:pPr>
    </w:p>
    <w:p w14:paraId="61E3ED8D" w14:textId="65C07DD2" w:rsidR="002B1629" w:rsidRDefault="002B1629" w:rsidP="002B1629">
      <w:pPr>
        <w:spacing w:line="276" w:lineRule="auto"/>
        <w:rPr>
          <w:lang w:val="en-US"/>
        </w:rPr>
      </w:pPr>
      <w:r w:rsidRPr="002B1629">
        <w:rPr>
          <w:lang w:val="en-US"/>
        </w:rPr>
        <w:t xml:space="preserve">McDougall, Edward, ‘Everydayness, divinity, and the sacred: Shinto and Heidegger’, </w:t>
      </w:r>
      <w:r w:rsidRPr="002B1629">
        <w:rPr>
          <w:i/>
          <w:iCs/>
          <w:lang w:val="en-US"/>
        </w:rPr>
        <w:t>Philosophy East and West</w:t>
      </w:r>
      <w:r w:rsidRPr="002B1629">
        <w:rPr>
          <w:lang w:val="en-US"/>
        </w:rPr>
        <w:t>, 66.3 (July 2016), p. 883-902.</w:t>
      </w:r>
    </w:p>
    <w:p w14:paraId="24A7C6D2" w14:textId="77777777" w:rsidR="002B1629" w:rsidRPr="002B1629" w:rsidRDefault="002B1629" w:rsidP="002B1629">
      <w:pPr>
        <w:spacing w:line="276" w:lineRule="auto"/>
        <w:rPr>
          <w:lang w:val="en-US"/>
        </w:rPr>
      </w:pPr>
    </w:p>
    <w:p w14:paraId="10A86F26" w14:textId="4028D505" w:rsidR="002B1629" w:rsidRDefault="002B1629" w:rsidP="002B1629">
      <w:pPr>
        <w:spacing w:line="276" w:lineRule="auto"/>
        <w:rPr>
          <w:lang w:val="en-US"/>
        </w:rPr>
      </w:pPr>
      <w:proofErr w:type="spellStart"/>
      <w:r w:rsidRPr="002B1629">
        <w:rPr>
          <w:lang w:val="en-US"/>
        </w:rPr>
        <w:t>Medem</w:t>
      </w:r>
      <w:proofErr w:type="spellEnd"/>
      <w:r w:rsidRPr="002B1629">
        <w:rPr>
          <w:lang w:val="en-US"/>
        </w:rPr>
        <w:t xml:space="preserve">, Julio, </w:t>
      </w:r>
      <w:r w:rsidRPr="002B1629">
        <w:rPr>
          <w:i/>
          <w:iCs/>
          <w:lang w:val="en-US"/>
        </w:rPr>
        <w:t>Lovers of the Arctic Circle</w:t>
      </w:r>
      <w:r w:rsidRPr="002B1629">
        <w:rPr>
          <w:lang w:val="en-US"/>
        </w:rPr>
        <w:t xml:space="preserve"> [Film], dir. by Julio </w:t>
      </w:r>
      <w:proofErr w:type="spellStart"/>
      <w:r w:rsidRPr="002B1629">
        <w:rPr>
          <w:lang w:val="en-US"/>
        </w:rPr>
        <w:t>Medem</w:t>
      </w:r>
      <w:proofErr w:type="spellEnd"/>
      <w:r w:rsidRPr="002B1629">
        <w:rPr>
          <w:lang w:val="en-US"/>
        </w:rPr>
        <w:t xml:space="preserve"> (Canal +, 1998).</w:t>
      </w:r>
    </w:p>
    <w:p w14:paraId="79810597" w14:textId="77777777" w:rsidR="002B1629" w:rsidRPr="002B1629" w:rsidRDefault="002B1629" w:rsidP="002B1629">
      <w:pPr>
        <w:spacing w:line="276" w:lineRule="auto"/>
        <w:rPr>
          <w:lang w:val="en-US"/>
        </w:rPr>
      </w:pPr>
    </w:p>
    <w:p w14:paraId="4B56D068" w14:textId="38278982" w:rsidR="002B1629" w:rsidRDefault="002B1629" w:rsidP="002B1629">
      <w:pPr>
        <w:spacing w:line="276" w:lineRule="auto"/>
        <w:rPr>
          <w:lang w:val="en-US"/>
        </w:rPr>
      </w:pPr>
      <w:proofErr w:type="spellStart"/>
      <w:r w:rsidRPr="002B1629">
        <w:rPr>
          <w:lang w:val="en-US"/>
        </w:rPr>
        <w:t>Neher</w:t>
      </w:r>
      <w:proofErr w:type="spellEnd"/>
      <w:r w:rsidRPr="002B1629">
        <w:rPr>
          <w:lang w:val="en-US"/>
        </w:rPr>
        <w:t xml:space="preserve">, Erick </w:t>
      </w:r>
      <w:proofErr w:type="spellStart"/>
      <w:r w:rsidRPr="002B1629">
        <w:rPr>
          <w:lang w:val="en-US"/>
        </w:rPr>
        <w:t>Neher</w:t>
      </w:r>
      <w:proofErr w:type="spellEnd"/>
      <w:r w:rsidRPr="002B1629">
        <w:rPr>
          <w:lang w:val="en-US"/>
        </w:rPr>
        <w:t xml:space="preserve">, ‘Richard Linklater’s Sculpture in Time’, </w:t>
      </w:r>
      <w:r w:rsidRPr="002B1629">
        <w:rPr>
          <w:i/>
          <w:iCs/>
          <w:lang w:val="en-US"/>
        </w:rPr>
        <w:t>The Hudson Review</w:t>
      </w:r>
      <w:r w:rsidRPr="002B1629">
        <w:rPr>
          <w:lang w:val="en-US"/>
        </w:rPr>
        <w:t>, 67.3 (Autumn 2014), 470-476.</w:t>
      </w:r>
    </w:p>
    <w:p w14:paraId="5FD31711" w14:textId="77777777" w:rsidR="002B1629" w:rsidRPr="002B1629" w:rsidRDefault="002B1629" w:rsidP="002B1629">
      <w:pPr>
        <w:spacing w:line="276" w:lineRule="auto"/>
        <w:rPr>
          <w:lang w:val="en-US"/>
        </w:rPr>
      </w:pPr>
    </w:p>
    <w:p w14:paraId="69476588" w14:textId="054B4CB0" w:rsidR="002B1629" w:rsidRDefault="002B1629" w:rsidP="002B1629">
      <w:pPr>
        <w:spacing w:line="276" w:lineRule="auto"/>
      </w:pPr>
      <w:r w:rsidRPr="002B1629">
        <w:t>Quinto, Manuel, ‘</w:t>
      </w:r>
      <w:proofErr w:type="spellStart"/>
      <w:r w:rsidRPr="002B1629">
        <w:t>Medem</w:t>
      </w:r>
      <w:proofErr w:type="spellEnd"/>
      <w:r w:rsidRPr="002B1629">
        <w:t xml:space="preserve"> &amp; </w:t>
      </w:r>
      <w:proofErr w:type="spellStart"/>
      <w:r w:rsidRPr="002B1629">
        <w:t>Coixet</w:t>
      </w:r>
      <w:proofErr w:type="spellEnd"/>
      <w:r w:rsidRPr="002B1629">
        <w:t xml:space="preserve">’, </w:t>
      </w:r>
      <w:r w:rsidRPr="002B1629">
        <w:rPr>
          <w:i/>
          <w:iCs/>
        </w:rPr>
        <w:t>El Ciervo</w:t>
      </w:r>
      <w:r w:rsidRPr="002B1629">
        <w:t>, 573 (</w:t>
      </w:r>
      <w:proofErr w:type="spellStart"/>
      <w:r w:rsidRPr="002B1629">
        <w:t>December</w:t>
      </w:r>
      <w:proofErr w:type="spellEnd"/>
      <w:r w:rsidRPr="002B1629">
        <w:t xml:space="preserve"> 1998), 11-12.</w:t>
      </w:r>
    </w:p>
    <w:p w14:paraId="34C9AE11" w14:textId="77777777" w:rsidR="002B1629" w:rsidRPr="002B1629" w:rsidRDefault="002B1629" w:rsidP="002B1629">
      <w:pPr>
        <w:spacing w:line="276" w:lineRule="auto"/>
      </w:pPr>
    </w:p>
    <w:p w14:paraId="36FC73CD" w14:textId="5940311D" w:rsidR="002B1629" w:rsidRDefault="002B1629" w:rsidP="002B1629">
      <w:pPr>
        <w:spacing w:line="276" w:lineRule="auto"/>
        <w:rPr>
          <w:lang w:val="en-US"/>
        </w:rPr>
      </w:pPr>
      <w:r w:rsidRPr="002B1629">
        <w:rPr>
          <w:lang w:val="en-US"/>
        </w:rPr>
        <w:t xml:space="preserve">San Filippo, Maria San Filippo, ‘Growing old together: Linklater’s Before trilogy in the twilight years of art house distribution’, </w:t>
      </w:r>
      <w:r w:rsidRPr="002B1629">
        <w:rPr>
          <w:i/>
          <w:iCs/>
          <w:lang w:val="en-US"/>
        </w:rPr>
        <w:t>Film Quarterly</w:t>
      </w:r>
      <w:r w:rsidRPr="002B1629">
        <w:rPr>
          <w:lang w:val="en-US"/>
        </w:rPr>
        <w:t>, 68.3 (Spring 2015), 53-59.</w:t>
      </w:r>
    </w:p>
    <w:p w14:paraId="0EA905AC" w14:textId="77777777" w:rsidR="002B1629" w:rsidRPr="002B1629" w:rsidRDefault="002B1629" w:rsidP="002B1629">
      <w:pPr>
        <w:spacing w:line="276" w:lineRule="auto"/>
        <w:rPr>
          <w:lang w:val="en-US"/>
        </w:rPr>
      </w:pPr>
    </w:p>
    <w:p w14:paraId="3541A1CB" w14:textId="06A4D34C" w:rsidR="002B1629" w:rsidRDefault="002B1629" w:rsidP="002B1629">
      <w:pPr>
        <w:spacing w:line="276" w:lineRule="auto"/>
        <w:rPr>
          <w:lang w:val="en-US"/>
        </w:rPr>
      </w:pPr>
      <w:r w:rsidRPr="002B1629">
        <w:rPr>
          <w:lang w:val="en-US"/>
        </w:rPr>
        <w:t xml:space="preserve">Scalia, Bill R., ‘Toward a Semiotics of Poetry and Film: Meaning-Making and Extra-Linguistic Signification’, </w:t>
      </w:r>
      <w:r w:rsidRPr="002B1629">
        <w:rPr>
          <w:i/>
          <w:iCs/>
          <w:lang w:val="en-US"/>
        </w:rPr>
        <w:t>Literature/Film Quarterly,</w:t>
      </w:r>
      <w:r w:rsidRPr="002B1629">
        <w:rPr>
          <w:lang w:val="en-US"/>
        </w:rPr>
        <w:t xml:space="preserve"> 40.1 (2012), 46-53.</w:t>
      </w:r>
    </w:p>
    <w:p w14:paraId="7C4AB64A" w14:textId="77777777" w:rsidR="002B1629" w:rsidRPr="002B1629" w:rsidRDefault="002B1629" w:rsidP="002B1629">
      <w:pPr>
        <w:spacing w:line="276" w:lineRule="auto"/>
        <w:rPr>
          <w:rStyle w:val="Refdenotaalpie"/>
          <w:lang w:val="en-US"/>
        </w:rPr>
      </w:pPr>
    </w:p>
    <w:p w14:paraId="6B426995" w14:textId="430F1B21" w:rsidR="002C1AE7" w:rsidRDefault="00D36D67" w:rsidP="002B1629">
      <w:pPr>
        <w:spacing w:line="276" w:lineRule="auto"/>
        <w:rPr>
          <w:lang w:val="en-US"/>
        </w:rPr>
      </w:pPr>
      <w:proofErr w:type="spellStart"/>
      <w:r w:rsidRPr="002B1629">
        <w:rPr>
          <w:lang w:val="en-US"/>
        </w:rPr>
        <w:t>Shinkai</w:t>
      </w:r>
      <w:proofErr w:type="spellEnd"/>
      <w:r w:rsidRPr="002B1629">
        <w:rPr>
          <w:lang w:val="en-US"/>
        </w:rPr>
        <w:t xml:space="preserve">, </w:t>
      </w:r>
      <w:r w:rsidR="002C1AE7" w:rsidRPr="002B1629">
        <w:rPr>
          <w:lang w:val="en-US"/>
        </w:rPr>
        <w:t xml:space="preserve">Makoto, </w:t>
      </w:r>
      <w:r w:rsidR="002C1AE7" w:rsidRPr="002B1629">
        <w:rPr>
          <w:i/>
          <w:iCs/>
          <w:lang w:val="en-US"/>
        </w:rPr>
        <w:t>Your name</w:t>
      </w:r>
      <w:r w:rsidR="002C1AE7" w:rsidRPr="002B1629">
        <w:rPr>
          <w:lang w:val="en-US"/>
        </w:rPr>
        <w:t xml:space="preserve"> [Film], dir. by Makoto </w:t>
      </w:r>
      <w:proofErr w:type="spellStart"/>
      <w:r w:rsidR="002C1AE7" w:rsidRPr="002B1629">
        <w:rPr>
          <w:lang w:val="en-US"/>
        </w:rPr>
        <w:t>Shinkai</w:t>
      </w:r>
      <w:proofErr w:type="spellEnd"/>
      <w:r w:rsidR="002C1AE7" w:rsidRPr="002B1629">
        <w:rPr>
          <w:lang w:val="en-US"/>
        </w:rPr>
        <w:t xml:space="preserve"> (Comix Wave Films, 2016).</w:t>
      </w:r>
    </w:p>
    <w:p w14:paraId="359094AF" w14:textId="77777777" w:rsidR="002B1629" w:rsidRPr="002B1629" w:rsidRDefault="002B1629" w:rsidP="002B1629">
      <w:pPr>
        <w:spacing w:line="276" w:lineRule="auto"/>
        <w:rPr>
          <w:lang w:val="en-US"/>
        </w:rPr>
      </w:pPr>
    </w:p>
    <w:p w14:paraId="09E3F8DA" w14:textId="09CE7F71" w:rsidR="002B1629" w:rsidRDefault="002B1629" w:rsidP="002B1629">
      <w:pPr>
        <w:spacing w:line="276" w:lineRule="auto"/>
        <w:rPr>
          <w:color w:val="000000"/>
          <w:lang w:val="en-US"/>
        </w:rPr>
      </w:pPr>
      <w:r w:rsidRPr="002B1629">
        <w:rPr>
          <w:lang w:val="en-US"/>
        </w:rPr>
        <w:t xml:space="preserve">‘Sunset’ in </w:t>
      </w:r>
      <w:r w:rsidRPr="002B1629">
        <w:rPr>
          <w:i/>
          <w:iCs/>
          <w:color w:val="000000"/>
          <w:lang w:val="en-US"/>
        </w:rPr>
        <w:t>The Oxford Dictionary of Idioms</w:t>
      </w:r>
      <w:r w:rsidRPr="002B1629">
        <w:rPr>
          <w:color w:val="000000"/>
          <w:lang w:val="en-US"/>
        </w:rPr>
        <w:t xml:space="preserve">, ed. by John </w:t>
      </w:r>
      <w:proofErr w:type="spellStart"/>
      <w:r w:rsidRPr="002B1629">
        <w:rPr>
          <w:color w:val="000000"/>
          <w:lang w:val="en-US"/>
        </w:rPr>
        <w:t>Ayto</w:t>
      </w:r>
      <w:proofErr w:type="spellEnd"/>
      <w:r w:rsidRPr="002B1629">
        <w:rPr>
          <w:color w:val="000000"/>
          <w:lang w:val="en-US"/>
        </w:rPr>
        <w:t xml:space="preserve"> (Oxford University Press, 2020), </w:t>
      </w:r>
      <w:hyperlink r:id="rId21" w:history="1">
        <w:r w:rsidRPr="002B1629">
          <w:rPr>
            <w:rStyle w:val="Hipervnculo"/>
            <w:lang w:val="en-US"/>
          </w:rPr>
          <w:t>https://www.oxfordreference.com/view/10.1093/acref/9780198845621.001.0001/acref-9780198845621-e-2497</w:t>
        </w:r>
      </w:hyperlink>
      <w:r w:rsidRPr="002B1629">
        <w:rPr>
          <w:color w:val="000000"/>
          <w:lang w:val="en-US"/>
        </w:rPr>
        <w:t>, accessed 17 April 2021).</w:t>
      </w:r>
    </w:p>
    <w:p w14:paraId="51FBC706" w14:textId="77777777" w:rsidR="002B1629" w:rsidRPr="002B1629" w:rsidRDefault="002B1629" w:rsidP="002B1629">
      <w:pPr>
        <w:spacing w:line="276" w:lineRule="auto"/>
        <w:rPr>
          <w:color w:val="000000"/>
          <w:lang w:val="en-US"/>
        </w:rPr>
      </w:pPr>
    </w:p>
    <w:p w14:paraId="5337591D" w14:textId="55CA3EFC" w:rsidR="002C1AE7" w:rsidRPr="002B1629" w:rsidRDefault="00D36D67" w:rsidP="002B1629">
      <w:pPr>
        <w:spacing w:line="276" w:lineRule="auto"/>
        <w:rPr>
          <w:lang w:val="en-US"/>
        </w:rPr>
      </w:pPr>
      <w:r w:rsidRPr="002B1629">
        <w:rPr>
          <w:lang w:val="en-US"/>
        </w:rPr>
        <w:t xml:space="preserve">Willis, </w:t>
      </w:r>
      <w:r w:rsidR="002C1AE7" w:rsidRPr="002B1629">
        <w:rPr>
          <w:lang w:val="en-US"/>
        </w:rPr>
        <w:t xml:space="preserve">Holy, ‘It’s about time’, </w:t>
      </w:r>
      <w:r w:rsidR="002C1AE7" w:rsidRPr="002B1629">
        <w:rPr>
          <w:i/>
          <w:iCs/>
          <w:lang w:val="en-US"/>
        </w:rPr>
        <w:t>Film Comment</w:t>
      </w:r>
      <w:r w:rsidR="002C1AE7" w:rsidRPr="002B1629">
        <w:rPr>
          <w:lang w:val="en-US"/>
        </w:rPr>
        <w:t xml:space="preserve">, 50.4 (July/August 2014), </w:t>
      </w:r>
      <w:r w:rsidRPr="002B1629">
        <w:rPr>
          <w:lang w:val="en-US"/>
        </w:rPr>
        <w:t>18-</w:t>
      </w:r>
      <w:r w:rsidR="002C1AE7" w:rsidRPr="002B1629">
        <w:rPr>
          <w:lang w:val="en-US"/>
        </w:rPr>
        <w:t>2</w:t>
      </w:r>
      <w:r w:rsidRPr="002B1629">
        <w:rPr>
          <w:lang w:val="en-US"/>
        </w:rPr>
        <w:t>2</w:t>
      </w:r>
      <w:r w:rsidR="002C1AE7" w:rsidRPr="002B1629">
        <w:rPr>
          <w:lang w:val="en-US"/>
        </w:rPr>
        <w:t>.</w:t>
      </w:r>
    </w:p>
    <w:p w14:paraId="10ED213F" w14:textId="331E3374" w:rsidR="002C1AE7" w:rsidRPr="002B1629" w:rsidRDefault="002B1629" w:rsidP="002B1629">
      <w:pPr>
        <w:spacing w:line="276" w:lineRule="auto"/>
        <w:rPr>
          <w:lang w:val="en-US"/>
        </w:rPr>
      </w:pPr>
      <w:r w:rsidRPr="002B1629">
        <w:rPr>
          <w:lang w:val="en-US"/>
        </w:rPr>
        <w:t xml:space="preserve">Sinha-Roy, </w:t>
      </w:r>
      <w:proofErr w:type="spellStart"/>
      <w:r w:rsidR="002C1AE7" w:rsidRPr="002B1629">
        <w:rPr>
          <w:lang w:val="en-US"/>
        </w:rPr>
        <w:t>Piya</w:t>
      </w:r>
      <w:proofErr w:type="spellEnd"/>
      <w:r w:rsidR="002C1AE7" w:rsidRPr="002B1629">
        <w:rPr>
          <w:lang w:val="en-US"/>
        </w:rPr>
        <w:t xml:space="preserve">, ‘‘Your Name’ draws modern love film from ancient poem’, </w:t>
      </w:r>
      <w:r w:rsidR="002C1AE7" w:rsidRPr="002B1629">
        <w:rPr>
          <w:i/>
          <w:iCs/>
          <w:lang w:val="en-US"/>
        </w:rPr>
        <w:t>Reuters</w:t>
      </w:r>
      <w:r w:rsidR="002C1AE7" w:rsidRPr="002B1629">
        <w:rPr>
          <w:lang w:val="en-US"/>
        </w:rPr>
        <w:t xml:space="preserve">, 5 April 2017, </w:t>
      </w:r>
      <w:hyperlink r:id="rId22" w:history="1">
        <w:r w:rsidR="002C1AE7" w:rsidRPr="002B1629">
          <w:rPr>
            <w:rStyle w:val="Hipervnculo"/>
            <w:lang w:val="en-US"/>
          </w:rPr>
          <w:t>https://www.reuters.com/article/us-film-yourname-idUSKBN1772R0</w:t>
        </w:r>
      </w:hyperlink>
      <w:r w:rsidR="002C1AE7" w:rsidRPr="002B1629">
        <w:rPr>
          <w:lang w:val="en-US"/>
        </w:rPr>
        <w:t>, accessed 17 April 2021).</w:t>
      </w:r>
    </w:p>
    <w:p w14:paraId="7421228F" w14:textId="5DFB1842" w:rsidR="002C1AE7" w:rsidRPr="002B1629" w:rsidRDefault="002B1629" w:rsidP="002B1629">
      <w:pPr>
        <w:spacing w:line="276" w:lineRule="auto"/>
        <w:rPr>
          <w:lang w:val="en-US"/>
        </w:rPr>
      </w:pPr>
      <w:r w:rsidRPr="002B1629">
        <w:rPr>
          <w:lang w:val="en-US"/>
        </w:rPr>
        <w:t xml:space="preserve">Machi, </w:t>
      </w:r>
      <w:r w:rsidR="002C1AE7" w:rsidRPr="002B1629">
        <w:rPr>
          <w:lang w:val="en-US"/>
        </w:rPr>
        <w:t xml:space="preserve">Ono No, ‘Did he appear’ in </w:t>
      </w:r>
      <w:r w:rsidR="002C1AE7" w:rsidRPr="002B1629">
        <w:rPr>
          <w:i/>
          <w:iCs/>
          <w:lang w:val="en-US"/>
        </w:rPr>
        <w:t>The ink dark Moon</w:t>
      </w:r>
      <w:r w:rsidR="002C1AE7" w:rsidRPr="002B1629">
        <w:rPr>
          <w:lang w:val="en-US"/>
        </w:rPr>
        <w:t xml:space="preserve">, trans. by Jane </w:t>
      </w:r>
      <w:proofErr w:type="spellStart"/>
      <w:r w:rsidR="002C1AE7" w:rsidRPr="002B1629">
        <w:rPr>
          <w:lang w:val="en-US"/>
        </w:rPr>
        <w:t>Hirshfield</w:t>
      </w:r>
      <w:proofErr w:type="spellEnd"/>
      <w:r w:rsidR="002C1AE7" w:rsidRPr="002B1629">
        <w:rPr>
          <w:lang w:val="en-US"/>
        </w:rPr>
        <w:t xml:space="preserve"> and Mariko Aratani (New York, NY: Vintage Classics, 1990), p. 26. </w:t>
      </w:r>
    </w:p>
    <w:p w14:paraId="6A8E2C32" w14:textId="77777777" w:rsidR="002C1AE7" w:rsidRPr="002B1629" w:rsidRDefault="002C1AE7" w:rsidP="002B1629">
      <w:pPr>
        <w:spacing w:line="276" w:lineRule="auto"/>
        <w:rPr>
          <w:lang w:val="en-GB"/>
        </w:rPr>
      </w:pPr>
    </w:p>
    <w:sectPr w:rsidR="002C1AE7" w:rsidRPr="002B1629" w:rsidSect="00077155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D3C745" w14:textId="77777777" w:rsidR="002703D1" w:rsidRDefault="002703D1" w:rsidP="003F7737">
      <w:r>
        <w:separator/>
      </w:r>
    </w:p>
  </w:endnote>
  <w:endnote w:type="continuationSeparator" w:id="0">
    <w:p w14:paraId="54BD92A9" w14:textId="77777777" w:rsidR="002703D1" w:rsidRDefault="002703D1" w:rsidP="003F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de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F38087" w14:textId="77777777" w:rsidR="00641CE1" w:rsidRDefault="00641C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6A23F" w14:textId="77777777" w:rsidR="00641CE1" w:rsidRDefault="00641CE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B0C06" w14:textId="77777777" w:rsidR="00641CE1" w:rsidRDefault="00641C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EA48F9" w14:textId="77777777" w:rsidR="002703D1" w:rsidRDefault="002703D1" w:rsidP="003F7737">
      <w:r>
        <w:separator/>
      </w:r>
    </w:p>
  </w:footnote>
  <w:footnote w:type="continuationSeparator" w:id="0">
    <w:p w14:paraId="61C7C95E" w14:textId="77777777" w:rsidR="002703D1" w:rsidRDefault="002703D1" w:rsidP="003F7737">
      <w:r>
        <w:continuationSeparator/>
      </w:r>
    </w:p>
  </w:footnote>
  <w:footnote w:id="1">
    <w:p w14:paraId="7B8686FA" w14:textId="1777CD18" w:rsidR="002C1AE7" w:rsidRPr="00C01822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rPr>
          <w:lang w:val="en-US"/>
        </w:rPr>
        <w:t xml:space="preserve"> Julio Medem, </w:t>
      </w:r>
      <w:r w:rsidRPr="002E3DEA">
        <w:rPr>
          <w:i/>
          <w:iCs/>
          <w:lang w:val="en-US"/>
        </w:rPr>
        <w:t>Lovers of the Arctic Circle</w:t>
      </w:r>
      <w:r w:rsidRPr="002E3DEA">
        <w:rPr>
          <w:lang w:val="en-US"/>
        </w:rPr>
        <w:t xml:space="preserve"> [Film], dir. by Julio </w:t>
      </w:r>
      <w:proofErr w:type="spellStart"/>
      <w:r w:rsidRPr="002E3DEA">
        <w:rPr>
          <w:lang w:val="en-US"/>
        </w:rPr>
        <w:t>Medem</w:t>
      </w:r>
      <w:proofErr w:type="spellEnd"/>
      <w:r w:rsidRPr="002E3DEA">
        <w:rPr>
          <w:lang w:val="en-US"/>
        </w:rPr>
        <w:t xml:space="preserve"> (Canal +, 1998)</w:t>
      </w:r>
      <w:r>
        <w:rPr>
          <w:lang w:val="en-US"/>
        </w:rPr>
        <w:t xml:space="preserve">; </w:t>
      </w:r>
      <w:r w:rsidRPr="002E3DEA">
        <w:rPr>
          <w:lang w:val="en-US"/>
        </w:rPr>
        <w:t xml:space="preserve">Richard Linklater, Ethan Hawke and Julie </w:t>
      </w:r>
      <w:proofErr w:type="spellStart"/>
      <w:r w:rsidRPr="002E3DEA">
        <w:rPr>
          <w:lang w:val="en-US"/>
        </w:rPr>
        <w:t>Delpy</w:t>
      </w:r>
      <w:proofErr w:type="spellEnd"/>
      <w:r>
        <w:rPr>
          <w:lang w:val="en-US"/>
        </w:rPr>
        <w:t xml:space="preserve">, </w:t>
      </w:r>
      <w:r w:rsidRPr="002E3DEA">
        <w:rPr>
          <w:i/>
          <w:iCs/>
          <w:lang w:val="en-US"/>
        </w:rPr>
        <w:t>Before Sunset</w:t>
      </w:r>
      <w:r w:rsidRPr="002E3DEA">
        <w:rPr>
          <w:lang w:val="en-US"/>
        </w:rPr>
        <w:t xml:space="preserve"> [Film], dir. by Richard Linklater (Castel Rock Entertainment in co-production with Warner Independent Pictures, 2004)</w:t>
      </w:r>
      <w:r>
        <w:rPr>
          <w:lang w:val="en-US"/>
        </w:rPr>
        <w:t xml:space="preserve">; </w:t>
      </w:r>
      <w:r w:rsidRPr="002E3DEA">
        <w:rPr>
          <w:lang w:val="en-US"/>
        </w:rPr>
        <w:t xml:space="preserve">Makoto </w:t>
      </w:r>
      <w:proofErr w:type="spellStart"/>
      <w:r w:rsidRPr="002E3DEA">
        <w:rPr>
          <w:lang w:val="en-US"/>
        </w:rPr>
        <w:t>Shinkai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Your name</w:t>
      </w:r>
      <w:r w:rsidRPr="002E3DEA">
        <w:rPr>
          <w:lang w:val="en-US"/>
        </w:rPr>
        <w:t xml:space="preserve"> [Film], dir. by Makoto Shinkai (Comix Wave Films, 2016).</w:t>
      </w:r>
    </w:p>
  </w:footnote>
  <w:footnote w:id="2">
    <w:p w14:paraId="1221EFD9" w14:textId="5C5A2675" w:rsidR="002C1AE7" w:rsidRPr="006E42AA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2E3DEA">
        <w:rPr>
          <w:lang w:val="en-US"/>
        </w:rPr>
        <w:t xml:space="preserve">Richard Linklater, Ethan Hawke and Julie </w:t>
      </w:r>
      <w:proofErr w:type="spellStart"/>
      <w:r w:rsidRPr="002E3DEA">
        <w:rPr>
          <w:lang w:val="en-US"/>
        </w:rPr>
        <w:t>Delpy</w:t>
      </w:r>
      <w:proofErr w:type="spellEnd"/>
      <w:r>
        <w:rPr>
          <w:lang w:val="en-US"/>
        </w:rPr>
        <w:t xml:space="preserve">, </w:t>
      </w:r>
      <w:r w:rsidRPr="002E3DEA">
        <w:rPr>
          <w:i/>
          <w:iCs/>
          <w:lang w:val="en-US"/>
        </w:rPr>
        <w:t>Before Sunset</w:t>
      </w:r>
      <w:r w:rsidRPr="002E3DEA">
        <w:rPr>
          <w:lang w:val="en-US"/>
        </w:rPr>
        <w:t xml:space="preserve"> [Film]</w:t>
      </w:r>
      <w:r>
        <w:rPr>
          <w:lang w:val="en-US"/>
        </w:rPr>
        <w:t xml:space="preserve">; </w:t>
      </w:r>
      <w:r w:rsidRPr="002E3DEA">
        <w:rPr>
          <w:lang w:val="en-US"/>
        </w:rPr>
        <w:t>Richard Linklater</w:t>
      </w:r>
      <w:r>
        <w:rPr>
          <w:lang w:val="en-US"/>
        </w:rPr>
        <w:t xml:space="preserve"> and Kim </w:t>
      </w:r>
      <w:proofErr w:type="spellStart"/>
      <w:r>
        <w:rPr>
          <w:lang w:val="en-US"/>
        </w:rPr>
        <w:t>Krizan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 xml:space="preserve">Before </w:t>
      </w:r>
      <w:r>
        <w:rPr>
          <w:i/>
          <w:iCs/>
          <w:lang w:val="en-US"/>
        </w:rPr>
        <w:t>Sunrise</w:t>
      </w:r>
      <w:r w:rsidRPr="002E3DEA">
        <w:rPr>
          <w:lang w:val="en-US"/>
        </w:rPr>
        <w:t xml:space="preserve"> [Film], dir. by Richard Linklater (Castel Rock Entertainment</w:t>
      </w:r>
      <w:r>
        <w:rPr>
          <w:lang w:val="en-US"/>
        </w:rPr>
        <w:t>, 1995</w:t>
      </w:r>
      <w:r w:rsidRPr="002E3DEA">
        <w:rPr>
          <w:lang w:val="en-US"/>
        </w:rPr>
        <w:t>).</w:t>
      </w:r>
    </w:p>
  </w:footnote>
  <w:footnote w:id="3">
    <w:p w14:paraId="2078D1A4" w14:textId="7327E24C" w:rsidR="002C1AE7" w:rsidRPr="00C35BAA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2E3DEA">
        <w:rPr>
          <w:lang w:val="en-US"/>
        </w:rPr>
        <w:t xml:space="preserve">Makoto </w:t>
      </w:r>
      <w:proofErr w:type="spellStart"/>
      <w:r w:rsidRPr="002E3DEA">
        <w:rPr>
          <w:lang w:val="en-US"/>
        </w:rPr>
        <w:t>Shinkai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Your name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4">
    <w:p w14:paraId="647B7FD8" w14:textId="6AE7C616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rPr>
          <w:lang w:val="en-US"/>
        </w:rPr>
        <w:t xml:space="preserve"> Bill R. Scalia, ‘Toward a Semiotics of Poetry and Film: Meaning-Making and E</w:t>
      </w:r>
      <w:r>
        <w:rPr>
          <w:lang w:val="en-US"/>
        </w:rPr>
        <w:t xml:space="preserve">xtra-Linguistic Signification’, </w:t>
      </w:r>
      <w:r w:rsidRPr="002E3DEA">
        <w:rPr>
          <w:i/>
          <w:iCs/>
          <w:lang w:val="en-US"/>
        </w:rPr>
        <w:t>Literature/Film Quarterly</w:t>
      </w:r>
      <w:r>
        <w:rPr>
          <w:i/>
          <w:iCs/>
          <w:lang w:val="en-US"/>
        </w:rPr>
        <w:t>,</w:t>
      </w:r>
      <w:r>
        <w:rPr>
          <w:lang w:val="en-US"/>
        </w:rPr>
        <w:t xml:space="preserve"> 40.1 (2012),</w:t>
      </w:r>
      <w:r w:rsidRPr="002E3DEA">
        <w:rPr>
          <w:lang w:val="en-US"/>
        </w:rPr>
        <w:t xml:space="preserve"> </w:t>
      </w:r>
      <w:r>
        <w:rPr>
          <w:lang w:val="en-US"/>
        </w:rPr>
        <w:t xml:space="preserve">p. </w:t>
      </w:r>
      <w:r w:rsidRPr="002E3DEA">
        <w:rPr>
          <w:lang w:val="en-US"/>
        </w:rPr>
        <w:t>49</w:t>
      </w:r>
      <w:r>
        <w:rPr>
          <w:lang w:val="en-US"/>
        </w:rPr>
        <w:t>.</w:t>
      </w:r>
    </w:p>
  </w:footnote>
  <w:footnote w:id="5">
    <w:p w14:paraId="5A56E786" w14:textId="193909AA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rPr>
          <w:lang w:val="en-US"/>
        </w:rPr>
        <w:t xml:space="preserve"> Bill R. Scalia, ‘Toward a Semiotics of Poetry and Film: Meaning-Making and E</w:t>
      </w:r>
      <w:r>
        <w:rPr>
          <w:lang w:val="en-US"/>
        </w:rPr>
        <w:t>xtra-Linguistic Signification’, p</w:t>
      </w:r>
      <w:r w:rsidRPr="002E3DEA">
        <w:rPr>
          <w:lang w:val="en-US"/>
        </w:rPr>
        <w:t>. 47</w:t>
      </w:r>
      <w:r>
        <w:rPr>
          <w:lang w:val="en-US"/>
        </w:rPr>
        <w:t>.</w:t>
      </w:r>
    </w:p>
  </w:footnote>
  <w:footnote w:id="6">
    <w:p w14:paraId="657074C8" w14:textId="02A1C969" w:rsidR="002C1AE7" w:rsidRPr="002E3DEA" w:rsidRDefault="002C1AE7" w:rsidP="00AD66A0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Juan F. Egea, </w:t>
      </w:r>
      <w:r>
        <w:t xml:space="preserve">‘“El sol del membrillo” and “Los amantes del círculo polar”’, </w:t>
      </w:r>
      <w:proofErr w:type="spellStart"/>
      <w:r w:rsidRPr="002E3DEA">
        <w:rPr>
          <w:i/>
          <w:iCs/>
        </w:rPr>
        <w:t>Hispanic</w:t>
      </w:r>
      <w:proofErr w:type="spellEnd"/>
      <w:r w:rsidRPr="002E3DEA">
        <w:rPr>
          <w:i/>
          <w:iCs/>
        </w:rPr>
        <w:t xml:space="preserve"> </w:t>
      </w:r>
      <w:proofErr w:type="spellStart"/>
      <w:r w:rsidRPr="002E3DEA">
        <w:rPr>
          <w:i/>
          <w:iCs/>
        </w:rPr>
        <w:t>Review</w:t>
      </w:r>
      <w:proofErr w:type="spellEnd"/>
      <w:r>
        <w:t xml:space="preserve">, 75.2 (Spring, 2007), </w:t>
      </w:r>
      <w:r w:rsidRPr="002E3DEA">
        <w:t>p. 160</w:t>
      </w:r>
      <w:r>
        <w:t>.</w:t>
      </w:r>
    </w:p>
  </w:footnote>
  <w:footnote w:id="7">
    <w:p w14:paraId="2638047B" w14:textId="575312FA" w:rsidR="002C1AE7" w:rsidRPr="002E3DEA" w:rsidRDefault="002C1AE7" w:rsidP="00AD66A0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Juan F. Egea, </w:t>
      </w:r>
      <w:r>
        <w:t>‘“El sol del membrillo” and “Los amantes del círculo polar”’</w:t>
      </w:r>
      <w:r w:rsidRPr="002E3DEA">
        <w:t xml:space="preserve">, </w:t>
      </w:r>
      <w:r>
        <w:t xml:space="preserve">p. </w:t>
      </w:r>
      <w:r w:rsidRPr="002E3DEA">
        <w:t>162.</w:t>
      </w:r>
    </w:p>
  </w:footnote>
  <w:footnote w:id="8">
    <w:p w14:paraId="3237C71F" w14:textId="45A19F7E" w:rsidR="002C1AE7" w:rsidRPr="002E3DEA" w:rsidRDefault="002C1AE7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</w:t>
      </w:r>
      <w:proofErr w:type="spellStart"/>
      <w:r w:rsidRPr="002E3DEA">
        <w:t>Txetxu</w:t>
      </w:r>
      <w:proofErr w:type="spellEnd"/>
      <w:r w:rsidRPr="002E3DEA">
        <w:t xml:space="preserve"> Aguado, ‘Amor, utopía y muerte en Los amantes del Círculo Polar, de Julio </w:t>
      </w:r>
      <w:proofErr w:type="spellStart"/>
      <w:r>
        <w:t>Medem</w:t>
      </w:r>
      <w:proofErr w:type="spellEnd"/>
      <w:r>
        <w:t xml:space="preserve">’, </w:t>
      </w:r>
      <w:r w:rsidRPr="002E3DEA">
        <w:rPr>
          <w:i/>
          <w:iCs/>
        </w:rPr>
        <w:t>Revista Canadiense de Estudios Hispánicos</w:t>
      </w:r>
      <w:r>
        <w:t>, 30.2 (Winter 2006), p</w:t>
      </w:r>
      <w:r w:rsidRPr="002E3DEA">
        <w:t>. 249</w:t>
      </w:r>
      <w:r>
        <w:t>.</w:t>
      </w:r>
    </w:p>
  </w:footnote>
  <w:footnote w:id="9">
    <w:p w14:paraId="6386FC56" w14:textId="715F8D9B" w:rsidR="002C1AE7" w:rsidRPr="002E3DEA" w:rsidRDefault="002C1AE7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</w:t>
      </w:r>
      <w:r>
        <w:t xml:space="preserve">Wolf Martin </w:t>
      </w:r>
      <w:proofErr w:type="spellStart"/>
      <w:r>
        <w:t>Hamdorf</w:t>
      </w:r>
      <w:proofErr w:type="spellEnd"/>
      <w:r>
        <w:t xml:space="preserve"> and Clara López Rubio, ‘Julio </w:t>
      </w:r>
      <w:proofErr w:type="spellStart"/>
      <w:r>
        <w:t>Medem</w:t>
      </w:r>
      <w:proofErr w:type="spellEnd"/>
      <w:r>
        <w:t xml:space="preserve">, la poesía del Norte’, </w:t>
      </w:r>
      <w:r w:rsidRPr="00F510D9">
        <w:rPr>
          <w:i/>
          <w:iCs/>
        </w:rPr>
        <w:t>Litoral</w:t>
      </w:r>
      <w:r>
        <w:t>, 236 (2003), p</w:t>
      </w:r>
      <w:r w:rsidRPr="002E3DEA">
        <w:t>. 254</w:t>
      </w:r>
      <w:r>
        <w:t>.</w:t>
      </w:r>
    </w:p>
  </w:footnote>
  <w:footnote w:id="10">
    <w:p w14:paraId="5BEA1EBC" w14:textId="1A412FC0" w:rsidR="002C1AE7" w:rsidRPr="002131B9" w:rsidRDefault="002C1AE7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</w:t>
      </w:r>
      <w:r w:rsidRPr="002131B9">
        <w:t xml:space="preserve">Brian Cope, ‘Synchronicity in Julio </w:t>
      </w:r>
      <w:proofErr w:type="spellStart"/>
      <w:r w:rsidRPr="002131B9">
        <w:t>Medem’s</w:t>
      </w:r>
      <w:proofErr w:type="spellEnd"/>
      <w:r w:rsidRPr="002131B9">
        <w:t xml:space="preserve"> “Los </w:t>
      </w:r>
      <w:proofErr w:type="spellStart"/>
      <w:r w:rsidRPr="002131B9">
        <w:t>amantes</w:t>
      </w:r>
      <w:proofErr w:type="spellEnd"/>
      <w:r w:rsidRPr="002131B9">
        <w:t xml:space="preserve"> del </w:t>
      </w:r>
      <w:proofErr w:type="spellStart"/>
      <w:r w:rsidRPr="002131B9">
        <w:t>Círculo</w:t>
      </w:r>
      <w:proofErr w:type="spellEnd"/>
      <w:r w:rsidRPr="002131B9">
        <w:t xml:space="preserve"> Polar”: poeticizing coincidence in a Taoist vernacular’, </w:t>
      </w:r>
      <w:proofErr w:type="spellStart"/>
      <w:r w:rsidRPr="002131B9">
        <w:rPr>
          <w:i/>
          <w:iCs/>
        </w:rPr>
        <w:t>Anales</w:t>
      </w:r>
      <w:proofErr w:type="spellEnd"/>
      <w:r w:rsidRPr="002131B9">
        <w:rPr>
          <w:i/>
          <w:iCs/>
        </w:rPr>
        <w:t xml:space="preserve"> de la </w:t>
      </w:r>
      <w:proofErr w:type="spellStart"/>
      <w:r w:rsidRPr="002131B9">
        <w:rPr>
          <w:i/>
          <w:iCs/>
        </w:rPr>
        <w:t>literatura</w:t>
      </w:r>
      <w:proofErr w:type="spellEnd"/>
      <w:r w:rsidRPr="002131B9">
        <w:rPr>
          <w:i/>
          <w:iCs/>
        </w:rPr>
        <w:t xml:space="preserve"> </w:t>
      </w:r>
      <w:proofErr w:type="spellStart"/>
      <w:r w:rsidRPr="002131B9">
        <w:rPr>
          <w:i/>
          <w:iCs/>
        </w:rPr>
        <w:t>española</w:t>
      </w:r>
      <w:proofErr w:type="spellEnd"/>
      <w:r w:rsidRPr="002131B9">
        <w:rPr>
          <w:i/>
          <w:iCs/>
        </w:rPr>
        <w:t xml:space="preserve"> </w:t>
      </w:r>
      <w:proofErr w:type="spellStart"/>
      <w:r w:rsidRPr="002131B9">
        <w:rPr>
          <w:i/>
          <w:iCs/>
        </w:rPr>
        <w:t>contemporánea</w:t>
      </w:r>
      <w:proofErr w:type="spellEnd"/>
      <w:r w:rsidRPr="002131B9">
        <w:t>, 36.1 (2011), p. 34.</w:t>
      </w:r>
    </w:p>
  </w:footnote>
  <w:footnote w:id="11">
    <w:p w14:paraId="33C50977" w14:textId="68AD4E6D" w:rsidR="002C1AE7" w:rsidRPr="002131B9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131B9">
        <w:rPr>
          <w:lang w:val="en-US"/>
        </w:rPr>
        <w:t xml:space="preserve"> </w:t>
      </w:r>
      <w:r w:rsidRPr="002131B9">
        <w:t xml:space="preserve">Brian Cope, ‘Synchronicity in Julio </w:t>
      </w:r>
      <w:proofErr w:type="spellStart"/>
      <w:r w:rsidRPr="002131B9">
        <w:t>Medem’s</w:t>
      </w:r>
      <w:proofErr w:type="spellEnd"/>
      <w:r w:rsidRPr="002131B9">
        <w:t xml:space="preserve"> “Los </w:t>
      </w:r>
      <w:proofErr w:type="spellStart"/>
      <w:r w:rsidRPr="002131B9">
        <w:t>amantes</w:t>
      </w:r>
      <w:proofErr w:type="spellEnd"/>
      <w:r w:rsidRPr="002131B9">
        <w:t xml:space="preserve"> del </w:t>
      </w:r>
      <w:proofErr w:type="spellStart"/>
      <w:r w:rsidRPr="002131B9">
        <w:t>Círculo</w:t>
      </w:r>
      <w:proofErr w:type="spellEnd"/>
      <w:r w:rsidRPr="002131B9">
        <w:t xml:space="preserve"> Polar”: poeticizing coincidence in a Taoist vernacular’</w:t>
      </w:r>
      <w:r w:rsidRPr="002131B9">
        <w:rPr>
          <w:lang w:val="en-US"/>
        </w:rPr>
        <w:t>, p. 47.</w:t>
      </w:r>
    </w:p>
  </w:footnote>
  <w:footnote w:id="12">
    <w:p w14:paraId="3FA781EA" w14:textId="52022CF4" w:rsidR="002C1AE7" w:rsidRPr="00037134" w:rsidRDefault="002C1AE7" w:rsidP="00037134">
      <w:pPr>
        <w:rPr>
          <w:sz w:val="20"/>
          <w:szCs w:val="20"/>
          <w:lang w:val="en-US"/>
        </w:rPr>
      </w:pPr>
      <w:r>
        <w:rPr>
          <w:rStyle w:val="Refdenotaalpie"/>
        </w:rPr>
        <w:footnoteRef/>
      </w:r>
      <w:r w:rsidRPr="00037134">
        <w:rPr>
          <w:lang w:val="en-US"/>
        </w:rPr>
        <w:t xml:space="preserve"> </w:t>
      </w:r>
      <w:r w:rsidRPr="00037134">
        <w:rPr>
          <w:sz w:val="20"/>
          <w:szCs w:val="20"/>
          <w:lang w:val="en-US"/>
        </w:rPr>
        <w:t xml:space="preserve">Richard Linklater and Kim </w:t>
      </w:r>
      <w:proofErr w:type="spellStart"/>
      <w:r w:rsidRPr="00037134">
        <w:rPr>
          <w:sz w:val="20"/>
          <w:szCs w:val="20"/>
          <w:lang w:val="en-US"/>
        </w:rPr>
        <w:t>Krizan</w:t>
      </w:r>
      <w:proofErr w:type="spellEnd"/>
      <w:r w:rsidRPr="00037134">
        <w:rPr>
          <w:sz w:val="20"/>
          <w:szCs w:val="20"/>
          <w:lang w:val="en-US"/>
        </w:rPr>
        <w:t xml:space="preserve">, </w:t>
      </w:r>
      <w:r w:rsidRPr="00037134">
        <w:rPr>
          <w:i/>
          <w:iCs/>
          <w:sz w:val="20"/>
          <w:szCs w:val="20"/>
          <w:lang w:val="en-US"/>
        </w:rPr>
        <w:t>Before Sunrise</w:t>
      </w:r>
      <w:r w:rsidRPr="00037134">
        <w:rPr>
          <w:sz w:val="20"/>
          <w:szCs w:val="20"/>
          <w:lang w:val="en-US"/>
        </w:rPr>
        <w:t xml:space="preserve"> [Film]; Richard Linklater, Ethan Hawke and Julie </w:t>
      </w:r>
      <w:proofErr w:type="spellStart"/>
      <w:r w:rsidRPr="00037134">
        <w:rPr>
          <w:sz w:val="20"/>
          <w:szCs w:val="20"/>
          <w:lang w:val="en-US"/>
        </w:rPr>
        <w:t>Delpy</w:t>
      </w:r>
      <w:proofErr w:type="spellEnd"/>
      <w:r w:rsidRPr="00037134">
        <w:rPr>
          <w:sz w:val="20"/>
          <w:szCs w:val="20"/>
          <w:lang w:val="en-US"/>
        </w:rPr>
        <w:t xml:space="preserve">, </w:t>
      </w:r>
      <w:r w:rsidRPr="00037134">
        <w:rPr>
          <w:i/>
          <w:iCs/>
          <w:sz w:val="20"/>
          <w:szCs w:val="20"/>
          <w:lang w:val="en-US"/>
        </w:rPr>
        <w:t>Before Sunset</w:t>
      </w:r>
      <w:r w:rsidRPr="00037134">
        <w:rPr>
          <w:sz w:val="20"/>
          <w:szCs w:val="20"/>
          <w:lang w:val="en-US"/>
        </w:rPr>
        <w:t xml:space="preserve"> [Film]; Richard Linklater, Ethan Hawke and Julie </w:t>
      </w:r>
      <w:proofErr w:type="spellStart"/>
      <w:r w:rsidRPr="00037134">
        <w:rPr>
          <w:sz w:val="20"/>
          <w:szCs w:val="20"/>
          <w:lang w:val="en-US"/>
        </w:rPr>
        <w:t>Delpy</w:t>
      </w:r>
      <w:proofErr w:type="spellEnd"/>
      <w:r w:rsidRPr="00037134">
        <w:rPr>
          <w:sz w:val="20"/>
          <w:szCs w:val="20"/>
          <w:lang w:val="en-US"/>
        </w:rPr>
        <w:t xml:space="preserve">, </w:t>
      </w:r>
      <w:r w:rsidRPr="00037134">
        <w:rPr>
          <w:i/>
          <w:iCs/>
          <w:sz w:val="20"/>
          <w:szCs w:val="20"/>
          <w:lang w:val="en-US"/>
        </w:rPr>
        <w:t>Before Midnight</w:t>
      </w:r>
      <w:r w:rsidRPr="00037134">
        <w:rPr>
          <w:sz w:val="20"/>
          <w:szCs w:val="20"/>
          <w:lang w:val="en-US"/>
        </w:rPr>
        <w:t xml:space="preserve"> [Film], dir. by Richard Linklater (Castel Rock Entertainment, </w:t>
      </w:r>
      <w:r w:rsidRPr="00037134">
        <w:rPr>
          <w:color w:val="202124"/>
          <w:sz w:val="20"/>
          <w:szCs w:val="20"/>
          <w:shd w:val="clear" w:color="auto" w:fill="FFFFFF"/>
          <w:lang w:val="en-US"/>
        </w:rPr>
        <w:t xml:space="preserve">Venture Forth and Detour </w:t>
      </w:r>
      <w:proofErr w:type="spellStart"/>
      <w:r w:rsidRPr="00037134">
        <w:rPr>
          <w:color w:val="202124"/>
          <w:sz w:val="20"/>
          <w:szCs w:val="20"/>
          <w:shd w:val="clear" w:color="auto" w:fill="FFFFFF"/>
          <w:lang w:val="en-US"/>
        </w:rPr>
        <w:t>Filmproduction</w:t>
      </w:r>
      <w:proofErr w:type="spellEnd"/>
      <w:r w:rsidRPr="00037134">
        <w:rPr>
          <w:color w:val="202124"/>
          <w:sz w:val="20"/>
          <w:szCs w:val="20"/>
          <w:shd w:val="clear" w:color="auto" w:fill="FFFFFF"/>
          <w:lang w:val="en-US"/>
        </w:rPr>
        <w:t>, 2013).</w:t>
      </w:r>
    </w:p>
  </w:footnote>
  <w:footnote w:id="13">
    <w:p w14:paraId="1B3E6B38" w14:textId="6C88CB4D" w:rsidR="002C1AE7" w:rsidRPr="002E3DEA" w:rsidRDefault="002C1AE7" w:rsidP="00020ADD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>
        <w:t>Holy Willis, ‘</w:t>
      </w:r>
      <w:r w:rsidRPr="002E3DEA">
        <w:rPr>
          <w:lang w:val="en-US"/>
        </w:rPr>
        <w:t>It’s about time</w:t>
      </w:r>
      <w:r>
        <w:rPr>
          <w:lang w:val="en-US"/>
        </w:rPr>
        <w:t>’</w:t>
      </w:r>
      <w:r w:rsidRPr="002E3DEA">
        <w:rPr>
          <w:lang w:val="en-US"/>
        </w:rPr>
        <w:t xml:space="preserve">, </w:t>
      </w:r>
      <w:r w:rsidRPr="002131B9">
        <w:rPr>
          <w:i/>
          <w:iCs/>
          <w:lang w:val="en-US"/>
        </w:rPr>
        <w:t>Film Comment</w:t>
      </w:r>
      <w:r>
        <w:rPr>
          <w:lang w:val="en-US"/>
        </w:rPr>
        <w:t xml:space="preserve">, 50.4 (July/August 2014), </w:t>
      </w:r>
      <w:r w:rsidRPr="002E3DEA">
        <w:rPr>
          <w:lang w:val="en-US"/>
        </w:rPr>
        <w:t>p. 20</w:t>
      </w:r>
      <w:r>
        <w:rPr>
          <w:lang w:val="en-US"/>
        </w:rPr>
        <w:t>.</w:t>
      </w:r>
    </w:p>
  </w:footnote>
  <w:footnote w:id="14">
    <w:p w14:paraId="0F4D8C2C" w14:textId="55DD2A36" w:rsidR="002C1AE7" w:rsidRPr="002131B9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131B9">
        <w:rPr>
          <w:lang w:val="en-US"/>
        </w:rPr>
        <w:t xml:space="preserve"> Erick </w:t>
      </w:r>
      <w:proofErr w:type="spellStart"/>
      <w:r w:rsidRPr="002131B9">
        <w:rPr>
          <w:lang w:val="en-US"/>
        </w:rPr>
        <w:t>Neher</w:t>
      </w:r>
      <w:proofErr w:type="spellEnd"/>
      <w:r w:rsidRPr="002131B9">
        <w:rPr>
          <w:lang w:val="en-US"/>
        </w:rPr>
        <w:t xml:space="preserve">, ‘Richard Linklater’s Sculpture in Time’, </w:t>
      </w:r>
      <w:r w:rsidRPr="002131B9">
        <w:rPr>
          <w:i/>
          <w:iCs/>
          <w:lang w:val="en-US"/>
        </w:rPr>
        <w:t>The Hudson Review</w:t>
      </w:r>
      <w:r w:rsidRPr="002131B9">
        <w:rPr>
          <w:lang w:val="en-US"/>
        </w:rPr>
        <w:t xml:space="preserve">, </w:t>
      </w:r>
      <w:r>
        <w:rPr>
          <w:lang w:val="en-US"/>
        </w:rPr>
        <w:t xml:space="preserve">67.3 (Autumn 2014), </w:t>
      </w:r>
      <w:r w:rsidRPr="002131B9">
        <w:rPr>
          <w:lang w:val="en-US"/>
        </w:rPr>
        <w:t>p. 472</w:t>
      </w:r>
      <w:r>
        <w:rPr>
          <w:lang w:val="en-US"/>
        </w:rPr>
        <w:t>.</w:t>
      </w:r>
    </w:p>
  </w:footnote>
  <w:footnote w:id="15">
    <w:p w14:paraId="44A3F9F7" w14:textId="400945B7" w:rsidR="002C1AE7" w:rsidRPr="002131B9" w:rsidRDefault="002C1AE7" w:rsidP="00020ADD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131B9">
        <w:rPr>
          <w:lang w:val="en-US"/>
        </w:rPr>
        <w:t xml:space="preserve"> Aaron Cutler, ‘Love in Time: Julie </w:t>
      </w:r>
      <w:proofErr w:type="spellStart"/>
      <w:r w:rsidRPr="002131B9">
        <w:rPr>
          <w:lang w:val="en-US"/>
        </w:rPr>
        <w:t>Delpy</w:t>
      </w:r>
      <w:proofErr w:type="spellEnd"/>
      <w:r w:rsidRPr="002131B9">
        <w:rPr>
          <w:lang w:val="en-US"/>
        </w:rPr>
        <w:t>, Ethan Hawke, and Richard Lin</w:t>
      </w:r>
      <w:r>
        <w:rPr>
          <w:lang w:val="en-US"/>
        </w:rPr>
        <w:t xml:space="preserve">klater’s “Before” films’, </w:t>
      </w:r>
      <w:proofErr w:type="spellStart"/>
      <w:r w:rsidRPr="002131B9">
        <w:rPr>
          <w:i/>
          <w:iCs/>
          <w:lang w:val="en-US"/>
        </w:rPr>
        <w:t>Cinéaste</w:t>
      </w:r>
      <w:proofErr w:type="spellEnd"/>
      <w:r>
        <w:rPr>
          <w:lang w:val="en-US"/>
        </w:rPr>
        <w:t xml:space="preserve">, 38.4 (Fall 2013), </w:t>
      </w:r>
      <w:r w:rsidRPr="002131B9">
        <w:rPr>
          <w:lang w:val="en-US"/>
        </w:rPr>
        <w:t>p. 24</w:t>
      </w:r>
      <w:r>
        <w:rPr>
          <w:lang w:val="en-US"/>
        </w:rPr>
        <w:t>.</w:t>
      </w:r>
    </w:p>
  </w:footnote>
  <w:footnote w:id="16">
    <w:p w14:paraId="5CC97487" w14:textId="1572C7B2" w:rsidR="002C1AE7" w:rsidRPr="002131B9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131B9">
        <w:rPr>
          <w:lang w:val="en-US"/>
        </w:rPr>
        <w:t xml:space="preserve"> Peter Lurie, ‘Digital </w:t>
      </w:r>
      <w:r>
        <w:rPr>
          <w:lang w:val="en-US"/>
        </w:rPr>
        <w:t>d</w:t>
      </w:r>
      <w:r w:rsidRPr="002131B9">
        <w:rPr>
          <w:lang w:val="en-US"/>
        </w:rPr>
        <w:t xml:space="preserve">éjà </w:t>
      </w:r>
      <w:r>
        <w:rPr>
          <w:lang w:val="en-US"/>
        </w:rPr>
        <w:t>v</w:t>
      </w:r>
      <w:r w:rsidRPr="002131B9">
        <w:rPr>
          <w:lang w:val="en-US"/>
        </w:rPr>
        <w:t xml:space="preserve">u: </w:t>
      </w:r>
      <w:proofErr w:type="spellStart"/>
      <w:r>
        <w:rPr>
          <w:lang w:val="en-US"/>
        </w:rPr>
        <w:t>c</w:t>
      </w:r>
      <w:r w:rsidRPr="002131B9">
        <w:rPr>
          <w:lang w:val="en-US"/>
        </w:rPr>
        <w:t>inephilia</w:t>
      </w:r>
      <w:proofErr w:type="spellEnd"/>
      <w:r w:rsidRPr="002131B9">
        <w:rPr>
          <w:lang w:val="en-US"/>
        </w:rPr>
        <w:t xml:space="preserve">, </w:t>
      </w:r>
      <w:r>
        <w:rPr>
          <w:lang w:val="en-US"/>
        </w:rPr>
        <w:t>l</w:t>
      </w:r>
      <w:r w:rsidRPr="002131B9">
        <w:rPr>
          <w:lang w:val="en-US"/>
        </w:rPr>
        <w:t xml:space="preserve">oss, and </w:t>
      </w:r>
      <w:r>
        <w:rPr>
          <w:lang w:val="en-US"/>
        </w:rPr>
        <w:t>m</w:t>
      </w:r>
      <w:r w:rsidRPr="002131B9">
        <w:rPr>
          <w:lang w:val="en-US"/>
        </w:rPr>
        <w:t xml:space="preserve">edial </w:t>
      </w:r>
      <w:r>
        <w:rPr>
          <w:lang w:val="en-US"/>
        </w:rPr>
        <w:t>i</w:t>
      </w:r>
      <w:r w:rsidRPr="002131B9">
        <w:rPr>
          <w:lang w:val="en-US"/>
        </w:rPr>
        <w:t xml:space="preserve">ntegrity in Linklater’s Before </w:t>
      </w:r>
      <w:r>
        <w:rPr>
          <w:lang w:val="en-US"/>
        </w:rPr>
        <w:t>t</w:t>
      </w:r>
      <w:r w:rsidRPr="002131B9">
        <w:rPr>
          <w:lang w:val="en-US"/>
        </w:rPr>
        <w:t>rilogy</w:t>
      </w:r>
      <w:r>
        <w:rPr>
          <w:lang w:val="en-US"/>
        </w:rPr>
        <w:t xml:space="preserve">’, </w:t>
      </w:r>
      <w:r w:rsidRPr="002131B9">
        <w:rPr>
          <w:i/>
          <w:iCs/>
          <w:lang w:val="en-US"/>
        </w:rPr>
        <w:t>Film Quarterly</w:t>
      </w:r>
      <w:r>
        <w:rPr>
          <w:lang w:val="en-US"/>
        </w:rPr>
        <w:t>, 68.3 (Spring 2015), p</w:t>
      </w:r>
      <w:r w:rsidRPr="002131B9">
        <w:rPr>
          <w:lang w:val="en-US"/>
        </w:rPr>
        <w:t>. 60</w:t>
      </w:r>
      <w:r>
        <w:rPr>
          <w:lang w:val="en-US"/>
        </w:rPr>
        <w:t>.</w:t>
      </w:r>
    </w:p>
  </w:footnote>
  <w:footnote w:id="17">
    <w:p w14:paraId="74B98FFB" w14:textId="3D38CEC7" w:rsidR="002C1AE7" w:rsidRPr="002131B9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131B9">
        <w:rPr>
          <w:lang w:val="en-US"/>
        </w:rPr>
        <w:t xml:space="preserve"> Maria San Filippo, ‘Growing old together: </w:t>
      </w:r>
      <w:r>
        <w:rPr>
          <w:lang w:val="en-US"/>
        </w:rPr>
        <w:t xml:space="preserve">Linklater’s Before trilogy in the twilight years of art house distribution’, </w:t>
      </w:r>
      <w:r w:rsidRPr="002131B9">
        <w:rPr>
          <w:i/>
          <w:iCs/>
          <w:lang w:val="en-US"/>
        </w:rPr>
        <w:t>Film Quarterly</w:t>
      </w:r>
      <w:r>
        <w:rPr>
          <w:lang w:val="en-US"/>
        </w:rPr>
        <w:t xml:space="preserve">, 68.3 (Spring 2015), </w:t>
      </w:r>
      <w:r w:rsidRPr="002131B9">
        <w:rPr>
          <w:lang w:val="en-US"/>
        </w:rPr>
        <w:t>p. 53.</w:t>
      </w:r>
    </w:p>
  </w:footnote>
  <w:footnote w:id="18">
    <w:p w14:paraId="2571ABBD" w14:textId="462DCC93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>
        <w:t>James Boyd and Ron Williams, ‘</w:t>
      </w:r>
      <w:r w:rsidRPr="002E3DEA">
        <w:t>Artful means</w:t>
      </w:r>
      <w:r>
        <w:t xml:space="preserve">: an aesthetic view of Shinto purification rituals’, </w:t>
      </w:r>
      <w:r w:rsidRPr="002131B9">
        <w:rPr>
          <w:i/>
          <w:iCs/>
        </w:rPr>
        <w:t>Journal of Ritual Studies</w:t>
      </w:r>
      <w:r>
        <w:t>, 13.1 (Summer 1999), p</w:t>
      </w:r>
      <w:r w:rsidRPr="002E3DEA">
        <w:rPr>
          <w:lang w:val="en-US"/>
        </w:rPr>
        <w:t>. 37</w:t>
      </w:r>
      <w:r>
        <w:rPr>
          <w:lang w:val="en-US"/>
        </w:rPr>
        <w:t>.</w:t>
      </w:r>
    </w:p>
  </w:footnote>
  <w:footnote w:id="19">
    <w:p w14:paraId="2850CBFF" w14:textId="5131F62E" w:rsidR="002C1AE7" w:rsidRPr="00C35BAA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2E3DEA">
        <w:rPr>
          <w:lang w:val="en-US"/>
        </w:rPr>
        <w:t xml:space="preserve">Makoto </w:t>
      </w:r>
      <w:proofErr w:type="spellStart"/>
      <w:r w:rsidRPr="002E3DEA">
        <w:rPr>
          <w:lang w:val="en-US"/>
        </w:rPr>
        <w:t>Shinkai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Your name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20">
    <w:p w14:paraId="311ACEC1" w14:textId="287F1F08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>
        <w:t xml:space="preserve">Edward McDougall, ‘Everydayness, divinity, and the sacred: Shinto and Heidegger’, </w:t>
      </w:r>
      <w:r w:rsidRPr="00D95CF4">
        <w:rPr>
          <w:i/>
          <w:iCs/>
        </w:rPr>
        <w:t>Philosophy East and West</w:t>
      </w:r>
      <w:r>
        <w:t>, 66.3 (July 2016), p</w:t>
      </w:r>
      <w:r w:rsidRPr="002E3DEA">
        <w:rPr>
          <w:lang w:val="en-US"/>
        </w:rPr>
        <w:t>. 889</w:t>
      </w:r>
      <w:r>
        <w:rPr>
          <w:lang w:val="en-US"/>
        </w:rPr>
        <w:t>.</w:t>
      </w:r>
    </w:p>
  </w:footnote>
  <w:footnote w:id="21">
    <w:p w14:paraId="7103A889" w14:textId="2FD6500C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>
        <w:t>James Boyd and Ron Williams, ‘</w:t>
      </w:r>
      <w:r w:rsidRPr="002E3DEA">
        <w:t>Artful means</w:t>
      </w:r>
      <w:r>
        <w:t xml:space="preserve">: an aesthetic view of Shinto purification rituals’, </w:t>
      </w:r>
      <w:r w:rsidRPr="002E3DEA">
        <w:rPr>
          <w:lang w:val="en-US"/>
        </w:rPr>
        <w:t>p.38</w:t>
      </w:r>
      <w:r>
        <w:rPr>
          <w:lang w:val="en-US"/>
        </w:rPr>
        <w:t>.</w:t>
      </w:r>
    </w:p>
  </w:footnote>
  <w:footnote w:id="22">
    <w:p w14:paraId="0033CC6B" w14:textId="0677540D" w:rsidR="002C1AE7" w:rsidRPr="00D95CF4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D95CF4">
        <w:rPr>
          <w:lang w:val="en-US"/>
        </w:rPr>
        <w:t xml:space="preserve"> </w:t>
      </w:r>
      <w:r w:rsidRPr="006B4B23">
        <w:rPr>
          <w:lang w:val="en-US"/>
        </w:rPr>
        <w:t xml:space="preserve">Mircea Eliade, </w:t>
      </w:r>
      <w:r w:rsidRPr="006B4B23">
        <w:rPr>
          <w:i/>
          <w:iCs/>
          <w:lang w:val="en-US"/>
        </w:rPr>
        <w:t>The Sacred and the Profane: The Nature of Religion</w:t>
      </w:r>
      <w:r w:rsidRPr="006B4B23">
        <w:rPr>
          <w:lang w:val="en-US"/>
        </w:rPr>
        <w:t>, trans. by Willard R. Trask (New York, NY: Harcourt, Brace &amp; World Inc., 1959),</w:t>
      </w:r>
      <w:r>
        <w:rPr>
          <w:lang w:val="en-US"/>
        </w:rPr>
        <w:t xml:space="preserve"> p</w:t>
      </w:r>
      <w:r w:rsidRPr="00D95CF4">
        <w:rPr>
          <w:lang w:val="en-US"/>
        </w:rPr>
        <w:t>. 68</w:t>
      </w:r>
      <w:r>
        <w:rPr>
          <w:lang w:val="en-US"/>
        </w:rPr>
        <w:t>.</w:t>
      </w:r>
    </w:p>
  </w:footnote>
  <w:footnote w:id="23">
    <w:p w14:paraId="613E03A8" w14:textId="50A0BB16" w:rsidR="002C1AE7" w:rsidRPr="00D95CF4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D95CF4">
        <w:rPr>
          <w:lang w:val="en-US"/>
        </w:rPr>
        <w:t xml:space="preserve"> </w:t>
      </w:r>
      <w:r w:rsidRPr="006B4B23">
        <w:rPr>
          <w:lang w:val="en-US"/>
        </w:rPr>
        <w:t xml:space="preserve">Mircea Eliade, </w:t>
      </w:r>
      <w:r w:rsidRPr="006B4B23">
        <w:rPr>
          <w:i/>
          <w:iCs/>
          <w:lang w:val="en-US"/>
        </w:rPr>
        <w:t>The Sacred and the Profane: The Nature of Religion</w:t>
      </w:r>
      <w:r w:rsidRPr="006B4B23">
        <w:rPr>
          <w:lang w:val="en-US"/>
        </w:rPr>
        <w:t xml:space="preserve">, </w:t>
      </w:r>
      <w:r>
        <w:rPr>
          <w:lang w:val="en-US"/>
        </w:rPr>
        <w:t>p</w:t>
      </w:r>
      <w:r w:rsidRPr="00D95CF4">
        <w:rPr>
          <w:lang w:val="en-US"/>
        </w:rPr>
        <w:t>. 70</w:t>
      </w:r>
      <w:r>
        <w:rPr>
          <w:lang w:val="en-US"/>
        </w:rPr>
        <w:t>.</w:t>
      </w:r>
    </w:p>
  </w:footnote>
  <w:footnote w:id="24">
    <w:p w14:paraId="1B11F142" w14:textId="5BB52C8F" w:rsidR="002C1AE7" w:rsidRPr="00D95CF4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D95CF4">
        <w:rPr>
          <w:lang w:val="en-US"/>
        </w:rPr>
        <w:t xml:space="preserve"> </w:t>
      </w:r>
      <w:r w:rsidRPr="006B4B23">
        <w:rPr>
          <w:lang w:val="en-US"/>
        </w:rPr>
        <w:t xml:space="preserve">Mircea Eliade, </w:t>
      </w:r>
      <w:r w:rsidRPr="006B4B23">
        <w:rPr>
          <w:i/>
          <w:iCs/>
          <w:lang w:val="en-US"/>
        </w:rPr>
        <w:t>The Sacred and the Profane: The Nature of Religion</w:t>
      </w:r>
      <w:r w:rsidRPr="006B4B23">
        <w:rPr>
          <w:lang w:val="en-US"/>
        </w:rPr>
        <w:t xml:space="preserve">, </w:t>
      </w:r>
      <w:r>
        <w:rPr>
          <w:lang w:val="en-US"/>
        </w:rPr>
        <w:t>p</w:t>
      </w:r>
      <w:r w:rsidRPr="00D95CF4">
        <w:rPr>
          <w:lang w:val="en-US"/>
        </w:rPr>
        <w:t xml:space="preserve">. </w:t>
      </w:r>
      <w:r>
        <w:rPr>
          <w:lang w:val="en-US"/>
        </w:rPr>
        <w:t xml:space="preserve">68 and </w:t>
      </w:r>
      <w:r w:rsidRPr="00D95CF4">
        <w:rPr>
          <w:lang w:val="en-US"/>
        </w:rPr>
        <w:t>69.</w:t>
      </w:r>
    </w:p>
  </w:footnote>
  <w:footnote w:id="25">
    <w:p w14:paraId="0E374BC5" w14:textId="3CF0D335" w:rsidR="002C1AE7" w:rsidRPr="0018666F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037134">
        <w:rPr>
          <w:lang w:val="en-US"/>
        </w:rPr>
        <w:t xml:space="preserve">Richard Linklater, Ethan Hawke and Julie </w:t>
      </w:r>
      <w:proofErr w:type="spellStart"/>
      <w:r w:rsidRPr="00037134">
        <w:rPr>
          <w:lang w:val="en-US"/>
        </w:rPr>
        <w:t>Delpy</w:t>
      </w:r>
      <w:proofErr w:type="spellEnd"/>
      <w:r w:rsidRPr="00037134">
        <w:rPr>
          <w:lang w:val="en-US"/>
        </w:rPr>
        <w:t xml:space="preserve">, </w:t>
      </w:r>
      <w:r w:rsidRPr="00037134">
        <w:rPr>
          <w:i/>
          <w:iCs/>
          <w:lang w:val="en-US"/>
        </w:rPr>
        <w:t>Before Sunset</w:t>
      </w:r>
      <w:r w:rsidRPr="00037134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26">
    <w:p w14:paraId="764DA6D4" w14:textId="01BC0456" w:rsidR="002C1AE7" w:rsidRPr="00D95CF4" w:rsidRDefault="002C1AE7" w:rsidP="001F13C1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D95CF4">
        <w:rPr>
          <w:lang w:val="en-US"/>
        </w:rPr>
        <w:t xml:space="preserve"> </w:t>
      </w:r>
      <w:r w:rsidRPr="002131B9">
        <w:rPr>
          <w:lang w:val="en-US"/>
        </w:rPr>
        <w:t xml:space="preserve">Peter Lurie, ‘Digital </w:t>
      </w:r>
      <w:r>
        <w:rPr>
          <w:lang w:val="en-US"/>
        </w:rPr>
        <w:t>d</w:t>
      </w:r>
      <w:r w:rsidRPr="002131B9">
        <w:rPr>
          <w:lang w:val="en-US"/>
        </w:rPr>
        <w:t xml:space="preserve">éjà </w:t>
      </w:r>
      <w:r>
        <w:rPr>
          <w:lang w:val="en-US"/>
        </w:rPr>
        <w:t>v</w:t>
      </w:r>
      <w:r w:rsidRPr="002131B9">
        <w:rPr>
          <w:lang w:val="en-US"/>
        </w:rPr>
        <w:t xml:space="preserve">u: </w:t>
      </w:r>
      <w:proofErr w:type="spellStart"/>
      <w:r>
        <w:rPr>
          <w:lang w:val="en-US"/>
        </w:rPr>
        <w:t>c</w:t>
      </w:r>
      <w:r w:rsidRPr="002131B9">
        <w:rPr>
          <w:lang w:val="en-US"/>
        </w:rPr>
        <w:t>inephilia</w:t>
      </w:r>
      <w:proofErr w:type="spellEnd"/>
      <w:r w:rsidRPr="002131B9">
        <w:rPr>
          <w:lang w:val="en-US"/>
        </w:rPr>
        <w:t xml:space="preserve">, </w:t>
      </w:r>
      <w:r>
        <w:rPr>
          <w:lang w:val="en-US"/>
        </w:rPr>
        <w:t>l</w:t>
      </w:r>
      <w:r w:rsidRPr="002131B9">
        <w:rPr>
          <w:lang w:val="en-US"/>
        </w:rPr>
        <w:t xml:space="preserve">oss, and </w:t>
      </w:r>
      <w:r>
        <w:rPr>
          <w:lang w:val="en-US"/>
        </w:rPr>
        <w:t>m</w:t>
      </w:r>
      <w:r w:rsidRPr="002131B9">
        <w:rPr>
          <w:lang w:val="en-US"/>
        </w:rPr>
        <w:t xml:space="preserve">edial </w:t>
      </w:r>
      <w:r>
        <w:rPr>
          <w:lang w:val="en-US"/>
        </w:rPr>
        <w:t>i</w:t>
      </w:r>
      <w:r w:rsidRPr="002131B9">
        <w:rPr>
          <w:lang w:val="en-US"/>
        </w:rPr>
        <w:t xml:space="preserve">ntegrity in Linklater’s Before </w:t>
      </w:r>
      <w:r>
        <w:rPr>
          <w:lang w:val="en-US"/>
        </w:rPr>
        <w:t>t</w:t>
      </w:r>
      <w:r w:rsidRPr="002131B9">
        <w:rPr>
          <w:lang w:val="en-US"/>
        </w:rPr>
        <w:t>rilogy</w:t>
      </w:r>
      <w:r>
        <w:rPr>
          <w:lang w:val="en-US"/>
        </w:rPr>
        <w:t>’</w:t>
      </w:r>
      <w:r w:rsidRPr="00D95CF4">
        <w:rPr>
          <w:lang w:val="en-US"/>
        </w:rPr>
        <w:t>, p. 60.</w:t>
      </w:r>
    </w:p>
  </w:footnote>
  <w:footnote w:id="27">
    <w:p w14:paraId="2C7D3A5F" w14:textId="2E05F42A" w:rsidR="002C1AE7" w:rsidRPr="002E3DEA" w:rsidRDefault="002C1AE7" w:rsidP="001F13C1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 w:rsidRPr="002131B9">
        <w:rPr>
          <w:lang w:val="en-US"/>
        </w:rPr>
        <w:t xml:space="preserve">Maria San Filippo, ‘Growing old together: </w:t>
      </w:r>
      <w:r>
        <w:rPr>
          <w:lang w:val="en-US"/>
        </w:rPr>
        <w:t>Linklater’s Before trilogy in the twilight years of art house</w:t>
      </w:r>
      <w:r w:rsidRPr="00C35BAA">
        <w:rPr>
          <w:lang w:val="en-US"/>
        </w:rPr>
        <w:t xml:space="preserve"> </w:t>
      </w:r>
      <w:r>
        <w:rPr>
          <w:lang w:val="en-US"/>
        </w:rPr>
        <w:t>distribution’</w:t>
      </w:r>
      <w:r>
        <w:t xml:space="preserve">, </w:t>
      </w:r>
      <w:r w:rsidRPr="002E3DEA">
        <w:rPr>
          <w:lang w:val="en-US"/>
        </w:rPr>
        <w:t>p. 22.</w:t>
      </w:r>
    </w:p>
  </w:footnote>
  <w:footnote w:id="28">
    <w:p w14:paraId="08F73B76" w14:textId="5906E2A5" w:rsidR="002C1AE7" w:rsidRPr="002E3DEA" w:rsidRDefault="002C1AE7" w:rsidP="00D413CB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rPr>
          <w:lang w:val="en-US"/>
        </w:rPr>
        <w:t xml:space="preserve"> </w:t>
      </w:r>
      <w:r w:rsidRPr="002131B9">
        <w:rPr>
          <w:lang w:val="en-US"/>
        </w:rPr>
        <w:t xml:space="preserve">Erick </w:t>
      </w:r>
      <w:proofErr w:type="spellStart"/>
      <w:r w:rsidRPr="002131B9">
        <w:rPr>
          <w:lang w:val="en-US"/>
        </w:rPr>
        <w:t>Neher</w:t>
      </w:r>
      <w:proofErr w:type="spellEnd"/>
      <w:r w:rsidRPr="002131B9">
        <w:rPr>
          <w:lang w:val="en-US"/>
        </w:rPr>
        <w:t>, ‘Richard Linklater’s Sculpture in Time’</w:t>
      </w:r>
      <w:r w:rsidRPr="002E3DEA">
        <w:rPr>
          <w:lang w:val="en-US"/>
        </w:rPr>
        <w:t>, p. 474</w:t>
      </w:r>
      <w:r>
        <w:rPr>
          <w:lang w:val="en-US"/>
        </w:rPr>
        <w:t>.</w:t>
      </w:r>
    </w:p>
  </w:footnote>
  <w:footnote w:id="29">
    <w:p w14:paraId="0EC23562" w14:textId="71BE95C2" w:rsidR="002C1AE7" w:rsidRPr="002E3DEA" w:rsidRDefault="002C1AE7" w:rsidP="00D413CB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>
        <w:t xml:space="preserve">Dennis West, Joan M. West and Richard Linklater, ‘Growing up in America: an interview with Richard Linklater’, </w:t>
      </w:r>
      <w:proofErr w:type="spellStart"/>
      <w:r w:rsidRPr="00D95CF4">
        <w:rPr>
          <w:i/>
          <w:iCs/>
        </w:rPr>
        <w:t>Cinéaste</w:t>
      </w:r>
      <w:proofErr w:type="spellEnd"/>
      <w:r>
        <w:t>, 39.4 (Fall 2014)</w:t>
      </w:r>
      <w:r w:rsidRPr="002E3DEA">
        <w:rPr>
          <w:lang w:val="en-US"/>
        </w:rPr>
        <w:t>, p. 23</w:t>
      </w:r>
    </w:p>
  </w:footnote>
  <w:footnote w:id="30">
    <w:p w14:paraId="3AD1F481" w14:textId="520B91BD" w:rsidR="002C1AE7" w:rsidRPr="002E3DEA" w:rsidRDefault="002C1AE7" w:rsidP="00E26918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>
        <w:t xml:space="preserve">Dennis West, Joan M. West and Richard Linklater, ‘Growing up in America: an interview with Richard Linklater’, </w:t>
      </w:r>
      <w:r>
        <w:rPr>
          <w:lang w:val="en-US"/>
        </w:rPr>
        <w:t>p</w:t>
      </w:r>
      <w:r w:rsidRPr="002E3DEA">
        <w:rPr>
          <w:lang w:val="en-US"/>
        </w:rPr>
        <w:t>. 53</w:t>
      </w:r>
    </w:p>
  </w:footnote>
  <w:footnote w:id="31">
    <w:p w14:paraId="7B66B99C" w14:textId="61BFA391" w:rsidR="002C1AE7" w:rsidRPr="002E3DEA" w:rsidRDefault="002C1AE7" w:rsidP="00CF6C48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rPr>
          <w:lang w:val="en-US"/>
        </w:rPr>
        <w:t xml:space="preserve"> </w:t>
      </w:r>
      <w:r w:rsidRPr="002131B9">
        <w:t xml:space="preserve">Brian Cope, ‘Synchronicity in Julio </w:t>
      </w:r>
      <w:proofErr w:type="spellStart"/>
      <w:r w:rsidRPr="002131B9">
        <w:t>Medem’s</w:t>
      </w:r>
      <w:proofErr w:type="spellEnd"/>
      <w:r w:rsidRPr="002131B9">
        <w:t xml:space="preserve"> “Los </w:t>
      </w:r>
      <w:proofErr w:type="spellStart"/>
      <w:r w:rsidRPr="002131B9">
        <w:t>amantes</w:t>
      </w:r>
      <w:proofErr w:type="spellEnd"/>
      <w:r w:rsidRPr="002131B9">
        <w:t xml:space="preserve"> del </w:t>
      </w:r>
      <w:proofErr w:type="spellStart"/>
      <w:r w:rsidRPr="002131B9">
        <w:t>Círculo</w:t>
      </w:r>
      <w:proofErr w:type="spellEnd"/>
      <w:r w:rsidRPr="002131B9">
        <w:t xml:space="preserve"> Polar”: poeticizing coincidence in a Taoist vernacular’</w:t>
      </w:r>
      <w:r w:rsidRPr="002E3DEA">
        <w:rPr>
          <w:lang w:val="en-US"/>
        </w:rPr>
        <w:t>, p. 37.</w:t>
      </w:r>
    </w:p>
  </w:footnote>
  <w:footnote w:id="32">
    <w:p w14:paraId="091F7B01" w14:textId="7025DC3E" w:rsidR="002C1AE7" w:rsidRDefault="002C1AE7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‘Es Bueno que las vidas tengan varios círculos. Pero la </w:t>
      </w:r>
      <w:proofErr w:type="spellStart"/>
      <w:r w:rsidRPr="002E3DEA">
        <w:t>mia</w:t>
      </w:r>
      <w:proofErr w:type="spellEnd"/>
      <w:r w:rsidRPr="002E3DEA">
        <w:t>, mi vida, sólo ha dado la vuelta una vez. Y no del todo’</w:t>
      </w:r>
      <w:r>
        <w:t>.</w:t>
      </w:r>
    </w:p>
    <w:p w14:paraId="777F3693" w14:textId="0D4DC0E3" w:rsidR="002C1AE7" w:rsidRPr="00D95CF4" w:rsidRDefault="002C1AE7">
      <w:pPr>
        <w:pStyle w:val="Textonotapie"/>
        <w:rPr>
          <w:lang w:val="en-US"/>
        </w:rPr>
      </w:pPr>
      <w:r w:rsidRPr="002E3DEA">
        <w:rPr>
          <w:lang w:val="en-US"/>
        </w:rPr>
        <w:t xml:space="preserve">Julio </w:t>
      </w:r>
      <w:proofErr w:type="spellStart"/>
      <w:r w:rsidRPr="002E3DEA">
        <w:rPr>
          <w:lang w:val="en-US"/>
        </w:rPr>
        <w:t>Medem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Lovers of the Arctic Circle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33">
    <w:p w14:paraId="49726E5C" w14:textId="4C7BE95B" w:rsidR="002C1AE7" w:rsidRPr="002E3DEA" w:rsidRDefault="002C1AE7" w:rsidP="00CF6C48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</w:t>
      </w:r>
      <w:r w:rsidRPr="00D95CF4">
        <w:t>Brian Cope, ‘</w:t>
      </w:r>
      <w:proofErr w:type="spellStart"/>
      <w:r w:rsidRPr="00D95CF4">
        <w:t>Synchronicity</w:t>
      </w:r>
      <w:proofErr w:type="spellEnd"/>
      <w:r w:rsidRPr="00D95CF4">
        <w:t xml:space="preserve"> in Julio </w:t>
      </w:r>
      <w:proofErr w:type="spellStart"/>
      <w:r w:rsidRPr="00D95CF4">
        <w:t>Medem’s</w:t>
      </w:r>
      <w:proofErr w:type="spellEnd"/>
      <w:r w:rsidRPr="00D95CF4">
        <w:t xml:space="preserve"> “Los amantes del Círculo Polar”: </w:t>
      </w:r>
      <w:proofErr w:type="spellStart"/>
      <w:r w:rsidRPr="00D95CF4">
        <w:t>poeticizing</w:t>
      </w:r>
      <w:proofErr w:type="spellEnd"/>
      <w:r w:rsidRPr="00D95CF4">
        <w:t xml:space="preserve"> </w:t>
      </w:r>
      <w:proofErr w:type="spellStart"/>
      <w:r w:rsidRPr="00D95CF4">
        <w:t>coincidence</w:t>
      </w:r>
      <w:proofErr w:type="spellEnd"/>
      <w:r w:rsidRPr="00D95CF4">
        <w:t xml:space="preserve"> in a </w:t>
      </w:r>
      <w:proofErr w:type="spellStart"/>
      <w:r w:rsidRPr="00D95CF4">
        <w:t>Taoist</w:t>
      </w:r>
      <w:proofErr w:type="spellEnd"/>
      <w:r w:rsidRPr="00D95CF4">
        <w:t xml:space="preserve"> </w:t>
      </w:r>
      <w:proofErr w:type="spellStart"/>
      <w:r w:rsidRPr="00D95CF4">
        <w:t>vernacular</w:t>
      </w:r>
      <w:proofErr w:type="spellEnd"/>
      <w:r w:rsidRPr="00D95CF4">
        <w:t xml:space="preserve">’, </w:t>
      </w:r>
      <w:r w:rsidRPr="002E3DEA">
        <w:t>p. 38</w:t>
      </w:r>
      <w:r>
        <w:t>.</w:t>
      </w:r>
    </w:p>
  </w:footnote>
  <w:footnote w:id="34">
    <w:p w14:paraId="596D653C" w14:textId="129DDE8F" w:rsidR="002C1AE7" w:rsidRPr="002E3DEA" w:rsidRDefault="002C1AE7" w:rsidP="00CF6C48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‘</w:t>
      </w:r>
      <w:r>
        <w:t>P</w:t>
      </w:r>
      <w:r w:rsidRPr="002E3DEA">
        <w:t>ara reconstruir otra vez su amor, el más perfecto y verdadero’</w:t>
      </w:r>
      <w:r>
        <w:t>.</w:t>
      </w:r>
    </w:p>
    <w:p w14:paraId="738A19A9" w14:textId="7B8133FF" w:rsidR="002C1AE7" w:rsidRPr="002E3DEA" w:rsidRDefault="002C1AE7" w:rsidP="00CF6C48">
      <w:pPr>
        <w:pStyle w:val="Textonotapie"/>
      </w:pPr>
      <w:proofErr w:type="spellStart"/>
      <w:r w:rsidRPr="002E3DEA">
        <w:t>Txetxu</w:t>
      </w:r>
      <w:proofErr w:type="spellEnd"/>
      <w:r w:rsidRPr="002E3DEA">
        <w:t xml:space="preserve"> Aguado, ‘Amor, utopía y muerte en Los amantes del Círculo Polar, de Julio </w:t>
      </w:r>
      <w:proofErr w:type="spellStart"/>
      <w:r>
        <w:t>Medem</w:t>
      </w:r>
      <w:proofErr w:type="spellEnd"/>
      <w:r>
        <w:t>’</w:t>
      </w:r>
      <w:r w:rsidRPr="002E3DEA">
        <w:t>, p. 251</w:t>
      </w:r>
      <w:r>
        <w:t>.</w:t>
      </w:r>
    </w:p>
  </w:footnote>
  <w:footnote w:id="35">
    <w:p w14:paraId="42A61E25" w14:textId="7E2E9AEC" w:rsidR="002C1AE7" w:rsidRDefault="002C1AE7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‘Y aquí ahora mismo, no puedo cerrar nada’</w:t>
      </w:r>
      <w:r>
        <w:t>.</w:t>
      </w:r>
    </w:p>
    <w:p w14:paraId="5CFA4692" w14:textId="189DF5BA" w:rsidR="002C1AE7" w:rsidRPr="00D95CF4" w:rsidRDefault="002C1AE7">
      <w:pPr>
        <w:pStyle w:val="Textonotapie"/>
        <w:rPr>
          <w:lang w:val="en-US"/>
        </w:rPr>
      </w:pPr>
      <w:r w:rsidRPr="002E3DEA">
        <w:rPr>
          <w:lang w:val="en-US"/>
        </w:rPr>
        <w:t xml:space="preserve">Julio </w:t>
      </w:r>
      <w:proofErr w:type="spellStart"/>
      <w:r w:rsidRPr="002E3DEA">
        <w:rPr>
          <w:lang w:val="en-US"/>
        </w:rPr>
        <w:t>Medem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Lovers of the Arctic Circle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36">
    <w:p w14:paraId="4FB4D1B2" w14:textId="70A8BCE2" w:rsidR="002C1AE7" w:rsidRPr="002E3DEA" w:rsidRDefault="002C1AE7" w:rsidP="004606BA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</w:t>
      </w:r>
      <w:proofErr w:type="spellStart"/>
      <w:r w:rsidRPr="002E3DEA">
        <w:t>Txetxu</w:t>
      </w:r>
      <w:proofErr w:type="spellEnd"/>
      <w:r w:rsidRPr="002E3DEA">
        <w:t xml:space="preserve"> Aguado, ‘Amor, utopía y muerte en Los amantes del Círculo Polar, de Julio </w:t>
      </w:r>
      <w:proofErr w:type="spellStart"/>
      <w:r>
        <w:t>Medem</w:t>
      </w:r>
      <w:proofErr w:type="spellEnd"/>
      <w:r>
        <w:t>’</w:t>
      </w:r>
      <w:r w:rsidRPr="002E3DEA">
        <w:t>, p. 251.</w:t>
      </w:r>
    </w:p>
  </w:footnote>
  <w:footnote w:id="37">
    <w:p w14:paraId="121DF35D" w14:textId="405B9B30" w:rsidR="002C1AE7" w:rsidRPr="00F510D9" w:rsidRDefault="002C1AE7" w:rsidP="009A2944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F510D9">
        <w:rPr>
          <w:lang w:val="en-US"/>
        </w:rPr>
        <w:t xml:space="preserve"> Brian Cope, ‘Synchronicity in Julio </w:t>
      </w:r>
      <w:proofErr w:type="spellStart"/>
      <w:r w:rsidRPr="00F510D9">
        <w:rPr>
          <w:lang w:val="en-US"/>
        </w:rPr>
        <w:t>Medem’s</w:t>
      </w:r>
      <w:proofErr w:type="spellEnd"/>
      <w:r w:rsidRPr="00F510D9">
        <w:rPr>
          <w:lang w:val="en-US"/>
        </w:rPr>
        <w:t xml:space="preserve"> “Los </w:t>
      </w:r>
      <w:proofErr w:type="spellStart"/>
      <w:r w:rsidRPr="00F510D9">
        <w:rPr>
          <w:lang w:val="en-US"/>
        </w:rPr>
        <w:t>amantes</w:t>
      </w:r>
      <w:proofErr w:type="spellEnd"/>
      <w:r w:rsidRPr="00F510D9">
        <w:rPr>
          <w:lang w:val="en-US"/>
        </w:rPr>
        <w:t xml:space="preserve"> del </w:t>
      </w:r>
      <w:proofErr w:type="spellStart"/>
      <w:r w:rsidRPr="00F510D9">
        <w:rPr>
          <w:lang w:val="en-US"/>
        </w:rPr>
        <w:t>Círculo</w:t>
      </w:r>
      <w:proofErr w:type="spellEnd"/>
      <w:r w:rsidRPr="00F510D9">
        <w:rPr>
          <w:lang w:val="en-US"/>
        </w:rPr>
        <w:t xml:space="preserve"> Polar”: poeticizing coincidence in a Taoist vernacular’, p. 47</w:t>
      </w:r>
    </w:p>
  </w:footnote>
  <w:footnote w:id="38">
    <w:p w14:paraId="20CB3A30" w14:textId="1C6B99D4" w:rsidR="002C1AE7" w:rsidRPr="002D53DB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2131B9">
        <w:rPr>
          <w:lang w:val="en-US"/>
        </w:rPr>
        <w:t xml:space="preserve">Maria San Filippo, ‘Growing old together: </w:t>
      </w:r>
      <w:r>
        <w:rPr>
          <w:lang w:val="en-US"/>
        </w:rPr>
        <w:t>Linklater’s Before trilogy in the twilight years of art house</w:t>
      </w:r>
      <w:r w:rsidRPr="00C35BAA">
        <w:rPr>
          <w:lang w:val="en-US"/>
        </w:rPr>
        <w:t xml:space="preserve"> </w:t>
      </w:r>
      <w:r>
        <w:rPr>
          <w:lang w:val="en-US"/>
        </w:rPr>
        <w:t>distribution’</w:t>
      </w:r>
      <w:r>
        <w:t xml:space="preserve">, </w:t>
      </w:r>
      <w:r w:rsidRPr="002E3DEA">
        <w:rPr>
          <w:lang w:val="en-US"/>
        </w:rPr>
        <w:t>p. 22.</w:t>
      </w:r>
    </w:p>
  </w:footnote>
  <w:footnote w:id="39">
    <w:p w14:paraId="7DFFCFFD" w14:textId="1B9C7A96" w:rsidR="002C1AE7" w:rsidRPr="002D53DB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F510D9">
        <w:rPr>
          <w:lang w:val="en-US"/>
        </w:rPr>
        <w:t xml:space="preserve">Brian Cope, ‘Synchronicity in Julio </w:t>
      </w:r>
      <w:proofErr w:type="spellStart"/>
      <w:r w:rsidRPr="00F510D9">
        <w:rPr>
          <w:lang w:val="en-US"/>
        </w:rPr>
        <w:t>Medem’s</w:t>
      </w:r>
      <w:proofErr w:type="spellEnd"/>
      <w:r w:rsidRPr="00F510D9">
        <w:rPr>
          <w:lang w:val="en-US"/>
        </w:rPr>
        <w:t xml:space="preserve"> “Los </w:t>
      </w:r>
      <w:proofErr w:type="spellStart"/>
      <w:r w:rsidRPr="00F510D9">
        <w:rPr>
          <w:lang w:val="en-US"/>
        </w:rPr>
        <w:t>amantes</w:t>
      </w:r>
      <w:proofErr w:type="spellEnd"/>
      <w:r w:rsidRPr="00F510D9">
        <w:rPr>
          <w:lang w:val="en-US"/>
        </w:rPr>
        <w:t xml:space="preserve"> del </w:t>
      </w:r>
      <w:proofErr w:type="spellStart"/>
      <w:r w:rsidRPr="00F510D9">
        <w:rPr>
          <w:lang w:val="en-US"/>
        </w:rPr>
        <w:t>Círculo</w:t>
      </w:r>
      <w:proofErr w:type="spellEnd"/>
      <w:r w:rsidRPr="00F510D9">
        <w:rPr>
          <w:lang w:val="en-US"/>
        </w:rPr>
        <w:t xml:space="preserve"> Polar”: poeticizing coincidence in a Taoist vernacular’, p. 47</w:t>
      </w:r>
      <w:r>
        <w:rPr>
          <w:lang w:val="en-US"/>
        </w:rPr>
        <w:t>.</w:t>
      </w:r>
    </w:p>
  </w:footnote>
  <w:footnote w:id="40">
    <w:p w14:paraId="11A724C4" w14:textId="70BBD494" w:rsidR="002C1AE7" w:rsidRPr="00A66F6F" w:rsidRDefault="002C1AE7" w:rsidP="00E83148">
      <w:pPr>
        <w:pStyle w:val="Textonotapie"/>
        <w:rPr>
          <w:lang w:val="en-US"/>
        </w:rPr>
      </w:pPr>
      <w:r w:rsidRPr="00A66F6F">
        <w:rPr>
          <w:rStyle w:val="Refdenotaalpie"/>
        </w:rPr>
        <w:footnoteRef/>
      </w:r>
      <w:r w:rsidRPr="00A66F6F">
        <w:rPr>
          <w:lang w:val="en-US"/>
        </w:rPr>
        <w:t xml:space="preserve"> Mircea Eliade, </w:t>
      </w:r>
      <w:r w:rsidRPr="00A66F6F">
        <w:rPr>
          <w:i/>
          <w:iCs/>
          <w:lang w:val="en-US"/>
        </w:rPr>
        <w:t>The Sacred and the Profane: The Nature of Religion</w:t>
      </w:r>
      <w:r w:rsidRPr="00A66F6F">
        <w:rPr>
          <w:lang w:val="en-US"/>
        </w:rPr>
        <w:t>, p. 68.</w:t>
      </w:r>
    </w:p>
  </w:footnote>
  <w:footnote w:id="41">
    <w:p w14:paraId="0206E9E5" w14:textId="01CC63B0" w:rsidR="002C1AE7" w:rsidRPr="00A66F6F" w:rsidRDefault="002C1AE7">
      <w:pPr>
        <w:pStyle w:val="Textonotapie"/>
        <w:rPr>
          <w:lang w:val="en-US"/>
        </w:rPr>
      </w:pPr>
      <w:r w:rsidRPr="00A66F6F">
        <w:rPr>
          <w:rStyle w:val="Refdenotaalpie"/>
        </w:rPr>
        <w:footnoteRef/>
      </w:r>
      <w:r w:rsidRPr="00A66F6F">
        <w:rPr>
          <w:lang w:val="en-US"/>
        </w:rPr>
        <w:t xml:space="preserve"> Mircea Eliade, </w:t>
      </w:r>
      <w:r w:rsidRPr="00A66F6F">
        <w:rPr>
          <w:i/>
          <w:iCs/>
          <w:lang w:val="en-US"/>
        </w:rPr>
        <w:t>The Sacred and the Profane: The Nature of Religion</w:t>
      </w:r>
      <w:r w:rsidRPr="00A66F6F">
        <w:rPr>
          <w:lang w:val="en-US"/>
        </w:rPr>
        <w:t>, p. 69.</w:t>
      </w:r>
    </w:p>
  </w:footnote>
  <w:footnote w:id="42">
    <w:p w14:paraId="4ADAA875" w14:textId="05FEEAE4" w:rsidR="002C1AE7" w:rsidRPr="00F510D9" w:rsidRDefault="002C1AE7">
      <w:pPr>
        <w:pStyle w:val="Textonotapie"/>
        <w:rPr>
          <w:lang w:val="en-US"/>
        </w:rPr>
      </w:pPr>
      <w:r w:rsidRPr="00A66F6F">
        <w:rPr>
          <w:rStyle w:val="Refdenotaalpie"/>
        </w:rPr>
        <w:footnoteRef/>
      </w:r>
      <w:r w:rsidRPr="00A66F6F">
        <w:rPr>
          <w:lang w:val="en-US"/>
        </w:rPr>
        <w:t xml:space="preserve"> Mircea Eliade, </w:t>
      </w:r>
      <w:r w:rsidRPr="00A66F6F">
        <w:rPr>
          <w:i/>
          <w:iCs/>
          <w:lang w:val="en-US"/>
        </w:rPr>
        <w:t>The Sacred and the Profane: The Nature of Religion</w:t>
      </w:r>
      <w:r w:rsidRPr="00A66F6F">
        <w:rPr>
          <w:lang w:val="en-US"/>
        </w:rPr>
        <w:t>, p. 75</w:t>
      </w:r>
      <w:r>
        <w:rPr>
          <w:lang w:val="en-US"/>
        </w:rPr>
        <w:t>.</w:t>
      </w:r>
    </w:p>
  </w:footnote>
  <w:footnote w:id="43">
    <w:p w14:paraId="4E638618" w14:textId="38BEEE0A" w:rsidR="002C1AE7" w:rsidRPr="002E3DEA" w:rsidRDefault="002C1AE7" w:rsidP="009A2944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‘La película se puede ver como en un instante’.</w:t>
      </w:r>
    </w:p>
    <w:p w14:paraId="1AF294DF" w14:textId="572B77ED" w:rsidR="002C1AE7" w:rsidRPr="002E3DEA" w:rsidRDefault="002C1AE7" w:rsidP="009A2944">
      <w:pPr>
        <w:pStyle w:val="Textonotapie"/>
      </w:pPr>
      <w:r w:rsidRPr="002E3DEA">
        <w:t xml:space="preserve">Manuel Quinto, </w:t>
      </w:r>
      <w:r>
        <w:t>‘</w:t>
      </w:r>
      <w:proofErr w:type="spellStart"/>
      <w:r>
        <w:t>Medem</w:t>
      </w:r>
      <w:proofErr w:type="spellEnd"/>
      <w:r>
        <w:t xml:space="preserve"> &amp; </w:t>
      </w:r>
      <w:proofErr w:type="spellStart"/>
      <w:r>
        <w:t>Coixet</w:t>
      </w:r>
      <w:proofErr w:type="spellEnd"/>
      <w:r>
        <w:t xml:space="preserve">’, </w:t>
      </w:r>
      <w:r w:rsidRPr="00F510D9">
        <w:rPr>
          <w:i/>
          <w:iCs/>
        </w:rPr>
        <w:t>El Ciervo</w:t>
      </w:r>
      <w:r>
        <w:t>, 573 (</w:t>
      </w:r>
      <w:proofErr w:type="spellStart"/>
      <w:r>
        <w:t>December</w:t>
      </w:r>
      <w:proofErr w:type="spellEnd"/>
      <w:r>
        <w:t xml:space="preserve"> 1998), p</w:t>
      </w:r>
      <w:r w:rsidRPr="002E3DEA">
        <w:t>. 12</w:t>
      </w:r>
      <w:r>
        <w:t>.</w:t>
      </w:r>
    </w:p>
  </w:footnote>
  <w:footnote w:id="44">
    <w:p w14:paraId="375AC8AD" w14:textId="0AF60375" w:rsidR="002C1AE7" w:rsidRPr="002E3DEA" w:rsidRDefault="002C1AE7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Juan F. Egea, </w:t>
      </w:r>
      <w:r>
        <w:t>‘“El sol del membrillo” and “Los amantes del círculo polar”’</w:t>
      </w:r>
      <w:r w:rsidRPr="002E3DEA">
        <w:t>, 162</w:t>
      </w:r>
      <w:r>
        <w:t xml:space="preserve">; Wolf Martin </w:t>
      </w:r>
      <w:proofErr w:type="spellStart"/>
      <w:r>
        <w:t>Hamdorf</w:t>
      </w:r>
      <w:proofErr w:type="spellEnd"/>
      <w:r>
        <w:t xml:space="preserve"> and Clara López Rubio, ‘Julio </w:t>
      </w:r>
      <w:proofErr w:type="spellStart"/>
      <w:r>
        <w:t>Medem</w:t>
      </w:r>
      <w:proofErr w:type="spellEnd"/>
      <w:r>
        <w:t>, la poesía del Norte’,</w:t>
      </w:r>
      <w:r w:rsidRPr="002E3DEA">
        <w:t xml:space="preserve"> p. 152.</w:t>
      </w:r>
    </w:p>
  </w:footnote>
  <w:footnote w:id="45">
    <w:p w14:paraId="5B06762B" w14:textId="1AEF5A7A" w:rsidR="002C1AE7" w:rsidRDefault="002C1AE7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‘He escrito tantas veces su nombre dentro. Y aquí, ahora mismo, no puedo cerrar nada’.</w:t>
      </w:r>
    </w:p>
    <w:p w14:paraId="6B6EABEC" w14:textId="65AEA7E9" w:rsidR="002C1AE7" w:rsidRPr="00F510D9" w:rsidRDefault="002C1AE7">
      <w:pPr>
        <w:pStyle w:val="Textonotapie"/>
        <w:rPr>
          <w:lang w:val="en-US"/>
        </w:rPr>
      </w:pPr>
      <w:r w:rsidRPr="002E3DEA">
        <w:rPr>
          <w:lang w:val="en-US"/>
        </w:rPr>
        <w:t xml:space="preserve">Julio </w:t>
      </w:r>
      <w:proofErr w:type="spellStart"/>
      <w:r w:rsidRPr="002E3DEA">
        <w:rPr>
          <w:lang w:val="en-US"/>
        </w:rPr>
        <w:t>Medem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Lovers of the Arctic Circle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46">
    <w:p w14:paraId="32D82844" w14:textId="5784C30B" w:rsidR="002C1AE7" w:rsidRPr="002E3DEA" w:rsidRDefault="002C1AE7" w:rsidP="00821C44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‘</w:t>
      </w:r>
      <w:r>
        <w:t>E</w:t>
      </w:r>
      <w:r w:rsidRPr="002E3DEA">
        <w:t>ste espacio mágico de luminosidad se aman por primera vez’</w:t>
      </w:r>
      <w:r>
        <w:t>.</w:t>
      </w:r>
    </w:p>
    <w:p w14:paraId="0833AB6E" w14:textId="680B8695" w:rsidR="002C1AE7" w:rsidRPr="002E3DEA" w:rsidRDefault="002C1AE7" w:rsidP="00821C44">
      <w:pPr>
        <w:pStyle w:val="Textonotapie"/>
      </w:pPr>
      <w:proofErr w:type="spellStart"/>
      <w:r w:rsidRPr="002E3DEA">
        <w:t>Txetxu</w:t>
      </w:r>
      <w:proofErr w:type="spellEnd"/>
      <w:r w:rsidRPr="002E3DEA">
        <w:t xml:space="preserve"> Aguado, ‘Amor, utopía y muerte en Los amantes del Círculo Polar, de Julio </w:t>
      </w:r>
      <w:proofErr w:type="spellStart"/>
      <w:r>
        <w:t>Medem</w:t>
      </w:r>
      <w:proofErr w:type="spellEnd"/>
      <w:r>
        <w:t>’</w:t>
      </w:r>
      <w:r w:rsidRPr="002E3DEA">
        <w:t>, p. 250</w:t>
      </w:r>
    </w:p>
  </w:footnote>
  <w:footnote w:id="47">
    <w:p w14:paraId="7B7D1862" w14:textId="50005015" w:rsidR="002C1AE7" w:rsidRPr="002E3DEA" w:rsidRDefault="002C1AE7" w:rsidP="00821C44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‘</w:t>
      </w:r>
      <w:r>
        <w:t>D</w:t>
      </w:r>
      <w:r w:rsidRPr="002E3DEA">
        <w:t>onde todas las historias anteriores confluyen en una única narrativa’</w:t>
      </w:r>
    </w:p>
    <w:p w14:paraId="561B9327" w14:textId="7AA739EA" w:rsidR="002C1AE7" w:rsidRPr="002E3DEA" w:rsidRDefault="002C1AE7" w:rsidP="00821C44">
      <w:pPr>
        <w:pStyle w:val="Textonotapie"/>
      </w:pPr>
      <w:proofErr w:type="spellStart"/>
      <w:r w:rsidRPr="002E3DEA">
        <w:t>Txetxu</w:t>
      </w:r>
      <w:proofErr w:type="spellEnd"/>
      <w:r w:rsidRPr="002E3DEA">
        <w:t xml:space="preserve"> Aguado, ‘Amor, utopía y muerte en Los amantes del Círculo Polar, de Julio </w:t>
      </w:r>
      <w:proofErr w:type="spellStart"/>
      <w:r>
        <w:t>Medem</w:t>
      </w:r>
      <w:proofErr w:type="spellEnd"/>
      <w:r>
        <w:t>’</w:t>
      </w:r>
      <w:r w:rsidRPr="002E3DEA">
        <w:t>, p. 259.</w:t>
      </w:r>
    </w:p>
  </w:footnote>
  <w:footnote w:id="48">
    <w:p w14:paraId="08894A4F" w14:textId="001D6CE8" w:rsidR="002C1AE7" w:rsidRPr="002E3DEA" w:rsidRDefault="002C1AE7" w:rsidP="00821C44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</w:t>
      </w:r>
      <w:r w:rsidRPr="00F510D9">
        <w:rPr>
          <w:lang w:val="en-US"/>
        </w:rPr>
        <w:t xml:space="preserve">Brian Cope, ‘Synchronicity in Julio </w:t>
      </w:r>
      <w:proofErr w:type="spellStart"/>
      <w:r w:rsidRPr="00F510D9">
        <w:rPr>
          <w:lang w:val="en-US"/>
        </w:rPr>
        <w:t>Medem’s</w:t>
      </w:r>
      <w:proofErr w:type="spellEnd"/>
      <w:r w:rsidRPr="00F510D9">
        <w:rPr>
          <w:lang w:val="en-US"/>
        </w:rPr>
        <w:t xml:space="preserve"> “Los </w:t>
      </w:r>
      <w:proofErr w:type="spellStart"/>
      <w:r w:rsidRPr="00F510D9">
        <w:rPr>
          <w:lang w:val="en-US"/>
        </w:rPr>
        <w:t>amantes</w:t>
      </w:r>
      <w:proofErr w:type="spellEnd"/>
      <w:r w:rsidRPr="00F510D9">
        <w:rPr>
          <w:lang w:val="en-US"/>
        </w:rPr>
        <w:t xml:space="preserve"> del </w:t>
      </w:r>
      <w:proofErr w:type="spellStart"/>
      <w:r w:rsidRPr="00F510D9">
        <w:rPr>
          <w:lang w:val="en-US"/>
        </w:rPr>
        <w:t>Círculo</w:t>
      </w:r>
      <w:proofErr w:type="spellEnd"/>
      <w:r w:rsidRPr="00F510D9">
        <w:rPr>
          <w:lang w:val="en-US"/>
        </w:rPr>
        <w:t xml:space="preserve"> Polar”: poeticizing coincidence in a Taoist vernacular’</w:t>
      </w:r>
      <w:r w:rsidRPr="002E3DEA">
        <w:t>, p. 45</w:t>
      </w:r>
    </w:p>
  </w:footnote>
  <w:footnote w:id="49">
    <w:p w14:paraId="0D6793A0" w14:textId="625F7208" w:rsidR="002C1AE7" w:rsidRPr="002E3DEA" w:rsidRDefault="002C1AE7" w:rsidP="00821C44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‘</w:t>
      </w:r>
      <w:r>
        <w:t>C</w:t>
      </w:r>
      <w:r w:rsidRPr="002E3DEA">
        <w:t>onsigue reunir en sí mismo alfa y omega, el comienzo y el final’</w:t>
      </w:r>
    </w:p>
    <w:p w14:paraId="0A9C973E" w14:textId="61D8F2DE" w:rsidR="002C1AE7" w:rsidRPr="002E3DEA" w:rsidRDefault="002C1AE7" w:rsidP="00821C44">
      <w:pPr>
        <w:pStyle w:val="Textonotapie"/>
      </w:pPr>
      <w:proofErr w:type="spellStart"/>
      <w:r w:rsidRPr="002E3DEA">
        <w:t>Txetxu</w:t>
      </w:r>
      <w:proofErr w:type="spellEnd"/>
      <w:r w:rsidRPr="002E3DEA">
        <w:t xml:space="preserve"> Aguado, ‘Amor, utopía y muerte en Los amantes del Círculo Polar, de Julio </w:t>
      </w:r>
      <w:proofErr w:type="spellStart"/>
      <w:r>
        <w:t>Medem</w:t>
      </w:r>
      <w:proofErr w:type="spellEnd"/>
      <w:r>
        <w:t>’</w:t>
      </w:r>
      <w:r w:rsidRPr="002E3DEA">
        <w:t>, p. 255.</w:t>
      </w:r>
    </w:p>
  </w:footnote>
  <w:footnote w:id="50">
    <w:p w14:paraId="12F68F61" w14:textId="0C788761" w:rsidR="002C1AE7" w:rsidRPr="002E3DEA" w:rsidRDefault="002C1AE7" w:rsidP="00821C44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‘Todas las historias paralelas convergen en el círculo’</w:t>
      </w:r>
    </w:p>
    <w:p w14:paraId="38ADCD99" w14:textId="0D3384C1" w:rsidR="002C1AE7" w:rsidRPr="00F510D9" w:rsidRDefault="002C1AE7" w:rsidP="00821C44">
      <w:pPr>
        <w:pStyle w:val="Textonotapie"/>
      </w:pPr>
      <w:proofErr w:type="spellStart"/>
      <w:r w:rsidRPr="002E3DEA">
        <w:t>Txetxu</w:t>
      </w:r>
      <w:proofErr w:type="spellEnd"/>
      <w:r w:rsidRPr="002E3DEA">
        <w:t xml:space="preserve"> Aguado, ‘Amor, utopía y muerte en Los amantes del Círculo Polar, de Julio </w:t>
      </w:r>
      <w:proofErr w:type="spellStart"/>
      <w:r>
        <w:t>Medem</w:t>
      </w:r>
      <w:proofErr w:type="spellEnd"/>
      <w:r>
        <w:t>’</w:t>
      </w:r>
      <w:r w:rsidRPr="00F510D9">
        <w:t>, p. 256</w:t>
      </w:r>
    </w:p>
  </w:footnote>
  <w:footnote w:id="51">
    <w:p w14:paraId="60CDE68A" w14:textId="7E1481CA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rPr>
          <w:lang w:val="en-US"/>
        </w:rPr>
        <w:t xml:space="preserve"> </w:t>
      </w:r>
      <w:r w:rsidRPr="006B4B23">
        <w:rPr>
          <w:lang w:val="en-US"/>
        </w:rPr>
        <w:t xml:space="preserve">Mircea Eliade, </w:t>
      </w:r>
      <w:r w:rsidRPr="006B4B23">
        <w:rPr>
          <w:i/>
          <w:iCs/>
          <w:lang w:val="en-US"/>
        </w:rPr>
        <w:t>The Sacred and the Profane: The Nature of Religion</w:t>
      </w:r>
      <w:r w:rsidRPr="006B4B23">
        <w:rPr>
          <w:lang w:val="en-US"/>
        </w:rPr>
        <w:t>,</w:t>
      </w:r>
      <w:r>
        <w:rPr>
          <w:lang w:val="en-US"/>
        </w:rPr>
        <w:t xml:space="preserve"> p. 81.</w:t>
      </w:r>
    </w:p>
  </w:footnote>
  <w:footnote w:id="52">
    <w:p w14:paraId="649BCFA0" w14:textId="63536F5A" w:rsidR="002C1AE7" w:rsidRPr="00407C62" w:rsidRDefault="002C1AE7" w:rsidP="00AD0B75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F510D9">
        <w:rPr>
          <w:lang w:val="en-US"/>
        </w:rPr>
        <w:t xml:space="preserve">Brian Cope, ‘Synchronicity in Julio </w:t>
      </w:r>
      <w:proofErr w:type="spellStart"/>
      <w:r w:rsidRPr="00F510D9">
        <w:rPr>
          <w:lang w:val="en-US"/>
        </w:rPr>
        <w:t>Medem’s</w:t>
      </w:r>
      <w:proofErr w:type="spellEnd"/>
      <w:r w:rsidRPr="00F510D9">
        <w:rPr>
          <w:lang w:val="en-US"/>
        </w:rPr>
        <w:t xml:space="preserve"> “Los </w:t>
      </w:r>
      <w:proofErr w:type="spellStart"/>
      <w:r w:rsidRPr="00F510D9">
        <w:rPr>
          <w:lang w:val="en-US"/>
        </w:rPr>
        <w:t>amantes</w:t>
      </w:r>
      <w:proofErr w:type="spellEnd"/>
      <w:r w:rsidRPr="00F510D9">
        <w:rPr>
          <w:lang w:val="en-US"/>
        </w:rPr>
        <w:t xml:space="preserve"> del </w:t>
      </w:r>
      <w:proofErr w:type="spellStart"/>
      <w:r w:rsidRPr="00F510D9">
        <w:rPr>
          <w:lang w:val="en-US"/>
        </w:rPr>
        <w:t>Círculo</w:t>
      </w:r>
      <w:proofErr w:type="spellEnd"/>
      <w:r w:rsidRPr="00F510D9">
        <w:rPr>
          <w:lang w:val="en-US"/>
        </w:rPr>
        <w:t xml:space="preserve"> Polar”: poeticizing coincidence in a Taoist vernacular’</w:t>
      </w:r>
      <w:r w:rsidRPr="00AD0B75">
        <w:rPr>
          <w:lang w:val="en-US"/>
        </w:rPr>
        <w:t>, p. 4</w:t>
      </w:r>
      <w:r>
        <w:rPr>
          <w:lang w:val="en-US"/>
        </w:rPr>
        <w:t>6</w:t>
      </w:r>
      <w:r w:rsidRPr="00AD0B75">
        <w:rPr>
          <w:lang w:val="en-US"/>
        </w:rPr>
        <w:t>.</w:t>
      </w:r>
    </w:p>
  </w:footnote>
  <w:footnote w:id="53">
    <w:p w14:paraId="74798740" w14:textId="2E0920BF" w:rsidR="002C1AE7" w:rsidRPr="00407C62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F510D9">
        <w:rPr>
          <w:lang w:val="en-US"/>
        </w:rPr>
        <w:t xml:space="preserve">Brian Cope, ‘Synchronicity in Julio </w:t>
      </w:r>
      <w:proofErr w:type="spellStart"/>
      <w:r w:rsidRPr="00F510D9">
        <w:rPr>
          <w:lang w:val="en-US"/>
        </w:rPr>
        <w:t>Medem’s</w:t>
      </w:r>
      <w:proofErr w:type="spellEnd"/>
      <w:r w:rsidRPr="00F510D9">
        <w:rPr>
          <w:lang w:val="en-US"/>
        </w:rPr>
        <w:t xml:space="preserve"> “Los </w:t>
      </w:r>
      <w:proofErr w:type="spellStart"/>
      <w:r w:rsidRPr="00F510D9">
        <w:rPr>
          <w:lang w:val="en-US"/>
        </w:rPr>
        <w:t>amantes</w:t>
      </w:r>
      <w:proofErr w:type="spellEnd"/>
      <w:r w:rsidRPr="00F510D9">
        <w:rPr>
          <w:lang w:val="en-US"/>
        </w:rPr>
        <w:t xml:space="preserve"> del </w:t>
      </w:r>
      <w:proofErr w:type="spellStart"/>
      <w:r w:rsidRPr="00F510D9">
        <w:rPr>
          <w:lang w:val="en-US"/>
        </w:rPr>
        <w:t>Círculo</w:t>
      </w:r>
      <w:proofErr w:type="spellEnd"/>
      <w:r w:rsidRPr="00F510D9">
        <w:rPr>
          <w:lang w:val="en-US"/>
        </w:rPr>
        <w:t xml:space="preserve"> Polar”: poeticizing coincidence in a Taoist vernacular’</w:t>
      </w:r>
      <w:r w:rsidRPr="00AD0B75">
        <w:rPr>
          <w:lang w:val="en-US"/>
        </w:rPr>
        <w:t>, p. 47.</w:t>
      </w:r>
    </w:p>
  </w:footnote>
  <w:footnote w:id="54">
    <w:p w14:paraId="2BA84CDF" w14:textId="329C7BE5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rPr>
          <w:lang w:val="en-US"/>
        </w:rPr>
        <w:t xml:space="preserve"> </w:t>
      </w:r>
      <w:r w:rsidRPr="002131B9">
        <w:rPr>
          <w:lang w:val="en-US"/>
        </w:rPr>
        <w:t xml:space="preserve">Erick </w:t>
      </w:r>
      <w:proofErr w:type="spellStart"/>
      <w:r w:rsidRPr="002131B9">
        <w:rPr>
          <w:lang w:val="en-US"/>
        </w:rPr>
        <w:t>Neher</w:t>
      </w:r>
      <w:proofErr w:type="spellEnd"/>
      <w:r w:rsidRPr="002131B9">
        <w:rPr>
          <w:lang w:val="en-US"/>
        </w:rPr>
        <w:t>, ‘Richard Linklater’s Sculpture in Time’</w:t>
      </w:r>
      <w:r>
        <w:rPr>
          <w:lang w:val="en-US"/>
        </w:rPr>
        <w:t>,</w:t>
      </w:r>
      <w:r w:rsidRPr="002E3DEA">
        <w:rPr>
          <w:lang w:val="en-US"/>
        </w:rPr>
        <w:t xml:space="preserve"> </w:t>
      </w:r>
      <w:r>
        <w:rPr>
          <w:lang w:val="en-US"/>
        </w:rPr>
        <w:t>p</w:t>
      </w:r>
      <w:r w:rsidRPr="002E3DEA">
        <w:rPr>
          <w:lang w:val="en-US"/>
        </w:rPr>
        <w:t>. 472</w:t>
      </w:r>
      <w:r>
        <w:rPr>
          <w:lang w:val="en-US"/>
        </w:rPr>
        <w:t>.</w:t>
      </w:r>
    </w:p>
  </w:footnote>
  <w:footnote w:id="55">
    <w:p w14:paraId="77810492" w14:textId="25A693E9" w:rsidR="006D6DE1" w:rsidRPr="006D6DE1" w:rsidRDefault="006D6DE1">
      <w:pPr>
        <w:pStyle w:val="Textonotapie"/>
        <w:rPr>
          <w:lang w:val="en-US"/>
        </w:rPr>
      </w:pPr>
      <w:r>
        <w:rPr>
          <w:rStyle w:val="Refdenotaalpie"/>
        </w:rPr>
        <w:footnoteRef/>
      </w:r>
      <w:r w:rsidRPr="006D6DE1">
        <w:rPr>
          <w:lang w:val="en-US"/>
        </w:rPr>
        <w:t xml:space="preserve"> </w:t>
      </w:r>
      <w:r w:rsidRPr="006B4B23">
        <w:rPr>
          <w:lang w:val="en-US"/>
        </w:rPr>
        <w:t xml:space="preserve">Mircea Eliade, </w:t>
      </w:r>
      <w:r w:rsidRPr="006B4B23">
        <w:rPr>
          <w:i/>
          <w:iCs/>
          <w:lang w:val="en-US"/>
        </w:rPr>
        <w:t>The Sacred and the Profane: The Nature of Religion</w:t>
      </w:r>
      <w:r w:rsidRPr="006B4B23">
        <w:rPr>
          <w:lang w:val="en-US"/>
        </w:rPr>
        <w:t>,</w:t>
      </w:r>
      <w:r>
        <w:rPr>
          <w:lang w:val="en-US"/>
        </w:rPr>
        <w:t xml:space="preserve"> pp. 71-72.</w:t>
      </w:r>
    </w:p>
  </w:footnote>
  <w:footnote w:id="56">
    <w:p w14:paraId="2003BAF4" w14:textId="1F7D1AB8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6D6DE1">
        <w:rPr>
          <w:lang w:val="en-US"/>
        </w:rPr>
        <w:t xml:space="preserve"> </w:t>
      </w:r>
      <w:r w:rsidRPr="006B4B23">
        <w:rPr>
          <w:lang w:val="en-US"/>
        </w:rPr>
        <w:t xml:space="preserve">Mircea Eliade, </w:t>
      </w:r>
      <w:r w:rsidRPr="006B4B23">
        <w:rPr>
          <w:i/>
          <w:iCs/>
          <w:lang w:val="en-US"/>
        </w:rPr>
        <w:t>The Sacred and the Profane: The Nature of Religion</w:t>
      </w:r>
      <w:r w:rsidRPr="006B4B23">
        <w:rPr>
          <w:lang w:val="en-US"/>
        </w:rPr>
        <w:t>,</w:t>
      </w:r>
      <w:r w:rsidRPr="006D6DE1">
        <w:rPr>
          <w:lang w:val="en-US"/>
        </w:rPr>
        <w:t xml:space="preserve"> p</w:t>
      </w:r>
      <w:r w:rsidRPr="002E3DEA">
        <w:rPr>
          <w:lang w:val="en-US"/>
        </w:rPr>
        <w:t>. 181.</w:t>
      </w:r>
    </w:p>
  </w:footnote>
  <w:footnote w:id="57">
    <w:p w14:paraId="2733F31E" w14:textId="05404DC7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rPr>
          <w:lang w:val="en-US"/>
        </w:rPr>
        <w:t xml:space="preserve"> </w:t>
      </w:r>
      <w:r w:rsidRPr="006B4B23">
        <w:rPr>
          <w:lang w:val="en-US"/>
        </w:rPr>
        <w:t xml:space="preserve">Mircea Eliade, </w:t>
      </w:r>
      <w:r w:rsidRPr="006B4B23">
        <w:rPr>
          <w:i/>
          <w:iCs/>
          <w:lang w:val="en-US"/>
        </w:rPr>
        <w:t>The Sacred and the Profane: The Nature of Religion</w:t>
      </w:r>
      <w:r w:rsidRPr="006B4B23">
        <w:rPr>
          <w:lang w:val="en-US"/>
        </w:rPr>
        <w:t>,</w:t>
      </w:r>
      <w:r>
        <w:rPr>
          <w:lang w:val="en-US"/>
        </w:rPr>
        <w:t xml:space="preserve"> p</w:t>
      </w:r>
      <w:r w:rsidRPr="002E3DEA">
        <w:rPr>
          <w:lang w:val="en-US"/>
        </w:rPr>
        <w:t>. 24.</w:t>
      </w:r>
    </w:p>
  </w:footnote>
  <w:footnote w:id="58">
    <w:p w14:paraId="29DC15B2" w14:textId="1FAE256B" w:rsidR="002C1AE7" w:rsidRPr="002C3985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6B4B23">
        <w:rPr>
          <w:lang w:val="en-US"/>
        </w:rPr>
        <w:t xml:space="preserve">Mircea Eliade, </w:t>
      </w:r>
      <w:r w:rsidRPr="006B4B23">
        <w:rPr>
          <w:i/>
          <w:iCs/>
          <w:lang w:val="en-US"/>
        </w:rPr>
        <w:t>The Sacred and the Profane: The Nature of Religion</w:t>
      </w:r>
      <w:r w:rsidRPr="006B4B23">
        <w:rPr>
          <w:lang w:val="en-US"/>
        </w:rPr>
        <w:t>,</w:t>
      </w:r>
      <w:r>
        <w:rPr>
          <w:lang w:val="en-US"/>
        </w:rPr>
        <w:t xml:space="preserve"> p</w:t>
      </w:r>
      <w:r w:rsidRPr="002E3DEA">
        <w:rPr>
          <w:lang w:val="en-US"/>
        </w:rPr>
        <w:t xml:space="preserve">. </w:t>
      </w:r>
      <w:r>
        <w:rPr>
          <w:lang w:val="en-US"/>
        </w:rPr>
        <w:t>8</w:t>
      </w:r>
      <w:r w:rsidRPr="002E3DEA">
        <w:rPr>
          <w:lang w:val="en-US"/>
        </w:rPr>
        <w:t>2.</w:t>
      </w:r>
    </w:p>
  </w:footnote>
  <w:footnote w:id="59">
    <w:p w14:paraId="510262B8" w14:textId="5456B833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 w:rsidRPr="002131B9">
        <w:rPr>
          <w:lang w:val="en-US"/>
        </w:rPr>
        <w:t xml:space="preserve">Maria San Filippo, ‘Growing old together: </w:t>
      </w:r>
      <w:r>
        <w:rPr>
          <w:lang w:val="en-US"/>
        </w:rPr>
        <w:t>Linklater’s Before trilogy in the twilight years of art house distribution’, p</w:t>
      </w:r>
      <w:r w:rsidRPr="002E3DEA">
        <w:rPr>
          <w:lang w:val="en-US"/>
        </w:rPr>
        <w:t>. 53</w:t>
      </w:r>
      <w:r>
        <w:rPr>
          <w:lang w:val="en-US"/>
        </w:rPr>
        <w:t>.</w:t>
      </w:r>
    </w:p>
  </w:footnote>
  <w:footnote w:id="60">
    <w:p w14:paraId="3D7FBF68" w14:textId="3E4D7BE1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 w:rsidRPr="002131B9">
        <w:rPr>
          <w:lang w:val="en-US"/>
        </w:rPr>
        <w:t xml:space="preserve">Maria San Filippo, ‘Growing old together: </w:t>
      </w:r>
      <w:r>
        <w:rPr>
          <w:lang w:val="en-US"/>
        </w:rPr>
        <w:t xml:space="preserve">Linklater’s Before trilogy in the twilight years of art house distribution’, </w:t>
      </w:r>
      <w:r>
        <w:t>p</w:t>
      </w:r>
      <w:r w:rsidRPr="002E3DEA">
        <w:t>. 53</w:t>
      </w:r>
      <w:r>
        <w:t>.</w:t>
      </w:r>
    </w:p>
  </w:footnote>
  <w:footnote w:id="61">
    <w:p w14:paraId="7819B3E3" w14:textId="28647A22" w:rsidR="002C1AE7" w:rsidRPr="00DD42C7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2E3DEA">
        <w:rPr>
          <w:lang w:val="en-US"/>
        </w:rPr>
        <w:t xml:space="preserve">Makoto </w:t>
      </w:r>
      <w:proofErr w:type="spellStart"/>
      <w:r w:rsidRPr="002E3DEA">
        <w:rPr>
          <w:lang w:val="en-US"/>
        </w:rPr>
        <w:t>Shinkai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Your name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62">
    <w:p w14:paraId="3A99EE17" w14:textId="023942FB" w:rsidR="002C1AE7" w:rsidRPr="00DD42C7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2E3DEA">
        <w:rPr>
          <w:lang w:val="en-US"/>
        </w:rPr>
        <w:t xml:space="preserve">Makoto </w:t>
      </w:r>
      <w:proofErr w:type="spellStart"/>
      <w:r w:rsidRPr="002E3DEA">
        <w:rPr>
          <w:lang w:val="en-US"/>
        </w:rPr>
        <w:t>Shinkai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Your name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63">
    <w:p w14:paraId="6A5CDDD2" w14:textId="464B1CA4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>
        <w:t>James Boyd and Ron Williams, ‘</w:t>
      </w:r>
      <w:r w:rsidRPr="002E3DEA">
        <w:t>Artful means</w:t>
      </w:r>
      <w:r>
        <w:t xml:space="preserve">: an aesthetic view of Shinto purification rituals’, </w:t>
      </w:r>
      <w:r>
        <w:rPr>
          <w:lang w:val="en-US"/>
        </w:rPr>
        <w:t>p</w:t>
      </w:r>
      <w:r w:rsidRPr="002E3DEA">
        <w:rPr>
          <w:lang w:val="en-US"/>
        </w:rPr>
        <w:t>. 37.</w:t>
      </w:r>
    </w:p>
  </w:footnote>
  <w:footnote w:id="64">
    <w:p w14:paraId="1A13C7BC" w14:textId="17B61A26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rPr>
          <w:lang w:val="en-US"/>
        </w:rPr>
        <w:t xml:space="preserve"> </w:t>
      </w:r>
      <w:r w:rsidRPr="006B4B23">
        <w:rPr>
          <w:lang w:val="en-US"/>
        </w:rPr>
        <w:t xml:space="preserve">Mircea Eliade, </w:t>
      </w:r>
      <w:r w:rsidRPr="006B4B23">
        <w:rPr>
          <w:i/>
          <w:iCs/>
          <w:lang w:val="en-US"/>
        </w:rPr>
        <w:t>The Sacred and the Profane: The Nature of Religion</w:t>
      </w:r>
      <w:r w:rsidRPr="006B4B23">
        <w:rPr>
          <w:lang w:val="en-US"/>
        </w:rPr>
        <w:t>,</w:t>
      </w:r>
      <w:r w:rsidRPr="002E3DEA">
        <w:t xml:space="preserve"> </w:t>
      </w:r>
      <w:r>
        <w:rPr>
          <w:lang w:val="en-US"/>
        </w:rPr>
        <w:t>p</w:t>
      </w:r>
      <w:r w:rsidRPr="002E3DEA">
        <w:rPr>
          <w:lang w:val="en-US"/>
        </w:rPr>
        <w:t>. 79</w:t>
      </w:r>
      <w:r>
        <w:rPr>
          <w:lang w:val="en-US"/>
        </w:rPr>
        <w:t>.</w:t>
      </w:r>
    </w:p>
  </w:footnote>
  <w:footnote w:id="65">
    <w:p w14:paraId="455E1C80" w14:textId="5CCE96FB" w:rsidR="002C1AE7" w:rsidRPr="00F510D9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F510D9">
        <w:rPr>
          <w:lang w:val="en-US"/>
        </w:rPr>
        <w:t xml:space="preserve"> </w:t>
      </w:r>
      <w:r>
        <w:t>James Boyd and Ron Williams, ‘</w:t>
      </w:r>
      <w:r w:rsidRPr="002E3DEA">
        <w:t>Artful means</w:t>
      </w:r>
      <w:r>
        <w:t xml:space="preserve">: an aesthetic view of Shinto purification rituals’, </w:t>
      </w:r>
      <w:r>
        <w:rPr>
          <w:lang w:val="en-US"/>
        </w:rPr>
        <w:t>p</w:t>
      </w:r>
      <w:r w:rsidRPr="00F510D9">
        <w:rPr>
          <w:lang w:val="en-US"/>
        </w:rPr>
        <w:t>. 39</w:t>
      </w:r>
      <w:r>
        <w:rPr>
          <w:lang w:val="en-US"/>
        </w:rPr>
        <w:t>.</w:t>
      </w:r>
    </w:p>
  </w:footnote>
  <w:footnote w:id="66">
    <w:p w14:paraId="5030757E" w14:textId="469BA9D1" w:rsidR="002C1AE7" w:rsidRPr="00F510D9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F510D9">
        <w:rPr>
          <w:lang w:val="en-US"/>
        </w:rPr>
        <w:t xml:space="preserve"> </w:t>
      </w:r>
      <w:r>
        <w:t>James Boyd and Ron Williams, ‘</w:t>
      </w:r>
      <w:r w:rsidRPr="002E3DEA">
        <w:t>Artful means</w:t>
      </w:r>
      <w:r>
        <w:t xml:space="preserve">: an aesthetic view of Shinto purification rituals’, </w:t>
      </w:r>
      <w:r>
        <w:rPr>
          <w:lang w:val="en-US"/>
        </w:rPr>
        <w:t>p</w:t>
      </w:r>
      <w:r w:rsidRPr="00F510D9">
        <w:rPr>
          <w:lang w:val="en-US"/>
        </w:rPr>
        <w:t>. 39</w:t>
      </w:r>
      <w:r>
        <w:rPr>
          <w:lang w:val="en-US"/>
        </w:rPr>
        <w:t>.</w:t>
      </w:r>
    </w:p>
  </w:footnote>
  <w:footnote w:id="67">
    <w:p w14:paraId="75687509" w14:textId="611CEA8A" w:rsidR="002C1AE7" w:rsidRPr="00F510D9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F510D9">
        <w:rPr>
          <w:lang w:val="en-US"/>
        </w:rPr>
        <w:t xml:space="preserve"> </w:t>
      </w:r>
      <w:r>
        <w:t>James Boyd and Ron Williams, ‘</w:t>
      </w:r>
      <w:r w:rsidRPr="002E3DEA">
        <w:t>Artful means</w:t>
      </w:r>
      <w:r>
        <w:t xml:space="preserve">: an aesthetic view of Shinto purification rituals’, </w:t>
      </w:r>
      <w:r>
        <w:rPr>
          <w:lang w:val="en-US"/>
        </w:rPr>
        <w:t>p</w:t>
      </w:r>
      <w:r w:rsidRPr="00F510D9">
        <w:rPr>
          <w:lang w:val="en-US"/>
        </w:rPr>
        <w:t>. 39.</w:t>
      </w:r>
    </w:p>
  </w:footnote>
  <w:footnote w:id="68">
    <w:p w14:paraId="516E7816" w14:textId="6A042A32" w:rsidR="002C1AE7" w:rsidRPr="002E3DEA" w:rsidRDefault="002C1AE7" w:rsidP="008915ED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‘Todos los personajes sufren algún tipo de pérdida’.</w:t>
      </w:r>
    </w:p>
    <w:p w14:paraId="43D3918E" w14:textId="01DD2E58" w:rsidR="002C1AE7" w:rsidRPr="002E3DEA" w:rsidRDefault="002C1AE7" w:rsidP="008915ED">
      <w:pPr>
        <w:pStyle w:val="Textonotapie"/>
      </w:pPr>
      <w:proofErr w:type="spellStart"/>
      <w:r w:rsidRPr="002E3DEA">
        <w:t>Txetxu</w:t>
      </w:r>
      <w:proofErr w:type="spellEnd"/>
      <w:r w:rsidRPr="002E3DEA">
        <w:t xml:space="preserve"> Aguado, ‘Amor, utopía y muerte en Los amantes del Círculo Polar, de Julio </w:t>
      </w:r>
      <w:proofErr w:type="spellStart"/>
      <w:r>
        <w:t>Medem</w:t>
      </w:r>
      <w:proofErr w:type="spellEnd"/>
      <w:r>
        <w:t>’</w:t>
      </w:r>
      <w:r w:rsidRPr="002E3DEA">
        <w:t>, p. 249.</w:t>
      </w:r>
    </w:p>
  </w:footnote>
  <w:footnote w:id="69">
    <w:p w14:paraId="1E83CE2C" w14:textId="5DBA82D4" w:rsidR="002C1AE7" w:rsidRPr="00DD42C7" w:rsidRDefault="002C1AE7">
      <w:pPr>
        <w:pStyle w:val="Textonotapie"/>
      </w:pPr>
      <w:r>
        <w:rPr>
          <w:rStyle w:val="Refdenotaalpie"/>
        </w:rPr>
        <w:footnoteRef/>
      </w:r>
      <w:r w:rsidRPr="00DD42C7">
        <w:t xml:space="preserve"> ‘Otro mundo’</w:t>
      </w:r>
    </w:p>
    <w:p w14:paraId="5739E24B" w14:textId="70D876FB" w:rsidR="002C1AE7" w:rsidRPr="00DD42C7" w:rsidRDefault="002C1AE7">
      <w:pPr>
        <w:pStyle w:val="Textonotapie"/>
        <w:rPr>
          <w:lang w:val="en-US"/>
        </w:rPr>
      </w:pPr>
      <w:r w:rsidRPr="00DD42C7">
        <w:rPr>
          <w:lang w:val="en-US"/>
        </w:rPr>
        <w:t xml:space="preserve">Julio </w:t>
      </w:r>
      <w:proofErr w:type="spellStart"/>
      <w:r w:rsidRPr="00DD42C7">
        <w:rPr>
          <w:lang w:val="en-US"/>
        </w:rPr>
        <w:t>Medem</w:t>
      </w:r>
      <w:proofErr w:type="spellEnd"/>
      <w:r w:rsidRPr="00DD42C7">
        <w:rPr>
          <w:lang w:val="en-US"/>
        </w:rPr>
        <w:t>,</w:t>
      </w:r>
      <w:r w:rsidRPr="002E3DEA">
        <w:rPr>
          <w:lang w:val="en-US"/>
        </w:rPr>
        <w:t xml:space="preserve"> </w:t>
      </w:r>
      <w:r w:rsidRPr="002E3DEA">
        <w:rPr>
          <w:i/>
          <w:iCs/>
          <w:lang w:val="en-US"/>
        </w:rPr>
        <w:t>Lovers of the Arctic Circle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70">
    <w:p w14:paraId="2BB5C301" w14:textId="0FCE2936" w:rsidR="002C1AE7" w:rsidRPr="002E3DEA" w:rsidRDefault="002C1AE7" w:rsidP="008915ED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‘</w:t>
      </w:r>
      <w:r>
        <w:t>U</w:t>
      </w:r>
      <w:r w:rsidRPr="002E3DEA">
        <w:t>n lugar donde la pérdida deje de gobernar’</w:t>
      </w:r>
    </w:p>
    <w:p w14:paraId="16228C27" w14:textId="5F2CB835" w:rsidR="002C1AE7" w:rsidRPr="002E3DEA" w:rsidRDefault="002C1AE7" w:rsidP="008915ED">
      <w:pPr>
        <w:pStyle w:val="Textonotapie"/>
      </w:pPr>
      <w:proofErr w:type="spellStart"/>
      <w:r w:rsidRPr="002E3DEA">
        <w:t>Txetxu</w:t>
      </w:r>
      <w:proofErr w:type="spellEnd"/>
      <w:r w:rsidRPr="002E3DEA">
        <w:t xml:space="preserve"> Aguado, ‘Amor, utopía y muerte en Los amantes del Círculo Polar, de Julio </w:t>
      </w:r>
      <w:proofErr w:type="spellStart"/>
      <w:r>
        <w:t>Medem</w:t>
      </w:r>
      <w:proofErr w:type="spellEnd"/>
      <w:r>
        <w:t>’</w:t>
      </w:r>
      <w:r w:rsidRPr="002E3DEA">
        <w:t>, p. 255.</w:t>
      </w:r>
    </w:p>
  </w:footnote>
  <w:footnote w:id="71">
    <w:p w14:paraId="0B5DC7CF" w14:textId="0888E923" w:rsidR="002C1AE7" w:rsidRPr="002E3DEA" w:rsidRDefault="002C1AE7" w:rsidP="00724EE7">
      <w:pPr>
        <w:rPr>
          <w:sz w:val="20"/>
          <w:szCs w:val="20"/>
        </w:rPr>
      </w:pPr>
      <w:r w:rsidRPr="002E3DEA">
        <w:rPr>
          <w:rStyle w:val="Refdenotaalpie"/>
          <w:sz w:val="20"/>
          <w:szCs w:val="20"/>
        </w:rPr>
        <w:footnoteRef/>
      </w:r>
      <w:r w:rsidRPr="002E3DEA">
        <w:rPr>
          <w:sz w:val="20"/>
          <w:szCs w:val="20"/>
        </w:rPr>
        <w:t xml:space="preserve"> ‘Padre de Otto: - Todo nace y muere.</w:t>
      </w:r>
    </w:p>
    <w:p w14:paraId="27C71A15" w14:textId="77777777" w:rsidR="002C1AE7" w:rsidRPr="002E3DEA" w:rsidRDefault="002C1AE7" w:rsidP="00724EE7">
      <w:pPr>
        <w:rPr>
          <w:sz w:val="20"/>
          <w:szCs w:val="20"/>
        </w:rPr>
      </w:pPr>
      <w:r w:rsidRPr="002E3DEA">
        <w:rPr>
          <w:sz w:val="20"/>
          <w:szCs w:val="20"/>
        </w:rPr>
        <w:t>Otto: - Todo no.</w:t>
      </w:r>
    </w:p>
    <w:p w14:paraId="1C404EDB" w14:textId="7F4108D4" w:rsidR="002C1AE7" w:rsidRPr="002E3DEA" w:rsidRDefault="002C1AE7" w:rsidP="00724EE7">
      <w:pPr>
        <w:rPr>
          <w:sz w:val="20"/>
          <w:szCs w:val="20"/>
        </w:rPr>
      </w:pPr>
      <w:r w:rsidRPr="002E3DEA">
        <w:rPr>
          <w:sz w:val="20"/>
          <w:szCs w:val="20"/>
        </w:rPr>
        <w:t>Padre de Otto: - ¿Tú conoces algo que vive siempre?</w:t>
      </w:r>
      <w:r>
        <w:rPr>
          <w:sz w:val="20"/>
          <w:szCs w:val="20"/>
        </w:rPr>
        <w:t>’.</w:t>
      </w:r>
    </w:p>
    <w:p w14:paraId="040916E0" w14:textId="4B383C5D" w:rsidR="002C1AE7" w:rsidRPr="00F510D9" w:rsidRDefault="002C1AE7">
      <w:pPr>
        <w:pStyle w:val="Textonotapie"/>
        <w:rPr>
          <w:lang w:val="en-US"/>
        </w:rPr>
      </w:pPr>
      <w:r w:rsidRPr="002E3DEA">
        <w:rPr>
          <w:lang w:val="en-US"/>
        </w:rPr>
        <w:t xml:space="preserve">Julio </w:t>
      </w:r>
      <w:proofErr w:type="spellStart"/>
      <w:r w:rsidRPr="002E3DEA">
        <w:rPr>
          <w:lang w:val="en-US"/>
        </w:rPr>
        <w:t>Medem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Lovers of the Arctic Circle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72">
    <w:p w14:paraId="6EECE2B1" w14:textId="39826662" w:rsidR="002C1AE7" w:rsidRPr="00DD42C7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‘Sécate los ojos. </w:t>
      </w:r>
      <w:proofErr w:type="spellStart"/>
      <w:r w:rsidRPr="00DD42C7">
        <w:rPr>
          <w:lang w:val="en-US"/>
        </w:rPr>
        <w:t>Papá</w:t>
      </w:r>
      <w:proofErr w:type="spellEnd"/>
      <w:r w:rsidRPr="00DD42C7">
        <w:rPr>
          <w:lang w:val="en-US"/>
        </w:rPr>
        <w:t xml:space="preserve"> no ha </w:t>
      </w:r>
      <w:proofErr w:type="spellStart"/>
      <w:r w:rsidRPr="00DD42C7">
        <w:rPr>
          <w:lang w:val="en-US"/>
        </w:rPr>
        <w:t>muerto</w:t>
      </w:r>
      <w:proofErr w:type="spellEnd"/>
      <w:r w:rsidRPr="00DD42C7">
        <w:rPr>
          <w:lang w:val="en-US"/>
        </w:rPr>
        <w:t>’.</w:t>
      </w:r>
    </w:p>
    <w:p w14:paraId="5A9E7EA3" w14:textId="0D6D2688" w:rsidR="002C1AE7" w:rsidRPr="00DD42C7" w:rsidRDefault="002C1AE7">
      <w:pPr>
        <w:pStyle w:val="Textonotapie"/>
        <w:rPr>
          <w:lang w:val="en-US"/>
        </w:rPr>
      </w:pPr>
      <w:r w:rsidRPr="002E3DEA">
        <w:rPr>
          <w:lang w:val="en-US"/>
        </w:rPr>
        <w:t xml:space="preserve">Julio </w:t>
      </w:r>
      <w:proofErr w:type="spellStart"/>
      <w:r w:rsidRPr="002E3DEA">
        <w:rPr>
          <w:lang w:val="en-US"/>
        </w:rPr>
        <w:t>Medem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Lovers of the Arctic Circle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73">
    <w:p w14:paraId="29253374" w14:textId="3B50C0FD" w:rsidR="002C1AE7" w:rsidRPr="002E3DEA" w:rsidRDefault="002C1AE7" w:rsidP="008915ED">
      <w:pPr>
        <w:pStyle w:val="Textonotapie"/>
      </w:pPr>
      <w:r w:rsidRPr="002E3DEA">
        <w:rPr>
          <w:rStyle w:val="Refdenotaalpie"/>
        </w:rPr>
        <w:footnoteRef/>
      </w:r>
      <w:r w:rsidRPr="002E3DEA">
        <w:t xml:space="preserve"> </w:t>
      </w:r>
      <w:proofErr w:type="spellStart"/>
      <w:r w:rsidRPr="002E3DEA">
        <w:t>Txetxu</w:t>
      </w:r>
      <w:proofErr w:type="spellEnd"/>
      <w:r w:rsidRPr="002E3DEA">
        <w:t xml:space="preserve"> Aguado, ‘Amor, utopía y muerte en Los amantes del Círculo Polar, de Julio </w:t>
      </w:r>
      <w:proofErr w:type="spellStart"/>
      <w:r>
        <w:t>Medem</w:t>
      </w:r>
      <w:proofErr w:type="spellEnd"/>
      <w:r>
        <w:t>’</w:t>
      </w:r>
      <w:r w:rsidRPr="002E3DEA">
        <w:t>, p. 249</w:t>
      </w:r>
    </w:p>
  </w:footnote>
  <w:footnote w:id="74">
    <w:p w14:paraId="304B2E8A" w14:textId="456829F4" w:rsidR="002C1AE7" w:rsidRPr="00F510D9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F510D9">
        <w:rPr>
          <w:lang w:val="en-US"/>
        </w:rPr>
        <w:t xml:space="preserve"> ‘FIN-land’.</w:t>
      </w:r>
    </w:p>
    <w:p w14:paraId="481E4118" w14:textId="4BB40C30" w:rsidR="002C1AE7" w:rsidRPr="00F510D9" w:rsidRDefault="002C1AE7">
      <w:pPr>
        <w:pStyle w:val="Textonotapie"/>
        <w:rPr>
          <w:lang w:val="en-US"/>
        </w:rPr>
      </w:pPr>
      <w:r w:rsidRPr="002E3DEA">
        <w:rPr>
          <w:lang w:val="en-US"/>
        </w:rPr>
        <w:t xml:space="preserve">Julio </w:t>
      </w:r>
      <w:proofErr w:type="spellStart"/>
      <w:r w:rsidRPr="002E3DEA">
        <w:rPr>
          <w:lang w:val="en-US"/>
        </w:rPr>
        <w:t>Medem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Lovers of the Arctic Circle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75">
    <w:p w14:paraId="64F38796" w14:textId="69FBD479" w:rsidR="002C1AE7" w:rsidRPr="002E3DEA" w:rsidRDefault="002C1AE7" w:rsidP="008C0163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rPr>
          <w:lang w:val="en-US"/>
        </w:rPr>
        <w:t xml:space="preserve"> </w:t>
      </w:r>
      <w:r w:rsidRPr="002131B9">
        <w:rPr>
          <w:lang w:val="en-US"/>
        </w:rPr>
        <w:t xml:space="preserve">Erick </w:t>
      </w:r>
      <w:proofErr w:type="spellStart"/>
      <w:r w:rsidRPr="002131B9">
        <w:rPr>
          <w:lang w:val="en-US"/>
        </w:rPr>
        <w:t>Neher</w:t>
      </w:r>
      <w:proofErr w:type="spellEnd"/>
      <w:r w:rsidRPr="002131B9">
        <w:rPr>
          <w:lang w:val="en-US"/>
        </w:rPr>
        <w:t>, ‘Richard Linklater’s Sculpture in Time’</w:t>
      </w:r>
      <w:r w:rsidRPr="002E3DEA">
        <w:rPr>
          <w:lang w:val="en-US"/>
        </w:rPr>
        <w:t xml:space="preserve">, </w:t>
      </w:r>
      <w:r>
        <w:rPr>
          <w:lang w:val="en-US"/>
        </w:rPr>
        <w:t>p</w:t>
      </w:r>
      <w:r w:rsidRPr="002E3DEA">
        <w:rPr>
          <w:lang w:val="en-US"/>
        </w:rPr>
        <w:t>. 472</w:t>
      </w:r>
      <w:r>
        <w:rPr>
          <w:lang w:val="en-US"/>
        </w:rPr>
        <w:t>.</w:t>
      </w:r>
    </w:p>
  </w:footnote>
  <w:footnote w:id="76">
    <w:p w14:paraId="6E88AE61" w14:textId="6E0D8416" w:rsidR="002C1AE7" w:rsidRPr="00F510D9" w:rsidRDefault="002C1AE7" w:rsidP="000333FB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F510D9">
        <w:rPr>
          <w:lang w:val="en-US"/>
        </w:rPr>
        <w:t xml:space="preserve"> </w:t>
      </w:r>
      <w:r w:rsidRPr="002131B9">
        <w:rPr>
          <w:lang w:val="en-US"/>
        </w:rPr>
        <w:t xml:space="preserve">Peter Lurie, ‘Digital </w:t>
      </w:r>
      <w:r>
        <w:rPr>
          <w:lang w:val="en-US"/>
        </w:rPr>
        <w:t>d</w:t>
      </w:r>
      <w:r w:rsidRPr="002131B9">
        <w:rPr>
          <w:lang w:val="en-US"/>
        </w:rPr>
        <w:t xml:space="preserve">éjà </w:t>
      </w:r>
      <w:r>
        <w:rPr>
          <w:lang w:val="en-US"/>
        </w:rPr>
        <w:t>v</w:t>
      </w:r>
      <w:r w:rsidRPr="002131B9">
        <w:rPr>
          <w:lang w:val="en-US"/>
        </w:rPr>
        <w:t xml:space="preserve">u: </w:t>
      </w:r>
      <w:proofErr w:type="spellStart"/>
      <w:r>
        <w:rPr>
          <w:lang w:val="en-US"/>
        </w:rPr>
        <w:t>c</w:t>
      </w:r>
      <w:r w:rsidRPr="002131B9">
        <w:rPr>
          <w:lang w:val="en-US"/>
        </w:rPr>
        <w:t>inephilia</w:t>
      </w:r>
      <w:proofErr w:type="spellEnd"/>
      <w:r w:rsidRPr="002131B9">
        <w:rPr>
          <w:lang w:val="en-US"/>
        </w:rPr>
        <w:t xml:space="preserve">, </w:t>
      </w:r>
      <w:r>
        <w:rPr>
          <w:lang w:val="en-US"/>
        </w:rPr>
        <w:t>l</w:t>
      </w:r>
      <w:r w:rsidRPr="002131B9">
        <w:rPr>
          <w:lang w:val="en-US"/>
        </w:rPr>
        <w:t xml:space="preserve">oss, and </w:t>
      </w:r>
      <w:r>
        <w:rPr>
          <w:lang w:val="en-US"/>
        </w:rPr>
        <w:t>m</w:t>
      </w:r>
      <w:r w:rsidRPr="002131B9">
        <w:rPr>
          <w:lang w:val="en-US"/>
        </w:rPr>
        <w:t xml:space="preserve">edial </w:t>
      </w:r>
      <w:r>
        <w:rPr>
          <w:lang w:val="en-US"/>
        </w:rPr>
        <w:t>i</w:t>
      </w:r>
      <w:r w:rsidRPr="002131B9">
        <w:rPr>
          <w:lang w:val="en-US"/>
        </w:rPr>
        <w:t xml:space="preserve">ntegrity in Linklater’s Before </w:t>
      </w:r>
      <w:r>
        <w:rPr>
          <w:lang w:val="en-US"/>
        </w:rPr>
        <w:t>t</w:t>
      </w:r>
      <w:r w:rsidRPr="002131B9">
        <w:rPr>
          <w:lang w:val="en-US"/>
        </w:rPr>
        <w:t>rilogy</w:t>
      </w:r>
      <w:r>
        <w:rPr>
          <w:lang w:val="en-US"/>
        </w:rPr>
        <w:t>’,</w:t>
      </w:r>
      <w:r w:rsidRPr="00F510D9">
        <w:rPr>
          <w:lang w:val="en-US"/>
        </w:rPr>
        <w:t xml:space="preserve"> p. 60</w:t>
      </w:r>
      <w:r>
        <w:rPr>
          <w:lang w:val="en-US"/>
        </w:rPr>
        <w:t>.</w:t>
      </w:r>
    </w:p>
  </w:footnote>
  <w:footnote w:id="77">
    <w:p w14:paraId="638C6E64" w14:textId="3B8606EA" w:rsidR="002C1AE7" w:rsidRPr="00A66F6F" w:rsidRDefault="002C1AE7" w:rsidP="00A66F6F">
      <w:pPr>
        <w:rPr>
          <w:color w:val="000000"/>
          <w:sz w:val="20"/>
          <w:szCs w:val="20"/>
          <w:lang w:val="en-US"/>
        </w:rPr>
      </w:pPr>
      <w:r w:rsidRPr="002E3DEA">
        <w:rPr>
          <w:rStyle w:val="Refdenotaalpie"/>
          <w:sz w:val="20"/>
          <w:szCs w:val="20"/>
        </w:rPr>
        <w:footnoteRef/>
      </w:r>
      <w:r w:rsidRPr="002E3DEA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 xml:space="preserve">‘Sunset’ in </w:t>
      </w:r>
      <w:r w:rsidRPr="00A66F6F">
        <w:rPr>
          <w:i/>
          <w:iCs/>
          <w:color w:val="000000"/>
          <w:sz w:val="20"/>
          <w:szCs w:val="20"/>
          <w:lang w:val="en-US"/>
        </w:rPr>
        <w:t>The Oxford Dictionary of Idioms</w:t>
      </w:r>
      <w:r>
        <w:rPr>
          <w:color w:val="000000"/>
          <w:sz w:val="20"/>
          <w:szCs w:val="20"/>
          <w:lang w:val="en-US"/>
        </w:rPr>
        <w:t xml:space="preserve">, ed. by John </w:t>
      </w:r>
      <w:proofErr w:type="spellStart"/>
      <w:r>
        <w:rPr>
          <w:color w:val="000000"/>
          <w:sz w:val="20"/>
          <w:szCs w:val="20"/>
          <w:lang w:val="en-US"/>
        </w:rPr>
        <w:t>Ayto</w:t>
      </w:r>
      <w:proofErr w:type="spellEnd"/>
      <w:r>
        <w:rPr>
          <w:color w:val="000000"/>
          <w:sz w:val="20"/>
          <w:szCs w:val="20"/>
          <w:lang w:val="en-US"/>
        </w:rPr>
        <w:t xml:space="preserve"> (</w:t>
      </w:r>
      <w:r w:rsidRPr="002E3DEA">
        <w:rPr>
          <w:color w:val="000000"/>
          <w:sz w:val="20"/>
          <w:szCs w:val="20"/>
          <w:lang w:val="en-US"/>
        </w:rPr>
        <w:t>Oxford University Press</w:t>
      </w:r>
      <w:r>
        <w:rPr>
          <w:color w:val="000000"/>
          <w:sz w:val="20"/>
          <w:szCs w:val="20"/>
          <w:lang w:val="en-US"/>
        </w:rPr>
        <w:t xml:space="preserve">, 2020), </w:t>
      </w:r>
      <w:hyperlink r:id="rId1" w:history="1">
        <w:r w:rsidRPr="00612A47">
          <w:rPr>
            <w:rStyle w:val="Hipervnculo"/>
            <w:sz w:val="20"/>
            <w:szCs w:val="20"/>
            <w:lang w:val="en-US"/>
          </w:rPr>
          <w:t>https://www.oxfordreference.com/view/</w:t>
        </w:r>
        <w:r w:rsidRPr="00612A47">
          <w:rPr>
            <w:rStyle w:val="Hipervnculo"/>
            <w:sz w:val="20"/>
            <w:szCs w:val="20"/>
            <w:lang w:val="en-US"/>
          </w:rPr>
          <w:t>1</w:t>
        </w:r>
        <w:r w:rsidRPr="00612A47">
          <w:rPr>
            <w:rStyle w:val="Hipervnculo"/>
            <w:sz w:val="20"/>
            <w:szCs w:val="20"/>
            <w:lang w:val="en-US"/>
          </w:rPr>
          <w:t>0.1093/acref/9780198845621.001.0001/acref-9780198845621-e-2497</w:t>
        </w:r>
      </w:hyperlink>
      <w:r>
        <w:rPr>
          <w:color w:val="000000"/>
          <w:sz w:val="20"/>
          <w:szCs w:val="20"/>
          <w:lang w:val="en-US"/>
        </w:rPr>
        <w:t xml:space="preserve">, accessed </w:t>
      </w:r>
      <w:r w:rsidRPr="002E3DEA">
        <w:rPr>
          <w:color w:val="000000"/>
          <w:sz w:val="20"/>
          <w:szCs w:val="20"/>
          <w:lang w:val="en-US"/>
        </w:rPr>
        <w:t>17 Apr</w:t>
      </w:r>
      <w:r>
        <w:rPr>
          <w:color w:val="000000"/>
          <w:sz w:val="20"/>
          <w:szCs w:val="20"/>
          <w:lang w:val="en-US"/>
        </w:rPr>
        <w:t>il</w:t>
      </w:r>
      <w:r w:rsidRPr="002E3DEA">
        <w:rPr>
          <w:color w:val="000000"/>
          <w:sz w:val="20"/>
          <w:szCs w:val="20"/>
          <w:lang w:val="en-US"/>
        </w:rPr>
        <w:t xml:space="preserve"> 2021</w:t>
      </w:r>
      <w:r>
        <w:rPr>
          <w:color w:val="000000"/>
          <w:sz w:val="20"/>
          <w:szCs w:val="20"/>
          <w:lang w:val="en-US"/>
        </w:rPr>
        <w:t>)</w:t>
      </w:r>
      <w:r w:rsidRPr="002E3DEA">
        <w:rPr>
          <w:color w:val="000000"/>
          <w:sz w:val="20"/>
          <w:szCs w:val="20"/>
          <w:lang w:val="en-US"/>
        </w:rPr>
        <w:t>.</w:t>
      </w:r>
    </w:p>
  </w:footnote>
  <w:footnote w:id="78">
    <w:p w14:paraId="2B05136A" w14:textId="63B058F6" w:rsidR="002C1AE7" w:rsidRPr="00E3304E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037134">
        <w:rPr>
          <w:lang w:val="en-US"/>
        </w:rPr>
        <w:t xml:space="preserve">Richard Linklater, Ethan Hawke and Julie </w:t>
      </w:r>
      <w:proofErr w:type="spellStart"/>
      <w:r w:rsidRPr="00037134">
        <w:rPr>
          <w:lang w:val="en-US"/>
        </w:rPr>
        <w:t>Delpy</w:t>
      </w:r>
      <w:proofErr w:type="spellEnd"/>
      <w:r w:rsidRPr="00037134">
        <w:rPr>
          <w:lang w:val="en-US"/>
        </w:rPr>
        <w:t xml:space="preserve">, </w:t>
      </w:r>
      <w:r w:rsidRPr="00037134">
        <w:rPr>
          <w:i/>
          <w:iCs/>
          <w:lang w:val="en-US"/>
        </w:rPr>
        <w:t>Before Sunset</w:t>
      </w:r>
      <w:r w:rsidRPr="00037134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79">
    <w:p w14:paraId="38471BC0" w14:textId="4BAE6B4D" w:rsidR="002C1AE7" w:rsidRPr="00E3304E" w:rsidRDefault="002C1AE7">
      <w:pPr>
        <w:pStyle w:val="Textonotapie"/>
        <w:rPr>
          <w:lang w:val="en-GB"/>
        </w:rPr>
      </w:pPr>
      <w:r>
        <w:rPr>
          <w:rStyle w:val="Refdenotaalpie"/>
        </w:rPr>
        <w:footnoteRef/>
      </w:r>
      <w:r>
        <w:t xml:space="preserve"> </w:t>
      </w:r>
      <w:r w:rsidRPr="002E3DEA">
        <w:rPr>
          <w:lang w:val="en-US"/>
        </w:rPr>
        <w:t xml:space="preserve">Makoto </w:t>
      </w:r>
      <w:proofErr w:type="spellStart"/>
      <w:r w:rsidRPr="002E3DEA">
        <w:rPr>
          <w:lang w:val="en-US"/>
        </w:rPr>
        <w:t>Shinkai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Your name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80">
    <w:p w14:paraId="6D9BE323" w14:textId="1339FA67" w:rsidR="002C1AE7" w:rsidRPr="00700A63" w:rsidRDefault="002C1AE7" w:rsidP="00700A63">
      <w:pPr>
        <w:rPr>
          <w:sz w:val="20"/>
          <w:szCs w:val="20"/>
          <w:lang w:val="en-US"/>
        </w:rPr>
      </w:pPr>
      <w:r w:rsidRPr="002E3DEA">
        <w:rPr>
          <w:rStyle w:val="Refdenotaalpie"/>
          <w:sz w:val="20"/>
          <w:szCs w:val="20"/>
        </w:rPr>
        <w:footnoteRef/>
      </w:r>
      <w:r w:rsidRPr="00700A63">
        <w:rPr>
          <w:lang w:val="en-US"/>
        </w:rPr>
        <w:t xml:space="preserve"> </w:t>
      </w:r>
      <w:proofErr w:type="spellStart"/>
      <w:r w:rsidRPr="00700A63">
        <w:rPr>
          <w:sz w:val="20"/>
          <w:szCs w:val="20"/>
          <w:lang w:val="en-US"/>
        </w:rPr>
        <w:t>Piya</w:t>
      </w:r>
      <w:proofErr w:type="spellEnd"/>
      <w:r w:rsidRPr="00700A63">
        <w:rPr>
          <w:sz w:val="20"/>
          <w:szCs w:val="20"/>
          <w:lang w:val="en-US"/>
        </w:rPr>
        <w:t xml:space="preserve"> Sinha-Roy, ‘‘Your Name’ draws modern love film from ancient poem’, </w:t>
      </w:r>
      <w:r w:rsidRPr="00700A63">
        <w:rPr>
          <w:i/>
          <w:iCs/>
          <w:sz w:val="20"/>
          <w:szCs w:val="20"/>
          <w:lang w:val="en-US"/>
        </w:rPr>
        <w:t>Reuters</w:t>
      </w:r>
      <w:r w:rsidRPr="00700A63">
        <w:rPr>
          <w:sz w:val="20"/>
          <w:szCs w:val="20"/>
          <w:lang w:val="en-US"/>
        </w:rPr>
        <w:t xml:space="preserve">, 5 April 2017, </w:t>
      </w:r>
      <w:hyperlink r:id="rId2" w:history="1">
        <w:r w:rsidRPr="00700A63">
          <w:rPr>
            <w:rStyle w:val="Hipervnculo"/>
            <w:sz w:val="20"/>
            <w:szCs w:val="20"/>
            <w:lang w:val="en-US"/>
          </w:rPr>
          <w:t>https://www.reuters.com/article/us-film-yourname-idUSKBN1772R0</w:t>
        </w:r>
      </w:hyperlink>
      <w:r w:rsidRPr="00700A63">
        <w:rPr>
          <w:sz w:val="20"/>
          <w:szCs w:val="20"/>
          <w:lang w:val="en-US"/>
        </w:rPr>
        <w:t>, accessed 17 April 2021).</w:t>
      </w:r>
    </w:p>
  </w:footnote>
  <w:footnote w:id="81">
    <w:p w14:paraId="7B0C5307" w14:textId="059E9629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>
        <w:t xml:space="preserve">Ono No Machi, ‘Did he appear’ in </w:t>
      </w:r>
      <w:r>
        <w:rPr>
          <w:i/>
          <w:iCs/>
        </w:rPr>
        <w:t>The ink dark Moon</w:t>
      </w:r>
      <w:r>
        <w:t xml:space="preserve">, trans. by Jane </w:t>
      </w:r>
      <w:proofErr w:type="spellStart"/>
      <w:r>
        <w:t>Hirshfield</w:t>
      </w:r>
      <w:proofErr w:type="spellEnd"/>
      <w:r>
        <w:t xml:space="preserve"> and Mariko Aratani (New York, NY: Vintage Classics, 1990), p. 26. </w:t>
      </w:r>
    </w:p>
  </w:footnote>
  <w:footnote w:id="82">
    <w:p w14:paraId="141E7FE4" w14:textId="425EF2B2" w:rsidR="002C1AE7" w:rsidRPr="002E3DEA" w:rsidRDefault="002C1AE7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 w:rsidRPr="002E3DEA">
        <w:rPr>
          <w:lang w:val="en-US"/>
        </w:rPr>
        <w:t xml:space="preserve">Makoto </w:t>
      </w:r>
      <w:proofErr w:type="spellStart"/>
      <w:r w:rsidRPr="002E3DEA">
        <w:rPr>
          <w:lang w:val="en-US"/>
        </w:rPr>
        <w:t>Shinkai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Your name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83">
    <w:p w14:paraId="276A537C" w14:textId="789FC4C4" w:rsidR="002C1AE7" w:rsidRPr="00C01822" w:rsidRDefault="002C1AE7">
      <w:pPr>
        <w:pStyle w:val="Textonotapie"/>
        <w:rPr>
          <w:lang w:val="en-US"/>
        </w:rPr>
      </w:pPr>
      <w:r>
        <w:rPr>
          <w:rStyle w:val="Refdenotaalpie"/>
        </w:rPr>
        <w:footnoteRef/>
      </w:r>
      <w:r>
        <w:t xml:space="preserve"> </w:t>
      </w:r>
      <w:r w:rsidRPr="002E3DEA">
        <w:rPr>
          <w:lang w:val="en-US"/>
        </w:rPr>
        <w:t xml:space="preserve">Makoto </w:t>
      </w:r>
      <w:proofErr w:type="spellStart"/>
      <w:r w:rsidRPr="002E3DEA">
        <w:rPr>
          <w:lang w:val="en-US"/>
        </w:rPr>
        <w:t>Shinkai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Your name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84">
    <w:p w14:paraId="23101125" w14:textId="1D9A0973" w:rsidR="002C1AE7" w:rsidRPr="00C01822" w:rsidRDefault="002C1AE7">
      <w:pPr>
        <w:pStyle w:val="Textonotapie"/>
        <w:rPr>
          <w:lang w:val="en-US"/>
        </w:rPr>
      </w:pPr>
      <w:r>
        <w:rPr>
          <w:rStyle w:val="Refdenotaalpie"/>
        </w:rPr>
        <w:footnoteRef/>
      </w:r>
      <w:r w:rsidRPr="00D36D67">
        <w:rPr>
          <w:lang w:val="en-US"/>
        </w:rPr>
        <w:t xml:space="preserve"> </w:t>
      </w:r>
      <w:r w:rsidRPr="002E3DEA">
        <w:rPr>
          <w:lang w:val="en-US"/>
        </w:rPr>
        <w:t xml:space="preserve">Julio </w:t>
      </w:r>
      <w:proofErr w:type="spellStart"/>
      <w:r w:rsidRPr="002E3DEA">
        <w:rPr>
          <w:lang w:val="en-US"/>
        </w:rPr>
        <w:t>Medem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Lovers of the Arctic Circle</w:t>
      </w:r>
      <w:r w:rsidRPr="002E3DEA">
        <w:rPr>
          <w:lang w:val="en-US"/>
        </w:rPr>
        <w:t xml:space="preserve"> [Film]</w:t>
      </w:r>
      <w:r>
        <w:rPr>
          <w:lang w:val="en-US"/>
        </w:rPr>
        <w:t xml:space="preserve">; </w:t>
      </w:r>
      <w:r w:rsidRPr="002E3DEA">
        <w:rPr>
          <w:lang w:val="en-US"/>
        </w:rPr>
        <w:t xml:space="preserve">Richard Linklater, Ethan Hawke and Julie </w:t>
      </w:r>
      <w:proofErr w:type="spellStart"/>
      <w:r w:rsidRPr="002E3DEA">
        <w:rPr>
          <w:lang w:val="en-US"/>
        </w:rPr>
        <w:t>Delpy</w:t>
      </w:r>
      <w:proofErr w:type="spellEnd"/>
      <w:r w:rsidR="00D36D67">
        <w:rPr>
          <w:lang w:val="en-US"/>
        </w:rPr>
        <w:t>,</w:t>
      </w:r>
      <w:r>
        <w:rPr>
          <w:lang w:val="en-US"/>
        </w:rPr>
        <w:t xml:space="preserve"> </w:t>
      </w:r>
      <w:r w:rsidRPr="002E3DEA">
        <w:rPr>
          <w:i/>
          <w:iCs/>
          <w:lang w:val="en-US"/>
        </w:rPr>
        <w:t>Before Sunset</w:t>
      </w:r>
      <w:r w:rsidRPr="002E3DEA">
        <w:rPr>
          <w:lang w:val="en-US"/>
        </w:rPr>
        <w:t xml:space="preserve"> [Film]</w:t>
      </w:r>
      <w:r w:rsidR="00D36D67">
        <w:rPr>
          <w:lang w:val="en-US"/>
        </w:rPr>
        <w:t xml:space="preserve">; </w:t>
      </w:r>
      <w:r w:rsidRPr="002E3DEA">
        <w:rPr>
          <w:lang w:val="en-US"/>
        </w:rPr>
        <w:t xml:space="preserve">Makoto </w:t>
      </w:r>
      <w:proofErr w:type="spellStart"/>
      <w:r w:rsidRPr="002E3DEA">
        <w:rPr>
          <w:lang w:val="en-US"/>
        </w:rPr>
        <w:t>Shinkai</w:t>
      </w:r>
      <w:proofErr w:type="spellEnd"/>
      <w:r w:rsidRPr="002E3DEA">
        <w:rPr>
          <w:lang w:val="en-US"/>
        </w:rPr>
        <w:t xml:space="preserve">, </w:t>
      </w:r>
      <w:r w:rsidRPr="002E3DEA">
        <w:rPr>
          <w:i/>
          <w:iCs/>
          <w:lang w:val="en-US"/>
        </w:rPr>
        <w:t>Your name</w:t>
      </w:r>
      <w:r w:rsidRPr="002E3DEA">
        <w:rPr>
          <w:lang w:val="en-US"/>
        </w:rPr>
        <w:t xml:space="preserve"> [Film]</w:t>
      </w:r>
      <w:r>
        <w:rPr>
          <w:lang w:val="en-US"/>
        </w:rPr>
        <w:t>.</w:t>
      </w:r>
    </w:p>
  </w:footnote>
  <w:footnote w:id="85">
    <w:p w14:paraId="60393CB0" w14:textId="6596EA16" w:rsidR="002C1AE7" w:rsidRPr="002E3DEA" w:rsidRDefault="002C1AE7" w:rsidP="00B619DC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rPr>
          <w:lang w:val="en-US"/>
        </w:rPr>
        <w:t xml:space="preserve"> Bill R. Scalia, ‘Toward a Semiotics of Poetry and Film: Meaning-Making and E</w:t>
      </w:r>
      <w:r>
        <w:rPr>
          <w:lang w:val="en-US"/>
        </w:rPr>
        <w:t>xtra-Linguistic Signification’,</w:t>
      </w:r>
      <w:r w:rsidRPr="002E3DEA">
        <w:rPr>
          <w:lang w:val="en-US"/>
        </w:rPr>
        <w:t xml:space="preserve"> </w:t>
      </w:r>
      <w:r>
        <w:rPr>
          <w:lang w:val="en-US"/>
        </w:rPr>
        <w:t xml:space="preserve">p. </w:t>
      </w:r>
      <w:r w:rsidRPr="002E3DEA">
        <w:rPr>
          <w:lang w:val="en-US"/>
        </w:rPr>
        <w:t>47</w:t>
      </w:r>
      <w:r>
        <w:rPr>
          <w:lang w:val="en-US"/>
        </w:rPr>
        <w:t>.</w:t>
      </w:r>
    </w:p>
  </w:footnote>
  <w:footnote w:id="86">
    <w:p w14:paraId="68EB51C7" w14:textId="5F9FD6E1" w:rsidR="002C1AE7" w:rsidRPr="002C1AE7" w:rsidRDefault="002C1AE7">
      <w:pPr>
        <w:pStyle w:val="Textonotapie"/>
      </w:pPr>
      <w:r>
        <w:rPr>
          <w:rStyle w:val="Refdenotaalpie"/>
        </w:rPr>
        <w:footnoteRef/>
      </w:r>
      <w:r w:rsidRPr="002C1AE7">
        <w:t xml:space="preserve"> </w:t>
      </w:r>
      <w:proofErr w:type="spellStart"/>
      <w:r w:rsidRPr="002E3DEA">
        <w:t>Txetxu</w:t>
      </w:r>
      <w:proofErr w:type="spellEnd"/>
      <w:r w:rsidRPr="002E3DEA">
        <w:t xml:space="preserve"> Aguado, ‘Amor, utopía y muerte en Los amantes del Círculo Polar, de Julio </w:t>
      </w:r>
      <w:proofErr w:type="spellStart"/>
      <w:r>
        <w:t>Medem</w:t>
      </w:r>
      <w:proofErr w:type="spellEnd"/>
      <w:r>
        <w:t>’, p</w:t>
      </w:r>
      <w:r w:rsidRPr="002E3DEA">
        <w:t>. 249</w:t>
      </w:r>
      <w:r>
        <w:t>.</w:t>
      </w:r>
    </w:p>
  </w:footnote>
  <w:footnote w:id="87">
    <w:p w14:paraId="1A70EF63" w14:textId="6B136D90" w:rsidR="002C1AE7" w:rsidRPr="00C01822" w:rsidRDefault="002C1AE7">
      <w:pPr>
        <w:pStyle w:val="Textonotapie"/>
        <w:rPr>
          <w:lang w:val="en-US"/>
        </w:rPr>
      </w:pPr>
      <w:r>
        <w:rPr>
          <w:rStyle w:val="Refdenotaalpie"/>
        </w:rPr>
        <w:footnoteRef/>
      </w:r>
      <w:r>
        <w:t xml:space="preserve"> </w:t>
      </w:r>
      <w:r w:rsidRPr="00F510D9">
        <w:rPr>
          <w:lang w:val="en-US"/>
        </w:rPr>
        <w:t xml:space="preserve">Brian Cope, ‘Synchronicity in Julio </w:t>
      </w:r>
      <w:proofErr w:type="spellStart"/>
      <w:r w:rsidRPr="00F510D9">
        <w:rPr>
          <w:lang w:val="en-US"/>
        </w:rPr>
        <w:t>Medem’s</w:t>
      </w:r>
      <w:proofErr w:type="spellEnd"/>
      <w:r w:rsidRPr="00F510D9">
        <w:rPr>
          <w:lang w:val="en-US"/>
        </w:rPr>
        <w:t xml:space="preserve"> “Los </w:t>
      </w:r>
      <w:proofErr w:type="spellStart"/>
      <w:r w:rsidRPr="00F510D9">
        <w:rPr>
          <w:lang w:val="en-US"/>
        </w:rPr>
        <w:t>amantes</w:t>
      </w:r>
      <w:proofErr w:type="spellEnd"/>
      <w:r w:rsidRPr="00F510D9">
        <w:rPr>
          <w:lang w:val="en-US"/>
        </w:rPr>
        <w:t xml:space="preserve"> del </w:t>
      </w:r>
      <w:proofErr w:type="spellStart"/>
      <w:r w:rsidRPr="00F510D9">
        <w:rPr>
          <w:lang w:val="en-US"/>
        </w:rPr>
        <w:t>Círculo</w:t>
      </w:r>
      <w:proofErr w:type="spellEnd"/>
      <w:r w:rsidRPr="00F510D9">
        <w:rPr>
          <w:lang w:val="en-US"/>
        </w:rPr>
        <w:t xml:space="preserve"> Polar”: poeticizing coincidence in a Taoist vernacular’, p. 47</w:t>
      </w:r>
      <w:r>
        <w:rPr>
          <w:lang w:val="en-US"/>
        </w:rPr>
        <w:t>.</w:t>
      </w:r>
    </w:p>
  </w:footnote>
  <w:footnote w:id="88">
    <w:p w14:paraId="46C9B746" w14:textId="6F507C69" w:rsidR="002C1AE7" w:rsidRPr="00F510D9" w:rsidRDefault="002C1AE7" w:rsidP="002E3DEA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F510D9">
        <w:rPr>
          <w:lang w:val="en-US"/>
        </w:rPr>
        <w:t xml:space="preserve"> </w:t>
      </w:r>
      <w:r w:rsidRPr="002131B9">
        <w:rPr>
          <w:lang w:val="en-US"/>
        </w:rPr>
        <w:t xml:space="preserve">Maria San Filippo, ‘Growing old together: </w:t>
      </w:r>
      <w:r>
        <w:rPr>
          <w:lang w:val="en-US"/>
        </w:rPr>
        <w:t>Linklater’s Before trilogy in the twilight years of art house distribution’</w:t>
      </w:r>
      <w:r w:rsidRPr="00F510D9">
        <w:rPr>
          <w:lang w:val="en-US"/>
        </w:rPr>
        <w:t>, p. 53.</w:t>
      </w:r>
    </w:p>
  </w:footnote>
  <w:footnote w:id="89">
    <w:p w14:paraId="1637FEB2" w14:textId="68E840FE" w:rsidR="002C1AE7" w:rsidRPr="002E3DEA" w:rsidRDefault="002C1AE7" w:rsidP="00316F3B">
      <w:pPr>
        <w:pStyle w:val="Textonotapie"/>
        <w:rPr>
          <w:lang w:val="en-US"/>
        </w:rPr>
      </w:pPr>
      <w:r w:rsidRPr="002E3DEA">
        <w:rPr>
          <w:rStyle w:val="Refdenotaalpie"/>
        </w:rPr>
        <w:footnoteRef/>
      </w:r>
      <w:r w:rsidRPr="002E3DEA">
        <w:t xml:space="preserve"> </w:t>
      </w:r>
      <w:r w:rsidRPr="006B4B23">
        <w:rPr>
          <w:lang w:val="en-US"/>
        </w:rPr>
        <w:t xml:space="preserve">Mircea Eliade, </w:t>
      </w:r>
      <w:r w:rsidRPr="006B4B23">
        <w:rPr>
          <w:i/>
          <w:iCs/>
          <w:lang w:val="en-US"/>
        </w:rPr>
        <w:t>The Sacred and the Profane: The Nature of Religion</w:t>
      </w:r>
      <w:r w:rsidRPr="006B4B23">
        <w:rPr>
          <w:lang w:val="en-US"/>
        </w:rPr>
        <w:t xml:space="preserve">, </w:t>
      </w:r>
      <w:r>
        <w:rPr>
          <w:lang w:val="en-US"/>
        </w:rPr>
        <w:t>p</w:t>
      </w:r>
      <w:r w:rsidRPr="002E3DEA">
        <w:rPr>
          <w:lang w:val="en-US"/>
        </w:rPr>
        <w:t>. 70</w:t>
      </w:r>
      <w:r>
        <w:rPr>
          <w:lang w:val="en-US"/>
        </w:rPr>
        <w:t xml:space="preserve">; </w:t>
      </w:r>
      <w:r>
        <w:t>James Boyd and Ron Williams, ‘</w:t>
      </w:r>
      <w:r w:rsidRPr="002E3DEA">
        <w:t>Artful means</w:t>
      </w:r>
      <w:r>
        <w:t xml:space="preserve">: an aesthetic view of Shinto purification rituals’, </w:t>
      </w:r>
      <w:r>
        <w:rPr>
          <w:lang w:val="en-US"/>
        </w:rPr>
        <w:t>p</w:t>
      </w:r>
      <w:r w:rsidRPr="002E3DEA">
        <w:rPr>
          <w:lang w:val="en-US"/>
        </w:rPr>
        <w:t>. 37</w:t>
      </w:r>
      <w:r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300587122"/>
      <w:docPartObj>
        <w:docPartGallery w:val="Page Numbers (Top of Page)"/>
        <w:docPartUnique/>
      </w:docPartObj>
    </w:sdtPr>
    <w:sdtContent>
      <w:p w14:paraId="56F52EAC" w14:textId="5160C86A" w:rsidR="00641CE1" w:rsidRDefault="00641CE1" w:rsidP="00612A47">
        <w:pPr>
          <w:pStyle w:val="Encabezado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9795EED" w14:textId="77777777" w:rsidR="00641CE1" w:rsidRDefault="00641CE1" w:rsidP="00641CE1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  <w:sz w:val="20"/>
        <w:szCs w:val="20"/>
      </w:rPr>
      <w:id w:val="390235391"/>
      <w:docPartObj>
        <w:docPartGallery w:val="Page Numbers (Top of Page)"/>
        <w:docPartUnique/>
      </w:docPartObj>
    </w:sdtPr>
    <w:sdtContent>
      <w:p w14:paraId="74F5C24E" w14:textId="2708B357" w:rsidR="00641CE1" w:rsidRPr="00641CE1" w:rsidRDefault="00641CE1" w:rsidP="00612A47">
        <w:pPr>
          <w:pStyle w:val="Encabezado"/>
          <w:framePr w:wrap="none" w:vAnchor="text" w:hAnchor="margin" w:xAlign="right" w:y="1"/>
          <w:rPr>
            <w:rStyle w:val="Nmerodepgina"/>
            <w:sz w:val="20"/>
            <w:szCs w:val="20"/>
          </w:rPr>
        </w:pPr>
        <w:r w:rsidRPr="00641CE1">
          <w:rPr>
            <w:rStyle w:val="Nmerodepgina"/>
            <w:sz w:val="20"/>
            <w:szCs w:val="20"/>
          </w:rPr>
          <w:fldChar w:fldCharType="begin"/>
        </w:r>
        <w:r w:rsidRPr="00641CE1">
          <w:rPr>
            <w:rStyle w:val="Nmerodepgina"/>
            <w:sz w:val="20"/>
            <w:szCs w:val="20"/>
          </w:rPr>
          <w:instrText xml:space="preserve"> PAGE </w:instrText>
        </w:r>
        <w:r w:rsidRPr="00641CE1">
          <w:rPr>
            <w:rStyle w:val="Nmerodepgina"/>
            <w:sz w:val="20"/>
            <w:szCs w:val="20"/>
          </w:rPr>
          <w:fldChar w:fldCharType="separate"/>
        </w:r>
        <w:r w:rsidRPr="00641CE1">
          <w:rPr>
            <w:rStyle w:val="Nmerodepgina"/>
            <w:noProof/>
            <w:sz w:val="20"/>
            <w:szCs w:val="20"/>
          </w:rPr>
          <w:t>1</w:t>
        </w:r>
        <w:r w:rsidRPr="00641CE1">
          <w:rPr>
            <w:rStyle w:val="Nmerodepgina"/>
            <w:sz w:val="20"/>
            <w:szCs w:val="20"/>
          </w:rPr>
          <w:fldChar w:fldCharType="end"/>
        </w:r>
      </w:p>
    </w:sdtContent>
  </w:sdt>
  <w:p w14:paraId="074CB3D6" w14:textId="3A22CBD5" w:rsidR="00641CE1" w:rsidRPr="00641CE1" w:rsidRDefault="00641CE1" w:rsidP="00641CE1">
    <w:pPr>
      <w:pStyle w:val="Encabezado"/>
      <w:ind w:right="360"/>
      <w:rPr>
        <w:sz w:val="20"/>
        <w:szCs w:val="20"/>
      </w:rPr>
    </w:pPr>
    <w:r w:rsidRPr="00641CE1">
      <w:rPr>
        <w:sz w:val="20"/>
        <w:szCs w:val="20"/>
      </w:rPr>
      <w:t>Alejo Matías López Silva 1710936</w:t>
    </w:r>
    <w:r w:rsidRPr="00641CE1">
      <w:rPr>
        <w:sz w:val="20"/>
        <w:szCs w:val="20"/>
      </w:rPr>
      <w:ptab w:relativeTo="margin" w:alignment="center" w:leader="none"/>
    </w:r>
    <w:r w:rsidRPr="00641CE1">
      <w:rPr>
        <w:sz w:val="20"/>
        <w:szCs w:val="20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1D7EE" w14:textId="77777777" w:rsidR="00641CE1" w:rsidRDefault="00641C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3A5203"/>
    <w:multiLevelType w:val="hybridMultilevel"/>
    <w:tmpl w:val="81FE75B0"/>
    <w:lvl w:ilvl="0" w:tplc="2F1CA2E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93"/>
    <w:rsid w:val="00007C46"/>
    <w:rsid w:val="00017E0F"/>
    <w:rsid w:val="00020ADD"/>
    <w:rsid w:val="000247DC"/>
    <w:rsid w:val="000333FB"/>
    <w:rsid w:val="00033875"/>
    <w:rsid w:val="00037134"/>
    <w:rsid w:val="00045C2C"/>
    <w:rsid w:val="00050D1E"/>
    <w:rsid w:val="00077155"/>
    <w:rsid w:val="00077568"/>
    <w:rsid w:val="00096AAB"/>
    <w:rsid w:val="000A5737"/>
    <w:rsid w:val="000B1208"/>
    <w:rsid w:val="000B2B6C"/>
    <w:rsid w:val="000C79CA"/>
    <w:rsid w:val="000E1E2C"/>
    <w:rsid w:val="000E34C2"/>
    <w:rsid w:val="000E3900"/>
    <w:rsid w:val="000F6216"/>
    <w:rsid w:val="001021E2"/>
    <w:rsid w:val="0010540C"/>
    <w:rsid w:val="00107045"/>
    <w:rsid w:val="00111EE6"/>
    <w:rsid w:val="00114B6B"/>
    <w:rsid w:val="00131FC6"/>
    <w:rsid w:val="0016154C"/>
    <w:rsid w:val="00183C22"/>
    <w:rsid w:val="0018666F"/>
    <w:rsid w:val="0019599B"/>
    <w:rsid w:val="001F13C1"/>
    <w:rsid w:val="001F2623"/>
    <w:rsid w:val="001F61A8"/>
    <w:rsid w:val="002000DC"/>
    <w:rsid w:val="00200782"/>
    <w:rsid w:val="0020741D"/>
    <w:rsid w:val="002131B9"/>
    <w:rsid w:val="00236D5D"/>
    <w:rsid w:val="00240CB4"/>
    <w:rsid w:val="00256D59"/>
    <w:rsid w:val="00263AB2"/>
    <w:rsid w:val="002703D1"/>
    <w:rsid w:val="00277F95"/>
    <w:rsid w:val="00282858"/>
    <w:rsid w:val="002851C9"/>
    <w:rsid w:val="002A2593"/>
    <w:rsid w:val="002B1629"/>
    <w:rsid w:val="002C1AE7"/>
    <w:rsid w:val="002C3985"/>
    <w:rsid w:val="002C791D"/>
    <w:rsid w:val="002C7A2C"/>
    <w:rsid w:val="002D1608"/>
    <w:rsid w:val="002D53DB"/>
    <w:rsid w:val="002E26FF"/>
    <w:rsid w:val="002E3DEA"/>
    <w:rsid w:val="002F5542"/>
    <w:rsid w:val="002F5829"/>
    <w:rsid w:val="00302B20"/>
    <w:rsid w:val="00316F3B"/>
    <w:rsid w:val="0034110B"/>
    <w:rsid w:val="003A2291"/>
    <w:rsid w:val="003A4045"/>
    <w:rsid w:val="003A7883"/>
    <w:rsid w:val="003B240A"/>
    <w:rsid w:val="003B279B"/>
    <w:rsid w:val="003C6344"/>
    <w:rsid w:val="003C7A3D"/>
    <w:rsid w:val="003D21C6"/>
    <w:rsid w:val="003D636D"/>
    <w:rsid w:val="003E1433"/>
    <w:rsid w:val="003E789F"/>
    <w:rsid w:val="003E7A53"/>
    <w:rsid w:val="003F7737"/>
    <w:rsid w:val="0040401E"/>
    <w:rsid w:val="00407C62"/>
    <w:rsid w:val="004219AE"/>
    <w:rsid w:val="00427C28"/>
    <w:rsid w:val="00436B73"/>
    <w:rsid w:val="00443AB4"/>
    <w:rsid w:val="004606BA"/>
    <w:rsid w:val="004A0188"/>
    <w:rsid w:val="004E0190"/>
    <w:rsid w:val="004E0779"/>
    <w:rsid w:val="004F7B7C"/>
    <w:rsid w:val="00502470"/>
    <w:rsid w:val="00522C30"/>
    <w:rsid w:val="00550A35"/>
    <w:rsid w:val="005546AA"/>
    <w:rsid w:val="00563AA4"/>
    <w:rsid w:val="00563AA5"/>
    <w:rsid w:val="0057521F"/>
    <w:rsid w:val="00580817"/>
    <w:rsid w:val="005A15BC"/>
    <w:rsid w:val="005A3114"/>
    <w:rsid w:val="005A569C"/>
    <w:rsid w:val="005E0C6B"/>
    <w:rsid w:val="005E31FE"/>
    <w:rsid w:val="005F62D5"/>
    <w:rsid w:val="00606EE4"/>
    <w:rsid w:val="00612EDD"/>
    <w:rsid w:val="00636BBE"/>
    <w:rsid w:val="00641CE1"/>
    <w:rsid w:val="00656788"/>
    <w:rsid w:val="00664A25"/>
    <w:rsid w:val="00667A63"/>
    <w:rsid w:val="006A1BE3"/>
    <w:rsid w:val="006D27EB"/>
    <w:rsid w:val="006D4022"/>
    <w:rsid w:val="006D6DE1"/>
    <w:rsid w:val="006E42AA"/>
    <w:rsid w:val="00700A63"/>
    <w:rsid w:val="00705130"/>
    <w:rsid w:val="007073EC"/>
    <w:rsid w:val="0071617F"/>
    <w:rsid w:val="00724EE7"/>
    <w:rsid w:val="007262A7"/>
    <w:rsid w:val="00750711"/>
    <w:rsid w:val="00763438"/>
    <w:rsid w:val="007838E8"/>
    <w:rsid w:val="007A2337"/>
    <w:rsid w:val="007D3D63"/>
    <w:rsid w:val="007D7A3B"/>
    <w:rsid w:val="007E4636"/>
    <w:rsid w:val="007E641E"/>
    <w:rsid w:val="007F3DE6"/>
    <w:rsid w:val="0081357F"/>
    <w:rsid w:val="00821C44"/>
    <w:rsid w:val="00856398"/>
    <w:rsid w:val="008578DA"/>
    <w:rsid w:val="008915ED"/>
    <w:rsid w:val="008A10D4"/>
    <w:rsid w:val="008A3D63"/>
    <w:rsid w:val="008C0163"/>
    <w:rsid w:val="008C09FE"/>
    <w:rsid w:val="008D34C8"/>
    <w:rsid w:val="008D7A45"/>
    <w:rsid w:val="008F2426"/>
    <w:rsid w:val="00904996"/>
    <w:rsid w:val="00910BEF"/>
    <w:rsid w:val="00910C34"/>
    <w:rsid w:val="00917F45"/>
    <w:rsid w:val="009376B2"/>
    <w:rsid w:val="0095452C"/>
    <w:rsid w:val="0095522D"/>
    <w:rsid w:val="00956FA2"/>
    <w:rsid w:val="00975422"/>
    <w:rsid w:val="00991FE2"/>
    <w:rsid w:val="009A2944"/>
    <w:rsid w:val="009B5EE1"/>
    <w:rsid w:val="009C6AEF"/>
    <w:rsid w:val="009D10EE"/>
    <w:rsid w:val="009D32BE"/>
    <w:rsid w:val="009E0705"/>
    <w:rsid w:val="009E6EAF"/>
    <w:rsid w:val="009F500B"/>
    <w:rsid w:val="009F6C9A"/>
    <w:rsid w:val="00A000EC"/>
    <w:rsid w:val="00A00CF3"/>
    <w:rsid w:val="00A1516B"/>
    <w:rsid w:val="00A21B3E"/>
    <w:rsid w:val="00A25F94"/>
    <w:rsid w:val="00A43CA3"/>
    <w:rsid w:val="00A630BC"/>
    <w:rsid w:val="00A66F6F"/>
    <w:rsid w:val="00A722B0"/>
    <w:rsid w:val="00A7465A"/>
    <w:rsid w:val="00AB2BB9"/>
    <w:rsid w:val="00AC1655"/>
    <w:rsid w:val="00AC1B27"/>
    <w:rsid w:val="00AD0B75"/>
    <w:rsid w:val="00AD66A0"/>
    <w:rsid w:val="00AF0B67"/>
    <w:rsid w:val="00B0134E"/>
    <w:rsid w:val="00B108AF"/>
    <w:rsid w:val="00B53046"/>
    <w:rsid w:val="00B54ABF"/>
    <w:rsid w:val="00B619DC"/>
    <w:rsid w:val="00B63841"/>
    <w:rsid w:val="00B72A51"/>
    <w:rsid w:val="00B75943"/>
    <w:rsid w:val="00B8066F"/>
    <w:rsid w:val="00B87F43"/>
    <w:rsid w:val="00BA2FE6"/>
    <w:rsid w:val="00BA5205"/>
    <w:rsid w:val="00BC1D44"/>
    <w:rsid w:val="00BC441B"/>
    <w:rsid w:val="00BD06F1"/>
    <w:rsid w:val="00C01822"/>
    <w:rsid w:val="00C039E0"/>
    <w:rsid w:val="00C1640B"/>
    <w:rsid w:val="00C33511"/>
    <w:rsid w:val="00C35BAA"/>
    <w:rsid w:val="00C53604"/>
    <w:rsid w:val="00C62CBF"/>
    <w:rsid w:val="00C71E02"/>
    <w:rsid w:val="00C80858"/>
    <w:rsid w:val="00C909C4"/>
    <w:rsid w:val="00CA7F1B"/>
    <w:rsid w:val="00CC177C"/>
    <w:rsid w:val="00CD3D15"/>
    <w:rsid w:val="00CE1CA9"/>
    <w:rsid w:val="00CF6C48"/>
    <w:rsid w:val="00D215F6"/>
    <w:rsid w:val="00D30684"/>
    <w:rsid w:val="00D36D67"/>
    <w:rsid w:val="00D413CB"/>
    <w:rsid w:val="00D560CC"/>
    <w:rsid w:val="00D61691"/>
    <w:rsid w:val="00D67BC3"/>
    <w:rsid w:val="00D71AF4"/>
    <w:rsid w:val="00D86D4B"/>
    <w:rsid w:val="00D9188C"/>
    <w:rsid w:val="00D93689"/>
    <w:rsid w:val="00D95CF4"/>
    <w:rsid w:val="00DB5B3A"/>
    <w:rsid w:val="00DC379A"/>
    <w:rsid w:val="00DD30C9"/>
    <w:rsid w:val="00DD42C7"/>
    <w:rsid w:val="00DE59DE"/>
    <w:rsid w:val="00DF55EB"/>
    <w:rsid w:val="00DF7D78"/>
    <w:rsid w:val="00E23239"/>
    <w:rsid w:val="00E26918"/>
    <w:rsid w:val="00E3304E"/>
    <w:rsid w:val="00E54B5E"/>
    <w:rsid w:val="00E64355"/>
    <w:rsid w:val="00E65EC2"/>
    <w:rsid w:val="00E83148"/>
    <w:rsid w:val="00E83385"/>
    <w:rsid w:val="00E957C9"/>
    <w:rsid w:val="00EA6F75"/>
    <w:rsid w:val="00EB27CA"/>
    <w:rsid w:val="00ED5A8E"/>
    <w:rsid w:val="00EF4002"/>
    <w:rsid w:val="00EF5948"/>
    <w:rsid w:val="00F07864"/>
    <w:rsid w:val="00F179FE"/>
    <w:rsid w:val="00F41578"/>
    <w:rsid w:val="00F510D9"/>
    <w:rsid w:val="00F56838"/>
    <w:rsid w:val="00F80D8E"/>
    <w:rsid w:val="00F9674B"/>
    <w:rsid w:val="00FC0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76893E"/>
  <w15:chartTrackingRefBased/>
  <w15:docId w15:val="{09322215-F9D5-8D4A-82A9-0EA50C1DB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134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A259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B279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259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F773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F7737"/>
    <w:rPr>
      <w:sz w:val="20"/>
      <w:szCs w:val="20"/>
      <w:lang w:val="en-GB"/>
    </w:rPr>
  </w:style>
  <w:style w:type="character" w:styleId="Refdenotaalpie">
    <w:name w:val="footnote reference"/>
    <w:basedOn w:val="Fuentedeprrafopredeter"/>
    <w:uiPriority w:val="99"/>
    <w:semiHidden/>
    <w:unhideWhenUsed/>
    <w:rsid w:val="003F7737"/>
    <w:rPr>
      <w:vertAlign w:val="superscript"/>
    </w:rPr>
  </w:style>
  <w:style w:type="paragraph" w:styleId="Descripcin">
    <w:name w:val="caption"/>
    <w:basedOn w:val="Normal"/>
    <w:next w:val="Normal"/>
    <w:uiPriority w:val="35"/>
    <w:unhideWhenUsed/>
    <w:qFormat/>
    <w:rsid w:val="00A630BC"/>
    <w:pPr>
      <w:spacing w:after="200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nhideWhenUsed/>
    <w:qFormat/>
    <w:rsid w:val="00114B6B"/>
    <w:pPr>
      <w:spacing w:before="100" w:beforeAutospacing="1" w:after="100" w:afterAutospacing="1"/>
    </w:pPr>
  </w:style>
  <w:style w:type="paragraph" w:styleId="Prrafodelista">
    <w:name w:val="List Paragraph"/>
    <w:basedOn w:val="Normal"/>
    <w:uiPriority w:val="34"/>
    <w:qFormat/>
    <w:rsid w:val="00107045"/>
    <w:pPr>
      <w:ind w:left="720"/>
      <w:contextualSpacing/>
    </w:pPr>
  </w:style>
  <w:style w:type="paragraph" w:customStyle="1" w:styleId="Default">
    <w:name w:val="Default"/>
    <w:rsid w:val="003E1433"/>
    <w:pPr>
      <w:autoSpaceDE w:val="0"/>
      <w:autoSpaceDN w:val="0"/>
      <w:adjustRightInd w:val="0"/>
    </w:pPr>
    <w:rPr>
      <w:rFonts w:ascii="Code" w:hAnsi="Code" w:cs="Code"/>
      <w:color w:val="000000"/>
      <w:lang w:val="es-ES_tradnl"/>
    </w:rPr>
  </w:style>
  <w:style w:type="paragraph" w:customStyle="1" w:styleId="byline-byline-1svmo">
    <w:name w:val="byline-byline-1svmo"/>
    <w:basedOn w:val="Normal"/>
    <w:rsid w:val="00DD30C9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unhideWhenUsed/>
    <w:rsid w:val="00DD30C9"/>
    <w:rPr>
      <w:color w:val="0000FF"/>
      <w:u w:val="single"/>
    </w:rPr>
  </w:style>
  <w:style w:type="paragraph" w:customStyle="1" w:styleId="textlabeltext-label3ocvw">
    <w:name w:val="textlabel__text-label___3ocvw"/>
    <w:basedOn w:val="Normal"/>
    <w:rsid w:val="00DD30C9"/>
    <w:pPr>
      <w:spacing w:before="100" w:beforeAutospacing="1" w:after="100" w:afterAutospacing="1"/>
    </w:pPr>
  </w:style>
  <w:style w:type="character" w:styleId="Mencinsinresolver">
    <w:name w:val="Unresolved Mention"/>
    <w:basedOn w:val="Fuentedeprrafopredeter"/>
    <w:uiPriority w:val="99"/>
    <w:semiHidden/>
    <w:unhideWhenUsed/>
    <w:rsid w:val="00A66F6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66F6F"/>
    <w:rPr>
      <w:color w:val="954F72" w:themeColor="followed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B279B"/>
    <w:rPr>
      <w:rFonts w:asciiTheme="majorHAnsi" w:eastAsiaTheme="majorEastAsia" w:hAnsiTheme="majorHAnsi" w:cstheme="majorBidi"/>
      <w:color w:val="1F3763" w:themeColor="accent1" w:themeShade="7F"/>
      <w:lang w:eastAsia="es-ES_tradnl"/>
    </w:rPr>
  </w:style>
  <w:style w:type="table" w:customStyle="1" w:styleId="TableNormal">
    <w:name w:val="Table Normal"/>
    <w:qFormat/>
    <w:rsid w:val="003B279B"/>
    <w:rPr>
      <w:rFonts w:ascii="Times New Roman" w:eastAsia="Times New Roman" w:hAnsi="Times New Roman" w:cs="Times New Roman"/>
      <w:sz w:val="20"/>
      <w:szCs w:val="20"/>
      <w:lang w:eastAsia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41CE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41CE1"/>
    <w:rPr>
      <w:rFonts w:ascii="Times New Roman" w:eastAsia="Times New Roman" w:hAnsi="Times New Roman" w:cs="Times New Roman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41CE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CE1"/>
    <w:rPr>
      <w:rFonts w:ascii="Times New Roman" w:eastAsia="Times New Roman" w:hAnsi="Times New Roman" w:cs="Times New Roman"/>
      <w:lang w:eastAsia="es-ES_tradnl"/>
    </w:rPr>
  </w:style>
  <w:style w:type="character" w:styleId="Nmerodepgina">
    <w:name w:val="page number"/>
    <w:basedOn w:val="Fuentedeprrafopredeter"/>
    <w:uiPriority w:val="99"/>
    <w:semiHidden/>
    <w:unhideWhenUsed/>
    <w:rsid w:val="00641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6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8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BEBEB"/>
            <w:right w:val="none" w:sz="0" w:space="0" w:color="auto"/>
          </w:divBdr>
          <w:divsChild>
            <w:div w:id="48713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9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www.oxfordreference.com/view/10.1093/acref/9780198845621.001.0001/acref-9780198845621-e-2497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reuters.com/article/us-film-yourname-idUSKBN1772R0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reuters.com/article/us-film-yourname-idUSKBN1772R0" TargetMode="External"/><Relationship Id="rId1" Type="http://schemas.openxmlformats.org/officeDocument/2006/relationships/hyperlink" Target="https://www.oxfordreference.com/view/10.1093/acref/9780198845621.001.0001/acref-9780198845621-e-2497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6A57EE3-D1B5-6C47-BE2D-F03A45639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20</Pages>
  <Words>6119</Words>
  <Characters>29495</Characters>
  <Application>Microsoft Office Word</Application>
  <DocSecurity>0</DocSecurity>
  <Lines>517</Lines>
  <Paragraphs>95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Alejo Matías López Silva (1710936)</dc:creator>
  <cp:keywords/>
  <dc:description/>
  <cp:lastModifiedBy>Alejo Matías López Silva (1710936)</cp:lastModifiedBy>
  <cp:revision>4</cp:revision>
  <dcterms:created xsi:type="dcterms:W3CDTF">2021-05-14T16:08:00Z</dcterms:created>
  <dcterms:modified xsi:type="dcterms:W3CDTF">2021-05-14T16:15:00Z</dcterms:modified>
</cp:coreProperties>
</file>