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E94507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8059BD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DF22032"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ACCA020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CC9F11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5610A51"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D1C1824" w:rsidR="006D2A9D" w:rsidRPr="00C44400" w:rsidRDefault="00763AE3"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B465397" w:rsidR="00587CE6" w:rsidRPr="00587CE6" w:rsidRDefault="00E411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63AE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411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411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E411C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E411C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763AE3">
        <w:tc>
          <w:tcPr>
            <w:tcW w:w="3116" w:type="dxa"/>
            <w:shd w:val="clear" w:color="auto" w:fill="808080" w:themeFill="background1" w:themeFillShade="80"/>
          </w:tcPr>
          <w:p w14:paraId="49FED91C" w14:textId="2574BF96" w:rsidR="006D2A9D" w:rsidRPr="00AB2F38" w:rsidRDefault="00E411C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E411C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6B462376" w:rsidR="006D2A9D" w:rsidRPr="00AB2F38" w:rsidRDefault="00E411C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5CEB32F6" w:rsidR="00EC03A0" w:rsidRPr="00587CE6" w:rsidRDefault="00EC03A0" w:rsidP="00EC03A0">
            <w:pPr>
              <w:spacing w:after="0" w:line="240" w:lineRule="auto"/>
              <w:jc w:val="center"/>
              <w:rPr>
                <w:rFonts w:ascii="Arial" w:hAnsi="Arial" w:cs="Arial"/>
                <w:b/>
                <w:bCs/>
              </w:rPr>
            </w:pP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460EF763" w:rsidR="00EC03A0" w:rsidRPr="00587CE6" w:rsidRDefault="00EC03A0" w:rsidP="00EC03A0">
            <w:pPr>
              <w:spacing w:after="0" w:line="240" w:lineRule="auto"/>
              <w:jc w:val="center"/>
              <w:rPr>
                <w:rFonts w:ascii="Arial" w:hAnsi="Arial" w:cs="Arial"/>
                <w:b/>
                <w:bCs/>
              </w:rPr>
            </w:pPr>
          </w:p>
        </w:tc>
        <w:tc>
          <w:tcPr>
            <w:tcW w:w="2410" w:type="dxa"/>
          </w:tcPr>
          <w:p w14:paraId="0EE648AF" w14:textId="0CF57868" w:rsidR="00EC03A0" w:rsidRPr="00587CE6" w:rsidRDefault="00763AE3" w:rsidP="001A3561">
            <w:pPr>
              <w:spacing w:after="0" w:line="240" w:lineRule="auto"/>
              <w:rPr>
                <w:rFonts w:ascii="Arial" w:hAnsi="Arial" w:cs="Arial"/>
                <w:b/>
                <w:bCs/>
              </w:rPr>
            </w:pPr>
            <w:r>
              <w:rPr>
                <w:rFonts w:ascii="Arial" w:hAnsi="Arial" w:cs="Arial"/>
                <w:b/>
                <w:bCs/>
              </w:rPr>
              <w:t>NOTE – All elements were double marked or blind double marked. Please see student project folders for details</w:t>
            </w: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473559A5" w:rsidR="00EC03A0" w:rsidRPr="00587CE6" w:rsidRDefault="00EC03A0" w:rsidP="00EC03A0">
            <w:pPr>
              <w:spacing w:after="0" w:line="240" w:lineRule="auto"/>
              <w:jc w:val="center"/>
              <w:rPr>
                <w:rFonts w:ascii="Arial" w:hAnsi="Arial" w:cs="Arial"/>
                <w:b/>
                <w:bCs/>
              </w:rPr>
            </w:pP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64BCF01F" w:rsidR="00EC03A0" w:rsidRPr="00587CE6" w:rsidRDefault="00EC03A0" w:rsidP="00EC03A0">
            <w:pPr>
              <w:spacing w:after="0" w:line="240" w:lineRule="auto"/>
              <w:jc w:val="center"/>
              <w:rPr>
                <w:rFonts w:ascii="Arial" w:hAnsi="Arial" w:cs="Arial"/>
                <w:b/>
                <w:bCs/>
              </w:rPr>
            </w:pP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3F54C5A8" w:rsidR="00EC03A0" w:rsidRPr="00587CE6" w:rsidRDefault="00EC03A0" w:rsidP="00EC03A0">
            <w:pPr>
              <w:spacing w:after="0" w:line="240" w:lineRule="auto"/>
              <w:jc w:val="center"/>
              <w:rPr>
                <w:rFonts w:ascii="Arial" w:hAnsi="Arial" w:cs="Arial"/>
                <w:b/>
                <w:bCs/>
              </w:rPr>
            </w:pP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322F8331" w:rsidR="00EC03A0" w:rsidRPr="00587CE6" w:rsidRDefault="00EC03A0" w:rsidP="00EC03A0">
            <w:pPr>
              <w:spacing w:after="0" w:line="240" w:lineRule="auto"/>
              <w:jc w:val="center"/>
              <w:rPr>
                <w:rFonts w:ascii="Arial" w:hAnsi="Arial" w:cs="Arial"/>
                <w:b/>
                <w:bCs/>
              </w:rPr>
            </w:pP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4018EC92"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EF681" w:rsidR="00AC463B" w:rsidRPr="00ED385D" w:rsidRDefault="00763AE3" w:rsidP="00741EC6">
            <w:pPr>
              <w:spacing w:after="0" w:line="240" w:lineRule="auto"/>
              <w:rPr>
                <w:rFonts w:ascii="Arial" w:hAnsi="Arial" w:cs="Arial"/>
                <w:sz w:val="20"/>
                <w:szCs w:val="20"/>
              </w:rPr>
            </w:pPr>
            <w:r>
              <w:rPr>
                <w:rFonts w:ascii="Arial" w:hAnsi="Arial" w:cs="Arial"/>
                <w:sz w:val="20"/>
                <w:szCs w:val="20"/>
              </w:rPr>
              <w:t>Elements were either double marked or blind double marked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B36B0F"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41F0122"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B484C"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916860"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5DD968"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0683372" w:rsidR="00AC463B" w:rsidRDefault="00763AE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elements were double marked/blind double marked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0672496" w:rsidR="0037391D" w:rsidRPr="00587CE6" w:rsidRDefault="00763AE3" w:rsidP="0053633F">
            <w:pPr>
              <w:spacing w:after="0" w:line="240" w:lineRule="auto"/>
              <w:rPr>
                <w:rFonts w:ascii="Arial" w:hAnsi="Arial" w:cs="Arial"/>
              </w:rPr>
            </w:pPr>
            <w:r>
              <w:rPr>
                <w:rFonts w:ascii="Arial" w:hAnsi="Arial" w:cs="Arial"/>
              </w:rPr>
              <w:t>GAYNOR THOMAS (MODULE COORDINATOR)</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C67182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763AE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296326A"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2C3A3E26" w:rsidR="00741EC6" w:rsidRPr="00ED385D" w:rsidRDefault="00E45530" w:rsidP="00DF7B1E">
            <w:pPr>
              <w:spacing w:after="0" w:line="240" w:lineRule="auto"/>
              <w:rPr>
                <w:rFonts w:ascii="Arial" w:hAnsi="Arial" w:cs="Arial"/>
                <w:sz w:val="20"/>
                <w:szCs w:val="20"/>
              </w:rPr>
            </w:pPr>
            <w:r>
              <w:rPr>
                <w:rFonts w:ascii="Arial" w:hAnsi="Arial" w:cs="Arial"/>
                <w:sz w:val="20"/>
                <w:szCs w:val="20"/>
              </w:rPr>
              <w:t>There is evidence of internal  moderation taking place</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18DF3A"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51B3799A" w:rsidR="00741EC6" w:rsidRPr="00ED385D" w:rsidRDefault="0091251B" w:rsidP="00DF7B1E">
            <w:pPr>
              <w:spacing w:after="0" w:line="240" w:lineRule="auto"/>
              <w:rPr>
                <w:rFonts w:ascii="Arial" w:hAnsi="Arial" w:cs="Arial"/>
                <w:sz w:val="20"/>
                <w:szCs w:val="20"/>
              </w:rPr>
            </w:pPr>
            <w:r>
              <w:rPr>
                <w:rFonts w:ascii="Arial" w:hAnsi="Arial" w:cs="Arial"/>
                <w:sz w:val="20"/>
                <w:szCs w:val="20"/>
              </w:rPr>
              <w:t xml:space="preserve">The feedback although very brief does identify opportunities for improved performance. It varies across tutors however. </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038A24B"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6FF06BFB" w:rsidR="00741EC6" w:rsidRPr="00ED385D" w:rsidRDefault="0091251B" w:rsidP="00DF7B1E">
            <w:pPr>
              <w:spacing w:after="0" w:line="240" w:lineRule="auto"/>
              <w:rPr>
                <w:rFonts w:ascii="Arial" w:hAnsi="Arial" w:cs="Arial"/>
                <w:sz w:val="20"/>
                <w:szCs w:val="20"/>
              </w:rPr>
            </w:pPr>
            <w:r>
              <w:rPr>
                <w:rFonts w:ascii="Arial" w:hAnsi="Arial" w:cs="Arial"/>
                <w:sz w:val="20"/>
                <w:szCs w:val="20"/>
              </w:rPr>
              <w:t xml:space="preserve">Some of the feedback is </w:t>
            </w:r>
            <w:r w:rsidR="009D7E33">
              <w:rPr>
                <w:rFonts w:ascii="Arial" w:hAnsi="Arial" w:cs="Arial"/>
                <w:sz w:val="20"/>
                <w:szCs w:val="20"/>
              </w:rPr>
              <w:t>constructive</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7B6D236"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58E93EA6" w:rsidR="00741EC6" w:rsidRPr="00ED385D" w:rsidRDefault="009D7E33" w:rsidP="00DF7B1E">
            <w:pPr>
              <w:spacing w:after="0" w:line="240" w:lineRule="auto"/>
              <w:rPr>
                <w:rFonts w:ascii="Arial" w:hAnsi="Arial" w:cs="Arial"/>
                <w:sz w:val="20"/>
                <w:szCs w:val="20"/>
              </w:rPr>
            </w:pPr>
            <w:r>
              <w:rPr>
                <w:rFonts w:ascii="Arial" w:hAnsi="Arial" w:cs="Arial"/>
                <w:sz w:val="20"/>
                <w:szCs w:val="20"/>
              </w:rPr>
              <w:t>The feedback is linked to the assessment criteria but not the LO’s of the module</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BAB5FF2"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1B35F826" w:rsidR="00741EC6" w:rsidRPr="00ED385D" w:rsidRDefault="009D7E33" w:rsidP="00DF7B1E">
            <w:pPr>
              <w:spacing w:after="0" w:line="240" w:lineRule="auto"/>
              <w:rPr>
                <w:rFonts w:ascii="Arial" w:hAnsi="Arial" w:cs="Arial"/>
                <w:sz w:val="20"/>
                <w:szCs w:val="20"/>
              </w:rPr>
            </w:pPr>
            <w:r>
              <w:rPr>
                <w:rFonts w:ascii="Arial" w:hAnsi="Arial" w:cs="Arial"/>
                <w:sz w:val="20"/>
                <w:szCs w:val="20"/>
              </w:rPr>
              <w:t xml:space="preserve">Feeback is not always consistent across the sample ad there is room for improvement here. </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88CAA32"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4819EC33" w:rsidR="00741EC6" w:rsidRPr="00ED385D" w:rsidRDefault="00347CB1" w:rsidP="00DF7B1E">
            <w:pPr>
              <w:spacing w:after="0" w:line="240" w:lineRule="auto"/>
              <w:rPr>
                <w:rFonts w:ascii="Arial" w:hAnsi="Arial" w:cs="Arial"/>
                <w:sz w:val="20"/>
                <w:szCs w:val="20"/>
              </w:rPr>
            </w:pPr>
            <w:r>
              <w:rPr>
                <w:rFonts w:ascii="Arial" w:hAnsi="Arial" w:cs="Arial"/>
                <w:sz w:val="20"/>
                <w:szCs w:val="20"/>
              </w:rPr>
              <w:t xml:space="preserve">If and when relevant yes. </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C2336B" w14:textId="77777777" w:rsidR="00ED078B" w:rsidRPr="00ED385D" w:rsidRDefault="00ED078B" w:rsidP="00DF7B1E">
            <w:pPr>
              <w:spacing w:after="0" w:line="249" w:lineRule="exact"/>
              <w:ind w:left="100" w:right="-20"/>
              <w:rPr>
                <w:rFonts w:ascii="Arial Narrow" w:eastAsia="Arial Narrow" w:hAnsi="Arial Narrow" w:cs="Arial Narrow"/>
                <w:b/>
                <w:bCs/>
              </w:rPr>
            </w:pPr>
          </w:p>
          <w:p w14:paraId="40C6C367" w14:textId="36A7A4D8" w:rsidR="003A10D8" w:rsidRDefault="00ED078B"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The samples are easy to find and download. Thankyou for making this process </w:t>
            </w:r>
            <w:r w:rsidR="00A43BA1">
              <w:rPr>
                <w:rFonts w:ascii="Arial Narrow" w:eastAsia="Arial Narrow" w:hAnsi="Arial Narrow" w:cs="Arial Narrow"/>
              </w:rPr>
              <w:t>simple to follow. However, i</w:t>
            </w:r>
            <w:r w:rsidR="00B54FF5" w:rsidRPr="00794C0A">
              <w:rPr>
                <w:rFonts w:ascii="Arial Narrow" w:eastAsia="Arial Narrow" w:hAnsi="Arial Narrow" w:cs="Arial Narrow"/>
              </w:rPr>
              <w:t>t is very difficult to view the overall grade for each student as nothing is show</w:t>
            </w:r>
            <w:r w:rsidR="00794C0A" w:rsidRPr="00794C0A">
              <w:rPr>
                <w:rFonts w:ascii="Arial Narrow" w:eastAsia="Arial Narrow" w:hAnsi="Arial Narrow" w:cs="Arial Narrow"/>
              </w:rPr>
              <w:t>n</w:t>
            </w:r>
            <w:r w:rsidR="00347CB1">
              <w:rPr>
                <w:rFonts w:ascii="Arial Narrow" w:eastAsia="Arial Narrow" w:hAnsi="Arial Narrow" w:cs="Arial Narrow"/>
              </w:rPr>
              <w:t xml:space="preserve"> which is disappointing</w:t>
            </w:r>
            <w:r w:rsidR="003A10D8">
              <w:rPr>
                <w:rFonts w:ascii="Arial Narrow" w:eastAsia="Arial Narrow" w:hAnsi="Arial Narrow" w:cs="Arial Narrow"/>
              </w:rPr>
              <w:t xml:space="preserve"> as it would be nice to see the outcome for each students project via their overall grade</w:t>
            </w:r>
            <w:r w:rsidR="00794C0A" w:rsidRPr="00794C0A">
              <w:rPr>
                <w:rFonts w:ascii="Arial Narrow" w:eastAsia="Arial Narrow" w:hAnsi="Arial Narrow" w:cs="Arial Narrow"/>
              </w:rPr>
              <w:t xml:space="preserve">. </w:t>
            </w:r>
          </w:p>
          <w:p w14:paraId="3FEE41FE" w14:textId="77777777" w:rsidR="003A10D8" w:rsidRDefault="003A10D8" w:rsidP="00DF7B1E">
            <w:pPr>
              <w:spacing w:after="0" w:line="249" w:lineRule="exact"/>
              <w:ind w:left="100" w:right="-20"/>
              <w:rPr>
                <w:rFonts w:ascii="Arial Narrow" w:eastAsia="Arial Narrow" w:hAnsi="Arial Narrow" w:cs="Arial Narrow"/>
              </w:rPr>
            </w:pPr>
          </w:p>
          <w:p w14:paraId="699CDC88" w14:textId="77777777" w:rsidR="003A10D8" w:rsidRDefault="00794C0A" w:rsidP="00DF7B1E">
            <w:pPr>
              <w:spacing w:after="0" w:line="249" w:lineRule="exact"/>
              <w:ind w:left="100" w:right="-20"/>
              <w:rPr>
                <w:rFonts w:ascii="Arial Narrow" w:eastAsia="Arial Narrow" w:hAnsi="Arial Narrow" w:cs="Arial Narrow"/>
              </w:rPr>
            </w:pPr>
            <w:r w:rsidRPr="00794C0A">
              <w:rPr>
                <w:rFonts w:ascii="Arial Narrow" w:eastAsia="Arial Narrow" w:hAnsi="Arial Narrow" w:cs="Arial Narrow"/>
              </w:rPr>
              <w:t>The feedback given varies between tutors, some seems to be scribbled notes, whilst others neatly typed in. I would advise that the approach is consistent throughout</w:t>
            </w:r>
            <w:r w:rsidR="003A10D8">
              <w:rPr>
                <w:rFonts w:ascii="Arial Narrow" w:eastAsia="Arial Narrow" w:hAnsi="Arial Narrow" w:cs="Arial Narrow"/>
              </w:rPr>
              <w:t>.</w:t>
            </w:r>
          </w:p>
          <w:p w14:paraId="46930A20" w14:textId="77777777" w:rsidR="003A10D8" w:rsidRDefault="003A10D8" w:rsidP="00DF7B1E">
            <w:pPr>
              <w:spacing w:after="0" w:line="249" w:lineRule="exact"/>
              <w:ind w:left="100" w:right="-20"/>
              <w:rPr>
                <w:rFonts w:ascii="Arial Narrow" w:eastAsia="Arial Narrow" w:hAnsi="Arial Narrow" w:cs="Arial Narrow"/>
              </w:rPr>
            </w:pPr>
          </w:p>
          <w:p w14:paraId="16DD2CE3" w14:textId="0EAA5F65" w:rsidR="00741EC6" w:rsidRDefault="00794C0A"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My biggest concern is the</w:t>
            </w:r>
            <w:r w:rsidR="00720FBA">
              <w:rPr>
                <w:rFonts w:ascii="Arial Narrow" w:eastAsia="Arial Narrow" w:hAnsi="Arial Narrow" w:cs="Arial Narrow"/>
              </w:rPr>
              <w:t xml:space="preserve"> lack of </w:t>
            </w:r>
            <w:r>
              <w:rPr>
                <w:rFonts w:ascii="Arial Narrow" w:eastAsia="Arial Narrow" w:hAnsi="Arial Narrow" w:cs="Arial Narrow"/>
              </w:rPr>
              <w:t xml:space="preserve">evidence to show how the LO’s for this module have been met. </w:t>
            </w:r>
            <w:r w:rsidR="00F665B6">
              <w:rPr>
                <w:rFonts w:ascii="Arial Narrow" w:eastAsia="Arial Narrow" w:hAnsi="Arial Narrow" w:cs="Arial Narrow"/>
              </w:rPr>
              <w:t xml:space="preserve">I would suggest in future </w:t>
            </w:r>
            <w:r>
              <w:rPr>
                <w:rFonts w:ascii="Arial Narrow" w:eastAsia="Arial Narrow" w:hAnsi="Arial Narrow" w:cs="Arial Narrow"/>
              </w:rPr>
              <w:t xml:space="preserve">this should be </w:t>
            </w:r>
            <w:r w:rsidR="00F665B6">
              <w:rPr>
                <w:rFonts w:ascii="Arial Narrow" w:eastAsia="Arial Narrow" w:hAnsi="Arial Narrow" w:cs="Arial Narrow"/>
              </w:rPr>
              <w:t xml:space="preserve">made </w:t>
            </w:r>
            <w:r>
              <w:rPr>
                <w:rFonts w:ascii="Arial Narrow" w:eastAsia="Arial Narrow" w:hAnsi="Arial Narrow" w:cs="Arial Narrow"/>
              </w:rPr>
              <w:t xml:space="preserve">clear. The feedback refers to the content, which is great to see, but varies </w:t>
            </w:r>
            <w:r w:rsidR="005D0EC9">
              <w:rPr>
                <w:rFonts w:ascii="Arial Narrow" w:eastAsia="Arial Narrow" w:hAnsi="Arial Narrow" w:cs="Arial Narrow"/>
              </w:rPr>
              <w:t xml:space="preserve">greatly </w:t>
            </w:r>
            <w:r>
              <w:rPr>
                <w:rFonts w:ascii="Arial Narrow" w:eastAsia="Arial Narrow" w:hAnsi="Arial Narrow" w:cs="Arial Narrow"/>
              </w:rPr>
              <w:t>between those who are marking</w:t>
            </w:r>
            <w:r w:rsidR="005D0EC9">
              <w:rPr>
                <w:rFonts w:ascii="Arial Narrow" w:eastAsia="Arial Narrow" w:hAnsi="Arial Narrow" w:cs="Arial Narrow"/>
              </w:rPr>
              <w:t>/2</w:t>
            </w:r>
            <w:r w:rsidR="005D0EC9" w:rsidRPr="005D0EC9">
              <w:rPr>
                <w:rFonts w:ascii="Arial Narrow" w:eastAsia="Arial Narrow" w:hAnsi="Arial Narrow" w:cs="Arial Narrow"/>
                <w:vertAlign w:val="superscript"/>
              </w:rPr>
              <w:t>nd</w:t>
            </w:r>
            <w:r w:rsidR="005D0EC9">
              <w:rPr>
                <w:rFonts w:ascii="Arial Narrow" w:eastAsia="Arial Narrow" w:hAnsi="Arial Narrow" w:cs="Arial Narrow"/>
              </w:rPr>
              <w:t xml:space="preserve"> marking</w:t>
            </w:r>
            <w:r>
              <w:rPr>
                <w:rFonts w:ascii="Arial Narrow" w:eastAsia="Arial Narrow" w:hAnsi="Arial Narrow" w:cs="Arial Narrow"/>
              </w:rPr>
              <w:t xml:space="preserve"> the work. Words such as ‘good’ are given but </w:t>
            </w:r>
            <w:r w:rsidR="00720FBA">
              <w:rPr>
                <w:rFonts w:ascii="Arial Narrow" w:eastAsia="Arial Narrow" w:hAnsi="Arial Narrow" w:cs="Arial Narrow"/>
              </w:rPr>
              <w:t>how does this relate to the overall grade</w:t>
            </w:r>
            <w:r w:rsidR="004F54C1">
              <w:rPr>
                <w:rFonts w:ascii="Arial Narrow" w:eastAsia="Arial Narrow" w:hAnsi="Arial Narrow" w:cs="Arial Narrow"/>
              </w:rPr>
              <w:t xml:space="preserve">. Strengths and weaknesses are identified and areas for </w:t>
            </w:r>
            <w:r w:rsidR="00ED078B">
              <w:rPr>
                <w:rFonts w:ascii="Arial Narrow" w:eastAsia="Arial Narrow" w:hAnsi="Arial Narrow" w:cs="Arial Narrow"/>
              </w:rPr>
              <w:t xml:space="preserve">improvement given. </w:t>
            </w:r>
          </w:p>
          <w:p w14:paraId="4642911B" w14:textId="77777777" w:rsidR="00E411C7" w:rsidRPr="00ED385D" w:rsidRDefault="00E411C7"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3C26E4C3" w14:textId="77777777" w:rsidR="00ED078B" w:rsidRDefault="00ED078B" w:rsidP="0053633F">
            <w:pPr>
              <w:spacing w:after="0" w:line="240" w:lineRule="auto"/>
              <w:rPr>
                <w:rFonts w:ascii="Arial" w:hAnsi="Arial" w:cs="Arial"/>
              </w:rPr>
            </w:pPr>
          </w:p>
          <w:p w14:paraId="19C329DB" w14:textId="27285B27" w:rsidR="00ED078B" w:rsidRDefault="00ED078B" w:rsidP="0053633F">
            <w:pPr>
              <w:spacing w:after="0" w:line="240" w:lineRule="auto"/>
              <w:rPr>
                <w:rFonts w:ascii="Arial" w:hAnsi="Arial" w:cs="Arial"/>
              </w:rPr>
            </w:pPr>
            <w:r>
              <w:rPr>
                <w:rFonts w:ascii="Arial" w:hAnsi="Arial" w:cs="Arial"/>
                <w:noProof/>
              </w:rPr>
              <w:drawing>
                <wp:inline distT="0" distB="0" distL="0" distR="0" wp14:anchorId="523DB2EB" wp14:editId="4948211F">
                  <wp:extent cx="855878" cy="229375"/>
                  <wp:effectExtent l="0" t="0" r="1905" b="0"/>
                  <wp:docPr id="924660443" name="Picture 1"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60443" name="Picture 1" descr="A close up of a name&#10;&#10;AI-generated content may be incorrect."/>
                          <pic:cNvPicPr/>
                        </pic:nvPicPr>
                        <pic:blipFill>
                          <a:blip r:embed="rId10"/>
                          <a:stretch>
                            <a:fillRect/>
                          </a:stretch>
                        </pic:blipFill>
                        <pic:spPr>
                          <a:xfrm>
                            <a:off x="0" y="0"/>
                            <a:ext cx="868027" cy="232631"/>
                          </a:xfrm>
                          <a:prstGeom prst="rect">
                            <a:avLst/>
                          </a:prstGeom>
                        </pic:spPr>
                      </pic:pic>
                    </a:graphicData>
                  </a:graphic>
                </wp:inline>
              </w:drawing>
            </w:r>
          </w:p>
          <w:p w14:paraId="4F2C7562" w14:textId="77777777" w:rsidR="00ED078B" w:rsidRDefault="00ED078B" w:rsidP="00ED078B">
            <w:pPr>
              <w:spacing w:after="0" w:line="240" w:lineRule="auto"/>
              <w:rPr>
                <w:rFonts w:ascii="Arial" w:hAnsi="Arial" w:cs="Arial"/>
              </w:rPr>
            </w:pPr>
            <w:r>
              <w:rPr>
                <w:rFonts w:ascii="Arial" w:hAnsi="Arial" w:cs="Arial"/>
              </w:rPr>
              <w:t>Shirley Hunter-Barnett</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6E45F59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D078B">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1C016" w14:textId="77777777" w:rsidR="004E654E" w:rsidRDefault="004E654E" w:rsidP="00467608">
      <w:pPr>
        <w:spacing w:after="0" w:line="240" w:lineRule="auto"/>
      </w:pPr>
      <w:r>
        <w:separator/>
      </w:r>
    </w:p>
  </w:endnote>
  <w:endnote w:type="continuationSeparator" w:id="0">
    <w:p w14:paraId="770F5ABD" w14:textId="77777777" w:rsidR="004E654E" w:rsidRDefault="004E654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D6240" w14:textId="77777777" w:rsidR="004E654E" w:rsidRDefault="004E654E" w:rsidP="00467608">
      <w:pPr>
        <w:spacing w:after="0" w:line="240" w:lineRule="auto"/>
      </w:pPr>
      <w:r>
        <w:separator/>
      </w:r>
    </w:p>
  </w:footnote>
  <w:footnote w:type="continuationSeparator" w:id="0">
    <w:p w14:paraId="7CCAF439" w14:textId="77777777" w:rsidR="004E654E" w:rsidRDefault="004E654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802E7"/>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6952"/>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3F44"/>
    <w:rsid w:val="002F3DA2"/>
    <w:rsid w:val="002F44B3"/>
    <w:rsid w:val="00321F18"/>
    <w:rsid w:val="00323482"/>
    <w:rsid w:val="00335185"/>
    <w:rsid w:val="00347CB1"/>
    <w:rsid w:val="00361D70"/>
    <w:rsid w:val="00362A05"/>
    <w:rsid w:val="0037391D"/>
    <w:rsid w:val="00377393"/>
    <w:rsid w:val="00392582"/>
    <w:rsid w:val="0039391D"/>
    <w:rsid w:val="003968A9"/>
    <w:rsid w:val="003A0622"/>
    <w:rsid w:val="003A0C83"/>
    <w:rsid w:val="003A10D8"/>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4E654E"/>
    <w:rsid w:val="004F54C1"/>
    <w:rsid w:val="00507442"/>
    <w:rsid w:val="0051296B"/>
    <w:rsid w:val="005218D5"/>
    <w:rsid w:val="00522C2E"/>
    <w:rsid w:val="00536A75"/>
    <w:rsid w:val="0054439E"/>
    <w:rsid w:val="0055639E"/>
    <w:rsid w:val="005739F8"/>
    <w:rsid w:val="00587CE6"/>
    <w:rsid w:val="00596BAF"/>
    <w:rsid w:val="005A0C5A"/>
    <w:rsid w:val="005A28B8"/>
    <w:rsid w:val="005A2E29"/>
    <w:rsid w:val="005A74CD"/>
    <w:rsid w:val="005B25F9"/>
    <w:rsid w:val="005B460D"/>
    <w:rsid w:val="005D0EC9"/>
    <w:rsid w:val="005F1253"/>
    <w:rsid w:val="00645102"/>
    <w:rsid w:val="00647D03"/>
    <w:rsid w:val="00650E76"/>
    <w:rsid w:val="00677C6A"/>
    <w:rsid w:val="006A194A"/>
    <w:rsid w:val="006C4452"/>
    <w:rsid w:val="006D1A84"/>
    <w:rsid w:val="006D2A9D"/>
    <w:rsid w:val="006D7E53"/>
    <w:rsid w:val="006F18DF"/>
    <w:rsid w:val="00700BAF"/>
    <w:rsid w:val="007029C6"/>
    <w:rsid w:val="007042F0"/>
    <w:rsid w:val="00706423"/>
    <w:rsid w:val="00710174"/>
    <w:rsid w:val="0071243B"/>
    <w:rsid w:val="00720FBA"/>
    <w:rsid w:val="0072500A"/>
    <w:rsid w:val="00735D0A"/>
    <w:rsid w:val="00741EC6"/>
    <w:rsid w:val="007464A5"/>
    <w:rsid w:val="00747852"/>
    <w:rsid w:val="00750120"/>
    <w:rsid w:val="00763AE3"/>
    <w:rsid w:val="00764675"/>
    <w:rsid w:val="00777F55"/>
    <w:rsid w:val="00785BEE"/>
    <w:rsid w:val="0078658C"/>
    <w:rsid w:val="00787070"/>
    <w:rsid w:val="00790B4D"/>
    <w:rsid w:val="00792D49"/>
    <w:rsid w:val="00794C0A"/>
    <w:rsid w:val="007966ED"/>
    <w:rsid w:val="007A31C5"/>
    <w:rsid w:val="007B2F1F"/>
    <w:rsid w:val="007E5D59"/>
    <w:rsid w:val="00803778"/>
    <w:rsid w:val="00874D23"/>
    <w:rsid w:val="008A7C06"/>
    <w:rsid w:val="008B32FF"/>
    <w:rsid w:val="008E5A0D"/>
    <w:rsid w:val="00905215"/>
    <w:rsid w:val="0091251B"/>
    <w:rsid w:val="0091282B"/>
    <w:rsid w:val="00920F17"/>
    <w:rsid w:val="00940D6C"/>
    <w:rsid w:val="00942186"/>
    <w:rsid w:val="0094712D"/>
    <w:rsid w:val="009620CD"/>
    <w:rsid w:val="00990AE7"/>
    <w:rsid w:val="00994BED"/>
    <w:rsid w:val="009C34CA"/>
    <w:rsid w:val="009D04BE"/>
    <w:rsid w:val="009D49FF"/>
    <w:rsid w:val="009D7E33"/>
    <w:rsid w:val="009F0AE6"/>
    <w:rsid w:val="00A1781E"/>
    <w:rsid w:val="00A20015"/>
    <w:rsid w:val="00A43BA1"/>
    <w:rsid w:val="00AB09D9"/>
    <w:rsid w:val="00AB2F38"/>
    <w:rsid w:val="00AB40E6"/>
    <w:rsid w:val="00AC463B"/>
    <w:rsid w:val="00AC7457"/>
    <w:rsid w:val="00AD2AFC"/>
    <w:rsid w:val="00AE723D"/>
    <w:rsid w:val="00B020D0"/>
    <w:rsid w:val="00B1114A"/>
    <w:rsid w:val="00B25939"/>
    <w:rsid w:val="00B5306F"/>
    <w:rsid w:val="00B54FF5"/>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3795"/>
    <w:rsid w:val="00DA7BE8"/>
    <w:rsid w:val="00DB0F64"/>
    <w:rsid w:val="00DF4677"/>
    <w:rsid w:val="00E354E5"/>
    <w:rsid w:val="00E411C7"/>
    <w:rsid w:val="00E45530"/>
    <w:rsid w:val="00E60022"/>
    <w:rsid w:val="00E736F0"/>
    <w:rsid w:val="00E853AC"/>
    <w:rsid w:val="00EA036D"/>
    <w:rsid w:val="00EA1B1F"/>
    <w:rsid w:val="00EC03A0"/>
    <w:rsid w:val="00ED078B"/>
    <w:rsid w:val="00ED385D"/>
    <w:rsid w:val="00EE219C"/>
    <w:rsid w:val="00EE4175"/>
    <w:rsid w:val="00EF13BA"/>
    <w:rsid w:val="00F045AF"/>
    <w:rsid w:val="00F2106D"/>
    <w:rsid w:val="00F34170"/>
    <w:rsid w:val="00F3615A"/>
    <w:rsid w:val="00F36B5C"/>
    <w:rsid w:val="00F665B6"/>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Pages>
  <Words>1108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18</cp:revision>
  <cp:lastPrinted>2014-12-09T15:50:00Z</cp:lastPrinted>
  <dcterms:created xsi:type="dcterms:W3CDTF">2025-05-27T21:51:00Z</dcterms:created>
  <dcterms:modified xsi:type="dcterms:W3CDTF">2025-06-03T08:59:00Z</dcterms:modified>
</cp:coreProperties>
</file>