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04DDD6" w14:textId="77777777" w:rsidR="00FA74D5" w:rsidRDefault="00FA74D5" w:rsidP="00B53384"/>
    <w:p w14:paraId="3C2594B9" w14:textId="77777777" w:rsidR="00FA74D5" w:rsidRDefault="00FA74D5" w:rsidP="00ED3DF3">
      <w:pPr>
        <w:rPr>
          <w:b/>
          <w:bCs/>
          <w:sz w:val="36"/>
          <w:szCs w:val="32"/>
        </w:rPr>
      </w:pPr>
    </w:p>
    <w:p w14:paraId="5F63BB8F" w14:textId="3A07B08B" w:rsidR="00FA74D5" w:rsidRDefault="00B36CA2" w:rsidP="00B36CA2">
      <w:pPr>
        <w:jc w:val="center"/>
        <w:rPr>
          <w:b/>
          <w:bCs/>
          <w:sz w:val="36"/>
          <w:szCs w:val="32"/>
        </w:rPr>
      </w:pPr>
      <w:r>
        <w:rPr>
          <w:noProof/>
        </w:rPr>
        <w:drawing>
          <wp:inline distT="0" distB="0" distL="0" distR="0" wp14:anchorId="540C8FF3" wp14:editId="52F163D7">
            <wp:extent cx="5219700" cy="2896867"/>
            <wp:effectExtent l="0" t="0" r="0" b="0"/>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a:blip r:embed="rId8"/>
                    <a:stretch>
                      <a:fillRect/>
                    </a:stretch>
                  </pic:blipFill>
                  <pic:spPr>
                    <a:xfrm>
                      <a:off x="0" y="0"/>
                      <a:ext cx="5237187" cy="2906572"/>
                    </a:xfrm>
                    <a:prstGeom prst="rect">
                      <a:avLst/>
                    </a:prstGeom>
                  </pic:spPr>
                </pic:pic>
              </a:graphicData>
            </a:graphic>
          </wp:inline>
        </w:drawing>
      </w:r>
    </w:p>
    <w:p w14:paraId="1C5FA8B3" w14:textId="77777777" w:rsidR="00FA74D5" w:rsidRDefault="00FA74D5" w:rsidP="00ED3DF3">
      <w:pPr>
        <w:rPr>
          <w:b/>
          <w:bCs/>
          <w:sz w:val="36"/>
          <w:szCs w:val="32"/>
        </w:rPr>
      </w:pPr>
    </w:p>
    <w:p w14:paraId="4C44127C" w14:textId="78DFA5B1" w:rsidR="00ED3DF3" w:rsidRDefault="00CF7499" w:rsidP="00FA74D5">
      <w:pPr>
        <w:jc w:val="center"/>
        <w:rPr>
          <w:sz w:val="48"/>
          <w:szCs w:val="48"/>
        </w:rPr>
      </w:pPr>
      <w:r w:rsidRPr="009F03EE">
        <w:rPr>
          <w:sz w:val="48"/>
          <w:szCs w:val="48"/>
        </w:rPr>
        <w:t xml:space="preserve">Customer Relationship </w:t>
      </w:r>
      <w:r w:rsidR="0037242C" w:rsidRPr="009F03EE">
        <w:rPr>
          <w:sz w:val="48"/>
          <w:szCs w:val="48"/>
        </w:rPr>
        <w:t>M</w:t>
      </w:r>
      <w:r w:rsidRPr="009F03EE">
        <w:rPr>
          <w:sz w:val="48"/>
          <w:szCs w:val="48"/>
        </w:rPr>
        <w:t xml:space="preserve">anagement and </w:t>
      </w:r>
      <w:r w:rsidR="0037242C" w:rsidRPr="009F03EE">
        <w:rPr>
          <w:sz w:val="48"/>
          <w:szCs w:val="48"/>
        </w:rPr>
        <w:t>E</w:t>
      </w:r>
      <w:r w:rsidRPr="009F03EE">
        <w:rPr>
          <w:sz w:val="48"/>
          <w:szCs w:val="48"/>
        </w:rPr>
        <w:t xml:space="preserve">thical </w:t>
      </w:r>
      <w:r w:rsidR="0037242C" w:rsidRPr="009F03EE">
        <w:rPr>
          <w:sz w:val="48"/>
          <w:szCs w:val="48"/>
        </w:rPr>
        <w:t>P</w:t>
      </w:r>
      <w:r w:rsidRPr="009F03EE">
        <w:rPr>
          <w:sz w:val="48"/>
          <w:szCs w:val="48"/>
        </w:rPr>
        <w:t>ractices</w:t>
      </w:r>
    </w:p>
    <w:p w14:paraId="36E46A51" w14:textId="2B227725" w:rsidR="009F03EE" w:rsidRPr="009F03EE" w:rsidRDefault="009F03EE" w:rsidP="00FA74D5">
      <w:pPr>
        <w:jc w:val="center"/>
        <w:rPr>
          <w:sz w:val="48"/>
          <w:szCs w:val="48"/>
        </w:rPr>
      </w:pPr>
      <w:r>
        <w:rPr>
          <w:sz w:val="48"/>
          <w:szCs w:val="48"/>
        </w:rPr>
        <w:t>(BMSW5103)</w:t>
      </w:r>
    </w:p>
    <w:p w14:paraId="3951D630" w14:textId="1392C41C" w:rsidR="009F03EE" w:rsidRDefault="009F03EE" w:rsidP="00FA74D5">
      <w:pPr>
        <w:jc w:val="center"/>
        <w:rPr>
          <w:sz w:val="36"/>
          <w:szCs w:val="36"/>
        </w:rPr>
      </w:pPr>
    </w:p>
    <w:p w14:paraId="007A2364" w14:textId="1FCB2A25" w:rsidR="009F03EE" w:rsidRPr="009F03EE" w:rsidRDefault="009F03EE" w:rsidP="00FA74D5">
      <w:pPr>
        <w:jc w:val="center"/>
        <w:rPr>
          <w:sz w:val="28"/>
          <w:szCs w:val="28"/>
        </w:rPr>
      </w:pPr>
      <w:proofErr w:type="spellStart"/>
      <w:r w:rsidRPr="009F03EE">
        <w:rPr>
          <w:sz w:val="28"/>
          <w:szCs w:val="28"/>
        </w:rPr>
        <w:t>Lahin</w:t>
      </w:r>
      <w:proofErr w:type="spellEnd"/>
      <w:r w:rsidRPr="009F03EE">
        <w:rPr>
          <w:sz w:val="28"/>
          <w:szCs w:val="28"/>
        </w:rPr>
        <w:t xml:space="preserve"> Miah</w:t>
      </w:r>
    </w:p>
    <w:p w14:paraId="4CD5AEAB" w14:textId="0FD32AB4" w:rsidR="00ED3DF3" w:rsidRDefault="00ED3DF3" w:rsidP="00FA74D5">
      <w:pPr>
        <w:jc w:val="center"/>
      </w:pPr>
      <w:r w:rsidRPr="00ED3DF3">
        <w:rPr>
          <w:b/>
          <w:bCs/>
        </w:rPr>
        <w:t>Student ID</w:t>
      </w:r>
      <w:r>
        <w:t>:</w:t>
      </w:r>
      <w:r w:rsidR="00026ACD">
        <w:t xml:space="preserve"> 1817205</w:t>
      </w:r>
    </w:p>
    <w:p w14:paraId="29745147" w14:textId="2F184F5D" w:rsidR="00ED3DF3" w:rsidRDefault="00ED3DF3" w:rsidP="00FA74D5">
      <w:pPr>
        <w:jc w:val="center"/>
      </w:pPr>
      <w:r w:rsidRPr="00ED3DF3">
        <w:rPr>
          <w:b/>
          <w:bCs/>
        </w:rPr>
        <w:t>Submission date</w:t>
      </w:r>
      <w:r>
        <w:t>:</w:t>
      </w:r>
      <w:r w:rsidR="009F03EE">
        <w:t xml:space="preserve"> 25/07/2021</w:t>
      </w:r>
    </w:p>
    <w:sdt>
      <w:sdtPr>
        <w:rPr>
          <w:rFonts w:ascii="Times New Roman" w:eastAsiaTheme="minorHAnsi" w:hAnsi="Times New Roman" w:cstheme="minorBidi"/>
          <w:color w:val="auto"/>
          <w:sz w:val="24"/>
          <w:szCs w:val="22"/>
        </w:rPr>
        <w:id w:val="-1277936882"/>
        <w:docPartObj>
          <w:docPartGallery w:val="Table of Contents"/>
          <w:docPartUnique/>
        </w:docPartObj>
      </w:sdtPr>
      <w:sdtEndPr>
        <w:rPr>
          <w:b/>
          <w:bCs/>
          <w:noProof/>
        </w:rPr>
      </w:sdtEndPr>
      <w:sdtContent>
        <w:p w14:paraId="31901D7F" w14:textId="0E10A85B" w:rsidR="00CF7499" w:rsidRPr="00297FA6" w:rsidRDefault="00CF7499">
          <w:pPr>
            <w:pStyle w:val="TOCHeading"/>
            <w:rPr>
              <w:b/>
              <w:bCs/>
              <w:color w:val="0D0D0D" w:themeColor="text1" w:themeTint="F2"/>
            </w:rPr>
          </w:pPr>
          <w:r w:rsidRPr="00297FA6">
            <w:rPr>
              <w:b/>
              <w:bCs/>
              <w:color w:val="0D0D0D" w:themeColor="text1" w:themeTint="F2"/>
            </w:rPr>
            <w:t>Contents</w:t>
          </w:r>
        </w:p>
        <w:p w14:paraId="6A742AA1" w14:textId="0EE1E40B" w:rsidR="002F1684" w:rsidRDefault="00CF7499">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73985789" w:history="1">
            <w:r w:rsidR="002F1684" w:rsidRPr="00FA01DD">
              <w:rPr>
                <w:rStyle w:val="Hyperlink"/>
                <w:noProof/>
              </w:rPr>
              <w:t>1.0 Part A:</w:t>
            </w:r>
            <w:r w:rsidR="002F1684">
              <w:rPr>
                <w:noProof/>
                <w:webHidden/>
              </w:rPr>
              <w:tab/>
            </w:r>
            <w:r w:rsidR="002F1684">
              <w:rPr>
                <w:noProof/>
                <w:webHidden/>
              </w:rPr>
              <w:fldChar w:fldCharType="begin"/>
            </w:r>
            <w:r w:rsidR="002F1684">
              <w:rPr>
                <w:noProof/>
                <w:webHidden/>
              </w:rPr>
              <w:instrText xml:space="preserve"> PAGEREF _Toc73985789 \h </w:instrText>
            </w:r>
            <w:r w:rsidR="002F1684">
              <w:rPr>
                <w:noProof/>
                <w:webHidden/>
              </w:rPr>
            </w:r>
            <w:r w:rsidR="002F1684">
              <w:rPr>
                <w:noProof/>
                <w:webHidden/>
              </w:rPr>
              <w:fldChar w:fldCharType="separate"/>
            </w:r>
            <w:r w:rsidR="002F1684">
              <w:rPr>
                <w:noProof/>
                <w:webHidden/>
              </w:rPr>
              <w:t>3</w:t>
            </w:r>
            <w:r w:rsidR="002F1684">
              <w:rPr>
                <w:noProof/>
                <w:webHidden/>
              </w:rPr>
              <w:fldChar w:fldCharType="end"/>
            </w:r>
          </w:hyperlink>
        </w:p>
        <w:p w14:paraId="0594652B" w14:textId="20F2B3CC" w:rsidR="002F1684" w:rsidRDefault="00704204">
          <w:pPr>
            <w:pStyle w:val="TOC1"/>
            <w:tabs>
              <w:tab w:val="right" w:leader="dot" w:pos="9350"/>
            </w:tabs>
            <w:rPr>
              <w:rFonts w:asciiTheme="minorHAnsi" w:eastAsiaTheme="minorEastAsia" w:hAnsiTheme="minorHAnsi"/>
              <w:noProof/>
              <w:sz w:val="22"/>
            </w:rPr>
          </w:pPr>
          <w:hyperlink w:anchor="_Toc73985790" w:history="1">
            <w:r w:rsidR="002F1684" w:rsidRPr="00FA01DD">
              <w:rPr>
                <w:rStyle w:val="Hyperlink"/>
                <w:noProof/>
              </w:rPr>
              <w:t>1.1 Introduction</w:t>
            </w:r>
            <w:r w:rsidR="002F1684">
              <w:rPr>
                <w:noProof/>
                <w:webHidden/>
              </w:rPr>
              <w:tab/>
            </w:r>
            <w:r w:rsidR="002F1684">
              <w:rPr>
                <w:noProof/>
                <w:webHidden/>
              </w:rPr>
              <w:fldChar w:fldCharType="begin"/>
            </w:r>
            <w:r w:rsidR="002F1684">
              <w:rPr>
                <w:noProof/>
                <w:webHidden/>
              </w:rPr>
              <w:instrText xml:space="preserve"> PAGEREF _Toc73985790 \h </w:instrText>
            </w:r>
            <w:r w:rsidR="002F1684">
              <w:rPr>
                <w:noProof/>
                <w:webHidden/>
              </w:rPr>
            </w:r>
            <w:r w:rsidR="002F1684">
              <w:rPr>
                <w:noProof/>
                <w:webHidden/>
              </w:rPr>
              <w:fldChar w:fldCharType="separate"/>
            </w:r>
            <w:r w:rsidR="002F1684">
              <w:rPr>
                <w:noProof/>
                <w:webHidden/>
              </w:rPr>
              <w:t>3</w:t>
            </w:r>
            <w:r w:rsidR="002F1684">
              <w:rPr>
                <w:noProof/>
                <w:webHidden/>
              </w:rPr>
              <w:fldChar w:fldCharType="end"/>
            </w:r>
          </w:hyperlink>
        </w:p>
        <w:p w14:paraId="28F9E4B6" w14:textId="4CB523BF" w:rsidR="002F1684" w:rsidRDefault="00704204">
          <w:pPr>
            <w:pStyle w:val="TOC2"/>
            <w:tabs>
              <w:tab w:val="right" w:leader="dot" w:pos="9350"/>
            </w:tabs>
            <w:rPr>
              <w:rFonts w:asciiTheme="minorHAnsi" w:eastAsiaTheme="minorEastAsia" w:hAnsiTheme="minorHAnsi"/>
              <w:noProof/>
              <w:sz w:val="22"/>
            </w:rPr>
          </w:pPr>
          <w:hyperlink w:anchor="_Toc73985791" w:history="1">
            <w:r w:rsidR="002F1684" w:rsidRPr="00FA01DD">
              <w:rPr>
                <w:rStyle w:val="Hyperlink"/>
                <w:noProof/>
              </w:rPr>
              <w:t>1.2 Brief outline of Tesco</w:t>
            </w:r>
            <w:r w:rsidR="002F1684">
              <w:rPr>
                <w:noProof/>
                <w:webHidden/>
              </w:rPr>
              <w:tab/>
            </w:r>
            <w:r w:rsidR="002F1684">
              <w:rPr>
                <w:noProof/>
                <w:webHidden/>
              </w:rPr>
              <w:fldChar w:fldCharType="begin"/>
            </w:r>
            <w:r w:rsidR="002F1684">
              <w:rPr>
                <w:noProof/>
                <w:webHidden/>
              </w:rPr>
              <w:instrText xml:space="preserve"> PAGEREF _Toc73985791 \h </w:instrText>
            </w:r>
            <w:r w:rsidR="002F1684">
              <w:rPr>
                <w:noProof/>
                <w:webHidden/>
              </w:rPr>
            </w:r>
            <w:r w:rsidR="002F1684">
              <w:rPr>
                <w:noProof/>
                <w:webHidden/>
              </w:rPr>
              <w:fldChar w:fldCharType="separate"/>
            </w:r>
            <w:r w:rsidR="002F1684">
              <w:rPr>
                <w:noProof/>
                <w:webHidden/>
              </w:rPr>
              <w:t>3</w:t>
            </w:r>
            <w:r w:rsidR="002F1684">
              <w:rPr>
                <w:noProof/>
                <w:webHidden/>
              </w:rPr>
              <w:fldChar w:fldCharType="end"/>
            </w:r>
          </w:hyperlink>
        </w:p>
        <w:p w14:paraId="15C7D58A" w14:textId="0C6B48C2" w:rsidR="002F1684" w:rsidRDefault="00704204">
          <w:pPr>
            <w:pStyle w:val="TOC2"/>
            <w:tabs>
              <w:tab w:val="right" w:leader="dot" w:pos="9350"/>
            </w:tabs>
            <w:rPr>
              <w:rFonts w:asciiTheme="minorHAnsi" w:eastAsiaTheme="minorEastAsia" w:hAnsiTheme="minorHAnsi"/>
              <w:noProof/>
              <w:sz w:val="22"/>
            </w:rPr>
          </w:pPr>
          <w:hyperlink w:anchor="_Toc73985792" w:history="1">
            <w:r w:rsidR="002F1684" w:rsidRPr="00FA01DD">
              <w:rPr>
                <w:rStyle w:val="Hyperlink"/>
                <w:noProof/>
              </w:rPr>
              <w:t>1.3 Ethical and sustainability policies at Tesco</w:t>
            </w:r>
            <w:r w:rsidR="002F1684">
              <w:rPr>
                <w:noProof/>
                <w:webHidden/>
              </w:rPr>
              <w:tab/>
            </w:r>
            <w:r w:rsidR="002F1684">
              <w:rPr>
                <w:noProof/>
                <w:webHidden/>
              </w:rPr>
              <w:fldChar w:fldCharType="begin"/>
            </w:r>
            <w:r w:rsidR="002F1684">
              <w:rPr>
                <w:noProof/>
                <w:webHidden/>
              </w:rPr>
              <w:instrText xml:space="preserve"> PAGEREF _Toc73985792 \h </w:instrText>
            </w:r>
            <w:r w:rsidR="002F1684">
              <w:rPr>
                <w:noProof/>
                <w:webHidden/>
              </w:rPr>
            </w:r>
            <w:r w:rsidR="002F1684">
              <w:rPr>
                <w:noProof/>
                <w:webHidden/>
              </w:rPr>
              <w:fldChar w:fldCharType="separate"/>
            </w:r>
            <w:r w:rsidR="002F1684">
              <w:rPr>
                <w:noProof/>
                <w:webHidden/>
              </w:rPr>
              <w:t>3</w:t>
            </w:r>
            <w:r w:rsidR="002F1684">
              <w:rPr>
                <w:noProof/>
                <w:webHidden/>
              </w:rPr>
              <w:fldChar w:fldCharType="end"/>
            </w:r>
          </w:hyperlink>
        </w:p>
        <w:p w14:paraId="2E57C42F" w14:textId="169ACF1B" w:rsidR="002F1684" w:rsidRDefault="00704204">
          <w:pPr>
            <w:pStyle w:val="TOC2"/>
            <w:tabs>
              <w:tab w:val="right" w:leader="dot" w:pos="9350"/>
            </w:tabs>
            <w:rPr>
              <w:rFonts w:asciiTheme="minorHAnsi" w:eastAsiaTheme="minorEastAsia" w:hAnsiTheme="minorHAnsi"/>
              <w:noProof/>
              <w:sz w:val="22"/>
            </w:rPr>
          </w:pPr>
          <w:hyperlink w:anchor="_Toc73985793" w:history="1">
            <w:r w:rsidR="002F1684" w:rsidRPr="00FA01DD">
              <w:rPr>
                <w:rStyle w:val="Hyperlink"/>
                <w:noProof/>
              </w:rPr>
              <w:t>1.4 Influence of the policies on Customer Relationship management (CRM)</w:t>
            </w:r>
            <w:r w:rsidR="002F1684">
              <w:rPr>
                <w:noProof/>
                <w:webHidden/>
              </w:rPr>
              <w:tab/>
            </w:r>
            <w:r w:rsidR="002F1684">
              <w:rPr>
                <w:noProof/>
                <w:webHidden/>
              </w:rPr>
              <w:fldChar w:fldCharType="begin"/>
            </w:r>
            <w:r w:rsidR="002F1684">
              <w:rPr>
                <w:noProof/>
                <w:webHidden/>
              </w:rPr>
              <w:instrText xml:space="preserve"> PAGEREF _Toc73985793 \h </w:instrText>
            </w:r>
            <w:r w:rsidR="002F1684">
              <w:rPr>
                <w:noProof/>
                <w:webHidden/>
              </w:rPr>
            </w:r>
            <w:r w:rsidR="002F1684">
              <w:rPr>
                <w:noProof/>
                <w:webHidden/>
              </w:rPr>
              <w:fldChar w:fldCharType="separate"/>
            </w:r>
            <w:r w:rsidR="002F1684">
              <w:rPr>
                <w:noProof/>
                <w:webHidden/>
              </w:rPr>
              <w:t>5</w:t>
            </w:r>
            <w:r w:rsidR="002F1684">
              <w:rPr>
                <w:noProof/>
                <w:webHidden/>
              </w:rPr>
              <w:fldChar w:fldCharType="end"/>
            </w:r>
          </w:hyperlink>
        </w:p>
        <w:p w14:paraId="780E09A0" w14:textId="66BAE281" w:rsidR="002F1684" w:rsidRDefault="00704204">
          <w:pPr>
            <w:pStyle w:val="TOC2"/>
            <w:tabs>
              <w:tab w:val="right" w:leader="dot" w:pos="9350"/>
            </w:tabs>
            <w:rPr>
              <w:rFonts w:asciiTheme="minorHAnsi" w:eastAsiaTheme="minorEastAsia" w:hAnsiTheme="minorHAnsi"/>
              <w:noProof/>
              <w:sz w:val="22"/>
            </w:rPr>
          </w:pPr>
          <w:hyperlink w:anchor="_Toc73985794" w:history="1">
            <w:r w:rsidR="002F1684" w:rsidRPr="00FA01DD">
              <w:rPr>
                <w:rStyle w:val="Hyperlink"/>
                <w:noProof/>
              </w:rPr>
              <w:t>1.5 Recommendations for Tesco</w:t>
            </w:r>
            <w:r w:rsidR="002F1684">
              <w:rPr>
                <w:noProof/>
                <w:webHidden/>
              </w:rPr>
              <w:tab/>
            </w:r>
            <w:r w:rsidR="002F1684">
              <w:rPr>
                <w:noProof/>
                <w:webHidden/>
              </w:rPr>
              <w:fldChar w:fldCharType="begin"/>
            </w:r>
            <w:r w:rsidR="002F1684">
              <w:rPr>
                <w:noProof/>
                <w:webHidden/>
              </w:rPr>
              <w:instrText xml:space="preserve"> PAGEREF _Toc73985794 \h </w:instrText>
            </w:r>
            <w:r w:rsidR="002F1684">
              <w:rPr>
                <w:noProof/>
                <w:webHidden/>
              </w:rPr>
            </w:r>
            <w:r w:rsidR="002F1684">
              <w:rPr>
                <w:noProof/>
                <w:webHidden/>
              </w:rPr>
              <w:fldChar w:fldCharType="separate"/>
            </w:r>
            <w:r w:rsidR="002F1684">
              <w:rPr>
                <w:noProof/>
                <w:webHidden/>
              </w:rPr>
              <w:t>6</w:t>
            </w:r>
            <w:r w:rsidR="002F1684">
              <w:rPr>
                <w:noProof/>
                <w:webHidden/>
              </w:rPr>
              <w:fldChar w:fldCharType="end"/>
            </w:r>
          </w:hyperlink>
        </w:p>
        <w:p w14:paraId="4D943510" w14:textId="6CDAC528" w:rsidR="002F1684" w:rsidRDefault="00704204">
          <w:pPr>
            <w:pStyle w:val="TOC2"/>
            <w:tabs>
              <w:tab w:val="right" w:leader="dot" w:pos="9350"/>
            </w:tabs>
            <w:rPr>
              <w:rFonts w:asciiTheme="minorHAnsi" w:eastAsiaTheme="minorEastAsia" w:hAnsiTheme="minorHAnsi"/>
              <w:noProof/>
              <w:sz w:val="22"/>
            </w:rPr>
          </w:pPr>
          <w:hyperlink w:anchor="_Toc73985795" w:history="1">
            <w:r w:rsidR="002F1684" w:rsidRPr="00FA01DD">
              <w:rPr>
                <w:rStyle w:val="Hyperlink"/>
                <w:noProof/>
              </w:rPr>
              <w:t>1.6 Conclusion</w:t>
            </w:r>
            <w:r w:rsidR="002F1684">
              <w:rPr>
                <w:noProof/>
                <w:webHidden/>
              </w:rPr>
              <w:tab/>
            </w:r>
            <w:r w:rsidR="002F1684">
              <w:rPr>
                <w:noProof/>
                <w:webHidden/>
              </w:rPr>
              <w:fldChar w:fldCharType="begin"/>
            </w:r>
            <w:r w:rsidR="002F1684">
              <w:rPr>
                <w:noProof/>
                <w:webHidden/>
              </w:rPr>
              <w:instrText xml:space="preserve"> PAGEREF _Toc73985795 \h </w:instrText>
            </w:r>
            <w:r w:rsidR="002F1684">
              <w:rPr>
                <w:noProof/>
                <w:webHidden/>
              </w:rPr>
            </w:r>
            <w:r w:rsidR="002F1684">
              <w:rPr>
                <w:noProof/>
                <w:webHidden/>
              </w:rPr>
              <w:fldChar w:fldCharType="separate"/>
            </w:r>
            <w:r w:rsidR="002F1684">
              <w:rPr>
                <w:noProof/>
                <w:webHidden/>
              </w:rPr>
              <w:t>7</w:t>
            </w:r>
            <w:r w:rsidR="002F1684">
              <w:rPr>
                <w:noProof/>
                <w:webHidden/>
              </w:rPr>
              <w:fldChar w:fldCharType="end"/>
            </w:r>
          </w:hyperlink>
        </w:p>
        <w:p w14:paraId="49C47D0E" w14:textId="6A8CB4AF" w:rsidR="002F1684" w:rsidRDefault="00704204">
          <w:pPr>
            <w:pStyle w:val="TOC1"/>
            <w:tabs>
              <w:tab w:val="right" w:leader="dot" w:pos="9350"/>
            </w:tabs>
            <w:rPr>
              <w:rFonts w:asciiTheme="minorHAnsi" w:eastAsiaTheme="minorEastAsia" w:hAnsiTheme="minorHAnsi"/>
              <w:noProof/>
              <w:sz w:val="22"/>
            </w:rPr>
          </w:pPr>
          <w:hyperlink w:anchor="_Toc73985796" w:history="1">
            <w:r w:rsidR="002F1684" w:rsidRPr="00FA01DD">
              <w:rPr>
                <w:rStyle w:val="Hyperlink"/>
                <w:noProof/>
              </w:rPr>
              <w:t>2.0 Part B: Literature</w:t>
            </w:r>
            <w:r w:rsidR="002F1684">
              <w:rPr>
                <w:noProof/>
                <w:webHidden/>
              </w:rPr>
              <w:tab/>
            </w:r>
            <w:r w:rsidR="002F1684">
              <w:rPr>
                <w:noProof/>
                <w:webHidden/>
              </w:rPr>
              <w:fldChar w:fldCharType="begin"/>
            </w:r>
            <w:r w:rsidR="002F1684">
              <w:rPr>
                <w:noProof/>
                <w:webHidden/>
              </w:rPr>
              <w:instrText xml:space="preserve"> PAGEREF _Toc73985796 \h </w:instrText>
            </w:r>
            <w:r w:rsidR="002F1684">
              <w:rPr>
                <w:noProof/>
                <w:webHidden/>
              </w:rPr>
            </w:r>
            <w:r w:rsidR="002F1684">
              <w:rPr>
                <w:noProof/>
                <w:webHidden/>
              </w:rPr>
              <w:fldChar w:fldCharType="separate"/>
            </w:r>
            <w:r w:rsidR="002F1684">
              <w:rPr>
                <w:noProof/>
                <w:webHidden/>
              </w:rPr>
              <w:t>7</w:t>
            </w:r>
            <w:r w:rsidR="002F1684">
              <w:rPr>
                <w:noProof/>
                <w:webHidden/>
              </w:rPr>
              <w:fldChar w:fldCharType="end"/>
            </w:r>
          </w:hyperlink>
        </w:p>
        <w:p w14:paraId="11FE5E8D" w14:textId="542D4E56" w:rsidR="002F1684" w:rsidRDefault="00704204">
          <w:pPr>
            <w:pStyle w:val="TOC2"/>
            <w:tabs>
              <w:tab w:val="right" w:leader="dot" w:pos="9350"/>
            </w:tabs>
            <w:rPr>
              <w:rFonts w:asciiTheme="minorHAnsi" w:eastAsiaTheme="minorEastAsia" w:hAnsiTheme="minorHAnsi"/>
              <w:noProof/>
              <w:sz w:val="22"/>
            </w:rPr>
          </w:pPr>
          <w:hyperlink w:anchor="_Toc73985797" w:history="1">
            <w:r w:rsidR="002F1684" w:rsidRPr="00FA01DD">
              <w:rPr>
                <w:rStyle w:val="Hyperlink"/>
                <w:noProof/>
              </w:rPr>
              <w:t>2.1 Deming cycle</w:t>
            </w:r>
            <w:r w:rsidR="002F1684">
              <w:rPr>
                <w:noProof/>
                <w:webHidden/>
              </w:rPr>
              <w:tab/>
            </w:r>
            <w:r w:rsidR="002F1684">
              <w:rPr>
                <w:noProof/>
                <w:webHidden/>
              </w:rPr>
              <w:fldChar w:fldCharType="begin"/>
            </w:r>
            <w:r w:rsidR="002F1684">
              <w:rPr>
                <w:noProof/>
                <w:webHidden/>
              </w:rPr>
              <w:instrText xml:space="preserve"> PAGEREF _Toc73985797 \h </w:instrText>
            </w:r>
            <w:r w:rsidR="002F1684">
              <w:rPr>
                <w:noProof/>
                <w:webHidden/>
              </w:rPr>
            </w:r>
            <w:r w:rsidR="002F1684">
              <w:rPr>
                <w:noProof/>
                <w:webHidden/>
              </w:rPr>
              <w:fldChar w:fldCharType="separate"/>
            </w:r>
            <w:r w:rsidR="002F1684">
              <w:rPr>
                <w:noProof/>
                <w:webHidden/>
              </w:rPr>
              <w:t>7</w:t>
            </w:r>
            <w:r w:rsidR="002F1684">
              <w:rPr>
                <w:noProof/>
                <w:webHidden/>
              </w:rPr>
              <w:fldChar w:fldCharType="end"/>
            </w:r>
          </w:hyperlink>
        </w:p>
        <w:p w14:paraId="667E003E" w14:textId="392B3432" w:rsidR="002F1684" w:rsidRDefault="00704204">
          <w:pPr>
            <w:pStyle w:val="TOC2"/>
            <w:tabs>
              <w:tab w:val="right" w:leader="dot" w:pos="9350"/>
            </w:tabs>
            <w:rPr>
              <w:rFonts w:asciiTheme="minorHAnsi" w:eastAsiaTheme="minorEastAsia" w:hAnsiTheme="minorHAnsi"/>
              <w:noProof/>
              <w:sz w:val="22"/>
            </w:rPr>
          </w:pPr>
          <w:hyperlink w:anchor="_Toc73985798" w:history="1">
            <w:r w:rsidR="002F1684" w:rsidRPr="00FA01DD">
              <w:rPr>
                <w:rStyle w:val="Hyperlink"/>
                <w:noProof/>
              </w:rPr>
              <w:t>2.2 Juran’s quality trilogy</w:t>
            </w:r>
            <w:r w:rsidR="002F1684">
              <w:rPr>
                <w:noProof/>
                <w:webHidden/>
              </w:rPr>
              <w:tab/>
            </w:r>
            <w:r w:rsidR="002F1684">
              <w:rPr>
                <w:noProof/>
                <w:webHidden/>
              </w:rPr>
              <w:fldChar w:fldCharType="begin"/>
            </w:r>
            <w:r w:rsidR="002F1684">
              <w:rPr>
                <w:noProof/>
                <w:webHidden/>
              </w:rPr>
              <w:instrText xml:space="preserve"> PAGEREF _Toc73985798 \h </w:instrText>
            </w:r>
            <w:r w:rsidR="002F1684">
              <w:rPr>
                <w:noProof/>
                <w:webHidden/>
              </w:rPr>
            </w:r>
            <w:r w:rsidR="002F1684">
              <w:rPr>
                <w:noProof/>
                <w:webHidden/>
              </w:rPr>
              <w:fldChar w:fldCharType="separate"/>
            </w:r>
            <w:r w:rsidR="002F1684">
              <w:rPr>
                <w:noProof/>
                <w:webHidden/>
              </w:rPr>
              <w:t>10</w:t>
            </w:r>
            <w:r w:rsidR="002F1684">
              <w:rPr>
                <w:noProof/>
                <w:webHidden/>
              </w:rPr>
              <w:fldChar w:fldCharType="end"/>
            </w:r>
          </w:hyperlink>
        </w:p>
        <w:p w14:paraId="0ADC2D22" w14:textId="1255703A" w:rsidR="002F1684" w:rsidRDefault="00704204">
          <w:pPr>
            <w:pStyle w:val="TOC2"/>
            <w:tabs>
              <w:tab w:val="right" w:leader="dot" w:pos="9350"/>
            </w:tabs>
            <w:rPr>
              <w:rFonts w:asciiTheme="minorHAnsi" w:eastAsiaTheme="minorEastAsia" w:hAnsiTheme="minorHAnsi"/>
              <w:noProof/>
              <w:sz w:val="22"/>
            </w:rPr>
          </w:pPr>
          <w:hyperlink w:anchor="_Toc73985799" w:history="1">
            <w:r w:rsidR="002F1684" w:rsidRPr="00FA01DD">
              <w:rPr>
                <w:rStyle w:val="Hyperlink"/>
                <w:noProof/>
              </w:rPr>
              <w:t>2.3 Conclusion</w:t>
            </w:r>
            <w:r w:rsidR="002F1684">
              <w:rPr>
                <w:noProof/>
                <w:webHidden/>
              </w:rPr>
              <w:tab/>
            </w:r>
            <w:r w:rsidR="002F1684">
              <w:rPr>
                <w:noProof/>
                <w:webHidden/>
              </w:rPr>
              <w:fldChar w:fldCharType="begin"/>
            </w:r>
            <w:r w:rsidR="002F1684">
              <w:rPr>
                <w:noProof/>
                <w:webHidden/>
              </w:rPr>
              <w:instrText xml:space="preserve"> PAGEREF _Toc73985799 \h </w:instrText>
            </w:r>
            <w:r w:rsidR="002F1684">
              <w:rPr>
                <w:noProof/>
                <w:webHidden/>
              </w:rPr>
            </w:r>
            <w:r w:rsidR="002F1684">
              <w:rPr>
                <w:noProof/>
                <w:webHidden/>
              </w:rPr>
              <w:fldChar w:fldCharType="separate"/>
            </w:r>
            <w:r w:rsidR="002F1684">
              <w:rPr>
                <w:noProof/>
                <w:webHidden/>
              </w:rPr>
              <w:t>11</w:t>
            </w:r>
            <w:r w:rsidR="002F1684">
              <w:rPr>
                <w:noProof/>
                <w:webHidden/>
              </w:rPr>
              <w:fldChar w:fldCharType="end"/>
            </w:r>
          </w:hyperlink>
        </w:p>
        <w:p w14:paraId="3BBC2654" w14:textId="168D4013" w:rsidR="002F1684" w:rsidRDefault="00704204">
          <w:pPr>
            <w:pStyle w:val="TOC1"/>
            <w:tabs>
              <w:tab w:val="right" w:leader="dot" w:pos="9350"/>
            </w:tabs>
            <w:rPr>
              <w:rFonts w:asciiTheme="minorHAnsi" w:eastAsiaTheme="minorEastAsia" w:hAnsiTheme="minorHAnsi"/>
              <w:noProof/>
              <w:sz w:val="22"/>
            </w:rPr>
          </w:pPr>
          <w:hyperlink w:anchor="_Toc73985800" w:history="1">
            <w:r w:rsidR="002F1684" w:rsidRPr="00FA01DD">
              <w:rPr>
                <w:rStyle w:val="Hyperlink"/>
                <w:noProof/>
              </w:rPr>
              <w:t>3.0 References</w:t>
            </w:r>
            <w:r w:rsidR="002F1684">
              <w:rPr>
                <w:noProof/>
                <w:webHidden/>
              </w:rPr>
              <w:tab/>
            </w:r>
            <w:r w:rsidR="002F1684">
              <w:rPr>
                <w:noProof/>
                <w:webHidden/>
              </w:rPr>
              <w:fldChar w:fldCharType="begin"/>
            </w:r>
            <w:r w:rsidR="002F1684">
              <w:rPr>
                <w:noProof/>
                <w:webHidden/>
              </w:rPr>
              <w:instrText xml:space="preserve"> PAGEREF _Toc73985800 \h </w:instrText>
            </w:r>
            <w:r w:rsidR="002F1684">
              <w:rPr>
                <w:noProof/>
                <w:webHidden/>
              </w:rPr>
            </w:r>
            <w:r w:rsidR="002F1684">
              <w:rPr>
                <w:noProof/>
                <w:webHidden/>
              </w:rPr>
              <w:fldChar w:fldCharType="separate"/>
            </w:r>
            <w:r w:rsidR="002F1684">
              <w:rPr>
                <w:noProof/>
                <w:webHidden/>
              </w:rPr>
              <w:t>12</w:t>
            </w:r>
            <w:r w:rsidR="002F1684">
              <w:rPr>
                <w:noProof/>
                <w:webHidden/>
              </w:rPr>
              <w:fldChar w:fldCharType="end"/>
            </w:r>
          </w:hyperlink>
        </w:p>
        <w:p w14:paraId="00C864E9" w14:textId="3C17281A" w:rsidR="00CF7499" w:rsidRDefault="00CF7499">
          <w:r>
            <w:rPr>
              <w:b/>
              <w:bCs/>
              <w:noProof/>
            </w:rPr>
            <w:fldChar w:fldCharType="end"/>
          </w:r>
        </w:p>
      </w:sdtContent>
    </w:sdt>
    <w:p w14:paraId="0B60AF46" w14:textId="1730C3E9" w:rsidR="00FA74D5" w:rsidRDefault="00FA74D5" w:rsidP="00ED3DF3"/>
    <w:p w14:paraId="44D86CF4" w14:textId="3DD8A608" w:rsidR="00FA74D5" w:rsidRDefault="00FA74D5" w:rsidP="00ED3DF3"/>
    <w:p w14:paraId="3B664F22" w14:textId="5EF6971A" w:rsidR="00FA74D5" w:rsidRDefault="00FA74D5" w:rsidP="00ED3DF3"/>
    <w:p w14:paraId="350FB2C9" w14:textId="364AA9E7" w:rsidR="00FA74D5" w:rsidRDefault="00FA74D5" w:rsidP="00ED3DF3"/>
    <w:p w14:paraId="6964D76F" w14:textId="5CA9B954" w:rsidR="00FA74D5" w:rsidRDefault="00FA74D5" w:rsidP="00ED3DF3"/>
    <w:p w14:paraId="7637BCF4" w14:textId="5358DCFE" w:rsidR="00FA74D5" w:rsidRDefault="00FA74D5" w:rsidP="00ED3DF3"/>
    <w:p w14:paraId="1322DBF6" w14:textId="3B5D1E1F" w:rsidR="00FA74D5" w:rsidRDefault="00FA74D5" w:rsidP="00ED3DF3"/>
    <w:p w14:paraId="7E59561D" w14:textId="444981FB" w:rsidR="00FA74D5" w:rsidRDefault="00FA74D5" w:rsidP="00ED3DF3"/>
    <w:p w14:paraId="7DF4D435" w14:textId="77777777" w:rsidR="00FA74D5" w:rsidRDefault="00FA74D5" w:rsidP="00ED3DF3"/>
    <w:p w14:paraId="7167E4E8" w14:textId="6F68880F" w:rsidR="009F3F9D" w:rsidRPr="00297FA6" w:rsidRDefault="009F3F9D" w:rsidP="00462BF3">
      <w:pPr>
        <w:pStyle w:val="Heading1"/>
        <w:rPr>
          <w:b/>
          <w:bCs/>
          <w:color w:val="0D0D0D" w:themeColor="text1" w:themeTint="F2"/>
        </w:rPr>
      </w:pPr>
      <w:bookmarkStart w:id="0" w:name="_Toc73985789"/>
      <w:r w:rsidRPr="00297FA6">
        <w:rPr>
          <w:b/>
          <w:bCs/>
          <w:color w:val="0D0D0D" w:themeColor="text1" w:themeTint="F2"/>
        </w:rPr>
        <w:lastRenderedPageBreak/>
        <w:t>1.0 Part A:</w:t>
      </w:r>
      <w:bookmarkEnd w:id="0"/>
      <w:r w:rsidRPr="00297FA6">
        <w:rPr>
          <w:b/>
          <w:bCs/>
          <w:color w:val="0D0D0D" w:themeColor="text1" w:themeTint="F2"/>
        </w:rPr>
        <w:t xml:space="preserve"> </w:t>
      </w:r>
    </w:p>
    <w:p w14:paraId="1B527FAA" w14:textId="504B0600" w:rsidR="00C830FC" w:rsidRPr="00297FA6" w:rsidRDefault="00462BF3" w:rsidP="00462BF3">
      <w:pPr>
        <w:pStyle w:val="Heading1"/>
        <w:rPr>
          <w:b/>
          <w:bCs/>
          <w:color w:val="0D0D0D" w:themeColor="text1" w:themeTint="F2"/>
        </w:rPr>
      </w:pPr>
      <w:bookmarkStart w:id="1" w:name="_Toc73985790"/>
      <w:r w:rsidRPr="00297FA6">
        <w:rPr>
          <w:b/>
          <w:bCs/>
          <w:color w:val="0D0D0D" w:themeColor="text1" w:themeTint="F2"/>
        </w:rPr>
        <w:t>1.</w:t>
      </w:r>
      <w:r w:rsidR="009F3F9D" w:rsidRPr="00297FA6">
        <w:rPr>
          <w:b/>
          <w:bCs/>
          <w:color w:val="0D0D0D" w:themeColor="text1" w:themeTint="F2"/>
        </w:rPr>
        <w:t>1</w:t>
      </w:r>
      <w:r w:rsidRPr="00297FA6">
        <w:rPr>
          <w:b/>
          <w:bCs/>
          <w:color w:val="0D0D0D" w:themeColor="text1" w:themeTint="F2"/>
        </w:rPr>
        <w:t xml:space="preserve"> Introduction</w:t>
      </w:r>
      <w:bookmarkEnd w:id="1"/>
    </w:p>
    <w:p w14:paraId="33B70785" w14:textId="785229B2" w:rsidR="003154AB" w:rsidRDefault="007C1078" w:rsidP="003154AB">
      <w:r>
        <w:t xml:space="preserve">Business ethics and policies are what a company is based on </w:t>
      </w:r>
      <w:r w:rsidR="005760F5">
        <w:t xml:space="preserve">and revolves around it. </w:t>
      </w:r>
      <w:proofErr w:type="gramStart"/>
      <w:r w:rsidR="00875944">
        <w:t>This is why</w:t>
      </w:r>
      <w:proofErr w:type="gramEnd"/>
      <w:r w:rsidR="00875944">
        <w:t xml:space="preserve"> a company should provide their attention to the policies that are currently present in the company and </w:t>
      </w:r>
      <w:r w:rsidR="00484F95">
        <w:t>analyses</w:t>
      </w:r>
      <w:r w:rsidR="00875944">
        <w:t xml:space="preserve"> their situation to figure out whether any changes are required </w:t>
      </w:r>
      <w:r w:rsidR="00834E29">
        <w:t xml:space="preserve">in the company. The study will explore the ethical and sustainability policies which are currently present at </w:t>
      </w:r>
      <w:r w:rsidR="00C72F62">
        <w:t>the largest supermarket chain in UK that is Tesco and how these policies influence the customer relationship management of the company. Finally,</w:t>
      </w:r>
      <w:r w:rsidR="0055028C">
        <w:t xml:space="preserve"> there will be </w:t>
      </w:r>
      <w:r w:rsidR="00C72F62">
        <w:t>recommend</w:t>
      </w:r>
      <w:r w:rsidR="0055028C">
        <w:t>ations of</w:t>
      </w:r>
      <w:r w:rsidR="00C72F62">
        <w:t xml:space="preserve"> some solutions to the issues present at Tesco </w:t>
      </w:r>
      <w:r w:rsidR="00E91B52">
        <w:t xml:space="preserve">through analyzing the data </w:t>
      </w:r>
      <w:r w:rsidR="00C72F62">
        <w:t>regarding their ethical policies</w:t>
      </w:r>
      <w:r w:rsidR="00E91B52">
        <w:t xml:space="preserve">. </w:t>
      </w:r>
    </w:p>
    <w:p w14:paraId="1777618E" w14:textId="5982321E" w:rsidR="0050500B" w:rsidRPr="00297FA6" w:rsidRDefault="009F3F9D" w:rsidP="0050500B">
      <w:pPr>
        <w:pStyle w:val="Heading2"/>
        <w:rPr>
          <w:b/>
          <w:bCs/>
          <w:color w:val="0D0D0D" w:themeColor="text1" w:themeTint="F2"/>
        </w:rPr>
      </w:pPr>
      <w:bookmarkStart w:id="2" w:name="_Toc73985791"/>
      <w:r w:rsidRPr="00297FA6">
        <w:rPr>
          <w:b/>
          <w:bCs/>
          <w:color w:val="0D0D0D" w:themeColor="text1" w:themeTint="F2"/>
        </w:rPr>
        <w:t>1</w:t>
      </w:r>
      <w:r w:rsidR="0050500B" w:rsidRPr="00297FA6">
        <w:rPr>
          <w:b/>
          <w:bCs/>
          <w:color w:val="0D0D0D" w:themeColor="text1" w:themeTint="F2"/>
        </w:rPr>
        <w:t>.</w:t>
      </w:r>
      <w:r w:rsidRPr="00297FA6">
        <w:rPr>
          <w:b/>
          <w:bCs/>
          <w:color w:val="0D0D0D" w:themeColor="text1" w:themeTint="F2"/>
        </w:rPr>
        <w:t>2</w:t>
      </w:r>
      <w:r w:rsidR="00126848" w:rsidRPr="00297FA6">
        <w:rPr>
          <w:b/>
          <w:bCs/>
          <w:color w:val="0D0D0D" w:themeColor="text1" w:themeTint="F2"/>
        </w:rPr>
        <w:t xml:space="preserve"> Brief o</w:t>
      </w:r>
      <w:r w:rsidR="0050500B" w:rsidRPr="00297FA6">
        <w:rPr>
          <w:b/>
          <w:bCs/>
          <w:color w:val="0D0D0D" w:themeColor="text1" w:themeTint="F2"/>
        </w:rPr>
        <w:t xml:space="preserve">utline of </w:t>
      </w:r>
      <w:r w:rsidR="00AA2FD3" w:rsidRPr="00297FA6">
        <w:rPr>
          <w:b/>
          <w:bCs/>
          <w:color w:val="0D0D0D" w:themeColor="text1" w:themeTint="F2"/>
        </w:rPr>
        <w:t>Tesco</w:t>
      </w:r>
      <w:bookmarkEnd w:id="2"/>
    </w:p>
    <w:p w14:paraId="361E6B63" w14:textId="639E5825" w:rsidR="0050500B" w:rsidRPr="0050500B" w:rsidRDefault="0091165F" w:rsidP="0050500B">
      <w:r>
        <w:t xml:space="preserve">Tesco Plc is one of the most popular retailers in the supermarket chain in UK and has the largest market share of 42.3% as of 2021 and rising. </w:t>
      </w:r>
      <w:r w:rsidR="000C05D2">
        <w:t xml:space="preserve">The headquarter of Tesco is situated in </w:t>
      </w:r>
      <w:r w:rsidR="00542E4A">
        <w:t>Walwyn</w:t>
      </w:r>
      <w:r w:rsidR="000C05D2">
        <w:t xml:space="preserve"> Garden city </w:t>
      </w:r>
      <w:r w:rsidR="00542E4A">
        <w:t xml:space="preserve">and it has become the third largest retailing business in the world if calculated by gross revenues. </w:t>
      </w:r>
      <w:r w:rsidR="005A56B0">
        <w:t>Tesco is mostly famous for their variety of product and a clean and easy environment to shop in</w:t>
      </w:r>
      <w:r w:rsidR="008021CE">
        <w:t xml:space="preserve"> </w:t>
      </w:r>
      <w:r w:rsidR="00695160">
        <w:t>(</w:t>
      </w:r>
      <w:r w:rsidR="00695160">
        <w:rPr>
          <w:shd w:val="clear" w:color="auto" w:fill="FFFFFF"/>
        </w:rPr>
        <w:t>Palmer, 2005)</w:t>
      </w:r>
      <w:r w:rsidR="005A56B0">
        <w:t xml:space="preserve">. </w:t>
      </w:r>
    </w:p>
    <w:p w14:paraId="17DA8F99" w14:textId="7E1D7415" w:rsidR="00E03914" w:rsidRPr="00297FA6" w:rsidRDefault="009F3F9D" w:rsidP="00E03914">
      <w:pPr>
        <w:pStyle w:val="Heading2"/>
        <w:rPr>
          <w:b/>
          <w:bCs/>
          <w:color w:val="0D0D0D" w:themeColor="text1" w:themeTint="F2"/>
        </w:rPr>
      </w:pPr>
      <w:bookmarkStart w:id="3" w:name="_Toc73985792"/>
      <w:r w:rsidRPr="00297FA6">
        <w:rPr>
          <w:b/>
          <w:bCs/>
          <w:color w:val="0D0D0D" w:themeColor="text1" w:themeTint="F2"/>
        </w:rPr>
        <w:t>1</w:t>
      </w:r>
      <w:r w:rsidR="00462BF3" w:rsidRPr="00297FA6">
        <w:rPr>
          <w:b/>
          <w:bCs/>
          <w:color w:val="0D0D0D" w:themeColor="text1" w:themeTint="F2"/>
        </w:rPr>
        <w:t>.</w:t>
      </w:r>
      <w:r w:rsidRPr="00297FA6">
        <w:rPr>
          <w:b/>
          <w:bCs/>
          <w:color w:val="0D0D0D" w:themeColor="text1" w:themeTint="F2"/>
        </w:rPr>
        <w:t>3</w:t>
      </w:r>
      <w:r w:rsidR="00E03914" w:rsidRPr="00297FA6">
        <w:rPr>
          <w:b/>
          <w:bCs/>
          <w:color w:val="0D0D0D" w:themeColor="text1" w:themeTint="F2"/>
        </w:rPr>
        <w:t xml:space="preserve"> </w:t>
      </w:r>
      <w:r w:rsidR="00C82171" w:rsidRPr="00297FA6">
        <w:rPr>
          <w:b/>
          <w:bCs/>
          <w:color w:val="0D0D0D" w:themeColor="text1" w:themeTint="F2"/>
        </w:rPr>
        <w:t>Ethical and sustainability policies at Tesco</w:t>
      </w:r>
      <w:bookmarkEnd w:id="3"/>
      <w:r w:rsidR="006424C3" w:rsidRPr="00297FA6">
        <w:rPr>
          <w:b/>
          <w:bCs/>
          <w:color w:val="0D0D0D" w:themeColor="text1" w:themeTint="F2"/>
        </w:rPr>
        <w:t xml:space="preserve"> </w:t>
      </w:r>
    </w:p>
    <w:p w14:paraId="0D7E1E84" w14:textId="7BBB80C7" w:rsidR="00CB65C6" w:rsidRPr="00484F95" w:rsidRDefault="00EB3FD8" w:rsidP="003154AB">
      <w:pPr>
        <w:rPr>
          <w:shd w:val="clear" w:color="auto" w:fill="FFFFFF"/>
        </w:rPr>
      </w:pPr>
      <w:r>
        <w:t xml:space="preserve">Business ethics is related with the ethical principles and morals associated with corporate governance, discrimination, insider trading, corporate social responsibilities, </w:t>
      </w:r>
      <w:proofErr w:type="gramStart"/>
      <w:r>
        <w:t>bribery</w:t>
      </w:r>
      <w:proofErr w:type="gramEnd"/>
      <w:r>
        <w:t xml:space="preserve"> and other duties. </w:t>
      </w:r>
      <w:r w:rsidR="0029432C">
        <w:t>The Primary principles of ethics in business are integrity, honesty, trustworthiness, loyalty, concern of others, fairness, law abiding and finally respect for others</w:t>
      </w:r>
      <w:r w:rsidR="00484F95">
        <w:t xml:space="preserve"> </w:t>
      </w:r>
      <w:r w:rsidR="00484F95">
        <w:rPr>
          <w:shd w:val="clear" w:color="auto" w:fill="FFFFFF"/>
        </w:rPr>
        <w:t>(Whysall, 2010)</w:t>
      </w:r>
      <w:r w:rsidR="0029432C">
        <w:t xml:space="preserve">. </w:t>
      </w:r>
      <w:r w:rsidR="00163856">
        <w:t xml:space="preserve">There are various types of ethical policies present at Tesco </w:t>
      </w:r>
      <w:r w:rsidR="00CB65C6">
        <w:t xml:space="preserve">which will be discussed below, </w:t>
      </w:r>
    </w:p>
    <w:p w14:paraId="5CC7619C" w14:textId="77777777" w:rsidR="00CB65C6" w:rsidRDefault="00CB65C6" w:rsidP="00CB65C6">
      <w:pPr>
        <w:pStyle w:val="ListParagraph"/>
        <w:numPr>
          <w:ilvl w:val="0"/>
          <w:numId w:val="1"/>
        </w:numPr>
      </w:pPr>
      <w:r>
        <w:t>T</w:t>
      </w:r>
      <w:r w:rsidR="00163856">
        <w:t xml:space="preserve">he first one is called group anti bribery policy which states that </w:t>
      </w:r>
      <w:r w:rsidR="00B55AA7">
        <w:t xml:space="preserve">an employee will be fined in the first time if any bribery is taken by him or her and in the second time the employee will be fired from the job. </w:t>
      </w:r>
    </w:p>
    <w:p w14:paraId="45F8E120" w14:textId="0F23316F" w:rsidR="00CB65C6" w:rsidRPr="00247151" w:rsidRDefault="00944587" w:rsidP="00247151">
      <w:pPr>
        <w:pStyle w:val="ListParagraph"/>
        <w:numPr>
          <w:ilvl w:val="0"/>
          <w:numId w:val="1"/>
        </w:numPr>
        <w:rPr>
          <w:shd w:val="clear" w:color="auto" w:fill="FFFFFF"/>
        </w:rPr>
      </w:pPr>
      <w:r>
        <w:t xml:space="preserve">The next policy in the company is group gift and entertainment policy </w:t>
      </w:r>
      <w:r w:rsidR="000C0121">
        <w:t xml:space="preserve">which works towards assuring employee productivity and keep them motivated. According to the policy, the company </w:t>
      </w:r>
      <w:r w:rsidR="00411605">
        <w:t>selects a team of the month with the track record of highest selling and reward them with money or other gifts</w:t>
      </w:r>
      <w:r w:rsidR="00247151">
        <w:t xml:space="preserve"> </w:t>
      </w:r>
      <w:r w:rsidR="00247151" w:rsidRPr="00247151">
        <w:rPr>
          <w:shd w:val="clear" w:color="auto" w:fill="FFFFFF"/>
        </w:rPr>
        <w:t>(</w:t>
      </w:r>
      <w:proofErr w:type="spellStart"/>
      <w:r w:rsidR="00247151" w:rsidRPr="00247151">
        <w:rPr>
          <w:shd w:val="clear" w:color="auto" w:fill="FFFFFF"/>
        </w:rPr>
        <w:t>Sarma</w:t>
      </w:r>
      <w:proofErr w:type="spellEnd"/>
      <w:r w:rsidR="00247151" w:rsidRPr="00247151">
        <w:rPr>
          <w:shd w:val="clear" w:color="auto" w:fill="FFFFFF"/>
        </w:rPr>
        <w:t>, 2017)</w:t>
      </w:r>
      <w:r w:rsidR="00411605">
        <w:t xml:space="preserve">. This has been quite effective for the company. </w:t>
      </w:r>
    </w:p>
    <w:p w14:paraId="1F683FED" w14:textId="2CD97A3D" w:rsidR="00CB65C6" w:rsidRPr="006424C3" w:rsidRDefault="00BA274C" w:rsidP="00247151">
      <w:pPr>
        <w:pStyle w:val="ListParagraph"/>
        <w:numPr>
          <w:ilvl w:val="0"/>
          <w:numId w:val="1"/>
        </w:numPr>
        <w:rPr>
          <w:color w:val="FF0000"/>
        </w:rPr>
      </w:pPr>
      <w:r>
        <w:lastRenderedPageBreak/>
        <w:t xml:space="preserve">Tesco’s donation policy states that the company gives a handsome amount of donation every six </w:t>
      </w:r>
      <w:r w:rsidR="00966F21">
        <w:t>month to children care homes and provide jobs to people with disabilities</w:t>
      </w:r>
      <w:r w:rsidR="00695160">
        <w:t xml:space="preserve"> (</w:t>
      </w:r>
      <w:proofErr w:type="spellStart"/>
      <w:r w:rsidR="00695160">
        <w:rPr>
          <w:shd w:val="clear" w:color="auto" w:fill="FFFFFF"/>
        </w:rPr>
        <w:t>Scoones</w:t>
      </w:r>
      <w:proofErr w:type="spellEnd"/>
      <w:r w:rsidR="00695160">
        <w:rPr>
          <w:shd w:val="clear" w:color="auto" w:fill="FFFFFF"/>
        </w:rPr>
        <w:t>, 2007)</w:t>
      </w:r>
      <w:r w:rsidR="00966F21">
        <w:t>.</w:t>
      </w:r>
    </w:p>
    <w:p w14:paraId="43E7A11B" w14:textId="5DA2F182" w:rsidR="003154AB" w:rsidRDefault="00966F21" w:rsidP="00247151">
      <w:pPr>
        <w:pStyle w:val="ListParagraph"/>
        <w:numPr>
          <w:ilvl w:val="0"/>
          <w:numId w:val="1"/>
        </w:numPr>
      </w:pPr>
      <w:r>
        <w:t xml:space="preserve">Their cyber security policy </w:t>
      </w:r>
      <w:r w:rsidR="00CC5838">
        <w:t>always works towards ascertaining safety and security of both employees and consumers</w:t>
      </w:r>
      <w:r w:rsidR="000B48E4">
        <w:t xml:space="preserve">. They have a very strict </w:t>
      </w:r>
      <w:r w:rsidR="00B43CC2">
        <w:t xml:space="preserve">security policy of their data and information. </w:t>
      </w:r>
    </w:p>
    <w:p w14:paraId="4F17F4F2" w14:textId="1C685981" w:rsidR="00B43CC2" w:rsidRDefault="00B43CC2" w:rsidP="00247151">
      <w:pPr>
        <w:pStyle w:val="ListParagraph"/>
        <w:numPr>
          <w:ilvl w:val="0"/>
          <w:numId w:val="1"/>
        </w:numPr>
      </w:pPr>
      <w:r>
        <w:t xml:space="preserve">Their human rights policy is very specific and prohibits any type of discrimination like gender, </w:t>
      </w:r>
      <w:r w:rsidR="00165C79">
        <w:t>ethnic background, skin color or people with disabilities</w:t>
      </w:r>
      <w:r w:rsidR="00AF5B92">
        <w:t xml:space="preserve">. Tesco always try to ascertain a working environment without any type of </w:t>
      </w:r>
      <w:proofErr w:type="gramStart"/>
      <w:r w:rsidR="00AF5B92">
        <w:t>work place</w:t>
      </w:r>
      <w:proofErr w:type="gramEnd"/>
      <w:r w:rsidR="00AF5B92">
        <w:t xml:space="preserve"> corruption and inequality of any sorts. </w:t>
      </w:r>
    </w:p>
    <w:p w14:paraId="6A3E5A44" w14:textId="1F11D567" w:rsidR="00131F72" w:rsidRPr="00247151" w:rsidRDefault="00131F72" w:rsidP="00247151">
      <w:pPr>
        <w:pStyle w:val="ListParagraph"/>
        <w:numPr>
          <w:ilvl w:val="0"/>
          <w:numId w:val="1"/>
        </w:numPr>
        <w:rPr>
          <w:shd w:val="clear" w:color="auto" w:fill="FFFFFF"/>
        </w:rPr>
      </w:pPr>
      <w:r>
        <w:t xml:space="preserve">Tesco has a strict policy to maintaining the laws and legislations provided by the government and they try to </w:t>
      </w:r>
      <w:r w:rsidR="00032946">
        <w:t xml:space="preserve">give tax in time and do not support or tolerate slavery in their company although there was a claim about them that the firms that supply them raw materials </w:t>
      </w:r>
      <w:r w:rsidR="00512139">
        <w:t>were a huge example of modern slavery</w:t>
      </w:r>
      <w:r w:rsidR="00247151">
        <w:t xml:space="preserve"> </w:t>
      </w:r>
      <w:r w:rsidR="00247151" w:rsidRPr="00247151">
        <w:rPr>
          <w:shd w:val="clear" w:color="auto" w:fill="FFFFFF"/>
        </w:rPr>
        <w:t>(Dubinsky and Levy, 2015)</w:t>
      </w:r>
      <w:r w:rsidR="00512139">
        <w:t xml:space="preserve">. </w:t>
      </w:r>
    </w:p>
    <w:p w14:paraId="0D9EAC27" w14:textId="5FB857F5" w:rsidR="00365F3A" w:rsidRPr="00247151" w:rsidRDefault="00365F3A" w:rsidP="00247151">
      <w:pPr>
        <w:pStyle w:val="ListParagraph"/>
        <w:numPr>
          <w:ilvl w:val="0"/>
          <w:numId w:val="1"/>
        </w:numPr>
        <w:rPr>
          <w:shd w:val="clear" w:color="auto" w:fill="FFFFFF"/>
        </w:rPr>
      </w:pPr>
      <w:r>
        <w:t xml:space="preserve">Tesco always try to target a certain market </w:t>
      </w:r>
      <w:r w:rsidR="00AC0FF1">
        <w:t xml:space="preserve">where people care more about the quality of the product rather than the price of it. They train their employees to provide the best customer service possible and </w:t>
      </w:r>
      <w:r w:rsidR="00D5379A">
        <w:t>their sustainability policy includes that customer services is their number one priority</w:t>
      </w:r>
      <w:r w:rsidR="00247151">
        <w:t xml:space="preserve"> </w:t>
      </w:r>
      <w:r w:rsidR="00247151" w:rsidRPr="00247151">
        <w:rPr>
          <w:shd w:val="clear" w:color="auto" w:fill="FFFFFF"/>
        </w:rPr>
        <w:t>(Kaur, 2016)</w:t>
      </w:r>
      <w:r w:rsidR="00D5379A">
        <w:t xml:space="preserve">. </w:t>
      </w:r>
    </w:p>
    <w:p w14:paraId="2DD009B8" w14:textId="0CA579CD" w:rsidR="00512139" w:rsidRDefault="00512139" w:rsidP="00CB65C6">
      <w:pPr>
        <w:pStyle w:val="ListParagraph"/>
        <w:numPr>
          <w:ilvl w:val="0"/>
          <w:numId w:val="1"/>
        </w:numPr>
      </w:pPr>
      <w:r>
        <w:t>Finally</w:t>
      </w:r>
      <w:r w:rsidR="0071077E">
        <w:t>,</w:t>
      </w:r>
      <w:r>
        <w:t xml:space="preserve"> Tesco has policies made on some of the materials they sell such as tobacco, </w:t>
      </w:r>
      <w:proofErr w:type="gramStart"/>
      <w:r>
        <w:t>alcohol</w:t>
      </w:r>
      <w:proofErr w:type="gramEnd"/>
      <w:r>
        <w:t xml:space="preserve"> and other age restricted products. They do not sell these products </w:t>
      </w:r>
      <w:r w:rsidR="0071077E">
        <w:t xml:space="preserve">without an id and the employees are advised to strictly follow this rule. </w:t>
      </w:r>
    </w:p>
    <w:p w14:paraId="10A808D9" w14:textId="39CBFCC0" w:rsidR="0055028C" w:rsidRDefault="0055028C" w:rsidP="0055028C">
      <w:r>
        <w:t>Sustainability in business is basically</w:t>
      </w:r>
      <w:r w:rsidR="00804171">
        <w:t xml:space="preserve"> </w:t>
      </w:r>
      <w:r w:rsidR="007F0CF7">
        <w:t xml:space="preserve">having a minimal negative impact on surrounding environment or in other words having a positive impact on the environment, community, social and </w:t>
      </w:r>
      <w:r w:rsidR="00507349">
        <w:t>stakeholders and</w:t>
      </w:r>
      <w:r w:rsidR="00562B61">
        <w:t xml:space="preserve"> it is also known as managing the triple bottom line where a firm </w:t>
      </w:r>
      <w:proofErr w:type="gramStart"/>
      <w:r w:rsidR="00562B61">
        <w:t>takes into account</w:t>
      </w:r>
      <w:proofErr w:type="gramEnd"/>
      <w:r w:rsidR="00562B61">
        <w:t xml:space="preserve"> the financial, social, environmental risks, obligations and opportunities and make the best out of it </w:t>
      </w:r>
      <w:r w:rsidR="00B27E69">
        <w:t>(</w:t>
      </w:r>
      <w:r w:rsidR="00B27E69">
        <w:rPr>
          <w:shd w:val="clear" w:color="auto" w:fill="FFFFFF"/>
        </w:rPr>
        <w:t>Sin et al, 2005)</w:t>
      </w:r>
      <w:r w:rsidR="0085682A">
        <w:t xml:space="preserve">. The sustainability policies present at Tesco right now are given below are, </w:t>
      </w:r>
    </w:p>
    <w:p w14:paraId="2B7B3AF1" w14:textId="5BF181C0" w:rsidR="0085682A" w:rsidRDefault="00C14693" w:rsidP="0085682A">
      <w:pPr>
        <w:pStyle w:val="ListParagraph"/>
        <w:numPr>
          <w:ilvl w:val="0"/>
          <w:numId w:val="4"/>
        </w:numPr>
      </w:pPr>
      <w:r>
        <w:t xml:space="preserve">Provide value for money to the customers as well as given them a clean environment to shop in which will allure most customers. </w:t>
      </w:r>
    </w:p>
    <w:p w14:paraId="5B0B9983" w14:textId="522659E5" w:rsidR="00C14693" w:rsidRDefault="000F5C6F" w:rsidP="0085682A">
      <w:pPr>
        <w:pStyle w:val="ListParagraph"/>
        <w:numPr>
          <w:ilvl w:val="0"/>
          <w:numId w:val="4"/>
        </w:numPr>
      </w:pPr>
      <w:r>
        <w:t xml:space="preserve">Make the shopping procedure as easy and time efficient as possible. </w:t>
      </w:r>
    </w:p>
    <w:p w14:paraId="245380DB" w14:textId="07ED6603" w:rsidR="000F5C6F" w:rsidRDefault="002C076E" w:rsidP="0085682A">
      <w:pPr>
        <w:pStyle w:val="ListParagraph"/>
        <w:numPr>
          <w:ilvl w:val="0"/>
          <w:numId w:val="4"/>
        </w:numPr>
      </w:pPr>
      <w:r>
        <w:lastRenderedPageBreak/>
        <w:t>Decrease the delivery time in online shopping.</w:t>
      </w:r>
    </w:p>
    <w:p w14:paraId="396F2D00" w14:textId="64EDEE14" w:rsidR="002C076E" w:rsidRDefault="0048539A" w:rsidP="0085682A">
      <w:pPr>
        <w:pStyle w:val="ListParagraph"/>
        <w:numPr>
          <w:ilvl w:val="0"/>
          <w:numId w:val="4"/>
        </w:numPr>
      </w:pPr>
      <w:r>
        <w:t xml:space="preserve">Provide offers to regular customers. </w:t>
      </w:r>
    </w:p>
    <w:p w14:paraId="16D354BA" w14:textId="69BD4CCA" w:rsidR="00FA0CC6" w:rsidRDefault="00FA0CC6" w:rsidP="0085682A">
      <w:pPr>
        <w:pStyle w:val="ListParagraph"/>
        <w:numPr>
          <w:ilvl w:val="0"/>
          <w:numId w:val="4"/>
        </w:numPr>
      </w:pPr>
      <w:r>
        <w:t>Tesco has the policy to reduce their carbon emission by 5% in the next two years</w:t>
      </w:r>
      <w:r w:rsidR="00DF5D57">
        <w:t xml:space="preserve"> (</w:t>
      </w:r>
      <w:r w:rsidR="00DF5D57" w:rsidRPr="00FA0CC6">
        <w:rPr>
          <w:rFonts w:cs="Times New Roman"/>
          <w:color w:val="222222"/>
          <w:szCs w:val="24"/>
          <w:shd w:val="clear" w:color="auto" w:fill="FFFFFF"/>
        </w:rPr>
        <w:t>MOOR,</w:t>
      </w:r>
      <w:r w:rsidR="00DF5D57">
        <w:rPr>
          <w:rFonts w:cs="Times New Roman"/>
          <w:color w:val="222222"/>
          <w:szCs w:val="24"/>
          <w:shd w:val="clear" w:color="auto" w:fill="FFFFFF"/>
        </w:rPr>
        <w:t xml:space="preserve"> 201</w:t>
      </w:r>
      <w:r w:rsidR="00DF5D57" w:rsidRPr="00FA0CC6">
        <w:rPr>
          <w:rFonts w:cs="Times New Roman"/>
          <w:color w:val="222222"/>
          <w:szCs w:val="24"/>
          <w:shd w:val="clear" w:color="auto" w:fill="FFFFFF"/>
        </w:rPr>
        <w:t>5</w:t>
      </w:r>
      <w:r w:rsidR="00DF5D57">
        <w:rPr>
          <w:rFonts w:cs="Times New Roman"/>
          <w:color w:val="222222"/>
          <w:szCs w:val="24"/>
          <w:shd w:val="clear" w:color="auto" w:fill="FFFFFF"/>
        </w:rPr>
        <w:t>)</w:t>
      </w:r>
      <w:r>
        <w:t xml:space="preserve">. </w:t>
      </w:r>
    </w:p>
    <w:p w14:paraId="28C8A325" w14:textId="25C80EA6" w:rsidR="00FA0CC6" w:rsidRDefault="00FA0CC6" w:rsidP="0085682A">
      <w:pPr>
        <w:pStyle w:val="ListParagraph"/>
        <w:numPr>
          <w:ilvl w:val="0"/>
          <w:numId w:val="4"/>
        </w:numPr>
      </w:pPr>
      <w:r>
        <w:t xml:space="preserve">Tesco always try to use better packaging method in both online and offline delivery. </w:t>
      </w:r>
      <w:r w:rsidR="0073561D">
        <w:t>\</w:t>
      </w:r>
    </w:p>
    <w:p w14:paraId="06E6B52C" w14:textId="1F0200ED" w:rsidR="0073561D" w:rsidRDefault="0073561D" w:rsidP="0085682A">
      <w:pPr>
        <w:pStyle w:val="ListParagraph"/>
        <w:numPr>
          <w:ilvl w:val="0"/>
          <w:numId w:val="4"/>
        </w:numPr>
      </w:pPr>
      <w:r>
        <w:t xml:space="preserve">Tesco all arranges tree planting campaigns and even donates money to child trust fund and to the children with disabilities. </w:t>
      </w:r>
    </w:p>
    <w:p w14:paraId="299586B5" w14:textId="0E36C136" w:rsidR="0071077E" w:rsidRPr="003154AB" w:rsidRDefault="0071077E" w:rsidP="0071077E">
      <w:r>
        <w:t xml:space="preserve">The implantation of </w:t>
      </w:r>
      <w:r w:rsidR="0048539A">
        <w:t>both ethical and sustainable</w:t>
      </w:r>
      <w:r>
        <w:t xml:space="preserve"> policies </w:t>
      </w:r>
      <w:r w:rsidR="00365F3A">
        <w:t>attracts</w:t>
      </w:r>
      <w:r>
        <w:t xml:space="preserve"> more consumers for Tesco because people appreciate these types of </w:t>
      </w:r>
      <w:r w:rsidR="00203814">
        <w:t xml:space="preserve">social gestures and equality at workplace as well as maintaining the laws and legislations which would certainly be less harmful for the environment and society. </w:t>
      </w:r>
    </w:p>
    <w:p w14:paraId="0936933F" w14:textId="7CE32F63" w:rsidR="00462BF3" w:rsidRPr="00297FA6" w:rsidRDefault="009F3F9D" w:rsidP="00462BF3">
      <w:pPr>
        <w:pStyle w:val="Heading2"/>
        <w:rPr>
          <w:b/>
          <w:bCs/>
        </w:rPr>
      </w:pPr>
      <w:bookmarkStart w:id="4" w:name="_Toc73985793"/>
      <w:r w:rsidRPr="00297FA6">
        <w:rPr>
          <w:b/>
          <w:bCs/>
          <w:color w:val="0D0D0D" w:themeColor="text1" w:themeTint="F2"/>
        </w:rPr>
        <w:t>1</w:t>
      </w:r>
      <w:r w:rsidR="00462BF3" w:rsidRPr="00297FA6">
        <w:rPr>
          <w:b/>
          <w:bCs/>
          <w:color w:val="0D0D0D" w:themeColor="text1" w:themeTint="F2"/>
        </w:rPr>
        <w:t>.</w:t>
      </w:r>
      <w:r w:rsidRPr="00297FA6">
        <w:rPr>
          <w:b/>
          <w:bCs/>
          <w:color w:val="0D0D0D" w:themeColor="text1" w:themeTint="F2"/>
        </w:rPr>
        <w:t>4</w:t>
      </w:r>
      <w:r w:rsidR="00E03914" w:rsidRPr="00297FA6">
        <w:rPr>
          <w:b/>
          <w:bCs/>
          <w:color w:val="0D0D0D" w:themeColor="text1" w:themeTint="F2"/>
        </w:rPr>
        <w:t xml:space="preserve"> </w:t>
      </w:r>
      <w:r w:rsidR="00E54B87" w:rsidRPr="00297FA6">
        <w:rPr>
          <w:b/>
          <w:bCs/>
          <w:color w:val="0D0D0D" w:themeColor="text1" w:themeTint="F2"/>
        </w:rPr>
        <w:t>Influence of the policies on Customer Relationship management (CRM)</w:t>
      </w:r>
      <w:bookmarkEnd w:id="4"/>
    </w:p>
    <w:p w14:paraId="62D099AF" w14:textId="3CBAB1AC" w:rsidR="003154AB" w:rsidRPr="006424C3" w:rsidRDefault="007630F4" w:rsidP="003154AB">
      <w:pPr>
        <w:rPr>
          <w:color w:val="FF0000"/>
          <w:shd w:val="clear" w:color="auto" w:fill="FFFFFF"/>
        </w:rPr>
      </w:pPr>
      <w:r>
        <w:t xml:space="preserve">Tesco is a leading supermarket chain in </w:t>
      </w:r>
      <w:proofErr w:type="gramStart"/>
      <w:r>
        <w:t>UK</w:t>
      </w:r>
      <w:proofErr w:type="gramEnd"/>
      <w:r>
        <w:t xml:space="preserve"> and they have built up a strong brand name over the years but it is also possible that a small negative side of a company can create a strong negative impression for the company</w:t>
      </w:r>
      <w:r w:rsidR="00C1561F">
        <w:t xml:space="preserve">. Which is why Tesco tries to follow the policies that they have built throughout the years because these policies </w:t>
      </w:r>
      <w:proofErr w:type="gramStart"/>
      <w:r w:rsidR="00C1561F">
        <w:t>definitely impact</w:t>
      </w:r>
      <w:proofErr w:type="gramEnd"/>
      <w:r w:rsidR="00C1561F">
        <w:t xml:space="preserve"> their customer relationship </w:t>
      </w:r>
      <w:r w:rsidR="0079168D">
        <w:t xml:space="preserve">management </w:t>
      </w:r>
      <w:r w:rsidR="0079168D">
        <w:rPr>
          <w:shd w:val="clear" w:color="auto" w:fill="FFFFFF"/>
        </w:rPr>
        <w:t>(</w:t>
      </w:r>
      <w:proofErr w:type="spellStart"/>
      <w:r w:rsidR="007256D1">
        <w:rPr>
          <w:shd w:val="clear" w:color="auto" w:fill="FFFFFF"/>
        </w:rPr>
        <w:t>Schniederjans</w:t>
      </w:r>
      <w:proofErr w:type="spellEnd"/>
      <w:r w:rsidR="007256D1">
        <w:rPr>
          <w:shd w:val="clear" w:color="auto" w:fill="FFFFFF"/>
        </w:rPr>
        <w:t xml:space="preserve"> et al, 2012)</w:t>
      </w:r>
      <w:r w:rsidR="00C1561F">
        <w:t xml:space="preserve">. CRM is basically the management of </w:t>
      </w:r>
      <w:r w:rsidR="00085058">
        <w:t xml:space="preserve">present and future potential customers to enhance the interaction with them simultaneously explore and analyze the data of customer purchases and histories </w:t>
      </w:r>
      <w:r w:rsidR="00DA1823">
        <w:t>to comprehend the changes needed within the company and build a strong relationship with the company</w:t>
      </w:r>
      <w:r w:rsidR="00EC2A5D">
        <w:t xml:space="preserve"> which will lead them towards organizational growth and sustainability</w:t>
      </w:r>
      <w:r w:rsidR="00695160">
        <w:t xml:space="preserve"> (</w:t>
      </w:r>
      <w:proofErr w:type="spellStart"/>
      <w:r w:rsidR="00695160">
        <w:rPr>
          <w:shd w:val="clear" w:color="auto" w:fill="FFFFFF"/>
        </w:rPr>
        <w:t>Lindgreen</w:t>
      </w:r>
      <w:proofErr w:type="spellEnd"/>
      <w:r w:rsidR="00695160">
        <w:rPr>
          <w:shd w:val="clear" w:color="auto" w:fill="FFFFFF"/>
        </w:rPr>
        <w:t xml:space="preserve"> and </w:t>
      </w:r>
      <w:proofErr w:type="spellStart"/>
      <w:r w:rsidR="00695160">
        <w:rPr>
          <w:shd w:val="clear" w:color="auto" w:fill="FFFFFF"/>
        </w:rPr>
        <w:t>Hingley</w:t>
      </w:r>
      <w:proofErr w:type="spellEnd"/>
      <w:r w:rsidR="00695160">
        <w:rPr>
          <w:shd w:val="clear" w:color="auto" w:fill="FFFFFF"/>
        </w:rPr>
        <w:t>, 2003)</w:t>
      </w:r>
      <w:r w:rsidR="00EC2A5D">
        <w:t>.</w:t>
      </w:r>
    </w:p>
    <w:p w14:paraId="63A70C64" w14:textId="14FFCE94" w:rsidR="00EC2A5D" w:rsidRPr="007256D1" w:rsidRDefault="001C7721" w:rsidP="003154AB">
      <w:pPr>
        <w:rPr>
          <w:shd w:val="clear" w:color="auto" w:fill="FFFFFF"/>
        </w:rPr>
      </w:pPr>
      <w:r>
        <w:t xml:space="preserve">Tesco has built up the policies to create a strong relationship with the customers and to enhance the number of both loyal and potential customers and they have been quite successful at it. </w:t>
      </w:r>
      <w:r w:rsidR="00270F2D">
        <w:t xml:space="preserve">They have also created policies </w:t>
      </w:r>
      <w:proofErr w:type="gramStart"/>
      <w:r w:rsidR="00270F2D">
        <w:t>in order to</w:t>
      </w:r>
      <w:proofErr w:type="gramEnd"/>
      <w:r w:rsidR="00270F2D">
        <w:t xml:space="preserve"> make a better working environment which is why 82% of the employees recommend that Tesco is a great place to work in and approximately 400,000 people developed their skills while working at Tesco</w:t>
      </w:r>
      <w:r w:rsidR="007256D1">
        <w:t xml:space="preserve"> </w:t>
      </w:r>
      <w:r w:rsidR="007256D1">
        <w:rPr>
          <w:shd w:val="clear" w:color="auto" w:fill="FFFFFF"/>
        </w:rPr>
        <w:t>(Sin et al, 2015)</w:t>
      </w:r>
      <w:r w:rsidR="00270F2D">
        <w:t xml:space="preserve">. </w:t>
      </w:r>
      <w:r w:rsidR="00950DB4">
        <w:t xml:space="preserve">These employees certainly shop at Tesco and recommend their relatives to shop at the largest supermarket chain. Tesco has always been trying to maintain a positive image in the eyes of their customers and they have been </w:t>
      </w:r>
      <w:r w:rsidR="00936DB0">
        <w:t xml:space="preserve">working on their corporate social responsibilities, safety of the data of both their customers and employees and ascertaining equality in the workplace. </w:t>
      </w:r>
    </w:p>
    <w:p w14:paraId="0548A359" w14:textId="580F9371" w:rsidR="00C26118" w:rsidRPr="00D116A1" w:rsidRDefault="00C26118" w:rsidP="003154AB">
      <w:pPr>
        <w:rPr>
          <w:color w:val="FF0000"/>
          <w:shd w:val="clear" w:color="auto" w:fill="FFFFFF"/>
        </w:rPr>
      </w:pPr>
      <w:r>
        <w:lastRenderedPageBreak/>
        <w:t xml:space="preserve">Tesco is chiefly known for their environmental policy as they are </w:t>
      </w:r>
      <w:r w:rsidR="001542A5">
        <w:t xml:space="preserve">very much concerned about the condition of the products that they sell and even </w:t>
      </w:r>
      <w:r w:rsidR="00716BFC">
        <w:t xml:space="preserve">the shopping environment. They always try to keep a neat and clean environment for the </w:t>
      </w:r>
      <w:proofErr w:type="gramStart"/>
      <w:r w:rsidR="00716BFC">
        <w:t>shoppers</w:t>
      </w:r>
      <w:proofErr w:type="gramEnd"/>
      <w:r w:rsidR="00716BFC">
        <w:t xml:space="preserve"> and everything is so organized at Tesco and not like Aldi. </w:t>
      </w:r>
      <w:r w:rsidR="006C19CA">
        <w:t>With all these policies Tesco tries to provide the best shopping experience for their customers which certainly influence their customer relationship. There are some negative sides too</w:t>
      </w:r>
      <w:r w:rsidR="00681C55">
        <w:t xml:space="preserve"> like a few years back Tesco was </w:t>
      </w:r>
      <w:r w:rsidR="002D035A">
        <w:t xml:space="preserve">perplexed with slavery </w:t>
      </w:r>
      <w:r w:rsidR="004971D9">
        <w:t>labor</w:t>
      </w:r>
      <w:r w:rsidR="002D035A">
        <w:t xml:space="preserve"> as one of their farms were using slave </w:t>
      </w:r>
      <w:r w:rsidR="004971D9">
        <w:t>labor</w:t>
      </w:r>
      <w:r w:rsidR="002D035A">
        <w:t xml:space="preserve"> which came out of a police investigation and there were approximately 400 victims</w:t>
      </w:r>
      <w:r w:rsidR="007256D1">
        <w:t xml:space="preserve"> </w:t>
      </w:r>
      <w:r w:rsidR="007256D1">
        <w:rPr>
          <w:shd w:val="clear" w:color="auto" w:fill="FFFFFF"/>
        </w:rPr>
        <w:t>(</w:t>
      </w:r>
      <w:proofErr w:type="spellStart"/>
      <w:r w:rsidR="007256D1">
        <w:rPr>
          <w:shd w:val="clear" w:color="auto" w:fill="FFFFFF"/>
        </w:rPr>
        <w:t>Dibb</w:t>
      </w:r>
      <w:proofErr w:type="spellEnd"/>
      <w:r w:rsidR="007256D1">
        <w:rPr>
          <w:shd w:val="clear" w:color="auto" w:fill="FFFFFF"/>
        </w:rPr>
        <w:t xml:space="preserve"> and Meadows, 2014)</w:t>
      </w:r>
      <w:r w:rsidR="002D035A">
        <w:t xml:space="preserve">. </w:t>
      </w:r>
      <w:r w:rsidR="004971D9">
        <w:t xml:space="preserve">This issue had a huge impact on their customers as many people boycotted their shops. The company also got a worst rating in their environmental policy </w:t>
      </w:r>
      <w:r w:rsidR="00FD5577">
        <w:t xml:space="preserve">three years ago due to the increasing usage of chemical in their electronic products. The company was also criticized </w:t>
      </w:r>
      <w:proofErr w:type="gramStart"/>
      <w:r w:rsidR="00FD5577">
        <w:t>then</w:t>
      </w:r>
      <w:proofErr w:type="gramEnd"/>
      <w:r w:rsidR="00FD5577">
        <w:t xml:space="preserve"> and it had a negative impact on the customer relationship management of the </w:t>
      </w:r>
      <w:r w:rsidR="00FD5577" w:rsidRPr="00B27E69">
        <w:t>company</w:t>
      </w:r>
      <w:r w:rsidR="00695160" w:rsidRPr="00B27E69">
        <w:t xml:space="preserve"> (</w:t>
      </w:r>
      <w:r w:rsidR="00695160">
        <w:rPr>
          <w:shd w:val="clear" w:color="auto" w:fill="FFFFFF"/>
        </w:rPr>
        <w:t>Kaur, 2016).</w:t>
      </w:r>
    </w:p>
    <w:p w14:paraId="615BED8C" w14:textId="2891B3F2" w:rsidR="0036383B" w:rsidRPr="003154AB" w:rsidRDefault="0036383B" w:rsidP="003154AB">
      <w:r>
        <w:t>So</w:t>
      </w:r>
      <w:r w:rsidR="00353A9F">
        <w:t>,</w:t>
      </w:r>
      <w:r>
        <w:t xml:space="preserve"> basically good </w:t>
      </w:r>
      <w:r w:rsidR="00353A9F">
        <w:t>maintenance</w:t>
      </w:r>
      <w:r>
        <w:t xml:space="preserve"> of the policies has positive impact on Tesco’s CRM and if they fail to maintain their policies properly then there is </w:t>
      </w:r>
      <w:proofErr w:type="gramStart"/>
      <w:r>
        <w:t>definitely a</w:t>
      </w:r>
      <w:proofErr w:type="gramEnd"/>
      <w:r>
        <w:t xml:space="preserve"> negative impact on </w:t>
      </w:r>
      <w:r w:rsidR="00353A9F">
        <w:t xml:space="preserve">the CRM of the company. </w:t>
      </w:r>
    </w:p>
    <w:p w14:paraId="5945A180" w14:textId="75F63E50" w:rsidR="00462BF3" w:rsidRPr="00297FA6" w:rsidRDefault="009F3F9D" w:rsidP="00462BF3">
      <w:pPr>
        <w:pStyle w:val="Heading2"/>
        <w:rPr>
          <w:b/>
          <w:bCs/>
          <w:color w:val="0D0D0D" w:themeColor="text1" w:themeTint="F2"/>
        </w:rPr>
      </w:pPr>
      <w:bookmarkStart w:id="5" w:name="_Toc73985794"/>
      <w:r w:rsidRPr="00297FA6">
        <w:rPr>
          <w:b/>
          <w:bCs/>
          <w:color w:val="0D0D0D" w:themeColor="text1" w:themeTint="F2"/>
        </w:rPr>
        <w:t>1</w:t>
      </w:r>
      <w:r w:rsidR="00462BF3" w:rsidRPr="00297FA6">
        <w:rPr>
          <w:b/>
          <w:bCs/>
          <w:color w:val="0D0D0D" w:themeColor="text1" w:themeTint="F2"/>
        </w:rPr>
        <w:t>.</w:t>
      </w:r>
      <w:r w:rsidRPr="00297FA6">
        <w:rPr>
          <w:b/>
          <w:bCs/>
          <w:color w:val="0D0D0D" w:themeColor="text1" w:themeTint="F2"/>
        </w:rPr>
        <w:t>5</w:t>
      </w:r>
      <w:r w:rsidR="00E03914" w:rsidRPr="00297FA6">
        <w:rPr>
          <w:b/>
          <w:bCs/>
          <w:color w:val="0D0D0D" w:themeColor="text1" w:themeTint="F2"/>
        </w:rPr>
        <w:t xml:space="preserve"> </w:t>
      </w:r>
      <w:r w:rsidR="00A7721B" w:rsidRPr="00297FA6">
        <w:rPr>
          <w:b/>
          <w:bCs/>
          <w:color w:val="0D0D0D" w:themeColor="text1" w:themeTint="F2"/>
        </w:rPr>
        <w:t>Recommendations for Tesco</w:t>
      </w:r>
      <w:bookmarkEnd w:id="5"/>
      <w:r w:rsidR="00A7721B" w:rsidRPr="00297FA6">
        <w:rPr>
          <w:b/>
          <w:bCs/>
          <w:color w:val="0D0D0D" w:themeColor="text1" w:themeTint="F2"/>
        </w:rPr>
        <w:t xml:space="preserve"> </w:t>
      </w:r>
    </w:p>
    <w:p w14:paraId="6C831658" w14:textId="17A8C414" w:rsidR="00021A76" w:rsidRDefault="00246CBE" w:rsidP="00021A76">
      <w:r>
        <w:t xml:space="preserve">In a supermarket chain having </w:t>
      </w:r>
      <w:r w:rsidR="0097416D">
        <w:t xml:space="preserve">good relationship with customers is mandatory because they have so many options in their hand and companies like Tesco </w:t>
      </w:r>
      <w:proofErr w:type="gramStart"/>
      <w:r w:rsidR="0097416D">
        <w:t>have to</w:t>
      </w:r>
      <w:proofErr w:type="gramEnd"/>
      <w:r w:rsidR="0097416D">
        <w:t xml:space="preserve"> constantly maintain those relationships. The policies embraced by the company </w:t>
      </w:r>
      <w:r w:rsidR="00CE00FA">
        <w:t xml:space="preserve">can collaborate in assuring better relationship with customers and by analyzing the data and information gained from Tesco’s official website </w:t>
      </w:r>
      <w:r w:rsidR="00BF1CD3">
        <w:t xml:space="preserve">and other articles, blogs and newspapers, the author has found out some of the </w:t>
      </w:r>
      <w:r w:rsidR="00FB74A9">
        <w:t xml:space="preserve">steps which can be taken by Tesco to enhance their CRM and attract more potential customers. The recommendations will be discussed below, </w:t>
      </w:r>
    </w:p>
    <w:p w14:paraId="407701B7" w14:textId="7A917955" w:rsidR="00FB74A9" w:rsidRDefault="0005259E" w:rsidP="00FB74A9">
      <w:pPr>
        <w:pStyle w:val="ListParagraph"/>
        <w:numPr>
          <w:ilvl w:val="0"/>
          <w:numId w:val="2"/>
        </w:numPr>
      </w:pPr>
      <w:r>
        <w:t xml:space="preserve">Tesco do not really arrange a lot of campaigns on equality and human rights at workplace </w:t>
      </w:r>
      <w:r w:rsidR="00900FC8">
        <w:t xml:space="preserve">and customers support those companies who demonstrate what they are doing. </w:t>
      </w:r>
      <w:r w:rsidR="007256D1">
        <w:t>So,</w:t>
      </w:r>
      <w:r w:rsidR="00900FC8">
        <w:t xml:space="preserve"> Tesco </w:t>
      </w:r>
      <w:proofErr w:type="gramStart"/>
      <w:r w:rsidR="00900FC8">
        <w:t>have to</w:t>
      </w:r>
      <w:proofErr w:type="gramEnd"/>
      <w:r w:rsidR="00900FC8">
        <w:t xml:space="preserve"> go public and share their CSR activities in social platforms. </w:t>
      </w:r>
    </w:p>
    <w:p w14:paraId="55C5AD10" w14:textId="2065B21B" w:rsidR="00900FC8" w:rsidRPr="00A65905" w:rsidRDefault="00295D22" w:rsidP="00A65905">
      <w:pPr>
        <w:pStyle w:val="ListParagraph"/>
        <w:numPr>
          <w:ilvl w:val="0"/>
          <w:numId w:val="2"/>
        </w:numPr>
        <w:rPr>
          <w:shd w:val="clear" w:color="auto" w:fill="FFFFFF"/>
        </w:rPr>
      </w:pPr>
      <w:r>
        <w:t xml:space="preserve">In this era of technology people are very much concern about their data and privacy which is why Tesco </w:t>
      </w:r>
      <w:proofErr w:type="gramStart"/>
      <w:r>
        <w:t>have to</w:t>
      </w:r>
      <w:proofErr w:type="gramEnd"/>
      <w:r>
        <w:t xml:space="preserve"> be more careful about </w:t>
      </w:r>
      <w:r w:rsidR="00F208EA">
        <w:t>privacy of their customers while they shop online</w:t>
      </w:r>
      <w:r w:rsidR="007256D1">
        <w:t xml:space="preserve"> </w:t>
      </w:r>
      <w:r w:rsidR="00A65905" w:rsidRPr="00A65905">
        <w:rPr>
          <w:shd w:val="clear" w:color="auto" w:fill="FFFFFF"/>
        </w:rPr>
        <w:t>(Cuthbertson and Laine, 2013)</w:t>
      </w:r>
      <w:r w:rsidR="00F208EA">
        <w:t xml:space="preserve">. Official website of Tesco use cookies of their customers so they </w:t>
      </w:r>
      <w:proofErr w:type="gramStart"/>
      <w:r w:rsidR="00F208EA">
        <w:t>have to</w:t>
      </w:r>
      <w:proofErr w:type="gramEnd"/>
      <w:r w:rsidR="00F208EA">
        <w:t xml:space="preserve"> be open about their </w:t>
      </w:r>
      <w:r w:rsidR="005D67B4">
        <w:t xml:space="preserve">privacy policies. </w:t>
      </w:r>
    </w:p>
    <w:p w14:paraId="2F0851EC" w14:textId="01510DCE" w:rsidR="005D67B4" w:rsidRPr="00A65905" w:rsidRDefault="005D67B4" w:rsidP="00A65905">
      <w:pPr>
        <w:pStyle w:val="ListParagraph"/>
        <w:numPr>
          <w:ilvl w:val="0"/>
          <w:numId w:val="2"/>
        </w:numPr>
        <w:rPr>
          <w:shd w:val="clear" w:color="auto" w:fill="FFFFFF"/>
        </w:rPr>
      </w:pPr>
      <w:r>
        <w:lastRenderedPageBreak/>
        <w:t xml:space="preserve">Tesco has not been enough concerned about their environmental policies and their carbon emission is quite high compared to others and even the usage of </w:t>
      </w:r>
      <w:r w:rsidR="009433FE">
        <w:t>chemical in their electronic materials have increased</w:t>
      </w:r>
      <w:r w:rsidR="00A65905">
        <w:t xml:space="preserve"> </w:t>
      </w:r>
      <w:r w:rsidR="00A65905" w:rsidRPr="00A65905">
        <w:rPr>
          <w:shd w:val="clear" w:color="auto" w:fill="FFFFFF"/>
        </w:rPr>
        <w:t>(Anderson et al, 2017)</w:t>
      </w:r>
      <w:r w:rsidR="009433FE">
        <w:t xml:space="preserve">. Articles are written about these </w:t>
      </w:r>
      <w:r w:rsidR="0015472F">
        <w:t xml:space="preserve">incidents and when customers read about them, they would certainly prefer others like Sainsbury who are more environment friendly. </w:t>
      </w:r>
    </w:p>
    <w:p w14:paraId="02D9EBCF" w14:textId="0C7C85C3" w:rsidR="0015472F" w:rsidRDefault="007F2AF9" w:rsidP="00FB74A9">
      <w:pPr>
        <w:pStyle w:val="ListParagraph"/>
        <w:numPr>
          <w:ilvl w:val="0"/>
          <w:numId w:val="2"/>
        </w:numPr>
      </w:pPr>
      <w:r>
        <w:t>Finally,</w:t>
      </w:r>
      <w:r w:rsidR="00754C07">
        <w:t xml:space="preserve"> they need to enhance their delivery services and refund if there is any issue with the product during this pandemic because customers will certainly appreciate that and visit their website for online shopping. </w:t>
      </w:r>
    </w:p>
    <w:p w14:paraId="20243693" w14:textId="291A1F7B" w:rsidR="007F2AF9" w:rsidRDefault="007F2AF9" w:rsidP="007F2AF9">
      <w:r>
        <w:t xml:space="preserve">So, Tesco can follow these strategies to enhance their CRM and attract more potential customers in the process. </w:t>
      </w:r>
    </w:p>
    <w:p w14:paraId="50A2E673" w14:textId="746248F1" w:rsidR="00495550" w:rsidRPr="00297FA6" w:rsidRDefault="009F3F9D" w:rsidP="00495550">
      <w:pPr>
        <w:pStyle w:val="Heading2"/>
        <w:rPr>
          <w:b/>
          <w:bCs/>
          <w:color w:val="0D0D0D" w:themeColor="text1" w:themeTint="F2"/>
        </w:rPr>
      </w:pPr>
      <w:bookmarkStart w:id="6" w:name="_Toc73985795"/>
      <w:r w:rsidRPr="00297FA6">
        <w:rPr>
          <w:b/>
          <w:bCs/>
          <w:color w:val="0D0D0D" w:themeColor="text1" w:themeTint="F2"/>
        </w:rPr>
        <w:t>1</w:t>
      </w:r>
      <w:r w:rsidR="00495550" w:rsidRPr="00297FA6">
        <w:rPr>
          <w:b/>
          <w:bCs/>
          <w:color w:val="0D0D0D" w:themeColor="text1" w:themeTint="F2"/>
        </w:rPr>
        <w:t>.</w:t>
      </w:r>
      <w:r w:rsidRPr="00297FA6">
        <w:rPr>
          <w:b/>
          <w:bCs/>
          <w:color w:val="0D0D0D" w:themeColor="text1" w:themeTint="F2"/>
        </w:rPr>
        <w:t>6</w:t>
      </w:r>
      <w:r w:rsidR="00495550" w:rsidRPr="00297FA6">
        <w:rPr>
          <w:b/>
          <w:bCs/>
          <w:color w:val="0D0D0D" w:themeColor="text1" w:themeTint="F2"/>
        </w:rPr>
        <w:t xml:space="preserve"> </w:t>
      </w:r>
      <w:r w:rsidR="00A7721B" w:rsidRPr="00297FA6">
        <w:rPr>
          <w:b/>
          <w:bCs/>
          <w:color w:val="0D0D0D" w:themeColor="text1" w:themeTint="F2"/>
        </w:rPr>
        <w:t>Conclusion</w:t>
      </w:r>
      <w:bookmarkEnd w:id="6"/>
    </w:p>
    <w:p w14:paraId="4F5626C6" w14:textId="4D290840" w:rsidR="00495550" w:rsidRPr="00495550" w:rsidRDefault="00C80F58" w:rsidP="00495550">
      <w:r>
        <w:t xml:space="preserve">CRM is the most significant aspect in a supermarket chain business and company policies can be of great help in this case because people would certainly follow them who are more environment and people friendly. </w:t>
      </w:r>
      <w:r w:rsidR="009A5C1C">
        <w:t xml:space="preserve">For Tesco they need to work more on their employee and security policy as well as their environmental policies because a tiny piece of news on how they are affecting their surrounding </w:t>
      </w:r>
      <w:r w:rsidR="00C914CA">
        <w:t xml:space="preserve">area or the health of people living around them can build a negative impression on many of their potential customers. </w:t>
      </w:r>
      <w:r w:rsidR="0079168D">
        <w:t>So,</w:t>
      </w:r>
      <w:r w:rsidR="0096532A">
        <w:t xml:space="preserve"> they need to update their policies on </w:t>
      </w:r>
      <w:r w:rsidR="001776A4">
        <w:t xml:space="preserve">environment, people and delivery services </w:t>
      </w:r>
      <w:r w:rsidR="0019518C">
        <w:t xml:space="preserve">which will bring sustainability and enhance the company’s growth. </w:t>
      </w:r>
    </w:p>
    <w:p w14:paraId="75DE7DE9" w14:textId="2EACE1FB" w:rsidR="00D31237" w:rsidRPr="00297FA6" w:rsidRDefault="009F3F9D" w:rsidP="003154AB">
      <w:pPr>
        <w:pStyle w:val="Heading1"/>
        <w:rPr>
          <w:b/>
          <w:bCs/>
          <w:color w:val="0D0D0D" w:themeColor="text1" w:themeTint="F2"/>
        </w:rPr>
      </w:pPr>
      <w:bookmarkStart w:id="7" w:name="_Toc73985796"/>
      <w:r w:rsidRPr="00297FA6">
        <w:rPr>
          <w:b/>
          <w:bCs/>
          <w:color w:val="0D0D0D" w:themeColor="text1" w:themeTint="F2"/>
        </w:rPr>
        <w:t>2</w:t>
      </w:r>
      <w:r w:rsidR="003154AB" w:rsidRPr="00297FA6">
        <w:rPr>
          <w:b/>
          <w:bCs/>
          <w:color w:val="0D0D0D" w:themeColor="text1" w:themeTint="F2"/>
        </w:rPr>
        <w:t xml:space="preserve">.0 </w:t>
      </w:r>
      <w:r w:rsidR="00D31237" w:rsidRPr="00297FA6">
        <w:rPr>
          <w:b/>
          <w:bCs/>
          <w:color w:val="0D0D0D" w:themeColor="text1" w:themeTint="F2"/>
        </w:rPr>
        <w:t>P</w:t>
      </w:r>
      <w:r w:rsidR="00AB19E6" w:rsidRPr="00297FA6">
        <w:rPr>
          <w:b/>
          <w:bCs/>
          <w:color w:val="0D0D0D" w:themeColor="text1" w:themeTint="F2"/>
        </w:rPr>
        <w:t>art</w:t>
      </w:r>
      <w:r w:rsidR="00D31237" w:rsidRPr="00297FA6">
        <w:rPr>
          <w:b/>
          <w:bCs/>
          <w:color w:val="0D0D0D" w:themeColor="text1" w:themeTint="F2"/>
        </w:rPr>
        <w:t xml:space="preserve"> B</w:t>
      </w:r>
      <w:r w:rsidR="0050500B" w:rsidRPr="00297FA6">
        <w:rPr>
          <w:b/>
          <w:bCs/>
          <w:color w:val="0D0D0D" w:themeColor="text1" w:themeTint="F2"/>
        </w:rPr>
        <w:t xml:space="preserve">: </w:t>
      </w:r>
      <w:r w:rsidR="00A3181B" w:rsidRPr="00297FA6">
        <w:rPr>
          <w:b/>
          <w:bCs/>
          <w:color w:val="0D0D0D" w:themeColor="text1" w:themeTint="F2"/>
        </w:rPr>
        <w:t>Literature</w:t>
      </w:r>
      <w:bookmarkEnd w:id="7"/>
      <w:r w:rsidR="00A3181B" w:rsidRPr="00297FA6">
        <w:rPr>
          <w:b/>
          <w:bCs/>
          <w:color w:val="0D0D0D" w:themeColor="text1" w:themeTint="F2"/>
        </w:rPr>
        <w:t xml:space="preserve"> </w:t>
      </w:r>
    </w:p>
    <w:p w14:paraId="24C40F55" w14:textId="701CF9E7" w:rsidR="00664F2E" w:rsidRPr="00E0329F" w:rsidRDefault="00664F2E" w:rsidP="00664F2E">
      <w:pPr>
        <w:rPr>
          <w:shd w:val="clear" w:color="auto" w:fill="FFFFFF"/>
        </w:rPr>
      </w:pPr>
      <w:r>
        <w:t xml:space="preserve">Tesco is one of the largest supermarket </w:t>
      </w:r>
      <w:r w:rsidR="00FA7D7F">
        <w:t>chains</w:t>
      </w:r>
      <w:r>
        <w:t xml:space="preserve"> in the world and building a better customer relationship is mandatory for them which can be done through analyzing their strategically significant consumers and building a </w:t>
      </w:r>
      <w:r w:rsidR="00FA7D7F">
        <w:t>long-term</w:t>
      </w:r>
      <w:r>
        <w:t xml:space="preserve"> relationship with them</w:t>
      </w:r>
      <w:r w:rsidR="00E0329F">
        <w:t xml:space="preserve"> </w:t>
      </w:r>
      <w:r w:rsidR="00E0329F">
        <w:rPr>
          <w:shd w:val="clear" w:color="auto" w:fill="FFFFFF"/>
        </w:rPr>
        <w:t xml:space="preserve">(Jain and </w:t>
      </w:r>
      <w:proofErr w:type="spellStart"/>
      <w:r w:rsidR="00E0329F">
        <w:rPr>
          <w:shd w:val="clear" w:color="auto" w:fill="FFFFFF"/>
        </w:rPr>
        <w:t>Bagdare</w:t>
      </w:r>
      <w:proofErr w:type="spellEnd"/>
      <w:r w:rsidR="00E0329F">
        <w:rPr>
          <w:shd w:val="clear" w:color="auto" w:fill="FFFFFF"/>
        </w:rPr>
        <w:t>, 2011)</w:t>
      </w:r>
      <w:r>
        <w:t xml:space="preserve">. </w:t>
      </w:r>
      <w:r w:rsidR="00FA7D7F">
        <w:t xml:space="preserve">In this part there will be two models demonstrated and how those models can collaborate with Tesco in building a better CRM and make it sustainable. The two models used in the study are </w:t>
      </w:r>
      <w:r w:rsidR="007E5555">
        <w:t xml:space="preserve">Deming cycle and </w:t>
      </w:r>
      <w:proofErr w:type="spellStart"/>
      <w:r w:rsidR="007E5555">
        <w:t>Juran’s</w:t>
      </w:r>
      <w:proofErr w:type="spellEnd"/>
      <w:r w:rsidR="007E5555">
        <w:t xml:space="preserve"> quality trilogy</w:t>
      </w:r>
      <w:r w:rsidR="00FA7D7F">
        <w:t xml:space="preserve">. </w:t>
      </w:r>
    </w:p>
    <w:p w14:paraId="0FD50C70" w14:textId="3E9B269C" w:rsidR="003637A6" w:rsidRDefault="00076260" w:rsidP="003637A6">
      <w:r>
        <w:t xml:space="preserve">Tesco has been going through a tough time with the relationship management with their customers and a literature by Mathew </w:t>
      </w:r>
      <w:r w:rsidR="005431A3">
        <w:t>McCain titled as “Analysis of CRM management at Tesco”</w:t>
      </w:r>
      <w:r w:rsidR="00985D85">
        <w:t xml:space="preserve"> tries to provide a lucid concept of how customer relationship can be improved by Tesco and the author of </w:t>
      </w:r>
      <w:r w:rsidR="00985D85">
        <w:lastRenderedPageBreak/>
        <w:t xml:space="preserve">the literature tried to demonstrate that using a quite popular model in this aspect which is </w:t>
      </w:r>
      <w:r w:rsidR="007E5555">
        <w:t xml:space="preserve">Deming </w:t>
      </w:r>
      <w:proofErr w:type="gramStart"/>
      <w:r w:rsidR="007E5555">
        <w:t>cycle</w:t>
      </w:r>
      <w:proofErr w:type="gramEnd"/>
      <w:r w:rsidR="007E5555">
        <w:t xml:space="preserve"> </w:t>
      </w:r>
      <w:r w:rsidR="00985D85">
        <w:t xml:space="preserve">and it will be discussed below. </w:t>
      </w:r>
    </w:p>
    <w:p w14:paraId="7B4AF109" w14:textId="0F1E0365" w:rsidR="003637A6" w:rsidRPr="00297FA6" w:rsidRDefault="009F3F9D" w:rsidP="003637A6">
      <w:pPr>
        <w:pStyle w:val="Heading2"/>
        <w:rPr>
          <w:b/>
          <w:bCs/>
          <w:color w:val="0D0D0D" w:themeColor="text1" w:themeTint="F2"/>
        </w:rPr>
      </w:pPr>
      <w:bookmarkStart w:id="8" w:name="_Toc73985797"/>
      <w:r w:rsidRPr="00297FA6">
        <w:rPr>
          <w:b/>
          <w:bCs/>
          <w:color w:val="0D0D0D" w:themeColor="text1" w:themeTint="F2"/>
        </w:rPr>
        <w:t>2</w:t>
      </w:r>
      <w:r w:rsidR="003637A6" w:rsidRPr="00297FA6">
        <w:rPr>
          <w:b/>
          <w:bCs/>
          <w:color w:val="0D0D0D" w:themeColor="text1" w:themeTint="F2"/>
        </w:rPr>
        <w:t xml:space="preserve">.1 </w:t>
      </w:r>
      <w:r w:rsidR="007E2B75" w:rsidRPr="00297FA6">
        <w:rPr>
          <w:b/>
          <w:bCs/>
          <w:color w:val="0D0D0D" w:themeColor="text1" w:themeTint="F2"/>
        </w:rPr>
        <w:t>Deming cycle</w:t>
      </w:r>
      <w:bookmarkEnd w:id="8"/>
    </w:p>
    <w:p w14:paraId="0D74FC3B" w14:textId="680D8518" w:rsidR="007E2B75" w:rsidRDefault="00FB5612" w:rsidP="007E2B75">
      <w:r>
        <w:t xml:space="preserve">The Deming cycle or also popularly known as continuous quality improvement model which is divided into four sections which are plan, do, study and act. </w:t>
      </w:r>
    </w:p>
    <w:p w14:paraId="69B7CB6C" w14:textId="6FF54260" w:rsidR="00FB5612" w:rsidRDefault="006C7524" w:rsidP="006C7524">
      <w:pPr>
        <w:jc w:val="center"/>
      </w:pPr>
      <w:r>
        <w:rPr>
          <w:noProof/>
        </w:rPr>
        <w:drawing>
          <wp:inline distT="0" distB="0" distL="0" distR="0" wp14:anchorId="27494DAB" wp14:editId="6D444AC4">
            <wp:extent cx="3886200" cy="3886200"/>
            <wp:effectExtent l="0" t="0" r="0" b="0"/>
            <wp:docPr id="1" name="Picture 1" descr="PDCA (Plan Do Check Act) - From MindTool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DCA (Plan Do Check Act) - From MindTools.co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86200" cy="3886200"/>
                    </a:xfrm>
                    <a:prstGeom prst="rect">
                      <a:avLst/>
                    </a:prstGeom>
                    <a:noFill/>
                    <a:ln>
                      <a:noFill/>
                    </a:ln>
                  </pic:spPr>
                </pic:pic>
              </a:graphicData>
            </a:graphic>
          </wp:inline>
        </w:drawing>
      </w:r>
    </w:p>
    <w:p w14:paraId="2F0062C6" w14:textId="26447BAF" w:rsidR="006C7524" w:rsidRDefault="006C7524" w:rsidP="006C7524">
      <w:pPr>
        <w:jc w:val="center"/>
      </w:pPr>
      <w:r>
        <w:t>Fig: The Deming cycle</w:t>
      </w:r>
    </w:p>
    <w:p w14:paraId="7AC4D872" w14:textId="2AF6A7B0" w:rsidR="0081293F" w:rsidRDefault="006C7524" w:rsidP="006C7524">
      <w:r w:rsidRPr="00F02CF7">
        <w:rPr>
          <w:b/>
          <w:bCs/>
        </w:rPr>
        <w:t>Plan:</w:t>
      </w:r>
      <w:r>
        <w:t xml:space="preserve"> </w:t>
      </w:r>
      <w:r w:rsidR="0060790B">
        <w:t xml:space="preserve">The plan stage is basically identifying the issues and when it comes to Tesco their primary issue would be sometimes ethical issues and sometimes in customer services. Some of the ethical issues include that they were said to </w:t>
      </w:r>
      <w:r w:rsidR="00A64E82">
        <w:t>possess modern slavery system in some of the firms that deliver them raw materials</w:t>
      </w:r>
      <w:r w:rsidR="0049240D">
        <w:t xml:space="preserve"> </w:t>
      </w:r>
      <w:r w:rsidR="0049240D">
        <w:rPr>
          <w:shd w:val="clear" w:color="auto" w:fill="FFFFFF"/>
        </w:rPr>
        <w:t>(Buttle, 2011)</w:t>
      </w:r>
      <w:r w:rsidR="00A64E82">
        <w:t xml:space="preserve">. There </w:t>
      </w:r>
      <w:proofErr w:type="gramStart"/>
      <w:r w:rsidR="00A64E82">
        <w:t>is</w:t>
      </w:r>
      <w:proofErr w:type="gramEnd"/>
      <w:r w:rsidR="00A64E82">
        <w:t xml:space="preserve"> also issues with their online delivery system and people from various regions have complained that their products would be damaged due to the delivery system. </w:t>
      </w:r>
      <w:r w:rsidR="0081293F">
        <w:t xml:space="preserve">Some of their employees also have anger issues react with people who takes time in the payment section. These issues at Tesco </w:t>
      </w:r>
      <w:proofErr w:type="gramStart"/>
      <w:r w:rsidR="0081293F">
        <w:t>have to</w:t>
      </w:r>
      <w:proofErr w:type="gramEnd"/>
      <w:r w:rsidR="0081293F">
        <w:t xml:space="preserve"> be found out first and then figure out ways to resolve them. </w:t>
      </w:r>
    </w:p>
    <w:p w14:paraId="2C49A9FD" w14:textId="5BF431C2" w:rsidR="006C7524" w:rsidRDefault="00A64E82" w:rsidP="006C7524">
      <w:r w:rsidRPr="005728F6">
        <w:rPr>
          <w:b/>
          <w:bCs/>
        </w:rPr>
        <w:lastRenderedPageBreak/>
        <w:t xml:space="preserve"> </w:t>
      </w:r>
      <w:r w:rsidR="00F02CF7" w:rsidRPr="005728F6">
        <w:rPr>
          <w:b/>
          <w:bCs/>
        </w:rPr>
        <w:t>Do:</w:t>
      </w:r>
      <w:r w:rsidR="00F02CF7">
        <w:t xml:space="preserve"> When identifying all the issues will be completed the next step for the company is to figure out possible potential solutions. They can even try out some of the basic solutions like keep a complaint box in each shop to find out the issues of the consumers and even of the employees and try to resolve it with a democratic leadership and management style. </w:t>
      </w:r>
      <w:r w:rsidR="00203DE0">
        <w:t xml:space="preserve">They can also provide more attention on their online delivery system and </w:t>
      </w:r>
      <w:r w:rsidR="007111A4">
        <w:t>can even make the payment procedure easier maybe with a new technology</w:t>
      </w:r>
      <w:r w:rsidR="0049240D">
        <w:t xml:space="preserve"> </w:t>
      </w:r>
      <w:r w:rsidR="0049240D">
        <w:rPr>
          <w:shd w:val="clear" w:color="auto" w:fill="FFFFFF"/>
        </w:rPr>
        <w:t>(</w:t>
      </w:r>
      <w:proofErr w:type="spellStart"/>
      <w:r w:rsidR="0049240D">
        <w:rPr>
          <w:shd w:val="clear" w:color="auto" w:fill="FFFFFF"/>
        </w:rPr>
        <w:t>Lendel</w:t>
      </w:r>
      <w:proofErr w:type="spellEnd"/>
      <w:r w:rsidR="0049240D">
        <w:rPr>
          <w:shd w:val="clear" w:color="auto" w:fill="FFFFFF"/>
        </w:rPr>
        <w:t>, 2009)</w:t>
      </w:r>
      <w:r w:rsidR="007111A4">
        <w:t xml:space="preserve">. They can test some of the solutions in some of their stores and measure the feedback from customers and finally if those tests are successful then they can </w:t>
      </w:r>
      <w:r w:rsidR="005728F6">
        <w:t xml:space="preserve">implement those solutions everywhere. </w:t>
      </w:r>
    </w:p>
    <w:p w14:paraId="383B8459" w14:textId="5D956B4E" w:rsidR="005728F6" w:rsidRDefault="005728F6" w:rsidP="006C7524">
      <w:r w:rsidRPr="00AC2887">
        <w:rPr>
          <w:b/>
          <w:bCs/>
        </w:rPr>
        <w:t>Check:</w:t>
      </w:r>
      <w:r>
        <w:t xml:space="preserve"> Tesco </w:t>
      </w:r>
      <w:proofErr w:type="gramStart"/>
      <w:r>
        <w:t>has to</w:t>
      </w:r>
      <w:proofErr w:type="gramEnd"/>
      <w:r>
        <w:t xml:space="preserve"> check the results from implementing those potential solutions because all solutions will not be successful and some of them may have a larger impact compared to others. They have to pick such a solution that would be beneficial for all the stakeholders of the </w:t>
      </w:r>
      <w:proofErr w:type="gramStart"/>
      <w:r>
        <w:t>company</w:t>
      </w:r>
      <w:proofErr w:type="gramEnd"/>
      <w:r>
        <w:t xml:space="preserve"> and which will assure better overall customer services</w:t>
      </w:r>
      <w:r w:rsidR="0049240D">
        <w:t xml:space="preserve"> </w:t>
      </w:r>
      <w:r w:rsidR="0049240D">
        <w:rPr>
          <w:shd w:val="clear" w:color="auto" w:fill="FFFFFF"/>
        </w:rPr>
        <w:t>(</w:t>
      </w:r>
      <w:proofErr w:type="spellStart"/>
      <w:r w:rsidR="0049240D">
        <w:rPr>
          <w:shd w:val="clear" w:color="auto" w:fill="FFFFFF"/>
        </w:rPr>
        <w:t>Mascarenhas</w:t>
      </w:r>
      <w:proofErr w:type="spellEnd"/>
      <w:r w:rsidR="0049240D">
        <w:rPr>
          <w:shd w:val="clear" w:color="auto" w:fill="FFFFFF"/>
        </w:rPr>
        <w:t xml:space="preserve"> et al, 2014)</w:t>
      </w:r>
      <w:r>
        <w:t xml:space="preserve">. They can conduct a survey before and after implementing those potential solutions and analyze the data from the two surveys and compare them with one another to figure out the difference. </w:t>
      </w:r>
      <w:r w:rsidR="00AC2887">
        <w:t>Thus,</w:t>
      </w:r>
      <w:r>
        <w:t xml:space="preserve"> the checking part would be </w:t>
      </w:r>
      <w:proofErr w:type="gramStart"/>
      <w:r>
        <w:t>done</w:t>
      </w:r>
      <w:proofErr w:type="gramEnd"/>
      <w:r>
        <w:t xml:space="preserve"> and </w:t>
      </w:r>
      <w:r w:rsidR="00AC2887">
        <w:t xml:space="preserve">they will get to learn their next steps. </w:t>
      </w:r>
    </w:p>
    <w:p w14:paraId="1BAFF3B5" w14:textId="003ACC4B" w:rsidR="00AC2887" w:rsidRPr="007E2B75" w:rsidRDefault="00AC2887" w:rsidP="006C7524">
      <w:r w:rsidRPr="006931A7">
        <w:rPr>
          <w:b/>
          <w:bCs/>
        </w:rPr>
        <w:t>Act:</w:t>
      </w:r>
      <w:r>
        <w:t xml:space="preserve"> </w:t>
      </w:r>
      <w:r w:rsidR="00ED069A">
        <w:t xml:space="preserve">The final step is to act that is implement the solution which is best according to their future goals and </w:t>
      </w:r>
      <w:proofErr w:type="gramStart"/>
      <w:r w:rsidR="00ED069A">
        <w:t>objectives</w:t>
      </w:r>
      <w:proofErr w:type="gramEnd"/>
      <w:r w:rsidR="00ED069A">
        <w:t xml:space="preserve"> and they will get this desired solution from the previous three stages. </w:t>
      </w:r>
      <w:r w:rsidR="006931A7">
        <w:t xml:space="preserve">They certainly </w:t>
      </w:r>
      <w:proofErr w:type="gramStart"/>
      <w:r w:rsidR="006931A7">
        <w:t>have to</w:t>
      </w:r>
      <w:proofErr w:type="gramEnd"/>
      <w:r w:rsidR="006931A7">
        <w:t xml:space="preserve"> act with a perfect plan which will collaborate in giving them the upper hand. </w:t>
      </w:r>
      <w:r w:rsidR="007464A7">
        <w:t>Thus,</w:t>
      </w:r>
      <w:r w:rsidR="006931A7">
        <w:t xml:space="preserve"> they will be able to diminish any issues that is present in the business and try to ascertain quality customer services across their shops</w:t>
      </w:r>
      <w:r w:rsidR="0049240D">
        <w:t xml:space="preserve"> </w:t>
      </w:r>
      <w:r w:rsidR="0049240D">
        <w:rPr>
          <w:shd w:val="clear" w:color="auto" w:fill="FFFFFF"/>
        </w:rPr>
        <w:t>(Fabio, 2014)</w:t>
      </w:r>
      <w:r w:rsidR="006931A7">
        <w:t xml:space="preserve">. And customers will feel that they are a part of </w:t>
      </w:r>
      <w:proofErr w:type="gramStart"/>
      <w:r w:rsidR="006931A7">
        <w:t>company</w:t>
      </w:r>
      <w:proofErr w:type="gramEnd"/>
      <w:r w:rsidR="006931A7">
        <w:t xml:space="preserve"> and the company is doing something for them. They will appreciate the gestures and steps and recommend others to buy from Tesco. </w:t>
      </w:r>
    </w:p>
    <w:p w14:paraId="350F5DCD" w14:textId="4C71ED36" w:rsidR="00C9393D" w:rsidRPr="009D0B63" w:rsidRDefault="004978D4" w:rsidP="00300B24">
      <w:pPr>
        <w:rPr>
          <w:shd w:val="clear" w:color="auto" w:fill="FFFFFF"/>
        </w:rPr>
      </w:pPr>
      <w:r>
        <w:t>So,</w:t>
      </w:r>
      <w:r w:rsidR="001D4C81">
        <w:t xml:space="preserve"> it can be easily concluded that following this model or strategy can be effective for Tesco to build a better relationship with </w:t>
      </w:r>
      <w:proofErr w:type="gramStart"/>
      <w:r w:rsidR="001D4C81">
        <w:t>a number of</w:t>
      </w:r>
      <w:proofErr w:type="gramEnd"/>
      <w:r w:rsidR="001D4C81">
        <w:t xml:space="preserve"> specific consumers </w:t>
      </w:r>
      <w:r w:rsidR="004F31D4">
        <w:t xml:space="preserve">who are also willing to build a better relationship with the </w:t>
      </w:r>
      <w:r>
        <w:t xml:space="preserve">company. Tesco basically </w:t>
      </w:r>
      <w:proofErr w:type="gramStart"/>
      <w:r>
        <w:t>have to</w:t>
      </w:r>
      <w:proofErr w:type="gramEnd"/>
      <w:r>
        <w:t xml:space="preserve"> follow the steps discussed above sequentially to effectively implement the strategy </w:t>
      </w:r>
      <w:r w:rsidR="003810B4">
        <w:t xml:space="preserve">meanwhile </w:t>
      </w:r>
      <w:r w:rsidR="00511781">
        <w:t>analyze</w:t>
      </w:r>
      <w:r w:rsidR="003810B4">
        <w:t xml:space="preserve"> the </w:t>
      </w:r>
      <w:r w:rsidR="00511781">
        <w:t xml:space="preserve">customer’s expectations through </w:t>
      </w:r>
      <w:r w:rsidR="00032CA1">
        <w:t>the data that they stored in the first place</w:t>
      </w:r>
      <w:r w:rsidR="009D0B63">
        <w:t xml:space="preserve"> </w:t>
      </w:r>
      <w:r w:rsidR="009D0B63">
        <w:rPr>
          <w:shd w:val="clear" w:color="auto" w:fill="FFFFFF"/>
        </w:rPr>
        <w:t>(Ahmadi, 2012)</w:t>
      </w:r>
      <w:r w:rsidR="00032CA1">
        <w:t xml:space="preserve">. Tesco will be able to create a circle filled with the kind of customers that they are looking for through this process </w:t>
      </w:r>
      <w:r w:rsidR="00D53A7E">
        <w:t xml:space="preserve">and become familiar with their expectations. </w:t>
      </w:r>
    </w:p>
    <w:p w14:paraId="76395207" w14:textId="7D6FD801" w:rsidR="00F84AB9" w:rsidRDefault="00F84AB9" w:rsidP="00300B24">
      <w:r>
        <w:lastRenderedPageBreak/>
        <w:t>Another literature by John Clinton titled as “Deep into Tesco’s CRM</w:t>
      </w:r>
      <w:r w:rsidR="00B81288">
        <w:t xml:space="preserve">” </w:t>
      </w:r>
      <w:r w:rsidR="00EC6170">
        <w:t xml:space="preserve">analyzed how Tesco is handling their customer relationships and developing them. </w:t>
      </w:r>
      <w:r w:rsidR="003B4A66">
        <w:t xml:space="preserve">Here in this </w:t>
      </w:r>
      <w:r w:rsidR="00487E33">
        <w:t>study,</w:t>
      </w:r>
      <w:r w:rsidR="003B4A66">
        <w:t xml:space="preserve"> we will go through a similar approach and </w:t>
      </w:r>
      <w:r w:rsidR="00C86B3C">
        <w:t xml:space="preserve">use </w:t>
      </w:r>
      <w:proofErr w:type="spellStart"/>
      <w:r w:rsidR="007E2B75">
        <w:t>Juran’s</w:t>
      </w:r>
      <w:proofErr w:type="spellEnd"/>
      <w:r w:rsidR="007E2B75">
        <w:t xml:space="preserve"> </w:t>
      </w:r>
      <w:r w:rsidR="00324F1E">
        <w:t xml:space="preserve">quality </w:t>
      </w:r>
      <w:r w:rsidR="007E2B75">
        <w:t>trilogy</w:t>
      </w:r>
      <w:r w:rsidR="00C86B3C">
        <w:t xml:space="preserve"> </w:t>
      </w:r>
      <w:r w:rsidR="00196E42">
        <w:t xml:space="preserve">to figure out a better way for Tesco to develop their CRM strategy. </w:t>
      </w:r>
    </w:p>
    <w:p w14:paraId="01D69BB4" w14:textId="3A0252BD" w:rsidR="003637A6" w:rsidRPr="00297FA6" w:rsidRDefault="009F3F9D" w:rsidP="003637A6">
      <w:pPr>
        <w:pStyle w:val="Heading2"/>
        <w:rPr>
          <w:b/>
          <w:bCs/>
          <w:color w:val="0D0D0D" w:themeColor="text1" w:themeTint="F2"/>
        </w:rPr>
      </w:pPr>
      <w:bookmarkStart w:id="9" w:name="_Toc73985798"/>
      <w:r w:rsidRPr="00297FA6">
        <w:rPr>
          <w:b/>
          <w:bCs/>
          <w:color w:val="0D0D0D" w:themeColor="text1" w:themeTint="F2"/>
        </w:rPr>
        <w:t>2</w:t>
      </w:r>
      <w:r w:rsidR="003637A6" w:rsidRPr="00297FA6">
        <w:rPr>
          <w:b/>
          <w:bCs/>
          <w:color w:val="0D0D0D" w:themeColor="text1" w:themeTint="F2"/>
        </w:rPr>
        <w:t xml:space="preserve">.2 </w:t>
      </w:r>
      <w:proofErr w:type="spellStart"/>
      <w:r w:rsidR="00324F1E" w:rsidRPr="00297FA6">
        <w:rPr>
          <w:b/>
          <w:bCs/>
          <w:color w:val="0D0D0D" w:themeColor="text1" w:themeTint="F2"/>
        </w:rPr>
        <w:t>Juran’s</w:t>
      </w:r>
      <w:proofErr w:type="spellEnd"/>
      <w:r w:rsidR="00324F1E" w:rsidRPr="00297FA6">
        <w:rPr>
          <w:b/>
          <w:bCs/>
          <w:color w:val="0D0D0D" w:themeColor="text1" w:themeTint="F2"/>
        </w:rPr>
        <w:t xml:space="preserve"> quality trilogy</w:t>
      </w:r>
      <w:bookmarkEnd w:id="9"/>
    </w:p>
    <w:p w14:paraId="062CFEE5" w14:textId="70A0671E" w:rsidR="00983AF8" w:rsidRPr="00983AF8" w:rsidRDefault="00B80E6E" w:rsidP="00983AF8">
      <w:r>
        <w:t xml:space="preserve">The trilogy was presented by Dr. Joseph </w:t>
      </w:r>
      <w:proofErr w:type="spellStart"/>
      <w:r>
        <w:t>Juran</w:t>
      </w:r>
      <w:proofErr w:type="spellEnd"/>
      <w:r>
        <w:t xml:space="preserve"> in 1986 and it has been used in management of quality. </w:t>
      </w:r>
      <w:proofErr w:type="spellStart"/>
      <w:r w:rsidR="00983AF8">
        <w:t>Juran’s</w:t>
      </w:r>
      <w:proofErr w:type="spellEnd"/>
      <w:r w:rsidR="00983AF8">
        <w:t xml:space="preserve"> quality trilogy is made of three sections which are </w:t>
      </w:r>
      <w:r w:rsidR="00787BDD">
        <w:t xml:space="preserve">quality planning, quality improvement and finally quality control and this trilogy would certainly be effective in case of Tesco because they always care about their customer services and the environment of their shops. Hence, using the </w:t>
      </w:r>
      <w:proofErr w:type="spellStart"/>
      <w:r w:rsidR="00787BDD">
        <w:t>Juran’s</w:t>
      </w:r>
      <w:proofErr w:type="spellEnd"/>
      <w:r w:rsidR="00787BDD">
        <w:t xml:space="preserve"> trilogy would certainly be a good initiative for them. Let’s discuss </w:t>
      </w:r>
      <w:proofErr w:type="spellStart"/>
      <w:r w:rsidR="00787BDD">
        <w:t>Juran’s</w:t>
      </w:r>
      <w:proofErr w:type="spellEnd"/>
      <w:r w:rsidR="00787BDD">
        <w:t xml:space="preserve"> trilogy briefly. </w:t>
      </w:r>
    </w:p>
    <w:p w14:paraId="1ED80B8B" w14:textId="42D60F69" w:rsidR="00324F1E" w:rsidRDefault="00983AF8" w:rsidP="00983AF8">
      <w:pPr>
        <w:jc w:val="center"/>
      </w:pPr>
      <w:r>
        <w:rPr>
          <w:noProof/>
        </w:rPr>
        <w:drawing>
          <wp:inline distT="0" distB="0" distL="0" distR="0" wp14:anchorId="584A8A9A" wp14:editId="3CA1E4BA">
            <wp:extent cx="2095500" cy="2095500"/>
            <wp:effectExtent l="0" t="0" r="0" b="0"/>
            <wp:docPr id="2" name="Picture 2" descr="THEORY 69: JURAN&amp;#39;S QUALITY TRILOGY - The Little Book of Big Management  Theories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ORY 69: JURAN&amp;#39;S QUALITY TRILOGY - The Little Book of Big Management  Theories [Boo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95500" cy="2095500"/>
                    </a:xfrm>
                    <a:prstGeom prst="rect">
                      <a:avLst/>
                    </a:prstGeom>
                    <a:noFill/>
                    <a:ln>
                      <a:noFill/>
                    </a:ln>
                  </pic:spPr>
                </pic:pic>
              </a:graphicData>
            </a:graphic>
          </wp:inline>
        </w:drawing>
      </w:r>
    </w:p>
    <w:p w14:paraId="2919F787" w14:textId="732E7BFE" w:rsidR="00983AF8" w:rsidRDefault="00983AF8" w:rsidP="00983AF8">
      <w:pPr>
        <w:jc w:val="center"/>
      </w:pPr>
      <w:r>
        <w:t xml:space="preserve">Fig: </w:t>
      </w:r>
      <w:proofErr w:type="spellStart"/>
      <w:r>
        <w:t>Juran’s</w:t>
      </w:r>
      <w:proofErr w:type="spellEnd"/>
      <w:r>
        <w:t xml:space="preserve"> Quality </w:t>
      </w:r>
      <w:r w:rsidR="00787BDD">
        <w:t>trilogy</w:t>
      </w:r>
    </w:p>
    <w:p w14:paraId="5957B3A3" w14:textId="23095D93" w:rsidR="00787BDD" w:rsidRDefault="00787BDD" w:rsidP="00787BDD">
      <w:r w:rsidRPr="00632F68">
        <w:rPr>
          <w:b/>
          <w:bCs/>
        </w:rPr>
        <w:t>Quality planning</w:t>
      </w:r>
      <w:r>
        <w:t xml:space="preserve">: </w:t>
      </w:r>
      <w:r w:rsidR="00F135C0">
        <w:t xml:space="preserve">It is also known as quality by design is associated with the innovation in products and services and in </w:t>
      </w:r>
      <w:r w:rsidR="00632F68">
        <w:t>today’s</w:t>
      </w:r>
      <w:r w:rsidR="00F135C0">
        <w:t xml:space="preserve"> world many </w:t>
      </w:r>
      <w:r w:rsidR="00632F68">
        <w:t>names</w:t>
      </w:r>
      <w:r w:rsidR="00F135C0">
        <w:t xml:space="preserve"> it as the design for six sigma or DFSS. </w:t>
      </w:r>
      <w:r w:rsidR="00A6103C">
        <w:t>This part consists of planning different aspects of business to meet the expectations of consumers and provide them an excellent class of customer services</w:t>
      </w:r>
      <w:r w:rsidR="0049240D">
        <w:t xml:space="preserve"> </w:t>
      </w:r>
      <w:r w:rsidR="0049240D">
        <w:rPr>
          <w:shd w:val="clear" w:color="auto" w:fill="FFFFFF"/>
        </w:rPr>
        <w:t>(</w:t>
      </w:r>
      <w:proofErr w:type="spellStart"/>
      <w:r w:rsidR="0049240D">
        <w:rPr>
          <w:shd w:val="clear" w:color="auto" w:fill="FFFFFF"/>
        </w:rPr>
        <w:t>Urbanskienė</w:t>
      </w:r>
      <w:proofErr w:type="spellEnd"/>
      <w:r w:rsidR="0049240D">
        <w:rPr>
          <w:shd w:val="clear" w:color="auto" w:fill="FFFFFF"/>
        </w:rPr>
        <w:t xml:space="preserve"> et al, 2008)</w:t>
      </w:r>
      <w:r w:rsidR="00A6103C">
        <w:t xml:space="preserve">. This step requires some feedback from customers which will ensure better quality design and </w:t>
      </w:r>
      <w:r w:rsidR="00632F68">
        <w:t xml:space="preserve">overall management of those services. It is basically the development of the services or product of a company and Tesco need to provide their attention first to their raw materials and </w:t>
      </w:r>
      <w:r w:rsidR="00321A94">
        <w:t xml:space="preserve">try to meet the expectations of customers about their product and then work towards assuring a better experience in shopping those products. A great quality planning can collaborate in achieving such measures. </w:t>
      </w:r>
    </w:p>
    <w:p w14:paraId="5641E87D" w14:textId="02148CA2" w:rsidR="00787BDD" w:rsidRDefault="00787BDD" w:rsidP="00787BDD">
      <w:r w:rsidRPr="006068A2">
        <w:rPr>
          <w:b/>
          <w:bCs/>
        </w:rPr>
        <w:lastRenderedPageBreak/>
        <w:t>Quality improvement</w:t>
      </w:r>
      <w:r>
        <w:t xml:space="preserve">: </w:t>
      </w:r>
      <w:r w:rsidR="00B56BD2">
        <w:t xml:space="preserve">Improvement is a way of surviving for the businesses as they change small things </w:t>
      </w:r>
      <w:proofErr w:type="spellStart"/>
      <w:r w:rsidR="00B56BD2">
        <w:t>everyday</w:t>
      </w:r>
      <w:proofErr w:type="spellEnd"/>
      <w:r w:rsidR="00B56BD2">
        <w:t xml:space="preserve"> to become more efficient and sustainable </w:t>
      </w:r>
      <w:r w:rsidR="00EE4174">
        <w:t xml:space="preserve">and here quality improvement is related with a similar method or ideology because it basically demonstrates a series of daily improvements a </w:t>
      </w:r>
      <w:r w:rsidR="00A30296">
        <w:t>company like</w:t>
      </w:r>
      <w:r w:rsidR="00EE4174">
        <w:t xml:space="preserve"> Tesco </w:t>
      </w:r>
      <w:proofErr w:type="gramStart"/>
      <w:r w:rsidR="00EE4174">
        <w:t>have to</w:t>
      </w:r>
      <w:proofErr w:type="gramEnd"/>
      <w:r w:rsidR="00EE4174">
        <w:t xml:space="preserve"> through to reach their final desired goal</w:t>
      </w:r>
      <w:r w:rsidR="0049240D">
        <w:t xml:space="preserve"> </w:t>
      </w:r>
      <w:r w:rsidR="00715B4F">
        <w:rPr>
          <w:shd w:val="clear" w:color="auto" w:fill="FFFFFF"/>
        </w:rPr>
        <w:t>(Siddiqi et al, 2006)</w:t>
      </w:r>
      <w:r w:rsidR="00EE4174">
        <w:t xml:space="preserve">. </w:t>
      </w:r>
      <w:r w:rsidR="00A30296">
        <w:t xml:space="preserve">Such breakthrough does not happen </w:t>
      </w:r>
      <w:proofErr w:type="gramStart"/>
      <w:r w:rsidR="00A30296">
        <w:t>overnight</w:t>
      </w:r>
      <w:proofErr w:type="gramEnd"/>
      <w:r w:rsidR="00A30296">
        <w:t xml:space="preserve"> and it requires patience and dedication both. Tesco in this cas</w:t>
      </w:r>
      <w:r w:rsidR="00465A01">
        <w:t xml:space="preserve">e can take a step back to figure out where </w:t>
      </w:r>
      <w:proofErr w:type="spellStart"/>
      <w:r w:rsidR="00465A01">
        <w:t>the</w:t>
      </w:r>
      <w:proofErr w:type="spellEnd"/>
      <w:r w:rsidR="00465A01">
        <w:t xml:space="preserve"> are right now and what is the bigger picture in front of them. Then they </w:t>
      </w:r>
      <w:proofErr w:type="gramStart"/>
      <w:r w:rsidR="00465A01">
        <w:t>have to</w:t>
      </w:r>
      <w:proofErr w:type="gramEnd"/>
      <w:r w:rsidR="00465A01">
        <w:t xml:space="preserve"> focus on attaining a breakthrough which will </w:t>
      </w:r>
      <w:r w:rsidR="002732A7">
        <w:t xml:space="preserve">collaborate in enhancing their business performance by a significant amount. They can even follow the Pareto principle </w:t>
      </w:r>
      <w:r w:rsidR="006068A2">
        <w:t>attain that breakthrough or even try to achieve the six-sigma improvement which will ascertain quality improvement in the company</w:t>
      </w:r>
      <w:r w:rsidR="00715B4F">
        <w:t xml:space="preserve"> </w:t>
      </w:r>
      <w:r w:rsidR="00715B4F">
        <w:rPr>
          <w:shd w:val="clear" w:color="auto" w:fill="FFFFFF"/>
        </w:rPr>
        <w:t>(Peppers and Rogers, 2016)</w:t>
      </w:r>
      <w:r w:rsidR="006068A2">
        <w:t xml:space="preserve">. If they </w:t>
      </w:r>
      <w:proofErr w:type="gramStart"/>
      <w:r w:rsidR="006068A2">
        <w:t>are able to</w:t>
      </w:r>
      <w:proofErr w:type="gramEnd"/>
      <w:r w:rsidR="006068A2">
        <w:t xml:space="preserve"> achieve that sigma level improvement then they will </w:t>
      </w:r>
      <w:r w:rsidR="005D3B64">
        <w:t xml:space="preserve">observe a reduction of cost in their raw materials, increasing customers in their shops and a better workforce with performance boost and finally the profits will be higher and more efficient. </w:t>
      </w:r>
    </w:p>
    <w:p w14:paraId="542CABCD" w14:textId="6B2F90CA" w:rsidR="00787BDD" w:rsidRDefault="00787BDD" w:rsidP="00787BDD">
      <w:r w:rsidRPr="00524D1F">
        <w:rPr>
          <w:b/>
          <w:bCs/>
        </w:rPr>
        <w:t>Quality control</w:t>
      </w:r>
      <w:r>
        <w:t xml:space="preserve">: </w:t>
      </w:r>
      <w:r w:rsidR="00A65C4D">
        <w:t xml:space="preserve">This term mainly came in practice in the early twentieth century and the idea was basically to widen the range of </w:t>
      </w:r>
      <w:r w:rsidR="007F5C82">
        <w:t xml:space="preserve">ascertaining quality control in each stage. </w:t>
      </w:r>
      <w:r w:rsidR="005F29B8">
        <w:t>The word control here had a wider meaning before as it was to assure quality in every stage of a company but in today’s world it has been narrowed down to some of the basic factors related to customer services and quality products which offers value for money</w:t>
      </w:r>
      <w:r w:rsidR="00715B4F">
        <w:t xml:space="preserve"> </w:t>
      </w:r>
      <w:r w:rsidR="00715B4F">
        <w:rPr>
          <w:shd w:val="clear" w:color="auto" w:fill="FFFFFF"/>
        </w:rPr>
        <w:t>(</w:t>
      </w:r>
      <w:proofErr w:type="spellStart"/>
      <w:r w:rsidR="00715B4F">
        <w:rPr>
          <w:shd w:val="clear" w:color="auto" w:fill="FFFFFF"/>
        </w:rPr>
        <w:t>Mascarenhas</w:t>
      </w:r>
      <w:proofErr w:type="spellEnd"/>
      <w:r w:rsidR="00715B4F">
        <w:rPr>
          <w:shd w:val="clear" w:color="auto" w:fill="FFFFFF"/>
        </w:rPr>
        <w:t xml:space="preserve"> et al, 2014)</w:t>
      </w:r>
      <w:r w:rsidR="005F29B8">
        <w:t xml:space="preserve">. The goal in today’s world is to ensure an international standard of services and products </w:t>
      </w:r>
      <w:r w:rsidR="003D2CAA">
        <w:t xml:space="preserve">and to measure the desires of consumers and try to deliver accordingly. Hence, the assurance of quality control will be possible for Tesco if they try to fulfill the basic ideas of quality controlling. </w:t>
      </w:r>
    </w:p>
    <w:p w14:paraId="4FFACD73" w14:textId="761A2AC7" w:rsidR="00324F1E" w:rsidRPr="00297FA6" w:rsidRDefault="0065545A" w:rsidP="00324F1E">
      <w:pPr>
        <w:pStyle w:val="Heading2"/>
        <w:rPr>
          <w:b/>
          <w:bCs/>
          <w:color w:val="0D0D0D" w:themeColor="text1" w:themeTint="F2"/>
        </w:rPr>
      </w:pPr>
      <w:bookmarkStart w:id="10" w:name="_Toc73985799"/>
      <w:r w:rsidRPr="00297FA6">
        <w:rPr>
          <w:b/>
          <w:bCs/>
          <w:color w:val="0D0D0D" w:themeColor="text1" w:themeTint="F2"/>
        </w:rPr>
        <w:t>2.3 Conclusion</w:t>
      </w:r>
      <w:bookmarkEnd w:id="10"/>
    </w:p>
    <w:p w14:paraId="2E9CD3BE" w14:textId="40B641AE" w:rsidR="007E65AD" w:rsidRDefault="007E65AD" w:rsidP="00A33B60">
      <w:r>
        <w:t>From the study i</w:t>
      </w:r>
      <w:r w:rsidR="004716A4">
        <w:t xml:space="preserve">t is quite clear that having a good relationship with customers is mandatory in every business and </w:t>
      </w:r>
      <w:r w:rsidR="00411137">
        <w:t xml:space="preserve">the strategy would be easier to implement with the help of such models discussed above. Tesco can certainly use any of the two models and if they can implement it successfully then they will certainly be able to build a </w:t>
      </w:r>
      <w:r w:rsidR="005E1DE9">
        <w:t>long-term</w:t>
      </w:r>
      <w:r w:rsidR="00411137">
        <w:t xml:space="preserve"> good relationship with their consumers </w:t>
      </w:r>
      <w:r w:rsidR="00671F54">
        <w:t xml:space="preserve">while providing quality services and products as well as customer service to ensure sustainability </w:t>
      </w:r>
      <w:r w:rsidR="00411137">
        <w:t xml:space="preserve">and </w:t>
      </w:r>
      <w:r w:rsidR="00777DD5">
        <w:t xml:space="preserve">bring profitability. </w:t>
      </w:r>
    </w:p>
    <w:p w14:paraId="686CA586" w14:textId="2B16E4FE" w:rsidR="00CF7499" w:rsidRDefault="00CF7499" w:rsidP="00A33B60"/>
    <w:p w14:paraId="285BA503" w14:textId="0BB9226B" w:rsidR="00CF7499" w:rsidRDefault="00CF7499" w:rsidP="00A33B60"/>
    <w:p w14:paraId="586A2568" w14:textId="77777777" w:rsidR="002F1684" w:rsidRDefault="002F1684" w:rsidP="00A33B60"/>
    <w:p w14:paraId="23F867BD" w14:textId="345075F0" w:rsidR="00CF7499" w:rsidRPr="00297FA6" w:rsidRDefault="0065545A" w:rsidP="00CF7499">
      <w:pPr>
        <w:pStyle w:val="Heading1"/>
        <w:rPr>
          <w:b/>
          <w:bCs/>
          <w:color w:val="0D0D0D" w:themeColor="text1" w:themeTint="F2"/>
        </w:rPr>
      </w:pPr>
      <w:bookmarkStart w:id="11" w:name="_Toc73985800"/>
      <w:r w:rsidRPr="00297FA6">
        <w:rPr>
          <w:b/>
          <w:bCs/>
          <w:color w:val="0D0D0D" w:themeColor="text1" w:themeTint="F2"/>
        </w:rPr>
        <w:t>3</w:t>
      </w:r>
      <w:r w:rsidR="00462BF3" w:rsidRPr="00297FA6">
        <w:rPr>
          <w:b/>
          <w:bCs/>
          <w:color w:val="0D0D0D" w:themeColor="text1" w:themeTint="F2"/>
        </w:rPr>
        <w:t>.0 References</w:t>
      </w:r>
      <w:bookmarkEnd w:id="11"/>
    </w:p>
    <w:p w14:paraId="62B0442D" w14:textId="77777777" w:rsidR="008021CE" w:rsidRPr="008021CE" w:rsidRDefault="008021CE" w:rsidP="006E32A6">
      <w:pPr>
        <w:rPr>
          <w:rFonts w:cs="Times New Roman"/>
          <w:shd w:val="clear" w:color="auto" w:fill="FFFFFF"/>
        </w:rPr>
      </w:pPr>
      <w:r w:rsidRPr="008021CE">
        <w:rPr>
          <w:rFonts w:cs="Times New Roman"/>
          <w:shd w:val="clear" w:color="auto" w:fill="FFFFFF"/>
        </w:rPr>
        <w:t>Ahmadi, H., 2012. </w:t>
      </w:r>
      <w:r w:rsidRPr="008021CE">
        <w:rPr>
          <w:rFonts w:cs="Times New Roman"/>
          <w:i/>
          <w:iCs/>
          <w:shd w:val="clear" w:color="auto" w:fill="FFFFFF"/>
        </w:rPr>
        <w:t>CUSTOMER RELATIONSHIP MANAGEMENT MODEL FOR ALU (UTM)</w:t>
      </w:r>
      <w:r w:rsidRPr="008021CE">
        <w:rPr>
          <w:rFonts w:cs="Times New Roman"/>
          <w:shd w:val="clear" w:color="auto" w:fill="FFFFFF"/>
        </w:rPr>
        <w:t xml:space="preserve"> (Doctoral dissertation, </w:t>
      </w:r>
      <w:proofErr w:type="spellStart"/>
      <w:r w:rsidRPr="008021CE">
        <w:rPr>
          <w:rFonts w:cs="Times New Roman"/>
          <w:shd w:val="clear" w:color="auto" w:fill="FFFFFF"/>
        </w:rPr>
        <w:t>Universiti</w:t>
      </w:r>
      <w:proofErr w:type="spellEnd"/>
      <w:r w:rsidRPr="008021CE">
        <w:rPr>
          <w:rFonts w:cs="Times New Roman"/>
          <w:shd w:val="clear" w:color="auto" w:fill="FFFFFF"/>
        </w:rPr>
        <w:t xml:space="preserve"> </w:t>
      </w:r>
      <w:proofErr w:type="spellStart"/>
      <w:r w:rsidRPr="008021CE">
        <w:rPr>
          <w:rFonts w:cs="Times New Roman"/>
          <w:shd w:val="clear" w:color="auto" w:fill="FFFFFF"/>
        </w:rPr>
        <w:t>Teknologi</w:t>
      </w:r>
      <w:proofErr w:type="spellEnd"/>
      <w:r w:rsidRPr="008021CE">
        <w:rPr>
          <w:rFonts w:cs="Times New Roman"/>
          <w:shd w:val="clear" w:color="auto" w:fill="FFFFFF"/>
        </w:rPr>
        <w:t xml:space="preserve"> Malaysia).</w:t>
      </w:r>
    </w:p>
    <w:p w14:paraId="1F346DFB" w14:textId="77777777" w:rsidR="008021CE" w:rsidRPr="008021CE" w:rsidRDefault="008021CE" w:rsidP="006E32A6">
      <w:pPr>
        <w:rPr>
          <w:rFonts w:cs="Times New Roman"/>
          <w:shd w:val="clear" w:color="auto" w:fill="FFFFFF"/>
        </w:rPr>
      </w:pPr>
      <w:r w:rsidRPr="008021CE">
        <w:rPr>
          <w:rFonts w:cs="Times New Roman"/>
          <w:shd w:val="clear" w:color="auto" w:fill="FFFFFF"/>
        </w:rPr>
        <w:t>Anderson, J.L., Jolly, L.D. and Fairhurst, A.E., 2017. Customer relationship management in retailing: A content analysis of retail trade journals. </w:t>
      </w:r>
      <w:r w:rsidRPr="008021CE">
        <w:rPr>
          <w:rFonts w:cs="Times New Roman"/>
          <w:i/>
          <w:iCs/>
          <w:shd w:val="clear" w:color="auto" w:fill="FFFFFF"/>
        </w:rPr>
        <w:t>Journal of Retailing and Consumer Services</w:t>
      </w:r>
      <w:r w:rsidRPr="008021CE">
        <w:rPr>
          <w:rFonts w:cs="Times New Roman"/>
          <w:shd w:val="clear" w:color="auto" w:fill="FFFFFF"/>
        </w:rPr>
        <w:t>, </w:t>
      </w:r>
      <w:r w:rsidRPr="008021CE">
        <w:rPr>
          <w:rFonts w:cs="Times New Roman"/>
          <w:i/>
          <w:iCs/>
          <w:shd w:val="clear" w:color="auto" w:fill="FFFFFF"/>
        </w:rPr>
        <w:t>14</w:t>
      </w:r>
      <w:r w:rsidRPr="008021CE">
        <w:rPr>
          <w:rFonts w:cs="Times New Roman"/>
          <w:shd w:val="clear" w:color="auto" w:fill="FFFFFF"/>
        </w:rPr>
        <w:t>(6), pp.394-399.</w:t>
      </w:r>
    </w:p>
    <w:p w14:paraId="396C04C9" w14:textId="77777777" w:rsidR="008021CE" w:rsidRPr="008021CE" w:rsidRDefault="008021CE" w:rsidP="006E32A6">
      <w:pPr>
        <w:rPr>
          <w:rFonts w:cs="Times New Roman"/>
          <w:shd w:val="clear" w:color="auto" w:fill="FFFFFF"/>
        </w:rPr>
      </w:pPr>
      <w:r w:rsidRPr="008021CE">
        <w:rPr>
          <w:rFonts w:cs="Times New Roman"/>
          <w:shd w:val="clear" w:color="auto" w:fill="FFFFFF"/>
        </w:rPr>
        <w:t>Buttle, F., 2011. The CRM value chain. </w:t>
      </w:r>
      <w:r w:rsidRPr="008021CE">
        <w:rPr>
          <w:rFonts w:cs="Times New Roman"/>
          <w:i/>
          <w:iCs/>
          <w:shd w:val="clear" w:color="auto" w:fill="FFFFFF"/>
        </w:rPr>
        <w:t>Marketing Business</w:t>
      </w:r>
      <w:r w:rsidRPr="008021CE">
        <w:rPr>
          <w:rFonts w:cs="Times New Roman"/>
          <w:shd w:val="clear" w:color="auto" w:fill="FFFFFF"/>
        </w:rPr>
        <w:t>, </w:t>
      </w:r>
      <w:r w:rsidRPr="008021CE">
        <w:rPr>
          <w:rFonts w:cs="Times New Roman"/>
          <w:i/>
          <w:iCs/>
          <w:shd w:val="clear" w:color="auto" w:fill="FFFFFF"/>
        </w:rPr>
        <w:t>96</w:t>
      </w:r>
      <w:r w:rsidRPr="008021CE">
        <w:rPr>
          <w:rFonts w:cs="Times New Roman"/>
          <w:shd w:val="clear" w:color="auto" w:fill="FFFFFF"/>
        </w:rPr>
        <w:t>(2), pp.52-5.</w:t>
      </w:r>
    </w:p>
    <w:p w14:paraId="00005B41" w14:textId="77777777" w:rsidR="008021CE" w:rsidRPr="008021CE" w:rsidRDefault="008021CE" w:rsidP="006E32A6">
      <w:pPr>
        <w:rPr>
          <w:rFonts w:cs="Times New Roman"/>
          <w:shd w:val="clear" w:color="auto" w:fill="FFFFFF"/>
        </w:rPr>
      </w:pPr>
      <w:r w:rsidRPr="008021CE">
        <w:rPr>
          <w:rFonts w:cs="Times New Roman"/>
          <w:shd w:val="clear" w:color="auto" w:fill="FFFFFF"/>
        </w:rPr>
        <w:t>Cuthbertson, R. and Laine, A., 2013. The role of CRM within retail loyalty marketing. </w:t>
      </w:r>
      <w:r w:rsidRPr="008021CE">
        <w:rPr>
          <w:rFonts w:cs="Times New Roman"/>
          <w:i/>
          <w:iCs/>
          <w:shd w:val="clear" w:color="auto" w:fill="FFFFFF"/>
        </w:rPr>
        <w:t>Journal of Targeting, Measurement and Analysis for Marketing</w:t>
      </w:r>
      <w:r w:rsidRPr="008021CE">
        <w:rPr>
          <w:rFonts w:cs="Times New Roman"/>
          <w:shd w:val="clear" w:color="auto" w:fill="FFFFFF"/>
        </w:rPr>
        <w:t>, </w:t>
      </w:r>
      <w:r w:rsidRPr="008021CE">
        <w:rPr>
          <w:rFonts w:cs="Times New Roman"/>
          <w:i/>
          <w:iCs/>
          <w:shd w:val="clear" w:color="auto" w:fill="FFFFFF"/>
        </w:rPr>
        <w:t>12</w:t>
      </w:r>
      <w:r w:rsidRPr="008021CE">
        <w:rPr>
          <w:rFonts w:cs="Times New Roman"/>
          <w:shd w:val="clear" w:color="auto" w:fill="FFFFFF"/>
        </w:rPr>
        <w:t>(3), pp.290-304.</w:t>
      </w:r>
    </w:p>
    <w:p w14:paraId="28B983FD" w14:textId="77777777" w:rsidR="008021CE" w:rsidRPr="008021CE" w:rsidRDefault="008021CE" w:rsidP="006E32A6">
      <w:pPr>
        <w:rPr>
          <w:rFonts w:cs="Times New Roman"/>
          <w:shd w:val="clear" w:color="auto" w:fill="FFFFFF"/>
        </w:rPr>
      </w:pPr>
      <w:proofErr w:type="spellStart"/>
      <w:r w:rsidRPr="008021CE">
        <w:rPr>
          <w:rFonts w:cs="Times New Roman"/>
          <w:shd w:val="clear" w:color="auto" w:fill="FFFFFF"/>
        </w:rPr>
        <w:t>Dibb</w:t>
      </w:r>
      <w:proofErr w:type="spellEnd"/>
      <w:r w:rsidRPr="008021CE">
        <w:rPr>
          <w:rFonts w:cs="Times New Roman"/>
          <w:shd w:val="clear" w:color="auto" w:fill="FFFFFF"/>
        </w:rPr>
        <w:t>, S. and Meadows, M., 2014. Relationship marketing and CRM: a financial services case study. </w:t>
      </w:r>
      <w:r w:rsidRPr="008021CE">
        <w:rPr>
          <w:rFonts w:cs="Times New Roman"/>
          <w:i/>
          <w:iCs/>
          <w:shd w:val="clear" w:color="auto" w:fill="FFFFFF"/>
        </w:rPr>
        <w:t>Journal of strategic marketing</w:t>
      </w:r>
      <w:r w:rsidRPr="008021CE">
        <w:rPr>
          <w:rFonts w:cs="Times New Roman"/>
          <w:shd w:val="clear" w:color="auto" w:fill="FFFFFF"/>
        </w:rPr>
        <w:t>, </w:t>
      </w:r>
      <w:r w:rsidRPr="008021CE">
        <w:rPr>
          <w:rFonts w:cs="Times New Roman"/>
          <w:i/>
          <w:iCs/>
          <w:shd w:val="clear" w:color="auto" w:fill="FFFFFF"/>
        </w:rPr>
        <w:t>12</w:t>
      </w:r>
      <w:r w:rsidRPr="008021CE">
        <w:rPr>
          <w:rFonts w:cs="Times New Roman"/>
          <w:shd w:val="clear" w:color="auto" w:fill="FFFFFF"/>
        </w:rPr>
        <w:t>(2), pp.111-125.</w:t>
      </w:r>
    </w:p>
    <w:p w14:paraId="70093D4D" w14:textId="77777777" w:rsidR="008021CE" w:rsidRPr="008021CE" w:rsidRDefault="008021CE" w:rsidP="006E32A6">
      <w:pPr>
        <w:rPr>
          <w:rFonts w:cs="Times New Roman"/>
        </w:rPr>
      </w:pPr>
      <w:r w:rsidRPr="008021CE">
        <w:rPr>
          <w:rFonts w:cs="Times New Roman"/>
          <w:shd w:val="clear" w:color="auto" w:fill="FFFFFF"/>
        </w:rPr>
        <w:t>Dubinsky, A.J. and Levy, M., 2015. Ethics in retailing: Perceptions of retail salespeople. </w:t>
      </w:r>
      <w:r w:rsidRPr="008021CE">
        <w:rPr>
          <w:rFonts w:cs="Times New Roman"/>
          <w:i/>
          <w:iCs/>
          <w:shd w:val="clear" w:color="auto" w:fill="FFFFFF"/>
        </w:rPr>
        <w:t>Journal of the Academy of Marketing Science</w:t>
      </w:r>
      <w:r w:rsidRPr="008021CE">
        <w:rPr>
          <w:rFonts w:cs="Times New Roman"/>
          <w:shd w:val="clear" w:color="auto" w:fill="FFFFFF"/>
        </w:rPr>
        <w:t>, </w:t>
      </w:r>
      <w:r w:rsidRPr="008021CE">
        <w:rPr>
          <w:rFonts w:cs="Times New Roman"/>
          <w:i/>
          <w:iCs/>
          <w:shd w:val="clear" w:color="auto" w:fill="FFFFFF"/>
        </w:rPr>
        <w:t>13</w:t>
      </w:r>
      <w:r w:rsidRPr="008021CE">
        <w:rPr>
          <w:rFonts w:cs="Times New Roman"/>
          <w:shd w:val="clear" w:color="auto" w:fill="FFFFFF"/>
        </w:rPr>
        <w:t>(1-2), pp.1-16.</w:t>
      </w:r>
    </w:p>
    <w:p w14:paraId="2D81AA09" w14:textId="77777777" w:rsidR="008021CE" w:rsidRPr="008021CE" w:rsidRDefault="008021CE" w:rsidP="006E32A6">
      <w:pPr>
        <w:rPr>
          <w:rFonts w:cs="Times New Roman"/>
          <w:shd w:val="clear" w:color="auto" w:fill="FFFFFF"/>
        </w:rPr>
      </w:pPr>
      <w:r w:rsidRPr="008021CE">
        <w:rPr>
          <w:rFonts w:cs="Times New Roman"/>
          <w:shd w:val="clear" w:color="auto" w:fill="FFFFFF"/>
        </w:rPr>
        <w:t>Fabio, N., 2014. </w:t>
      </w:r>
      <w:r w:rsidRPr="008021CE">
        <w:rPr>
          <w:rFonts w:cs="Times New Roman"/>
          <w:i/>
          <w:iCs/>
          <w:shd w:val="clear" w:color="auto" w:fill="FFFFFF"/>
        </w:rPr>
        <w:t>Customer Relationship Management and the IDIC Model in retail banking</w:t>
      </w:r>
      <w:r w:rsidRPr="008021CE">
        <w:rPr>
          <w:rFonts w:cs="Times New Roman"/>
          <w:shd w:val="clear" w:color="auto" w:fill="FFFFFF"/>
        </w:rPr>
        <w:t> (Doctoral dissertation).</w:t>
      </w:r>
    </w:p>
    <w:p w14:paraId="6264E6DF" w14:textId="77777777" w:rsidR="008021CE" w:rsidRPr="008021CE" w:rsidRDefault="008021CE" w:rsidP="006E32A6">
      <w:pPr>
        <w:rPr>
          <w:rFonts w:cs="Times New Roman"/>
          <w:shd w:val="clear" w:color="auto" w:fill="FFFFFF"/>
        </w:rPr>
      </w:pPr>
      <w:r w:rsidRPr="008021CE">
        <w:rPr>
          <w:rFonts w:cs="Times New Roman"/>
          <w:shd w:val="clear" w:color="auto" w:fill="FFFFFF"/>
        </w:rPr>
        <w:t xml:space="preserve">Jain, R. and </w:t>
      </w:r>
      <w:proofErr w:type="spellStart"/>
      <w:r w:rsidRPr="008021CE">
        <w:rPr>
          <w:rFonts w:cs="Times New Roman"/>
          <w:shd w:val="clear" w:color="auto" w:fill="FFFFFF"/>
        </w:rPr>
        <w:t>Bagdare</w:t>
      </w:r>
      <w:proofErr w:type="spellEnd"/>
      <w:r w:rsidRPr="008021CE">
        <w:rPr>
          <w:rFonts w:cs="Times New Roman"/>
          <w:shd w:val="clear" w:color="auto" w:fill="FFFFFF"/>
        </w:rPr>
        <w:t xml:space="preserve">, S., 2011. CRM in Retailing: A </w:t>
      </w:r>
      <w:proofErr w:type="spellStart"/>
      <w:r w:rsidRPr="008021CE">
        <w:rPr>
          <w:rFonts w:cs="Times New Roman"/>
          <w:shd w:val="clear" w:color="auto" w:fill="FFFFFF"/>
        </w:rPr>
        <w:t>Behavioural</w:t>
      </w:r>
      <w:proofErr w:type="spellEnd"/>
      <w:r w:rsidRPr="008021CE">
        <w:rPr>
          <w:rFonts w:cs="Times New Roman"/>
          <w:shd w:val="clear" w:color="auto" w:fill="FFFFFF"/>
        </w:rPr>
        <w:t xml:space="preserve"> Perspective. </w:t>
      </w:r>
      <w:r w:rsidRPr="008021CE">
        <w:rPr>
          <w:rFonts w:cs="Times New Roman"/>
          <w:i/>
          <w:iCs/>
          <w:shd w:val="clear" w:color="auto" w:fill="FFFFFF"/>
        </w:rPr>
        <w:t>Journal of Marketing &amp; Communication</w:t>
      </w:r>
      <w:r w:rsidRPr="008021CE">
        <w:rPr>
          <w:rFonts w:cs="Times New Roman"/>
          <w:shd w:val="clear" w:color="auto" w:fill="FFFFFF"/>
        </w:rPr>
        <w:t>, </w:t>
      </w:r>
      <w:r w:rsidRPr="008021CE">
        <w:rPr>
          <w:rFonts w:cs="Times New Roman"/>
          <w:i/>
          <w:iCs/>
          <w:shd w:val="clear" w:color="auto" w:fill="FFFFFF"/>
        </w:rPr>
        <w:t>7</w:t>
      </w:r>
      <w:r w:rsidRPr="008021CE">
        <w:rPr>
          <w:rFonts w:cs="Times New Roman"/>
          <w:shd w:val="clear" w:color="auto" w:fill="FFFFFF"/>
        </w:rPr>
        <w:t>(2).</w:t>
      </w:r>
    </w:p>
    <w:p w14:paraId="53F9DD6A" w14:textId="77777777" w:rsidR="008021CE" w:rsidRPr="008021CE" w:rsidRDefault="008021CE" w:rsidP="006E32A6">
      <w:pPr>
        <w:rPr>
          <w:rFonts w:cs="Times New Roman"/>
          <w:shd w:val="clear" w:color="auto" w:fill="FFFFFF"/>
        </w:rPr>
      </w:pPr>
      <w:r w:rsidRPr="008021CE">
        <w:rPr>
          <w:rFonts w:cs="Times New Roman"/>
          <w:shd w:val="clear" w:color="auto" w:fill="FFFFFF"/>
        </w:rPr>
        <w:t>Kaur, J., 2016. Customer relationship management: A study of CRM policies of different companies. </w:t>
      </w:r>
      <w:r w:rsidRPr="008021CE">
        <w:rPr>
          <w:rFonts w:cs="Times New Roman"/>
          <w:i/>
          <w:iCs/>
          <w:shd w:val="clear" w:color="auto" w:fill="FFFFFF"/>
        </w:rPr>
        <w:t>Global Journal of Finance and Management</w:t>
      </w:r>
      <w:r w:rsidRPr="008021CE">
        <w:rPr>
          <w:rFonts w:cs="Times New Roman"/>
          <w:shd w:val="clear" w:color="auto" w:fill="FFFFFF"/>
        </w:rPr>
        <w:t>, </w:t>
      </w:r>
      <w:r w:rsidRPr="008021CE">
        <w:rPr>
          <w:rFonts w:cs="Times New Roman"/>
          <w:i/>
          <w:iCs/>
          <w:shd w:val="clear" w:color="auto" w:fill="FFFFFF"/>
        </w:rPr>
        <w:t>8</w:t>
      </w:r>
      <w:r w:rsidRPr="008021CE">
        <w:rPr>
          <w:rFonts w:cs="Times New Roman"/>
          <w:shd w:val="clear" w:color="auto" w:fill="FFFFFF"/>
        </w:rPr>
        <w:t>(2), pp.153-159.</w:t>
      </w:r>
    </w:p>
    <w:p w14:paraId="33B014A2" w14:textId="77777777" w:rsidR="008021CE" w:rsidRPr="008021CE" w:rsidRDefault="008021CE" w:rsidP="006E32A6">
      <w:pPr>
        <w:rPr>
          <w:rFonts w:cs="Times New Roman"/>
          <w:shd w:val="clear" w:color="auto" w:fill="FFFFFF"/>
        </w:rPr>
      </w:pPr>
      <w:proofErr w:type="spellStart"/>
      <w:r w:rsidRPr="008021CE">
        <w:rPr>
          <w:rFonts w:cs="Times New Roman"/>
          <w:shd w:val="clear" w:color="auto" w:fill="FFFFFF"/>
        </w:rPr>
        <w:t>Lendel</w:t>
      </w:r>
      <w:proofErr w:type="spellEnd"/>
      <w:r w:rsidRPr="008021CE">
        <w:rPr>
          <w:rFonts w:cs="Times New Roman"/>
          <w:shd w:val="clear" w:color="auto" w:fill="FFFFFF"/>
        </w:rPr>
        <w:t>, V., 2009. Problems and key factors of CRM implementation. </w:t>
      </w:r>
      <w:r w:rsidRPr="008021CE">
        <w:rPr>
          <w:rFonts w:cs="Times New Roman"/>
          <w:i/>
          <w:iCs/>
          <w:shd w:val="clear" w:color="auto" w:fill="FFFFFF"/>
        </w:rPr>
        <w:t>Communications-Scientific letters of the University of Zilina</w:t>
      </w:r>
      <w:r w:rsidRPr="008021CE">
        <w:rPr>
          <w:rFonts w:cs="Times New Roman"/>
          <w:shd w:val="clear" w:color="auto" w:fill="FFFFFF"/>
        </w:rPr>
        <w:t>, </w:t>
      </w:r>
      <w:r w:rsidRPr="008021CE">
        <w:rPr>
          <w:rFonts w:cs="Times New Roman"/>
          <w:i/>
          <w:iCs/>
          <w:shd w:val="clear" w:color="auto" w:fill="FFFFFF"/>
        </w:rPr>
        <w:t>11</w:t>
      </w:r>
      <w:r w:rsidRPr="008021CE">
        <w:rPr>
          <w:rFonts w:cs="Times New Roman"/>
          <w:shd w:val="clear" w:color="auto" w:fill="FFFFFF"/>
        </w:rPr>
        <w:t>(4), pp.56-60.</w:t>
      </w:r>
    </w:p>
    <w:p w14:paraId="05145EA0" w14:textId="77777777" w:rsidR="008021CE" w:rsidRPr="008021CE" w:rsidRDefault="008021CE" w:rsidP="005D2EF8">
      <w:pPr>
        <w:rPr>
          <w:rFonts w:cs="Times New Roman"/>
          <w:shd w:val="clear" w:color="auto" w:fill="FFFFFF"/>
        </w:rPr>
      </w:pPr>
      <w:proofErr w:type="spellStart"/>
      <w:r w:rsidRPr="008021CE">
        <w:rPr>
          <w:rFonts w:cs="Times New Roman"/>
          <w:shd w:val="clear" w:color="auto" w:fill="FFFFFF"/>
        </w:rPr>
        <w:t>Lindgreen</w:t>
      </w:r>
      <w:proofErr w:type="spellEnd"/>
      <w:r w:rsidRPr="008021CE">
        <w:rPr>
          <w:rFonts w:cs="Times New Roman"/>
          <w:shd w:val="clear" w:color="auto" w:fill="FFFFFF"/>
        </w:rPr>
        <w:t xml:space="preserve">, A. and </w:t>
      </w:r>
      <w:proofErr w:type="spellStart"/>
      <w:r w:rsidRPr="008021CE">
        <w:rPr>
          <w:rFonts w:cs="Times New Roman"/>
          <w:shd w:val="clear" w:color="auto" w:fill="FFFFFF"/>
        </w:rPr>
        <w:t>Hingley</w:t>
      </w:r>
      <w:proofErr w:type="spellEnd"/>
      <w:r w:rsidRPr="008021CE">
        <w:rPr>
          <w:rFonts w:cs="Times New Roman"/>
          <w:shd w:val="clear" w:color="auto" w:fill="FFFFFF"/>
        </w:rPr>
        <w:t>, M., 2003. The impact of food safety and animal welfare policies on supply chain management. </w:t>
      </w:r>
      <w:r w:rsidRPr="008021CE">
        <w:rPr>
          <w:rFonts w:cs="Times New Roman"/>
          <w:i/>
          <w:iCs/>
          <w:shd w:val="clear" w:color="auto" w:fill="FFFFFF"/>
        </w:rPr>
        <w:t>British Food Journal</w:t>
      </w:r>
      <w:r w:rsidRPr="008021CE">
        <w:rPr>
          <w:rFonts w:cs="Times New Roman"/>
          <w:shd w:val="clear" w:color="auto" w:fill="FFFFFF"/>
        </w:rPr>
        <w:t>.</w:t>
      </w:r>
    </w:p>
    <w:p w14:paraId="797ED672" w14:textId="16770FC9" w:rsidR="008021CE" w:rsidRDefault="008021CE" w:rsidP="006E32A6">
      <w:pPr>
        <w:rPr>
          <w:rFonts w:cs="Times New Roman"/>
          <w:shd w:val="clear" w:color="auto" w:fill="FFFFFF"/>
        </w:rPr>
      </w:pPr>
      <w:proofErr w:type="spellStart"/>
      <w:r w:rsidRPr="008021CE">
        <w:rPr>
          <w:rFonts w:cs="Times New Roman"/>
          <w:shd w:val="clear" w:color="auto" w:fill="FFFFFF"/>
        </w:rPr>
        <w:t>Mascarenhas</w:t>
      </w:r>
      <w:proofErr w:type="spellEnd"/>
      <w:r w:rsidRPr="008021CE">
        <w:rPr>
          <w:rFonts w:cs="Times New Roman"/>
          <w:shd w:val="clear" w:color="auto" w:fill="FFFFFF"/>
        </w:rPr>
        <w:t xml:space="preserve">, O.A., </w:t>
      </w:r>
      <w:proofErr w:type="spellStart"/>
      <w:r w:rsidRPr="008021CE">
        <w:rPr>
          <w:rFonts w:cs="Times New Roman"/>
          <w:shd w:val="clear" w:color="auto" w:fill="FFFFFF"/>
        </w:rPr>
        <w:t>Kesavan</w:t>
      </w:r>
      <w:proofErr w:type="spellEnd"/>
      <w:r w:rsidRPr="008021CE">
        <w:rPr>
          <w:rFonts w:cs="Times New Roman"/>
          <w:shd w:val="clear" w:color="auto" w:fill="FFFFFF"/>
        </w:rPr>
        <w:t xml:space="preserve">, R. and </w:t>
      </w:r>
      <w:proofErr w:type="spellStart"/>
      <w:r w:rsidRPr="008021CE">
        <w:rPr>
          <w:rFonts w:cs="Times New Roman"/>
          <w:shd w:val="clear" w:color="auto" w:fill="FFFFFF"/>
        </w:rPr>
        <w:t>Bernacchi</w:t>
      </w:r>
      <w:proofErr w:type="spellEnd"/>
      <w:r w:rsidRPr="008021CE">
        <w:rPr>
          <w:rFonts w:cs="Times New Roman"/>
          <w:shd w:val="clear" w:color="auto" w:fill="FFFFFF"/>
        </w:rPr>
        <w:t>, M., 2014. Customer value‐chain involvement for co‐creating customer delight. </w:t>
      </w:r>
      <w:r w:rsidRPr="008021CE">
        <w:rPr>
          <w:rFonts w:cs="Times New Roman"/>
          <w:i/>
          <w:iCs/>
          <w:shd w:val="clear" w:color="auto" w:fill="FFFFFF"/>
        </w:rPr>
        <w:t>Journal of consumer marketing</w:t>
      </w:r>
      <w:r w:rsidRPr="008021CE">
        <w:rPr>
          <w:rFonts w:cs="Times New Roman"/>
          <w:shd w:val="clear" w:color="auto" w:fill="FFFFFF"/>
        </w:rPr>
        <w:t>.</w:t>
      </w:r>
    </w:p>
    <w:p w14:paraId="70A54D96" w14:textId="2F05B2CE" w:rsidR="00FA0CC6" w:rsidRPr="00FA0CC6" w:rsidRDefault="00FA0CC6" w:rsidP="006E32A6">
      <w:pPr>
        <w:rPr>
          <w:rFonts w:cs="Times New Roman"/>
          <w:sz w:val="32"/>
          <w:szCs w:val="28"/>
          <w:shd w:val="clear" w:color="auto" w:fill="FFFFFF"/>
        </w:rPr>
      </w:pPr>
      <w:r w:rsidRPr="00FA0CC6">
        <w:rPr>
          <w:rFonts w:cs="Times New Roman"/>
          <w:color w:val="222222"/>
          <w:szCs w:val="24"/>
          <w:shd w:val="clear" w:color="auto" w:fill="FFFFFF"/>
        </w:rPr>
        <w:lastRenderedPageBreak/>
        <w:t xml:space="preserve">MOOR, N., </w:t>
      </w:r>
      <w:r>
        <w:rPr>
          <w:rFonts w:cs="Times New Roman"/>
          <w:color w:val="222222"/>
          <w:szCs w:val="24"/>
          <w:shd w:val="clear" w:color="auto" w:fill="FFFFFF"/>
        </w:rPr>
        <w:t>201</w:t>
      </w:r>
      <w:r w:rsidRPr="00FA0CC6">
        <w:rPr>
          <w:rFonts w:cs="Times New Roman"/>
          <w:color w:val="222222"/>
          <w:szCs w:val="24"/>
          <w:shd w:val="clear" w:color="auto" w:fill="FFFFFF"/>
        </w:rPr>
        <w:t>5. A STUDY FOR TESCO: MINIMISING CARBON DIOXIDE EMISSIONS. In </w:t>
      </w:r>
      <w:r w:rsidRPr="00FA0CC6">
        <w:rPr>
          <w:rFonts w:cs="Times New Roman"/>
          <w:i/>
          <w:iCs/>
          <w:color w:val="222222"/>
          <w:szCs w:val="24"/>
          <w:shd w:val="clear" w:color="auto" w:fill="FFFFFF"/>
        </w:rPr>
        <w:t>PAPERS FROM TRICS (TRIP RATE INFORMATION COMPUTER SYSTEM) CONFERENCE, TRAFFIC IMPACT ASSESSMENTS, HELD 27-28 SEPTEMBER 1995 AT IMPERIAL COLLEGE, LONDON</w:t>
      </w:r>
      <w:r w:rsidRPr="00FA0CC6">
        <w:rPr>
          <w:rFonts w:cs="Times New Roman"/>
          <w:color w:val="222222"/>
          <w:szCs w:val="24"/>
          <w:shd w:val="clear" w:color="auto" w:fill="FFFFFF"/>
        </w:rPr>
        <w:t>.</w:t>
      </w:r>
    </w:p>
    <w:p w14:paraId="11F5C7B5" w14:textId="77777777" w:rsidR="008021CE" w:rsidRPr="008021CE" w:rsidRDefault="008021CE" w:rsidP="005D2EF8">
      <w:pPr>
        <w:rPr>
          <w:rFonts w:cs="Times New Roman"/>
          <w:shd w:val="clear" w:color="auto" w:fill="FFFFFF"/>
        </w:rPr>
      </w:pPr>
      <w:r w:rsidRPr="008021CE">
        <w:rPr>
          <w:rFonts w:cs="Times New Roman"/>
          <w:shd w:val="clear" w:color="auto" w:fill="FFFFFF"/>
        </w:rPr>
        <w:t>Palmer, M., 2005. Retail multinational learning: a case study of Tesco. </w:t>
      </w:r>
      <w:r w:rsidRPr="008021CE">
        <w:rPr>
          <w:rFonts w:cs="Times New Roman"/>
          <w:i/>
          <w:iCs/>
          <w:shd w:val="clear" w:color="auto" w:fill="FFFFFF"/>
        </w:rPr>
        <w:t>International journal of retail &amp; distribution management</w:t>
      </w:r>
      <w:r w:rsidRPr="008021CE">
        <w:rPr>
          <w:rFonts w:cs="Times New Roman"/>
          <w:shd w:val="clear" w:color="auto" w:fill="FFFFFF"/>
        </w:rPr>
        <w:t>.</w:t>
      </w:r>
    </w:p>
    <w:p w14:paraId="1CFB1AA3" w14:textId="77777777" w:rsidR="008021CE" w:rsidRPr="008021CE" w:rsidRDefault="008021CE" w:rsidP="006E32A6">
      <w:pPr>
        <w:rPr>
          <w:rFonts w:cs="Times New Roman"/>
          <w:shd w:val="clear" w:color="auto" w:fill="FFFFFF"/>
        </w:rPr>
      </w:pPr>
      <w:r w:rsidRPr="008021CE">
        <w:rPr>
          <w:rFonts w:cs="Times New Roman"/>
          <w:shd w:val="clear" w:color="auto" w:fill="FFFFFF"/>
        </w:rPr>
        <w:t>Peppers, D. and Rogers, M., 2016. </w:t>
      </w:r>
      <w:r w:rsidRPr="008021CE">
        <w:rPr>
          <w:rFonts w:cs="Times New Roman"/>
          <w:i/>
          <w:iCs/>
          <w:shd w:val="clear" w:color="auto" w:fill="FFFFFF"/>
        </w:rPr>
        <w:t>Managing customer experience and relationships: A strategic framework</w:t>
      </w:r>
      <w:r w:rsidRPr="008021CE">
        <w:rPr>
          <w:rFonts w:cs="Times New Roman"/>
          <w:shd w:val="clear" w:color="auto" w:fill="FFFFFF"/>
        </w:rPr>
        <w:t>. John Wiley &amp; Sons.</w:t>
      </w:r>
    </w:p>
    <w:p w14:paraId="68399550" w14:textId="77777777" w:rsidR="008021CE" w:rsidRPr="008021CE" w:rsidRDefault="008021CE" w:rsidP="006E32A6">
      <w:pPr>
        <w:rPr>
          <w:rFonts w:cs="Times New Roman"/>
          <w:shd w:val="clear" w:color="auto" w:fill="FFFFFF"/>
        </w:rPr>
      </w:pPr>
      <w:proofErr w:type="spellStart"/>
      <w:r w:rsidRPr="008021CE">
        <w:rPr>
          <w:rFonts w:cs="Times New Roman"/>
          <w:shd w:val="clear" w:color="auto" w:fill="FFFFFF"/>
        </w:rPr>
        <w:t>Sarma</w:t>
      </w:r>
      <w:proofErr w:type="spellEnd"/>
      <w:r w:rsidRPr="008021CE">
        <w:rPr>
          <w:rFonts w:cs="Times New Roman"/>
          <w:shd w:val="clear" w:color="auto" w:fill="FFFFFF"/>
        </w:rPr>
        <w:t>, N.N., 2017. Ethics in retailing–perceptions of management and sales personnel. International Marketing Conference on Marketing &amp; Society, IIMK.</w:t>
      </w:r>
    </w:p>
    <w:p w14:paraId="0421FD73" w14:textId="77777777" w:rsidR="008021CE" w:rsidRPr="008021CE" w:rsidRDefault="008021CE" w:rsidP="006E32A6">
      <w:pPr>
        <w:rPr>
          <w:rFonts w:cs="Times New Roman"/>
          <w:shd w:val="clear" w:color="auto" w:fill="FFFFFF"/>
        </w:rPr>
      </w:pPr>
      <w:proofErr w:type="spellStart"/>
      <w:r w:rsidRPr="008021CE">
        <w:rPr>
          <w:rFonts w:cs="Times New Roman"/>
          <w:shd w:val="clear" w:color="auto" w:fill="FFFFFF"/>
        </w:rPr>
        <w:t>Schniederjans</w:t>
      </w:r>
      <w:proofErr w:type="spellEnd"/>
      <w:r w:rsidRPr="008021CE">
        <w:rPr>
          <w:rFonts w:cs="Times New Roman"/>
          <w:shd w:val="clear" w:color="auto" w:fill="FFFFFF"/>
        </w:rPr>
        <w:t>, M.J., Cao, Q. and Ching Gu, V., 2012. An operations management perspective on adopting customer-relations management (CRM) software. </w:t>
      </w:r>
      <w:r w:rsidRPr="008021CE">
        <w:rPr>
          <w:rFonts w:cs="Times New Roman"/>
          <w:i/>
          <w:iCs/>
          <w:shd w:val="clear" w:color="auto" w:fill="FFFFFF"/>
        </w:rPr>
        <w:t>International Journal of Production Research</w:t>
      </w:r>
      <w:r w:rsidRPr="008021CE">
        <w:rPr>
          <w:rFonts w:cs="Times New Roman"/>
          <w:shd w:val="clear" w:color="auto" w:fill="FFFFFF"/>
        </w:rPr>
        <w:t>, </w:t>
      </w:r>
      <w:r w:rsidRPr="008021CE">
        <w:rPr>
          <w:rFonts w:cs="Times New Roman"/>
          <w:i/>
          <w:iCs/>
          <w:shd w:val="clear" w:color="auto" w:fill="FFFFFF"/>
        </w:rPr>
        <w:t>50</w:t>
      </w:r>
      <w:r w:rsidRPr="008021CE">
        <w:rPr>
          <w:rFonts w:cs="Times New Roman"/>
          <w:shd w:val="clear" w:color="auto" w:fill="FFFFFF"/>
        </w:rPr>
        <w:t>(14), pp.3974-3987.</w:t>
      </w:r>
    </w:p>
    <w:p w14:paraId="2704E106" w14:textId="77777777" w:rsidR="008021CE" w:rsidRPr="008021CE" w:rsidRDefault="008021CE" w:rsidP="005D2EF8">
      <w:pPr>
        <w:rPr>
          <w:rFonts w:cs="Times New Roman"/>
          <w:shd w:val="clear" w:color="auto" w:fill="FFFFFF"/>
        </w:rPr>
      </w:pPr>
      <w:proofErr w:type="spellStart"/>
      <w:r w:rsidRPr="008021CE">
        <w:rPr>
          <w:rFonts w:cs="Times New Roman"/>
          <w:shd w:val="clear" w:color="auto" w:fill="FFFFFF"/>
        </w:rPr>
        <w:t>Scoones</w:t>
      </w:r>
      <w:proofErr w:type="spellEnd"/>
      <w:r w:rsidRPr="008021CE">
        <w:rPr>
          <w:rFonts w:cs="Times New Roman"/>
          <w:shd w:val="clear" w:color="auto" w:fill="FFFFFF"/>
        </w:rPr>
        <w:t>, I., 2007. Sustainability. </w:t>
      </w:r>
      <w:r w:rsidRPr="008021CE">
        <w:rPr>
          <w:rFonts w:cs="Times New Roman"/>
          <w:i/>
          <w:iCs/>
          <w:shd w:val="clear" w:color="auto" w:fill="FFFFFF"/>
        </w:rPr>
        <w:t>Development in practice</w:t>
      </w:r>
      <w:r w:rsidRPr="008021CE">
        <w:rPr>
          <w:rFonts w:cs="Times New Roman"/>
          <w:shd w:val="clear" w:color="auto" w:fill="FFFFFF"/>
        </w:rPr>
        <w:t>, </w:t>
      </w:r>
      <w:r w:rsidRPr="008021CE">
        <w:rPr>
          <w:rFonts w:cs="Times New Roman"/>
          <w:i/>
          <w:iCs/>
          <w:shd w:val="clear" w:color="auto" w:fill="FFFFFF"/>
        </w:rPr>
        <w:t>17</w:t>
      </w:r>
      <w:r w:rsidRPr="008021CE">
        <w:rPr>
          <w:rFonts w:cs="Times New Roman"/>
          <w:shd w:val="clear" w:color="auto" w:fill="FFFFFF"/>
        </w:rPr>
        <w:t>(4-5), pp.589-596.</w:t>
      </w:r>
    </w:p>
    <w:p w14:paraId="01395828" w14:textId="77777777" w:rsidR="008021CE" w:rsidRPr="008021CE" w:rsidRDefault="008021CE" w:rsidP="006E32A6">
      <w:pPr>
        <w:rPr>
          <w:rFonts w:cs="Times New Roman"/>
          <w:shd w:val="clear" w:color="auto" w:fill="FFFFFF"/>
        </w:rPr>
      </w:pPr>
      <w:r w:rsidRPr="008021CE">
        <w:rPr>
          <w:rFonts w:cs="Times New Roman"/>
          <w:shd w:val="clear" w:color="auto" w:fill="FFFFFF"/>
        </w:rPr>
        <w:t xml:space="preserve">Siddiqi, J.I., </w:t>
      </w:r>
      <w:proofErr w:type="spellStart"/>
      <w:r w:rsidRPr="008021CE">
        <w:rPr>
          <w:rFonts w:cs="Times New Roman"/>
          <w:shd w:val="clear" w:color="auto" w:fill="FFFFFF"/>
        </w:rPr>
        <w:t>Akhgar</w:t>
      </w:r>
      <w:proofErr w:type="spellEnd"/>
      <w:r w:rsidRPr="008021CE">
        <w:rPr>
          <w:rFonts w:cs="Times New Roman"/>
          <w:shd w:val="clear" w:color="auto" w:fill="FFFFFF"/>
        </w:rPr>
        <w:t>, B., Wise, T. and Hallam, S., 2006. A Framework for the Implementation of a Customer Relationship Management Strategy in Retail Sector. In </w:t>
      </w:r>
      <w:r w:rsidRPr="008021CE">
        <w:rPr>
          <w:rFonts w:cs="Times New Roman"/>
          <w:i/>
          <w:iCs/>
          <w:shd w:val="clear" w:color="auto" w:fill="FFFFFF"/>
        </w:rPr>
        <w:t>IKE</w:t>
      </w:r>
      <w:r w:rsidRPr="008021CE">
        <w:rPr>
          <w:rFonts w:cs="Times New Roman"/>
          <w:shd w:val="clear" w:color="auto" w:fill="FFFFFF"/>
        </w:rPr>
        <w:t> (pp. 244-249).</w:t>
      </w:r>
    </w:p>
    <w:p w14:paraId="0FF7BA1F" w14:textId="77777777" w:rsidR="008021CE" w:rsidRPr="008021CE" w:rsidRDefault="008021CE" w:rsidP="005D2EF8">
      <w:pPr>
        <w:rPr>
          <w:rFonts w:cs="Times New Roman"/>
          <w:shd w:val="clear" w:color="auto" w:fill="FFFFFF"/>
        </w:rPr>
      </w:pPr>
      <w:r w:rsidRPr="008021CE">
        <w:rPr>
          <w:rFonts w:cs="Times New Roman"/>
          <w:shd w:val="clear" w:color="auto" w:fill="FFFFFF"/>
        </w:rPr>
        <w:t xml:space="preserve">Sin, L.Y., Alan, C.B. and </w:t>
      </w:r>
      <w:proofErr w:type="spellStart"/>
      <w:r w:rsidRPr="008021CE">
        <w:rPr>
          <w:rFonts w:cs="Times New Roman"/>
          <w:shd w:val="clear" w:color="auto" w:fill="FFFFFF"/>
        </w:rPr>
        <w:t>Yim</w:t>
      </w:r>
      <w:proofErr w:type="spellEnd"/>
      <w:r w:rsidRPr="008021CE">
        <w:rPr>
          <w:rFonts w:cs="Times New Roman"/>
          <w:shd w:val="clear" w:color="auto" w:fill="FFFFFF"/>
        </w:rPr>
        <w:t>, F.H., 2005. CRM: conceptualization and scale development. </w:t>
      </w:r>
      <w:r w:rsidRPr="008021CE">
        <w:rPr>
          <w:rFonts w:cs="Times New Roman"/>
          <w:i/>
          <w:iCs/>
          <w:shd w:val="clear" w:color="auto" w:fill="FFFFFF"/>
        </w:rPr>
        <w:t>European Journal of marketing</w:t>
      </w:r>
      <w:r w:rsidRPr="008021CE">
        <w:rPr>
          <w:rFonts w:cs="Times New Roman"/>
          <w:shd w:val="clear" w:color="auto" w:fill="FFFFFF"/>
        </w:rPr>
        <w:t>.</w:t>
      </w:r>
    </w:p>
    <w:p w14:paraId="2DABE499" w14:textId="77777777" w:rsidR="008021CE" w:rsidRPr="008021CE" w:rsidRDefault="008021CE" w:rsidP="006E32A6">
      <w:pPr>
        <w:rPr>
          <w:rFonts w:cs="Times New Roman"/>
          <w:shd w:val="clear" w:color="auto" w:fill="FFFFFF"/>
        </w:rPr>
      </w:pPr>
      <w:r w:rsidRPr="008021CE">
        <w:rPr>
          <w:rFonts w:cs="Times New Roman"/>
          <w:shd w:val="clear" w:color="auto" w:fill="FFFFFF"/>
        </w:rPr>
        <w:t xml:space="preserve">Sin, L.Y., Alan, C.B. and </w:t>
      </w:r>
      <w:proofErr w:type="spellStart"/>
      <w:r w:rsidRPr="008021CE">
        <w:rPr>
          <w:rFonts w:cs="Times New Roman"/>
          <w:shd w:val="clear" w:color="auto" w:fill="FFFFFF"/>
        </w:rPr>
        <w:t>Yim</w:t>
      </w:r>
      <w:proofErr w:type="spellEnd"/>
      <w:r w:rsidRPr="008021CE">
        <w:rPr>
          <w:rFonts w:cs="Times New Roman"/>
          <w:shd w:val="clear" w:color="auto" w:fill="FFFFFF"/>
        </w:rPr>
        <w:t>, F.H., 2015. CRM: conceptualization and scale development. </w:t>
      </w:r>
      <w:r w:rsidRPr="008021CE">
        <w:rPr>
          <w:rFonts w:cs="Times New Roman"/>
          <w:i/>
          <w:iCs/>
          <w:shd w:val="clear" w:color="auto" w:fill="FFFFFF"/>
        </w:rPr>
        <w:t>European Journal of marketing</w:t>
      </w:r>
      <w:r w:rsidRPr="008021CE">
        <w:rPr>
          <w:rFonts w:cs="Times New Roman"/>
          <w:shd w:val="clear" w:color="auto" w:fill="FFFFFF"/>
        </w:rPr>
        <w:t>.</w:t>
      </w:r>
    </w:p>
    <w:p w14:paraId="366D7C70" w14:textId="77777777" w:rsidR="008021CE" w:rsidRPr="008021CE" w:rsidRDefault="008021CE" w:rsidP="006E32A6">
      <w:pPr>
        <w:rPr>
          <w:rFonts w:cs="Times New Roman"/>
          <w:shd w:val="clear" w:color="auto" w:fill="FFFFFF"/>
        </w:rPr>
      </w:pPr>
      <w:proofErr w:type="spellStart"/>
      <w:r w:rsidRPr="008021CE">
        <w:rPr>
          <w:rFonts w:cs="Times New Roman"/>
          <w:shd w:val="clear" w:color="auto" w:fill="FFFFFF"/>
        </w:rPr>
        <w:t>Urbanskienė</w:t>
      </w:r>
      <w:proofErr w:type="spellEnd"/>
      <w:r w:rsidRPr="008021CE">
        <w:rPr>
          <w:rFonts w:cs="Times New Roman"/>
          <w:shd w:val="clear" w:color="auto" w:fill="FFFFFF"/>
        </w:rPr>
        <w:t xml:space="preserve">, R., </w:t>
      </w:r>
      <w:proofErr w:type="spellStart"/>
      <w:r w:rsidRPr="008021CE">
        <w:rPr>
          <w:rFonts w:cs="Times New Roman"/>
          <w:shd w:val="clear" w:color="auto" w:fill="FFFFFF"/>
        </w:rPr>
        <w:t>Žostautienė</w:t>
      </w:r>
      <w:proofErr w:type="spellEnd"/>
      <w:r w:rsidRPr="008021CE">
        <w:rPr>
          <w:rFonts w:cs="Times New Roman"/>
          <w:shd w:val="clear" w:color="auto" w:fill="FFFFFF"/>
        </w:rPr>
        <w:t xml:space="preserve">, D. and </w:t>
      </w:r>
      <w:proofErr w:type="spellStart"/>
      <w:r w:rsidRPr="008021CE">
        <w:rPr>
          <w:rFonts w:cs="Times New Roman"/>
          <w:shd w:val="clear" w:color="auto" w:fill="FFFFFF"/>
        </w:rPr>
        <w:t>Chreptavičienė</w:t>
      </w:r>
      <w:proofErr w:type="spellEnd"/>
      <w:r w:rsidRPr="008021CE">
        <w:rPr>
          <w:rFonts w:cs="Times New Roman"/>
          <w:shd w:val="clear" w:color="auto" w:fill="FFFFFF"/>
        </w:rPr>
        <w:t>, V., 2008. The model of creation of customer relationship management (CRM) system. </w:t>
      </w:r>
      <w:r w:rsidRPr="008021CE">
        <w:rPr>
          <w:rFonts w:cs="Times New Roman"/>
          <w:i/>
          <w:iCs/>
          <w:shd w:val="clear" w:color="auto" w:fill="FFFFFF"/>
        </w:rPr>
        <w:t>Engineering economics</w:t>
      </w:r>
      <w:r w:rsidRPr="008021CE">
        <w:rPr>
          <w:rFonts w:cs="Times New Roman"/>
          <w:shd w:val="clear" w:color="auto" w:fill="FFFFFF"/>
        </w:rPr>
        <w:t>, </w:t>
      </w:r>
      <w:r w:rsidRPr="008021CE">
        <w:rPr>
          <w:rFonts w:cs="Times New Roman"/>
          <w:i/>
          <w:iCs/>
          <w:shd w:val="clear" w:color="auto" w:fill="FFFFFF"/>
        </w:rPr>
        <w:t>58</w:t>
      </w:r>
      <w:r w:rsidRPr="008021CE">
        <w:rPr>
          <w:rFonts w:cs="Times New Roman"/>
          <w:shd w:val="clear" w:color="auto" w:fill="FFFFFF"/>
        </w:rPr>
        <w:t>(3).</w:t>
      </w:r>
    </w:p>
    <w:p w14:paraId="214BB562" w14:textId="77777777" w:rsidR="008021CE" w:rsidRPr="008021CE" w:rsidRDefault="008021CE" w:rsidP="006E32A6">
      <w:pPr>
        <w:rPr>
          <w:rFonts w:cs="Times New Roman"/>
          <w:shd w:val="clear" w:color="auto" w:fill="FFFFFF"/>
        </w:rPr>
      </w:pPr>
      <w:r w:rsidRPr="008021CE">
        <w:rPr>
          <w:rFonts w:cs="Times New Roman"/>
          <w:shd w:val="clear" w:color="auto" w:fill="FFFFFF"/>
        </w:rPr>
        <w:t>Whysall, P., 2010. Addressing ethical issues in retailing: a stakeholder perspective. </w:t>
      </w:r>
      <w:r w:rsidRPr="008021CE">
        <w:rPr>
          <w:rFonts w:cs="Times New Roman"/>
          <w:i/>
          <w:iCs/>
          <w:shd w:val="clear" w:color="auto" w:fill="FFFFFF"/>
        </w:rPr>
        <w:t>The International Review of Retail, Distribution and Consumer Research</w:t>
      </w:r>
      <w:r w:rsidRPr="008021CE">
        <w:rPr>
          <w:rFonts w:cs="Times New Roman"/>
          <w:shd w:val="clear" w:color="auto" w:fill="FFFFFF"/>
        </w:rPr>
        <w:t>, </w:t>
      </w:r>
      <w:r w:rsidRPr="008021CE">
        <w:rPr>
          <w:rFonts w:cs="Times New Roman"/>
          <w:i/>
          <w:iCs/>
          <w:shd w:val="clear" w:color="auto" w:fill="FFFFFF"/>
        </w:rPr>
        <w:t>10</w:t>
      </w:r>
      <w:r w:rsidRPr="008021CE">
        <w:rPr>
          <w:rFonts w:cs="Times New Roman"/>
          <w:shd w:val="clear" w:color="auto" w:fill="FFFFFF"/>
        </w:rPr>
        <w:t>(3), pp.305-318.</w:t>
      </w:r>
    </w:p>
    <w:sectPr w:rsidR="008021CE" w:rsidRPr="008021CE">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A3D95E" w14:textId="77777777" w:rsidR="00704204" w:rsidRDefault="00704204" w:rsidP="00ED3DF3">
      <w:pPr>
        <w:spacing w:after="0" w:line="240" w:lineRule="auto"/>
      </w:pPr>
      <w:r>
        <w:separator/>
      </w:r>
    </w:p>
  </w:endnote>
  <w:endnote w:type="continuationSeparator" w:id="0">
    <w:p w14:paraId="0F01A509" w14:textId="77777777" w:rsidR="00704204" w:rsidRDefault="00704204" w:rsidP="00ED3D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4994905"/>
      <w:docPartObj>
        <w:docPartGallery w:val="Page Numbers (Bottom of Page)"/>
        <w:docPartUnique/>
      </w:docPartObj>
    </w:sdtPr>
    <w:sdtEndPr>
      <w:rPr>
        <w:color w:val="7F7F7F" w:themeColor="background1" w:themeShade="7F"/>
        <w:spacing w:val="60"/>
      </w:rPr>
    </w:sdtEndPr>
    <w:sdtContent>
      <w:p w14:paraId="029CD429" w14:textId="3EC0F927" w:rsidR="00ED3DF3" w:rsidRDefault="00ED3DF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10F3E96" w14:textId="77777777" w:rsidR="00ED3DF3" w:rsidRDefault="00ED3D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1EFA3D" w14:textId="77777777" w:rsidR="00704204" w:rsidRDefault="00704204" w:rsidP="00ED3DF3">
      <w:pPr>
        <w:spacing w:after="0" w:line="240" w:lineRule="auto"/>
      </w:pPr>
      <w:r>
        <w:separator/>
      </w:r>
    </w:p>
  </w:footnote>
  <w:footnote w:type="continuationSeparator" w:id="0">
    <w:p w14:paraId="1282C319" w14:textId="77777777" w:rsidR="00704204" w:rsidRDefault="00704204" w:rsidP="00ED3D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892C50"/>
    <w:multiLevelType w:val="hybridMultilevel"/>
    <w:tmpl w:val="3B1401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A47CFF"/>
    <w:multiLevelType w:val="hybridMultilevel"/>
    <w:tmpl w:val="6CC41772"/>
    <w:lvl w:ilvl="0" w:tplc="DB3411C4">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B430869"/>
    <w:multiLevelType w:val="hybridMultilevel"/>
    <w:tmpl w:val="946800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0A16F96"/>
    <w:multiLevelType w:val="hybridMultilevel"/>
    <w:tmpl w:val="2DBAC8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8E3"/>
    <w:rsid w:val="000103D9"/>
    <w:rsid w:val="000112B3"/>
    <w:rsid w:val="0001285C"/>
    <w:rsid w:val="00020397"/>
    <w:rsid w:val="00021A76"/>
    <w:rsid w:val="00026ACD"/>
    <w:rsid w:val="00031CC0"/>
    <w:rsid w:val="00032946"/>
    <w:rsid w:val="00032CA1"/>
    <w:rsid w:val="0005259E"/>
    <w:rsid w:val="00056419"/>
    <w:rsid w:val="00073FF5"/>
    <w:rsid w:val="00074276"/>
    <w:rsid w:val="000753C1"/>
    <w:rsid w:val="00076260"/>
    <w:rsid w:val="0007707E"/>
    <w:rsid w:val="000812A3"/>
    <w:rsid w:val="00085058"/>
    <w:rsid w:val="0008647E"/>
    <w:rsid w:val="00093B43"/>
    <w:rsid w:val="000A0AFC"/>
    <w:rsid w:val="000A4B53"/>
    <w:rsid w:val="000B4082"/>
    <w:rsid w:val="000B48E4"/>
    <w:rsid w:val="000B74AE"/>
    <w:rsid w:val="000C0121"/>
    <w:rsid w:val="000C05D2"/>
    <w:rsid w:val="000F5C6F"/>
    <w:rsid w:val="00126848"/>
    <w:rsid w:val="00131F72"/>
    <w:rsid w:val="00142266"/>
    <w:rsid w:val="0014480F"/>
    <w:rsid w:val="00153C69"/>
    <w:rsid w:val="001542A5"/>
    <w:rsid w:val="0015472F"/>
    <w:rsid w:val="00156E75"/>
    <w:rsid w:val="0015723B"/>
    <w:rsid w:val="00162D3F"/>
    <w:rsid w:val="00163856"/>
    <w:rsid w:val="00165C79"/>
    <w:rsid w:val="00165F6C"/>
    <w:rsid w:val="0016627A"/>
    <w:rsid w:val="00170713"/>
    <w:rsid w:val="001776A4"/>
    <w:rsid w:val="0019518C"/>
    <w:rsid w:val="00196E42"/>
    <w:rsid w:val="001C4101"/>
    <w:rsid w:val="001C7721"/>
    <w:rsid w:val="001D4C81"/>
    <w:rsid w:val="001E5169"/>
    <w:rsid w:val="001F3007"/>
    <w:rsid w:val="00203814"/>
    <w:rsid w:val="00203DE0"/>
    <w:rsid w:val="0024596E"/>
    <w:rsid w:val="00246CBE"/>
    <w:rsid w:val="00247151"/>
    <w:rsid w:val="002660CA"/>
    <w:rsid w:val="00270F2D"/>
    <w:rsid w:val="002732A7"/>
    <w:rsid w:val="00280852"/>
    <w:rsid w:val="00287E7F"/>
    <w:rsid w:val="0029432C"/>
    <w:rsid w:val="002953B4"/>
    <w:rsid w:val="00295D22"/>
    <w:rsid w:val="00297FA6"/>
    <w:rsid w:val="002C076E"/>
    <w:rsid w:val="002C5132"/>
    <w:rsid w:val="002D035A"/>
    <w:rsid w:val="002F1684"/>
    <w:rsid w:val="00300B24"/>
    <w:rsid w:val="00302912"/>
    <w:rsid w:val="003154AB"/>
    <w:rsid w:val="0032164B"/>
    <w:rsid w:val="00321A94"/>
    <w:rsid w:val="00324F1E"/>
    <w:rsid w:val="00326D26"/>
    <w:rsid w:val="003502E6"/>
    <w:rsid w:val="003528A9"/>
    <w:rsid w:val="00353A9F"/>
    <w:rsid w:val="00362474"/>
    <w:rsid w:val="003637A6"/>
    <w:rsid w:val="0036383B"/>
    <w:rsid w:val="003645F9"/>
    <w:rsid w:val="00364CCE"/>
    <w:rsid w:val="00365F3A"/>
    <w:rsid w:val="0037242C"/>
    <w:rsid w:val="00373536"/>
    <w:rsid w:val="003810B4"/>
    <w:rsid w:val="00381F65"/>
    <w:rsid w:val="003860A7"/>
    <w:rsid w:val="003A2E22"/>
    <w:rsid w:val="003B1472"/>
    <w:rsid w:val="003B4015"/>
    <w:rsid w:val="003B4A66"/>
    <w:rsid w:val="003B57FE"/>
    <w:rsid w:val="003D0E8C"/>
    <w:rsid w:val="003D2CAA"/>
    <w:rsid w:val="00411137"/>
    <w:rsid w:val="00411605"/>
    <w:rsid w:val="004478F0"/>
    <w:rsid w:val="00450A7C"/>
    <w:rsid w:val="004537EB"/>
    <w:rsid w:val="00462BF3"/>
    <w:rsid w:val="00465A01"/>
    <w:rsid w:val="00465FF1"/>
    <w:rsid w:val="004678D0"/>
    <w:rsid w:val="004716A4"/>
    <w:rsid w:val="004846B2"/>
    <w:rsid w:val="00484B16"/>
    <w:rsid w:val="00484F95"/>
    <w:rsid w:val="0048539A"/>
    <w:rsid w:val="00487E33"/>
    <w:rsid w:val="0049240D"/>
    <w:rsid w:val="00495550"/>
    <w:rsid w:val="004971D9"/>
    <w:rsid w:val="004978D4"/>
    <w:rsid w:val="004A5439"/>
    <w:rsid w:val="004B306F"/>
    <w:rsid w:val="004C0BDA"/>
    <w:rsid w:val="004D1725"/>
    <w:rsid w:val="004D23C1"/>
    <w:rsid w:val="004F31D4"/>
    <w:rsid w:val="0050500B"/>
    <w:rsid w:val="00507349"/>
    <w:rsid w:val="00511781"/>
    <w:rsid w:val="00512139"/>
    <w:rsid w:val="00524D1F"/>
    <w:rsid w:val="00542E4A"/>
    <w:rsid w:val="005431A3"/>
    <w:rsid w:val="0055028C"/>
    <w:rsid w:val="00554F56"/>
    <w:rsid w:val="00562B61"/>
    <w:rsid w:val="00571622"/>
    <w:rsid w:val="005728F6"/>
    <w:rsid w:val="005760F5"/>
    <w:rsid w:val="00581647"/>
    <w:rsid w:val="00591386"/>
    <w:rsid w:val="00592986"/>
    <w:rsid w:val="005A32F3"/>
    <w:rsid w:val="005A56B0"/>
    <w:rsid w:val="005B7BA9"/>
    <w:rsid w:val="005D2EF8"/>
    <w:rsid w:val="005D3B64"/>
    <w:rsid w:val="005D5FEE"/>
    <w:rsid w:val="005D67B4"/>
    <w:rsid w:val="005E1DE9"/>
    <w:rsid w:val="005E3C40"/>
    <w:rsid w:val="005F29B8"/>
    <w:rsid w:val="005F48E3"/>
    <w:rsid w:val="006068A2"/>
    <w:rsid w:val="0060790B"/>
    <w:rsid w:val="0061210C"/>
    <w:rsid w:val="00613217"/>
    <w:rsid w:val="00632381"/>
    <w:rsid w:val="00632F68"/>
    <w:rsid w:val="00636326"/>
    <w:rsid w:val="006424C3"/>
    <w:rsid w:val="006433F5"/>
    <w:rsid w:val="00644813"/>
    <w:rsid w:val="0064531A"/>
    <w:rsid w:val="0065545A"/>
    <w:rsid w:val="0065628F"/>
    <w:rsid w:val="00664F2E"/>
    <w:rsid w:val="00671F54"/>
    <w:rsid w:val="00676773"/>
    <w:rsid w:val="0068125E"/>
    <w:rsid w:val="00681A27"/>
    <w:rsid w:val="00681C55"/>
    <w:rsid w:val="006931A7"/>
    <w:rsid w:val="00695160"/>
    <w:rsid w:val="006A094D"/>
    <w:rsid w:val="006B484C"/>
    <w:rsid w:val="006C0219"/>
    <w:rsid w:val="006C19CA"/>
    <w:rsid w:val="006C7524"/>
    <w:rsid w:val="006D0998"/>
    <w:rsid w:val="006E32A6"/>
    <w:rsid w:val="007009E1"/>
    <w:rsid w:val="00704204"/>
    <w:rsid w:val="0071077E"/>
    <w:rsid w:val="007111A4"/>
    <w:rsid w:val="00715B4F"/>
    <w:rsid w:val="00716BFC"/>
    <w:rsid w:val="007256D1"/>
    <w:rsid w:val="0073561D"/>
    <w:rsid w:val="00740701"/>
    <w:rsid w:val="007464A7"/>
    <w:rsid w:val="00754C07"/>
    <w:rsid w:val="007630F4"/>
    <w:rsid w:val="00767396"/>
    <w:rsid w:val="00770579"/>
    <w:rsid w:val="00770D4F"/>
    <w:rsid w:val="0077398C"/>
    <w:rsid w:val="00777DD5"/>
    <w:rsid w:val="00787BDD"/>
    <w:rsid w:val="0079168D"/>
    <w:rsid w:val="00795E2D"/>
    <w:rsid w:val="007C1078"/>
    <w:rsid w:val="007D0AA9"/>
    <w:rsid w:val="007E25B1"/>
    <w:rsid w:val="007E2B75"/>
    <w:rsid w:val="007E5555"/>
    <w:rsid w:val="007E65AD"/>
    <w:rsid w:val="007F0CF7"/>
    <w:rsid w:val="007F2AF9"/>
    <w:rsid w:val="007F5C82"/>
    <w:rsid w:val="008021CE"/>
    <w:rsid w:val="00804171"/>
    <w:rsid w:val="00804DA0"/>
    <w:rsid w:val="0081293F"/>
    <w:rsid w:val="00826944"/>
    <w:rsid w:val="00834E29"/>
    <w:rsid w:val="008459A0"/>
    <w:rsid w:val="00855E49"/>
    <w:rsid w:val="0085682A"/>
    <w:rsid w:val="008601E0"/>
    <w:rsid w:val="00875944"/>
    <w:rsid w:val="0088650E"/>
    <w:rsid w:val="008B1E78"/>
    <w:rsid w:val="008C3A3B"/>
    <w:rsid w:val="00900FC8"/>
    <w:rsid w:val="00905C64"/>
    <w:rsid w:val="0091165F"/>
    <w:rsid w:val="00931DB1"/>
    <w:rsid w:val="00934563"/>
    <w:rsid w:val="00936DB0"/>
    <w:rsid w:val="009433FE"/>
    <w:rsid w:val="00944587"/>
    <w:rsid w:val="00950DB4"/>
    <w:rsid w:val="0095328C"/>
    <w:rsid w:val="0096532A"/>
    <w:rsid w:val="00966F21"/>
    <w:rsid w:val="0097416D"/>
    <w:rsid w:val="0098380E"/>
    <w:rsid w:val="00983AF8"/>
    <w:rsid w:val="00985D85"/>
    <w:rsid w:val="009A5C1C"/>
    <w:rsid w:val="009B1E13"/>
    <w:rsid w:val="009C2611"/>
    <w:rsid w:val="009D0B63"/>
    <w:rsid w:val="009F03EE"/>
    <w:rsid w:val="009F3F9D"/>
    <w:rsid w:val="009F68BF"/>
    <w:rsid w:val="00A30296"/>
    <w:rsid w:val="00A3181B"/>
    <w:rsid w:val="00A33B60"/>
    <w:rsid w:val="00A37DC3"/>
    <w:rsid w:val="00A6103C"/>
    <w:rsid w:val="00A64E82"/>
    <w:rsid w:val="00A65905"/>
    <w:rsid w:val="00A65C4D"/>
    <w:rsid w:val="00A7721B"/>
    <w:rsid w:val="00A81E53"/>
    <w:rsid w:val="00A97429"/>
    <w:rsid w:val="00AA2FD3"/>
    <w:rsid w:val="00AB19E6"/>
    <w:rsid w:val="00AC0FF1"/>
    <w:rsid w:val="00AC2887"/>
    <w:rsid w:val="00AD67DA"/>
    <w:rsid w:val="00AE461A"/>
    <w:rsid w:val="00AF5B92"/>
    <w:rsid w:val="00B012FC"/>
    <w:rsid w:val="00B27E69"/>
    <w:rsid w:val="00B36CA2"/>
    <w:rsid w:val="00B43CC2"/>
    <w:rsid w:val="00B45503"/>
    <w:rsid w:val="00B53384"/>
    <w:rsid w:val="00B55AA7"/>
    <w:rsid w:val="00B56BD2"/>
    <w:rsid w:val="00B64C8F"/>
    <w:rsid w:val="00B80E6E"/>
    <w:rsid w:val="00B81288"/>
    <w:rsid w:val="00BA274C"/>
    <w:rsid w:val="00BA2A6C"/>
    <w:rsid w:val="00BA69EE"/>
    <w:rsid w:val="00BB4C37"/>
    <w:rsid w:val="00BC1573"/>
    <w:rsid w:val="00BF186B"/>
    <w:rsid w:val="00BF1CD3"/>
    <w:rsid w:val="00C14693"/>
    <w:rsid w:val="00C1561F"/>
    <w:rsid w:val="00C24E0F"/>
    <w:rsid w:val="00C26118"/>
    <w:rsid w:val="00C35EA4"/>
    <w:rsid w:val="00C3755B"/>
    <w:rsid w:val="00C72F62"/>
    <w:rsid w:val="00C80F58"/>
    <w:rsid w:val="00C82171"/>
    <w:rsid w:val="00C86B3C"/>
    <w:rsid w:val="00C87F3C"/>
    <w:rsid w:val="00C914CA"/>
    <w:rsid w:val="00C93783"/>
    <w:rsid w:val="00C9393D"/>
    <w:rsid w:val="00C97875"/>
    <w:rsid w:val="00CA5BDF"/>
    <w:rsid w:val="00CB1957"/>
    <w:rsid w:val="00CB223C"/>
    <w:rsid w:val="00CB65C6"/>
    <w:rsid w:val="00CC5838"/>
    <w:rsid w:val="00CE00FA"/>
    <w:rsid w:val="00CE3788"/>
    <w:rsid w:val="00CF5D78"/>
    <w:rsid w:val="00CF7499"/>
    <w:rsid w:val="00D116A1"/>
    <w:rsid w:val="00D141B7"/>
    <w:rsid w:val="00D31237"/>
    <w:rsid w:val="00D5379A"/>
    <w:rsid w:val="00D53A7E"/>
    <w:rsid w:val="00D77A56"/>
    <w:rsid w:val="00DA1823"/>
    <w:rsid w:val="00DA5FED"/>
    <w:rsid w:val="00DA6E20"/>
    <w:rsid w:val="00DC4581"/>
    <w:rsid w:val="00DD00DD"/>
    <w:rsid w:val="00DF18AC"/>
    <w:rsid w:val="00DF5D57"/>
    <w:rsid w:val="00E00E54"/>
    <w:rsid w:val="00E0329F"/>
    <w:rsid w:val="00E03914"/>
    <w:rsid w:val="00E462F1"/>
    <w:rsid w:val="00E54B87"/>
    <w:rsid w:val="00E57B0F"/>
    <w:rsid w:val="00E63835"/>
    <w:rsid w:val="00E91B52"/>
    <w:rsid w:val="00E97884"/>
    <w:rsid w:val="00EB3FD8"/>
    <w:rsid w:val="00EC1FA9"/>
    <w:rsid w:val="00EC2A5D"/>
    <w:rsid w:val="00EC383E"/>
    <w:rsid w:val="00EC6170"/>
    <w:rsid w:val="00ED069A"/>
    <w:rsid w:val="00ED3DF3"/>
    <w:rsid w:val="00EE4174"/>
    <w:rsid w:val="00EE7F55"/>
    <w:rsid w:val="00F02CF7"/>
    <w:rsid w:val="00F04A16"/>
    <w:rsid w:val="00F135C0"/>
    <w:rsid w:val="00F163D6"/>
    <w:rsid w:val="00F208EA"/>
    <w:rsid w:val="00F20D15"/>
    <w:rsid w:val="00F26FA4"/>
    <w:rsid w:val="00F27489"/>
    <w:rsid w:val="00F476AA"/>
    <w:rsid w:val="00F84AB9"/>
    <w:rsid w:val="00F92A75"/>
    <w:rsid w:val="00F964CA"/>
    <w:rsid w:val="00FA0CC6"/>
    <w:rsid w:val="00FA5CF2"/>
    <w:rsid w:val="00FA74D5"/>
    <w:rsid w:val="00FA7D7F"/>
    <w:rsid w:val="00FB5612"/>
    <w:rsid w:val="00FB74A9"/>
    <w:rsid w:val="00FD2CB6"/>
    <w:rsid w:val="00FD53B8"/>
    <w:rsid w:val="00FD5577"/>
    <w:rsid w:val="00FE04AD"/>
    <w:rsid w:val="00FF24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E1035"/>
  <w15:chartTrackingRefBased/>
  <w15:docId w15:val="{4FBCD97A-F720-4341-929F-69A127660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37A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B1957"/>
    <w:pPr>
      <w:keepNext/>
      <w:keepLines/>
      <w:spacing w:before="240" w:after="0"/>
      <w:outlineLvl w:val="0"/>
    </w:pPr>
    <w:rPr>
      <w:rFonts w:eastAsiaTheme="majorEastAsia" w:cstheme="majorBidi"/>
      <w:color w:val="2F5496" w:themeColor="accent1" w:themeShade="BF"/>
      <w:sz w:val="28"/>
      <w:szCs w:val="32"/>
    </w:rPr>
  </w:style>
  <w:style w:type="paragraph" w:styleId="Heading2">
    <w:name w:val="heading 2"/>
    <w:basedOn w:val="Normal"/>
    <w:next w:val="Normal"/>
    <w:link w:val="Heading2Char"/>
    <w:uiPriority w:val="9"/>
    <w:unhideWhenUsed/>
    <w:qFormat/>
    <w:rsid w:val="00CB1957"/>
    <w:pPr>
      <w:keepNext/>
      <w:keepLines/>
      <w:spacing w:before="40" w:after="0"/>
      <w:outlineLvl w:val="1"/>
    </w:pPr>
    <w:rPr>
      <w:rFonts w:eastAsiaTheme="majorEastAsia" w:cstheme="majorBidi"/>
      <w:color w:val="2F5496" w:themeColor="accent1" w:themeShade="BF"/>
      <w:szCs w:val="26"/>
    </w:rPr>
  </w:style>
  <w:style w:type="paragraph" w:styleId="Heading3">
    <w:name w:val="heading 3"/>
    <w:basedOn w:val="Normal"/>
    <w:next w:val="Normal"/>
    <w:link w:val="Heading3Char"/>
    <w:uiPriority w:val="9"/>
    <w:semiHidden/>
    <w:unhideWhenUsed/>
    <w:qFormat/>
    <w:rsid w:val="00CB1957"/>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1957"/>
    <w:rPr>
      <w:rFonts w:ascii="Times New Roman" w:eastAsiaTheme="majorEastAsia" w:hAnsi="Times New Roman" w:cstheme="majorBidi"/>
      <w:color w:val="2F5496" w:themeColor="accent1" w:themeShade="BF"/>
      <w:sz w:val="28"/>
      <w:szCs w:val="32"/>
    </w:rPr>
  </w:style>
  <w:style w:type="character" w:customStyle="1" w:styleId="Heading2Char">
    <w:name w:val="Heading 2 Char"/>
    <w:basedOn w:val="DefaultParagraphFont"/>
    <w:link w:val="Heading2"/>
    <w:uiPriority w:val="9"/>
    <w:rsid w:val="00CB1957"/>
    <w:rPr>
      <w:rFonts w:ascii="Times New Roman" w:eastAsiaTheme="majorEastAsia" w:hAnsi="Times New Roman" w:cstheme="majorBidi"/>
      <w:color w:val="2F5496" w:themeColor="accent1" w:themeShade="BF"/>
      <w:sz w:val="24"/>
      <w:szCs w:val="26"/>
    </w:rPr>
  </w:style>
  <w:style w:type="paragraph" w:styleId="NoSpacing">
    <w:name w:val="No Spacing"/>
    <w:basedOn w:val="Heading3"/>
    <w:next w:val="Heading3"/>
    <w:uiPriority w:val="1"/>
    <w:qFormat/>
    <w:rsid w:val="00CB1957"/>
    <w:rPr>
      <w:rFonts w:ascii="Times New Roman" w:hAnsi="Times New Roman"/>
      <w:b/>
      <w:color w:val="auto"/>
    </w:rPr>
  </w:style>
  <w:style w:type="character" w:customStyle="1" w:styleId="Heading3Char">
    <w:name w:val="Heading 3 Char"/>
    <w:basedOn w:val="DefaultParagraphFont"/>
    <w:link w:val="Heading3"/>
    <w:uiPriority w:val="9"/>
    <w:semiHidden/>
    <w:rsid w:val="00CB1957"/>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ED3D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3DF3"/>
    <w:rPr>
      <w:rFonts w:ascii="Times New Roman" w:hAnsi="Times New Roman"/>
      <w:sz w:val="24"/>
    </w:rPr>
  </w:style>
  <w:style w:type="paragraph" w:styleId="Footer">
    <w:name w:val="footer"/>
    <w:basedOn w:val="Normal"/>
    <w:link w:val="FooterChar"/>
    <w:uiPriority w:val="99"/>
    <w:unhideWhenUsed/>
    <w:rsid w:val="00ED3D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3DF3"/>
    <w:rPr>
      <w:rFonts w:ascii="Times New Roman" w:hAnsi="Times New Roman"/>
      <w:sz w:val="24"/>
    </w:rPr>
  </w:style>
  <w:style w:type="paragraph" w:styleId="ListParagraph">
    <w:name w:val="List Paragraph"/>
    <w:basedOn w:val="Normal"/>
    <w:uiPriority w:val="34"/>
    <w:qFormat/>
    <w:rsid w:val="00CB65C6"/>
    <w:pPr>
      <w:ind w:left="720"/>
      <w:contextualSpacing/>
    </w:pPr>
  </w:style>
  <w:style w:type="paragraph" w:styleId="TOCHeading">
    <w:name w:val="TOC Heading"/>
    <w:basedOn w:val="Heading1"/>
    <w:next w:val="Normal"/>
    <w:uiPriority w:val="39"/>
    <w:unhideWhenUsed/>
    <w:qFormat/>
    <w:rsid w:val="00CF7499"/>
    <w:pPr>
      <w:spacing w:line="259" w:lineRule="auto"/>
      <w:jc w:val="left"/>
      <w:outlineLvl w:val="9"/>
    </w:pPr>
    <w:rPr>
      <w:rFonts w:asciiTheme="majorHAnsi" w:hAnsiTheme="majorHAnsi"/>
      <w:sz w:val="32"/>
    </w:rPr>
  </w:style>
  <w:style w:type="paragraph" w:styleId="TOC1">
    <w:name w:val="toc 1"/>
    <w:basedOn w:val="Normal"/>
    <w:next w:val="Normal"/>
    <w:autoRedefine/>
    <w:uiPriority w:val="39"/>
    <w:unhideWhenUsed/>
    <w:rsid w:val="00CF7499"/>
    <w:pPr>
      <w:spacing w:after="100"/>
    </w:pPr>
  </w:style>
  <w:style w:type="paragraph" w:styleId="TOC2">
    <w:name w:val="toc 2"/>
    <w:basedOn w:val="Normal"/>
    <w:next w:val="Normal"/>
    <w:autoRedefine/>
    <w:uiPriority w:val="39"/>
    <w:unhideWhenUsed/>
    <w:rsid w:val="00CF7499"/>
    <w:pPr>
      <w:spacing w:after="100"/>
      <w:ind w:left="240"/>
    </w:pPr>
  </w:style>
  <w:style w:type="character" w:styleId="Hyperlink">
    <w:name w:val="Hyperlink"/>
    <w:basedOn w:val="DefaultParagraphFont"/>
    <w:uiPriority w:val="99"/>
    <w:unhideWhenUsed/>
    <w:rsid w:val="00CF749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10021">
      <w:bodyDiv w:val="1"/>
      <w:marLeft w:val="0"/>
      <w:marRight w:val="0"/>
      <w:marTop w:val="0"/>
      <w:marBottom w:val="0"/>
      <w:divBdr>
        <w:top w:val="none" w:sz="0" w:space="0" w:color="auto"/>
        <w:left w:val="none" w:sz="0" w:space="0" w:color="auto"/>
        <w:bottom w:val="none" w:sz="0" w:space="0" w:color="auto"/>
        <w:right w:val="none" w:sz="0" w:space="0" w:color="auto"/>
      </w:divBdr>
    </w:div>
    <w:div w:id="72551756">
      <w:bodyDiv w:val="1"/>
      <w:marLeft w:val="0"/>
      <w:marRight w:val="0"/>
      <w:marTop w:val="0"/>
      <w:marBottom w:val="0"/>
      <w:divBdr>
        <w:top w:val="none" w:sz="0" w:space="0" w:color="auto"/>
        <w:left w:val="none" w:sz="0" w:space="0" w:color="auto"/>
        <w:bottom w:val="none" w:sz="0" w:space="0" w:color="auto"/>
        <w:right w:val="none" w:sz="0" w:space="0" w:color="auto"/>
      </w:divBdr>
    </w:div>
    <w:div w:id="142936484">
      <w:bodyDiv w:val="1"/>
      <w:marLeft w:val="0"/>
      <w:marRight w:val="0"/>
      <w:marTop w:val="0"/>
      <w:marBottom w:val="0"/>
      <w:divBdr>
        <w:top w:val="none" w:sz="0" w:space="0" w:color="auto"/>
        <w:left w:val="none" w:sz="0" w:space="0" w:color="auto"/>
        <w:bottom w:val="none" w:sz="0" w:space="0" w:color="auto"/>
        <w:right w:val="none" w:sz="0" w:space="0" w:color="auto"/>
      </w:divBdr>
    </w:div>
    <w:div w:id="204366257">
      <w:bodyDiv w:val="1"/>
      <w:marLeft w:val="0"/>
      <w:marRight w:val="0"/>
      <w:marTop w:val="0"/>
      <w:marBottom w:val="0"/>
      <w:divBdr>
        <w:top w:val="none" w:sz="0" w:space="0" w:color="auto"/>
        <w:left w:val="none" w:sz="0" w:space="0" w:color="auto"/>
        <w:bottom w:val="none" w:sz="0" w:space="0" w:color="auto"/>
        <w:right w:val="none" w:sz="0" w:space="0" w:color="auto"/>
      </w:divBdr>
    </w:div>
    <w:div w:id="493691192">
      <w:bodyDiv w:val="1"/>
      <w:marLeft w:val="0"/>
      <w:marRight w:val="0"/>
      <w:marTop w:val="0"/>
      <w:marBottom w:val="0"/>
      <w:divBdr>
        <w:top w:val="none" w:sz="0" w:space="0" w:color="auto"/>
        <w:left w:val="none" w:sz="0" w:space="0" w:color="auto"/>
        <w:bottom w:val="none" w:sz="0" w:space="0" w:color="auto"/>
        <w:right w:val="none" w:sz="0" w:space="0" w:color="auto"/>
      </w:divBdr>
    </w:div>
    <w:div w:id="539972433">
      <w:bodyDiv w:val="1"/>
      <w:marLeft w:val="0"/>
      <w:marRight w:val="0"/>
      <w:marTop w:val="0"/>
      <w:marBottom w:val="0"/>
      <w:divBdr>
        <w:top w:val="none" w:sz="0" w:space="0" w:color="auto"/>
        <w:left w:val="none" w:sz="0" w:space="0" w:color="auto"/>
        <w:bottom w:val="none" w:sz="0" w:space="0" w:color="auto"/>
        <w:right w:val="none" w:sz="0" w:space="0" w:color="auto"/>
      </w:divBdr>
    </w:div>
    <w:div w:id="608051982">
      <w:bodyDiv w:val="1"/>
      <w:marLeft w:val="0"/>
      <w:marRight w:val="0"/>
      <w:marTop w:val="0"/>
      <w:marBottom w:val="0"/>
      <w:divBdr>
        <w:top w:val="none" w:sz="0" w:space="0" w:color="auto"/>
        <w:left w:val="none" w:sz="0" w:space="0" w:color="auto"/>
        <w:bottom w:val="none" w:sz="0" w:space="0" w:color="auto"/>
        <w:right w:val="none" w:sz="0" w:space="0" w:color="auto"/>
      </w:divBdr>
    </w:div>
    <w:div w:id="787360854">
      <w:bodyDiv w:val="1"/>
      <w:marLeft w:val="0"/>
      <w:marRight w:val="0"/>
      <w:marTop w:val="0"/>
      <w:marBottom w:val="0"/>
      <w:divBdr>
        <w:top w:val="none" w:sz="0" w:space="0" w:color="auto"/>
        <w:left w:val="none" w:sz="0" w:space="0" w:color="auto"/>
        <w:bottom w:val="none" w:sz="0" w:space="0" w:color="auto"/>
        <w:right w:val="none" w:sz="0" w:space="0" w:color="auto"/>
      </w:divBdr>
    </w:div>
    <w:div w:id="1130704738">
      <w:bodyDiv w:val="1"/>
      <w:marLeft w:val="0"/>
      <w:marRight w:val="0"/>
      <w:marTop w:val="0"/>
      <w:marBottom w:val="0"/>
      <w:divBdr>
        <w:top w:val="none" w:sz="0" w:space="0" w:color="auto"/>
        <w:left w:val="none" w:sz="0" w:space="0" w:color="auto"/>
        <w:bottom w:val="none" w:sz="0" w:space="0" w:color="auto"/>
        <w:right w:val="none" w:sz="0" w:space="0" w:color="auto"/>
      </w:divBdr>
    </w:div>
    <w:div w:id="1290360685">
      <w:bodyDiv w:val="1"/>
      <w:marLeft w:val="0"/>
      <w:marRight w:val="0"/>
      <w:marTop w:val="0"/>
      <w:marBottom w:val="0"/>
      <w:divBdr>
        <w:top w:val="none" w:sz="0" w:space="0" w:color="auto"/>
        <w:left w:val="none" w:sz="0" w:space="0" w:color="auto"/>
        <w:bottom w:val="none" w:sz="0" w:space="0" w:color="auto"/>
        <w:right w:val="none" w:sz="0" w:space="0" w:color="auto"/>
      </w:divBdr>
    </w:div>
    <w:div w:id="1504708159">
      <w:bodyDiv w:val="1"/>
      <w:marLeft w:val="0"/>
      <w:marRight w:val="0"/>
      <w:marTop w:val="0"/>
      <w:marBottom w:val="0"/>
      <w:divBdr>
        <w:top w:val="none" w:sz="0" w:space="0" w:color="auto"/>
        <w:left w:val="none" w:sz="0" w:space="0" w:color="auto"/>
        <w:bottom w:val="none" w:sz="0" w:space="0" w:color="auto"/>
        <w:right w:val="none" w:sz="0" w:space="0" w:color="auto"/>
      </w:divBdr>
    </w:div>
    <w:div w:id="1555236355">
      <w:bodyDiv w:val="1"/>
      <w:marLeft w:val="0"/>
      <w:marRight w:val="0"/>
      <w:marTop w:val="0"/>
      <w:marBottom w:val="0"/>
      <w:divBdr>
        <w:top w:val="none" w:sz="0" w:space="0" w:color="auto"/>
        <w:left w:val="none" w:sz="0" w:space="0" w:color="auto"/>
        <w:bottom w:val="none" w:sz="0" w:space="0" w:color="auto"/>
        <w:right w:val="none" w:sz="0" w:space="0" w:color="auto"/>
      </w:divBdr>
    </w:div>
    <w:div w:id="1680236051">
      <w:bodyDiv w:val="1"/>
      <w:marLeft w:val="0"/>
      <w:marRight w:val="0"/>
      <w:marTop w:val="0"/>
      <w:marBottom w:val="0"/>
      <w:divBdr>
        <w:top w:val="none" w:sz="0" w:space="0" w:color="auto"/>
        <w:left w:val="none" w:sz="0" w:space="0" w:color="auto"/>
        <w:bottom w:val="none" w:sz="0" w:space="0" w:color="auto"/>
        <w:right w:val="none" w:sz="0" w:space="0" w:color="auto"/>
      </w:divBdr>
    </w:div>
    <w:div w:id="1834683860">
      <w:bodyDiv w:val="1"/>
      <w:marLeft w:val="0"/>
      <w:marRight w:val="0"/>
      <w:marTop w:val="0"/>
      <w:marBottom w:val="0"/>
      <w:divBdr>
        <w:top w:val="none" w:sz="0" w:space="0" w:color="auto"/>
        <w:left w:val="none" w:sz="0" w:space="0" w:color="auto"/>
        <w:bottom w:val="none" w:sz="0" w:space="0" w:color="auto"/>
        <w:right w:val="none" w:sz="0" w:space="0" w:color="auto"/>
      </w:divBdr>
    </w:div>
    <w:div w:id="1885483219">
      <w:bodyDiv w:val="1"/>
      <w:marLeft w:val="0"/>
      <w:marRight w:val="0"/>
      <w:marTop w:val="0"/>
      <w:marBottom w:val="0"/>
      <w:divBdr>
        <w:top w:val="none" w:sz="0" w:space="0" w:color="auto"/>
        <w:left w:val="none" w:sz="0" w:space="0" w:color="auto"/>
        <w:bottom w:val="none" w:sz="0" w:space="0" w:color="auto"/>
        <w:right w:val="none" w:sz="0" w:space="0" w:color="auto"/>
      </w:divBdr>
    </w:div>
    <w:div w:id="1936010834">
      <w:bodyDiv w:val="1"/>
      <w:marLeft w:val="0"/>
      <w:marRight w:val="0"/>
      <w:marTop w:val="0"/>
      <w:marBottom w:val="0"/>
      <w:divBdr>
        <w:top w:val="none" w:sz="0" w:space="0" w:color="auto"/>
        <w:left w:val="none" w:sz="0" w:space="0" w:color="auto"/>
        <w:bottom w:val="none" w:sz="0" w:space="0" w:color="auto"/>
        <w:right w:val="none" w:sz="0" w:space="0" w:color="auto"/>
      </w:divBdr>
    </w:div>
    <w:div w:id="1970434332">
      <w:bodyDiv w:val="1"/>
      <w:marLeft w:val="0"/>
      <w:marRight w:val="0"/>
      <w:marTop w:val="0"/>
      <w:marBottom w:val="0"/>
      <w:divBdr>
        <w:top w:val="none" w:sz="0" w:space="0" w:color="auto"/>
        <w:left w:val="none" w:sz="0" w:space="0" w:color="auto"/>
        <w:bottom w:val="none" w:sz="0" w:space="0" w:color="auto"/>
        <w:right w:val="none" w:sz="0" w:space="0" w:color="auto"/>
      </w:divBdr>
    </w:div>
    <w:div w:id="1980456172">
      <w:bodyDiv w:val="1"/>
      <w:marLeft w:val="0"/>
      <w:marRight w:val="0"/>
      <w:marTop w:val="0"/>
      <w:marBottom w:val="0"/>
      <w:divBdr>
        <w:top w:val="none" w:sz="0" w:space="0" w:color="auto"/>
        <w:left w:val="none" w:sz="0" w:space="0" w:color="auto"/>
        <w:bottom w:val="none" w:sz="0" w:space="0" w:color="auto"/>
        <w:right w:val="none" w:sz="0" w:space="0" w:color="auto"/>
      </w:divBdr>
    </w:div>
    <w:div w:id="2075082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82F143-4F74-4549-BE33-4E45EABCA4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1</Pages>
  <Words>3595</Words>
  <Characters>20492</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Yusuf Ahmed</cp:lastModifiedBy>
  <cp:revision>14</cp:revision>
  <dcterms:created xsi:type="dcterms:W3CDTF">2021-06-12T19:04:00Z</dcterms:created>
  <dcterms:modified xsi:type="dcterms:W3CDTF">2021-07-25T14:38:00Z</dcterms:modified>
</cp:coreProperties>
</file>