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7C7D" w:rsidRDefault="001E2629" w:rsidP="001E2629">
      <w:pPr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t>SBUS5</w:t>
      </w:r>
      <w:r w:rsidR="00C37C7D">
        <w:rPr>
          <w:b/>
          <w:sz w:val="28"/>
          <w:szCs w:val="28"/>
        </w:rPr>
        <w:t>105</w:t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="00C37C7D">
        <w:rPr>
          <w:b/>
          <w:sz w:val="28"/>
          <w:szCs w:val="28"/>
        </w:rPr>
        <w:t xml:space="preserve">Data Handling and </w:t>
      </w:r>
      <w:r>
        <w:rPr>
          <w:b/>
          <w:sz w:val="28"/>
          <w:szCs w:val="28"/>
        </w:rPr>
        <w:t xml:space="preserve">Business </w:t>
      </w:r>
      <w:r w:rsidR="00C37C7D">
        <w:rPr>
          <w:b/>
          <w:sz w:val="28"/>
          <w:szCs w:val="28"/>
        </w:rPr>
        <w:t>Intelligence</w:t>
      </w:r>
      <w:r w:rsidR="00C37C7D">
        <w:rPr>
          <w:b/>
          <w:sz w:val="28"/>
          <w:szCs w:val="28"/>
        </w:rPr>
        <w:tab/>
      </w:r>
    </w:p>
    <w:p w:rsidR="00C37C7D" w:rsidRDefault="00C37C7D" w:rsidP="001E2629">
      <w:pPr>
        <w:jc w:val="left"/>
        <w:rPr>
          <w:b/>
          <w:sz w:val="28"/>
          <w:szCs w:val="28"/>
        </w:rPr>
      </w:pPr>
    </w:p>
    <w:p w:rsidR="00B25F29" w:rsidRPr="003933B6" w:rsidRDefault="00B25F29" w:rsidP="001E2629">
      <w:pPr>
        <w:jc w:val="left"/>
        <w:rPr>
          <w:rFonts w:hint="eastAsia"/>
          <w:b/>
          <w:sz w:val="28"/>
          <w:szCs w:val="28"/>
        </w:rPr>
      </w:pPr>
      <w:r w:rsidRPr="003933B6">
        <w:rPr>
          <w:rFonts w:hint="eastAsia"/>
          <w:b/>
          <w:sz w:val="28"/>
          <w:szCs w:val="28"/>
        </w:rPr>
        <w:t>Forecasting</w:t>
      </w:r>
    </w:p>
    <w:p w:rsidR="00B25F29" w:rsidRDefault="00B25F29" w:rsidP="00B25F29">
      <w:pPr>
        <w:rPr>
          <w:rFonts w:hint="eastAsia"/>
          <w:b/>
          <w:sz w:val="24"/>
        </w:rPr>
      </w:pPr>
    </w:p>
    <w:p w:rsidR="00B25F29" w:rsidRDefault="00B25F29" w:rsidP="00B25F29">
      <w:pPr>
        <w:rPr>
          <w:rFonts w:ascii="Calibri" w:hAnsi="Calibri" w:cs="Calibri"/>
          <w:b/>
          <w:sz w:val="26"/>
          <w:szCs w:val="26"/>
          <w:u w:val="single"/>
        </w:rPr>
      </w:pPr>
      <w:r w:rsidRPr="007030BA">
        <w:rPr>
          <w:rFonts w:ascii="Calibri" w:hAnsi="Calibri" w:cs="Calibri"/>
          <w:b/>
          <w:sz w:val="26"/>
          <w:szCs w:val="26"/>
          <w:u w:val="single"/>
        </w:rPr>
        <w:t xml:space="preserve">Exercise </w:t>
      </w:r>
      <w:r w:rsidR="00C37C7D">
        <w:rPr>
          <w:rFonts w:ascii="Calibri" w:hAnsi="Calibri" w:cs="Calibri"/>
          <w:b/>
          <w:sz w:val="26"/>
          <w:szCs w:val="26"/>
          <w:u w:val="single"/>
        </w:rPr>
        <w:t>3</w:t>
      </w:r>
      <w:r w:rsidRPr="007030BA">
        <w:rPr>
          <w:rFonts w:ascii="Calibri" w:hAnsi="Calibri" w:cs="Calibri"/>
          <w:b/>
          <w:sz w:val="26"/>
          <w:szCs w:val="26"/>
          <w:u w:val="single"/>
        </w:rPr>
        <w:t>: Moving average</w:t>
      </w:r>
    </w:p>
    <w:p w:rsidR="007030BA" w:rsidRPr="007030BA" w:rsidRDefault="007030BA" w:rsidP="00B25F29">
      <w:pPr>
        <w:rPr>
          <w:rFonts w:ascii="Calibri" w:hAnsi="Calibri" w:cs="Calibri"/>
          <w:sz w:val="26"/>
          <w:szCs w:val="26"/>
        </w:rPr>
      </w:pPr>
    </w:p>
    <w:tbl>
      <w:tblPr>
        <w:tblpPr w:leftFromText="180" w:rightFromText="180" w:vertAnchor="text" w:horzAnchor="page" w:tblpX="8926" w:tblpY="2"/>
        <w:tblW w:w="1777" w:type="dxa"/>
        <w:tblCellSpacing w:w="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75" w:type="dxa"/>
          <w:left w:w="75" w:type="dxa"/>
          <w:bottom w:w="75" w:type="dxa"/>
          <w:right w:w="75" w:type="dxa"/>
        </w:tblCellMar>
        <w:tblLook w:val="0000" w:firstRow="0" w:lastRow="0" w:firstColumn="0" w:lastColumn="0" w:noHBand="0" w:noVBand="0"/>
      </w:tblPr>
      <w:tblGrid>
        <w:gridCol w:w="882"/>
        <w:gridCol w:w="895"/>
      </w:tblGrid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b/>
                <w:bCs/>
                <w:sz w:val="26"/>
                <w:szCs w:val="26"/>
              </w:rPr>
              <w:t>Week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b/>
                <w:bCs/>
                <w:sz w:val="26"/>
                <w:szCs w:val="26"/>
              </w:rPr>
              <w:t>Sales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1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8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2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10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3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9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4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11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5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10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6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13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hAnsi="Calibri" w:cs="Calibri"/>
                <w:sz w:val="26"/>
                <w:szCs w:val="26"/>
              </w:rPr>
            </w:pPr>
            <w:r w:rsidRPr="007030BA">
              <w:rPr>
                <w:rFonts w:ascii="Calibri" w:hAnsi="Calibri" w:cs="Calibri"/>
                <w:sz w:val="26"/>
                <w:szCs w:val="26"/>
              </w:rPr>
              <w:t>7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eastAsia="SimSun" w:hAnsi="Calibri" w:cs="Calibri"/>
                <w:sz w:val="26"/>
                <w:szCs w:val="26"/>
                <w:lang w:eastAsia="zh-CN"/>
              </w:rPr>
            </w:pPr>
            <w:r w:rsidRPr="007030BA">
              <w:rPr>
                <w:rFonts w:ascii="Calibri" w:eastAsia="SimSun" w:hAnsi="Calibri" w:cs="Calibri"/>
                <w:sz w:val="26"/>
                <w:szCs w:val="26"/>
                <w:lang w:eastAsia="zh-CN"/>
              </w:rPr>
              <w:t>16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eastAsia="SimSun" w:hAnsi="Calibri" w:cs="Calibri"/>
                <w:sz w:val="26"/>
                <w:szCs w:val="26"/>
                <w:lang w:eastAsia="zh-CN"/>
              </w:rPr>
            </w:pPr>
            <w:r w:rsidRPr="007030BA">
              <w:rPr>
                <w:rFonts w:ascii="Calibri" w:eastAsia="SimSun" w:hAnsi="Calibri" w:cs="Calibri"/>
                <w:sz w:val="26"/>
                <w:szCs w:val="26"/>
                <w:lang w:eastAsia="zh-CN"/>
              </w:rPr>
              <w:t>8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eastAsia="SimSun" w:hAnsi="Calibri" w:cs="Calibri"/>
                <w:sz w:val="26"/>
                <w:szCs w:val="26"/>
                <w:lang w:eastAsia="zh-CN"/>
              </w:rPr>
            </w:pPr>
            <w:r w:rsidRPr="007030BA">
              <w:rPr>
                <w:rFonts w:ascii="Calibri" w:eastAsia="SimSun" w:hAnsi="Calibri" w:cs="Calibri"/>
                <w:sz w:val="26"/>
                <w:szCs w:val="26"/>
                <w:lang w:eastAsia="zh-CN"/>
              </w:rPr>
              <w:t>14</w:t>
            </w:r>
          </w:p>
        </w:tc>
      </w:tr>
      <w:tr w:rsidR="00630CAD" w:rsidRPr="007030BA">
        <w:trPr>
          <w:tblCellSpacing w:w="7" w:type="dxa"/>
        </w:trPr>
        <w:tc>
          <w:tcPr>
            <w:tcW w:w="2423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eastAsia="SimSun" w:hAnsi="Calibri" w:cs="Calibri"/>
                <w:sz w:val="26"/>
                <w:szCs w:val="26"/>
                <w:lang w:eastAsia="zh-CN"/>
              </w:rPr>
            </w:pPr>
            <w:r w:rsidRPr="007030BA">
              <w:rPr>
                <w:rFonts w:ascii="Calibri" w:eastAsia="SimSun" w:hAnsi="Calibri" w:cs="Calibri"/>
                <w:sz w:val="26"/>
                <w:szCs w:val="26"/>
                <w:lang w:eastAsia="zh-CN"/>
              </w:rPr>
              <w:t>9</w:t>
            </w:r>
          </w:p>
        </w:tc>
        <w:tc>
          <w:tcPr>
            <w:tcW w:w="245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630CAD" w:rsidRPr="007030BA" w:rsidRDefault="00630CAD" w:rsidP="00630CAD">
            <w:pPr>
              <w:pStyle w:val="NormalWeb"/>
              <w:rPr>
                <w:rFonts w:ascii="Calibri" w:eastAsia="SimSun" w:hAnsi="Calibri" w:cs="Calibri"/>
                <w:sz w:val="26"/>
                <w:szCs w:val="26"/>
                <w:lang w:eastAsia="zh-CN"/>
              </w:rPr>
            </w:pPr>
            <w:r w:rsidRPr="007030BA">
              <w:rPr>
                <w:rFonts w:ascii="Calibri" w:eastAsia="SimSun" w:hAnsi="Calibri" w:cs="Calibri"/>
                <w:sz w:val="26"/>
                <w:szCs w:val="26"/>
                <w:lang w:eastAsia="zh-CN"/>
              </w:rPr>
              <w:t>12</w:t>
            </w:r>
          </w:p>
        </w:tc>
      </w:tr>
    </w:tbl>
    <w:p w:rsidR="00B25F29" w:rsidRPr="007030BA" w:rsidRDefault="002E3E54" w:rsidP="00B25F29">
      <w:pPr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>The weekly sales of a car sales company</w:t>
      </w:r>
      <w:r w:rsidR="00B25F29" w:rsidRPr="007030BA">
        <w:rPr>
          <w:rFonts w:ascii="Calibri" w:hAnsi="Calibri" w:cs="Calibri"/>
          <w:sz w:val="25"/>
          <w:szCs w:val="25"/>
        </w:rPr>
        <w:t xml:space="preserve"> are shown </w:t>
      </w:r>
      <w:r w:rsidR="00630CAD" w:rsidRPr="007030BA">
        <w:rPr>
          <w:rFonts w:ascii="Calibri" w:hAnsi="Calibri" w:cs="Calibri"/>
          <w:sz w:val="25"/>
          <w:szCs w:val="25"/>
        </w:rPr>
        <w:t>on the right</w:t>
      </w:r>
      <w:r w:rsidR="00B25F29" w:rsidRPr="007030BA">
        <w:rPr>
          <w:rFonts w:ascii="Calibri" w:hAnsi="Calibri" w:cs="Calibri"/>
          <w:sz w:val="25"/>
          <w:szCs w:val="25"/>
        </w:rPr>
        <w:t xml:space="preserve">. </w:t>
      </w:r>
    </w:p>
    <w:p w:rsidR="00B25F29" w:rsidRDefault="00B25F29" w:rsidP="002E1C66">
      <w:pPr>
        <w:numPr>
          <w:ilvl w:val="0"/>
          <w:numId w:val="2"/>
        </w:numPr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 xml:space="preserve">The sales manager wishes to have a forecasting model to predict future demand. Assuming the demand is constant over time, as a model developer, can you build a forecasting model </w:t>
      </w:r>
      <w:r w:rsidR="002E1C66" w:rsidRPr="007030BA">
        <w:rPr>
          <w:rFonts w:ascii="Calibri" w:hAnsi="Calibri" w:cs="Calibri"/>
          <w:sz w:val="25"/>
          <w:szCs w:val="25"/>
        </w:rPr>
        <w:t xml:space="preserve">in Excel </w:t>
      </w:r>
      <w:r w:rsidRPr="007030BA">
        <w:rPr>
          <w:rFonts w:ascii="Calibri" w:hAnsi="Calibri" w:cs="Calibri"/>
          <w:sz w:val="25"/>
          <w:szCs w:val="25"/>
        </w:rPr>
        <w:t xml:space="preserve">to predict the demand over time till </w:t>
      </w:r>
      <w:r w:rsidR="00C014B8" w:rsidRPr="007030BA">
        <w:rPr>
          <w:rFonts w:ascii="Calibri" w:hAnsi="Calibri" w:cs="Calibri"/>
          <w:sz w:val="25"/>
          <w:szCs w:val="25"/>
        </w:rPr>
        <w:t>week 10</w:t>
      </w:r>
      <w:r w:rsidRPr="007030BA">
        <w:rPr>
          <w:rFonts w:ascii="Calibri" w:hAnsi="Calibri" w:cs="Calibri"/>
          <w:sz w:val="25"/>
          <w:szCs w:val="25"/>
        </w:rPr>
        <w:t>, using following moving average approaches:</w:t>
      </w:r>
    </w:p>
    <w:p w:rsidR="007030BA" w:rsidRPr="007030BA" w:rsidRDefault="007030BA" w:rsidP="007030BA">
      <w:pPr>
        <w:rPr>
          <w:rFonts w:ascii="Calibri" w:hAnsi="Calibri" w:cs="Calibri"/>
          <w:sz w:val="25"/>
          <w:szCs w:val="25"/>
        </w:rPr>
      </w:pPr>
    </w:p>
    <w:p w:rsidR="00B25F29" w:rsidRDefault="00B25F29" w:rsidP="00FE00BD">
      <w:pPr>
        <w:numPr>
          <w:ilvl w:val="0"/>
          <w:numId w:val="5"/>
        </w:numPr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 xml:space="preserve">3 </w:t>
      </w:r>
      <w:r w:rsidR="002E3E54" w:rsidRPr="007030BA">
        <w:rPr>
          <w:rFonts w:ascii="Calibri" w:hAnsi="Calibri" w:cs="Calibri"/>
          <w:sz w:val="25"/>
          <w:szCs w:val="25"/>
        </w:rPr>
        <w:t>weeks</w:t>
      </w:r>
      <w:r w:rsidRPr="007030BA">
        <w:rPr>
          <w:rFonts w:ascii="Calibri" w:hAnsi="Calibri" w:cs="Calibri"/>
          <w:sz w:val="25"/>
          <w:szCs w:val="25"/>
        </w:rPr>
        <w:t xml:space="preserve"> moving average </w:t>
      </w:r>
    </w:p>
    <w:p w:rsidR="007030BA" w:rsidRPr="007030BA" w:rsidRDefault="007030BA" w:rsidP="007030BA">
      <w:pPr>
        <w:ind w:left="780"/>
        <w:rPr>
          <w:rFonts w:ascii="Calibri" w:hAnsi="Calibri" w:cs="Calibri"/>
          <w:sz w:val="25"/>
          <w:szCs w:val="25"/>
        </w:rPr>
      </w:pPr>
    </w:p>
    <w:p w:rsidR="00B25F29" w:rsidRPr="007030BA" w:rsidRDefault="0015076D" w:rsidP="00FE00BD">
      <w:pPr>
        <w:numPr>
          <w:ilvl w:val="0"/>
          <w:numId w:val="5"/>
        </w:numPr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>Weighted 3</w:t>
      </w:r>
      <w:r w:rsidR="002E3E54" w:rsidRPr="007030BA">
        <w:rPr>
          <w:rFonts w:ascii="Calibri" w:hAnsi="Calibri" w:cs="Calibri"/>
          <w:sz w:val="25"/>
          <w:szCs w:val="25"/>
        </w:rPr>
        <w:t xml:space="preserve"> weeks</w:t>
      </w:r>
      <w:r w:rsidRPr="007030BA">
        <w:rPr>
          <w:rFonts w:ascii="Calibri" w:hAnsi="Calibri" w:cs="Calibri"/>
          <w:sz w:val="25"/>
          <w:szCs w:val="25"/>
        </w:rPr>
        <w:t xml:space="preserve"> moving average</w:t>
      </w:r>
      <w:r w:rsidR="002E3E54" w:rsidRPr="007030BA">
        <w:rPr>
          <w:rFonts w:ascii="Calibri" w:hAnsi="Calibri" w:cs="Calibri"/>
          <w:sz w:val="25"/>
          <w:szCs w:val="25"/>
        </w:rPr>
        <w:t xml:space="preserve"> with weights 0.5, 0.3, 0.2</w:t>
      </w:r>
      <w:r w:rsidRPr="007030BA">
        <w:rPr>
          <w:rFonts w:ascii="Calibri" w:hAnsi="Calibri" w:cs="Calibri"/>
          <w:sz w:val="25"/>
          <w:szCs w:val="25"/>
        </w:rPr>
        <w:t xml:space="preserve"> distributed from most to least recent data. (the weights can be adjusted after you build the model)</w:t>
      </w:r>
    </w:p>
    <w:p w:rsidR="0015076D" w:rsidRPr="007030BA" w:rsidRDefault="0015076D" w:rsidP="002E1C66">
      <w:pPr>
        <w:ind w:leftChars="300" w:left="630"/>
        <w:rPr>
          <w:rFonts w:ascii="Calibri" w:hAnsi="Calibri" w:cs="Calibri"/>
          <w:sz w:val="25"/>
          <w:szCs w:val="25"/>
        </w:rPr>
      </w:pPr>
      <w:bookmarkStart w:id="0" w:name="_GoBack"/>
      <w:bookmarkEnd w:id="0"/>
    </w:p>
    <w:p w:rsidR="00FE00BD" w:rsidRDefault="00B25F29" w:rsidP="002E1C66">
      <w:pPr>
        <w:numPr>
          <w:ilvl w:val="0"/>
          <w:numId w:val="2"/>
        </w:numPr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>Further, since you will have used different approaches, can you also suggest which of them is more accurate than others in this case</w:t>
      </w:r>
      <w:r w:rsidR="00017032" w:rsidRPr="007030BA">
        <w:rPr>
          <w:rFonts w:ascii="Calibri" w:hAnsi="Calibri" w:cs="Calibri"/>
          <w:sz w:val="25"/>
          <w:szCs w:val="25"/>
        </w:rPr>
        <w:t xml:space="preserve"> and why</w:t>
      </w:r>
      <w:r w:rsidRPr="007030BA">
        <w:rPr>
          <w:rFonts w:ascii="Calibri" w:hAnsi="Calibri" w:cs="Calibri"/>
          <w:sz w:val="25"/>
          <w:szCs w:val="25"/>
        </w:rPr>
        <w:t>?</w:t>
      </w:r>
    </w:p>
    <w:p w:rsidR="007030BA" w:rsidRPr="007030BA" w:rsidRDefault="007030BA" w:rsidP="007030BA">
      <w:pPr>
        <w:rPr>
          <w:rFonts w:ascii="Calibri" w:hAnsi="Calibri" w:cs="Calibri"/>
          <w:sz w:val="25"/>
          <w:szCs w:val="25"/>
        </w:rPr>
      </w:pPr>
    </w:p>
    <w:p w:rsidR="00FE00BD" w:rsidRPr="007030BA" w:rsidRDefault="00FE00BD" w:rsidP="00FE00BD">
      <w:pPr>
        <w:numPr>
          <w:ilvl w:val="0"/>
          <w:numId w:val="3"/>
        </w:numPr>
        <w:ind w:left="993"/>
        <w:rPr>
          <w:rFonts w:ascii="Calibri" w:hAnsi="Calibri" w:cs="Calibri"/>
          <w:sz w:val="25"/>
          <w:szCs w:val="25"/>
        </w:rPr>
      </w:pPr>
      <w:r w:rsidRPr="007030BA">
        <w:rPr>
          <w:rFonts w:ascii="Calibri" w:hAnsi="Calibri" w:cs="Calibri"/>
          <w:sz w:val="25"/>
          <w:szCs w:val="25"/>
        </w:rPr>
        <w:t xml:space="preserve">  Calculate the difference (error) between the f</w:t>
      </w:r>
      <w:r w:rsidR="007030BA" w:rsidRPr="007030BA">
        <w:rPr>
          <w:rFonts w:ascii="Calibri" w:hAnsi="Calibri" w:cs="Calibri"/>
          <w:sz w:val="25"/>
          <w:szCs w:val="25"/>
        </w:rPr>
        <w:t>orecast and the moving a</w:t>
      </w:r>
      <w:r w:rsidRPr="007030BA">
        <w:rPr>
          <w:rFonts w:ascii="Calibri" w:hAnsi="Calibri" w:cs="Calibri"/>
          <w:sz w:val="25"/>
          <w:szCs w:val="25"/>
        </w:rPr>
        <w:t xml:space="preserve">verage 1 </w:t>
      </w:r>
      <w:proofErr w:type="gramStart"/>
      <w:r w:rsidRPr="007030BA">
        <w:rPr>
          <w:rFonts w:ascii="Calibri" w:hAnsi="Calibri" w:cs="Calibri"/>
          <w:sz w:val="25"/>
          <w:szCs w:val="25"/>
        </w:rPr>
        <w:t>a and</w:t>
      </w:r>
      <w:proofErr w:type="gramEnd"/>
      <w:r w:rsidRPr="007030BA">
        <w:rPr>
          <w:rFonts w:ascii="Calibri" w:hAnsi="Calibri" w:cs="Calibri"/>
          <w:sz w:val="25"/>
          <w:szCs w:val="25"/>
        </w:rPr>
        <w:t xml:space="preserve"> 1 b above.</w:t>
      </w:r>
      <w:r w:rsidR="002E1C66" w:rsidRPr="007030BA">
        <w:rPr>
          <w:rFonts w:ascii="Calibri" w:hAnsi="Calibri" w:cs="Calibri"/>
          <w:sz w:val="25"/>
          <w:szCs w:val="25"/>
        </w:rPr>
        <w:br/>
      </w:r>
    </w:p>
    <w:p w:rsidR="00B25F29" w:rsidRPr="007030BA" w:rsidRDefault="00FE00BD" w:rsidP="00FE00BD">
      <w:pPr>
        <w:numPr>
          <w:ilvl w:val="0"/>
          <w:numId w:val="2"/>
        </w:numPr>
        <w:rPr>
          <w:rFonts w:ascii="Calibri" w:hAnsi="Calibri" w:cs="Calibri"/>
          <w:sz w:val="26"/>
          <w:szCs w:val="26"/>
        </w:rPr>
      </w:pPr>
      <w:r w:rsidRPr="007030BA">
        <w:rPr>
          <w:rFonts w:ascii="Calibri" w:hAnsi="Calibri" w:cs="Calibri"/>
          <w:sz w:val="25"/>
          <w:szCs w:val="25"/>
        </w:rPr>
        <w:t>P</w:t>
      </w:r>
      <w:r w:rsidR="00B25F29" w:rsidRPr="007030BA">
        <w:rPr>
          <w:rFonts w:ascii="Calibri" w:hAnsi="Calibri" w:cs="Calibri"/>
          <w:sz w:val="25"/>
          <w:szCs w:val="25"/>
        </w:rPr>
        <w:t>resent the forecast results compared to the actual data in a graph.</w:t>
      </w:r>
      <w:r w:rsidR="00B25F29" w:rsidRPr="007030BA">
        <w:rPr>
          <w:rFonts w:ascii="Calibri" w:hAnsi="Calibri" w:cs="Calibri"/>
          <w:sz w:val="26"/>
          <w:szCs w:val="26"/>
        </w:rPr>
        <w:t xml:space="preserve"> </w:t>
      </w:r>
    </w:p>
    <w:sectPr w:rsidR="00B25F29" w:rsidRPr="007030BA" w:rsidSect="007030BA">
      <w:pgSz w:w="11906" w:h="16838"/>
      <w:pgMar w:top="1440" w:right="991" w:bottom="1440" w:left="1276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0E24F5"/>
    <w:multiLevelType w:val="hybridMultilevel"/>
    <w:tmpl w:val="2690C30A"/>
    <w:lvl w:ilvl="0" w:tplc="0409000F">
      <w:start w:val="1"/>
      <w:numFmt w:val="decimal"/>
      <w:lvlText w:val="%1."/>
      <w:lvlJc w:val="left"/>
      <w:pPr>
        <w:tabs>
          <w:tab w:val="num" w:pos="420"/>
        </w:tabs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" w15:restartNumberingAfterBreak="0">
    <w:nsid w:val="2B8C4F15"/>
    <w:multiLevelType w:val="multilevel"/>
    <w:tmpl w:val="1B1A2666"/>
    <w:lvl w:ilvl="0">
      <w:start w:val="1"/>
      <w:numFmt w:val="lowerLetter"/>
      <w:lvlText w:val="%1."/>
      <w:lvlJc w:val="left"/>
      <w:pPr>
        <w:ind w:left="1140" w:hanging="360"/>
      </w:pPr>
    </w:lvl>
    <w:lvl w:ilvl="1">
      <w:start w:val="1"/>
      <w:numFmt w:val="lowerLetter"/>
      <w:lvlText w:val="%2)"/>
      <w:lvlJc w:val="left"/>
      <w:pPr>
        <w:ind w:left="1500" w:hanging="360"/>
      </w:pPr>
    </w:lvl>
    <w:lvl w:ilvl="2">
      <w:start w:val="1"/>
      <w:numFmt w:val="lowerRoman"/>
      <w:lvlText w:val="%3)"/>
      <w:lvlJc w:val="left"/>
      <w:pPr>
        <w:ind w:left="1860" w:hanging="360"/>
      </w:pPr>
    </w:lvl>
    <w:lvl w:ilvl="3">
      <w:start w:val="1"/>
      <w:numFmt w:val="decimal"/>
      <w:lvlText w:val="(%4)"/>
      <w:lvlJc w:val="left"/>
      <w:pPr>
        <w:ind w:left="2220" w:hanging="360"/>
      </w:pPr>
    </w:lvl>
    <w:lvl w:ilvl="4">
      <w:start w:val="1"/>
      <w:numFmt w:val="lowerLetter"/>
      <w:lvlText w:val="(%5)"/>
      <w:lvlJc w:val="left"/>
      <w:pPr>
        <w:ind w:left="2580" w:hanging="360"/>
      </w:pPr>
    </w:lvl>
    <w:lvl w:ilvl="5">
      <w:start w:val="1"/>
      <w:numFmt w:val="lowerRoman"/>
      <w:lvlText w:val="(%6)"/>
      <w:lvlJc w:val="left"/>
      <w:pPr>
        <w:ind w:left="2940" w:hanging="360"/>
      </w:pPr>
    </w:lvl>
    <w:lvl w:ilvl="6">
      <w:start w:val="1"/>
      <w:numFmt w:val="decimal"/>
      <w:lvlText w:val="%7."/>
      <w:lvlJc w:val="left"/>
      <w:pPr>
        <w:ind w:left="3300" w:hanging="360"/>
      </w:pPr>
    </w:lvl>
    <w:lvl w:ilvl="7">
      <w:start w:val="1"/>
      <w:numFmt w:val="lowerLetter"/>
      <w:lvlText w:val="%8."/>
      <w:lvlJc w:val="left"/>
      <w:pPr>
        <w:ind w:left="3660" w:hanging="360"/>
      </w:pPr>
    </w:lvl>
    <w:lvl w:ilvl="8">
      <w:start w:val="1"/>
      <w:numFmt w:val="lowerRoman"/>
      <w:lvlText w:val="%9."/>
      <w:lvlJc w:val="left"/>
      <w:pPr>
        <w:ind w:left="4020" w:hanging="360"/>
      </w:pPr>
    </w:lvl>
  </w:abstractNum>
  <w:abstractNum w:abstractNumId="2" w15:restartNumberingAfterBreak="0">
    <w:nsid w:val="5C324392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5E996B45"/>
    <w:multiLevelType w:val="hybridMultilevel"/>
    <w:tmpl w:val="FBEE638C"/>
    <w:lvl w:ilvl="0" w:tplc="0809000B">
      <w:start w:val="1"/>
      <w:numFmt w:val="bullet"/>
      <w:lvlText w:val=""/>
      <w:lvlJc w:val="left"/>
      <w:pPr>
        <w:ind w:left="119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4" w:hanging="360"/>
      </w:pPr>
      <w:rPr>
        <w:rFonts w:ascii="Wingdings" w:hAnsi="Wingdings" w:hint="default"/>
      </w:rPr>
    </w:lvl>
  </w:abstractNum>
  <w:abstractNum w:abstractNumId="4" w15:restartNumberingAfterBreak="0">
    <w:nsid w:val="660D3D80"/>
    <w:multiLevelType w:val="hybridMultilevel"/>
    <w:tmpl w:val="66FE7A64"/>
    <w:lvl w:ilvl="0" w:tplc="0809000F">
      <w:start w:val="1"/>
      <w:numFmt w:val="decimal"/>
      <w:lvlText w:val="%1.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840"/>
        </w:tabs>
        <w:ind w:left="840" w:hanging="420"/>
      </w:pPr>
      <w:rPr>
        <w:rFonts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260"/>
        </w:tabs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1680"/>
        </w:tabs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100"/>
        </w:tabs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2520"/>
        </w:tabs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2940"/>
        </w:tabs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3360"/>
        </w:tabs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3780"/>
        </w:tabs>
        <w:ind w:left="3780" w:hanging="42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27F7"/>
    <w:rsid w:val="00017032"/>
    <w:rsid w:val="00135368"/>
    <w:rsid w:val="0015076D"/>
    <w:rsid w:val="00166A39"/>
    <w:rsid w:val="001E2629"/>
    <w:rsid w:val="0028118B"/>
    <w:rsid w:val="002E1C66"/>
    <w:rsid w:val="002E3E54"/>
    <w:rsid w:val="003727F7"/>
    <w:rsid w:val="00376CFD"/>
    <w:rsid w:val="003A2871"/>
    <w:rsid w:val="003D6A2F"/>
    <w:rsid w:val="00484F25"/>
    <w:rsid w:val="00630CAD"/>
    <w:rsid w:val="00677C6F"/>
    <w:rsid w:val="007030BA"/>
    <w:rsid w:val="008C4267"/>
    <w:rsid w:val="00AE464D"/>
    <w:rsid w:val="00B25F29"/>
    <w:rsid w:val="00C014B8"/>
    <w:rsid w:val="00C1467A"/>
    <w:rsid w:val="00C37C7D"/>
    <w:rsid w:val="00D106E5"/>
    <w:rsid w:val="00D56E6F"/>
    <w:rsid w:val="00E45924"/>
    <w:rsid w:val="00FE00BD"/>
    <w:rsid w:val="00FF2B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B49308F-7854-4620-9CB2-4D5D1F0AB6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25F29"/>
    <w:pPr>
      <w:widowControl w:val="0"/>
      <w:jc w:val="both"/>
    </w:pPr>
    <w:rPr>
      <w:kern w:val="2"/>
      <w:sz w:val="21"/>
      <w:szCs w:val="24"/>
      <w:lang w:eastAsia="zh-CN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NormalWeb">
    <w:name w:val="Normal (Web)"/>
    <w:basedOn w:val="Normal"/>
    <w:rsid w:val="002E3E54"/>
    <w:pPr>
      <w:widowControl/>
      <w:spacing w:before="100" w:beforeAutospacing="1" w:after="100" w:afterAutospacing="1" w:line="280" w:lineRule="atLeast"/>
    </w:pPr>
    <w:rPr>
      <w:rFonts w:ascii="Helvetica" w:eastAsia="Arial Unicode MS" w:hAnsi="Helvetica" w:cs="Helvetica"/>
      <w:color w:val="000000"/>
      <w:kern w:val="0"/>
      <w:sz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373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6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Forecasting</vt:lpstr>
    </vt:vector>
  </TitlesOfParts>
  <Company/>
  <LinksUpToDate>false</LinksUpToDate>
  <CharactersWithSpaces>997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Forecasting</dc:title>
  <dc:subject/>
  <dc:creator>RM</dc:creator>
  <cp:keywords/>
  <cp:lastModifiedBy>L0237_User</cp:lastModifiedBy>
  <cp:revision>2</cp:revision>
  <dcterms:created xsi:type="dcterms:W3CDTF">2017-10-29T16:35:00Z</dcterms:created>
  <dcterms:modified xsi:type="dcterms:W3CDTF">2017-10-29T16:35:00Z</dcterms:modified>
</cp:coreProperties>
</file>