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B0960" w14:textId="252F35C6" w:rsidR="0044007A" w:rsidRPr="003F294B" w:rsidRDefault="0044007A" w:rsidP="003F294B">
      <w:pPr>
        <w:spacing w:line="360" w:lineRule="auto"/>
        <w:rPr>
          <w:rFonts w:ascii="Arial" w:hAnsi="Arial" w:cs="Arial"/>
        </w:rPr>
      </w:pPr>
      <w:r w:rsidRPr="003F294B">
        <w:rPr>
          <w:rFonts w:ascii="Arial" w:hAnsi="Arial" w:cs="Arial"/>
        </w:rPr>
        <w:t xml:space="preserve">Good </w:t>
      </w:r>
      <w:r w:rsidR="000D5655">
        <w:rPr>
          <w:rFonts w:ascii="Arial" w:hAnsi="Arial" w:cs="Arial"/>
        </w:rPr>
        <w:t>afternoon</w:t>
      </w:r>
      <w:r w:rsidRPr="003F294B">
        <w:rPr>
          <w:rFonts w:ascii="Arial" w:hAnsi="Arial" w:cs="Arial"/>
        </w:rPr>
        <w:t xml:space="preserve">, </w:t>
      </w:r>
      <w:r w:rsidR="008A638F" w:rsidRPr="003F294B">
        <w:rPr>
          <w:rFonts w:ascii="Arial" w:hAnsi="Arial" w:cs="Arial"/>
        </w:rPr>
        <w:t xml:space="preserve">my name is Katie Taylor, and I will be the independent chair for today’s </w:t>
      </w:r>
      <w:r w:rsidR="0014749E" w:rsidRPr="003F294B">
        <w:rPr>
          <w:rFonts w:ascii="Arial" w:hAnsi="Arial" w:cs="Arial"/>
        </w:rPr>
        <w:t xml:space="preserve">initial </w:t>
      </w:r>
      <w:r w:rsidR="008A638F" w:rsidRPr="003F294B">
        <w:rPr>
          <w:rFonts w:ascii="Arial" w:hAnsi="Arial" w:cs="Arial"/>
        </w:rPr>
        <w:t>child protection conference</w:t>
      </w:r>
      <w:r w:rsidR="0014749E" w:rsidRPr="003F294B">
        <w:rPr>
          <w:rFonts w:ascii="Arial" w:hAnsi="Arial" w:cs="Arial"/>
        </w:rPr>
        <w:t xml:space="preserve"> (ICPC</w:t>
      </w:r>
      <w:r w:rsidR="00890F91" w:rsidRPr="003F294B">
        <w:rPr>
          <w:rFonts w:ascii="Arial" w:hAnsi="Arial" w:cs="Arial"/>
        </w:rPr>
        <w:t>)</w:t>
      </w:r>
      <w:r w:rsidR="008A638F" w:rsidRPr="003F294B">
        <w:rPr>
          <w:rFonts w:ascii="Arial" w:hAnsi="Arial" w:cs="Arial"/>
        </w:rPr>
        <w:t>. A</w:t>
      </w:r>
      <w:r w:rsidRPr="003F294B">
        <w:rPr>
          <w:rFonts w:ascii="Arial" w:hAnsi="Arial" w:cs="Arial"/>
        </w:rPr>
        <w:t xml:space="preserve">s the chair of this </w:t>
      </w:r>
      <w:r w:rsidR="00A60929" w:rsidRPr="003F294B">
        <w:rPr>
          <w:rFonts w:ascii="Arial" w:hAnsi="Arial" w:cs="Arial"/>
        </w:rPr>
        <w:t xml:space="preserve">initial </w:t>
      </w:r>
      <w:r w:rsidRPr="003F294B">
        <w:rPr>
          <w:rFonts w:ascii="Arial" w:hAnsi="Arial" w:cs="Arial"/>
        </w:rPr>
        <w:t xml:space="preserve">child protection conference can I first start by saying thank you for being able to attend I understand how busy your schedules are, but I want to emphasize that your contributions and participation is key to ensuring the child’s safety. </w:t>
      </w:r>
    </w:p>
    <w:p w14:paraId="73A125FC" w14:textId="5B21E9CC" w:rsidR="00641991" w:rsidRPr="000D5655" w:rsidRDefault="00641991" w:rsidP="000D5655">
      <w:pPr>
        <w:spacing w:line="360" w:lineRule="auto"/>
        <w:rPr>
          <w:rFonts w:ascii="Arial" w:hAnsi="Arial" w:cs="Arial"/>
        </w:rPr>
      </w:pPr>
      <w:r w:rsidRPr="000D5655">
        <w:rPr>
          <w:rFonts w:ascii="Arial" w:hAnsi="Arial" w:cs="Arial"/>
        </w:rPr>
        <w:t xml:space="preserve">My role during today’s ICPC will be to lead the discussion </w:t>
      </w:r>
      <w:r w:rsidR="00432C6D">
        <w:rPr>
          <w:rFonts w:ascii="Arial" w:hAnsi="Arial" w:cs="Arial"/>
        </w:rPr>
        <w:t xml:space="preserve">and </w:t>
      </w:r>
      <w:r w:rsidRPr="000D5655">
        <w:rPr>
          <w:rFonts w:ascii="Arial" w:hAnsi="Arial" w:cs="Arial"/>
        </w:rPr>
        <w:t>ensur</w:t>
      </w:r>
      <w:r w:rsidR="00432C6D">
        <w:rPr>
          <w:rFonts w:ascii="Arial" w:hAnsi="Arial" w:cs="Arial"/>
        </w:rPr>
        <w:t xml:space="preserve">e that </w:t>
      </w:r>
      <w:r w:rsidRPr="000D5655">
        <w:rPr>
          <w:rFonts w:ascii="Arial" w:hAnsi="Arial" w:cs="Arial"/>
        </w:rPr>
        <w:t xml:space="preserve">all in attendance have their voice heard in a fair manner while being able to distinguish the difference between fact and opinion. Under Section 3 part </w:t>
      </w:r>
      <w:r w:rsidR="00777238">
        <w:rPr>
          <w:rFonts w:ascii="Arial" w:hAnsi="Arial" w:cs="Arial"/>
        </w:rPr>
        <w:t>2</w:t>
      </w:r>
      <w:r w:rsidRPr="000D5655">
        <w:rPr>
          <w:rFonts w:ascii="Arial" w:hAnsi="Arial" w:cs="Arial"/>
        </w:rPr>
        <w:t xml:space="preserve"> of </w:t>
      </w:r>
      <w:r w:rsidR="00777238">
        <w:rPr>
          <w:rFonts w:ascii="Arial" w:hAnsi="Arial" w:cs="Arial"/>
        </w:rPr>
        <w:t xml:space="preserve">the </w:t>
      </w:r>
      <w:r w:rsidRPr="000D5655">
        <w:rPr>
          <w:rFonts w:ascii="Arial" w:hAnsi="Arial" w:cs="Arial"/>
        </w:rPr>
        <w:t xml:space="preserve">Wales Safeguarding </w:t>
      </w:r>
      <w:r w:rsidR="00925824" w:rsidRPr="000D5655">
        <w:rPr>
          <w:rFonts w:ascii="Arial" w:hAnsi="Arial" w:cs="Arial"/>
        </w:rPr>
        <w:t>Procedures,</w:t>
      </w:r>
      <w:r w:rsidRPr="000D5655">
        <w:rPr>
          <w:rFonts w:ascii="Arial" w:hAnsi="Arial" w:cs="Arial"/>
        </w:rPr>
        <w:t xml:space="preserve"> I will combine the perspectives off all professionals in line with regional safeguard</w:t>
      </w:r>
      <w:r w:rsidR="00D91D6C">
        <w:rPr>
          <w:rFonts w:ascii="Arial" w:hAnsi="Arial" w:cs="Arial"/>
        </w:rPr>
        <w:t>ing</w:t>
      </w:r>
      <w:r w:rsidRPr="000D5655">
        <w:rPr>
          <w:rFonts w:ascii="Arial" w:hAnsi="Arial" w:cs="Arial"/>
        </w:rPr>
        <w:t xml:space="preserve"> board protocols and ensure throughout I have a child centred approach. </w:t>
      </w:r>
    </w:p>
    <w:p w14:paraId="1B142D7B" w14:textId="5A37E675" w:rsidR="00EF535B" w:rsidRPr="00925824" w:rsidRDefault="00C226BE" w:rsidP="00925824">
      <w:pPr>
        <w:spacing w:line="360" w:lineRule="auto"/>
        <w:rPr>
          <w:rFonts w:ascii="Arial" w:hAnsi="Arial" w:cs="Arial"/>
        </w:rPr>
      </w:pPr>
      <w:r w:rsidRPr="00925824">
        <w:rPr>
          <w:rFonts w:ascii="Arial" w:hAnsi="Arial" w:cs="Arial"/>
        </w:rPr>
        <w:t xml:space="preserve">I would like to remind all professionals here today that as part of our role to safeguard children and their families we </w:t>
      </w:r>
      <w:r w:rsidR="00DB16AC" w:rsidRPr="00925824">
        <w:rPr>
          <w:rFonts w:ascii="Arial" w:hAnsi="Arial" w:cs="Arial"/>
        </w:rPr>
        <w:t>manage</w:t>
      </w:r>
      <w:r w:rsidR="001E11D2" w:rsidRPr="00925824">
        <w:rPr>
          <w:rFonts w:ascii="Arial" w:hAnsi="Arial" w:cs="Arial"/>
        </w:rPr>
        <w:t xml:space="preserve"> personal </w:t>
      </w:r>
      <w:r w:rsidR="00EF535B" w:rsidRPr="00925824">
        <w:rPr>
          <w:rFonts w:ascii="Arial" w:hAnsi="Arial" w:cs="Arial"/>
        </w:rPr>
        <w:t>sensitive</w:t>
      </w:r>
      <w:r w:rsidR="001E11D2" w:rsidRPr="00925824">
        <w:rPr>
          <w:rFonts w:ascii="Arial" w:hAnsi="Arial" w:cs="Arial"/>
        </w:rPr>
        <w:t xml:space="preserve"> information. </w:t>
      </w:r>
      <w:r w:rsidR="00EF535B" w:rsidRPr="00925824">
        <w:rPr>
          <w:rFonts w:ascii="Arial" w:hAnsi="Arial" w:cs="Arial"/>
        </w:rPr>
        <w:t xml:space="preserve">It is our duty to ensure that </w:t>
      </w:r>
      <w:r w:rsidR="00997CD1" w:rsidRPr="00925824">
        <w:rPr>
          <w:rFonts w:ascii="Arial" w:hAnsi="Arial" w:cs="Arial"/>
        </w:rPr>
        <w:t>we are fostering good practice in-line with GDPR and the Data Protection Act (2018)</w:t>
      </w:r>
      <w:r w:rsidR="003D39B5" w:rsidRPr="00925824">
        <w:rPr>
          <w:rFonts w:ascii="Arial" w:hAnsi="Arial" w:cs="Arial"/>
        </w:rPr>
        <w:t>. O</w:t>
      </w:r>
      <w:r w:rsidR="00881DE4" w:rsidRPr="00925824">
        <w:rPr>
          <w:rFonts w:ascii="Arial" w:hAnsi="Arial" w:cs="Arial"/>
        </w:rPr>
        <w:t xml:space="preserve">nly </w:t>
      </w:r>
      <w:r w:rsidR="00EF535B" w:rsidRPr="00925824">
        <w:rPr>
          <w:rFonts w:ascii="Arial" w:hAnsi="Arial" w:cs="Arial"/>
        </w:rPr>
        <w:t xml:space="preserve">information that is </w:t>
      </w:r>
      <w:r w:rsidR="00CD25F1" w:rsidRPr="00925824">
        <w:rPr>
          <w:rFonts w:ascii="Arial" w:hAnsi="Arial" w:cs="Arial"/>
        </w:rPr>
        <w:t>relevant</w:t>
      </w:r>
      <w:r w:rsidR="00881DE4" w:rsidRPr="00925824">
        <w:rPr>
          <w:rFonts w:ascii="Arial" w:hAnsi="Arial" w:cs="Arial"/>
        </w:rPr>
        <w:t xml:space="preserve"> and necessary to safeguard the children and family will be shared. </w:t>
      </w:r>
      <w:r w:rsidR="003238CB" w:rsidRPr="00925824">
        <w:rPr>
          <w:rFonts w:ascii="Arial" w:hAnsi="Arial" w:cs="Arial"/>
        </w:rPr>
        <w:t>This information will only be shared with others outside this meeting on a need-to-know bases. Finally,</w:t>
      </w:r>
      <w:r w:rsidR="00CD25F1" w:rsidRPr="00925824">
        <w:rPr>
          <w:rFonts w:ascii="Arial" w:hAnsi="Arial" w:cs="Arial"/>
        </w:rPr>
        <w:t xml:space="preserve"> can I remind all professionals that the information that is shared today will be accurate and factual</w:t>
      </w:r>
      <w:r w:rsidR="00DB6F33" w:rsidRPr="00925824">
        <w:rPr>
          <w:rFonts w:ascii="Arial" w:hAnsi="Arial" w:cs="Arial"/>
        </w:rPr>
        <w:t xml:space="preserve"> (Information Commissioners Office, no date). </w:t>
      </w:r>
    </w:p>
    <w:p w14:paraId="2F390808" w14:textId="4827EBAE" w:rsidR="00BF46E5" w:rsidRDefault="00A60929" w:rsidP="00BF46E5">
      <w:pPr>
        <w:spacing w:line="360" w:lineRule="auto"/>
      </w:pPr>
      <w:r w:rsidRPr="00784C4F">
        <w:rPr>
          <w:rFonts w:ascii="Arial" w:hAnsi="Arial" w:cs="Arial"/>
        </w:rPr>
        <w:t xml:space="preserve">Social Care Wales (2025) state that </w:t>
      </w:r>
      <w:r w:rsidR="0026221B" w:rsidRPr="00784C4F">
        <w:rPr>
          <w:rFonts w:ascii="Arial" w:hAnsi="Arial" w:cs="Arial"/>
        </w:rPr>
        <w:t xml:space="preserve">protecting and promoting children’s welfare is everyone’s responsibility and as professionals we </w:t>
      </w:r>
      <w:r w:rsidR="003C1B90" w:rsidRPr="00784C4F">
        <w:rPr>
          <w:rFonts w:ascii="Arial" w:hAnsi="Arial" w:cs="Arial"/>
        </w:rPr>
        <w:t xml:space="preserve">are obligated to ensure that children are </w:t>
      </w:r>
      <w:r w:rsidR="001C2EF5" w:rsidRPr="00784C4F">
        <w:rPr>
          <w:rFonts w:ascii="Arial" w:hAnsi="Arial" w:cs="Arial"/>
        </w:rPr>
        <w:t xml:space="preserve">safeguarded from abuse and harm. </w:t>
      </w:r>
      <w:r w:rsidR="00BF46E5" w:rsidRPr="00BF46E5">
        <w:rPr>
          <w:rFonts w:ascii="Arial" w:hAnsi="Arial" w:cs="Arial"/>
        </w:rPr>
        <w:t>This ICPC will be a time for us as professionals to work together following The Munro Review (2011) to ensure that the best decisions are made with the welfare of the children is at the centre of all decisions.</w:t>
      </w:r>
      <w:r w:rsidR="00716510">
        <w:rPr>
          <w:rFonts w:ascii="Arial" w:hAnsi="Arial" w:cs="Arial"/>
        </w:rPr>
        <w:t xml:space="preserve"> 17</w:t>
      </w:r>
      <w:r w:rsidR="00055145">
        <w:rPr>
          <w:rFonts w:ascii="Arial" w:hAnsi="Arial" w:cs="Arial"/>
        </w:rPr>
        <w:t xml:space="preserve">.27 of The Laming Report (2003) highlights the importance of </w:t>
      </w:r>
      <w:r w:rsidR="00A26CC0">
        <w:rPr>
          <w:rFonts w:ascii="Arial" w:hAnsi="Arial" w:cs="Arial"/>
        </w:rPr>
        <w:t xml:space="preserve">clear communication, this ICPC allows the opportunity for a multi-agency approach to share relevant information that affects the welfare of the children. </w:t>
      </w:r>
      <w:r w:rsidR="00A40C92">
        <w:rPr>
          <w:rFonts w:ascii="Arial" w:hAnsi="Arial" w:cs="Arial"/>
        </w:rPr>
        <w:t>Under the guidance of Working Together to Safeguard Children (2023) we have a duty as professionals to work together to share relevant information to ensure the children’s welfare is paramount.</w:t>
      </w:r>
    </w:p>
    <w:p w14:paraId="189E50BE" w14:textId="2F99706A" w:rsidR="00594AC1" w:rsidRPr="00AA370F" w:rsidRDefault="00594AC1" w:rsidP="00AA370F">
      <w:pPr>
        <w:spacing w:line="360" w:lineRule="auto"/>
        <w:rPr>
          <w:rFonts w:ascii="Arial" w:hAnsi="Arial" w:cs="Arial"/>
        </w:rPr>
      </w:pPr>
      <w:r w:rsidRPr="00AA370F">
        <w:rPr>
          <w:rFonts w:ascii="Arial" w:hAnsi="Arial" w:cs="Arial"/>
        </w:rPr>
        <w:lastRenderedPageBreak/>
        <w:t>Under the United Nations Convention on the Rights of the Child</w:t>
      </w:r>
      <w:r w:rsidR="00784C4F" w:rsidRPr="00AA370F">
        <w:rPr>
          <w:rFonts w:ascii="Arial" w:hAnsi="Arial" w:cs="Arial"/>
        </w:rPr>
        <w:t xml:space="preserve"> (UNCRC)</w:t>
      </w:r>
      <w:r w:rsidRPr="00AA370F">
        <w:rPr>
          <w:rFonts w:ascii="Arial" w:hAnsi="Arial" w:cs="Arial"/>
        </w:rPr>
        <w:t xml:space="preserve"> article 3</w:t>
      </w:r>
      <w:r w:rsidR="00E22F55" w:rsidRPr="00AA370F">
        <w:rPr>
          <w:rFonts w:ascii="Arial" w:hAnsi="Arial" w:cs="Arial"/>
        </w:rPr>
        <w:t xml:space="preserve"> it</w:t>
      </w:r>
      <w:r w:rsidRPr="00AA370F">
        <w:rPr>
          <w:rFonts w:ascii="Arial" w:hAnsi="Arial" w:cs="Arial"/>
        </w:rPr>
        <w:t xml:space="preserve"> states that all children have the right to be protected from violence, </w:t>
      </w:r>
      <w:r w:rsidR="00DD22E4" w:rsidRPr="00AA370F">
        <w:rPr>
          <w:rFonts w:ascii="Arial" w:hAnsi="Arial" w:cs="Arial"/>
        </w:rPr>
        <w:t xml:space="preserve">abuse and mistreatment </w:t>
      </w:r>
      <w:r w:rsidR="001B162D" w:rsidRPr="00AA370F">
        <w:rPr>
          <w:rFonts w:ascii="Arial" w:hAnsi="Arial" w:cs="Arial"/>
        </w:rPr>
        <w:t>from their parents and caregivers (UNICEF, no date)</w:t>
      </w:r>
      <w:r w:rsidR="00E45E92" w:rsidRPr="00AA370F">
        <w:rPr>
          <w:rFonts w:ascii="Arial" w:hAnsi="Arial" w:cs="Arial"/>
        </w:rPr>
        <w:t>.</w:t>
      </w:r>
    </w:p>
    <w:p w14:paraId="47C25EDF" w14:textId="77777777" w:rsidR="00AF152C" w:rsidRPr="00AA370F" w:rsidRDefault="00AF152C" w:rsidP="00AA370F">
      <w:pPr>
        <w:spacing w:line="360" w:lineRule="auto"/>
        <w:rPr>
          <w:rFonts w:ascii="Arial" w:hAnsi="Arial" w:cs="Arial"/>
        </w:rPr>
      </w:pPr>
      <w:r w:rsidRPr="00AA370F">
        <w:rPr>
          <w:rFonts w:ascii="Arial" w:hAnsi="Arial" w:cs="Arial"/>
        </w:rPr>
        <w:t xml:space="preserve">Under Section 17 of the Children Act (1989) it sets a duty to every Local Authority to promote the safety and overall wellbeing of children in their locality. </w:t>
      </w:r>
    </w:p>
    <w:p w14:paraId="6A138BC1" w14:textId="1F30AD48" w:rsidR="00E865F9" w:rsidRPr="00D726B1" w:rsidRDefault="0043796D" w:rsidP="00D726B1">
      <w:pPr>
        <w:spacing w:line="360" w:lineRule="auto"/>
        <w:rPr>
          <w:rFonts w:ascii="Arial" w:hAnsi="Arial" w:cs="Arial"/>
        </w:rPr>
      </w:pPr>
      <w:r w:rsidRPr="009B5102">
        <w:rPr>
          <w:rFonts w:ascii="Arial" w:hAnsi="Arial" w:cs="Arial"/>
        </w:rPr>
        <w:t>From the first report</w:t>
      </w:r>
      <w:r w:rsidR="00AA370F" w:rsidRPr="009B5102">
        <w:rPr>
          <w:rFonts w:ascii="Arial" w:hAnsi="Arial" w:cs="Arial"/>
        </w:rPr>
        <w:t xml:space="preserve"> received</w:t>
      </w:r>
      <w:r w:rsidRPr="009B5102">
        <w:rPr>
          <w:rFonts w:ascii="Arial" w:hAnsi="Arial" w:cs="Arial"/>
        </w:rPr>
        <w:t xml:space="preserve"> Social Services decided and record their next actions within the time boundary of </w:t>
      </w:r>
      <w:r w:rsidR="00AA370F" w:rsidRPr="009B5102">
        <w:rPr>
          <w:rFonts w:ascii="Arial" w:hAnsi="Arial" w:cs="Arial"/>
        </w:rPr>
        <w:t>one</w:t>
      </w:r>
      <w:r w:rsidRPr="009B5102">
        <w:rPr>
          <w:rFonts w:ascii="Arial" w:hAnsi="Arial" w:cs="Arial"/>
        </w:rPr>
        <w:t xml:space="preserve"> working day, following their section 47 investigations </w:t>
      </w:r>
      <w:r w:rsidR="00866258" w:rsidRPr="009B5102">
        <w:rPr>
          <w:rFonts w:ascii="Arial" w:hAnsi="Arial" w:cs="Arial"/>
        </w:rPr>
        <w:t xml:space="preserve">the ICPC is required to be held within </w:t>
      </w:r>
      <w:r w:rsidR="00AA370F" w:rsidRPr="009B5102">
        <w:rPr>
          <w:rFonts w:ascii="Arial" w:hAnsi="Arial" w:cs="Arial"/>
        </w:rPr>
        <w:t xml:space="preserve">fifteen </w:t>
      </w:r>
      <w:r w:rsidR="00866258" w:rsidRPr="009B5102">
        <w:rPr>
          <w:rFonts w:ascii="Arial" w:hAnsi="Arial" w:cs="Arial"/>
        </w:rPr>
        <w:t xml:space="preserve">working </w:t>
      </w:r>
      <w:r w:rsidR="00FA5E83" w:rsidRPr="009B5102">
        <w:rPr>
          <w:rFonts w:ascii="Arial" w:hAnsi="Arial" w:cs="Arial"/>
        </w:rPr>
        <w:t>days. Today</w:t>
      </w:r>
      <w:r w:rsidR="00FF7054">
        <w:rPr>
          <w:rFonts w:ascii="Arial" w:hAnsi="Arial" w:cs="Arial"/>
        </w:rPr>
        <w:t xml:space="preserve">’s </w:t>
      </w:r>
      <w:r w:rsidR="00FA5E83" w:rsidRPr="009B5102">
        <w:rPr>
          <w:rFonts w:ascii="Arial" w:hAnsi="Arial" w:cs="Arial"/>
        </w:rPr>
        <w:t>initial child protection conference is being</w:t>
      </w:r>
      <w:r w:rsidR="008403CC" w:rsidRPr="009B5102">
        <w:rPr>
          <w:rFonts w:ascii="Arial" w:hAnsi="Arial" w:cs="Arial"/>
        </w:rPr>
        <w:t xml:space="preserve"> held</w:t>
      </w:r>
      <w:r w:rsidR="00ED6889" w:rsidRPr="009B5102">
        <w:rPr>
          <w:rFonts w:ascii="Arial" w:hAnsi="Arial" w:cs="Arial"/>
        </w:rPr>
        <w:t xml:space="preserve"> within the </w:t>
      </w:r>
      <w:r w:rsidR="00EC60EA" w:rsidRPr="009B5102">
        <w:rPr>
          <w:rFonts w:ascii="Arial" w:hAnsi="Arial" w:cs="Arial"/>
        </w:rPr>
        <w:t xml:space="preserve">time </w:t>
      </w:r>
      <w:r w:rsidR="001F01D3" w:rsidRPr="009B5102">
        <w:rPr>
          <w:rFonts w:ascii="Arial" w:hAnsi="Arial" w:cs="Arial"/>
        </w:rPr>
        <w:t>boundaries</w:t>
      </w:r>
      <w:r w:rsidR="00ED6889" w:rsidRPr="009B5102">
        <w:rPr>
          <w:rFonts w:ascii="Arial" w:hAnsi="Arial" w:cs="Arial"/>
        </w:rPr>
        <w:t xml:space="preserve"> of the strategy </w:t>
      </w:r>
      <w:r w:rsidR="00ED6889" w:rsidRPr="00D726B1">
        <w:rPr>
          <w:rFonts w:ascii="Arial" w:hAnsi="Arial" w:cs="Arial"/>
        </w:rPr>
        <w:t>meeting (Safeguarding Wales</w:t>
      </w:r>
      <w:r w:rsidR="009F506F" w:rsidRPr="00D726B1">
        <w:rPr>
          <w:rFonts w:ascii="Arial" w:hAnsi="Arial" w:cs="Arial"/>
        </w:rPr>
        <w:t xml:space="preserve"> Procedures</w:t>
      </w:r>
      <w:r w:rsidR="00ED6889" w:rsidRPr="00D726B1">
        <w:rPr>
          <w:rFonts w:ascii="Arial" w:hAnsi="Arial" w:cs="Arial"/>
        </w:rPr>
        <w:t>, Section 3 Part 1)</w:t>
      </w:r>
      <w:r w:rsidR="000E7756" w:rsidRPr="00D726B1">
        <w:rPr>
          <w:rFonts w:ascii="Arial" w:hAnsi="Arial" w:cs="Arial"/>
        </w:rPr>
        <w:t xml:space="preserve">. </w:t>
      </w:r>
      <w:r w:rsidR="00C968D9" w:rsidRPr="00D726B1">
        <w:rPr>
          <w:rFonts w:ascii="Arial" w:hAnsi="Arial" w:cs="Arial"/>
        </w:rPr>
        <w:t xml:space="preserve">Under section 47 of the Children Act </w:t>
      </w:r>
      <w:r w:rsidR="009B5102" w:rsidRPr="00D726B1">
        <w:rPr>
          <w:rFonts w:ascii="Arial" w:hAnsi="Arial" w:cs="Arial"/>
        </w:rPr>
        <w:t>(</w:t>
      </w:r>
      <w:r w:rsidR="00C968D9" w:rsidRPr="00D726B1">
        <w:rPr>
          <w:rFonts w:ascii="Arial" w:hAnsi="Arial" w:cs="Arial"/>
        </w:rPr>
        <w:t>1989</w:t>
      </w:r>
      <w:r w:rsidR="009B5102" w:rsidRPr="00D726B1">
        <w:rPr>
          <w:rFonts w:ascii="Arial" w:hAnsi="Arial" w:cs="Arial"/>
        </w:rPr>
        <w:t xml:space="preserve">) </w:t>
      </w:r>
      <w:r w:rsidR="00C968D9" w:rsidRPr="00D726B1">
        <w:rPr>
          <w:rFonts w:ascii="Arial" w:hAnsi="Arial" w:cs="Arial"/>
        </w:rPr>
        <w:t xml:space="preserve">we have a duty to </w:t>
      </w:r>
      <w:r w:rsidR="005073DC" w:rsidRPr="00D726B1">
        <w:rPr>
          <w:rFonts w:ascii="Arial" w:hAnsi="Arial" w:cs="Arial"/>
        </w:rPr>
        <w:t xml:space="preserve">investigate concerns and </w:t>
      </w:r>
      <w:r w:rsidR="00514722" w:rsidRPr="00D726B1">
        <w:rPr>
          <w:rFonts w:ascii="Arial" w:hAnsi="Arial" w:cs="Arial"/>
        </w:rPr>
        <w:t>reasonable</w:t>
      </w:r>
      <w:r w:rsidR="005073DC" w:rsidRPr="00D726B1">
        <w:rPr>
          <w:rFonts w:ascii="Arial" w:hAnsi="Arial" w:cs="Arial"/>
        </w:rPr>
        <w:t xml:space="preserve"> cause that the children are currently experiencing harm or at risk of significant harm</w:t>
      </w:r>
      <w:r w:rsidR="009B5102" w:rsidRPr="00D726B1">
        <w:rPr>
          <w:rFonts w:ascii="Arial" w:hAnsi="Arial" w:cs="Arial"/>
        </w:rPr>
        <w:t>.</w:t>
      </w:r>
    </w:p>
    <w:p w14:paraId="21E6E35E" w14:textId="15A0C505" w:rsidR="00082C82" w:rsidRPr="00D726B1" w:rsidRDefault="005073DC" w:rsidP="00D726B1">
      <w:pPr>
        <w:spacing w:line="360" w:lineRule="auto"/>
        <w:rPr>
          <w:rFonts w:ascii="Arial" w:hAnsi="Arial" w:cs="Arial"/>
        </w:rPr>
      </w:pPr>
      <w:r w:rsidRPr="00D726B1">
        <w:rPr>
          <w:rFonts w:ascii="Arial" w:hAnsi="Arial" w:cs="Arial"/>
        </w:rPr>
        <w:t xml:space="preserve"> Which leads me to t</w:t>
      </w:r>
      <w:r w:rsidR="0048501D" w:rsidRPr="00D726B1">
        <w:rPr>
          <w:rFonts w:ascii="Arial" w:hAnsi="Arial" w:cs="Arial"/>
        </w:rPr>
        <w:t>h</w:t>
      </w:r>
      <w:r w:rsidR="004A1C8A" w:rsidRPr="00D726B1">
        <w:rPr>
          <w:rFonts w:ascii="Arial" w:hAnsi="Arial" w:cs="Arial"/>
        </w:rPr>
        <w:t xml:space="preserve">e purpose of this </w:t>
      </w:r>
      <w:r w:rsidR="001933EC" w:rsidRPr="00D726B1">
        <w:rPr>
          <w:rFonts w:ascii="Arial" w:hAnsi="Arial" w:cs="Arial"/>
        </w:rPr>
        <w:t>ICPC</w:t>
      </w:r>
      <w:r w:rsidR="0048501D" w:rsidRPr="00D726B1">
        <w:rPr>
          <w:rFonts w:ascii="Arial" w:hAnsi="Arial" w:cs="Arial"/>
        </w:rPr>
        <w:t xml:space="preserve"> relating to the Jones family. Harry Jones age 3, Isla Jones age 1</w:t>
      </w:r>
      <w:r w:rsidR="00C573CE" w:rsidRPr="00D726B1">
        <w:rPr>
          <w:rFonts w:ascii="Arial" w:hAnsi="Arial" w:cs="Arial"/>
        </w:rPr>
        <w:t xml:space="preserve">, </w:t>
      </w:r>
      <w:r w:rsidR="0048501D" w:rsidRPr="00D726B1">
        <w:rPr>
          <w:rFonts w:ascii="Arial" w:hAnsi="Arial" w:cs="Arial"/>
        </w:rPr>
        <w:t>mum Heidi Jones and mum’s new partner Johnny Rees due to escalating concerns</w:t>
      </w:r>
      <w:r w:rsidR="004A2FF7" w:rsidRPr="00D726B1">
        <w:rPr>
          <w:rFonts w:ascii="Arial" w:hAnsi="Arial" w:cs="Arial"/>
        </w:rPr>
        <w:t xml:space="preserve">. </w:t>
      </w:r>
    </w:p>
    <w:p w14:paraId="5D287F10" w14:textId="7DDA630B" w:rsidR="00A13B08" w:rsidRPr="00D726B1" w:rsidRDefault="003D4238" w:rsidP="00D726B1">
      <w:pPr>
        <w:spacing w:line="360" w:lineRule="auto"/>
        <w:rPr>
          <w:rFonts w:ascii="Arial" w:hAnsi="Arial" w:cs="Arial"/>
        </w:rPr>
      </w:pPr>
      <w:r w:rsidRPr="00D726B1">
        <w:rPr>
          <w:rFonts w:ascii="Arial" w:hAnsi="Arial" w:cs="Arial"/>
        </w:rPr>
        <w:t>Th</w:t>
      </w:r>
      <w:r w:rsidR="00331287" w:rsidRPr="00D726B1">
        <w:rPr>
          <w:rFonts w:ascii="Arial" w:hAnsi="Arial" w:cs="Arial"/>
        </w:rPr>
        <w:t>e</w:t>
      </w:r>
      <w:r w:rsidR="00A13B08" w:rsidRPr="00D726B1">
        <w:rPr>
          <w:rFonts w:ascii="Arial" w:hAnsi="Arial" w:cs="Arial"/>
        </w:rPr>
        <w:t xml:space="preserve"> family have chosen not to </w:t>
      </w:r>
      <w:r w:rsidR="00261BEA" w:rsidRPr="00D726B1">
        <w:rPr>
          <w:rFonts w:ascii="Arial" w:hAnsi="Arial" w:cs="Arial"/>
        </w:rPr>
        <w:t xml:space="preserve">attend this </w:t>
      </w:r>
      <w:r w:rsidR="00C115DF" w:rsidRPr="00D726B1">
        <w:rPr>
          <w:rFonts w:ascii="Arial" w:hAnsi="Arial" w:cs="Arial"/>
        </w:rPr>
        <w:t>ICPC</w:t>
      </w:r>
      <w:r w:rsidR="00261BEA" w:rsidRPr="00D726B1">
        <w:rPr>
          <w:rFonts w:ascii="Arial" w:hAnsi="Arial" w:cs="Arial"/>
        </w:rPr>
        <w:t xml:space="preserve">. </w:t>
      </w:r>
    </w:p>
    <w:p w14:paraId="7F762179" w14:textId="12AD863E" w:rsidR="001768BF" w:rsidRPr="00D726B1" w:rsidRDefault="00520D18" w:rsidP="00D726B1">
      <w:pPr>
        <w:spacing w:line="360" w:lineRule="auto"/>
        <w:rPr>
          <w:rFonts w:ascii="Arial" w:hAnsi="Arial" w:cs="Arial"/>
        </w:rPr>
      </w:pPr>
      <w:r w:rsidRPr="00D726B1">
        <w:rPr>
          <w:rFonts w:ascii="Arial" w:hAnsi="Arial" w:cs="Arial"/>
        </w:rPr>
        <w:t xml:space="preserve">I will start by summarising the concerns </w:t>
      </w:r>
      <w:r w:rsidR="00AE7712" w:rsidRPr="00D726B1">
        <w:rPr>
          <w:rFonts w:ascii="Arial" w:hAnsi="Arial" w:cs="Arial"/>
        </w:rPr>
        <w:t xml:space="preserve">and risk factors </w:t>
      </w:r>
      <w:r w:rsidRPr="00D726B1">
        <w:rPr>
          <w:rFonts w:ascii="Arial" w:hAnsi="Arial" w:cs="Arial"/>
        </w:rPr>
        <w:t xml:space="preserve">that have brought the family </w:t>
      </w:r>
      <w:r w:rsidR="001A22E5" w:rsidRPr="00D726B1">
        <w:rPr>
          <w:rFonts w:ascii="Arial" w:hAnsi="Arial" w:cs="Arial"/>
        </w:rPr>
        <w:t>to conference</w:t>
      </w:r>
      <w:r w:rsidRPr="00D726B1">
        <w:rPr>
          <w:rFonts w:ascii="Arial" w:hAnsi="Arial" w:cs="Arial"/>
        </w:rPr>
        <w:t xml:space="preserve">. </w:t>
      </w:r>
    </w:p>
    <w:p w14:paraId="2147FB91" w14:textId="22DD1CFC" w:rsidR="00853785" w:rsidRPr="00D726B1" w:rsidRDefault="004B4406" w:rsidP="00D726B1">
      <w:pPr>
        <w:spacing w:line="360" w:lineRule="auto"/>
        <w:rPr>
          <w:rFonts w:ascii="Arial" w:hAnsi="Arial" w:cs="Arial"/>
        </w:rPr>
      </w:pPr>
      <w:r w:rsidRPr="00D726B1">
        <w:rPr>
          <w:rFonts w:ascii="Arial" w:hAnsi="Arial" w:cs="Arial"/>
        </w:rPr>
        <w:t xml:space="preserve">There have been escalating concerns from Harry’s school setting regarding the decline of Harry’s personal </w:t>
      </w:r>
      <w:r w:rsidR="00500F60" w:rsidRPr="00D726B1">
        <w:rPr>
          <w:rFonts w:ascii="Arial" w:hAnsi="Arial" w:cs="Arial"/>
        </w:rPr>
        <w:t>appearance</w:t>
      </w:r>
      <w:r w:rsidRPr="00D726B1">
        <w:rPr>
          <w:rFonts w:ascii="Arial" w:hAnsi="Arial" w:cs="Arial"/>
        </w:rPr>
        <w:t xml:space="preserve"> and not being dressed </w:t>
      </w:r>
      <w:r w:rsidR="00500F60" w:rsidRPr="00D726B1">
        <w:rPr>
          <w:rFonts w:ascii="Arial" w:hAnsi="Arial" w:cs="Arial"/>
        </w:rPr>
        <w:t>appropriately</w:t>
      </w:r>
      <w:r w:rsidRPr="00D726B1">
        <w:rPr>
          <w:rFonts w:ascii="Arial" w:hAnsi="Arial" w:cs="Arial"/>
        </w:rPr>
        <w:t>. The school have also reported a</w:t>
      </w:r>
      <w:r w:rsidR="00853785" w:rsidRPr="00D726B1">
        <w:rPr>
          <w:rFonts w:ascii="Arial" w:hAnsi="Arial" w:cs="Arial"/>
        </w:rPr>
        <w:t xml:space="preserve">n </w:t>
      </w:r>
      <w:r w:rsidRPr="00D726B1">
        <w:rPr>
          <w:rFonts w:ascii="Arial" w:hAnsi="Arial" w:cs="Arial"/>
        </w:rPr>
        <w:t>increase of concerns regarding Harry’s behaviour with a rising concern of him display</w:t>
      </w:r>
      <w:r w:rsidR="001A22E5" w:rsidRPr="00D726B1">
        <w:rPr>
          <w:rFonts w:ascii="Arial" w:hAnsi="Arial" w:cs="Arial"/>
        </w:rPr>
        <w:t>ing</w:t>
      </w:r>
      <w:r w:rsidRPr="00D726B1">
        <w:rPr>
          <w:rFonts w:ascii="Arial" w:hAnsi="Arial" w:cs="Arial"/>
        </w:rPr>
        <w:t xml:space="preserve"> aggressive behaviours and having frequent</w:t>
      </w:r>
      <w:r w:rsidR="00125594" w:rsidRPr="00D726B1">
        <w:rPr>
          <w:rFonts w:ascii="Arial" w:hAnsi="Arial" w:cs="Arial"/>
        </w:rPr>
        <w:t xml:space="preserve"> wetting</w:t>
      </w:r>
      <w:r w:rsidRPr="00D726B1">
        <w:rPr>
          <w:rFonts w:ascii="Arial" w:hAnsi="Arial" w:cs="Arial"/>
        </w:rPr>
        <w:t xml:space="preserve"> accidents</w:t>
      </w:r>
      <w:r w:rsidR="00B94DB2" w:rsidRPr="00D726B1">
        <w:rPr>
          <w:rFonts w:ascii="Arial" w:hAnsi="Arial" w:cs="Arial"/>
        </w:rPr>
        <w:t xml:space="preserve">. </w:t>
      </w:r>
      <w:r w:rsidRPr="00D726B1">
        <w:rPr>
          <w:rFonts w:ascii="Arial" w:hAnsi="Arial" w:cs="Arial"/>
        </w:rPr>
        <w:t>School have reported that Harry was once a ‘bubbly outgoing’ member of the class but now</w:t>
      </w:r>
      <w:r w:rsidR="00E22F55" w:rsidRPr="00D726B1">
        <w:rPr>
          <w:rFonts w:ascii="Arial" w:hAnsi="Arial" w:cs="Arial"/>
        </w:rPr>
        <w:t xml:space="preserve"> he is</w:t>
      </w:r>
      <w:r w:rsidRPr="00D726B1">
        <w:rPr>
          <w:rFonts w:ascii="Arial" w:hAnsi="Arial" w:cs="Arial"/>
        </w:rPr>
        <w:t xml:space="preserve"> withdrawn and isolated</w:t>
      </w:r>
      <w:r w:rsidR="00125594" w:rsidRPr="00D726B1">
        <w:rPr>
          <w:rFonts w:ascii="Arial" w:hAnsi="Arial" w:cs="Arial"/>
        </w:rPr>
        <w:t xml:space="preserve">. </w:t>
      </w:r>
      <w:r w:rsidR="00641991" w:rsidRPr="00D726B1">
        <w:rPr>
          <w:rFonts w:ascii="Arial" w:hAnsi="Arial" w:cs="Arial"/>
        </w:rPr>
        <w:t>The school and Health visitor has reported</w:t>
      </w:r>
      <w:r w:rsidR="00853785" w:rsidRPr="00D726B1">
        <w:rPr>
          <w:rFonts w:ascii="Arial" w:hAnsi="Arial" w:cs="Arial"/>
        </w:rPr>
        <w:t xml:space="preserve"> that there has been a decline in Isla’s </w:t>
      </w:r>
      <w:r w:rsidR="00ED7631" w:rsidRPr="00D726B1">
        <w:rPr>
          <w:rFonts w:ascii="Arial" w:hAnsi="Arial" w:cs="Arial"/>
        </w:rPr>
        <w:t>appearance,</w:t>
      </w:r>
      <w:r w:rsidR="00853785" w:rsidRPr="00D726B1">
        <w:rPr>
          <w:rFonts w:ascii="Arial" w:hAnsi="Arial" w:cs="Arial"/>
        </w:rPr>
        <w:t xml:space="preserve"> and she is often left in her pyjamas all day. </w:t>
      </w:r>
    </w:p>
    <w:p w14:paraId="096FACF9" w14:textId="42BA580F" w:rsidR="00853785" w:rsidRPr="00D726B1" w:rsidRDefault="00125594" w:rsidP="00D726B1">
      <w:pPr>
        <w:spacing w:line="360" w:lineRule="auto"/>
        <w:rPr>
          <w:rFonts w:ascii="Arial" w:hAnsi="Arial" w:cs="Arial"/>
        </w:rPr>
      </w:pPr>
      <w:r w:rsidRPr="00D726B1">
        <w:rPr>
          <w:rFonts w:ascii="Arial" w:hAnsi="Arial" w:cs="Arial"/>
        </w:rPr>
        <w:t xml:space="preserve">There has been a decline in mum’s </w:t>
      </w:r>
      <w:r w:rsidR="00500F60" w:rsidRPr="00D726B1">
        <w:rPr>
          <w:rFonts w:ascii="Arial" w:hAnsi="Arial" w:cs="Arial"/>
        </w:rPr>
        <w:t>appearance</w:t>
      </w:r>
      <w:r w:rsidR="00BE6F44" w:rsidRPr="00D726B1">
        <w:rPr>
          <w:rFonts w:ascii="Arial" w:hAnsi="Arial" w:cs="Arial"/>
        </w:rPr>
        <w:t xml:space="preserve"> and her lack of </w:t>
      </w:r>
      <w:r w:rsidR="00500F60" w:rsidRPr="00D726B1">
        <w:rPr>
          <w:rFonts w:ascii="Arial" w:hAnsi="Arial" w:cs="Arial"/>
        </w:rPr>
        <w:t>engagement</w:t>
      </w:r>
      <w:r w:rsidRPr="00D726B1">
        <w:rPr>
          <w:rFonts w:ascii="Arial" w:hAnsi="Arial" w:cs="Arial"/>
        </w:rPr>
        <w:t xml:space="preserve"> noted by the </w:t>
      </w:r>
      <w:r w:rsidR="00BE6F44" w:rsidRPr="00D726B1">
        <w:rPr>
          <w:rFonts w:ascii="Arial" w:hAnsi="Arial" w:cs="Arial"/>
        </w:rPr>
        <w:t xml:space="preserve">school. Mum has disclosed to Kelly Copic the family’s social worker that she is </w:t>
      </w:r>
      <w:r w:rsidR="003354DD" w:rsidRPr="00D726B1">
        <w:rPr>
          <w:rFonts w:ascii="Arial" w:hAnsi="Arial" w:cs="Arial"/>
        </w:rPr>
        <w:t xml:space="preserve">experiencing issues with alcohol misuse. </w:t>
      </w:r>
      <w:r w:rsidR="00214F4B" w:rsidRPr="00D726B1">
        <w:rPr>
          <w:rFonts w:ascii="Arial" w:hAnsi="Arial" w:cs="Arial"/>
        </w:rPr>
        <w:t>There are escalating worries around mum’s partner Johnny Rees whose children from a previous relationship are on the child protection register. Johnny</w:t>
      </w:r>
      <w:r w:rsidR="00BC19B1" w:rsidRPr="00D726B1">
        <w:rPr>
          <w:rFonts w:ascii="Arial" w:hAnsi="Arial" w:cs="Arial"/>
        </w:rPr>
        <w:t xml:space="preserve"> is known to the police for Domestic Violence </w:t>
      </w:r>
      <w:r w:rsidR="00BC19B1" w:rsidRPr="00D726B1">
        <w:rPr>
          <w:rFonts w:ascii="Arial" w:hAnsi="Arial" w:cs="Arial"/>
        </w:rPr>
        <w:lastRenderedPageBreak/>
        <w:t xml:space="preserve">Convictions and </w:t>
      </w:r>
      <w:r w:rsidR="004E3A46">
        <w:rPr>
          <w:rFonts w:ascii="Arial" w:hAnsi="Arial" w:cs="Arial"/>
        </w:rPr>
        <w:t>there have been previous operation encompasses</w:t>
      </w:r>
      <w:r w:rsidR="00BC19B1" w:rsidRPr="00D726B1">
        <w:rPr>
          <w:rFonts w:ascii="Arial" w:hAnsi="Arial" w:cs="Arial"/>
        </w:rPr>
        <w:t xml:space="preserve">. He has been recently released from prison and is also </w:t>
      </w:r>
      <w:r w:rsidR="00500F60" w:rsidRPr="00D726B1">
        <w:rPr>
          <w:rFonts w:ascii="Arial" w:hAnsi="Arial" w:cs="Arial"/>
        </w:rPr>
        <w:t>experienc</w:t>
      </w:r>
      <w:r w:rsidR="00E22F55" w:rsidRPr="00D726B1">
        <w:rPr>
          <w:rFonts w:ascii="Arial" w:hAnsi="Arial" w:cs="Arial"/>
        </w:rPr>
        <w:t>ing</w:t>
      </w:r>
      <w:r w:rsidR="00BC19B1" w:rsidRPr="00D726B1">
        <w:rPr>
          <w:rFonts w:ascii="Arial" w:hAnsi="Arial" w:cs="Arial"/>
        </w:rPr>
        <w:t xml:space="preserve"> issues with alcohol and drug misuse. </w:t>
      </w:r>
      <w:r w:rsidR="00901541" w:rsidRPr="00D726B1">
        <w:rPr>
          <w:rFonts w:ascii="Arial" w:hAnsi="Arial" w:cs="Arial"/>
        </w:rPr>
        <w:t>This has led to reasonable cause for concern in the children’s home environment a</w:t>
      </w:r>
      <w:r w:rsidR="00B94DB2" w:rsidRPr="00D726B1">
        <w:rPr>
          <w:rFonts w:ascii="Arial" w:hAnsi="Arial" w:cs="Arial"/>
        </w:rPr>
        <w:t>nd</w:t>
      </w:r>
      <w:r w:rsidR="00901541" w:rsidRPr="00D726B1">
        <w:rPr>
          <w:rFonts w:ascii="Arial" w:hAnsi="Arial" w:cs="Arial"/>
        </w:rPr>
        <w:t xml:space="preserve"> putting them at risk of witnessing domestic violence. </w:t>
      </w:r>
    </w:p>
    <w:p w14:paraId="605F597A" w14:textId="1806A508" w:rsidR="00BC19B1" w:rsidRPr="00D726B1" w:rsidRDefault="00262A92" w:rsidP="00D726B1">
      <w:pPr>
        <w:spacing w:line="360" w:lineRule="auto"/>
        <w:rPr>
          <w:rFonts w:ascii="Arial" w:hAnsi="Arial" w:cs="Arial"/>
        </w:rPr>
      </w:pPr>
      <w:r w:rsidRPr="00D726B1">
        <w:rPr>
          <w:rFonts w:ascii="Arial" w:hAnsi="Arial" w:cs="Arial"/>
        </w:rPr>
        <w:t xml:space="preserve">Heidi is currently receiving </w:t>
      </w:r>
      <w:r w:rsidR="00DB16AC" w:rsidRPr="00D726B1">
        <w:rPr>
          <w:rFonts w:ascii="Arial" w:hAnsi="Arial" w:cs="Arial"/>
        </w:rPr>
        <w:t>an elevated level</w:t>
      </w:r>
      <w:r w:rsidRPr="00D726B1">
        <w:rPr>
          <w:rFonts w:ascii="Arial" w:hAnsi="Arial" w:cs="Arial"/>
        </w:rPr>
        <w:t xml:space="preserve"> of support from her </w:t>
      </w:r>
      <w:r w:rsidR="00496851" w:rsidRPr="00D726B1">
        <w:rPr>
          <w:rFonts w:ascii="Arial" w:hAnsi="Arial" w:cs="Arial"/>
        </w:rPr>
        <w:t>mum and dad. However, the children’s biological father is currently serving a custodial sentence for a</w:t>
      </w:r>
      <w:r w:rsidR="00E22F55" w:rsidRPr="00D726B1">
        <w:rPr>
          <w:rFonts w:ascii="Arial" w:hAnsi="Arial" w:cs="Arial"/>
        </w:rPr>
        <w:t>n</w:t>
      </w:r>
      <w:r w:rsidR="00496851" w:rsidRPr="00D726B1">
        <w:rPr>
          <w:rFonts w:ascii="Arial" w:hAnsi="Arial" w:cs="Arial"/>
        </w:rPr>
        <w:t xml:space="preserve"> armed robbery. The children are currently going through a lot of emotional turmoil in the home</w:t>
      </w:r>
      <w:r w:rsidR="00E22F55" w:rsidRPr="00D726B1">
        <w:rPr>
          <w:rFonts w:ascii="Arial" w:hAnsi="Arial" w:cs="Arial"/>
        </w:rPr>
        <w:t xml:space="preserve"> environment</w:t>
      </w:r>
      <w:r w:rsidR="00496851" w:rsidRPr="00D726B1">
        <w:rPr>
          <w:rFonts w:ascii="Arial" w:hAnsi="Arial" w:cs="Arial"/>
        </w:rPr>
        <w:t xml:space="preserve"> and going into the prison to visit dad. </w:t>
      </w:r>
    </w:p>
    <w:p w14:paraId="1DED249B" w14:textId="4C77B6D2" w:rsidR="006C59BB" w:rsidRPr="00D726B1" w:rsidRDefault="0031433A" w:rsidP="00D726B1">
      <w:pPr>
        <w:spacing w:line="360" w:lineRule="auto"/>
        <w:rPr>
          <w:rFonts w:ascii="Arial" w:hAnsi="Arial" w:cs="Arial"/>
        </w:rPr>
      </w:pPr>
      <w:r w:rsidRPr="00D726B1">
        <w:rPr>
          <w:rFonts w:ascii="Arial" w:hAnsi="Arial" w:cs="Arial"/>
        </w:rPr>
        <w:t>It is clear from the summary that there are escalating worries and concerns regarding the safety of Harry and Isla.</w:t>
      </w:r>
      <w:r w:rsidR="006C59BB" w:rsidRPr="00D726B1">
        <w:rPr>
          <w:rFonts w:ascii="Arial" w:hAnsi="Arial" w:cs="Arial"/>
        </w:rPr>
        <w:t xml:space="preserve"> Under section 28 (1) of the Children Act </w:t>
      </w:r>
      <w:r w:rsidR="00B77DFA" w:rsidRPr="00D726B1">
        <w:rPr>
          <w:rFonts w:ascii="Arial" w:hAnsi="Arial" w:cs="Arial"/>
        </w:rPr>
        <w:t>(</w:t>
      </w:r>
      <w:r w:rsidR="006C59BB" w:rsidRPr="00D726B1">
        <w:rPr>
          <w:rFonts w:ascii="Arial" w:hAnsi="Arial" w:cs="Arial"/>
        </w:rPr>
        <w:t>2004</w:t>
      </w:r>
      <w:r w:rsidR="00B77DFA" w:rsidRPr="00D726B1">
        <w:rPr>
          <w:rFonts w:ascii="Arial" w:hAnsi="Arial" w:cs="Arial"/>
        </w:rPr>
        <w:t>)</w:t>
      </w:r>
      <w:r w:rsidR="006C59BB" w:rsidRPr="00D726B1">
        <w:rPr>
          <w:rFonts w:ascii="Arial" w:hAnsi="Arial" w:cs="Arial"/>
        </w:rPr>
        <w:t xml:space="preserve"> as professionals we </w:t>
      </w:r>
      <w:r w:rsidR="004D2B3C" w:rsidRPr="00D726B1">
        <w:rPr>
          <w:rFonts w:ascii="Arial" w:hAnsi="Arial" w:cs="Arial"/>
        </w:rPr>
        <w:t xml:space="preserve">work within the key </w:t>
      </w:r>
      <w:r w:rsidR="00B97587" w:rsidRPr="00D726B1">
        <w:rPr>
          <w:rFonts w:ascii="Arial" w:hAnsi="Arial" w:cs="Arial"/>
        </w:rPr>
        <w:t>agencies</w:t>
      </w:r>
      <w:r w:rsidR="004D2B3C" w:rsidRPr="00D726B1">
        <w:rPr>
          <w:rFonts w:ascii="Arial" w:hAnsi="Arial" w:cs="Arial"/>
        </w:rPr>
        <w:t xml:space="preserve"> that are </w:t>
      </w:r>
      <w:r w:rsidR="00F55769" w:rsidRPr="00D726B1">
        <w:rPr>
          <w:rFonts w:ascii="Arial" w:hAnsi="Arial" w:cs="Arial"/>
        </w:rPr>
        <w:t>obligated to safeguard a</w:t>
      </w:r>
      <w:r w:rsidR="00B97587" w:rsidRPr="00D726B1">
        <w:rPr>
          <w:rFonts w:ascii="Arial" w:hAnsi="Arial" w:cs="Arial"/>
        </w:rPr>
        <w:t xml:space="preserve">nd enhance the welfare of children (Welsh Government, </w:t>
      </w:r>
      <w:r w:rsidR="003F294B" w:rsidRPr="00D726B1">
        <w:rPr>
          <w:rFonts w:ascii="Arial" w:hAnsi="Arial" w:cs="Arial"/>
        </w:rPr>
        <w:t>2021</w:t>
      </w:r>
      <w:r w:rsidR="00B97587" w:rsidRPr="00D726B1">
        <w:rPr>
          <w:rFonts w:ascii="Arial" w:hAnsi="Arial" w:cs="Arial"/>
        </w:rPr>
        <w:t>).</w:t>
      </w:r>
      <w:r w:rsidR="005227DB" w:rsidRPr="00D726B1">
        <w:rPr>
          <w:rFonts w:ascii="Arial" w:hAnsi="Arial" w:cs="Arial"/>
        </w:rPr>
        <w:t xml:space="preserve"> Under Section 164 of Social Services and Wellbeing (Wales) Act 2014 </w:t>
      </w:r>
      <w:r w:rsidR="00B22877" w:rsidRPr="00D726B1">
        <w:rPr>
          <w:rFonts w:ascii="Arial" w:hAnsi="Arial" w:cs="Arial"/>
        </w:rPr>
        <w:t>practitioners</w:t>
      </w:r>
      <w:r w:rsidR="00B2133E" w:rsidRPr="00D726B1">
        <w:rPr>
          <w:rFonts w:ascii="Arial" w:hAnsi="Arial" w:cs="Arial"/>
        </w:rPr>
        <w:t xml:space="preserve"> have a legal obligation to </w:t>
      </w:r>
      <w:r w:rsidR="000E4A07" w:rsidRPr="00D726B1">
        <w:rPr>
          <w:rFonts w:ascii="Arial" w:hAnsi="Arial" w:cs="Arial"/>
        </w:rPr>
        <w:t xml:space="preserve">share </w:t>
      </w:r>
      <w:r w:rsidR="00B22877" w:rsidRPr="00D726B1">
        <w:rPr>
          <w:rFonts w:ascii="Arial" w:hAnsi="Arial" w:cs="Arial"/>
        </w:rPr>
        <w:t xml:space="preserve">relevant information </w:t>
      </w:r>
      <w:r w:rsidR="000E7756" w:rsidRPr="00D726B1">
        <w:rPr>
          <w:rFonts w:ascii="Arial" w:hAnsi="Arial" w:cs="Arial"/>
        </w:rPr>
        <w:t>to</w:t>
      </w:r>
      <w:r w:rsidR="00B22877" w:rsidRPr="00D726B1">
        <w:rPr>
          <w:rFonts w:ascii="Arial" w:hAnsi="Arial" w:cs="Arial"/>
        </w:rPr>
        <w:t xml:space="preserve"> safeguard.</w:t>
      </w:r>
    </w:p>
    <w:p w14:paraId="2388940B" w14:textId="51137862" w:rsidR="00E92066" w:rsidRPr="00D726B1" w:rsidRDefault="0031433A" w:rsidP="00D726B1">
      <w:pPr>
        <w:spacing w:line="360" w:lineRule="auto"/>
        <w:rPr>
          <w:rFonts w:ascii="Arial" w:hAnsi="Arial" w:cs="Arial"/>
        </w:rPr>
      </w:pPr>
      <w:r w:rsidRPr="00D726B1">
        <w:rPr>
          <w:rFonts w:ascii="Arial" w:hAnsi="Arial" w:cs="Arial"/>
        </w:rPr>
        <w:t xml:space="preserve"> I will now ask that we go around the room and introduce yourselves, your </w:t>
      </w:r>
      <w:r w:rsidR="003D4238" w:rsidRPr="00D726B1">
        <w:rPr>
          <w:rFonts w:ascii="Arial" w:hAnsi="Arial" w:cs="Arial"/>
        </w:rPr>
        <w:t xml:space="preserve">professional </w:t>
      </w:r>
      <w:r w:rsidR="000E7756" w:rsidRPr="00D726B1">
        <w:rPr>
          <w:rFonts w:ascii="Arial" w:hAnsi="Arial" w:cs="Arial"/>
        </w:rPr>
        <w:t>role,</w:t>
      </w:r>
      <w:r w:rsidRPr="00D726B1">
        <w:rPr>
          <w:rFonts w:ascii="Arial" w:hAnsi="Arial" w:cs="Arial"/>
        </w:rPr>
        <w:t xml:space="preserve"> and your concerns in relation to the Jones family. </w:t>
      </w:r>
      <w:r w:rsidR="00ED76EC" w:rsidRPr="00D726B1">
        <w:rPr>
          <w:rFonts w:ascii="Arial" w:hAnsi="Arial" w:cs="Arial"/>
        </w:rPr>
        <w:t xml:space="preserve">If we can start with Kelly Copic the </w:t>
      </w:r>
      <w:r w:rsidR="00500F60" w:rsidRPr="00D726B1">
        <w:rPr>
          <w:rFonts w:ascii="Arial" w:hAnsi="Arial" w:cs="Arial"/>
        </w:rPr>
        <w:t>family’s</w:t>
      </w:r>
      <w:r w:rsidR="00ED76EC" w:rsidRPr="00D726B1">
        <w:rPr>
          <w:rFonts w:ascii="Arial" w:hAnsi="Arial" w:cs="Arial"/>
        </w:rPr>
        <w:t xml:space="preserve"> social worker. </w:t>
      </w:r>
    </w:p>
    <w:p w14:paraId="6A2E38CC" w14:textId="558728DD" w:rsidR="004B6D61" w:rsidRPr="00D726B1" w:rsidRDefault="004B6D61" w:rsidP="00D726B1">
      <w:pPr>
        <w:spacing w:line="360" w:lineRule="auto"/>
        <w:rPr>
          <w:rFonts w:ascii="Arial" w:hAnsi="Arial" w:cs="Arial"/>
        </w:rPr>
      </w:pPr>
      <w:r w:rsidRPr="00D726B1">
        <w:rPr>
          <w:rFonts w:ascii="Arial" w:hAnsi="Arial" w:cs="Arial"/>
        </w:rPr>
        <w:t xml:space="preserve">From listening to all the observations and reports that have been </w:t>
      </w:r>
      <w:r w:rsidR="000E7756" w:rsidRPr="00D726B1">
        <w:rPr>
          <w:rFonts w:ascii="Arial" w:hAnsi="Arial" w:cs="Arial"/>
        </w:rPr>
        <w:t>conducted</w:t>
      </w:r>
      <w:r w:rsidRPr="00D726B1">
        <w:rPr>
          <w:rFonts w:ascii="Arial" w:hAnsi="Arial" w:cs="Arial"/>
        </w:rPr>
        <w:t xml:space="preserve"> with the Jones family the children are being exposed to adverse childhood experiences (</w:t>
      </w:r>
      <w:r w:rsidR="00991A3E" w:rsidRPr="00D726B1">
        <w:rPr>
          <w:rFonts w:ascii="Arial" w:hAnsi="Arial" w:cs="Arial"/>
        </w:rPr>
        <w:t>ACES</w:t>
      </w:r>
      <w:r w:rsidR="00FB60BC" w:rsidRPr="00D726B1">
        <w:rPr>
          <w:rFonts w:ascii="Arial" w:hAnsi="Arial" w:cs="Arial"/>
        </w:rPr>
        <w:t>),</w:t>
      </w:r>
      <w:r w:rsidR="00991A3E" w:rsidRPr="00D726B1">
        <w:rPr>
          <w:rFonts w:ascii="Arial" w:hAnsi="Arial" w:cs="Arial"/>
        </w:rPr>
        <w:t xml:space="preserve"> and these can cause a detrimental impact to their overall health and wellbeing (Public Health Wales, no date).</w:t>
      </w:r>
    </w:p>
    <w:p w14:paraId="416B85F0" w14:textId="1320FABC" w:rsidR="00500F60" w:rsidRPr="00D726B1" w:rsidRDefault="00500F60" w:rsidP="00D726B1">
      <w:pPr>
        <w:spacing w:line="360" w:lineRule="auto"/>
        <w:rPr>
          <w:rFonts w:ascii="Arial" w:hAnsi="Arial" w:cs="Arial"/>
        </w:rPr>
      </w:pPr>
      <w:r w:rsidRPr="00D726B1">
        <w:rPr>
          <w:rFonts w:ascii="Arial" w:hAnsi="Arial" w:cs="Arial"/>
        </w:rPr>
        <w:t xml:space="preserve">I will now ask if you think the children </w:t>
      </w:r>
      <w:r w:rsidR="00214E4D" w:rsidRPr="00D726B1">
        <w:rPr>
          <w:rFonts w:ascii="Arial" w:hAnsi="Arial" w:cs="Arial"/>
        </w:rPr>
        <w:t xml:space="preserve">should </w:t>
      </w:r>
      <w:r w:rsidRPr="00D726B1">
        <w:rPr>
          <w:rFonts w:ascii="Arial" w:hAnsi="Arial" w:cs="Arial"/>
        </w:rPr>
        <w:t>be placed on the child protection register</w:t>
      </w:r>
      <w:r w:rsidR="00F910F4" w:rsidRPr="00D726B1">
        <w:rPr>
          <w:rFonts w:ascii="Arial" w:hAnsi="Arial" w:cs="Arial"/>
        </w:rPr>
        <w:t xml:space="preserve"> if you believe they are at risk</w:t>
      </w:r>
      <w:r w:rsidRPr="00D726B1">
        <w:rPr>
          <w:rFonts w:ascii="Arial" w:hAnsi="Arial" w:cs="Arial"/>
        </w:rPr>
        <w:t xml:space="preserve">. </w:t>
      </w:r>
      <w:r w:rsidR="00F910F4" w:rsidRPr="00D726B1">
        <w:rPr>
          <w:rFonts w:ascii="Arial" w:hAnsi="Arial" w:cs="Arial"/>
        </w:rPr>
        <w:t xml:space="preserve">Section 130 (4) of the </w:t>
      </w:r>
      <w:r w:rsidR="00E22F55" w:rsidRPr="00D726B1">
        <w:rPr>
          <w:rFonts w:ascii="Arial" w:hAnsi="Arial" w:cs="Arial"/>
        </w:rPr>
        <w:t>Social</w:t>
      </w:r>
      <w:r w:rsidR="00F910F4" w:rsidRPr="00D726B1">
        <w:rPr>
          <w:rFonts w:ascii="Arial" w:hAnsi="Arial" w:cs="Arial"/>
        </w:rPr>
        <w:t xml:space="preserve"> Services and Well-being Wales Act (2014) </w:t>
      </w:r>
      <w:r w:rsidR="00067EAC" w:rsidRPr="00D726B1">
        <w:rPr>
          <w:rFonts w:ascii="Arial" w:hAnsi="Arial" w:cs="Arial"/>
        </w:rPr>
        <w:t xml:space="preserve">explain a child at risk as a child who </w:t>
      </w:r>
      <w:r w:rsidR="00E22F55" w:rsidRPr="00D726B1">
        <w:rPr>
          <w:rFonts w:ascii="Arial" w:hAnsi="Arial" w:cs="Arial"/>
        </w:rPr>
        <w:t xml:space="preserve">is </w:t>
      </w:r>
      <w:r w:rsidR="009D5E30" w:rsidRPr="00D726B1">
        <w:rPr>
          <w:rFonts w:ascii="Arial" w:hAnsi="Arial" w:cs="Arial"/>
        </w:rPr>
        <w:t>en</w:t>
      </w:r>
      <w:r w:rsidR="00684089" w:rsidRPr="00D726B1">
        <w:rPr>
          <w:rFonts w:ascii="Arial" w:hAnsi="Arial" w:cs="Arial"/>
        </w:rPr>
        <w:t>countering abuse or neglect.</w:t>
      </w:r>
      <w:r w:rsidR="0003692D" w:rsidRPr="00D726B1">
        <w:rPr>
          <w:rFonts w:ascii="Arial" w:hAnsi="Arial" w:cs="Arial"/>
        </w:rPr>
        <w:t xml:space="preserve"> Neglect occurs when a child’s basic needs are not being fulfilled and can result in lasting impacts on their physical and mental well-being (NSPCC, </w:t>
      </w:r>
      <w:r w:rsidR="0011295B" w:rsidRPr="00D726B1">
        <w:rPr>
          <w:rFonts w:ascii="Arial" w:hAnsi="Arial" w:cs="Arial"/>
        </w:rPr>
        <w:t>2024</w:t>
      </w:r>
      <w:r w:rsidR="0003692D" w:rsidRPr="00D726B1">
        <w:rPr>
          <w:rFonts w:ascii="Arial" w:hAnsi="Arial" w:cs="Arial"/>
        </w:rPr>
        <w:t xml:space="preserve">). </w:t>
      </w:r>
      <w:r w:rsidR="00E92066" w:rsidRPr="00D726B1">
        <w:rPr>
          <w:rFonts w:ascii="Arial" w:hAnsi="Arial" w:cs="Arial"/>
        </w:rPr>
        <w:t xml:space="preserve">Before we make the </w:t>
      </w:r>
      <w:r w:rsidR="00214E4D" w:rsidRPr="00D726B1">
        <w:rPr>
          <w:rFonts w:ascii="Arial" w:hAnsi="Arial" w:cs="Arial"/>
        </w:rPr>
        <w:t>decision</w:t>
      </w:r>
      <w:r w:rsidR="00E92066" w:rsidRPr="00D726B1">
        <w:rPr>
          <w:rFonts w:ascii="Arial" w:hAnsi="Arial" w:cs="Arial"/>
        </w:rPr>
        <w:t xml:space="preserve"> on whether the children need to </w:t>
      </w:r>
      <w:r w:rsidR="006D0443" w:rsidRPr="00D726B1">
        <w:rPr>
          <w:rFonts w:ascii="Arial" w:hAnsi="Arial" w:cs="Arial"/>
        </w:rPr>
        <w:t xml:space="preserve">be placed </w:t>
      </w:r>
      <w:r w:rsidR="00E92066" w:rsidRPr="00D726B1">
        <w:rPr>
          <w:rFonts w:ascii="Arial" w:hAnsi="Arial" w:cs="Arial"/>
        </w:rPr>
        <w:t xml:space="preserve">on the Child Protection register can I remind all professionals that Article 3 of the </w:t>
      </w:r>
      <w:r w:rsidR="00B77DFA" w:rsidRPr="00D726B1">
        <w:rPr>
          <w:rFonts w:ascii="Arial" w:hAnsi="Arial" w:cs="Arial"/>
        </w:rPr>
        <w:t xml:space="preserve">UNCRC state </w:t>
      </w:r>
      <w:r w:rsidR="00DF3375" w:rsidRPr="00D726B1">
        <w:rPr>
          <w:rFonts w:ascii="Arial" w:hAnsi="Arial" w:cs="Arial"/>
        </w:rPr>
        <w:t xml:space="preserve">that </w:t>
      </w:r>
      <w:r w:rsidR="00CD330E" w:rsidRPr="00D726B1">
        <w:rPr>
          <w:rFonts w:ascii="Arial" w:hAnsi="Arial" w:cs="Arial"/>
        </w:rPr>
        <w:t xml:space="preserve">all adults </w:t>
      </w:r>
      <w:r w:rsidR="00214E4D" w:rsidRPr="00D726B1">
        <w:rPr>
          <w:rFonts w:ascii="Arial" w:hAnsi="Arial" w:cs="Arial"/>
        </w:rPr>
        <w:t>deciding</w:t>
      </w:r>
      <w:r w:rsidR="00CD330E" w:rsidRPr="00D726B1">
        <w:rPr>
          <w:rFonts w:ascii="Arial" w:hAnsi="Arial" w:cs="Arial"/>
        </w:rPr>
        <w:t xml:space="preserve"> for the child should have the child at the </w:t>
      </w:r>
      <w:r w:rsidR="00214E4D" w:rsidRPr="00D726B1">
        <w:rPr>
          <w:rFonts w:ascii="Arial" w:hAnsi="Arial" w:cs="Arial"/>
        </w:rPr>
        <w:t>centre</w:t>
      </w:r>
      <w:r w:rsidR="006E7979" w:rsidRPr="00D726B1">
        <w:rPr>
          <w:rFonts w:ascii="Arial" w:hAnsi="Arial" w:cs="Arial"/>
        </w:rPr>
        <w:t xml:space="preserve"> (Children’s Law Centre, no date). </w:t>
      </w:r>
    </w:p>
    <w:p w14:paraId="54FE2C84" w14:textId="7DAB60F0" w:rsidR="00500F60" w:rsidRPr="00D726B1" w:rsidRDefault="00500F60" w:rsidP="00D726B1">
      <w:pPr>
        <w:spacing w:line="360" w:lineRule="auto"/>
        <w:rPr>
          <w:rFonts w:ascii="Arial" w:hAnsi="Arial" w:cs="Arial"/>
        </w:rPr>
      </w:pPr>
      <w:r w:rsidRPr="00D726B1">
        <w:rPr>
          <w:rFonts w:ascii="Arial" w:hAnsi="Arial" w:cs="Arial"/>
        </w:rPr>
        <w:t xml:space="preserve">Kelly, Lyndsey, Jack, </w:t>
      </w:r>
      <w:r w:rsidR="000E7756" w:rsidRPr="00D726B1">
        <w:rPr>
          <w:rFonts w:ascii="Arial" w:hAnsi="Arial" w:cs="Arial"/>
        </w:rPr>
        <w:t>Molly,</w:t>
      </w:r>
      <w:r w:rsidRPr="00D726B1">
        <w:rPr>
          <w:rFonts w:ascii="Arial" w:hAnsi="Arial" w:cs="Arial"/>
        </w:rPr>
        <w:t xml:space="preserve"> and Cerys. </w:t>
      </w:r>
    </w:p>
    <w:p w14:paraId="081C8788" w14:textId="14A380C7" w:rsidR="00D5732F" w:rsidRPr="00D726B1" w:rsidRDefault="00500F60" w:rsidP="00D726B1">
      <w:pPr>
        <w:spacing w:line="360" w:lineRule="auto"/>
        <w:rPr>
          <w:rFonts w:ascii="Arial" w:hAnsi="Arial" w:cs="Arial"/>
        </w:rPr>
      </w:pPr>
      <w:r w:rsidRPr="00D726B1">
        <w:rPr>
          <w:rFonts w:ascii="Arial" w:hAnsi="Arial" w:cs="Arial"/>
        </w:rPr>
        <w:lastRenderedPageBreak/>
        <w:t xml:space="preserve">It is clear with a unanimous decision that the children will now be placed on the child protection register under the category of neglect and emotional abuse. </w:t>
      </w:r>
      <w:r w:rsidR="00A06E55" w:rsidRPr="00D726B1">
        <w:rPr>
          <w:rFonts w:ascii="Arial" w:hAnsi="Arial" w:cs="Arial"/>
        </w:rPr>
        <w:t>In my professional opinion after listening to your reports emotional neglect have been observed throughout many observations with the Jones family. According to NSPCC (</w:t>
      </w:r>
      <w:r w:rsidR="00DA3546" w:rsidRPr="00D726B1">
        <w:rPr>
          <w:rFonts w:ascii="Arial" w:hAnsi="Arial" w:cs="Arial"/>
        </w:rPr>
        <w:t>2024</w:t>
      </w:r>
      <w:r w:rsidR="00A06E55" w:rsidRPr="00D726B1">
        <w:rPr>
          <w:rFonts w:ascii="Arial" w:hAnsi="Arial" w:cs="Arial"/>
        </w:rPr>
        <w:t xml:space="preserve">) emotional neglect occurs when a child’s emotional needs are not being sufficiently met. </w:t>
      </w:r>
    </w:p>
    <w:p w14:paraId="05375811" w14:textId="5E68C71D" w:rsidR="00500F60" w:rsidRPr="00D726B1" w:rsidRDefault="00500F60" w:rsidP="00D726B1">
      <w:pPr>
        <w:spacing w:line="360" w:lineRule="auto"/>
        <w:rPr>
          <w:rFonts w:ascii="Arial" w:hAnsi="Arial" w:cs="Arial"/>
        </w:rPr>
      </w:pPr>
      <w:r w:rsidRPr="00D726B1">
        <w:rPr>
          <w:rFonts w:ascii="Arial" w:hAnsi="Arial" w:cs="Arial"/>
        </w:rPr>
        <w:t xml:space="preserve">The core group will be held on the </w:t>
      </w:r>
      <w:r w:rsidR="00641991" w:rsidRPr="00D726B1">
        <w:rPr>
          <w:rFonts w:ascii="Arial" w:hAnsi="Arial" w:cs="Arial"/>
        </w:rPr>
        <w:t>23</w:t>
      </w:r>
      <w:r w:rsidR="00641991" w:rsidRPr="00D726B1">
        <w:rPr>
          <w:rFonts w:ascii="Arial" w:hAnsi="Arial" w:cs="Arial"/>
          <w:vertAlign w:val="superscript"/>
        </w:rPr>
        <w:t>rd of</w:t>
      </w:r>
      <w:r w:rsidRPr="00D726B1">
        <w:rPr>
          <w:rFonts w:ascii="Arial" w:hAnsi="Arial" w:cs="Arial"/>
        </w:rPr>
        <w:t xml:space="preserve"> July</w:t>
      </w:r>
      <w:r w:rsidR="004F1ACE" w:rsidRPr="00D726B1">
        <w:rPr>
          <w:rFonts w:ascii="Arial" w:hAnsi="Arial" w:cs="Arial"/>
        </w:rPr>
        <w:t xml:space="preserve"> which will be within the </w:t>
      </w:r>
      <w:r w:rsidR="00FB60BC" w:rsidRPr="00D726B1">
        <w:rPr>
          <w:rFonts w:ascii="Arial" w:hAnsi="Arial" w:cs="Arial"/>
        </w:rPr>
        <w:t>ten</w:t>
      </w:r>
      <w:r w:rsidR="004F1ACE" w:rsidRPr="00D726B1">
        <w:rPr>
          <w:rFonts w:ascii="Arial" w:hAnsi="Arial" w:cs="Arial"/>
        </w:rPr>
        <w:t xml:space="preserve"> working days set out in Section 4 of Wales Safeguarding Procedures (</w:t>
      </w:r>
      <w:r w:rsidR="00EA5FA8" w:rsidRPr="00D726B1">
        <w:rPr>
          <w:rFonts w:ascii="Arial" w:hAnsi="Arial" w:cs="Arial"/>
        </w:rPr>
        <w:t>2019</w:t>
      </w:r>
      <w:r w:rsidR="004F1ACE" w:rsidRPr="00D726B1">
        <w:rPr>
          <w:rFonts w:ascii="Arial" w:hAnsi="Arial" w:cs="Arial"/>
        </w:rPr>
        <w:t>).</w:t>
      </w:r>
    </w:p>
    <w:p w14:paraId="373A3A20" w14:textId="05E0FDEA" w:rsidR="00500F60" w:rsidRPr="00D726B1" w:rsidRDefault="00F90E7D" w:rsidP="00D726B1">
      <w:pPr>
        <w:spacing w:line="360" w:lineRule="auto"/>
        <w:rPr>
          <w:rFonts w:ascii="Arial" w:hAnsi="Arial" w:cs="Arial"/>
        </w:rPr>
      </w:pPr>
      <w:r>
        <w:rPr>
          <w:rFonts w:ascii="Arial" w:hAnsi="Arial" w:cs="Arial"/>
        </w:rPr>
        <w:t xml:space="preserve">As professionals it is our duty to </w:t>
      </w:r>
      <w:r w:rsidR="005E776C">
        <w:rPr>
          <w:rFonts w:ascii="Arial" w:hAnsi="Arial" w:cs="Arial"/>
        </w:rPr>
        <w:t xml:space="preserve">provide reasonable steps to promote and elevate the economic, social, </w:t>
      </w:r>
      <w:r w:rsidR="00FB60BC">
        <w:rPr>
          <w:rFonts w:ascii="Arial" w:hAnsi="Arial" w:cs="Arial"/>
        </w:rPr>
        <w:t>environmental,</w:t>
      </w:r>
      <w:r w:rsidR="005E776C">
        <w:rPr>
          <w:rFonts w:ascii="Arial" w:hAnsi="Arial" w:cs="Arial"/>
        </w:rPr>
        <w:t xml:space="preserve"> and cultural well-being of Wales </w:t>
      </w:r>
      <w:r w:rsidR="00AA7F34">
        <w:rPr>
          <w:rFonts w:ascii="Arial" w:hAnsi="Arial" w:cs="Arial"/>
        </w:rPr>
        <w:t xml:space="preserve">in line with </w:t>
      </w:r>
      <w:r w:rsidR="00EB651A">
        <w:rPr>
          <w:rFonts w:ascii="Arial" w:hAnsi="Arial" w:cs="Arial"/>
        </w:rPr>
        <w:t xml:space="preserve">Well-being of Future Generations (Wales) Act 2015. </w:t>
      </w:r>
      <w:r w:rsidR="0075508D" w:rsidRPr="00D726B1">
        <w:rPr>
          <w:rFonts w:ascii="Arial" w:hAnsi="Arial" w:cs="Arial"/>
        </w:rPr>
        <w:t xml:space="preserve">The Jones family require early intervention support with </w:t>
      </w:r>
      <w:r w:rsidR="002B6F82" w:rsidRPr="00D726B1">
        <w:rPr>
          <w:rFonts w:ascii="Arial" w:hAnsi="Arial" w:cs="Arial"/>
        </w:rPr>
        <w:t xml:space="preserve">a </w:t>
      </w:r>
      <w:r w:rsidR="0075508D" w:rsidRPr="00D726B1">
        <w:rPr>
          <w:rFonts w:ascii="Arial" w:hAnsi="Arial" w:cs="Arial"/>
        </w:rPr>
        <w:t>multi-agency approach under Every Child Matters (2003) framework to enhance the information sharing between professionals and address the children’s health, safety and emotional well-being ensuring they are having the opportunities to reach their full potential.</w:t>
      </w:r>
      <w:r w:rsidR="00DA3546" w:rsidRPr="00D726B1">
        <w:rPr>
          <w:rFonts w:ascii="Arial" w:hAnsi="Arial" w:cs="Arial"/>
        </w:rPr>
        <w:t xml:space="preserve"> </w:t>
      </w:r>
      <w:r w:rsidR="00A84F24" w:rsidRPr="00D726B1">
        <w:rPr>
          <w:rFonts w:ascii="Arial" w:hAnsi="Arial" w:cs="Arial"/>
        </w:rPr>
        <w:t xml:space="preserve">Article 39 of the </w:t>
      </w:r>
      <w:r w:rsidR="002B6F82" w:rsidRPr="00D726B1">
        <w:rPr>
          <w:rFonts w:ascii="Arial" w:hAnsi="Arial" w:cs="Arial"/>
        </w:rPr>
        <w:t xml:space="preserve">UNCRC </w:t>
      </w:r>
      <w:r w:rsidR="00A84F24" w:rsidRPr="00D726B1">
        <w:rPr>
          <w:rFonts w:ascii="Arial" w:hAnsi="Arial" w:cs="Arial"/>
        </w:rPr>
        <w:t>state that children who have experience</w:t>
      </w:r>
      <w:r w:rsidR="00D726B1" w:rsidRPr="00D726B1">
        <w:rPr>
          <w:rFonts w:ascii="Arial" w:hAnsi="Arial" w:cs="Arial"/>
        </w:rPr>
        <w:t>d</w:t>
      </w:r>
      <w:r w:rsidR="00A84F24" w:rsidRPr="00D726B1">
        <w:rPr>
          <w:rFonts w:ascii="Arial" w:hAnsi="Arial" w:cs="Arial"/>
        </w:rPr>
        <w:t xml:space="preserve"> </w:t>
      </w:r>
      <w:r w:rsidR="008D09A6" w:rsidRPr="00D726B1">
        <w:rPr>
          <w:rFonts w:ascii="Arial" w:hAnsi="Arial" w:cs="Arial"/>
        </w:rPr>
        <w:t xml:space="preserve">neglect or abuse will receive recovery intervention (Children’s </w:t>
      </w:r>
      <w:r w:rsidR="00347726" w:rsidRPr="00D726B1">
        <w:rPr>
          <w:rFonts w:ascii="Arial" w:hAnsi="Arial" w:cs="Arial"/>
        </w:rPr>
        <w:t xml:space="preserve">Commissioner for Wales, no date). </w:t>
      </w:r>
    </w:p>
    <w:p w14:paraId="4FD4AF12" w14:textId="77777777" w:rsidR="00500F60" w:rsidRPr="00D726B1" w:rsidRDefault="00500F60" w:rsidP="00D726B1">
      <w:pPr>
        <w:spacing w:line="360" w:lineRule="auto"/>
        <w:rPr>
          <w:rFonts w:ascii="Arial" w:hAnsi="Arial" w:cs="Arial"/>
        </w:rPr>
      </w:pPr>
      <w:r w:rsidRPr="00D726B1">
        <w:rPr>
          <w:rFonts w:ascii="Arial" w:hAnsi="Arial" w:cs="Arial"/>
        </w:rPr>
        <w:t xml:space="preserve">Thank you all for attending today’s child protection conference your contributions have been vital to safeguarding the children. </w:t>
      </w:r>
    </w:p>
    <w:p w14:paraId="532E01F1" w14:textId="77777777" w:rsidR="00ED76EC" w:rsidRDefault="00ED76EC"/>
    <w:sectPr w:rsidR="00ED7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76578"/>
    <w:multiLevelType w:val="multilevel"/>
    <w:tmpl w:val="1402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A518A2"/>
    <w:multiLevelType w:val="multilevel"/>
    <w:tmpl w:val="4ABC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53894">
    <w:abstractNumId w:val="1"/>
  </w:num>
  <w:num w:numId="2" w16cid:durableId="405693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07A"/>
    <w:rsid w:val="0003692D"/>
    <w:rsid w:val="00055145"/>
    <w:rsid w:val="00067EAC"/>
    <w:rsid w:val="00082C82"/>
    <w:rsid w:val="000B3911"/>
    <w:rsid w:val="000B5552"/>
    <w:rsid w:val="000D5655"/>
    <w:rsid w:val="000E4A07"/>
    <w:rsid w:val="000E7756"/>
    <w:rsid w:val="000F7386"/>
    <w:rsid w:val="0011295B"/>
    <w:rsid w:val="00125594"/>
    <w:rsid w:val="00136BCE"/>
    <w:rsid w:val="0014749E"/>
    <w:rsid w:val="001768BF"/>
    <w:rsid w:val="001933EC"/>
    <w:rsid w:val="001944B1"/>
    <w:rsid w:val="001A22E5"/>
    <w:rsid w:val="001A698E"/>
    <w:rsid w:val="001B162D"/>
    <w:rsid w:val="001B48E0"/>
    <w:rsid w:val="001C2EF5"/>
    <w:rsid w:val="001C59E4"/>
    <w:rsid w:val="001E11D2"/>
    <w:rsid w:val="001E3196"/>
    <w:rsid w:val="001F01D3"/>
    <w:rsid w:val="00214E4D"/>
    <w:rsid w:val="00214F4B"/>
    <w:rsid w:val="00261BEA"/>
    <w:rsid w:val="0026221B"/>
    <w:rsid w:val="00262A92"/>
    <w:rsid w:val="002B6F82"/>
    <w:rsid w:val="002C0321"/>
    <w:rsid w:val="002D47BA"/>
    <w:rsid w:val="002D5E91"/>
    <w:rsid w:val="0031433A"/>
    <w:rsid w:val="003238CB"/>
    <w:rsid w:val="00331287"/>
    <w:rsid w:val="00335135"/>
    <w:rsid w:val="003354DD"/>
    <w:rsid w:val="00347726"/>
    <w:rsid w:val="00365F79"/>
    <w:rsid w:val="003C1B90"/>
    <w:rsid w:val="003C5924"/>
    <w:rsid w:val="003D39B5"/>
    <w:rsid w:val="003D4238"/>
    <w:rsid w:val="003F294B"/>
    <w:rsid w:val="00405F84"/>
    <w:rsid w:val="00432C6D"/>
    <w:rsid w:val="0043796D"/>
    <w:rsid w:val="0044007A"/>
    <w:rsid w:val="0048501D"/>
    <w:rsid w:val="00496851"/>
    <w:rsid w:val="004A1C8A"/>
    <w:rsid w:val="004A2FF7"/>
    <w:rsid w:val="004B4406"/>
    <w:rsid w:val="004B6D61"/>
    <w:rsid w:val="004D2B3C"/>
    <w:rsid w:val="004E3A46"/>
    <w:rsid w:val="004F1ACE"/>
    <w:rsid w:val="00500F60"/>
    <w:rsid w:val="005073DC"/>
    <w:rsid w:val="00514722"/>
    <w:rsid w:val="00520D18"/>
    <w:rsid w:val="005227DB"/>
    <w:rsid w:val="005865B1"/>
    <w:rsid w:val="00594AC1"/>
    <w:rsid w:val="005E776C"/>
    <w:rsid w:val="005F1EC9"/>
    <w:rsid w:val="00607C82"/>
    <w:rsid w:val="00641991"/>
    <w:rsid w:val="00684089"/>
    <w:rsid w:val="006C59BB"/>
    <w:rsid w:val="006D0443"/>
    <w:rsid w:val="006E7979"/>
    <w:rsid w:val="00716510"/>
    <w:rsid w:val="0075508D"/>
    <w:rsid w:val="00777238"/>
    <w:rsid w:val="00784C4F"/>
    <w:rsid w:val="007B6CC9"/>
    <w:rsid w:val="007C69A1"/>
    <w:rsid w:val="007D1086"/>
    <w:rsid w:val="007D4EF7"/>
    <w:rsid w:val="007E306B"/>
    <w:rsid w:val="008403CC"/>
    <w:rsid w:val="00853785"/>
    <w:rsid w:val="00866258"/>
    <w:rsid w:val="00881DE4"/>
    <w:rsid w:val="00890F91"/>
    <w:rsid w:val="008A638F"/>
    <w:rsid w:val="008D09A6"/>
    <w:rsid w:val="00901541"/>
    <w:rsid w:val="00925824"/>
    <w:rsid w:val="0094036F"/>
    <w:rsid w:val="00946948"/>
    <w:rsid w:val="00991A3E"/>
    <w:rsid w:val="009942CD"/>
    <w:rsid w:val="00997CD1"/>
    <w:rsid w:val="009B5102"/>
    <w:rsid w:val="009D5E30"/>
    <w:rsid w:val="009F506F"/>
    <w:rsid w:val="009F5209"/>
    <w:rsid w:val="00A06E55"/>
    <w:rsid w:val="00A13B08"/>
    <w:rsid w:val="00A26CC0"/>
    <w:rsid w:val="00A40C92"/>
    <w:rsid w:val="00A60929"/>
    <w:rsid w:val="00A72D7D"/>
    <w:rsid w:val="00A84F24"/>
    <w:rsid w:val="00AA370F"/>
    <w:rsid w:val="00AA7F34"/>
    <w:rsid w:val="00AE7712"/>
    <w:rsid w:val="00AF152C"/>
    <w:rsid w:val="00B06C8A"/>
    <w:rsid w:val="00B2133E"/>
    <w:rsid w:val="00B22877"/>
    <w:rsid w:val="00B77DFA"/>
    <w:rsid w:val="00B94DB2"/>
    <w:rsid w:val="00B97587"/>
    <w:rsid w:val="00BB1110"/>
    <w:rsid w:val="00BC19B1"/>
    <w:rsid w:val="00BE6F44"/>
    <w:rsid w:val="00BF46E5"/>
    <w:rsid w:val="00C115DF"/>
    <w:rsid w:val="00C226BE"/>
    <w:rsid w:val="00C4139C"/>
    <w:rsid w:val="00C573CE"/>
    <w:rsid w:val="00C968D9"/>
    <w:rsid w:val="00CD25F1"/>
    <w:rsid w:val="00CD330E"/>
    <w:rsid w:val="00D5732F"/>
    <w:rsid w:val="00D71732"/>
    <w:rsid w:val="00D726B1"/>
    <w:rsid w:val="00D91D6C"/>
    <w:rsid w:val="00DA3546"/>
    <w:rsid w:val="00DB16AC"/>
    <w:rsid w:val="00DB6F33"/>
    <w:rsid w:val="00DD22E4"/>
    <w:rsid w:val="00DE0118"/>
    <w:rsid w:val="00DF3375"/>
    <w:rsid w:val="00E22F55"/>
    <w:rsid w:val="00E45E92"/>
    <w:rsid w:val="00E75733"/>
    <w:rsid w:val="00E865F9"/>
    <w:rsid w:val="00E92066"/>
    <w:rsid w:val="00E97A1F"/>
    <w:rsid w:val="00EA5FA8"/>
    <w:rsid w:val="00EB651A"/>
    <w:rsid w:val="00EC60EA"/>
    <w:rsid w:val="00ED6889"/>
    <w:rsid w:val="00ED7631"/>
    <w:rsid w:val="00ED76EC"/>
    <w:rsid w:val="00EF535B"/>
    <w:rsid w:val="00F55769"/>
    <w:rsid w:val="00F818D0"/>
    <w:rsid w:val="00F90E7D"/>
    <w:rsid w:val="00F910F4"/>
    <w:rsid w:val="00FA5E83"/>
    <w:rsid w:val="00FB60BC"/>
    <w:rsid w:val="00FE25F3"/>
    <w:rsid w:val="00FF7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752EB"/>
  <w15:chartTrackingRefBased/>
  <w15:docId w15:val="{E6EE4B8A-D5A3-47C2-9F9A-F9BBE2BF6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0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0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0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0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0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0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0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0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0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0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0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0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0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0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0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0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0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07A"/>
    <w:rPr>
      <w:rFonts w:eastAsiaTheme="majorEastAsia" w:cstheme="majorBidi"/>
      <w:color w:val="272727" w:themeColor="text1" w:themeTint="D8"/>
    </w:rPr>
  </w:style>
  <w:style w:type="paragraph" w:styleId="Title">
    <w:name w:val="Title"/>
    <w:basedOn w:val="Normal"/>
    <w:next w:val="Normal"/>
    <w:link w:val="TitleChar"/>
    <w:uiPriority w:val="10"/>
    <w:qFormat/>
    <w:rsid w:val="00440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0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0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07A"/>
    <w:pPr>
      <w:spacing w:before="160"/>
      <w:jc w:val="center"/>
    </w:pPr>
    <w:rPr>
      <w:i/>
      <w:iCs/>
      <w:color w:val="404040" w:themeColor="text1" w:themeTint="BF"/>
    </w:rPr>
  </w:style>
  <w:style w:type="character" w:customStyle="1" w:styleId="QuoteChar">
    <w:name w:val="Quote Char"/>
    <w:basedOn w:val="DefaultParagraphFont"/>
    <w:link w:val="Quote"/>
    <w:uiPriority w:val="29"/>
    <w:rsid w:val="0044007A"/>
    <w:rPr>
      <w:i/>
      <w:iCs/>
      <w:color w:val="404040" w:themeColor="text1" w:themeTint="BF"/>
    </w:rPr>
  </w:style>
  <w:style w:type="paragraph" w:styleId="ListParagraph">
    <w:name w:val="List Paragraph"/>
    <w:basedOn w:val="Normal"/>
    <w:uiPriority w:val="34"/>
    <w:qFormat/>
    <w:rsid w:val="0044007A"/>
    <w:pPr>
      <w:ind w:left="720"/>
      <w:contextualSpacing/>
    </w:pPr>
  </w:style>
  <w:style w:type="character" w:styleId="IntenseEmphasis">
    <w:name w:val="Intense Emphasis"/>
    <w:basedOn w:val="DefaultParagraphFont"/>
    <w:uiPriority w:val="21"/>
    <w:qFormat/>
    <w:rsid w:val="0044007A"/>
    <w:rPr>
      <w:i/>
      <w:iCs/>
      <w:color w:val="0F4761" w:themeColor="accent1" w:themeShade="BF"/>
    </w:rPr>
  </w:style>
  <w:style w:type="paragraph" w:styleId="IntenseQuote">
    <w:name w:val="Intense Quote"/>
    <w:basedOn w:val="Normal"/>
    <w:next w:val="Normal"/>
    <w:link w:val="IntenseQuoteChar"/>
    <w:uiPriority w:val="30"/>
    <w:qFormat/>
    <w:rsid w:val="004400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07A"/>
    <w:rPr>
      <w:i/>
      <w:iCs/>
      <w:color w:val="0F4761" w:themeColor="accent1" w:themeShade="BF"/>
    </w:rPr>
  </w:style>
  <w:style w:type="character" w:styleId="IntenseReference">
    <w:name w:val="Intense Reference"/>
    <w:basedOn w:val="DefaultParagraphFont"/>
    <w:uiPriority w:val="32"/>
    <w:qFormat/>
    <w:rsid w:val="004400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5720685">
      <w:bodyDiv w:val="1"/>
      <w:marLeft w:val="0"/>
      <w:marRight w:val="0"/>
      <w:marTop w:val="0"/>
      <w:marBottom w:val="0"/>
      <w:divBdr>
        <w:top w:val="none" w:sz="0" w:space="0" w:color="auto"/>
        <w:left w:val="none" w:sz="0" w:space="0" w:color="auto"/>
        <w:bottom w:val="none" w:sz="0" w:space="0" w:color="auto"/>
        <w:right w:val="none" w:sz="0" w:space="0" w:color="auto"/>
      </w:divBdr>
    </w:div>
    <w:div w:id="154101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Taylor</dc:creator>
  <cp:keywords/>
  <dc:description/>
  <cp:lastModifiedBy>Katie Taylor</cp:lastModifiedBy>
  <cp:revision>153</cp:revision>
  <dcterms:created xsi:type="dcterms:W3CDTF">2025-06-17T07:12:00Z</dcterms:created>
  <dcterms:modified xsi:type="dcterms:W3CDTF">2025-07-06T07:26:00Z</dcterms:modified>
</cp:coreProperties>
</file>