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1E43C" w14:textId="77777777" w:rsidR="00204209" w:rsidRPr="00204209" w:rsidRDefault="00204209" w:rsidP="00204209">
      <w:pPr>
        <w:spacing w:after="120" w:line="240" w:lineRule="auto"/>
        <w:rPr>
          <w:rFonts w:ascii="Arial" w:eastAsia="Times New Roman" w:hAnsi="Arial" w:cs="Arial"/>
          <w:b/>
          <w:bCs/>
          <w:color w:val="000000"/>
          <w:sz w:val="32"/>
          <w:szCs w:val="32"/>
          <w:lang w:eastAsia="en-GB"/>
        </w:rPr>
      </w:pPr>
      <w:r w:rsidRPr="00204209">
        <w:rPr>
          <w:rFonts w:ascii="Arial" w:eastAsia="Times New Roman" w:hAnsi="Arial" w:cs="Arial"/>
          <w:b/>
          <w:bCs/>
          <w:sz w:val="32"/>
          <w:szCs w:val="32"/>
          <w:lang w:eastAsia="en-GB"/>
        </w:rPr>
        <w:t>Packet Tracer - Troubleshooting Challenge - Use Documentation to Solve Issues</w:t>
      </w:r>
    </w:p>
    <w:p w14:paraId="3D6D90AA" w14:textId="77777777" w:rsidR="00204209" w:rsidRPr="00204209" w:rsidRDefault="00204209" w:rsidP="00204209">
      <w:pPr>
        <w:spacing w:before="240" w:after="120" w:line="253" w:lineRule="atLeast"/>
        <w:rPr>
          <w:rFonts w:ascii="Arial" w:eastAsia="Times New Roman" w:hAnsi="Arial" w:cs="Arial"/>
          <w:color w:val="000000"/>
          <w:lang w:eastAsia="en-GB"/>
        </w:rPr>
      </w:pPr>
      <w:r w:rsidRPr="00204209">
        <w:rPr>
          <w:rFonts w:ascii="Arial" w:eastAsia="Times New Roman" w:hAnsi="Arial" w:cs="Arial"/>
          <w:b/>
          <w:bCs/>
          <w:color w:val="000000"/>
          <w:sz w:val="26"/>
          <w:szCs w:val="26"/>
          <w:lang w:eastAsia="en-GB"/>
        </w:rPr>
        <w:t>Addressing Table</w:t>
      </w:r>
    </w:p>
    <w:tbl>
      <w:tblPr>
        <w:tblStyle w:val="TableGrid"/>
        <w:tblW w:w="9242" w:type="dxa"/>
        <w:tblLook w:val="04A0" w:firstRow="1" w:lastRow="0" w:firstColumn="1" w:lastColumn="0" w:noHBand="0" w:noVBand="1"/>
        <w:tblDescription w:val="This table shows the addressing for the Device, Interface, device type (router, switch, host), IP Address, Subnet Mask, and default gateway. You can record your answers where the cells are labeled as &quot;blank&quot;."/>
      </w:tblPr>
      <w:tblGrid>
        <w:gridCol w:w="1477"/>
        <w:gridCol w:w="1496"/>
        <w:gridCol w:w="1478"/>
        <w:gridCol w:w="1536"/>
        <w:gridCol w:w="1718"/>
        <w:gridCol w:w="1537"/>
      </w:tblGrid>
      <w:tr w:rsidR="00B90B28" w:rsidRPr="00B90B28" w14:paraId="1A5B6277" w14:textId="77777777" w:rsidTr="00B90B28">
        <w:tc>
          <w:tcPr>
            <w:tcW w:w="1477" w:type="dxa"/>
            <w:hideMark/>
          </w:tcPr>
          <w:p w14:paraId="2F538C72"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Device</w:t>
            </w:r>
          </w:p>
        </w:tc>
        <w:tc>
          <w:tcPr>
            <w:tcW w:w="1496" w:type="dxa"/>
            <w:hideMark/>
          </w:tcPr>
          <w:p w14:paraId="333FBE37"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Interface</w:t>
            </w:r>
          </w:p>
        </w:tc>
        <w:tc>
          <w:tcPr>
            <w:tcW w:w="1478" w:type="dxa"/>
            <w:hideMark/>
          </w:tcPr>
          <w:p w14:paraId="2F7124CA"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Device Type</w:t>
            </w:r>
            <w:r w:rsidRPr="00B90B28">
              <w:rPr>
                <w:rFonts w:ascii="Arial" w:eastAsia="Times New Roman" w:hAnsi="Arial" w:cs="Arial"/>
                <w:b/>
                <w:bCs/>
                <w:sz w:val="20"/>
                <w:szCs w:val="20"/>
                <w:lang w:eastAsia="en-GB"/>
              </w:rPr>
              <w:br/>
              <w:t>(router, switch, host)</w:t>
            </w:r>
          </w:p>
        </w:tc>
        <w:tc>
          <w:tcPr>
            <w:tcW w:w="1536" w:type="dxa"/>
            <w:hideMark/>
          </w:tcPr>
          <w:p w14:paraId="229D26F0"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IP Address</w:t>
            </w:r>
          </w:p>
        </w:tc>
        <w:tc>
          <w:tcPr>
            <w:tcW w:w="1718" w:type="dxa"/>
            <w:hideMark/>
          </w:tcPr>
          <w:p w14:paraId="01EB7898"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Subnet Mask</w:t>
            </w:r>
          </w:p>
        </w:tc>
        <w:tc>
          <w:tcPr>
            <w:tcW w:w="1537" w:type="dxa"/>
            <w:hideMark/>
          </w:tcPr>
          <w:p w14:paraId="417E038F" w14:textId="77777777" w:rsidR="00B90B28" w:rsidRPr="00B90B28" w:rsidRDefault="00B90B28" w:rsidP="00B90B28">
            <w:pPr>
              <w:spacing w:before="120" w:after="120" w:line="253" w:lineRule="atLeast"/>
              <w:jc w:val="center"/>
              <w:rPr>
                <w:rFonts w:ascii="Arial" w:eastAsia="Times New Roman" w:hAnsi="Arial" w:cs="Arial"/>
                <w:lang w:eastAsia="en-GB"/>
              </w:rPr>
            </w:pPr>
            <w:r w:rsidRPr="00B90B28">
              <w:rPr>
                <w:rFonts w:ascii="Arial" w:eastAsia="Times New Roman" w:hAnsi="Arial" w:cs="Arial"/>
                <w:b/>
                <w:bCs/>
                <w:sz w:val="20"/>
                <w:szCs w:val="20"/>
                <w:lang w:eastAsia="en-GB"/>
              </w:rPr>
              <w:t>Default Gateway</w:t>
            </w:r>
          </w:p>
        </w:tc>
      </w:tr>
      <w:tr w:rsidR="00B90B28" w:rsidRPr="00B90B28" w14:paraId="6C91D2A0" w14:textId="77777777" w:rsidTr="00B90B28">
        <w:tc>
          <w:tcPr>
            <w:tcW w:w="1477" w:type="dxa"/>
            <w:vAlign w:val="bottom"/>
          </w:tcPr>
          <w:p w14:paraId="3EDD2DB9"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PC1</w:t>
            </w:r>
          </w:p>
        </w:tc>
        <w:tc>
          <w:tcPr>
            <w:tcW w:w="1496" w:type="dxa"/>
            <w:vAlign w:val="bottom"/>
          </w:tcPr>
          <w:p w14:paraId="462FD86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348E3BE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4F9D5EF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192.168.1.153</w:t>
            </w:r>
          </w:p>
        </w:tc>
        <w:tc>
          <w:tcPr>
            <w:tcW w:w="1718" w:type="dxa"/>
            <w:vAlign w:val="bottom"/>
          </w:tcPr>
          <w:p w14:paraId="635022B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14506DD2"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192.168.1.1</w:t>
            </w:r>
          </w:p>
        </w:tc>
      </w:tr>
      <w:tr w:rsidR="00B90B28" w:rsidRPr="00B90B28" w14:paraId="0A58072B" w14:textId="77777777" w:rsidTr="00B90B28">
        <w:tc>
          <w:tcPr>
            <w:tcW w:w="1477" w:type="dxa"/>
            <w:vAlign w:val="bottom"/>
          </w:tcPr>
          <w:p w14:paraId="314A2CF3"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PC2</w:t>
            </w:r>
          </w:p>
        </w:tc>
        <w:tc>
          <w:tcPr>
            <w:tcW w:w="1496" w:type="dxa"/>
            <w:vAlign w:val="bottom"/>
          </w:tcPr>
          <w:p w14:paraId="05AB449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167408D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7C82DBD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192.168.3.50</w:t>
            </w:r>
          </w:p>
        </w:tc>
        <w:tc>
          <w:tcPr>
            <w:tcW w:w="1718" w:type="dxa"/>
            <w:vAlign w:val="bottom"/>
          </w:tcPr>
          <w:p w14:paraId="4339B85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18623355"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192.168.3.1</w:t>
            </w:r>
          </w:p>
        </w:tc>
      </w:tr>
      <w:tr w:rsidR="00B90B28" w:rsidRPr="00B90B28" w14:paraId="76E813A4" w14:textId="77777777" w:rsidTr="00B90B28">
        <w:tc>
          <w:tcPr>
            <w:tcW w:w="1477" w:type="dxa"/>
            <w:vAlign w:val="bottom"/>
          </w:tcPr>
          <w:p w14:paraId="6E17B471"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PC3</w:t>
            </w:r>
          </w:p>
        </w:tc>
        <w:tc>
          <w:tcPr>
            <w:tcW w:w="1496" w:type="dxa"/>
            <w:vAlign w:val="bottom"/>
          </w:tcPr>
          <w:p w14:paraId="1E72394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1F0B432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0E1C5FD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192.168.4.115</w:t>
            </w:r>
          </w:p>
        </w:tc>
        <w:tc>
          <w:tcPr>
            <w:tcW w:w="1718" w:type="dxa"/>
            <w:vAlign w:val="bottom"/>
          </w:tcPr>
          <w:p w14:paraId="7195ED8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1FC580BA"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192.168.4.1</w:t>
            </w:r>
          </w:p>
        </w:tc>
      </w:tr>
      <w:tr w:rsidR="00B90B28" w:rsidRPr="00B90B28" w14:paraId="1ABCFEFF" w14:textId="77777777" w:rsidTr="00B90B28">
        <w:tc>
          <w:tcPr>
            <w:tcW w:w="1477" w:type="dxa"/>
            <w:vAlign w:val="bottom"/>
          </w:tcPr>
          <w:p w14:paraId="404683FF"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PC4</w:t>
            </w:r>
          </w:p>
        </w:tc>
        <w:tc>
          <w:tcPr>
            <w:tcW w:w="1496" w:type="dxa"/>
            <w:vAlign w:val="bottom"/>
          </w:tcPr>
          <w:p w14:paraId="6C42AC9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54E33C3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2C893E6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192.168.5.83</w:t>
            </w:r>
          </w:p>
        </w:tc>
        <w:tc>
          <w:tcPr>
            <w:tcW w:w="1718" w:type="dxa"/>
            <w:vAlign w:val="bottom"/>
          </w:tcPr>
          <w:p w14:paraId="282ADE8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14:paraId="0FA7282D"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192.168.5.1</w:t>
            </w:r>
          </w:p>
        </w:tc>
      </w:tr>
      <w:tr w:rsidR="00B90B28" w:rsidRPr="00B90B28" w14:paraId="4C426468" w14:textId="77777777" w:rsidTr="00B90B28">
        <w:tc>
          <w:tcPr>
            <w:tcW w:w="1477" w:type="dxa"/>
            <w:vAlign w:val="bottom"/>
          </w:tcPr>
          <w:p w14:paraId="5F8F3C66"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PC5</w:t>
            </w:r>
          </w:p>
        </w:tc>
        <w:tc>
          <w:tcPr>
            <w:tcW w:w="1496" w:type="dxa"/>
            <w:vAlign w:val="bottom"/>
          </w:tcPr>
          <w:p w14:paraId="150D050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2F8592B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325A356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192.168.5.227</w:t>
            </w:r>
          </w:p>
        </w:tc>
        <w:tc>
          <w:tcPr>
            <w:tcW w:w="1718" w:type="dxa"/>
            <w:vAlign w:val="bottom"/>
          </w:tcPr>
          <w:p w14:paraId="49C039E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14:paraId="6E79A882"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192.168.5.129</w:t>
            </w:r>
          </w:p>
        </w:tc>
      </w:tr>
      <w:tr w:rsidR="00B90B28" w:rsidRPr="00B90B28" w14:paraId="0EAF016C" w14:textId="77777777" w:rsidTr="00B90B28">
        <w:tc>
          <w:tcPr>
            <w:tcW w:w="1477" w:type="dxa"/>
            <w:vAlign w:val="bottom"/>
          </w:tcPr>
          <w:p w14:paraId="2A12DA40"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PC6</w:t>
            </w:r>
          </w:p>
        </w:tc>
        <w:tc>
          <w:tcPr>
            <w:tcW w:w="1496" w:type="dxa"/>
            <w:vAlign w:val="bottom"/>
          </w:tcPr>
          <w:p w14:paraId="304B956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5EAE72B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6572E2F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192.168.2.48</w:t>
            </w:r>
          </w:p>
        </w:tc>
        <w:tc>
          <w:tcPr>
            <w:tcW w:w="1718" w:type="dxa"/>
            <w:vAlign w:val="bottom"/>
          </w:tcPr>
          <w:p w14:paraId="03790DF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14:paraId="5618C0F3"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192.168.2.33</w:t>
            </w:r>
          </w:p>
        </w:tc>
      </w:tr>
      <w:tr w:rsidR="00B90B28" w:rsidRPr="00B90B28" w14:paraId="66002BDF" w14:textId="77777777" w:rsidTr="00B90B28">
        <w:tc>
          <w:tcPr>
            <w:tcW w:w="1477" w:type="dxa"/>
            <w:vAlign w:val="bottom"/>
          </w:tcPr>
          <w:p w14:paraId="6AD64939" w14:textId="77777777" w:rsidR="00B90B28" w:rsidRPr="00B90B28" w:rsidRDefault="00B90B28">
            <w:pPr>
              <w:pStyle w:val="NormalWeb"/>
              <w:spacing w:before="0" w:beforeAutospacing="0" w:after="0" w:afterAutospacing="0"/>
              <w:jc w:val="center"/>
              <w:textAlignment w:val="baseline"/>
              <w:rPr>
                <w:rFonts w:ascii="Arial" w:hAnsi="Arial" w:cs="Arial"/>
                <w:color w:val="444444"/>
                <w:sz w:val="20"/>
                <w:szCs w:val="20"/>
              </w:rPr>
            </w:pPr>
            <w:r w:rsidRPr="00B90B28">
              <w:rPr>
                <w:rFonts w:ascii="Arial" w:hAnsi="Arial" w:cs="Arial"/>
                <w:color w:val="444444"/>
                <w:sz w:val="20"/>
                <w:szCs w:val="20"/>
              </w:rPr>
              <w:t>PC7</w:t>
            </w:r>
          </w:p>
        </w:tc>
        <w:tc>
          <w:tcPr>
            <w:tcW w:w="1496" w:type="dxa"/>
            <w:vAlign w:val="bottom"/>
          </w:tcPr>
          <w:p w14:paraId="39C40A5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NIC</w:t>
            </w:r>
          </w:p>
        </w:tc>
        <w:tc>
          <w:tcPr>
            <w:tcW w:w="1478" w:type="dxa"/>
          </w:tcPr>
          <w:p w14:paraId="30CE78F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host</w:t>
            </w:r>
          </w:p>
        </w:tc>
        <w:tc>
          <w:tcPr>
            <w:tcW w:w="1536" w:type="dxa"/>
            <w:vAlign w:val="bottom"/>
          </w:tcPr>
          <w:p w14:paraId="7C0353C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192.168.2.67</w:t>
            </w:r>
          </w:p>
        </w:tc>
        <w:tc>
          <w:tcPr>
            <w:tcW w:w="1718" w:type="dxa"/>
            <w:vAlign w:val="bottom"/>
          </w:tcPr>
          <w:p w14:paraId="26B1CE0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14:paraId="0E3A19E5"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192.168.2.65</w:t>
            </w:r>
          </w:p>
        </w:tc>
      </w:tr>
      <w:tr w:rsidR="00B90B28" w:rsidRPr="00B90B28" w14:paraId="383F31C0" w14:textId="77777777" w:rsidTr="00B90B28">
        <w:tc>
          <w:tcPr>
            <w:tcW w:w="1477" w:type="dxa"/>
            <w:vAlign w:val="bottom"/>
          </w:tcPr>
          <w:p w14:paraId="2FA0075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14:paraId="2947769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14:paraId="359C753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4E497EF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192.0.2.1</w:t>
            </w:r>
          </w:p>
        </w:tc>
        <w:tc>
          <w:tcPr>
            <w:tcW w:w="1718" w:type="dxa"/>
            <w:vAlign w:val="bottom"/>
          </w:tcPr>
          <w:p w14:paraId="7498CE9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2539DF7B"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0EB799B2" w14:textId="77777777" w:rsidTr="00B90B28">
        <w:tc>
          <w:tcPr>
            <w:tcW w:w="1477" w:type="dxa"/>
            <w:vAlign w:val="bottom"/>
          </w:tcPr>
          <w:p w14:paraId="6B6451D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14:paraId="02A47CB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14:paraId="7B509F8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5F055A0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w:t>
            </w:r>
          </w:p>
        </w:tc>
        <w:tc>
          <w:tcPr>
            <w:tcW w:w="1718" w:type="dxa"/>
            <w:vAlign w:val="bottom"/>
          </w:tcPr>
          <w:p w14:paraId="6B5BE13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3EDBBB92"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60B3A479" w14:textId="77777777" w:rsidTr="00B90B28">
        <w:tc>
          <w:tcPr>
            <w:tcW w:w="1477" w:type="dxa"/>
            <w:vAlign w:val="bottom"/>
          </w:tcPr>
          <w:p w14:paraId="34900A5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14:paraId="14E9B32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S0/1/1</w:t>
            </w:r>
          </w:p>
        </w:tc>
        <w:tc>
          <w:tcPr>
            <w:tcW w:w="1478" w:type="dxa"/>
          </w:tcPr>
          <w:p w14:paraId="648AA93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3689CEB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192.168.0.5</w:t>
            </w:r>
          </w:p>
        </w:tc>
        <w:tc>
          <w:tcPr>
            <w:tcW w:w="1718" w:type="dxa"/>
            <w:vAlign w:val="bottom"/>
          </w:tcPr>
          <w:p w14:paraId="5FCB028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0A2C4DDC"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0FC420E7" w14:textId="77777777" w:rsidTr="00B90B28">
        <w:tc>
          <w:tcPr>
            <w:tcW w:w="1477" w:type="dxa"/>
            <w:vAlign w:val="bottom"/>
          </w:tcPr>
          <w:p w14:paraId="66B98E9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14:paraId="77A058D9"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S0/2/0</w:t>
            </w:r>
          </w:p>
        </w:tc>
        <w:tc>
          <w:tcPr>
            <w:tcW w:w="1478" w:type="dxa"/>
          </w:tcPr>
          <w:p w14:paraId="5D7D71C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3083676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192.168.0.9</w:t>
            </w:r>
          </w:p>
        </w:tc>
        <w:tc>
          <w:tcPr>
            <w:tcW w:w="1718" w:type="dxa"/>
            <w:vAlign w:val="bottom"/>
          </w:tcPr>
          <w:p w14:paraId="3C23323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2D4A2041"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3EB73411" w14:textId="77777777" w:rsidTr="00B90B28">
        <w:tc>
          <w:tcPr>
            <w:tcW w:w="1477" w:type="dxa"/>
            <w:vAlign w:val="bottom"/>
          </w:tcPr>
          <w:p w14:paraId="722EF5B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Hub</w:t>
            </w:r>
          </w:p>
        </w:tc>
        <w:tc>
          <w:tcPr>
            <w:tcW w:w="1496" w:type="dxa"/>
            <w:vAlign w:val="bottom"/>
          </w:tcPr>
          <w:p w14:paraId="0E9639D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S0/2/1</w:t>
            </w:r>
          </w:p>
        </w:tc>
        <w:tc>
          <w:tcPr>
            <w:tcW w:w="1478" w:type="dxa"/>
          </w:tcPr>
          <w:p w14:paraId="3436A3D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2F38065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192.168.0.13</w:t>
            </w:r>
          </w:p>
        </w:tc>
        <w:tc>
          <w:tcPr>
            <w:tcW w:w="1718" w:type="dxa"/>
            <w:vAlign w:val="bottom"/>
          </w:tcPr>
          <w:p w14:paraId="1357D08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2AE8C415"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5456D5A2" w14:textId="77777777" w:rsidTr="00B90B28">
        <w:tc>
          <w:tcPr>
            <w:tcW w:w="1477" w:type="dxa"/>
            <w:vAlign w:val="bottom"/>
          </w:tcPr>
          <w:p w14:paraId="1555533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Branch-1</w:t>
            </w:r>
          </w:p>
        </w:tc>
        <w:tc>
          <w:tcPr>
            <w:tcW w:w="1496" w:type="dxa"/>
            <w:vAlign w:val="bottom"/>
          </w:tcPr>
          <w:p w14:paraId="0566DD39"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14:paraId="56417E9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29A1569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192.168.1.1</w:t>
            </w:r>
          </w:p>
        </w:tc>
        <w:tc>
          <w:tcPr>
            <w:tcW w:w="1718" w:type="dxa"/>
            <w:vAlign w:val="bottom"/>
          </w:tcPr>
          <w:p w14:paraId="2D84D25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5B869033"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3CAEA2A9" w14:textId="77777777" w:rsidTr="00B90B28">
        <w:tc>
          <w:tcPr>
            <w:tcW w:w="1477" w:type="dxa"/>
            <w:vAlign w:val="bottom"/>
          </w:tcPr>
          <w:p w14:paraId="224E914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Branch-1</w:t>
            </w:r>
          </w:p>
        </w:tc>
        <w:tc>
          <w:tcPr>
            <w:tcW w:w="1496" w:type="dxa"/>
            <w:vAlign w:val="bottom"/>
          </w:tcPr>
          <w:p w14:paraId="3B281A1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14:paraId="0C7D171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35EC363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192.168.0.2</w:t>
            </w:r>
          </w:p>
        </w:tc>
        <w:tc>
          <w:tcPr>
            <w:tcW w:w="1718" w:type="dxa"/>
            <w:vAlign w:val="bottom"/>
          </w:tcPr>
          <w:p w14:paraId="41E963F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31AC5E69"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6DDC76F5" w14:textId="77777777" w:rsidTr="00B90B28">
        <w:tc>
          <w:tcPr>
            <w:tcW w:w="1477" w:type="dxa"/>
            <w:vAlign w:val="bottom"/>
          </w:tcPr>
          <w:p w14:paraId="12A2EFE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Branch-2</w:t>
            </w:r>
          </w:p>
        </w:tc>
        <w:tc>
          <w:tcPr>
            <w:tcW w:w="1496" w:type="dxa"/>
            <w:vAlign w:val="bottom"/>
          </w:tcPr>
          <w:p w14:paraId="0FDB62B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14:paraId="6E65E2F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55C1D0B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192.168.2.33</w:t>
            </w:r>
          </w:p>
        </w:tc>
        <w:tc>
          <w:tcPr>
            <w:tcW w:w="1718" w:type="dxa"/>
            <w:vAlign w:val="bottom"/>
          </w:tcPr>
          <w:p w14:paraId="0770B70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255.255.255.224</w:t>
            </w:r>
          </w:p>
        </w:tc>
        <w:tc>
          <w:tcPr>
            <w:tcW w:w="1537" w:type="dxa"/>
          </w:tcPr>
          <w:p w14:paraId="0A294F86"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086651CF" w14:textId="77777777" w:rsidTr="00B90B28">
        <w:tc>
          <w:tcPr>
            <w:tcW w:w="1477" w:type="dxa"/>
            <w:vAlign w:val="bottom"/>
          </w:tcPr>
          <w:p w14:paraId="3DCC867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Branch-2</w:t>
            </w:r>
          </w:p>
        </w:tc>
        <w:tc>
          <w:tcPr>
            <w:tcW w:w="1496" w:type="dxa"/>
            <w:vAlign w:val="bottom"/>
          </w:tcPr>
          <w:p w14:paraId="6A4E9D8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14:paraId="64FF17C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293FA979"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192.168.0.6</w:t>
            </w:r>
          </w:p>
        </w:tc>
        <w:tc>
          <w:tcPr>
            <w:tcW w:w="1718" w:type="dxa"/>
            <w:vAlign w:val="bottom"/>
          </w:tcPr>
          <w:p w14:paraId="0A5556A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06EB353E"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3025C3FA" w14:textId="77777777" w:rsidTr="00B90B28">
        <w:tc>
          <w:tcPr>
            <w:tcW w:w="1477" w:type="dxa"/>
            <w:vAlign w:val="bottom"/>
          </w:tcPr>
          <w:p w14:paraId="585D343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14:paraId="0AA8D66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w:t>
            </w:r>
          </w:p>
        </w:tc>
        <w:tc>
          <w:tcPr>
            <w:tcW w:w="1478" w:type="dxa"/>
          </w:tcPr>
          <w:p w14:paraId="0A37198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7ED9E75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192.168.3.1</w:t>
            </w:r>
          </w:p>
        </w:tc>
        <w:tc>
          <w:tcPr>
            <w:tcW w:w="1718" w:type="dxa"/>
            <w:vAlign w:val="bottom"/>
          </w:tcPr>
          <w:p w14:paraId="088BE18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79579616"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3B5A20E4" w14:textId="77777777" w:rsidTr="00B90B28">
        <w:tc>
          <w:tcPr>
            <w:tcW w:w="1477" w:type="dxa"/>
            <w:vAlign w:val="bottom"/>
          </w:tcPr>
          <w:p w14:paraId="33DC1C9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14:paraId="1E40E33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G0/0/1</w:t>
            </w:r>
          </w:p>
        </w:tc>
        <w:tc>
          <w:tcPr>
            <w:tcW w:w="1478" w:type="dxa"/>
          </w:tcPr>
          <w:p w14:paraId="3A593DB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0CA2ABE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192.168.4.1</w:t>
            </w:r>
          </w:p>
        </w:tc>
        <w:tc>
          <w:tcPr>
            <w:tcW w:w="1718" w:type="dxa"/>
            <w:vAlign w:val="bottom"/>
          </w:tcPr>
          <w:p w14:paraId="57A92C0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100C1A50"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7B3D5CD2" w14:textId="77777777" w:rsidTr="00B90B28">
        <w:tc>
          <w:tcPr>
            <w:tcW w:w="1477" w:type="dxa"/>
            <w:vAlign w:val="bottom"/>
          </w:tcPr>
          <w:p w14:paraId="0BAC9CA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Factory</w:t>
            </w:r>
          </w:p>
        </w:tc>
        <w:tc>
          <w:tcPr>
            <w:tcW w:w="1496" w:type="dxa"/>
            <w:vAlign w:val="bottom"/>
          </w:tcPr>
          <w:p w14:paraId="780273A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14:paraId="111AD3D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4D3D856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192.168.0.14</w:t>
            </w:r>
          </w:p>
        </w:tc>
        <w:tc>
          <w:tcPr>
            <w:tcW w:w="1718" w:type="dxa"/>
            <w:vAlign w:val="bottom"/>
          </w:tcPr>
          <w:p w14:paraId="4C33469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6626D81A"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67AC3A70" w14:textId="77777777" w:rsidTr="00B90B28">
        <w:tc>
          <w:tcPr>
            <w:tcW w:w="1477" w:type="dxa"/>
            <w:vAlign w:val="bottom"/>
          </w:tcPr>
          <w:p w14:paraId="7C1EDC6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14:paraId="46FA157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G0/0/0.1</w:t>
            </w:r>
          </w:p>
        </w:tc>
        <w:tc>
          <w:tcPr>
            <w:tcW w:w="1478" w:type="dxa"/>
          </w:tcPr>
          <w:p w14:paraId="03172D9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2B3B95E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192.168.6.1</w:t>
            </w:r>
          </w:p>
        </w:tc>
        <w:tc>
          <w:tcPr>
            <w:tcW w:w="1718" w:type="dxa"/>
            <w:vAlign w:val="bottom"/>
          </w:tcPr>
          <w:p w14:paraId="27F369D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402F0A55"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12FA25BC" w14:textId="77777777" w:rsidTr="00B90B28">
        <w:tc>
          <w:tcPr>
            <w:tcW w:w="1477" w:type="dxa"/>
            <w:vAlign w:val="bottom"/>
          </w:tcPr>
          <w:p w14:paraId="554AD98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14:paraId="338870D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G0/0/0.5</w:t>
            </w:r>
          </w:p>
        </w:tc>
        <w:tc>
          <w:tcPr>
            <w:tcW w:w="1478" w:type="dxa"/>
          </w:tcPr>
          <w:p w14:paraId="145D4BDC"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5A33FE6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192.168.5.1</w:t>
            </w:r>
          </w:p>
        </w:tc>
        <w:tc>
          <w:tcPr>
            <w:tcW w:w="1718" w:type="dxa"/>
            <w:vAlign w:val="bottom"/>
          </w:tcPr>
          <w:p w14:paraId="17B39A3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14:paraId="602F55C4"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1C8B1551" w14:textId="77777777" w:rsidTr="00B90B28">
        <w:tc>
          <w:tcPr>
            <w:tcW w:w="1477" w:type="dxa"/>
            <w:vAlign w:val="bottom"/>
          </w:tcPr>
          <w:p w14:paraId="2186557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14:paraId="398AA57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G0/0/0.10</w:t>
            </w:r>
          </w:p>
        </w:tc>
        <w:tc>
          <w:tcPr>
            <w:tcW w:w="1478" w:type="dxa"/>
          </w:tcPr>
          <w:p w14:paraId="16FA357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17E13C3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192.168.5.128</w:t>
            </w:r>
          </w:p>
        </w:tc>
        <w:tc>
          <w:tcPr>
            <w:tcW w:w="1718" w:type="dxa"/>
            <w:vAlign w:val="bottom"/>
          </w:tcPr>
          <w:p w14:paraId="36D0EA9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255.255.255.128</w:t>
            </w:r>
          </w:p>
        </w:tc>
        <w:tc>
          <w:tcPr>
            <w:tcW w:w="1537" w:type="dxa"/>
          </w:tcPr>
          <w:p w14:paraId="07C49B6B"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067D697C" w14:textId="77777777" w:rsidTr="00B90B28">
        <w:tc>
          <w:tcPr>
            <w:tcW w:w="1477" w:type="dxa"/>
            <w:vAlign w:val="bottom"/>
          </w:tcPr>
          <w:p w14:paraId="1EBD75C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HQ</w:t>
            </w:r>
          </w:p>
        </w:tc>
        <w:tc>
          <w:tcPr>
            <w:tcW w:w="1496" w:type="dxa"/>
            <w:vAlign w:val="bottom"/>
          </w:tcPr>
          <w:p w14:paraId="655D2E3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S0/1/0</w:t>
            </w:r>
          </w:p>
        </w:tc>
        <w:tc>
          <w:tcPr>
            <w:tcW w:w="1478" w:type="dxa"/>
          </w:tcPr>
          <w:p w14:paraId="42C2A74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router</w:t>
            </w:r>
          </w:p>
        </w:tc>
        <w:tc>
          <w:tcPr>
            <w:tcW w:w="1536" w:type="dxa"/>
            <w:vAlign w:val="bottom"/>
          </w:tcPr>
          <w:p w14:paraId="4099456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192.168.0.10</w:t>
            </w:r>
          </w:p>
        </w:tc>
        <w:tc>
          <w:tcPr>
            <w:tcW w:w="1718" w:type="dxa"/>
            <w:vAlign w:val="bottom"/>
          </w:tcPr>
          <w:p w14:paraId="530994F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255.255.255.252</w:t>
            </w:r>
          </w:p>
        </w:tc>
        <w:tc>
          <w:tcPr>
            <w:tcW w:w="1537" w:type="dxa"/>
          </w:tcPr>
          <w:p w14:paraId="31A4487B"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N/A</w:t>
            </w:r>
          </w:p>
        </w:tc>
      </w:tr>
      <w:tr w:rsidR="00B90B28" w:rsidRPr="00B90B28" w14:paraId="413243A0" w14:textId="77777777" w:rsidTr="00B90B28">
        <w:tc>
          <w:tcPr>
            <w:tcW w:w="1477" w:type="dxa"/>
            <w:vAlign w:val="bottom"/>
          </w:tcPr>
          <w:p w14:paraId="14446283"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SW-B1</w:t>
            </w:r>
          </w:p>
        </w:tc>
        <w:tc>
          <w:tcPr>
            <w:tcW w:w="1496" w:type="dxa"/>
            <w:vAlign w:val="bottom"/>
          </w:tcPr>
          <w:p w14:paraId="1E83F25D"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46F5AB2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59B40169"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192.168.1.252</w:t>
            </w:r>
          </w:p>
        </w:tc>
        <w:tc>
          <w:tcPr>
            <w:tcW w:w="1718" w:type="dxa"/>
            <w:vAlign w:val="bottom"/>
          </w:tcPr>
          <w:p w14:paraId="69A6F7D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457F56D0"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192.168.1.1</w:t>
            </w:r>
          </w:p>
        </w:tc>
      </w:tr>
      <w:tr w:rsidR="00B90B28" w:rsidRPr="00B90B28" w14:paraId="498E6492" w14:textId="77777777" w:rsidTr="00B90B28">
        <w:tc>
          <w:tcPr>
            <w:tcW w:w="1477" w:type="dxa"/>
            <w:vAlign w:val="bottom"/>
          </w:tcPr>
          <w:p w14:paraId="405937B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SW-B2</w:t>
            </w:r>
          </w:p>
        </w:tc>
        <w:tc>
          <w:tcPr>
            <w:tcW w:w="1496" w:type="dxa"/>
            <w:vAlign w:val="bottom"/>
          </w:tcPr>
          <w:p w14:paraId="39BAC16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4C9AF53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6FBE4CE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192.168.2.62</w:t>
            </w:r>
          </w:p>
        </w:tc>
        <w:tc>
          <w:tcPr>
            <w:tcW w:w="1718" w:type="dxa"/>
            <w:vAlign w:val="bottom"/>
          </w:tcPr>
          <w:p w14:paraId="7298C81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6A408DD7"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192.168.2.1</w:t>
            </w:r>
          </w:p>
        </w:tc>
      </w:tr>
      <w:tr w:rsidR="00B90B28" w:rsidRPr="00B90B28" w14:paraId="30DBB043" w14:textId="77777777" w:rsidTr="00B90B28">
        <w:tc>
          <w:tcPr>
            <w:tcW w:w="1477" w:type="dxa"/>
            <w:vAlign w:val="bottom"/>
          </w:tcPr>
          <w:p w14:paraId="76B50B5A"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SW-F1</w:t>
            </w:r>
          </w:p>
        </w:tc>
        <w:tc>
          <w:tcPr>
            <w:tcW w:w="1496" w:type="dxa"/>
            <w:vAlign w:val="bottom"/>
          </w:tcPr>
          <w:p w14:paraId="1A81857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75EAE7BF"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4FC9745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192.168.3.252</w:t>
            </w:r>
          </w:p>
        </w:tc>
        <w:tc>
          <w:tcPr>
            <w:tcW w:w="1718" w:type="dxa"/>
            <w:vAlign w:val="bottom"/>
          </w:tcPr>
          <w:p w14:paraId="7E80DB1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3061BEA6"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192.168.3.1</w:t>
            </w:r>
          </w:p>
        </w:tc>
      </w:tr>
      <w:tr w:rsidR="00B90B28" w:rsidRPr="00B90B28" w14:paraId="096ADF10" w14:textId="77777777" w:rsidTr="00B90B28">
        <w:tc>
          <w:tcPr>
            <w:tcW w:w="1477" w:type="dxa"/>
            <w:vAlign w:val="bottom"/>
          </w:tcPr>
          <w:p w14:paraId="7705B88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SW-F2</w:t>
            </w:r>
          </w:p>
        </w:tc>
        <w:tc>
          <w:tcPr>
            <w:tcW w:w="1496" w:type="dxa"/>
            <w:vAlign w:val="bottom"/>
          </w:tcPr>
          <w:p w14:paraId="31850A1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57E17969"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7FFB958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192.168.4.252</w:t>
            </w:r>
          </w:p>
        </w:tc>
        <w:tc>
          <w:tcPr>
            <w:tcW w:w="1718" w:type="dxa"/>
            <w:vAlign w:val="bottom"/>
          </w:tcPr>
          <w:p w14:paraId="71A504FB"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62BD0B64"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192.168.4.1</w:t>
            </w:r>
          </w:p>
        </w:tc>
      </w:tr>
      <w:tr w:rsidR="00B90B28" w:rsidRPr="00B90B28" w14:paraId="4416D886" w14:textId="77777777" w:rsidTr="00B90B28">
        <w:tc>
          <w:tcPr>
            <w:tcW w:w="1477" w:type="dxa"/>
            <w:vAlign w:val="bottom"/>
          </w:tcPr>
          <w:p w14:paraId="63FC133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SW-HQ1</w:t>
            </w:r>
          </w:p>
        </w:tc>
        <w:tc>
          <w:tcPr>
            <w:tcW w:w="1496" w:type="dxa"/>
            <w:vAlign w:val="bottom"/>
          </w:tcPr>
          <w:p w14:paraId="587A443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65975834"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7A1FB082"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192.168.6.252</w:t>
            </w:r>
          </w:p>
        </w:tc>
        <w:tc>
          <w:tcPr>
            <w:tcW w:w="1718" w:type="dxa"/>
            <w:vAlign w:val="bottom"/>
          </w:tcPr>
          <w:p w14:paraId="2CC3617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5E7EDDFB"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r w:rsidR="00B90B28" w:rsidRPr="00B90B28" w14:paraId="4F15A9C1" w14:textId="77777777" w:rsidTr="00B90B28">
        <w:tc>
          <w:tcPr>
            <w:tcW w:w="1477" w:type="dxa"/>
            <w:vAlign w:val="bottom"/>
          </w:tcPr>
          <w:p w14:paraId="3B7D6D9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SW-HQ2</w:t>
            </w:r>
          </w:p>
        </w:tc>
        <w:tc>
          <w:tcPr>
            <w:tcW w:w="1496" w:type="dxa"/>
            <w:vAlign w:val="bottom"/>
          </w:tcPr>
          <w:p w14:paraId="55E101D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34101E06"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695C9741"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192.168.6.253</w:t>
            </w:r>
          </w:p>
        </w:tc>
        <w:tc>
          <w:tcPr>
            <w:tcW w:w="1718" w:type="dxa"/>
            <w:vAlign w:val="bottom"/>
          </w:tcPr>
          <w:p w14:paraId="202398F8"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10B01B58"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r w:rsidR="00B90B28" w:rsidRPr="00B90B28" w14:paraId="00AEA3C2" w14:textId="77777777" w:rsidTr="00B90B28">
        <w:tc>
          <w:tcPr>
            <w:tcW w:w="1477" w:type="dxa"/>
            <w:vAlign w:val="bottom"/>
          </w:tcPr>
          <w:p w14:paraId="0D1E201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SW-HQ3</w:t>
            </w:r>
          </w:p>
        </w:tc>
        <w:tc>
          <w:tcPr>
            <w:tcW w:w="1496" w:type="dxa"/>
            <w:vAlign w:val="bottom"/>
          </w:tcPr>
          <w:p w14:paraId="57C1D710"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VLAN 1</w:t>
            </w:r>
          </w:p>
        </w:tc>
        <w:tc>
          <w:tcPr>
            <w:tcW w:w="1478" w:type="dxa"/>
          </w:tcPr>
          <w:p w14:paraId="4264704E"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switch</w:t>
            </w:r>
          </w:p>
        </w:tc>
        <w:tc>
          <w:tcPr>
            <w:tcW w:w="1536" w:type="dxa"/>
            <w:vAlign w:val="bottom"/>
          </w:tcPr>
          <w:p w14:paraId="223544F7"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192.168.6.254</w:t>
            </w:r>
          </w:p>
        </w:tc>
        <w:tc>
          <w:tcPr>
            <w:tcW w:w="1718" w:type="dxa"/>
            <w:vAlign w:val="bottom"/>
          </w:tcPr>
          <w:p w14:paraId="70A38F65" w14:textId="77777777" w:rsidR="00B90B28" w:rsidRPr="00B90B28" w:rsidRDefault="00B90B28">
            <w:pPr>
              <w:pStyle w:val="NormalWeb"/>
              <w:spacing w:before="0" w:beforeAutospacing="0" w:after="0" w:afterAutospacing="0"/>
              <w:jc w:val="center"/>
              <w:textAlignment w:val="baseline"/>
              <w:rPr>
                <w:rFonts w:ascii="Arial" w:hAnsi="Arial" w:cs="Arial"/>
                <w:color w:val="00B050"/>
                <w:sz w:val="20"/>
                <w:szCs w:val="20"/>
              </w:rPr>
            </w:pPr>
            <w:r w:rsidRPr="00B90B28">
              <w:rPr>
                <w:rFonts w:ascii="Arial" w:hAnsi="Arial" w:cs="Arial"/>
                <w:color w:val="00B050"/>
                <w:sz w:val="20"/>
                <w:szCs w:val="20"/>
              </w:rPr>
              <w:t>255.255.255.0</w:t>
            </w:r>
          </w:p>
        </w:tc>
        <w:tc>
          <w:tcPr>
            <w:tcW w:w="1537" w:type="dxa"/>
          </w:tcPr>
          <w:p w14:paraId="4DC10376" w14:textId="77777777" w:rsidR="00B90B28" w:rsidRPr="00B90B28" w:rsidRDefault="00B90B28">
            <w:pPr>
              <w:pStyle w:val="NormalWeb"/>
              <w:spacing w:before="0" w:beforeAutospacing="0" w:after="0" w:afterAutospacing="0"/>
              <w:textAlignment w:val="baseline"/>
              <w:rPr>
                <w:rFonts w:ascii="Arial" w:hAnsi="Arial" w:cs="Arial"/>
                <w:color w:val="00B050"/>
                <w:sz w:val="20"/>
                <w:szCs w:val="20"/>
              </w:rPr>
            </w:pPr>
            <w:r w:rsidRPr="00B90B28">
              <w:rPr>
                <w:rFonts w:ascii="Arial" w:hAnsi="Arial" w:cs="Arial"/>
                <w:color w:val="00B050"/>
                <w:sz w:val="20"/>
                <w:szCs w:val="20"/>
              </w:rPr>
              <w:t>192.168.6.1</w:t>
            </w:r>
          </w:p>
        </w:tc>
      </w:tr>
    </w:tbl>
    <w:p w14:paraId="46CCED71" w14:textId="77777777" w:rsidR="00B90B28" w:rsidRDefault="00B90B28">
      <w:pPr>
        <w:rPr>
          <w:rFonts w:ascii="Arial" w:hAnsi="Arial" w:cs="Arial"/>
          <w:sz w:val="20"/>
          <w:szCs w:val="20"/>
        </w:rPr>
      </w:pPr>
    </w:p>
    <w:p w14:paraId="3EBDE916" w14:textId="77777777" w:rsidR="00B90B28" w:rsidRPr="00B90B28" w:rsidRDefault="00B90B28" w:rsidP="002220E3">
      <w:pPr>
        <w:spacing w:after="0" w:line="299" w:lineRule="atLeast"/>
        <w:outlineLvl w:val="0"/>
        <w:rPr>
          <w:rFonts w:ascii="Arial" w:eastAsia="Times New Roman" w:hAnsi="Arial" w:cs="Arial"/>
          <w:b/>
          <w:bCs/>
          <w:color w:val="000000"/>
          <w:kern w:val="36"/>
          <w:sz w:val="26"/>
          <w:szCs w:val="26"/>
          <w:lang w:eastAsia="en-GB"/>
        </w:rPr>
      </w:pPr>
      <w:r w:rsidRPr="00B90B28">
        <w:rPr>
          <w:rFonts w:ascii="Arial" w:eastAsia="Times New Roman" w:hAnsi="Arial" w:cs="Arial"/>
          <w:b/>
          <w:bCs/>
          <w:color w:val="000000"/>
          <w:kern w:val="36"/>
          <w:sz w:val="26"/>
          <w:szCs w:val="26"/>
          <w:lang w:eastAsia="en-GB"/>
        </w:rPr>
        <w:t>Objectives</w:t>
      </w:r>
    </w:p>
    <w:p w14:paraId="16A3B88D"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In this lab, you use network documentation to identify and fix network communications problems.</w:t>
      </w:r>
    </w:p>
    <w:p w14:paraId="21EBBE9C"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Use various techniques and tools to identify connectivity issues.</w:t>
      </w:r>
    </w:p>
    <w:p w14:paraId="6BFC21CA"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Use documentation to guide troubleshooting efforts.</w:t>
      </w:r>
    </w:p>
    <w:p w14:paraId="42A92849"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Identify specific network problems.</w:t>
      </w:r>
    </w:p>
    <w:p w14:paraId="6E7B538E"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Implement solutions to network communication problems.</w:t>
      </w:r>
    </w:p>
    <w:p w14:paraId="0C416307"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Verify network operation.</w:t>
      </w:r>
    </w:p>
    <w:p w14:paraId="4380C182" w14:textId="77777777" w:rsidR="00B90B28" w:rsidRPr="00B90B28" w:rsidRDefault="00B90B28" w:rsidP="002220E3">
      <w:pPr>
        <w:spacing w:before="240" w:after="0" w:line="299" w:lineRule="atLeast"/>
        <w:outlineLvl w:val="0"/>
        <w:rPr>
          <w:rFonts w:ascii="Arial" w:eastAsia="Times New Roman" w:hAnsi="Arial" w:cs="Arial"/>
          <w:b/>
          <w:bCs/>
          <w:color w:val="000000"/>
          <w:kern w:val="36"/>
          <w:sz w:val="26"/>
          <w:szCs w:val="26"/>
          <w:lang w:eastAsia="en-GB"/>
        </w:rPr>
      </w:pPr>
      <w:r w:rsidRPr="00B90B28">
        <w:rPr>
          <w:rFonts w:ascii="Arial" w:eastAsia="Times New Roman" w:hAnsi="Arial" w:cs="Arial"/>
          <w:b/>
          <w:bCs/>
          <w:color w:val="000000"/>
          <w:kern w:val="36"/>
          <w:sz w:val="26"/>
          <w:szCs w:val="26"/>
          <w:lang w:eastAsia="en-GB"/>
        </w:rPr>
        <w:t>Background / Scenario</w:t>
      </w:r>
    </w:p>
    <w:p w14:paraId="3D8C7A62"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In this activity, you will use the documentation that you created in the </w:t>
      </w:r>
      <w:r w:rsidRPr="00B90B28">
        <w:rPr>
          <w:rFonts w:ascii="Arial" w:eastAsia="Times New Roman" w:hAnsi="Arial" w:cs="Arial"/>
          <w:b/>
          <w:bCs/>
          <w:color w:val="000000"/>
          <w:sz w:val="20"/>
          <w:szCs w:val="20"/>
          <w:lang w:eastAsia="en-GB"/>
        </w:rPr>
        <w:t>Packet Tracer - Troubleshooting Challenge - Document the Network</w:t>
      </w:r>
      <w:r w:rsidRPr="00B90B28">
        <w:rPr>
          <w:rFonts w:ascii="Arial" w:eastAsia="Times New Roman" w:hAnsi="Arial" w:cs="Arial"/>
          <w:color w:val="000000"/>
          <w:sz w:val="20"/>
          <w:szCs w:val="20"/>
          <w:lang w:eastAsia="en-GB"/>
        </w:rPr>
        <w:t> activity to guide network troubleshooting efforts.</w:t>
      </w:r>
    </w:p>
    <w:p w14:paraId="513FD97E"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lastRenderedPageBreak/>
        <w:t>It has been discovered that the network that you worked with in the previous PT activity has developed communication problems. Some hosts are unable to ping other hosts and the internet server. It is your job to determine what the issues are and to locate and repair them.</w:t>
      </w:r>
    </w:p>
    <w:p w14:paraId="19879316"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Network issues could exist in any device. Be sure to check for comprehensive errors:</w:t>
      </w:r>
    </w:p>
    <w:p w14:paraId="01228472"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Addressing configuration</w:t>
      </w:r>
    </w:p>
    <w:p w14:paraId="243FA78A"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Interface activation</w:t>
      </w:r>
    </w:p>
    <w:p w14:paraId="390B0D5C"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Routing</w:t>
      </w:r>
    </w:p>
    <w:p w14:paraId="780C588D" w14:textId="77777777" w:rsidR="00B90B28" w:rsidRPr="00B90B28" w:rsidRDefault="00B90B28" w:rsidP="002220E3">
      <w:pPr>
        <w:spacing w:before="120" w:after="0" w:line="240" w:lineRule="auto"/>
        <w:ind w:left="720" w:hanging="360"/>
        <w:rPr>
          <w:rFonts w:ascii="Arial" w:eastAsia="Times New Roman" w:hAnsi="Arial" w:cs="Arial"/>
          <w:color w:val="000000"/>
          <w:sz w:val="20"/>
          <w:szCs w:val="20"/>
          <w:lang w:eastAsia="en-GB"/>
        </w:rPr>
      </w:pPr>
      <w:r w:rsidRPr="00B90B28">
        <w:rPr>
          <w:rFonts w:ascii="Webdings" w:eastAsia="Times New Roman" w:hAnsi="Webdings" w:cs="Arial"/>
          <w:color w:val="000000"/>
          <w:sz w:val="16"/>
          <w:szCs w:val="16"/>
          <w:lang w:eastAsia="en-GB"/>
        </w:rPr>
        <w:t></w:t>
      </w:r>
      <w:r w:rsidRPr="00B90B28">
        <w:rPr>
          <w:rFonts w:ascii="Times New Roman" w:eastAsia="Times New Roman" w:hAnsi="Times New Roman" w:cs="Times New Roman"/>
          <w:color w:val="000000"/>
          <w:sz w:val="14"/>
          <w:szCs w:val="14"/>
          <w:lang w:eastAsia="en-GB"/>
        </w:rPr>
        <w:t>   </w:t>
      </w:r>
      <w:r w:rsidRPr="00B90B28">
        <w:rPr>
          <w:rFonts w:ascii="Arial" w:eastAsia="Times New Roman" w:hAnsi="Arial" w:cs="Arial"/>
          <w:color w:val="000000"/>
          <w:sz w:val="20"/>
          <w:szCs w:val="20"/>
          <w:lang w:eastAsia="en-GB"/>
        </w:rPr>
        <w:t>NAT</w:t>
      </w:r>
    </w:p>
    <w:p w14:paraId="0CADFE61" w14:textId="77777777" w:rsidR="00B90B28" w:rsidRPr="00B90B28" w:rsidRDefault="00B90B28" w:rsidP="002220E3">
      <w:pPr>
        <w:spacing w:before="240" w:after="0" w:line="299" w:lineRule="atLeast"/>
        <w:outlineLvl w:val="0"/>
        <w:rPr>
          <w:rFonts w:ascii="Arial" w:eastAsia="Times New Roman" w:hAnsi="Arial" w:cs="Arial"/>
          <w:b/>
          <w:bCs/>
          <w:color w:val="000000"/>
          <w:kern w:val="36"/>
          <w:sz w:val="26"/>
          <w:szCs w:val="26"/>
          <w:lang w:eastAsia="en-GB"/>
        </w:rPr>
      </w:pPr>
      <w:r w:rsidRPr="00B90B28">
        <w:rPr>
          <w:rFonts w:ascii="Arial" w:eastAsia="Times New Roman" w:hAnsi="Arial" w:cs="Arial"/>
          <w:b/>
          <w:bCs/>
          <w:color w:val="000000"/>
          <w:kern w:val="36"/>
          <w:sz w:val="26"/>
          <w:szCs w:val="26"/>
          <w:lang w:eastAsia="en-GB"/>
        </w:rPr>
        <w:t>Instructions</w:t>
      </w:r>
    </w:p>
    <w:p w14:paraId="0A048B1C"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Passwords for all devices are VTY: </w:t>
      </w:r>
      <w:r w:rsidRPr="00B90B28">
        <w:rPr>
          <w:rFonts w:ascii="Arial" w:eastAsia="Times New Roman" w:hAnsi="Arial" w:cs="Arial"/>
          <w:b/>
          <w:bCs/>
          <w:color w:val="000000"/>
          <w:sz w:val="20"/>
          <w:szCs w:val="20"/>
          <w:lang w:eastAsia="en-GB"/>
        </w:rPr>
        <w:t>cisco</w:t>
      </w:r>
      <w:r w:rsidRPr="00B90B28">
        <w:rPr>
          <w:rFonts w:ascii="Arial" w:eastAsia="Times New Roman" w:hAnsi="Arial" w:cs="Arial"/>
          <w:color w:val="000000"/>
          <w:sz w:val="20"/>
          <w:szCs w:val="20"/>
          <w:lang w:eastAsia="en-GB"/>
        </w:rPr>
        <w:t>, Enable secret: </w:t>
      </w:r>
      <w:r w:rsidRPr="00B90B28">
        <w:rPr>
          <w:rFonts w:ascii="Arial" w:eastAsia="Times New Roman" w:hAnsi="Arial" w:cs="Arial"/>
          <w:b/>
          <w:bCs/>
          <w:color w:val="000000"/>
          <w:sz w:val="20"/>
          <w:szCs w:val="20"/>
          <w:lang w:eastAsia="en-GB"/>
        </w:rPr>
        <w:t>class</w:t>
      </w:r>
    </w:p>
    <w:p w14:paraId="6B5969AA" w14:textId="77777777" w:rsidR="00B90B28" w:rsidRPr="00B90B28" w:rsidRDefault="00B90B28" w:rsidP="002220E3">
      <w:pPr>
        <w:spacing w:before="120" w:after="0" w:line="299" w:lineRule="atLeast"/>
        <w:outlineLvl w:val="1"/>
        <w:rPr>
          <w:rFonts w:ascii="Arial" w:eastAsia="Times New Roman" w:hAnsi="Arial" w:cs="Arial"/>
          <w:b/>
          <w:bCs/>
          <w:color w:val="000000"/>
          <w:sz w:val="26"/>
          <w:szCs w:val="26"/>
          <w:lang w:eastAsia="en-GB"/>
        </w:rPr>
      </w:pPr>
      <w:r w:rsidRPr="00B90B28">
        <w:rPr>
          <w:rFonts w:ascii="Arial" w:eastAsia="Times New Roman" w:hAnsi="Arial" w:cs="Arial"/>
          <w:b/>
          <w:bCs/>
          <w:color w:val="000000"/>
          <w:sz w:val="26"/>
          <w:szCs w:val="26"/>
          <w:lang w:eastAsia="en-GB"/>
        </w:rPr>
        <w:t>Part 1: Assess Connectivity</w:t>
      </w:r>
    </w:p>
    <w:p w14:paraId="60379D4F"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All hosts should be able to ping each other and the internet server. Determine if this requirement is met. If not, identify which hosts and networks should be further investigated.</w:t>
      </w:r>
    </w:p>
    <w:p w14:paraId="509AD7F5" w14:textId="77777777" w:rsidR="00B90B28" w:rsidRPr="00B90B28" w:rsidRDefault="00B90B28" w:rsidP="002220E3">
      <w:pPr>
        <w:spacing w:before="120" w:after="0" w:line="299" w:lineRule="atLeast"/>
        <w:outlineLvl w:val="1"/>
        <w:rPr>
          <w:rFonts w:ascii="Arial" w:eastAsia="Times New Roman" w:hAnsi="Arial" w:cs="Arial"/>
          <w:b/>
          <w:bCs/>
          <w:color w:val="000000"/>
          <w:sz w:val="26"/>
          <w:szCs w:val="26"/>
          <w:lang w:eastAsia="en-GB"/>
        </w:rPr>
      </w:pPr>
      <w:r w:rsidRPr="00B90B28">
        <w:rPr>
          <w:rFonts w:ascii="Arial" w:eastAsia="Times New Roman" w:hAnsi="Arial" w:cs="Arial"/>
          <w:b/>
          <w:bCs/>
          <w:color w:val="000000"/>
          <w:sz w:val="26"/>
          <w:szCs w:val="26"/>
          <w:lang w:eastAsia="en-GB"/>
        </w:rPr>
        <w:t>Part 2: Access Network Devices</w:t>
      </w:r>
    </w:p>
    <w:p w14:paraId="5F5BC04C" w14:textId="77777777" w:rsidR="00B90B28" w:rsidRP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From the hosts which have communication problems, use ICMP tools to determine where in the network these problems may be located. From the host PCs, access devices in the network and display configurations and operational status.</w:t>
      </w:r>
    </w:p>
    <w:p w14:paraId="5DED0BD5" w14:textId="77777777" w:rsidR="00B90B28" w:rsidRPr="00B90B28" w:rsidRDefault="00B90B28" w:rsidP="002220E3">
      <w:pPr>
        <w:spacing w:before="120" w:after="0" w:line="299" w:lineRule="atLeast"/>
        <w:outlineLvl w:val="1"/>
        <w:rPr>
          <w:rFonts w:ascii="Arial" w:eastAsia="Times New Roman" w:hAnsi="Arial" w:cs="Arial"/>
          <w:b/>
          <w:bCs/>
          <w:color w:val="000000"/>
          <w:sz w:val="26"/>
          <w:szCs w:val="26"/>
          <w:lang w:eastAsia="en-GB"/>
        </w:rPr>
      </w:pPr>
      <w:r w:rsidRPr="00B90B28">
        <w:rPr>
          <w:rFonts w:ascii="Arial" w:eastAsia="Times New Roman" w:hAnsi="Arial" w:cs="Arial"/>
          <w:b/>
          <w:bCs/>
          <w:color w:val="000000"/>
          <w:sz w:val="26"/>
          <w:szCs w:val="26"/>
          <w:lang w:eastAsia="en-GB"/>
        </w:rPr>
        <w:t>Part 3: Repair the Network</w:t>
      </w:r>
    </w:p>
    <w:p w14:paraId="69EBDD9E" w14:textId="77777777" w:rsid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After locating the issues, reconfigure the devices to repair the connectivity problem. Use your documentation from the previous activity to help you.</w:t>
      </w:r>
    </w:p>
    <w:p w14:paraId="18A1DE2D" w14:textId="77777777" w:rsidR="00B90B28" w:rsidRPr="00B90B28" w:rsidRDefault="00B90B28" w:rsidP="002220E3">
      <w:pPr>
        <w:spacing w:before="120" w:after="0" w:line="240" w:lineRule="auto"/>
        <w:ind w:left="360"/>
        <w:rPr>
          <w:rFonts w:ascii="Arial" w:eastAsia="Times New Roman" w:hAnsi="Arial" w:cs="Arial"/>
          <w:color w:val="00B050"/>
          <w:sz w:val="20"/>
          <w:szCs w:val="20"/>
          <w:lang w:eastAsia="en-GB"/>
        </w:rPr>
      </w:pPr>
      <w:proofErr w:type="spellStart"/>
      <w:r w:rsidRPr="00B90B28">
        <w:rPr>
          <w:rFonts w:ascii="Arial" w:eastAsia="Times New Roman" w:hAnsi="Arial" w:cs="Arial"/>
          <w:color w:val="00B050"/>
          <w:sz w:val="20"/>
          <w:szCs w:val="20"/>
          <w:lang w:eastAsia="en-GB"/>
        </w:rPr>
        <w:t>Telneted</w:t>
      </w:r>
      <w:proofErr w:type="spellEnd"/>
      <w:r w:rsidRPr="00B90B28">
        <w:rPr>
          <w:rFonts w:ascii="Arial" w:eastAsia="Times New Roman" w:hAnsi="Arial" w:cs="Arial"/>
          <w:color w:val="00B050"/>
          <w:sz w:val="20"/>
          <w:szCs w:val="20"/>
          <w:lang w:eastAsia="en-GB"/>
        </w:rPr>
        <w:t xml:space="preserve"> to routers to check configurations</w:t>
      </w:r>
    </w:p>
    <w:p w14:paraId="14D52DC8" w14:textId="77777777" w:rsidR="00B90B28" w:rsidRPr="00B90B28" w:rsidRDefault="00B90B28" w:rsidP="002220E3">
      <w:pPr>
        <w:spacing w:before="120" w:after="0" w:line="299" w:lineRule="atLeast"/>
        <w:outlineLvl w:val="1"/>
        <w:rPr>
          <w:rFonts w:ascii="Arial" w:eastAsia="Times New Roman" w:hAnsi="Arial" w:cs="Arial"/>
          <w:b/>
          <w:bCs/>
          <w:color w:val="000000"/>
          <w:sz w:val="26"/>
          <w:szCs w:val="26"/>
          <w:lang w:eastAsia="en-GB"/>
        </w:rPr>
      </w:pPr>
      <w:r w:rsidRPr="00B90B28">
        <w:rPr>
          <w:rFonts w:ascii="Arial" w:eastAsia="Times New Roman" w:hAnsi="Arial" w:cs="Arial"/>
          <w:b/>
          <w:bCs/>
          <w:color w:val="000000"/>
          <w:sz w:val="26"/>
          <w:szCs w:val="26"/>
          <w:lang w:eastAsia="en-GB"/>
        </w:rPr>
        <w:t>Part 4: Document the Issues</w:t>
      </w:r>
    </w:p>
    <w:p w14:paraId="514A056E" w14:textId="77777777" w:rsidR="00B90B28" w:rsidRDefault="00B90B28" w:rsidP="002220E3">
      <w:pPr>
        <w:spacing w:before="120" w:after="0" w:line="240" w:lineRule="auto"/>
        <w:ind w:left="360"/>
        <w:rPr>
          <w:rFonts w:ascii="Arial" w:eastAsia="Times New Roman" w:hAnsi="Arial" w:cs="Arial"/>
          <w:color w:val="000000"/>
          <w:sz w:val="20"/>
          <w:szCs w:val="20"/>
          <w:lang w:eastAsia="en-GB"/>
        </w:rPr>
      </w:pPr>
      <w:r w:rsidRPr="00B90B28">
        <w:rPr>
          <w:rFonts w:ascii="Arial" w:eastAsia="Times New Roman" w:hAnsi="Arial" w:cs="Arial"/>
          <w:color w:val="000000"/>
          <w:sz w:val="20"/>
          <w:szCs w:val="20"/>
          <w:lang w:eastAsia="en-GB"/>
        </w:rPr>
        <w:t>Record your issues in the table below.</w:t>
      </w:r>
    </w:p>
    <w:p w14:paraId="1FBF3A82" w14:textId="77777777" w:rsidR="00B90B28" w:rsidRPr="00905FA7" w:rsidRDefault="00B90B28" w:rsidP="00B90B28">
      <w:pPr>
        <w:rPr>
          <w:rFonts w:ascii="Arial" w:hAnsi="Arial" w:cs="Arial"/>
          <w:b/>
          <w:sz w:val="20"/>
          <w:szCs w:val="20"/>
          <w:u w:val="single"/>
        </w:rPr>
      </w:pPr>
      <w:r w:rsidRPr="00905FA7">
        <w:rPr>
          <w:rFonts w:ascii="Arial" w:hAnsi="Arial" w:cs="Arial"/>
          <w:b/>
          <w:sz w:val="20"/>
          <w:szCs w:val="20"/>
          <w:u w:val="single"/>
        </w:rPr>
        <w:t>Troubleshooting Challenge - Use Documentation to Solve Issues – Answers</w:t>
      </w:r>
    </w:p>
    <w:tbl>
      <w:tblPr>
        <w:tblW w:w="10238" w:type="dxa"/>
        <w:jc w:val="center"/>
        <w:tblCellMar>
          <w:left w:w="0" w:type="dxa"/>
          <w:right w:w="0" w:type="dxa"/>
        </w:tblCellMar>
        <w:tblLook w:val="04A0" w:firstRow="1" w:lastRow="0" w:firstColumn="1" w:lastColumn="0" w:noHBand="0" w:noVBand="1"/>
        <w:tblDescription w:val="You can document your issues in this table. Type your answers where the cells are labeled as &quot;blank&quot;"/>
      </w:tblPr>
      <w:tblGrid>
        <w:gridCol w:w="2183"/>
        <w:gridCol w:w="2145"/>
        <w:gridCol w:w="5910"/>
      </w:tblGrid>
      <w:tr w:rsidR="00905FA7" w:rsidRPr="00B90B28" w14:paraId="3B5CB91C" w14:textId="77777777" w:rsidTr="002220E3">
        <w:trPr>
          <w:jc w:val="center"/>
        </w:trPr>
        <w:tc>
          <w:tcPr>
            <w:tcW w:w="3461" w:type="dxa"/>
            <w:tcBorders>
              <w:top w:val="single" w:sz="8" w:space="0" w:color="auto"/>
              <w:left w:val="single" w:sz="8" w:space="0" w:color="auto"/>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06345623" w14:textId="77777777" w:rsidR="00B90B28" w:rsidRPr="00B90B28" w:rsidRDefault="00B90B28" w:rsidP="00905FA7">
            <w:pPr>
              <w:spacing w:before="120" w:after="120" w:line="230" w:lineRule="atLeast"/>
              <w:jc w:val="center"/>
              <w:rPr>
                <w:rFonts w:ascii="Arial" w:eastAsia="Times New Roman" w:hAnsi="Arial" w:cs="Arial"/>
                <w:b/>
                <w:bCs/>
                <w:sz w:val="20"/>
                <w:szCs w:val="20"/>
                <w:lang w:eastAsia="en-GB"/>
              </w:rPr>
            </w:pPr>
            <w:r w:rsidRPr="00B90B28">
              <w:rPr>
                <w:rFonts w:ascii="Arial" w:eastAsia="Times New Roman" w:hAnsi="Arial" w:cs="Arial"/>
                <w:b/>
                <w:bCs/>
                <w:sz w:val="20"/>
                <w:szCs w:val="20"/>
                <w:lang w:eastAsia="en-GB"/>
              </w:rPr>
              <w:t>Device</w:t>
            </w:r>
          </w:p>
        </w:tc>
        <w:tc>
          <w:tcPr>
            <w:tcW w:w="2983"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20D92614" w14:textId="77777777" w:rsidR="00B90B28" w:rsidRPr="00B90B28" w:rsidRDefault="00B90B28" w:rsidP="00B90B28">
            <w:pPr>
              <w:spacing w:before="120" w:after="120" w:line="230" w:lineRule="atLeast"/>
              <w:jc w:val="center"/>
              <w:rPr>
                <w:rFonts w:ascii="Arial" w:eastAsia="Times New Roman" w:hAnsi="Arial" w:cs="Arial"/>
                <w:b/>
                <w:bCs/>
                <w:sz w:val="20"/>
                <w:szCs w:val="20"/>
                <w:lang w:eastAsia="en-GB"/>
              </w:rPr>
            </w:pPr>
            <w:r w:rsidRPr="00B90B28">
              <w:rPr>
                <w:rFonts w:ascii="Arial" w:eastAsia="Times New Roman" w:hAnsi="Arial" w:cs="Arial"/>
                <w:b/>
                <w:bCs/>
                <w:sz w:val="20"/>
                <w:szCs w:val="20"/>
                <w:lang w:eastAsia="en-GB"/>
              </w:rPr>
              <w:t>Issue</w:t>
            </w:r>
          </w:p>
        </w:tc>
        <w:tc>
          <w:tcPr>
            <w:tcW w:w="3794" w:type="dxa"/>
            <w:tcBorders>
              <w:top w:val="single" w:sz="8" w:space="0" w:color="auto"/>
              <w:left w:val="nil"/>
              <w:bottom w:val="single" w:sz="8" w:space="0" w:color="auto"/>
              <w:right w:val="single" w:sz="8" w:space="0" w:color="auto"/>
            </w:tcBorders>
            <w:shd w:val="clear" w:color="auto" w:fill="DBE5F1"/>
            <w:tcMar>
              <w:top w:w="14" w:type="dxa"/>
              <w:left w:w="115" w:type="dxa"/>
              <w:bottom w:w="14" w:type="dxa"/>
              <w:right w:w="115" w:type="dxa"/>
            </w:tcMar>
            <w:vAlign w:val="bottom"/>
            <w:hideMark/>
          </w:tcPr>
          <w:p w14:paraId="45968AEE" w14:textId="77777777" w:rsidR="00B90B28" w:rsidRPr="00B90B28" w:rsidRDefault="00B90B28" w:rsidP="00B90B28">
            <w:pPr>
              <w:spacing w:before="120" w:after="120" w:line="230" w:lineRule="atLeast"/>
              <w:jc w:val="center"/>
              <w:rPr>
                <w:rFonts w:ascii="Arial" w:eastAsia="Times New Roman" w:hAnsi="Arial" w:cs="Arial"/>
                <w:b/>
                <w:bCs/>
                <w:sz w:val="20"/>
                <w:szCs w:val="20"/>
                <w:lang w:eastAsia="en-GB"/>
              </w:rPr>
            </w:pPr>
            <w:r w:rsidRPr="00B90B28">
              <w:rPr>
                <w:rFonts w:ascii="Arial" w:eastAsia="Times New Roman" w:hAnsi="Arial" w:cs="Arial"/>
                <w:b/>
                <w:bCs/>
                <w:sz w:val="20"/>
                <w:szCs w:val="20"/>
                <w:lang w:eastAsia="en-GB"/>
              </w:rPr>
              <w:t>Action</w:t>
            </w:r>
          </w:p>
        </w:tc>
      </w:tr>
      <w:tr w:rsidR="00905FA7" w:rsidRPr="00905FA7" w14:paraId="63BA206B" w14:textId="77777777" w:rsidTr="002220E3">
        <w:trPr>
          <w:jc w:val="center"/>
        </w:trPr>
        <w:tc>
          <w:tcPr>
            <w:tcW w:w="3461" w:type="dxa"/>
            <w:tcBorders>
              <w:top w:val="nil"/>
              <w:left w:val="single" w:sz="8" w:space="0" w:color="auto"/>
              <w:bottom w:val="single" w:sz="8" w:space="0" w:color="auto"/>
              <w:right w:val="single" w:sz="8" w:space="0" w:color="auto"/>
            </w:tcBorders>
            <w:tcMar>
              <w:top w:w="14" w:type="dxa"/>
              <w:left w:w="115" w:type="dxa"/>
              <w:bottom w:w="14" w:type="dxa"/>
              <w:right w:w="115" w:type="dxa"/>
            </w:tcMar>
          </w:tcPr>
          <w:p w14:paraId="6F36292E" w14:textId="77777777" w:rsidR="00B90B28" w:rsidRPr="00204209" w:rsidRDefault="00905FA7" w:rsidP="00905FA7">
            <w:pPr>
              <w:spacing w:before="60" w:after="60" w:line="240" w:lineRule="auto"/>
              <w:jc w:val="center"/>
              <w:rPr>
                <w:rFonts w:ascii="Arial" w:eastAsia="Times New Roman" w:hAnsi="Arial" w:cs="Arial"/>
                <w:iCs/>
                <w:color w:val="00B050"/>
                <w:sz w:val="20"/>
                <w:szCs w:val="6"/>
                <w:lang w:eastAsia="en-GB"/>
              </w:rPr>
            </w:pPr>
            <w:r w:rsidRPr="00204209">
              <w:rPr>
                <w:rFonts w:ascii="Arial" w:eastAsia="Times New Roman" w:hAnsi="Arial" w:cs="Arial"/>
                <w:iCs/>
                <w:color w:val="00B050"/>
                <w:sz w:val="20"/>
                <w:szCs w:val="6"/>
                <w:lang w:eastAsia="en-GB"/>
              </w:rPr>
              <w:t>PC5</w:t>
            </w:r>
          </w:p>
        </w:tc>
        <w:tc>
          <w:tcPr>
            <w:tcW w:w="2983" w:type="dxa"/>
            <w:tcBorders>
              <w:top w:val="nil"/>
              <w:left w:val="nil"/>
              <w:bottom w:val="single" w:sz="8" w:space="0" w:color="auto"/>
              <w:right w:val="single" w:sz="8" w:space="0" w:color="auto"/>
            </w:tcBorders>
            <w:tcMar>
              <w:top w:w="14" w:type="dxa"/>
              <w:left w:w="115" w:type="dxa"/>
              <w:bottom w:w="14" w:type="dxa"/>
              <w:right w:w="115" w:type="dxa"/>
            </w:tcMar>
            <w:hideMark/>
          </w:tcPr>
          <w:p w14:paraId="0BD6CAE4" w14:textId="77777777" w:rsidR="00B90B28" w:rsidRPr="00204209" w:rsidRDefault="00905FA7" w:rsidP="00905FA7">
            <w:pPr>
              <w:spacing w:before="60" w:after="60" w:line="240" w:lineRule="auto"/>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6"/>
                <w:lang w:eastAsia="en-GB"/>
              </w:rPr>
              <w:t>Unable to ping its own gateway or any other PC.</w:t>
            </w:r>
          </w:p>
        </w:tc>
        <w:tc>
          <w:tcPr>
            <w:tcW w:w="3794" w:type="dxa"/>
            <w:tcBorders>
              <w:top w:val="nil"/>
              <w:left w:val="nil"/>
              <w:bottom w:val="single" w:sz="8" w:space="0" w:color="auto"/>
              <w:right w:val="single" w:sz="8" w:space="0" w:color="auto"/>
            </w:tcBorders>
            <w:tcMar>
              <w:top w:w="14" w:type="dxa"/>
              <w:left w:w="115" w:type="dxa"/>
              <w:bottom w:w="14" w:type="dxa"/>
              <w:right w:w="115" w:type="dxa"/>
            </w:tcMar>
            <w:hideMark/>
          </w:tcPr>
          <w:p w14:paraId="4A324600" w14:textId="77777777" w:rsidR="00B90B28" w:rsidRDefault="00905FA7" w:rsidP="00905FA7">
            <w:pPr>
              <w:spacing w:before="60" w:after="60" w:line="240" w:lineRule="auto"/>
              <w:rPr>
                <w:rFonts w:ascii="Arial" w:eastAsia="Times New Roman" w:hAnsi="Arial" w:cs="Arial"/>
                <w:iCs/>
                <w:color w:val="00B050"/>
                <w:sz w:val="20"/>
                <w:szCs w:val="20"/>
                <w:lang w:eastAsia="en-GB"/>
              </w:rPr>
            </w:pPr>
            <w:r w:rsidRPr="00204209">
              <w:rPr>
                <w:rFonts w:ascii="Arial" w:eastAsia="Times New Roman" w:hAnsi="Arial" w:cs="Arial"/>
                <w:iCs/>
                <w:color w:val="00B050"/>
                <w:sz w:val="20"/>
                <w:szCs w:val="20"/>
                <w:lang w:eastAsia="en-GB"/>
              </w:rPr>
              <w:t xml:space="preserve">PC5 is missing </w:t>
            </w:r>
            <w:r w:rsidR="002220E3" w:rsidRPr="00204209">
              <w:rPr>
                <w:rFonts w:ascii="Arial" w:eastAsia="Times New Roman" w:hAnsi="Arial" w:cs="Arial"/>
                <w:iCs/>
                <w:color w:val="00B050"/>
                <w:sz w:val="20"/>
                <w:szCs w:val="20"/>
                <w:lang w:eastAsia="en-GB"/>
              </w:rPr>
              <w:t>its</w:t>
            </w:r>
            <w:r w:rsidRPr="00204209">
              <w:rPr>
                <w:rFonts w:ascii="Arial" w:eastAsia="Times New Roman" w:hAnsi="Arial" w:cs="Arial"/>
                <w:iCs/>
                <w:color w:val="00B050"/>
                <w:sz w:val="20"/>
                <w:szCs w:val="20"/>
                <w:lang w:eastAsia="en-GB"/>
              </w:rPr>
              <w:t xml:space="preserve"> IP Default Gateway from its IP configuration. Default gateway IP added.</w:t>
            </w:r>
            <w:r w:rsidR="00393F32">
              <w:rPr>
                <w:rFonts w:ascii="Arial" w:eastAsia="Times New Roman" w:hAnsi="Arial" w:cs="Arial"/>
                <w:iCs/>
                <w:color w:val="00B050"/>
                <w:sz w:val="20"/>
                <w:szCs w:val="20"/>
                <w:lang w:eastAsia="en-GB"/>
              </w:rPr>
              <w:t xml:space="preserve"> Referred to Addressing Table for PC5 default gateway IP address.</w:t>
            </w:r>
          </w:p>
          <w:p w14:paraId="05B4382F" w14:textId="77777777" w:rsidR="00393F32" w:rsidRDefault="00393F32" w:rsidP="00905FA7">
            <w:pPr>
              <w:spacing w:before="60" w:after="60" w:line="240" w:lineRule="auto"/>
              <w:rPr>
                <w:rFonts w:ascii="Arial" w:eastAsia="Times New Roman" w:hAnsi="Arial" w:cs="Arial"/>
                <w:iCs/>
                <w:color w:val="00B050"/>
                <w:sz w:val="20"/>
                <w:szCs w:val="20"/>
                <w:lang w:eastAsia="en-GB"/>
              </w:rPr>
            </w:pPr>
          </w:p>
          <w:p w14:paraId="6DDC0FCE" w14:textId="77777777" w:rsidR="00393F32" w:rsidRDefault="00393F32" w:rsidP="00905FA7">
            <w:pPr>
              <w:spacing w:before="60" w:after="60" w:line="240" w:lineRule="auto"/>
              <w:rPr>
                <w:rFonts w:ascii="Arial" w:hAnsi="Arial" w:cs="Arial"/>
                <w:color w:val="00B050"/>
                <w:sz w:val="20"/>
                <w:szCs w:val="26"/>
                <w:shd w:val="clear" w:color="auto" w:fill="FFFFFF"/>
              </w:rPr>
            </w:pPr>
            <w:r>
              <w:rPr>
                <w:noProof/>
                <w:lang w:eastAsia="en-GB"/>
              </w:rPr>
              <w:lastRenderedPageBreak/>
              <w:drawing>
                <wp:inline distT="0" distB="0" distL="0" distR="0" wp14:anchorId="6952B56F" wp14:editId="250753F2">
                  <wp:extent cx="3607217" cy="349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tretch>
                            <a:fillRect/>
                          </a:stretch>
                        </pic:blipFill>
                        <pic:spPr>
                          <a:xfrm>
                            <a:off x="0" y="0"/>
                            <a:ext cx="3607217" cy="3492500"/>
                          </a:xfrm>
                          <a:prstGeom prst="rect">
                            <a:avLst/>
                          </a:prstGeom>
                        </pic:spPr>
                      </pic:pic>
                    </a:graphicData>
                  </a:graphic>
                </wp:inline>
              </w:drawing>
            </w:r>
          </w:p>
          <w:p w14:paraId="2E573C89" w14:textId="77777777" w:rsidR="00393F32" w:rsidRPr="00393F32" w:rsidRDefault="00393F32" w:rsidP="00905FA7">
            <w:pPr>
              <w:spacing w:before="60" w:after="60" w:line="240" w:lineRule="auto"/>
              <w:rPr>
                <w:rFonts w:ascii="Arial" w:eastAsia="Times New Roman" w:hAnsi="Arial" w:cs="Arial"/>
                <w:iCs/>
                <w:color w:val="00B050"/>
                <w:sz w:val="6"/>
                <w:szCs w:val="6"/>
                <w:lang w:eastAsia="en-GB"/>
              </w:rPr>
            </w:pPr>
          </w:p>
        </w:tc>
      </w:tr>
      <w:tr w:rsidR="00905FA7" w:rsidRPr="00B90B28" w14:paraId="25C76655" w14:textId="77777777" w:rsidTr="002220E3">
        <w:trPr>
          <w:jc w:val="center"/>
        </w:trPr>
        <w:tc>
          <w:tcPr>
            <w:tcW w:w="3461"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767AA21A" w14:textId="77777777" w:rsidR="00B90B28" w:rsidRPr="00204209" w:rsidRDefault="00905FA7" w:rsidP="00905FA7">
            <w:pPr>
              <w:spacing w:before="60" w:after="60" w:line="240" w:lineRule="auto"/>
              <w:jc w:val="center"/>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lastRenderedPageBreak/>
              <w:t>PC1</w:t>
            </w:r>
          </w:p>
        </w:tc>
        <w:tc>
          <w:tcPr>
            <w:tcW w:w="2983" w:type="dxa"/>
            <w:tcBorders>
              <w:top w:val="nil"/>
              <w:left w:val="nil"/>
              <w:bottom w:val="single" w:sz="8" w:space="0" w:color="auto"/>
              <w:right w:val="single" w:sz="8" w:space="0" w:color="auto"/>
            </w:tcBorders>
            <w:tcMar>
              <w:top w:w="14" w:type="dxa"/>
              <w:left w:w="115" w:type="dxa"/>
              <w:bottom w:w="14" w:type="dxa"/>
              <w:right w:w="115" w:type="dxa"/>
            </w:tcMar>
            <w:hideMark/>
          </w:tcPr>
          <w:p w14:paraId="59A9BB9A" w14:textId="77777777" w:rsidR="00B90B28" w:rsidRPr="00204209" w:rsidRDefault="00905FA7" w:rsidP="00905FA7">
            <w:pPr>
              <w:spacing w:before="60" w:after="60" w:line="240" w:lineRule="auto"/>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Cannot ping PC3, PC6, PC7 and Internet Server, but it can ping all other PCs. Trace route final hop is to its gateway 192.168.1.1</w:t>
            </w:r>
          </w:p>
        </w:tc>
        <w:tc>
          <w:tcPr>
            <w:tcW w:w="3794" w:type="dxa"/>
            <w:tcBorders>
              <w:top w:val="nil"/>
              <w:left w:val="nil"/>
              <w:bottom w:val="single" w:sz="8" w:space="0" w:color="auto"/>
              <w:right w:val="single" w:sz="8" w:space="0" w:color="auto"/>
            </w:tcBorders>
            <w:tcMar>
              <w:top w:w="14" w:type="dxa"/>
              <w:left w:w="115" w:type="dxa"/>
              <w:bottom w:w="14" w:type="dxa"/>
              <w:right w:w="115" w:type="dxa"/>
            </w:tcMar>
            <w:hideMark/>
          </w:tcPr>
          <w:p w14:paraId="5F8EDC09" w14:textId="77777777" w:rsidR="00393F32" w:rsidRDefault="00905FA7" w:rsidP="00905FA7">
            <w:pPr>
              <w:spacing w:before="60" w:after="60" w:line="240" w:lineRule="auto"/>
              <w:rPr>
                <w:rFonts w:ascii="Arial" w:eastAsia="Times New Roman" w:hAnsi="Arial" w:cs="Arial"/>
                <w:iCs/>
                <w:color w:val="00B050"/>
                <w:sz w:val="20"/>
                <w:szCs w:val="20"/>
                <w:lang w:eastAsia="en-GB"/>
              </w:rPr>
            </w:pPr>
            <w:r w:rsidRPr="00204209">
              <w:rPr>
                <w:rFonts w:ascii="Arial" w:eastAsia="Times New Roman" w:hAnsi="Arial" w:cs="Arial"/>
                <w:iCs/>
                <w:color w:val="00B050"/>
                <w:sz w:val="20"/>
                <w:szCs w:val="20"/>
                <w:lang w:eastAsia="en-GB"/>
              </w:rPr>
              <w:t>Inspection of Hub Router found that the interface connected to Branch-1 router required. For interface serial 0/1/0 IP NAT INSIDE was added</w:t>
            </w:r>
            <w:r w:rsidR="00393F32">
              <w:rPr>
                <w:rFonts w:ascii="Arial" w:eastAsia="Times New Roman" w:hAnsi="Arial" w:cs="Arial"/>
                <w:iCs/>
                <w:color w:val="00B050"/>
                <w:sz w:val="20"/>
                <w:szCs w:val="20"/>
                <w:lang w:eastAsia="en-GB"/>
              </w:rPr>
              <w:t>.</w:t>
            </w:r>
          </w:p>
          <w:p w14:paraId="069C1DFD" w14:textId="77777777" w:rsidR="00393F32" w:rsidRDefault="00393F32" w:rsidP="00393F32">
            <w:pPr>
              <w:spacing w:before="60" w:after="60" w:line="240" w:lineRule="auto"/>
              <w:rPr>
                <w:rFonts w:ascii="Arial" w:hAnsi="Arial" w:cs="Arial"/>
                <w:b/>
                <w:bCs/>
                <w:color w:val="00B050"/>
                <w:sz w:val="20"/>
                <w:szCs w:val="26"/>
                <w:bdr w:val="none" w:sz="0" w:space="0" w:color="auto" w:frame="1"/>
                <w:shd w:val="clear" w:color="auto" w:fill="FFFFFF"/>
              </w:rPr>
            </w:pPr>
            <w:r>
              <w:rPr>
                <w:rFonts w:ascii="Arial" w:hAnsi="Arial" w:cs="Arial"/>
                <w:color w:val="00B050"/>
                <w:sz w:val="20"/>
                <w:szCs w:val="26"/>
                <w:shd w:val="clear" w:color="auto" w:fill="FFFFFF"/>
              </w:rPr>
              <w:t>On PC1, telnet to 192.168.1.1</w:t>
            </w:r>
            <w:r w:rsidRPr="00393F32">
              <w:rPr>
                <w:rFonts w:ascii="Arial" w:hAnsi="Arial" w:cs="Arial"/>
                <w:color w:val="00B050"/>
                <w:sz w:val="20"/>
                <w:szCs w:val="26"/>
                <w:shd w:val="clear" w:color="auto" w:fill="FFFFFF"/>
              </w:rPr>
              <w:t>, password </w:t>
            </w:r>
            <w:r w:rsidRPr="00393F32">
              <w:rPr>
                <w:rFonts w:ascii="Arial" w:hAnsi="Arial" w:cs="Arial"/>
                <w:b/>
                <w:bCs/>
                <w:color w:val="00B050"/>
                <w:sz w:val="20"/>
                <w:szCs w:val="26"/>
                <w:bdr w:val="none" w:sz="0" w:space="0" w:color="auto" w:frame="1"/>
                <w:shd w:val="clear" w:color="auto" w:fill="FFFFFF"/>
              </w:rPr>
              <w:t>cisco</w:t>
            </w:r>
            <w:r w:rsidRPr="00393F32">
              <w:rPr>
                <w:rFonts w:ascii="Arial" w:hAnsi="Arial" w:cs="Arial"/>
                <w:bCs/>
                <w:color w:val="00B050"/>
                <w:sz w:val="20"/>
                <w:szCs w:val="26"/>
                <w:bdr w:val="none" w:sz="0" w:space="0" w:color="auto" w:frame="1"/>
                <w:shd w:val="clear" w:color="auto" w:fill="FFFFFF"/>
              </w:rPr>
              <w:t xml:space="preserve"> enable </w:t>
            </w:r>
            <w:r w:rsidRPr="00393F32">
              <w:rPr>
                <w:rFonts w:ascii="Arial" w:hAnsi="Arial" w:cs="Arial"/>
                <w:b/>
                <w:bCs/>
                <w:color w:val="00B050"/>
                <w:sz w:val="20"/>
                <w:szCs w:val="26"/>
                <w:bdr w:val="none" w:sz="0" w:space="0" w:color="auto" w:frame="1"/>
                <w:shd w:val="clear" w:color="auto" w:fill="FFFFFF"/>
              </w:rPr>
              <w:t>class</w:t>
            </w:r>
          </w:p>
          <w:p w14:paraId="2E3728C9" w14:textId="77777777" w:rsidR="00B834C6" w:rsidRPr="00B834C6" w:rsidRDefault="00B834C6" w:rsidP="00B834C6">
            <w:pPr>
              <w:pStyle w:val="HTMLPreformatted"/>
              <w:rPr>
                <w:rFonts w:ascii="Arial" w:hAnsi="Arial" w:cs="Arial"/>
                <w:iCs/>
                <w:sz w:val="16"/>
                <w:szCs w:val="6"/>
              </w:rPr>
            </w:pPr>
            <w:proofErr w:type="spellStart"/>
            <w:r w:rsidRPr="00B834C6">
              <w:rPr>
                <w:rFonts w:ascii="Arial" w:hAnsi="Arial" w:cs="Arial"/>
                <w:iCs/>
                <w:sz w:val="16"/>
                <w:szCs w:val="6"/>
              </w:rPr>
              <w:t>Hub#config</w:t>
            </w:r>
            <w:proofErr w:type="spellEnd"/>
            <w:r w:rsidRPr="00B834C6">
              <w:rPr>
                <w:rFonts w:ascii="Arial" w:hAnsi="Arial" w:cs="Arial"/>
                <w:iCs/>
                <w:sz w:val="16"/>
                <w:szCs w:val="6"/>
              </w:rPr>
              <w:t xml:space="preserve"> </w:t>
            </w:r>
            <w:proofErr w:type="spellStart"/>
            <w:r w:rsidRPr="00B834C6">
              <w:rPr>
                <w:rFonts w:ascii="Arial" w:hAnsi="Arial" w:cs="Arial"/>
                <w:iCs/>
                <w:sz w:val="16"/>
                <w:szCs w:val="6"/>
              </w:rPr>
              <w:t>ter</w:t>
            </w:r>
            <w:proofErr w:type="spellEnd"/>
          </w:p>
          <w:p w14:paraId="15247180" w14:textId="77777777" w:rsidR="00B834C6" w:rsidRPr="00B834C6" w:rsidRDefault="00B834C6" w:rsidP="00B834C6">
            <w:pPr>
              <w:pStyle w:val="HTMLPreformatted"/>
              <w:rPr>
                <w:rFonts w:ascii="Arial" w:hAnsi="Arial" w:cs="Arial"/>
                <w:iCs/>
                <w:sz w:val="16"/>
                <w:szCs w:val="6"/>
              </w:rPr>
            </w:pPr>
            <w:r w:rsidRPr="00B834C6">
              <w:rPr>
                <w:rFonts w:ascii="Arial" w:hAnsi="Arial" w:cs="Arial"/>
                <w:iCs/>
                <w:sz w:val="16"/>
                <w:szCs w:val="6"/>
              </w:rPr>
              <w:t>Hub(config)#interface s0/1/0</w:t>
            </w:r>
          </w:p>
          <w:p w14:paraId="3223041B" w14:textId="77777777" w:rsidR="00B834C6" w:rsidRPr="00B834C6" w:rsidRDefault="00B834C6" w:rsidP="00B834C6">
            <w:pPr>
              <w:pStyle w:val="HTMLPreformatted"/>
              <w:rPr>
                <w:rFonts w:ascii="Arial" w:hAnsi="Arial" w:cs="Arial"/>
                <w:iCs/>
                <w:sz w:val="16"/>
                <w:szCs w:val="6"/>
              </w:rPr>
            </w:pPr>
            <w:r w:rsidRPr="00B834C6">
              <w:rPr>
                <w:rFonts w:ascii="Arial" w:hAnsi="Arial" w:cs="Arial"/>
                <w:iCs/>
                <w:sz w:val="16"/>
                <w:szCs w:val="6"/>
              </w:rPr>
              <w:t xml:space="preserve">Hub(config-if)#ip </w:t>
            </w:r>
            <w:proofErr w:type="spellStart"/>
            <w:r w:rsidRPr="00B834C6">
              <w:rPr>
                <w:rFonts w:ascii="Arial" w:hAnsi="Arial" w:cs="Arial"/>
                <w:iCs/>
                <w:sz w:val="16"/>
                <w:szCs w:val="6"/>
              </w:rPr>
              <w:t>nat</w:t>
            </w:r>
            <w:proofErr w:type="spellEnd"/>
            <w:r w:rsidRPr="00B834C6">
              <w:rPr>
                <w:rFonts w:ascii="Arial" w:hAnsi="Arial" w:cs="Arial"/>
                <w:iCs/>
                <w:sz w:val="16"/>
                <w:szCs w:val="6"/>
              </w:rPr>
              <w:t xml:space="preserve"> inside</w:t>
            </w:r>
          </w:p>
          <w:p w14:paraId="04615A07" w14:textId="77777777" w:rsidR="00393F32" w:rsidRPr="00393F32" w:rsidRDefault="00393F32" w:rsidP="00B834C6">
            <w:pPr>
              <w:pStyle w:val="HTMLPreformatted"/>
              <w:spacing w:before="225" w:after="225" w:line="312" w:lineRule="atLeast"/>
              <w:textAlignment w:val="baseline"/>
              <w:rPr>
                <w:rFonts w:ascii="Arial" w:hAnsi="Arial" w:cs="Arial"/>
                <w:iCs/>
                <w:color w:val="00B050"/>
                <w:sz w:val="6"/>
                <w:szCs w:val="6"/>
              </w:rPr>
            </w:pPr>
          </w:p>
        </w:tc>
      </w:tr>
      <w:tr w:rsidR="00905FA7" w:rsidRPr="00B90B28" w14:paraId="1EBC3677" w14:textId="77777777" w:rsidTr="002220E3">
        <w:trPr>
          <w:jc w:val="center"/>
        </w:trPr>
        <w:tc>
          <w:tcPr>
            <w:tcW w:w="3461"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6DAD8FA9" w14:textId="77777777" w:rsidR="00B90B28" w:rsidRPr="00204209" w:rsidRDefault="00905FA7" w:rsidP="00905FA7">
            <w:pPr>
              <w:spacing w:before="60" w:after="60" w:line="240" w:lineRule="auto"/>
              <w:jc w:val="center"/>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PC3</w:t>
            </w:r>
          </w:p>
        </w:tc>
        <w:tc>
          <w:tcPr>
            <w:tcW w:w="2983" w:type="dxa"/>
            <w:tcBorders>
              <w:top w:val="nil"/>
              <w:left w:val="nil"/>
              <w:bottom w:val="single" w:sz="8" w:space="0" w:color="auto"/>
              <w:right w:val="single" w:sz="8" w:space="0" w:color="auto"/>
            </w:tcBorders>
            <w:tcMar>
              <w:top w:w="14" w:type="dxa"/>
              <w:left w:w="115" w:type="dxa"/>
              <w:bottom w:w="14" w:type="dxa"/>
              <w:right w:w="115" w:type="dxa"/>
            </w:tcMar>
            <w:hideMark/>
          </w:tcPr>
          <w:p w14:paraId="366D3CDB" w14:textId="77777777" w:rsidR="00B90B28" w:rsidRPr="00204209" w:rsidRDefault="00905FA7" w:rsidP="00905FA7">
            <w:pPr>
              <w:spacing w:before="60" w:after="60" w:line="240" w:lineRule="auto"/>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Cannot ping the internet server or any other PC.</w:t>
            </w:r>
          </w:p>
        </w:tc>
        <w:tc>
          <w:tcPr>
            <w:tcW w:w="3794" w:type="dxa"/>
            <w:tcBorders>
              <w:top w:val="nil"/>
              <w:left w:val="nil"/>
              <w:bottom w:val="single" w:sz="8" w:space="0" w:color="auto"/>
              <w:right w:val="single" w:sz="8" w:space="0" w:color="auto"/>
            </w:tcBorders>
            <w:tcMar>
              <w:top w:w="14" w:type="dxa"/>
              <w:left w:w="115" w:type="dxa"/>
              <w:bottom w:w="14" w:type="dxa"/>
              <w:right w:w="115" w:type="dxa"/>
            </w:tcMar>
            <w:hideMark/>
          </w:tcPr>
          <w:p w14:paraId="17C47E25" w14:textId="77777777" w:rsidR="00B90B28" w:rsidRDefault="00905FA7" w:rsidP="00905FA7">
            <w:pPr>
              <w:spacing w:before="60" w:after="60" w:line="240" w:lineRule="auto"/>
              <w:rPr>
                <w:rFonts w:ascii="Arial" w:eastAsia="Times New Roman" w:hAnsi="Arial" w:cs="Arial"/>
                <w:iCs/>
                <w:color w:val="00B050"/>
                <w:sz w:val="20"/>
                <w:szCs w:val="20"/>
                <w:lang w:eastAsia="en-GB"/>
              </w:rPr>
            </w:pPr>
            <w:r w:rsidRPr="00204209">
              <w:rPr>
                <w:rFonts w:ascii="Arial" w:eastAsia="Times New Roman" w:hAnsi="Arial" w:cs="Arial"/>
                <w:iCs/>
                <w:color w:val="00B050"/>
                <w:sz w:val="20"/>
                <w:szCs w:val="20"/>
                <w:lang w:eastAsia="en-GB"/>
              </w:rPr>
              <w:t>On the Factory router interface Gi0/0/1 192.168.4.1 was administratively shutdown, performing a no shut enabled the interface to come online.</w:t>
            </w:r>
          </w:p>
          <w:p w14:paraId="68280A16" w14:textId="77777777" w:rsidR="00393F32" w:rsidRDefault="00393F32" w:rsidP="00393F32">
            <w:pPr>
              <w:spacing w:before="60" w:after="60" w:line="240" w:lineRule="auto"/>
              <w:rPr>
                <w:rFonts w:ascii="Arial" w:hAnsi="Arial" w:cs="Arial"/>
                <w:b/>
                <w:bCs/>
                <w:color w:val="00B050"/>
                <w:sz w:val="20"/>
                <w:szCs w:val="26"/>
                <w:bdr w:val="none" w:sz="0" w:space="0" w:color="auto" w:frame="1"/>
                <w:shd w:val="clear" w:color="auto" w:fill="FFFFFF"/>
              </w:rPr>
            </w:pPr>
            <w:r w:rsidRPr="00393F32">
              <w:rPr>
                <w:rFonts w:ascii="Arial" w:hAnsi="Arial" w:cs="Arial"/>
                <w:color w:val="00B050"/>
                <w:sz w:val="20"/>
                <w:szCs w:val="26"/>
                <w:shd w:val="clear" w:color="auto" w:fill="FFFFFF"/>
              </w:rPr>
              <w:t>On </w:t>
            </w:r>
            <w:r w:rsidRPr="00393F32">
              <w:rPr>
                <w:rFonts w:ascii="Arial" w:hAnsi="Arial" w:cs="Arial"/>
                <w:bCs/>
                <w:color w:val="00B050"/>
                <w:sz w:val="20"/>
                <w:szCs w:val="26"/>
                <w:bdr w:val="none" w:sz="0" w:space="0" w:color="auto" w:frame="1"/>
                <w:shd w:val="clear" w:color="auto" w:fill="FFFFFF"/>
              </w:rPr>
              <w:t>PC2</w:t>
            </w:r>
            <w:r w:rsidRPr="00393F32">
              <w:rPr>
                <w:rFonts w:ascii="Arial" w:hAnsi="Arial" w:cs="Arial"/>
                <w:color w:val="00B050"/>
                <w:sz w:val="20"/>
                <w:szCs w:val="26"/>
                <w:shd w:val="clear" w:color="auto" w:fill="FFFFFF"/>
              </w:rPr>
              <w:t>, telnet</w:t>
            </w:r>
            <w:r>
              <w:rPr>
                <w:rFonts w:ascii="Arial" w:hAnsi="Arial" w:cs="Arial"/>
                <w:color w:val="00B050"/>
                <w:sz w:val="20"/>
                <w:szCs w:val="26"/>
                <w:shd w:val="clear" w:color="auto" w:fill="FFFFFF"/>
              </w:rPr>
              <w:t xml:space="preserve"> to</w:t>
            </w:r>
            <w:r w:rsidRPr="00393F32">
              <w:rPr>
                <w:rFonts w:ascii="Arial" w:hAnsi="Arial" w:cs="Arial"/>
                <w:color w:val="00B050"/>
                <w:sz w:val="20"/>
                <w:szCs w:val="26"/>
                <w:shd w:val="clear" w:color="auto" w:fill="FFFFFF"/>
              </w:rPr>
              <w:t xml:space="preserve"> </w:t>
            </w:r>
            <w:r>
              <w:rPr>
                <w:rFonts w:ascii="Arial" w:hAnsi="Arial" w:cs="Arial"/>
                <w:color w:val="00B050"/>
                <w:sz w:val="20"/>
                <w:szCs w:val="26"/>
                <w:shd w:val="clear" w:color="auto" w:fill="FFFFFF"/>
              </w:rPr>
              <w:t xml:space="preserve">192.168.3.1, </w:t>
            </w:r>
            <w:r w:rsidRPr="00393F32">
              <w:rPr>
                <w:rFonts w:ascii="Arial" w:hAnsi="Arial" w:cs="Arial"/>
                <w:color w:val="00B050"/>
                <w:sz w:val="20"/>
                <w:szCs w:val="26"/>
                <w:shd w:val="clear" w:color="auto" w:fill="FFFFFF"/>
              </w:rPr>
              <w:t>password </w:t>
            </w:r>
            <w:r w:rsidRPr="00393F32">
              <w:rPr>
                <w:rFonts w:ascii="Arial" w:hAnsi="Arial" w:cs="Arial"/>
                <w:b/>
                <w:bCs/>
                <w:color w:val="00B050"/>
                <w:sz w:val="20"/>
                <w:szCs w:val="26"/>
                <w:bdr w:val="none" w:sz="0" w:space="0" w:color="auto" w:frame="1"/>
                <w:shd w:val="clear" w:color="auto" w:fill="FFFFFF"/>
              </w:rPr>
              <w:t>cisco</w:t>
            </w:r>
            <w:r w:rsidRPr="00393F32">
              <w:rPr>
                <w:rFonts w:ascii="Arial" w:hAnsi="Arial" w:cs="Arial"/>
                <w:bCs/>
                <w:color w:val="00B050"/>
                <w:sz w:val="20"/>
                <w:szCs w:val="26"/>
                <w:bdr w:val="none" w:sz="0" w:space="0" w:color="auto" w:frame="1"/>
                <w:shd w:val="clear" w:color="auto" w:fill="FFFFFF"/>
              </w:rPr>
              <w:t xml:space="preserve"> enable </w:t>
            </w:r>
            <w:r w:rsidRPr="00393F32">
              <w:rPr>
                <w:rFonts w:ascii="Arial" w:hAnsi="Arial" w:cs="Arial"/>
                <w:b/>
                <w:bCs/>
                <w:color w:val="00B050"/>
                <w:sz w:val="20"/>
                <w:szCs w:val="26"/>
                <w:bdr w:val="none" w:sz="0" w:space="0" w:color="auto" w:frame="1"/>
                <w:shd w:val="clear" w:color="auto" w:fill="FFFFFF"/>
              </w:rPr>
              <w:t>class</w:t>
            </w:r>
          </w:p>
          <w:p w14:paraId="6317D41E"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proofErr w:type="spellStart"/>
            <w:r w:rsidRPr="00B834C6">
              <w:rPr>
                <w:rFonts w:ascii="Arial" w:hAnsi="Arial" w:cs="Arial"/>
                <w:bCs/>
                <w:sz w:val="16"/>
                <w:szCs w:val="26"/>
                <w:bdr w:val="none" w:sz="0" w:space="0" w:color="auto" w:frame="1"/>
                <w:shd w:val="clear" w:color="auto" w:fill="FFFFFF"/>
              </w:rPr>
              <w:t>Factory#show</w:t>
            </w:r>
            <w:proofErr w:type="spellEnd"/>
            <w:r w:rsidRPr="00B834C6">
              <w:rPr>
                <w:rFonts w:ascii="Arial" w:hAnsi="Arial" w:cs="Arial"/>
                <w:bCs/>
                <w:sz w:val="16"/>
                <w:szCs w:val="26"/>
                <w:bdr w:val="none" w:sz="0" w:space="0" w:color="auto" w:frame="1"/>
                <w:shd w:val="clear" w:color="auto" w:fill="FFFFFF"/>
              </w:rPr>
              <w:t xml:space="preserve"> </w:t>
            </w:r>
            <w:proofErr w:type="spellStart"/>
            <w:r w:rsidRPr="00B834C6">
              <w:rPr>
                <w:rFonts w:ascii="Arial" w:hAnsi="Arial" w:cs="Arial"/>
                <w:bCs/>
                <w:sz w:val="16"/>
                <w:szCs w:val="26"/>
                <w:bdr w:val="none" w:sz="0" w:space="0" w:color="auto" w:frame="1"/>
                <w:shd w:val="clear" w:color="auto" w:fill="FFFFFF"/>
              </w:rPr>
              <w:t>ip</w:t>
            </w:r>
            <w:proofErr w:type="spellEnd"/>
            <w:r w:rsidRPr="00B834C6">
              <w:rPr>
                <w:rFonts w:ascii="Arial" w:hAnsi="Arial" w:cs="Arial"/>
                <w:bCs/>
                <w:sz w:val="16"/>
                <w:szCs w:val="26"/>
                <w:bdr w:val="none" w:sz="0" w:space="0" w:color="auto" w:frame="1"/>
                <w:shd w:val="clear" w:color="auto" w:fill="FFFFFF"/>
              </w:rPr>
              <w:t xml:space="preserve"> int brief</w:t>
            </w:r>
          </w:p>
          <w:p w14:paraId="243172D8"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 xml:space="preserve">Interface              IP-Address      OK? Method Status                Protocol </w:t>
            </w:r>
          </w:p>
          <w:p w14:paraId="180F8A2F"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 xml:space="preserve">GigabitEthernet0/0/0   192.168.3.1     YES manual up                    </w:t>
            </w:r>
            <w:proofErr w:type="spellStart"/>
            <w:r w:rsidRPr="00B834C6">
              <w:rPr>
                <w:rFonts w:ascii="Arial" w:hAnsi="Arial" w:cs="Arial"/>
                <w:bCs/>
                <w:sz w:val="16"/>
                <w:szCs w:val="26"/>
                <w:bdr w:val="none" w:sz="0" w:space="0" w:color="auto" w:frame="1"/>
                <w:shd w:val="clear" w:color="auto" w:fill="FFFFFF"/>
              </w:rPr>
              <w:t>up</w:t>
            </w:r>
            <w:proofErr w:type="spellEnd"/>
            <w:r w:rsidRPr="00B834C6">
              <w:rPr>
                <w:rFonts w:ascii="Arial" w:hAnsi="Arial" w:cs="Arial"/>
                <w:bCs/>
                <w:sz w:val="16"/>
                <w:szCs w:val="26"/>
                <w:bdr w:val="none" w:sz="0" w:space="0" w:color="auto" w:frame="1"/>
                <w:shd w:val="clear" w:color="auto" w:fill="FFFFFF"/>
              </w:rPr>
              <w:t xml:space="preserve"> </w:t>
            </w:r>
          </w:p>
          <w:p w14:paraId="2734EC04" w14:textId="77777777" w:rsidR="00B834C6" w:rsidRPr="00B834C6" w:rsidRDefault="00B834C6" w:rsidP="00B834C6">
            <w:pPr>
              <w:spacing w:before="60" w:after="60" w:line="240" w:lineRule="auto"/>
              <w:rPr>
                <w:rFonts w:ascii="Arial" w:hAnsi="Arial" w:cs="Arial"/>
                <w:b/>
                <w:bCs/>
                <w:sz w:val="16"/>
                <w:szCs w:val="26"/>
                <w:bdr w:val="none" w:sz="0" w:space="0" w:color="auto" w:frame="1"/>
                <w:shd w:val="clear" w:color="auto" w:fill="FFFFFF"/>
              </w:rPr>
            </w:pPr>
            <w:r w:rsidRPr="00B834C6">
              <w:rPr>
                <w:rFonts w:ascii="Arial" w:hAnsi="Arial" w:cs="Arial"/>
                <w:b/>
                <w:bCs/>
                <w:sz w:val="16"/>
                <w:szCs w:val="26"/>
                <w:bdr w:val="none" w:sz="0" w:space="0" w:color="auto" w:frame="1"/>
                <w:shd w:val="clear" w:color="auto" w:fill="FFFFFF"/>
              </w:rPr>
              <w:t xml:space="preserve">GigabitEthernet0/0/1   192.168.4.1     YES manual administratively down </w:t>
            </w:r>
            <w:proofErr w:type="spellStart"/>
            <w:r w:rsidRPr="00B834C6">
              <w:rPr>
                <w:rFonts w:ascii="Arial" w:hAnsi="Arial" w:cs="Arial"/>
                <w:b/>
                <w:bCs/>
                <w:sz w:val="16"/>
                <w:szCs w:val="26"/>
                <w:bdr w:val="none" w:sz="0" w:space="0" w:color="auto" w:frame="1"/>
                <w:shd w:val="clear" w:color="auto" w:fill="FFFFFF"/>
              </w:rPr>
              <w:t>down</w:t>
            </w:r>
            <w:proofErr w:type="spellEnd"/>
            <w:r w:rsidRPr="00B834C6">
              <w:rPr>
                <w:rFonts w:ascii="Arial" w:hAnsi="Arial" w:cs="Arial"/>
                <w:b/>
                <w:bCs/>
                <w:sz w:val="16"/>
                <w:szCs w:val="26"/>
                <w:bdr w:val="none" w:sz="0" w:space="0" w:color="auto" w:frame="1"/>
                <w:shd w:val="clear" w:color="auto" w:fill="FFFFFF"/>
              </w:rPr>
              <w:t xml:space="preserve"> </w:t>
            </w:r>
          </w:p>
          <w:p w14:paraId="344F1F1C"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 xml:space="preserve">Serial0/1/0            192.168.0.14    YES manual up                    </w:t>
            </w:r>
            <w:proofErr w:type="spellStart"/>
            <w:r w:rsidRPr="00B834C6">
              <w:rPr>
                <w:rFonts w:ascii="Arial" w:hAnsi="Arial" w:cs="Arial"/>
                <w:bCs/>
                <w:sz w:val="16"/>
                <w:szCs w:val="26"/>
                <w:bdr w:val="none" w:sz="0" w:space="0" w:color="auto" w:frame="1"/>
                <w:shd w:val="clear" w:color="auto" w:fill="FFFFFF"/>
              </w:rPr>
              <w:t>up</w:t>
            </w:r>
            <w:proofErr w:type="spellEnd"/>
            <w:r w:rsidRPr="00B834C6">
              <w:rPr>
                <w:rFonts w:ascii="Arial" w:hAnsi="Arial" w:cs="Arial"/>
                <w:bCs/>
                <w:sz w:val="16"/>
                <w:szCs w:val="26"/>
                <w:bdr w:val="none" w:sz="0" w:space="0" w:color="auto" w:frame="1"/>
                <w:shd w:val="clear" w:color="auto" w:fill="FFFFFF"/>
              </w:rPr>
              <w:t xml:space="preserve"> </w:t>
            </w:r>
          </w:p>
          <w:p w14:paraId="5A693DDA"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 xml:space="preserve">Serial0/1/1            unassigned      YES unset  administratively down </w:t>
            </w:r>
            <w:proofErr w:type="spellStart"/>
            <w:r w:rsidRPr="00B834C6">
              <w:rPr>
                <w:rFonts w:ascii="Arial" w:hAnsi="Arial" w:cs="Arial"/>
                <w:bCs/>
                <w:sz w:val="16"/>
                <w:szCs w:val="26"/>
                <w:bdr w:val="none" w:sz="0" w:space="0" w:color="auto" w:frame="1"/>
                <w:shd w:val="clear" w:color="auto" w:fill="FFFFFF"/>
              </w:rPr>
              <w:t>down</w:t>
            </w:r>
            <w:proofErr w:type="spellEnd"/>
            <w:r w:rsidRPr="00B834C6">
              <w:rPr>
                <w:rFonts w:ascii="Arial" w:hAnsi="Arial" w:cs="Arial"/>
                <w:bCs/>
                <w:sz w:val="16"/>
                <w:szCs w:val="26"/>
                <w:bdr w:val="none" w:sz="0" w:space="0" w:color="auto" w:frame="1"/>
                <w:shd w:val="clear" w:color="auto" w:fill="FFFFFF"/>
              </w:rPr>
              <w:t xml:space="preserve"> </w:t>
            </w:r>
          </w:p>
          <w:p w14:paraId="1276B561"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 xml:space="preserve">Vlan1                  unassigned      YES unset  administratively down </w:t>
            </w:r>
            <w:proofErr w:type="spellStart"/>
            <w:r w:rsidRPr="00B834C6">
              <w:rPr>
                <w:rFonts w:ascii="Arial" w:hAnsi="Arial" w:cs="Arial"/>
                <w:bCs/>
                <w:sz w:val="16"/>
                <w:szCs w:val="26"/>
                <w:bdr w:val="none" w:sz="0" w:space="0" w:color="auto" w:frame="1"/>
                <w:shd w:val="clear" w:color="auto" w:fill="FFFFFF"/>
              </w:rPr>
              <w:t>down</w:t>
            </w:r>
            <w:proofErr w:type="spellEnd"/>
          </w:p>
          <w:p w14:paraId="6F191444"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proofErr w:type="spellStart"/>
            <w:r w:rsidRPr="00B834C6">
              <w:rPr>
                <w:rFonts w:ascii="Arial" w:hAnsi="Arial" w:cs="Arial"/>
                <w:bCs/>
                <w:sz w:val="16"/>
                <w:szCs w:val="26"/>
                <w:bdr w:val="none" w:sz="0" w:space="0" w:color="auto" w:frame="1"/>
                <w:shd w:val="clear" w:color="auto" w:fill="FFFFFF"/>
              </w:rPr>
              <w:t>Factory#conf</w:t>
            </w:r>
            <w:proofErr w:type="spellEnd"/>
            <w:r w:rsidRPr="00B834C6">
              <w:rPr>
                <w:rFonts w:ascii="Arial" w:hAnsi="Arial" w:cs="Arial"/>
                <w:bCs/>
                <w:sz w:val="16"/>
                <w:szCs w:val="26"/>
                <w:bdr w:val="none" w:sz="0" w:space="0" w:color="auto" w:frame="1"/>
                <w:shd w:val="clear" w:color="auto" w:fill="FFFFFF"/>
              </w:rPr>
              <w:t xml:space="preserve"> t</w:t>
            </w:r>
          </w:p>
          <w:p w14:paraId="302B603A"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Enter configuration commands, one per line.  End with CNTL/Z.</w:t>
            </w:r>
          </w:p>
          <w:p w14:paraId="0B175DBA"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Factory(config)#interface g0/0/1</w:t>
            </w:r>
          </w:p>
          <w:p w14:paraId="1A735515" w14:textId="77777777" w:rsidR="00B834C6" w:rsidRPr="00B834C6" w:rsidRDefault="00B834C6" w:rsidP="00B834C6">
            <w:pPr>
              <w:spacing w:before="60" w:after="60" w:line="240" w:lineRule="auto"/>
              <w:rPr>
                <w:rFonts w:ascii="Arial" w:hAnsi="Arial" w:cs="Arial"/>
                <w:bCs/>
                <w:sz w:val="16"/>
                <w:szCs w:val="26"/>
                <w:bdr w:val="none" w:sz="0" w:space="0" w:color="auto" w:frame="1"/>
                <w:shd w:val="clear" w:color="auto" w:fill="FFFFFF"/>
              </w:rPr>
            </w:pPr>
            <w:r w:rsidRPr="00B834C6">
              <w:rPr>
                <w:rFonts w:ascii="Arial" w:hAnsi="Arial" w:cs="Arial"/>
                <w:bCs/>
                <w:sz w:val="16"/>
                <w:szCs w:val="26"/>
                <w:bdr w:val="none" w:sz="0" w:space="0" w:color="auto" w:frame="1"/>
                <w:shd w:val="clear" w:color="auto" w:fill="FFFFFF"/>
              </w:rPr>
              <w:t>Factory(config-if)#no shutdown</w:t>
            </w:r>
          </w:p>
          <w:p w14:paraId="5593B60F" w14:textId="77777777" w:rsidR="00B834C6" w:rsidRPr="00393F32" w:rsidRDefault="00B834C6" w:rsidP="00B834C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12" w:lineRule="atLeast"/>
              <w:textAlignment w:val="baseline"/>
              <w:rPr>
                <w:rFonts w:ascii="Arial" w:eastAsia="Times New Roman" w:hAnsi="Arial" w:cs="Arial"/>
                <w:iCs/>
                <w:color w:val="00B050"/>
                <w:sz w:val="6"/>
                <w:szCs w:val="6"/>
                <w:lang w:eastAsia="en-GB"/>
              </w:rPr>
            </w:pPr>
          </w:p>
        </w:tc>
      </w:tr>
      <w:tr w:rsidR="00905FA7" w:rsidRPr="00B90B28" w14:paraId="00AE4CC7" w14:textId="77777777" w:rsidTr="002220E3">
        <w:trPr>
          <w:jc w:val="center"/>
        </w:trPr>
        <w:tc>
          <w:tcPr>
            <w:tcW w:w="3461"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358244FA" w14:textId="77777777" w:rsidR="00B90B28" w:rsidRPr="00204209" w:rsidRDefault="00905FA7" w:rsidP="00905FA7">
            <w:pPr>
              <w:spacing w:before="60" w:after="60" w:line="240" w:lineRule="auto"/>
              <w:jc w:val="center"/>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PC3</w:t>
            </w:r>
          </w:p>
        </w:tc>
        <w:tc>
          <w:tcPr>
            <w:tcW w:w="2983" w:type="dxa"/>
            <w:tcBorders>
              <w:top w:val="nil"/>
              <w:left w:val="nil"/>
              <w:bottom w:val="single" w:sz="8" w:space="0" w:color="auto"/>
              <w:right w:val="single" w:sz="8" w:space="0" w:color="auto"/>
            </w:tcBorders>
            <w:tcMar>
              <w:top w:w="14" w:type="dxa"/>
              <w:left w:w="115" w:type="dxa"/>
              <w:bottom w:w="14" w:type="dxa"/>
              <w:right w:w="115" w:type="dxa"/>
            </w:tcMar>
            <w:hideMark/>
          </w:tcPr>
          <w:p w14:paraId="619D0B2D" w14:textId="77777777" w:rsidR="00B90B28" w:rsidRPr="00204209" w:rsidRDefault="00905FA7" w:rsidP="00905FA7">
            <w:pPr>
              <w:spacing w:before="60" w:after="60" w:line="240" w:lineRule="auto"/>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With the interface enabled PC3 could still not be pinged with exception from PC2 because this is directly connected to the Factory router.</w:t>
            </w:r>
          </w:p>
        </w:tc>
        <w:tc>
          <w:tcPr>
            <w:tcW w:w="3794" w:type="dxa"/>
            <w:tcBorders>
              <w:top w:val="nil"/>
              <w:left w:val="nil"/>
              <w:bottom w:val="single" w:sz="8" w:space="0" w:color="auto"/>
              <w:right w:val="single" w:sz="8" w:space="0" w:color="auto"/>
            </w:tcBorders>
            <w:tcMar>
              <w:top w:w="14" w:type="dxa"/>
              <w:left w:w="115" w:type="dxa"/>
              <w:bottom w:w="14" w:type="dxa"/>
              <w:right w:w="115" w:type="dxa"/>
            </w:tcMar>
            <w:hideMark/>
          </w:tcPr>
          <w:p w14:paraId="60C2ADD0" w14:textId="77777777" w:rsidR="00B834C6" w:rsidRDefault="00905FA7" w:rsidP="004671EC">
            <w:pPr>
              <w:spacing w:before="60" w:after="60" w:line="240" w:lineRule="auto"/>
              <w:rPr>
                <w:rFonts w:ascii="Arial" w:eastAsia="Times New Roman" w:hAnsi="Arial" w:cs="Arial"/>
                <w:iCs/>
                <w:color w:val="00B050"/>
                <w:sz w:val="20"/>
                <w:szCs w:val="20"/>
                <w:lang w:eastAsia="en-GB"/>
              </w:rPr>
            </w:pPr>
            <w:r w:rsidRPr="00204209">
              <w:rPr>
                <w:rFonts w:ascii="Arial" w:eastAsia="Times New Roman" w:hAnsi="Arial" w:cs="Arial"/>
                <w:iCs/>
                <w:color w:val="00B050"/>
                <w:sz w:val="20"/>
                <w:szCs w:val="20"/>
                <w:lang w:eastAsia="en-GB"/>
              </w:rPr>
              <w:t>By inspecting the routing table on the Factory router, network 192.168.4.0 255.255.255.0 is missing. On checking the OSPF configuration the network statement was missing, network 192.168.4.0 0.0.0.255 area 0 was added to the OSPF section.</w:t>
            </w:r>
          </w:p>
          <w:p w14:paraId="2792F70E" w14:textId="77777777" w:rsidR="004671EC" w:rsidRPr="004671EC" w:rsidRDefault="004671EC" w:rsidP="004671EC">
            <w:pPr>
              <w:spacing w:before="60" w:after="60" w:line="240" w:lineRule="auto"/>
              <w:rPr>
                <w:rFonts w:ascii="Arial" w:eastAsia="Times New Roman" w:hAnsi="Arial" w:cs="Arial"/>
                <w:iCs/>
                <w:sz w:val="16"/>
                <w:szCs w:val="20"/>
                <w:lang w:eastAsia="en-GB"/>
              </w:rPr>
            </w:pPr>
            <w:r w:rsidRPr="004671EC">
              <w:rPr>
                <w:rFonts w:ascii="Arial" w:eastAsia="Times New Roman" w:hAnsi="Arial" w:cs="Arial"/>
                <w:iCs/>
                <w:sz w:val="16"/>
                <w:szCs w:val="20"/>
                <w:lang w:eastAsia="en-GB"/>
              </w:rPr>
              <w:t xml:space="preserve">Factory(config)#router </w:t>
            </w:r>
            <w:proofErr w:type="spellStart"/>
            <w:r w:rsidRPr="004671EC">
              <w:rPr>
                <w:rFonts w:ascii="Arial" w:eastAsia="Times New Roman" w:hAnsi="Arial" w:cs="Arial"/>
                <w:iCs/>
                <w:sz w:val="16"/>
                <w:szCs w:val="20"/>
                <w:lang w:eastAsia="en-GB"/>
              </w:rPr>
              <w:t>ospf</w:t>
            </w:r>
            <w:proofErr w:type="spellEnd"/>
            <w:r w:rsidRPr="004671EC">
              <w:rPr>
                <w:rFonts w:ascii="Arial" w:eastAsia="Times New Roman" w:hAnsi="Arial" w:cs="Arial"/>
                <w:iCs/>
                <w:sz w:val="16"/>
                <w:szCs w:val="20"/>
                <w:lang w:eastAsia="en-GB"/>
              </w:rPr>
              <w:t xml:space="preserve"> 10</w:t>
            </w:r>
          </w:p>
          <w:p w14:paraId="4C1C9C8B" w14:textId="77777777" w:rsidR="004671EC" w:rsidRPr="004671EC" w:rsidRDefault="004671EC" w:rsidP="004671EC">
            <w:pPr>
              <w:spacing w:before="60" w:after="60" w:line="240" w:lineRule="auto"/>
              <w:rPr>
                <w:rFonts w:ascii="Arial" w:eastAsia="Times New Roman" w:hAnsi="Arial" w:cs="Arial"/>
                <w:iCs/>
                <w:color w:val="00B050"/>
                <w:sz w:val="20"/>
                <w:szCs w:val="20"/>
                <w:lang w:eastAsia="en-GB"/>
              </w:rPr>
            </w:pPr>
            <w:r w:rsidRPr="004671EC">
              <w:rPr>
                <w:rFonts w:ascii="Arial" w:eastAsia="Times New Roman" w:hAnsi="Arial" w:cs="Arial"/>
                <w:iCs/>
                <w:sz w:val="16"/>
                <w:szCs w:val="20"/>
                <w:lang w:eastAsia="en-GB"/>
              </w:rPr>
              <w:t>Factory(config-router)#network 192.168.4.0 0.0.0.255 area 0</w:t>
            </w:r>
          </w:p>
        </w:tc>
      </w:tr>
      <w:tr w:rsidR="00905FA7" w:rsidRPr="00B90B28" w14:paraId="554287A9" w14:textId="77777777" w:rsidTr="002220E3">
        <w:trPr>
          <w:jc w:val="center"/>
        </w:trPr>
        <w:tc>
          <w:tcPr>
            <w:tcW w:w="3461" w:type="dxa"/>
            <w:tcBorders>
              <w:top w:val="nil"/>
              <w:left w:val="single" w:sz="8" w:space="0" w:color="auto"/>
              <w:bottom w:val="single" w:sz="8" w:space="0" w:color="auto"/>
              <w:right w:val="single" w:sz="8" w:space="0" w:color="auto"/>
            </w:tcBorders>
            <w:tcMar>
              <w:top w:w="14" w:type="dxa"/>
              <w:left w:w="115" w:type="dxa"/>
              <w:bottom w:w="14" w:type="dxa"/>
              <w:right w:w="115" w:type="dxa"/>
            </w:tcMar>
            <w:hideMark/>
          </w:tcPr>
          <w:p w14:paraId="39C41E53" w14:textId="77777777" w:rsidR="00B90B28" w:rsidRPr="00204209" w:rsidRDefault="00905FA7" w:rsidP="00905FA7">
            <w:pPr>
              <w:spacing w:before="60" w:after="60" w:line="240" w:lineRule="auto"/>
              <w:jc w:val="center"/>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PC6 and PC7</w:t>
            </w:r>
          </w:p>
        </w:tc>
        <w:tc>
          <w:tcPr>
            <w:tcW w:w="2983" w:type="dxa"/>
            <w:tcBorders>
              <w:top w:val="nil"/>
              <w:left w:val="nil"/>
              <w:bottom w:val="single" w:sz="8" w:space="0" w:color="auto"/>
              <w:right w:val="single" w:sz="8" w:space="0" w:color="auto"/>
            </w:tcBorders>
            <w:tcMar>
              <w:top w:w="14" w:type="dxa"/>
              <w:left w:w="115" w:type="dxa"/>
              <w:bottom w:w="14" w:type="dxa"/>
              <w:right w:w="115" w:type="dxa"/>
            </w:tcMar>
            <w:hideMark/>
          </w:tcPr>
          <w:p w14:paraId="33CC1A31" w14:textId="77777777" w:rsidR="00B90B28" w:rsidRPr="00204209" w:rsidRDefault="00905FA7" w:rsidP="00905FA7">
            <w:pPr>
              <w:spacing w:before="60" w:after="60" w:line="240" w:lineRule="auto"/>
              <w:rPr>
                <w:rFonts w:ascii="Arial" w:eastAsia="Times New Roman" w:hAnsi="Arial" w:cs="Arial"/>
                <w:iCs/>
                <w:color w:val="00B050"/>
                <w:sz w:val="6"/>
                <w:szCs w:val="6"/>
                <w:lang w:eastAsia="en-GB"/>
              </w:rPr>
            </w:pPr>
            <w:r w:rsidRPr="00204209">
              <w:rPr>
                <w:rFonts w:ascii="Arial" w:eastAsia="Times New Roman" w:hAnsi="Arial" w:cs="Arial"/>
                <w:iCs/>
                <w:color w:val="00B050"/>
                <w:sz w:val="20"/>
                <w:szCs w:val="20"/>
                <w:lang w:eastAsia="en-GB"/>
              </w:rPr>
              <w:t xml:space="preserve">They can ping their Default Gateway address and each </w:t>
            </w:r>
            <w:r w:rsidRPr="00204209">
              <w:rPr>
                <w:rFonts w:ascii="Arial" w:eastAsia="Times New Roman" w:hAnsi="Arial" w:cs="Arial"/>
                <w:iCs/>
                <w:color w:val="00B050"/>
                <w:sz w:val="20"/>
                <w:szCs w:val="20"/>
                <w:lang w:eastAsia="en-GB"/>
              </w:rPr>
              <w:lastRenderedPageBreak/>
              <w:t>other but cannot ping other PCs and the Internet Server.</w:t>
            </w:r>
          </w:p>
        </w:tc>
        <w:tc>
          <w:tcPr>
            <w:tcW w:w="3794" w:type="dxa"/>
            <w:tcBorders>
              <w:top w:val="nil"/>
              <w:left w:val="nil"/>
              <w:bottom w:val="single" w:sz="8" w:space="0" w:color="auto"/>
              <w:right w:val="single" w:sz="8" w:space="0" w:color="auto"/>
            </w:tcBorders>
            <w:tcMar>
              <w:top w:w="14" w:type="dxa"/>
              <w:left w:w="115" w:type="dxa"/>
              <w:bottom w:w="14" w:type="dxa"/>
              <w:right w:w="115" w:type="dxa"/>
            </w:tcMar>
            <w:hideMark/>
          </w:tcPr>
          <w:p w14:paraId="3815860B" w14:textId="77777777" w:rsidR="00B90B28" w:rsidRDefault="00905FA7" w:rsidP="00905FA7">
            <w:pPr>
              <w:spacing w:before="60" w:after="60" w:line="240" w:lineRule="auto"/>
              <w:rPr>
                <w:rFonts w:ascii="Arial" w:eastAsia="Times New Roman" w:hAnsi="Arial" w:cs="Arial"/>
                <w:iCs/>
                <w:color w:val="00B050"/>
                <w:sz w:val="20"/>
                <w:szCs w:val="20"/>
                <w:lang w:eastAsia="en-GB"/>
              </w:rPr>
            </w:pPr>
            <w:r w:rsidRPr="00204209">
              <w:rPr>
                <w:rFonts w:ascii="Arial" w:eastAsia="Times New Roman" w:hAnsi="Arial" w:cs="Arial"/>
                <w:iCs/>
                <w:color w:val="00B050"/>
                <w:sz w:val="20"/>
                <w:szCs w:val="20"/>
                <w:lang w:eastAsia="en-GB"/>
              </w:rPr>
              <w:lastRenderedPageBreak/>
              <w:t xml:space="preserve">The Branch-2 interface serial 0/1/0 was configured with the incorrect IP address, this was corrected to 192.168.0.6 </w:t>
            </w:r>
            <w:r w:rsidRPr="00204209">
              <w:rPr>
                <w:rFonts w:ascii="Arial" w:eastAsia="Times New Roman" w:hAnsi="Arial" w:cs="Arial"/>
                <w:iCs/>
                <w:color w:val="00B050"/>
                <w:sz w:val="20"/>
                <w:szCs w:val="20"/>
                <w:lang w:eastAsia="en-GB"/>
              </w:rPr>
              <w:lastRenderedPageBreak/>
              <w:t>255.255.255.252</w:t>
            </w:r>
          </w:p>
          <w:p w14:paraId="2CC42F56" w14:textId="77777777" w:rsidR="004671EC" w:rsidRPr="004671EC" w:rsidRDefault="004671EC" w:rsidP="004671EC">
            <w:pPr>
              <w:spacing w:before="60" w:after="60" w:line="240" w:lineRule="auto"/>
              <w:rPr>
                <w:rFonts w:ascii="Arial" w:hAnsi="Arial" w:cs="Arial"/>
                <w:color w:val="00B050"/>
                <w:sz w:val="20"/>
                <w:szCs w:val="26"/>
                <w:shd w:val="clear" w:color="auto" w:fill="FFFFFF"/>
              </w:rPr>
            </w:pPr>
            <w:r w:rsidRPr="004671EC">
              <w:rPr>
                <w:rFonts w:ascii="Arial" w:hAnsi="Arial" w:cs="Arial"/>
                <w:color w:val="00B050"/>
                <w:sz w:val="20"/>
                <w:szCs w:val="26"/>
                <w:shd w:val="clear" w:color="auto" w:fill="FFFFFF"/>
              </w:rPr>
              <w:t>On </w:t>
            </w:r>
            <w:r w:rsidRPr="004671EC">
              <w:rPr>
                <w:rFonts w:ascii="Arial" w:hAnsi="Arial" w:cs="Arial"/>
                <w:bCs/>
                <w:color w:val="00B050"/>
                <w:sz w:val="20"/>
                <w:szCs w:val="26"/>
                <w:bdr w:val="none" w:sz="0" w:space="0" w:color="auto" w:frame="1"/>
                <w:shd w:val="clear" w:color="auto" w:fill="FFFFFF"/>
              </w:rPr>
              <w:t>PC6</w:t>
            </w:r>
            <w:r w:rsidRPr="004671EC">
              <w:rPr>
                <w:rFonts w:ascii="Arial" w:hAnsi="Arial" w:cs="Arial"/>
                <w:color w:val="00B050"/>
                <w:sz w:val="20"/>
                <w:szCs w:val="26"/>
                <w:shd w:val="clear" w:color="auto" w:fill="FFFFFF"/>
              </w:rPr>
              <w:t>, telnet 192.168.2.33</w:t>
            </w:r>
          </w:p>
          <w:p w14:paraId="7D58B9D3" w14:textId="77777777" w:rsidR="004671EC" w:rsidRPr="004671EC" w:rsidRDefault="004671EC" w:rsidP="004671EC">
            <w:pPr>
              <w:spacing w:before="60" w:after="60" w:line="240" w:lineRule="auto"/>
              <w:rPr>
                <w:rFonts w:ascii="Arial" w:eastAsia="Times New Roman" w:hAnsi="Arial" w:cs="Arial"/>
                <w:iCs/>
                <w:sz w:val="16"/>
                <w:szCs w:val="6"/>
                <w:lang w:eastAsia="en-GB"/>
              </w:rPr>
            </w:pPr>
            <w:r w:rsidRPr="004671EC">
              <w:rPr>
                <w:rFonts w:ascii="Arial" w:eastAsia="Times New Roman" w:hAnsi="Arial" w:cs="Arial"/>
                <w:iCs/>
                <w:sz w:val="16"/>
                <w:szCs w:val="6"/>
                <w:lang w:eastAsia="en-GB"/>
              </w:rPr>
              <w:t>Branch-2#conf t</w:t>
            </w:r>
          </w:p>
          <w:p w14:paraId="4FDDCDB6" w14:textId="77777777" w:rsidR="004671EC" w:rsidRPr="004671EC" w:rsidRDefault="004671EC" w:rsidP="004671EC">
            <w:pPr>
              <w:spacing w:before="60" w:after="60" w:line="240" w:lineRule="auto"/>
              <w:rPr>
                <w:rFonts w:ascii="Arial" w:eastAsia="Times New Roman" w:hAnsi="Arial" w:cs="Arial"/>
                <w:iCs/>
                <w:sz w:val="16"/>
                <w:szCs w:val="6"/>
                <w:lang w:eastAsia="en-GB"/>
              </w:rPr>
            </w:pPr>
            <w:r w:rsidRPr="004671EC">
              <w:rPr>
                <w:rFonts w:ascii="Arial" w:eastAsia="Times New Roman" w:hAnsi="Arial" w:cs="Arial"/>
                <w:iCs/>
                <w:sz w:val="16"/>
                <w:szCs w:val="6"/>
                <w:lang w:eastAsia="en-GB"/>
              </w:rPr>
              <w:t>Branch-2(config)#int s0/1/0</w:t>
            </w:r>
          </w:p>
          <w:p w14:paraId="0B2994EA" w14:textId="77777777" w:rsidR="004671EC" w:rsidRPr="004671EC" w:rsidRDefault="004671EC" w:rsidP="004671EC">
            <w:pPr>
              <w:spacing w:before="60" w:after="60" w:line="240" w:lineRule="auto"/>
              <w:rPr>
                <w:rFonts w:ascii="Arial" w:eastAsia="Times New Roman" w:hAnsi="Arial" w:cs="Arial"/>
                <w:iCs/>
                <w:color w:val="00B050"/>
                <w:sz w:val="6"/>
                <w:szCs w:val="6"/>
                <w:lang w:eastAsia="en-GB"/>
              </w:rPr>
            </w:pPr>
            <w:r w:rsidRPr="004671EC">
              <w:rPr>
                <w:rFonts w:ascii="Arial" w:eastAsia="Times New Roman" w:hAnsi="Arial" w:cs="Arial"/>
                <w:iCs/>
                <w:sz w:val="16"/>
                <w:szCs w:val="6"/>
                <w:lang w:eastAsia="en-GB"/>
              </w:rPr>
              <w:t>Branch-2(config-if)#ip address 192.168.0.6 255.255.255.252</w:t>
            </w:r>
          </w:p>
        </w:tc>
      </w:tr>
    </w:tbl>
    <w:p w14:paraId="745B3023" w14:textId="77777777" w:rsidR="00B90B28" w:rsidRPr="00B90B28" w:rsidRDefault="00B90B28" w:rsidP="002220E3">
      <w:pPr>
        <w:rPr>
          <w:rFonts w:ascii="Arial" w:hAnsi="Arial" w:cs="Arial"/>
          <w:sz w:val="20"/>
          <w:szCs w:val="20"/>
        </w:rPr>
      </w:pPr>
    </w:p>
    <w:sectPr w:rsidR="00B90B28" w:rsidRPr="00B90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B28"/>
    <w:rsid w:val="00204209"/>
    <w:rsid w:val="002220E3"/>
    <w:rsid w:val="0034635B"/>
    <w:rsid w:val="00393F32"/>
    <w:rsid w:val="004671EC"/>
    <w:rsid w:val="00756E15"/>
    <w:rsid w:val="00905FA7"/>
    <w:rsid w:val="00B834C6"/>
    <w:rsid w:val="00B90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F539D"/>
  <w15:docId w15:val="{51BB711E-677A-43B5-94F8-326C0C215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90B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90B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90B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text">
    <w:name w:val="tabletext"/>
    <w:basedOn w:val="Normal"/>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figwindow">
    <w:name w:val="configwindow"/>
    <w:basedOn w:val="Normal"/>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90B2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90B28"/>
    <w:rPr>
      <w:rFonts w:ascii="Times New Roman" w:eastAsia="Times New Roman" w:hAnsi="Times New Roman" w:cs="Times New Roman"/>
      <w:b/>
      <w:bCs/>
      <w:sz w:val="36"/>
      <w:szCs w:val="36"/>
      <w:lang w:eastAsia="en-GB"/>
    </w:rPr>
  </w:style>
  <w:style w:type="paragraph" w:customStyle="1" w:styleId="bodytextl25">
    <w:name w:val="bodytextl25"/>
    <w:basedOn w:val="Normal"/>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level1">
    <w:name w:val="bulletlevel1"/>
    <w:basedOn w:val="Normal"/>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heading">
    <w:name w:val="tableheading"/>
    <w:basedOn w:val="Normal"/>
    <w:rsid w:val="00B90B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2042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Char">
    <w:name w:val="Title Char"/>
    <w:basedOn w:val="DefaultParagraphFont"/>
    <w:link w:val="Title"/>
    <w:uiPriority w:val="10"/>
    <w:rsid w:val="0020420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93F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F32"/>
    <w:rPr>
      <w:rFonts w:ascii="Tahoma" w:hAnsi="Tahoma" w:cs="Tahoma"/>
      <w:sz w:val="16"/>
      <w:szCs w:val="16"/>
    </w:rPr>
  </w:style>
  <w:style w:type="character" w:styleId="HTMLCode">
    <w:name w:val="HTML Code"/>
    <w:basedOn w:val="DefaultParagraphFont"/>
    <w:uiPriority w:val="99"/>
    <w:semiHidden/>
    <w:unhideWhenUsed/>
    <w:rsid w:val="00393F32"/>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B834C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834C6"/>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903">
      <w:bodyDiv w:val="1"/>
      <w:marLeft w:val="0"/>
      <w:marRight w:val="0"/>
      <w:marTop w:val="0"/>
      <w:marBottom w:val="0"/>
      <w:divBdr>
        <w:top w:val="none" w:sz="0" w:space="0" w:color="auto"/>
        <w:left w:val="none" w:sz="0" w:space="0" w:color="auto"/>
        <w:bottom w:val="none" w:sz="0" w:space="0" w:color="auto"/>
        <w:right w:val="none" w:sz="0" w:space="0" w:color="auto"/>
      </w:divBdr>
    </w:div>
    <w:div w:id="151992645">
      <w:bodyDiv w:val="1"/>
      <w:marLeft w:val="0"/>
      <w:marRight w:val="0"/>
      <w:marTop w:val="0"/>
      <w:marBottom w:val="0"/>
      <w:divBdr>
        <w:top w:val="none" w:sz="0" w:space="0" w:color="auto"/>
        <w:left w:val="none" w:sz="0" w:space="0" w:color="auto"/>
        <w:bottom w:val="none" w:sz="0" w:space="0" w:color="auto"/>
        <w:right w:val="none" w:sz="0" w:space="0" w:color="auto"/>
      </w:divBdr>
    </w:div>
    <w:div w:id="953367689">
      <w:bodyDiv w:val="1"/>
      <w:marLeft w:val="0"/>
      <w:marRight w:val="0"/>
      <w:marTop w:val="0"/>
      <w:marBottom w:val="0"/>
      <w:divBdr>
        <w:top w:val="none" w:sz="0" w:space="0" w:color="auto"/>
        <w:left w:val="none" w:sz="0" w:space="0" w:color="auto"/>
        <w:bottom w:val="none" w:sz="0" w:space="0" w:color="auto"/>
        <w:right w:val="none" w:sz="0" w:space="0" w:color="auto"/>
      </w:divBdr>
    </w:div>
    <w:div w:id="1084767476">
      <w:bodyDiv w:val="1"/>
      <w:marLeft w:val="0"/>
      <w:marRight w:val="0"/>
      <w:marTop w:val="0"/>
      <w:marBottom w:val="0"/>
      <w:divBdr>
        <w:top w:val="none" w:sz="0" w:space="0" w:color="auto"/>
        <w:left w:val="none" w:sz="0" w:space="0" w:color="auto"/>
        <w:bottom w:val="none" w:sz="0" w:space="0" w:color="auto"/>
        <w:right w:val="none" w:sz="0" w:space="0" w:color="auto"/>
      </w:divBdr>
    </w:div>
    <w:div w:id="1283923611">
      <w:bodyDiv w:val="1"/>
      <w:marLeft w:val="0"/>
      <w:marRight w:val="0"/>
      <w:marTop w:val="0"/>
      <w:marBottom w:val="0"/>
      <w:divBdr>
        <w:top w:val="none" w:sz="0" w:space="0" w:color="auto"/>
        <w:left w:val="none" w:sz="0" w:space="0" w:color="auto"/>
        <w:bottom w:val="none" w:sz="0" w:space="0" w:color="auto"/>
        <w:right w:val="none" w:sz="0" w:space="0" w:color="auto"/>
      </w:divBdr>
    </w:div>
    <w:div w:id="1369837547">
      <w:bodyDiv w:val="1"/>
      <w:marLeft w:val="0"/>
      <w:marRight w:val="0"/>
      <w:marTop w:val="0"/>
      <w:marBottom w:val="0"/>
      <w:divBdr>
        <w:top w:val="none" w:sz="0" w:space="0" w:color="auto"/>
        <w:left w:val="none" w:sz="0" w:space="0" w:color="auto"/>
        <w:bottom w:val="none" w:sz="0" w:space="0" w:color="auto"/>
        <w:right w:val="none" w:sz="0" w:space="0" w:color="auto"/>
      </w:divBdr>
    </w:div>
    <w:div w:id="1491747517">
      <w:bodyDiv w:val="1"/>
      <w:marLeft w:val="0"/>
      <w:marRight w:val="0"/>
      <w:marTop w:val="0"/>
      <w:marBottom w:val="0"/>
      <w:divBdr>
        <w:top w:val="none" w:sz="0" w:space="0" w:color="auto"/>
        <w:left w:val="none" w:sz="0" w:space="0" w:color="auto"/>
        <w:bottom w:val="none" w:sz="0" w:space="0" w:color="auto"/>
        <w:right w:val="none" w:sz="0" w:space="0" w:color="auto"/>
      </w:divBdr>
    </w:div>
    <w:div w:id="1916164468">
      <w:bodyDiv w:val="1"/>
      <w:marLeft w:val="0"/>
      <w:marRight w:val="0"/>
      <w:marTop w:val="0"/>
      <w:marBottom w:val="0"/>
      <w:divBdr>
        <w:top w:val="none" w:sz="0" w:space="0" w:color="auto"/>
        <w:left w:val="none" w:sz="0" w:space="0" w:color="auto"/>
        <w:bottom w:val="none" w:sz="0" w:space="0" w:color="auto"/>
        <w:right w:val="none" w:sz="0" w:space="0" w:color="auto"/>
      </w:divBdr>
    </w:div>
    <w:div w:id="2083914991">
      <w:bodyDiv w:val="1"/>
      <w:marLeft w:val="0"/>
      <w:marRight w:val="0"/>
      <w:marTop w:val="0"/>
      <w:marBottom w:val="0"/>
      <w:divBdr>
        <w:top w:val="none" w:sz="0" w:space="0" w:color="auto"/>
        <w:left w:val="none" w:sz="0" w:space="0" w:color="auto"/>
        <w:bottom w:val="none" w:sz="0" w:space="0" w:color="auto"/>
        <w:right w:val="none" w:sz="0" w:space="0" w:color="auto"/>
      </w:divBdr>
    </w:div>
    <w:div w:id="2120180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4</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jab</dc:creator>
  <cp:lastModifiedBy>Tom Barnett (1902040)</cp:lastModifiedBy>
  <cp:revision>2</cp:revision>
  <dcterms:created xsi:type="dcterms:W3CDTF">2022-04-06T19:08:00Z</dcterms:created>
  <dcterms:modified xsi:type="dcterms:W3CDTF">2022-04-06T19:08:00Z</dcterms:modified>
</cp:coreProperties>
</file>