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6DBDDC" w14:textId="77777777" w:rsidR="00186221" w:rsidRPr="0052735A" w:rsidRDefault="00186221" w:rsidP="00186221">
      <w:pPr>
        <w:spacing w:after="0" w:line="360" w:lineRule="auto"/>
        <w:rPr>
          <w:rFonts w:ascii="Times New Roman" w:eastAsia="Times New Roman" w:hAnsi="Times New Roman" w:cs="Times New Roman"/>
          <w:sz w:val="24"/>
          <w:szCs w:val="24"/>
        </w:rPr>
      </w:pPr>
      <w:bookmarkStart w:id="0" w:name="_Hlk60826114"/>
      <w:bookmarkEnd w:id="0"/>
    </w:p>
    <w:p w14:paraId="1F30F4E2"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15E47560"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20353B04"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040926BD"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58087E24"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0EAC5AE7"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6EB4A1B8" w14:textId="77777777" w:rsidR="00186221" w:rsidRPr="0052735A" w:rsidRDefault="00186221" w:rsidP="00186221">
      <w:pPr>
        <w:spacing w:after="0" w:line="360" w:lineRule="auto"/>
        <w:rPr>
          <w:rFonts w:ascii="Times New Roman" w:eastAsia="Times New Roman" w:hAnsi="Times New Roman" w:cs="Times New Roman"/>
          <w:sz w:val="24"/>
          <w:szCs w:val="24"/>
        </w:rPr>
      </w:pPr>
    </w:p>
    <w:p w14:paraId="17218B3C" w14:textId="05281B86" w:rsidR="00186221" w:rsidRPr="00396C57" w:rsidRDefault="00186221" w:rsidP="00186221">
      <w:pPr>
        <w:spacing w:after="0" w:line="360" w:lineRule="auto"/>
        <w:rPr>
          <w:rFonts w:ascii="Times New Roman" w:eastAsia="Times New Roman" w:hAnsi="Times New Roman" w:cs="Times New Roman"/>
          <w:b/>
          <w:bCs/>
          <w:sz w:val="28"/>
          <w:szCs w:val="28"/>
        </w:rPr>
      </w:pPr>
      <w:r w:rsidRPr="00396C57">
        <w:rPr>
          <w:rFonts w:ascii="Times New Roman" w:eastAsia="Times New Roman" w:hAnsi="Times New Roman" w:cs="Times New Roman"/>
          <w:sz w:val="28"/>
          <w:szCs w:val="28"/>
        </w:rPr>
        <w:t>Name:</w:t>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b/>
          <w:bCs/>
          <w:sz w:val="28"/>
          <w:szCs w:val="28"/>
        </w:rPr>
        <w:t>Teresa Onyemah</w:t>
      </w:r>
    </w:p>
    <w:p w14:paraId="7CE733CA" w14:textId="104A9DCB" w:rsidR="00186221" w:rsidRPr="00396C57" w:rsidRDefault="00186221" w:rsidP="00186221">
      <w:pPr>
        <w:spacing w:after="0" w:line="360" w:lineRule="auto"/>
        <w:rPr>
          <w:rFonts w:ascii="Times New Roman" w:eastAsia="Times New Roman" w:hAnsi="Times New Roman" w:cs="Times New Roman"/>
          <w:b/>
          <w:bCs/>
          <w:sz w:val="28"/>
          <w:szCs w:val="28"/>
        </w:rPr>
      </w:pPr>
      <w:r w:rsidRPr="00396C57">
        <w:rPr>
          <w:rFonts w:ascii="Times New Roman" w:eastAsia="Times New Roman" w:hAnsi="Times New Roman" w:cs="Times New Roman"/>
          <w:sz w:val="28"/>
          <w:szCs w:val="28"/>
        </w:rPr>
        <w:t>Student Number:</w:t>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00396C57">
        <w:rPr>
          <w:rFonts w:ascii="Times New Roman" w:eastAsia="Times New Roman" w:hAnsi="Times New Roman" w:cs="Times New Roman"/>
          <w:sz w:val="28"/>
          <w:szCs w:val="28"/>
        </w:rPr>
        <w:tab/>
      </w:r>
      <w:r w:rsidRPr="00396C57">
        <w:rPr>
          <w:rFonts w:ascii="Times New Roman" w:eastAsia="Times New Roman" w:hAnsi="Times New Roman" w:cs="Times New Roman"/>
          <w:b/>
          <w:bCs/>
          <w:sz w:val="28"/>
          <w:szCs w:val="28"/>
        </w:rPr>
        <w:t>1921783</w:t>
      </w:r>
    </w:p>
    <w:p w14:paraId="372492C6" w14:textId="5CA2EEA9" w:rsidR="00186221" w:rsidRPr="00396C57" w:rsidRDefault="00186221" w:rsidP="00186221">
      <w:pPr>
        <w:spacing w:after="0" w:line="360" w:lineRule="auto"/>
        <w:rPr>
          <w:rFonts w:ascii="Times New Roman" w:eastAsia="Times New Roman" w:hAnsi="Times New Roman" w:cs="Times New Roman"/>
          <w:b/>
          <w:bCs/>
          <w:sz w:val="28"/>
          <w:szCs w:val="28"/>
        </w:rPr>
      </w:pPr>
      <w:r w:rsidRPr="00396C57">
        <w:rPr>
          <w:rFonts w:ascii="Times New Roman" w:eastAsia="Times New Roman" w:hAnsi="Times New Roman" w:cs="Times New Roman"/>
          <w:sz w:val="28"/>
          <w:szCs w:val="28"/>
        </w:rPr>
        <w:t>Module Title:</w:t>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00EB0A33">
        <w:rPr>
          <w:rFonts w:ascii="Times New Roman" w:eastAsia="Times New Roman" w:hAnsi="Times New Roman" w:cs="Times New Roman"/>
          <w:b/>
          <w:bCs/>
          <w:sz w:val="28"/>
          <w:szCs w:val="28"/>
        </w:rPr>
        <w:t>Digital Skills and Research Methods</w:t>
      </w:r>
    </w:p>
    <w:p w14:paraId="111F765F" w14:textId="49478F4B" w:rsidR="00186221" w:rsidRPr="00396C57" w:rsidRDefault="00186221" w:rsidP="00186221">
      <w:pPr>
        <w:spacing w:after="0" w:line="360" w:lineRule="auto"/>
        <w:ind w:left="2880" w:firstLine="720"/>
        <w:rPr>
          <w:rFonts w:ascii="Times New Roman" w:eastAsia="Times New Roman" w:hAnsi="Times New Roman" w:cs="Times New Roman"/>
          <w:b/>
          <w:bCs/>
          <w:sz w:val="28"/>
          <w:szCs w:val="28"/>
        </w:rPr>
      </w:pPr>
      <w:r w:rsidRPr="00396C57">
        <w:rPr>
          <w:rFonts w:ascii="Times New Roman" w:eastAsia="Times New Roman" w:hAnsi="Times New Roman" w:cs="Times New Roman"/>
          <w:b/>
          <w:bCs/>
          <w:sz w:val="28"/>
          <w:szCs w:val="28"/>
        </w:rPr>
        <w:t>(BMSW400</w:t>
      </w:r>
      <w:r w:rsidR="00F73A45">
        <w:rPr>
          <w:rFonts w:ascii="Times New Roman" w:eastAsia="Times New Roman" w:hAnsi="Times New Roman" w:cs="Times New Roman"/>
          <w:b/>
          <w:bCs/>
          <w:sz w:val="28"/>
          <w:szCs w:val="28"/>
        </w:rPr>
        <w:t>3</w:t>
      </w:r>
      <w:r w:rsidRPr="00396C57">
        <w:rPr>
          <w:rFonts w:ascii="Times New Roman" w:eastAsia="Times New Roman" w:hAnsi="Times New Roman" w:cs="Times New Roman"/>
          <w:b/>
          <w:bCs/>
          <w:sz w:val="28"/>
          <w:szCs w:val="28"/>
        </w:rPr>
        <w:t>)</w:t>
      </w:r>
    </w:p>
    <w:p w14:paraId="609A86EC" w14:textId="77777777" w:rsidR="00396C57" w:rsidRDefault="00186221" w:rsidP="00186221">
      <w:pPr>
        <w:spacing w:after="0" w:line="360" w:lineRule="auto"/>
        <w:rPr>
          <w:rFonts w:ascii="Times New Roman" w:eastAsia="Times New Roman" w:hAnsi="Times New Roman" w:cs="Times New Roman"/>
          <w:b/>
          <w:bCs/>
          <w:sz w:val="28"/>
          <w:szCs w:val="28"/>
        </w:rPr>
      </w:pPr>
      <w:r w:rsidRPr="00396C57">
        <w:rPr>
          <w:rFonts w:ascii="Times New Roman" w:eastAsia="Times New Roman" w:hAnsi="Times New Roman" w:cs="Times New Roman"/>
          <w:sz w:val="28"/>
          <w:szCs w:val="28"/>
        </w:rPr>
        <w:t>Assignment Title:</w:t>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00396C57">
        <w:rPr>
          <w:rFonts w:ascii="Times New Roman" w:eastAsia="Times New Roman" w:hAnsi="Times New Roman" w:cs="Times New Roman"/>
          <w:sz w:val="28"/>
          <w:szCs w:val="28"/>
        </w:rPr>
        <w:tab/>
      </w:r>
      <w:r w:rsidR="00396C57" w:rsidRPr="00396C57">
        <w:rPr>
          <w:rFonts w:ascii="Times New Roman" w:eastAsia="Times New Roman" w:hAnsi="Times New Roman" w:cs="Times New Roman"/>
          <w:b/>
          <w:bCs/>
          <w:sz w:val="28"/>
          <w:szCs w:val="28"/>
        </w:rPr>
        <w:t xml:space="preserve">The Impact of Virtual Learning Environment </w:t>
      </w:r>
    </w:p>
    <w:p w14:paraId="0EE6697D" w14:textId="77777777" w:rsidR="00396C57" w:rsidRDefault="00396C57" w:rsidP="00396C57">
      <w:pPr>
        <w:spacing w:after="0" w:line="360" w:lineRule="auto"/>
        <w:ind w:left="2880" w:firstLine="720"/>
        <w:rPr>
          <w:rFonts w:ascii="Times New Roman" w:eastAsia="Times New Roman" w:hAnsi="Times New Roman" w:cs="Times New Roman"/>
          <w:b/>
          <w:bCs/>
          <w:sz w:val="28"/>
          <w:szCs w:val="28"/>
        </w:rPr>
      </w:pPr>
      <w:r w:rsidRPr="00396C57">
        <w:rPr>
          <w:rFonts w:ascii="Times New Roman" w:eastAsia="Times New Roman" w:hAnsi="Times New Roman" w:cs="Times New Roman"/>
          <w:b/>
          <w:bCs/>
          <w:sz w:val="28"/>
          <w:szCs w:val="28"/>
        </w:rPr>
        <w:t xml:space="preserve">on the Learning Experience of Students at </w:t>
      </w:r>
    </w:p>
    <w:p w14:paraId="1CE04835" w14:textId="2336F875" w:rsidR="00186221" w:rsidRPr="00396C57" w:rsidRDefault="00396C57" w:rsidP="00396C57">
      <w:pPr>
        <w:spacing w:after="0" w:line="360" w:lineRule="auto"/>
        <w:ind w:left="2880" w:firstLine="720"/>
        <w:rPr>
          <w:rFonts w:ascii="Times New Roman" w:eastAsia="Times New Roman" w:hAnsi="Times New Roman" w:cs="Times New Roman"/>
          <w:b/>
          <w:bCs/>
          <w:sz w:val="28"/>
          <w:szCs w:val="28"/>
        </w:rPr>
      </w:pPr>
      <w:r w:rsidRPr="00396C57">
        <w:rPr>
          <w:rFonts w:ascii="Times New Roman" w:eastAsia="Times New Roman" w:hAnsi="Times New Roman" w:cs="Times New Roman"/>
          <w:b/>
          <w:bCs/>
          <w:sz w:val="28"/>
          <w:szCs w:val="28"/>
        </w:rPr>
        <w:t>UWTSD London Campus</w:t>
      </w:r>
    </w:p>
    <w:p w14:paraId="7B85F080" w14:textId="77777777" w:rsidR="00186221" w:rsidRPr="00396C57" w:rsidRDefault="00186221" w:rsidP="00186221">
      <w:pPr>
        <w:spacing w:after="0" w:line="360" w:lineRule="auto"/>
        <w:rPr>
          <w:rFonts w:ascii="Times New Roman" w:eastAsia="Times New Roman" w:hAnsi="Times New Roman" w:cs="Times New Roman"/>
          <w:b/>
          <w:bCs/>
          <w:sz w:val="28"/>
          <w:szCs w:val="28"/>
        </w:rPr>
      </w:pPr>
    </w:p>
    <w:p w14:paraId="5C684813" w14:textId="7FBA42CC" w:rsidR="00186221" w:rsidRDefault="00186221" w:rsidP="00186221">
      <w:pPr>
        <w:spacing w:after="0" w:line="360" w:lineRule="auto"/>
        <w:rPr>
          <w:rFonts w:ascii="Times New Roman" w:eastAsia="Times New Roman" w:hAnsi="Times New Roman" w:cs="Times New Roman"/>
          <w:b/>
          <w:bCs/>
          <w:sz w:val="28"/>
          <w:szCs w:val="28"/>
        </w:rPr>
      </w:pPr>
      <w:r w:rsidRPr="00396C57">
        <w:rPr>
          <w:rFonts w:ascii="Times New Roman" w:eastAsia="Times New Roman" w:hAnsi="Times New Roman" w:cs="Times New Roman"/>
          <w:sz w:val="28"/>
          <w:szCs w:val="28"/>
        </w:rPr>
        <w:t>Lecturer:</w:t>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sz w:val="28"/>
          <w:szCs w:val="28"/>
        </w:rPr>
        <w:tab/>
      </w:r>
      <w:r w:rsidRPr="00396C57">
        <w:rPr>
          <w:rFonts w:ascii="Times New Roman" w:eastAsia="Times New Roman" w:hAnsi="Times New Roman" w:cs="Times New Roman"/>
          <w:b/>
          <w:bCs/>
          <w:sz w:val="28"/>
          <w:szCs w:val="28"/>
        </w:rPr>
        <w:t xml:space="preserve">Dr. </w:t>
      </w:r>
      <w:r w:rsidR="00396C57" w:rsidRPr="00396C57">
        <w:rPr>
          <w:rFonts w:ascii="Times New Roman" w:eastAsia="Times New Roman" w:hAnsi="Times New Roman" w:cs="Times New Roman"/>
          <w:b/>
          <w:bCs/>
          <w:sz w:val="28"/>
          <w:szCs w:val="28"/>
        </w:rPr>
        <w:t>Modak</w:t>
      </w:r>
    </w:p>
    <w:p w14:paraId="38661C16" w14:textId="3481BCFA" w:rsidR="00CF51B1" w:rsidRDefault="00CF51B1" w:rsidP="00186221">
      <w:pPr>
        <w:spacing w:after="0" w:line="360" w:lineRule="auto"/>
        <w:rPr>
          <w:rFonts w:ascii="Times New Roman" w:eastAsia="Times New Roman" w:hAnsi="Times New Roman" w:cs="Times New Roman"/>
          <w:sz w:val="28"/>
          <w:szCs w:val="28"/>
        </w:rPr>
      </w:pPr>
    </w:p>
    <w:p w14:paraId="703B9072" w14:textId="77777777" w:rsidR="00B80494" w:rsidRPr="0052735A" w:rsidRDefault="00B80494" w:rsidP="00186221">
      <w:pPr>
        <w:spacing w:after="0" w:line="360" w:lineRule="auto"/>
        <w:rPr>
          <w:rFonts w:ascii="Times New Roman" w:eastAsia="Times New Roman" w:hAnsi="Times New Roman" w:cs="Times New Roman"/>
          <w:b/>
          <w:bCs/>
          <w:sz w:val="32"/>
          <w:szCs w:val="32"/>
        </w:rPr>
      </w:pPr>
    </w:p>
    <w:p w14:paraId="28864414" w14:textId="74185119" w:rsidR="001F1FE1" w:rsidRPr="0052735A" w:rsidRDefault="001F1FE1" w:rsidP="003F1DE3">
      <w:pPr>
        <w:spacing w:line="240" w:lineRule="auto"/>
        <w:rPr>
          <w:rFonts w:ascii="Times New Roman" w:hAnsi="Times New Roman" w:cs="Times New Roman"/>
          <w:b/>
          <w:sz w:val="24"/>
          <w:szCs w:val="24"/>
        </w:rPr>
      </w:pPr>
    </w:p>
    <w:p w14:paraId="63EC259D" w14:textId="756BE9D9" w:rsidR="00D86256" w:rsidRPr="0052735A" w:rsidRDefault="00D86256" w:rsidP="003F1DE3">
      <w:pPr>
        <w:spacing w:line="240" w:lineRule="auto"/>
        <w:rPr>
          <w:rFonts w:ascii="Times New Roman" w:hAnsi="Times New Roman" w:cs="Times New Roman"/>
          <w:b/>
          <w:sz w:val="24"/>
          <w:szCs w:val="24"/>
        </w:rPr>
      </w:pPr>
    </w:p>
    <w:p w14:paraId="47F726AA" w14:textId="6F9312E9" w:rsidR="00D86256" w:rsidRPr="0052735A" w:rsidRDefault="00D86256" w:rsidP="003F1DE3">
      <w:pPr>
        <w:spacing w:line="240" w:lineRule="auto"/>
        <w:rPr>
          <w:rFonts w:ascii="Times New Roman" w:hAnsi="Times New Roman" w:cs="Times New Roman"/>
          <w:b/>
          <w:sz w:val="24"/>
          <w:szCs w:val="24"/>
        </w:rPr>
      </w:pPr>
    </w:p>
    <w:p w14:paraId="78495599" w14:textId="3065D095" w:rsidR="00D86256" w:rsidRPr="0052735A" w:rsidRDefault="00D86256" w:rsidP="003F1DE3">
      <w:pPr>
        <w:spacing w:line="240" w:lineRule="auto"/>
        <w:rPr>
          <w:rFonts w:ascii="Times New Roman" w:hAnsi="Times New Roman" w:cs="Times New Roman"/>
          <w:b/>
          <w:sz w:val="24"/>
          <w:szCs w:val="24"/>
        </w:rPr>
      </w:pPr>
    </w:p>
    <w:p w14:paraId="4CFFC3A9" w14:textId="0B021AF1" w:rsidR="00D86256" w:rsidRPr="0052735A" w:rsidRDefault="00D86256" w:rsidP="003F1DE3">
      <w:pPr>
        <w:spacing w:line="240" w:lineRule="auto"/>
        <w:rPr>
          <w:rFonts w:ascii="Times New Roman" w:hAnsi="Times New Roman" w:cs="Times New Roman"/>
          <w:b/>
          <w:sz w:val="24"/>
          <w:szCs w:val="24"/>
        </w:rPr>
      </w:pPr>
    </w:p>
    <w:p w14:paraId="6AD03C48" w14:textId="51A580DA" w:rsidR="00D86256" w:rsidRPr="0052735A" w:rsidRDefault="00D86256" w:rsidP="003F1DE3">
      <w:pPr>
        <w:spacing w:line="240" w:lineRule="auto"/>
        <w:rPr>
          <w:rFonts w:ascii="Times New Roman" w:hAnsi="Times New Roman" w:cs="Times New Roman"/>
          <w:b/>
          <w:sz w:val="24"/>
          <w:szCs w:val="24"/>
        </w:rPr>
      </w:pPr>
    </w:p>
    <w:p w14:paraId="554D1E36" w14:textId="0A8CD07E" w:rsidR="00D86256" w:rsidRPr="0052735A" w:rsidRDefault="00D86256" w:rsidP="003F1DE3">
      <w:pPr>
        <w:spacing w:line="240" w:lineRule="auto"/>
        <w:rPr>
          <w:rFonts w:ascii="Times New Roman" w:hAnsi="Times New Roman" w:cs="Times New Roman"/>
          <w:b/>
          <w:sz w:val="24"/>
          <w:szCs w:val="24"/>
        </w:rPr>
      </w:pPr>
    </w:p>
    <w:p w14:paraId="57272134" w14:textId="77777777" w:rsidR="00D86256" w:rsidRPr="0052735A" w:rsidRDefault="00D86256" w:rsidP="003F1DE3">
      <w:pPr>
        <w:spacing w:line="240" w:lineRule="auto"/>
        <w:rPr>
          <w:rFonts w:ascii="Times New Roman" w:hAnsi="Times New Roman" w:cs="Times New Roman"/>
          <w:b/>
          <w:sz w:val="24"/>
          <w:szCs w:val="24"/>
        </w:rPr>
      </w:pPr>
    </w:p>
    <w:p w14:paraId="7349E8C9" w14:textId="77777777" w:rsidR="001F1FE1" w:rsidRPr="0052735A" w:rsidRDefault="001F1FE1" w:rsidP="003F1DE3">
      <w:pPr>
        <w:spacing w:line="240" w:lineRule="auto"/>
        <w:rPr>
          <w:rFonts w:ascii="Times New Roman" w:hAnsi="Times New Roman" w:cs="Times New Roman"/>
          <w:b/>
          <w:sz w:val="24"/>
          <w:szCs w:val="24"/>
        </w:rPr>
      </w:pPr>
    </w:p>
    <w:p w14:paraId="0C5E3641" w14:textId="77777777" w:rsidR="001F1FE1" w:rsidRPr="0052735A" w:rsidRDefault="001F1FE1" w:rsidP="003F1DE3">
      <w:pPr>
        <w:spacing w:line="240" w:lineRule="auto"/>
        <w:rPr>
          <w:rFonts w:ascii="Times New Roman" w:hAnsi="Times New Roman" w:cs="Times New Roman"/>
          <w:b/>
          <w:sz w:val="24"/>
          <w:szCs w:val="24"/>
        </w:rPr>
      </w:pPr>
    </w:p>
    <w:p w14:paraId="4C001852" w14:textId="1E13B6AA" w:rsidR="00CF51B1" w:rsidRPr="0052735A" w:rsidRDefault="002D4317" w:rsidP="008214A8">
      <w:pPr>
        <w:pStyle w:val="NoSpacing"/>
        <w:spacing w:line="360" w:lineRule="auto"/>
        <w:rPr>
          <w:rFonts w:ascii="Times New Roman" w:hAnsi="Times New Roman" w:cs="Times New Roman"/>
          <w:b/>
          <w:bCs/>
        </w:rPr>
      </w:pPr>
      <w:r w:rsidRPr="0052735A">
        <w:rPr>
          <w:rFonts w:ascii="Times New Roman" w:hAnsi="Times New Roman" w:cs="Times New Roman"/>
          <w:b/>
          <w:bCs/>
          <w:sz w:val="32"/>
          <w:szCs w:val="32"/>
        </w:rPr>
        <w:lastRenderedPageBreak/>
        <w:t>TABLE OF CONTENTS</w:t>
      </w:r>
    </w:p>
    <w:p w14:paraId="7EF45DFB" w14:textId="77777777" w:rsidR="002B23B5" w:rsidRPr="00957344" w:rsidRDefault="002B23B5" w:rsidP="008214A8">
      <w:pPr>
        <w:spacing w:after="0" w:line="360" w:lineRule="auto"/>
        <w:jc w:val="both"/>
        <w:rPr>
          <w:rFonts w:ascii="Times New Roman" w:eastAsia="Times New Roman" w:hAnsi="Times New Roman" w:cs="Times New Roman"/>
          <w:b/>
          <w:bCs/>
          <w:color w:val="000000" w:themeColor="text1"/>
          <w:sz w:val="28"/>
          <w:szCs w:val="28"/>
        </w:rPr>
      </w:pPr>
    </w:p>
    <w:p w14:paraId="79023954"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p>
    <w:p w14:paraId="655E529C"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r w:rsidRPr="00957344">
        <w:rPr>
          <w:rFonts w:ascii="Times New Roman" w:eastAsia="Times New Roman" w:hAnsi="Times New Roman" w:cs="Times New Roman"/>
          <w:bCs/>
          <w:color w:val="000000" w:themeColor="text1"/>
          <w:sz w:val="28"/>
          <w:szCs w:val="28"/>
        </w:rPr>
        <w:t>Contents……………………………………………………………………….</w:t>
      </w:r>
      <w:r w:rsidRPr="00957344">
        <w:rPr>
          <w:rFonts w:ascii="Times New Roman" w:eastAsia="Times New Roman" w:hAnsi="Times New Roman" w:cs="Times New Roman"/>
          <w:bCs/>
          <w:color w:val="000000" w:themeColor="text1"/>
          <w:sz w:val="28"/>
          <w:szCs w:val="28"/>
        </w:rPr>
        <w:tab/>
        <w:t>2</w:t>
      </w:r>
    </w:p>
    <w:p w14:paraId="6E9417B1"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p>
    <w:p w14:paraId="425DC628"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r w:rsidRPr="00957344">
        <w:rPr>
          <w:rFonts w:ascii="Times New Roman" w:eastAsia="Times New Roman" w:hAnsi="Times New Roman" w:cs="Times New Roman"/>
          <w:bCs/>
          <w:color w:val="000000" w:themeColor="text1"/>
          <w:sz w:val="28"/>
          <w:szCs w:val="28"/>
        </w:rPr>
        <w:t>1</w:t>
      </w:r>
      <w:r w:rsidRPr="00957344">
        <w:rPr>
          <w:rFonts w:ascii="Times New Roman" w:eastAsia="Times New Roman" w:hAnsi="Times New Roman" w:cs="Times New Roman"/>
          <w:bCs/>
          <w:color w:val="000000" w:themeColor="text1"/>
          <w:sz w:val="28"/>
          <w:szCs w:val="28"/>
        </w:rPr>
        <w:tab/>
        <w:t>Introduction.............................................................................................</w:t>
      </w:r>
      <w:r w:rsidRPr="00957344">
        <w:rPr>
          <w:rFonts w:ascii="Times New Roman" w:eastAsia="Times New Roman" w:hAnsi="Times New Roman" w:cs="Times New Roman"/>
          <w:bCs/>
          <w:color w:val="000000" w:themeColor="text1"/>
          <w:sz w:val="28"/>
          <w:szCs w:val="28"/>
        </w:rPr>
        <w:tab/>
        <w:t>3</w:t>
      </w:r>
    </w:p>
    <w:p w14:paraId="2287B2E4"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p>
    <w:p w14:paraId="4AE69DCF" w14:textId="281AF020" w:rsidR="002B23B5" w:rsidRPr="00957344" w:rsidRDefault="002B23B5" w:rsidP="008214A8">
      <w:pPr>
        <w:spacing w:after="0" w:line="36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2</w:t>
      </w:r>
      <w:r w:rsidRPr="00957344">
        <w:rPr>
          <w:rFonts w:ascii="Times New Roman" w:eastAsia="Times New Roman" w:hAnsi="Times New Roman" w:cs="Times New Roman"/>
          <w:bCs/>
          <w:color w:val="000000" w:themeColor="text1"/>
          <w:sz w:val="28"/>
          <w:szCs w:val="28"/>
        </w:rPr>
        <w:tab/>
      </w:r>
      <w:r>
        <w:rPr>
          <w:rFonts w:ascii="Times New Roman" w:eastAsia="Times New Roman" w:hAnsi="Times New Roman" w:cs="Times New Roman"/>
          <w:bCs/>
          <w:color w:val="000000" w:themeColor="text1"/>
          <w:sz w:val="28"/>
          <w:szCs w:val="28"/>
        </w:rPr>
        <w:t>Rationale………...</w:t>
      </w:r>
      <w:r w:rsidRPr="00957344">
        <w:rPr>
          <w:rFonts w:ascii="Times New Roman" w:eastAsia="Times New Roman" w:hAnsi="Times New Roman" w:cs="Times New Roman"/>
          <w:bCs/>
          <w:color w:val="000000" w:themeColor="text1"/>
          <w:sz w:val="28"/>
          <w:szCs w:val="28"/>
        </w:rPr>
        <w:t>……………………………………..………………</w:t>
      </w:r>
      <w:r w:rsidRPr="00957344">
        <w:rPr>
          <w:rFonts w:ascii="Times New Roman" w:eastAsia="Times New Roman" w:hAnsi="Times New Roman" w:cs="Times New Roman"/>
          <w:bCs/>
          <w:color w:val="000000" w:themeColor="text1"/>
          <w:sz w:val="28"/>
          <w:szCs w:val="28"/>
        </w:rPr>
        <w:tab/>
      </w:r>
      <w:r w:rsidR="0067599C">
        <w:rPr>
          <w:rFonts w:ascii="Times New Roman" w:eastAsia="Times New Roman" w:hAnsi="Times New Roman" w:cs="Times New Roman"/>
          <w:bCs/>
          <w:color w:val="000000" w:themeColor="text1"/>
          <w:sz w:val="28"/>
          <w:szCs w:val="28"/>
        </w:rPr>
        <w:t>3</w:t>
      </w:r>
    </w:p>
    <w:p w14:paraId="0C40E4E5"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p>
    <w:p w14:paraId="3099DEBD" w14:textId="55037F8C" w:rsidR="002B23B5" w:rsidRPr="00957344" w:rsidRDefault="002B23B5" w:rsidP="008214A8">
      <w:pPr>
        <w:spacing w:after="0" w:line="36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3</w:t>
      </w:r>
      <w:r w:rsidRPr="00957344">
        <w:rPr>
          <w:rFonts w:ascii="Times New Roman" w:eastAsia="Times New Roman" w:hAnsi="Times New Roman" w:cs="Times New Roman"/>
          <w:bCs/>
          <w:color w:val="000000" w:themeColor="text1"/>
          <w:sz w:val="28"/>
          <w:szCs w:val="28"/>
        </w:rPr>
        <w:tab/>
      </w:r>
      <w:r w:rsidR="00F94424">
        <w:rPr>
          <w:rFonts w:ascii="Times New Roman" w:eastAsia="Times New Roman" w:hAnsi="Times New Roman" w:cs="Times New Roman"/>
          <w:bCs/>
          <w:color w:val="000000" w:themeColor="text1"/>
          <w:sz w:val="28"/>
          <w:szCs w:val="28"/>
        </w:rPr>
        <w:t>Research Objectives…...</w:t>
      </w:r>
      <w:r w:rsidRPr="00957344">
        <w:rPr>
          <w:rFonts w:ascii="Times New Roman" w:eastAsia="Times New Roman" w:hAnsi="Times New Roman" w:cs="Times New Roman"/>
          <w:bCs/>
          <w:color w:val="000000" w:themeColor="text1"/>
          <w:sz w:val="28"/>
          <w:szCs w:val="28"/>
        </w:rPr>
        <w:t>……………………………………………….</w:t>
      </w:r>
      <w:r w:rsidRPr="00957344">
        <w:rPr>
          <w:rFonts w:ascii="Times New Roman" w:eastAsia="Times New Roman" w:hAnsi="Times New Roman" w:cs="Times New Roman"/>
          <w:bCs/>
          <w:color w:val="000000" w:themeColor="text1"/>
          <w:sz w:val="28"/>
          <w:szCs w:val="28"/>
        </w:rPr>
        <w:tab/>
      </w:r>
      <w:r w:rsidR="0067599C">
        <w:rPr>
          <w:rFonts w:ascii="Times New Roman" w:eastAsia="Times New Roman" w:hAnsi="Times New Roman" w:cs="Times New Roman"/>
          <w:bCs/>
          <w:color w:val="000000" w:themeColor="text1"/>
          <w:sz w:val="28"/>
          <w:szCs w:val="28"/>
        </w:rPr>
        <w:t>3</w:t>
      </w:r>
    </w:p>
    <w:p w14:paraId="1A02BF52" w14:textId="77777777" w:rsidR="002B23B5" w:rsidRPr="00957344" w:rsidRDefault="002B23B5" w:rsidP="008214A8">
      <w:pPr>
        <w:pStyle w:val="NoSpacing"/>
        <w:spacing w:line="360" w:lineRule="auto"/>
        <w:jc w:val="both"/>
        <w:rPr>
          <w:rFonts w:ascii="Times New Roman" w:hAnsi="Times New Roman" w:cs="Times New Roman"/>
          <w:color w:val="000000" w:themeColor="text1"/>
          <w:sz w:val="28"/>
          <w:szCs w:val="28"/>
        </w:rPr>
      </w:pPr>
    </w:p>
    <w:p w14:paraId="76726B47" w14:textId="1625758D" w:rsidR="002B23B5" w:rsidRPr="00957344" w:rsidRDefault="002B23B5" w:rsidP="008214A8">
      <w:pPr>
        <w:pStyle w:val="NoSpacing"/>
        <w:spacing w:line="360" w:lineRule="auto"/>
        <w:jc w:val="both"/>
        <w:rPr>
          <w:rFonts w:ascii="Times New Roman" w:hAnsi="Times New Roman" w:cs="Times New Roman"/>
          <w:color w:val="000000" w:themeColor="text1"/>
          <w:sz w:val="28"/>
          <w:szCs w:val="28"/>
        </w:rPr>
      </w:pPr>
      <w:r w:rsidRPr="00957344">
        <w:rPr>
          <w:rFonts w:ascii="Times New Roman" w:hAnsi="Times New Roman" w:cs="Times New Roman"/>
          <w:color w:val="000000" w:themeColor="text1"/>
          <w:sz w:val="28"/>
          <w:szCs w:val="28"/>
        </w:rPr>
        <w:t>4</w:t>
      </w:r>
      <w:r w:rsidRPr="00957344">
        <w:rPr>
          <w:rFonts w:ascii="Times New Roman" w:hAnsi="Times New Roman" w:cs="Times New Roman"/>
          <w:color w:val="000000" w:themeColor="text1"/>
          <w:sz w:val="28"/>
          <w:szCs w:val="28"/>
        </w:rPr>
        <w:tab/>
      </w:r>
      <w:r w:rsidR="00F94424">
        <w:rPr>
          <w:rFonts w:ascii="Times New Roman" w:hAnsi="Times New Roman" w:cs="Times New Roman"/>
          <w:color w:val="000000" w:themeColor="text1"/>
          <w:sz w:val="28"/>
          <w:szCs w:val="28"/>
        </w:rPr>
        <w:t>Literature Review…………..</w:t>
      </w:r>
      <w:r w:rsidRPr="00957344">
        <w:rPr>
          <w:rFonts w:ascii="Times New Roman" w:hAnsi="Times New Roman" w:cs="Times New Roman"/>
          <w:color w:val="000000" w:themeColor="text1"/>
          <w:sz w:val="28"/>
          <w:szCs w:val="28"/>
        </w:rPr>
        <w:t>……………………………..……………</w:t>
      </w:r>
      <w:r w:rsidR="0067599C">
        <w:rPr>
          <w:rFonts w:ascii="Times New Roman" w:hAnsi="Times New Roman" w:cs="Times New Roman"/>
          <w:color w:val="000000" w:themeColor="text1"/>
          <w:sz w:val="28"/>
          <w:szCs w:val="28"/>
        </w:rPr>
        <w:t>4</w:t>
      </w:r>
    </w:p>
    <w:p w14:paraId="1E8A6F5E" w14:textId="77777777" w:rsidR="002B23B5" w:rsidRPr="00957344" w:rsidRDefault="002B23B5" w:rsidP="008214A8">
      <w:pPr>
        <w:pStyle w:val="NoSpacing"/>
        <w:spacing w:line="360" w:lineRule="auto"/>
        <w:jc w:val="both"/>
        <w:rPr>
          <w:rFonts w:ascii="Times New Roman" w:hAnsi="Times New Roman" w:cs="Times New Roman"/>
          <w:color w:val="000000" w:themeColor="text1"/>
          <w:sz w:val="28"/>
          <w:szCs w:val="28"/>
        </w:rPr>
      </w:pPr>
    </w:p>
    <w:p w14:paraId="3FDF2444" w14:textId="7BA1B2D6" w:rsidR="002B23B5" w:rsidRPr="00957344" w:rsidRDefault="002B23B5" w:rsidP="008214A8">
      <w:pPr>
        <w:pStyle w:val="NoSpacing"/>
        <w:spacing w:line="360" w:lineRule="auto"/>
        <w:jc w:val="both"/>
        <w:rPr>
          <w:rFonts w:ascii="Times New Roman" w:hAnsi="Times New Roman" w:cs="Times New Roman"/>
          <w:color w:val="000000" w:themeColor="text1"/>
          <w:sz w:val="28"/>
          <w:szCs w:val="28"/>
        </w:rPr>
      </w:pPr>
      <w:r w:rsidRPr="00957344">
        <w:rPr>
          <w:rFonts w:ascii="Times New Roman" w:hAnsi="Times New Roman" w:cs="Times New Roman"/>
          <w:color w:val="000000" w:themeColor="text1"/>
          <w:sz w:val="28"/>
          <w:szCs w:val="28"/>
        </w:rPr>
        <w:t>5</w:t>
      </w:r>
      <w:r w:rsidRPr="00957344">
        <w:rPr>
          <w:rFonts w:ascii="Times New Roman" w:hAnsi="Times New Roman" w:cs="Times New Roman"/>
          <w:color w:val="000000" w:themeColor="text1"/>
          <w:sz w:val="28"/>
          <w:szCs w:val="28"/>
        </w:rPr>
        <w:tab/>
        <w:t>R</w:t>
      </w:r>
      <w:r w:rsidR="00F94424">
        <w:rPr>
          <w:rFonts w:ascii="Times New Roman" w:hAnsi="Times New Roman" w:cs="Times New Roman"/>
          <w:color w:val="000000" w:themeColor="text1"/>
          <w:sz w:val="28"/>
          <w:szCs w:val="28"/>
        </w:rPr>
        <w:t>esearch Methodology</w:t>
      </w:r>
      <w:r w:rsidRPr="00957344">
        <w:rPr>
          <w:rFonts w:ascii="Times New Roman" w:hAnsi="Times New Roman" w:cs="Times New Roman"/>
          <w:color w:val="000000" w:themeColor="text1"/>
          <w:sz w:val="28"/>
          <w:szCs w:val="28"/>
        </w:rPr>
        <w:t>……………………………….…………………</w:t>
      </w:r>
      <w:r w:rsidR="0067599C">
        <w:rPr>
          <w:rFonts w:ascii="Times New Roman" w:hAnsi="Times New Roman" w:cs="Times New Roman"/>
          <w:color w:val="000000" w:themeColor="text1"/>
          <w:sz w:val="28"/>
          <w:szCs w:val="28"/>
        </w:rPr>
        <w:t>5</w:t>
      </w:r>
    </w:p>
    <w:p w14:paraId="6E7F2A9A"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p>
    <w:p w14:paraId="1F925759" w14:textId="69755BAE" w:rsidR="002B23B5" w:rsidRPr="00957344" w:rsidRDefault="002B23B5" w:rsidP="008214A8">
      <w:pPr>
        <w:spacing w:after="0" w:line="36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7</w:t>
      </w:r>
      <w:r w:rsidRPr="00957344">
        <w:rPr>
          <w:rFonts w:ascii="Times New Roman" w:eastAsia="Times New Roman" w:hAnsi="Times New Roman" w:cs="Times New Roman"/>
          <w:bCs/>
          <w:color w:val="000000" w:themeColor="text1"/>
          <w:sz w:val="28"/>
          <w:szCs w:val="28"/>
        </w:rPr>
        <w:tab/>
      </w:r>
      <w:r w:rsidR="00F94424">
        <w:rPr>
          <w:rFonts w:ascii="Times New Roman" w:eastAsia="Times New Roman" w:hAnsi="Times New Roman" w:cs="Times New Roman"/>
          <w:bCs/>
          <w:color w:val="000000" w:themeColor="text1"/>
          <w:sz w:val="28"/>
          <w:szCs w:val="28"/>
        </w:rPr>
        <w:t>Findings, Analysis and Discussion</w:t>
      </w:r>
      <w:r w:rsidRPr="00957344">
        <w:rPr>
          <w:rFonts w:ascii="Times New Roman" w:eastAsia="Times New Roman" w:hAnsi="Times New Roman" w:cs="Times New Roman"/>
          <w:bCs/>
          <w:color w:val="000000" w:themeColor="text1"/>
          <w:sz w:val="28"/>
          <w:szCs w:val="28"/>
        </w:rPr>
        <w:t>……………………………….……..</w:t>
      </w:r>
      <w:r w:rsidR="0067599C">
        <w:rPr>
          <w:rFonts w:ascii="Times New Roman" w:eastAsia="Times New Roman" w:hAnsi="Times New Roman" w:cs="Times New Roman"/>
          <w:bCs/>
          <w:color w:val="000000" w:themeColor="text1"/>
          <w:sz w:val="28"/>
          <w:szCs w:val="28"/>
        </w:rPr>
        <w:t>6</w:t>
      </w:r>
    </w:p>
    <w:p w14:paraId="2DA8C181" w14:textId="77777777" w:rsidR="00F94424" w:rsidRDefault="00F94424" w:rsidP="008214A8">
      <w:pPr>
        <w:spacing w:after="0" w:line="360" w:lineRule="auto"/>
        <w:jc w:val="both"/>
        <w:rPr>
          <w:rFonts w:ascii="Times New Roman" w:eastAsia="Times New Roman" w:hAnsi="Times New Roman" w:cs="Times New Roman"/>
          <w:bCs/>
          <w:color w:val="000000" w:themeColor="text1"/>
          <w:sz w:val="28"/>
          <w:szCs w:val="28"/>
        </w:rPr>
      </w:pPr>
    </w:p>
    <w:p w14:paraId="1D899F40" w14:textId="3E3A3D47" w:rsidR="00F94424" w:rsidRPr="00957344" w:rsidRDefault="00F94424" w:rsidP="008214A8">
      <w:pPr>
        <w:spacing w:after="0" w:line="360" w:lineRule="auto"/>
        <w:jc w:val="both"/>
        <w:rPr>
          <w:rFonts w:ascii="Times New Roman" w:eastAsia="Times New Roman" w:hAnsi="Times New Roman" w:cs="Times New Roman"/>
          <w:color w:val="000000" w:themeColor="text1"/>
          <w:sz w:val="28"/>
          <w:szCs w:val="28"/>
        </w:rPr>
      </w:pPr>
      <w:r w:rsidRPr="00957344">
        <w:rPr>
          <w:rFonts w:ascii="Times New Roman" w:eastAsia="Times New Roman" w:hAnsi="Times New Roman" w:cs="Times New Roman"/>
          <w:bCs/>
          <w:color w:val="000000" w:themeColor="text1"/>
          <w:sz w:val="28"/>
          <w:szCs w:val="28"/>
        </w:rPr>
        <w:t>7</w:t>
      </w:r>
      <w:r w:rsidRPr="00957344">
        <w:rPr>
          <w:rFonts w:ascii="Times New Roman" w:eastAsia="Times New Roman" w:hAnsi="Times New Roman" w:cs="Times New Roman"/>
          <w:bCs/>
          <w:color w:val="000000" w:themeColor="text1"/>
          <w:sz w:val="28"/>
          <w:szCs w:val="28"/>
        </w:rPr>
        <w:tab/>
      </w:r>
      <w:r>
        <w:rPr>
          <w:rFonts w:ascii="Times New Roman" w:eastAsia="Times New Roman" w:hAnsi="Times New Roman" w:cs="Times New Roman"/>
          <w:bCs/>
          <w:color w:val="000000" w:themeColor="text1"/>
          <w:sz w:val="28"/>
          <w:szCs w:val="28"/>
        </w:rPr>
        <w:t>Conclusion and Recommendations…</w:t>
      </w:r>
      <w:r w:rsidRPr="00957344">
        <w:rPr>
          <w:rFonts w:ascii="Times New Roman" w:eastAsia="Times New Roman" w:hAnsi="Times New Roman" w:cs="Times New Roman"/>
          <w:bCs/>
          <w:color w:val="000000" w:themeColor="text1"/>
          <w:sz w:val="28"/>
          <w:szCs w:val="28"/>
        </w:rPr>
        <w:t>…………………………….……..</w:t>
      </w:r>
      <w:r w:rsidR="00182FF1">
        <w:rPr>
          <w:rFonts w:ascii="Times New Roman" w:eastAsia="Times New Roman" w:hAnsi="Times New Roman" w:cs="Times New Roman"/>
          <w:bCs/>
          <w:color w:val="000000" w:themeColor="text1"/>
          <w:sz w:val="28"/>
          <w:szCs w:val="28"/>
        </w:rPr>
        <w:t>17</w:t>
      </w:r>
    </w:p>
    <w:p w14:paraId="4C2DBF7B" w14:textId="77777777" w:rsidR="002B23B5" w:rsidRPr="00957344" w:rsidRDefault="002B23B5" w:rsidP="008214A8">
      <w:pPr>
        <w:spacing w:after="0" w:line="360" w:lineRule="auto"/>
        <w:jc w:val="both"/>
        <w:rPr>
          <w:rFonts w:ascii="Times New Roman" w:eastAsia="Times New Roman" w:hAnsi="Times New Roman" w:cs="Times New Roman"/>
          <w:bCs/>
          <w:color w:val="000000" w:themeColor="text1"/>
          <w:sz w:val="28"/>
          <w:szCs w:val="28"/>
        </w:rPr>
      </w:pPr>
    </w:p>
    <w:p w14:paraId="1217BCD6" w14:textId="7B71C6B5" w:rsidR="002B23B5" w:rsidRDefault="00F94424" w:rsidP="008214A8">
      <w:pPr>
        <w:spacing w:after="0" w:line="36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9</w:t>
      </w:r>
      <w:r w:rsidR="002B23B5" w:rsidRPr="00957344">
        <w:rPr>
          <w:rFonts w:ascii="Times New Roman" w:eastAsia="Times New Roman" w:hAnsi="Times New Roman" w:cs="Times New Roman"/>
          <w:bCs/>
          <w:color w:val="000000" w:themeColor="text1"/>
          <w:sz w:val="28"/>
          <w:szCs w:val="28"/>
        </w:rPr>
        <w:tab/>
        <w:t>Reference List……………………………………………………….….</w:t>
      </w:r>
      <w:r w:rsidR="00182FF1">
        <w:rPr>
          <w:rFonts w:ascii="Times New Roman" w:eastAsia="Times New Roman" w:hAnsi="Times New Roman" w:cs="Times New Roman"/>
          <w:bCs/>
          <w:color w:val="000000" w:themeColor="text1"/>
          <w:sz w:val="28"/>
          <w:szCs w:val="28"/>
        </w:rPr>
        <w:t>20</w:t>
      </w:r>
    </w:p>
    <w:p w14:paraId="56E102A4" w14:textId="112F3535" w:rsidR="008214A8" w:rsidRDefault="008214A8" w:rsidP="008214A8">
      <w:pPr>
        <w:spacing w:after="0" w:line="360" w:lineRule="auto"/>
        <w:jc w:val="both"/>
        <w:rPr>
          <w:rFonts w:ascii="Times New Roman" w:eastAsia="Times New Roman" w:hAnsi="Times New Roman" w:cs="Times New Roman"/>
          <w:bCs/>
          <w:color w:val="000000" w:themeColor="text1"/>
          <w:sz w:val="28"/>
          <w:szCs w:val="28"/>
        </w:rPr>
      </w:pPr>
    </w:p>
    <w:p w14:paraId="5B18EDBF" w14:textId="3A985189" w:rsidR="008214A8" w:rsidRDefault="008214A8" w:rsidP="008214A8">
      <w:pPr>
        <w:spacing w:after="0" w:line="360" w:lineRule="auto"/>
        <w:jc w:val="both"/>
        <w:rPr>
          <w:rFonts w:ascii="Times New Roman" w:eastAsia="Times New Roman" w:hAnsi="Times New Roman" w:cs="Times New Roman"/>
          <w:bCs/>
          <w:color w:val="000000" w:themeColor="text1"/>
          <w:sz w:val="28"/>
          <w:szCs w:val="28"/>
        </w:rPr>
      </w:pPr>
      <w:r>
        <w:rPr>
          <w:rFonts w:ascii="Times New Roman" w:eastAsia="Times New Roman" w:hAnsi="Times New Roman" w:cs="Times New Roman"/>
          <w:bCs/>
          <w:color w:val="000000" w:themeColor="text1"/>
          <w:sz w:val="28"/>
          <w:szCs w:val="28"/>
        </w:rPr>
        <w:t>10</w:t>
      </w:r>
      <w:r>
        <w:rPr>
          <w:rFonts w:ascii="Times New Roman" w:eastAsia="Times New Roman" w:hAnsi="Times New Roman" w:cs="Times New Roman"/>
          <w:bCs/>
          <w:color w:val="000000" w:themeColor="text1"/>
          <w:sz w:val="28"/>
          <w:szCs w:val="28"/>
        </w:rPr>
        <w:tab/>
        <w:t>Appendices……………………………………………………………..20</w:t>
      </w:r>
    </w:p>
    <w:p w14:paraId="007CBD9B" w14:textId="77777777" w:rsidR="008214A8" w:rsidRDefault="008214A8" w:rsidP="008214A8">
      <w:pPr>
        <w:spacing w:after="0" w:line="360" w:lineRule="auto"/>
        <w:jc w:val="both"/>
        <w:rPr>
          <w:rFonts w:ascii="Times New Roman" w:eastAsia="Times New Roman" w:hAnsi="Times New Roman" w:cs="Times New Roman"/>
          <w:bCs/>
          <w:color w:val="000000" w:themeColor="text1"/>
          <w:sz w:val="28"/>
          <w:szCs w:val="28"/>
        </w:rPr>
      </w:pPr>
    </w:p>
    <w:p w14:paraId="4C5C1F4E" w14:textId="0529DF29" w:rsidR="008214A8" w:rsidRDefault="008214A8" w:rsidP="008214A8">
      <w:pPr>
        <w:spacing w:after="0" w:line="360" w:lineRule="auto"/>
        <w:jc w:val="both"/>
        <w:rPr>
          <w:rFonts w:ascii="Times New Roman" w:eastAsia="Times New Roman" w:hAnsi="Times New Roman" w:cs="Times New Roman"/>
          <w:bCs/>
          <w:color w:val="000000" w:themeColor="text1"/>
          <w:sz w:val="28"/>
          <w:szCs w:val="28"/>
        </w:rPr>
      </w:pPr>
    </w:p>
    <w:p w14:paraId="3262E9FC" w14:textId="29F793C0" w:rsidR="008214A8" w:rsidRDefault="008214A8" w:rsidP="002B23B5">
      <w:pPr>
        <w:spacing w:after="0" w:line="480" w:lineRule="auto"/>
        <w:jc w:val="both"/>
        <w:rPr>
          <w:rFonts w:ascii="Times New Roman" w:eastAsia="Times New Roman" w:hAnsi="Times New Roman" w:cs="Times New Roman"/>
          <w:bCs/>
          <w:color w:val="000000" w:themeColor="text1"/>
          <w:sz w:val="28"/>
          <w:szCs w:val="28"/>
        </w:rPr>
      </w:pPr>
    </w:p>
    <w:p w14:paraId="19EBF37C" w14:textId="77777777" w:rsidR="0043321C" w:rsidRPr="00957344" w:rsidRDefault="0043321C" w:rsidP="002B23B5">
      <w:pPr>
        <w:spacing w:after="0" w:line="480" w:lineRule="auto"/>
        <w:jc w:val="both"/>
        <w:rPr>
          <w:rFonts w:ascii="Times New Roman" w:eastAsia="Times New Roman" w:hAnsi="Times New Roman" w:cs="Times New Roman"/>
          <w:bCs/>
          <w:color w:val="000000" w:themeColor="text1"/>
          <w:sz w:val="28"/>
          <w:szCs w:val="28"/>
        </w:rPr>
      </w:pPr>
    </w:p>
    <w:p w14:paraId="3AB1DC4E" w14:textId="230B21EC" w:rsidR="00CF51B1" w:rsidRPr="0052735A" w:rsidRDefault="0091235E" w:rsidP="00534D91">
      <w:pPr>
        <w:pStyle w:val="NoSpacing"/>
        <w:numPr>
          <w:ilvl w:val="0"/>
          <w:numId w:val="6"/>
        </w:numPr>
        <w:ind w:hanging="720"/>
        <w:rPr>
          <w:rFonts w:ascii="Times New Roman" w:hAnsi="Times New Roman" w:cs="Times New Roman"/>
          <w:b/>
          <w:bCs/>
          <w:sz w:val="32"/>
          <w:szCs w:val="32"/>
        </w:rPr>
      </w:pPr>
      <w:r w:rsidRPr="0052735A">
        <w:rPr>
          <w:rFonts w:ascii="Times New Roman" w:hAnsi="Times New Roman" w:cs="Times New Roman"/>
          <w:b/>
          <w:bCs/>
          <w:sz w:val="32"/>
          <w:szCs w:val="32"/>
        </w:rPr>
        <w:lastRenderedPageBreak/>
        <w:t>INTRODUCTION</w:t>
      </w:r>
    </w:p>
    <w:p w14:paraId="3EEE37D7" w14:textId="45560355" w:rsidR="007C7E7A" w:rsidRPr="0052735A" w:rsidRDefault="00BA768E" w:rsidP="005409F7">
      <w:pPr>
        <w:pStyle w:val="NoSpacing"/>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drive</w:t>
      </w:r>
      <w:r w:rsidR="0091235E"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 xml:space="preserve">towards </w:t>
      </w:r>
      <w:r>
        <w:rPr>
          <w:rFonts w:ascii="Times New Roman" w:hAnsi="Times New Roman" w:cs="Times New Roman"/>
          <w:sz w:val="24"/>
          <w:szCs w:val="24"/>
        </w:rPr>
        <w:t>e-</w:t>
      </w:r>
      <w:r w:rsidR="002132A8" w:rsidRPr="0052735A">
        <w:rPr>
          <w:rFonts w:ascii="Times New Roman" w:hAnsi="Times New Roman" w:cs="Times New Roman"/>
          <w:sz w:val="24"/>
          <w:szCs w:val="24"/>
        </w:rPr>
        <w:t>communication</w:t>
      </w:r>
      <w:r w:rsidR="003608C2"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br</w:t>
      </w:r>
      <w:r w:rsidR="0091235E" w:rsidRPr="0052735A">
        <w:rPr>
          <w:rFonts w:ascii="Times New Roman" w:hAnsi="Times New Roman" w:cs="Times New Roman"/>
          <w:sz w:val="24"/>
          <w:szCs w:val="24"/>
        </w:rPr>
        <w:t xml:space="preserve">ought proposed </w:t>
      </w:r>
      <w:r>
        <w:rPr>
          <w:rFonts w:ascii="Times New Roman" w:hAnsi="Times New Roman" w:cs="Times New Roman"/>
          <w:sz w:val="24"/>
          <w:szCs w:val="24"/>
        </w:rPr>
        <w:t>modification</w:t>
      </w:r>
      <w:r w:rsidR="002132A8" w:rsidRPr="0052735A">
        <w:rPr>
          <w:rFonts w:ascii="Times New Roman" w:hAnsi="Times New Roman" w:cs="Times New Roman"/>
          <w:sz w:val="24"/>
          <w:szCs w:val="24"/>
        </w:rPr>
        <w:t xml:space="preserve"> </w:t>
      </w:r>
      <w:r w:rsidR="004534A4" w:rsidRPr="0052735A">
        <w:rPr>
          <w:rFonts w:ascii="Times New Roman" w:hAnsi="Times New Roman" w:cs="Times New Roman"/>
          <w:sz w:val="24"/>
          <w:szCs w:val="24"/>
        </w:rPr>
        <w:t xml:space="preserve">that will enhance </w:t>
      </w:r>
      <w:r w:rsidR="002132A8" w:rsidRPr="0052735A">
        <w:rPr>
          <w:rFonts w:ascii="Times New Roman" w:hAnsi="Times New Roman" w:cs="Times New Roman"/>
          <w:sz w:val="24"/>
          <w:szCs w:val="24"/>
        </w:rPr>
        <w:t xml:space="preserve">living. </w:t>
      </w:r>
      <w:r w:rsidR="00DB0255" w:rsidRPr="0052735A">
        <w:rPr>
          <w:rFonts w:ascii="Times New Roman" w:hAnsi="Times New Roman" w:cs="Times New Roman"/>
          <w:sz w:val="24"/>
          <w:szCs w:val="24"/>
        </w:rPr>
        <w:t>V</w:t>
      </w:r>
      <w:r w:rsidR="008D432C">
        <w:rPr>
          <w:rFonts w:ascii="Times New Roman" w:hAnsi="Times New Roman" w:cs="Times New Roman"/>
          <w:sz w:val="24"/>
          <w:szCs w:val="24"/>
        </w:rPr>
        <w:t xml:space="preserve">LE </w:t>
      </w:r>
      <w:r w:rsidR="002132A8" w:rsidRPr="0052735A">
        <w:rPr>
          <w:rFonts w:ascii="Times New Roman" w:hAnsi="Times New Roman" w:cs="Times New Roman"/>
          <w:sz w:val="24"/>
          <w:szCs w:val="24"/>
        </w:rPr>
        <w:t>emerges with</w:t>
      </w:r>
      <w:r w:rsidR="003608C2"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these e</w:t>
      </w:r>
      <w:r w:rsidR="008D432C">
        <w:rPr>
          <w:rFonts w:ascii="Times New Roman" w:hAnsi="Times New Roman" w:cs="Times New Roman"/>
          <w:sz w:val="24"/>
          <w:szCs w:val="24"/>
        </w:rPr>
        <w:t>-</w:t>
      </w:r>
      <w:r w:rsidR="002132A8" w:rsidRPr="0052735A">
        <w:rPr>
          <w:rFonts w:ascii="Times New Roman" w:hAnsi="Times New Roman" w:cs="Times New Roman"/>
          <w:sz w:val="24"/>
          <w:szCs w:val="24"/>
        </w:rPr>
        <w:t xml:space="preserve">communications. </w:t>
      </w:r>
      <w:r w:rsidR="004534A4" w:rsidRPr="0052735A">
        <w:rPr>
          <w:rFonts w:ascii="Times New Roman" w:hAnsi="Times New Roman" w:cs="Times New Roman"/>
          <w:sz w:val="24"/>
          <w:szCs w:val="24"/>
        </w:rPr>
        <w:t>It is</w:t>
      </w:r>
      <w:r w:rsidR="00D0349F">
        <w:rPr>
          <w:rFonts w:ascii="Times New Roman" w:hAnsi="Times New Roman" w:cs="Times New Roman"/>
          <w:sz w:val="24"/>
          <w:szCs w:val="24"/>
        </w:rPr>
        <w:t xml:space="preserve"> said to be </w:t>
      </w:r>
      <w:r w:rsidR="002132A8" w:rsidRPr="0052735A">
        <w:rPr>
          <w:rFonts w:ascii="Times New Roman" w:hAnsi="Times New Roman" w:cs="Times New Roman"/>
          <w:sz w:val="24"/>
          <w:szCs w:val="24"/>
        </w:rPr>
        <w:t>the</w:t>
      </w:r>
      <w:r w:rsidR="004534A4" w:rsidRPr="0052735A">
        <w:rPr>
          <w:rFonts w:ascii="Times New Roman" w:hAnsi="Times New Roman" w:cs="Times New Roman"/>
          <w:sz w:val="24"/>
          <w:szCs w:val="24"/>
        </w:rPr>
        <w:t xml:space="preserve"> strategic</w:t>
      </w:r>
      <w:r w:rsidR="002132A8" w:rsidRPr="0052735A">
        <w:rPr>
          <w:rFonts w:ascii="Times New Roman" w:hAnsi="Times New Roman" w:cs="Times New Roman"/>
          <w:sz w:val="24"/>
          <w:szCs w:val="24"/>
        </w:rPr>
        <w:t xml:space="preserve"> </w:t>
      </w:r>
      <w:r w:rsidR="00D0349F">
        <w:rPr>
          <w:rFonts w:ascii="Times New Roman" w:hAnsi="Times New Roman" w:cs="Times New Roman"/>
          <w:sz w:val="24"/>
          <w:szCs w:val="24"/>
        </w:rPr>
        <w:t>use</w:t>
      </w:r>
      <w:r w:rsidR="002132A8" w:rsidRPr="0052735A">
        <w:rPr>
          <w:rFonts w:ascii="Times New Roman" w:hAnsi="Times New Roman" w:cs="Times New Roman"/>
          <w:sz w:val="24"/>
          <w:szCs w:val="24"/>
        </w:rPr>
        <w:t xml:space="preserve"> of </w:t>
      </w:r>
      <w:r w:rsidR="00B80494" w:rsidRPr="0052735A">
        <w:rPr>
          <w:rFonts w:ascii="Times New Roman" w:hAnsi="Times New Roman" w:cs="Times New Roman"/>
          <w:sz w:val="24"/>
          <w:szCs w:val="24"/>
        </w:rPr>
        <w:t xml:space="preserve">internet </w:t>
      </w:r>
      <w:r w:rsidR="002132A8" w:rsidRPr="0052735A">
        <w:rPr>
          <w:rFonts w:ascii="Times New Roman" w:hAnsi="Times New Roman" w:cs="Times New Roman"/>
          <w:sz w:val="24"/>
          <w:szCs w:val="24"/>
        </w:rPr>
        <w:t xml:space="preserve">to </w:t>
      </w:r>
      <w:r w:rsidR="00BB561C">
        <w:rPr>
          <w:rFonts w:ascii="Times New Roman" w:hAnsi="Times New Roman" w:cs="Times New Roman"/>
          <w:sz w:val="24"/>
          <w:szCs w:val="24"/>
        </w:rPr>
        <w:t>aid</w:t>
      </w:r>
      <w:r w:rsidR="002132A8" w:rsidRPr="0052735A">
        <w:rPr>
          <w:rFonts w:ascii="Times New Roman" w:hAnsi="Times New Roman" w:cs="Times New Roman"/>
          <w:sz w:val="24"/>
          <w:szCs w:val="24"/>
        </w:rPr>
        <w:t xml:space="preserve"> </w:t>
      </w:r>
      <w:r w:rsidR="00D0349F">
        <w:rPr>
          <w:rFonts w:ascii="Times New Roman" w:hAnsi="Times New Roman" w:cs="Times New Roman"/>
          <w:sz w:val="24"/>
          <w:szCs w:val="24"/>
        </w:rPr>
        <w:t>the</w:t>
      </w:r>
      <w:r w:rsidR="004534A4"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 xml:space="preserve">delivery of </w:t>
      </w:r>
      <w:r w:rsidR="00D0349F">
        <w:rPr>
          <w:rFonts w:ascii="Times New Roman" w:hAnsi="Times New Roman" w:cs="Times New Roman"/>
          <w:sz w:val="24"/>
          <w:szCs w:val="24"/>
        </w:rPr>
        <w:t xml:space="preserve">skills and </w:t>
      </w:r>
      <w:r w:rsidR="004534A4" w:rsidRPr="0052735A">
        <w:rPr>
          <w:rFonts w:ascii="Times New Roman" w:hAnsi="Times New Roman" w:cs="Times New Roman"/>
          <w:sz w:val="24"/>
          <w:szCs w:val="24"/>
        </w:rPr>
        <w:t>knowledge</w:t>
      </w:r>
      <w:r w:rsidR="00BB561C">
        <w:rPr>
          <w:rFonts w:ascii="Times New Roman" w:hAnsi="Times New Roman" w:cs="Times New Roman"/>
          <w:sz w:val="24"/>
          <w:szCs w:val="24"/>
        </w:rPr>
        <w:t xml:space="preserve"> in an</w:t>
      </w:r>
      <w:r w:rsidR="002132A8" w:rsidRPr="0052735A">
        <w:rPr>
          <w:rFonts w:ascii="Times New Roman" w:hAnsi="Times New Roman" w:cs="Times New Roman"/>
          <w:sz w:val="24"/>
          <w:szCs w:val="24"/>
        </w:rPr>
        <w:t xml:space="preserve"> holistic approach</w:t>
      </w:r>
      <w:r w:rsidR="004534A4" w:rsidRPr="0052735A">
        <w:rPr>
          <w:rFonts w:ascii="Times New Roman" w:hAnsi="Times New Roman" w:cs="Times New Roman"/>
          <w:sz w:val="24"/>
          <w:szCs w:val="24"/>
        </w:rPr>
        <w:t xml:space="preserve"> without limitations to a </w:t>
      </w:r>
      <w:r w:rsidR="00BB561C">
        <w:rPr>
          <w:rFonts w:ascii="Times New Roman" w:hAnsi="Times New Roman" w:cs="Times New Roman"/>
          <w:sz w:val="24"/>
          <w:szCs w:val="24"/>
        </w:rPr>
        <w:t>definite</w:t>
      </w:r>
      <w:r w:rsidR="004534A4" w:rsidRPr="0052735A">
        <w:rPr>
          <w:rFonts w:ascii="Times New Roman" w:hAnsi="Times New Roman" w:cs="Times New Roman"/>
          <w:sz w:val="24"/>
          <w:szCs w:val="24"/>
        </w:rPr>
        <w:t xml:space="preserve"> course, infrastructure or technologies</w:t>
      </w:r>
      <w:r w:rsidR="00D25FF7" w:rsidRPr="0052735A">
        <w:rPr>
          <w:rFonts w:ascii="Times New Roman" w:hAnsi="Times New Roman" w:cs="Times New Roman"/>
          <w:sz w:val="24"/>
          <w:szCs w:val="24"/>
        </w:rPr>
        <w:t xml:space="preserve"> </w:t>
      </w:r>
      <w:sdt>
        <w:sdtPr>
          <w:rPr>
            <w:rFonts w:ascii="Times New Roman" w:hAnsi="Times New Roman" w:cs="Times New Roman"/>
            <w:sz w:val="24"/>
            <w:szCs w:val="24"/>
          </w:rPr>
          <w:id w:val="-516699737"/>
          <w:citation/>
        </w:sdtPr>
        <w:sdtEndPr/>
        <w:sdtContent>
          <w:r w:rsidR="00D25FF7" w:rsidRPr="0052735A">
            <w:rPr>
              <w:rFonts w:ascii="Times New Roman" w:hAnsi="Times New Roman" w:cs="Times New Roman"/>
              <w:sz w:val="24"/>
              <w:szCs w:val="24"/>
            </w:rPr>
            <w:fldChar w:fldCharType="begin"/>
          </w:r>
          <w:r w:rsidR="00D25FF7" w:rsidRPr="0052735A">
            <w:rPr>
              <w:rFonts w:ascii="Times New Roman" w:hAnsi="Times New Roman" w:cs="Times New Roman"/>
              <w:sz w:val="24"/>
              <w:szCs w:val="24"/>
            </w:rPr>
            <w:instrText xml:space="preserve"> CITATION Hen01 \l 1033 </w:instrText>
          </w:r>
          <w:r w:rsidR="00D25FF7" w:rsidRPr="0052735A">
            <w:rPr>
              <w:rFonts w:ascii="Times New Roman" w:hAnsi="Times New Roman" w:cs="Times New Roman"/>
              <w:sz w:val="24"/>
              <w:szCs w:val="24"/>
            </w:rPr>
            <w:fldChar w:fldCharType="separate"/>
          </w:r>
          <w:r w:rsidR="00D25FF7" w:rsidRPr="0052735A">
            <w:rPr>
              <w:rFonts w:ascii="Times New Roman" w:hAnsi="Times New Roman" w:cs="Times New Roman"/>
              <w:noProof/>
              <w:sz w:val="24"/>
              <w:szCs w:val="24"/>
            </w:rPr>
            <w:t>(Henry, 2001)</w:t>
          </w:r>
          <w:r w:rsidR="00D25FF7" w:rsidRPr="0052735A">
            <w:rPr>
              <w:rFonts w:ascii="Times New Roman" w:hAnsi="Times New Roman" w:cs="Times New Roman"/>
              <w:sz w:val="24"/>
              <w:szCs w:val="24"/>
            </w:rPr>
            <w:fldChar w:fldCharType="end"/>
          </w:r>
        </w:sdtContent>
      </w:sdt>
      <w:r w:rsidR="004534A4" w:rsidRPr="0052735A">
        <w:rPr>
          <w:rFonts w:ascii="Times New Roman" w:hAnsi="Times New Roman" w:cs="Times New Roman"/>
          <w:sz w:val="24"/>
          <w:szCs w:val="24"/>
        </w:rPr>
        <w:t>.</w:t>
      </w:r>
      <w:r w:rsidR="00C8587A" w:rsidRPr="0052735A">
        <w:rPr>
          <w:rFonts w:ascii="Times New Roman" w:hAnsi="Times New Roman" w:cs="Times New Roman"/>
          <w:sz w:val="24"/>
          <w:szCs w:val="24"/>
        </w:rPr>
        <w:t xml:space="preserve"> </w:t>
      </w:r>
      <w:r w:rsidR="001A1910" w:rsidRPr="0052735A">
        <w:rPr>
          <w:rFonts w:ascii="Times New Roman" w:hAnsi="Times New Roman" w:cs="Times New Roman"/>
          <w:sz w:val="24"/>
          <w:szCs w:val="24"/>
        </w:rPr>
        <w:t xml:space="preserve">According to Parker (1999), history </w:t>
      </w:r>
      <w:r w:rsidR="00C8587A" w:rsidRPr="0052735A">
        <w:rPr>
          <w:rFonts w:ascii="Times New Roman" w:hAnsi="Times New Roman" w:cs="Times New Roman"/>
          <w:sz w:val="24"/>
          <w:szCs w:val="24"/>
        </w:rPr>
        <w:t xml:space="preserve">clearly shows </w:t>
      </w:r>
      <w:r w:rsidR="00DB0255" w:rsidRPr="0052735A">
        <w:rPr>
          <w:rFonts w:ascii="Times New Roman" w:hAnsi="Times New Roman" w:cs="Times New Roman"/>
          <w:sz w:val="24"/>
          <w:szCs w:val="24"/>
        </w:rPr>
        <w:t>that communication i</w:t>
      </w:r>
      <w:r w:rsidR="002132A8" w:rsidRPr="0052735A">
        <w:rPr>
          <w:rFonts w:ascii="Times New Roman" w:hAnsi="Times New Roman" w:cs="Times New Roman"/>
          <w:sz w:val="24"/>
          <w:szCs w:val="24"/>
        </w:rPr>
        <w:t>s an</w:t>
      </w:r>
      <w:r w:rsidR="003608C2"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 xml:space="preserve">essential </w:t>
      </w:r>
      <w:r w:rsidR="00D0349F">
        <w:rPr>
          <w:rFonts w:ascii="Times New Roman" w:hAnsi="Times New Roman" w:cs="Times New Roman"/>
          <w:sz w:val="24"/>
          <w:szCs w:val="24"/>
        </w:rPr>
        <w:t>factor</w:t>
      </w:r>
      <w:r w:rsidR="002132A8" w:rsidRPr="0052735A">
        <w:rPr>
          <w:rFonts w:ascii="Times New Roman" w:hAnsi="Times New Roman" w:cs="Times New Roman"/>
          <w:sz w:val="24"/>
          <w:szCs w:val="24"/>
        </w:rPr>
        <w:t xml:space="preserve"> in the learning </w:t>
      </w:r>
      <w:r w:rsidR="001A1910" w:rsidRPr="0052735A">
        <w:rPr>
          <w:rFonts w:ascii="Times New Roman" w:hAnsi="Times New Roman" w:cs="Times New Roman"/>
          <w:sz w:val="24"/>
          <w:szCs w:val="24"/>
        </w:rPr>
        <w:t xml:space="preserve">process. </w:t>
      </w:r>
      <w:r w:rsidR="002132A8" w:rsidRPr="0052735A">
        <w:rPr>
          <w:rFonts w:ascii="Times New Roman" w:hAnsi="Times New Roman" w:cs="Times New Roman"/>
          <w:sz w:val="24"/>
          <w:szCs w:val="24"/>
        </w:rPr>
        <w:t>This research</w:t>
      </w:r>
      <w:r w:rsidR="00D0349F">
        <w:rPr>
          <w:rFonts w:ascii="Times New Roman" w:hAnsi="Times New Roman" w:cs="Times New Roman"/>
          <w:sz w:val="24"/>
          <w:szCs w:val="24"/>
        </w:rPr>
        <w:t xml:space="preserve"> work</w:t>
      </w:r>
      <w:r w:rsidR="002132A8" w:rsidRPr="0052735A">
        <w:rPr>
          <w:rFonts w:ascii="Times New Roman" w:hAnsi="Times New Roman" w:cs="Times New Roman"/>
          <w:sz w:val="24"/>
          <w:szCs w:val="24"/>
        </w:rPr>
        <w:t xml:space="preserve"> seeks to find out </w:t>
      </w:r>
      <w:r w:rsidR="006E5D0C" w:rsidRPr="0052735A">
        <w:rPr>
          <w:rFonts w:ascii="Times New Roman" w:hAnsi="Times New Roman" w:cs="Times New Roman"/>
          <w:sz w:val="24"/>
          <w:szCs w:val="24"/>
        </w:rPr>
        <w:t>the impact of Virtual Learning Environment on the experience</w:t>
      </w:r>
      <w:r w:rsidR="00EE0A7D">
        <w:rPr>
          <w:rFonts w:ascii="Times New Roman" w:hAnsi="Times New Roman" w:cs="Times New Roman"/>
          <w:sz w:val="24"/>
          <w:szCs w:val="24"/>
        </w:rPr>
        <w:t>s</w:t>
      </w:r>
      <w:r w:rsidR="006E5D0C" w:rsidRPr="0052735A">
        <w:rPr>
          <w:rFonts w:ascii="Times New Roman" w:hAnsi="Times New Roman" w:cs="Times New Roman"/>
          <w:sz w:val="24"/>
          <w:szCs w:val="24"/>
        </w:rPr>
        <w:t xml:space="preserve"> of students </w:t>
      </w:r>
      <w:r w:rsidR="00EE0A7D">
        <w:rPr>
          <w:rFonts w:ascii="Times New Roman" w:hAnsi="Times New Roman" w:cs="Times New Roman"/>
          <w:sz w:val="24"/>
          <w:szCs w:val="24"/>
        </w:rPr>
        <w:t xml:space="preserve">as regards learning </w:t>
      </w:r>
      <w:r w:rsidR="006E5D0C" w:rsidRPr="0052735A">
        <w:rPr>
          <w:rFonts w:ascii="Times New Roman" w:hAnsi="Times New Roman" w:cs="Times New Roman"/>
          <w:sz w:val="24"/>
          <w:szCs w:val="24"/>
        </w:rPr>
        <w:t xml:space="preserve">at UWTSD London campus. In virtual learning, </w:t>
      </w:r>
      <w:r w:rsidR="00D0349F">
        <w:rPr>
          <w:rFonts w:ascii="Times New Roman" w:hAnsi="Times New Roman" w:cs="Times New Roman"/>
          <w:sz w:val="24"/>
          <w:szCs w:val="24"/>
        </w:rPr>
        <w:t xml:space="preserve">students and </w:t>
      </w:r>
      <w:r w:rsidR="006E5D0C" w:rsidRPr="0052735A">
        <w:rPr>
          <w:rFonts w:ascii="Times New Roman" w:hAnsi="Times New Roman" w:cs="Times New Roman"/>
          <w:sz w:val="24"/>
          <w:szCs w:val="24"/>
        </w:rPr>
        <w:t>st</w:t>
      </w:r>
      <w:r w:rsidR="002132A8" w:rsidRPr="0052735A">
        <w:rPr>
          <w:rFonts w:ascii="Times New Roman" w:hAnsi="Times New Roman" w:cs="Times New Roman"/>
          <w:sz w:val="24"/>
          <w:szCs w:val="24"/>
        </w:rPr>
        <w:t>aff are</w:t>
      </w:r>
      <w:r w:rsidR="003608C2"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the m</w:t>
      </w:r>
      <w:r w:rsidR="00D0349F">
        <w:rPr>
          <w:rFonts w:ascii="Times New Roman" w:hAnsi="Times New Roman" w:cs="Times New Roman"/>
          <w:sz w:val="24"/>
          <w:szCs w:val="24"/>
        </w:rPr>
        <w:t>ajor</w:t>
      </w:r>
      <w:r w:rsidR="002132A8" w:rsidRPr="0052735A">
        <w:rPr>
          <w:rFonts w:ascii="Times New Roman" w:hAnsi="Times New Roman" w:cs="Times New Roman"/>
          <w:sz w:val="24"/>
          <w:szCs w:val="24"/>
        </w:rPr>
        <w:t xml:space="preserve"> source of information.</w:t>
      </w:r>
      <w:r w:rsidR="003608C2" w:rsidRPr="0052735A">
        <w:rPr>
          <w:rFonts w:ascii="Times New Roman" w:hAnsi="Times New Roman" w:cs="Times New Roman"/>
          <w:sz w:val="24"/>
          <w:szCs w:val="24"/>
        </w:rPr>
        <w:t xml:space="preserve"> </w:t>
      </w:r>
      <w:r w:rsidR="002132A8" w:rsidRPr="0052735A">
        <w:rPr>
          <w:rFonts w:ascii="Times New Roman" w:hAnsi="Times New Roman" w:cs="Times New Roman"/>
          <w:sz w:val="24"/>
          <w:szCs w:val="24"/>
        </w:rPr>
        <w:t xml:space="preserve"> </w:t>
      </w:r>
      <w:r w:rsidR="00AB1C55" w:rsidRPr="0052735A">
        <w:rPr>
          <w:rFonts w:ascii="Times New Roman" w:hAnsi="Times New Roman" w:cs="Times New Roman"/>
          <w:sz w:val="24"/>
          <w:szCs w:val="24"/>
        </w:rPr>
        <w:t xml:space="preserve">The field of education has been </w:t>
      </w:r>
      <w:r w:rsidR="007C7E7A" w:rsidRPr="0052735A">
        <w:rPr>
          <w:rFonts w:ascii="Times New Roman" w:hAnsi="Times New Roman" w:cs="Times New Roman"/>
          <w:sz w:val="24"/>
          <w:szCs w:val="24"/>
        </w:rPr>
        <w:t xml:space="preserve">revolutionized </w:t>
      </w:r>
      <w:r w:rsidR="00AB1C55" w:rsidRPr="0052735A">
        <w:rPr>
          <w:rFonts w:ascii="Times New Roman" w:hAnsi="Times New Roman" w:cs="Times New Roman"/>
          <w:sz w:val="24"/>
          <w:szCs w:val="24"/>
        </w:rPr>
        <w:t>by information technology</w:t>
      </w:r>
      <w:r w:rsidR="007C7E7A" w:rsidRPr="0052735A">
        <w:rPr>
          <w:rFonts w:ascii="Times New Roman" w:hAnsi="Times New Roman" w:cs="Times New Roman"/>
          <w:sz w:val="24"/>
          <w:szCs w:val="24"/>
        </w:rPr>
        <w:t xml:space="preserve">. </w:t>
      </w:r>
      <w:r w:rsidR="00AB1C55" w:rsidRPr="0052735A">
        <w:rPr>
          <w:rFonts w:ascii="Times New Roman" w:hAnsi="Times New Roman" w:cs="Times New Roman"/>
          <w:sz w:val="24"/>
          <w:szCs w:val="24"/>
        </w:rPr>
        <w:t xml:space="preserve">To the extent that delivery </w:t>
      </w:r>
      <w:r w:rsidR="007C7E7A" w:rsidRPr="0052735A">
        <w:rPr>
          <w:rFonts w:ascii="Times New Roman" w:hAnsi="Times New Roman" w:cs="Times New Roman"/>
          <w:sz w:val="24"/>
          <w:szCs w:val="24"/>
        </w:rPr>
        <w:t xml:space="preserve">of courses </w:t>
      </w:r>
      <w:r w:rsidR="00AB1C55" w:rsidRPr="0052735A">
        <w:rPr>
          <w:rFonts w:ascii="Times New Roman" w:hAnsi="Times New Roman" w:cs="Times New Roman"/>
          <w:sz w:val="24"/>
          <w:szCs w:val="24"/>
        </w:rPr>
        <w:t xml:space="preserve">contents </w:t>
      </w:r>
      <w:r w:rsidR="007C7E7A" w:rsidRPr="0052735A">
        <w:rPr>
          <w:rFonts w:ascii="Times New Roman" w:hAnsi="Times New Roman" w:cs="Times New Roman"/>
          <w:sz w:val="24"/>
          <w:szCs w:val="24"/>
        </w:rPr>
        <w:t xml:space="preserve">becomes </w:t>
      </w:r>
      <w:r w:rsidR="00AB1C55" w:rsidRPr="0052735A">
        <w:rPr>
          <w:rFonts w:ascii="Times New Roman" w:hAnsi="Times New Roman" w:cs="Times New Roman"/>
          <w:sz w:val="24"/>
          <w:szCs w:val="24"/>
        </w:rPr>
        <w:t xml:space="preserve">easier </w:t>
      </w:r>
      <w:r w:rsidR="007C7E7A" w:rsidRPr="0052735A">
        <w:rPr>
          <w:rFonts w:ascii="Times New Roman" w:hAnsi="Times New Roman" w:cs="Times New Roman"/>
          <w:sz w:val="24"/>
          <w:szCs w:val="24"/>
        </w:rPr>
        <w:t>through the use of the Web</w:t>
      </w:r>
      <w:r w:rsidR="00AB1C55" w:rsidRPr="0052735A">
        <w:rPr>
          <w:rFonts w:ascii="Times New Roman" w:hAnsi="Times New Roman" w:cs="Times New Roman"/>
          <w:sz w:val="24"/>
          <w:szCs w:val="24"/>
        </w:rPr>
        <w:t xml:space="preserve"> and other platforms</w:t>
      </w:r>
      <w:r w:rsidR="007C7E7A" w:rsidRPr="0052735A">
        <w:rPr>
          <w:rFonts w:ascii="Times New Roman" w:hAnsi="Times New Roman" w:cs="Times New Roman"/>
          <w:sz w:val="24"/>
          <w:szCs w:val="24"/>
        </w:rPr>
        <w:t>. This practice is termed</w:t>
      </w:r>
      <w:r w:rsidR="00AB1C55" w:rsidRPr="0052735A">
        <w:rPr>
          <w:rFonts w:ascii="Times New Roman" w:hAnsi="Times New Roman" w:cs="Times New Roman"/>
          <w:sz w:val="24"/>
          <w:szCs w:val="24"/>
        </w:rPr>
        <w:t xml:space="preserve"> virtual learning</w:t>
      </w:r>
      <w:r w:rsidR="007C7E7A" w:rsidRPr="0052735A">
        <w:rPr>
          <w:rFonts w:ascii="Times New Roman" w:hAnsi="Times New Roman" w:cs="Times New Roman"/>
          <w:sz w:val="24"/>
          <w:szCs w:val="24"/>
        </w:rPr>
        <w:t xml:space="preserve">. </w:t>
      </w:r>
    </w:p>
    <w:p w14:paraId="0374E9BE" w14:textId="77777777" w:rsidR="00784118" w:rsidRPr="0052735A" w:rsidRDefault="00784118" w:rsidP="00042523">
      <w:pPr>
        <w:pStyle w:val="NoSpacing"/>
        <w:spacing w:line="480" w:lineRule="auto"/>
        <w:jc w:val="both"/>
        <w:rPr>
          <w:rFonts w:ascii="Times New Roman" w:hAnsi="Times New Roman" w:cs="Times New Roman"/>
          <w:b/>
          <w:bCs/>
          <w:sz w:val="24"/>
          <w:szCs w:val="24"/>
        </w:rPr>
      </w:pPr>
    </w:p>
    <w:p w14:paraId="545D5FFF" w14:textId="2CE382C9" w:rsidR="00CF51B1" w:rsidRPr="0052735A" w:rsidRDefault="005348EA" w:rsidP="00042523">
      <w:pPr>
        <w:pStyle w:val="NoSpacing"/>
        <w:numPr>
          <w:ilvl w:val="0"/>
          <w:numId w:val="6"/>
        </w:numPr>
        <w:spacing w:line="480" w:lineRule="auto"/>
        <w:ind w:hanging="720"/>
        <w:jc w:val="both"/>
        <w:rPr>
          <w:rFonts w:ascii="Times New Roman" w:hAnsi="Times New Roman" w:cs="Times New Roman"/>
          <w:b/>
          <w:bCs/>
          <w:sz w:val="32"/>
          <w:szCs w:val="32"/>
        </w:rPr>
      </w:pPr>
      <w:r w:rsidRPr="0052735A">
        <w:rPr>
          <w:rFonts w:ascii="Times New Roman" w:hAnsi="Times New Roman" w:cs="Times New Roman"/>
          <w:b/>
          <w:bCs/>
          <w:sz w:val="32"/>
          <w:szCs w:val="32"/>
        </w:rPr>
        <w:t>RATIONALE</w:t>
      </w:r>
    </w:p>
    <w:p w14:paraId="7148E172" w14:textId="731E92CF" w:rsidR="008D4B06" w:rsidRPr="0052735A" w:rsidRDefault="008D4B06" w:rsidP="00042523">
      <w:pPr>
        <w:pStyle w:val="NoSpacing"/>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The </w:t>
      </w:r>
      <w:r w:rsidR="00F13BEA">
        <w:rPr>
          <w:rFonts w:ascii="Times New Roman" w:hAnsi="Times New Roman" w:cs="Times New Roman"/>
          <w:sz w:val="24"/>
          <w:szCs w:val="24"/>
        </w:rPr>
        <w:t xml:space="preserve">rationale </w:t>
      </w:r>
      <w:r w:rsidR="00065056">
        <w:rPr>
          <w:rFonts w:ascii="Times New Roman" w:hAnsi="Times New Roman" w:cs="Times New Roman"/>
          <w:sz w:val="24"/>
          <w:szCs w:val="24"/>
        </w:rPr>
        <w:t xml:space="preserve">for </w:t>
      </w:r>
      <w:r w:rsidR="00F13BEA">
        <w:rPr>
          <w:rFonts w:ascii="Times New Roman" w:hAnsi="Times New Roman" w:cs="Times New Roman"/>
          <w:sz w:val="24"/>
          <w:szCs w:val="24"/>
        </w:rPr>
        <w:t>this study</w:t>
      </w:r>
      <w:r w:rsidR="00065056">
        <w:rPr>
          <w:rFonts w:ascii="Times New Roman" w:hAnsi="Times New Roman" w:cs="Times New Roman"/>
          <w:sz w:val="24"/>
          <w:szCs w:val="24"/>
        </w:rPr>
        <w:t xml:space="preserve"> is to</w:t>
      </w:r>
      <w:r w:rsidR="00023F34">
        <w:rPr>
          <w:rFonts w:ascii="Times New Roman" w:hAnsi="Times New Roman" w:cs="Times New Roman"/>
          <w:sz w:val="24"/>
          <w:szCs w:val="24"/>
        </w:rPr>
        <w:t xml:space="preserve"> </w:t>
      </w:r>
      <w:r w:rsidR="00065056">
        <w:rPr>
          <w:rFonts w:ascii="Times New Roman" w:hAnsi="Times New Roman" w:cs="Times New Roman"/>
          <w:sz w:val="24"/>
          <w:szCs w:val="24"/>
        </w:rPr>
        <w:t>ascertain the impact of virtual learning environment on students learning experience using UWTSD London Campus as a case study</w:t>
      </w:r>
      <w:r w:rsidRPr="0052735A">
        <w:rPr>
          <w:rFonts w:ascii="Times New Roman" w:hAnsi="Times New Roman" w:cs="Times New Roman"/>
          <w:sz w:val="24"/>
          <w:szCs w:val="24"/>
        </w:rPr>
        <w:t xml:space="preserve"> </w:t>
      </w:r>
    </w:p>
    <w:p w14:paraId="29EEF2A9" w14:textId="3D8C7CD2" w:rsidR="00793542" w:rsidRPr="0052735A" w:rsidRDefault="00793542" w:rsidP="00042523">
      <w:pPr>
        <w:pStyle w:val="NoSpacing"/>
        <w:spacing w:line="480" w:lineRule="auto"/>
        <w:rPr>
          <w:rFonts w:ascii="Times New Roman" w:hAnsi="Times New Roman" w:cs="Times New Roman"/>
          <w:sz w:val="24"/>
          <w:szCs w:val="24"/>
        </w:rPr>
      </w:pPr>
    </w:p>
    <w:p w14:paraId="1D38944D" w14:textId="64034838" w:rsidR="00CF51B1" w:rsidRPr="002B23B5" w:rsidRDefault="00DE1240" w:rsidP="00042523">
      <w:pPr>
        <w:pStyle w:val="NoSpacing"/>
        <w:numPr>
          <w:ilvl w:val="0"/>
          <w:numId w:val="6"/>
        </w:numPr>
        <w:spacing w:line="480" w:lineRule="auto"/>
        <w:ind w:hanging="720"/>
        <w:rPr>
          <w:rFonts w:ascii="Times New Roman" w:hAnsi="Times New Roman" w:cs="Times New Roman"/>
          <w:b/>
          <w:bCs/>
          <w:sz w:val="32"/>
          <w:szCs w:val="32"/>
        </w:rPr>
      </w:pPr>
      <w:r w:rsidRPr="002B23B5">
        <w:rPr>
          <w:rFonts w:ascii="Times New Roman" w:hAnsi="Times New Roman" w:cs="Times New Roman"/>
          <w:b/>
          <w:bCs/>
          <w:sz w:val="32"/>
          <w:szCs w:val="32"/>
        </w:rPr>
        <w:t>RESEARCH OBJECTIVES</w:t>
      </w:r>
    </w:p>
    <w:p w14:paraId="1F15CA54" w14:textId="5DFEA3D6" w:rsidR="005E0E96" w:rsidRPr="0052735A" w:rsidRDefault="005E0E96" w:rsidP="00042523">
      <w:pPr>
        <w:pStyle w:val="NoSpacing"/>
        <w:spacing w:line="480" w:lineRule="auto"/>
        <w:rPr>
          <w:rFonts w:ascii="Times New Roman" w:hAnsi="Times New Roman" w:cs="Times New Roman"/>
          <w:sz w:val="24"/>
          <w:szCs w:val="24"/>
        </w:rPr>
      </w:pPr>
      <w:r w:rsidRPr="0052735A">
        <w:rPr>
          <w:rFonts w:ascii="Times New Roman" w:hAnsi="Times New Roman" w:cs="Times New Roman"/>
          <w:sz w:val="24"/>
          <w:szCs w:val="24"/>
        </w:rPr>
        <w:t>The objectives are:</w:t>
      </w:r>
    </w:p>
    <w:p w14:paraId="5507A625" w14:textId="0BB280B8" w:rsidR="001F1FE1" w:rsidRPr="0052735A" w:rsidRDefault="005E0E96" w:rsidP="00042523">
      <w:pPr>
        <w:pStyle w:val="NoSpacing"/>
        <w:numPr>
          <w:ilvl w:val="0"/>
          <w:numId w:val="7"/>
        </w:numPr>
        <w:spacing w:line="480" w:lineRule="auto"/>
        <w:ind w:hanging="720"/>
        <w:rPr>
          <w:rFonts w:ascii="Times New Roman" w:hAnsi="Times New Roman" w:cs="Times New Roman"/>
          <w:sz w:val="24"/>
          <w:szCs w:val="24"/>
        </w:rPr>
      </w:pPr>
      <w:r w:rsidRPr="0052735A">
        <w:rPr>
          <w:rFonts w:ascii="Times New Roman" w:hAnsi="Times New Roman" w:cs="Times New Roman"/>
          <w:sz w:val="24"/>
          <w:szCs w:val="24"/>
        </w:rPr>
        <w:t>To ascertain the impact of virtual learning environment on the learning experience of the students</w:t>
      </w:r>
      <w:r w:rsidR="002C3184" w:rsidRPr="0052735A">
        <w:rPr>
          <w:rFonts w:ascii="Times New Roman" w:hAnsi="Times New Roman" w:cs="Times New Roman"/>
          <w:sz w:val="24"/>
          <w:szCs w:val="24"/>
        </w:rPr>
        <w:t>.</w:t>
      </w:r>
    </w:p>
    <w:p w14:paraId="07827F9C" w14:textId="591D6BEC" w:rsidR="002C3184" w:rsidRPr="0052735A" w:rsidRDefault="005E0E96" w:rsidP="00042523">
      <w:pPr>
        <w:pStyle w:val="NoSpacing"/>
        <w:numPr>
          <w:ilvl w:val="0"/>
          <w:numId w:val="7"/>
        </w:numPr>
        <w:spacing w:line="480" w:lineRule="auto"/>
        <w:ind w:hanging="720"/>
        <w:rPr>
          <w:rFonts w:ascii="Times New Roman" w:hAnsi="Times New Roman" w:cs="Times New Roman"/>
          <w:sz w:val="24"/>
          <w:szCs w:val="24"/>
        </w:rPr>
      </w:pPr>
      <w:r w:rsidRPr="0052735A">
        <w:rPr>
          <w:rFonts w:ascii="Times New Roman" w:hAnsi="Times New Roman" w:cs="Times New Roman"/>
          <w:sz w:val="24"/>
          <w:szCs w:val="24"/>
        </w:rPr>
        <w:t xml:space="preserve">To </w:t>
      </w:r>
      <w:r w:rsidR="002C3184" w:rsidRPr="0052735A">
        <w:rPr>
          <w:rFonts w:ascii="Times New Roman" w:hAnsi="Times New Roman" w:cs="Times New Roman"/>
          <w:sz w:val="24"/>
          <w:szCs w:val="24"/>
        </w:rPr>
        <w:t xml:space="preserve">examine the role of Moodle in virtual learning environment. </w:t>
      </w:r>
    </w:p>
    <w:p w14:paraId="0389687B" w14:textId="0CE0207D" w:rsidR="001F1FE1" w:rsidRDefault="001F1FE1" w:rsidP="00C20455">
      <w:pPr>
        <w:pStyle w:val="NoSpacing"/>
        <w:spacing w:line="480" w:lineRule="auto"/>
        <w:rPr>
          <w:rFonts w:ascii="Times New Roman" w:hAnsi="Times New Roman" w:cs="Times New Roman"/>
          <w:b/>
          <w:bCs/>
          <w:sz w:val="32"/>
          <w:szCs w:val="32"/>
        </w:rPr>
      </w:pPr>
    </w:p>
    <w:p w14:paraId="0D4B036D" w14:textId="77777777" w:rsidR="00D0349F" w:rsidRPr="0052735A" w:rsidRDefault="00D0349F" w:rsidP="00C20455">
      <w:pPr>
        <w:pStyle w:val="NoSpacing"/>
        <w:spacing w:line="480" w:lineRule="auto"/>
        <w:rPr>
          <w:rFonts w:ascii="Times New Roman" w:hAnsi="Times New Roman" w:cs="Times New Roman"/>
          <w:b/>
          <w:bCs/>
          <w:sz w:val="32"/>
          <w:szCs w:val="32"/>
        </w:rPr>
      </w:pPr>
    </w:p>
    <w:p w14:paraId="1E9E1F92" w14:textId="6F5BAB55" w:rsidR="00CF51B1" w:rsidRPr="0052735A" w:rsidRDefault="00534D91" w:rsidP="00C20455">
      <w:pPr>
        <w:pStyle w:val="NoSpacing"/>
        <w:numPr>
          <w:ilvl w:val="0"/>
          <w:numId w:val="6"/>
        </w:numPr>
        <w:spacing w:line="480" w:lineRule="auto"/>
        <w:ind w:hanging="720"/>
        <w:rPr>
          <w:rFonts w:ascii="Times New Roman" w:hAnsi="Times New Roman" w:cs="Times New Roman"/>
          <w:b/>
          <w:bCs/>
          <w:sz w:val="32"/>
          <w:szCs w:val="32"/>
        </w:rPr>
      </w:pPr>
      <w:r w:rsidRPr="0052735A">
        <w:rPr>
          <w:rFonts w:ascii="Times New Roman" w:hAnsi="Times New Roman" w:cs="Times New Roman"/>
          <w:b/>
          <w:bCs/>
          <w:sz w:val="32"/>
          <w:szCs w:val="32"/>
        </w:rPr>
        <w:lastRenderedPageBreak/>
        <w:t>LITERATURE REVIEW</w:t>
      </w:r>
    </w:p>
    <w:p w14:paraId="159E32F5" w14:textId="4E97D688" w:rsidR="00E85ED6" w:rsidRPr="0052735A" w:rsidRDefault="00AE6939" w:rsidP="00C20455">
      <w:pPr>
        <w:spacing w:line="480" w:lineRule="auto"/>
        <w:rPr>
          <w:rFonts w:ascii="Times New Roman" w:hAnsi="Times New Roman" w:cs="Times New Roman"/>
          <w:b/>
          <w:bCs/>
          <w:sz w:val="28"/>
          <w:szCs w:val="28"/>
        </w:rPr>
      </w:pPr>
      <w:r w:rsidRPr="0052735A">
        <w:rPr>
          <w:rFonts w:ascii="Times New Roman" w:hAnsi="Times New Roman" w:cs="Times New Roman"/>
          <w:b/>
          <w:bCs/>
          <w:sz w:val="28"/>
          <w:szCs w:val="28"/>
        </w:rPr>
        <w:t>4.</w:t>
      </w:r>
      <w:r w:rsidR="00D82EB9" w:rsidRPr="0052735A">
        <w:rPr>
          <w:rFonts w:ascii="Times New Roman" w:hAnsi="Times New Roman" w:cs="Times New Roman"/>
          <w:b/>
          <w:bCs/>
          <w:sz w:val="28"/>
          <w:szCs w:val="28"/>
        </w:rPr>
        <w:t>1</w:t>
      </w:r>
      <w:r w:rsidRPr="0052735A">
        <w:rPr>
          <w:rFonts w:ascii="Times New Roman" w:hAnsi="Times New Roman" w:cs="Times New Roman"/>
          <w:b/>
          <w:bCs/>
          <w:sz w:val="28"/>
          <w:szCs w:val="28"/>
        </w:rPr>
        <w:tab/>
      </w:r>
      <w:r w:rsidR="00E85ED6" w:rsidRPr="0052735A">
        <w:rPr>
          <w:rFonts w:ascii="Times New Roman" w:hAnsi="Times New Roman" w:cs="Times New Roman"/>
          <w:b/>
          <w:bCs/>
          <w:sz w:val="28"/>
          <w:szCs w:val="28"/>
        </w:rPr>
        <w:t>Virtual Learning Environment</w:t>
      </w:r>
    </w:p>
    <w:p w14:paraId="14E5BABA" w14:textId="6EBFE448" w:rsidR="00C20455" w:rsidRPr="0052735A" w:rsidRDefault="00653B7E" w:rsidP="00C20455">
      <w:pPr>
        <w:pStyle w:val="NoSpacing"/>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A </w:t>
      </w:r>
      <w:r w:rsidR="00925F7D">
        <w:rPr>
          <w:rFonts w:ascii="Times New Roman" w:hAnsi="Times New Roman" w:cs="Times New Roman"/>
          <w:sz w:val="24"/>
          <w:szCs w:val="24"/>
        </w:rPr>
        <w:t xml:space="preserve">typical </w:t>
      </w:r>
      <w:r w:rsidRPr="0052735A">
        <w:rPr>
          <w:rFonts w:ascii="Times New Roman" w:hAnsi="Times New Roman" w:cs="Times New Roman"/>
          <w:sz w:val="24"/>
          <w:szCs w:val="24"/>
        </w:rPr>
        <w:t>virtual learning environment</w:t>
      </w:r>
      <w:r w:rsidR="00D0349F">
        <w:rPr>
          <w:rFonts w:ascii="Times New Roman" w:hAnsi="Times New Roman" w:cs="Times New Roman"/>
          <w:sz w:val="24"/>
          <w:szCs w:val="24"/>
        </w:rPr>
        <w:t xml:space="preserve"> is seen </w:t>
      </w:r>
      <w:r w:rsidRPr="0052735A">
        <w:rPr>
          <w:rFonts w:ascii="Times New Roman" w:hAnsi="Times New Roman" w:cs="Times New Roman"/>
          <w:sz w:val="24"/>
          <w:szCs w:val="24"/>
        </w:rPr>
        <w:t xml:space="preserve">is a set of learning tools </w:t>
      </w:r>
      <w:r w:rsidR="00925F7D">
        <w:rPr>
          <w:rFonts w:ascii="Times New Roman" w:hAnsi="Times New Roman" w:cs="Times New Roman"/>
          <w:sz w:val="24"/>
          <w:szCs w:val="24"/>
        </w:rPr>
        <w:t>framed</w:t>
      </w:r>
      <w:r w:rsidRPr="0052735A">
        <w:rPr>
          <w:rFonts w:ascii="Times New Roman" w:hAnsi="Times New Roman" w:cs="Times New Roman"/>
          <w:sz w:val="24"/>
          <w:szCs w:val="24"/>
        </w:rPr>
        <w:t xml:space="preserve"> to </w:t>
      </w:r>
      <w:r w:rsidR="00C97B00">
        <w:rPr>
          <w:rFonts w:ascii="Times New Roman" w:hAnsi="Times New Roman" w:cs="Times New Roman"/>
          <w:sz w:val="24"/>
          <w:szCs w:val="24"/>
        </w:rPr>
        <w:t>develop</w:t>
      </w:r>
      <w:r w:rsidRPr="0052735A">
        <w:rPr>
          <w:rFonts w:ascii="Times New Roman" w:hAnsi="Times New Roman" w:cs="Times New Roman"/>
          <w:sz w:val="24"/>
          <w:szCs w:val="24"/>
        </w:rPr>
        <w:t xml:space="preserve"> </w:t>
      </w:r>
      <w:r w:rsidR="00D82EB9" w:rsidRPr="0052735A">
        <w:rPr>
          <w:rFonts w:ascii="Times New Roman" w:hAnsi="Times New Roman" w:cs="Times New Roman"/>
          <w:sz w:val="24"/>
          <w:szCs w:val="24"/>
        </w:rPr>
        <w:t>students’</w:t>
      </w:r>
      <w:r w:rsidRPr="0052735A">
        <w:rPr>
          <w:rFonts w:ascii="Times New Roman" w:hAnsi="Times New Roman" w:cs="Times New Roman"/>
          <w:sz w:val="24"/>
          <w:szCs w:val="24"/>
        </w:rPr>
        <w:t xml:space="preserve"> learning experience</w:t>
      </w:r>
      <w:r w:rsidR="00D82EB9" w:rsidRPr="0052735A">
        <w:rPr>
          <w:rFonts w:ascii="Times New Roman" w:hAnsi="Times New Roman" w:cs="Times New Roman"/>
          <w:sz w:val="24"/>
          <w:szCs w:val="24"/>
        </w:rPr>
        <w:t>s</w:t>
      </w:r>
      <w:r w:rsidRPr="0052735A">
        <w:rPr>
          <w:rFonts w:ascii="Times New Roman" w:hAnsi="Times New Roman" w:cs="Times New Roman"/>
          <w:sz w:val="24"/>
          <w:szCs w:val="24"/>
        </w:rPr>
        <w:t xml:space="preserve"> </w:t>
      </w:r>
      <w:r w:rsidR="00C97B00">
        <w:rPr>
          <w:rFonts w:ascii="Times New Roman" w:hAnsi="Times New Roman" w:cs="Times New Roman"/>
          <w:sz w:val="24"/>
          <w:szCs w:val="24"/>
        </w:rPr>
        <w:t xml:space="preserve">which includes </w:t>
      </w:r>
      <w:r w:rsidRPr="0052735A">
        <w:rPr>
          <w:rFonts w:ascii="Times New Roman" w:hAnsi="Times New Roman" w:cs="Times New Roman"/>
          <w:sz w:val="24"/>
          <w:szCs w:val="24"/>
        </w:rPr>
        <w:t>computers</w:t>
      </w:r>
      <w:r w:rsidR="00C97B00">
        <w:rPr>
          <w:rFonts w:ascii="Times New Roman" w:hAnsi="Times New Roman" w:cs="Times New Roman"/>
          <w:sz w:val="24"/>
          <w:szCs w:val="24"/>
        </w:rPr>
        <w:t>, mobile devices</w:t>
      </w:r>
      <w:r w:rsidRPr="0052735A">
        <w:rPr>
          <w:rFonts w:ascii="Times New Roman" w:hAnsi="Times New Roman" w:cs="Times New Roman"/>
          <w:sz w:val="24"/>
          <w:szCs w:val="24"/>
        </w:rPr>
        <w:t xml:space="preserve"> and the internet in the</w:t>
      </w:r>
      <w:r w:rsidR="00925F7D">
        <w:rPr>
          <w:rFonts w:ascii="Times New Roman" w:hAnsi="Times New Roman" w:cs="Times New Roman"/>
          <w:sz w:val="24"/>
          <w:szCs w:val="24"/>
        </w:rPr>
        <w:t xml:space="preserve"> process of </w:t>
      </w:r>
      <w:r w:rsidR="00925F7D" w:rsidRPr="0052735A">
        <w:rPr>
          <w:rFonts w:ascii="Times New Roman" w:hAnsi="Times New Roman" w:cs="Times New Roman"/>
          <w:sz w:val="24"/>
          <w:szCs w:val="24"/>
        </w:rPr>
        <w:t>learning</w:t>
      </w:r>
      <w:r w:rsidRPr="0052735A">
        <w:rPr>
          <w:rFonts w:ascii="Times New Roman" w:hAnsi="Times New Roman" w:cs="Times New Roman"/>
          <w:sz w:val="24"/>
          <w:szCs w:val="24"/>
        </w:rPr>
        <w:t xml:space="preserve">. A VLE provides components in which learners and tutors </w:t>
      </w:r>
      <w:r w:rsidR="002C40E1">
        <w:rPr>
          <w:rFonts w:ascii="Times New Roman" w:hAnsi="Times New Roman" w:cs="Times New Roman"/>
          <w:sz w:val="24"/>
          <w:szCs w:val="24"/>
        </w:rPr>
        <w:t xml:space="preserve">take part </w:t>
      </w:r>
      <w:r w:rsidRPr="0052735A">
        <w:rPr>
          <w:rFonts w:ascii="Times New Roman" w:hAnsi="Times New Roman" w:cs="Times New Roman"/>
          <w:sz w:val="24"/>
          <w:szCs w:val="24"/>
        </w:rPr>
        <w:t xml:space="preserve">in </w:t>
      </w:r>
      <w:r w:rsidR="00925F7D">
        <w:rPr>
          <w:rFonts w:ascii="Times New Roman" w:hAnsi="Times New Roman" w:cs="Times New Roman"/>
          <w:sz w:val="24"/>
          <w:szCs w:val="24"/>
        </w:rPr>
        <w:t>virtual</w:t>
      </w:r>
      <w:r w:rsidRPr="0052735A">
        <w:rPr>
          <w:rFonts w:ascii="Times New Roman" w:hAnsi="Times New Roman" w:cs="Times New Roman"/>
          <w:sz w:val="24"/>
          <w:szCs w:val="24"/>
        </w:rPr>
        <w:t xml:space="preserve"> interactions </w:t>
      </w:r>
      <w:sdt>
        <w:sdtPr>
          <w:rPr>
            <w:rFonts w:ascii="Times New Roman" w:hAnsi="Times New Roman" w:cs="Times New Roman"/>
            <w:sz w:val="24"/>
            <w:szCs w:val="24"/>
          </w:rPr>
          <w:id w:val="1309364847"/>
          <w:citation/>
        </w:sdtPr>
        <w:sdtEndPr/>
        <w:sdtContent>
          <w:r w:rsidR="00F46C1C">
            <w:rPr>
              <w:rFonts w:ascii="Times New Roman" w:hAnsi="Times New Roman" w:cs="Times New Roman"/>
              <w:sz w:val="24"/>
              <w:szCs w:val="24"/>
            </w:rPr>
            <w:fldChar w:fldCharType="begin"/>
          </w:r>
          <w:r w:rsidR="00F46C1C">
            <w:rPr>
              <w:rFonts w:ascii="Times New Roman" w:hAnsi="Times New Roman" w:cs="Times New Roman"/>
              <w:sz w:val="24"/>
              <w:szCs w:val="24"/>
            </w:rPr>
            <w:instrText xml:space="preserve"> CITATION Sil07 \l 1033 </w:instrText>
          </w:r>
          <w:r w:rsidR="00F46C1C">
            <w:rPr>
              <w:rFonts w:ascii="Times New Roman" w:hAnsi="Times New Roman" w:cs="Times New Roman"/>
              <w:sz w:val="24"/>
              <w:szCs w:val="24"/>
            </w:rPr>
            <w:fldChar w:fldCharType="separate"/>
          </w:r>
          <w:r w:rsidR="00F46C1C" w:rsidRPr="00F46C1C">
            <w:rPr>
              <w:rFonts w:ascii="Times New Roman" w:hAnsi="Times New Roman" w:cs="Times New Roman"/>
              <w:noProof/>
              <w:sz w:val="24"/>
              <w:szCs w:val="24"/>
            </w:rPr>
            <w:t>(Silva, et al., 2007)</w:t>
          </w:r>
          <w:r w:rsidR="00F46C1C">
            <w:rPr>
              <w:rFonts w:ascii="Times New Roman" w:hAnsi="Times New Roman" w:cs="Times New Roman"/>
              <w:sz w:val="24"/>
              <w:szCs w:val="24"/>
            </w:rPr>
            <w:fldChar w:fldCharType="end"/>
          </w:r>
        </w:sdtContent>
      </w:sdt>
      <w:r w:rsidRPr="0052735A">
        <w:rPr>
          <w:rFonts w:ascii="Times New Roman" w:hAnsi="Times New Roman" w:cs="Times New Roman"/>
          <w:sz w:val="24"/>
          <w:szCs w:val="24"/>
        </w:rPr>
        <w:t xml:space="preserve">. The </w:t>
      </w:r>
      <w:r w:rsidR="00605D4E">
        <w:rPr>
          <w:rFonts w:ascii="Times New Roman" w:hAnsi="Times New Roman" w:cs="Times New Roman"/>
          <w:sz w:val="24"/>
          <w:szCs w:val="24"/>
        </w:rPr>
        <w:t>foremost</w:t>
      </w:r>
      <w:r w:rsidRPr="0052735A">
        <w:rPr>
          <w:rFonts w:ascii="Times New Roman" w:hAnsi="Times New Roman" w:cs="Times New Roman"/>
          <w:sz w:val="24"/>
          <w:szCs w:val="24"/>
        </w:rPr>
        <w:t xml:space="preserve"> components of a VLE package include curriculum mapping (breaking curriculum into sections that can be assigned and assessed), online support for both teacher and student, </w:t>
      </w:r>
      <w:r w:rsidR="00605D4E" w:rsidRPr="0052735A">
        <w:rPr>
          <w:rFonts w:ascii="Times New Roman" w:hAnsi="Times New Roman" w:cs="Times New Roman"/>
          <w:sz w:val="24"/>
          <w:szCs w:val="24"/>
        </w:rPr>
        <w:t xml:space="preserve">student tracking, </w:t>
      </w:r>
      <w:r w:rsidRPr="0052735A">
        <w:rPr>
          <w:rFonts w:ascii="Times New Roman" w:hAnsi="Times New Roman" w:cs="Times New Roman"/>
          <w:sz w:val="24"/>
          <w:szCs w:val="24"/>
        </w:rPr>
        <w:t xml:space="preserve">electronic communication (e-mail, threaded discussions, chat), and links to outside curriculum resources (TechTarget, 2009). </w:t>
      </w:r>
    </w:p>
    <w:p w14:paraId="161E85A7" w14:textId="77777777" w:rsidR="00D82EB9" w:rsidRPr="0052735A" w:rsidRDefault="00D82EB9" w:rsidP="00DF20BA">
      <w:pPr>
        <w:pStyle w:val="NoSpacing"/>
        <w:spacing w:line="480" w:lineRule="auto"/>
        <w:jc w:val="both"/>
        <w:rPr>
          <w:rFonts w:ascii="Times New Roman" w:hAnsi="Times New Roman" w:cs="Times New Roman"/>
          <w:sz w:val="24"/>
          <w:szCs w:val="24"/>
        </w:rPr>
      </w:pPr>
    </w:p>
    <w:p w14:paraId="6570C348" w14:textId="5DEBCE60" w:rsidR="00E85ED6" w:rsidRPr="0052735A" w:rsidRDefault="00AE6939" w:rsidP="00DF20BA">
      <w:pPr>
        <w:spacing w:line="480" w:lineRule="auto"/>
        <w:rPr>
          <w:rFonts w:ascii="Times New Roman" w:hAnsi="Times New Roman" w:cs="Times New Roman"/>
          <w:b/>
          <w:bCs/>
          <w:sz w:val="28"/>
          <w:szCs w:val="28"/>
        </w:rPr>
      </w:pPr>
      <w:r w:rsidRPr="0052735A">
        <w:rPr>
          <w:rFonts w:ascii="Times New Roman" w:hAnsi="Times New Roman" w:cs="Times New Roman"/>
          <w:b/>
          <w:bCs/>
          <w:sz w:val="28"/>
          <w:szCs w:val="28"/>
        </w:rPr>
        <w:t>4.</w:t>
      </w:r>
      <w:r w:rsidR="00D82EB9" w:rsidRPr="0052735A">
        <w:rPr>
          <w:rFonts w:ascii="Times New Roman" w:hAnsi="Times New Roman" w:cs="Times New Roman"/>
          <w:b/>
          <w:bCs/>
          <w:sz w:val="28"/>
          <w:szCs w:val="28"/>
        </w:rPr>
        <w:t>2</w:t>
      </w:r>
      <w:r w:rsidRPr="0052735A">
        <w:rPr>
          <w:rFonts w:ascii="Times New Roman" w:hAnsi="Times New Roman" w:cs="Times New Roman"/>
          <w:b/>
          <w:bCs/>
          <w:sz w:val="28"/>
          <w:szCs w:val="28"/>
        </w:rPr>
        <w:tab/>
      </w:r>
      <w:r w:rsidR="00E85ED6" w:rsidRPr="0052735A">
        <w:rPr>
          <w:rFonts w:ascii="Times New Roman" w:hAnsi="Times New Roman" w:cs="Times New Roman"/>
          <w:b/>
          <w:bCs/>
          <w:sz w:val="28"/>
          <w:szCs w:val="28"/>
        </w:rPr>
        <w:t>Moodle</w:t>
      </w:r>
      <w:r w:rsidR="00B17475" w:rsidRPr="0052735A">
        <w:rPr>
          <w:rFonts w:ascii="Times New Roman" w:hAnsi="Times New Roman" w:cs="Times New Roman"/>
          <w:b/>
          <w:bCs/>
          <w:sz w:val="28"/>
          <w:szCs w:val="28"/>
        </w:rPr>
        <w:t xml:space="preserve"> As A Virtual Learning Environment</w:t>
      </w:r>
    </w:p>
    <w:p w14:paraId="0DEE0E56" w14:textId="47ECAB09" w:rsidR="00B17475" w:rsidRPr="0052735A" w:rsidRDefault="00C446B3" w:rsidP="00DF20BA">
      <w:pPr>
        <w:pStyle w:val="NoSpacing"/>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Learning </w:t>
      </w:r>
      <w:r w:rsidR="00B17475" w:rsidRPr="0052735A">
        <w:rPr>
          <w:rFonts w:ascii="Times New Roman" w:hAnsi="Times New Roman" w:cs="Times New Roman"/>
          <w:sz w:val="24"/>
          <w:szCs w:val="24"/>
        </w:rPr>
        <w:t>online has become an</w:t>
      </w:r>
      <w:r w:rsidR="009C7AFE">
        <w:rPr>
          <w:rFonts w:ascii="Times New Roman" w:hAnsi="Times New Roman" w:cs="Times New Roman"/>
          <w:sz w:val="24"/>
          <w:szCs w:val="24"/>
        </w:rPr>
        <w:t xml:space="preserve"> accepted</w:t>
      </w:r>
      <w:r w:rsidR="00B17475" w:rsidRPr="0052735A">
        <w:rPr>
          <w:rFonts w:ascii="Times New Roman" w:hAnsi="Times New Roman" w:cs="Times New Roman"/>
          <w:sz w:val="24"/>
          <w:szCs w:val="24"/>
        </w:rPr>
        <w:t xml:space="preserve"> educational paradigm. I</w:t>
      </w:r>
      <w:r w:rsidR="009C7AFE">
        <w:rPr>
          <w:rFonts w:ascii="Times New Roman" w:hAnsi="Times New Roman" w:cs="Times New Roman"/>
          <w:sz w:val="24"/>
          <w:szCs w:val="24"/>
        </w:rPr>
        <w:t xml:space="preserve">CTs </w:t>
      </w:r>
      <w:r w:rsidR="00B17475" w:rsidRPr="0052735A">
        <w:rPr>
          <w:rFonts w:ascii="Times New Roman" w:hAnsi="Times New Roman" w:cs="Times New Roman"/>
          <w:sz w:val="24"/>
          <w:szCs w:val="24"/>
        </w:rPr>
        <w:t>have been adopted in</w:t>
      </w:r>
      <w:r w:rsidR="00570713">
        <w:rPr>
          <w:rFonts w:ascii="Times New Roman" w:hAnsi="Times New Roman" w:cs="Times New Roman"/>
          <w:sz w:val="24"/>
          <w:szCs w:val="24"/>
        </w:rPr>
        <w:t>to</w:t>
      </w:r>
      <w:r w:rsidR="00B17475" w:rsidRPr="0052735A">
        <w:rPr>
          <w:rFonts w:ascii="Times New Roman" w:hAnsi="Times New Roman" w:cs="Times New Roman"/>
          <w:sz w:val="24"/>
          <w:szCs w:val="24"/>
        </w:rPr>
        <w:t xml:space="preserve"> education </w:t>
      </w:r>
      <w:r w:rsidR="00570713">
        <w:rPr>
          <w:rFonts w:ascii="Times New Roman" w:hAnsi="Times New Roman" w:cs="Times New Roman"/>
          <w:sz w:val="24"/>
          <w:szCs w:val="24"/>
        </w:rPr>
        <w:t>via</w:t>
      </w:r>
      <w:r w:rsidR="00B17475" w:rsidRPr="0052735A">
        <w:rPr>
          <w:rFonts w:ascii="Times New Roman" w:hAnsi="Times New Roman" w:cs="Times New Roman"/>
          <w:sz w:val="24"/>
          <w:szCs w:val="24"/>
        </w:rPr>
        <w:t xml:space="preserve"> </w:t>
      </w:r>
      <w:r w:rsidR="00570713">
        <w:rPr>
          <w:rFonts w:ascii="Times New Roman" w:hAnsi="Times New Roman" w:cs="Times New Roman"/>
          <w:sz w:val="24"/>
          <w:szCs w:val="24"/>
        </w:rPr>
        <w:t>virtual</w:t>
      </w:r>
      <w:r w:rsidR="00B17475" w:rsidRPr="0052735A">
        <w:rPr>
          <w:rFonts w:ascii="Times New Roman" w:hAnsi="Times New Roman" w:cs="Times New Roman"/>
          <w:sz w:val="24"/>
          <w:szCs w:val="24"/>
        </w:rPr>
        <w:t xml:space="preserve"> learning </w:t>
      </w:r>
      <w:r w:rsidR="000A30B2" w:rsidRPr="0052735A">
        <w:rPr>
          <w:rFonts w:ascii="Times New Roman" w:hAnsi="Times New Roman" w:cs="Times New Roman"/>
          <w:sz w:val="24"/>
          <w:szCs w:val="24"/>
        </w:rPr>
        <w:t>platforms</w:t>
      </w:r>
      <w:r w:rsidR="0074470B"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and are used across the</w:t>
      </w:r>
      <w:r w:rsidR="008441E5">
        <w:rPr>
          <w:rFonts w:ascii="Times New Roman" w:hAnsi="Times New Roman" w:cs="Times New Roman"/>
          <w:sz w:val="24"/>
          <w:szCs w:val="24"/>
        </w:rPr>
        <w:t xml:space="preserve"> globe</w:t>
      </w:r>
      <w:r w:rsidR="00B17475" w:rsidRPr="0052735A">
        <w:rPr>
          <w:rFonts w:ascii="Times New Roman" w:hAnsi="Times New Roman" w:cs="Times New Roman"/>
          <w:sz w:val="24"/>
          <w:szCs w:val="24"/>
        </w:rPr>
        <w:t xml:space="preserve"> to offer complete courses, or even entire programmes in </w:t>
      </w:r>
      <w:r w:rsidR="000A30B2" w:rsidRPr="0052735A">
        <w:rPr>
          <w:rFonts w:ascii="Times New Roman" w:hAnsi="Times New Roman" w:cs="Times New Roman"/>
          <w:sz w:val="24"/>
          <w:szCs w:val="24"/>
        </w:rPr>
        <w:t xml:space="preserve">virtual </w:t>
      </w:r>
      <w:r w:rsidR="00B17475" w:rsidRPr="0052735A">
        <w:rPr>
          <w:rFonts w:ascii="Times New Roman" w:hAnsi="Times New Roman" w:cs="Times New Roman"/>
          <w:sz w:val="24"/>
          <w:szCs w:val="24"/>
        </w:rPr>
        <w:t xml:space="preserve">learning </w:t>
      </w:r>
      <w:r w:rsidR="00570713">
        <w:rPr>
          <w:rFonts w:ascii="Times New Roman" w:hAnsi="Times New Roman" w:cs="Times New Roman"/>
          <w:sz w:val="24"/>
          <w:szCs w:val="24"/>
        </w:rPr>
        <w:t>methods</w:t>
      </w:r>
      <w:r w:rsidR="00B17475" w:rsidRPr="0052735A">
        <w:rPr>
          <w:rFonts w:ascii="Times New Roman" w:hAnsi="Times New Roman" w:cs="Times New Roman"/>
          <w:sz w:val="24"/>
          <w:szCs w:val="24"/>
        </w:rPr>
        <w:t xml:space="preserve"> (Petrova, 2001). Although</w:t>
      </w:r>
      <w:r w:rsidR="00341475">
        <w:rPr>
          <w:rFonts w:ascii="Times New Roman" w:hAnsi="Times New Roman" w:cs="Times New Roman"/>
          <w:sz w:val="24"/>
          <w:szCs w:val="24"/>
        </w:rPr>
        <w:t>, some</w:t>
      </w:r>
      <w:r w:rsidR="00B17475" w:rsidRPr="0052735A">
        <w:rPr>
          <w:rFonts w:ascii="Times New Roman" w:hAnsi="Times New Roman" w:cs="Times New Roman"/>
          <w:sz w:val="24"/>
          <w:szCs w:val="24"/>
        </w:rPr>
        <w:t xml:space="preserve"> </w:t>
      </w:r>
      <w:r w:rsidR="00570713">
        <w:rPr>
          <w:rFonts w:ascii="Times New Roman" w:hAnsi="Times New Roman" w:cs="Times New Roman"/>
          <w:sz w:val="24"/>
          <w:szCs w:val="24"/>
        </w:rPr>
        <w:t>platforms</w:t>
      </w:r>
      <w:r w:rsidR="00B17475" w:rsidRPr="0052735A">
        <w:rPr>
          <w:rFonts w:ascii="Times New Roman" w:hAnsi="Times New Roman" w:cs="Times New Roman"/>
          <w:sz w:val="24"/>
          <w:szCs w:val="24"/>
        </w:rPr>
        <w:t xml:space="preserve"> are offered commercially, a noticeable trend in</w:t>
      </w:r>
      <w:r w:rsidR="00B078A1"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the space of VLEs is the development of Open Source</w:t>
      </w:r>
      <w:r w:rsidR="00B078A1"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 xml:space="preserve">Course Management Systems, an example is </w:t>
      </w:r>
      <w:r w:rsidR="00B078A1" w:rsidRPr="0052735A">
        <w:rPr>
          <w:rFonts w:ascii="Times New Roman" w:hAnsi="Times New Roman" w:cs="Times New Roman"/>
          <w:sz w:val="24"/>
          <w:szCs w:val="24"/>
        </w:rPr>
        <w:t>Moodle</w:t>
      </w:r>
      <w:r w:rsidR="00B17475" w:rsidRPr="0052735A">
        <w:rPr>
          <w:rFonts w:ascii="Times New Roman" w:hAnsi="Times New Roman" w:cs="Times New Roman"/>
          <w:sz w:val="24"/>
          <w:szCs w:val="24"/>
        </w:rPr>
        <w:t>.</w:t>
      </w:r>
      <w:r w:rsidR="00B078A1"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It aims to provide the educator with tools supporting creative</w:t>
      </w:r>
      <w:r w:rsidR="00B078A1"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design and to establish and maintain vibrant online learning communities.</w:t>
      </w:r>
      <w:r w:rsidR="00DF20BA"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 xml:space="preserve">Moodle offers a platform </w:t>
      </w:r>
      <w:r w:rsidR="00DC692C" w:rsidRPr="0052735A">
        <w:rPr>
          <w:rFonts w:ascii="Times New Roman" w:hAnsi="Times New Roman" w:cs="Times New Roman"/>
          <w:sz w:val="24"/>
          <w:szCs w:val="24"/>
        </w:rPr>
        <w:t xml:space="preserve">for </w:t>
      </w:r>
      <w:r w:rsidR="00B17475" w:rsidRPr="0052735A">
        <w:rPr>
          <w:rFonts w:ascii="Times New Roman" w:hAnsi="Times New Roman" w:cs="Times New Roman"/>
          <w:sz w:val="24"/>
          <w:szCs w:val="24"/>
        </w:rPr>
        <w:t>social interaction</w:t>
      </w:r>
      <w:r w:rsidR="00341475">
        <w:rPr>
          <w:rFonts w:ascii="Times New Roman" w:hAnsi="Times New Roman" w:cs="Times New Roman"/>
          <w:sz w:val="24"/>
          <w:szCs w:val="24"/>
        </w:rPr>
        <w:t xml:space="preserve"> with</w:t>
      </w:r>
      <w:r w:rsidR="00B17475" w:rsidRPr="0052735A">
        <w:rPr>
          <w:rFonts w:ascii="Times New Roman" w:hAnsi="Times New Roman" w:cs="Times New Roman"/>
          <w:sz w:val="24"/>
          <w:szCs w:val="24"/>
        </w:rPr>
        <w:t xml:space="preserve"> features</w:t>
      </w:r>
      <w:r w:rsidR="00341475">
        <w:rPr>
          <w:rFonts w:ascii="Times New Roman" w:hAnsi="Times New Roman" w:cs="Times New Roman"/>
          <w:sz w:val="24"/>
          <w:szCs w:val="24"/>
        </w:rPr>
        <w:t xml:space="preserve"> like,</w:t>
      </w:r>
      <w:r w:rsidR="00B17475" w:rsidRPr="0052735A">
        <w:rPr>
          <w:rFonts w:ascii="Times New Roman" w:hAnsi="Times New Roman" w:cs="Times New Roman"/>
          <w:sz w:val="24"/>
          <w:szCs w:val="24"/>
        </w:rPr>
        <w:t xml:space="preserve"> tools </w:t>
      </w:r>
      <w:r w:rsidR="00341475">
        <w:rPr>
          <w:rFonts w:ascii="Times New Roman" w:hAnsi="Times New Roman" w:cs="Times New Roman"/>
          <w:sz w:val="24"/>
          <w:szCs w:val="24"/>
        </w:rPr>
        <w:t>enabling</w:t>
      </w:r>
      <w:r w:rsidR="00DC692C"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interactive activities such as assessment tasks, chat rooms, journals,</w:t>
      </w:r>
      <w:r w:rsidR="00DC692C" w:rsidRPr="0052735A">
        <w:rPr>
          <w:rFonts w:ascii="Times New Roman" w:hAnsi="Times New Roman" w:cs="Times New Roman"/>
          <w:sz w:val="24"/>
          <w:szCs w:val="24"/>
        </w:rPr>
        <w:t xml:space="preserve"> </w:t>
      </w:r>
      <w:r w:rsidR="00341475" w:rsidRPr="0052735A">
        <w:rPr>
          <w:rFonts w:ascii="Times New Roman" w:hAnsi="Times New Roman" w:cs="Times New Roman"/>
          <w:sz w:val="24"/>
          <w:szCs w:val="24"/>
        </w:rPr>
        <w:t xml:space="preserve">discussion forums, </w:t>
      </w:r>
      <w:r w:rsidR="00B17475" w:rsidRPr="0052735A">
        <w:rPr>
          <w:rFonts w:ascii="Times New Roman" w:hAnsi="Times New Roman" w:cs="Times New Roman"/>
          <w:sz w:val="24"/>
          <w:szCs w:val="24"/>
        </w:rPr>
        <w:t xml:space="preserve">quizzes, </w:t>
      </w:r>
      <w:r w:rsidR="00341475">
        <w:rPr>
          <w:rFonts w:ascii="Times New Roman" w:hAnsi="Times New Roman" w:cs="Times New Roman"/>
          <w:sz w:val="24"/>
          <w:szCs w:val="24"/>
        </w:rPr>
        <w:t xml:space="preserve">and </w:t>
      </w:r>
      <w:r w:rsidR="00B17475" w:rsidRPr="0052735A">
        <w:rPr>
          <w:rFonts w:ascii="Times New Roman" w:hAnsi="Times New Roman" w:cs="Times New Roman"/>
          <w:sz w:val="24"/>
          <w:szCs w:val="24"/>
        </w:rPr>
        <w:t>glossaries.</w:t>
      </w:r>
      <w:r w:rsidR="00DC692C" w:rsidRPr="0052735A">
        <w:rPr>
          <w:rFonts w:ascii="Times New Roman" w:hAnsi="Times New Roman" w:cs="Times New Roman"/>
          <w:sz w:val="24"/>
          <w:szCs w:val="24"/>
        </w:rPr>
        <w:t xml:space="preserve"> </w:t>
      </w:r>
      <w:r w:rsidR="00B17475" w:rsidRPr="0052735A">
        <w:rPr>
          <w:rFonts w:ascii="Times New Roman" w:hAnsi="Times New Roman" w:cs="Times New Roman"/>
          <w:sz w:val="24"/>
          <w:szCs w:val="24"/>
        </w:rPr>
        <w:t>Moodle is an evolving work-in-progress</w:t>
      </w:r>
      <w:r w:rsidR="009E2DA1">
        <w:rPr>
          <w:rFonts w:ascii="Times New Roman" w:hAnsi="Times New Roman" w:cs="Times New Roman"/>
          <w:sz w:val="24"/>
          <w:szCs w:val="24"/>
        </w:rPr>
        <w:t xml:space="preserve"> and was created </w:t>
      </w:r>
      <w:r w:rsidR="009E2DA1" w:rsidRPr="0052735A">
        <w:rPr>
          <w:rFonts w:ascii="Times New Roman" w:hAnsi="Times New Roman" w:cs="Times New Roman"/>
          <w:sz w:val="24"/>
          <w:szCs w:val="24"/>
        </w:rPr>
        <w:t xml:space="preserve">Dougiamas </w:t>
      </w:r>
      <w:r w:rsidR="00B17475" w:rsidRPr="0052735A">
        <w:rPr>
          <w:rFonts w:ascii="Times New Roman" w:hAnsi="Times New Roman" w:cs="Times New Roman"/>
          <w:sz w:val="24"/>
          <w:szCs w:val="24"/>
        </w:rPr>
        <w:t>Martin</w:t>
      </w:r>
      <w:r w:rsidR="009E2DA1">
        <w:rPr>
          <w:rFonts w:ascii="Times New Roman" w:hAnsi="Times New Roman" w:cs="Times New Roman"/>
          <w:sz w:val="24"/>
          <w:szCs w:val="24"/>
        </w:rPr>
        <w:t>.</w:t>
      </w:r>
    </w:p>
    <w:p w14:paraId="598E3E50" w14:textId="1A907B36" w:rsidR="00E85ED6" w:rsidRDefault="00E85ED6" w:rsidP="00190BE8">
      <w:pPr>
        <w:pStyle w:val="NoSpacing"/>
        <w:spacing w:line="480" w:lineRule="auto"/>
        <w:rPr>
          <w:rFonts w:ascii="Times New Roman" w:hAnsi="Times New Roman" w:cs="Times New Roman"/>
          <w:b/>
          <w:bCs/>
          <w:sz w:val="32"/>
          <w:szCs w:val="32"/>
        </w:rPr>
      </w:pPr>
    </w:p>
    <w:p w14:paraId="33D3961E" w14:textId="77777777" w:rsidR="00E25106" w:rsidRPr="0052735A" w:rsidRDefault="00E25106" w:rsidP="00190BE8">
      <w:pPr>
        <w:pStyle w:val="NoSpacing"/>
        <w:spacing w:line="480" w:lineRule="auto"/>
        <w:rPr>
          <w:rFonts w:ascii="Times New Roman" w:hAnsi="Times New Roman" w:cs="Times New Roman"/>
          <w:b/>
          <w:bCs/>
          <w:sz w:val="32"/>
          <w:szCs w:val="32"/>
        </w:rPr>
      </w:pPr>
    </w:p>
    <w:p w14:paraId="332DF676" w14:textId="746CBF31" w:rsidR="00CF51B1" w:rsidRPr="0052735A" w:rsidRDefault="00F93C94" w:rsidP="00190BE8">
      <w:pPr>
        <w:pStyle w:val="NoSpacing"/>
        <w:numPr>
          <w:ilvl w:val="0"/>
          <w:numId w:val="6"/>
        </w:numPr>
        <w:spacing w:line="480" w:lineRule="auto"/>
        <w:ind w:hanging="720"/>
        <w:rPr>
          <w:rFonts w:ascii="Times New Roman" w:hAnsi="Times New Roman" w:cs="Times New Roman"/>
          <w:b/>
          <w:bCs/>
          <w:sz w:val="32"/>
          <w:szCs w:val="32"/>
        </w:rPr>
      </w:pPr>
      <w:r w:rsidRPr="0052735A">
        <w:rPr>
          <w:rFonts w:ascii="Times New Roman" w:hAnsi="Times New Roman" w:cs="Times New Roman"/>
          <w:b/>
          <w:bCs/>
          <w:sz w:val="32"/>
          <w:szCs w:val="32"/>
        </w:rPr>
        <w:lastRenderedPageBreak/>
        <w:t>RESEARCH METHODOLOGY</w:t>
      </w:r>
    </w:p>
    <w:p w14:paraId="1F2C102F" w14:textId="1F4347C5" w:rsidR="009807D1" w:rsidRPr="0052735A" w:rsidRDefault="009807D1" w:rsidP="00190BE8">
      <w:pPr>
        <w:pStyle w:val="NoSpacing"/>
        <w:spacing w:line="480" w:lineRule="auto"/>
        <w:jc w:val="both"/>
        <w:rPr>
          <w:rFonts w:ascii="Times New Roman" w:hAnsi="Times New Roman" w:cs="Times New Roman"/>
          <w:sz w:val="24"/>
          <w:szCs w:val="24"/>
        </w:rPr>
      </w:pPr>
      <w:bookmarkStart w:id="1" w:name="_Hlk60912529"/>
      <w:r w:rsidRPr="0052735A">
        <w:rPr>
          <w:rFonts w:ascii="Times New Roman" w:hAnsi="Times New Roman" w:cs="Times New Roman"/>
          <w:sz w:val="24"/>
          <w:szCs w:val="24"/>
        </w:rPr>
        <w:t>This</w:t>
      </w:r>
      <w:r w:rsidR="003F03DD">
        <w:rPr>
          <w:rFonts w:ascii="Times New Roman" w:hAnsi="Times New Roman" w:cs="Times New Roman"/>
          <w:sz w:val="24"/>
          <w:szCs w:val="24"/>
        </w:rPr>
        <w:t xml:space="preserve"> research</w:t>
      </w:r>
      <w:r w:rsidR="007B6424" w:rsidRPr="0052735A">
        <w:rPr>
          <w:rFonts w:ascii="Times New Roman" w:hAnsi="Times New Roman" w:cs="Times New Roman"/>
          <w:sz w:val="24"/>
          <w:szCs w:val="24"/>
        </w:rPr>
        <w:t xml:space="preserve">, </w:t>
      </w:r>
      <w:r w:rsidRPr="0052735A">
        <w:rPr>
          <w:rFonts w:ascii="Times New Roman" w:hAnsi="Times New Roman" w:cs="Times New Roman"/>
          <w:sz w:val="24"/>
          <w:szCs w:val="24"/>
        </w:rPr>
        <w:t>like</w:t>
      </w:r>
      <w:r w:rsidR="007B6424" w:rsidRPr="0052735A">
        <w:rPr>
          <w:rFonts w:ascii="Times New Roman" w:hAnsi="Times New Roman" w:cs="Times New Roman"/>
          <w:sz w:val="24"/>
          <w:szCs w:val="24"/>
        </w:rPr>
        <w:t xml:space="preserve"> other</w:t>
      </w:r>
      <w:r w:rsidRPr="0052735A">
        <w:rPr>
          <w:rFonts w:ascii="Times New Roman" w:hAnsi="Times New Roman" w:cs="Times New Roman"/>
          <w:sz w:val="24"/>
          <w:szCs w:val="24"/>
        </w:rPr>
        <w:t xml:space="preserve"> researches in the </w:t>
      </w:r>
      <w:r w:rsidR="009E0F48">
        <w:rPr>
          <w:rFonts w:ascii="Times New Roman" w:hAnsi="Times New Roman" w:cs="Times New Roman"/>
          <w:sz w:val="24"/>
          <w:szCs w:val="24"/>
        </w:rPr>
        <w:t>area</w:t>
      </w:r>
      <w:r w:rsidRPr="0052735A">
        <w:rPr>
          <w:rFonts w:ascii="Times New Roman" w:hAnsi="Times New Roman" w:cs="Times New Roman"/>
          <w:sz w:val="24"/>
          <w:szCs w:val="24"/>
        </w:rPr>
        <w:t xml:space="preserve"> of </w:t>
      </w:r>
      <w:r w:rsidR="00B27F3D" w:rsidRPr="0052735A">
        <w:rPr>
          <w:rFonts w:ascii="Times New Roman" w:hAnsi="Times New Roman" w:cs="Times New Roman"/>
          <w:sz w:val="24"/>
          <w:szCs w:val="24"/>
        </w:rPr>
        <w:t xml:space="preserve">virtual learning </w:t>
      </w:r>
      <w:r w:rsidRPr="0052735A">
        <w:rPr>
          <w:rFonts w:ascii="Times New Roman" w:hAnsi="Times New Roman" w:cs="Times New Roman"/>
          <w:sz w:val="24"/>
          <w:szCs w:val="24"/>
        </w:rPr>
        <w:t>used a combination of quantitative and qualitative method. The phenomenon type of survey that mostly relies on the participants’ opinion</w:t>
      </w:r>
      <w:r w:rsidR="009E0F48">
        <w:rPr>
          <w:rFonts w:ascii="Times New Roman" w:hAnsi="Times New Roman" w:cs="Times New Roman"/>
          <w:sz w:val="24"/>
          <w:szCs w:val="24"/>
        </w:rPr>
        <w:t xml:space="preserve">s </w:t>
      </w:r>
      <w:r w:rsidRPr="0052735A">
        <w:rPr>
          <w:rFonts w:ascii="Times New Roman" w:hAnsi="Times New Roman" w:cs="Times New Roman"/>
          <w:sz w:val="24"/>
          <w:szCs w:val="24"/>
        </w:rPr>
        <w:t xml:space="preserve">and experiences was used </w:t>
      </w:r>
      <w:sdt>
        <w:sdtPr>
          <w:rPr>
            <w:rFonts w:ascii="Times New Roman" w:hAnsi="Times New Roman" w:cs="Times New Roman"/>
            <w:sz w:val="24"/>
            <w:szCs w:val="24"/>
          </w:rPr>
          <w:id w:val="-1088531268"/>
          <w:citation/>
        </w:sdtPr>
        <w:sdtEndPr/>
        <w:sdtContent>
          <w:r w:rsidR="00E44444" w:rsidRPr="0052735A">
            <w:rPr>
              <w:rFonts w:ascii="Times New Roman" w:hAnsi="Times New Roman" w:cs="Times New Roman"/>
              <w:sz w:val="24"/>
              <w:szCs w:val="24"/>
            </w:rPr>
            <w:fldChar w:fldCharType="begin"/>
          </w:r>
          <w:r w:rsidR="00E44444" w:rsidRPr="0052735A">
            <w:rPr>
              <w:rFonts w:ascii="Times New Roman" w:hAnsi="Times New Roman" w:cs="Times New Roman"/>
              <w:sz w:val="24"/>
              <w:szCs w:val="24"/>
            </w:rPr>
            <w:instrText xml:space="preserve">CITATION Lee05 \l 1033 </w:instrText>
          </w:r>
          <w:r w:rsidR="00E44444" w:rsidRPr="0052735A">
            <w:rPr>
              <w:rFonts w:ascii="Times New Roman" w:hAnsi="Times New Roman" w:cs="Times New Roman"/>
              <w:sz w:val="24"/>
              <w:szCs w:val="24"/>
            </w:rPr>
            <w:fldChar w:fldCharType="separate"/>
          </w:r>
          <w:r w:rsidR="00E44444" w:rsidRPr="0052735A">
            <w:rPr>
              <w:rFonts w:ascii="Times New Roman" w:hAnsi="Times New Roman" w:cs="Times New Roman"/>
              <w:noProof/>
              <w:sz w:val="24"/>
              <w:szCs w:val="24"/>
            </w:rPr>
            <w:t>(Leedy &amp; Ormrod, 2005)</w:t>
          </w:r>
          <w:r w:rsidR="00E44444" w:rsidRPr="0052735A">
            <w:rPr>
              <w:rFonts w:ascii="Times New Roman" w:hAnsi="Times New Roman" w:cs="Times New Roman"/>
              <w:sz w:val="24"/>
              <w:szCs w:val="24"/>
            </w:rPr>
            <w:fldChar w:fldCharType="end"/>
          </w:r>
        </w:sdtContent>
      </w:sdt>
      <w:r w:rsidRPr="0052735A">
        <w:rPr>
          <w:rFonts w:ascii="Times New Roman" w:hAnsi="Times New Roman" w:cs="Times New Roman"/>
          <w:sz w:val="24"/>
          <w:szCs w:val="24"/>
        </w:rPr>
        <w:t xml:space="preserve">.  </w:t>
      </w:r>
      <w:r w:rsidR="009E0F48">
        <w:rPr>
          <w:rFonts w:ascii="Times New Roman" w:hAnsi="Times New Roman" w:cs="Times New Roman"/>
          <w:sz w:val="24"/>
          <w:szCs w:val="24"/>
        </w:rPr>
        <w:t xml:space="preserve">The online questionnaire </w:t>
      </w:r>
      <w:r w:rsidR="00420D11">
        <w:rPr>
          <w:rFonts w:ascii="Times New Roman" w:hAnsi="Times New Roman" w:cs="Times New Roman"/>
          <w:sz w:val="24"/>
          <w:szCs w:val="24"/>
        </w:rPr>
        <w:t>has</w:t>
      </w:r>
      <w:r w:rsidR="009E0F48">
        <w:rPr>
          <w:rFonts w:ascii="Times New Roman" w:hAnsi="Times New Roman" w:cs="Times New Roman"/>
          <w:sz w:val="24"/>
          <w:szCs w:val="24"/>
        </w:rPr>
        <w:t xml:space="preserve"> both </w:t>
      </w:r>
      <w:r w:rsidRPr="0052735A">
        <w:rPr>
          <w:rFonts w:ascii="Times New Roman" w:hAnsi="Times New Roman" w:cs="Times New Roman"/>
          <w:sz w:val="24"/>
          <w:szCs w:val="24"/>
        </w:rPr>
        <w:t>closed</w:t>
      </w:r>
      <w:r w:rsidR="009E0F48">
        <w:rPr>
          <w:rFonts w:ascii="Times New Roman" w:hAnsi="Times New Roman" w:cs="Times New Roman"/>
          <w:sz w:val="24"/>
          <w:szCs w:val="24"/>
        </w:rPr>
        <w:t xml:space="preserve"> and open </w:t>
      </w:r>
      <w:r w:rsidRPr="0052735A">
        <w:rPr>
          <w:rFonts w:ascii="Times New Roman" w:hAnsi="Times New Roman" w:cs="Times New Roman"/>
          <w:sz w:val="24"/>
          <w:szCs w:val="24"/>
        </w:rPr>
        <w:t>questions</w:t>
      </w:r>
      <w:r w:rsidR="00BA2092">
        <w:rPr>
          <w:rFonts w:ascii="Times New Roman" w:hAnsi="Times New Roman" w:cs="Times New Roman"/>
          <w:sz w:val="24"/>
          <w:szCs w:val="24"/>
        </w:rPr>
        <w:t xml:space="preserve"> with scaling and yes or no answers</w:t>
      </w:r>
      <w:r w:rsidR="00420D11">
        <w:rPr>
          <w:rFonts w:ascii="Times New Roman" w:hAnsi="Times New Roman" w:cs="Times New Roman"/>
          <w:sz w:val="24"/>
          <w:szCs w:val="24"/>
        </w:rPr>
        <w:t>.</w:t>
      </w:r>
      <w:r w:rsidRPr="0052735A">
        <w:rPr>
          <w:rFonts w:ascii="Times New Roman" w:hAnsi="Times New Roman" w:cs="Times New Roman"/>
          <w:sz w:val="24"/>
          <w:szCs w:val="24"/>
        </w:rPr>
        <w:t xml:space="preserve"> The implementation of the survey required </w:t>
      </w:r>
      <w:r w:rsidR="00420D11">
        <w:rPr>
          <w:rFonts w:ascii="Times New Roman" w:hAnsi="Times New Roman" w:cs="Times New Roman"/>
          <w:sz w:val="24"/>
          <w:szCs w:val="24"/>
        </w:rPr>
        <w:t>a</w:t>
      </w:r>
      <w:r w:rsidRPr="0052735A">
        <w:rPr>
          <w:rFonts w:ascii="Times New Roman" w:hAnsi="Times New Roman" w:cs="Times New Roman"/>
          <w:sz w:val="24"/>
          <w:szCs w:val="24"/>
        </w:rPr>
        <w:t>pproval document</w:t>
      </w:r>
      <w:r w:rsidR="00420D11">
        <w:rPr>
          <w:rFonts w:ascii="Times New Roman" w:hAnsi="Times New Roman" w:cs="Times New Roman"/>
          <w:sz w:val="24"/>
          <w:szCs w:val="24"/>
        </w:rPr>
        <w:t xml:space="preserve"> which is ethical</w:t>
      </w:r>
      <w:r w:rsidRPr="0052735A">
        <w:rPr>
          <w:rFonts w:ascii="Times New Roman" w:hAnsi="Times New Roman" w:cs="Times New Roman"/>
          <w:sz w:val="24"/>
          <w:szCs w:val="24"/>
        </w:rPr>
        <w:t xml:space="preserve">. </w:t>
      </w:r>
      <w:r w:rsidR="00E776C1" w:rsidRPr="0052735A">
        <w:rPr>
          <w:rFonts w:ascii="Times New Roman" w:hAnsi="Times New Roman" w:cs="Times New Roman"/>
          <w:sz w:val="24"/>
          <w:szCs w:val="24"/>
        </w:rPr>
        <w:t xml:space="preserve">Electronic </w:t>
      </w:r>
      <w:r w:rsidRPr="0052735A">
        <w:rPr>
          <w:rFonts w:ascii="Times New Roman" w:hAnsi="Times New Roman" w:cs="Times New Roman"/>
          <w:sz w:val="24"/>
          <w:szCs w:val="24"/>
        </w:rPr>
        <w:t xml:space="preserve">format </w:t>
      </w:r>
      <w:r w:rsidR="00E776C1" w:rsidRPr="0052735A">
        <w:rPr>
          <w:rFonts w:ascii="Times New Roman" w:hAnsi="Times New Roman" w:cs="Times New Roman"/>
          <w:sz w:val="24"/>
          <w:szCs w:val="24"/>
        </w:rPr>
        <w:t xml:space="preserve">of </w:t>
      </w:r>
      <w:r w:rsidRPr="0052735A">
        <w:rPr>
          <w:rFonts w:ascii="Times New Roman" w:hAnsi="Times New Roman" w:cs="Times New Roman"/>
          <w:sz w:val="24"/>
          <w:szCs w:val="24"/>
        </w:rPr>
        <w:t xml:space="preserve">questionnaire </w:t>
      </w:r>
      <w:r w:rsidR="00E776C1" w:rsidRPr="0052735A">
        <w:rPr>
          <w:rFonts w:ascii="Times New Roman" w:hAnsi="Times New Roman" w:cs="Times New Roman"/>
          <w:sz w:val="24"/>
          <w:szCs w:val="24"/>
        </w:rPr>
        <w:t>was</w:t>
      </w:r>
      <w:r w:rsidRPr="0052735A">
        <w:rPr>
          <w:rFonts w:ascii="Times New Roman" w:hAnsi="Times New Roman" w:cs="Times New Roman"/>
          <w:sz w:val="24"/>
          <w:szCs w:val="24"/>
        </w:rPr>
        <w:t xml:space="preserve"> emailed to the prospective </w:t>
      </w:r>
      <w:r w:rsidR="00B25B01">
        <w:rPr>
          <w:rFonts w:ascii="Times New Roman" w:hAnsi="Times New Roman" w:cs="Times New Roman"/>
          <w:sz w:val="24"/>
          <w:szCs w:val="24"/>
        </w:rPr>
        <w:t>respondents</w:t>
      </w:r>
      <w:r w:rsidRPr="0052735A">
        <w:rPr>
          <w:rFonts w:ascii="Times New Roman" w:hAnsi="Times New Roman" w:cs="Times New Roman"/>
          <w:sz w:val="24"/>
          <w:szCs w:val="24"/>
        </w:rPr>
        <w:t xml:space="preserve">. This was the most convenient </w:t>
      </w:r>
      <w:r w:rsidR="00B25B01">
        <w:rPr>
          <w:rFonts w:ascii="Times New Roman" w:hAnsi="Times New Roman" w:cs="Times New Roman"/>
          <w:sz w:val="24"/>
          <w:szCs w:val="24"/>
        </w:rPr>
        <w:t xml:space="preserve">and safe </w:t>
      </w:r>
      <w:r w:rsidRPr="0052735A">
        <w:rPr>
          <w:rFonts w:ascii="Times New Roman" w:hAnsi="Times New Roman" w:cs="Times New Roman"/>
          <w:sz w:val="24"/>
          <w:szCs w:val="24"/>
        </w:rPr>
        <w:t>way to distribute the survey</w:t>
      </w:r>
      <w:r w:rsidR="00E776C1" w:rsidRPr="0052735A">
        <w:rPr>
          <w:rFonts w:ascii="Times New Roman" w:hAnsi="Times New Roman" w:cs="Times New Roman"/>
          <w:sz w:val="24"/>
          <w:szCs w:val="24"/>
        </w:rPr>
        <w:t xml:space="preserve"> considering covid-19</w:t>
      </w:r>
      <w:r w:rsidRPr="0052735A">
        <w:rPr>
          <w:rFonts w:ascii="Times New Roman" w:hAnsi="Times New Roman" w:cs="Times New Roman"/>
          <w:sz w:val="24"/>
          <w:szCs w:val="24"/>
        </w:rPr>
        <w:t>.</w:t>
      </w:r>
      <w:r w:rsidR="00E776C1" w:rsidRPr="0052735A">
        <w:rPr>
          <w:rFonts w:ascii="Times New Roman" w:hAnsi="Times New Roman" w:cs="Times New Roman"/>
          <w:sz w:val="24"/>
          <w:szCs w:val="24"/>
        </w:rPr>
        <w:t xml:space="preserve"> </w:t>
      </w:r>
      <w:r w:rsidRPr="0052735A">
        <w:rPr>
          <w:rFonts w:ascii="Times New Roman" w:hAnsi="Times New Roman" w:cs="Times New Roman"/>
          <w:sz w:val="24"/>
          <w:szCs w:val="24"/>
        </w:rPr>
        <w:t>Descriptive statistics are provided to reflect the problem questions while the answers to the open questions are left in their original form for description as there are only a few.</w:t>
      </w:r>
    </w:p>
    <w:bookmarkEnd w:id="1"/>
    <w:p w14:paraId="12E25981" w14:textId="77777777" w:rsidR="00DC06EA" w:rsidRPr="0052735A" w:rsidRDefault="00DC06EA" w:rsidP="00AA7A93">
      <w:pPr>
        <w:pStyle w:val="NoSpacing"/>
        <w:spacing w:line="480" w:lineRule="auto"/>
        <w:jc w:val="both"/>
        <w:rPr>
          <w:rFonts w:ascii="Times New Roman" w:hAnsi="Times New Roman" w:cs="Times New Roman"/>
          <w:sz w:val="24"/>
          <w:szCs w:val="24"/>
        </w:rPr>
      </w:pPr>
    </w:p>
    <w:p w14:paraId="35C35A92" w14:textId="3EB075B5" w:rsidR="00CF51B1" w:rsidRPr="0052735A" w:rsidRDefault="00CF51B1" w:rsidP="00AA7A93">
      <w:pPr>
        <w:pStyle w:val="NoSpacing"/>
        <w:spacing w:line="480" w:lineRule="auto"/>
        <w:jc w:val="both"/>
        <w:rPr>
          <w:rFonts w:ascii="Times New Roman" w:hAnsi="Times New Roman" w:cs="Times New Roman"/>
          <w:b/>
          <w:bCs/>
          <w:sz w:val="28"/>
          <w:szCs w:val="28"/>
        </w:rPr>
      </w:pPr>
      <w:r w:rsidRPr="0052735A">
        <w:rPr>
          <w:rFonts w:ascii="Times New Roman" w:hAnsi="Times New Roman" w:cs="Times New Roman"/>
          <w:b/>
          <w:bCs/>
          <w:sz w:val="28"/>
          <w:szCs w:val="28"/>
        </w:rPr>
        <w:t>Population, Sample and Sample size</w:t>
      </w:r>
    </w:p>
    <w:p w14:paraId="473D5362" w14:textId="3DB8B295" w:rsidR="00846B48" w:rsidRPr="0052735A" w:rsidRDefault="00846B48" w:rsidP="00AA7A93">
      <w:pPr>
        <w:pStyle w:val="NoSpacing"/>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The population of the class is </w:t>
      </w:r>
      <w:r w:rsidR="0005296E" w:rsidRPr="0052735A">
        <w:rPr>
          <w:rFonts w:ascii="Times New Roman" w:hAnsi="Times New Roman" w:cs="Times New Roman"/>
          <w:sz w:val="24"/>
          <w:szCs w:val="24"/>
        </w:rPr>
        <w:t>18</w:t>
      </w:r>
      <w:r w:rsidRPr="0052735A">
        <w:rPr>
          <w:rFonts w:ascii="Times New Roman" w:hAnsi="Times New Roman" w:cs="Times New Roman"/>
          <w:sz w:val="24"/>
          <w:szCs w:val="24"/>
        </w:rPr>
        <w:t xml:space="preserve"> which also covers the sample size as purposive sampling technique was used in consideration that the researcher knows the respondents will be providing valuable information. In addition, the covid-19 surge did not give room for any other technique as the class platform was used to circulate the questionnaire. </w:t>
      </w:r>
    </w:p>
    <w:p w14:paraId="7A22CA33" w14:textId="77777777" w:rsidR="00846B48" w:rsidRPr="0052735A" w:rsidRDefault="00846B48" w:rsidP="00AA7A93">
      <w:pPr>
        <w:pStyle w:val="NoSpacing"/>
        <w:spacing w:line="480" w:lineRule="auto"/>
        <w:jc w:val="both"/>
        <w:rPr>
          <w:rFonts w:ascii="Times New Roman" w:hAnsi="Times New Roman" w:cs="Times New Roman"/>
          <w:sz w:val="24"/>
          <w:szCs w:val="24"/>
        </w:rPr>
      </w:pPr>
    </w:p>
    <w:p w14:paraId="23B3F14D" w14:textId="77777777" w:rsidR="00846B48" w:rsidRPr="0052735A" w:rsidRDefault="00846B48" w:rsidP="00AA7A93">
      <w:pPr>
        <w:pStyle w:val="NoSpacing"/>
        <w:spacing w:line="480" w:lineRule="auto"/>
        <w:jc w:val="both"/>
        <w:rPr>
          <w:rFonts w:ascii="Times New Roman" w:hAnsi="Times New Roman" w:cs="Times New Roman"/>
          <w:b/>
          <w:bCs/>
          <w:sz w:val="28"/>
          <w:szCs w:val="28"/>
        </w:rPr>
      </w:pPr>
      <w:r w:rsidRPr="0052735A">
        <w:rPr>
          <w:rFonts w:ascii="Times New Roman" w:hAnsi="Times New Roman" w:cs="Times New Roman"/>
          <w:b/>
          <w:bCs/>
          <w:sz w:val="28"/>
          <w:szCs w:val="28"/>
        </w:rPr>
        <w:t>Data Collection</w:t>
      </w:r>
    </w:p>
    <w:p w14:paraId="493CEAAB" w14:textId="4B7BD359" w:rsidR="00846B48" w:rsidRPr="0052735A" w:rsidRDefault="00846B48" w:rsidP="00B700C4">
      <w:pPr>
        <w:pStyle w:val="NoSpacing"/>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In order to evaluate the</w:t>
      </w:r>
      <w:r w:rsidR="00F8177D" w:rsidRPr="0052735A">
        <w:rPr>
          <w:rFonts w:ascii="Times New Roman" w:hAnsi="Times New Roman" w:cs="Times New Roman"/>
          <w:sz w:val="24"/>
          <w:szCs w:val="24"/>
        </w:rPr>
        <w:t xml:space="preserve"> impact of virtual learning environment (Moodle) on the learning experience of the students at UWTSD London campus, a questionnaire was </w:t>
      </w:r>
      <w:r w:rsidRPr="0052735A">
        <w:rPr>
          <w:rFonts w:ascii="Times New Roman" w:hAnsi="Times New Roman" w:cs="Times New Roman"/>
          <w:sz w:val="24"/>
          <w:szCs w:val="24"/>
        </w:rPr>
        <w:t xml:space="preserve">used. </w:t>
      </w:r>
      <w:r w:rsidR="00F8177D" w:rsidRPr="0052735A">
        <w:rPr>
          <w:rFonts w:ascii="Times New Roman" w:hAnsi="Times New Roman" w:cs="Times New Roman"/>
          <w:sz w:val="24"/>
          <w:szCs w:val="24"/>
        </w:rPr>
        <w:t xml:space="preserve">Each of the questions </w:t>
      </w:r>
      <w:r w:rsidRPr="0052735A">
        <w:rPr>
          <w:rFonts w:ascii="Times New Roman" w:hAnsi="Times New Roman" w:cs="Times New Roman"/>
          <w:sz w:val="24"/>
          <w:szCs w:val="24"/>
        </w:rPr>
        <w:t>ask</w:t>
      </w:r>
      <w:r w:rsidR="00F8177D" w:rsidRPr="0052735A">
        <w:rPr>
          <w:rFonts w:ascii="Times New Roman" w:hAnsi="Times New Roman" w:cs="Times New Roman"/>
          <w:sz w:val="24"/>
          <w:szCs w:val="24"/>
        </w:rPr>
        <w:t>ed</w:t>
      </w:r>
      <w:r w:rsidRPr="0052735A">
        <w:rPr>
          <w:rFonts w:ascii="Times New Roman" w:hAnsi="Times New Roman" w:cs="Times New Roman"/>
          <w:sz w:val="24"/>
          <w:szCs w:val="24"/>
        </w:rPr>
        <w:t xml:space="preserve"> about students’ experience </w:t>
      </w:r>
      <w:r w:rsidR="00F8177D" w:rsidRPr="0052735A">
        <w:rPr>
          <w:rFonts w:ascii="Times New Roman" w:hAnsi="Times New Roman" w:cs="Times New Roman"/>
          <w:sz w:val="24"/>
          <w:szCs w:val="24"/>
        </w:rPr>
        <w:t>on the use of virtual learning</w:t>
      </w:r>
      <w:r w:rsidRPr="0052735A">
        <w:rPr>
          <w:rFonts w:ascii="Times New Roman" w:hAnsi="Times New Roman" w:cs="Times New Roman"/>
          <w:sz w:val="24"/>
          <w:szCs w:val="24"/>
        </w:rPr>
        <w:t>. There are no ‘right’ or ‘wrong’ answers; we are interested only in students’ opinion.</w:t>
      </w:r>
    </w:p>
    <w:p w14:paraId="6867DCB7" w14:textId="37042650" w:rsidR="00B700C4" w:rsidRDefault="00B700C4" w:rsidP="00B700C4">
      <w:pPr>
        <w:pStyle w:val="NoSpacing"/>
        <w:spacing w:line="480" w:lineRule="auto"/>
        <w:jc w:val="both"/>
        <w:rPr>
          <w:rFonts w:ascii="Times New Roman" w:hAnsi="Times New Roman" w:cs="Times New Roman"/>
          <w:sz w:val="24"/>
          <w:szCs w:val="24"/>
        </w:rPr>
      </w:pPr>
    </w:p>
    <w:p w14:paraId="353E9B9D" w14:textId="77777777" w:rsidR="00BA2092" w:rsidRPr="0052735A" w:rsidRDefault="00BA2092" w:rsidP="00B700C4">
      <w:pPr>
        <w:pStyle w:val="NoSpacing"/>
        <w:spacing w:line="480" w:lineRule="auto"/>
        <w:jc w:val="both"/>
        <w:rPr>
          <w:rFonts w:ascii="Times New Roman" w:hAnsi="Times New Roman" w:cs="Times New Roman"/>
          <w:sz w:val="24"/>
          <w:szCs w:val="24"/>
        </w:rPr>
      </w:pPr>
    </w:p>
    <w:p w14:paraId="227653EE" w14:textId="0DA17C09" w:rsidR="00CF51B1" w:rsidRPr="0052735A" w:rsidRDefault="00CF51B1" w:rsidP="00B700C4">
      <w:pPr>
        <w:pStyle w:val="NoSpacing"/>
        <w:spacing w:line="480" w:lineRule="auto"/>
        <w:jc w:val="both"/>
        <w:rPr>
          <w:rFonts w:ascii="Times New Roman" w:hAnsi="Times New Roman" w:cs="Times New Roman"/>
          <w:b/>
          <w:bCs/>
          <w:sz w:val="28"/>
          <w:szCs w:val="28"/>
        </w:rPr>
      </w:pPr>
      <w:r w:rsidRPr="0052735A">
        <w:rPr>
          <w:rFonts w:ascii="Times New Roman" w:hAnsi="Times New Roman" w:cs="Times New Roman"/>
          <w:b/>
          <w:bCs/>
          <w:sz w:val="28"/>
          <w:szCs w:val="28"/>
        </w:rPr>
        <w:t xml:space="preserve">Ethics in </w:t>
      </w:r>
      <w:r w:rsidR="008A75D1" w:rsidRPr="0052735A">
        <w:rPr>
          <w:rFonts w:ascii="Times New Roman" w:hAnsi="Times New Roman" w:cs="Times New Roman"/>
          <w:b/>
          <w:bCs/>
          <w:sz w:val="28"/>
          <w:szCs w:val="28"/>
        </w:rPr>
        <w:t>Data Collection</w:t>
      </w:r>
    </w:p>
    <w:p w14:paraId="53E13A50" w14:textId="4C1A4FDE" w:rsidR="00E009C8" w:rsidRPr="0052735A" w:rsidRDefault="006A339B" w:rsidP="00B700C4">
      <w:pPr>
        <w:pStyle w:val="NoSpacing"/>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The research </w:t>
      </w:r>
      <w:r w:rsidR="006C1F3A" w:rsidRPr="0052735A">
        <w:rPr>
          <w:rFonts w:ascii="Times New Roman" w:hAnsi="Times New Roman" w:cs="Times New Roman"/>
          <w:sz w:val="24"/>
          <w:szCs w:val="24"/>
        </w:rPr>
        <w:t>instrument (questionnaire)</w:t>
      </w:r>
      <w:r w:rsidRPr="0052735A">
        <w:rPr>
          <w:rFonts w:ascii="Times New Roman" w:hAnsi="Times New Roman" w:cs="Times New Roman"/>
          <w:sz w:val="24"/>
          <w:szCs w:val="24"/>
        </w:rPr>
        <w:t xml:space="preserve"> was subject</w:t>
      </w:r>
      <w:r w:rsidR="00B91202">
        <w:rPr>
          <w:rFonts w:ascii="Times New Roman" w:hAnsi="Times New Roman" w:cs="Times New Roman"/>
          <w:sz w:val="24"/>
          <w:szCs w:val="24"/>
        </w:rPr>
        <w:t>ed</w:t>
      </w:r>
      <w:r w:rsidRPr="0052735A">
        <w:rPr>
          <w:rFonts w:ascii="Times New Roman" w:hAnsi="Times New Roman" w:cs="Times New Roman"/>
          <w:sz w:val="24"/>
          <w:szCs w:val="24"/>
        </w:rPr>
        <w:t xml:space="preserve"> to ethical approval following submissions to the </w:t>
      </w:r>
      <w:r w:rsidR="006C1F3A" w:rsidRPr="0052735A">
        <w:rPr>
          <w:rFonts w:ascii="Times New Roman" w:hAnsi="Times New Roman" w:cs="Times New Roman"/>
          <w:sz w:val="24"/>
          <w:szCs w:val="24"/>
        </w:rPr>
        <w:t>course lecturer</w:t>
      </w:r>
      <w:r w:rsidRPr="0052735A">
        <w:rPr>
          <w:rFonts w:ascii="Times New Roman" w:hAnsi="Times New Roman" w:cs="Times New Roman"/>
          <w:sz w:val="24"/>
          <w:szCs w:val="24"/>
        </w:rPr>
        <w:t xml:space="preserve">. Approval was granted for </w:t>
      </w:r>
      <w:r w:rsidR="006C1F3A" w:rsidRPr="0052735A">
        <w:rPr>
          <w:rFonts w:ascii="Times New Roman" w:hAnsi="Times New Roman" w:cs="Times New Roman"/>
          <w:sz w:val="24"/>
          <w:szCs w:val="24"/>
        </w:rPr>
        <w:t xml:space="preserve">administration and </w:t>
      </w:r>
      <w:r w:rsidR="00B91202">
        <w:rPr>
          <w:rFonts w:ascii="Times New Roman" w:hAnsi="Times New Roman" w:cs="Times New Roman"/>
          <w:sz w:val="24"/>
          <w:szCs w:val="24"/>
        </w:rPr>
        <w:t>respondents</w:t>
      </w:r>
      <w:r w:rsidRPr="0052735A">
        <w:rPr>
          <w:rFonts w:ascii="Times New Roman" w:hAnsi="Times New Roman" w:cs="Times New Roman"/>
          <w:sz w:val="24"/>
          <w:szCs w:val="24"/>
        </w:rPr>
        <w:t xml:space="preserve"> were fully briefed </w:t>
      </w:r>
      <w:r w:rsidR="00B91202">
        <w:rPr>
          <w:rFonts w:ascii="Times New Roman" w:hAnsi="Times New Roman" w:cs="Times New Roman"/>
          <w:sz w:val="24"/>
          <w:szCs w:val="24"/>
        </w:rPr>
        <w:t xml:space="preserve">on </w:t>
      </w:r>
      <w:r w:rsidRPr="0052735A">
        <w:rPr>
          <w:rFonts w:ascii="Times New Roman" w:hAnsi="Times New Roman" w:cs="Times New Roman"/>
          <w:sz w:val="24"/>
          <w:szCs w:val="24"/>
        </w:rPr>
        <w:t>the purposes of the research</w:t>
      </w:r>
      <w:r w:rsidR="00B91202">
        <w:rPr>
          <w:rFonts w:ascii="Times New Roman" w:hAnsi="Times New Roman" w:cs="Times New Roman"/>
          <w:sz w:val="24"/>
          <w:szCs w:val="24"/>
        </w:rPr>
        <w:t>.</w:t>
      </w:r>
    </w:p>
    <w:p w14:paraId="717E401A" w14:textId="77777777" w:rsidR="00B700C4" w:rsidRPr="0052735A" w:rsidRDefault="00B700C4" w:rsidP="00B411A0">
      <w:pPr>
        <w:pStyle w:val="NoSpacing"/>
        <w:spacing w:line="480" w:lineRule="auto"/>
        <w:jc w:val="both"/>
        <w:rPr>
          <w:rFonts w:ascii="Times New Roman" w:hAnsi="Times New Roman" w:cs="Times New Roman"/>
          <w:sz w:val="24"/>
          <w:szCs w:val="24"/>
        </w:rPr>
      </w:pPr>
    </w:p>
    <w:p w14:paraId="39B32C5C" w14:textId="69C75B3B" w:rsidR="009928BB" w:rsidRPr="0052735A" w:rsidRDefault="007232AF" w:rsidP="00B411A0">
      <w:pPr>
        <w:pStyle w:val="NoSpacing"/>
        <w:numPr>
          <w:ilvl w:val="0"/>
          <w:numId w:val="6"/>
        </w:numPr>
        <w:spacing w:line="480" w:lineRule="auto"/>
        <w:ind w:hanging="720"/>
        <w:rPr>
          <w:rFonts w:ascii="Times New Roman" w:hAnsi="Times New Roman" w:cs="Times New Roman"/>
          <w:b/>
          <w:bCs/>
          <w:sz w:val="32"/>
          <w:szCs w:val="32"/>
        </w:rPr>
      </w:pPr>
      <w:r w:rsidRPr="0052735A">
        <w:rPr>
          <w:rFonts w:ascii="Times New Roman" w:hAnsi="Times New Roman" w:cs="Times New Roman"/>
          <w:b/>
          <w:bCs/>
          <w:sz w:val="32"/>
          <w:szCs w:val="32"/>
        </w:rPr>
        <w:t>FINDINGS, ANALYSIS AND DISCUSSION</w:t>
      </w:r>
    </w:p>
    <w:p w14:paraId="324B2CA2" w14:textId="0840F2AE" w:rsidR="00FB2150" w:rsidRPr="0052735A" w:rsidRDefault="003C2231" w:rsidP="00B411A0">
      <w:pPr>
        <w:pStyle w:val="Default"/>
        <w:spacing w:line="480" w:lineRule="auto"/>
        <w:jc w:val="both"/>
      </w:pPr>
      <w:r w:rsidRPr="0052735A">
        <w:t xml:space="preserve">The questionnaire was share to all the students in the class and only 12 returned as at when due. the analysis below is for the questions and based on the number of returned </w:t>
      </w:r>
      <w:r w:rsidR="001C2BE5" w:rsidRPr="0052735A">
        <w:t>questionnaires</w:t>
      </w:r>
      <w:r w:rsidRPr="0052735A">
        <w:t xml:space="preserve"> by respondents.</w:t>
      </w:r>
      <w:r w:rsidR="00FB2150" w:rsidRPr="0052735A">
        <w:t xml:space="preserve"> Data generated from the questionnaire were organised and presented in a tabular form and charts to enhance easy comprehension among classes of data using descriptive analysis of data. </w:t>
      </w:r>
    </w:p>
    <w:p w14:paraId="29B9A40F" w14:textId="6CBBBCF8" w:rsidR="009928BB" w:rsidRPr="0052735A" w:rsidRDefault="009928BB" w:rsidP="00B411A0">
      <w:pPr>
        <w:spacing w:line="480" w:lineRule="auto"/>
        <w:jc w:val="both"/>
        <w:rPr>
          <w:rFonts w:ascii="Times New Roman" w:hAnsi="Times New Roman" w:cs="Times New Roman"/>
          <w:sz w:val="24"/>
          <w:szCs w:val="24"/>
        </w:rPr>
      </w:pPr>
    </w:p>
    <w:p w14:paraId="794D62D0" w14:textId="28D4B4FC" w:rsidR="00510F98" w:rsidRPr="0052735A" w:rsidRDefault="00510F98" w:rsidP="00B411A0">
      <w:pPr>
        <w:spacing w:line="480" w:lineRule="auto"/>
        <w:jc w:val="both"/>
        <w:rPr>
          <w:rFonts w:ascii="Times New Roman" w:hAnsi="Times New Roman" w:cs="Times New Roman"/>
          <w:sz w:val="24"/>
          <w:szCs w:val="24"/>
        </w:rPr>
      </w:pPr>
    </w:p>
    <w:p w14:paraId="032FDEEC" w14:textId="5E87C020" w:rsidR="00510F98" w:rsidRPr="0052735A" w:rsidRDefault="00510F98" w:rsidP="00B411A0">
      <w:pPr>
        <w:spacing w:line="480" w:lineRule="auto"/>
        <w:jc w:val="both"/>
        <w:rPr>
          <w:rFonts w:ascii="Times New Roman" w:hAnsi="Times New Roman" w:cs="Times New Roman"/>
          <w:sz w:val="24"/>
          <w:szCs w:val="24"/>
        </w:rPr>
      </w:pPr>
    </w:p>
    <w:p w14:paraId="18E274E8" w14:textId="42AB9444" w:rsidR="00510F98" w:rsidRPr="0052735A" w:rsidRDefault="00510F98" w:rsidP="00B411A0">
      <w:pPr>
        <w:spacing w:line="480" w:lineRule="auto"/>
        <w:jc w:val="both"/>
        <w:rPr>
          <w:rFonts w:ascii="Times New Roman" w:hAnsi="Times New Roman" w:cs="Times New Roman"/>
          <w:sz w:val="24"/>
          <w:szCs w:val="24"/>
        </w:rPr>
      </w:pPr>
    </w:p>
    <w:p w14:paraId="4B63C015" w14:textId="634262CA" w:rsidR="00510F98" w:rsidRDefault="00510F98" w:rsidP="00B411A0">
      <w:pPr>
        <w:spacing w:line="480" w:lineRule="auto"/>
        <w:jc w:val="both"/>
        <w:rPr>
          <w:rFonts w:ascii="Times New Roman" w:hAnsi="Times New Roman" w:cs="Times New Roman"/>
          <w:sz w:val="24"/>
          <w:szCs w:val="24"/>
        </w:rPr>
      </w:pPr>
    </w:p>
    <w:p w14:paraId="04D4DBFE" w14:textId="7508555E" w:rsidR="00795419" w:rsidRDefault="00795419" w:rsidP="00B411A0">
      <w:pPr>
        <w:spacing w:line="480" w:lineRule="auto"/>
        <w:jc w:val="both"/>
        <w:rPr>
          <w:rFonts w:ascii="Times New Roman" w:hAnsi="Times New Roman" w:cs="Times New Roman"/>
          <w:sz w:val="24"/>
          <w:szCs w:val="24"/>
        </w:rPr>
      </w:pPr>
    </w:p>
    <w:p w14:paraId="5BBFFCE5" w14:textId="1BBD3EF2" w:rsidR="00795419" w:rsidRDefault="00795419" w:rsidP="00B411A0">
      <w:pPr>
        <w:spacing w:line="480" w:lineRule="auto"/>
        <w:jc w:val="both"/>
        <w:rPr>
          <w:rFonts w:ascii="Times New Roman" w:hAnsi="Times New Roman" w:cs="Times New Roman"/>
          <w:sz w:val="24"/>
          <w:szCs w:val="24"/>
        </w:rPr>
      </w:pPr>
    </w:p>
    <w:p w14:paraId="46248662" w14:textId="0244277C" w:rsidR="003A17D4" w:rsidRDefault="003A17D4" w:rsidP="00B411A0">
      <w:pPr>
        <w:spacing w:line="480" w:lineRule="auto"/>
        <w:jc w:val="both"/>
        <w:rPr>
          <w:rFonts w:ascii="Times New Roman" w:hAnsi="Times New Roman" w:cs="Times New Roman"/>
          <w:sz w:val="24"/>
          <w:szCs w:val="24"/>
        </w:rPr>
      </w:pPr>
    </w:p>
    <w:p w14:paraId="0BAB7746" w14:textId="51FD59CB" w:rsidR="003A17D4" w:rsidRDefault="003A17D4" w:rsidP="00B411A0">
      <w:pPr>
        <w:spacing w:line="480" w:lineRule="auto"/>
        <w:jc w:val="both"/>
        <w:rPr>
          <w:rFonts w:ascii="Times New Roman" w:hAnsi="Times New Roman" w:cs="Times New Roman"/>
          <w:sz w:val="24"/>
          <w:szCs w:val="24"/>
        </w:rPr>
      </w:pPr>
    </w:p>
    <w:p w14:paraId="7F6A95DC" w14:textId="77777777" w:rsidR="00BA2092" w:rsidRPr="0052735A" w:rsidRDefault="00BA2092" w:rsidP="00B411A0">
      <w:pPr>
        <w:spacing w:line="480" w:lineRule="auto"/>
        <w:jc w:val="both"/>
        <w:rPr>
          <w:rFonts w:ascii="Times New Roman" w:hAnsi="Times New Roman" w:cs="Times New Roman"/>
          <w:sz w:val="24"/>
          <w:szCs w:val="24"/>
        </w:rPr>
      </w:pPr>
    </w:p>
    <w:p w14:paraId="08AFF67B" w14:textId="08A867A5" w:rsidR="005C2F5C" w:rsidRPr="0052735A" w:rsidRDefault="005C2F5C" w:rsidP="00510F98">
      <w:pPr>
        <w:pStyle w:val="NoSpacing"/>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Question 1</w:t>
      </w:r>
    </w:p>
    <w:p w14:paraId="51D796BC" w14:textId="4AF5CEA1" w:rsidR="009928BB" w:rsidRPr="0052735A" w:rsidRDefault="00D837EB"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Are you familiar with Virtual Learning Environment</w:t>
      </w:r>
      <w:r w:rsidR="00003621" w:rsidRPr="0052735A">
        <w:rPr>
          <w:rFonts w:ascii="Times New Roman" w:hAnsi="Times New Roman" w:cs="Times New Roman"/>
          <w:sz w:val="24"/>
          <w:szCs w:val="24"/>
        </w:rPr>
        <w:t xml:space="preserve"> </w:t>
      </w:r>
      <w:r w:rsidRPr="0052735A">
        <w:rPr>
          <w:rFonts w:ascii="Times New Roman" w:hAnsi="Times New Roman" w:cs="Times New Roman"/>
          <w:sz w:val="24"/>
          <w:szCs w:val="24"/>
        </w:rPr>
        <w:t>(VLE)?</w:t>
      </w:r>
    </w:p>
    <w:p w14:paraId="2B09093C" w14:textId="6DD24959" w:rsidR="005C2F5C" w:rsidRPr="0052735A" w:rsidRDefault="005C2F5C"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Table 1</w:t>
      </w:r>
    </w:p>
    <w:tbl>
      <w:tblPr>
        <w:tblStyle w:val="TableGrid"/>
        <w:tblW w:w="0" w:type="auto"/>
        <w:tblInd w:w="355" w:type="dxa"/>
        <w:tblLook w:val="04A0" w:firstRow="1" w:lastRow="0" w:firstColumn="1" w:lastColumn="0" w:noHBand="0" w:noVBand="1"/>
      </w:tblPr>
      <w:tblGrid>
        <w:gridCol w:w="750"/>
        <w:gridCol w:w="1410"/>
        <w:gridCol w:w="2070"/>
        <w:gridCol w:w="2250"/>
        <w:gridCol w:w="2430"/>
      </w:tblGrid>
      <w:tr w:rsidR="00CF46C7" w:rsidRPr="0052735A" w14:paraId="2EBB25FB" w14:textId="77777777" w:rsidTr="00CF46C7">
        <w:trPr>
          <w:trHeight w:val="300"/>
        </w:trPr>
        <w:tc>
          <w:tcPr>
            <w:tcW w:w="2160" w:type="dxa"/>
            <w:gridSpan w:val="2"/>
            <w:hideMark/>
          </w:tcPr>
          <w:p w14:paraId="56BE887B" w14:textId="77777777"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 </w:t>
            </w:r>
          </w:p>
        </w:tc>
        <w:tc>
          <w:tcPr>
            <w:tcW w:w="2070" w:type="dxa"/>
            <w:hideMark/>
          </w:tcPr>
          <w:p w14:paraId="6686BCE2" w14:textId="77777777"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Frequency</w:t>
            </w:r>
          </w:p>
        </w:tc>
        <w:tc>
          <w:tcPr>
            <w:tcW w:w="2250" w:type="dxa"/>
            <w:hideMark/>
          </w:tcPr>
          <w:p w14:paraId="5A092103" w14:textId="77777777"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Percent</w:t>
            </w:r>
          </w:p>
        </w:tc>
        <w:tc>
          <w:tcPr>
            <w:tcW w:w="2430" w:type="dxa"/>
            <w:hideMark/>
          </w:tcPr>
          <w:p w14:paraId="2B44540C" w14:textId="77777777"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Valid Percent</w:t>
            </w:r>
          </w:p>
        </w:tc>
      </w:tr>
      <w:tr w:rsidR="00CF46C7" w:rsidRPr="0052735A" w14:paraId="52914C29" w14:textId="77777777" w:rsidTr="00CF46C7">
        <w:trPr>
          <w:trHeight w:val="300"/>
        </w:trPr>
        <w:tc>
          <w:tcPr>
            <w:tcW w:w="750" w:type="dxa"/>
            <w:vMerge w:val="restart"/>
            <w:hideMark/>
          </w:tcPr>
          <w:p w14:paraId="5CACE89F"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1410" w:type="dxa"/>
            <w:hideMark/>
          </w:tcPr>
          <w:p w14:paraId="7064FED0"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Yes</w:t>
            </w:r>
          </w:p>
        </w:tc>
        <w:tc>
          <w:tcPr>
            <w:tcW w:w="2070" w:type="dxa"/>
            <w:noWrap/>
            <w:hideMark/>
          </w:tcPr>
          <w:p w14:paraId="6D9076B5"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8</w:t>
            </w:r>
          </w:p>
        </w:tc>
        <w:tc>
          <w:tcPr>
            <w:tcW w:w="2250" w:type="dxa"/>
            <w:noWrap/>
            <w:hideMark/>
          </w:tcPr>
          <w:p w14:paraId="5A26F56A"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66.7</w:t>
            </w:r>
          </w:p>
        </w:tc>
        <w:tc>
          <w:tcPr>
            <w:tcW w:w="2430" w:type="dxa"/>
            <w:noWrap/>
            <w:hideMark/>
          </w:tcPr>
          <w:p w14:paraId="23A1C07F"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66.7</w:t>
            </w:r>
          </w:p>
        </w:tc>
      </w:tr>
      <w:tr w:rsidR="00CF46C7" w:rsidRPr="0052735A" w14:paraId="75272D2C" w14:textId="77777777" w:rsidTr="00CF46C7">
        <w:trPr>
          <w:trHeight w:val="300"/>
        </w:trPr>
        <w:tc>
          <w:tcPr>
            <w:tcW w:w="750" w:type="dxa"/>
            <w:vMerge/>
            <w:hideMark/>
          </w:tcPr>
          <w:p w14:paraId="2B239EDB" w14:textId="77777777" w:rsidR="00CF46C7" w:rsidRPr="0052735A" w:rsidRDefault="00CF46C7" w:rsidP="00510F98">
            <w:pPr>
              <w:spacing w:line="480" w:lineRule="auto"/>
              <w:rPr>
                <w:rFonts w:ascii="Times New Roman" w:hAnsi="Times New Roman" w:cs="Times New Roman"/>
                <w:sz w:val="24"/>
                <w:szCs w:val="24"/>
              </w:rPr>
            </w:pPr>
          </w:p>
        </w:tc>
        <w:tc>
          <w:tcPr>
            <w:tcW w:w="1410" w:type="dxa"/>
            <w:hideMark/>
          </w:tcPr>
          <w:p w14:paraId="109208DC"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No</w:t>
            </w:r>
          </w:p>
        </w:tc>
        <w:tc>
          <w:tcPr>
            <w:tcW w:w="2070" w:type="dxa"/>
            <w:noWrap/>
            <w:hideMark/>
          </w:tcPr>
          <w:p w14:paraId="4D6A9678"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2250" w:type="dxa"/>
            <w:noWrap/>
            <w:hideMark/>
          </w:tcPr>
          <w:p w14:paraId="0D1B5C6D"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430" w:type="dxa"/>
            <w:noWrap/>
            <w:hideMark/>
          </w:tcPr>
          <w:p w14:paraId="6DB58B79" w14:textId="77777777" w:rsidR="00CF46C7" w:rsidRPr="0052735A" w:rsidRDefault="00CF46C7"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CF46C7" w:rsidRPr="0052735A" w14:paraId="41B51D65" w14:textId="77777777" w:rsidTr="00CF46C7">
        <w:trPr>
          <w:trHeight w:val="300"/>
        </w:trPr>
        <w:tc>
          <w:tcPr>
            <w:tcW w:w="750" w:type="dxa"/>
            <w:vMerge/>
            <w:hideMark/>
          </w:tcPr>
          <w:p w14:paraId="7AFCE977" w14:textId="77777777" w:rsidR="00CF46C7" w:rsidRPr="0052735A" w:rsidRDefault="00CF46C7" w:rsidP="00510F98">
            <w:pPr>
              <w:spacing w:line="480" w:lineRule="auto"/>
              <w:rPr>
                <w:rFonts w:ascii="Times New Roman" w:hAnsi="Times New Roman" w:cs="Times New Roman"/>
                <w:sz w:val="24"/>
                <w:szCs w:val="24"/>
              </w:rPr>
            </w:pPr>
          </w:p>
        </w:tc>
        <w:tc>
          <w:tcPr>
            <w:tcW w:w="1410" w:type="dxa"/>
            <w:hideMark/>
          </w:tcPr>
          <w:p w14:paraId="53957D6E" w14:textId="77777777"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Total</w:t>
            </w:r>
          </w:p>
        </w:tc>
        <w:tc>
          <w:tcPr>
            <w:tcW w:w="2070" w:type="dxa"/>
            <w:noWrap/>
            <w:hideMark/>
          </w:tcPr>
          <w:p w14:paraId="28F9C0E6" w14:textId="77777777"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12</w:t>
            </w:r>
          </w:p>
        </w:tc>
        <w:tc>
          <w:tcPr>
            <w:tcW w:w="2250" w:type="dxa"/>
            <w:noWrap/>
            <w:hideMark/>
          </w:tcPr>
          <w:p w14:paraId="106A0C87" w14:textId="4415484C"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100</w:t>
            </w:r>
          </w:p>
        </w:tc>
        <w:tc>
          <w:tcPr>
            <w:tcW w:w="2430" w:type="dxa"/>
            <w:noWrap/>
            <w:hideMark/>
          </w:tcPr>
          <w:p w14:paraId="4F6F49C5" w14:textId="52C9D4D3" w:rsidR="00CF46C7" w:rsidRPr="0052735A" w:rsidRDefault="00CF46C7"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100</w:t>
            </w:r>
          </w:p>
        </w:tc>
      </w:tr>
    </w:tbl>
    <w:p w14:paraId="5C683203" w14:textId="77777777" w:rsidR="00510F98" w:rsidRPr="0052735A" w:rsidRDefault="00510F98" w:rsidP="00510F98">
      <w:pPr>
        <w:spacing w:line="480" w:lineRule="auto"/>
        <w:jc w:val="both"/>
        <w:rPr>
          <w:rFonts w:ascii="Times New Roman" w:hAnsi="Times New Roman" w:cs="Times New Roman"/>
          <w:sz w:val="24"/>
          <w:szCs w:val="24"/>
        </w:rPr>
      </w:pPr>
    </w:p>
    <w:p w14:paraId="395CB0A0" w14:textId="54550330" w:rsidR="00055FDA" w:rsidRPr="0052735A" w:rsidRDefault="00055FDA" w:rsidP="00510F98">
      <w:pPr>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The table shows </w:t>
      </w:r>
      <w:r w:rsidR="002504A1" w:rsidRPr="0052735A">
        <w:rPr>
          <w:rFonts w:ascii="Times New Roman" w:hAnsi="Times New Roman" w:cs="Times New Roman"/>
          <w:sz w:val="24"/>
          <w:szCs w:val="24"/>
        </w:rPr>
        <w:t>that</w:t>
      </w:r>
      <w:r w:rsidRPr="0052735A">
        <w:rPr>
          <w:rFonts w:ascii="Times New Roman" w:hAnsi="Times New Roman" w:cs="Times New Roman"/>
          <w:sz w:val="24"/>
          <w:szCs w:val="24"/>
        </w:rPr>
        <w:t xml:space="preserve"> </w:t>
      </w:r>
      <w:r w:rsidR="004051EC" w:rsidRPr="0052735A">
        <w:rPr>
          <w:rFonts w:ascii="Times New Roman" w:hAnsi="Times New Roman" w:cs="Times New Roman"/>
          <w:sz w:val="24"/>
          <w:szCs w:val="24"/>
        </w:rPr>
        <w:t>66.7</w:t>
      </w:r>
      <w:r w:rsidRPr="0052735A">
        <w:rPr>
          <w:rFonts w:ascii="Times New Roman" w:hAnsi="Times New Roman" w:cs="Times New Roman"/>
          <w:sz w:val="24"/>
          <w:szCs w:val="24"/>
        </w:rPr>
        <w:t xml:space="preserve">% </w:t>
      </w:r>
      <w:r w:rsidR="004051EC" w:rsidRPr="0052735A">
        <w:rPr>
          <w:rFonts w:ascii="Times New Roman" w:hAnsi="Times New Roman" w:cs="Times New Roman"/>
          <w:sz w:val="24"/>
          <w:szCs w:val="24"/>
        </w:rPr>
        <w:t xml:space="preserve">are familiar with the virtual learning environment </w:t>
      </w:r>
      <w:r w:rsidR="00C93183" w:rsidRPr="0052735A">
        <w:rPr>
          <w:rFonts w:ascii="Times New Roman" w:hAnsi="Times New Roman" w:cs="Times New Roman"/>
          <w:sz w:val="24"/>
          <w:szCs w:val="24"/>
        </w:rPr>
        <w:t>while</w:t>
      </w:r>
      <w:r w:rsidR="004051EC" w:rsidRPr="0052735A">
        <w:rPr>
          <w:rFonts w:ascii="Times New Roman" w:hAnsi="Times New Roman" w:cs="Times New Roman"/>
          <w:sz w:val="24"/>
          <w:szCs w:val="24"/>
        </w:rPr>
        <w:t xml:space="preserve"> 33.3% are not familiar with it. </w:t>
      </w:r>
      <w:r w:rsidRPr="0052735A">
        <w:rPr>
          <w:rFonts w:ascii="Times New Roman" w:hAnsi="Times New Roman" w:cs="Times New Roman"/>
          <w:sz w:val="24"/>
          <w:szCs w:val="24"/>
        </w:rPr>
        <w:t xml:space="preserve">This reveals that most of the </w:t>
      </w:r>
      <w:r w:rsidR="004051EC" w:rsidRPr="0052735A">
        <w:rPr>
          <w:rFonts w:ascii="Times New Roman" w:hAnsi="Times New Roman" w:cs="Times New Roman"/>
          <w:sz w:val="24"/>
          <w:szCs w:val="24"/>
        </w:rPr>
        <w:t>learners are familiar with VLE platform.</w:t>
      </w:r>
    </w:p>
    <w:p w14:paraId="4BD1CFC3" w14:textId="7B73CE09" w:rsidR="00793542" w:rsidRPr="0052735A" w:rsidRDefault="007232AF" w:rsidP="00510F98">
      <w:pPr>
        <w:spacing w:line="480" w:lineRule="auto"/>
        <w:rPr>
          <w:rFonts w:ascii="Times New Roman" w:hAnsi="Times New Roman" w:cs="Times New Roman"/>
          <w:sz w:val="24"/>
          <w:szCs w:val="24"/>
        </w:rPr>
      </w:pPr>
      <w:r w:rsidRPr="0052735A">
        <w:rPr>
          <w:rFonts w:ascii="Times New Roman" w:hAnsi="Times New Roman" w:cs="Times New Roman"/>
          <w:noProof/>
          <w:sz w:val="24"/>
          <w:szCs w:val="24"/>
        </w:rPr>
        <w:drawing>
          <wp:anchor distT="0" distB="0" distL="114300" distR="114300" simplePos="0" relativeHeight="251658240" behindDoc="0" locked="0" layoutInCell="1" allowOverlap="1" wp14:anchorId="27CC0F3B" wp14:editId="3E372C2B">
            <wp:simplePos x="0" y="0"/>
            <wp:positionH relativeFrom="column">
              <wp:posOffset>574158</wp:posOffset>
            </wp:positionH>
            <wp:positionV relativeFrom="paragraph">
              <wp:posOffset>5715</wp:posOffset>
            </wp:positionV>
            <wp:extent cx="4550735" cy="2955851"/>
            <wp:effectExtent l="0" t="0" r="2540" b="16510"/>
            <wp:wrapThrough wrapText="bothSides">
              <wp:wrapPolygon edited="0">
                <wp:start x="0" y="0"/>
                <wp:lineTo x="0" y="21581"/>
                <wp:lineTo x="21522" y="21581"/>
                <wp:lineTo x="21522" y="0"/>
                <wp:lineTo x="0" y="0"/>
              </wp:wrapPolygon>
            </wp:wrapThrough>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14E98A10" w14:textId="02D50597" w:rsidR="00793542" w:rsidRPr="0052735A" w:rsidRDefault="00793542" w:rsidP="00510F98">
      <w:pPr>
        <w:spacing w:line="480" w:lineRule="auto"/>
        <w:rPr>
          <w:rFonts w:ascii="Times New Roman" w:hAnsi="Times New Roman" w:cs="Times New Roman"/>
          <w:sz w:val="24"/>
          <w:szCs w:val="24"/>
        </w:rPr>
      </w:pPr>
    </w:p>
    <w:p w14:paraId="7813A85D" w14:textId="108D7EFC" w:rsidR="00793542" w:rsidRPr="0052735A" w:rsidRDefault="00793542" w:rsidP="00510F98">
      <w:pPr>
        <w:spacing w:line="480" w:lineRule="auto"/>
        <w:rPr>
          <w:rFonts w:ascii="Times New Roman" w:hAnsi="Times New Roman" w:cs="Times New Roman"/>
          <w:sz w:val="24"/>
          <w:szCs w:val="24"/>
        </w:rPr>
      </w:pPr>
    </w:p>
    <w:p w14:paraId="15A779C3" w14:textId="5664431B" w:rsidR="00793542" w:rsidRPr="0052735A" w:rsidRDefault="00793542" w:rsidP="00510F98">
      <w:pPr>
        <w:spacing w:line="480" w:lineRule="auto"/>
        <w:rPr>
          <w:rFonts w:ascii="Times New Roman" w:hAnsi="Times New Roman" w:cs="Times New Roman"/>
          <w:sz w:val="24"/>
          <w:szCs w:val="24"/>
        </w:rPr>
      </w:pPr>
    </w:p>
    <w:p w14:paraId="5F6F4D81" w14:textId="16A8E640" w:rsidR="007232AF" w:rsidRPr="0052735A" w:rsidRDefault="007232AF" w:rsidP="00510F98">
      <w:pPr>
        <w:spacing w:line="480" w:lineRule="auto"/>
        <w:rPr>
          <w:rFonts w:ascii="Times New Roman" w:hAnsi="Times New Roman" w:cs="Times New Roman"/>
          <w:sz w:val="24"/>
          <w:szCs w:val="24"/>
        </w:rPr>
      </w:pPr>
    </w:p>
    <w:p w14:paraId="6895D0A2" w14:textId="5671B735" w:rsidR="007232AF" w:rsidRPr="0052735A" w:rsidRDefault="007232AF" w:rsidP="00510F98">
      <w:pPr>
        <w:spacing w:line="480" w:lineRule="auto"/>
        <w:rPr>
          <w:rFonts w:ascii="Times New Roman" w:hAnsi="Times New Roman" w:cs="Times New Roman"/>
          <w:sz w:val="24"/>
          <w:szCs w:val="24"/>
        </w:rPr>
      </w:pPr>
    </w:p>
    <w:p w14:paraId="638E5CB8" w14:textId="6787F155" w:rsidR="007232AF" w:rsidRPr="0052735A" w:rsidRDefault="007232AF" w:rsidP="00510F98">
      <w:pPr>
        <w:spacing w:line="480" w:lineRule="auto"/>
        <w:rPr>
          <w:rFonts w:ascii="Times New Roman" w:hAnsi="Times New Roman" w:cs="Times New Roman"/>
          <w:sz w:val="24"/>
          <w:szCs w:val="24"/>
        </w:rPr>
      </w:pPr>
    </w:p>
    <w:p w14:paraId="4359D289" w14:textId="44D78827" w:rsidR="007232AF" w:rsidRPr="0052735A" w:rsidRDefault="004051EC" w:rsidP="00510F98">
      <w:pPr>
        <w:spacing w:line="480" w:lineRule="auto"/>
        <w:jc w:val="center"/>
        <w:rPr>
          <w:rFonts w:ascii="Times New Roman" w:hAnsi="Times New Roman" w:cs="Times New Roman"/>
          <w:b/>
          <w:bCs/>
          <w:sz w:val="24"/>
          <w:szCs w:val="24"/>
        </w:rPr>
      </w:pPr>
      <w:r w:rsidRPr="0052735A">
        <w:rPr>
          <w:rFonts w:ascii="Times New Roman" w:hAnsi="Times New Roman" w:cs="Times New Roman"/>
          <w:b/>
          <w:bCs/>
          <w:sz w:val="24"/>
          <w:szCs w:val="24"/>
        </w:rPr>
        <w:t>Figure 1: Virtual Learning Environment Familiarity</w:t>
      </w:r>
    </w:p>
    <w:p w14:paraId="227BA091" w14:textId="1F2D9FF9" w:rsidR="00793542" w:rsidRPr="0052735A" w:rsidRDefault="00793542" w:rsidP="00510F98">
      <w:pPr>
        <w:spacing w:line="480" w:lineRule="auto"/>
        <w:rPr>
          <w:rFonts w:ascii="Times New Roman" w:hAnsi="Times New Roman" w:cs="Times New Roman"/>
          <w:sz w:val="24"/>
          <w:szCs w:val="24"/>
        </w:rPr>
      </w:pPr>
    </w:p>
    <w:p w14:paraId="345EDD1D" w14:textId="77777777" w:rsidR="00313520" w:rsidRPr="0052735A" w:rsidRDefault="00313520" w:rsidP="009928BB">
      <w:pPr>
        <w:rPr>
          <w:rFonts w:ascii="Times New Roman" w:hAnsi="Times New Roman" w:cs="Times New Roman"/>
          <w:sz w:val="24"/>
          <w:szCs w:val="24"/>
        </w:rPr>
      </w:pPr>
    </w:p>
    <w:p w14:paraId="7F4CB0DC" w14:textId="41155EC6" w:rsidR="005C2F5C" w:rsidRPr="0052735A" w:rsidRDefault="005C2F5C"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Question 2</w:t>
      </w:r>
    </w:p>
    <w:p w14:paraId="41D32DE4" w14:textId="35CEA611" w:rsidR="009928BB" w:rsidRPr="0052735A" w:rsidRDefault="009928BB"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Have you tried to access learning instructions away from home?</w:t>
      </w:r>
    </w:p>
    <w:p w14:paraId="53C5A807" w14:textId="08EFA983" w:rsidR="005C2F5C" w:rsidRPr="0052735A" w:rsidRDefault="005C2F5C"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Table 2</w:t>
      </w:r>
    </w:p>
    <w:tbl>
      <w:tblPr>
        <w:tblStyle w:val="TableGrid"/>
        <w:tblW w:w="9355" w:type="dxa"/>
        <w:tblLook w:val="04A0" w:firstRow="1" w:lastRow="0" w:firstColumn="1" w:lastColumn="0" w:noHBand="0" w:noVBand="1"/>
      </w:tblPr>
      <w:tblGrid>
        <w:gridCol w:w="750"/>
        <w:gridCol w:w="1405"/>
        <w:gridCol w:w="1890"/>
        <w:gridCol w:w="1980"/>
        <w:gridCol w:w="3330"/>
      </w:tblGrid>
      <w:tr w:rsidR="00373C7E" w:rsidRPr="0052735A" w14:paraId="133A571A" w14:textId="77777777" w:rsidTr="00CF46C7">
        <w:trPr>
          <w:trHeight w:val="495"/>
        </w:trPr>
        <w:tc>
          <w:tcPr>
            <w:tcW w:w="2155" w:type="dxa"/>
            <w:gridSpan w:val="2"/>
            <w:hideMark/>
          </w:tcPr>
          <w:p w14:paraId="5D946B74" w14:textId="77777777"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 </w:t>
            </w:r>
          </w:p>
        </w:tc>
        <w:tc>
          <w:tcPr>
            <w:tcW w:w="1890" w:type="dxa"/>
            <w:hideMark/>
          </w:tcPr>
          <w:p w14:paraId="21EB2300" w14:textId="77777777"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Frequency</w:t>
            </w:r>
          </w:p>
        </w:tc>
        <w:tc>
          <w:tcPr>
            <w:tcW w:w="1980" w:type="dxa"/>
            <w:hideMark/>
          </w:tcPr>
          <w:p w14:paraId="54AA7304" w14:textId="77777777"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Percent</w:t>
            </w:r>
          </w:p>
        </w:tc>
        <w:tc>
          <w:tcPr>
            <w:tcW w:w="3330" w:type="dxa"/>
            <w:hideMark/>
          </w:tcPr>
          <w:p w14:paraId="2A0B4D40" w14:textId="77777777"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Valid Percent</w:t>
            </w:r>
          </w:p>
        </w:tc>
      </w:tr>
      <w:tr w:rsidR="00373C7E" w:rsidRPr="0052735A" w14:paraId="4034B7C7" w14:textId="77777777" w:rsidTr="00CF46C7">
        <w:trPr>
          <w:trHeight w:val="300"/>
        </w:trPr>
        <w:tc>
          <w:tcPr>
            <w:tcW w:w="750" w:type="dxa"/>
            <w:vMerge w:val="restart"/>
            <w:hideMark/>
          </w:tcPr>
          <w:p w14:paraId="402C3A5D"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1405" w:type="dxa"/>
            <w:hideMark/>
          </w:tcPr>
          <w:p w14:paraId="7BC7EB48"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Yes</w:t>
            </w:r>
          </w:p>
        </w:tc>
        <w:tc>
          <w:tcPr>
            <w:tcW w:w="1890" w:type="dxa"/>
            <w:noWrap/>
            <w:hideMark/>
          </w:tcPr>
          <w:p w14:paraId="3F9A1FC5"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6</w:t>
            </w:r>
          </w:p>
        </w:tc>
        <w:tc>
          <w:tcPr>
            <w:tcW w:w="1980" w:type="dxa"/>
            <w:noWrap/>
            <w:hideMark/>
          </w:tcPr>
          <w:p w14:paraId="16C190BA"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50.0</w:t>
            </w:r>
          </w:p>
        </w:tc>
        <w:tc>
          <w:tcPr>
            <w:tcW w:w="3330" w:type="dxa"/>
            <w:noWrap/>
            <w:hideMark/>
          </w:tcPr>
          <w:p w14:paraId="1AD9DFFA"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50.0</w:t>
            </w:r>
          </w:p>
        </w:tc>
      </w:tr>
      <w:tr w:rsidR="00373C7E" w:rsidRPr="0052735A" w14:paraId="235ACE28" w14:textId="77777777" w:rsidTr="00CF46C7">
        <w:trPr>
          <w:trHeight w:val="300"/>
        </w:trPr>
        <w:tc>
          <w:tcPr>
            <w:tcW w:w="750" w:type="dxa"/>
            <w:vMerge/>
            <w:hideMark/>
          </w:tcPr>
          <w:p w14:paraId="417B3285" w14:textId="77777777" w:rsidR="00373C7E" w:rsidRPr="0052735A" w:rsidRDefault="00373C7E" w:rsidP="00510F98">
            <w:pPr>
              <w:spacing w:line="480" w:lineRule="auto"/>
              <w:rPr>
                <w:rFonts w:ascii="Times New Roman" w:hAnsi="Times New Roman" w:cs="Times New Roman"/>
                <w:sz w:val="24"/>
                <w:szCs w:val="24"/>
              </w:rPr>
            </w:pPr>
          </w:p>
        </w:tc>
        <w:tc>
          <w:tcPr>
            <w:tcW w:w="1405" w:type="dxa"/>
            <w:hideMark/>
          </w:tcPr>
          <w:p w14:paraId="2E4E015E"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No</w:t>
            </w:r>
          </w:p>
        </w:tc>
        <w:tc>
          <w:tcPr>
            <w:tcW w:w="1890" w:type="dxa"/>
            <w:noWrap/>
            <w:hideMark/>
          </w:tcPr>
          <w:p w14:paraId="01973FF4"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6</w:t>
            </w:r>
          </w:p>
        </w:tc>
        <w:tc>
          <w:tcPr>
            <w:tcW w:w="1980" w:type="dxa"/>
            <w:noWrap/>
            <w:hideMark/>
          </w:tcPr>
          <w:p w14:paraId="227D2E16"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50.0</w:t>
            </w:r>
          </w:p>
        </w:tc>
        <w:tc>
          <w:tcPr>
            <w:tcW w:w="3330" w:type="dxa"/>
            <w:noWrap/>
            <w:hideMark/>
          </w:tcPr>
          <w:p w14:paraId="375DCF8C" w14:textId="77777777" w:rsidR="00373C7E" w:rsidRPr="0052735A" w:rsidRDefault="00373C7E" w:rsidP="00510F98">
            <w:pPr>
              <w:spacing w:line="480" w:lineRule="auto"/>
              <w:rPr>
                <w:rFonts w:ascii="Times New Roman" w:hAnsi="Times New Roman" w:cs="Times New Roman"/>
                <w:sz w:val="24"/>
                <w:szCs w:val="24"/>
              </w:rPr>
            </w:pPr>
            <w:r w:rsidRPr="0052735A">
              <w:rPr>
                <w:rFonts w:ascii="Times New Roman" w:hAnsi="Times New Roman" w:cs="Times New Roman"/>
                <w:sz w:val="24"/>
                <w:szCs w:val="24"/>
              </w:rPr>
              <w:t>50.0</w:t>
            </w:r>
          </w:p>
        </w:tc>
      </w:tr>
      <w:tr w:rsidR="00373C7E" w:rsidRPr="0052735A" w14:paraId="7AFEC7F4" w14:textId="77777777" w:rsidTr="00CF46C7">
        <w:trPr>
          <w:trHeight w:val="300"/>
        </w:trPr>
        <w:tc>
          <w:tcPr>
            <w:tcW w:w="750" w:type="dxa"/>
            <w:vMerge/>
            <w:hideMark/>
          </w:tcPr>
          <w:p w14:paraId="6DA39BC9" w14:textId="77777777" w:rsidR="00373C7E" w:rsidRPr="0052735A" w:rsidRDefault="00373C7E" w:rsidP="00510F98">
            <w:pPr>
              <w:spacing w:line="480" w:lineRule="auto"/>
              <w:rPr>
                <w:rFonts w:ascii="Times New Roman" w:hAnsi="Times New Roman" w:cs="Times New Roman"/>
                <w:sz w:val="24"/>
                <w:szCs w:val="24"/>
              </w:rPr>
            </w:pPr>
          </w:p>
        </w:tc>
        <w:tc>
          <w:tcPr>
            <w:tcW w:w="1405" w:type="dxa"/>
            <w:hideMark/>
          </w:tcPr>
          <w:p w14:paraId="389C6442" w14:textId="77777777"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Total</w:t>
            </w:r>
          </w:p>
        </w:tc>
        <w:tc>
          <w:tcPr>
            <w:tcW w:w="1890" w:type="dxa"/>
            <w:noWrap/>
            <w:hideMark/>
          </w:tcPr>
          <w:p w14:paraId="62BF03BA" w14:textId="77777777"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12</w:t>
            </w:r>
          </w:p>
        </w:tc>
        <w:tc>
          <w:tcPr>
            <w:tcW w:w="1980" w:type="dxa"/>
            <w:noWrap/>
            <w:hideMark/>
          </w:tcPr>
          <w:p w14:paraId="54FEE8E9" w14:textId="672165D9"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100</w:t>
            </w:r>
          </w:p>
        </w:tc>
        <w:tc>
          <w:tcPr>
            <w:tcW w:w="3330" w:type="dxa"/>
            <w:noWrap/>
            <w:hideMark/>
          </w:tcPr>
          <w:p w14:paraId="523A1387" w14:textId="6D762E5B" w:rsidR="00373C7E" w:rsidRPr="0052735A" w:rsidRDefault="00373C7E" w:rsidP="00510F98">
            <w:pPr>
              <w:spacing w:line="480" w:lineRule="auto"/>
              <w:rPr>
                <w:rFonts w:ascii="Times New Roman" w:hAnsi="Times New Roman" w:cs="Times New Roman"/>
                <w:b/>
                <w:bCs/>
                <w:sz w:val="24"/>
                <w:szCs w:val="24"/>
              </w:rPr>
            </w:pPr>
            <w:r w:rsidRPr="0052735A">
              <w:rPr>
                <w:rFonts w:ascii="Times New Roman" w:hAnsi="Times New Roman" w:cs="Times New Roman"/>
                <w:b/>
                <w:bCs/>
                <w:sz w:val="24"/>
                <w:szCs w:val="24"/>
              </w:rPr>
              <w:t>100</w:t>
            </w:r>
          </w:p>
        </w:tc>
      </w:tr>
    </w:tbl>
    <w:p w14:paraId="30A1BEA9" w14:textId="77777777" w:rsidR="00510F98" w:rsidRPr="0052735A" w:rsidRDefault="00510F98" w:rsidP="00510F98">
      <w:pPr>
        <w:spacing w:line="480" w:lineRule="auto"/>
        <w:jc w:val="both"/>
        <w:rPr>
          <w:rFonts w:ascii="Times New Roman" w:hAnsi="Times New Roman" w:cs="Times New Roman"/>
          <w:sz w:val="24"/>
          <w:szCs w:val="24"/>
        </w:rPr>
      </w:pPr>
    </w:p>
    <w:p w14:paraId="45826E86" w14:textId="2453744F" w:rsidR="00D911B8" w:rsidRPr="0052735A" w:rsidRDefault="00D911B8" w:rsidP="00510F98">
      <w:pPr>
        <w:spacing w:line="480" w:lineRule="auto"/>
        <w:jc w:val="both"/>
        <w:rPr>
          <w:rFonts w:ascii="Times New Roman" w:hAnsi="Times New Roman" w:cs="Times New Roman"/>
          <w:sz w:val="24"/>
          <w:szCs w:val="24"/>
        </w:rPr>
      </w:pPr>
      <w:r w:rsidRPr="0052735A">
        <w:rPr>
          <w:rFonts w:ascii="Times New Roman" w:hAnsi="Times New Roman" w:cs="Times New Roman"/>
          <w:sz w:val="24"/>
          <w:szCs w:val="24"/>
        </w:rPr>
        <w:t>The table above shows that 50% have accessed learning instructions away from their homes while the other 50% haven’t.</w:t>
      </w:r>
    </w:p>
    <w:p w14:paraId="1B49CD16" w14:textId="5372A3D9" w:rsidR="009928BB" w:rsidRPr="0052735A" w:rsidRDefault="00F701DC" w:rsidP="00510F98">
      <w:pPr>
        <w:spacing w:line="480" w:lineRule="auto"/>
        <w:rPr>
          <w:rFonts w:ascii="Times New Roman" w:hAnsi="Times New Roman" w:cs="Times New Roman"/>
          <w:noProof/>
          <w:sz w:val="24"/>
          <w:szCs w:val="24"/>
        </w:rPr>
      </w:pPr>
      <w:r w:rsidRPr="0052735A">
        <w:rPr>
          <w:rFonts w:ascii="Times New Roman" w:hAnsi="Times New Roman" w:cs="Times New Roman"/>
          <w:noProof/>
          <w:color w:val="FF0000"/>
          <w:sz w:val="24"/>
          <w:szCs w:val="24"/>
        </w:rPr>
        <w:drawing>
          <wp:anchor distT="0" distB="0" distL="114300" distR="114300" simplePos="0" relativeHeight="251659264" behindDoc="0" locked="0" layoutInCell="1" allowOverlap="1" wp14:anchorId="74664C2A" wp14:editId="439EE75F">
            <wp:simplePos x="0" y="0"/>
            <wp:positionH relativeFrom="margin">
              <wp:align>center</wp:align>
            </wp:positionH>
            <wp:positionV relativeFrom="paragraph">
              <wp:posOffset>163079</wp:posOffset>
            </wp:positionV>
            <wp:extent cx="5486400" cy="3200400"/>
            <wp:effectExtent l="0" t="0" r="0" b="0"/>
            <wp:wrapThrough wrapText="bothSides">
              <wp:wrapPolygon edited="0">
                <wp:start x="0" y="0"/>
                <wp:lineTo x="0" y="21471"/>
                <wp:lineTo x="21525" y="21471"/>
                <wp:lineTo x="21525" y="0"/>
                <wp:lineTo x="0" y="0"/>
              </wp:wrapPolygon>
            </wp:wrapThrough>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44FE2585" w14:textId="4AD47B5F" w:rsidR="00876FF8" w:rsidRPr="0052735A" w:rsidRDefault="00876FF8" w:rsidP="00510F98">
      <w:pPr>
        <w:spacing w:line="480" w:lineRule="auto"/>
        <w:jc w:val="center"/>
        <w:rPr>
          <w:rFonts w:ascii="Times New Roman" w:hAnsi="Times New Roman" w:cs="Times New Roman"/>
          <w:b/>
          <w:bCs/>
          <w:sz w:val="24"/>
          <w:szCs w:val="24"/>
        </w:rPr>
      </w:pPr>
      <w:r w:rsidRPr="0052735A">
        <w:rPr>
          <w:rFonts w:ascii="Times New Roman" w:hAnsi="Times New Roman" w:cs="Times New Roman"/>
          <w:b/>
          <w:bCs/>
          <w:sz w:val="24"/>
          <w:szCs w:val="24"/>
        </w:rPr>
        <w:lastRenderedPageBreak/>
        <w:t xml:space="preserve">Figure 2: </w:t>
      </w:r>
      <w:r w:rsidR="005A0A0F" w:rsidRPr="0052735A">
        <w:rPr>
          <w:rFonts w:ascii="Times New Roman" w:hAnsi="Times New Roman" w:cs="Times New Roman"/>
          <w:b/>
          <w:bCs/>
          <w:sz w:val="24"/>
          <w:szCs w:val="24"/>
        </w:rPr>
        <w:t xml:space="preserve">Accessing Learning Instructions Away </w:t>
      </w:r>
      <w:r w:rsidR="009F3648" w:rsidRPr="0052735A">
        <w:rPr>
          <w:rFonts w:ascii="Times New Roman" w:hAnsi="Times New Roman" w:cs="Times New Roman"/>
          <w:b/>
          <w:bCs/>
          <w:sz w:val="24"/>
          <w:szCs w:val="24"/>
        </w:rPr>
        <w:t>from</w:t>
      </w:r>
      <w:r w:rsidR="005A0A0F" w:rsidRPr="0052735A">
        <w:rPr>
          <w:rFonts w:ascii="Times New Roman" w:hAnsi="Times New Roman" w:cs="Times New Roman"/>
          <w:b/>
          <w:bCs/>
          <w:sz w:val="24"/>
          <w:szCs w:val="24"/>
        </w:rPr>
        <w:t xml:space="preserve"> Home</w:t>
      </w:r>
    </w:p>
    <w:p w14:paraId="363B80F0" w14:textId="6BFB1CF6" w:rsidR="00F9056B" w:rsidRPr="0052735A" w:rsidRDefault="00F9056B" w:rsidP="000759A5">
      <w:pPr>
        <w:spacing w:line="240"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Question </w:t>
      </w:r>
      <w:r w:rsidR="00D63553" w:rsidRPr="0052735A">
        <w:rPr>
          <w:rFonts w:ascii="Times New Roman" w:hAnsi="Times New Roman" w:cs="Times New Roman"/>
          <w:b/>
          <w:bCs/>
          <w:sz w:val="24"/>
          <w:szCs w:val="24"/>
        </w:rPr>
        <w:t>3</w:t>
      </w:r>
    </w:p>
    <w:p w14:paraId="23CE4D22" w14:textId="0601B932" w:rsidR="00F9056B" w:rsidRPr="0052735A" w:rsidRDefault="00F9056B" w:rsidP="000759A5">
      <w:pPr>
        <w:spacing w:line="240" w:lineRule="auto"/>
        <w:rPr>
          <w:rFonts w:ascii="Times New Roman" w:hAnsi="Times New Roman" w:cs="Times New Roman"/>
          <w:sz w:val="24"/>
          <w:szCs w:val="24"/>
        </w:rPr>
      </w:pPr>
      <w:r w:rsidRPr="0052735A">
        <w:rPr>
          <w:rFonts w:ascii="Times New Roman" w:hAnsi="Times New Roman" w:cs="Times New Roman"/>
          <w:sz w:val="24"/>
          <w:szCs w:val="24"/>
        </w:rPr>
        <w:t xml:space="preserve">What difficulties are you experiencing after been exposed to virtual learning? </w:t>
      </w:r>
    </w:p>
    <w:p w14:paraId="3C71D1F1" w14:textId="6F25C2EC" w:rsidR="00F9056B" w:rsidRPr="0052735A" w:rsidRDefault="00F9056B" w:rsidP="000759A5">
      <w:pPr>
        <w:spacing w:line="240"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Table </w:t>
      </w:r>
      <w:r w:rsidR="00D63553" w:rsidRPr="0052735A">
        <w:rPr>
          <w:rFonts w:ascii="Times New Roman" w:hAnsi="Times New Roman" w:cs="Times New Roman"/>
          <w:b/>
          <w:bCs/>
          <w:sz w:val="24"/>
          <w:szCs w:val="24"/>
        </w:rPr>
        <w:t>3</w:t>
      </w:r>
    </w:p>
    <w:tbl>
      <w:tblPr>
        <w:tblStyle w:val="TableGrid"/>
        <w:tblW w:w="10620" w:type="dxa"/>
        <w:tblInd w:w="-725" w:type="dxa"/>
        <w:tblLook w:val="04A0" w:firstRow="1" w:lastRow="0" w:firstColumn="1" w:lastColumn="0" w:noHBand="0" w:noVBand="1"/>
      </w:tblPr>
      <w:tblGrid>
        <w:gridCol w:w="750"/>
        <w:gridCol w:w="5460"/>
        <w:gridCol w:w="1440"/>
        <w:gridCol w:w="1170"/>
        <w:gridCol w:w="1800"/>
      </w:tblGrid>
      <w:tr w:rsidR="00CF46C7" w:rsidRPr="0052735A" w14:paraId="668350C1" w14:textId="77777777" w:rsidTr="00FA53A5">
        <w:trPr>
          <w:trHeight w:val="332"/>
        </w:trPr>
        <w:tc>
          <w:tcPr>
            <w:tcW w:w="6210" w:type="dxa"/>
            <w:gridSpan w:val="2"/>
            <w:hideMark/>
          </w:tcPr>
          <w:p w14:paraId="383A62CE" w14:textId="77777777"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 </w:t>
            </w:r>
          </w:p>
        </w:tc>
        <w:tc>
          <w:tcPr>
            <w:tcW w:w="1440" w:type="dxa"/>
            <w:hideMark/>
          </w:tcPr>
          <w:p w14:paraId="32ED567F" w14:textId="77777777"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Frequency</w:t>
            </w:r>
          </w:p>
        </w:tc>
        <w:tc>
          <w:tcPr>
            <w:tcW w:w="1170" w:type="dxa"/>
            <w:hideMark/>
          </w:tcPr>
          <w:p w14:paraId="561C21EC" w14:textId="77777777"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Percent</w:t>
            </w:r>
          </w:p>
        </w:tc>
        <w:tc>
          <w:tcPr>
            <w:tcW w:w="1800" w:type="dxa"/>
            <w:hideMark/>
          </w:tcPr>
          <w:p w14:paraId="104E4822" w14:textId="77777777"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Valid Percent</w:t>
            </w:r>
          </w:p>
        </w:tc>
      </w:tr>
      <w:tr w:rsidR="00CF46C7" w:rsidRPr="0052735A" w14:paraId="0E2DC08A" w14:textId="77777777" w:rsidTr="00FA53A5">
        <w:trPr>
          <w:trHeight w:val="467"/>
        </w:trPr>
        <w:tc>
          <w:tcPr>
            <w:tcW w:w="750" w:type="dxa"/>
            <w:vMerge w:val="restart"/>
            <w:hideMark/>
          </w:tcPr>
          <w:p w14:paraId="56BDDF64" w14:textId="7B89424A"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Valid</w:t>
            </w:r>
          </w:p>
        </w:tc>
        <w:tc>
          <w:tcPr>
            <w:tcW w:w="5460" w:type="dxa"/>
            <w:hideMark/>
          </w:tcPr>
          <w:p w14:paraId="4D2FF304" w14:textId="45DF32A3"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I didn’t have any difficulty using virtual learning</w:t>
            </w:r>
          </w:p>
        </w:tc>
        <w:tc>
          <w:tcPr>
            <w:tcW w:w="1440" w:type="dxa"/>
            <w:noWrap/>
            <w:hideMark/>
          </w:tcPr>
          <w:p w14:paraId="438ACBAD"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2</w:t>
            </w:r>
          </w:p>
        </w:tc>
        <w:tc>
          <w:tcPr>
            <w:tcW w:w="1170" w:type="dxa"/>
            <w:noWrap/>
            <w:hideMark/>
          </w:tcPr>
          <w:p w14:paraId="3EB482EA"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c>
          <w:tcPr>
            <w:tcW w:w="1800" w:type="dxa"/>
            <w:noWrap/>
            <w:hideMark/>
          </w:tcPr>
          <w:p w14:paraId="2E0F2765"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r>
      <w:tr w:rsidR="00CF46C7" w:rsidRPr="0052735A" w14:paraId="75A852DE" w14:textId="77777777" w:rsidTr="00FA53A5">
        <w:trPr>
          <w:trHeight w:val="458"/>
        </w:trPr>
        <w:tc>
          <w:tcPr>
            <w:tcW w:w="750" w:type="dxa"/>
            <w:vMerge/>
            <w:hideMark/>
          </w:tcPr>
          <w:p w14:paraId="0C4022BC" w14:textId="77777777" w:rsidR="00CF46C7" w:rsidRPr="0052735A" w:rsidRDefault="00CF46C7" w:rsidP="000759A5">
            <w:pPr>
              <w:rPr>
                <w:rFonts w:ascii="Times New Roman" w:hAnsi="Times New Roman" w:cs="Times New Roman"/>
                <w:sz w:val="24"/>
                <w:szCs w:val="24"/>
              </w:rPr>
            </w:pPr>
          </w:p>
        </w:tc>
        <w:tc>
          <w:tcPr>
            <w:tcW w:w="5460" w:type="dxa"/>
            <w:hideMark/>
          </w:tcPr>
          <w:p w14:paraId="13814D68"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I encountered some technical problems</w:t>
            </w:r>
          </w:p>
        </w:tc>
        <w:tc>
          <w:tcPr>
            <w:tcW w:w="1440" w:type="dxa"/>
            <w:noWrap/>
            <w:hideMark/>
          </w:tcPr>
          <w:p w14:paraId="628350B7"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2</w:t>
            </w:r>
          </w:p>
        </w:tc>
        <w:tc>
          <w:tcPr>
            <w:tcW w:w="1170" w:type="dxa"/>
            <w:noWrap/>
            <w:hideMark/>
          </w:tcPr>
          <w:p w14:paraId="62BC76B0"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c>
          <w:tcPr>
            <w:tcW w:w="1800" w:type="dxa"/>
            <w:noWrap/>
            <w:hideMark/>
          </w:tcPr>
          <w:p w14:paraId="73222197"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r>
      <w:tr w:rsidR="00CF46C7" w:rsidRPr="0052735A" w14:paraId="35B92AD9" w14:textId="77777777" w:rsidTr="00FA53A5">
        <w:trPr>
          <w:trHeight w:val="300"/>
        </w:trPr>
        <w:tc>
          <w:tcPr>
            <w:tcW w:w="750" w:type="dxa"/>
            <w:vMerge/>
            <w:hideMark/>
          </w:tcPr>
          <w:p w14:paraId="558014FE" w14:textId="77777777" w:rsidR="00CF46C7" w:rsidRPr="0052735A" w:rsidRDefault="00CF46C7" w:rsidP="000759A5">
            <w:pPr>
              <w:rPr>
                <w:rFonts w:ascii="Times New Roman" w:hAnsi="Times New Roman" w:cs="Times New Roman"/>
                <w:sz w:val="24"/>
                <w:szCs w:val="24"/>
              </w:rPr>
            </w:pPr>
          </w:p>
        </w:tc>
        <w:tc>
          <w:tcPr>
            <w:tcW w:w="5460" w:type="dxa"/>
            <w:hideMark/>
          </w:tcPr>
          <w:p w14:paraId="2DB24857"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Nil</w:t>
            </w:r>
          </w:p>
        </w:tc>
        <w:tc>
          <w:tcPr>
            <w:tcW w:w="1440" w:type="dxa"/>
            <w:noWrap/>
            <w:hideMark/>
          </w:tcPr>
          <w:p w14:paraId="2B8DF2F2"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4</w:t>
            </w:r>
          </w:p>
        </w:tc>
        <w:tc>
          <w:tcPr>
            <w:tcW w:w="1170" w:type="dxa"/>
            <w:noWrap/>
            <w:hideMark/>
          </w:tcPr>
          <w:p w14:paraId="7FADF05F" w14:textId="55B58D79"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w:t>
            </w:r>
          </w:p>
        </w:tc>
        <w:tc>
          <w:tcPr>
            <w:tcW w:w="1800" w:type="dxa"/>
            <w:noWrap/>
            <w:hideMark/>
          </w:tcPr>
          <w:p w14:paraId="4EEB7122" w14:textId="19F97DC1"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w:t>
            </w:r>
          </w:p>
        </w:tc>
      </w:tr>
      <w:tr w:rsidR="00CF46C7" w:rsidRPr="0052735A" w14:paraId="6B6A4DE0" w14:textId="77777777" w:rsidTr="00FA53A5">
        <w:trPr>
          <w:trHeight w:val="467"/>
        </w:trPr>
        <w:tc>
          <w:tcPr>
            <w:tcW w:w="750" w:type="dxa"/>
            <w:vMerge/>
            <w:hideMark/>
          </w:tcPr>
          <w:p w14:paraId="1BADA2EC" w14:textId="77777777" w:rsidR="00CF46C7" w:rsidRPr="0052735A" w:rsidRDefault="00CF46C7" w:rsidP="000759A5">
            <w:pPr>
              <w:rPr>
                <w:rFonts w:ascii="Times New Roman" w:hAnsi="Times New Roman" w:cs="Times New Roman"/>
                <w:sz w:val="24"/>
                <w:szCs w:val="24"/>
              </w:rPr>
            </w:pPr>
          </w:p>
        </w:tc>
        <w:tc>
          <w:tcPr>
            <w:tcW w:w="5460" w:type="dxa"/>
            <w:hideMark/>
          </w:tcPr>
          <w:p w14:paraId="6F4FF446" w14:textId="2E15EA63"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Sometimes I cannot log in on the first attempt.</w:t>
            </w:r>
          </w:p>
        </w:tc>
        <w:tc>
          <w:tcPr>
            <w:tcW w:w="1440" w:type="dxa"/>
            <w:noWrap/>
            <w:hideMark/>
          </w:tcPr>
          <w:p w14:paraId="695B18A3"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2</w:t>
            </w:r>
          </w:p>
        </w:tc>
        <w:tc>
          <w:tcPr>
            <w:tcW w:w="1170" w:type="dxa"/>
            <w:noWrap/>
            <w:hideMark/>
          </w:tcPr>
          <w:p w14:paraId="66CD251E"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c>
          <w:tcPr>
            <w:tcW w:w="1800" w:type="dxa"/>
            <w:noWrap/>
            <w:hideMark/>
          </w:tcPr>
          <w:p w14:paraId="6715CC0F"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r>
      <w:tr w:rsidR="00CF46C7" w:rsidRPr="0052735A" w14:paraId="216D139B" w14:textId="77777777" w:rsidTr="00FA53A5">
        <w:trPr>
          <w:trHeight w:val="431"/>
        </w:trPr>
        <w:tc>
          <w:tcPr>
            <w:tcW w:w="750" w:type="dxa"/>
            <w:vMerge/>
            <w:hideMark/>
          </w:tcPr>
          <w:p w14:paraId="683A8A93" w14:textId="77777777" w:rsidR="00CF46C7" w:rsidRPr="0052735A" w:rsidRDefault="00CF46C7" w:rsidP="000759A5">
            <w:pPr>
              <w:rPr>
                <w:rFonts w:ascii="Times New Roman" w:hAnsi="Times New Roman" w:cs="Times New Roman"/>
                <w:sz w:val="24"/>
                <w:szCs w:val="24"/>
              </w:rPr>
            </w:pPr>
          </w:p>
        </w:tc>
        <w:tc>
          <w:tcPr>
            <w:tcW w:w="5460" w:type="dxa"/>
            <w:hideMark/>
          </w:tcPr>
          <w:p w14:paraId="28E32184" w14:textId="789A5B12"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 xml:space="preserve">The environment sometimes is not conducive for me. </w:t>
            </w:r>
          </w:p>
        </w:tc>
        <w:tc>
          <w:tcPr>
            <w:tcW w:w="1440" w:type="dxa"/>
            <w:noWrap/>
            <w:hideMark/>
          </w:tcPr>
          <w:p w14:paraId="2C897EF3" w14:textId="77777777"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2</w:t>
            </w:r>
          </w:p>
        </w:tc>
        <w:tc>
          <w:tcPr>
            <w:tcW w:w="1170" w:type="dxa"/>
            <w:noWrap/>
            <w:hideMark/>
          </w:tcPr>
          <w:p w14:paraId="31D7FA62" w14:textId="4CA9BD3F"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8.33</w:t>
            </w:r>
          </w:p>
        </w:tc>
        <w:tc>
          <w:tcPr>
            <w:tcW w:w="1800" w:type="dxa"/>
            <w:noWrap/>
            <w:hideMark/>
          </w:tcPr>
          <w:p w14:paraId="45AD4DBB" w14:textId="61680766"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8.33</w:t>
            </w:r>
          </w:p>
        </w:tc>
      </w:tr>
      <w:tr w:rsidR="00CF46C7" w:rsidRPr="0052735A" w14:paraId="6195C17B" w14:textId="77777777" w:rsidTr="00FA53A5">
        <w:trPr>
          <w:trHeight w:val="485"/>
        </w:trPr>
        <w:tc>
          <w:tcPr>
            <w:tcW w:w="750" w:type="dxa"/>
            <w:vMerge/>
          </w:tcPr>
          <w:p w14:paraId="3962927D" w14:textId="77777777" w:rsidR="00CF46C7" w:rsidRPr="0052735A" w:rsidRDefault="00CF46C7" w:rsidP="000759A5">
            <w:pPr>
              <w:rPr>
                <w:rFonts w:ascii="Times New Roman" w:hAnsi="Times New Roman" w:cs="Times New Roman"/>
                <w:sz w:val="24"/>
                <w:szCs w:val="24"/>
              </w:rPr>
            </w:pPr>
          </w:p>
        </w:tc>
        <w:tc>
          <w:tcPr>
            <w:tcW w:w="5460" w:type="dxa"/>
          </w:tcPr>
          <w:p w14:paraId="159AA6EF" w14:textId="2D86FAF9"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The internet is sometimes slow.</w:t>
            </w:r>
          </w:p>
        </w:tc>
        <w:tc>
          <w:tcPr>
            <w:tcW w:w="1440" w:type="dxa"/>
            <w:noWrap/>
          </w:tcPr>
          <w:p w14:paraId="6902CEA0" w14:textId="77777777" w:rsidR="00CF46C7" w:rsidRPr="0052735A" w:rsidRDefault="00CF46C7" w:rsidP="000759A5">
            <w:pPr>
              <w:rPr>
                <w:rFonts w:ascii="Times New Roman" w:hAnsi="Times New Roman" w:cs="Times New Roman"/>
                <w:sz w:val="24"/>
                <w:szCs w:val="24"/>
              </w:rPr>
            </w:pPr>
          </w:p>
        </w:tc>
        <w:tc>
          <w:tcPr>
            <w:tcW w:w="1170" w:type="dxa"/>
            <w:noWrap/>
          </w:tcPr>
          <w:p w14:paraId="2BBDCBFC" w14:textId="6C698A74"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8.33</w:t>
            </w:r>
          </w:p>
        </w:tc>
        <w:tc>
          <w:tcPr>
            <w:tcW w:w="1800" w:type="dxa"/>
            <w:noWrap/>
          </w:tcPr>
          <w:p w14:paraId="2B473FB1" w14:textId="255B184D"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8.33</w:t>
            </w:r>
          </w:p>
        </w:tc>
      </w:tr>
      <w:tr w:rsidR="00CF46C7" w:rsidRPr="0052735A" w14:paraId="726CCEFA" w14:textId="77777777" w:rsidTr="00FA53A5">
        <w:trPr>
          <w:trHeight w:val="395"/>
        </w:trPr>
        <w:tc>
          <w:tcPr>
            <w:tcW w:w="750" w:type="dxa"/>
            <w:vMerge/>
          </w:tcPr>
          <w:p w14:paraId="30369FD0" w14:textId="77777777" w:rsidR="00CF46C7" w:rsidRPr="0052735A" w:rsidRDefault="00CF46C7" w:rsidP="000759A5">
            <w:pPr>
              <w:rPr>
                <w:rFonts w:ascii="Times New Roman" w:hAnsi="Times New Roman" w:cs="Times New Roman"/>
                <w:sz w:val="24"/>
                <w:szCs w:val="24"/>
              </w:rPr>
            </w:pPr>
          </w:p>
        </w:tc>
        <w:tc>
          <w:tcPr>
            <w:tcW w:w="5460" w:type="dxa"/>
          </w:tcPr>
          <w:p w14:paraId="3A9DC64E" w14:textId="046AD61E"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Sometimes I have problems with the device am using.</w:t>
            </w:r>
          </w:p>
        </w:tc>
        <w:tc>
          <w:tcPr>
            <w:tcW w:w="1440" w:type="dxa"/>
            <w:noWrap/>
          </w:tcPr>
          <w:p w14:paraId="51CD6CB6" w14:textId="77777777" w:rsidR="00CF46C7" w:rsidRPr="0052735A" w:rsidRDefault="00CF46C7" w:rsidP="000759A5">
            <w:pPr>
              <w:rPr>
                <w:rFonts w:ascii="Times New Roman" w:hAnsi="Times New Roman" w:cs="Times New Roman"/>
                <w:sz w:val="24"/>
                <w:szCs w:val="24"/>
              </w:rPr>
            </w:pPr>
          </w:p>
        </w:tc>
        <w:tc>
          <w:tcPr>
            <w:tcW w:w="1170" w:type="dxa"/>
            <w:noWrap/>
          </w:tcPr>
          <w:p w14:paraId="50D05BCE" w14:textId="59073F4F"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c>
          <w:tcPr>
            <w:tcW w:w="1800" w:type="dxa"/>
            <w:noWrap/>
          </w:tcPr>
          <w:p w14:paraId="645ED7EF" w14:textId="59A56BDC"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16.7</w:t>
            </w:r>
          </w:p>
        </w:tc>
      </w:tr>
      <w:tr w:rsidR="00CF46C7" w:rsidRPr="0052735A" w14:paraId="5A0EA16E" w14:textId="77777777" w:rsidTr="00FA53A5">
        <w:trPr>
          <w:trHeight w:val="710"/>
        </w:trPr>
        <w:tc>
          <w:tcPr>
            <w:tcW w:w="750" w:type="dxa"/>
            <w:vMerge/>
          </w:tcPr>
          <w:p w14:paraId="6324BE7E" w14:textId="77777777" w:rsidR="00CF46C7" w:rsidRPr="0052735A" w:rsidRDefault="00CF46C7" w:rsidP="000759A5">
            <w:pPr>
              <w:rPr>
                <w:rFonts w:ascii="Times New Roman" w:hAnsi="Times New Roman" w:cs="Times New Roman"/>
                <w:sz w:val="24"/>
                <w:szCs w:val="24"/>
              </w:rPr>
            </w:pPr>
          </w:p>
        </w:tc>
        <w:tc>
          <w:tcPr>
            <w:tcW w:w="5460" w:type="dxa"/>
          </w:tcPr>
          <w:p w14:paraId="13ACD579" w14:textId="5B2097BE"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Sometimes I have problems logging into the teams till I call IT</w:t>
            </w:r>
            <w:r w:rsidR="00FA53A5" w:rsidRPr="0052735A">
              <w:rPr>
                <w:rFonts w:ascii="Times New Roman" w:hAnsi="Times New Roman" w:cs="Times New Roman"/>
                <w:sz w:val="24"/>
                <w:szCs w:val="24"/>
              </w:rPr>
              <w:t xml:space="preserve"> Unit.</w:t>
            </w:r>
          </w:p>
        </w:tc>
        <w:tc>
          <w:tcPr>
            <w:tcW w:w="1440" w:type="dxa"/>
            <w:noWrap/>
          </w:tcPr>
          <w:p w14:paraId="6886336F" w14:textId="77777777" w:rsidR="00CF46C7" w:rsidRPr="0052735A" w:rsidRDefault="00CF46C7" w:rsidP="000759A5">
            <w:pPr>
              <w:rPr>
                <w:rFonts w:ascii="Times New Roman" w:hAnsi="Times New Roman" w:cs="Times New Roman"/>
                <w:sz w:val="24"/>
                <w:szCs w:val="24"/>
              </w:rPr>
            </w:pPr>
          </w:p>
        </w:tc>
        <w:tc>
          <w:tcPr>
            <w:tcW w:w="1170" w:type="dxa"/>
            <w:noWrap/>
          </w:tcPr>
          <w:p w14:paraId="7F70172A" w14:textId="600C0579"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8.33</w:t>
            </w:r>
          </w:p>
        </w:tc>
        <w:tc>
          <w:tcPr>
            <w:tcW w:w="1800" w:type="dxa"/>
            <w:noWrap/>
          </w:tcPr>
          <w:p w14:paraId="0A35B167" w14:textId="7C85C1C4" w:rsidR="00CF46C7" w:rsidRPr="0052735A" w:rsidRDefault="00CF46C7" w:rsidP="000759A5">
            <w:pPr>
              <w:rPr>
                <w:rFonts w:ascii="Times New Roman" w:hAnsi="Times New Roman" w:cs="Times New Roman"/>
                <w:sz w:val="24"/>
                <w:szCs w:val="24"/>
              </w:rPr>
            </w:pPr>
            <w:r w:rsidRPr="0052735A">
              <w:rPr>
                <w:rFonts w:ascii="Times New Roman" w:hAnsi="Times New Roman" w:cs="Times New Roman"/>
                <w:sz w:val="24"/>
                <w:szCs w:val="24"/>
              </w:rPr>
              <w:t>8.33</w:t>
            </w:r>
          </w:p>
        </w:tc>
      </w:tr>
      <w:tr w:rsidR="00CF46C7" w:rsidRPr="0052735A" w14:paraId="2B8AE7DA" w14:textId="77777777" w:rsidTr="00FA53A5">
        <w:trPr>
          <w:trHeight w:val="300"/>
        </w:trPr>
        <w:tc>
          <w:tcPr>
            <w:tcW w:w="750" w:type="dxa"/>
            <w:vMerge/>
            <w:hideMark/>
          </w:tcPr>
          <w:p w14:paraId="7095F7B3" w14:textId="77777777" w:rsidR="00CF46C7" w:rsidRPr="0052735A" w:rsidRDefault="00CF46C7" w:rsidP="000759A5">
            <w:pPr>
              <w:rPr>
                <w:rFonts w:ascii="Times New Roman" w:hAnsi="Times New Roman" w:cs="Times New Roman"/>
                <w:sz w:val="24"/>
                <w:szCs w:val="24"/>
              </w:rPr>
            </w:pPr>
          </w:p>
        </w:tc>
        <w:tc>
          <w:tcPr>
            <w:tcW w:w="5460" w:type="dxa"/>
            <w:hideMark/>
          </w:tcPr>
          <w:p w14:paraId="444C786D" w14:textId="77777777"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Total</w:t>
            </w:r>
          </w:p>
        </w:tc>
        <w:tc>
          <w:tcPr>
            <w:tcW w:w="1440" w:type="dxa"/>
            <w:noWrap/>
            <w:hideMark/>
          </w:tcPr>
          <w:p w14:paraId="44B4C4BD" w14:textId="77777777"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12</w:t>
            </w:r>
          </w:p>
        </w:tc>
        <w:tc>
          <w:tcPr>
            <w:tcW w:w="1170" w:type="dxa"/>
            <w:noWrap/>
            <w:hideMark/>
          </w:tcPr>
          <w:p w14:paraId="65EC6A03" w14:textId="1D39DFFD"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100</w:t>
            </w:r>
          </w:p>
        </w:tc>
        <w:tc>
          <w:tcPr>
            <w:tcW w:w="1800" w:type="dxa"/>
            <w:noWrap/>
            <w:hideMark/>
          </w:tcPr>
          <w:p w14:paraId="39ABEFC0" w14:textId="381BE912" w:rsidR="00CF46C7" w:rsidRPr="0052735A" w:rsidRDefault="00CF46C7" w:rsidP="000759A5">
            <w:pPr>
              <w:rPr>
                <w:rFonts w:ascii="Times New Roman" w:hAnsi="Times New Roman" w:cs="Times New Roman"/>
                <w:b/>
                <w:bCs/>
                <w:sz w:val="24"/>
                <w:szCs w:val="24"/>
              </w:rPr>
            </w:pPr>
            <w:r w:rsidRPr="0052735A">
              <w:rPr>
                <w:rFonts w:ascii="Times New Roman" w:hAnsi="Times New Roman" w:cs="Times New Roman"/>
                <w:b/>
                <w:bCs/>
                <w:sz w:val="24"/>
                <w:szCs w:val="24"/>
              </w:rPr>
              <w:t>100</w:t>
            </w:r>
          </w:p>
        </w:tc>
      </w:tr>
    </w:tbl>
    <w:p w14:paraId="1436AFD9" w14:textId="77777777" w:rsidR="005640CC" w:rsidRPr="0052735A" w:rsidRDefault="005640CC" w:rsidP="000759A5">
      <w:pPr>
        <w:spacing w:line="240" w:lineRule="auto"/>
        <w:jc w:val="both"/>
        <w:rPr>
          <w:rFonts w:ascii="Times New Roman" w:hAnsi="Times New Roman" w:cs="Times New Roman"/>
          <w:sz w:val="20"/>
          <w:szCs w:val="20"/>
        </w:rPr>
      </w:pPr>
    </w:p>
    <w:p w14:paraId="4881FDAD" w14:textId="35A5A535" w:rsidR="005640CC" w:rsidRPr="0052735A" w:rsidRDefault="005640CC" w:rsidP="000759A5">
      <w:pPr>
        <w:spacing w:line="24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The table above </w:t>
      </w:r>
      <w:r w:rsidR="000759A5" w:rsidRPr="0052735A">
        <w:rPr>
          <w:rFonts w:ascii="Times New Roman" w:hAnsi="Times New Roman" w:cs="Times New Roman"/>
          <w:sz w:val="24"/>
          <w:szCs w:val="24"/>
        </w:rPr>
        <w:t>clearly indicates that students experience difficulties in the usage of Moodle at UWTSD London campus. These problems are diverse depending on the student.</w:t>
      </w:r>
    </w:p>
    <w:p w14:paraId="2CA96F92" w14:textId="49851202" w:rsidR="00CF46C7" w:rsidRPr="0052735A" w:rsidRDefault="005640CC" w:rsidP="000759A5">
      <w:pPr>
        <w:spacing w:line="240" w:lineRule="auto"/>
        <w:rPr>
          <w:rFonts w:ascii="Times New Roman" w:hAnsi="Times New Roman" w:cs="Times New Roman"/>
          <w:sz w:val="24"/>
          <w:szCs w:val="24"/>
        </w:rPr>
      </w:pPr>
      <w:r w:rsidRPr="0052735A">
        <w:rPr>
          <w:rFonts w:ascii="Times New Roman" w:hAnsi="Times New Roman" w:cs="Times New Roman"/>
          <w:noProof/>
          <w:sz w:val="24"/>
          <w:szCs w:val="24"/>
        </w:rPr>
        <w:drawing>
          <wp:anchor distT="0" distB="0" distL="114300" distR="114300" simplePos="0" relativeHeight="251661312" behindDoc="0" locked="0" layoutInCell="1" allowOverlap="1" wp14:anchorId="2A86E740" wp14:editId="32BCD32A">
            <wp:simplePos x="0" y="0"/>
            <wp:positionH relativeFrom="margin">
              <wp:posOffset>569595</wp:posOffset>
            </wp:positionH>
            <wp:positionV relativeFrom="paragraph">
              <wp:posOffset>122176</wp:posOffset>
            </wp:positionV>
            <wp:extent cx="4951730" cy="3063240"/>
            <wp:effectExtent l="0" t="0" r="1270" b="3810"/>
            <wp:wrapNone/>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12D9F6A9" w14:textId="77777777" w:rsidR="00CF46C7" w:rsidRPr="0052735A" w:rsidRDefault="00CF46C7" w:rsidP="000759A5">
      <w:pPr>
        <w:spacing w:line="240" w:lineRule="auto"/>
        <w:rPr>
          <w:rFonts w:ascii="Times New Roman" w:hAnsi="Times New Roman" w:cs="Times New Roman"/>
          <w:sz w:val="24"/>
          <w:szCs w:val="24"/>
        </w:rPr>
      </w:pPr>
    </w:p>
    <w:p w14:paraId="60E176D1" w14:textId="77777777" w:rsidR="00CF46C7" w:rsidRPr="0052735A" w:rsidRDefault="00CF46C7" w:rsidP="000759A5">
      <w:pPr>
        <w:spacing w:line="240" w:lineRule="auto"/>
        <w:rPr>
          <w:rFonts w:ascii="Times New Roman" w:hAnsi="Times New Roman" w:cs="Times New Roman"/>
          <w:sz w:val="24"/>
          <w:szCs w:val="24"/>
        </w:rPr>
      </w:pPr>
    </w:p>
    <w:p w14:paraId="1AA11483" w14:textId="77777777" w:rsidR="00CF46C7" w:rsidRPr="0052735A" w:rsidRDefault="00CF46C7" w:rsidP="000759A5">
      <w:pPr>
        <w:spacing w:line="240" w:lineRule="auto"/>
        <w:rPr>
          <w:rFonts w:ascii="Times New Roman" w:hAnsi="Times New Roman" w:cs="Times New Roman"/>
          <w:sz w:val="24"/>
          <w:szCs w:val="24"/>
        </w:rPr>
      </w:pPr>
    </w:p>
    <w:p w14:paraId="043B60BF" w14:textId="77777777" w:rsidR="00CF46C7" w:rsidRPr="0052735A" w:rsidRDefault="00CF46C7" w:rsidP="000759A5">
      <w:pPr>
        <w:spacing w:line="240" w:lineRule="auto"/>
        <w:rPr>
          <w:rFonts w:ascii="Times New Roman" w:hAnsi="Times New Roman" w:cs="Times New Roman"/>
          <w:sz w:val="24"/>
          <w:szCs w:val="24"/>
        </w:rPr>
      </w:pPr>
    </w:p>
    <w:p w14:paraId="63905D51" w14:textId="77777777" w:rsidR="00CF46C7" w:rsidRPr="0052735A" w:rsidRDefault="00CF46C7" w:rsidP="000759A5">
      <w:pPr>
        <w:spacing w:line="240" w:lineRule="auto"/>
        <w:rPr>
          <w:rFonts w:ascii="Times New Roman" w:hAnsi="Times New Roman" w:cs="Times New Roman"/>
          <w:sz w:val="24"/>
          <w:szCs w:val="24"/>
        </w:rPr>
      </w:pPr>
    </w:p>
    <w:p w14:paraId="5138BCA5" w14:textId="77777777" w:rsidR="00CF46C7" w:rsidRPr="0052735A" w:rsidRDefault="00CF46C7" w:rsidP="000759A5">
      <w:pPr>
        <w:spacing w:line="240" w:lineRule="auto"/>
        <w:rPr>
          <w:rFonts w:ascii="Times New Roman" w:hAnsi="Times New Roman" w:cs="Times New Roman"/>
          <w:sz w:val="24"/>
          <w:szCs w:val="24"/>
        </w:rPr>
      </w:pPr>
    </w:p>
    <w:p w14:paraId="2B25FC9C" w14:textId="77777777" w:rsidR="00CF46C7" w:rsidRPr="0052735A" w:rsidRDefault="00CF46C7" w:rsidP="000759A5">
      <w:pPr>
        <w:spacing w:line="240" w:lineRule="auto"/>
        <w:rPr>
          <w:rFonts w:ascii="Times New Roman" w:hAnsi="Times New Roman" w:cs="Times New Roman"/>
          <w:sz w:val="24"/>
          <w:szCs w:val="24"/>
        </w:rPr>
      </w:pPr>
    </w:p>
    <w:p w14:paraId="0F36BDFF" w14:textId="77777777" w:rsidR="00D63553" w:rsidRPr="0052735A" w:rsidRDefault="00D63553" w:rsidP="000759A5">
      <w:pPr>
        <w:spacing w:line="240" w:lineRule="auto"/>
        <w:rPr>
          <w:rFonts w:ascii="Times New Roman" w:hAnsi="Times New Roman" w:cs="Times New Roman"/>
          <w:sz w:val="24"/>
          <w:szCs w:val="24"/>
        </w:rPr>
      </w:pPr>
    </w:p>
    <w:p w14:paraId="43558E5E" w14:textId="77777777" w:rsidR="000759A5" w:rsidRPr="0052735A" w:rsidRDefault="000759A5" w:rsidP="000759A5">
      <w:pPr>
        <w:spacing w:line="240" w:lineRule="auto"/>
        <w:rPr>
          <w:rFonts w:ascii="Times New Roman" w:hAnsi="Times New Roman" w:cs="Times New Roman"/>
          <w:b/>
          <w:bCs/>
          <w:sz w:val="24"/>
          <w:szCs w:val="24"/>
        </w:rPr>
      </w:pPr>
    </w:p>
    <w:p w14:paraId="6A9DED6E" w14:textId="77777777" w:rsidR="000759A5" w:rsidRPr="0052735A" w:rsidRDefault="000759A5" w:rsidP="000759A5">
      <w:pPr>
        <w:spacing w:line="240" w:lineRule="auto"/>
        <w:rPr>
          <w:rFonts w:ascii="Times New Roman" w:hAnsi="Times New Roman" w:cs="Times New Roman"/>
          <w:b/>
          <w:bCs/>
          <w:sz w:val="24"/>
          <w:szCs w:val="24"/>
        </w:rPr>
      </w:pPr>
    </w:p>
    <w:p w14:paraId="71FBEE09" w14:textId="77777777" w:rsidR="000759A5" w:rsidRPr="0052735A" w:rsidRDefault="000759A5" w:rsidP="000759A5">
      <w:pPr>
        <w:spacing w:line="240" w:lineRule="auto"/>
        <w:rPr>
          <w:rFonts w:ascii="Times New Roman" w:hAnsi="Times New Roman" w:cs="Times New Roman"/>
          <w:b/>
          <w:bCs/>
          <w:sz w:val="24"/>
          <w:szCs w:val="24"/>
        </w:rPr>
      </w:pPr>
    </w:p>
    <w:p w14:paraId="5D2EB948" w14:textId="68E7CD86" w:rsidR="00CF46C7" w:rsidRPr="0052735A" w:rsidRDefault="00D63553" w:rsidP="0052735A">
      <w:pPr>
        <w:spacing w:line="240" w:lineRule="auto"/>
        <w:jc w:val="center"/>
        <w:rPr>
          <w:rFonts w:ascii="Times New Roman" w:hAnsi="Times New Roman" w:cs="Times New Roman"/>
          <w:sz w:val="24"/>
          <w:szCs w:val="24"/>
        </w:rPr>
      </w:pPr>
      <w:r w:rsidRPr="0052735A">
        <w:rPr>
          <w:rFonts w:ascii="Times New Roman" w:hAnsi="Times New Roman" w:cs="Times New Roman"/>
          <w:b/>
          <w:bCs/>
          <w:sz w:val="24"/>
          <w:szCs w:val="24"/>
        </w:rPr>
        <w:lastRenderedPageBreak/>
        <w:t xml:space="preserve">Figure </w:t>
      </w:r>
      <w:r w:rsidR="007929C8" w:rsidRPr="0052735A">
        <w:rPr>
          <w:rFonts w:ascii="Times New Roman" w:hAnsi="Times New Roman" w:cs="Times New Roman"/>
          <w:b/>
          <w:bCs/>
          <w:sz w:val="24"/>
          <w:szCs w:val="24"/>
        </w:rPr>
        <w:t>3</w:t>
      </w:r>
      <w:r w:rsidRPr="0052735A">
        <w:rPr>
          <w:rFonts w:ascii="Times New Roman" w:hAnsi="Times New Roman" w:cs="Times New Roman"/>
          <w:b/>
          <w:bCs/>
          <w:sz w:val="24"/>
          <w:szCs w:val="24"/>
        </w:rPr>
        <w:t>: Difficulties experienced after been exposed to Virtual Learning Environment</w:t>
      </w:r>
    </w:p>
    <w:p w14:paraId="5A382378" w14:textId="77777777" w:rsidR="00E01054" w:rsidRPr="0052735A" w:rsidRDefault="00E01054" w:rsidP="00587FCE">
      <w:pPr>
        <w:spacing w:line="276" w:lineRule="auto"/>
        <w:rPr>
          <w:rFonts w:ascii="Times New Roman" w:hAnsi="Times New Roman" w:cs="Times New Roman"/>
          <w:b/>
          <w:bCs/>
          <w:sz w:val="24"/>
          <w:szCs w:val="24"/>
        </w:rPr>
      </w:pPr>
    </w:p>
    <w:p w14:paraId="51F517D5" w14:textId="1E7A706F" w:rsidR="00587FCE" w:rsidRPr="0052735A" w:rsidRDefault="00587FCE" w:rsidP="00587FCE">
      <w:pPr>
        <w:spacing w:line="276" w:lineRule="auto"/>
        <w:rPr>
          <w:rFonts w:ascii="Times New Roman" w:hAnsi="Times New Roman" w:cs="Times New Roman"/>
          <w:b/>
          <w:bCs/>
          <w:sz w:val="24"/>
          <w:szCs w:val="24"/>
        </w:rPr>
      </w:pPr>
      <w:r w:rsidRPr="0052735A">
        <w:rPr>
          <w:rFonts w:ascii="Times New Roman" w:hAnsi="Times New Roman" w:cs="Times New Roman"/>
          <w:b/>
          <w:bCs/>
          <w:sz w:val="24"/>
          <w:szCs w:val="24"/>
        </w:rPr>
        <w:t>Question 4</w:t>
      </w:r>
    </w:p>
    <w:p w14:paraId="622AED84" w14:textId="0DA662E6" w:rsidR="003D7F2E" w:rsidRPr="0052735A" w:rsidRDefault="003D7F2E" w:rsidP="00587FCE">
      <w:pPr>
        <w:spacing w:line="276" w:lineRule="auto"/>
        <w:rPr>
          <w:rFonts w:ascii="Times New Roman" w:hAnsi="Times New Roman" w:cs="Times New Roman"/>
          <w:sz w:val="24"/>
          <w:szCs w:val="24"/>
        </w:rPr>
      </w:pPr>
      <w:r w:rsidRPr="0052735A">
        <w:rPr>
          <w:rFonts w:ascii="Times New Roman" w:hAnsi="Times New Roman" w:cs="Times New Roman"/>
          <w:sz w:val="24"/>
          <w:szCs w:val="24"/>
        </w:rPr>
        <w:t xml:space="preserve">Going by this mode of instructions through </w:t>
      </w:r>
      <w:r w:rsidR="007929C8" w:rsidRPr="0052735A">
        <w:rPr>
          <w:rFonts w:ascii="Times New Roman" w:hAnsi="Times New Roman" w:cs="Times New Roman"/>
          <w:sz w:val="24"/>
          <w:szCs w:val="24"/>
        </w:rPr>
        <w:t>virtual learning</w:t>
      </w:r>
      <w:r w:rsidRPr="0052735A">
        <w:rPr>
          <w:rFonts w:ascii="Times New Roman" w:hAnsi="Times New Roman" w:cs="Times New Roman"/>
          <w:sz w:val="24"/>
          <w:szCs w:val="24"/>
        </w:rPr>
        <w:t>, in what areas do you think the lecturer needs to improve upon?</w:t>
      </w:r>
    </w:p>
    <w:p w14:paraId="42A020E4" w14:textId="28364E14" w:rsidR="00587FCE" w:rsidRPr="0052735A" w:rsidRDefault="00587FCE" w:rsidP="00587FCE">
      <w:pPr>
        <w:spacing w:line="276"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Table </w:t>
      </w:r>
      <w:r w:rsidR="007929C8" w:rsidRPr="0052735A">
        <w:rPr>
          <w:rFonts w:ascii="Times New Roman" w:hAnsi="Times New Roman" w:cs="Times New Roman"/>
          <w:b/>
          <w:bCs/>
          <w:sz w:val="24"/>
          <w:szCs w:val="24"/>
        </w:rPr>
        <w:t>4</w:t>
      </w:r>
    </w:p>
    <w:tbl>
      <w:tblPr>
        <w:tblStyle w:val="TableGrid"/>
        <w:tblW w:w="9625" w:type="dxa"/>
        <w:tblLook w:val="04A0" w:firstRow="1" w:lastRow="0" w:firstColumn="1" w:lastColumn="0" w:noHBand="0" w:noVBand="1"/>
      </w:tblPr>
      <w:tblGrid>
        <w:gridCol w:w="750"/>
        <w:gridCol w:w="4595"/>
        <w:gridCol w:w="1310"/>
        <w:gridCol w:w="1080"/>
        <w:gridCol w:w="1890"/>
      </w:tblGrid>
      <w:tr w:rsidR="003D7F2E" w:rsidRPr="0052735A" w14:paraId="048CFEE5" w14:textId="77777777" w:rsidTr="00E55B3B">
        <w:trPr>
          <w:trHeight w:val="300"/>
        </w:trPr>
        <w:tc>
          <w:tcPr>
            <w:tcW w:w="5345" w:type="dxa"/>
            <w:gridSpan w:val="2"/>
            <w:hideMark/>
          </w:tcPr>
          <w:p w14:paraId="1BB57540" w14:textId="4E695E4A" w:rsidR="003D7F2E" w:rsidRPr="0052735A" w:rsidRDefault="003D7F2E" w:rsidP="003C2231">
            <w:pPr>
              <w:rPr>
                <w:rFonts w:ascii="Times New Roman" w:hAnsi="Times New Roman" w:cs="Times New Roman"/>
                <w:b/>
                <w:bCs/>
                <w:sz w:val="24"/>
                <w:szCs w:val="24"/>
              </w:rPr>
            </w:pPr>
            <w:r w:rsidRPr="0052735A">
              <w:rPr>
                <w:rFonts w:ascii="Times New Roman" w:hAnsi="Times New Roman" w:cs="Times New Roman"/>
                <w:b/>
                <w:bCs/>
                <w:sz w:val="24"/>
                <w:szCs w:val="24"/>
              </w:rPr>
              <w:t> </w:t>
            </w:r>
          </w:p>
        </w:tc>
        <w:tc>
          <w:tcPr>
            <w:tcW w:w="1310" w:type="dxa"/>
            <w:hideMark/>
          </w:tcPr>
          <w:p w14:paraId="1B5FE38E" w14:textId="77777777" w:rsidR="003D7F2E" w:rsidRPr="0052735A" w:rsidRDefault="003D7F2E" w:rsidP="003C2231">
            <w:pPr>
              <w:rPr>
                <w:rFonts w:ascii="Times New Roman" w:hAnsi="Times New Roman" w:cs="Times New Roman"/>
                <w:b/>
                <w:bCs/>
                <w:sz w:val="24"/>
                <w:szCs w:val="24"/>
              </w:rPr>
            </w:pPr>
            <w:r w:rsidRPr="0052735A">
              <w:rPr>
                <w:rFonts w:ascii="Times New Roman" w:hAnsi="Times New Roman" w:cs="Times New Roman"/>
                <w:b/>
                <w:bCs/>
                <w:sz w:val="24"/>
                <w:szCs w:val="24"/>
              </w:rPr>
              <w:t>Frequency</w:t>
            </w:r>
          </w:p>
        </w:tc>
        <w:tc>
          <w:tcPr>
            <w:tcW w:w="1080" w:type="dxa"/>
            <w:hideMark/>
          </w:tcPr>
          <w:p w14:paraId="48A9871E" w14:textId="77777777" w:rsidR="003D7F2E" w:rsidRPr="0052735A" w:rsidRDefault="003D7F2E" w:rsidP="003C2231">
            <w:pPr>
              <w:rPr>
                <w:rFonts w:ascii="Times New Roman" w:hAnsi="Times New Roman" w:cs="Times New Roman"/>
                <w:b/>
                <w:bCs/>
                <w:sz w:val="24"/>
                <w:szCs w:val="24"/>
              </w:rPr>
            </w:pPr>
            <w:r w:rsidRPr="0052735A">
              <w:rPr>
                <w:rFonts w:ascii="Times New Roman" w:hAnsi="Times New Roman" w:cs="Times New Roman"/>
                <w:b/>
                <w:bCs/>
                <w:sz w:val="24"/>
                <w:szCs w:val="24"/>
              </w:rPr>
              <w:t>Percent</w:t>
            </w:r>
          </w:p>
        </w:tc>
        <w:tc>
          <w:tcPr>
            <w:tcW w:w="1890" w:type="dxa"/>
            <w:hideMark/>
          </w:tcPr>
          <w:p w14:paraId="2AB15D25" w14:textId="77777777" w:rsidR="003D7F2E" w:rsidRPr="0052735A" w:rsidRDefault="003D7F2E" w:rsidP="003C2231">
            <w:pPr>
              <w:rPr>
                <w:rFonts w:ascii="Times New Roman" w:hAnsi="Times New Roman" w:cs="Times New Roman"/>
                <w:b/>
                <w:bCs/>
                <w:sz w:val="24"/>
                <w:szCs w:val="24"/>
              </w:rPr>
            </w:pPr>
            <w:r w:rsidRPr="0052735A">
              <w:rPr>
                <w:rFonts w:ascii="Times New Roman" w:hAnsi="Times New Roman" w:cs="Times New Roman"/>
                <w:b/>
                <w:bCs/>
                <w:sz w:val="24"/>
                <w:szCs w:val="24"/>
              </w:rPr>
              <w:t>Valid Percent</w:t>
            </w:r>
          </w:p>
        </w:tc>
      </w:tr>
      <w:tr w:rsidR="003D7F2E" w:rsidRPr="0052735A" w14:paraId="09E68A37" w14:textId="77777777" w:rsidTr="00E55B3B">
        <w:trPr>
          <w:trHeight w:val="480"/>
        </w:trPr>
        <w:tc>
          <w:tcPr>
            <w:tcW w:w="750" w:type="dxa"/>
            <w:vMerge w:val="restart"/>
            <w:hideMark/>
          </w:tcPr>
          <w:p w14:paraId="301B4486" w14:textId="77777777" w:rsidR="003D7F2E" w:rsidRPr="0052735A" w:rsidRDefault="003D7F2E" w:rsidP="003C2231">
            <w:pPr>
              <w:jc w:val="center"/>
              <w:rPr>
                <w:rFonts w:ascii="Times New Roman" w:hAnsi="Times New Roman" w:cs="Times New Roman"/>
                <w:sz w:val="24"/>
                <w:szCs w:val="24"/>
              </w:rPr>
            </w:pPr>
            <w:r w:rsidRPr="0052735A">
              <w:rPr>
                <w:rFonts w:ascii="Times New Roman" w:hAnsi="Times New Roman" w:cs="Times New Roman"/>
                <w:sz w:val="24"/>
                <w:szCs w:val="24"/>
              </w:rPr>
              <w:t>Valid</w:t>
            </w:r>
          </w:p>
        </w:tc>
        <w:tc>
          <w:tcPr>
            <w:tcW w:w="4595" w:type="dxa"/>
            <w:hideMark/>
          </w:tcPr>
          <w:p w14:paraId="21209E66" w14:textId="65FA5D60"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For me everything is perfect</w:t>
            </w:r>
          </w:p>
        </w:tc>
        <w:tc>
          <w:tcPr>
            <w:tcW w:w="1310" w:type="dxa"/>
            <w:noWrap/>
            <w:hideMark/>
          </w:tcPr>
          <w:p w14:paraId="7B698119" w14:textId="7772E2F5"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2</w:t>
            </w:r>
          </w:p>
        </w:tc>
        <w:tc>
          <w:tcPr>
            <w:tcW w:w="1080" w:type="dxa"/>
            <w:noWrap/>
            <w:hideMark/>
          </w:tcPr>
          <w:p w14:paraId="198A9851"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c>
          <w:tcPr>
            <w:tcW w:w="1890" w:type="dxa"/>
            <w:noWrap/>
            <w:hideMark/>
          </w:tcPr>
          <w:p w14:paraId="75021531"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r>
      <w:tr w:rsidR="003D7F2E" w:rsidRPr="0052735A" w14:paraId="2F06F459" w14:textId="77777777" w:rsidTr="00E55B3B">
        <w:trPr>
          <w:trHeight w:val="395"/>
        </w:trPr>
        <w:tc>
          <w:tcPr>
            <w:tcW w:w="750" w:type="dxa"/>
            <w:vMerge/>
            <w:hideMark/>
          </w:tcPr>
          <w:p w14:paraId="6C510EF5" w14:textId="77777777" w:rsidR="003D7F2E" w:rsidRPr="0052735A" w:rsidRDefault="003D7F2E" w:rsidP="003C2231">
            <w:pPr>
              <w:rPr>
                <w:rFonts w:ascii="Times New Roman" w:hAnsi="Times New Roman" w:cs="Times New Roman"/>
                <w:sz w:val="24"/>
                <w:szCs w:val="24"/>
              </w:rPr>
            </w:pPr>
          </w:p>
        </w:tc>
        <w:tc>
          <w:tcPr>
            <w:tcW w:w="4595" w:type="dxa"/>
            <w:hideMark/>
          </w:tcPr>
          <w:p w14:paraId="7CB7C8EF" w14:textId="73568860"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I think they should improve on feedback</w:t>
            </w:r>
          </w:p>
        </w:tc>
        <w:tc>
          <w:tcPr>
            <w:tcW w:w="1310" w:type="dxa"/>
            <w:noWrap/>
            <w:hideMark/>
          </w:tcPr>
          <w:p w14:paraId="31A46373"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2</w:t>
            </w:r>
          </w:p>
        </w:tc>
        <w:tc>
          <w:tcPr>
            <w:tcW w:w="1080" w:type="dxa"/>
            <w:noWrap/>
            <w:hideMark/>
          </w:tcPr>
          <w:p w14:paraId="0A87F88A"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c>
          <w:tcPr>
            <w:tcW w:w="1890" w:type="dxa"/>
            <w:noWrap/>
            <w:hideMark/>
          </w:tcPr>
          <w:p w14:paraId="1D567DBB"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r>
      <w:tr w:rsidR="003D7F2E" w:rsidRPr="0052735A" w14:paraId="3BC59433" w14:textId="77777777" w:rsidTr="00E55B3B">
        <w:trPr>
          <w:trHeight w:val="300"/>
        </w:trPr>
        <w:tc>
          <w:tcPr>
            <w:tcW w:w="750" w:type="dxa"/>
            <w:vMerge/>
            <w:hideMark/>
          </w:tcPr>
          <w:p w14:paraId="38D8B6CD" w14:textId="77777777" w:rsidR="003D7F2E" w:rsidRPr="0052735A" w:rsidRDefault="003D7F2E" w:rsidP="003C2231">
            <w:pPr>
              <w:rPr>
                <w:rFonts w:ascii="Times New Roman" w:hAnsi="Times New Roman" w:cs="Times New Roman"/>
                <w:sz w:val="24"/>
                <w:szCs w:val="24"/>
              </w:rPr>
            </w:pPr>
          </w:p>
        </w:tc>
        <w:tc>
          <w:tcPr>
            <w:tcW w:w="4595" w:type="dxa"/>
            <w:hideMark/>
          </w:tcPr>
          <w:p w14:paraId="6CE9A059"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Nil</w:t>
            </w:r>
          </w:p>
        </w:tc>
        <w:tc>
          <w:tcPr>
            <w:tcW w:w="1310" w:type="dxa"/>
            <w:noWrap/>
            <w:hideMark/>
          </w:tcPr>
          <w:p w14:paraId="59B97A48"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4</w:t>
            </w:r>
          </w:p>
        </w:tc>
        <w:tc>
          <w:tcPr>
            <w:tcW w:w="1080" w:type="dxa"/>
            <w:noWrap/>
            <w:hideMark/>
          </w:tcPr>
          <w:p w14:paraId="3B94F10D"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33.3</w:t>
            </w:r>
          </w:p>
        </w:tc>
        <w:tc>
          <w:tcPr>
            <w:tcW w:w="1890" w:type="dxa"/>
            <w:noWrap/>
            <w:hideMark/>
          </w:tcPr>
          <w:p w14:paraId="5BF051D8"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33.3</w:t>
            </w:r>
          </w:p>
        </w:tc>
      </w:tr>
      <w:tr w:rsidR="003D7F2E" w:rsidRPr="0052735A" w14:paraId="6F684B05" w14:textId="77777777" w:rsidTr="003F0589">
        <w:trPr>
          <w:trHeight w:val="404"/>
        </w:trPr>
        <w:tc>
          <w:tcPr>
            <w:tcW w:w="750" w:type="dxa"/>
            <w:vMerge/>
            <w:hideMark/>
          </w:tcPr>
          <w:p w14:paraId="25D33688" w14:textId="77777777" w:rsidR="003D7F2E" w:rsidRPr="0052735A" w:rsidRDefault="003D7F2E" w:rsidP="003C2231">
            <w:pPr>
              <w:rPr>
                <w:rFonts w:ascii="Times New Roman" w:hAnsi="Times New Roman" w:cs="Times New Roman"/>
                <w:sz w:val="24"/>
                <w:szCs w:val="24"/>
              </w:rPr>
            </w:pPr>
          </w:p>
        </w:tc>
        <w:tc>
          <w:tcPr>
            <w:tcW w:w="4595" w:type="dxa"/>
            <w:hideMark/>
          </w:tcPr>
          <w:p w14:paraId="32DFB641"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Participation in class from all he students</w:t>
            </w:r>
          </w:p>
        </w:tc>
        <w:tc>
          <w:tcPr>
            <w:tcW w:w="1310" w:type="dxa"/>
            <w:noWrap/>
            <w:hideMark/>
          </w:tcPr>
          <w:p w14:paraId="4B5FB3F4"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2</w:t>
            </w:r>
          </w:p>
        </w:tc>
        <w:tc>
          <w:tcPr>
            <w:tcW w:w="1080" w:type="dxa"/>
            <w:noWrap/>
            <w:hideMark/>
          </w:tcPr>
          <w:p w14:paraId="31877766"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c>
          <w:tcPr>
            <w:tcW w:w="1890" w:type="dxa"/>
            <w:noWrap/>
            <w:hideMark/>
          </w:tcPr>
          <w:p w14:paraId="34FC6324"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r>
      <w:tr w:rsidR="003D7F2E" w:rsidRPr="0052735A" w14:paraId="39080CE2" w14:textId="77777777" w:rsidTr="003F0589">
        <w:trPr>
          <w:trHeight w:val="1529"/>
        </w:trPr>
        <w:tc>
          <w:tcPr>
            <w:tcW w:w="750" w:type="dxa"/>
            <w:vMerge/>
            <w:hideMark/>
          </w:tcPr>
          <w:p w14:paraId="0F12E745" w14:textId="77777777" w:rsidR="003D7F2E" w:rsidRPr="0052735A" w:rsidRDefault="003D7F2E" w:rsidP="003C2231">
            <w:pPr>
              <w:rPr>
                <w:rFonts w:ascii="Times New Roman" w:hAnsi="Times New Roman" w:cs="Times New Roman"/>
                <w:sz w:val="24"/>
                <w:szCs w:val="24"/>
              </w:rPr>
            </w:pPr>
          </w:p>
        </w:tc>
        <w:tc>
          <w:tcPr>
            <w:tcW w:w="4595" w:type="dxa"/>
            <w:hideMark/>
          </w:tcPr>
          <w:p w14:paraId="633EFDA2" w14:textId="4735A9BB"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The lecturers need to show more understanding and be supportive especially in class activities; they should give us more time because sometimes the internet is bad or your device may not work pr</w:t>
            </w:r>
            <w:r w:rsidR="00A115D3" w:rsidRPr="0052735A">
              <w:rPr>
                <w:rFonts w:ascii="Times New Roman" w:hAnsi="Times New Roman" w:cs="Times New Roman"/>
                <w:sz w:val="24"/>
                <w:szCs w:val="24"/>
              </w:rPr>
              <w:t>operly.</w:t>
            </w:r>
          </w:p>
        </w:tc>
        <w:tc>
          <w:tcPr>
            <w:tcW w:w="1310" w:type="dxa"/>
            <w:noWrap/>
            <w:hideMark/>
          </w:tcPr>
          <w:p w14:paraId="02951934"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2</w:t>
            </w:r>
          </w:p>
        </w:tc>
        <w:tc>
          <w:tcPr>
            <w:tcW w:w="1080" w:type="dxa"/>
            <w:noWrap/>
            <w:hideMark/>
          </w:tcPr>
          <w:p w14:paraId="2CF4A234"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c>
          <w:tcPr>
            <w:tcW w:w="1890" w:type="dxa"/>
            <w:noWrap/>
            <w:hideMark/>
          </w:tcPr>
          <w:p w14:paraId="3FFF7537" w14:textId="77777777" w:rsidR="003D7F2E" w:rsidRPr="0052735A" w:rsidRDefault="003D7F2E" w:rsidP="003C2231">
            <w:pPr>
              <w:rPr>
                <w:rFonts w:ascii="Times New Roman" w:hAnsi="Times New Roman" w:cs="Times New Roman"/>
                <w:sz w:val="24"/>
                <w:szCs w:val="24"/>
              </w:rPr>
            </w:pPr>
            <w:r w:rsidRPr="0052735A">
              <w:rPr>
                <w:rFonts w:ascii="Times New Roman" w:hAnsi="Times New Roman" w:cs="Times New Roman"/>
                <w:sz w:val="24"/>
                <w:szCs w:val="24"/>
              </w:rPr>
              <w:t>16.7</w:t>
            </w:r>
          </w:p>
        </w:tc>
      </w:tr>
      <w:tr w:rsidR="00A115D3" w:rsidRPr="0052735A" w14:paraId="2FC4618B" w14:textId="77777777" w:rsidTr="003F0589">
        <w:trPr>
          <w:trHeight w:val="440"/>
        </w:trPr>
        <w:tc>
          <w:tcPr>
            <w:tcW w:w="750" w:type="dxa"/>
            <w:vMerge/>
          </w:tcPr>
          <w:p w14:paraId="04E2FFF0" w14:textId="77777777" w:rsidR="00A115D3" w:rsidRPr="0052735A" w:rsidRDefault="00A115D3" w:rsidP="003C2231">
            <w:pPr>
              <w:rPr>
                <w:rFonts w:ascii="Times New Roman" w:hAnsi="Times New Roman" w:cs="Times New Roman"/>
                <w:sz w:val="24"/>
                <w:szCs w:val="24"/>
              </w:rPr>
            </w:pPr>
          </w:p>
        </w:tc>
        <w:tc>
          <w:tcPr>
            <w:tcW w:w="4595" w:type="dxa"/>
          </w:tcPr>
          <w:p w14:paraId="138158C1" w14:textId="4A1AAD1E" w:rsidR="00A115D3" w:rsidRPr="0052735A" w:rsidRDefault="00A115D3" w:rsidP="003C2231">
            <w:pPr>
              <w:rPr>
                <w:rFonts w:ascii="Times New Roman" w:hAnsi="Times New Roman" w:cs="Times New Roman"/>
                <w:b/>
                <w:bCs/>
                <w:sz w:val="24"/>
                <w:szCs w:val="24"/>
              </w:rPr>
            </w:pPr>
            <w:r w:rsidRPr="0052735A">
              <w:rPr>
                <w:rFonts w:ascii="Times New Roman" w:hAnsi="Times New Roman" w:cs="Times New Roman"/>
                <w:b/>
                <w:bCs/>
                <w:sz w:val="24"/>
                <w:szCs w:val="24"/>
              </w:rPr>
              <w:t>Total</w:t>
            </w:r>
          </w:p>
        </w:tc>
        <w:tc>
          <w:tcPr>
            <w:tcW w:w="1310" w:type="dxa"/>
            <w:noWrap/>
          </w:tcPr>
          <w:p w14:paraId="6436B14A" w14:textId="7C703F72" w:rsidR="00A115D3" w:rsidRPr="0052735A" w:rsidRDefault="00A115D3" w:rsidP="003C2231">
            <w:pPr>
              <w:rPr>
                <w:rFonts w:ascii="Times New Roman" w:hAnsi="Times New Roman" w:cs="Times New Roman"/>
                <w:b/>
                <w:bCs/>
                <w:sz w:val="24"/>
                <w:szCs w:val="24"/>
              </w:rPr>
            </w:pPr>
            <w:r w:rsidRPr="0052735A">
              <w:rPr>
                <w:rFonts w:ascii="Times New Roman" w:hAnsi="Times New Roman" w:cs="Times New Roman"/>
                <w:b/>
                <w:bCs/>
                <w:sz w:val="24"/>
                <w:szCs w:val="24"/>
              </w:rPr>
              <w:t>12</w:t>
            </w:r>
          </w:p>
        </w:tc>
        <w:tc>
          <w:tcPr>
            <w:tcW w:w="1080" w:type="dxa"/>
            <w:noWrap/>
          </w:tcPr>
          <w:p w14:paraId="213C412C" w14:textId="1A14423A" w:rsidR="00A115D3" w:rsidRPr="0052735A" w:rsidRDefault="00A115D3" w:rsidP="003C2231">
            <w:pPr>
              <w:rPr>
                <w:rFonts w:ascii="Times New Roman" w:hAnsi="Times New Roman" w:cs="Times New Roman"/>
                <w:b/>
                <w:bCs/>
                <w:sz w:val="24"/>
                <w:szCs w:val="24"/>
              </w:rPr>
            </w:pPr>
            <w:r w:rsidRPr="0052735A">
              <w:rPr>
                <w:rFonts w:ascii="Times New Roman" w:hAnsi="Times New Roman" w:cs="Times New Roman"/>
                <w:b/>
                <w:bCs/>
                <w:sz w:val="24"/>
                <w:szCs w:val="24"/>
              </w:rPr>
              <w:t>100</w:t>
            </w:r>
          </w:p>
        </w:tc>
        <w:tc>
          <w:tcPr>
            <w:tcW w:w="1890" w:type="dxa"/>
            <w:noWrap/>
          </w:tcPr>
          <w:p w14:paraId="1F9CEDEF" w14:textId="0F8BFFDD" w:rsidR="00A115D3" w:rsidRPr="0052735A" w:rsidRDefault="00A115D3" w:rsidP="003C2231">
            <w:pPr>
              <w:rPr>
                <w:rFonts w:ascii="Times New Roman" w:hAnsi="Times New Roman" w:cs="Times New Roman"/>
                <w:b/>
                <w:bCs/>
                <w:sz w:val="24"/>
                <w:szCs w:val="24"/>
              </w:rPr>
            </w:pPr>
            <w:r w:rsidRPr="0052735A">
              <w:rPr>
                <w:rFonts w:ascii="Times New Roman" w:hAnsi="Times New Roman" w:cs="Times New Roman"/>
                <w:b/>
                <w:bCs/>
                <w:sz w:val="24"/>
                <w:szCs w:val="24"/>
              </w:rPr>
              <w:t>100</w:t>
            </w:r>
          </w:p>
        </w:tc>
      </w:tr>
    </w:tbl>
    <w:p w14:paraId="335DE7E6" w14:textId="77777777" w:rsidR="00DB45F6" w:rsidRDefault="00DB45F6" w:rsidP="00E55B3B">
      <w:pPr>
        <w:jc w:val="center"/>
        <w:rPr>
          <w:rFonts w:ascii="Times New Roman" w:hAnsi="Times New Roman" w:cs="Times New Roman"/>
          <w:sz w:val="24"/>
          <w:szCs w:val="24"/>
        </w:rPr>
      </w:pPr>
    </w:p>
    <w:p w14:paraId="34964396" w14:textId="604DED48" w:rsidR="00DB45F6" w:rsidRPr="0052735A" w:rsidRDefault="00DB45F6" w:rsidP="00DB45F6">
      <w:pPr>
        <w:spacing w:line="240" w:lineRule="auto"/>
        <w:jc w:val="both"/>
        <w:rPr>
          <w:rFonts w:ascii="Times New Roman" w:hAnsi="Times New Roman" w:cs="Times New Roman"/>
          <w:sz w:val="24"/>
          <w:szCs w:val="24"/>
        </w:rPr>
      </w:pPr>
      <w:r w:rsidRPr="0052735A">
        <w:rPr>
          <w:rFonts w:ascii="Times New Roman" w:hAnsi="Times New Roman" w:cs="Times New Roman"/>
          <w:sz w:val="24"/>
          <w:szCs w:val="24"/>
        </w:rPr>
        <w:t xml:space="preserve">The table </w:t>
      </w:r>
      <w:r w:rsidR="00B90F36" w:rsidRPr="0052735A">
        <w:rPr>
          <w:rFonts w:ascii="Times New Roman" w:hAnsi="Times New Roman" w:cs="Times New Roman"/>
          <w:sz w:val="24"/>
          <w:szCs w:val="24"/>
        </w:rPr>
        <w:t>above</w:t>
      </w:r>
      <w:r w:rsidR="00B90F36">
        <w:rPr>
          <w:rFonts w:ascii="Times New Roman" w:hAnsi="Times New Roman" w:cs="Times New Roman"/>
          <w:sz w:val="24"/>
          <w:szCs w:val="24"/>
        </w:rPr>
        <w:t xml:space="preserve"> shows </w:t>
      </w:r>
      <w:r w:rsidR="00B90F36" w:rsidRPr="0052735A">
        <w:rPr>
          <w:rFonts w:ascii="Times New Roman" w:hAnsi="Times New Roman" w:cs="Times New Roman"/>
          <w:sz w:val="24"/>
          <w:szCs w:val="24"/>
        </w:rPr>
        <w:t>that</w:t>
      </w:r>
      <w:r w:rsidRPr="0052735A">
        <w:rPr>
          <w:rFonts w:ascii="Times New Roman" w:hAnsi="Times New Roman" w:cs="Times New Roman"/>
          <w:sz w:val="24"/>
          <w:szCs w:val="24"/>
        </w:rPr>
        <w:t xml:space="preserve"> </w:t>
      </w:r>
      <w:r w:rsidR="00B90F36">
        <w:rPr>
          <w:rFonts w:ascii="Times New Roman" w:hAnsi="Times New Roman" w:cs="Times New Roman"/>
          <w:sz w:val="24"/>
          <w:szCs w:val="24"/>
        </w:rPr>
        <w:t xml:space="preserve">despite the knowledge base of lecturers, there is always room for improvement. </w:t>
      </w:r>
    </w:p>
    <w:p w14:paraId="58F3A716" w14:textId="1F7A56BA" w:rsidR="009928BB" w:rsidRPr="0052735A" w:rsidRDefault="000D72CB" w:rsidP="00E55B3B">
      <w:pPr>
        <w:jc w:val="center"/>
        <w:rPr>
          <w:rFonts w:ascii="Times New Roman" w:hAnsi="Times New Roman" w:cs="Times New Roman"/>
          <w:sz w:val="24"/>
          <w:szCs w:val="24"/>
        </w:rPr>
      </w:pPr>
      <w:r w:rsidRPr="0052735A">
        <w:rPr>
          <w:rFonts w:ascii="Times New Roman" w:hAnsi="Times New Roman" w:cs="Times New Roman"/>
          <w:noProof/>
          <w:sz w:val="24"/>
          <w:szCs w:val="24"/>
        </w:rPr>
        <w:drawing>
          <wp:anchor distT="0" distB="0" distL="114300" distR="114300" simplePos="0" relativeHeight="251663360" behindDoc="0" locked="0" layoutInCell="1" allowOverlap="1" wp14:anchorId="07FEB0A3" wp14:editId="2DAB5B4F">
            <wp:simplePos x="0" y="0"/>
            <wp:positionH relativeFrom="margin">
              <wp:posOffset>380010</wp:posOffset>
            </wp:positionH>
            <wp:positionV relativeFrom="paragraph">
              <wp:posOffset>57900</wp:posOffset>
            </wp:positionV>
            <wp:extent cx="5320146" cy="3253839"/>
            <wp:effectExtent l="0" t="0" r="13970" b="3810"/>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634E9BAB" w14:textId="0150D7EF" w:rsidR="007929C8" w:rsidRPr="0052735A" w:rsidRDefault="007929C8" w:rsidP="009928BB">
      <w:pPr>
        <w:rPr>
          <w:rFonts w:ascii="Times New Roman" w:hAnsi="Times New Roman" w:cs="Times New Roman"/>
          <w:sz w:val="24"/>
          <w:szCs w:val="24"/>
        </w:rPr>
      </w:pPr>
    </w:p>
    <w:p w14:paraId="5705B77C" w14:textId="327AE980" w:rsidR="007929C8" w:rsidRPr="0052735A" w:rsidRDefault="007929C8" w:rsidP="009928BB">
      <w:pPr>
        <w:rPr>
          <w:rFonts w:ascii="Times New Roman" w:hAnsi="Times New Roman" w:cs="Times New Roman"/>
          <w:sz w:val="24"/>
          <w:szCs w:val="24"/>
        </w:rPr>
      </w:pPr>
    </w:p>
    <w:p w14:paraId="333DC9E2" w14:textId="64769F91" w:rsidR="007929C8" w:rsidRPr="0052735A" w:rsidRDefault="007929C8" w:rsidP="009928BB">
      <w:pPr>
        <w:rPr>
          <w:rFonts w:ascii="Times New Roman" w:hAnsi="Times New Roman" w:cs="Times New Roman"/>
          <w:sz w:val="24"/>
          <w:szCs w:val="24"/>
        </w:rPr>
      </w:pPr>
    </w:p>
    <w:p w14:paraId="35D46DEB" w14:textId="625B85FD" w:rsidR="007929C8" w:rsidRPr="0052735A" w:rsidRDefault="007929C8" w:rsidP="009928BB">
      <w:pPr>
        <w:rPr>
          <w:rFonts w:ascii="Times New Roman" w:hAnsi="Times New Roman" w:cs="Times New Roman"/>
          <w:sz w:val="24"/>
          <w:szCs w:val="24"/>
        </w:rPr>
      </w:pPr>
    </w:p>
    <w:p w14:paraId="6C301A24" w14:textId="7DB7E5CB" w:rsidR="00E55B3B" w:rsidRPr="0052735A" w:rsidRDefault="00E55B3B" w:rsidP="009928BB">
      <w:pPr>
        <w:rPr>
          <w:rFonts w:ascii="Times New Roman" w:hAnsi="Times New Roman" w:cs="Times New Roman"/>
          <w:sz w:val="24"/>
          <w:szCs w:val="24"/>
        </w:rPr>
      </w:pPr>
    </w:p>
    <w:p w14:paraId="12F79C6D" w14:textId="4038C8DB" w:rsidR="00E55B3B" w:rsidRPr="0052735A" w:rsidRDefault="00E55B3B" w:rsidP="009928BB">
      <w:pPr>
        <w:rPr>
          <w:rFonts w:ascii="Times New Roman" w:hAnsi="Times New Roman" w:cs="Times New Roman"/>
          <w:sz w:val="24"/>
          <w:szCs w:val="24"/>
        </w:rPr>
      </w:pPr>
    </w:p>
    <w:p w14:paraId="5D7E496E" w14:textId="50D3F2ED" w:rsidR="00E55B3B" w:rsidRPr="0052735A" w:rsidRDefault="00E55B3B" w:rsidP="009928BB">
      <w:pPr>
        <w:rPr>
          <w:rFonts w:ascii="Times New Roman" w:hAnsi="Times New Roman" w:cs="Times New Roman"/>
          <w:sz w:val="24"/>
          <w:szCs w:val="24"/>
        </w:rPr>
      </w:pPr>
    </w:p>
    <w:p w14:paraId="6E1B5280" w14:textId="2938E1A0" w:rsidR="00E55B3B" w:rsidRPr="0052735A" w:rsidRDefault="00E55B3B" w:rsidP="009928BB">
      <w:pPr>
        <w:rPr>
          <w:rFonts w:ascii="Times New Roman" w:hAnsi="Times New Roman" w:cs="Times New Roman"/>
          <w:sz w:val="24"/>
          <w:szCs w:val="24"/>
        </w:rPr>
      </w:pPr>
    </w:p>
    <w:p w14:paraId="06348AF9" w14:textId="28C42FC0" w:rsidR="00E55B3B" w:rsidRPr="0052735A" w:rsidRDefault="00E55B3B" w:rsidP="009928BB">
      <w:pPr>
        <w:rPr>
          <w:rFonts w:ascii="Times New Roman" w:hAnsi="Times New Roman" w:cs="Times New Roman"/>
          <w:sz w:val="24"/>
          <w:szCs w:val="24"/>
        </w:rPr>
      </w:pPr>
    </w:p>
    <w:p w14:paraId="0968A28F" w14:textId="0E30F835" w:rsidR="00E55B3B" w:rsidRPr="0052735A" w:rsidRDefault="00E55B3B" w:rsidP="0092050C">
      <w:pPr>
        <w:jc w:val="center"/>
        <w:rPr>
          <w:rFonts w:ascii="Times New Roman" w:hAnsi="Times New Roman" w:cs="Times New Roman"/>
          <w:sz w:val="24"/>
          <w:szCs w:val="24"/>
        </w:rPr>
      </w:pPr>
    </w:p>
    <w:p w14:paraId="07AEBBD6" w14:textId="5568A528" w:rsidR="00E55B3B" w:rsidRPr="0052735A" w:rsidRDefault="00E55B3B" w:rsidP="009928BB">
      <w:pPr>
        <w:rPr>
          <w:rFonts w:ascii="Times New Roman" w:hAnsi="Times New Roman" w:cs="Times New Roman"/>
          <w:sz w:val="24"/>
          <w:szCs w:val="24"/>
        </w:rPr>
      </w:pPr>
    </w:p>
    <w:p w14:paraId="4F34C38C" w14:textId="27150411" w:rsidR="000D72CB" w:rsidRPr="0052735A" w:rsidRDefault="000D72CB" w:rsidP="000D72CB">
      <w:pPr>
        <w:spacing w:line="276" w:lineRule="auto"/>
        <w:jc w:val="center"/>
        <w:rPr>
          <w:rFonts w:ascii="Times New Roman" w:hAnsi="Times New Roman" w:cs="Times New Roman"/>
          <w:b/>
          <w:bCs/>
          <w:sz w:val="24"/>
          <w:szCs w:val="24"/>
        </w:rPr>
      </w:pPr>
      <w:r w:rsidRPr="0052735A">
        <w:rPr>
          <w:rFonts w:ascii="Times New Roman" w:hAnsi="Times New Roman" w:cs="Times New Roman"/>
          <w:b/>
          <w:bCs/>
          <w:sz w:val="24"/>
          <w:szCs w:val="24"/>
        </w:rPr>
        <w:t>Figure 4: What areas do you think the lecturer needs to improve upon?</w:t>
      </w:r>
    </w:p>
    <w:p w14:paraId="406642BA" w14:textId="475A16DF" w:rsidR="00FA39A8" w:rsidRPr="0052735A" w:rsidRDefault="00FA39A8" w:rsidP="001A5E1D">
      <w:pPr>
        <w:spacing w:line="360"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Question </w:t>
      </w:r>
      <w:r>
        <w:rPr>
          <w:rFonts w:ascii="Times New Roman" w:hAnsi="Times New Roman" w:cs="Times New Roman"/>
          <w:b/>
          <w:bCs/>
          <w:sz w:val="24"/>
          <w:szCs w:val="24"/>
        </w:rPr>
        <w:t>5</w:t>
      </w:r>
    </w:p>
    <w:p w14:paraId="511AF390" w14:textId="3A260BAA" w:rsidR="009928BB" w:rsidRPr="00FA39A8" w:rsidRDefault="009928BB" w:rsidP="001A5E1D">
      <w:pPr>
        <w:spacing w:line="360" w:lineRule="auto"/>
        <w:rPr>
          <w:rFonts w:ascii="Times New Roman" w:hAnsi="Times New Roman" w:cs="Times New Roman"/>
          <w:sz w:val="24"/>
          <w:szCs w:val="24"/>
        </w:rPr>
      </w:pPr>
      <w:r w:rsidRPr="00FA39A8">
        <w:rPr>
          <w:rFonts w:ascii="Times New Roman" w:hAnsi="Times New Roman" w:cs="Times New Roman"/>
          <w:sz w:val="24"/>
          <w:szCs w:val="24"/>
        </w:rPr>
        <w:t xml:space="preserve">The opportunity of using </w:t>
      </w:r>
      <w:r w:rsidR="00303FDC">
        <w:rPr>
          <w:rFonts w:ascii="Times New Roman" w:hAnsi="Times New Roman" w:cs="Times New Roman"/>
          <w:sz w:val="24"/>
          <w:szCs w:val="24"/>
        </w:rPr>
        <w:t xml:space="preserve">visual learning </w:t>
      </w:r>
      <w:r w:rsidRPr="00FA39A8">
        <w:rPr>
          <w:rFonts w:ascii="Times New Roman" w:hAnsi="Times New Roman" w:cs="Times New Roman"/>
          <w:sz w:val="24"/>
          <w:szCs w:val="24"/>
        </w:rPr>
        <w:t>encourages me to learn independently</w:t>
      </w:r>
    </w:p>
    <w:p w14:paraId="31DF36B8" w14:textId="1BCB1BF8" w:rsidR="00FA39A8" w:rsidRPr="0052735A" w:rsidRDefault="00FA39A8" w:rsidP="001A5E1D">
      <w:pPr>
        <w:spacing w:line="360"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Table </w:t>
      </w:r>
      <w:r>
        <w:rPr>
          <w:rFonts w:ascii="Times New Roman" w:hAnsi="Times New Roman" w:cs="Times New Roman"/>
          <w:b/>
          <w:bCs/>
          <w:sz w:val="24"/>
          <w:szCs w:val="24"/>
        </w:rPr>
        <w:t>5</w:t>
      </w:r>
    </w:p>
    <w:tbl>
      <w:tblPr>
        <w:tblStyle w:val="TableGrid"/>
        <w:tblW w:w="9445" w:type="dxa"/>
        <w:tblLook w:val="04A0" w:firstRow="1" w:lastRow="0" w:firstColumn="1" w:lastColumn="0" w:noHBand="0" w:noVBand="1"/>
      </w:tblPr>
      <w:tblGrid>
        <w:gridCol w:w="750"/>
        <w:gridCol w:w="2755"/>
        <w:gridCol w:w="1620"/>
        <w:gridCol w:w="2160"/>
        <w:gridCol w:w="2160"/>
      </w:tblGrid>
      <w:tr w:rsidR="007403B0" w:rsidRPr="0052735A" w14:paraId="12C0A137" w14:textId="77777777" w:rsidTr="001A5E1D">
        <w:trPr>
          <w:trHeight w:val="300"/>
        </w:trPr>
        <w:tc>
          <w:tcPr>
            <w:tcW w:w="3505" w:type="dxa"/>
            <w:gridSpan w:val="2"/>
            <w:hideMark/>
          </w:tcPr>
          <w:p w14:paraId="11FEC4D1"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 </w:t>
            </w:r>
          </w:p>
        </w:tc>
        <w:tc>
          <w:tcPr>
            <w:tcW w:w="1620" w:type="dxa"/>
            <w:hideMark/>
          </w:tcPr>
          <w:p w14:paraId="75D12FCF" w14:textId="77777777"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Frequency</w:t>
            </w:r>
          </w:p>
        </w:tc>
        <w:tc>
          <w:tcPr>
            <w:tcW w:w="2160" w:type="dxa"/>
            <w:hideMark/>
          </w:tcPr>
          <w:p w14:paraId="752406A4" w14:textId="77777777"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Percent</w:t>
            </w:r>
          </w:p>
        </w:tc>
        <w:tc>
          <w:tcPr>
            <w:tcW w:w="2160" w:type="dxa"/>
            <w:hideMark/>
          </w:tcPr>
          <w:p w14:paraId="021FB7E5" w14:textId="77777777"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Valid Percent</w:t>
            </w:r>
          </w:p>
        </w:tc>
      </w:tr>
      <w:tr w:rsidR="007403B0" w:rsidRPr="0052735A" w14:paraId="6DB4D394" w14:textId="77777777" w:rsidTr="001A5E1D">
        <w:trPr>
          <w:trHeight w:val="300"/>
        </w:trPr>
        <w:tc>
          <w:tcPr>
            <w:tcW w:w="750" w:type="dxa"/>
            <w:vMerge w:val="restart"/>
            <w:hideMark/>
          </w:tcPr>
          <w:p w14:paraId="02F56AA4"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2755" w:type="dxa"/>
            <w:hideMark/>
          </w:tcPr>
          <w:p w14:paraId="1C08B6C6"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Strongly Disagree</w:t>
            </w:r>
          </w:p>
        </w:tc>
        <w:tc>
          <w:tcPr>
            <w:tcW w:w="1620" w:type="dxa"/>
            <w:noWrap/>
            <w:hideMark/>
          </w:tcPr>
          <w:p w14:paraId="15588F52"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2</w:t>
            </w:r>
          </w:p>
        </w:tc>
        <w:tc>
          <w:tcPr>
            <w:tcW w:w="2160" w:type="dxa"/>
            <w:noWrap/>
            <w:hideMark/>
          </w:tcPr>
          <w:p w14:paraId="017EE88D"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c>
          <w:tcPr>
            <w:tcW w:w="2160" w:type="dxa"/>
            <w:noWrap/>
            <w:hideMark/>
          </w:tcPr>
          <w:p w14:paraId="7CAC1FB1"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r>
      <w:tr w:rsidR="007403B0" w:rsidRPr="0052735A" w14:paraId="61649C50" w14:textId="77777777" w:rsidTr="001A5E1D">
        <w:trPr>
          <w:trHeight w:val="300"/>
        </w:trPr>
        <w:tc>
          <w:tcPr>
            <w:tcW w:w="750" w:type="dxa"/>
            <w:vMerge/>
            <w:hideMark/>
          </w:tcPr>
          <w:p w14:paraId="4D25D75D" w14:textId="77777777" w:rsidR="007403B0" w:rsidRPr="0052735A" w:rsidRDefault="007403B0" w:rsidP="001A5E1D">
            <w:pPr>
              <w:spacing w:line="360" w:lineRule="auto"/>
              <w:rPr>
                <w:rFonts w:ascii="Times New Roman" w:hAnsi="Times New Roman" w:cs="Times New Roman"/>
                <w:sz w:val="24"/>
                <w:szCs w:val="24"/>
              </w:rPr>
            </w:pPr>
          </w:p>
        </w:tc>
        <w:tc>
          <w:tcPr>
            <w:tcW w:w="2755" w:type="dxa"/>
            <w:hideMark/>
          </w:tcPr>
          <w:p w14:paraId="3FC3FBB4"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Undecided</w:t>
            </w:r>
          </w:p>
        </w:tc>
        <w:tc>
          <w:tcPr>
            <w:tcW w:w="1620" w:type="dxa"/>
            <w:noWrap/>
            <w:hideMark/>
          </w:tcPr>
          <w:p w14:paraId="5C9BF7F7"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2160" w:type="dxa"/>
            <w:noWrap/>
            <w:hideMark/>
          </w:tcPr>
          <w:p w14:paraId="668494D2"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160" w:type="dxa"/>
            <w:noWrap/>
            <w:hideMark/>
          </w:tcPr>
          <w:p w14:paraId="074E312E"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7403B0" w:rsidRPr="0052735A" w14:paraId="6F0DE631" w14:textId="77777777" w:rsidTr="001A5E1D">
        <w:trPr>
          <w:trHeight w:val="300"/>
        </w:trPr>
        <w:tc>
          <w:tcPr>
            <w:tcW w:w="750" w:type="dxa"/>
            <w:vMerge/>
            <w:hideMark/>
          </w:tcPr>
          <w:p w14:paraId="6BCD8B71" w14:textId="77777777" w:rsidR="007403B0" w:rsidRPr="0052735A" w:rsidRDefault="007403B0" w:rsidP="001A5E1D">
            <w:pPr>
              <w:spacing w:line="360" w:lineRule="auto"/>
              <w:rPr>
                <w:rFonts w:ascii="Times New Roman" w:hAnsi="Times New Roman" w:cs="Times New Roman"/>
                <w:sz w:val="24"/>
                <w:szCs w:val="24"/>
              </w:rPr>
            </w:pPr>
          </w:p>
        </w:tc>
        <w:tc>
          <w:tcPr>
            <w:tcW w:w="2755" w:type="dxa"/>
            <w:hideMark/>
          </w:tcPr>
          <w:p w14:paraId="476B5AD9"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Agree</w:t>
            </w:r>
          </w:p>
        </w:tc>
        <w:tc>
          <w:tcPr>
            <w:tcW w:w="1620" w:type="dxa"/>
            <w:noWrap/>
            <w:hideMark/>
          </w:tcPr>
          <w:p w14:paraId="7C8906C7"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2</w:t>
            </w:r>
          </w:p>
        </w:tc>
        <w:tc>
          <w:tcPr>
            <w:tcW w:w="2160" w:type="dxa"/>
            <w:noWrap/>
            <w:hideMark/>
          </w:tcPr>
          <w:p w14:paraId="2FD5F93B"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c>
          <w:tcPr>
            <w:tcW w:w="2160" w:type="dxa"/>
            <w:noWrap/>
            <w:hideMark/>
          </w:tcPr>
          <w:p w14:paraId="3EC70681"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r>
      <w:tr w:rsidR="007403B0" w:rsidRPr="0052735A" w14:paraId="763B063A" w14:textId="77777777" w:rsidTr="001A5E1D">
        <w:trPr>
          <w:trHeight w:val="300"/>
        </w:trPr>
        <w:tc>
          <w:tcPr>
            <w:tcW w:w="750" w:type="dxa"/>
            <w:vMerge/>
            <w:hideMark/>
          </w:tcPr>
          <w:p w14:paraId="0344D513" w14:textId="77777777" w:rsidR="007403B0" w:rsidRPr="0052735A" w:rsidRDefault="007403B0" w:rsidP="001A5E1D">
            <w:pPr>
              <w:spacing w:line="360" w:lineRule="auto"/>
              <w:rPr>
                <w:rFonts w:ascii="Times New Roman" w:hAnsi="Times New Roman" w:cs="Times New Roman"/>
                <w:sz w:val="24"/>
                <w:szCs w:val="24"/>
              </w:rPr>
            </w:pPr>
          </w:p>
        </w:tc>
        <w:tc>
          <w:tcPr>
            <w:tcW w:w="2755" w:type="dxa"/>
            <w:hideMark/>
          </w:tcPr>
          <w:p w14:paraId="02AEE357"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Strongly Agree</w:t>
            </w:r>
          </w:p>
        </w:tc>
        <w:tc>
          <w:tcPr>
            <w:tcW w:w="1620" w:type="dxa"/>
            <w:noWrap/>
            <w:hideMark/>
          </w:tcPr>
          <w:p w14:paraId="0A54453F"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2160" w:type="dxa"/>
            <w:noWrap/>
            <w:hideMark/>
          </w:tcPr>
          <w:p w14:paraId="5DF134AF"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160" w:type="dxa"/>
            <w:noWrap/>
            <w:hideMark/>
          </w:tcPr>
          <w:p w14:paraId="097EF5A3" w14:textId="77777777" w:rsidR="007403B0" w:rsidRPr="0052735A" w:rsidRDefault="007403B0" w:rsidP="001A5E1D">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7403B0" w:rsidRPr="0052735A" w14:paraId="0DBCE49A" w14:textId="77777777" w:rsidTr="001A5E1D">
        <w:trPr>
          <w:trHeight w:val="300"/>
        </w:trPr>
        <w:tc>
          <w:tcPr>
            <w:tcW w:w="750" w:type="dxa"/>
            <w:vMerge/>
            <w:hideMark/>
          </w:tcPr>
          <w:p w14:paraId="516AD562" w14:textId="77777777" w:rsidR="007403B0" w:rsidRPr="0052735A" w:rsidRDefault="007403B0" w:rsidP="001A5E1D">
            <w:pPr>
              <w:spacing w:line="360" w:lineRule="auto"/>
              <w:rPr>
                <w:rFonts w:ascii="Times New Roman" w:hAnsi="Times New Roman" w:cs="Times New Roman"/>
                <w:sz w:val="24"/>
                <w:szCs w:val="24"/>
              </w:rPr>
            </w:pPr>
          </w:p>
        </w:tc>
        <w:tc>
          <w:tcPr>
            <w:tcW w:w="2755" w:type="dxa"/>
            <w:hideMark/>
          </w:tcPr>
          <w:p w14:paraId="0A88E340" w14:textId="77777777"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Total</w:t>
            </w:r>
          </w:p>
        </w:tc>
        <w:tc>
          <w:tcPr>
            <w:tcW w:w="1620" w:type="dxa"/>
            <w:noWrap/>
            <w:hideMark/>
          </w:tcPr>
          <w:p w14:paraId="4082CF23" w14:textId="77777777"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12</w:t>
            </w:r>
          </w:p>
        </w:tc>
        <w:tc>
          <w:tcPr>
            <w:tcW w:w="2160" w:type="dxa"/>
            <w:noWrap/>
            <w:hideMark/>
          </w:tcPr>
          <w:p w14:paraId="75515717" w14:textId="5F2B15A4"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100</w:t>
            </w:r>
          </w:p>
        </w:tc>
        <w:tc>
          <w:tcPr>
            <w:tcW w:w="2160" w:type="dxa"/>
            <w:noWrap/>
            <w:hideMark/>
          </w:tcPr>
          <w:p w14:paraId="4C870457" w14:textId="4FE19EAC" w:rsidR="007403B0" w:rsidRPr="007403B0" w:rsidRDefault="007403B0" w:rsidP="001A5E1D">
            <w:pPr>
              <w:spacing w:line="360" w:lineRule="auto"/>
              <w:rPr>
                <w:rFonts w:ascii="Times New Roman" w:hAnsi="Times New Roman" w:cs="Times New Roman"/>
                <w:b/>
                <w:bCs/>
                <w:sz w:val="24"/>
                <w:szCs w:val="24"/>
              </w:rPr>
            </w:pPr>
            <w:r w:rsidRPr="007403B0">
              <w:rPr>
                <w:rFonts w:ascii="Times New Roman" w:hAnsi="Times New Roman" w:cs="Times New Roman"/>
                <w:b/>
                <w:bCs/>
                <w:sz w:val="24"/>
                <w:szCs w:val="24"/>
              </w:rPr>
              <w:t>100</w:t>
            </w:r>
          </w:p>
        </w:tc>
      </w:tr>
    </w:tbl>
    <w:p w14:paraId="229AAE9B" w14:textId="2056B508" w:rsidR="009928BB" w:rsidRDefault="009928BB" w:rsidP="001A5E1D">
      <w:pPr>
        <w:spacing w:line="360" w:lineRule="auto"/>
        <w:rPr>
          <w:rFonts w:ascii="Times New Roman" w:hAnsi="Times New Roman" w:cs="Times New Roman"/>
          <w:sz w:val="24"/>
          <w:szCs w:val="24"/>
        </w:rPr>
      </w:pPr>
    </w:p>
    <w:p w14:paraId="65D6380C" w14:textId="3158685F" w:rsidR="007E5FAA" w:rsidRPr="0052735A" w:rsidRDefault="007E5FAA" w:rsidP="007E5FAA">
      <w:pPr>
        <w:spacing w:line="240" w:lineRule="auto"/>
        <w:jc w:val="both"/>
        <w:rPr>
          <w:rFonts w:ascii="Times New Roman" w:hAnsi="Times New Roman" w:cs="Times New Roman"/>
          <w:sz w:val="24"/>
          <w:szCs w:val="24"/>
        </w:rPr>
      </w:pPr>
      <w:r w:rsidRPr="0052735A">
        <w:rPr>
          <w:rFonts w:ascii="Times New Roman" w:hAnsi="Times New Roman" w:cs="Times New Roman"/>
          <w:sz w:val="24"/>
          <w:szCs w:val="24"/>
        </w:rPr>
        <w:t>The table above</w:t>
      </w:r>
      <w:r>
        <w:rPr>
          <w:rFonts w:ascii="Times New Roman" w:hAnsi="Times New Roman" w:cs="Times New Roman"/>
          <w:sz w:val="24"/>
          <w:szCs w:val="24"/>
        </w:rPr>
        <w:t xml:space="preserve"> shows </w:t>
      </w:r>
      <w:r w:rsidRPr="0052735A">
        <w:rPr>
          <w:rFonts w:ascii="Times New Roman" w:hAnsi="Times New Roman" w:cs="Times New Roman"/>
          <w:sz w:val="24"/>
          <w:szCs w:val="24"/>
        </w:rPr>
        <w:t>that</w:t>
      </w:r>
      <w:r>
        <w:rPr>
          <w:rFonts w:ascii="Times New Roman" w:hAnsi="Times New Roman" w:cs="Times New Roman"/>
          <w:sz w:val="24"/>
          <w:szCs w:val="24"/>
        </w:rPr>
        <w:t xml:space="preserve"> learners agree that the use of vi</w:t>
      </w:r>
      <w:r w:rsidR="00117DB7">
        <w:rPr>
          <w:rFonts w:ascii="Times New Roman" w:hAnsi="Times New Roman" w:cs="Times New Roman"/>
          <w:sz w:val="24"/>
          <w:szCs w:val="24"/>
        </w:rPr>
        <w:t>rt</w:t>
      </w:r>
      <w:r>
        <w:rPr>
          <w:rFonts w:ascii="Times New Roman" w:hAnsi="Times New Roman" w:cs="Times New Roman"/>
          <w:sz w:val="24"/>
          <w:szCs w:val="24"/>
        </w:rPr>
        <w:t xml:space="preserve">ual learning motivates them to learn independently. </w:t>
      </w:r>
      <w:r w:rsidR="00B15387">
        <w:rPr>
          <w:rFonts w:ascii="Times New Roman" w:hAnsi="Times New Roman" w:cs="Times New Roman"/>
          <w:sz w:val="24"/>
          <w:szCs w:val="24"/>
        </w:rPr>
        <w:t xml:space="preserve">With the covid19 pandemic, students can now perform better. </w:t>
      </w:r>
      <w:r>
        <w:rPr>
          <w:rFonts w:ascii="Times New Roman" w:hAnsi="Times New Roman" w:cs="Times New Roman"/>
          <w:sz w:val="24"/>
          <w:szCs w:val="24"/>
        </w:rPr>
        <w:t xml:space="preserve"> </w:t>
      </w:r>
    </w:p>
    <w:p w14:paraId="396BADD4" w14:textId="77777777" w:rsidR="00B90F36" w:rsidRDefault="00B90F36" w:rsidP="001A5E1D">
      <w:pPr>
        <w:spacing w:line="360" w:lineRule="auto"/>
        <w:rPr>
          <w:rFonts w:ascii="Times New Roman" w:hAnsi="Times New Roman" w:cs="Times New Roman"/>
          <w:sz w:val="24"/>
          <w:szCs w:val="24"/>
        </w:rPr>
      </w:pPr>
    </w:p>
    <w:p w14:paraId="23292ECD" w14:textId="77777777" w:rsidR="009928BB" w:rsidRPr="0052735A" w:rsidRDefault="009928BB" w:rsidP="001A5E1D">
      <w:pPr>
        <w:spacing w:line="360" w:lineRule="auto"/>
        <w:jc w:val="center"/>
        <w:rPr>
          <w:rFonts w:ascii="Times New Roman" w:hAnsi="Times New Roman" w:cs="Times New Roman"/>
          <w:sz w:val="24"/>
          <w:szCs w:val="24"/>
        </w:rPr>
      </w:pPr>
      <w:r w:rsidRPr="0052735A">
        <w:rPr>
          <w:rFonts w:ascii="Times New Roman" w:hAnsi="Times New Roman" w:cs="Times New Roman"/>
          <w:noProof/>
          <w:sz w:val="24"/>
          <w:szCs w:val="24"/>
        </w:rPr>
        <w:drawing>
          <wp:inline distT="0" distB="0" distL="0" distR="0" wp14:anchorId="1E2588C2" wp14:editId="6AC0B564">
            <wp:extent cx="5545957" cy="3241964"/>
            <wp:effectExtent l="0" t="0" r="0" b="0"/>
            <wp:docPr id="73" name="Picture 72">
              <a:extLst xmlns:a="http://schemas.openxmlformats.org/drawingml/2006/main">
                <a:ext uri="{FF2B5EF4-FFF2-40B4-BE49-F238E27FC236}">
                  <a16:creationId xmlns:a16="http://schemas.microsoft.com/office/drawing/2014/main" id="{0A85847D-3034-4B42-844C-AAD5D2C446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2">
                      <a:extLst>
                        <a:ext uri="{FF2B5EF4-FFF2-40B4-BE49-F238E27FC236}">
                          <a16:creationId xmlns:a16="http://schemas.microsoft.com/office/drawing/2014/main" id="{0A85847D-3034-4B42-844C-AAD5D2C44694}"/>
                        </a:ext>
                      </a:extLst>
                    </pic:cNvPr>
                    <pic:cNvPicPr>
                      <a:picLocks noChangeAspect="1"/>
                    </pic:cNvPicPr>
                  </pic:nvPicPr>
                  <pic:blipFill>
                    <a:blip r:embed="rId12"/>
                    <a:stretch>
                      <a:fillRect/>
                    </a:stretch>
                  </pic:blipFill>
                  <pic:spPr>
                    <a:xfrm>
                      <a:off x="0" y="0"/>
                      <a:ext cx="5609191" cy="3278928"/>
                    </a:xfrm>
                    <a:prstGeom prst="rect">
                      <a:avLst/>
                    </a:prstGeom>
                  </pic:spPr>
                </pic:pic>
              </a:graphicData>
            </a:graphic>
          </wp:inline>
        </w:drawing>
      </w:r>
    </w:p>
    <w:p w14:paraId="4F914C83" w14:textId="2B5CDFB4" w:rsidR="00B90F36" w:rsidRPr="0052735A" w:rsidRDefault="00B90F36" w:rsidP="00B90F36">
      <w:pPr>
        <w:spacing w:line="276" w:lineRule="auto"/>
        <w:jc w:val="center"/>
        <w:rPr>
          <w:rFonts w:ascii="Times New Roman" w:hAnsi="Times New Roman" w:cs="Times New Roman"/>
          <w:b/>
          <w:bCs/>
          <w:sz w:val="24"/>
          <w:szCs w:val="24"/>
        </w:rPr>
      </w:pPr>
      <w:r w:rsidRPr="0052735A">
        <w:rPr>
          <w:rFonts w:ascii="Times New Roman" w:hAnsi="Times New Roman" w:cs="Times New Roman"/>
          <w:b/>
          <w:bCs/>
          <w:sz w:val="24"/>
          <w:szCs w:val="24"/>
        </w:rPr>
        <w:t xml:space="preserve">Figure </w:t>
      </w:r>
      <w:r w:rsidR="00303FDC">
        <w:rPr>
          <w:rFonts w:ascii="Times New Roman" w:hAnsi="Times New Roman" w:cs="Times New Roman"/>
          <w:b/>
          <w:bCs/>
          <w:sz w:val="24"/>
          <w:szCs w:val="24"/>
        </w:rPr>
        <w:t>5</w:t>
      </w:r>
      <w:r w:rsidRPr="0052735A">
        <w:rPr>
          <w:rFonts w:ascii="Times New Roman" w:hAnsi="Times New Roman" w:cs="Times New Roman"/>
          <w:b/>
          <w:bCs/>
          <w:sz w:val="24"/>
          <w:szCs w:val="24"/>
        </w:rPr>
        <w:t xml:space="preserve">: </w:t>
      </w:r>
      <w:r w:rsidR="00303FDC">
        <w:rPr>
          <w:rFonts w:ascii="Times New Roman" w:hAnsi="Times New Roman" w:cs="Times New Roman"/>
          <w:b/>
          <w:bCs/>
          <w:sz w:val="24"/>
          <w:szCs w:val="24"/>
        </w:rPr>
        <w:t>The opportunity of using visual learning encourages me to learn independently</w:t>
      </w:r>
    </w:p>
    <w:p w14:paraId="0C8BF496" w14:textId="77777777" w:rsidR="001A5E1D" w:rsidRDefault="001A5E1D" w:rsidP="009928BB">
      <w:pPr>
        <w:rPr>
          <w:rFonts w:ascii="Times New Roman" w:hAnsi="Times New Roman" w:cs="Times New Roman"/>
          <w:b/>
          <w:bCs/>
          <w:sz w:val="24"/>
          <w:szCs w:val="24"/>
        </w:rPr>
      </w:pPr>
    </w:p>
    <w:p w14:paraId="6951C164" w14:textId="77777777" w:rsidR="001A5E1D" w:rsidRDefault="001A5E1D" w:rsidP="009928BB">
      <w:pPr>
        <w:rPr>
          <w:rFonts w:ascii="Times New Roman" w:hAnsi="Times New Roman" w:cs="Times New Roman"/>
          <w:b/>
          <w:bCs/>
          <w:sz w:val="24"/>
          <w:szCs w:val="24"/>
        </w:rPr>
      </w:pPr>
    </w:p>
    <w:p w14:paraId="6C53B3BA" w14:textId="55338394" w:rsidR="00117DB7" w:rsidRPr="0052735A" w:rsidRDefault="00117DB7" w:rsidP="00B443FE">
      <w:pPr>
        <w:spacing w:line="360"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Question </w:t>
      </w:r>
      <w:r w:rsidR="00F73608">
        <w:rPr>
          <w:rFonts w:ascii="Times New Roman" w:hAnsi="Times New Roman" w:cs="Times New Roman"/>
          <w:b/>
          <w:bCs/>
          <w:sz w:val="24"/>
          <w:szCs w:val="24"/>
        </w:rPr>
        <w:t>6</w:t>
      </w:r>
    </w:p>
    <w:p w14:paraId="7DF534AD" w14:textId="42633343" w:rsidR="009928BB" w:rsidRPr="00117DB7" w:rsidRDefault="009928BB" w:rsidP="00B443FE">
      <w:pPr>
        <w:spacing w:line="360" w:lineRule="auto"/>
        <w:rPr>
          <w:rFonts w:ascii="Times New Roman" w:hAnsi="Times New Roman" w:cs="Times New Roman"/>
          <w:sz w:val="24"/>
          <w:szCs w:val="24"/>
        </w:rPr>
      </w:pPr>
      <w:r w:rsidRPr="00117DB7">
        <w:rPr>
          <w:rFonts w:ascii="Times New Roman" w:hAnsi="Times New Roman" w:cs="Times New Roman"/>
          <w:sz w:val="24"/>
          <w:szCs w:val="24"/>
        </w:rPr>
        <w:t xml:space="preserve">The way in which subject/course are set up under </w:t>
      </w:r>
      <w:r w:rsidR="00117DB7">
        <w:rPr>
          <w:rFonts w:ascii="Times New Roman" w:hAnsi="Times New Roman" w:cs="Times New Roman"/>
          <w:sz w:val="24"/>
          <w:szCs w:val="24"/>
        </w:rPr>
        <w:t>virtual learning</w:t>
      </w:r>
      <w:r w:rsidRPr="00117DB7">
        <w:rPr>
          <w:rFonts w:ascii="Times New Roman" w:hAnsi="Times New Roman" w:cs="Times New Roman"/>
          <w:sz w:val="24"/>
          <w:szCs w:val="24"/>
        </w:rPr>
        <w:t xml:space="preserve"> encourages me to learn independently</w:t>
      </w:r>
      <w:r w:rsidR="003431A6">
        <w:rPr>
          <w:rFonts w:ascii="Times New Roman" w:hAnsi="Times New Roman" w:cs="Times New Roman"/>
          <w:sz w:val="24"/>
          <w:szCs w:val="24"/>
        </w:rPr>
        <w:t>.</w:t>
      </w:r>
    </w:p>
    <w:p w14:paraId="40010599" w14:textId="5B3AD6C2" w:rsidR="00117DB7" w:rsidRPr="00F73608" w:rsidRDefault="00117DB7" w:rsidP="00B443FE">
      <w:pPr>
        <w:spacing w:line="360" w:lineRule="auto"/>
        <w:rPr>
          <w:rFonts w:ascii="Times New Roman" w:hAnsi="Times New Roman" w:cs="Times New Roman"/>
          <w:b/>
          <w:bCs/>
          <w:sz w:val="24"/>
          <w:szCs w:val="24"/>
        </w:rPr>
      </w:pPr>
      <w:r w:rsidRPr="0052735A">
        <w:rPr>
          <w:rFonts w:ascii="Times New Roman" w:hAnsi="Times New Roman" w:cs="Times New Roman"/>
          <w:b/>
          <w:bCs/>
          <w:sz w:val="24"/>
          <w:szCs w:val="24"/>
        </w:rPr>
        <w:t xml:space="preserve">Table </w:t>
      </w:r>
      <w:r w:rsidR="00F73608">
        <w:rPr>
          <w:rFonts w:ascii="Times New Roman" w:hAnsi="Times New Roman" w:cs="Times New Roman"/>
          <w:b/>
          <w:bCs/>
          <w:sz w:val="24"/>
          <w:szCs w:val="24"/>
        </w:rPr>
        <w:t>6</w:t>
      </w:r>
    </w:p>
    <w:tbl>
      <w:tblPr>
        <w:tblStyle w:val="TableGrid"/>
        <w:tblW w:w="0" w:type="auto"/>
        <w:tblLook w:val="04A0" w:firstRow="1" w:lastRow="0" w:firstColumn="1" w:lastColumn="0" w:noHBand="0" w:noVBand="1"/>
      </w:tblPr>
      <w:tblGrid>
        <w:gridCol w:w="750"/>
        <w:gridCol w:w="2035"/>
        <w:gridCol w:w="1890"/>
        <w:gridCol w:w="1890"/>
        <w:gridCol w:w="2430"/>
      </w:tblGrid>
      <w:tr w:rsidR="00F73608" w:rsidRPr="0052735A" w14:paraId="7A68435E" w14:textId="77777777" w:rsidTr="00F73608">
        <w:trPr>
          <w:trHeight w:val="300"/>
        </w:trPr>
        <w:tc>
          <w:tcPr>
            <w:tcW w:w="2785" w:type="dxa"/>
            <w:gridSpan w:val="2"/>
            <w:hideMark/>
          </w:tcPr>
          <w:p w14:paraId="42F2D89E" w14:textId="77777777"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 </w:t>
            </w:r>
          </w:p>
        </w:tc>
        <w:tc>
          <w:tcPr>
            <w:tcW w:w="1890" w:type="dxa"/>
            <w:hideMark/>
          </w:tcPr>
          <w:p w14:paraId="796D0454" w14:textId="77777777"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Frequency</w:t>
            </w:r>
          </w:p>
        </w:tc>
        <w:tc>
          <w:tcPr>
            <w:tcW w:w="1890" w:type="dxa"/>
            <w:hideMark/>
          </w:tcPr>
          <w:p w14:paraId="664C1009" w14:textId="77777777"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Percent</w:t>
            </w:r>
          </w:p>
        </w:tc>
        <w:tc>
          <w:tcPr>
            <w:tcW w:w="2430" w:type="dxa"/>
            <w:hideMark/>
          </w:tcPr>
          <w:p w14:paraId="0F101D7D" w14:textId="77777777"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Valid Percent</w:t>
            </w:r>
          </w:p>
        </w:tc>
      </w:tr>
      <w:tr w:rsidR="00F73608" w:rsidRPr="0052735A" w14:paraId="4FB0A3C1" w14:textId="77777777" w:rsidTr="00F73608">
        <w:trPr>
          <w:trHeight w:val="300"/>
        </w:trPr>
        <w:tc>
          <w:tcPr>
            <w:tcW w:w="750" w:type="dxa"/>
            <w:vMerge w:val="restart"/>
            <w:hideMark/>
          </w:tcPr>
          <w:p w14:paraId="0CED7299"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2035" w:type="dxa"/>
            <w:hideMark/>
          </w:tcPr>
          <w:p w14:paraId="0C521E65"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Undecided</w:t>
            </w:r>
          </w:p>
        </w:tc>
        <w:tc>
          <w:tcPr>
            <w:tcW w:w="1890" w:type="dxa"/>
            <w:noWrap/>
            <w:hideMark/>
          </w:tcPr>
          <w:p w14:paraId="4564AEC1"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6</w:t>
            </w:r>
          </w:p>
        </w:tc>
        <w:tc>
          <w:tcPr>
            <w:tcW w:w="1890" w:type="dxa"/>
            <w:noWrap/>
            <w:hideMark/>
          </w:tcPr>
          <w:p w14:paraId="42910671"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50.0</w:t>
            </w:r>
          </w:p>
        </w:tc>
        <w:tc>
          <w:tcPr>
            <w:tcW w:w="2430" w:type="dxa"/>
            <w:noWrap/>
            <w:hideMark/>
          </w:tcPr>
          <w:p w14:paraId="50B0FF35"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50.0</w:t>
            </w:r>
          </w:p>
        </w:tc>
      </w:tr>
      <w:tr w:rsidR="00F73608" w:rsidRPr="0052735A" w14:paraId="3E37EAC6" w14:textId="77777777" w:rsidTr="00F73608">
        <w:trPr>
          <w:trHeight w:val="300"/>
        </w:trPr>
        <w:tc>
          <w:tcPr>
            <w:tcW w:w="750" w:type="dxa"/>
            <w:vMerge/>
            <w:hideMark/>
          </w:tcPr>
          <w:p w14:paraId="4686F48F" w14:textId="77777777" w:rsidR="00F73608" w:rsidRPr="0052735A" w:rsidRDefault="00F73608" w:rsidP="00B443FE">
            <w:pPr>
              <w:spacing w:line="360" w:lineRule="auto"/>
              <w:rPr>
                <w:rFonts w:ascii="Times New Roman" w:hAnsi="Times New Roman" w:cs="Times New Roman"/>
                <w:sz w:val="24"/>
                <w:szCs w:val="24"/>
              </w:rPr>
            </w:pPr>
          </w:p>
        </w:tc>
        <w:tc>
          <w:tcPr>
            <w:tcW w:w="2035" w:type="dxa"/>
            <w:hideMark/>
          </w:tcPr>
          <w:p w14:paraId="4260FCCC"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Agree</w:t>
            </w:r>
          </w:p>
        </w:tc>
        <w:tc>
          <w:tcPr>
            <w:tcW w:w="1890" w:type="dxa"/>
            <w:noWrap/>
            <w:hideMark/>
          </w:tcPr>
          <w:p w14:paraId="1DCEF8B3"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1890" w:type="dxa"/>
            <w:noWrap/>
            <w:hideMark/>
          </w:tcPr>
          <w:p w14:paraId="2827B5A8"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430" w:type="dxa"/>
            <w:noWrap/>
            <w:hideMark/>
          </w:tcPr>
          <w:p w14:paraId="1670C494"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F73608" w:rsidRPr="0052735A" w14:paraId="75E78F12" w14:textId="77777777" w:rsidTr="00F73608">
        <w:trPr>
          <w:trHeight w:val="300"/>
        </w:trPr>
        <w:tc>
          <w:tcPr>
            <w:tcW w:w="750" w:type="dxa"/>
            <w:vMerge/>
            <w:hideMark/>
          </w:tcPr>
          <w:p w14:paraId="0236921D" w14:textId="77777777" w:rsidR="00F73608" w:rsidRPr="0052735A" w:rsidRDefault="00F73608" w:rsidP="00B443FE">
            <w:pPr>
              <w:spacing w:line="360" w:lineRule="auto"/>
              <w:rPr>
                <w:rFonts w:ascii="Times New Roman" w:hAnsi="Times New Roman" w:cs="Times New Roman"/>
                <w:sz w:val="24"/>
                <w:szCs w:val="24"/>
              </w:rPr>
            </w:pPr>
          </w:p>
        </w:tc>
        <w:tc>
          <w:tcPr>
            <w:tcW w:w="2035" w:type="dxa"/>
            <w:hideMark/>
          </w:tcPr>
          <w:p w14:paraId="02901065"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Strongly Agree</w:t>
            </w:r>
          </w:p>
        </w:tc>
        <w:tc>
          <w:tcPr>
            <w:tcW w:w="1890" w:type="dxa"/>
            <w:noWrap/>
            <w:hideMark/>
          </w:tcPr>
          <w:p w14:paraId="6BD1AC76"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2</w:t>
            </w:r>
          </w:p>
        </w:tc>
        <w:tc>
          <w:tcPr>
            <w:tcW w:w="1890" w:type="dxa"/>
            <w:noWrap/>
            <w:hideMark/>
          </w:tcPr>
          <w:p w14:paraId="65D21D6D"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c>
          <w:tcPr>
            <w:tcW w:w="2430" w:type="dxa"/>
            <w:noWrap/>
            <w:hideMark/>
          </w:tcPr>
          <w:p w14:paraId="48BFCCD1" w14:textId="77777777" w:rsidR="00F73608" w:rsidRPr="0052735A" w:rsidRDefault="00F73608" w:rsidP="00B443FE">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r>
      <w:tr w:rsidR="00F73608" w:rsidRPr="0052735A" w14:paraId="611B6444" w14:textId="77777777" w:rsidTr="00F73608">
        <w:trPr>
          <w:trHeight w:val="300"/>
        </w:trPr>
        <w:tc>
          <w:tcPr>
            <w:tcW w:w="750" w:type="dxa"/>
            <w:vMerge/>
            <w:hideMark/>
          </w:tcPr>
          <w:p w14:paraId="4F688CF1" w14:textId="77777777" w:rsidR="00F73608" w:rsidRPr="0052735A" w:rsidRDefault="00F73608" w:rsidP="00B443FE">
            <w:pPr>
              <w:spacing w:line="360" w:lineRule="auto"/>
              <w:rPr>
                <w:rFonts w:ascii="Times New Roman" w:hAnsi="Times New Roman" w:cs="Times New Roman"/>
                <w:sz w:val="24"/>
                <w:szCs w:val="24"/>
              </w:rPr>
            </w:pPr>
          </w:p>
        </w:tc>
        <w:tc>
          <w:tcPr>
            <w:tcW w:w="2035" w:type="dxa"/>
            <w:hideMark/>
          </w:tcPr>
          <w:p w14:paraId="78F3D20A" w14:textId="77777777"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Total</w:t>
            </w:r>
          </w:p>
        </w:tc>
        <w:tc>
          <w:tcPr>
            <w:tcW w:w="1890" w:type="dxa"/>
            <w:noWrap/>
            <w:hideMark/>
          </w:tcPr>
          <w:p w14:paraId="3CCDB754" w14:textId="77777777"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12</w:t>
            </w:r>
          </w:p>
        </w:tc>
        <w:tc>
          <w:tcPr>
            <w:tcW w:w="1890" w:type="dxa"/>
            <w:noWrap/>
            <w:hideMark/>
          </w:tcPr>
          <w:p w14:paraId="3AFEE85C" w14:textId="62B4010E"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100</w:t>
            </w:r>
          </w:p>
        </w:tc>
        <w:tc>
          <w:tcPr>
            <w:tcW w:w="2430" w:type="dxa"/>
            <w:noWrap/>
            <w:hideMark/>
          </w:tcPr>
          <w:p w14:paraId="6024D8E7" w14:textId="3CF21A19" w:rsidR="00F73608" w:rsidRPr="00F73608" w:rsidRDefault="00F73608" w:rsidP="00B443FE">
            <w:pPr>
              <w:spacing w:line="360" w:lineRule="auto"/>
              <w:rPr>
                <w:rFonts w:ascii="Times New Roman" w:hAnsi="Times New Roman" w:cs="Times New Roman"/>
                <w:b/>
                <w:bCs/>
                <w:sz w:val="24"/>
                <w:szCs w:val="24"/>
              </w:rPr>
            </w:pPr>
            <w:r w:rsidRPr="00F73608">
              <w:rPr>
                <w:rFonts w:ascii="Times New Roman" w:hAnsi="Times New Roman" w:cs="Times New Roman"/>
                <w:b/>
                <w:bCs/>
                <w:sz w:val="24"/>
                <w:szCs w:val="24"/>
              </w:rPr>
              <w:t>100</w:t>
            </w:r>
          </w:p>
        </w:tc>
      </w:tr>
    </w:tbl>
    <w:p w14:paraId="72E26A3B" w14:textId="3AC46B37" w:rsidR="009928BB" w:rsidRDefault="009928BB" w:rsidP="00B443FE">
      <w:pPr>
        <w:spacing w:line="360" w:lineRule="auto"/>
        <w:jc w:val="center"/>
        <w:rPr>
          <w:rFonts w:ascii="Times New Roman" w:hAnsi="Times New Roman" w:cs="Times New Roman"/>
          <w:noProof/>
          <w:sz w:val="24"/>
          <w:szCs w:val="24"/>
        </w:rPr>
      </w:pPr>
    </w:p>
    <w:p w14:paraId="0C492C90" w14:textId="5F2AD0E1" w:rsidR="00830184" w:rsidRPr="0052735A" w:rsidRDefault="00830184" w:rsidP="00B443FE">
      <w:pPr>
        <w:spacing w:line="360" w:lineRule="auto"/>
        <w:jc w:val="both"/>
        <w:rPr>
          <w:rFonts w:ascii="Times New Roman" w:hAnsi="Times New Roman" w:cs="Times New Roman"/>
          <w:sz w:val="24"/>
          <w:szCs w:val="24"/>
        </w:rPr>
      </w:pPr>
      <w:r w:rsidRPr="0052735A">
        <w:rPr>
          <w:rFonts w:ascii="Times New Roman" w:hAnsi="Times New Roman" w:cs="Times New Roman"/>
          <w:sz w:val="24"/>
          <w:szCs w:val="24"/>
        </w:rPr>
        <w:t>The table above</w:t>
      </w:r>
      <w:r>
        <w:rPr>
          <w:rFonts w:ascii="Times New Roman" w:hAnsi="Times New Roman" w:cs="Times New Roman"/>
          <w:sz w:val="24"/>
          <w:szCs w:val="24"/>
        </w:rPr>
        <w:t xml:space="preserve"> shows </w:t>
      </w:r>
      <w:r w:rsidRPr="0052735A">
        <w:rPr>
          <w:rFonts w:ascii="Times New Roman" w:hAnsi="Times New Roman" w:cs="Times New Roman"/>
          <w:sz w:val="24"/>
          <w:szCs w:val="24"/>
        </w:rPr>
        <w:t>that</w:t>
      </w:r>
      <w:r>
        <w:rPr>
          <w:rFonts w:ascii="Times New Roman" w:hAnsi="Times New Roman" w:cs="Times New Roman"/>
          <w:sz w:val="24"/>
          <w:szCs w:val="24"/>
        </w:rPr>
        <w:t xml:space="preserve"> learners agree at 50% that the way in which the courses are setup in the Moodle encourage them to learn independently while 50% could not decide.  </w:t>
      </w:r>
    </w:p>
    <w:p w14:paraId="1C51E19E" w14:textId="77777777" w:rsidR="00830184" w:rsidRPr="0052735A" w:rsidRDefault="00830184" w:rsidP="00B443FE">
      <w:pPr>
        <w:spacing w:line="360" w:lineRule="auto"/>
        <w:jc w:val="center"/>
        <w:rPr>
          <w:rFonts w:ascii="Times New Roman" w:hAnsi="Times New Roman" w:cs="Times New Roman"/>
          <w:noProof/>
          <w:sz w:val="24"/>
          <w:szCs w:val="24"/>
        </w:rPr>
      </w:pPr>
    </w:p>
    <w:p w14:paraId="73124374" w14:textId="77777777" w:rsidR="009928BB" w:rsidRPr="0052735A" w:rsidRDefault="009928BB" w:rsidP="00B443FE">
      <w:pPr>
        <w:spacing w:line="360" w:lineRule="auto"/>
        <w:jc w:val="center"/>
        <w:rPr>
          <w:rFonts w:ascii="Times New Roman" w:hAnsi="Times New Roman" w:cs="Times New Roman"/>
          <w:sz w:val="24"/>
          <w:szCs w:val="24"/>
        </w:rPr>
      </w:pPr>
      <w:r w:rsidRPr="0052735A">
        <w:rPr>
          <w:rFonts w:ascii="Times New Roman" w:hAnsi="Times New Roman" w:cs="Times New Roman"/>
          <w:noProof/>
          <w:sz w:val="24"/>
          <w:szCs w:val="24"/>
        </w:rPr>
        <w:drawing>
          <wp:inline distT="0" distB="0" distL="0" distR="0" wp14:anchorId="0A866140" wp14:editId="3E539838">
            <wp:extent cx="5627213" cy="3289465"/>
            <wp:effectExtent l="0" t="0" r="0" b="6350"/>
            <wp:docPr id="75" name="Picture 74">
              <a:extLst xmlns:a="http://schemas.openxmlformats.org/drawingml/2006/main">
                <a:ext uri="{FF2B5EF4-FFF2-40B4-BE49-F238E27FC236}">
                  <a16:creationId xmlns:a16="http://schemas.microsoft.com/office/drawing/2014/main" id="{AA870D6E-F9B0-486E-8457-13EB49B703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4">
                      <a:extLst>
                        <a:ext uri="{FF2B5EF4-FFF2-40B4-BE49-F238E27FC236}">
                          <a16:creationId xmlns:a16="http://schemas.microsoft.com/office/drawing/2014/main" id="{AA870D6E-F9B0-486E-8457-13EB49B7031D}"/>
                        </a:ext>
                      </a:extLst>
                    </pic:cNvPr>
                    <pic:cNvPicPr>
                      <a:picLocks noChangeAspect="1"/>
                    </pic:cNvPicPr>
                  </pic:nvPicPr>
                  <pic:blipFill>
                    <a:blip r:embed="rId13"/>
                    <a:stretch>
                      <a:fillRect/>
                    </a:stretch>
                  </pic:blipFill>
                  <pic:spPr>
                    <a:xfrm>
                      <a:off x="0" y="0"/>
                      <a:ext cx="5657132" cy="3306954"/>
                    </a:xfrm>
                    <a:prstGeom prst="rect">
                      <a:avLst/>
                    </a:prstGeom>
                  </pic:spPr>
                </pic:pic>
              </a:graphicData>
            </a:graphic>
          </wp:inline>
        </w:drawing>
      </w:r>
    </w:p>
    <w:p w14:paraId="1EB2BA3F" w14:textId="7C581E2A" w:rsidR="009928BB" w:rsidRPr="003431A6" w:rsidRDefault="00F73608" w:rsidP="00B443FE">
      <w:pPr>
        <w:spacing w:line="360" w:lineRule="auto"/>
        <w:jc w:val="center"/>
        <w:rPr>
          <w:rFonts w:ascii="Times New Roman" w:hAnsi="Times New Roman" w:cs="Times New Roman"/>
          <w:b/>
          <w:bCs/>
          <w:sz w:val="24"/>
          <w:szCs w:val="24"/>
        </w:rPr>
      </w:pPr>
      <w:r w:rsidRPr="003431A6">
        <w:rPr>
          <w:rFonts w:ascii="Times New Roman" w:hAnsi="Times New Roman" w:cs="Times New Roman"/>
          <w:b/>
          <w:bCs/>
          <w:sz w:val="24"/>
          <w:szCs w:val="24"/>
        </w:rPr>
        <w:lastRenderedPageBreak/>
        <w:t>Figure 6:</w:t>
      </w:r>
      <w:r w:rsidR="00830184" w:rsidRPr="003431A6">
        <w:rPr>
          <w:rFonts w:ascii="Times New Roman" w:hAnsi="Times New Roman" w:cs="Times New Roman"/>
          <w:b/>
          <w:bCs/>
          <w:sz w:val="24"/>
          <w:szCs w:val="24"/>
        </w:rPr>
        <w:t xml:space="preserve"> </w:t>
      </w:r>
      <w:r w:rsidR="003431A6">
        <w:rPr>
          <w:rFonts w:ascii="Times New Roman" w:hAnsi="Times New Roman" w:cs="Times New Roman"/>
          <w:b/>
          <w:bCs/>
          <w:sz w:val="24"/>
          <w:szCs w:val="24"/>
        </w:rPr>
        <w:t>V</w:t>
      </w:r>
      <w:r w:rsidR="003431A6" w:rsidRPr="003431A6">
        <w:rPr>
          <w:rFonts w:ascii="Times New Roman" w:hAnsi="Times New Roman" w:cs="Times New Roman"/>
          <w:b/>
          <w:bCs/>
          <w:sz w:val="24"/>
          <w:szCs w:val="24"/>
        </w:rPr>
        <w:t xml:space="preserve">irtual learning encourages </w:t>
      </w:r>
      <w:r w:rsidR="003431A6">
        <w:rPr>
          <w:rFonts w:ascii="Times New Roman" w:hAnsi="Times New Roman" w:cs="Times New Roman"/>
          <w:b/>
          <w:bCs/>
          <w:sz w:val="24"/>
          <w:szCs w:val="24"/>
        </w:rPr>
        <w:t>students</w:t>
      </w:r>
      <w:r w:rsidR="003431A6" w:rsidRPr="003431A6">
        <w:rPr>
          <w:rFonts w:ascii="Times New Roman" w:hAnsi="Times New Roman" w:cs="Times New Roman"/>
          <w:b/>
          <w:bCs/>
          <w:sz w:val="24"/>
          <w:szCs w:val="24"/>
        </w:rPr>
        <w:t xml:space="preserve"> to learn independently</w:t>
      </w:r>
    </w:p>
    <w:p w14:paraId="4CA77774" w14:textId="78269477" w:rsidR="00F73608" w:rsidRDefault="00F73608" w:rsidP="00117DB7">
      <w:pPr>
        <w:spacing w:line="240" w:lineRule="auto"/>
        <w:jc w:val="center"/>
        <w:rPr>
          <w:rFonts w:ascii="Times New Roman" w:hAnsi="Times New Roman" w:cs="Times New Roman"/>
          <w:sz w:val="24"/>
          <w:szCs w:val="24"/>
        </w:rPr>
      </w:pPr>
    </w:p>
    <w:p w14:paraId="5573CD07" w14:textId="77777777" w:rsidR="00B443FE" w:rsidRDefault="00B443FE" w:rsidP="004F79BF">
      <w:pPr>
        <w:spacing w:line="360" w:lineRule="auto"/>
        <w:rPr>
          <w:rFonts w:ascii="Times New Roman" w:hAnsi="Times New Roman" w:cs="Times New Roman"/>
          <w:b/>
          <w:bCs/>
          <w:sz w:val="24"/>
          <w:szCs w:val="24"/>
        </w:rPr>
      </w:pPr>
      <w:r>
        <w:rPr>
          <w:rFonts w:ascii="Times New Roman" w:hAnsi="Times New Roman" w:cs="Times New Roman"/>
          <w:b/>
          <w:bCs/>
          <w:sz w:val="24"/>
          <w:szCs w:val="24"/>
        </w:rPr>
        <w:t>Question 7</w:t>
      </w:r>
    </w:p>
    <w:p w14:paraId="499FB52A" w14:textId="4F1D4F47" w:rsidR="009928BB" w:rsidRDefault="009928BB" w:rsidP="004F79BF">
      <w:pPr>
        <w:spacing w:line="360" w:lineRule="auto"/>
        <w:rPr>
          <w:rFonts w:ascii="Times New Roman" w:hAnsi="Times New Roman" w:cs="Times New Roman"/>
          <w:sz w:val="24"/>
          <w:szCs w:val="24"/>
        </w:rPr>
      </w:pPr>
      <w:r w:rsidRPr="00B443FE">
        <w:rPr>
          <w:rFonts w:ascii="Times New Roman" w:hAnsi="Times New Roman" w:cs="Times New Roman"/>
          <w:sz w:val="24"/>
          <w:szCs w:val="24"/>
        </w:rPr>
        <w:t xml:space="preserve">Based on your own judgment, how will you rate </w:t>
      </w:r>
      <w:r w:rsidR="003147D9">
        <w:rPr>
          <w:rFonts w:ascii="Times New Roman" w:hAnsi="Times New Roman" w:cs="Times New Roman"/>
          <w:sz w:val="24"/>
          <w:szCs w:val="24"/>
        </w:rPr>
        <w:t>virtual learning</w:t>
      </w:r>
      <w:r w:rsidRPr="00B443FE">
        <w:rPr>
          <w:rFonts w:ascii="Times New Roman" w:hAnsi="Times New Roman" w:cs="Times New Roman"/>
          <w:sz w:val="24"/>
          <w:szCs w:val="24"/>
        </w:rPr>
        <w:t xml:space="preserve"> as a mode of instruction?</w:t>
      </w:r>
    </w:p>
    <w:p w14:paraId="076611BA" w14:textId="71C2C630" w:rsidR="00B443FE" w:rsidRDefault="00B443FE" w:rsidP="004F79BF">
      <w:pPr>
        <w:spacing w:line="360" w:lineRule="auto"/>
        <w:rPr>
          <w:rFonts w:ascii="Times New Roman" w:hAnsi="Times New Roman" w:cs="Times New Roman"/>
          <w:sz w:val="24"/>
          <w:szCs w:val="24"/>
        </w:rPr>
      </w:pPr>
    </w:p>
    <w:p w14:paraId="583A136D" w14:textId="51802743" w:rsidR="00B443FE" w:rsidRPr="00B443FE" w:rsidRDefault="00B443FE" w:rsidP="004F79BF">
      <w:pPr>
        <w:spacing w:line="360" w:lineRule="auto"/>
        <w:rPr>
          <w:rFonts w:ascii="Times New Roman" w:hAnsi="Times New Roman" w:cs="Times New Roman"/>
          <w:b/>
          <w:bCs/>
          <w:sz w:val="24"/>
          <w:szCs w:val="24"/>
        </w:rPr>
      </w:pPr>
      <w:r w:rsidRPr="00B443FE">
        <w:rPr>
          <w:rFonts w:ascii="Times New Roman" w:hAnsi="Times New Roman" w:cs="Times New Roman"/>
          <w:b/>
          <w:bCs/>
          <w:sz w:val="24"/>
          <w:szCs w:val="24"/>
        </w:rPr>
        <w:t>Table 7</w:t>
      </w:r>
    </w:p>
    <w:tbl>
      <w:tblPr>
        <w:tblStyle w:val="TableGrid"/>
        <w:tblW w:w="9355" w:type="dxa"/>
        <w:tblLook w:val="04A0" w:firstRow="1" w:lastRow="0" w:firstColumn="1" w:lastColumn="0" w:noHBand="0" w:noVBand="1"/>
      </w:tblPr>
      <w:tblGrid>
        <w:gridCol w:w="750"/>
        <w:gridCol w:w="1315"/>
        <w:gridCol w:w="2340"/>
        <w:gridCol w:w="2070"/>
        <w:gridCol w:w="2880"/>
      </w:tblGrid>
      <w:tr w:rsidR="00C369E5" w:rsidRPr="0052735A" w14:paraId="499C7BDC" w14:textId="77777777" w:rsidTr="00C369E5">
        <w:trPr>
          <w:trHeight w:val="300"/>
        </w:trPr>
        <w:tc>
          <w:tcPr>
            <w:tcW w:w="2065" w:type="dxa"/>
            <w:gridSpan w:val="2"/>
            <w:hideMark/>
          </w:tcPr>
          <w:p w14:paraId="0EF5E188"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 </w:t>
            </w:r>
          </w:p>
        </w:tc>
        <w:tc>
          <w:tcPr>
            <w:tcW w:w="2340" w:type="dxa"/>
            <w:hideMark/>
          </w:tcPr>
          <w:p w14:paraId="09D9C6A5" w14:textId="77777777"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Frequency</w:t>
            </w:r>
          </w:p>
        </w:tc>
        <w:tc>
          <w:tcPr>
            <w:tcW w:w="2070" w:type="dxa"/>
            <w:hideMark/>
          </w:tcPr>
          <w:p w14:paraId="02A6702D" w14:textId="77777777"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Percent</w:t>
            </w:r>
          </w:p>
        </w:tc>
        <w:tc>
          <w:tcPr>
            <w:tcW w:w="2880" w:type="dxa"/>
            <w:hideMark/>
          </w:tcPr>
          <w:p w14:paraId="462A25B8" w14:textId="77777777"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Valid Percent</w:t>
            </w:r>
          </w:p>
        </w:tc>
      </w:tr>
      <w:tr w:rsidR="00C369E5" w:rsidRPr="0052735A" w14:paraId="0E8BE8B1" w14:textId="77777777" w:rsidTr="00C369E5">
        <w:trPr>
          <w:trHeight w:val="300"/>
        </w:trPr>
        <w:tc>
          <w:tcPr>
            <w:tcW w:w="750" w:type="dxa"/>
            <w:vMerge w:val="restart"/>
            <w:hideMark/>
          </w:tcPr>
          <w:p w14:paraId="13487F91"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1315" w:type="dxa"/>
            <w:hideMark/>
          </w:tcPr>
          <w:p w14:paraId="5F528C94"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Fair</w:t>
            </w:r>
          </w:p>
        </w:tc>
        <w:tc>
          <w:tcPr>
            <w:tcW w:w="2340" w:type="dxa"/>
            <w:noWrap/>
            <w:hideMark/>
          </w:tcPr>
          <w:p w14:paraId="7CE7FEBA"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2070" w:type="dxa"/>
            <w:noWrap/>
            <w:hideMark/>
          </w:tcPr>
          <w:p w14:paraId="6B24142A"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880" w:type="dxa"/>
            <w:noWrap/>
            <w:hideMark/>
          </w:tcPr>
          <w:p w14:paraId="62266CFE"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C369E5" w:rsidRPr="0052735A" w14:paraId="28456CB6" w14:textId="77777777" w:rsidTr="00C369E5">
        <w:trPr>
          <w:trHeight w:val="300"/>
        </w:trPr>
        <w:tc>
          <w:tcPr>
            <w:tcW w:w="750" w:type="dxa"/>
            <w:vMerge/>
            <w:hideMark/>
          </w:tcPr>
          <w:p w14:paraId="286A85AD" w14:textId="77777777" w:rsidR="00C369E5" w:rsidRPr="0052735A" w:rsidRDefault="00C369E5" w:rsidP="004F79BF">
            <w:pPr>
              <w:spacing w:line="360" w:lineRule="auto"/>
              <w:rPr>
                <w:rFonts w:ascii="Times New Roman" w:hAnsi="Times New Roman" w:cs="Times New Roman"/>
                <w:sz w:val="24"/>
                <w:szCs w:val="24"/>
              </w:rPr>
            </w:pPr>
          </w:p>
        </w:tc>
        <w:tc>
          <w:tcPr>
            <w:tcW w:w="1315" w:type="dxa"/>
            <w:hideMark/>
          </w:tcPr>
          <w:p w14:paraId="1996FA3E"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Good</w:t>
            </w:r>
          </w:p>
        </w:tc>
        <w:tc>
          <w:tcPr>
            <w:tcW w:w="2340" w:type="dxa"/>
            <w:noWrap/>
            <w:hideMark/>
          </w:tcPr>
          <w:p w14:paraId="500ADF6F"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8</w:t>
            </w:r>
          </w:p>
        </w:tc>
        <w:tc>
          <w:tcPr>
            <w:tcW w:w="2070" w:type="dxa"/>
            <w:noWrap/>
            <w:hideMark/>
          </w:tcPr>
          <w:p w14:paraId="4C2A8708"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66.7</w:t>
            </w:r>
          </w:p>
        </w:tc>
        <w:tc>
          <w:tcPr>
            <w:tcW w:w="2880" w:type="dxa"/>
            <w:noWrap/>
            <w:hideMark/>
          </w:tcPr>
          <w:p w14:paraId="168B125A" w14:textId="77777777" w:rsidR="00C369E5" w:rsidRPr="0052735A" w:rsidRDefault="00C369E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66.7</w:t>
            </w:r>
          </w:p>
        </w:tc>
      </w:tr>
      <w:tr w:rsidR="00C369E5" w:rsidRPr="0052735A" w14:paraId="06DA92DE" w14:textId="77777777" w:rsidTr="00C369E5">
        <w:trPr>
          <w:trHeight w:val="300"/>
        </w:trPr>
        <w:tc>
          <w:tcPr>
            <w:tcW w:w="750" w:type="dxa"/>
            <w:vMerge/>
            <w:hideMark/>
          </w:tcPr>
          <w:p w14:paraId="0A685BCF" w14:textId="77777777" w:rsidR="00C369E5" w:rsidRPr="0052735A" w:rsidRDefault="00C369E5" w:rsidP="004F79BF">
            <w:pPr>
              <w:spacing w:line="360" w:lineRule="auto"/>
              <w:rPr>
                <w:rFonts w:ascii="Times New Roman" w:hAnsi="Times New Roman" w:cs="Times New Roman"/>
                <w:sz w:val="24"/>
                <w:szCs w:val="24"/>
              </w:rPr>
            </w:pPr>
          </w:p>
        </w:tc>
        <w:tc>
          <w:tcPr>
            <w:tcW w:w="1315" w:type="dxa"/>
            <w:hideMark/>
          </w:tcPr>
          <w:p w14:paraId="6096D7EF" w14:textId="77777777"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Total</w:t>
            </w:r>
          </w:p>
        </w:tc>
        <w:tc>
          <w:tcPr>
            <w:tcW w:w="2340" w:type="dxa"/>
            <w:noWrap/>
            <w:hideMark/>
          </w:tcPr>
          <w:p w14:paraId="15E6CD75" w14:textId="77777777"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12</w:t>
            </w:r>
          </w:p>
        </w:tc>
        <w:tc>
          <w:tcPr>
            <w:tcW w:w="2070" w:type="dxa"/>
            <w:noWrap/>
            <w:hideMark/>
          </w:tcPr>
          <w:p w14:paraId="5264CEFB" w14:textId="6ADDC1CF"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100</w:t>
            </w:r>
          </w:p>
        </w:tc>
        <w:tc>
          <w:tcPr>
            <w:tcW w:w="2880" w:type="dxa"/>
            <w:noWrap/>
            <w:hideMark/>
          </w:tcPr>
          <w:p w14:paraId="006545FC" w14:textId="4A87E9AD" w:rsidR="00C369E5" w:rsidRPr="00473751" w:rsidRDefault="00C369E5" w:rsidP="004F79BF">
            <w:pPr>
              <w:spacing w:line="360" w:lineRule="auto"/>
              <w:rPr>
                <w:rFonts w:ascii="Times New Roman" w:hAnsi="Times New Roman" w:cs="Times New Roman"/>
                <w:b/>
                <w:bCs/>
                <w:sz w:val="24"/>
                <w:szCs w:val="24"/>
              </w:rPr>
            </w:pPr>
            <w:r w:rsidRPr="00473751">
              <w:rPr>
                <w:rFonts w:ascii="Times New Roman" w:hAnsi="Times New Roman" w:cs="Times New Roman"/>
                <w:b/>
                <w:bCs/>
                <w:sz w:val="24"/>
                <w:szCs w:val="24"/>
              </w:rPr>
              <w:t>100</w:t>
            </w:r>
          </w:p>
        </w:tc>
      </w:tr>
    </w:tbl>
    <w:p w14:paraId="0A41080C" w14:textId="2E9C5D27" w:rsidR="009928BB" w:rsidRDefault="009928BB" w:rsidP="004F79BF">
      <w:pPr>
        <w:spacing w:line="360" w:lineRule="auto"/>
        <w:rPr>
          <w:rFonts w:ascii="Times New Roman" w:hAnsi="Times New Roman" w:cs="Times New Roman"/>
          <w:sz w:val="24"/>
          <w:szCs w:val="24"/>
        </w:rPr>
      </w:pPr>
    </w:p>
    <w:p w14:paraId="2255FD0D" w14:textId="79750129" w:rsidR="003147D9" w:rsidRPr="0052735A" w:rsidRDefault="003147D9" w:rsidP="004F79BF">
      <w:pPr>
        <w:spacing w:line="360" w:lineRule="auto"/>
        <w:jc w:val="both"/>
        <w:rPr>
          <w:rFonts w:ascii="Times New Roman" w:hAnsi="Times New Roman" w:cs="Times New Roman"/>
          <w:sz w:val="24"/>
          <w:szCs w:val="24"/>
        </w:rPr>
      </w:pPr>
      <w:r w:rsidRPr="0052735A">
        <w:rPr>
          <w:rFonts w:ascii="Times New Roman" w:hAnsi="Times New Roman" w:cs="Times New Roman"/>
          <w:sz w:val="24"/>
          <w:szCs w:val="24"/>
        </w:rPr>
        <w:t>The table</w:t>
      </w:r>
      <w:r>
        <w:rPr>
          <w:rFonts w:ascii="Times New Roman" w:hAnsi="Times New Roman" w:cs="Times New Roman"/>
          <w:sz w:val="24"/>
          <w:szCs w:val="24"/>
        </w:rPr>
        <w:t xml:space="preserve"> clearly indicates </w:t>
      </w:r>
      <w:r w:rsidRPr="0052735A">
        <w:rPr>
          <w:rFonts w:ascii="Times New Roman" w:hAnsi="Times New Roman" w:cs="Times New Roman"/>
          <w:sz w:val="24"/>
          <w:szCs w:val="24"/>
        </w:rPr>
        <w:t>that</w:t>
      </w:r>
      <w:r>
        <w:rPr>
          <w:rFonts w:ascii="Times New Roman" w:hAnsi="Times New Roman" w:cs="Times New Roman"/>
          <w:sz w:val="24"/>
          <w:szCs w:val="24"/>
        </w:rPr>
        <w:t xml:space="preserve"> learners’ rate virtual learning as good based on their judgements with 66.7% while 33.3% see it as fair.  </w:t>
      </w:r>
    </w:p>
    <w:p w14:paraId="3FAE71F1" w14:textId="77777777" w:rsidR="003147D9" w:rsidRPr="0052735A" w:rsidRDefault="003147D9" w:rsidP="004F79BF">
      <w:pPr>
        <w:spacing w:line="360" w:lineRule="auto"/>
        <w:rPr>
          <w:rFonts w:ascii="Times New Roman" w:hAnsi="Times New Roman" w:cs="Times New Roman"/>
          <w:sz w:val="24"/>
          <w:szCs w:val="24"/>
        </w:rPr>
      </w:pPr>
    </w:p>
    <w:p w14:paraId="7BDE6D14" w14:textId="77777777" w:rsidR="009928BB" w:rsidRPr="0052735A" w:rsidRDefault="009928BB" w:rsidP="004F79BF">
      <w:pPr>
        <w:spacing w:line="360" w:lineRule="auto"/>
        <w:jc w:val="center"/>
        <w:rPr>
          <w:rFonts w:ascii="Times New Roman" w:hAnsi="Times New Roman" w:cs="Times New Roman"/>
          <w:sz w:val="24"/>
          <w:szCs w:val="24"/>
        </w:rPr>
      </w:pPr>
      <w:r w:rsidRPr="0052735A">
        <w:rPr>
          <w:rFonts w:ascii="Times New Roman" w:hAnsi="Times New Roman" w:cs="Times New Roman"/>
          <w:noProof/>
          <w:sz w:val="24"/>
          <w:szCs w:val="24"/>
        </w:rPr>
        <w:drawing>
          <wp:inline distT="0" distB="0" distL="0" distR="0" wp14:anchorId="17F56C69" wp14:editId="681F9C1C">
            <wp:extent cx="5810046" cy="3396343"/>
            <wp:effectExtent l="0" t="0" r="635" b="0"/>
            <wp:docPr id="76" name="Picture 75">
              <a:extLst xmlns:a="http://schemas.openxmlformats.org/drawingml/2006/main">
                <a:ext uri="{FF2B5EF4-FFF2-40B4-BE49-F238E27FC236}">
                  <a16:creationId xmlns:a16="http://schemas.microsoft.com/office/drawing/2014/main" id="{D0514966-F448-4102-96BB-2696791B13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5">
                      <a:extLst>
                        <a:ext uri="{FF2B5EF4-FFF2-40B4-BE49-F238E27FC236}">
                          <a16:creationId xmlns:a16="http://schemas.microsoft.com/office/drawing/2014/main" id="{D0514966-F448-4102-96BB-2696791B13AE}"/>
                        </a:ext>
                      </a:extLst>
                    </pic:cNvPr>
                    <pic:cNvPicPr>
                      <a:picLocks noChangeAspect="1"/>
                    </pic:cNvPicPr>
                  </pic:nvPicPr>
                  <pic:blipFill>
                    <a:blip r:embed="rId14"/>
                    <a:stretch>
                      <a:fillRect/>
                    </a:stretch>
                  </pic:blipFill>
                  <pic:spPr>
                    <a:xfrm>
                      <a:off x="0" y="0"/>
                      <a:ext cx="5881700" cy="3438229"/>
                    </a:xfrm>
                    <a:prstGeom prst="rect">
                      <a:avLst/>
                    </a:prstGeom>
                  </pic:spPr>
                </pic:pic>
              </a:graphicData>
            </a:graphic>
          </wp:inline>
        </w:drawing>
      </w:r>
    </w:p>
    <w:p w14:paraId="1F0B855D" w14:textId="4C169AC0" w:rsidR="009928BB" w:rsidRDefault="00B443FE" w:rsidP="004F79BF">
      <w:pPr>
        <w:spacing w:line="360" w:lineRule="auto"/>
        <w:jc w:val="center"/>
        <w:rPr>
          <w:rFonts w:ascii="Times New Roman" w:hAnsi="Times New Roman" w:cs="Times New Roman"/>
          <w:b/>
          <w:bCs/>
          <w:sz w:val="24"/>
          <w:szCs w:val="24"/>
        </w:rPr>
      </w:pPr>
      <w:r w:rsidRPr="00B443FE">
        <w:rPr>
          <w:rFonts w:ascii="Times New Roman" w:hAnsi="Times New Roman" w:cs="Times New Roman"/>
          <w:b/>
          <w:bCs/>
          <w:sz w:val="24"/>
          <w:szCs w:val="24"/>
        </w:rPr>
        <w:lastRenderedPageBreak/>
        <w:t>Figure 7:</w:t>
      </w:r>
      <w:r w:rsidR="00C4113B">
        <w:rPr>
          <w:rFonts w:ascii="Times New Roman" w:hAnsi="Times New Roman" w:cs="Times New Roman"/>
          <w:b/>
          <w:bCs/>
          <w:sz w:val="24"/>
          <w:szCs w:val="24"/>
        </w:rPr>
        <w:t xml:space="preserve"> Students judgement rating of virtual learning</w:t>
      </w:r>
    </w:p>
    <w:p w14:paraId="04DAC96A" w14:textId="77777777" w:rsidR="00033204" w:rsidRDefault="00033204" w:rsidP="00117DB7">
      <w:pPr>
        <w:spacing w:line="240" w:lineRule="auto"/>
        <w:rPr>
          <w:rFonts w:ascii="Times New Roman" w:hAnsi="Times New Roman" w:cs="Times New Roman"/>
          <w:b/>
          <w:bCs/>
          <w:sz w:val="24"/>
          <w:szCs w:val="24"/>
        </w:rPr>
      </w:pPr>
    </w:p>
    <w:p w14:paraId="15A39523" w14:textId="099DC6A8" w:rsidR="00B443FE" w:rsidRDefault="00473751" w:rsidP="00033204">
      <w:pPr>
        <w:spacing w:line="360" w:lineRule="auto"/>
        <w:rPr>
          <w:rFonts w:ascii="Times New Roman" w:hAnsi="Times New Roman" w:cs="Times New Roman"/>
          <w:b/>
          <w:bCs/>
          <w:sz w:val="24"/>
          <w:szCs w:val="24"/>
        </w:rPr>
      </w:pPr>
      <w:r>
        <w:rPr>
          <w:rFonts w:ascii="Times New Roman" w:hAnsi="Times New Roman" w:cs="Times New Roman"/>
          <w:b/>
          <w:bCs/>
          <w:sz w:val="24"/>
          <w:szCs w:val="24"/>
        </w:rPr>
        <w:t>Question 8</w:t>
      </w:r>
    </w:p>
    <w:p w14:paraId="1808063F" w14:textId="0508ECDB" w:rsidR="009928BB" w:rsidRPr="00473751" w:rsidRDefault="004F79BF" w:rsidP="00033204">
      <w:pPr>
        <w:spacing w:line="360" w:lineRule="auto"/>
        <w:rPr>
          <w:rFonts w:ascii="Times New Roman" w:hAnsi="Times New Roman" w:cs="Times New Roman"/>
          <w:sz w:val="24"/>
          <w:szCs w:val="24"/>
        </w:rPr>
      </w:pPr>
      <w:r>
        <w:rPr>
          <w:rFonts w:ascii="Times New Roman" w:hAnsi="Times New Roman" w:cs="Times New Roman"/>
          <w:sz w:val="24"/>
          <w:szCs w:val="24"/>
        </w:rPr>
        <w:t>How has virtual learning through the use of Moodle impact your effectiveness as a student?</w:t>
      </w:r>
    </w:p>
    <w:p w14:paraId="5F6C2C6A" w14:textId="14811DD4" w:rsidR="00473751" w:rsidRPr="0052735A" w:rsidRDefault="00473751" w:rsidP="00033204">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8</w:t>
      </w:r>
    </w:p>
    <w:tbl>
      <w:tblPr>
        <w:tblStyle w:val="TableGrid"/>
        <w:tblW w:w="9445" w:type="dxa"/>
        <w:tblLook w:val="04A0" w:firstRow="1" w:lastRow="0" w:firstColumn="1" w:lastColumn="0" w:noHBand="0" w:noVBand="1"/>
      </w:tblPr>
      <w:tblGrid>
        <w:gridCol w:w="750"/>
        <w:gridCol w:w="1675"/>
        <w:gridCol w:w="2340"/>
        <w:gridCol w:w="2070"/>
        <w:gridCol w:w="2610"/>
      </w:tblGrid>
      <w:tr w:rsidR="00EA4AFC" w:rsidRPr="0052735A" w14:paraId="2CC5F028" w14:textId="77777777" w:rsidTr="00EA4AFC">
        <w:trPr>
          <w:trHeight w:val="300"/>
        </w:trPr>
        <w:tc>
          <w:tcPr>
            <w:tcW w:w="2425" w:type="dxa"/>
            <w:gridSpan w:val="2"/>
            <w:hideMark/>
          </w:tcPr>
          <w:p w14:paraId="06E460FA"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 </w:t>
            </w:r>
          </w:p>
        </w:tc>
        <w:tc>
          <w:tcPr>
            <w:tcW w:w="2340" w:type="dxa"/>
            <w:hideMark/>
          </w:tcPr>
          <w:p w14:paraId="0269123E" w14:textId="77777777" w:rsidR="00EA4AFC" w:rsidRPr="00C369E5" w:rsidRDefault="00EA4AFC" w:rsidP="00033204">
            <w:pPr>
              <w:spacing w:line="360" w:lineRule="auto"/>
              <w:rPr>
                <w:rFonts w:ascii="Times New Roman" w:hAnsi="Times New Roman" w:cs="Times New Roman"/>
                <w:b/>
                <w:bCs/>
                <w:sz w:val="24"/>
                <w:szCs w:val="24"/>
              </w:rPr>
            </w:pPr>
            <w:r w:rsidRPr="00C369E5">
              <w:rPr>
                <w:rFonts w:ascii="Times New Roman" w:hAnsi="Times New Roman" w:cs="Times New Roman"/>
                <w:b/>
                <w:bCs/>
                <w:sz w:val="24"/>
                <w:szCs w:val="24"/>
              </w:rPr>
              <w:t>Frequency</w:t>
            </w:r>
          </w:p>
        </w:tc>
        <w:tc>
          <w:tcPr>
            <w:tcW w:w="2070" w:type="dxa"/>
            <w:hideMark/>
          </w:tcPr>
          <w:p w14:paraId="13ED8993" w14:textId="77777777" w:rsidR="00EA4AFC" w:rsidRPr="00C369E5" w:rsidRDefault="00EA4AFC" w:rsidP="00033204">
            <w:pPr>
              <w:spacing w:line="360" w:lineRule="auto"/>
              <w:rPr>
                <w:rFonts w:ascii="Times New Roman" w:hAnsi="Times New Roman" w:cs="Times New Roman"/>
                <w:b/>
                <w:bCs/>
                <w:sz w:val="24"/>
                <w:szCs w:val="24"/>
              </w:rPr>
            </w:pPr>
            <w:r w:rsidRPr="00C369E5">
              <w:rPr>
                <w:rFonts w:ascii="Times New Roman" w:hAnsi="Times New Roman" w:cs="Times New Roman"/>
                <w:b/>
                <w:bCs/>
                <w:sz w:val="24"/>
                <w:szCs w:val="24"/>
              </w:rPr>
              <w:t>Percent</w:t>
            </w:r>
          </w:p>
        </w:tc>
        <w:tc>
          <w:tcPr>
            <w:tcW w:w="2610" w:type="dxa"/>
            <w:hideMark/>
          </w:tcPr>
          <w:p w14:paraId="1AC396F6" w14:textId="77777777" w:rsidR="00EA4AFC" w:rsidRPr="00C369E5" w:rsidRDefault="00EA4AFC" w:rsidP="00033204">
            <w:pPr>
              <w:spacing w:line="360" w:lineRule="auto"/>
              <w:rPr>
                <w:rFonts w:ascii="Times New Roman" w:hAnsi="Times New Roman" w:cs="Times New Roman"/>
                <w:b/>
                <w:bCs/>
                <w:sz w:val="24"/>
                <w:szCs w:val="24"/>
              </w:rPr>
            </w:pPr>
            <w:r w:rsidRPr="00C369E5">
              <w:rPr>
                <w:rFonts w:ascii="Times New Roman" w:hAnsi="Times New Roman" w:cs="Times New Roman"/>
                <w:b/>
                <w:bCs/>
                <w:sz w:val="24"/>
                <w:szCs w:val="24"/>
              </w:rPr>
              <w:t>Valid Percent</w:t>
            </w:r>
          </w:p>
        </w:tc>
      </w:tr>
      <w:tr w:rsidR="00EA4AFC" w:rsidRPr="0052735A" w14:paraId="2FC5F3E6" w14:textId="77777777" w:rsidTr="00EA4AFC">
        <w:trPr>
          <w:trHeight w:val="300"/>
        </w:trPr>
        <w:tc>
          <w:tcPr>
            <w:tcW w:w="750" w:type="dxa"/>
            <w:vMerge w:val="restart"/>
            <w:hideMark/>
          </w:tcPr>
          <w:p w14:paraId="409AFDE1"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1675" w:type="dxa"/>
            <w:hideMark/>
          </w:tcPr>
          <w:p w14:paraId="150A884B"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Undecided</w:t>
            </w:r>
          </w:p>
        </w:tc>
        <w:tc>
          <w:tcPr>
            <w:tcW w:w="2340" w:type="dxa"/>
            <w:noWrap/>
            <w:hideMark/>
          </w:tcPr>
          <w:p w14:paraId="501B59C5"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2070" w:type="dxa"/>
            <w:noWrap/>
            <w:hideMark/>
          </w:tcPr>
          <w:p w14:paraId="444FC112"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610" w:type="dxa"/>
            <w:noWrap/>
            <w:hideMark/>
          </w:tcPr>
          <w:p w14:paraId="42AE9599"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EA4AFC" w:rsidRPr="0052735A" w14:paraId="551AADB2" w14:textId="77777777" w:rsidTr="00EA4AFC">
        <w:trPr>
          <w:trHeight w:val="300"/>
        </w:trPr>
        <w:tc>
          <w:tcPr>
            <w:tcW w:w="750" w:type="dxa"/>
            <w:vMerge/>
            <w:hideMark/>
          </w:tcPr>
          <w:p w14:paraId="582A9CF7" w14:textId="77777777" w:rsidR="00EA4AFC" w:rsidRPr="0052735A" w:rsidRDefault="00EA4AFC" w:rsidP="00033204">
            <w:pPr>
              <w:spacing w:line="360" w:lineRule="auto"/>
              <w:rPr>
                <w:rFonts w:ascii="Times New Roman" w:hAnsi="Times New Roman" w:cs="Times New Roman"/>
                <w:sz w:val="24"/>
                <w:szCs w:val="24"/>
              </w:rPr>
            </w:pPr>
          </w:p>
        </w:tc>
        <w:tc>
          <w:tcPr>
            <w:tcW w:w="1675" w:type="dxa"/>
            <w:hideMark/>
          </w:tcPr>
          <w:p w14:paraId="75D48479"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Positively</w:t>
            </w:r>
          </w:p>
        </w:tc>
        <w:tc>
          <w:tcPr>
            <w:tcW w:w="2340" w:type="dxa"/>
            <w:noWrap/>
            <w:hideMark/>
          </w:tcPr>
          <w:p w14:paraId="74EB0081"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8</w:t>
            </w:r>
          </w:p>
        </w:tc>
        <w:tc>
          <w:tcPr>
            <w:tcW w:w="2070" w:type="dxa"/>
            <w:noWrap/>
            <w:hideMark/>
          </w:tcPr>
          <w:p w14:paraId="767F3A17"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66.7</w:t>
            </w:r>
          </w:p>
        </w:tc>
        <w:tc>
          <w:tcPr>
            <w:tcW w:w="2610" w:type="dxa"/>
            <w:noWrap/>
            <w:hideMark/>
          </w:tcPr>
          <w:p w14:paraId="09E46D7C"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66.7</w:t>
            </w:r>
          </w:p>
        </w:tc>
      </w:tr>
      <w:tr w:rsidR="00EA4AFC" w:rsidRPr="0052735A" w14:paraId="1D042A14" w14:textId="77777777" w:rsidTr="00EA4AFC">
        <w:trPr>
          <w:trHeight w:val="300"/>
        </w:trPr>
        <w:tc>
          <w:tcPr>
            <w:tcW w:w="750" w:type="dxa"/>
            <w:vMerge/>
            <w:hideMark/>
          </w:tcPr>
          <w:p w14:paraId="7B8675D4" w14:textId="77777777" w:rsidR="00EA4AFC" w:rsidRPr="0052735A" w:rsidRDefault="00EA4AFC" w:rsidP="00033204">
            <w:pPr>
              <w:spacing w:line="360" w:lineRule="auto"/>
              <w:rPr>
                <w:rFonts w:ascii="Times New Roman" w:hAnsi="Times New Roman" w:cs="Times New Roman"/>
                <w:sz w:val="24"/>
                <w:szCs w:val="24"/>
              </w:rPr>
            </w:pPr>
          </w:p>
        </w:tc>
        <w:tc>
          <w:tcPr>
            <w:tcW w:w="1675" w:type="dxa"/>
            <w:hideMark/>
          </w:tcPr>
          <w:p w14:paraId="706342FE"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Total</w:t>
            </w:r>
          </w:p>
        </w:tc>
        <w:tc>
          <w:tcPr>
            <w:tcW w:w="2340" w:type="dxa"/>
            <w:noWrap/>
            <w:hideMark/>
          </w:tcPr>
          <w:p w14:paraId="2B0E0994" w14:textId="77777777"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12</w:t>
            </w:r>
          </w:p>
        </w:tc>
        <w:tc>
          <w:tcPr>
            <w:tcW w:w="2070" w:type="dxa"/>
            <w:noWrap/>
            <w:hideMark/>
          </w:tcPr>
          <w:p w14:paraId="54923D9E" w14:textId="5A402462"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100</w:t>
            </w:r>
          </w:p>
        </w:tc>
        <w:tc>
          <w:tcPr>
            <w:tcW w:w="2610" w:type="dxa"/>
            <w:noWrap/>
            <w:hideMark/>
          </w:tcPr>
          <w:p w14:paraId="0952C1D9" w14:textId="1D472B12" w:rsidR="00EA4AFC" w:rsidRPr="0052735A" w:rsidRDefault="00EA4AFC" w:rsidP="00033204">
            <w:pPr>
              <w:spacing w:line="360" w:lineRule="auto"/>
              <w:rPr>
                <w:rFonts w:ascii="Times New Roman" w:hAnsi="Times New Roman" w:cs="Times New Roman"/>
                <w:sz w:val="24"/>
                <w:szCs w:val="24"/>
              </w:rPr>
            </w:pPr>
            <w:r w:rsidRPr="0052735A">
              <w:rPr>
                <w:rFonts w:ascii="Times New Roman" w:hAnsi="Times New Roman" w:cs="Times New Roman"/>
                <w:sz w:val="24"/>
                <w:szCs w:val="24"/>
              </w:rPr>
              <w:t>100</w:t>
            </w:r>
          </w:p>
        </w:tc>
      </w:tr>
    </w:tbl>
    <w:p w14:paraId="43CEF471" w14:textId="30F7FACF" w:rsidR="009928BB" w:rsidRDefault="009928BB" w:rsidP="00033204">
      <w:pPr>
        <w:spacing w:line="360" w:lineRule="auto"/>
        <w:rPr>
          <w:rFonts w:ascii="Times New Roman" w:hAnsi="Times New Roman" w:cs="Times New Roman"/>
          <w:sz w:val="24"/>
          <w:szCs w:val="24"/>
        </w:rPr>
      </w:pPr>
    </w:p>
    <w:p w14:paraId="08A5A696" w14:textId="026BBF8C" w:rsidR="00B061D9" w:rsidRPr="0052735A" w:rsidRDefault="00B061D9" w:rsidP="00033204">
      <w:pPr>
        <w:spacing w:line="360" w:lineRule="auto"/>
        <w:jc w:val="both"/>
        <w:rPr>
          <w:rFonts w:ascii="Times New Roman" w:hAnsi="Times New Roman" w:cs="Times New Roman"/>
          <w:sz w:val="24"/>
          <w:szCs w:val="24"/>
        </w:rPr>
      </w:pPr>
      <w:r w:rsidRPr="0052735A">
        <w:rPr>
          <w:rFonts w:ascii="Times New Roman" w:hAnsi="Times New Roman" w:cs="Times New Roman"/>
          <w:sz w:val="24"/>
          <w:szCs w:val="24"/>
        </w:rPr>
        <w:t>The table</w:t>
      </w:r>
      <w:r>
        <w:rPr>
          <w:rFonts w:ascii="Times New Roman" w:hAnsi="Times New Roman" w:cs="Times New Roman"/>
          <w:sz w:val="24"/>
          <w:szCs w:val="24"/>
        </w:rPr>
        <w:t xml:space="preserve"> indicates </w:t>
      </w:r>
      <w:r w:rsidRPr="0052735A">
        <w:rPr>
          <w:rFonts w:ascii="Times New Roman" w:hAnsi="Times New Roman" w:cs="Times New Roman"/>
          <w:sz w:val="24"/>
          <w:szCs w:val="24"/>
        </w:rPr>
        <w:t>that</w:t>
      </w:r>
      <w:r>
        <w:rPr>
          <w:rFonts w:ascii="Times New Roman" w:hAnsi="Times New Roman" w:cs="Times New Roman"/>
          <w:sz w:val="24"/>
          <w:szCs w:val="24"/>
        </w:rPr>
        <w:t xml:space="preserve"> </w:t>
      </w:r>
      <w:r w:rsidR="00C53ADB">
        <w:rPr>
          <w:rFonts w:ascii="Times New Roman" w:hAnsi="Times New Roman" w:cs="Times New Roman"/>
          <w:sz w:val="24"/>
          <w:szCs w:val="24"/>
        </w:rPr>
        <w:t xml:space="preserve">66.7% </w:t>
      </w:r>
      <w:r>
        <w:rPr>
          <w:rFonts w:ascii="Times New Roman" w:hAnsi="Times New Roman" w:cs="Times New Roman"/>
          <w:sz w:val="24"/>
          <w:szCs w:val="24"/>
        </w:rPr>
        <w:t xml:space="preserve">learners’ </w:t>
      </w:r>
      <w:r w:rsidR="00C53ADB">
        <w:rPr>
          <w:rFonts w:ascii="Times New Roman" w:hAnsi="Times New Roman" w:cs="Times New Roman"/>
          <w:sz w:val="24"/>
          <w:szCs w:val="24"/>
        </w:rPr>
        <w:t xml:space="preserve">see positivity to the effectiveness of Moodle in their studentship. Which further means that Moodle platform is effective for virtual learning </w:t>
      </w:r>
      <w:r w:rsidR="00C53ADB" w:rsidRPr="0052735A">
        <w:rPr>
          <w:rFonts w:ascii="Times New Roman" w:hAnsi="Times New Roman" w:cs="Times New Roman"/>
          <w:sz w:val="24"/>
          <w:szCs w:val="24"/>
        </w:rPr>
        <w:t>at UWTSD London campus</w:t>
      </w:r>
      <w:r w:rsidR="00C53ADB">
        <w:rPr>
          <w:rFonts w:ascii="Times New Roman" w:hAnsi="Times New Roman" w:cs="Times New Roman"/>
          <w:sz w:val="24"/>
          <w:szCs w:val="24"/>
        </w:rPr>
        <w:t>.</w:t>
      </w:r>
    </w:p>
    <w:p w14:paraId="345DAC3E" w14:textId="77777777" w:rsidR="00B061D9" w:rsidRPr="0052735A" w:rsidRDefault="00B061D9" w:rsidP="00033204">
      <w:pPr>
        <w:spacing w:line="360" w:lineRule="auto"/>
        <w:rPr>
          <w:rFonts w:ascii="Times New Roman" w:hAnsi="Times New Roman" w:cs="Times New Roman"/>
          <w:sz w:val="24"/>
          <w:szCs w:val="24"/>
        </w:rPr>
      </w:pPr>
    </w:p>
    <w:p w14:paraId="75846F36" w14:textId="77777777" w:rsidR="009928BB" w:rsidRPr="0052735A" w:rsidRDefault="009928BB" w:rsidP="00033204">
      <w:pPr>
        <w:spacing w:line="360" w:lineRule="auto"/>
        <w:jc w:val="center"/>
        <w:rPr>
          <w:rFonts w:ascii="Times New Roman" w:hAnsi="Times New Roman" w:cs="Times New Roman"/>
          <w:sz w:val="24"/>
          <w:szCs w:val="24"/>
        </w:rPr>
      </w:pPr>
      <w:r w:rsidRPr="0052735A">
        <w:rPr>
          <w:rFonts w:ascii="Times New Roman" w:hAnsi="Times New Roman" w:cs="Times New Roman"/>
          <w:noProof/>
          <w:sz w:val="24"/>
          <w:szCs w:val="24"/>
        </w:rPr>
        <w:drawing>
          <wp:inline distT="0" distB="0" distL="0" distR="0" wp14:anchorId="43C508E3" wp14:editId="07816BFB">
            <wp:extent cx="6186929" cy="3616657"/>
            <wp:effectExtent l="0" t="0" r="4445" b="3175"/>
            <wp:docPr id="78" name="Picture 77">
              <a:extLst xmlns:a="http://schemas.openxmlformats.org/drawingml/2006/main">
                <a:ext uri="{FF2B5EF4-FFF2-40B4-BE49-F238E27FC236}">
                  <a16:creationId xmlns:a16="http://schemas.microsoft.com/office/drawing/2014/main" id="{65914FE6-A9DA-47E5-982E-D38E7D8BEC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7">
                      <a:extLst>
                        <a:ext uri="{FF2B5EF4-FFF2-40B4-BE49-F238E27FC236}">
                          <a16:creationId xmlns:a16="http://schemas.microsoft.com/office/drawing/2014/main" id="{65914FE6-A9DA-47E5-982E-D38E7D8BEC6D}"/>
                        </a:ext>
                      </a:extLst>
                    </pic:cNvPr>
                    <pic:cNvPicPr>
                      <a:picLocks noChangeAspect="1"/>
                    </pic:cNvPicPr>
                  </pic:nvPicPr>
                  <pic:blipFill>
                    <a:blip r:embed="rId15"/>
                    <a:stretch>
                      <a:fillRect/>
                    </a:stretch>
                  </pic:blipFill>
                  <pic:spPr>
                    <a:xfrm>
                      <a:off x="0" y="0"/>
                      <a:ext cx="6216807" cy="3634123"/>
                    </a:xfrm>
                    <a:prstGeom prst="rect">
                      <a:avLst/>
                    </a:prstGeom>
                  </pic:spPr>
                </pic:pic>
              </a:graphicData>
            </a:graphic>
          </wp:inline>
        </w:drawing>
      </w:r>
    </w:p>
    <w:p w14:paraId="0741661D" w14:textId="1EED782E" w:rsidR="003B1C46" w:rsidRPr="003B1C46" w:rsidRDefault="007A4893" w:rsidP="00033204">
      <w:pPr>
        <w:spacing w:line="360" w:lineRule="auto"/>
        <w:jc w:val="center"/>
        <w:rPr>
          <w:rFonts w:ascii="Times New Roman" w:hAnsi="Times New Roman" w:cs="Times New Roman"/>
          <w:b/>
          <w:bCs/>
          <w:sz w:val="24"/>
          <w:szCs w:val="24"/>
        </w:rPr>
      </w:pPr>
      <w:r w:rsidRPr="007A4893">
        <w:rPr>
          <w:rFonts w:ascii="Times New Roman" w:hAnsi="Times New Roman" w:cs="Times New Roman"/>
          <w:b/>
          <w:bCs/>
          <w:sz w:val="24"/>
          <w:szCs w:val="24"/>
        </w:rPr>
        <w:lastRenderedPageBreak/>
        <w:t>Figure 8:</w:t>
      </w:r>
      <w:r w:rsidR="003B1C46">
        <w:rPr>
          <w:rFonts w:ascii="Times New Roman" w:hAnsi="Times New Roman" w:cs="Times New Roman"/>
          <w:b/>
          <w:bCs/>
          <w:sz w:val="24"/>
          <w:szCs w:val="24"/>
        </w:rPr>
        <w:t xml:space="preserve"> Impact </w:t>
      </w:r>
      <w:r w:rsidR="00033204">
        <w:rPr>
          <w:rFonts w:ascii="Times New Roman" w:hAnsi="Times New Roman" w:cs="Times New Roman"/>
          <w:b/>
          <w:bCs/>
          <w:sz w:val="24"/>
          <w:szCs w:val="24"/>
        </w:rPr>
        <w:t>of virtual</w:t>
      </w:r>
      <w:r w:rsidR="003B1C46" w:rsidRPr="003B1C46">
        <w:rPr>
          <w:rFonts w:ascii="Times New Roman" w:hAnsi="Times New Roman" w:cs="Times New Roman"/>
          <w:b/>
          <w:bCs/>
          <w:sz w:val="24"/>
          <w:szCs w:val="24"/>
        </w:rPr>
        <w:t xml:space="preserve"> learning through the use of Moodle </w:t>
      </w:r>
      <w:r w:rsidR="003B1C46">
        <w:rPr>
          <w:rFonts w:ascii="Times New Roman" w:hAnsi="Times New Roman" w:cs="Times New Roman"/>
          <w:b/>
          <w:bCs/>
          <w:sz w:val="24"/>
          <w:szCs w:val="24"/>
        </w:rPr>
        <w:t>on students</w:t>
      </w:r>
    </w:p>
    <w:p w14:paraId="74AB547D" w14:textId="72F71C08" w:rsidR="009928BB" w:rsidRPr="007A4893" w:rsidRDefault="009928BB" w:rsidP="00033204">
      <w:pPr>
        <w:spacing w:line="360" w:lineRule="auto"/>
        <w:jc w:val="center"/>
        <w:rPr>
          <w:rFonts w:ascii="Times New Roman" w:hAnsi="Times New Roman" w:cs="Times New Roman"/>
          <w:b/>
          <w:bCs/>
          <w:sz w:val="24"/>
          <w:szCs w:val="24"/>
        </w:rPr>
      </w:pPr>
    </w:p>
    <w:p w14:paraId="78101C38" w14:textId="03FC4FFF" w:rsidR="003B1C46" w:rsidRDefault="00737695" w:rsidP="004F79BF">
      <w:pPr>
        <w:spacing w:line="360" w:lineRule="auto"/>
        <w:rPr>
          <w:rFonts w:ascii="Times New Roman" w:hAnsi="Times New Roman" w:cs="Times New Roman"/>
          <w:b/>
          <w:bCs/>
          <w:sz w:val="24"/>
          <w:szCs w:val="24"/>
        </w:rPr>
      </w:pPr>
      <w:r>
        <w:rPr>
          <w:rFonts w:ascii="Times New Roman" w:hAnsi="Times New Roman" w:cs="Times New Roman"/>
          <w:b/>
          <w:bCs/>
          <w:sz w:val="24"/>
          <w:szCs w:val="24"/>
        </w:rPr>
        <w:t>Question 9</w:t>
      </w:r>
    </w:p>
    <w:p w14:paraId="6BD53293" w14:textId="223E0459" w:rsidR="009928BB" w:rsidRDefault="009928BB" w:rsidP="004F79BF">
      <w:pPr>
        <w:spacing w:line="360" w:lineRule="auto"/>
        <w:rPr>
          <w:rFonts w:ascii="Times New Roman" w:hAnsi="Times New Roman" w:cs="Times New Roman"/>
          <w:b/>
          <w:bCs/>
          <w:sz w:val="24"/>
          <w:szCs w:val="24"/>
        </w:rPr>
      </w:pPr>
      <w:r w:rsidRPr="00737695">
        <w:rPr>
          <w:rFonts w:ascii="Times New Roman" w:hAnsi="Times New Roman" w:cs="Times New Roman"/>
          <w:sz w:val="24"/>
          <w:szCs w:val="24"/>
        </w:rPr>
        <w:t xml:space="preserve">On average how often are your </w:t>
      </w:r>
      <w:r w:rsidR="00737695" w:rsidRPr="00737695">
        <w:rPr>
          <w:rFonts w:ascii="Times New Roman" w:hAnsi="Times New Roman" w:cs="Times New Roman"/>
          <w:sz w:val="24"/>
          <w:szCs w:val="24"/>
        </w:rPr>
        <w:t xml:space="preserve">required </w:t>
      </w:r>
      <w:r w:rsidRPr="00737695">
        <w:rPr>
          <w:rFonts w:ascii="Times New Roman" w:hAnsi="Times New Roman" w:cs="Times New Roman"/>
          <w:sz w:val="24"/>
          <w:szCs w:val="24"/>
        </w:rPr>
        <w:t>by your lecturers to use Moodle outside the classroom</w:t>
      </w:r>
      <w:r w:rsidRPr="0052735A">
        <w:rPr>
          <w:rFonts w:ascii="Times New Roman" w:hAnsi="Times New Roman" w:cs="Times New Roman"/>
          <w:b/>
          <w:bCs/>
          <w:sz w:val="24"/>
          <w:szCs w:val="24"/>
        </w:rPr>
        <w:t>?</w:t>
      </w:r>
    </w:p>
    <w:p w14:paraId="40398E4B" w14:textId="7316B2B5" w:rsidR="0003731C" w:rsidRPr="0052735A" w:rsidRDefault="0003731C" w:rsidP="004F79BF">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9</w:t>
      </w:r>
    </w:p>
    <w:tbl>
      <w:tblPr>
        <w:tblStyle w:val="TableGrid"/>
        <w:tblW w:w="9355" w:type="dxa"/>
        <w:tblLook w:val="04A0" w:firstRow="1" w:lastRow="0" w:firstColumn="1" w:lastColumn="0" w:noHBand="0" w:noVBand="1"/>
      </w:tblPr>
      <w:tblGrid>
        <w:gridCol w:w="750"/>
        <w:gridCol w:w="2035"/>
        <w:gridCol w:w="2520"/>
        <w:gridCol w:w="1800"/>
        <w:gridCol w:w="2250"/>
      </w:tblGrid>
      <w:tr w:rsidR="00737695" w:rsidRPr="0052735A" w14:paraId="4A1F9E2E" w14:textId="77777777" w:rsidTr="00737695">
        <w:trPr>
          <w:trHeight w:val="300"/>
        </w:trPr>
        <w:tc>
          <w:tcPr>
            <w:tcW w:w="2785" w:type="dxa"/>
            <w:gridSpan w:val="2"/>
            <w:hideMark/>
          </w:tcPr>
          <w:p w14:paraId="6D021248"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 </w:t>
            </w:r>
          </w:p>
        </w:tc>
        <w:tc>
          <w:tcPr>
            <w:tcW w:w="2520" w:type="dxa"/>
            <w:hideMark/>
          </w:tcPr>
          <w:p w14:paraId="03844F1E"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Frequency</w:t>
            </w:r>
          </w:p>
        </w:tc>
        <w:tc>
          <w:tcPr>
            <w:tcW w:w="1800" w:type="dxa"/>
            <w:hideMark/>
          </w:tcPr>
          <w:p w14:paraId="05DBE83A"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Percent</w:t>
            </w:r>
          </w:p>
        </w:tc>
        <w:tc>
          <w:tcPr>
            <w:tcW w:w="2250" w:type="dxa"/>
            <w:hideMark/>
          </w:tcPr>
          <w:p w14:paraId="6068A0A1"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 Percent</w:t>
            </w:r>
          </w:p>
        </w:tc>
      </w:tr>
      <w:tr w:rsidR="00737695" w:rsidRPr="0052735A" w14:paraId="212DB572" w14:textId="77777777" w:rsidTr="00737695">
        <w:trPr>
          <w:trHeight w:val="300"/>
        </w:trPr>
        <w:tc>
          <w:tcPr>
            <w:tcW w:w="750" w:type="dxa"/>
            <w:vMerge w:val="restart"/>
            <w:hideMark/>
          </w:tcPr>
          <w:p w14:paraId="3A042A18"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2035" w:type="dxa"/>
            <w:hideMark/>
          </w:tcPr>
          <w:p w14:paraId="4CCFBD53"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Occasionally</w:t>
            </w:r>
          </w:p>
        </w:tc>
        <w:tc>
          <w:tcPr>
            <w:tcW w:w="2520" w:type="dxa"/>
            <w:noWrap/>
            <w:hideMark/>
          </w:tcPr>
          <w:p w14:paraId="589EF47D"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2</w:t>
            </w:r>
          </w:p>
        </w:tc>
        <w:tc>
          <w:tcPr>
            <w:tcW w:w="1800" w:type="dxa"/>
            <w:noWrap/>
            <w:hideMark/>
          </w:tcPr>
          <w:p w14:paraId="6516495B"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c>
          <w:tcPr>
            <w:tcW w:w="2250" w:type="dxa"/>
            <w:noWrap/>
            <w:hideMark/>
          </w:tcPr>
          <w:p w14:paraId="2309221E"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16.7</w:t>
            </w:r>
          </w:p>
        </w:tc>
      </w:tr>
      <w:tr w:rsidR="00737695" w:rsidRPr="0052735A" w14:paraId="1BD91DC7" w14:textId="77777777" w:rsidTr="00737695">
        <w:trPr>
          <w:trHeight w:val="300"/>
        </w:trPr>
        <w:tc>
          <w:tcPr>
            <w:tcW w:w="750" w:type="dxa"/>
            <w:vMerge/>
            <w:hideMark/>
          </w:tcPr>
          <w:p w14:paraId="7196AC47" w14:textId="77777777" w:rsidR="00737695" w:rsidRPr="0052735A" w:rsidRDefault="00737695" w:rsidP="004F79BF">
            <w:pPr>
              <w:spacing w:line="360" w:lineRule="auto"/>
              <w:rPr>
                <w:rFonts w:ascii="Times New Roman" w:hAnsi="Times New Roman" w:cs="Times New Roman"/>
                <w:sz w:val="24"/>
                <w:szCs w:val="24"/>
              </w:rPr>
            </w:pPr>
          </w:p>
        </w:tc>
        <w:tc>
          <w:tcPr>
            <w:tcW w:w="2035" w:type="dxa"/>
            <w:hideMark/>
          </w:tcPr>
          <w:p w14:paraId="3C5C2624"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Frequently</w:t>
            </w:r>
          </w:p>
        </w:tc>
        <w:tc>
          <w:tcPr>
            <w:tcW w:w="2520" w:type="dxa"/>
            <w:noWrap/>
            <w:hideMark/>
          </w:tcPr>
          <w:p w14:paraId="363000C8"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10</w:t>
            </w:r>
          </w:p>
        </w:tc>
        <w:tc>
          <w:tcPr>
            <w:tcW w:w="1800" w:type="dxa"/>
            <w:noWrap/>
            <w:hideMark/>
          </w:tcPr>
          <w:p w14:paraId="6A9AB9FE"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83.3</w:t>
            </w:r>
          </w:p>
        </w:tc>
        <w:tc>
          <w:tcPr>
            <w:tcW w:w="2250" w:type="dxa"/>
            <w:noWrap/>
            <w:hideMark/>
          </w:tcPr>
          <w:p w14:paraId="4CDE2E19"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83.3</w:t>
            </w:r>
          </w:p>
        </w:tc>
      </w:tr>
      <w:tr w:rsidR="00737695" w:rsidRPr="0052735A" w14:paraId="1DA767F0" w14:textId="77777777" w:rsidTr="00737695">
        <w:trPr>
          <w:trHeight w:val="300"/>
        </w:trPr>
        <w:tc>
          <w:tcPr>
            <w:tcW w:w="750" w:type="dxa"/>
            <w:vMerge/>
            <w:hideMark/>
          </w:tcPr>
          <w:p w14:paraId="735827B8" w14:textId="77777777" w:rsidR="00737695" w:rsidRPr="0052735A" w:rsidRDefault="00737695" w:rsidP="004F79BF">
            <w:pPr>
              <w:spacing w:line="360" w:lineRule="auto"/>
              <w:rPr>
                <w:rFonts w:ascii="Times New Roman" w:hAnsi="Times New Roman" w:cs="Times New Roman"/>
                <w:sz w:val="24"/>
                <w:szCs w:val="24"/>
              </w:rPr>
            </w:pPr>
          </w:p>
        </w:tc>
        <w:tc>
          <w:tcPr>
            <w:tcW w:w="2035" w:type="dxa"/>
            <w:hideMark/>
          </w:tcPr>
          <w:p w14:paraId="17F8B92E"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Total</w:t>
            </w:r>
          </w:p>
        </w:tc>
        <w:tc>
          <w:tcPr>
            <w:tcW w:w="2520" w:type="dxa"/>
            <w:noWrap/>
            <w:hideMark/>
          </w:tcPr>
          <w:p w14:paraId="3BE4CC96" w14:textId="77777777"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12</w:t>
            </w:r>
          </w:p>
        </w:tc>
        <w:tc>
          <w:tcPr>
            <w:tcW w:w="1800" w:type="dxa"/>
            <w:noWrap/>
            <w:hideMark/>
          </w:tcPr>
          <w:p w14:paraId="53897D25" w14:textId="7E4E2E61"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100</w:t>
            </w:r>
          </w:p>
        </w:tc>
        <w:tc>
          <w:tcPr>
            <w:tcW w:w="2250" w:type="dxa"/>
            <w:noWrap/>
            <w:hideMark/>
          </w:tcPr>
          <w:p w14:paraId="5C92C86F" w14:textId="215B7C13" w:rsidR="00737695" w:rsidRPr="0052735A" w:rsidRDefault="00737695" w:rsidP="004F79BF">
            <w:pPr>
              <w:spacing w:line="360" w:lineRule="auto"/>
              <w:rPr>
                <w:rFonts w:ascii="Times New Roman" w:hAnsi="Times New Roman" w:cs="Times New Roman"/>
                <w:sz w:val="24"/>
                <w:szCs w:val="24"/>
              </w:rPr>
            </w:pPr>
            <w:r w:rsidRPr="0052735A">
              <w:rPr>
                <w:rFonts w:ascii="Times New Roman" w:hAnsi="Times New Roman" w:cs="Times New Roman"/>
                <w:sz w:val="24"/>
                <w:szCs w:val="24"/>
              </w:rPr>
              <w:t>100</w:t>
            </w:r>
          </w:p>
        </w:tc>
      </w:tr>
    </w:tbl>
    <w:p w14:paraId="3A4B1331" w14:textId="6679C74F" w:rsidR="009928BB" w:rsidRDefault="009928BB" w:rsidP="004F79BF">
      <w:pPr>
        <w:spacing w:line="360" w:lineRule="auto"/>
        <w:rPr>
          <w:rFonts w:ascii="Times New Roman" w:hAnsi="Times New Roman" w:cs="Times New Roman"/>
          <w:sz w:val="24"/>
          <w:szCs w:val="24"/>
        </w:rPr>
      </w:pPr>
    </w:p>
    <w:p w14:paraId="773706F8" w14:textId="41C3DEE7" w:rsidR="004F79BF" w:rsidRPr="0052735A" w:rsidRDefault="004F79BF" w:rsidP="004F79BF">
      <w:pPr>
        <w:spacing w:line="360" w:lineRule="auto"/>
        <w:jc w:val="both"/>
        <w:rPr>
          <w:rFonts w:ascii="Times New Roman" w:hAnsi="Times New Roman" w:cs="Times New Roman"/>
          <w:sz w:val="24"/>
          <w:szCs w:val="24"/>
        </w:rPr>
      </w:pPr>
      <w:r w:rsidRPr="0052735A">
        <w:rPr>
          <w:rFonts w:ascii="Times New Roman" w:hAnsi="Times New Roman" w:cs="Times New Roman"/>
          <w:sz w:val="24"/>
          <w:szCs w:val="24"/>
        </w:rPr>
        <w:t>The table</w:t>
      </w:r>
      <w:r>
        <w:rPr>
          <w:rFonts w:ascii="Times New Roman" w:hAnsi="Times New Roman" w:cs="Times New Roman"/>
          <w:sz w:val="24"/>
          <w:szCs w:val="24"/>
        </w:rPr>
        <w:t xml:space="preserve"> clearly proves </w:t>
      </w:r>
      <w:r w:rsidRPr="0052735A">
        <w:rPr>
          <w:rFonts w:ascii="Times New Roman" w:hAnsi="Times New Roman" w:cs="Times New Roman"/>
          <w:sz w:val="24"/>
          <w:szCs w:val="24"/>
        </w:rPr>
        <w:t>that</w:t>
      </w:r>
      <w:r>
        <w:rPr>
          <w:rFonts w:ascii="Times New Roman" w:hAnsi="Times New Roman" w:cs="Times New Roman"/>
          <w:sz w:val="24"/>
          <w:szCs w:val="24"/>
        </w:rPr>
        <w:t xml:space="preserve"> recently so many students have been using the Moodle platform frequently with 83.3%. this usage is as a result the recent lockdown. .  </w:t>
      </w:r>
    </w:p>
    <w:p w14:paraId="77BA353D" w14:textId="77777777" w:rsidR="005F1FCE" w:rsidRPr="0052735A" w:rsidRDefault="005F1FCE" w:rsidP="004F79BF">
      <w:pPr>
        <w:spacing w:line="360" w:lineRule="auto"/>
        <w:rPr>
          <w:rFonts w:ascii="Times New Roman" w:hAnsi="Times New Roman" w:cs="Times New Roman"/>
          <w:sz w:val="24"/>
          <w:szCs w:val="24"/>
        </w:rPr>
      </w:pPr>
    </w:p>
    <w:p w14:paraId="6D2C10B2" w14:textId="77777777" w:rsidR="009928BB" w:rsidRPr="0052735A" w:rsidRDefault="009928BB" w:rsidP="004F79BF">
      <w:pPr>
        <w:spacing w:line="360" w:lineRule="auto"/>
        <w:jc w:val="center"/>
        <w:rPr>
          <w:rFonts w:ascii="Times New Roman" w:hAnsi="Times New Roman" w:cs="Times New Roman"/>
          <w:sz w:val="24"/>
          <w:szCs w:val="24"/>
        </w:rPr>
      </w:pPr>
      <w:r w:rsidRPr="0052735A">
        <w:rPr>
          <w:rFonts w:ascii="Times New Roman" w:hAnsi="Times New Roman" w:cs="Times New Roman"/>
          <w:noProof/>
          <w:sz w:val="24"/>
          <w:szCs w:val="24"/>
        </w:rPr>
        <w:drawing>
          <wp:inline distT="0" distB="0" distL="0" distR="0" wp14:anchorId="154C88E6" wp14:editId="6CB2CBB6">
            <wp:extent cx="5439832" cy="3179928"/>
            <wp:effectExtent l="0" t="0" r="8890" b="1905"/>
            <wp:docPr id="80" name="Picture 79">
              <a:extLst xmlns:a="http://schemas.openxmlformats.org/drawingml/2006/main">
                <a:ext uri="{FF2B5EF4-FFF2-40B4-BE49-F238E27FC236}">
                  <a16:creationId xmlns:a16="http://schemas.microsoft.com/office/drawing/2014/main" id="{C3B182D4-17B4-4217-AC3D-9F18013903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79">
                      <a:extLst>
                        <a:ext uri="{FF2B5EF4-FFF2-40B4-BE49-F238E27FC236}">
                          <a16:creationId xmlns:a16="http://schemas.microsoft.com/office/drawing/2014/main" id="{C3B182D4-17B4-4217-AC3D-9F18013903BC}"/>
                        </a:ext>
                      </a:extLst>
                    </pic:cNvPr>
                    <pic:cNvPicPr>
                      <a:picLocks noChangeAspect="1"/>
                    </pic:cNvPicPr>
                  </pic:nvPicPr>
                  <pic:blipFill>
                    <a:blip r:embed="rId16"/>
                    <a:stretch>
                      <a:fillRect/>
                    </a:stretch>
                  </pic:blipFill>
                  <pic:spPr>
                    <a:xfrm>
                      <a:off x="0" y="0"/>
                      <a:ext cx="5484883" cy="3206263"/>
                    </a:xfrm>
                    <a:prstGeom prst="rect">
                      <a:avLst/>
                    </a:prstGeom>
                  </pic:spPr>
                </pic:pic>
              </a:graphicData>
            </a:graphic>
          </wp:inline>
        </w:drawing>
      </w:r>
    </w:p>
    <w:p w14:paraId="66CCECA1" w14:textId="153ABED9" w:rsidR="004F79BF" w:rsidRPr="004F79BF" w:rsidRDefault="0003731C" w:rsidP="004F79BF">
      <w:pPr>
        <w:spacing w:line="360" w:lineRule="auto"/>
        <w:jc w:val="center"/>
        <w:rPr>
          <w:rFonts w:ascii="Times New Roman" w:hAnsi="Times New Roman" w:cs="Times New Roman"/>
          <w:b/>
          <w:bCs/>
          <w:sz w:val="28"/>
          <w:szCs w:val="28"/>
        </w:rPr>
      </w:pPr>
      <w:r w:rsidRPr="004F79BF">
        <w:rPr>
          <w:rFonts w:ascii="Times New Roman" w:hAnsi="Times New Roman" w:cs="Times New Roman"/>
          <w:b/>
          <w:bCs/>
          <w:sz w:val="28"/>
          <w:szCs w:val="28"/>
        </w:rPr>
        <w:t xml:space="preserve">Figure 9: </w:t>
      </w:r>
      <w:r w:rsidR="004F79BF" w:rsidRPr="004F79BF">
        <w:rPr>
          <w:rFonts w:ascii="Times New Roman" w:hAnsi="Times New Roman" w:cs="Times New Roman"/>
          <w:b/>
          <w:bCs/>
          <w:sz w:val="28"/>
          <w:szCs w:val="28"/>
        </w:rPr>
        <w:t>How often are your required by your lecturers to use Moodle outside the classroom?</w:t>
      </w:r>
    </w:p>
    <w:p w14:paraId="4E896AF5" w14:textId="5E9ECBC1" w:rsidR="009928BB" w:rsidRPr="0003731C" w:rsidRDefault="009928BB" w:rsidP="009928BB">
      <w:pPr>
        <w:jc w:val="center"/>
        <w:rPr>
          <w:rFonts w:ascii="Times New Roman" w:hAnsi="Times New Roman" w:cs="Times New Roman"/>
          <w:b/>
          <w:bCs/>
          <w:sz w:val="24"/>
          <w:szCs w:val="24"/>
        </w:rPr>
      </w:pPr>
    </w:p>
    <w:p w14:paraId="19CF3E37" w14:textId="77777777" w:rsidR="00737695" w:rsidRDefault="00737695" w:rsidP="009928BB">
      <w:pPr>
        <w:rPr>
          <w:rFonts w:ascii="Times New Roman" w:hAnsi="Times New Roman" w:cs="Times New Roman"/>
          <w:b/>
          <w:bCs/>
          <w:sz w:val="24"/>
          <w:szCs w:val="24"/>
        </w:rPr>
      </w:pPr>
    </w:p>
    <w:p w14:paraId="73E08BF4" w14:textId="0A964DCA" w:rsidR="00737695" w:rsidRDefault="00E6206E" w:rsidP="00CA19DF">
      <w:pPr>
        <w:spacing w:line="360" w:lineRule="auto"/>
        <w:rPr>
          <w:rFonts w:ascii="Times New Roman" w:hAnsi="Times New Roman" w:cs="Times New Roman"/>
          <w:b/>
          <w:bCs/>
          <w:sz w:val="24"/>
          <w:szCs w:val="24"/>
        </w:rPr>
      </w:pPr>
      <w:r>
        <w:rPr>
          <w:rFonts w:ascii="Times New Roman" w:hAnsi="Times New Roman" w:cs="Times New Roman"/>
          <w:b/>
          <w:bCs/>
          <w:sz w:val="24"/>
          <w:szCs w:val="24"/>
        </w:rPr>
        <w:t>Question 10</w:t>
      </w:r>
    </w:p>
    <w:p w14:paraId="08D9213C" w14:textId="091AE7EE" w:rsidR="009928BB" w:rsidRDefault="00792982" w:rsidP="00CA19DF">
      <w:pPr>
        <w:spacing w:line="360" w:lineRule="auto"/>
        <w:rPr>
          <w:rFonts w:ascii="Times New Roman" w:hAnsi="Times New Roman" w:cs="Times New Roman"/>
          <w:sz w:val="24"/>
          <w:szCs w:val="24"/>
        </w:rPr>
      </w:pPr>
      <w:r w:rsidRPr="00E6206E">
        <w:rPr>
          <w:rFonts w:ascii="Times New Roman" w:hAnsi="Times New Roman" w:cs="Times New Roman"/>
          <w:sz w:val="24"/>
          <w:szCs w:val="24"/>
        </w:rPr>
        <w:t xml:space="preserve">When </w:t>
      </w:r>
      <w:r w:rsidR="00E6206E" w:rsidRPr="00E6206E">
        <w:rPr>
          <w:rFonts w:ascii="Times New Roman" w:hAnsi="Times New Roman" w:cs="Times New Roman"/>
          <w:sz w:val="24"/>
          <w:szCs w:val="24"/>
        </w:rPr>
        <w:t>not required by your lecturers, how often do you access Moodle outside the classroom to support your learning?</w:t>
      </w:r>
    </w:p>
    <w:p w14:paraId="7FC055B2" w14:textId="24D66107" w:rsidR="00E6206E" w:rsidRPr="00E6206E" w:rsidRDefault="00E6206E" w:rsidP="00CA19DF">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10</w:t>
      </w:r>
    </w:p>
    <w:tbl>
      <w:tblPr>
        <w:tblStyle w:val="TableGrid"/>
        <w:tblW w:w="9355" w:type="dxa"/>
        <w:tblLook w:val="04A0" w:firstRow="1" w:lastRow="0" w:firstColumn="1" w:lastColumn="0" w:noHBand="0" w:noVBand="1"/>
      </w:tblPr>
      <w:tblGrid>
        <w:gridCol w:w="750"/>
        <w:gridCol w:w="1945"/>
        <w:gridCol w:w="1800"/>
        <w:gridCol w:w="2340"/>
        <w:gridCol w:w="2520"/>
      </w:tblGrid>
      <w:tr w:rsidR="00CA19DF" w:rsidRPr="0052735A" w14:paraId="221D7CFF" w14:textId="77777777" w:rsidTr="00CA19DF">
        <w:trPr>
          <w:trHeight w:val="300"/>
        </w:trPr>
        <w:tc>
          <w:tcPr>
            <w:tcW w:w="2695" w:type="dxa"/>
            <w:gridSpan w:val="2"/>
            <w:hideMark/>
          </w:tcPr>
          <w:p w14:paraId="0CDCA150"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 </w:t>
            </w:r>
          </w:p>
        </w:tc>
        <w:tc>
          <w:tcPr>
            <w:tcW w:w="1800" w:type="dxa"/>
            <w:hideMark/>
          </w:tcPr>
          <w:p w14:paraId="07253B7B"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Frequency</w:t>
            </w:r>
          </w:p>
        </w:tc>
        <w:tc>
          <w:tcPr>
            <w:tcW w:w="2340" w:type="dxa"/>
            <w:hideMark/>
          </w:tcPr>
          <w:p w14:paraId="3A6780C0"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Percent</w:t>
            </w:r>
          </w:p>
        </w:tc>
        <w:tc>
          <w:tcPr>
            <w:tcW w:w="2520" w:type="dxa"/>
            <w:hideMark/>
          </w:tcPr>
          <w:p w14:paraId="2FC31FE4"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 Percent</w:t>
            </w:r>
          </w:p>
        </w:tc>
      </w:tr>
      <w:tr w:rsidR="00CA19DF" w:rsidRPr="0052735A" w14:paraId="11675B77" w14:textId="77777777" w:rsidTr="00CA19DF">
        <w:trPr>
          <w:trHeight w:val="300"/>
        </w:trPr>
        <w:tc>
          <w:tcPr>
            <w:tcW w:w="750" w:type="dxa"/>
            <w:vMerge w:val="restart"/>
            <w:hideMark/>
          </w:tcPr>
          <w:p w14:paraId="6051126F"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Valid</w:t>
            </w:r>
          </w:p>
        </w:tc>
        <w:tc>
          <w:tcPr>
            <w:tcW w:w="1945" w:type="dxa"/>
            <w:hideMark/>
          </w:tcPr>
          <w:p w14:paraId="213D1753"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Occasionally</w:t>
            </w:r>
          </w:p>
        </w:tc>
        <w:tc>
          <w:tcPr>
            <w:tcW w:w="1800" w:type="dxa"/>
            <w:noWrap/>
            <w:hideMark/>
          </w:tcPr>
          <w:p w14:paraId="3FB48D50"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4</w:t>
            </w:r>
          </w:p>
        </w:tc>
        <w:tc>
          <w:tcPr>
            <w:tcW w:w="2340" w:type="dxa"/>
            <w:noWrap/>
            <w:hideMark/>
          </w:tcPr>
          <w:p w14:paraId="0C9E1ED1"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c>
          <w:tcPr>
            <w:tcW w:w="2520" w:type="dxa"/>
            <w:noWrap/>
            <w:hideMark/>
          </w:tcPr>
          <w:p w14:paraId="2910E8DB"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33.3</w:t>
            </w:r>
          </w:p>
        </w:tc>
      </w:tr>
      <w:tr w:rsidR="00CA19DF" w:rsidRPr="0052735A" w14:paraId="1DA8058C" w14:textId="77777777" w:rsidTr="00CA19DF">
        <w:trPr>
          <w:trHeight w:val="300"/>
        </w:trPr>
        <w:tc>
          <w:tcPr>
            <w:tcW w:w="750" w:type="dxa"/>
            <w:vMerge/>
            <w:hideMark/>
          </w:tcPr>
          <w:p w14:paraId="452CA5B8" w14:textId="77777777" w:rsidR="00CA19DF" w:rsidRPr="0052735A" w:rsidRDefault="00CA19DF" w:rsidP="00CA19DF">
            <w:pPr>
              <w:spacing w:line="360" w:lineRule="auto"/>
              <w:rPr>
                <w:rFonts w:ascii="Times New Roman" w:hAnsi="Times New Roman" w:cs="Times New Roman"/>
                <w:sz w:val="24"/>
                <w:szCs w:val="24"/>
              </w:rPr>
            </w:pPr>
          </w:p>
        </w:tc>
        <w:tc>
          <w:tcPr>
            <w:tcW w:w="1945" w:type="dxa"/>
            <w:hideMark/>
          </w:tcPr>
          <w:p w14:paraId="5CDE543E"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Frequently</w:t>
            </w:r>
          </w:p>
        </w:tc>
        <w:tc>
          <w:tcPr>
            <w:tcW w:w="1800" w:type="dxa"/>
            <w:noWrap/>
            <w:hideMark/>
          </w:tcPr>
          <w:p w14:paraId="5852A48A"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8</w:t>
            </w:r>
          </w:p>
        </w:tc>
        <w:tc>
          <w:tcPr>
            <w:tcW w:w="2340" w:type="dxa"/>
            <w:noWrap/>
            <w:hideMark/>
          </w:tcPr>
          <w:p w14:paraId="757F300D"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66.7</w:t>
            </w:r>
          </w:p>
        </w:tc>
        <w:tc>
          <w:tcPr>
            <w:tcW w:w="2520" w:type="dxa"/>
            <w:noWrap/>
            <w:hideMark/>
          </w:tcPr>
          <w:p w14:paraId="2B634E79"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66.7</w:t>
            </w:r>
          </w:p>
        </w:tc>
      </w:tr>
      <w:tr w:rsidR="00CA19DF" w:rsidRPr="0052735A" w14:paraId="0AA61836" w14:textId="77777777" w:rsidTr="00CA19DF">
        <w:trPr>
          <w:trHeight w:val="300"/>
        </w:trPr>
        <w:tc>
          <w:tcPr>
            <w:tcW w:w="750" w:type="dxa"/>
            <w:vMerge/>
            <w:hideMark/>
          </w:tcPr>
          <w:p w14:paraId="51E99EA8" w14:textId="77777777" w:rsidR="00CA19DF" w:rsidRPr="0052735A" w:rsidRDefault="00CA19DF" w:rsidP="00CA19DF">
            <w:pPr>
              <w:spacing w:line="360" w:lineRule="auto"/>
              <w:rPr>
                <w:rFonts w:ascii="Times New Roman" w:hAnsi="Times New Roman" w:cs="Times New Roman"/>
                <w:sz w:val="24"/>
                <w:szCs w:val="24"/>
              </w:rPr>
            </w:pPr>
          </w:p>
        </w:tc>
        <w:tc>
          <w:tcPr>
            <w:tcW w:w="1945" w:type="dxa"/>
            <w:hideMark/>
          </w:tcPr>
          <w:p w14:paraId="0A7861DC"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Total</w:t>
            </w:r>
          </w:p>
        </w:tc>
        <w:tc>
          <w:tcPr>
            <w:tcW w:w="1800" w:type="dxa"/>
            <w:noWrap/>
            <w:hideMark/>
          </w:tcPr>
          <w:p w14:paraId="474EEBB2" w14:textId="7777777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12</w:t>
            </w:r>
          </w:p>
        </w:tc>
        <w:tc>
          <w:tcPr>
            <w:tcW w:w="2340" w:type="dxa"/>
            <w:noWrap/>
            <w:hideMark/>
          </w:tcPr>
          <w:p w14:paraId="39B4DD09" w14:textId="49706888"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100</w:t>
            </w:r>
          </w:p>
        </w:tc>
        <w:tc>
          <w:tcPr>
            <w:tcW w:w="2520" w:type="dxa"/>
            <w:noWrap/>
            <w:hideMark/>
          </w:tcPr>
          <w:p w14:paraId="6A908626" w14:textId="411CF497" w:rsidR="00CA19DF" w:rsidRPr="0052735A" w:rsidRDefault="00CA19DF" w:rsidP="00CA19DF">
            <w:pPr>
              <w:spacing w:line="360" w:lineRule="auto"/>
              <w:rPr>
                <w:rFonts w:ascii="Times New Roman" w:hAnsi="Times New Roman" w:cs="Times New Roman"/>
                <w:sz w:val="24"/>
                <w:szCs w:val="24"/>
              </w:rPr>
            </w:pPr>
            <w:r w:rsidRPr="0052735A">
              <w:rPr>
                <w:rFonts w:ascii="Times New Roman" w:hAnsi="Times New Roman" w:cs="Times New Roman"/>
                <w:sz w:val="24"/>
                <w:szCs w:val="24"/>
              </w:rPr>
              <w:t>100</w:t>
            </w:r>
          </w:p>
        </w:tc>
      </w:tr>
    </w:tbl>
    <w:p w14:paraId="20FB8352" w14:textId="2A972A98" w:rsidR="009928BB" w:rsidRDefault="009928BB" w:rsidP="00CA19DF">
      <w:pPr>
        <w:spacing w:line="360" w:lineRule="auto"/>
        <w:rPr>
          <w:rFonts w:ascii="Times New Roman" w:hAnsi="Times New Roman" w:cs="Times New Roman"/>
          <w:sz w:val="24"/>
          <w:szCs w:val="24"/>
        </w:rPr>
      </w:pPr>
    </w:p>
    <w:p w14:paraId="1E09511F" w14:textId="45B4A4D6" w:rsidR="004F79BF" w:rsidRPr="0052735A" w:rsidRDefault="007571B9" w:rsidP="00CA19DF">
      <w:pPr>
        <w:spacing w:line="360" w:lineRule="auto"/>
        <w:jc w:val="both"/>
        <w:rPr>
          <w:rFonts w:ascii="Times New Roman" w:hAnsi="Times New Roman" w:cs="Times New Roman"/>
          <w:sz w:val="24"/>
          <w:szCs w:val="24"/>
        </w:rPr>
      </w:pPr>
      <w:r w:rsidRPr="0052735A">
        <w:rPr>
          <w:rFonts w:ascii="Times New Roman" w:hAnsi="Times New Roman" w:cs="Times New Roman"/>
          <w:noProof/>
          <w:sz w:val="24"/>
          <w:szCs w:val="24"/>
        </w:rPr>
        <w:drawing>
          <wp:anchor distT="0" distB="0" distL="114300" distR="114300" simplePos="0" relativeHeight="251664384" behindDoc="0" locked="0" layoutInCell="1" allowOverlap="1" wp14:anchorId="2D8A2626" wp14:editId="71211771">
            <wp:simplePos x="0" y="0"/>
            <wp:positionH relativeFrom="column">
              <wp:posOffset>156703</wp:posOffset>
            </wp:positionH>
            <wp:positionV relativeFrom="paragraph">
              <wp:posOffset>785125</wp:posOffset>
            </wp:positionV>
            <wp:extent cx="5840730" cy="3411220"/>
            <wp:effectExtent l="0" t="0" r="7620" b="0"/>
            <wp:wrapThrough wrapText="bothSides">
              <wp:wrapPolygon edited="0">
                <wp:start x="0" y="0"/>
                <wp:lineTo x="0" y="21471"/>
                <wp:lineTo x="21558" y="21471"/>
                <wp:lineTo x="21558" y="0"/>
                <wp:lineTo x="0" y="0"/>
              </wp:wrapPolygon>
            </wp:wrapThrough>
            <wp:docPr id="83" name="Picture 82">
              <a:extLst xmlns:a="http://schemas.openxmlformats.org/drawingml/2006/main">
                <a:ext uri="{FF2B5EF4-FFF2-40B4-BE49-F238E27FC236}">
                  <a16:creationId xmlns:a16="http://schemas.microsoft.com/office/drawing/2014/main" id="{51C91F34-8CAA-451A-94A1-C5EE3A836E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2">
                      <a:extLst>
                        <a:ext uri="{FF2B5EF4-FFF2-40B4-BE49-F238E27FC236}">
                          <a16:creationId xmlns:a16="http://schemas.microsoft.com/office/drawing/2014/main" id="{51C91F34-8CAA-451A-94A1-C5EE3A836EB7}"/>
                        </a:ext>
                      </a:extLst>
                    </pic:cNvPr>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5840730" cy="3411220"/>
                    </a:xfrm>
                    <a:prstGeom prst="rect">
                      <a:avLst/>
                    </a:prstGeom>
                  </pic:spPr>
                </pic:pic>
              </a:graphicData>
            </a:graphic>
            <wp14:sizeRelH relativeFrom="page">
              <wp14:pctWidth>0</wp14:pctWidth>
            </wp14:sizeRelH>
            <wp14:sizeRelV relativeFrom="page">
              <wp14:pctHeight>0</wp14:pctHeight>
            </wp14:sizeRelV>
          </wp:anchor>
        </w:drawing>
      </w:r>
      <w:r w:rsidR="004F79BF" w:rsidRPr="0052735A">
        <w:rPr>
          <w:rFonts w:ascii="Times New Roman" w:hAnsi="Times New Roman" w:cs="Times New Roman"/>
          <w:sz w:val="24"/>
          <w:szCs w:val="24"/>
        </w:rPr>
        <w:t>The table</w:t>
      </w:r>
      <w:r w:rsidR="004F79BF">
        <w:rPr>
          <w:rFonts w:ascii="Times New Roman" w:hAnsi="Times New Roman" w:cs="Times New Roman"/>
          <w:sz w:val="24"/>
          <w:szCs w:val="24"/>
        </w:rPr>
        <w:t xml:space="preserve"> </w:t>
      </w:r>
      <w:r w:rsidR="00980FFF">
        <w:rPr>
          <w:rFonts w:ascii="Times New Roman" w:hAnsi="Times New Roman" w:cs="Times New Roman"/>
          <w:sz w:val="24"/>
          <w:szCs w:val="24"/>
        </w:rPr>
        <w:t>shows</w:t>
      </w:r>
      <w:r w:rsidR="004F79BF">
        <w:rPr>
          <w:rFonts w:ascii="Times New Roman" w:hAnsi="Times New Roman" w:cs="Times New Roman"/>
          <w:sz w:val="24"/>
          <w:szCs w:val="24"/>
        </w:rPr>
        <w:t xml:space="preserve"> </w:t>
      </w:r>
      <w:r w:rsidR="004F79BF" w:rsidRPr="0052735A">
        <w:rPr>
          <w:rFonts w:ascii="Times New Roman" w:hAnsi="Times New Roman" w:cs="Times New Roman"/>
          <w:sz w:val="24"/>
          <w:szCs w:val="24"/>
        </w:rPr>
        <w:t>that</w:t>
      </w:r>
      <w:r w:rsidR="004F79BF">
        <w:rPr>
          <w:rFonts w:ascii="Times New Roman" w:hAnsi="Times New Roman" w:cs="Times New Roman"/>
          <w:sz w:val="24"/>
          <w:szCs w:val="24"/>
        </w:rPr>
        <w:t xml:space="preserve"> </w:t>
      </w:r>
      <w:r w:rsidR="00980FFF">
        <w:rPr>
          <w:rFonts w:ascii="Times New Roman" w:hAnsi="Times New Roman" w:cs="Times New Roman"/>
          <w:sz w:val="24"/>
          <w:szCs w:val="24"/>
        </w:rPr>
        <w:t xml:space="preserve">when no required by lecturers for any activity, students still use Moodle platform to support their learning. </w:t>
      </w:r>
      <w:r w:rsidR="004F79BF">
        <w:rPr>
          <w:rFonts w:ascii="Times New Roman" w:hAnsi="Times New Roman" w:cs="Times New Roman"/>
          <w:sz w:val="24"/>
          <w:szCs w:val="24"/>
        </w:rPr>
        <w:t xml:space="preserve">  </w:t>
      </w:r>
    </w:p>
    <w:p w14:paraId="7E1EB880" w14:textId="5B4AAE24" w:rsidR="00BC24AD" w:rsidRPr="00BC24AD" w:rsidRDefault="007571B9" w:rsidP="00BC24AD">
      <w:pPr>
        <w:spacing w:line="360" w:lineRule="auto"/>
        <w:jc w:val="center"/>
        <w:rPr>
          <w:rFonts w:ascii="Times New Roman" w:hAnsi="Times New Roman" w:cs="Times New Roman"/>
          <w:b/>
          <w:bCs/>
          <w:sz w:val="24"/>
          <w:szCs w:val="24"/>
        </w:rPr>
      </w:pPr>
      <w:r w:rsidRPr="00BC24AD">
        <w:rPr>
          <w:rFonts w:ascii="Times New Roman" w:hAnsi="Times New Roman" w:cs="Times New Roman"/>
          <w:b/>
          <w:bCs/>
          <w:sz w:val="28"/>
          <w:szCs w:val="28"/>
        </w:rPr>
        <w:t>Figure 10:</w:t>
      </w:r>
      <w:r w:rsidR="00BC24AD" w:rsidRPr="00BC24AD">
        <w:rPr>
          <w:rFonts w:ascii="Times New Roman" w:hAnsi="Times New Roman" w:cs="Times New Roman"/>
          <w:b/>
          <w:bCs/>
          <w:sz w:val="24"/>
          <w:szCs w:val="24"/>
        </w:rPr>
        <w:t xml:space="preserve"> How often </w:t>
      </w:r>
      <w:r w:rsidR="00BC24AD">
        <w:rPr>
          <w:rFonts w:ascii="Times New Roman" w:hAnsi="Times New Roman" w:cs="Times New Roman"/>
          <w:b/>
          <w:bCs/>
          <w:sz w:val="24"/>
          <w:szCs w:val="24"/>
        </w:rPr>
        <w:t xml:space="preserve">students </w:t>
      </w:r>
      <w:r w:rsidR="00BC24AD" w:rsidRPr="00BC24AD">
        <w:rPr>
          <w:rFonts w:ascii="Times New Roman" w:hAnsi="Times New Roman" w:cs="Times New Roman"/>
          <w:b/>
          <w:bCs/>
          <w:sz w:val="24"/>
          <w:szCs w:val="24"/>
        </w:rPr>
        <w:t>access Moodle outside the classroom to support your learning</w:t>
      </w:r>
      <w:r w:rsidR="00BC24AD">
        <w:rPr>
          <w:rFonts w:ascii="Times New Roman" w:hAnsi="Times New Roman" w:cs="Times New Roman"/>
          <w:b/>
          <w:bCs/>
          <w:sz w:val="24"/>
          <w:szCs w:val="24"/>
        </w:rPr>
        <w:t xml:space="preserve"> without </w:t>
      </w:r>
      <w:r w:rsidR="008B0003">
        <w:rPr>
          <w:rFonts w:ascii="Times New Roman" w:hAnsi="Times New Roman" w:cs="Times New Roman"/>
          <w:b/>
          <w:bCs/>
          <w:sz w:val="24"/>
          <w:szCs w:val="24"/>
        </w:rPr>
        <w:t>lecturer’s</w:t>
      </w:r>
      <w:r w:rsidR="00BC24AD">
        <w:rPr>
          <w:rFonts w:ascii="Times New Roman" w:hAnsi="Times New Roman" w:cs="Times New Roman"/>
          <w:b/>
          <w:bCs/>
          <w:sz w:val="24"/>
          <w:szCs w:val="24"/>
        </w:rPr>
        <w:t xml:space="preserve"> requirement</w:t>
      </w:r>
    </w:p>
    <w:p w14:paraId="0E0701F9" w14:textId="7B98FCE2" w:rsidR="007571B9" w:rsidRDefault="007571B9" w:rsidP="007571B9">
      <w:pPr>
        <w:spacing w:line="240" w:lineRule="auto"/>
        <w:jc w:val="center"/>
        <w:rPr>
          <w:rFonts w:ascii="Times New Roman" w:hAnsi="Times New Roman" w:cs="Times New Roman"/>
          <w:sz w:val="24"/>
          <w:szCs w:val="24"/>
        </w:rPr>
      </w:pPr>
    </w:p>
    <w:p w14:paraId="6E399383" w14:textId="38880928" w:rsidR="00CF51B1" w:rsidRPr="0067599C" w:rsidRDefault="005E2E8C" w:rsidP="00D75315">
      <w:pPr>
        <w:pStyle w:val="NoSpacing"/>
        <w:spacing w:line="480" w:lineRule="auto"/>
        <w:jc w:val="both"/>
        <w:rPr>
          <w:rFonts w:ascii="Times New Roman" w:hAnsi="Times New Roman" w:cs="Times New Roman"/>
          <w:b/>
          <w:bCs/>
          <w:sz w:val="32"/>
          <w:szCs w:val="32"/>
        </w:rPr>
      </w:pPr>
      <w:r w:rsidRPr="0067599C">
        <w:rPr>
          <w:rFonts w:ascii="Times New Roman" w:hAnsi="Times New Roman" w:cs="Times New Roman"/>
          <w:b/>
          <w:bCs/>
          <w:sz w:val="32"/>
          <w:szCs w:val="32"/>
        </w:rPr>
        <w:t>6.1</w:t>
      </w:r>
      <w:r w:rsidRPr="0067599C">
        <w:rPr>
          <w:rFonts w:ascii="Times New Roman" w:hAnsi="Times New Roman" w:cs="Times New Roman"/>
          <w:b/>
          <w:bCs/>
          <w:sz w:val="32"/>
          <w:szCs w:val="32"/>
        </w:rPr>
        <w:tab/>
      </w:r>
      <w:r w:rsidR="003A17D4">
        <w:rPr>
          <w:rFonts w:ascii="Times New Roman" w:hAnsi="Times New Roman" w:cs="Times New Roman"/>
          <w:b/>
          <w:bCs/>
          <w:sz w:val="32"/>
          <w:szCs w:val="32"/>
        </w:rPr>
        <w:t>DISCUSSION</w:t>
      </w:r>
      <w:r w:rsidRPr="0067599C">
        <w:rPr>
          <w:rFonts w:ascii="Times New Roman" w:hAnsi="Times New Roman" w:cs="Times New Roman"/>
          <w:b/>
          <w:bCs/>
          <w:sz w:val="32"/>
          <w:szCs w:val="32"/>
        </w:rPr>
        <w:t xml:space="preserve"> OF THE FINDINGS</w:t>
      </w:r>
    </w:p>
    <w:p w14:paraId="70946E25" w14:textId="7BAF31AC" w:rsidR="001F1407" w:rsidRPr="00D75315" w:rsidRDefault="00D97C71" w:rsidP="00D75315">
      <w:pPr>
        <w:pStyle w:val="NoSpacing"/>
        <w:spacing w:line="480" w:lineRule="auto"/>
        <w:jc w:val="both"/>
        <w:rPr>
          <w:rFonts w:ascii="Times New Roman" w:hAnsi="Times New Roman" w:cs="Times New Roman"/>
          <w:sz w:val="24"/>
          <w:szCs w:val="24"/>
        </w:rPr>
      </w:pPr>
      <w:r w:rsidRPr="00D75315">
        <w:rPr>
          <w:rFonts w:ascii="Times New Roman" w:hAnsi="Times New Roman" w:cs="Times New Roman"/>
          <w:sz w:val="24"/>
          <w:szCs w:val="24"/>
        </w:rPr>
        <w:t xml:space="preserve">In summary, </w:t>
      </w:r>
      <w:r w:rsidR="00C613CC" w:rsidRPr="00D75315">
        <w:rPr>
          <w:rFonts w:ascii="Times New Roman" w:hAnsi="Times New Roman" w:cs="Times New Roman"/>
          <w:sz w:val="24"/>
          <w:szCs w:val="24"/>
        </w:rPr>
        <w:t xml:space="preserve">the finding clearly shows the virtual learning environment (Moodle) have impact on </w:t>
      </w:r>
      <w:r w:rsidR="00E25106">
        <w:rPr>
          <w:rFonts w:ascii="Times New Roman" w:hAnsi="Times New Roman" w:cs="Times New Roman"/>
          <w:sz w:val="24"/>
          <w:szCs w:val="24"/>
        </w:rPr>
        <w:t>l</w:t>
      </w:r>
      <w:r w:rsidR="00C613CC" w:rsidRPr="00D75315">
        <w:rPr>
          <w:rFonts w:ascii="Times New Roman" w:hAnsi="Times New Roman" w:cs="Times New Roman"/>
          <w:sz w:val="24"/>
          <w:szCs w:val="24"/>
        </w:rPr>
        <w:t>earning experience</w:t>
      </w:r>
      <w:r w:rsidR="00E25106">
        <w:rPr>
          <w:rFonts w:ascii="Times New Roman" w:hAnsi="Times New Roman" w:cs="Times New Roman"/>
          <w:sz w:val="24"/>
          <w:szCs w:val="24"/>
        </w:rPr>
        <w:t xml:space="preserve">s of students </w:t>
      </w:r>
      <w:r w:rsidR="00C613CC" w:rsidRPr="00D75315">
        <w:rPr>
          <w:rFonts w:ascii="Times New Roman" w:hAnsi="Times New Roman" w:cs="Times New Roman"/>
          <w:sz w:val="24"/>
          <w:szCs w:val="24"/>
        </w:rPr>
        <w:t xml:space="preserve">at the University of Wales Trinity Saint David London Campus. The data analysed above from the questionnaires filled by students clearly indicates </w:t>
      </w:r>
      <w:r w:rsidR="009B5E8C" w:rsidRPr="00D75315">
        <w:rPr>
          <w:rFonts w:ascii="Times New Roman" w:hAnsi="Times New Roman" w:cs="Times New Roman"/>
          <w:sz w:val="24"/>
          <w:szCs w:val="24"/>
        </w:rPr>
        <w:t xml:space="preserve">that </w:t>
      </w:r>
      <w:r w:rsidR="001F1407" w:rsidRPr="00D75315">
        <w:rPr>
          <w:rFonts w:ascii="Times New Roman" w:hAnsi="Times New Roman" w:cs="Times New Roman"/>
          <w:sz w:val="24"/>
          <w:szCs w:val="24"/>
        </w:rPr>
        <w:t>students</w:t>
      </w:r>
      <w:r w:rsidR="009B5E8C" w:rsidRPr="00D75315">
        <w:rPr>
          <w:rFonts w:ascii="Times New Roman" w:hAnsi="Times New Roman" w:cs="Times New Roman"/>
          <w:sz w:val="24"/>
          <w:szCs w:val="24"/>
        </w:rPr>
        <w:t xml:space="preserve"> are familiar with virtual learning</w:t>
      </w:r>
      <w:r w:rsidR="001F1407" w:rsidRPr="00D75315">
        <w:rPr>
          <w:rFonts w:ascii="Times New Roman" w:hAnsi="Times New Roman" w:cs="Times New Roman"/>
          <w:sz w:val="24"/>
          <w:szCs w:val="24"/>
        </w:rPr>
        <w:t xml:space="preserve"> platforms</w:t>
      </w:r>
      <w:r w:rsidR="009B5E8C" w:rsidRPr="00D75315">
        <w:rPr>
          <w:rFonts w:ascii="Times New Roman" w:hAnsi="Times New Roman" w:cs="Times New Roman"/>
          <w:sz w:val="24"/>
          <w:szCs w:val="24"/>
        </w:rPr>
        <w:t xml:space="preserve">, </w:t>
      </w:r>
      <w:r w:rsidR="00C72E1E" w:rsidRPr="00D75315">
        <w:rPr>
          <w:rFonts w:ascii="Times New Roman" w:hAnsi="Times New Roman" w:cs="Times New Roman"/>
          <w:sz w:val="24"/>
          <w:szCs w:val="24"/>
        </w:rPr>
        <w:t xml:space="preserve">reveals that </w:t>
      </w:r>
      <w:r w:rsidR="001F1407" w:rsidRPr="00D75315">
        <w:rPr>
          <w:rFonts w:ascii="Times New Roman" w:hAnsi="Times New Roman" w:cs="Times New Roman"/>
          <w:sz w:val="24"/>
          <w:szCs w:val="24"/>
        </w:rPr>
        <w:t xml:space="preserve">students access platforms away from their homes even when they are not required to by their lecturer. Despite the challenges experienced by students of the London campus, they still feel motivated to learn independently and better. Finally, lecturers also need to continually improve themselves. </w:t>
      </w:r>
    </w:p>
    <w:p w14:paraId="31DD0C75" w14:textId="6DC9A9A2" w:rsidR="00CF51B1" w:rsidRPr="00D75315" w:rsidRDefault="00C72E1E" w:rsidP="00D75315">
      <w:pPr>
        <w:pStyle w:val="NoSpacing"/>
        <w:spacing w:line="480" w:lineRule="auto"/>
        <w:jc w:val="both"/>
        <w:rPr>
          <w:rFonts w:ascii="Times New Roman" w:hAnsi="Times New Roman" w:cs="Times New Roman"/>
          <w:sz w:val="24"/>
          <w:szCs w:val="24"/>
        </w:rPr>
      </w:pPr>
      <w:r w:rsidRPr="00D75315">
        <w:rPr>
          <w:rFonts w:ascii="Times New Roman" w:hAnsi="Times New Roman" w:cs="Times New Roman"/>
          <w:sz w:val="24"/>
          <w:szCs w:val="24"/>
        </w:rPr>
        <w:t xml:space="preserve"> </w:t>
      </w:r>
    </w:p>
    <w:p w14:paraId="0833A339" w14:textId="260F5B6B" w:rsidR="00CF51B1" w:rsidRPr="0067599C" w:rsidRDefault="00075280" w:rsidP="00D75315">
      <w:pPr>
        <w:pStyle w:val="NoSpacing"/>
        <w:numPr>
          <w:ilvl w:val="0"/>
          <w:numId w:val="6"/>
        </w:numPr>
        <w:spacing w:line="480" w:lineRule="auto"/>
        <w:ind w:hanging="720"/>
        <w:rPr>
          <w:rFonts w:ascii="Times New Roman" w:hAnsi="Times New Roman" w:cs="Times New Roman"/>
          <w:b/>
          <w:bCs/>
          <w:sz w:val="32"/>
          <w:szCs w:val="32"/>
        </w:rPr>
      </w:pPr>
      <w:r w:rsidRPr="0067599C">
        <w:rPr>
          <w:rFonts w:ascii="Times New Roman" w:hAnsi="Times New Roman" w:cs="Times New Roman"/>
          <w:b/>
          <w:bCs/>
          <w:sz w:val="32"/>
          <w:szCs w:val="32"/>
        </w:rPr>
        <w:t>CONCLUSION AND RECOMMENDATION</w:t>
      </w:r>
    </w:p>
    <w:p w14:paraId="179B1603" w14:textId="4B918CC8" w:rsidR="009807D1" w:rsidRPr="00D75315" w:rsidRDefault="005E2E8C" w:rsidP="00D75315">
      <w:pPr>
        <w:pStyle w:val="NoSpacing"/>
        <w:spacing w:line="480" w:lineRule="auto"/>
        <w:jc w:val="both"/>
        <w:rPr>
          <w:rFonts w:ascii="Times New Roman" w:hAnsi="Times New Roman" w:cs="Times New Roman"/>
        </w:rPr>
      </w:pPr>
      <w:r w:rsidRPr="00D75315">
        <w:rPr>
          <w:rFonts w:ascii="Times New Roman" w:hAnsi="Times New Roman" w:cs="Times New Roman"/>
        </w:rPr>
        <w:t>In conclusion, t</w:t>
      </w:r>
      <w:r w:rsidR="009807D1" w:rsidRPr="00D75315">
        <w:rPr>
          <w:rFonts w:ascii="Times New Roman" w:hAnsi="Times New Roman" w:cs="Times New Roman"/>
        </w:rPr>
        <w:t xml:space="preserve">his </w:t>
      </w:r>
      <w:r w:rsidR="00936B39">
        <w:rPr>
          <w:rFonts w:ascii="Times New Roman" w:hAnsi="Times New Roman" w:cs="Times New Roman"/>
        </w:rPr>
        <w:t>work</w:t>
      </w:r>
      <w:r w:rsidR="009807D1" w:rsidRPr="00D75315">
        <w:rPr>
          <w:rFonts w:ascii="Times New Roman" w:hAnsi="Times New Roman" w:cs="Times New Roman"/>
        </w:rPr>
        <w:t xml:space="preserve"> analysed the</w:t>
      </w:r>
      <w:r w:rsidR="00936B39">
        <w:rPr>
          <w:rFonts w:ascii="Times New Roman" w:hAnsi="Times New Roman" w:cs="Times New Roman"/>
        </w:rPr>
        <w:t xml:space="preserve"> simple </w:t>
      </w:r>
      <w:r w:rsidR="005C60D0" w:rsidRPr="00D75315">
        <w:rPr>
          <w:rFonts w:ascii="Times New Roman" w:hAnsi="Times New Roman" w:cs="Times New Roman"/>
        </w:rPr>
        <w:t xml:space="preserve">concept of virtual learning environment, the </w:t>
      </w:r>
      <w:r w:rsidR="00D75315" w:rsidRPr="00D75315">
        <w:rPr>
          <w:rFonts w:ascii="Times New Roman" w:hAnsi="Times New Roman" w:cs="Times New Roman"/>
        </w:rPr>
        <w:t>Moodle</w:t>
      </w:r>
      <w:r w:rsidR="005C60D0" w:rsidRPr="00D75315">
        <w:rPr>
          <w:rFonts w:ascii="Times New Roman" w:hAnsi="Times New Roman" w:cs="Times New Roman"/>
        </w:rPr>
        <w:t xml:space="preserve"> platform and the tools benefits to students towards independent learning. </w:t>
      </w:r>
      <w:r w:rsidR="009807D1" w:rsidRPr="00D75315">
        <w:rPr>
          <w:rFonts w:ascii="Times New Roman" w:hAnsi="Times New Roman" w:cs="Times New Roman"/>
        </w:rPr>
        <w:t xml:space="preserve"> The analysis of </w:t>
      </w:r>
      <w:r w:rsidR="00936B39">
        <w:rPr>
          <w:rFonts w:ascii="Times New Roman" w:hAnsi="Times New Roman" w:cs="Times New Roman"/>
        </w:rPr>
        <w:t>responses</w:t>
      </w:r>
      <w:r w:rsidR="009807D1" w:rsidRPr="00D75315">
        <w:rPr>
          <w:rFonts w:ascii="Times New Roman" w:hAnsi="Times New Roman" w:cs="Times New Roman"/>
        </w:rPr>
        <w:t xml:space="preserve"> to the </w:t>
      </w:r>
      <w:r w:rsidR="005C60D0" w:rsidRPr="00D75315">
        <w:rPr>
          <w:rFonts w:ascii="Times New Roman" w:hAnsi="Times New Roman" w:cs="Times New Roman"/>
        </w:rPr>
        <w:t>administered</w:t>
      </w:r>
      <w:r w:rsidR="009807D1" w:rsidRPr="00D75315">
        <w:rPr>
          <w:rFonts w:ascii="Times New Roman" w:hAnsi="Times New Roman" w:cs="Times New Roman"/>
        </w:rPr>
        <w:t xml:space="preserve"> questionnaire revealed that the </w:t>
      </w:r>
      <w:r w:rsidR="005C60D0" w:rsidRPr="00D75315">
        <w:rPr>
          <w:rFonts w:ascii="Times New Roman" w:hAnsi="Times New Roman" w:cs="Times New Roman"/>
        </w:rPr>
        <w:t xml:space="preserve">Moodle virtual learning platform is resourceful and enhances independent learning.  </w:t>
      </w:r>
      <w:r w:rsidR="009807D1" w:rsidRPr="00D75315">
        <w:rPr>
          <w:rFonts w:ascii="Times New Roman" w:hAnsi="Times New Roman" w:cs="Times New Roman"/>
        </w:rPr>
        <w:t xml:space="preserve"> It </w:t>
      </w:r>
      <w:r w:rsidR="007C002D" w:rsidRPr="00D75315">
        <w:rPr>
          <w:rFonts w:ascii="Times New Roman" w:hAnsi="Times New Roman" w:cs="Times New Roman"/>
        </w:rPr>
        <w:t>is also a platform that helped in learning during the pandemic. My recommendations are; that the Moodle learning platform be made available at all levels of education</w:t>
      </w:r>
      <w:r w:rsidR="00936B39">
        <w:rPr>
          <w:rFonts w:ascii="Times New Roman" w:hAnsi="Times New Roman" w:cs="Times New Roman"/>
        </w:rPr>
        <w:t xml:space="preserve"> in Britain</w:t>
      </w:r>
      <w:r w:rsidR="007C002D" w:rsidRPr="00D75315">
        <w:rPr>
          <w:rFonts w:ascii="Times New Roman" w:hAnsi="Times New Roman" w:cs="Times New Roman"/>
        </w:rPr>
        <w:t xml:space="preserve">, the interface should be made more user friendly and should be done on the server and </w:t>
      </w:r>
      <w:r w:rsidR="009807D1" w:rsidRPr="00D75315">
        <w:rPr>
          <w:rFonts w:ascii="Times New Roman" w:hAnsi="Times New Roman" w:cs="Times New Roman"/>
        </w:rPr>
        <w:t xml:space="preserve">as well as to </w:t>
      </w:r>
      <w:r w:rsidR="00936B39">
        <w:rPr>
          <w:rFonts w:ascii="Times New Roman" w:hAnsi="Times New Roman" w:cs="Times New Roman"/>
        </w:rPr>
        <w:t>explore</w:t>
      </w:r>
      <w:r w:rsidR="009807D1" w:rsidRPr="00D75315">
        <w:rPr>
          <w:rFonts w:ascii="Times New Roman" w:hAnsi="Times New Roman" w:cs="Times New Roman"/>
        </w:rPr>
        <w:t xml:space="preserve"> on how these tools</w:t>
      </w:r>
      <w:r w:rsidR="00014848" w:rsidRPr="00D75315">
        <w:rPr>
          <w:rFonts w:ascii="Times New Roman" w:hAnsi="Times New Roman" w:cs="Times New Roman"/>
        </w:rPr>
        <w:t xml:space="preserve"> </w:t>
      </w:r>
      <w:r w:rsidR="009807D1" w:rsidRPr="00D75315">
        <w:rPr>
          <w:rFonts w:ascii="Times New Roman" w:hAnsi="Times New Roman" w:cs="Times New Roman"/>
        </w:rPr>
        <w:t xml:space="preserve">can help </w:t>
      </w:r>
      <w:r w:rsidR="00936B39">
        <w:rPr>
          <w:rFonts w:ascii="Times New Roman" w:hAnsi="Times New Roman" w:cs="Times New Roman"/>
        </w:rPr>
        <w:t>i</w:t>
      </w:r>
      <w:r w:rsidR="009807D1" w:rsidRPr="00D75315">
        <w:rPr>
          <w:rFonts w:ascii="Times New Roman" w:hAnsi="Times New Roman" w:cs="Times New Roman"/>
        </w:rPr>
        <w:t>n promoting the success</w:t>
      </w:r>
      <w:r w:rsidR="00936B39">
        <w:rPr>
          <w:rFonts w:ascii="Times New Roman" w:hAnsi="Times New Roman" w:cs="Times New Roman"/>
        </w:rPr>
        <w:t>es</w:t>
      </w:r>
      <w:r w:rsidR="009807D1" w:rsidRPr="00D75315">
        <w:rPr>
          <w:rFonts w:ascii="Times New Roman" w:hAnsi="Times New Roman" w:cs="Times New Roman"/>
        </w:rPr>
        <w:t xml:space="preserve"> of the teaching and learning process.</w:t>
      </w:r>
    </w:p>
    <w:p w14:paraId="7E6F527C" w14:textId="06B11506" w:rsidR="00014848" w:rsidRDefault="00014848" w:rsidP="00014848">
      <w:pPr>
        <w:pStyle w:val="NoSpacing"/>
        <w:jc w:val="both"/>
      </w:pPr>
    </w:p>
    <w:p w14:paraId="52802A65" w14:textId="19E74CC5" w:rsidR="004E3831" w:rsidRDefault="004E3831" w:rsidP="00014848">
      <w:pPr>
        <w:pStyle w:val="NoSpacing"/>
        <w:jc w:val="both"/>
      </w:pPr>
    </w:p>
    <w:p w14:paraId="5978E081" w14:textId="0D49A4E2" w:rsidR="004E3831" w:rsidRDefault="004E3831" w:rsidP="00014848">
      <w:pPr>
        <w:pStyle w:val="NoSpacing"/>
        <w:jc w:val="both"/>
      </w:pPr>
    </w:p>
    <w:p w14:paraId="5D473AC8" w14:textId="10A6EBD7" w:rsidR="004E3831" w:rsidRDefault="004E3831" w:rsidP="00014848">
      <w:pPr>
        <w:pStyle w:val="NoSpacing"/>
        <w:jc w:val="both"/>
      </w:pPr>
    </w:p>
    <w:p w14:paraId="6EB26122" w14:textId="4C4540E0" w:rsidR="004E3831" w:rsidRDefault="004E3831" w:rsidP="00014848">
      <w:pPr>
        <w:pStyle w:val="NoSpacing"/>
        <w:jc w:val="both"/>
      </w:pPr>
    </w:p>
    <w:p w14:paraId="17D69E08" w14:textId="1F79456A" w:rsidR="004E3831" w:rsidRDefault="004E3831" w:rsidP="00014848">
      <w:pPr>
        <w:pStyle w:val="NoSpacing"/>
        <w:jc w:val="both"/>
      </w:pPr>
    </w:p>
    <w:p w14:paraId="0A68C94E" w14:textId="70FF67FC" w:rsidR="004E3831" w:rsidRDefault="004E3831" w:rsidP="00014848">
      <w:pPr>
        <w:pStyle w:val="NoSpacing"/>
        <w:jc w:val="both"/>
      </w:pPr>
    </w:p>
    <w:p w14:paraId="114526A9" w14:textId="24E8DB77" w:rsidR="004E3831" w:rsidRDefault="004E3831" w:rsidP="00014848">
      <w:pPr>
        <w:pStyle w:val="NoSpacing"/>
        <w:jc w:val="both"/>
      </w:pPr>
    </w:p>
    <w:p w14:paraId="1438354E" w14:textId="4B61B957" w:rsidR="004E3831" w:rsidRDefault="004E3831" w:rsidP="00014848">
      <w:pPr>
        <w:pStyle w:val="NoSpacing"/>
        <w:jc w:val="both"/>
      </w:pPr>
    </w:p>
    <w:p w14:paraId="7F102DCC" w14:textId="2AB9DA3B" w:rsidR="004E3831" w:rsidRDefault="004E3831" w:rsidP="00014848">
      <w:pPr>
        <w:pStyle w:val="NoSpacing"/>
        <w:jc w:val="both"/>
      </w:pPr>
    </w:p>
    <w:p w14:paraId="36F5CB4C" w14:textId="0E84EF7D" w:rsidR="004E3831" w:rsidRDefault="004E3831" w:rsidP="00014848">
      <w:pPr>
        <w:pStyle w:val="NoSpacing"/>
        <w:jc w:val="both"/>
      </w:pPr>
    </w:p>
    <w:sdt>
      <w:sdtPr>
        <w:rPr>
          <w:rFonts w:asciiTheme="minorHAnsi" w:eastAsiaTheme="minorHAnsi" w:hAnsiTheme="minorHAnsi" w:cstheme="minorBidi"/>
          <w:color w:val="auto"/>
          <w:sz w:val="22"/>
          <w:szCs w:val="22"/>
        </w:rPr>
        <w:id w:val="1938019151"/>
        <w:docPartObj>
          <w:docPartGallery w:val="Bibliographies"/>
          <w:docPartUnique/>
        </w:docPartObj>
      </w:sdtPr>
      <w:sdtEndPr>
        <w:rPr>
          <w:rFonts w:ascii="Times New Roman" w:hAnsi="Times New Roman" w:cs="Times New Roman"/>
          <w:sz w:val="24"/>
          <w:szCs w:val="24"/>
        </w:rPr>
      </w:sdtEndPr>
      <w:sdtContent>
        <w:p w14:paraId="4EED8F53" w14:textId="307DF0FF" w:rsidR="004E3831" w:rsidRPr="004E3831" w:rsidRDefault="004E3831" w:rsidP="004E3831">
          <w:pPr>
            <w:pStyle w:val="Heading1"/>
            <w:spacing w:line="360" w:lineRule="auto"/>
            <w:rPr>
              <w:rFonts w:ascii="Times New Roman" w:hAnsi="Times New Roman" w:cs="Times New Roman"/>
              <w:b/>
              <w:bCs/>
              <w:color w:val="auto"/>
            </w:rPr>
          </w:pPr>
          <w:r w:rsidRPr="004E3831">
            <w:rPr>
              <w:rFonts w:ascii="Times New Roman" w:hAnsi="Times New Roman" w:cs="Times New Roman"/>
              <w:b/>
              <w:bCs/>
              <w:color w:val="auto"/>
            </w:rPr>
            <w:t>REFERENCES</w:t>
          </w:r>
        </w:p>
        <w:sdt>
          <w:sdtPr>
            <w:id w:val="-573587230"/>
            <w:bibliography/>
          </w:sdtPr>
          <w:sdtEndPr>
            <w:rPr>
              <w:rFonts w:ascii="Times New Roman" w:hAnsi="Times New Roman" w:cs="Times New Roman"/>
              <w:sz w:val="24"/>
              <w:szCs w:val="24"/>
            </w:rPr>
          </w:sdtEndPr>
          <w:sdtContent>
            <w:p w14:paraId="3EDA7268" w14:textId="77777777" w:rsidR="004E3831" w:rsidRPr="004E3831" w:rsidRDefault="004E3831" w:rsidP="004E3831">
              <w:pPr>
                <w:pStyle w:val="Bibliography"/>
                <w:spacing w:line="360" w:lineRule="auto"/>
                <w:rPr>
                  <w:rFonts w:ascii="Times New Roman" w:hAnsi="Times New Roman" w:cs="Times New Roman"/>
                  <w:noProof/>
                  <w:sz w:val="28"/>
                  <w:szCs w:val="28"/>
                </w:rPr>
              </w:pPr>
              <w:r w:rsidRPr="004E3831">
                <w:rPr>
                  <w:rFonts w:ascii="Times New Roman" w:hAnsi="Times New Roman" w:cs="Times New Roman"/>
                  <w:sz w:val="24"/>
                  <w:szCs w:val="24"/>
                </w:rPr>
                <w:fldChar w:fldCharType="begin"/>
              </w:r>
              <w:r w:rsidRPr="004E3831">
                <w:rPr>
                  <w:rFonts w:ascii="Times New Roman" w:hAnsi="Times New Roman" w:cs="Times New Roman"/>
                  <w:sz w:val="24"/>
                  <w:szCs w:val="24"/>
                </w:rPr>
                <w:instrText xml:space="preserve"> BIBLIOGRAPHY </w:instrText>
              </w:r>
              <w:r w:rsidRPr="004E3831">
                <w:rPr>
                  <w:rFonts w:ascii="Times New Roman" w:hAnsi="Times New Roman" w:cs="Times New Roman"/>
                  <w:sz w:val="24"/>
                  <w:szCs w:val="24"/>
                </w:rPr>
                <w:fldChar w:fldCharType="separate"/>
              </w:r>
              <w:r w:rsidRPr="004E3831">
                <w:rPr>
                  <w:rFonts w:ascii="Times New Roman" w:hAnsi="Times New Roman" w:cs="Times New Roman"/>
                  <w:noProof/>
                  <w:sz w:val="24"/>
                  <w:szCs w:val="24"/>
                </w:rPr>
                <w:t xml:space="preserve">Fraley, R. C., Waller, N. G. &amp; Grennan, K. A., 2000. An item-response theory analysis of self-report measures of adult attachment. </w:t>
              </w:r>
              <w:r w:rsidRPr="004E3831">
                <w:rPr>
                  <w:rFonts w:ascii="Times New Roman" w:hAnsi="Times New Roman" w:cs="Times New Roman"/>
                  <w:i/>
                  <w:iCs/>
                  <w:noProof/>
                  <w:sz w:val="24"/>
                  <w:szCs w:val="24"/>
                </w:rPr>
                <w:t xml:space="preserve">Journal of Personality and Social Psychology, </w:t>
              </w:r>
              <w:r w:rsidRPr="004E3831">
                <w:rPr>
                  <w:rFonts w:ascii="Times New Roman" w:hAnsi="Times New Roman" w:cs="Times New Roman"/>
                  <w:noProof/>
                  <w:sz w:val="24"/>
                  <w:szCs w:val="24"/>
                </w:rPr>
                <w:t>Volume 78, pp. 350 - 365.</w:t>
              </w:r>
            </w:p>
            <w:p w14:paraId="5D63C577"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Henry, P., 2001. E-learning technology, content and services. </w:t>
              </w:r>
              <w:r w:rsidRPr="004E3831">
                <w:rPr>
                  <w:rFonts w:ascii="Times New Roman" w:hAnsi="Times New Roman" w:cs="Times New Roman"/>
                  <w:i/>
                  <w:iCs/>
                  <w:noProof/>
                  <w:sz w:val="24"/>
                  <w:szCs w:val="24"/>
                </w:rPr>
                <w:t xml:space="preserve">Education and Training, </w:t>
              </w:r>
              <w:r w:rsidRPr="004E3831">
                <w:rPr>
                  <w:rFonts w:ascii="Times New Roman" w:hAnsi="Times New Roman" w:cs="Times New Roman"/>
                  <w:noProof/>
                  <w:sz w:val="24"/>
                  <w:szCs w:val="24"/>
                </w:rPr>
                <w:t>Volume 43, pp. 249 - 255.</w:t>
              </w:r>
            </w:p>
            <w:p w14:paraId="579B3D39" w14:textId="77777777" w:rsidR="004E3831" w:rsidRPr="004E3831" w:rsidRDefault="004E3831" w:rsidP="004E3831">
              <w:pPr>
                <w:pStyle w:val="Bibliography"/>
                <w:spacing w:line="360" w:lineRule="auto"/>
                <w:jc w:val="both"/>
                <w:rPr>
                  <w:rFonts w:ascii="Times New Roman" w:hAnsi="Times New Roman" w:cs="Times New Roman"/>
                  <w:noProof/>
                  <w:sz w:val="24"/>
                  <w:szCs w:val="24"/>
                </w:rPr>
              </w:pPr>
              <w:r w:rsidRPr="004E3831">
                <w:rPr>
                  <w:rFonts w:ascii="Times New Roman" w:hAnsi="Times New Roman" w:cs="Times New Roman"/>
                  <w:noProof/>
                  <w:sz w:val="24"/>
                  <w:szCs w:val="24"/>
                </w:rPr>
                <w:t xml:space="preserve">Hox, J. &amp; Boeije,  ., 2005. Data Collection Primary vs Secondary. </w:t>
              </w:r>
              <w:r w:rsidRPr="004E3831">
                <w:rPr>
                  <w:rFonts w:ascii="Times New Roman" w:hAnsi="Times New Roman" w:cs="Times New Roman"/>
                  <w:i/>
                  <w:iCs/>
                  <w:noProof/>
                  <w:sz w:val="24"/>
                  <w:szCs w:val="24"/>
                </w:rPr>
                <w:t xml:space="preserve">Encyclopedia of Social Measurement, </w:t>
              </w:r>
              <w:r w:rsidRPr="004E3831">
                <w:rPr>
                  <w:rFonts w:ascii="Times New Roman" w:hAnsi="Times New Roman" w:cs="Times New Roman"/>
                  <w:noProof/>
                  <w:sz w:val="24"/>
                  <w:szCs w:val="24"/>
                </w:rPr>
                <w:t>Volume 1, pp. 593-599.</w:t>
              </w:r>
            </w:p>
            <w:p w14:paraId="7988891F"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Leedy, P. D. &amp; Ormrod, J. E., 2005. </w:t>
              </w:r>
              <w:r w:rsidRPr="004E3831">
                <w:rPr>
                  <w:rFonts w:ascii="Times New Roman" w:hAnsi="Times New Roman" w:cs="Times New Roman"/>
                  <w:i/>
                  <w:iCs/>
                  <w:noProof/>
                  <w:sz w:val="24"/>
                  <w:szCs w:val="24"/>
                </w:rPr>
                <w:t xml:space="preserve">Practical Research: Planning and Design. </w:t>
              </w:r>
              <w:r w:rsidRPr="004E3831">
                <w:rPr>
                  <w:rFonts w:ascii="Times New Roman" w:hAnsi="Times New Roman" w:cs="Times New Roman"/>
                  <w:noProof/>
                  <w:sz w:val="24"/>
                  <w:szCs w:val="24"/>
                </w:rPr>
                <w:t>8th ed. New Jersey: Pearson Prentice Hall.</w:t>
              </w:r>
            </w:p>
            <w:p w14:paraId="06016D2A"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McLeod, S. A., 2019. Likert Scale. </w:t>
              </w:r>
              <w:r w:rsidRPr="004E3831">
                <w:rPr>
                  <w:rFonts w:ascii="Times New Roman" w:hAnsi="Times New Roman" w:cs="Times New Roman"/>
                  <w:i/>
                  <w:iCs/>
                  <w:noProof/>
                  <w:sz w:val="24"/>
                  <w:szCs w:val="24"/>
                </w:rPr>
                <w:t>Simple Psychology.</w:t>
              </w:r>
            </w:p>
            <w:p w14:paraId="7FC5A451"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Moodle, 2020. </w:t>
              </w:r>
              <w:r w:rsidRPr="004E3831">
                <w:rPr>
                  <w:rFonts w:ascii="Times New Roman" w:hAnsi="Times New Roman" w:cs="Times New Roman"/>
                  <w:i/>
                  <w:iCs/>
                  <w:noProof/>
                  <w:sz w:val="24"/>
                  <w:szCs w:val="24"/>
                </w:rPr>
                <w:t xml:space="preserve">Moodle. </w:t>
              </w:r>
              <w:r w:rsidRPr="004E3831">
                <w:rPr>
                  <w:rFonts w:ascii="Times New Roman" w:hAnsi="Times New Roman" w:cs="Times New Roman"/>
                  <w:noProof/>
                  <w:sz w:val="24"/>
                  <w:szCs w:val="24"/>
                </w:rPr>
                <w:t xml:space="preserve">[Online] </w:t>
              </w:r>
              <w:r w:rsidRPr="004E3831">
                <w:rPr>
                  <w:rFonts w:ascii="Times New Roman" w:hAnsi="Times New Roman" w:cs="Times New Roman"/>
                  <w:noProof/>
                  <w:sz w:val="24"/>
                  <w:szCs w:val="24"/>
                </w:rPr>
                <w:br/>
                <w:t xml:space="preserve">Available at: </w:t>
              </w:r>
              <w:r w:rsidRPr="004E3831">
                <w:rPr>
                  <w:rFonts w:ascii="Times New Roman" w:hAnsi="Times New Roman" w:cs="Times New Roman"/>
                  <w:noProof/>
                  <w:sz w:val="24"/>
                  <w:szCs w:val="24"/>
                  <w:u w:val="single"/>
                </w:rPr>
                <w:t>http://moodle.org/about/</w:t>
              </w:r>
              <w:r w:rsidRPr="004E3831">
                <w:rPr>
                  <w:rFonts w:ascii="Times New Roman" w:hAnsi="Times New Roman" w:cs="Times New Roman"/>
                  <w:noProof/>
                  <w:sz w:val="24"/>
                  <w:szCs w:val="24"/>
                </w:rPr>
                <w:br/>
                <w:t>[Accessed 02 January 2021].</w:t>
              </w:r>
            </w:p>
            <w:p w14:paraId="5C3DC33E"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Moodle, 2021. </w:t>
              </w:r>
              <w:r w:rsidRPr="004E3831">
                <w:rPr>
                  <w:rFonts w:ascii="Times New Roman" w:hAnsi="Times New Roman" w:cs="Times New Roman"/>
                  <w:i/>
                  <w:iCs/>
                  <w:noProof/>
                  <w:sz w:val="24"/>
                  <w:szCs w:val="24"/>
                </w:rPr>
                <w:t xml:space="preserve">Moodle Statistics. </w:t>
              </w:r>
              <w:r w:rsidRPr="004E3831">
                <w:rPr>
                  <w:rFonts w:ascii="Times New Roman" w:hAnsi="Times New Roman" w:cs="Times New Roman"/>
                  <w:noProof/>
                  <w:sz w:val="24"/>
                  <w:szCs w:val="24"/>
                </w:rPr>
                <w:t xml:space="preserve">[Online] </w:t>
              </w:r>
              <w:r w:rsidRPr="004E3831">
                <w:rPr>
                  <w:rFonts w:ascii="Times New Roman" w:hAnsi="Times New Roman" w:cs="Times New Roman"/>
                  <w:noProof/>
                  <w:sz w:val="24"/>
                  <w:szCs w:val="24"/>
                </w:rPr>
                <w:br/>
                <w:t xml:space="preserve">Available at: </w:t>
              </w:r>
              <w:r w:rsidRPr="004E3831">
                <w:rPr>
                  <w:rFonts w:ascii="Times New Roman" w:hAnsi="Times New Roman" w:cs="Times New Roman"/>
                  <w:noProof/>
                  <w:sz w:val="24"/>
                  <w:szCs w:val="24"/>
                  <w:u w:val="single"/>
                </w:rPr>
                <w:t>https://www.stats.moodle.org/</w:t>
              </w:r>
              <w:r w:rsidRPr="004E3831">
                <w:rPr>
                  <w:rFonts w:ascii="Times New Roman" w:hAnsi="Times New Roman" w:cs="Times New Roman"/>
                  <w:noProof/>
                  <w:sz w:val="24"/>
                  <w:szCs w:val="24"/>
                </w:rPr>
                <w:br/>
                <w:t>[Accessed 02 01 2021].</w:t>
              </w:r>
            </w:p>
            <w:p w14:paraId="4877F944"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Parker, A., 1999. Interaction in Distance Education: The Critical Conversation. </w:t>
              </w:r>
              <w:r w:rsidRPr="004E3831">
                <w:rPr>
                  <w:rFonts w:ascii="Times New Roman" w:hAnsi="Times New Roman" w:cs="Times New Roman"/>
                  <w:i/>
                  <w:iCs/>
                  <w:noProof/>
                  <w:sz w:val="24"/>
                  <w:szCs w:val="24"/>
                </w:rPr>
                <w:t>Educational Technology Review.</w:t>
              </w:r>
            </w:p>
            <w:p w14:paraId="3DA27414"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Petrova, K., 2001. Teaching differently: A hybrid delivery model. </w:t>
              </w:r>
              <w:r w:rsidRPr="004E3831">
                <w:rPr>
                  <w:rFonts w:ascii="Times New Roman" w:hAnsi="Times New Roman" w:cs="Times New Roman"/>
                  <w:i/>
                  <w:iCs/>
                  <w:noProof/>
                  <w:sz w:val="24"/>
                  <w:szCs w:val="24"/>
                </w:rPr>
                <w:t xml:space="preserve">Proceedings of the GBATA 2001 International Conference, </w:t>
              </w:r>
              <w:r w:rsidRPr="004E3831">
                <w:rPr>
                  <w:rFonts w:ascii="Times New Roman" w:hAnsi="Times New Roman" w:cs="Times New Roman"/>
                  <w:noProof/>
                  <w:sz w:val="24"/>
                  <w:szCs w:val="24"/>
                </w:rPr>
                <w:t>pp. 117-127.</w:t>
              </w:r>
            </w:p>
            <w:p w14:paraId="1C4BFCF5"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Silva, N., Costa, G. J. M., Rogerson, S. &amp; Prior, M., 2007. </w:t>
              </w:r>
              <w:r w:rsidRPr="004E3831">
                <w:rPr>
                  <w:rFonts w:ascii="Times New Roman" w:hAnsi="Times New Roman" w:cs="Times New Roman"/>
                  <w:i/>
                  <w:iCs/>
                  <w:noProof/>
                  <w:sz w:val="24"/>
                  <w:szCs w:val="24"/>
                </w:rPr>
                <w:t xml:space="preserve">Knowledge or content? The philosophical boundaries in e-learning pedagogical theories: Research, Reflections and Innovations in Integrating ICT in Education. </w:t>
              </w:r>
              <w:r w:rsidRPr="004E3831">
                <w:rPr>
                  <w:rFonts w:ascii="Times New Roman" w:hAnsi="Times New Roman" w:cs="Times New Roman"/>
                  <w:noProof/>
                  <w:sz w:val="24"/>
                  <w:szCs w:val="24"/>
                </w:rPr>
                <w:t>London: Routledge.</w:t>
              </w:r>
            </w:p>
            <w:p w14:paraId="2A3406BE" w14:textId="77777777" w:rsidR="004E3831" w:rsidRPr="004E3831" w:rsidRDefault="004E3831" w:rsidP="004E3831">
              <w:pPr>
                <w:pStyle w:val="Bibliography"/>
                <w:spacing w:line="360" w:lineRule="auto"/>
                <w:rPr>
                  <w:rFonts w:ascii="Times New Roman" w:hAnsi="Times New Roman" w:cs="Times New Roman"/>
                  <w:noProof/>
                  <w:sz w:val="24"/>
                  <w:szCs w:val="24"/>
                </w:rPr>
              </w:pPr>
              <w:r w:rsidRPr="004E3831">
                <w:rPr>
                  <w:rFonts w:ascii="Times New Roman" w:hAnsi="Times New Roman" w:cs="Times New Roman"/>
                  <w:noProof/>
                  <w:sz w:val="24"/>
                  <w:szCs w:val="24"/>
                </w:rPr>
                <w:t xml:space="preserve">TechTarget, 2009. </w:t>
              </w:r>
              <w:r w:rsidRPr="004E3831">
                <w:rPr>
                  <w:rFonts w:ascii="Times New Roman" w:hAnsi="Times New Roman" w:cs="Times New Roman"/>
                  <w:i/>
                  <w:iCs/>
                  <w:noProof/>
                  <w:sz w:val="24"/>
                  <w:szCs w:val="24"/>
                </w:rPr>
                <w:t xml:space="preserve">Virtual Learning Spaces. </w:t>
              </w:r>
              <w:r w:rsidRPr="004E3831">
                <w:rPr>
                  <w:rFonts w:ascii="Times New Roman" w:hAnsi="Times New Roman" w:cs="Times New Roman"/>
                  <w:noProof/>
                  <w:sz w:val="24"/>
                  <w:szCs w:val="24"/>
                </w:rPr>
                <w:t>s.l.:s.n.</w:t>
              </w:r>
            </w:p>
            <w:p w14:paraId="0AA03354" w14:textId="78D22000" w:rsidR="004E3831" w:rsidRPr="004E3831" w:rsidRDefault="004E3831" w:rsidP="004E3831">
              <w:pPr>
                <w:spacing w:line="360" w:lineRule="auto"/>
                <w:rPr>
                  <w:rFonts w:ascii="Times New Roman" w:hAnsi="Times New Roman" w:cs="Times New Roman"/>
                  <w:sz w:val="24"/>
                  <w:szCs w:val="24"/>
                </w:rPr>
              </w:pPr>
              <w:r w:rsidRPr="004E3831">
                <w:rPr>
                  <w:rFonts w:ascii="Times New Roman" w:hAnsi="Times New Roman" w:cs="Times New Roman"/>
                  <w:b/>
                  <w:bCs/>
                  <w:noProof/>
                  <w:sz w:val="24"/>
                  <w:szCs w:val="24"/>
                </w:rPr>
                <w:fldChar w:fldCharType="end"/>
              </w:r>
            </w:p>
          </w:sdtContent>
        </w:sdt>
      </w:sdtContent>
    </w:sdt>
    <w:p w14:paraId="4036CEC5" w14:textId="77777777" w:rsidR="004E3831" w:rsidRPr="004E3831" w:rsidRDefault="004E3831" w:rsidP="004E3831">
      <w:pPr>
        <w:pStyle w:val="NoSpacing"/>
        <w:spacing w:line="480" w:lineRule="auto"/>
        <w:rPr>
          <w:rFonts w:ascii="Times New Roman" w:hAnsi="Times New Roman" w:cs="Times New Roman"/>
          <w:b/>
          <w:bCs/>
          <w:sz w:val="28"/>
          <w:szCs w:val="28"/>
        </w:rPr>
      </w:pPr>
      <w:r w:rsidRPr="004E3831">
        <w:rPr>
          <w:rFonts w:ascii="Times New Roman" w:hAnsi="Times New Roman" w:cs="Times New Roman"/>
          <w:b/>
          <w:bCs/>
          <w:sz w:val="28"/>
          <w:szCs w:val="28"/>
        </w:rPr>
        <w:lastRenderedPageBreak/>
        <w:t>APPENDICES</w:t>
      </w:r>
    </w:p>
    <w:p w14:paraId="11A722D4" w14:textId="62DD53C9" w:rsidR="004E3831" w:rsidRPr="002803E7" w:rsidRDefault="004E3831" w:rsidP="004E3831">
      <w:pPr>
        <w:spacing w:line="480" w:lineRule="auto"/>
        <w:rPr>
          <w:rFonts w:ascii="Times New Roman" w:hAnsi="Times New Roman" w:cs="Times New Roman"/>
          <w:b/>
          <w:bCs/>
          <w:sz w:val="24"/>
          <w:szCs w:val="24"/>
        </w:rPr>
      </w:pPr>
      <w:r w:rsidRPr="002803E7">
        <w:rPr>
          <w:rFonts w:ascii="Times New Roman" w:hAnsi="Times New Roman" w:cs="Times New Roman"/>
          <w:b/>
          <w:bCs/>
          <w:sz w:val="24"/>
          <w:szCs w:val="24"/>
        </w:rPr>
        <w:t>Appendix 1 (Questionnaire)</w:t>
      </w:r>
    </w:p>
    <w:p w14:paraId="5FE4294C" w14:textId="052C358B" w:rsidR="002803E7" w:rsidRPr="004E3831" w:rsidRDefault="002803E7" w:rsidP="004E3831">
      <w:pPr>
        <w:spacing w:line="480" w:lineRule="auto"/>
        <w:rPr>
          <w:rFonts w:ascii="Times New Roman" w:hAnsi="Times New Roman" w:cs="Times New Roman"/>
          <w:sz w:val="24"/>
          <w:szCs w:val="24"/>
        </w:rPr>
      </w:pPr>
      <w:r>
        <w:rPr>
          <w:noProof/>
        </w:rPr>
        <w:drawing>
          <wp:inline distT="0" distB="0" distL="0" distR="0" wp14:anchorId="547F7831" wp14:editId="73987A77">
            <wp:extent cx="5586917" cy="3084394"/>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005" r="9413"/>
                    <a:stretch/>
                  </pic:blipFill>
                  <pic:spPr bwMode="auto">
                    <a:xfrm>
                      <a:off x="0" y="0"/>
                      <a:ext cx="5598663" cy="3090878"/>
                    </a:xfrm>
                    <a:prstGeom prst="rect">
                      <a:avLst/>
                    </a:prstGeom>
                    <a:noFill/>
                    <a:ln>
                      <a:noFill/>
                    </a:ln>
                    <a:extLst>
                      <a:ext uri="{53640926-AAD7-44D8-BBD7-CCE9431645EC}">
                        <a14:shadowObscured xmlns:a14="http://schemas.microsoft.com/office/drawing/2010/main"/>
                      </a:ext>
                    </a:extLst>
                  </pic:spPr>
                </pic:pic>
              </a:graphicData>
            </a:graphic>
          </wp:inline>
        </w:drawing>
      </w:r>
    </w:p>
    <w:p w14:paraId="2F44823C" w14:textId="77777777" w:rsidR="002803E7" w:rsidRDefault="002803E7" w:rsidP="004E3831">
      <w:pPr>
        <w:spacing w:line="480" w:lineRule="auto"/>
        <w:rPr>
          <w:rFonts w:ascii="Times New Roman" w:hAnsi="Times New Roman" w:cs="Times New Roman"/>
          <w:b/>
          <w:bCs/>
          <w:sz w:val="24"/>
          <w:szCs w:val="24"/>
        </w:rPr>
      </w:pPr>
    </w:p>
    <w:p w14:paraId="53EFC886" w14:textId="72450F03" w:rsidR="004E3831" w:rsidRPr="002803E7" w:rsidRDefault="004E3831" w:rsidP="004E3831">
      <w:pPr>
        <w:spacing w:line="480" w:lineRule="auto"/>
        <w:rPr>
          <w:rFonts w:ascii="Times New Roman" w:hAnsi="Times New Roman" w:cs="Times New Roman"/>
          <w:b/>
          <w:bCs/>
          <w:sz w:val="24"/>
          <w:szCs w:val="24"/>
        </w:rPr>
      </w:pPr>
      <w:r w:rsidRPr="002803E7">
        <w:rPr>
          <w:rFonts w:ascii="Times New Roman" w:hAnsi="Times New Roman" w:cs="Times New Roman"/>
          <w:b/>
          <w:bCs/>
          <w:sz w:val="24"/>
          <w:szCs w:val="24"/>
        </w:rPr>
        <w:t>Appendix 2 (</w:t>
      </w:r>
      <w:r w:rsidR="002803E7" w:rsidRPr="002803E7">
        <w:rPr>
          <w:rFonts w:ascii="Times New Roman" w:hAnsi="Times New Roman" w:cs="Times New Roman"/>
          <w:b/>
          <w:bCs/>
          <w:sz w:val="24"/>
          <w:szCs w:val="24"/>
        </w:rPr>
        <w:t>Questions Graphical Analysis</w:t>
      </w:r>
      <w:r w:rsidRPr="002803E7">
        <w:rPr>
          <w:rFonts w:ascii="Times New Roman" w:hAnsi="Times New Roman" w:cs="Times New Roman"/>
          <w:b/>
          <w:bCs/>
          <w:sz w:val="24"/>
          <w:szCs w:val="24"/>
        </w:rPr>
        <w:t>)</w:t>
      </w:r>
    </w:p>
    <w:p w14:paraId="1CE44FD3" w14:textId="2F5A7D75" w:rsidR="004E3831" w:rsidRPr="0052735A" w:rsidRDefault="002803E7" w:rsidP="004E3831">
      <w:pPr>
        <w:pStyle w:val="NoSpacing"/>
        <w:spacing w:line="480" w:lineRule="auto"/>
        <w:jc w:val="both"/>
      </w:pPr>
      <w:r>
        <w:rPr>
          <w:noProof/>
        </w:rPr>
        <w:drawing>
          <wp:inline distT="0" distB="0" distL="0" distR="0" wp14:anchorId="3D8BB6AA" wp14:editId="4B140E8C">
            <wp:extent cx="6081692" cy="251801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7465" r="11252" b="12902"/>
                    <a:stretch/>
                  </pic:blipFill>
                  <pic:spPr bwMode="auto">
                    <a:xfrm>
                      <a:off x="0" y="0"/>
                      <a:ext cx="6100951" cy="2525986"/>
                    </a:xfrm>
                    <a:prstGeom prst="rect">
                      <a:avLst/>
                    </a:prstGeom>
                    <a:noFill/>
                    <a:ln>
                      <a:noFill/>
                    </a:ln>
                    <a:extLst>
                      <a:ext uri="{53640926-AAD7-44D8-BBD7-CCE9431645EC}">
                        <a14:shadowObscured xmlns:a14="http://schemas.microsoft.com/office/drawing/2010/main"/>
                      </a:ext>
                    </a:extLst>
                  </pic:spPr>
                </pic:pic>
              </a:graphicData>
            </a:graphic>
          </wp:inline>
        </w:drawing>
      </w:r>
    </w:p>
    <w:sectPr w:rsidR="004E3831" w:rsidRPr="0052735A">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891EC" w14:textId="77777777" w:rsidR="00681F4A" w:rsidRDefault="00681F4A" w:rsidP="002E0F2F">
      <w:pPr>
        <w:spacing w:after="0" w:line="240" w:lineRule="auto"/>
      </w:pPr>
      <w:r>
        <w:separator/>
      </w:r>
    </w:p>
  </w:endnote>
  <w:endnote w:type="continuationSeparator" w:id="0">
    <w:p w14:paraId="7C4B5E84" w14:textId="77777777" w:rsidR="00681F4A" w:rsidRDefault="00681F4A" w:rsidP="002E0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9923357"/>
      <w:docPartObj>
        <w:docPartGallery w:val="Page Numbers (Bottom of Page)"/>
        <w:docPartUnique/>
      </w:docPartObj>
    </w:sdtPr>
    <w:sdtEndPr>
      <w:rPr>
        <w:color w:val="7F7F7F" w:themeColor="background1" w:themeShade="7F"/>
        <w:spacing w:val="60"/>
      </w:rPr>
    </w:sdtEndPr>
    <w:sdtContent>
      <w:p w14:paraId="1542EA52" w14:textId="56F08647" w:rsidR="000F5852" w:rsidRDefault="000F585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A6ABE4" w14:textId="77777777" w:rsidR="000F5852" w:rsidRDefault="000F5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FEFCB4" w14:textId="77777777" w:rsidR="00681F4A" w:rsidRDefault="00681F4A" w:rsidP="002E0F2F">
      <w:pPr>
        <w:spacing w:after="0" w:line="240" w:lineRule="auto"/>
      </w:pPr>
      <w:r>
        <w:separator/>
      </w:r>
    </w:p>
  </w:footnote>
  <w:footnote w:type="continuationSeparator" w:id="0">
    <w:p w14:paraId="420C1212" w14:textId="77777777" w:rsidR="00681F4A" w:rsidRDefault="00681F4A" w:rsidP="002E0F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AD6757"/>
    <w:multiLevelType w:val="hybridMultilevel"/>
    <w:tmpl w:val="7CECC9DA"/>
    <w:lvl w:ilvl="0" w:tplc="36384E78">
      <w:start w:val="1"/>
      <w:numFmt w:val="bullet"/>
      <w:lvlText w:val="-"/>
      <w:lvlJc w:val="left"/>
      <w:pPr>
        <w:tabs>
          <w:tab w:val="num" w:pos="720"/>
        </w:tabs>
        <w:ind w:left="720" w:hanging="360"/>
      </w:pPr>
      <w:rPr>
        <w:rFonts w:ascii="Times New Roman" w:hAnsi="Times New Roman" w:hint="default"/>
      </w:rPr>
    </w:lvl>
    <w:lvl w:ilvl="1" w:tplc="E29E7922" w:tentative="1">
      <w:start w:val="1"/>
      <w:numFmt w:val="bullet"/>
      <w:lvlText w:val="-"/>
      <w:lvlJc w:val="left"/>
      <w:pPr>
        <w:tabs>
          <w:tab w:val="num" w:pos="1440"/>
        </w:tabs>
        <w:ind w:left="1440" w:hanging="360"/>
      </w:pPr>
      <w:rPr>
        <w:rFonts w:ascii="Times New Roman" w:hAnsi="Times New Roman" w:hint="default"/>
      </w:rPr>
    </w:lvl>
    <w:lvl w:ilvl="2" w:tplc="B28A09FA" w:tentative="1">
      <w:start w:val="1"/>
      <w:numFmt w:val="bullet"/>
      <w:lvlText w:val="-"/>
      <w:lvlJc w:val="left"/>
      <w:pPr>
        <w:tabs>
          <w:tab w:val="num" w:pos="2160"/>
        </w:tabs>
        <w:ind w:left="2160" w:hanging="360"/>
      </w:pPr>
      <w:rPr>
        <w:rFonts w:ascii="Times New Roman" w:hAnsi="Times New Roman" w:hint="default"/>
      </w:rPr>
    </w:lvl>
    <w:lvl w:ilvl="3" w:tplc="10BECC32" w:tentative="1">
      <w:start w:val="1"/>
      <w:numFmt w:val="bullet"/>
      <w:lvlText w:val="-"/>
      <w:lvlJc w:val="left"/>
      <w:pPr>
        <w:tabs>
          <w:tab w:val="num" w:pos="2880"/>
        </w:tabs>
        <w:ind w:left="2880" w:hanging="360"/>
      </w:pPr>
      <w:rPr>
        <w:rFonts w:ascii="Times New Roman" w:hAnsi="Times New Roman" w:hint="default"/>
      </w:rPr>
    </w:lvl>
    <w:lvl w:ilvl="4" w:tplc="22EE6F12" w:tentative="1">
      <w:start w:val="1"/>
      <w:numFmt w:val="bullet"/>
      <w:lvlText w:val="-"/>
      <w:lvlJc w:val="left"/>
      <w:pPr>
        <w:tabs>
          <w:tab w:val="num" w:pos="3600"/>
        </w:tabs>
        <w:ind w:left="3600" w:hanging="360"/>
      </w:pPr>
      <w:rPr>
        <w:rFonts w:ascii="Times New Roman" w:hAnsi="Times New Roman" w:hint="default"/>
      </w:rPr>
    </w:lvl>
    <w:lvl w:ilvl="5" w:tplc="6F708446" w:tentative="1">
      <w:start w:val="1"/>
      <w:numFmt w:val="bullet"/>
      <w:lvlText w:val="-"/>
      <w:lvlJc w:val="left"/>
      <w:pPr>
        <w:tabs>
          <w:tab w:val="num" w:pos="4320"/>
        </w:tabs>
        <w:ind w:left="4320" w:hanging="360"/>
      </w:pPr>
      <w:rPr>
        <w:rFonts w:ascii="Times New Roman" w:hAnsi="Times New Roman" w:hint="default"/>
      </w:rPr>
    </w:lvl>
    <w:lvl w:ilvl="6" w:tplc="EAE60352" w:tentative="1">
      <w:start w:val="1"/>
      <w:numFmt w:val="bullet"/>
      <w:lvlText w:val="-"/>
      <w:lvlJc w:val="left"/>
      <w:pPr>
        <w:tabs>
          <w:tab w:val="num" w:pos="5040"/>
        </w:tabs>
        <w:ind w:left="5040" w:hanging="360"/>
      </w:pPr>
      <w:rPr>
        <w:rFonts w:ascii="Times New Roman" w:hAnsi="Times New Roman" w:hint="default"/>
      </w:rPr>
    </w:lvl>
    <w:lvl w:ilvl="7" w:tplc="E18A0ABE" w:tentative="1">
      <w:start w:val="1"/>
      <w:numFmt w:val="bullet"/>
      <w:lvlText w:val="-"/>
      <w:lvlJc w:val="left"/>
      <w:pPr>
        <w:tabs>
          <w:tab w:val="num" w:pos="5760"/>
        </w:tabs>
        <w:ind w:left="5760" w:hanging="360"/>
      </w:pPr>
      <w:rPr>
        <w:rFonts w:ascii="Times New Roman" w:hAnsi="Times New Roman" w:hint="default"/>
      </w:rPr>
    </w:lvl>
    <w:lvl w:ilvl="8" w:tplc="6C4ADDC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FCB3797"/>
    <w:multiLevelType w:val="hybridMultilevel"/>
    <w:tmpl w:val="AD4857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86A6B26"/>
    <w:multiLevelType w:val="hybridMultilevel"/>
    <w:tmpl w:val="CA04B5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34B2A8A"/>
    <w:multiLevelType w:val="hybridMultilevel"/>
    <w:tmpl w:val="36688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C12810"/>
    <w:multiLevelType w:val="hybridMultilevel"/>
    <w:tmpl w:val="71DC7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543AAE"/>
    <w:multiLevelType w:val="hybridMultilevel"/>
    <w:tmpl w:val="E4181A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D207C79"/>
    <w:multiLevelType w:val="hybridMultilevel"/>
    <w:tmpl w:val="A934D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221"/>
    <w:rsid w:val="00001EEA"/>
    <w:rsid w:val="00003621"/>
    <w:rsid w:val="00014848"/>
    <w:rsid w:val="00023F34"/>
    <w:rsid w:val="00033204"/>
    <w:rsid w:val="0003731C"/>
    <w:rsid w:val="00042523"/>
    <w:rsid w:val="0005296E"/>
    <w:rsid w:val="00055FDA"/>
    <w:rsid w:val="00065056"/>
    <w:rsid w:val="000676EE"/>
    <w:rsid w:val="0007018B"/>
    <w:rsid w:val="00075280"/>
    <w:rsid w:val="000759A5"/>
    <w:rsid w:val="00077EAD"/>
    <w:rsid w:val="000A30B2"/>
    <w:rsid w:val="000A417F"/>
    <w:rsid w:val="000B27E1"/>
    <w:rsid w:val="000D120B"/>
    <w:rsid w:val="000D72CB"/>
    <w:rsid w:val="000E282F"/>
    <w:rsid w:val="000F221C"/>
    <w:rsid w:val="000F5852"/>
    <w:rsid w:val="00117DB7"/>
    <w:rsid w:val="00182FF1"/>
    <w:rsid w:val="00186221"/>
    <w:rsid w:val="00190BE8"/>
    <w:rsid w:val="001A1910"/>
    <w:rsid w:val="001A5E1D"/>
    <w:rsid w:val="001C2BE5"/>
    <w:rsid w:val="001E2A81"/>
    <w:rsid w:val="001F1407"/>
    <w:rsid w:val="001F1FE1"/>
    <w:rsid w:val="002132A8"/>
    <w:rsid w:val="002504A1"/>
    <w:rsid w:val="00267B09"/>
    <w:rsid w:val="00267D92"/>
    <w:rsid w:val="002803E7"/>
    <w:rsid w:val="002B23B5"/>
    <w:rsid w:val="002C3184"/>
    <w:rsid w:val="002C40E1"/>
    <w:rsid w:val="002D4317"/>
    <w:rsid w:val="002E0C73"/>
    <w:rsid w:val="002E0F2F"/>
    <w:rsid w:val="00303FDC"/>
    <w:rsid w:val="0030596E"/>
    <w:rsid w:val="00313520"/>
    <w:rsid w:val="003147D9"/>
    <w:rsid w:val="00341475"/>
    <w:rsid w:val="003431A6"/>
    <w:rsid w:val="003608C2"/>
    <w:rsid w:val="00373C7E"/>
    <w:rsid w:val="00395885"/>
    <w:rsid w:val="00396C57"/>
    <w:rsid w:val="003A17D4"/>
    <w:rsid w:val="003B1C46"/>
    <w:rsid w:val="003C1B5F"/>
    <w:rsid w:val="003C2231"/>
    <w:rsid w:val="003D4939"/>
    <w:rsid w:val="003D7F2E"/>
    <w:rsid w:val="003F03DD"/>
    <w:rsid w:val="003F0589"/>
    <w:rsid w:val="003F1DE3"/>
    <w:rsid w:val="00402F8A"/>
    <w:rsid w:val="004051EC"/>
    <w:rsid w:val="00410C30"/>
    <w:rsid w:val="00420D11"/>
    <w:rsid w:val="00420E0A"/>
    <w:rsid w:val="0043321C"/>
    <w:rsid w:val="004534A4"/>
    <w:rsid w:val="00466640"/>
    <w:rsid w:val="00473751"/>
    <w:rsid w:val="00487416"/>
    <w:rsid w:val="00487437"/>
    <w:rsid w:val="004D557A"/>
    <w:rsid w:val="004E3831"/>
    <w:rsid w:val="004F79BF"/>
    <w:rsid w:val="00506981"/>
    <w:rsid w:val="0051054D"/>
    <w:rsid w:val="00510F98"/>
    <w:rsid w:val="0052735A"/>
    <w:rsid w:val="00527F65"/>
    <w:rsid w:val="005348EA"/>
    <w:rsid w:val="00534D91"/>
    <w:rsid w:val="005409F7"/>
    <w:rsid w:val="005640CC"/>
    <w:rsid w:val="00570713"/>
    <w:rsid w:val="00575FA2"/>
    <w:rsid w:val="00587FCE"/>
    <w:rsid w:val="00597BEF"/>
    <w:rsid w:val="005A0A0F"/>
    <w:rsid w:val="005A2EF6"/>
    <w:rsid w:val="005C2F5C"/>
    <w:rsid w:val="005C60D0"/>
    <w:rsid w:val="005C61C2"/>
    <w:rsid w:val="005E0E96"/>
    <w:rsid w:val="005E2E8C"/>
    <w:rsid w:val="005F1FCE"/>
    <w:rsid w:val="00604E9E"/>
    <w:rsid w:val="00605D4E"/>
    <w:rsid w:val="00613C94"/>
    <w:rsid w:val="00615CF1"/>
    <w:rsid w:val="00653B7E"/>
    <w:rsid w:val="00673EBF"/>
    <w:rsid w:val="0067599C"/>
    <w:rsid w:val="00681694"/>
    <w:rsid w:val="00681F4A"/>
    <w:rsid w:val="006A339B"/>
    <w:rsid w:val="006C1F3A"/>
    <w:rsid w:val="006C4259"/>
    <w:rsid w:val="006C5436"/>
    <w:rsid w:val="006C6033"/>
    <w:rsid w:val="006E5D0C"/>
    <w:rsid w:val="006F208F"/>
    <w:rsid w:val="006F362C"/>
    <w:rsid w:val="006F4806"/>
    <w:rsid w:val="00712FE9"/>
    <w:rsid w:val="007232AF"/>
    <w:rsid w:val="00737695"/>
    <w:rsid w:val="007403B0"/>
    <w:rsid w:val="0074470B"/>
    <w:rsid w:val="007571B9"/>
    <w:rsid w:val="00784118"/>
    <w:rsid w:val="00792982"/>
    <w:rsid w:val="007929C8"/>
    <w:rsid w:val="00793542"/>
    <w:rsid w:val="00795419"/>
    <w:rsid w:val="007A4893"/>
    <w:rsid w:val="007B6424"/>
    <w:rsid w:val="007C002D"/>
    <w:rsid w:val="007C6889"/>
    <w:rsid w:val="007C7E7A"/>
    <w:rsid w:val="007E5FAA"/>
    <w:rsid w:val="0080543B"/>
    <w:rsid w:val="008214A8"/>
    <w:rsid w:val="008300DD"/>
    <w:rsid w:val="00830184"/>
    <w:rsid w:val="008441E5"/>
    <w:rsid w:val="00846B48"/>
    <w:rsid w:val="008479F1"/>
    <w:rsid w:val="00876FF8"/>
    <w:rsid w:val="008A1856"/>
    <w:rsid w:val="008A75D1"/>
    <w:rsid w:val="008B0003"/>
    <w:rsid w:val="008B4C1E"/>
    <w:rsid w:val="008D432C"/>
    <w:rsid w:val="008D4B06"/>
    <w:rsid w:val="0091235E"/>
    <w:rsid w:val="0091420F"/>
    <w:rsid w:val="0092050C"/>
    <w:rsid w:val="00925F7D"/>
    <w:rsid w:val="00936B39"/>
    <w:rsid w:val="00952ADB"/>
    <w:rsid w:val="009807D1"/>
    <w:rsid w:val="00980FFF"/>
    <w:rsid w:val="0098277F"/>
    <w:rsid w:val="009928BB"/>
    <w:rsid w:val="009B5E8C"/>
    <w:rsid w:val="009C7AFE"/>
    <w:rsid w:val="009E0F48"/>
    <w:rsid w:val="009E2DA1"/>
    <w:rsid w:val="009F3648"/>
    <w:rsid w:val="00A03E11"/>
    <w:rsid w:val="00A115D3"/>
    <w:rsid w:val="00A61925"/>
    <w:rsid w:val="00A6282C"/>
    <w:rsid w:val="00AA1DAB"/>
    <w:rsid w:val="00AA2D51"/>
    <w:rsid w:val="00AA7A93"/>
    <w:rsid w:val="00AB1C55"/>
    <w:rsid w:val="00AC6C3A"/>
    <w:rsid w:val="00AE6939"/>
    <w:rsid w:val="00B061D9"/>
    <w:rsid w:val="00B078A1"/>
    <w:rsid w:val="00B15387"/>
    <w:rsid w:val="00B17475"/>
    <w:rsid w:val="00B25B01"/>
    <w:rsid w:val="00B27F3D"/>
    <w:rsid w:val="00B411A0"/>
    <w:rsid w:val="00B443FE"/>
    <w:rsid w:val="00B45888"/>
    <w:rsid w:val="00B700C4"/>
    <w:rsid w:val="00B80494"/>
    <w:rsid w:val="00B90F36"/>
    <w:rsid w:val="00B91202"/>
    <w:rsid w:val="00BA2092"/>
    <w:rsid w:val="00BA768E"/>
    <w:rsid w:val="00BB561C"/>
    <w:rsid w:val="00BC24AD"/>
    <w:rsid w:val="00BD0E06"/>
    <w:rsid w:val="00C0772C"/>
    <w:rsid w:val="00C20455"/>
    <w:rsid w:val="00C34C19"/>
    <w:rsid w:val="00C369E5"/>
    <w:rsid w:val="00C4113B"/>
    <w:rsid w:val="00C446B3"/>
    <w:rsid w:val="00C53ADB"/>
    <w:rsid w:val="00C613CC"/>
    <w:rsid w:val="00C72E1E"/>
    <w:rsid w:val="00C738AF"/>
    <w:rsid w:val="00C8587A"/>
    <w:rsid w:val="00C93183"/>
    <w:rsid w:val="00C97B00"/>
    <w:rsid w:val="00CA19DF"/>
    <w:rsid w:val="00CF46C7"/>
    <w:rsid w:val="00CF51B1"/>
    <w:rsid w:val="00D0349F"/>
    <w:rsid w:val="00D25FF7"/>
    <w:rsid w:val="00D31AEE"/>
    <w:rsid w:val="00D63553"/>
    <w:rsid w:val="00D70591"/>
    <w:rsid w:val="00D75315"/>
    <w:rsid w:val="00D82EB9"/>
    <w:rsid w:val="00D837EB"/>
    <w:rsid w:val="00D86256"/>
    <w:rsid w:val="00D911B8"/>
    <w:rsid w:val="00D97C71"/>
    <w:rsid w:val="00DB0255"/>
    <w:rsid w:val="00DB45F6"/>
    <w:rsid w:val="00DC06EA"/>
    <w:rsid w:val="00DC692C"/>
    <w:rsid w:val="00DD002C"/>
    <w:rsid w:val="00DE1240"/>
    <w:rsid w:val="00DF20BA"/>
    <w:rsid w:val="00E009C8"/>
    <w:rsid w:val="00E01054"/>
    <w:rsid w:val="00E25106"/>
    <w:rsid w:val="00E32E2B"/>
    <w:rsid w:val="00E44444"/>
    <w:rsid w:val="00E55B3B"/>
    <w:rsid w:val="00E6206E"/>
    <w:rsid w:val="00E6341B"/>
    <w:rsid w:val="00E776C1"/>
    <w:rsid w:val="00E85ED6"/>
    <w:rsid w:val="00EA4AFC"/>
    <w:rsid w:val="00EB0A33"/>
    <w:rsid w:val="00EB4372"/>
    <w:rsid w:val="00EC58AF"/>
    <w:rsid w:val="00EE0A7D"/>
    <w:rsid w:val="00F13BEA"/>
    <w:rsid w:val="00F14379"/>
    <w:rsid w:val="00F371D3"/>
    <w:rsid w:val="00F37784"/>
    <w:rsid w:val="00F46C1C"/>
    <w:rsid w:val="00F701DC"/>
    <w:rsid w:val="00F73608"/>
    <w:rsid w:val="00F73A45"/>
    <w:rsid w:val="00F8177D"/>
    <w:rsid w:val="00F831CE"/>
    <w:rsid w:val="00F9056B"/>
    <w:rsid w:val="00F93C94"/>
    <w:rsid w:val="00F94424"/>
    <w:rsid w:val="00F94D24"/>
    <w:rsid w:val="00FA39A8"/>
    <w:rsid w:val="00FA53A5"/>
    <w:rsid w:val="00FB2150"/>
    <w:rsid w:val="00FD5FF1"/>
    <w:rsid w:val="00FF6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4249"/>
  <w15:chartTrackingRefBased/>
  <w15:docId w15:val="{E2FC1FFB-7EA7-4033-92C6-B0C3CCF4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221"/>
  </w:style>
  <w:style w:type="paragraph" w:styleId="Heading1">
    <w:name w:val="heading 1"/>
    <w:basedOn w:val="Normal"/>
    <w:next w:val="Normal"/>
    <w:link w:val="Heading1Char"/>
    <w:uiPriority w:val="9"/>
    <w:qFormat/>
    <w:rsid w:val="004E38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1B1"/>
    <w:pPr>
      <w:ind w:left="720"/>
      <w:contextualSpacing/>
    </w:pPr>
    <w:rPr>
      <w:lang w:val="en-GB"/>
    </w:rPr>
  </w:style>
  <w:style w:type="paragraph" w:styleId="Header">
    <w:name w:val="header"/>
    <w:basedOn w:val="Normal"/>
    <w:link w:val="HeaderChar"/>
    <w:uiPriority w:val="99"/>
    <w:unhideWhenUsed/>
    <w:rsid w:val="002E0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0F2F"/>
  </w:style>
  <w:style w:type="paragraph" w:styleId="Footer">
    <w:name w:val="footer"/>
    <w:basedOn w:val="Normal"/>
    <w:link w:val="FooterChar"/>
    <w:uiPriority w:val="99"/>
    <w:unhideWhenUsed/>
    <w:rsid w:val="002E0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F2F"/>
  </w:style>
  <w:style w:type="paragraph" w:styleId="NoSpacing">
    <w:name w:val="No Spacing"/>
    <w:uiPriority w:val="1"/>
    <w:qFormat/>
    <w:rsid w:val="0007018B"/>
    <w:pPr>
      <w:spacing w:after="0" w:line="240" w:lineRule="auto"/>
    </w:pPr>
  </w:style>
  <w:style w:type="character" w:styleId="Hyperlink">
    <w:name w:val="Hyperlink"/>
    <w:basedOn w:val="DefaultParagraphFont"/>
    <w:uiPriority w:val="99"/>
    <w:unhideWhenUsed/>
    <w:rsid w:val="00B078A1"/>
    <w:rPr>
      <w:color w:val="0563C1" w:themeColor="hyperlink"/>
      <w:u w:val="single"/>
    </w:rPr>
  </w:style>
  <w:style w:type="character" w:styleId="UnresolvedMention">
    <w:name w:val="Unresolved Mention"/>
    <w:basedOn w:val="DefaultParagraphFont"/>
    <w:uiPriority w:val="99"/>
    <w:semiHidden/>
    <w:unhideWhenUsed/>
    <w:rsid w:val="00B078A1"/>
    <w:rPr>
      <w:color w:val="605E5C"/>
      <w:shd w:val="clear" w:color="auto" w:fill="E1DFDD"/>
    </w:rPr>
  </w:style>
  <w:style w:type="paragraph" w:customStyle="1" w:styleId="Default">
    <w:name w:val="Default"/>
    <w:rsid w:val="00615CF1"/>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61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6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889"/>
    <w:rPr>
      <w:rFonts w:ascii="Segoe UI" w:hAnsi="Segoe UI" w:cs="Segoe UI"/>
      <w:sz w:val="18"/>
      <w:szCs w:val="18"/>
    </w:rPr>
  </w:style>
  <w:style w:type="character" w:customStyle="1" w:styleId="Heading1Char">
    <w:name w:val="Heading 1 Char"/>
    <w:basedOn w:val="DefaultParagraphFont"/>
    <w:link w:val="Heading1"/>
    <w:uiPriority w:val="9"/>
    <w:rsid w:val="004E383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E3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013472">
      <w:bodyDiv w:val="1"/>
      <w:marLeft w:val="0"/>
      <w:marRight w:val="0"/>
      <w:marTop w:val="0"/>
      <w:marBottom w:val="0"/>
      <w:divBdr>
        <w:top w:val="none" w:sz="0" w:space="0" w:color="auto"/>
        <w:left w:val="none" w:sz="0" w:space="0" w:color="auto"/>
        <w:bottom w:val="none" w:sz="0" w:space="0" w:color="auto"/>
        <w:right w:val="none" w:sz="0" w:space="0" w:color="auto"/>
      </w:divBdr>
      <w:divsChild>
        <w:div w:id="1365519147">
          <w:marLeft w:val="547"/>
          <w:marRight w:val="0"/>
          <w:marTop w:val="96"/>
          <w:marBottom w:val="0"/>
          <w:divBdr>
            <w:top w:val="none" w:sz="0" w:space="0" w:color="auto"/>
            <w:left w:val="none" w:sz="0" w:space="0" w:color="auto"/>
            <w:bottom w:val="none" w:sz="0" w:space="0" w:color="auto"/>
            <w:right w:val="none" w:sz="0" w:space="0" w:color="auto"/>
          </w:divBdr>
        </w:div>
        <w:div w:id="511576231">
          <w:marLeft w:val="547"/>
          <w:marRight w:val="0"/>
          <w:marTop w:val="96"/>
          <w:marBottom w:val="0"/>
          <w:divBdr>
            <w:top w:val="none" w:sz="0" w:space="0" w:color="auto"/>
            <w:left w:val="none" w:sz="0" w:space="0" w:color="auto"/>
            <w:bottom w:val="none" w:sz="0" w:space="0" w:color="auto"/>
            <w:right w:val="none" w:sz="0" w:space="0" w:color="auto"/>
          </w:divBdr>
        </w:div>
        <w:div w:id="1768233384">
          <w:marLeft w:val="547"/>
          <w:marRight w:val="0"/>
          <w:marTop w:val="96"/>
          <w:marBottom w:val="0"/>
          <w:divBdr>
            <w:top w:val="none" w:sz="0" w:space="0" w:color="auto"/>
            <w:left w:val="none" w:sz="0" w:space="0" w:color="auto"/>
            <w:bottom w:val="none" w:sz="0" w:space="0" w:color="auto"/>
            <w:right w:val="none" w:sz="0" w:space="0" w:color="auto"/>
          </w:divBdr>
        </w:div>
        <w:div w:id="267086852">
          <w:marLeft w:val="547"/>
          <w:marRight w:val="0"/>
          <w:marTop w:val="96"/>
          <w:marBottom w:val="0"/>
          <w:divBdr>
            <w:top w:val="none" w:sz="0" w:space="0" w:color="auto"/>
            <w:left w:val="none" w:sz="0" w:space="0" w:color="auto"/>
            <w:bottom w:val="none" w:sz="0" w:space="0" w:color="auto"/>
            <w:right w:val="none" w:sz="0" w:space="0" w:color="auto"/>
          </w:divBdr>
        </w:div>
      </w:divsChild>
    </w:div>
    <w:div w:id="320306275">
      <w:bodyDiv w:val="1"/>
      <w:marLeft w:val="0"/>
      <w:marRight w:val="0"/>
      <w:marTop w:val="0"/>
      <w:marBottom w:val="0"/>
      <w:divBdr>
        <w:top w:val="none" w:sz="0" w:space="0" w:color="auto"/>
        <w:left w:val="none" w:sz="0" w:space="0" w:color="auto"/>
        <w:bottom w:val="none" w:sz="0" w:space="0" w:color="auto"/>
        <w:right w:val="none" w:sz="0" w:space="0" w:color="auto"/>
      </w:divBdr>
    </w:div>
    <w:div w:id="649406579">
      <w:bodyDiv w:val="1"/>
      <w:marLeft w:val="0"/>
      <w:marRight w:val="0"/>
      <w:marTop w:val="0"/>
      <w:marBottom w:val="0"/>
      <w:divBdr>
        <w:top w:val="none" w:sz="0" w:space="0" w:color="auto"/>
        <w:left w:val="none" w:sz="0" w:space="0" w:color="auto"/>
        <w:bottom w:val="none" w:sz="0" w:space="0" w:color="auto"/>
        <w:right w:val="none" w:sz="0" w:space="0" w:color="auto"/>
      </w:divBdr>
    </w:div>
    <w:div w:id="788546878">
      <w:bodyDiv w:val="1"/>
      <w:marLeft w:val="0"/>
      <w:marRight w:val="0"/>
      <w:marTop w:val="0"/>
      <w:marBottom w:val="0"/>
      <w:divBdr>
        <w:top w:val="none" w:sz="0" w:space="0" w:color="auto"/>
        <w:left w:val="none" w:sz="0" w:space="0" w:color="auto"/>
        <w:bottom w:val="none" w:sz="0" w:space="0" w:color="auto"/>
        <w:right w:val="none" w:sz="0" w:space="0" w:color="auto"/>
      </w:divBdr>
    </w:div>
    <w:div w:id="831600399">
      <w:bodyDiv w:val="1"/>
      <w:marLeft w:val="0"/>
      <w:marRight w:val="0"/>
      <w:marTop w:val="0"/>
      <w:marBottom w:val="0"/>
      <w:divBdr>
        <w:top w:val="none" w:sz="0" w:space="0" w:color="auto"/>
        <w:left w:val="none" w:sz="0" w:space="0" w:color="auto"/>
        <w:bottom w:val="none" w:sz="0" w:space="0" w:color="auto"/>
        <w:right w:val="none" w:sz="0" w:space="0" w:color="auto"/>
      </w:divBdr>
    </w:div>
    <w:div w:id="865407636">
      <w:bodyDiv w:val="1"/>
      <w:marLeft w:val="0"/>
      <w:marRight w:val="0"/>
      <w:marTop w:val="0"/>
      <w:marBottom w:val="0"/>
      <w:divBdr>
        <w:top w:val="none" w:sz="0" w:space="0" w:color="auto"/>
        <w:left w:val="none" w:sz="0" w:space="0" w:color="auto"/>
        <w:bottom w:val="none" w:sz="0" w:space="0" w:color="auto"/>
        <w:right w:val="none" w:sz="0" w:space="0" w:color="auto"/>
      </w:divBdr>
    </w:div>
    <w:div w:id="876624135">
      <w:bodyDiv w:val="1"/>
      <w:marLeft w:val="0"/>
      <w:marRight w:val="0"/>
      <w:marTop w:val="0"/>
      <w:marBottom w:val="0"/>
      <w:divBdr>
        <w:top w:val="none" w:sz="0" w:space="0" w:color="auto"/>
        <w:left w:val="none" w:sz="0" w:space="0" w:color="auto"/>
        <w:bottom w:val="none" w:sz="0" w:space="0" w:color="auto"/>
        <w:right w:val="none" w:sz="0" w:space="0" w:color="auto"/>
      </w:divBdr>
    </w:div>
    <w:div w:id="1054695602">
      <w:bodyDiv w:val="1"/>
      <w:marLeft w:val="0"/>
      <w:marRight w:val="0"/>
      <w:marTop w:val="0"/>
      <w:marBottom w:val="0"/>
      <w:divBdr>
        <w:top w:val="none" w:sz="0" w:space="0" w:color="auto"/>
        <w:left w:val="none" w:sz="0" w:space="0" w:color="auto"/>
        <w:bottom w:val="none" w:sz="0" w:space="0" w:color="auto"/>
        <w:right w:val="none" w:sz="0" w:space="0" w:color="auto"/>
      </w:divBdr>
    </w:div>
    <w:div w:id="1300379029">
      <w:bodyDiv w:val="1"/>
      <w:marLeft w:val="0"/>
      <w:marRight w:val="0"/>
      <w:marTop w:val="0"/>
      <w:marBottom w:val="0"/>
      <w:divBdr>
        <w:top w:val="none" w:sz="0" w:space="0" w:color="auto"/>
        <w:left w:val="none" w:sz="0" w:space="0" w:color="auto"/>
        <w:bottom w:val="none" w:sz="0" w:space="0" w:color="auto"/>
        <w:right w:val="none" w:sz="0" w:space="0" w:color="auto"/>
      </w:divBdr>
    </w:div>
    <w:div w:id="1357854664">
      <w:bodyDiv w:val="1"/>
      <w:marLeft w:val="0"/>
      <w:marRight w:val="0"/>
      <w:marTop w:val="0"/>
      <w:marBottom w:val="0"/>
      <w:divBdr>
        <w:top w:val="none" w:sz="0" w:space="0" w:color="auto"/>
        <w:left w:val="none" w:sz="0" w:space="0" w:color="auto"/>
        <w:bottom w:val="none" w:sz="0" w:space="0" w:color="auto"/>
        <w:right w:val="none" w:sz="0" w:space="0" w:color="auto"/>
      </w:divBdr>
    </w:div>
    <w:div w:id="1470319046">
      <w:bodyDiv w:val="1"/>
      <w:marLeft w:val="0"/>
      <w:marRight w:val="0"/>
      <w:marTop w:val="0"/>
      <w:marBottom w:val="0"/>
      <w:divBdr>
        <w:top w:val="none" w:sz="0" w:space="0" w:color="auto"/>
        <w:left w:val="none" w:sz="0" w:space="0" w:color="auto"/>
        <w:bottom w:val="none" w:sz="0" w:space="0" w:color="auto"/>
        <w:right w:val="none" w:sz="0" w:space="0" w:color="auto"/>
      </w:divBdr>
    </w:div>
    <w:div w:id="1475566555">
      <w:bodyDiv w:val="1"/>
      <w:marLeft w:val="0"/>
      <w:marRight w:val="0"/>
      <w:marTop w:val="0"/>
      <w:marBottom w:val="0"/>
      <w:divBdr>
        <w:top w:val="none" w:sz="0" w:space="0" w:color="auto"/>
        <w:left w:val="none" w:sz="0" w:space="0" w:color="auto"/>
        <w:bottom w:val="none" w:sz="0" w:space="0" w:color="auto"/>
        <w:right w:val="none" w:sz="0" w:space="0" w:color="auto"/>
      </w:divBdr>
    </w:div>
    <w:div w:id="1646858571">
      <w:bodyDiv w:val="1"/>
      <w:marLeft w:val="0"/>
      <w:marRight w:val="0"/>
      <w:marTop w:val="0"/>
      <w:marBottom w:val="0"/>
      <w:divBdr>
        <w:top w:val="none" w:sz="0" w:space="0" w:color="auto"/>
        <w:left w:val="none" w:sz="0" w:space="0" w:color="auto"/>
        <w:bottom w:val="none" w:sz="0" w:space="0" w:color="auto"/>
        <w:right w:val="none" w:sz="0" w:space="0" w:color="auto"/>
      </w:divBdr>
    </w:div>
    <w:div w:id="1926918987">
      <w:bodyDiv w:val="1"/>
      <w:marLeft w:val="0"/>
      <w:marRight w:val="0"/>
      <w:marTop w:val="0"/>
      <w:marBottom w:val="0"/>
      <w:divBdr>
        <w:top w:val="none" w:sz="0" w:space="0" w:color="auto"/>
        <w:left w:val="none" w:sz="0" w:space="0" w:color="auto"/>
        <w:bottom w:val="none" w:sz="0" w:space="0" w:color="auto"/>
        <w:right w:val="none" w:sz="0" w:space="0" w:color="auto"/>
      </w:divBdr>
    </w:div>
    <w:div w:id="1962415870">
      <w:bodyDiv w:val="1"/>
      <w:marLeft w:val="0"/>
      <w:marRight w:val="0"/>
      <w:marTop w:val="0"/>
      <w:marBottom w:val="0"/>
      <w:divBdr>
        <w:top w:val="none" w:sz="0" w:space="0" w:color="auto"/>
        <w:left w:val="none" w:sz="0" w:space="0" w:color="auto"/>
        <w:bottom w:val="none" w:sz="0" w:space="0" w:color="auto"/>
        <w:right w:val="none" w:sz="0" w:space="0" w:color="auto"/>
      </w:divBdr>
    </w:div>
    <w:div w:id="2071686955">
      <w:bodyDiv w:val="1"/>
      <w:marLeft w:val="0"/>
      <w:marRight w:val="0"/>
      <w:marTop w:val="0"/>
      <w:marBottom w:val="0"/>
      <w:divBdr>
        <w:top w:val="none" w:sz="0" w:space="0" w:color="auto"/>
        <w:left w:val="none" w:sz="0" w:space="0" w:color="auto"/>
        <w:bottom w:val="none" w:sz="0" w:space="0" w:color="auto"/>
        <w:right w:val="none" w:sz="0" w:space="0" w:color="auto"/>
      </w:divBdr>
    </w:div>
    <w:div w:id="2103258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3.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Are You Familiar With Virtual Learning (VLE)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A2CD-4A72-B3E5-415F32A231C0}"/>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A2CD-4A72-B3E5-415F32A231C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66.7</c:v>
                </c:pt>
                <c:pt idx="1">
                  <c:v>33.299999999999997</c:v>
                </c:pt>
              </c:numCache>
            </c:numRef>
          </c:val>
          <c:extLst>
            <c:ext xmlns:c16="http://schemas.microsoft.com/office/drawing/2014/chart" uri="{C3380CC4-5D6E-409C-BE32-E72D297353CC}">
              <c16:uniqueId val="{00000000-4F63-4B9C-8C63-74CFA992F74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a:t>Accessing Learning Instructions Away From Home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Access Learning Instructions Away From Home</c:v>
                </c:pt>
              </c:strCache>
            </c:strRef>
          </c:tx>
          <c:spPr>
            <a:solidFill>
              <a:schemeClr val="accent1"/>
            </a:solidFill>
            <a:ln>
              <a:noFill/>
            </a:ln>
            <a:effectLst/>
          </c:spPr>
          <c:invertIfNegative val="0"/>
          <c:dPt>
            <c:idx val="1"/>
            <c:invertIfNegative val="0"/>
            <c:bubble3D val="0"/>
            <c:spPr>
              <a:solidFill>
                <a:srgbClr val="FF0000"/>
              </a:solidFill>
              <a:ln>
                <a:solidFill>
                  <a:srgbClr val="FF0000"/>
                </a:solidFill>
              </a:ln>
              <a:effectLst/>
            </c:spPr>
            <c:extLst>
              <c:ext xmlns:c16="http://schemas.microsoft.com/office/drawing/2014/chart" uri="{C3380CC4-5D6E-409C-BE32-E72D297353CC}">
                <c16:uniqueId val="{00000001-315C-431F-9094-642D1A2B163E}"/>
              </c:ext>
            </c:extLst>
          </c:dPt>
          <c:cat>
            <c:strRef>
              <c:f>Sheet1!$A$2:$A$3</c:f>
              <c:strCache>
                <c:ptCount val="2"/>
                <c:pt idx="0">
                  <c:v>Yes</c:v>
                </c:pt>
                <c:pt idx="1">
                  <c:v>No</c:v>
                </c:pt>
              </c:strCache>
            </c:strRef>
          </c:cat>
          <c:val>
            <c:numRef>
              <c:f>Sheet1!$B$2:$B$3</c:f>
              <c:numCache>
                <c:formatCode>General</c:formatCode>
                <c:ptCount val="2"/>
                <c:pt idx="0">
                  <c:v>50</c:v>
                </c:pt>
                <c:pt idx="1">
                  <c:v>50</c:v>
                </c:pt>
              </c:numCache>
            </c:numRef>
          </c:val>
          <c:extLst>
            <c:ext xmlns:c16="http://schemas.microsoft.com/office/drawing/2014/chart" uri="{C3380CC4-5D6E-409C-BE32-E72D297353CC}">
              <c16:uniqueId val="{00000002-315C-431F-9094-642D1A2B163E}"/>
            </c:ext>
          </c:extLst>
        </c:ser>
        <c:dLbls>
          <c:showLegendKey val="0"/>
          <c:showVal val="0"/>
          <c:showCatName val="0"/>
          <c:showSerName val="0"/>
          <c:showPercent val="0"/>
          <c:showBubbleSize val="0"/>
        </c:dLbls>
        <c:gapWidth val="150"/>
        <c:overlap val="100"/>
        <c:axId val="1472321728"/>
        <c:axId val="968897648"/>
      </c:barChart>
      <c:catAx>
        <c:axId val="147232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968897648"/>
        <c:crosses val="autoZero"/>
        <c:auto val="1"/>
        <c:lblAlgn val="ctr"/>
        <c:lblOffset val="100"/>
        <c:noMultiLvlLbl val="0"/>
      </c:catAx>
      <c:valAx>
        <c:axId val="968897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2321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What difficulties are you experiencing after been exposed to virtual learning? </c:v>
                </c:pt>
              </c:strCache>
            </c:strRef>
          </c:tx>
          <c:spPr>
            <a:solidFill>
              <a:schemeClr val="accent1"/>
            </a:solidFill>
            <a:ln>
              <a:noFill/>
            </a:ln>
            <a:effectLst/>
          </c:spPr>
          <c:invertIfNegative val="0"/>
          <c:cat>
            <c:strRef>
              <c:f>Sheet1!$A$2:$A$9</c:f>
              <c:strCache>
                <c:ptCount val="8"/>
                <c:pt idx="0">
                  <c:v>No difficulty using virtual learning</c:v>
                </c:pt>
                <c:pt idx="1">
                  <c:v>Encountered some technical problems</c:v>
                </c:pt>
                <c:pt idx="2">
                  <c:v>Nil</c:v>
                </c:pt>
                <c:pt idx="3">
                  <c:v>Sometimes I cannot log in on the first attempt.</c:v>
                </c:pt>
                <c:pt idx="4">
                  <c:v>The environment sometimes is not conducive for me. </c:v>
                </c:pt>
                <c:pt idx="5">
                  <c:v>The internet is sometimes slow.</c:v>
                </c:pt>
                <c:pt idx="6">
                  <c:v>Sometimes I have problems with the device am using.</c:v>
                </c:pt>
                <c:pt idx="7">
                  <c:v>Sometimes I have problems logging into the teams till I call IT</c:v>
                </c:pt>
              </c:strCache>
            </c:strRef>
          </c:cat>
          <c:val>
            <c:numRef>
              <c:f>Sheet1!$B$2:$B$9</c:f>
              <c:numCache>
                <c:formatCode>General</c:formatCode>
                <c:ptCount val="8"/>
                <c:pt idx="0">
                  <c:v>16.7</c:v>
                </c:pt>
                <c:pt idx="1">
                  <c:v>16.7</c:v>
                </c:pt>
                <c:pt idx="2">
                  <c:v>0</c:v>
                </c:pt>
                <c:pt idx="3">
                  <c:v>16.7</c:v>
                </c:pt>
                <c:pt idx="4">
                  <c:v>8.33</c:v>
                </c:pt>
                <c:pt idx="5">
                  <c:v>8.33</c:v>
                </c:pt>
                <c:pt idx="6">
                  <c:v>16.7</c:v>
                </c:pt>
                <c:pt idx="7">
                  <c:v>8.33</c:v>
                </c:pt>
              </c:numCache>
            </c:numRef>
          </c:val>
          <c:extLst>
            <c:ext xmlns:c16="http://schemas.microsoft.com/office/drawing/2014/chart" uri="{C3380CC4-5D6E-409C-BE32-E72D297353CC}">
              <c16:uniqueId val="{00000000-47BE-4B29-BE74-3B69C49C1903}"/>
            </c:ext>
          </c:extLst>
        </c:ser>
        <c:dLbls>
          <c:showLegendKey val="0"/>
          <c:showVal val="0"/>
          <c:showCatName val="0"/>
          <c:showSerName val="0"/>
          <c:showPercent val="0"/>
          <c:showBubbleSize val="0"/>
        </c:dLbls>
        <c:gapWidth val="150"/>
        <c:overlap val="100"/>
        <c:axId val="706588176"/>
        <c:axId val="772332352"/>
      </c:barChart>
      <c:catAx>
        <c:axId val="706588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332352"/>
        <c:crosses val="autoZero"/>
        <c:auto val="1"/>
        <c:lblAlgn val="ctr"/>
        <c:lblOffset val="100"/>
        <c:noMultiLvlLbl val="0"/>
      </c:catAx>
      <c:valAx>
        <c:axId val="772332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588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What areas do you think the lecturer needs to improve upon?</c:v>
                </c:pt>
              </c:strCache>
            </c:strRef>
          </c:tx>
          <c:spPr>
            <a:solidFill>
              <a:schemeClr val="accent1"/>
            </a:solidFill>
            <a:ln>
              <a:noFill/>
            </a:ln>
            <a:effectLst/>
          </c:spPr>
          <c:invertIfNegative val="0"/>
          <c:cat>
            <c:strRef>
              <c:f>Sheet1!$A$2:$A$6</c:f>
              <c:strCache>
                <c:ptCount val="5"/>
                <c:pt idx="0">
                  <c:v>For me everything is perfect.</c:v>
                </c:pt>
                <c:pt idx="1">
                  <c:v>I think they should improve on feedback.</c:v>
                </c:pt>
                <c:pt idx="2">
                  <c:v>Nil</c:v>
                </c:pt>
                <c:pt idx="3">
                  <c:v>Participation in class from all he students.</c:v>
                </c:pt>
                <c:pt idx="4">
                  <c:v>The lecturers should be supportive especially in class</c:v>
                </c:pt>
              </c:strCache>
            </c:strRef>
          </c:cat>
          <c:val>
            <c:numRef>
              <c:f>Sheet1!$B$2:$B$6</c:f>
              <c:numCache>
                <c:formatCode>General</c:formatCode>
                <c:ptCount val="5"/>
                <c:pt idx="0">
                  <c:v>16.7</c:v>
                </c:pt>
                <c:pt idx="1">
                  <c:v>16.7</c:v>
                </c:pt>
                <c:pt idx="2">
                  <c:v>0</c:v>
                </c:pt>
                <c:pt idx="3">
                  <c:v>16.7</c:v>
                </c:pt>
                <c:pt idx="4">
                  <c:v>8.33</c:v>
                </c:pt>
              </c:numCache>
            </c:numRef>
          </c:val>
          <c:extLst>
            <c:ext xmlns:c16="http://schemas.microsoft.com/office/drawing/2014/chart" uri="{C3380CC4-5D6E-409C-BE32-E72D297353CC}">
              <c16:uniqueId val="{00000000-522D-447E-A43E-8F5E35F693A8}"/>
            </c:ext>
          </c:extLst>
        </c:ser>
        <c:dLbls>
          <c:showLegendKey val="0"/>
          <c:showVal val="0"/>
          <c:showCatName val="0"/>
          <c:showSerName val="0"/>
          <c:showPercent val="0"/>
          <c:showBubbleSize val="0"/>
        </c:dLbls>
        <c:gapWidth val="150"/>
        <c:overlap val="100"/>
        <c:axId val="706588176"/>
        <c:axId val="772332352"/>
      </c:barChart>
      <c:catAx>
        <c:axId val="7065881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332352"/>
        <c:crosses val="autoZero"/>
        <c:auto val="1"/>
        <c:lblAlgn val="ctr"/>
        <c:lblOffset val="100"/>
        <c:noMultiLvlLbl val="0"/>
      </c:catAx>
      <c:valAx>
        <c:axId val="77233235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6588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Lee05</b:Tag>
    <b:SourceType>Book</b:SourceType>
    <b:Guid>{E0D90988-049C-4632-9911-5FD886678849}</b:Guid>
    <b:Author>
      <b:Author>
        <b:NameList>
          <b:Person>
            <b:Last>Leedy</b:Last>
            <b:First>P.</b:First>
            <b:Middle>D.</b:Middle>
          </b:Person>
          <b:Person>
            <b:Last>Ormrod</b:Last>
            <b:First>J.</b:First>
            <b:Middle>E.</b:Middle>
          </b:Person>
        </b:NameList>
      </b:Author>
    </b:Author>
    <b:Title>Practical Research: Planning and Design</b:Title>
    <b:Year>2005</b:Year>
    <b:City>New Jersey</b:City>
    <b:Publisher>Pearson Prentice Hall</b:Publisher>
    <b:Edition>8th</b:Edition>
    <b:RefOrder>3</b:RefOrder>
  </b:Source>
  <b:Source>
    <b:Tag>Hen01</b:Tag>
    <b:SourceType>JournalArticle</b:SourceType>
    <b:Guid>{6FE9F7BE-E83A-49A6-A355-57C5A7C0815E}</b:Guid>
    <b:Title>E-learning technology, content and services</b:Title>
    <b:Year>2001</b:Year>
    <b:Author>
      <b:Author>
        <b:NameList>
          <b:Person>
            <b:Last>Henry</b:Last>
            <b:First>P.</b:First>
          </b:Person>
        </b:NameList>
      </b:Author>
    </b:Author>
    <b:Volume>43</b:Volume>
    <b:Pages>249 - 255</b:Pages>
    <b:YearAccessed>2020</b:YearAccessed>
    <b:MonthAccessed>12</b:MonthAccessed>
    <b:DayAccessed>24</b:DayAccessed>
    <b:URL>http://moodle.org/stats/</b:URL>
    <b:JournalName>Education and Training</b:JournalName>
    <b:RefOrder>1</b:RefOrder>
  </b:Source>
  <b:Source>
    <b:Tag>APa99</b:Tag>
    <b:SourceType>JournalArticle</b:SourceType>
    <b:Guid>{26708022-3B1B-4031-ABA7-75DCEC7DB97B}</b:Guid>
    <b:Title>Interaction in Distance Education: The Critical Conversation</b:Title>
    <b:JournalName>Educational Technology Review</b:JournalName>
    <b:Year>1999</b:Year>
    <b:Author>
      <b:Author>
        <b:NameList>
          <b:Person>
            <b:Last>Parker</b:Last>
            <b:First>A.</b:First>
          </b:Person>
        </b:NameList>
      </b:Author>
    </b:Author>
    <b:YearAccessed>2020</b:YearAccessed>
    <b:MonthAccessed>December</b:MonthAccessed>
    <b:DayAccessed>20</b:DayAccessed>
    <b:RefOrder>4</b:RefOrder>
  </b:Source>
  <b:Source>
    <b:Tag>McL19</b:Tag>
    <b:SourceType>JournalArticle</b:SourceType>
    <b:Guid>{4629F7B8-BF8C-4F76-804E-B8DE8DB31318}</b:Guid>
    <b:Title>Likert Scale</b:Title>
    <b:Year>2019</b:Year>
    <b:Author>
      <b:Author>
        <b:NameList>
          <b:Person>
            <b:Last>McLeod</b:Last>
            <b:First>S.</b:First>
            <b:Middle>A.</b:Middle>
          </b:Person>
        </b:NameList>
      </b:Author>
    </b:Author>
    <b:YearAccessed>2020</b:YearAccessed>
    <b:MonthAccessed>12</b:MonthAccessed>
    <b:DayAccessed>20</b:DayAccessed>
    <b:URL>https://www.simplypsychology.org/likert-scale.html</b:URL>
    <b:JournalName>Simple Psychology</b:JournalName>
    <b:RefOrder>5</b:RefOrder>
  </b:Source>
  <b:Source>
    <b:Tag>Hox05</b:Tag>
    <b:SourceType>JournalArticle</b:SourceType>
    <b:Guid>{01B5C31F-E3B0-43EB-BBD8-908DAC53CFCA}</b:Guid>
    <b:Author>
      <b:Author>
        <b:NameList>
          <b:Person>
            <b:Last>Hox</b:Last>
            <b:First>J.</b:First>
          </b:Person>
          <b:Person>
            <b:Last>Boeije</b:Last>
            <b:First> H.</b:First>
          </b:Person>
        </b:NameList>
      </b:Author>
    </b:Author>
    <b:Title>Data Collection Primary vs Secondary</b:Title>
    <b:JournalName>Encyclopedia of Social Measurement</b:JournalName>
    <b:Year>2005</b:Year>
    <b:Pages>593-599</b:Pages>
    <b:Volume>1</b:Volume>
    <b:Edition>1</b:Edition>
    <b:RefOrder>6</b:RefOrder>
  </b:Source>
  <b:Source>
    <b:Tag>Fra00</b:Tag>
    <b:SourceType>JournalArticle</b:SourceType>
    <b:Guid>{E688B9B4-9133-4DE6-890E-470286B3F975}</b:Guid>
    <b:Author>
      <b:Author>
        <b:NameList>
          <b:Person>
            <b:Last>Fraley</b:Last>
            <b:First>R.</b:First>
            <b:Middle>C.</b:Middle>
          </b:Person>
          <b:Person>
            <b:Last>Waller</b:Last>
            <b:First>N.</b:First>
            <b:Middle>G.</b:Middle>
          </b:Person>
          <b:Person>
            <b:Last>Grennan</b:Last>
            <b:First>K.</b:First>
            <b:Middle>A.</b:Middle>
          </b:Person>
        </b:NameList>
      </b:Author>
    </b:Author>
    <b:Title>An item-response theory analysis of self-report measures of adult attachment</b:Title>
    <b:JournalName>Journal of Personality and Social Psychology</b:JournalName>
    <b:Year>2000</b:Year>
    <b:Pages>350 - 365</b:Pages>
    <b:Volume>78</b:Volume>
    <b:RefOrder>7</b:RefOrder>
  </b:Source>
  <b:Source>
    <b:Tag>Tec09</b:Tag>
    <b:SourceType>Book</b:SourceType>
    <b:Guid>{CFB37EF2-D5C6-4C2D-B9E2-C0412B895EFC}</b:Guid>
    <b:Title>Virtual Learning Spaces</b:Title>
    <b:Year>2009</b:Year>
    <b:Author>
      <b:Author>
        <b:NameList>
          <b:Person>
            <b:Last>TechTarget</b:Last>
          </b:Person>
        </b:NameList>
      </b:Author>
    </b:Author>
    <b:URL>http://whatis.techtarget.com/definition/0.html</b:URL>
    <b:RefOrder>8</b:RefOrder>
  </b:Source>
  <b:Source>
    <b:Tag>Sil07</b:Tag>
    <b:SourceType>Book</b:SourceType>
    <b:Guid>{C0B80EF5-A479-44AD-9601-9817EA8FE7E5}</b:Guid>
    <b:Author>
      <b:Author>
        <b:NameList>
          <b:Person>
            <b:Last>Silva</b:Last>
            <b:First>N.</b:First>
          </b:Person>
          <b:Person>
            <b:Last>Costa</b:Last>
            <b:First>G.</b:First>
            <b:Middle>J. M.</b:Middle>
          </b:Person>
          <b:Person>
            <b:Last>Rogerson</b:Last>
            <b:First>S.</b:First>
          </b:Person>
          <b:Person>
            <b:Last>Prior</b:Last>
            <b:First>M.</b:First>
          </b:Person>
        </b:NameList>
      </b:Author>
    </b:Author>
    <b:Title>Knowledge or content? The philosophical boundaries in e-learning pedagogical theories: Research, Reflections and Innovations in Integrating ICT in Education</b:Title>
    <b:Year>2007</b:Year>
    <b:City>London</b:City>
    <b:Publisher>Routledge</b:Publisher>
    <b:RefOrder>2</b:RefOrder>
  </b:Source>
  <b:Source>
    <b:Tag>Pet01</b:Tag>
    <b:SourceType>JournalArticle</b:SourceType>
    <b:Guid>{5DD2ACBD-56D6-47ED-BA46-71F86423DA15}</b:Guid>
    <b:Title>Teaching differently: A hybrid delivery model</b:Title>
    <b:Year>2001</b:Year>
    <b:Author>
      <b:Author>
        <b:NameList>
          <b:Person>
            <b:Last>Petrova</b:Last>
            <b:First>K.</b:First>
          </b:Person>
        </b:NameList>
      </b:Author>
    </b:Author>
    <b:JournalName>Proceedings of the GBATA 2001 International Conference</b:JournalName>
    <b:Pages>117-127</b:Pages>
    <b:RefOrder>9</b:RefOrder>
  </b:Source>
  <b:Source>
    <b:Tag>Moo20</b:Tag>
    <b:SourceType>InternetSite</b:SourceType>
    <b:Guid>{50A3E722-A7ED-4382-864C-CD009455610B}</b:Guid>
    <b:Author>
      <b:Author>
        <b:NameList>
          <b:Person>
            <b:Last>Moodle</b:Last>
          </b:Person>
        </b:NameList>
      </b:Author>
    </b:Author>
    <b:Title>Moodle</b:Title>
    <b:Year>2020</b:Year>
    <b:YearAccessed>2021</b:YearAccessed>
    <b:MonthAccessed>January</b:MonthAccessed>
    <b:DayAccessed>02</b:DayAccessed>
    <b:URL>http://moodle.org/about/</b:URL>
    <b:RefOrder>10</b:RefOrder>
  </b:Source>
  <b:Source>
    <b:Tag>Moo21</b:Tag>
    <b:SourceType>InternetSite</b:SourceType>
    <b:Guid>{CFE64074-6CF9-41BA-A095-A4D9A38AEF77}</b:Guid>
    <b:Title>Moodle Statistics</b:Title>
    <b:Year>2021</b:Year>
    <b:Author>
      <b:Author>
        <b:NameList>
          <b:Person>
            <b:Last>Moodle</b:Last>
          </b:Person>
        </b:NameList>
      </b:Author>
    </b:Author>
    <b:YearAccessed>2021</b:YearAccessed>
    <b:MonthAccessed>01</b:MonthAccessed>
    <b:DayAccessed>02</b:DayAccessed>
    <b:URL>https://www.stats.moodle.org/</b:URL>
    <b:RefOrder>11</b:RefOrder>
  </b:Source>
</b:Sources>
</file>

<file path=customXml/itemProps1.xml><?xml version="1.0" encoding="utf-8"?>
<ds:datastoreItem xmlns:ds="http://schemas.openxmlformats.org/officeDocument/2006/customXml" ds:itemID="{70EEA050-9E54-474B-A342-58EC76B4A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2140</Words>
  <Characters>12202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Cratus Nigeria</dc:creator>
  <cp:keywords/>
  <dc:description/>
  <cp:lastModifiedBy>The Cratus Nigeria</cp:lastModifiedBy>
  <cp:revision>10</cp:revision>
  <dcterms:created xsi:type="dcterms:W3CDTF">2021-01-07T14:44:00Z</dcterms:created>
  <dcterms:modified xsi:type="dcterms:W3CDTF">2021-01-07T17:58:00Z</dcterms:modified>
</cp:coreProperties>
</file>