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8CD2C8"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School of Sport, Health &amp; Outdoor Education</w:t>
      </w:r>
    </w:p>
    <w:p w14:paraId="287F0066" w14:textId="77777777" w:rsidR="00551B09" w:rsidRPr="00551B09" w:rsidRDefault="00551B09" w:rsidP="00551B09">
      <w:pPr>
        <w:rPr>
          <w:rFonts w:ascii="Times New Roman" w:hAnsi="Times New Roman" w:cs="Times New Roman"/>
          <w:sz w:val="28"/>
          <w:szCs w:val="28"/>
          <w:u w:val="single"/>
        </w:rPr>
      </w:pPr>
      <w:r w:rsidRPr="00551B09">
        <w:rPr>
          <w:rFonts w:ascii="Times New Roman" w:hAnsi="Times New Roman" w:cs="Times New Roman"/>
          <w:sz w:val="28"/>
          <w:szCs w:val="28"/>
          <w:u w:val="single"/>
        </w:rPr>
        <w:t>Assessment Feedback Sheet - Essay</w:t>
      </w:r>
    </w:p>
    <w:p w14:paraId="2B3F164F" w14:textId="77777777" w:rsidR="00551B09" w:rsidRPr="00551B09" w:rsidRDefault="00551B09" w:rsidP="00551B09">
      <w:pPr>
        <w:rPr>
          <w:rFonts w:ascii="Times New Roman" w:hAnsi="Times New Roman" w:cs="Times New Roman"/>
          <w:sz w:val="28"/>
          <w:szCs w:val="28"/>
          <w:u w:val="single"/>
        </w:rPr>
      </w:pPr>
    </w:p>
    <w:p w14:paraId="2E479297"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ab/>
        <w:t xml:space="preserve">                Student No./Name: Rachel Evans 1601640</w:t>
      </w:r>
      <w:r w:rsidRPr="00551B09">
        <w:rPr>
          <w:rFonts w:ascii="Times New Roman" w:hAnsi="Times New Roman" w:cs="Times New Roman"/>
          <w:b/>
          <w:bCs/>
          <w:sz w:val="28"/>
          <w:szCs w:val="28"/>
        </w:rPr>
        <w:tab/>
      </w:r>
    </w:p>
    <w:p w14:paraId="0ACF860C"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 xml:space="preserve">                                               Module:   The Psychology of Exercise and Physical activity</w:t>
      </w:r>
    </w:p>
    <w:p w14:paraId="56563002"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 xml:space="preserve">                                     Module Code:   SHSS5070</w:t>
      </w:r>
    </w:p>
    <w:p w14:paraId="437C98AA" w14:textId="77777777" w:rsidR="00551B09" w:rsidRPr="00551B09" w:rsidRDefault="00551B09" w:rsidP="00551B09">
      <w:pPr>
        <w:rPr>
          <w:rFonts w:ascii="Times New Roman" w:hAnsi="Times New Roman" w:cs="Times New Roman"/>
          <w:b/>
          <w:bCs/>
          <w:sz w:val="28"/>
          <w:szCs w:val="28"/>
          <w:u w:val="single"/>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551B09" w:rsidRPr="00551B09" w14:paraId="08B266AA" w14:textId="77777777" w:rsidTr="00D922C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DF986BB"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sz w:val="28"/>
                <w:szCs w:val="28"/>
              </w:rPr>
              <w:t>Personal Evaluation</w:t>
            </w:r>
            <w:r w:rsidRPr="00551B09">
              <w:rPr>
                <w:rFonts w:ascii="Times New Roman" w:hAnsi="Times New Roman" w:cs="Times New Roman"/>
                <w:bCs/>
                <w:sz w:val="28"/>
                <w:szCs w:val="28"/>
              </w:rPr>
              <w:t xml:space="preserve"> – to support your academic progress please complete the section below </w:t>
            </w:r>
            <w:r w:rsidRPr="00551B09">
              <w:rPr>
                <w:rFonts w:ascii="Times New Roman" w:hAnsi="Times New Roman" w:cs="Times New Roman"/>
                <w:b/>
                <w:bCs/>
                <w:sz w:val="28"/>
                <w:szCs w:val="28"/>
                <w:u w:val="single"/>
              </w:rPr>
              <w:t>BEFORE</w:t>
            </w:r>
            <w:r w:rsidRPr="00551B09">
              <w:rPr>
                <w:rFonts w:ascii="Times New Roman" w:hAnsi="Times New Roman" w:cs="Times New Roman"/>
                <w:bCs/>
                <w:sz w:val="28"/>
                <w:szCs w:val="28"/>
              </w:rPr>
              <w:t xml:space="preserve"> submitting your work.</w:t>
            </w:r>
          </w:p>
        </w:tc>
      </w:tr>
      <w:tr w:rsidR="00551B09" w:rsidRPr="00551B09" w14:paraId="6903269F" w14:textId="77777777" w:rsidTr="00D922C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F193A1C" w14:textId="77777777" w:rsidR="00551B09" w:rsidRPr="00551B09" w:rsidRDefault="00551B09" w:rsidP="00551B09">
            <w:pPr>
              <w:rPr>
                <w:rFonts w:ascii="Times New Roman" w:hAnsi="Times New Roman" w:cs="Times New Roman"/>
                <w:sz w:val="28"/>
                <w:szCs w:val="28"/>
              </w:rPr>
            </w:pPr>
            <w:r w:rsidRPr="00551B09">
              <w:rPr>
                <w:rFonts w:ascii="Times New Roman" w:hAnsi="Times New Roman" w:cs="Times New Roman"/>
                <w:bCs/>
                <w:sz w:val="28"/>
                <w:szCs w:val="2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5D72069"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I have read many journal articles about mental health and exercise and hope this shows in the work.</w:t>
            </w:r>
          </w:p>
        </w:tc>
      </w:tr>
      <w:tr w:rsidR="00551B09" w:rsidRPr="00551B09" w14:paraId="1001EFF5" w14:textId="77777777" w:rsidTr="00D922C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8ED90BB" w14:textId="77777777" w:rsidR="00551B09" w:rsidRPr="00551B09" w:rsidRDefault="00551B09" w:rsidP="00551B09">
            <w:pPr>
              <w:rPr>
                <w:rFonts w:ascii="Times New Roman" w:hAnsi="Times New Roman" w:cs="Times New Roman"/>
                <w:sz w:val="28"/>
                <w:szCs w:val="28"/>
              </w:rPr>
            </w:pPr>
            <w:r w:rsidRPr="00551B09">
              <w:rPr>
                <w:rFonts w:ascii="Times New Roman" w:hAnsi="Times New Roman" w:cs="Times New Roman"/>
                <w:bCs/>
                <w:sz w:val="28"/>
                <w:szCs w:val="2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CD63027"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I still find it difficult to structure the assignments and it could have flowed more</w:t>
            </w:r>
          </w:p>
        </w:tc>
      </w:tr>
      <w:tr w:rsidR="00551B09" w:rsidRPr="00551B09" w14:paraId="554E2E31" w14:textId="77777777" w:rsidTr="00D922C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F4ECA" w14:textId="77777777" w:rsidR="00551B09" w:rsidRPr="00551B09" w:rsidRDefault="00551B09" w:rsidP="00551B09">
            <w:pPr>
              <w:rPr>
                <w:rFonts w:ascii="Times New Roman" w:hAnsi="Times New Roman" w:cs="Times New Roman"/>
                <w:sz w:val="28"/>
                <w:szCs w:val="28"/>
              </w:rPr>
            </w:pPr>
            <w:r w:rsidRPr="00551B09">
              <w:rPr>
                <w:rFonts w:ascii="Times New Roman" w:hAnsi="Times New Roman" w:cs="Times New Roman"/>
                <w:bCs/>
                <w:sz w:val="28"/>
                <w:szCs w:val="2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5E6B7C"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Reading  a variety of articles and learning new facts</w:t>
            </w:r>
          </w:p>
        </w:tc>
      </w:tr>
      <w:tr w:rsidR="00551B09" w:rsidRPr="00551B09" w14:paraId="7C0D6B12" w14:textId="77777777" w:rsidTr="00D922C9">
        <w:trPr>
          <w:cantSplit/>
        </w:trPr>
        <w:tc>
          <w:tcPr>
            <w:tcW w:w="2305" w:type="dxa"/>
            <w:vMerge w:val="restart"/>
            <w:tcBorders>
              <w:top w:val="single" w:sz="4" w:space="0" w:color="auto"/>
              <w:left w:val="thinThickLargeGap" w:sz="24" w:space="0" w:color="auto"/>
              <w:bottom w:val="single" w:sz="6" w:space="0" w:color="auto"/>
            </w:tcBorders>
          </w:tcPr>
          <w:p w14:paraId="334EE5D8" w14:textId="77777777" w:rsidR="00551B09" w:rsidRPr="00551B09" w:rsidRDefault="00551B09" w:rsidP="00551B09">
            <w:pPr>
              <w:rPr>
                <w:rFonts w:ascii="Times New Roman" w:hAnsi="Times New Roman" w:cs="Times New Roman"/>
                <w:b/>
                <w:bCs/>
                <w:sz w:val="28"/>
                <w:szCs w:val="28"/>
              </w:rPr>
            </w:pPr>
          </w:p>
          <w:p w14:paraId="74D4535A"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08E9344" w14:textId="77777777" w:rsidR="00551B09" w:rsidRPr="00551B09" w:rsidRDefault="00551B09" w:rsidP="00551B09">
            <w:pPr>
              <w:rPr>
                <w:rFonts w:ascii="Times New Roman" w:hAnsi="Times New Roman" w:cs="Times New Roman"/>
                <w:sz w:val="28"/>
                <w:szCs w:val="28"/>
              </w:rPr>
            </w:pPr>
            <w:r w:rsidRPr="00551B09">
              <w:rPr>
                <w:rFonts w:ascii="Times New Roman" w:hAnsi="Times New Roman" w:cs="Times New Roman"/>
                <w:sz w:val="28"/>
                <w:szCs w:val="28"/>
              </w:rPr>
              <w:t>Learning</w:t>
            </w:r>
          </w:p>
          <w:p w14:paraId="48B45D03" w14:textId="77777777" w:rsidR="00551B09" w:rsidRPr="00551B09" w:rsidRDefault="00551B09" w:rsidP="00551B09">
            <w:pPr>
              <w:rPr>
                <w:rFonts w:ascii="Times New Roman" w:hAnsi="Times New Roman" w:cs="Times New Roman"/>
                <w:sz w:val="28"/>
                <w:szCs w:val="28"/>
              </w:rPr>
            </w:pPr>
            <w:r w:rsidRPr="00551B09">
              <w:rPr>
                <w:rFonts w:ascii="Times New Roman" w:hAnsi="Times New Roman" w:cs="Times New Roman"/>
                <w:sz w:val="28"/>
                <w:szCs w:val="28"/>
              </w:rPr>
              <w:t>Outcomes</w:t>
            </w:r>
          </w:p>
          <w:p w14:paraId="4A61169A" w14:textId="77777777" w:rsidR="00551B09" w:rsidRPr="00551B09" w:rsidRDefault="00551B09" w:rsidP="00551B09">
            <w:pPr>
              <w:rPr>
                <w:rFonts w:ascii="Times New Roman" w:hAnsi="Times New Roman" w:cs="Times New Roman"/>
                <w:sz w:val="28"/>
                <w:szCs w:val="28"/>
              </w:rPr>
            </w:pPr>
          </w:p>
          <w:p w14:paraId="09ACFBF9" w14:textId="77777777" w:rsidR="00551B09" w:rsidRPr="00551B09" w:rsidRDefault="00551B09" w:rsidP="00551B09">
            <w:pPr>
              <w:rPr>
                <w:rFonts w:ascii="Times New Roman" w:hAnsi="Times New Roman" w:cs="Times New Roman"/>
                <w:b/>
                <w:bCs/>
                <w:sz w:val="28"/>
                <w:szCs w:val="28"/>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C4B33C2"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GRADE</w:t>
            </w:r>
          </w:p>
        </w:tc>
      </w:tr>
      <w:tr w:rsidR="00551B09" w:rsidRPr="00551B09" w14:paraId="2CCC171C" w14:textId="77777777" w:rsidTr="00D922C9">
        <w:trPr>
          <w:cantSplit/>
        </w:trPr>
        <w:tc>
          <w:tcPr>
            <w:tcW w:w="2305" w:type="dxa"/>
            <w:vMerge/>
            <w:tcBorders>
              <w:top w:val="single" w:sz="6" w:space="0" w:color="auto"/>
              <w:left w:val="thinThickLargeGap" w:sz="24" w:space="0" w:color="auto"/>
              <w:bottom w:val="single" w:sz="6" w:space="0" w:color="auto"/>
            </w:tcBorders>
          </w:tcPr>
          <w:p w14:paraId="29D18A53" w14:textId="77777777" w:rsidR="00551B09" w:rsidRPr="00551B09" w:rsidRDefault="00551B09" w:rsidP="00551B09">
            <w:pPr>
              <w:rPr>
                <w:rFonts w:ascii="Times New Roman" w:hAnsi="Times New Roman" w:cs="Times New Roman"/>
                <w:b/>
                <w:bCs/>
                <w:sz w:val="28"/>
                <w:szCs w:val="28"/>
              </w:rPr>
            </w:pPr>
          </w:p>
        </w:tc>
        <w:tc>
          <w:tcPr>
            <w:tcW w:w="540" w:type="dxa"/>
            <w:gridSpan w:val="2"/>
            <w:vMerge/>
            <w:tcBorders>
              <w:top w:val="single" w:sz="6" w:space="0" w:color="auto"/>
              <w:bottom w:val="single" w:sz="6" w:space="0" w:color="auto"/>
              <w:right w:val="single" w:sz="6" w:space="0" w:color="auto"/>
            </w:tcBorders>
          </w:tcPr>
          <w:p w14:paraId="66B4647F" w14:textId="77777777" w:rsidR="00551B09" w:rsidRPr="00551B09" w:rsidRDefault="00551B09" w:rsidP="00551B09">
            <w:pPr>
              <w:rPr>
                <w:rFonts w:ascii="Times New Roman" w:hAnsi="Times New Roman" w:cs="Times New Roman"/>
                <w:b/>
                <w:bCs/>
                <w:sz w:val="28"/>
                <w:szCs w:val="28"/>
              </w:rPr>
            </w:pPr>
          </w:p>
        </w:tc>
        <w:tc>
          <w:tcPr>
            <w:tcW w:w="922" w:type="dxa"/>
            <w:tcBorders>
              <w:top w:val="single" w:sz="6" w:space="0" w:color="auto"/>
              <w:left w:val="single" w:sz="6" w:space="0" w:color="auto"/>
              <w:right w:val="single" w:sz="6" w:space="0" w:color="auto"/>
            </w:tcBorders>
          </w:tcPr>
          <w:p w14:paraId="31804DE1"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Poor</w:t>
            </w:r>
          </w:p>
          <w:p w14:paraId="2238803D"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&lt; 20%</w:t>
            </w:r>
          </w:p>
          <w:p w14:paraId="6C9C7348"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right w:val="single" w:sz="6" w:space="0" w:color="auto"/>
            </w:tcBorders>
          </w:tcPr>
          <w:p w14:paraId="48FF8A2A" w14:textId="77777777" w:rsidR="00551B09" w:rsidRPr="00551B09" w:rsidRDefault="00551B09" w:rsidP="00551B09">
            <w:pPr>
              <w:rPr>
                <w:rFonts w:ascii="Times New Roman" w:hAnsi="Times New Roman" w:cs="Times New Roman"/>
                <w:b/>
                <w:sz w:val="28"/>
                <w:szCs w:val="28"/>
              </w:rPr>
            </w:pPr>
            <w:r w:rsidRPr="00551B09">
              <w:rPr>
                <w:rFonts w:ascii="Times New Roman" w:hAnsi="Times New Roman" w:cs="Times New Roman"/>
                <w:b/>
                <w:sz w:val="28"/>
                <w:szCs w:val="28"/>
              </w:rPr>
              <w:t>Weak</w:t>
            </w:r>
          </w:p>
          <w:p w14:paraId="0E645496" w14:textId="77777777" w:rsidR="00551B09" w:rsidRPr="00551B09" w:rsidRDefault="00551B09" w:rsidP="00551B09">
            <w:pPr>
              <w:rPr>
                <w:rFonts w:ascii="Times New Roman" w:hAnsi="Times New Roman" w:cs="Times New Roman"/>
                <w:b/>
                <w:sz w:val="28"/>
                <w:szCs w:val="28"/>
              </w:rPr>
            </w:pPr>
            <w:r w:rsidRPr="00551B09">
              <w:rPr>
                <w:rFonts w:ascii="Times New Roman" w:hAnsi="Times New Roman" w:cs="Times New Roman"/>
                <w:b/>
                <w:sz w:val="28"/>
                <w:szCs w:val="28"/>
              </w:rPr>
              <w:t>20-29%</w:t>
            </w:r>
          </w:p>
        </w:tc>
        <w:tc>
          <w:tcPr>
            <w:tcW w:w="922" w:type="dxa"/>
            <w:gridSpan w:val="2"/>
            <w:tcBorders>
              <w:top w:val="single" w:sz="6" w:space="0" w:color="auto"/>
              <w:left w:val="single" w:sz="6" w:space="0" w:color="auto"/>
              <w:right w:val="single" w:sz="6" w:space="0" w:color="auto"/>
            </w:tcBorders>
          </w:tcPr>
          <w:p w14:paraId="3A0DC47A"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Unsatisfactory</w:t>
            </w:r>
          </w:p>
          <w:p w14:paraId="3D3748D3"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30-39%</w:t>
            </w:r>
          </w:p>
        </w:tc>
        <w:tc>
          <w:tcPr>
            <w:tcW w:w="923" w:type="dxa"/>
            <w:tcBorders>
              <w:top w:val="single" w:sz="6" w:space="0" w:color="auto"/>
              <w:left w:val="single" w:sz="6" w:space="0" w:color="auto"/>
              <w:bottom w:val="single" w:sz="6" w:space="0" w:color="auto"/>
              <w:right w:val="single" w:sz="6" w:space="0" w:color="auto"/>
            </w:tcBorders>
          </w:tcPr>
          <w:p w14:paraId="0CF18B97"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Satisfactory</w:t>
            </w:r>
          </w:p>
          <w:p w14:paraId="2984D787"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40 – 49%</w:t>
            </w:r>
          </w:p>
        </w:tc>
        <w:tc>
          <w:tcPr>
            <w:tcW w:w="922" w:type="dxa"/>
            <w:tcBorders>
              <w:top w:val="single" w:sz="6" w:space="0" w:color="auto"/>
              <w:left w:val="single" w:sz="6" w:space="0" w:color="auto"/>
              <w:bottom w:val="single" w:sz="6" w:space="0" w:color="auto"/>
              <w:right w:val="single" w:sz="6" w:space="0" w:color="auto"/>
            </w:tcBorders>
          </w:tcPr>
          <w:p w14:paraId="684D2E4E"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Good</w:t>
            </w:r>
          </w:p>
          <w:p w14:paraId="73F6657D"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50 – 59%</w:t>
            </w:r>
          </w:p>
        </w:tc>
        <w:tc>
          <w:tcPr>
            <w:tcW w:w="923" w:type="dxa"/>
            <w:tcBorders>
              <w:top w:val="single" w:sz="6" w:space="0" w:color="auto"/>
              <w:left w:val="single" w:sz="6" w:space="0" w:color="auto"/>
              <w:bottom w:val="single" w:sz="6" w:space="0" w:color="auto"/>
              <w:right w:val="single" w:sz="6" w:space="0" w:color="auto"/>
            </w:tcBorders>
          </w:tcPr>
          <w:p w14:paraId="4EA04F9D"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Very Good</w:t>
            </w:r>
          </w:p>
          <w:p w14:paraId="771B26C1"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60 – 69%</w:t>
            </w:r>
          </w:p>
        </w:tc>
        <w:tc>
          <w:tcPr>
            <w:tcW w:w="922" w:type="dxa"/>
            <w:gridSpan w:val="2"/>
            <w:tcBorders>
              <w:top w:val="single" w:sz="6" w:space="0" w:color="auto"/>
              <w:left w:val="single" w:sz="6" w:space="0" w:color="auto"/>
              <w:right w:val="single" w:sz="6" w:space="0" w:color="auto"/>
            </w:tcBorders>
          </w:tcPr>
          <w:p w14:paraId="67AAA974"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Excellent</w:t>
            </w:r>
          </w:p>
          <w:p w14:paraId="1933C459"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70 – 84%</w:t>
            </w:r>
          </w:p>
        </w:tc>
        <w:tc>
          <w:tcPr>
            <w:tcW w:w="923" w:type="dxa"/>
            <w:tcBorders>
              <w:top w:val="single" w:sz="6" w:space="0" w:color="auto"/>
              <w:left w:val="single" w:sz="6" w:space="0" w:color="auto"/>
              <w:right w:val="single" w:sz="6" w:space="0" w:color="auto"/>
            </w:tcBorders>
          </w:tcPr>
          <w:p w14:paraId="720051D0"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Exceptional</w:t>
            </w:r>
          </w:p>
          <w:p w14:paraId="114F7D58"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85– 100%</w:t>
            </w:r>
          </w:p>
        </w:tc>
        <w:tc>
          <w:tcPr>
            <w:tcW w:w="720" w:type="dxa"/>
            <w:tcBorders>
              <w:top w:val="single" w:sz="6" w:space="0" w:color="auto"/>
              <w:left w:val="single" w:sz="6" w:space="0" w:color="auto"/>
              <w:bottom w:val="single" w:sz="6" w:space="0" w:color="auto"/>
              <w:right w:val="thinThickLargeGap" w:sz="24" w:space="0" w:color="auto"/>
            </w:tcBorders>
          </w:tcPr>
          <w:p w14:paraId="31885849" w14:textId="77777777" w:rsidR="00551B09" w:rsidRPr="00551B09" w:rsidRDefault="00551B09" w:rsidP="00551B09">
            <w:pPr>
              <w:rPr>
                <w:rFonts w:ascii="Times New Roman" w:hAnsi="Times New Roman" w:cs="Times New Roman"/>
                <w:b/>
                <w:bCs/>
                <w:sz w:val="28"/>
                <w:szCs w:val="28"/>
              </w:rPr>
            </w:pPr>
          </w:p>
          <w:p w14:paraId="56AFAEA7"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 xml:space="preserve">  %</w:t>
            </w:r>
          </w:p>
        </w:tc>
      </w:tr>
      <w:tr w:rsidR="00551B09" w:rsidRPr="00551B09" w14:paraId="02AA6694" w14:textId="77777777" w:rsidTr="00D922C9">
        <w:tc>
          <w:tcPr>
            <w:tcW w:w="2305" w:type="dxa"/>
            <w:tcBorders>
              <w:top w:val="single" w:sz="6" w:space="0" w:color="auto"/>
              <w:left w:val="thinThickLargeGap" w:sz="24" w:space="0" w:color="auto"/>
              <w:bottom w:val="single" w:sz="6" w:space="0" w:color="auto"/>
            </w:tcBorders>
          </w:tcPr>
          <w:p w14:paraId="2C9F49DE" w14:textId="77777777" w:rsidR="00551B09" w:rsidRPr="00551B09" w:rsidRDefault="00551B09" w:rsidP="00551B09">
            <w:pPr>
              <w:rPr>
                <w:rFonts w:ascii="Times New Roman" w:hAnsi="Times New Roman" w:cs="Times New Roman"/>
                <w:sz w:val="28"/>
                <w:szCs w:val="28"/>
              </w:rPr>
            </w:pPr>
            <w:r w:rsidRPr="00551B09">
              <w:rPr>
                <w:rFonts w:ascii="Times New Roman" w:hAnsi="Times New Roman" w:cs="Times New Roman"/>
                <w:sz w:val="28"/>
                <w:szCs w:val="28"/>
              </w:rPr>
              <w:t>Introduction to the topic</w:t>
            </w:r>
          </w:p>
        </w:tc>
        <w:tc>
          <w:tcPr>
            <w:tcW w:w="540" w:type="dxa"/>
            <w:gridSpan w:val="2"/>
            <w:tcBorders>
              <w:top w:val="single" w:sz="6" w:space="0" w:color="auto"/>
              <w:bottom w:val="single" w:sz="6" w:space="0" w:color="auto"/>
              <w:right w:val="single" w:sz="6" w:space="0" w:color="auto"/>
            </w:tcBorders>
          </w:tcPr>
          <w:p w14:paraId="75E18211"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2, 4</w:t>
            </w:r>
          </w:p>
        </w:tc>
        <w:tc>
          <w:tcPr>
            <w:tcW w:w="922" w:type="dxa"/>
            <w:tcBorders>
              <w:left w:val="single" w:sz="6" w:space="0" w:color="auto"/>
              <w:right w:val="single" w:sz="6" w:space="0" w:color="auto"/>
            </w:tcBorders>
          </w:tcPr>
          <w:p w14:paraId="6747BDC2" w14:textId="77777777" w:rsidR="00551B09" w:rsidRPr="00551B09" w:rsidRDefault="00551B09" w:rsidP="00551B09">
            <w:pPr>
              <w:rPr>
                <w:rFonts w:ascii="Times New Roman" w:hAnsi="Times New Roman" w:cs="Times New Roman"/>
                <w:sz w:val="28"/>
                <w:szCs w:val="28"/>
              </w:rPr>
            </w:pPr>
          </w:p>
        </w:tc>
        <w:tc>
          <w:tcPr>
            <w:tcW w:w="923" w:type="dxa"/>
            <w:tcBorders>
              <w:left w:val="single" w:sz="6" w:space="0" w:color="auto"/>
              <w:right w:val="single" w:sz="6" w:space="0" w:color="auto"/>
            </w:tcBorders>
          </w:tcPr>
          <w:p w14:paraId="4647B7C8" w14:textId="77777777" w:rsidR="00551B09" w:rsidRPr="00551B09" w:rsidRDefault="00551B09" w:rsidP="00551B09">
            <w:pPr>
              <w:rPr>
                <w:rFonts w:ascii="Times New Roman" w:hAnsi="Times New Roman" w:cs="Times New Roman"/>
                <w:sz w:val="28"/>
                <w:szCs w:val="28"/>
              </w:rPr>
            </w:pPr>
          </w:p>
        </w:tc>
        <w:tc>
          <w:tcPr>
            <w:tcW w:w="922" w:type="dxa"/>
            <w:gridSpan w:val="2"/>
            <w:tcBorders>
              <w:left w:val="single" w:sz="6" w:space="0" w:color="auto"/>
              <w:right w:val="single" w:sz="6" w:space="0" w:color="auto"/>
            </w:tcBorders>
          </w:tcPr>
          <w:p w14:paraId="48625A9C"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bottom w:val="single" w:sz="6" w:space="0" w:color="auto"/>
              <w:right w:val="single" w:sz="6" w:space="0" w:color="auto"/>
            </w:tcBorders>
          </w:tcPr>
          <w:p w14:paraId="003ADC2E" w14:textId="77777777" w:rsidR="00551B09" w:rsidRPr="00551B09" w:rsidRDefault="00551B09" w:rsidP="00551B09">
            <w:pPr>
              <w:rPr>
                <w:rFonts w:ascii="Times New Roman" w:hAnsi="Times New Roman" w:cs="Times New Roman"/>
                <w:sz w:val="28"/>
                <w:szCs w:val="28"/>
              </w:rPr>
            </w:pPr>
          </w:p>
        </w:tc>
        <w:tc>
          <w:tcPr>
            <w:tcW w:w="922" w:type="dxa"/>
            <w:tcBorders>
              <w:top w:val="single" w:sz="6" w:space="0" w:color="auto"/>
              <w:left w:val="single" w:sz="6" w:space="0" w:color="auto"/>
              <w:bottom w:val="single" w:sz="6" w:space="0" w:color="auto"/>
              <w:right w:val="single" w:sz="6" w:space="0" w:color="auto"/>
            </w:tcBorders>
          </w:tcPr>
          <w:p w14:paraId="6D1D8B74"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bottom w:val="single" w:sz="6" w:space="0" w:color="auto"/>
              <w:right w:val="single" w:sz="6" w:space="0" w:color="auto"/>
            </w:tcBorders>
          </w:tcPr>
          <w:p w14:paraId="217BCA92" w14:textId="77777777" w:rsidR="00551B09" w:rsidRPr="00551B09" w:rsidRDefault="00551B09" w:rsidP="00551B09">
            <w:pPr>
              <w:rPr>
                <w:rFonts w:ascii="Times New Roman" w:hAnsi="Times New Roman" w:cs="Times New Roman"/>
                <w:sz w:val="28"/>
                <w:szCs w:val="28"/>
              </w:rPr>
            </w:pPr>
          </w:p>
        </w:tc>
        <w:tc>
          <w:tcPr>
            <w:tcW w:w="922" w:type="dxa"/>
            <w:gridSpan w:val="2"/>
            <w:tcBorders>
              <w:left w:val="single" w:sz="6" w:space="0" w:color="auto"/>
              <w:right w:val="single" w:sz="6" w:space="0" w:color="auto"/>
            </w:tcBorders>
          </w:tcPr>
          <w:p w14:paraId="2516F46B" w14:textId="77777777" w:rsidR="00551B09" w:rsidRPr="00551B09" w:rsidRDefault="00551B09" w:rsidP="00551B09">
            <w:pPr>
              <w:rPr>
                <w:rFonts w:ascii="Times New Roman" w:hAnsi="Times New Roman" w:cs="Times New Roman"/>
                <w:sz w:val="28"/>
                <w:szCs w:val="28"/>
              </w:rPr>
            </w:pPr>
          </w:p>
        </w:tc>
        <w:tc>
          <w:tcPr>
            <w:tcW w:w="923" w:type="dxa"/>
            <w:tcBorders>
              <w:left w:val="single" w:sz="6" w:space="0" w:color="auto"/>
              <w:right w:val="single" w:sz="6" w:space="0" w:color="auto"/>
            </w:tcBorders>
          </w:tcPr>
          <w:p w14:paraId="7CAB7B3E" w14:textId="77777777" w:rsidR="00551B09" w:rsidRPr="00551B09" w:rsidRDefault="00551B09" w:rsidP="00551B09">
            <w:pPr>
              <w:rPr>
                <w:rFonts w:ascii="Times New Roman" w:hAnsi="Times New Roman" w:cs="Times New Roman"/>
                <w:sz w:val="28"/>
                <w:szCs w:val="28"/>
              </w:rPr>
            </w:pPr>
          </w:p>
        </w:tc>
        <w:tc>
          <w:tcPr>
            <w:tcW w:w="720" w:type="dxa"/>
            <w:tcBorders>
              <w:top w:val="single" w:sz="6" w:space="0" w:color="auto"/>
              <w:left w:val="single" w:sz="6" w:space="0" w:color="auto"/>
              <w:bottom w:val="single" w:sz="6" w:space="0" w:color="auto"/>
              <w:right w:val="thinThickLargeGap" w:sz="24" w:space="0" w:color="auto"/>
            </w:tcBorders>
          </w:tcPr>
          <w:p w14:paraId="59A3F993"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5%</w:t>
            </w:r>
          </w:p>
        </w:tc>
      </w:tr>
      <w:tr w:rsidR="00551B09" w:rsidRPr="00551B09" w14:paraId="2A24EA82" w14:textId="77777777" w:rsidTr="00D922C9">
        <w:tc>
          <w:tcPr>
            <w:tcW w:w="2305" w:type="dxa"/>
            <w:tcBorders>
              <w:top w:val="single" w:sz="6" w:space="0" w:color="auto"/>
              <w:left w:val="thinThickLargeGap" w:sz="24" w:space="0" w:color="auto"/>
              <w:bottom w:val="single" w:sz="6" w:space="0" w:color="auto"/>
            </w:tcBorders>
          </w:tcPr>
          <w:p w14:paraId="5E2DFE00" w14:textId="77777777" w:rsidR="00551B09" w:rsidRPr="00551B09" w:rsidRDefault="00551B09" w:rsidP="00551B09">
            <w:pPr>
              <w:rPr>
                <w:rFonts w:ascii="Times New Roman" w:hAnsi="Times New Roman" w:cs="Times New Roman"/>
                <w:sz w:val="28"/>
                <w:szCs w:val="28"/>
              </w:rPr>
            </w:pPr>
            <w:r w:rsidRPr="00551B09">
              <w:rPr>
                <w:rFonts w:ascii="Times New Roman" w:hAnsi="Times New Roman" w:cs="Times New Roman"/>
                <w:sz w:val="28"/>
                <w:szCs w:val="28"/>
              </w:rPr>
              <w:t xml:space="preserve">Critical appraisal of the potential positive </w:t>
            </w:r>
            <w:r w:rsidRPr="00551B09">
              <w:rPr>
                <w:rFonts w:ascii="Times New Roman" w:hAnsi="Times New Roman" w:cs="Times New Roman"/>
                <w:sz w:val="28"/>
                <w:szCs w:val="28"/>
              </w:rPr>
              <w:lastRenderedPageBreak/>
              <w:t xml:space="preserve">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14:paraId="257635B9"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lastRenderedPageBreak/>
              <w:t xml:space="preserve">2, 4, 5 </w:t>
            </w:r>
          </w:p>
        </w:tc>
        <w:tc>
          <w:tcPr>
            <w:tcW w:w="922" w:type="dxa"/>
            <w:tcBorders>
              <w:left w:val="single" w:sz="6" w:space="0" w:color="auto"/>
              <w:right w:val="single" w:sz="6" w:space="0" w:color="auto"/>
            </w:tcBorders>
          </w:tcPr>
          <w:p w14:paraId="42F7BE04" w14:textId="77777777" w:rsidR="00551B09" w:rsidRPr="00551B09" w:rsidRDefault="00551B09" w:rsidP="00551B09">
            <w:pPr>
              <w:rPr>
                <w:rFonts w:ascii="Times New Roman" w:hAnsi="Times New Roman" w:cs="Times New Roman"/>
                <w:sz w:val="28"/>
                <w:szCs w:val="28"/>
              </w:rPr>
            </w:pPr>
          </w:p>
        </w:tc>
        <w:tc>
          <w:tcPr>
            <w:tcW w:w="923" w:type="dxa"/>
            <w:tcBorders>
              <w:left w:val="single" w:sz="6" w:space="0" w:color="auto"/>
              <w:right w:val="single" w:sz="6" w:space="0" w:color="auto"/>
            </w:tcBorders>
          </w:tcPr>
          <w:p w14:paraId="3541880E" w14:textId="77777777" w:rsidR="00551B09" w:rsidRPr="00551B09" w:rsidRDefault="00551B09" w:rsidP="00551B09">
            <w:pPr>
              <w:rPr>
                <w:rFonts w:ascii="Times New Roman" w:hAnsi="Times New Roman" w:cs="Times New Roman"/>
                <w:sz w:val="28"/>
                <w:szCs w:val="28"/>
              </w:rPr>
            </w:pPr>
          </w:p>
        </w:tc>
        <w:tc>
          <w:tcPr>
            <w:tcW w:w="922" w:type="dxa"/>
            <w:gridSpan w:val="2"/>
            <w:tcBorders>
              <w:left w:val="single" w:sz="6" w:space="0" w:color="auto"/>
              <w:right w:val="single" w:sz="6" w:space="0" w:color="auto"/>
            </w:tcBorders>
          </w:tcPr>
          <w:p w14:paraId="2E0D4A71"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bottom w:val="single" w:sz="6" w:space="0" w:color="auto"/>
              <w:right w:val="single" w:sz="6" w:space="0" w:color="auto"/>
            </w:tcBorders>
          </w:tcPr>
          <w:p w14:paraId="4EEDA438" w14:textId="77777777" w:rsidR="00551B09" w:rsidRPr="00551B09" w:rsidRDefault="00551B09" w:rsidP="00551B09">
            <w:pPr>
              <w:rPr>
                <w:rFonts w:ascii="Times New Roman" w:hAnsi="Times New Roman" w:cs="Times New Roman"/>
                <w:sz w:val="28"/>
                <w:szCs w:val="28"/>
              </w:rPr>
            </w:pPr>
          </w:p>
        </w:tc>
        <w:tc>
          <w:tcPr>
            <w:tcW w:w="922" w:type="dxa"/>
            <w:tcBorders>
              <w:top w:val="single" w:sz="6" w:space="0" w:color="auto"/>
              <w:left w:val="single" w:sz="6" w:space="0" w:color="auto"/>
              <w:bottom w:val="single" w:sz="6" w:space="0" w:color="auto"/>
              <w:right w:val="single" w:sz="6" w:space="0" w:color="auto"/>
            </w:tcBorders>
          </w:tcPr>
          <w:p w14:paraId="0DC1EA03"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bottom w:val="single" w:sz="6" w:space="0" w:color="auto"/>
              <w:right w:val="single" w:sz="6" w:space="0" w:color="auto"/>
            </w:tcBorders>
          </w:tcPr>
          <w:p w14:paraId="633B3D9E" w14:textId="77777777" w:rsidR="00551B09" w:rsidRPr="00551B09" w:rsidRDefault="00551B09" w:rsidP="00551B09">
            <w:pPr>
              <w:rPr>
                <w:rFonts w:ascii="Times New Roman" w:hAnsi="Times New Roman" w:cs="Times New Roman"/>
                <w:sz w:val="28"/>
                <w:szCs w:val="28"/>
              </w:rPr>
            </w:pPr>
          </w:p>
        </w:tc>
        <w:tc>
          <w:tcPr>
            <w:tcW w:w="922" w:type="dxa"/>
            <w:gridSpan w:val="2"/>
            <w:tcBorders>
              <w:left w:val="single" w:sz="6" w:space="0" w:color="auto"/>
              <w:right w:val="single" w:sz="6" w:space="0" w:color="auto"/>
            </w:tcBorders>
          </w:tcPr>
          <w:p w14:paraId="72B7D001" w14:textId="77777777" w:rsidR="00551B09" w:rsidRPr="00551B09" w:rsidRDefault="00551B09" w:rsidP="00551B09">
            <w:pPr>
              <w:rPr>
                <w:rFonts w:ascii="Times New Roman" w:hAnsi="Times New Roman" w:cs="Times New Roman"/>
                <w:sz w:val="28"/>
                <w:szCs w:val="28"/>
              </w:rPr>
            </w:pPr>
          </w:p>
        </w:tc>
        <w:tc>
          <w:tcPr>
            <w:tcW w:w="923" w:type="dxa"/>
            <w:tcBorders>
              <w:left w:val="single" w:sz="6" w:space="0" w:color="auto"/>
              <w:right w:val="single" w:sz="6" w:space="0" w:color="auto"/>
            </w:tcBorders>
          </w:tcPr>
          <w:p w14:paraId="10B3AF00" w14:textId="77777777" w:rsidR="00551B09" w:rsidRPr="00551B09" w:rsidRDefault="00551B09" w:rsidP="00551B09">
            <w:pPr>
              <w:rPr>
                <w:rFonts w:ascii="Times New Roman" w:hAnsi="Times New Roman" w:cs="Times New Roman"/>
                <w:sz w:val="28"/>
                <w:szCs w:val="28"/>
              </w:rPr>
            </w:pPr>
          </w:p>
        </w:tc>
        <w:tc>
          <w:tcPr>
            <w:tcW w:w="720" w:type="dxa"/>
            <w:tcBorders>
              <w:top w:val="single" w:sz="6" w:space="0" w:color="auto"/>
              <w:left w:val="single" w:sz="6" w:space="0" w:color="auto"/>
              <w:bottom w:val="single" w:sz="6" w:space="0" w:color="auto"/>
              <w:right w:val="thinThickLargeGap" w:sz="24" w:space="0" w:color="auto"/>
            </w:tcBorders>
          </w:tcPr>
          <w:p w14:paraId="584D578F"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40%</w:t>
            </w:r>
          </w:p>
        </w:tc>
      </w:tr>
      <w:tr w:rsidR="00551B09" w:rsidRPr="00551B09" w14:paraId="660B6EE8" w14:textId="77777777" w:rsidTr="00D922C9">
        <w:tc>
          <w:tcPr>
            <w:tcW w:w="2305" w:type="dxa"/>
            <w:tcBorders>
              <w:top w:val="single" w:sz="6" w:space="0" w:color="auto"/>
              <w:left w:val="thinThickLargeGap" w:sz="24" w:space="0" w:color="auto"/>
              <w:bottom w:val="single" w:sz="6" w:space="0" w:color="auto"/>
            </w:tcBorders>
          </w:tcPr>
          <w:p w14:paraId="654543BB" w14:textId="77777777" w:rsidR="00551B09" w:rsidRPr="00551B09" w:rsidRDefault="00551B09" w:rsidP="00551B09">
            <w:pPr>
              <w:rPr>
                <w:rFonts w:ascii="Times New Roman" w:hAnsi="Times New Roman" w:cs="Times New Roman"/>
                <w:b/>
                <w:sz w:val="28"/>
                <w:szCs w:val="28"/>
              </w:rPr>
            </w:pPr>
            <w:r w:rsidRPr="00551B09">
              <w:rPr>
                <w:rFonts w:ascii="Times New Roman" w:hAnsi="Times New Roman" w:cs="Times New Roman"/>
                <w:sz w:val="28"/>
                <w:szCs w:val="28"/>
              </w:rPr>
              <w:t xml:space="preserve">Critical appraisal of the potential negative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14:paraId="2D445A37" w14:textId="77777777" w:rsidR="00551B09" w:rsidRPr="00551B09" w:rsidRDefault="00551B09" w:rsidP="00551B09">
            <w:pPr>
              <w:rPr>
                <w:rFonts w:ascii="Times New Roman" w:hAnsi="Times New Roman" w:cs="Times New Roman"/>
                <w:b/>
                <w:bCs/>
                <w:sz w:val="28"/>
                <w:szCs w:val="28"/>
              </w:rPr>
            </w:pPr>
          </w:p>
          <w:p w14:paraId="3245BE6E"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2,4,5,6</w:t>
            </w:r>
          </w:p>
        </w:tc>
        <w:tc>
          <w:tcPr>
            <w:tcW w:w="922" w:type="dxa"/>
            <w:tcBorders>
              <w:left w:val="single" w:sz="6" w:space="0" w:color="auto"/>
              <w:right w:val="single" w:sz="6" w:space="0" w:color="auto"/>
            </w:tcBorders>
          </w:tcPr>
          <w:p w14:paraId="38A7629F" w14:textId="77777777" w:rsidR="00551B09" w:rsidRPr="00551B09" w:rsidRDefault="00551B09" w:rsidP="00551B09">
            <w:pPr>
              <w:rPr>
                <w:rFonts w:ascii="Times New Roman" w:hAnsi="Times New Roman" w:cs="Times New Roman"/>
                <w:sz w:val="28"/>
                <w:szCs w:val="28"/>
              </w:rPr>
            </w:pPr>
          </w:p>
        </w:tc>
        <w:tc>
          <w:tcPr>
            <w:tcW w:w="923" w:type="dxa"/>
            <w:tcBorders>
              <w:left w:val="single" w:sz="6" w:space="0" w:color="auto"/>
              <w:right w:val="single" w:sz="6" w:space="0" w:color="auto"/>
            </w:tcBorders>
          </w:tcPr>
          <w:p w14:paraId="087F2D61" w14:textId="77777777" w:rsidR="00551B09" w:rsidRPr="00551B09" w:rsidRDefault="00551B09" w:rsidP="00551B09">
            <w:pPr>
              <w:rPr>
                <w:rFonts w:ascii="Times New Roman" w:hAnsi="Times New Roman" w:cs="Times New Roman"/>
                <w:sz w:val="28"/>
                <w:szCs w:val="28"/>
              </w:rPr>
            </w:pPr>
          </w:p>
        </w:tc>
        <w:tc>
          <w:tcPr>
            <w:tcW w:w="922" w:type="dxa"/>
            <w:gridSpan w:val="2"/>
            <w:tcBorders>
              <w:left w:val="single" w:sz="6" w:space="0" w:color="auto"/>
              <w:right w:val="single" w:sz="6" w:space="0" w:color="auto"/>
            </w:tcBorders>
          </w:tcPr>
          <w:p w14:paraId="11FC9DE2"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bottom w:val="single" w:sz="6" w:space="0" w:color="auto"/>
              <w:right w:val="single" w:sz="6" w:space="0" w:color="auto"/>
            </w:tcBorders>
          </w:tcPr>
          <w:p w14:paraId="2341B10F" w14:textId="77777777" w:rsidR="00551B09" w:rsidRPr="00551B09" w:rsidRDefault="00551B09" w:rsidP="00551B09">
            <w:pPr>
              <w:rPr>
                <w:rFonts w:ascii="Times New Roman" w:hAnsi="Times New Roman" w:cs="Times New Roman"/>
                <w:sz w:val="28"/>
                <w:szCs w:val="28"/>
              </w:rPr>
            </w:pPr>
          </w:p>
        </w:tc>
        <w:tc>
          <w:tcPr>
            <w:tcW w:w="922" w:type="dxa"/>
            <w:tcBorders>
              <w:top w:val="single" w:sz="6" w:space="0" w:color="auto"/>
              <w:left w:val="single" w:sz="6" w:space="0" w:color="auto"/>
              <w:bottom w:val="single" w:sz="6" w:space="0" w:color="auto"/>
              <w:right w:val="single" w:sz="6" w:space="0" w:color="auto"/>
            </w:tcBorders>
          </w:tcPr>
          <w:p w14:paraId="2A324AA4"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bottom w:val="single" w:sz="6" w:space="0" w:color="auto"/>
              <w:right w:val="single" w:sz="6" w:space="0" w:color="auto"/>
            </w:tcBorders>
          </w:tcPr>
          <w:p w14:paraId="66664646" w14:textId="77777777" w:rsidR="00551B09" w:rsidRPr="00551B09" w:rsidRDefault="00551B09" w:rsidP="00551B09">
            <w:pPr>
              <w:rPr>
                <w:rFonts w:ascii="Times New Roman" w:hAnsi="Times New Roman" w:cs="Times New Roman"/>
                <w:sz w:val="28"/>
                <w:szCs w:val="28"/>
              </w:rPr>
            </w:pPr>
          </w:p>
        </w:tc>
        <w:tc>
          <w:tcPr>
            <w:tcW w:w="922" w:type="dxa"/>
            <w:gridSpan w:val="2"/>
            <w:tcBorders>
              <w:left w:val="single" w:sz="6" w:space="0" w:color="auto"/>
              <w:right w:val="single" w:sz="6" w:space="0" w:color="auto"/>
            </w:tcBorders>
          </w:tcPr>
          <w:p w14:paraId="7CA2DD51" w14:textId="77777777" w:rsidR="00551B09" w:rsidRPr="00551B09" w:rsidRDefault="00551B09" w:rsidP="00551B09">
            <w:pPr>
              <w:rPr>
                <w:rFonts w:ascii="Times New Roman" w:hAnsi="Times New Roman" w:cs="Times New Roman"/>
                <w:sz w:val="28"/>
                <w:szCs w:val="28"/>
              </w:rPr>
            </w:pPr>
          </w:p>
        </w:tc>
        <w:tc>
          <w:tcPr>
            <w:tcW w:w="923" w:type="dxa"/>
            <w:tcBorders>
              <w:left w:val="single" w:sz="6" w:space="0" w:color="auto"/>
              <w:right w:val="single" w:sz="6" w:space="0" w:color="auto"/>
            </w:tcBorders>
          </w:tcPr>
          <w:p w14:paraId="0F11703A" w14:textId="77777777" w:rsidR="00551B09" w:rsidRPr="00551B09" w:rsidRDefault="00551B09" w:rsidP="00551B09">
            <w:pPr>
              <w:rPr>
                <w:rFonts w:ascii="Times New Roman" w:hAnsi="Times New Roman" w:cs="Times New Roman"/>
                <w:sz w:val="28"/>
                <w:szCs w:val="28"/>
              </w:rPr>
            </w:pPr>
          </w:p>
        </w:tc>
        <w:tc>
          <w:tcPr>
            <w:tcW w:w="720" w:type="dxa"/>
            <w:tcBorders>
              <w:top w:val="single" w:sz="6" w:space="0" w:color="auto"/>
              <w:left w:val="single" w:sz="6" w:space="0" w:color="auto"/>
              <w:bottom w:val="single" w:sz="6" w:space="0" w:color="auto"/>
              <w:right w:val="thinThickLargeGap" w:sz="24" w:space="0" w:color="auto"/>
            </w:tcBorders>
          </w:tcPr>
          <w:p w14:paraId="2B0B2807"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40%</w:t>
            </w:r>
          </w:p>
        </w:tc>
      </w:tr>
      <w:tr w:rsidR="00551B09" w:rsidRPr="00551B09" w14:paraId="2282FA33" w14:textId="77777777" w:rsidTr="00D922C9">
        <w:tc>
          <w:tcPr>
            <w:tcW w:w="2305" w:type="dxa"/>
            <w:tcBorders>
              <w:top w:val="single" w:sz="6" w:space="0" w:color="auto"/>
              <w:left w:val="thinThickLargeGap" w:sz="24" w:space="0" w:color="auto"/>
              <w:bottom w:val="single" w:sz="4" w:space="0" w:color="auto"/>
            </w:tcBorders>
          </w:tcPr>
          <w:p w14:paraId="5FAA965E" w14:textId="77777777" w:rsidR="00551B09" w:rsidRPr="00551B09" w:rsidRDefault="00551B09" w:rsidP="00551B09">
            <w:pPr>
              <w:rPr>
                <w:rFonts w:ascii="Times New Roman" w:hAnsi="Times New Roman" w:cs="Times New Roman"/>
                <w:sz w:val="28"/>
                <w:szCs w:val="28"/>
              </w:rPr>
            </w:pPr>
            <w:r w:rsidRPr="00551B09">
              <w:rPr>
                <w:rFonts w:ascii="Times New Roman" w:hAnsi="Times New Roman" w:cs="Times New Roman"/>
                <w:sz w:val="28"/>
                <w:szCs w:val="28"/>
              </w:rPr>
              <w:t>Use of relevant research resources</w:t>
            </w:r>
          </w:p>
        </w:tc>
        <w:tc>
          <w:tcPr>
            <w:tcW w:w="540" w:type="dxa"/>
            <w:gridSpan w:val="2"/>
            <w:tcBorders>
              <w:top w:val="single" w:sz="6" w:space="0" w:color="auto"/>
              <w:bottom w:val="single" w:sz="4" w:space="0" w:color="auto"/>
              <w:right w:val="single" w:sz="6" w:space="0" w:color="auto"/>
            </w:tcBorders>
          </w:tcPr>
          <w:p w14:paraId="2E57770E"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2,4</w:t>
            </w:r>
          </w:p>
        </w:tc>
        <w:tc>
          <w:tcPr>
            <w:tcW w:w="922" w:type="dxa"/>
            <w:tcBorders>
              <w:left w:val="single" w:sz="6" w:space="0" w:color="auto"/>
              <w:bottom w:val="single" w:sz="4" w:space="0" w:color="auto"/>
              <w:right w:val="single" w:sz="6" w:space="0" w:color="auto"/>
            </w:tcBorders>
          </w:tcPr>
          <w:p w14:paraId="6C7F24EE" w14:textId="77777777" w:rsidR="00551B09" w:rsidRPr="00551B09" w:rsidRDefault="00551B09" w:rsidP="00551B09">
            <w:pPr>
              <w:rPr>
                <w:rFonts w:ascii="Times New Roman" w:hAnsi="Times New Roman" w:cs="Times New Roman"/>
                <w:sz w:val="28"/>
                <w:szCs w:val="28"/>
              </w:rPr>
            </w:pPr>
          </w:p>
        </w:tc>
        <w:tc>
          <w:tcPr>
            <w:tcW w:w="923" w:type="dxa"/>
            <w:tcBorders>
              <w:left w:val="single" w:sz="6" w:space="0" w:color="auto"/>
              <w:bottom w:val="single" w:sz="4" w:space="0" w:color="auto"/>
              <w:right w:val="single" w:sz="6" w:space="0" w:color="auto"/>
            </w:tcBorders>
          </w:tcPr>
          <w:p w14:paraId="64B8BE49" w14:textId="77777777" w:rsidR="00551B09" w:rsidRPr="00551B09" w:rsidRDefault="00551B09" w:rsidP="00551B09">
            <w:pPr>
              <w:rPr>
                <w:rFonts w:ascii="Times New Roman" w:hAnsi="Times New Roman" w:cs="Times New Roman"/>
                <w:sz w:val="28"/>
                <w:szCs w:val="28"/>
              </w:rPr>
            </w:pPr>
          </w:p>
        </w:tc>
        <w:tc>
          <w:tcPr>
            <w:tcW w:w="922" w:type="dxa"/>
            <w:gridSpan w:val="2"/>
            <w:tcBorders>
              <w:left w:val="single" w:sz="6" w:space="0" w:color="auto"/>
              <w:bottom w:val="single" w:sz="4" w:space="0" w:color="auto"/>
              <w:right w:val="single" w:sz="6" w:space="0" w:color="auto"/>
            </w:tcBorders>
          </w:tcPr>
          <w:p w14:paraId="1E68F23A"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bottom w:val="single" w:sz="4" w:space="0" w:color="auto"/>
              <w:right w:val="single" w:sz="6" w:space="0" w:color="auto"/>
            </w:tcBorders>
          </w:tcPr>
          <w:p w14:paraId="3B2170A4" w14:textId="77777777" w:rsidR="00551B09" w:rsidRPr="00551B09" w:rsidRDefault="00551B09" w:rsidP="00551B09">
            <w:pPr>
              <w:rPr>
                <w:rFonts w:ascii="Times New Roman" w:hAnsi="Times New Roman" w:cs="Times New Roman"/>
                <w:sz w:val="28"/>
                <w:szCs w:val="28"/>
              </w:rPr>
            </w:pPr>
          </w:p>
        </w:tc>
        <w:tc>
          <w:tcPr>
            <w:tcW w:w="922" w:type="dxa"/>
            <w:tcBorders>
              <w:top w:val="single" w:sz="6" w:space="0" w:color="auto"/>
              <w:left w:val="single" w:sz="6" w:space="0" w:color="auto"/>
              <w:bottom w:val="single" w:sz="4" w:space="0" w:color="auto"/>
              <w:right w:val="single" w:sz="6" w:space="0" w:color="auto"/>
            </w:tcBorders>
          </w:tcPr>
          <w:p w14:paraId="0CEB07B1" w14:textId="77777777" w:rsidR="00551B09" w:rsidRPr="00551B09" w:rsidRDefault="00551B09" w:rsidP="00551B09">
            <w:pPr>
              <w:rPr>
                <w:rFonts w:ascii="Times New Roman" w:hAnsi="Times New Roman" w:cs="Times New Roman"/>
                <w:sz w:val="28"/>
                <w:szCs w:val="28"/>
              </w:rPr>
            </w:pPr>
          </w:p>
        </w:tc>
        <w:tc>
          <w:tcPr>
            <w:tcW w:w="923" w:type="dxa"/>
            <w:tcBorders>
              <w:top w:val="single" w:sz="6" w:space="0" w:color="auto"/>
              <w:left w:val="single" w:sz="6" w:space="0" w:color="auto"/>
              <w:bottom w:val="single" w:sz="4" w:space="0" w:color="auto"/>
              <w:right w:val="single" w:sz="6" w:space="0" w:color="auto"/>
            </w:tcBorders>
          </w:tcPr>
          <w:p w14:paraId="2F92C90C" w14:textId="77777777" w:rsidR="00551B09" w:rsidRPr="00551B09" w:rsidRDefault="00551B09" w:rsidP="00551B09">
            <w:pPr>
              <w:rPr>
                <w:rFonts w:ascii="Times New Roman" w:hAnsi="Times New Roman" w:cs="Times New Roman"/>
                <w:sz w:val="28"/>
                <w:szCs w:val="28"/>
              </w:rPr>
            </w:pPr>
          </w:p>
        </w:tc>
        <w:tc>
          <w:tcPr>
            <w:tcW w:w="922" w:type="dxa"/>
            <w:gridSpan w:val="2"/>
            <w:tcBorders>
              <w:left w:val="single" w:sz="6" w:space="0" w:color="auto"/>
              <w:bottom w:val="single" w:sz="4" w:space="0" w:color="auto"/>
              <w:right w:val="single" w:sz="6" w:space="0" w:color="auto"/>
            </w:tcBorders>
          </w:tcPr>
          <w:p w14:paraId="2D37B098" w14:textId="77777777" w:rsidR="00551B09" w:rsidRPr="00551B09" w:rsidRDefault="00551B09" w:rsidP="00551B09">
            <w:pPr>
              <w:rPr>
                <w:rFonts w:ascii="Times New Roman" w:hAnsi="Times New Roman" w:cs="Times New Roman"/>
                <w:sz w:val="28"/>
                <w:szCs w:val="28"/>
              </w:rPr>
            </w:pPr>
          </w:p>
        </w:tc>
        <w:tc>
          <w:tcPr>
            <w:tcW w:w="923" w:type="dxa"/>
            <w:tcBorders>
              <w:left w:val="single" w:sz="6" w:space="0" w:color="auto"/>
              <w:bottom w:val="single" w:sz="4" w:space="0" w:color="auto"/>
              <w:right w:val="single" w:sz="6" w:space="0" w:color="auto"/>
            </w:tcBorders>
          </w:tcPr>
          <w:p w14:paraId="4C7E8BE3" w14:textId="77777777" w:rsidR="00551B09" w:rsidRPr="00551B09" w:rsidRDefault="00551B09" w:rsidP="00551B09">
            <w:pPr>
              <w:rPr>
                <w:rFonts w:ascii="Times New Roman" w:hAnsi="Times New Roman" w:cs="Times New Roman"/>
                <w:sz w:val="28"/>
                <w:szCs w:val="28"/>
              </w:rPr>
            </w:pPr>
          </w:p>
        </w:tc>
        <w:tc>
          <w:tcPr>
            <w:tcW w:w="720" w:type="dxa"/>
            <w:tcBorders>
              <w:top w:val="single" w:sz="6" w:space="0" w:color="auto"/>
              <w:left w:val="single" w:sz="6" w:space="0" w:color="auto"/>
              <w:bottom w:val="single" w:sz="4" w:space="0" w:color="auto"/>
              <w:right w:val="thinThickLargeGap" w:sz="24" w:space="0" w:color="auto"/>
            </w:tcBorders>
          </w:tcPr>
          <w:p w14:paraId="2DC9670C"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15%</w:t>
            </w:r>
          </w:p>
        </w:tc>
      </w:tr>
      <w:tr w:rsidR="00551B09" w:rsidRPr="00551B09" w14:paraId="04B13B5A" w14:textId="77777777" w:rsidTr="00D922C9">
        <w:trPr>
          <w:cantSplit/>
          <w:trHeight w:val="282"/>
        </w:trPr>
        <w:tc>
          <w:tcPr>
            <w:tcW w:w="10225" w:type="dxa"/>
            <w:gridSpan w:val="13"/>
            <w:tcBorders>
              <w:left w:val="thinThickLargeGap" w:sz="24" w:space="0" w:color="auto"/>
              <w:right w:val="single" w:sz="4" w:space="0" w:color="auto"/>
            </w:tcBorders>
          </w:tcPr>
          <w:p w14:paraId="15C52AE8"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sz w:val="28"/>
                <w:szCs w:val="28"/>
              </w:rPr>
              <w:t xml:space="preserve">It is expected that students will present work that is proof read, correctly referenced and adheres to the </w:t>
            </w:r>
            <w:r w:rsidRPr="00551B09">
              <w:rPr>
                <w:rFonts w:ascii="Times New Roman" w:hAnsi="Times New Roman" w:cs="Times New Roman"/>
                <w:b/>
                <w:sz w:val="28"/>
                <w:szCs w:val="28"/>
              </w:rPr>
              <w:t>Assessment Checklist.</w:t>
            </w:r>
            <w:r w:rsidRPr="00551B09">
              <w:rPr>
                <w:rFonts w:ascii="Times New Roman" w:hAnsi="Times New Roman" w:cs="Times New Roman"/>
                <w:sz w:val="28"/>
                <w:szCs w:val="28"/>
              </w:rPr>
              <w:t xml:space="preserve"> Therefore a range of 0 – 10 marks will be deducted for non-completion of any of the points on the </w:t>
            </w:r>
            <w:r w:rsidRPr="00551B09">
              <w:rPr>
                <w:rFonts w:ascii="Times New Roman" w:hAnsi="Times New Roman" w:cs="Times New Roman"/>
                <w:b/>
                <w:sz w:val="28"/>
                <w:szCs w:val="28"/>
              </w:rPr>
              <w:t>checklist below</w:t>
            </w:r>
            <w:r w:rsidRPr="00551B09">
              <w:rPr>
                <w:rFonts w:ascii="Times New Roman" w:hAnsi="Times New Roman" w:cs="Times New Roman"/>
                <w:sz w:val="28"/>
                <w:szCs w:val="28"/>
              </w:rPr>
              <w:t>.</w:t>
            </w:r>
          </w:p>
        </w:tc>
        <w:tc>
          <w:tcPr>
            <w:tcW w:w="720" w:type="dxa"/>
            <w:tcBorders>
              <w:left w:val="single" w:sz="4" w:space="0" w:color="auto"/>
              <w:right w:val="thinThickLargeGap" w:sz="24" w:space="0" w:color="auto"/>
            </w:tcBorders>
          </w:tcPr>
          <w:p w14:paraId="480BB87C" w14:textId="77777777" w:rsidR="00551B09" w:rsidRPr="00551B09" w:rsidRDefault="00551B09" w:rsidP="00551B09">
            <w:pPr>
              <w:rPr>
                <w:rFonts w:ascii="Times New Roman" w:hAnsi="Times New Roman" w:cs="Times New Roman"/>
                <w:b/>
                <w:bCs/>
                <w:sz w:val="28"/>
                <w:szCs w:val="28"/>
              </w:rPr>
            </w:pPr>
          </w:p>
        </w:tc>
      </w:tr>
      <w:tr w:rsidR="00551B09" w:rsidRPr="00551B09" w14:paraId="062BF1DB" w14:textId="77777777" w:rsidTr="00D922C9">
        <w:trPr>
          <w:cantSplit/>
          <w:trHeight w:val="2542"/>
        </w:trPr>
        <w:tc>
          <w:tcPr>
            <w:tcW w:w="10945" w:type="dxa"/>
            <w:gridSpan w:val="14"/>
            <w:tcBorders>
              <w:left w:val="thinThickLargeGap" w:sz="24" w:space="0" w:color="auto"/>
              <w:right w:val="thinThickLargeGap" w:sz="24" w:space="0" w:color="auto"/>
            </w:tcBorders>
          </w:tcPr>
          <w:p w14:paraId="1E3E980E"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TUTOR COMMENTS:</w:t>
            </w:r>
          </w:p>
          <w:p w14:paraId="625C18F1" w14:textId="77777777" w:rsidR="00551B09" w:rsidRPr="00551B09" w:rsidRDefault="00551B09" w:rsidP="00551B09">
            <w:pPr>
              <w:rPr>
                <w:rFonts w:ascii="Times New Roman" w:hAnsi="Times New Roman" w:cs="Times New Roman"/>
                <w:b/>
                <w:bCs/>
                <w:sz w:val="28"/>
                <w:szCs w:val="28"/>
              </w:rPr>
            </w:pPr>
          </w:p>
          <w:p w14:paraId="0235B6D0" w14:textId="77777777" w:rsidR="00551B09" w:rsidRPr="00551B09" w:rsidRDefault="00551B09" w:rsidP="00551B09">
            <w:pPr>
              <w:rPr>
                <w:rFonts w:ascii="Times New Roman" w:hAnsi="Times New Roman" w:cs="Times New Roman"/>
                <w:b/>
                <w:bCs/>
                <w:sz w:val="28"/>
                <w:szCs w:val="28"/>
              </w:rPr>
            </w:pPr>
          </w:p>
          <w:p w14:paraId="61B2F432" w14:textId="77777777" w:rsidR="00551B09" w:rsidRPr="00551B09" w:rsidRDefault="00551B09" w:rsidP="00551B09">
            <w:pPr>
              <w:rPr>
                <w:rFonts w:ascii="Times New Roman" w:hAnsi="Times New Roman" w:cs="Times New Roman"/>
                <w:b/>
                <w:bCs/>
                <w:sz w:val="28"/>
                <w:szCs w:val="28"/>
              </w:rPr>
            </w:pPr>
          </w:p>
          <w:p w14:paraId="294F0992" w14:textId="77777777" w:rsidR="00551B09" w:rsidRPr="00551B09" w:rsidRDefault="00551B09" w:rsidP="00551B09">
            <w:pPr>
              <w:rPr>
                <w:rFonts w:ascii="Times New Roman" w:hAnsi="Times New Roman" w:cs="Times New Roman"/>
                <w:b/>
                <w:bCs/>
                <w:sz w:val="28"/>
                <w:szCs w:val="28"/>
              </w:rPr>
            </w:pPr>
          </w:p>
          <w:p w14:paraId="582EE3A1" w14:textId="77777777" w:rsidR="00551B09" w:rsidRPr="00551B09" w:rsidRDefault="00551B09" w:rsidP="00551B09">
            <w:pPr>
              <w:rPr>
                <w:rFonts w:ascii="Times New Roman" w:hAnsi="Times New Roman" w:cs="Times New Roman"/>
                <w:b/>
                <w:bCs/>
                <w:sz w:val="28"/>
                <w:szCs w:val="28"/>
              </w:rPr>
            </w:pPr>
          </w:p>
          <w:p w14:paraId="19DF7D2B" w14:textId="77777777" w:rsidR="00551B09" w:rsidRPr="00551B09" w:rsidRDefault="00551B09" w:rsidP="00551B09">
            <w:pPr>
              <w:rPr>
                <w:rFonts w:ascii="Times New Roman" w:hAnsi="Times New Roman" w:cs="Times New Roman"/>
                <w:b/>
                <w:bCs/>
                <w:sz w:val="28"/>
                <w:szCs w:val="28"/>
              </w:rPr>
            </w:pPr>
          </w:p>
          <w:p w14:paraId="2DD1A0C1" w14:textId="77777777" w:rsidR="00551B09" w:rsidRPr="00551B09" w:rsidRDefault="00551B09" w:rsidP="00551B09">
            <w:pPr>
              <w:rPr>
                <w:rFonts w:ascii="Times New Roman" w:hAnsi="Times New Roman" w:cs="Times New Roman"/>
                <w:b/>
                <w:bCs/>
                <w:sz w:val="28"/>
                <w:szCs w:val="28"/>
              </w:rPr>
            </w:pPr>
          </w:p>
          <w:p w14:paraId="5E10E68D" w14:textId="77777777" w:rsidR="00551B09" w:rsidRPr="00551B09" w:rsidRDefault="00551B09" w:rsidP="00551B09">
            <w:pPr>
              <w:rPr>
                <w:rFonts w:ascii="Times New Roman" w:hAnsi="Times New Roman" w:cs="Times New Roman"/>
                <w:b/>
                <w:bCs/>
                <w:sz w:val="28"/>
                <w:szCs w:val="28"/>
              </w:rPr>
            </w:pPr>
          </w:p>
          <w:p w14:paraId="49699247" w14:textId="77777777" w:rsidR="00551B09" w:rsidRPr="00551B09" w:rsidRDefault="00551B09" w:rsidP="00551B09">
            <w:pPr>
              <w:rPr>
                <w:rFonts w:ascii="Times New Roman" w:hAnsi="Times New Roman" w:cs="Times New Roman"/>
                <w:b/>
                <w:bCs/>
                <w:sz w:val="28"/>
                <w:szCs w:val="28"/>
              </w:rPr>
            </w:pPr>
          </w:p>
          <w:p w14:paraId="721D8C93" w14:textId="77777777" w:rsidR="00551B09" w:rsidRPr="00551B09" w:rsidRDefault="00551B09" w:rsidP="00551B09">
            <w:pPr>
              <w:rPr>
                <w:rFonts w:ascii="Times New Roman" w:hAnsi="Times New Roman" w:cs="Times New Roman"/>
                <w:b/>
                <w:bCs/>
                <w:sz w:val="28"/>
                <w:szCs w:val="28"/>
              </w:rPr>
            </w:pPr>
          </w:p>
          <w:p w14:paraId="72A6DAFC" w14:textId="77777777" w:rsidR="00551B09" w:rsidRPr="00551B09" w:rsidRDefault="00551B09" w:rsidP="00551B09">
            <w:pPr>
              <w:rPr>
                <w:rFonts w:ascii="Times New Roman" w:hAnsi="Times New Roman" w:cs="Times New Roman"/>
                <w:b/>
                <w:bCs/>
                <w:sz w:val="28"/>
                <w:szCs w:val="28"/>
              </w:rPr>
            </w:pPr>
          </w:p>
        </w:tc>
      </w:tr>
      <w:tr w:rsidR="00551B09" w:rsidRPr="00551B09" w14:paraId="48473675" w14:textId="77777777" w:rsidTr="00D922C9">
        <w:trPr>
          <w:cantSplit/>
          <w:trHeight w:val="365"/>
        </w:trPr>
        <w:tc>
          <w:tcPr>
            <w:tcW w:w="2661" w:type="dxa"/>
            <w:gridSpan w:val="2"/>
            <w:tcBorders>
              <w:left w:val="thinThickLargeGap" w:sz="24" w:space="0" w:color="auto"/>
              <w:bottom w:val="thickThinLargeGap" w:sz="24" w:space="0" w:color="auto"/>
            </w:tcBorders>
          </w:tcPr>
          <w:p w14:paraId="5EEA1F38"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 xml:space="preserve"> Submission date: 8/12/17</w:t>
            </w:r>
          </w:p>
          <w:p w14:paraId="56BC9E2E"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via Turnitin</w:t>
            </w:r>
          </w:p>
        </w:tc>
        <w:tc>
          <w:tcPr>
            <w:tcW w:w="2337" w:type="dxa"/>
            <w:gridSpan w:val="4"/>
            <w:tcBorders>
              <w:bottom w:val="thickThinLargeGap" w:sz="24" w:space="0" w:color="auto"/>
            </w:tcBorders>
          </w:tcPr>
          <w:p w14:paraId="1D0D27B3"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Return date:</w:t>
            </w:r>
          </w:p>
          <w:p w14:paraId="1CB8C177"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(at least within 4 weeks)</w:t>
            </w:r>
          </w:p>
        </w:tc>
        <w:tc>
          <w:tcPr>
            <w:tcW w:w="3600" w:type="dxa"/>
            <w:gridSpan w:val="5"/>
            <w:tcBorders>
              <w:bottom w:val="thickThinLargeGap" w:sz="24" w:space="0" w:color="auto"/>
            </w:tcBorders>
          </w:tcPr>
          <w:p w14:paraId="76E2B7FC"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 xml:space="preserve">Tutor: </w:t>
            </w:r>
          </w:p>
        </w:tc>
        <w:tc>
          <w:tcPr>
            <w:tcW w:w="2347" w:type="dxa"/>
            <w:gridSpan w:val="3"/>
            <w:tcBorders>
              <w:bottom w:val="thickThinLargeGap" w:sz="24" w:space="0" w:color="auto"/>
              <w:right w:val="thinThickLargeGap" w:sz="24" w:space="0" w:color="auto"/>
            </w:tcBorders>
          </w:tcPr>
          <w:p w14:paraId="72B942DE"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t xml:space="preserve">Mark: </w:t>
            </w:r>
          </w:p>
        </w:tc>
      </w:tr>
    </w:tbl>
    <w:p w14:paraId="6F01116D" w14:textId="77777777" w:rsidR="00551B09" w:rsidRPr="00551B09" w:rsidRDefault="00551B09" w:rsidP="00551B09">
      <w:pPr>
        <w:rPr>
          <w:rFonts w:ascii="Times New Roman" w:hAnsi="Times New Roman" w:cs="Times New Roman"/>
          <w:sz w:val="28"/>
          <w:szCs w:val="28"/>
        </w:rPr>
      </w:pPr>
    </w:p>
    <w:p w14:paraId="17066428" w14:textId="77777777" w:rsidR="00551B09" w:rsidRPr="00551B09" w:rsidRDefault="00551B09" w:rsidP="00551B09">
      <w:pPr>
        <w:rPr>
          <w:rFonts w:ascii="Times New Roman" w:hAnsi="Times New Roman" w:cs="Times New Roman"/>
          <w:b/>
          <w:bCs/>
          <w:sz w:val="28"/>
          <w:szCs w:val="28"/>
        </w:rPr>
      </w:pPr>
      <w:r w:rsidRPr="00551B09">
        <w:rPr>
          <w:rFonts w:ascii="Times New Roman" w:hAnsi="Times New Roman" w:cs="Times New Roman"/>
          <w:b/>
          <w:bCs/>
          <w:sz w:val="28"/>
          <w:szCs w:val="28"/>
        </w:rPr>
        <w:br w:type="page"/>
      </w:r>
    </w:p>
    <w:p w14:paraId="0A251A48" w14:textId="572163C9" w:rsidR="00D722B5" w:rsidRDefault="006859B5">
      <w:pPr>
        <w:rPr>
          <w:rFonts w:ascii="Times New Roman" w:hAnsi="Times New Roman" w:cs="Times New Roman"/>
          <w:sz w:val="28"/>
          <w:szCs w:val="28"/>
        </w:rPr>
      </w:pPr>
      <w:r>
        <w:rPr>
          <w:rFonts w:ascii="Times New Roman" w:hAnsi="Times New Roman" w:cs="Times New Roman"/>
          <w:sz w:val="28"/>
          <w:szCs w:val="28"/>
        </w:rPr>
        <w:lastRenderedPageBreak/>
        <w:t>Rachel Evans: 1601640                                                  Module code:</w:t>
      </w:r>
      <w:r w:rsidR="00D07AC5">
        <w:rPr>
          <w:rFonts w:ascii="Times New Roman" w:hAnsi="Times New Roman" w:cs="Times New Roman"/>
          <w:sz w:val="28"/>
          <w:szCs w:val="28"/>
        </w:rPr>
        <w:t xml:space="preserve"> </w:t>
      </w:r>
      <w:r>
        <w:rPr>
          <w:rFonts w:ascii="Times New Roman" w:hAnsi="Times New Roman" w:cs="Times New Roman"/>
          <w:sz w:val="28"/>
          <w:szCs w:val="28"/>
        </w:rPr>
        <w:t>SHSS5070</w:t>
      </w:r>
    </w:p>
    <w:p w14:paraId="4C6DFB05" w14:textId="77777777" w:rsidR="006859B5" w:rsidRDefault="006859B5">
      <w:pPr>
        <w:rPr>
          <w:rFonts w:ascii="Times New Roman" w:hAnsi="Times New Roman" w:cs="Times New Roman"/>
          <w:sz w:val="28"/>
          <w:szCs w:val="28"/>
        </w:rPr>
      </w:pPr>
    </w:p>
    <w:p w14:paraId="3243D7DE" w14:textId="05D1D437" w:rsidR="006859B5" w:rsidRDefault="006859B5">
      <w:pPr>
        <w:rPr>
          <w:rFonts w:ascii="Times New Roman" w:hAnsi="Times New Roman" w:cs="Times New Roman"/>
          <w:sz w:val="28"/>
          <w:szCs w:val="28"/>
        </w:rPr>
      </w:pPr>
      <w:r>
        <w:rPr>
          <w:rFonts w:ascii="Times New Roman" w:hAnsi="Times New Roman" w:cs="Times New Roman"/>
          <w:sz w:val="28"/>
          <w:szCs w:val="28"/>
        </w:rPr>
        <w:t>The potential positive and negative psychological effects associated with physical activity and exercise</w:t>
      </w:r>
    </w:p>
    <w:p w14:paraId="5DC703B1" w14:textId="36E5829B" w:rsidR="005F2722" w:rsidRDefault="005F2722">
      <w:pPr>
        <w:rPr>
          <w:rFonts w:ascii="Times New Roman" w:hAnsi="Times New Roman" w:cs="Times New Roman"/>
          <w:sz w:val="28"/>
          <w:szCs w:val="28"/>
        </w:rPr>
      </w:pPr>
    </w:p>
    <w:p w14:paraId="1DD03DF7" w14:textId="245E1C81" w:rsidR="005F2722" w:rsidRDefault="002D5104"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519DD">
        <w:rPr>
          <w:rFonts w:ascii="Times New Roman" w:hAnsi="Times New Roman" w:cs="Times New Roman"/>
          <w:sz w:val="24"/>
          <w:szCs w:val="24"/>
        </w:rPr>
        <w:t xml:space="preserve">The positive </w:t>
      </w:r>
      <w:r w:rsidR="00C774F5">
        <w:rPr>
          <w:rFonts w:ascii="Times New Roman" w:hAnsi="Times New Roman" w:cs="Times New Roman"/>
          <w:sz w:val="24"/>
          <w:szCs w:val="24"/>
        </w:rPr>
        <w:t xml:space="preserve">role that physical exercise can play in the </w:t>
      </w:r>
      <w:r w:rsidR="007A3E42">
        <w:rPr>
          <w:rFonts w:ascii="Times New Roman" w:hAnsi="Times New Roman" w:cs="Times New Roman"/>
          <w:sz w:val="24"/>
          <w:szCs w:val="24"/>
        </w:rPr>
        <w:t>prevention and treatment of</w:t>
      </w:r>
      <w:r>
        <w:rPr>
          <w:rFonts w:ascii="Times New Roman" w:hAnsi="Times New Roman" w:cs="Times New Roman"/>
          <w:sz w:val="24"/>
          <w:szCs w:val="24"/>
        </w:rPr>
        <w:t xml:space="preserve"> </w:t>
      </w:r>
      <w:r w:rsidR="00A92AC1">
        <w:rPr>
          <w:rFonts w:ascii="Times New Roman" w:hAnsi="Times New Roman" w:cs="Times New Roman"/>
          <w:sz w:val="24"/>
          <w:szCs w:val="24"/>
        </w:rPr>
        <w:t xml:space="preserve">numerous somatic complaints has </w:t>
      </w:r>
      <w:r w:rsidR="0078679C">
        <w:rPr>
          <w:rFonts w:ascii="Times New Roman" w:hAnsi="Times New Roman" w:cs="Times New Roman"/>
          <w:sz w:val="24"/>
          <w:szCs w:val="24"/>
        </w:rPr>
        <w:t>been reported over recent years</w:t>
      </w:r>
      <w:r w:rsidR="005B1C90">
        <w:rPr>
          <w:rFonts w:ascii="Times New Roman" w:hAnsi="Times New Roman" w:cs="Times New Roman"/>
          <w:sz w:val="24"/>
          <w:szCs w:val="24"/>
        </w:rPr>
        <w:t xml:space="preserve">, supporting the </w:t>
      </w:r>
      <w:r w:rsidR="005729EC">
        <w:rPr>
          <w:rFonts w:ascii="Times New Roman" w:hAnsi="Times New Roman" w:cs="Times New Roman"/>
          <w:sz w:val="24"/>
          <w:szCs w:val="24"/>
        </w:rPr>
        <w:t xml:space="preserve">popular </w:t>
      </w:r>
      <w:r w:rsidR="003256F1">
        <w:rPr>
          <w:rFonts w:ascii="Times New Roman" w:hAnsi="Times New Roman" w:cs="Times New Roman"/>
          <w:sz w:val="24"/>
          <w:szCs w:val="24"/>
        </w:rPr>
        <w:t>message that exercise is good for you (</w:t>
      </w:r>
      <w:r w:rsidR="006D2B15">
        <w:rPr>
          <w:rFonts w:ascii="Times New Roman" w:hAnsi="Times New Roman" w:cs="Times New Roman"/>
          <w:sz w:val="24"/>
          <w:szCs w:val="24"/>
        </w:rPr>
        <w:t xml:space="preserve">Scully </w:t>
      </w:r>
      <w:r w:rsidR="000C2BAC">
        <w:rPr>
          <w:rFonts w:ascii="Times New Roman" w:hAnsi="Times New Roman" w:cs="Times New Roman"/>
          <w:sz w:val="24"/>
          <w:szCs w:val="24"/>
        </w:rPr>
        <w:t>et al.,</w:t>
      </w:r>
      <w:r w:rsidR="00F04498">
        <w:rPr>
          <w:rFonts w:ascii="Times New Roman" w:hAnsi="Times New Roman" w:cs="Times New Roman"/>
          <w:sz w:val="24"/>
          <w:szCs w:val="24"/>
        </w:rPr>
        <w:t>1998)</w:t>
      </w:r>
      <w:r w:rsidR="00441585">
        <w:rPr>
          <w:rFonts w:ascii="Times New Roman" w:hAnsi="Times New Roman" w:cs="Times New Roman"/>
          <w:sz w:val="24"/>
          <w:szCs w:val="24"/>
        </w:rPr>
        <w:t xml:space="preserve"> and</w:t>
      </w:r>
      <w:r w:rsidR="0005050D">
        <w:rPr>
          <w:rFonts w:ascii="Times New Roman" w:hAnsi="Times New Roman" w:cs="Times New Roman"/>
          <w:sz w:val="24"/>
          <w:szCs w:val="24"/>
        </w:rPr>
        <w:t xml:space="preserve"> </w:t>
      </w:r>
      <w:r w:rsidR="00441585">
        <w:rPr>
          <w:rFonts w:ascii="Times New Roman" w:hAnsi="Times New Roman" w:cs="Times New Roman"/>
          <w:sz w:val="24"/>
          <w:szCs w:val="24"/>
        </w:rPr>
        <w:t>t</w:t>
      </w:r>
      <w:r w:rsidR="00965B2B">
        <w:rPr>
          <w:rFonts w:ascii="Times New Roman" w:hAnsi="Times New Roman" w:cs="Times New Roman"/>
          <w:sz w:val="24"/>
          <w:szCs w:val="24"/>
        </w:rPr>
        <w:t>he UK physical</w:t>
      </w:r>
      <w:r w:rsidR="00D42F07">
        <w:rPr>
          <w:rFonts w:ascii="Times New Roman" w:hAnsi="Times New Roman" w:cs="Times New Roman"/>
          <w:sz w:val="24"/>
          <w:szCs w:val="24"/>
        </w:rPr>
        <w:t xml:space="preserve"> activity</w:t>
      </w:r>
      <w:r w:rsidR="00FA5AEA">
        <w:rPr>
          <w:rFonts w:ascii="Times New Roman" w:hAnsi="Times New Roman" w:cs="Times New Roman"/>
          <w:sz w:val="24"/>
          <w:szCs w:val="24"/>
        </w:rPr>
        <w:t xml:space="preserve"> guidelines</w:t>
      </w:r>
      <w:r w:rsidR="00EC3B44">
        <w:rPr>
          <w:rFonts w:ascii="Times New Roman" w:hAnsi="Times New Roman" w:cs="Times New Roman"/>
          <w:sz w:val="24"/>
          <w:szCs w:val="24"/>
        </w:rPr>
        <w:t xml:space="preserve"> are</w:t>
      </w:r>
      <w:r w:rsidR="00A533E0">
        <w:rPr>
          <w:rFonts w:ascii="Times New Roman" w:hAnsi="Times New Roman" w:cs="Times New Roman"/>
          <w:sz w:val="24"/>
          <w:szCs w:val="24"/>
        </w:rPr>
        <w:t xml:space="preserve"> reinforcing this </w:t>
      </w:r>
      <w:r w:rsidR="00864AAE">
        <w:rPr>
          <w:rFonts w:ascii="Times New Roman" w:hAnsi="Times New Roman" w:cs="Times New Roman"/>
          <w:sz w:val="24"/>
          <w:szCs w:val="24"/>
        </w:rPr>
        <w:t>message by</w:t>
      </w:r>
      <w:r w:rsidR="00FA5AEA">
        <w:rPr>
          <w:rFonts w:ascii="Times New Roman" w:hAnsi="Times New Roman" w:cs="Times New Roman"/>
          <w:sz w:val="24"/>
          <w:szCs w:val="24"/>
        </w:rPr>
        <w:t xml:space="preserve"> </w:t>
      </w:r>
      <w:r w:rsidR="00C2261B">
        <w:rPr>
          <w:rFonts w:ascii="Times New Roman" w:hAnsi="Times New Roman" w:cs="Times New Roman"/>
          <w:sz w:val="24"/>
          <w:szCs w:val="24"/>
        </w:rPr>
        <w:t>recommending</w:t>
      </w:r>
      <w:r w:rsidR="00D325A6">
        <w:rPr>
          <w:rFonts w:ascii="Times New Roman" w:hAnsi="Times New Roman" w:cs="Times New Roman"/>
          <w:sz w:val="24"/>
          <w:szCs w:val="24"/>
        </w:rPr>
        <w:t xml:space="preserve"> adults to engage in </w:t>
      </w:r>
      <w:r w:rsidR="00295B68">
        <w:rPr>
          <w:rFonts w:ascii="Times New Roman" w:hAnsi="Times New Roman" w:cs="Times New Roman"/>
          <w:sz w:val="24"/>
          <w:szCs w:val="24"/>
        </w:rPr>
        <w:t>moderate</w:t>
      </w:r>
      <w:r w:rsidR="00F45E24">
        <w:rPr>
          <w:rFonts w:ascii="Times New Roman" w:hAnsi="Times New Roman" w:cs="Times New Roman"/>
          <w:sz w:val="24"/>
          <w:szCs w:val="24"/>
        </w:rPr>
        <w:t>-</w:t>
      </w:r>
      <w:r w:rsidR="00295B68">
        <w:rPr>
          <w:rFonts w:ascii="Times New Roman" w:hAnsi="Times New Roman" w:cs="Times New Roman"/>
          <w:sz w:val="24"/>
          <w:szCs w:val="24"/>
        </w:rPr>
        <w:t xml:space="preserve"> intensity exercise for a</w:t>
      </w:r>
      <w:r w:rsidR="00F45E24">
        <w:rPr>
          <w:rFonts w:ascii="Times New Roman" w:hAnsi="Times New Roman" w:cs="Times New Roman"/>
          <w:sz w:val="24"/>
          <w:szCs w:val="24"/>
        </w:rPr>
        <w:t xml:space="preserve">t </w:t>
      </w:r>
      <w:r w:rsidR="00295B68">
        <w:rPr>
          <w:rFonts w:ascii="Times New Roman" w:hAnsi="Times New Roman" w:cs="Times New Roman"/>
          <w:sz w:val="24"/>
          <w:szCs w:val="24"/>
        </w:rPr>
        <w:t>least 150 minutes a week</w:t>
      </w:r>
      <w:r w:rsidR="009169E8">
        <w:rPr>
          <w:rFonts w:ascii="Times New Roman" w:hAnsi="Times New Roman" w:cs="Times New Roman"/>
          <w:sz w:val="24"/>
          <w:szCs w:val="24"/>
        </w:rPr>
        <w:t xml:space="preserve"> (</w:t>
      </w:r>
      <w:r w:rsidR="0052393E">
        <w:rPr>
          <w:rFonts w:ascii="Times New Roman" w:hAnsi="Times New Roman" w:cs="Times New Roman"/>
          <w:sz w:val="24"/>
          <w:szCs w:val="24"/>
        </w:rPr>
        <w:t>Department of Health</w:t>
      </w:r>
      <w:r w:rsidR="007E0FB1">
        <w:rPr>
          <w:rFonts w:ascii="Times New Roman" w:hAnsi="Times New Roman" w:cs="Times New Roman"/>
          <w:sz w:val="24"/>
          <w:szCs w:val="24"/>
        </w:rPr>
        <w:t>,</w:t>
      </w:r>
      <w:r w:rsidR="00C770AE">
        <w:rPr>
          <w:rFonts w:ascii="Times New Roman" w:hAnsi="Times New Roman" w:cs="Times New Roman"/>
          <w:sz w:val="24"/>
          <w:szCs w:val="24"/>
        </w:rPr>
        <w:t xml:space="preserve"> </w:t>
      </w:r>
      <w:r w:rsidR="00CB5E5A">
        <w:rPr>
          <w:rFonts w:ascii="Times New Roman" w:hAnsi="Times New Roman" w:cs="Times New Roman"/>
          <w:sz w:val="24"/>
          <w:szCs w:val="24"/>
        </w:rPr>
        <w:t>2011).</w:t>
      </w:r>
      <w:r w:rsidR="006C1047">
        <w:rPr>
          <w:rFonts w:ascii="Times New Roman" w:hAnsi="Times New Roman" w:cs="Times New Roman"/>
          <w:sz w:val="24"/>
          <w:szCs w:val="24"/>
        </w:rPr>
        <w:t xml:space="preserve"> While the </w:t>
      </w:r>
      <w:r w:rsidR="00F51D41">
        <w:rPr>
          <w:rFonts w:ascii="Times New Roman" w:hAnsi="Times New Roman" w:cs="Times New Roman"/>
          <w:sz w:val="24"/>
          <w:szCs w:val="24"/>
        </w:rPr>
        <w:t xml:space="preserve">somatic benefits associated with physical exercise are well </w:t>
      </w:r>
      <w:r w:rsidR="00BF1934">
        <w:rPr>
          <w:rFonts w:ascii="Times New Roman" w:hAnsi="Times New Roman" w:cs="Times New Roman"/>
          <w:sz w:val="24"/>
          <w:szCs w:val="24"/>
        </w:rPr>
        <w:t xml:space="preserve">documented, </w:t>
      </w:r>
      <w:r w:rsidR="00A34232">
        <w:rPr>
          <w:rFonts w:ascii="Times New Roman" w:hAnsi="Times New Roman" w:cs="Times New Roman"/>
          <w:sz w:val="24"/>
          <w:szCs w:val="24"/>
        </w:rPr>
        <w:t>there is</w:t>
      </w:r>
      <w:r w:rsidR="002E10C0">
        <w:rPr>
          <w:rFonts w:ascii="Times New Roman" w:hAnsi="Times New Roman" w:cs="Times New Roman"/>
          <w:sz w:val="24"/>
          <w:szCs w:val="24"/>
        </w:rPr>
        <w:t xml:space="preserve"> less</w:t>
      </w:r>
      <w:r w:rsidR="00A34232">
        <w:rPr>
          <w:rFonts w:ascii="Times New Roman" w:hAnsi="Times New Roman" w:cs="Times New Roman"/>
          <w:sz w:val="24"/>
          <w:szCs w:val="24"/>
        </w:rPr>
        <w:t xml:space="preserve"> </w:t>
      </w:r>
      <w:r w:rsidR="007F29D9">
        <w:rPr>
          <w:rFonts w:ascii="Times New Roman" w:hAnsi="Times New Roman" w:cs="Times New Roman"/>
          <w:sz w:val="24"/>
          <w:szCs w:val="24"/>
        </w:rPr>
        <w:t xml:space="preserve">documented </w:t>
      </w:r>
      <w:r w:rsidR="00D659DE">
        <w:rPr>
          <w:rFonts w:ascii="Times New Roman" w:hAnsi="Times New Roman" w:cs="Times New Roman"/>
          <w:sz w:val="24"/>
          <w:szCs w:val="24"/>
        </w:rPr>
        <w:t>clear</w:t>
      </w:r>
      <w:r w:rsidR="007562E3">
        <w:rPr>
          <w:rFonts w:ascii="Times New Roman" w:hAnsi="Times New Roman" w:cs="Times New Roman"/>
          <w:sz w:val="24"/>
          <w:szCs w:val="24"/>
        </w:rPr>
        <w:t xml:space="preserve"> </w:t>
      </w:r>
      <w:r w:rsidR="00A34232">
        <w:rPr>
          <w:rFonts w:ascii="Times New Roman" w:hAnsi="Times New Roman" w:cs="Times New Roman"/>
          <w:sz w:val="24"/>
          <w:szCs w:val="24"/>
        </w:rPr>
        <w:t xml:space="preserve">evidence to support an equivalent </w:t>
      </w:r>
      <w:r w:rsidR="0052190A">
        <w:rPr>
          <w:rFonts w:ascii="Times New Roman" w:hAnsi="Times New Roman" w:cs="Times New Roman"/>
          <w:sz w:val="24"/>
          <w:szCs w:val="24"/>
        </w:rPr>
        <w:t>relation between exercise and psychological</w:t>
      </w:r>
      <w:r w:rsidR="00582632">
        <w:rPr>
          <w:rFonts w:ascii="Times New Roman" w:hAnsi="Times New Roman" w:cs="Times New Roman"/>
          <w:sz w:val="24"/>
          <w:szCs w:val="24"/>
        </w:rPr>
        <w:t xml:space="preserve"> wel</w:t>
      </w:r>
      <w:r w:rsidR="00A163B1">
        <w:rPr>
          <w:rFonts w:ascii="Times New Roman" w:hAnsi="Times New Roman" w:cs="Times New Roman"/>
          <w:sz w:val="24"/>
          <w:szCs w:val="24"/>
        </w:rPr>
        <w:t>l</w:t>
      </w:r>
      <w:r w:rsidR="00582632">
        <w:rPr>
          <w:rFonts w:ascii="Times New Roman" w:hAnsi="Times New Roman" w:cs="Times New Roman"/>
          <w:sz w:val="24"/>
          <w:szCs w:val="24"/>
        </w:rPr>
        <w:t xml:space="preserve"> </w:t>
      </w:r>
      <w:r w:rsidR="00A163B1">
        <w:rPr>
          <w:rFonts w:ascii="Times New Roman" w:hAnsi="Times New Roman" w:cs="Times New Roman"/>
          <w:sz w:val="24"/>
          <w:szCs w:val="24"/>
        </w:rPr>
        <w:t>-</w:t>
      </w:r>
      <w:r w:rsidR="00582632">
        <w:rPr>
          <w:rFonts w:ascii="Times New Roman" w:hAnsi="Times New Roman" w:cs="Times New Roman"/>
          <w:sz w:val="24"/>
          <w:szCs w:val="24"/>
        </w:rPr>
        <w:t>being</w:t>
      </w:r>
      <w:r w:rsidR="00A163B1">
        <w:rPr>
          <w:rFonts w:ascii="Times New Roman" w:hAnsi="Times New Roman" w:cs="Times New Roman"/>
          <w:sz w:val="24"/>
          <w:szCs w:val="24"/>
        </w:rPr>
        <w:t xml:space="preserve"> </w:t>
      </w:r>
      <w:r w:rsidR="00F6252B">
        <w:rPr>
          <w:rFonts w:ascii="Times New Roman" w:hAnsi="Times New Roman" w:cs="Times New Roman"/>
          <w:sz w:val="24"/>
          <w:szCs w:val="24"/>
        </w:rPr>
        <w:t>but</w:t>
      </w:r>
      <w:r w:rsidR="004D61C8">
        <w:rPr>
          <w:rFonts w:ascii="Times New Roman" w:hAnsi="Times New Roman" w:cs="Times New Roman"/>
          <w:sz w:val="24"/>
          <w:szCs w:val="24"/>
        </w:rPr>
        <w:t xml:space="preserve"> r</w:t>
      </w:r>
      <w:r w:rsidR="005C261F">
        <w:rPr>
          <w:rFonts w:ascii="Times New Roman" w:hAnsi="Times New Roman" w:cs="Times New Roman"/>
          <w:sz w:val="24"/>
          <w:szCs w:val="24"/>
        </w:rPr>
        <w:t>esearch</w:t>
      </w:r>
      <w:r w:rsidR="00F6252B">
        <w:rPr>
          <w:rFonts w:ascii="Times New Roman" w:hAnsi="Times New Roman" w:cs="Times New Roman"/>
          <w:sz w:val="24"/>
          <w:szCs w:val="24"/>
        </w:rPr>
        <w:t xml:space="preserve"> suggests</w:t>
      </w:r>
      <w:r w:rsidR="00A163B1">
        <w:rPr>
          <w:rFonts w:ascii="Times New Roman" w:hAnsi="Times New Roman" w:cs="Times New Roman"/>
          <w:sz w:val="24"/>
          <w:szCs w:val="24"/>
        </w:rPr>
        <w:t xml:space="preserve"> a more complex </w:t>
      </w:r>
      <w:r w:rsidR="00B45BEE">
        <w:rPr>
          <w:rFonts w:ascii="Times New Roman" w:hAnsi="Times New Roman" w:cs="Times New Roman"/>
          <w:sz w:val="24"/>
          <w:szCs w:val="24"/>
        </w:rPr>
        <w:t>relation</w:t>
      </w:r>
      <w:r w:rsidR="0062183F">
        <w:rPr>
          <w:rFonts w:ascii="Times New Roman" w:hAnsi="Times New Roman" w:cs="Times New Roman"/>
          <w:sz w:val="24"/>
          <w:szCs w:val="24"/>
        </w:rPr>
        <w:t>.</w:t>
      </w:r>
      <w:r w:rsidR="00356BD9">
        <w:rPr>
          <w:rFonts w:ascii="Times New Roman" w:hAnsi="Times New Roman" w:cs="Times New Roman"/>
          <w:sz w:val="24"/>
          <w:szCs w:val="24"/>
        </w:rPr>
        <w:t xml:space="preserve"> </w:t>
      </w:r>
      <w:r w:rsidR="00422FD1">
        <w:rPr>
          <w:rFonts w:ascii="Times New Roman" w:hAnsi="Times New Roman" w:cs="Times New Roman"/>
          <w:sz w:val="24"/>
          <w:szCs w:val="24"/>
        </w:rPr>
        <w:t>T</w:t>
      </w:r>
      <w:r w:rsidR="000C1DE5">
        <w:rPr>
          <w:rFonts w:ascii="Times New Roman" w:hAnsi="Times New Roman" w:cs="Times New Roman"/>
          <w:sz w:val="24"/>
          <w:szCs w:val="24"/>
        </w:rPr>
        <w:t>here</w:t>
      </w:r>
      <w:r w:rsidR="00607FAD">
        <w:rPr>
          <w:rFonts w:ascii="Times New Roman" w:hAnsi="Times New Roman" w:cs="Times New Roman"/>
          <w:sz w:val="24"/>
          <w:szCs w:val="24"/>
        </w:rPr>
        <w:t xml:space="preserve"> are</w:t>
      </w:r>
      <w:r w:rsidR="000C1DE5">
        <w:rPr>
          <w:rFonts w:ascii="Times New Roman" w:hAnsi="Times New Roman" w:cs="Times New Roman"/>
          <w:sz w:val="24"/>
          <w:szCs w:val="24"/>
        </w:rPr>
        <w:t xml:space="preserve"> also</w:t>
      </w:r>
      <w:r w:rsidR="00607FAD">
        <w:rPr>
          <w:rFonts w:ascii="Times New Roman" w:hAnsi="Times New Roman" w:cs="Times New Roman"/>
          <w:sz w:val="24"/>
          <w:szCs w:val="24"/>
        </w:rPr>
        <w:t xml:space="preserve"> </w:t>
      </w:r>
      <w:r w:rsidR="00491420">
        <w:rPr>
          <w:rFonts w:ascii="Times New Roman" w:hAnsi="Times New Roman" w:cs="Times New Roman"/>
          <w:sz w:val="24"/>
          <w:szCs w:val="24"/>
        </w:rPr>
        <w:t xml:space="preserve">no </w:t>
      </w:r>
      <w:r w:rsidR="005A5F23">
        <w:rPr>
          <w:rFonts w:ascii="Times New Roman" w:hAnsi="Times New Roman" w:cs="Times New Roman"/>
          <w:sz w:val="24"/>
          <w:szCs w:val="24"/>
        </w:rPr>
        <w:t xml:space="preserve">public policy documents </w:t>
      </w:r>
      <w:r w:rsidR="00197CE3">
        <w:rPr>
          <w:rFonts w:ascii="Times New Roman" w:hAnsi="Times New Roman" w:cs="Times New Roman"/>
          <w:sz w:val="24"/>
          <w:szCs w:val="24"/>
        </w:rPr>
        <w:t xml:space="preserve">or </w:t>
      </w:r>
      <w:r w:rsidR="0029657A">
        <w:rPr>
          <w:rFonts w:ascii="Times New Roman" w:hAnsi="Times New Roman" w:cs="Times New Roman"/>
          <w:sz w:val="24"/>
          <w:szCs w:val="24"/>
        </w:rPr>
        <w:t xml:space="preserve">guidelines </w:t>
      </w:r>
      <w:r w:rsidR="005A5F23">
        <w:rPr>
          <w:rFonts w:ascii="Times New Roman" w:hAnsi="Times New Roman" w:cs="Times New Roman"/>
          <w:sz w:val="24"/>
          <w:szCs w:val="24"/>
        </w:rPr>
        <w:t>that make specific recommendations</w:t>
      </w:r>
      <w:r w:rsidR="00BD318F">
        <w:rPr>
          <w:rFonts w:ascii="Times New Roman" w:hAnsi="Times New Roman" w:cs="Times New Roman"/>
          <w:sz w:val="24"/>
          <w:szCs w:val="24"/>
        </w:rPr>
        <w:t xml:space="preserve"> concerning physical activity and mental health (</w:t>
      </w:r>
      <w:r w:rsidR="00A9289B">
        <w:rPr>
          <w:rFonts w:ascii="Times New Roman" w:hAnsi="Times New Roman" w:cs="Times New Roman"/>
          <w:sz w:val="24"/>
          <w:szCs w:val="24"/>
        </w:rPr>
        <w:t xml:space="preserve">Blair, </w:t>
      </w:r>
      <w:r w:rsidR="00BD44C5">
        <w:rPr>
          <w:rFonts w:ascii="Times New Roman" w:hAnsi="Times New Roman" w:cs="Times New Roman"/>
          <w:sz w:val="24"/>
          <w:szCs w:val="24"/>
        </w:rPr>
        <w:t>1996)</w:t>
      </w:r>
      <w:r w:rsidR="008326F6">
        <w:rPr>
          <w:rFonts w:ascii="Times New Roman" w:hAnsi="Times New Roman" w:cs="Times New Roman"/>
          <w:sz w:val="24"/>
          <w:szCs w:val="24"/>
        </w:rPr>
        <w:t>.</w:t>
      </w:r>
      <w:r w:rsidR="00D45077">
        <w:rPr>
          <w:rFonts w:ascii="Times New Roman" w:hAnsi="Times New Roman" w:cs="Times New Roman"/>
          <w:sz w:val="24"/>
          <w:szCs w:val="24"/>
        </w:rPr>
        <w:t xml:space="preserve"> Although there are </w:t>
      </w:r>
      <w:r w:rsidR="00185DF3">
        <w:rPr>
          <w:rFonts w:ascii="Times New Roman" w:hAnsi="Times New Roman" w:cs="Times New Roman"/>
          <w:sz w:val="24"/>
          <w:szCs w:val="24"/>
        </w:rPr>
        <w:t xml:space="preserve">numerous positive effects that could be derived from </w:t>
      </w:r>
      <w:r w:rsidR="00EA4ACE">
        <w:rPr>
          <w:rFonts w:ascii="Times New Roman" w:hAnsi="Times New Roman" w:cs="Times New Roman"/>
          <w:sz w:val="24"/>
          <w:szCs w:val="24"/>
        </w:rPr>
        <w:t>regular</w:t>
      </w:r>
      <w:r w:rsidR="00631B0A">
        <w:rPr>
          <w:rFonts w:ascii="Times New Roman" w:hAnsi="Times New Roman" w:cs="Times New Roman"/>
          <w:sz w:val="24"/>
          <w:szCs w:val="24"/>
        </w:rPr>
        <w:t>, moderately inten</w:t>
      </w:r>
      <w:r w:rsidR="00E76DD7">
        <w:rPr>
          <w:rFonts w:ascii="Times New Roman" w:hAnsi="Times New Roman" w:cs="Times New Roman"/>
          <w:sz w:val="24"/>
          <w:szCs w:val="24"/>
        </w:rPr>
        <w:t>se</w:t>
      </w:r>
      <w:r w:rsidR="00631B0A">
        <w:rPr>
          <w:rFonts w:ascii="Times New Roman" w:hAnsi="Times New Roman" w:cs="Times New Roman"/>
          <w:sz w:val="24"/>
          <w:szCs w:val="24"/>
        </w:rPr>
        <w:t xml:space="preserve"> exercise</w:t>
      </w:r>
      <w:r w:rsidR="00C0087A">
        <w:rPr>
          <w:rFonts w:ascii="Times New Roman" w:hAnsi="Times New Roman" w:cs="Times New Roman"/>
          <w:sz w:val="24"/>
          <w:szCs w:val="24"/>
        </w:rPr>
        <w:t xml:space="preserve"> most days of the week</w:t>
      </w:r>
      <w:r w:rsidR="00F906F6">
        <w:rPr>
          <w:rFonts w:ascii="Times New Roman" w:hAnsi="Times New Roman" w:cs="Times New Roman"/>
          <w:sz w:val="24"/>
          <w:szCs w:val="24"/>
        </w:rPr>
        <w:t>,</w:t>
      </w:r>
      <w:r w:rsidR="00F41DC1">
        <w:rPr>
          <w:rFonts w:ascii="Times New Roman" w:hAnsi="Times New Roman" w:cs="Times New Roman"/>
          <w:sz w:val="24"/>
          <w:szCs w:val="24"/>
        </w:rPr>
        <w:t xml:space="preserve"> the </w:t>
      </w:r>
      <w:r w:rsidR="00ED5E60">
        <w:rPr>
          <w:rFonts w:ascii="Times New Roman" w:hAnsi="Times New Roman" w:cs="Times New Roman"/>
          <w:sz w:val="24"/>
          <w:szCs w:val="24"/>
        </w:rPr>
        <w:t>damaging effects of</w:t>
      </w:r>
      <w:r w:rsidR="00F906F6">
        <w:rPr>
          <w:rFonts w:ascii="Times New Roman" w:hAnsi="Times New Roman" w:cs="Times New Roman"/>
          <w:sz w:val="24"/>
          <w:szCs w:val="24"/>
        </w:rPr>
        <w:t xml:space="preserve"> excessive exercise </w:t>
      </w:r>
      <w:r w:rsidR="00ED5E60">
        <w:rPr>
          <w:rFonts w:ascii="Times New Roman" w:hAnsi="Times New Roman" w:cs="Times New Roman"/>
          <w:sz w:val="24"/>
          <w:szCs w:val="24"/>
        </w:rPr>
        <w:t xml:space="preserve">can </w:t>
      </w:r>
      <w:r w:rsidR="00D821A8">
        <w:rPr>
          <w:rFonts w:ascii="Times New Roman" w:hAnsi="Times New Roman" w:cs="Times New Roman"/>
          <w:sz w:val="24"/>
          <w:szCs w:val="24"/>
        </w:rPr>
        <w:t>resul</w:t>
      </w:r>
      <w:r w:rsidR="006C7986">
        <w:rPr>
          <w:rFonts w:ascii="Times New Roman" w:hAnsi="Times New Roman" w:cs="Times New Roman"/>
          <w:sz w:val="24"/>
          <w:szCs w:val="24"/>
        </w:rPr>
        <w:t>t</w:t>
      </w:r>
      <w:r w:rsidR="00BB0773">
        <w:rPr>
          <w:rFonts w:ascii="Times New Roman" w:hAnsi="Times New Roman" w:cs="Times New Roman"/>
          <w:sz w:val="24"/>
          <w:szCs w:val="24"/>
        </w:rPr>
        <w:t xml:space="preserve"> </w:t>
      </w:r>
      <w:r w:rsidR="00D821A8">
        <w:rPr>
          <w:rFonts w:ascii="Times New Roman" w:hAnsi="Times New Roman" w:cs="Times New Roman"/>
          <w:sz w:val="24"/>
          <w:szCs w:val="24"/>
        </w:rPr>
        <w:t xml:space="preserve">in both </w:t>
      </w:r>
      <w:r w:rsidR="00895974">
        <w:rPr>
          <w:rFonts w:ascii="Times New Roman" w:hAnsi="Times New Roman" w:cs="Times New Roman"/>
          <w:sz w:val="24"/>
          <w:szCs w:val="24"/>
        </w:rPr>
        <w:t>physical and psychological</w:t>
      </w:r>
      <w:r w:rsidR="00173490">
        <w:rPr>
          <w:rFonts w:ascii="Times New Roman" w:hAnsi="Times New Roman" w:cs="Times New Roman"/>
          <w:sz w:val="24"/>
          <w:szCs w:val="24"/>
        </w:rPr>
        <w:t xml:space="preserve"> consequences</w:t>
      </w:r>
      <w:r w:rsidR="002E7D08">
        <w:rPr>
          <w:rFonts w:ascii="Times New Roman" w:hAnsi="Times New Roman" w:cs="Times New Roman"/>
          <w:sz w:val="24"/>
          <w:szCs w:val="24"/>
        </w:rPr>
        <w:t xml:space="preserve"> (</w:t>
      </w:r>
      <w:r w:rsidR="00593C23">
        <w:rPr>
          <w:rFonts w:ascii="Times New Roman" w:hAnsi="Times New Roman" w:cs="Times New Roman"/>
          <w:sz w:val="24"/>
          <w:szCs w:val="24"/>
        </w:rPr>
        <w:t>Allegre et al.,</w:t>
      </w:r>
      <w:r w:rsidR="006C7986">
        <w:rPr>
          <w:rFonts w:ascii="Times New Roman" w:hAnsi="Times New Roman" w:cs="Times New Roman"/>
          <w:sz w:val="24"/>
          <w:szCs w:val="24"/>
        </w:rPr>
        <w:t>2006).</w:t>
      </w:r>
      <w:r w:rsidR="00F1271E">
        <w:rPr>
          <w:rFonts w:ascii="Times New Roman" w:hAnsi="Times New Roman" w:cs="Times New Roman"/>
          <w:sz w:val="24"/>
          <w:szCs w:val="24"/>
        </w:rPr>
        <w:t xml:space="preserve"> </w:t>
      </w:r>
    </w:p>
    <w:p w14:paraId="49785682" w14:textId="5E2AF9A8" w:rsidR="00460E6A" w:rsidRDefault="00460E6A"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75FF8">
        <w:rPr>
          <w:rFonts w:ascii="Times New Roman" w:hAnsi="Times New Roman" w:cs="Times New Roman"/>
          <w:sz w:val="24"/>
          <w:szCs w:val="24"/>
        </w:rPr>
        <w:t>Every day brings with it a new scientific report on the benefits of exercise</w:t>
      </w:r>
      <w:r w:rsidR="00615C71">
        <w:rPr>
          <w:rFonts w:ascii="Times New Roman" w:hAnsi="Times New Roman" w:cs="Times New Roman"/>
          <w:sz w:val="24"/>
          <w:szCs w:val="24"/>
        </w:rPr>
        <w:t xml:space="preserve">; some suggesting </w:t>
      </w:r>
      <w:r w:rsidR="006306D9">
        <w:rPr>
          <w:rFonts w:ascii="Times New Roman" w:hAnsi="Times New Roman" w:cs="Times New Roman"/>
          <w:sz w:val="24"/>
          <w:szCs w:val="24"/>
        </w:rPr>
        <w:t>hugely positive effects, others very negative</w:t>
      </w:r>
      <w:r w:rsidR="00C179FD">
        <w:rPr>
          <w:rFonts w:ascii="Times New Roman" w:hAnsi="Times New Roman" w:cs="Times New Roman"/>
          <w:sz w:val="24"/>
          <w:szCs w:val="24"/>
        </w:rPr>
        <w:t xml:space="preserve">. </w:t>
      </w:r>
      <w:r w:rsidR="00333903">
        <w:rPr>
          <w:rFonts w:ascii="Times New Roman" w:hAnsi="Times New Roman" w:cs="Times New Roman"/>
          <w:sz w:val="24"/>
          <w:szCs w:val="24"/>
        </w:rPr>
        <w:t xml:space="preserve">Although there are many theories about why individuals exercise </w:t>
      </w:r>
      <w:r w:rsidR="000D7ECA">
        <w:rPr>
          <w:rFonts w:ascii="Times New Roman" w:hAnsi="Times New Roman" w:cs="Times New Roman"/>
          <w:sz w:val="24"/>
          <w:szCs w:val="24"/>
        </w:rPr>
        <w:t xml:space="preserve">and how a healthy attitude </w:t>
      </w:r>
      <w:r w:rsidR="00EC0F61">
        <w:rPr>
          <w:rFonts w:ascii="Times New Roman" w:hAnsi="Times New Roman" w:cs="Times New Roman"/>
          <w:sz w:val="24"/>
          <w:szCs w:val="24"/>
        </w:rPr>
        <w:t>towards physical activity can sometimes</w:t>
      </w:r>
      <w:r w:rsidR="002D6649">
        <w:rPr>
          <w:rFonts w:ascii="Times New Roman" w:hAnsi="Times New Roman" w:cs="Times New Roman"/>
          <w:sz w:val="24"/>
          <w:szCs w:val="24"/>
        </w:rPr>
        <w:t xml:space="preserve"> become an </w:t>
      </w:r>
      <w:r w:rsidR="0021696D">
        <w:rPr>
          <w:rFonts w:ascii="Times New Roman" w:hAnsi="Times New Roman" w:cs="Times New Roman"/>
          <w:sz w:val="24"/>
          <w:szCs w:val="24"/>
        </w:rPr>
        <w:t>addiction is still not fully understood</w:t>
      </w:r>
      <w:r w:rsidR="001D058F">
        <w:rPr>
          <w:rFonts w:ascii="Times New Roman" w:hAnsi="Times New Roman" w:cs="Times New Roman"/>
          <w:sz w:val="24"/>
          <w:szCs w:val="24"/>
        </w:rPr>
        <w:t xml:space="preserve">. </w:t>
      </w:r>
      <w:r w:rsidR="00C07A80">
        <w:rPr>
          <w:rFonts w:ascii="Times New Roman" w:hAnsi="Times New Roman" w:cs="Times New Roman"/>
          <w:sz w:val="24"/>
          <w:szCs w:val="24"/>
        </w:rPr>
        <w:t xml:space="preserve">It is yet to be established as to whether the mechanism for </w:t>
      </w:r>
      <w:r w:rsidR="007A1294">
        <w:rPr>
          <w:rFonts w:ascii="Times New Roman" w:hAnsi="Times New Roman" w:cs="Times New Roman"/>
          <w:sz w:val="24"/>
          <w:szCs w:val="24"/>
        </w:rPr>
        <w:t xml:space="preserve">supposed exercise addiction is based on </w:t>
      </w:r>
      <w:r w:rsidR="004B3156">
        <w:rPr>
          <w:rFonts w:ascii="Times New Roman" w:hAnsi="Times New Roman" w:cs="Times New Roman"/>
          <w:sz w:val="24"/>
          <w:szCs w:val="24"/>
        </w:rPr>
        <w:t>psychological factors</w:t>
      </w:r>
      <w:r w:rsidR="00302D94">
        <w:rPr>
          <w:rFonts w:ascii="Times New Roman" w:hAnsi="Times New Roman" w:cs="Times New Roman"/>
          <w:sz w:val="24"/>
          <w:szCs w:val="24"/>
        </w:rPr>
        <w:t xml:space="preserve"> such as personality type </w:t>
      </w:r>
      <w:r w:rsidR="003D7575">
        <w:rPr>
          <w:rFonts w:ascii="Times New Roman" w:hAnsi="Times New Roman" w:cs="Times New Roman"/>
          <w:sz w:val="24"/>
          <w:szCs w:val="24"/>
        </w:rPr>
        <w:t xml:space="preserve">or </w:t>
      </w:r>
      <w:r w:rsidR="00C92160">
        <w:rPr>
          <w:rFonts w:ascii="Times New Roman" w:hAnsi="Times New Roman" w:cs="Times New Roman"/>
          <w:sz w:val="24"/>
          <w:szCs w:val="24"/>
        </w:rPr>
        <w:t xml:space="preserve">physiological </w:t>
      </w:r>
      <w:r w:rsidR="003E59EE">
        <w:rPr>
          <w:rFonts w:ascii="Times New Roman" w:hAnsi="Times New Roman" w:cs="Times New Roman"/>
          <w:sz w:val="24"/>
          <w:szCs w:val="24"/>
        </w:rPr>
        <w:t>mechanisms such as endorphin dependence or genetics.</w:t>
      </w:r>
      <w:r w:rsidR="00272AB7">
        <w:rPr>
          <w:rFonts w:ascii="Times New Roman" w:hAnsi="Times New Roman" w:cs="Times New Roman"/>
          <w:sz w:val="24"/>
          <w:szCs w:val="24"/>
        </w:rPr>
        <w:t xml:space="preserve"> There is also a danger of </w:t>
      </w:r>
      <w:r w:rsidR="001C2831">
        <w:rPr>
          <w:rFonts w:ascii="Times New Roman" w:hAnsi="Times New Roman" w:cs="Times New Roman"/>
          <w:sz w:val="24"/>
          <w:szCs w:val="24"/>
        </w:rPr>
        <w:t>confusing exercise adherence with exercise dependence and exercise addiction (</w:t>
      </w:r>
      <w:r w:rsidR="00EB5035">
        <w:rPr>
          <w:rFonts w:ascii="Times New Roman" w:hAnsi="Times New Roman" w:cs="Times New Roman"/>
          <w:sz w:val="24"/>
          <w:szCs w:val="24"/>
        </w:rPr>
        <w:t>Annett,</w:t>
      </w:r>
      <w:r w:rsidR="00BF216B">
        <w:rPr>
          <w:rFonts w:ascii="Times New Roman" w:hAnsi="Times New Roman" w:cs="Times New Roman"/>
          <w:sz w:val="24"/>
          <w:szCs w:val="24"/>
        </w:rPr>
        <w:t>1995).</w:t>
      </w:r>
    </w:p>
    <w:p w14:paraId="31B884CA" w14:textId="546406DB" w:rsidR="00247888" w:rsidRDefault="00247888"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A0AC0">
        <w:rPr>
          <w:rFonts w:ascii="Times New Roman" w:hAnsi="Times New Roman" w:cs="Times New Roman"/>
          <w:sz w:val="24"/>
          <w:szCs w:val="24"/>
        </w:rPr>
        <w:t>Paradis et al.</w:t>
      </w:r>
      <w:r w:rsidR="00AD551C">
        <w:rPr>
          <w:rFonts w:ascii="Times New Roman" w:hAnsi="Times New Roman" w:cs="Times New Roman"/>
          <w:sz w:val="24"/>
          <w:szCs w:val="24"/>
        </w:rPr>
        <w:t xml:space="preserve"> </w:t>
      </w:r>
      <w:r w:rsidR="004A0AC0">
        <w:rPr>
          <w:rFonts w:ascii="Times New Roman" w:hAnsi="Times New Roman" w:cs="Times New Roman"/>
          <w:sz w:val="24"/>
          <w:szCs w:val="24"/>
        </w:rPr>
        <w:t>(</w:t>
      </w:r>
      <w:r w:rsidR="00AD551C">
        <w:rPr>
          <w:rFonts w:ascii="Times New Roman" w:hAnsi="Times New Roman" w:cs="Times New Roman"/>
          <w:sz w:val="24"/>
          <w:szCs w:val="24"/>
        </w:rPr>
        <w:t xml:space="preserve">2012) examine the </w:t>
      </w:r>
      <w:r w:rsidR="002F7599">
        <w:rPr>
          <w:rFonts w:ascii="Times New Roman" w:hAnsi="Times New Roman" w:cs="Times New Roman"/>
          <w:sz w:val="24"/>
          <w:szCs w:val="24"/>
        </w:rPr>
        <w:t>relationship between passion for exercise and exercise dependence</w:t>
      </w:r>
      <w:r w:rsidR="0091474C">
        <w:rPr>
          <w:rFonts w:ascii="Times New Roman" w:hAnsi="Times New Roman" w:cs="Times New Roman"/>
          <w:sz w:val="24"/>
          <w:szCs w:val="24"/>
        </w:rPr>
        <w:t xml:space="preserve"> symptoms</w:t>
      </w:r>
      <w:r w:rsidR="00DD66F8">
        <w:rPr>
          <w:rFonts w:ascii="Times New Roman" w:hAnsi="Times New Roman" w:cs="Times New Roman"/>
          <w:sz w:val="24"/>
          <w:szCs w:val="24"/>
        </w:rPr>
        <w:t xml:space="preserve"> and have utilised the Self Determination Theory</w:t>
      </w:r>
      <w:r w:rsidR="00351BE2">
        <w:rPr>
          <w:rFonts w:ascii="Times New Roman" w:hAnsi="Times New Roman" w:cs="Times New Roman"/>
          <w:sz w:val="24"/>
          <w:szCs w:val="24"/>
        </w:rPr>
        <w:t xml:space="preserve"> (SDT; Deci and Ryan,</w:t>
      </w:r>
      <w:r w:rsidR="00F60043">
        <w:rPr>
          <w:rFonts w:ascii="Times New Roman" w:hAnsi="Times New Roman" w:cs="Times New Roman"/>
          <w:sz w:val="24"/>
          <w:szCs w:val="24"/>
        </w:rPr>
        <w:t xml:space="preserve"> </w:t>
      </w:r>
      <w:r w:rsidR="00351BE2">
        <w:rPr>
          <w:rFonts w:ascii="Times New Roman" w:hAnsi="Times New Roman" w:cs="Times New Roman"/>
          <w:sz w:val="24"/>
          <w:szCs w:val="24"/>
        </w:rPr>
        <w:t>2000</w:t>
      </w:r>
      <w:r w:rsidR="00F60043">
        <w:rPr>
          <w:rFonts w:ascii="Times New Roman" w:hAnsi="Times New Roman" w:cs="Times New Roman"/>
          <w:sz w:val="24"/>
          <w:szCs w:val="24"/>
        </w:rPr>
        <w:t xml:space="preserve">) as a framework </w:t>
      </w:r>
      <w:r w:rsidR="00973E8D">
        <w:rPr>
          <w:rFonts w:ascii="Times New Roman" w:hAnsi="Times New Roman" w:cs="Times New Roman"/>
          <w:sz w:val="24"/>
          <w:szCs w:val="24"/>
        </w:rPr>
        <w:t>for the construct of passion.</w:t>
      </w:r>
      <w:r w:rsidR="00BB62B0">
        <w:rPr>
          <w:rFonts w:ascii="Times New Roman" w:hAnsi="Times New Roman" w:cs="Times New Roman"/>
          <w:sz w:val="24"/>
          <w:szCs w:val="24"/>
        </w:rPr>
        <w:t xml:space="preserve"> </w:t>
      </w:r>
      <w:r w:rsidR="006408C4">
        <w:rPr>
          <w:rFonts w:ascii="Times New Roman" w:hAnsi="Times New Roman" w:cs="Times New Roman"/>
          <w:sz w:val="24"/>
          <w:szCs w:val="24"/>
        </w:rPr>
        <w:t>Their stud</w:t>
      </w:r>
      <w:r w:rsidR="00094320">
        <w:rPr>
          <w:rFonts w:ascii="Times New Roman" w:hAnsi="Times New Roman" w:cs="Times New Roman"/>
          <w:sz w:val="24"/>
          <w:szCs w:val="24"/>
        </w:rPr>
        <w:t xml:space="preserve">y suggests that </w:t>
      </w:r>
      <w:r w:rsidR="00DA2712">
        <w:rPr>
          <w:rFonts w:ascii="Times New Roman" w:hAnsi="Times New Roman" w:cs="Times New Roman"/>
          <w:sz w:val="24"/>
          <w:szCs w:val="24"/>
        </w:rPr>
        <w:t xml:space="preserve">passion differs from intrinsic motivation in that </w:t>
      </w:r>
      <w:r w:rsidR="0037748E">
        <w:rPr>
          <w:rFonts w:ascii="Times New Roman" w:hAnsi="Times New Roman" w:cs="Times New Roman"/>
          <w:sz w:val="24"/>
          <w:szCs w:val="24"/>
        </w:rPr>
        <w:t xml:space="preserve">motivation towards an activity is not usually internalised in a person’s </w:t>
      </w:r>
      <w:r w:rsidR="00E43533">
        <w:rPr>
          <w:rFonts w:ascii="Times New Roman" w:hAnsi="Times New Roman" w:cs="Times New Roman"/>
          <w:sz w:val="24"/>
          <w:szCs w:val="24"/>
        </w:rPr>
        <w:t>identity like a passion</w:t>
      </w:r>
      <w:r w:rsidR="006E7719">
        <w:rPr>
          <w:rFonts w:ascii="Times New Roman" w:hAnsi="Times New Roman" w:cs="Times New Roman"/>
          <w:sz w:val="24"/>
          <w:szCs w:val="24"/>
        </w:rPr>
        <w:t xml:space="preserve"> and does not address the potential of both adaptive and maladaptive outcomes</w:t>
      </w:r>
      <w:r w:rsidR="00F81AFB">
        <w:rPr>
          <w:rFonts w:ascii="Times New Roman" w:hAnsi="Times New Roman" w:cs="Times New Roman"/>
          <w:sz w:val="24"/>
          <w:szCs w:val="24"/>
        </w:rPr>
        <w:t>.</w:t>
      </w:r>
      <w:r w:rsidR="002C2CAA">
        <w:rPr>
          <w:rFonts w:ascii="Times New Roman" w:hAnsi="Times New Roman" w:cs="Times New Roman"/>
          <w:sz w:val="24"/>
          <w:szCs w:val="24"/>
        </w:rPr>
        <w:t xml:space="preserve"> </w:t>
      </w:r>
      <w:r w:rsidR="0052531D">
        <w:rPr>
          <w:rFonts w:ascii="Times New Roman" w:hAnsi="Times New Roman" w:cs="Times New Roman"/>
          <w:sz w:val="24"/>
          <w:szCs w:val="24"/>
        </w:rPr>
        <w:t xml:space="preserve">Passion was proposed as a dualistic model, </w:t>
      </w:r>
      <w:r w:rsidR="001669C8">
        <w:rPr>
          <w:rFonts w:ascii="Times New Roman" w:hAnsi="Times New Roman" w:cs="Times New Roman"/>
          <w:sz w:val="24"/>
          <w:szCs w:val="24"/>
        </w:rPr>
        <w:t xml:space="preserve">comprised of </w:t>
      </w:r>
      <w:r w:rsidR="00C57283">
        <w:rPr>
          <w:rFonts w:ascii="Times New Roman" w:hAnsi="Times New Roman" w:cs="Times New Roman"/>
          <w:sz w:val="24"/>
          <w:szCs w:val="24"/>
        </w:rPr>
        <w:lastRenderedPageBreak/>
        <w:t>harmonious passion</w:t>
      </w:r>
      <w:r w:rsidR="00FD1340">
        <w:rPr>
          <w:rFonts w:ascii="Times New Roman" w:hAnsi="Times New Roman" w:cs="Times New Roman"/>
          <w:sz w:val="24"/>
          <w:szCs w:val="24"/>
        </w:rPr>
        <w:t xml:space="preserve"> </w:t>
      </w:r>
      <w:r w:rsidR="00383D50">
        <w:rPr>
          <w:rFonts w:ascii="Times New Roman" w:hAnsi="Times New Roman" w:cs="Times New Roman"/>
          <w:sz w:val="24"/>
          <w:szCs w:val="24"/>
        </w:rPr>
        <w:t>and obsessive passion.</w:t>
      </w:r>
      <w:r w:rsidR="00EC4784">
        <w:rPr>
          <w:rFonts w:ascii="Times New Roman" w:hAnsi="Times New Roman" w:cs="Times New Roman"/>
          <w:sz w:val="24"/>
          <w:szCs w:val="24"/>
        </w:rPr>
        <w:t xml:space="preserve"> </w:t>
      </w:r>
      <w:r w:rsidR="00A879B1">
        <w:rPr>
          <w:rFonts w:ascii="Times New Roman" w:hAnsi="Times New Roman" w:cs="Times New Roman"/>
          <w:sz w:val="24"/>
          <w:szCs w:val="24"/>
        </w:rPr>
        <w:t>W</w:t>
      </w:r>
      <w:r w:rsidR="00EC4784">
        <w:rPr>
          <w:rFonts w:ascii="Times New Roman" w:hAnsi="Times New Roman" w:cs="Times New Roman"/>
          <w:sz w:val="24"/>
          <w:szCs w:val="24"/>
        </w:rPr>
        <w:t>hen relating to SDT</w:t>
      </w:r>
      <w:r w:rsidR="003A52DB">
        <w:rPr>
          <w:rFonts w:ascii="Times New Roman" w:hAnsi="Times New Roman" w:cs="Times New Roman"/>
          <w:sz w:val="24"/>
          <w:szCs w:val="24"/>
        </w:rPr>
        <w:t>,</w:t>
      </w:r>
      <w:r w:rsidR="00A879B1">
        <w:rPr>
          <w:rFonts w:ascii="Times New Roman" w:hAnsi="Times New Roman" w:cs="Times New Roman"/>
          <w:sz w:val="24"/>
          <w:szCs w:val="24"/>
        </w:rPr>
        <w:t xml:space="preserve"> har</w:t>
      </w:r>
      <w:r w:rsidR="003946A1">
        <w:rPr>
          <w:rFonts w:ascii="Times New Roman" w:hAnsi="Times New Roman" w:cs="Times New Roman"/>
          <w:sz w:val="24"/>
          <w:szCs w:val="24"/>
        </w:rPr>
        <w:t xml:space="preserve">monious passion is </w:t>
      </w:r>
      <w:r w:rsidR="00D106BD">
        <w:rPr>
          <w:rFonts w:ascii="Times New Roman" w:hAnsi="Times New Roman" w:cs="Times New Roman"/>
          <w:sz w:val="24"/>
          <w:szCs w:val="24"/>
        </w:rPr>
        <w:t xml:space="preserve">seen as an autonomous internalization </w:t>
      </w:r>
      <w:r w:rsidR="000A33E3">
        <w:rPr>
          <w:rFonts w:ascii="Times New Roman" w:hAnsi="Times New Roman" w:cs="Times New Roman"/>
          <w:sz w:val="24"/>
          <w:szCs w:val="24"/>
        </w:rPr>
        <w:t xml:space="preserve">where individuals </w:t>
      </w:r>
      <w:r w:rsidR="007933A8">
        <w:rPr>
          <w:rFonts w:ascii="Times New Roman" w:hAnsi="Times New Roman" w:cs="Times New Roman"/>
          <w:sz w:val="24"/>
          <w:szCs w:val="24"/>
        </w:rPr>
        <w:t xml:space="preserve">perceive the activity as important but </w:t>
      </w:r>
      <w:r w:rsidR="00384901">
        <w:rPr>
          <w:rFonts w:ascii="Times New Roman" w:hAnsi="Times New Roman" w:cs="Times New Roman"/>
          <w:sz w:val="24"/>
          <w:szCs w:val="24"/>
        </w:rPr>
        <w:t xml:space="preserve">without any contingencies and </w:t>
      </w:r>
      <w:r w:rsidR="004D03A5">
        <w:rPr>
          <w:rFonts w:ascii="Times New Roman" w:hAnsi="Times New Roman" w:cs="Times New Roman"/>
          <w:sz w:val="24"/>
          <w:szCs w:val="24"/>
        </w:rPr>
        <w:t>are in control</w:t>
      </w:r>
      <w:r w:rsidR="003946A1">
        <w:rPr>
          <w:rFonts w:ascii="Times New Roman" w:hAnsi="Times New Roman" w:cs="Times New Roman"/>
          <w:sz w:val="24"/>
          <w:szCs w:val="24"/>
        </w:rPr>
        <w:t xml:space="preserve"> of the activity</w:t>
      </w:r>
      <w:r w:rsidR="0067235C">
        <w:rPr>
          <w:rFonts w:ascii="Times New Roman" w:hAnsi="Times New Roman" w:cs="Times New Roman"/>
          <w:sz w:val="24"/>
          <w:szCs w:val="24"/>
        </w:rPr>
        <w:t xml:space="preserve">. </w:t>
      </w:r>
      <w:r w:rsidR="00554F14">
        <w:rPr>
          <w:rFonts w:ascii="Times New Roman" w:hAnsi="Times New Roman" w:cs="Times New Roman"/>
          <w:sz w:val="24"/>
          <w:szCs w:val="24"/>
        </w:rPr>
        <w:t xml:space="preserve">In contrast, obsessive passion </w:t>
      </w:r>
      <w:r w:rsidR="00ED44B4">
        <w:rPr>
          <w:rFonts w:ascii="Times New Roman" w:hAnsi="Times New Roman" w:cs="Times New Roman"/>
          <w:sz w:val="24"/>
          <w:szCs w:val="24"/>
        </w:rPr>
        <w:t xml:space="preserve">is seen as a controlled </w:t>
      </w:r>
      <w:r w:rsidR="00E1106A">
        <w:rPr>
          <w:rFonts w:ascii="Times New Roman" w:hAnsi="Times New Roman" w:cs="Times New Roman"/>
          <w:sz w:val="24"/>
          <w:szCs w:val="24"/>
        </w:rPr>
        <w:t>internalization where contingencies such as social acceptance</w:t>
      </w:r>
      <w:r w:rsidR="00C404D1">
        <w:rPr>
          <w:rFonts w:ascii="Times New Roman" w:hAnsi="Times New Roman" w:cs="Times New Roman"/>
          <w:sz w:val="24"/>
          <w:szCs w:val="24"/>
        </w:rPr>
        <w:t xml:space="preserve">, or the sense of arousal </w:t>
      </w:r>
      <w:r w:rsidR="009E253C">
        <w:rPr>
          <w:rFonts w:ascii="Times New Roman" w:hAnsi="Times New Roman" w:cs="Times New Roman"/>
          <w:sz w:val="24"/>
          <w:szCs w:val="24"/>
        </w:rPr>
        <w:t>experienced from the activity is uncontrollable</w:t>
      </w:r>
      <w:r w:rsidR="00164CAD">
        <w:rPr>
          <w:rFonts w:ascii="Times New Roman" w:hAnsi="Times New Roman" w:cs="Times New Roman"/>
          <w:sz w:val="24"/>
          <w:szCs w:val="24"/>
        </w:rPr>
        <w:t xml:space="preserve"> and the </w:t>
      </w:r>
      <w:r w:rsidR="00851090">
        <w:rPr>
          <w:rFonts w:ascii="Times New Roman" w:hAnsi="Times New Roman" w:cs="Times New Roman"/>
          <w:sz w:val="24"/>
          <w:szCs w:val="24"/>
        </w:rPr>
        <w:t xml:space="preserve">internal </w:t>
      </w:r>
      <w:r w:rsidR="008E7B5A">
        <w:rPr>
          <w:rFonts w:ascii="Times New Roman" w:hAnsi="Times New Roman" w:cs="Times New Roman"/>
          <w:sz w:val="24"/>
          <w:szCs w:val="24"/>
        </w:rPr>
        <w:t>compulsion to engage in the activity</w:t>
      </w:r>
      <w:r w:rsidR="00D676A2">
        <w:rPr>
          <w:rFonts w:ascii="Times New Roman" w:hAnsi="Times New Roman" w:cs="Times New Roman"/>
          <w:sz w:val="24"/>
          <w:szCs w:val="24"/>
        </w:rPr>
        <w:t>, even when inappropriate, goes beyond the individual’s self</w:t>
      </w:r>
      <w:r w:rsidR="00130795">
        <w:rPr>
          <w:rFonts w:ascii="Times New Roman" w:hAnsi="Times New Roman" w:cs="Times New Roman"/>
          <w:sz w:val="24"/>
          <w:szCs w:val="24"/>
        </w:rPr>
        <w:t>-control</w:t>
      </w:r>
      <w:r w:rsidR="00C87745">
        <w:rPr>
          <w:rFonts w:ascii="Times New Roman" w:hAnsi="Times New Roman" w:cs="Times New Roman"/>
          <w:sz w:val="24"/>
          <w:szCs w:val="24"/>
        </w:rPr>
        <w:t xml:space="preserve">. This is the case when exercise </w:t>
      </w:r>
      <w:r w:rsidR="00D80E7A">
        <w:rPr>
          <w:rFonts w:ascii="Times New Roman" w:hAnsi="Times New Roman" w:cs="Times New Roman"/>
          <w:sz w:val="24"/>
          <w:szCs w:val="24"/>
        </w:rPr>
        <w:t>dependence</w:t>
      </w:r>
      <w:r w:rsidR="00C87745">
        <w:rPr>
          <w:rFonts w:ascii="Times New Roman" w:hAnsi="Times New Roman" w:cs="Times New Roman"/>
          <w:sz w:val="24"/>
          <w:szCs w:val="24"/>
        </w:rPr>
        <w:t xml:space="preserve"> </w:t>
      </w:r>
      <w:r w:rsidR="00A010A7">
        <w:rPr>
          <w:rFonts w:ascii="Times New Roman" w:hAnsi="Times New Roman" w:cs="Times New Roman"/>
          <w:sz w:val="24"/>
          <w:szCs w:val="24"/>
        </w:rPr>
        <w:t>causes conflict with other aspects of one’s life</w:t>
      </w:r>
      <w:r w:rsidR="00E261AD">
        <w:rPr>
          <w:rFonts w:ascii="Times New Roman" w:hAnsi="Times New Roman" w:cs="Times New Roman"/>
          <w:sz w:val="24"/>
          <w:szCs w:val="24"/>
        </w:rPr>
        <w:t xml:space="preserve"> such as work commitments or family</w:t>
      </w:r>
      <w:r w:rsidR="00701B89">
        <w:rPr>
          <w:rFonts w:ascii="Times New Roman" w:hAnsi="Times New Roman" w:cs="Times New Roman"/>
          <w:sz w:val="24"/>
          <w:szCs w:val="24"/>
        </w:rPr>
        <w:t>.</w:t>
      </w:r>
      <w:r w:rsidR="0038361F">
        <w:rPr>
          <w:rFonts w:ascii="Times New Roman" w:hAnsi="Times New Roman" w:cs="Times New Roman"/>
          <w:sz w:val="24"/>
          <w:szCs w:val="24"/>
        </w:rPr>
        <w:t xml:space="preserve"> Furthermore, obsessive passion </w:t>
      </w:r>
      <w:r w:rsidR="00725A2A">
        <w:rPr>
          <w:rFonts w:ascii="Times New Roman" w:hAnsi="Times New Roman" w:cs="Times New Roman"/>
          <w:sz w:val="24"/>
          <w:szCs w:val="24"/>
        </w:rPr>
        <w:t>was linked to rigid persistence</w:t>
      </w:r>
      <w:r w:rsidR="00712FF7">
        <w:rPr>
          <w:rFonts w:ascii="Times New Roman" w:hAnsi="Times New Roman" w:cs="Times New Roman"/>
          <w:sz w:val="24"/>
          <w:szCs w:val="24"/>
        </w:rPr>
        <w:t>, inflexibilit</w:t>
      </w:r>
      <w:r w:rsidR="00B02D8D">
        <w:rPr>
          <w:rFonts w:ascii="Times New Roman" w:hAnsi="Times New Roman" w:cs="Times New Roman"/>
          <w:sz w:val="24"/>
          <w:szCs w:val="24"/>
        </w:rPr>
        <w:t>y,</w:t>
      </w:r>
      <w:r w:rsidR="00712FF7">
        <w:rPr>
          <w:rFonts w:ascii="Times New Roman" w:hAnsi="Times New Roman" w:cs="Times New Roman"/>
          <w:sz w:val="24"/>
          <w:szCs w:val="24"/>
        </w:rPr>
        <w:t xml:space="preserve"> </w:t>
      </w:r>
      <w:r w:rsidR="00B02D8D">
        <w:rPr>
          <w:rFonts w:ascii="Times New Roman" w:hAnsi="Times New Roman" w:cs="Times New Roman"/>
          <w:sz w:val="24"/>
          <w:szCs w:val="24"/>
        </w:rPr>
        <w:t xml:space="preserve">higher </w:t>
      </w:r>
      <w:r w:rsidR="0013528A">
        <w:rPr>
          <w:rFonts w:ascii="Times New Roman" w:hAnsi="Times New Roman" w:cs="Times New Roman"/>
          <w:sz w:val="24"/>
          <w:szCs w:val="24"/>
        </w:rPr>
        <w:t>risk of injury</w:t>
      </w:r>
      <w:r w:rsidR="00C149EB">
        <w:rPr>
          <w:rFonts w:ascii="Times New Roman" w:hAnsi="Times New Roman" w:cs="Times New Roman"/>
          <w:sz w:val="24"/>
          <w:szCs w:val="24"/>
        </w:rPr>
        <w:t>,</w:t>
      </w:r>
      <w:r w:rsidR="0013528A">
        <w:rPr>
          <w:rFonts w:ascii="Times New Roman" w:hAnsi="Times New Roman" w:cs="Times New Roman"/>
          <w:sz w:val="24"/>
          <w:szCs w:val="24"/>
        </w:rPr>
        <w:t xml:space="preserve"> </w:t>
      </w:r>
      <w:r w:rsidR="00C7595F">
        <w:rPr>
          <w:rFonts w:ascii="Times New Roman" w:hAnsi="Times New Roman" w:cs="Times New Roman"/>
          <w:sz w:val="24"/>
          <w:szCs w:val="24"/>
        </w:rPr>
        <w:t>incre</w:t>
      </w:r>
      <w:r w:rsidR="00547323">
        <w:rPr>
          <w:rFonts w:ascii="Times New Roman" w:hAnsi="Times New Roman" w:cs="Times New Roman"/>
          <w:sz w:val="24"/>
          <w:szCs w:val="24"/>
        </w:rPr>
        <w:t>ased</w:t>
      </w:r>
      <w:r w:rsidR="0013528A">
        <w:rPr>
          <w:rFonts w:ascii="Times New Roman" w:hAnsi="Times New Roman" w:cs="Times New Roman"/>
          <w:sz w:val="24"/>
          <w:szCs w:val="24"/>
        </w:rPr>
        <w:t xml:space="preserve"> negative emotions</w:t>
      </w:r>
      <w:r w:rsidR="00547323">
        <w:rPr>
          <w:rFonts w:ascii="Times New Roman" w:hAnsi="Times New Roman" w:cs="Times New Roman"/>
          <w:sz w:val="24"/>
          <w:szCs w:val="24"/>
        </w:rPr>
        <w:t xml:space="preserve"> and decreased psychological well-being</w:t>
      </w:r>
      <w:r w:rsidR="003E2513">
        <w:rPr>
          <w:rFonts w:ascii="Times New Roman" w:hAnsi="Times New Roman" w:cs="Times New Roman"/>
          <w:sz w:val="24"/>
          <w:szCs w:val="24"/>
        </w:rPr>
        <w:t>.</w:t>
      </w:r>
    </w:p>
    <w:p w14:paraId="08E24EEB" w14:textId="07C68DA5" w:rsidR="003C7E57" w:rsidRDefault="003C7E57"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Their findings demonstrate </w:t>
      </w:r>
      <w:r w:rsidR="00960303">
        <w:rPr>
          <w:rFonts w:ascii="Times New Roman" w:hAnsi="Times New Roman" w:cs="Times New Roman"/>
          <w:sz w:val="24"/>
          <w:szCs w:val="24"/>
        </w:rPr>
        <w:t xml:space="preserve">the potential for both positive and negative outcomes </w:t>
      </w:r>
      <w:r w:rsidR="00F067F2">
        <w:rPr>
          <w:rFonts w:ascii="Times New Roman" w:hAnsi="Times New Roman" w:cs="Times New Roman"/>
          <w:sz w:val="24"/>
          <w:szCs w:val="24"/>
        </w:rPr>
        <w:t>to be derived from passion</w:t>
      </w:r>
      <w:r w:rsidR="00E466FB">
        <w:rPr>
          <w:rFonts w:ascii="Times New Roman" w:hAnsi="Times New Roman" w:cs="Times New Roman"/>
          <w:sz w:val="24"/>
          <w:szCs w:val="24"/>
        </w:rPr>
        <w:t>.</w:t>
      </w:r>
      <w:r w:rsidR="00B7401C">
        <w:rPr>
          <w:rFonts w:ascii="Times New Roman" w:hAnsi="Times New Roman" w:cs="Times New Roman"/>
          <w:sz w:val="24"/>
          <w:szCs w:val="24"/>
        </w:rPr>
        <w:t xml:space="preserve"> This is the first study to assess </w:t>
      </w:r>
      <w:r w:rsidR="00F935B0">
        <w:rPr>
          <w:rFonts w:ascii="Times New Roman" w:hAnsi="Times New Roman" w:cs="Times New Roman"/>
          <w:sz w:val="24"/>
          <w:szCs w:val="24"/>
        </w:rPr>
        <w:t xml:space="preserve">the passion-exercise dependence relationship and limitations </w:t>
      </w:r>
      <w:r w:rsidR="00A47C17">
        <w:rPr>
          <w:rFonts w:ascii="Times New Roman" w:hAnsi="Times New Roman" w:cs="Times New Roman"/>
          <w:sz w:val="24"/>
          <w:szCs w:val="24"/>
        </w:rPr>
        <w:t xml:space="preserve">relating to the findings should be highlighted. </w:t>
      </w:r>
      <w:r w:rsidR="00200B05">
        <w:rPr>
          <w:rFonts w:ascii="Times New Roman" w:hAnsi="Times New Roman" w:cs="Times New Roman"/>
          <w:sz w:val="24"/>
          <w:szCs w:val="24"/>
        </w:rPr>
        <w:t xml:space="preserve">Firstly, </w:t>
      </w:r>
      <w:r w:rsidR="004408FF">
        <w:rPr>
          <w:rFonts w:ascii="Times New Roman" w:hAnsi="Times New Roman" w:cs="Times New Roman"/>
          <w:sz w:val="24"/>
          <w:szCs w:val="24"/>
        </w:rPr>
        <w:t xml:space="preserve">the sample studied were a cross-sectional </w:t>
      </w:r>
      <w:r w:rsidR="009E471B">
        <w:rPr>
          <w:rFonts w:ascii="Times New Roman" w:hAnsi="Times New Roman" w:cs="Times New Roman"/>
          <w:sz w:val="24"/>
          <w:szCs w:val="24"/>
        </w:rPr>
        <w:t xml:space="preserve">group of kinesiology </w:t>
      </w:r>
      <w:r w:rsidR="00A34D50">
        <w:rPr>
          <w:rFonts w:ascii="Times New Roman" w:hAnsi="Times New Roman" w:cs="Times New Roman"/>
          <w:sz w:val="24"/>
          <w:szCs w:val="24"/>
        </w:rPr>
        <w:t xml:space="preserve">students. As this </w:t>
      </w:r>
      <w:r w:rsidR="00A026B8">
        <w:rPr>
          <w:rFonts w:ascii="Times New Roman" w:hAnsi="Times New Roman" w:cs="Times New Roman"/>
          <w:sz w:val="24"/>
          <w:szCs w:val="24"/>
        </w:rPr>
        <w:t>is a potentially highly active group</w:t>
      </w:r>
      <w:r w:rsidR="009B38F3">
        <w:rPr>
          <w:rFonts w:ascii="Times New Roman" w:hAnsi="Times New Roman" w:cs="Times New Roman"/>
          <w:sz w:val="24"/>
          <w:szCs w:val="24"/>
        </w:rPr>
        <w:t xml:space="preserve"> of younger individuals</w:t>
      </w:r>
      <w:r w:rsidR="00695984">
        <w:rPr>
          <w:rFonts w:ascii="Times New Roman" w:hAnsi="Times New Roman" w:cs="Times New Roman"/>
          <w:sz w:val="24"/>
          <w:szCs w:val="24"/>
        </w:rPr>
        <w:t xml:space="preserve"> their motives to exercise </w:t>
      </w:r>
      <w:r w:rsidR="006E05AD">
        <w:rPr>
          <w:rFonts w:ascii="Times New Roman" w:hAnsi="Times New Roman" w:cs="Times New Roman"/>
          <w:sz w:val="24"/>
          <w:szCs w:val="24"/>
        </w:rPr>
        <w:t xml:space="preserve">are likely to be different from </w:t>
      </w:r>
      <w:r w:rsidR="002C05CE">
        <w:rPr>
          <w:rFonts w:ascii="Times New Roman" w:hAnsi="Times New Roman" w:cs="Times New Roman"/>
          <w:sz w:val="24"/>
          <w:szCs w:val="24"/>
        </w:rPr>
        <w:t>other individuals.</w:t>
      </w:r>
      <w:r w:rsidR="0029191A">
        <w:rPr>
          <w:rFonts w:ascii="Times New Roman" w:hAnsi="Times New Roman" w:cs="Times New Roman"/>
          <w:sz w:val="24"/>
          <w:szCs w:val="24"/>
        </w:rPr>
        <w:t xml:space="preserve"> Secondly, </w:t>
      </w:r>
      <w:r w:rsidR="007F28E1">
        <w:rPr>
          <w:rFonts w:ascii="Times New Roman" w:hAnsi="Times New Roman" w:cs="Times New Roman"/>
          <w:sz w:val="24"/>
          <w:szCs w:val="24"/>
        </w:rPr>
        <w:t xml:space="preserve">the </w:t>
      </w:r>
      <w:r w:rsidR="00743CB3">
        <w:rPr>
          <w:rFonts w:ascii="Times New Roman" w:hAnsi="Times New Roman" w:cs="Times New Roman"/>
          <w:sz w:val="24"/>
          <w:szCs w:val="24"/>
        </w:rPr>
        <w:t>study does not distinguish between gender</w:t>
      </w:r>
      <w:r w:rsidR="00501B76">
        <w:rPr>
          <w:rFonts w:ascii="Times New Roman" w:hAnsi="Times New Roman" w:cs="Times New Roman"/>
          <w:sz w:val="24"/>
          <w:szCs w:val="24"/>
        </w:rPr>
        <w:t xml:space="preserve"> and it would </w:t>
      </w:r>
      <w:r w:rsidR="00A83AD2">
        <w:rPr>
          <w:rFonts w:ascii="Times New Roman" w:hAnsi="Times New Roman" w:cs="Times New Roman"/>
          <w:sz w:val="24"/>
          <w:szCs w:val="24"/>
        </w:rPr>
        <w:t>have done well to consider this facto</w:t>
      </w:r>
      <w:r w:rsidR="00A43DD6">
        <w:rPr>
          <w:rFonts w:ascii="Times New Roman" w:hAnsi="Times New Roman" w:cs="Times New Roman"/>
          <w:sz w:val="24"/>
          <w:szCs w:val="24"/>
        </w:rPr>
        <w:t>r,</w:t>
      </w:r>
      <w:r w:rsidR="00A83AD2">
        <w:rPr>
          <w:rFonts w:ascii="Times New Roman" w:hAnsi="Times New Roman" w:cs="Times New Roman"/>
          <w:sz w:val="24"/>
          <w:szCs w:val="24"/>
        </w:rPr>
        <w:t xml:space="preserve"> rather </w:t>
      </w:r>
      <w:r w:rsidR="00192EA2">
        <w:rPr>
          <w:rFonts w:ascii="Times New Roman" w:hAnsi="Times New Roman" w:cs="Times New Roman"/>
          <w:sz w:val="24"/>
          <w:szCs w:val="24"/>
        </w:rPr>
        <w:t>than collapsing data across gender</w:t>
      </w:r>
      <w:r w:rsidR="006157D0">
        <w:rPr>
          <w:rFonts w:ascii="Times New Roman" w:hAnsi="Times New Roman" w:cs="Times New Roman"/>
          <w:sz w:val="24"/>
          <w:szCs w:val="24"/>
        </w:rPr>
        <w:t>.</w:t>
      </w:r>
    </w:p>
    <w:p w14:paraId="623D0DC1" w14:textId="6DA165E6" w:rsidR="00D55AC4" w:rsidRDefault="00D55AC4"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D6997">
        <w:rPr>
          <w:rFonts w:ascii="Times New Roman" w:hAnsi="Times New Roman" w:cs="Times New Roman"/>
          <w:sz w:val="24"/>
          <w:szCs w:val="24"/>
        </w:rPr>
        <w:t xml:space="preserve">Furnham et al. (2002) </w:t>
      </w:r>
      <w:r w:rsidR="00AB3E1F">
        <w:rPr>
          <w:rFonts w:ascii="Times New Roman" w:hAnsi="Times New Roman" w:cs="Times New Roman"/>
          <w:sz w:val="24"/>
          <w:szCs w:val="24"/>
        </w:rPr>
        <w:t xml:space="preserve">consider </w:t>
      </w:r>
      <w:r w:rsidR="00192E11">
        <w:rPr>
          <w:rFonts w:ascii="Times New Roman" w:hAnsi="Times New Roman" w:cs="Times New Roman"/>
          <w:sz w:val="24"/>
          <w:szCs w:val="24"/>
        </w:rPr>
        <w:t xml:space="preserve">the gender differences in </w:t>
      </w:r>
      <w:r w:rsidR="00F45334">
        <w:rPr>
          <w:rFonts w:ascii="Times New Roman" w:hAnsi="Times New Roman" w:cs="Times New Roman"/>
          <w:sz w:val="24"/>
          <w:szCs w:val="24"/>
        </w:rPr>
        <w:t>th</w:t>
      </w:r>
      <w:r w:rsidR="00DC5CDB">
        <w:rPr>
          <w:rFonts w:ascii="Times New Roman" w:hAnsi="Times New Roman" w:cs="Times New Roman"/>
          <w:sz w:val="24"/>
          <w:szCs w:val="24"/>
        </w:rPr>
        <w:t>e reasons why individuals exercise</w:t>
      </w:r>
      <w:r w:rsidR="008E4FBF">
        <w:rPr>
          <w:rFonts w:ascii="Times New Roman" w:hAnsi="Times New Roman" w:cs="Times New Roman"/>
          <w:sz w:val="24"/>
          <w:szCs w:val="24"/>
        </w:rPr>
        <w:t>,</w:t>
      </w:r>
      <w:r w:rsidR="00DC5CDB">
        <w:rPr>
          <w:rFonts w:ascii="Times New Roman" w:hAnsi="Times New Roman" w:cs="Times New Roman"/>
          <w:sz w:val="24"/>
          <w:szCs w:val="24"/>
        </w:rPr>
        <w:t xml:space="preserve"> and </w:t>
      </w:r>
      <w:r w:rsidR="0072602F">
        <w:rPr>
          <w:rFonts w:ascii="Times New Roman" w:hAnsi="Times New Roman" w:cs="Times New Roman"/>
          <w:sz w:val="24"/>
          <w:szCs w:val="24"/>
        </w:rPr>
        <w:t>the research</w:t>
      </w:r>
      <w:r w:rsidR="0026394D">
        <w:rPr>
          <w:rFonts w:ascii="Times New Roman" w:hAnsi="Times New Roman" w:cs="Times New Roman"/>
          <w:sz w:val="24"/>
          <w:szCs w:val="24"/>
        </w:rPr>
        <w:t xml:space="preserve"> </w:t>
      </w:r>
      <w:r w:rsidR="00CA3968">
        <w:rPr>
          <w:rFonts w:ascii="Times New Roman" w:hAnsi="Times New Roman" w:cs="Times New Roman"/>
          <w:sz w:val="24"/>
          <w:szCs w:val="24"/>
        </w:rPr>
        <w:t>looks at</w:t>
      </w:r>
      <w:r w:rsidR="0026394D">
        <w:rPr>
          <w:rFonts w:ascii="Times New Roman" w:hAnsi="Times New Roman" w:cs="Times New Roman"/>
          <w:sz w:val="24"/>
          <w:szCs w:val="24"/>
        </w:rPr>
        <w:t xml:space="preserve"> the relationship between</w:t>
      </w:r>
      <w:r w:rsidR="00B2781B">
        <w:rPr>
          <w:rFonts w:ascii="Times New Roman" w:hAnsi="Times New Roman" w:cs="Times New Roman"/>
          <w:sz w:val="24"/>
          <w:szCs w:val="24"/>
        </w:rPr>
        <w:t xml:space="preserve"> body image dissatisfaction, self</w:t>
      </w:r>
      <w:r w:rsidR="006C0121">
        <w:rPr>
          <w:rFonts w:ascii="Times New Roman" w:hAnsi="Times New Roman" w:cs="Times New Roman"/>
          <w:sz w:val="24"/>
          <w:szCs w:val="24"/>
        </w:rPr>
        <w:t>-</w:t>
      </w:r>
      <w:r w:rsidR="00B2781B">
        <w:rPr>
          <w:rFonts w:ascii="Times New Roman" w:hAnsi="Times New Roman" w:cs="Times New Roman"/>
          <w:sz w:val="24"/>
          <w:szCs w:val="24"/>
        </w:rPr>
        <w:t xml:space="preserve"> esteem and </w:t>
      </w:r>
      <w:r w:rsidR="00E81B44">
        <w:rPr>
          <w:rFonts w:ascii="Times New Roman" w:hAnsi="Times New Roman" w:cs="Times New Roman"/>
          <w:sz w:val="24"/>
          <w:szCs w:val="24"/>
        </w:rPr>
        <w:t>eating attitudes</w:t>
      </w:r>
      <w:r w:rsidR="006C0121">
        <w:rPr>
          <w:rFonts w:ascii="Times New Roman" w:hAnsi="Times New Roman" w:cs="Times New Roman"/>
          <w:sz w:val="24"/>
          <w:szCs w:val="24"/>
        </w:rPr>
        <w:t>.</w:t>
      </w:r>
      <w:r w:rsidR="003A73A1">
        <w:rPr>
          <w:rFonts w:ascii="Times New Roman" w:hAnsi="Times New Roman" w:cs="Times New Roman"/>
          <w:sz w:val="24"/>
          <w:szCs w:val="24"/>
        </w:rPr>
        <w:t xml:space="preserve"> </w:t>
      </w:r>
      <w:r w:rsidR="00CA214A">
        <w:rPr>
          <w:rFonts w:ascii="Times New Roman" w:hAnsi="Times New Roman" w:cs="Times New Roman"/>
          <w:sz w:val="24"/>
          <w:szCs w:val="24"/>
        </w:rPr>
        <w:t xml:space="preserve">The topic of body image </w:t>
      </w:r>
      <w:r w:rsidR="00AF23A9">
        <w:rPr>
          <w:rFonts w:ascii="Times New Roman" w:hAnsi="Times New Roman" w:cs="Times New Roman"/>
          <w:sz w:val="24"/>
          <w:szCs w:val="24"/>
        </w:rPr>
        <w:t xml:space="preserve">perception, distortion and satisfaction </w:t>
      </w:r>
      <w:r w:rsidR="00D04021">
        <w:rPr>
          <w:rFonts w:ascii="Times New Roman" w:hAnsi="Times New Roman" w:cs="Times New Roman"/>
          <w:sz w:val="24"/>
          <w:szCs w:val="24"/>
        </w:rPr>
        <w:t xml:space="preserve">has developed during the past 20 to 30 years </w:t>
      </w:r>
      <w:r w:rsidR="00B83B79">
        <w:rPr>
          <w:rFonts w:ascii="Times New Roman" w:hAnsi="Times New Roman" w:cs="Times New Roman"/>
          <w:sz w:val="24"/>
          <w:szCs w:val="24"/>
        </w:rPr>
        <w:t>and</w:t>
      </w:r>
      <w:r w:rsidR="00AA7695">
        <w:rPr>
          <w:rFonts w:ascii="Times New Roman" w:hAnsi="Times New Roman" w:cs="Times New Roman"/>
          <w:sz w:val="24"/>
          <w:szCs w:val="24"/>
        </w:rPr>
        <w:t xml:space="preserve">, in Western society, dieting and exercise are </w:t>
      </w:r>
      <w:r w:rsidR="00000E94">
        <w:rPr>
          <w:rFonts w:ascii="Times New Roman" w:hAnsi="Times New Roman" w:cs="Times New Roman"/>
          <w:sz w:val="24"/>
          <w:szCs w:val="24"/>
        </w:rPr>
        <w:t>the primary strategies for altering one’s body.</w:t>
      </w:r>
      <w:r w:rsidR="00AC22F1">
        <w:rPr>
          <w:rFonts w:ascii="Times New Roman" w:hAnsi="Times New Roman" w:cs="Times New Roman"/>
          <w:sz w:val="24"/>
          <w:szCs w:val="24"/>
        </w:rPr>
        <w:t xml:space="preserve"> Exercise has </w:t>
      </w:r>
      <w:r w:rsidR="00A35B5F">
        <w:rPr>
          <w:rFonts w:ascii="Times New Roman" w:hAnsi="Times New Roman" w:cs="Times New Roman"/>
          <w:sz w:val="24"/>
          <w:szCs w:val="24"/>
        </w:rPr>
        <w:t>been thought of as a means of</w:t>
      </w:r>
      <w:r w:rsidR="007C1D77">
        <w:rPr>
          <w:rFonts w:ascii="Times New Roman" w:hAnsi="Times New Roman" w:cs="Times New Roman"/>
          <w:sz w:val="24"/>
          <w:szCs w:val="24"/>
        </w:rPr>
        <w:t xml:space="preserve"> </w:t>
      </w:r>
      <w:r w:rsidR="00123780">
        <w:rPr>
          <w:rFonts w:ascii="Times New Roman" w:hAnsi="Times New Roman" w:cs="Times New Roman"/>
          <w:sz w:val="24"/>
          <w:szCs w:val="24"/>
        </w:rPr>
        <w:t>quickening weight loss</w:t>
      </w:r>
      <w:r w:rsidR="007C1D77">
        <w:rPr>
          <w:rFonts w:ascii="Times New Roman" w:hAnsi="Times New Roman" w:cs="Times New Roman"/>
          <w:sz w:val="24"/>
          <w:szCs w:val="24"/>
        </w:rPr>
        <w:t xml:space="preserve"> </w:t>
      </w:r>
      <w:r w:rsidR="00123780">
        <w:rPr>
          <w:rFonts w:ascii="Times New Roman" w:hAnsi="Times New Roman" w:cs="Times New Roman"/>
          <w:sz w:val="24"/>
          <w:szCs w:val="24"/>
        </w:rPr>
        <w:t xml:space="preserve">or as a way of denying the unpleasant </w:t>
      </w:r>
      <w:r w:rsidR="00CF3AF1">
        <w:rPr>
          <w:rFonts w:ascii="Times New Roman" w:hAnsi="Times New Roman" w:cs="Times New Roman"/>
          <w:sz w:val="24"/>
          <w:szCs w:val="24"/>
        </w:rPr>
        <w:t>effects of dieting</w:t>
      </w:r>
      <w:r w:rsidR="006A4F0E">
        <w:rPr>
          <w:rFonts w:ascii="Times New Roman" w:hAnsi="Times New Roman" w:cs="Times New Roman"/>
          <w:sz w:val="24"/>
          <w:szCs w:val="24"/>
        </w:rPr>
        <w:t>.</w:t>
      </w:r>
      <w:r w:rsidR="001A009E">
        <w:rPr>
          <w:rFonts w:ascii="Times New Roman" w:hAnsi="Times New Roman" w:cs="Times New Roman"/>
          <w:sz w:val="24"/>
          <w:szCs w:val="24"/>
        </w:rPr>
        <w:t xml:space="preserve"> Dissatisfaction </w:t>
      </w:r>
      <w:r w:rsidR="00B855EE">
        <w:rPr>
          <w:rFonts w:ascii="Times New Roman" w:hAnsi="Times New Roman" w:cs="Times New Roman"/>
          <w:sz w:val="24"/>
          <w:szCs w:val="24"/>
        </w:rPr>
        <w:t>with one’s body image is often seen as a correlate of eating disorders</w:t>
      </w:r>
      <w:r w:rsidR="007525C8">
        <w:rPr>
          <w:rFonts w:ascii="Times New Roman" w:hAnsi="Times New Roman" w:cs="Times New Roman"/>
          <w:sz w:val="24"/>
          <w:szCs w:val="24"/>
        </w:rPr>
        <w:t xml:space="preserve"> and research </w:t>
      </w:r>
      <w:r w:rsidR="00D573FF">
        <w:rPr>
          <w:rFonts w:ascii="Times New Roman" w:hAnsi="Times New Roman" w:cs="Times New Roman"/>
          <w:sz w:val="24"/>
          <w:szCs w:val="24"/>
        </w:rPr>
        <w:t xml:space="preserve">suggests a high </w:t>
      </w:r>
      <w:r w:rsidR="00A669E3">
        <w:rPr>
          <w:rFonts w:ascii="Times New Roman" w:hAnsi="Times New Roman" w:cs="Times New Roman"/>
          <w:sz w:val="24"/>
          <w:szCs w:val="24"/>
        </w:rPr>
        <w:t xml:space="preserve">prevalence of eating disorders in groups </w:t>
      </w:r>
      <w:r w:rsidR="00CE35E8">
        <w:rPr>
          <w:rFonts w:ascii="Times New Roman" w:hAnsi="Times New Roman" w:cs="Times New Roman"/>
          <w:sz w:val="24"/>
          <w:szCs w:val="24"/>
        </w:rPr>
        <w:t xml:space="preserve">such as athletes where there is an increased emphasis </w:t>
      </w:r>
      <w:r w:rsidR="003F20EA">
        <w:rPr>
          <w:rFonts w:ascii="Times New Roman" w:hAnsi="Times New Roman" w:cs="Times New Roman"/>
          <w:sz w:val="24"/>
          <w:szCs w:val="24"/>
        </w:rPr>
        <w:t>on maintaining a thin body</w:t>
      </w:r>
      <w:r w:rsidR="00CA3968">
        <w:rPr>
          <w:rFonts w:ascii="Times New Roman" w:hAnsi="Times New Roman" w:cs="Times New Roman"/>
          <w:sz w:val="24"/>
          <w:szCs w:val="24"/>
        </w:rPr>
        <w:t xml:space="preserve"> </w:t>
      </w:r>
      <w:r w:rsidR="006F1C28">
        <w:rPr>
          <w:rFonts w:ascii="Times New Roman" w:hAnsi="Times New Roman" w:cs="Times New Roman"/>
          <w:sz w:val="24"/>
          <w:szCs w:val="24"/>
        </w:rPr>
        <w:t>(Sundgot-Borgen, 1993).</w:t>
      </w:r>
      <w:r w:rsidR="00A5347B">
        <w:rPr>
          <w:rFonts w:ascii="Times New Roman" w:hAnsi="Times New Roman" w:cs="Times New Roman"/>
          <w:sz w:val="24"/>
          <w:szCs w:val="24"/>
        </w:rPr>
        <w:t xml:space="preserve"> </w:t>
      </w:r>
      <w:r w:rsidR="00166742">
        <w:rPr>
          <w:rFonts w:ascii="Times New Roman" w:hAnsi="Times New Roman" w:cs="Times New Roman"/>
          <w:sz w:val="24"/>
          <w:szCs w:val="24"/>
        </w:rPr>
        <w:t>“</w:t>
      </w:r>
      <w:r w:rsidR="00574C06">
        <w:rPr>
          <w:rFonts w:ascii="Times New Roman" w:hAnsi="Times New Roman" w:cs="Times New Roman"/>
          <w:sz w:val="24"/>
          <w:szCs w:val="24"/>
        </w:rPr>
        <w:t xml:space="preserve">The </w:t>
      </w:r>
      <w:r w:rsidR="00B129FF">
        <w:rPr>
          <w:rFonts w:ascii="Times New Roman" w:hAnsi="Times New Roman" w:cs="Times New Roman"/>
          <w:sz w:val="24"/>
          <w:szCs w:val="24"/>
        </w:rPr>
        <w:t xml:space="preserve">female ideal of being extremely thin, as presented through advertising </w:t>
      </w:r>
      <w:r w:rsidR="00103BA7">
        <w:rPr>
          <w:rFonts w:ascii="Times New Roman" w:hAnsi="Times New Roman" w:cs="Times New Roman"/>
          <w:sz w:val="24"/>
          <w:szCs w:val="24"/>
        </w:rPr>
        <w:t xml:space="preserve">by some sports and diet industries, can be seen as a breeding </w:t>
      </w:r>
      <w:r w:rsidR="003269C8">
        <w:rPr>
          <w:rFonts w:ascii="Times New Roman" w:hAnsi="Times New Roman" w:cs="Times New Roman"/>
          <w:sz w:val="24"/>
          <w:szCs w:val="24"/>
        </w:rPr>
        <w:t>ground for disordered</w:t>
      </w:r>
      <w:r w:rsidR="00FE0809">
        <w:rPr>
          <w:rFonts w:ascii="Times New Roman" w:hAnsi="Times New Roman" w:cs="Times New Roman"/>
          <w:sz w:val="24"/>
          <w:szCs w:val="24"/>
        </w:rPr>
        <w:t xml:space="preserve"> </w:t>
      </w:r>
      <w:r w:rsidR="003269C8">
        <w:rPr>
          <w:rFonts w:ascii="Times New Roman" w:hAnsi="Times New Roman" w:cs="Times New Roman"/>
          <w:sz w:val="24"/>
          <w:szCs w:val="24"/>
        </w:rPr>
        <w:t>eating and negative reasons for exercise</w:t>
      </w:r>
      <w:r w:rsidR="00D579D0">
        <w:rPr>
          <w:rFonts w:ascii="Times New Roman" w:hAnsi="Times New Roman" w:cs="Times New Roman"/>
          <w:sz w:val="24"/>
          <w:szCs w:val="24"/>
        </w:rPr>
        <w:t>”</w:t>
      </w:r>
      <w:r w:rsidR="00984E3D">
        <w:rPr>
          <w:rFonts w:ascii="Times New Roman" w:hAnsi="Times New Roman" w:cs="Times New Roman"/>
          <w:sz w:val="24"/>
          <w:szCs w:val="24"/>
        </w:rPr>
        <w:t xml:space="preserve"> </w:t>
      </w:r>
      <w:r w:rsidR="00D579D0">
        <w:rPr>
          <w:rFonts w:ascii="Times New Roman" w:hAnsi="Times New Roman" w:cs="Times New Roman"/>
          <w:sz w:val="24"/>
          <w:szCs w:val="24"/>
        </w:rPr>
        <w:t>(Champion and Furnham,1999).</w:t>
      </w:r>
      <w:r w:rsidR="00456489">
        <w:rPr>
          <w:rFonts w:ascii="Times New Roman" w:hAnsi="Times New Roman" w:cs="Times New Roman"/>
          <w:sz w:val="24"/>
          <w:szCs w:val="24"/>
        </w:rPr>
        <w:t xml:space="preserve"> </w:t>
      </w:r>
      <w:r w:rsidR="00CD653C">
        <w:rPr>
          <w:rFonts w:ascii="Times New Roman" w:hAnsi="Times New Roman" w:cs="Times New Roman"/>
          <w:sz w:val="24"/>
          <w:szCs w:val="24"/>
        </w:rPr>
        <w:t>Davis</w:t>
      </w:r>
      <w:r w:rsidR="00074478">
        <w:rPr>
          <w:rFonts w:ascii="Times New Roman" w:hAnsi="Times New Roman" w:cs="Times New Roman"/>
          <w:sz w:val="24"/>
          <w:szCs w:val="24"/>
        </w:rPr>
        <w:t xml:space="preserve"> et al. (1994) </w:t>
      </w:r>
      <w:r w:rsidR="00890D5D">
        <w:rPr>
          <w:rFonts w:ascii="Times New Roman" w:hAnsi="Times New Roman" w:cs="Times New Roman"/>
          <w:sz w:val="24"/>
          <w:szCs w:val="24"/>
        </w:rPr>
        <w:t xml:space="preserve">carried out an indepth study </w:t>
      </w:r>
      <w:r w:rsidR="00942CD0">
        <w:rPr>
          <w:rFonts w:ascii="Times New Roman" w:hAnsi="Times New Roman" w:cs="Times New Roman"/>
          <w:sz w:val="24"/>
          <w:szCs w:val="24"/>
        </w:rPr>
        <w:t xml:space="preserve">on hospitalized </w:t>
      </w:r>
      <w:r w:rsidR="00DC6F70">
        <w:rPr>
          <w:rFonts w:ascii="Times New Roman" w:hAnsi="Times New Roman" w:cs="Times New Roman"/>
          <w:sz w:val="24"/>
          <w:szCs w:val="24"/>
        </w:rPr>
        <w:t xml:space="preserve">eating disorder patients </w:t>
      </w:r>
      <w:r w:rsidR="00260C74">
        <w:rPr>
          <w:rFonts w:ascii="Times New Roman" w:hAnsi="Times New Roman" w:cs="Times New Roman"/>
          <w:sz w:val="24"/>
          <w:szCs w:val="24"/>
        </w:rPr>
        <w:t xml:space="preserve">to determine whether exercise </w:t>
      </w:r>
      <w:r w:rsidR="00FA5F6E">
        <w:rPr>
          <w:rFonts w:ascii="Times New Roman" w:hAnsi="Times New Roman" w:cs="Times New Roman"/>
          <w:sz w:val="24"/>
          <w:szCs w:val="24"/>
        </w:rPr>
        <w:t xml:space="preserve">predated dieting </w:t>
      </w:r>
      <w:r w:rsidR="006769D4">
        <w:rPr>
          <w:rFonts w:ascii="Times New Roman" w:hAnsi="Times New Roman" w:cs="Times New Roman"/>
          <w:sz w:val="24"/>
          <w:szCs w:val="24"/>
        </w:rPr>
        <w:t>and whether exercise was excessive.</w:t>
      </w:r>
      <w:r w:rsidR="005A5B47">
        <w:rPr>
          <w:rFonts w:ascii="Times New Roman" w:hAnsi="Times New Roman" w:cs="Times New Roman"/>
          <w:sz w:val="24"/>
          <w:szCs w:val="24"/>
        </w:rPr>
        <w:t xml:space="preserve"> </w:t>
      </w:r>
      <w:r w:rsidR="00344790">
        <w:rPr>
          <w:rFonts w:ascii="Times New Roman" w:hAnsi="Times New Roman" w:cs="Times New Roman"/>
          <w:sz w:val="24"/>
          <w:szCs w:val="24"/>
        </w:rPr>
        <w:t xml:space="preserve">Results showed that </w:t>
      </w:r>
      <w:r w:rsidR="00A136AD">
        <w:rPr>
          <w:rFonts w:ascii="Times New Roman" w:hAnsi="Times New Roman" w:cs="Times New Roman"/>
          <w:sz w:val="24"/>
          <w:szCs w:val="24"/>
        </w:rPr>
        <w:t>78% of patients had engaged in excessive exercise,</w:t>
      </w:r>
      <w:r w:rsidR="00061706">
        <w:rPr>
          <w:rFonts w:ascii="Times New Roman" w:hAnsi="Times New Roman" w:cs="Times New Roman"/>
          <w:sz w:val="24"/>
          <w:szCs w:val="24"/>
        </w:rPr>
        <w:t xml:space="preserve">60% had been competitive athletes </w:t>
      </w:r>
      <w:r w:rsidR="00AF1963">
        <w:rPr>
          <w:rFonts w:ascii="Times New Roman" w:hAnsi="Times New Roman" w:cs="Times New Roman"/>
          <w:sz w:val="24"/>
          <w:szCs w:val="24"/>
        </w:rPr>
        <w:t xml:space="preserve">and 60% reported sport or exercise predated </w:t>
      </w:r>
      <w:r w:rsidR="008C55F9">
        <w:rPr>
          <w:rFonts w:ascii="Times New Roman" w:hAnsi="Times New Roman" w:cs="Times New Roman"/>
          <w:sz w:val="24"/>
          <w:szCs w:val="24"/>
        </w:rPr>
        <w:t>dieting</w:t>
      </w:r>
      <w:r w:rsidR="001018D0">
        <w:rPr>
          <w:rFonts w:ascii="Times New Roman" w:hAnsi="Times New Roman" w:cs="Times New Roman"/>
          <w:sz w:val="24"/>
          <w:szCs w:val="24"/>
        </w:rPr>
        <w:t xml:space="preserve">. </w:t>
      </w:r>
      <w:r w:rsidR="000A70B6">
        <w:rPr>
          <w:rFonts w:ascii="Times New Roman" w:hAnsi="Times New Roman" w:cs="Times New Roman"/>
          <w:sz w:val="24"/>
          <w:szCs w:val="24"/>
        </w:rPr>
        <w:t>Comparing with</w:t>
      </w:r>
      <w:r w:rsidR="001018D0">
        <w:rPr>
          <w:rFonts w:ascii="Times New Roman" w:hAnsi="Times New Roman" w:cs="Times New Roman"/>
          <w:sz w:val="24"/>
          <w:szCs w:val="24"/>
        </w:rPr>
        <w:t xml:space="preserve"> a control group, those</w:t>
      </w:r>
      <w:r w:rsidR="00BE339E">
        <w:rPr>
          <w:rFonts w:ascii="Times New Roman" w:hAnsi="Times New Roman" w:cs="Times New Roman"/>
          <w:sz w:val="24"/>
          <w:szCs w:val="24"/>
        </w:rPr>
        <w:t xml:space="preserve"> hospitalized patients </w:t>
      </w:r>
      <w:r w:rsidR="00F21A62">
        <w:rPr>
          <w:rFonts w:ascii="Times New Roman" w:hAnsi="Times New Roman" w:cs="Times New Roman"/>
          <w:sz w:val="24"/>
          <w:szCs w:val="24"/>
        </w:rPr>
        <w:t xml:space="preserve">reported being </w:t>
      </w:r>
      <w:r w:rsidR="00F21A62">
        <w:rPr>
          <w:rFonts w:ascii="Times New Roman" w:hAnsi="Times New Roman" w:cs="Times New Roman"/>
          <w:sz w:val="24"/>
          <w:szCs w:val="24"/>
        </w:rPr>
        <w:lastRenderedPageBreak/>
        <w:t>more physically active from adolescence onwards</w:t>
      </w:r>
      <w:r w:rsidR="001F301A">
        <w:rPr>
          <w:rFonts w:ascii="Times New Roman" w:hAnsi="Times New Roman" w:cs="Times New Roman"/>
          <w:sz w:val="24"/>
          <w:szCs w:val="24"/>
        </w:rPr>
        <w:t xml:space="preserve">. The overall results of the study suggest </w:t>
      </w:r>
      <w:r w:rsidR="002F4E53">
        <w:rPr>
          <w:rFonts w:ascii="Times New Roman" w:hAnsi="Times New Roman" w:cs="Times New Roman"/>
          <w:sz w:val="24"/>
          <w:szCs w:val="24"/>
        </w:rPr>
        <w:t xml:space="preserve">that overactivity should not be viewed as </w:t>
      </w:r>
      <w:r w:rsidR="009E5BD3">
        <w:rPr>
          <w:rFonts w:ascii="Times New Roman" w:hAnsi="Times New Roman" w:cs="Times New Roman"/>
          <w:sz w:val="24"/>
          <w:szCs w:val="24"/>
        </w:rPr>
        <w:t xml:space="preserve">secondary symptom of eating disorders but </w:t>
      </w:r>
      <w:r w:rsidR="00723979">
        <w:rPr>
          <w:rFonts w:ascii="Times New Roman" w:hAnsi="Times New Roman" w:cs="Times New Roman"/>
          <w:sz w:val="24"/>
          <w:szCs w:val="24"/>
        </w:rPr>
        <w:t>potentially</w:t>
      </w:r>
      <w:r w:rsidR="007301FD">
        <w:rPr>
          <w:rFonts w:ascii="Times New Roman" w:hAnsi="Times New Roman" w:cs="Times New Roman"/>
          <w:sz w:val="24"/>
          <w:szCs w:val="24"/>
        </w:rPr>
        <w:t xml:space="preserve"> the cause</w:t>
      </w:r>
      <w:r w:rsidR="004475B6">
        <w:rPr>
          <w:rFonts w:ascii="Times New Roman" w:hAnsi="Times New Roman" w:cs="Times New Roman"/>
          <w:sz w:val="24"/>
          <w:szCs w:val="24"/>
        </w:rPr>
        <w:t>.</w:t>
      </w:r>
    </w:p>
    <w:p w14:paraId="6A683EFB" w14:textId="051D5D7B" w:rsidR="00A43DD6" w:rsidRDefault="00A43DD6"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A0633">
        <w:rPr>
          <w:rFonts w:ascii="Times New Roman" w:hAnsi="Times New Roman" w:cs="Times New Roman"/>
          <w:sz w:val="24"/>
          <w:szCs w:val="24"/>
        </w:rPr>
        <w:t xml:space="preserve"> Garner et al</w:t>
      </w:r>
      <w:r w:rsidR="00CD7D6F">
        <w:rPr>
          <w:rFonts w:ascii="Times New Roman" w:hAnsi="Times New Roman" w:cs="Times New Roman"/>
          <w:sz w:val="24"/>
          <w:szCs w:val="24"/>
        </w:rPr>
        <w:t>. (1985)</w:t>
      </w:r>
      <w:r w:rsidR="00276D2D">
        <w:rPr>
          <w:rFonts w:ascii="Times New Roman" w:hAnsi="Times New Roman" w:cs="Times New Roman"/>
          <w:sz w:val="24"/>
          <w:szCs w:val="24"/>
        </w:rPr>
        <w:t xml:space="preserve"> found </w:t>
      </w:r>
      <w:r w:rsidR="00637AB3">
        <w:rPr>
          <w:rFonts w:ascii="Times New Roman" w:hAnsi="Times New Roman" w:cs="Times New Roman"/>
          <w:sz w:val="24"/>
          <w:szCs w:val="24"/>
        </w:rPr>
        <w:t>that women</w:t>
      </w:r>
      <w:r w:rsidR="004828F6">
        <w:rPr>
          <w:rFonts w:ascii="Times New Roman" w:hAnsi="Times New Roman" w:cs="Times New Roman"/>
          <w:sz w:val="24"/>
          <w:szCs w:val="24"/>
        </w:rPr>
        <w:t xml:space="preserve">, in contrast to men, exercise primarily to lose weight </w:t>
      </w:r>
      <w:r w:rsidR="002B6D39">
        <w:rPr>
          <w:rFonts w:ascii="Times New Roman" w:hAnsi="Times New Roman" w:cs="Times New Roman"/>
          <w:sz w:val="24"/>
          <w:szCs w:val="24"/>
        </w:rPr>
        <w:t>and that exercising for weight control</w:t>
      </w:r>
      <w:r w:rsidR="0019652E">
        <w:rPr>
          <w:rFonts w:ascii="Times New Roman" w:hAnsi="Times New Roman" w:cs="Times New Roman"/>
          <w:sz w:val="24"/>
          <w:szCs w:val="24"/>
        </w:rPr>
        <w:t xml:space="preserve"> reasons was </w:t>
      </w:r>
      <w:r w:rsidR="001E1BAA">
        <w:rPr>
          <w:rFonts w:ascii="Times New Roman" w:hAnsi="Times New Roman" w:cs="Times New Roman"/>
          <w:sz w:val="24"/>
          <w:szCs w:val="24"/>
        </w:rPr>
        <w:t xml:space="preserve">associated </w:t>
      </w:r>
      <w:r w:rsidR="00393E16">
        <w:rPr>
          <w:rFonts w:ascii="Times New Roman" w:hAnsi="Times New Roman" w:cs="Times New Roman"/>
          <w:sz w:val="24"/>
          <w:szCs w:val="24"/>
        </w:rPr>
        <w:t>with disordered eating patterns.</w:t>
      </w:r>
      <w:r w:rsidR="007E1907">
        <w:rPr>
          <w:rFonts w:ascii="Times New Roman" w:hAnsi="Times New Roman" w:cs="Times New Roman"/>
          <w:sz w:val="24"/>
          <w:szCs w:val="24"/>
        </w:rPr>
        <w:t xml:space="preserve"> The body</w:t>
      </w:r>
      <w:r w:rsidR="00C26953">
        <w:rPr>
          <w:rFonts w:ascii="Times New Roman" w:hAnsi="Times New Roman" w:cs="Times New Roman"/>
          <w:sz w:val="24"/>
          <w:szCs w:val="24"/>
        </w:rPr>
        <w:t xml:space="preserve"> image standards </w:t>
      </w:r>
      <w:r w:rsidR="00587ABB">
        <w:rPr>
          <w:rFonts w:ascii="Times New Roman" w:hAnsi="Times New Roman" w:cs="Times New Roman"/>
          <w:sz w:val="24"/>
          <w:szCs w:val="24"/>
        </w:rPr>
        <w:t>to which women currently aspire are far beyond</w:t>
      </w:r>
      <w:r w:rsidR="00937B01">
        <w:rPr>
          <w:rFonts w:ascii="Times New Roman" w:hAnsi="Times New Roman" w:cs="Times New Roman"/>
          <w:sz w:val="24"/>
          <w:szCs w:val="24"/>
        </w:rPr>
        <w:t xml:space="preserve"> what can be achieved with healthy or sensible </w:t>
      </w:r>
      <w:r w:rsidR="00192863">
        <w:rPr>
          <w:rFonts w:ascii="Times New Roman" w:hAnsi="Times New Roman" w:cs="Times New Roman"/>
          <w:sz w:val="24"/>
          <w:szCs w:val="24"/>
        </w:rPr>
        <w:t>levels of dieting or exercise</w:t>
      </w:r>
      <w:r w:rsidR="00C26953">
        <w:rPr>
          <w:rFonts w:ascii="Times New Roman" w:hAnsi="Times New Roman" w:cs="Times New Roman"/>
          <w:sz w:val="24"/>
          <w:szCs w:val="24"/>
        </w:rPr>
        <w:t xml:space="preserve"> </w:t>
      </w:r>
      <w:r w:rsidR="00192863">
        <w:rPr>
          <w:rFonts w:ascii="Times New Roman" w:hAnsi="Times New Roman" w:cs="Times New Roman"/>
          <w:sz w:val="24"/>
          <w:szCs w:val="24"/>
        </w:rPr>
        <w:t>(</w:t>
      </w:r>
      <w:r w:rsidR="004519B0">
        <w:rPr>
          <w:rFonts w:ascii="Times New Roman" w:hAnsi="Times New Roman" w:cs="Times New Roman"/>
          <w:sz w:val="24"/>
          <w:szCs w:val="24"/>
        </w:rPr>
        <w:t>Brownwell, 1991).</w:t>
      </w:r>
      <w:r w:rsidR="007E1907">
        <w:rPr>
          <w:rFonts w:ascii="Times New Roman" w:hAnsi="Times New Roman" w:cs="Times New Roman"/>
          <w:sz w:val="24"/>
          <w:szCs w:val="24"/>
        </w:rPr>
        <w:t xml:space="preserve"> </w:t>
      </w:r>
      <w:r w:rsidR="00A32561">
        <w:rPr>
          <w:rFonts w:ascii="Times New Roman" w:hAnsi="Times New Roman" w:cs="Times New Roman"/>
          <w:sz w:val="24"/>
          <w:szCs w:val="24"/>
        </w:rPr>
        <w:t xml:space="preserve"> In contrast,</w:t>
      </w:r>
      <w:r w:rsidR="00DE3A17">
        <w:rPr>
          <w:rFonts w:ascii="Times New Roman" w:hAnsi="Times New Roman" w:cs="Times New Roman"/>
          <w:sz w:val="24"/>
          <w:szCs w:val="24"/>
        </w:rPr>
        <w:t xml:space="preserve"> although men </w:t>
      </w:r>
      <w:r w:rsidR="001343EC">
        <w:rPr>
          <w:rFonts w:ascii="Times New Roman" w:hAnsi="Times New Roman" w:cs="Times New Roman"/>
          <w:sz w:val="24"/>
          <w:szCs w:val="24"/>
        </w:rPr>
        <w:t>are not satisfied with their body</w:t>
      </w:r>
      <w:r w:rsidR="00A9108A">
        <w:rPr>
          <w:rFonts w:ascii="Times New Roman" w:hAnsi="Times New Roman" w:cs="Times New Roman"/>
          <w:sz w:val="24"/>
          <w:szCs w:val="24"/>
        </w:rPr>
        <w:t xml:space="preserve"> </w:t>
      </w:r>
      <w:r w:rsidR="001343EC">
        <w:rPr>
          <w:rFonts w:ascii="Times New Roman" w:hAnsi="Times New Roman" w:cs="Times New Roman"/>
          <w:sz w:val="24"/>
          <w:szCs w:val="24"/>
        </w:rPr>
        <w:t>shape</w:t>
      </w:r>
      <w:r w:rsidR="00A9108A">
        <w:rPr>
          <w:rFonts w:ascii="Times New Roman" w:hAnsi="Times New Roman" w:cs="Times New Roman"/>
          <w:sz w:val="24"/>
          <w:szCs w:val="24"/>
        </w:rPr>
        <w:t>,</w:t>
      </w:r>
      <w:r w:rsidR="00A32561">
        <w:rPr>
          <w:rFonts w:ascii="Times New Roman" w:hAnsi="Times New Roman" w:cs="Times New Roman"/>
          <w:sz w:val="24"/>
          <w:szCs w:val="24"/>
        </w:rPr>
        <w:t xml:space="preserve"> </w:t>
      </w:r>
      <w:r w:rsidR="00E56A87">
        <w:rPr>
          <w:rFonts w:ascii="Times New Roman" w:hAnsi="Times New Roman" w:cs="Times New Roman"/>
          <w:sz w:val="24"/>
          <w:szCs w:val="24"/>
        </w:rPr>
        <w:t xml:space="preserve">research suggests that men perceive being underweight </w:t>
      </w:r>
      <w:r w:rsidR="00351254">
        <w:rPr>
          <w:rFonts w:ascii="Times New Roman" w:hAnsi="Times New Roman" w:cs="Times New Roman"/>
          <w:sz w:val="24"/>
          <w:szCs w:val="24"/>
        </w:rPr>
        <w:t>as bad and desire to gain weight</w:t>
      </w:r>
      <w:r w:rsidR="008E4D6B">
        <w:rPr>
          <w:rFonts w:ascii="Times New Roman" w:hAnsi="Times New Roman" w:cs="Times New Roman"/>
          <w:sz w:val="24"/>
          <w:szCs w:val="24"/>
        </w:rPr>
        <w:t xml:space="preserve"> and become more muscular</w:t>
      </w:r>
      <w:r w:rsidR="00351254">
        <w:rPr>
          <w:rFonts w:ascii="Times New Roman" w:hAnsi="Times New Roman" w:cs="Times New Roman"/>
          <w:sz w:val="24"/>
          <w:szCs w:val="24"/>
        </w:rPr>
        <w:t xml:space="preserve"> </w:t>
      </w:r>
      <w:r w:rsidR="0084106C">
        <w:rPr>
          <w:rFonts w:ascii="Times New Roman" w:hAnsi="Times New Roman" w:cs="Times New Roman"/>
          <w:sz w:val="24"/>
          <w:szCs w:val="24"/>
        </w:rPr>
        <w:t>and primarily exercise to achieve this.</w:t>
      </w:r>
      <w:r w:rsidR="00F13ACB">
        <w:rPr>
          <w:rFonts w:ascii="Times New Roman" w:hAnsi="Times New Roman" w:cs="Times New Roman"/>
          <w:sz w:val="24"/>
          <w:szCs w:val="24"/>
        </w:rPr>
        <w:t xml:space="preserve"> This is supported by Furham </w:t>
      </w:r>
      <w:r w:rsidR="0029626B">
        <w:rPr>
          <w:rFonts w:ascii="Times New Roman" w:hAnsi="Times New Roman" w:cs="Times New Roman"/>
          <w:sz w:val="24"/>
          <w:szCs w:val="24"/>
        </w:rPr>
        <w:t>et al. (2002) whos</w:t>
      </w:r>
      <w:r w:rsidR="00CB47F1">
        <w:rPr>
          <w:rFonts w:ascii="Times New Roman" w:hAnsi="Times New Roman" w:cs="Times New Roman"/>
          <w:sz w:val="24"/>
          <w:szCs w:val="24"/>
        </w:rPr>
        <w:t>e</w:t>
      </w:r>
      <w:r w:rsidR="0029626B">
        <w:rPr>
          <w:rFonts w:ascii="Times New Roman" w:hAnsi="Times New Roman" w:cs="Times New Roman"/>
          <w:sz w:val="24"/>
          <w:szCs w:val="24"/>
        </w:rPr>
        <w:t xml:space="preserve"> </w:t>
      </w:r>
      <w:r w:rsidR="00CB47F1">
        <w:rPr>
          <w:rFonts w:ascii="Times New Roman" w:hAnsi="Times New Roman" w:cs="Times New Roman"/>
          <w:sz w:val="24"/>
          <w:szCs w:val="24"/>
        </w:rPr>
        <w:t>study</w:t>
      </w:r>
      <w:r w:rsidR="0029626B">
        <w:rPr>
          <w:rFonts w:ascii="Times New Roman" w:hAnsi="Times New Roman" w:cs="Times New Roman"/>
          <w:sz w:val="24"/>
          <w:szCs w:val="24"/>
        </w:rPr>
        <w:t xml:space="preserve"> suggest</w:t>
      </w:r>
      <w:r w:rsidR="00CB47F1">
        <w:rPr>
          <w:rFonts w:ascii="Times New Roman" w:hAnsi="Times New Roman" w:cs="Times New Roman"/>
          <w:sz w:val="24"/>
          <w:szCs w:val="24"/>
        </w:rPr>
        <w:t xml:space="preserve">s </w:t>
      </w:r>
      <w:r w:rsidR="006E1ECF">
        <w:rPr>
          <w:rFonts w:ascii="Times New Roman" w:hAnsi="Times New Roman" w:cs="Times New Roman"/>
          <w:sz w:val="24"/>
          <w:szCs w:val="24"/>
        </w:rPr>
        <w:t xml:space="preserve">that because </w:t>
      </w:r>
      <w:r w:rsidR="00605917">
        <w:rPr>
          <w:rFonts w:ascii="Times New Roman" w:hAnsi="Times New Roman" w:cs="Times New Roman"/>
          <w:sz w:val="24"/>
          <w:szCs w:val="24"/>
        </w:rPr>
        <w:t xml:space="preserve">men can alter body shape and become more muscular </w:t>
      </w:r>
      <w:r w:rsidR="00CB1B37">
        <w:rPr>
          <w:rFonts w:ascii="Times New Roman" w:hAnsi="Times New Roman" w:cs="Times New Roman"/>
          <w:sz w:val="24"/>
          <w:szCs w:val="24"/>
        </w:rPr>
        <w:t xml:space="preserve">by weight training or rigorous exercise they do not </w:t>
      </w:r>
      <w:r w:rsidR="0016006A">
        <w:rPr>
          <w:rFonts w:ascii="Times New Roman" w:hAnsi="Times New Roman" w:cs="Times New Roman"/>
          <w:sz w:val="24"/>
          <w:szCs w:val="24"/>
        </w:rPr>
        <w:t xml:space="preserve">need to </w:t>
      </w:r>
      <w:r w:rsidR="00CB1B37">
        <w:rPr>
          <w:rFonts w:ascii="Times New Roman" w:hAnsi="Times New Roman" w:cs="Times New Roman"/>
          <w:sz w:val="24"/>
          <w:szCs w:val="24"/>
        </w:rPr>
        <w:t xml:space="preserve">consider dieting </w:t>
      </w:r>
      <w:r w:rsidR="00B74316">
        <w:rPr>
          <w:rFonts w:ascii="Times New Roman" w:hAnsi="Times New Roman" w:cs="Times New Roman"/>
          <w:sz w:val="24"/>
          <w:szCs w:val="24"/>
        </w:rPr>
        <w:t xml:space="preserve">to </w:t>
      </w:r>
      <w:r w:rsidR="00703D87">
        <w:rPr>
          <w:rFonts w:ascii="Times New Roman" w:hAnsi="Times New Roman" w:cs="Times New Roman"/>
          <w:sz w:val="24"/>
          <w:szCs w:val="24"/>
        </w:rPr>
        <w:t>maintain an unhealthy weight</w:t>
      </w:r>
      <w:r w:rsidR="00196D43">
        <w:rPr>
          <w:rFonts w:ascii="Times New Roman" w:hAnsi="Times New Roman" w:cs="Times New Roman"/>
          <w:sz w:val="24"/>
          <w:szCs w:val="24"/>
        </w:rPr>
        <w:t xml:space="preserve">, have </w:t>
      </w:r>
      <w:r w:rsidR="000D7D15">
        <w:rPr>
          <w:rFonts w:ascii="Times New Roman" w:hAnsi="Times New Roman" w:cs="Times New Roman"/>
          <w:sz w:val="24"/>
          <w:szCs w:val="24"/>
        </w:rPr>
        <w:t xml:space="preserve">a negative report of eating disorders </w:t>
      </w:r>
      <w:r w:rsidR="0026589B">
        <w:rPr>
          <w:rFonts w:ascii="Times New Roman" w:hAnsi="Times New Roman" w:cs="Times New Roman"/>
          <w:sz w:val="24"/>
          <w:szCs w:val="24"/>
        </w:rPr>
        <w:t>and exercise for positive reasons.</w:t>
      </w:r>
      <w:r w:rsidR="002732E9">
        <w:rPr>
          <w:rFonts w:ascii="Times New Roman" w:hAnsi="Times New Roman" w:cs="Times New Roman"/>
          <w:sz w:val="24"/>
          <w:szCs w:val="24"/>
        </w:rPr>
        <w:t xml:space="preserve"> </w:t>
      </w:r>
    </w:p>
    <w:p w14:paraId="5297E9A9" w14:textId="1C534EA8" w:rsidR="00DB0849" w:rsidRDefault="00DB0849"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E7821">
        <w:rPr>
          <w:rFonts w:ascii="Times New Roman" w:hAnsi="Times New Roman" w:cs="Times New Roman"/>
          <w:sz w:val="24"/>
          <w:szCs w:val="24"/>
        </w:rPr>
        <w:tab/>
        <w:t xml:space="preserve">The </w:t>
      </w:r>
      <w:r w:rsidR="00522952">
        <w:rPr>
          <w:rFonts w:ascii="Times New Roman" w:hAnsi="Times New Roman" w:cs="Times New Roman"/>
          <w:sz w:val="24"/>
          <w:szCs w:val="24"/>
        </w:rPr>
        <w:t>study found that</w:t>
      </w:r>
      <w:r w:rsidR="00E55287">
        <w:rPr>
          <w:rFonts w:ascii="Times New Roman" w:hAnsi="Times New Roman" w:cs="Times New Roman"/>
          <w:sz w:val="24"/>
          <w:szCs w:val="24"/>
        </w:rPr>
        <w:t xml:space="preserve"> exercising for </w:t>
      </w:r>
      <w:r w:rsidR="00522952">
        <w:rPr>
          <w:rFonts w:ascii="Times New Roman" w:hAnsi="Times New Roman" w:cs="Times New Roman"/>
          <w:sz w:val="24"/>
          <w:szCs w:val="24"/>
        </w:rPr>
        <w:t>weight, tone and</w:t>
      </w:r>
      <w:r w:rsidR="00E55287">
        <w:rPr>
          <w:rFonts w:ascii="Times New Roman" w:hAnsi="Times New Roman" w:cs="Times New Roman"/>
          <w:sz w:val="24"/>
          <w:szCs w:val="24"/>
        </w:rPr>
        <w:t xml:space="preserve"> to a lesser degree</w:t>
      </w:r>
      <w:r w:rsidR="00522952">
        <w:rPr>
          <w:rFonts w:ascii="Times New Roman" w:hAnsi="Times New Roman" w:cs="Times New Roman"/>
          <w:sz w:val="24"/>
          <w:szCs w:val="24"/>
        </w:rPr>
        <w:t xml:space="preserve"> attractiveness </w:t>
      </w:r>
      <w:r w:rsidR="003D1E15">
        <w:rPr>
          <w:rFonts w:ascii="Times New Roman" w:hAnsi="Times New Roman" w:cs="Times New Roman"/>
          <w:sz w:val="24"/>
          <w:szCs w:val="24"/>
        </w:rPr>
        <w:t>is positively connected with</w:t>
      </w:r>
      <w:r w:rsidR="00946DC2">
        <w:rPr>
          <w:rFonts w:ascii="Times New Roman" w:hAnsi="Times New Roman" w:cs="Times New Roman"/>
          <w:sz w:val="24"/>
          <w:szCs w:val="24"/>
        </w:rPr>
        <w:t xml:space="preserve"> </w:t>
      </w:r>
      <w:r w:rsidR="003D1E15">
        <w:rPr>
          <w:rFonts w:ascii="Times New Roman" w:hAnsi="Times New Roman" w:cs="Times New Roman"/>
          <w:sz w:val="24"/>
          <w:szCs w:val="24"/>
        </w:rPr>
        <w:t>eating disturbance</w:t>
      </w:r>
      <w:r w:rsidR="00946DC2">
        <w:rPr>
          <w:rFonts w:ascii="Times New Roman" w:hAnsi="Times New Roman" w:cs="Times New Roman"/>
          <w:sz w:val="24"/>
          <w:szCs w:val="24"/>
        </w:rPr>
        <w:t xml:space="preserve"> and body image dissatis</w:t>
      </w:r>
      <w:r w:rsidR="00F0317F">
        <w:rPr>
          <w:rFonts w:ascii="Times New Roman" w:hAnsi="Times New Roman" w:cs="Times New Roman"/>
          <w:sz w:val="24"/>
          <w:szCs w:val="24"/>
        </w:rPr>
        <w:t>faction for both men and women</w:t>
      </w:r>
      <w:r w:rsidR="003164B9">
        <w:rPr>
          <w:rFonts w:ascii="Times New Roman" w:hAnsi="Times New Roman" w:cs="Times New Roman"/>
          <w:sz w:val="24"/>
          <w:szCs w:val="24"/>
        </w:rPr>
        <w:t xml:space="preserve">, whereas exercising for fitness reasons for </w:t>
      </w:r>
      <w:r w:rsidR="006C3C81">
        <w:rPr>
          <w:rFonts w:ascii="Times New Roman" w:hAnsi="Times New Roman" w:cs="Times New Roman"/>
          <w:sz w:val="24"/>
          <w:szCs w:val="24"/>
        </w:rPr>
        <w:t>men is negatively connected with eating disturbances.</w:t>
      </w:r>
      <w:r w:rsidR="00A31F95">
        <w:rPr>
          <w:rFonts w:ascii="Times New Roman" w:hAnsi="Times New Roman" w:cs="Times New Roman"/>
          <w:sz w:val="24"/>
          <w:szCs w:val="24"/>
        </w:rPr>
        <w:t xml:space="preserve"> Therefor</w:t>
      </w:r>
      <w:r w:rsidR="00917838">
        <w:rPr>
          <w:rFonts w:ascii="Times New Roman" w:hAnsi="Times New Roman" w:cs="Times New Roman"/>
          <w:sz w:val="24"/>
          <w:szCs w:val="24"/>
        </w:rPr>
        <w:t xml:space="preserve">e, </w:t>
      </w:r>
      <w:r w:rsidR="00A31F95">
        <w:rPr>
          <w:rFonts w:ascii="Times New Roman" w:hAnsi="Times New Roman" w:cs="Times New Roman"/>
          <w:sz w:val="24"/>
          <w:szCs w:val="24"/>
        </w:rPr>
        <w:t>there are stro</w:t>
      </w:r>
      <w:r w:rsidR="00917838">
        <w:rPr>
          <w:rFonts w:ascii="Times New Roman" w:hAnsi="Times New Roman" w:cs="Times New Roman"/>
          <w:sz w:val="24"/>
          <w:szCs w:val="24"/>
        </w:rPr>
        <w:t>ng</w:t>
      </w:r>
      <w:r w:rsidR="00A31F95">
        <w:rPr>
          <w:rFonts w:ascii="Times New Roman" w:hAnsi="Times New Roman" w:cs="Times New Roman"/>
          <w:sz w:val="24"/>
          <w:szCs w:val="24"/>
        </w:rPr>
        <w:t xml:space="preserve"> indications that certain motivations for exercise are </w:t>
      </w:r>
      <w:r w:rsidR="00DA290E">
        <w:rPr>
          <w:rFonts w:ascii="Times New Roman" w:hAnsi="Times New Roman" w:cs="Times New Roman"/>
          <w:sz w:val="24"/>
          <w:szCs w:val="24"/>
        </w:rPr>
        <w:t xml:space="preserve">accompanied by increases </w:t>
      </w:r>
      <w:r w:rsidR="0029483A">
        <w:rPr>
          <w:rFonts w:ascii="Times New Roman" w:hAnsi="Times New Roman" w:cs="Times New Roman"/>
          <w:sz w:val="24"/>
          <w:szCs w:val="24"/>
        </w:rPr>
        <w:t>in disturbances, particularly</w:t>
      </w:r>
      <w:r w:rsidR="004C616E">
        <w:rPr>
          <w:rFonts w:ascii="Times New Roman" w:hAnsi="Times New Roman" w:cs="Times New Roman"/>
          <w:sz w:val="24"/>
          <w:szCs w:val="24"/>
        </w:rPr>
        <w:t xml:space="preserve"> body dissatisfaction. Alternatively</w:t>
      </w:r>
      <w:r w:rsidR="00596C56">
        <w:rPr>
          <w:rFonts w:ascii="Times New Roman" w:hAnsi="Times New Roman" w:cs="Times New Roman"/>
          <w:sz w:val="24"/>
          <w:szCs w:val="24"/>
        </w:rPr>
        <w:t>, there are also other m</w:t>
      </w:r>
      <w:r w:rsidR="00660D8A">
        <w:rPr>
          <w:rFonts w:ascii="Times New Roman" w:hAnsi="Times New Roman" w:cs="Times New Roman"/>
          <w:sz w:val="24"/>
          <w:szCs w:val="24"/>
        </w:rPr>
        <w:t xml:space="preserve">otivations such as health and fitness that are associated </w:t>
      </w:r>
      <w:r w:rsidR="00F24085">
        <w:rPr>
          <w:rFonts w:ascii="Times New Roman" w:hAnsi="Times New Roman" w:cs="Times New Roman"/>
          <w:sz w:val="24"/>
          <w:szCs w:val="24"/>
        </w:rPr>
        <w:t>with greater self- esteem, especially for men</w:t>
      </w:r>
      <w:r w:rsidR="00B8055D">
        <w:rPr>
          <w:rFonts w:ascii="Times New Roman" w:hAnsi="Times New Roman" w:cs="Times New Roman"/>
          <w:sz w:val="24"/>
          <w:szCs w:val="24"/>
        </w:rPr>
        <w:t>.</w:t>
      </w:r>
    </w:p>
    <w:p w14:paraId="42FD4FAF" w14:textId="763A007F" w:rsidR="00B245FC" w:rsidRDefault="00B245FC"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Previous research </w:t>
      </w:r>
      <w:r w:rsidR="00CA7A2B">
        <w:rPr>
          <w:rFonts w:ascii="Times New Roman" w:hAnsi="Times New Roman" w:cs="Times New Roman"/>
          <w:sz w:val="24"/>
          <w:szCs w:val="24"/>
        </w:rPr>
        <w:t xml:space="preserve">on the relationship between body satisfaction, self- esteem and exercise </w:t>
      </w:r>
      <w:r w:rsidR="00037EA1">
        <w:rPr>
          <w:rFonts w:ascii="Times New Roman" w:hAnsi="Times New Roman" w:cs="Times New Roman"/>
          <w:sz w:val="24"/>
          <w:szCs w:val="24"/>
        </w:rPr>
        <w:t>in both genders has produced inconsistent results</w:t>
      </w:r>
      <w:r w:rsidR="0070269E">
        <w:rPr>
          <w:rFonts w:ascii="Times New Roman" w:hAnsi="Times New Roman" w:cs="Times New Roman"/>
          <w:sz w:val="24"/>
          <w:szCs w:val="24"/>
        </w:rPr>
        <w:t xml:space="preserve"> </w:t>
      </w:r>
      <w:r w:rsidR="00CF3F18">
        <w:rPr>
          <w:rFonts w:ascii="Times New Roman" w:hAnsi="Times New Roman" w:cs="Times New Roman"/>
          <w:sz w:val="24"/>
          <w:szCs w:val="24"/>
        </w:rPr>
        <w:t>(</w:t>
      </w:r>
      <w:r w:rsidR="00BC7EE6">
        <w:rPr>
          <w:rFonts w:ascii="Times New Roman" w:hAnsi="Times New Roman" w:cs="Times New Roman"/>
          <w:sz w:val="24"/>
          <w:szCs w:val="24"/>
        </w:rPr>
        <w:t>Lerner, Orlos and Knapp,1976).</w:t>
      </w:r>
      <w:r w:rsidR="00AB316B">
        <w:rPr>
          <w:rFonts w:ascii="Times New Roman" w:hAnsi="Times New Roman" w:cs="Times New Roman"/>
          <w:sz w:val="24"/>
          <w:szCs w:val="24"/>
        </w:rPr>
        <w:t xml:space="preserve"> The limitations to the study by Furnham </w:t>
      </w:r>
      <w:r w:rsidR="00F32D80">
        <w:rPr>
          <w:rFonts w:ascii="Times New Roman" w:hAnsi="Times New Roman" w:cs="Times New Roman"/>
          <w:sz w:val="24"/>
          <w:szCs w:val="24"/>
        </w:rPr>
        <w:t xml:space="preserve">et al. </w:t>
      </w:r>
      <w:r w:rsidR="00AB316B">
        <w:rPr>
          <w:rFonts w:ascii="Times New Roman" w:hAnsi="Times New Roman" w:cs="Times New Roman"/>
          <w:sz w:val="24"/>
          <w:szCs w:val="24"/>
        </w:rPr>
        <w:t xml:space="preserve">is that the </w:t>
      </w:r>
      <w:r w:rsidR="00A66043">
        <w:rPr>
          <w:rFonts w:ascii="Times New Roman" w:hAnsi="Times New Roman" w:cs="Times New Roman"/>
          <w:sz w:val="24"/>
          <w:szCs w:val="24"/>
        </w:rPr>
        <w:t xml:space="preserve">participants were </w:t>
      </w:r>
      <w:r w:rsidR="006348A5">
        <w:rPr>
          <w:rFonts w:ascii="Times New Roman" w:hAnsi="Times New Roman" w:cs="Times New Roman"/>
          <w:sz w:val="24"/>
          <w:szCs w:val="24"/>
        </w:rPr>
        <w:t xml:space="preserve">sixth form </w:t>
      </w:r>
      <w:r w:rsidR="005E0A71">
        <w:rPr>
          <w:rFonts w:ascii="Times New Roman" w:hAnsi="Times New Roman" w:cs="Times New Roman"/>
          <w:sz w:val="24"/>
          <w:szCs w:val="24"/>
        </w:rPr>
        <w:t xml:space="preserve">students from the socioeconomic </w:t>
      </w:r>
      <w:r w:rsidR="0057728B">
        <w:rPr>
          <w:rFonts w:ascii="Times New Roman" w:hAnsi="Times New Roman" w:cs="Times New Roman"/>
          <w:sz w:val="24"/>
          <w:szCs w:val="24"/>
        </w:rPr>
        <w:t>middle clas</w:t>
      </w:r>
      <w:r w:rsidR="007D1EC0">
        <w:rPr>
          <w:rFonts w:ascii="Times New Roman" w:hAnsi="Times New Roman" w:cs="Times New Roman"/>
          <w:sz w:val="24"/>
          <w:szCs w:val="24"/>
        </w:rPr>
        <w:t xml:space="preserve">s, </w:t>
      </w:r>
      <w:r w:rsidR="0057728B">
        <w:rPr>
          <w:rFonts w:ascii="Times New Roman" w:hAnsi="Times New Roman" w:cs="Times New Roman"/>
          <w:sz w:val="24"/>
          <w:szCs w:val="24"/>
        </w:rPr>
        <w:t>which means the results may not generalize to</w:t>
      </w:r>
      <w:r w:rsidR="00867574">
        <w:rPr>
          <w:rFonts w:ascii="Times New Roman" w:hAnsi="Times New Roman" w:cs="Times New Roman"/>
          <w:sz w:val="24"/>
          <w:szCs w:val="24"/>
        </w:rPr>
        <w:t xml:space="preserve"> other soci</w:t>
      </w:r>
      <w:r w:rsidR="005B2857">
        <w:rPr>
          <w:rFonts w:ascii="Times New Roman" w:hAnsi="Times New Roman" w:cs="Times New Roman"/>
          <w:sz w:val="24"/>
          <w:szCs w:val="24"/>
        </w:rPr>
        <w:t>oeconomic classes and is age specific.</w:t>
      </w:r>
      <w:r w:rsidR="00EF5CF1">
        <w:rPr>
          <w:rFonts w:ascii="Times New Roman" w:hAnsi="Times New Roman" w:cs="Times New Roman"/>
          <w:sz w:val="24"/>
          <w:szCs w:val="24"/>
        </w:rPr>
        <w:t xml:space="preserve"> </w:t>
      </w:r>
      <w:r w:rsidR="00A203AA">
        <w:rPr>
          <w:rFonts w:ascii="Times New Roman" w:hAnsi="Times New Roman" w:cs="Times New Roman"/>
          <w:sz w:val="24"/>
          <w:szCs w:val="24"/>
        </w:rPr>
        <w:t>Sundgot-Borgen</w:t>
      </w:r>
      <w:r w:rsidR="00E74329">
        <w:rPr>
          <w:rFonts w:ascii="Times New Roman" w:hAnsi="Times New Roman" w:cs="Times New Roman"/>
          <w:sz w:val="24"/>
          <w:szCs w:val="24"/>
        </w:rPr>
        <w:t xml:space="preserve"> </w:t>
      </w:r>
      <w:r w:rsidR="00A203AA">
        <w:rPr>
          <w:rFonts w:ascii="Times New Roman" w:hAnsi="Times New Roman" w:cs="Times New Roman"/>
          <w:sz w:val="24"/>
          <w:szCs w:val="24"/>
        </w:rPr>
        <w:t>(</w:t>
      </w:r>
      <w:r w:rsidR="00E74329">
        <w:rPr>
          <w:rFonts w:ascii="Times New Roman" w:hAnsi="Times New Roman" w:cs="Times New Roman"/>
          <w:sz w:val="24"/>
          <w:szCs w:val="24"/>
        </w:rPr>
        <w:t>1993)</w:t>
      </w:r>
      <w:r w:rsidR="00CB2B03">
        <w:rPr>
          <w:rFonts w:ascii="Times New Roman" w:hAnsi="Times New Roman" w:cs="Times New Roman"/>
          <w:sz w:val="24"/>
          <w:szCs w:val="24"/>
        </w:rPr>
        <w:t xml:space="preserve"> </w:t>
      </w:r>
      <w:r w:rsidR="00E74329">
        <w:rPr>
          <w:rFonts w:ascii="Times New Roman" w:hAnsi="Times New Roman" w:cs="Times New Roman"/>
          <w:sz w:val="24"/>
          <w:szCs w:val="24"/>
        </w:rPr>
        <w:t>ha</w:t>
      </w:r>
      <w:r w:rsidR="002D439D">
        <w:rPr>
          <w:rFonts w:ascii="Times New Roman" w:hAnsi="Times New Roman" w:cs="Times New Roman"/>
          <w:sz w:val="24"/>
          <w:szCs w:val="24"/>
        </w:rPr>
        <w:t>s</w:t>
      </w:r>
      <w:r w:rsidR="00E74329">
        <w:rPr>
          <w:rFonts w:ascii="Times New Roman" w:hAnsi="Times New Roman" w:cs="Times New Roman"/>
          <w:sz w:val="24"/>
          <w:szCs w:val="24"/>
        </w:rPr>
        <w:t xml:space="preserve"> also</w:t>
      </w:r>
      <w:r w:rsidR="002D439D">
        <w:rPr>
          <w:rFonts w:ascii="Times New Roman" w:hAnsi="Times New Roman" w:cs="Times New Roman"/>
          <w:sz w:val="24"/>
          <w:szCs w:val="24"/>
        </w:rPr>
        <w:t xml:space="preserve"> previously</w:t>
      </w:r>
      <w:r w:rsidR="00E74329">
        <w:rPr>
          <w:rFonts w:ascii="Times New Roman" w:hAnsi="Times New Roman" w:cs="Times New Roman"/>
          <w:sz w:val="24"/>
          <w:szCs w:val="24"/>
        </w:rPr>
        <w:t xml:space="preserve"> </w:t>
      </w:r>
      <w:r w:rsidR="00CF34DF">
        <w:rPr>
          <w:rFonts w:ascii="Times New Roman" w:hAnsi="Times New Roman" w:cs="Times New Roman"/>
          <w:sz w:val="24"/>
          <w:szCs w:val="24"/>
        </w:rPr>
        <w:t xml:space="preserve">highlighted the problem of athletes </w:t>
      </w:r>
      <w:r w:rsidR="002D439D">
        <w:rPr>
          <w:rFonts w:ascii="Times New Roman" w:hAnsi="Times New Roman" w:cs="Times New Roman"/>
          <w:sz w:val="24"/>
          <w:szCs w:val="24"/>
        </w:rPr>
        <w:t xml:space="preserve">significantly underreporting on Exercise Dependence Questionnaires and a more </w:t>
      </w:r>
      <w:r w:rsidR="00367321">
        <w:rPr>
          <w:rFonts w:ascii="Times New Roman" w:hAnsi="Times New Roman" w:cs="Times New Roman"/>
          <w:sz w:val="24"/>
          <w:szCs w:val="24"/>
        </w:rPr>
        <w:t xml:space="preserve">reliable method of research is by interviewing </w:t>
      </w:r>
      <w:r w:rsidR="001A1209">
        <w:rPr>
          <w:rFonts w:ascii="Times New Roman" w:hAnsi="Times New Roman" w:cs="Times New Roman"/>
          <w:sz w:val="24"/>
          <w:szCs w:val="24"/>
        </w:rPr>
        <w:t>and clinical examination</w:t>
      </w:r>
      <w:r w:rsidR="002621B5">
        <w:rPr>
          <w:rFonts w:ascii="Times New Roman" w:hAnsi="Times New Roman" w:cs="Times New Roman"/>
          <w:sz w:val="24"/>
          <w:szCs w:val="24"/>
        </w:rPr>
        <w:t xml:space="preserve">. As </w:t>
      </w:r>
      <w:r w:rsidR="009C47F2">
        <w:rPr>
          <w:rFonts w:ascii="Times New Roman" w:hAnsi="Times New Roman" w:cs="Times New Roman"/>
          <w:sz w:val="24"/>
          <w:szCs w:val="24"/>
        </w:rPr>
        <w:t>Furnham et al.</w:t>
      </w:r>
      <w:r w:rsidR="00CB2B03">
        <w:rPr>
          <w:rFonts w:ascii="Times New Roman" w:hAnsi="Times New Roman" w:cs="Times New Roman"/>
          <w:sz w:val="24"/>
          <w:szCs w:val="24"/>
        </w:rPr>
        <w:t xml:space="preserve"> relied solely on the Exercise Dependence Questionnaire, it </w:t>
      </w:r>
      <w:r w:rsidR="004C2FEB">
        <w:rPr>
          <w:rFonts w:ascii="Times New Roman" w:hAnsi="Times New Roman" w:cs="Times New Roman"/>
          <w:sz w:val="24"/>
          <w:szCs w:val="24"/>
        </w:rPr>
        <w:t>could be suggested that the data is not totally accurate.</w:t>
      </w:r>
    </w:p>
    <w:p w14:paraId="5DBAEA9F" w14:textId="7A694E77" w:rsidR="000022C2" w:rsidRDefault="008C5427" w:rsidP="00EC0F8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BC459B">
        <w:rPr>
          <w:rFonts w:ascii="Times New Roman" w:hAnsi="Times New Roman" w:cs="Times New Roman"/>
          <w:sz w:val="24"/>
          <w:szCs w:val="24"/>
        </w:rPr>
        <w:t xml:space="preserve">Mental disorders </w:t>
      </w:r>
      <w:r w:rsidR="007642A6">
        <w:rPr>
          <w:rFonts w:ascii="Times New Roman" w:hAnsi="Times New Roman" w:cs="Times New Roman"/>
          <w:sz w:val="24"/>
          <w:szCs w:val="24"/>
        </w:rPr>
        <w:t xml:space="preserve">constitute a huge social and economic burden for health care systems worldwide </w:t>
      </w:r>
      <w:r w:rsidR="00F35E01">
        <w:rPr>
          <w:rFonts w:ascii="Times New Roman" w:hAnsi="Times New Roman" w:cs="Times New Roman"/>
          <w:sz w:val="24"/>
          <w:szCs w:val="24"/>
        </w:rPr>
        <w:t>as well as</w:t>
      </w:r>
      <w:r w:rsidR="009752DB">
        <w:rPr>
          <w:rFonts w:ascii="Times New Roman" w:hAnsi="Times New Roman" w:cs="Times New Roman"/>
          <w:sz w:val="24"/>
          <w:szCs w:val="24"/>
        </w:rPr>
        <w:t xml:space="preserve"> </w:t>
      </w:r>
      <w:r w:rsidR="00E951C8">
        <w:rPr>
          <w:rFonts w:ascii="Times New Roman" w:hAnsi="Times New Roman" w:cs="Times New Roman"/>
          <w:sz w:val="24"/>
          <w:szCs w:val="24"/>
        </w:rPr>
        <w:t>causing distressing and inhibiting</w:t>
      </w:r>
      <w:r w:rsidR="00C66FC8">
        <w:rPr>
          <w:rFonts w:ascii="Times New Roman" w:hAnsi="Times New Roman" w:cs="Times New Roman"/>
          <w:sz w:val="24"/>
          <w:szCs w:val="24"/>
        </w:rPr>
        <w:t xml:space="preserve"> sym</w:t>
      </w:r>
      <w:r w:rsidR="0047003E">
        <w:rPr>
          <w:rFonts w:ascii="Times New Roman" w:hAnsi="Times New Roman" w:cs="Times New Roman"/>
          <w:sz w:val="24"/>
          <w:szCs w:val="24"/>
        </w:rPr>
        <w:t>p</w:t>
      </w:r>
      <w:r w:rsidR="00C66FC8">
        <w:rPr>
          <w:rFonts w:ascii="Times New Roman" w:hAnsi="Times New Roman" w:cs="Times New Roman"/>
          <w:sz w:val="24"/>
          <w:szCs w:val="24"/>
        </w:rPr>
        <w:t>toms</w:t>
      </w:r>
      <w:r w:rsidR="009752DB">
        <w:rPr>
          <w:rFonts w:ascii="Times New Roman" w:hAnsi="Times New Roman" w:cs="Times New Roman"/>
          <w:sz w:val="24"/>
          <w:szCs w:val="24"/>
        </w:rPr>
        <w:t xml:space="preserve"> </w:t>
      </w:r>
      <w:r w:rsidR="00C3292B">
        <w:rPr>
          <w:rFonts w:ascii="Times New Roman" w:hAnsi="Times New Roman" w:cs="Times New Roman"/>
          <w:sz w:val="24"/>
          <w:szCs w:val="24"/>
        </w:rPr>
        <w:t xml:space="preserve">for those </w:t>
      </w:r>
      <w:r w:rsidR="009752DB">
        <w:rPr>
          <w:rFonts w:ascii="Times New Roman" w:hAnsi="Times New Roman" w:cs="Times New Roman"/>
          <w:sz w:val="24"/>
          <w:szCs w:val="24"/>
        </w:rPr>
        <w:t xml:space="preserve">who suffer </w:t>
      </w:r>
      <w:r w:rsidR="00EE0276">
        <w:rPr>
          <w:rFonts w:ascii="Times New Roman" w:hAnsi="Times New Roman" w:cs="Times New Roman"/>
          <w:sz w:val="24"/>
          <w:szCs w:val="24"/>
        </w:rPr>
        <w:t xml:space="preserve">from </w:t>
      </w:r>
      <w:r w:rsidR="009B5226">
        <w:rPr>
          <w:rFonts w:ascii="Times New Roman" w:hAnsi="Times New Roman" w:cs="Times New Roman"/>
          <w:sz w:val="24"/>
          <w:szCs w:val="24"/>
        </w:rPr>
        <w:t>a variety of disorders.</w:t>
      </w:r>
      <w:r w:rsidR="00A03689">
        <w:rPr>
          <w:rFonts w:ascii="Times New Roman" w:hAnsi="Times New Roman" w:cs="Times New Roman"/>
          <w:sz w:val="24"/>
          <w:szCs w:val="24"/>
        </w:rPr>
        <w:t xml:space="preserve"> Studies have found </w:t>
      </w:r>
      <w:r w:rsidR="004B5688">
        <w:rPr>
          <w:rFonts w:ascii="Times New Roman" w:hAnsi="Times New Roman" w:cs="Times New Roman"/>
          <w:sz w:val="24"/>
          <w:szCs w:val="24"/>
        </w:rPr>
        <w:t>significant cross-sectional correlatio</w:t>
      </w:r>
      <w:r w:rsidR="00600D07">
        <w:rPr>
          <w:rFonts w:ascii="Times New Roman" w:hAnsi="Times New Roman" w:cs="Times New Roman"/>
          <w:sz w:val="24"/>
          <w:szCs w:val="24"/>
        </w:rPr>
        <w:t>n</w:t>
      </w:r>
      <w:r w:rsidR="004B5688">
        <w:rPr>
          <w:rFonts w:ascii="Times New Roman" w:hAnsi="Times New Roman" w:cs="Times New Roman"/>
          <w:sz w:val="24"/>
          <w:szCs w:val="24"/>
        </w:rPr>
        <w:t xml:space="preserve">s between </w:t>
      </w:r>
      <w:r w:rsidR="004B5688">
        <w:rPr>
          <w:rFonts w:ascii="Times New Roman" w:hAnsi="Times New Roman" w:cs="Times New Roman"/>
          <w:sz w:val="24"/>
          <w:szCs w:val="24"/>
        </w:rPr>
        <w:lastRenderedPageBreak/>
        <w:t>mental health and physical activity levels.</w:t>
      </w:r>
      <w:r w:rsidR="009F0C4D">
        <w:rPr>
          <w:rFonts w:ascii="Times New Roman" w:hAnsi="Times New Roman" w:cs="Times New Roman"/>
          <w:sz w:val="24"/>
          <w:szCs w:val="24"/>
        </w:rPr>
        <w:t xml:space="preserve"> In the</w:t>
      </w:r>
      <w:r w:rsidR="00230C49">
        <w:rPr>
          <w:rFonts w:ascii="Times New Roman" w:hAnsi="Times New Roman" w:cs="Times New Roman"/>
          <w:sz w:val="24"/>
          <w:szCs w:val="24"/>
        </w:rPr>
        <w:t xml:space="preserve"> adult</w:t>
      </w:r>
      <w:r w:rsidR="009F0C4D">
        <w:rPr>
          <w:rFonts w:ascii="Times New Roman" w:hAnsi="Times New Roman" w:cs="Times New Roman"/>
          <w:sz w:val="24"/>
          <w:szCs w:val="24"/>
        </w:rPr>
        <w:t xml:space="preserve"> US.</w:t>
      </w:r>
      <w:r w:rsidR="00230C49">
        <w:rPr>
          <w:rFonts w:ascii="Times New Roman" w:hAnsi="Times New Roman" w:cs="Times New Roman"/>
          <w:sz w:val="24"/>
          <w:szCs w:val="24"/>
        </w:rPr>
        <w:t xml:space="preserve"> </w:t>
      </w:r>
      <w:r w:rsidR="002F7068">
        <w:rPr>
          <w:rFonts w:ascii="Times New Roman" w:hAnsi="Times New Roman" w:cs="Times New Roman"/>
          <w:sz w:val="24"/>
          <w:szCs w:val="24"/>
        </w:rPr>
        <w:t>p</w:t>
      </w:r>
      <w:r w:rsidR="00230C49">
        <w:rPr>
          <w:rFonts w:ascii="Times New Roman" w:hAnsi="Times New Roman" w:cs="Times New Roman"/>
          <w:sz w:val="24"/>
          <w:szCs w:val="24"/>
        </w:rPr>
        <w:t xml:space="preserve">opulation, regular physical exercise </w:t>
      </w:r>
      <w:r w:rsidR="00AC2D97">
        <w:rPr>
          <w:rFonts w:ascii="Times New Roman" w:hAnsi="Times New Roman" w:cs="Times New Roman"/>
          <w:sz w:val="24"/>
          <w:szCs w:val="24"/>
        </w:rPr>
        <w:t>is associated with a significantly decreased prevalence of depression,</w:t>
      </w:r>
      <w:r w:rsidR="005405B6">
        <w:rPr>
          <w:rFonts w:ascii="Times New Roman" w:hAnsi="Times New Roman" w:cs="Times New Roman"/>
          <w:sz w:val="24"/>
          <w:szCs w:val="24"/>
        </w:rPr>
        <w:t xml:space="preserve"> panic disorder, </w:t>
      </w:r>
      <w:r w:rsidR="00D6444F">
        <w:rPr>
          <w:rFonts w:ascii="Times New Roman" w:hAnsi="Times New Roman" w:cs="Times New Roman"/>
          <w:sz w:val="24"/>
          <w:szCs w:val="24"/>
        </w:rPr>
        <w:t>anxiety,</w:t>
      </w:r>
      <w:r w:rsidR="002F7068">
        <w:rPr>
          <w:rFonts w:ascii="Times New Roman" w:hAnsi="Times New Roman" w:cs="Times New Roman"/>
          <w:sz w:val="24"/>
          <w:szCs w:val="24"/>
        </w:rPr>
        <w:t xml:space="preserve"> </w:t>
      </w:r>
      <w:r w:rsidR="005405B6">
        <w:rPr>
          <w:rFonts w:ascii="Times New Roman" w:hAnsi="Times New Roman" w:cs="Times New Roman"/>
          <w:sz w:val="24"/>
          <w:szCs w:val="24"/>
        </w:rPr>
        <w:t>agoraphobia, social phobia</w:t>
      </w:r>
      <w:r w:rsidR="00D6444F">
        <w:rPr>
          <w:rFonts w:ascii="Times New Roman" w:hAnsi="Times New Roman" w:cs="Times New Roman"/>
          <w:sz w:val="24"/>
          <w:szCs w:val="24"/>
        </w:rPr>
        <w:t xml:space="preserve"> and other specific phobias</w:t>
      </w:r>
      <w:r w:rsidR="00A544F5">
        <w:rPr>
          <w:rFonts w:ascii="Times New Roman" w:hAnsi="Times New Roman" w:cs="Times New Roman"/>
          <w:sz w:val="24"/>
          <w:szCs w:val="24"/>
        </w:rPr>
        <w:t xml:space="preserve"> (Goodwin, 2003).</w:t>
      </w:r>
      <w:r w:rsidR="00997455">
        <w:rPr>
          <w:rFonts w:ascii="Times New Roman" w:hAnsi="Times New Roman" w:cs="Times New Roman"/>
          <w:sz w:val="24"/>
          <w:szCs w:val="24"/>
        </w:rPr>
        <w:t xml:space="preserve"> </w:t>
      </w:r>
      <w:r w:rsidR="00EC0F8E" w:rsidRPr="00EC0F8E">
        <w:rPr>
          <w:rFonts w:ascii="Times New Roman" w:hAnsi="Times New Roman" w:cs="Times New Roman"/>
          <w:sz w:val="24"/>
          <w:szCs w:val="24"/>
        </w:rPr>
        <w:t xml:space="preserve"> </w:t>
      </w:r>
    </w:p>
    <w:p w14:paraId="3381FFF7" w14:textId="18496882" w:rsidR="00EC0F8E" w:rsidRPr="00EC0F8E" w:rsidRDefault="00EC0F8E" w:rsidP="00EC0F8E">
      <w:pPr>
        <w:spacing w:line="360" w:lineRule="auto"/>
        <w:rPr>
          <w:rFonts w:ascii="Times New Roman" w:hAnsi="Times New Roman" w:cs="Times New Roman"/>
          <w:sz w:val="24"/>
          <w:szCs w:val="24"/>
        </w:rPr>
      </w:pPr>
      <w:r w:rsidRPr="00EC0F8E">
        <w:rPr>
          <w:rFonts w:ascii="Times New Roman" w:hAnsi="Times New Roman" w:cs="Times New Roman"/>
          <w:sz w:val="24"/>
          <w:szCs w:val="24"/>
        </w:rPr>
        <w:t xml:space="preserve">     </w:t>
      </w:r>
      <w:r w:rsidR="00162A6E">
        <w:rPr>
          <w:rFonts w:ascii="Times New Roman" w:hAnsi="Times New Roman" w:cs="Times New Roman"/>
          <w:sz w:val="24"/>
          <w:szCs w:val="24"/>
        </w:rPr>
        <w:t xml:space="preserve">  </w:t>
      </w:r>
      <w:r w:rsidRPr="00EC0F8E">
        <w:rPr>
          <w:rFonts w:ascii="Times New Roman" w:hAnsi="Times New Roman" w:cs="Times New Roman"/>
          <w:sz w:val="24"/>
          <w:szCs w:val="24"/>
        </w:rPr>
        <w:t>Significant uncertainties also remain regarding the mechanisms underlying any relationship between physical activity and common mental disorders, although a number of biological factors</w:t>
      </w:r>
      <w:r w:rsidR="00021EE5">
        <w:rPr>
          <w:rFonts w:ascii="Times New Roman" w:hAnsi="Times New Roman" w:cs="Times New Roman"/>
          <w:sz w:val="24"/>
          <w:szCs w:val="24"/>
        </w:rPr>
        <w:t xml:space="preserve"> are thought to include</w:t>
      </w:r>
      <w:r w:rsidRPr="00EC0F8E">
        <w:rPr>
          <w:rFonts w:ascii="Times New Roman" w:hAnsi="Times New Roman" w:cs="Times New Roman"/>
          <w:sz w:val="24"/>
          <w:szCs w:val="24"/>
        </w:rPr>
        <w:t xml:space="preserve"> exercise stimulating</w:t>
      </w:r>
      <w:r w:rsidR="006B5E38">
        <w:rPr>
          <w:rFonts w:ascii="Times New Roman" w:hAnsi="Times New Roman" w:cs="Times New Roman"/>
          <w:sz w:val="24"/>
          <w:szCs w:val="24"/>
        </w:rPr>
        <w:t xml:space="preserve"> the release of</w:t>
      </w:r>
      <w:r w:rsidRPr="00EC0F8E">
        <w:rPr>
          <w:rFonts w:ascii="Times New Roman" w:hAnsi="Times New Roman" w:cs="Times New Roman"/>
          <w:sz w:val="24"/>
          <w:szCs w:val="24"/>
        </w:rPr>
        <w:t xml:space="preserve"> serotonin and promoting the release of beta-endorphins, </w:t>
      </w:r>
      <w:r w:rsidR="006B5E38">
        <w:rPr>
          <w:rFonts w:ascii="Times New Roman" w:hAnsi="Times New Roman" w:cs="Times New Roman"/>
          <w:sz w:val="24"/>
          <w:szCs w:val="24"/>
        </w:rPr>
        <w:t xml:space="preserve">which </w:t>
      </w:r>
      <w:r w:rsidR="00D31D0E">
        <w:rPr>
          <w:rFonts w:ascii="Times New Roman" w:hAnsi="Times New Roman" w:cs="Times New Roman"/>
          <w:sz w:val="24"/>
          <w:szCs w:val="24"/>
        </w:rPr>
        <w:t xml:space="preserve">have </w:t>
      </w:r>
      <w:r w:rsidRPr="00EC0F8E">
        <w:rPr>
          <w:rFonts w:ascii="Times New Roman" w:hAnsi="Times New Roman" w:cs="Times New Roman"/>
          <w:sz w:val="24"/>
          <w:szCs w:val="24"/>
        </w:rPr>
        <w:t>probable direct mood enhancing effects. A further purported biological mechanism is alterations in the activity of the autonomic nervous system where it appears that regular physical activity increases parasympathetic vagal activity, which is the part of the brain where emotion is linked to the release of stress-related hormones such as cortisol. (Porges, 1994).</w:t>
      </w:r>
      <w:r w:rsidR="009A11FE">
        <w:rPr>
          <w:rFonts w:ascii="Times New Roman" w:hAnsi="Times New Roman" w:cs="Times New Roman"/>
          <w:sz w:val="24"/>
          <w:szCs w:val="24"/>
        </w:rPr>
        <w:t xml:space="preserve"> </w:t>
      </w:r>
      <w:r w:rsidR="00E57A93">
        <w:rPr>
          <w:rFonts w:ascii="Times New Roman" w:hAnsi="Times New Roman" w:cs="Times New Roman"/>
          <w:sz w:val="24"/>
          <w:szCs w:val="24"/>
        </w:rPr>
        <w:t>Less biological explanations for any association</w:t>
      </w:r>
      <w:r w:rsidR="00B268BC">
        <w:rPr>
          <w:rFonts w:ascii="Times New Roman" w:hAnsi="Times New Roman" w:cs="Times New Roman"/>
          <w:sz w:val="24"/>
          <w:szCs w:val="24"/>
        </w:rPr>
        <w:t xml:space="preserve"> focus on concepts of self</w:t>
      </w:r>
      <w:r w:rsidR="001423F4">
        <w:rPr>
          <w:rFonts w:ascii="Times New Roman" w:hAnsi="Times New Roman" w:cs="Times New Roman"/>
          <w:sz w:val="24"/>
          <w:szCs w:val="24"/>
        </w:rPr>
        <w:t>-</w:t>
      </w:r>
      <w:r w:rsidR="00B268BC">
        <w:rPr>
          <w:rFonts w:ascii="Times New Roman" w:hAnsi="Times New Roman" w:cs="Times New Roman"/>
          <w:sz w:val="24"/>
          <w:szCs w:val="24"/>
        </w:rPr>
        <w:t xml:space="preserve"> esteem</w:t>
      </w:r>
      <w:r w:rsidR="001423F4">
        <w:rPr>
          <w:rFonts w:ascii="Times New Roman" w:hAnsi="Times New Roman" w:cs="Times New Roman"/>
          <w:sz w:val="24"/>
          <w:szCs w:val="24"/>
        </w:rPr>
        <w:t>, perception of contro</w:t>
      </w:r>
      <w:r w:rsidR="00690978">
        <w:rPr>
          <w:rFonts w:ascii="Times New Roman" w:hAnsi="Times New Roman" w:cs="Times New Roman"/>
          <w:sz w:val="24"/>
          <w:szCs w:val="24"/>
        </w:rPr>
        <w:t xml:space="preserve">l, </w:t>
      </w:r>
      <w:r w:rsidR="00D36C81">
        <w:rPr>
          <w:rFonts w:ascii="Times New Roman" w:hAnsi="Times New Roman" w:cs="Times New Roman"/>
          <w:sz w:val="24"/>
          <w:szCs w:val="24"/>
        </w:rPr>
        <w:t xml:space="preserve">distraction </w:t>
      </w:r>
      <w:r w:rsidR="001423F4">
        <w:rPr>
          <w:rFonts w:ascii="Times New Roman" w:hAnsi="Times New Roman" w:cs="Times New Roman"/>
          <w:sz w:val="24"/>
          <w:szCs w:val="24"/>
        </w:rPr>
        <w:t xml:space="preserve">and </w:t>
      </w:r>
      <w:r w:rsidR="00223DB7">
        <w:rPr>
          <w:rFonts w:ascii="Times New Roman" w:hAnsi="Times New Roman" w:cs="Times New Roman"/>
          <w:sz w:val="24"/>
          <w:szCs w:val="24"/>
        </w:rPr>
        <w:t xml:space="preserve">social </w:t>
      </w:r>
      <w:r w:rsidR="00D36C81">
        <w:rPr>
          <w:rFonts w:ascii="Times New Roman" w:hAnsi="Times New Roman" w:cs="Times New Roman"/>
          <w:sz w:val="24"/>
          <w:szCs w:val="24"/>
        </w:rPr>
        <w:t>intervention.</w:t>
      </w:r>
    </w:p>
    <w:p w14:paraId="6C130F8B" w14:textId="63B8D79B" w:rsidR="00744534" w:rsidRDefault="00E10762"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65200C">
        <w:rPr>
          <w:rFonts w:ascii="Times New Roman" w:hAnsi="Times New Roman" w:cs="Times New Roman"/>
          <w:sz w:val="24"/>
          <w:szCs w:val="24"/>
        </w:rPr>
        <w:t xml:space="preserve"> Patients with mental disorders display a high comorbitity</w:t>
      </w:r>
      <w:r w:rsidR="00621F19">
        <w:rPr>
          <w:rFonts w:ascii="Times New Roman" w:hAnsi="Times New Roman" w:cs="Times New Roman"/>
          <w:sz w:val="24"/>
          <w:szCs w:val="24"/>
        </w:rPr>
        <w:t xml:space="preserve"> of physical conditions such as respiratory, metabolic and cardiovascular </w:t>
      </w:r>
      <w:r w:rsidR="00DD298F">
        <w:rPr>
          <w:rFonts w:ascii="Times New Roman" w:hAnsi="Times New Roman" w:cs="Times New Roman"/>
          <w:sz w:val="24"/>
          <w:szCs w:val="24"/>
        </w:rPr>
        <w:t>diseases that are often linked to being overweight and an unhealthy lifestyle</w:t>
      </w:r>
      <w:r w:rsidR="00922B61">
        <w:rPr>
          <w:rFonts w:ascii="Times New Roman" w:hAnsi="Times New Roman" w:cs="Times New Roman"/>
          <w:sz w:val="24"/>
          <w:szCs w:val="24"/>
        </w:rPr>
        <w:t>, as well as experie</w:t>
      </w:r>
      <w:r w:rsidR="00843A5D">
        <w:rPr>
          <w:rFonts w:ascii="Times New Roman" w:hAnsi="Times New Roman" w:cs="Times New Roman"/>
          <w:sz w:val="24"/>
          <w:szCs w:val="24"/>
        </w:rPr>
        <w:t>ncing side effects from medication.</w:t>
      </w:r>
      <w:r w:rsidR="00D82BBD">
        <w:rPr>
          <w:rFonts w:ascii="Times New Roman" w:hAnsi="Times New Roman" w:cs="Times New Roman"/>
          <w:sz w:val="24"/>
          <w:szCs w:val="24"/>
        </w:rPr>
        <w:t xml:space="preserve"> </w:t>
      </w:r>
      <w:r w:rsidR="00ED54B5">
        <w:rPr>
          <w:rFonts w:ascii="Times New Roman" w:hAnsi="Times New Roman" w:cs="Times New Roman"/>
          <w:sz w:val="24"/>
          <w:szCs w:val="24"/>
        </w:rPr>
        <w:t xml:space="preserve">The majority of </w:t>
      </w:r>
      <w:r w:rsidR="00CD719F">
        <w:rPr>
          <w:rFonts w:ascii="Times New Roman" w:hAnsi="Times New Roman" w:cs="Times New Roman"/>
          <w:sz w:val="24"/>
          <w:szCs w:val="24"/>
        </w:rPr>
        <w:t>research</w:t>
      </w:r>
      <w:r w:rsidR="00ED54B5">
        <w:rPr>
          <w:rFonts w:ascii="Times New Roman" w:hAnsi="Times New Roman" w:cs="Times New Roman"/>
          <w:sz w:val="24"/>
          <w:szCs w:val="24"/>
        </w:rPr>
        <w:t xml:space="preserve"> that ha</w:t>
      </w:r>
      <w:r w:rsidR="00CD719F">
        <w:rPr>
          <w:rFonts w:ascii="Times New Roman" w:hAnsi="Times New Roman" w:cs="Times New Roman"/>
          <w:sz w:val="24"/>
          <w:szCs w:val="24"/>
        </w:rPr>
        <w:t>s</w:t>
      </w:r>
      <w:r w:rsidR="00ED54B5">
        <w:rPr>
          <w:rFonts w:ascii="Times New Roman" w:hAnsi="Times New Roman" w:cs="Times New Roman"/>
          <w:sz w:val="24"/>
          <w:szCs w:val="24"/>
        </w:rPr>
        <w:t xml:space="preserve"> examined the relationship between physical activity </w:t>
      </w:r>
      <w:r w:rsidR="00CD719F">
        <w:rPr>
          <w:rFonts w:ascii="Times New Roman" w:hAnsi="Times New Roman" w:cs="Times New Roman"/>
          <w:sz w:val="24"/>
          <w:szCs w:val="24"/>
        </w:rPr>
        <w:t>and common mental disorders</w:t>
      </w:r>
      <w:r w:rsidR="00D13BFD">
        <w:rPr>
          <w:rFonts w:ascii="Times New Roman" w:hAnsi="Times New Roman" w:cs="Times New Roman"/>
          <w:sz w:val="24"/>
          <w:szCs w:val="24"/>
        </w:rPr>
        <w:t xml:space="preserve"> has focused exclusively on intense </w:t>
      </w:r>
      <w:r w:rsidR="00241A3D">
        <w:rPr>
          <w:rFonts w:ascii="Times New Roman" w:hAnsi="Times New Roman" w:cs="Times New Roman"/>
          <w:sz w:val="24"/>
          <w:szCs w:val="24"/>
        </w:rPr>
        <w:t xml:space="preserve">leisure-time activities, such as </w:t>
      </w:r>
      <w:r w:rsidR="009B1CB5">
        <w:rPr>
          <w:rFonts w:ascii="Times New Roman" w:hAnsi="Times New Roman" w:cs="Times New Roman"/>
          <w:sz w:val="24"/>
          <w:szCs w:val="24"/>
        </w:rPr>
        <w:t>organised sports and exercise classes</w:t>
      </w:r>
      <w:r w:rsidR="00730DAC">
        <w:rPr>
          <w:rFonts w:ascii="Times New Roman" w:hAnsi="Times New Roman" w:cs="Times New Roman"/>
          <w:sz w:val="24"/>
          <w:szCs w:val="24"/>
        </w:rPr>
        <w:t>,</w:t>
      </w:r>
      <w:r w:rsidR="00251340">
        <w:rPr>
          <w:rFonts w:ascii="Times New Roman" w:hAnsi="Times New Roman" w:cs="Times New Roman"/>
          <w:sz w:val="24"/>
          <w:szCs w:val="24"/>
        </w:rPr>
        <w:t xml:space="preserve"> </w:t>
      </w:r>
      <w:r w:rsidR="00597376">
        <w:rPr>
          <w:rFonts w:ascii="Times New Roman" w:hAnsi="Times New Roman" w:cs="Times New Roman"/>
          <w:sz w:val="24"/>
          <w:szCs w:val="24"/>
        </w:rPr>
        <w:t>and suggest</w:t>
      </w:r>
      <w:r w:rsidR="00EA3BEC">
        <w:rPr>
          <w:rFonts w:ascii="Times New Roman" w:hAnsi="Times New Roman" w:cs="Times New Roman"/>
          <w:sz w:val="24"/>
          <w:szCs w:val="24"/>
        </w:rPr>
        <w:t xml:space="preserve"> </w:t>
      </w:r>
      <w:r w:rsidR="00597376">
        <w:rPr>
          <w:rFonts w:ascii="Times New Roman" w:hAnsi="Times New Roman" w:cs="Times New Roman"/>
          <w:sz w:val="24"/>
          <w:szCs w:val="24"/>
        </w:rPr>
        <w:t xml:space="preserve">high intensity activity </w:t>
      </w:r>
      <w:r w:rsidR="00C66300">
        <w:rPr>
          <w:rFonts w:ascii="Times New Roman" w:hAnsi="Times New Roman" w:cs="Times New Roman"/>
          <w:sz w:val="24"/>
          <w:szCs w:val="24"/>
        </w:rPr>
        <w:t xml:space="preserve">confers greater antidepressant effects compared </w:t>
      </w:r>
      <w:r w:rsidR="00EA3BEC">
        <w:rPr>
          <w:rFonts w:ascii="Times New Roman" w:hAnsi="Times New Roman" w:cs="Times New Roman"/>
          <w:sz w:val="24"/>
          <w:szCs w:val="24"/>
        </w:rPr>
        <w:t>with low-intensity activity</w:t>
      </w:r>
      <w:r w:rsidR="00CD719F">
        <w:rPr>
          <w:rFonts w:ascii="Times New Roman" w:hAnsi="Times New Roman" w:cs="Times New Roman"/>
          <w:sz w:val="24"/>
          <w:szCs w:val="24"/>
        </w:rPr>
        <w:t xml:space="preserve"> </w:t>
      </w:r>
      <w:r w:rsidR="002E6C1C">
        <w:rPr>
          <w:rFonts w:ascii="Times New Roman" w:hAnsi="Times New Roman" w:cs="Times New Roman"/>
          <w:sz w:val="24"/>
          <w:szCs w:val="24"/>
        </w:rPr>
        <w:t>(</w:t>
      </w:r>
      <w:r w:rsidR="00034360">
        <w:rPr>
          <w:rFonts w:ascii="Times New Roman" w:hAnsi="Times New Roman" w:cs="Times New Roman"/>
          <w:sz w:val="24"/>
          <w:szCs w:val="24"/>
        </w:rPr>
        <w:t>Dun</w:t>
      </w:r>
      <w:r w:rsidR="00377841">
        <w:rPr>
          <w:rFonts w:ascii="Times New Roman" w:hAnsi="Times New Roman" w:cs="Times New Roman"/>
          <w:sz w:val="24"/>
          <w:szCs w:val="24"/>
        </w:rPr>
        <w:t>n et al.</w:t>
      </w:r>
      <w:r w:rsidR="00034360">
        <w:rPr>
          <w:rFonts w:ascii="Times New Roman" w:hAnsi="Times New Roman" w:cs="Times New Roman"/>
          <w:sz w:val="24"/>
          <w:szCs w:val="24"/>
        </w:rPr>
        <w:t>,</w:t>
      </w:r>
      <w:r w:rsidR="00F00C06">
        <w:rPr>
          <w:rFonts w:ascii="Times New Roman" w:hAnsi="Times New Roman" w:cs="Times New Roman"/>
          <w:sz w:val="24"/>
          <w:szCs w:val="24"/>
        </w:rPr>
        <w:t>2005).</w:t>
      </w:r>
      <w:r w:rsidR="0042762D">
        <w:rPr>
          <w:rFonts w:ascii="Times New Roman" w:hAnsi="Times New Roman" w:cs="Times New Roman"/>
          <w:sz w:val="24"/>
          <w:szCs w:val="24"/>
        </w:rPr>
        <w:t xml:space="preserve"> </w:t>
      </w:r>
      <w:r w:rsidR="001754A3">
        <w:rPr>
          <w:rFonts w:ascii="Times New Roman" w:hAnsi="Times New Roman" w:cs="Times New Roman"/>
          <w:sz w:val="24"/>
          <w:szCs w:val="24"/>
        </w:rPr>
        <w:t xml:space="preserve">Harvey </w:t>
      </w:r>
      <w:r w:rsidR="0042762D">
        <w:rPr>
          <w:rFonts w:ascii="Times New Roman" w:hAnsi="Times New Roman" w:cs="Times New Roman"/>
          <w:sz w:val="24"/>
          <w:szCs w:val="24"/>
        </w:rPr>
        <w:t>et al.</w:t>
      </w:r>
      <w:r w:rsidR="00FB7F00">
        <w:rPr>
          <w:rFonts w:ascii="Times New Roman" w:hAnsi="Times New Roman" w:cs="Times New Roman"/>
          <w:sz w:val="24"/>
          <w:szCs w:val="24"/>
        </w:rPr>
        <w:t xml:space="preserve"> </w:t>
      </w:r>
      <w:r w:rsidR="009F1B19">
        <w:rPr>
          <w:rFonts w:ascii="Times New Roman" w:hAnsi="Times New Roman" w:cs="Times New Roman"/>
          <w:sz w:val="24"/>
          <w:szCs w:val="24"/>
        </w:rPr>
        <w:t>(</w:t>
      </w:r>
      <w:r w:rsidR="00FB7F00">
        <w:rPr>
          <w:rFonts w:ascii="Times New Roman" w:hAnsi="Times New Roman" w:cs="Times New Roman"/>
          <w:sz w:val="24"/>
          <w:szCs w:val="24"/>
        </w:rPr>
        <w:t>2010)</w:t>
      </w:r>
      <w:r w:rsidR="0042762D">
        <w:rPr>
          <w:rFonts w:ascii="Times New Roman" w:hAnsi="Times New Roman" w:cs="Times New Roman"/>
          <w:sz w:val="24"/>
          <w:szCs w:val="24"/>
        </w:rPr>
        <w:t xml:space="preserve"> examine th</w:t>
      </w:r>
      <w:r w:rsidR="0075327E">
        <w:rPr>
          <w:rFonts w:ascii="Times New Roman" w:hAnsi="Times New Roman" w:cs="Times New Roman"/>
          <w:sz w:val="24"/>
          <w:szCs w:val="24"/>
        </w:rPr>
        <w:t>is</w:t>
      </w:r>
      <w:r w:rsidR="0042762D">
        <w:rPr>
          <w:rFonts w:ascii="Times New Roman" w:hAnsi="Times New Roman" w:cs="Times New Roman"/>
          <w:sz w:val="24"/>
          <w:szCs w:val="24"/>
        </w:rPr>
        <w:t xml:space="preserve"> bidirectional re</w:t>
      </w:r>
      <w:r w:rsidR="0075327E">
        <w:rPr>
          <w:rFonts w:ascii="Times New Roman" w:hAnsi="Times New Roman" w:cs="Times New Roman"/>
          <w:sz w:val="24"/>
          <w:szCs w:val="24"/>
        </w:rPr>
        <w:t>lationship between physical activity</w:t>
      </w:r>
      <w:r w:rsidR="009F1B19">
        <w:rPr>
          <w:rFonts w:ascii="Times New Roman" w:hAnsi="Times New Roman" w:cs="Times New Roman"/>
          <w:sz w:val="24"/>
          <w:szCs w:val="24"/>
        </w:rPr>
        <w:t xml:space="preserve"> and</w:t>
      </w:r>
      <w:r w:rsidR="0075327E">
        <w:rPr>
          <w:rFonts w:ascii="Times New Roman" w:hAnsi="Times New Roman" w:cs="Times New Roman"/>
          <w:sz w:val="24"/>
          <w:szCs w:val="24"/>
        </w:rPr>
        <w:t xml:space="preserve"> common mental disorders and establish</w:t>
      </w:r>
      <w:r w:rsidR="00FB7F00">
        <w:rPr>
          <w:rFonts w:ascii="Times New Roman" w:hAnsi="Times New Roman" w:cs="Times New Roman"/>
          <w:sz w:val="24"/>
          <w:szCs w:val="24"/>
        </w:rPr>
        <w:t xml:space="preserve"> the</w:t>
      </w:r>
      <w:r w:rsidR="002D7CF9">
        <w:rPr>
          <w:rFonts w:ascii="Times New Roman" w:hAnsi="Times New Roman" w:cs="Times New Roman"/>
          <w:sz w:val="24"/>
          <w:szCs w:val="24"/>
        </w:rPr>
        <w:t xml:space="preserve"> importance of type and intensity of activity required to </w:t>
      </w:r>
      <w:r w:rsidR="000B33F5">
        <w:rPr>
          <w:rFonts w:ascii="Times New Roman" w:hAnsi="Times New Roman" w:cs="Times New Roman"/>
          <w:sz w:val="24"/>
          <w:szCs w:val="24"/>
        </w:rPr>
        <w:t xml:space="preserve">have any effect on mental </w:t>
      </w:r>
      <w:r w:rsidR="00A929D0">
        <w:rPr>
          <w:rFonts w:ascii="Times New Roman" w:hAnsi="Times New Roman" w:cs="Times New Roman"/>
          <w:sz w:val="24"/>
          <w:szCs w:val="24"/>
        </w:rPr>
        <w:t>disorders.</w:t>
      </w:r>
      <w:r w:rsidR="00E01831">
        <w:rPr>
          <w:rFonts w:ascii="Times New Roman" w:hAnsi="Times New Roman" w:cs="Times New Roman"/>
          <w:sz w:val="24"/>
          <w:szCs w:val="24"/>
        </w:rPr>
        <w:t xml:space="preserve"> </w:t>
      </w:r>
      <w:r w:rsidR="00AF7CA4">
        <w:rPr>
          <w:rFonts w:ascii="Times New Roman" w:hAnsi="Times New Roman" w:cs="Times New Roman"/>
          <w:sz w:val="24"/>
          <w:szCs w:val="24"/>
        </w:rPr>
        <w:t xml:space="preserve">Their study involved </w:t>
      </w:r>
      <w:r w:rsidR="00555944">
        <w:rPr>
          <w:rFonts w:ascii="Times New Roman" w:hAnsi="Times New Roman" w:cs="Times New Roman"/>
          <w:sz w:val="24"/>
          <w:szCs w:val="24"/>
        </w:rPr>
        <w:t>40 400 Norwegian residents</w:t>
      </w:r>
      <w:r w:rsidR="00256DE8">
        <w:rPr>
          <w:rFonts w:ascii="Times New Roman" w:hAnsi="Times New Roman" w:cs="Times New Roman"/>
          <w:sz w:val="24"/>
          <w:szCs w:val="24"/>
        </w:rPr>
        <w:t>,</w:t>
      </w:r>
      <w:r w:rsidR="00555944">
        <w:rPr>
          <w:rFonts w:ascii="Times New Roman" w:hAnsi="Times New Roman" w:cs="Times New Roman"/>
          <w:sz w:val="24"/>
          <w:szCs w:val="24"/>
        </w:rPr>
        <w:t xml:space="preserve"> who </w:t>
      </w:r>
      <w:r w:rsidR="00405C17">
        <w:rPr>
          <w:rFonts w:ascii="Times New Roman" w:hAnsi="Times New Roman" w:cs="Times New Roman"/>
          <w:sz w:val="24"/>
          <w:szCs w:val="24"/>
        </w:rPr>
        <w:t xml:space="preserve">completed </w:t>
      </w:r>
      <w:r w:rsidR="00AF51D9">
        <w:rPr>
          <w:rFonts w:ascii="Times New Roman" w:hAnsi="Times New Roman" w:cs="Times New Roman"/>
          <w:sz w:val="24"/>
          <w:szCs w:val="24"/>
        </w:rPr>
        <w:t xml:space="preserve">questionnaires relating to frequency </w:t>
      </w:r>
      <w:r w:rsidR="00177BEC">
        <w:rPr>
          <w:rFonts w:ascii="Times New Roman" w:hAnsi="Times New Roman" w:cs="Times New Roman"/>
          <w:sz w:val="24"/>
          <w:szCs w:val="24"/>
        </w:rPr>
        <w:t>and intensity of both leisure-time and workplace activity</w:t>
      </w:r>
      <w:r w:rsidR="00290551">
        <w:rPr>
          <w:rFonts w:ascii="Times New Roman" w:hAnsi="Times New Roman" w:cs="Times New Roman"/>
          <w:sz w:val="24"/>
          <w:szCs w:val="24"/>
        </w:rPr>
        <w:t xml:space="preserve">. Depression and anxiety were measured using a </w:t>
      </w:r>
      <w:r w:rsidR="00B071D1">
        <w:rPr>
          <w:rFonts w:ascii="Times New Roman" w:hAnsi="Times New Roman" w:cs="Times New Roman"/>
          <w:sz w:val="24"/>
          <w:szCs w:val="24"/>
        </w:rPr>
        <w:t xml:space="preserve">self reported </w:t>
      </w:r>
      <w:r w:rsidR="00125552">
        <w:rPr>
          <w:rFonts w:ascii="Times New Roman" w:hAnsi="Times New Roman" w:cs="Times New Roman"/>
          <w:sz w:val="24"/>
          <w:szCs w:val="24"/>
        </w:rPr>
        <w:t>Hospital Anxiety and Depression Scale</w:t>
      </w:r>
      <w:r w:rsidR="000C04E6">
        <w:rPr>
          <w:rFonts w:ascii="Times New Roman" w:hAnsi="Times New Roman" w:cs="Times New Roman"/>
          <w:sz w:val="24"/>
          <w:szCs w:val="24"/>
        </w:rPr>
        <w:t xml:space="preserve"> and </w:t>
      </w:r>
      <w:r w:rsidR="00A5474F">
        <w:rPr>
          <w:rFonts w:ascii="Times New Roman" w:hAnsi="Times New Roman" w:cs="Times New Roman"/>
          <w:sz w:val="24"/>
          <w:szCs w:val="24"/>
        </w:rPr>
        <w:t xml:space="preserve">information on </w:t>
      </w:r>
      <w:r w:rsidR="00560CA0">
        <w:rPr>
          <w:rFonts w:ascii="Times New Roman" w:hAnsi="Times New Roman" w:cs="Times New Roman"/>
          <w:sz w:val="24"/>
          <w:szCs w:val="24"/>
        </w:rPr>
        <w:t xml:space="preserve">socioeconomic factors were </w:t>
      </w:r>
      <w:r w:rsidR="00F6033B">
        <w:rPr>
          <w:rFonts w:ascii="Times New Roman" w:hAnsi="Times New Roman" w:cs="Times New Roman"/>
          <w:sz w:val="24"/>
          <w:szCs w:val="24"/>
        </w:rPr>
        <w:t xml:space="preserve">obtained from the national registry as well </w:t>
      </w:r>
      <w:r w:rsidR="00A709A4">
        <w:rPr>
          <w:rFonts w:ascii="Times New Roman" w:hAnsi="Times New Roman" w:cs="Times New Roman"/>
          <w:sz w:val="24"/>
          <w:szCs w:val="24"/>
        </w:rPr>
        <w:t>as sel</w:t>
      </w:r>
      <w:r w:rsidR="00205035">
        <w:rPr>
          <w:rFonts w:ascii="Times New Roman" w:hAnsi="Times New Roman" w:cs="Times New Roman"/>
          <w:sz w:val="24"/>
          <w:szCs w:val="24"/>
        </w:rPr>
        <w:t>f-</w:t>
      </w:r>
      <w:r w:rsidR="00A709A4">
        <w:rPr>
          <w:rFonts w:ascii="Times New Roman" w:hAnsi="Times New Roman" w:cs="Times New Roman"/>
          <w:sz w:val="24"/>
          <w:szCs w:val="24"/>
        </w:rPr>
        <w:t xml:space="preserve"> reported questionnaires </w:t>
      </w:r>
      <w:r w:rsidR="00205035">
        <w:rPr>
          <w:rFonts w:ascii="Times New Roman" w:hAnsi="Times New Roman" w:cs="Times New Roman"/>
          <w:sz w:val="24"/>
          <w:szCs w:val="24"/>
        </w:rPr>
        <w:t xml:space="preserve">with information </w:t>
      </w:r>
      <w:r w:rsidR="009C4F89">
        <w:rPr>
          <w:rFonts w:ascii="Times New Roman" w:hAnsi="Times New Roman" w:cs="Times New Roman"/>
          <w:sz w:val="24"/>
          <w:szCs w:val="24"/>
        </w:rPr>
        <w:t>relating to</w:t>
      </w:r>
      <w:r w:rsidR="00205035">
        <w:rPr>
          <w:rFonts w:ascii="Times New Roman" w:hAnsi="Times New Roman" w:cs="Times New Roman"/>
          <w:sz w:val="24"/>
          <w:szCs w:val="24"/>
        </w:rPr>
        <w:t xml:space="preserve"> education </w:t>
      </w:r>
      <w:r w:rsidR="001F725E">
        <w:rPr>
          <w:rFonts w:ascii="Times New Roman" w:hAnsi="Times New Roman" w:cs="Times New Roman"/>
          <w:sz w:val="24"/>
          <w:szCs w:val="24"/>
        </w:rPr>
        <w:t>and occupation.</w:t>
      </w:r>
      <w:r w:rsidR="00E420F9">
        <w:rPr>
          <w:rFonts w:ascii="Times New Roman" w:hAnsi="Times New Roman" w:cs="Times New Roman"/>
          <w:sz w:val="24"/>
          <w:szCs w:val="24"/>
        </w:rPr>
        <w:t xml:space="preserve"> </w:t>
      </w:r>
      <w:r w:rsidR="003D0A13">
        <w:rPr>
          <w:rFonts w:ascii="Times New Roman" w:hAnsi="Times New Roman" w:cs="Times New Roman"/>
          <w:sz w:val="24"/>
          <w:szCs w:val="24"/>
        </w:rPr>
        <w:t xml:space="preserve">Clinically trained nurses measured blood pressure </w:t>
      </w:r>
      <w:r w:rsidR="00DD2216">
        <w:rPr>
          <w:rFonts w:ascii="Times New Roman" w:hAnsi="Times New Roman" w:cs="Times New Roman"/>
          <w:sz w:val="24"/>
          <w:szCs w:val="24"/>
        </w:rPr>
        <w:t xml:space="preserve">and heart rate </w:t>
      </w:r>
      <w:r w:rsidR="002C5439">
        <w:rPr>
          <w:rFonts w:ascii="Times New Roman" w:hAnsi="Times New Roman" w:cs="Times New Roman"/>
          <w:sz w:val="24"/>
          <w:szCs w:val="24"/>
        </w:rPr>
        <w:t>and took measurements of height, hip and waist circumference</w:t>
      </w:r>
      <w:r w:rsidR="008E6BB5">
        <w:rPr>
          <w:rFonts w:ascii="Times New Roman" w:hAnsi="Times New Roman" w:cs="Times New Roman"/>
          <w:sz w:val="24"/>
          <w:szCs w:val="24"/>
        </w:rPr>
        <w:t xml:space="preserve">, as both </w:t>
      </w:r>
      <w:r w:rsidR="00B365A8">
        <w:rPr>
          <w:rFonts w:ascii="Times New Roman" w:hAnsi="Times New Roman" w:cs="Times New Roman"/>
          <w:sz w:val="24"/>
          <w:szCs w:val="24"/>
        </w:rPr>
        <w:t>BMI and waist-hip ratio have been associated with depression</w:t>
      </w:r>
      <w:r w:rsidR="00BB38C2">
        <w:rPr>
          <w:rFonts w:ascii="Times New Roman" w:hAnsi="Times New Roman" w:cs="Times New Roman"/>
          <w:sz w:val="24"/>
          <w:szCs w:val="24"/>
        </w:rPr>
        <w:t xml:space="preserve"> (</w:t>
      </w:r>
      <w:r w:rsidR="00D241F4">
        <w:rPr>
          <w:rFonts w:ascii="Times New Roman" w:hAnsi="Times New Roman" w:cs="Times New Roman"/>
          <w:sz w:val="24"/>
          <w:szCs w:val="24"/>
        </w:rPr>
        <w:t xml:space="preserve">Rivenes, Harvey and </w:t>
      </w:r>
      <w:r w:rsidR="00A64D23">
        <w:rPr>
          <w:rFonts w:ascii="Times New Roman" w:hAnsi="Times New Roman" w:cs="Times New Roman"/>
          <w:sz w:val="24"/>
          <w:szCs w:val="24"/>
        </w:rPr>
        <w:t>Mykletun, 2009).</w:t>
      </w:r>
    </w:p>
    <w:p w14:paraId="72CA5CA1" w14:textId="3940283A" w:rsidR="00DF0D3F" w:rsidRDefault="00DF0D3F"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The</w:t>
      </w:r>
      <w:r w:rsidR="00674FA7">
        <w:rPr>
          <w:rFonts w:ascii="Times New Roman" w:hAnsi="Times New Roman" w:cs="Times New Roman"/>
          <w:sz w:val="24"/>
          <w:szCs w:val="24"/>
        </w:rPr>
        <w:t xml:space="preserve">ir findings </w:t>
      </w:r>
      <w:r w:rsidR="00D44A1D">
        <w:rPr>
          <w:rFonts w:ascii="Times New Roman" w:hAnsi="Times New Roman" w:cs="Times New Roman"/>
          <w:sz w:val="24"/>
          <w:szCs w:val="24"/>
        </w:rPr>
        <w:t>suggest</w:t>
      </w:r>
      <w:r w:rsidR="00674FA7">
        <w:rPr>
          <w:rFonts w:ascii="Times New Roman" w:hAnsi="Times New Roman" w:cs="Times New Roman"/>
          <w:sz w:val="24"/>
          <w:szCs w:val="24"/>
        </w:rPr>
        <w:t xml:space="preserve"> that </w:t>
      </w:r>
      <w:r w:rsidR="00D02EFD">
        <w:rPr>
          <w:rFonts w:ascii="Times New Roman" w:hAnsi="Times New Roman" w:cs="Times New Roman"/>
          <w:sz w:val="24"/>
          <w:szCs w:val="24"/>
        </w:rPr>
        <w:t xml:space="preserve">individuals who engage in </w:t>
      </w:r>
      <w:r w:rsidR="001D5A7B">
        <w:rPr>
          <w:rFonts w:ascii="Times New Roman" w:hAnsi="Times New Roman" w:cs="Times New Roman"/>
          <w:sz w:val="24"/>
          <w:szCs w:val="24"/>
        </w:rPr>
        <w:t xml:space="preserve">more light </w:t>
      </w:r>
      <w:r w:rsidR="00120BAD">
        <w:rPr>
          <w:rFonts w:ascii="Times New Roman" w:hAnsi="Times New Roman" w:cs="Times New Roman"/>
          <w:sz w:val="24"/>
          <w:szCs w:val="24"/>
        </w:rPr>
        <w:t xml:space="preserve">and </w:t>
      </w:r>
      <w:r w:rsidR="00D25880">
        <w:rPr>
          <w:rFonts w:ascii="Times New Roman" w:hAnsi="Times New Roman" w:cs="Times New Roman"/>
          <w:sz w:val="24"/>
          <w:szCs w:val="24"/>
        </w:rPr>
        <w:t xml:space="preserve">also </w:t>
      </w:r>
      <w:r w:rsidR="00120BAD">
        <w:rPr>
          <w:rFonts w:ascii="Times New Roman" w:hAnsi="Times New Roman" w:cs="Times New Roman"/>
          <w:sz w:val="24"/>
          <w:szCs w:val="24"/>
        </w:rPr>
        <w:t xml:space="preserve">intense leisure activities have lower rates of depression </w:t>
      </w:r>
      <w:r w:rsidR="004A53D7">
        <w:rPr>
          <w:rFonts w:ascii="Times New Roman" w:hAnsi="Times New Roman" w:cs="Times New Roman"/>
          <w:sz w:val="24"/>
          <w:szCs w:val="24"/>
        </w:rPr>
        <w:t>and anxiety</w:t>
      </w:r>
      <w:r w:rsidR="006C3F57">
        <w:rPr>
          <w:rFonts w:ascii="Times New Roman" w:hAnsi="Times New Roman" w:cs="Times New Roman"/>
          <w:sz w:val="24"/>
          <w:szCs w:val="24"/>
        </w:rPr>
        <w:t xml:space="preserve">, even after accounting for the effects of </w:t>
      </w:r>
      <w:r w:rsidR="00370BDB">
        <w:rPr>
          <w:rFonts w:ascii="Times New Roman" w:hAnsi="Times New Roman" w:cs="Times New Roman"/>
          <w:sz w:val="24"/>
          <w:szCs w:val="24"/>
        </w:rPr>
        <w:lastRenderedPageBreak/>
        <w:t>age, gender, education, social class</w:t>
      </w:r>
      <w:r w:rsidR="00CC7C24">
        <w:rPr>
          <w:rFonts w:ascii="Times New Roman" w:hAnsi="Times New Roman" w:cs="Times New Roman"/>
          <w:sz w:val="24"/>
          <w:szCs w:val="24"/>
        </w:rPr>
        <w:t xml:space="preserve">, </w:t>
      </w:r>
      <w:r w:rsidR="00BD3824">
        <w:rPr>
          <w:rFonts w:ascii="Times New Roman" w:hAnsi="Times New Roman" w:cs="Times New Roman"/>
          <w:sz w:val="24"/>
          <w:szCs w:val="24"/>
        </w:rPr>
        <w:t>cigarette smoking, alc</w:t>
      </w:r>
      <w:r w:rsidR="00A14C93">
        <w:rPr>
          <w:rFonts w:ascii="Times New Roman" w:hAnsi="Times New Roman" w:cs="Times New Roman"/>
          <w:sz w:val="24"/>
          <w:szCs w:val="24"/>
        </w:rPr>
        <w:t xml:space="preserve">ohol problems and family history </w:t>
      </w:r>
      <w:r w:rsidR="001065FE">
        <w:rPr>
          <w:rFonts w:ascii="Times New Roman" w:hAnsi="Times New Roman" w:cs="Times New Roman"/>
          <w:sz w:val="24"/>
          <w:szCs w:val="24"/>
        </w:rPr>
        <w:t xml:space="preserve"> </w:t>
      </w:r>
      <w:r w:rsidR="0070306E">
        <w:rPr>
          <w:rFonts w:ascii="Times New Roman" w:hAnsi="Times New Roman" w:cs="Times New Roman"/>
          <w:sz w:val="24"/>
          <w:szCs w:val="24"/>
        </w:rPr>
        <w:t xml:space="preserve"> </w:t>
      </w:r>
      <w:r w:rsidR="00A14C93">
        <w:rPr>
          <w:rFonts w:ascii="Times New Roman" w:hAnsi="Times New Roman" w:cs="Times New Roman"/>
          <w:sz w:val="24"/>
          <w:szCs w:val="24"/>
        </w:rPr>
        <w:t>of mental illness.</w:t>
      </w:r>
      <w:r w:rsidR="00B47AD3">
        <w:rPr>
          <w:rFonts w:ascii="Times New Roman" w:hAnsi="Times New Roman" w:cs="Times New Roman"/>
          <w:sz w:val="24"/>
          <w:szCs w:val="24"/>
        </w:rPr>
        <w:t xml:space="preserve"> </w:t>
      </w:r>
      <w:r w:rsidR="00941DF8">
        <w:rPr>
          <w:rFonts w:ascii="Times New Roman" w:hAnsi="Times New Roman" w:cs="Times New Roman"/>
          <w:sz w:val="24"/>
          <w:szCs w:val="24"/>
        </w:rPr>
        <w:t>However,</w:t>
      </w:r>
      <w:r w:rsidR="00FF3F27">
        <w:rPr>
          <w:rFonts w:ascii="Times New Roman" w:hAnsi="Times New Roman" w:cs="Times New Roman"/>
          <w:sz w:val="24"/>
          <w:szCs w:val="24"/>
        </w:rPr>
        <w:t xml:space="preserve"> </w:t>
      </w:r>
      <w:r w:rsidR="00A300B7">
        <w:rPr>
          <w:rFonts w:ascii="Times New Roman" w:hAnsi="Times New Roman" w:cs="Times New Roman"/>
          <w:sz w:val="24"/>
          <w:szCs w:val="24"/>
        </w:rPr>
        <w:t>there is no evidence of association between</w:t>
      </w:r>
      <w:r w:rsidR="00941DF8">
        <w:rPr>
          <w:rFonts w:ascii="Times New Roman" w:hAnsi="Times New Roman" w:cs="Times New Roman"/>
          <w:sz w:val="24"/>
          <w:szCs w:val="24"/>
        </w:rPr>
        <w:t xml:space="preserve"> activity in the workplace</w:t>
      </w:r>
      <w:r w:rsidR="00865EF5">
        <w:rPr>
          <w:rFonts w:ascii="Times New Roman" w:hAnsi="Times New Roman" w:cs="Times New Roman"/>
          <w:sz w:val="24"/>
          <w:szCs w:val="24"/>
        </w:rPr>
        <w:t xml:space="preserve"> and</w:t>
      </w:r>
      <w:r w:rsidR="00085E6A">
        <w:rPr>
          <w:rFonts w:ascii="Times New Roman" w:hAnsi="Times New Roman" w:cs="Times New Roman"/>
          <w:sz w:val="24"/>
          <w:szCs w:val="24"/>
        </w:rPr>
        <w:t xml:space="preserve"> either depression or anxiety</w:t>
      </w:r>
      <w:r w:rsidR="00BB3F69">
        <w:rPr>
          <w:rFonts w:ascii="Times New Roman" w:hAnsi="Times New Roman" w:cs="Times New Roman"/>
          <w:sz w:val="24"/>
          <w:szCs w:val="24"/>
        </w:rPr>
        <w:t>, but</w:t>
      </w:r>
      <w:r w:rsidR="00ED6F13">
        <w:rPr>
          <w:rFonts w:ascii="Times New Roman" w:hAnsi="Times New Roman" w:cs="Times New Roman"/>
          <w:sz w:val="24"/>
          <w:szCs w:val="24"/>
        </w:rPr>
        <w:t xml:space="preserve"> an increased level of depressi</w:t>
      </w:r>
      <w:r w:rsidR="009E0C0F">
        <w:rPr>
          <w:rFonts w:ascii="Times New Roman" w:hAnsi="Times New Roman" w:cs="Times New Roman"/>
          <w:sz w:val="24"/>
          <w:szCs w:val="24"/>
        </w:rPr>
        <w:t xml:space="preserve">on and anxiety among those undertaking </w:t>
      </w:r>
      <w:r w:rsidR="00190020">
        <w:rPr>
          <w:rFonts w:ascii="Times New Roman" w:hAnsi="Times New Roman" w:cs="Times New Roman"/>
          <w:sz w:val="24"/>
          <w:szCs w:val="24"/>
        </w:rPr>
        <w:t xml:space="preserve">intense </w:t>
      </w:r>
      <w:r w:rsidR="00920211">
        <w:rPr>
          <w:rFonts w:ascii="Times New Roman" w:hAnsi="Times New Roman" w:cs="Times New Roman"/>
          <w:sz w:val="24"/>
          <w:szCs w:val="24"/>
        </w:rPr>
        <w:t>physical activity in the workplace</w:t>
      </w:r>
      <w:r w:rsidR="00FB5DC7">
        <w:rPr>
          <w:rFonts w:ascii="Times New Roman" w:hAnsi="Times New Roman" w:cs="Times New Roman"/>
          <w:sz w:val="24"/>
          <w:szCs w:val="24"/>
        </w:rPr>
        <w:t>.</w:t>
      </w:r>
      <w:r w:rsidR="00934996">
        <w:rPr>
          <w:rFonts w:ascii="Times New Roman" w:hAnsi="Times New Roman" w:cs="Times New Roman"/>
          <w:sz w:val="24"/>
          <w:szCs w:val="24"/>
        </w:rPr>
        <w:t xml:space="preserve"> Although there is a clear dose-response effect in terms of overall time of activity</w:t>
      </w:r>
      <w:r w:rsidR="00F32C70">
        <w:rPr>
          <w:rFonts w:ascii="Times New Roman" w:hAnsi="Times New Roman" w:cs="Times New Roman"/>
          <w:sz w:val="24"/>
          <w:szCs w:val="24"/>
        </w:rPr>
        <w:t xml:space="preserve"> reported, the intensity of leisure activity</w:t>
      </w:r>
      <w:r w:rsidR="00566175">
        <w:rPr>
          <w:rFonts w:ascii="Times New Roman" w:hAnsi="Times New Roman" w:cs="Times New Roman"/>
          <w:sz w:val="24"/>
          <w:szCs w:val="24"/>
        </w:rPr>
        <w:t xml:space="preserve"> (light versus intense) does not appear to be important.</w:t>
      </w:r>
      <w:r w:rsidR="00F26ABF">
        <w:rPr>
          <w:rFonts w:ascii="Times New Roman" w:hAnsi="Times New Roman" w:cs="Times New Roman"/>
          <w:sz w:val="24"/>
          <w:szCs w:val="24"/>
        </w:rPr>
        <w:t xml:space="preserve"> This demonstrates </w:t>
      </w:r>
      <w:r w:rsidR="00DC2FA4">
        <w:rPr>
          <w:rFonts w:ascii="Times New Roman" w:hAnsi="Times New Roman" w:cs="Times New Roman"/>
          <w:sz w:val="24"/>
          <w:szCs w:val="24"/>
        </w:rPr>
        <w:t xml:space="preserve">the differences between leisure-time </w:t>
      </w:r>
      <w:r w:rsidR="005A5759">
        <w:rPr>
          <w:rFonts w:ascii="Times New Roman" w:hAnsi="Times New Roman" w:cs="Times New Roman"/>
          <w:sz w:val="24"/>
          <w:szCs w:val="24"/>
        </w:rPr>
        <w:t xml:space="preserve">physical activity, regardless of intensity and </w:t>
      </w:r>
      <w:r w:rsidR="0030232C">
        <w:rPr>
          <w:rFonts w:ascii="Times New Roman" w:hAnsi="Times New Roman" w:cs="Times New Roman"/>
          <w:sz w:val="24"/>
          <w:szCs w:val="24"/>
        </w:rPr>
        <w:t>physical activity in the workplace</w:t>
      </w:r>
      <w:r w:rsidR="00DC4277">
        <w:rPr>
          <w:rFonts w:ascii="Times New Roman" w:hAnsi="Times New Roman" w:cs="Times New Roman"/>
          <w:sz w:val="24"/>
          <w:szCs w:val="24"/>
        </w:rPr>
        <w:t>.</w:t>
      </w:r>
      <w:r w:rsidR="006B36A7">
        <w:rPr>
          <w:rFonts w:ascii="Times New Roman" w:hAnsi="Times New Roman" w:cs="Times New Roman"/>
          <w:sz w:val="24"/>
          <w:szCs w:val="24"/>
        </w:rPr>
        <w:t xml:space="preserve"> </w:t>
      </w:r>
      <w:r w:rsidR="00A1612A">
        <w:rPr>
          <w:rFonts w:ascii="Times New Roman" w:hAnsi="Times New Roman" w:cs="Times New Roman"/>
          <w:sz w:val="24"/>
          <w:szCs w:val="24"/>
        </w:rPr>
        <w:t>It is suggested that the</w:t>
      </w:r>
      <w:r w:rsidR="00C1539A">
        <w:rPr>
          <w:rFonts w:ascii="Times New Roman" w:hAnsi="Times New Roman" w:cs="Times New Roman"/>
          <w:sz w:val="24"/>
          <w:szCs w:val="24"/>
        </w:rPr>
        <w:t xml:space="preserve"> context </w:t>
      </w:r>
      <w:r w:rsidR="003B0DE8">
        <w:rPr>
          <w:rFonts w:ascii="Times New Roman" w:hAnsi="Times New Roman" w:cs="Times New Roman"/>
          <w:sz w:val="24"/>
          <w:szCs w:val="24"/>
        </w:rPr>
        <w:t xml:space="preserve">of physical activity </w:t>
      </w:r>
      <w:r w:rsidR="00503D21">
        <w:rPr>
          <w:rFonts w:ascii="Times New Roman" w:hAnsi="Times New Roman" w:cs="Times New Roman"/>
          <w:sz w:val="24"/>
          <w:szCs w:val="24"/>
        </w:rPr>
        <w:t>is important in differentiating between</w:t>
      </w:r>
      <w:r w:rsidR="004C3678">
        <w:rPr>
          <w:rFonts w:ascii="Times New Roman" w:hAnsi="Times New Roman" w:cs="Times New Roman"/>
          <w:sz w:val="24"/>
          <w:szCs w:val="24"/>
        </w:rPr>
        <w:t xml:space="preserve"> how individuals perceive</w:t>
      </w:r>
      <w:r w:rsidR="00503D21">
        <w:rPr>
          <w:rFonts w:ascii="Times New Roman" w:hAnsi="Times New Roman" w:cs="Times New Roman"/>
          <w:sz w:val="24"/>
          <w:szCs w:val="24"/>
        </w:rPr>
        <w:t xml:space="preserve"> leisure and </w:t>
      </w:r>
      <w:r w:rsidR="00992417">
        <w:rPr>
          <w:rFonts w:ascii="Times New Roman" w:hAnsi="Times New Roman" w:cs="Times New Roman"/>
          <w:sz w:val="24"/>
          <w:szCs w:val="24"/>
        </w:rPr>
        <w:t>non-recreational activity</w:t>
      </w:r>
      <w:r w:rsidR="001654D7">
        <w:rPr>
          <w:rFonts w:ascii="Times New Roman" w:hAnsi="Times New Roman" w:cs="Times New Roman"/>
          <w:sz w:val="24"/>
          <w:szCs w:val="24"/>
        </w:rPr>
        <w:t xml:space="preserve"> because of the associated enjoyment and</w:t>
      </w:r>
      <w:r w:rsidR="00AD7759">
        <w:rPr>
          <w:rFonts w:ascii="Times New Roman" w:hAnsi="Times New Roman" w:cs="Times New Roman"/>
          <w:sz w:val="24"/>
          <w:szCs w:val="24"/>
        </w:rPr>
        <w:t xml:space="preserve"> social contact</w:t>
      </w:r>
      <w:r w:rsidR="00876E82">
        <w:rPr>
          <w:rFonts w:ascii="Times New Roman" w:hAnsi="Times New Roman" w:cs="Times New Roman"/>
          <w:sz w:val="24"/>
          <w:szCs w:val="24"/>
        </w:rPr>
        <w:t>.</w:t>
      </w:r>
      <w:r w:rsidR="00DC4277">
        <w:rPr>
          <w:rFonts w:ascii="Times New Roman" w:hAnsi="Times New Roman" w:cs="Times New Roman"/>
          <w:sz w:val="24"/>
          <w:szCs w:val="24"/>
        </w:rPr>
        <w:t xml:space="preserve"> </w:t>
      </w:r>
      <w:r w:rsidR="00C6724A">
        <w:rPr>
          <w:rFonts w:ascii="Times New Roman" w:hAnsi="Times New Roman" w:cs="Times New Roman"/>
          <w:sz w:val="24"/>
          <w:szCs w:val="24"/>
        </w:rPr>
        <w:t>Higher levels of social support and social engagement</w:t>
      </w:r>
      <w:r w:rsidR="007031D7">
        <w:rPr>
          <w:rFonts w:ascii="Times New Roman" w:hAnsi="Times New Roman" w:cs="Times New Roman"/>
          <w:sz w:val="24"/>
          <w:szCs w:val="24"/>
        </w:rPr>
        <w:t xml:space="preserve"> associated with exercise appear to be more important than biological </w:t>
      </w:r>
      <w:r w:rsidR="00CD4D54">
        <w:rPr>
          <w:rFonts w:ascii="Times New Roman" w:hAnsi="Times New Roman" w:cs="Times New Roman"/>
          <w:sz w:val="24"/>
          <w:szCs w:val="24"/>
        </w:rPr>
        <w:t>changes in explaining th</w:t>
      </w:r>
      <w:r w:rsidR="007743B6">
        <w:rPr>
          <w:rFonts w:ascii="Times New Roman" w:hAnsi="Times New Roman" w:cs="Times New Roman"/>
          <w:sz w:val="24"/>
          <w:szCs w:val="24"/>
        </w:rPr>
        <w:t xml:space="preserve">e association between physical activity and </w:t>
      </w:r>
      <w:r w:rsidR="0017400A">
        <w:rPr>
          <w:rFonts w:ascii="Times New Roman" w:hAnsi="Times New Roman" w:cs="Times New Roman"/>
          <w:sz w:val="24"/>
          <w:szCs w:val="24"/>
        </w:rPr>
        <w:t>mental health.</w:t>
      </w:r>
    </w:p>
    <w:p w14:paraId="33BAFE93" w14:textId="1E4C89C8" w:rsidR="006557B1" w:rsidRDefault="006557B1"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25244">
        <w:rPr>
          <w:rFonts w:ascii="Times New Roman" w:hAnsi="Times New Roman" w:cs="Times New Roman"/>
          <w:sz w:val="24"/>
          <w:szCs w:val="24"/>
        </w:rPr>
        <w:t>Th</w:t>
      </w:r>
      <w:r w:rsidR="004A2F08">
        <w:rPr>
          <w:rFonts w:ascii="Times New Roman" w:hAnsi="Times New Roman" w:cs="Times New Roman"/>
          <w:sz w:val="24"/>
          <w:szCs w:val="24"/>
        </w:rPr>
        <w:t>is</w:t>
      </w:r>
      <w:r w:rsidR="00F25244">
        <w:rPr>
          <w:rFonts w:ascii="Times New Roman" w:hAnsi="Times New Roman" w:cs="Times New Roman"/>
          <w:sz w:val="24"/>
          <w:szCs w:val="24"/>
        </w:rPr>
        <w:t xml:space="preserve"> study</w:t>
      </w:r>
      <w:r w:rsidR="004A2F08">
        <w:rPr>
          <w:rFonts w:ascii="Times New Roman" w:hAnsi="Times New Roman" w:cs="Times New Roman"/>
          <w:sz w:val="24"/>
          <w:szCs w:val="24"/>
        </w:rPr>
        <w:t xml:space="preserve"> appears to be </w:t>
      </w:r>
      <w:r w:rsidR="00212C83">
        <w:rPr>
          <w:rFonts w:ascii="Times New Roman" w:hAnsi="Times New Roman" w:cs="Times New Roman"/>
          <w:sz w:val="24"/>
          <w:szCs w:val="24"/>
        </w:rPr>
        <w:t xml:space="preserve">very thorough, </w:t>
      </w:r>
      <w:r w:rsidR="001A7AC4">
        <w:rPr>
          <w:rFonts w:ascii="Times New Roman" w:hAnsi="Times New Roman" w:cs="Times New Roman"/>
          <w:sz w:val="24"/>
          <w:szCs w:val="24"/>
        </w:rPr>
        <w:t>consisting of</w:t>
      </w:r>
      <w:r w:rsidR="00EC28A3">
        <w:rPr>
          <w:rFonts w:ascii="Times New Roman" w:hAnsi="Times New Roman" w:cs="Times New Roman"/>
          <w:sz w:val="24"/>
          <w:szCs w:val="24"/>
        </w:rPr>
        <w:t xml:space="preserve"> a large sample group and</w:t>
      </w:r>
      <w:r w:rsidR="00212C83">
        <w:rPr>
          <w:rFonts w:ascii="Times New Roman" w:hAnsi="Times New Roman" w:cs="Times New Roman"/>
          <w:sz w:val="24"/>
          <w:szCs w:val="24"/>
        </w:rPr>
        <w:t xml:space="preserve"> data from clinical reports </w:t>
      </w:r>
      <w:r w:rsidR="00151769">
        <w:rPr>
          <w:rFonts w:ascii="Times New Roman" w:hAnsi="Times New Roman" w:cs="Times New Roman"/>
          <w:sz w:val="24"/>
          <w:szCs w:val="24"/>
        </w:rPr>
        <w:t>as well as self-reported questionnaires.</w:t>
      </w:r>
      <w:r w:rsidR="002431AA">
        <w:rPr>
          <w:rFonts w:ascii="Times New Roman" w:hAnsi="Times New Roman" w:cs="Times New Roman"/>
          <w:sz w:val="24"/>
          <w:szCs w:val="24"/>
        </w:rPr>
        <w:t xml:space="preserve"> Participants used were</w:t>
      </w:r>
      <w:r w:rsidR="008043E3">
        <w:rPr>
          <w:rFonts w:ascii="Times New Roman" w:hAnsi="Times New Roman" w:cs="Times New Roman"/>
          <w:sz w:val="24"/>
          <w:szCs w:val="24"/>
        </w:rPr>
        <w:t xml:space="preserve"> from a mostly rural area in Norway where individuals </w:t>
      </w:r>
      <w:r w:rsidR="003F1D4D">
        <w:rPr>
          <w:rFonts w:ascii="Times New Roman" w:hAnsi="Times New Roman" w:cs="Times New Roman"/>
          <w:sz w:val="24"/>
          <w:szCs w:val="24"/>
        </w:rPr>
        <w:t xml:space="preserve">may be more likely to be active and engage in outdoor pursuits than </w:t>
      </w:r>
      <w:r w:rsidR="00F509B1">
        <w:rPr>
          <w:rFonts w:ascii="Times New Roman" w:hAnsi="Times New Roman" w:cs="Times New Roman"/>
          <w:sz w:val="24"/>
          <w:szCs w:val="24"/>
        </w:rPr>
        <w:t>those from urban environments</w:t>
      </w:r>
      <w:r w:rsidR="000004DD">
        <w:rPr>
          <w:rFonts w:ascii="Times New Roman" w:hAnsi="Times New Roman" w:cs="Times New Roman"/>
          <w:sz w:val="24"/>
          <w:szCs w:val="24"/>
        </w:rPr>
        <w:t>.</w:t>
      </w:r>
      <w:r w:rsidR="00F21C6F">
        <w:rPr>
          <w:rFonts w:ascii="Times New Roman" w:hAnsi="Times New Roman" w:cs="Times New Roman"/>
          <w:sz w:val="24"/>
          <w:szCs w:val="24"/>
        </w:rPr>
        <w:t xml:space="preserve"> This may </w:t>
      </w:r>
      <w:r w:rsidR="00DD0A7F">
        <w:rPr>
          <w:rFonts w:ascii="Times New Roman" w:hAnsi="Times New Roman" w:cs="Times New Roman"/>
          <w:sz w:val="24"/>
          <w:szCs w:val="24"/>
        </w:rPr>
        <w:t xml:space="preserve">limit the </w:t>
      </w:r>
      <w:r w:rsidR="00FF2E33">
        <w:rPr>
          <w:rFonts w:ascii="Times New Roman" w:hAnsi="Times New Roman" w:cs="Times New Roman"/>
          <w:sz w:val="24"/>
          <w:szCs w:val="24"/>
        </w:rPr>
        <w:t xml:space="preserve">validity of the data, although </w:t>
      </w:r>
      <w:r w:rsidR="008E2451">
        <w:rPr>
          <w:rFonts w:ascii="Times New Roman" w:hAnsi="Times New Roman" w:cs="Times New Roman"/>
          <w:sz w:val="24"/>
          <w:szCs w:val="24"/>
        </w:rPr>
        <w:t xml:space="preserve">the reported levels of physical activity within the sample </w:t>
      </w:r>
      <w:r w:rsidR="008E773C">
        <w:rPr>
          <w:rFonts w:ascii="Times New Roman" w:hAnsi="Times New Roman" w:cs="Times New Roman"/>
          <w:sz w:val="24"/>
          <w:szCs w:val="24"/>
        </w:rPr>
        <w:t>are similar to previous estimates in other high-income countries</w:t>
      </w:r>
      <w:r w:rsidR="00273B7C">
        <w:rPr>
          <w:rFonts w:ascii="Times New Roman" w:hAnsi="Times New Roman" w:cs="Times New Roman"/>
          <w:sz w:val="24"/>
          <w:szCs w:val="24"/>
        </w:rPr>
        <w:t xml:space="preserve"> (Department of Health, 2004).</w:t>
      </w:r>
    </w:p>
    <w:p w14:paraId="78659E45" w14:textId="171C77EA" w:rsidR="006525B5" w:rsidRDefault="006525B5"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56A29">
        <w:rPr>
          <w:rFonts w:ascii="Times New Roman" w:hAnsi="Times New Roman" w:cs="Times New Roman"/>
          <w:sz w:val="24"/>
          <w:szCs w:val="24"/>
        </w:rPr>
        <w:t xml:space="preserve"> The adoption and implementation of exercise as a lifestyle is </w:t>
      </w:r>
      <w:r w:rsidR="00DB4678">
        <w:rPr>
          <w:rFonts w:ascii="Times New Roman" w:hAnsi="Times New Roman" w:cs="Times New Roman"/>
          <w:sz w:val="24"/>
          <w:szCs w:val="24"/>
        </w:rPr>
        <w:t xml:space="preserve">very important in terms of psychological health, especially </w:t>
      </w:r>
      <w:r w:rsidR="00A2633E">
        <w:rPr>
          <w:rFonts w:ascii="Times New Roman" w:hAnsi="Times New Roman" w:cs="Times New Roman"/>
          <w:sz w:val="24"/>
          <w:szCs w:val="24"/>
        </w:rPr>
        <w:t>in reducing</w:t>
      </w:r>
      <w:r w:rsidR="005747A8">
        <w:rPr>
          <w:rFonts w:ascii="Times New Roman" w:hAnsi="Times New Roman" w:cs="Times New Roman"/>
          <w:sz w:val="24"/>
          <w:szCs w:val="24"/>
        </w:rPr>
        <w:t xml:space="preserve"> the symptoms of</w:t>
      </w:r>
      <w:r w:rsidR="00A2633E">
        <w:rPr>
          <w:rFonts w:ascii="Times New Roman" w:hAnsi="Times New Roman" w:cs="Times New Roman"/>
          <w:sz w:val="24"/>
          <w:szCs w:val="24"/>
        </w:rPr>
        <w:t xml:space="preserve"> anxiety and depressive disorders</w:t>
      </w:r>
      <w:r w:rsidR="00E24805">
        <w:rPr>
          <w:rFonts w:ascii="Times New Roman" w:hAnsi="Times New Roman" w:cs="Times New Roman"/>
          <w:sz w:val="24"/>
          <w:szCs w:val="24"/>
        </w:rPr>
        <w:t>.</w:t>
      </w:r>
      <w:r w:rsidR="007E7242">
        <w:rPr>
          <w:rFonts w:ascii="Times New Roman" w:hAnsi="Times New Roman" w:cs="Times New Roman"/>
          <w:sz w:val="24"/>
          <w:szCs w:val="24"/>
        </w:rPr>
        <w:t xml:space="preserve"> </w:t>
      </w:r>
      <w:r w:rsidR="00E24805">
        <w:rPr>
          <w:rFonts w:ascii="Times New Roman" w:hAnsi="Times New Roman" w:cs="Times New Roman"/>
          <w:sz w:val="24"/>
          <w:szCs w:val="24"/>
        </w:rPr>
        <w:t xml:space="preserve">However, </w:t>
      </w:r>
      <w:r w:rsidR="003D70E6">
        <w:rPr>
          <w:rFonts w:ascii="Times New Roman" w:hAnsi="Times New Roman" w:cs="Times New Roman"/>
          <w:sz w:val="24"/>
          <w:szCs w:val="24"/>
        </w:rPr>
        <w:t xml:space="preserve">Swan and Hyland (2012) suggest that engagement </w:t>
      </w:r>
      <w:r w:rsidR="00141398">
        <w:rPr>
          <w:rFonts w:ascii="Times New Roman" w:hAnsi="Times New Roman" w:cs="Times New Roman"/>
          <w:sz w:val="24"/>
          <w:szCs w:val="24"/>
        </w:rPr>
        <w:t>in regular physical activity</w:t>
      </w:r>
      <w:r w:rsidR="00A215C1">
        <w:rPr>
          <w:rFonts w:ascii="Times New Roman" w:hAnsi="Times New Roman" w:cs="Times New Roman"/>
          <w:sz w:val="24"/>
          <w:szCs w:val="24"/>
        </w:rPr>
        <w:t xml:space="preserve"> of any intensity</w:t>
      </w:r>
      <w:r w:rsidR="00A85CCB">
        <w:rPr>
          <w:rFonts w:ascii="Times New Roman" w:hAnsi="Times New Roman" w:cs="Times New Roman"/>
          <w:sz w:val="24"/>
          <w:szCs w:val="24"/>
        </w:rPr>
        <w:t xml:space="preserve">, </w:t>
      </w:r>
      <w:r w:rsidR="00141398">
        <w:rPr>
          <w:rFonts w:ascii="Times New Roman" w:hAnsi="Times New Roman" w:cs="Times New Roman"/>
          <w:sz w:val="24"/>
          <w:szCs w:val="24"/>
        </w:rPr>
        <w:t xml:space="preserve">not just exercise, can bring about highly beneficial </w:t>
      </w:r>
      <w:r w:rsidR="00A215C1">
        <w:rPr>
          <w:rFonts w:ascii="Times New Roman" w:hAnsi="Times New Roman" w:cs="Times New Roman"/>
          <w:sz w:val="24"/>
          <w:szCs w:val="24"/>
        </w:rPr>
        <w:t xml:space="preserve">results </w:t>
      </w:r>
      <w:r w:rsidR="00A85CCB">
        <w:rPr>
          <w:rFonts w:ascii="Times New Roman" w:hAnsi="Times New Roman" w:cs="Times New Roman"/>
          <w:sz w:val="24"/>
          <w:szCs w:val="24"/>
        </w:rPr>
        <w:t>in depression and anxiety symptomol</w:t>
      </w:r>
      <w:r w:rsidR="00E24805">
        <w:rPr>
          <w:rFonts w:ascii="Times New Roman" w:hAnsi="Times New Roman" w:cs="Times New Roman"/>
          <w:sz w:val="24"/>
          <w:szCs w:val="24"/>
        </w:rPr>
        <w:t>ogy</w:t>
      </w:r>
      <w:r w:rsidR="0078130E">
        <w:rPr>
          <w:rFonts w:ascii="Times New Roman" w:hAnsi="Times New Roman" w:cs="Times New Roman"/>
          <w:sz w:val="24"/>
          <w:szCs w:val="24"/>
        </w:rPr>
        <w:t xml:space="preserve"> </w:t>
      </w:r>
      <w:r w:rsidR="006118AB">
        <w:rPr>
          <w:rFonts w:ascii="Times New Roman" w:hAnsi="Times New Roman" w:cs="Times New Roman"/>
          <w:sz w:val="24"/>
          <w:szCs w:val="24"/>
        </w:rPr>
        <w:t xml:space="preserve">where the social aspects of exercise </w:t>
      </w:r>
      <w:r w:rsidR="00913F47">
        <w:rPr>
          <w:rFonts w:ascii="Times New Roman" w:hAnsi="Times New Roman" w:cs="Times New Roman"/>
          <w:sz w:val="24"/>
          <w:szCs w:val="24"/>
        </w:rPr>
        <w:t xml:space="preserve">appear to be more important than biological changes in treating </w:t>
      </w:r>
      <w:r w:rsidR="00364DE7">
        <w:rPr>
          <w:rFonts w:ascii="Times New Roman" w:hAnsi="Times New Roman" w:cs="Times New Roman"/>
          <w:sz w:val="24"/>
          <w:szCs w:val="24"/>
        </w:rPr>
        <w:t>symptoms of mental health.</w:t>
      </w:r>
    </w:p>
    <w:p w14:paraId="3A310CE5" w14:textId="7E3F5611" w:rsidR="00760968" w:rsidRDefault="00760968"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34DA7">
        <w:rPr>
          <w:rFonts w:ascii="Times New Roman" w:hAnsi="Times New Roman" w:cs="Times New Roman"/>
          <w:sz w:val="24"/>
          <w:szCs w:val="24"/>
        </w:rPr>
        <w:t xml:space="preserve">In contrast to the positive psychological </w:t>
      </w:r>
      <w:r w:rsidR="008F5D60">
        <w:rPr>
          <w:rFonts w:ascii="Times New Roman" w:hAnsi="Times New Roman" w:cs="Times New Roman"/>
          <w:sz w:val="24"/>
          <w:szCs w:val="24"/>
        </w:rPr>
        <w:t>responses to exercise, it can also generate aversive responses</w:t>
      </w:r>
      <w:r w:rsidR="00FA6AF4">
        <w:rPr>
          <w:rFonts w:ascii="Times New Roman" w:hAnsi="Times New Roman" w:cs="Times New Roman"/>
          <w:sz w:val="24"/>
          <w:szCs w:val="24"/>
        </w:rPr>
        <w:t xml:space="preserve"> such as </w:t>
      </w:r>
      <w:r w:rsidR="002E3775">
        <w:rPr>
          <w:rFonts w:ascii="Times New Roman" w:hAnsi="Times New Roman" w:cs="Times New Roman"/>
          <w:sz w:val="24"/>
          <w:szCs w:val="24"/>
        </w:rPr>
        <w:t>poor self -esteem, eating disorders</w:t>
      </w:r>
      <w:r w:rsidR="00EE4589">
        <w:rPr>
          <w:rFonts w:ascii="Times New Roman" w:hAnsi="Times New Roman" w:cs="Times New Roman"/>
          <w:sz w:val="24"/>
          <w:szCs w:val="24"/>
        </w:rPr>
        <w:t xml:space="preserve"> and exercise dependence</w:t>
      </w:r>
      <w:r w:rsidR="002E7929">
        <w:rPr>
          <w:rFonts w:ascii="Times New Roman" w:hAnsi="Times New Roman" w:cs="Times New Roman"/>
          <w:sz w:val="24"/>
          <w:szCs w:val="24"/>
        </w:rPr>
        <w:t>.</w:t>
      </w:r>
      <w:r w:rsidR="005B099E">
        <w:rPr>
          <w:rFonts w:ascii="Times New Roman" w:hAnsi="Times New Roman" w:cs="Times New Roman"/>
          <w:sz w:val="24"/>
          <w:szCs w:val="24"/>
        </w:rPr>
        <w:t xml:space="preserve"> </w:t>
      </w:r>
      <w:r w:rsidR="00403C04">
        <w:rPr>
          <w:rFonts w:ascii="Times New Roman" w:hAnsi="Times New Roman" w:cs="Times New Roman"/>
          <w:sz w:val="24"/>
          <w:szCs w:val="24"/>
        </w:rPr>
        <w:t>The m</w:t>
      </w:r>
      <w:r w:rsidR="008955EE">
        <w:rPr>
          <w:rFonts w:ascii="Times New Roman" w:hAnsi="Times New Roman" w:cs="Times New Roman"/>
          <w:sz w:val="24"/>
          <w:szCs w:val="24"/>
        </w:rPr>
        <w:t>otivation for exercise</w:t>
      </w:r>
      <w:r w:rsidR="002A0D66">
        <w:rPr>
          <w:rFonts w:ascii="Times New Roman" w:hAnsi="Times New Roman" w:cs="Times New Roman"/>
          <w:sz w:val="24"/>
          <w:szCs w:val="24"/>
        </w:rPr>
        <w:t xml:space="preserve"> between gender</w:t>
      </w:r>
      <w:r w:rsidR="0020295D">
        <w:rPr>
          <w:rFonts w:ascii="Times New Roman" w:hAnsi="Times New Roman" w:cs="Times New Roman"/>
          <w:sz w:val="24"/>
          <w:szCs w:val="24"/>
        </w:rPr>
        <w:t xml:space="preserve"> is also highlighted</w:t>
      </w:r>
      <w:r w:rsidR="006E31F7">
        <w:rPr>
          <w:rFonts w:ascii="Times New Roman" w:hAnsi="Times New Roman" w:cs="Times New Roman"/>
          <w:sz w:val="24"/>
          <w:szCs w:val="24"/>
        </w:rPr>
        <w:t xml:space="preserve"> </w:t>
      </w:r>
      <w:r w:rsidR="00560C94">
        <w:rPr>
          <w:rFonts w:ascii="Times New Roman" w:hAnsi="Times New Roman" w:cs="Times New Roman"/>
          <w:sz w:val="24"/>
          <w:szCs w:val="24"/>
        </w:rPr>
        <w:t xml:space="preserve">with female athletes appearing to be more susceptible to eating disorders </w:t>
      </w:r>
      <w:r w:rsidR="00AB409F">
        <w:rPr>
          <w:rFonts w:ascii="Times New Roman" w:hAnsi="Times New Roman" w:cs="Times New Roman"/>
          <w:sz w:val="24"/>
          <w:szCs w:val="24"/>
        </w:rPr>
        <w:t>associated with exercise dependence</w:t>
      </w:r>
      <w:r w:rsidR="00D7201B">
        <w:rPr>
          <w:rFonts w:ascii="Times New Roman" w:hAnsi="Times New Roman" w:cs="Times New Roman"/>
          <w:sz w:val="24"/>
          <w:szCs w:val="24"/>
        </w:rPr>
        <w:t xml:space="preserve"> </w:t>
      </w:r>
      <w:r w:rsidR="00D46696">
        <w:rPr>
          <w:rFonts w:ascii="Times New Roman" w:hAnsi="Times New Roman" w:cs="Times New Roman"/>
          <w:sz w:val="24"/>
          <w:szCs w:val="24"/>
        </w:rPr>
        <w:t>(</w:t>
      </w:r>
      <w:r w:rsidR="002E7929">
        <w:rPr>
          <w:rFonts w:ascii="Times New Roman" w:hAnsi="Times New Roman" w:cs="Times New Roman"/>
          <w:sz w:val="24"/>
          <w:szCs w:val="24"/>
        </w:rPr>
        <w:t>Furnham et al.,2002).</w:t>
      </w:r>
    </w:p>
    <w:p w14:paraId="5ED5B360" w14:textId="6F573626" w:rsidR="005B099E" w:rsidRDefault="005B099E"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5817C3">
        <w:rPr>
          <w:rFonts w:ascii="Times New Roman" w:hAnsi="Times New Roman" w:cs="Times New Roman"/>
          <w:sz w:val="24"/>
          <w:szCs w:val="24"/>
        </w:rPr>
        <w:t>The</w:t>
      </w:r>
      <w:r w:rsidR="00D76D41">
        <w:rPr>
          <w:rFonts w:ascii="Times New Roman" w:hAnsi="Times New Roman" w:cs="Times New Roman"/>
          <w:sz w:val="24"/>
          <w:szCs w:val="24"/>
        </w:rPr>
        <w:t xml:space="preserve"> positive and negative</w:t>
      </w:r>
      <w:r w:rsidR="005817C3">
        <w:rPr>
          <w:rFonts w:ascii="Times New Roman" w:hAnsi="Times New Roman" w:cs="Times New Roman"/>
          <w:sz w:val="24"/>
          <w:szCs w:val="24"/>
        </w:rPr>
        <w:t xml:space="preserve"> p</w:t>
      </w:r>
      <w:r w:rsidR="00F85787">
        <w:rPr>
          <w:rFonts w:ascii="Times New Roman" w:hAnsi="Times New Roman" w:cs="Times New Roman"/>
          <w:sz w:val="24"/>
          <w:szCs w:val="24"/>
        </w:rPr>
        <w:t xml:space="preserve">sychological benefits of exercise </w:t>
      </w:r>
      <w:r w:rsidR="005B049A">
        <w:rPr>
          <w:rFonts w:ascii="Times New Roman" w:hAnsi="Times New Roman" w:cs="Times New Roman"/>
          <w:sz w:val="24"/>
          <w:szCs w:val="24"/>
        </w:rPr>
        <w:t xml:space="preserve">must take into account a variety of psychosocial </w:t>
      </w:r>
      <w:r w:rsidR="00D0023C">
        <w:rPr>
          <w:rFonts w:ascii="Times New Roman" w:hAnsi="Times New Roman" w:cs="Times New Roman"/>
          <w:sz w:val="24"/>
          <w:szCs w:val="24"/>
        </w:rPr>
        <w:t>variables, such as gender,</w:t>
      </w:r>
      <w:r w:rsidR="001409BA">
        <w:rPr>
          <w:rFonts w:ascii="Times New Roman" w:hAnsi="Times New Roman" w:cs="Times New Roman"/>
          <w:sz w:val="24"/>
          <w:szCs w:val="24"/>
        </w:rPr>
        <w:t xml:space="preserve"> </w:t>
      </w:r>
      <w:r w:rsidR="00D0023C">
        <w:rPr>
          <w:rFonts w:ascii="Times New Roman" w:hAnsi="Times New Roman" w:cs="Times New Roman"/>
          <w:sz w:val="24"/>
          <w:szCs w:val="24"/>
        </w:rPr>
        <w:t>age, previous mental health</w:t>
      </w:r>
      <w:r w:rsidR="0010639B">
        <w:rPr>
          <w:rFonts w:ascii="Times New Roman" w:hAnsi="Times New Roman" w:cs="Times New Roman"/>
          <w:sz w:val="24"/>
          <w:szCs w:val="24"/>
        </w:rPr>
        <w:t xml:space="preserve"> and </w:t>
      </w:r>
      <w:r w:rsidR="0010639B">
        <w:rPr>
          <w:rFonts w:ascii="Times New Roman" w:hAnsi="Times New Roman" w:cs="Times New Roman"/>
          <w:sz w:val="24"/>
          <w:szCs w:val="24"/>
        </w:rPr>
        <w:lastRenderedPageBreak/>
        <w:t>environment</w:t>
      </w:r>
      <w:r w:rsidR="000115C5">
        <w:rPr>
          <w:rFonts w:ascii="Times New Roman" w:hAnsi="Times New Roman" w:cs="Times New Roman"/>
          <w:sz w:val="24"/>
          <w:szCs w:val="24"/>
        </w:rPr>
        <w:t xml:space="preserve"> and recognise that </w:t>
      </w:r>
      <w:r w:rsidR="009F620A">
        <w:rPr>
          <w:rFonts w:ascii="Times New Roman" w:hAnsi="Times New Roman" w:cs="Times New Roman"/>
          <w:sz w:val="24"/>
          <w:szCs w:val="24"/>
        </w:rPr>
        <w:t xml:space="preserve">the overall picture will not be as unidimensional as previous research </w:t>
      </w:r>
      <w:r w:rsidR="001409BA">
        <w:rPr>
          <w:rFonts w:ascii="Times New Roman" w:hAnsi="Times New Roman" w:cs="Times New Roman"/>
          <w:sz w:val="24"/>
          <w:szCs w:val="24"/>
        </w:rPr>
        <w:t>may have implied (Scully et al., 1998).</w:t>
      </w:r>
    </w:p>
    <w:p w14:paraId="7FC53421" w14:textId="4B6DDE95" w:rsidR="00A24F14" w:rsidRDefault="00A24F14" w:rsidP="00F9361E">
      <w:pPr>
        <w:spacing w:line="360" w:lineRule="auto"/>
        <w:rPr>
          <w:rFonts w:ascii="Times New Roman" w:hAnsi="Times New Roman" w:cs="Times New Roman"/>
          <w:sz w:val="24"/>
          <w:szCs w:val="24"/>
        </w:rPr>
      </w:pPr>
    </w:p>
    <w:p w14:paraId="5100D910" w14:textId="3EF579C6" w:rsidR="00A24F14" w:rsidRDefault="00A24F14" w:rsidP="00F9361E">
      <w:pPr>
        <w:spacing w:line="360" w:lineRule="auto"/>
        <w:rPr>
          <w:rFonts w:ascii="Times New Roman" w:hAnsi="Times New Roman" w:cs="Times New Roman"/>
          <w:sz w:val="24"/>
          <w:szCs w:val="24"/>
        </w:rPr>
      </w:pPr>
      <w:r>
        <w:rPr>
          <w:rFonts w:ascii="Times New Roman" w:hAnsi="Times New Roman" w:cs="Times New Roman"/>
          <w:sz w:val="24"/>
          <w:szCs w:val="24"/>
        </w:rPr>
        <w:t>Wordcount: 1992</w:t>
      </w:r>
    </w:p>
    <w:p w14:paraId="6A4D65DD" w14:textId="77777777" w:rsidR="00975FD5" w:rsidRDefault="00975FD5" w:rsidP="00F9361E">
      <w:pPr>
        <w:spacing w:line="360" w:lineRule="auto"/>
        <w:rPr>
          <w:rFonts w:ascii="Times New Roman" w:hAnsi="Times New Roman" w:cs="Times New Roman"/>
          <w:sz w:val="24"/>
          <w:szCs w:val="24"/>
        </w:rPr>
      </w:pPr>
    </w:p>
    <w:p w14:paraId="2C4235FB" w14:textId="00F5A3EE" w:rsidR="00BB143F" w:rsidRDefault="00BB143F" w:rsidP="00F9361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975FD5">
        <w:rPr>
          <w:rFonts w:ascii="Times New Roman" w:hAnsi="Times New Roman" w:cs="Times New Roman"/>
          <w:sz w:val="24"/>
          <w:szCs w:val="24"/>
        </w:rPr>
        <w:t>References</w:t>
      </w:r>
      <w:r>
        <w:rPr>
          <w:rFonts w:ascii="Times New Roman" w:hAnsi="Times New Roman" w:cs="Times New Roman"/>
          <w:sz w:val="24"/>
          <w:szCs w:val="24"/>
        </w:rPr>
        <w:t xml:space="preserve">    </w:t>
      </w:r>
    </w:p>
    <w:p w14:paraId="1E8A5271" w14:textId="7AC11C66" w:rsidR="00877C61" w:rsidRDefault="00877C61" w:rsidP="00063CDD">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 xml:space="preserve"> Annett, J. (1995). </w:t>
      </w:r>
      <w:r w:rsidRPr="00630B01">
        <w:rPr>
          <w:rFonts w:ascii="Times New Roman" w:hAnsi="Times New Roman" w:cs="Times New Roman"/>
          <w:i/>
          <w:sz w:val="24"/>
          <w:szCs w:val="24"/>
        </w:rPr>
        <w:t>Exercise Addiction: Motivation for participation in sport and exercise</w:t>
      </w:r>
      <w:r>
        <w:rPr>
          <w:rFonts w:ascii="Times New Roman" w:hAnsi="Times New Roman" w:cs="Times New Roman"/>
          <w:i/>
          <w:sz w:val="24"/>
          <w:szCs w:val="24"/>
        </w:rPr>
        <w:t xml:space="preserve">. </w:t>
      </w:r>
      <w:r w:rsidRPr="007E2F14">
        <w:rPr>
          <w:rFonts w:ascii="Times New Roman" w:hAnsi="Times New Roman" w:cs="Times New Roman"/>
          <w:sz w:val="24"/>
          <w:szCs w:val="24"/>
        </w:rPr>
        <w:t>British Psycholog</w:t>
      </w:r>
      <w:r>
        <w:rPr>
          <w:rFonts w:ascii="Times New Roman" w:hAnsi="Times New Roman" w:cs="Times New Roman"/>
          <w:sz w:val="24"/>
          <w:szCs w:val="24"/>
        </w:rPr>
        <w:t>ical</w:t>
      </w:r>
      <w:r w:rsidRPr="007E2F14">
        <w:rPr>
          <w:rFonts w:ascii="Times New Roman" w:hAnsi="Times New Roman" w:cs="Times New Roman"/>
          <w:sz w:val="24"/>
          <w:szCs w:val="24"/>
        </w:rPr>
        <w:t xml:space="preserve"> </w:t>
      </w:r>
      <w:r>
        <w:rPr>
          <w:rFonts w:ascii="Times New Roman" w:hAnsi="Times New Roman" w:cs="Times New Roman"/>
          <w:sz w:val="24"/>
          <w:szCs w:val="24"/>
        </w:rPr>
        <w:t>S</w:t>
      </w:r>
      <w:r w:rsidRPr="007E2F14">
        <w:rPr>
          <w:rFonts w:ascii="Times New Roman" w:hAnsi="Times New Roman" w:cs="Times New Roman"/>
          <w:sz w:val="24"/>
          <w:szCs w:val="24"/>
        </w:rPr>
        <w:t>ociety</w:t>
      </w:r>
      <w:r w:rsidR="00DB65D4">
        <w:rPr>
          <w:rFonts w:ascii="Times New Roman" w:hAnsi="Times New Roman" w:cs="Times New Roman"/>
          <w:sz w:val="24"/>
          <w:szCs w:val="24"/>
        </w:rPr>
        <w:t>,</w:t>
      </w:r>
      <w:r>
        <w:rPr>
          <w:rFonts w:ascii="Times New Roman" w:hAnsi="Times New Roman" w:cs="Times New Roman"/>
          <w:sz w:val="24"/>
          <w:szCs w:val="24"/>
        </w:rPr>
        <w:t xml:space="preserve"> 1995. </w:t>
      </w:r>
      <w:r w:rsidR="00DB65D4">
        <w:rPr>
          <w:rFonts w:ascii="Times New Roman" w:hAnsi="Times New Roman" w:cs="Times New Roman"/>
          <w:sz w:val="24"/>
          <w:szCs w:val="24"/>
        </w:rPr>
        <w:t>p</w:t>
      </w:r>
      <w:r>
        <w:rPr>
          <w:rFonts w:ascii="Times New Roman" w:hAnsi="Times New Roman" w:cs="Times New Roman"/>
          <w:sz w:val="24"/>
          <w:szCs w:val="24"/>
        </w:rPr>
        <w:t>p</w:t>
      </w:r>
      <w:r w:rsidR="00DB65D4">
        <w:rPr>
          <w:rFonts w:ascii="Times New Roman" w:hAnsi="Times New Roman" w:cs="Times New Roman"/>
          <w:sz w:val="24"/>
          <w:szCs w:val="24"/>
        </w:rPr>
        <w:t>.</w:t>
      </w:r>
      <w:r>
        <w:rPr>
          <w:rFonts w:ascii="Times New Roman" w:hAnsi="Times New Roman" w:cs="Times New Roman"/>
          <w:sz w:val="24"/>
          <w:szCs w:val="24"/>
        </w:rPr>
        <w:t xml:space="preserve"> 71-75 Available</w:t>
      </w:r>
      <w:r w:rsidR="00DB65D4">
        <w:rPr>
          <w:rFonts w:ascii="Times New Roman" w:hAnsi="Times New Roman" w:cs="Times New Roman"/>
          <w:sz w:val="24"/>
          <w:szCs w:val="24"/>
        </w:rPr>
        <w:t xml:space="preserve"> at</w:t>
      </w:r>
      <w:r>
        <w:rPr>
          <w:rFonts w:ascii="Times New Roman" w:hAnsi="Times New Roman" w:cs="Times New Roman"/>
          <w:sz w:val="24"/>
          <w:szCs w:val="24"/>
        </w:rPr>
        <w:t xml:space="preserve">: kclpure.kcl.ac.uk </w:t>
      </w:r>
      <w:r w:rsidR="00DB65D4">
        <w:rPr>
          <w:rFonts w:ascii="Times New Roman" w:hAnsi="Times New Roman" w:cs="Times New Roman"/>
          <w:sz w:val="24"/>
          <w:szCs w:val="24"/>
        </w:rPr>
        <w:t>(</w:t>
      </w:r>
      <w:r>
        <w:rPr>
          <w:rFonts w:ascii="Times New Roman" w:hAnsi="Times New Roman" w:cs="Times New Roman"/>
          <w:sz w:val="24"/>
          <w:szCs w:val="24"/>
        </w:rPr>
        <w:t xml:space="preserve"> Accessed</w:t>
      </w:r>
      <w:r w:rsidR="00DB65D4">
        <w:rPr>
          <w:rFonts w:ascii="Times New Roman" w:hAnsi="Times New Roman" w:cs="Times New Roman"/>
          <w:sz w:val="24"/>
          <w:szCs w:val="24"/>
        </w:rPr>
        <w:t>:</w:t>
      </w:r>
      <w:r>
        <w:rPr>
          <w:rFonts w:ascii="Times New Roman" w:hAnsi="Times New Roman" w:cs="Times New Roman"/>
          <w:sz w:val="24"/>
          <w:szCs w:val="24"/>
        </w:rPr>
        <w:t xml:space="preserve"> 16 November 2017</w:t>
      </w:r>
      <w:r w:rsidR="00DB65D4">
        <w:rPr>
          <w:rFonts w:ascii="Times New Roman" w:hAnsi="Times New Roman" w:cs="Times New Roman"/>
          <w:sz w:val="24"/>
          <w:szCs w:val="24"/>
        </w:rPr>
        <w:t>)</w:t>
      </w:r>
    </w:p>
    <w:p w14:paraId="3B8985BE" w14:textId="13262DF3"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Blair, S.N. (1996).</w:t>
      </w:r>
      <w:r w:rsidR="00F421B1">
        <w:rPr>
          <w:rFonts w:ascii="Times New Roman" w:hAnsi="Times New Roman" w:cs="Times New Roman"/>
          <w:sz w:val="24"/>
          <w:szCs w:val="24"/>
        </w:rPr>
        <w:t xml:space="preserve"> ‘</w:t>
      </w:r>
      <w:r>
        <w:rPr>
          <w:rFonts w:ascii="Times New Roman" w:hAnsi="Times New Roman" w:cs="Times New Roman"/>
          <w:sz w:val="24"/>
          <w:szCs w:val="24"/>
        </w:rPr>
        <w:t xml:space="preserve"> Development of public policy and physical activity initiatives internationally</w:t>
      </w:r>
      <w:r w:rsidR="00F421B1">
        <w:rPr>
          <w:rFonts w:ascii="Times New Roman" w:hAnsi="Times New Roman" w:cs="Times New Roman"/>
          <w:sz w:val="24"/>
          <w:szCs w:val="24"/>
        </w:rPr>
        <w:t>’</w:t>
      </w:r>
      <w:r w:rsidRPr="00B06C79">
        <w:rPr>
          <w:rFonts w:ascii="Times New Roman" w:hAnsi="Times New Roman" w:cs="Times New Roman"/>
          <w:i/>
          <w:sz w:val="24"/>
          <w:szCs w:val="24"/>
        </w:rPr>
        <w:t>. Sports Med</w:t>
      </w:r>
      <w:r>
        <w:rPr>
          <w:rFonts w:ascii="Times New Roman" w:hAnsi="Times New Roman" w:cs="Times New Roman"/>
          <w:sz w:val="24"/>
          <w:szCs w:val="24"/>
        </w:rPr>
        <w:t xml:space="preserve"> </w:t>
      </w:r>
      <w:r w:rsidR="00F421B1">
        <w:rPr>
          <w:rFonts w:ascii="Times New Roman" w:hAnsi="Times New Roman" w:cs="Times New Roman"/>
          <w:sz w:val="24"/>
          <w:szCs w:val="24"/>
        </w:rPr>
        <w:t>,</w:t>
      </w:r>
      <w:r>
        <w:rPr>
          <w:rFonts w:ascii="Times New Roman" w:hAnsi="Times New Roman" w:cs="Times New Roman"/>
          <w:sz w:val="24"/>
          <w:szCs w:val="24"/>
        </w:rPr>
        <w:t>21(3) pp.157-163 Available</w:t>
      </w:r>
      <w:r w:rsidR="001B5F81">
        <w:rPr>
          <w:rFonts w:ascii="Times New Roman" w:hAnsi="Times New Roman" w:cs="Times New Roman"/>
          <w:sz w:val="24"/>
          <w:szCs w:val="24"/>
        </w:rPr>
        <w:t xml:space="preserve"> at</w:t>
      </w:r>
      <w:r>
        <w:rPr>
          <w:rFonts w:ascii="Times New Roman" w:hAnsi="Times New Roman" w:cs="Times New Roman"/>
          <w:sz w:val="24"/>
          <w:szCs w:val="24"/>
        </w:rPr>
        <w:t xml:space="preserve">: </w:t>
      </w:r>
      <w:hyperlink r:id="rId6" w:history="1">
        <w:r w:rsidRPr="00656D37">
          <w:rPr>
            <w:rStyle w:val="Hyperlink"/>
            <w:rFonts w:ascii="Times New Roman" w:hAnsi="Times New Roman" w:cs="Times New Roman"/>
            <w:sz w:val="24"/>
            <w:szCs w:val="24"/>
          </w:rPr>
          <w:t>https://www.ncbi.nlm.gov</w:t>
        </w:r>
      </w:hyperlink>
      <w:r>
        <w:rPr>
          <w:rFonts w:ascii="Times New Roman" w:hAnsi="Times New Roman" w:cs="Times New Roman"/>
          <w:sz w:val="24"/>
          <w:szCs w:val="24"/>
        </w:rPr>
        <w:t>&gt; pubme</w:t>
      </w:r>
      <w:r w:rsidR="0011275F">
        <w:rPr>
          <w:rFonts w:ascii="Times New Roman" w:hAnsi="Times New Roman" w:cs="Times New Roman"/>
          <w:sz w:val="24"/>
          <w:szCs w:val="24"/>
        </w:rPr>
        <w:t>d</w:t>
      </w:r>
      <w:r>
        <w:rPr>
          <w:rFonts w:ascii="Times New Roman" w:hAnsi="Times New Roman" w:cs="Times New Roman"/>
          <w:sz w:val="24"/>
          <w:szCs w:val="24"/>
        </w:rPr>
        <w:t xml:space="preserve"> </w:t>
      </w:r>
      <w:r w:rsidR="0011275F">
        <w:rPr>
          <w:rFonts w:ascii="Times New Roman" w:hAnsi="Times New Roman" w:cs="Times New Roman"/>
          <w:sz w:val="24"/>
          <w:szCs w:val="24"/>
        </w:rPr>
        <w:t>(</w:t>
      </w:r>
      <w:r>
        <w:rPr>
          <w:rFonts w:ascii="Times New Roman" w:hAnsi="Times New Roman" w:cs="Times New Roman"/>
          <w:sz w:val="24"/>
          <w:szCs w:val="24"/>
        </w:rPr>
        <w:t>Accessed: 15 November 2017</w:t>
      </w:r>
      <w:r w:rsidR="007A49BD">
        <w:rPr>
          <w:rFonts w:ascii="Times New Roman" w:hAnsi="Times New Roman" w:cs="Times New Roman"/>
          <w:sz w:val="24"/>
          <w:szCs w:val="24"/>
        </w:rPr>
        <w:t>).</w:t>
      </w:r>
    </w:p>
    <w:p w14:paraId="25DC8D33" w14:textId="5E26B471"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Brownwell,K.D. (1991).</w:t>
      </w:r>
      <w:r w:rsidR="007A49BD">
        <w:rPr>
          <w:rFonts w:ascii="Times New Roman" w:hAnsi="Times New Roman" w:cs="Times New Roman"/>
          <w:sz w:val="24"/>
          <w:szCs w:val="24"/>
        </w:rPr>
        <w:t xml:space="preserve"> ‘</w:t>
      </w:r>
      <w:r>
        <w:rPr>
          <w:rFonts w:ascii="Times New Roman" w:hAnsi="Times New Roman" w:cs="Times New Roman"/>
          <w:sz w:val="24"/>
          <w:szCs w:val="24"/>
        </w:rPr>
        <w:t xml:space="preserve"> Dieting and the search for the perfect body: Where physiology and culture collide</w:t>
      </w:r>
      <w:r w:rsidR="009463EA">
        <w:rPr>
          <w:rFonts w:ascii="Times New Roman" w:hAnsi="Times New Roman" w:cs="Times New Roman"/>
          <w:sz w:val="24"/>
          <w:szCs w:val="24"/>
        </w:rPr>
        <w:t>’</w:t>
      </w:r>
      <w:r>
        <w:rPr>
          <w:rFonts w:ascii="Times New Roman" w:hAnsi="Times New Roman" w:cs="Times New Roman"/>
          <w:sz w:val="24"/>
          <w:szCs w:val="24"/>
        </w:rPr>
        <w:t xml:space="preserve">. </w:t>
      </w:r>
      <w:r w:rsidRPr="008F4919">
        <w:rPr>
          <w:rFonts w:ascii="Times New Roman" w:hAnsi="Times New Roman" w:cs="Times New Roman"/>
          <w:i/>
          <w:sz w:val="24"/>
          <w:szCs w:val="24"/>
        </w:rPr>
        <w:t>Behaviour Therapy</w:t>
      </w:r>
      <w:r>
        <w:rPr>
          <w:rFonts w:ascii="Times New Roman" w:hAnsi="Times New Roman" w:cs="Times New Roman"/>
          <w:sz w:val="24"/>
          <w:szCs w:val="24"/>
        </w:rPr>
        <w:t>, 22, pp</w:t>
      </w:r>
      <w:r w:rsidR="009A11CB">
        <w:rPr>
          <w:rFonts w:ascii="Times New Roman" w:hAnsi="Times New Roman" w:cs="Times New Roman"/>
          <w:sz w:val="24"/>
          <w:szCs w:val="24"/>
        </w:rPr>
        <w:t>.</w:t>
      </w:r>
      <w:r>
        <w:rPr>
          <w:rFonts w:ascii="Times New Roman" w:hAnsi="Times New Roman" w:cs="Times New Roman"/>
          <w:sz w:val="24"/>
          <w:szCs w:val="24"/>
        </w:rPr>
        <w:t>1-12   Available</w:t>
      </w:r>
      <w:r w:rsidR="009A11CB">
        <w:rPr>
          <w:rFonts w:ascii="Times New Roman" w:hAnsi="Times New Roman" w:cs="Times New Roman"/>
          <w:sz w:val="24"/>
          <w:szCs w:val="24"/>
        </w:rPr>
        <w:t xml:space="preserve"> at</w:t>
      </w:r>
      <w:r>
        <w:rPr>
          <w:rFonts w:ascii="Times New Roman" w:hAnsi="Times New Roman" w:cs="Times New Roman"/>
          <w:sz w:val="24"/>
          <w:szCs w:val="24"/>
        </w:rPr>
        <w:t xml:space="preserve">: scholars.duke.edu    </w:t>
      </w:r>
      <w:r w:rsidR="009A11CB">
        <w:rPr>
          <w:rFonts w:ascii="Times New Roman" w:hAnsi="Times New Roman" w:cs="Times New Roman"/>
          <w:sz w:val="24"/>
          <w:szCs w:val="24"/>
        </w:rPr>
        <w:t>(</w:t>
      </w:r>
      <w:r>
        <w:rPr>
          <w:rFonts w:ascii="Times New Roman" w:hAnsi="Times New Roman" w:cs="Times New Roman"/>
          <w:sz w:val="24"/>
          <w:szCs w:val="24"/>
        </w:rPr>
        <w:t>Accessed :17 November 2017</w:t>
      </w:r>
      <w:r w:rsidR="009A11CB">
        <w:rPr>
          <w:rFonts w:ascii="Times New Roman" w:hAnsi="Times New Roman" w:cs="Times New Roman"/>
          <w:sz w:val="24"/>
          <w:szCs w:val="24"/>
        </w:rPr>
        <w:t>).</w:t>
      </w:r>
    </w:p>
    <w:p w14:paraId="19219E1E" w14:textId="1E175A01"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Davis, C.,Kennedy, S.H., Ravelski,E, and Dionne,M. (1994).</w:t>
      </w:r>
      <w:r w:rsidR="009A11CB">
        <w:rPr>
          <w:rFonts w:ascii="Times New Roman" w:hAnsi="Times New Roman" w:cs="Times New Roman"/>
          <w:sz w:val="24"/>
          <w:szCs w:val="24"/>
        </w:rPr>
        <w:t xml:space="preserve"> ‘</w:t>
      </w:r>
      <w:r>
        <w:rPr>
          <w:rFonts w:ascii="Times New Roman" w:hAnsi="Times New Roman" w:cs="Times New Roman"/>
          <w:sz w:val="24"/>
          <w:szCs w:val="24"/>
        </w:rPr>
        <w:t>The role of physical activity in the development and maintenance of eating disorders</w:t>
      </w:r>
      <w:r w:rsidR="009A11CB">
        <w:rPr>
          <w:rFonts w:ascii="Times New Roman" w:hAnsi="Times New Roman" w:cs="Times New Roman"/>
          <w:sz w:val="24"/>
          <w:szCs w:val="24"/>
        </w:rPr>
        <w:t>’</w:t>
      </w:r>
      <w:r>
        <w:rPr>
          <w:rFonts w:ascii="Times New Roman" w:hAnsi="Times New Roman" w:cs="Times New Roman"/>
          <w:sz w:val="24"/>
          <w:szCs w:val="24"/>
        </w:rPr>
        <w:t xml:space="preserve">.  </w:t>
      </w:r>
      <w:r w:rsidRPr="00FA105F">
        <w:rPr>
          <w:rFonts w:ascii="Times New Roman" w:hAnsi="Times New Roman" w:cs="Times New Roman"/>
          <w:i/>
          <w:sz w:val="24"/>
          <w:szCs w:val="24"/>
        </w:rPr>
        <w:t>Journal of Medical</w:t>
      </w:r>
      <w:r>
        <w:rPr>
          <w:rFonts w:ascii="Times New Roman" w:hAnsi="Times New Roman" w:cs="Times New Roman"/>
          <w:sz w:val="24"/>
          <w:szCs w:val="24"/>
        </w:rPr>
        <w:t xml:space="preserve"> </w:t>
      </w:r>
      <w:r w:rsidRPr="00FA105F">
        <w:rPr>
          <w:rFonts w:ascii="Times New Roman" w:hAnsi="Times New Roman" w:cs="Times New Roman"/>
          <w:i/>
          <w:sz w:val="24"/>
          <w:szCs w:val="24"/>
        </w:rPr>
        <w:t>Psychology</w:t>
      </w:r>
      <w:r>
        <w:rPr>
          <w:rFonts w:ascii="Times New Roman" w:hAnsi="Times New Roman" w:cs="Times New Roman"/>
          <w:sz w:val="24"/>
          <w:szCs w:val="24"/>
        </w:rPr>
        <w:t>,  24(4) pp</w:t>
      </w:r>
      <w:r w:rsidR="0016177C">
        <w:rPr>
          <w:rFonts w:ascii="Times New Roman" w:hAnsi="Times New Roman" w:cs="Times New Roman"/>
          <w:sz w:val="24"/>
          <w:szCs w:val="24"/>
        </w:rPr>
        <w:t>.</w:t>
      </w:r>
      <w:r>
        <w:rPr>
          <w:rFonts w:ascii="Times New Roman" w:hAnsi="Times New Roman" w:cs="Times New Roman"/>
          <w:sz w:val="24"/>
          <w:szCs w:val="24"/>
        </w:rPr>
        <w:t xml:space="preserve">57-967  </w:t>
      </w:r>
      <w:r w:rsidR="0016177C">
        <w:rPr>
          <w:rFonts w:ascii="Times New Roman" w:hAnsi="Times New Roman" w:cs="Times New Roman"/>
          <w:sz w:val="24"/>
          <w:szCs w:val="24"/>
        </w:rPr>
        <w:t>(</w:t>
      </w:r>
      <w:r>
        <w:rPr>
          <w:rFonts w:ascii="Times New Roman" w:hAnsi="Times New Roman" w:cs="Times New Roman"/>
          <w:sz w:val="24"/>
          <w:szCs w:val="24"/>
        </w:rPr>
        <w:t xml:space="preserve"> Available: ncbi.nlm.nih.gov.&gt;pubmed   Accessed:18 November 2017</w:t>
      </w:r>
      <w:r w:rsidR="0016177C">
        <w:rPr>
          <w:rFonts w:ascii="Times New Roman" w:hAnsi="Times New Roman" w:cs="Times New Roman"/>
          <w:sz w:val="24"/>
          <w:szCs w:val="24"/>
        </w:rPr>
        <w:t>).</w:t>
      </w:r>
    </w:p>
    <w:p w14:paraId="39BBAE67" w14:textId="431B8266"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Deci, E.L., and Ryan, R.M. (2000).</w:t>
      </w:r>
      <w:r w:rsidR="007E4461">
        <w:rPr>
          <w:rFonts w:ascii="Times New Roman" w:hAnsi="Times New Roman" w:cs="Times New Roman"/>
          <w:sz w:val="24"/>
          <w:szCs w:val="24"/>
        </w:rPr>
        <w:t xml:space="preserve"> ‘</w:t>
      </w:r>
      <w:r>
        <w:rPr>
          <w:rFonts w:ascii="Times New Roman" w:hAnsi="Times New Roman" w:cs="Times New Roman"/>
          <w:sz w:val="24"/>
          <w:szCs w:val="24"/>
        </w:rPr>
        <w:t xml:space="preserve"> The “what” and “why” of goal pursuit: human needs and the self- determination of behaviour</w:t>
      </w:r>
      <w:r w:rsidR="007E4461">
        <w:rPr>
          <w:rFonts w:ascii="Times New Roman" w:hAnsi="Times New Roman" w:cs="Times New Roman"/>
          <w:sz w:val="24"/>
          <w:szCs w:val="24"/>
        </w:rPr>
        <w:t>’</w:t>
      </w:r>
      <w:r>
        <w:rPr>
          <w:rFonts w:ascii="Times New Roman" w:hAnsi="Times New Roman" w:cs="Times New Roman"/>
          <w:sz w:val="24"/>
          <w:szCs w:val="24"/>
        </w:rPr>
        <w:t xml:space="preserve">. </w:t>
      </w:r>
      <w:r w:rsidRPr="00B61A05">
        <w:rPr>
          <w:rFonts w:ascii="Times New Roman" w:hAnsi="Times New Roman" w:cs="Times New Roman"/>
          <w:i/>
          <w:sz w:val="24"/>
          <w:szCs w:val="24"/>
        </w:rPr>
        <w:t>Psychological Inquiry</w:t>
      </w:r>
      <w:r>
        <w:rPr>
          <w:rFonts w:ascii="Times New Roman" w:hAnsi="Times New Roman" w:cs="Times New Roman"/>
          <w:i/>
          <w:sz w:val="24"/>
          <w:szCs w:val="24"/>
        </w:rPr>
        <w:t xml:space="preserve">, </w:t>
      </w:r>
      <w:r w:rsidRPr="00224EDB">
        <w:rPr>
          <w:rFonts w:ascii="Times New Roman" w:hAnsi="Times New Roman" w:cs="Times New Roman"/>
          <w:sz w:val="24"/>
          <w:szCs w:val="24"/>
        </w:rPr>
        <w:t>11</w:t>
      </w:r>
      <w:r>
        <w:rPr>
          <w:rFonts w:ascii="Times New Roman" w:hAnsi="Times New Roman" w:cs="Times New Roman"/>
          <w:sz w:val="24"/>
          <w:szCs w:val="24"/>
        </w:rPr>
        <w:t xml:space="preserve"> </w:t>
      </w:r>
      <w:r w:rsidRPr="00224EDB">
        <w:rPr>
          <w:rFonts w:ascii="Times New Roman" w:hAnsi="Times New Roman" w:cs="Times New Roman"/>
          <w:sz w:val="24"/>
          <w:szCs w:val="24"/>
        </w:rPr>
        <w:t>pp</w:t>
      </w:r>
      <w:r w:rsidR="007E4461">
        <w:rPr>
          <w:rFonts w:ascii="Times New Roman" w:hAnsi="Times New Roman" w:cs="Times New Roman"/>
          <w:sz w:val="24"/>
          <w:szCs w:val="24"/>
        </w:rPr>
        <w:t>.</w:t>
      </w:r>
      <w:r w:rsidRPr="00224EDB">
        <w:rPr>
          <w:rFonts w:ascii="Times New Roman" w:hAnsi="Times New Roman" w:cs="Times New Roman"/>
          <w:sz w:val="24"/>
          <w:szCs w:val="24"/>
        </w:rPr>
        <w:t>227-268</w:t>
      </w:r>
      <w:r>
        <w:rPr>
          <w:rFonts w:ascii="Times New Roman" w:hAnsi="Times New Roman" w:cs="Times New Roman"/>
          <w:sz w:val="24"/>
          <w:szCs w:val="24"/>
        </w:rPr>
        <w:t xml:space="preserve">  Available</w:t>
      </w:r>
      <w:r w:rsidR="002F24BA">
        <w:rPr>
          <w:rFonts w:ascii="Times New Roman" w:hAnsi="Times New Roman" w:cs="Times New Roman"/>
          <w:sz w:val="24"/>
          <w:szCs w:val="24"/>
        </w:rPr>
        <w:t xml:space="preserve"> at</w:t>
      </w:r>
      <w:r>
        <w:rPr>
          <w:rFonts w:ascii="Times New Roman" w:hAnsi="Times New Roman" w:cs="Times New Roman"/>
          <w:sz w:val="24"/>
          <w:szCs w:val="24"/>
        </w:rPr>
        <w:t xml:space="preserve">:http://dx.doi.org/10.1207/S15327965PL11104-01 </w:t>
      </w:r>
      <w:r w:rsidR="002F24BA">
        <w:rPr>
          <w:rFonts w:ascii="Times New Roman" w:hAnsi="Times New Roman" w:cs="Times New Roman"/>
          <w:sz w:val="24"/>
          <w:szCs w:val="24"/>
        </w:rPr>
        <w:t>(</w:t>
      </w:r>
      <w:r>
        <w:rPr>
          <w:rFonts w:ascii="Times New Roman" w:hAnsi="Times New Roman" w:cs="Times New Roman"/>
          <w:sz w:val="24"/>
          <w:szCs w:val="24"/>
        </w:rPr>
        <w:t xml:space="preserve"> Accessed:17 November 2017</w:t>
      </w:r>
      <w:r w:rsidR="002F24BA">
        <w:rPr>
          <w:rFonts w:ascii="Times New Roman" w:hAnsi="Times New Roman" w:cs="Times New Roman"/>
          <w:sz w:val="24"/>
          <w:szCs w:val="24"/>
        </w:rPr>
        <w:t>).</w:t>
      </w:r>
    </w:p>
    <w:p w14:paraId="701E8686" w14:textId="1DCA0B82"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Department of Health (2004).</w:t>
      </w:r>
      <w:r w:rsidR="002F24BA">
        <w:rPr>
          <w:rFonts w:ascii="Times New Roman" w:hAnsi="Times New Roman" w:cs="Times New Roman"/>
          <w:sz w:val="24"/>
          <w:szCs w:val="24"/>
        </w:rPr>
        <w:t>’</w:t>
      </w:r>
      <w:r>
        <w:rPr>
          <w:rFonts w:ascii="Times New Roman" w:hAnsi="Times New Roman" w:cs="Times New Roman"/>
          <w:sz w:val="24"/>
          <w:szCs w:val="24"/>
        </w:rPr>
        <w:t xml:space="preserve"> </w:t>
      </w:r>
      <w:r w:rsidRPr="00104169">
        <w:rPr>
          <w:rFonts w:ascii="Times New Roman" w:hAnsi="Times New Roman" w:cs="Times New Roman"/>
          <w:i/>
          <w:sz w:val="24"/>
          <w:szCs w:val="24"/>
        </w:rPr>
        <w:t>At least five a week: Evidence on the impact of physical activity and its relationship to health</w:t>
      </w:r>
      <w:r w:rsidR="002F24BA">
        <w:rPr>
          <w:rFonts w:ascii="Times New Roman" w:hAnsi="Times New Roman" w:cs="Times New Roman"/>
          <w:i/>
          <w:sz w:val="24"/>
          <w:szCs w:val="24"/>
        </w:rPr>
        <w:t>’</w:t>
      </w:r>
      <w:r w:rsidRPr="00E62296">
        <w:rPr>
          <w:rFonts w:ascii="Times New Roman" w:hAnsi="Times New Roman" w:cs="Times New Roman"/>
          <w:sz w:val="24"/>
          <w:szCs w:val="24"/>
        </w:rPr>
        <w:t>.</w:t>
      </w:r>
      <w:r>
        <w:rPr>
          <w:rFonts w:ascii="Times New Roman" w:hAnsi="Times New Roman" w:cs="Times New Roman"/>
          <w:sz w:val="24"/>
          <w:szCs w:val="24"/>
        </w:rPr>
        <w:t xml:space="preserve">  </w:t>
      </w:r>
      <w:r w:rsidRPr="00E62296">
        <w:rPr>
          <w:rFonts w:ascii="Times New Roman" w:hAnsi="Times New Roman" w:cs="Times New Roman"/>
          <w:sz w:val="24"/>
          <w:szCs w:val="24"/>
        </w:rPr>
        <w:t xml:space="preserve"> </w:t>
      </w:r>
      <w:r>
        <w:rPr>
          <w:rFonts w:ascii="Times New Roman" w:hAnsi="Times New Roman" w:cs="Times New Roman"/>
          <w:sz w:val="24"/>
          <w:szCs w:val="24"/>
        </w:rPr>
        <w:t xml:space="preserve">Available: webarchive.nationalarchives.gov.uk    </w:t>
      </w:r>
      <w:r w:rsidR="002F24BA">
        <w:rPr>
          <w:rFonts w:ascii="Times New Roman" w:hAnsi="Times New Roman" w:cs="Times New Roman"/>
          <w:sz w:val="24"/>
          <w:szCs w:val="24"/>
        </w:rPr>
        <w:t>(</w:t>
      </w:r>
      <w:r>
        <w:rPr>
          <w:rFonts w:ascii="Times New Roman" w:hAnsi="Times New Roman" w:cs="Times New Roman"/>
          <w:sz w:val="24"/>
          <w:szCs w:val="24"/>
        </w:rPr>
        <w:t>Accessed: 18 November 2017</w:t>
      </w:r>
      <w:r w:rsidR="002F24BA">
        <w:rPr>
          <w:rFonts w:ascii="Times New Roman" w:hAnsi="Times New Roman" w:cs="Times New Roman"/>
          <w:sz w:val="24"/>
          <w:szCs w:val="24"/>
        </w:rPr>
        <w:t>)</w:t>
      </w:r>
    </w:p>
    <w:p w14:paraId="5E1BAC1A" w14:textId="1F5F6E34"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 xml:space="preserve"> Department of Health (2011). Physical Activity Guidelines in the UK: Review and Recommendations. Available</w:t>
      </w:r>
      <w:r w:rsidR="002417E1">
        <w:rPr>
          <w:rFonts w:ascii="Times New Roman" w:hAnsi="Times New Roman" w:cs="Times New Roman"/>
          <w:sz w:val="24"/>
          <w:szCs w:val="24"/>
        </w:rPr>
        <w:t xml:space="preserve"> at</w:t>
      </w:r>
      <w:r>
        <w:rPr>
          <w:rFonts w:ascii="Times New Roman" w:hAnsi="Times New Roman" w:cs="Times New Roman"/>
          <w:sz w:val="24"/>
          <w:szCs w:val="24"/>
        </w:rPr>
        <w:t xml:space="preserve">: </w:t>
      </w:r>
      <w:hyperlink r:id="rId7" w:history="1">
        <w:r w:rsidRPr="00656D37">
          <w:rPr>
            <w:rStyle w:val="Hyperlink"/>
            <w:rFonts w:ascii="Times New Roman" w:hAnsi="Times New Roman" w:cs="Times New Roman"/>
            <w:sz w:val="24"/>
            <w:szCs w:val="24"/>
          </w:rPr>
          <w:t>www.gov.uk</w:t>
        </w:r>
      </w:hyperlink>
      <w:r>
        <w:rPr>
          <w:rFonts w:ascii="Times New Roman" w:hAnsi="Times New Roman" w:cs="Times New Roman"/>
          <w:sz w:val="24"/>
          <w:szCs w:val="24"/>
        </w:rPr>
        <w:t xml:space="preserve">  </w:t>
      </w:r>
      <w:r w:rsidR="002417E1">
        <w:rPr>
          <w:rFonts w:ascii="Times New Roman" w:hAnsi="Times New Roman" w:cs="Times New Roman"/>
          <w:sz w:val="24"/>
          <w:szCs w:val="24"/>
        </w:rPr>
        <w:t>(</w:t>
      </w:r>
      <w:r>
        <w:rPr>
          <w:rFonts w:ascii="Times New Roman" w:hAnsi="Times New Roman" w:cs="Times New Roman"/>
          <w:sz w:val="24"/>
          <w:szCs w:val="24"/>
        </w:rPr>
        <w:t>Accessed</w:t>
      </w:r>
      <w:r w:rsidR="002417E1">
        <w:rPr>
          <w:rFonts w:ascii="Times New Roman" w:hAnsi="Times New Roman" w:cs="Times New Roman"/>
          <w:sz w:val="24"/>
          <w:szCs w:val="24"/>
        </w:rPr>
        <w:t>:</w:t>
      </w:r>
      <w:r>
        <w:rPr>
          <w:rFonts w:ascii="Times New Roman" w:hAnsi="Times New Roman" w:cs="Times New Roman"/>
          <w:sz w:val="24"/>
          <w:szCs w:val="24"/>
        </w:rPr>
        <w:t xml:space="preserve"> 15 November 2017</w:t>
      </w:r>
      <w:r w:rsidR="002417E1">
        <w:rPr>
          <w:rFonts w:ascii="Times New Roman" w:hAnsi="Times New Roman" w:cs="Times New Roman"/>
          <w:sz w:val="24"/>
          <w:szCs w:val="24"/>
        </w:rPr>
        <w:t>).</w:t>
      </w:r>
    </w:p>
    <w:p w14:paraId="66A65129" w14:textId="5D87AB49"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lastRenderedPageBreak/>
        <w:t xml:space="preserve"> Dunn,A.L., Trivedi, M.H., Kampert, J.B.,Clark,C.G., and Chambliss,H.O.(2005).</w:t>
      </w:r>
      <w:r w:rsidR="002417E1">
        <w:rPr>
          <w:rFonts w:ascii="Times New Roman" w:hAnsi="Times New Roman" w:cs="Times New Roman"/>
          <w:sz w:val="24"/>
          <w:szCs w:val="24"/>
        </w:rPr>
        <w:t xml:space="preserve"> </w:t>
      </w:r>
      <w:r w:rsidR="001E150B">
        <w:rPr>
          <w:rFonts w:ascii="Times New Roman" w:hAnsi="Times New Roman" w:cs="Times New Roman"/>
          <w:sz w:val="24"/>
          <w:szCs w:val="24"/>
        </w:rPr>
        <w:t>‘</w:t>
      </w:r>
      <w:r>
        <w:rPr>
          <w:rFonts w:ascii="Times New Roman" w:hAnsi="Times New Roman" w:cs="Times New Roman"/>
          <w:sz w:val="24"/>
          <w:szCs w:val="24"/>
        </w:rPr>
        <w:t xml:space="preserve"> Exercise treatment for depression: efficacy and dose response</w:t>
      </w:r>
      <w:r w:rsidR="001E150B">
        <w:rPr>
          <w:rFonts w:ascii="Times New Roman" w:hAnsi="Times New Roman" w:cs="Times New Roman"/>
          <w:sz w:val="24"/>
          <w:szCs w:val="24"/>
        </w:rPr>
        <w:t>’</w:t>
      </w:r>
      <w:r>
        <w:rPr>
          <w:rFonts w:ascii="Times New Roman" w:hAnsi="Times New Roman" w:cs="Times New Roman"/>
          <w:sz w:val="24"/>
          <w:szCs w:val="24"/>
        </w:rPr>
        <w:t xml:space="preserve">. </w:t>
      </w:r>
      <w:r w:rsidRPr="002E66F0">
        <w:rPr>
          <w:rFonts w:ascii="Times New Roman" w:hAnsi="Times New Roman" w:cs="Times New Roman"/>
          <w:i/>
          <w:sz w:val="24"/>
          <w:szCs w:val="24"/>
        </w:rPr>
        <w:t>American Journal of Preventative Medicine</w:t>
      </w:r>
      <w:r>
        <w:rPr>
          <w:rFonts w:ascii="Times New Roman" w:hAnsi="Times New Roman" w:cs="Times New Roman"/>
          <w:i/>
          <w:sz w:val="24"/>
          <w:szCs w:val="24"/>
        </w:rPr>
        <w:t>,</w:t>
      </w:r>
      <w:r>
        <w:rPr>
          <w:rFonts w:ascii="Times New Roman" w:hAnsi="Times New Roman" w:cs="Times New Roman"/>
          <w:sz w:val="24"/>
          <w:szCs w:val="24"/>
        </w:rPr>
        <w:t xml:space="preserve"> 33(6), pp</w:t>
      </w:r>
      <w:r w:rsidR="001E150B">
        <w:rPr>
          <w:rFonts w:ascii="Times New Roman" w:hAnsi="Times New Roman" w:cs="Times New Roman"/>
          <w:sz w:val="24"/>
          <w:szCs w:val="24"/>
        </w:rPr>
        <w:t>.</w:t>
      </w:r>
      <w:r>
        <w:rPr>
          <w:rFonts w:ascii="Times New Roman" w:hAnsi="Times New Roman" w:cs="Times New Roman"/>
          <w:sz w:val="24"/>
          <w:szCs w:val="24"/>
        </w:rPr>
        <w:t>5587-97    Available</w:t>
      </w:r>
      <w:r w:rsidR="001E150B">
        <w:rPr>
          <w:rFonts w:ascii="Times New Roman" w:hAnsi="Times New Roman" w:cs="Times New Roman"/>
          <w:sz w:val="24"/>
          <w:szCs w:val="24"/>
        </w:rPr>
        <w:t xml:space="preserve"> at</w:t>
      </w:r>
      <w:r>
        <w:rPr>
          <w:rFonts w:ascii="Times New Roman" w:hAnsi="Times New Roman" w:cs="Times New Roman"/>
          <w:sz w:val="24"/>
          <w:szCs w:val="24"/>
        </w:rPr>
        <w:t xml:space="preserve">: </w:t>
      </w:r>
      <w:hyperlink w:history="1">
        <w:r w:rsidRPr="00B302A4">
          <w:rPr>
            <w:rStyle w:val="Hyperlink"/>
            <w:rFonts w:ascii="Times New Roman" w:hAnsi="Times New Roman" w:cs="Times New Roman"/>
            <w:sz w:val="24"/>
            <w:szCs w:val="24"/>
          </w:rPr>
          <w:t>https://www.ncbi.nlm.nih.gov&gt;pubmed</w:t>
        </w:r>
      </w:hyperlink>
      <w:r>
        <w:rPr>
          <w:rFonts w:ascii="Times New Roman" w:hAnsi="Times New Roman" w:cs="Times New Roman"/>
          <w:sz w:val="24"/>
          <w:szCs w:val="24"/>
        </w:rPr>
        <w:t xml:space="preserve"> </w:t>
      </w:r>
      <w:r w:rsidR="001E150B">
        <w:rPr>
          <w:rFonts w:ascii="Times New Roman" w:hAnsi="Times New Roman" w:cs="Times New Roman"/>
          <w:sz w:val="24"/>
          <w:szCs w:val="24"/>
        </w:rPr>
        <w:t>(Accessed:18 November 2017).</w:t>
      </w:r>
    </w:p>
    <w:p w14:paraId="15848B6E" w14:textId="098FA169"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Furnham, A., Badmin, N., and Sneade, I. (2002).</w:t>
      </w:r>
      <w:r w:rsidR="001E150B">
        <w:rPr>
          <w:rFonts w:ascii="Times New Roman" w:hAnsi="Times New Roman" w:cs="Times New Roman"/>
          <w:sz w:val="24"/>
          <w:szCs w:val="24"/>
        </w:rPr>
        <w:t xml:space="preserve"> </w:t>
      </w:r>
      <w:r>
        <w:rPr>
          <w:rFonts w:ascii="Times New Roman" w:hAnsi="Times New Roman" w:cs="Times New Roman"/>
          <w:sz w:val="24"/>
          <w:szCs w:val="24"/>
        </w:rPr>
        <w:t xml:space="preserve"> </w:t>
      </w:r>
      <w:r w:rsidR="005B7952">
        <w:rPr>
          <w:rFonts w:ascii="Times New Roman" w:hAnsi="Times New Roman" w:cs="Times New Roman"/>
          <w:sz w:val="24"/>
          <w:szCs w:val="24"/>
        </w:rPr>
        <w:t>‘</w:t>
      </w:r>
      <w:r>
        <w:rPr>
          <w:rFonts w:ascii="Times New Roman" w:hAnsi="Times New Roman" w:cs="Times New Roman"/>
          <w:sz w:val="24"/>
          <w:szCs w:val="24"/>
        </w:rPr>
        <w:t>Body Image Dissatisfaction: Gender Differences in Eating Attitudes, Self- Esteem, and Reasons for Exercise</w:t>
      </w:r>
      <w:r w:rsidR="00431293">
        <w:rPr>
          <w:rFonts w:ascii="Times New Roman" w:hAnsi="Times New Roman" w:cs="Times New Roman"/>
          <w:sz w:val="24"/>
          <w:szCs w:val="24"/>
        </w:rPr>
        <w:t>’</w:t>
      </w:r>
      <w:r>
        <w:rPr>
          <w:rFonts w:ascii="Times New Roman" w:hAnsi="Times New Roman" w:cs="Times New Roman"/>
          <w:sz w:val="24"/>
          <w:szCs w:val="24"/>
        </w:rPr>
        <w:t xml:space="preserve">. </w:t>
      </w:r>
      <w:r w:rsidRPr="00121EE8">
        <w:rPr>
          <w:rFonts w:ascii="Times New Roman" w:hAnsi="Times New Roman" w:cs="Times New Roman"/>
          <w:i/>
          <w:sz w:val="24"/>
          <w:szCs w:val="24"/>
        </w:rPr>
        <w:t>Journal of Psychology</w:t>
      </w:r>
      <w:r>
        <w:rPr>
          <w:rFonts w:ascii="Times New Roman" w:hAnsi="Times New Roman" w:cs="Times New Roman"/>
          <w:sz w:val="24"/>
          <w:szCs w:val="24"/>
        </w:rPr>
        <w:t>, 136(6): pp</w:t>
      </w:r>
      <w:r w:rsidR="00431293">
        <w:rPr>
          <w:rFonts w:ascii="Times New Roman" w:hAnsi="Times New Roman" w:cs="Times New Roman"/>
          <w:sz w:val="24"/>
          <w:szCs w:val="24"/>
        </w:rPr>
        <w:t>.</w:t>
      </w:r>
      <w:r>
        <w:rPr>
          <w:rFonts w:ascii="Times New Roman" w:hAnsi="Times New Roman" w:cs="Times New Roman"/>
          <w:sz w:val="24"/>
          <w:szCs w:val="24"/>
        </w:rPr>
        <w:t>581-96 Available</w:t>
      </w:r>
      <w:r w:rsidR="003204D0">
        <w:rPr>
          <w:rFonts w:ascii="Times New Roman" w:hAnsi="Times New Roman" w:cs="Times New Roman"/>
          <w:sz w:val="24"/>
          <w:szCs w:val="24"/>
        </w:rPr>
        <w:t xml:space="preserve"> at</w:t>
      </w:r>
      <w:r>
        <w:rPr>
          <w:rFonts w:ascii="Times New Roman" w:hAnsi="Times New Roman" w:cs="Times New Roman"/>
          <w:sz w:val="24"/>
          <w:szCs w:val="24"/>
        </w:rPr>
        <w:t>:https: //www.ncbi.nlm.nih.gov</w:t>
      </w:r>
      <w:r w:rsidR="00431293">
        <w:rPr>
          <w:rFonts w:ascii="Times New Roman" w:hAnsi="Times New Roman" w:cs="Times New Roman"/>
          <w:sz w:val="24"/>
          <w:szCs w:val="24"/>
        </w:rPr>
        <w:t>.</w:t>
      </w:r>
      <w:r>
        <w:rPr>
          <w:rFonts w:ascii="Times New Roman" w:hAnsi="Times New Roman" w:cs="Times New Roman"/>
          <w:sz w:val="24"/>
          <w:szCs w:val="24"/>
        </w:rPr>
        <w:t xml:space="preserve">pubmed/12523447 </w:t>
      </w:r>
      <w:r w:rsidR="003204D0">
        <w:rPr>
          <w:rFonts w:ascii="Times New Roman" w:hAnsi="Times New Roman" w:cs="Times New Roman"/>
          <w:sz w:val="24"/>
          <w:szCs w:val="24"/>
        </w:rPr>
        <w:t>(</w:t>
      </w:r>
      <w:r>
        <w:rPr>
          <w:rFonts w:ascii="Times New Roman" w:hAnsi="Times New Roman" w:cs="Times New Roman"/>
          <w:sz w:val="24"/>
          <w:szCs w:val="24"/>
        </w:rPr>
        <w:t xml:space="preserve"> Accessed:17 November 2017</w:t>
      </w:r>
      <w:r w:rsidR="003204D0">
        <w:rPr>
          <w:rFonts w:ascii="Times New Roman" w:hAnsi="Times New Roman" w:cs="Times New Roman"/>
          <w:sz w:val="24"/>
          <w:szCs w:val="24"/>
        </w:rPr>
        <w:t>).</w:t>
      </w:r>
    </w:p>
    <w:p w14:paraId="18E5C644" w14:textId="29A308D4"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Garner, D.M., Rockert,W., Olmstead,M.P., Johnson,C, and Coscina,D.V.(1985)</w:t>
      </w:r>
      <w:r w:rsidR="00217876">
        <w:rPr>
          <w:rFonts w:ascii="Times New Roman" w:hAnsi="Times New Roman" w:cs="Times New Roman"/>
          <w:sz w:val="24"/>
          <w:szCs w:val="24"/>
        </w:rPr>
        <w:t xml:space="preserve"> </w:t>
      </w:r>
      <w:r>
        <w:rPr>
          <w:rFonts w:ascii="Times New Roman" w:hAnsi="Times New Roman" w:cs="Times New Roman"/>
          <w:sz w:val="24"/>
          <w:szCs w:val="24"/>
        </w:rPr>
        <w:t xml:space="preserve">Psycho-educational principles in the treatment of bulimia and anorexia nervosa. </w:t>
      </w:r>
      <w:r w:rsidRPr="006903B7">
        <w:rPr>
          <w:rFonts w:ascii="Times New Roman" w:hAnsi="Times New Roman" w:cs="Times New Roman"/>
          <w:i/>
          <w:sz w:val="24"/>
          <w:szCs w:val="24"/>
        </w:rPr>
        <w:t>Handbook of</w:t>
      </w:r>
      <w:r>
        <w:rPr>
          <w:rFonts w:ascii="Times New Roman" w:hAnsi="Times New Roman" w:cs="Times New Roman"/>
          <w:sz w:val="24"/>
          <w:szCs w:val="24"/>
        </w:rPr>
        <w:t xml:space="preserve"> </w:t>
      </w:r>
      <w:r w:rsidRPr="006903B7">
        <w:rPr>
          <w:rFonts w:ascii="Times New Roman" w:hAnsi="Times New Roman" w:cs="Times New Roman"/>
          <w:i/>
          <w:sz w:val="24"/>
          <w:szCs w:val="24"/>
        </w:rPr>
        <w:t>psychotherapy for anorexia nervosa and bulimia</w:t>
      </w:r>
      <w:r>
        <w:rPr>
          <w:rFonts w:ascii="Times New Roman" w:hAnsi="Times New Roman" w:cs="Times New Roman"/>
          <w:sz w:val="24"/>
          <w:szCs w:val="24"/>
        </w:rPr>
        <w:t xml:space="preserve">. New York: Guilford  </w:t>
      </w:r>
    </w:p>
    <w:p w14:paraId="41F3E73C" w14:textId="55A18E8C"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 xml:space="preserve">Goodwin, R.D. (2003). Association between physical activity and mental disorders among adults in the United States, </w:t>
      </w:r>
      <w:r>
        <w:rPr>
          <w:rFonts w:ascii="Times New Roman" w:hAnsi="Times New Roman" w:cs="Times New Roman"/>
          <w:i/>
          <w:sz w:val="24"/>
          <w:szCs w:val="24"/>
        </w:rPr>
        <w:t>Preventative Medicine,</w:t>
      </w:r>
      <w:r>
        <w:rPr>
          <w:rFonts w:ascii="Times New Roman" w:hAnsi="Times New Roman" w:cs="Times New Roman"/>
          <w:sz w:val="24"/>
          <w:szCs w:val="24"/>
        </w:rPr>
        <w:t xml:space="preserve"> 36(6) pp</w:t>
      </w:r>
      <w:r w:rsidR="00280EB3">
        <w:rPr>
          <w:rFonts w:ascii="Times New Roman" w:hAnsi="Times New Roman" w:cs="Times New Roman"/>
          <w:sz w:val="24"/>
          <w:szCs w:val="24"/>
        </w:rPr>
        <w:t>.</w:t>
      </w:r>
      <w:r>
        <w:rPr>
          <w:rFonts w:ascii="Times New Roman" w:hAnsi="Times New Roman" w:cs="Times New Roman"/>
          <w:sz w:val="24"/>
          <w:szCs w:val="24"/>
        </w:rPr>
        <w:t>698-703   Available</w:t>
      </w:r>
      <w:r w:rsidR="00280EB3">
        <w:rPr>
          <w:rFonts w:ascii="Times New Roman" w:hAnsi="Times New Roman" w:cs="Times New Roman"/>
          <w:sz w:val="24"/>
          <w:szCs w:val="24"/>
        </w:rPr>
        <w:t xml:space="preserve"> at</w:t>
      </w:r>
      <w:r>
        <w:rPr>
          <w:rFonts w:ascii="Times New Roman" w:hAnsi="Times New Roman" w:cs="Times New Roman"/>
          <w:sz w:val="24"/>
          <w:szCs w:val="24"/>
        </w:rPr>
        <w:t xml:space="preserve">:https:// www.ncbi.nlm.nih.gov./pubmed  </w:t>
      </w:r>
      <w:r w:rsidR="00280EB3">
        <w:rPr>
          <w:rFonts w:ascii="Times New Roman" w:hAnsi="Times New Roman" w:cs="Times New Roman"/>
          <w:sz w:val="24"/>
          <w:szCs w:val="24"/>
        </w:rPr>
        <w:t>(</w:t>
      </w:r>
      <w:r>
        <w:rPr>
          <w:rFonts w:ascii="Times New Roman" w:hAnsi="Times New Roman" w:cs="Times New Roman"/>
          <w:sz w:val="24"/>
          <w:szCs w:val="24"/>
        </w:rPr>
        <w:t xml:space="preserve">  Accessed: 18 November 2017</w:t>
      </w:r>
      <w:r w:rsidR="00280EB3">
        <w:rPr>
          <w:rFonts w:ascii="Times New Roman" w:hAnsi="Times New Roman" w:cs="Times New Roman"/>
          <w:sz w:val="24"/>
          <w:szCs w:val="24"/>
        </w:rPr>
        <w:t>).</w:t>
      </w:r>
    </w:p>
    <w:p w14:paraId="44FABC0B" w14:textId="1335D061"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Lerner, R.M., Orlos, J.B., and Knapp,J.R.(1976).</w:t>
      </w:r>
      <w:r w:rsidR="000E7A27">
        <w:rPr>
          <w:rFonts w:ascii="Times New Roman" w:hAnsi="Times New Roman" w:cs="Times New Roman"/>
          <w:sz w:val="24"/>
          <w:szCs w:val="24"/>
        </w:rPr>
        <w:t xml:space="preserve"> ‘</w:t>
      </w:r>
      <w:r>
        <w:rPr>
          <w:rFonts w:ascii="Times New Roman" w:hAnsi="Times New Roman" w:cs="Times New Roman"/>
          <w:sz w:val="24"/>
          <w:szCs w:val="24"/>
        </w:rPr>
        <w:t xml:space="preserve"> Physical attractiveness, physical effectiveness and self- concept in late adolescents</w:t>
      </w:r>
      <w:r w:rsidR="000E7A27">
        <w:rPr>
          <w:rFonts w:ascii="Times New Roman" w:hAnsi="Times New Roman" w:cs="Times New Roman"/>
          <w:sz w:val="24"/>
          <w:szCs w:val="24"/>
        </w:rPr>
        <w:t>’</w:t>
      </w:r>
      <w:r>
        <w:rPr>
          <w:rFonts w:ascii="Times New Roman" w:hAnsi="Times New Roman" w:cs="Times New Roman"/>
          <w:sz w:val="24"/>
          <w:szCs w:val="24"/>
        </w:rPr>
        <w:t xml:space="preserve">. </w:t>
      </w:r>
      <w:r w:rsidRPr="0055435B">
        <w:rPr>
          <w:rFonts w:ascii="Times New Roman" w:hAnsi="Times New Roman" w:cs="Times New Roman"/>
          <w:i/>
          <w:sz w:val="24"/>
          <w:szCs w:val="24"/>
        </w:rPr>
        <w:t>Adolescence</w:t>
      </w:r>
      <w:r>
        <w:rPr>
          <w:rFonts w:ascii="Times New Roman" w:hAnsi="Times New Roman" w:cs="Times New Roman"/>
          <w:sz w:val="24"/>
          <w:szCs w:val="24"/>
        </w:rPr>
        <w:t>, 11, pp</w:t>
      </w:r>
      <w:r w:rsidR="000E7A27">
        <w:rPr>
          <w:rFonts w:ascii="Times New Roman" w:hAnsi="Times New Roman" w:cs="Times New Roman"/>
          <w:sz w:val="24"/>
          <w:szCs w:val="24"/>
        </w:rPr>
        <w:t>.</w:t>
      </w:r>
      <w:r>
        <w:rPr>
          <w:rFonts w:ascii="Times New Roman" w:hAnsi="Times New Roman" w:cs="Times New Roman"/>
          <w:sz w:val="24"/>
          <w:szCs w:val="24"/>
        </w:rPr>
        <w:t>313-326  Available</w:t>
      </w:r>
      <w:r w:rsidR="000E7A27">
        <w:rPr>
          <w:rFonts w:ascii="Times New Roman" w:hAnsi="Times New Roman" w:cs="Times New Roman"/>
          <w:sz w:val="24"/>
          <w:szCs w:val="24"/>
        </w:rPr>
        <w:t xml:space="preserve"> at</w:t>
      </w:r>
      <w:r>
        <w:rPr>
          <w:rFonts w:ascii="Times New Roman" w:hAnsi="Times New Roman" w:cs="Times New Roman"/>
          <w:sz w:val="24"/>
          <w:szCs w:val="24"/>
        </w:rPr>
        <w:t xml:space="preserve">: https://www.ncbi.nlm.nih.gov/pubmed </w:t>
      </w:r>
      <w:r w:rsidR="000E7A27">
        <w:rPr>
          <w:rFonts w:ascii="Times New Roman" w:hAnsi="Times New Roman" w:cs="Times New Roman"/>
          <w:sz w:val="24"/>
          <w:szCs w:val="24"/>
        </w:rPr>
        <w:t>(</w:t>
      </w:r>
      <w:r>
        <w:rPr>
          <w:rFonts w:ascii="Times New Roman" w:hAnsi="Times New Roman" w:cs="Times New Roman"/>
          <w:sz w:val="24"/>
          <w:szCs w:val="24"/>
        </w:rPr>
        <w:t xml:space="preserve"> Accessed</w:t>
      </w:r>
      <w:r w:rsidR="005B7952">
        <w:rPr>
          <w:rFonts w:ascii="Times New Roman" w:hAnsi="Times New Roman" w:cs="Times New Roman"/>
          <w:sz w:val="24"/>
          <w:szCs w:val="24"/>
        </w:rPr>
        <w:t>:</w:t>
      </w:r>
      <w:r>
        <w:rPr>
          <w:rFonts w:ascii="Times New Roman" w:hAnsi="Times New Roman" w:cs="Times New Roman"/>
          <w:sz w:val="24"/>
          <w:szCs w:val="24"/>
        </w:rPr>
        <w:t xml:space="preserve"> 17 November 2017</w:t>
      </w:r>
      <w:r w:rsidR="000E7A27">
        <w:rPr>
          <w:rFonts w:ascii="Times New Roman" w:hAnsi="Times New Roman" w:cs="Times New Roman"/>
          <w:sz w:val="24"/>
          <w:szCs w:val="24"/>
        </w:rPr>
        <w:t>).</w:t>
      </w:r>
    </w:p>
    <w:p w14:paraId="620CC444" w14:textId="69ED9291"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Paradis., K.F., Cooke, L.M., Martin, L.J., and Hall. R., C. (2012).</w:t>
      </w:r>
      <w:r w:rsidR="00C94521">
        <w:rPr>
          <w:rFonts w:ascii="Times New Roman" w:hAnsi="Times New Roman" w:cs="Times New Roman"/>
          <w:sz w:val="24"/>
          <w:szCs w:val="24"/>
        </w:rPr>
        <w:t xml:space="preserve"> ‘</w:t>
      </w:r>
      <w:r>
        <w:rPr>
          <w:rFonts w:ascii="Times New Roman" w:hAnsi="Times New Roman" w:cs="Times New Roman"/>
          <w:sz w:val="24"/>
          <w:szCs w:val="24"/>
        </w:rPr>
        <w:t xml:space="preserve"> Too much of a good thing? Examining the relationship between passion for exercise and exercise dependence</w:t>
      </w:r>
      <w:r w:rsidR="00C94521">
        <w:rPr>
          <w:rFonts w:ascii="Times New Roman" w:hAnsi="Times New Roman" w:cs="Times New Roman"/>
          <w:sz w:val="24"/>
          <w:szCs w:val="24"/>
        </w:rPr>
        <w:t>’</w:t>
      </w:r>
      <w:r>
        <w:rPr>
          <w:rFonts w:ascii="Times New Roman" w:hAnsi="Times New Roman" w:cs="Times New Roman"/>
          <w:sz w:val="24"/>
          <w:szCs w:val="24"/>
        </w:rPr>
        <w:t xml:space="preserve">. </w:t>
      </w:r>
      <w:r w:rsidRPr="002C6624">
        <w:rPr>
          <w:rFonts w:ascii="Times New Roman" w:hAnsi="Times New Roman" w:cs="Times New Roman"/>
          <w:i/>
          <w:sz w:val="24"/>
          <w:szCs w:val="24"/>
        </w:rPr>
        <w:t>Psychology of Sport and Exercise</w:t>
      </w:r>
      <w:r w:rsidR="00C94521">
        <w:rPr>
          <w:rFonts w:ascii="Times New Roman" w:hAnsi="Times New Roman" w:cs="Times New Roman"/>
          <w:sz w:val="24"/>
          <w:szCs w:val="24"/>
        </w:rPr>
        <w:t>,</w:t>
      </w:r>
      <w:r w:rsidRPr="00767D56">
        <w:rPr>
          <w:rFonts w:ascii="Times New Roman" w:hAnsi="Times New Roman" w:cs="Times New Roman"/>
          <w:sz w:val="24"/>
          <w:szCs w:val="24"/>
        </w:rPr>
        <w:t xml:space="preserve"> </w:t>
      </w:r>
      <w:r w:rsidRPr="002A3809">
        <w:rPr>
          <w:rFonts w:ascii="Times New Roman" w:hAnsi="Times New Roman" w:cs="Times New Roman"/>
          <w:sz w:val="24"/>
          <w:szCs w:val="24"/>
        </w:rPr>
        <w:t>1</w:t>
      </w:r>
      <w:r w:rsidR="006A2FE5">
        <w:rPr>
          <w:rFonts w:ascii="Times New Roman" w:hAnsi="Times New Roman" w:cs="Times New Roman"/>
          <w:sz w:val="24"/>
          <w:szCs w:val="24"/>
        </w:rPr>
        <w:t>4,</w:t>
      </w:r>
      <w:r>
        <w:rPr>
          <w:rFonts w:ascii="Times New Roman" w:hAnsi="Times New Roman" w:cs="Times New Roman"/>
          <w:sz w:val="24"/>
          <w:szCs w:val="24"/>
        </w:rPr>
        <w:t xml:space="preserve"> </w:t>
      </w:r>
      <w:r w:rsidRPr="002A3809">
        <w:rPr>
          <w:rFonts w:ascii="Times New Roman" w:hAnsi="Times New Roman" w:cs="Times New Roman"/>
          <w:sz w:val="24"/>
          <w:szCs w:val="24"/>
        </w:rPr>
        <w:t>pp</w:t>
      </w:r>
      <w:r w:rsidR="006A2FE5">
        <w:rPr>
          <w:rFonts w:ascii="Times New Roman" w:hAnsi="Times New Roman" w:cs="Times New Roman"/>
          <w:sz w:val="24"/>
          <w:szCs w:val="24"/>
        </w:rPr>
        <w:t>.</w:t>
      </w:r>
      <w:r>
        <w:rPr>
          <w:rFonts w:ascii="Times New Roman" w:hAnsi="Times New Roman" w:cs="Times New Roman"/>
          <w:sz w:val="24"/>
          <w:szCs w:val="24"/>
        </w:rPr>
        <w:t xml:space="preserve"> </w:t>
      </w:r>
      <w:r w:rsidRPr="002A3809">
        <w:rPr>
          <w:rFonts w:ascii="Times New Roman" w:hAnsi="Times New Roman" w:cs="Times New Roman"/>
          <w:sz w:val="24"/>
          <w:szCs w:val="24"/>
        </w:rPr>
        <w:t>493-500</w:t>
      </w:r>
      <w:r>
        <w:rPr>
          <w:rFonts w:ascii="Times New Roman" w:hAnsi="Times New Roman" w:cs="Times New Roman"/>
          <w:sz w:val="24"/>
          <w:szCs w:val="24"/>
        </w:rPr>
        <w:t xml:space="preserve">  Available</w:t>
      </w:r>
      <w:r w:rsidR="006A2FE5">
        <w:rPr>
          <w:rFonts w:ascii="Times New Roman" w:hAnsi="Times New Roman" w:cs="Times New Roman"/>
          <w:sz w:val="24"/>
          <w:szCs w:val="24"/>
        </w:rPr>
        <w:t xml:space="preserve"> at</w:t>
      </w:r>
      <w:r>
        <w:rPr>
          <w:rFonts w:ascii="Times New Roman" w:hAnsi="Times New Roman" w:cs="Times New Roman"/>
          <w:sz w:val="24"/>
          <w:szCs w:val="24"/>
        </w:rPr>
        <w:t xml:space="preserve">: </w:t>
      </w:r>
      <w:hyperlink r:id="rId8" w:history="1">
        <w:r w:rsidRPr="00C43F29">
          <w:rPr>
            <w:rStyle w:val="Hyperlink"/>
            <w:rFonts w:ascii="Times New Roman" w:hAnsi="Times New Roman" w:cs="Times New Roman"/>
            <w:sz w:val="24"/>
            <w:szCs w:val="24"/>
          </w:rPr>
          <w:t>www.elsevier.com/locate/psychsport</w:t>
        </w:r>
      </w:hyperlink>
      <w:r>
        <w:rPr>
          <w:rFonts w:ascii="Times New Roman" w:hAnsi="Times New Roman" w:cs="Times New Roman"/>
          <w:sz w:val="24"/>
          <w:szCs w:val="24"/>
        </w:rPr>
        <w:t xml:space="preserve"> </w:t>
      </w:r>
      <w:r w:rsidR="006A2FE5">
        <w:rPr>
          <w:rFonts w:ascii="Times New Roman" w:hAnsi="Times New Roman" w:cs="Times New Roman"/>
          <w:sz w:val="24"/>
          <w:szCs w:val="24"/>
        </w:rPr>
        <w:t>(</w:t>
      </w:r>
      <w:r>
        <w:rPr>
          <w:rFonts w:ascii="Times New Roman" w:hAnsi="Times New Roman" w:cs="Times New Roman"/>
          <w:sz w:val="24"/>
          <w:szCs w:val="24"/>
        </w:rPr>
        <w:t xml:space="preserve"> Accessed: 16 November 2017</w:t>
      </w:r>
      <w:r w:rsidR="006A2FE5">
        <w:rPr>
          <w:rFonts w:ascii="Times New Roman" w:hAnsi="Times New Roman" w:cs="Times New Roman"/>
          <w:sz w:val="24"/>
          <w:szCs w:val="24"/>
        </w:rPr>
        <w:t>).</w:t>
      </w:r>
    </w:p>
    <w:p w14:paraId="1ED24F7A" w14:textId="03E9D719"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Porges, S.W. (1994).</w:t>
      </w:r>
      <w:r w:rsidR="00146FCC">
        <w:rPr>
          <w:rFonts w:ascii="Times New Roman" w:hAnsi="Times New Roman" w:cs="Times New Roman"/>
          <w:sz w:val="24"/>
          <w:szCs w:val="24"/>
        </w:rPr>
        <w:t xml:space="preserve"> ‘</w:t>
      </w:r>
      <w:r>
        <w:rPr>
          <w:rFonts w:ascii="Times New Roman" w:hAnsi="Times New Roman" w:cs="Times New Roman"/>
          <w:sz w:val="24"/>
          <w:szCs w:val="24"/>
        </w:rPr>
        <w:t xml:space="preserve"> Vagal tone and the physiological regulation of emotion</w:t>
      </w:r>
      <w:r w:rsidR="00146FCC">
        <w:rPr>
          <w:rFonts w:ascii="Times New Roman" w:hAnsi="Times New Roman" w:cs="Times New Roman"/>
          <w:sz w:val="24"/>
          <w:szCs w:val="24"/>
        </w:rPr>
        <w:t>’</w:t>
      </w:r>
      <w:r>
        <w:rPr>
          <w:rFonts w:ascii="Times New Roman" w:hAnsi="Times New Roman" w:cs="Times New Roman"/>
          <w:sz w:val="24"/>
          <w:szCs w:val="24"/>
        </w:rPr>
        <w:t xml:space="preserve">. </w:t>
      </w:r>
      <w:r w:rsidRPr="00A7738E">
        <w:rPr>
          <w:rFonts w:ascii="Times New Roman" w:hAnsi="Times New Roman" w:cs="Times New Roman"/>
          <w:i/>
          <w:sz w:val="24"/>
          <w:szCs w:val="24"/>
        </w:rPr>
        <w:t>Monographs of</w:t>
      </w:r>
      <w:r>
        <w:rPr>
          <w:rFonts w:ascii="Times New Roman" w:hAnsi="Times New Roman" w:cs="Times New Roman"/>
          <w:sz w:val="24"/>
          <w:szCs w:val="24"/>
        </w:rPr>
        <w:t xml:space="preserve"> </w:t>
      </w:r>
      <w:r w:rsidRPr="00A7738E">
        <w:rPr>
          <w:rFonts w:ascii="Times New Roman" w:hAnsi="Times New Roman" w:cs="Times New Roman"/>
          <w:i/>
          <w:sz w:val="24"/>
          <w:szCs w:val="24"/>
        </w:rPr>
        <w:t>the Society for Research in Child Development</w:t>
      </w:r>
      <w:r>
        <w:rPr>
          <w:rFonts w:ascii="Times New Roman" w:hAnsi="Times New Roman" w:cs="Times New Roman"/>
          <w:sz w:val="24"/>
          <w:szCs w:val="24"/>
        </w:rPr>
        <w:t>, 59(2-3), pp</w:t>
      </w:r>
      <w:r w:rsidR="007F35B3">
        <w:rPr>
          <w:rFonts w:ascii="Times New Roman" w:hAnsi="Times New Roman" w:cs="Times New Roman"/>
          <w:sz w:val="24"/>
          <w:szCs w:val="24"/>
        </w:rPr>
        <w:t>.</w:t>
      </w:r>
      <w:r>
        <w:rPr>
          <w:rFonts w:ascii="Times New Roman" w:hAnsi="Times New Roman" w:cs="Times New Roman"/>
          <w:sz w:val="24"/>
          <w:szCs w:val="24"/>
        </w:rPr>
        <w:t xml:space="preserve"> 167-186  Available</w:t>
      </w:r>
      <w:r w:rsidR="007F35B3">
        <w:rPr>
          <w:rFonts w:ascii="Times New Roman" w:hAnsi="Times New Roman" w:cs="Times New Roman"/>
          <w:sz w:val="24"/>
          <w:szCs w:val="24"/>
        </w:rPr>
        <w:t xml:space="preserve"> at</w:t>
      </w:r>
      <w:r>
        <w:rPr>
          <w:rFonts w:ascii="Times New Roman" w:hAnsi="Times New Roman" w:cs="Times New Roman"/>
          <w:sz w:val="24"/>
          <w:szCs w:val="24"/>
        </w:rPr>
        <w:t xml:space="preserve">:ncbi.nlm.nih.gov&gt;journals </w:t>
      </w:r>
      <w:r w:rsidR="007F35B3">
        <w:rPr>
          <w:rFonts w:ascii="Times New Roman" w:hAnsi="Times New Roman" w:cs="Times New Roman"/>
          <w:sz w:val="24"/>
          <w:szCs w:val="24"/>
        </w:rPr>
        <w:t>(</w:t>
      </w:r>
      <w:r>
        <w:rPr>
          <w:rFonts w:ascii="Times New Roman" w:hAnsi="Times New Roman" w:cs="Times New Roman"/>
          <w:sz w:val="24"/>
          <w:szCs w:val="24"/>
        </w:rPr>
        <w:t xml:space="preserve"> Accessed:18 November 2017</w:t>
      </w:r>
      <w:r w:rsidR="007F35B3">
        <w:rPr>
          <w:rFonts w:ascii="Times New Roman" w:hAnsi="Times New Roman" w:cs="Times New Roman"/>
          <w:sz w:val="24"/>
          <w:szCs w:val="24"/>
        </w:rPr>
        <w:t>).</w:t>
      </w:r>
    </w:p>
    <w:p w14:paraId="053FCEF2" w14:textId="3880F9A5"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Rivenes, A.C., Harvey, S.B., and Mykletun, A. (2009).</w:t>
      </w:r>
      <w:r w:rsidR="007F35B3">
        <w:rPr>
          <w:rFonts w:ascii="Times New Roman" w:hAnsi="Times New Roman" w:cs="Times New Roman"/>
          <w:sz w:val="24"/>
          <w:szCs w:val="24"/>
        </w:rPr>
        <w:t xml:space="preserve"> ‘</w:t>
      </w:r>
      <w:r>
        <w:rPr>
          <w:rFonts w:ascii="Times New Roman" w:hAnsi="Times New Roman" w:cs="Times New Roman"/>
          <w:sz w:val="24"/>
          <w:szCs w:val="24"/>
        </w:rPr>
        <w:t xml:space="preserve"> The relationship between abdominal fat, obesity, and common mental disorders: results from the HUNT study</w:t>
      </w:r>
      <w:r w:rsidR="007F35B3">
        <w:rPr>
          <w:rFonts w:ascii="Times New Roman" w:hAnsi="Times New Roman" w:cs="Times New Roman"/>
          <w:sz w:val="24"/>
          <w:szCs w:val="24"/>
        </w:rPr>
        <w:t>’</w:t>
      </w:r>
      <w:r>
        <w:rPr>
          <w:rFonts w:ascii="Times New Roman" w:hAnsi="Times New Roman" w:cs="Times New Roman"/>
          <w:sz w:val="24"/>
          <w:szCs w:val="24"/>
        </w:rPr>
        <w:t xml:space="preserve">. </w:t>
      </w:r>
      <w:r w:rsidRPr="00B964D3">
        <w:rPr>
          <w:rFonts w:ascii="Times New Roman" w:hAnsi="Times New Roman" w:cs="Times New Roman"/>
          <w:i/>
          <w:sz w:val="24"/>
          <w:szCs w:val="24"/>
        </w:rPr>
        <w:t>Journal of</w:t>
      </w:r>
      <w:r>
        <w:rPr>
          <w:rFonts w:ascii="Times New Roman" w:hAnsi="Times New Roman" w:cs="Times New Roman"/>
          <w:sz w:val="24"/>
          <w:szCs w:val="24"/>
        </w:rPr>
        <w:t xml:space="preserve"> </w:t>
      </w:r>
      <w:r w:rsidRPr="00B964D3">
        <w:rPr>
          <w:rFonts w:ascii="Times New Roman" w:hAnsi="Times New Roman" w:cs="Times New Roman"/>
          <w:i/>
          <w:sz w:val="24"/>
          <w:szCs w:val="24"/>
        </w:rPr>
        <w:t>Psychosomatic Research</w:t>
      </w:r>
      <w:r>
        <w:rPr>
          <w:rFonts w:ascii="Times New Roman" w:hAnsi="Times New Roman" w:cs="Times New Roman"/>
          <w:sz w:val="24"/>
          <w:szCs w:val="24"/>
        </w:rPr>
        <w:t>, 66, pp</w:t>
      </w:r>
      <w:r w:rsidR="007F35B3">
        <w:rPr>
          <w:rFonts w:ascii="Times New Roman" w:hAnsi="Times New Roman" w:cs="Times New Roman"/>
          <w:sz w:val="24"/>
          <w:szCs w:val="24"/>
        </w:rPr>
        <w:t>.</w:t>
      </w:r>
      <w:r>
        <w:rPr>
          <w:rFonts w:ascii="Times New Roman" w:hAnsi="Times New Roman" w:cs="Times New Roman"/>
          <w:sz w:val="24"/>
          <w:szCs w:val="24"/>
        </w:rPr>
        <w:t>269-275 Availab</w:t>
      </w:r>
      <w:r w:rsidR="007F35B3">
        <w:rPr>
          <w:rFonts w:ascii="Times New Roman" w:hAnsi="Times New Roman" w:cs="Times New Roman"/>
          <w:sz w:val="24"/>
          <w:szCs w:val="24"/>
        </w:rPr>
        <w:t>le at</w:t>
      </w:r>
      <w:r>
        <w:rPr>
          <w:rFonts w:ascii="Times New Roman" w:hAnsi="Times New Roman" w:cs="Times New Roman"/>
          <w:sz w:val="24"/>
          <w:szCs w:val="24"/>
        </w:rPr>
        <w:t>:</w:t>
      </w:r>
      <w:r w:rsidR="007F35B3">
        <w:rPr>
          <w:rFonts w:ascii="Times New Roman" w:hAnsi="Times New Roman" w:cs="Times New Roman"/>
          <w:sz w:val="24"/>
          <w:szCs w:val="24"/>
        </w:rPr>
        <w:t xml:space="preserve"> </w:t>
      </w:r>
      <w:r>
        <w:rPr>
          <w:rFonts w:ascii="Times New Roman" w:hAnsi="Times New Roman" w:cs="Times New Roman"/>
          <w:sz w:val="24"/>
          <w:szCs w:val="24"/>
        </w:rPr>
        <w:t xml:space="preserve">www.https://ncbi.nlm.nih.gov.pubmed </w:t>
      </w:r>
      <w:r w:rsidR="007F35B3">
        <w:rPr>
          <w:rFonts w:ascii="Times New Roman" w:hAnsi="Times New Roman" w:cs="Times New Roman"/>
          <w:sz w:val="24"/>
          <w:szCs w:val="24"/>
        </w:rPr>
        <w:t>(</w:t>
      </w:r>
      <w:r>
        <w:rPr>
          <w:rFonts w:ascii="Times New Roman" w:hAnsi="Times New Roman" w:cs="Times New Roman"/>
          <w:sz w:val="24"/>
          <w:szCs w:val="24"/>
        </w:rPr>
        <w:t xml:space="preserve"> Accessed</w:t>
      </w:r>
      <w:r w:rsidR="000067A9">
        <w:rPr>
          <w:rFonts w:ascii="Times New Roman" w:hAnsi="Times New Roman" w:cs="Times New Roman"/>
          <w:sz w:val="24"/>
          <w:szCs w:val="24"/>
        </w:rPr>
        <w:t>:</w:t>
      </w:r>
      <w:r>
        <w:rPr>
          <w:rFonts w:ascii="Times New Roman" w:hAnsi="Times New Roman" w:cs="Times New Roman"/>
          <w:sz w:val="24"/>
          <w:szCs w:val="24"/>
        </w:rPr>
        <w:t xml:space="preserve"> 18 November 2017</w:t>
      </w:r>
      <w:r w:rsidR="007F35B3">
        <w:rPr>
          <w:rFonts w:ascii="Times New Roman" w:hAnsi="Times New Roman" w:cs="Times New Roman"/>
          <w:sz w:val="24"/>
          <w:szCs w:val="24"/>
        </w:rPr>
        <w:t>).</w:t>
      </w:r>
    </w:p>
    <w:p w14:paraId="7BF2C24C" w14:textId="258FAE65"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lastRenderedPageBreak/>
        <w:t xml:space="preserve"> Scully, D., Kremer, J., Meade, Mary, Meade., Graham, R. and Dudgeon, K. (1998). </w:t>
      </w:r>
      <w:r w:rsidR="007F35B3">
        <w:rPr>
          <w:rFonts w:ascii="Times New Roman" w:hAnsi="Times New Roman" w:cs="Times New Roman"/>
          <w:sz w:val="24"/>
          <w:szCs w:val="24"/>
        </w:rPr>
        <w:t>‘</w:t>
      </w:r>
      <w:r>
        <w:rPr>
          <w:rFonts w:ascii="Times New Roman" w:hAnsi="Times New Roman" w:cs="Times New Roman"/>
          <w:sz w:val="24"/>
          <w:szCs w:val="24"/>
        </w:rPr>
        <w:t>Physical exercise and psychological well- being: a critical review</w:t>
      </w:r>
      <w:r w:rsidR="00F336B9">
        <w:rPr>
          <w:rFonts w:ascii="Times New Roman" w:hAnsi="Times New Roman" w:cs="Times New Roman"/>
          <w:sz w:val="24"/>
          <w:szCs w:val="24"/>
        </w:rPr>
        <w:t>’</w:t>
      </w:r>
      <w:r>
        <w:rPr>
          <w:rFonts w:ascii="Times New Roman" w:hAnsi="Times New Roman" w:cs="Times New Roman"/>
          <w:sz w:val="24"/>
          <w:szCs w:val="24"/>
        </w:rPr>
        <w:t xml:space="preserve">. </w:t>
      </w:r>
      <w:r w:rsidRPr="00B06C79">
        <w:rPr>
          <w:rFonts w:ascii="Times New Roman" w:hAnsi="Times New Roman" w:cs="Times New Roman"/>
          <w:i/>
          <w:sz w:val="24"/>
          <w:szCs w:val="24"/>
        </w:rPr>
        <w:t>British Journal of Sports Medicine</w:t>
      </w:r>
      <w:r w:rsidR="00F336B9">
        <w:rPr>
          <w:rFonts w:ascii="Times New Roman" w:hAnsi="Times New Roman" w:cs="Times New Roman"/>
          <w:sz w:val="24"/>
          <w:szCs w:val="24"/>
        </w:rPr>
        <w:t>,</w:t>
      </w:r>
      <w:r>
        <w:rPr>
          <w:rFonts w:ascii="Times New Roman" w:hAnsi="Times New Roman" w:cs="Times New Roman"/>
          <w:sz w:val="24"/>
          <w:szCs w:val="24"/>
        </w:rPr>
        <w:t>32</w:t>
      </w:r>
      <w:r w:rsidR="00F336B9">
        <w:rPr>
          <w:rFonts w:ascii="Times New Roman" w:hAnsi="Times New Roman" w:cs="Times New Roman"/>
          <w:sz w:val="24"/>
          <w:szCs w:val="24"/>
        </w:rPr>
        <w:t>, pp.</w:t>
      </w:r>
      <w:r>
        <w:rPr>
          <w:rFonts w:ascii="Times New Roman" w:hAnsi="Times New Roman" w:cs="Times New Roman"/>
          <w:sz w:val="24"/>
          <w:szCs w:val="24"/>
        </w:rPr>
        <w:t xml:space="preserve"> 111-120 Available</w:t>
      </w:r>
      <w:r w:rsidR="00F336B9">
        <w:rPr>
          <w:rFonts w:ascii="Times New Roman" w:hAnsi="Times New Roman" w:cs="Times New Roman"/>
          <w:sz w:val="24"/>
          <w:szCs w:val="24"/>
        </w:rPr>
        <w:t xml:space="preserve"> at</w:t>
      </w:r>
      <w:r>
        <w:rPr>
          <w:rFonts w:ascii="Times New Roman" w:hAnsi="Times New Roman" w:cs="Times New Roman"/>
          <w:sz w:val="24"/>
          <w:szCs w:val="24"/>
        </w:rPr>
        <w:t xml:space="preserve">: </w:t>
      </w:r>
      <w:hyperlink r:id="rId9" w:history="1">
        <w:r w:rsidRPr="00656D37">
          <w:rPr>
            <w:rStyle w:val="Hyperlink"/>
            <w:rFonts w:ascii="Times New Roman" w:hAnsi="Times New Roman" w:cs="Times New Roman"/>
            <w:sz w:val="24"/>
            <w:szCs w:val="24"/>
          </w:rPr>
          <w:t>http://bjsm.bmj.com</w:t>
        </w:r>
      </w:hyperlink>
      <w:r>
        <w:rPr>
          <w:rFonts w:ascii="Times New Roman" w:hAnsi="Times New Roman" w:cs="Times New Roman"/>
          <w:sz w:val="24"/>
          <w:szCs w:val="24"/>
        </w:rPr>
        <w:t xml:space="preserve">  </w:t>
      </w:r>
      <w:r w:rsidR="00F336B9">
        <w:rPr>
          <w:rFonts w:ascii="Times New Roman" w:hAnsi="Times New Roman" w:cs="Times New Roman"/>
          <w:sz w:val="24"/>
          <w:szCs w:val="24"/>
        </w:rPr>
        <w:t>(</w:t>
      </w:r>
      <w:r>
        <w:rPr>
          <w:rFonts w:ascii="Times New Roman" w:hAnsi="Times New Roman" w:cs="Times New Roman"/>
          <w:sz w:val="24"/>
          <w:szCs w:val="24"/>
        </w:rPr>
        <w:t>Accessed: 15 November 2017</w:t>
      </w:r>
      <w:r w:rsidR="00F336B9">
        <w:rPr>
          <w:rFonts w:ascii="Times New Roman" w:hAnsi="Times New Roman" w:cs="Times New Roman"/>
          <w:sz w:val="24"/>
          <w:szCs w:val="24"/>
        </w:rPr>
        <w:t>).</w:t>
      </w:r>
    </w:p>
    <w:p w14:paraId="2B14DA24" w14:textId="46F60256"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 xml:space="preserve">Sundgot-Borgen,J. (1993). </w:t>
      </w:r>
      <w:r w:rsidR="00F336B9">
        <w:rPr>
          <w:rFonts w:ascii="Times New Roman" w:hAnsi="Times New Roman" w:cs="Times New Roman"/>
          <w:sz w:val="24"/>
          <w:szCs w:val="24"/>
        </w:rPr>
        <w:t>‘</w:t>
      </w:r>
      <w:r>
        <w:rPr>
          <w:rFonts w:ascii="Times New Roman" w:hAnsi="Times New Roman" w:cs="Times New Roman"/>
          <w:sz w:val="24"/>
          <w:szCs w:val="24"/>
        </w:rPr>
        <w:t>Prevalence of eating disorders in elite female athletes</w:t>
      </w:r>
      <w:r w:rsidR="00F336B9">
        <w:rPr>
          <w:rFonts w:ascii="Times New Roman" w:hAnsi="Times New Roman" w:cs="Times New Roman"/>
          <w:sz w:val="24"/>
          <w:szCs w:val="24"/>
        </w:rPr>
        <w:t>’</w:t>
      </w:r>
      <w:r>
        <w:rPr>
          <w:rFonts w:ascii="Times New Roman" w:hAnsi="Times New Roman" w:cs="Times New Roman"/>
          <w:sz w:val="24"/>
          <w:szCs w:val="24"/>
        </w:rPr>
        <w:t xml:space="preserve">. </w:t>
      </w:r>
      <w:r w:rsidRPr="00121EE8">
        <w:rPr>
          <w:rFonts w:ascii="Times New Roman" w:hAnsi="Times New Roman" w:cs="Times New Roman"/>
          <w:i/>
          <w:sz w:val="24"/>
          <w:szCs w:val="24"/>
        </w:rPr>
        <w:t>International Journal of Sport Nutrition</w:t>
      </w:r>
      <w:r>
        <w:rPr>
          <w:rFonts w:ascii="Times New Roman" w:hAnsi="Times New Roman" w:cs="Times New Roman"/>
          <w:sz w:val="24"/>
          <w:szCs w:val="24"/>
        </w:rPr>
        <w:t>, 3(1) pp</w:t>
      </w:r>
      <w:r w:rsidR="00F336B9">
        <w:rPr>
          <w:rFonts w:ascii="Times New Roman" w:hAnsi="Times New Roman" w:cs="Times New Roman"/>
          <w:sz w:val="24"/>
          <w:szCs w:val="24"/>
        </w:rPr>
        <w:t>.</w:t>
      </w:r>
      <w:r>
        <w:rPr>
          <w:rFonts w:ascii="Times New Roman" w:hAnsi="Times New Roman" w:cs="Times New Roman"/>
          <w:sz w:val="24"/>
          <w:szCs w:val="24"/>
        </w:rPr>
        <w:t xml:space="preserve"> 29-40 Available</w:t>
      </w:r>
      <w:r w:rsidR="00F336B9">
        <w:rPr>
          <w:rFonts w:ascii="Times New Roman" w:hAnsi="Times New Roman" w:cs="Times New Roman"/>
          <w:sz w:val="24"/>
          <w:szCs w:val="24"/>
        </w:rPr>
        <w:t xml:space="preserve"> at</w:t>
      </w:r>
      <w:r>
        <w:rPr>
          <w:rFonts w:ascii="Times New Roman" w:hAnsi="Times New Roman" w:cs="Times New Roman"/>
          <w:sz w:val="24"/>
          <w:szCs w:val="24"/>
        </w:rPr>
        <w:t xml:space="preserve">: ncbi.nlm.nih.gov&gt;pubmed </w:t>
      </w:r>
      <w:r w:rsidR="00F336B9">
        <w:rPr>
          <w:rFonts w:ascii="Times New Roman" w:hAnsi="Times New Roman" w:cs="Times New Roman"/>
          <w:sz w:val="24"/>
          <w:szCs w:val="24"/>
        </w:rPr>
        <w:t>(</w:t>
      </w:r>
      <w:r>
        <w:rPr>
          <w:rFonts w:ascii="Times New Roman" w:hAnsi="Times New Roman" w:cs="Times New Roman"/>
          <w:sz w:val="24"/>
          <w:szCs w:val="24"/>
        </w:rPr>
        <w:t>Accessed</w:t>
      </w:r>
      <w:r w:rsidR="000067A9">
        <w:rPr>
          <w:rFonts w:ascii="Times New Roman" w:hAnsi="Times New Roman" w:cs="Times New Roman"/>
          <w:sz w:val="24"/>
          <w:szCs w:val="24"/>
        </w:rPr>
        <w:t>:</w:t>
      </w:r>
      <w:r>
        <w:rPr>
          <w:rFonts w:ascii="Times New Roman" w:hAnsi="Times New Roman" w:cs="Times New Roman"/>
          <w:sz w:val="24"/>
          <w:szCs w:val="24"/>
        </w:rPr>
        <w:t xml:space="preserve"> 17 November 2017</w:t>
      </w:r>
      <w:r w:rsidR="00F336B9">
        <w:rPr>
          <w:rFonts w:ascii="Times New Roman" w:hAnsi="Times New Roman" w:cs="Times New Roman"/>
          <w:sz w:val="24"/>
          <w:szCs w:val="24"/>
        </w:rPr>
        <w:t>).</w:t>
      </w:r>
    </w:p>
    <w:p w14:paraId="5A016CB8" w14:textId="66C47D73" w:rsidR="00877C61" w:rsidRDefault="00877C61" w:rsidP="00137CA7">
      <w:pPr>
        <w:spacing w:before="240" w:line="360" w:lineRule="auto"/>
        <w:ind w:left="113"/>
        <w:rPr>
          <w:rFonts w:ascii="Times New Roman" w:hAnsi="Times New Roman" w:cs="Times New Roman"/>
          <w:sz w:val="24"/>
          <w:szCs w:val="24"/>
        </w:rPr>
      </w:pPr>
      <w:r>
        <w:rPr>
          <w:rFonts w:ascii="Times New Roman" w:hAnsi="Times New Roman" w:cs="Times New Roman"/>
          <w:sz w:val="24"/>
          <w:szCs w:val="24"/>
        </w:rPr>
        <w:t xml:space="preserve"> Swan, J. and Hyland, P. (2012).</w:t>
      </w:r>
      <w:r w:rsidR="003034A3">
        <w:rPr>
          <w:rFonts w:ascii="Times New Roman" w:hAnsi="Times New Roman" w:cs="Times New Roman"/>
          <w:sz w:val="24"/>
          <w:szCs w:val="24"/>
        </w:rPr>
        <w:t xml:space="preserve"> </w:t>
      </w:r>
      <w:r w:rsidR="000067A9">
        <w:rPr>
          <w:rFonts w:ascii="Times New Roman" w:hAnsi="Times New Roman" w:cs="Times New Roman"/>
          <w:sz w:val="24"/>
          <w:szCs w:val="24"/>
        </w:rPr>
        <w:t>‘</w:t>
      </w:r>
      <w:r>
        <w:rPr>
          <w:rFonts w:ascii="Times New Roman" w:hAnsi="Times New Roman" w:cs="Times New Roman"/>
          <w:sz w:val="24"/>
          <w:szCs w:val="24"/>
        </w:rPr>
        <w:t>A Review of the Beneficial Mental Health Effects of Exercise and Recommendations for Future Research</w:t>
      </w:r>
      <w:r w:rsidR="003034A3">
        <w:rPr>
          <w:rFonts w:ascii="Times New Roman" w:hAnsi="Times New Roman" w:cs="Times New Roman"/>
          <w:sz w:val="24"/>
          <w:szCs w:val="24"/>
        </w:rPr>
        <w:t>’</w:t>
      </w:r>
      <w:r>
        <w:rPr>
          <w:rFonts w:ascii="Times New Roman" w:hAnsi="Times New Roman" w:cs="Times New Roman"/>
          <w:sz w:val="24"/>
          <w:szCs w:val="24"/>
        </w:rPr>
        <w:t xml:space="preserve">. </w:t>
      </w:r>
      <w:r w:rsidRPr="00027A0D">
        <w:rPr>
          <w:rFonts w:ascii="Times New Roman" w:hAnsi="Times New Roman" w:cs="Times New Roman"/>
          <w:i/>
          <w:sz w:val="24"/>
          <w:szCs w:val="24"/>
        </w:rPr>
        <w:t>Psychology and Society</w:t>
      </w:r>
      <w:r>
        <w:rPr>
          <w:rFonts w:ascii="Times New Roman" w:hAnsi="Times New Roman" w:cs="Times New Roman"/>
          <w:sz w:val="24"/>
          <w:szCs w:val="24"/>
        </w:rPr>
        <w:t>, 5(1) pp</w:t>
      </w:r>
      <w:r w:rsidR="003034A3">
        <w:rPr>
          <w:rFonts w:ascii="Times New Roman" w:hAnsi="Times New Roman" w:cs="Times New Roman"/>
          <w:sz w:val="24"/>
          <w:szCs w:val="24"/>
        </w:rPr>
        <w:t>.</w:t>
      </w:r>
      <w:r>
        <w:rPr>
          <w:rFonts w:ascii="Times New Roman" w:hAnsi="Times New Roman" w:cs="Times New Roman"/>
          <w:sz w:val="24"/>
          <w:szCs w:val="24"/>
        </w:rPr>
        <w:t>1-15  Available</w:t>
      </w:r>
      <w:r w:rsidR="003034A3">
        <w:rPr>
          <w:rFonts w:ascii="Times New Roman" w:hAnsi="Times New Roman" w:cs="Times New Roman"/>
          <w:sz w:val="24"/>
          <w:szCs w:val="24"/>
        </w:rPr>
        <w:t xml:space="preserve"> at</w:t>
      </w:r>
      <w:r>
        <w:rPr>
          <w:rFonts w:ascii="Times New Roman" w:hAnsi="Times New Roman" w:cs="Times New Roman"/>
          <w:sz w:val="24"/>
          <w:szCs w:val="24"/>
        </w:rPr>
        <w:t xml:space="preserve">: http://trap.ncirl.ie/1406/ A review of the beneficial-mental-health-effects   </w:t>
      </w:r>
      <w:r w:rsidR="003034A3">
        <w:rPr>
          <w:rFonts w:ascii="Times New Roman" w:hAnsi="Times New Roman" w:cs="Times New Roman"/>
          <w:sz w:val="24"/>
          <w:szCs w:val="24"/>
        </w:rPr>
        <w:t>(</w:t>
      </w:r>
      <w:r w:rsidR="006301AB">
        <w:rPr>
          <w:rFonts w:ascii="Times New Roman" w:hAnsi="Times New Roman" w:cs="Times New Roman"/>
          <w:sz w:val="24"/>
          <w:szCs w:val="24"/>
        </w:rPr>
        <w:t>Accessed</w:t>
      </w:r>
      <w:r w:rsidR="000067A9">
        <w:rPr>
          <w:rFonts w:ascii="Times New Roman" w:hAnsi="Times New Roman" w:cs="Times New Roman"/>
          <w:sz w:val="24"/>
          <w:szCs w:val="24"/>
        </w:rPr>
        <w:t>:</w:t>
      </w:r>
      <w:r w:rsidR="006301AB">
        <w:rPr>
          <w:rFonts w:ascii="Times New Roman" w:hAnsi="Times New Roman" w:cs="Times New Roman"/>
          <w:sz w:val="24"/>
          <w:szCs w:val="24"/>
        </w:rPr>
        <w:t xml:space="preserve"> 17 November 2017</w:t>
      </w:r>
      <w:r w:rsidR="003034A3">
        <w:rPr>
          <w:rFonts w:ascii="Times New Roman" w:hAnsi="Times New Roman" w:cs="Times New Roman"/>
          <w:sz w:val="24"/>
          <w:szCs w:val="24"/>
        </w:rPr>
        <w:t>).</w:t>
      </w:r>
    </w:p>
    <w:p w14:paraId="04A70C98" w14:textId="77777777" w:rsidR="004921E4" w:rsidRPr="003A16DF" w:rsidRDefault="004921E4" w:rsidP="00F9361E">
      <w:pPr>
        <w:spacing w:line="360" w:lineRule="auto"/>
        <w:rPr>
          <w:rFonts w:ascii="Times New Roman" w:hAnsi="Times New Roman" w:cs="Times New Roman"/>
          <w:sz w:val="24"/>
          <w:szCs w:val="24"/>
        </w:rPr>
      </w:pPr>
    </w:p>
    <w:sectPr w:rsidR="004921E4" w:rsidRPr="003A16DF" w:rsidSect="0028345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F5B52" w14:textId="77777777" w:rsidR="00097182" w:rsidRDefault="00097182" w:rsidP="00A80CE1">
      <w:pPr>
        <w:spacing w:after="0" w:line="240" w:lineRule="auto"/>
      </w:pPr>
      <w:r>
        <w:separator/>
      </w:r>
    </w:p>
  </w:endnote>
  <w:endnote w:type="continuationSeparator" w:id="0">
    <w:p w14:paraId="6E329026" w14:textId="77777777" w:rsidR="00097182" w:rsidRDefault="00097182" w:rsidP="00A80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884F5" w14:textId="77777777" w:rsidR="00525387" w:rsidRDefault="005253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153719"/>
      <w:docPartObj>
        <w:docPartGallery w:val="Page Numbers (Bottom of Page)"/>
        <w:docPartUnique/>
      </w:docPartObj>
    </w:sdtPr>
    <w:sdtEndPr>
      <w:rPr>
        <w:noProof/>
      </w:rPr>
    </w:sdtEndPr>
    <w:sdtContent>
      <w:bookmarkStart w:id="0" w:name="_GoBack" w:displacedByCustomXml="prev"/>
      <w:bookmarkEnd w:id="0" w:displacedByCustomXml="prev"/>
      <w:p w14:paraId="3DA1E1E7" w14:textId="1A96070E" w:rsidR="00525387" w:rsidRDefault="00525387">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2A5DD90" w14:textId="77777777" w:rsidR="00525387" w:rsidRDefault="005253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68683" w14:textId="77777777" w:rsidR="00525387" w:rsidRDefault="00525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BAD185" w14:textId="77777777" w:rsidR="00097182" w:rsidRDefault="00097182" w:rsidP="00A80CE1">
      <w:pPr>
        <w:spacing w:after="0" w:line="240" w:lineRule="auto"/>
      </w:pPr>
      <w:r>
        <w:separator/>
      </w:r>
    </w:p>
  </w:footnote>
  <w:footnote w:type="continuationSeparator" w:id="0">
    <w:p w14:paraId="26A32ECE" w14:textId="77777777" w:rsidR="00097182" w:rsidRDefault="00097182" w:rsidP="00A80C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DC170F" w14:textId="77777777" w:rsidR="00525387" w:rsidRDefault="005253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F2EB73" w14:textId="77777777" w:rsidR="00525387" w:rsidRDefault="005253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7A79CB" w14:textId="77777777" w:rsidR="00525387" w:rsidRDefault="005253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9B5"/>
    <w:rsid w:val="0000036C"/>
    <w:rsid w:val="000004DD"/>
    <w:rsid w:val="00000E94"/>
    <w:rsid w:val="00001B8B"/>
    <w:rsid w:val="000022C2"/>
    <w:rsid w:val="000067A9"/>
    <w:rsid w:val="000067DB"/>
    <w:rsid w:val="000109AA"/>
    <w:rsid w:val="000115C5"/>
    <w:rsid w:val="00021EE5"/>
    <w:rsid w:val="00022CBB"/>
    <w:rsid w:val="00027A0D"/>
    <w:rsid w:val="000314C6"/>
    <w:rsid w:val="00034360"/>
    <w:rsid w:val="0003694D"/>
    <w:rsid w:val="00037EA1"/>
    <w:rsid w:val="00040362"/>
    <w:rsid w:val="00040369"/>
    <w:rsid w:val="000424D6"/>
    <w:rsid w:val="0004286D"/>
    <w:rsid w:val="00046331"/>
    <w:rsid w:val="0005050D"/>
    <w:rsid w:val="00050CE6"/>
    <w:rsid w:val="00055B25"/>
    <w:rsid w:val="00061706"/>
    <w:rsid w:val="00063CDD"/>
    <w:rsid w:val="00067098"/>
    <w:rsid w:val="00074478"/>
    <w:rsid w:val="00085E6A"/>
    <w:rsid w:val="00094320"/>
    <w:rsid w:val="00097182"/>
    <w:rsid w:val="000A33E3"/>
    <w:rsid w:val="000A70B6"/>
    <w:rsid w:val="000B33F5"/>
    <w:rsid w:val="000B5B14"/>
    <w:rsid w:val="000C04E6"/>
    <w:rsid w:val="000C1DE5"/>
    <w:rsid w:val="000C2BAC"/>
    <w:rsid w:val="000C752B"/>
    <w:rsid w:val="000D7D15"/>
    <w:rsid w:val="000D7ECA"/>
    <w:rsid w:val="000E5634"/>
    <w:rsid w:val="000E7A27"/>
    <w:rsid w:val="000F487D"/>
    <w:rsid w:val="001018D0"/>
    <w:rsid w:val="001024C7"/>
    <w:rsid w:val="00103BA7"/>
    <w:rsid w:val="00104169"/>
    <w:rsid w:val="0010439B"/>
    <w:rsid w:val="0010639B"/>
    <w:rsid w:val="001065FE"/>
    <w:rsid w:val="00106EEB"/>
    <w:rsid w:val="00110552"/>
    <w:rsid w:val="0011275F"/>
    <w:rsid w:val="001138DA"/>
    <w:rsid w:val="001206D5"/>
    <w:rsid w:val="00120BAD"/>
    <w:rsid w:val="00121EE8"/>
    <w:rsid w:val="00123780"/>
    <w:rsid w:val="00125552"/>
    <w:rsid w:val="00126F20"/>
    <w:rsid w:val="00130795"/>
    <w:rsid w:val="00131FB8"/>
    <w:rsid w:val="00133C73"/>
    <w:rsid w:val="001343EC"/>
    <w:rsid w:val="0013528A"/>
    <w:rsid w:val="00136C1D"/>
    <w:rsid w:val="00137CA7"/>
    <w:rsid w:val="001409BA"/>
    <w:rsid w:val="00141398"/>
    <w:rsid w:val="001423F4"/>
    <w:rsid w:val="00145047"/>
    <w:rsid w:val="00146FCC"/>
    <w:rsid w:val="00151769"/>
    <w:rsid w:val="0016006A"/>
    <w:rsid w:val="0016177C"/>
    <w:rsid w:val="00162A6E"/>
    <w:rsid w:val="00164CAD"/>
    <w:rsid w:val="001654D7"/>
    <w:rsid w:val="00166742"/>
    <w:rsid w:val="001669C8"/>
    <w:rsid w:val="00166ACC"/>
    <w:rsid w:val="0017318F"/>
    <w:rsid w:val="00173490"/>
    <w:rsid w:val="0017400A"/>
    <w:rsid w:val="001754A3"/>
    <w:rsid w:val="00177BEC"/>
    <w:rsid w:val="00180D81"/>
    <w:rsid w:val="00182F40"/>
    <w:rsid w:val="00185DF3"/>
    <w:rsid w:val="00187E8E"/>
    <w:rsid w:val="00190020"/>
    <w:rsid w:val="00192863"/>
    <w:rsid w:val="00192E11"/>
    <w:rsid w:val="00192EA2"/>
    <w:rsid w:val="00195857"/>
    <w:rsid w:val="0019652E"/>
    <w:rsid w:val="00196D43"/>
    <w:rsid w:val="00197CE3"/>
    <w:rsid w:val="001A009E"/>
    <w:rsid w:val="001A1209"/>
    <w:rsid w:val="001A7AC4"/>
    <w:rsid w:val="001B0576"/>
    <w:rsid w:val="001B34EA"/>
    <w:rsid w:val="001B5F81"/>
    <w:rsid w:val="001C2518"/>
    <w:rsid w:val="001C2831"/>
    <w:rsid w:val="001D058F"/>
    <w:rsid w:val="001D5A7B"/>
    <w:rsid w:val="001E150B"/>
    <w:rsid w:val="001E1BAA"/>
    <w:rsid w:val="001E3635"/>
    <w:rsid w:val="001E5E72"/>
    <w:rsid w:val="001E657C"/>
    <w:rsid w:val="001E7DAF"/>
    <w:rsid w:val="001F301A"/>
    <w:rsid w:val="001F725E"/>
    <w:rsid w:val="001F7DDB"/>
    <w:rsid w:val="00200B05"/>
    <w:rsid w:val="0020295D"/>
    <w:rsid w:val="00205035"/>
    <w:rsid w:val="00207D6E"/>
    <w:rsid w:val="00212C83"/>
    <w:rsid w:val="0021696D"/>
    <w:rsid w:val="00217876"/>
    <w:rsid w:val="00223DB7"/>
    <w:rsid w:val="00224EDB"/>
    <w:rsid w:val="00230C49"/>
    <w:rsid w:val="00234DA7"/>
    <w:rsid w:val="00240431"/>
    <w:rsid w:val="002417E1"/>
    <w:rsid w:val="00241A3D"/>
    <w:rsid w:val="002431AA"/>
    <w:rsid w:val="00247888"/>
    <w:rsid w:val="00247B17"/>
    <w:rsid w:val="00251340"/>
    <w:rsid w:val="00255025"/>
    <w:rsid w:val="00256DE8"/>
    <w:rsid w:val="00260C74"/>
    <w:rsid w:val="002621B5"/>
    <w:rsid w:val="0026394D"/>
    <w:rsid w:val="00264AA0"/>
    <w:rsid w:val="0026589B"/>
    <w:rsid w:val="00272AB7"/>
    <w:rsid w:val="002732E9"/>
    <w:rsid w:val="00273B7C"/>
    <w:rsid w:val="00276D2D"/>
    <w:rsid w:val="002771D1"/>
    <w:rsid w:val="00280EB3"/>
    <w:rsid w:val="00283451"/>
    <w:rsid w:val="00285EA8"/>
    <w:rsid w:val="00286704"/>
    <w:rsid w:val="00290551"/>
    <w:rsid w:val="00290B46"/>
    <w:rsid w:val="0029191A"/>
    <w:rsid w:val="0029483A"/>
    <w:rsid w:val="00294F9C"/>
    <w:rsid w:val="00295B68"/>
    <w:rsid w:val="0029626B"/>
    <w:rsid w:val="0029657A"/>
    <w:rsid w:val="002A0D66"/>
    <w:rsid w:val="002A3809"/>
    <w:rsid w:val="002B6D39"/>
    <w:rsid w:val="002C05CE"/>
    <w:rsid w:val="002C2CAA"/>
    <w:rsid w:val="002C5439"/>
    <w:rsid w:val="002C6559"/>
    <w:rsid w:val="002C6624"/>
    <w:rsid w:val="002D1385"/>
    <w:rsid w:val="002D439D"/>
    <w:rsid w:val="002D5104"/>
    <w:rsid w:val="002D6649"/>
    <w:rsid w:val="002D7CF9"/>
    <w:rsid w:val="002E10C0"/>
    <w:rsid w:val="002E26CA"/>
    <w:rsid w:val="002E3775"/>
    <w:rsid w:val="002E66F0"/>
    <w:rsid w:val="002E6C1C"/>
    <w:rsid w:val="002E7929"/>
    <w:rsid w:val="002E7D08"/>
    <w:rsid w:val="002F126A"/>
    <w:rsid w:val="002F24BA"/>
    <w:rsid w:val="002F4E53"/>
    <w:rsid w:val="002F7068"/>
    <w:rsid w:val="002F7599"/>
    <w:rsid w:val="003022E9"/>
    <w:rsid w:val="0030232C"/>
    <w:rsid w:val="0030256A"/>
    <w:rsid w:val="00302D94"/>
    <w:rsid w:val="003034A3"/>
    <w:rsid w:val="00305302"/>
    <w:rsid w:val="003164B9"/>
    <w:rsid w:val="0032009B"/>
    <w:rsid w:val="003204D0"/>
    <w:rsid w:val="003256F1"/>
    <w:rsid w:val="003269C8"/>
    <w:rsid w:val="003314FF"/>
    <w:rsid w:val="00333903"/>
    <w:rsid w:val="0033705C"/>
    <w:rsid w:val="00344790"/>
    <w:rsid w:val="00346EEF"/>
    <w:rsid w:val="00351254"/>
    <w:rsid w:val="00351BE2"/>
    <w:rsid w:val="003535B5"/>
    <w:rsid w:val="00356BD9"/>
    <w:rsid w:val="00364DE7"/>
    <w:rsid w:val="00367321"/>
    <w:rsid w:val="00370731"/>
    <w:rsid w:val="00370BDB"/>
    <w:rsid w:val="0037748E"/>
    <w:rsid w:val="00377841"/>
    <w:rsid w:val="00381B06"/>
    <w:rsid w:val="0038361F"/>
    <w:rsid w:val="00383D50"/>
    <w:rsid w:val="00384901"/>
    <w:rsid w:val="00393E16"/>
    <w:rsid w:val="003946A1"/>
    <w:rsid w:val="00395416"/>
    <w:rsid w:val="003A16DF"/>
    <w:rsid w:val="003A52DB"/>
    <w:rsid w:val="003A73A1"/>
    <w:rsid w:val="003B0DE8"/>
    <w:rsid w:val="003B32DA"/>
    <w:rsid w:val="003C102F"/>
    <w:rsid w:val="003C305A"/>
    <w:rsid w:val="003C4FF7"/>
    <w:rsid w:val="003C7E57"/>
    <w:rsid w:val="003D0A13"/>
    <w:rsid w:val="003D1E15"/>
    <w:rsid w:val="003D70E6"/>
    <w:rsid w:val="003D7575"/>
    <w:rsid w:val="003E2513"/>
    <w:rsid w:val="003E59EE"/>
    <w:rsid w:val="003F1D4D"/>
    <w:rsid w:val="003F20EA"/>
    <w:rsid w:val="003F31F4"/>
    <w:rsid w:val="00403C04"/>
    <w:rsid w:val="00405C17"/>
    <w:rsid w:val="004123BC"/>
    <w:rsid w:val="0041289D"/>
    <w:rsid w:val="0042278E"/>
    <w:rsid w:val="00422FD1"/>
    <w:rsid w:val="0042762D"/>
    <w:rsid w:val="004307F2"/>
    <w:rsid w:val="00431293"/>
    <w:rsid w:val="00437988"/>
    <w:rsid w:val="004408FF"/>
    <w:rsid w:val="00441585"/>
    <w:rsid w:val="00443FE2"/>
    <w:rsid w:val="004475AD"/>
    <w:rsid w:val="004475B6"/>
    <w:rsid w:val="00451595"/>
    <w:rsid w:val="004519B0"/>
    <w:rsid w:val="00456489"/>
    <w:rsid w:val="00460E6A"/>
    <w:rsid w:val="00463BCB"/>
    <w:rsid w:val="00467184"/>
    <w:rsid w:val="0047003E"/>
    <w:rsid w:val="004728B5"/>
    <w:rsid w:val="004828F6"/>
    <w:rsid w:val="004847AD"/>
    <w:rsid w:val="00490ABE"/>
    <w:rsid w:val="00491420"/>
    <w:rsid w:val="004921E4"/>
    <w:rsid w:val="0049274F"/>
    <w:rsid w:val="004A0AC0"/>
    <w:rsid w:val="004A2F08"/>
    <w:rsid w:val="004A53D7"/>
    <w:rsid w:val="004B2C1A"/>
    <w:rsid w:val="004B3156"/>
    <w:rsid w:val="004B5688"/>
    <w:rsid w:val="004C2C3C"/>
    <w:rsid w:val="004C2FEB"/>
    <w:rsid w:val="004C3678"/>
    <w:rsid w:val="004C616E"/>
    <w:rsid w:val="004D03A5"/>
    <w:rsid w:val="004D1451"/>
    <w:rsid w:val="004D2D7C"/>
    <w:rsid w:val="004D4E75"/>
    <w:rsid w:val="004D61C8"/>
    <w:rsid w:val="004D6997"/>
    <w:rsid w:val="004E0959"/>
    <w:rsid w:val="00501B76"/>
    <w:rsid w:val="00503D21"/>
    <w:rsid w:val="005062D3"/>
    <w:rsid w:val="00510740"/>
    <w:rsid w:val="00511F0A"/>
    <w:rsid w:val="0051441C"/>
    <w:rsid w:val="0052190A"/>
    <w:rsid w:val="00522952"/>
    <w:rsid w:val="00522992"/>
    <w:rsid w:val="00522DFA"/>
    <w:rsid w:val="0052393E"/>
    <w:rsid w:val="0052531D"/>
    <w:rsid w:val="00525387"/>
    <w:rsid w:val="00532E3E"/>
    <w:rsid w:val="00535170"/>
    <w:rsid w:val="005379FD"/>
    <w:rsid w:val="005405B6"/>
    <w:rsid w:val="005424D4"/>
    <w:rsid w:val="005466B7"/>
    <w:rsid w:val="00547323"/>
    <w:rsid w:val="0055085A"/>
    <w:rsid w:val="00550BCE"/>
    <w:rsid w:val="00551B09"/>
    <w:rsid w:val="005540DF"/>
    <w:rsid w:val="0055435B"/>
    <w:rsid w:val="00554F14"/>
    <w:rsid w:val="00555944"/>
    <w:rsid w:val="00560C94"/>
    <w:rsid w:val="00560CA0"/>
    <w:rsid w:val="005631CB"/>
    <w:rsid w:val="00566175"/>
    <w:rsid w:val="005666B7"/>
    <w:rsid w:val="005729EC"/>
    <w:rsid w:val="005747A8"/>
    <w:rsid w:val="00574C06"/>
    <w:rsid w:val="0057728B"/>
    <w:rsid w:val="005817C3"/>
    <w:rsid w:val="00582632"/>
    <w:rsid w:val="00585202"/>
    <w:rsid w:val="00585E50"/>
    <w:rsid w:val="00587ABB"/>
    <w:rsid w:val="00593C23"/>
    <w:rsid w:val="00595BFE"/>
    <w:rsid w:val="00596745"/>
    <w:rsid w:val="00596C56"/>
    <w:rsid w:val="00597376"/>
    <w:rsid w:val="005A2912"/>
    <w:rsid w:val="005A5759"/>
    <w:rsid w:val="005A5B47"/>
    <w:rsid w:val="005A5F23"/>
    <w:rsid w:val="005B049A"/>
    <w:rsid w:val="005B099E"/>
    <w:rsid w:val="005B1C90"/>
    <w:rsid w:val="005B2857"/>
    <w:rsid w:val="005B7952"/>
    <w:rsid w:val="005C16E5"/>
    <w:rsid w:val="005C261F"/>
    <w:rsid w:val="005C3ADB"/>
    <w:rsid w:val="005C6E67"/>
    <w:rsid w:val="005D3296"/>
    <w:rsid w:val="005D57F1"/>
    <w:rsid w:val="005E0A71"/>
    <w:rsid w:val="005E13C1"/>
    <w:rsid w:val="005F2593"/>
    <w:rsid w:val="005F2722"/>
    <w:rsid w:val="005F4D18"/>
    <w:rsid w:val="005F6665"/>
    <w:rsid w:val="005F6B08"/>
    <w:rsid w:val="00600D07"/>
    <w:rsid w:val="00605917"/>
    <w:rsid w:val="0060724F"/>
    <w:rsid w:val="00607FAB"/>
    <w:rsid w:val="00607FAD"/>
    <w:rsid w:val="00611540"/>
    <w:rsid w:val="0061179A"/>
    <w:rsid w:val="006118AB"/>
    <w:rsid w:val="00611F1C"/>
    <w:rsid w:val="006157D0"/>
    <w:rsid w:val="00615C71"/>
    <w:rsid w:val="0062183F"/>
    <w:rsid w:val="00621F19"/>
    <w:rsid w:val="00625F9E"/>
    <w:rsid w:val="006301AB"/>
    <w:rsid w:val="006306D9"/>
    <w:rsid w:val="00630B01"/>
    <w:rsid w:val="00631B0A"/>
    <w:rsid w:val="00632D40"/>
    <w:rsid w:val="006348A5"/>
    <w:rsid w:val="00637AB3"/>
    <w:rsid w:val="006408C4"/>
    <w:rsid w:val="006430BD"/>
    <w:rsid w:val="00643715"/>
    <w:rsid w:val="0065200C"/>
    <w:rsid w:val="006525B5"/>
    <w:rsid w:val="006526F9"/>
    <w:rsid w:val="006557B1"/>
    <w:rsid w:val="00660D8A"/>
    <w:rsid w:val="00662988"/>
    <w:rsid w:val="00664792"/>
    <w:rsid w:val="0067235C"/>
    <w:rsid w:val="00674FA7"/>
    <w:rsid w:val="006769D4"/>
    <w:rsid w:val="00680D3F"/>
    <w:rsid w:val="006859B5"/>
    <w:rsid w:val="006903B7"/>
    <w:rsid w:val="00690978"/>
    <w:rsid w:val="006913B0"/>
    <w:rsid w:val="00691FB7"/>
    <w:rsid w:val="006955AE"/>
    <w:rsid w:val="00695984"/>
    <w:rsid w:val="0069786B"/>
    <w:rsid w:val="006A0379"/>
    <w:rsid w:val="006A2CE2"/>
    <w:rsid w:val="006A2FE5"/>
    <w:rsid w:val="006A4F0E"/>
    <w:rsid w:val="006B0DD9"/>
    <w:rsid w:val="006B36A7"/>
    <w:rsid w:val="006B5E38"/>
    <w:rsid w:val="006B7416"/>
    <w:rsid w:val="006C0121"/>
    <w:rsid w:val="006C0870"/>
    <w:rsid w:val="006C1047"/>
    <w:rsid w:val="006C3C81"/>
    <w:rsid w:val="006C3F57"/>
    <w:rsid w:val="006C7986"/>
    <w:rsid w:val="006D27C5"/>
    <w:rsid w:val="006D2B15"/>
    <w:rsid w:val="006D44F4"/>
    <w:rsid w:val="006D5BAF"/>
    <w:rsid w:val="006E05AD"/>
    <w:rsid w:val="006E1ECF"/>
    <w:rsid w:val="006E31F7"/>
    <w:rsid w:val="006E49BA"/>
    <w:rsid w:val="006E7719"/>
    <w:rsid w:val="006F057B"/>
    <w:rsid w:val="006F1C28"/>
    <w:rsid w:val="006F55CA"/>
    <w:rsid w:val="007005C1"/>
    <w:rsid w:val="00701B89"/>
    <w:rsid w:val="0070269E"/>
    <w:rsid w:val="00702AC1"/>
    <w:rsid w:val="0070306E"/>
    <w:rsid w:val="007031D7"/>
    <w:rsid w:val="00703D87"/>
    <w:rsid w:val="007063AB"/>
    <w:rsid w:val="00712FF7"/>
    <w:rsid w:val="00723979"/>
    <w:rsid w:val="00725A2A"/>
    <w:rsid w:val="0072602F"/>
    <w:rsid w:val="007301FD"/>
    <w:rsid w:val="00730DAC"/>
    <w:rsid w:val="007437AF"/>
    <w:rsid w:val="00743CB3"/>
    <w:rsid w:val="00744534"/>
    <w:rsid w:val="007525C8"/>
    <w:rsid w:val="0075327E"/>
    <w:rsid w:val="007562E3"/>
    <w:rsid w:val="00760968"/>
    <w:rsid w:val="007642A6"/>
    <w:rsid w:val="00767D56"/>
    <w:rsid w:val="00767E74"/>
    <w:rsid w:val="0077062D"/>
    <w:rsid w:val="007743B6"/>
    <w:rsid w:val="00776BDE"/>
    <w:rsid w:val="007800DD"/>
    <w:rsid w:val="0078130E"/>
    <w:rsid w:val="0078250A"/>
    <w:rsid w:val="0078261D"/>
    <w:rsid w:val="00785F18"/>
    <w:rsid w:val="007866BE"/>
    <w:rsid w:val="0078679C"/>
    <w:rsid w:val="007933A8"/>
    <w:rsid w:val="00795138"/>
    <w:rsid w:val="007A029B"/>
    <w:rsid w:val="007A1294"/>
    <w:rsid w:val="007A2D53"/>
    <w:rsid w:val="007A304B"/>
    <w:rsid w:val="007A3E42"/>
    <w:rsid w:val="007A429A"/>
    <w:rsid w:val="007A4913"/>
    <w:rsid w:val="007A49BD"/>
    <w:rsid w:val="007A4BD6"/>
    <w:rsid w:val="007B13DC"/>
    <w:rsid w:val="007B643A"/>
    <w:rsid w:val="007C1D77"/>
    <w:rsid w:val="007C7866"/>
    <w:rsid w:val="007D1EC0"/>
    <w:rsid w:val="007D4455"/>
    <w:rsid w:val="007E0FB1"/>
    <w:rsid w:val="007E1907"/>
    <w:rsid w:val="007E2F14"/>
    <w:rsid w:val="007E3E67"/>
    <w:rsid w:val="007E4461"/>
    <w:rsid w:val="007E7242"/>
    <w:rsid w:val="007F0A5D"/>
    <w:rsid w:val="007F28E1"/>
    <w:rsid w:val="007F299B"/>
    <w:rsid w:val="007F29D9"/>
    <w:rsid w:val="007F35B3"/>
    <w:rsid w:val="007F45C3"/>
    <w:rsid w:val="00803945"/>
    <w:rsid w:val="00803ECC"/>
    <w:rsid w:val="008043E3"/>
    <w:rsid w:val="00813B31"/>
    <w:rsid w:val="0081685B"/>
    <w:rsid w:val="00831536"/>
    <w:rsid w:val="008322DC"/>
    <w:rsid w:val="008326F6"/>
    <w:rsid w:val="008356B7"/>
    <w:rsid w:val="008361DF"/>
    <w:rsid w:val="00837F4D"/>
    <w:rsid w:val="0084106C"/>
    <w:rsid w:val="00843A5D"/>
    <w:rsid w:val="00851090"/>
    <w:rsid w:val="00864AAE"/>
    <w:rsid w:val="00865EF5"/>
    <w:rsid w:val="00867574"/>
    <w:rsid w:val="00876E82"/>
    <w:rsid w:val="00877C61"/>
    <w:rsid w:val="00884ECA"/>
    <w:rsid w:val="00890D5D"/>
    <w:rsid w:val="00891091"/>
    <w:rsid w:val="008955EE"/>
    <w:rsid w:val="00895974"/>
    <w:rsid w:val="00895DC2"/>
    <w:rsid w:val="00896D24"/>
    <w:rsid w:val="008A1BBF"/>
    <w:rsid w:val="008B0CA3"/>
    <w:rsid w:val="008B3C07"/>
    <w:rsid w:val="008B7625"/>
    <w:rsid w:val="008C5427"/>
    <w:rsid w:val="008C55F9"/>
    <w:rsid w:val="008D4631"/>
    <w:rsid w:val="008D7F5C"/>
    <w:rsid w:val="008E0F26"/>
    <w:rsid w:val="008E2451"/>
    <w:rsid w:val="008E4D6B"/>
    <w:rsid w:val="008E4FBF"/>
    <w:rsid w:val="008E6BB5"/>
    <w:rsid w:val="008E773C"/>
    <w:rsid w:val="008E7821"/>
    <w:rsid w:val="008E7B5A"/>
    <w:rsid w:val="008F4919"/>
    <w:rsid w:val="008F4F17"/>
    <w:rsid w:val="008F51D7"/>
    <w:rsid w:val="008F5D60"/>
    <w:rsid w:val="00904BED"/>
    <w:rsid w:val="00907377"/>
    <w:rsid w:val="00910378"/>
    <w:rsid w:val="00910810"/>
    <w:rsid w:val="00911310"/>
    <w:rsid w:val="00913F47"/>
    <w:rsid w:val="0091474C"/>
    <w:rsid w:val="009169E8"/>
    <w:rsid w:val="00917838"/>
    <w:rsid w:val="00920211"/>
    <w:rsid w:val="00922B61"/>
    <w:rsid w:val="00923641"/>
    <w:rsid w:val="00923F6D"/>
    <w:rsid w:val="009277AB"/>
    <w:rsid w:val="00927D08"/>
    <w:rsid w:val="0093291D"/>
    <w:rsid w:val="009330C3"/>
    <w:rsid w:val="00934996"/>
    <w:rsid w:val="00937B01"/>
    <w:rsid w:val="00941DF8"/>
    <w:rsid w:val="00942CD0"/>
    <w:rsid w:val="00942E38"/>
    <w:rsid w:val="009463EA"/>
    <w:rsid w:val="00946DC2"/>
    <w:rsid w:val="00960303"/>
    <w:rsid w:val="00960BCB"/>
    <w:rsid w:val="00965B2B"/>
    <w:rsid w:val="00973E8D"/>
    <w:rsid w:val="009752DB"/>
    <w:rsid w:val="00975FD5"/>
    <w:rsid w:val="00975FF8"/>
    <w:rsid w:val="00984E3D"/>
    <w:rsid w:val="0098528F"/>
    <w:rsid w:val="00992417"/>
    <w:rsid w:val="0099292A"/>
    <w:rsid w:val="00997455"/>
    <w:rsid w:val="00997F39"/>
    <w:rsid w:val="009A11CB"/>
    <w:rsid w:val="009A11FE"/>
    <w:rsid w:val="009A72F5"/>
    <w:rsid w:val="009A7822"/>
    <w:rsid w:val="009B12EC"/>
    <w:rsid w:val="009B1CB5"/>
    <w:rsid w:val="009B38F3"/>
    <w:rsid w:val="009B5226"/>
    <w:rsid w:val="009C47F2"/>
    <w:rsid w:val="009C4F89"/>
    <w:rsid w:val="009D1EAD"/>
    <w:rsid w:val="009E0C0F"/>
    <w:rsid w:val="009E253C"/>
    <w:rsid w:val="009E471B"/>
    <w:rsid w:val="009E5BD3"/>
    <w:rsid w:val="009F0886"/>
    <w:rsid w:val="009F0C4D"/>
    <w:rsid w:val="009F1B19"/>
    <w:rsid w:val="009F540D"/>
    <w:rsid w:val="009F620A"/>
    <w:rsid w:val="00A010A7"/>
    <w:rsid w:val="00A0117D"/>
    <w:rsid w:val="00A026B8"/>
    <w:rsid w:val="00A02BE6"/>
    <w:rsid w:val="00A0358A"/>
    <w:rsid w:val="00A03689"/>
    <w:rsid w:val="00A124C2"/>
    <w:rsid w:val="00A136AD"/>
    <w:rsid w:val="00A14C93"/>
    <w:rsid w:val="00A15535"/>
    <w:rsid w:val="00A157AF"/>
    <w:rsid w:val="00A1612A"/>
    <w:rsid w:val="00A163B1"/>
    <w:rsid w:val="00A203AA"/>
    <w:rsid w:val="00A215C1"/>
    <w:rsid w:val="00A24F14"/>
    <w:rsid w:val="00A2633E"/>
    <w:rsid w:val="00A26638"/>
    <w:rsid w:val="00A300B7"/>
    <w:rsid w:val="00A31F95"/>
    <w:rsid w:val="00A32561"/>
    <w:rsid w:val="00A34232"/>
    <w:rsid w:val="00A34D50"/>
    <w:rsid w:val="00A35B5F"/>
    <w:rsid w:val="00A35E81"/>
    <w:rsid w:val="00A43929"/>
    <w:rsid w:val="00A43DD6"/>
    <w:rsid w:val="00A47C17"/>
    <w:rsid w:val="00A52683"/>
    <w:rsid w:val="00A52FA6"/>
    <w:rsid w:val="00A5311E"/>
    <w:rsid w:val="00A533E0"/>
    <w:rsid w:val="00A5347B"/>
    <w:rsid w:val="00A544F5"/>
    <w:rsid w:val="00A5474F"/>
    <w:rsid w:val="00A60FA6"/>
    <w:rsid w:val="00A64D23"/>
    <w:rsid w:val="00A65166"/>
    <w:rsid w:val="00A66043"/>
    <w:rsid w:val="00A669E3"/>
    <w:rsid w:val="00A709A4"/>
    <w:rsid w:val="00A72EEC"/>
    <w:rsid w:val="00A73581"/>
    <w:rsid w:val="00A7738E"/>
    <w:rsid w:val="00A80CE1"/>
    <w:rsid w:val="00A83AD2"/>
    <w:rsid w:val="00A85CCB"/>
    <w:rsid w:val="00A879B1"/>
    <w:rsid w:val="00A9108A"/>
    <w:rsid w:val="00A9289B"/>
    <w:rsid w:val="00A929D0"/>
    <w:rsid w:val="00A92AC1"/>
    <w:rsid w:val="00A97105"/>
    <w:rsid w:val="00AA068D"/>
    <w:rsid w:val="00AA0D02"/>
    <w:rsid w:val="00AA189C"/>
    <w:rsid w:val="00AA388C"/>
    <w:rsid w:val="00AA7695"/>
    <w:rsid w:val="00AB316B"/>
    <w:rsid w:val="00AB3E1F"/>
    <w:rsid w:val="00AB409F"/>
    <w:rsid w:val="00AB68B2"/>
    <w:rsid w:val="00AC003E"/>
    <w:rsid w:val="00AC22F1"/>
    <w:rsid w:val="00AC2D97"/>
    <w:rsid w:val="00AC59C3"/>
    <w:rsid w:val="00AD24EA"/>
    <w:rsid w:val="00AD406A"/>
    <w:rsid w:val="00AD551C"/>
    <w:rsid w:val="00AD7759"/>
    <w:rsid w:val="00AE3AE2"/>
    <w:rsid w:val="00AF1963"/>
    <w:rsid w:val="00AF23A9"/>
    <w:rsid w:val="00AF51D9"/>
    <w:rsid w:val="00AF7CA4"/>
    <w:rsid w:val="00B02D8D"/>
    <w:rsid w:val="00B06C79"/>
    <w:rsid w:val="00B071D1"/>
    <w:rsid w:val="00B129FF"/>
    <w:rsid w:val="00B245FC"/>
    <w:rsid w:val="00B2542B"/>
    <w:rsid w:val="00B268BC"/>
    <w:rsid w:val="00B2781B"/>
    <w:rsid w:val="00B365A8"/>
    <w:rsid w:val="00B43A29"/>
    <w:rsid w:val="00B454E8"/>
    <w:rsid w:val="00B45BEE"/>
    <w:rsid w:val="00B47AD3"/>
    <w:rsid w:val="00B61A05"/>
    <w:rsid w:val="00B7401C"/>
    <w:rsid w:val="00B74316"/>
    <w:rsid w:val="00B74CF8"/>
    <w:rsid w:val="00B8055D"/>
    <w:rsid w:val="00B83B79"/>
    <w:rsid w:val="00B855EE"/>
    <w:rsid w:val="00B90B60"/>
    <w:rsid w:val="00B95E24"/>
    <w:rsid w:val="00B964D3"/>
    <w:rsid w:val="00BB0773"/>
    <w:rsid w:val="00BB143F"/>
    <w:rsid w:val="00BB38C2"/>
    <w:rsid w:val="00BB3F69"/>
    <w:rsid w:val="00BB5E3E"/>
    <w:rsid w:val="00BB62B0"/>
    <w:rsid w:val="00BC459B"/>
    <w:rsid w:val="00BC5934"/>
    <w:rsid w:val="00BC7EE6"/>
    <w:rsid w:val="00BD0DF8"/>
    <w:rsid w:val="00BD318F"/>
    <w:rsid w:val="00BD3824"/>
    <w:rsid w:val="00BD44C5"/>
    <w:rsid w:val="00BD5C68"/>
    <w:rsid w:val="00BD7322"/>
    <w:rsid w:val="00BE06D2"/>
    <w:rsid w:val="00BE339E"/>
    <w:rsid w:val="00BE58CB"/>
    <w:rsid w:val="00BE67B1"/>
    <w:rsid w:val="00BE6EF4"/>
    <w:rsid w:val="00BF1934"/>
    <w:rsid w:val="00BF216B"/>
    <w:rsid w:val="00BF613B"/>
    <w:rsid w:val="00C0087A"/>
    <w:rsid w:val="00C00D57"/>
    <w:rsid w:val="00C02399"/>
    <w:rsid w:val="00C07A80"/>
    <w:rsid w:val="00C149EB"/>
    <w:rsid w:val="00C1539A"/>
    <w:rsid w:val="00C179FD"/>
    <w:rsid w:val="00C2261B"/>
    <w:rsid w:val="00C25DD7"/>
    <w:rsid w:val="00C26953"/>
    <w:rsid w:val="00C277B3"/>
    <w:rsid w:val="00C3292B"/>
    <w:rsid w:val="00C33458"/>
    <w:rsid w:val="00C33D2B"/>
    <w:rsid w:val="00C404D1"/>
    <w:rsid w:val="00C4417B"/>
    <w:rsid w:val="00C45277"/>
    <w:rsid w:val="00C543A6"/>
    <w:rsid w:val="00C54627"/>
    <w:rsid w:val="00C57283"/>
    <w:rsid w:val="00C60B9D"/>
    <w:rsid w:val="00C66300"/>
    <w:rsid w:val="00C66FC8"/>
    <w:rsid w:val="00C6724A"/>
    <w:rsid w:val="00C7595F"/>
    <w:rsid w:val="00C76DB9"/>
    <w:rsid w:val="00C770AE"/>
    <w:rsid w:val="00C774F5"/>
    <w:rsid w:val="00C81E45"/>
    <w:rsid w:val="00C87745"/>
    <w:rsid w:val="00C92160"/>
    <w:rsid w:val="00C94521"/>
    <w:rsid w:val="00C94D52"/>
    <w:rsid w:val="00C96047"/>
    <w:rsid w:val="00C969DC"/>
    <w:rsid w:val="00CA214A"/>
    <w:rsid w:val="00CA3968"/>
    <w:rsid w:val="00CA7A2B"/>
    <w:rsid w:val="00CB15CF"/>
    <w:rsid w:val="00CB1B37"/>
    <w:rsid w:val="00CB2B03"/>
    <w:rsid w:val="00CB47F1"/>
    <w:rsid w:val="00CB5E5A"/>
    <w:rsid w:val="00CB606A"/>
    <w:rsid w:val="00CB6F37"/>
    <w:rsid w:val="00CC1F6A"/>
    <w:rsid w:val="00CC7C24"/>
    <w:rsid w:val="00CD1C63"/>
    <w:rsid w:val="00CD4D54"/>
    <w:rsid w:val="00CD653C"/>
    <w:rsid w:val="00CD719F"/>
    <w:rsid w:val="00CD7D6F"/>
    <w:rsid w:val="00CE0640"/>
    <w:rsid w:val="00CE35E8"/>
    <w:rsid w:val="00CF34DF"/>
    <w:rsid w:val="00CF3AF1"/>
    <w:rsid w:val="00CF3F18"/>
    <w:rsid w:val="00CF6D45"/>
    <w:rsid w:val="00CF7396"/>
    <w:rsid w:val="00D0023C"/>
    <w:rsid w:val="00D02EFD"/>
    <w:rsid w:val="00D04021"/>
    <w:rsid w:val="00D07AC5"/>
    <w:rsid w:val="00D106BD"/>
    <w:rsid w:val="00D13BFD"/>
    <w:rsid w:val="00D23059"/>
    <w:rsid w:val="00D241F4"/>
    <w:rsid w:val="00D25598"/>
    <w:rsid w:val="00D25880"/>
    <w:rsid w:val="00D31D0E"/>
    <w:rsid w:val="00D325A6"/>
    <w:rsid w:val="00D3567C"/>
    <w:rsid w:val="00D361ED"/>
    <w:rsid w:val="00D36C81"/>
    <w:rsid w:val="00D42F07"/>
    <w:rsid w:val="00D43E38"/>
    <w:rsid w:val="00D44A1D"/>
    <w:rsid w:val="00D45077"/>
    <w:rsid w:val="00D45773"/>
    <w:rsid w:val="00D45CFE"/>
    <w:rsid w:val="00D46696"/>
    <w:rsid w:val="00D50783"/>
    <w:rsid w:val="00D53EA3"/>
    <w:rsid w:val="00D5525C"/>
    <w:rsid w:val="00D55AC4"/>
    <w:rsid w:val="00D573FF"/>
    <w:rsid w:val="00D579D0"/>
    <w:rsid w:val="00D63329"/>
    <w:rsid w:val="00D6444F"/>
    <w:rsid w:val="00D659DE"/>
    <w:rsid w:val="00D676A2"/>
    <w:rsid w:val="00D7201B"/>
    <w:rsid w:val="00D722B5"/>
    <w:rsid w:val="00D76D41"/>
    <w:rsid w:val="00D77C59"/>
    <w:rsid w:val="00D80E7A"/>
    <w:rsid w:val="00D821A8"/>
    <w:rsid w:val="00D82BBD"/>
    <w:rsid w:val="00DA0633"/>
    <w:rsid w:val="00DA2712"/>
    <w:rsid w:val="00DA290E"/>
    <w:rsid w:val="00DB0849"/>
    <w:rsid w:val="00DB2E96"/>
    <w:rsid w:val="00DB4678"/>
    <w:rsid w:val="00DB4B7C"/>
    <w:rsid w:val="00DB51FD"/>
    <w:rsid w:val="00DB65D4"/>
    <w:rsid w:val="00DC06D1"/>
    <w:rsid w:val="00DC2FA4"/>
    <w:rsid w:val="00DC4277"/>
    <w:rsid w:val="00DC5CDB"/>
    <w:rsid w:val="00DC6F70"/>
    <w:rsid w:val="00DC7AEF"/>
    <w:rsid w:val="00DD0A7F"/>
    <w:rsid w:val="00DD2216"/>
    <w:rsid w:val="00DD298F"/>
    <w:rsid w:val="00DD66F8"/>
    <w:rsid w:val="00DE3A17"/>
    <w:rsid w:val="00DE4E3F"/>
    <w:rsid w:val="00DF0D3F"/>
    <w:rsid w:val="00DF36D4"/>
    <w:rsid w:val="00E01831"/>
    <w:rsid w:val="00E10762"/>
    <w:rsid w:val="00E1106A"/>
    <w:rsid w:val="00E14633"/>
    <w:rsid w:val="00E14E55"/>
    <w:rsid w:val="00E24805"/>
    <w:rsid w:val="00E261AD"/>
    <w:rsid w:val="00E333CD"/>
    <w:rsid w:val="00E33652"/>
    <w:rsid w:val="00E420F9"/>
    <w:rsid w:val="00E43533"/>
    <w:rsid w:val="00E466FB"/>
    <w:rsid w:val="00E53E45"/>
    <w:rsid w:val="00E55287"/>
    <w:rsid w:val="00E56A87"/>
    <w:rsid w:val="00E57A93"/>
    <w:rsid w:val="00E62296"/>
    <w:rsid w:val="00E64A7D"/>
    <w:rsid w:val="00E6622F"/>
    <w:rsid w:val="00E67A9D"/>
    <w:rsid w:val="00E74329"/>
    <w:rsid w:val="00E74BCA"/>
    <w:rsid w:val="00E76BC0"/>
    <w:rsid w:val="00E76DD7"/>
    <w:rsid w:val="00E77EE7"/>
    <w:rsid w:val="00E81B44"/>
    <w:rsid w:val="00E92661"/>
    <w:rsid w:val="00E951C8"/>
    <w:rsid w:val="00EA3BEC"/>
    <w:rsid w:val="00EA4ACE"/>
    <w:rsid w:val="00EB5035"/>
    <w:rsid w:val="00EC0F61"/>
    <w:rsid w:val="00EC0F8E"/>
    <w:rsid w:val="00EC28A3"/>
    <w:rsid w:val="00EC3194"/>
    <w:rsid w:val="00EC3B44"/>
    <w:rsid w:val="00EC4784"/>
    <w:rsid w:val="00EC66DB"/>
    <w:rsid w:val="00EC7F82"/>
    <w:rsid w:val="00ED44B4"/>
    <w:rsid w:val="00ED4CB3"/>
    <w:rsid w:val="00ED54B5"/>
    <w:rsid w:val="00ED5E60"/>
    <w:rsid w:val="00ED6F13"/>
    <w:rsid w:val="00EE0276"/>
    <w:rsid w:val="00EE4589"/>
    <w:rsid w:val="00EE742E"/>
    <w:rsid w:val="00EF5CF1"/>
    <w:rsid w:val="00F00C06"/>
    <w:rsid w:val="00F0317F"/>
    <w:rsid w:val="00F04498"/>
    <w:rsid w:val="00F067F2"/>
    <w:rsid w:val="00F1271E"/>
    <w:rsid w:val="00F13ACB"/>
    <w:rsid w:val="00F21A62"/>
    <w:rsid w:val="00F21C6F"/>
    <w:rsid w:val="00F24085"/>
    <w:rsid w:val="00F25244"/>
    <w:rsid w:val="00F26232"/>
    <w:rsid w:val="00F26ABF"/>
    <w:rsid w:val="00F32C70"/>
    <w:rsid w:val="00F32D80"/>
    <w:rsid w:val="00F336B9"/>
    <w:rsid w:val="00F35E01"/>
    <w:rsid w:val="00F41DC1"/>
    <w:rsid w:val="00F421B1"/>
    <w:rsid w:val="00F45334"/>
    <w:rsid w:val="00F458CC"/>
    <w:rsid w:val="00F45E24"/>
    <w:rsid w:val="00F509B1"/>
    <w:rsid w:val="00F519DD"/>
    <w:rsid w:val="00F51D41"/>
    <w:rsid w:val="00F56A29"/>
    <w:rsid w:val="00F60043"/>
    <w:rsid w:val="00F6033B"/>
    <w:rsid w:val="00F6252B"/>
    <w:rsid w:val="00F63A69"/>
    <w:rsid w:val="00F64AE0"/>
    <w:rsid w:val="00F709BD"/>
    <w:rsid w:val="00F81AFB"/>
    <w:rsid w:val="00F845B9"/>
    <w:rsid w:val="00F85787"/>
    <w:rsid w:val="00F85F58"/>
    <w:rsid w:val="00F902B6"/>
    <w:rsid w:val="00F906F6"/>
    <w:rsid w:val="00F935B0"/>
    <w:rsid w:val="00F9361E"/>
    <w:rsid w:val="00FA105F"/>
    <w:rsid w:val="00FA5AEA"/>
    <w:rsid w:val="00FA5F6E"/>
    <w:rsid w:val="00FA6AF4"/>
    <w:rsid w:val="00FB544C"/>
    <w:rsid w:val="00FB5DC7"/>
    <w:rsid w:val="00FB7F00"/>
    <w:rsid w:val="00FC48E8"/>
    <w:rsid w:val="00FD1340"/>
    <w:rsid w:val="00FD3089"/>
    <w:rsid w:val="00FE0809"/>
    <w:rsid w:val="00FE3925"/>
    <w:rsid w:val="00FE49A3"/>
    <w:rsid w:val="00FE6C65"/>
    <w:rsid w:val="00FF0B91"/>
    <w:rsid w:val="00FF2E33"/>
    <w:rsid w:val="00FF3F27"/>
    <w:rsid w:val="00FF5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99A94"/>
  <w15:chartTrackingRefBased/>
  <w15:docId w15:val="{088BE3CD-DCB4-4679-8B5E-2F9A5A3B3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4E55"/>
    <w:rPr>
      <w:color w:val="0563C1" w:themeColor="hyperlink"/>
      <w:u w:val="single"/>
    </w:rPr>
  </w:style>
  <w:style w:type="character" w:styleId="UnresolvedMention">
    <w:name w:val="Unresolved Mention"/>
    <w:basedOn w:val="DefaultParagraphFont"/>
    <w:uiPriority w:val="99"/>
    <w:semiHidden/>
    <w:unhideWhenUsed/>
    <w:rsid w:val="00E14E55"/>
    <w:rPr>
      <w:color w:val="808080"/>
      <w:shd w:val="clear" w:color="auto" w:fill="E6E6E6"/>
    </w:rPr>
  </w:style>
  <w:style w:type="paragraph" w:styleId="Header">
    <w:name w:val="header"/>
    <w:basedOn w:val="Normal"/>
    <w:link w:val="HeaderChar"/>
    <w:uiPriority w:val="99"/>
    <w:unhideWhenUsed/>
    <w:rsid w:val="00A80C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CE1"/>
  </w:style>
  <w:style w:type="paragraph" w:styleId="Footer">
    <w:name w:val="footer"/>
    <w:basedOn w:val="Normal"/>
    <w:link w:val="FooterChar"/>
    <w:uiPriority w:val="99"/>
    <w:unhideWhenUsed/>
    <w:rsid w:val="00A80C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CE1"/>
  </w:style>
  <w:style w:type="paragraph" w:styleId="BalloonText">
    <w:name w:val="Balloon Text"/>
    <w:basedOn w:val="Normal"/>
    <w:link w:val="BalloonTextChar"/>
    <w:uiPriority w:val="99"/>
    <w:semiHidden/>
    <w:unhideWhenUsed/>
    <w:rsid w:val="00DB65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65D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lsevier.com/locate/psychsport"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www.gov.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cbi.nlm.gov"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bjsm.bmj.c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11</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Evans (1601640)</dc:creator>
  <cp:keywords/>
  <dc:description/>
  <cp:lastModifiedBy>rachel evans</cp:lastModifiedBy>
  <cp:revision>34</cp:revision>
  <cp:lastPrinted>2017-11-29T14:09:00Z</cp:lastPrinted>
  <dcterms:created xsi:type="dcterms:W3CDTF">2017-11-21T21:42:00Z</dcterms:created>
  <dcterms:modified xsi:type="dcterms:W3CDTF">2017-12-04T16:45:00Z</dcterms:modified>
</cp:coreProperties>
</file>