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210378" w14:paraId="16E9DB47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64D6BF0D" w14:textId="23FBAAAB" w:rsidR="00C66CFD" w:rsidRPr="00E5484A" w:rsidRDefault="00C66CFD" w:rsidP="00C66CFD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MSc Psychology</w:t>
            </w:r>
            <w:r w:rsidR="00C45722">
              <w:rPr>
                <w:b/>
                <w:sz w:val="24"/>
              </w:rPr>
              <w:t xml:space="preserve"> of Prejudice and Discrimination</w:t>
            </w:r>
          </w:p>
          <w:p w14:paraId="1D6C4285" w14:textId="4557C932" w:rsidR="00C66CFD" w:rsidRPr="00E5484A" w:rsidRDefault="005542E7" w:rsidP="00C66CFD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EC</w:t>
            </w:r>
            <w:r w:rsidR="00C45722">
              <w:rPr>
                <w:b/>
                <w:sz w:val="24"/>
              </w:rPr>
              <w:t>PD</w:t>
            </w:r>
            <w:r>
              <w:rPr>
                <w:b/>
                <w:sz w:val="24"/>
              </w:rPr>
              <w:t>7003</w:t>
            </w:r>
            <w:r w:rsidR="00043094">
              <w:rPr>
                <w:b/>
                <w:sz w:val="24"/>
              </w:rPr>
              <w:t xml:space="preserve"> </w:t>
            </w:r>
            <w:r w:rsidR="00C45722">
              <w:rPr>
                <w:b/>
                <w:sz w:val="24"/>
              </w:rPr>
              <w:t>Solutions</w:t>
            </w:r>
            <w:r w:rsidR="00E5484A" w:rsidRPr="00E5484A">
              <w:rPr>
                <w:b/>
                <w:sz w:val="24"/>
              </w:rPr>
              <w:t xml:space="preserve">: </w:t>
            </w:r>
            <w:r w:rsidR="00C45722">
              <w:rPr>
                <w:b/>
                <w:sz w:val="24"/>
              </w:rPr>
              <w:t>Critical Approaches and Dilemmas</w:t>
            </w:r>
          </w:p>
          <w:p w14:paraId="5D40B843" w14:textId="77777777" w:rsidR="00E5484A" w:rsidRPr="00210378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9E10F9" w:rsidRPr="00210378" w14:paraId="0B5A9477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248DECB7" w14:textId="77777777"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  <w:r w:rsidRPr="00210378">
              <w:rPr>
                <w:b/>
                <w:sz w:val="22"/>
                <w:szCs w:val="22"/>
              </w:rPr>
              <w:t>Project Title</w:t>
            </w:r>
            <w:r w:rsidRPr="00210378">
              <w:rPr>
                <w:sz w:val="22"/>
                <w:szCs w:val="22"/>
              </w:rPr>
              <w:t xml:space="preserve">: </w:t>
            </w:r>
          </w:p>
          <w:p w14:paraId="73BEEB9D" w14:textId="77777777"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</w:p>
          <w:p w14:paraId="7E61DCA5" w14:textId="77777777" w:rsidR="00AC16C0" w:rsidRPr="00210378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210378" w14:paraId="325E929A" w14:textId="77777777" w:rsidTr="00CC53AF">
        <w:trPr>
          <w:trHeight w:val="2958"/>
        </w:trPr>
        <w:tc>
          <w:tcPr>
            <w:tcW w:w="10490" w:type="dxa"/>
            <w:shd w:val="clear" w:color="auto" w:fill="auto"/>
          </w:tcPr>
          <w:p w14:paraId="2CFE49B6" w14:textId="77777777"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Lay summary of the project </w:t>
            </w:r>
            <w:r w:rsidRPr="004655CA">
              <w:rPr>
                <w:rFonts w:ascii="Arial" w:hAnsi="Arial" w:cs="Arial"/>
                <w:i/>
              </w:rPr>
              <w:t>(intended purpose, design, and outcomes</w:t>
            </w:r>
            <w:r w:rsidR="009312E4" w:rsidRPr="004655CA">
              <w:rPr>
                <w:rFonts w:ascii="Arial" w:hAnsi="Arial" w:cs="Arial"/>
                <w:i/>
              </w:rPr>
              <w:t>, suitable for a non-academic audience</w:t>
            </w:r>
            <w:r w:rsidRPr="004655CA">
              <w:rPr>
                <w:rFonts w:ascii="Arial" w:hAnsi="Arial" w:cs="Arial"/>
                <w:i/>
              </w:rPr>
              <w:t xml:space="preserve">) </w:t>
            </w:r>
            <w:r w:rsidR="009E10F9" w:rsidRPr="004655CA">
              <w:rPr>
                <w:rFonts w:ascii="Arial" w:hAnsi="Arial" w:cs="Arial"/>
                <w:i/>
              </w:rPr>
              <w:t xml:space="preserve"> (200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</w:tc>
      </w:tr>
      <w:tr w:rsidR="009E10F9" w:rsidRPr="00210378" w14:paraId="53D59A0E" w14:textId="77777777" w:rsidTr="00CC53AF">
        <w:trPr>
          <w:trHeight w:val="2660"/>
        </w:trPr>
        <w:tc>
          <w:tcPr>
            <w:tcW w:w="10490" w:type="dxa"/>
            <w:shd w:val="clear" w:color="auto" w:fill="auto"/>
          </w:tcPr>
          <w:p w14:paraId="712ADC5C" w14:textId="4985D483"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Background literature </w:t>
            </w:r>
            <w:proofErr w:type="gramStart"/>
            <w:r w:rsidRPr="00210378">
              <w:rPr>
                <w:rFonts w:ascii="Arial" w:hAnsi="Arial" w:cs="Arial"/>
                <w:b/>
              </w:rPr>
              <w:t>review</w:t>
            </w:r>
            <w:r w:rsidR="005542E7">
              <w:rPr>
                <w:rFonts w:ascii="Arial" w:hAnsi="Arial" w:cs="Arial"/>
                <w:b/>
              </w:rPr>
              <w:t xml:space="preserve"> </w:t>
            </w:r>
            <w:r w:rsidR="004655CA">
              <w:rPr>
                <w:rFonts w:ascii="Arial" w:hAnsi="Arial" w:cs="Arial"/>
                <w:b/>
              </w:rPr>
              <w:t xml:space="preserve"> </w:t>
            </w:r>
            <w:r w:rsidR="004655CA" w:rsidRPr="004655CA">
              <w:rPr>
                <w:rFonts w:ascii="Arial" w:hAnsi="Arial" w:cs="Arial"/>
                <w:i/>
              </w:rPr>
              <w:t>Why</w:t>
            </w:r>
            <w:proofErr w:type="gramEnd"/>
            <w:r w:rsidR="004655CA" w:rsidRPr="004655CA">
              <w:rPr>
                <w:rFonts w:ascii="Arial" w:hAnsi="Arial" w:cs="Arial"/>
                <w:i/>
              </w:rPr>
              <w:t xml:space="preserve"> is the project necessary, what psychological theory is the intervention based upon and what empirical evidence has informed this proposal.</w:t>
            </w:r>
            <w:r w:rsidR="009E10F9" w:rsidRPr="00210378">
              <w:rPr>
                <w:rFonts w:ascii="Arial" w:hAnsi="Arial" w:cs="Arial"/>
                <w:b/>
              </w:rPr>
              <w:t xml:space="preserve"> </w:t>
            </w:r>
            <w:r w:rsidR="009E10F9" w:rsidRPr="004655CA">
              <w:rPr>
                <w:rFonts w:ascii="Arial" w:hAnsi="Arial" w:cs="Arial"/>
                <w:i/>
              </w:rPr>
              <w:t>(500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  <w:p w14:paraId="14549B07" w14:textId="77777777" w:rsidR="009E10F9" w:rsidRPr="00210378" w:rsidRDefault="009E10F9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CCC1AB6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D29705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9C68FBF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1854E5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121AD259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A044E0A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232A7D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6C5D53D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3657708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76945348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34BE82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215980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1175198F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462497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9A8FB6C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2C249FB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29D03AB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CA276A9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FAF0C70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97CCC66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3BA493C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C98570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6B4F149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210378" w14:paraId="4C6BDC8C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483E3BA" w14:textId="77777777" w:rsidR="00A9372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210378">
              <w:rPr>
                <w:rFonts w:ascii="Arial" w:hAnsi="Arial" w:cs="Arial"/>
                <w:b/>
              </w:rPr>
              <w:t xml:space="preserve">: </w:t>
            </w:r>
            <w:r w:rsidR="00EB11D7" w:rsidRPr="00982BEA">
              <w:rPr>
                <w:rFonts w:ascii="Arial" w:hAnsi="Arial" w:cs="Arial"/>
                <w:i/>
              </w:rPr>
              <w:t>Please descr</w:t>
            </w:r>
            <w:r w:rsidR="00A93728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14:paraId="12C42BD7" w14:textId="77777777" w:rsidR="00A93728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(</w:t>
            </w:r>
            <w:r w:rsidRPr="00982BEA">
              <w:rPr>
                <w:rFonts w:ascii="Arial" w:hAnsi="Arial" w:cs="Arial"/>
                <w:i/>
              </w:rPr>
              <w:t>1,000 words max)</w:t>
            </w:r>
          </w:p>
          <w:p w14:paraId="0AD2A5B5" w14:textId="5AB7FEB6" w:rsidR="00A93728" w:rsidRDefault="005542E7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Study design/t</w:t>
            </w:r>
            <w:r w:rsidR="00A93728">
              <w:rPr>
                <w:rFonts w:ascii="Arial" w:hAnsi="Arial" w:cs="Arial"/>
                <w:i/>
              </w:rPr>
              <w:t xml:space="preserve">he </w:t>
            </w:r>
            <w:r w:rsidR="00150FF0">
              <w:rPr>
                <w:rFonts w:ascii="Arial" w:hAnsi="Arial" w:cs="Arial"/>
                <w:i/>
              </w:rPr>
              <w:t>intervention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14:paraId="4E2BD8FC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T</w:t>
            </w:r>
            <w:r w:rsidR="00985278">
              <w:rPr>
                <w:rFonts w:ascii="Arial" w:hAnsi="Arial" w:cs="Arial"/>
                <w:i/>
              </w:rPr>
              <w:t>arget population</w:t>
            </w:r>
            <w:r w:rsidR="00150FF0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14:paraId="03301949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D</w:t>
            </w:r>
            <w:r w:rsidR="00150FF0">
              <w:rPr>
                <w:rFonts w:ascii="Arial" w:hAnsi="Arial" w:cs="Arial"/>
                <w:i/>
              </w:rPr>
              <w:t xml:space="preserve">ata collection and evaluation </w:t>
            </w:r>
            <w:r w:rsidR="007A7E58">
              <w:rPr>
                <w:rFonts w:ascii="Arial" w:hAnsi="Arial" w:cs="Arial"/>
                <w:i/>
              </w:rPr>
              <w:t>method</w:t>
            </w:r>
          </w:p>
          <w:p w14:paraId="6746C1E9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EB11D7" w:rsidRPr="00982BEA">
              <w:rPr>
                <w:rFonts w:ascii="Arial" w:hAnsi="Arial" w:cs="Arial"/>
                <w:i/>
              </w:rPr>
              <w:t>rimary and secondary outcome measures</w:t>
            </w:r>
            <w:r w:rsidR="00982BEA">
              <w:rPr>
                <w:rFonts w:ascii="Arial" w:hAnsi="Arial" w:cs="Arial"/>
                <w:i/>
              </w:rPr>
              <w:t xml:space="preserve"> </w:t>
            </w:r>
          </w:p>
          <w:p w14:paraId="2089F0EC" w14:textId="77777777" w:rsidR="009E10F9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982BEA">
              <w:rPr>
                <w:rFonts w:ascii="Arial" w:hAnsi="Arial" w:cs="Arial"/>
                <w:i/>
              </w:rPr>
              <w:t xml:space="preserve">lanned analyses 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14:paraId="66EC601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52ED102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015093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20FC533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20CE1D0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33FA97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C549D2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51DF573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95E288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C457E2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105D0C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727FD26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42768E1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6EF63EB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8D9029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8453AF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2F4D77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5FB159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C7863D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19B70CB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3430A5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DF0895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FD1B15D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A8DFFB2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497315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74DDDF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148CEA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12DB88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20E2D81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4F46DD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02722A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86A48E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07C6C2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04E465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5ED9BE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783938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DBFD0B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2B64C60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69CE78E" w14:textId="77777777" w:rsidR="00AB7B22" w:rsidRP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210378" w14:paraId="40677753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60F8B5E8" w14:textId="77777777" w:rsidR="00AC16C0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</w:tc>
      </w:tr>
      <w:tr w:rsidR="009E10F9" w:rsidRPr="00210378" w14:paraId="6E30B9E5" w14:textId="77777777" w:rsidTr="00CC53AF">
        <w:trPr>
          <w:trHeight w:val="4109"/>
        </w:trPr>
        <w:tc>
          <w:tcPr>
            <w:tcW w:w="10490" w:type="dxa"/>
            <w:shd w:val="clear" w:color="auto" w:fill="auto"/>
          </w:tcPr>
          <w:p w14:paraId="5C597029" w14:textId="458745DA" w:rsidR="009E10F9" w:rsidRPr="00210378" w:rsidRDefault="009E10F9" w:rsidP="005542E7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What are the expected outputs from this project? </w:t>
            </w:r>
            <w:r w:rsidR="00685585" w:rsidRPr="00210378">
              <w:rPr>
                <w:rFonts w:ascii="Arial" w:hAnsi="Arial" w:cs="Arial"/>
                <w:b/>
              </w:rPr>
              <w:t xml:space="preserve"> </w:t>
            </w:r>
            <w:r w:rsidR="00685585" w:rsidRPr="00210378">
              <w:rPr>
                <w:rFonts w:ascii="Arial" w:hAnsi="Arial" w:cs="Arial"/>
                <w:i/>
              </w:rPr>
              <w:t>How could the results of this</w:t>
            </w:r>
            <w:r w:rsidR="005542E7">
              <w:rPr>
                <w:rFonts w:ascii="Arial" w:hAnsi="Arial" w:cs="Arial"/>
                <w:i/>
              </w:rPr>
              <w:t xml:space="preserve"> study help individuals and/or</w:t>
            </w:r>
            <w:r w:rsidR="00685585" w:rsidRPr="00210378">
              <w:rPr>
                <w:rFonts w:ascii="Arial" w:hAnsi="Arial" w:cs="Arial"/>
                <w:i/>
              </w:rPr>
              <w:t xml:space="preserve"> organisations to tackle</w:t>
            </w:r>
            <w:r w:rsidR="00564CB5">
              <w:rPr>
                <w:rFonts w:ascii="Arial" w:hAnsi="Arial" w:cs="Arial"/>
                <w:i/>
              </w:rPr>
              <w:t xml:space="preserve"> this issue</w:t>
            </w:r>
            <w:r w:rsidR="00685585" w:rsidRPr="00210378">
              <w:rPr>
                <w:rFonts w:ascii="Arial" w:hAnsi="Arial" w:cs="Arial"/>
                <w:i/>
              </w:rPr>
              <w:t>? How will you evidence its success?</w:t>
            </w:r>
            <w:r w:rsidR="00685585" w:rsidRPr="00210378">
              <w:rPr>
                <w:rFonts w:ascii="Arial" w:hAnsi="Arial" w:cs="Arial"/>
                <w:b/>
              </w:rPr>
              <w:t xml:space="preserve">  </w:t>
            </w:r>
            <w:r w:rsidRPr="00210378">
              <w:rPr>
                <w:rFonts w:ascii="Arial" w:hAnsi="Arial" w:cs="Arial"/>
                <w:b/>
              </w:rPr>
              <w:t>(200 words max)</w:t>
            </w:r>
          </w:p>
        </w:tc>
      </w:tr>
      <w:tr w:rsidR="009E10F9" w:rsidRPr="00210378" w14:paraId="4BC45E0E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5E5880B3" w14:textId="77777777" w:rsidR="009E10F9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210378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14:paraId="044E2C45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4605135B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210378" w14:paraId="7A99C8B0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47590A50" w14:textId="77777777" w:rsidR="00AC16C0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Up to ten key 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  <w:r w:rsidR="00AC16C0" w:rsidRPr="0003399D">
              <w:rPr>
                <w:rFonts w:ascii="Arial" w:hAnsi="Arial" w:cs="Arial"/>
                <w:i/>
              </w:rPr>
              <w:t>(not included in word count)</w:t>
            </w:r>
            <w:r w:rsidR="00AC16C0" w:rsidRPr="00210378">
              <w:rPr>
                <w:rFonts w:ascii="Arial" w:hAnsi="Arial" w:cs="Arial"/>
                <w:b/>
              </w:rPr>
              <w:t xml:space="preserve"> </w:t>
            </w:r>
          </w:p>
          <w:p w14:paraId="3DED86FD" w14:textId="77777777"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5C606F46" w14:textId="77777777"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</w:tr>
    </w:tbl>
    <w:p w14:paraId="78B4F63B" w14:textId="77777777" w:rsidR="009E10F9" w:rsidRDefault="009E10F9" w:rsidP="009E10F9">
      <w:pPr>
        <w:jc w:val="both"/>
        <w:rPr>
          <w:rFonts w:ascii="Arial" w:hAnsi="Arial" w:cs="Arial"/>
        </w:rPr>
      </w:pPr>
    </w:p>
    <w:p w14:paraId="51571DA8" w14:textId="77777777" w:rsidR="009E10F9" w:rsidRDefault="009E10F9" w:rsidP="009E10F9">
      <w:pPr>
        <w:jc w:val="both"/>
        <w:rPr>
          <w:rFonts w:ascii="Arial" w:hAnsi="Arial" w:cs="Arial"/>
        </w:rPr>
      </w:pPr>
    </w:p>
    <w:p w14:paraId="1619A959" w14:textId="77777777" w:rsidR="009E10F9" w:rsidRDefault="009E10F9" w:rsidP="009E10F9">
      <w:pPr>
        <w:jc w:val="both"/>
        <w:rPr>
          <w:rFonts w:ascii="Arial" w:hAnsi="Arial" w:cs="Arial"/>
        </w:rPr>
      </w:pPr>
    </w:p>
    <w:p w14:paraId="718283B6" w14:textId="77777777" w:rsidR="002A36C9" w:rsidRDefault="002A36C9"/>
    <w:sectPr w:rsidR="002A36C9">
      <w:footerReference w:type="even" r:id="rId10"/>
      <w:footerReference w:type="default" r:id="rId11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47EF57" w14:textId="77777777" w:rsidR="00B57676" w:rsidRDefault="00B57676">
      <w:r>
        <w:separator/>
      </w:r>
    </w:p>
  </w:endnote>
  <w:endnote w:type="continuationSeparator" w:id="0">
    <w:p w14:paraId="110BA8C8" w14:textId="77777777" w:rsidR="00B57676" w:rsidRDefault="00B576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8C2166" w14:textId="77777777" w:rsidR="0000000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4DEA3001" w14:textId="77777777" w:rsidR="00000000" w:rsidRDefault="00000000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31972B" w14:textId="716248F8" w:rsidR="0000000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542E7">
      <w:rPr>
        <w:rStyle w:val="PageNumber"/>
        <w:noProof/>
      </w:rPr>
      <w:t>1</w:t>
    </w:r>
    <w:r>
      <w:rPr>
        <w:rStyle w:val="PageNumber"/>
      </w:rPr>
      <w:fldChar w:fldCharType="end"/>
    </w:r>
  </w:p>
  <w:p w14:paraId="0F811EAC" w14:textId="77777777" w:rsidR="00000000" w:rsidRDefault="00000000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260E10" w14:textId="77777777" w:rsidR="00B57676" w:rsidRDefault="00B57676">
      <w:r>
        <w:separator/>
      </w:r>
    </w:p>
  </w:footnote>
  <w:footnote w:type="continuationSeparator" w:id="0">
    <w:p w14:paraId="4D57615C" w14:textId="77777777" w:rsidR="00B57676" w:rsidRDefault="00B5767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3501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10F9"/>
    <w:rsid w:val="0003399D"/>
    <w:rsid w:val="00043094"/>
    <w:rsid w:val="000F5955"/>
    <w:rsid w:val="00150FF0"/>
    <w:rsid w:val="001D2066"/>
    <w:rsid w:val="00210378"/>
    <w:rsid w:val="00245635"/>
    <w:rsid w:val="00254AC5"/>
    <w:rsid w:val="002A1FF8"/>
    <w:rsid w:val="002A36C9"/>
    <w:rsid w:val="00447680"/>
    <w:rsid w:val="004655CA"/>
    <w:rsid w:val="00497AD4"/>
    <w:rsid w:val="005542E7"/>
    <w:rsid w:val="00564CB5"/>
    <w:rsid w:val="00581836"/>
    <w:rsid w:val="00620A16"/>
    <w:rsid w:val="00631219"/>
    <w:rsid w:val="00685585"/>
    <w:rsid w:val="00724428"/>
    <w:rsid w:val="007A7E58"/>
    <w:rsid w:val="007E0B8C"/>
    <w:rsid w:val="00800DF7"/>
    <w:rsid w:val="008618DC"/>
    <w:rsid w:val="009312E4"/>
    <w:rsid w:val="00982BEA"/>
    <w:rsid w:val="00985278"/>
    <w:rsid w:val="009D59A2"/>
    <w:rsid w:val="009E0E1D"/>
    <w:rsid w:val="009E10F9"/>
    <w:rsid w:val="00A12E1E"/>
    <w:rsid w:val="00A93728"/>
    <w:rsid w:val="00AB7B22"/>
    <w:rsid w:val="00AC16C0"/>
    <w:rsid w:val="00AD3FFD"/>
    <w:rsid w:val="00B57676"/>
    <w:rsid w:val="00B57E0F"/>
    <w:rsid w:val="00BF3902"/>
    <w:rsid w:val="00C45722"/>
    <w:rsid w:val="00C66CFD"/>
    <w:rsid w:val="00E1606E"/>
    <w:rsid w:val="00E5484A"/>
    <w:rsid w:val="00EB11D7"/>
    <w:rsid w:val="00ED7BBA"/>
    <w:rsid w:val="00EE2730"/>
    <w:rsid w:val="00F86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6B0A9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2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3" ma:contentTypeDescription="Create a new document." ma:contentTypeScope="" ma:versionID="0bb2fa227032e2e5f3a2ffa8c17ac04d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936cf4536002e47ea8c78a95bf8984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Location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8AF2EC9-B6B0-48F4-BF50-D8A168B720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4298723-1DF2-4883-A6F9-FAEB50511F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EB9256E-0E59-48D1-ABC1-92A4BEB32F1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193</Words>
  <Characters>1104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Paul Hutchings</cp:lastModifiedBy>
  <cp:revision>2</cp:revision>
  <dcterms:created xsi:type="dcterms:W3CDTF">2024-02-08T15:22:00Z</dcterms:created>
  <dcterms:modified xsi:type="dcterms:W3CDTF">2024-02-08T15:22:00Z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