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0E9A0" w14:textId="77777777" w:rsidR="00E85344" w:rsidRPr="000B5459" w:rsidRDefault="00E85344" w:rsidP="00E85344">
      <w:pPr>
        <w:rPr>
          <w:rFonts w:ascii="Arial" w:hAnsi="Arial" w:cs="Arial"/>
          <w:sz w:val="48"/>
          <w:szCs w:val="48"/>
          <w:lang w:val="en-US"/>
        </w:rPr>
      </w:pPr>
      <w:r w:rsidRPr="000B5459">
        <w:rPr>
          <w:rFonts w:ascii="Arial" w:hAnsi="Arial" w:cs="Arial"/>
          <w:sz w:val="48"/>
          <w:szCs w:val="48"/>
          <w:lang w:val="en-US"/>
        </w:rPr>
        <w:t>Student Name:  Aktar Ali (2007457)</w:t>
      </w:r>
    </w:p>
    <w:p w14:paraId="451F6209" w14:textId="77777777" w:rsidR="00E85344" w:rsidRDefault="00E85344" w:rsidP="00E85344">
      <w:pPr>
        <w:rPr>
          <w:rFonts w:ascii="Arial" w:hAnsi="Arial" w:cs="Arial"/>
          <w:sz w:val="48"/>
          <w:szCs w:val="48"/>
          <w:lang w:val="en-US"/>
        </w:rPr>
      </w:pPr>
    </w:p>
    <w:p w14:paraId="6000D4F9" w14:textId="79539A16" w:rsidR="00E85344" w:rsidRDefault="00E85344" w:rsidP="00E85344">
      <w:pPr>
        <w:rPr>
          <w:rFonts w:ascii="Arial" w:hAnsi="Arial" w:cs="Arial"/>
          <w:sz w:val="48"/>
          <w:szCs w:val="48"/>
          <w:lang w:val="en-US"/>
        </w:rPr>
      </w:pPr>
      <w:r w:rsidRPr="000B5459">
        <w:rPr>
          <w:rFonts w:ascii="Arial" w:hAnsi="Arial" w:cs="Arial"/>
          <w:sz w:val="48"/>
          <w:szCs w:val="48"/>
          <w:lang w:val="en-US"/>
        </w:rPr>
        <w:t>Module Code:  BMHP500</w:t>
      </w:r>
      <w:r w:rsidR="00C620B5">
        <w:rPr>
          <w:rFonts w:ascii="Arial" w:hAnsi="Arial" w:cs="Arial"/>
          <w:sz w:val="48"/>
          <w:szCs w:val="48"/>
          <w:lang w:val="en-US"/>
        </w:rPr>
        <w:t>5</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 xml:space="preserve">Module Title:  </w:t>
      </w:r>
      <w:r w:rsidR="00C620B5">
        <w:rPr>
          <w:rFonts w:ascii="Arial" w:hAnsi="Arial" w:cs="Arial"/>
          <w:sz w:val="48"/>
          <w:szCs w:val="48"/>
          <w:lang w:val="en-US"/>
        </w:rPr>
        <w:t xml:space="preserve">Introduction </w:t>
      </w:r>
      <w:r w:rsidR="00CA5131">
        <w:rPr>
          <w:rFonts w:ascii="Arial" w:hAnsi="Arial" w:cs="Arial"/>
          <w:sz w:val="48"/>
          <w:szCs w:val="48"/>
          <w:lang w:val="en-US"/>
        </w:rPr>
        <w:t>to Research</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 xml:space="preserve">Lecturer’s Name:  </w:t>
      </w:r>
      <w:r w:rsidR="00CA5131">
        <w:rPr>
          <w:rFonts w:ascii="Arial" w:hAnsi="Arial" w:cs="Arial"/>
          <w:sz w:val="48"/>
          <w:szCs w:val="48"/>
          <w:lang w:val="en-US"/>
        </w:rPr>
        <w:t>Jonathan Wyatt</w:t>
      </w:r>
      <w:r w:rsidRPr="000B5459">
        <w:rPr>
          <w:rFonts w:ascii="Arial" w:hAnsi="Arial" w:cs="Arial"/>
          <w:sz w:val="48"/>
          <w:szCs w:val="48"/>
        </w:rPr>
        <w:br/>
      </w:r>
      <w:r w:rsidRPr="000B5459">
        <w:rPr>
          <w:rFonts w:ascii="Arial" w:hAnsi="Arial" w:cs="Arial"/>
          <w:sz w:val="48"/>
          <w:szCs w:val="48"/>
          <w:lang w:val="en-US"/>
        </w:rPr>
        <w:t> </w:t>
      </w:r>
      <w:r w:rsidRPr="000B5459">
        <w:rPr>
          <w:rFonts w:ascii="Arial" w:hAnsi="Arial" w:cs="Arial"/>
          <w:sz w:val="48"/>
          <w:szCs w:val="48"/>
        </w:rPr>
        <w:br/>
      </w:r>
      <w:r w:rsidRPr="000B5459">
        <w:rPr>
          <w:rFonts w:ascii="Arial" w:hAnsi="Arial" w:cs="Arial"/>
          <w:sz w:val="48"/>
          <w:szCs w:val="48"/>
          <w:lang w:val="en-US"/>
        </w:rPr>
        <w:t xml:space="preserve">Assignment Title: </w:t>
      </w:r>
      <w:r w:rsidR="00732C2E">
        <w:rPr>
          <w:rFonts w:ascii="Arial" w:hAnsi="Arial" w:cs="Arial"/>
          <w:sz w:val="48"/>
          <w:szCs w:val="48"/>
          <w:lang w:val="en-US"/>
        </w:rPr>
        <w:t>Written Assignment</w:t>
      </w:r>
      <w:r w:rsidR="002F2FB1">
        <w:rPr>
          <w:rFonts w:ascii="Arial" w:hAnsi="Arial" w:cs="Arial"/>
          <w:sz w:val="48"/>
          <w:szCs w:val="48"/>
          <w:lang w:val="en-US"/>
        </w:rPr>
        <w:t xml:space="preserve"> (research project: Literature review)</w:t>
      </w:r>
    </w:p>
    <w:p w14:paraId="1AF74F44" w14:textId="77777777" w:rsidR="00E85344" w:rsidRDefault="00E85344" w:rsidP="00E85344">
      <w:pPr>
        <w:rPr>
          <w:rFonts w:ascii="Arial" w:hAnsi="Arial" w:cs="Arial"/>
          <w:sz w:val="48"/>
          <w:szCs w:val="48"/>
          <w:lang w:val="en-US"/>
        </w:rPr>
      </w:pPr>
    </w:p>
    <w:p w14:paraId="1CA8B261" w14:textId="76C6430B" w:rsidR="00E85344" w:rsidRDefault="00E85344" w:rsidP="00E85344">
      <w:pPr>
        <w:rPr>
          <w:rFonts w:ascii="Arial" w:hAnsi="Arial" w:cs="Arial"/>
          <w:sz w:val="48"/>
          <w:szCs w:val="48"/>
          <w:lang w:val="en-US"/>
        </w:rPr>
      </w:pPr>
      <w:r>
        <w:rPr>
          <w:rFonts w:ascii="Arial" w:hAnsi="Arial" w:cs="Arial"/>
          <w:sz w:val="48"/>
          <w:szCs w:val="48"/>
          <w:lang w:val="en-US"/>
        </w:rPr>
        <w:t xml:space="preserve">Date: </w:t>
      </w:r>
      <w:r w:rsidR="002F2FB1">
        <w:rPr>
          <w:rFonts w:ascii="Arial" w:hAnsi="Arial" w:cs="Arial"/>
          <w:sz w:val="48"/>
          <w:szCs w:val="48"/>
          <w:lang w:val="en-US"/>
        </w:rPr>
        <w:t>March</w:t>
      </w:r>
      <w:r>
        <w:rPr>
          <w:rFonts w:ascii="Arial" w:hAnsi="Arial" w:cs="Arial"/>
          <w:sz w:val="48"/>
          <w:szCs w:val="48"/>
          <w:lang w:val="en-US"/>
        </w:rPr>
        <w:t xml:space="preserve"> 202</w:t>
      </w:r>
      <w:r w:rsidR="002F2FB1">
        <w:rPr>
          <w:rFonts w:ascii="Arial" w:hAnsi="Arial" w:cs="Arial"/>
          <w:sz w:val="48"/>
          <w:szCs w:val="48"/>
          <w:lang w:val="en-US"/>
        </w:rPr>
        <w:t>2</w:t>
      </w:r>
    </w:p>
    <w:p w14:paraId="12C4CFF3" w14:textId="77777777" w:rsidR="00944EC6" w:rsidRPr="00875A39" w:rsidRDefault="00944EC6" w:rsidP="00944EC6">
      <w:pPr>
        <w:spacing w:after="240" w:line="240" w:lineRule="auto"/>
        <w:rPr>
          <w:rFonts w:ascii="Arial" w:eastAsia="Times New Roman" w:hAnsi="Arial" w:cs="Arial"/>
          <w:lang w:eastAsia="en-GB"/>
        </w:rPr>
      </w:pP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r w:rsidRPr="00944EC6">
        <w:rPr>
          <w:rFonts w:ascii="Times New Roman" w:eastAsia="Times New Roman" w:hAnsi="Times New Roman" w:cs="Times New Roman"/>
          <w:sz w:val="24"/>
          <w:szCs w:val="24"/>
          <w:lang w:eastAsia="en-GB"/>
        </w:rPr>
        <w:br/>
      </w:r>
    </w:p>
    <w:p w14:paraId="04982CD3" w14:textId="77777777" w:rsidR="00FF5AEE" w:rsidRDefault="00FF5AEE" w:rsidP="00944EC6">
      <w:pPr>
        <w:spacing w:after="0" w:line="240" w:lineRule="auto"/>
        <w:jc w:val="center"/>
        <w:rPr>
          <w:rFonts w:ascii="Arial" w:eastAsia="Times New Roman" w:hAnsi="Arial" w:cs="Arial"/>
          <w:b/>
          <w:bCs/>
          <w:color w:val="000000"/>
          <w:lang w:eastAsia="en-GB"/>
        </w:rPr>
      </w:pPr>
    </w:p>
    <w:p w14:paraId="54EC8991" w14:textId="77777777" w:rsidR="00FF5AEE" w:rsidRDefault="00FF5AEE" w:rsidP="00944EC6">
      <w:pPr>
        <w:spacing w:after="0" w:line="240" w:lineRule="auto"/>
        <w:jc w:val="center"/>
        <w:rPr>
          <w:rFonts w:ascii="Arial" w:eastAsia="Times New Roman" w:hAnsi="Arial" w:cs="Arial"/>
          <w:b/>
          <w:bCs/>
          <w:color w:val="000000"/>
          <w:lang w:eastAsia="en-GB"/>
        </w:rPr>
      </w:pPr>
    </w:p>
    <w:p w14:paraId="1FAD014F" w14:textId="77777777" w:rsidR="00FF5AEE" w:rsidRDefault="00FF5AEE" w:rsidP="00944EC6">
      <w:pPr>
        <w:spacing w:after="0" w:line="240" w:lineRule="auto"/>
        <w:jc w:val="center"/>
        <w:rPr>
          <w:rFonts w:ascii="Arial" w:eastAsia="Times New Roman" w:hAnsi="Arial" w:cs="Arial"/>
          <w:b/>
          <w:bCs/>
          <w:color w:val="000000"/>
          <w:lang w:eastAsia="en-GB"/>
        </w:rPr>
      </w:pPr>
    </w:p>
    <w:p w14:paraId="236A4CA2" w14:textId="3FB98F3C" w:rsidR="00944EC6" w:rsidRDefault="00944EC6" w:rsidP="00944EC6">
      <w:pPr>
        <w:spacing w:after="0" w:line="240" w:lineRule="auto"/>
        <w:jc w:val="center"/>
        <w:rPr>
          <w:rFonts w:ascii="Arial" w:eastAsia="Times New Roman" w:hAnsi="Arial" w:cs="Arial"/>
          <w:b/>
          <w:bCs/>
          <w:color w:val="000000"/>
          <w:sz w:val="24"/>
          <w:szCs w:val="24"/>
          <w:lang w:eastAsia="en-GB"/>
        </w:rPr>
      </w:pPr>
      <w:r w:rsidRPr="00426B1B">
        <w:rPr>
          <w:rFonts w:ascii="Arial" w:eastAsia="Times New Roman" w:hAnsi="Arial" w:cs="Arial"/>
          <w:b/>
          <w:bCs/>
          <w:color w:val="000000"/>
          <w:sz w:val="24"/>
          <w:szCs w:val="24"/>
          <w:lang w:eastAsia="en-GB"/>
        </w:rPr>
        <w:lastRenderedPageBreak/>
        <w:t xml:space="preserve">The nursing shortage in </w:t>
      </w:r>
      <w:r w:rsidR="00213329">
        <w:rPr>
          <w:rFonts w:ascii="Arial" w:eastAsia="Times New Roman" w:hAnsi="Arial" w:cs="Arial"/>
          <w:b/>
          <w:bCs/>
          <w:color w:val="000000"/>
          <w:sz w:val="24"/>
          <w:szCs w:val="24"/>
          <w:lang w:eastAsia="en-GB"/>
        </w:rPr>
        <w:t xml:space="preserve">the </w:t>
      </w:r>
      <w:r w:rsidRPr="00426B1B">
        <w:rPr>
          <w:rFonts w:ascii="Arial" w:eastAsia="Times New Roman" w:hAnsi="Arial" w:cs="Arial"/>
          <w:b/>
          <w:bCs/>
          <w:color w:val="000000"/>
          <w:sz w:val="24"/>
          <w:szCs w:val="24"/>
          <w:lang w:eastAsia="en-GB"/>
        </w:rPr>
        <w:t>United Kingdom</w:t>
      </w:r>
    </w:p>
    <w:p w14:paraId="550445D0" w14:textId="1FF71ECC" w:rsidR="00306C67" w:rsidRDefault="00306C67" w:rsidP="00944EC6">
      <w:pPr>
        <w:spacing w:after="0" w:line="240" w:lineRule="auto"/>
        <w:jc w:val="center"/>
        <w:rPr>
          <w:rFonts w:ascii="Arial" w:eastAsia="Times New Roman" w:hAnsi="Arial" w:cs="Arial"/>
          <w:b/>
          <w:bCs/>
          <w:color w:val="000000"/>
          <w:sz w:val="24"/>
          <w:szCs w:val="24"/>
          <w:lang w:eastAsia="en-GB"/>
        </w:rPr>
      </w:pPr>
    </w:p>
    <w:sdt>
      <w:sdtPr>
        <w:id w:val="6348377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492067" w14:textId="395018A1" w:rsidR="00306C67" w:rsidRDefault="00306C67">
          <w:pPr>
            <w:pStyle w:val="TOCHeading"/>
          </w:pPr>
          <w:r>
            <w:t>Contents</w:t>
          </w:r>
        </w:p>
        <w:p w14:paraId="50CDA417" w14:textId="77777777" w:rsidR="00306C67" w:rsidRPr="00306C67" w:rsidRDefault="00306C67" w:rsidP="00306C67">
          <w:pPr>
            <w:rPr>
              <w:lang w:val="en-US"/>
            </w:rPr>
          </w:pPr>
        </w:p>
        <w:p w14:paraId="6A80F3E5" w14:textId="1A21057F" w:rsidR="00306C67" w:rsidRDefault="00306C67">
          <w:pPr>
            <w:pStyle w:val="TOC1"/>
            <w:tabs>
              <w:tab w:val="right" w:leader="dot" w:pos="9016"/>
            </w:tabs>
            <w:rPr>
              <w:noProof/>
            </w:rPr>
          </w:pPr>
          <w:r>
            <w:fldChar w:fldCharType="begin"/>
          </w:r>
          <w:r>
            <w:instrText xml:space="preserve"> TOC \o "1-3" \h \z \u </w:instrText>
          </w:r>
          <w:r>
            <w:fldChar w:fldCharType="separate"/>
          </w:r>
          <w:hyperlink w:anchor="_Toc99107139" w:history="1">
            <w:r w:rsidRPr="00964AA5">
              <w:rPr>
                <w:rStyle w:val="Hyperlink"/>
                <w:rFonts w:eastAsia="Times New Roman"/>
                <w:noProof/>
                <w:lang w:eastAsia="en-GB"/>
              </w:rPr>
              <w:t>Introduction (Background to study)</w:t>
            </w:r>
            <w:r>
              <w:rPr>
                <w:noProof/>
                <w:webHidden/>
              </w:rPr>
              <w:tab/>
            </w:r>
            <w:r>
              <w:rPr>
                <w:noProof/>
                <w:webHidden/>
              </w:rPr>
              <w:fldChar w:fldCharType="begin"/>
            </w:r>
            <w:r>
              <w:rPr>
                <w:noProof/>
                <w:webHidden/>
              </w:rPr>
              <w:instrText xml:space="preserve"> PAGEREF _Toc99107139 \h </w:instrText>
            </w:r>
            <w:r>
              <w:rPr>
                <w:noProof/>
                <w:webHidden/>
              </w:rPr>
            </w:r>
            <w:r>
              <w:rPr>
                <w:noProof/>
                <w:webHidden/>
              </w:rPr>
              <w:fldChar w:fldCharType="separate"/>
            </w:r>
            <w:r>
              <w:rPr>
                <w:noProof/>
                <w:webHidden/>
              </w:rPr>
              <w:t>2</w:t>
            </w:r>
            <w:r>
              <w:rPr>
                <w:noProof/>
                <w:webHidden/>
              </w:rPr>
              <w:fldChar w:fldCharType="end"/>
            </w:r>
          </w:hyperlink>
        </w:p>
        <w:p w14:paraId="701994CB" w14:textId="4804D05F" w:rsidR="00306C67" w:rsidRDefault="00306C67">
          <w:pPr>
            <w:pStyle w:val="TOC1"/>
            <w:tabs>
              <w:tab w:val="right" w:leader="dot" w:pos="9016"/>
            </w:tabs>
            <w:rPr>
              <w:noProof/>
            </w:rPr>
          </w:pPr>
          <w:hyperlink w:anchor="_Toc99107140" w:history="1">
            <w:r w:rsidRPr="00964AA5">
              <w:rPr>
                <w:rStyle w:val="Hyperlink"/>
                <w:rFonts w:eastAsia="Times New Roman"/>
                <w:noProof/>
                <w:lang w:eastAsia="en-GB"/>
              </w:rPr>
              <w:t>Rationale</w:t>
            </w:r>
            <w:r>
              <w:rPr>
                <w:noProof/>
                <w:webHidden/>
              </w:rPr>
              <w:tab/>
            </w:r>
            <w:r>
              <w:rPr>
                <w:noProof/>
                <w:webHidden/>
              </w:rPr>
              <w:fldChar w:fldCharType="begin"/>
            </w:r>
            <w:r>
              <w:rPr>
                <w:noProof/>
                <w:webHidden/>
              </w:rPr>
              <w:instrText xml:space="preserve"> PAGEREF _Toc99107140 \h </w:instrText>
            </w:r>
            <w:r>
              <w:rPr>
                <w:noProof/>
                <w:webHidden/>
              </w:rPr>
            </w:r>
            <w:r>
              <w:rPr>
                <w:noProof/>
                <w:webHidden/>
              </w:rPr>
              <w:fldChar w:fldCharType="separate"/>
            </w:r>
            <w:r>
              <w:rPr>
                <w:noProof/>
                <w:webHidden/>
              </w:rPr>
              <w:t>3</w:t>
            </w:r>
            <w:r>
              <w:rPr>
                <w:noProof/>
                <w:webHidden/>
              </w:rPr>
              <w:fldChar w:fldCharType="end"/>
            </w:r>
          </w:hyperlink>
        </w:p>
        <w:p w14:paraId="206E3293" w14:textId="17A2A570" w:rsidR="00306C67" w:rsidRDefault="00306C67">
          <w:pPr>
            <w:pStyle w:val="TOC1"/>
            <w:tabs>
              <w:tab w:val="right" w:leader="dot" w:pos="9016"/>
            </w:tabs>
            <w:rPr>
              <w:noProof/>
            </w:rPr>
          </w:pPr>
          <w:hyperlink w:anchor="_Toc99107141" w:history="1">
            <w:r w:rsidRPr="00964AA5">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_Toc99107141 \h </w:instrText>
            </w:r>
            <w:r>
              <w:rPr>
                <w:noProof/>
                <w:webHidden/>
              </w:rPr>
            </w:r>
            <w:r>
              <w:rPr>
                <w:noProof/>
                <w:webHidden/>
              </w:rPr>
              <w:fldChar w:fldCharType="separate"/>
            </w:r>
            <w:r>
              <w:rPr>
                <w:noProof/>
                <w:webHidden/>
              </w:rPr>
              <w:t>3</w:t>
            </w:r>
            <w:r>
              <w:rPr>
                <w:noProof/>
                <w:webHidden/>
              </w:rPr>
              <w:fldChar w:fldCharType="end"/>
            </w:r>
          </w:hyperlink>
        </w:p>
        <w:p w14:paraId="3E96EA93" w14:textId="16AD65AC" w:rsidR="00306C67" w:rsidRDefault="00306C67">
          <w:pPr>
            <w:pStyle w:val="TOC1"/>
            <w:tabs>
              <w:tab w:val="right" w:leader="dot" w:pos="9016"/>
            </w:tabs>
            <w:rPr>
              <w:noProof/>
            </w:rPr>
          </w:pPr>
          <w:hyperlink w:anchor="_Toc99107142" w:history="1">
            <w:r w:rsidRPr="00964AA5">
              <w:rPr>
                <w:rStyle w:val="Hyperlink"/>
                <w:rFonts w:eastAsia="Times New Roman"/>
                <w:noProof/>
                <w:shd w:val="clear" w:color="auto" w:fill="FFFFFF"/>
                <w:lang w:eastAsia="en-GB"/>
              </w:rPr>
              <w:t>Research ethics and consideration</w:t>
            </w:r>
            <w:r>
              <w:rPr>
                <w:noProof/>
                <w:webHidden/>
              </w:rPr>
              <w:tab/>
            </w:r>
            <w:r>
              <w:rPr>
                <w:noProof/>
                <w:webHidden/>
              </w:rPr>
              <w:fldChar w:fldCharType="begin"/>
            </w:r>
            <w:r>
              <w:rPr>
                <w:noProof/>
                <w:webHidden/>
              </w:rPr>
              <w:instrText xml:space="preserve"> PAGEREF _Toc99107142 \h </w:instrText>
            </w:r>
            <w:r>
              <w:rPr>
                <w:noProof/>
                <w:webHidden/>
              </w:rPr>
            </w:r>
            <w:r>
              <w:rPr>
                <w:noProof/>
                <w:webHidden/>
              </w:rPr>
              <w:fldChar w:fldCharType="separate"/>
            </w:r>
            <w:r>
              <w:rPr>
                <w:noProof/>
                <w:webHidden/>
              </w:rPr>
              <w:t>4</w:t>
            </w:r>
            <w:r>
              <w:rPr>
                <w:noProof/>
                <w:webHidden/>
              </w:rPr>
              <w:fldChar w:fldCharType="end"/>
            </w:r>
          </w:hyperlink>
        </w:p>
        <w:p w14:paraId="3EB1D395" w14:textId="69421BB5" w:rsidR="00306C67" w:rsidRDefault="00306C67">
          <w:pPr>
            <w:pStyle w:val="TOC1"/>
            <w:tabs>
              <w:tab w:val="right" w:leader="dot" w:pos="9016"/>
            </w:tabs>
            <w:rPr>
              <w:noProof/>
            </w:rPr>
          </w:pPr>
          <w:hyperlink w:anchor="_Toc99107143" w:history="1">
            <w:r w:rsidRPr="00964AA5">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_Toc99107143 \h </w:instrText>
            </w:r>
            <w:r>
              <w:rPr>
                <w:noProof/>
                <w:webHidden/>
              </w:rPr>
            </w:r>
            <w:r>
              <w:rPr>
                <w:noProof/>
                <w:webHidden/>
              </w:rPr>
              <w:fldChar w:fldCharType="separate"/>
            </w:r>
            <w:r>
              <w:rPr>
                <w:noProof/>
                <w:webHidden/>
              </w:rPr>
              <w:t>4</w:t>
            </w:r>
            <w:r>
              <w:rPr>
                <w:noProof/>
                <w:webHidden/>
              </w:rPr>
              <w:fldChar w:fldCharType="end"/>
            </w:r>
          </w:hyperlink>
        </w:p>
        <w:p w14:paraId="470ECE39" w14:textId="35643AD2" w:rsidR="00306C67" w:rsidRDefault="00306C67">
          <w:pPr>
            <w:pStyle w:val="TOC1"/>
            <w:tabs>
              <w:tab w:val="right" w:leader="dot" w:pos="9016"/>
            </w:tabs>
            <w:rPr>
              <w:noProof/>
            </w:rPr>
          </w:pPr>
          <w:hyperlink w:anchor="_Toc99107144" w:history="1">
            <w:r w:rsidRPr="00964AA5">
              <w:rPr>
                <w:rStyle w:val="Hyperlink"/>
                <w:rFonts w:eastAsia="Times New Roman"/>
                <w:noProof/>
                <w:lang w:eastAsia="en-GB"/>
              </w:rPr>
              <w:t>Findings and discussions</w:t>
            </w:r>
            <w:r>
              <w:rPr>
                <w:noProof/>
                <w:webHidden/>
              </w:rPr>
              <w:tab/>
            </w:r>
            <w:r>
              <w:rPr>
                <w:noProof/>
                <w:webHidden/>
              </w:rPr>
              <w:fldChar w:fldCharType="begin"/>
            </w:r>
            <w:r>
              <w:rPr>
                <w:noProof/>
                <w:webHidden/>
              </w:rPr>
              <w:instrText xml:space="preserve"> PAGEREF _Toc99107144 \h </w:instrText>
            </w:r>
            <w:r>
              <w:rPr>
                <w:noProof/>
                <w:webHidden/>
              </w:rPr>
            </w:r>
            <w:r>
              <w:rPr>
                <w:noProof/>
                <w:webHidden/>
              </w:rPr>
              <w:fldChar w:fldCharType="separate"/>
            </w:r>
            <w:r>
              <w:rPr>
                <w:noProof/>
                <w:webHidden/>
              </w:rPr>
              <w:t>6</w:t>
            </w:r>
            <w:r>
              <w:rPr>
                <w:noProof/>
                <w:webHidden/>
              </w:rPr>
              <w:fldChar w:fldCharType="end"/>
            </w:r>
          </w:hyperlink>
        </w:p>
        <w:p w14:paraId="1E0A4B68" w14:textId="3131F823" w:rsidR="00306C67" w:rsidRDefault="00306C67">
          <w:pPr>
            <w:pStyle w:val="TOC1"/>
            <w:tabs>
              <w:tab w:val="right" w:leader="dot" w:pos="9016"/>
            </w:tabs>
            <w:rPr>
              <w:noProof/>
            </w:rPr>
          </w:pPr>
          <w:hyperlink w:anchor="_Toc99107145" w:history="1">
            <w:r w:rsidRPr="00964AA5">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_Toc99107145 \h </w:instrText>
            </w:r>
            <w:r>
              <w:rPr>
                <w:noProof/>
                <w:webHidden/>
              </w:rPr>
            </w:r>
            <w:r>
              <w:rPr>
                <w:noProof/>
                <w:webHidden/>
              </w:rPr>
              <w:fldChar w:fldCharType="separate"/>
            </w:r>
            <w:r>
              <w:rPr>
                <w:noProof/>
                <w:webHidden/>
              </w:rPr>
              <w:t>6</w:t>
            </w:r>
            <w:r>
              <w:rPr>
                <w:noProof/>
                <w:webHidden/>
              </w:rPr>
              <w:fldChar w:fldCharType="end"/>
            </w:r>
          </w:hyperlink>
        </w:p>
        <w:p w14:paraId="0BFBA170" w14:textId="1B9F23D9" w:rsidR="00306C67" w:rsidRDefault="00306C67">
          <w:pPr>
            <w:pStyle w:val="TOC1"/>
            <w:tabs>
              <w:tab w:val="right" w:leader="dot" w:pos="9016"/>
            </w:tabs>
            <w:rPr>
              <w:noProof/>
            </w:rPr>
          </w:pPr>
          <w:hyperlink w:anchor="_Toc99107146" w:history="1">
            <w:r w:rsidRPr="00964AA5">
              <w:rPr>
                <w:rStyle w:val="Hyperlink"/>
                <w:rFonts w:eastAsia="Times New Roman"/>
                <w:noProof/>
                <w:lang w:eastAsia="en-GB"/>
              </w:rPr>
              <w:t>Recommendations</w:t>
            </w:r>
            <w:r>
              <w:rPr>
                <w:noProof/>
                <w:webHidden/>
              </w:rPr>
              <w:tab/>
            </w:r>
            <w:r>
              <w:rPr>
                <w:noProof/>
                <w:webHidden/>
              </w:rPr>
              <w:fldChar w:fldCharType="begin"/>
            </w:r>
            <w:r>
              <w:rPr>
                <w:noProof/>
                <w:webHidden/>
              </w:rPr>
              <w:instrText xml:space="preserve"> PAGEREF _Toc99107146 \h </w:instrText>
            </w:r>
            <w:r>
              <w:rPr>
                <w:noProof/>
                <w:webHidden/>
              </w:rPr>
            </w:r>
            <w:r>
              <w:rPr>
                <w:noProof/>
                <w:webHidden/>
              </w:rPr>
              <w:fldChar w:fldCharType="separate"/>
            </w:r>
            <w:r>
              <w:rPr>
                <w:noProof/>
                <w:webHidden/>
              </w:rPr>
              <w:t>6</w:t>
            </w:r>
            <w:r>
              <w:rPr>
                <w:noProof/>
                <w:webHidden/>
              </w:rPr>
              <w:fldChar w:fldCharType="end"/>
            </w:r>
          </w:hyperlink>
        </w:p>
        <w:p w14:paraId="4F6CF232" w14:textId="78858FE5" w:rsidR="00306C67" w:rsidRDefault="00306C67">
          <w:pPr>
            <w:pStyle w:val="TOC1"/>
            <w:tabs>
              <w:tab w:val="right" w:leader="dot" w:pos="9016"/>
            </w:tabs>
            <w:rPr>
              <w:noProof/>
            </w:rPr>
          </w:pPr>
          <w:hyperlink w:anchor="_Toc99107147" w:history="1">
            <w:r w:rsidRPr="00964AA5">
              <w:rPr>
                <w:rStyle w:val="Hyperlink"/>
                <w:rFonts w:eastAsia="Times New Roman"/>
                <w:noProof/>
                <w:lang w:eastAsia="en-GB"/>
              </w:rPr>
              <w:t>Reference</w:t>
            </w:r>
            <w:r>
              <w:rPr>
                <w:noProof/>
                <w:webHidden/>
              </w:rPr>
              <w:tab/>
            </w:r>
            <w:r>
              <w:rPr>
                <w:noProof/>
                <w:webHidden/>
              </w:rPr>
              <w:fldChar w:fldCharType="begin"/>
            </w:r>
            <w:r>
              <w:rPr>
                <w:noProof/>
                <w:webHidden/>
              </w:rPr>
              <w:instrText xml:space="preserve"> PAGEREF _Toc99107147 \h </w:instrText>
            </w:r>
            <w:r>
              <w:rPr>
                <w:noProof/>
                <w:webHidden/>
              </w:rPr>
            </w:r>
            <w:r>
              <w:rPr>
                <w:noProof/>
                <w:webHidden/>
              </w:rPr>
              <w:fldChar w:fldCharType="separate"/>
            </w:r>
            <w:r>
              <w:rPr>
                <w:noProof/>
                <w:webHidden/>
              </w:rPr>
              <w:t>8</w:t>
            </w:r>
            <w:r>
              <w:rPr>
                <w:noProof/>
                <w:webHidden/>
              </w:rPr>
              <w:fldChar w:fldCharType="end"/>
            </w:r>
          </w:hyperlink>
        </w:p>
        <w:p w14:paraId="596CEA28" w14:textId="36EE4658" w:rsidR="00306C67" w:rsidRDefault="00306C67">
          <w:r>
            <w:rPr>
              <w:b/>
              <w:bCs/>
              <w:noProof/>
            </w:rPr>
            <w:fldChar w:fldCharType="end"/>
          </w:r>
        </w:p>
      </w:sdtContent>
    </w:sdt>
    <w:p w14:paraId="6665309A" w14:textId="77777777" w:rsidR="00306C67" w:rsidRPr="00426B1B" w:rsidRDefault="00306C67" w:rsidP="00306C67">
      <w:pPr>
        <w:spacing w:after="0" w:line="240" w:lineRule="auto"/>
        <w:rPr>
          <w:rFonts w:ascii="Arial" w:eastAsia="Times New Roman" w:hAnsi="Arial" w:cs="Arial"/>
          <w:sz w:val="24"/>
          <w:szCs w:val="24"/>
          <w:lang w:eastAsia="en-GB"/>
        </w:rPr>
      </w:pPr>
    </w:p>
    <w:p w14:paraId="0868B302" w14:textId="77777777" w:rsidR="003D22CC" w:rsidRPr="00426B1B" w:rsidRDefault="003D22CC" w:rsidP="00944EC6">
      <w:pPr>
        <w:spacing w:after="240" w:line="240" w:lineRule="auto"/>
        <w:rPr>
          <w:rFonts w:ascii="Arial" w:eastAsia="Times New Roman" w:hAnsi="Arial" w:cs="Arial"/>
          <w:sz w:val="24"/>
          <w:szCs w:val="24"/>
          <w:lang w:eastAsia="en-GB"/>
        </w:rPr>
      </w:pPr>
    </w:p>
    <w:p w14:paraId="6DAA4CC5" w14:textId="77777777" w:rsidR="00306C67" w:rsidRDefault="00944EC6" w:rsidP="003314D3">
      <w:pPr>
        <w:pStyle w:val="Heading1"/>
        <w:rPr>
          <w:rFonts w:eastAsia="Times New Roman"/>
          <w:lang w:eastAsia="en-GB"/>
        </w:rPr>
      </w:pPr>
      <w:r w:rsidRPr="00426B1B">
        <w:rPr>
          <w:rFonts w:eastAsia="Times New Roman"/>
          <w:lang w:eastAsia="en-GB"/>
        </w:rPr>
        <w:br/>
      </w:r>
      <w:r w:rsidRPr="00426B1B">
        <w:rPr>
          <w:rFonts w:eastAsia="Times New Roman"/>
          <w:lang w:eastAsia="en-GB"/>
        </w:rPr>
        <w:br/>
      </w:r>
      <w:r w:rsidRPr="00426B1B">
        <w:rPr>
          <w:rFonts w:eastAsia="Times New Roman"/>
          <w:lang w:eastAsia="en-GB"/>
        </w:rPr>
        <w:br/>
      </w:r>
      <w:bookmarkStart w:id="0" w:name="_Toc99107139"/>
      <w:r w:rsidR="00306C67">
        <w:rPr>
          <w:rFonts w:eastAsia="Times New Roman"/>
          <w:lang w:eastAsia="en-GB"/>
        </w:rPr>
        <w:br w:type="page"/>
      </w:r>
    </w:p>
    <w:p w14:paraId="75CAB16B" w14:textId="34D51599" w:rsidR="00944EC6" w:rsidRPr="00426B1B" w:rsidRDefault="00944EC6" w:rsidP="003314D3">
      <w:pPr>
        <w:pStyle w:val="Heading1"/>
        <w:rPr>
          <w:rFonts w:eastAsia="Times New Roman"/>
          <w:lang w:eastAsia="en-GB"/>
        </w:rPr>
      </w:pPr>
      <w:r w:rsidRPr="00426B1B">
        <w:rPr>
          <w:rFonts w:eastAsia="Times New Roman"/>
          <w:lang w:eastAsia="en-GB"/>
        </w:rPr>
        <w:lastRenderedPageBreak/>
        <w:t>Introduction (Background to study)</w:t>
      </w:r>
      <w:bookmarkEnd w:id="0"/>
      <w:r w:rsidRPr="00426B1B">
        <w:rPr>
          <w:rFonts w:eastAsia="Times New Roman"/>
          <w:lang w:eastAsia="en-GB"/>
        </w:rPr>
        <w:t> </w:t>
      </w:r>
    </w:p>
    <w:p w14:paraId="45762207" w14:textId="77777777" w:rsidR="00683BDA" w:rsidRPr="00426B1B" w:rsidRDefault="00683BDA" w:rsidP="009C7E7D">
      <w:pPr>
        <w:spacing w:after="0" w:line="240" w:lineRule="auto"/>
        <w:rPr>
          <w:rFonts w:ascii="Arial" w:eastAsia="Times New Roman" w:hAnsi="Arial" w:cs="Arial"/>
          <w:b/>
          <w:bCs/>
          <w:color w:val="000000"/>
          <w:sz w:val="24"/>
          <w:szCs w:val="24"/>
          <w:lang w:eastAsia="en-GB"/>
        </w:rPr>
      </w:pPr>
    </w:p>
    <w:p w14:paraId="124F144A" w14:textId="77777777" w:rsidR="00875A39" w:rsidRPr="00426B1B" w:rsidRDefault="00875A39" w:rsidP="009C7E7D">
      <w:pPr>
        <w:spacing w:after="0" w:line="240" w:lineRule="auto"/>
        <w:rPr>
          <w:rFonts w:ascii="Arial" w:eastAsia="Times New Roman" w:hAnsi="Arial" w:cs="Arial"/>
          <w:sz w:val="24"/>
          <w:szCs w:val="24"/>
          <w:lang w:eastAsia="en-GB"/>
        </w:rPr>
      </w:pPr>
    </w:p>
    <w:p w14:paraId="4F36037C" w14:textId="0F039CBE" w:rsidR="0077753D" w:rsidRPr="00426B1B" w:rsidRDefault="00EF1F2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“Decisive action” was the word used by The Royal College of Nursing for the protection of patient safety and to increase the amount of UK trained nurses</w:t>
      </w:r>
      <w:r w:rsidR="00807446" w:rsidRPr="00426B1B">
        <w:rPr>
          <w:rFonts w:ascii="Arial" w:eastAsia="Times New Roman" w:hAnsi="Arial" w:cs="Arial"/>
          <w:color w:val="000000"/>
          <w:sz w:val="24"/>
          <w:szCs w:val="24"/>
          <w:lang w:eastAsia="en-GB"/>
        </w:rPr>
        <w:t xml:space="preserve"> as crisis point has been reached </w:t>
      </w:r>
      <w:r w:rsidR="00520F00" w:rsidRPr="00426B1B">
        <w:rPr>
          <w:rFonts w:ascii="Arial" w:eastAsia="Times New Roman" w:hAnsi="Arial" w:cs="Arial"/>
          <w:color w:val="000000"/>
          <w:sz w:val="24"/>
          <w:szCs w:val="24"/>
          <w:lang w:eastAsia="en-GB"/>
        </w:rPr>
        <w:t>in the UK regarding nurse staffing</w:t>
      </w:r>
      <w:r w:rsidR="00807446" w:rsidRPr="00426B1B">
        <w:rPr>
          <w:rFonts w:ascii="Arial" w:eastAsia="Times New Roman" w:hAnsi="Arial" w:cs="Arial"/>
          <w:color w:val="000000"/>
          <w:sz w:val="24"/>
          <w:szCs w:val="24"/>
          <w:lang w:eastAsia="en-GB"/>
        </w:rPr>
        <w:t xml:space="preserve"> (Mitchell, 2022).  She goes on to say </w:t>
      </w:r>
      <w:r w:rsidR="00520F00" w:rsidRPr="00426B1B">
        <w:rPr>
          <w:rFonts w:ascii="Arial" w:eastAsia="Times New Roman" w:hAnsi="Arial" w:cs="Arial"/>
          <w:color w:val="000000"/>
          <w:sz w:val="24"/>
          <w:szCs w:val="24"/>
          <w:lang w:eastAsia="en-GB"/>
        </w:rPr>
        <w:t>that a report was produced b</w:t>
      </w:r>
      <w:r w:rsidR="009C7E7D" w:rsidRPr="00426B1B">
        <w:rPr>
          <w:rFonts w:ascii="Arial" w:eastAsia="Times New Roman" w:hAnsi="Arial" w:cs="Arial"/>
          <w:color w:val="000000"/>
          <w:sz w:val="24"/>
          <w:szCs w:val="24"/>
          <w:lang w:eastAsia="en-GB"/>
        </w:rPr>
        <w:t>y The Royal</w:t>
      </w:r>
      <w:r w:rsidR="00520F00" w:rsidRPr="00426B1B">
        <w:rPr>
          <w:rFonts w:ascii="Arial" w:eastAsia="Times New Roman" w:hAnsi="Arial" w:cs="Arial"/>
          <w:color w:val="000000"/>
          <w:sz w:val="24"/>
          <w:szCs w:val="24"/>
          <w:lang w:eastAsia="en-GB"/>
        </w:rPr>
        <w:t xml:space="preserve"> </w:t>
      </w:r>
      <w:r w:rsidR="009C7E7D" w:rsidRPr="00426B1B">
        <w:rPr>
          <w:rFonts w:ascii="Arial" w:eastAsia="Times New Roman" w:hAnsi="Arial" w:cs="Arial"/>
          <w:color w:val="000000"/>
          <w:sz w:val="24"/>
          <w:szCs w:val="24"/>
          <w:lang w:eastAsia="en-GB"/>
        </w:rPr>
        <w:t>C</w:t>
      </w:r>
      <w:r w:rsidR="00520F00" w:rsidRPr="00426B1B">
        <w:rPr>
          <w:rFonts w:ascii="Arial" w:eastAsia="Times New Roman" w:hAnsi="Arial" w:cs="Arial"/>
          <w:color w:val="000000"/>
          <w:sz w:val="24"/>
          <w:szCs w:val="24"/>
          <w:lang w:eastAsia="en-GB"/>
        </w:rPr>
        <w:t xml:space="preserve">ollege </w:t>
      </w:r>
      <w:r w:rsidR="009C7E7D" w:rsidRPr="00426B1B">
        <w:rPr>
          <w:rFonts w:ascii="Arial" w:eastAsia="Times New Roman" w:hAnsi="Arial" w:cs="Arial"/>
          <w:color w:val="000000"/>
          <w:sz w:val="24"/>
          <w:szCs w:val="24"/>
          <w:lang w:eastAsia="en-GB"/>
        </w:rPr>
        <w:t xml:space="preserve">of Nursing </w:t>
      </w:r>
      <w:r w:rsidR="00520F00" w:rsidRPr="00426B1B">
        <w:rPr>
          <w:rFonts w:ascii="Arial" w:eastAsia="Times New Roman" w:hAnsi="Arial" w:cs="Arial"/>
          <w:color w:val="000000"/>
          <w:sz w:val="24"/>
          <w:szCs w:val="24"/>
          <w:lang w:eastAsia="en-GB"/>
        </w:rPr>
        <w:t>analysing the state of the nursing labour market within the UK and it was already a</w:t>
      </w:r>
      <w:r w:rsidR="00112E23" w:rsidRPr="00426B1B">
        <w:rPr>
          <w:rFonts w:ascii="Arial" w:eastAsia="Times New Roman" w:hAnsi="Arial" w:cs="Arial"/>
          <w:color w:val="000000"/>
          <w:sz w:val="24"/>
          <w:szCs w:val="24"/>
          <w:lang w:eastAsia="en-GB"/>
        </w:rPr>
        <w:t xml:space="preserve"> severe issue</w:t>
      </w:r>
      <w:r w:rsidR="009C7E7D" w:rsidRPr="00426B1B">
        <w:rPr>
          <w:rFonts w:ascii="Arial" w:eastAsia="Times New Roman" w:hAnsi="Arial" w:cs="Arial"/>
          <w:color w:val="000000"/>
          <w:sz w:val="24"/>
          <w:szCs w:val="24"/>
          <w:lang w:eastAsia="en-GB"/>
        </w:rPr>
        <w:t xml:space="preserve"> even</w:t>
      </w:r>
      <w:r w:rsidR="00112E23" w:rsidRPr="00426B1B">
        <w:rPr>
          <w:rFonts w:ascii="Arial" w:eastAsia="Times New Roman" w:hAnsi="Arial" w:cs="Arial"/>
          <w:color w:val="000000"/>
          <w:sz w:val="24"/>
          <w:szCs w:val="24"/>
          <w:lang w:eastAsia="en-GB"/>
        </w:rPr>
        <w:t xml:space="preserve"> before 2020 when the pandemic hit </w:t>
      </w:r>
      <w:r w:rsidR="009C7E7D" w:rsidRPr="00426B1B">
        <w:rPr>
          <w:rFonts w:ascii="Arial" w:eastAsia="Times New Roman" w:hAnsi="Arial" w:cs="Arial"/>
          <w:color w:val="000000"/>
          <w:sz w:val="24"/>
          <w:szCs w:val="24"/>
          <w:lang w:eastAsia="en-GB"/>
        </w:rPr>
        <w:t>the nation.</w:t>
      </w:r>
    </w:p>
    <w:p w14:paraId="02B262B8" w14:textId="3469B2D7" w:rsidR="009C7E7D" w:rsidRPr="00426B1B" w:rsidRDefault="009C7E7D" w:rsidP="009C7E7D">
      <w:pPr>
        <w:spacing w:after="0" w:line="240" w:lineRule="auto"/>
        <w:rPr>
          <w:rFonts w:ascii="Arial" w:eastAsia="Times New Roman" w:hAnsi="Arial" w:cs="Arial"/>
          <w:color w:val="000000"/>
          <w:sz w:val="24"/>
          <w:szCs w:val="24"/>
          <w:lang w:eastAsia="en-GB"/>
        </w:rPr>
      </w:pPr>
    </w:p>
    <w:p w14:paraId="55FE9EB9" w14:textId="38DCE5C9" w:rsidR="00310D27" w:rsidRPr="00426B1B" w:rsidRDefault="00E60585"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The nursing shortage is not just an issue within the UK, but it is a global </w:t>
      </w:r>
      <w:r w:rsidR="002A2B88" w:rsidRPr="00426B1B">
        <w:rPr>
          <w:rFonts w:ascii="Arial" w:eastAsia="Times New Roman" w:hAnsi="Arial" w:cs="Arial"/>
          <w:color w:val="000000"/>
          <w:sz w:val="24"/>
          <w:szCs w:val="24"/>
          <w:lang w:eastAsia="en-GB"/>
        </w:rPr>
        <w:t>issue as the same concer</w:t>
      </w:r>
      <w:r w:rsidR="00C862FA" w:rsidRPr="00426B1B">
        <w:rPr>
          <w:rFonts w:ascii="Arial" w:eastAsia="Times New Roman" w:hAnsi="Arial" w:cs="Arial"/>
          <w:color w:val="000000"/>
          <w:sz w:val="24"/>
          <w:szCs w:val="24"/>
          <w:lang w:eastAsia="en-GB"/>
        </w:rPr>
        <w:t>ns and trends have been identified</w:t>
      </w:r>
      <w:r w:rsidR="001E3219" w:rsidRPr="00426B1B">
        <w:rPr>
          <w:rFonts w:ascii="Arial" w:eastAsia="Times New Roman" w:hAnsi="Arial" w:cs="Arial"/>
          <w:color w:val="000000"/>
          <w:sz w:val="24"/>
          <w:szCs w:val="24"/>
          <w:lang w:eastAsia="en-GB"/>
        </w:rPr>
        <w:t xml:space="preserve"> within Europe and the rest of the world</w:t>
      </w:r>
      <w:r w:rsidR="006A72D0" w:rsidRPr="00426B1B">
        <w:rPr>
          <w:rFonts w:ascii="Arial" w:eastAsia="Times New Roman" w:hAnsi="Arial" w:cs="Arial"/>
          <w:color w:val="000000"/>
          <w:sz w:val="24"/>
          <w:szCs w:val="24"/>
          <w:lang w:eastAsia="en-GB"/>
        </w:rPr>
        <w:t xml:space="preserve"> </w:t>
      </w:r>
      <w:r w:rsidR="007D2298" w:rsidRPr="00426B1B">
        <w:rPr>
          <w:rFonts w:ascii="Arial" w:eastAsia="Times New Roman" w:hAnsi="Arial" w:cs="Arial"/>
          <w:color w:val="000000"/>
          <w:sz w:val="24"/>
          <w:szCs w:val="24"/>
          <w:lang w:eastAsia="en-GB"/>
        </w:rPr>
        <w:t>(Senek et al.</w:t>
      </w:r>
      <w:r w:rsidR="00803D1F" w:rsidRPr="00426B1B">
        <w:rPr>
          <w:rFonts w:ascii="Arial" w:eastAsia="Times New Roman" w:hAnsi="Arial" w:cs="Arial"/>
          <w:color w:val="000000"/>
          <w:sz w:val="24"/>
          <w:szCs w:val="24"/>
          <w:lang w:eastAsia="en-GB"/>
        </w:rPr>
        <w:t xml:space="preserve"> 2020).</w:t>
      </w:r>
      <w:r w:rsidR="005B3ECB" w:rsidRPr="00426B1B">
        <w:rPr>
          <w:rFonts w:ascii="Arial" w:eastAsia="Times New Roman" w:hAnsi="Arial" w:cs="Arial"/>
          <w:color w:val="000000"/>
          <w:sz w:val="24"/>
          <w:szCs w:val="24"/>
          <w:lang w:eastAsia="en-GB"/>
        </w:rPr>
        <w:t xml:space="preserve"> </w:t>
      </w:r>
    </w:p>
    <w:p w14:paraId="56DE2E7D" w14:textId="24AA4EFF" w:rsidR="00803D1F" w:rsidRPr="00426B1B" w:rsidRDefault="00803D1F" w:rsidP="009C7E7D">
      <w:pPr>
        <w:spacing w:after="0" w:line="240" w:lineRule="auto"/>
        <w:rPr>
          <w:rFonts w:ascii="Arial" w:eastAsia="Times New Roman" w:hAnsi="Arial" w:cs="Arial"/>
          <w:color w:val="000000"/>
          <w:sz w:val="24"/>
          <w:szCs w:val="24"/>
          <w:lang w:eastAsia="en-GB"/>
        </w:rPr>
      </w:pPr>
    </w:p>
    <w:p w14:paraId="7C055C37" w14:textId="2E7322BE" w:rsidR="00944EC6" w:rsidRPr="00426B1B" w:rsidRDefault="0077753D"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w:t>
      </w:r>
      <w:r w:rsidR="00735CC4" w:rsidRPr="00426B1B">
        <w:rPr>
          <w:rFonts w:ascii="Arial" w:eastAsia="Times New Roman" w:hAnsi="Arial" w:cs="Arial"/>
          <w:color w:val="000000"/>
          <w:sz w:val="24"/>
          <w:szCs w:val="24"/>
          <w:lang w:eastAsia="en-GB"/>
        </w:rPr>
        <w:t xml:space="preserve">e shortage of nurses </w:t>
      </w:r>
      <w:r w:rsidRPr="00426B1B">
        <w:rPr>
          <w:rFonts w:ascii="Arial" w:eastAsia="Times New Roman" w:hAnsi="Arial" w:cs="Arial"/>
          <w:color w:val="000000"/>
          <w:sz w:val="24"/>
          <w:szCs w:val="24"/>
          <w:lang w:eastAsia="en-GB"/>
        </w:rPr>
        <w:t>is not a problem just in the UK as n</w:t>
      </w:r>
      <w:r w:rsidR="00944EC6" w:rsidRPr="00426B1B">
        <w:rPr>
          <w:rFonts w:ascii="Arial" w:eastAsia="Times New Roman" w:hAnsi="Arial" w:cs="Arial"/>
          <w:color w:val="000000"/>
          <w:sz w:val="24"/>
          <w:szCs w:val="24"/>
          <w:lang w:eastAsia="en-GB"/>
        </w:rPr>
        <w:t>ursing shortages are an increasing concern in several</w:t>
      </w:r>
      <w:r w:rsidRPr="00426B1B">
        <w:rPr>
          <w:rFonts w:ascii="Arial" w:eastAsia="Times New Roman" w:hAnsi="Arial" w:cs="Arial"/>
          <w:color w:val="000000"/>
          <w:sz w:val="24"/>
          <w:szCs w:val="24"/>
          <w:lang w:eastAsia="en-GB"/>
        </w:rPr>
        <w:t xml:space="preserve"> other</w:t>
      </w:r>
      <w:r w:rsidR="00944EC6" w:rsidRPr="00426B1B">
        <w:rPr>
          <w:rFonts w:ascii="Arial" w:eastAsia="Times New Roman" w:hAnsi="Arial" w:cs="Arial"/>
          <w:color w:val="000000"/>
          <w:sz w:val="24"/>
          <w:szCs w:val="24"/>
          <w:lang w:eastAsia="en-GB"/>
        </w:rPr>
        <w:t xml:space="preserve"> nations in the twenty-first century (Vincent 2010).</w:t>
      </w:r>
      <w:r w:rsidR="00033A38" w:rsidRPr="00426B1B">
        <w:rPr>
          <w:rFonts w:ascii="Arial" w:eastAsia="Times New Roman" w:hAnsi="Arial" w:cs="Arial"/>
          <w:color w:val="000000"/>
          <w:sz w:val="24"/>
          <w:szCs w:val="24"/>
          <w:lang w:eastAsia="en-GB"/>
        </w:rPr>
        <w:t xml:space="preserve">  Even though</w:t>
      </w:r>
      <w:r w:rsidR="00944EC6" w:rsidRPr="00426B1B">
        <w:rPr>
          <w:rFonts w:ascii="Arial" w:eastAsia="Times New Roman" w:hAnsi="Arial" w:cs="Arial"/>
          <w:color w:val="000000"/>
          <w:sz w:val="24"/>
          <w:szCs w:val="24"/>
          <w:lang w:eastAsia="en-GB"/>
        </w:rPr>
        <w:t xml:space="preserve"> numerous nursing schools have been established to address this issue, the number of nurses at health</w:t>
      </w:r>
      <w:r w:rsidR="00250585" w:rsidRPr="00426B1B">
        <w:rPr>
          <w:rFonts w:ascii="Arial" w:eastAsia="Times New Roman" w:hAnsi="Arial" w:cs="Arial"/>
          <w:color w:val="000000"/>
          <w:sz w:val="24"/>
          <w:szCs w:val="24"/>
          <w:lang w:eastAsia="en-GB"/>
        </w:rPr>
        <w:t xml:space="preserve"> care</w:t>
      </w:r>
      <w:r w:rsidR="00944EC6" w:rsidRPr="00426B1B">
        <w:rPr>
          <w:rFonts w:ascii="Arial" w:eastAsia="Times New Roman" w:hAnsi="Arial" w:cs="Arial"/>
          <w:color w:val="000000"/>
          <w:sz w:val="24"/>
          <w:szCs w:val="24"/>
          <w:lang w:eastAsia="en-GB"/>
        </w:rPr>
        <w:t xml:space="preserve"> facilities around the country is alarming.</w:t>
      </w:r>
      <w:r w:rsidR="000509E7" w:rsidRPr="00426B1B">
        <w:rPr>
          <w:rFonts w:ascii="Arial" w:eastAsia="Times New Roman" w:hAnsi="Arial" w:cs="Arial"/>
          <w:color w:val="000000"/>
          <w:sz w:val="24"/>
          <w:szCs w:val="24"/>
          <w:lang w:eastAsia="en-GB"/>
        </w:rPr>
        <w:t xml:space="preserve">  </w:t>
      </w:r>
      <w:r w:rsidR="00944EC6" w:rsidRPr="00426B1B">
        <w:rPr>
          <w:rFonts w:ascii="Arial" w:eastAsia="Times New Roman" w:hAnsi="Arial" w:cs="Arial"/>
          <w:color w:val="000000"/>
          <w:sz w:val="24"/>
          <w:szCs w:val="24"/>
          <w:lang w:eastAsia="en-GB"/>
        </w:rPr>
        <w:t xml:space="preserve">According to </w:t>
      </w:r>
      <w:r w:rsidR="00250585" w:rsidRPr="00426B1B">
        <w:rPr>
          <w:rFonts w:ascii="Arial" w:eastAsia="Times New Roman" w:hAnsi="Arial" w:cs="Arial"/>
          <w:color w:val="000000"/>
          <w:sz w:val="24"/>
          <w:szCs w:val="24"/>
          <w:lang w:eastAsia="en-GB"/>
        </w:rPr>
        <w:t>research</w:t>
      </w:r>
      <w:r w:rsidR="00944EC6" w:rsidRPr="00426B1B">
        <w:rPr>
          <w:rFonts w:ascii="Arial" w:eastAsia="Times New Roman" w:hAnsi="Arial" w:cs="Arial"/>
          <w:color w:val="000000"/>
          <w:sz w:val="24"/>
          <w:szCs w:val="24"/>
          <w:lang w:eastAsia="en-GB"/>
        </w:rPr>
        <w:t xml:space="preserve"> issued by the Royal College of Nursing, at least 20000 nurses are required in UK health institutions to achieve patient-nurse balance. This situation makes it difficult for the National Health Service (NHS) to cope with the expanding number of patients across the </w:t>
      </w:r>
      <w:r w:rsidR="00B1050F" w:rsidRPr="00426B1B">
        <w:rPr>
          <w:rFonts w:ascii="Arial" w:eastAsia="Times New Roman" w:hAnsi="Arial" w:cs="Arial"/>
          <w:color w:val="000000"/>
          <w:sz w:val="24"/>
          <w:szCs w:val="24"/>
          <w:lang w:eastAsia="en-GB"/>
        </w:rPr>
        <w:t>UK</w:t>
      </w:r>
      <w:r w:rsidR="00944EC6" w:rsidRPr="00426B1B">
        <w:rPr>
          <w:rFonts w:ascii="Arial" w:eastAsia="Times New Roman" w:hAnsi="Arial" w:cs="Arial"/>
          <w:color w:val="000000"/>
          <w:sz w:val="24"/>
          <w:szCs w:val="24"/>
          <w:lang w:eastAsia="en-GB"/>
        </w:rPr>
        <w:t>, which has a detrimental influence on patient treatment (Child 2004).</w:t>
      </w:r>
    </w:p>
    <w:p w14:paraId="3AB57065" w14:textId="77777777" w:rsidR="005074D9" w:rsidRPr="00426B1B" w:rsidRDefault="005074D9" w:rsidP="009C7E7D">
      <w:pPr>
        <w:spacing w:after="0" w:line="240" w:lineRule="auto"/>
        <w:rPr>
          <w:rFonts w:ascii="Arial" w:eastAsia="Times New Roman" w:hAnsi="Arial" w:cs="Arial"/>
          <w:color w:val="000000"/>
          <w:sz w:val="24"/>
          <w:szCs w:val="24"/>
          <w:lang w:eastAsia="en-GB"/>
        </w:rPr>
      </w:pPr>
    </w:p>
    <w:p w14:paraId="74AF9E0B" w14:textId="5632FDC6" w:rsidR="00944EC6" w:rsidRPr="00426B1B" w:rsidRDefault="00944EC6" w:rsidP="008A721B">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The NHS, which is the main entity in charge of all healthcare matters, is a major factor of the number of nurses who </w:t>
      </w:r>
      <w:r w:rsidR="0071098D" w:rsidRPr="00426B1B">
        <w:rPr>
          <w:rFonts w:ascii="Arial" w:eastAsia="Times New Roman" w:hAnsi="Arial" w:cs="Arial"/>
          <w:color w:val="000000"/>
          <w:sz w:val="24"/>
          <w:szCs w:val="24"/>
          <w:lang w:eastAsia="en-GB"/>
        </w:rPr>
        <w:t>enrol</w:t>
      </w:r>
      <w:r w:rsidRPr="00426B1B">
        <w:rPr>
          <w:rFonts w:ascii="Arial" w:eastAsia="Times New Roman" w:hAnsi="Arial" w:cs="Arial"/>
          <w:color w:val="000000"/>
          <w:sz w:val="24"/>
          <w:szCs w:val="24"/>
          <w:lang w:eastAsia="en-GB"/>
        </w:rPr>
        <w:t xml:space="preserve"> as nursing students, as well as the primary source of finances for healthcare in the UK (McGonigle and Mastrian 2012). From this standpoint, the NHS is the primary determinant of the design and organization of nursing and health services in the </w:t>
      </w:r>
      <w:r w:rsidR="001172A4" w:rsidRPr="00426B1B">
        <w:rPr>
          <w:rFonts w:ascii="Arial" w:eastAsia="Times New Roman" w:hAnsi="Arial" w:cs="Arial"/>
          <w:color w:val="000000"/>
          <w:sz w:val="24"/>
          <w:szCs w:val="24"/>
          <w:lang w:eastAsia="en-GB"/>
        </w:rPr>
        <w:t>United Kingdom</w:t>
      </w:r>
      <w:r w:rsidRPr="00426B1B">
        <w:rPr>
          <w:rFonts w:ascii="Arial" w:eastAsia="Times New Roman" w:hAnsi="Arial" w:cs="Arial"/>
          <w:color w:val="000000"/>
          <w:sz w:val="24"/>
          <w:szCs w:val="24"/>
          <w:lang w:eastAsia="en-GB"/>
        </w:rPr>
        <w:t>.</w:t>
      </w:r>
    </w:p>
    <w:p w14:paraId="63C5227E" w14:textId="1CC930D0" w:rsidR="002D5EAB" w:rsidRPr="00426B1B" w:rsidRDefault="002D5EAB" w:rsidP="009C7E7D">
      <w:pPr>
        <w:spacing w:after="0" w:line="240" w:lineRule="auto"/>
        <w:rPr>
          <w:rFonts w:ascii="Arial" w:eastAsia="Times New Roman" w:hAnsi="Arial" w:cs="Arial"/>
          <w:color w:val="000000"/>
          <w:sz w:val="24"/>
          <w:szCs w:val="24"/>
          <w:lang w:eastAsia="en-GB"/>
        </w:rPr>
      </w:pPr>
    </w:p>
    <w:p w14:paraId="104EF3C6" w14:textId="102C3694" w:rsidR="00944EC6" w:rsidRPr="00426B1B" w:rsidRDefault="002D5EAB"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From </w:t>
      </w:r>
      <w:r w:rsidR="003D25DA" w:rsidRPr="00426B1B">
        <w:rPr>
          <w:rFonts w:ascii="Arial" w:eastAsia="Times New Roman" w:hAnsi="Arial" w:cs="Arial"/>
          <w:color w:val="000000"/>
          <w:sz w:val="24"/>
          <w:szCs w:val="24"/>
          <w:lang w:eastAsia="en-GB"/>
        </w:rPr>
        <w:t>all</w:t>
      </w:r>
      <w:r w:rsidRPr="00426B1B">
        <w:rPr>
          <w:rFonts w:ascii="Arial" w:eastAsia="Times New Roman" w:hAnsi="Arial" w:cs="Arial"/>
          <w:color w:val="000000"/>
          <w:sz w:val="24"/>
          <w:szCs w:val="24"/>
          <w:lang w:eastAsia="en-GB"/>
        </w:rPr>
        <w:t xml:space="preserve"> the research so </w:t>
      </w:r>
      <w:r w:rsidR="00D25BB7" w:rsidRPr="00426B1B">
        <w:rPr>
          <w:rFonts w:ascii="Arial" w:eastAsia="Times New Roman" w:hAnsi="Arial" w:cs="Arial"/>
          <w:color w:val="000000"/>
          <w:sz w:val="24"/>
          <w:szCs w:val="24"/>
          <w:lang w:eastAsia="en-GB"/>
        </w:rPr>
        <w:t>far,</w:t>
      </w:r>
      <w:r w:rsidRPr="00426B1B">
        <w:rPr>
          <w:rFonts w:ascii="Arial" w:eastAsia="Times New Roman" w:hAnsi="Arial" w:cs="Arial"/>
          <w:color w:val="000000"/>
          <w:sz w:val="24"/>
          <w:szCs w:val="24"/>
          <w:lang w:eastAsia="en-GB"/>
        </w:rPr>
        <w:t xml:space="preserve"> we can establish the fact that </w:t>
      </w:r>
      <w:r w:rsidR="004358A1" w:rsidRPr="00426B1B">
        <w:rPr>
          <w:rFonts w:ascii="Arial" w:eastAsia="Times New Roman" w:hAnsi="Arial" w:cs="Arial"/>
          <w:color w:val="000000"/>
          <w:sz w:val="24"/>
          <w:szCs w:val="24"/>
          <w:lang w:eastAsia="en-GB"/>
        </w:rPr>
        <w:t xml:space="preserve">nursing shortage </w:t>
      </w:r>
      <w:r w:rsidR="0000261C" w:rsidRPr="00426B1B">
        <w:rPr>
          <w:rFonts w:ascii="Arial" w:eastAsia="Times New Roman" w:hAnsi="Arial" w:cs="Arial"/>
          <w:color w:val="000000"/>
          <w:sz w:val="24"/>
          <w:szCs w:val="24"/>
          <w:lang w:eastAsia="en-GB"/>
        </w:rPr>
        <w:t xml:space="preserve">is a major issue not just </w:t>
      </w:r>
      <w:r w:rsidR="006B2B4C" w:rsidRPr="00426B1B">
        <w:rPr>
          <w:rFonts w:ascii="Arial" w:eastAsia="Times New Roman" w:hAnsi="Arial" w:cs="Arial"/>
          <w:color w:val="000000"/>
          <w:sz w:val="24"/>
          <w:szCs w:val="24"/>
          <w:lang w:eastAsia="en-GB"/>
        </w:rPr>
        <w:t>in</w:t>
      </w:r>
      <w:r w:rsidR="0000261C" w:rsidRPr="00426B1B">
        <w:rPr>
          <w:rFonts w:ascii="Arial" w:eastAsia="Times New Roman" w:hAnsi="Arial" w:cs="Arial"/>
          <w:color w:val="000000"/>
          <w:sz w:val="24"/>
          <w:szCs w:val="24"/>
          <w:lang w:eastAsia="en-GB"/>
        </w:rPr>
        <w:t xml:space="preserve"> the UK but also around the world.  </w:t>
      </w:r>
      <w:r w:rsidR="006B2B4C" w:rsidRPr="00426B1B">
        <w:rPr>
          <w:rFonts w:ascii="Arial" w:eastAsia="Times New Roman" w:hAnsi="Arial" w:cs="Arial"/>
          <w:color w:val="000000"/>
          <w:sz w:val="24"/>
          <w:szCs w:val="24"/>
          <w:lang w:eastAsia="en-GB"/>
        </w:rPr>
        <w:t>There are institutions that have carried out report</w:t>
      </w:r>
      <w:r w:rsidR="00223181" w:rsidRPr="00426B1B">
        <w:rPr>
          <w:rFonts w:ascii="Arial" w:eastAsia="Times New Roman" w:hAnsi="Arial" w:cs="Arial"/>
          <w:color w:val="000000"/>
          <w:sz w:val="24"/>
          <w:szCs w:val="24"/>
          <w:lang w:eastAsia="en-GB"/>
        </w:rPr>
        <w:t>s and the findings were quite significant as it states</w:t>
      </w:r>
      <w:r w:rsidR="003D25DA" w:rsidRPr="00426B1B">
        <w:rPr>
          <w:rFonts w:ascii="Arial" w:eastAsia="Times New Roman" w:hAnsi="Arial" w:cs="Arial"/>
          <w:color w:val="000000"/>
          <w:sz w:val="24"/>
          <w:szCs w:val="24"/>
          <w:lang w:eastAsia="en-GB"/>
        </w:rPr>
        <w:t xml:space="preserve"> that</w:t>
      </w:r>
      <w:r w:rsidR="00223181" w:rsidRPr="00426B1B">
        <w:rPr>
          <w:rFonts w:ascii="Arial" w:eastAsia="Times New Roman" w:hAnsi="Arial" w:cs="Arial"/>
          <w:color w:val="000000"/>
          <w:sz w:val="24"/>
          <w:szCs w:val="24"/>
          <w:lang w:eastAsia="en-GB"/>
        </w:rPr>
        <w:t xml:space="preserve"> there are not enough nurses </w:t>
      </w:r>
      <w:r w:rsidR="00992973" w:rsidRPr="00426B1B">
        <w:rPr>
          <w:rFonts w:ascii="Arial" w:eastAsia="Times New Roman" w:hAnsi="Arial" w:cs="Arial"/>
          <w:color w:val="000000"/>
          <w:sz w:val="24"/>
          <w:szCs w:val="24"/>
          <w:lang w:eastAsia="en-GB"/>
        </w:rPr>
        <w:t xml:space="preserve">in conjunction to the </w:t>
      </w:r>
      <w:r w:rsidR="00246F10" w:rsidRPr="00426B1B">
        <w:rPr>
          <w:rFonts w:ascii="Arial" w:eastAsia="Times New Roman" w:hAnsi="Arial" w:cs="Arial"/>
          <w:color w:val="000000"/>
          <w:sz w:val="24"/>
          <w:szCs w:val="24"/>
          <w:lang w:eastAsia="en-GB"/>
        </w:rPr>
        <w:t>number</w:t>
      </w:r>
      <w:r w:rsidR="00992973" w:rsidRPr="00426B1B">
        <w:rPr>
          <w:rFonts w:ascii="Arial" w:eastAsia="Times New Roman" w:hAnsi="Arial" w:cs="Arial"/>
          <w:color w:val="000000"/>
          <w:sz w:val="24"/>
          <w:szCs w:val="24"/>
          <w:lang w:eastAsia="en-GB"/>
        </w:rPr>
        <w:t xml:space="preserve"> of patients </w:t>
      </w:r>
      <w:r w:rsidR="00C71ABB" w:rsidRPr="00426B1B">
        <w:rPr>
          <w:rFonts w:ascii="Arial" w:eastAsia="Times New Roman" w:hAnsi="Arial" w:cs="Arial"/>
          <w:color w:val="000000"/>
          <w:sz w:val="24"/>
          <w:szCs w:val="24"/>
          <w:lang w:eastAsia="en-GB"/>
        </w:rPr>
        <w:t xml:space="preserve">who are in need of </w:t>
      </w:r>
      <w:r w:rsidR="007F5094" w:rsidRPr="00426B1B">
        <w:rPr>
          <w:rFonts w:ascii="Arial" w:eastAsia="Times New Roman" w:hAnsi="Arial" w:cs="Arial"/>
          <w:color w:val="000000"/>
          <w:sz w:val="24"/>
          <w:szCs w:val="24"/>
          <w:lang w:eastAsia="en-GB"/>
        </w:rPr>
        <w:t>care,</w:t>
      </w:r>
      <w:r w:rsidR="00D824AE" w:rsidRPr="00426B1B">
        <w:rPr>
          <w:rFonts w:ascii="Arial" w:eastAsia="Times New Roman" w:hAnsi="Arial" w:cs="Arial"/>
          <w:color w:val="000000"/>
          <w:sz w:val="24"/>
          <w:szCs w:val="24"/>
          <w:lang w:eastAsia="en-GB"/>
        </w:rPr>
        <w:t xml:space="preserve"> and this decreases the level of health care provided</w:t>
      </w:r>
      <w:r w:rsidR="00FB5335" w:rsidRPr="00426B1B">
        <w:rPr>
          <w:rFonts w:ascii="Arial" w:eastAsia="Times New Roman" w:hAnsi="Arial" w:cs="Arial"/>
          <w:color w:val="000000"/>
          <w:sz w:val="24"/>
          <w:szCs w:val="24"/>
          <w:lang w:eastAsia="en-GB"/>
        </w:rPr>
        <w:t xml:space="preserve"> by the health care system in the UK.</w:t>
      </w:r>
    </w:p>
    <w:p w14:paraId="6A6D1D41" w14:textId="77084191" w:rsidR="00992973" w:rsidRPr="00426B1B" w:rsidRDefault="00992973" w:rsidP="009C7E7D">
      <w:pPr>
        <w:spacing w:after="0" w:line="240" w:lineRule="auto"/>
        <w:rPr>
          <w:rFonts w:ascii="Arial" w:eastAsia="Times New Roman" w:hAnsi="Arial" w:cs="Arial"/>
          <w:color w:val="000000"/>
          <w:sz w:val="24"/>
          <w:szCs w:val="24"/>
          <w:lang w:eastAsia="en-GB"/>
        </w:rPr>
      </w:pPr>
    </w:p>
    <w:p w14:paraId="12C85AA7" w14:textId="77777777" w:rsidR="00992973" w:rsidRPr="00426B1B" w:rsidRDefault="00992973" w:rsidP="009C7E7D">
      <w:pPr>
        <w:spacing w:after="0" w:line="240" w:lineRule="auto"/>
        <w:rPr>
          <w:rFonts w:ascii="Arial" w:eastAsia="Times New Roman" w:hAnsi="Arial" w:cs="Arial"/>
          <w:sz w:val="24"/>
          <w:szCs w:val="24"/>
          <w:lang w:eastAsia="en-GB"/>
        </w:rPr>
      </w:pPr>
    </w:p>
    <w:p w14:paraId="3FEABC6F" w14:textId="452B327B" w:rsidR="00944EC6" w:rsidRPr="00426B1B" w:rsidRDefault="00944EC6" w:rsidP="008A721B">
      <w:pPr>
        <w:pStyle w:val="Heading1"/>
        <w:rPr>
          <w:rFonts w:eastAsia="Times New Roman"/>
          <w:lang w:eastAsia="en-GB"/>
        </w:rPr>
      </w:pPr>
      <w:bookmarkStart w:id="1" w:name="_Toc99107140"/>
      <w:r w:rsidRPr="00426B1B">
        <w:rPr>
          <w:rFonts w:eastAsia="Times New Roman"/>
          <w:lang w:eastAsia="en-GB"/>
        </w:rPr>
        <w:t>Rationale</w:t>
      </w:r>
      <w:bookmarkEnd w:id="1"/>
      <w:r w:rsidRPr="00426B1B">
        <w:rPr>
          <w:rFonts w:eastAsia="Times New Roman"/>
          <w:lang w:eastAsia="en-GB"/>
        </w:rPr>
        <w:t> </w:t>
      </w:r>
    </w:p>
    <w:p w14:paraId="253C7D9D" w14:textId="1CABBD37" w:rsidR="003162CE" w:rsidRPr="00426B1B" w:rsidRDefault="003162CE" w:rsidP="009C7E7D">
      <w:pPr>
        <w:spacing w:after="0" w:line="240" w:lineRule="auto"/>
        <w:rPr>
          <w:rFonts w:ascii="Arial" w:eastAsia="Times New Roman" w:hAnsi="Arial" w:cs="Arial"/>
          <w:b/>
          <w:bCs/>
          <w:color w:val="000000"/>
          <w:sz w:val="24"/>
          <w:szCs w:val="24"/>
          <w:lang w:eastAsia="en-GB"/>
        </w:rPr>
      </w:pPr>
    </w:p>
    <w:p w14:paraId="03869DE8" w14:textId="76A2A29B" w:rsidR="003162CE" w:rsidRPr="00426B1B" w:rsidRDefault="0046651F"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This study is</w:t>
      </w:r>
      <w:r w:rsidR="004C79FC" w:rsidRPr="00426B1B">
        <w:rPr>
          <w:rFonts w:ascii="Arial" w:eastAsia="Times New Roman" w:hAnsi="Arial" w:cs="Arial"/>
          <w:color w:val="000000"/>
          <w:sz w:val="24"/>
          <w:szCs w:val="24"/>
          <w:lang w:eastAsia="en-GB"/>
        </w:rPr>
        <w:t xml:space="preserve"> important because</w:t>
      </w:r>
      <w:r w:rsidRPr="00426B1B">
        <w:rPr>
          <w:rFonts w:ascii="Arial" w:eastAsia="Times New Roman" w:hAnsi="Arial" w:cs="Arial"/>
          <w:color w:val="000000"/>
          <w:sz w:val="24"/>
          <w:szCs w:val="24"/>
          <w:lang w:eastAsia="en-GB"/>
        </w:rPr>
        <w:t xml:space="preserve"> </w:t>
      </w:r>
      <w:r w:rsidR="004971FD" w:rsidRPr="00426B1B">
        <w:rPr>
          <w:rFonts w:ascii="Arial" w:eastAsia="Times New Roman" w:hAnsi="Arial" w:cs="Arial"/>
          <w:color w:val="000000"/>
          <w:sz w:val="24"/>
          <w:szCs w:val="24"/>
          <w:lang w:eastAsia="en-GB"/>
        </w:rPr>
        <w:t xml:space="preserve">we need to find out as much information as possible </w:t>
      </w:r>
      <w:r w:rsidR="0099736E" w:rsidRPr="00426B1B">
        <w:rPr>
          <w:rFonts w:ascii="Arial" w:eastAsia="Times New Roman" w:hAnsi="Arial" w:cs="Arial"/>
          <w:color w:val="000000"/>
          <w:sz w:val="24"/>
          <w:szCs w:val="24"/>
          <w:lang w:eastAsia="en-GB"/>
        </w:rPr>
        <w:t xml:space="preserve">to get to the root cause of </w:t>
      </w:r>
      <w:r w:rsidR="00465108" w:rsidRPr="00426B1B">
        <w:rPr>
          <w:rFonts w:ascii="Arial" w:eastAsia="Times New Roman" w:hAnsi="Arial" w:cs="Arial"/>
          <w:color w:val="000000"/>
          <w:sz w:val="24"/>
          <w:szCs w:val="24"/>
          <w:lang w:eastAsia="en-GB"/>
        </w:rPr>
        <w:t>shortage of nurses</w:t>
      </w:r>
      <w:r w:rsidR="00BD6BF6">
        <w:rPr>
          <w:rFonts w:ascii="Arial" w:eastAsia="Times New Roman" w:hAnsi="Arial" w:cs="Arial"/>
          <w:color w:val="000000"/>
          <w:sz w:val="24"/>
          <w:szCs w:val="24"/>
          <w:lang w:eastAsia="en-GB"/>
        </w:rPr>
        <w:t xml:space="preserve"> within the UK</w:t>
      </w:r>
      <w:r w:rsidR="00465108" w:rsidRPr="00426B1B">
        <w:rPr>
          <w:rFonts w:ascii="Arial" w:eastAsia="Times New Roman" w:hAnsi="Arial" w:cs="Arial"/>
          <w:color w:val="000000"/>
          <w:sz w:val="24"/>
          <w:szCs w:val="24"/>
          <w:lang w:eastAsia="en-GB"/>
        </w:rPr>
        <w:t>.  Once we identify key areas of concern, then we can move on to the next phase of ways to rectify these issues</w:t>
      </w:r>
      <w:r w:rsidR="00BA0BD6" w:rsidRPr="00426B1B">
        <w:rPr>
          <w:rFonts w:ascii="Arial" w:eastAsia="Times New Roman" w:hAnsi="Arial" w:cs="Arial"/>
          <w:color w:val="000000"/>
          <w:sz w:val="24"/>
          <w:szCs w:val="24"/>
          <w:lang w:eastAsia="en-GB"/>
        </w:rPr>
        <w:t xml:space="preserve">, but without thorough research on </w:t>
      </w:r>
      <w:r w:rsidR="00A172D2" w:rsidRPr="00426B1B">
        <w:rPr>
          <w:rFonts w:ascii="Arial" w:eastAsia="Times New Roman" w:hAnsi="Arial" w:cs="Arial"/>
          <w:color w:val="000000"/>
          <w:sz w:val="24"/>
          <w:szCs w:val="24"/>
          <w:lang w:eastAsia="en-GB"/>
        </w:rPr>
        <w:t xml:space="preserve">all aspects of </w:t>
      </w:r>
      <w:r w:rsidR="00474CCA">
        <w:rPr>
          <w:rFonts w:ascii="Arial" w:eastAsia="Times New Roman" w:hAnsi="Arial" w:cs="Arial"/>
          <w:color w:val="000000"/>
          <w:sz w:val="24"/>
          <w:szCs w:val="24"/>
          <w:lang w:eastAsia="en-GB"/>
        </w:rPr>
        <w:t>issues</w:t>
      </w:r>
      <w:r w:rsidR="00A172D2" w:rsidRPr="00426B1B">
        <w:rPr>
          <w:rFonts w:ascii="Arial" w:eastAsia="Times New Roman" w:hAnsi="Arial" w:cs="Arial"/>
          <w:color w:val="000000"/>
          <w:sz w:val="24"/>
          <w:szCs w:val="24"/>
          <w:lang w:eastAsia="en-GB"/>
        </w:rPr>
        <w:t xml:space="preserve"> we are facing globally and especially in the UK,</w:t>
      </w:r>
      <w:r w:rsidR="005926D2" w:rsidRPr="00426B1B">
        <w:rPr>
          <w:rFonts w:ascii="Arial" w:eastAsia="Times New Roman" w:hAnsi="Arial" w:cs="Arial"/>
          <w:color w:val="000000"/>
          <w:sz w:val="24"/>
          <w:szCs w:val="24"/>
          <w:lang w:eastAsia="en-GB"/>
        </w:rPr>
        <w:t xml:space="preserve"> we cannot implement a plan of action.  </w:t>
      </w:r>
      <w:r w:rsidR="004C79FC" w:rsidRPr="00426B1B">
        <w:rPr>
          <w:rFonts w:ascii="Arial" w:eastAsia="Times New Roman" w:hAnsi="Arial" w:cs="Arial"/>
          <w:color w:val="000000"/>
          <w:sz w:val="24"/>
          <w:szCs w:val="24"/>
          <w:lang w:eastAsia="en-GB"/>
        </w:rPr>
        <w:t xml:space="preserve"> </w:t>
      </w:r>
    </w:p>
    <w:p w14:paraId="285673F1" w14:textId="36802C8C" w:rsidR="00875A39" w:rsidRPr="00426B1B" w:rsidRDefault="00875A39" w:rsidP="009C7E7D">
      <w:pPr>
        <w:spacing w:after="0" w:line="240" w:lineRule="auto"/>
        <w:rPr>
          <w:rFonts w:ascii="Arial" w:eastAsia="Times New Roman" w:hAnsi="Arial" w:cs="Arial"/>
          <w:sz w:val="24"/>
          <w:szCs w:val="24"/>
          <w:lang w:eastAsia="en-GB"/>
        </w:rPr>
      </w:pPr>
    </w:p>
    <w:p w14:paraId="2B4BCF6F" w14:textId="2D590AB5" w:rsidR="00944EC6"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lastRenderedPageBreak/>
        <w:t>This study will identify the most pressing issues that must be addressed in order to improve health-care services in the United Kingdom. Overcrowding in emergency rooms, decreased patient happiness, an increase in patient complaints, decreased physician satisfaction, and the closure of several hospital units and departments have all been attributed to a nursing shortage (McGonigle and Mastrian 2012).</w:t>
      </w:r>
    </w:p>
    <w:p w14:paraId="08761E97" w14:textId="77777777" w:rsidR="00683BDA" w:rsidRPr="00426B1B" w:rsidRDefault="00683BDA" w:rsidP="009C7E7D">
      <w:pPr>
        <w:spacing w:after="0" w:line="240" w:lineRule="auto"/>
        <w:rPr>
          <w:rFonts w:ascii="Arial" w:eastAsia="Times New Roman" w:hAnsi="Arial" w:cs="Arial"/>
          <w:sz w:val="24"/>
          <w:szCs w:val="24"/>
          <w:lang w:eastAsia="en-GB"/>
        </w:rPr>
      </w:pPr>
    </w:p>
    <w:p w14:paraId="16619863" w14:textId="73735BCF" w:rsidR="00944EC6" w:rsidRPr="00426B1B" w:rsidRDefault="00944EC6" w:rsidP="009C7E7D">
      <w:pPr>
        <w:spacing w:after="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This study is also relevant since it will reveal the most effective techniques for reducing nurse shortages and increasing nurse retention in the system. This paper explains why there are so few students pursuing nursing degrees and offers recommendations on how to improve the issue (Hill 2011). In addition, this study looks into how to enhance the nursing profession as well as how to improve patient care. This will aid in patient recovery and improve life expectancy and quality of life.</w:t>
      </w:r>
    </w:p>
    <w:p w14:paraId="391FD73F" w14:textId="485066A9" w:rsidR="00944EC6" w:rsidRPr="00426B1B" w:rsidRDefault="00944EC6" w:rsidP="009C7E7D">
      <w:pPr>
        <w:spacing w:after="0" w:line="240" w:lineRule="auto"/>
        <w:rPr>
          <w:rFonts w:ascii="Arial" w:eastAsia="Times New Roman" w:hAnsi="Arial" w:cs="Arial"/>
          <w:sz w:val="24"/>
          <w:szCs w:val="24"/>
          <w:lang w:eastAsia="en-GB"/>
        </w:rPr>
      </w:pPr>
    </w:p>
    <w:p w14:paraId="4F7F389C" w14:textId="77777777" w:rsidR="003826E8" w:rsidRPr="00426B1B" w:rsidRDefault="003826E8" w:rsidP="009C7E7D">
      <w:pPr>
        <w:spacing w:after="0" w:line="240" w:lineRule="auto"/>
        <w:rPr>
          <w:rFonts w:ascii="Arial" w:eastAsia="Times New Roman" w:hAnsi="Arial" w:cs="Arial"/>
          <w:sz w:val="24"/>
          <w:szCs w:val="24"/>
          <w:lang w:eastAsia="en-GB"/>
        </w:rPr>
      </w:pPr>
    </w:p>
    <w:p w14:paraId="15915817" w14:textId="60043511" w:rsidR="00944EC6" w:rsidRPr="00426B1B" w:rsidRDefault="00944EC6" w:rsidP="003734C7">
      <w:pPr>
        <w:pStyle w:val="Heading1"/>
        <w:rPr>
          <w:rFonts w:eastAsia="Times New Roman"/>
          <w:lang w:eastAsia="en-GB"/>
        </w:rPr>
      </w:pPr>
      <w:bookmarkStart w:id="2" w:name="_Toc99107141"/>
      <w:r w:rsidRPr="00426B1B">
        <w:rPr>
          <w:rFonts w:eastAsia="Times New Roman"/>
          <w:lang w:eastAsia="en-GB"/>
        </w:rPr>
        <w:t>Methodology</w:t>
      </w:r>
      <w:bookmarkEnd w:id="2"/>
      <w:r w:rsidRPr="00426B1B">
        <w:rPr>
          <w:rFonts w:eastAsia="Times New Roman"/>
          <w:lang w:eastAsia="en-GB"/>
        </w:rPr>
        <w:t> </w:t>
      </w:r>
    </w:p>
    <w:p w14:paraId="1C74B4CE" w14:textId="77777777" w:rsidR="00683BDA" w:rsidRPr="00426B1B" w:rsidRDefault="00683BDA" w:rsidP="009C7E7D">
      <w:pPr>
        <w:spacing w:after="0" w:line="240" w:lineRule="auto"/>
        <w:rPr>
          <w:rFonts w:ascii="Arial" w:eastAsia="Times New Roman" w:hAnsi="Arial" w:cs="Arial"/>
          <w:b/>
          <w:bCs/>
          <w:color w:val="000000"/>
          <w:sz w:val="24"/>
          <w:szCs w:val="24"/>
          <w:lang w:eastAsia="en-GB"/>
        </w:rPr>
      </w:pPr>
    </w:p>
    <w:p w14:paraId="089C7EF1" w14:textId="1ABC4FF9" w:rsidR="00875A39" w:rsidRPr="00426B1B" w:rsidRDefault="00875A39" w:rsidP="009C7E7D">
      <w:pPr>
        <w:spacing w:after="0" w:line="240" w:lineRule="auto"/>
        <w:rPr>
          <w:rFonts w:ascii="Arial" w:eastAsia="Times New Roman" w:hAnsi="Arial" w:cs="Arial"/>
          <w:sz w:val="24"/>
          <w:szCs w:val="24"/>
          <w:lang w:eastAsia="en-GB"/>
        </w:rPr>
      </w:pPr>
    </w:p>
    <w:p w14:paraId="3E06CE6E" w14:textId="04190B18" w:rsidR="00662495"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A research methodology is key in ensuring that a researcher achieves all the objectives of a research. It is the guiding light on the necessary research activities and procedures. Since this research required statistical analysis and presentations, this report uses quantitative research methodology and uses questionnaires as the main method of data collection.</w:t>
      </w:r>
    </w:p>
    <w:p w14:paraId="3991B826" w14:textId="77777777" w:rsidR="00662495" w:rsidRPr="00426B1B" w:rsidRDefault="00662495" w:rsidP="009C7E7D">
      <w:pPr>
        <w:spacing w:after="0" w:line="240" w:lineRule="auto"/>
        <w:rPr>
          <w:rFonts w:ascii="Arial" w:eastAsia="Times New Roman" w:hAnsi="Arial" w:cs="Arial"/>
          <w:color w:val="000000"/>
          <w:sz w:val="24"/>
          <w:szCs w:val="24"/>
          <w:lang w:eastAsia="en-GB"/>
        </w:rPr>
      </w:pPr>
    </w:p>
    <w:p w14:paraId="03ED39C9" w14:textId="7E73BE58" w:rsidR="00944EC6"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The quantitative approach is more appropriate for this research and discussion</w:t>
      </w:r>
      <w:r w:rsidR="00E65544">
        <w:rPr>
          <w:rFonts w:ascii="Arial" w:eastAsia="Times New Roman" w:hAnsi="Arial" w:cs="Arial"/>
          <w:color w:val="000000"/>
          <w:sz w:val="24"/>
          <w:szCs w:val="24"/>
          <w:lang w:eastAsia="en-GB"/>
        </w:rPr>
        <w:t xml:space="preserve"> although qualitative is also used,</w:t>
      </w:r>
      <w:r w:rsidRPr="00426B1B">
        <w:rPr>
          <w:rFonts w:ascii="Arial" w:eastAsia="Times New Roman" w:hAnsi="Arial" w:cs="Arial"/>
          <w:color w:val="000000"/>
          <w:sz w:val="24"/>
          <w:szCs w:val="24"/>
          <w:lang w:eastAsia="en-GB"/>
        </w:rPr>
        <w:t xml:space="preserve"> as it enables an elaborate presentation of figures and information in regard to the subject matter in question. It also helps the researcher to examine an issue in detail and understand all the accompanying issues and factors (Upvall and Leffers 2014). Although questionnaires are difficult and tricky to design, they are the best method for data collection in the case of quantitative research. Questionnaires give the researcher a bigger scope from which he can obtain information regarding the subject.</w:t>
      </w:r>
    </w:p>
    <w:p w14:paraId="3197D78D" w14:textId="77777777" w:rsidR="007F52D0" w:rsidRPr="00426B1B" w:rsidRDefault="007F52D0" w:rsidP="009C7E7D">
      <w:pPr>
        <w:spacing w:after="0" w:line="240" w:lineRule="auto"/>
        <w:rPr>
          <w:rFonts w:ascii="Arial" w:eastAsia="Times New Roman" w:hAnsi="Arial" w:cs="Arial"/>
          <w:sz w:val="24"/>
          <w:szCs w:val="24"/>
          <w:lang w:eastAsia="en-GB"/>
        </w:rPr>
      </w:pPr>
    </w:p>
    <w:p w14:paraId="3ECE75D0" w14:textId="3E0AA2E9" w:rsidR="00944EC6"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Although research </w:t>
      </w:r>
      <w:r w:rsidR="00893516" w:rsidRPr="00426B1B">
        <w:rPr>
          <w:rFonts w:ascii="Arial" w:eastAsia="Times New Roman" w:hAnsi="Arial" w:cs="Arial"/>
          <w:color w:val="000000"/>
          <w:sz w:val="24"/>
          <w:szCs w:val="24"/>
          <w:lang w:eastAsia="en-GB"/>
        </w:rPr>
        <w:t>in this sector were</w:t>
      </w:r>
      <w:r w:rsidRPr="00426B1B">
        <w:rPr>
          <w:rFonts w:ascii="Arial" w:eastAsia="Times New Roman" w:hAnsi="Arial" w:cs="Arial"/>
          <w:color w:val="000000"/>
          <w:sz w:val="24"/>
          <w:szCs w:val="24"/>
          <w:lang w:eastAsia="en-GB"/>
        </w:rPr>
        <w:t xml:space="preserve"> conducted successfully, there are a number of challenges that researcher</w:t>
      </w:r>
      <w:r w:rsidR="006A64B4" w:rsidRPr="00426B1B">
        <w:rPr>
          <w:rFonts w:ascii="Arial" w:eastAsia="Times New Roman" w:hAnsi="Arial" w:cs="Arial"/>
          <w:color w:val="000000"/>
          <w:sz w:val="24"/>
          <w:szCs w:val="24"/>
          <w:lang w:eastAsia="en-GB"/>
        </w:rPr>
        <w:t>s</w:t>
      </w:r>
      <w:r w:rsidRPr="00426B1B">
        <w:rPr>
          <w:rFonts w:ascii="Arial" w:eastAsia="Times New Roman" w:hAnsi="Arial" w:cs="Arial"/>
          <w:color w:val="000000"/>
          <w:sz w:val="24"/>
          <w:szCs w:val="24"/>
          <w:lang w:eastAsia="en-GB"/>
        </w:rPr>
        <w:t xml:space="preserve"> encountered during field research. One of the challenges encountered during the fieldwork is how to get the health professionals to fill the questionnaires. Most of the people were not prepared for the questionnaire and thus were unwilling to fill it. Most of the respondents stated that they were bound by code of ethics and the law to discuss or reveal information relating to patients or hospital activities. This posed a big challenge but</w:t>
      </w:r>
      <w:r w:rsidR="00F169E9" w:rsidRPr="00426B1B">
        <w:rPr>
          <w:rFonts w:ascii="Arial" w:eastAsia="Times New Roman" w:hAnsi="Arial" w:cs="Arial"/>
          <w:color w:val="000000"/>
          <w:sz w:val="24"/>
          <w:szCs w:val="24"/>
          <w:lang w:eastAsia="en-GB"/>
        </w:rPr>
        <w:t xml:space="preserve"> after</w:t>
      </w:r>
      <w:r w:rsidRPr="00426B1B">
        <w:rPr>
          <w:rFonts w:ascii="Arial" w:eastAsia="Times New Roman" w:hAnsi="Arial" w:cs="Arial"/>
          <w:color w:val="000000"/>
          <w:sz w:val="24"/>
          <w:szCs w:val="24"/>
          <w:lang w:eastAsia="en-GB"/>
        </w:rPr>
        <w:t xml:space="preserve"> </w:t>
      </w:r>
      <w:r w:rsidR="0008565D" w:rsidRPr="00426B1B">
        <w:rPr>
          <w:rFonts w:ascii="Arial" w:eastAsia="Times New Roman" w:hAnsi="Arial" w:cs="Arial"/>
          <w:color w:val="000000"/>
          <w:sz w:val="24"/>
          <w:szCs w:val="24"/>
          <w:lang w:eastAsia="en-GB"/>
        </w:rPr>
        <w:t>pursuing</w:t>
      </w:r>
      <w:r w:rsidRPr="00426B1B">
        <w:rPr>
          <w:rFonts w:ascii="Arial" w:eastAsia="Times New Roman" w:hAnsi="Arial" w:cs="Arial"/>
          <w:color w:val="000000"/>
          <w:sz w:val="24"/>
          <w:szCs w:val="24"/>
          <w:lang w:eastAsia="en-GB"/>
        </w:rPr>
        <w:t xml:space="preserve"> a letter from the NHS chairperson</w:t>
      </w:r>
      <w:r w:rsidR="00F169E9" w:rsidRPr="00426B1B">
        <w:rPr>
          <w:rFonts w:ascii="Arial" w:eastAsia="Times New Roman" w:hAnsi="Arial" w:cs="Arial"/>
          <w:color w:val="000000"/>
          <w:sz w:val="24"/>
          <w:szCs w:val="24"/>
          <w:lang w:eastAsia="en-GB"/>
        </w:rPr>
        <w:t>,</w:t>
      </w:r>
      <w:r w:rsidRPr="00426B1B">
        <w:rPr>
          <w:rFonts w:ascii="Arial" w:eastAsia="Times New Roman" w:hAnsi="Arial" w:cs="Arial"/>
          <w:color w:val="000000"/>
          <w:sz w:val="24"/>
          <w:szCs w:val="24"/>
          <w:lang w:eastAsia="en-GB"/>
        </w:rPr>
        <w:t xml:space="preserve"> </w:t>
      </w:r>
      <w:r w:rsidR="00F169E9" w:rsidRPr="00426B1B">
        <w:rPr>
          <w:rFonts w:ascii="Arial" w:eastAsia="Times New Roman" w:hAnsi="Arial" w:cs="Arial"/>
          <w:color w:val="000000"/>
          <w:sz w:val="24"/>
          <w:szCs w:val="24"/>
          <w:lang w:eastAsia="en-GB"/>
        </w:rPr>
        <w:t>it</w:t>
      </w:r>
      <w:r w:rsidRPr="00426B1B">
        <w:rPr>
          <w:rFonts w:ascii="Arial" w:eastAsia="Times New Roman" w:hAnsi="Arial" w:cs="Arial"/>
          <w:color w:val="000000"/>
          <w:sz w:val="24"/>
          <w:szCs w:val="24"/>
          <w:lang w:eastAsia="en-GB"/>
        </w:rPr>
        <w:t xml:space="preserve"> help</w:t>
      </w:r>
      <w:r w:rsidR="00F169E9" w:rsidRPr="00426B1B">
        <w:rPr>
          <w:rFonts w:ascii="Arial" w:eastAsia="Times New Roman" w:hAnsi="Arial" w:cs="Arial"/>
          <w:color w:val="000000"/>
          <w:sz w:val="24"/>
          <w:szCs w:val="24"/>
          <w:lang w:eastAsia="en-GB"/>
        </w:rPr>
        <w:t>ed to</w:t>
      </w:r>
      <w:r w:rsidRPr="00426B1B">
        <w:rPr>
          <w:rFonts w:ascii="Arial" w:eastAsia="Times New Roman" w:hAnsi="Arial" w:cs="Arial"/>
          <w:color w:val="000000"/>
          <w:sz w:val="24"/>
          <w:szCs w:val="24"/>
          <w:lang w:eastAsia="en-GB"/>
        </w:rPr>
        <w:t xml:space="preserve"> retrieve</w:t>
      </w:r>
      <w:r w:rsidR="00F169E9" w:rsidRPr="00426B1B">
        <w:rPr>
          <w:rFonts w:ascii="Arial" w:eastAsia="Times New Roman" w:hAnsi="Arial" w:cs="Arial"/>
          <w:color w:val="000000"/>
          <w:sz w:val="24"/>
          <w:szCs w:val="24"/>
          <w:lang w:eastAsia="en-GB"/>
        </w:rPr>
        <w:t xml:space="preserve"> the</w:t>
      </w:r>
      <w:r w:rsidRPr="00426B1B">
        <w:rPr>
          <w:rFonts w:ascii="Arial" w:eastAsia="Times New Roman" w:hAnsi="Arial" w:cs="Arial"/>
          <w:color w:val="000000"/>
          <w:sz w:val="24"/>
          <w:szCs w:val="24"/>
          <w:lang w:eastAsia="en-GB"/>
        </w:rPr>
        <w:t xml:space="preserve"> information (Vincent 2010). </w:t>
      </w:r>
    </w:p>
    <w:p w14:paraId="3654DE07" w14:textId="77777777" w:rsidR="002562EB" w:rsidRPr="00426B1B" w:rsidRDefault="002562EB" w:rsidP="009C7E7D">
      <w:pPr>
        <w:spacing w:after="0" w:line="240" w:lineRule="auto"/>
        <w:rPr>
          <w:rFonts w:ascii="Arial" w:eastAsia="Times New Roman" w:hAnsi="Arial" w:cs="Arial"/>
          <w:sz w:val="24"/>
          <w:szCs w:val="24"/>
          <w:lang w:eastAsia="en-GB"/>
        </w:rPr>
      </w:pPr>
    </w:p>
    <w:p w14:paraId="118A8355" w14:textId="34279268" w:rsidR="00944EC6"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Another challenge that was encountered was the lack of funds and support to conduct the research (Chang and Daly 2012). This research required transportation and in some cases accommodation for the researcher and his partner. In addition to that, funds were required to buy tools and equipment used during the research. The researcher needed writing material, internet connection for online research and access to nursing libraries and information banks. Apart from that, the researcher </w:t>
      </w:r>
      <w:r w:rsidRPr="00426B1B">
        <w:rPr>
          <w:rFonts w:ascii="Arial" w:eastAsia="Times New Roman" w:hAnsi="Arial" w:cs="Arial"/>
          <w:color w:val="000000"/>
          <w:sz w:val="24"/>
          <w:szCs w:val="24"/>
          <w:lang w:eastAsia="en-GB"/>
        </w:rPr>
        <w:lastRenderedPageBreak/>
        <w:t>also faced time constraints and had to conduct the research in a hasty manner which could have affected results from the research.</w:t>
      </w:r>
    </w:p>
    <w:p w14:paraId="4668ABA5" w14:textId="78751079" w:rsidR="00747FFE" w:rsidRPr="00426B1B" w:rsidRDefault="00747FFE" w:rsidP="009C7E7D">
      <w:pPr>
        <w:spacing w:after="0" w:line="240" w:lineRule="auto"/>
        <w:rPr>
          <w:rFonts w:ascii="Arial" w:eastAsia="Times New Roman" w:hAnsi="Arial" w:cs="Arial"/>
          <w:sz w:val="24"/>
          <w:szCs w:val="24"/>
          <w:lang w:eastAsia="en-GB"/>
        </w:rPr>
      </w:pPr>
    </w:p>
    <w:p w14:paraId="3E05D83C" w14:textId="77777777" w:rsidR="00747FFE" w:rsidRPr="00426B1B" w:rsidRDefault="00747FFE" w:rsidP="009C7E7D">
      <w:pPr>
        <w:spacing w:after="0" w:line="240" w:lineRule="auto"/>
        <w:rPr>
          <w:rFonts w:ascii="Arial" w:eastAsia="Times New Roman" w:hAnsi="Arial" w:cs="Arial"/>
          <w:sz w:val="24"/>
          <w:szCs w:val="24"/>
          <w:lang w:eastAsia="en-GB"/>
        </w:rPr>
      </w:pPr>
    </w:p>
    <w:p w14:paraId="06B5103D" w14:textId="40977090" w:rsidR="00875A39" w:rsidRPr="00426B1B" w:rsidRDefault="00944EC6" w:rsidP="005C663F">
      <w:pPr>
        <w:pStyle w:val="Heading1"/>
        <w:rPr>
          <w:rFonts w:eastAsia="Times New Roman"/>
          <w:shd w:val="clear" w:color="auto" w:fill="FFFFFF"/>
          <w:lang w:eastAsia="en-GB"/>
        </w:rPr>
      </w:pPr>
      <w:bookmarkStart w:id="3" w:name="_Toc99107142"/>
      <w:r w:rsidRPr="00426B1B">
        <w:rPr>
          <w:rFonts w:eastAsia="Times New Roman"/>
          <w:shd w:val="clear" w:color="auto" w:fill="FFFFFF"/>
          <w:lang w:eastAsia="en-GB"/>
        </w:rPr>
        <w:t>Research ethics and consideration</w:t>
      </w:r>
      <w:bookmarkEnd w:id="3"/>
    </w:p>
    <w:p w14:paraId="721552D9" w14:textId="77777777" w:rsidR="005C663F" w:rsidRDefault="005C663F" w:rsidP="005C663F">
      <w:pPr>
        <w:spacing w:after="200" w:line="240" w:lineRule="auto"/>
        <w:rPr>
          <w:rFonts w:ascii="Arial" w:eastAsia="Times New Roman" w:hAnsi="Arial" w:cs="Arial"/>
          <w:b/>
          <w:bCs/>
          <w:color w:val="000000"/>
          <w:sz w:val="24"/>
          <w:szCs w:val="24"/>
          <w:shd w:val="clear" w:color="auto" w:fill="FFFFFF"/>
          <w:lang w:eastAsia="en-GB"/>
        </w:rPr>
      </w:pPr>
    </w:p>
    <w:p w14:paraId="0164293B" w14:textId="371843B9" w:rsidR="00944EC6" w:rsidRPr="00426B1B" w:rsidRDefault="00944EC6" w:rsidP="005C663F">
      <w:pPr>
        <w:spacing w:after="200" w:line="240" w:lineRule="auto"/>
        <w:rPr>
          <w:rFonts w:ascii="Arial" w:eastAsia="Times New Roman" w:hAnsi="Arial" w:cs="Arial"/>
          <w:sz w:val="24"/>
          <w:szCs w:val="24"/>
          <w:lang w:eastAsia="en-GB"/>
        </w:rPr>
      </w:pPr>
      <w:r w:rsidRPr="00426B1B">
        <w:rPr>
          <w:rFonts w:ascii="Arial" w:eastAsia="Times New Roman" w:hAnsi="Arial" w:cs="Arial"/>
          <w:color w:val="222222"/>
          <w:sz w:val="24"/>
          <w:szCs w:val="24"/>
          <w:shd w:val="clear" w:color="auto" w:fill="FFFFFF"/>
          <w:lang w:eastAsia="en-GB"/>
        </w:rPr>
        <w:t>The biggest risk that is most likely to be faced during the collection of data is that the given time may be too little for the researcher to complete the project. The research action that will be taken to advocate for ethics is honesty, being careful, and also ensure there is appropriate citing of all the references that are used in the research paper. Based on an analysis that was conducted by Kivilä, J., Martinsuo, M., &amp;Vuorinen, L. (2017), when a researcher remains authentic during a research, it offers satisaftory results no matter what the conclusion might be and the same relates to life (Kivilä, Martinsuo, &amp; Vuorinen, 2017).</w:t>
      </w:r>
    </w:p>
    <w:p w14:paraId="7A8E7B4C" w14:textId="2E680223" w:rsidR="00944EC6" w:rsidRPr="00426B1B" w:rsidRDefault="00944EC6" w:rsidP="009C7E7D">
      <w:pPr>
        <w:spacing w:after="0" w:line="240" w:lineRule="auto"/>
        <w:rPr>
          <w:rFonts w:ascii="Arial" w:eastAsia="Times New Roman" w:hAnsi="Arial" w:cs="Arial"/>
          <w:sz w:val="24"/>
          <w:szCs w:val="24"/>
          <w:lang w:eastAsia="en-GB"/>
        </w:rPr>
      </w:pPr>
    </w:p>
    <w:p w14:paraId="6726C72A" w14:textId="77777777" w:rsidR="00747FFE" w:rsidRPr="00426B1B" w:rsidRDefault="00747FFE" w:rsidP="009C7E7D">
      <w:pPr>
        <w:spacing w:after="0" w:line="240" w:lineRule="auto"/>
        <w:rPr>
          <w:rFonts w:ascii="Arial" w:eastAsia="Times New Roman" w:hAnsi="Arial" w:cs="Arial"/>
          <w:sz w:val="24"/>
          <w:szCs w:val="24"/>
          <w:lang w:eastAsia="en-GB"/>
        </w:rPr>
      </w:pPr>
    </w:p>
    <w:p w14:paraId="471CFBA9" w14:textId="1C1AFF84" w:rsidR="00944EC6" w:rsidRPr="00426B1B" w:rsidRDefault="00944EC6" w:rsidP="005C663F">
      <w:pPr>
        <w:pStyle w:val="Heading1"/>
        <w:rPr>
          <w:rFonts w:eastAsia="Times New Roman"/>
          <w:lang w:eastAsia="en-GB"/>
        </w:rPr>
      </w:pPr>
      <w:bookmarkStart w:id="4" w:name="_Toc99107143"/>
      <w:r w:rsidRPr="00426B1B">
        <w:rPr>
          <w:rFonts w:eastAsia="Times New Roman"/>
          <w:lang w:eastAsia="en-GB"/>
        </w:rPr>
        <w:t>Literature review</w:t>
      </w:r>
      <w:bookmarkEnd w:id="4"/>
    </w:p>
    <w:p w14:paraId="3721B0A5" w14:textId="77777777" w:rsidR="00B357E3" w:rsidRPr="00426B1B" w:rsidRDefault="00B357E3" w:rsidP="009C7E7D">
      <w:pPr>
        <w:spacing w:after="200" w:line="240" w:lineRule="auto"/>
        <w:rPr>
          <w:rFonts w:ascii="Arial" w:eastAsia="Times New Roman" w:hAnsi="Arial" w:cs="Arial"/>
          <w:color w:val="000000"/>
          <w:sz w:val="24"/>
          <w:szCs w:val="24"/>
          <w:lang w:eastAsia="en-GB"/>
        </w:rPr>
      </w:pPr>
    </w:p>
    <w:p w14:paraId="71C18B26" w14:textId="17242B32" w:rsidR="00F31F78" w:rsidRPr="00426B1B" w:rsidRDefault="00944EC6" w:rsidP="005C663F">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Nurse shortage has been a big problem in the healthcare sector for a long time. This scenario was first established in 2001 when the Audit Commission released a detailed report focusing on nursing. The report focused on spending, quality, performance and control of nursing and health</w:t>
      </w:r>
      <w:r w:rsidR="00826312" w:rsidRPr="00426B1B">
        <w:rPr>
          <w:rFonts w:ascii="Arial" w:eastAsia="Times New Roman" w:hAnsi="Arial" w:cs="Arial"/>
          <w:color w:val="000000"/>
          <w:sz w:val="24"/>
          <w:szCs w:val="24"/>
          <w:lang w:eastAsia="en-GB"/>
        </w:rPr>
        <w:t xml:space="preserve"> care</w:t>
      </w:r>
      <w:r w:rsidRPr="00426B1B">
        <w:rPr>
          <w:rFonts w:ascii="Arial" w:eastAsia="Times New Roman" w:hAnsi="Arial" w:cs="Arial"/>
          <w:color w:val="000000"/>
          <w:sz w:val="24"/>
          <w:szCs w:val="24"/>
          <w:lang w:eastAsia="en-GB"/>
        </w:rPr>
        <w:t xml:space="preserve"> sector in general. The report indicated variations in the quality and flexibility of nurses offered by agencies and poor schedule management for the available workforce (Child 2004). </w:t>
      </w:r>
    </w:p>
    <w:p w14:paraId="2278BE0F" w14:textId="1A065E89" w:rsidR="00944EC6" w:rsidRPr="00426B1B" w:rsidRDefault="00944EC6" w:rsidP="005C663F">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Another report by Upvall and Leffers (2014) states that there was a steady growth in the number of nurses at the start of the last decade but the trend took a downward </w:t>
      </w:r>
      <w:r w:rsidR="00184F45" w:rsidRPr="00426B1B">
        <w:rPr>
          <w:rFonts w:ascii="Arial" w:eastAsia="Times New Roman" w:hAnsi="Arial" w:cs="Arial"/>
          <w:color w:val="000000"/>
          <w:sz w:val="24"/>
          <w:szCs w:val="24"/>
          <w:lang w:eastAsia="en-GB"/>
        </w:rPr>
        <w:t>movement</w:t>
      </w:r>
      <w:r w:rsidRPr="00426B1B">
        <w:rPr>
          <w:rFonts w:ascii="Arial" w:eastAsia="Times New Roman" w:hAnsi="Arial" w:cs="Arial"/>
          <w:color w:val="000000"/>
          <w:sz w:val="24"/>
          <w:szCs w:val="24"/>
          <w:lang w:eastAsia="en-GB"/>
        </w:rPr>
        <w:t xml:space="preserve"> from the start of the millennium. This growth rate is mainly attributed to the many government initiatives geared towards nurse retention and funding of nursing education. Since then, the growth rate has been very unstable and has led to the substitution of the workforce with bank nurses and agency nurses to boost efficiency and quality. </w:t>
      </w:r>
    </w:p>
    <w:p w14:paraId="0BC356E8" w14:textId="5A14F578" w:rsidR="0090027C" w:rsidRPr="005C663F" w:rsidRDefault="00944EC6" w:rsidP="005C663F">
      <w:pPr>
        <w:spacing w:after="20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In another report by Chang and Daly (2012), the NHS staffing reduced by 5780 nurses and 3700 whole time equivalents in 2012. The report indicated a fluctuating pattern on the number of nurses joining the NHS and those leaving at the same time. This scenario indicates the presence of a problem in the NHS human resource department and requires that strategies be put in place to ensure that there is high nurse retention in the system after recruitment.</w:t>
      </w:r>
    </w:p>
    <w:p w14:paraId="0D1FFE2C" w14:textId="2304C10C" w:rsidR="00944EC6" w:rsidRPr="00426B1B" w:rsidRDefault="00133E0C" w:rsidP="00794017">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These reports state some very important information</w:t>
      </w:r>
      <w:r w:rsidR="00821BAA" w:rsidRPr="00426B1B">
        <w:rPr>
          <w:rFonts w:ascii="Arial" w:eastAsia="Times New Roman" w:hAnsi="Arial" w:cs="Arial"/>
          <w:color w:val="000000"/>
          <w:sz w:val="24"/>
          <w:szCs w:val="24"/>
          <w:lang w:eastAsia="en-GB"/>
        </w:rPr>
        <w:t xml:space="preserve"> as </w:t>
      </w:r>
      <w:r w:rsidR="00794ED7" w:rsidRPr="00426B1B">
        <w:rPr>
          <w:rFonts w:ascii="Arial" w:eastAsia="Times New Roman" w:hAnsi="Arial" w:cs="Arial"/>
          <w:color w:val="000000"/>
          <w:sz w:val="24"/>
          <w:szCs w:val="24"/>
          <w:lang w:eastAsia="en-GB"/>
        </w:rPr>
        <w:t>many nurses are leaving</w:t>
      </w:r>
      <w:r w:rsidR="00E32C9A" w:rsidRPr="00426B1B">
        <w:rPr>
          <w:rFonts w:ascii="Arial" w:eastAsia="Times New Roman" w:hAnsi="Arial" w:cs="Arial"/>
          <w:color w:val="000000"/>
          <w:sz w:val="24"/>
          <w:szCs w:val="24"/>
          <w:lang w:eastAsia="en-GB"/>
        </w:rPr>
        <w:t xml:space="preserve"> and the fluctuating pattern</w:t>
      </w:r>
      <w:r w:rsidR="00060E7B" w:rsidRPr="00426B1B">
        <w:rPr>
          <w:rFonts w:ascii="Arial" w:eastAsia="Times New Roman" w:hAnsi="Arial" w:cs="Arial"/>
          <w:color w:val="000000"/>
          <w:sz w:val="24"/>
          <w:szCs w:val="24"/>
          <w:lang w:eastAsia="en-GB"/>
        </w:rPr>
        <w:t xml:space="preserve"> of nurses joi</w:t>
      </w:r>
      <w:r w:rsidR="00BE063D" w:rsidRPr="00426B1B">
        <w:rPr>
          <w:rFonts w:ascii="Arial" w:eastAsia="Times New Roman" w:hAnsi="Arial" w:cs="Arial"/>
          <w:color w:val="000000"/>
          <w:sz w:val="24"/>
          <w:szCs w:val="24"/>
          <w:lang w:eastAsia="en-GB"/>
        </w:rPr>
        <w:t>ning to fill that gap</w:t>
      </w:r>
      <w:r w:rsidR="0033562E" w:rsidRPr="00426B1B">
        <w:rPr>
          <w:rFonts w:ascii="Arial" w:eastAsia="Times New Roman" w:hAnsi="Arial" w:cs="Arial"/>
          <w:color w:val="000000"/>
          <w:sz w:val="24"/>
          <w:szCs w:val="24"/>
          <w:lang w:eastAsia="en-GB"/>
        </w:rPr>
        <w:t xml:space="preserve"> is not enough</w:t>
      </w:r>
      <w:r w:rsidR="00BE063D" w:rsidRPr="00426B1B">
        <w:rPr>
          <w:rFonts w:ascii="Arial" w:eastAsia="Times New Roman" w:hAnsi="Arial" w:cs="Arial"/>
          <w:color w:val="000000"/>
          <w:sz w:val="24"/>
          <w:szCs w:val="24"/>
          <w:lang w:eastAsia="en-GB"/>
        </w:rPr>
        <w:t>, it looks like a big struggle for the NHS at the moment.</w:t>
      </w:r>
      <w:r w:rsidR="007A7459" w:rsidRPr="00426B1B">
        <w:rPr>
          <w:rFonts w:ascii="Arial" w:eastAsia="Times New Roman" w:hAnsi="Arial" w:cs="Arial"/>
          <w:color w:val="000000"/>
          <w:sz w:val="24"/>
          <w:szCs w:val="24"/>
          <w:lang w:eastAsia="en-GB"/>
        </w:rPr>
        <w:t xml:space="preserve">  This then makes the agency and bank workers </w:t>
      </w:r>
      <w:r w:rsidR="003D7D84" w:rsidRPr="00426B1B">
        <w:rPr>
          <w:rFonts w:ascii="Arial" w:eastAsia="Times New Roman" w:hAnsi="Arial" w:cs="Arial"/>
          <w:color w:val="000000"/>
          <w:sz w:val="24"/>
          <w:szCs w:val="24"/>
          <w:lang w:eastAsia="en-GB"/>
        </w:rPr>
        <w:t>vital in this sector</w:t>
      </w:r>
      <w:r w:rsidR="00B77655" w:rsidRPr="00426B1B">
        <w:rPr>
          <w:rFonts w:ascii="Arial" w:eastAsia="Times New Roman" w:hAnsi="Arial" w:cs="Arial"/>
          <w:color w:val="000000"/>
          <w:sz w:val="24"/>
          <w:szCs w:val="24"/>
          <w:lang w:eastAsia="en-GB"/>
        </w:rPr>
        <w:t>.</w:t>
      </w:r>
      <w:r w:rsidR="003D7D84" w:rsidRPr="00426B1B">
        <w:rPr>
          <w:rFonts w:ascii="Arial" w:eastAsia="Times New Roman" w:hAnsi="Arial" w:cs="Arial"/>
          <w:color w:val="000000"/>
          <w:sz w:val="24"/>
          <w:szCs w:val="24"/>
          <w:lang w:eastAsia="en-GB"/>
        </w:rPr>
        <w:t xml:space="preserve"> </w:t>
      </w:r>
      <w:r w:rsidR="004C7E59" w:rsidRPr="00426B1B">
        <w:rPr>
          <w:rFonts w:ascii="Arial" w:eastAsia="Times New Roman" w:hAnsi="Arial" w:cs="Arial"/>
          <w:color w:val="000000"/>
          <w:sz w:val="24"/>
          <w:szCs w:val="24"/>
          <w:lang w:eastAsia="en-GB"/>
        </w:rPr>
        <w:t xml:space="preserve">But then again </w:t>
      </w:r>
      <w:r w:rsidR="00B22BD3" w:rsidRPr="00426B1B">
        <w:rPr>
          <w:rFonts w:ascii="Arial" w:eastAsia="Times New Roman" w:hAnsi="Arial" w:cs="Arial"/>
          <w:color w:val="000000"/>
          <w:sz w:val="24"/>
          <w:szCs w:val="24"/>
          <w:lang w:eastAsia="en-GB"/>
        </w:rPr>
        <w:t xml:space="preserve">reports are also showing that the agency and bank nurses are not carrying out the required quality of </w:t>
      </w:r>
      <w:r w:rsidR="00647004" w:rsidRPr="00426B1B">
        <w:rPr>
          <w:rFonts w:ascii="Arial" w:eastAsia="Times New Roman" w:hAnsi="Arial" w:cs="Arial"/>
          <w:color w:val="000000"/>
          <w:sz w:val="24"/>
          <w:szCs w:val="24"/>
          <w:lang w:eastAsia="en-GB"/>
        </w:rPr>
        <w:t xml:space="preserve">work </w:t>
      </w:r>
      <w:r w:rsidR="001867A8" w:rsidRPr="00426B1B">
        <w:rPr>
          <w:rFonts w:ascii="Arial" w:eastAsia="Times New Roman" w:hAnsi="Arial" w:cs="Arial"/>
          <w:color w:val="000000"/>
          <w:sz w:val="24"/>
          <w:szCs w:val="24"/>
          <w:lang w:eastAsia="en-GB"/>
        </w:rPr>
        <w:t>needed,</w:t>
      </w:r>
      <w:r w:rsidR="00647004" w:rsidRPr="00426B1B">
        <w:rPr>
          <w:rFonts w:ascii="Arial" w:eastAsia="Times New Roman" w:hAnsi="Arial" w:cs="Arial"/>
          <w:color w:val="000000"/>
          <w:sz w:val="24"/>
          <w:szCs w:val="24"/>
          <w:lang w:eastAsia="en-GB"/>
        </w:rPr>
        <w:t xml:space="preserve"> and </w:t>
      </w:r>
      <w:r w:rsidR="002B23B6" w:rsidRPr="00426B1B">
        <w:rPr>
          <w:rFonts w:ascii="Arial" w:eastAsia="Times New Roman" w:hAnsi="Arial" w:cs="Arial"/>
          <w:color w:val="000000"/>
          <w:sz w:val="24"/>
          <w:szCs w:val="24"/>
          <w:lang w:eastAsia="en-GB"/>
        </w:rPr>
        <w:t xml:space="preserve">the </w:t>
      </w:r>
      <w:r w:rsidR="002B23B6" w:rsidRPr="00426B1B">
        <w:rPr>
          <w:rFonts w:ascii="Arial" w:eastAsia="Times New Roman" w:hAnsi="Arial" w:cs="Arial"/>
          <w:color w:val="000000"/>
          <w:sz w:val="24"/>
          <w:szCs w:val="24"/>
          <w:lang w:eastAsia="en-GB"/>
        </w:rPr>
        <w:lastRenderedPageBreak/>
        <w:t xml:space="preserve">flexibility of these workers is also an issue.  This shows that a lot of work is needed </w:t>
      </w:r>
      <w:r w:rsidR="00DF3169" w:rsidRPr="00426B1B">
        <w:rPr>
          <w:rFonts w:ascii="Arial" w:eastAsia="Times New Roman" w:hAnsi="Arial" w:cs="Arial"/>
          <w:color w:val="000000"/>
          <w:sz w:val="24"/>
          <w:szCs w:val="24"/>
          <w:lang w:eastAsia="en-GB"/>
        </w:rPr>
        <w:t xml:space="preserve">to improve upon </w:t>
      </w:r>
      <w:r w:rsidR="009F6AD0" w:rsidRPr="00426B1B">
        <w:rPr>
          <w:rFonts w:ascii="Arial" w:eastAsia="Times New Roman" w:hAnsi="Arial" w:cs="Arial"/>
          <w:color w:val="000000"/>
          <w:sz w:val="24"/>
          <w:szCs w:val="24"/>
          <w:lang w:eastAsia="en-GB"/>
        </w:rPr>
        <w:t xml:space="preserve">as the growth rate of the nurses along with the retention of those nurses </w:t>
      </w:r>
      <w:r w:rsidR="00B03E2E" w:rsidRPr="00426B1B">
        <w:rPr>
          <w:rFonts w:ascii="Arial" w:eastAsia="Times New Roman" w:hAnsi="Arial" w:cs="Arial"/>
          <w:color w:val="000000"/>
          <w:sz w:val="24"/>
          <w:szCs w:val="24"/>
          <w:lang w:eastAsia="en-GB"/>
        </w:rPr>
        <w:t>adds another layer of complexity for the required staffing level needed within this sector</w:t>
      </w:r>
      <w:r w:rsidR="00D555BC" w:rsidRPr="00426B1B">
        <w:rPr>
          <w:rFonts w:ascii="Arial" w:eastAsia="Times New Roman" w:hAnsi="Arial" w:cs="Arial"/>
          <w:color w:val="000000"/>
          <w:sz w:val="24"/>
          <w:szCs w:val="24"/>
          <w:lang w:eastAsia="en-GB"/>
        </w:rPr>
        <w:t xml:space="preserve"> for the patients in need of care</w:t>
      </w:r>
    </w:p>
    <w:p w14:paraId="1F66A4B8" w14:textId="2555BD2C" w:rsidR="00944EC6" w:rsidRPr="00426B1B" w:rsidRDefault="00944EC6" w:rsidP="005C663F">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Previous research by Zerwekh and Garneau (2014) indicates that there are many causes of nurse shortages in the United Kingdom. One of the main causes is insufficient funds of the NHS which limits hire of enough and qualified employees to cater for all patient needs. The insufficiency of funds has led the NHS to depend on part time employees to save the situation when patient numbers increase. Although this action plan gives a temporary solution, there is need for the NHS to look for enough funds to employ enough nurses to cater for the increasing number of patients.</w:t>
      </w:r>
    </w:p>
    <w:p w14:paraId="654716DA" w14:textId="0B88CD78" w:rsidR="004E1D60" w:rsidRPr="00426B1B" w:rsidRDefault="00206DE2" w:rsidP="00206DE2">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Nurses have been leaving their post as registered nurses within organisations as Senek et al. (2020) described in an article.  The reasons for leaving were quite vast as some of the reasons included stress, age, commitment, weight, and sleep disturbance and for many other purposes.  The article did highlight that the two of the most significant issues were dissatisfaction in their job and the other reason was the stress of it.</w:t>
      </w:r>
    </w:p>
    <w:p w14:paraId="1A3F2826" w14:textId="1C980FE6" w:rsidR="00BD4396" w:rsidRPr="00426B1B" w:rsidRDefault="00BD4396" w:rsidP="00206DE2">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From these sources we can identify that </w:t>
      </w:r>
      <w:r w:rsidR="00D95714" w:rsidRPr="00426B1B">
        <w:rPr>
          <w:rFonts w:ascii="Arial" w:eastAsia="Times New Roman" w:hAnsi="Arial" w:cs="Arial"/>
          <w:color w:val="000000"/>
          <w:sz w:val="24"/>
          <w:szCs w:val="24"/>
          <w:lang w:eastAsia="en-GB"/>
        </w:rPr>
        <w:t>there many factors involved for the shortage of nurses across the UK</w:t>
      </w:r>
      <w:r w:rsidR="004B4B5C" w:rsidRPr="00426B1B">
        <w:rPr>
          <w:rFonts w:ascii="Arial" w:eastAsia="Times New Roman" w:hAnsi="Arial" w:cs="Arial"/>
          <w:color w:val="000000"/>
          <w:sz w:val="24"/>
          <w:szCs w:val="24"/>
          <w:lang w:eastAsia="en-GB"/>
        </w:rPr>
        <w:t xml:space="preserve"> and it’s not only the hiring, training and the education part of it, but also the retention of theses nurses once they </w:t>
      </w:r>
      <w:r w:rsidR="000C38D5" w:rsidRPr="00426B1B">
        <w:rPr>
          <w:rFonts w:ascii="Arial" w:eastAsia="Times New Roman" w:hAnsi="Arial" w:cs="Arial"/>
          <w:color w:val="000000"/>
          <w:sz w:val="24"/>
          <w:szCs w:val="24"/>
          <w:lang w:eastAsia="en-GB"/>
        </w:rPr>
        <w:t>are working within the nursing industry.</w:t>
      </w:r>
      <w:r w:rsidR="00635EF7" w:rsidRPr="00426B1B">
        <w:rPr>
          <w:rFonts w:ascii="Arial" w:eastAsia="Times New Roman" w:hAnsi="Arial" w:cs="Arial"/>
          <w:color w:val="000000"/>
          <w:sz w:val="24"/>
          <w:szCs w:val="24"/>
          <w:lang w:eastAsia="en-GB"/>
        </w:rPr>
        <w:t xml:space="preserve">  </w:t>
      </w:r>
      <w:r w:rsidR="00F27547" w:rsidRPr="00426B1B">
        <w:rPr>
          <w:rFonts w:ascii="Arial" w:eastAsia="Times New Roman" w:hAnsi="Arial" w:cs="Arial"/>
          <w:color w:val="000000"/>
          <w:sz w:val="24"/>
          <w:szCs w:val="24"/>
          <w:lang w:eastAsia="en-GB"/>
        </w:rPr>
        <w:t xml:space="preserve">Reports suggest that the nurses are not happy for many reasons </w:t>
      </w:r>
      <w:r w:rsidR="002E0DFC" w:rsidRPr="00426B1B">
        <w:rPr>
          <w:rFonts w:ascii="Arial" w:eastAsia="Times New Roman" w:hAnsi="Arial" w:cs="Arial"/>
          <w:color w:val="000000"/>
          <w:sz w:val="24"/>
          <w:szCs w:val="24"/>
          <w:lang w:eastAsia="en-GB"/>
        </w:rPr>
        <w:t xml:space="preserve">while employed </w:t>
      </w:r>
      <w:r w:rsidR="001C4B98" w:rsidRPr="00426B1B">
        <w:rPr>
          <w:rFonts w:ascii="Arial" w:eastAsia="Times New Roman" w:hAnsi="Arial" w:cs="Arial"/>
          <w:color w:val="000000"/>
          <w:sz w:val="24"/>
          <w:szCs w:val="24"/>
          <w:lang w:eastAsia="en-GB"/>
        </w:rPr>
        <w:t>as they are dissatisfied and stressed out.</w:t>
      </w:r>
      <w:r w:rsidR="00F52574" w:rsidRPr="00426B1B">
        <w:rPr>
          <w:rFonts w:ascii="Arial" w:eastAsia="Times New Roman" w:hAnsi="Arial" w:cs="Arial"/>
          <w:color w:val="000000"/>
          <w:sz w:val="24"/>
          <w:szCs w:val="24"/>
          <w:lang w:eastAsia="en-GB"/>
        </w:rPr>
        <w:t xml:space="preserve">  If they can find a solution to this, it will have a major positive impact</w:t>
      </w:r>
      <w:r w:rsidR="00617AC0" w:rsidRPr="00426B1B">
        <w:rPr>
          <w:rFonts w:ascii="Arial" w:eastAsia="Times New Roman" w:hAnsi="Arial" w:cs="Arial"/>
          <w:color w:val="000000"/>
          <w:sz w:val="24"/>
          <w:szCs w:val="24"/>
          <w:lang w:eastAsia="en-GB"/>
        </w:rPr>
        <w:t xml:space="preserve"> as at least less nurses are leaving their positions.  Nevertheless other alternatives will need to be </w:t>
      </w:r>
      <w:r w:rsidR="003C3CFD" w:rsidRPr="00426B1B">
        <w:rPr>
          <w:rFonts w:ascii="Arial" w:eastAsia="Times New Roman" w:hAnsi="Arial" w:cs="Arial"/>
          <w:color w:val="000000"/>
          <w:sz w:val="24"/>
          <w:szCs w:val="24"/>
          <w:lang w:eastAsia="en-GB"/>
        </w:rPr>
        <w:t>looked</w:t>
      </w:r>
      <w:r w:rsidR="00617AC0" w:rsidRPr="00426B1B">
        <w:rPr>
          <w:rFonts w:ascii="Arial" w:eastAsia="Times New Roman" w:hAnsi="Arial" w:cs="Arial"/>
          <w:color w:val="000000"/>
          <w:sz w:val="24"/>
          <w:szCs w:val="24"/>
          <w:lang w:eastAsia="en-GB"/>
        </w:rPr>
        <w:t xml:space="preserve"> into immediately</w:t>
      </w:r>
      <w:r w:rsidR="00DC6709" w:rsidRPr="00426B1B">
        <w:rPr>
          <w:rFonts w:ascii="Arial" w:eastAsia="Times New Roman" w:hAnsi="Arial" w:cs="Arial"/>
          <w:color w:val="000000"/>
          <w:sz w:val="24"/>
          <w:szCs w:val="24"/>
          <w:lang w:eastAsia="en-GB"/>
        </w:rPr>
        <w:t xml:space="preserve"> as this </w:t>
      </w:r>
      <w:r w:rsidR="003C3CFD" w:rsidRPr="00426B1B">
        <w:rPr>
          <w:rFonts w:ascii="Arial" w:eastAsia="Times New Roman" w:hAnsi="Arial" w:cs="Arial"/>
          <w:color w:val="000000"/>
          <w:sz w:val="24"/>
          <w:szCs w:val="24"/>
          <w:lang w:eastAsia="en-GB"/>
        </w:rPr>
        <w:t>review has mention right in the beginning that crisis point has been reached.</w:t>
      </w:r>
    </w:p>
    <w:p w14:paraId="17698512" w14:textId="21D73B46" w:rsidR="00794017" w:rsidRPr="00426B1B" w:rsidRDefault="00794017" w:rsidP="005C663F">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A solution to this problem is insourcing of nurses from abroad countries. Countries like Portugal and Spain have proved very helpful in staffing and contribute up to 26 and 22 percent respectively of the overall nurses outsourced from abroad (Hill 2011).</w:t>
      </w:r>
    </w:p>
    <w:p w14:paraId="5909B8DB" w14:textId="1209C0F6" w:rsidR="00E637E2" w:rsidRPr="00426B1B" w:rsidRDefault="00E637E2" w:rsidP="00E637E2">
      <w:pPr>
        <w:spacing w:after="20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While this is </w:t>
      </w:r>
      <w:r w:rsidR="00521A3A" w:rsidRPr="00426B1B">
        <w:rPr>
          <w:rFonts w:ascii="Arial" w:eastAsia="Times New Roman" w:hAnsi="Arial" w:cs="Arial"/>
          <w:color w:val="000000"/>
          <w:sz w:val="24"/>
          <w:szCs w:val="24"/>
          <w:lang w:eastAsia="en-GB"/>
        </w:rPr>
        <w:t xml:space="preserve">something good, the UK cannot rely </w:t>
      </w:r>
      <w:r w:rsidR="00991D23" w:rsidRPr="00426B1B">
        <w:rPr>
          <w:rFonts w:ascii="Arial" w:eastAsia="Times New Roman" w:hAnsi="Arial" w:cs="Arial"/>
          <w:color w:val="000000"/>
          <w:sz w:val="24"/>
          <w:szCs w:val="24"/>
          <w:lang w:eastAsia="en-GB"/>
        </w:rPr>
        <w:t xml:space="preserve">on just two nations that heavily as this is around half of the </w:t>
      </w:r>
      <w:r w:rsidR="00F37D52" w:rsidRPr="00426B1B">
        <w:rPr>
          <w:rFonts w:ascii="Arial" w:eastAsia="Times New Roman" w:hAnsi="Arial" w:cs="Arial"/>
          <w:color w:val="000000"/>
          <w:sz w:val="24"/>
          <w:szCs w:val="24"/>
          <w:lang w:eastAsia="en-GB"/>
        </w:rPr>
        <w:t xml:space="preserve">outsourced nurses from abroad and look into </w:t>
      </w:r>
      <w:r w:rsidR="00AF4631" w:rsidRPr="00426B1B">
        <w:rPr>
          <w:rFonts w:ascii="Arial" w:eastAsia="Times New Roman" w:hAnsi="Arial" w:cs="Arial"/>
          <w:color w:val="000000"/>
          <w:sz w:val="24"/>
          <w:szCs w:val="24"/>
          <w:lang w:eastAsia="en-GB"/>
        </w:rPr>
        <w:t xml:space="preserve">how </w:t>
      </w:r>
      <w:r w:rsidR="00275A56" w:rsidRPr="00426B1B">
        <w:rPr>
          <w:rFonts w:ascii="Arial" w:eastAsia="Times New Roman" w:hAnsi="Arial" w:cs="Arial"/>
          <w:color w:val="000000"/>
          <w:sz w:val="24"/>
          <w:szCs w:val="24"/>
          <w:lang w:eastAsia="en-GB"/>
        </w:rPr>
        <w:t xml:space="preserve">to get more </w:t>
      </w:r>
      <w:r w:rsidR="00AF4631" w:rsidRPr="00426B1B">
        <w:rPr>
          <w:rFonts w:ascii="Arial" w:eastAsia="Times New Roman" w:hAnsi="Arial" w:cs="Arial"/>
          <w:color w:val="000000"/>
          <w:sz w:val="24"/>
          <w:szCs w:val="24"/>
          <w:lang w:eastAsia="en-GB"/>
        </w:rPr>
        <w:t xml:space="preserve">nurses from other countries </w:t>
      </w:r>
      <w:r w:rsidR="00275A56" w:rsidRPr="00426B1B">
        <w:rPr>
          <w:rFonts w:ascii="Arial" w:eastAsia="Times New Roman" w:hAnsi="Arial" w:cs="Arial"/>
          <w:color w:val="000000"/>
          <w:sz w:val="24"/>
          <w:szCs w:val="24"/>
          <w:lang w:eastAsia="en-GB"/>
        </w:rPr>
        <w:t>too</w:t>
      </w:r>
      <w:r w:rsidR="002B7757" w:rsidRPr="00426B1B">
        <w:rPr>
          <w:rFonts w:ascii="Arial" w:eastAsia="Times New Roman" w:hAnsi="Arial" w:cs="Arial"/>
          <w:color w:val="000000"/>
          <w:sz w:val="24"/>
          <w:szCs w:val="24"/>
          <w:lang w:eastAsia="en-GB"/>
        </w:rPr>
        <w:t>, to increase the workforce.</w:t>
      </w:r>
    </w:p>
    <w:p w14:paraId="1B3C6095" w14:textId="3B028097" w:rsidR="002B7757" w:rsidRPr="00426B1B" w:rsidRDefault="00BD38F6" w:rsidP="00E637E2">
      <w:pPr>
        <w:spacing w:after="20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 xml:space="preserve">In line </w:t>
      </w:r>
      <w:r w:rsidR="007C4814" w:rsidRPr="00426B1B">
        <w:rPr>
          <w:rFonts w:ascii="Arial" w:eastAsia="Times New Roman" w:hAnsi="Arial" w:cs="Arial"/>
          <w:color w:val="000000"/>
          <w:sz w:val="24"/>
          <w:szCs w:val="24"/>
          <w:lang w:eastAsia="en-GB"/>
        </w:rPr>
        <w:t>with w</w:t>
      </w:r>
      <w:r w:rsidR="004A79FB" w:rsidRPr="00426B1B">
        <w:rPr>
          <w:rFonts w:ascii="Arial" w:eastAsia="Times New Roman" w:hAnsi="Arial" w:cs="Arial"/>
          <w:color w:val="000000"/>
          <w:sz w:val="24"/>
          <w:szCs w:val="24"/>
          <w:lang w:eastAsia="en-GB"/>
        </w:rPr>
        <w:t>hat is mentioned above,</w:t>
      </w:r>
      <w:r w:rsidR="00A421A9" w:rsidRPr="00426B1B">
        <w:rPr>
          <w:rFonts w:ascii="Arial" w:eastAsia="Times New Roman" w:hAnsi="Arial" w:cs="Arial"/>
          <w:color w:val="000000"/>
          <w:sz w:val="24"/>
          <w:szCs w:val="24"/>
          <w:lang w:eastAsia="en-GB"/>
        </w:rPr>
        <w:t xml:space="preserve"> </w:t>
      </w:r>
      <w:r w:rsidR="000C5E48" w:rsidRPr="00426B1B">
        <w:rPr>
          <w:rFonts w:ascii="Arial" w:eastAsia="Times New Roman" w:hAnsi="Arial" w:cs="Arial"/>
          <w:color w:val="000000"/>
          <w:sz w:val="24"/>
          <w:szCs w:val="24"/>
          <w:lang w:eastAsia="en-GB"/>
        </w:rPr>
        <w:t>T</w:t>
      </w:r>
      <w:r w:rsidR="0060573E" w:rsidRPr="00426B1B">
        <w:rPr>
          <w:rFonts w:ascii="Arial" w:eastAsia="Times New Roman" w:hAnsi="Arial" w:cs="Arial"/>
          <w:color w:val="000000"/>
          <w:sz w:val="24"/>
          <w:szCs w:val="24"/>
          <w:lang w:eastAsia="en-GB"/>
        </w:rPr>
        <w:t xml:space="preserve">he Kings fund (2022) has </w:t>
      </w:r>
      <w:r w:rsidR="001848E0" w:rsidRPr="00426B1B">
        <w:rPr>
          <w:rFonts w:ascii="Arial" w:eastAsia="Times New Roman" w:hAnsi="Arial" w:cs="Arial"/>
          <w:color w:val="000000"/>
          <w:sz w:val="24"/>
          <w:szCs w:val="24"/>
          <w:lang w:eastAsia="en-GB"/>
        </w:rPr>
        <w:t>clarified that</w:t>
      </w:r>
      <w:r w:rsidR="0060573E" w:rsidRPr="00426B1B">
        <w:rPr>
          <w:rFonts w:ascii="Arial" w:eastAsia="Times New Roman" w:hAnsi="Arial" w:cs="Arial"/>
          <w:color w:val="000000"/>
          <w:sz w:val="24"/>
          <w:szCs w:val="24"/>
          <w:lang w:eastAsia="en-GB"/>
        </w:rPr>
        <w:t xml:space="preserve"> </w:t>
      </w:r>
      <w:r w:rsidR="00A421A9" w:rsidRPr="00426B1B">
        <w:rPr>
          <w:rFonts w:ascii="Arial" w:eastAsia="Times New Roman" w:hAnsi="Arial" w:cs="Arial"/>
          <w:color w:val="000000"/>
          <w:sz w:val="24"/>
          <w:szCs w:val="24"/>
          <w:lang w:eastAsia="en-GB"/>
        </w:rPr>
        <w:t xml:space="preserve">the elective recovery plan has recognised the need for additional </w:t>
      </w:r>
      <w:r w:rsidR="00481A83" w:rsidRPr="00426B1B">
        <w:rPr>
          <w:rFonts w:ascii="Arial" w:eastAsia="Times New Roman" w:hAnsi="Arial" w:cs="Arial"/>
          <w:color w:val="000000"/>
          <w:sz w:val="24"/>
          <w:szCs w:val="24"/>
          <w:lang w:eastAsia="en-GB"/>
        </w:rPr>
        <w:t>international nurses</w:t>
      </w:r>
      <w:r w:rsidR="005A5D52" w:rsidRPr="00426B1B">
        <w:rPr>
          <w:rFonts w:ascii="Arial" w:eastAsia="Times New Roman" w:hAnsi="Arial" w:cs="Arial"/>
          <w:color w:val="000000"/>
          <w:sz w:val="24"/>
          <w:szCs w:val="24"/>
          <w:lang w:eastAsia="en-GB"/>
        </w:rPr>
        <w:t>, and the strategy is for the</w:t>
      </w:r>
      <w:r w:rsidR="00FA7D2C" w:rsidRPr="00426B1B">
        <w:rPr>
          <w:rFonts w:ascii="Arial" w:eastAsia="Times New Roman" w:hAnsi="Arial" w:cs="Arial"/>
          <w:color w:val="000000"/>
          <w:sz w:val="24"/>
          <w:szCs w:val="24"/>
          <w:lang w:eastAsia="en-GB"/>
        </w:rPr>
        <w:t xml:space="preserve"> NHS </w:t>
      </w:r>
      <w:r w:rsidR="005A5D52" w:rsidRPr="00426B1B">
        <w:rPr>
          <w:rFonts w:ascii="Arial" w:eastAsia="Times New Roman" w:hAnsi="Arial" w:cs="Arial"/>
          <w:color w:val="000000"/>
          <w:sz w:val="24"/>
          <w:szCs w:val="24"/>
          <w:lang w:eastAsia="en-GB"/>
        </w:rPr>
        <w:t>to</w:t>
      </w:r>
      <w:r w:rsidR="00985BF7" w:rsidRPr="00426B1B">
        <w:rPr>
          <w:rFonts w:ascii="Arial" w:eastAsia="Times New Roman" w:hAnsi="Arial" w:cs="Arial"/>
          <w:color w:val="000000"/>
          <w:sz w:val="24"/>
          <w:szCs w:val="24"/>
          <w:lang w:eastAsia="en-GB"/>
        </w:rPr>
        <w:t xml:space="preserve"> recruit 10,000 </w:t>
      </w:r>
      <w:r w:rsidR="005A5D52" w:rsidRPr="00426B1B">
        <w:rPr>
          <w:rFonts w:ascii="Arial" w:eastAsia="Times New Roman" w:hAnsi="Arial" w:cs="Arial"/>
          <w:color w:val="000000"/>
          <w:sz w:val="24"/>
          <w:szCs w:val="24"/>
          <w:lang w:eastAsia="en-GB"/>
        </w:rPr>
        <w:t xml:space="preserve">more </w:t>
      </w:r>
      <w:r w:rsidR="00985BF7" w:rsidRPr="00426B1B">
        <w:rPr>
          <w:rFonts w:ascii="Arial" w:eastAsia="Times New Roman" w:hAnsi="Arial" w:cs="Arial"/>
          <w:color w:val="000000"/>
          <w:sz w:val="24"/>
          <w:szCs w:val="24"/>
          <w:lang w:eastAsia="en-GB"/>
        </w:rPr>
        <w:t>nurses from overseas</w:t>
      </w:r>
      <w:r w:rsidR="005A5D52" w:rsidRPr="00426B1B">
        <w:rPr>
          <w:rFonts w:ascii="Arial" w:eastAsia="Times New Roman" w:hAnsi="Arial" w:cs="Arial"/>
          <w:color w:val="000000"/>
          <w:sz w:val="24"/>
          <w:szCs w:val="24"/>
          <w:lang w:eastAsia="en-GB"/>
        </w:rPr>
        <w:t xml:space="preserve">.  </w:t>
      </w:r>
    </w:p>
    <w:p w14:paraId="3FC9EC4D" w14:textId="2D13E281" w:rsidR="00944EC6" w:rsidRPr="00426B1B" w:rsidRDefault="00944EC6" w:rsidP="009C7E7D">
      <w:pPr>
        <w:spacing w:after="0" w:line="240" w:lineRule="auto"/>
        <w:rPr>
          <w:rFonts w:ascii="Arial" w:eastAsia="Times New Roman" w:hAnsi="Arial" w:cs="Arial"/>
          <w:sz w:val="24"/>
          <w:szCs w:val="24"/>
          <w:lang w:eastAsia="en-GB"/>
        </w:rPr>
      </w:pPr>
    </w:p>
    <w:p w14:paraId="6EE5488D" w14:textId="77777777" w:rsidR="00B94127" w:rsidRPr="00426B1B" w:rsidRDefault="00B94127" w:rsidP="009C7E7D">
      <w:pPr>
        <w:spacing w:after="0" w:line="240" w:lineRule="auto"/>
        <w:rPr>
          <w:rFonts w:ascii="Arial" w:eastAsia="Times New Roman" w:hAnsi="Arial" w:cs="Arial"/>
          <w:sz w:val="24"/>
          <w:szCs w:val="24"/>
          <w:lang w:eastAsia="en-GB"/>
        </w:rPr>
      </w:pPr>
    </w:p>
    <w:p w14:paraId="407B2E6C" w14:textId="77777777" w:rsidR="00944EC6" w:rsidRPr="00426B1B" w:rsidRDefault="00944EC6" w:rsidP="005C663F">
      <w:pPr>
        <w:pStyle w:val="Heading1"/>
        <w:rPr>
          <w:rFonts w:eastAsia="Times New Roman"/>
          <w:lang w:eastAsia="en-GB"/>
        </w:rPr>
      </w:pPr>
      <w:bookmarkStart w:id="5" w:name="_Toc99107144"/>
      <w:r w:rsidRPr="00426B1B">
        <w:rPr>
          <w:rFonts w:eastAsia="Times New Roman"/>
          <w:lang w:eastAsia="en-GB"/>
        </w:rPr>
        <w:t>Findings and discussions</w:t>
      </w:r>
      <w:bookmarkEnd w:id="5"/>
    </w:p>
    <w:p w14:paraId="50B0C704" w14:textId="6D1D3352" w:rsidR="00944EC6" w:rsidRPr="00426B1B" w:rsidRDefault="00944EC6" w:rsidP="009C7E7D">
      <w:pPr>
        <w:spacing w:after="0" w:line="240" w:lineRule="auto"/>
        <w:rPr>
          <w:rFonts w:ascii="Arial" w:eastAsia="Times New Roman" w:hAnsi="Arial" w:cs="Arial"/>
          <w:sz w:val="24"/>
          <w:szCs w:val="24"/>
          <w:lang w:eastAsia="en-GB"/>
        </w:rPr>
      </w:pPr>
    </w:p>
    <w:p w14:paraId="1446B26C" w14:textId="77777777" w:rsidR="00B94127" w:rsidRPr="00426B1B" w:rsidRDefault="00B94127" w:rsidP="009C7E7D">
      <w:pPr>
        <w:spacing w:after="0" w:line="240" w:lineRule="auto"/>
        <w:rPr>
          <w:rFonts w:ascii="Arial" w:eastAsia="Times New Roman" w:hAnsi="Arial" w:cs="Arial"/>
          <w:sz w:val="24"/>
          <w:szCs w:val="24"/>
          <w:lang w:eastAsia="en-GB"/>
        </w:rPr>
      </w:pPr>
    </w:p>
    <w:p w14:paraId="28CFBFDE" w14:textId="4EBB5ADE" w:rsidR="00944EC6"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 xml:space="preserve">From previous research and findings, nurse shortage has many adverse effects in the United Kingdom and to humanity in general. According to Catalano (2012), the shortage of nurses has led to the increase in mortality rate across all hospitals in the </w:t>
      </w:r>
      <w:r w:rsidRPr="00426B1B">
        <w:rPr>
          <w:rFonts w:ascii="Arial" w:eastAsia="Times New Roman" w:hAnsi="Arial" w:cs="Arial"/>
          <w:color w:val="000000"/>
          <w:sz w:val="24"/>
          <w:szCs w:val="24"/>
          <w:lang w:eastAsia="en-GB"/>
        </w:rPr>
        <w:lastRenderedPageBreak/>
        <w:t>country. In addition to this, the shortage of nurses has led to poor patient care in hospitals which then leads to poor patient health. The shortage of nurses has also led to long working hours for the available working force.</w:t>
      </w:r>
    </w:p>
    <w:p w14:paraId="783487E7" w14:textId="77777777" w:rsidR="003E637C" w:rsidRPr="00426B1B" w:rsidRDefault="003E637C" w:rsidP="009C7E7D">
      <w:pPr>
        <w:spacing w:after="0" w:line="240" w:lineRule="auto"/>
        <w:rPr>
          <w:rFonts w:ascii="Arial" w:eastAsia="Times New Roman" w:hAnsi="Arial" w:cs="Arial"/>
          <w:sz w:val="24"/>
          <w:szCs w:val="24"/>
          <w:lang w:eastAsia="en-GB"/>
        </w:rPr>
      </w:pPr>
    </w:p>
    <w:p w14:paraId="45007234" w14:textId="5B4A3922" w:rsidR="00944EC6" w:rsidRPr="00426B1B" w:rsidRDefault="00944EC6" w:rsidP="009C7E7D">
      <w:pPr>
        <w:spacing w:after="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Data collected from the field indicated that the lack of nurses to employ is the most prevalent cause of nurse shortages. The other factor that is affecting human resource department and leading to shortage of nurses is social and cultural perspectives of nursing which are hindering students from pursuing nursing as a career. Nursing image as a profession has deteriorated over the years and students are no longer interested in nursing as a profession (Smadi et al.,2015)  </w:t>
      </w:r>
    </w:p>
    <w:p w14:paraId="3D2A0477" w14:textId="64D657DF" w:rsidR="00944EC6" w:rsidRPr="00426B1B" w:rsidRDefault="00944EC6" w:rsidP="009C7E7D">
      <w:pPr>
        <w:spacing w:after="0" w:line="240" w:lineRule="auto"/>
        <w:rPr>
          <w:rFonts w:ascii="Arial" w:eastAsia="Times New Roman" w:hAnsi="Arial" w:cs="Arial"/>
          <w:sz w:val="24"/>
          <w:szCs w:val="24"/>
          <w:lang w:eastAsia="en-GB"/>
        </w:rPr>
      </w:pPr>
    </w:p>
    <w:p w14:paraId="0DF5F176" w14:textId="77777777" w:rsidR="00B94127" w:rsidRPr="00426B1B" w:rsidRDefault="00B94127" w:rsidP="009C7E7D">
      <w:pPr>
        <w:spacing w:after="0" w:line="240" w:lineRule="auto"/>
        <w:rPr>
          <w:rFonts w:ascii="Arial" w:eastAsia="Times New Roman" w:hAnsi="Arial" w:cs="Arial"/>
          <w:sz w:val="24"/>
          <w:szCs w:val="24"/>
          <w:lang w:eastAsia="en-GB"/>
        </w:rPr>
      </w:pPr>
    </w:p>
    <w:p w14:paraId="0FFA1F54" w14:textId="7737A6C8" w:rsidR="00944EC6" w:rsidRPr="00426B1B" w:rsidRDefault="00944EC6" w:rsidP="005C663F">
      <w:pPr>
        <w:pStyle w:val="Heading1"/>
        <w:rPr>
          <w:rFonts w:eastAsia="Times New Roman"/>
          <w:lang w:eastAsia="en-GB"/>
        </w:rPr>
      </w:pPr>
      <w:bookmarkStart w:id="6" w:name="_Toc99107145"/>
      <w:r w:rsidRPr="00426B1B">
        <w:rPr>
          <w:rFonts w:eastAsia="Times New Roman"/>
          <w:lang w:eastAsia="en-GB"/>
        </w:rPr>
        <w:t>Conclusion</w:t>
      </w:r>
      <w:bookmarkEnd w:id="6"/>
    </w:p>
    <w:p w14:paraId="2D0646C9" w14:textId="77777777" w:rsidR="00B94127" w:rsidRPr="00426B1B" w:rsidRDefault="00B94127" w:rsidP="009C7E7D">
      <w:pPr>
        <w:spacing w:after="0" w:line="240" w:lineRule="auto"/>
        <w:rPr>
          <w:rFonts w:ascii="Arial" w:eastAsia="Times New Roman" w:hAnsi="Arial" w:cs="Arial"/>
          <w:b/>
          <w:bCs/>
          <w:color w:val="000000"/>
          <w:sz w:val="24"/>
          <w:szCs w:val="24"/>
          <w:lang w:eastAsia="en-GB"/>
        </w:rPr>
      </w:pPr>
    </w:p>
    <w:p w14:paraId="7BC7D854" w14:textId="77777777" w:rsidR="00E6605F" w:rsidRPr="00426B1B" w:rsidRDefault="00E6605F" w:rsidP="009C7E7D">
      <w:pPr>
        <w:spacing w:after="0" w:line="240" w:lineRule="auto"/>
        <w:rPr>
          <w:rFonts w:ascii="Arial" w:eastAsia="Times New Roman" w:hAnsi="Arial" w:cs="Arial"/>
          <w:sz w:val="24"/>
          <w:szCs w:val="24"/>
          <w:lang w:eastAsia="en-GB"/>
        </w:rPr>
      </w:pPr>
    </w:p>
    <w:p w14:paraId="610EEDCC" w14:textId="77777777" w:rsidR="003824EE"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In conclusion, it is evident that nurses’ shortage is one of the major challenges facing health care sector and needs to be improved. From the discussions above, nurse shortage has many adverse effects to the patients and to the hospital in general. In regard to patients, nurse shortages leads to poor patient care, poor medication, increased mortality rates, increased patient complains and increased overcrowding at the various wards (Bastable 2008).</w:t>
      </w:r>
    </w:p>
    <w:p w14:paraId="7B672EF8" w14:textId="77777777" w:rsidR="003824EE" w:rsidRPr="00426B1B" w:rsidRDefault="003824EE" w:rsidP="009C7E7D">
      <w:pPr>
        <w:spacing w:after="0" w:line="240" w:lineRule="auto"/>
        <w:rPr>
          <w:rFonts w:ascii="Arial" w:eastAsia="Times New Roman" w:hAnsi="Arial" w:cs="Arial"/>
          <w:color w:val="000000"/>
          <w:sz w:val="24"/>
          <w:szCs w:val="24"/>
          <w:lang w:eastAsia="en-GB"/>
        </w:rPr>
      </w:pPr>
    </w:p>
    <w:p w14:paraId="099081AE" w14:textId="14C5980F" w:rsidR="00944EC6" w:rsidRPr="00426B1B" w:rsidRDefault="00944EC6" w:rsidP="009C7E7D">
      <w:pPr>
        <w:spacing w:after="0" w:line="240" w:lineRule="auto"/>
        <w:rPr>
          <w:rFonts w:ascii="Arial" w:eastAsia="Times New Roman" w:hAnsi="Arial" w:cs="Arial"/>
          <w:color w:val="000000"/>
          <w:sz w:val="24"/>
          <w:szCs w:val="24"/>
          <w:lang w:eastAsia="en-GB"/>
        </w:rPr>
      </w:pPr>
      <w:r w:rsidRPr="00426B1B">
        <w:rPr>
          <w:rFonts w:ascii="Arial" w:eastAsia="Times New Roman" w:hAnsi="Arial" w:cs="Arial"/>
          <w:color w:val="000000"/>
          <w:sz w:val="24"/>
          <w:szCs w:val="24"/>
          <w:lang w:eastAsia="en-GB"/>
        </w:rPr>
        <w:t>This scenario has led to a decline in health care and has also increased the spread of diseases (Stanhope and Lancaster 2014). This is basically because overcrowding and poor healthcare services lead to poor hygiene which leads to disease spread. In addition to this, the reduction in nurse supply has led to the closure of some wards and hospital departments which then impacts negatively on patient care. These closures lock out the services expected by patients which leads to lack of treatment for the type of service lacking a ward or department.</w:t>
      </w:r>
    </w:p>
    <w:p w14:paraId="526E7558" w14:textId="77777777" w:rsidR="00B94127" w:rsidRPr="00426B1B" w:rsidRDefault="00B94127" w:rsidP="009C7E7D">
      <w:pPr>
        <w:spacing w:after="0" w:line="240" w:lineRule="auto"/>
        <w:rPr>
          <w:rFonts w:ascii="Arial" w:eastAsia="Times New Roman" w:hAnsi="Arial" w:cs="Arial"/>
          <w:sz w:val="24"/>
          <w:szCs w:val="24"/>
          <w:lang w:eastAsia="en-GB"/>
        </w:rPr>
      </w:pPr>
    </w:p>
    <w:p w14:paraId="07CBB17A" w14:textId="77777777" w:rsidR="00944EC6" w:rsidRPr="00426B1B" w:rsidRDefault="00944EC6" w:rsidP="009C7E7D">
      <w:pPr>
        <w:spacing w:after="0" w:line="240" w:lineRule="auto"/>
        <w:rPr>
          <w:rFonts w:ascii="Arial" w:eastAsia="Times New Roman" w:hAnsi="Arial" w:cs="Arial"/>
          <w:sz w:val="24"/>
          <w:szCs w:val="24"/>
          <w:lang w:eastAsia="en-GB"/>
        </w:rPr>
      </w:pPr>
    </w:p>
    <w:p w14:paraId="61067963" w14:textId="77777777" w:rsidR="00B94127" w:rsidRPr="00426B1B" w:rsidRDefault="00944EC6" w:rsidP="005C663F">
      <w:pPr>
        <w:pStyle w:val="Heading1"/>
        <w:rPr>
          <w:rFonts w:eastAsia="Times New Roman"/>
          <w:lang w:eastAsia="en-GB"/>
        </w:rPr>
      </w:pPr>
      <w:bookmarkStart w:id="7" w:name="_Toc99107146"/>
      <w:r w:rsidRPr="00426B1B">
        <w:rPr>
          <w:rFonts w:eastAsia="Times New Roman"/>
          <w:lang w:eastAsia="en-GB"/>
        </w:rPr>
        <w:t>Recommendations</w:t>
      </w:r>
      <w:bookmarkEnd w:id="7"/>
    </w:p>
    <w:p w14:paraId="4F0B2893" w14:textId="77777777" w:rsidR="00B94127" w:rsidRPr="00426B1B" w:rsidRDefault="00B94127" w:rsidP="009C7E7D">
      <w:pPr>
        <w:spacing w:after="0" w:line="240" w:lineRule="auto"/>
        <w:rPr>
          <w:rFonts w:ascii="Arial" w:eastAsia="Times New Roman" w:hAnsi="Arial" w:cs="Arial"/>
          <w:b/>
          <w:bCs/>
          <w:color w:val="000000"/>
          <w:sz w:val="24"/>
          <w:szCs w:val="24"/>
          <w:lang w:eastAsia="en-GB"/>
        </w:rPr>
      </w:pPr>
    </w:p>
    <w:p w14:paraId="1F7D1DF2" w14:textId="276CA1A6" w:rsidR="00944EC6" w:rsidRPr="00426B1B" w:rsidRDefault="00944EC6" w:rsidP="00D32318">
      <w:pPr>
        <w:pStyle w:val="ListParagraph"/>
        <w:numPr>
          <w:ilvl w:val="0"/>
          <w:numId w:val="2"/>
        </w:numPr>
        <w:spacing w:after="0" w:line="240" w:lineRule="auto"/>
        <w:rPr>
          <w:rFonts w:ascii="Arial" w:eastAsia="Times New Roman" w:hAnsi="Arial" w:cs="Arial"/>
          <w:sz w:val="24"/>
          <w:szCs w:val="24"/>
          <w:lang w:eastAsia="en-GB"/>
        </w:rPr>
      </w:pPr>
      <w:r w:rsidRPr="00426B1B">
        <w:rPr>
          <w:rFonts w:ascii="Arial" w:eastAsia="Times New Roman" w:hAnsi="Arial" w:cs="Arial"/>
          <w:color w:val="000000"/>
          <w:sz w:val="24"/>
          <w:szCs w:val="24"/>
          <w:lang w:eastAsia="en-GB"/>
        </w:rPr>
        <w:t>One of the recommended actions is to ensure that there is safety and quality in the clinical set up. In this case, the NHS is supposed to ensure that there is safety and good working environments at the working place. This will help increase the retention rate of employees and also boost student intake in nursing institutions (Stanhope and Lancaster 2014).</w:t>
      </w:r>
    </w:p>
    <w:p w14:paraId="431E3565" w14:textId="77777777" w:rsidR="00C564DF" w:rsidRPr="00426B1B" w:rsidRDefault="00C564DF" w:rsidP="00C564DF">
      <w:pPr>
        <w:spacing w:after="0" w:line="240" w:lineRule="auto"/>
        <w:textAlignment w:val="baseline"/>
        <w:rPr>
          <w:rFonts w:ascii="Arial" w:eastAsia="Times New Roman" w:hAnsi="Arial" w:cs="Arial"/>
          <w:b/>
          <w:bCs/>
          <w:color w:val="000000"/>
          <w:sz w:val="24"/>
          <w:szCs w:val="24"/>
          <w:lang w:eastAsia="en-GB"/>
        </w:rPr>
      </w:pPr>
    </w:p>
    <w:p w14:paraId="1DF29359" w14:textId="154E0999" w:rsidR="00944EC6" w:rsidRPr="00426B1B" w:rsidRDefault="00944EC6" w:rsidP="00D32318">
      <w:pPr>
        <w:pStyle w:val="ListParagraph"/>
        <w:numPr>
          <w:ilvl w:val="0"/>
          <w:numId w:val="2"/>
        </w:numPr>
        <w:spacing w:after="0" w:line="240" w:lineRule="auto"/>
        <w:textAlignment w:val="baseline"/>
        <w:rPr>
          <w:rFonts w:ascii="Arial" w:eastAsia="Times New Roman" w:hAnsi="Arial" w:cs="Arial"/>
          <w:b/>
          <w:bCs/>
          <w:color w:val="000000"/>
          <w:sz w:val="24"/>
          <w:szCs w:val="24"/>
          <w:lang w:eastAsia="en-GB"/>
        </w:rPr>
      </w:pPr>
      <w:r w:rsidRPr="00426B1B">
        <w:rPr>
          <w:rFonts w:ascii="Arial" w:eastAsia="Times New Roman" w:hAnsi="Arial" w:cs="Arial"/>
          <w:color w:val="000000"/>
          <w:sz w:val="24"/>
          <w:szCs w:val="24"/>
          <w:lang w:eastAsia="en-GB"/>
        </w:rPr>
        <w:t>Another action that will help improve nurses’ efficiency is the incorporation of technology into the medical set up. This will increase the efficiency of the nurses present and will also reduce the incidence of errors. The NHS is also supposed to ensure that there is diverse staff in health facilities to boost cohesion and team work at the place of work. </w:t>
      </w:r>
    </w:p>
    <w:p w14:paraId="24BD90E7" w14:textId="77777777" w:rsidR="00C564DF" w:rsidRPr="00426B1B" w:rsidRDefault="00C564DF" w:rsidP="00C564DF">
      <w:pPr>
        <w:spacing w:after="0" w:line="240" w:lineRule="auto"/>
        <w:textAlignment w:val="baseline"/>
        <w:rPr>
          <w:rFonts w:ascii="Arial" w:eastAsia="Times New Roman" w:hAnsi="Arial" w:cs="Arial"/>
          <w:b/>
          <w:bCs/>
          <w:color w:val="000000"/>
          <w:sz w:val="24"/>
          <w:szCs w:val="24"/>
          <w:lang w:eastAsia="en-GB"/>
        </w:rPr>
      </w:pPr>
    </w:p>
    <w:p w14:paraId="34CA3A36" w14:textId="26FFEEBA" w:rsidR="00C564DF" w:rsidRPr="00426B1B" w:rsidRDefault="00944EC6" w:rsidP="00D32318">
      <w:pPr>
        <w:pStyle w:val="ListParagraph"/>
        <w:numPr>
          <w:ilvl w:val="0"/>
          <w:numId w:val="2"/>
        </w:numPr>
        <w:spacing w:after="0" w:line="240" w:lineRule="auto"/>
        <w:textAlignment w:val="baseline"/>
        <w:rPr>
          <w:rFonts w:ascii="Arial" w:eastAsia="Times New Roman" w:hAnsi="Arial" w:cs="Arial"/>
          <w:b/>
          <w:bCs/>
          <w:color w:val="000000"/>
          <w:sz w:val="24"/>
          <w:szCs w:val="24"/>
          <w:lang w:eastAsia="en-GB"/>
        </w:rPr>
      </w:pPr>
      <w:r w:rsidRPr="00426B1B">
        <w:rPr>
          <w:rFonts w:ascii="Arial" w:eastAsia="Times New Roman" w:hAnsi="Arial" w:cs="Arial"/>
          <w:color w:val="000000"/>
          <w:sz w:val="24"/>
          <w:szCs w:val="24"/>
          <w:lang w:eastAsia="en-GB"/>
        </w:rPr>
        <w:lastRenderedPageBreak/>
        <w:t>In addition to the above facts, the NHS is also supposed to redesign the nursing education such that it enables many students to undertake nursing education. This will help to increase the number of nurses in the country and will also motivate more students to undertake nursing (Klainberg and Dirschel 2010).</w:t>
      </w:r>
    </w:p>
    <w:p w14:paraId="7E0B8D47" w14:textId="3F1C1E7B" w:rsidR="00944EC6" w:rsidRPr="00426B1B" w:rsidRDefault="00944EC6" w:rsidP="00C564DF">
      <w:pPr>
        <w:spacing w:after="0" w:line="240" w:lineRule="auto"/>
        <w:textAlignment w:val="baseline"/>
        <w:rPr>
          <w:rFonts w:ascii="Arial" w:eastAsia="Times New Roman" w:hAnsi="Arial" w:cs="Arial"/>
          <w:b/>
          <w:bCs/>
          <w:color w:val="000000"/>
          <w:sz w:val="24"/>
          <w:szCs w:val="24"/>
          <w:lang w:eastAsia="en-GB"/>
        </w:rPr>
      </w:pPr>
      <w:r w:rsidRPr="00426B1B">
        <w:rPr>
          <w:rFonts w:ascii="Arial" w:eastAsia="Times New Roman" w:hAnsi="Arial" w:cs="Arial"/>
          <w:color w:val="000000"/>
          <w:sz w:val="24"/>
          <w:szCs w:val="24"/>
          <w:lang w:eastAsia="en-GB"/>
        </w:rPr>
        <w:t> </w:t>
      </w:r>
    </w:p>
    <w:p w14:paraId="1C37D5BB" w14:textId="2F6B0AD2" w:rsidR="00944EC6" w:rsidRPr="00426B1B" w:rsidRDefault="00944EC6" w:rsidP="00D32318">
      <w:pPr>
        <w:pStyle w:val="ListParagraph"/>
        <w:numPr>
          <w:ilvl w:val="0"/>
          <w:numId w:val="2"/>
        </w:numPr>
        <w:spacing w:after="0" w:line="240" w:lineRule="auto"/>
        <w:textAlignment w:val="baseline"/>
        <w:rPr>
          <w:rFonts w:ascii="Arial" w:eastAsia="Times New Roman" w:hAnsi="Arial" w:cs="Arial"/>
          <w:b/>
          <w:bCs/>
          <w:color w:val="000000"/>
          <w:sz w:val="24"/>
          <w:szCs w:val="24"/>
          <w:lang w:eastAsia="en-GB"/>
        </w:rPr>
      </w:pPr>
      <w:r w:rsidRPr="00426B1B">
        <w:rPr>
          <w:rFonts w:ascii="Arial" w:eastAsia="Times New Roman" w:hAnsi="Arial" w:cs="Arial"/>
          <w:color w:val="000000"/>
          <w:sz w:val="24"/>
          <w:szCs w:val="24"/>
          <w:lang w:eastAsia="en-GB"/>
        </w:rPr>
        <w:t>The NHS is also supposed to encourage private investors and partnerships in medical research and healthcare. This will boost quality and will also give nurses motivation to work hard as a team to achieve set goals.</w:t>
      </w:r>
    </w:p>
    <w:p w14:paraId="42F2E81F" w14:textId="77777777" w:rsidR="00D32318" w:rsidRPr="00426B1B" w:rsidRDefault="00D32318" w:rsidP="00D32318">
      <w:pPr>
        <w:pStyle w:val="ListParagraph"/>
        <w:rPr>
          <w:rFonts w:ascii="Arial" w:eastAsia="Times New Roman" w:hAnsi="Arial" w:cs="Arial"/>
          <w:b/>
          <w:bCs/>
          <w:color w:val="000000"/>
          <w:sz w:val="24"/>
          <w:szCs w:val="24"/>
          <w:lang w:eastAsia="en-GB"/>
        </w:rPr>
      </w:pPr>
    </w:p>
    <w:p w14:paraId="388AE152" w14:textId="3942AFDC" w:rsidR="00D32318" w:rsidRPr="00426B1B" w:rsidRDefault="00860DAB" w:rsidP="00D32318">
      <w:pPr>
        <w:pStyle w:val="ListParagraph"/>
        <w:numPr>
          <w:ilvl w:val="0"/>
          <w:numId w:val="2"/>
        </w:numPr>
        <w:spacing w:after="0" w:line="240" w:lineRule="auto"/>
        <w:textAlignment w:val="baseline"/>
        <w:rPr>
          <w:rFonts w:ascii="Arial" w:eastAsia="Times New Roman" w:hAnsi="Arial" w:cs="Arial"/>
          <w:b/>
          <w:bCs/>
          <w:color w:val="000000"/>
          <w:sz w:val="24"/>
          <w:szCs w:val="24"/>
          <w:lang w:eastAsia="en-GB"/>
        </w:rPr>
      </w:pPr>
      <w:r w:rsidRPr="00426B1B">
        <w:rPr>
          <w:rFonts w:ascii="Arial" w:eastAsia="Times New Roman" w:hAnsi="Arial" w:cs="Arial"/>
          <w:color w:val="000000"/>
          <w:sz w:val="24"/>
          <w:szCs w:val="24"/>
          <w:lang w:eastAsia="en-GB"/>
        </w:rPr>
        <w:t xml:space="preserve">The introduction and implementation </w:t>
      </w:r>
      <w:r w:rsidR="001A54EA" w:rsidRPr="00426B1B">
        <w:rPr>
          <w:rFonts w:ascii="Arial" w:eastAsia="Times New Roman" w:hAnsi="Arial" w:cs="Arial"/>
          <w:color w:val="000000"/>
          <w:sz w:val="24"/>
          <w:szCs w:val="24"/>
          <w:lang w:eastAsia="en-GB"/>
        </w:rPr>
        <w:t xml:space="preserve">of </w:t>
      </w:r>
      <w:r w:rsidR="00181E03" w:rsidRPr="00426B1B">
        <w:rPr>
          <w:rFonts w:ascii="Arial" w:eastAsia="Times New Roman" w:hAnsi="Arial" w:cs="Arial"/>
          <w:color w:val="000000"/>
          <w:sz w:val="24"/>
          <w:szCs w:val="24"/>
          <w:lang w:eastAsia="en-GB"/>
        </w:rPr>
        <w:t xml:space="preserve">bringing nurses over from other parts of the world is very important </w:t>
      </w:r>
      <w:r w:rsidR="0066673E" w:rsidRPr="00426B1B">
        <w:rPr>
          <w:rFonts w:ascii="Arial" w:eastAsia="Times New Roman" w:hAnsi="Arial" w:cs="Arial"/>
          <w:color w:val="000000"/>
          <w:sz w:val="24"/>
          <w:szCs w:val="24"/>
          <w:lang w:eastAsia="en-GB"/>
        </w:rPr>
        <w:t xml:space="preserve">for the </w:t>
      </w:r>
      <w:r w:rsidR="00FE416C" w:rsidRPr="00426B1B">
        <w:rPr>
          <w:rFonts w:ascii="Arial" w:eastAsia="Times New Roman" w:hAnsi="Arial" w:cs="Arial"/>
          <w:color w:val="000000"/>
          <w:sz w:val="24"/>
          <w:szCs w:val="24"/>
          <w:lang w:eastAsia="en-GB"/>
        </w:rPr>
        <w:t xml:space="preserve">nursing industry as this will speed up the staffing levels required in the UK as to </w:t>
      </w:r>
      <w:r w:rsidR="00D64F53" w:rsidRPr="00426B1B">
        <w:rPr>
          <w:rFonts w:ascii="Arial" w:eastAsia="Times New Roman" w:hAnsi="Arial" w:cs="Arial"/>
          <w:color w:val="000000"/>
          <w:sz w:val="24"/>
          <w:szCs w:val="24"/>
          <w:lang w:eastAsia="en-GB"/>
        </w:rPr>
        <w:t>educate and train people to become nurses will always take a certain number of years</w:t>
      </w:r>
      <w:r w:rsidR="00071A81" w:rsidRPr="00426B1B">
        <w:rPr>
          <w:rFonts w:ascii="Arial" w:eastAsia="Times New Roman" w:hAnsi="Arial" w:cs="Arial"/>
          <w:color w:val="000000"/>
          <w:sz w:val="24"/>
          <w:szCs w:val="24"/>
          <w:lang w:eastAsia="en-GB"/>
        </w:rPr>
        <w:t>.</w:t>
      </w:r>
      <w:r w:rsidR="000A2E9F" w:rsidRPr="00426B1B">
        <w:rPr>
          <w:rFonts w:ascii="Arial" w:eastAsia="Times New Roman" w:hAnsi="Arial" w:cs="Arial"/>
          <w:color w:val="000000"/>
          <w:sz w:val="24"/>
          <w:szCs w:val="24"/>
          <w:lang w:eastAsia="en-GB"/>
        </w:rPr>
        <w:t xml:space="preserve">  This for me will be very crucial </w:t>
      </w:r>
      <w:r w:rsidR="00BA65E7" w:rsidRPr="00426B1B">
        <w:rPr>
          <w:rFonts w:ascii="Arial" w:eastAsia="Times New Roman" w:hAnsi="Arial" w:cs="Arial"/>
          <w:color w:val="000000"/>
          <w:sz w:val="24"/>
          <w:szCs w:val="24"/>
          <w:lang w:eastAsia="en-GB"/>
        </w:rPr>
        <w:t xml:space="preserve">for the foreseeable future </w:t>
      </w:r>
      <w:r w:rsidR="006961C0" w:rsidRPr="00426B1B">
        <w:rPr>
          <w:rFonts w:ascii="Arial" w:eastAsia="Times New Roman" w:hAnsi="Arial" w:cs="Arial"/>
          <w:color w:val="000000"/>
          <w:sz w:val="24"/>
          <w:szCs w:val="24"/>
          <w:lang w:eastAsia="en-GB"/>
        </w:rPr>
        <w:t xml:space="preserve">as </w:t>
      </w:r>
      <w:r w:rsidR="00AA21F4" w:rsidRPr="00426B1B">
        <w:rPr>
          <w:rFonts w:ascii="Arial" w:eastAsia="Times New Roman" w:hAnsi="Arial" w:cs="Arial"/>
          <w:color w:val="000000"/>
          <w:sz w:val="24"/>
          <w:szCs w:val="24"/>
          <w:lang w:eastAsia="en-GB"/>
        </w:rPr>
        <w:t xml:space="preserve">this can fill the void that is there right now </w:t>
      </w:r>
      <w:r w:rsidR="00756398" w:rsidRPr="00426B1B">
        <w:rPr>
          <w:rFonts w:ascii="Arial" w:eastAsia="Times New Roman" w:hAnsi="Arial" w:cs="Arial"/>
          <w:color w:val="000000"/>
          <w:sz w:val="24"/>
          <w:szCs w:val="24"/>
          <w:lang w:eastAsia="en-GB"/>
        </w:rPr>
        <w:t xml:space="preserve">and give more time </w:t>
      </w:r>
      <w:r w:rsidR="00A10FB0" w:rsidRPr="00426B1B">
        <w:rPr>
          <w:rFonts w:ascii="Arial" w:eastAsia="Times New Roman" w:hAnsi="Arial" w:cs="Arial"/>
          <w:color w:val="000000"/>
          <w:sz w:val="24"/>
          <w:szCs w:val="24"/>
          <w:lang w:eastAsia="en-GB"/>
        </w:rPr>
        <w:t xml:space="preserve">to develop, educate, and train </w:t>
      </w:r>
      <w:r w:rsidR="00946538" w:rsidRPr="00426B1B">
        <w:rPr>
          <w:rFonts w:ascii="Arial" w:eastAsia="Times New Roman" w:hAnsi="Arial" w:cs="Arial"/>
          <w:color w:val="000000"/>
          <w:sz w:val="24"/>
          <w:szCs w:val="24"/>
          <w:lang w:eastAsia="en-GB"/>
        </w:rPr>
        <w:t xml:space="preserve">people within the UK to become </w:t>
      </w:r>
      <w:r w:rsidR="00690215">
        <w:rPr>
          <w:rFonts w:ascii="Arial" w:eastAsia="Times New Roman" w:hAnsi="Arial" w:cs="Arial"/>
          <w:color w:val="000000"/>
          <w:sz w:val="24"/>
          <w:szCs w:val="24"/>
          <w:lang w:eastAsia="en-GB"/>
        </w:rPr>
        <w:t xml:space="preserve">competent </w:t>
      </w:r>
      <w:r w:rsidR="00946538" w:rsidRPr="00426B1B">
        <w:rPr>
          <w:rFonts w:ascii="Arial" w:eastAsia="Times New Roman" w:hAnsi="Arial" w:cs="Arial"/>
          <w:color w:val="000000"/>
          <w:sz w:val="24"/>
          <w:szCs w:val="24"/>
          <w:lang w:eastAsia="en-GB"/>
        </w:rPr>
        <w:t>nurses.</w:t>
      </w:r>
    </w:p>
    <w:p w14:paraId="2BDF1091" w14:textId="77777777" w:rsidR="00017A83" w:rsidRDefault="00017A83" w:rsidP="009C7E7D">
      <w:pPr>
        <w:spacing w:after="240" w:line="240" w:lineRule="auto"/>
        <w:rPr>
          <w:rFonts w:ascii="Arial" w:eastAsia="Times New Roman" w:hAnsi="Arial" w:cs="Arial"/>
          <w:i/>
          <w:iCs/>
          <w:sz w:val="24"/>
          <w:szCs w:val="24"/>
          <w:lang w:eastAsia="en-GB"/>
        </w:rPr>
      </w:pPr>
    </w:p>
    <w:p w14:paraId="250F2101" w14:textId="42F0D318" w:rsidR="00944EC6" w:rsidRPr="009C7E7D" w:rsidRDefault="00944EC6" w:rsidP="009C7E7D">
      <w:pPr>
        <w:spacing w:after="240" w:line="240" w:lineRule="auto"/>
        <w:rPr>
          <w:rFonts w:ascii="Arial" w:eastAsia="Times New Roman" w:hAnsi="Arial" w:cs="Arial"/>
          <w:sz w:val="24"/>
          <w:szCs w:val="24"/>
          <w:lang w:eastAsia="en-GB"/>
        </w:rPr>
      </w:pPr>
      <w:r w:rsidRPr="00702E8A">
        <w:rPr>
          <w:rFonts w:ascii="Arial" w:eastAsia="Times New Roman" w:hAnsi="Arial" w:cs="Arial"/>
          <w:i/>
          <w:iCs/>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r w:rsidRPr="009C7E7D">
        <w:rPr>
          <w:rFonts w:ascii="Arial" w:eastAsia="Times New Roman" w:hAnsi="Arial" w:cs="Arial"/>
          <w:sz w:val="24"/>
          <w:szCs w:val="24"/>
          <w:lang w:eastAsia="en-GB"/>
        </w:rPr>
        <w:br/>
      </w:r>
    </w:p>
    <w:p w14:paraId="193C8504" w14:textId="055CECEE" w:rsidR="00875A39" w:rsidRPr="009C7E7D" w:rsidRDefault="00875A39" w:rsidP="009C7E7D">
      <w:pPr>
        <w:spacing w:after="0" w:line="240" w:lineRule="auto"/>
        <w:rPr>
          <w:rFonts w:ascii="Arial" w:eastAsia="Times New Roman" w:hAnsi="Arial" w:cs="Arial"/>
          <w:b/>
          <w:bCs/>
          <w:color w:val="000000"/>
          <w:sz w:val="24"/>
          <w:szCs w:val="24"/>
          <w:lang w:eastAsia="en-GB"/>
        </w:rPr>
      </w:pPr>
    </w:p>
    <w:p w14:paraId="4E9EE3E2" w14:textId="77777777" w:rsidR="00662495" w:rsidRDefault="00662495" w:rsidP="009C7E7D">
      <w:pPr>
        <w:spacing w:after="0" w:line="240" w:lineRule="auto"/>
        <w:rPr>
          <w:rFonts w:ascii="Arial" w:eastAsia="Times New Roman" w:hAnsi="Arial" w:cs="Arial"/>
          <w:b/>
          <w:bCs/>
          <w:color w:val="000000"/>
          <w:sz w:val="24"/>
          <w:szCs w:val="24"/>
          <w:lang w:eastAsia="en-GB"/>
        </w:rPr>
      </w:pPr>
      <w:r>
        <w:rPr>
          <w:rFonts w:ascii="Arial" w:eastAsia="Times New Roman" w:hAnsi="Arial" w:cs="Arial"/>
          <w:b/>
          <w:bCs/>
          <w:color w:val="000000"/>
          <w:sz w:val="24"/>
          <w:szCs w:val="24"/>
          <w:lang w:eastAsia="en-GB"/>
        </w:rPr>
        <w:br w:type="page"/>
      </w:r>
    </w:p>
    <w:p w14:paraId="5071F46F" w14:textId="169E3689" w:rsidR="00944EC6" w:rsidRDefault="00944EC6" w:rsidP="005C663F">
      <w:pPr>
        <w:pStyle w:val="Heading1"/>
        <w:rPr>
          <w:rFonts w:eastAsia="Times New Roman"/>
          <w:lang w:eastAsia="en-GB"/>
        </w:rPr>
      </w:pPr>
      <w:bookmarkStart w:id="8" w:name="_Toc99107147"/>
      <w:r w:rsidRPr="009C7E7D">
        <w:rPr>
          <w:rFonts w:eastAsia="Times New Roman"/>
          <w:lang w:eastAsia="en-GB"/>
        </w:rPr>
        <w:lastRenderedPageBreak/>
        <w:t>Reference</w:t>
      </w:r>
      <w:bookmarkEnd w:id="8"/>
    </w:p>
    <w:p w14:paraId="099871E3" w14:textId="77777777" w:rsidR="00170DA4" w:rsidRPr="009C7E7D" w:rsidRDefault="00170DA4" w:rsidP="009C7E7D">
      <w:pPr>
        <w:spacing w:after="0" w:line="240" w:lineRule="auto"/>
        <w:rPr>
          <w:rFonts w:ascii="Arial" w:eastAsia="Times New Roman" w:hAnsi="Arial" w:cs="Arial"/>
          <w:b/>
          <w:bCs/>
          <w:color w:val="000000"/>
          <w:sz w:val="24"/>
          <w:szCs w:val="24"/>
          <w:lang w:eastAsia="en-GB"/>
        </w:rPr>
      </w:pPr>
    </w:p>
    <w:p w14:paraId="2618D60F" w14:textId="77777777" w:rsidR="00875A39" w:rsidRPr="009C7E7D" w:rsidRDefault="00875A39" w:rsidP="009C7E7D">
      <w:pPr>
        <w:spacing w:after="0" w:line="240" w:lineRule="auto"/>
        <w:rPr>
          <w:rFonts w:ascii="Arial" w:eastAsia="Times New Roman" w:hAnsi="Arial" w:cs="Arial"/>
          <w:sz w:val="24"/>
          <w:szCs w:val="24"/>
          <w:lang w:eastAsia="en-GB"/>
        </w:rPr>
      </w:pPr>
    </w:p>
    <w:p w14:paraId="163325E5" w14:textId="7147B15A" w:rsidR="00944EC6" w:rsidRDefault="00944EC6" w:rsidP="009C7E7D">
      <w:pPr>
        <w:spacing w:after="200" w:line="240" w:lineRule="auto"/>
        <w:ind w:hanging="270"/>
        <w:rPr>
          <w:rFonts w:ascii="Arial" w:eastAsia="Times New Roman" w:hAnsi="Arial" w:cs="Arial"/>
          <w:color w:val="000000"/>
          <w:sz w:val="24"/>
          <w:szCs w:val="24"/>
          <w:lang w:eastAsia="en-GB"/>
        </w:rPr>
      </w:pPr>
      <w:r w:rsidRPr="009C7E7D">
        <w:rPr>
          <w:rFonts w:ascii="Arial" w:eastAsia="Times New Roman" w:hAnsi="Arial" w:cs="Arial"/>
          <w:color w:val="000000"/>
          <w:sz w:val="24"/>
          <w:szCs w:val="24"/>
          <w:lang w:eastAsia="en-GB"/>
        </w:rPr>
        <w:t>Bastable, S. B., 2008. Nurse as educator: principles of teaching and learning for nursing practice. Sudbury, Mass: Jones and Bartlett.</w:t>
      </w:r>
    </w:p>
    <w:p w14:paraId="666BC660" w14:textId="77777777" w:rsidR="008A0D89" w:rsidRPr="009C7E7D" w:rsidRDefault="008A0D89" w:rsidP="009C7E7D">
      <w:pPr>
        <w:spacing w:after="200" w:line="240" w:lineRule="auto"/>
        <w:ind w:hanging="270"/>
        <w:rPr>
          <w:rFonts w:ascii="Arial" w:eastAsia="Times New Roman" w:hAnsi="Arial" w:cs="Arial"/>
          <w:sz w:val="24"/>
          <w:szCs w:val="24"/>
          <w:lang w:eastAsia="en-GB"/>
        </w:rPr>
      </w:pPr>
    </w:p>
    <w:p w14:paraId="434183FB" w14:textId="0ADB43AD" w:rsidR="00944EC6" w:rsidRDefault="00944EC6" w:rsidP="009C7E7D">
      <w:pPr>
        <w:spacing w:after="200" w:line="240" w:lineRule="auto"/>
        <w:ind w:hanging="270"/>
        <w:rPr>
          <w:rFonts w:ascii="Arial" w:eastAsia="Times New Roman" w:hAnsi="Arial" w:cs="Arial"/>
          <w:color w:val="000000"/>
          <w:sz w:val="24"/>
          <w:szCs w:val="24"/>
          <w:lang w:eastAsia="en-GB"/>
        </w:rPr>
      </w:pPr>
      <w:r w:rsidRPr="009C7E7D">
        <w:rPr>
          <w:rFonts w:ascii="Arial" w:eastAsia="Times New Roman" w:hAnsi="Arial" w:cs="Arial"/>
          <w:color w:val="000000"/>
          <w:sz w:val="24"/>
          <w:szCs w:val="24"/>
          <w:lang w:eastAsia="en-GB"/>
        </w:rPr>
        <w:t>Catalano, J. T., 2012. Nursing now!: today's issues, tomorrow's trends. Philadelphia: F.A. Davis Co.</w:t>
      </w:r>
    </w:p>
    <w:p w14:paraId="18BFF155" w14:textId="169A072C" w:rsidR="00DB3097" w:rsidRDefault="00DB3097" w:rsidP="009C7E7D">
      <w:pPr>
        <w:spacing w:after="200" w:line="240" w:lineRule="auto"/>
        <w:ind w:hanging="270"/>
        <w:rPr>
          <w:rFonts w:ascii="Arial" w:eastAsia="Times New Roman" w:hAnsi="Arial" w:cs="Arial"/>
          <w:color w:val="000000"/>
          <w:sz w:val="24"/>
          <w:szCs w:val="24"/>
          <w:lang w:eastAsia="en-GB"/>
        </w:rPr>
      </w:pPr>
    </w:p>
    <w:p w14:paraId="2E11ECCA" w14:textId="3B289E76" w:rsidR="00DB3097" w:rsidRDefault="00DB3097" w:rsidP="00DB3097">
      <w:pPr>
        <w:spacing w:after="200" w:line="240" w:lineRule="auto"/>
        <w:ind w:hanging="270"/>
        <w:rPr>
          <w:rFonts w:ascii="Arial" w:eastAsia="Times New Roman" w:hAnsi="Arial" w:cs="Arial"/>
          <w:color w:val="000000"/>
          <w:sz w:val="24"/>
          <w:szCs w:val="24"/>
          <w:lang w:eastAsia="en-GB"/>
        </w:rPr>
      </w:pPr>
      <w:r w:rsidRPr="009C7E7D">
        <w:rPr>
          <w:rFonts w:ascii="Arial" w:eastAsia="Times New Roman" w:hAnsi="Arial" w:cs="Arial"/>
          <w:color w:val="000000"/>
          <w:sz w:val="24"/>
          <w:szCs w:val="24"/>
          <w:lang w:eastAsia="en-GB"/>
        </w:rPr>
        <w:t>Chang</w:t>
      </w:r>
      <w:r>
        <w:rPr>
          <w:rFonts w:ascii="Arial" w:eastAsia="Times New Roman" w:hAnsi="Arial" w:cs="Arial"/>
          <w:color w:val="000000"/>
          <w:sz w:val="24"/>
          <w:szCs w:val="24"/>
          <w:lang w:eastAsia="en-GB"/>
        </w:rPr>
        <w:t>, E</w:t>
      </w:r>
      <w:r w:rsidRPr="009C7E7D">
        <w:rPr>
          <w:rFonts w:ascii="Arial" w:eastAsia="Times New Roman" w:hAnsi="Arial" w:cs="Arial"/>
          <w:color w:val="000000"/>
          <w:sz w:val="24"/>
          <w:szCs w:val="24"/>
          <w:lang w:eastAsia="en-GB"/>
        </w:rPr>
        <w:t>; Daly</w:t>
      </w:r>
      <w:r>
        <w:rPr>
          <w:rFonts w:ascii="Arial" w:eastAsia="Times New Roman" w:hAnsi="Arial" w:cs="Arial"/>
          <w:color w:val="000000"/>
          <w:sz w:val="24"/>
          <w:szCs w:val="24"/>
          <w:lang w:eastAsia="en-GB"/>
        </w:rPr>
        <w:t>, D</w:t>
      </w:r>
      <w:r w:rsidRPr="009C7E7D">
        <w:rPr>
          <w:rFonts w:ascii="Arial" w:eastAsia="Times New Roman" w:hAnsi="Arial" w:cs="Arial"/>
          <w:color w:val="000000"/>
          <w:sz w:val="24"/>
          <w:szCs w:val="24"/>
          <w:lang w:eastAsia="en-GB"/>
        </w:rPr>
        <w:t>, 2012. Transitions in nursing: preparing for professional practice.</w:t>
      </w:r>
    </w:p>
    <w:p w14:paraId="36316F99" w14:textId="77777777" w:rsidR="008A0D89" w:rsidRDefault="008A0D89" w:rsidP="009C7E7D">
      <w:pPr>
        <w:spacing w:after="200" w:line="240" w:lineRule="auto"/>
        <w:ind w:hanging="270"/>
        <w:rPr>
          <w:rFonts w:ascii="Arial" w:eastAsia="Times New Roman" w:hAnsi="Arial" w:cs="Arial"/>
          <w:color w:val="000000"/>
          <w:sz w:val="24"/>
          <w:szCs w:val="24"/>
          <w:lang w:eastAsia="en-GB"/>
        </w:rPr>
      </w:pPr>
    </w:p>
    <w:p w14:paraId="09AB05AF" w14:textId="77777777" w:rsidR="008A0D89" w:rsidRDefault="00413E9B" w:rsidP="008A0D89">
      <w:pPr>
        <w:spacing w:after="200" w:line="240" w:lineRule="auto"/>
        <w:ind w:hanging="270"/>
        <w:rPr>
          <w:rFonts w:ascii="Arial" w:eastAsia="Times New Roman" w:hAnsi="Arial" w:cs="Arial"/>
          <w:color w:val="000000"/>
          <w:sz w:val="24"/>
          <w:szCs w:val="24"/>
          <w:lang w:eastAsia="en-GB"/>
        </w:rPr>
      </w:pPr>
      <w:r w:rsidRPr="009C7E7D">
        <w:rPr>
          <w:rFonts w:ascii="Arial" w:eastAsia="Times New Roman" w:hAnsi="Arial" w:cs="Arial"/>
          <w:color w:val="000000"/>
          <w:sz w:val="24"/>
          <w:szCs w:val="24"/>
          <w:lang w:eastAsia="en-GB"/>
        </w:rPr>
        <w:t>Child</w:t>
      </w:r>
      <w:r>
        <w:rPr>
          <w:rFonts w:ascii="Arial" w:eastAsia="Times New Roman" w:hAnsi="Arial" w:cs="Arial"/>
          <w:color w:val="000000"/>
          <w:sz w:val="24"/>
          <w:szCs w:val="24"/>
          <w:lang w:eastAsia="en-GB"/>
        </w:rPr>
        <w:t>, A</w:t>
      </w:r>
      <w:r w:rsidRPr="009C7E7D">
        <w:rPr>
          <w:rFonts w:ascii="Arial" w:eastAsia="Times New Roman" w:hAnsi="Arial" w:cs="Arial"/>
          <w:color w:val="000000"/>
          <w:sz w:val="24"/>
          <w:szCs w:val="24"/>
          <w:lang w:eastAsia="en-GB"/>
        </w:rPr>
        <w:t>, 2004. Keeping patients safe: transforming the work environment of nurses. Washington,   D.C: National Academies Press.</w:t>
      </w:r>
    </w:p>
    <w:p w14:paraId="3C975EE3" w14:textId="77777777" w:rsidR="008A0D89" w:rsidRDefault="008A0D89" w:rsidP="00DB3097">
      <w:pPr>
        <w:spacing w:after="200" w:line="240" w:lineRule="auto"/>
        <w:rPr>
          <w:rFonts w:ascii="Arial" w:eastAsia="Times New Roman" w:hAnsi="Arial" w:cs="Arial"/>
          <w:color w:val="000000"/>
          <w:sz w:val="24"/>
          <w:szCs w:val="24"/>
          <w:lang w:eastAsia="en-GB"/>
        </w:rPr>
      </w:pPr>
    </w:p>
    <w:p w14:paraId="4CF4A514" w14:textId="3BBC29AB" w:rsidR="00CD1687" w:rsidRDefault="00944EC6" w:rsidP="00CD1687">
      <w:pPr>
        <w:spacing w:after="200" w:line="240" w:lineRule="auto"/>
        <w:ind w:hanging="270"/>
        <w:rPr>
          <w:rFonts w:ascii="Arial" w:eastAsia="Times New Roman" w:hAnsi="Arial" w:cs="Arial"/>
          <w:sz w:val="24"/>
          <w:szCs w:val="24"/>
          <w:lang w:eastAsia="en-GB"/>
        </w:rPr>
      </w:pPr>
      <w:r w:rsidRPr="009C7E7D">
        <w:rPr>
          <w:rFonts w:ascii="Arial" w:eastAsia="Times New Roman" w:hAnsi="Arial" w:cs="Arial"/>
          <w:color w:val="000000"/>
          <w:sz w:val="24"/>
          <w:szCs w:val="24"/>
          <w:lang w:eastAsia="en-GB"/>
        </w:rPr>
        <w:t>Hill, R. Y., 2011. Nursing from the inside-out: living and nursing from the highest point of your consciousness: transform yourself and impact your nursing practice through the art of self-care. </w:t>
      </w:r>
    </w:p>
    <w:p w14:paraId="630D5021" w14:textId="77777777" w:rsidR="008A0D89" w:rsidRDefault="008A0D89" w:rsidP="009C7E7D">
      <w:pPr>
        <w:spacing w:after="200" w:line="240" w:lineRule="auto"/>
        <w:ind w:hanging="270"/>
        <w:rPr>
          <w:rFonts w:ascii="Arial" w:eastAsia="Times New Roman" w:hAnsi="Arial" w:cs="Arial"/>
          <w:color w:val="000000"/>
          <w:sz w:val="24"/>
          <w:szCs w:val="24"/>
          <w:lang w:eastAsia="en-GB"/>
        </w:rPr>
      </w:pPr>
    </w:p>
    <w:p w14:paraId="1CE56372" w14:textId="161FF52C" w:rsidR="00944EC6" w:rsidRPr="009C7E7D" w:rsidRDefault="00944EC6" w:rsidP="009C7E7D">
      <w:pPr>
        <w:spacing w:after="200" w:line="240" w:lineRule="auto"/>
        <w:ind w:hanging="270"/>
        <w:rPr>
          <w:rFonts w:ascii="Arial" w:eastAsia="Times New Roman" w:hAnsi="Arial" w:cs="Arial"/>
          <w:sz w:val="24"/>
          <w:szCs w:val="24"/>
          <w:lang w:eastAsia="en-GB"/>
        </w:rPr>
      </w:pPr>
      <w:r w:rsidRPr="009C7E7D">
        <w:rPr>
          <w:rFonts w:ascii="Arial" w:eastAsia="Times New Roman" w:hAnsi="Arial" w:cs="Arial"/>
          <w:color w:val="000000"/>
          <w:sz w:val="24"/>
          <w:szCs w:val="24"/>
          <w:lang w:eastAsia="en-GB"/>
        </w:rPr>
        <w:t xml:space="preserve">Kivilä, J., Martinsuo, M., &amp; Vuorinen, L. (2017). Sustainable project management through project control in infrastructure projects. </w:t>
      </w:r>
      <w:r w:rsidRPr="009C7E7D">
        <w:rPr>
          <w:rFonts w:ascii="Arial" w:eastAsia="Times New Roman" w:hAnsi="Arial" w:cs="Arial"/>
          <w:i/>
          <w:iCs/>
          <w:color w:val="000000"/>
          <w:sz w:val="24"/>
          <w:szCs w:val="24"/>
          <w:lang w:eastAsia="en-GB"/>
        </w:rPr>
        <w:t>International Journal of Project Management, 35(6)</w:t>
      </w:r>
      <w:r w:rsidRPr="009C7E7D">
        <w:rPr>
          <w:rFonts w:ascii="Arial" w:eastAsia="Times New Roman" w:hAnsi="Arial" w:cs="Arial"/>
          <w:color w:val="000000"/>
          <w:sz w:val="24"/>
          <w:szCs w:val="24"/>
          <w:lang w:eastAsia="en-GB"/>
        </w:rPr>
        <w:t>, 1167-1183.</w:t>
      </w:r>
    </w:p>
    <w:p w14:paraId="623CF82A" w14:textId="77777777" w:rsidR="008A0D89" w:rsidRDefault="008A0D89" w:rsidP="009C7E7D">
      <w:pPr>
        <w:spacing w:after="200" w:line="240" w:lineRule="auto"/>
        <w:ind w:hanging="270"/>
        <w:rPr>
          <w:rFonts w:ascii="Arial" w:eastAsia="Times New Roman" w:hAnsi="Arial" w:cs="Arial"/>
          <w:color w:val="000000"/>
          <w:sz w:val="24"/>
          <w:szCs w:val="24"/>
          <w:lang w:eastAsia="en-GB"/>
        </w:rPr>
      </w:pPr>
    </w:p>
    <w:p w14:paraId="4AD09DBF" w14:textId="10C7F635" w:rsidR="00944EC6" w:rsidRPr="009C7E7D" w:rsidRDefault="00944EC6" w:rsidP="009C7E7D">
      <w:pPr>
        <w:spacing w:after="200" w:line="240" w:lineRule="auto"/>
        <w:ind w:hanging="270"/>
        <w:rPr>
          <w:rFonts w:ascii="Arial" w:eastAsia="Times New Roman" w:hAnsi="Arial" w:cs="Arial"/>
          <w:sz w:val="24"/>
          <w:szCs w:val="24"/>
          <w:lang w:eastAsia="en-GB"/>
        </w:rPr>
      </w:pPr>
      <w:r w:rsidRPr="009C7E7D">
        <w:rPr>
          <w:rFonts w:ascii="Arial" w:eastAsia="Times New Roman" w:hAnsi="Arial" w:cs="Arial"/>
          <w:color w:val="000000"/>
          <w:sz w:val="24"/>
          <w:szCs w:val="24"/>
          <w:lang w:eastAsia="en-GB"/>
        </w:rPr>
        <w:t>Klainberg</w:t>
      </w:r>
      <w:r w:rsidR="00BF1F6C">
        <w:rPr>
          <w:rFonts w:ascii="Arial" w:eastAsia="Times New Roman" w:hAnsi="Arial" w:cs="Arial"/>
          <w:color w:val="000000"/>
          <w:sz w:val="24"/>
          <w:szCs w:val="24"/>
          <w:lang w:eastAsia="en-GB"/>
        </w:rPr>
        <w:t>,</w:t>
      </w:r>
      <w:r w:rsidR="006469C5">
        <w:rPr>
          <w:rFonts w:ascii="Arial" w:eastAsia="Times New Roman" w:hAnsi="Arial" w:cs="Arial"/>
          <w:color w:val="000000"/>
          <w:sz w:val="24"/>
          <w:szCs w:val="24"/>
          <w:lang w:eastAsia="en-GB"/>
        </w:rPr>
        <w:t xml:space="preserve"> M</w:t>
      </w:r>
      <w:r w:rsidRPr="009C7E7D">
        <w:rPr>
          <w:rFonts w:ascii="Arial" w:eastAsia="Times New Roman" w:hAnsi="Arial" w:cs="Arial"/>
          <w:color w:val="000000"/>
          <w:sz w:val="24"/>
          <w:szCs w:val="24"/>
          <w:lang w:eastAsia="en-GB"/>
        </w:rPr>
        <w:t>; Dirschel</w:t>
      </w:r>
      <w:r w:rsidR="00BF1F6C">
        <w:rPr>
          <w:rFonts w:ascii="Arial" w:eastAsia="Times New Roman" w:hAnsi="Arial" w:cs="Arial"/>
          <w:color w:val="000000"/>
          <w:sz w:val="24"/>
          <w:szCs w:val="24"/>
          <w:lang w:eastAsia="en-GB"/>
        </w:rPr>
        <w:t>,</w:t>
      </w:r>
      <w:r w:rsidR="006469C5">
        <w:rPr>
          <w:rFonts w:ascii="Arial" w:eastAsia="Times New Roman" w:hAnsi="Arial" w:cs="Arial"/>
          <w:color w:val="000000"/>
          <w:sz w:val="24"/>
          <w:szCs w:val="24"/>
          <w:lang w:eastAsia="en-GB"/>
        </w:rPr>
        <w:t xml:space="preserve"> K</w:t>
      </w:r>
      <w:r w:rsidRPr="009C7E7D">
        <w:rPr>
          <w:rFonts w:ascii="Arial" w:eastAsia="Times New Roman" w:hAnsi="Arial" w:cs="Arial"/>
          <w:color w:val="000000"/>
          <w:sz w:val="24"/>
          <w:szCs w:val="24"/>
          <w:lang w:eastAsia="en-GB"/>
        </w:rPr>
        <w:t>, 2010. Today's nursing leader: managing, succeeding, excelling. Sudbury, Mass: Jones and Bartlett Publishers.</w:t>
      </w:r>
    </w:p>
    <w:p w14:paraId="767C6E1D" w14:textId="77777777" w:rsidR="008A0D89" w:rsidRDefault="008A0D89" w:rsidP="00413E9B">
      <w:pPr>
        <w:spacing w:after="200" w:line="240" w:lineRule="auto"/>
        <w:ind w:hanging="270"/>
        <w:rPr>
          <w:rFonts w:ascii="Arial" w:eastAsia="Times New Roman" w:hAnsi="Arial" w:cs="Arial"/>
          <w:color w:val="000000"/>
          <w:sz w:val="24"/>
          <w:szCs w:val="24"/>
          <w:lang w:eastAsia="en-GB"/>
        </w:rPr>
      </w:pPr>
    </w:p>
    <w:p w14:paraId="7C4C9CD8" w14:textId="580943D7" w:rsidR="00413E9B" w:rsidRPr="009C7E7D" w:rsidRDefault="00413E9B" w:rsidP="00413E9B">
      <w:pPr>
        <w:spacing w:after="200" w:line="240" w:lineRule="auto"/>
        <w:ind w:hanging="270"/>
        <w:rPr>
          <w:rFonts w:ascii="Arial" w:eastAsia="Times New Roman" w:hAnsi="Arial" w:cs="Arial"/>
          <w:sz w:val="24"/>
          <w:szCs w:val="24"/>
          <w:lang w:eastAsia="en-GB"/>
        </w:rPr>
      </w:pPr>
      <w:r w:rsidRPr="009C7E7D">
        <w:rPr>
          <w:rFonts w:ascii="Arial" w:eastAsia="Times New Roman" w:hAnsi="Arial" w:cs="Arial"/>
          <w:color w:val="000000"/>
          <w:sz w:val="24"/>
          <w:szCs w:val="24"/>
          <w:lang w:eastAsia="en-GB"/>
        </w:rPr>
        <w:t>McGonigle</w:t>
      </w:r>
      <w:r>
        <w:rPr>
          <w:rFonts w:ascii="Arial" w:eastAsia="Times New Roman" w:hAnsi="Arial" w:cs="Arial"/>
          <w:color w:val="000000"/>
          <w:sz w:val="24"/>
          <w:szCs w:val="24"/>
          <w:lang w:eastAsia="en-GB"/>
        </w:rPr>
        <w:t>, D</w:t>
      </w:r>
      <w:r w:rsidRPr="009C7E7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9C7E7D">
        <w:rPr>
          <w:rFonts w:ascii="Arial" w:eastAsia="Times New Roman" w:hAnsi="Arial" w:cs="Arial"/>
          <w:color w:val="000000"/>
          <w:sz w:val="24"/>
          <w:szCs w:val="24"/>
          <w:lang w:eastAsia="en-GB"/>
        </w:rPr>
        <w:t>Mastrian</w:t>
      </w:r>
      <w:r>
        <w:rPr>
          <w:rFonts w:ascii="Arial" w:eastAsia="Times New Roman" w:hAnsi="Arial" w:cs="Arial"/>
          <w:color w:val="000000"/>
          <w:sz w:val="24"/>
          <w:szCs w:val="24"/>
          <w:lang w:eastAsia="en-GB"/>
        </w:rPr>
        <w:t>, K</w:t>
      </w:r>
      <w:r w:rsidRPr="009C7E7D">
        <w:rPr>
          <w:rFonts w:ascii="Arial" w:eastAsia="Times New Roman" w:hAnsi="Arial" w:cs="Arial"/>
          <w:color w:val="000000"/>
          <w:sz w:val="24"/>
          <w:szCs w:val="24"/>
          <w:lang w:eastAsia="en-GB"/>
        </w:rPr>
        <w:t>, 2012. Nursing informatics and the foundation of knowledge. Burlington: Jones &amp; Bartlett Learning.</w:t>
      </w:r>
    </w:p>
    <w:p w14:paraId="3BA677BF" w14:textId="77777777" w:rsidR="00413E9B" w:rsidRDefault="00413E9B" w:rsidP="009C7E7D">
      <w:pPr>
        <w:spacing w:after="200" w:line="240" w:lineRule="auto"/>
        <w:ind w:hanging="270"/>
        <w:rPr>
          <w:rFonts w:ascii="Arial" w:eastAsia="Times New Roman" w:hAnsi="Arial" w:cs="Arial"/>
          <w:color w:val="000000"/>
          <w:sz w:val="24"/>
          <w:szCs w:val="24"/>
          <w:lang w:eastAsia="en-GB"/>
        </w:rPr>
      </w:pPr>
    </w:p>
    <w:p w14:paraId="4967D5F3" w14:textId="6CA140E1" w:rsidR="0077753D" w:rsidRDefault="0077753D" w:rsidP="009C7E7D">
      <w:pPr>
        <w:spacing w:after="200" w:line="240" w:lineRule="auto"/>
        <w:ind w:hanging="27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Mitchell, G. (2022) </w:t>
      </w:r>
      <w:r w:rsidR="00AD6683">
        <w:rPr>
          <w:rFonts w:ascii="Arial" w:eastAsia="Times New Roman" w:hAnsi="Arial" w:cs="Arial"/>
          <w:color w:val="000000"/>
          <w:sz w:val="24"/>
          <w:szCs w:val="24"/>
          <w:lang w:eastAsia="en-GB"/>
        </w:rPr>
        <w:t xml:space="preserve">Nurse staffing across the UK ‘now well past the point of crisis’, </w:t>
      </w:r>
      <w:r w:rsidR="00AD6683" w:rsidRPr="00AD6683">
        <w:rPr>
          <w:rFonts w:ascii="Arial" w:eastAsia="Times New Roman" w:hAnsi="Arial" w:cs="Arial"/>
          <w:i/>
          <w:iCs/>
          <w:color w:val="000000"/>
          <w:sz w:val="24"/>
          <w:szCs w:val="24"/>
          <w:lang w:eastAsia="en-GB"/>
        </w:rPr>
        <w:t>Nursing Times</w:t>
      </w:r>
      <w:r w:rsidR="00AD6683">
        <w:rPr>
          <w:rFonts w:ascii="Arial" w:eastAsia="Times New Roman" w:hAnsi="Arial" w:cs="Arial"/>
          <w:color w:val="000000"/>
          <w:sz w:val="24"/>
          <w:szCs w:val="24"/>
          <w:lang w:eastAsia="en-GB"/>
        </w:rPr>
        <w:t>, 7</w:t>
      </w:r>
      <w:r w:rsidR="00AD6683" w:rsidRPr="00AD6683">
        <w:rPr>
          <w:rFonts w:ascii="Arial" w:eastAsia="Times New Roman" w:hAnsi="Arial" w:cs="Arial"/>
          <w:color w:val="000000"/>
          <w:sz w:val="24"/>
          <w:szCs w:val="24"/>
          <w:vertAlign w:val="superscript"/>
          <w:lang w:eastAsia="en-GB"/>
        </w:rPr>
        <w:t>th</w:t>
      </w:r>
      <w:r w:rsidR="00AD6683">
        <w:rPr>
          <w:rFonts w:ascii="Arial" w:eastAsia="Times New Roman" w:hAnsi="Arial" w:cs="Arial"/>
          <w:color w:val="000000"/>
          <w:sz w:val="24"/>
          <w:szCs w:val="24"/>
          <w:lang w:eastAsia="en-GB"/>
        </w:rPr>
        <w:t xml:space="preserve"> February</w:t>
      </w:r>
      <w:r w:rsidR="00352C01">
        <w:rPr>
          <w:rFonts w:ascii="Arial" w:eastAsia="Times New Roman" w:hAnsi="Arial" w:cs="Arial"/>
          <w:color w:val="000000"/>
          <w:sz w:val="24"/>
          <w:szCs w:val="24"/>
          <w:lang w:eastAsia="en-GB"/>
        </w:rPr>
        <w:t xml:space="preserve"> 2022.</w:t>
      </w:r>
    </w:p>
    <w:p w14:paraId="76862769" w14:textId="77777777" w:rsidR="008A0D89" w:rsidRDefault="008A0D89" w:rsidP="00A45786">
      <w:pPr>
        <w:spacing w:after="200" w:line="240" w:lineRule="auto"/>
        <w:ind w:hanging="270"/>
        <w:rPr>
          <w:rFonts w:ascii="Arial" w:hAnsi="Arial" w:cs="Arial"/>
          <w:color w:val="222222"/>
          <w:sz w:val="24"/>
          <w:szCs w:val="24"/>
          <w:shd w:val="clear" w:color="auto" w:fill="FFFFFF"/>
        </w:rPr>
      </w:pPr>
    </w:p>
    <w:p w14:paraId="0142FBFE" w14:textId="1E9934AA" w:rsidR="005B7C9C" w:rsidRPr="00AD6683" w:rsidRDefault="005B7C9C" w:rsidP="00A45786">
      <w:pPr>
        <w:spacing w:after="200" w:line="240" w:lineRule="auto"/>
        <w:ind w:hanging="270"/>
        <w:rPr>
          <w:rFonts w:ascii="Arial" w:eastAsia="Times New Roman" w:hAnsi="Arial" w:cs="Arial"/>
          <w:sz w:val="24"/>
          <w:szCs w:val="24"/>
          <w:lang w:eastAsia="en-GB"/>
        </w:rPr>
      </w:pPr>
      <w:r w:rsidRPr="005B7C9C">
        <w:rPr>
          <w:rFonts w:ascii="Arial" w:hAnsi="Arial" w:cs="Arial"/>
          <w:color w:val="222222"/>
          <w:sz w:val="24"/>
          <w:szCs w:val="24"/>
          <w:shd w:val="clear" w:color="auto" w:fill="FFFFFF"/>
        </w:rPr>
        <w:t>Senek, M., Robertson, S., Ryan, T., King, R., Wood, E., Taylor, B. and Tod, A., 2020. Determinants of nurse job dissatisfaction-findings from a cross-sectional survey analysis in the UK. </w:t>
      </w:r>
      <w:r w:rsidRPr="005B7C9C">
        <w:rPr>
          <w:rFonts w:ascii="Arial" w:hAnsi="Arial" w:cs="Arial"/>
          <w:i/>
          <w:iCs/>
          <w:color w:val="222222"/>
          <w:sz w:val="24"/>
          <w:szCs w:val="24"/>
          <w:shd w:val="clear" w:color="auto" w:fill="FFFFFF"/>
        </w:rPr>
        <w:t>BMC nursing</w:t>
      </w:r>
      <w:r w:rsidRPr="005B7C9C">
        <w:rPr>
          <w:rFonts w:ascii="Arial" w:hAnsi="Arial" w:cs="Arial"/>
          <w:color w:val="222222"/>
          <w:sz w:val="24"/>
          <w:szCs w:val="24"/>
          <w:shd w:val="clear" w:color="auto" w:fill="FFFFFF"/>
        </w:rPr>
        <w:t>, </w:t>
      </w:r>
      <w:r w:rsidRPr="005B7C9C">
        <w:rPr>
          <w:rFonts w:ascii="Arial" w:hAnsi="Arial" w:cs="Arial"/>
          <w:i/>
          <w:iCs/>
          <w:color w:val="222222"/>
          <w:sz w:val="24"/>
          <w:szCs w:val="24"/>
          <w:shd w:val="clear" w:color="auto" w:fill="FFFFFF"/>
        </w:rPr>
        <w:t>19</w:t>
      </w:r>
      <w:r w:rsidRPr="005B7C9C">
        <w:rPr>
          <w:rFonts w:ascii="Arial" w:hAnsi="Arial" w:cs="Arial"/>
          <w:color w:val="222222"/>
          <w:sz w:val="24"/>
          <w:szCs w:val="24"/>
          <w:shd w:val="clear" w:color="auto" w:fill="FFFFFF"/>
        </w:rPr>
        <w:t>(1), pp.1-10.</w:t>
      </w:r>
    </w:p>
    <w:p w14:paraId="3BBFF644" w14:textId="77777777" w:rsidR="008A0D89" w:rsidRDefault="00944EC6" w:rsidP="008A0D8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lastRenderedPageBreak/>
        <w:t xml:space="preserve">Smadi, O., Hawkins, N., Hans, Z., Bektaş, B., Knickerbocker, S., Nlenanya, I., et al. (2015). Chapter 2: Identification of data requirements, resources and data collection capabilities. In O. Smadi, N. Hawkins, Z. Hans, B. Bektaş, S. Knickerbocker, I. Nlenanya, et al., </w:t>
      </w:r>
      <w:r w:rsidRPr="009C7E7D">
        <w:rPr>
          <w:rFonts w:ascii="Arial" w:eastAsia="Times New Roman" w:hAnsi="Arial" w:cs="Arial"/>
          <w:i/>
          <w:iCs/>
          <w:color w:val="000000"/>
          <w:sz w:val="24"/>
          <w:szCs w:val="24"/>
          <w:lang w:eastAsia="en-GB"/>
        </w:rPr>
        <w:t>Naturalistic Driving Study: Development of the Roadway Information Database.</w:t>
      </w:r>
    </w:p>
    <w:p w14:paraId="75B0436E" w14:textId="77777777" w:rsidR="00D12FB9" w:rsidRDefault="00D12FB9" w:rsidP="008A0D89">
      <w:pPr>
        <w:spacing w:after="200" w:line="240" w:lineRule="auto"/>
        <w:ind w:left="-90" w:hanging="360"/>
        <w:rPr>
          <w:rFonts w:ascii="Arial" w:eastAsia="Times New Roman" w:hAnsi="Arial" w:cs="Arial"/>
          <w:color w:val="000000"/>
          <w:sz w:val="24"/>
          <w:szCs w:val="24"/>
          <w:lang w:eastAsia="en-GB"/>
        </w:rPr>
      </w:pPr>
    </w:p>
    <w:p w14:paraId="20178FF7" w14:textId="77777777" w:rsidR="00D12FB9" w:rsidRDefault="0081363A" w:rsidP="00D12FB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t>Stanhope</w:t>
      </w:r>
      <w:r>
        <w:rPr>
          <w:rFonts w:ascii="Arial" w:eastAsia="Times New Roman" w:hAnsi="Arial" w:cs="Arial"/>
          <w:color w:val="000000"/>
          <w:sz w:val="24"/>
          <w:szCs w:val="24"/>
          <w:lang w:eastAsia="en-GB"/>
        </w:rPr>
        <w:t>, M</w:t>
      </w:r>
      <w:r w:rsidRPr="009C7E7D">
        <w:rPr>
          <w:rFonts w:ascii="Arial" w:eastAsia="Times New Roman" w:hAnsi="Arial" w:cs="Arial"/>
          <w:color w:val="000000"/>
          <w:sz w:val="24"/>
          <w:szCs w:val="24"/>
          <w:lang w:eastAsia="en-GB"/>
        </w:rPr>
        <w:t>; Lancaster</w:t>
      </w:r>
      <w:r>
        <w:rPr>
          <w:rFonts w:ascii="Arial" w:eastAsia="Times New Roman" w:hAnsi="Arial" w:cs="Arial"/>
          <w:color w:val="000000"/>
          <w:sz w:val="24"/>
          <w:szCs w:val="24"/>
          <w:lang w:eastAsia="en-GB"/>
        </w:rPr>
        <w:t>, J</w:t>
      </w:r>
      <w:r w:rsidRPr="009C7E7D">
        <w:rPr>
          <w:rFonts w:ascii="Arial" w:eastAsia="Times New Roman" w:hAnsi="Arial" w:cs="Arial"/>
          <w:color w:val="000000"/>
          <w:sz w:val="24"/>
          <w:szCs w:val="24"/>
          <w:lang w:eastAsia="en-GB"/>
        </w:rPr>
        <w:t>, 2014. Public health nursing: population-centered health care in the community. Maryland Heights, Missouri: Elsevier Mosby.</w:t>
      </w:r>
    </w:p>
    <w:p w14:paraId="27C1E983"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7753B81C" w14:textId="77777777" w:rsidR="00D12FB9" w:rsidRDefault="00D96ECF" w:rsidP="00D12FB9">
      <w:pPr>
        <w:spacing w:after="200" w:line="240" w:lineRule="auto"/>
        <w:ind w:left="-90" w:hanging="360"/>
        <w:rPr>
          <w:rFonts w:ascii="Arial" w:eastAsia="Times New Roman" w:hAnsi="Arial" w:cs="Arial"/>
          <w:i/>
          <w:iCs/>
          <w:color w:val="000000"/>
          <w:sz w:val="24"/>
          <w:szCs w:val="24"/>
          <w:lang w:eastAsia="en-GB"/>
        </w:rPr>
      </w:pPr>
      <w:r w:rsidRPr="005B7C9C">
        <w:rPr>
          <w:rFonts w:ascii="Arial" w:eastAsia="Times New Roman" w:hAnsi="Arial" w:cs="Arial"/>
          <w:sz w:val="24"/>
          <w:szCs w:val="24"/>
          <w:lang w:eastAsia="en-GB"/>
        </w:rPr>
        <w:t xml:space="preserve">The Kings Fund (2022) NHS workforce: our position. Available at: </w:t>
      </w:r>
      <w:hyperlink r:id="rId6" w:history="1">
        <w:r w:rsidRPr="005B7C9C">
          <w:rPr>
            <w:rStyle w:val="Hyperlink"/>
            <w:rFonts w:ascii="Arial" w:eastAsia="Times New Roman" w:hAnsi="Arial" w:cs="Arial"/>
            <w:sz w:val="24"/>
            <w:szCs w:val="24"/>
            <w:lang w:eastAsia="en-GB"/>
          </w:rPr>
          <w:t>https://www.kingsfund.org.uk/projects/positions/nhs-workforce</w:t>
        </w:r>
      </w:hyperlink>
      <w:r w:rsidRPr="005B7C9C">
        <w:rPr>
          <w:rFonts w:ascii="Arial" w:eastAsia="Times New Roman" w:hAnsi="Arial" w:cs="Arial"/>
          <w:sz w:val="24"/>
          <w:szCs w:val="24"/>
          <w:lang w:eastAsia="en-GB"/>
        </w:rPr>
        <w:t xml:space="preserve"> (Accessed: 20 March 2022).</w:t>
      </w:r>
    </w:p>
    <w:p w14:paraId="433A8F24"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476FB43E" w14:textId="77777777" w:rsidR="00D12FB9" w:rsidRDefault="00215B20" w:rsidP="00D12FB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t>Upvall</w:t>
      </w:r>
      <w:r>
        <w:rPr>
          <w:rFonts w:ascii="Arial" w:eastAsia="Times New Roman" w:hAnsi="Arial" w:cs="Arial"/>
          <w:color w:val="000000"/>
          <w:sz w:val="24"/>
          <w:szCs w:val="24"/>
          <w:lang w:eastAsia="en-GB"/>
        </w:rPr>
        <w:t>, M</w:t>
      </w:r>
      <w:r w:rsidRPr="009C7E7D">
        <w:rPr>
          <w:rFonts w:ascii="Arial" w:eastAsia="Times New Roman" w:hAnsi="Arial" w:cs="Arial"/>
          <w:color w:val="000000"/>
          <w:sz w:val="24"/>
          <w:szCs w:val="24"/>
          <w:lang w:eastAsia="en-GB"/>
        </w:rPr>
        <w:t>; Leffers</w:t>
      </w:r>
      <w:r>
        <w:rPr>
          <w:rFonts w:ascii="Arial" w:eastAsia="Times New Roman" w:hAnsi="Arial" w:cs="Arial"/>
          <w:color w:val="000000"/>
          <w:sz w:val="24"/>
          <w:szCs w:val="24"/>
          <w:lang w:eastAsia="en-GB"/>
        </w:rPr>
        <w:t>, J</w:t>
      </w:r>
      <w:r w:rsidRPr="009C7E7D">
        <w:rPr>
          <w:rFonts w:ascii="Arial" w:eastAsia="Times New Roman" w:hAnsi="Arial" w:cs="Arial"/>
          <w:color w:val="000000"/>
          <w:sz w:val="24"/>
          <w:szCs w:val="24"/>
          <w:lang w:eastAsia="en-GB"/>
        </w:rPr>
        <w:t>, 2014. Global health nursing: building and sustaining partnerships. New York: Springer Publishing Company.</w:t>
      </w:r>
    </w:p>
    <w:p w14:paraId="1466FCDC"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0566522A" w14:textId="77777777" w:rsidR="00D12FB9" w:rsidRDefault="00944EC6" w:rsidP="00D12FB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t>Vincent, C., 2010. Patient Safety. New York: NY John Wiley &amp; Sons.</w:t>
      </w:r>
    </w:p>
    <w:p w14:paraId="36F7593D" w14:textId="77777777" w:rsidR="00D12FB9" w:rsidRDefault="00D12FB9" w:rsidP="00D12FB9">
      <w:pPr>
        <w:spacing w:after="200" w:line="240" w:lineRule="auto"/>
        <w:ind w:left="-90" w:hanging="360"/>
        <w:rPr>
          <w:rFonts w:ascii="Arial" w:eastAsia="Times New Roman" w:hAnsi="Arial" w:cs="Arial"/>
          <w:i/>
          <w:iCs/>
          <w:color w:val="000000"/>
          <w:sz w:val="24"/>
          <w:szCs w:val="24"/>
          <w:lang w:eastAsia="en-GB"/>
        </w:rPr>
      </w:pPr>
    </w:p>
    <w:p w14:paraId="64974F95" w14:textId="416ABD92" w:rsidR="00BA22CE" w:rsidRPr="00D12FB9" w:rsidRDefault="00BA22CE" w:rsidP="00D12FB9">
      <w:pPr>
        <w:spacing w:after="200" w:line="240" w:lineRule="auto"/>
        <w:ind w:left="-90" w:hanging="360"/>
        <w:rPr>
          <w:rFonts w:ascii="Arial" w:eastAsia="Times New Roman" w:hAnsi="Arial" w:cs="Arial"/>
          <w:i/>
          <w:iCs/>
          <w:color w:val="000000"/>
          <w:sz w:val="24"/>
          <w:szCs w:val="24"/>
          <w:lang w:eastAsia="en-GB"/>
        </w:rPr>
      </w:pPr>
      <w:r w:rsidRPr="009C7E7D">
        <w:rPr>
          <w:rFonts w:ascii="Arial" w:eastAsia="Times New Roman" w:hAnsi="Arial" w:cs="Arial"/>
          <w:color w:val="000000"/>
          <w:sz w:val="24"/>
          <w:szCs w:val="24"/>
          <w:lang w:eastAsia="en-GB"/>
        </w:rPr>
        <w:t>Zerwekh</w:t>
      </w:r>
      <w:r>
        <w:rPr>
          <w:rFonts w:ascii="Arial" w:eastAsia="Times New Roman" w:hAnsi="Arial" w:cs="Arial"/>
          <w:color w:val="000000"/>
          <w:sz w:val="24"/>
          <w:szCs w:val="24"/>
          <w:lang w:eastAsia="en-GB"/>
        </w:rPr>
        <w:t>, J</w:t>
      </w:r>
      <w:r w:rsidRPr="009C7E7D">
        <w:rPr>
          <w:rFonts w:ascii="Arial" w:eastAsia="Times New Roman" w:hAnsi="Arial" w:cs="Arial"/>
          <w:color w:val="000000"/>
          <w:sz w:val="24"/>
          <w:szCs w:val="24"/>
          <w:lang w:eastAsia="en-GB"/>
        </w:rPr>
        <w:t>; Garneau</w:t>
      </w:r>
      <w:r>
        <w:rPr>
          <w:rFonts w:ascii="Arial" w:eastAsia="Times New Roman" w:hAnsi="Arial" w:cs="Arial"/>
          <w:color w:val="000000"/>
          <w:sz w:val="24"/>
          <w:szCs w:val="24"/>
          <w:lang w:eastAsia="en-GB"/>
        </w:rPr>
        <w:t>, A</w:t>
      </w:r>
      <w:r w:rsidRPr="009C7E7D">
        <w:rPr>
          <w:rFonts w:ascii="Arial" w:eastAsia="Times New Roman" w:hAnsi="Arial" w:cs="Arial"/>
          <w:color w:val="000000"/>
          <w:sz w:val="24"/>
          <w:szCs w:val="24"/>
          <w:lang w:eastAsia="en-GB"/>
        </w:rPr>
        <w:t>, 2014. Nursing today: transition and trends.</w:t>
      </w:r>
    </w:p>
    <w:p w14:paraId="2916A3D1" w14:textId="77777777" w:rsidR="00BA22CE" w:rsidRPr="00D96ECF" w:rsidRDefault="00BA22CE" w:rsidP="00D96ECF">
      <w:pPr>
        <w:spacing w:after="200" w:line="240" w:lineRule="auto"/>
        <w:ind w:hanging="270"/>
        <w:rPr>
          <w:rFonts w:ascii="Arial" w:eastAsia="Times New Roman" w:hAnsi="Arial" w:cs="Arial"/>
          <w:sz w:val="24"/>
          <w:szCs w:val="24"/>
          <w:lang w:eastAsia="en-GB"/>
        </w:rPr>
      </w:pPr>
    </w:p>
    <w:p w14:paraId="2A2CCB61" w14:textId="6B1AE7CC" w:rsidR="00F02B0A" w:rsidRDefault="00F02B0A" w:rsidP="009C7E7D">
      <w:pPr>
        <w:spacing w:after="200" w:line="240" w:lineRule="auto"/>
        <w:rPr>
          <w:rFonts w:ascii="Arial" w:eastAsia="Times New Roman" w:hAnsi="Arial" w:cs="Arial"/>
          <w:color w:val="000000"/>
          <w:sz w:val="24"/>
          <w:szCs w:val="24"/>
          <w:lang w:eastAsia="en-GB"/>
        </w:rPr>
      </w:pPr>
    </w:p>
    <w:sectPr w:rsidR="00F02B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BA71C2"/>
    <w:multiLevelType w:val="hybridMultilevel"/>
    <w:tmpl w:val="CC28A394"/>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1" w15:restartNumberingAfterBreak="0">
    <w:nsid w:val="66064E42"/>
    <w:multiLevelType w:val="multilevel"/>
    <w:tmpl w:val="FA9E44A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16cid:durableId="550455955">
    <w:abstractNumId w:val="1"/>
    <w:lvlOverride w:ilvl="0">
      <w:lvl w:ilvl="0">
        <w:numFmt w:val="lowerRoman"/>
        <w:lvlText w:val="%1."/>
        <w:lvlJc w:val="right"/>
      </w:lvl>
    </w:lvlOverride>
  </w:num>
  <w:num w:numId="2" w16cid:durableId="1295255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EC6"/>
    <w:rsid w:val="0000261C"/>
    <w:rsid w:val="00017A83"/>
    <w:rsid w:val="000232D2"/>
    <w:rsid w:val="00033A38"/>
    <w:rsid w:val="00037148"/>
    <w:rsid w:val="000509E7"/>
    <w:rsid w:val="00060E7B"/>
    <w:rsid w:val="00067FA4"/>
    <w:rsid w:val="00071A81"/>
    <w:rsid w:val="0008565D"/>
    <w:rsid w:val="00093442"/>
    <w:rsid w:val="00097529"/>
    <w:rsid w:val="000A2E9F"/>
    <w:rsid w:val="000B2B47"/>
    <w:rsid w:val="000C38D5"/>
    <w:rsid w:val="000C5E48"/>
    <w:rsid w:val="000D4123"/>
    <w:rsid w:val="000E1440"/>
    <w:rsid w:val="000E2A4D"/>
    <w:rsid w:val="00112E23"/>
    <w:rsid w:val="001172A4"/>
    <w:rsid w:val="00133E0C"/>
    <w:rsid w:val="001344A4"/>
    <w:rsid w:val="00140EEC"/>
    <w:rsid w:val="00144AB2"/>
    <w:rsid w:val="00150D20"/>
    <w:rsid w:val="00170DA4"/>
    <w:rsid w:val="00181E03"/>
    <w:rsid w:val="001848E0"/>
    <w:rsid w:val="00184C2B"/>
    <w:rsid w:val="00184F45"/>
    <w:rsid w:val="001867A8"/>
    <w:rsid w:val="00197AC8"/>
    <w:rsid w:val="001A54EA"/>
    <w:rsid w:val="001C3D70"/>
    <w:rsid w:val="001C4B98"/>
    <w:rsid w:val="001D6D21"/>
    <w:rsid w:val="001E3219"/>
    <w:rsid w:val="00206DE2"/>
    <w:rsid w:val="002106C1"/>
    <w:rsid w:val="00213329"/>
    <w:rsid w:val="00215B20"/>
    <w:rsid w:val="00223181"/>
    <w:rsid w:val="00246F10"/>
    <w:rsid w:val="00250585"/>
    <w:rsid w:val="002562EB"/>
    <w:rsid w:val="00260413"/>
    <w:rsid w:val="00274571"/>
    <w:rsid w:val="00275A56"/>
    <w:rsid w:val="0027616E"/>
    <w:rsid w:val="002A2B88"/>
    <w:rsid w:val="002B23B6"/>
    <w:rsid w:val="002B7757"/>
    <w:rsid w:val="002D5EAB"/>
    <w:rsid w:val="002E0DFC"/>
    <w:rsid w:val="002F2FB1"/>
    <w:rsid w:val="00306C67"/>
    <w:rsid w:val="00310D27"/>
    <w:rsid w:val="003162CE"/>
    <w:rsid w:val="00320946"/>
    <w:rsid w:val="00327565"/>
    <w:rsid w:val="003314D3"/>
    <w:rsid w:val="0033562E"/>
    <w:rsid w:val="00342D34"/>
    <w:rsid w:val="00352C01"/>
    <w:rsid w:val="003629E8"/>
    <w:rsid w:val="003734C7"/>
    <w:rsid w:val="00374527"/>
    <w:rsid w:val="003824EE"/>
    <w:rsid w:val="003826E8"/>
    <w:rsid w:val="0039684E"/>
    <w:rsid w:val="003A4D7D"/>
    <w:rsid w:val="003A6914"/>
    <w:rsid w:val="003B1447"/>
    <w:rsid w:val="003C08D1"/>
    <w:rsid w:val="003C3CFD"/>
    <w:rsid w:val="003D22CC"/>
    <w:rsid w:val="003D25DA"/>
    <w:rsid w:val="003D7D84"/>
    <w:rsid w:val="003E637C"/>
    <w:rsid w:val="00413E9B"/>
    <w:rsid w:val="00426B1B"/>
    <w:rsid w:val="004358A1"/>
    <w:rsid w:val="00440986"/>
    <w:rsid w:val="004418C9"/>
    <w:rsid w:val="00465108"/>
    <w:rsid w:val="0046651F"/>
    <w:rsid w:val="004747F4"/>
    <w:rsid w:val="00474CCA"/>
    <w:rsid w:val="00481A83"/>
    <w:rsid w:val="004971FD"/>
    <w:rsid w:val="004A79FB"/>
    <w:rsid w:val="004B4B5C"/>
    <w:rsid w:val="004C79FC"/>
    <w:rsid w:val="004C7E59"/>
    <w:rsid w:val="004E1D60"/>
    <w:rsid w:val="004E7011"/>
    <w:rsid w:val="005074D9"/>
    <w:rsid w:val="00520F00"/>
    <w:rsid w:val="00521A3A"/>
    <w:rsid w:val="005926D2"/>
    <w:rsid w:val="005A5D52"/>
    <w:rsid w:val="005B3ECB"/>
    <w:rsid w:val="005B7C9C"/>
    <w:rsid w:val="005C663F"/>
    <w:rsid w:val="0060573E"/>
    <w:rsid w:val="00617AC0"/>
    <w:rsid w:val="00635EF7"/>
    <w:rsid w:val="006469C5"/>
    <w:rsid w:val="00647004"/>
    <w:rsid w:val="00662495"/>
    <w:rsid w:val="0066673E"/>
    <w:rsid w:val="00683BDA"/>
    <w:rsid w:val="00690215"/>
    <w:rsid w:val="006961C0"/>
    <w:rsid w:val="006A2FAC"/>
    <w:rsid w:val="006A64B4"/>
    <w:rsid w:val="006A7145"/>
    <w:rsid w:val="006A72D0"/>
    <w:rsid w:val="006B2B4C"/>
    <w:rsid w:val="006D5A3E"/>
    <w:rsid w:val="006D778E"/>
    <w:rsid w:val="00702E8A"/>
    <w:rsid w:val="0071098D"/>
    <w:rsid w:val="00732C2E"/>
    <w:rsid w:val="00735CC4"/>
    <w:rsid w:val="00736A46"/>
    <w:rsid w:val="00747FFE"/>
    <w:rsid w:val="00756398"/>
    <w:rsid w:val="00757585"/>
    <w:rsid w:val="0077753D"/>
    <w:rsid w:val="00783BEA"/>
    <w:rsid w:val="00794017"/>
    <w:rsid w:val="00794ED7"/>
    <w:rsid w:val="007A7459"/>
    <w:rsid w:val="007C4814"/>
    <w:rsid w:val="007D2298"/>
    <w:rsid w:val="007D34A6"/>
    <w:rsid w:val="007E2510"/>
    <w:rsid w:val="007F5094"/>
    <w:rsid w:val="007F52D0"/>
    <w:rsid w:val="00803D1F"/>
    <w:rsid w:val="00807446"/>
    <w:rsid w:val="0081363A"/>
    <w:rsid w:val="00820C21"/>
    <w:rsid w:val="00821BAA"/>
    <w:rsid w:val="00826312"/>
    <w:rsid w:val="00860DAB"/>
    <w:rsid w:val="00875A39"/>
    <w:rsid w:val="00881B88"/>
    <w:rsid w:val="00885619"/>
    <w:rsid w:val="00893516"/>
    <w:rsid w:val="008970F5"/>
    <w:rsid w:val="008A0D89"/>
    <w:rsid w:val="008A721B"/>
    <w:rsid w:val="008C7CD4"/>
    <w:rsid w:val="008E21E4"/>
    <w:rsid w:val="008F3485"/>
    <w:rsid w:val="008F3C33"/>
    <w:rsid w:val="0090027C"/>
    <w:rsid w:val="00920534"/>
    <w:rsid w:val="00944EC6"/>
    <w:rsid w:val="00946538"/>
    <w:rsid w:val="009558DF"/>
    <w:rsid w:val="009765BE"/>
    <w:rsid w:val="00985BF7"/>
    <w:rsid w:val="00991D23"/>
    <w:rsid w:val="00992973"/>
    <w:rsid w:val="00994B59"/>
    <w:rsid w:val="0099736E"/>
    <w:rsid w:val="009C7E7D"/>
    <w:rsid w:val="009F6AD0"/>
    <w:rsid w:val="00A00CF7"/>
    <w:rsid w:val="00A10FB0"/>
    <w:rsid w:val="00A172D2"/>
    <w:rsid w:val="00A421A9"/>
    <w:rsid w:val="00A454ED"/>
    <w:rsid w:val="00A45786"/>
    <w:rsid w:val="00A609DE"/>
    <w:rsid w:val="00A915BA"/>
    <w:rsid w:val="00AA21F4"/>
    <w:rsid w:val="00AD2453"/>
    <w:rsid w:val="00AD6683"/>
    <w:rsid w:val="00AF4631"/>
    <w:rsid w:val="00B013B2"/>
    <w:rsid w:val="00B03E2E"/>
    <w:rsid w:val="00B1050F"/>
    <w:rsid w:val="00B22BD3"/>
    <w:rsid w:val="00B253A7"/>
    <w:rsid w:val="00B357E3"/>
    <w:rsid w:val="00B77655"/>
    <w:rsid w:val="00B82E6E"/>
    <w:rsid w:val="00B86062"/>
    <w:rsid w:val="00B94127"/>
    <w:rsid w:val="00BA095B"/>
    <w:rsid w:val="00BA0BD6"/>
    <w:rsid w:val="00BA22CE"/>
    <w:rsid w:val="00BA65E7"/>
    <w:rsid w:val="00BB38DE"/>
    <w:rsid w:val="00BD07BF"/>
    <w:rsid w:val="00BD38F6"/>
    <w:rsid w:val="00BD4396"/>
    <w:rsid w:val="00BD6BF6"/>
    <w:rsid w:val="00BE063D"/>
    <w:rsid w:val="00BE45FA"/>
    <w:rsid w:val="00BF1F6C"/>
    <w:rsid w:val="00C461CC"/>
    <w:rsid w:val="00C508DF"/>
    <w:rsid w:val="00C539BB"/>
    <w:rsid w:val="00C564DF"/>
    <w:rsid w:val="00C620B5"/>
    <w:rsid w:val="00C71ABB"/>
    <w:rsid w:val="00C84C13"/>
    <w:rsid w:val="00C8576E"/>
    <w:rsid w:val="00C862FA"/>
    <w:rsid w:val="00CA08E8"/>
    <w:rsid w:val="00CA5131"/>
    <w:rsid w:val="00CC5E7C"/>
    <w:rsid w:val="00CD1687"/>
    <w:rsid w:val="00CE0AFE"/>
    <w:rsid w:val="00D12FB9"/>
    <w:rsid w:val="00D25BB7"/>
    <w:rsid w:val="00D30BD5"/>
    <w:rsid w:val="00D32318"/>
    <w:rsid w:val="00D555BC"/>
    <w:rsid w:val="00D64F53"/>
    <w:rsid w:val="00D74E60"/>
    <w:rsid w:val="00D824AE"/>
    <w:rsid w:val="00D900FA"/>
    <w:rsid w:val="00D95714"/>
    <w:rsid w:val="00D96ECF"/>
    <w:rsid w:val="00DA7BD6"/>
    <w:rsid w:val="00DB247E"/>
    <w:rsid w:val="00DB3097"/>
    <w:rsid w:val="00DC6709"/>
    <w:rsid w:val="00DF3169"/>
    <w:rsid w:val="00E07FE1"/>
    <w:rsid w:val="00E13506"/>
    <w:rsid w:val="00E137BD"/>
    <w:rsid w:val="00E27455"/>
    <w:rsid w:val="00E32C9A"/>
    <w:rsid w:val="00E33AA8"/>
    <w:rsid w:val="00E457C4"/>
    <w:rsid w:val="00E51EF4"/>
    <w:rsid w:val="00E5722F"/>
    <w:rsid w:val="00E60585"/>
    <w:rsid w:val="00E61836"/>
    <w:rsid w:val="00E637E2"/>
    <w:rsid w:val="00E65544"/>
    <w:rsid w:val="00E6605F"/>
    <w:rsid w:val="00E72E7E"/>
    <w:rsid w:val="00E73C53"/>
    <w:rsid w:val="00E754D8"/>
    <w:rsid w:val="00E85344"/>
    <w:rsid w:val="00EB3701"/>
    <w:rsid w:val="00EC0048"/>
    <w:rsid w:val="00EF1F26"/>
    <w:rsid w:val="00F02B0A"/>
    <w:rsid w:val="00F169E9"/>
    <w:rsid w:val="00F21C77"/>
    <w:rsid w:val="00F27547"/>
    <w:rsid w:val="00F31F78"/>
    <w:rsid w:val="00F37D52"/>
    <w:rsid w:val="00F52574"/>
    <w:rsid w:val="00F52613"/>
    <w:rsid w:val="00F8374E"/>
    <w:rsid w:val="00F83F35"/>
    <w:rsid w:val="00FA193B"/>
    <w:rsid w:val="00FA3539"/>
    <w:rsid w:val="00FA7D2C"/>
    <w:rsid w:val="00FB5335"/>
    <w:rsid w:val="00FE416C"/>
    <w:rsid w:val="00FE61A5"/>
    <w:rsid w:val="00FF5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0E435"/>
  <w15:chartTrackingRefBased/>
  <w15:docId w15:val="{DF23E9AE-07AB-4693-AC00-266EEF95B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4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44EC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44EC6"/>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44E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564DF"/>
    <w:pPr>
      <w:ind w:left="720"/>
      <w:contextualSpacing/>
    </w:pPr>
  </w:style>
  <w:style w:type="character" w:styleId="Hyperlink">
    <w:name w:val="Hyperlink"/>
    <w:basedOn w:val="DefaultParagraphFont"/>
    <w:uiPriority w:val="99"/>
    <w:unhideWhenUsed/>
    <w:rsid w:val="0039684E"/>
    <w:rPr>
      <w:color w:val="0563C1" w:themeColor="hyperlink"/>
      <w:u w:val="single"/>
    </w:rPr>
  </w:style>
  <w:style w:type="character" w:styleId="UnresolvedMention">
    <w:name w:val="Unresolved Mention"/>
    <w:basedOn w:val="DefaultParagraphFont"/>
    <w:uiPriority w:val="99"/>
    <w:semiHidden/>
    <w:unhideWhenUsed/>
    <w:rsid w:val="0039684E"/>
    <w:rPr>
      <w:color w:val="605E5C"/>
      <w:shd w:val="clear" w:color="auto" w:fill="E1DFDD"/>
    </w:rPr>
  </w:style>
  <w:style w:type="character" w:customStyle="1" w:styleId="Heading1Char">
    <w:name w:val="Heading 1 Char"/>
    <w:basedOn w:val="DefaultParagraphFont"/>
    <w:link w:val="Heading1"/>
    <w:uiPriority w:val="9"/>
    <w:rsid w:val="003314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6C67"/>
    <w:pPr>
      <w:spacing w:line="259" w:lineRule="auto"/>
      <w:outlineLvl w:val="9"/>
    </w:pPr>
    <w:rPr>
      <w:lang w:val="en-US"/>
    </w:rPr>
  </w:style>
  <w:style w:type="paragraph" w:styleId="TOC1">
    <w:name w:val="toc 1"/>
    <w:basedOn w:val="Normal"/>
    <w:next w:val="Normal"/>
    <w:autoRedefine/>
    <w:uiPriority w:val="39"/>
    <w:unhideWhenUsed/>
    <w:rsid w:val="00306C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4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kingsfund.org.uk/projects/positions/nhs-workforc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905386A-AE65-4C20-B4A1-208469260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1279</TotalTime>
  <Pages>10</Pages>
  <Words>2750</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Aktar Ali</dc:creator>
  <cp:keywords/>
  <dc:description/>
  <cp:lastModifiedBy>Aktar Ali</cp:lastModifiedBy>
  <cp:revision>213</cp:revision>
  <dcterms:created xsi:type="dcterms:W3CDTF">2022-03-24T16:35:00Z</dcterms:created>
  <dcterms:modified xsi:type="dcterms:W3CDTF">2022-03-25T13:52:00Z</dcterms:modified>
</cp:coreProperties>
</file>