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E4249C" w14:textId="44E94555" w:rsidR="000B03B9" w:rsidRDefault="000B03B9">
      <w:pPr>
        <w:rPr>
          <w:rFonts w:ascii="Arial" w:hAnsi="Arial" w:cs="Arial"/>
          <w:b/>
          <w:bCs/>
        </w:rPr>
      </w:pPr>
      <w:r w:rsidRPr="000B03B9">
        <w:rPr>
          <w:rFonts w:ascii="Arial" w:hAnsi="Arial" w:cs="Arial"/>
          <w:b/>
          <w:bCs/>
        </w:rPr>
        <w:t>Self-directed</w:t>
      </w:r>
      <w:r w:rsidR="00A77B71">
        <w:rPr>
          <w:rFonts w:ascii="Arial" w:hAnsi="Arial" w:cs="Arial"/>
          <w:b/>
          <w:bCs/>
        </w:rPr>
        <w:t xml:space="preserve"> </w:t>
      </w:r>
      <w:r w:rsidRPr="000B03B9">
        <w:rPr>
          <w:rFonts w:ascii="Arial" w:hAnsi="Arial" w:cs="Arial"/>
          <w:b/>
          <w:bCs/>
        </w:rPr>
        <w:t xml:space="preserve">learning activity </w:t>
      </w:r>
      <w:r w:rsidR="009C0DD0">
        <w:rPr>
          <w:rFonts w:ascii="Arial" w:hAnsi="Arial" w:cs="Arial"/>
          <w:b/>
          <w:bCs/>
        </w:rPr>
        <w:t>BMDS7009-0</w:t>
      </w:r>
      <w:r w:rsidR="00696C16">
        <w:rPr>
          <w:rFonts w:ascii="Arial" w:hAnsi="Arial" w:cs="Arial"/>
          <w:b/>
          <w:bCs/>
        </w:rPr>
        <w:t>3</w:t>
      </w:r>
    </w:p>
    <w:p w14:paraId="2F6F0CF4" w14:textId="1FBD3B3F" w:rsidR="00F00B76" w:rsidRDefault="00A24E5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Introduction to </w:t>
      </w:r>
      <w:r w:rsidR="00F00B76">
        <w:rPr>
          <w:rFonts w:ascii="Arial" w:hAnsi="Arial" w:cs="Arial"/>
          <w:b/>
          <w:bCs/>
        </w:rPr>
        <w:t>Theory of Change</w:t>
      </w:r>
    </w:p>
    <w:p w14:paraId="6A047324" w14:textId="3D78BB9E" w:rsidR="000B0DEA" w:rsidRDefault="00A24E50" w:rsidP="00A24E50">
      <w:pPr>
        <w:rPr>
          <w:rFonts w:ascii="Arial" w:hAnsi="Arial" w:cs="Arial"/>
        </w:rPr>
      </w:pPr>
      <w:r w:rsidRPr="00A24E50">
        <w:rPr>
          <w:rFonts w:ascii="Arial" w:hAnsi="Arial" w:cs="Arial"/>
        </w:rPr>
        <w:t>R</w:t>
      </w:r>
      <w:r w:rsidR="000B0DEA" w:rsidRPr="00A24E50">
        <w:rPr>
          <w:rFonts w:ascii="Arial" w:hAnsi="Arial" w:cs="Arial"/>
        </w:rPr>
        <w:t xml:space="preserve">ead </w:t>
      </w:r>
      <w:r w:rsidRPr="00A24E50">
        <w:rPr>
          <w:rFonts w:ascii="Arial" w:hAnsi="Arial" w:cs="Arial"/>
        </w:rPr>
        <w:t xml:space="preserve">at least </w:t>
      </w:r>
      <w:r w:rsidR="000B0DEA" w:rsidRPr="00A24E50">
        <w:rPr>
          <w:rFonts w:ascii="Arial" w:hAnsi="Arial" w:cs="Arial"/>
        </w:rPr>
        <w:t>section 5</w:t>
      </w:r>
      <w:r w:rsidR="00E20CAF" w:rsidRPr="00A24E50">
        <w:rPr>
          <w:rFonts w:ascii="Arial" w:hAnsi="Arial" w:cs="Arial"/>
        </w:rPr>
        <w:t xml:space="preserve"> (“Relation of the mixed methods paradigm to theory-driven </w:t>
      </w:r>
      <w:proofErr w:type="spellStart"/>
      <w:r w:rsidR="00E20CAF" w:rsidRPr="00A24E50">
        <w:rPr>
          <w:rFonts w:ascii="Arial" w:hAnsi="Arial" w:cs="Arial"/>
        </w:rPr>
        <w:t>programme</w:t>
      </w:r>
      <w:proofErr w:type="spellEnd"/>
      <w:r w:rsidR="00E20CAF" w:rsidRPr="00A24E50">
        <w:rPr>
          <w:rFonts w:ascii="Arial" w:hAnsi="Arial" w:cs="Arial"/>
        </w:rPr>
        <w:t xml:space="preserve"> evaluation”)</w:t>
      </w:r>
      <w:r w:rsidR="000B0DEA" w:rsidRPr="00A24E50">
        <w:rPr>
          <w:rFonts w:ascii="Arial" w:hAnsi="Arial" w:cs="Arial"/>
        </w:rPr>
        <w:t xml:space="preserve"> </w:t>
      </w:r>
      <w:r w:rsidR="00D662E8" w:rsidRPr="00A24E50">
        <w:rPr>
          <w:rFonts w:ascii="Arial" w:hAnsi="Arial" w:cs="Arial"/>
        </w:rPr>
        <w:t>of the book chapter cited below.</w:t>
      </w:r>
    </w:p>
    <w:p w14:paraId="625D6800" w14:textId="0E4121CB" w:rsidR="000B03B9" w:rsidRPr="00D937C5" w:rsidRDefault="0051684D" w:rsidP="00D937C5">
      <w:pPr>
        <w:rPr>
          <w:rFonts w:ascii="Arial" w:hAnsi="Arial" w:cs="Arial"/>
        </w:rPr>
      </w:pPr>
      <w:r>
        <w:rPr>
          <w:rFonts w:ascii="Arial" w:hAnsi="Arial" w:cs="Arial"/>
        </w:rPr>
        <w:t>Reflect on the questions posed</w:t>
      </w:r>
      <w:r w:rsidR="00C633A9">
        <w:rPr>
          <w:rFonts w:ascii="Arial" w:hAnsi="Arial" w:cs="Arial"/>
        </w:rPr>
        <w:t xml:space="preserve"> </w:t>
      </w:r>
      <w:r w:rsidR="001056FB">
        <w:rPr>
          <w:rFonts w:ascii="Arial" w:hAnsi="Arial" w:cs="Arial"/>
        </w:rPr>
        <w:t xml:space="preserve">in relation to the second coursework assignment, </w:t>
      </w:r>
      <w:r w:rsidR="00C633A9">
        <w:rPr>
          <w:rFonts w:ascii="Arial" w:hAnsi="Arial" w:cs="Arial"/>
        </w:rPr>
        <w:t>and attempt to create a Theory of Change diagram.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05A2E" w:rsidRPr="00D662E8" w14:paraId="393B2660" w14:textId="77777777" w:rsidTr="00C05A2E">
        <w:tc>
          <w:tcPr>
            <w:tcW w:w="9016" w:type="dxa"/>
          </w:tcPr>
          <w:p w14:paraId="67FB92C9" w14:textId="3AFDA09E" w:rsidR="00C05A2E" w:rsidRPr="00D662E8" w:rsidRDefault="00D662E8" w:rsidP="00D662E8">
            <w:pPr>
              <w:pStyle w:val="Heading3"/>
              <w:shd w:val="clear" w:color="auto" w:fill="FFFFFF"/>
              <w:spacing w:before="0" w:beforeAutospacing="0" w:after="75" w:afterAutospacing="0"/>
              <w:rPr>
                <w:rFonts w:ascii="Arial" w:hAnsi="Arial" w:cs="Arial"/>
                <w:lang w:val="en-US"/>
              </w:rPr>
            </w:pPr>
            <w:hyperlink r:id="rId7" w:history="1">
              <w:r w:rsidRPr="00D662E8"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Mixed methods: a paradigm for holistic evaluation of health IT</w:t>
              </w:r>
            </w:hyperlink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. </w:t>
            </w:r>
            <w:hyperlink r:id="rId8" w:history="1">
              <w:r w:rsidRPr="00D662E8"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Scott, P.</w:t>
              </w:r>
            </w:hyperlink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2016,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D662E8">
              <w:rPr>
                <w:rFonts w:ascii="Arial" w:eastAsia="Calibri" w:hAnsi="Arial" w:cs="Arial"/>
                <w:b w:val="0"/>
                <w:bCs w:val="0"/>
                <w:i/>
                <w:iCs/>
                <w:sz w:val="22"/>
                <w:szCs w:val="22"/>
                <w:lang w:val="en-US" w:eastAsia="en-US"/>
              </w:rPr>
              <w:t>Evidence-based health informatics: Promoting safety and efficiency through scientific methods and ethical policy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.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Ammenwerth, E. &amp; Rigby, M. (eds.).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hyperlink r:id="rId9" w:history="1">
              <w:r w:rsidRPr="00D662E8">
                <w:rPr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IOS Press</w:t>
              </w:r>
            </w:hyperlink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,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p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p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. 102-113.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  <w:r w:rsidRPr="00D662E8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>(Studies in Health Technology and Informatics; vol. 222).</w:t>
            </w:r>
            <w:r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Available from </w:t>
            </w:r>
            <w:hyperlink r:id="rId10" w:history="1">
              <w:r w:rsidR="00C960E9" w:rsidRPr="00F8294C">
                <w:rPr>
                  <w:rStyle w:val="Hyperlink"/>
                  <w:rFonts w:ascii="Arial" w:eastAsia="Calibri" w:hAnsi="Arial" w:cs="Arial"/>
                  <w:b w:val="0"/>
                  <w:bCs w:val="0"/>
                  <w:sz w:val="22"/>
                  <w:szCs w:val="22"/>
                  <w:lang w:val="en-US" w:eastAsia="en-US"/>
                </w:rPr>
                <w:t>https://ebooks.iospress.nl/publication/42820</w:t>
              </w:r>
            </w:hyperlink>
            <w:r w:rsidR="00C960E9">
              <w:rPr>
                <w:rFonts w:ascii="Arial" w:eastAsia="Calibri" w:hAnsi="Arial" w:cs="Arial"/>
                <w:b w:val="0"/>
                <w:bCs w:val="0"/>
                <w:sz w:val="22"/>
                <w:szCs w:val="22"/>
                <w:lang w:val="en-US" w:eastAsia="en-US"/>
              </w:rPr>
              <w:t xml:space="preserve"> </w:t>
            </w:r>
          </w:p>
        </w:tc>
      </w:tr>
      <w:tr w:rsidR="00C05A2E" w14:paraId="72CA47C8" w14:textId="77777777" w:rsidTr="00C05A2E">
        <w:tc>
          <w:tcPr>
            <w:tcW w:w="9016" w:type="dxa"/>
          </w:tcPr>
          <w:p w14:paraId="519BDEC5" w14:textId="1BB75A0F" w:rsidR="00C05A2E" w:rsidRDefault="00C05A2E" w:rsidP="00C05A2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applicable are the </w:t>
            </w:r>
            <w:r w:rsidR="00CF671D">
              <w:rPr>
                <w:rFonts w:ascii="Arial" w:hAnsi="Arial" w:cs="Arial"/>
              </w:rPr>
              <w:t xml:space="preserve">elements of Theory of Change to your </w:t>
            </w:r>
            <w:r w:rsidR="00DA6186">
              <w:rPr>
                <w:rFonts w:ascii="Arial" w:hAnsi="Arial" w:cs="Arial"/>
              </w:rPr>
              <w:t xml:space="preserve">second </w:t>
            </w:r>
            <w:r w:rsidR="00CF671D">
              <w:rPr>
                <w:rFonts w:ascii="Arial" w:hAnsi="Arial" w:cs="Arial"/>
              </w:rPr>
              <w:t>coursework topic</w:t>
            </w:r>
            <w:r>
              <w:rPr>
                <w:rFonts w:ascii="Arial" w:hAnsi="Arial" w:cs="Arial"/>
              </w:rPr>
              <w:t xml:space="preserve">? </w:t>
            </w:r>
            <w:r w:rsidR="00E20CAF">
              <w:rPr>
                <w:rFonts w:ascii="Arial" w:hAnsi="Arial" w:cs="Arial"/>
              </w:rPr>
              <w:t>Do any</w:t>
            </w:r>
            <w:r>
              <w:rPr>
                <w:rFonts w:ascii="Arial" w:hAnsi="Arial" w:cs="Arial"/>
              </w:rPr>
              <w:t xml:space="preserve"> aspects </w:t>
            </w:r>
            <w:r w:rsidRPr="00E20CAF">
              <w:rPr>
                <w:rFonts w:ascii="Arial" w:hAnsi="Arial" w:cs="Arial"/>
                <w:i/>
                <w:iCs/>
              </w:rPr>
              <w:t>not</w:t>
            </w:r>
            <w:r>
              <w:rPr>
                <w:rFonts w:ascii="Arial" w:hAnsi="Arial" w:cs="Arial"/>
              </w:rPr>
              <w:t xml:space="preserve"> apply, and why</w:t>
            </w:r>
            <w:r w:rsidR="00E20CAF">
              <w:rPr>
                <w:rFonts w:ascii="Arial" w:hAnsi="Arial" w:cs="Arial"/>
              </w:rPr>
              <w:t xml:space="preserve"> not</w:t>
            </w:r>
            <w:r>
              <w:rPr>
                <w:rFonts w:ascii="Arial" w:hAnsi="Arial" w:cs="Arial"/>
              </w:rPr>
              <w:t>?</w:t>
            </w:r>
          </w:p>
          <w:p w14:paraId="1819FB7E" w14:textId="77777777" w:rsidR="00C05A2E" w:rsidRDefault="00564B1F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can you define your coursework improvement initiative in terms of Theory of Change? Try to create a diagram showing </w:t>
            </w:r>
            <w:r w:rsidRPr="00564B1F">
              <w:rPr>
                <w:rFonts w:ascii="Arial" w:hAnsi="Arial" w:cs="Arial"/>
              </w:rPr>
              <w:t>long-term goals, necessary pre-conditions, causal outcome pathways, interventions, assumptions</w:t>
            </w:r>
            <w:r>
              <w:rPr>
                <w:rFonts w:ascii="Arial" w:hAnsi="Arial" w:cs="Arial"/>
              </w:rPr>
              <w:t xml:space="preserve"> </w:t>
            </w:r>
            <w:r w:rsidRPr="00564B1F">
              <w:rPr>
                <w:rFonts w:ascii="Arial" w:hAnsi="Arial" w:cs="Arial"/>
              </w:rPr>
              <w:t>and measurable indicators</w:t>
            </w:r>
            <w:r>
              <w:rPr>
                <w:rFonts w:ascii="Arial" w:hAnsi="Arial" w:cs="Arial"/>
              </w:rPr>
              <w:t>.</w:t>
            </w:r>
          </w:p>
          <w:p w14:paraId="2D3C064B" w14:textId="0770A542" w:rsidR="0051684D" w:rsidRPr="00C05A2E" w:rsidRDefault="0051684D" w:rsidP="00564B1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D937C5">
              <w:rPr>
                <w:rFonts w:ascii="Arial" w:hAnsi="Arial" w:cs="Arial"/>
              </w:rPr>
              <w:t xml:space="preserve">Consolidate your conclusions on these questions in the form of a draft </w:t>
            </w:r>
            <w:proofErr w:type="spellStart"/>
            <w:r w:rsidRPr="00D937C5">
              <w:rPr>
                <w:rFonts w:ascii="Arial" w:hAnsi="Arial" w:cs="Arial"/>
              </w:rPr>
              <w:t>Powerpoint</w:t>
            </w:r>
            <w:proofErr w:type="spellEnd"/>
            <w:r w:rsidRPr="00D937C5">
              <w:rPr>
                <w:rFonts w:ascii="Arial" w:hAnsi="Arial" w:cs="Arial"/>
              </w:rPr>
              <w:t xml:space="preserve"> presentation, which we shall come back to in a future group session.</w:t>
            </w:r>
          </w:p>
        </w:tc>
      </w:tr>
    </w:tbl>
    <w:p w14:paraId="6869B2AB" w14:textId="5B7E041F" w:rsidR="00C05A2E" w:rsidRDefault="00C05A2E">
      <w:pPr>
        <w:rPr>
          <w:rFonts w:ascii="Arial" w:hAnsi="Arial" w:cs="Arial"/>
        </w:rPr>
      </w:pPr>
    </w:p>
    <w:p w14:paraId="0C710324" w14:textId="77777777" w:rsidR="00C05A2E" w:rsidRDefault="00C05A2E">
      <w:pPr>
        <w:rPr>
          <w:rFonts w:ascii="Arial" w:hAnsi="Arial" w:cs="Arial"/>
        </w:rPr>
      </w:pPr>
    </w:p>
    <w:p w14:paraId="5D09AB0A" w14:textId="77777777" w:rsidR="00C05A2E" w:rsidRPr="00C05A2E" w:rsidRDefault="00C05A2E" w:rsidP="00C05A2E">
      <w:pPr>
        <w:rPr>
          <w:rFonts w:ascii="Arial" w:hAnsi="Arial" w:cs="Arial"/>
        </w:rPr>
      </w:pPr>
    </w:p>
    <w:sectPr w:rsidR="00C05A2E" w:rsidRPr="00C05A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7EA419" w14:textId="77777777" w:rsidR="00696C16" w:rsidRDefault="00696C16" w:rsidP="00696C16">
      <w:pPr>
        <w:spacing w:after="0" w:line="240" w:lineRule="auto"/>
      </w:pPr>
      <w:r>
        <w:separator/>
      </w:r>
    </w:p>
  </w:endnote>
  <w:endnote w:type="continuationSeparator" w:id="0">
    <w:p w14:paraId="00C18EA8" w14:textId="77777777" w:rsidR="00696C16" w:rsidRDefault="00696C16" w:rsidP="00696C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3B83FF" w14:textId="77777777" w:rsidR="00696C16" w:rsidRDefault="00696C16" w:rsidP="00696C16">
      <w:pPr>
        <w:spacing w:after="0" w:line="240" w:lineRule="auto"/>
      </w:pPr>
      <w:r>
        <w:separator/>
      </w:r>
    </w:p>
  </w:footnote>
  <w:footnote w:type="continuationSeparator" w:id="0">
    <w:p w14:paraId="14949D14" w14:textId="77777777" w:rsidR="00696C16" w:rsidRDefault="00696C16" w:rsidP="00696C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B92B15"/>
    <w:multiLevelType w:val="hybridMultilevel"/>
    <w:tmpl w:val="43C8CF5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960145760">
    <w:abstractNumId w:val="1"/>
  </w:num>
  <w:num w:numId="2" w16cid:durableId="1344438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847"/>
    <w:rsid w:val="000241FB"/>
    <w:rsid w:val="000243A8"/>
    <w:rsid w:val="000B03B9"/>
    <w:rsid w:val="000B0DEA"/>
    <w:rsid w:val="001056FB"/>
    <w:rsid w:val="001B197A"/>
    <w:rsid w:val="001D5A47"/>
    <w:rsid w:val="00235E44"/>
    <w:rsid w:val="004D5847"/>
    <w:rsid w:val="0051684D"/>
    <w:rsid w:val="00564B1F"/>
    <w:rsid w:val="00625793"/>
    <w:rsid w:val="00696C16"/>
    <w:rsid w:val="006C24EB"/>
    <w:rsid w:val="00702BD1"/>
    <w:rsid w:val="0072042E"/>
    <w:rsid w:val="007B7631"/>
    <w:rsid w:val="007E74D1"/>
    <w:rsid w:val="008B4083"/>
    <w:rsid w:val="009927EC"/>
    <w:rsid w:val="009C0DD0"/>
    <w:rsid w:val="00A24E50"/>
    <w:rsid w:val="00A77B71"/>
    <w:rsid w:val="00A84434"/>
    <w:rsid w:val="00AF3251"/>
    <w:rsid w:val="00B1580B"/>
    <w:rsid w:val="00C05A2E"/>
    <w:rsid w:val="00C633A9"/>
    <w:rsid w:val="00C960E9"/>
    <w:rsid w:val="00CF671D"/>
    <w:rsid w:val="00D662E8"/>
    <w:rsid w:val="00D937C5"/>
    <w:rsid w:val="00DA6186"/>
    <w:rsid w:val="00E20CAF"/>
    <w:rsid w:val="00E55096"/>
    <w:rsid w:val="00F00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C2BAA5"/>
  <w15:chartTrackingRefBased/>
  <w15:docId w15:val="{AA0947DC-BBF3-4328-8F3E-B3D80611D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97A"/>
    <w:pPr>
      <w:spacing w:after="200" w:line="276" w:lineRule="auto"/>
    </w:pPr>
    <w:rPr>
      <w:rFonts w:ascii="Calibri" w:eastAsia="Calibri" w:hAnsi="Calibri" w:cs="Times New Roman"/>
      <w:lang w:val="en-US"/>
    </w:rPr>
  </w:style>
  <w:style w:type="paragraph" w:styleId="Heading3">
    <w:name w:val="heading 3"/>
    <w:basedOn w:val="Normal"/>
    <w:link w:val="Heading3Char"/>
    <w:uiPriority w:val="9"/>
    <w:qFormat/>
    <w:rsid w:val="00D662E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39"/>
    <w:rsid w:val="001B19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B19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50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509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25793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662E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Date1">
    <w:name w:val="Date1"/>
    <w:basedOn w:val="DefaultParagraphFont"/>
    <w:rsid w:val="00D662E8"/>
  </w:style>
  <w:style w:type="character" w:styleId="Emphasis">
    <w:name w:val="Emphasis"/>
    <w:basedOn w:val="DefaultParagraphFont"/>
    <w:uiPriority w:val="20"/>
    <w:qFormat/>
    <w:rsid w:val="00D662E8"/>
    <w:rPr>
      <w:i/>
      <w:iCs/>
    </w:rPr>
  </w:style>
  <w:style w:type="character" w:customStyle="1" w:styleId="pages">
    <w:name w:val="pages"/>
    <w:basedOn w:val="DefaultParagraphFont"/>
    <w:rsid w:val="00D662E8"/>
  </w:style>
  <w:style w:type="character" w:customStyle="1" w:styleId="numberofpages">
    <w:name w:val="numberofpages"/>
    <w:basedOn w:val="DefaultParagraphFont"/>
    <w:rsid w:val="00D662E8"/>
  </w:style>
  <w:style w:type="paragraph" w:styleId="Header">
    <w:name w:val="header"/>
    <w:basedOn w:val="Normal"/>
    <w:link w:val="HeaderChar"/>
    <w:uiPriority w:val="99"/>
    <w:unhideWhenUsed/>
    <w:rsid w:val="0069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6C16"/>
    <w:rPr>
      <w:rFonts w:ascii="Calibri" w:eastAsia="Calibri" w:hAnsi="Calibri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696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6C16"/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3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72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739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53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1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38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portal.port.ac.uk/en/persons/philip-scot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searchportal.port.ac.uk/en/publications/mixed-methods-a-paradigm-for-holistic-evaluation-of-health-it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ebooks.iospress.nl/publication/428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esearchportal.port.ac.uk/en/persons/philip-scott/publication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Scott</dc:creator>
  <cp:keywords/>
  <dc:description/>
  <cp:lastModifiedBy>Simona Ferraraccio</cp:lastModifiedBy>
  <cp:revision>12</cp:revision>
  <dcterms:created xsi:type="dcterms:W3CDTF">2024-01-17T14:44:00Z</dcterms:created>
  <dcterms:modified xsi:type="dcterms:W3CDTF">2025-05-29T10:31:00Z</dcterms:modified>
</cp:coreProperties>
</file>