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F88A66" w14:textId="4FD1B341" w:rsidR="003F735A" w:rsidRDefault="003F735A">
      <w:pPr>
        <w:rPr>
          <w:rFonts w:ascii="Arial" w:hAnsi="Arial" w:cs="Arial"/>
          <w:b/>
          <w:bCs/>
        </w:rPr>
      </w:pPr>
    </w:p>
    <w:p w14:paraId="3AD6995C" w14:textId="059BCF2E" w:rsidR="0094757A" w:rsidRDefault="0094757A">
      <w:pPr>
        <w:rPr>
          <w:rFonts w:ascii="Arial" w:hAnsi="Arial" w:cs="Arial"/>
          <w:b/>
          <w:bCs/>
        </w:rPr>
      </w:pPr>
    </w:p>
    <w:p w14:paraId="2DFD278B" w14:textId="3C306E9C" w:rsidR="000A337A" w:rsidRDefault="000A337A">
      <w:pPr>
        <w:rPr>
          <w:rFonts w:ascii="Arial" w:hAnsi="Arial" w:cs="Arial"/>
          <w:b/>
          <w:bCs/>
        </w:rPr>
      </w:pPr>
    </w:p>
    <w:p w14:paraId="291032C3" w14:textId="77777777" w:rsidR="008F2665" w:rsidRDefault="008F2665">
      <w:pPr>
        <w:rPr>
          <w:rFonts w:ascii="Arial" w:hAnsi="Arial" w:cs="Arial"/>
          <w:b/>
          <w:bCs/>
        </w:rPr>
      </w:pPr>
    </w:p>
    <w:p w14:paraId="25A656BB" w14:textId="77777777" w:rsidR="00D2696D" w:rsidRDefault="00D2696D">
      <w:pPr>
        <w:rPr>
          <w:rFonts w:ascii="Arial" w:hAnsi="Arial" w:cs="Arial"/>
          <w:b/>
          <w:bCs/>
        </w:rPr>
      </w:pPr>
    </w:p>
    <w:p w14:paraId="431A43C9" w14:textId="427BE253" w:rsidR="002437EC" w:rsidRPr="0014350D" w:rsidRDefault="001B777E" w:rsidP="005D6879">
      <w:pPr>
        <w:spacing w:after="30"/>
        <w:rPr>
          <w:rFonts w:ascii="Arial" w:hAnsi="Arial" w:cs="Arial"/>
          <w:b/>
          <w:bCs/>
        </w:rPr>
      </w:pPr>
      <w:r w:rsidRPr="0014350D">
        <w:rPr>
          <w:rFonts w:ascii="Arial" w:hAnsi="Arial" w:cs="Arial"/>
          <w:b/>
          <w:bCs/>
        </w:rPr>
        <w:t>BMPF 7003: Working and Learning: An Introduction to Work – Based Higher Education</w:t>
      </w:r>
      <w:r w:rsidR="00592C12" w:rsidRPr="0014350D">
        <w:rPr>
          <w:rFonts w:ascii="Arial" w:hAnsi="Arial" w:cs="Arial"/>
          <w:b/>
          <w:bCs/>
        </w:rPr>
        <w:t xml:space="preserve">. This is a </w:t>
      </w:r>
      <w:r w:rsidR="00EA27E5" w:rsidRPr="0014350D">
        <w:rPr>
          <w:rFonts w:ascii="Arial" w:hAnsi="Arial" w:cs="Arial"/>
          <w:b/>
          <w:bCs/>
        </w:rPr>
        <w:t>two-part</w:t>
      </w:r>
      <w:r w:rsidR="00592C12" w:rsidRPr="0014350D">
        <w:rPr>
          <w:rFonts w:ascii="Arial" w:hAnsi="Arial" w:cs="Arial"/>
          <w:b/>
          <w:bCs/>
        </w:rPr>
        <w:t xml:space="preserve"> assignment.</w:t>
      </w:r>
    </w:p>
    <w:p w14:paraId="32F74E55" w14:textId="5484D291" w:rsidR="00592C12" w:rsidRPr="0014350D" w:rsidRDefault="00592C12" w:rsidP="005D6879">
      <w:pPr>
        <w:spacing w:after="30"/>
        <w:rPr>
          <w:rFonts w:ascii="Arial" w:hAnsi="Arial" w:cs="Arial"/>
          <w:b/>
          <w:bCs/>
        </w:rPr>
      </w:pPr>
    </w:p>
    <w:p w14:paraId="068EEDA7" w14:textId="2AD5689A" w:rsidR="00592C12" w:rsidRPr="0014350D" w:rsidRDefault="00592C12" w:rsidP="005D6879">
      <w:pPr>
        <w:spacing w:after="30"/>
        <w:rPr>
          <w:rFonts w:ascii="Arial" w:hAnsi="Arial" w:cs="Arial"/>
          <w:b/>
          <w:bCs/>
        </w:rPr>
      </w:pPr>
      <w:r w:rsidRPr="0014350D">
        <w:rPr>
          <w:rFonts w:ascii="Arial" w:hAnsi="Arial" w:cs="Arial"/>
          <w:b/>
          <w:bCs/>
        </w:rPr>
        <w:t xml:space="preserve">Part 1 </w:t>
      </w:r>
    </w:p>
    <w:p w14:paraId="581AB329" w14:textId="61837745" w:rsidR="00592C12" w:rsidRPr="0014350D" w:rsidRDefault="00592C12" w:rsidP="005D6879">
      <w:pPr>
        <w:spacing w:after="30"/>
        <w:rPr>
          <w:rFonts w:ascii="Arial" w:hAnsi="Arial" w:cs="Arial"/>
          <w:b/>
          <w:bCs/>
        </w:rPr>
      </w:pPr>
      <w:r w:rsidRPr="0014350D">
        <w:rPr>
          <w:rFonts w:ascii="Arial" w:hAnsi="Arial" w:cs="Arial"/>
          <w:b/>
          <w:bCs/>
        </w:rPr>
        <w:t>Critically evaluate a range of theories and models that you have recently studied explaining their relevance to your workplace practice and procedures and develop a strategy to apply what you have learned to improve your practice.</w:t>
      </w:r>
    </w:p>
    <w:p w14:paraId="0B836F22" w14:textId="1DF2A550" w:rsidR="00592C12" w:rsidRDefault="0014350D" w:rsidP="005D6879">
      <w:pPr>
        <w:spacing w:after="30"/>
        <w:rPr>
          <w:rFonts w:ascii="Arial" w:hAnsi="Arial" w:cs="Arial"/>
          <w:b/>
          <w:bCs/>
        </w:rPr>
      </w:pPr>
      <w:r w:rsidRPr="0014350D">
        <w:rPr>
          <w:rFonts w:ascii="Arial" w:hAnsi="Arial" w:cs="Arial"/>
          <w:b/>
          <w:bCs/>
        </w:rPr>
        <w:t>This part of the assignment is 2700 and is 60%</w:t>
      </w:r>
    </w:p>
    <w:p w14:paraId="1DADE96A" w14:textId="55080C46" w:rsidR="0014350D" w:rsidRDefault="0014350D" w:rsidP="005D6879">
      <w:pPr>
        <w:spacing w:after="30"/>
        <w:rPr>
          <w:rFonts w:ascii="Arial" w:hAnsi="Arial" w:cs="Arial"/>
          <w:b/>
          <w:bCs/>
        </w:rPr>
      </w:pPr>
    </w:p>
    <w:p w14:paraId="0C48451D" w14:textId="5F2521A4" w:rsidR="0014350D" w:rsidRDefault="00C30E09" w:rsidP="005D6879">
      <w:pPr>
        <w:spacing w:after="30"/>
        <w:rPr>
          <w:rFonts w:ascii="Arial" w:hAnsi="Arial" w:cs="Arial"/>
          <w:b/>
          <w:bCs/>
        </w:rPr>
      </w:pPr>
      <w:r>
        <w:rPr>
          <w:rFonts w:ascii="Arial" w:hAnsi="Arial" w:cs="Arial"/>
          <w:b/>
          <w:bCs/>
        </w:rPr>
        <w:t xml:space="preserve">Singing and </w:t>
      </w:r>
      <w:r w:rsidR="005C039D">
        <w:rPr>
          <w:rFonts w:ascii="Arial" w:hAnsi="Arial" w:cs="Arial"/>
          <w:b/>
          <w:bCs/>
        </w:rPr>
        <w:t>Wellbeing:</w:t>
      </w:r>
    </w:p>
    <w:p w14:paraId="2E8867DF" w14:textId="77777777" w:rsidR="003000AF" w:rsidRPr="0014350D" w:rsidRDefault="003000AF" w:rsidP="005D6879">
      <w:pPr>
        <w:spacing w:after="30"/>
        <w:rPr>
          <w:rFonts w:ascii="Arial" w:hAnsi="Arial" w:cs="Arial"/>
          <w:b/>
          <w:bCs/>
        </w:rPr>
      </w:pPr>
    </w:p>
    <w:p w14:paraId="758AD5D2" w14:textId="4BE5F86A" w:rsidR="0012025A" w:rsidRDefault="00117D08" w:rsidP="005D6879">
      <w:pPr>
        <w:spacing w:after="30"/>
        <w:jc w:val="both"/>
        <w:rPr>
          <w:rFonts w:ascii="Arial" w:hAnsi="Arial" w:cs="Arial"/>
        </w:rPr>
      </w:pPr>
      <w:r w:rsidRPr="00D73652">
        <w:rPr>
          <w:rFonts w:ascii="Arial" w:hAnsi="Arial" w:cs="Arial"/>
        </w:rPr>
        <w:t xml:space="preserve">My objective in conducting this study is to </w:t>
      </w:r>
      <w:r w:rsidR="00847A5B" w:rsidRPr="00D73652">
        <w:rPr>
          <w:rFonts w:ascii="Arial" w:hAnsi="Arial" w:cs="Arial"/>
        </w:rPr>
        <w:t>explore</w:t>
      </w:r>
      <w:r w:rsidRPr="00D73652">
        <w:rPr>
          <w:rFonts w:ascii="Arial" w:hAnsi="Arial" w:cs="Arial"/>
        </w:rPr>
        <w:t xml:space="preserve"> and </w:t>
      </w:r>
      <w:r w:rsidR="00847A5B" w:rsidRPr="00D73652">
        <w:rPr>
          <w:rFonts w:ascii="Arial" w:hAnsi="Arial" w:cs="Arial"/>
        </w:rPr>
        <w:t>ascertain</w:t>
      </w:r>
      <w:r w:rsidRPr="00D73652">
        <w:rPr>
          <w:rFonts w:ascii="Arial" w:hAnsi="Arial" w:cs="Arial"/>
        </w:rPr>
        <w:t xml:space="preserve"> how </w:t>
      </w:r>
      <w:r w:rsidR="0088538A">
        <w:rPr>
          <w:rFonts w:ascii="Arial" w:hAnsi="Arial" w:cs="Arial"/>
        </w:rPr>
        <w:t>s</w:t>
      </w:r>
      <w:r w:rsidRPr="00D73652">
        <w:rPr>
          <w:rFonts w:ascii="Arial" w:hAnsi="Arial" w:cs="Arial"/>
        </w:rPr>
        <w:t xml:space="preserve">inging relates to </w:t>
      </w:r>
      <w:r w:rsidR="00001600">
        <w:rPr>
          <w:rFonts w:ascii="Arial" w:hAnsi="Arial" w:cs="Arial"/>
        </w:rPr>
        <w:t>w</w:t>
      </w:r>
      <w:r w:rsidR="00AE5DD2" w:rsidRPr="00D73652">
        <w:rPr>
          <w:rFonts w:ascii="Arial" w:hAnsi="Arial" w:cs="Arial"/>
        </w:rPr>
        <w:t>ellbeing</w:t>
      </w:r>
      <w:r w:rsidRPr="00D73652">
        <w:rPr>
          <w:rFonts w:ascii="Arial" w:hAnsi="Arial" w:cs="Arial"/>
        </w:rPr>
        <w:t xml:space="preserve"> and </w:t>
      </w:r>
      <w:r w:rsidR="00383419">
        <w:rPr>
          <w:rFonts w:ascii="Arial" w:hAnsi="Arial" w:cs="Arial"/>
        </w:rPr>
        <w:t>develop</w:t>
      </w:r>
      <w:r w:rsidRPr="00D73652">
        <w:rPr>
          <w:rFonts w:ascii="Arial" w:hAnsi="Arial" w:cs="Arial"/>
        </w:rPr>
        <w:t xml:space="preserve"> </w:t>
      </w:r>
      <w:r w:rsidR="00393023">
        <w:rPr>
          <w:rFonts w:ascii="Arial" w:hAnsi="Arial" w:cs="Arial"/>
        </w:rPr>
        <w:t xml:space="preserve">a strategy to heighten the wellbeing experience </w:t>
      </w:r>
      <w:r w:rsidR="0019287A">
        <w:rPr>
          <w:rFonts w:ascii="Arial" w:hAnsi="Arial" w:cs="Arial"/>
        </w:rPr>
        <w:t xml:space="preserve">for </w:t>
      </w:r>
      <w:r w:rsidRPr="00D73652">
        <w:rPr>
          <w:rFonts w:ascii="Arial" w:hAnsi="Arial" w:cs="Arial"/>
        </w:rPr>
        <w:t xml:space="preserve">my </w:t>
      </w:r>
      <w:r w:rsidR="0088538A">
        <w:rPr>
          <w:rFonts w:ascii="Arial" w:hAnsi="Arial" w:cs="Arial"/>
        </w:rPr>
        <w:t>s</w:t>
      </w:r>
      <w:r w:rsidRPr="00D73652">
        <w:rPr>
          <w:rFonts w:ascii="Arial" w:hAnsi="Arial" w:cs="Arial"/>
        </w:rPr>
        <w:t xml:space="preserve">tudents </w:t>
      </w:r>
      <w:r w:rsidR="002F6A64">
        <w:rPr>
          <w:rFonts w:ascii="Arial" w:hAnsi="Arial" w:cs="Arial"/>
        </w:rPr>
        <w:t xml:space="preserve">especially </w:t>
      </w:r>
      <w:r w:rsidR="00B876ED">
        <w:rPr>
          <w:rFonts w:ascii="Arial" w:hAnsi="Arial" w:cs="Arial"/>
        </w:rPr>
        <w:t xml:space="preserve">in my </w:t>
      </w:r>
      <w:r w:rsidR="00B06A0A">
        <w:rPr>
          <w:rFonts w:ascii="Arial" w:hAnsi="Arial" w:cs="Arial"/>
        </w:rPr>
        <w:t>o</w:t>
      </w:r>
      <w:r w:rsidR="00B876ED">
        <w:rPr>
          <w:rFonts w:ascii="Arial" w:hAnsi="Arial" w:cs="Arial"/>
        </w:rPr>
        <w:t>nline teaching practice</w:t>
      </w:r>
      <w:r w:rsidRPr="00D73652">
        <w:rPr>
          <w:rFonts w:ascii="Arial" w:hAnsi="Arial" w:cs="Arial"/>
        </w:rPr>
        <w:t xml:space="preserve">. I </w:t>
      </w:r>
      <w:r w:rsidR="0034213C">
        <w:rPr>
          <w:rFonts w:ascii="Arial" w:hAnsi="Arial" w:cs="Arial"/>
        </w:rPr>
        <w:t>aim to</w:t>
      </w:r>
      <w:r w:rsidRPr="00D73652">
        <w:rPr>
          <w:rFonts w:ascii="Arial" w:hAnsi="Arial" w:cs="Arial"/>
        </w:rPr>
        <w:t xml:space="preserve"> use my research to implement this into my </w:t>
      </w:r>
      <w:r w:rsidR="0000459E">
        <w:rPr>
          <w:rFonts w:ascii="Arial" w:hAnsi="Arial" w:cs="Arial"/>
        </w:rPr>
        <w:t xml:space="preserve">own </w:t>
      </w:r>
      <w:r w:rsidRPr="00D73652">
        <w:rPr>
          <w:rFonts w:ascii="Arial" w:hAnsi="Arial" w:cs="Arial"/>
        </w:rPr>
        <w:t>teaching strategy</w:t>
      </w:r>
      <w:r w:rsidR="00DD5562">
        <w:rPr>
          <w:rFonts w:ascii="Arial" w:hAnsi="Arial" w:cs="Arial"/>
        </w:rPr>
        <w:t>.</w:t>
      </w:r>
      <w:r w:rsidRPr="00D73652">
        <w:rPr>
          <w:rFonts w:ascii="Arial" w:hAnsi="Arial" w:cs="Arial"/>
        </w:rPr>
        <w:t xml:space="preserve"> I </w:t>
      </w:r>
      <w:r w:rsidR="000B1713">
        <w:rPr>
          <w:rFonts w:ascii="Arial" w:hAnsi="Arial" w:cs="Arial"/>
        </w:rPr>
        <w:t>h</w:t>
      </w:r>
      <w:r w:rsidR="00DD5562">
        <w:rPr>
          <w:rFonts w:ascii="Arial" w:hAnsi="Arial" w:cs="Arial"/>
        </w:rPr>
        <w:t xml:space="preserve">ave </w:t>
      </w:r>
      <w:r w:rsidRPr="00D73652">
        <w:rPr>
          <w:rFonts w:ascii="Arial" w:hAnsi="Arial" w:cs="Arial"/>
        </w:rPr>
        <w:t>chose</w:t>
      </w:r>
      <w:r w:rsidR="00DD5562">
        <w:rPr>
          <w:rFonts w:ascii="Arial" w:hAnsi="Arial" w:cs="Arial"/>
        </w:rPr>
        <w:t>n</w:t>
      </w:r>
      <w:r w:rsidRPr="00D73652">
        <w:rPr>
          <w:rFonts w:ascii="Arial" w:hAnsi="Arial" w:cs="Arial"/>
        </w:rPr>
        <w:t xml:space="preserve"> this subject because </w:t>
      </w:r>
      <w:r w:rsidR="00CF1E75">
        <w:rPr>
          <w:rFonts w:ascii="Arial" w:hAnsi="Arial" w:cs="Arial"/>
        </w:rPr>
        <w:t>as</w:t>
      </w:r>
      <w:r w:rsidR="007A1FAA" w:rsidRPr="00D73652">
        <w:rPr>
          <w:rFonts w:ascii="Arial" w:hAnsi="Arial" w:cs="Arial"/>
        </w:rPr>
        <w:t xml:space="preserve"> a </w:t>
      </w:r>
      <w:r w:rsidR="00CF1E75">
        <w:rPr>
          <w:rFonts w:ascii="Arial" w:hAnsi="Arial" w:cs="Arial"/>
        </w:rPr>
        <w:t>s</w:t>
      </w:r>
      <w:r w:rsidR="007A1FAA" w:rsidRPr="00D73652">
        <w:rPr>
          <w:rFonts w:ascii="Arial" w:hAnsi="Arial" w:cs="Arial"/>
        </w:rPr>
        <w:t xml:space="preserve">inging </w:t>
      </w:r>
      <w:r w:rsidR="00CF1E75">
        <w:rPr>
          <w:rFonts w:ascii="Arial" w:hAnsi="Arial" w:cs="Arial"/>
        </w:rPr>
        <w:t>t</w:t>
      </w:r>
      <w:r w:rsidR="007A1FAA" w:rsidRPr="00D73652">
        <w:rPr>
          <w:rFonts w:ascii="Arial" w:hAnsi="Arial" w:cs="Arial"/>
        </w:rPr>
        <w:t>eacher with my own practice for the last 7 years</w:t>
      </w:r>
      <w:r w:rsidR="00A37D64">
        <w:rPr>
          <w:rFonts w:ascii="Arial" w:hAnsi="Arial" w:cs="Arial"/>
        </w:rPr>
        <w:t xml:space="preserve">, </w:t>
      </w:r>
      <w:r w:rsidR="007A1FAA" w:rsidRPr="00D73652">
        <w:rPr>
          <w:rFonts w:ascii="Arial" w:hAnsi="Arial" w:cs="Arial"/>
        </w:rPr>
        <w:t>I have</w:t>
      </w:r>
      <w:r w:rsidRPr="00D73652">
        <w:rPr>
          <w:rFonts w:ascii="Arial" w:hAnsi="Arial" w:cs="Arial"/>
        </w:rPr>
        <w:t xml:space="preserve"> seen first-hand </w:t>
      </w:r>
      <w:r w:rsidR="00A37D64">
        <w:rPr>
          <w:rFonts w:ascii="Arial" w:hAnsi="Arial" w:cs="Arial"/>
        </w:rPr>
        <w:t xml:space="preserve">how singing effects </w:t>
      </w:r>
      <w:r w:rsidR="008E52BF">
        <w:rPr>
          <w:rFonts w:ascii="Arial" w:hAnsi="Arial" w:cs="Arial"/>
        </w:rPr>
        <w:t xml:space="preserve">my students </w:t>
      </w:r>
      <w:r w:rsidR="00A37D64">
        <w:rPr>
          <w:rFonts w:ascii="Arial" w:hAnsi="Arial" w:cs="Arial"/>
        </w:rPr>
        <w:t xml:space="preserve">mood and wellbeing. Now </w:t>
      </w:r>
      <w:r w:rsidRPr="00D73652">
        <w:rPr>
          <w:rFonts w:ascii="Arial" w:hAnsi="Arial" w:cs="Arial"/>
        </w:rPr>
        <w:t xml:space="preserve">during this </w:t>
      </w:r>
      <w:r w:rsidR="0000459E">
        <w:rPr>
          <w:rFonts w:ascii="Arial" w:hAnsi="Arial" w:cs="Arial"/>
        </w:rPr>
        <w:t>pandemic</w:t>
      </w:r>
      <w:r w:rsidRPr="00D73652">
        <w:rPr>
          <w:rFonts w:ascii="Arial" w:hAnsi="Arial" w:cs="Arial"/>
        </w:rPr>
        <w:t xml:space="preserve"> </w:t>
      </w:r>
      <w:r w:rsidR="006D2FAA">
        <w:rPr>
          <w:rFonts w:ascii="Arial" w:hAnsi="Arial" w:cs="Arial"/>
        </w:rPr>
        <w:t xml:space="preserve">and as </w:t>
      </w:r>
      <w:r w:rsidR="00DD17E1">
        <w:rPr>
          <w:rFonts w:ascii="Arial" w:hAnsi="Arial" w:cs="Arial"/>
        </w:rPr>
        <w:t xml:space="preserve">my </w:t>
      </w:r>
      <w:r w:rsidR="00D711AA">
        <w:rPr>
          <w:rFonts w:ascii="Arial" w:hAnsi="Arial" w:cs="Arial"/>
        </w:rPr>
        <w:t>s</w:t>
      </w:r>
      <w:r w:rsidRPr="00D73652">
        <w:rPr>
          <w:rFonts w:ascii="Arial" w:hAnsi="Arial" w:cs="Arial"/>
        </w:rPr>
        <w:t xml:space="preserve">tudents have had to adapt to </w:t>
      </w:r>
      <w:r w:rsidR="00B06A0A">
        <w:rPr>
          <w:rFonts w:ascii="Arial" w:hAnsi="Arial" w:cs="Arial"/>
        </w:rPr>
        <w:t>o</w:t>
      </w:r>
      <w:r w:rsidRPr="00D73652">
        <w:rPr>
          <w:rFonts w:ascii="Arial" w:hAnsi="Arial" w:cs="Arial"/>
        </w:rPr>
        <w:t xml:space="preserve">nline </w:t>
      </w:r>
      <w:r w:rsidR="00B06A0A">
        <w:rPr>
          <w:rFonts w:ascii="Arial" w:hAnsi="Arial" w:cs="Arial"/>
        </w:rPr>
        <w:t>s</w:t>
      </w:r>
      <w:r w:rsidR="00D969AD" w:rsidRPr="00D73652">
        <w:rPr>
          <w:rFonts w:ascii="Arial" w:hAnsi="Arial" w:cs="Arial"/>
        </w:rPr>
        <w:t xml:space="preserve">inging </w:t>
      </w:r>
      <w:r w:rsidR="00B06A0A">
        <w:rPr>
          <w:rFonts w:ascii="Arial" w:hAnsi="Arial" w:cs="Arial"/>
        </w:rPr>
        <w:t>l</w:t>
      </w:r>
      <w:r w:rsidRPr="00D73652">
        <w:rPr>
          <w:rFonts w:ascii="Arial" w:hAnsi="Arial" w:cs="Arial"/>
        </w:rPr>
        <w:t>essons in already stressful times</w:t>
      </w:r>
      <w:r w:rsidR="006D2FAA">
        <w:rPr>
          <w:rFonts w:ascii="Arial" w:hAnsi="Arial" w:cs="Arial"/>
        </w:rPr>
        <w:t xml:space="preserve">, </w:t>
      </w:r>
      <w:r w:rsidR="00D73652">
        <w:rPr>
          <w:rFonts w:ascii="Arial" w:hAnsi="Arial" w:cs="Arial"/>
        </w:rPr>
        <w:t xml:space="preserve">I want to focus on </w:t>
      </w:r>
      <w:r w:rsidR="00DD17E1">
        <w:rPr>
          <w:rFonts w:ascii="Arial" w:hAnsi="Arial" w:cs="Arial"/>
        </w:rPr>
        <w:t xml:space="preserve">their </w:t>
      </w:r>
      <w:r w:rsidR="00D73652">
        <w:rPr>
          <w:rFonts w:ascii="Arial" w:hAnsi="Arial" w:cs="Arial"/>
        </w:rPr>
        <w:t xml:space="preserve">maximum </w:t>
      </w:r>
      <w:r w:rsidR="00B06A0A">
        <w:rPr>
          <w:rFonts w:ascii="Arial" w:hAnsi="Arial" w:cs="Arial"/>
        </w:rPr>
        <w:t>w</w:t>
      </w:r>
      <w:r w:rsidR="00D73652">
        <w:rPr>
          <w:rFonts w:ascii="Arial" w:hAnsi="Arial" w:cs="Arial"/>
        </w:rPr>
        <w:t xml:space="preserve">ellbeing in my </w:t>
      </w:r>
      <w:r w:rsidR="00B06A0A">
        <w:rPr>
          <w:rFonts w:ascii="Arial" w:hAnsi="Arial" w:cs="Arial"/>
        </w:rPr>
        <w:t>o</w:t>
      </w:r>
      <w:r w:rsidR="007D3A6B">
        <w:rPr>
          <w:rFonts w:ascii="Arial" w:hAnsi="Arial" w:cs="Arial"/>
        </w:rPr>
        <w:t xml:space="preserve">nline </w:t>
      </w:r>
      <w:r w:rsidR="00D73652">
        <w:rPr>
          <w:rFonts w:ascii="Arial" w:hAnsi="Arial" w:cs="Arial"/>
        </w:rPr>
        <w:t>lessons.</w:t>
      </w:r>
      <w:r w:rsidR="000A3B2F">
        <w:rPr>
          <w:rFonts w:ascii="Arial" w:hAnsi="Arial" w:cs="Arial"/>
        </w:rPr>
        <w:t xml:space="preserve"> </w:t>
      </w:r>
      <w:r w:rsidR="00537AB3" w:rsidRPr="00D73652">
        <w:rPr>
          <w:rFonts w:ascii="Arial" w:hAnsi="Arial" w:cs="Arial"/>
        </w:rPr>
        <w:t xml:space="preserve">This study will therefore explore </w:t>
      </w:r>
      <w:r w:rsidR="00EB131A">
        <w:rPr>
          <w:rFonts w:ascii="Arial" w:hAnsi="Arial" w:cs="Arial"/>
        </w:rPr>
        <w:t>s</w:t>
      </w:r>
      <w:r w:rsidR="00537AB3" w:rsidRPr="00D73652">
        <w:rPr>
          <w:rFonts w:ascii="Arial" w:hAnsi="Arial" w:cs="Arial"/>
        </w:rPr>
        <w:t xml:space="preserve">inging and </w:t>
      </w:r>
      <w:r w:rsidR="00EB131A">
        <w:rPr>
          <w:rFonts w:ascii="Arial" w:hAnsi="Arial" w:cs="Arial"/>
        </w:rPr>
        <w:t>w</w:t>
      </w:r>
      <w:r w:rsidR="00537AB3" w:rsidRPr="00D73652">
        <w:rPr>
          <w:rFonts w:ascii="Arial" w:hAnsi="Arial" w:cs="Arial"/>
        </w:rPr>
        <w:t xml:space="preserve">ellbeing, I will use my findings to try and implement a teaching strategy that will try and heighten the </w:t>
      </w:r>
      <w:r w:rsidR="00D711AA">
        <w:rPr>
          <w:rFonts w:ascii="Arial" w:hAnsi="Arial" w:cs="Arial"/>
        </w:rPr>
        <w:t>o</w:t>
      </w:r>
      <w:r w:rsidR="00537AB3" w:rsidRPr="00D73652">
        <w:rPr>
          <w:rFonts w:ascii="Arial" w:hAnsi="Arial" w:cs="Arial"/>
        </w:rPr>
        <w:t xml:space="preserve">nline experience for my </w:t>
      </w:r>
      <w:r w:rsidR="00EB131A">
        <w:rPr>
          <w:rFonts w:ascii="Arial" w:hAnsi="Arial" w:cs="Arial"/>
        </w:rPr>
        <w:t>s</w:t>
      </w:r>
      <w:r w:rsidR="00537AB3" w:rsidRPr="00D73652">
        <w:rPr>
          <w:rFonts w:ascii="Arial" w:hAnsi="Arial" w:cs="Arial"/>
        </w:rPr>
        <w:t xml:space="preserve">tudents. </w:t>
      </w:r>
      <w:r w:rsidR="000A3B2F">
        <w:rPr>
          <w:rFonts w:ascii="Arial" w:hAnsi="Arial" w:cs="Arial"/>
        </w:rPr>
        <w:t>I aim to e</w:t>
      </w:r>
      <w:r w:rsidR="00537AB3" w:rsidRPr="00D73652">
        <w:rPr>
          <w:rFonts w:ascii="Arial" w:hAnsi="Arial" w:cs="Arial"/>
        </w:rPr>
        <w:t>nsur</w:t>
      </w:r>
      <w:r w:rsidR="000A3B2F">
        <w:rPr>
          <w:rFonts w:ascii="Arial" w:hAnsi="Arial" w:cs="Arial"/>
        </w:rPr>
        <w:t>e</w:t>
      </w:r>
      <w:r w:rsidR="00537AB3" w:rsidRPr="00D73652">
        <w:rPr>
          <w:rFonts w:ascii="Arial" w:hAnsi="Arial" w:cs="Arial"/>
        </w:rPr>
        <w:t xml:space="preserve"> that my </w:t>
      </w:r>
      <w:r w:rsidR="00EB131A">
        <w:rPr>
          <w:rFonts w:ascii="Arial" w:hAnsi="Arial" w:cs="Arial"/>
        </w:rPr>
        <w:t>s</w:t>
      </w:r>
      <w:r w:rsidR="00537AB3" w:rsidRPr="00D73652">
        <w:rPr>
          <w:rFonts w:ascii="Arial" w:hAnsi="Arial" w:cs="Arial"/>
        </w:rPr>
        <w:t xml:space="preserve">tudents feel motivated and elevated after their </w:t>
      </w:r>
      <w:r w:rsidR="00EB131A">
        <w:rPr>
          <w:rFonts w:ascii="Arial" w:hAnsi="Arial" w:cs="Arial"/>
        </w:rPr>
        <w:t>o</w:t>
      </w:r>
      <w:r w:rsidR="00537AB3" w:rsidRPr="00D73652">
        <w:rPr>
          <w:rFonts w:ascii="Arial" w:hAnsi="Arial" w:cs="Arial"/>
        </w:rPr>
        <w:t xml:space="preserve">nline </w:t>
      </w:r>
      <w:r w:rsidR="00EB131A">
        <w:rPr>
          <w:rFonts w:ascii="Arial" w:hAnsi="Arial" w:cs="Arial"/>
        </w:rPr>
        <w:t>c</w:t>
      </w:r>
      <w:r w:rsidR="00537AB3" w:rsidRPr="00D73652">
        <w:rPr>
          <w:rFonts w:ascii="Arial" w:hAnsi="Arial" w:cs="Arial"/>
        </w:rPr>
        <w:t xml:space="preserve">lasses and that the experience is a positive one. </w:t>
      </w:r>
    </w:p>
    <w:p w14:paraId="536A1C01" w14:textId="77777777" w:rsidR="00BF6CD9" w:rsidRDefault="00BF6CD9" w:rsidP="005D6879">
      <w:pPr>
        <w:spacing w:after="30"/>
        <w:jc w:val="both"/>
        <w:rPr>
          <w:rFonts w:ascii="Arial" w:hAnsi="Arial" w:cs="Arial"/>
        </w:rPr>
      </w:pPr>
    </w:p>
    <w:p w14:paraId="55439B27" w14:textId="4205AC67" w:rsidR="006B4C5E" w:rsidRDefault="006B4C5E" w:rsidP="005D6879">
      <w:pPr>
        <w:spacing w:after="30" w:line="300" w:lineRule="atLeast"/>
        <w:jc w:val="both"/>
        <w:outlineLvl w:val="0"/>
        <w:rPr>
          <w:rFonts w:ascii="Arial" w:eastAsia="Times New Roman" w:hAnsi="Arial" w:cs="Arial"/>
          <w:b/>
          <w:bCs/>
          <w:spacing w:val="-10"/>
          <w:kern w:val="36"/>
          <w:lang w:eastAsia="en-IE"/>
        </w:rPr>
      </w:pPr>
      <w:r w:rsidRPr="00475D61">
        <w:rPr>
          <w:rFonts w:ascii="Arial" w:eastAsia="Times New Roman" w:hAnsi="Arial" w:cs="Arial"/>
          <w:b/>
          <w:bCs/>
          <w:spacing w:val="-10"/>
          <w:kern w:val="36"/>
          <w:lang w:eastAsia="en-IE"/>
        </w:rPr>
        <w:t>What is wellbeing?</w:t>
      </w:r>
    </w:p>
    <w:p w14:paraId="6EB3D5D0" w14:textId="77777777" w:rsidR="003000AF" w:rsidRPr="00475D61" w:rsidRDefault="003000AF" w:rsidP="005D6879">
      <w:pPr>
        <w:spacing w:after="30" w:line="300" w:lineRule="atLeast"/>
        <w:jc w:val="both"/>
        <w:outlineLvl w:val="0"/>
        <w:rPr>
          <w:rFonts w:ascii="Arial" w:eastAsia="Times New Roman" w:hAnsi="Arial" w:cs="Arial"/>
          <w:b/>
          <w:bCs/>
          <w:spacing w:val="-10"/>
          <w:kern w:val="36"/>
          <w:lang w:eastAsia="en-IE"/>
        </w:rPr>
      </w:pPr>
    </w:p>
    <w:p w14:paraId="380D3FCF" w14:textId="2459AF4B" w:rsidR="009C4742" w:rsidRDefault="004C4A79" w:rsidP="005D6879">
      <w:pPr>
        <w:spacing w:after="30" w:line="240" w:lineRule="auto"/>
        <w:jc w:val="both"/>
        <w:rPr>
          <w:rFonts w:ascii="Arial" w:eastAsia="Times New Roman" w:hAnsi="Arial" w:cs="Arial"/>
          <w:lang w:eastAsia="en-IE"/>
        </w:rPr>
      </w:pPr>
      <w:r>
        <w:rPr>
          <w:rFonts w:ascii="Arial" w:eastAsia="Times New Roman" w:hAnsi="Arial" w:cs="Arial"/>
          <w:lang w:eastAsia="en-IE"/>
        </w:rPr>
        <w:t xml:space="preserve">Dodge </w:t>
      </w:r>
      <w:r w:rsidR="00965249">
        <w:rPr>
          <w:rFonts w:ascii="Arial" w:eastAsia="Times New Roman" w:hAnsi="Arial" w:cs="Arial"/>
          <w:lang w:eastAsia="en-IE"/>
        </w:rPr>
        <w:t xml:space="preserve">&amp; Daly (2012) </w:t>
      </w:r>
      <w:r w:rsidR="007D65E5">
        <w:rPr>
          <w:rFonts w:ascii="Arial" w:eastAsia="Times New Roman" w:hAnsi="Arial" w:cs="Arial"/>
          <w:lang w:eastAsia="en-IE"/>
        </w:rPr>
        <w:t>ex</w:t>
      </w:r>
      <w:r w:rsidR="004610D9">
        <w:rPr>
          <w:rFonts w:ascii="Arial" w:eastAsia="Times New Roman" w:hAnsi="Arial" w:cs="Arial"/>
          <w:lang w:eastAsia="en-IE"/>
        </w:rPr>
        <w:t xml:space="preserve">amine </w:t>
      </w:r>
      <w:r w:rsidR="00B9300F">
        <w:rPr>
          <w:rFonts w:ascii="Arial" w:eastAsia="Times New Roman" w:hAnsi="Arial" w:cs="Arial"/>
          <w:lang w:eastAsia="en-IE"/>
        </w:rPr>
        <w:t>w</w:t>
      </w:r>
      <w:r w:rsidR="002A1186">
        <w:rPr>
          <w:rFonts w:ascii="Arial" w:eastAsia="Times New Roman" w:hAnsi="Arial" w:cs="Arial"/>
          <w:lang w:eastAsia="en-IE"/>
        </w:rPr>
        <w:t xml:space="preserve">ellbeing </w:t>
      </w:r>
      <w:r w:rsidR="004610D9">
        <w:rPr>
          <w:rFonts w:ascii="Arial" w:eastAsia="Times New Roman" w:hAnsi="Arial" w:cs="Arial"/>
          <w:lang w:eastAsia="en-IE"/>
        </w:rPr>
        <w:t>as</w:t>
      </w:r>
      <w:r w:rsidR="002A1186">
        <w:rPr>
          <w:rFonts w:ascii="Arial" w:eastAsia="Times New Roman" w:hAnsi="Arial" w:cs="Arial"/>
          <w:lang w:eastAsia="en-IE"/>
        </w:rPr>
        <w:t xml:space="preserve"> a growing area of research that is still </w:t>
      </w:r>
      <w:r w:rsidR="00383419">
        <w:rPr>
          <w:rFonts w:ascii="Arial" w:eastAsia="Times New Roman" w:hAnsi="Arial" w:cs="Arial"/>
          <w:lang w:eastAsia="en-IE"/>
        </w:rPr>
        <w:t>difficult</w:t>
      </w:r>
      <w:r w:rsidR="002A1186">
        <w:rPr>
          <w:rFonts w:ascii="Arial" w:eastAsia="Times New Roman" w:hAnsi="Arial" w:cs="Arial"/>
          <w:lang w:eastAsia="en-IE"/>
        </w:rPr>
        <w:t xml:space="preserve"> to define</w:t>
      </w:r>
      <w:r w:rsidR="00B7265F">
        <w:rPr>
          <w:rFonts w:ascii="Arial" w:eastAsia="Times New Roman" w:hAnsi="Arial" w:cs="Arial"/>
          <w:lang w:eastAsia="en-IE"/>
        </w:rPr>
        <w:t xml:space="preserve"> whilst </w:t>
      </w:r>
      <w:r w:rsidR="00A01631">
        <w:rPr>
          <w:rFonts w:ascii="Arial" w:eastAsia="Times New Roman" w:hAnsi="Arial" w:cs="Arial"/>
          <w:lang w:eastAsia="en-IE"/>
        </w:rPr>
        <w:t>Pollard &amp; Lee (2003)</w:t>
      </w:r>
      <w:r w:rsidR="00BF4C2D">
        <w:rPr>
          <w:rFonts w:ascii="Arial" w:eastAsia="Times New Roman" w:hAnsi="Arial" w:cs="Arial"/>
          <w:lang w:eastAsia="en-IE"/>
        </w:rPr>
        <w:t xml:space="preserve"> </w:t>
      </w:r>
      <w:r w:rsidR="00D33C78">
        <w:rPr>
          <w:rFonts w:ascii="Arial" w:eastAsia="Times New Roman" w:hAnsi="Arial" w:cs="Arial"/>
          <w:lang w:eastAsia="en-IE"/>
        </w:rPr>
        <w:t xml:space="preserve">further </w:t>
      </w:r>
      <w:r w:rsidR="00A77E1A">
        <w:rPr>
          <w:rFonts w:ascii="Arial" w:eastAsia="Times New Roman" w:hAnsi="Arial" w:cs="Arial"/>
          <w:lang w:eastAsia="en-IE"/>
        </w:rPr>
        <w:t>defines</w:t>
      </w:r>
      <w:r w:rsidR="00823DE4">
        <w:rPr>
          <w:rFonts w:ascii="Arial" w:eastAsia="Times New Roman" w:hAnsi="Arial" w:cs="Arial"/>
          <w:lang w:eastAsia="en-IE"/>
        </w:rPr>
        <w:t xml:space="preserve"> </w:t>
      </w:r>
      <w:r w:rsidR="00BF4C2D">
        <w:rPr>
          <w:rFonts w:ascii="Arial" w:eastAsia="Times New Roman" w:hAnsi="Arial" w:cs="Arial"/>
          <w:lang w:eastAsia="en-IE"/>
        </w:rPr>
        <w:t>wellbeing as a complex and multifaceted construct that continues to elude researchers</w:t>
      </w:r>
      <w:r w:rsidR="00977D1D">
        <w:rPr>
          <w:rFonts w:ascii="Arial" w:eastAsia="Times New Roman" w:hAnsi="Arial" w:cs="Arial"/>
          <w:lang w:eastAsia="en-IE"/>
        </w:rPr>
        <w:t xml:space="preserve"> Pollard &amp; Lee (2003)</w:t>
      </w:r>
      <w:r w:rsidR="00BF4C2D">
        <w:rPr>
          <w:rFonts w:ascii="Arial" w:eastAsia="Times New Roman" w:hAnsi="Arial" w:cs="Arial"/>
          <w:lang w:eastAsia="en-IE"/>
        </w:rPr>
        <w:t xml:space="preserve">. </w:t>
      </w:r>
      <w:r w:rsidR="002A1186">
        <w:rPr>
          <w:rFonts w:ascii="Arial" w:eastAsia="Times New Roman" w:hAnsi="Arial" w:cs="Arial"/>
          <w:lang w:eastAsia="en-IE"/>
        </w:rPr>
        <w:t xml:space="preserve"> </w:t>
      </w:r>
      <w:r w:rsidR="000B6ACF">
        <w:rPr>
          <w:rFonts w:ascii="Arial" w:eastAsia="Times New Roman" w:hAnsi="Arial" w:cs="Arial"/>
          <w:lang w:eastAsia="en-IE"/>
        </w:rPr>
        <w:t>Dodge</w:t>
      </w:r>
      <w:r w:rsidR="00626700">
        <w:rPr>
          <w:rFonts w:ascii="Arial" w:eastAsia="Times New Roman" w:hAnsi="Arial" w:cs="Arial"/>
          <w:lang w:eastAsia="en-IE"/>
        </w:rPr>
        <w:t xml:space="preserve"> &amp; Daly (2012)</w:t>
      </w:r>
      <w:r w:rsidR="000B6ACF">
        <w:rPr>
          <w:rFonts w:ascii="Arial" w:eastAsia="Times New Roman" w:hAnsi="Arial" w:cs="Arial"/>
          <w:lang w:eastAsia="en-IE"/>
        </w:rPr>
        <w:t xml:space="preserve"> </w:t>
      </w:r>
      <w:r w:rsidR="002A1186">
        <w:rPr>
          <w:rFonts w:ascii="Arial" w:eastAsia="Times New Roman" w:hAnsi="Arial" w:cs="Arial"/>
          <w:lang w:eastAsia="en-IE"/>
        </w:rPr>
        <w:t xml:space="preserve">conclude that a new definition of </w:t>
      </w:r>
      <w:r w:rsidR="00EB131A">
        <w:rPr>
          <w:rFonts w:ascii="Arial" w:eastAsia="Times New Roman" w:hAnsi="Arial" w:cs="Arial"/>
          <w:lang w:eastAsia="en-IE"/>
        </w:rPr>
        <w:t>w</w:t>
      </w:r>
      <w:r w:rsidR="002A1186">
        <w:rPr>
          <w:rFonts w:ascii="Arial" w:eastAsia="Times New Roman" w:hAnsi="Arial" w:cs="Arial"/>
          <w:lang w:eastAsia="en-IE"/>
        </w:rPr>
        <w:t xml:space="preserve">ellbeing </w:t>
      </w:r>
      <w:r w:rsidR="00321C2F">
        <w:rPr>
          <w:rFonts w:ascii="Arial" w:eastAsia="Times New Roman" w:hAnsi="Arial" w:cs="Arial"/>
          <w:lang w:eastAsia="en-IE"/>
        </w:rPr>
        <w:t xml:space="preserve">can possibly be </w:t>
      </w:r>
      <w:r w:rsidR="002A1186">
        <w:rPr>
          <w:rFonts w:ascii="Arial" w:eastAsia="Times New Roman" w:hAnsi="Arial" w:cs="Arial"/>
          <w:lang w:eastAsia="en-IE"/>
        </w:rPr>
        <w:t xml:space="preserve">defined by a state of equilibrium that can </w:t>
      </w:r>
      <w:r w:rsidR="006A13F0">
        <w:rPr>
          <w:rFonts w:ascii="Arial" w:eastAsia="Times New Roman" w:hAnsi="Arial" w:cs="Arial"/>
          <w:lang w:eastAsia="en-IE"/>
        </w:rPr>
        <w:t>adjust</w:t>
      </w:r>
      <w:r w:rsidR="002A1186">
        <w:rPr>
          <w:rFonts w:ascii="Arial" w:eastAsia="Times New Roman" w:hAnsi="Arial" w:cs="Arial"/>
          <w:lang w:eastAsia="en-IE"/>
        </w:rPr>
        <w:t xml:space="preserve"> on a day to day basis </w:t>
      </w:r>
      <w:r w:rsidR="006C222A">
        <w:rPr>
          <w:rFonts w:ascii="Arial" w:eastAsia="Times New Roman" w:hAnsi="Arial" w:cs="Arial"/>
          <w:lang w:eastAsia="en-IE"/>
        </w:rPr>
        <w:t xml:space="preserve">depending on </w:t>
      </w:r>
      <w:r w:rsidR="003F00E9">
        <w:rPr>
          <w:rFonts w:ascii="Arial" w:eastAsia="Times New Roman" w:hAnsi="Arial" w:cs="Arial"/>
          <w:lang w:eastAsia="en-IE"/>
        </w:rPr>
        <w:t>life’s</w:t>
      </w:r>
      <w:r w:rsidR="002A1186">
        <w:rPr>
          <w:rFonts w:ascii="Arial" w:eastAsia="Times New Roman" w:hAnsi="Arial" w:cs="Arial"/>
          <w:lang w:eastAsia="en-IE"/>
        </w:rPr>
        <w:t xml:space="preserve"> events </w:t>
      </w:r>
      <w:r w:rsidR="00AC4881">
        <w:rPr>
          <w:rFonts w:ascii="Arial" w:eastAsia="Times New Roman" w:hAnsi="Arial" w:cs="Arial"/>
          <w:lang w:eastAsia="en-IE"/>
        </w:rPr>
        <w:t xml:space="preserve">and </w:t>
      </w:r>
      <w:r w:rsidR="002A1186">
        <w:rPr>
          <w:rFonts w:ascii="Arial" w:eastAsia="Times New Roman" w:hAnsi="Arial" w:cs="Arial"/>
          <w:lang w:eastAsia="en-IE"/>
        </w:rPr>
        <w:t>challenges</w:t>
      </w:r>
      <w:r w:rsidR="006C222A">
        <w:rPr>
          <w:rFonts w:ascii="Arial" w:eastAsia="Times New Roman" w:hAnsi="Arial" w:cs="Arial"/>
          <w:lang w:eastAsia="en-IE"/>
        </w:rPr>
        <w:t xml:space="preserve">. This state of equilibrium or balance </w:t>
      </w:r>
      <w:r w:rsidR="00A55BA0">
        <w:rPr>
          <w:rFonts w:ascii="Arial" w:eastAsia="Times New Roman" w:hAnsi="Arial" w:cs="Arial"/>
          <w:lang w:eastAsia="en-IE"/>
        </w:rPr>
        <w:t>c</w:t>
      </w:r>
      <w:r w:rsidR="006C222A">
        <w:rPr>
          <w:rFonts w:ascii="Arial" w:eastAsia="Times New Roman" w:hAnsi="Arial" w:cs="Arial"/>
          <w:lang w:eastAsia="en-IE"/>
        </w:rPr>
        <w:t>an change</w:t>
      </w:r>
      <w:r w:rsidR="00A55BA0">
        <w:rPr>
          <w:rFonts w:ascii="Arial" w:eastAsia="Times New Roman" w:hAnsi="Arial" w:cs="Arial"/>
          <w:lang w:eastAsia="en-IE"/>
        </w:rPr>
        <w:t xml:space="preserve"> </w:t>
      </w:r>
      <w:r w:rsidR="00F33437">
        <w:rPr>
          <w:rFonts w:ascii="Arial" w:eastAsia="Times New Roman" w:hAnsi="Arial" w:cs="Arial"/>
          <w:lang w:eastAsia="en-IE"/>
        </w:rPr>
        <w:t xml:space="preserve">depending on a </w:t>
      </w:r>
      <w:r w:rsidR="009003C6">
        <w:rPr>
          <w:rFonts w:ascii="Arial" w:eastAsia="Times New Roman" w:hAnsi="Arial" w:cs="Arial"/>
          <w:lang w:eastAsia="en-IE"/>
        </w:rPr>
        <w:t>person’s</w:t>
      </w:r>
      <w:r w:rsidR="00F33437">
        <w:rPr>
          <w:rFonts w:ascii="Arial" w:eastAsia="Times New Roman" w:hAnsi="Arial" w:cs="Arial"/>
          <w:lang w:eastAsia="en-IE"/>
        </w:rPr>
        <w:t xml:space="preserve"> </w:t>
      </w:r>
      <w:r w:rsidR="00E15EDC">
        <w:rPr>
          <w:rFonts w:ascii="Arial" w:eastAsia="Times New Roman" w:hAnsi="Arial" w:cs="Arial"/>
          <w:lang w:eastAsia="en-IE"/>
        </w:rPr>
        <w:t xml:space="preserve">daily </w:t>
      </w:r>
      <w:r w:rsidR="00F33437">
        <w:rPr>
          <w:rFonts w:ascii="Arial" w:eastAsia="Times New Roman" w:hAnsi="Arial" w:cs="Arial"/>
          <w:lang w:eastAsia="en-IE"/>
        </w:rPr>
        <w:t>circumstances</w:t>
      </w:r>
      <w:r w:rsidR="00E15EDC">
        <w:rPr>
          <w:rFonts w:ascii="Arial" w:eastAsia="Times New Roman" w:hAnsi="Arial" w:cs="Arial"/>
          <w:lang w:eastAsia="en-IE"/>
        </w:rPr>
        <w:t xml:space="preserve"> or challenges</w:t>
      </w:r>
      <w:r w:rsidR="00F33437">
        <w:rPr>
          <w:rFonts w:ascii="Arial" w:eastAsia="Times New Roman" w:hAnsi="Arial" w:cs="Arial"/>
          <w:lang w:eastAsia="en-IE"/>
        </w:rPr>
        <w:t xml:space="preserve"> and their ability to cope</w:t>
      </w:r>
      <w:r w:rsidR="00E15EDC">
        <w:rPr>
          <w:rFonts w:ascii="Arial" w:eastAsia="Times New Roman" w:hAnsi="Arial" w:cs="Arial"/>
          <w:lang w:eastAsia="en-IE"/>
        </w:rPr>
        <w:t xml:space="preserve"> </w:t>
      </w:r>
      <w:r w:rsidR="00F33437">
        <w:rPr>
          <w:rFonts w:ascii="Arial" w:eastAsia="Times New Roman" w:hAnsi="Arial" w:cs="Arial"/>
          <w:lang w:eastAsia="en-IE"/>
        </w:rPr>
        <w:t>with th</w:t>
      </w:r>
      <w:r w:rsidR="002C151B">
        <w:rPr>
          <w:rFonts w:ascii="Arial" w:eastAsia="Times New Roman" w:hAnsi="Arial" w:cs="Arial"/>
          <w:lang w:eastAsia="en-IE"/>
        </w:rPr>
        <w:t>o</w:t>
      </w:r>
      <w:r w:rsidR="00F33437">
        <w:rPr>
          <w:rFonts w:ascii="Arial" w:eastAsia="Times New Roman" w:hAnsi="Arial" w:cs="Arial"/>
          <w:lang w:eastAsia="en-IE"/>
        </w:rPr>
        <w:t xml:space="preserve">se </w:t>
      </w:r>
      <w:r w:rsidR="00420DFE">
        <w:rPr>
          <w:rFonts w:ascii="Arial" w:eastAsia="Times New Roman" w:hAnsi="Arial" w:cs="Arial"/>
          <w:lang w:eastAsia="en-IE"/>
        </w:rPr>
        <w:t xml:space="preserve">daily </w:t>
      </w:r>
      <w:r w:rsidR="00E15EDC">
        <w:rPr>
          <w:rFonts w:ascii="Arial" w:eastAsia="Times New Roman" w:hAnsi="Arial" w:cs="Arial"/>
          <w:lang w:eastAsia="en-IE"/>
        </w:rPr>
        <w:t>circumstances</w:t>
      </w:r>
      <w:r w:rsidR="00F52229">
        <w:rPr>
          <w:rFonts w:ascii="Arial" w:eastAsia="Times New Roman" w:hAnsi="Arial" w:cs="Arial"/>
          <w:lang w:eastAsia="en-IE"/>
        </w:rPr>
        <w:t xml:space="preserve"> or</w:t>
      </w:r>
      <w:r w:rsidR="00E15EDC">
        <w:rPr>
          <w:rFonts w:ascii="Arial" w:eastAsia="Times New Roman" w:hAnsi="Arial" w:cs="Arial"/>
          <w:lang w:eastAsia="en-IE"/>
        </w:rPr>
        <w:t xml:space="preserve"> </w:t>
      </w:r>
      <w:r w:rsidR="00F33437">
        <w:rPr>
          <w:rFonts w:ascii="Arial" w:eastAsia="Times New Roman" w:hAnsi="Arial" w:cs="Arial"/>
          <w:lang w:eastAsia="en-IE"/>
        </w:rPr>
        <w:t xml:space="preserve">challenges. </w:t>
      </w:r>
    </w:p>
    <w:p w14:paraId="22A3919C" w14:textId="77777777" w:rsidR="003000AF" w:rsidRDefault="003000AF" w:rsidP="005D6879">
      <w:pPr>
        <w:spacing w:after="30" w:line="240" w:lineRule="auto"/>
        <w:jc w:val="both"/>
        <w:rPr>
          <w:rFonts w:ascii="Arial" w:eastAsia="Times New Roman" w:hAnsi="Arial" w:cs="Arial"/>
          <w:lang w:eastAsia="en-IE"/>
        </w:rPr>
      </w:pPr>
    </w:p>
    <w:p w14:paraId="029D0158" w14:textId="3AABECFA" w:rsidR="00731273" w:rsidRDefault="00974E4E" w:rsidP="005D6879">
      <w:pPr>
        <w:spacing w:after="30" w:line="240" w:lineRule="auto"/>
        <w:jc w:val="both"/>
        <w:rPr>
          <w:rFonts w:ascii="Arial" w:eastAsia="Times New Roman" w:hAnsi="Arial" w:cs="Arial"/>
          <w:lang w:eastAsia="en-IE"/>
        </w:rPr>
      </w:pPr>
      <w:r>
        <w:rPr>
          <w:rFonts w:ascii="Arial" w:eastAsia="Times New Roman" w:hAnsi="Arial" w:cs="Arial"/>
          <w:lang w:eastAsia="en-IE"/>
        </w:rPr>
        <w:t>Research from Diener and Suh (1970</w:t>
      </w:r>
      <w:r w:rsidR="00BB368F">
        <w:rPr>
          <w:rFonts w:ascii="Arial" w:eastAsia="Times New Roman" w:hAnsi="Arial" w:cs="Arial"/>
          <w:lang w:eastAsia="en-IE"/>
        </w:rPr>
        <w:t>)</w:t>
      </w:r>
      <w:r>
        <w:rPr>
          <w:rFonts w:ascii="Arial" w:eastAsia="Times New Roman" w:hAnsi="Arial" w:cs="Arial"/>
          <w:lang w:eastAsia="en-IE"/>
        </w:rPr>
        <w:t xml:space="preserve"> demonst</w:t>
      </w:r>
      <w:r w:rsidR="00291239">
        <w:rPr>
          <w:rFonts w:ascii="Arial" w:eastAsia="Times New Roman" w:hAnsi="Arial" w:cs="Arial"/>
          <w:lang w:eastAsia="en-IE"/>
        </w:rPr>
        <w:t>r</w:t>
      </w:r>
      <w:r>
        <w:rPr>
          <w:rFonts w:ascii="Arial" w:eastAsia="Times New Roman" w:hAnsi="Arial" w:cs="Arial"/>
          <w:lang w:eastAsia="en-IE"/>
        </w:rPr>
        <w:t xml:space="preserve">ates that subjective wellbeing consists of three </w:t>
      </w:r>
      <w:r w:rsidR="00BB368F">
        <w:rPr>
          <w:rFonts w:ascii="Arial" w:eastAsia="Times New Roman" w:hAnsi="Arial" w:cs="Arial"/>
          <w:lang w:eastAsia="en-IE"/>
        </w:rPr>
        <w:t xml:space="preserve">interrelated </w:t>
      </w:r>
      <w:r w:rsidR="00E54E1A">
        <w:rPr>
          <w:rFonts w:ascii="Arial" w:eastAsia="Times New Roman" w:hAnsi="Arial" w:cs="Arial"/>
          <w:lang w:eastAsia="en-IE"/>
        </w:rPr>
        <w:t>components:</w:t>
      </w:r>
      <w:r w:rsidR="0085219E">
        <w:rPr>
          <w:rFonts w:ascii="Arial" w:eastAsia="Times New Roman" w:hAnsi="Arial" w:cs="Arial"/>
          <w:lang w:eastAsia="en-IE"/>
        </w:rPr>
        <w:t xml:space="preserve"> life satisfaction, plea</w:t>
      </w:r>
      <w:r w:rsidR="00902CB6">
        <w:rPr>
          <w:rFonts w:ascii="Arial" w:eastAsia="Times New Roman" w:hAnsi="Arial" w:cs="Arial"/>
          <w:lang w:eastAsia="en-IE"/>
        </w:rPr>
        <w:t>sant affect and unp</w:t>
      </w:r>
      <w:r w:rsidR="002361F2">
        <w:rPr>
          <w:rFonts w:ascii="Arial" w:eastAsia="Times New Roman" w:hAnsi="Arial" w:cs="Arial"/>
          <w:lang w:eastAsia="en-IE"/>
        </w:rPr>
        <w:t>leasant affect. Diener and Suh, (1970).</w:t>
      </w:r>
      <w:r w:rsidR="00645CC4">
        <w:rPr>
          <w:rFonts w:ascii="Arial" w:eastAsia="Times New Roman" w:hAnsi="Arial" w:cs="Arial"/>
          <w:lang w:eastAsia="en-IE"/>
        </w:rPr>
        <w:t xml:space="preserve"> In a further study Diener and Suh </w:t>
      </w:r>
      <w:r w:rsidR="00D5531B">
        <w:rPr>
          <w:rFonts w:ascii="Arial" w:eastAsia="Times New Roman" w:hAnsi="Arial" w:cs="Arial"/>
          <w:lang w:eastAsia="en-IE"/>
        </w:rPr>
        <w:t xml:space="preserve">then described what ‘affect’ </w:t>
      </w:r>
      <w:r w:rsidR="00280010">
        <w:rPr>
          <w:rFonts w:ascii="Arial" w:eastAsia="Times New Roman" w:hAnsi="Arial" w:cs="Arial"/>
          <w:lang w:eastAsia="en-IE"/>
        </w:rPr>
        <w:t xml:space="preserve">describes in this context which is mood or emotional state and what satisfaction describes in this context which is ‘a persons cognitive sense of satisfaction with life’ </w:t>
      </w:r>
      <w:r w:rsidR="00161F39">
        <w:rPr>
          <w:rFonts w:ascii="Arial" w:eastAsia="Times New Roman" w:hAnsi="Arial" w:cs="Arial"/>
          <w:lang w:eastAsia="en-IE"/>
        </w:rPr>
        <w:t>(Diener &amp; Suh, 1997)</w:t>
      </w:r>
    </w:p>
    <w:p w14:paraId="70AF02C4" w14:textId="77777777" w:rsidR="00F918C0" w:rsidRDefault="00F918C0" w:rsidP="005D6879">
      <w:pPr>
        <w:spacing w:after="30" w:line="240" w:lineRule="auto"/>
        <w:jc w:val="both"/>
        <w:rPr>
          <w:rFonts w:ascii="Arial" w:eastAsia="Times New Roman" w:hAnsi="Arial" w:cs="Arial"/>
          <w:lang w:eastAsia="en-IE"/>
        </w:rPr>
      </w:pPr>
    </w:p>
    <w:p w14:paraId="5B5220ED" w14:textId="7815C291" w:rsidR="00B84B52" w:rsidRDefault="00725AC1" w:rsidP="005D6879">
      <w:pPr>
        <w:spacing w:after="30" w:line="240" w:lineRule="auto"/>
        <w:jc w:val="both"/>
        <w:rPr>
          <w:rFonts w:ascii="Arial" w:eastAsia="Times New Roman" w:hAnsi="Arial" w:cs="Arial"/>
          <w:lang w:eastAsia="en-IE"/>
        </w:rPr>
      </w:pPr>
      <w:r>
        <w:rPr>
          <w:rFonts w:ascii="Arial" w:eastAsia="Times New Roman" w:hAnsi="Arial" w:cs="Arial"/>
          <w:lang w:eastAsia="en-IE"/>
        </w:rPr>
        <w:t>W</w:t>
      </w:r>
      <w:r w:rsidR="006C4B48">
        <w:rPr>
          <w:rFonts w:ascii="Arial" w:eastAsia="Times New Roman" w:hAnsi="Arial" w:cs="Arial"/>
          <w:lang w:eastAsia="en-IE"/>
        </w:rPr>
        <w:t>ellbeing</w:t>
      </w:r>
      <w:r>
        <w:rPr>
          <w:rFonts w:ascii="Arial" w:eastAsia="Times New Roman" w:hAnsi="Arial" w:cs="Arial"/>
          <w:lang w:eastAsia="en-IE"/>
        </w:rPr>
        <w:t xml:space="preserve"> can therefore be described as</w:t>
      </w:r>
      <w:r w:rsidR="006C4B48">
        <w:rPr>
          <w:rFonts w:ascii="Arial" w:eastAsia="Times New Roman" w:hAnsi="Arial" w:cs="Arial"/>
          <w:lang w:eastAsia="en-IE"/>
        </w:rPr>
        <w:t xml:space="preserve"> subjective and relies on the different </w:t>
      </w:r>
      <w:r w:rsidR="00BC2695">
        <w:rPr>
          <w:rFonts w:ascii="Arial" w:eastAsia="Times New Roman" w:hAnsi="Arial" w:cs="Arial"/>
          <w:lang w:eastAsia="en-IE"/>
        </w:rPr>
        <w:t xml:space="preserve">interactions that happen </w:t>
      </w:r>
      <w:r w:rsidR="0084794A">
        <w:rPr>
          <w:rFonts w:ascii="Arial" w:eastAsia="Times New Roman" w:hAnsi="Arial" w:cs="Arial"/>
          <w:lang w:eastAsia="en-IE"/>
        </w:rPr>
        <w:t>when we</w:t>
      </w:r>
      <w:r w:rsidR="00BC2695">
        <w:rPr>
          <w:rFonts w:ascii="Arial" w:eastAsia="Times New Roman" w:hAnsi="Arial" w:cs="Arial"/>
          <w:lang w:eastAsia="en-IE"/>
        </w:rPr>
        <w:t xml:space="preserve"> </w:t>
      </w:r>
      <w:r w:rsidR="003312F8">
        <w:rPr>
          <w:rFonts w:ascii="Arial" w:eastAsia="Times New Roman" w:hAnsi="Arial" w:cs="Arial"/>
          <w:lang w:eastAsia="en-IE"/>
        </w:rPr>
        <w:t xml:space="preserve">all </w:t>
      </w:r>
      <w:r w:rsidR="000B0C36">
        <w:rPr>
          <w:rFonts w:ascii="Arial" w:eastAsia="Times New Roman" w:hAnsi="Arial" w:cs="Arial"/>
          <w:lang w:eastAsia="en-IE"/>
        </w:rPr>
        <w:t xml:space="preserve">have </w:t>
      </w:r>
      <w:r w:rsidR="00BC2695">
        <w:rPr>
          <w:rFonts w:ascii="Arial" w:eastAsia="Times New Roman" w:hAnsi="Arial" w:cs="Arial"/>
          <w:lang w:eastAsia="en-IE"/>
        </w:rPr>
        <w:t xml:space="preserve">different </w:t>
      </w:r>
      <w:r w:rsidR="003312F8">
        <w:rPr>
          <w:rFonts w:ascii="Arial" w:eastAsia="Times New Roman" w:hAnsi="Arial" w:cs="Arial"/>
          <w:lang w:eastAsia="en-IE"/>
        </w:rPr>
        <w:t xml:space="preserve">life </w:t>
      </w:r>
      <w:r w:rsidR="00BC2695">
        <w:rPr>
          <w:rFonts w:ascii="Arial" w:eastAsia="Times New Roman" w:hAnsi="Arial" w:cs="Arial"/>
          <w:lang w:eastAsia="en-IE"/>
        </w:rPr>
        <w:t>experiences</w:t>
      </w:r>
      <w:r w:rsidR="00C22281">
        <w:rPr>
          <w:rFonts w:ascii="Arial" w:eastAsia="Times New Roman" w:hAnsi="Arial" w:cs="Arial"/>
          <w:lang w:eastAsia="en-IE"/>
        </w:rPr>
        <w:t xml:space="preserve">. </w:t>
      </w:r>
      <w:r w:rsidR="005F12E6">
        <w:rPr>
          <w:rFonts w:ascii="Arial" w:eastAsia="Times New Roman" w:hAnsi="Arial" w:cs="Arial"/>
          <w:lang w:eastAsia="en-IE"/>
        </w:rPr>
        <w:t>This may</w:t>
      </w:r>
      <w:r w:rsidR="00C22281">
        <w:rPr>
          <w:rFonts w:ascii="Arial" w:eastAsia="Times New Roman" w:hAnsi="Arial" w:cs="Arial"/>
          <w:lang w:eastAsia="en-IE"/>
        </w:rPr>
        <w:t xml:space="preserve"> then</w:t>
      </w:r>
      <w:r w:rsidR="005F12E6">
        <w:rPr>
          <w:rFonts w:ascii="Arial" w:eastAsia="Times New Roman" w:hAnsi="Arial" w:cs="Arial"/>
          <w:lang w:eastAsia="en-IE"/>
        </w:rPr>
        <w:t xml:space="preserve"> allow us </w:t>
      </w:r>
      <w:r w:rsidR="00BC5163">
        <w:rPr>
          <w:rFonts w:ascii="Arial" w:eastAsia="Times New Roman" w:hAnsi="Arial" w:cs="Arial"/>
          <w:lang w:eastAsia="en-IE"/>
        </w:rPr>
        <w:t>to explore</w:t>
      </w:r>
      <w:r w:rsidR="00C22281">
        <w:rPr>
          <w:rFonts w:ascii="Arial" w:eastAsia="Times New Roman" w:hAnsi="Arial" w:cs="Arial"/>
          <w:lang w:eastAsia="en-IE"/>
        </w:rPr>
        <w:t xml:space="preserve"> the </w:t>
      </w:r>
      <w:r w:rsidR="00EA27E5">
        <w:rPr>
          <w:rFonts w:ascii="Arial" w:eastAsia="Times New Roman" w:hAnsi="Arial" w:cs="Arial"/>
          <w:lang w:eastAsia="en-IE"/>
        </w:rPr>
        <w:t>longer-term</w:t>
      </w:r>
      <w:r w:rsidR="00C22281">
        <w:rPr>
          <w:rFonts w:ascii="Arial" w:eastAsia="Times New Roman" w:hAnsi="Arial" w:cs="Arial"/>
          <w:lang w:eastAsia="en-IE"/>
        </w:rPr>
        <w:t xml:space="preserve"> effects that wellbeing can have on different people</w:t>
      </w:r>
      <w:r w:rsidR="000E497F">
        <w:rPr>
          <w:rFonts w:ascii="Arial" w:eastAsia="Times New Roman" w:hAnsi="Arial" w:cs="Arial"/>
          <w:lang w:eastAsia="en-IE"/>
        </w:rPr>
        <w:t xml:space="preserve"> at different stages during their </w:t>
      </w:r>
      <w:r w:rsidR="000E497F">
        <w:rPr>
          <w:rFonts w:ascii="Arial" w:eastAsia="Times New Roman" w:hAnsi="Arial" w:cs="Arial"/>
          <w:lang w:eastAsia="en-IE"/>
        </w:rPr>
        <w:lastRenderedPageBreak/>
        <w:t>li</w:t>
      </w:r>
      <w:r w:rsidR="00264B4A">
        <w:rPr>
          <w:rFonts w:ascii="Arial" w:eastAsia="Times New Roman" w:hAnsi="Arial" w:cs="Arial"/>
          <w:lang w:eastAsia="en-IE"/>
        </w:rPr>
        <w:t>fetimes</w:t>
      </w:r>
      <w:r w:rsidR="00C22281">
        <w:rPr>
          <w:rFonts w:ascii="Arial" w:eastAsia="Times New Roman" w:hAnsi="Arial" w:cs="Arial"/>
          <w:lang w:eastAsia="en-IE"/>
        </w:rPr>
        <w:t xml:space="preserve">. As explained by </w:t>
      </w:r>
      <w:r w:rsidR="00C22281" w:rsidRPr="0066243B">
        <w:rPr>
          <w:rFonts w:ascii="Arial" w:eastAsia="Times New Roman" w:hAnsi="Arial" w:cs="Arial"/>
          <w:lang w:eastAsia="en-IE"/>
        </w:rPr>
        <w:t xml:space="preserve">Diener, </w:t>
      </w:r>
      <w:r w:rsidR="00906956" w:rsidRPr="0066243B">
        <w:rPr>
          <w:rFonts w:ascii="Arial" w:eastAsia="Times New Roman" w:hAnsi="Arial" w:cs="Arial"/>
          <w:lang w:eastAsia="en-IE"/>
        </w:rPr>
        <w:t>(</w:t>
      </w:r>
      <w:r w:rsidR="00C22281" w:rsidRPr="0066243B">
        <w:rPr>
          <w:rFonts w:ascii="Arial" w:eastAsia="Times New Roman" w:hAnsi="Arial" w:cs="Arial"/>
          <w:lang w:eastAsia="en-IE"/>
        </w:rPr>
        <w:t>2009</w:t>
      </w:r>
      <w:r w:rsidR="00906956" w:rsidRPr="0066243B">
        <w:rPr>
          <w:rFonts w:ascii="Arial" w:eastAsia="Times New Roman" w:hAnsi="Arial" w:cs="Arial"/>
          <w:lang w:eastAsia="en-IE"/>
        </w:rPr>
        <w:t>)</w:t>
      </w:r>
      <w:r w:rsidR="00C22281" w:rsidRPr="0066243B">
        <w:rPr>
          <w:rFonts w:ascii="Arial" w:eastAsia="Times New Roman" w:hAnsi="Arial" w:cs="Arial"/>
          <w:lang w:eastAsia="en-IE"/>
        </w:rPr>
        <w:t xml:space="preserve"> </w:t>
      </w:r>
      <w:r w:rsidR="0036643A" w:rsidRPr="0066243B">
        <w:rPr>
          <w:rFonts w:ascii="Arial" w:eastAsia="Times New Roman" w:hAnsi="Arial" w:cs="Arial"/>
          <w:lang w:eastAsia="en-IE"/>
        </w:rPr>
        <w:t>w</w:t>
      </w:r>
      <w:r w:rsidR="00C22281" w:rsidRPr="0066243B">
        <w:rPr>
          <w:rFonts w:ascii="Arial" w:eastAsia="Times New Roman" w:hAnsi="Arial" w:cs="Arial"/>
          <w:lang w:eastAsia="en-IE"/>
        </w:rPr>
        <w:t xml:space="preserve">ellbeing can be defined as a state where an individual is, happy, comfortable or healthy. Diener </w:t>
      </w:r>
      <w:r w:rsidR="0090555F" w:rsidRPr="0066243B">
        <w:rPr>
          <w:rFonts w:ascii="Arial" w:eastAsia="Times New Roman" w:hAnsi="Arial" w:cs="Arial"/>
          <w:lang w:eastAsia="en-IE"/>
        </w:rPr>
        <w:t xml:space="preserve">continues by saying that </w:t>
      </w:r>
      <w:r w:rsidR="00BD5235" w:rsidRPr="0066243B">
        <w:rPr>
          <w:rFonts w:ascii="Arial" w:eastAsia="Times New Roman" w:hAnsi="Arial" w:cs="Arial"/>
          <w:lang w:eastAsia="en-IE"/>
        </w:rPr>
        <w:t>w</w:t>
      </w:r>
      <w:r w:rsidR="0090555F" w:rsidRPr="0066243B">
        <w:rPr>
          <w:rFonts w:ascii="Arial" w:eastAsia="Times New Roman" w:hAnsi="Arial" w:cs="Arial"/>
          <w:lang w:eastAsia="en-IE"/>
        </w:rPr>
        <w:t>ellbeing also</w:t>
      </w:r>
      <w:r w:rsidR="0090555F">
        <w:rPr>
          <w:rFonts w:ascii="Arial" w:eastAsia="Times New Roman" w:hAnsi="Arial" w:cs="Arial"/>
          <w:lang w:eastAsia="en-IE"/>
        </w:rPr>
        <w:t xml:space="preserve"> plays a</w:t>
      </w:r>
      <w:r w:rsidR="0084794A">
        <w:rPr>
          <w:rFonts w:ascii="Arial" w:eastAsia="Times New Roman" w:hAnsi="Arial" w:cs="Arial"/>
          <w:lang w:eastAsia="en-IE"/>
        </w:rPr>
        <w:t>n</w:t>
      </w:r>
      <w:r w:rsidR="0090555F">
        <w:rPr>
          <w:rFonts w:ascii="Arial" w:eastAsia="Times New Roman" w:hAnsi="Arial" w:cs="Arial"/>
          <w:lang w:eastAsia="en-IE"/>
        </w:rPr>
        <w:t xml:space="preserve"> important role in how human beings interact and </w:t>
      </w:r>
      <w:r w:rsidR="00D56C61">
        <w:rPr>
          <w:rFonts w:ascii="Arial" w:eastAsia="Times New Roman" w:hAnsi="Arial" w:cs="Arial"/>
          <w:lang w:eastAsia="en-IE"/>
        </w:rPr>
        <w:t xml:space="preserve">socialise </w:t>
      </w:r>
      <w:r w:rsidR="0090555F">
        <w:rPr>
          <w:rFonts w:ascii="Arial" w:eastAsia="Times New Roman" w:hAnsi="Arial" w:cs="Arial"/>
          <w:lang w:eastAsia="en-IE"/>
        </w:rPr>
        <w:t>with each other</w:t>
      </w:r>
      <w:r w:rsidR="005C329E">
        <w:rPr>
          <w:rFonts w:ascii="Arial" w:eastAsia="Times New Roman" w:hAnsi="Arial" w:cs="Arial"/>
          <w:lang w:eastAsia="en-IE"/>
        </w:rPr>
        <w:t>, their potential, positive emotions and resilience and how they deal with life in general</w:t>
      </w:r>
      <w:r w:rsidR="00077C12">
        <w:rPr>
          <w:rFonts w:ascii="Arial" w:eastAsia="Times New Roman" w:hAnsi="Arial" w:cs="Arial"/>
          <w:lang w:eastAsia="en-IE"/>
        </w:rPr>
        <w:t xml:space="preserve"> (</w:t>
      </w:r>
      <w:r w:rsidR="00DA1A18">
        <w:rPr>
          <w:rFonts w:ascii="Arial" w:eastAsia="Times New Roman" w:hAnsi="Arial" w:cs="Arial"/>
          <w:lang w:eastAsia="en-IE"/>
        </w:rPr>
        <w:t>Die</w:t>
      </w:r>
      <w:r w:rsidR="00077C12">
        <w:rPr>
          <w:rFonts w:ascii="Arial" w:eastAsia="Times New Roman" w:hAnsi="Arial" w:cs="Arial"/>
          <w:lang w:eastAsia="en-IE"/>
        </w:rPr>
        <w:t>ner, 2009</w:t>
      </w:r>
      <w:r w:rsidR="00040249">
        <w:rPr>
          <w:rFonts w:ascii="Arial" w:eastAsia="Times New Roman" w:hAnsi="Arial" w:cs="Arial"/>
          <w:lang w:eastAsia="en-IE"/>
        </w:rPr>
        <w:t>).</w:t>
      </w:r>
    </w:p>
    <w:p w14:paraId="75D63E04" w14:textId="77777777" w:rsidR="003000AF" w:rsidRDefault="003000AF" w:rsidP="005D6879">
      <w:pPr>
        <w:spacing w:after="30" w:line="240" w:lineRule="auto"/>
        <w:jc w:val="both"/>
        <w:rPr>
          <w:rFonts w:ascii="Arial" w:eastAsia="Times New Roman" w:hAnsi="Arial" w:cs="Arial"/>
          <w:lang w:eastAsia="en-IE"/>
        </w:rPr>
      </w:pPr>
    </w:p>
    <w:p w14:paraId="113416BE" w14:textId="7CC05F03" w:rsidR="001805F2" w:rsidRDefault="009B78BD" w:rsidP="005D6879">
      <w:pPr>
        <w:spacing w:after="30" w:line="240" w:lineRule="auto"/>
        <w:jc w:val="both"/>
        <w:rPr>
          <w:rFonts w:ascii="Arial" w:eastAsia="Times New Roman" w:hAnsi="Arial" w:cs="Arial"/>
          <w:lang w:eastAsia="en-IE"/>
        </w:rPr>
      </w:pPr>
      <w:bookmarkStart w:id="0" w:name="_Hlk53838265"/>
      <w:r w:rsidRPr="0066243B">
        <w:rPr>
          <w:rFonts w:ascii="Arial" w:eastAsia="Times New Roman" w:hAnsi="Arial" w:cs="Arial"/>
          <w:lang w:eastAsia="en-IE"/>
        </w:rPr>
        <w:t xml:space="preserve">Emerson (1995) explores the emphasis on achieving goals and Felce and </w:t>
      </w:r>
      <w:r w:rsidR="009003C6" w:rsidRPr="0066243B">
        <w:rPr>
          <w:rFonts w:ascii="Arial" w:eastAsia="Times New Roman" w:hAnsi="Arial" w:cs="Arial"/>
          <w:lang w:eastAsia="en-IE"/>
        </w:rPr>
        <w:t>Perry (</w:t>
      </w:r>
      <w:r w:rsidRPr="0066243B">
        <w:rPr>
          <w:rFonts w:ascii="Arial" w:eastAsia="Times New Roman" w:hAnsi="Arial" w:cs="Arial"/>
          <w:lang w:eastAsia="en-IE"/>
        </w:rPr>
        <w:t xml:space="preserve">1995) believe that wellbeing originates from an </w:t>
      </w:r>
      <w:r w:rsidR="009003C6" w:rsidRPr="0066243B">
        <w:rPr>
          <w:rFonts w:ascii="Arial" w:eastAsia="Times New Roman" w:hAnsi="Arial" w:cs="Arial"/>
          <w:lang w:eastAsia="en-IE"/>
        </w:rPr>
        <w:t>individual’s</w:t>
      </w:r>
      <w:r w:rsidRPr="0066243B">
        <w:rPr>
          <w:rFonts w:ascii="Arial" w:eastAsia="Times New Roman" w:hAnsi="Arial" w:cs="Arial"/>
          <w:lang w:eastAsia="en-IE"/>
        </w:rPr>
        <w:t xml:space="preserve"> perception of their current situation and their aspirations </w:t>
      </w:r>
      <w:r w:rsidR="00EE175A" w:rsidRPr="0066243B">
        <w:rPr>
          <w:rFonts w:ascii="Arial" w:eastAsia="Times New Roman" w:hAnsi="Arial" w:cs="Arial"/>
          <w:lang w:eastAsia="en-IE"/>
        </w:rPr>
        <w:t>or ambitions</w:t>
      </w:r>
      <w:bookmarkStart w:id="1" w:name="_Hlk54171107"/>
      <w:r w:rsidR="00EE175A" w:rsidRPr="0066243B">
        <w:rPr>
          <w:rFonts w:ascii="Arial" w:eastAsia="Times New Roman" w:hAnsi="Arial" w:cs="Arial"/>
          <w:lang w:eastAsia="en-IE"/>
        </w:rPr>
        <w:t xml:space="preserve">. </w:t>
      </w:r>
      <w:r w:rsidR="00561FFA" w:rsidRPr="0066243B">
        <w:rPr>
          <w:rFonts w:ascii="Arial" w:eastAsia="Times New Roman" w:hAnsi="Arial" w:cs="Arial"/>
          <w:lang w:eastAsia="en-IE"/>
        </w:rPr>
        <w:t>Felce and Perry</w:t>
      </w:r>
      <w:r w:rsidR="007143D6">
        <w:rPr>
          <w:rFonts w:ascii="Arial" w:eastAsia="Times New Roman" w:hAnsi="Arial" w:cs="Arial"/>
          <w:lang w:eastAsia="en-IE"/>
        </w:rPr>
        <w:t xml:space="preserve"> </w:t>
      </w:r>
      <w:r w:rsidR="00FE2455">
        <w:rPr>
          <w:rFonts w:ascii="Arial" w:eastAsia="Times New Roman" w:hAnsi="Arial" w:cs="Arial"/>
          <w:lang w:eastAsia="en-IE"/>
        </w:rPr>
        <w:t>(1995)</w:t>
      </w:r>
      <w:r w:rsidR="00561FFA" w:rsidRPr="0066243B">
        <w:rPr>
          <w:rFonts w:ascii="Arial" w:eastAsia="Times New Roman" w:hAnsi="Arial" w:cs="Arial"/>
          <w:lang w:eastAsia="en-IE"/>
        </w:rPr>
        <w:t xml:space="preserve"> see the direct link between </w:t>
      </w:r>
      <w:r w:rsidR="0066093E" w:rsidRPr="0066243B">
        <w:rPr>
          <w:rFonts w:ascii="Arial" w:eastAsia="Times New Roman" w:hAnsi="Arial" w:cs="Arial"/>
          <w:lang w:eastAsia="en-IE"/>
        </w:rPr>
        <w:t>q</w:t>
      </w:r>
      <w:r w:rsidR="00561FFA" w:rsidRPr="0066243B">
        <w:rPr>
          <w:rFonts w:ascii="Arial" w:eastAsia="Times New Roman" w:hAnsi="Arial" w:cs="Arial"/>
          <w:lang w:eastAsia="en-IE"/>
        </w:rPr>
        <w:t xml:space="preserve">uality of life and </w:t>
      </w:r>
      <w:r w:rsidR="00D6400F" w:rsidRPr="0066243B">
        <w:rPr>
          <w:rFonts w:ascii="Arial" w:eastAsia="Times New Roman" w:hAnsi="Arial" w:cs="Arial"/>
          <w:lang w:eastAsia="en-IE"/>
        </w:rPr>
        <w:t>p</w:t>
      </w:r>
      <w:r w:rsidR="00561FFA" w:rsidRPr="0066243B">
        <w:rPr>
          <w:rFonts w:ascii="Arial" w:eastAsia="Times New Roman" w:hAnsi="Arial" w:cs="Arial"/>
          <w:lang w:eastAsia="en-IE"/>
        </w:rPr>
        <w:t>ersona</w:t>
      </w:r>
      <w:r w:rsidR="00D6400F" w:rsidRPr="0066243B">
        <w:rPr>
          <w:rFonts w:ascii="Arial" w:eastAsia="Times New Roman" w:hAnsi="Arial" w:cs="Arial"/>
          <w:lang w:eastAsia="en-IE"/>
        </w:rPr>
        <w:t>l</w:t>
      </w:r>
      <w:r w:rsidR="00561FFA" w:rsidRPr="0066243B">
        <w:rPr>
          <w:rFonts w:ascii="Arial" w:eastAsia="Times New Roman" w:hAnsi="Arial" w:cs="Arial"/>
          <w:lang w:eastAsia="en-IE"/>
        </w:rPr>
        <w:t xml:space="preserve"> satisfaction. </w:t>
      </w:r>
      <w:r w:rsidR="00F75360" w:rsidRPr="0066243B">
        <w:rPr>
          <w:rFonts w:ascii="Arial" w:eastAsia="Times New Roman" w:hAnsi="Arial" w:cs="Arial"/>
          <w:lang w:eastAsia="en-IE"/>
        </w:rPr>
        <w:t xml:space="preserve">They see </w:t>
      </w:r>
      <w:r w:rsidR="00990C4F" w:rsidRPr="0066243B">
        <w:rPr>
          <w:rFonts w:ascii="Arial" w:eastAsia="Times New Roman" w:hAnsi="Arial" w:cs="Arial"/>
          <w:lang w:eastAsia="en-IE"/>
        </w:rPr>
        <w:t>satisfaction</w:t>
      </w:r>
      <w:r w:rsidR="00990C4F" w:rsidRPr="00990C4F">
        <w:rPr>
          <w:rFonts w:ascii="Arial" w:eastAsia="Times New Roman" w:hAnsi="Arial" w:cs="Arial"/>
          <w:lang w:eastAsia="en-IE"/>
        </w:rPr>
        <w:t xml:space="preserve"> </w:t>
      </w:r>
      <w:r w:rsidR="00561FFA">
        <w:rPr>
          <w:rFonts w:ascii="Arial" w:eastAsia="Times New Roman" w:hAnsi="Arial" w:cs="Arial"/>
          <w:lang w:eastAsia="en-IE"/>
        </w:rPr>
        <w:t>as</w:t>
      </w:r>
      <w:r w:rsidR="00990C4F" w:rsidRPr="00990C4F">
        <w:rPr>
          <w:rFonts w:ascii="Arial" w:eastAsia="Times New Roman" w:hAnsi="Arial" w:cs="Arial"/>
          <w:lang w:eastAsia="en-IE"/>
        </w:rPr>
        <w:t xml:space="preserve"> a personal assessment</w:t>
      </w:r>
      <w:r w:rsidR="00EC3E61">
        <w:rPr>
          <w:rFonts w:ascii="Arial" w:eastAsia="Times New Roman" w:hAnsi="Arial" w:cs="Arial"/>
          <w:lang w:eastAsia="en-IE"/>
        </w:rPr>
        <w:t xml:space="preserve"> </w:t>
      </w:r>
      <w:r w:rsidR="00B47864">
        <w:rPr>
          <w:rFonts w:ascii="Arial" w:eastAsia="Times New Roman" w:hAnsi="Arial" w:cs="Arial"/>
          <w:lang w:eastAsia="en-IE"/>
        </w:rPr>
        <w:t>in whi</w:t>
      </w:r>
      <w:bookmarkEnd w:id="0"/>
      <w:r w:rsidR="00B47864">
        <w:rPr>
          <w:rFonts w:ascii="Arial" w:eastAsia="Times New Roman" w:hAnsi="Arial" w:cs="Arial"/>
          <w:lang w:eastAsia="en-IE"/>
        </w:rPr>
        <w:t>ch a perso</w:t>
      </w:r>
      <w:r w:rsidR="00D6400F">
        <w:rPr>
          <w:rFonts w:ascii="Arial" w:eastAsia="Times New Roman" w:hAnsi="Arial" w:cs="Arial"/>
          <w:lang w:eastAsia="en-IE"/>
        </w:rPr>
        <w:t>n</w:t>
      </w:r>
      <w:r w:rsidR="00B47864">
        <w:rPr>
          <w:rFonts w:ascii="Arial" w:eastAsia="Times New Roman" w:hAnsi="Arial" w:cs="Arial"/>
          <w:lang w:eastAsia="en-IE"/>
        </w:rPr>
        <w:t xml:space="preserve"> </w:t>
      </w:r>
      <w:r w:rsidR="00D6400F">
        <w:rPr>
          <w:rFonts w:ascii="Arial" w:eastAsia="Times New Roman" w:hAnsi="Arial" w:cs="Arial"/>
          <w:lang w:eastAsia="en-IE"/>
        </w:rPr>
        <w:t xml:space="preserve">will </w:t>
      </w:r>
      <w:r w:rsidR="00990C4F" w:rsidRPr="00990C4F">
        <w:rPr>
          <w:rFonts w:ascii="Arial" w:eastAsia="Times New Roman" w:hAnsi="Arial" w:cs="Arial"/>
          <w:lang w:eastAsia="en-IE"/>
        </w:rPr>
        <w:t>judge</w:t>
      </w:r>
      <w:r w:rsidR="00D6400F">
        <w:rPr>
          <w:rFonts w:ascii="Arial" w:eastAsia="Times New Roman" w:hAnsi="Arial" w:cs="Arial"/>
          <w:lang w:eastAsia="en-IE"/>
        </w:rPr>
        <w:t xml:space="preserve"> or evaluate</w:t>
      </w:r>
      <w:r w:rsidR="00990C4F" w:rsidRPr="00990C4F">
        <w:rPr>
          <w:rFonts w:ascii="Arial" w:eastAsia="Times New Roman" w:hAnsi="Arial" w:cs="Arial"/>
          <w:lang w:eastAsia="en-IE"/>
        </w:rPr>
        <w:t xml:space="preserve"> </w:t>
      </w:r>
      <w:r w:rsidR="00F15B29">
        <w:rPr>
          <w:rFonts w:ascii="Arial" w:eastAsia="Times New Roman" w:hAnsi="Arial" w:cs="Arial"/>
          <w:lang w:eastAsia="en-IE"/>
        </w:rPr>
        <w:t xml:space="preserve">how much they can </w:t>
      </w:r>
      <w:r w:rsidR="009003C6">
        <w:rPr>
          <w:rFonts w:ascii="Arial" w:eastAsia="Times New Roman" w:hAnsi="Arial" w:cs="Arial"/>
          <w:lang w:eastAsia="en-IE"/>
        </w:rPr>
        <w:t>possibly</w:t>
      </w:r>
      <w:r w:rsidR="00A31B72">
        <w:rPr>
          <w:rFonts w:ascii="Arial" w:eastAsia="Times New Roman" w:hAnsi="Arial" w:cs="Arial"/>
          <w:lang w:eastAsia="en-IE"/>
        </w:rPr>
        <w:t xml:space="preserve"> achieve </w:t>
      </w:r>
      <w:r w:rsidR="00B47864">
        <w:rPr>
          <w:rFonts w:ascii="Arial" w:eastAsia="Times New Roman" w:hAnsi="Arial" w:cs="Arial"/>
          <w:lang w:eastAsia="en-IE"/>
        </w:rPr>
        <w:t>in a certain situation</w:t>
      </w:r>
      <w:r w:rsidR="00990C4F" w:rsidRPr="00990C4F">
        <w:rPr>
          <w:rFonts w:ascii="Arial" w:eastAsia="Times New Roman" w:hAnsi="Arial" w:cs="Arial"/>
          <w:lang w:eastAsia="en-IE"/>
        </w:rPr>
        <w:t xml:space="preserve">. </w:t>
      </w:r>
      <w:r w:rsidR="00A31B72">
        <w:rPr>
          <w:rFonts w:ascii="Arial" w:eastAsia="Times New Roman" w:hAnsi="Arial" w:cs="Arial"/>
          <w:lang w:eastAsia="en-IE"/>
        </w:rPr>
        <w:t>The</w:t>
      </w:r>
      <w:r w:rsidR="00F15B29">
        <w:rPr>
          <w:rFonts w:ascii="Arial" w:eastAsia="Times New Roman" w:hAnsi="Arial" w:cs="Arial"/>
          <w:lang w:eastAsia="en-IE"/>
        </w:rPr>
        <w:t xml:space="preserve">y may set their </w:t>
      </w:r>
      <w:r w:rsidR="00A31B72">
        <w:rPr>
          <w:rFonts w:ascii="Arial" w:eastAsia="Times New Roman" w:hAnsi="Arial" w:cs="Arial"/>
          <w:lang w:eastAsia="en-IE"/>
        </w:rPr>
        <w:t>e</w:t>
      </w:r>
      <w:r w:rsidR="00990C4F" w:rsidRPr="00990C4F">
        <w:rPr>
          <w:rFonts w:ascii="Arial" w:eastAsia="Times New Roman" w:hAnsi="Arial" w:cs="Arial"/>
          <w:lang w:eastAsia="en-IE"/>
        </w:rPr>
        <w:t xml:space="preserve">xpectations low or high and </w:t>
      </w:r>
      <w:r w:rsidR="00132FFC">
        <w:rPr>
          <w:rFonts w:ascii="Arial" w:eastAsia="Times New Roman" w:hAnsi="Arial" w:cs="Arial"/>
          <w:lang w:eastAsia="en-IE"/>
        </w:rPr>
        <w:t xml:space="preserve">these expectations </w:t>
      </w:r>
      <w:r w:rsidR="00990C4F" w:rsidRPr="00990C4F">
        <w:rPr>
          <w:rFonts w:ascii="Arial" w:eastAsia="Times New Roman" w:hAnsi="Arial" w:cs="Arial"/>
          <w:lang w:eastAsia="en-IE"/>
        </w:rPr>
        <w:t xml:space="preserve">may change </w:t>
      </w:r>
      <w:r w:rsidR="00913CC6">
        <w:rPr>
          <w:rFonts w:ascii="Arial" w:eastAsia="Times New Roman" w:hAnsi="Arial" w:cs="Arial"/>
          <w:lang w:eastAsia="en-IE"/>
        </w:rPr>
        <w:t>as life takes its course</w:t>
      </w:r>
      <w:r w:rsidR="00990C4F" w:rsidRPr="00990C4F">
        <w:rPr>
          <w:rFonts w:ascii="Arial" w:eastAsia="Times New Roman" w:hAnsi="Arial" w:cs="Arial"/>
          <w:lang w:eastAsia="en-IE"/>
        </w:rPr>
        <w:t xml:space="preserve"> and in response to personal </w:t>
      </w:r>
      <w:r w:rsidR="002E3569" w:rsidRPr="00990C4F">
        <w:rPr>
          <w:rFonts w:ascii="Arial" w:eastAsia="Times New Roman" w:hAnsi="Arial" w:cs="Arial"/>
          <w:lang w:eastAsia="en-IE"/>
        </w:rPr>
        <w:t>circumstance</w:t>
      </w:r>
      <w:r w:rsidR="002E3569">
        <w:rPr>
          <w:rFonts w:ascii="Arial" w:eastAsia="Times New Roman" w:hAnsi="Arial" w:cs="Arial"/>
          <w:lang w:eastAsia="en-IE"/>
        </w:rPr>
        <w:t>s</w:t>
      </w:r>
      <w:r w:rsidR="006B1F31">
        <w:rPr>
          <w:rFonts w:ascii="Arial" w:eastAsia="Times New Roman" w:hAnsi="Arial" w:cs="Arial"/>
          <w:lang w:eastAsia="en-IE"/>
        </w:rPr>
        <w:t>.</w:t>
      </w:r>
      <w:bookmarkEnd w:id="1"/>
      <w:r w:rsidR="00176F4D">
        <w:rPr>
          <w:rFonts w:ascii="Arial" w:eastAsia="Times New Roman" w:hAnsi="Arial" w:cs="Arial"/>
          <w:lang w:eastAsia="en-IE"/>
        </w:rPr>
        <w:t xml:space="preserve"> </w:t>
      </w:r>
      <w:r w:rsidR="00C9023D" w:rsidRPr="0066243B">
        <w:rPr>
          <w:rFonts w:ascii="Arial" w:eastAsia="Times New Roman" w:hAnsi="Arial" w:cs="Arial"/>
          <w:lang w:eastAsia="en-IE"/>
        </w:rPr>
        <w:t xml:space="preserve">Research suggests that goal setting </w:t>
      </w:r>
      <w:r w:rsidR="007E125B" w:rsidRPr="0066243B">
        <w:rPr>
          <w:rFonts w:ascii="Arial" w:eastAsia="Times New Roman" w:hAnsi="Arial" w:cs="Arial"/>
          <w:lang w:eastAsia="en-IE"/>
        </w:rPr>
        <w:t>improves wellbeing. S</w:t>
      </w:r>
      <w:r w:rsidR="009E6BDD" w:rsidRPr="0066243B">
        <w:rPr>
          <w:rFonts w:ascii="Arial" w:eastAsia="Times New Roman" w:hAnsi="Arial" w:cs="Arial"/>
          <w:lang w:eastAsia="en-IE"/>
        </w:rPr>
        <w:t>et</w:t>
      </w:r>
      <w:r w:rsidR="00B43B03" w:rsidRPr="0066243B">
        <w:rPr>
          <w:rFonts w:ascii="Arial" w:eastAsia="Times New Roman" w:hAnsi="Arial" w:cs="Arial"/>
          <w:lang w:eastAsia="en-IE"/>
        </w:rPr>
        <w:t>ting personal</w:t>
      </w:r>
      <w:r w:rsidR="009E6BDD" w:rsidRPr="0066243B">
        <w:rPr>
          <w:rFonts w:ascii="Arial" w:eastAsia="Times New Roman" w:hAnsi="Arial" w:cs="Arial"/>
          <w:lang w:eastAsia="en-IE"/>
        </w:rPr>
        <w:t xml:space="preserve"> </w:t>
      </w:r>
      <w:r w:rsidR="00D73356" w:rsidRPr="0066243B">
        <w:rPr>
          <w:rFonts w:ascii="Arial" w:eastAsia="Times New Roman" w:hAnsi="Arial" w:cs="Arial"/>
          <w:lang w:eastAsia="en-IE"/>
        </w:rPr>
        <w:t>goals,</w:t>
      </w:r>
      <w:r w:rsidR="009E6BDD" w:rsidRPr="0066243B">
        <w:rPr>
          <w:rFonts w:ascii="Arial" w:eastAsia="Times New Roman" w:hAnsi="Arial" w:cs="Arial"/>
          <w:lang w:eastAsia="en-IE"/>
        </w:rPr>
        <w:t xml:space="preserve"> no matter how big or small </w:t>
      </w:r>
      <w:r w:rsidR="00382B6E" w:rsidRPr="0066243B">
        <w:rPr>
          <w:rFonts w:ascii="Arial" w:eastAsia="Times New Roman" w:hAnsi="Arial" w:cs="Arial"/>
          <w:lang w:eastAsia="en-IE"/>
        </w:rPr>
        <w:t xml:space="preserve">to help a </w:t>
      </w:r>
      <w:r w:rsidR="00D73356" w:rsidRPr="0066243B">
        <w:rPr>
          <w:rFonts w:ascii="Arial" w:eastAsia="Times New Roman" w:hAnsi="Arial" w:cs="Arial"/>
          <w:lang w:eastAsia="en-IE"/>
        </w:rPr>
        <w:t>person</w:t>
      </w:r>
      <w:r w:rsidR="00382B6E" w:rsidRPr="0066243B">
        <w:rPr>
          <w:rFonts w:ascii="Arial" w:eastAsia="Times New Roman" w:hAnsi="Arial" w:cs="Arial"/>
          <w:lang w:eastAsia="en-IE"/>
        </w:rPr>
        <w:t xml:space="preserve"> </w:t>
      </w:r>
      <w:r w:rsidR="0036170D" w:rsidRPr="0066243B">
        <w:rPr>
          <w:rFonts w:ascii="Arial" w:eastAsia="Times New Roman" w:hAnsi="Arial" w:cs="Arial"/>
          <w:lang w:eastAsia="en-IE"/>
        </w:rPr>
        <w:t xml:space="preserve">achieve their </w:t>
      </w:r>
      <w:r w:rsidR="00382B6E" w:rsidRPr="0066243B">
        <w:rPr>
          <w:rFonts w:ascii="Arial" w:eastAsia="Times New Roman" w:hAnsi="Arial" w:cs="Arial"/>
          <w:lang w:eastAsia="en-IE"/>
        </w:rPr>
        <w:t xml:space="preserve">aspirations </w:t>
      </w:r>
      <w:r w:rsidR="00553A94" w:rsidRPr="0066243B">
        <w:rPr>
          <w:rFonts w:ascii="Arial" w:eastAsia="Times New Roman" w:hAnsi="Arial" w:cs="Arial"/>
          <w:lang w:eastAsia="en-IE"/>
        </w:rPr>
        <w:t xml:space="preserve">or ambitions </w:t>
      </w:r>
      <w:r w:rsidR="009E6BDD" w:rsidRPr="0066243B">
        <w:rPr>
          <w:rFonts w:ascii="Arial" w:eastAsia="Times New Roman" w:hAnsi="Arial" w:cs="Arial"/>
          <w:lang w:eastAsia="en-IE"/>
        </w:rPr>
        <w:t>indicate</w:t>
      </w:r>
      <w:r w:rsidR="008E27C6" w:rsidRPr="0066243B">
        <w:rPr>
          <w:rFonts w:ascii="Arial" w:eastAsia="Times New Roman" w:hAnsi="Arial" w:cs="Arial"/>
          <w:lang w:eastAsia="en-IE"/>
        </w:rPr>
        <w:t>s</w:t>
      </w:r>
      <w:r w:rsidR="009E6BDD" w:rsidRPr="0066243B">
        <w:rPr>
          <w:rFonts w:ascii="Arial" w:eastAsia="Times New Roman" w:hAnsi="Arial" w:cs="Arial"/>
          <w:lang w:eastAsia="en-IE"/>
        </w:rPr>
        <w:t xml:space="preserve"> that this w</w:t>
      </w:r>
      <w:r w:rsidR="001F4170" w:rsidRPr="0066243B">
        <w:rPr>
          <w:rFonts w:ascii="Arial" w:eastAsia="Times New Roman" w:hAnsi="Arial" w:cs="Arial"/>
          <w:lang w:eastAsia="en-IE"/>
        </w:rPr>
        <w:t xml:space="preserve">ould </w:t>
      </w:r>
      <w:r w:rsidR="009E6BDD" w:rsidRPr="0066243B">
        <w:rPr>
          <w:rFonts w:ascii="Arial" w:eastAsia="Times New Roman" w:hAnsi="Arial" w:cs="Arial"/>
          <w:lang w:eastAsia="en-IE"/>
        </w:rPr>
        <w:t xml:space="preserve">have a positive impact on </w:t>
      </w:r>
      <w:r w:rsidR="00AA1BBC">
        <w:rPr>
          <w:rFonts w:ascii="Arial" w:eastAsia="Times New Roman" w:hAnsi="Arial" w:cs="Arial"/>
          <w:lang w:eastAsia="en-IE"/>
        </w:rPr>
        <w:t>their</w:t>
      </w:r>
      <w:r w:rsidR="009E6BDD" w:rsidRPr="0066243B">
        <w:rPr>
          <w:rFonts w:ascii="Arial" w:eastAsia="Times New Roman" w:hAnsi="Arial" w:cs="Arial"/>
          <w:lang w:eastAsia="en-IE"/>
        </w:rPr>
        <w:t xml:space="preserve"> </w:t>
      </w:r>
      <w:r w:rsidR="000905DC" w:rsidRPr="0066243B">
        <w:rPr>
          <w:rFonts w:ascii="Arial" w:eastAsia="Times New Roman" w:hAnsi="Arial" w:cs="Arial"/>
          <w:lang w:eastAsia="en-IE"/>
        </w:rPr>
        <w:t>w</w:t>
      </w:r>
      <w:r w:rsidR="009E6BDD" w:rsidRPr="0066243B">
        <w:rPr>
          <w:rFonts w:ascii="Arial" w:eastAsia="Times New Roman" w:hAnsi="Arial" w:cs="Arial"/>
          <w:lang w:eastAsia="en-IE"/>
        </w:rPr>
        <w:t>ellbeing</w:t>
      </w:r>
      <w:r w:rsidR="00143B93" w:rsidRPr="0066243B">
        <w:rPr>
          <w:rFonts w:ascii="Arial" w:eastAsia="Times New Roman" w:hAnsi="Arial" w:cs="Arial"/>
          <w:lang w:eastAsia="en-IE"/>
        </w:rPr>
        <w:t xml:space="preserve">. </w:t>
      </w:r>
      <w:r w:rsidR="00553A94" w:rsidRPr="0066243B">
        <w:rPr>
          <w:rFonts w:ascii="Arial" w:eastAsia="Times New Roman" w:hAnsi="Arial" w:cs="Arial"/>
          <w:lang w:eastAsia="en-IE"/>
        </w:rPr>
        <w:t>Achiev</w:t>
      </w:r>
      <w:r w:rsidR="00846C64" w:rsidRPr="0066243B">
        <w:rPr>
          <w:rFonts w:ascii="Arial" w:eastAsia="Times New Roman" w:hAnsi="Arial" w:cs="Arial"/>
          <w:lang w:eastAsia="en-IE"/>
        </w:rPr>
        <w:t>ing a personal aspiration or ambition</w:t>
      </w:r>
      <w:r w:rsidR="00553A94" w:rsidRPr="0066243B">
        <w:rPr>
          <w:rFonts w:ascii="Arial" w:eastAsia="Times New Roman" w:hAnsi="Arial" w:cs="Arial"/>
          <w:lang w:eastAsia="en-IE"/>
        </w:rPr>
        <w:t xml:space="preserve"> will boost a </w:t>
      </w:r>
      <w:r w:rsidR="002E3569" w:rsidRPr="0066243B">
        <w:rPr>
          <w:rFonts w:ascii="Arial" w:eastAsia="Times New Roman" w:hAnsi="Arial" w:cs="Arial"/>
          <w:lang w:eastAsia="en-IE"/>
        </w:rPr>
        <w:t>person’s</w:t>
      </w:r>
      <w:r w:rsidR="00553A94" w:rsidRPr="0066243B">
        <w:rPr>
          <w:rFonts w:ascii="Arial" w:eastAsia="Times New Roman" w:hAnsi="Arial" w:cs="Arial"/>
          <w:lang w:eastAsia="en-IE"/>
        </w:rPr>
        <w:t xml:space="preserve"> </w:t>
      </w:r>
      <w:r w:rsidR="002E3569" w:rsidRPr="0066243B">
        <w:rPr>
          <w:rFonts w:ascii="Arial" w:eastAsia="Times New Roman" w:hAnsi="Arial" w:cs="Arial"/>
          <w:lang w:eastAsia="en-IE"/>
        </w:rPr>
        <w:t>self-esteem</w:t>
      </w:r>
      <w:r w:rsidR="00553A94" w:rsidRPr="0066243B">
        <w:rPr>
          <w:rFonts w:ascii="Arial" w:eastAsia="Times New Roman" w:hAnsi="Arial" w:cs="Arial"/>
          <w:lang w:eastAsia="en-IE"/>
        </w:rPr>
        <w:t xml:space="preserve"> and </w:t>
      </w:r>
      <w:r w:rsidR="00BC5163" w:rsidRPr="0066243B">
        <w:rPr>
          <w:rFonts w:ascii="Arial" w:eastAsia="Times New Roman" w:hAnsi="Arial" w:cs="Arial"/>
          <w:lang w:eastAsia="en-IE"/>
        </w:rPr>
        <w:t>self-belief</w:t>
      </w:r>
      <w:r w:rsidR="007C0807" w:rsidRPr="0066243B">
        <w:rPr>
          <w:rFonts w:ascii="Arial" w:eastAsia="Times New Roman" w:hAnsi="Arial" w:cs="Arial"/>
          <w:lang w:eastAsia="en-IE"/>
        </w:rPr>
        <w:t>.</w:t>
      </w:r>
      <w:r w:rsidR="00553A94" w:rsidRPr="0066243B">
        <w:rPr>
          <w:rFonts w:ascii="Arial" w:eastAsia="Times New Roman" w:hAnsi="Arial" w:cs="Arial"/>
          <w:lang w:eastAsia="en-IE"/>
        </w:rPr>
        <w:t xml:space="preserve"> </w:t>
      </w:r>
      <w:r w:rsidR="00516923" w:rsidRPr="0066243B">
        <w:rPr>
          <w:rFonts w:ascii="Arial" w:eastAsia="Times New Roman" w:hAnsi="Arial" w:cs="Arial"/>
          <w:lang w:eastAsia="en-IE"/>
        </w:rPr>
        <w:t>This in turn</w:t>
      </w:r>
      <w:r w:rsidR="00272B46" w:rsidRPr="0066243B">
        <w:rPr>
          <w:rFonts w:ascii="Arial" w:eastAsia="Times New Roman" w:hAnsi="Arial" w:cs="Arial"/>
          <w:lang w:eastAsia="en-IE"/>
        </w:rPr>
        <w:t>,</w:t>
      </w:r>
      <w:r w:rsidR="00516923" w:rsidRPr="0066243B">
        <w:rPr>
          <w:rFonts w:ascii="Arial" w:eastAsia="Times New Roman" w:hAnsi="Arial" w:cs="Arial"/>
          <w:lang w:eastAsia="en-IE"/>
        </w:rPr>
        <w:t xml:space="preserve"> will help them evaluate </w:t>
      </w:r>
      <w:r w:rsidR="004670C5" w:rsidRPr="0066243B">
        <w:rPr>
          <w:rFonts w:ascii="Arial" w:eastAsia="Times New Roman" w:hAnsi="Arial" w:cs="Arial"/>
          <w:lang w:eastAsia="en-IE"/>
        </w:rPr>
        <w:t xml:space="preserve">with </w:t>
      </w:r>
      <w:r w:rsidR="00BC5163" w:rsidRPr="0066243B">
        <w:rPr>
          <w:rFonts w:ascii="Arial" w:eastAsia="Times New Roman" w:hAnsi="Arial" w:cs="Arial"/>
          <w:lang w:eastAsia="en-IE"/>
        </w:rPr>
        <w:t>more self-confidence and</w:t>
      </w:r>
      <w:r w:rsidR="005C6629" w:rsidRPr="0066243B">
        <w:rPr>
          <w:rFonts w:ascii="Arial" w:eastAsia="Times New Roman" w:hAnsi="Arial" w:cs="Arial"/>
          <w:lang w:eastAsia="en-IE"/>
        </w:rPr>
        <w:t xml:space="preserve"> </w:t>
      </w:r>
      <w:r w:rsidR="000D7CE3" w:rsidRPr="0066243B">
        <w:rPr>
          <w:rFonts w:ascii="Arial" w:eastAsia="Times New Roman" w:hAnsi="Arial" w:cs="Arial"/>
          <w:lang w:eastAsia="en-IE"/>
        </w:rPr>
        <w:t xml:space="preserve">with higher </w:t>
      </w:r>
      <w:r w:rsidR="006571D7" w:rsidRPr="0066243B">
        <w:rPr>
          <w:rFonts w:ascii="Arial" w:eastAsia="Times New Roman" w:hAnsi="Arial" w:cs="Arial"/>
          <w:lang w:eastAsia="en-IE"/>
        </w:rPr>
        <w:t xml:space="preserve">aspirations </w:t>
      </w:r>
      <w:r w:rsidR="00511A29" w:rsidRPr="0066243B">
        <w:rPr>
          <w:rFonts w:ascii="Arial" w:eastAsia="Times New Roman" w:hAnsi="Arial" w:cs="Arial"/>
          <w:lang w:eastAsia="en-IE"/>
        </w:rPr>
        <w:t xml:space="preserve">in </w:t>
      </w:r>
      <w:r w:rsidR="00271D86" w:rsidRPr="0066243B">
        <w:rPr>
          <w:rFonts w:ascii="Arial" w:eastAsia="Times New Roman" w:hAnsi="Arial" w:cs="Arial"/>
          <w:lang w:eastAsia="en-IE"/>
        </w:rPr>
        <w:t>future</w:t>
      </w:r>
      <w:r w:rsidR="00511A29" w:rsidRPr="0066243B">
        <w:rPr>
          <w:rFonts w:ascii="Arial" w:eastAsia="Times New Roman" w:hAnsi="Arial" w:cs="Arial"/>
          <w:lang w:eastAsia="en-IE"/>
        </w:rPr>
        <w:t xml:space="preserve"> life experience</w:t>
      </w:r>
      <w:r w:rsidR="0009670D" w:rsidRPr="0066243B">
        <w:rPr>
          <w:rFonts w:ascii="Arial" w:eastAsia="Times New Roman" w:hAnsi="Arial" w:cs="Arial"/>
          <w:lang w:eastAsia="en-IE"/>
        </w:rPr>
        <w:t>s</w:t>
      </w:r>
      <w:r w:rsidR="007C0807" w:rsidRPr="0066243B">
        <w:rPr>
          <w:rFonts w:ascii="Arial" w:eastAsia="Times New Roman" w:hAnsi="Arial" w:cs="Arial"/>
          <w:lang w:eastAsia="en-IE"/>
        </w:rPr>
        <w:t xml:space="preserve"> or life ambition</w:t>
      </w:r>
      <w:r w:rsidR="0009670D" w:rsidRPr="0066243B">
        <w:rPr>
          <w:rFonts w:ascii="Arial" w:eastAsia="Times New Roman" w:hAnsi="Arial" w:cs="Arial"/>
          <w:lang w:eastAsia="en-IE"/>
        </w:rPr>
        <w:t>s</w:t>
      </w:r>
      <w:r w:rsidR="007960F8">
        <w:rPr>
          <w:rFonts w:ascii="Arial" w:eastAsia="Times New Roman" w:hAnsi="Arial" w:cs="Arial"/>
          <w:lang w:eastAsia="en-IE"/>
        </w:rPr>
        <w:t xml:space="preserve"> (Felce and Perry, 1995).</w:t>
      </w:r>
    </w:p>
    <w:p w14:paraId="667E8523" w14:textId="77777777" w:rsidR="003000AF" w:rsidRDefault="003000AF" w:rsidP="005D6879">
      <w:pPr>
        <w:spacing w:after="30" w:line="240" w:lineRule="auto"/>
        <w:jc w:val="both"/>
        <w:rPr>
          <w:rFonts w:ascii="Arial" w:eastAsia="Times New Roman" w:hAnsi="Arial" w:cs="Arial"/>
          <w:lang w:eastAsia="en-IE"/>
        </w:rPr>
      </w:pPr>
    </w:p>
    <w:p w14:paraId="4DE3C345" w14:textId="57F7054F" w:rsidR="00E20130" w:rsidRDefault="0036170D" w:rsidP="005D6879">
      <w:pPr>
        <w:spacing w:after="30" w:line="240" w:lineRule="auto"/>
        <w:jc w:val="both"/>
        <w:rPr>
          <w:rFonts w:ascii="Arial" w:eastAsia="Times New Roman" w:hAnsi="Arial" w:cs="Arial"/>
          <w:lang w:eastAsia="en-IE"/>
        </w:rPr>
      </w:pPr>
      <w:r w:rsidRPr="0066243B">
        <w:rPr>
          <w:rFonts w:ascii="Arial" w:eastAsia="Times New Roman" w:hAnsi="Arial" w:cs="Arial"/>
          <w:lang w:eastAsia="en-IE"/>
        </w:rPr>
        <w:t xml:space="preserve">Having established the importance of wellbeing, this section will explore the link between </w:t>
      </w:r>
      <w:r w:rsidR="000E0505" w:rsidRPr="0066243B">
        <w:rPr>
          <w:rFonts w:ascii="Arial" w:eastAsia="Times New Roman" w:hAnsi="Arial" w:cs="Arial"/>
          <w:lang w:eastAsia="en-IE"/>
        </w:rPr>
        <w:t xml:space="preserve">wellbeing and singing. </w:t>
      </w:r>
      <w:r w:rsidR="00FC7082" w:rsidRPr="0066243B">
        <w:rPr>
          <w:rFonts w:ascii="Arial" w:eastAsia="Times New Roman" w:hAnsi="Arial" w:cs="Arial"/>
          <w:lang w:eastAsia="en-IE"/>
        </w:rPr>
        <w:t>I am now going to explore the links between Singing and wellbeing</w:t>
      </w:r>
      <w:r w:rsidR="00136663" w:rsidRPr="0066243B">
        <w:rPr>
          <w:rFonts w:ascii="Arial" w:eastAsia="Times New Roman" w:hAnsi="Arial" w:cs="Arial"/>
          <w:lang w:eastAsia="en-IE"/>
        </w:rPr>
        <w:t xml:space="preserve"> by examining </w:t>
      </w:r>
      <w:r w:rsidR="00F82D18" w:rsidRPr="0066243B">
        <w:rPr>
          <w:rFonts w:ascii="Arial" w:eastAsia="Times New Roman" w:hAnsi="Arial" w:cs="Arial"/>
          <w:lang w:eastAsia="en-IE"/>
        </w:rPr>
        <w:t>its evol</w:t>
      </w:r>
      <w:r w:rsidR="00E50519" w:rsidRPr="0066243B">
        <w:rPr>
          <w:rFonts w:ascii="Arial" w:eastAsia="Times New Roman" w:hAnsi="Arial" w:cs="Arial"/>
          <w:lang w:eastAsia="en-IE"/>
        </w:rPr>
        <w:t>ution</w:t>
      </w:r>
      <w:r w:rsidR="0009670D" w:rsidRPr="0066243B">
        <w:rPr>
          <w:rFonts w:ascii="Arial" w:eastAsia="Times New Roman" w:hAnsi="Arial" w:cs="Arial"/>
          <w:lang w:eastAsia="en-IE"/>
        </w:rPr>
        <w:t>. Our first positive experiences of singing from birth, through childhood and into adulthood. The associations with singing and positive feelings or even memories and how to recreate that in my online studio.</w:t>
      </w:r>
    </w:p>
    <w:p w14:paraId="3A938FC6" w14:textId="49FF843C" w:rsidR="00FD2196" w:rsidRDefault="00FD2196" w:rsidP="005D6879">
      <w:pPr>
        <w:spacing w:after="30" w:line="240" w:lineRule="auto"/>
        <w:jc w:val="both"/>
        <w:rPr>
          <w:rFonts w:ascii="Arial" w:eastAsia="Times New Roman" w:hAnsi="Arial" w:cs="Arial"/>
          <w:lang w:eastAsia="en-IE"/>
        </w:rPr>
      </w:pPr>
    </w:p>
    <w:p w14:paraId="6A80BB73" w14:textId="77777777" w:rsidR="00FD2196" w:rsidRPr="0066243B" w:rsidRDefault="00FD2196" w:rsidP="005D6879">
      <w:pPr>
        <w:spacing w:after="30" w:line="240" w:lineRule="auto"/>
        <w:jc w:val="both"/>
        <w:rPr>
          <w:rFonts w:ascii="Arial" w:eastAsia="Times New Roman" w:hAnsi="Arial" w:cs="Arial"/>
          <w:lang w:eastAsia="en-IE"/>
        </w:rPr>
      </w:pPr>
    </w:p>
    <w:p w14:paraId="77AFA3ED" w14:textId="2D34D493" w:rsidR="00871B81" w:rsidRPr="0066243B" w:rsidRDefault="00084FF1" w:rsidP="005D6879">
      <w:pPr>
        <w:spacing w:after="30"/>
        <w:jc w:val="both"/>
        <w:rPr>
          <w:rFonts w:ascii="Arial" w:hAnsi="Arial" w:cs="Arial"/>
          <w:color w:val="FF0000"/>
        </w:rPr>
      </w:pPr>
      <w:r w:rsidRPr="0066243B">
        <w:rPr>
          <w:rFonts w:ascii="Arial" w:hAnsi="Arial" w:cs="Arial"/>
        </w:rPr>
        <w:t>An</w:t>
      </w:r>
      <w:r w:rsidR="00847A5B" w:rsidRPr="0066243B">
        <w:rPr>
          <w:rFonts w:ascii="Arial" w:hAnsi="Arial" w:cs="Arial"/>
        </w:rPr>
        <w:t xml:space="preserve"> exploration of the history of </w:t>
      </w:r>
      <w:r w:rsidR="009229B0" w:rsidRPr="0066243B">
        <w:rPr>
          <w:rFonts w:ascii="Arial" w:hAnsi="Arial" w:cs="Arial"/>
        </w:rPr>
        <w:t>s</w:t>
      </w:r>
      <w:r w:rsidR="00847A5B" w:rsidRPr="0066243B">
        <w:rPr>
          <w:rFonts w:ascii="Arial" w:hAnsi="Arial" w:cs="Arial"/>
        </w:rPr>
        <w:t xml:space="preserve">inging and </w:t>
      </w:r>
      <w:r w:rsidR="009229B0" w:rsidRPr="0066243B">
        <w:rPr>
          <w:rFonts w:ascii="Arial" w:hAnsi="Arial" w:cs="Arial"/>
        </w:rPr>
        <w:t>w</w:t>
      </w:r>
      <w:r w:rsidR="00847A5B" w:rsidRPr="0066243B">
        <w:rPr>
          <w:rFonts w:ascii="Arial" w:hAnsi="Arial" w:cs="Arial"/>
        </w:rPr>
        <w:t xml:space="preserve">ellbeing suggests that </w:t>
      </w:r>
      <w:r w:rsidR="009229B0" w:rsidRPr="0066243B">
        <w:rPr>
          <w:rFonts w:ascii="Arial" w:hAnsi="Arial" w:cs="Arial"/>
        </w:rPr>
        <w:t>s</w:t>
      </w:r>
      <w:r w:rsidR="00847A5B" w:rsidRPr="0066243B">
        <w:rPr>
          <w:rFonts w:ascii="Arial" w:hAnsi="Arial" w:cs="Arial"/>
        </w:rPr>
        <w:t xml:space="preserve">inging </w:t>
      </w:r>
      <w:r w:rsidRPr="0066243B">
        <w:rPr>
          <w:rFonts w:ascii="Arial" w:hAnsi="Arial" w:cs="Arial"/>
        </w:rPr>
        <w:t xml:space="preserve">has a positive effect from the womb. Norton, (2016) discusses oxytocin and how a mother’s voice provides a neurochemical reward in the child’s brain. </w:t>
      </w:r>
      <w:r w:rsidR="00BD483E" w:rsidRPr="0066243B">
        <w:rPr>
          <w:rFonts w:ascii="Arial" w:hAnsi="Arial" w:cs="Arial"/>
        </w:rPr>
        <w:t xml:space="preserve">Mothers sing their babies to sleep at </w:t>
      </w:r>
      <w:r w:rsidR="00AE5DD2" w:rsidRPr="0066243B">
        <w:rPr>
          <w:rFonts w:ascii="Arial" w:hAnsi="Arial" w:cs="Arial"/>
        </w:rPr>
        <w:t xml:space="preserve">night </w:t>
      </w:r>
      <w:r w:rsidR="00E70EAB" w:rsidRPr="0066243B">
        <w:rPr>
          <w:rFonts w:ascii="Arial" w:hAnsi="Arial" w:cs="Arial"/>
        </w:rPr>
        <w:t xml:space="preserve">and so </w:t>
      </w:r>
      <w:r w:rsidR="00AE5DD2" w:rsidRPr="0066243B">
        <w:rPr>
          <w:rFonts w:ascii="Arial" w:hAnsi="Arial" w:cs="Arial"/>
        </w:rPr>
        <w:t>from</w:t>
      </w:r>
      <w:r w:rsidRPr="0066243B">
        <w:rPr>
          <w:rFonts w:ascii="Arial" w:hAnsi="Arial" w:cs="Arial"/>
        </w:rPr>
        <w:t xml:space="preserve"> </w:t>
      </w:r>
      <w:r w:rsidR="00046770" w:rsidRPr="0066243B">
        <w:rPr>
          <w:rFonts w:ascii="Arial" w:hAnsi="Arial" w:cs="Arial"/>
        </w:rPr>
        <w:t>birth,</w:t>
      </w:r>
      <w:r w:rsidRPr="0066243B">
        <w:rPr>
          <w:rFonts w:ascii="Arial" w:hAnsi="Arial" w:cs="Arial"/>
        </w:rPr>
        <w:t xml:space="preserve"> </w:t>
      </w:r>
      <w:r w:rsidR="009229B0" w:rsidRPr="0066243B">
        <w:rPr>
          <w:rFonts w:ascii="Arial" w:hAnsi="Arial" w:cs="Arial"/>
        </w:rPr>
        <w:t>s</w:t>
      </w:r>
      <w:r w:rsidRPr="0066243B">
        <w:rPr>
          <w:rFonts w:ascii="Arial" w:hAnsi="Arial" w:cs="Arial"/>
        </w:rPr>
        <w:t>inging is associated with a calming and safe place</w:t>
      </w:r>
      <w:r w:rsidR="007F36E1" w:rsidRPr="0066243B">
        <w:rPr>
          <w:rFonts w:ascii="Arial" w:hAnsi="Arial" w:cs="Arial"/>
        </w:rPr>
        <w:t xml:space="preserve"> to be. </w:t>
      </w:r>
      <w:r w:rsidR="00F354A7" w:rsidRPr="0066243B">
        <w:rPr>
          <w:rFonts w:ascii="Arial" w:hAnsi="Arial" w:cs="Arial"/>
          <w:color w:val="2E2E2E"/>
          <w:shd w:val="clear" w:color="auto" w:fill="FFFFFF"/>
        </w:rPr>
        <w:t>R</w:t>
      </w:r>
      <w:r w:rsidR="00781A0A" w:rsidRPr="0066243B">
        <w:rPr>
          <w:rFonts w:ascii="Arial" w:hAnsi="Arial" w:cs="Arial"/>
          <w:color w:val="2E2E2E"/>
          <w:shd w:val="clear" w:color="auto" w:fill="FFFFFF"/>
        </w:rPr>
        <w:t>esearch studies have explored the impact of maternal singing on babies, finding changes in arousal and responsiveness</w:t>
      </w:r>
      <w:r w:rsidR="00CC55AA" w:rsidRPr="0066243B">
        <w:rPr>
          <w:rFonts w:ascii="Arial" w:hAnsi="Arial" w:cs="Arial"/>
          <w:color w:val="2E2E2E"/>
          <w:shd w:val="clear" w:color="auto" w:fill="FFFFFF"/>
        </w:rPr>
        <w:t xml:space="preserve"> too</w:t>
      </w:r>
      <w:r w:rsidR="00DF4242" w:rsidRPr="0066243B">
        <w:rPr>
          <w:rFonts w:ascii="Arial" w:hAnsi="Arial" w:cs="Arial"/>
          <w:color w:val="2E2E2E"/>
          <w:shd w:val="clear" w:color="auto" w:fill="FFFFFF"/>
        </w:rPr>
        <w:t xml:space="preserve"> </w:t>
      </w:r>
      <w:r w:rsidR="00EE6A36" w:rsidRPr="0066243B">
        <w:rPr>
          <w:rFonts w:ascii="Arial" w:hAnsi="Arial" w:cs="Arial"/>
          <w:color w:val="2E2E2E"/>
          <w:shd w:val="clear" w:color="auto" w:fill="FFFFFF"/>
        </w:rPr>
        <w:t>(</w:t>
      </w:r>
      <w:r w:rsidR="009452A1" w:rsidRPr="0066243B">
        <w:rPr>
          <w:rFonts w:ascii="Arial" w:hAnsi="Arial" w:cs="Arial"/>
        </w:rPr>
        <w:t>Nakata &amp; Trebub</w:t>
      </w:r>
      <w:r w:rsidR="00EE6A36" w:rsidRPr="0066243B">
        <w:rPr>
          <w:rFonts w:ascii="Arial" w:hAnsi="Arial" w:cs="Arial"/>
        </w:rPr>
        <w:t xml:space="preserve">, </w:t>
      </w:r>
      <w:r w:rsidR="009452A1" w:rsidRPr="0066243B">
        <w:rPr>
          <w:rFonts w:ascii="Arial" w:hAnsi="Arial" w:cs="Arial"/>
        </w:rPr>
        <w:t>2004)</w:t>
      </w:r>
      <w:r w:rsidR="00585B1C" w:rsidRPr="0066243B">
        <w:rPr>
          <w:rFonts w:ascii="Arial" w:hAnsi="Arial" w:cs="Arial"/>
        </w:rPr>
        <w:t xml:space="preserve">, </w:t>
      </w:r>
      <w:r w:rsidR="00CD205D" w:rsidRPr="0066243B">
        <w:rPr>
          <w:rFonts w:ascii="Arial" w:hAnsi="Arial" w:cs="Arial"/>
        </w:rPr>
        <w:t>(</w:t>
      </w:r>
      <w:r w:rsidR="00AE3E79" w:rsidRPr="0066243B">
        <w:rPr>
          <w:rFonts w:ascii="Arial" w:hAnsi="Arial" w:cs="Arial"/>
        </w:rPr>
        <w:t>Persico et al 2017</w:t>
      </w:r>
      <w:r w:rsidR="00CD205D" w:rsidRPr="0066243B">
        <w:rPr>
          <w:rFonts w:ascii="Arial" w:hAnsi="Arial" w:cs="Arial"/>
        </w:rPr>
        <w:t>)</w:t>
      </w:r>
      <w:r w:rsidR="006F692B" w:rsidRPr="0066243B">
        <w:rPr>
          <w:rFonts w:ascii="Arial" w:hAnsi="Arial" w:cs="Arial"/>
        </w:rPr>
        <w:t xml:space="preserve">. </w:t>
      </w:r>
      <w:r w:rsidR="004C3FAA" w:rsidRPr="0066243B">
        <w:rPr>
          <w:rFonts w:ascii="Arial" w:hAnsi="Arial" w:cs="Arial"/>
        </w:rPr>
        <w:t xml:space="preserve">The maternal talk or </w:t>
      </w:r>
      <w:r w:rsidR="00F943A7" w:rsidRPr="0066243B">
        <w:rPr>
          <w:rFonts w:ascii="Arial" w:hAnsi="Arial" w:cs="Arial"/>
        </w:rPr>
        <w:t>‘</w:t>
      </w:r>
      <w:r w:rsidR="004C3FAA" w:rsidRPr="0066243B">
        <w:rPr>
          <w:rFonts w:ascii="Arial" w:hAnsi="Arial" w:cs="Arial"/>
        </w:rPr>
        <w:t>Motherese</w:t>
      </w:r>
      <w:r w:rsidR="00F943A7" w:rsidRPr="0066243B">
        <w:rPr>
          <w:rFonts w:ascii="Arial" w:hAnsi="Arial" w:cs="Arial"/>
        </w:rPr>
        <w:t>’</w:t>
      </w:r>
      <w:r w:rsidR="004C3FAA" w:rsidRPr="0066243B">
        <w:rPr>
          <w:rFonts w:ascii="Arial" w:hAnsi="Arial" w:cs="Arial"/>
        </w:rPr>
        <w:t xml:space="preserve"> </w:t>
      </w:r>
      <w:r w:rsidR="00404E57" w:rsidRPr="0066243B">
        <w:rPr>
          <w:rFonts w:ascii="Arial" w:hAnsi="Arial" w:cs="Arial"/>
        </w:rPr>
        <w:t>is</w:t>
      </w:r>
      <w:r w:rsidR="004C3FAA" w:rsidRPr="0066243B">
        <w:rPr>
          <w:rFonts w:ascii="Arial" w:hAnsi="Arial" w:cs="Arial"/>
        </w:rPr>
        <w:t xml:space="preserve"> rich in the building blocks for music. Infant lullabies and songs are steeped in repetitive intervals </w:t>
      </w:r>
      <w:r w:rsidR="00F943A7" w:rsidRPr="0066243B">
        <w:rPr>
          <w:rFonts w:ascii="Arial" w:hAnsi="Arial" w:cs="Arial"/>
        </w:rPr>
        <w:t xml:space="preserve">to help develop a musical schema in the brain. </w:t>
      </w:r>
      <w:r w:rsidR="00C6333E" w:rsidRPr="0066243B">
        <w:rPr>
          <w:rFonts w:ascii="Arial" w:hAnsi="Arial" w:cs="Arial"/>
        </w:rPr>
        <w:t>Th</w:t>
      </w:r>
      <w:r w:rsidR="001A5412" w:rsidRPr="0066243B">
        <w:rPr>
          <w:rFonts w:ascii="Arial" w:hAnsi="Arial" w:cs="Arial"/>
        </w:rPr>
        <w:t>ere</w:t>
      </w:r>
      <w:r w:rsidR="00C6333E" w:rsidRPr="0066243B">
        <w:rPr>
          <w:rFonts w:ascii="Arial" w:hAnsi="Arial" w:cs="Arial"/>
        </w:rPr>
        <w:t xml:space="preserve"> is </w:t>
      </w:r>
      <w:r w:rsidR="001A5412" w:rsidRPr="0066243B">
        <w:rPr>
          <w:rFonts w:ascii="Arial" w:hAnsi="Arial" w:cs="Arial"/>
        </w:rPr>
        <w:t xml:space="preserve">a subconscious </w:t>
      </w:r>
      <w:r w:rsidR="00C6333E" w:rsidRPr="0066243B">
        <w:rPr>
          <w:rFonts w:ascii="Arial" w:hAnsi="Arial" w:cs="Arial"/>
        </w:rPr>
        <w:t>expectation</w:t>
      </w:r>
      <w:r w:rsidR="0044459D" w:rsidRPr="0066243B">
        <w:rPr>
          <w:rFonts w:ascii="Arial" w:hAnsi="Arial" w:cs="Arial"/>
        </w:rPr>
        <w:t xml:space="preserve"> that </w:t>
      </w:r>
      <w:r w:rsidR="00EA2234" w:rsidRPr="0066243B">
        <w:rPr>
          <w:rFonts w:ascii="Arial" w:hAnsi="Arial" w:cs="Arial"/>
        </w:rPr>
        <w:t>s</w:t>
      </w:r>
      <w:r w:rsidR="0044459D" w:rsidRPr="0066243B">
        <w:rPr>
          <w:rFonts w:ascii="Arial" w:hAnsi="Arial" w:cs="Arial"/>
        </w:rPr>
        <w:t>inging will calm us</w:t>
      </w:r>
      <w:r w:rsidR="008068B3" w:rsidRPr="0066243B">
        <w:rPr>
          <w:rFonts w:ascii="Arial" w:hAnsi="Arial" w:cs="Arial"/>
        </w:rPr>
        <w:t xml:space="preserve"> Cevasco</w:t>
      </w:r>
      <w:r w:rsidR="00CA7B55" w:rsidRPr="0066243B">
        <w:rPr>
          <w:rFonts w:ascii="Arial" w:hAnsi="Arial" w:cs="Arial"/>
        </w:rPr>
        <w:t xml:space="preserve">, (2008). </w:t>
      </w:r>
      <w:r w:rsidR="000C15BB" w:rsidRPr="0066243B">
        <w:rPr>
          <w:rFonts w:ascii="Arial" w:hAnsi="Arial" w:cs="Arial"/>
        </w:rPr>
        <w:t>Aiming to re</w:t>
      </w:r>
      <w:r w:rsidR="00D42EE6" w:rsidRPr="0066243B">
        <w:rPr>
          <w:rFonts w:ascii="Arial" w:hAnsi="Arial" w:cs="Arial"/>
        </w:rPr>
        <w:t xml:space="preserve">create </w:t>
      </w:r>
      <w:r w:rsidR="00366834" w:rsidRPr="0066243B">
        <w:rPr>
          <w:rFonts w:ascii="Arial" w:hAnsi="Arial" w:cs="Arial"/>
        </w:rPr>
        <w:t xml:space="preserve">a </w:t>
      </w:r>
      <w:r w:rsidR="00030622" w:rsidRPr="0066243B">
        <w:rPr>
          <w:rFonts w:ascii="Arial" w:hAnsi="Arial" w:cs="Arial"/>
        </w:rPr>
        <w:t xml:space="preserve">calm </w:t>
      </w:r>
      <w:r w:rsidR="00D42EE6" w:rsidRPr="0066243B">
        <w:rPr>
          <w:rFonts w:ascii="Arial" w:hAnsi="Arial" w:cs="Arial"/>
        </w:rPr>
        <w:t xml:space="preserve">sense of security in a </w:t>
      </w:r>
      <w:r w:rsidR="00EA2234" w:rsidRPr="0066243B">
        <w:rPr>
          <w:rFonts w:ascii="Arial" w:hAnsi="Arial" w:cs="Arial"/>
        </w:rPr>
        <w:t>s</w:t>
      </w:r>
      <w:r w:rsidR="00D42EE6" w:rsidRPr="0066243B">
        <w:rPr>
          <w:rFonts w:ascii="Arial" w:hAnsi="Arial" w:cs="Arial"/>
        </w:rPr>
        <w:t xml:space="preserve">inging studio either in person </w:t>
      </w:r>
      <w:r w:rsidR="0010510B" w:rsidRPr="0066243B">
        <w:rPr>
          <w:rFonts w:ascii="Arial" w:hAnsi="Arial" w:cs="Arial"/>
        </w:rPr>
        <w:t xml:space="preserve">or online will </w:t>
      </w:r>
      <w:r w:rsidR="00954DFF" w:rsidRPr="0066243B">
        <w:rPr>
          <w:rFonts w:ascii="Arial" w:hAnsi="Arial" w:cs="Arial"/>
        </w:rPr>
        <w:t>allow for a more positive</w:t>
      </w:r>
      <w:r w:rsidR="008378F2" w:rsidRPr="0066243B">
        <w:rPr>
          <w:rFonts w:ascii="Arial" w:hAnsi="Arial" w:cs="Arial"/>
        </w:rPr>
        <w:t>,</w:t>
      </w:r>
      <w:r w:rsidR="00954DFF" w:rsidRPr="0066243B">
        <w:rPr>
          <w:rFonts w:ascii="Arial" w:hAnsi="Arial" w:cs="Arial"/>
        </w:rPr>
        <w:t xml:space="preserve"> favourable</w:t>
      </w:r>
      <w:r w:rsidR="000C15BB" w:rsidRPr="0066243B">
        <w:rPr>
          <w:rFonts w:ascii="Arial" w:hAnsi="Arial" w:cs="Arial"/>
        </w:rPr>
        <w:t xml:space="preserve"> learning environment</w:t>
      </w:r>
      <w:r w:rsidR="00954DFF" w:rsidRPr="0066243B">
        <w:rPr>
          <w:rFonts w:ascii="Arial" w:hAnsi="Arial" w:cs="Arial"/>
        </w:rPr>
        <w:t xml:space="preserve"> </w:t>
      </w:r>
      <w:r w:rsidR="008B17E7" w:rsidRPr="0066243B">
        <w:rPr>
          <w:rFonts w:ascii="Arial" w:hAnsi="Arial" w:cs="Arial"/>
        </w:rPr>
        <w:t xml:space="preserve">and the </w:t>
      </w:r>
      <w:r w:rsidR="00EA2234" w:rsidRPr="0066243B">
        <w:rPr>
          <w:rFonts w:ascii="Arial" w:hAnsi="Arial" w:cs="Arial"/>
        </w:rPr>
        <w:t>s</w:t>
      </w:r>
      <w:r w:rsidR="008B17E7" w:rsidRPr="0066243B">
        <w:rPr>
          <w:rFonts w:ascii="Arial" w:hAnsi="Arial" w:cs="Arial"/>
        </w:rPr>
        <w:t xml:space="preserve">tudent will be more </w:t>
      </w:r>
      <w:r w:rsidR="00BE5C4E" w:rsidRPr="0066243B">
        <w:rPr>
          <w:rFonts w:ascii="Arial" w:hAnsi="Arial" w:cs="Arial"/>
        </w:rPr>
        <w:t xml:space="preserve">open and </w:t>
      </w:r>
      <w:r w:rsidR="008D10D1" w:rsidRPr="0066243B">
        <w:rPr>
          <w:rFonts w:ascii="Arial" w:hAnsi="Arial" w:cs="Arial"/>
        </w:rPr>
        <w:t>susceptible</w:t>
      </w:r>
      <w:r w:rsidR="008B17E7" w:rsidRPr="0066243B">
        <w:rPr>
          <w:rFonts w:ascii="Arial" w:hAnsi="Arial" w:cs="Arial"/>
        </w:rPr>
        <w:t xml:space="preserve"> to learning. </w:t>
      </w:r>
    </w:p>
    <w:p w14:paraId="278EA2CF" w14:textId="77777777" w:rsidR="00D63992" w:rsidRDefault="00D63992" w:rsidP="005D6879">
      <w:pPr>
        <w:spacing w:after="30"/>
        <w:jc w:val="both"/>
        <w:rPr>
          <w:rFonts w:ascii="Arial" w:hAnsi="Arial" w:cs="Arial"/>
        </w:rPr>
      </w:pPr>
    </w:p>
    <w:p w14:paraId="2E418C51" w14:textId="0B6D69CB" w:rsidR="00DB69CF" w:rsidRDefault="00AD3DC6" w:rsidP="005D6879">
      <w:pPr>
        <w:pStyle w:val="NormalWeb"/>
        <w:spacing w:after="30" w:afterAutospacing="0"/>
        <w:jc w:val="both"/>
        <w:textAlignment w:val="baseline"/>
        <w:rPr>
          <w:rFonts w:ascii="Arial" w:hAnsi="Arial" w:cs="Arial"/>
          <w:sz w:val="22"/>
          <w:szCs w:val="22"/>
        </w:rPr>
      </w:pPr>
      <w:r>
        <w:rPr>
          <w:rFonts w:ascii="Arial" w:hAnsi="Arial" w:cs="Arial"/>
          <w:sz w:val="22"/>
          <w:szCs w:val="22"/>
        </w:rPr>
        <w:t xml:space="preserve">The Physiological benefits of </w:t>
      </w:r>
      <w:r w:rsidR="00EA2234">
        <w:rPr>
          <w:rFonts w:ascii="Arial" w:hAnsi="Arial" w:cs="Arial"/>
          <w:sz w:val="22"/>
          <w:szCs w:val="22"/>
        </w:rPr>
        <w:t>s</w:t>
      </w:r>
      <w:r>
        <w:rPr>
          <w:rFonts w:ascii="Arial" w:hAnsi="Arial" w:cs="Arial"/>
          <w:sz w:val="22"/>
          <w:szCs w:val="22"/>
        </w:rPr>
        <w:t xml:space="preserve">inging have been researched and studied for many centuries. Music exercises the brain, improves breathing, posture and relieves stress. </w:t>
      </w:r>
      <w:r w:rsidR="009D61FD">
        <w:rPr>
          <w:rFonts w:ascii="Arial" w:hAnsi="Arial" w:cs="Arial"/>
          <w:sz w:val="22"/>
          <w:szCs w:val="22"/>
        </w:rPr>
        <w:t>Jing and Kang (201</w:t>
      </w:r>
      <w:r w:rsidR="00731273">
        <w:rPr>
          <w:rFonts w:ascii="Arial" w:hAnsi="Arial" w:cs="Arial"/>
          <w:sz w:val="22"/>
          <w:szCs w:val="22"/>
        </w:rPr>
        <w:t>7</w:t>
      </w:r>
      <w:r w:rsidR="009D61FD">
        <w:rPr>
          <w:rFonts w:ascii="Arial" w:hAnsi="Arial" w:cs="Arial"/>
          <w:sz w:val="22"/>
          <w:szCs w:val="22"/>
        </w:rPr>
        <w:t xml:space="preserve">) </w:t>
      </w:r>
      <w:r w:rsidR="00E36960">
        <w:rPr>
          <w:rFonts w:ascii="Arial" w:hAnsi="Arial" w:cs="Arial"/>
          <w:sz w:val="22"/>
          <w:szCs w:val="22"/>
        </w:rPr>
        <w:t xml:space="preserve">conducted a study and found that </w:t>
      </w:r>
      <w:r w:rsidR="00EA2234">
        <w:rPr>
          <w:rFonts w:ascii="Arial" w:hAnsi="Arial" w:cs="Arial"/>
          <w:sz w:val="22"/>
          <w:szCs w:val="22"/>
        </w:rPr>
        <w:t>s</w:t>
      </w:r>
      <w:r w:rsidR="00E36960">
        <w:rPr>
          <w:rFonts w:ascii="Arial" w:hAnsi="Arial" w:cs="Arial"/>
          <w:sz w:val="22"/>
          <w:szCs w:val="22"/>
        </w:rPr>
        <w:t xml:space="preserve">inging </w:t>
      </w:r>
      <w:r w:rsidR="00B1401A">
        <w:rPr>
          <w:rFonts w:ascii="Arial" w:hAnsi="Arial" w:cs="Arial"/>
          <w:sz w:val="22"/>
          <w:szCs w:val="22"/>
        </w:rPr>
        <w:t>improves</w:t>
      </w:r>
      <w:r w:rsidR="00E36960">
        <w:rPr>
          <w:rFonts w:ascii="Arial" w:hAnsi="Arial" w:cs="Arial"/>
          <w:sz w:val="22"/>
          <w:szCs w:val="22"/>
        </w:rPr>
        <w:t xml:space="preserve"> our sense of happiness and wellbeing</w:t>
      </w:r>
      <w:r w:rsidR="00793994">
        <w:rPr>
          <w:rFonts w:ascii="Arial" w:hAnsi="Arial" w:cs="Arial"/>
          <w:sz w:val="22"/>
          <w:szCs w:val="22"/>
        </w:rPr>
        <w:t xml:space="preserve">. People feel happier after taking part in a </w:t>
      </w:r>
      <w:r w:rsidR="006F5924">
        <w:rPr>
          <w:rFonts w:ascii="Arial" w:hAnsi="Arial" w:cs="Arial"/>
          <w:sz w:val="22"/>
          <w:szCs w:val="22"/>
        </w:rPr>
        <w:t>s</w:t>
      </w:r>
      <w:r w:rsidR="00793994">
        <w:rPr>
          <w:rFonts w:ascii="Arial" w:hAnsi="Arial" w:cs="Arial"/>
          <w:sz w:val="22"/>
          <w:szCs w:val="22"/>
        </w:rPr>
        <w:t xml:space="preserve">inging session in comparison to just listening to </w:t>
      </w:r>
      <w:r w:rsidR="00E20130">
        <w:rPr>
          <w:rFonts w:ascii="Arial" w:hAnsi="Arial" w:cs="Arial"/>
          <w:sz w:val="22"/>
          <w:szCs w:val="22"/>
        </w:rPr>
        <w:t>m</w:t>
      </w:r>
      <w:r w:rsidR="00793994">
        <w:rPr>
          <w:rFonts w:ascii="Arial" w:hAnsi="Arial" w:cs="Arial"/>
          <w:sz w:val="22"/>
          <w:szCs w:val="22"/>
        </w:rPr>
        <w:t xml:space="preserve">usic. </w:t>
      </w:r>
      <w:r w:rsidR="0025491C">
        <w:rPr>
          <w:rFonts w:ascii="Arial" w:hAnsi="Arial" w:cs="Arial"/>
          <w:sz w:val="22"/>
          <w:szCs w:val="22"/>
        </w:rPr>
        <w:t xml:space="preserve">In this study Jing and Kang </w:t>
      </w:r>
      <w:r w:rsidR="008758B3">
        <w:rPr>
          <w:rFonts w:ascii="Arial" w:hAnsi="Arial" w:cs="Arial"/>
          <w:sz w:val="22"/>
          <w:szCs w:val="22"/>
        </w:rPr>
        <w:t>observed 210 adults ove</w:t>
      </w:r>
      <w:r w:rsidR="00B1401A">
        <w:rPr>
          <w:rFonts w:ascii="Arial" w:hAnsi="Arial" w:cs="Arial"/>
          <w:sz w:val="22"/>
          <w:szCs w:val="22"/>
        </w:rPr>
        <w:t>r</w:t>
      </w:r>
      <w:r w:rsidR="008758B3">
        <w:rPr>
          <w:rFonts w:ascii="Arial" w:hAnsi="Arial" w:cs="Arial"/>
          <w:sz w:val="22"/>
          <w:szCs w:val="22"/>
        </w:rPr>
        <w:t xml:space="preserve"> </w:t>
      </w:r>
      <w:r w:rsidR="009B3BC6">
        <w:rPr>
          <w:rFonts w:ascii="Arial" w:hAnsi="Arial" w:cs="Arial"/>
          <w:sz w:val="22"/>
          <w:szCs w:val="22"/>
        </w:rPr>
        <w:t>an</w:t>
      </w:r>
      <w:r w:rsidR="008758B3">
        <w:rPr>
          <w:rFonts w:ascii="Arial" w:hAnsi="Arial" w:cs="Arial"/>
          <w:sz w:val="22"/>
          <w:szCs w:val="22"/>
        </w:rPr>
        <w:t xml:space="preserve"> </w:t>
      </w:r>
      <w:r w:rsidR="009B3BC6">
        <w:rPr>
          <w:rFonts w:ascii="Arial" w:hAnsi="Arial" w:cs="Arial"/>
          <w:sz w:val="22"/>
          <w:szCs w:val="22"/>
        </w:rPr>
        <w:t>18-month</w:t>
      </w:r>
      <w:r w:rsidR="008758B3">
        <w:rPr>
          <w:rFonts w:ascii="Arial" w:hAnsi="Arial" w:cs="Arial"/>
          <w:sz w:val="22"/>
          <w:szCs w:val="22"/>
        </w:rPr>
        <w:t xml:space="preserve"> period. 108 members </w:t>
      </w:r>
      <w:r w:rsidR="00D525A4">
        <w:rPr>
          <w:rFonts w:ascii="Arial" w:hAnsi="Arial" w:cs="Arial"/>
          <w:sz w:val="22"/>
          <w:szCs w:val="22"/>
        </w:rPr>
        <w:t xml:space="preserve">were recruited into the singing group to participate in community singing rehearsals, while the </w:t>
      </w:r>
      <w:r w:rsidR="00B25336">
        <w:rPr>
          <w:rFonts w:ascii="Arial" w:hAnsi="Arial" w:cs="Arial"/>
          <w:sz w:val="22"/>
          <w:szCs w:val="22"/>
        </w:rPr>
        <w:t xml:space="preserve">remaining members were recruited as the control group. Results revealed a significant reduction in the proportion </w:t>
      </w:r>
      <w:r w:rsidR="009670A2">
        <w:rPr>
          <w:rFonts w:ascii="Arial" w:hAnsi="Arial" w:cs="Arial"/>
          <w:sz w:val="22"/>
          <w:szCs w:val="22"/>
        </w:rPr>
        <w:t xml:space="preserve">of adults in the singing group classified as depressed and a significant increase </w:t>
      </w:r>
      <w:r w:rsidR="008C1700">
        <w:rPr>
          <w:rFonts w:ascii="Arial" w:hAnsi="Arial" w:cs="Arial"/>
          <w:sz w:val="22"/>
          <w:szCs w:val="22"/>
        </w:rPr>
        <w:t>in resilience levels, quality of life, sense of connectedness and social support among the singing group</w:t>
      </w:r>
      <w:r w:rsidR="00F64E1F">
        <w:rPr>
          <w:rFonts w:ascii="Arial" w:hAnsi="Arial" w:cs="Arial"/>
          <w:sz w:val="22"/>
          <w:szCs w:val="22"/>
        </w:rPr>
        <w:t xml:space="preserve"> </w:t>
      </w:r>
      <w:r w:rsidR="00BA53B9">
        <w:rPr>
          <w:rFonts w:ascii="Arial" w:hAnsi="Arial" w:cs="Arial"/>
          <w:sz w:val="22"/>
          <w:szCs w:val="22"/>
        </w:rPr>
        <w:t>(</w:t>
      </w:r>
      <w:r w:rsidR="00372A59">
        <w:rPr>
          <w:rFonts w:ascii="Arial" w:hAnsi="Arial" w:cs="Arial"/>
          <w:sz w:val="22"/>
          <w:szCs w:val="22"/>
        </w:rPr>
        <w:t>Jing, Kang et al, 2017)</w:t>
      </w:r>
      <w:r w:rsidR="00901320">
        <w:rPr>
          <w:rFonts w:ascii="Arial" w:hAnsi="Arial" w:cs="Arial"/>
          <w:sz w:val="22"/>
          <w:szCs w:val="22"/>
        </w:rPr>
        <w:t>.</w:t>
      </w:r>
    </w:p>
    <w:p w14:paraId="33AFCE76" w14:textId="7F803994" w:rsidR="00F93281" w:rsidRDefault="00885ACF" w:rsidP="005D6879">
      <w:pPr>
        <w:pStyle w:val="NormalWeb"/>
        <w:spacing w:after="30" w:afterAutospacing="0"/>
        <w:jc w:val="both"/>
        <w:textAlignment w:val="baseline"/>
        <w:rPr>
          <w:rFonts w:ascii="Arial" w:hAnsi="Arial" w:cs="Arial"/>
          <w:color w:val="222222"/>
          <w:sz w:val="22"/>
          <w:szCs w:val="22"/>
        </w:rPr>
      </w:pPr>
      <w:r>
        <w:rPr>
          <w:rFonts w:ascii="Arial" w:hAnsi="Arial" w:cs="Arial"/>
          <w:sz w:val="22"/>
          <w:szCs w:val="22"/>
        </w:rPr>
        <w:t xml:space="preserve">Whist </w:t>
      </w:r>
      <w:r w:rsidR="006F5924">
        <w:rPr>
          <w:rFonts w:ascii="Arial" w:hAnsi="Arial" w:cs="Arial"/>
          <w:sz w:val="22"/>
          <w:szCs w:val="22"/>
        </w:rPr>
        <w:t>s</w:t>
      </w:r>
      <w:r>
        <w:rPr>
          <w:rFonts w:ascii="Arial" w:hAnsi="Arial" w:cs="Arial"/>
          <w:sz w:val="22"/>
          <w:szCs w:val="22"/>
        </w:rPr>
        <w:t xml:space="preserve">inging is often looked at as a form of entertainment, as described by Kang, Jiang et </w:t>
      </w:r>
      <w:r w:rsidR="004C61D6">
        <w:rPr>
          <w:rFonts w:ascii="Arial" w:hAnsi="Arial" w:cs="Arial"/>
          <w:sz w:val="22"/>
          <w:szCs w:val="22"/>
        </w:rPr>
        <w:t>al</w:t>
      </w:r>
      <w:r>
        <w:rPr>
          <w:rFonts w:ascii="Arial" w:hAnsi="Arial" w:cs="Arial"/>
          <w:sz w:val="22"/>
          <w:szCs w:val="22"/>
        </w:rPr>
        <w:t xml:space="preserve"> (201</w:t>
      </w:r>
      <w:r w:rsidR="00BA53B9">
        <w:rPr>
          <w:rFonts w:ascii="Arial" w:hAnsi="Arial" w:cs="Arial"/>
          <w:sz w:val="22"/>
          <w:szCs w:val="22"/>
        </w:rPr>
        <w:t>7</w:t>
      </w:r>
      <w:r>
        <w:rPr>
          <w:rFonts w:ascii="Arial" w:hAnsi="Arial" w:cs="Arial"/>
          <w:sz w:val="22"/>
          <w:szCs w:val="22"/>
        </w:rPr>
        <w:t>) it has also been linked to numerous health benefits</w:t>
      </w:r>
      <w:r w:rsidR="00C63930">
        <w:rPr>
          <w:rFonts w:ascii="Arial" w:hAnsi="Arial" w:cs="Arial"/>
          <w:sz w:val="22"/>
          <w:szCs w:val="22"/>
        </w:rPr>
        <w:t xml:space="preserve">. As far back as 1920 Rollrath </w:t>
      </w:r>
      <w:r w:rsidR="00323D79">
        <w:rPr>
          <w:rFonts w:ascii="Arial" w:hAnsi="Arial" w:cs="Arial"/>
          <w:sz w:val="22"/>
          <w:szCs w:val="22"/>
        </w:rPr>
        <w:t>found</w:t>
      </w:r>
      <w:r w:rsidR="00C63930">
        <w:rPr>
          <w:rFonts w:ascii="Arial" w:hAnsi="Arial" w:cs="Arial"/>
          <w:sz w:val="22"/>
          <w:szCs w:val="22"/>
        </w:rPr>
        <w:t xml:space="preserve"> that famous singers </w:t>
      </w:r>
      <w:r w:rsidR="003923AC">
        <w:rPr>
          <w:rFonts w:ascii="Arial" w:hAnsi="Arial" w:cs="Arial"/>
          <w:sz w:val="22"/>
          <w:szCs w:val="22"/>
        </w:rPr>
        <w:t xml:space="preserve">had lived to be 80 and even more to 100 years old suggesting that </w:t>
      </w:r>
      <w:r w:rsidR="006F5924">
        <w:rPr>
          <w:rFonts w:ascii="Arial" w:hAnsi="Arial" w:cs="Arial"/>
          <w:sz w:val="22"/>
          <w:szCs w:val="22"/>
        </w:rPr>
        <w:t>s</w:t>
      </w:r>
      <w:r w:rsidR="003923AC">
        <w:rPr>
          <w:rFonts w:ascii="Arial" w:hAnsi="Arial" w:cs="Arial"/>
          <w:sz w:val="22"/>
          <w:szCs w:val="22"/>
        </w:rPr>
        <w:t xml:space="preserve">inging </w:t>
      </w:r>
      <w:r w:rsidR="00803773">
        <w:rPr>
          <w:rFonts w:ascii="Arial" w:hAnsi="Arial" w:cs="Arial"/>
          <w:sz w:val="22"/>
          <w:szCs w:val="22"/>
        </w:rPr>
        <w:lastRenderedPageBreak/>
        <w:t>could i</w:t>
      </w:r>
      <w:r w:rsidR="003923AC">
        <w:rPr>
          <w:rFonts w:ascii="Arial" w:hAnsi="Arial" w:cs="Arial"/>
          <w:sz w:val="22"/>
          <w:szCs w:val="22"/>
        </w:rPr>
        <w:t>ncrease</w:t>
      </w:r>
      <w:r w:rsidR="00803773">
        <w:rPr>
          <w:rFonts w:ascii="Arial" w:hAnsi="Arial" w:cs="Arial"/>
          <w:sz w:val="22"/>
          <w:szCs w:val="22"/>
        </w:rPr>
        <w:t xml:space="preserve"> </w:t>
      </w:r>
      <w:r w:rsidR="00323D79">
        <w:rPr>
          <w:rFonts w:ascii="Arial" w:hAnsi="Arial" w:cs="Arial"/>
          <w:sz w:val="22"/>
          <w:szCs w:val="22"/>
        </w:rPr>
        <w:t>longevity</w:t>
      </w:r>
      <w:r w:rsidR="00D90AA2">
        <w:rPr>
          <w:rFonts w:ascii="Arial" w:hAnsi="Arial" w:cs="Arial"/>
          <w:sz w:val="22"/>
          <w:szCs w:val="22"/>
        </w:rPr>
        <w:t xml:space="preserve"> </w:t>
      </w:r>
      <w:r w:rsidR="007D5FE1">
        <w:rPr>
          <w:rFonts w:ascii="Arial" w:hAnsi="Arial" w:cs="Arial"/>
          <w:sz w:val="22"/>
          <w:szCs w:val="22"/>
        </w:rPr>
        <w:t>(</w:t>
      </w:r>
      <w:r w:rsidR="00323D79">
        <w:rPr>
          <w:rFonts w:ascii="Arial" w:hAnsi="Arial" w:cs="Arial"/>
          <w:sz w:val="22"/>
          <w:szCs w:val="22"/>
        </w:rPr>
        <w:t>Hunter</w:t>
      </w:r>
      <w:r w:rsidR="00B121A6">
        <w:rPr>
          <w:rFonts w:ascii="Arial" w:hAnsi="Arial" w:cs="Arial"/>
          <w:sz w:val="22"/>
          <w:szCs w:val="22"/>
        </w:rPr>
        <w:t>,</w:t>
      </w:r>
      <w:r w:rsidR="007D5FE1">
        <w:rPr>
          <w:rFonts w:ascii="Arial" w:hAnsi="Arial" w:cs="Arial"/>
          <w:sz w:val="22"/>
          <w:szCs w:val="22"/>
        </w:rPr>
        <w:t xml:space="preserve"> </w:t>
      </w:r>
      <w:r w:rsidR="00B121A6">
        <w:rPr>
          <w:rFonts w:ascii="Arial" w:hAnsi="Arial" w:cs="Arial"/>
          <w:sz w:val="22"/>
          <w:szCs w:val="22"/>
        </w:rPr>
        <w:t xml:space="preserve">1999). Studies by </w:t>
      </w:r>
      <w:r w:rsidR="00ED5005">
        <w:rPr>
          <w:rFonts w:ascii="Arial" w:hAnsi="Arial" w:cs="Arial"/>
          <w:sz w:val="22"/>
          <w:szCs w:val="22"/>
        </w:rPr>
        <w:t xml:space="preserve">Bonilha (2009), </w:t>
      </w:r>
      <w:r w:rsidR="00061A04">
        <w:rPr>
          <w:rFonts w:ascii="Arial" w:hAnsi="Arial" w:cs="Arial"/>
          <w:sz w:val="22"/>
          <w:szCs w:val="22"/>
        </w:rPr>
        <w:t xml:space="preserve">Wade (2002) </w:t>
      </w:r>
      <w:r w:rsidR="00205B7B">
        <w:rPr>
          <w:rFonts w:ascii="Arial" w:hAnsi="Arial" w:cs="Arial"/>
          <w:sz w:val="22"/>
          <w:szCs w:val="22"/>
        </w:rPr>
        <w:t>Sh</w:t>
      </w:r>
      <w:r w:rsidR="00566DE8">
        <w:rPr>
          <w:rFonts w:ascii="Arial" w:hAnsi="Arial" w:cs="Arial"/>
          <w:sz w:val="22"/>
          <w:szCs w:val="22"/>
        </w:rPr>
        <w:t>ih (</w:t>
      </w:r>
      <w:r w:rsidR="00037818">
        <w:rPr>
          <w:rFonts w:ascii="Arial" w:hAnsi="Arial" w:cs="Arial"/>
          <w:sz w:val="22"/>
          <w:szCs w:val="22"/>
        </w:rPr>
        <w:t>2012) Tamplin</w:t>
      </w:r>
      <w:r w:rsidR="00F075B4">
        <w:rPr>
          <w:rFonts w:ascii="Arial" w:hAnsi="Arial" w:cs="Arial"/>
          <w:sz w:val="22"/>
          <w:szCs w:val="22"/>
        </w:rPr>
        <w:t xml:space="preserve"> (2014) </w:t>
      </w:r>
      <w:r w:rsidR="000274C8">
        <w:rPr>
          <w:rFonts w:ascii="Arial" w:hAnsi="Arial" w:cs="Arial"/>
          <w:sz w:val="22"/>
          <w:szCs w:val="22"/>
        </w:rPr>
        <w:t xml:space="preserve">realized the effects of singing on Lung disease such as pulmonary disease and </w:t>
      </w:r>
      <w:r w:rsidR="00323D79">
        <w:rPr>
          <w:rFonts w:ascii="Arial" w:hAnsi="Arial" w:cs="Arial"/>
          <w:sz w:val="22"/>
          <w:szCs w:val="22"/>
        </w:rPr>
        <w:t>asthma</w:t>
      </w:r>
      <w:r w:rsidR="000274C8">
        <w:rPr>
          <w:rFonts w:ascii="Arial" w:hAnsi="Arial" w:cs="Arial"/>
          <w:sz w:val="22"/>
          <w:szCs w:val="22"/>
        </w:rPr>
        <w:t xml:space="preserve"> as well as Parkinson’s disease and quadriplegia.</w:t>
      </w:r>
      <w:r w:rsidR="00161780">
        <w:rPr>
          <w:rFonts w:ascii="Arial" w:hAnsi="Arial" w:cs="Arial"/>
          <w:sz w:val="22"/>
          <w:szCs w:val="22"/>
        </w:rPr>
        <w:t xml:space="preserve"> This is due to increased LVC lung vital capacity end enhanced respiratory muscles. </w:t>
      </w:r>
      <w:r w:rsidR="00700C6D">
        <w:rPr>
          <w:rFonts w:ascii="Arial" w:hAnsi="Arial" w:cs="Arial"/>
          <w:sz w:val="22"/>
          <w:szCs w:val="22"/>
        </w:rPr>
        <w:t xml:space="preserve">Singing has also had positive effects on dementia and aphasia </w:t>
      </w:r>
      <w:r w:rsidR="0088698F">
        <w:rPr>
          <w:rFonts w:ascii="Arial" w:hAnsi="Arial" w:cs="Arial"/>
          <w:sz w:val="22"/>
          <w:szCs w:val="22"/>
        </w:rPr>
        <w:t>Maguire (2015)</w:t>
      </w:r>
      <w:r w:rsidR="00E26108">
        <w:rPr>
          <w:rFonts w:ascii="Arial" w:hAnsi="Arial" w:cs="Arial"/>
          <w:sz w:val="22"/>
          <w:szCs w:val="22"/>
        </w:rPr>
        <w:t>.</w:t>
      </w:r>
      <w:r w:rsidR="00F93281" w:rsidRPr="00F93281">
        <w:rPr>
          <w:rFonts w:ascii="Arial" w:hAnsi="Arial" w:cs="Arial"/>
          <w:color w:val="222222"/>
          <w:sz w:val="22"/>
          <w:szCs w:val="22"/>
        </w:rPr>
        <w:t xml:space="preserve"> </w:t>
      </w:r>
      <w:r w:rsidR="00E777EC">
        <w:rPr>
          <w:rFonts w:ascii="Arial" w:hAnsi="Arial" w:cs="Arial"/>
          <w:color w:val="222222"/>
          <w:sz w:val="22"/>
          <w:szCs w:val="22"/>
        </w:rPr>
        <w:t xml:space="preserve">In relation to my teaching practice this could be developed. My work with Active Retirement choirs has ceased due to Covid 19 and although I have created </w:t>
      </w:r>
      <w:r w:rsidR="00C8086C">
        <w:rPr>
          <w:rFonts w:ascii="Arial" w:hAnsi="Arial" w:cs="Arial"/>
          <w:color w:val="222222"/>
          <w:sz w:val="22"/>
          <w:szCs w:val="22"/>
        </w:rPr>
        <w:t>online</w:t>
      </w:r>
      <w:r w:rsidR="00E777EC">
        <w:rPr>
          <w:rFonts w:ascii="Arial" w:hAnsi="Arial" w:cs="Arial"/>
          <w:color w:val="222222"/>
          <w:sz w:val="22"/>
          <w:szCs w:val="22"/>
        </w:rPr>
        <w:t xml:space="preserve"> </w:t>
      </w:r>
      <w:r w:rsidR="00C8086C">
        <w:rPr>
          <w:rFonts w:ascii="Arial" w:hAnsi="Arial" w:cs="Arial"/>
          <w:color w:val="222222"/>
          <w:sz w:val="22"/>
          <w:szCs w:val="22"/>
        </w:rPr>
        <w:t>s</w:t>
      </w:r>
      <w:r w:rsidR="00E777EC">
        <w:rPr>
          <w:rFonts w:ascii="Arial" w:hAnsi="Arial" w:cs="Arial"/>
          <w:color w:val="222222"/>
          <w:sz w:val="22"/>
          <w:szCs w:val="22"/>
        </w:rPr>
        <w:t xml:space="preserve">ingalongs with the retirees. </w:t>
      </w:r>
      <w:r w:rsidR="00F83357">
        <w:rPr>
          <w:rFonts w:ascii="Arial" w:hAnsi="Arial" w:cs="Arial"/>
          <w:color w:val="222222"/>
          <w:sz w:val="22"/>
          <w:szCs w:val="22"/>
        </w:rPr>
        <w:t xml:space="preserve">Many are not overly enthusiastic about joining in whilst online. Developing this to </w:t>
      </w:r>
      <w:r w:rsidR="00336F83">
        <w:rPr>
          <w:rFonts w:ascii="Arial" w:hAnsi="Arial" w:cs="Arial"/>
          <w:color w:val="222222"/>
          <w:sz w:val="22"/>
          <w:szCs w:val="22"/>
        </w:rPr>
        <w:t xml:space="preserve">entice them to join in would help </w:t>
      </w:r>
      <w:r w:rsidR="00923EEF">
        <w:rPr>
          <w:rFonts w:ascii="Arial" w:hAnsi="Arial" w:cs="Arial"/>
          <w:color w:val="222222"/>
          <w:sz w:val="22"/>
          <w:szCs w:val="22"/>
        </w:rPr>
        <w:t>elevate feelings of</w:t>
      </w:r>
      <w:r w:rsidR="00336F83">
        <w:rPr>
          <w:rFonts w:ascii="Arial" w:hAnsi="Arial" w:cs="Arial"/>
          <w:color w:val="222222"/>
          <w:sz w:val="22"/>
          <w:szCs w:val="22"/>
        </w:rPr>
        <w:t xml:space="preserve"> isolation and could potentially help </w:t>
      </w:r>
      <w:r w:rsidR="00214FF5">
        <w:rPr>
          <w:rFonts w:ascii="Arial" w:hAnsi="Arial" w:cs="Arial"/>
          <w:color w:val="222222"/>
          <w:sz w:val="22"/>
          <w:szCs w:val="22"/>
        </w:rPr>
        <w:t>have a positive impact on other</w:t>
      </w:r>
      <w:r w:rsidR="00336F83">
        <w:rPr>
          <w:rFonts w:ascii="Arial" w:hAnsi="Arial" w:cs="Arial"/>
          <w:color w:val="222222"/>
          <w:sz w:val="22"/>
          <w:szCs w:val="22"/>
        </w:rPr>
        <w:t xml:space="preserve"> </w:t>
      </w:r>
      <w:r w:rsidR="002260FB">
        <w:rPr>
          <w:rFonts w:ascii="Arial" w:hAnsi="Arial" w:cs="Arial"/>
          <w:color w:val="222222"/>
          <w:sz w:val="22"/>
          <w:szCs w:val="22"/>
        </w:rPr>
        <w:t xml:space="preserve">health </w:t>
      </w:r>
      <w:r w:rsidR="00336F83">
        <w:rPr>
          <w:rFonts w:ascii="Arial" w:hAnsi="Arial" w:cs="Arial"/>
          <w:color w:val="222222"/>
          <w:sz w:val="22"/>
          <w:szCs w:val="22"/>
        </w:rPr>
        <w:t xml:space="preserve">conditions </w:t>
      </w:r>
      <w:r w:rsidR="00214FF5">
        <w:rPr>
          <w:rFonts w:ascii="Arial" w:hAnsi="Arial" w:cs="Arial"/>
          <w:color w:val="222222"/>
          <w:sz w:val="22"/>
          <w:szCs w:val="22"/>
        </w:rPr>
        <w:t xml:space="preserve">that </w:t>
      </w:r>
      <w:r w:rsidR="00336F83">
        <w:rPr>
          <w:rFonts w:ascii="Arial" w:hAnsi="Arial" w:cs="Arial"/>
          <w:color w:val="222222"/>
          <w:sz w:val="22"/>
          <w:szCs w:val="22"/>
        </w:rPr>
        <w:t>they may have</w:t>
      </w:r>
      <w:r w:rsidR="00CA1606">
        <w:rPr>
          <w:rFonts w:ascii="Arial" w:hAnsi="Arial" w:cs="Arial"/>
          <w:color w:val="222222"/>
          <w:sz w:val="22"/>
          <w:szCs w:val="22"/>
        </w:rPr>
        <w:t>.</w:t>
      </w:r>
    </w:p>
    <w:p w14:paraId="438E7D55" w14:textId="77777777" w:rsidR="008A62D3" w:rsidRDefault="008A62D3" w:rsidP="005D6879">
      <w:pPr>
        <w:pStyle w:val="NormalWeb"/>
        <w:spacing w:before="240" w:after="30" w:afterAutospacing="0"/>
        <w:jc w:val="both"/>
        <w:textAlignment w:val="baseline"/>
        <w:rPr>
          <w:rFonts w:ascii="Arial" w:hAnsi="Arial" w:cs="Arial"/>
          <w:color w:val="222222"/>
          <w:sz w:val="22"/>
          <w:szCs w:val="22"/>
        </w:rPr>
      </w:pPr>
    </w:p>
    <w:p w14:paraId="688BFF59" w14:textId="5503517E" w:rsidR="004D793E" w:rsidRDefault="00F93281" w:rsidP="005D6879">
      <w:pPr>
        <w:pStyle w:val="NormalWeb"/>
        <w:spacing w:before="240" w:after="30" w:afterAutospacing="0"/>
        <w:jc w:val="both"/>
        <w:textAlignment w:val="baseline"/>
        <w:rPr>
          <w:rFonts w:ascii="Arial" w:hAnsi="Arial" w:cs="Arial"/>
          <w:sz w:val="22"/>
          <w:szCs w:val="22"/>
        </w:rPr>
      </w:pPr>
      <w:r w:rsidRPr="000574C1">
        <w:rPr>
          <w:rFonts w:ascii="Arial" w:hAnsi="Arial" w:cs="Arial"/>
          <w:color w:val="222222"/>
          <w:sz w:val="22"/>
          <w:szCs w:val="22"/>
        </w:rPr>
        <w:t xml:space="preserve">Researchers such as Ilari, (2011) believe that humans are innately </w:t>
      </w:r>
      <w:r w:rsidR="00D462B3" w:rsidRPr="000574C1">
        <w:rPr>
          <w:rFonts w:ascii="Arial" w:hAnsi="Arial" w:cs="Arial"/>
          <w:color w:val="222222"/>
          <w:sz w:val="22"/>
          <w:szCs w:val="22"/>
        </w:rPr>
        <w:t>musica</w:t>
      </w:r>
      <w:r w:rsidR="00D462B3">
        <w:rPr>
          <w:rFonts w:ascii="Arial" w:hAnsi="Arial" w:cs="Arial"/>
          <w:color w:val="222222"/>
          <w:sz w:val="22"/>
          <w:szCs w:val="22"/>
        </w:rPr>
        <w:t>l,</w:t>
      </w:r>
      <w:r w:rsidRPr="000574C1">
        <w:rPr>
          <w:rFonts w:ascii="Arial" w:hAnsi="Arial" w:cs="Arial"/>
          <w:color w:val="222222"/>
          <w:sz w:val="22"/>
          <w:szCs w:val="22"/>
        </w:rPr>
        <w:t xml:space="preserve"> and </w:t>
      </w:r>
      <w:r w:rsidR="00D96ED0">
        <w:rPr>
          <w:rFonts w:ascii="Arial" w:hAnsi="Arial" w:cs="Arial"/>
          <w:color w:val="222222"/>
          <w:sz w:val="22"/>
          <w:szCs w:val="22"/>
        </w:rPr>
        <w:t xml:space="preserve">that </w:t>
      </w:r>
      <w:r w:rsidRPr="000574C1">
        <w:rPr>
          <w:rFonts w:ascii="Arial" w:hAnsi="Arial" w:cs="Arial"/>
          <w:color w:val="222222"/>
          <w:sz w:val="22"/>
          <w:szCs w:val="22"/>
        </w:rPr>
        <w:t>singing is an important part of infancy and early childhood</w:t>
      </w:r>
      <w:r w:rsidR="00FF7C8A">
        <w:rPr>
          <w:rFonts w:ascii="Arial" w:hAnsi="Arial" w:cs="Arial"/>
          <w:color w:val="222222"/>
          <w:sz w:val="22"/>
          <w:szCs w:val="22"/>
        </w:rPr>
        <w:t xml:space="preserve">. </w:t>
      </w:r>
      <w:r w:rsidRPr="000574C1">
        <w:rPr>
          <w:rFonts w:ascii="Arial" w:hAnsi="Arial" w:cs="Arial"/>
          <w:sz w:val="22"/>
          <w:szCs w:val="22"/>
        </w:rPr>
        <w:t xml:space="preserve">Ilari once again refers to the characteristics of singing in 2013 – such as </w:t>
      </w:r>
      <w:r w:rsidR="00D96ED0">
        <w:rPr>
          <w:rFonts w:ascii="Arial" w:hAnsi="Arial" w:cs="Arial"/>
          <w:sz w:val="22"/>
          <w:szCs w:val="22"/>
        </w:rPr>
        <w:t xml:space="preserve">the </w:t>
      </w:r>
      <w:r w:rsidRPr="000574C1">
        <w:rPr>
          <w:rFonts w:ascii="Arial" w:hAnsi="Arial" w:cs="Arial"/>
          <w:sz w:val="22"/>
          <w:szCs w:val="22"/>
        </w:rPr>
        <w:t xml:space="preserve">use of the voice and repertoire and how this expands and changes as a function of </w:t>
      </w:r>
      <w:r w:rsidR="001C2EA3">
        <w:rPr>
          <w:rFonts w:ascii="Arial" w:hAnsi="Arial" w:cs="Arial"/>
          <w:sz w:val="22"/>
          <w:szCs w:val="22"/>
        </w:rPr>
        <w:t xml:space="preserve">a </w:t>
      </w:r>
      <w:r w:rsidR="00A63269">
        <w:rPr>
          <w:rFonts w:ascii="Arial" w:hAnsi="Arial" w:cs="Arial"/>
          <w:sz w:val="22"/>
          <w:szCs w:val="22"/>
        </w:rPr>
        <w:t>child’s</w:t>
      </w:r>
      <w:r w:rsidRPr="000574C1">
        <w:rPr>
          <w:rFonts w:ascii="Arial" w:hAnsi="Arial" w:cs="Arial"/>
          <w:sz w:val="22"/>
          <w:szCs w:val="22"/>
        </w:rPr>
        <w:t xml:space="preserve"> development and growth, not just within their families and communities, but also within their schools Ilari et al, </w:t>
      </w:r>
      <w:r w:rsidR="00D671F1">
        <w:rPr>
          <w:rFonts w:ascii="Arial" w:hAnsi="Arial" w:cs="Arial"/>
          <w:sz w:val="22"/>
          <w:szCs w:val="22"/>
        </w:rPr>
        <w:t>(</w:t>
      </w:r>
      <w:r w:rsidRPr="000574C1">
        <w:rPr>
          <w:rFonts w:ascii="Arial" w:hAnsi="Arial" w:cs="Arial"/>
          <w:sz w:val="22"/>
          <w:szCs w:val="22"/>
        </w:rPr>
        <w:t>2013</w:t>
      </w:r>
      <w:r w:rsidR="00D671F1">
        <w:rPr>
          <w:rFonts w:ascii="Arial" w:hAnsi="Arial" w:cs="Arial"/>
          <w:sz w:val="22"/>
          <w:szCs w:val="22"/>
        </w:rPr>
        <w:t>.</w:t>
      </w:r>
      <w:r w:rsidRPr="000574C1">
        <w:rPr>
          <w:rFonts w:ascii="Arial" w:hAnsi="Arial" w:cs="Arial"/>
          <w:sz w:val="22"/>
          <w:szCs w:val="22"/>
        </w:rPr>
        <w:t>)</w:t>
      </w:r>
      <w:r w:rsidRPr="000574C1">
        <w:rPr>
          <w:rFonts w:ascii="Arial" w:hAnsi="Arial" w:cs="Arial"/>
          <w:color w:val="222222"/>
          <w:sz w:val="22"/>
          <w:szCs w:val="22"/>
        </w:rPr>
        <w:t xml:space="preserve"> Through singing, children share in rich communication and relationships, a sense of belonging, meaningful learning and many happy experiences</w:t>
      </w:r>
      <w:r w:rsidR="00C2269D">
        <w:rPr>
          <w:rFonts w:ascii="Arial" w:hAnsi="Arial" w:cs="Arial"/>
          <w:color w:val="222222"/>
          <w:sz w:val="22"/>
          <w:szCs w:val="22"/>
        </w:rPr>
        <w:t xml:space="preserve"> </w:t>
      </w:r>
      <w:r w:rsidRPr="000574C1">
        <w:rPr>
          <w:rFonts w:ascii="Arial" w:hAnsi="Arial" w:cs="Arial"/>
          <w:sz w:val="22"/>
          <w:szCs w:val="22"/>
        </w:rPr>
        <w:t>Dolby</w:t>
      </w:r>
      <w:r w:rsidR="00A058D5">
        <w:rPr>
          <w:rFonts w:ascii="Arial" w:hAnsi="Arial" w:cs="Arial"/>
          <w:sz w:val="22"/>
          <w:szCs w:val="22"/>
        </w:rPr>
        <w:t>,</w:t>
      </w:r>
      <w:r w:rsidR="00C2269D">
        <w:rPr>
          <w:rFonts w:ascii="Arial" w:hAnsi="Arial" w:cs="Arial"/>
          <w:sz w:val="22"/>
          <w:szCs w:val="22"/>
        </w:rPr>
        <w:t xml:space="preserve"> </w:t>
      </w:r>
      <w:r w:rsidRPr="000574C1">
        <w:rPr>
          <w:rFonts w:ascii="Arial" w:hAnsi="Arial" w:cs="Arial"/>
          <w:sz w:val="22"/>
          <w:szCs w:val="22"/>
        </w:rPr>
        <w:t>(2017</w:t>
      </w:r>
      <w:r>
        <w:rPr>
          <w:rFonts w:ascii="Arial" w:hAnsi="Arial" w:cs="Arial"/>
          <w:sz w:val="22"/>
          <w:szCs w:val="22"/>
        </w:rPr>
        <w:t>)</w:t>
      </w:r>
      <w:r w:rsidR="00C2269D">
        <w:rPr>
          <w:rFonts w:ascii="Arial" w:hAnsi="Arial" w:cs="Arial"/>
          <w:sz w:val="22"/>
          <w:szCs w:val="22"/>
        </w:rPr>
        <w:t>.</w:t>
      </w:r>
      <w:r w:rsidR="000C5EEC">
        <w:rPr>
          <w:rFonts w:ascii="Arial" w:hAnsi="Arial" w:cs="Arial"/>
          <w:sz w:val="22"/>
          <w:szCs w:val="22"/>
        </w:rPr>
        <w:t xml:space="preserve"> Singing is </w:t>
      </w:r>
      <w:r w:rsidR="009B4782">
        <w:rPr>
          <w:rFonts w:ascii="Arial" w:hAnsi="Arial" w:cs="Arial"/>
          <w:sz w:val="22"/>
          <w:szCs w:val="22"/>
        </w:rPr>
        <w:t xml:space="preserve">used as </w:t>
      </w:r>
      <w:r w:rsidR="00BF0B30">
        <w:rPr>
          <w:rFonts w:ascii="Arial" w:hAnsi="Arial" w:cs="Arial"/>
          <w:sz w:val="22"/>
          <w:szCs w:val="22"/>
        </w:rPr>
        <w:t>a</w:t>
      </w:r>
      <w:r w:rsidR="002033BE">
        <w:rPr>
          <w:rFonts w:ascii="Arial" w:hAnsi="Arial" w:cs="Arial"/>
          <w:sz w:val="22"/>
          <w:szCs w:val="22"/>
        </w:rPr>
        <w:t xml:space="preserve"> </w:t>
      </w:r>
      <w:r w:rsidR="009B4782">
        <w:rPr>
          <w:rFonts w:ascii="Arial" w:hAnsi="Arial" w:cs="Arial"/>
          <w:sz w:val="22"/>
          <w:szCs w:val="22"/>
        </w:rPr>
        <w:t xml:space="preserve">positive vehicle </w:t>
      </w:r>
      <w:r w:rsidR="00CD7834">
        <w:rPr>
          <w:rFonts w:ascii="Arial" w:hAnsi="Arial" w:cs="Arial"/>
          <w:sz w:val="22"/>
          <w:szCs w:val="22"/>
        </w:rPr>
        <w:t>through all stages of infancy, childhood and then adolescent</w:t>
      </w:r>
      <w:r w:rsidR="002F26A4">
        <w:rPr>
          <w:rFonts w:ascii="Arial" w:hAnsi="Arial" w:cs="Arial"/>
          <w:sz w:val="22"/>
          <w:szCs w:val="22"/>
        </w:rPr>
        <w:t xml:space="preserve"> years.</w:t>
      </w:r>
      <w:r w:rsidR="00FA6F11">
        <w:rPr>
          <w:rFonts w:ascii="Arial" w:hAnsi="Arial" w:cs="Arial"/>
          <w:sz w:val="22"/>
          <w:szCs w:val="22"/>
        </w:rPr>
        <w:t xml:space="preserve"> Incorporating Singing classes </w:t>
      </w:r>
      <w:r w:rsidR="000F0798">
        <w:rPr>
          <w:rFonts w:ascii="Arial" w:hAnsi="Arial" w:cs="Arial"/>
          <w:sz w:val="22"/>
          <w:szCs w:val="22"/>
        </w:rPr>
        <w:t xml:space="preserve">as part of a </w:t>
      </w:r>
      <w:r w:rsidR="00A63269">
        <w:rPr>
          <w:rFonts w:ascii="Arial" w:hAnsi="Arial" w:cs="Arial"/>
          <w:sz w:val="22"/>
          <w:szCs w:val="22"/>
        </w:rPr>
        <w:t>child’s</w:t>
      </w:r>
      <w:r w:rsidR="000F0798">
        <w:rPr>
          <w:rFonts w:ascii="Arial" w:hAnsi="Arial" w:cs="Arial"/>
          <w:sz w:val="22"/>
          <w:szCs w:val="22"/>
        </w:rPr>
        <w:t xml:space="preserve"> education helps develop memory, perception, language, vocabulary, spoken skills and reading skills</w:t>
      </w:r>
      <w:r w:rsidR="005F71A2">
        <w:rPr>
          <w:rFonts w:ascii="Arial" w:hAnsi="Arial" w:cs="Arial"/>
          <w:sz w:val="22"/>
          <w:szCs w:val="22"/>
        </w:rPr>
        <w:t xml:space="preserve"> </w:t>
      </w:r>
      <w:r w:rsidR="001D7599">
        <w:rPr>
          <w:rFonts w:ascii="Arial" w:hAnsi="Arial" w:cs="Arial"/>
          <w:sz w:val="22"/>
          <w:szCs w:val="22"/>
        </w:rPr>
        <w:t>(</w:t>
      </w:r>
      <w:r w:rsidR="00A910EC">
        <w:rPr>
          <w:rFonts w:ascii="Arial" w:hAnsi="Arial" w:cs="Arial"/>
          <w:sz w:val="22"/>
          <w:szCs w:val="22"/>
        </w:rPr>
        <w:t>Chau &amp; Riforgiate</w:t>
      </w:r>
      <w:r w:rsidR="001D7599">
        <w:rPr>
          <w:rFonts w:ascii="Arial" w:hAnsi="Arial" w:cs="Arial"/>
          <w:sz w:val="22"/>
          <w:szCs w:val="22"/>
        </w:rPr>
        <w:t xml:space="preserve">, </w:t>
      </w:r>
      <w:r w:rsidR="00A910EC">
        <w:rPr>
          <w:rFonts w:ascii="Arial" w:hAnsi="Arial" w:cs="Arial"/>
          <w:sz w:val="22"/>
          <w:szCs w:val="22"/>
        </w:rPr>
        <w:t>2010).</w:t>
      </w:r>
      <w:r w:rsidR="00EF49CD">
        <w:rPr>
          <w:rFonts w:ascii="Arial" w:hAnsi="Arial" w:cs="Arial"/>
          <w:sz w:val="22"/>
          <w:szCs w:val="22"/>
        </w:rPr>
        <w:t xml:space="preserve"> In my own practice, feedback from parents has been that their </w:t>
      </w:r>
      <w:r w:rsidR="00C8086C">
        <w:rPr>
          <w:rFonts w:ascii="Arial" w:hAnsi="Arial" w:cs="Arial"/>
          <w:sz w:val="22"/>
          <w:szCs w:val="22"/>
        </w:rPr>
        <w:t>child’s</w:t>
      </w:r>
      <w:r w:rsidR="00EF49CD">
        <w:rPr>
          <w:rFonts w:ascii="Arial" w:hAnsi="Arial" w:cs="Arial"/>
          <w:sz w:val="22"/>
          <w:szCs w:val="22"/>
        </w:rPr>
        <w:t xml:space="preserve"> </w:t>
      </w:r>
      <w:r w:rsidR="002144E8">
        <w:rPr>
          <w:rFonts w:ascii="Arial" w:hAnsi="Arial" w:cs="Arial"/>
          <w:sz w:val="22"/>
          <w:szCs w:val="22"/>
        </w:rPr>
        <w:t>development has improved in all aspects of their social and educational development since starting singing lessons. The</w:t>
      </w:r>
      <w:r w:rsidR="00764FD2">
        <w:rPr>
          <w:rFonts w:ascii="Arial" w:hAnsi="Arial" w:cs="Arial"/>
          <w:sz w:val="22"/>
          <w:szCs w:val="22"/>
        </w:rPr>
        <w:t xml:space="preserve"> parents </w:t>
      </w:r>
      <w:r w:rsidR="0082440B">
        <w:rPr>
          <w:rFonts w:ascii="Arial" w:hAnsi="Arial" w:cs="Arial"/>
          <w:sz w:val="22"/>
          <w:szCs w:val="22"/>
        </w:rPr>
        <w:t>note</w:t>
      </w:r>
      <w:r w:rsidR="002144E8">
        <w:rPr>
          <w:rFonts w:ascii="Arial" w:hAnsi="Arial" w:cs="Arial"/>
          <w:sz w:val="22"/>
          <w:szCs w:val="22"/>
        </w:rPr>
        <w:t xml:space="preserve"> a big improvement in confidence and </w:t>
      </w:r>
      <w:r w:rsidR="00C8086C">
        <w:rPr>
          <w:rFonts w:ascii="Arial" w:hAnsi="Arial" w:cs="Arial"/>
          <w:sz w:val="22"/>
          <w:szCs w:val="22"/>
        </w:rPr>
        <w:t>self-belief</w:t>
      </w:r>
      <w:r w:rsidR="00D5638E">
        <w:rPr>
          <w:rFonts w:ascii="Arial" w:hAnsi="Arial" w:cs="Arial"/>
          <w:sz w:val="22"/>
          <w:szCs w:val="22"/>
        </w:rPr>
        <w:t xml:space="preserve"> </w:t>
      </w:r>
      <w:r w:rsidR="0082440B">
        <w:rPr>
          <w:rFonts w:ascii="Arial" w:hAnsi="Arial" w:cs="Arial"/>
          <w:sz w:val="22"/>
          <w:szCs w:val="22"/>
        </w:rPr>
        <w:t xml:space="preserve">in their child </w:t>
      </w:r>
      <w:r w:rsidR="00D5638E">
        <w:rPr>
          <w:rFonts w:ascii="Arial" w:hAnsi="Arial" w:cs="Arial"/>
          <w:sz w:val="22"/>
          <w:szCs w:val="22"/>
        </w:rPr>
        <w:t xml:space="preserve">which in turn gives the </w:t>
      </w:r>
      <w:r w:rsidR="0082440B">
        <w:rPr>
          <w:rFonts w:ascii="Arial" w:hAnsi="Arial" w:cs="Arial"/>
          <w:sz w:val="22"/>
          <w:szCs w:val="22"/>
        </w:rPr>
        <w:t xml:space="preserve">child </w:t>
      </w:r>
      <w:r w:rsidR="00D5638E">
        <w:rPr>
          <w:rFonts w:ascii="Arial" w:hAnsi="Arial" w:cs="Arial"/>
          <w:sz w:val="22"/>
          <w:szCs w:val="22"/>
        </w:rPr>
        <w:t>confidence to try and belie</w:t>
      </w:r>
      <w:r w:rsidR="0078451C">
        <w:rPr>
          <w:rFonts w:ascii="Arial" w:hAnsi="Arial" w:cs="Arial"/>
          <w:sz w:val="22"/>
          <w:szCs w:val="22"/>
        </w:rPr>
        <w:t>ve</w:t>
      </w:r>
      <w:r w:rsidR="00D5638E">
        <w:rPr>
          <w:rFonts w:ascii="Arial" w:hAnsi="Arial" w:cs="Arial"/>
          <w:sz w:val="22"/>
          <w:szCs w:val="22"/>
        </w:rPr>
        <w:t xml:space="preserve"> that they can achieve</w:t>
      </w:r>
      <w:r w:rsidR="00CB5C91">
        <w:rPr>
          <w:rFonts w:ascii="Arial" w:hAnsi="Arial" w:cs="Arial"/>
          <w:sz w:val="22"/>
          <w:szCs w:val="22"/>
        </w:rPr>
        <w:t xml:space="preserve"> goals</w:t>
      </w:r>
      <w:r w:rsidR="0064147A">
        <w:rPr>
          <w:rFonts w:ascii="Arial" w:hAnsi="Arial" w:cs="Arial"/>
          <w:sz w:val="22"/>
          <w:szCs w:val="22"/>
        </w:rPr>
        <w:t xml:space="preserve"> in other aspects of their lives</w:t>
      </w:r>
      <w:r w:rsidR="00D5638E">
        <w:rPr>
          <w:rFonts w:ascii="Arial" w:hAnsi="Arial" w:cs="Arial"/>
          <w:sz w:val="22"/>
          <w:szCs w:val="22"/>
        </w:rPr>
        <w:t>.</w:t>
      </w:r>
    </w:p>
    <w:p w14:paraId="3EC19473" w14:textId="77777777" w:rsidR="008A62D3" w:rsidRDefault="008A62D3" w:rsidP="005D6879">
      <w:pPr>
        <w:pStyle w:val="NormalWeb"/>
        <w:spacing w:before="240" w:after="30" w:afterAutospacing="0"/>
        <w:jc w:val="both"/>
        <w:textAlignment w:val="baseline"/>
        <w:rPr>
          <w:rFonts w:ascii="Arial" w:hAnsi="Arial" w:cs="Arial"/>
          <w:sz w:val="22"/>
          <w:szCs w:val="22"/>
        </w:rPr>
      </w:pPr>
    </w:p>
    <w:p w14:paraId="04CA53A2" w14:textId="1D101CE2" w:rsidR="00542E45" w:rsidRPr="008A62D3" w:rsidRDefault="00DE4823" w:rsidP="008A62D3">
      <w:pPr>
        <w:pStyle w:val="NormalWeb"/>
        <w:spacing w:before="0" w:beforeAutospacing="0" w:after="30" w:afterAutospacing="0"/>
        <w:jc w:val="both"/>
        <w:textAlignment w:val="baseline"/>
        <w:rPr>
          <w:rFonts w:ascii="Arial" w:hAnsi="Arial" w:cs="Arial"/>
          <w:color w:val="000000" w:themeColor="text1"/>
          <w:sz w:val="22"/>
          <w:szCs w:val="22"/>
        </w:rPr>
      </w:pPr>
      <w:r w:rsidRPr="002D6CFE">
        <w:rPr>
          <w:rFonts w:ascii="Arial" w:hAnsi="Arial" w:cs="Arial"/>
          <w:color w:val="000000" w:themeColor="text1"/>
          <w:sz w:val="22"/>
          <w:szCs w:val="22"/>
        </w:rPr>
        <w:t>A</w:t>
      </w:r>
      <w:r w:rsidR="00FD6952" w:rsidRPr="002D6CFE">
        <w:rPr>
          <w:rFonts w:ascii="Arial" w:hAnsi="Arial" w:cs="Arial"/>
          <w:color w:val="000000" w:themeColor="text1"/>
          <w:sz w:val="22"/>
          <w:szCs w:val="22"/>
        </w:rPr>
        <w:t>n overview of some studies</w:t>
      </w:r>
      <w:r w:rsidRPr="002D6CFE">
        <w:rPr>
          <w:rFonts w:ascii="Arial" w:hAnsi="Arial" w:cs="Arial"/>
          <w:color w:val="000000" w:themeColor="text1"/>
          <w:sz w:val="22"/>
          <w:szCs w:val="22"/>
        </w:rPr>
        <w:t xml:space="preserve"> </w:t>
      </w:r>
      <w:r w:rsidR="00F529DD" w:rsidRPr="002D6CFE">
        <w:rPr>
          <w:rFonts w:ascii="Arial" w:hAnsi="Arial" w:cs="Arial"/>
          <w:color w:val="000000" w:themeColor="text1"/>
          <w:sz w:val="22"/>
          <w:szCs w:val="22"/>
        </w:rPr>
        <w:t>has</w:t>
      </w:r>
      <w:r w:rsidRPr="002D6CFE">
        <w:rPr>
          <w:rFonts w:ascii="Arial" w:hAnsi="Arial" w:cs="Arial"/>
          <w:color w:val="000000" w:themeColor="text1"/>
          <w:sz w:val="22"/>
          <w:szCs w:val="22"/>
        </w:rPr>
        <w:t xml:space="preserve"> examined why music is </w:t>
      </w:r>
      <w:r w:rsidR="00D11A76" w:rsidRPr="002D6CFE">
        <w:rPr>
          <w:rFonts w:ascii="Arial" w:hAnsi="Arial" w:cs="Arial"/>
          <w:color w:val="000000" w:themeColor="text1"/>
          <w:sz w:val="22"/>
          <w:szCs w:val="22"/>
        </w:rPr>
        <w:t xml:space="preserve">so </w:t>
      </w:r>
      <w:r w:rsidRPr="002D6CFE">
        <w:rPr>
          <w:rFonts w:ascii="Arial" w:hAnsi="Arial" w:cs="Arial"/>
          <w:color w:val="000000" w:themeColor="text1"/>
          <w:sz w:val="22"/>
          <w:szCs w:val="22"/>
        </w:rPr>
        <w:t>important to adolescents (</w:t>
      </w:r>
      <w:r w:rsidR="00C71602" w:rsidRPr="002D6CFE">
        <w:rPr>
          <w:rFonts w:ascii="Arial" w:hAnsi="Arial" w:cs="Arial"/>
          <w:color w:val="000000" w:themeColor="text1"/>
          <w:sz w:val="22"/>
          <w:szCs w:val="22"/>
        </w:rPr>
        <w:t>Campbell, 2007; Saarikallio &amp; Jaakko</w:t>
      </w:r>
      <w:r w:rsidR="006376FA" w:rsidRPr="002D6CFE">
        <w:rPr>
          <w:rFonts w:ascii="Arial" w:hAnsi="Arial" w:cs="Arial"/>
          <w:color w:val="000000" w:themeColor="text1"/>
          <w:sz w:val="22"/>
          <w:szCs w:val="22"/>
        </w:rPr>
        <w:t>, 2016; Hargreaves &amp; O’Neill, 2000</w:t>
      </w:r>
      <w:r w:rsidRPr="002D6CFE">
        <w:rPr>
          <w:rFonts w:ascii="Arial" w:hAnsi="Arial" w:cs="Arial"/>
          <w:color w:val="000000" w:themeColor="text1"/>
          <w:sz w:val="22"/>
          <w:szCs w:val="22"/>
        </w:rPr>
        <w:t xml:space="preserve">). </w:t>
      </w:r>
      <w:r w:rsidR="004E414C" w:rsidRPr="002D6CFE">
        <w:rPr>
          <w:rFonts w:ascii="Arial" w:hAnsi="Arial" w:cs="Arial"/>
          <w:color w:val="000000" w:themeColor="text1"/>
          <w:sz w:val="22"/>
          <w:szCs w:val="22"/>
        </w:rPr>
        <w:t>The results of these stud</w:t>
      </w:r>
      <w:r w:rsidR="00FA0BBB" w:rsidRPr="002D6CFE">
        <w:rPr>
          <w:rFonts w:ascii="Arial" w:hAnsi="Arial" w:cs="Arial"/>
          <w:color w:val="000000" w:themeColor="text1"/>
          <w:sz w:val="22"/>
          <w:szCs w:val="22"/>
        </w:rPr>
        <w:t>ies</w:t>
      </w:r>
      <w:r w:rsidR="004E414C" w:rsidRPr="002D6CFE">
        <w:rPr>
          <w:rFonts w:ascii="Arial" w:hAnsi="Arial" w:cs="Arial"/>
          <w:color w:val="000000" w:themeColor="text1"/>
          <w:sz w:val="22"/>
          <w:szCs w:val="22"/>
        </w:rPr>
        <w:t xml:space="preserve"> indicate </w:t>
      </w:r>
      <w:r w:rsidR="00666217" w:rsidRPr="002D6CFE">
        <w:rPr>
          <w:rFonts w:ascii="Arial" w:hAnsi="Arial" w:cs="Arial"/>
          <w:color w:val="000000" w:themeColor="text1"/>
          <w:sz w:val="22"/>
          <w:szCs w:val="22"/>
        </w:rPr>
        <w:t xml:space="preserve">that the following results are common </w:t>
      </w:r>
      <w:r w:rsidR="00B830E2" w:rsidRPr="002D6CFE">
        <w:rPr>
          <w:rFonts w:ascii="Arial" w:hAnsi="Arial" w:cs="Arial"/>
          <w:color w:val="000000" w:themeColor="text1"/>
          <w:sz w:val="22"/>
          <w:szCs w:val="22"/>
        </w:rPr>
        <w:t>motivations</w:t>
      </w:r>
      <w:r w:rsidR="00666217" w:rsidRPr="002D6CFE">
        <w:rPr>
          <w:rFonts w:ascii="Arial" w:hAnsi="Arial" w:cs="Arial"/>
          <w:color w:val="000000" w:themeColor="text1"/>
          <w:sz w:val="22"/>
          <w:szCs w:val="22"/>
        </w:rPr>
        <w:t xml:space="preserve"> for adolescents </w:t>
      </w:r>
      <w:r w:rsidR="00AC62EF" w:rsidRPr="002D6CFE">
        <w:rPr>
          <w:rFonts w:ascii="Arial" w:hAnsi="Arial" w:cs="Arial"/>
          <w:color w:val="000000" w:themeColor="text1"/>
          <w:sz w:val="22"/>
          <w:szCs w:val="22"/>
        </w:rPr>
        <w:t>involve</w:t>
      </w:r>
      <w:r w:rsidR="00B270A6" w:rsidRPr="002D6CFE">
        <w:rPr>
          <w:rFonts w:ascii="Arial" w:hAnsi="Arial" w:cs="Arial"/>
          <w:color w:val="000000" w:themeColor="text1"/>
          <w:sz w:val="22"/>
          <w:szCs w:val="22"/>
        </w:rPr>
        <w:t>ment</w:t>
      </w:r>
      <w:r w:rsidR="00AC62EF" w:rsidRPr="002D6CFE">
        <w:rPr>
          <w:rFonts w:ascii="Arial" w:hAnsi="Arial" w:cs="Arial"/>
          <w:color w:val="000000" w:themeColor="text1"/>
          <w:sz w:val="22"/>
          <w:szCs w:val="22"/>
        </w:rPr>
        <w:t xml:space="preserve"> with music they</w:t>
      </w:r>
      <w:r w:rsidRPr="002D6CFE">
        <w:rPr>
          <w:rFonts w:ascii="Arial" w:hAnsi="Arial" w:cs="Arial"/>
          <w:color w:val="000000" w:themeColor="text1"/>
          <w:sz w:val="22"/>
          <w:szCs w:val="22"/>
        </w:rPr>
        <w:t xml:space="preserve"> include t</w:t>
      </w:r>
      <w:r w:rsidR="009519F2" w:rsidRPr="002D6CFE">
        <w:rPr>
          <w:rFonts w:ascii="Arial" w:hAnsi="Arial" w:cs="Arial"/>
          <w:color w:val="000000" w:themeColor="text1"/>
          <w:sz w:val="22"/>
          <w:szCs w:val="22"/>
        </w:rPr>
        <w:t>o satisfy</w:t>
      </w:r>
      <w:r w:rsidRPr="002D6CFE">
        <w:rPr>
          <w:rFonts w:ascii="Arial" w:hAnsi="Arial" w:cs="Arial"/>
          <w:color w:val="000000" w:themeColor="text1"/>
          <w:sz w:val="22"/>
          <w:szCs w:val="22"/>
        </w:rPr>
        <w:t xml:space="preserve"> emotional needs Hargreaves &amp; O’Neill, </w:t>
      </w:r>
      <w:r w:rsidR="009C36D1">
        <w:rPr>
          <w:rFonts w:ascii="Arial" w:hAnsi="Arial" w:cs="Arial"/>
          <w:color w:val="000000" w:themeColor="text1"/>
          <w:sz w:val="22"/>
          <w:szCs w:val="22"/>
        </w:rPr>
        <w:t>(</w:t>
      </w:r>
      <w:r w:rsidRPr="002D6CFE">
        <w:rPr>
          <w:rFonts w:ascii="Arial" w:hAnsi="Arial" w:cs="Arial"/>
          <w:color w:val="000000" w:themeColor="text1"/>
          <w:sz w:val="22"/>
          <w:szCs w:val="22"/>
        </w:rPr>
        <w:t>2000)</w:t>
      </w:r>
      <w:r w:rsidR="00E64F14" w:rsidRPr="002D6CFE">
        <w:rPr>
          <w:rFonts w:ascii="Arial" w:hAnsi="Arial" w:cs="Arial"/>
          <w:color w:val="000000" w:themeColor="text1"/>
          <w:sz w:val="22"/>
          <w:szCs w:val="22"/>
        </w:rPr>
        <w:t xml:space="preserve"> </w:t>
      </w:r>
      <w:r w:rsidR="003A113E">
        <w:rPr>
          <w:rFonts w:ascii="Arial" w:hAnsi="Arial" w:cs="Arial"/>
          <w:color w:val="000000" w:themeColor="text1"/>
          <w:sz w:val="22"/>
          <w:szCs w:val="22"/>
        </w:rPr>
        <w:t xml:space="preserve">and the </w:t>
      </w:r>
      <w:r w:rsidR="001F2F2A" w:rsidRPr="002D6CFE">
        <w:rPr>
          <w:rFonts w:ascii="Arial" w:hAnsi="Arial" w:cs="Arial"/>
          <w:color w:val="000000" w:themeColor="text1"/>
          <w:sz w:val="22"/>
          <w:szCs w:val="22"/>
        </w:rPr>
        <w:t xml:space="preserve">social aspect – listening to music is an activity </w:t>
      </w:r>
      <w:r w:rsidR="004D5DF7" w:rsidRPr="002D6CFE">
        <w:rPr>
          <w:rFonts w:ascii="Arial" w:hAnsi="Arial" w:cs="Arial"/>
          <w:color w:val="000000" w:themeColor="text1"/>
          <w:sz w:val="22"/>
          <w:szCs w:val="22"/>
        </w:rPr>
        <w:t>associated with friends Larson</w:t>
      </w:r>
      <w:r w:rsidR="00A0262D">
        <w:rPr>
          <w:rFonts w:ascii="Arial" w:hAnsi="Arial" w:cs="Arial"/>
          <w:color w:val="000000" w:themeColor="text1"/>
          <w:sz w:val="22"/>
          <w:szCs w:val="22"/>
        </w:rPr>
        <w:t xml:space="preserve"> et al,. (</w:t>
      </w:r>
      <w:r w:rsidR="003307E9" w:rsidRPr="002D6CFE">
        <w:rPr>
          <w:rFonts w:ascii="Arial" w:hAnsi="Arial" w:cs="Arial"/>
          <w:color w:val="000000" w:themeColor="text1"/>
          <w:sz w:val="22"/>
          <w:szCs w:val="22"/>
        </w:rPr>
        <w:t>1989</w:t>
      </w:r>
      <w:r w:rsidR="00A0262D">
        <w:rPr>
          <w:rFonts w:ascii="Arial" w:hAnsi="Arial" w:cs="Arial"/>
          <w:color w:val="000000" w:themeColor="text1"/>
          <w:sz w:val="22"/>
          <w:szCs w:val="22"/>
        </w:rPr>
        <w:t>)</w:t>
      </w:r>
      <w:r w:rsidR="002D6CFE" w:rsidRPr="002D6CFE">
        <w:rPr>
          <w:rFonts w:ascii="Arial" w:hAnsi="Arial" w:cs="Arial"/>
          <w:color w:val="000000" w:themeColor="text1"/>
          <w:sz w:val="22"/>
          <w:szCs w:val="22"/>
        </w:rPr>
        <w:t>.</w:t>
      </w:r>
      <w:r w:rsidR="008A62D3">
        <w:rPr>
          <w:rFonts w:ascii="Arial" w:hAnsi="Arial" w:cs="Arial"/>
          <w:color w:val="000000" w:themeColor="text1"/>
          <w:sz w:val="22"/>
          <w:szCs w:val="22"/>
        </w:rPr>
        <w:t xml:space="preserve"> </w:t>
      </w:r>
      <w:r w:rsidRPr="00DE4823">
        <w:rPr>
          <w:rFonts w:ascii="Arial" w:hAnsi="Arial" w:cs="Arial"/>
          <w:sz w:val="22"/>
          <w:szCs w:val="22"/>
        </w:rPr>
        <w:t xml:space="preserve">Music may </w:t>
      </w:r>
      <w:r w:rsidR="008A62D3">
        <w:rPr>
          <w:rFonts w:ascii="Arial" w:hAnsi="Arial" w:cs="Arial"/>
          <w:sz w:val="22"/>
          <w:szCs w:val="22"/>
        </w:rPr>
        <w:t xml:space="preserve">also </w:t>
      </w:r>
      <w:r w:rsidRPr="00DE4823">
        <w:rPr>
          <w:rFonts w:ascii="Arial" w:hAnsi="Arial" w:cs="Arial"/>
          <w:sz w:val="22"/>
          <w:szCs w:val="22"/>
        </w:rPr>
        <w:t>be a</w:t>
      </w:r>
      <w:r w:rsidR="00CB13BD">
        <w:rPr>
          <w:rFonts w:ascii="Arial" w:hAnsi="Arial" w:cs="Arial"/>
          <w:sz w:val="22"/>
          <w:szCs w:val="22"/>
        </w:rPr>
        <w:t xml:space="preserve"> </w:t>
      </w:r>
      <w:r w:rsidR="006A68AB">
        <w:rPr>
          <w:rFonts w:ascii="Arial" w:hAnsi="Arial" w:cs="Arial"/>
          <w:sz w:val="22"/>
          <w:szCs w:val="22"/>
        </w:rPr>
        <w:t>component</w:t>
      </w:r>
      <w:r w:rsidRPr="00DE4823">
        <w:rPr>
          <w:rFonts w:ascii="Arial" w:hAnsi="Arial" w:cs="Arial"/>
          <w:sz w:val="22"/>
          <w:szCs w:val="22"/>
        </w:rPr>
        <w:t xml:space="preserve"> that </w:t>
      </w:r>
      <w:r w:rsidR="006A68AB">
        <w:rPr>
          <w:rFonts w:ascii="Arial" w:hAnsi="Arial" w:cs="Arial"/>
          <w:sz w:val="22"/>
          <w:szCs w:val="22"/>
        </w:rPr>
        <w:t xml:space="preserve">helps </w:t>
      </w:r>
      <w:r w:rsidR="0011182D">
        <w:rPr>
          <w:rFonts w:ascii="Arial" w:hAnsi="Arial" w:cs="Arial"/>
          <w:sz w:val="22"/>
          <w:szCs w:val="22"/>
        </w:rPr>
        <w:t xml:space="preserve">with </w:t>
      </w:r>
      <w:r w:rsidRPr="00DE4823">
        <w:rPr>
          <w:rFonts w:ascii="Arial" w:hAnsi="Arial" w:cs="Arial"/>
          <w:sz w:val="22"/>
          <w:szCs w:val="22"/>
        </w:rPr>
        <w:t>the trans</w:t>
      </w:r>
      <w:r w:rsidR="006A68AB">
        <w:rPr>
          <w:rFonts w:ascii="Arial" w:hAnsi="Arial" w:cs="Arial"/>
          <w:sz w:val="22"/>
          <w:szCs w:val="22"/>
        </w:rPr>
        <w:t>ition</w:t>
      </w:r>
      <w:r w:rsidRPr="00DE4823">
        <w:rPr>
          <w:rFonts w:ascii="Arial" w:hAnsi="Arial" w:cs="Arial"/>
          <w:sz w:val="22"/>
          <w:szCs w:val="22"/>
        </w:rPr>
        <w:t xml:space="preserve"> from child to adult. </w:t>
      </w:r>
      <w:r w:rsidR="00C73F05">
        <w:rPr>
          <w:rFonts w:ascii="Arial" w:hAnsi="Arial" w:cs="Arial"/>
          <w:sz w:val="22"/>
          <w:szCs w:val="22"/>
        </w:rPr>
        <w:t>“</w:t>
      </w:r>
      <w:r w:rsidR="0011182D">
        <w:rPr>
          <w:rFonts w:ascii="Arial" w:hAnsi="Arial" w:cs="Arial"/>
          <w:sz w:val="22"/>
          <w:szCs w:val="22"/>
        </w:rPr>
        <w:t>Where words fail Music Speaks</w:t>
      </w:r>
      <w:r w:rsidR="00C73F05">
        <w:rPr>
          <w:rFonts w:ascii="Arial" w:hAnsi="Arial" w:cs="Arial"/>
          <w:sz w:val="22"/>
          <w:szCs w:val="22"/>
        </w:rPr>
        <w:t>”</w:t>
      </w:r>
      <w:r w:rsidR="0011182D">
        <w:rPr>
          <w:rFonts w:ascii="Arial" w:hAnsi="Arial" w:cs="Arial"/>
          <w:sz w:val="22"/>
          <w:szCs w:val="22"/>
        </w:rPr>
        <w:t xml:space="preserve"> </w:t>
      </w:r>
      <w:r w:rsidR="00084496">
        <w:rPr>
          <w:rFonts w:ascii="Arial" w:hAnsi="Arial" w:cs="Arial"/>
          <w:sz w:val="22"/>
          <w:szCs w:val="22"/>
        </w:rPr>
        <w:t>s</w:t>
      </w:r>
      <w:r w:rsidR="0011182D">
        <w:rPr>
          <w:rFonts w:ascii="Arial" w:hAnsi="Arial" w:cs="Arial"/>
          <w:sz w:val="22"/>
          <w:szCs w:val="22"/>
        </w:rPr>
        <w:t xml:space="preserve">inging and </w:t>
      </w:r>
      <w:r w:rsidR="00084496">
        <w:rPr>
          <w:rFonts w:ascii="Arial" w:hAnsi="Arial" w:cs="Arial"/>
          <w:sz w:val="22"/>
          <w:szCs w:val="22"/>
        </w:rPr>
        <w:t>m</w:t>
      </w:r>
      <w:r w:rsidR="0011182D">
        <w:rPr>
          <w:rFonts w:ascii="Arial" w:hAnsi="Arial" w:cs="Arial"/>
          <w:sz w:val="22"/>
          <w:szCs w:val="22"/>
        </w:rPr>
        <w:t>usic act</w:t>
      </w:r>
      <w:r w:rsidR="006E16A5">
        <w:rPr>
          <w:rFonts w:ascii="Arial" w:hAnsi="Arial" w:cs="Arial"/>
          <w:sz w:val="22"/>
          <w:szCs w:val="22"/>
        </w:rPr>
        <w:t>s</w:t>
      </w:r>
      <w:r w:rsidR="0011182D">
        <w:rPr>
          <w:rFonts w:ascii="Arial" w:hAnsi="Arial" w:cs="Arial"/>
          <w:sz w:val="22"/>
          <w:szCs w:val="22"/>
        </w:rPr>
        <w:t xml:space="preserve"> as a vehicle for emotional expression</w:t>
      </w:r>
      <w:r w:rsidR="00B04CFC">
        <w:rPr>
          <w:rFonts w:ascii="Arial" w:hAnsi="Arial" w:cs="Arial"/>
          <w:sz w:val="22"/>
          <w:szCs w:val="22"/>
        </w:rPr>
        <w:t xml:space="preserve">, </w:t>
      </w:r>
      <w:r w:rsidR="0011182D">
        <w:rPr>
          <w:rFonts w:ascii="Arial" w:hAnsi="Arial" w:cs="Arial"/>
          <w:sz w:val="22"/>
          <w:szCs w:val="22"/>
        </w:rPr>
        <w:t>release</w:t>
      </w:r>
      <w:r w:rsidR="00B04CFC">
        <w:rPr>
          <w:rFonts w:ascii="Arial" w:hAnsi="Arial" w:cs="Arial"/>
          <w:sz w:val="22"/>
          <w:szCs w:val="22"/>
        </w:rPr>
        <w:t xml:space="preserve"> and understanding</w:t>
      </w:r>
      <w:r w:rsidR="004D2329">
        <w:rPr>
          <w:rFonts w:ascii="Arial" w:hAnsi="Arial" w:cs="Arial"/>
          <w:sz w:val="22"/>
          <w:szCs w:val="22"/>
        </w:rPr>
        <w:t xml:space="preserve">. </w:t>
      </w:r>
      <w:r w:rsidR="000A2C01">
        <w:rPr>
          <w:rFonts w:ascii="Arial" w:hAnsi="Arial" w:cs="Arial"/>
          <w:sz w:val="22"/>
          <w:szCs w:val="22"/>
        </w:rPr>
        <w:t xml:space="preserve">This particularly resonates with adolescents who are finding their </w:t>
      </w:r>
      <w:r w:rsidR="00641744">
        <w:rPr>
          <w:rFonts w:ascii="Arial" w:hAnsi="Arial" w:cs="Arial"/>
          <w:sz w:val="22"/>
          <w:szCs w:val="22"/>
        </w:rPr>
        <w:t>identities’</w:t>
      </w:r>
      <w:r w:rsidR="00520997">
        <w:rPr>
          <w:rFonts w:ascii="Arial" w:hAnsi="Arial" w:cs="Arial"/>
          <w:sz w:val="22"/>
          <w:szCs w:val="22"/>
        </w:rPr>
        <w:t xml:space="preserve"> and looking for ways to help them to connect with others (Arnett, 1995</w:t>
      </w:r>
      <w:r w:rsidR="005C28CF">
        <w:rPr>
          <w:rFonts w:ascii="Arial" w:hAnsi="Arial" w:cs="Arial"/>
          <w:sz w:val="22"/>
          <w:szCs w:val="22"/>
        </w:rPr>
        <w:t>; Larson, 1995).</w:t>
      </w:r>
    </w:p>
    <w:p w14:paraId="5C867E06" w14:textId="7B5A21CA" w:rsidR="0025467C" w:rsidRDefault="00A52844" w:rsidP="005D6879">
      <w:pPr>
        <w:pStyle w:val="NormalWeb"/>
        <w:spacing w:after="30" w:afterAutospacing="0"/>
        <w:jc w:val="both"/>
        <w:rPr>
          <w:rFonts w:ascii="Arial" w:hAnsi="Arial" w:cs="Arial"/>
          <w:color w:val="222222"/>
          <w:sz w:val="22"/>
          <w:szCs w:val="22"/>
        </w:rPr>
      </w:pPr>
      <w:r w:rsidRPr="00327515">
        <w:rPr>
          <w:rFonts w:ascii="Arial" w:hAnsi="Arial" w:cs="Arial"/>
          <w:color w:val="222222"/>
          <w:sz w:val="22"/>
          <w:szCs w:val="22"/>
        </w:rPr>
        <w:t xml:space="preserve">In recent years, </w:t>
      </w:r>
      <w:r w:rsidR="00C64739" w:rsidRPr="00327515">
        <w:rPr>
          <w:rFonts w:ascii="Arial" w:hAnsi="Arial" w:cs="Arial"/>
          <w:color w:val="222222"/>
          <w:sz w:val="22"/>
          <w:szCs w:val="22"/>
        </w:rPr>
        <w:t xml:space="preserve">the value of music for future academic success </w:t>
      </w:r>
      <w:r w:rsidR="008F0CF3" w:rsidRPr="00327515">
        <w:rPr>
          <w:rFonts w:ascii="Arial" w:hAnsi="Arial" w:cs="Arial"/>
          <w:color w:val="222222"/>
          <w:sz w:val="22"/>
          <w:szCs w:val="22"/>
        </w:rPr>
        <w:t>h</w:t>
      </w:r>
      <w:r w:rsidR="008444F7" w:rsidRPr="00327515">
        <w:rPr>
          <w:rFonts w:ascii="Arial" w:hAnsi="Arial" w:cs="Arial"/>
          <w:color w:val="222222"/>
          <w:sz w:val="22"/>
          <w:szCs w:val="22"/>
        </w:rPr>
        <w:t xml:space="preserve">as been researched by </w:t>
      </w:r>
      <w:r w:rsidR="00EB5D12" w:rsidRPr="00327515">
        <w:rPr>
          <w:rFonts w:ascii="Arial" w:hAnsi="Arial" w:cs="Arial"/>
          <w:color w:val="222222"/>
          <w:sz w:val="22"/>
          <w:szCs w:val="22"/>
        </w:rPr>
        <w:t>Olsen, (200</w:t>
      </w:r>
      <w:r w:rsidR="005F2749">
        <w:rPr>
          <w:rFonts w:ascii="Arial" w:hAnsi="Arial" w:cs="Arial"/>
          <w:color w:val="222222"/>
          <w:sz w:val="22"/>
          <w:szCs w:val="22"/>
        </w:rPr>
        <w:t>0 - 200</w:t>
      </w:r>
      <w:r w:rsidR="00112915">
        <w:rPr>
          <w:rFonts w:ascii="Arial" w:hAnsi="Arial" w:cs="Arial"/>
          <w:color w:val="222222"/>
          <w:sz w:val="22"/>
          <w:szCs w:val="22"/>
        </w:rPr>
        <w:t>6</w:t>
      </w:r>
      <w:r w:rsidR="00EB5D12" w:rsidRPr="00327515">
        <w:rPr>
          <w:rFonts w:ascii="Arial" w:hAnsi="Arial" w:cs="Arial"/>
          <w:color w:val="222222"/>
          <w:sz w:val="22"/>
          <w:szCs w:val="22"/>
        </w:rPr>
        <w:t xml:space="preserve">), </w:t>
      </w:r>
      <w:r w:rsidR="00F85349" w:rsidRPr="00327515">
        <w:rPr>
          <w:rFonts w:ascii="Arial" w:hAnsi="Arial" w:cs="Arial"/>
          <w:color w:val="222222"/>
          <w:sz w:val="22"/>
          <w:szCs w:val="22"/>
        </w:rPr>
        <w:t>Trim</w:t>
      </w:r>
      <w:r w:rsidR="008F0CF3" w:rsidRPr="00327515">
        <w:rPr>
          <w:rFonts w:ascii="Arial" w:hAnsi="Arial" w:cs="Arial"/>
          <w:color w:val="222222"/>
          <w:sz w:val="22"/>
          <w:szCs w:val="22"/>
        </w:rPr>
        <w:t xml:space="preserve">mis, (1997) </w:t>
      </w:r>
      <w:r w:rsidR="00C64739" w:rsidRPr="00327515">
        <w:rPr>
          <w:rFonts w:ascii="Arial" w:hAnsi="Arial" w:cs="Arial"/>
          <w:color w:val="222222"/>
          <w:sz w:val="22"/>
          <w:szCs w:val="22"/>
        </w:rPr>
        <w:t xml:space="preserve">and </w:t>
      </w:r>
      <w:r w:rsidR="008444F7" w:rsidRPr="00327515">
        <w:rPr>
          <w:rFonts w:ascii="Arial" w:hAnsi="Arial" w:cs="Arial"/>
          <w:color w:val="222222"/>
          <w:sz w:val="22"/>
          <w:szCs w:val="22"/>
        </w:rPr>
        <w:t xml:space="preserve">now </w:t>
      </w:r>
      <w:r w:rsidR="00C64739" w:rsidRPr="00327515">
        <w:rPr>
          <w:rFonts w:ascii="Arial" w:hAnsi="Arial" w:cs="Arial"/>
          <w:color w:val="222222"/>
          <w:sz w:val="22"/>
          <w:szCs w:val="22"/>
        </w:rPr>
        <w:t xml:space="preserve">in </w:t>
      </w:r>
      <w:r w:rsidR="00EA27E5" w:rsidRPr="00327515">
        <w:rPr>
          <w:rFonts w:ascii="Arial" w:hAnsi="Arial" w:cs="Arial"/>
          <w:color w:val="222222"/>
          <w:sz w:val="22"/>
          <w:szCs w:val="22"/>
        </w:rPr>
        <w:t>an</w:t>
      </w:r>
      <w:r w:rsidR="00C64739" w:rsidRPr="00327515">
        <w:rPr>
          <w:rFonts w:ascii="Arial" w:hAnsi="Arial" w:cs="Arial"/>
          <w:color w:val="222222"/>
          <w:sz w:val="22"/>
          <w:szCs w:val="22"/>
        </w:rPr>
        <w:t xml:space="preserve"> </w:t>
      </w:r>
      <w:r w:rsidR="00EA27E5" w:rsidRPr="00327515">
        <w:rPr>
          <w:rFonts w:ascii="Arial" w:hAnsi="Arial" w:cs="Arial"/>
          <w:color w:val="222222"/>
          <w:sz w:val="22"/>
          <w:szCs w:val="22"/>
        </w:rPr>
        <w:t>ever-growing</w:t>
      </w:r>
      <w:r w:rsidR="00C64739" w:rsidRPr="00327515">
        <w:rPr>
          <w:rFonts w:ascii="Arial" w:hAnsi="Arial" w:cs="Arial"/>
          <w:color w:val="222222"/>
          <w:sz w:val="22"/>
          <w:szCs w:val="22"/>
        </w:rPr>
        <w:t xml:space="preserve"> digital world</w:t>
      </w:r>
      <w:r w:rsidR="00E13EB7" w:rsidRPr="00327515">
        <w:rPr>
          <w:rFonts w:ascii="Arial" w:hAnsi="Arial" w:cs="Arial"/>
          <w:color w:val="222222"/>
          <w:sz w:val="22"/>
          <w:szCs w:val="22"/>
        </w:rPr>
        <w:t xml:space="preserve">, parents have </w:t>
      </w:r>
      <w:r w:rsidR="00086BB3" w:rsidRPr="00327515">
        <w:rPr>
          <w:rFonts w:ascii="Arial" w:hAnsi="Arial" w:cs="Arial"/>
          <w:color w:val="222222"/>
          <w:sz w:val="22"/>
          <w:szCs w:val="22"/>
        </w:rPr>
        <w:t>even more</w:t>
      </w:r>
      <w:r w:rsidR="00E13EB7" w:rsidRPr="00327515">
        <w:rPr>
          <w:rFonts w:ascii="Arial" w:hAnsi="Arial" w:cs="Arial"/>
          <w:color w:val="222222"/>
          <w:sz w:val="22"/>
          <w:szCs w:val="22"/>
        </w:rPr>
        <w:t xml:space="preserve"> choice </w:t>
      </w:r>
      <w:r w:rsidR="00B249A8" w:rsidRPr="00327515">
        <w:rPr>
          <w:rFonts w:ascii="Arial" w:hAnsi="Arial" w:cs="Arial"/>
          <w:color w:val="222222"/>
          <w:sz w:val="22"/>
          <w:szCs w:val="22"/>
        </w:rPr>
        <w:t>l</w:t>
      </w:r>
      <w:r w:rsidR="00E13EB7" w:rsidRPr="00327515">
        <w:rPr>
          <w:rFonts w:ascii="Arial" w:hAnsi="Arial" w:cs="Arial"/>
          <w:color w:val="222222"/>
          <w:sz w:val="22"/>
          <w:szCs w:val="22"/>
        </w:rPr>
        <w:t>ook</w:t>
      </w:r>
      <w:r w:rsidR="00B249A8" w:rsidRPr="00327515">
        <w:rPr>
          <w:rFonts w:ascii="Arial" w:hAnsi="Arial" w:cs="Arial"/>
          <w:color w:val="222222"/>
          <w:sz w:val="22"/>
          <w:szCs w:val="22"/>
        </w:rPr>
        <w:t>ing</w:t>
      </w:r>
      <w:r w:rsidR="00E13EB7" w:rsidRPr="00327515">
        <w:rPr>
          <w:rFonts w:ascii="Arial" w:hAnsi="Arial" w:cs="Arial"/>
          <w:color w:val="222222"/>
          <w:sz w:val="22"/>
          <w:szCs w:val="22"/>
        </w:rPr>
        <w:t xml:space="preserve"> to technology as a source</w:t>
      </w:r>
      <w:r w:rsidR="007B4F43" w:rsidRPr="00327515">
        <w:rPr>
          <w:rFonts w:ascii="Arial" w:hAnsi="Arial" w:cs="Arial"/>
          <w:color w:val="222222"/>
          <w:sz w:val="22"/>
          <w:szCs w:val="22"/>
        </w:rPr>
        <w:t xml:space="preserve"> </w:t>
      </w:r>
      <w:r w:rsidR="00E13EB7" w:rsidRPr="00327515">
        <w:rPr>
          <w:rFonts w:ascii="Arial" w:hAnsi="Arial" w:cs="Arial"/>
          <w:color w:val="222222"/>
          <w:sz w:val="22"/>
          <w:szCs w:val="22"/>
        </w:rPr>
        <w:t>of music education</w:t>
      </w:r>
      <w:r w:rsidR="007B4F43" w:rsidRPr="00327515">
        <w:rPr>
          <w:rFonts w:ascii="Arial" w:hAnsi="Arial" w:cs="Arial"/>
          <w:color w:val="222222"/>
          <w:sz w:val="22"/>
          <w:szCs w:val="22"/>
        </w:rPr>
        <w:t xml:space="preserve"> for their children</w:t>
      </w:r>
      <w:r w:rsidR="00112915">
        <w:rPr>
          <w:rFonts w:ascii="Arial" w:hAnsi="Arial" w:cs="Arial"/>
          <w:color w:val="222222"/>
          <w:sz w:val="22"/>
          <w:szCs w:val="22"/>
        </w:rPr>
        <w:t xml:space="preserve"> Hanrahan et al</w:t>
      </w:r>
      <w:r w:rsidR="00AA64BC">
        <w:rPr>
          <w:rFonts w:ascii="Arial" w:hAnsi="Arial" w:cs="Arial"/>
          <w:color w:val="222222"/>
          <w:sz w:val="22"/>
          <w:szCs w:val="22"/>
        </w:rPr>
        <w:t>,</w:t>
      </w:r>
      <w:r w:rsidR="00801525">
        <w:rPr>
          <w:rFonts w:ascii="Arial" w:hAnsi="Arial" w:cs="Arial"/>
          <w:color w:val="222222"/>
          <w:sz w:val="22"/>
          <w:szCs w:val="22"/>
        </w:rPr>
        <w:t xml:space="preserve"> </w:t>
      </w:r>
      <w:r w:rsidR="00AA64BC">
        <w:rPr>
          <w:rFonts w:ascii="Arial" w:hAnsi="Arial" w:cs="Arial"/>
          <w:color w:val="222222"/>
          <w:sz w:val="22"/>
          <w:szCs w:val="22"/>
        </w:rPr>
        <w:t xml:space="preserve">(2019). </w:t>
      </w:r>
      <w:r w:rsidR="007B4F43" w:rsidRPr="00327515">
        <w:rPr>
          <w:rFonts w:ascii="Arial" w:hAnsi="Arial" w:cs="Arial"/>
          <w:color w:val="222222"/>
          <w:sz w:val="22"/>
          <w:szCs w:val="22"/>
        </w:rPr>
        <w:t xml:space="preserve"> </w:t>
      </w:r>
      <w:r w:rsidR="00657DF1" w:rsidRPr="00327515">
        <w:rPr>
          <w:rFonts w:ascii="Arial" w:hAnsi="Arial" w:cs="Arial"/>
          <w:color w:val="222222"/>
          <w:sz w:val="22"/>
          <w:szCs w:val="22"/>
        </w:rPr>
        <w:t xml:space="preserve"> </w:t>
      </w:r>
      <w:r w:rsidR="00421694">
        <w:rPr>
          <w:rFonts w:ascii="Arial" w:hAnsi="Arial" w:cs="Arial"/>
          <w:color w:val="222222"/>
          <w:sz w:val="22"/>
          <w:szCs w:val="22"/>
        </w:rPr>
        <w:t xml:space="preserve">In my opinion more could be done to educate our adults and older generation </w:t>
      </w:r>
      <w:r w:rsidR="009900CC">
        <w:rPr>
          <w:rFonts w:ascii="Arial" w:hAnsi="Arial" w:cs="Arial"/>
          <w:color w:val="222222"/>
          <w:sz w:val="22"/>
          <w:szCs w:val="22"/>
        </w:rPr>
        <w:t xml:space="preserve">about the </w:t>
      </w:r>
      <w:r w:rsidR="00421694">
        <w:rPr>
          <w:rFonts w:ascii="Arial" w:hAnsi="Arial" w:cs="Arial"/>
          <w:color w:val="222222"/>
          <w:sz w:val="22"/>
          <w:szCs w:val="22"/>
        </w:rPr>
        <w:t xml:space="preserve">online </w:t>
      </w:r>
      <w:r w:rsidR="009900CC">
        <w:rPr>
          <w:rFonts w:ascii="Arial" w:hAnsi="Arial" w:cs="Arial"/>
          <w:color w:val="222222"/>
          <w:sz w:val="22"/>
          <w:szCs w:val="22"/>
        </w:rPr>
        <w:t>medium for education</w:t>
      </w:r>
      <w:r w:rsidR="00421694">
        <w:rPr>
          <w:rFonts w:ascii="Arial" w:hAnsi="Arial" w:cs="Arial"/>
          <w:color w:val="222222"/>
          <w:sz w:val="22"/>
          <w:szCs w:val="22"/>
        </w:rPr>
        <w:t xml:space="preserve"> as they would</w:t>
      </w:r>
      <w:r w:rsidR="001F2B14">
        <w:rPr>
          <w:rFonts w:ascii="Arial" w:hAnsi="Arial" w:cs="Arial"/>
          <w:color w:val="222222"/>
          <w:sz w:val="22"/>
          <w:szCs w:val="22"/>
        </w:rPr>
        <w:t xml:space="preserve"> then consider </w:t>
      </w:r>
      <w:r w:rsidR="00421694">
        <w:rPr>
          <w:rFonts w:ascii="Arial" w:hAnsi="Arial" w:cs="Arial"/>
          <w:color w:val="222222"/>
          <w:sz w:val="22"/>
          <w:szCs w:val="22"/>
        </w:rPr>
        <w:t xml:space="preserve">it as </w:t>
      </w:r>
      <w:r w:rsidR="00C8086C">
        <w:rPr>
          <w:rFonts w:ascii="Arial" w:hAnsi="Arial" w:cs="Arial"/>
          <w:color w:val="222222"/>
          <w:sz w:val="22"/>
          <w:szCs w:val="22"/>
        </w:rPr>
        <w:t>an</w:t>
      </w:r>
      <w:r w:rsidR="00421694">
        <w:rPr>
          <w:rFonts w:ascii="Arial" w:hAnsi="Arial" w:cs="Arial"/>
          <w:color w:val="222222"/>
          <w:sz w:val="22"/>
          <w:szCs w:val="22"/>
        </w:rPr>
        <w:t xml:space="preserve"> acceptable </w:t>
      </w:r>
      <w:r w:rsidR="00140C71">
        <w:rPr>
          <w:rFonts w:ascii="Arial" w:hAnsi="Arial" w:cs="Arial"/>
          <w:color w:val="222222"/>
          <w:sz w:val="22"/>
          <w:szCs w:val="22"/>
        </w:rPr>
        <w:t xml:space="preserve">and very workable learning tool for singing, music and choir </w:t>
      </w:r>
      <w:r w:rsidR="00736CC2">
        <w:rPr>
          <w:rFonts w:ascii="Arial" w:hAnsi="Arial" w:cs="Arial"/>
          <w:color w:val="222222"/>
          <w:sz w:val="22"/>
          <w:szCs w:val="22"/>
        </w:rPr>
        <w:t xml:space="preserve">lessons. </w:t>
      </w:r>
    </w:p>
    <w:p w14:paraId="58540D11" w14:textId="7652FAF9" w:rsidR="00B82722" w:rsidRDefault="00FB402B" w:rsidP="005D6879">
      <w:pPr>
        <w:pStyle w:val="NormalWeb"/>
        <w:spacing w:after="30" w:afterAutospacing="0"/>
        <w:jc w:val="both"/>
        <w:rPr>
          <w:rFonts w:ascii="Arial" w:hAnsi="Arial" w:cs="Arial"/>
          <w:color w:val="222222"/>
          <w:sz w:val="22"/>
          <w:szCs w:val="22"/>
        </w:rPr>
      </w:pPr>
      <w:r>
        <w:rPr>
          <w:rFonts w:ascii="Arial" w:hAnsi="Arial" w:cs="Arial"/>
          <w:color w:val="222222"/>
          <w:sz w:val="22"/>
          <w:szCs w:val="22"/>
        </w:rPr>
        <w:t xml:space="preserve">To summarise, </w:t>
      </w:r>
      <w:r w:rsidR="0090466D">
        <w:rPr>
          <w:rFonts w:ascii="Arial" w:hAnsi="Arial" w:cs="Arial"/>
          <w:color w:val="222222"/>
          <w:sz w:val="22"/>
          <w:szCs w:val="22"/>
        </w:rPr>
        <w:t>s</w:t>
      </w:r>
      <w:r>
        <w:rPr>
          <w:rFonts w:ascii="Arial" w:hAnsi="Arial" w:cs="Arial"/>
          <w:color w:val="222222"/>
          <w:sz w:val="22"/>
          <w:szCs w:val="22"/>
        </w:rPr>
        <w:t xml:space="preserve">inging </w:t>
      </w:r>
      <w:r w:rsidR="0050565A">
        <w:rPr>
          <w:rFonts w:ascii="Arial" w:hAnsi="Arial" w:cs="Arial"/>
          <w:color w:val="222222"/>
          <w:sz w:val="22"/>
          <w:szCs w:val="22"/>
        </w:rPr>
        <w:t xml:space="preserve">plays an important role in every stage of our lives. We evolve with </w:t>
      </w:r>
      <w:r w:rsidR="0090466D">
        <w:rPr>
          <w:rFonts w:ascii="Arial" w:hAnsi="Arial" w:cs="Arial"/>
          <w:color w:val="222222"/>
          <w:sz w:val="22"/>
          <w:szCs w:val="22"/>
        </w:rPr>
        <w:t>s</w:t>
      </w:r>
      <w:r w:rsidR="0050565A">
        <w:rPr>
          <w:rFonts w:ascii="Arial" w:hAnsi="Arial" w:cs="Arial"/>
          <w:color w:val="222222"/>
          <w:sz w:val="22"/>
          <w:szCs w:val="22"/>
        </w:rPr>
        <w:t xml:space="preserve">inging and </w:t>
      </w:r>
      <w:r w:rsidR="0090466D">
        <w:rPr>
          <w:rFonts w:ascii="Arial" w:hAnsi="Arial" w:cs="Arial"/>
          <w:color w:val="222222"/>
          <w:sz w:val="22"/>
          <w:szCs w:val="22"/>
        </w:rPr>
        <w:t>m</w:t>
      </w:r>
      <w:r w:rsidR="0050565A">
        <w:rPr>
          <w:rFonts w:ascii="Arial" w:hAnsi="Arial" w:cs="Arial"/>
          <w:color w:val="222222"/>
          <w:sz w:val="22"/>
          <w:szCs w:val="22"/>
        </w:rPr>
        <w:t xml:space="preserve">usic </w:t>
      </w:r>
      <w:r w:rsidR="0090466D">
        <w:rPr>
          <w:rFonts w:ascii="Arial" w:hAnsi="Arial" w:cs="Arial"/>
          <w:color w:val="222222"/>
          <w:sz w:val="22"/>
          <w:szCs w:val="22"/>
        </w:rPr>
        <w:t xml:space="preserve">as a constant </w:t>
      </w:r>
      <w:r w:rsidR="0050565A">
        <w:rPr>
          <w:rFonts w:ascii="Arial" w:hAnsi="Arial" w:cs="Arial"/>
          <w:color w:val="222222"/>
          <w:sz w:val="22"/>
          <w:szCs w:val="22"/>
        </w:rPr>
        <w:t xml:space="preserve">and </w:t>
      </w:r>
      <w:r w:rsidR="0090466D">
        <w:rPr>
          <w:rFonts w:ascii="Arial" w:hAnsi="Arial" w:cs="Arial"/>
          <w:color w:val="222222"/>
          <w:sz w:val="22"/>
          <w:szCs w:val="22"/>
        </w:rPr>
        <w:t>s</w:t>
      </w:r>
      <w:r w:rsidR="0050565A">
        <w:rPr>
          <w:rFonts w:ascii="Arial" w:hAnsi="Arial" w:cs="Arial"/>
          <w:color w:val="222222"/>
          <w:sz w:val="22"/>
          <w:szCs w:val="22"/>
        </w:rPr>
        <w:t xml:space="preserve">inging and </w:t>
      </w:r>
      <w:r w:rsidR="0090466D">
        <w:rPr>
          <w:rFonts w:ascii="Arial" w:hAnsi="Arial" w:cs="Arial"/>
          <w:color w:val="222222"/>
          <w:sz w:val="22"/>
          <w:szCs w:val="22"/>
        </w:rPr>
        <w:t>m</w:t>
      </w:r>
      <w:r w:rsidR="0050565A">
        <w:rPr>
          <w:rFonts w:ascii="Arial" w:hAnsi="Arial" w:cs="Arial"/>
          <w:color w:val="222222"/>
          <w:sz w:val="22"/>
          <w:szCs w:val="22"/>
        </w:rPr>
        <w:t>usic evolves with us</w:t>
      </w:r>
      <w:r w:rsidR="00294BE5">
        <w:rPr>
          <w:rFonts w:ascii="Arial" w:hAnsi="Arial" w:cs="Arial"/>
          <w:color w:val="222222"/>
          <w:sz w:val="22"/>
          <w:szCs w:val="22"/>
        </w:rPr>
        <w:t xml:space="preserve">, </w:t>
      </w:r>
      <w:r w:rsidR="00736CC2">
        <w:rPr>
          <w:rFonts w:ascii="Arial" w:hAnsi="Arial" w:cs="Arial"/>
          <w:color w:val="222222"/>
          <w:sz w:val="22"/>
          <w:szCs w:val="22"/>
        </w:rPr>
        <w:t>adapt</w:t>
      </w:r>
      <w:r w:rsidR="00294BE5">
        <w:rPr>
          <w:rFonts w:ascii="Arial" w:hAnsi="Arial" w:cs="Arial"/>
          <w:color w:val="222222"/>
          <w:sz w:val="22"/>
          <w:szCs w:val="22"/>
        </w:rPr>
        <w:t>ing</w:t>
      </w:r>
      <w:r w:rsidR="00736CC2">
        <w:rPr>
          <w:rFonts w:ascii="Arial" w:hAnsi="Arial" w:cs="Arial"/>
          <w:color w:val="222222"/>
          <w:sz w:val="22"/>
          <w:szCs w:val="22"/>
        </w:rPr>
        <w:t xml:space="preserve"> to our every need</w:t>
      </w:r>
      <w:r w:rsidR="00F253D0">
        <w:rPr>
          <w:rFonts w:ascii="Arial" w:hAnsi="Arial" w:cs="Arial"/>
          <w:color w:val="222222"/>
          <w:sz w:val="22"/>
          <w:szCs w:val="22"/>
        </w:rPr>
        <w:t xml:space="preserve"> through infancy, childhood, </w:t>
      </w:r>
      <w:r w:rsidR="00424303">
        <w:rPr>
          <w:rFonts w:ascii="Arial" w:hAnsi="Arial" w:cs="Arial"/>
          <w:color w:val="222222"/>
          <w:sz w:val="22"/>
          <w:szCs w:val="22"/>
        </w:rPr>
        <w:t>teenage years, adult life and our senior years</w:t>
      </w:r>
      <w:r w:rsidR="007622E5">
        <w:rPr>
          <w:rFonts w:ascii="Arial" w:hAnsi="Arial" w:cs="Arial"/>
          <w:color w:val="222222"/>
          <w:sz w:val="22"/>
          <w:szCs w:val="22"/>
        </w:rPr>
        <w:t xml:space="preserve">. Music and </w:t>
      </w:r>
      <w:r w:rsidR="0002651E">
        <w:rPr>
          <w:rFonts w:ascii="Arial" w:hAnsi="Arial" w:cs="Arial"/>
          <w:color w:val="222222"/>
          <w:sz w:val="22"/>
          <w:szCs w:val="22"/>
        </w:rPr>
        <w:t>s</w:t>
      </w:r>
      <w:r w:rsidR="007622E5">
        <w:rPr>
          <w:rFonts w:ascii="Arial" w:hAnsi="Arial" w:cs="Arial"/>
          <w:color w:val="222222"/>
          <w:sz w:val="22"/>
          <w:szCs w:val="22"/>
        </w:rPr>
        <w:t xml:space="preserve">ong is with us during our life journey </w:t>
      </w:r>
      <w:r w:rsidR="00BF3A7D">
        <w:rPr>
          <w:rFonts w:ascii="Arial" w:hAnsi="Arial" w:cs="Arial"/>
          <w:color w:val="222222"/>
          <w:sz w:val="22"/>
          <w:szCs w:val="22"/>
        </w:rPr>
        <w:t>it becomes part of us. Songs map out our memories and feeling</w:t>
      </w:r>
      <w:r w:rsidR="008056C6">
        <w:rPr>
          <w:rFonts w:ascii="Arial" w:hAnsi="Arial" w:cs="Arial"/>
          <w:color w:val="222222"/>
          <w:sz w:val="22"/>
          <w:szCs w:val="22"/>
        </w:rPr>
        <w:t xml:space="preserve">s and help us to connect with our emotions which </w:t>
      </w:r>
      <w:r w:rsidR="007D5A9D">
        <w:rPr>
          <w:rFonts w:ascii="Arial" w:hAnsi="Arial" w:cs="Arial"/>
          <w:color w:val="222222"/>
          <w:sz w:val="22"/>
          <w:szCs w:val="22"/>
        </w:rPr>
        <w:t xml:space="preserve">all has a </w:t>
      </w:r>
      <w:r w:rsidR="008056C6">
        <w:rPr>
          <w:rFonts w:ascii="Arial" w:hAnsi="Arial" w:cs="Arial"/>
          <w:color w:val="222222"/>
          <w:sz w:val="22"/>
          <w:szCs w:val="22"/>
        </w:rPr>
        <w:t xml:space="preserve">positive </w:t>
      </w:r>
      <w:r w:rsidR="007D5A9D">
        <w:rPr>
          <w:rFonts w:ascii="Arial" w:hAnsi="Arial" w:cs="Arial"/>
          <w:color w:val="222222"/>
          <w:sz w:val="22"/>
          <w:szCs w:val="22"/>
        </w:rPr>
        <w:t>effect on</w:t>
      </w:r>
      <w:r w:rsidR="008056C6">
        <w:rPr>
          <w:rFonts w:ascii="Arial" w:hAnsi="Arial" w:cs="Arial"/>
          <w:color w:val="222222"/>
          <w:sz w:val="22"/>
          <w:szCs w:val="22"/>
        </w:rPr>
        <w:t xml:space="preserve"> our wellbeing. </w:t>
      </w:r>
    </w:p>
    <w:p w14:paraId="1F327722" w14:textId="6E110600" w:rsidR="00AF4AF0" w:rsidRDefault="00AF4AF0" w:rsidP="005D6879">
      <w:pPr>
        <w:pStyle w:val="NormalWeb"/>
        <w:spacing w:after="30" w:afterAutospacing="0"/>
        <w:jc w:val="both"/>
        <w:rPr>
          <w:rFonts w:ascii="Arial" w:hAnsi="Arial" w:cs="Arial"/>
          <w:color w:val="222222"/>
          <w:sz w:val="22"/>
          <w:szCs w:val="22"/>
        </w:rPr>
      </w:pPr>
    </w:p>
    <w:p w14:paraId="1E20261D" w14:textId="77777777" w:rsidR="00AF4AF0" w:rsidRPr="0025369B" w:rsidRDefault="00AF4AF0" w:rsidP="005D6879">
      <w:pPr>
        <w:pStyle w:val="NormalWeb"/>
        <w:spacing w:after="30" w:afterAutospacing="0"/>
        <w:jc w:val="both"/>
        <w:rPr>
          <w:rFonts w:ascii="Arial" w:hAnsi="Arial" w:cs="Arial"/>
          <w:color w:val="222222"/>
          <w:sz w:val="22"/>
          <w:szCs w:val="22"/>
        </w:rPr>
      </w:pPr>
    </w:p>
    <w:p w14:paraId="77553009" w14:textId="3877AB09" w:rsidR="00630969" w:rsidRDefault="00853C23" w:rsidP="005D6879">
      <w:pPr>
        <w:pStyle w:val="NormalWeb"/>
        <w:spacing w:after="30" w:afterAutospacing="0"/>
        <w:jc w:val="both"/>
        <w:textAlignment w:val="baseline"/>
        <w:rPr>
          <w:rFonts w:ascii="Arial" w:hAnsi="Arial" w:cs="Arial"/>
          <w:sz w:val="22"/>
          <w:szCs w:val="22"/>
        </w:rPr>
      </w:pPr>
      <w:r w:rsidRPr="007B5389">
        <w:rPr>
          <w:rFonts w:ascii="Arial" w:hAnsi="Arial" w:cs="Arial"/>
          <w:sz w:val="22"/>
          <w:szCs w:val="22"/>
        </w:rPr>
        <w:t>Research suggest</w:t>
      </w:r>
      <w:r w:rsidR="00D52D83">
        <w:rPr>
          <w:rFonts w:ascii="Arial" w:hAnsi="Arial" w:cs="Arial"/>
          <w:sz w:val="22"/>
          <w:szCs w:val="22"/>
        </w:rPr>
        <w:t>s</w:t>
      </w:r>
      <w:r w:rsidRPr="007B5389">
        <w:rPr>
          <w:rFonts w:ascii="Arial" w:hAnsi="Arial" w:cs="Arial"/>
          <w:sz w:val="22"/>
          <w:szCs w:val="22"/>
        </w:rPr>
        <w:t xml:space="preserve"> that online learning can also be packaged according to student learning styles </w:t>
      </w:r>
      <w:r w:rsidR="006326F8">
        <w:rPr>
          <w:rFonts w:ascii="Arial" w:hAnsi="Arial" w:cs="Arial"/>
          <w:sz w:val="22"/>
          <w:szCs w:val="22"/>
        </w:rPr>
        <w:t>(</w:t>
      </w:r>
      <w:r w:rsidRPr="007B5389">
        <w:rPr>
          <w:rFonts w:ascii="Arial" w:hAnsi="Arial" w:cs="Arial"/>
          <w:sz w:val="22"/>
          <w:szCs w:val="22"/>
        </w:rPr>
        <w:t>Verawardina, 20</w:t>
      </w:r>
      <w:r w:rsidR="00660B61">
        <w:rPr>
          <w:rFonts w:ascii="Arial" w:hAnsi="Arial" w:cs="Arial"/>
          <w:sz w:val="22"/>
          <w:szCs w:val="22"/>
        </w:rPr>
        <w:t>20</w:t>
      </w:r>
      <w:r w:rsidRPr="007B5389">
        <w:rPr>
          <w:rFonts w:ascii="Arial" w:hAnsi="Arial" w:cs="Arial"/>
          <w:sz w:val="22"/>
          <w:szCs w:val="22"/>
        </w:rPr>
        <w:t xml:space="preserve">). </w:t>
      </w:r>
      <w:r w:rsidR="00ED4D85">
        <w:rPr>
          <w:rFonts w:ascii="Arial" w:hAnsi="Arial" w:cs="Arial"/>
          <w:sz w:val="22"/>
          <w:szCs w:val="22"/>
        </w:rPr>
        <w:t xml:space="preserve">He further describes how the teacher must act as </w:t>
      </w:r>
      <w:r w:rsidR="00FD609E">
        <w:rPr>
          <w:rFonts w:ascii="Arial" w:hAnsi="Arial" w:cs="Arial"/>
          <w:sz w:val="22"/>
          <w:szCs w:val="22"/>
        </w:rPr>
        <w:t xml:space="preserve">the facilitator leading </w:t>
      </w:r>
      <w:r w:rsidR="00FF69CB">
        <w:rPr>
          <w:rFonts w:ascii="Arial" w:hAnsi="Arial" w:cs="Arial"/>
          <w:sz w:val="22"/>
          <w:szCs w:val="22"/>
        </w:rPr>
        <w:t xml:space="preserve">and guiding the lesson like in a normal classroom scenario. The teacher must also motivate the student in order </w:t>
      </w:r>
      <w:r w:rsidR="008A685E">
        <w:rPr>
          <w:rFonts w:ascii="Arial" w:hAnsi="Arial" w:cs="Arial"/>
          <w:sz w:val="22"/>
          <w:szCs w:val="22"/>
        </w:rPr>
        <w:t xml:space="preserve">to </w:t>
      </w:r>
      <w:r w:rsidR="00A33667">
        <w:rPr>
          <w:rFonts w:ascii="Arial" w:hAnsi="Arial" w:cs="Arial"/>
          <w:sz w:val="22"/>
          <w:szCs w:val="22"/>
        </w:rPr>
        <w:t>optimise the online</w:t>
      </w:r>
      <w:r w:rsidR="008A685E">
        <w:rPr>
          <w:rFonts w:ascii="Arial" w:hAnsi="Arial" w:cs="Arial"/>
          <w:sz w:val="22"/>
          <w:szCs w:val="22"/>
        </w:rPr>
        <w:t xml:space="preserve"> learning </w:t>
      </w:r>
      <w:r w:rsidR="00A33667">
        <w:rPr>
          <w:rFonts w:ascii="Arial" w:hAnsi="Arial" w:cs="Arial"/>
          <w:sz w:val="22"/>
          <w:szCs w:val="22"/>
        </w:rPr>
        <w:t>experience (Verawardina, 2020)</w:t>
      </w:r>
    </w:p>
    <w:p w14:paraId="729DDF32" w14:textId="5D4D275D" w:rsidR="00F63AA4" w:rsidRDefault="00127859" w:rsidP="00AF4AF0">
      <w:pPr>
        <w:pStyle w:val="NormalWeb"/>
        <w:spacing w:after="30" w:afterAutospacing="0"/>
        <w:jc w:val="both"/>
        <w:textAlignment w:val="baseline"/>
        <w:rPr>
          <w:rFonts w:ascii="Arial" w:hAnsi="Arial" w:cs="Arial"/>
          <w:color w:val="141414"/>
          <w:sz w:val="22"/>
          <w:szCs w:val="22"/>
          <w:shd w:val="clear" w:color="auto" w:fill="FFFFFF"/>
        </w:rPr>
      </w:pPr>
      <w:r w:rsidRPr="00AF4AF0">
        <w:rPr>
          <w:rFonts w:ascii="Arial" w:hAnsi="Arial" w:cs="Arial"/>
          <w:sz w:val="22"/>
          <w:szCs w:val="22"/>
        </w:rPr>
        <w:t>Verawa</w:t>
      </w:r>
      <w:r w:rsidR="00660B61" w:rsidRPr="00AF4AF0">
        <w:rPr>
          <w:rFonts w:ascii="Arial" w:hAnsi="Arial" w:cs="Arial"/>
          <w:sz w:val="22"/>
          <w:szCs w:val="22"/>
        </w:rPr>
        <w:t>r</w:t>
      </w:r>
      <w:r w:rsidRPr="00AF4AF0">
        <w:rPr>
          <w:rFonts w:ascii="Arial" w:hAnsi="Arial" w:cs="Arial"/>
          <w:sz w:val="22"/>
          <w:szCs w:val="22"/>
        </w:rPr>
        <w:t xml:space="preserve">dina </w:t>
      </w:r>
      <w:r w:rsidR="00544EF6" w:rsidRPr="00AF4AF0">
        <w:rPr>
          <w:rFonts w:ascii="Arial" w:hAnsi="Arial" w:cs="Arial"/>
          <w:sz w:val="22"/>
          <w:szCs w:val="22"/>
        </w:rPr>
        <w:t>(</w:t>
      </w:r>
      <w:r w:rsidRPr="00AF4AF0">
        <w:rPr>
          <w:rFonts w:ascii="Arial" w:hAnsi="Arial" w:cs="Arial"/>
          <w:sz w:val="22"/>
          <w:szCs w:val="22"/>
        </w:rPr>
        <w:t>2020</w:t>
      </w:r>
      <w:r w:rsidR="00544EF6" w:rsidRPr="00AF4AF0">
        <w:rPr>
          <w:rFonts w:ascii="Arial" w:hAnsi="Arial" w:cs="Arial"/>
          <w:sz w:val="22"/>
          <w:szCs w:val="22"/>
        </w:rPr>
        <w:t>)</w:t>
      </w:r>
      <w:r w:rsidRPr="00AF4AF0">
        <w:rPr>
          <w:rFonts w:ascii="Arial" w:hAnsi="Arial" w:cs="Arial"/>
          <w:sz w:val="22"/>
          <w:szCs w:val="22"/>
        </w:rPr>
        <w:t xml:space="preserve"> </w:t>
      </w:r>
      <w:r w:rsidR="00F107E2">
        <w:rPr>
          <w:rFonts w:ascii="Arial" w:hAnsi="Arial" w:cs="Arial"/>
          <w:sz w:val="22"/>
          <w:szCs w:val="22"/>
        </w:rPr>
        <w:t xml:space="preserve">also </w:t>
      </w:r>
      <w:r w:rsidRPr="00AF4AF0">
        <w:rPr>
          <w:rFonts w:ascii="Arial" w:hAnsi="Arial" w:cs="Arial"/>
          <w:sz w:val="22"/>
          <w:szCs w:val="22"/>
        </w:rPr>
        <w:t>d</w:t>
      </w:r>
      <w:r w:rsidR="008B1EBF" w:rsidRPr="00AF4AF0">
        <w:rPr>
          <w:rFonts w:ascii="Arial" w:hAnsi="Arial" w:cs="Arial"/>
          <w:sz w:val="22"/>
          <w:szCs w:val="22"/>
        </w:rPr>
        <w:t xml:space="preserve">efines </w:t>
      </w:r>
      <w:r w:rsidR="00104616" w:rsidRPr="00AF4AF0">
        <w:rPr>
          <w:rFonts w:ascii="Arial" w:hAnsi="Arial" w:cs="Arial"/>
          <w:sz w:val="22"/>
          <w:szCs w:val="22"/>
        </w:rPr>
        <w:t>o</w:t>
      </w:r>
      <w:r w:rsidR="00A45A87" w:rsidRPr="00AF4AF0">
        <w:rPr>
          <w:rFonts w:ascii="Arial" w:hAnsi="Arial" w:cs="Arial"/>
          <w:sz w:val="22"/>
          <w:szCs w:val="22"/>
        </w:rPr>
        <w:t xml:space="preserve">nline learning </w:t>
      </w:r>
      <w:r w:rsidR="008B1EBF" w:rsidRPr="00AF4AF0">
        <w:rPr>
          <w:rFonts w:ascii="Arial" w:hAnsi="Arial" w:cs="Arial"/>
          <w:sz w:val="22"/>
          <w:szCs w:val="22"/>
        </w:rPr>
        <w:t>a</w:t>
      </w:r>
      <w:r w:rsidR="00A45A87" w:rsidRPr="00AF4AF0">
        <w:rPr>
          <w:rFonts w:ascii="Arial" w:hAnsi="Arial" w:cs="Arial"/>
          <w:sz w:val="22"/>
          <w:szCs w:val="22"/>
        </w:rPr>
        <w:t xml:space="preserve">s </w:t>
      </w:r>
      <w:r w:rsidR="00544EF6" w:rsidRPr="00AF4AF0">
        <w:rPr>
          <w:rFonts w:ascii="Arial" w:hAnsi="Arial" w:cs="Arial"/>
          <w:sz w:val="22"/>
          <w:szCs w:val="22"/>
        </w:rPr>
        <w:t>‘</w:t>
      </w:r>
      <w:r w:rsidR="00A45A87" w:rsidRPr="00AF4AF0">
        <w:rPr>
          <w:rFonts w:ascii="Arial" w:hAnsi="Arial" w:cs="Arial"/>
          <w:sz w:val="22"/>
          <w:szCs w:val="22"/>
        </w:rPr>
        <w:t>learning that uses internet technology that allows teachers and students to carry out learning wherever and whenever outside the classroom</w:t>
      </w:r>
      <w:r w:rsidR="00544EF6" w:rsidRPr="00AF4AF0">
        <w:rPr>
          <w:rFonts w:ascii="Arial" w:hAnsi="Arial" w:cs="Arial"/>
          <w:sz w:val="22"/>
          <w:szCs w:val="22"/>
        </w:rPr>
        <w:t>’</w:t>
      </w:r>
      <w:r w:rsidR="00A45A87" w:rsidRPr="00AF4AF0">
        <w:rPr>
          <w:rFonts w:ascii="Arial" w:hAnsi="Arial" w:cs="Arial"/>
          <w:sz w:val="22"/>
          <w:szCs w:val="22"/>
        </w:rPr>
        <w:t xml:space="preserve"> (Verawadina et al., 2020).</w:t>
      </w:r>
      <w:r w:rsidR="00AF4AF0" w:rsidRPr="00AF4AF0">
        <w:rPr>
          <w:rFonts w:ascii="Arial" w:hAnsi="Arial" w:cs="Arial"/>
          <w:sz w:val="22"/>
          <w:szCs w:val="22"/>
        </w:rPr>
        <w:t xml:space="preserve"> </w:t>
      </w:r>
      <w:r w:rsidR="00853C23" w:rsidRPr="00AF4AF0">
        <w:rPr>
          <w:rFonts w:ascii="Arial" w:hAnsi="Arial" w:cs="Arial"/>
          <w:color w:val="141414"/>
          <w:sz w:val="22"/>
          <w:szCs w:val="22"/>
          <w:shd w:val="clear" w:color="auto" w:fill="FFFFFF"/>
        </w:rPr>
        <w:t xml:space="preserve">Further studies indicate that children extensively use their senses to learn, making learning fun and effective through use of technology is crucial. Mohit (2020) observed </w:t>
      </w:r>
      <w:r w:rsidR="007865E4" w:rsidRPr="00AF4AF0">
        <w:rPr>
          <w:rFonts w:ascii="Arial" w:hAnsi="Arial" w:cs="Arial"/>
          <w:color w:val="141414"/>
          <w:sz w:val="22"/>
          <w:szCs w:val="22"/>
          <w:shd w:val="clear" w:color="auto" w:fill="FFFFFF"/>
        </w:rPr>
        <w:t>children’s</w:t>
      </w:r>
      <w:r w:rsidR="00853C23" w:rsidRPr="00AF4AF0">
        <w:rPr>
          <w:rFonts w:ascii="Arial" w:hAnsi="Arial" w:cs="Arial"/>
          <w:color w:val="141414"/>
          <w:sz w:val="22"/>
          <w:szCs w:val="22"/>
          <w:shd w:val="clear" w:color="auto" w:fill="FFFFFF"/>
        </w:rPr>
        <w:t xml:space="preserve"> online learning over </w:t>
      </w:r>
      <w:r w:rsidR="00D73356" w:rsidRPr="00AF4AF0">
        <w:rPr>
          <w:rFonts w:ascii="Arial" w:hAnsi="Arial" w:cs="Arial"/>
          <w:color w:val="141414"/>
          <w:sz w:val="22"/>
          <w:szCs w:val="22"/>
          <w:shd w:val="clear" w:color="auto" w:fill="FFFFFF"/>
        </w:rPr>
        <w:t>a period</w:t>
      </w:r>
      <w:r w:rsidR="00853C23" w:rsidRPr="00AF4AF0">
        <w:rPr>
          <w:rFonts w:ascii="Arial" w:hAnsi="Arial" w:cs="Arial"/>
          <w:color w:val="141414"/>
          <w:sz w:val="22"/>
          <w:szCs w:val="22"/>
          <w:shd w:val="clear" w:color="auto" w:fill="FFFFFF"/>
        </w:rPr>
        <w:t xml:space="preserve"> and his findings</w:t>
      </w:r>
      <w:r w:rsidR="00F2310C" w:rsidRPr="00AF4AF0">
        <w:rPr>
          <w:rFonts w:ascii="Arial" w:hAnsi="Arial" w:cs="Arial"/>
          <w:color w:val="141414"/>
          <w:sz w:val="22"/>
          <w:szCs w:val="22"/>
          <w:shd w:val="clear" w:color="auto" w:fill="FFFFFF"/>
        </w:rPr>
        <w:t xml:space="preserve"> demonstrated that </w:t>
      </w:r>
      <w:r w:rsidR="00656F9C" w:rsidRPr="00AF4AF0">
        <w:rPr>
          <w:rFonts w:ascii="Arial" w:hAnsi="Arial" w:cs="Arial"/>
          <w:color w:val="141414"/>
          <w:sz w:val="22"/>
          <w:szCs w:val="22"/>
          <w:shd w:val="clear" w:color="auto" w:fill="FFFFFF"/>
        </w:rPr>
        <w:t xml:space="preserve">using games as a teaching tool aids higher engagement and motivation for younger students. This </w:t>
      </w:r>
      <w:r w:rsidR="0016478E">
        <w:rPr>
          <w:rFonts w:ascii="Arial" w:hAnsi="Arial" w:cs="Arial"/>
          <w:color w:val="141414"/>
          <w:sz w:val="22"/>
          <w:szCs w:val="22"/>
          <w:shd w:val="clear" w:color="auto" w:fill="FFFFFF"/>
        </w:rPr>
        <w:t xml:space="preserve">helps to build </w:t>
      </w:r>
      <w:r w:rsidR="00656F9C" w:rsidRPr="00AF4AF0">
        <w:rPr>
          <w:rFonts w:ascii="Arial" w:hAnsi="Arial" w:cs="Arial"/>
          <w:color w:val="141414"/>
          <w:sz w:val="22"/>
          <w:szCs w:val="22"/>
          <w:shd w:val="clear" w:color="auto" w:fill="FFFFFF"/>
        </w:rPr>
        <w:t>motivat</w:t>
      </w:r>
      <w:r w:rsidR="0016478E">
        <w:rPr>
          <w:rFonts w:ascii="Arial" w:hAnsi="Arial" w:cs="Arial"/>
          <w:color w:val="141414"/>
          <w:sz w:val="22"/>
          <w:szCs w:val="22"/>
          <w:shd w:val="clear" w:color="auto" w:fill="FFFFFF"/>
        </w:rPr>
        <w:t>ion with the students</w:t>
      </w:r>
      <w:r w:rsidR="00656F9C" w:rsidRPr="00AF4AF0">
        <w:rPr>
          <w:rFonts w:ascii="Arial" w:hAnsi="Arial" w:cs="Arial"/>
          <w:color w:val="141414"/>
          <w:sz w:val="22"/>
          <w:szCs w:val="22"/>
          <w:shd w:val="clear" w:color="auto" w:fill="FFFFFF"/>
        </w:rPr>
        <w:t xml:space="preserve"> and </w:t>
      </w:r>
      <w:r w:rsidR="0002651E">
        <w:rPr>
          <w:rFonts w:ascii="Arial" w:hAnsi="Arial" w:cs="Arial"/>
          <w:color w:val="141414"/>
          <w:sz w:val="22"/>
          <w:szCs w:val="22"/>
          <w:shd w:val="clear" w:color="auto" w:fill="FFFFFF"/>
        </w:rPr>
        <w:t xml:space="preserve">creates </w:t>
      </w:r>
      <w:r w:rsidR="00330DD8">
        <w:rPr>
          <w:rFonts w:ascii="Arial" w:hAnsi="Arial" w:cs="Arial"/>
          <w:color w:val="141414"/>
          <w:sz w:val="22"/>
          <w:szCs w:val="22"/>
          <w:shd w:val="clear" w:color="auto" w:fill="FFFFFF"/>
        </w:rPr>
        <w:t xml:space="preserve">a positive anticipation for </w:t>
      </w:r>
      <w:r w:rsidR="00656F9C" w:rsidRPr="00AF4AF0">
        <w:rPr>
          <w:rFonts w:ascii="Arial" w:hAnsi="Arial" w:cs="Arial"/>
          <w:color w:val="141414"/>
          <w:sz w:val="22"/>
          <w:szCs w:val="22"/>
          <w:shd w:val="clear" w:color="auto" w:fill="FFFFFF"/>
        </w:rPr>
        <w:t xml:space="preserve">the fun aspects of their online lesson. </w:t>
      </w:r>
    </w:p>
    <w:p w14:paraId="0EFD1EF0" w14:textId="6EF0DDC8" w:rsidR="00753FD8" w:rsidRDefault="00330DD8" w:rsidP="00AF4AF0">
      <w:pPr>
        <w:pStyle w:val="NormalWeb"/>
        <w:spacing w:after="30" w:afterAutospacing="0"/>
        <w:jc w:val="both"/>
        <w:textAlignment w:val="baseline"/>
        <w:rPr>
          <w:rFonts w:ascii="Helvetica" w:hAnsi="Helvetica"/>
          <w:color w:val="141414"/>
          <w:shd w:val="clear" w:color="auto" w:fill="FFFFFF"/>
        </w:rPr>
      </w:pPr>
      <w:r>
        <w:rPr>
          <w:rFonts w:ascii="Arial" w:hAnsi="Arial" w:cs="Arial"/>
          <w:color w:val="141414"/>
          <w:sz w:val="22"/>
          <w:szCs w:val="22"/>
          <w:shd w:val="clear" w:color="auto" w:fill="FFFFFF"/>
        </w:rPr>
        <w:t xml:space="preserve">On a personal note, I have been hosting dress up Halloween </w:t>
      </w:r>
      <w:r w:rsidR="00183D47">
        <w:rPr>
          <w:rFonts w:ascii="Arial" w:hAnsi="Arial" w:cs="Arial"/>
          <w:color w:val="141414"/>
          <w:sz w:val="22"/>
          <w:szCs w:val="22"/>
          <w:shd w:val="clear" w:color="auto" w:fill="FFFFFF"/>
        </w:rPr>
        <w:t>o</w:t>
      </w:r>
      <w:r w:rsidR="002F1FD8">
        <w:rPr>
          <w:rFonts w:ascii="Arial" w:hAnsi="Arial" w:cs="Arial"/>
          <w:color w:val="141414"/>
          <w:sz w:val="22"/>
          <w:szCs w:val="22"/>
          <w:shd w:val="clear" w:color="auto" w:fill="FFFFFF"/>
        </w:rPr>
        <w:t xml:space="preserve">nline singing lessons this week with my younger students. This has added lots of excitement with the younger students </w:t>
      </w:r>
      <w:r w:rsidR="00292FBA">
        <w:rPr>
          <w:rFonts w:ascii="Arial" w:hAnsi="Arial" w:cs="Arial"/>
          <w:color w:val="141414"/>
          <w:sz w:val="22"/>
          <w:szCs w:val="22"/>
          <w:shd w:val="clear" w:color="auto" w:fill="FFFFFF"/>
        </w:rPr>
        <w:t xml:space="preserve">which I hope added to their learning motivation in classes. </w:t>
      </w:r>
      <w:r w:rsidR="009045E9" w:rsidRPr="00AF4AF0">
        <w:rPr>
          <w:rFonts w:ascii="Arial" w:hAnsi="Arial" w:cs="Arial"/>
          <w:color w:val="141414"/>
          <w:sz w:val="22"/>
          <w:szCs w:val="22"/>
          <w:shd w:val="clear" w:color="auto" w:fill="FFFFFF"/>
        </w:rPr>
        <w:t xml:space="preserve">The </w:t>
      </w:r>
      <w:r w:rsidR="009F1385" w:rsidRPr="00AF4AF0">
        <w:rPr>
          <w:rFonts w:ascii="Arial" w:hAnsi="Arial" w:cs="Arial"/>
          <w:color w:val="141414"/>
          <w:sz w:val="22"/>
          <w:szCs w:val="22"/>
          <w:shd w:val="clear" w:color="auto" w:fill="FFFFFF"/>
        </w:rPr>
        <w:t>option</w:t>
      </w:r>
      <w:r w:rsidR="00F34904" w:rsidRPr="00AF4AF0">
        <w:rPr>
          <w:rFonts w:ascii="Arial" w:hAnsi="Arial" w:cs="Arial"/>
          <w:color w:val="141414"/>
          <w:sz w:val="22"/>
          <w:szCs w:val="22"/>
          <w:shd w:val="clear" w:color="auto" w:fill="FFFFFF"/>
        </w:rPr>
        <w:t xml:space="preserve"> of </w:t>
      </w:r>
      <w:r w:rsidR="009045E9" w:rsidRPr="00AF4AF0">
        <w:rPr>
          <w:rFonts w:ascii="Arial" w:hAnsi="Arial" w:cs="Arial"/>
          <w:color w:val="141414"/>
          <w:sz w:val="22"/>
          <w:szCs w:val="22"/>
          <w:shd w:val="clear" w:color="auto" w:fill="FFFFFF"/>
        </w:rPr>
        <w:t xml:space="preserve">online </w:t>
      </w:r>
      <w:r w:rsidR="00F34904" w:rsidRPr="00AF4AF0">
        <w:rPr>
          <w:rFonts w:ascii="Arial" w:hAnsi="Arial" w:cs="Arial"/>
          <w:color w:val="141414"/>
          <w:sz w:val="22"/>
          <w:szCs w:val="22"/>
          <w:shd w:val="clear" w:color="auto" w:fill="FFFFFF"/>
        </w:rPr>
        <w:t>lessons</w:t>
      </w:r>
      <w:r w:rsidR="009045E9" w:rsidRPr="00AF4AF0">
        <w:rPr>
          <w:rFonts w:ascii="Arial" w:hAnsi="Arial" w:cs="Arial"/>
          <w:color w:val="141414"/>
          <w:sz w:val="22"/>
          <w:szCs w:val="22"/>
          <w:shd w:val="clear" w:color="auto" w:fill="FFFFFF"/>
        </w:rPr>
        <w:t xml:space="preserve"> </w:t>
      </w:r>
      <w:r w:rsidR="00183D47">
        <w:rPr>
          <w:rFonts w:ascii="Arial" w:hAnsi="Arial" w:cs="Arial"/>
          <w:color w:val="141414"/>
          <w:sz w:val="22"/>
          <w:szCs w:val="22"/>
          <w:shd w:val="clear" w:color="auto" w:fill="FFFFFF"/>
        </w:rPr>
        <w:t xml:space="preserve">also </w:t>
      </w:r>
      <w:r w:rsidR="009F1385" w:rsidRPr="00AF4AF0">
        <w:rPr>
          <w:rFonts w:ascii="Arial" w:hAnsi="Arial" w:cs="Arial"/>
          <w:color w:val="141414"/>
          <w:sz w:val="22"/>
          <w:szCs w:val="22"/>
          <w:shd w:val="clear" w:color="auto" w:fill="FFFFFF"/>
        </w:rPr>
        <w:t>provide</w:t>
      </w:r>
      <w:r w:rsidR="00183D47">
        <w:rPr>
          <w:rFonts w:ascii="Arial" w:hAnsi="Arial" w:cs="Arial"/>
          <w:color w:val="141414"/>
          <w:sz w:val="22"/>
          <w:szCs w:val="22"/>
          <w:shd w:val="clear" w:color="auto" w:fill="FFFFFF"/>
        </w:rPr>
        <w:t>s</w:t>
      </w:r>
      <w:r w:rsidR="009045E9" w:rsidRPr="00AF4AF0">
        <w:rPr>
          <w:rFonts w:ascii="Arial" w:hAnsi="Arial" w:cs="Arial"/>
          <w:color w:val="141414"/>
          <w:sz w:val="22"/>
          <w:szCs w:val="22"/>
          <w:shd w:val="clear" w:color="auto" w:fill="FFFFFF"/>
        </w:rPr>
        <w:t xml:space="preserve"> another </w:t>
      </w:r>
      <w:r w:rsidR="00732C87" w:rsidRPr="00AF4AF0">
        <w:rPr>
          <w:rFonts w:ascii="Arial" w:hAnsi="Arial" w:cs="Arial"/>
          <w:color w:val="141414"/>
          <w:sz w:val="22"/>
          <w:szCs w:val="22"/>
          <w:shd w:val="clear" w:color="auto" w:fill="FFFFFF"/>
        </w:rPr>
        <w:t xml:space="preserve">learning </w:t>
      </w:r>
      <w:r w:rsidR="002E3F56">
        <w:rPr>
          <w:rFonts w:ascii="Arial" w:hAnsi="Arial" w:cs="Arial"/>
          <w:color w:val="141414"/>
          <w:sz w:val="22"/>
          <w:szCs w:val="22"/>
          <w:shd w:val="clear" w:color="auto" w:fill="FFFFFF"/>
        </w:rPr>
        <w:t>option</w:t>
      </w:r>
      <w:r w:rsidR="009045E9" w:rsidRPr="00AF4AF0">
        <w:rPr>
          <w:rFonts w:ascii="Arial" w:hAnsi="Arial" w:cs="Arial"/>
          <w:color w:val="141414"/>
          <w:sz w:val="22"/>
          <w:szCs w:val="22"/>
          <w:shd w:val="clear" w:color="auto" w:fill="FFFFFF"/>
        </w:rPr>
        <w:t xml:space="preserve"> for parents and students</w:t>
      </w:r>
      <w:r w:rsidR="00670C02" w:rsidRPr="00AF4AF0">
        <w:rPr>
          <w:rFonts w:ascii="Arial" w:hAnsi="Arial" w:cs="Arial"/>
          <w:color w:val="141414"/>
          <w:sz w:val="22"/>
          <w:szCs w:val="22"/>
          <w:shd w:val="clear" w:color="auto" w:fill="FFFFFF"/>
        </w:rPr>
        <w:t xml:space="preserve"> who are juggling work/life balance</w:t>
      </w:r>
      <w:r w:rsidR="009045E9" w:rsidRPr="00AF4AF0">
        <w:rPr>
          <w:rFonts w:ascii="Arial" w:hAnsi="Arial" w:cs="Arial"/>
          <w:color w:val="141414"/>
          <w:sz w:val="22"/>
          <w:szCs w:val="22"/>
          <w:shd w:val="clear" w:color="auto" w:fill="FFFFFF"/>
        </w:rPr>
        <w:t xml:space="preserve">. Online lessons can still take place </w:t>
      </w:r>
      <w:r w:rsidR="00315770" w:rsidRPr="00AF4AF0">
        <w:rPr>
          <w:rFonts w:ascii="Arial" w:hAnsi="Arial" w:cs="Arial"/>
          <w:color w:val="141414"/>
          <w:sz w:val="22"/>
          <w:szCs w:val="22"/>
          <w:shd w:val="clear" w:color="auto" w:fill="FFFFFF"/>
        </w:rPr>
        <w:t xml:space="preserve">during </w:t>
      </w:r>
      <w:r w:rsidR="009045E9" w:rsidRPr="00AF4AF0">
        <w:rPr>
          <w:rFonts w:ascii="Arial" w:hAnsi="Arial" w:cs="Arial"/>
          <w:color w:val="141414"/>
          <w:sz w:val="22"/>
          <w:szCs w:val="22"/>
          <w:shd w:val="clear" w:color="auto" w:fill="FFFFFF"/>
        </w:rPr>
        <w:t>holiday</w:t>
      </w:r>
      <w:r w:rsidR="00315770" w:rsidRPr="00AF4AF0">
        <w:rPr>
          <w:rFonts w:ascii="Arial" w:hAnsi="Arial" w:cs="Arial"/>
          <w:color w:val="141414"/>
          <w:sz w:val="22"/>
          <w:szCs w:val="22"/>
          <w:shd w:val="clear" w:color="auto" w:fill="FFFFFF"/>
        </w:rPr>
        <w:t>s</w:t>
      </w:r>
      <w:r w:rsidR="00394B29" w:rsidRPr="00AF4AF0">
        <w:rPr>
          <w:rFonts w:ascii="Arial" w:hAnsi="Arial" w:cs="Arial"/>
          <w:color w:val="141414"/>
          <w:sz w:val="22"/>
          <w:szCs w:val="22"/>
          <w:shd w:val="clear" w:color="auto" w:fill="FFFFFF"/>
        </w:rPr>
        <w:t xml:space="preserve">, </w:t>
      </w:r>
      <w:r w:rsidR="005F2D85" w:rsidRPr="00AF4AF0">
        <w:rPr>
          <w:rFonts w:ascii="Arial" w:hAnsi="Arial" w:cs="Arial"/>
          <w:color w:val="141414"/>
          <w:sz w:val="22"/>
          <w:szCs w:val="22"/>
          <w:shd w:val="clear" w:color="auto" w:fill="FFFFFF"/>
        </w:rPr>
        <w:t xml:space="preserve">during </w:t>
      </w:r>
      <w:r w:rsidR="0059601A" w:rsidRPr="00AF4AF0">
        <w:rPr>
          <w:rFonts w:ascii="Arial" w:hAnsi="Arial" w:cs="Arial"/>
          <w:color w:val="141414"/>
          <w:sz w:val="22"/>
          <w:szCs w:val="22"/>
          <w:shd w:val="clear" w:color="auto" w:fill="FFFFFF"/>
        </w:rPr>
        <w:t>bad</w:t>
      </w:r>
      <w:r w:rsidR="00394B29" w:rsidRPr="00AF4AF0">
        <w:rPr>
          <w:rFonts w:ascii="Arial" w:hAnsi="Arial" w:cs="Arial"/>
          <w:color w:val="141414"/>
          <w:sz w:val="22"/>
          <w:szCs w:val="22"/>
          <w:shd w:val="clear" w:color="auto" w:fill="FFFFFF"/>
        </w:rPr>
        <w:t xml:space="preserve"> weather conditions</w:t>
      </w:r>
      <w:r w:rsidR="005F2D85" w:rsidRPr="00AF4AF0">
        <w:rPr>
          <w:rFonts w:ascii="Arial" w:hAnsi="Arial" w:cs="Arial"/>
          <w:color w:val="141414"/>
          <w:sz w:val="22"/>
          <w:szCs w:val="22"/>
          <w:shd w:val="clear" w:color="auto" w:fill="FFFFFF"/>
        </w:rPr>
        <w:t xml:space="preserve">, </w:t>
      </w:r>
      <w:r w:rsidR="00732C87" w:rsidRPr="00AF4AF0">
        <w:rPr>
          <w:rFonts w:ascii="Arial" w:hAnsi="Arial" w:cs="Arial"/>
          <w:color w:val="141414"/>
          <w:sz w:val="22"/>
          <w:szCs w:val="22"/>
          <w:shd w:val="clear" w:color="auto" w:fill="FFFFFF"/>
        </w:rPr>
        <w:t xml:space="preserve">for </w:t>
      </w:r>
      <w:r w:rsidR="002E1692" w:rsidRPr="00AF4AF0">
        <w:rPr>
          <w:rFonts w:ascii="Arial" w:hAnsi="Arial" w:cs="Arial"/>
          <w:color w:val="141414"/>
          <w:sz w:val="22"/>
          <w:szCs w:val="22"/>
          <w:shd w:val="clear" w:color="auto" w:fill="FFFFFF"/>
        </w:rPr>
        <w:t xml:space="preserve">family </w:t>
      </w:r>
      <w:r w:rsidR="00404970" w:rsidRPr="00AF4AF0">
        <w:rPr>
          <w:rFonts w:ascii="Arial" w:hAnsi="Arial" w:cs="Arial"/>
          <w:color w:val="141414"/>
          <w:sz w:val="22"/>
          <w:szCs w:val="22"/>
          <w:shd w:val="clear" w:color="auto" w:fill="FFFFFF"/>
        </w:rPr>
        <w:t>re</w:t>
      </w:r>
      <w:r w:rsidR="002E1692" w:rsidRPr="00AF4AF0">
        <w:rPr>
          <w:rFonts w:ascii="Arial" w:hAnsi="Arial" w:cs="Arial"/>
          <w:color w:val="141414"/>
          <w:sz w:val="22"/>
          <w:szCs w:val="22"/>
          <w:shd w:val="clear" w:color="auto" w:fill="FFFFFF"/>
        </w:rPr>
        <w:t>sche</w:t>
      </w:r>
      <w:r w:rsidR="00A9643C" w:rsidRPr="00AF4AF0">
        <w:rPr>
          <w:rFonts w:ascii="Arial" w:hAnsi="Arial" w:cs="Arial"/>
          <w:color w:val="141414"/>
          <w:sz w:val="22"/>
          <w:szCs w:val="22"/>
          <w:shd w:val="clear" w:color="auto" w:fill="FFFFFF"/>
        </w:rPr>
        <w:t>dul</w:t>
      </w:r>
      <w:r w:rsidR="00FA72DF" w:rsidRPr="00AF4AF0">
        <w:rPr>
          <w:rFonts w:ascii="Arial" w:hAnsi="Arial" w:cs="Arial"/>
          <w:color w:val="141414"/>
          <w:sz w:val="22"/>
          <w:szCs w:val="22"/>
          <w:shd w:val="clear" w:color="auto" w:fill="FFFFFF"/>
        </w:rPr>
        <w:t>ing</w:t>
      </w:r>
      <w:r w:rsidR="00A9643C" w:rsidRPr="00AF4AF0">
        <w:rPr>
          <w:rFonts w:ascii="Arial" w:hAnsi="Arial" w:cs="Arial"/>
          <w:color w:val="141414"/>
          <w:sz w:val="22"/>
          <w:szCs w:val="22"/>
          <w:shd w:val="clear" w:color="auto" w:fill="FFFFFF"/>
        </w:rPr>
        <w:t xml:space="preserve"> </w:t>
      </w:r>
      <w:r w:rsidR="00732C87" w:rsidRPr="00AF4AF0">
        <w:rPr>
          <w:rFonts w:ascii="Arial" w:hAnsi="Arial" w:cs="Arial"/>
          <w:color w:val="141414"/>
          <w:sz w:val="22"/>
          <w:szCs w:val="22"/>
          <w:shd w:val="clear" w:color="auto" w:fill="FFFFFF"/>
        </w:rPr>
        <w:t>convenience</w:t>
      </w:r>
      <w:r w:rsidR="00A9643C" w:rsidRPr="00AF4AF0">
        <w:rPr>
          <w:rFonts w:ascii="Arial" w:hAnsi="Arial" w:cs="Arial"/>
          <w:color w:val="141414"/>
          <w:sz w:val="22"/>
          <w:szCs w:val="22"/>
          <w:shd w:val="clear" w:color="auto" w:fill="FFFFFF"/>
        </w:rPr>
        <w:t xml:space="preserve"> and as we </w:t>
      </w:r>
      <w:r w:rsidR="00BF51CE" w:rsidRPr="00AF4AF0">
        <w:rPr>
          <w:rFonts w:ascii="Arial" w:hAnsi="Arial" w:cs="Arial"/>
          <w:color w:val="141414"/>
          <w:sz w:val="22"/>
          <w:szCs w:val="22"/>
          <w:shd w:val="clear" w:color="auto" w:fill="FFFFFF"/>
        </w:rPr>
        <w:t xml:space="preserve">all </w:t>
      </w:r>
      <w:r w:rsidR="00A9643C" w:rsidRPr="00AF4AF0">
        <w:rPr>
          <w:rFonts w:ascii="Arial" w:hAnsi="Arial" w:cs="Arial"/>
          <w:color w:val="141414"/>
          <w:sz w:val="22"/>
          <w:szCs w:val="22"/>
          <w:shd w:val="clear" w:color="auto" w:fill="FFFFFF"/>
        </w:rPr>
        <w:t>know</w:t>
      </w:r>
      <w:r w:rsidR="00FA72DF" w:rsidRPr="00AF4AF0">
        <w:rPr>
          <w:rFonts w:ascii="Arial" w:hAnsi="Arial" w:cs="Arial"/>
          <w:color w:val="141414"/>
          <w:sz w:val="22"/>
          <w:szCs w:val="22"/>
          <w:shd w:val="clear" w:color="auto" w:fill="FFFFFF"/>
        </w:rPr>
        <w:t>,</w:t>
      </w:r>
      <w:r w:rsidR="00A9643C" w:rsidRPr="00AF4AF0">
        <w:rPr>
          <w:rFonts w:ascii="Arial" w:hAnsi="Arial" w:cs="Arial"/>
          <w:color w:val="141414"/>
          <w:sz w:val="22"/>
          <w:szCs w:val="22"/>
          <w:shd w:val="clear" w:color="auto" w:fill="FFFFFF"/>
        </w:rPr>
        <w:t xml:space="preserve"> during a pandemic</w:t>
      </w:r>
      <w:r w:rsidR="00A9643C">
        <w:rPr>
          <w:rFonts w:ascii="Helvetica" w:hAnsi="Helvetica"/>
          <w:color w:val="141414"/>
          <w:shd w:val="clear" w:color="auto" w:fill="FFFFFF"/>
        </w:rPr>
        <w:t>.</w:t>
      </w:r>
      <w:r w:rsidR="00732C87">
        <w:rPr>
          <w:rFonts w:ascii="Helvetica" w:hAnsi="Helvetica"/>
          <w:color w:val="141414"/>
          <w:shd w:val="clear" w:color="auto" w:fill="FFFFFF"/>
        </w:rPr>
        <w:t xml:space="preserve"> </w:t>
      </w:r>
    </w:p>
    <w:p w14:paraId="2979465B" w14:textId="77777777" w:rsidR="003E4501" w:rsidRPr="00AF4AF0" w:rsidRDefault="003E4501" w:rsidP="00AF4AF0">
      <w:pPr>
        <w:pStyle w:val="NormalWeb"/>
        <w:spacing w:after="30" w:afterAutospacing="0"/>
        <w:jc w:val="both"/>
        <w:textAlignment w:val="baseline"/>
        <w:rPr>
          <w:rFonts w:ascii="Arial" w:hAnsi="Arial" w:cs="Arial"/>
          <w:sz w:val="22"/>
          <w:szCs w:val="22"/>
        </w:rPr>
      </w:pPr>
    </w:p>
    <w:p w14:paraId="26050730" w14:textId="77777777" w:rsidR="004A3FBC" w:rsidRDefault="004A3FBC" w:rsidP="005D6879">
      <w:pPr>
        <w:spacing w:after="30"/>
        <w:jc w:val="both"/>
        <w:rPr>
          <w:rFonts w:ascii="Helvetica" w:hAnsi="Helvetica"/>
          <w:color w:val="141414"/>
          <w:shd w:val="clear" w:color="auto" w:fill="FFFFFF"/>
        </w:rPr>
      </w:pPr>
    </w:p>
    <w:p w14:paraId="2163B22D" w14:textId="310B76CB" w:rsidR="00BF384F" w:rsidRDefault="00FA72DF" w:rsidP="005D6879">
      <w:pPr>
        <w:spacing w:after="30"/>
        <w:jc w:val="both"/>
        <w:rPr>
          <w:rFonts w:ascii="Arial" w:eastAsia="Times New Roman" w:hAnsi="Arial" w:cs="Arial"/>
          <w:color w:val="222222"/>
          <w:lang w:eastAsia="en-IE"/>
        </w:rPr>
      </w:pPr>
      <w:r>
        <w:rPr>
          <w:rFonts w:ascii="Arial" w:eastAsia="Times New Roman" w:hAnsi="Arial" w:cs="Arial"/>
          <w:color w:val="222222"/>
          <w:lang w:eastAsia="en-IE"/>
        </w:rPr>
        <w:t xml:space="preserve">The </w:t>
      </w:r>
      <w:r w:rsidR="00245C54">
        <w:rPr>
          <w:rFonts w:ascii="Arial" w:eastAsia="Times New Roman" w:hAnsi="Arial" w:cs="Arial"/>
          <w:color w:val="222222"/>
          <w:lang w:eastAsia="en-IE"/>
        </w:rPr>
        <w:t xml:space="preserve">current Covid 19 </w:t>
      </w:r>
      <w:r w:rsidR="00DE164D">
        <w:rPr>
          <w:rFonts w:ascii="Arial" w:eastAsia="Times New Roman" w:hAnsi="Arial" w:cs="Arial"/>
          <w:color w:val="222222"/>
          <w:lang w:eastAsia="en-IE"/>
        </w:rPr>
        <w:t>pandemic</w:t>
      </w:r>
      <w:r w:rsidR="0042585D">
        <w:rPr>
          <w:rFonts w:ascii="Arial" w:eastAsia="Times New Roman" w:hAnsi="Arial" w:cs="Arial"/>
          <w:color w:val="222222"/>
          <w:lang w:eastAsia="en-IE"/>
        </w:rPr>
        <w:t xml:space="preserve"> </w:t>
      </w:r>
      <w:r w:rsidR="00F529DD">
        <w:rPr>
          <w:rFonts w:ascii="Arial" w:eastAsia="Times New Roman" w:hAnsi="Arial" w:cs="Arial"/>
          <w:color w:val="222222"/>
          <w:lang w:eastAsia="en-IE"/>
        </w:rPr>
        <w:t>saw both</w:t>
      </w:r>
      <w:r w:rsidR="007044DB">
        <w:rPr>
          <w:rFonts w:ascii="Arial" w:eastAsia="Times New Roman" w:hAnsi="Arial" w:cs="Arial"/>
          <w:color w:val="222222"/>
          <w:lang w:eastAsia="en-IE"/>
        </w:rPr>
        <w:t xml:space="preserve"> </w:t>
      </w:r>
      <w:r w:rsidR="00834D8E">
        <w:rPr>
          <w:rFonts w:ascii="Arial" w:eastAsia="Times New Roman" w:hAnsi="Arial" w:cs="Arial"/>
          <w:color w:val="222222"/>
          <w:lang w:eastAsia="en-IE"/>
        </w:rPr>
        <w:t>teacher</w:t>
      </w:r>
      <w:r w:rsidR="007044DB">
        <w:rPr>
          <w:rFonts w:ascii="Arial" w:eastAsia="Times New Roman" w:hAnsi="Arial" w:cs="Arial"/>
          <w:color w:val="222222"/>
          <w:lang w:eastAsia="en-IE"/>
        </w:rPr>
        <w:t xml:space="preserve">s </w:t>
      </w:r>
      <w:r w:rsidR="00834D8E">
        <w:rPr>
          <w:rFonts w:ascii="Arial" w:eastAsia="Times New Roman" w:hAnsi="Arial" w:cs="Arial"/>
          <w:color w:val="222222"/>
          <w:lang w:eastAsia="en-IE"/>
        </w:rPr>
        <w:t xml:space="preserve">and students </w:t>
      </w:r>
      <w:r w:rsidR="00C26EA6">
        <w:rPr>
          <w:rFonts w:ascii="Arial" w:eastAsia="Times New Roman" w:hAnsi="Arial" w:cs="Arial"/>
          <w:color w:val="222222"/>
          <w:lang w:eastAsia="en-IE"/>
        </w:rPr>
        <w:t>manage</w:t>
      </w:r>
      <w:r w:rsidR="008241E4">
        <w:rPr>
          <w:rFonts w:ascii="Arial" w:eastAsia="Times New Roman" w:hAnsi="Arial" w:cs="Arial"/>
          <w:color w:val="222222"/>
          <w:lang w:eastAsia="en-IE"/>
        </w:rPr>
        <w:t xml:space="preserve"> </w:t>
      </w:r>
      <w:r w:rsidR="00DE164D">
        <w:rPr>
          <w:rFonts w:ascii="Arial" w:eastAsia="Times New Roman" w:hAnsi="Arial" w:cs="Arial"/>
          <w:color w:val="222222"/>
          <w:lang w:eastAsia="en-IE"/>
        </w:rPr>
        <w:t>with the closing of schoo</w:t>
      </w:r>
      <w:r w:rsidR="00655A5B">
        <w:rPr>
          <w:rFonts w:ascii="Arial" w:eastAsia="Times New Roman" w:hAnsi="Arial" w:cs="Arial"/>
          <w:color w:val="222222"/>
          <w:lang w:eastAsia="en-IE"/>
        </w:rPr>
        <w:t>ls</w:t>
      </w:r>
      <w:r w:rsidR="00DE164D">
        <w:rPr>
          <w:rFonts w:ascii="Arial" w:eastAsia="Times New Roman" w:hAnsi="Arial" w:cs="Arial"/>
          <w:color w:val="222222"/>
          <w:lang w:eastAsia="en-IE"/>
        </w:rPr>
        <w:t>, teaching institutions and studios</w:t>
      </w:r>
      <w:r w:rsidR="00E02DBB">
        <w:rPr>
          <w:rFonts w:ascii="Arial" w:eastAsia="Times New Roman" w:hAnsi="Arial" w:cs="Arial"/>
          <w:color w:val="222222"/>
          <w:lang w:eastAsia="en-IE"/>
        </w:rPr>
        <w:t xml:space="preserve">. </w:t>
      </w:r>
      <w:r w:rsidR="000B526D">
        <w:rPr>
          <w:rFonts w:ascii="Arial" w:eastAsia="Times New Roman" w:hAnsi="Arial" w:cs="Arial"/>
          <w:color w:val="222222"/>
          <w:lang w:eastAsia="en-IE"/>
        </w:rPr>
        <w:t>Le</w:t>
      </w:r>
      <w:r w:rsidR="00E02DBB">
        <w:rPr>
          <w:rFonts w:ascii="Arial" w:eastAsia="Times New Roman" w:hAnsi="Arial" w:cs="Arial"/>
          <w:color w:val="222222"/>
          <w:lang w:eastAsia="en-IE"/>
        </w:rPr>
        <w:t>ssons</w:t>
      </w:r>
      <w:r w:rsidR="00245C54">
        <w:rPr>
          <w:rFonts w:ascii="Arial" w:eastAsia="Times New Roman" w:hAnsi="Arial" w:cs="Arial"/>
          <w:color w:val="222222"/>
          <w:lang w:eastAsia="en-IE"/>
        </w:rPr>
        <w:t xml:space="preserve"> </w:t>
      </w:r>
      <w:r w:rsidR="000B526D">
        <w:rPr>
          <w:rFonts w:ascii="Arial" w:eastAsia="Times New Roman" w:hAnsi="Arial" w:cs="Arial"/>
          <w:color w:val="222222"/>
          <w:lang w:eastAsia="en-IE"/>
        </w:rPr>
        <w:t xml:space="preserve">were brought online </w:t>
      </w:r>
      <w:r w:rsidR="00D73356">
        <w:rPr>
          <w:rFonts w:ascii="Arial" w:eastAsia="Times New Roman" w:hAnsi="Arial" w:cs="Arial"/>
          <w:color w:val="222222"/>
          <w:lang w:eastAsia="en-IE"/>
        </w:rPr>
        <w:t>to</w:t>
      </w:r>
      <w:r w:rsidR="000B526D">
        <w:rPr>
          <w:rFonts w:ascii="Arial" w:eastAsia="Times New Roman" w:hAnsi="Arial" w:cs="Arial"/>
          <w:color w:val="222222"/>
          <w:lang w:eastAsia="en-IE"/>
        </w:rPr>
        <w:t xml:space="preserve"> keep education progressing during th</w:t>
      </w:r>
      <w:r w:rsidR="00FB5ABB">
        <w:rPr>
          <w:rFonts w:ascii="Arial" w:eastAsia="Times New Roman" w:hAnsi="Arial" w:cs="Arial"/>
          <w:color w:val="222222"/>
          <w:lang w:eastAsia="en-IE"/>
        </w:rPr>
        <w:t>is time</w:t>
      </w:r>
      <w:r w:rsidR="000B526D">
        <w:rPr>
          <w:rFonts w:ascii="Arial" w:eastAsia="Times New Roman" w:hAnsi="Arial" w:cs="Arial"/>
          <w:color w:val="222222"/>
          <w:lang w:eastAsia="en-IE"/>
        </w:rPr>
        <w:t>.</w:t>
      </w:r>
      <w:r w:rsidR="00610AF7">
        <w:rPr>
          <w:rFonts w:ascii="Arial" w:eastAsia="Times New Roman" w:hAnsi="Arial" w:cs="Arial"/>
          <w:color w:val="222222"/>
          <w:lang w:eastAsia="en-IE"/>
        </w:rPr>
        <w:t xml:space="preserve"> </w:t>
      </w:r>
      <w:r w:rsidR="00D401F6">
        <w:rPr>
          <w:rFonts w:ascii="Arial" w:eastAsia="Times New Roman" w:hAnsi="Arial" w:cs="Arial"/>
          <w:color w:val="222222"/>
          <w:lang w:eastAsia="en-IE"/>
        </w:rPr>
        <w:t>As o</w:t>
      </w:r>
      <w:r w:rsidR="008B5B2D">
        <w:rPr>
          <w:rFonts w:ascii="Arial" w:eastAsia="Times New Roman" w:hAnsi="Arial" w:cs="Arial"/>
          <w:color w:val="222222"/>
          <w:lang w:eastAsia="en-IE"/>
        </w:rPr>
        <w:t xml:space="preserve">nline learning </w:t>
      </w:r>
      <w:r w:rsidR="002550DE">
        <w:rPr>
          <w:rFonts w:ascii="Arial" w:eastAsia="Times New Roman" w:hAnsi="Arial" w:cs="Arial"/>
          <w:color w:val="222222"/>
          <w:lang w:eastAsia="en-IE"/>
        </w:rPr>
        <w:t xml:space="preserve">is not </w:t>
      </w:r>
      <w:r w:rsidR="008B5B2D">
        <w:rPr>
          <w:rFonts w:ascii="Arial" w:eastAsia="Times New Roman" w:hAnsi="Arial" w:cs="Arial"/>
          <w:color w:val="222222"/>
          <w:lang w:eastAsia="en-IE"/>
        </w:rPr>
        <w:t>limited by distance, space or time</w:t>
      </w:r>
      <w:r w:rsidR="008241E4">
        <w:rPr>
          <w:rFonts w:ascii="Arial" w:eastAsia="Times New Roman" w:hAnsi="Arial" w:cs="Arial"/>
          <w:color w:val="222222"/>
          <w:lang w:eastAsia="en-IE"/>
        </w:rPr>
        <w:t xml:space="preserve"> it provide</w:t>
      </w:r>
      <w:r w:rsidR="007630EA">
        <w:rPr>
          <w:rFonts w:ascii="Arial" w:eastAsia="Times New Roman" w:hAnsi="Arial" w:cs="Arial"/>
          <w:color w:val="222222"/>
          <w:lang w:eastAsia="en-IE"/>
        </w:rPr>
        <w:t xml:space="preserve">s </w:t>
      </w:r>
      <w:r w:rsidR="008241E4">
        <w:rPr>
          <w:rFonts w:ascii="Arial" w:eastAsia="Times New Roman" w:hAnsi="Arial" w:cs="Arial"/>
          <w:color w:val="222222"/>
          <w:lang w:eastAsia="en-IE"/>
        </w:rPr>
        <w:t xml:space="preserve">a </w:t>
      </w:r>
      <w:r w:rsidR="008C34E6">
        <w:rPr>
          <w:rFonts w:ascii="Arial" w:eastAsia="Times New Roman" w:hAnsi="Arial" w:cs="Arial"/>
          <w:color w:val="222222"/>
          <w:lang w:eastAsia="en-IE"/>
        </w:rPr>
        <w:t>much-needed</w:t>
      </w:r>
      <w:r w:rsidR="008241E4">
        <w:rPr>
          <w:rFonts w:ascii="Arial" w:eastAsia="Times New Roman" w:hAnsi="Arial" w:cs="Arial"/>
          <w:color w:val="222222"/>
          <w:lang w:eastAsia="en-IE"/>
        </w:rPr>
        <w:t xml:space="preserve"> tool to help </w:t>
      </w:r>
      <w:r w:rsidR="00B21D8D">
        <w:rPr>
          <w:rFonts w:ascii="Arial" w:eastAsia="Times New Roman" w:hAnsi="Arial" w:cs="Arial"/>
          <w:color w:val="222222"/>
          <w:lang w:eastAsia="en-IE"/>
        </w:rPr>
        <w:t xml:space="preserve">facilitate and continue education. Exams were also moved online in a bid to try and keep </w:t>
      </w:r>
      <w:r w:rsidR="00552DC8">
        <w:rPr>
          <w:rFonts w:ascii="Arial" w:eastAsia="Times New Roman" w:hAnsi="Arial" w:cs="Arial"/>
          <w:color w:val="222222"/>
          <w:lang w:eastAsia="en-IE"/>
        </w:rPr>
        <w:t>s</w:t>
      </w:r>
      <w:r w:rsidR="00B21D8D">
        <w:rPr>
          <w:rFonts w:ascii="Arial" w:eastAsia="Times New Roman" w:hAnsi="Arial" w:cs="Arial"/>
          <w:color w:val="222222"/>
          <w:lang w:eastAsia="en-IE"/>
        </w:rPr>
        <w:t xml:space="preserve">tudents progressing and meeting their educational </w:t>
      </w:r>
      <w:r w:rsidR="00552DC8">
        <w:rPr>
          <w:rFonts w:ascii="Arial" w:eastAsia="Times New Roman" w:hAnsi="Arial" w:cs="Arial"/>
          <w:color w:val="222222"/>
          <w:lang w:eastAsia="en-IE"/>
        </w:rPr>
        <w:t>dead</w:t>
      </w:r>
      <w:r w:rsidR="00B21D8D">
        <w:rPr>
          <w:rFonts w:ascii="Arial" w:eastAsia="Times New Roman" w:hAnsi="Arial" w:cs="Arial"/>
          <w:color w:val="222222"/>
          <w:lang w:eastAsia="en-IE"/>
        </w:rPr>
        <w:t>lines</w:t>
      </w:r>
      <w:r w:rsidR="00EA75DB">
        <w:rPr>
          <w:rFonts w:ascii="Arial" w:eastAsia="Times New Roman" w:hAnsi="Arial" w:cs="Arial"/>
          <w:color w:val="222222"/>
          <w:lang w:eastAsia="en-IE"/>
        </w:rPr>
        <w:t>.</w:t>
      </w:r>
      <w:r w:rsidR="00325A87">
        <w:rPr>
          <w:rFonts w:ascii="Arial" w:eastAsia="Times New Roman" w:hAnsi="Arial" w:cs="Arial"/>
          <w:color w:val="222222"/>
          <w:lang w:eastAsia="en-IE"/>
        </w:rPr>
        <w:t xml:space="preserve"> </w:t>
      </w:r>
      <w:r w:rsidR="00EA75DB">
        <w:rPr>
          <w:rFonts w:ascii="Arial" w:eastAsia="Times New Roman" w:hAnsi="Arial" w:cs="Arial"/>
          <w:color w:val="222222"/>
          <w:lang w:eastAsia="en-IE"/>
        </w:rPr>
        <w:t>P</w:t>
      </w:r>
      <w:r w:rsidR="00325A87">
        <w:rPr>
          <w:rFonts w:ascii="Arial" w:eastAsia="Times New Roman" w:hAnsi="Arial" w:cs="Arial"/>
          <w:color w:val="222222"/>
          <w:lang w:eastAsia="en-IE"/>
        </w:rPr>
        <w:t xml:space="preserve">rovided there </w:t>
      </w:r>
      <w:r w:rsidR="00EA75DB">
        <w:rPr>
          <w:rFonts w:ascii="Arial" w:eastAsia="Times New Roman" w:hAnsi="Arial" w:cs="Arial"/>
          <w:color w:val="222222"/>
          <w:lang w:eastAsia="en-IE"/>
        </w:rPr>
        <w:t>was</w:t>
      </w:r>
      <w:r w:rsidR="00325A87">
        <w:rPr>
          <w:rFonts w:ascii="Arial" w:eastAsia="Times New Roman" w:hAnsi="Arial" w:cs="Arial"/>
          <w:color w:val="222222"/>
          <w:lang w:eastAsia="en-IE"/>
        </w:rPr>
        <w:t xml:space="preserve"> a </w:t>
      </w:r>
      <w:r w:rsidR="007865E4">
        <w:rPr>
          <w:rFonts w:ascii="Arial" w:eastAsia="Times New Roman" w:hAnsi="Arial" w:cs="Arial"/>
          <w:color w:val="222222"/>
          <w:lang w:eastAsia="en-IE"/>
        </w:rPr>
        <w:t>Wi-Fi</w:t>
      </w:r>
      <w:r w:rsidR="00325A87">
        <w:rPr>
          <w:rFonts w:ascii="Arial" w:eastAsia="Times New Roman" w:hAnsi="Arial" w:cs="Arial"/>
          <w:color w:val="222222"/>
          <w:lang w:eastAsia="en-IE"/>
        </w:rPr>
        <w:t xml:space="preserve"> </w:t>
      </w:r>
      <w:r w:rsidR="008C34E6">
        <w:rPr>
          <w:rFonts w:ascii="Arial" w:eastAsia="Times New Roman" w:hAnsi="Arial" w:cs="Arial"/>
          <w:color w:val="222222"/>
          <w:lang w:eastAsia="en-IE"/>
        </w:rPr>
        <w:t>connection, the</w:t>
      </w:r>
      <w:r w:rsidR="00EA1E7E">
        <w:rPr>
          <w:rFonts w:ascii="Arial" w:eastAsia="Times New Roman" w:hAnsi="Arial" w:cs="Arial"/>
          <w:color w:val="222222"/>
          <w:lang w:eastAsia="en-IE"/>
        </w:rPr>
        <w:t xml:space="preserve"> le</w:t>
      </w:r>
      <w:r w:rsidR="00EA75DB">
        <w:rPr>
          <w:rFonts w:ascii="Arial" w:eastAsia="Times New Roman" w:hAnsi="Arial" w:cs="Arial"/>
          <w:color w:val="222222"/>
          <w:lang w:eastAsia="en-IE"/>
        </w:rPr>
        <w:t>arning could still</w:t>
      </w:r>
      <w:r w:rsidR="00EA1E7E">
        <w:rPr>
          <w:rFonts w:ascii="Arial" w:eastAsia="Times New Roman" w:hAnsi="Arial" w:cs="Arial"/>
          <w:color w:val="222222"/>
          <w:lang w:eastAsia="en-IE"/>
        </w:rPr>
        <w:t xml:space="preserve"> take</w:t>
      </w:r>
      <w:r w:rsidR="00DD613A">
        <w:rPr>
          <w:rFonts w:ascii="Arial" w:eastAsia="Times New Roman" w:hAnsi="Arial" w:cs="Arial"/>
          <w:color w:val="222222"/>
          <w:lang w:eastAsia="en-IE"/>
        </w:rPr>
        <w:t xml:space="preserve"> place.</w:t>
      </w:r>
      <w:r w:rsidR="00576B49">
        <w:rPr>
          <w:rFonts w:ascii="Arial" w:hAnsi="Arial" w:cs="Arial"/>
        </w:rPr>
        <w:t xml:space="preserve"> </w:t>
      </w:r>
      <w:r w:rsidR="00DD613A" w:rsidRPr="00DD613A">
        <w:rPr>
          <w:rFonts w:ascii="Arial" w:hAnsi="Arial" w:cs="Arial"/>
        </w:rPr>
        <w:t xml:space="preserve">As </w:t>
      </w:r>
      <w:r w:rsidR="000A6144">
        <w:rPr>
          <w:rFonts w:ascii="Arial" w:hAnsi="Arial" w:cs="Arial"/>
        </w:rPr>
        <w:t xml:space="preserve">further indicated by </w:t>
      </w:r>
      <w:r w:rsidR="00DD613A" w:rsidRPr="00DD613A">
        <w:rPr>
          <w:rFonts w:ascii="Arial" w:eastAsia="Times New Roman" w:hAnsi="Arial" w:cs="Arial"/>
          <w:color w:val="222222"/>
          <w:lang w:eastAsia="en-IE"/>
        </w:rPr>
        <w:t>Verawardina</w:t>
      </w:r>
      <w:r w:rsidR="00DD613A">
        <w:rPr>
          <w:rFonts w:ascii="Arial" w:eastAsia="Times New Roman" w:hAnsi="Arial" w:cs="Arial"/>
          <w:color w:val="222222"/>
          <w:lang w:eastAsia="en-IE"/>
        </w:rPr>
        <w:t xml:space="preserve">, </w:t>
      </w:r>
      <w:r w:rsidR="000A6144">
        <w:rPr>
          <w:rFonts w:ascii="Arial" w:eastAsia="Times New Roman" w:hAnsi="Arial" w:cs="Arial"/>
          <w:color w:val="222222"/>
          <w:lang w:eastAsia="en-IE"/>
        </w:rPr>
        <w:t>(</w:t>
      </w:r>
      <w:r w:rsidR="00DD613A">
        <w:rPr>
          <w:rFonts w:ascii="Arial" w:eastAsia="Times New Roman" w:hAnsi="Arial" w:cs="Arial"/>
          <w:color w:val="222222"/>
          <w:lang w:eastAsia="en-IE"/>
        </w:rPr>
        <w:t>2000</w:t>
      </w:r>
      <w:r w:rsidR="000A6144">
        <w:rPr>
          <w:rFonts w:ascii="Arial" w:eastAsia="Times New Roman" w:hAnsi="Arial" w:cs="Arial"/>
          <w:color w:val="222222"/>
          <w:lang w:eastAsia="en-IE"/>
        </w:rPr>
        <w:t>), in order for students to have the motivation to learn independently through online learning, the teacher must use repetition and motivation to fully engage the student in online learning and help the initial implementation of the online classes.</w:t>
      </w:r>
      <w:r w:rsidR="00DD613A">
        <w:rPr>
          <w:rFonts w:ascii="Arial" w:eastAsia="Times New Roman" w:hAnsi="Arial" w:cs="Arial"/>
          <w:color w:val="222222"/>
          <w:lang w:eastAsia="en-IE"/>
        </w:rPr>
        <w:t xml:space="preserve"> </w:t>
      </w:r>
      <w:r w:rsidR="000A6144">
        <w:rPr>
          <w:rFonts w:ascii="Arial" w:eastAsia="Times New Roman" w:hAnsi="Arial" w:cs="Arial"/>
          <w:color w:val="222222"/>
          <w:lang w:eastAsia="en-IE"/>
        </w:rPr>
        <w:t xml:space="preserve">In my opinion, especially in relation to motivation, I feel that this is needed at all times and not just in the implementation stages of online or any lessons in order to keep the student </w:t>
      </w:r>
      <w:r w:rsidR="00741812">
        <w:rPr>
          <w:rFonts w:ascii="Arial" w:eastAsia="Times New Roman" w:hAnsi="Arial" w:cs="Arial"/>
          <w:color w:val="222222"/>
          <w:lang w:eastAsia="en-IE"/>
        </w:rPr>
        <w:t xml:space="preserve">excited about </w:t>
      </w:r>
      <w:r w:rsidR="007630EA">
        <w:rPr>
          <w:rFonts w:ascii="Arial" w:eastAsia="Times New Roman" w:hAnsi="Arial" w:cs="Arial"/>
          <w:color w:val="222222"/>
          <w:lang w:eastAsia="en-IE"/>
        </w:rPr>
        <w:t>learning</w:t>
      </w:r>
      <w:r w:rsidR="00741812">
        <w:rPr>
          <w:rFonts w:ascii="Arial" w:eastAsia="Times New Roman" w:hAnsi="Arial" w:cs="Arial"/>
          <w:color w:val="222222"/>
          <w:lang w:eastAsia="en-IE"/>
        </w:rPr>
        <w:t xml:space="preserve">. </w:t>
      </w:r>
    </w:p>
    <w:p w14:paraId="38D301E8" w14:textId="77777777" w:rsidR="00863C2A" w:rsidRPr="00576B49" w:rsidRDefault="00863C2A" w:rsidP="005D6879">
      <w:pPr>
        <w:spacing w:after="30"/>
        <w:jc w:val="both"/>
        <w:rPr>
          <w:rFonts w:ascii="Arial" w:hAnsi="Arial" w:cs="Arial"/>
        </w:rPr>
      </w:pPr>
    </w:p>
    <w:p w14:paraId="5C27544F" w14:textId="6E659EE2" w:rsidR="00E51BEC" w:rsidRDefault="002103FC" w:rsidP="005D6879">
      <w:pPr>
        <w:spacing w:after="30"/>
        <w:jc w:val="both"/>
      </w:pPr>
      <w:r w:rsidRPr="002103FC">
        <w:rPr>
          <w:rFonts w:ascii="Arial" w:eastAsia="Times New Roman" w:hAnsi="Arial" w:cs="Arial"/>
          <w:color w:val="222222"/>
          <w:lang w:eastAsia="en-IE"/>
        </w:rPr>
        <w:t>The role of the teacher must als</w:t>
      </w:r>
      <w:r w:rsidR="00EF2782">
        <w:rPr>
          <w:rFonts w:ascii="Arial" w:eastAsia="Times New Roman" w:hAnsi="Arial" w:cs="Arial"/>
          <w:color w:val="222222"/>
          <w:lang w:eastAsia="en-IE"/>
        </w:rPr>
        <w:t xml:space="preserve">o </w:t>
      </w:r>
      <w:r w:rsidRPr="002103FC">
        <w:rPr>
          <w:rFonts w:ascii="Arial" w:eastAsia="Times New Roman" w:hAnsi="Arial" w:cs="Arial"/>
          <w:color w:val="222222"/>
          <w:lang w:eastAsia="en-IE"/>
        </w:rPr>
        <w:t>facilitat</w:t>
      </w:r>
      <w:r w:rsidR="00EF2782">
        <w:rPr>
          <w:rFonts w:ascii="Arial" w:eastAsia="Times New Roman" w:hAnsi="Arial" w:cs="Arial"/>
          <w:color w:val="222222"/>
          <w:lang w:eastAsia="en-IE"/>
        </w:rPr>
        <w:t>e</w:t>
      </w:r>
      <w:r w:rsidRPr="002103FC">
        <w:rPr>
          <w:rFonts w:ascii="Arial" w:eastAsia="Times New Roman" w:hAnsi="Arial" w:cs="Arial"/>
          <w:color w:val="222222"/>
          <w:lang w:eastAsia="en-IE"/>
        </w:rPr>
        <w:t xml:space="preserve"> and monitor students.</w:t>
      </w:r>
      <w:r w:rsidR="000F488E" w:rsidRPr="000F488E">
        <w:t xml:space="preserve"> </w:t>
      </w:r>
      <w:r w:rsidR="00F167D7">
        <w:rPr>
          <w:rFonts w:ascii="Arial" w:eastAsia="Times New Roman" w:hAnsi="Arial" w:cs="Arial"/>
          <w:color w:val="222222"/>
          <w:lang w:eastAsia="en-IE"/>
        </w:rPr>
        <w:t xml:space="preserve">Gaytan (2005) </w:t>
      </w:r>
      <w:r w:rsidR="006A045D">
        <w:rPr>
          <w:rFonts w:ascii="Arial" w:eastAsia="Times New Roman" w:hAnsi="Arial" w:cs="Arial"/>
          <w:color w:val="222222"/>
          <w:lang w:eastAsia="en-IE"/>
        </w:rPr>
        <w:t xml:space="preserve">explains </w:t>
      </w:r>
      <w:r w:rsidR="000F488E" w:rsidRPr="000F488E">
        <w:rPr>
          <w:rFonts w:ascii="Arial" w:eastAsia="Times New Roman" w:hAnsi="Arial" w:cs="Arial"/>
          <w:color w:val="222222"/>
          <w:lang w:eastAsia="en-IE"/>
        </w:rPr>
        <w:t>that self-discipline is a crucial skill for students to persist and succeed in online classes</w:t>
      </w:r>
      <w:r w:rsidR="00B615D9">
        <w:rPr>
          <w:rFonts w:ascii="Arial" w:eastAsia="Times New Roman" w:hAnsi="Arial" w:cs="Arial"/>
          <w:color w:val="222222"/>
          <w:lang w:eastAsia="en-IE"/>
        </w:rPr>
        <w:t>. Furthermore Beqiri, Chase &amp; Bishka (2010) found that s</w:t>
      </w:r>
      <w:r w:rsidR="000F488E" w:rsidRPr="000F488E">
        <w:rPr>
          <w:rFonts w:ascii="Arial" w:eastAsia="Times New Roman" w:hAnsi="Arial" w:cs="Arial"/>
          <w:color w:val="222222"/>
          <w:lang w:eastAsia="en-IE"/>
        </w:rPr>
        <w:t xml:space="preserve">tudents </w:t>
      </w:r>
      <w:r w:rsidR="00B615D9">
        <w:rPr>
          <w:rFonts w:ascii="Arial" w:eastAsia="Times New Roman" w:hAnsi="Arial" w:cs="Arial"/>
          <w:color w:val="222222"/>
          <w:lang w:eastAsia="en-IE"/>
        </w:rPr>
        <w:t>were</w:t>
      </w:r>
      <w:r w:rsidR="000F488E" w:rsidRPr="000F488E">
        <w:rPr>
          <w:rFonts w:ascii="Arial" w:eastAsia="Times New Roman" w:hAnsi="Arial" w:cs="Arial"/>
          <w:color w:val="222222"/>
          <w:lang w:eastAsia="en-IE"/>
        </w:rPr>
        <w:t xml:space="preserve"> more satisfied with online learning if they generally liked online courses, perceived online courses as an appropriate way of learning, or were somewhat familiar with the course background (Beqiri, Chase, &amp; Bishka, 2010</w:t>
      </w:r>
      <w:r w:rsidR="00CC0D9C">
        <w:rPr>
          <w:rFonts w:ascii="Arial" w:eastAsia="Times New Roman" w:hAnsi="Arial" w:cs="Arial"/>
          <w:color w:val="222222"/>
          <w:lang w:eastAsia="en-IE"/>
        </w:rPr>
        <w:t>).</w:t>
      </w:r>
      <w:r w:rsidR="00E51BEC" w:rsidRPr="00E51BEC">
        <w:t xml:space="preserve"> </w:t>
      </w:r>
    </w:p>
    <w:p w14:paraId="4B8D27FB" w14:textId="77777777" w:rsidR="00C10689" w:rsidRDefault="00C10689" w:rsidP="005D6879">
      <w:pPr>
        <w:spacing w:after="30"/>
        <w:jc w:val="both"/>
      </w:pPr>
    </w:p>
    <w:p w14:paraId="2D910F86" w14:textId="0143A6F9" w:rsidR="00075829" w:rsidRDefault="001B2A0D" w:rsidP="005D6879">
      <w:pPr>
        <w:spacing w:after="30"/>
        <w:jc w:val="both"/>
        <w:rPr>
          <w:rFonts w:ascii="Arial" w:eastAsia="Times New Roman" w:hAnsi="Arial" w:cs="Arial"/>
          <w:color w:val="222222"/>
          <w:lang w:eastAsia="en-IE"/>
        </w:rPr>
      </w:pPr>
      <w:r w:rsidRPr="00E51BEC">
        <w:rPr>
          <w:rFonts w:ascii="Arial" w:eastAsia="Times New Roman" w:hAnsi="Arial" w:cs="Arial"/>
          <w:color w:val="222222"/>
          <w:lang w:eastAsia="en-IE"/>
        </w:rPr>
        <w:t xml:space="preserve">Zimmerman’s </w:t>
      </w:r>
      <w:r>
        <w:rPr>
          <w:rFonts w:ascii="Arial" w:eastAsia="Times New Roman" w:hAnsi="Arial" w:cs="Arial"/>
          <w:color w:val="222222"/>
          <w:lang w:eastAsia="en-IE"/>
        </w:rPr>
        <w:t xml:space="preserve">(2008) </w:t>
      </w:r>
      <w:r w:rsidRPr="00E51BEC">
        <w:rPr>
          <w:rFonts w:ascii="Arial" w:eastAsia="Times New Roman" w:hAnsi="Arial" w:cs="Arial"/>
          <w:color w:val="222222"/>
          <w:lang w:eastAsia="en-IE"/>
        </w:rPr>
        <w:t>model of self-regulated learning</w:t>
      </w:r>
      <w:r w:rsidR="00E51BEC" w:rsidRPr="00E51BEC">
        <w:rPr>
          <w:rFonts w:ascii="Arial" w:eastAsia="Times New Roman" w:hAnsi="Arial" w:cs="Arial"/>
          <w:color w:val="222222"/>
          <w:lang w:eastAsia="en-IE"/>
        </w:rPr>
        <w:t xml:space="preserve"> focuses on students’ active agency and use of learning strategies, which are crucial for success</w:t>
      </w:r>
      <w:r w:rsidR="006410AD">
        <w:rPr>
          <w:rFonts w:ascii="Arial" w:eastAsia="Times New Roman" w:hAnsi="Arial" w:cs="Arial"/>
          <w:color w:val="222222"/>
          <w:lang w:eastAsia="en-IE"/>
        </w:rPr>
        <w:t>.</w:t>
      </w:r>
      <w:r w:rsidR="00E51BEC" w:rsidRPr="00E51BEC">
        <w:rPr>
          <w:rFonts w:ascii="Arial" w:eastAsia="Times New Roman" w:hAnsi="Arial" w:cs="Arial"/>
          <w:color w:val="222222"/>
          <w:lang w:eastAsia="en-IE"/>
        </w:rPr>
        <w:t xml:space="preserve"> Panadero</w:t>
      </w:r>
      <w:r w:rsidR="006410AD">
        <w:rPr>
          <w:rFonts w:ascii="Arial" w:eastAsia="Times New Roman" w:hAnsi="Arial" w:cs="Arial"/>
          <w:color w:val="222222"/>
          <w:lang w:eastAsia="en-IE"/>
        </w:rPr>
        <w:t>. E</w:t>
      </w:r>
      <w:r w:rsidR="00E51BEC" w:rsidRPr="00E51BEC">
        <w:rPr>
          <w:rFonts w:ascii="Arial" w:eastAsia="Times New Roman" w:hAnsi="Arial" w:cs="Arial"/>
          <w:color w:val="222222"/>
          <w:lang w:eastAsia="en-IE"/>
        </w:rPr>
        <w:t xml:space="preserve">, </w:t>
      </w:r>
      <w:r w:rsidR="006410AD">
        <w:rPr>
          <w:rFonts w:ascii="Arial" w:eastAsia="Times New Roman" w:hAnsi="Arial" w:cs="Arial"/>
          <w:color w:val="222222"/>
          <w:lang w:eastAsia="en-IE"/>
        </w:rPr>
        <w:t>(</w:t>
      </w:r>
      <w:r w:rsidR="00E51BEC" w:rsidRPr="00E51BEC">
        <w:rPr>
          <w:rFonts w:ascii="Arial" w:eastAsia="Times New Roman" w:hAnsi="Arial" w:cs="Arial"/>
          <w:color w:val="222222"/>
          <w:lang w:eastAsia="en-IE"/>
        </w:rPr>
        <w:t xml:space="preserve">2014). Zimmerman describes three phases that students undertake when performing a task: forethought, performance, and self-reflection. During forethought, students first evaluate and assess the </w:t>
      </w:r>
      <w:r w:rsidR="00E51BEC" w:rsidRPr="00E51BEC">
        <w:rPr>
          <w:rFonts w:ascii="Arial" w:eastAsia="Times New Roman" w:hAnsi="Arial" w:cs="Arial"/>
          <w:color w:val="222222"/>
          <w:lang w:eastAsia="en-IE"/>
        </w:rPr>
        <w:lastRenderedPageBreak/>
        <w:t xml:space="preserve">task </w:t>
      </w:r>
      <w:r w:rsidR="008C34E6" w:rsidRPr="00E51BEC">
        <w:rPr>
          <w:rFonts w:ascii="Arial" w:eastAsia="Times New Roman" w:hAnsi="Arial" w:cs="Arial"/>
          <w:color w:val="222222"/>
          <w:lang w:eastAsia="en-IE"/>
        </w:rPr>
        <w:t>considering</w:t>
      </w:r>
      <w:r w:rsidR="00E51BEC" w:rsidRPr="00E51BEC">
        <w:rPr>
          <w:rFonts w:ascii="Arial" w:eastAsia="Times New Roman" w:hAnsi="Arial" w:cs="Arial"/>
          <w:color w:val="222222"/>
          <w:lang w:eastAsia="en-IE"/>
        </w:rPr>
        <w:t xml:space="preserve"> their goals and expectations. Students evaluate their interest, purpose and ability to complete the task. During performance, students utilize learning strategies and techniques to help them achieve their goals. During self-reflection, students evaluate their performance and reaction to the task. </w:t>
      </w:r>
      <w:r w:rsidR="003E3882">
        <w:rPr>
          <w:rFonts w:ascii="Arial" w:eastAsia="Times New Roman" w:hAnsi="Arial" w:cs="Arial"/>
          <w:color w:val="222222"/>
          <w:lang w:eastAsia="en-IE"/>
        </w:rPr>
        <w:t>Zimmerman, (2008)</w:t>
      </w:r>
    </w:p>
    <w:p w14:paraId="1B694952" w14:textId="312E7E5F" w:rsidR="00C10689" w:rsidRDefault="00C10689" w:rsidP="005D6879">
      <w:pPr>
        <w:spacing w:after="30"/>
        <w:jc w:val="both"/>
        <w:rPr>
          <w:rFonts w:ascii="Arial" w:eastAsia="Times New Roman" w:hAnsi="Arial" w:cs="Arial"/>
          <w:color w:val="222222"/>
          <w:lang w:eastAsia="en-IE"/>
        </w:rPr>
      </w:pPr>
    </w:p>
    <w:p w14:paraId="5FB2CE9A" w14:textId="77777777" w:rsidR="00C10689" w:rsidRDefault="00C10689" w:rsidP="005D6879">
      <w:pPr>
        <w:spacing w:after="30"/>
        <w:jc w:val="both"/>
        <w:rPr>
          <w:rFonts w:ascii="Arial" w:eastAsia="Times New Roman" w:hAnsi="Arial" w:cs="Arial"/>
          <w:color w:val="222222"/>
          <w:lang w:eastAsia="en-IE"/>
        </w:rPr>
      </w:pPr>
    </w:p>
    <w:p w14:paraId="042EA160" w14:textId="4ECD0287" w:rsidR="008E7FD7" w:rsidRDefault="00075829" w:rsidP="005D6879">
      <w:pPr>
        <w:spacing w:after="30"/>
        <w:jc w:val="both"/>
        <w:rPr>
          <w:rFonts w:ascii="Arial" w:hAnsi="Arial" w:cs="Arial"/>
        </w:rPr>
      </w:pPr>
      <w:r>
        <w:rPr>
          <w:rFonts w:ascii="Arial" w:eastAsia="Times New Roman" w:hAnsi="Arial" w:cs="Arial"/>
          <w:color w:val="222222"/>
          <w:lang w:eastAsia="en-IE"/>
        </w:rPr>
        <w:t>The mindset of the student is also a major factor in a productive online lesson</w:t>
      </w:r>
      <w:r w:rsidRPr="005329F5">
        <w:rPr>
          <w:rFonts w:ascii="Arial" w:hAnsi="Arial" w:cs="Arial"/>
        </w:rPr>
        <w:t>.</w:t>
      </w:r>
      <w:r>
        <w:rPr>
          <w:rFonts w:ascii="Arial" w:hAnsi="Arial" w:cs="Arial"/>
        </w:rPr>
        <w:t xml:space="preserve"> A student must be in a positive state of mind in order to be more open to a </w:t>
      </w:r>
      <w:r w:rsidR="00A54DF7">
        <w:rPr>
          <w:rFonts w:ascii="Arial" w:hAnsi="Arial" w:cs="Arial"/>
        </w:rPr>
        <w:t>favourable outcom</w:t>
      </w:r>
      <w:r w:rsidR="009A364E">
        <w:rPr>
          <w:rFonts w:ascii="Arial" w:hAnsi="Arial" w:cs="Arial"/>
        </w:rPr>
        <w:t>e</w:t>
      </w:r>
      <w:r w:rsidR="00A54DF7">
        <w:rPr>
          <w:rFonts w:ascii="Arial" w:hAnsi="Arial" w:cs="Arial"/>
        </w:rPr>
        <w:t xml:space="preserve">. </w:t>
      </w:r>
      <w:r w:rsidR="00A5460A">
        <w:rPr>
          <w:rFonts w:ascii="Arial" w:hAnsi="Arial" w:cs="Arial"/>
        </w:rPr>
        <w:t xml:space="preserve">A </w:t>
      </w:r>
      <w:r w:rsidR="00A63269" w:rsidRPr="009A364E">
        <w:rPr>
          <w:rFonts w:ascii="Arial" w:hAnsi="Arial" w:cs="Arial"/>
        </w:rPr>
        <w:t>student’s</w:t>
      </w:r>
      <w:r w:rsidR="009A364E" w:rsidRPr="009A364E">
        <w:rPr>
          <w:rFonts w:ascii="Arial" w:hAnsi="Arial" w:cs="Arial"/>
        </w:rPr>
        <w:t xml:space="preserve"> belief about their abilities (self-efficacy) and their use of learning strategies (self-regulation) evaluate</w:t>
      </w:r>
      <w:r w:rsidR="000C1FE7">
        <w:rPr>
          <w:rFonts w:ascii="Arial" w:hAnsi="Arial" w:cs="Arial"/>
        </w:rPr>
        <w:t>s</w:t>
      </w:r>
      <w:r w:rsidR="009A364E" w:rsidRPr="009A364E">
        <w:rPr>
          <w:rFonts w:ascii="Arial" w:hAnsi="Arial" w:cs="Arial"/>
        </w:rPr>
        <w:t xml:space="preserve"> how the</w:t>
      </w:r>
      <w:r w:rsidR="00146FAC">
        <w:rPr>
          <w:rFonts w:ascii="Arial" w:hAnsi="Arial" w:cs="Arial"/>
        </w:rPr>
        <w:t>y perceive</w:t>
      </w:r>
      <w:r w:rsidR="009A364E" w:rsidRPr="009A364E">
        <w:rPr>
          <w:rFonts w:ascii="Arial" w:hAnsi="Arial" w:cs="Arial"/>
        </w:rPr>
        <w:t xml:space="preserve"> both satisfaction and usefulness.  </w:t>
      </w:r>
      <w:r w:rsidR="00A54DF7">
        <w:rPr>
          <w:rFonts w:ascii="Arial" w:hAnsi="Arial" w:cs="Arial"/>
        </w:rPr>
        <w:t>This</w:t>
      </w:r>
      <w:r>
        <w:rPr>
          <w:rFonts w:ascii="Arial" w:hAnsi="Arial" w:cs="Arial"/>
        </w:rPr>
        <w:t xml:space="preserve"> in turn will have an impact on their sense of wellbeing. If they over expect the outcome, </w:t>
      </w:r>
      <w:r w:rsidR="00853480">
        <w:rPr>
          <w:rFonts w:ascii="Arial" w:hAnsi="Arial" w:cs="Arial"/>
        </w:rPr>
        <w:t>favourable conditions for positive wellbeing are less likely to occur</w:t>
      </w:r>
      <w:r>
        <w:rPr>
          <w:rFonts w:ascii="Arial" w:hAnsi="Arial" w:cs="Arial"/>
        </w:rPr>
        <w:t>. Diener et al (2009)</w:t>
      </w:r>
      <w:r w:rsidR="00A2480F">
        <w:rPr>
          <w:rFonts w:ascii="Arial" w:hAnsi="Arial" w:cs="Arial"/>
        </w:rPr>
        <w:t>.</w:t>
      </w:r>
    </w:p>
    <w:p w14:paraId="3B9358E5" w14:textId="1EC60DC1" w:rsidR="008E7FD7" w:rsidRDefault="008E7FD7" w:rsidP="005D6879">
      <w:pPr>
        <w:spacing w:after="30"/>
        <w:jc w:val="both"/>
        <w:rPr>
          <w:rFonts w:ascii="Arial" w:hAnsi="Arial" w:cs="Arial"/>
        </w:rPr>
      </w:pPr>
    </w:p>
    <w:p w14:paraId="18D891F3" w14:textId="77777777" w:rsidR="008C4064" w:rsidRDefault="00672378" w:rsidP="005D6879">
      <w:pPr>
        <w:spacing w:after="30"/>
        <w:jc w:val="both"/>
        <w:rPr>
          <w:rFonts w:ascii="Arial" w:eastAsia="Times New Roman" w:hAnsi="Arial" w:cs="Arial"/>
          <w:color w:val="222222"/>
          <w:lang w:eastAsia="en-IE"/>
        </w:rPr>
      </w:pPr>
      <w:r>
        <w:rPr>
          <w:rFonts w:ascii="Arial" w:eastAsia="Times New Roman" w:hAnsi="Arial" w:cs="Arial"/>
          <w:color w:val="222222"/>
          <w:lang w:eastAsia="en-IE"/>
        </w:rPr>
        <w:t xml:space="preserve">There are many challenges singing teachers are now faced with in an online scenario and I will </w:t>
      </w:r>
      <w:r w:rsidR="00D7026A">
        <w:rPr>
          <w:rFonts w:ascii="Arial" w:eastAsia="Times New Roman" w:hAnsi="Arial" w:cs="Arial"/>
          <w:color w:val="222222"/>
          <w:lang w:eastAsia="en-IE"/>
        </w:rPr>
        <w:t>explore this</w:t>
      </w:r>
      <w:r>
        <w:rPr>
          <w:rFonts w:ascii="Arial" w:eastAsia="Times New Roman" w:hAnsi="Arial" w:cs="Arial"/>
          <w:color w:val="222222"/>
          <w:lang w:eastAsia="en-IE"/>
        </w:rPr>
        <w:t xml:space="preserve"> in my Reflection. A singing lesson in the first instance is about trust. </w:t>
      </w:r>
      <w:r w:rsidR="00D7026A">
        <w:rPr>
          <w:rFonts w:ascii="Arial" w:eastAsia="Times New Roman" w:hAnsi="Arial" w:cs="Arial"/>
          <w:color w:val="222222"/>
          <w:lang w:eastAsia="en-IE"/>
        </w:rPr>
        <w:t>The teacher</w:t>
      </w:r>
      <w:r>
        <w:rPr>
          <w:rFonts w:ascii="Arial" w:eastAsia="Times New Roman" w:hAnsi="Arial" w:cs="Arial"/>
          <w:color w:val="222222"/>
          <w:lang w:eastAsia="en-IE"/>
        </w:rPr>
        <w:t xml:space="preserve"> must connect with </w:t>
      </w:r>
      <w:r w:rsidR="00D7026A">
        <w:rPr>
          <w:rFonts w:ascii="Arial" w:eastAsia="Times New Roman" w:hAnsi="Arial" w:cs="Arial"/>
          <w:color w:val="222222"/>
          <w:lang w:eastAsia="en-IE"/>
        </w:rPr>
        <w:t>the</w:t>
      </w:r>
      <w:r>
        <w:rPr>
          <w:rFonts w:ascii="Arial" w:eastAsia="Times New Roman" w:hAnsi="Arial" w:cs="Arial"/>
          <w:color w:val="222222"/>
          <w:lang w:eastAsia="en-IE"/>
        </w:rPr>
        <w:t xml:space="preserve"> student and they must connect with you</w:t>
      </w:r>
      <w:r w:rsidR="00A074CE">
        <w:rPr>
          <w:rFonts w:ascii="Arial" w:eastAsia="Times New Roman" w:hAnsi="Arial" w:cs="Arial"/>
          <w:color w:val="222222"/>
          <w:lang w:eastAsia="en-IE"/>
        </w:rPr>
        <w:t xml:space="preserve"> (forethought)</w:t>
      </w:r>
      <w:r>
        <w:rPr>
          <w:rFonts w:ascii="Arial" w:eastAsia="Times New Roman" w:hAnsi="Arial" w:cs="Arial"/>
          <w:color w:val="222222"/>
          <w:lang w:eastAsia="en-IE"/>
        </w:rPr>
        <w:t xml:space="preserve"> As the singing voice instrument is inside the body a student must feel comfortable and at ease in order to release their voice</w:t>
      </w:r>
      <w:r w:rsidR="00FE629C">
        <w:rPr>
          <w:rFonts w:ascii="Arial" w:eastAsia="Times New Roman" w:hAnsi="Arial" w:cs="Arial"/>
          <w:color w:val="222222"/>
          <w:lang w:eastAsia="en-IE"/>
        </w:rPr>
        <w:t xml:space="preserve"> (performance)</w:t>
      </w:r>
      <w:r>
        <w:rPr>
          <w:rFonts w:ascii="Arial" w:eastAsia="Times New Roman" w:hAnsi="Arial" w:cs="Arial"/>
          <w:color w:val="222222"/>
          <w:lang w:eastAsia="en-IE"/>
        </w:rPr>
        <w:t xml:space="preserve">. </w:t>
      </w:r>
      <w:r w:rsidR="00D02907">
        <w:rPr>
          <w:rFonts w:ascii="Arial" w:eastAsia="Times New Roman" w:hAnsi="Arial" w:cs="Arial"/>
          <w:color w:val="222222"/>
          <w:lang w:eastAsia="en-IE"/>
        </w:rPr>
        <w:t xml:space="preserve">The division of the computer screen separating the teacher from the student makes this </w:t>
      </w:r>
      <w:r>
        <w:rPr>
          <w:rFonts w:ascii="Arial" w:eastAsia="Times New Roman" w:hAnsi="Arial" w:cs="Arial"/>
          <w:color w:val="222222"/>
          <w:lang w:eastAsia="en-IE"/>
        </w:rPr>
        <w:t xml:space="preserve">connection </w:t>
      </w:r>
      <w:r w:rsidR="00781633">
        <w:rPr>
          <w:rFonts w:ascii="Arial" w:eastAsia="Times New Roman" w:hAnsi="Arial" w:cs="Arial"/>
          <w:color w:val="222222"/>
          <w:lang w:eastAsia="en-IE"/>
        </w:rPr>
        <w:t xml:space="preserve">more </w:t>
      </w:r>
      <w:r>
        <w:rPr>
          <w:rFonts w:ascii="Arial" w:eastAsia="Times New Roman" w:hAnsi="Arial" w:cs="Arial"/>
          <w:color w:val="222222"/>
          <w:lang w:eastAsia="en-IE"/>
        </w:rPr>
        <w:t xml:space="preserve">difficult to establish and as a teacher you must work twice as hard especially with new online students. I have found that adapting to online lessons with my regular Students </w:t>
      </w:r>
      <w:r w:rsidR="003E6D0F">
        <w:rPr>
          <w:rFonts w:ascii="Arial" w:eastAsia="Times New Roman" w:hAnsi="Arial" w:cs="Arial"/>
          <w:color w:val="222222"/>
          <w:lang w:eastAsia="en-IE"/>
        </w:rPr>
        <w:t>is less demanding</w:t>
      </w:r>
      <w:r>
        <w:rPr>
          <w:rFonts w:ascii="Arial" w:eastAsia="Times New Roman" w:hAnsi="Arial" w:cs="Arial"/>
          <w:color w:val="222222"/>
          <w:lang w:eastAsia="en-IE"/>
        </w:rPr>
        <w:t xml:space="preserve"> as this connection and trust has already been established in person</w:t>
      </w:r>
      <w:r w:rsidR="00291603">
        <w:rPr>
          <w:rFonts w:ascii="Arial" w:eastAsia="Times New Roman" w:hAnsi="Arial" w:cs="Arial"/>
          <w:color w:val="222222"/>
          <w:lang w:eastAsia="en-IE"/>
        </w:rPr>
        <w:t xml:space="preserve"> first</w:t>
      </w:r>
      <w:r>
        <w:rPr>
          <w:rFonts w:ascii="Arial" w:eastAsia="Times New Roman" w:hAnsi="Arial" w:cs="Arial"/>
          <w:color w:val="222222"/>
          <w:lang w:eastAsia="en-IE"/>
        </w:rPr>
        <w:t>.</w:t>
      </w:r>
    </w:p>
    <w:p w14:paraId="15E6DD31" w14:textId="77777777" w:rsidR="001B4DA5" w:rsidRDefault="001B4DA5" w:rsidP="005D6879">
      <w:pPr>
        <w:spacing w:after="30"/>
        <w:jc w:val="both"/>
        <w:rPr>
          <w:rFonts w:ascii="Arial" w:eastAsia="Times New Roman" w:hAnsi="Arial" w:cs="Arial"/>
          <w:color w:val="222222"/>
          <w:lang w:eastAsia="en-IE"/>
        </w:rPr>
      </w:pPr>
    </w:p>
    <w:p w14:paraId="3601B133" w14:textId="77777777" w:rsidR="00FB4994" w:rsidRDefault="00FB4994" w:rsidP="005D6879">
      <w:pPr>
        <w:spacing w:after="30"/>
        <w:jc w:val="both"/>
        <w:rPr>
          <w:rFonts w:ascii="Arial" w:eastAsia="Times New Roman" w:hAnsi="Arial" w:cs="Arial"/>
          <w:color w:val="222222"/>
          <w:lang w:eastAsia="en-IE"/>
        </w:rPr>
      </w:pPr>
    </w:p>
    <w:p w14:paraId="16595D2D" w14:textId="081558F0" w:rsidR="00672378" w:rsidRPr="001F66D8" w:rsidRDefault="00E30F3C" w:rsidP="005D6879">
      <w:pPr>
        <w:spacing w:after="30"/>
        <w:jc w:val="both"/>
        <w:rPr>
          <w:rFonts w:ascii="Arial" w:hAnsi="Arial" w:cs="Arial"/>
          <w:color w:val="404040"/>
        </w:rPr>
      </w:pPr>
      <w:r>
        <w:rPr>
          <w:rFonts w:ascii="Arial" w:hAnsi="Arial" w:cs="Arial"/>
          <w:color w:val="404040"/>
        </w:rPr>
        <w:t>From a teaching perspective I have found many benefits from o</w:t>
      </w:r>
      <w:r w:rsidR="00672378" w:rsidRPr="00327515">
        <w:rPr>
          <w:rFonts w:ascii="Arial" w:hAnsi="Arial" w:cs="Arial"/>
          <w:color w:val="404040"/>
        </w:rPr>
        <w:t>nline lessons</w:t>
      </w:r>
      <w:r w:rsidR="00893BAF">
        <w:rPr>
          <w:rFonts w:ascii="Arial" w:hAnsi="Arial" w:cs="Arial"/>
          <w:color w:val="404040"/>
        </w:rPr>
        <w:t>. Online lessons provide me with a window</w:t>
      </w:r>
      <w:r w:rsidR="00672378" w:rsidRPr="00327515">
        <w:rPr>
          <w:rFonts w:ascii="Arial" w:hAnsi="Arial" w:cs="Arial"/>
          <w:color w:val="404040"/>
        </w:rPr>
        <w:t xml:space="preserve"> to observe my students from a closer proximity than normal. </w:t>
      </w:r>
      <w:r w:rsidR="00672378">
        <w:rPr>
          <w:rFonts w:ascii="Arial" w:hAnsi="Arial" w:cs="Arial"/>
          <w:color w:val="404040"/>
        </w:rPr>
        <w:t xml:space="preserve">My </w:t>
      </w:r>
      <w:r w:rsidR="00672378" w:rsidRPr="00327515">
        <w:rPr>
          <w:rFonts w:ascii="Arial" w:hAnsi="Arial" w:cs="Arial"/>
          <w:color w:val="404040"/>
        </w:rPr>
        <w:t xml:space="preserve">attention </w:t>
      </w:r>
      <w:r w:rsidR="00672378">
        <w:rPr>
          <w:rFonts w:ascii="Arial" w:hAnsi="Arial" w:cs="Arial"/>
          <w:color w:val="404040"/>
        </w:rPr>
        <w:t xml:space="preserve">is drawn </w:t>
      </w:r>
      <w:r w:rsidR="00C42000">
        <w:rPr>
          <w:rFonts w:ascii="Arial" w:hAnsi="Arial" w:cs="Arial"/>
          <w:color w:val="404040"/>
        </w:rPr>
        <w:t>more clo</w:t>
      </w:r>
      <w:r w:rsidR="00DF05B0">
        <w:rPr>
          <w:rFonts w:ascii="Arial" w:hAnsi="Arial" w:cs="Arial"/>
          <w:color w:val="404040"/>
        </w:rPr>
        <w:t xml:space="preserve">sely </w:t>
      </w:r>
      <w:r w:rsidR="00672378" w:rsidRPr="00327515">
        <w:rPr>
          <w:rFonts w:ascii="Arial" w:hAnsi="Arial" w:cs="Arial"/>
          <w:color w:val="404040"/>
        </w:rPr>
        <w:t>t</w:t>
      </w:r>
      <w:r w:rsidR="00C42000">
        <w:rPr>
          <w:rFonts w:ascii="Arial" w:hAnsi="Arial" w:cs="Arial"/>
          <w:color w:val="404040"/>
        </w:rPr>
        <w:t xml:space="preserve">o their </w:t>
      </w:r>
      <w:r w:rsidR="00672378" w:rsidRPr="00327515">
        <w:rPr>
          <w:rFonts w:ascii="Arial" w:hAnsi="Arial" w:cs="Arial"/>
          <w:color w:val="404040"/>
        </w:rPr>
        <w:t xml:space="preserve">face and upper torso whilst they sing directly into the computer screen. </w:t>
      </w:r>
      <w:r w:rsidR="00672378">
        <w:rPr>
          <w:rFonts w:ascii="Arial" w:hAnsi="Arial" w:cs="Arial"/>
          <w:color w:val="404040"/>
        </w:rPr>
        <w:t xml:space="preserve">In a one to one singing lesson, </w:t>
      </w:r>
      <w:r w:rsidR="00672378" w:rsidRPr="00327515">
        <w:rPr>
          <w:rFonts w:ascii="Arial" w:hAnsi="Arial" w:cs="Arial"/>
          <w:color w:val="404040"/>
        </w:rPr>
        <w:t xml:space="preserve">I would never be able to observe </w:t>
      </w:r>
      <w:r w:rsidR="00672378">
        <w:rPr>
          <w:rFonts w:ascii="Arial" w:hAnsi="Arial" w:cs="Arial"/>
          <w:color w:val="404040"/>
        </w:rPr>
        <w:t xml:space="preserve">my students faces </w:t>
      </w:r>
      <w:r w:rsidR="00672378" w:rsidRPr="00327515">
        <w:rPr>
          <w:rFonts w:ascii="Arial" w:hAnsi="Arial" w:cs="Arial"/>
          <w:color w:val="404040"/>
        </w:rPr>
        <w:t xml:space="preserve">at such </w:t>
      </w:r>
      <w:r w:rsidR="00EE6A36">
        <w:rPr>
          <w:rFonts w:ascii="Arial" w:hAnsi="Arial" w:cs="Arial"/>
          <w:color w:val="404040"/>
        </w:rPr>
        <w:t>proximity</w:t>
      </w:r>
      <w:r w:rsidR="00672378" w:rsidRPr="00327515">
        <w:rPr>
          <w:rFonts w:ascii="Arial" w:hAnsi="Arial" w:cs="Arial"/>
          <w:color w:val="404040"/>
        </w:rPr>
        <w:t xml:space="preserve">. It draws my attention to their breath, posture, tension issues in the jaw, face and body. </w:t>
      </w:r>
      <w:r w:rsidR="00672378">
        <w:rPr>
          <w:rFonts w:ascii="Arial" w:hAnsi="Arial" w:cs="Arial"/>
          <w:color w:val="404040"/>
        </w:rPr>
        <w:t>This</w:t>
      </w:r>
      <w:r w:rsidR="00672378" w:rsidRPr="00327515">
        <w:rPr>
          <w:rFonts w:ascii="Arial" w:hAnsi="Arial" w:cs="Arial"/>
          <w:color w:val="404040"/>
        </w:rPr>
        <w:t xml:space="preserve"> offer</w:t>
      </w:r>
      <w:r w:rsidR="00672378">
        <w:rPr>
          <w:rFonts w:ascii="Arial" w:hAnsi="Arial" w:cs="Arial"/>
          <w:color w:val="404040"/>
        </w:rPr>
        <w:t>s the singing teacher with</w:t>
      </w:r>
      <w:r w:rsidR="00672378" w:rsidRPr="00327515">
        <w:rPr>
          <w:rFonts w:ascii="Arial" w:hAnsi="Arial" w:cs="Arial"/>
          <w:color w:val="404040"/>
        </w:rPr>
        <w:t xml:space="preserve"> another perspective and a closer analysis of their student. I have found in my time working as an online singing teacher that my attention has been alerted to bad habits or technique</w:t>
      </w:r>
      <w:r w:rsidR="00DF05B0">
        <w:rPr>
          <w:rFonts w:ascii="Arial" w:hAnsi="Arial" w:cs="Arial"/>
          <w:color w:val="404040"/>
        </w:rPr>
        <w:t>s</w:t>
      </w:r>
      <w:r w:rsidR="00672378" w:rsidRPr="00327515">
        <w:rPr>
          <w:rFonts w:ascii="Arial" w:hAnsi="Arial" w:cs="Arial"/>
          <w:color w:val="404040"/>
        </w:rPr>
        <w:t xml:space="preserve"> from </w:t>
      </w:r>
      <w:r w:rsidR="00672378">
        <w:rPr>
          <w:rFonts w:ascii="Arial" w:hAnsi="Arial" w:cs="Arial"/>
          <w:color w:val="404040"/>
        </w:rPr>
        <w:t xml:space="preserve">these </w:t>
      </w:r>
      <w:r w:rsidR="00672378" w:rsidRPr="00327515">
        <w:rPr>
          <w:rFonts w:ascii="Arial" w:hAnsi="Arial" w:cs="Arial"/>
          <w:color w:val="404040"/>
        </w:rPr>
        <w:t>close</w:t>
      </w:r>
      <w:r w:rsidR="00DF05B0">
        <w:rPr>
          <w:rFonts w:ascii="Arial" w:hAnsi="Arial" w:cs="Arial"/>
          <w:color w:val="404040"/>
        </w:rPr>
        <w:t>r</w:t>
      </w:r>
      <w:r w:rsidR="00672378" w:rsidRPr="00327515">
        <w:rPr>
          <w:rFonts w:ascii="Arial" w:hAnsi="Arial" w:cs="Arial"/>
          <w:color w:val="404040"/>
        </w:rPr>
        <w:t xml:space="preserve"> observations. </w:t>
      </w:r>
    </w:p>
    <w:p w14:paraId="7D584876" w14:textId="7680AF0E" w:rsidR="00672378" w:rsidRDefault="00672378" w:rsidP="005D6879">
      <w:pPr>
        <w:spacing w:after="30"/>
        <w:jc w:val="both"/>
        <w:rPr>
          <w:rFonts w:ascii="Arial" w:eastAsia="Times New Roman" w:hAnsi="Arial" w:cs="Arial"/>
          <w:color w:val="222222"/>
          <w:lang w:eastAsia="en-IE"/>
        </w:rPr>
      </w:pPr>
    </w:p>
    <w:p w14:paraId="41C8AAF1" w14:textId="77777777" w:rsidR="005D6FE2" w:rsidRDefault="005D6FE2" w:rsidP="005D6879">
      <w:pPr>
        <w:spacing w:after="30"/>
        <w:jc w:val="both"/>
        <w:rPr>
          <w:rFonts w:ascii="Arial" w:eastAsia="Times New Roman" w:hAnsi="Arial" w:cs="Arial"/>
          <w:color w:val="222222"/>
          <w:lang w:eastAsia="en-IE"/>
        </w:rPr>
      </w:pPr>
    </w:p>
    <w:p w14:paraId="6A544B2A" w14:textId="77777777" w:rsidR="00D5767A" w:rsidRDefault="00D5767A" w:rsidP="005D6879">
      <w:pPr>
        <w:spacing w:after="30"/>
        <w:jc w:val="both"/>
        <w:rPr>
          <w:rFonts w:ascii="Arial" w:eastAsia="Times New Roman" w:hAnsi="Arial" w:cs="Arial"/>
          <w:b/>
          <w:bCs/>
          <w:color w:val="222222"/>
          <w:lang w:eastAsia="en-IE"/>
        </w:rPr>
      </w:pPr>
    </w:p>
    <w:p w14:paraId="77D9C4AE" w14:textId="77777777" w:rsidR="00D5767A" w:rsidRDefault="00D5767A" w:rsidP="005D6879">
      <w:pPr>
        <w:spacing w:after="30"/>
        <w:jc w:val="both"/>
        <w:rPr>
          <w:rFonts w:ascii="Arial" w:eastAsia="Times New Roman" w:hAnsi="Arial" w:cs="Arial"/>
          <w:b/>
          <w:bCs/>
          <w:color w:val="222222"/>
          <w:lang w:eastAsia="en-IE"/>
        </w:rPr>
      </w:pPr>
    </w:p>
    <w:p w14:paraId="5D0F6A73" w14:textId="77777777" w:rsidR="00D5767A" w:rsidRDefault="00D5767A" w:rsidP="005D6879">
      <w:pPr>
        <w:spacing w:after="30"/>
        <w:jc w:val="both"/>
        <w:rPr>
          <w:rFonts w:ascii="Arial" w:eastAsia="Times New Roman" w:hAnsi="Arial" w:cs="Arial"/>
          <w:b/>
          <w:bCs/>
          <w:color w:val="222222"/>
          <w:lang w:eastAsia="en-IE"/>
        </w:rPr>
      </w:pPr>
    </w:p>
    <w:p w14:paraId="74D716B4" w14:textId="77777777" w:rsidR="00D5767A" w:rsidRDefault="00D5767A" w:rsidP="005D6879">
      <w:pPr>
        <w:spacing w:after="30"/>
        <w:jc w:val="both"/>
        <w:rPr>
          <w:rFonts w:ascii="Arial" w:eastAsia="Times New Roman" w:hAnsi="Arial" w:cs="Arial"/>
          <w:b/>
          <w:bCs/>
          <w:color w:val="222222"/>
          <w:lang w:eastAsia="en-IE"/>
        </w:rPr>
      </w:pPr>
    </w:p>
    <w:p w14:paraId="5ADCC708" w14:textId="77777777" w:rsidR="00D5767A" w:rsidRDefault="00D5767A" w:rsidP="005D6879">
      <w:pPr>
        <w:spacing w:after="30"/>
        <w:jc w:val="both"/>
        <w:rPr>
          <w:rFonts w:ascii="Arial" w:eastAsia="Times New Roman" w:hAnsi="Arial" w:cs="Arial"/>
          <w:b/>
          <w:bCs/>
          <w:color w:val="222222"/>
          <w:lang w:eastAsia="en-IE"/>
        </w:rPr>
      </w:pPr>
    </w:p>
    <w:p w14:paraId="56C76F9B" w14:textId="69ACC219" w:rsidR="00D5767A" w:rsidRDefault="00D5767A" w:rsidP="005D6879">
      <w:pPr>
        <w:spacing w:after="30"/>
        <w:jc w:val="both"/>
        <w:rPr>
          <w:rFonts w:ascii="Arial" w:eastAsia="Times New Roman" w:hAnsi="Arial" w:cs="Arial"/>
          <w:b/>
          <w:bCs/>
          <w:color w:val="222222"/>
          <w:lang w:eastAsia="en-IE"/>
        </w:rPr>
      </w:pPr>
    </w:p>
    <w:p w14:paraId="239F1AA4" w14:textId="29CDCC16" w:rsidR="00C10689" w:rsidRDefault="00C10689" w:rsidP="005D6879">
      <w:pPr>
        <w:spacing w:after="30"/>
        <w:jc w:val="both"/>
        <w:rPr>
          <w:rFonts w:ascii="Arial" w:eastAsia="Times New Roman" w:hAnsi="Arial" w:cs="Arial"/>
          <w:b/>
          <w:bCs/>
          <w:color w:val="222222"/>
          <w:lang w:eastAsia="en-IE"/>
        </w:rPr>
      </w:pPr>
    </w:p>
    <w:p w14:paraId="571B3EE8" w14:textId="4B493F18" w:rsidR="00C10689" w:rsidRDefault="00C10689" w:rsidP="005D6879">
      <w:pPr>
        <w:spacing w:after="30"/>
        <w:jc w:val="both"/>
        <w:rPr>
          <w:rFonts w:ascii="Arial" w:eastAsia="Times New Roman" w:hAnsi="Arial" w:cs="Arial"/>
          <w:b/>
          <w:bCs/>
          <w:color w:val="222222"/>
          <w:lang w:eastAsia="en-IE"/>
        </w:rPr>
      </w:pPr>
    </w:p>
    <w:p w14:paraId="54065C60" w14:textId="1312B4DB" w:rsidR="00C10689" w:rsidRDefault="00C10689" w:rsidP="005D6879">
      <w:pPr>
        <w:spacing w:after="30"/>
        <w:jc w:val="both"/>
        <w:rPr>
          <w:rFonts w:ascii="Arial" w:eastAsia="Times New Roman" w:hAnsi="Arial" w:cs="Arial"/>
          <w:b/>
          <w:bCs/>
          <w:color w:val="222222"/>
          <w:lang w:eastAsia="en-IE"/>
        </w:rPr>
      </w:pPr>
    </w:p>
    <w:p w14:paraId="4FB0F133" w14:textId="522221D8" w:rsidR="00C10689" w:rsidRDefault="00C10689" w:rsidP="005D6879">
      <w:pPr>
        <w:spacing w:after="30"/>
        <w:jc w:val="both"/>
        <w:rPr>
          <w:rFonts w:ascii="Arial" w:eastAsia="Times New Roman" w:hAnsi="Arial" w:cs="Arial"/>
          <w:b/>
          <w:bCs/>
          <w:color w:val="222222"/>
          <w:lang w:eastAsia="en-IE"/>
        </w:rPr>
      </w:pPr>
    </w:p>
    <w:p w14:paraId="02794007" w14:textId="0099F6E2" w:rsidR="00C10689" w:rsidRDefault="00C10689" w:rsidP="005D6879">
      <w:pPr>
        <w:spacing w:after="30"/>
        <w:jc w:val="both"/>
        <w:rPr>
          <w:rFonts w:ascii="Arial" w:eastAsia="Times New Roman" w:hAnsi="Arial" w:cs="Arial"/>
          <w:b/>
          <w:bCs/>
          <w:color w:val="222222"/>
          <w:lang w:eastAsia="en-IE"/>
        </w:rPr>
      </w:pPr>
    </w:p>
    <w:p w14:paraId="2DA0E145" w14:textId="0FEEE224" w:rsidR="00C10689" w:rsidRDefault="00C10689" w:rsidP="005D6879">
      <w:pPr>
        <w:spacing w:after="30"/>
        <w:jc w:val="both"/>
        <w:rPr>
          <w:rFonts w:ascii="Arial" w:eastAsia="Times New Roman" w:hAnsi="Arial" w:cs="Arial"/>
          <w:b/>
          <w:bCs/>
          <w:color w:val="222222"/>
          <w:lang w:eastAsia="en-IE"/>
        </w:rPr>
      </w:pPr>
    </w:p>
    <w:p w14:paraId="5A6629C0" w14:textId="1C5C8275" w:rsidR="00C10689" w:rsidRDefault="00C10689" w:rsidP="005D6879">
      <w:pPr>
        <w:spacing w:after="30"/>
        <w:jc w:val="both"/>
        <w:rPr>
          <w:rFonts w:ascii="Arial" w:eastAsia="Times New Roman" w:hAnsi="Arial" w:cs="Arial"/>
          <w:b/>
          <w:bCs/>
          <w:color w:val="222222"/>
          <w:lang w:eastAsia="en-IE"/>
        </w:rPr>
      </w:pPr>
    </w:p>
    <w:p w14:paraId="24057A41" w14:textId="012FC87D" w:rsidR="00C10689" w:rsidRDefault="00C10689" w:rsidP="005D6879">
      <w:pPr>
        <w:spacing w:after="30"/>
        <w:jc w:val="both"/>
        <w:rPr>
          <w:rFonts w:ascii="Arial" w:eastAsia="Times New Roman" w:hAnsi="Arial" w:cs="Arial"/>
          <w:b/>
          <w:bCs/>
          <w:color w:val="222222"/>
          <w:lang w:eastAsia="en-IE"/>
        </w:rPr>
      </w:pPr>
    </w:p>
    <w:p w14:paraId="212B11B8" w14:textId="0C537D11" w:rsidR="00C10689" w:rsidRDefault="00C10689" w:rsidP="005D6879">
      <w:pPr>
        <w:spacing w:after="30"/>
        <w:jc w:val="both"/>
        <w:rPr>
          <w:rFonts w:ascii="Arial" w:eastAsia="Times New Roman" w:hAnsi="Arial" w:cs="Arial"/>
          <w:b/>
          <w:bCs/>
          <w:color w:val="222222"/>
          <w:lang w:eastAsia="en-IE"/>
        </w:rPr>
      </w:pPr>
    </w:p>
    <w:p w14:paraId="79F19D26" w14:textId="4526A431" w:rsidR="00C10689" w:rsidRDefault="00C10689" w:rsidP="005D6879">
      <w:pPr>
        <w:spacing w:after="30"/>
        <w:jc w:val="both"/>
        <w:rPr>
          <w:rFonts w:ascii="Arial" w:eastAsia="Times New Roman" w:hAnsi="Arial" w:cs="Arial"/>
          <w:b/>
          <w:bCs/>
          <w:color w:val="222222"/>
          <w:lang w:eastAsia="en-IE"/>
        </w:rPr>
      </w:pPr>
    </w:p>
    <w:p w14:paraId="7675C4E3" w14:textId="1F0F378C" w:rsidR="00C10689" w:rsidRDefault="00C10689" w:rsidP="005D6879">
      <w:pPr>
        <w:spacing w:after="30"/>
        <w:jc w:val="both"/>
        <w:rPr>
          <w:rFonts w:ascii="Arial" w:eastAsia="Times New Roman" w:hAnsi="Arial" w:cs="Arial"/>
          <w:b/>
          <w:bCs/>
          <w:color w:val="222222"/>
          <w:lang w:eastAsia="en-IE"/>
        </w:rPr>
      </w:pPr>
    </w:p>
    <w:p w14:paraId="3FACF43F" w14:textId="77777777" w:rsidR="00D5767A" w:rsidRDefault="00D5767A" w:rsidP="005D6879">
      <w:pPr>
        <w:spacing w:after="30"/>
        <w:jc w:val="both"/>
        <w:rPr>
          <w:rFonts w:ascii="Arial" w:eastAsia="Times New Roman" w:hAnsi="Arial" w:cs="Arial"/>
          <w:b/>
          <w:bCs/>
          <w:color w:val="222222"/>
          <w:lang w:eastAsia="en-IE"/>
        </w:rPr>
      </w:pPr>
    </w:p>
    <w:p w14:paraId="5AA9BE60" w14:textId="6922EC07" w:rsidR="000A4F73" w:rsidRDefault="00887A26" w:rsidP="005D6879">
      <w:pPr>
        <w:spacing w:after="30"/>
        <w:jc w:val="both"/>
        <w:rPr>
          <w:rFonts w:ascii="Arial" w:eastAsia="Times New Roman" w:hAnsi="Arial" w:cs="Arial"/>
          <w:b/>
          <w:bCs/>
          <w:color w:val="222222"/>
          <w:lang w:eastAsia="en-IE"/>
        </w:rPr>
      </w:pPr>
      <w:r w:rsidRPr="00843AF2">
        <w:rPr>
          <w:rFonts w:ascii="Arial" w:eastAsia="Times New Roman" w:hAnsi="Arial" w:cs="Arial"/>
          <w:b/>
          <w:bCs/>
          <w:color w:val="222222"/>
          <w:lang w:eastAsia="en-IE"/>
        </w:rPr>
        <w:t>Assignment 2</w:t>
      </w:r>
    </w:p>
    <w:p w14:paraId="7BC5ABE5" w14:textId="77777777" w:rsidR="00D5767A" w:rsidRPr="00843AF2" w:rsidRDefault="00D5767A" w:rsidP="005D6879">
      <w:pPr>
        <w:spacing w:after="30"/>
        <w:jc w:val="both"/>
        <w:rPr>
          <w:rFonts w:ascii="Arial" w:eastAsia="Times New Roman" w:hAnsi="Arial" w:cs="Arial"/>
          <w:b/>
          <w:bCs/>
          <w:color w:val="222222"/>
          <w:lang w:eastAsia="en-IE"/>
        </w:rPr>
      </w:pPr>
    </w:p>
    <w:p w14:paraId="1F019813" w14:textId="5832A82F" w:rsidR="00887A26" w:rsidRPr="00843AF2" w:rsidRDefault="00887A26" w:rsidP="005D6879">
      <w:pPr>
        <w:spacing w:after="30"/>
        <w:jc w:val="both"/>
        <w:rPr>
          <w:rFonts w:ascii="Arial" w:eastAsia="Times New Roman" w:hAnsi="Arial" w:cs="Arial"/>
          <w:b/>
          <w:bCs/>
          <w:color w:val="222222"/>
          <w:lang w:eastAsia="en-IE"/>
        </w:rPr>
      </w:pPr>
      <w:r w:rsidRPr="00843AF2">
        <w:rPr>
          <w:rFonts w:ascii="Arial" w:eastAsia="Times New Roman" w:hAnsi="Arial" w:cs="Arial"/>
          <w:b/>
          <w:bCs/>
          <w:color w:val="222222"/>
          <w:lang w:eastAsia="en-IE"/>
        </w:rPr>
        <w:t>A Reflective Review Comprising of Two Parts:</w:t>
      </w:r>
    </w:p>
    <w:p w14:paraId="2A6B008C" w14:textId="7214C051" w:rsidR="00887A26" w:rsidRPr="00843AF2" w:rsidRDefault="00887A26" w:rsidP="005D6879">
      <w:pPr>
        <w:pStyle w:val="ListParagraph"/>
        <w:numPr>
          <w:ilvl w:val="0"/>
          <w:numId w:val="3"/>
        </w:numPr>
        <w:spacing w:after="30"/>
        <w:jc w:val="both"/>
        <w:rPr>
          <w:rFonts w:ascii="Arial" w:eastAsia="Times New Roman" w:hAnsi="Arial" w:cs="Arial"/>
          <w:b/>
          <w:bCs/>
          <w:color w:val="222222"/>
          <w:lang w:eastAsia="en-IE"/>
        </w:rPr>
      </w:pPr>
      <w:r w:rsidRPr="00843AF2">
        <w:rPr>
          <w:rFonts w:ascii="Arial" w:eastAsia="Times New Roman" w:hAnsi="Arial" w:cs="Arial"/>
          <w:b/>
          <w:bCs/>
          <w:color w:val="222222"/>
          <w:lang w:eastAsia="en-IE"/>
        </w:rPr>
        <w:t>Reflect on your current learning experience, and the value of learning you acquired.</w:t>
      </w:r>
    </w:p>
    <w:p w14:paraId="2122CCED" w14:textId="5F67F5D1" w:rsidR="00887A26" w:rsidRPr="00843AF2" w:rsidRDefault="00887A26" w:rsidP="005D6879">
      <w:pPr>
        <w:pStyle w:val="ListParagraph"/>
        <w:spacing w:after="30"/>
        <w:jc w:val="both"/>
        <w:rPr>
          <w:rFonts w:ascii="Arial" w:eastAsia="Times New Roman" w:hAnsi="Arial" w:cs="Arial"/>
          <w:b/>
          <w:bCs/>
          <w:color w:val="222222"/>
          <w:lang w:eastAsia="en-IE"/>
        </w:rPr>
      </w:pPr>
      <w:r w:rsidRPr="00843AF2">
        <w:rPr>
          <w:rFonts w:ascii="Arial" w:eastAsia="Times New Roman" w:hAnsi="Arial" w:cs="Arial"/>
          <w:b/>
          <w:bCs/>
          <w:color w:val="222222"/>
          <w:lang w:eastAsia="en-IE"/>
        </w:rPr>
        <w:t>Assess your current competencies and identify future development needs in the context of the work situation.</w:t>
      </w:r>
    </w:p>
    <w:p w14:paraId="324E383B" w14:textId="330531EB" w:rsidR="00887A26" w:rsidRDefault="00887A26" w:rsidP="005D6879">
      <w:pPr>
        <w:pStyle w:val="ListParagraph"/>
        <w:numPr>
          <w:ilvl w:val="0"/>
          <w:numId w:val="3"/>
        </w:numPr>
        <w:spacing w:after="30"/>
        <w:jc w:val="both"/>
        <w:rPr>
          <w:rFonts w:ascii="Arial" w:eastAsia="Times New Roman" w:hAnsi="Arial" w:cs="Arial"/>
          <w:b/>
          <w:bCs/>
          <w:color w:val="222222"/>
          <w:lang w:eastAsia="en-IE"/>
        </w:rPr>
      </w:pPr>
      <w:r w:rsidRPr="00843AF2">
        <w:rPr>
          <w:rFonts w:ascii="Arial" w:eastAsia="Times New Roman" w:hAnsi="Arial" w:cs="Arial"/>
          <w:b/>
          <w:bCs/>
          <w:color w:val="222222"/>
          <w:lang w:eastAsia="en-IE"/>
        </w:rPr>
        <w:t>Devise a detailed personal development plan which incorporates development objectives, activities to be undertaken, methods, resources review periods and tim</w:t>
      </w:r>
      <w:r w:rsidR="00843AF2" w:rsidRPr="00843AF2">
        <w:rPr>
          <w:rFonts w:ascii="Arial" w:eastAsia="Times New Roman" w:hAnsi="Arial" w:cs="Arial"/>
          <w:b/>
          <w:bCs/>
          <w:color w:val="222222"/>
          <w:lang w:eastAsia="en-IE"/>
        </w:rPr>
        <w:t>es</w:t>
      </w:r>
      <w:r w:rsidRPr="00843AF2">
        <w:rPr>
          <w:rFonts w:ascii="Arial" w:eastAsia="Times New Roman" w:hAnsi="Arial" w:cs="Arial"/>
          <w:b/>
          <w:bCs/>
          <w:color w:val="222222"/>
          <w:lang w:eastAsia="en-IE"/>
        </w:rPr>
        <w:t>cales.</w:t>
      </w:r>
    </w:p>
    <w:p w14:paraId="6958D571" w14:textId="77777777" w:rsidR="00197BCB" w:rsidRPr="00843AF2" w:rsidRDefault="00197BCB" w:rsidP="00197BCB">
      <w:pPr>
        <w:pStyle w:val="ListParagraph"/>
        <w:spacing w:after="30"/>
        <w:jc w:val="both"/>
        <w:rPr>
          <w:rFonts w:ascii="Arial" w:eastAsia="Times New Roman" w:hAnsi="Arial" w:cs="Arial"/>
          <w:b/>
          <w:bCs/>
          <w:color w:val="222222"/>
          <w:lang w:eastAsia="en-IE"/>
        </w:rPr>
      </w:pPr>
    </w:p>
    <w:p w14:paraId="349FD9A0" w14:textId="7B6A48D8" w:rsidR="00E14901" w:rsidRPr="00D5767A" w:rsidRDefault="00843AF2" w:rsidP="005D6879">
      <w:pPr>
        <w:spacing w:after="30"/>
        <w:jc w:val="both"/>
        <w:rPr>
          <w:rFonts w:ascii="Arial" w:eastAsia="Times New Roman" w:hAnsi="Arial" w:cs="Arial"/>
          <w:b/>
          <w:bCs/>
          <w:color w:val="222222"/>
          <w:lang w:eastAsia="en-IE"/>
        </w:rPr>
      </w:pPr>
      <w:r w:rsidRPr="00843AF2">
        <w:rPr>
          <w:rFonts w:ascii="Arial" w:eastAsia="Times New Roman" w:hAnsi="Arial" w:cs="Arial"/>
          <w:b/>
          <w:bCs/>
          <w:color w:val="222222"/>
          <w:lang w:eastAsia="en-IE"/>
        </w:rPr>
        <w:t>1,800 words</w:t>
      </w:r>
      <w:r w:rsidR="00D5767A">
        <w:rPr>
          <w:rFonts w:ascii="Arial" w:eastAsia="Times New Roman" w:hAnsi="Arial" w:cs="Arial"/>
          <w:b/>
          <w:bCs/>
          <w:color w:val="222222"/>
          <w:lang w:eastAsia="en-IE"/>
        </w:rPr>
        <w:t>.</w:t>
      </w:r>
    </w:p>
    <w:p w14:paraId="40A0ECCF" w14:textId="7FFABB29" w:rsidR="00C121B5" w:rsidRPr="00C121B5" w:rsidRDefault="00C121B5" w:rsidP="005D6879">
      <w:pPr>
        <w:spacing w:after="30"/>
        <w:jc w:val="both"/>
        <w:rPr>
          <w:rFonts w:ascii="Arial" w:eastAsia="Times New Roman" w:hAnsi="Arial" w:cs="Arial"/>
          <w:b/>
          <w:bCs/>
          <w:color w:val="222222"/>
          <w:lang w:eastAsia="en-IE"/>
        </w:rPr>
      </w:pPr>
    </w:p>
    <w:p w14:paraId="628209FB" w14:textId="31C5C82A" w:rsidR="008E7FD7" w:rsidRDefault="008E7FD7" w:rsidP="005D6879">
      <w:pPr>
        <w:spacing w:after="30"/>
        <w:jc w:val="both"/>
        <w:rPr>
          <w:rFonts w:ascii="Arial" w:hAnsi="Arial" w:cs="Arial"/>
        </w:rPr>
      </w:pPr>
    </w:p>
    <w:p w14:paraId="2A488D9A" w14:textId="79A0AE46" w:rsidR="00161E46" w:rsidRDefault="003C4144" w:rsidP="005D6879">
      <w:pPr>
        <w:spacing w:after="30" w:line="240" w:lineRule="auto"/>
        <w:jc w:val="both"/>
        <w:rPr>
          <w:rFonts w:ascii="Arial" w:hAnsi="Arial" w:cs="Arial"/>
        </w:rPr>
      </w:pPr>
      <w:r>
        <w:rPr>
          <w:rFonts w:ascii="Arial" w:hAnsi="Arial" w:cs="Arial"/>
        </w:rPr>
        <w:t xml:space="preserve">In order to reflect on </w:t>
      </w:r>
      <w:r w:rsidR="0036657F">
        <w:rPr>
          <w:rFonts w:ascii="Arial" w:hAnsi="Arial" w:cs="Arial"/>
        </w:rPr>
        <w:t xml:space="preserve">the learning process </w:t>
      </w:r>
      <w:r w:rsidR="00E53CCE">
        <w:rPr>
          <w:rFonts w:ascii="Arial" w:hAnsi="Arial" w:cs="Arial"/>
        </w:rPr>
        <w:t>throughout</w:t>
      </w:r>
      <w:r w:rsidR="0036657F">
        <w:rPr>
          <w:rFonts w:ascii="Arial" w:hAnsi="Arial" w:cs="Arial"/>
        </w:rPr>
        <w:t xml:space="preserve"> this study, I am drawn to </w:t>
      </w:r>
      <w:r w:rsidR="00E53CCE">
        <w:rPr>
          <w:rFonts w:ascii="Arial" w:hAnsi="Arial" w:cs="Arial"/>
        </w:rPr>
        <w:t>Schon’s</w:t>
      </w:r>
      <w:r w:rsidR="00D5516F">
        <w:rPr>
          <w:rFonts w:ascii="Arial" w:hAnsi="Arial" w:cs="Arial"/>
        </w:rPr>
        <w:t xml:space="preserve"> methodology</w:t>
      </w:r>
      <w:r w:rsidR="00397E0D">
        <w:rPr>
          <w:rFonts w:ascii="Arial" w:hAnsi="Arial" w:cs="Arial"/>
        </w:rPr>
        <w:t xml:space="preserve">. As a teacher of </w:t>
      </w:r>
      <w:r w:rsidR="00096781">
        <w:rPr>
          <w:rFonts w:ascii="Arial" w:hAnsi="Arial" w:cs="Arial"/>
        </w:rPr>
        <w:t>s</w:t>
      </w:r>
      <w:r w:rsidR="00E53CCE">
        <w:rPr>
          <w:rFonts w:ascii="Arial" w:hAnsi="Arial" w:cs="Arial"/>
        </w:rPr>
        <w:t>ingers,</w:t>
      </w:r>
      <w:r w:rsidR="00397E0D">
        <w:rPr>
          <w:rFonts w:ascii="Arial" w:hAnsi="Arial" w:cs="Arial"/>
        </w:rPr>
        <w:t xml:space="preserve"> I am </w:t>
      </w:r>
      <w:r w:rsidR="00C82842">
        <w:rPr>
          <w:rFonts w:ascii="Arial" w:hAnsi="Arial" w:cs="Arial"/>
        </w:rPr>
        <w:t xml:space="preserve">cultivating and </w:t>
      </w:r>
      <w:r w:rsidR="00397E0D">
        <w:rPr>
          <w:rFonts w:ascii="Arial" w:hAnsi="Arial" w:cs="Arial"/>
        </w:rPr>
        <w:t>developing creativity and artistry in my students</w:t>
      </w:r>
      <w:r w:rsidR="00BA0BA6">
        <w:rPr>
          <w:rFonts w:ascii="Arial" w:hAnsi="Arial" w:cs="Arial"/>
        </w:rPr>
        <w:t xml:space="preserve">. Schon </w:t>
      </w:r>
      <w:r w:rsidR="00E53CCE">
        <w:rPr>
          <w:rFonts w:ascii="Arial" w:hAnsi="Arial" w:cs="Arial"/>
        </w:rPr>
        <w:t>emphasises</w:t>
      </w:r>
      <w:r w:rsidR="00BA0BA6">
        <w:rPr>
          <w:rFonts w:ascii="Arial" w:hAnsi="Arial" w:cs="Arial"/>
        </w:rPr>
        <w:t xml:space="preserve"> that professionals find themselves constantly </w:t>
      </w:r>
      <w:r w:rsidR="007C1849">
        <w:rPr>
          <w:rFonts w:ascii="Arial" w:hAnsi="Arial" w:cs="Arial"/>
        </w:rPr>
        <w:t>facing situations that are unique</w:t>
      </w:r>
      <w:r w:rsidR="00206269">
        <w:rPr>
          <w:rFonts w:ascii="Arial" w:hAnsi="Arial" w:cs="Arial"/>
        </w:rPr>
        <w:t xml:space="preserve"> </w:t>
      </w:r>
      <w:r w:rsidR="00E53CCE">
        <w:rPr>
          <w:rFonts w:ascii="Arial" w:hAnsi="Arial" w:cs="Arial"/>
        </w:rPr>
        <w:t>and, in these situations,</w:t>
      </w:r>
      <w:r w:rsidR="007C1849">
        <w:rPr>
          <w:rFonts w:ascii="Arial" w:hAnsi="Arial" w:cs="Arial"/>
        </w:rPr>
        <w:t xml:space="preserve"> </w:t>
      </w:r>
      <w:r w:rsidR="009C6DB5">
        <w:rPr>
          <w:rFonts w:ascii="Arial" w:hAnsi="Arial" w:cs="Arial"/>
        </w:rPr>
        <w:t xml:space="preserve">they tend to use their knowledge and </w:t>
      </w:r>
      <w:r w:rsidR="00E53CCE">
        <w:rPr>
          <w:rFonts w:ascii="Arial" w:hAnsi="Arial" w:cs="Arial"/>
        </w:rPr>
        <w:t>experience</w:t>
      </w:r>
      <w:r w:rsidR="009C6DB5">
        <w:rPr>
          <w:rFonts w:ascii="Arial" w:hAnsi="Arial" w:cs="Arial"/>
        </w:rPr>
        <w:t xml:space="preserve"> to ‘frame’ for action</w:t>
      </w:r>
      <w:r w:rsidR="006B631D">
        <w:rPr>
          <w:rFonts w:ascii="Arial" w:hAnsi="Arial" w:cs="Arial"/>
        </w:rPr>
        <w:t xml:space="preserve"> </w:t>
      </w:r>
      <w:r w:rsidR="009C6DB5">
        <w:rPr>
          <w:rFonts w:ascii="Arial" w:hAnsi="Arial" w:cs="Arial"/>
        </w:rPr>
        <w:t>Schon (19</w:t>
      </w:r>
      <w:r w:rsidR="006B1D56">
        <w:rPr>
          <w:rFonts w:ascii="Arial" w:hAnsi="Arial" w:cs="Arial"/>
        </w:rPr>
        <w:t xml:space="preserve">83, 1987). A singing lesson can sometimes divert from the </w:t>
      </w:r>
      <w:r w:rsidR="00E15FEF">
        <w:rPr>
          <w:rFonts w:ascii="Arial" w:hAnsi="Arial" w:cs="Arial"/>
        </w:rPr>
        <w:t>original l</w:t>
      </w:r>
      <w:r w:rsidR="006B1D56">
        <w:rPr>
          <w:rFonts w:ascii="Arial" w:hAnsi="Arial" w:cs="Arial"/>
        </w:rPr>
        <w:t>esson plan</w:t>
      </w:r>
      <w:r w:rsidR="00175AF5">
        <w:rPr>
          <w:rFonts w:ascii="Arial" w:hAnsi="Arial" w:cs="Arial"/>
        </w:rPr>
        <w:t>. A</w:t>
      </w:r>
      <w:r w:rsidR="006B1D56">
        <w:rPr>
          <w:rFonts w:ascii="Arial" w:hAnsi="Arial" w:cs="Arial"/>
        </w:rPr>
        <w:t xml:space="preserve">llowing </w:t>
      </w:r>
      <w:r w:rsidR="00F42CD5">
        <w:rPr>
          <w:rFonts w:ascii="Arial" w:hAnsi="Arial" w:cs="Arial"/>
        </w:rPr>
        <w:t xml:space="preserve">some improvisation in a lesson </w:t>
      </w:r>
      <w:r w:rsidR="00175AF5">
        <w:rPr>
          <w:rFonts w:ascii="Arial" w:hAnsi="Arial" w:cs="Arial"/>
        </w:rPr>
        <w:t xml:space="preserve">in </w:t>
      </w:r>
      <w:r w:rsidR="001A6ED1">
        <w:rPr>
          <w:rFonts w:ascii="Arial" w:hAnsi="Arial" w:cs="Arial"/>
        </w:rPr>
        <w:t xml:space="preserve">my opinion </w:t>
      </w:r>
      <w:r w:rsidR="00F42CD5">
        <w:rPr>
          <w:rFonts w:ascii="Arial" w:hAnsi="Arial" w:cs="Arial"/>
        </w:rPr>
        <w:t xml:space="preserve">helps develop the artist. Like in </w:t>
      </w:r>
      <w:r w:rsidR="007B5A50">
        <w:rPr>
          <w:rFonts w:ascii="Arial" w:hAnsi="Arial" w:cs="Arial"/>
        </w:rPr>
        <w:t>m</w:t>
      </w:r>
      <w:r w:rsidR="00F42CD5">
        <w:rPr>
          <w:rFonts w:ascii="Arial" w:hAnsi="Arial" w:cs="Arial"/>
        </w:rPr>
        <w:t xml:space="preserve">usic, improvisation </w:t>
      </w:r>
      <w:r w:rsidR="007B5A50">
        <w:rPr>
          <w:rFonts w:ascii="Arial" w:hAnsi="Arial" w:cs="Arial"/>
        </w:rPr>
        <w:t xml:space="preserve">can develop into </w:t>
      </w:r>
      <w:r w:rsidR="00F42CD5">
        <w:rPr>
          <w:rFonts w:ascii="Arial" w:hAnsi="Arial" w:cs="Arial"/>
        </w:rPr>
        <w:t>composition</w:t>
      </w:r>
      <w:r w:rsidR="001A6ED1">
        <w:rPr>
          <w:rFonts w:ascii="Arial" w:hAnsi="Arial" w:cs="Arial"/>
        </w:rPr>
        <w:t xml:space="preserve">. In my opinion </w:t>
      </w:r>
      <w:r w:rsidR="00B500FB">
        <w:rPr>
          <w:rFonts w:ascii="Arial" w:hAnsi="Arial" w:cs="Arial"/>
        </w:rPr>
        <w:t>allowing some freedom in a class helps the students develop creativity.</w:t>
      </w:r>
      <w:r w:rsidR="009B4F4C">
        <w:rPr>
          <w:rFonts w:ascii="Arial" w:hAnsi="Arial" w:cs="Arial"/>
        </w:rPr>
        <w:t xml:space="preserve"> </w:t>
      </w:r>
      <w:r w:rsidR="00AF766B">
        <w:rPr>
          <w:rFonts w:ascii="Arial" w:hAnsi="Arial" w:cs="Arial"/>
        </w:rPr>
        <w:t xml:space="preserve">This must be guided with some structure from the </w:t>
      </w:r>
      <w:r w:rsidR="00F8668B">
        <w:rPr>
          <w:rFonts w:ascii="Arial" w:hAnsi="Arial" w:cs="Arial"/>
        </w:rPr>
        <w:t>teacher</w:t>
      </w:r>
      <w:r w:rsidR="00EE3363">
        <w:rPr>
          <w:rFonts w:ascii="Arial" w:hAnsi="Arial" w:cs="Arial"/>
        </w:rPr>
        <w:t xml:space="preserve"> – ‘knowing in action’</w:t>
      </w:r>
      <w:r w:rsidR="00F8668B">
        <w:rPr>
          <w:rFonts w:ascii="Arial" w:hAnsi="Arial" w:cs="Arial"/>
        </w:rPr>
        <w:t xml:space="preserve">. </w:t>
      </w:r>
      <w:r w:rsidR="00B500FB">
        <w:rPr>
          <w:rFonts w:ascii="Arial" w:hAnsi="Arial" w:cs="Arial"/>
        </w:rPr>
        <w:t xml:space="preserve"> </w:t>
      </w:r>
      <w:r w:rsidR="00D277EB">
        <w:rPr>
          <w:rFonts w:ascii="Arial" w:hAnsi="Arial" w:cs="Arial"/>
        </w:rPr>
        <w:t>Schon ref</w:t>
      </w:r>
      <w:r w:rsidR="006A06FD">
        <w:rPr>
          <w:rFonts w:ascii="Arial" w:hAnsi="Arial" w:cs="Arial"/>
        </w:rPr>
        <w:t xml:space="preserve">ers to </w:t>
      </w:r>
      <w:r w:rsidR="002B3A68">
        <w:rPr>
          <w:rFonts w:ascii="Arial" w:hAnsi="Arial" w:cs="Arial"/>
        </w:rPr>
        <w:t>this ‘</w:t>
      </w:r>
      <w:r w:rsidR="006A06FD">
        <w:rPr>
          <w:rFonts w:ascii="Arial" w:hAnsi="Arial" w:cs="Arial"/>
        </w:rPr>
        <w:t>knowing in action</w:t>
      </w:r>
      <w:r w:rsidR="002B3A68">
        <w:rPr>
          <w:rFonts w:ascii="Arial" w:hAnsi="Arial" w:cs="Arial"/>
        </w:rPr>
        <w:t>’</w:t>
      </w:r>
      <w:r w:rsidR="006A06FD">
        <w:rPr>
          <w:rFonts w:ascii="Arial" w:hAnsi="Arial" w:cs="Arial"/>
        </w:rPr>
        <w:t xml:space="preserve"> </w:t>
      </w:r>
      <w:r w:rsidR="002B3A68">
        <w:rPr>
          <w:rFonts w:ascii="Arial" w:hAnsi="Arial" w:cs="Arial"/>
        </w:rPr>
        <w:t xml:space="preserve">as </w:t>
      </w:r>
      <w:r w:rsidR="00E53CCE">
        <w:rPr>
          <w:rFonts w:ascii="Arial" w:hAnsi="Arial" w:cs="Arial"/>
        </w:rPr>
        <w:t>knowledge</w:t>
      </w:r>
      <w:r w:rsidR="00527C20">
        <w:rPr>
          <w:rFonts w:ascii="Arial" w:hAnsi="Arial" w:cs="Arial"/>
        </w:rPr>
        <w:t xml:space="preserve"> that emerges</w:t>
      </w:r>
      <w:r w:rsidR="000737F1">
        <w:rPr>
          <w:rFonts w:ascii="Arial" w:hAnsi="Arial" w:cs="Arial"/>
        </w:rPr>
        <w:t xml:space="preserve"> from</w:t>
      </w:r>
      <w:r w:rsidR="00527C20">
        <w:rPr>
          <w:rFonts w:ascii="Arial" w:hAnsi="Arial" w:cs="Arial"/>
        </w:rPr>
        <w:t xml:space="preserve"> their intelligent action</w:t>
      </w:r>
      <w:r w:rsidR="009B4F4C">
        <w:rPr>
          <w:rFonts w:ascii="Arial" w:hAnsi="Arial" w:cs="Arial"/>
        </w:rPr>
        <w:t xml:space="preserve"> </w:t>
      </w:r>
      <w:r w:rsidR="008433E4">
        <w:rPr>
          <w:rFonts w:ascii="Arial" w:hAnsi="Arial" w:cs="Arial"/>
        </w:rPr>
        <w:t xml:space="preserve">leading to </w:t>
      </w:r>
      <w:r w:rsidR="00A64B1B">
        <w:rPr>
          <w:rFonts w:ascii="Arial" w:hAnsi="Arial" w:cs="Arial"/>
        </w:rPr>
        <w:t>‘Reflection</w:t>
      </w:r>
      <w:r w:rsidR="003A44E6">
        <w:rPr>
          <w:rFonts w:ascii="Arial" w:hAnsi="Arial" w:cs="Arial"/>
        </w:rPr>
        <w:t xml:space="preserve"> in action</w:t>
      </w:r>
      <w:r w:rsidR="00A64B1B">
        <w:rPr>
          <w:rFonts w:ascii="Arial" w:hAnsi="Arial" w:cs="Arial"/>
        </w:rPr>
        <w:t>’</w:t>
      </w:r>
      <w:r w:rsidR="003A44E6">
        <w:rPr>
          <w:rFonts w:ascii="Arial" w:hAnsi="Arial" w:cs="Arial"/>
        </w:rPr>
        <w:t xml:space="preserve"> (</w:t>
      </w:r>
      <w:r w:rsidR="00A64B1B">
        <w:rPr>
          <w:rFonts w:ascii="Arial" w:hAnsi="Arial" w:cs="Arial"/>
        </w:rPr>
        <w:t xml:space="preserve">articulating </w:t>
      </w:r>
      <w:r w:rsidR="001430DE">
        <w:rPr>
          <w:rFonts w:ascii="Arial" w:hAnsi="Arial" w:cs="Arial"/>
        </w:rPr>
        <w:t xml:space="preserve">spontaneous </w:t>
      </w:r>
      <w:r w:rsidR="009B4F4C">
        <w:rPr>
          <w:rFonts w:ascii="Arial" w:hAnsi="Arial" w:cs="Arial"/>
        </w:rPr>
        <w:t>intelligence</w:t>
      </w:r>
      <w:r w:rsidR="001430DE">
        <w:rPr>
          <w:rFonts w:ascii="Arial" w:hAnsi="Arial" w:cs="Arial"/>
        </w:rPr>
        <w:t xml:space="preserve"> through language)</w:t>
      </w:r>
      <w:r w:rsidR="00301149">
        <w:rPr>
          <w:rFonts w:ascii="Arial" w:hAnsi="Arial" w:cs="Arial"/>
        </w:rPr>
        <w:t xml:space="preserve">. </w:t>
      </w:r>
      <w:r w:rsidR="0079763C">
        <w:rPr>
          <w:rFonts w:ascii="Arial" w:hAnsi="Arial" w:cs="Arial"/>
        </w:rPr>
        <w:t xml:space="preserve"> I will use Driscolls model </w:t>
      </w:r>
      <w:r w:rsidR="00D47E1C">
        <w:rPr>
          <w:rFonts w:ascii="Arial" w:hAnsi="Arial" w:cs="Arial"/>
        </w:rPr>
        <w:t xml:space="preserve">of reflection </w:t>
      </w:r>
      <w:r w:rsidR="00BD4DE1">
        <w:rPr>
          <w:rFonts w:ascii="Arial" w:hAnsi="Arial" w:cs="Arial"/>
        </w:rPr>
        <w:t xml:space="preserve">using 3 stem questions, </w:t>
      </w:r>
      <w:r w:rsidR="00945932">
        <w:rPr>
          <w:rFonts w:ascii="Arial" w:hAnsi="Arial" w:cs="Arial"/>
        </w:rPr>
        <w:t>What?</w:t>
      </w:r>
      <w:r w:rsidR="00BD4DE1">
        <w:rPr>
          <w:rFonts w:ascii="Arial" w:hAnsi="Arial" w:cs="Arial"/>
        </w:rPr>
        <w:t xml:space="preserve"> So What</w:t>
      </w:r>
      <w:r w:rsidR="004B0D83">
        <w:rPr>
          <w:rFonts w:ascii="Arial" w:hAnsi="Arial" w:cs="Arial"/>
        </w:rPr>
        <w:t xml:space="preserve">? and Now What? to demonstrate the learning cycle. </w:t>
      </w:r>
    </w:p>
    <w:p w14:paraId="05B8D30F" w14:textId="1E85AA30" w:rsidR="004B0D83" w:rsidRDefault="004B0D83" w:rsidP="005D6879">
      <w:pPr>
        <w:spacing w:after="30" w:line="240" w:lineRule="auto"/>
        <w:jc w:val="both"/>
        <w:rPr>
          <w:rFonts w:ascii="Arial" w:hAnsi="Arial" w:cs="Arial"/>
        </w:rPr>
      </w:pPr>
    </w:p>
    <w:p w14:paraId="08DEAEB6" w14:textId="1E1315C7" w:rsidR="004B0D83" w:rsidRDefault="004B0D83" w:rsidP="005D6879">
      <w:pPr>
        <w:spacing w:after="30" w:line="240" w:lineRule="auto"/>
        <w:jc w:val="both"/>
        <w:rPr>
          <w:rFonts w:ascii="Arial" w:hAnsi="Arial" w:cs="Arial"/>
          <w:b/>
          <w:bCs/>
          <w:u w:val="single"/>
        </w:rPr>
      </w:pPr>
      <w:r w:rsidRPr="004B0D83">
        <w:rPr>
          <w:rFonts w:ascii="Arial" w:hAnsi="Arial" w:cs="Arial"/>
          <w:b/>
          <w:bCs/>
          <w:u w:val="single"/>
        </w:rPr>
        <w:t>What?</w:t>
      </w:r>
    </w:p>
    <w:p w14:paraId="5D373BE6" w14:textId="77777777" w:rsidR="00C10689" w:rsidRPr="004B0D83" w:rsidRDefault="00C10689" w:rsidP="005D6879">
      <w:pPr>
        <w:spacing w:after="30" w:line="240" w:lineRule="auto"/>
        <w:jc w:val="both"/>
        <w:rPr>
          <w:rFonts w:ascii="Arial" w:hAnsi="Arial" w:cs="Arial"/>
          <w:b/>
          <w:bCs/>
          <w:u w:val="single"/>
        </w:rPr>
      </w:pPr>
    </w:p>
    <w:p w14:paraId="107B2330" w14:textId="1399C3A6" w:rsidR="00A25990" w:rsidRPr="00CA5662" w:rsidRDefault="0092683A" w:rsidP="00CA5662">
      <w:pPr>
        <w:spacing w:after="30" w:line="240" w:lineRule="auto"/>
        <w:jc w:val="both"/>
        <w:rPr>
          <w:rFonts w:ascii="Arial" w:eastAsia="Times New Roman" w:hAnsi="Arial" w:cs="Arial"/>
          <w:lang w:eastAsia="en-IE"/>
        </w:rPr>
      </w:pPr>
      <w:r>
        <w:rPr>
          <w:rFonts w:ascii="Arial" w:hAnsi="Arial" w:cs="Arial"/>
        </w:rPr>
        <w:t xml:space="preserve">I was also drawn to Dodge &amp; Daly’s (2012) study examining wellbeing </w:t>
      </w:r>
      <w:r w:rsidR="00F6107C">
        <w:rPr>
          <w:rFonts w:ascii="Arial" w:hAnsi="Arial" w:cs="Arial"/>
        </w:rPr>
        <w:t xml:space="preserve">and </w:t>
      </w:r>
      <w:r w:rsidR="00CB5C91">
        <w:rPr>
          <w:rFonts w:ascii="Arial" w:hAnsi="Arial" w:cs="Arial"/>
        </w:rPr>
        <w:t>concluding</w:t>
      </w:r>
      <w:r w:rsidR="00F6107C">
        <w:rPr>
          <w:rFonts w:ascii="Arial" w:hAnsi="Arial" w:cs="Arial"/>
        </w:rPr>
        <w:t xml:space="preserve"> that it is so hard to define. This solidified my own thinking</w:t>
      </w:r>
      <w:r w:rsidR="007E2D8A">
        <w:rPr>
          <w:rFonts w:ascii="Arial" w:hAnsi="Arial" w:cs="Arial"/>
        </w:rPr>
        <w:t xml:space="preserve"> and my own struggle with defining </w:t>
      </w:r>
      <w:r w:rsidR="00A91203">
        <w:rPr>
          <w:rFonts w:ascii="Arial" w:hAnsi="Arial" w:cs="Arial"/>
        </w:rPr>
        <w:t>wellbeing</w:t>
      </w:r>
      <w:r w:rsidR="007E2D8A">
        <w:rPr>
          <w:rFonts w:ascii="Arial" w:hAnsi="Arial" w:cs="Arial"/>
        </w:rPr>
        <w:t xml:space="preserve">. I found </w:t>
      </w:r>
      <w:r w:rsidR="00E525F2">
        <w:rPr>
          <w:rFonts w:ascii="Arial" w:hAnsi="Arial" w:cs="Arial"/>
        </w:rPr>
        <w:t xml:space="preserve">Dodge &amp; </w:t>
      </w:r>
      <w:r w:rsidR="00A56D0E">
        <w:rPr>
          <w:rFonts w:ascii="Arial" w:hAnsi="Arial" w:cs="Arial"/>
        </w:rPr>
        <w:t>Daly’s</w:t>
      </w:r>
      <w:r w:rsidR="00E525F2">
        <w:rPr>
          <w:rFonts w:ascii="Arial" w:hAnsi="Arial" w:cs="Arial"/>
        </w:rPr>
        <w:t xml:space="preserve"> explanation </w:t>
      </w:r>
      <w:r w:rsidR="007E2D8A">
        <w:rPr>
          <w:rFonts w:ascii="Arial" w:hAnsi="Arial" w:cs="Arial"/>
        </w:rPr>
        <w:t>th</w:t>
      </w:r>
      <w:r w:rsidR="00FF69D9">
        <w:rPr>
          <w:rFonts w:ascii="Arial" w:hAnsi="Arial" w:cs="Arial"/>
        </w:rPr>
        <w:t xml:space="preserve">at wellbeing can be possibly </w:t>
      </w:r>
      <w:r w:rsidR="00A56D0E">
        <w:rPr>
          <w:rFonts w:ascii="Arial" w:hAnsi="Arial" w:cs="Arial"/>
        </w:rPr>
        <w:t>defined</w:t>
      </w:r>
      <w:r w:rsidR="00FF69D9">
        <w:rPr>
          <w:rFonts w:ascii="Arial" w:hAnsi="Arial" w:cs="Arial"/>
        </w:rPr>
        <w:t xml:space="preserve"> by a state of equilibrium that can adjust from day to day </w:t>
      </w:r>
      <w:r w:rsidR="00E525F2">
        <w:rPr>
          <w:rFonts w:ascii="Arial" w:hAnsi="Arial" w:cs="Arial"/>
        </w:rPr>
        <w:t xml:space="preserve">depending on </w:t>
      </w:r>
      <w:r w:rsidR="00A56D0E">
        <w:rPr>
          <w:rFonts w:ascii="Arial" w:hAnsi="Arial" w:cs="Arial"/>
        </w:rPr>
        <w:t>life’s</w:t>
      </w:r>
      <w:r w:rsidR="00E525F2">
        <w:rPr>
          <w:rFonts w:ascii="Arial" w:hAnsi="Arial" w:cs="Arial"/>
        </w:rPr>
        <w:t xml:space="preserve"> event or challenges as a </w:t>
      </w:r>
      <w:r w:rsidR="00F233E6">
        <w:rPr>
          <w:rFonts w:ascii="Arial" w:hAnsi="Arial" w:cs="Arial"/>
        </w:rPr>
        <w:t xml:space="preserve">definition that I </w:t>
      </w:r>
      <w:r w:rsidR="00976B67">
        <w:rPr>
          <w:rFonts w:ascii="Arial" w:hAnsi="Arial" w:cs="Arial"/>
        </w:rPr>
        <w:t xml:space="preserve">could </w:t>
      </w:r>
      <w:r w:rsidR="00E622EA">
        <w:rPr>
          <w:rFonts w:ascii="Arial" w:hAnsi="Arial" w:cs="Arial"/>
        </w:rPr>
        <w:t xml:space="preserve">grasp. This in turn, helped me have a </w:t>
      </w:r>
      <w:r w:rsidR="00913242">
        <w:rPr>
          <w:rFonts w:ascii="Arial" w:hAnsi="Arial" w:cs="Arial"/>
        </w:rPr>
        <w:t>better understanding of my subject matter</w:t>
      </w:r>
      <w:r w:rsidR="00A91203">
        <w:rPr>
          <w:rFonts w:ascii="Arial" w:hAnsi="Arial" w:cs="Arial"/>
        </w:rPr>
        <w:t>.</w:t>
      </w:r>
      <w:r w:rsidR="00CA5662">
        <w:rPr>
          <w:rFonts w:ascii="Arial" w:eastAsia="Times New Roman" w:hAnsi="Arial" w:cs="Arial"/>
          <w:lang w:eastAsia="en-IE"/>
        </w:rPr>
        <w:t xml:space="preserve"> </w:t>
      </w:r>
      <w:r w:rsidR="00A25990">
        <w:rPr>
          <w:rFonts w:ascii="Arial" w:hAnsi="Arial" w:cs="Arial"/>
        </w:rPr>
        <w:t xml:space="preserve">I was </w:t>
      </w:r>
      <w:r w:rsidR="00D32C8C">
        <w:rPr>
          <w:rFonts w:ascii="Arial" w:hAnsi="Arial" w:cs="Arial"/>
        </w:rPr>
        <w:t xml:space="preserve">also </w:t>
      </w:r>
      <w:r w:rsidR="003F662C">
        <w:rPr>
          <w:rFonts w:ascii="Arial" w:hAnsi="Arial" w:cs="Arial"/>
        </w:rPr>
        <w:t>attracted</w:t>
      </w:r>
      <w:r w:rsidR="00A25990">
        <w:rPr>
          <w:rFonts w:ascii="Arial" w:hAnsi="Arial" w:cs="Arial"/>
        </w:rPr>
        <w:t xml:space="preserve"> to Emerson’s emphasis on achieving goals and Felce and Perry</w:t>
      </w:r>
      <w:r w:rsidR="00E74161">
        <w:rPr>
          <w:rFonts w:ascii="Arial" w:hAnsi="Arial" w:cs="Arial"/>
        </w:rPr>
        <w:t xml:space="preserve"> (1995)</w:t>
      </w:r>
      <w:r w:rsidR="00A25990">
        <w:rPr>
          <w:rFonts w:ascii="Arial" w:hAnsi="Arial" w:cs="Arial"/>
        </w:rPr>
        <w:t xml:space="preserve"> belief that wellbeing originates from an individual’s perception of their current situation and their aspirations and ambitions. This resonates with me as my students are all striving towards some sort of goal for example: exams, competitions, auditions, or just self-improvement with their voices. The intention is always there. To improve, and to be better and that feeds into their positive wellbeing and makes them feel satisfied and goal driven.  </w:t>
      </w:r>
    </w:p>
    <w:p w14:paraId="2362B236" w14:textId="1C5B8E7F" w:rsidR="00777D2C" w:rsidRDefault="00777D2C" w:rsidP="005D6879">
      <w:pPr>
        <w:spacing w:after="30"/>
        <w:jc w:val="both"/>
        <w:rPr>
          <w:rFonts w:ascii="Arial" w:hAnsi="Arial" w:cs="Arial"/>
        </w:rPr>
      </w:pPr>
    </w:p>
    <w:p w14:paraId="5BD966C5" w14:textId="2541CD17" w:rsidR="00566A23" w:rsidRDefault="00F529DD" w:rsidP="005D6879">
      <w:pPr>
        <w:spacing w:after="30"/>
        <w:jc w:val="both"/>
        <w:rPr>
          <w:rFonts w:ascii="Arial" w:hAnsi="Arial" w:cs="Arial"/>
        </w:rPr>
      </w:pPr>
      <w:r>
        <w:rPr>
          <w:rFonts w:ascii="Arial" w:hAnsi="Arial" w:cs="Arial"/>
        </w:rPr>
        <w:t>Zimmerman’s</w:t>
      </w:r>
      <w:r w:rsidR="00777D2C">
        <w:rPr>
          <w:rFonts w:ascii="Arial" w:hAnsi="Arial" w:cs="Arial"/>
        </w:rPr>
        <w:t xml:space="preserve"> model of </w:t>
      </w:r>
      <w:r>
        <w:rPr>
          <w:rFonts w:ascii="Arial" w:hAnsi="Arial" w:cs="Arial"/>
        </w:rPr>
        <w:t>self-regulated</w:t>
      </w:r>
      <w:r w:rsidR="00777D2C">
        <w:rPr>
          <w:rFonts w:ascii="Arial" w:hAnsi="Arial" w:cs="Arial"/>
        </w:rPr>
        <w:t xml:space="preserve"> learning also resonated with me. As </w:t>
      </w:r>
      <w:r w:rsidR="004B0D83">
        <w:rPr>
          <w:rFonts w:ascii="Arial" w:hAnsi="Arial" w:cs="Arial"/>
        </w:rPr>
        <w:t xml:space="preserve">my </w:t>
      </w:r>
      <w:r w:rsidR="00777D2C">
        <w:rPr>
          <w:rFonts w:ascii="Arial" w:hAnsi="Arial" w:cs="Arial"/>
        </w:rPr>
        <w:t xml:space="preserve">student </w:t>
      </w:r>
      <w:r w:rsidR="004B0D83">
        <w:rPr>
          <w:rFonts w:ascii="Arial" w:hAnsi="Arial" w:cs="Arial"/>
        </w:rPr>
        <w:t>are</w:t>
      </w:r>
      <w:r w:rsidR="00777D2C">
        <w:rPr>
          <w:rFonts w:ascii="Arial" w:hAnsi="Arial" w:cs="Arial"/>
        </w:rPr>
        <w:t xml:space="preserve"> now</w:t>
      </w:r>
      <w:r w:rsidR="00E2714A">
        <w:rPr>
          <w:rFonts w:ascii="Arial" w:hAnsi="Arial" w:cs="Arial"/>
        </w:rPr>
        <w:t xml:space="preserve"> all taught</w:t>
      </w:r>
      <w:r w:rsidR="00777D2C">
        <w:rPr>
          <w:rFonts w:ascii="Arial" w:hAnsi="Arial" w:cs="Arial"/>
        </w:rPr>
        <w:t xml:space="preserve"> online</w:t>
      </w:r>
      <w:r w:rsidR="00E2714A">
        <w:rPr>
          <w:rFonts w:ascii="Arial" w:hAnsi="Arial" w:cs="Arial"/>
        </w:rPr>
        <w:t xml:space="preserve">, I </w:t>
      </w:r>
      <w:r w:rsidR="00945932">
        <w:rPr>
          <w:rFonts w:ascii="Arial" w:hAnsi="Arial" w:cs="Arial"/>
        </w:rPr>
        <w:t>endeavour</w:t>
      </w:r>
      <w:r w:rsidR="00E2714A">
        <w:rPr>
          <w:rFonts w:ascii="Arial" w:hAnsi="Arial" w:cs="Arial"/>
        </w:rPr>
        <w:t xml:space="preserve"> to </w:t>
      </w:r>
      <w:r w:rsidR="00D3390F">
        <w:rPr>
          <w:rFonts w:ascii="Arial" w:hAnsi="Arial" w:cs="Arial"/>
        </w:rPr>
        <w:t>encourage them to</w:t>
      </w:r>
      <w:r w:rsidR="00777D2C">
        <w:rPr>
          <w:rFonts w:ascii="Arial" w:hAnsi="Arial" w:cs="Arial"/>
        </w:rPr>
        <w:t xml:space="preserve"> prepare in advance</w:t>
      </w:r>
      <w:r>
        <w:rPr>
          <w:rFonts w:ascii="Arial" w:hAnsi="Arial" w:cs="Arial"/>
        </w:rPr>
        <w:t xml:space="preserve"> for their lesson</w:t>
      </w:r>
      <w:r w:rsidR="00777D2C">
        <w:rPr>
          <w:rFonts w:ascii="Arial" w:hAnsi="Arial" w:cs="Arial"/>
        </w:rPr>
        <w:t xml:space="preserve"> (forethought), demonstrate what they have prepared</w:t>
      </w:r>
      <w:r w:rsidR="005007AB">
        <w:rPr>
          <w:rFonts w:ascii="Arial" w:hAnsi="Arial" w:cs="Arial"/>
        </w:rPr>
        <w:t xml:space="preserve"> and practiced</w:t>
      </w:r>
      <w:r w:rsidR="00777D2C">
        <w:rPr>
          <w:rFonts w:ascii="Arial" w:hAnsi="Arial" w:cs="Arial"/>
        </w:rPr>
        <w:t xml:space="preserve"> (performance) and practice afterwards taking into consideration the teachers comments and guidance (</w:t>
      </w:r>
      <w:r>
        <w:rPr>
          <w:rFonts w:ascii="Arial" w:hAnsi="Arial" w:cs="Arial"/>
        </w:rPr>
        <w:t>self-reflection</w:t>
      </w:r>
      <w:r w:rsidR="00A52549">
        <w:rPr>
          <w:rFonts w:ascii="Arial" w:hAnsi="Arial" w:cs="Arial"/>
        </w:rPr>
        <w:t xml:space="preserve">). I </w:t>
      </w:r>
      <w:r w:rsidR="00D3390F">
        <w:rPr>
          <w:rFonts w:ascii="Arial" w:hAnsi="Arial" w:cs="Arial"/>
        </w:rPr>
        <w:t xml:space="preserve">already </w:t>
      </w:r>
      <w:r w:rsidR="00A52549">
        <w:rPr>
          <w:rFonts w:ascii="Arial" w:hAnsi="Arial" w:cs="Arial"/>
        </w:rPr>
        <w:t xml:space="preserve">have been encouraging my Students to send me recordings of their practice at home </w:t>
      </w:r>
      <w:r w:rsidR="00A52549">
        <w:rPr>
          <w:rFonts w:ascii="Arial" w:hAnsi="Arial" w:cs="Arial"/>
        </w:rPr>
        <w:lastRenderedPageBreak/>
        <w:t xml:space="preserve">and I have been sending back feedback </w:t>
      </w:r>
      <w:r>
        <w:rPr>
          <w:rFonts w:ascii="Arial" w:hAnsi="Arial" w:cs="Arial"/>
        </w:rPr>
        <w:t>in between</w:t>
      </w:r>
      <w:r w:rsidR="00A52549">
        <w:rPr>
          <w:rFonts w:ascii="Arial" w:hAnsi="Arial" w:cs="Arial"/>
        </w:rPr>
        <w:t xml:space="preserve"> lessons so the </w:t>
      </w:r>
      <w:r>
        <w:rPr>
          <w:rFonts w:ascii="Arial" w:hAnsi="Arial" w:cs="Arial"/>
        </w:rPr>
        <w:t>self-regulated</w:t>
      </w:r>
      <w:r w:rsidR="00A52549">
        <w:rPr>
          <w:rFonts w:ascii="Arial" w:hAnsi="Arial" w:cs="Arial"/>
        </w:rPr>
        <w:t xml:space="preserve"> learning can continue at home</w:t>
      </w:r>
      <w:r w:rsidR="00D51E89">
        <w:rPr>
          <w:rFonts w:ascii="Arial" w:hAnsi="Arial" w:cs="Arial"/>
        </w:rPr>
        <w:t xml:space="preserve">. </w:t>
      </w:r>
      <w:r w:rsidR="00DF2110">
        <w:rPr>
          <w:rFonts w:ascii="Arial" w:hAnsi="Arial" w:cs="Arial"/>
        </w:rPr>
        <w:t xml:space="preserve">I can now see that this is only the end </w:t>
      </w:r>
      <w:r w:rsidR="00303333">
        <w:rPr>
          <w:rFonts w:ascii="Arial" w:hAnsi="Arial" w:cs="Arial"/>
        </w:rPr>
        <w:t>component</w:t>
      </w:r>
      <w:r w:rsidR="00DF2110">
        <w:rPr>
          <w:rFonts w:ascii="Arial" w:hAnsi="Arial" w:cs="Arial"/>
        </w:rPr>
        <w:t xml:space="preserve"> of the model, I must encourage the first step in relation to student preparation for class (</w:t>
      </w:r>
      <w:r w:rsidR="00645402">
        <w:rPr>
          <w:rFonts w:ascii="Arial" w:hAnsi="Arial" w:cs="Arial"/>
        </w:rPr>
        <w:t>forethought) in order to maximise the working strength of th</w:t>
      </w:r>
      <w:r w:rsidR="00C52EDD">
        <w:rPr>
          <w:rFonts w:ascii="Arial" w:hAnsi="Arial" w:cs="Arial"/>
        </w:rPr>
        <w:t xml:space="preserve">is </w:t>
      </w:r>
      <w:r w:rsidR="00645402">
        <w:rPr>
          <w:rFonts w:ascii="Arial" w:hAnsi="Arial" w:cs="Arial"/>
        </w:rPr>
        <w:t>model</w:t>
      </w:r>
      <w:r w:rsidR="00C52EDD">
        <w:rPr>
          <w:rFonts w:ascii="Arial" w:hAnsi="Arial" w:cs="Arial"/>
        </w:rPr>
        <w:t xml:space="preserve"> in class</w:t>
      </w:r>
      <w:r w:rsidR="00645402">
        <w:rPr>
          <w:rFonts w:ascii="Arial" w:hAnsi="Arial" w:cs="Arial"/>
        </w:rPr>
        <w:t xml:space="preserve">. </w:t>
      </w:r>
      <w:r w:rsidR="00870FED">
        <w:rPr>
          <w:rFonts w:ascii="Arial" w:hAnsi="Arial" w:cs="Arial"/>
        </w:rPr>
        <w:t xml:space="preserve">(Panadero, </w:t>
      </w:r>
      <w:r w:rsidR="00E54E1A">
        <w:rPr>
          <w:rFonts w:ascii="Arial" w:hAnsi="Arial" w:cs="Arial"/>
        </w:rPr>
        <w:t xml:space="preserve">E., </w:t>
      </w:r>
      <w:r w:rsidR="004149CE">
        <w:rPr>
          <w:rFonts w:ascii="Arial" w:hAnsi="Arial" w:cs="Arial"/>
        </w:rPr>
        <w:t>2</w:t>
      </w:r>
      <w:r w:rsidR="003F0CA7">
        <w:rPr>
          <w:rFonts w:ascii="Arial" w:hAnsi="Arial" w:cs="Arial"/>
        </w:rPr>
        <w:t>014).</w:t>
      </w:r>
    </w:p>
    <w:p w14:paraId="1CD0E176" w14:textId="77777777" w:rsidR="003F7D06" w:rsidRDefault="003F7D06" w:rsidP="005D6879">
      <w:pPr>
        <w:spacing w:after="30"/>
        <w:jc w:val="both"/>
        <w:rPr>
          <w:rFonts w:ascii="Arial" w:hAnsi="Arial" w:cs="Arial"/>
        </w:rPr>
      </w:pPr>
    </w:p>
    <w:p w14:paraId="7F765F8C" w14:textId="0298F07D" w:rsidR="00777D2C" w:rsidRDefault="00566A23" w:rsidP="005D6879">
      <w:pPr>
        <w:spacing w:after="30"/>
        <w:jc w:val="both"/>
        <w:rPr>
          <w:rFonts w:ascii="Arial" w:hAnsi="Arial" w:cs="Arial"/>
        </w:rPr>
      </w:pPr>
      <w:r>
        <w:rPr>
          <w:rFonts w:ascii="Arial" w:hAnsi="Arial" w:cs="Arial"/>
        </w:rPr>
        <w:t xml:space="preserve">I can </w:t>
      </w:r>
      <w:r w:rsidR="00A55CD7">
        <w:rPr>
          <w:rFonts w:ascii="Arial" w:hAnsi="Arial" w:cs="Arial"/>
        </w:rPr>
        <w:t xml:space="preserve">now </w:t>
      </w:r>
      <w:r>
        <w:rPr>
          <w:rFonts w:ascii="Arial" w:hAnsi="Arial" w:cs="Arial"/>
        </w:rPr>
        <w:t xml:space="preserve">see the correlations with </w:t>
      </w:r>
      <w:r w:rsidR="00D51E89">
        <w:rPr>
          <w:rFonts w:ascii="Arial" w:hAnsi="Arial" w:cs="Arial"/>
        </w:rPr>
        <w:t xml:space="preserve">Felce and </w:t>
      </w:r>
      <w:r w:rsidR="00F529DD">
        <w:rPr>
          <w:rFonts w:ascii="Arial" w:hAnsi="Arial" w:cs="Arial"/>
        </w:rPr>
        <w:t>Perry’s</w:t>
      </w:r>
      <w:r w:rsidR="00D51E89">
        <w:rPr>
          <w:rFonts w:ascii="Arial" w:hAnsi="Arial" w:cs="Arial"/>
        </w:rPr>
        <w:t xml:space="preserve"> theory on achieving goals</w:t>
      </w:r>
      <w:r w:rsidR="001314AB">
        <w:rPr>
          <w:rFonts w:ascii="Arial" w:hAnsi="Arial" w:cs="Arial"/>
        </w:rPr>
        <w:t xml:space="preserve"> and I feel th</w:t>
      </w:r>
      <w:r w:rsidR="00A55CD7">
        <w:rPr>
          <w:rFonts w:ascii="Arial" w:hAnsi="Arial" w:cs="Arial"/>
        </w:rPr>
        <w:t>at</w:t>
      </w:r>
      <w:r w:rsidR="00160069">
        <w:rPr>
          <w:rFonts w:ascii="Arial" w:hAnsi="Arial" w:cs="Arial"/>
        </w:rPr>
        <w:t xml:space="preserve"> the</w:t>
      </w:r>
      <w:r w:rsidR="001314AB">
        <w:rPr>
          <w:rFonts w:ascii="Arial" w:hAnsi="Arial" w:cs="Arial"/>
        </w:rPr>
        <w:t xml:space="preserve"> student </w:t>
      </w:r>
      <w:r w:rsidR="009026BC">
        <w:rPr>
          <w:rFonts w:ascii="Arial" w:hAnsi="Arial" w:cs="Arial"/>
        </w:rPr>
        <w:t>w</w:t>
      </w:r>
      <w:r w:rsidR="00160069">
        <w:rPr>
          <w:rFonts w:ascii="Arial" w:hAnsi="Arial" w:cs="Arial"/>
        </w:rPr>
        <w:t>ould</w:t>
      </w:r>
      <w:r w:rsidR="009026BC">
        <w:rPr>
          <w:rFonts w:ascii="Arial" w:hAnsi="Arial" w:cs="Arial"/>
        </w:rPr>
        <w:t xml:space="preserve"> gain</w:t>
      </w:r>
      <w:r w:rsidR="001314AB">
        <w:rPr>
          <w:rFonts w:ascii="Arial" w:hAnsi="Arial" w:cs="Arial"/>
        </w:rPr>
        <w:t xml:space="preserve"> a sense of achievement whilst following this process from home. </w:t>
      </w:r>
    </w:p>
    <w:p w14:paraId="1849EF56" w14:textId="77777777" w:rsidR="00D32C8C" w:rsidRDefault="00D32C8C" w:rsidP="005D6879">
      <w:pPr>
        <w:spacing w:after="30"/>
        <w:jc w:val="both"/>
        <w:rPr>
          <w:rFonts w:ascii="Arial" w:hAnsi="Arial" w:cs="Arial"/>
        </w:rPr>
      </w:pPr>
    </w:p>
    <w:p w14:paraId="5ACF2D53" w14:textId="5F2C6E10" w:rsidR="0060201A" w:rsidRDefault="00625AE8" w:rsidP="005D6879">
      <w:pPr>
        <w:spacing w:after="30"/>
        <w:jc w:val="both"/>
        <w:rPr>
          <w:rFonts w:ascii="Arial" w:hAnsi="Arial" w:cs="Arial"/>
        </w:rPr>
      </w:pPr>
      <w:r>
        <w:rPr>
          <w:rFonts w:ascii="Arial" w:hAnsi="Arial" w:cs="Arial"/>
        </w:rPr>
        <w:t>Schön</w:t>
      </w:r>
      <w:r w:rsidR="00122781">
        <w:rPr>
          <w:rFonts w:ascii="Arial" w:hAnsi="Arial" w:cs="Arial"/>
        </w:rPr>
        <w:t>,</w:t>
      </w:r>
      <w:r w:rsidR="003F7D06">
        <w:rPr>
          <w:rFonts w:ascii="Arial" w:hAnsi="Arial" w:cs="Arial"/>
        </w:rPr>
        <w:t xml:space="preserve"> (</w:t>
      </w:r>
      <w:r w:rsidR="00122781">
        <w:rPr>
          <w:rFonts w:ascii="Arial" w:hAnsi="Arial" w:cs="Arial"/>
        </w:rPr>
        <w:t>1983</w:t>
      </w:r>
      <w:r w:rsidR="003F7D06">
        <w:rPr>
          <w:rFonts w:ascii="Arial" w:hAnsi="Arial" w:cs="Arial"/>
        </w:rPr>
        <w:t>)</w:t>
      </w:r>
      <w:r w:rsidR="00122781">
        <w:rPr>
          <w:rFonts w:ascii="Arial" w:hAnsi="Arial" w:cs="Arial"/>
        </w:rPr>
        <w:t xml:space="preserve"> </w:t>
      </w:r>
      <w:r w:rsidR="00301149">
        <w:rPr>
          <w:rFonts w:ascii="Arial" w:hAnsi="Arial" w:cs="Arial"/>
        </w:rPr>
        <w:t>refers to this combination</w:t>
      </w:r>
      <w:r w:rsidR="003F7D06">
        <w:rPr>
          <w:rFonts w:ascii="Arial" w:hAnsi="Arial" w:cs="Arial"/>
        </w:rPr>
        <w:t xml:space="preserve"> of</w:t>
      </w:r>
      <w:r w:rsidR="00961BEB">
        <w:rPr>
          <w:rFonts w:ascii="Arial" w:hAnsi="Arial" w:cs="Arial"/>
        </w:rPr>
        <w:t xml:space="preserve"> the ‘Reflection in action’</w:t>
      </w:r>
      <w:r w:rsidR="00301149">
        <w:rPr>
          <w:rFonts w:ascii="Arial" w:hAnsi="Arial" w:cs="Arial"/>
        </w:rPr>
        <w:t xml:space="preserve"> </w:t>
      </w:r>
      <w:r w:rsidR="00A80012">
        <w:rPr>
          <w:rFonts w:ascii="Arial" w:hAnsi="Arial" w:cs="Arial"/>
        </w:rPr>
        <w:t xml:space="preserve">as a way of developing </w:t>
      </w:r>
      <w:r w:rsidR="00E53CCE">
        <w:rPr>
          <w:rFonts w:ascii="Arial" w:hAnsi="Arial" w:cs="Arial"/>
        </w:rPr>
        <w:t>artistry</w:t>
      </w:r>
      <w:r w:rsidR="00A80012">
        <w:rPr>
          <w:rFonts w:ascii="Arial" w:hAnsi="Arial" w:cs="Arial"/>
        </w:rPr>
        <w:t xml:space="preserve">. </w:t>
      </w:r>
      <w:r w:rsidR="008D3F96">
        <w:rPr>
          <w:rFonts w:ascii="Arial" w:hAnsi="Arial" w:cs="Arial"/>
        </w:rPr>
        <w:t>D</w:t>
      </w:r>
      <w:r w:rsidR="001968AB">
        <w:rPr>
          <w:rFonts w:ascii="Arial" w:hAnsi="Arial" w:cs="Arial"/>
        </w:rPr>
        <w:t xml:space="preserve">uring the pandemic I have created </w:t>
      </w:r>
      <w:r w:rsidR="002224EF">
        <w:rPr>
          <w:rFonts w:ascii="Arial" w:hAnsi="Arial" w:cs="Arial"/>
        </w:rPr>
        <w:t xml:space="preserve">opportunities for my students to remain creative from home and to feel part of </w:t>
      </w:r>
      <w:r w:rsidR="0030580F">
        <w:rPr>
          <w:rFonts w:ascii="Arial" w:hAnsi="Arial" w:cs="Arial"/>
        </w:rPr>
        <w:t>a singing community</w:t>
      </w:r>
      <w:r w:rsidR="002224EF">
        <w:rPr>
          <w:rFonts w:ascii="Arial" w:hAnsi="Arial" w:cs="Arial"/>
        </w:rPr>
        <w:t xml:space="preserve">. </w:t>
      </w:r>
      <w:r w:rsidR="00885AA3">
        <w:rPr>
          <w:rFonts w:ascii="Arial" w:hAnsi="Arial" w:cs="Arial"/>
        </w:rPr>
        <w:t xml:space="preserve">I was constantly mindful of my </w:t>
      </w:r>
      <w:r w:rsidR="00D462B3">
        <w:rPr>
          <w:rFonts w:ascii="Arial" w:hAnsi="Arial" w:cs="Arial"/>
        </w:rPr>
        <w:t>student’s</w:t>
      </w:r>
      <w:r w:rsidR="00885AA3">
        <w:rPr>
          <w:rFonts w:ascii="Arial" w:hAnsi="Arial" w:cs="Arial"/>
        </w:rPr>
        <w:t xml:space="preserve"> wellbeing during this time. </w:t>
      </w:r>
      <w:r w:rsidR="001D4EEA">
        <w:rPr>
          <w:rFonts w:ascii="Arial" w:hAnsi="Arial" w:cs="Arial"/>
        </w:rPr>
        <w:t>Many found o</w:t>
      </w:r>
      <w:r w:rsidR="002224EF">
        <w:rPr>
          <w:rFonts w:ascii="Arial" w:hAnsi="Arial" w:cs="Arial"/>
        </w:rPr>
        <w:t xml:space="preserve">nline lessons </w:t>
      </w:r>
      <w:r w:rsidR="001D4EEA">
        <w:rPr>
          <w:rFonts w:ascii="Arial" w:hAnsi="Arial" w:cs="Arial"/>
        </w:rPr>
        <w:t>more</w:t>
      </w:r>
      <w:r w:rsidR="001726A3">
        <w:rPr>
          <w:rFonts w:ascii="Arial" w:hAnsi="Arial" w:cs="Arial"/>
        </w:rPr>
        <w:t xml:space="preserve"> isolating and so, </w:t>
      </w:r>
      <w:r w:rsidR="00041D4B">
        <w:rPr>
          <w:rFonts w:ascii="Arial" w:hAnsi="Arial" w:cs="Arial"/>
        </w:rPr>
        <w:t xml:space="preserve">it was important to me to create performance </w:t>
      </w:r>
      <w:r w:rsidR="00E862F7">
        <w:rPr>
          <w:rFonts w:ascii="Arial" w:hAnsi="Arial" w:cs="Arial"/>
        </w:rPr>
        <w:t>opportunities</w:t>
      </w:r>
      <w:r w:rsidR="00041D4B">
        <w:rPr>
          <w:rFonts w:ascii="Arial" w:hAnsi="Arial" w:cs="Arial"/>
        </w:rPr>
        <w:t xml:space="preserve"> </w:t>
      </w:r>
      <w:r w:rsidR="009F1E44">
        <w:rPr>
          <w:rFonts w:ascii="Arial" w:hAnsi="Arial" w:cs="Arial"/>
        </w:rPr>
        <w:t xml:space="preserve">for my students on our new virtual stage. </w:t>
      </w:r>
      <w:r w:rsidR="00A7384C">
        <w:rPr>
          <w:rFonts w:ascii="Arial" w:hAnsi="Arial" w:cs="Arial"/>
        </w:rPr>
        <w:t>I devised l</w:t>
      </w:r>
      <w:r w:rsidR="001726A3">
        <w:rPr>
          <w:rFonts w:ascii="Arial" w:hAnsi="Arial" w:cs="Arial"/>
        </w:rPr>
        <w:t xml:space="preserve">ockdown home recordings merging my students into </w:t>
      </w:r>
      <w:r w:rsidR="00D462B3">
        <w:rPr>
          <w:rFonts w:ascii="Arial" w:hAnsi="Arial" w:cs="Arial"/>
        </w:rPr>
        <w:t>online choir</w:t>
      </w:r>
      <w:r w:rsidR="001D4EEA">
        <w:rPr>
          <w:rFonts w:ascii="Arial" w:hAnsi="Arial" w:cs="Arial"/>
        </w:rPr>
        <w:t>s</w:t>
      </w:r>
      <w:r w:rsidR="00A12BC1">
        <w:rPr>
          <w:rFonts w:ascii="Arial" w:hAnsi="Arial" w:cs="Arial"/>
        </w:rPr>
        <w:t xml:space="preserve"> </w:t>
      </w:r>
      <w:r w:rsidR="00A7384C">
        <w:rPr>
          <w:rFonts w:ascii="Arial" w:hAnsi="Arial" w:cs="Arial"/>
        </w:rPr>
        <w:t>to create l</w:t>
      </w:r>
      <w:r w:rsidR="00A12BC1">
        <w:rPr>
          <w:rFonts w:ascii="Arial" w:hAnsi="Arial" w:cs="Arial"/>
        </w:rPr>
        <w:t xml:space="preserve">ockdown </w:t>
      </w:r>
      <w:r w:rsidR="00A7384C">
        <w:rPr>
          <w:rFonts w:ascii="Arial" w:hAnsi="Arial" w:cs="Arial"/>
        </w:rPr>
        <w:t>m</w:t>
      </w:r>
      <w:r w:rsidR="00A12BC1">
        <w:rPr>
          <w:rFonts w:ascii="Arial" w:hAnsi="Arial" w:cs="Arial"/>
        </w:rPr>
        <w:t>usic video recordings</w:t>
      </w:r>
      <w:r w:rsidR="001D4EEA">
        <w:rPr>
          <w:rFonts w:ascii="Arial" w:hAnsi="Arial" w:cs="Arial"/>
        </w:rPr>
        <w:t xml:space="preserve"> for social media</w:t>
      </w:r>
      <w:r w:rsidR="008B70B3">
        <w:rPr>
          <w:rFonts w:ascii="Arial" w:hAnsi="Arial" w:cs="Arial"/>
        </w:rPr>
        <w:t xml:space="preserve"> which created excitement and</w:t>
      </w:r>
      <w:r w:rsidR="00F61D59">
        <w:rPr>
          <w:rFonts w:ascii="Arial" w:hAnsi="Arial" w:cs="Arial"/>
        </w:rPr>
        <w:t xml:space="preserve"> received unprecedented public </w:t>
      </w:r>
      <w:r w:rsidR="009E47EB">
        <w:rPr>
          <w:rFonts w:ascii="Arial" w:hAnsi="Arial" w:cs="Arial"/>
        </w:rPr>
        <w:t xml:space="preserve">and media </w:t>
      </w:r>
      <w:r w:rsidR="00F61D59">
        <w:rPr>
          <w:rFonts w:ascii="Arial" w:hAnsi="Arial" w:cs="Arial"/>
        </w:rPr>
        <w:t>response</w:t>
      </w:r>
      <w:r w:rsidR="008304AF">
        <w:rPr>
          <w:rFonts w:ascii="Arial" w:hAnsi="Arial" w:cs="Arial"/>
        </w:rPr>
        <w:t xml:space="preserve">. </w:t>
      </w:r>
      <w:r w:rsidR="006341D7">
        <w:rPr>
          <w:rFonts w:ascii="Arial" w:hAnsi="Arial" w:cs="Arial"/>
        </w:rPr>
        <w:t xml:space="preserve">I have encouraged my </w:t>
      </w:r>
      <w:r w:rsidR="005A3720">
        <w:rPr>
          <w:rFonts w:ascii="Arial" w:hAnsi="Arial" w:cs="Arial"/>
        </w:rPr>
        <w:t>students</w:t>
      </w:r>
      <w:r w:rsidR="008304AF">
        <w:rPr>
          <w:rFonts w:ascii="Arial" w:hAnsi="Arial" w:cs="Arial"/>
        </w:rPr>
        <w:t xml:space="preserve"> </w:t>
      </w:r>
      <w:r w:rsidR="006341D7">
        <w:rPr>
          <w:rFonts w:ascii="Arial" w:hAnsi="Arial" w:cs="Arial"/>
        </w:rPr>
        <w:t xml:space="preserve">to </w:t>
      </w:r>
      <w:r w:rsidR="008304AF">
        <w:rPr>
          <w:rFonts w:ascii="Arial" w:hAnsi="Arial" w:cs="Arial"/>
        </w:rPr>
        <w:t>enter</w:t>
      </w:r>
      <w:r w:rsidR="006341D7">
        <w:rPr>
          <w:rFonts w:ascii="Arial" w:hAnsi="Arial" w:cs="Arial"/>
        </w:rPr>
        <w:t xml:space="preserve"> </w:t>
      </w:r>
      <w:r w:rsidR="008304AF">
        <w:rPr>
          <w:rFonts w:ascii="Arial" w:hAnsi="Arial" w:cs="Arial"/>
        </w:rPr>
        <w:t>online vocal competitions, fundraisers and took part in virtual concerts</w:t>
      </w:r>
      <w:r w:rsidR="005A3720">
        <w:rPr>
          <w:rFonts w:ascii="Arial" w:hAnsi="Arial" w:cs="Arial"/>
        </w:rPr>
        <w:t xml:space="preserve"> during the pandemic</w:t>
      </w:r>
      <w:r w:rsidR="008304AF">
        <w:rPr>
          <w:rFonts w:ascii="Arial" w:hAnsi="Arial" w:cs="Arial"/>
        </w:rPr>
        <w:t>.</w:t>
      </w:r>
      <w:r w:rsidR="00D32C8C">
        <w:rPr>
          <w:rFonts w:ascii="Arial" w:hAnsi="Arial" w:cs="Arial"/>
        </w:rPr>
        <w:t xml:space="preserve"> </w:t>
      </w:r>
      <w:r w:rsidR="008304AF">
        <w:rPr>
          <w:rFonts w:ascii="Arial" w:hAnsi="Arial" w:cs="Arial"/>
        </w:rPr>
        <w:t xml:space="preserve">I brought my </w:t>
      </w:r>
      <w:r w:rsidR="00955052">
        <w:rPr>
          <w:rFonts w:ascii="Arial" w:hAnsi="Arial" w:cs="Arial"/>
        </w:rPr>
        <w:t>c</w:t>
      </w:r>
      <w:r w:rsidR="008304AF">
        <w:rPr>
          <w:rFonts w:ascii="Arial" w:hAnsi="Arial" w:cs="Arial"/>
        </w:rPr>
        <w:t xml:space="preserve">hoirs online and provided weekly </w:t>
      </w:r>
      <w:r w:rsidR="00955052">
        <w:rPr>
          <w:rFonts w:ascii="Arial" w:hAnsi="Arial" w:cs="Arial"/>
        </w:rPr>
        <w:t>v</w:t>
      </w:r>
      <w:r w:rsidR="00062261">
        <w:rPr>
          <w:rFonts w:ascii="Arial" w:hAnsi="Arial" w:cs="Arial"/>
        </w:rPr>
        <w:t xml:space="preserve">irtual </w:t>
      </w:r>
      <w:r w:rsidR="00955052">
        <w:rPr>
          <w:rFonts w:ascii="Arial" w:hAnsi="Arial" w:cs="Arial"/>
        </w:rPr>
        <w:t>p</w:t>
      </w:r>
      <w:r w:rsidR="008304AF">
        <w:rPr>
          <w:rFonts w:ascii="Arial" w:hAnsi="Arial" w:cs="Arial"/>
        </w:rPr>
        <w:t xml:space="preserve">opup </w:t>
      </w:r>
      <w:r w:rsidR="00955052">
        <w:rPr>
          <w:rFonts w:ascii="Arial" w:hAnsi="Arial" w:cs="Arial"/>
        </w:rPr>
        <w:t>s</w:t>
      </w:r>
      <w:r w:rsidR="006B6376">
        <w:rPr>
          <w:rFonts w:ascii="Arial" w:hAnsi="Arial" w:cs="Arial"/>
        </w:rPr>
        <w:t>ingalong</w:t>
      </w:r>
      <w:r w:rsidR="0063354F">
        <w:rPr>
          <w:rFonts w:ascii="Arial" w:hAnsi="Arial" w:cs="Arial"/>
        </w:rPr>
        <w:t>s</w:t>
      </w:r>
      <w:r w:rsidR="008304AF">
        <w:rPr>
          <w:rFonts w:ascii="Arial" w:hAnsi="Arial" w:cs="Arial"/>
        </w:rPr>
        <w:t xml:space="preserve"> for my </w:t>
      </w:r>
      <w:r w:rsidR="002240C2">
        <w:rPr>
          <w:rFonts w:ascii="Arial" w:hAnsi="Arial" w:cs="Arial"/>
        </w:rPr>
        <w:t>hospital staff choir</w:t>
      </w:r>
      <w:r w:rsidR="0071489E">
        <w:rPr>
          <w:rFonts w:ascii="Arial" w:hAnsi="Arial" w:cs="Arial"/>
        </w:rPr>
        <w:t xml:space="preserve"> and </w:t>
      </w:r>
      <w:r w:rsidR="00A761A7">
        <w:rPr>
          <w:rFonts w:ascii="Arial" w:hAnsi="Arial" w:cs="Arial"/>
        </w:rPr>
        <w:t xml:space="preserve">active retirement </w:t>
      </w:r>
      <w:r w:rsidR="008304AF">
        <w:rPr>
          <w:rFonts w:ascii="Arial" w:hAnsi="Arial" w:cs="Arial"/>
        </w:rPr>
        <w:t xml:space="preserve">choir members to </w:t>
      </w:r>
      <w:r w:rsidR="00AC042B">
        <w:rPr>
          <w:rFonts w:ascii="Arial" w:hAnsi="Arial" w:cs="Arial"/>
        </w:rPr>
        <w:t xml:space="preserve">experience </w:t>
      </w:r>
      <w:r w:rsidR="008304AF">
        <w:rPr>
          <w:rFonts w:ascii="Arial" w:hAnsi="Arial" w:cs="Arial"/>
        </w:rPr>
        <w:t>from home with the</w:t>
      </w:r>
      <w:r w:rsidR="00A761A7">
        <w:rPr>
          <w:rFonts w:ascii="Arial" w:hAnsi="Arial" w:cs="Arial"/>
        </w:rPr>
        <w:t>ir</w:t>
      </w:r>
      <w:r w:rsidR="008304AF">
        <w:rPr>
          <w:rFonts w:ascii="Arial" w:hAnsi="Arial" w:cs="Arial"/>
        </w:rPr>
        <w:t xml:space="preserve"> family in an effort to remain connected</w:t>
      </w:r>
      <w:r w:rsidR="001D30AD">
        <w:rPr>
          <w:rFonts w:ascii="Arial" w:hAnsi="Arial" w:cs="Arial"/>
        </w:rPr>
        <w:t xml:space="preserve"> whilst </w:t>
      </w:r>
      <w:r w:rsidR="00AA0ED5">
        <w:rPr>
          <w:rFonts w:ascii="Arial" w:hAnsi="Arial" w:cs="Arial"/>
        </w:rPr>
        <w:t>cocooning</w:t>
      </w:r>
      <w:r w:rsidR="00A761A7">
        <w:rPr>
          <w:rFonts w:ascii="Arial" w:hAnsi="Arial" w:cs="Arial"/>
        </w:rPr>
        <w:t xml:space="preserve"> and to maintain positive wellbeing</w:t>
      </w:r>
      <w:r w:rsidR="008304AF">
        <w:rPr>
          <w:rFonts w:ascii="Arial" w:hAnsi="Arial" w:cs="Arial"/>
        </w:rPr>
        <w:t xml:space="preserve"> during the pandemic</w:t>
      </w:r>
      <w:r w:rsidR="006B6376">
        <w:rPr>
          <w:rFonts w:ascii="Arial" w:hAnsi="Arial" w:cs="Arial"/>
        </w:rPr>
        <w:t>.</w:t>
      </w:r>
      <w:r w:rsidR="00A73E49">
        <w:rPr>
          <w:rFonts w:ascii="Arial" w:hAnsi="Arial" w:cs="Arial"/>
        </w:rPr>
        <w:t xml:space="preserve"> </w:t>
      </w:r>
      <w:r w:rsidR="00D42CDE">
        <w:rPr>
          <w:rFonts w:ascii="Arial" w:hAnsi="Arial" w:cs="Arial"/>
        </w:rPr>
        <w:t xml:space="preserve">I also created a hospital choir lockdown </w:t>
      </w:r>
      <w:r w:rsidR="00916FD5">
        <w:rPr>
          <w:rFonts w:ascii="Arial" w:hAnsi="Arial" w:cs="Arial"/>
        </w:rPr>
        <w:t xml:space="preserve">music </w:t>
      </w:r>
      <w:r w:rsidR="00D42CDE">
        <w:rPr>
          <w:rFonts w:ascii="Arial" w:hAnsi="Arial" w:cs="Arial"/>
        </w:rPr>
        <w:t>video which</w:t>
      </w:r>
      <w:r w:rsidR="00916FD5">
        <w:rPr>
          <w:rFonts w:ascii="Arial" w:hAnsi="Arial" w:cs="Arial"/>
        </w:rPr>
        <w:t xml:space="preserve"> includes the members of my hospital staff choir</w:t>
      </w:r>
      <w:r w:rsidR="00D42CDE">
        <w:rPr>
          <w:rFonts w:ascii="Arial" w:hAnsi="Arial" w:cs="Arial"/>
        </w:rPr>
        <w:t xml:space="preserve"> </w:t>
      </w:r>
      <w:r w:rsidR="00A61A72">
        <w:rPr>
          <w:rFonts w:ascii="Arial" w:hAnsi="Arial" w:cs="Arial"/>
        </w:rPr>
        <w:t xml:space="preserve">which is </w:t>
      </w:r>
      <w:r w:rsidR="00D42CDE">
        <w:rPr>
          <w:rFonts w:ascii="Arial" w:hAnsi="Arial" w:cs="Arial"/>
        </w:rPr>
        <w:t xml:space="preserve">being launched to the public </w:t>
      </w:r>
      <w:r w:rsidR="000232EC">
        <w:rPr>
          <w:rFonts w:ascii="Arial" w:hAnsi="Arial" w:cs="Arial"/>
        </w:rPr>
        <w:t>and media before the end of October</w:t>
      </w:r>
      <w:r w:rsidR="00126E01">
        <w:rPr>
          <w:rFonts w:ascii="Arial" w:hAnsi="Arial" w:cs="Arial"/>
        </w:rPr>
        <w:t xml:space="preserve"> </w:t>
      </w:r>
      <w:r w:rsidR="00122781">
        <w:rPr>
          <w:rFonts w:ascii="Arial" w:hAnsi="Arial" w:cs="Arial"/>
        </w:rPr>
        <w:t>(</w:t>
      </w:r>
      <w:r w:rsidR="00126E01">
        <w:rPr>
          <w:rFonts w:ascii="Arial" w:hAnsi="Arial" w:cs="Arial"/>
        </w:rPr>
        <w:t>Sch</w:t>
      </w:r>
      <w:r w:rsidR="00122781">
        <w:rPr>
          <w:rFonts w:ascii="Arial" w:hAnsi="Arial" w:cs="Arial"/>
        </w:rPr>
        <w:t>ón</w:t>
      </w:r>
      <w:r w:rsidR="003904FC">
        <w:rPr>
          <w:rFonts w:ascii="Arial" w:hAnsi="Arial" w:cs="Arial"/>
        </w:rPr>
        <w:t>,</w:t>
      </w:r>
      <w:r w:rsidR="00122781">
        <w:rPr>
          <w:rFonts w:ascii="Arial" w:hAnsi="Arial" w:cs="Arial"/>
        </w:rPr>
        <w:t>1983).</w:t>
      </w:r>
    </w:p>
    <w:p w14:paraId="4F8BF097" w14:textId="77777777" w:rsidR="000232EC" w:rsidRDefault="000232EC" w:rsidP="005D6879">
      <w:pPr>
        <w:spacing w:after="30"/>
        <w:jc w:val="both"/>
        <w:rPr>
          <w:rFonts w:ascii="Arial" w:hAnsi="Arial" w:cs="Arial"/>
        </w:rPr>
      </w:pPr>
    </w:p>
    <w:p w14:paraId="155F4306" w14:textId="05E35B0B" w:rsidR="00E545F3" w:rsidRDefault="00A73E49" w:rsidP="005D6879">
      <w:pPr>
        <w:spacing w:after="30"/>
        <w:jc w:val="both"/>
        <w:rPr>
          <w:rFonts w:ascii="Arial" w:hAnsi="Arial" w:cs="Arial"/>
        </w:rPr>
      </w:pPr>
      <w:r>
        <w:rPr>
          <w:rFonts w:ascii="Arial" w:hAnsi="Arial" w:cs="Arial"/>
        </w:rPr>
        <w:t xml:space="preserve">As </w:t>
      </w:r>
      <w:r w:rsidR="00625AE8">
        <w:rPr>
          <w:rFonts w:ascii="Arial" w:hAnsi="Arial" w:cs="Arial"/>
        </w:rPr>
        <w:t>Schön’s</w:t>
      </w:r>
      <w:r>
        <w:rPr>
          <w:rFonts w:ascii="Arial" w:hAnsi="Arial" w:cs="Arial"/>
        </w:rPr>
        <w:t xml:space="preserve"> </w:t>
      </w:r>
      <w:r w:rsidR="003904FC">
        <w:rPr>
          <w:rFonts w:ascii="Arial" w:hAnsi="Arial" w:cs="Arial"/>
        </w:rPr>
        <w:t xml:space="preserve">(1983) </w:t>
      </w:r>
      <w:r>
        <w:rPr>
          <w:rFonts w:ascii="Arial" w:hAnsi="Arial" w:cs="Arial"/>
        </w:rPr>
        <w:t xml:space="preserve">research </w:t>
      </w:r>
      <w:r w:rsidR="000A3120">
        <w:rPr>
          <w:rFonts w:ascii="Arial" w:hAnsi="Arial" w:cs="Arial"/>
        </w:rPr>
        <w:t>explains</w:t>
      </w:r>
      <w:r>
        <w:rPr>
          <w:rFonts w:ascii="Arial" w:hAnsi="Arial" w:cs="Arial"/>
        </w:rPr>
        <w:t xml:space="preserve"> </w:t>
      </w:r>
      <w:r w:rsidR="000A3120">
        <w:rPr>
          <w:rFonts w:ascii="Arial" w:hAnsi="Arial" w:cs="Arial"/>
        </w:rPr>
        <w:t>‘</w:t>
      </w:r>
      <w:r w:rsidR="005D14A5">
        <w:rPr>
          <w:rFonts w:ascii="Arial" w:hAnsi="Arial" w:cs="Arial"/>
        </w:rPr>
        <w:t>professionals find themselves constantly facing situations that are unique</w:t>
      </w:r>
      <w:r w:rsidR="000A3120">
        <w:rPr>
          <w:rFonts w:ascii="Arial" w:hAnsi="Arial" w:cs="Arial"/>
        </w:rPr>
        <w:t>’</w:t>
      </w:r>
      <w:r w:rsidR="005D14A5">
        <w:rPr>
          <w:rFonts w:ascii="Arial" w:hAnsi="Arial" w:cs="Arial"/>
        </w:rPr>
        <w:t xml:space="preserve">, this resonates </w:t>
      </w:r>
      <w:r w:rsidR="0060201A">
        <w:rPr>
          <w:rFonts w:ascii="Arial" w:hAnsi="Arial" w:cs="Arial"/>
        </w:rPr>
        <w:t xml:space="preserve">with me especially </w:t>
      </w:r>
      <w:r w:rsidR="005D14A5">
        <w:rPr>
          <w:rFonts w:ascii="Arial" w:hAnsi="Arial" w:cs="Arial"/>
        </w:rPr>
        <w:t>for the times that we are no</w:t>
      </w:r>
      <w:r w:rsidR="00D90D86">
        <w:rPr>
          <w:rFonts w:ascii="Arial" w:hAnsi="Arial" w:cs="Arial"/>
        </w:rPr>
        <w:t>w</w:t>
      </w:r>
      <w:r w:rsidR="005D14A5">
        <w:rPr>
          <w:rFonts w:ascii="Arial" w:hAnsi="Arial" w:cs="Arial"/>
        </w:rPr>
        <w:t xml:space="preserve"> living in, adapting during a pandemic to continue educating</w:t>
      </w:r>
      <w:r w:rsidR="00D90D86">
        <w:rPr>
          <w:rFonts w:ascii="Arial" w:hAnsi="Arial" w:cs="Arial"/>
        </w:rPr>
        <w:t>, motivating</w:t>
      </w:r>
      <w:r w:rsidR="005D14A5">
        <w:rPr>
          <w:rFonts w:ascii="Arial" w:hAnsi="Arial" w:cs="Arial"/>
        </w:rPr>
        <w:t xml:space="preserve"> and </w:t>
      </w:r>
      <w:r w:rsidR="00952043">
        <w:rPr>
          <w:rFonts w:ascii="Arial" w:hAnsi="Arial" w:cs="Arial"/>
        </w:rPr>
        <w:t>inspiring</w:t>
      </w:r>
      <w:r w:rsidR="005D14A5">
        <w:rPr>
          <w:rFonts w:ascii="Arial" w:hAnsi="Arial" w:cs="Arial"/>
        </w:rPr>
        <w:t xml:space="preserve">. My students </w:t>
      </w:r>
      <w:r w:rsidR="00A61A72">
        <w:rPr>
          <w:rFonts w:ascii="Arial" w:hAnsi="Arial" w:cs="Arial"/>
        </w:rPr>
        <w:t xml:space="preserve">and choir members </w:t>
      </w:r>
      <w:r w:rsidR="0058162A">
        <w:rPr>
          <w:rFonts w:ascii="Arial" w:hAnsi="Arial" w:cs="Arial"/>
        </w:rPr>
        <w:t xml:space="preserve">mostly </w:t>
      </w:r>
      <w:r w:rsidR="005D14A5">
        <w:rPr>
          <w:rFonts w:ascii="Arial" w:hAnsi="Arial" w:cs="Arial"/>
        </w:rPr>
        <w:t>are not professional</w:t>
      </w:r>
      <w:r w:rsidR="0058162A">
        <w:rPr>
          <w:rFonts w:ascii="Arial" w:hAnsi="Arial" w:cs="Arial"/>
        </w:rPr>
        <w:t xml:space="preserve"> singers</w:t>
      </w:r>
      <w:r w:rsidR="005D14A5">
        <w:rPr>
          <w:rFonts w:ascii="Arial" w:hAnsi="Arial" w:cs="Arial"/>
        </w:rPr>
        <w:t xml:space="preserve"> but have </w:t>
      </w:r>
      <w:r w:rsidR="00952043">
        <w:rPr>
          <w:rFonts w:ascii="Arial" w:hAnsi="Arial" w:cs="Arial"/>
        </w:rPr>
        <w:t>demonstrated direct</w:t>
      </w:r>
      <w:r w:rsidR="005D14A5">
        <w:rPr>
          <w:rFonts w:ascii="Arial" w:hAnsi="Arial" w:cs="Arial"/>
        </w:rPr>
        <w:t xml:space="preserve"> </w:t>
      </w:r>
      <w:r w:rsidR="00017234">
        <w:rPr>
          <w:rFonts w:ascii="Arial" w:hAnsi="Arial" w:cs="Arial"/>
        </w:rPr>
        <w:t xml:space="preserve">correlations to </w:t>
      </w:r>
      <w:r w:rsidR="00625AE8">
        <w:rPr>
          <w:rFonts w:ascii="Arial" w:hAnsi="Arial" w:cs="Arial"/>
        </w:rPr>
        <w:t>Schön’s</w:t>
      </w:r>
      <w:r w:rsidR="00017234">
        <w:rPr>
          <w:rFonts w:ascii="Arial" w:hAnsi="Arial" w:cs="Arial"/>
        </w:rPr>
        <w:t xml:space="preserve"> </w:t>
      </w:r>
      <w:r w:rsidR="00FE5CE0">
        <w:rPr>
          <w:rFonts w:ascii="Arial" w:hAnsi="Arial" w:cs="Arial"/>
        </w:rPr>
        <w:t xml:space="preserve">concepts as they have shown resilience and even though some are very young </w:t>
      </w:r>
      <w:r w:rsidR="00BE3D15">
        <w:rPr>
          <w:rFonts w:ascii="Arial" w:hAnsi="Arial" w:cs="Arial"/>
        </w:rPr>
        <w:t xml:space="preserve">they have </w:t>
      </w:r>
      <w:r w:rsidR="00AA0ED5">
        <w:rPr>
          <w:rFonts w:ascii="Arial" w:hAnsi="Arial" w:cs="Arial"/>
        </w:rPr>
        <w:t>demonstrated</w:t>
      </w:r>
      <w:r w:rsidR="00BE3D15">
        <w:rPr>
          <w:rFonts w:ascii="Arial" w:hAnsi="Arial" w:cs="Arial"/>
        </w:rPr>
        <w:t xml:space="preserve"> real </w:t>
      </w:r>
      <w:r w:rsidR="00FE5CE0">
        <w:rPr>
          <w:rFonts w:ascii="Arial" w:hAnsi="Arial" w:cs="Arial"/>
        </w:rPr>
        <w:t>professionalism in keeping with exam targets, co</w:t>
      </w:r>
      <w:r w:rsidR="00194F76">
        <w:rPr>
          <w:rFonts w:ascii="Arial" w:hAnsi="Arial" w:cs="Arial"/>
        </w:rPr>
        <w:t>mpetition deadlines</w:t>
      </w:r>
      <w:r w:rsidR="00D46351">
        <w:rPr>
          <w:rFonts w:ascii="Arial" w:hAnsi="Arial" w:cs="Arial"/>
        </w:rPr>
        <w:t>, music video recording deadlines</w:t>
      </w:r>
      <w:r w:rsidR="00194F76">
        <w:rPr>
          <w:rFonts w:ascii="Arial" w:hAnsi="Arial" w:cs="Arial"/>
        </w:rPr>
        <w:t xml:space="preserve"> and adapting to this new medium of receiving singing lessons online</w:t>
      </w:r>
      <w:r w:rsidR="003904FC">
        <w:rPr>
          <w:rFonts w:ascii="Arial" w:hAnsi="Arial" w:cs="Arial"/>
        </w:rPr>
        <w:t xml:space="preserve"> (Schón, 1983).</w:t>
      </w:r>
    </w:p>
    <w:p w14:paraId="51F4B4AA" w14:textId="77777777" w:rsidR="001825D5" w:rsidRDefault="001825D5" w:rsidP="005D6879">
      <w:pPr>
        <w:spacing w:after="30"/>
        <w:jc w:val="both"/>
        <w:rPr>
          <w:rFonts w:ascii="Arial" w:hAnsi="Arial" w:cs="Arial"/>
        </w:rPr>
      </w:pPr>
    </w:p>
    <w:p w14:paraId="33423F62" w14:textId="1EBB3417" w:rsidR="003515BA" w:rsidRPr="007C3A5E" w:rsidRDefault="003515BA" w:rsidP="005D6879">
      <w:pPr>
        <w:spacing w:after="30"/>
        <w:jc w:val="both"/>
        <w:rPr>
          <w:rFonts w:ascii="Arial" w:hAnsi="Arial" w:cs="Arial"/>
          <w:b/>
          <w:bCs/>
        </w:rPr>
      </w:pPr>
      <w:r w:rsidRPr="007C3A5E">
        <w:rPr>
          <w:rFonts w:ascii="Arial" w:hAnsi="Arial" w:cs="Arial"/>
          <w:b/>
          <w:bCs/>
        </w:rPr>
        <w:t>So what?</w:t>
      </w:r>
    </w:p>
    <w:p w14:paraId="6E381630" w14:textId="77777777" w:rsidR="00894461" w:rsidRDefault="00894461" w:rsidP="005D6879">
      <w:pPr>
        <w:spacing w:after="30"/>
        <w:jc w:val="both"/>
        <w:rPr>
          <w:rFonts w:ascii="Arial" w:hAnsi="Arial" w:cs="Arial"/>
        </w:rPr>
      </w:pPr>
    </w:p>
    <w:p w14:paraId="145FA877" w14:textId="6870A1F7" w:rsidR="00FD1194" w:rsidRDefault="00BE12AD" w:rsidP="005D6879">
      <w:pPr>
        <w:spacing w:after="30"/>
        <w:jc w:val="both"/>
        <w:rPr>
          <w:rFonts w:ascii="Arial" w:hAnsi="Arial" w:cs="Arial"/>
        </w:rPr>
      </w:pPr>
      <w:r>
        <w:rPr>
          <w:rFonts w:ascii="Arial" w:hAnsi="Arial" w:cs="Arial"/>
        </w:rPr>
        <w:t xml:space="preserve">I </w:t>
      </w:r>
      <w:r w:rsidR="003F4662">
        <w:rPr>
          <w:rFonts w:ascii="Arial" w:hAnsi="Arial" w:cs="Arial"/>
        </w:rPr>
        <w:t>was drawn</w:t>
      </w:r>
      <w:r>
        <w:rPr>
          <w:rFonts w:ascii="Arial" w:hAnsi="Arial" w:cs="Arial"/>
        </w:rPr>
        <w:t xml:space="preserve"> to </w:t>
      </w:r>
      <w:r w:rsidR="00625AE8">
        <w:rPr>
          <w:rFonts w:ascii="Arial" w:hAnsi="Arial" w:cs="Arial"/>
        </w:rPr>
        <w:t>Schön’s</w:t>
      </w:r>
      <w:r>
        <w:rPr>
          <w:rFonts w:ascii="Arial" w:hAnsi="Arial" w:cs="Arial"/>
        </w:rPr>
        <w:t xml:space="preserve"> ‘</w:t>
      </w:r>
      <w:r w:rsidR="00E41518">
        <w:rPr>
          <w:rFonts w:ascii="Arial" w:hAnsi="Arial" w:cs="Arial"/>
        </w:rPr>
        <w:t>f</w:t>
      </w:r>
      <w:r w:rsidR="00D83C02">
        <w:rPr>
          <w:rFonts w:ascii="Arial" w:hAnsi="Arial" w:cs="Arial"/>
        </w:rPr>
        <w:t>rame of action</w:t>
      </w:r>
      <w:r>
        <w:rPr>
          <w:rFonts w:ascii="Arial" w:hAnsi="Arial" w:cs="Arial"/>
        </w:rPr>
        <w:t>’</w:t>
      </w:r>
      <w:r w:rsidR="00DD3114">
        <w:rPr>
          <w:rFonts w:ascii="Arial" w:hAnsi="Arial" w:cs="Arial"/>
        </w:rPr>
        <w:t xml:space="preserve"> </w:t>
      </w:r>
      <w:r w:rsidR="00400423">
        <w:rPr>
          <w:rFonts w:ascii="Arial" w:hAnsi="Arial" w:cs="Arial"/>
        </w:rPr>
        <w:t xml:space="preserve">in which the teacher can </w:t>
      </w:r>
      <w:r w:rsidR="00C05D82">
        <w:rPr>
          <w:rFonts w:ascii="Arial" w:hAnsi="Arial" w:cs="Arial"/>
        </w:rPr>
        <w:t>use</w:t>
      </w:r>
      <w:r w:rsidR="002D6B3B">
        <w:rPr>
          <w:rFonts w:ascii="Arial" w:hAnsi="Arial" w:cs="Arial"/>
        </w:rPr>
        <w:t xml:space="preserve"> a framework built from experience that ca</w:t>
      </w:r>
      <w:r w:rsidR="00A94D7A">
        <w:rPr>
          <w:rFonts w:ascii="Arial" w:hAnsi="Arial" w:cs="Arial"/>
        </w:rPr>
        <w:t>n</w:t>
      </w:r>
      <w:r w:rsidR="002D6B3B">
        <w:rPr>
          <w:rFonts w:ascii="Arial" w:hAnsi="Arial" w:cs="Arial"/>
        </w:rPr>
        <w:t xml:space="preserve"> be </w:t>
      </w:r>
      <w:r w:rsidR="00D462B3">
        <w:rPr>
          <w:rFonts w:ascii="Arial" w:hAnsi="Arial" w:cs="Arial"/>
        </w:rPr>
        <w:t>used ‘</w:t>
      </w:r>
      <w:r w:rsidR="003301B1">
        <w:rPr>
          <w:rFonts w:ascii="Arial" w:hAnsi="Arial" w:cs="Arial"/>
        </w:rPr>
        <w:t xml:space="preserve">as and when’ </w:t>
      </w:r>
      <w:r w:rsidR="004E129B">
        <w:rPr>
          <w:rFonts w:ascii="Arial" w:hAnsi="Arial" w:cs="Arial"/>
        </w:rPr>
        <w:t xml:space="preserve">is </w:t>
      </w:r>
      <w:r w:rsidR="003301B1">
        <w:rPr>
          <w:rFonts w:ascii="Arial" w:hAnsi="Arial" w:cs="Arial"/>
        </w:rPr>
        <w:t xml:space="preserve">required in different teaching scenarios. Developing this </w:t>
      </w:r>
      <w:r w:rsidR="00CD506F">
        <w:rPr>
          <w:rFonts w:ascii="Arial" w:hAnsi="Arial" w:cs="Arial"/>
        </w:rPr>
        <w:t xml:space="preserve">capacity to frame problems from different viewpoints </w:t>
      </w:r>
      <w:r w:rsidR="00A12CE9">
        <w:rPr>
          <w:rFonts w:ascii="Arial" w:hAnsi="Arial" w:cs="Arial"/>
        </w:rPr>
        <w:t>result</w:t>
      </w:r>
      <w:r w:rsidR="004E129B">
        <w:rPr>
          <w:rFonts w:ascii="Arial" w:hAnsi="Arial" w:cs="Arial"/>
        </w:rPr>
        <w:t>s</w:t>
      </w:r>
      <w:r w:rsidR="00A12CE9">
        <w:rPr>
          <w:rFonts w:ascii="Arial" w:hAnsi="Arial" w:cs="Arial"/>
        </w:rPr>
        <w:t xml:space="preserve"> in </w:t>
      </w:r>
      <w:r w:rsidR="00E7422D">
        <w:rPr>
          <w:rFonts w:ascii="Arial" w:hAnsi="Arial" w:cs="Arial"/>
        </w:rPr>
        <w:t>‘</w:t>
      </w:r>
      <w:r w:rsidR="00E42646">
        <w:rPr>
          <w:rFonts w:ascii="Arial" w:hAnsi="Arial" w:cs="Arial"/>
        </w:rPr>
        <w:t>on the spot</w:t>
      </w:r>
      <w:r w:rsidR="00E7422D">
        <w:rPr>
          <w:rFonts w:ascii="Arial" w:hAnsi="Arial" w:cs="Arial"/>
        </w:rPr>
        <w:t>’</w:t>
      </w:r>
      <w:r w:rsidR="00E42646">
        <w:rPr>
          <w:rFonts w:ascii="Arial" w:hAnsi="Arial" w:cs="Arial"/>
        </w:rPr>
        <w:t xml:space="preserve"> thinking </w:t>
      </w:r>
      <w:r w:rsidR="000A5D79">
        <w:rPr>
          <w:rFonts w:ascii="Arial" w:hAnsi="Arial" w:cs="Arial"/>
        </w:rPr>
        <w:t xml:space="preserve">which also helps in the evolution and </w:t>
      </w:r>
      <w:r w:rsidR="00C05D82">
        <w:rPr>
          <w:rFonts w:ascii="Arial" w:hAnsi="Arial" w:cs="Arial"/>
        </w:rPr>
        <w:t>development of</w:t>
      </w:r>
      <w:r w:rsidR="00004A1D">
        <w:rPr>
          <w:rFonts w:ascii="Arial" w:hAnsi="Arial" w:cs="Arial"/>
        </w:rPr>
        <w:t xml:space="preserve"> </w:t>
      </w:r>
      <w:r w:rsidR="00E42646">
        <w:rPr>
          <w:rFonts w:ascii="Arial" w:hAnsi="Arial" w:cs="Arial"/>
        </w:rPr>
        <w:t xml:space="preserve">the teacher </w:t>
      </w:r>
      <w:r w:rsidR="00625AE8">
        <w:rPr>
          <w:rFonts w:ascii="Arial" w:hAnsi="Arial" w:cs="Arial"/>
        </w:rPr>
        <w:t>Schön</w:t>
      </w:r>
      <w:r w:rsidR="00004A1D">
        <w:rPr>
          <w:rFonts w:ascii="Arial" w:hAnsi="Arial" w:cs="Arial"/>
        </w:rPr>
        <w:t xml:space="preserve"> </w:t>
      </w:r>
      <w:r w:rsidR="00096781">
        <w:rPr>
          <w:rFonts w:ascii="Arial" w:hAnsi="Arial" w:cs="Arial"/>
        </w:rPr>
        <w:t>(1983)</w:t>
      </w:r>
      <w:r w:rsidR="00551A73">
        <w:rPr>
          <w:rFonts w:ascii="Arial" w:hAnsi="Arial" w:cs="Arial"/>
        </w:rPr>
        <w:t>.</w:t>
      </w:r>
      <w:r>
        <w:rPr>
          <w:rFonts w:ascii="Arial" w:hAnsi="Arial" w:cs="Arial"/>
        </w:rPr>
        <w:t xml:space="preserve"> </w:t>
      </w:r>
      <w:r w:rsidR="00FA51AB">
        <w:rPr>
          <w:rFonts w:ascii="Arial" w:hAnsi="Arial" w:cs="Arial"/>
        </w:rPr>
        <w:t xml:space="preserve">I </w:t>
      </w:r>
      <w:r w:rsidR="00AC05DA">
        <w:rPr>
          <w:rFonts w:ascii="Arial" w:hAnsi="Arial" w:cs="Arial"/>
        </w:rPr>
        <w:t>identify with this s</w:t>
      </w:r>
      <w:r w:rsidR="00BC3629">
        <w:rPr>
          <w:rFonts w:ascii="Arial" w:hAnsi="Arial" w:cs="Arial"/>
        </w:rPr>
        <w:t>ame approach in my own teaching style</w:t>
      </w:r>
      <w:r w:rsidR="009B2B02">
        <w:rPr>
          <w:rFonts w:ascii="Arial" w:hAnsi="Arial" w:cs="Arial"/>
        </w:rPr>
        <w:t xml:space="preserve">. Understanding how </w:t>
      </w:r>
      <w:r w:rsidR="00AC05DA">
        <w:rPr>
          <w:rFonts w:ascii="Arial" w:hAnsi="Arial" w:cs="Arial"/>
        </w:rPr>
        <w:t>this style evolves</w:t>
      </w:r>
      <w:r w:rsidR="009B2B02">
        <w:rPr>
          <w:rFonts w:ascii="Arial" w:hAnsi="Arial" w:cs="Arial"/>
        </w:rPr>
        <w:t xml:space="preserve"> from studying </w:t>
      </w:r>
      <w:r w:rsidR="00625AE8">
        <w:rPr>
          <w:rFonts w:ascii="Arial" w:hAnsi="Arial" w:cs="Arial"/>
        </w:rPr>
        <w:t>Schön’s</w:t>
      </w:r>
      <w:r w:rsidR="009B2B02">
        <w:rPr>
          <w:rFonts w:ascii="Arial" w:hAnsi="Arial" w:cs="Arial"/>
        </w:rPr>
        <w:t xml:space="preserve"> approach really helps me to understand how </w:t>
      </w:r>
      <w:r w:rsidR="00614626">
        <w:rPr>
          <w:rFonts w:ascii="Arial" w:hAnsi="Arial" w:cs="Arial"/>
        </w:rPr>
        <w:t xml:space="preserve">my </w:t>
      </w:r>
      <w:r w:rsidR="009B2B02">
        <w:rPr>
          <w:rFonts w:ascii="Arial" w:hAnsi="Arial" w:cs="Arial"/>
        </w:rPr>
        <w:t xml:space="preserve">experience teaching in as many different scenarios </w:t>
      </w:r>
      <w:r w:rsidR="005F5F68">
        <w:rPr>
          <w:rFonts w:ascii="Arial" w:hAnsi="Arial" w:cs="Arial"/>
        </w:rPr>
        <w:t xml:space="preserve">as possible </w:t>
      </w:r>
      <w:r w:rsidR="003A388B">
        <w:rPr>
          <w:rFonts w:ascii="Arial" w:hAnsi="Arial" w:cs="Arial"/>
        </w:rPr>
        <w:t xml:space="preserve">will provide </w:t>
      </w:r>
      <w:r w:rsidR="00C55F40">
        <w:rPr>
          <w:rFonts w:ascii="Arial" w:hAnsi="Arial" w:cs="Arial"/>
        </w:rPr>
        <w:t xml:space="preserve">me with a </w:t>
      </w:r>
      <w:r w:rsidR="00EC7EFE">
        <w:rPr>
          <w:rFonts w:ascii="Arial" w:hAnsi="Arial" w:cs="Arial"/>
        </w:rPr>
        <w:t>collection</w:t>
      </w:r>
      <w:r w:rsidR="00C55F40">
        <w:rPr>
          <w:rFonts w:ascii="Arial" w:hAnsi="Arial" w:cs="Arial"/>
        </w:rPr>
        <w:t xml:space="preserve"> of possible frames to use. </w:t>
      </w:r>
      <w:r w:rsidR="0081388B">
        <w:rPr>
          <w:rFonts w:ascii="Arial" w:hAnsi="Arial" w:cs="Arial"/>
        </w:rPr>
        <w:t xml:space="preserve">This encourages me to extend this Frame of action </w:t>
      </w:r>
      <w:r w:rsidR="002F128E">
        <w:rPr>
          <w:rFonts w:ascii="Arial" w:hAnsi="Arial" w:cs="Arial"/>
        </w:rPr>
        <w:t xml:space="preserve">by </w:t>
      </w:r>
      <w:r w:rsidR="008F68B1">
        <w:rPr>
          <w:rFonts w:ascii="Arial" w:hAnsi="Arial" w:cs="Arial"/>
        </w:rPr>
        <w:t xml:space="preserve">putting myself into as many different teaching </w:t>
      </w:r>
      <w:r w:rsidR="00FE02B1">
        <w:rPr>
          <w:rFonts w:ascii="Arial" w:hAnsi="Arial" w:cs="Arial"/>
        </w:rPr>
        <w:t>scenarios as possible. My students range from children</w:t>
      </w:r>
      <w:r w:rsidR="00A9650F">
        <w:rPr>
          <w:rFonts w:ascii="Arial" w:hAnsi="Arial" w:cs="Arial"/>
        </w:rPr>
        <w:t xml:space="preserve"> and </w:t>
      </w:r>
      <w:r w:rsidR="00FE02B1">
        <w:rPr>
          <w:rFonts w:ascii="Arial" w:hAnsi="Arial" w:cs="Arial"/>
        </w:rPr>
        <w:t>teenage</w:t>
      </w:r>
      <w:r w:rsidR="008702DD">
        <w:rPr>
          <w:rFonts w:ascii="Arial" w:hAnsi="Arial" w:cs="Arial"/>
        </w:rPr>
        <w:t xml:space="preserve">rs to </w:t>
      </w:r>
      <w:r w:rsidR="00FE02B1">
        <w:rPr>
          <w:rFonts w:ascii="Arial" w:hAnsi="Arial" w:cs="Arial"/>
        </w:rPr>
        <w:t>adults and senior citizens. I feel that each lesson requires a different teaching style and framework according to how the lesson evolves and in fact</w:t>
      </w:r>
      <w:r w:rsidR="008702DD">
        <w:rPr>
          <w:rFonts w:ascii="Arial" w:hAnsi="Arial" w:cs="Arial"/>
        </w:rPr>
        <w:t>,</w:t>
      </w:r>
      <w:r w:rsidR="00FE02B1">
        <w:rPr>
          <w:rFonts w:ascii="Arial" w:hAnsi="Arial" w:cs="Arial"/>
        </w:rPr>
        <w:t xml:space="preserve"> </w:t>
      </w:r>
      <w:r w:rsidR="008702DD">
        <w:rPr>
          <w:rFonts w:ascii="Arial" w:hAnsi="Arial" w:cs="Arial"/>
        </w:rPr>
        <w:t>to how a student feels</w:t>
      </w:r>
      <w:r w:rsidR="00D64974">
        <w:rPr>
          <w:rFonts w:ascii="Arial" w:hAnsi="Arial" w:cs="Arial"/>
        </w:rPr>
        <w:t xml:space="preserve"> or the wellbeing of a </w:t>
      </w:r>
      <w:r w:rsidR="00FE02B1">
        <w:rPr>
          <w:rFonts w:ascii="Arial" w:hAnsi="Arial" w:cs="Arial"/>
        </w:rPr>
        <w:t>student at the start of the lesson</w:t>
      </w:r>
      <w:r w:rsidR="00321A59">
        <w:rPr>
          <w:rFonts w:ascii="Arial" w:hAnsi="Arial" w:cs="Arial"/>
        </w:rPr>
        <w:t>.</w:t>
      </w:r>
    </w:p>
    <w:p w14:paraId="04321D59" w14:textId="77777777" w:rsidR="00D60E6C" w:rsidRDefault="00D60E6C" w:rsidP="005D6879">
      <w:pPr>
        <w:spacing w:after="30"/>
        <w:jc w:val="both"/>
        <w:rPr>
          <w:rFonts w:ascii="Arial" w:hAnsi="Arial" w:cs="Arial"/>
        </w:rPr>
      </w:pPr>
    </w:p>
    <w:p w14:paraId="6E2673E3" w14:textId="5F66C765" w:rsidR="00D43007" w:rsidRDefault="00D64974" w:rsidP="005D6879">
      <w:pPr>
        <w:spacing w:after="30"/>
        <w:jc w:val="both"/>
        <w:rPr>
          <w:rFonts w:ascii="Arial" w:hAnsi="Arial" w:cs="Arial"/>
        </w:rPr>
      </w:pPr>
      <w:r>
        <w:rPr>
          <w:rFonts w:ascii="Arial" w:hAnsi="Arial" w:cs="Arial"/>
        </w:rPr>
        <w:lastRenderedPageBreak/>
        <w:t>Furthermore</w:t>
      </w:r>
      <w:r w:rsidR="008F4C72">
        <w:rPr>
          <w:rFonts w:ascii="Arial" w:hAnsi="Arial" w:cs="Arial"/>
        </w:rPr>
        <w:t>,</w:t>
      </w:r>
      <w:r w:rsidR="00321A59">
        <w:rPr>
          <w:rFonts w:ascii="Arial" w:hAnsi="Arial" w:cs="Arial"/>
        </w:rPr>
        <w:t xml:space="preserve"> I </w:t>
      </w:r>
      <w:r w:rsidR="007728A2">
        <w:rPr>
          <w:rFonts w:ascii="Arial" w:hAnsi="Arial" w:cs="Arial"/>
        </w:rPr>
        <w:t xml:space="preserve">was also attracted to </w:t>
      </w:r>
      <w:r w:rsidR="00075AFB">
        <w:rPr>
          <w:rFonts w:ascii="Arial" w:hAnsi="Arial" w:cs="Arial"/>
        </w:rPr>
        <w:t>Gibbs</w:t>
      </w:r>
      <w:r w:rsidR="00C847B0">
        <w:rPr>
          <w:rFonts w:ascii="Arial" w:hAnsi="Arial" w:cs="Arial"/>
        </w:rPr>
        <w:t xml:space="preserve"> model which was </w:t>
      </w:r>
      <w:r w:rsidR="009B314E">
        <w:rPr>
          <w:rFonts w:ascii="Arial" w:hAnsi="Arial" w:cs="Arial"/>
        </w:rPr>
        <w:t>developed</w:t>
      </w:r>
      <w:r w:rsidR="00C847B0">
        <w:rPr>
          <w:rFonts w:ascii="Arial" w:hAnsi="Arial" w:cs="Arial"/>
        </w:rPr>
        <w:t xml:space="preserve"> from </w:t>
      </w:r>
      <w:r w:rsidR="009B314E">
        <w:rPr>
          <w:rFonts w:ascii="Arial" w:hAnsi="Arial" w:cs="Arial"/>
        </w:rPr>
        <w:t>an</w:t>
      </w:r>
      <w:r w:rsidR="00C847B0">
        <w:rPr>
          <w:rFonts w:ascii="Arial" w:hAnsi="Arial" w:cs="Arial"/>
        </w:rPr>
        <w:t xml:space="preserve"> earlier model; David </w:t>
      </w:r>
      <w:r w:rsidR="009B314E">
        <w:rPr>
          <w:rFonts w:ascii="Arial" w:hAnsi="Arial" w:cs="Arial"/>
        </w:rPr>
        <w:t>Kolb’s</w:t>
      </w:r>
      <w:r w:rsidR="00C847B0">
        <w:rPr>
          <w:rFonts w:ascii="Arial" w:hAnsi="Arial" w:cs="Arial"/>
        </w:rPr>
        <w:t xml:space="preserve"> 4 stage experimental learning cycle (1984).</w:t>
      </w:r>
      <w:r w:rsidR="00075AFB">
        <w:rPr>
          <w:rFonts w:ascii="Arial" w:hAnsi="Arial" w:cs="Arial"/>
        </w:rPr>
        <w:t xml:space="preserve"> </w:t>
      </w:r>
      <w:r w:rsidR="009B314E">
        <w:rPr>
          <w:rFonts w:ascii="Arial" w:hAnsi="Arial" w:cs="Arial"/>
        </w:rPr>
        <w:t>Kolb’s</w:t>
      </w:r>
      <w:r w:rsidR="00FF0486">
        <w:rPr>
          <w:rFonts w:ascii="Arial" w:hAnsi="Arial" w:cs="Arial"/>
        </w:rPr>
        <w:t xml:space="preserve"> experimental model – </w:t>
      </w:r>
      <w:r w:rsidR="009B314E">
        <w:rPr>
          <w:rFonts w:ascii="Arial" w:hAnsi="Arial" w:cs="Arial"/>
        </w:rPr>
        <w:t>learning</w:t>
      </w:r>
      <w:r w:rsidR="00FF0486">
        <w:rPr>
          <w:rFonts w:ascii="Arial" w:hAnsi="Arial" w:cs="Arial"/>
        </w:rPr>
        <w:t xml:space="preserve"> through experience led to the development of Gibbs model – learning through repetition. </w:t>
      </w:r>
    </w:p>
    <w:p w14:paraId="71F66C30" w14:textId="77777777" w:rsidR="00D64974" w:rsidRDefault="00D64974" w:rsidP="005D6879">
      <w:pPr>
        <w:spacing w:after="30"/>
        <w:jc w:val="both"/>
        <w:rPr>
          <w:rFonts w:ascii="Arial" w:hAnsi="Arial" w:cs="Arial"/>
        </w:rPr>
      </w:pPr>
    </w:p>
    <w:p w14:paraId="6458D44E" w14:textId="644F685A" w:rsidR="006A26DF" w:rsidRDefault="00FF0486" w:rsidP="005D6879">
      <w:pPr>
        <w:spacing w:after="30"/>
        <w:jc w:val="both"/>
        <w:rPr>
          <w:rFonts w:ascii="Arial" w:hAnsi="Arial" w:cs="Arial"/>
        </w:rPr>
      </w:pPr>
      <w:r>
        <w:rPr>
          <w:rFonts w:ascii="Arial" w:hAnsi="Arial" w:cs="Arial"/>
        </w:rPr>
        <w:t>Gibbs refers</w:t>
      </w:r>
      <w:r w:rsidR="00075AFB">
        <w:rPr>
          <w:rFonts w:ascii="Arial" w:hAnsi="Arial" w:cs="Arial"/>
        </w:rPr>
        <w:t xml:space="preserve"> to ‘</w:t>
      </w:r>
      <w:r w:rsidR="0028429B">
        <w:rPr>
          <w:rFonts w:ascii="Arial" w:hAnsi="Arial" w:cs="Arial"/>
        </w:rPr>
        <w:t>f</w:t>
      </w:r>
      <w:r w:rsidR="00075AFB">
        <w:rPr>
          <w:rFonts w:ascii="Arial" w:hAnsi="Arial" w:cs="Arial"/>
        </w:rPr>
        <w:t>eelings</w:t>
      </w:r>
      <w:r w:rsidR="00641BD1">
        <w:rPr>
          <w:rFonts w:ascii="Arial" w:hAnsi="Arial" w:cs="Arial"/>
        </w:rPr>
        <w:t>’ in</w:t>
      </w:r>
      <w:r w:rsidR="00AD0AA3">
        <w:rPr>
          <w:rFonts w:ascii="Arial" w:hAnsi="Arial" w:cs="Arial"/>
        </w:rPr>
        <w:t xml:space="preserve"> his framework</w:t>
      </w:r>
      <w:r>
        <w:rPr>
          <w:rFonts w:ascii="Arial" w:hAnsi="Arial" w:cs="Arial"/>
        </w:rPr>
        <w:t xml:space="preserve"> and</w:t>
      </w:r>
      <w:r w:rsidR="00AD0AA3">
        <w:rPr>
          <w:rFonts w:ascii="Arial" w:hAnsi="Arial" w:cs="Arial"/>
        </w:rPr>
        <w:t xml:space="preserve"> I feel this is </w:t>
      </w:r>
      <w:r w:rsidR="00E96F3B">
        <w:rPr>
          <w:rFonts w:ascii="Arial" w:hAnsi="Arial" w:cs="Arial"/>
        </w:rPr>
        <w:t xml:space="preserve">especially </w:t>
      </w:r>
      <w:r w:rsidR="00AD0AA3">
        <w:rPr>
          <w:rFonts w:ascii="Arial" w:hAnsi="Arial" w:cs="Arial"/>
        </w:rPr>
        <w:t xml:space="preserve">relevant </w:t>
      </w:r>
      <w:r w:rsidR="003162BF">
        <w:rPr>
          <w:rFonts w:ascii="Arial" w:hAnsi="Arial" w:cs="Arial"/>
        </w:rPr>
        <w:t xml:space="preserve">to identifying student wellbeing before, </w:t>
      </w:r>
      <w:r w:rsidR="00E96F3B">
        <w:rPr>
          <w:rFonts w:ascii="Arial" w:hAnsi="Arial" w:cs="Arial"/>
        </w:rPr>
        <w:t xml:space="preserve">during </w:t>
      </w:r>
      <w:r w:rsidR="003162BF">
        <w:rPr>
          <w:rFonts w:ascii="Arial" w:hAnsi="Arial" w:cs="Arial"/>
        </w:rPr>
        <w:t>and after a singing lesson</w:t>
      </w:r>
      <w:r w:rsidR="00E96F3B">
        <w:rPr>
          <w:rFonts w:ascii="Arial" w:hAnsi="Arial" w:cs="Arial"/>
        </w:rPr>
        <w:t xml:space="preserve">. </w:t>
      </w:r>
      <w:r w:rsidR="009669A7">
        <w:rPr>
          <w:rFonts w:ascii="Arial" w:hAnsi="Arial" w:cs="Arial"/>
        </w:rPr>
        <w:t>My students are living in unpredictable times and I do feel</w:t>
      </w:r>
      <w:r w:rsidR="00C722E7">
        <w:rPr>
          <w:rFonts w:ascii="Arial" w:hAnsi="Arial" w:cs="Arial"/>
        </w:rPr>
        <w:t xml:space="preserve"> these pressures have</w:t>
      </w:r>
      <w:r w:rsidR="009669A7">
        <w:rPr>
          <w:rFonts w:ascii="Arial" w:hAnsi="Arial" w:cs="Arial"/>
        </w:rPr>
        <w:t xml:space="preserve"> affected their </w:t>
      </w:r>
      <w:r w:rsidR="00641BD1">
        <w:rPr>
          <w:rFonts w:ascii="Arial" w:hAnsi="Arial" w:cs="Arial"/>
        </w:rPr>
        <w:t>self-esteem</w:t>
      </w:r>
      <w:r w:rsidR="009669A7">
        <w:rPr>
          <w:rFonts w:ascii="Arial" w:hAnsi="Arial" w:cs="Arial"/>
        </w:rPr>
        <w:t xml:space="preserve"> and </w:t>
      </w:r>
      <w:r w:rsidR="009B314E">
        <w:rPr>
          <w:rFonts w:ascii="Arial" w:hAnsi="Arial" w:cs="Arial"/>
        </w:rPr>
        <w:t>self-confidence</w:t>
      </w:r>
      <w:r w:rsidR="009669A7">
        <w:rPr>
          <w:rFonts w:ascii="Arial" w:hAnsi="Arial" w:cs="Arial"/>
        </w:rPr>
        <w:t xml:space="preserve">. </w:t>
      </w:r>
      <w:r w:rsidR="00C80E18">
        <w:rPr>
          <w:rFonts w:ascii="Arial" w:hAnsi="Arial" w:cs="Arial"/>
        </w:rPr>
        <w:t xml:space="preserve">In my opinion the singing lesson </w:t>
      </w:r>
      <w:r w:rsidR="0089294E">
        <w:rPr>
          <w:rFonts w:ascii="Arial" w:hAnsi="Arial" w:cs="Arial"/>
        </w:rPr>
        <w:t xml:space="preserve">is </w:t>
      </w:r>
      <w:r w:rsidR="0032433C">
        <w:rPr>
          <w:rFonts w:ascii="Arial" w:hAnsi="Arial" w:cs="Arial"/>
        </w:rPr>
        <w:t>serving</w:t>
      </w:r>
      <w:r w:rsidR="0089294E">
        <w:rPr>
          <w:rFonts w:ascii="Arial" w:hAnsi="Arial" w:cs="Arial"/>
        </w:rPr>
        <w:t xml:space="preserve"> them because it is helping them to connect with their feelings</w:t>
      </w:r>
      <w:r w:rsidR="001D7416">
        <w:rPr>
          <w:rFonts w:ascii="Arial" w:hAnsi="Arial" w:cs="Arial"/>
        </w:rPr>
        <w:t>. That is what enhances the experience for them</w:t>
      </w:r>
      <w:r w:rsidR="00F27A3B">
        <w:rPr>
          <w:rFonts w:ascii="Arial" w:hAnsi="Arial" w:cs="Arial"/>
        </w:rPr>
        <w:t xml:space="preserve">. Singing is a </w:t>
      </w:r>
      <w:r w:rsidR="00AB6906">
        <w:rPr>
          <w:rFonts w:ascii="Arial" w:hAnsi="Arial" w:cs="Arial"/>
        </w:rPr>
        <w:t xml:space="preserve">channel </w:t>
      </w:r>
      <w:r w:rsidR="00E65C59">
        <w:rPr>
          <w:rFonts w:ascii="Arial" w:hAnsi="Arial" w:cs="Arial"/>
        </w:rPr>
        <w:t xml:space="preserve">that aids them to </w:t>
      </w:r>
      <w:r w:rsidR="00F27A3B">
        <w:rPr>
          <w:rFonts w:ascii="Arial" w:hAnsi="Arial" w:cs="Arial"/>
        </w:rPr>
        <w:t xml:space="preserve">connect with </w:t>
      </w:r>
      <w:r w:rsidR="00DD6C90">
        <w:rPr>
          <w:rFonts w:ascii="Arial" w:hAnsi="Arial" w:cs="Arial"/>
        </w:rPr>
        <w:t>and e</w:t>
      </w:r>
      <w:r w:rsidR="00D5476B">
        <w:rPr>
          <w:rFonts w:ascii="Arial" w:hAnsi="Arial" w:cs="Arial"/>
        </w:rPr>
        <w:t xml:space="preserve">xpress </w:t>
      </w:r>
      <w:r w:rsidR="00F27A3B">
        <w:rPr>
          <w:rFonts w:ascii="Arial" w:hAnsi="Arial" w:cs="Arial"/>
        </w:rPr>
        <w:t xml:space="preserve">their </w:t>
      </w:r>
      <w:r w:rsidR="00691912">
        <w:rPr>
          <w:rFonts w:ascii="Arial" w:hAnsi="Arial" w:cs="Arial"/>
        </w:rPr>
        <w:t>feelings.</w:t>
      </w:r>
      <w:r w:rsidR="00694BB7">
        <w:rPr>
          <w:rFonts w:ascii="Arial" w:hAnsi="Arial" w:cs="Arial"/>
        </w:rPr>
        <w:t xml:space="preserve"> </w:t>
      </w:r>
      <w:r w:rsidR="003D5FF1">
        <w:rPr>
          <w:rFonts w:ascii="Arial" w:hAnsi="Arial" w:cs="Arial"/>
        </w:rPr>
        <w:t xml:space="preserve">In my opinion </w:t>
      </w:r>
      <w:r w:rsidR="00050013">
        <w:rPr>
          <w:rFonts w:ascii="Arial" w:hAnsi="Arial" w:cs="Arial"/>
        </w:rPr>
        <w:t>my students</w:t>
      </w:r>
      <w:r w:rsidR="003D5FF1">
        <w:rPr>
          <w:rFonts w:ascii="Arial" w:hAnsi="Arial" w:cs="Arial"/>
        </w:rPr>
        <w:t xml:space="preserve"> feel better because </w:t>
      </w:r>
      <w:r w:rsidR="009B314E">
        <w:rPr>
          <w:rFonts w:ascii="Arial" w:hAnsi="Arial" w:cs="Arial"/>
        </w:rPr>
        <w:t>they</w:t>
      </w:r>
      <w:r w:rsidR="003D5FF1">
        <w:rPr>
          <w:rFonts w:ascii="Arial" w:hAnsi="Arial" w:cs="Arial"/>
        </w:rPr>
        <w:t xml:space="preserve"> have </w:t>
      </w:r>
      <w:r w:rsidR="00051A7E">
        <w:rPr>
          <w:rFonts w:ascii="Arial" w:hAnsi="Arial" w:cs="Arial"/>
        </w:rPr>
        <w:t xml:space="preserve">had that experience. They have </w:t>
      </w:r>
      <w:r w:rsidR="003D5FF1">
        <w:rPr>
          <w:rFonts w:ascii="Arial" w:hAnsi="Arial" w:cs="Arial"/>
        </w:rPr>
        <w:t xml:space="preserve">connected with their feelings whilst singing during a lesson. </w:t>
      </w:r>
    </w:p>
    <w:p w14:paraId="64FACED1" w14:textId="04DD1EC4" w:rsidR="00C476F3" w:rsidRDefault="00C476F3" w:rsidP="005D6879">
      <w:pPr>
        <w:spacing w:after="30"/>
        <w:jc w:val="both"/>
        <w:rPr>
          <w:rFonts w:ascii="Arial" w:hAnsi="Arial" w:cs="Arial"/>
        </w:rPr>
      </w:pPr>
    </w:p>
    <w:p w14:paraId="31F1FBD4" w14:textId="18365B0A" w:rsidR="00C476F3" w:rsidRDefault="001E1511" w:rsidP="005D6879">
      <w:pPr>
        <w:spacing w:after="30"/>
        <w:jc w:val="both"/>
        <w:rPr>
          <w:rFonts w:ascii="Arial" w:hAnsi="Arial" w:cs="Arial"/>
        </w:rPr>
      </w:pPr>
      <w:r>
        <w:rPr>
          <w:rFonts w:ascii="Arial" w:hAnsi="Arial" w:cs="Arial"/>
        </w:rPr>
        <w:t xml:space="preserve">In relation to further studies </w:t>
      </w:r>
      <w:r w:rsidR="007E5EB7">
        <w:rPr>
          <w:rFonts w:ascii="Arial" w:hAnsi="Arial" w:cs="Arial"/>
        </w:rPr>
        <w:t>i</w:t>
      </w:r>
      <w:r>
        <w:rPr>
          <w:rFonts w:ascii="Arial" w:hAnsi="Arial" w:cs="Arial"/>
        </w:rPr>
        <w:t xml:space="preserve">n online teaching and online singing lessons I found the research sparse. I managed to obtain some articles online in relation to this </w:t>
      </w:r>
      <w:r w:rsidR="00F529DD">
        <w:rPr>
          <w:rFonts w:ascii="Arial" w:hAnsi="Arial" w:cs="Arial"/>
        </w:rPr>
        <w:t>topic,</w:t>
      </w:r>
      <w:r>
        <w:rPr>
          <w:rFonts w:ascii="Arial" w:hAnsi="Arial" w:cs="Arial"/>
        </w:rPr>
        <w:t xml:space="preserve"> but I could not find any primary sources</w:t>
      </w:r>
      <w:r w:rsidR="008929B7">
        <w:rPr>
          <w:rFonts w:ascii="Arial" w:hAnsi="Arial" w:cs="Arial"/>
        </w:rPr>
        <w:t>. It could be argued that up until now this medium was not explored in detail</w:t>
      </w:r>
      <w:r w:rsidR="009353BF">
        <w:rPr>
          <w:rFonts w:ascii="Arial" w:hAnsi="Arial" w:cs="Arial"/>
        </w:rPr>
        <w:t xml:space="preserve">. </w:t>
      </w:r>
      <w:r w:rsidR="00691912">
        <w:rPr>
          <w:rFonts w:ascii="Arial" w:hAnsi="Arial" w:cs="Arial"/>
        </w:rPr>
        <w:t>However,</w:t>
      </w:r>
      <w:r w:rsidR="009353BF">
        <w:rPr>
          <w:rFonts w:ascii="Arial" w:hAnsi="Arial" w:cs="Arial"/>
        </w:rPr>
        <w:t xml:space="preserve"> I do predict that more studies of this kind will become available in the future</w:t>
      </w:r>
      <w:r w:rsidR="005C35B0">
        <w:rPr>
          <w:rFonts w:ascii="Arial" w:hAnsi="Arial" w:cs="Arial"/>
        </w:rPr>
        <w:t xml:space="preserve"> especially now </w:t>
      </w:r>
      <w:r w:rsidR="00002499">
        <w:rPr>
          <w:rFonts w:ascii="Arial" w:hAnsi="Arial" w:cs="Arial"/>
        </w:rPr>
        <w:t xml:space="preserve">as </w:t>
      </w:r>
      <w:r w:rsidR="005C35B0">
        <w:rPr>
          <w:rFonts w:ascii="Arial" w:hAnsi="Arial" w:cs="Arial"/>
        </w:rPr>
        <w:t xml:space="preserve">online </w:t>
      </w:r>
      <w:r w:rsidR="00002499">
        <w:rPr>
          <w:rFonts w:ascii="Arial" w:hAnsi="Arial" w:cs="Arial"/>
        </w:rPr>
        <w:t>t</w:t>
      </w:r>
      <w:r>
        <w:rPr>
          <w:rFonts w:ascii="Arial" w:hAnsi="Arial" w:cs="Arial"/>
        </w:rPr>
        <w:t xml:space="preserve">eaching has </w:t>
      </w:r>
      <w:r w:rsidR="005C35B0">
        <w:rPr>
          <w:rFonts w:ascii="Arial" w:hAnsi="Arial" w:cs="Arial"/>
        </w:rPr>
        <w:t>become</w:t>
      </w:r>
      <w:r w:rsidR="00002499">
        <w:rPr>
          <w:rFonts w:ascii="Arial" w:hAnsi="Arial" w:cs="Arial"/>
        </w:rPr>
        <w:t xml:space="preserve"> an important </w:t>
      </w:r>
      <w:r w:rsidR="00F365D4">
        <w:rPr>
          <w:rFonts w:ascii="Arial" w:hAnsi="Arial" w:cs="Arial"/>
        </w:rPr>
        <w:t xml:space="preserve">medium in our </w:t>
      </w:r>
      <w:r w:rsidR="00002499">
        <w:rPr>
          <w:rFonts w:ascii="Arial" w:hAnsi="Arial" w:cs="Arial"/>
        </w:rPr>
        <w:t xml:space="preserve">education. </w:t>
      </w:r>
    </w:p>
    <w:p w14:paraId="4EF47BA2" w14:textId="1437D696" w:rsidR="00E545F3" w:rsidRDefault="00E545F3" w:rsidP="005D6879">
      <w:pPr>
        <w:spacing w:after="30"/>
        <w:jc w:val="both"/>
        <w:rPr>
          <w:rFonts w:ascii="Arial" w:hAnsi="Arial" w:cs="Arial"/>
        </w:rPr>
      </w:pPr>
    </w:p>
    <w:p w14:paraId="3D2FFF13" w14:textId="589EBCE8" w:rsidR="00E545F3" w:rsidRPr="0028429B" w:rsidRDefault="00E545F3" w:rsidP="005D6879">
      <w:pPr>
        <w:spacing w:after="30"/>
        <w:jc w:val="both"/>
        <w:rPr>
          <w:rFonts w:ascii="Arial" w:hAnsi="Arial" w:cs="Arial"/>
          <w:b/>
          <w:bCs/>
        </w:rPr>
      </w:pPr>
      <w:r w:rsidRPr="0028429B">
        <w:rPr>
          <w:rFonts w:ascii="Arial" w:hAnsi="Arial" w:cs="Arial"/>
          <w:b/>
          <w:bCs/>
        </w:rPr>
        <w:t>Now What?</w:t>
      </w:r>
    </w:p>
    <w:p w14:paraId="7ABB4F0B" w14:textId="77777777" w:rsidR="00BB3E89" w:rsidRDefault="00BB3E89" w:rsidP="005D6879">
      <w:pPr>
        <w:spacing w:after="30"/>
        <w:jc w:val="both"/>
        <w:rPr>
          <w:rFonts w:ascii="Arial" w:hAnsi="Arial" w:cs="Arial"/>
        </w:rPr>
      </w:pPr>
    </w:p>
    <w:p w14:paraId="5BF34BEC" w14:textId="5ACA436C" w:rsidR="007728A2" w:rsidRDefault="00E96F3B" w:rsidP="005D6879">
      <w:pPr>
        <w:spacing w:after="30"/>
        <w:jc w:val="both"/>
        <w:rPr>
          <w:rFonts w:ascii="Arial" w:hAnsi="Arial" w:cs="Arial"/>
        </w:rPr>
      </w:pPr>
      <w:r>
        <w:rPr>
          <w:rFonts w:ascii="Arial" w:hAnsi="Arial" w:cs="Arial"/>
        </w:rPr>
        <w:t xml:space="preserve">As wellbeing is so hard to measure </w:t>
      </w:r>
      <w:r w:rsidR="0029406D">
        <w:rPr>
          <w:rFonts w:ascii="Arial" w:hAnsi="Arial" w:cs="Arial"/>
        </w:rPr>
        <w:t>Gibb</w:t>
      </w:r>
      <w:r w:rsidR="006A26DF">
        <w:rPr>
          <w:rFonts w:ascii="Arial" w:hAnsi="Arial" w:cs="Arial"/>
        </w:rPr>
        <w:t>’</w:t>
      </w:r>
      <w:r w:rsidR="0029406D">
        <w:rPr>
          <w:rFonts w:ascii="Arial" w:hAnsi="Arial" w:cs="Arial"/>
        </w:rPr>
        <w:t>s</w:t>
      </w:r>
      <w:r w:rsidR="005B316F">
        <w:rPr>
          <w:rFonts w:ascii="Arial" w:hAnsi="Arial" w:cs="Arial"/>
        </w:rPr>
        <w:t xml:space="preserve">, (1988) </w:t>
      </w:r>
      <w:r w:rsidR="00D77687">
        <w:rPr>
          <w:rFonts w:ascii="Arial" w:hAnsi="Arial" w:cs="Arial"/>
        </w:rPr>
        <w:t xml:space="preserve">reflective model </w:t>
      </w:r>
      <w:r w:rsidR="00472CE3">
        <w:rPr>
          <w:rFonts w:ascii="Arial" w:hAnsi="Arial" w:cs="Arial"/>
        </w:rPr>
        <w:t xml:space="preserve">would </w:t>
      </w:r>
      <w:r w:rsidR="00F3677A">
        <w:rPr>
          <w:rFonts w:ascii="Arial" w:hAnsi="Arial" w:cs="Arial"/>
        </w:rPr>
        <w:t xml:space="preserve">provide </w:t>
      </w:r>
      <w:r>
        <w:rPr>
          <w:rFonts w:ascii="Arial" w:hAnsi="Arial" w:cs="Arial"/>
        </w:rPr>
        <w:t>me</w:t>
      </w:r>
      <w:r w:rsidR="00F3677A">
        <w:rPr>
          <w:rFonts w:ascii="Arial" w:hAnsi="Arial" w:cs="Arial"/>
        </w:rPr>
        <w:t xml:space="preserve"> with</w:t>
      </w:r>
      <w:r>
        <w:rPr>
          <w:rFonts w:ascii="Arial" w:hAnsi="Arial" w:cs="Arial"/>
        </w:rPr>
        <w:t xml:space="preserve"> a </w:t>
      </w:r>
      <w:r w:rsidR="00FE080E">
        <w:rPr>
          <w:rFonts w:ascii="Arial" w:hAnsi="Arial" w:cs="Arial"/>
        </w:rPr>
        <w:t xml:space="preserve">synthesis </w:t>
      </w:r>
      <w:r w:rsidR="00F3677A">
        <w:rPr>
          <w:rFonts w:ascii="Arial" w:hAnsi="Arial" w:cs="Arial"/>
        </w:rPr>
        <w:t xml:space="preserve">for </w:t>
      </w:r>
      <w:r w:rsidR="00345AD0">
        <w:rPr>
          <w:rFonts w:ascii="Arial" w:hAnsi="Arial" w:cs="Arial"/>
        </w:rPr>
        <w:t>analy</w:t>
      </w:r>
      <w:r w:rsidR="004521E7">
        <w:rPr>
          <w:rFonts w:ascii="Arial" w:hAnsi="Arial" w:cs="Arial"/>
        </w:rPr>
        <w:t xml:space="preserve">sing my </w:t>
      </w:r>
      <w:r w:rsidR="00C05D82">
        <w:rPr>
          <w:rFonts w:ascii="Arial" w:hAnsi="Arial" w:cs="Arial"/>
        </w:rPr>
        <w:t>student’s</w:t>
      </w:r>
      <w:r w:rsidR="0003069C">
        <w:rPr>
          <w:rFonts w:ascii="Arial" w:hAnsi="Arial" w:cs="Arial"/>
        </w:rPr>
        <w:t xml:space="preserve"> wellbeing by </w:t>
      </w:r>
      <w:r w:rsidR="002650C9">
        <w:rPr>
          <w:rFonts w:ascii="Arial" w:hAnsi="Arial" w:cs="Arial"/>
        </w:rPr>
        <w:t xml:space="preserve">evaluating </w:t>
      </w:r>
      <w:r w:rsidR="0003069C">
        <w:rPr>
          <w:rFonts w:ascii="Arial" w:hAnsi="Arial" w:cs="Arial"/>
        </w:rPr>
        <w:t xml:space="preserve">how they felt before, during and after the </w:t>
      </w:r>
      <w:r w:rsidR="0070149E">
        <w:rPr>
          <w:rFonts w:ascii="Arial" w:hAnsi="Arial" w:cs="Arial"/>
        </w:rPr>
        <w:t>singing lesson</w:t>
      </w:r>
      <w:r w:rsidR="00A2386D">
        <w:rPr>
          <w:rFonts w:ascii="Arial" w:hAnsi="Arial" w:cs="Arial"/>
        </w:rPr>
        <w:t xml:space="preserve">. </w:t>
      </w:r>
      <w:r w:rsidR="0039446F">
        <w:rPr>
          <w:rFonts w:ascii="Arial" w:hAnsi="Arial" w:cs="Arial"/>
        </w:rPr>
        <w:t>I understand how difficult this could be. Many people do not</w:t>
      </w:r>
      <w:r w:rsidR="00D462B3">
        <w:rPr>
          <w:rFonts w:ascii="Arial" w:hAnsi="Arial" w:cs="Arial"/>
        </w:rPr>
        <w:t xml:space="preserve"> like</w:t>
      </w:r>
      <w:r w:rsidR="0039446F">
        <w:rPr>
          <w:rFonts w:ascii="Arial" w:hAnsi="Arial" w:cs="Arial"/>
        </w:rPr>
        <w:t xml:space="preserve"> being asked about</w:t>
      </w:r>
      <w:r w:rsidR="00567181">
        <w:rPr>
          <w:rFonts w:ascii="Arial" w:hAnsi="Arial" w:cs="Arial"/>
        </w:rPr>
        <w:t xml:space="preserve"> </w:t>
      </w:r>
      <w:r w:rsidR="00D462B3">
        <w:rPr>
          <w:rFonts w:ascii="Arial" w:hAnsi="Arial" w:cs="Arial"/>
        </w:rPr>
        <w:t>their</w:t>
      </w:r>
      <w:r w:rsidR="0039446F">
        <w:rPr>
          <w:rFonts w:ascii="Arial" w:hAnsi="Arial" w:cs="Arial"/>
        </w:rPr>
        <w:t xml:space="preserve"> feelings and find it hard to express </w:t>
      </w:r>
      <w:r w:rsidR="00CA43DA">
        <w:rPr>
          <w:rFonts w:ascii="Arial" w:hAnsi="Arial" w:cs="Arial"/>
        </w:rPr>
        <w:t xml:space="preserve">such </w:t>
      </w:r>
      <w:r w:rsidR="0039446F">
        <w:rPr>
          <w:rFonts w:ascii="Arial" w:hAnsi="Arial" w:cs="Arial"/>
        </w:rPr>
        <w:t xml:space="preserve">in words. </w:t>
      </w:r>
      <w:r w:rsidR="002F7A4B">
        <w:rPr>
          <w:rFonts w:ascii="Arial" w:hAnsi="Arial" w:cs="Arial"/>
        </w:rPr>
        <w:t xml:space="preserve">I would need to explore how I could measure this </w:t>
      </w:r>
      <w:r w:rsidR="006F7097">
        <w:rPr>
          <w:rFonts w:ascii="Arial" w:hAnsi="Arial" w:cs="Arial"/>
        </w:rPr>
        <w:t xml:space="preserve">using a </w:t>
      </w:r>
      <w:r w:rsidR="003E1786">
        <w:rPr>
          <w:rFonts w:ascii="Arial" w:hAnsi="Arial" w:cs="Arial"/>
        </w:rPr>
        <w:t xml:space="preserve">unintrusive </w:t>
      </w:r>
      <w:r w:rsidR="003B2D5D">
        <w:rPr>
          <w:rFonts w:ascii="Arial" w:hAnsi="Arial" w:cs="Arial"/>
        </w:rPr>
        <w:t xml:space="preserve">questionnaire </w:t>
      </w:r>
      <w:r w:rsidR="00416EF0">
        <w:rPr>
          <w:rFonts w:ascii="Arial" w:hAnsi="Arial" w:cs="Arial"/>
        </w:rPr>
        <w:t xml:space="preserve">that could be </w:t>
      </w:r>
      <w:r w:rsidR="00E727D0">
        <w:rPr>
          <w:rFonts w:ascii="Arial" w:hAnsi="Arial" w:cs="Arial"/>
        </w:rPr>
        <w:t xml:space="preserve">emailed to my student after </w:t>
      </w:r>
      <w:r w:rsidR="008B7E1F">
        <w:rPr>
          <w:rFonts w:ascii="Arial" w:hAnsi="Arial" w:cs="Arial"/>
        </w:rPr>
        <w:t>each</w:t>
      </w:r>
      <w:r w:rsidR="00E727D0">
        <w:rPr>
          <w:rFonts w:ascii="Arial" w:hAnsi="Arial" w:cs="Arial"/>
        </w:rPr>
        <w:t xml:space="preserve"> lesson. Th</w:t>
      </w:r>
      <w:r w:rsidR="008B7E1F">
        <w:rPr>
          <w:rFonts w:ascii="Arial" w:hAnsi="Arial" w:cs="Arial"/>
        </w:rPr>
        <w:t xml:space="preserve">is </w:t>
      </w:r>
      <w:r w:rsidR="00E727D0">
        <w:rPr>
          <w:rFonts w:ascii="Arial" w:hAnsi="Arial" w:cs="Arial"/>
        </w:rPr>
        <w:t xml:space="preserve">data </w:t>
      </w:r>
      <w:r w:rsidR="008B7E1F">
        <w:rPr>
          <w:rFonts w:ascii="Arial" w:hAnsi="Arial" w:cs="Arial"/>
        </w:rPr>
        <w:t xml:space="preserve">could be collated </w:t>
      </w:r>
      <w:r w:rsidR="00E727D0">
        <w:rPr>
          <w:rFonts w:ascii="Arial" w:hAnsi="Arial" w:cs="Arial"/>
        </w:rPr>
        <w:t xml:space="preserve">over </w:t>
      </w:r>
      <w:r w:rsidR="00F056A2">
        <w:rPr>
          <w:rFonts w:ascii="Arial" w:hAnsi="Arial" w:cs="Arial"/>
        </w:rPr>
        <w:t>a period</w:t>
      </w:r>
      <w:r w:rsidR="00FB19B3">
        <w:rPr>
          <w:rFonts w:ascii="Arial" w:hAnsi="Arial" w:cs="Arial"/>
        </w:rPr>
        <w:t xml:space="preserve"> which could then be</w:t>
      </w:r>
      <w:r w:rsidR="005B3DAE">
        <w:rPr>
          <w:rFonts w:ascii="Arial" w:hAnsi="Arial" w:cs="Arial"/>
        </w:rPr>
        <w:t xml:space="preserve"> identified in </w:t>
      </w:r>
      <w:r w:rsidR="00E727D0">
        <w:rPr>
          <w:rFonts w:ascii="Arial" w:hAnsi="Arial" w:cs="Arial"/>
        </w:rPr>
        <w:t xml:space="preserve">a </w:t>
      </w:r>
      <w:r w:rsidR="006F7097">
        <w:rPr>
          <w:rFonts w:ascii="Arial" w:hAnsi="Arial" w:cs="Arial"/>
        </w:rPr>
        <w:t xml:space="preserve">graph or </w:t>
      </w:r>
      <w:r w:rsidR="00AA0ED5">
        <w:rPr>
          <w:rFonts w:ascii="Arial" w:hAnsi="Arial" w:cs="Arial"/>
        </w:rPr>
        <w:t>quantitative</w:t>
      </w:r>
      <w:r w:rsidR="006F7097">
        <w:rPr>
          <w:rFonts w:ascii="Arial" w:hAnsi="Arial" w:cs="Arial"/>
        </w:rPr>
        <w:t xml:space="preserve"> measure so I could </w:t>
      </w:r>
      <w:r w:rsidR="00C6087A">
        <w:rPr>
          <w:rFonts w:ascii="Arial" w:hAnsi="Arial" w:cs="Arial"/>
        </w:rPr>
        <w:t xml:space="preserve">further </w:t>
      </w:r>
      <w:r w:rsidR="006F7097">
        <w:rPr>
          <w:rFonts w:ascii="Arial" w:hAnsi="Arial" w:cs="Arial"/>
        </w:rPr>
        <w:t xml:space="preserve">explore my findings. </w:t>
      </w:r>
      <w:r w:rsidR="000E3CFE">
        <w:rPr>
          <w:rFonts w:ascii="Arial" w:hAnsi="Arial" w:cs="Arial"/>
        </w:rPr>
        <w:t xml:space="preserve">In my opinion, selecting students from the different </w:t>
      </w:r>
      <w:r w:rsidR="00C6087A">
        <w:rPr>
          <w:rFonts w:ascii="Arial" w:hAnsi="Arial" w:cs="Arial"/>
        </w:rPr>
        <w:t>age groups</w:t>
      </w:r>
      <w:r w:rsidR="000E3CFE">
        <w:rPr>
          <w:rFonts w:ascii="Arial" w:hAnsi="Arial" w:cs="Arial"/>
        </w:rPr>
        <w:t xml:space="preserve"> too would </w:t>
      </w:r>
      <w:r w:rsidR="009551B5">
        <w:rPr>
          <w:rFonts w:ascii="Arial" w:hAnsi="Arial" w:cs="Arial"/>
        </w:rPr>
        <w:t xml:space="preserve">also </w:t>
      </w:r>
      <w:r w:rsidR="000E3CFE">
        <w:rPr>
          <w:rFonts w:ascii="Arial" w:hAnsi="Arial" w:cs="Arial"/>
        </w:rPr>
        <w:t xml:space="preserve">be </w:t>
      </w:r>
      <w:r w:rsidR="00F056A2">
        <w:rPr>
          <w:rFonts w:ascii="Arial" w:hAnsi="Arial" w:cs="Arial"/>
        </w:rPr>
        <w:t>an</w:t>
      </w:r>
      <w:r w:rsidR="00266B3F">
        <w:rPr>
          <w:rFonts w:ascii="Arial" w:hAnsi="Arial" w:cs="Arial"/>
        </w:rPr>
        <w:t xml:space="preserve"> </w:t>
      </w:r>
      <w:r w:rsidR="000E3CFE">
        <w:rPr>
          <w:rFonts w:ascii="Arial" w:hAnsi="Arial" w:cs="Arial"/>
        </w:rPr>
        <w:t>interesting</w:t>
      </w:r>
      <w:r w:rsidR="00266B3F">
        <w:rPr>
          <w:rFonts w:ascii="Arial" w:hAnsi="Arial" w:cs="Arial"/>
        </w:rPr>
        <w:t xml:space="preserve"> angle</w:t>
      </w:r>
      <w:r w:rsidR="000E3CFE">
        <w:rPr>
          <w:rFonts w:ascii="Arial" w:hAnsi="Arial" w:cs="Arial"/>
        </w:rPr>
        <w:t xml:space="preserve"> to</w:t>
      </w:r>
      <w:r w:rsidR="00563112">
        <w:rPr>
          <w:rFonts w:ascii="Arial" w:hAnsi="Arial" w:cs="Arial"/>
        </w:rPr>
        <w:t xml:space="preserve"> research. </w:t>
      </w:r>
      <w:r w:rsidR="00A2386D">
        <w:rPr>
          <w:rFonts w:ascii="Arial" w:hAnsi="Arial" w:cs="Arial"/>
        </w:rPr>
        <w:t xml:space="preserve">This measure </w:t>
      </w:r>
      <w:r w:rsidR="00017C2B">
        <w:rPr>
          <w:rFonts w:ascii="Arial" w:hAnsi="Arial" w:cs="Arial"/>
        </w:rPr>
        <w:t xml:space="preserve">would help me </w:t>
      </w:r>
      <w:r w:rsidR="00A2386D">
        <w:rPr>
          <w:rFonts w:ascii="Arial" w:hAnsi="Arial" w:cs="Arial"/>
        </w:rPr>
        <w:t xml:space="preserve">evaluate my </w:t>
      </w:r>
      <w:r w:rsidR="00C05D82">
        <w:rPr>
          <w:rFonts w:ascii="Arial" w:hAnsi="Arial" w:cs="Arial"/>
        </w:rPr>
        <w:t>student’s</w:t>
      </w:r>
      <w:r w:rsidR="00A2386D">
        <w:rPr>
          <w:rFonts w:ascii="Arial" w:hAnsi="Arial" w:cs="Arial"/>
        </w:rPr>
        <w:t xml:space="preserve"> wellbeing in the context of a </w:t>
      </w:r>
      <w:r w:rsidR="009836BA">
        <w:rPr>
          <w:rFonts w:ascii="Arial" w:hAnsi="Arial" w:cs="Arial"/>
        </w:rPr>
        <w:t xml:space="preserve">singing </w:t>
      </w:r>
      <w:r w:rsidR="00A2386D">
        <w:rPr>
          <w:rFonts w:ascii="Arial" w:hAnsi="Arial" w:cs="Arial"/>
        </w:rPr>
        <w:t>lesson</w:t>
      </w:r>
      <w:r w:rsidR="00653FCA">
        <w:rPr>
          <w:rFonts w:ascii="Arial" w:hAnsi="Arial" w:cs="Arial"/>
        </w:rPr>
        <w:t xml:space="preserve"> and provide me with </w:t>
      </w:r>
      <w:r w:rsidR="000A3199">
        <w:rPr>
          <w:rFonts w:ascii="Arial" w:hAnsi="Arial" w:cs="Arial"/>
        </w:rPr>
        <w:t xml:space="preserve">valuable </w:t>
      </w:r>
      <w:r w:rsidR="00812532">
        <w:rPr>
          <w:rFonts w:ascii="Arial" w:hAnsi="Arial" w:cs="Arial"/>
        </w:rPr>
        <w:t xml:space="preserve">knowledge </w:t>
      </w:r>
      <w:r w:rsidR="000F68ED">
        <w:rPr>
          <w:rFonts w:ascii="Arial" w:hAnsi="Arial" w:cs="Arial"/>
        </w:rPr>
        <w:t>going forward</w:t>
      </w:r>
      <w:r w:rsidR="00683949">
        <w:rPr>
          <w:rFonts w:ascii="Arial" w:hAnsi="Arial" w:cs="Arial"/>
        </w:rPr>
        <w:t xml:space="preserve"> </w:t>
      </w:r>
      <w:r w:rsidR="00380106">
        <w:rPr>
          <w:rFonts w:ascii="Arial" w:hAnsi="Arial" w:cs="Arial"/>
        </w:rPr>
        <w:t>(</w:t>
      </w:r>
      <w:r w:rsidR="00B1537B">
        <w:rPr>
          <w:rFonts w:ascii="Arial" w:hAnsi="Arial" w:cs="Arial"/>
        </w:rPr>
        <w:t>Gibbs</w:t>
      </w:r>
      <w:r w:rsidR="003E1786">
        <w:rPr>
          <w:rFonts w:ascii="Arial" w:hAnsi="Arial" w:cs="Arial"/>
        </w:rPr>
        <w:t>,</w:t>
      </w:r>
      <w:r w:rsidR="00B1537B">
        <w:rPr>
          <w:rFonts w:ascii="Arial" w:hAnsi="Arial" w:cs="Arial"/>
        </w:rPr>
        <w:t xml:space="preserve"> </w:t>
      </w:r>
      <w:r w:rsidR="00683949">
        <w:rPr>
          <w:rFonts w:ascii="Arial" w:hAnsi="Arial" w:cs="Arial"/>
        </w:rPr>
        <w:t>1988).</w:t>
      </w:r>
    </w:p>
    <w:p w14:paraId="1D929876" w14:textId="1BEFB16C" w:rsidR="003D37AF" w:rsidRDefault="003D37AF" w:rsidP="005D6879">
      <w:pPr>
        <w:spacing w:after="30"/>
        <w:jc w:val="both"/>
        <w:rPr>
          <w:rFonts w:ascii="Arial" w:hAnsi="Arial" w:cs="Arial"/>
        </w:rPr>
      </w:pPr>
    </w:p>
    <w:p w14:paraId="5F4D491E" w14:textId="3A66A57D" w:rsidR="00980A39" w:rsidRDefault="003D37AF" w:rsidP="005D6879">
      <w:pPr>
        <w:spacing w:after="30"/>
        <w:jc w:val="both"/>
        <w:rPr>
          <w:rFonts w:ascii="Arial" w:hAnsi="Arial" w:cs="Arial"/>
        </w:rPr>
      </w:pPr>
      <w:r>
        <w:rPr>
          <w:rFonts w:ascii="Arial" w:hAnsi="Arial" w:cs="Arial"/>
        </w:rPr>
        <w:t>I</w:t>
      </w:r>
      <w:r w:rsidR="00B272EE">
        <w:rPr>
          <w:rFonts w:ascii="Arial" w:hAnsi="Arial" w:cs="Arial"/>
        </w:rPr>
        <w:t xml:space="preserve"> feel</w:t>
      </w:r>
      <w:r>
        <w:rPr>
          <w:rFonts w:ascii="Arial" w:hAnsi="Arial" w:cs="Arial"/>
        </w:rPr>
        <w:t xml:space="preserve"> </w:t>
      </w:r>
      <w:r w:rsidR="006178DF">
        <w:rPr>
          <w:rFonts w:ascii="Arial" w:hAnsi="Arial" w:cs="Arial"/>
        </w:rPr>
        <w:t xml:space="preserve">this is how I </w:t>
      </w:r>
      <w:r w:rsidR="00F7540F">
        <w:rPr>
          <w:rFonts w:ascii="Arial" w:hAnsi="Arial" w:cs="Arial"/>
        </w:rPr>
        <w:t xml:space="preserve">could </w:t>
      </w:r>
      <w:r w:rsidR="00563C89">
        <w:rPr>
          <w:rFonts w:ascii="Arial" w:hAnsi="Arial" w:cs="Arial"/>
        </w:rPr>
        <w:t>then synthesis</w:t>
      </w:r>
      <w:r w:rsidR="006178DF">
        <w:rPr>
          <w:rFonts w:ascii="Arial" w:hAnsi="Arial" w:cs="Arial"/>
        </w:rPr>
        <w:t xml:space="preserve"> both </w:t>
      </w:r>
      <w:r w:rsidR="00625AE8">
        <w:rPr>
          <w:rFonts w:ascii="Arial" w:hAnsi="Arial" w:cs="Arial"/>
        </w:rPr>
        <w:t>Schön</w:t>
      </w:r>
      <w:r w:rsidR="00D75BD5">
        <w:rPr>
          <w:rFonts w:ascii="Arial" w:hAnsi="Arial" w:cs="Arial"/>
        </w:rPr>
        <w:t xml:space="preserve">, </w:t>
      </w:r>
      <w:r w:rsidR="00153BE0">
        <w:rPr>
          <w:rFonts w:ascii="Arial" w:hAnsi="Arial" w:cs="Arial"/>
        </w:rPr>
        <w:t xml:space="preserve">(1983) </w:t>
      </w:r>
      <w:r w:rsidR="006178DF">
        <w:rPr>
          <w:rFonts w:ascii="Arial" w:hAnsi="Arial" w:cs="Arial"/>
        </w:rPr>
        <w:t>and Gibbs</w:t>
      </w:r>
      <w:r w:rsidR="00153BE0">
        <w:rPr>
          <w:rFonts w:ascii="Arial" w:hAnsi="Arial" w:cs="Arial"/>
        </w:rPr>
        <w:t>, (1988)</w:t>
      </w:r>
      <w:r w:rsidR="006178DF">
        <w:rPr>
          <w:rFonts w:ascii="Arial" w:hAnsi="Arial" w:cs="Arial"/>
        </w:rPr>
        <w:t xml:space="preserve"> </w:t>
      </w:r>
      <w:r w:rsidR="00F01033">
        <w:rPr>
          <w:rFonts w:ascii="Arial" w:hAnsi="Arial" w:cs="Arial"/>
        </w:rPr>
        <w:t>concepts</w:t>
      </w:r>
      <w:r w:rsidR="0092034F">
        <w:rPr>
          <w:rFonts w:ascii="Arial" w:hAnsi="Arial" w:cs="Arial"/>
        </w:rPr>
        <w:t xml:space="preserve"> together</w:t>
      </w:r>
      <w:r w:rsidR="00AA6B42">
        <w:rPr>
          <w:rFonts w:ascii="Arial" w:hAnsi="Arial" w:cs="Arial"/>
        </w:rPr>
        <w:t xml:space="preserve"> to develop a strategy and then framework</w:t>
      </w:r>
      <w:r w:rsidR="00AD6C27">
        <w:rPr>
          <w:rFonts w:ascii="Arial" w:hAnsi="Arial" w:cs="Arial"/>
        </w:rPr>
        <w:t xml:space="preserve"> for singing and wellbeing </w:t>
      </w:r>
      <w:r w:rsidR="009551B5">
        <w:rPr>
          <w:rFonts w:ascii="Arial" w:hAnsi="Arial" w:cs="Arial"/>
        </w:rPr>
        <w:t>in online teaching.</w:t>
      </w:r>
    </w:p>
    <w:p w14:paraId="61E4D61C" w14:textId="77777777" w:rsidR="00980A39" w:rsidRDefault="00980A39" w:rsidP="005D6879">
      <w:pPr>
        <w:spacing w:after="30"/>
        <w:jc w:val="both"/>
        <w:rPr>
          <w:rFonts w:ascii="Arial" w:hAnsi="Arial" w:cs="Arial"/>
        </w:rPr>
      </w:pPr>
    </w:p>
    <w:p w14:paraId="69594AB6" w14:textId="32FAFDBC" w:rsidR="00BB6234" w:rsidRDefault="000A3199" w:rsidP="005D6879">
      <w:pPr>
        <w:spacing w:after="30"/>
        <w:jc w:val="both"/>
        <w:rPr>
          <w:rFonts w:ascii="Arial" w:hAnsi="Arial" w:cs="Arial"/>
        </w:rPr>
      </w:pPr>
      <w:r>
        <w:rPr>
          <w:rFonts w:ascii="Arial" w:hAnsi="Arial" w:cs="Arial"/>
        </w:rPr>
        <w:t xml:space="preserve">My aim would be to </w:t>
      </w:r>
      <w:r w:rsidR="00E146FB">
        <w:rPr>
          <w:rFonts w:ascii="Arial" w:hAnsi="Arial" w:cs="Arial"/>
        </w:rPr>
        <w:t>a</w:t>
      </w:r>
      <w:r w:rsidR="00C05D82">
        <w:rPr>
          <w:rFonts w:ascii="Arial" w:hAnsi="Arial" w:cs="Arial"/>
        </w:rPr>
        <w:t>nalys</w:t>
      </w:r>
      <w:r w:rsidR="00E146FB">
        <w:rPr>
          <w:rFonts w:ascii="Arial" w:hAnsi="Arial" w:cs="Arial"/>
        </w:rPr>
        <w:t>e</w:t>
      </w:r>
      <w:r w:rsidR="00234CCA">
        <w:rPr>
          <w:rFonts w:ascii="Arial" w:hAnsi="Arial" w:cs="Arial"/>
        </w:rPr>
        <w:t xml:space="preserve"> ‘</w:t>
      </w:r>
      <w:r w:rsidR="00F01033">
        <w:rPr>
          <w:rFonts w:ascii="Arial" w:hAnsi="Arial" w:cs="Arial"/>
        </w:rPr>
        <w:t>feelings</w:t>
      </w:r>
      <w:r w:rsidR="00234CCA">
        <w:rPr>
          <w:rFonts w:ascii="Arial" w:hAnsi="Arial" w:cs="Arial"/>
        </w:rPr>
        <w:t>’</w:t>
      </w:r>
      <w:r w:rsidR="00F01033">
        <w:rPr>
          <w:rFonts w:ascii="Arial" w:hAnsi="Arial" w:cs="Arial"/>
        </w:rPr>
        <w:t xml:space="preserve"> </w:t>
      </w:r>
      <w:r w:rsidR="00DB4F13">
        <w:rPr>
          <w:rFonts w:ascii="Arial" w:hAnsi="Arial" w:cs="Arial"/>
        </w:rPr>
        <w:t>at the beginning of a lesson</w:t>
      </w:r>
      <w:r w:rsidR="009357F9">
        <w:rPr>
          <w:rFonts w:ascii="Arial" w:hAnsi="Arial" w:cs="Arial"/>
        </w:rPr>
        <w:t xml:space="preserve"> -</w:t>
      </w:r>
      <w:r w:rsidR="00DB4F13">
        <w:rPr>
          <w:rFonts w:ascii="Arial" w:hAnsi="Arial" w:cs="Arial"/>
        </w:rPr>
        <w:t xml:space="preserve"> </w:t>
      </w:r>
      <w:r w:rsidR="00C81A19">
        <w:rPr>
          <w:rFonts w:ascii="Arial" w:hAnsi="Arial" w:cs="Arial"/>
        </w:rPr>
        <w:t>‘</w:t>
      </w:r>
      <w:r w:rsidR="009357F9">
        <w:rPr>
          <w:rFonts w:ascii="Arial" w:hAnsi="Arial" w:cs="Arial"/>
        </w:rPr>
        <w:t>k</w:t>
      </w:r>
      <w:r w:rsidR="00C81A19">
        <w:rPr>
          <w:rFonts w:ascii="Arial" w:hAnsi="Arial" w:cs="Arial"/>
        </w:rPr>
        <w:t>nowing in action’ w</w:t>
      </w:r>
      <w:r w:rsidR="00B272EE">
        <w:rPr>
          <w:rFonts w:ascii="Arial" w:hAnsi="Arial" w:cs="Arial"/>
        </w:rPr>
        <w:t>ould</w:t>
      </w:r>
      <w:r w:rsidR="00C81A19">
        <w:rPr>
          <w:rFonts w:ascii="Arial" w:hAnsi="Arial" w:cs="Arial"/>
        </w:rPr>
        <w:t xml:space="preserve"> help me adapt </w:t>
      </w:r>
      <w:r w:rsidR="00EA33AC">
        <w:rPr>
          <w:rFonts w:ascii="Arial" w:hAnsi="Arial" w:cs="Arial"/>
        </w:rPr>
        <w:t xml:space="preserve">the style of the lesson </w:t>
      </w:r>
      <w:r w:rsidR="00C81A19">
        <w:rPr>
          <w:rFonts w:ascii="Arial" w:hAnsi="Arial" w:cs="Arial"/>
        </w:rPr>
        <w:t xml:space="preserve">from </w:t>
      </w:r>
      <w:r w:rsidR="00EA33AC">
        <w:rPr>
          <w:rFonts w:ascii="Arial" w:hAnsi="Arial" w:cs="Arial"/>
        </w:rPr>
        <w:t xml:space="preserve">past </w:t>
      </w:r>
      <w:r w:rsidR="00C81A19">
        <w:rPr>
          <w:rFonts w:ascii="Arial" w:hAnsi="Arial" w:cs="Arial"/>
        </w:rPr>
        <w:t>teaching experience</w:t>
      </w:r>
      <w:r w:rsidR="00EA33AC">
        <w:rPr>
          <w:rFonts w:ascii="Arial" w:hAnsi="Arial" w:cs="Arial"/>
        </w:rPr>
        <w:t xml:space="preserve">s </w:t>
      </w:r>
      <w:r w:rsidR="00AE0685">
        <w:rPr>
          <w:rFonts w:ascii="Arial" w:hAnsi="Arial" w:cs="Arial"/>
        </w:rPr>
        <w:t>‘frame of action</w:t>
      </w:r>
      <w:r w:rsidR="00C05D82">
        <w:rPr>
          <w:rFonts w:ascii="Arial" w:hAnsi="Arial" w:cs="Arial"/>
        </w:rPr>
        <w:t>’ and</w:t>
      </w:r>
      <w:r w:rsidR="00C81A19">
        <w:rPr>
          <w:rFonts w:ascii="Arial" w:hAnsi="Arial" w:cs="Arial"/>
        </w:rPr>
        <w:t xml:space="preserve"> </w:t>
      </w:r>
      <w:r w:rsidR="002F66BC">
        <w:rPr>
          <w:rFonts w:ascii="Arial" w:hAnsi="Arial" w:cs="Arial"/>
        </w:rPr>
        <w:t xml:space="preserve">apply </w:t>
      </w:r>
      <w:r w:rsidR="00C81A19">
        <w:rPr>
          <w:rFonts w:ascii="Arial" w:hAnsi="Arial" w:cs="Arial"/>
        </w:rPr>
        <w:t>accordingly</w:t>
      </w:r>
      <w:r w:rsidR="00881DB7">
        <w:rPr>
          <w:rFonts w:ascii="Arial" w:hAnsi="Arial" w:cs="Arial"/>
        </w:rPr>
        <w:t xml:space="preserve">. </w:t>
      </w:r>
    </w:p>
    <w:p w14:paraId="061C658B" w14:textId="77777777" w:rsidR="00FD1903" w:rsidRDefault="00FD1903" w:rsidP="005D6879">
      <w:pPr>
        <w:spacing w:after="30"/>
        <w:jc w:val="both"/>
        <w:rPr>
          <w:rFonts w:ascii="Arial" w:hAnsi="Arial" w:cs="Arial"/>
        </w:rPr>
      </w:pPr>
    </w:p>
    <w:p w14:paraId="4A2ED0CB" w14:textId="264F5867" w:rsidR="00E42C5C" w:rsidRDefault="00881DB7" w:rsidP="005D6879">
      <w:pPr>
        <w:spacing w:after="30"/>
        <w:jc w:val="both"/>
        <w:rPr>
          <w:rFonts w:ascii="Arial" w:hAnsi="Arial" w:cs="Arial"/>
        </w:rPr>
      </w:pPr>
      <w:r>
        <w:rPr>
          <w:rFonts w:ascii="Arial" w:hAnsi="Arial" w:cs="Arial"/>
        </w:rPr>
        <w:t>My aim will be to work towards positive wellbeing outcomes by the end of the lesson</w:t>
      </w:r>
      <w:r w:rsidR="00C05D82">
        <w:rPr>
          <w:rFonts w:ascii="Arial" w:hAnsi="Arial" w:cs="Arial"/>
        </w:rPr>
        <w:t xml:space="preserve"> measuring this by the ‘evaluation’. </w:t>
      </w:r>
      <w:r w:rsidR="00AD4BF6">
        <w:rPr>
          <w:rFonts w:ascii="Arial" w:hAnsi="Arial" w:cs="Arial"/>
        </w:rPr>
        <w:t xml:space="preserve"> </w:t>
      </w:r>
      <w:r w:rsidR="00AF4727">
        <w:rPr>
          <w:rFonts w:ascii="Arial" w:hAnsi="Arial" w:cs="Arial"/>
        </w:rPr>
        <w:t xml:space="preserve">My evaluation would look at </w:t>
      </w:r>
      <w:r w:rsidR="008A5716">
        <w:rPr>
          <w:rFonts w:ascii="Arial" w:hAnsi="Arial" w:cs="Arial"/>
        </w:rPr>
        <w:t xml:space="preserve">‘What worked? What </w:t>
      </w:r>
      <w:r w:rsidR="00777DA5">
        <w:rPr>
          <w:rFonts w:ascii="Arial" w:hAnsi="Arial" w:cs="Arial"/>
        </w:rPr>
        <w:t>did not</w:t>
      </w:r>
      <w:r w:rsidR="008A5716">
        <w:rPr>
          <w:rFonts w:ascii="Arial" w:hAnsi="Arial" w:cs="Arial"/>
        </w:rPr>
        <w:t xml:space="preserve"> work? and </w:t>
      </w:r>
      <w:r w:rsidR="00BB6234">
        <w:rPr>
          <w:rFonts w:ascii="Arial" w:hAnsi="Arial" w:cs="Arial"/>
        </w:rPr>
        <w:t>h</w:t>
      </w:r>
      <w:r w:rsidR="008A5716">
        <w:rPr>
          <w:rFonts w:ascii="Arial" w:hAnsi="Arial" w:cs="Arial"/>
        </w:rPr>
        <w:t>ow the experience ended</w:t>
      </w:r>
      <w:r w:rsidR="00BB6234">
        <w:rPr>
          <w:rFonts w:ascii="Arial" w:hAnsi="Arial" w:cs="Arial"/>
        </w:rPr>
        <w:t xml:space="preserve">? </w:t>
      </w:r>
      <w:r w:rsidR="0066055D">
        <w:rPr>
          <w:rFonts w:ascii="Arial" w:hAnsi="Arial" w:cs="Arial"/>
        </w:rPr>
        <w:t>This could be assessed in my own ‘analysis’ after the class</w:t>
      </w:r>
      <w:r w:rsidR="00BA35DB">
        <w:rPr>
          <w:rFonts w:ascii="Arial" w:hAnsi="Arial" w:cs="Arial"/>
        </w:rPr>
        <w:t xml:space="preserve">. </w:t>
      </w:r>
      <w:r w:rsidR="00965FC2">
        <w:rPr>
          <w:rFonts w:ascii="Arial" w:hAnsi="Arial" w:cs="Arial"/>
        </w:rPr>
        <w:t>Reconsidering the things that went badly (cause of action), what I think this lead to (consequences of action)</w:t>
      </w:r>
      <w:r w:rsidR="00630BD0">
        <w:rPr>
          <w:rFonts w:ascii="Arial" w:hAnsi="Arial" w:cs="Arial"/>
        </w:rPr>
        <w:t xml:space="preserve"> and reconsidering the things that went well </w:t>
      </w:r>
      <w:r w:rsidR="001779A4">
        <w:rPr>
          <w:rFonts w:ascii="Arial" w:hAnsi="Arial" w:cs="Arial"/>
        </w:rPr>
        <w:t>and why they went well (causes of action), what I think this lead to (consequences of action)</w:t>
      </w:r>
      <w:r w:rsidR="003660DA">
        <w:rPr>
          <w:rFonts w:ascii="Arial" w:hAnsi="Arial" w:cs="Arial"/>
        </w:rPr>
        <w:t>. My contribution to the experience and how and why it was useful</w:t>
      </w:r>
      <w:r w:rsidR="00397B0C">
        <w:rPr>
          <w:rFonts w:ascii="Arial" w:hAnsi="Arial" w:cs="Arial"/>
        </w:rPr>
        <w:t xml:space="preserve"> (Schón, 1983; Gibbs, 1988)</w:t>
      </w:r>
      <w:r w:rsidR="00EB2DB7">
        <w:rPr>
          <w:rFonts w:ascii="Arial" w:hAnsi="Arial" w:cs="Arial"/>
        </w:rPr>
        <w:t>.</w:t>
      </w:r>
    </w:p>
    <w:p w14:paraId="61C25C18" w14:textId="7853E12D" w:rsidR="00EB2DB7" w:rsidRDefault="00EB2DB7" w:rsidP="005D6879">
      <w:pPr>
        <w:spacing w:after="30"/>
        <w:jc w:val="both"/>
        <w:rPr>
          <w:rFonts w:ascii="Arial" w:hAnsi="Arial" w:cs="Arial"/>
        </w:rPr>
      </w:pPr>
    </w:p>
    <w:p w14:paraId="44F28118" w14:textId="77777777" w:rsidR="00EB2DB7" w:rsidRDefault="00EB2DB7" w:rsidP="005D6879">
      <w:pPr>
        <w:spacing w:after="30"/>
        <w:jc w:val="both"/>
        <w:rPr>
          <w:rFonts w:ascii="Arial" w:hAnsi="Arial" w:cs="Arial"/>
        </w:rPr>
      </w:pPr>
    </w:p>
    <w:p w14:paraId="715FFEDF" w14:textId="77777777" w:rsidR="00980A39" w:rsidRDefault="00980A39" w:rsidP="005D6879">
      <w:pPr>
        <w:spacing w:after="30"/>
        <w:jc w:val="both"/>
        <w:rPr>
          <w:rFonts w:ascii="Arial" w:hAnsi="Arial" w:cs="Arial"/>
        </w:rPr>
      </w:pPr>
    </w:p>
    <w:p w14:paraId="06B46508" w14:textId="0C018F3A" w:rsidR="00543BDB" w:rsidRDefault="00096E68" w:rsidP="005D6879">
      <w:pPr>
        <w:spacing w:after="30"/>
        <w:jc w:val="both"/>
        <w:rPr>
          <w:rFonts w:ascii="Arial" w:hAnsi="Arial" w:cs="Arial"/>
        </w:rPr>
      </w:pPr>
      <w:r>
        <w:rPr>
          <w:rFonts w:ascii="Arial" w:hAnsi="Arial" w:cs="Arial"/>
        </w:rPr>
        <w:lastRenderedPageBreak/>
        <w:t xml:space="preserve">My </w:t>
      </w:r>
      <w:r w:rsidR="0066055D">
        <w:rPr>
          <w:rFonts w:ascii="Arial" w:hAnsi="Arial" w:cs="Arial"/>
        </w:rPr>
        <w:t>‘conclusion’</w:t>
      </w:r>
      <w:r w:rsidR="003B366A">
        <w:rPr>
          <w:rFonts w:ascii="Arial" w:hAnsi="Arial" w:cs="Arial"/>
        </w:rPr>
        <w:t xml:space="preserve"> </w:t>
      </w:r>
      <w:r>
        <w:rPr>
          <w:rFonts w:ascii="Arial" w:hAnsi="Arial" w:cs="Arial"/>
        </w:rPr>
        <w:t xml:space="preserve">would then </w:t>
      </w:r>
      <w:r w:rsidR="00777DA5">
        <w:rPr>
          <w:rFonts w:ascii="Arial" w:hAnsi="Arial" w:cs="Arial"/>
        </w:rPr>
        <w:t>answer</w:t>
      </w:r>
      <w:r>
        <w:rPr>
          <w:rFonts w:ascii="Arial" w:hAnsi="Arial" w:cs="Arial"/>
        </w:rPr>
        <w:t xml:space="preserve"> </w:t>
      </w:r>
      <w:r w:rsidR="00777DA5">
        <w:rPr>
          <w:rFonts w:ascii="Arial" w:hAnsi="Arial" w:cs="Arial"/>
        </w:rPr>
        <w:t>relevant</w:t>
      </w:r>
      <w:r w:rsidR="003B366A">
        <w:rPr>
          <w:rFonts w:ascii="Arial" w:hAnsi="Arial" w:cs="Arial"/>
        </w:rPr>
        <w:t xml:space="preserve"> questions such as</w:t>
      </w:r>
      <w:r w:rsidR="005561A3">
        <w:rPr>
          <w:rFonts w:ascii="Arial" w:hAnsi="Arial" w:cs="Arial"/>
        </w:rPr>
        <w:t>;</w:t>
      </w:r>
      <w:r w:rsidR="003B366A">
        <w:rPr>
          <w:rFonts w:ascii="Arial" w:hAnsi="Arial" w:cs="Arial"/>
        </w:rPr>
        <w:t xml:space="preserve"> </w:t>
      </w:r>
      <w:r w:rsidR="0004087F">
        <w:rPr>
          <w:rFonts w:ascii="Arial" w:hAnsi="Arial" w:cs="Arial"/>
        </w:rPr>
        <w:t>W</w:t>
      </w:r>
      <w:r w:rsidR="003B366A">
        <w:rPr>
          <w:rFonts w:ascii="Arial" w:hAnsi="Arial" w:cs="Arial"/>
        </w:rPr>
        <w:t>hat</w:t>
      </w:r>
      <w:r w:rsidR="0004087F">
        <w:rPr>
          <w:rFonts w:ascii="Arial" w:hAnsi="Arial" w:cs="Arial"/>
        </w:rPr>
        <w:t xml:space="preserve"> </w:t>
      </w:r>
      <w:r w:rsidR="003B366A">
        <w:rPr>
          <w:rFonts w:ascii="Arial" w:hAnsi="Arial" w:cs="Arial"/>
        </w:rPr>
        <w:t xml:space="preserve">could I </w:t>
      </w:r>
      <w:r w:rsidR="00777DA5">
        <w:rPr>
          <w:rFonts w:ascii="Arial" w:hAnsi="Arial" w:cs="Arial"/>
        </w:rPr>
        <w:t>have</w:t>
      </w:r>
      <w:r w:rsidR="003B366A">
        <w:rPr>
          <w:rFonts w:ascii="Arial" w:hAnsi="Arial" w:cs="Arial"/>
        </w:rPr>
        <w:t xml:space="preserve"> done differently</w:t>
      </w:r>
      <w:r w:rsidR="001A3C00">
        <w:rPr>
          <w:rFonts w:ascii="Arial" w:hAnsi="Arial" w:cs="Arial"/>
        </w:rPr>
        <w:t>?</w:t>
      </w:r>
      <w:r w:rsidR="003B366A">
        <w:rPr>
          <w:rFonts w:ascii="Arial" w:hAnsi="Arial" w:cs="Arial"/>
        </w:rPr>
        <w:t xml:space="preserve">, </w:t>
      </w:r>
      <w:r w:rsidR="0004087F">
        <w:rPr>
          <w:rFonts w:ascii="Arial" w:hAnsi="Arial" w:cs="Arial"/>
        </w:rPr>
        <w:t>W</w:t>
      </w:r>
      <w:r w:rsidR="003B366A">
        <w:rPr>
          <w:rFonts w:ascii="Arial" w:hAnsi="Arial" w:cs="Arial"/>
        </w:rPr>
        <w:t>hat did I learn about myself during the experience positive or negative</w:t>
      </w:r>
      <w:r w:rsidR="001A3C00">
        <w:rPr>
          <w:rFonts w:ascii="Arial" w:hAnsi="Arial" w:cs="Arial"/>
        </w:rPr>
        <w:t xml:space="preserve">? </w:t>
      </w:r>
      <w:r w:rsidR="00684290">
        <w:rPr>
          <w:rFonts w:ascii="Arial" w:hAnsi="Arial" w:cs="Arial"/>
        </w:rPr>
        <w:t xml:space="preserve">to develop a ‘action plan’ </w:t>
      </w:r>
      <w:r w:rsidR="006C190D">
        <w:rPr>
          <w:rFonts w:ascii="Arial" w:hAnsi="Arial" w:cs="Arial"/>
        </w:rPr>
        <w:t xml:space="preserve"> - </w:t>
      </w:r>
      <w:r w:rsidR="0004087F">
        <w:rPr>
          <w:rFonts w:ascii="Arial" w:hAnsi="Arial" w:cs="Arial"/>
        </w:rPr>
        <w:t>W</w:t>
      </w:r>
      <w:r w:rsidR="006C190D">
        <w:rPr>
          <w:rFonts w:ascii="Arial" w:hAnsi="Arial" w:cs="Arial"/>
        </w:rPr>
        <w:t>hat do I need to do</w:t>
      </w:r>
      <w:r w:rsidR="00EB2DB7">
        <w:rPr>
          <w:rFonts w:ascii="Arial" w:hAnsi="Arial" w:cs="Arial"/>
        </w:rPr>
        <w:t>,</w:t>
      </w:r>
      <w:r w:rsidR="006C190D">
        <w:rPr>
          <w:rFonts w:ascii="Arial" w:hAnsi="Arial" w:cs="Arial"/>
        </w:rPr>
        <w:t xml:space="preserve"> to be better prepared in the future</w:t>
      </w:r>
      <w:r w:rsidR="00F57CA1">
        <w:rPr>
          <w:rFonts w:ascii="Arial" w:hAnsi="Arial" w:cs="Arial"/>
        </w:rPr>
        <w:t>?</w:t>
      </w:r>
      <w:r w:rsidR="00543BDB">
        <w:rPr>
          <w:rFonts w:ascii="Arial" w:hAnsi="Arial" w:cs="Arial"/>
        </w:rPr>
        <w:t xml:space="preserve"> even if the experience was positive</w:t>
      </w:r>
      <w:r w:rsidR="005561A3">
        <w:rPr>
          <w:rFonts w:ascii="Arial" w:hAnsi="Arial" w:cs="Arial"/>
        </w:rPr>
        <w:t>,</w:t>
      </w:r>
      <w:r w:rsidR="00543BDB">
        <w:rPr>
          <w:rFonts w:ascii="Arial" w:hAnsi="Arial" w:cs="Arial"/>
        </w:rPr>
        <w:t xml:space="preserve"> </w:t>
      </w:r>
      <w:r w:rsidR="005561A3">
        <w:rPr>
          <w:rFonts w:ascii="Arial" w:hAnsi="Arial" w:cs="Arial"/>
        </w:rPr>
        <w:t>C</w:t>
      </w:r>
      <w:r w:rsidR="00543BDB">
        <w:rPr>
          <w:rFonts w:ascii="Arial" w:hAnsi="Arial" w:cs="Arial"/>
        </w:rPr>
        <w:t xml:space="preserve">an I still improve? </w:t>
      </w:r>
      <w:r w:rsidR="00397B0C">
        <w:rPr>
          <w:rFonts w:ascii="Arial" w:hAnsi="Arial" w:cs="Arial"/>
        </w:rPr>
        <w:t>(</w:t>
      </w:r>
      <w:r w:rsidR="004832DB">
        <w:rPr>
          <w:rFonts w:ascii="Arial" w:hAnsi="Arial" w:cs="Arial"/>
        </w:rPr>
        <w:t>Gibbs</w:t>
      </w:r>
      <w:r w:rsidR="00397B0C">
        <w:rPr>
          <w:rFonts w:ascii="Arial" w:hAnsi="Arial" w:cs="Arial"/>
        </w:rPr>
        <w:t>,1</w:t>
      </w:r>
      <w:r w:rsidR="004832DB">
        <w:rPr>
          <w:rFonts w:ascii="Arial" w:hAnsi="Arial" w:cs="Arial"/>
        </w:rPr>
        <w:t>9</w:t>
      </w:r>
      <w:r w:rsidR="0081408A">
        <w:rPr>
          <w:rFonts w:ascii="Arial" w:hAnsi="Arial" w:cs="Arial"/>
        </w:rPr>
        <w:t>88)</w:t>
      </w:r>
      <w:r w:rsidR="00324AD9">
        <w:rPr>
          <w:rFonts w:ascii="Arial" w:hAnsi="Arial" w:cs="Arial"/>
        </w:rPr>
        <w:t xml:space="preserve">. </w:t>
      </w:r>
    </w:p>
    <w:p w14:paraId="4079A22D" w14:textId="77777777" w:rsidR="00980A39" w:rsidRDefault="00980A39" w:rsidP="005D6879">
      <w:pPr>
        <w:spacing w:after="30"/>
        <w:jc w:val="both"/>
        <w:rPr>
          <w:rFonts w:ascii="Arial" w:hAnsi="Arial" w:cs="Arial"/>
        </w:rPr>
      </w:pPr>
    </w:p>
    <w:p w14:paraId="212B5891" w14:textId="5A73623A" w:rsidR="008E7FD7" w:rsidRDefault="000B0E6A" w:rsidP="005D6879">
      <w:pPr>
        <w:spacing w:after="30"/>
        <w:jc w:val="both"/>
        <w:rPr>
          <w:rFonts w:ascii="Arial" w:hAnsi="Arial" w:cs="Arial"/>
        </w:rPr>
      </w:pPr>
      <w:r>
        <w:rPr>
          <w:rFonts w:ascii="Arial" w:hAnsi="Arial" w:cs="Arial"/>
        </w:rPr>
        <w:t xml:space="preserve">In my </w:t>
      </w:r>
      <w:r w:rsidR="00777DA5">
        <w:rPr>
          <w:rFonts w:ascii="Arial" w:hAnsi="Arial" w:cs="Arial"/>
        </w:rPr>
        <w:t>opinion</w:t>
      </w:r>
      <w:r>
        <w:rPr>
          <w:rFonts w:ascii="Arial" w:hAnsi="Arial" w:cs="Arial"/>
        </w:rPr>
        <w:t xml:space="preserve"> identifying </w:t>
      </w:r>
      <w:r w:rsidR="00B36E8A">
        <w:rPr>
          <w:rFonts w:ascii="Arial" w:hAnsi="Arial" w:cs="Arial"/>
        </w:rPr>
        <w:t>this post analysis of the lesson and student experience will help me develop a bro</w:t>
      </w:r>
      <w:r w:rsidR="00D22C5F">
        <w:rPr>
          <w:rFonts w:ascii="Arial" w:hAnsi="Arial" w:cs="Arial"/>
        </w:rPr>
        <w:t>a</w:t>
      </w:r>
      <w:r w:rsidR="00B36E8A">
        <w:rPr>
          <w:rFonts w:ascii="Arial" w:hAnsi="Arial" w:cs="Arial"/>
        </w:rPr>
        <w:t xml:space="preserve">der </w:t>
      </w:r>
      <w:r w:rsidR="00D22C5F">
        <w:rPr>
          <w:rFonts w:ascii="Arial" w:hAnsi="Arial" w:cs="Arial"/>
        </w:rPr>
        <w:t xml:space="preserve">‘frame of action’ </w:t>
      </w:r>
      <w:r w:rsidR="00034400">
        <w:rPr>
          <w:rFonts w:ascii="Arial" w:hAnsi="Arial" w:cs="Arial"/>
        </w:rPr>
        <w:t>to implement into my online singing teaching practice. (</w:t>
      </w:r>
      <w:r w:rsidR="00625AE8">
        <w:rPr>
          <w:rFonts w:ascii="Arial" w:hAnsi="Arial" w:cs="Arial"/>
        </w:rPr>
        <w:t>Schön</w:t>
      </w:r>
      <w:r w:rsidR="00397B0C">
        <w:rPr>
          <w:rFonts w:ascii="Arial" w:hAnsi="Arial" w:cs="Arial"/>
        </w:rPr>
        <w:t xml:space="preserve">, </w:t>
      </w:r>
      <w:r w:rsidR="00034400">
        <w:rPr>
          <w:rFonts w:ascii="Arial" w:hAnsi="Arial" w:cs="Arial"/>
        </w:rPr>
        <w:t>1</w:t>
      </w:r>
      <w:r w:rsidR="0081408A">
        <w:rPr>
          <w:rFonts w:ascii="Arial" w:hAnsi="Arial" w:cs="Arial"/>
        </w:rPr>
        <w:t>983).</w:t>
      </w:r>
    </w:p>
    <w:p w14:paraId="55284BE3" w14:textId="4CFF235C" w:rsidR="005D7C79" w:rsidRDefault="005D7C79" w:rsidP="005D6879">
      <w:pPr>
        <w:spacing w:after="30"/>
        <w:jc w:val="both"/>
        <w:rPr>
          <w:rFonts w:ascii="Arial" w:hAnsi="Arial" w:cs="Arial"/>
        </w:rPr>
      </w:pPr>
    </w:p>
    <w:p w14:paraId="72FC663F" w14:textId="57EB7952" w:rsidR="00EB2DB7" w:rsidRDefault="00EB2DB7" w:rsidP="005D6879">
      <w:pPr>
        <w:spacing w:after="30"/>
        <w:jc w:val="both"/>
        <w:rPr>
          <w:rFonts w:ascii="Arial" w:hAnsi="Arial" w:cs="Arial"/>
        </w:rPr>
      </w:pPr>
    </w:p>
    <w:p w14:paraId="7F9A1122" w14:textId="77777777" w:rsidR="00EB2DB7" w:rsidRDefault="00EB2DB7" w:rsidP="005D6879">
      <w:pPr>
        <w:spacing w:after="30"/>
        <w:jc w:val="both"/>
        <w:rPr>
          <w:rFonts w:ascii="Arial" w:hAnsi="Arial" w:cs="Arial"/>
        </w:rPr>
      </w:pPr>
    </w:p>
    <w:p w14:paraId="49C9A7F7" w14:textId="583D8951" w:rsidR="00780663" w:rsidRDefault="00780663" w:rsidP="005D6879">
      <w:pPr>
        <w:spacing w:after="30"/>
        <w:jc w:val="both"/>
        <w:rPr>
          <w:rFonts w:ascii="Arial" w:hAnsi="Arial" w:cs="Arial"/>
        </w:rPr>
      </w:pPr>
    </w:p>
    <w:p w14:paraId="4BC9D96B" w14:textId="54903717" w:rsidR="00780663" w:rsidRDefault="00B637C8" w:rsidP="005D6879">
      <w:pPr>
        <w:spacing w:after="30"/>
        <w:jc w:val="both"/>
        <w:rPr>
          <w:rFonts w:ascii="Arial" w:hAnsi="Arial" w:cs="Arial"/>
          <w:b/>
          <w:bCs/>
        </w:rPr>
      </w:pPr>
      <w:r w:rsidRPr="00E862F7">
        <w:rPr>
          <w:rFonts w:ascii="Arial" w:hAnsi="Arial" w:cs="Arial"/>
          <w:b/>
          <w:bCs/>
        </w:rPr>
        <w:t>Personal Learning and Development Plan</w:t>
      </w:r>
    </w:p>
    <w:p w14:paraId="3B9E635E" w14:textId="77777777" w:rsidR="00EB2DB7" w:rsidRPr="00E862F7" w:rsidRDefault="00EB2DB7" w:rsidP="005D6879">
      <w:pPr>
        <w:spacing w:after="30"/>
        <w:jc w:val="both"/>
        <w:rPr>
          <w:rFonts w:ascii="Arial" w:hAnsi="Arial" w:cs="Arial"/>
          <w:b/>
          <w:bCs/>
        </w:rPr>
      </w:pPr>
    </w:p>
    <w:tbl>
      <w:tblPr>
        <w:tblStyle w:val="TableGrid"/>
        <w:tblW w:w="0" w:type="auto"/>
        <w:tblLook w:val="04A0" w:firstRow="1" w:lastRow="0" w:firstColumn="1" w:lastColumn="0" w:noHBand="0" w:noVBand="1"/>
      </w:tblPr>
      <w:tblGrid>
        <w:gridCol w:w="4508"/>
        <w:gridCol w:w="4508"/>
      </w:tblGrid>
      <w:tr w:rsidR="00A75478" w14:paraId="7131B2D9" w14:textId="77777777" w:rsidTr="00A75478">
        <w:tc>
          <w:tcPr>
            <w:tcW w:w="4508" w:type="dxa"/>
          </w:tcPr>
          <w:p w14:paraId="4993DA85" w14:textId="77777777" w:rsidR="00A75478" w:rsidRDefault="00B637C8" w:rsidP="005D6879">
            <w:pPr>
              <w:spacing w:after="30"/>
              <w:jc w:val="both"/>
              <w:rPr>
                <w:rFonts w:ascii="Arial" w:hAnsi="Arial" w:cs="Arial"/>
              </w:rPr>
            </w:pPr>
            <w:r>
              <w:rPr>
                <w:rFonts w:ascii="Arial" w:hAnsi="Arial" w:cs="Arial"/>
              </w:rPr>
              <w:t>Why am I doing this course</w:t>
            </w:r>
            <w:r w:rsidR="0007104D">
              <w:rPr>
                <w:rFonts w:ascii="Arial" w:hAnsi="Arial" w:cs="Arial"/>
              </w:rPr>
              <w:t>?</w:t>
            </w:r>
          </w:p>
          <w:p w14:paraId="6599EEE0" w14:textId="77777777" w:rsidR="0007104D" w:rsidRDefault="0007104D" w:rsidP="005D6879">
            <w:pPr>
              <w:spacing w:after="30"/>
              <w:jc w:val="both"/>
              <w:rPr>
                <w:rFonts w:ascii="Arial" w:hAnsi="Arial" w:cs="Arial"/>
              </w:rPr>
            </w:pPr>
          </w:p>
          <w:p w14:paraId="5E5CAA82" w14:textId="77777777" w:rsidR="0007104D" w:rsidRDefault="0007104D" w:rsidP="005D6879">
            <w:pPr>
              <w:spacing w:after="30"/>
              <w:jc w:val="both"/>
              <w:rPr>
                <w:rFonts w:ascii="Arial" w:hAnsi="Arial" w:cs="Arial"/>
              </w:rPr>
            </w:pPr>
          </w:p>
          <w:p w14:paraId="1C4D4F35" w14:textId="77777777" w:rsidR="0007104D" w:rsidRDefault="0007104D" w:rsidP="005D6879">
            <w:pPr>
              <w:spacing w:after="30"/>
              <w:jc w:val="both"/>
              <w:rPr>
                <w:rFonts w:ascii="Arial" w:hAnsi="Arial" w:cs="Arial"/>
              </w:rPr>
            </w:pPr>
          </w:p>
          <w:p w14:paraId="4150D839" w14:textId="77777777" w:rsidR="0007104D" w:rsidRDefault="0007104D" w:rsidP="005D6879">
            <w:pPr>
              <w:spacing w:after="30"/>
              <w:jc w:val="both"/>
              <w:rPr>
                <w:rFonts w:ascii="Arial" w:hAnsi="Arial" w:cs="Arial"/>
              </w:rPr>
            </w:pPr>
          </w:p>
          <w:p w14:paraId="3F1DF39E" w14:textId="77777777" w:rsidR="0007104D" w:rsidRDefault="0007104D" w:rsidP="005D6879">
            <w:pPr>
              <w:spacing w:after="30"/>
              <w:jc w:val="both"/>
              <w:rPr>
                <w:rFonts w:ascii="Arial" w:hAnsi="Arial" w:cs="Arial"/>
              </w:rPr>
            </w:pPr>
          </w:p>
          <w:p w14:paraId="4A421E8A" w14:textId="5583DF64" w:rsidR="0007104D" w:rsidRDefault="0007104D" w:rsidP="005D6879">
            <w:pPr>
              <w:spacing w:after="30"/>
              <w:jc w:val="both"/>
              <w:rPr>
                <w:rFonts w:ascii="Arial" w:hAnsi="Arial" w:cs="Arial"/>
              </w:rPr>
            </w:pPr>
          </w:p>
        </w:tc>
        <w:tc>
          <w:tcPr>
            <w:tcW w:w="4508" w:type="dxa"/>
          </w:tcPr>
          <w:p w14:paraId="0D0CA87A" w14:textId="4856F4CC" w:rsidR="00A75478" w:rsidRDefault="002F27EC" w:rsidP="005D6879">
            <w:pPr>
              <w:spacing w:after="30"/>
              <w:jc w:val="both"/>
              <w:rPr>
                <w:rFonts w:ascii="Arial" w:hAnsi="Arial" w:cs="Arial"/>
              </w:rPr>
            </w:pPr>
            <w:r>
              <w:rPr>
                <w:rFonts w:ascii="Arial" w:hAnsi="Arial" w:cs="Arial"/>
              </w:rPr>
              <w:t xml:space="preserve">To further develop my </w:t>
            </w:r>
            <w:r w:rsidR="00934260">
              <w:rPr>
                <w:rFonts w:ascii="Arial" w:hAnsi="Arial" w:cs="Arial"/>
              </w:rPr>
              <w:t>knowledge</w:t>
            </w:r>
            <w:r>
              <w:rPr>
                <w:rFonts w:ascii="Arial" w:hAnsi="Arial" w:cs="Arial"/>
              </w:rPr>
              <w:t xml:space="preserve"> as a teacher. </w:t>
            </w:r>
            <w:r w:rsidR="00BB5314">
              <w:rPr>
                <w:rFonts w:ascii="Arial" w:hAnsi="Arial" w:cs="Arial"/>
              </w:rPr>
              <w:t xml:space="preserve">To help apply a strong wellbeing </w:t>
            </w:r>
            <w:r w:rsidR="00C73D6C">
              <w:rPr>
                <w:rFonts w:ascii="Arial" w:hAnsi="Arial" w:cs="Arial"/>
              </w:rPr>
              <w:t>initiative</w:t>
            </w:r>
            <w:r w:rsidR="00BB5314">
              <w:rPr>
                <w:rFonts w:ascii="Arial" w:hAnsi="Arial" w:cs="Arial"/>
              </w:rPr>
              <w:t xml:space="preserve"> into my practice</w:t>
            </w:r>
            <w:r w:rsidR="00C73D6C">
              <w:rPr>
                <w:rFonts w:ascii="Arial" w:hAnsi="Arial" w:cs="Arial"/>
              </w:rPr>
              <w:t xml:space="preserve"> and eventually develop </w:t>
            </w:r>
            <w:r w:rsidR="004F01B8">
              <w:rPr>
                <w:rFonts w:ascii="Arial" w:hAnsi="Arial" w:cs="Arial"/>
              </w:rPr>
              <w:t xml:space="preserve">a strategy that could be </w:t>
            </w:r>
            <w:r w:rsidR="00043125">
              <w:rPr>
                <w:rFonts w:ascii="Arial" w:hAnsi="Arial" w:cs="Arial"/>
              </w:rPr>
              <w:t>implemented</w:t>
            </w:r>
            <w:r w:rsidR="004F01B8">
              <w:rPr>
                <w:rFonts w:ascii="Arial" w:hAnsi="Arial" w:cs="Arial"/>
              </w:rPr>
              <w:t xml:space="preserve"> </w:t>
            </w:r>
            <w:r w:rsidR="0093316C">
              <w:rPr>
                <w:rFonts w:ascii="Arial" w:hAnsi="Arial" w:cs="Arial"/>
              </w:rPr>
              <w:t xml:space="preserve">for </w:t>
            </w:r>
            <w:r w:rsidR="004F01B8">
              <w:rPr>
                <w:rFonts w:ascii="Arial" w:hAnsi="Arial" w:cs="Arial"/>
              </w:rPr>
              <w:t xml:space="preserve">other singing teachers or </w:t>
            </w:r>
            <w:r w:rsidR="00780431">
              <w:rPr>
                <w:rFonts w:ascii="Arial" w:hAnsi="Arial" w:cs="Arial"/>
              </w:rPr>
              <w:t xml:space="preserve">for </w:t>
            </w:r>
            <w:r w:rsidR="004F01B8">
              <w:rPr>
                <w:rFonts w:ascii="Arial" w:hAnsi="Arial" w:cs="Arial"/>
              </w:rPr>
              <w:t xml:space="preserve">schools to help </w:t>
            </w:r>
            <w:r w:rsidR="005E5436">
              <w:rPr>
                <w:rFonts w:ascii="Arial" w:hAnsi="Arial" w:cs="Arial"/>
              </w:rPr>
              <w:t>understand</w:t>
            </w:r>
            <w:r w:rsidR="00791E36">
              <w:rPr>
                <w:rFonts w:ascii="Arial" w:hAnsi="Arial" w:cs="Arial"/>
              </w:rPr>
              <w:t xml:space="preserve"> and promote positive</w:t>
            </w:r>
            <w:r w:rsidR="00665D51">
              <w:rPr>
                <w:rFonts w:ascii="Arial" w:hAnsi="Arial" w:cs="Arial"/>
              </w:rPr>
              <w:t xml:space="preserve"> wellbeing in</w:t>
            </w:r>
            <w:r w:rsidR="002944D3">
              <w:rPr>
                <w:rFonts w:ascii="Arial" w:hAnsi="Arial" w:cs="Arial"/>
              </w:rPr>
              <w:t xml:space="preserve"> singing</w:t>
            </w:r>
          </w:p>
          <w:p w14:paraId="659A72C4" w14:textId="25496DF9" w:rsidR="002944D3" w:rsidRDefault="002944D3" w:rsidP="005D6879">
            <w:pPr>
              <w:spacing w:after="30"/>
              <w:jc w:val="both"/>
              <w:rPr>
                <w:rFonts w:ascii="Arial" w:hAnsi="Arial" w:cs="Arial"/>
              </w:rPr>
            </w:pPr>
          </w:p>
        </w:tc>
      </w:tr>
      <w:tr w:rsidR="00A75478" w14:paraId="717FFD77" w14:textId="77777777" w:rsidTr="00A75478">
        <w:tc>
          <w:tcPr>
            <w:tcW w:w="4508" w:type="dxa"/>
          </w:tcPr>
          <w:p w14:paraId="17E9216C" w14:textId="77777777" w:rsidR="00A75478" w:rsidRDefault="0007104D" w:rsidP="005D6879">
            <w:pPr>
              <w:spacing w:after="30"/>
              <w:jc w:val="both"/>
              <w:rPr>
                <w:rFonts w:ascii="Arial" w:hAnsi="Arial" w:cs="Arial"/>
              </w:rPr>
            </w:pPr>
            <w:r>
              <w:rPr>
                <w:rFonts w:ascii="Arial" w:hAnsi="Arial" w:cs="Arial"/>
              </w:rPr>
              <w:t>What is the direct benefit to me?</w:t>
            </w:r>
          </w:p>
          <w:p w14:paraId="43A237DF" w14:textId="77777777" w:rsidR="0007104D" w:rsidRDefault="0007104D" w:rsidP="005D6879">
            <w:pPr>
              <w:spacing w:after="30"/>
              <w:jc w:val="both"/>
              <w:rPr>
                <w:rFonts w:ascii="Arial" w:hAnsi="Arial" w:cs="Arial"/>
              </w:rPr>
            </w:pPr>
          </w:p>
          <w:p w14:paraId="3EF560E7" w14:textId="77777777" w:rsidR="0007104D" w:rsidRDefault="0007104D" w:rsidP="005D6879">
            <w:pPr>
              <w:spacing w:after="30"/>
              <w:jc w:val="both"/>
              <w:rPr>
                <w:rFonts w:ascii="Arial" w:hAnsi="Arial" w:cs="Arial"/>
              </w:rPr>
            </w:pPr>
          </w:p>
          <w:p w14:paraId="3CBA493D" w14:textId="77777777" w:rsidR="0007104D" w:rsidRDefault="0007104D" w:rsidP="005D6879">
            <w:pPr>
              <w:spacing w:after="30"/>
              <w:jc w:val="both"/>
              <w:rPr>
                <w:rFonts w:ascii="Arial" w:hAnsi="Arial" w:cs="Arial"/>
              </w:rPr>
            </w:pPr>
          </w:p>
          <w:p w14:paraId="5F431292" w14:textId="77777777" w:rsidR="0007104D" w:rsidRDefault="0007104D" w:rsidP="005D6879">
            <w:pPr>
              <w:spacing w:after="30"/>
              <w:jc w:val="both"/>
              <w:rPr>
                <w:rFonts w:ascii="Arial" w:hAnsi="Arial" w:cs="Arial"/>
              </w:rPr>
            </w:pPr>
          </w:p>
          <w:p w14:paraId="60EA48E7" w14:textId="77777777" w:rsidR="0007104D" w:rsidRDefault="0007104D" w:rsidP="005D6879">
            <w:pPr>
              <w:spacing w:after="30"/>
              <w:jc w:val="both"/>
              <w:rPr>
                <w:rFonts w:ascii="Arial" w:hAnsi="Arial" w:cs="Arial"/>
              </w:rPr>
            </w:pPr>
          </w:p>
          <w:p w14:paraId="1AA73362" w14:textId="2B2C634D" w:rsidR="0007104D" w:rsidRDefault="0007104D" w:rsidP="005D6879">
            <w:pPr>
              <w:spacing w:after="30"/>
              <w:jc w:val="both"/>
              <w:rPr>
                <w:rFonts w:ascii="Arial" w:hAnsi="Arial" w:cs="Arial"/>
              </w:rPr>
            </w:pPr>
          </w:p>
        </w:tc>
        <w:tc>
          <w:tcPr>
            <w:tcW w:w="4508" w:type="dxa"/>
          </w:tcPr>
          <w:p w14:paraId="705590D3" w14:textId="76203080" w:rsidR="00FA3F3D" w:rsidRDefault="00831B79" w:rsidP="005D6879">
            <w:pPr>
              <w:spacing w:after="30"/>
              <w:jc w:val="both"/>
              <w:rPr>
                <w:rFonts w:ascii="Arial" w:hAnsi="Arial" w:cs="Arial"/>
              </w:rPr>
            </w:pPr>
            <w:r>
              <w:rPr>
                <w:rFonts w:ascii="Arial" w:hAnsi="Arial" w:cs="Arial"/>
              </w:rPr>
              <w:t>Providing</w:t>
            </w:r>
            <w:r w:rsidR="00665D51">
              <w:rPr>
                <w:rFonts w:ascii="Arial" w:hAnsi="Arial" w:cs="Arial"/>
              </w:rPr>
              <w:t xml:space="preserve"> me with a deeper understanding </w:t>
            </w:r>
            <w:r w:rsidR="0061453F">
              <w:rPr>
                <w:rFonts w:ascii="Arial" w:hAnsi="Arial" w:cs="Arial"/>
              </w:rPr>
              <w:t xml:space="preserve">so I can apply this in a beneficial way to my </w:t>
            </w:r>
            <w:r w:rsidR="003F7E57">
              <w:rPr>
                <w:rFonts w:ascii="Arial" w:hAnsi="Arial" w:cs="Arial"/>
              </w:rPr>
              <w:t>teaching</w:t>
            </w:r>
            <w:r w:rsidR="00EB54E5">
              <w:rPr>
                <w:rFonts w:ascii="Arial" w:hAnsi="Arial" w:cs="Arial"/>
              </w:rPr>
              <w:t>,</w:t>
            </w:r>
            <w:r w:rsidR="00780431">
              <w:rPr>
                <w:rFonts w:ascii="Arial" w:hAnsi="Arial" w:cs="Arial"/>
              </w:rPr>
              <w:t xml:space="preserve"> </w:t>
            </w:r>
            <w:r w:rsidR="0061453F">
              <w:rPr>
                <w:rFonts w:ascii="Arial" w:hAnsi="Arial" w:cs="Arial"/>
              </w:rPr>
              <w:t>practice</w:t>
            </w:r>
            <w:r w:rsidR="00EB54E5">
              <w:rPr>
                <w:rFonts w:ascii="Arial" w:hAnsi="Arial" w:cs="Arial"/>
              </w:rPr>
              <w:t xml:space="preserve"> and industry</w:t>
            </w:r>
            <w:r w:rsidR="0061453F">
              <w:rPr>
                <w:rFonts w:ascii="Arial" w:hAnsi="Arial" w:cs="Arial"/>
              </w:rPr>
              <w:t xml:space="preserve">. </w:t>
            </w:r>
          </w:p>
          <w:p w14:paraId="3578B43D" w14:textId="72A76285" w:rsidR="003F7E57" w:rsidRDefault="003F7E57" w:rsidP="005D6879">
            <w:pPr>
              <w:spacing w:after="30"/>
              <w:jc w:val="both"/>
              <w:rPr>
                <w:rFonts w:ascii="Arial" w:hAnsi="Arial" w:cs="Arial"/>
              </w:rPr>
            </w:pPr>
          </w:p>
          <w:p w14:paraId="1A7B8AC5" w14:textId="04EBB5DD" w:rsidR="003F7E57" w:rsidRDefault="003F7E57" w:rsidP="005D6879">
            <w:pPr>
              <w:spacing w:after="30"/>
              <w:jc w:val="both"/>
              <w:rPr>
                <w:rFonts w:ascii="Arial" w:hAnsi="Arial" w:cs="Arial"/>
              </w:rPr>
            </w:pPr>
            <w:r>
              <w:rPr>
                <w:rFonts w:ascii="Arial" w:hAnsi="Arial" w:cs="Arial"/>
              </w:rPr>
              <w:t xml:space="preserve">Having </w:t>
            </w:r>
            <w:r w:rsidR="006A6BAD">
              <w:rPr>
                <w:rFonts w:ascii="Arial" w:hAnsi="Arial" w:cs="Arial"/>
              </w:rPr>
              <w:t>course tutors who help direct and steer me in the right direction</w:t>
            </w:r>
            <w:r w:rsidR="00C2304D">
              <w:rPr>
                <w:rFonts w:ascii="Arial" w:hAnsi="Arial" w:cs="Arial"/>
              </w:rPr>
              <w:t xml:space="preserve">. I find this extremely beneficial to my learning and motivation. </w:t>
            </w:r>
          </w:p>
          <w:p w14:paraId="55106E2E" w14:textId="725FCFE5" w:rsidR="00FA3F3D" w:rsidRDefault="00FA3F3D" w:rsidP="005D6879">
            <w:pPr>
              <w:spacing w:after="30"/>
              <w:jc w:val="both"/>
              <w:rPr>
                <w:rFonts w:ascii="Arial" w:hAnsi="Arial" w:cs="Arial"/>
              </w:rPr>
            </w:pPr>
          </w:p>
          <w:p w14:paraId="6524BE08" w14:textId="58B1EE00" w:rsidR="00FA3F3D" w:rsidRDefault="00FA3F3D" w:rsidP="005D6879">
            <w:pPr>
              <w:tabs>
                <w:tab w:val="left" w:pos="1141"/>
              </w:tabs>
              <w:spacing w:after="30"/>
              <w:jc w:val="both"/>
              <w:rPr>
                <w:rFonts w:ascii="Arial" w:hAnsi="Arial" w:cs="Arial"/>
              </w:rPr>
            </w:pPr>
          </w:p>
          <w:p w14:paraId="379C01AB" w14:textId="4C748202" w:rsidR="00A75478" w:rsidRDefault="0061453F" w:rsidP="005D6879">
            <w:pPr>
              <w:spacing w:after="30"/>
              <w:jc w:val="both"/>
              <w:rPr>
                <w:rFonts w:ascii="Arial" w:hAnsi="Arial" w:cs="Arial"/>
              </w:rPr>
            </w:pPr>
            <w:r>
              <w:rPr>
                <w:rFonts w:ascii="Arial" w:hAnsi="Arial" w:cs="Arial"/>
              </w:rPr>
              <w:t xml:space="preserve">To further develop my knowledge as a singing teacher to help me </w:t>
            </w:r>
            <w:r w:rsidR="009D64D2">
              <w:rPr>
                <w:rFonts w:ascii="Arial" w:hAnsi="Arial" w:cs="Arial"/>
              </w:rPr>
              <w:t>enter the next chapter of my teaching journey</w:t>
            </w:r>
            <w:r w:rsidR="001C461D">
              <w:rPr>
                <w:rFonts w:ascii="Arial" w:hAnsi="Arial" w:cs="Arial"/>
              </w:rPr>
              <w:t xml:space="preserve"> with a high </w:t>
            </w:r>
            <w:r w:rsidR="0091649E">
              <w:rPr>
                <w:rFonts w:ascii="Arial" w:hAnsi="Arial" w:cs="Arial"/>
              </w:rPr>
              <w:t>level</w:t>
            </w:r>
            <w:r w:rsidR="00BE2562">
              <w:rPr>
                <w:rFonts w:ascii="Arial" w:hAnsi="Arial" w:cs="Arial"/>
              </w:rPr>
              <w:t xml:space="preserve"> </w:t>
            </w:r>
            <w:r w:rsidR="001C461D">
              <w:rPr>
                <w:rFonts w:ascii="Arial" w:hAnsi="Arial" w:cs="Arial"/>
              </w:rPr>
              <w:t>of experience and knowledge</w:t>
            </w:r>
            <w:r w:rsidR="001E34F1">
              <w:rPr>
                <w:rFonts w:ascii="Arial" w:hAnsi="Arial" w:cs="Arial"/>
              </w:rPr>
              <w:t>.</w:t>
            </w:r>
          </w:p>
          <w:p w14:paraId="1B6AF685" w14:textId="7F09D778" w:rsidR="001C461D" w:rsidRDefault="001C461D" w:rsidP="005D6879">
            <w:pPr>
              <w:spacing w:after="30"/>
              <w:jc w:val="both"/>
              <w:rPr>
                <w:rFonts w:ascii="Arial" w:hAnsi="Arial" w:cs="Arial"/>
              </w:rPr>
            </w:pPr>
          </w:p>
        </w:tc>
      </w:tr>
      <w:tr w:rsidR="00A75478" w14:paraId="7F99FC25" w14:textId="77777777" w:rsidTr="00A75478">
        <w:tc>
          <w:tcPr>
            <w:tcW w:w="4508" w:type="dxa"/>
          </w:tcPr>
          <w:p w14:paraId="4A128C11" w14:textId="77777777" w:rsidR="00A75478" w:rsidRDefault="00EA122F" w:rsidP="005D6879">
            <w:pPr>
              <w:spacing w:after="30"/>
              <w:jc w:val="both"/>
              <w:rPr>
                <w:rFonts w:ascii="Arial" w:hAnsi="Arial" w:cs="Arial"/>
              </w:rPr>
            </w:pPr>
            <w:r>
              <w:rPr>
                <w:rFonts w:ascii="Arial" w:hAnsi="Arial" w:cs="Arial"/>
              </w:rPr>
              <w:t>What other qualifications have I done that are relevant to the course?</w:t>
            </w:r>
          </w:p>
          <w:p w14:paraId="045CA028" w14:textId="77777777" w:rsidR="00EA7588" w:rsidRDefault="00EA7588" w:rsidP="005D6879">
            <w:pPr>
              <w:spacing w:after="30"/>
              <w:jc w:val="both"/>
              <w:rPr>
                <w:rFonts w:ascii="Arial" w:hAnsi="Arial" w:cs="Arial"/>
              </w:rPr>
            </w:pPr>
          </w:p>
          <w:p w14:paraId="562BC46D" w14:textId="0C57EB86" w:rsidR="00EA7588" w:rsidRDefault="00EA7588" w:rsidP="005D6879">
            <w:pPr>
              <w:spacing w:after="30"/>
              <w:jc w:val="both"/>
              <w:rPr>
                <w:rFonts w:ascii="Arial" w:hAnsi="Arial" w:cs="Arial"/>
              </w:rPr>
            </w:pPr>
          </w:p>
        </w:tc>
        <w:tc>
          <w:tcPr>
            <w:tcW w:w="4508" w:type="dxa"/>
          </w:tcPr>
          <w:p w14:paraId="18FA5CD1" w14:textId="458E0B31" w:rsidR="00A75478" w:rsidRDefault="009D64D2" w:rsidP="005D6879">
            <w:pPr>
              <w:spacing w:after="30"/>
              <w:jc w:val="both"/>
              <w:rPr>
                <w:rFonts w:ascii="Arial" w:hAnsi="Arial" w:cs="Arial"/>
              </w:rPr>
            </w:pPr>
            <w:r>
              <w:rPr>
                <w:rFonts w:ascii="Arial" w:hAnsi="Arial" w:cs="Arial"/>
              </w:rPr>
              <w:t xml:space="preserve">HDip in Arts in Music Education </w:t>
            </w:r>
            <w:r w:rsidR="007364F2">
              <w:rPr>
                <w:rFonts w:ascii="Arial" w:hAnsi="Arial" w:cs="Arial"/>
              </w:rPr>
              <w:t>specialty Voice.</w:t>
            </w:r>
          </w:p>
          <w:p w14:paraId="75503A3A" w14:textId="77777777" w:rsidR="00C10B64" w:rsidRDefault="00C10B64" w:rsidP="005D6879">
            <w:pPr>
              <w:spacing w:after="30"/>
              <w:jc w:val="both"/>
              <w:rPr>
                <w:rFonts w:ascii="Arial" w:hAnsi="Arial" w:cs="Arial"/>
              </w:rPr>
            </w:pPr>
          </w:p>
          <w:p w14:paraId="681B6FB9" w14:textId="6CE7F04B" w:rsidR="00577C36" w:rsidRDefault="00577C36" w:rsidP="005D6879">
            <w:pPr>
              <w:spacing w:after="30"/>
              <w:jc w:val="both"/>
              <w:rPr>
                <w:rFonts w:ascii="Arial" w:hAnsi="Arial" w:cs="Arial"/>
              </w:rPr>
            </w:pPr>
          </w:p>
        </w:tc>
      </w:tr>
      <w:tr w:rsidR="00A75478" w14:paraId="08BF6586" w14:textId="77777777" w:rsidTr="00A75478">
        <w:tc>
          <w:tcPr>
            <w:tcW w:w="4508" w:type="dxa"/>
          </w:tcPr>
          <w:p w14:paraId="034CCB96" w14:textId="6729C2D4" w:rsidR="00A75478" w:rsidRDefault="00350B75" w:rsidP="005D6879">
            <w:pPr>
              <w:spacing w:after="30"/>
              <w:jc w:val="both"/>
              <w:rPr>
                <w:rFonts w:ascii="Arial" w:hAnsi="Arial" w:cs="Arial"/>
                <w:b/>
                <w:bCs/>
              </w:rPr>
            </w:pPr>
            <w:r w:rsidRPr="00556C6D">
              <w:rPr>
                <w:rFonts w:ascii="Arial" w:hAnsi="Arial" w:cs="Arial"/>
                <w:b/>
                <w:bCs/>
              </w:rPr>
              <w:t>Developmental area:</w:t>
            </w:r>
          </w:p>
          <w:p w14:paraId="482421FF" w14:textId="77777777" w:rsidR="00171DD6" w:rsidRPr="00556C6D" w:rsidRDefault="00171DD6" w:rsidP="005D6879">
            <w:pPr>
              <w:spacing w:after="30"/>
              <w:jc w:val="both"/>
              <w:rPr>
                <w:rFonts w:ascii="Arial" w:hAnsi="Arial" w:cs="Arial"/>
                <w:b/>
                <w:bCs/>
              </w:rPr>
            </w:pPr>
          </w:p>
          <w:p w14:paraId="6CFA2177" w14:textId="77777777" w:rsidR="00590822" w:rsidRDefault="00590822" w:rsidP="005D6879">
            <w:pPr>
              <w:spacing w:after="30"/>
              <w:jc w:val="both"/>
              <w:rPr>
                <w:rFonts w:ascii="Arial" w:hAnsi="Arial" w:cs="Arial"/>
              </w:rPr>
            </w:pPr>
          </w:p>
          <w:p w14:paraId="36FE101F" w14:textId="3FECB1E3" w:rsidR="00590822" w:rsidRDefault="00590822" w:rsidP="005D6879">
            <w:pPr>
              <w:pStyle w:val="ListParagraph"/>
              <w:numPr>
                <w:ilvl w:val="0"/>
                <w:numId w:val="4"/>
              </w:numPr>
              <w:spacing w:after="30"/>
              <w:jc w:val="both"/>
              <w:rPr>
                <w:rFonts w:ascii="Arial" w:hAnsi="Arial" w:cs="Arial"/>
              </w:rPr>
            </w:pPr>
            <w:r w:rsidRPr="00D13BCE">
              <w:rPr>
                <w:rFonts w:ascii="Arial" w:hAnsi="Arial" w:cs="Arial"/>
              </w:rPr>
              <w:t xml:space="preserve">To develop a teaching strategy to </w:t>
            </w:r>
            <w:r w:rsidR="003D5C85" w:rsidRPr="00D13BCE">
              <w:rPr>
                <w:rFonts w:ascii="Arial" w:hAnsi="Arial" w:cs="Arial"/>
              </w:rPr>
              <w:t xml:space="preserve">encourage positive wellbeing </w:t>
            </w:r>
            <w:r w:rsidR="00266F2E" w:rsidRPr="00D13BCE">
              <w:rPr>
                <w:rFonts w:ascii="Arial" w:hAnsi="Arial" w:cs="Arial"/>
              </w:rPr>
              <w:t>within online</w:t>
            </w:r>
            <w:r w:rsidR="0081072C">
              <w:rPr>
                <w:rFonts w:ascii="Arial" w:hAnsi="Arial" w:cs="Arial"/>
              </w:rPr>
              <w:t xml:space="preserve"> lesson</w:t>
            </w:r>
            <w:r w:rsidR="00171DD6">
              <w:rPr>
                <w:rFonts w:ascii="Arial" w:hAnsi="Arial" w:cs="Arial"/>
              </w:rPr>
              <w:t>s</w:t>
            </w:r>
          </w:p>
          <w:p w14:paraId="0ED4F80A" w14:textId="462A24D9" w:rsidR="00556C6D" w:rsidRDefault="00556C6D" w:rsidP="005D6879">
            <w:pPr>
              <w:spacing w:after="30"/>
              <w:jc w:val="both"/>
              <w:rPr>
                <w:rFonts w:ascii="Arial" w:hAnsi="Arial" w:cs="Arial"/>
              </w:rPr>
            </w:pPr>
          </w:p>
          <w:p w14:paraId="59D47105" w14:textId="4600C500" w:rsidR="00556C6D" w:rsidRDefault="00556C6D" w:rsidP="005D6879">
            <w:pPr>
              <w:spacing w:after="30"/>
              <w:jc w:val="both"/>
              <w:rPr>
                <w:rFonts w:ascii="Arial" w:hAnsi="Arial" w:cs="Arial"/>
              </w:rPr>
            </w:pPr>
          </w:p>
          <w:p w14:paraId="26927854" w14:textId="5C1EF47F" w:rsidR="00556C6D" w:rsidRDefault="00556C6D" w:rsidP="005D6879">
            <w:pPr>
              <w:spacing w:after="30"/>
              <w:jc w:val="both"/>
              <w:rPr>
                <w:rFonts w:ascii="Arial" w:hAnsi="Arial" w:cs="Arial"/>
              </w:rPr>
            </w:pPr>
          </w:p>
          <w:p w14:paraId="2A969F01" w14:textId="1E1AB662" w:rsidR="00556C6D" w:rsidRDefault="00556C6D" w:rsidP="005D6879">
            <w:pPr>
              <w:spacing w:after="30"/>
              <w:jc w:val="both"/>
              <w:rPr>
                <w:rFonts w:ascii="Arial" w:hAnsi="Arial" w:cs="Arial"/>
              </w:rPr>
            </w:pPr>
          </w:p>
          <w:p w14:paraId="01D39EAE" w14:textId="2E7B1ADB" w:rsidR="00644531" w:rsidRDefault="00644531" w:rsidP="005D6879">
            <w:pPr>
              <w:spacing w:after="30"/>
              <w:jc w:val="both"/>
              <w:rPr>
                <w:rFonts w:ascii="Arial" w:hAnsi="Arial" w:cs="Arial"/>
              </w:rPr>
            </w:pPr>
          </w:p>
          <w:p w14:paraId="43C20C64" w14:textId="77777777" w:rsidR="00644531" w:rsidRDefault="00644531" w:rsidP="005D6879">
            <w:pPr>
              <w:spacing w:after="30"/>
              <w:jc w:val="both"/>
              <w:rPr>
                <w:rFonts w:ascii="Arial" w:hAnsi="Arial" w:cs="Arial"/>
              </w:rPr>
            </w:pPr>
          </w:p>
          <w:p w14:paraId="1E5177A6" w14:textId="4611DA15" w:rsidR="00556C6D" w:rsidRDefault="00556C6D" w:rsidP="005D6879">
            <w:pPr>
              <w:spacing w:after="30"/>
              <w:jc w:val="both"/>
              <w:rPr>
                <w:rFonts w:ascii="Arial" w:hAnsi="Arial" w:cs="Arial"/>
              </w:rPr>
            </w:pPr>
          </w:p>
          <w:p w14:paraId="35E82315" w14:textId="2596B319" w:rsidR="00230A13" w:rsidRDefault="00230A13" w:rsidP="005D6879">
            <w:pPr>
              <w:spacing w:after="30"/>
              <w:jc w:val="both"/>
              <w:rPr>
                <w:rFonts w:ascii="Arial" w:hAnsi="Arial" w:cs="Arial"/>
              </w:rPr>
            </w:pPr>
          </w:p>
          <w:p w14:paraId="21619116" w14:textId="77777777" w:rsidR="00230A13" w:rsidRDefault="00230A13" w:rsidP="005D6879">
            <w:pPr>
              <w:spacing w:after="30"/>
              <w:jc w:val="both"/>
              <w:rPr>
                <w:rFonts w:ascii="Arial" w:hAnsi="Arial" w:cs="Arial"/>
              </w:rPr>
            </w:pPr>
          </w:p>
          <w:p w14:paraId="473B22EA" w14:textId="42B74A18" w:rsidR="00556C6D" w:rsidRDefault="00556C6D" w:rsidP="005D6879">
            <w:pPr>
              <w:spacing w:after="30"/>
              <w:jc w:val="both"/>
              <w:rPr>
                <w:rFonts w:ascii="Arial" w:hAnsi="Arial" w:cs="Arial"/>
              </w:rPr>
            </w:pPr>
          </w:p>
          <w:p w14:paraId="00D9B17B" w14:textId="77777777" w:rsidR="003874B2" w:rsidRPr="00FA7C74" w:rsidRDefault="003874B2" w:rsidP="005D6879">
            <w:pPr>
              <w:spacing w:after="30"/>
              <w:jc w:val="both"/>
              <w:rPr>
                <w:rFonts w:ascii="Arial" w:hAnsi="Arial" w:cs="Arial"/>
              </w:rPr>
            </w:pPr>
          </w:p>
          <w:p w14:paraId="04667C53" w14:textId="77777777" w:rsidR="003874B2" w:rsidRDefault="003874B2" w:rsidP="005D6879">
            <w:pPr>
              <w:pStyle w:val="ListParagraph"/>
              <w:spacing w:after="30"/>
              <w:jc w:val="both"/>
              <w:rPr>
                <w:rFonts w:ascii="Arial" w:hAnsi="Arial" w:cs="Arial"/>
              </w:rPr>
            </w:pPr>
          </w:p>
          <w:p w14:paraId="4FB2CE36" w14:textId="77777777" w:rsidR="003874B2" w:rsidRDefault="003874B2" w:rsidP="005D6879">
            <w:pPr>
              <w:pStyle w:val="ListParagraph"/>
              <w:spacing w:after="30"/>
              <w:jc w:val="both"/>
              <w:rPr>
                <w:rFonts w:ascii="Arial" w:hAnsi="Arial" w:cs="Arial"/>
              </w:rPr>
            </w:pPr>
          </w:p>
          <w:p w14:paraId="57E5038D" w14:textId="77777777" w:rsidR="003874B2" w:rsidRDefault="003874B2" w:rsidP="005D6879">
            <w:pPr>
              <w:pStyle w:val="ListParagraph"/>
              <w:spacing w:after="30"/>
              <w:jc w:val="both"/>
              <w:rPr>
                <w:rFonts w:ascii="Arial" w:hAnsi="Arial" w:cs="Arial"/>
              </w:rPr>
            </w:pPr>
          </w:p>
          <w:p w14:paraId="5505FD9B" w14:textId="6D674C9E" w:rsidR="003874B2" w:rsidRDefault="003874B2" w:rsidP="005D6879">
            <w:pPr>
              <w:pStyle w:val="ListParagraph"/>
              <w:spacing w:after="30"/>
              <w:jc w:val="both"/>
              <w:rPr>
                <w:rFonts w:ascii="Arial" w:hAnsi="Arial" w:cs="Arial"/>
              </w:rPr>
            </w:pPr>
          </w:p>
          <w:p w14:paraId="2EF34781" w14:textId="460AEE50" w:rsidR="001F2651" w:rsidRDefault="001F2651" w:rsidP="005D6879">
            <w:pPr>
              <w:pStyle w:val="ListParagraph"/>
              <w:spacing w:after="30"/>
              <w:jc w:val="both"/>
              <w:rPr>
                <w:rFonts w:ascii="Arial" w:hAnsi="Arial" w:cs="Arial"/>
              </w:rPr>
            </w:pPr>
          </w:p>
          <w:p w14:paraId="2C6553B9" w14:textId="427DD46D" w:rsidR="001F2651" w:rsidRDefault="001F2651" w:rsidP="005D6879">
            <w:pPr>
              <w:pStyle w:val="ListParagraph"/>
              <w:spacing w:after="30"/>
              <w:jc w:val="both"/>
              <w:rPr>
                <w:rFonts w:ascii="Arial" w:hAnsi="Arial" w:cs="Arial"/>
              </w:rPr>
            </w:pPr>
          </w:p>
          <w:p w14:paraId="704B20ED" w14:textId="0D3B214E" w:rsidR="00B73A7E" w:rsidRDefault="00B73A7E" w:rsidP="005D6879">
            <w:pPr>
              <w:pStyle w:val="ListParagraph"/>
              <w:spacing w:after="30"/>
              <w:jc w:val="both"/>
              <w:rPr>
                <w:rFonts w:ascii="Arial" w:hAnsi="Arial" w:cs="Arial"/>
              </w:rPr>
            </w:pPr>
          </w:p>
          <w:p w14:paraId="307974E5" w14:textId="3A93DBB9" w:rsidR="00B73A7E" w:rsidRDefault="00B73A7E" w:rsidP="005D6879">
            <w:pPr>
              <w:pStyle w:val="ListParagraph"/>
              <w:spacing w:after="30"/>
              <w:jc w:val="both"/>
              <w:rPr>
                <w:rFonts w:ascii="Arial" w:hAnsi="Arial" w:cs="Arial"/>
              </w:rPr>
            </w:pPr>
          </w:p>
          <w:p w14:paraId="55610C17" w14:textId="0719BDED" w:rsidR="00C10B64" w:rsidRDefault="00C10B64" w:rsidP="005D6879">
            <w:pPr>
              <w:pStyle w:val="ListParagraph"/>
              <w:spacing w:after="30"/>
              <w:jc w:val="both"/>
              <w:rPr>
                <w:rFonts w:ascii="Arial" w:hAnsi="Arial" w:cs="Arial"/>
              </w:rPr>
            </w:pPr>
          </w:p>
          <w:p w14:paraId="0197F256" w14:textId="647060E6" w:rsidR="00C10B64" w:rsidRDefault="00C10B64" w:rsidP="005D6879">
            <w:pPr>
              <w:pStyle w:val="ListParagraph"/>
              <w:spacing w:after="30"/>
              <w:jc w:val="both"/>
              <w:rPr>
                <w:rFonts w:ascii="Arial" w:hAnsi="Arial" w:cs="Arial"/>
              </w:rPr>
            </w:pPr>
          </w:p>
          <w:p w14:paraId="46424852" w14:textId="77DD59C9" w:rsidR="00FE3A04" w:rsidRDefault="00FE3A04" w:rsidP="005D6879">
            <w:pPr>
              <w:pStyle w:val="ListParagraph"/>
              <w:spacing w:after="30"/>
              <w:jc w:val="both"/>
              <w:rPr>
                <w:rFonts w:ascii="Arial" w:hAnsi="Arial" w:cs="Arial"/>
              </w:rPr>
            </w:pPr>
          </w:p>
          <w:p w14:paraId="01CA78B9" w14:textId="4656EA36" w:rsidR="00FE3A04" w:rsidRDefault="00FE3A04" w:rsidP="005D6879">
            <w:pPr>
              <w:pStyle w:val="ListParagraph"/>
              <w:spacing w:after="30"/>
              <w:jc w:val="both"/>
              <w:rPr>
                <w:rFonts w:ascii="Arial" w:hAnsi="Arial" w:cs="Arial"/>
              </w:rPr>
            </w:pPr>
          </w:p>
          <w:p w14:paraId="0F63E406" w14:textId="77777777" w:rsidR="00EB2DB7" w:rsidRDefault="00EB2DB7" w:rsidP="005D6879">
            <w:pPr>
              <w:pStyle w:val="ListParagraph"/>
              <w:spacing w:after="30"/>
              <w:jc w:val="both"/>
              <w:rPr>
                <w:rFonts w:ascii="Arial" w:hAnsi="Arial" w:cs="Arial"/>
              </w:rPr>
            </w:pPr>
          </w:p>
          <w:p w14:paraId="0B9DDAB2" w14:textId="77777777" w:rsidR="00625AE8" w:rsidRDefault="00625AE8" w:rsidP="005D6879">
            <w:pPr>
              <w:pStyle w:val="ListParagraph"/>
              <w:spacing w:after="30"/>
              <w:jc w:val="both"/>
              <w:rPr>
                <w:rFonts w:ascii="Arial" w:hAnsi="Arial" w:cs="Arial"/>
              </w:rPr>
            </w:pPr>
          </w:p>
          <w:p w14:paraId="41497BFF" w14:textId="77777777" w:rsidR="003874B2" w:rsidRDefault="003874B2" w:rsidP="005D6879">
            <w:pPr>
              <w:pStyle w:val="ListParagraph"/>
              <w:spacing w:after="30"/>
              <w:jc w:val="both"/>
              <w:rPr>
                <w:rFonts w:ascii="Arial" w:hAnsi="Arial" w:cs="Arial"/>
              </w:rPr>
            </w:pPr>
          </w:p>
          <w:p w14:paraId="57DA4502" w14:textId="597F3460" w:rsidR="003874B2" w:rsidRDefault="00513DC3" w:rsidP="005D6879">
            <w:pPr>
              <w:pStyle w:val="ListParagraph"/>
              <w:numPr>
                <w:ilvl w:val="0"/>
                <w:numId w:val="4"/>
              </w:numPr>
              <w:spacing w:after="30"/>
              <w:jc w:val="both"/>
              <w:rPr>
                <w:rFonts w:ascii="Arial" w:hAnsi="Arial" w:cs="Arial"/>
              </w:rPr>
            </w:pPr>
            <w:r>
              <w:rPr>
                <w:rFonts w:ascii="Arial" w:hAnsi="Arial" w:cs="Arial"/>
              </w:rPr>
              <w:t>From this develop a strategy that will cat</w:t>
            </w:r>
            <w:r w:rsidR="00E0494C">
              <w:rPr>
                <w:rFonts w:ascii="Arial" w:hAnsi="Arial" w:cs="Arial"/>
              </w:rPr>
              <w:t>e</w:t>
            </w:r>
            <w:r>
              <w:rPr>
                <w:rFonts w:ascii="Arial" w:hAnsi="Arial" w:cs="Arial"/>
              </w:rPr>
              <w:t>r for</w:t>
            </w:r>
            <w:r w:rsidR="00E0494C">
              <w:rPr>
                <w:rFonts w:ascii="Arial" w:hAnsi="Arial" w:cs="Arial"/>
              </w:rPr>
              <w:t xml:space="preserve"> and encourage</w:t>
            </w:r>
            <w:r>
              <w:rPr>
                <w:rFonts w:ascii="Arial" w:hAnsi="Arial" w:cs="Arial"/>
              </w:rPr>
              <w:t xml:space="preserve"> online choirs</w:t>
            </w:r>
            <w:r w:rsidR="00274316">
              <w:rPr>
                <w:rFonts w:ascii="Arial" w:hAnsi="Arial" w:cs="Arial"/>
              </w:rPr>
              <w:t xml:space="preserve"> </w:t>
            </w:r>
            <w:r w:rsidR="001A327D">
              <w:rPr>
                <w:rFonts w:ascii="Arial" w:hAnsi="Arial" w:cs="Arial"/>
              </w:rPr>
              <w:t xml:space="preserve">to </w:t>
            </w:r>
            <w:r w:rsidR="00274316">
              <w:rPr>
                <w:rFonts w:ascii="Arial" w:hAnsi="Arial" w:cs="Arial"/>
              </w:rPr>
              <w:t>creat</w:t>
            </w:r>
            <w:r w:rsidR="001A327D">
              <w:rPr>
                <w:rFonts w:ascii="Arial" w:hAnsi="Arial" w:cs="Arial"/>
              </w:rPr>
              <w:t xml:space="preserve">e </w:t>
            </w:r>
            <w:r w:rsidR="00274316">
              <w:rPr>
                <w:rFonts w:ascii="Arial" w:hAnsi="Arial" w:cs="Arial"/>
              </w:rPr>
              <w:t>remotely.</w:t>
            </w:r>
          </w:p>
          <w:p w14:paraId="0098DC6A" w14:textId="77777777" w:rsidR="003874B2" w:rsidRDefault="003874B2" w:rsidP="005D6879">
            <w:pPr>
              <w:pStyle w:val="ListParagraph"/>
              <w:spacing w:after="30"/>
              <w:jc w:val="both"/>
              <w:rPr>
                <w:rFonts w:ascii="Arial" w:hAnsi="Arial" w:cs="Arial"/>
              </w:rPr>
            </w:pPr>
          </w:p>
          <w:p w14:paraId="2B065C7F" w14:textId="77777777" w:rsidR="003874B2" w:rsidRDefault="003874B2" w:rsidP="005D6879">
            <w:pPr>
              <w:pStyle w:val="ListParagraph"/>
              <w:spacing w:after="30"/>
              <w:jc w:val="both"/>
              <w:rPr>
                <w:rFonts w:ascii="Arial" w:hAnsi="Arial" w:cs="Arial"/>
              </w:rPr>
            </w:pPr>
          </w:p>
          <w:p w14:paraId="4ABA6CBB" w14:textId="77777777" w:rsidR="003874B2" w:rsidRDefault="003874B2" w:rsidP="005D6879">
            <w:pPr>
              <w:pStyle w:val="ListParagraph"/>
              <w:spacing w:after="30"/>
              <w:jc w:val="both"/>
              <w:rPr>
                <w:rFonts w:ascii="Arial" w:hAnsi="Arial" w:cs="Arial"/>
              </w:rPr>
            </w:pPr>
          </w:p>
          <w:p w14:paraId="6EDA5E3C" w14:textId="5311CF28" w:rsidR="003874B2" w:rsidRDefault="003874B2" w:rsidP="005D6879">
            <w:pPr>
              <w:pStyle w:val="ListParagraph"/>
              <w:spacing w:after="30"/>
              <w:jc w:val="both"/>
              <w:rPr>
                <w:rFonts w:ascii="Arial" w:hAnsi="Arial" w:cs="Arial"/>
              </w:rPr>
            </w:pPr>
          </w:p>
          <w:p w14:paraId="6D4519FB" w14:textId="0F0293F8" w:rsidR="00274316" w:rsidRDefault="00274316" w:rsidP="005D6879">
            <w:pPr>
              <w:pStyle w:val="ListParagraph"/>
              <w:spacing w:after="30"/>
              <w:jc w:val="both"/>
              <w:rPr>
                <w:rFonts w:ascii="Arial" w:hAnsi="Arial" w:cs="Arial"/>
              </w:rPr>
            </w:pPr>
          </w:p>
          <w:p w14:paraId="70F34637" w14:textId="6E4C54E6" w:rsidR="00274316" w:rsidRDefault="00274316" w:rsidP="005D6879">
            <w:pPr>
              <w:pStyle w:val="ListParagraph"/>
              <w:spacing w:after="30"/>
              <w:jc w:val="both"/>
              <w:rPr>
                <w:rFonts w:ascii="Arial" w:hAnsi="Arial" w:cs="Arial"/>
              </w:rPr>
            </w:pPr>
          </w:p>
          <w:p w14:paraId="0161F278" w14:textId="259FA343" w:rsidR="005910BB" w:rsidRDefault="005910BB" w:rsidP="005D6879">
            <w:pPr>
              <w:pStyle w:val="ListParagraph"/>
              <w:spacing w:after="30"/>
              <w:jc w:val="both"/>
              <w:rPr>
                <w:rFonts w:ascii="Arial" w:hAnsi="Arial" w:cs="Arial"/>
              </w:rPr>
            </w:pPr>
          </w:p>
          <w:p w14:paraId="7847079F" w14:textId="57FC52A3" w:rsidR="005910BB" w:rsidRDefault="005910BB" w:rsidP="005D6879">
            <w:pPr>
              <w:pStyle w:val="ListParagraph"/>
              <w:spacing w:after="30"/>
              <w:jc w:val="both"/>
              <w:rPr>
                <w:rFonts w:ascii="Arial" w:hAnsi="Arial" w:cs="Arial"/>
              </w:rPr>
            </w:pPr>
          </w:p>
          <w:p w14:paraId="05FB20CB" w14:textId="0E25BC9A" w:rsidR="005910BB" w:rsidRDefault="005910BB" w:rsidP="005D6879">
            <w:pPr>
              <w:pStyle w:val="ListParagraph"/>
              <w:spacing w:after="30"/>
              <w:jc w:val="both"/>
              <w:rPr>
                <w:rFonts w:ascii="Arial" w:hAnsi="Arial" w:cs="Arial"/>
              </w:rPr>
            </w:pPr>
          </w:p>
          <w:p w14:paraId="58C123E7" w14:textId="2041771E" w:rsidR="005910BB" w:rsidRDefault="005910BB" w:rsidP="005D6879">
            <w:pPr>
              <w:pStyle w:val="ListParagraph"/>
              <w:spacing w:after="30"/>
              <w:jc w:val="both"/>
              <w:rPr>
                <w:rFonts w:ascii="Arial" w:hAnsi="Arial" w:cs="Arial"/>
              </w:rPr>
            </w:pPr>
          </w:p>
          <w:p w14:paraId="0A838AF9" w14:textId="338136CA" w:rsidR="00406C1E" w:rsidRDefault="00406C1E" w:rsidP="005D6879">
            <w:pPr>
              <w:pStyle w:val="ListParagraph"/>
              <w:spacing w:after="30"/>
              <w:jc w:val="both"/>
              <w:rPr>
                <w:rFonts w:ascii="Arial" w:hAnsi="Arial" w:cs="Arial"/>
              </w:rPr>
            </w:pPr>
          </w:p>
          <w:p w14:paraId="7F1FA7B7" w14:textId="7C720A7E" w:rsidR="00AF6303" w:rsidRDefault="00AF6303" w:rsidP="005D6879">
            <w:pPr>
              <w:pStyle w:val="ListParagraph"/>
              <w:spacing w:after="30"/>
              <w:jc w:val="both"/>
              <w:rPr>
                <w:rFonts w:ascii="Arial" w:hAnsi="Arial" w:cs="Arial"/>
              </w:rPr>
            </w:pPr>
          </w:p>
          <w:p w14:paraId="3E097D15" w14:textId="0D106B78" w:rsidR="00AF6303" w:rsidRDefault="00AF6303" w:rsidP="005D6879">
            <w:pPr>
              <w:pStyle w:val="ListParagraph"/>
              <w:spacing w:after="30"/>
              <w:jc w:val="both"/>
              <w:rPr>
                <w:rFonts w:ascii="Arial" w:hAnsi="Arial" w:cs="Arial"/>
              </w:rPr>
            </w:pPr>
          </w:p>
          <w:p w14:paraId="2CCE88D4" w14:textId="41DB8A7F" w:rsidR="00406C1E" w:rsidRDefault="00406C1E" w:rsidP="005D6879">
            <w:pPr>
              <w:spacing w:after="30"/>
              <w:jc w:val="both"/>
              <w:rPr>
                <w:rFonts w:ascii="Arial" w:hAnsi="Arial" w:cs="Arial"/>
              </w:rPr>
            </w:pPr>
          </w:p>
          <w:p w14:paraId="1E5D0DF2" w14:textId="77777777" w:rsidR="00625AE8" w:rsidRPr="00EA7588" w:rsidRDefault="00625AE8" w:rsidP="005D6879">
            <w:pPr>
              <w:spacing w:after="30"/>
              <w:jc w:val="both"/>
              <w:rPr>
                <w:rFonts w:ascii="Arial" w:hAnsi="Arial" w:cs="Arial"/>
              </w:rPr>
            </w:pPr>
          </w:p>
          <w:p w14:paraId="3770F360" w14:textId="77777777" w:rsidR="00406C1E" w:rsidRDefault="00406C1E" w:rsidP="005D6879">
            <w:pPr>
              <w:pStyle w:val="ListParagraph"/>
              <w:spacing w:after="30"/>
              <w:jc w:val="both"/>
              <w:rPr>
                <w:rFonts w:ascii="Arial" w:hAnsi="Arial" w:cs="Arial"/>
              </w:rPr>
            </w:pPr>
          </w:p>
          <w:p w14:paraId="16EE78E4" w14:textId="77777777" w:rsidR="003874B2" w:rsidRDefault="003874B2" w:rsidP="005D6879">
            <w:pPr>
              <w:pStyle w:val="ListParagraph"/>
              <w:spacing w:after="30"/>
              <w:jc w:val="both"/>
              <w:rPr>
                <w:rFonts w:ascii="Arial" w:hAnsi="Arial" w:cs="Arial"/>
              </w:rPr>
            </w:pPr>
          </w:p>
          <w:p w14:paraId="0CA24174" w14:textId="4A5E18E9" w:rsidR="00556C6D" w:rsidRPr="00556C6D" w:rsidRDefault="00DD41AD" w:rsidP="005D6879">
            <w:pPr>
              <w:pStyle w:val="ListParagraph"/>
              <w:numPr>
                <w:ilvl w:val="0"/>
                <w:numId w:val="4"/>
              </w:numPr>
              <w:spacing w:after="30"/>
              <w:jc w:val="both"/>
              <w:rPr>
                <w:rFonts w:ascii="Arial" w:hAnsi="Arial" w:cs="Arial"/>
              </w:rPr>
            </w:pPr>
            <w:r>
              <w:rPr>
                <w:rFonts w:ascii="Arial" w:hAnsi="Arial" w:cs="Arial"/>
              </w:rPr>
              <w:t>Study and understand wellbeing in more depth to understand the data collated above.</w:t>
            </w:r>
          </w:p>
          <w:p w14:paraId="38039074" w14:textId="6A23988C" w:rsidR="003D5C85" w:rsidRDefault="00513DC3" w:rsidP="005D6879">
            <w:pPr>
              <w:tabs>
                <w:tab w:val="left" w:pos="3301"/>
              </w:tabs>
              <w:spacing w:after="30"/>
              <w:jc w:val="both"/>
              <w:rPr>
                <w:rFonts w:ascii="Arial" w:hAnsi="Arial" w:cs="Arial"/>
              </w:rPr>
            </w:pPr>
            <w:r>
              <w:rPr>
                <w:rFonts w:ascii="Arial" w:hAnsi="Arial" w:cs="Arial"/>
              </w:rPr>
              <w:tab/>
            </w:r>
          </w:p>
          <w:p w14:paraId="72A02D5D" w14:textId="77777777" w:rsidR="00513DC3" w:rsidRDefault="00513DC3" w:rsidP="005D6879">
            <w:pPr>
              <w:tabs>
                <w:tab w:val="left" w:pos="3301"/>
              </w:tabs>
              <w:spacing w:after="30"/>
              <w:jc w:val="both"/>
              <w:rPr>
                <w:rFonts w:ascii="Arial" w:hAnsi="Arial" w:cs="Arial"/>
              </w:rPr>
            </w:pPr>
          </w:p>
          <w:p w14:paraId="516B25E1" w14:textId="4BBD4B6E" w:rsidR="003D5C85" w:rsidRDefault="003D5C85" w:rsidP="005D6879">
            <w:pPr>
              <w:spacing w:after="30"/>
              <w:jc w:val="both"/>
              <w:rPr>
                <w:rFonts w:ascii="Arial" w:hAnsi="Arial" w:cs="Arial"/>
              </w:rPr>
            </w:pPr>
          </w:p>
        </w:tc>
        <w:tc>
          <w:tcPr>
            <w:tcW w:w="4508" w:type="dxa"/>
          </w:tcPr>
          <w:p w14:paraId="4059D3B8" w14:textId="49838143" w:rsidR="00A75478" w:rsidRDefault="00350B75" w:rsidP="005D6879">
            <w:pPr>
              <w:spacing w:after="30"/>
              <w:jc w:val="both"/>
              <w:rPr>
                <w:rFonts w:ascii="Arial" w:hAnsi="Arial" w:cs="Arial"/>
                <w:b/>
                <w:bCs/>
              </w:rPr>
            </w:pPr>
            <w:r w:rsidRPr="00556C6D">
              <w:rPr>
                <w:rFonts w:ascii="Arial" w:hAnsi="Arial" w:cs="Arial"/>
                <w:b/>
                <w:bCs/>
              </w:rPr>
              <w:lastRenderedPageBreak/>
              <w:t>Action:</w:t>
            </w:r>
          </w:p>
          <w:p w14:paraId="5502CAC5" w14:textId="77777777" w:rsidR="00171DD6" w:rsidRDefault="00171DD6" w:rsidP="005D6879">
            <w:pPr>
              <w:spacing w:after="30"/>
              <w:jc w:val="both"/>
              <w:rPr>
                <w:rFonts w:ascii="Arial" w:hAnsi="Arial" w:cs="Arial"/>
                <w:b/>
                <w:bCs/>
              </w:rPr>
            </w:pPr>
          </w:p>
          <w:p w14:paraId="7D085BD9" w14:textId="44B88E0A" w:rsidR="001E34F1" w:rsidRDefault="001E34F1" w:rsidP="005D6879">
            <w:pPr>
              <w:spacing w:after="30"/>
              <w:jc w:val="both"/>
              <w:rPr>
                <w:rFonts w:ascii="Arial" w:hAnsi="Arial" w:cs="Arial"/>
                <w:b/>
                <w:bCs/>
              </w:rPr>
            </w:pPr>
          </w:p>
          <w:p w14:paraId="37478199" w14:textId="2D390B74" w:rsidR="001E34F1" w:rsidRDefault="001E34F1" w:rsidP="005D6879">
            <w:pPr>
              <w:spacing w:after="30"/>
              <w:jc w:val="both"/>
              <w:rPr>
                <w:rFonts w:ascii="Arial" w:hAnsi="Arial" w:cs="Arial"/>
              </w:rPr>
            </w:pPr>
            <w:r w:rsidRPr="00041CD9">
              <w:rPr>
                <w:rFonts w:ascii="Arial" w:hAnsi="Arial" w:cs="Arial"/>
              </w:rPr>
              <w:t xml:space="preserve">Design a </w:t>
            </w:r>
            <w:r w:rsidR="00CF53BA" w:rsidRPr="00041CD9">
              <w:rPr>
                <w:rFonts w:ascii="Arial" w:hAnsi="Arial" w:cs="Arial"/>
              </w:rPr>
              <w:t>non-intrusive</w:t>
            </w:r>
            <w:r w:rsidRPr="00041CD9">
              <w:rPr>
                <w:rFonts w:ascii="Arial" w:hAnsi="Arial" w:cs="Arial"/>
              </w:rPr>
              <w:t xml:space="preserve"> </w:t>
            </w:r>
            <w:r w:rsidR="005A5A36" w:rsidRPr="00041CD9">
              <w:rPr>
                <w:rFonts w:ascii="Arial" w:hAnsi="Arial" w:cs="Arial"/>
              </w:rPr>
              <w:t xml:space="preserve">/ quick </w:t>
            </w:r>
            <w:r w:rsidRPr="00041CD9">
              <w:rPr>
                <w:rFonts w:ascii="Arial" w:hAnsi="Arial" w:cs="Arial"/>
              </w:rPr>
              <w:t>questionnaire</w:t>
            </w:r>
            <w:r w:rsidR="008F3241">
              <w:rPr>
                <w:rFonts w:ascii="Arial" w:hAnsi="Arial" w:cs="Arial"/>
              </w:rPr>
              <w:t xml:space="preserve"> with s</w:t>
            </w:r>
            <w:r w:rsidR="005A671D">
              <w:rPr>
                <w:rFonts w:ascii="Arial" w:hAnsi="Arial" w:cs="Arial"/>
              </w:rPr>
              <w:t xml:space="preserve">pecific </w:t>
            </w:r>
            <w:r w:rsidR="00C74184">
              <w:rPr>
                <w:rFonts w:ascii="Arial" w:hAnsi="Arial" w:cs="Arial"/>
              </w:rPr>
              <w:t>criteria</w:t>
            </w:r>
            <w:r w:rsidRPr="00041CD9">
              <w:rPr>
                <w:rFonts w:ascii="Arial" w:hAnsi="Arial" w:cs="Arial"/>
              </w:rPr>
              <w:t xml:space="preserve"> that can be </w:t>
            </w:r>
            <w:r w:rsidR="00041CD9">
              <w:rPr>
                <w:rFonts w:ascii="Arial" w:hAnsi="Arial" w:cs="Arial"/>
              </w:rPr>
              <w:t>emailed</w:t>
            </w:r>
            <w:r w:rsidRPr="00041CD9">
              <w:rPr>
                <w:rFonts w:ascii="Arial" w:hAnsi="Arial" w:cs="Arial"/>
              </w:rPr>
              <w:t xml:space="preserve"> to students after their </w:t>
            </w:r>
            <w:r w:rsidR="00E842AC">
              <w:rPr>
                <w:rFonts w:ascii="Arial" w:hAnsi="Arial" w:cs="Arial"/>
              </w:rPr>
              <w:t>online l</w:t>
            </w:r>
            <w:r w:rsidRPr="00041CD9">
              <w:rPr>
                <w:rFonts w:ascii="Arial" w:hAnsi="Arial" w:cs="Arial"/>
              </w:rPr>
              <w:t>essons</w:t>
            </w:r>
            <w:r w:rsidR="00736E1B">
              <w:rPr>
                <w:rFonts w:ascii="Arial" w:hAnsi="Arial" w:cs="Arial"/>
              </w:rPr>
              <w:t>.</w:t>
            </w:r>
          </w:p>
          <w:p w14:paraId="0079367D" w14:textId="77777777" w:rsidR="00171DD6" w:rsidRPr="00041CD9" w:rsidRDefault="00171DD6" w:rsidP="005D6879">
            <w:pPr>
              <w:spacing w:after="30"/>
              <w:jc w:val="both"/>
              <w:rPr>
                <w:rFonts w:ascii="Arial" w:hAnsi="Arial" w:cs="Arial"/>
              </w:rPr>
            </w:pPr>
          </w:p>
          <w:p w14:paraId="3DD86A7D" w14:textId="77777777" w:rsidR="00350B75" w:rsidRDefault="00350B75" w:rsidP="005D6879">
            <w:pPr>
              <w:spacing w:after="30"/>
              <w:jc w:val="both"/>
              <w:rPr>
                <w:rFonts w:ascii="Arial" w:hAnsi="Arial" w:cs="Arial"/>
              </w:rPr>
            </w:pPr>
          </w:p>
          <w:p w14:paraId="1345B905" w14:textId="27BB8BD2" w:rsidR="00E0168E" w:rsidRDefault="002B03D1" w:rsidP="005D6879">
            <w:pPr>
              <w:spacing w:after="30"/>
              <w:jc w:val="both"/>
              <w:rPr>
                <w:rFonts w:ascii="Arial" w:hAnsi="Arial" w:cs="Arial"/>
              </w:rPr>
            </w:pPr>
            <w:r>
              <w:rPr>
                <w:rFonts w:ascii="Arial" w:hAnsi="Arial" w:cs="Arial"/>
              </w:rPr>
              <w:lastRenderedPageBreak/>
              <w:t xml:space="preserve">Collate </w:t>
            </w:r>
            <w:r w:rsidR="00231A1A">
              <w:rPr>
                <w:rFonts w:ascii="Arial" w:hAnsi="Arial" w:cs="Arial"/>
              </w:rPr>
              <w:t xml:space="preserve">and analysis </w:t>
            </w:r>
            <w:r w:rsidR="005A5A36">
              <w:rPr>
                <w:rFonts w:ascii="Arial" w:hAnsi="Arial" w:cs="Arial"/>
              </w:rPr>
              <w:t xml:space="preserve">the </w:t>
            </w:r>
            <w:r>
              <w:rPr>
                <w:rFonts w:ascii="Arial" w:hAnsi="Arial" w:cs="Arial"/>
              </w:rPr>
              <w:t>data fr</w:t>
            </w:r>
            <w:r w:rsidR="007445AE">
              <w:rPr>
                <w:rFonts w:ascii="Arial" w:hAnsi="Arial" w:cs="Arial"/>
              </w:rPr>
              <w:t>om</w:t>
            </w:r>
            <w:r>
              <w:rPr>
                <w:rFonts w:ascii="Arial" w:hAnsi="Arial" w:cs="Arial"/>
              </w:rPr>
              <w:t xml:space="preserve"> </w:t>
            </w:r>
            <w:r w:rsidR="005A5A36">
              <w:rPr>
                <w:rFonts w:ascii="Arial" w:hAnsi="Arial" w:cs="Arial"/>
              </w:rPr>
              <w:t xml:space="preserve">these </w:t>
            </w:r>
            <w:r w:rsidR="00831B79">
              <w:rPr>
                <w:rFonts w:ascii="Arial" w:hAnsi="Arial" w:cs="Arial"/>
              </w:rPr>
              <w:t>questionnaires</w:t>
            </w:r>
            <w:r>
              <w:rPr>
                <w:rFonts w:ascii="Arial" w:hAnsi="Arial" w:cs="Arial"/>
              </w:rPr>
              <w:t xml:space="preserve"> </w:t>
            </w:r>
            <w:r w:rsidR="00231A1A">
              <w:rPr>
                <w:rFonts w:ascii="Arial" w:hAnsi="Arial" w:cs="Arial"/>
              </w:rPr>
              <w:t xml:space="preserve">to help </w:t>
            </w:r>
            <w:r w:rsidR="007445AE">
              <w:rPr>
                <w:rFonts w:ascii="Arial" w:hAnsi="Arial" w:cs="Arial"/>
              </w:rPr>
              <w:t xml:space="preserve">develop a teaching framework </w:t>
            </w:r>
            <w:r w:rsidR="007B5915">
              <w:rPr>
                <w:rFonts w:ascii="Arial" w:hAnsi="Arial" w:cs="Arial"/>
              </w:rPr>
              <w:t xml:space="preserve">to </w:t>
            </w:r>
            <w:r w:rsidR="004B169A">
              <w:rPr>
                <w:rFonts w:ascii="Arial" w:hAnsi="Arial" w:cs="Arial"/>
              </w:rPr>
              <w:t>promote</w:t>
            </w:r>
            <w:r w:rsidR="007B5915">
              <w:rPr>
                <w:rFonts w:ascii="Arial" w:hAnsi="Arial" w:cs="Arial"/>
              </w:rPr>
              <w:t xml:space="preserve"> positive wellbeing in singing classes. </w:t>
            </w:r>
          </w:p>
          <w:p w14:paraId="2A4120C6" w14:textId="77777777" w:rsidR="002911F7" w:rsidRDefault="002911F7" w:rsidP="005D6879">
            <w:pPr>
              <w:spacing w:after="30"/>
              <w:jc w:val="both"/>
              <w:rPr>
                <w:rFonts w:ascii="Arial" w:hAnsi="Arial" w:cs="Arial"/>
              </w:rPr>
            </w:pPr>
          </w:p>
          <w:p w14:paraId="0E3A2230" w14:textId="3A272F9E" w:rsidR="00350B75" w:rsidRDefault="00350B75" w:rsidP="005D6879">
            <w:pPr>
              <w:spacing w:after="30"/>
              <w:jc w:val="both"/>
              <w:rPr>
                <w:rFonts w:ascii="Arial" w:hAnsi="Arial" w:cs="Arial"/>
              </w:rPr>
            </w:pPr>
          </w:p>
          <w:p w14:paraId="4266F780" w14:textId="0331CB6F" w:rsidR="00852108" w:rsidRDefault="00852108" w:rsidP="005D6879">
            <w:pPr>
              <w:spacing w:after="30"/>
              <w:jc w:val="both"/>
              <w:rPr>
                <w:rFonts w:ascii="Arial" w:hAnsi="Arial" w:cs="Arial"/>
              </w:rPr>
            </w:pPr>
          </w:p>
          <w:p w14:paraId="28562450" w14:textId="61BED049" w:rsidR="00852108" w:rsidRDefault="001A327D" w:rsidP="005D6879">
            <w:pPr>
              <w:spacing w:after="30"/>
              <w:jc w:val="both"/>
              <w:rPr>
                <w:rFonts w:ascii="Arial" w:hAnsi="Arial" w:cs="Arial"/>
              </w:rPr>
            </w:pPr>
            <w:r>
              <w:rPr>
                <w:rFonts w:ascii="Arial" w:hAnsi="Arial" w:cs="Arial"/>
              </w:rPr>
              <w:t xml:space="preserve">Analyse </w:t>
            </w:r>
            <w:r w:rsidR="00852108">
              <w:rPr>
                <w:rFonts w:ascii="Arial" w:hAnsi="Arial" w:cs="Arial"/>
              </w:rPr>
              <w:t xml:space="preserve">the data </w:t>
            </w:r>
            <w:r w:rsidR="00D13BCE">
              <w:rPr>
                <w:rFonts w:ascii="Arial" w:hAnsi="Arial" w:cs="Arial"/>
              </w:rPr>
              <w:t xml:space="preserve">from children, teenagers, adults and senior citizens </w:t>
            </w:r>
            <w:r w:rsidR="00357046">
              <w:rPr>
                <w:rFonts w:ascii="Arial" w:hAnsi="Arial" w:cs="Arial"/>
              </w:rPr>
              <w:t>as frameworks will be different for each age group.</w:t>
            </w:r>
          </w:p>
          <w:p w14:paraId="79A7C52B" w14:textId="77777777" w:rsidR="009F7FBA" w:rsidRDefault="009F7FBA" w:rsidP="005D6879">
            <w:pPr>
              <w:spacing w:after="30"/>
              <w:jc w:val="both"/>
              <w:rPr>
                <w:rFonts w:ascii="Arial" w:hAnsi="Arial" w:cs="Arial"/>
              </w:rPr>
            </w:pPr>
          </w:p>
          <w:p w14:paraId="066B70B0" w14:textId="62CEB1BA" w:rsidR="00C74184" w:rsidRDefault="00C74184" w:rsidP="005D6879">
            <w:pPr>
              <w:spacing w:after="30"/>
              <w:jc w:val="both"/>
              <w:rPr>
                <w:rFonts w:ascii="Arial" w:hAnsi="Arial" w:cs="Arial"/>
              </w:rPr>
            </w:pPr>
          </w:p>
          <w:p w14:paraId="2E8529B4" w14:textId="43CDE23C" w:rsidR="00C74184" w:rsidRDefault="00BA2C0E" w:rsidP="005D6879">
            <w:pPr>
              <w:spacing w:after="30"/>
              <w:jc w:val="both"/>
              <w:rPr>
                <w:rFonts w:ascii="Arial" w:hAnsi="Arial" w:cs="Arial"/>
              </w:rPr>
            </w:pPr>
            <w:r>
              <w:rPr>
                <w:rFonts w:ascii="Arial" w:hAnsi="Arial" w:cs="Arial"/>
              </w:rPr>
              <w:t xml:space="preserve">Follow up again after the framework has been used in classes to see if it is successful. </w:t>
            </w:r>
          </w:p>
          <w:p w14:paraId="6F8A2B84" w14:textId="77777777" w:rsidR="00E0494C" w:rsidRDefault="00E0494C" w:rsidP="005D6879">
            <w:pPr>
              <w:spacing w:after="30"/>
              <w:jc w:val="both"/>
              <w:rPr>
                <w:rFonts w:ascii="Arial" w:hAnsi="Arial" w:cs="Arial"/>
              </w:rPr>
            </w:pPr>
          </w:p>
          <w:p w14:paraId="6123BC28" w14:textId="32AD6EBB" w:rsidR="00644531" w:rsidRPr="00B73A7E" w:rsidRDefault="00644531" w:rsidP="005D6879">
            <w:pPr>
              <w:spacing w:after="30"/>
              <w:jc w:val="both"/>
              <w:rPr>
                <w:rFonts w:ascii="Arial" w:hAnsi="Arial" w:cs="Arial"/>
              </w:rPr>
            </w:pPr>
            <w:r w:rsidRPr="00C10B64">
              <w:rPr>
                <w:rFonts w:ascii="Arial" w:hAnsi="Arial" w:cs="Arial"/>
                <w:b/>
                <w:bCs/>
              </w:rPr>
              <w:t>Deadline:</w:t>
            </w:r>
            <w:r w:rsidR="00B73A7E" w:rsidRPr="00C10B64">
              <w:rPr>
                <w:rFonts w:ascii="Arial" w:hAnsi="Arial" w:cs="Arial"/>
                <w:b/>
                <w:bCs/>
              </w:rPr>
              <w:t xml:space="preserve"> </w:t>
            </w:r>
            <w:r w:rsidR="00B73A7E" w:rsidRPr="00B73A7E">
              <w:rPr>
                <w:rFonts w:ascii="Arial" w:hAnsi="Arial" w:cs="Arial"/>
              </w:rPr>
              <w:t>To be completed by WBL 30 credit project</w:t>
            </w:r>
          </w:p>
          <w:p w14:paraId="30BED277" w14:textId="239CE6AD" w:rsidR="00230A13" w:rsidRDefault="00230A13" w:rsidP="005D6879">
            <w:pPr>
              <w:spacing w:after="30"/>
              <w:jc w:val="both"/>
              <w:rPr>
                <w:rFonts w:ascii="Arial" w:hAnsi="Arial" w:cs="Arial"/>
                <w:b/>
                <w:bCs/>
              </w:rPr>
            </w:pPr>
          </w:p>
          <w:p w14:paraId="554A48F6" w14:textId="3E863A93" w:rsidR="00230A13" w:rsidRDefault="00230A13" w:rsidP="005D6879">
            <w:pPr>
              <w:spacing w:after="30"/>
              <w:jc w:val="both"/>
              <w:rPr>
                <w:rFonts w:ascii="Arial" w:hAnsi="Arial" w:cs="Arial"/>
                <w:b/>
                <w:bCs/>
              </w:rPr>
            </w:pPr>
          </w:p>
          <w:p w14:paraId="6908FB1A" w14:textId="3D387A6D" w:rsidR="00C10B64" w:rsidRDefault="00C10B64" w:rsidP="005D6879">
            <w:pPr>
              <w:spacing w:after="30"/>
              <w:jc w:val="both"/>
              <w:rPr>
                <w:rFonts w:ascii="Arial" w:hAnsi="Arial" w:cs="Arial"/>
                <w:b/>
                <w:bCs/>
              </w:rPr>
            </w:pPr>
            <w:r>
              <w:rPr>
                <w:rFonts w:ascii="Arial" w:hAnsi="Arial" w:cs="Arial"/>
                <w:b/>
                <w:bCs/>
              </w:rPr>
              <w:t>Action:</w:t>
            </w:r>
          </w:p>
          <w:p w14:paraId="3ABD6F61" w14:textId="1066C1FE" w:rsidR="00C10B64" w:rsidRDefault="00C10B64" w:rsidP="005D6879">
            <w:pPr>
              <w:spacing w:after="30"/>
              <w:jc w:val="both"/>
              <w:rPr>
                <w:rFonts w:ascii="Arial" w:hAnsi="Arial" w:cs="Arial"/>
                <w:b/>
                <w:bCs/>
              </w:rPr>
            </w:pPr>
          </w:p>
          <w:p w14:paraId="512CFA60" w14:textId="77777777" w:rsidR="00C10B64" w:rsidRDefault="00C10B64" w:rsidP="005D6879">
            <w:pPr>
              <w:spacing w:after="30"/>
              <w:jc w:val="both"/>
              <w:rPr>
                <w:rFonts w:ascii="Arial" w:hAnsi="Arial" w:cs="Arial"/>
                <w:b/>
                <w:bCs/>
              </w:rPr>
            </w:pPr>
          </w:p>
          <w:p w14:paraId="348596DE" w14:textId="1534159B" w:rsidR="001F2651" w:rsidRDefault="001F2651" w:rsidP="005D6879">
            <w:pPr>
              <w:spacing w:after="30"/>
              <w:jc w:val="both"/>
              <w:rPr>
                <w:rFonts w:ascii="Arial" w:hAnsi="Arial" w:cs="Arial"/>
              </w:rPr>
            </w:pPr>
            <w:r w:rsidRPr="00274316">
              <w:rPr>
                <w:rFonts w:ascii="Arial" w:hAnsi="Arial" w:cs="Arial"/>
              </w:rPr>
              <w:t>Issue questionnaire to choir members to try and help develop positive online choir experiences remotely going forward.</w:t>
            </w:r>
          </w:p>
          <w:p w14:paraId="0A2D8CFD" w14:textId="77777777" w:rsidR="00406C1E" w:rsidRPr="00274316" w:rsidRDefault="00406C1E" w:rsidP="005D6879">
            <w:pPr>
              <w:spacing w:after="30"/>
              <w:jc w:val="both"/>
              <w:rPr>
                <w:rFonts w:ascii="Arial" w:hAnsi="Arial" w:cs="Arial"/>
              </w:rPr>
            </w:pPr>
          </w:p>
          <w:p w14:paraId="189688DD" w14:textId="620D3D5B" w:rsidR="001F2651" w:rsidRPr="00274316" w:rsidRDefault="001F2651" w:rsidP="005D6879">
            <w:pPr>
              <w:spacing w:after="30"/>
              <w:jc w:val="both"/>
              <w:rPr>
                <w:rFonts w:ascii="Arial" w:hAnsi="Arial" w:cs="Arial"/>
              </w:rPr>
            </w:pPr>
          </w:p>
          <w:p w14:paraId="30F7B94E" w14:textId="4298784F" w:rsidR="001F2651" w:rsidRPr="00274316" w:rsidRDefault="00A03DF7" w:rsidP="005D6879">
            <w:pPr>
              <w:spacing w:after="30"/>
              <w:jc w:val="both"/>
              <w:rPr>
                <w:rFonts w:ascii="Arial" w:hAnsi="Arial" w:cs="Arial"/>
              </w:rPr>
            </w:pPr>
            <w:r>
              <w:rPr>
                <w:rFonts w:ascii="Arial" w:hAnsi="Arial" w:cs="Arial"/>
              </w:rPr>
              <w:t xml:space="preserve">Develop 2nd lockdown music video recording for hospital workplace choir with a view to applying for funding to record a </w:t>
            </w:r>
            <w:r w:rsidR="0054667C">
              <w:rPr>
                <w:rFonts w:ascii="Arial" w:hAnsi="Arial" w:cs="Arial"/>
              </w:rPr>
              <w:t xml:space="preserve">staff choir EP to raise funds for the NICU department in </w:t>
            </w:r>
            <w:r w:rsidR="005910BB">
              <w:rPr>
                <w:rFonts w:ascii="Arial" w:hAnsi="Arial" w:cs="Arial"/>
              </w:rPr>
              <w:t xml:space="preserve">our </w:t>
            </w:r>
            <w:r w:rsidR="0054667C">
              <w:rPr>
                <w:rFonts w:ascii="Arial" w:hAnsi="Arial" w:cs="Arial"/>
              </w:rPr>
              <w:t>specialist maternity hospital.</w:t>
            </w:r>
          </w:p>
          <w:p w14:paraId="7397BE24" w14:textId="1F664D9C" w:rsidR="001F2651" w:rsidRDefault="001F2651" w:rsidP="005D6879">
            <w:pPr>
              <w:spacing w:after="30"/>
              <w:jc w:val="both"/>
              <w:rPr>
                <w:rFonts w:ascii="Arial" w:hAnsi="Arial" w:cs="Arial"/>
                <w:b/>
                <w:bCs/>
              </w:rPr>
            </w:pPr>
          </w:p>
          <w:p w14:paraId="32BC2E1E" w14:textId="615BAD1F" w:rsidR="001F2651" w:rsidRPr="00406C1E" w:rsidRDefault="00274316" w:rsidP="005D6879">
            <w:pPr>
              <w:spacing w:after="30"/>
              <w:jc w:val="both"/>
              <w:rPr>
                <w:rFonts w:ascii="Arial" w:hAnsi="Arial" w:cs="Arial"/>
              </w:rPr>
            </w:pPr>
            <w:r w:rsidRPr="00C10B64">
              <w:rPr>
                <w:rFonts w:ascii="Arial" w:hAnsi="Arial" w:cs="Arial"/>
                <w:b/>
                <w:bCs/>
              </w:rPr>
              <w:t>Deadline:</w:t>
            </w:r>
            <w:r w:rsidR="00406C1E" w:rsidRPr="00C10B64">
              <w:rPr>
                <w:rFonts w:ascii="Arial" w:hAnsi="Arial" w:cs="Arial"/>
                <w:b/>
                <w:bCs/>
              </w:rPr>
              <w:t xml:space="preserve"> </w:t>
            </w:r>
            <w:r w:rsidR="00406C1E" w:rsidRPr="00C10B64">
              <w:rPr>
                <w:rFonts w:ascii="Arial" w:hAnsi="Arial" w:cs="Arial"/>
              </w:rPr>
              <w:t xml:space="preserve">To </w:t>
            </w:r>
            <w:r w:rsidR="00406C1E" w:rsidRPr="00406C1E">
              <w:rPr>
                <w:rFonts w:ascii="Arial" w:hAnsi="Arial" w:cs="Arial"/>
              </w:rPr>
              <w:t>be completed by WBL 30 credit project</w:t>
            </w:r>
          </w:p>
          <w:p w14:paraId="66EDDDE6" w14:textId="4E66B7C4" w:rsidR="00645497" w:rsidRPr="00406C1E" w:rsidRDefault="00645497" w:rsidP="005D6879">
            <w:pPr>
              <w:spacing w:after="30"/>
              <w:jc w:val="both"/>
              <w:rPr>
                <w:rFonts w:ascii="Arial" w:hAnsi="Arial" w:cs="Arial"/>
              </w:rPr>
            </w:pPr>
          </w:p>
          <w:p w14:paraId="55A4B3AB" w14:textId="77777777" w:rsidR="00645497" w:rsidRPr="00406C1E" w:rsidRDefault="00645497" w:rsidP="005D6879">
            <w:pPr>
              <w:spacing w:after="30"/>
              <w:jc w:val="both"/>
              <w:rPr>
                <w:rFonts w:ascii="Arial" w:hAnsi="Arial" w:cs="Arial"/>
              </w:rPr>
            </w:pPr>
          </w:p>
          <w:p w14:paraId="178FED9B" w14:textId="77777777" w:rsidR="001F2651" w:rsidRDefault="001F2651" w:rsidP="005D6879">
            <w:pPr>
              <w:spacing w:after="30"/>
              <w:jc w:val="both"/>
              <w:rPr>
                <w:rFonts w:ascii="Arial" w:hAnsi="Arial" w:cs="Arial"/>
                <w:b/>
                <w:bCs/>
              </w:rPr>
            </w:pPr>
          </w:p>
          <w:p w14:paraId="62FB3F22" w14:textId="58497390" w:rsidR="00230A13" w:rsidRDefault="00230A13" w:rsidP="005D6879">
            <w:pPr>
              <w:spacing w:after="30"/>
              <w:jc w:val="both"/>
              <w:rPr>
                <w:rFonts w:ascii="Arial" w:hAnsi="Arial" w:cs="Arial"/>
                <w:b/>
                <w:bCs/>
              </w:rPr>
            </w:pPr>
            <w:r>
              <w:rPr>
                <w:rFonts w:ascii="Arial" w:hAnsi="Arial" w:cs="Arial"/>
                <w:b/>
                <w:bCs/>
              </w:rPr>
              <w:t>Action:</w:t>
            </w:r>
          </w:p>
          <w:p w14:paraId="14E33617" w14:textId="6B9ED92F" w:rsidR="003D1D0E" w:rsidRDefault="003D1D0E" w:rsidP="005D6879">
            <w:pPr>
              <w:spacing w:after="30"/>
              <w:jc w:val="both"/>
              <w:rPr>
                <w:rFonts w:ascii="Arial" w:hAnsi="Arial" w:cs="Arial"/>
                <w:b/>
                <w:bCs/>
              </w:rPr>
            </w:pPr>
          </w:p>
          <w:p w14:paraId="47FECF31" w14:textId="0DEE8B74" w:rsidR="003D1D0E" w:rsidRPr="00BB00F6" w:rsidRDefault="003D1D0E" w:rsidP="005D6879">
            <w:pPr>
              <w:spacing w:after="30"/>
              <w:jc w:val="both"/>
              <w:rPr>
                <w:rFonts w:ascii="Arial" w:hAnsi="Arial" w:cs="Arial"/>
              </w:rPr>
            </w:pPr>
            <w:r w:rsidRPr="00BB00F6">
              <w:rPr>
                <w:rFonts w:ascii="Arial" w:hAnsi="Arial" w:cs="Arial"/>
              </w:rPr>
              <w:t xml:space="preserve">Attend the Singing and </w:t>
            </w:r>
            <w:r w:rsidR="00EC108C" w:rsidRPr="00BB00F6">
              <w:rPr>
                <w:rFonts w:ascii="Arial" w:hAnsi="Arial" w:cs="Arial"/>
              </w:rPr>
              <w:t xml:space="preserve">Heath programme with </w:t>
            </w:r>
            <w:r w:rsidR="00513DC3">
              <w:rPr>
                <w:rFonts w:ascii="Arial" w:hAnsi="Arial" w:cs="Arial"/>
              </w:rPr>
              <w:t>Voice</w:t>
            </w:r>
            <w:r w:rsidR="00E24BCE">
              <w:rPr>
                <w:rFonts w:ascii="Arial" w:hAnsi="Arial" w:cs="Arial"/>
              </w:rPr>
              <w:t xml:space="preserve"> Workshop.</w:t>
            </w:r>
          </w:p>
          <w:p w14:paraId="47D2886B" w14:textId="1B402918" w:rsidR="006951D3" w:rsidRDefault="006951D3" w:rsidP="005D6879">
            <w:pPr>
              <w:spacing w:after="30"/>
              <w:jc w:val="both"/>
              <w:rPr>
                <w:rFonts w:ascii="Arial" w:hAnsi="Arial" w:cs="Arial"/>
              </w:rPr>
            </w:pPr>
          </w:p>
          <w:p w14:paraId="077542BC" w14:textId="388DCA13" w:rsidR="00BB00F6" w:rsidRDefault="00BB00F6" w:rsidP="005D6879">
            <w:pPr>
              <w:spacing w:after="30"/>
              <w:jc w:val="both"/>
              <w:rPr>
                <w:rFonts w:ascii="Arial" w:hAnsi="Arial" w:cs="Arial"/>
              </w:rPr>
            </w:pPr>
          </w:p>
          <w:p w14:paraId="328E1DB2" w14:textId="3CB646A6" w:rsidR="00BB00F6" w:rsidRPr="00BB00F6" w:rsidRDefault="001477CF" w:rsidP="005D6879">
            <w:pPr>
              <w:spacing w:after="30"/>
              <w:jc w:val="both"/>
              <w:rPr>
                <w:rFonts w:ascii="Arial" w:hAnsi="Arial" w:cs="Arial"/>
              </w:rPr>
            </w:pPr>
            <w:r>
              <w:rPr>
                <w:rFonts w:ascii="Arial" w:hAnsi="Arial" w:cs="Arial"/>
              </w:rPr>
              <w:t xml:space="preserve">Attend </w:t>
            </w:r>
            <w:r w:rsidR="00DC7D12">
              <w:rPr>
                <w:rFonts w:ascii="Arial" w:hAnsi="Arial" w:cs="Arial"/>
              </w:rPr>
              <w:t>online webinars and training in wellbeing.</w:t>
            </w:r>
          </w:p>
          <w:p w14:paraId="5AB86067" w14:textId="77777777" w:rsidR="00350B75" w:rsidRDefault="00350B75" w:rsidP="005D6879">
            <w:pPr>
              <w:spacing w:after="30"/>
              <w:jc w:val="both"/>
              <w:rPr>
                <w:rFonts w:ascii="Arial" w:hAnsi="Arial" w:cs="Arial"/>
              </w:rPr>
            </w:pPr>
          </w:p>
          <w:p w14:paraId="690E293E" w14:textId="77777777" w:rsidR="001477CF" w:rsidRDefault="00111B71" w:rsidP="005D6879">
            <w:pPr>
              <w:spacing w:after="30"/>
              <w:jc w:val="both"/>
              <w:rPr>
                <w:rFonts w:ascii="Arial" w:hAnsi="Arial" w:cs="Arial"/>
              </w:rPr>
            </w:pPr>
            <w:r>
              <w:rPr>
                <w:rFonts w:ascii="Arial" w:hAnsi="Arial" w:cs="Arial"/>
              </w:rPr>
              <w:t xml:space="preserve">Revisit the literature and </w:t>
            </w:r>
            <w:r w:rsidR="00F5626B">
              <w:rPr>
                <w:rFonts w:ascii="Arial" w:hAnsi="Arial" w:cs="Arial"/>
              </w:rPr>
              <w:t>discuss with other professionals to gain a deeper knowledge.</w:t>
            </w:r>
          </w:p>
          <w:p w14:paraId="44E38F4F" w14:textId="77777777" w:rsidR="001477CF" w:rsidRDefault="001477CF" w:rsidP="005D6879">
            <w:pPr>
              <w:spacing w:after="30"/>
              <w:jc w:val="both"/>
              <w:rPr>
                <w:rFonts w:ascii="Arial" w:hAnsi="Arial" w:cs="Arial"/>
              </w:rPr>
            </w:pPr>
          </w:p>
          <w:p w14:paraId="4D31CDB9" w14:textId="77777777" w:rsidR="001477CF" w:rsidRDefault="001477CF" w:rsidP="005D6879">
            <w:pPr>
              <w:spacing w:after="30"/>
              <w:jc w:val="both"/>
              <w:rPr>
                <w:rFonts w:ascii="Arial" w:hAnsi="Arial" w:cs="Arial"/>
              </w:rPr>
            </w:pPr>
          </w:p>
          <w:p w14:paraId="3A60C7C1" w14:textId="7DA9DA8F" w:rsidR="00350B75" w:rsidRDefault="00F5626B" w:rsidP="005D6879">
            <w:pPr>
              <w:spacing w:after="30"/>
              <w:jc w:val="both"/>
              <w:rPr>
                <w:rFonts w:ascii="Arial" w:hAnsi="Arial" w:cs="Arial"/>
              </w:rPr>
            </w:pPr>
            <w:r>
              <w:rPr>
                <w:rFonts w:ascii="Arial" w:hAnsi="Arial" w:cs="Arial"/>
              </w:rPr>
              <w:t xml:space="preserve">Liaise with local </w:t>
            </w:r>
            <w:r w:rsidR="002A75B9">
              <w:rPr>
                <w:rFonts w:ascii="Arial" w:hAnsi="Arial" w:cs="Arial"/>
              </w:rPr>
              <w:t>counsellors</w:t>
            </w:r>
            <w:r w:rsidR="00DC7D12">
              <w:rPr>
                <w:rFonts w:ascii="Arial" w:hAnsi="Arial" w:cs="Arial"/>
              </w:rPr>
              <w:t xml:space="preserve"> (who also are my singing clients)</w:t>
            </w:r>
            <w:r w:rsidR="002A75B9">
              <w:rPr>
                <w:rFonts w:ascii="Arial" w:hAnsi="Arial" w:cs="Arial"/>
              </w:rPr>
              <w:t xml:space="preserve"> who specialise in developing positive wellbeing with their </w:t>
            </w:r>
            <w:r w:rsidR="00114F0D">
              <w:rPr>
                <w:rFonts w:ascii="Arial" w:hAnsi="Arial" w:cs="Arial"/>
              </w:rPr>
              <w:t xml:space="preserve">counselling </w:t>
            </w:r>
            <w:r w:rsidR="002A75B9">
              <w:rPr>
                <w:rFonts w:ascii="Arial" w:hAnsi="Arial" w:cs="Arial"/>
              </w:rPr>
              <w:t>clients</w:t>
            </w:r>
            <w:r w:rsidR="00114F0D">
              <w:rPr>
                <w:rFonts w:ascii="Arial" w:hAnsi="Arial" w:cs="Arial"/>
              </w:rPr>
              <w:t xml:space="preserve"> to gain a psychological insight into this area too.</w:t>
            </w:r>
          </w:p>
          <w:p w14:paraId="7832A1A6" w14:textId="49704754" w:rsidR="005C3F9C" w:rsidRDefault="005C3F9C" w:rsidP="005D6879">
            <w:pPr>
              <w:spacing w:after="30"/>
              <w:jc w:val="both"/>
              <w:rPr>
                <w:rFonts w:ascii="Arial" w:hAnsi="Arial" w:cs="Arial"/>
              </w:rPr>
            </w:pPr>
          </w:p>
          <w:p w14:paraId="736D3C40" w14:textId="1AD0C438" w:rsidR="005C3F9C" w:rsidRPr="00481C5A" w:rsidRDefault="00481C5A" w:rsidP="005D6879">
            <w:pPr>
              <w:spacing w:after="30"/>
              <w:jc w:val="both"/>
              <w:rPr>
                <w:rFonts w:ascii="Arial" w:hAnsi="Arial" w:cs="Arial"/>
                <w:b/>
                <w:bCs/>
              </w:rPr>
            </w:pPr>
            <w:r w:rsidRPr="00481C5A">
              <w:rPr>
                <w:rFonts w:ascii="Arial" w:hAnsi="Arial" w:cs="Arial"/>
                <w:b/>
                <w:bCs/>
              </w:rPr>
              <w:t>Deadline:</w:t>
            </w:r>
            <w:r w:rsidR="00E24BCE">
              <w:rPr>
                <w:rFonts w:ascii="Arial" w:hAnsi="Arial" w:cs="Arial"/>
                <w:b/>
                <w:bCs/>
              </w:rPr>
              <w:t xml:space="preserve"> Ongoing. </w:t>
            </w:r>
          </w:p>
          <w:p w14:paraId="16990E1E" w14:textId="297DF36F" w:rsidR="00207A48" w:rsidRDefault="00207A48" w:rsidP="005D6879">
            <w:pPr>
              <w:spacing w:after="30"/>
              <w:jc w:val="both"/>
              <w:rPr>
                <w:rFonts w:ascii="Arial" w:hAnsi="Arial" w:cs="Arial"/>
              </w:rPr>
            </w:pPr>
          </w:p>
        </w:tc>
      </w:tr>
      <w:tr w:rsidR="00A75478" w14:paraId="1C8A845B" w14:textId="77777777" w:rsidTr="00A75478">
        <w:tc>
          <w:tcPr>
            <w:tcW w:w="4508" w:type="dxa"/>
          </w:tcPr>
          <w:p w14:paraId="31A68A3E" w14:textId="77777777" w:rsidR="00A75478" w:rsidRDefault="00A75478" w:rsidP="005D6879">
            <w:pPr>
              <w:spacing w:after="30"/>
              <w:jc w:val="both"/>
              <w:rPr>
                <w:rFonts w:ascii="Arial" w:hAnsi="Arial" w:cs="Arial"/>
              </w:rPr>
            </w:pPr>
          </w:p>
        </w:tc>
        <w:tc>
          <w:tcPr>
            <w:tcW w:w="4508" w:type="dxa"/>
          </w:tcPr>
          <w:p w14:paraId="5D1227B7" w14:textId="77777777" w:rsidR="00A75478" w:rsidRDefault="00A75478" w:rsidP="005D6879">
            <w:pPr>
              <w:spacing w:after="30"/>
              <w:jc w:val="both"/>
              <w:rPr>
                <w:rFonts w:ascii="Arial" w:hAnsi="Arial" w:cs="Arial"/>
              </w:rPr>
            </w:pPr>
          </w:p>
        </w:tc>
      </w:tr>
    </w:tbl>
    <w:p w14:paraId="6E9065F7" w14:textId="34A49B29" w:rsidR="0087629A" w:rsidRDefault="0087629A" w:rsidP="005D6879">
      <w:pPr>
        <w:spacing w:after="30"/>
        <w:jc w:val="both"/>
        <w:rPr>
          <w:rFonts w:ascii="Arial" w:hAnsi="Arial" w:cs="Arial"/>
        </w:rPr>
      </w:pPr>
    </w:p>
    <w:p w14:paraId="2FB637E2" w14:textId="623E6CCD" w:rsidR="00295891" w:rsidRPr="00F824D4" w:rsidRDefault="00EE7626" w:rsidP="005D6879">
      <w:pPr>
        <w:spacing w:after="30"/>
        <w:jc w:val="both"/>
        <w:rPr>
          <w:rFonts w:ascii="Arial" w:hAnsi="Arial" w:cs="Arial"/>
          <w:b/>
          <w:bCs/>
        </w:rPr>
      </w:pPr>
      <w:r w:rsidRPr="00F824D4">
        <w:rPr>
          <w:rFonts w:ascii="Arial" w:hAnsi="Arial" w:cs="Arial"/>
          <w:b/>
          <w:bCs/>
        </w:rPr>
        <w:t>Lisa Price – Student Number 1921026</w:t>
      </w:r>
      <w:r w:rsidR="00F824D4" w:rsidRPr="00F824D4">
        <w:rPr>
          <w:rFonts w:ascii="Arial" w:hAnsi="Arial" w:cs="Arial"/>
          <w:b/>
          <w:bCs/>
        </w:rPr>
        <w:t xml:space="preserve"> 22</w:t>
      </w:r>
      <w:r w:rsidR="00F824D4" w:rsidRPr="00F824D4">
        <w:rPr>
          <w:rFonts w:ascii="Arial" w:hAnsi="Arial" w:cs="Arial"/>
          <w:b/>
          <w:bCs/>
          <w:vertAlign w:val="superscript"/>
        </w:rPr>
        <w:t>nd</w:t>
      </w:r>
      <w:r w:rsidR="00F824D4" w:rsidRPr="00F824D4">
        <w:rPr>
          <w:rFonts w:ascii="Arial" w:hAnsi="Arial" w:cs="Arial"/>
          <w:b/>
          <w:bCs/>
        </w:rPr>
        <w:t xml:space="preserve"> October 2020</w:t>
      </w:r>
    </w:p>
    <w:p w14:paraId="7CE7419E" w14:textId="4ECD4A9A" w:rsidR="00625AE8" w:rsidRDefault="00625AE8" w:rsidP="005D6879">
      <w:pPr>
        <w:spacing w:after="30"/>
        <w:jc w:val="both"/>
        <w:rPr>
          <w:rFonts w:ascii="Arial" w:hAnsi="Arial" w:cs="Arial"/>
        </w:rPr>
      </w:pPr>
    </w:p>
    <w:p w14:paraId="34B3C7B1" w14:textId="7000B1A8" w:rsidR="00625AE8" w:rsidRDefault="00625AE8" w:rsidP="005D6879">
      <w:pPr>
        <w:spacing w:after="30"/>
        <w:jc w:val="both"/>
        <w:rPr>
          <w:rFonts w:ascii="Arial" w:hAnsi="Arial" w:cs="Arial"/>
        </w:rPr>
      </w:pPr>
    </w:p>
    <w:p w14:paraId="65AC6A7F" w14:textId="062F7BD2" w:rsidR="00625AE8" w:rsidRDefault="00625AE8" w:rsidP="005D6879">
      <w:pPr>
        <w:spacing w:after="30"/>
        <w:jc w:val="both"/>
        <w:rPr>
          <w:rFonts w:ascii="Arial" w:hAnsi="Arial" w:cs="Arial"/>
        </w:rPr>
      </w:pPr>
    </w:p>
    <w:p w14:paraId="66ADDF42" w14:textId="375ADB1E" w:rsidR="00EB2DB7" w:rsidRDefault="00EB2DB7" w:rsidP="005D6879">
      <w:pPr>
        <w:spacing w:after="30"/>
        <w:jc w:val="both"/>
        <w:rPr>
          <w:rFonts w:ascii="Arial" w:hAnsi="Arial" w:cs="Arial"/>
        </w:rPr>
      </w:pPr>
    </w:p>
    <w:p w14:paraId="3394D635" w14:textId="6FEA6D97" w:rsidR="00EB2DB7" w:rsidRDefault="00EB2DB7" w:rsidP="005D6879">
      <w:pPr>
        <w:spacing w:after="30"/>
        <w:jc w:val="both"/>
        <w:rPr>
          <w:rFonts w:ascii="Arial" w:hAnsi="Arial" w:cs="Arial"/>
        </w:rPr>
      </w:pPr>
    </w:p>
    <w:p w14:paraId="0F7B3EDB" w14:textId="06271AEC" w:rsidR="00EB2DB7" w:rsidRDefault="00EB2DB7" w:rsidP="005D6879">
      <w:pPr>
        <w:spacing w:after="30"/>
        <w:jc w:val="both"/>
        <w:rPr>
          <w:rFonts w:ascii="Arial" w:hAnsi="Arial" w:cs="Arial"/>
        </w:rPr>
      </w:pPr>
    </w:p>
    <w:p w14:paraId="25408E87" w14:textId="38A88CC3" w:rsidR="00EB2DB7" w:rsidRDefault="00EB2DB7" w:rsidP="005D6879">
      <w:pPr>
        <w:spacing w:after="30"/>
        <w:jc w:val="both"/>
        <w:rPr>
          <w:rFonts w:ascii="Arial" w:hAnsi="Arial" w:cs="Arial"/>
        </w:rPr>
      </w:pPr>
    </w:p>
    <w:p w14:paraId="352CE5C3" w14:textId="16774A47" w:rsidR="00EB2DB7" w:rsidRDefault="00EB2DB7" w:rsidP="005D6879">
      <w:pPr>
        <w:spacing w:after="30"/>
        <w:jc w:val="both"/>
        <w:rPr>
          <w:rFonts w:ascii="Arial" w:hAnsi="Arial" w:cs="Arial"/>
        </w:rPr>
      </w:pPr>
    </w:p>
    <w:p w14:paraId="79693080" w14:textId="53768CDE" w:rsidR="00EB2DB7" w:rsidRDefault="00EB2DB7" w:rsidP="005D6879">
      <w:pPr>
        <w:spacing w:after="30"/>
        <w:jc w:val="both"/>
        <w:rPr>
          <w:rFonts w:ascii="Arial" w:hAnsi="Arial" w:cs="Arial"/>
        </w:rPr>
      </w:pPr>
    </w:p>
    <w:p w14:paraId="06070FEC" w14:textId="57FA7A18" w:rsidR="00EB2DB7" w:rsidRDefault="00EB2DB7" w:rsidP="005D6879">
      <w:pPr>
        <w:spacing w:after="30"/>
        <w:jc w:val="both"/>
        <w:rPr>
          <w:rFonts w:ascii="Arial" w:hAnsi="Arial" w:cs="Arial"/>
        </w:rPr>
      </w:pPr>
    </w:p>
    <w:p w14:paraId="3F2ACEC0" w14:textId="684A6208" w:rsidR="00EB2DB7" w:rsidRDefault="00EB2DB7" w:rsidP="005D6879">
      <w:pPr>
        <w:spacing w:after="30"/>
        <w:jc w:val="both"/>
        <w:rPr>
          <w:rFonts w:ascii="Arial" w:hAnsi="Arial" w:cs="Arial"/>
        </w:rPr>
      </w:pPr>
    </w:p>
    <w:p w14:paraId="089FB549" w14:textId="71FA65F7" w:rsidR="00EB2DB7" w:rsidRDefault="00EB2DB7" w:rsidP="005D6879">
      <w:pPr>
        <w:spacing w:after="30"/>
        <w:jc w:val="both"/>
        <w:rPr>
          <w:rFonts w:ascii="Arial" w:hAnsi="Arial" w:cs="Arial"/>
        </w:rPr>
      </w:pPr>
    </w:p>
    <w:p w14:paraId="2E26BAA1" w14:textId="1ED27CBF" w:rsidR="00EB2DB7" w:rsidRDefault="00EB2DB7" w:rsidP="005D6879">
      <w:pPr>
        <w:spacing w:after="30"/>
        <w:jc w:val="both"/>
        <w:rPr>
          <w:rFonts w:ascii="Arial" w:hAnsi="Arial" w:cs="Arial"/>
        </w:rPr>
      </w:pPr>
    </w:p>
    <w:p w14:paraId="0C085F17" w14:textId="3834B592" w:rsidR="00EB2DB7" w:rsidRDefault="00EB2DB7" w:rsidP="005D6879">
      <w:pPr>
        <w:spacing w:after="30"/>
        <w:jc w:val="both"/>
        <w:rPr>
          <w:rFonts w:ascii="Arial" w:hAnsi="Arial" w:cs="Arial"/>
        </w:rPr>
      </w:pPr>
    </w:p>
    <w:p w14:paraId="59266F10" w14:textId="327FAE87" w:rsidR="00EB2DB7" w:rsidRDefault="00EB2DB7" w:rsidP="005D6879">
      <w:pPr>
        <w:spacing w:after="30"/>
        <w:jc w:val="both"/>
        <w:rPr>
          <w:rFonts w:ascii="Arial" w:hAnsi="Arial" w:cs="Arial"/>
        </w:rPr>
      </w:pPr>
    </w:p>
    <w:p w14:paraId="6757323A" w14:textId="172EDC53" w:rsidR="00EB2DB7" w:rsidRDefault="00EB2DB7" w:rsidP="005D6879">
      <w:pPr>
        <w:spacing w:after="30"/>
        <w:jc w:val="both"/>
        <w:rPr>
          <w:rFonts w:ascii="Arial" w:hAnsi="Arial" w:cs="Arial"/>
        </w:rPr>
      </w:pPr>
    </w:p>
    <w:p w14:paraId="7BC71C4A" w14:textId="20952F4E" w:rsidR="00EB2DB7" w:rsidRDefault="00EB2DB7" w:rsidP="005D6879">
      <w:pPr>
        <w:spacing w:after="30"/>
        <w:jc w:val="both"/>
        <w:rPr>
          <w:rFonts w:ascii="Arial" w:hAnsi="Arial" w:cs="Arial"/>
        </w:rPr>
      </w:pPr>
    </w:p>
    <w:p w14:paraId="164496E2" w14:textId="605D23E2" w:rsidR="00EB2DB7" w:rsidRDefault="00EB2DB7" w:rsidP="005D6879">
      <w:pPr>
        <w:spacing w:after="30"/>
        <w:jc w:val="both"/>
        <w:rPr>
          <w:rFonts w:ascii="Arial" w:hAnsi="Arial" w:cs="Arial"/>
        </w:rPr>
      </w:pPr>
    </w:p>
    <w:p w14:paraId="70366F63" w14:textId="735C2472" w:rsidR="00EB2DB7" w:rsidRDefault="00EB2DB7" w:rsidP="005D6879">
      <w:pPr>
        <w:spacing w:after="30"/>
        <w:jc w:val="both"/>
        <w:rPr>
          <w:rFonts w:ascii="Arial" w:hAnsi="Arial" w:cs="Arial"/>
        </w:rPr>
      </w:pPr>
    </w:p>
    <w:p w14:paraId="30EF1071" w14:textId="5E568F99" w:rsidR="00EB2DB7" w:rsidRDefault="00EB2DB7" w:rsidP="005D6879">
      <w:pPr>
        <w:spacing w:after="30"/>
        <w:jc w:val="both"/>
        <w:rPr>
          <w:rFonts w:ascii="Arial" w:hAnsi="Arial" w:cs="Arial"/>
        </w:rPr>
      </w:pPr>
    </w:p>
    <w:p w14:paraId="39CFC489" w14:textId="72B3A172" w:rsidR="00EB2DB7" w:rsidRDefault="00EB2DB7" w:rsidP="005D6879">
      <w:pPr>
        <w:spacing w:after="30"/>
        <w:jc w:val="both"/>
        <w:rPr>
          <w:rFonts w:ascii="Arial" w:hAnsi="Arial" w:cs="Arial"/>
        </w:rPr>
      </w:pPr>
    </w:p>
    <w:p w14:paraId="70457EE8" w14:textId="35228B15" w:rsidR="00EB2DB7" w:rsidRDefault="00EB2DB7" w:rsidP="005D6879">
      <w:pPr>
        <w:spacing w:after="30"/>
        <w:jc w:val="both"/>
        <w:rPr>
          <w:rFonts w:ascii="Arial" w:hAnsi="Arial" w:cs="Arial"/>
        </w:rPr>
      </w:pPr>
    </w:p>
    <w:p w14:paraId="093E87C3" w14:textId="3EEB033B" w:rsidR="00EB2DB7" w:rsidRDefault="00EB2DB7" w:rsidP="005D6879">
      <w:pPr>
        <w:spacing w:after="30"/>
        <w:jc w:val="both"/>
        <w:rPr>
          <w:rFonts w:ascii="Arial" w:hAnsi="Arial" w:cs="Arial"/>
        </w:rPr>
      </w:pPr>
    </w:p>
    <w:p w14:paraId="58E7BB89" w14:textId="4D124D16" w:rsidR="00EB2DB7" w:rsidRDefault="00EB2DB7" w:rsidP="005D6879">
      <w:pPr>
        <w:spacing w:after="30"/>
        <w:jc w:val="both"/>
        <w:rPr>
          <w:rFonts w:ascii="Arial" w:hAnsi="Arial" w:cs="Arial"/>
        </w:rPr>
      </w:pPr>
    </w:p>
    <w:p w14:paraId="5224286C" w14:textId="502F927F" w:rsidR="00EB2DB7" w:rsidRDefault="00EB2DB7" w:rsidP="005D6879">
      <w:pPr>
        <w:spacing w:after="30"/>
        <w:jc w:val="both"/>
        <w:rPr>
          <w:rFonts w:ascii="Arial" w:hAnsi="Arial" w:cs="Arial"/>
        </w:rPr>
      </w:pPr>
    </w:p>
    <w:p w14:paraId="4C13F51E" w14:textId="34AF57B7" w:rsidR="00EB2DB7" w:rsidRDefault="00EB2DB7" w:rsidP="005D6879">
      <w:pPr>
        <w:spacing w:after="30"/>
        <w:jc w:val="both"/>
        <w:rPr>
          <w:rFonts w:ascii="Arial" w:hAnsi="Arial" w:cs="Arial"/>
        </w:rPr>
      </w:pPr>
    </w:p>
    <w:p w14:paraId="45C4DCD3" w14:textId="2C586039" w:rsidR="00EB2DB7" w:rsidRDefault="00EB2DB7" w:rsidP="005D6879">
      <w:pPr>
        <w:spacing w:after="30"/>
        <w:jc w:val="both"/>
        <w:rPr>
          <w:rFonts w:ascii="Arial" w:hAnsi="Arial" w:cs="Arial"/>
        </w:rPr>
      </w:pPr>
    </w:p>
    <w:p w14:paraId="55702ED1" w14:textId="4BC0E609" w:rsidR="00EB2DB7" w:rsidRDefault="00EB2DB7" w:rsidP="005D6879">
      <w:pPr>
        <w:spacing w:after="30"/>
        <w:jc w:val="both"/>
        <w:rPr>
          <w:rFonts w:ascii="Arial" w:hAnsi="Arial" w:cs="Arial"/>
        </w:rPr>
      </w:pPr>
    </w:p>
    <w:p w14:paraId="4245C681" w14:textId="09DD1789" w:rsidR="00EB2DB7" w:rsidRDefault="00EB2DB7" w:rsidP="005D6879">
      <w:pPr>
        <w:spacing w:after="30"/>
        <w:jc w:val="both"/>
        <w:rPr>
          <w:rFonts w:ascii="Arial" w:hAnsi="Arial" w:cs="Arial"/>
        </w:rPr>
      </w:pPr>
    </w:p>
    <w:p w14:paraId="01DC9FFD" w14:textId="07F26FC0" w:rsidR="00EB2DB7" w:rsidRDefault="00EB2DB7" w:rsidP="005D6879">
      <w:pPr>
        <w:spacing w:after="30"/>
        <w:jc w:val="both"/>
        <w:rPr>
          <w:rFonts w:ascii="Arial" w:hAnsi="Arial" w:cs="Arial"/>
        </w:rPr>
      </w:pPr>
    </w:p>
    <w:p w14:paraId="7AB5CD20" w14:textId="2B8B342F" w:rsidR="00EB2DB7" w:rsidRDefault="00EB2DB7" w:rsidP="005D6879">
      <w:pPr>
        <w:spacing w:after="30"/>
        <w:jc w:val="both"/>
        <w:rPr>
          <w:rFonts w:ascii="Arial" w:hAnsi="Arial" w:cs="Arial"/>
        </w:rPr>
      </w:pPr>
    </w:p>
    <w:p w14:paraId="165DCB77" w14:textId="27534649" w:rsidR="00EB2DB7" w:rsidRDefault="00EB2DB7" w:rsidP="005D6879">
      <w:pPr>
        <w:spacing w:after="30"/>
        <w:jc w:val="both"/>
        <w:rPr>
          <w:rFonts w:ascii="Arial" w:hAnsi="Arial" w:cs="Arial"/>
        </w:rPr>
      </w:pPr>
    </w:p>
    <w:p w14:paraId="40BC1EE2" w14:textId="0BF99F11" w:rsidR="00EB2DB7" w:rsidRDefault="00EB2DB7" w:rsidP="005D6879">
      <w:pPr>
        <w:spacing w:after="30"/>
        <w:jc w:val="both"/>
        <w:rPr>
          <w:rFonts w:ascii="Arial" w:hAnsi="Arial" w:cs="Arial"/>
        </w:rPr>
      </w:pPr>
    </w:p>
    <w:p w14:paraId="02581649" w14:textId="085BB076" w:rsidR="00EB2DB7" w:rsidRDefault="00EB2DB7" w:rsidP="005D6879">
      <w:pPr>
        <w:spacing w:after="30"/>
        <w:jc w:val="both"/>
        <w:rPr>
          <w:rFonts w:ascii="Arial" w:hAnsi="Arial" w:cs="Arial"/>
        </w:rPr>
      </w:pPr>
    </w:p>
    <w:p w14:paraId="408D4C5A" w14:textId="77777777" w:rsidR="00EB2DB7" w:rsidRDefault="00EB2DB7" w:rsidP="005D6879">
      <w:pPr>
        <w:spacing w:after="30"/>
        <w:jc w:val="both"/>
        <w:rPr>
          <w:rFonts w:ascii="Arial" w:hAnsi="Arial" w:cs="Arial"/>
        </w:rPr>
      </w:pPr>
    </w:p>
    <w:p w14:paraId="6C454428" w14:textId="77777777" w:rsidR="00295891" w:rsidRPr="00B33D2C" w:rsidRDefault="00295891" w:rsidP="005D6879">
      <w:pPr>
        <w:spacing w:after="30"/>
        <w:jc w:val="both"/>
        <w:rPr>
          <w:rFonts w:ascii="Arial" w:hAnsi="Arial" w:cs="Arial"/>
        </w:rPr>
      </w:pPr>
    </w:p>
    <w:p w14:paraId="3DDCED9D" w14:textId="124542C2" w:rsidR="00402A2F" w:rsidRDefault="00295891" w:rsidP="005D6879">
      <w:pPr>
        <w:spacing w:after="30"/>
        <w:jc w:val="both"/>
        <w:rPr>
          <w:rFonts w:ascii="Arial" w:eastAsia="Yu Mincho Demibold" w:hAnsi="Arial" w:cs="Arial"/>
          <w:b/>
          <w:bCs/>
          <w:u w:val="single"/>
        </w:rPr>
      </w:pPr>
      <w:r>
        <w:rPr>
          <w:rFonts w:ascii="Arial" w:eastAsia="Yu Mincho Demibold" w:hAnsi="Arial" w:cs="Arial"/>
          <w:b/>
          <w:bCs/>
          <w:u w:val="single"/>
        </w:rPr>
        <w:t>References</w:t>
      </w:r>
      <w:r w:rsidR="00402A2F" w:rsidRPr="009F5342">
        <w:rPr>
          <w:rFonts w:ascii="Arial" w:eastAsia="Yu Mincho Demibold" w:hAnsi="Arial" w:cs="Arial"/>
          <w:b/>
          <w:bCs/>
          <w:u w:val="single"/>
        </w:rPr>
        <w:t>:</w:t>
      </w:r>
    </w:p>
    <w:p w14:paraId="061EBC23" w14:textId="77777777" w:rsidR="00625AE8" w:rsidRPr="009F5342" w:rsidRDefault="00625AE8" w:rsidP="005D6879">
      <w:pPr>
        <w:spacing w:after="30"/>
        <w:jc w:val="both"/>
        <w:rPr>
          <w:rFonts w:ascii="Arial" w:eastAsia="Yu Mincho Demibold" w:hAnsi="Arial" w:cs="Arial"/>
          <w:b/>
          <w:bCs/>
          <w:u w:val="single"/>
        </w:rPr>
      </w:pPr>
    </w:p>
    <w:p w14:paraId="5B81C9D8" w14:textId="77777777" w:rsidR="00560002" w:rsidRDefault="00560002" w:rsidP="005D6879">
      <w:pPr>
        <w:spacing w:after="30"/>
        <w:textAlignment w:val="baseline"/>
        <w:rPr>
          <w:rFonts w:ascii="Arial" w:eastAsia="Yu Mincho Demibold" w:hAnsi="Arial" w:cs="Arial"/>
        </w:rPr>
      </w:pPr>
    </w:p>
    <w:p w14:paraId="64542103" w14:textId="5E8723C9" w:rsidR="00402A2F" w:rsidRDefault="00402A2F" w:rsidP="00206621">
      <w:pPr>
        <w:spacing w:after="30"/>
        <w:textAlignment w:val="baseline"/>
        <w:rPr>
          <w:rFonts w:ascii="Arial" w:eastAsia="Times New Roman" w:hAnsi="Arial" w:cs="Arial"/>
          <w:b/>
          <w:bCs/>
          <w:color w:val="333333"/>
          <w:sz w:val="31"/>
          <w:szCs w:val="31"/>
          <w:lang w:eastAsia="en-IE"/>
        </w:rPr>
      </w:pPr>
      <w:r w:rsidRPr="006C477B">
        <w:rPr>
          <w:rFonts w:ascii="Arial" w:hAnsi="Arial" w:cs="Arial"/>
        </w:rPr>
        <w:t xml:space="preserve">Arnett, J., </w:t>
      </w:r>
      <w:r w:rsidR="00560002">
        <w:rPr>
          <w:rFonts w:ascii="Arial" w:hAnsi="Arial" w:cs="Arial"/>
        </w:rPr>
        <w:t>(1991)</w:t>
      </w:r>
      <w:r w:rsidRPr="006C477B">
        <w:rPr>
          <w:rFonts w:ascii="Arial" w:hAnsi="Arial" w:cs="Arial"/>
        </w:rPr>
        <w:t xml:space="preserve">. Adolescence and emerging </w:t>
      </w:r>
      <w:r w:rsidR="00E54E1A" w:rsidRPr="006C477B">
        <w:rPr>
          <w:rFonts w:ascii="Arial" w:hAnsi="Arial" w:cs="Arial"/>
        </w:rPr>
        <w:t>adulthood:</w:t>
      </w:r>
      <w:r w:rsidRPr="006C477B">
        <w:rPr>
          <w:rFonts w:ascii="Arial" w:hAnsi="Arial" w:cs="Arial"/>
        </w:rPr>
        <w:t xml:space="preserve"> a cultural approach</w:t>
      </w:r>
      <w:r w:rsidR="004C4C9E">
        <w:rPr>
          <w:rFonts w:ascii="Arial" w:hAnsi="Arial" w:cs="Arial"/>
        </w:rPr>
        <w:t>,</w:t>
      </w:r>
      <w:r w:rsidRPr="006C477B">
        <w:rPr>
          <w:rFonts w:ascii="Arial" w:hAnsi="Arial" w:cs="Arial"/>
        </w:rPr>
        <w:t xml:space="preserve"> International ed., 3rd., Upper Saddle River, </w:t>
      </w:r>
      <w:r w:rsidR="00E54E1A" w:rsidRPr="006C477B">
        <w:rPr>
          <w:rFonts w:ascii="Arial" w:hAnsi="Arial" w:cs="Arial"/>
        </w:rPr>
        <w:t>N.J.;</w:t>
      </w:r>
      <w:r w:rsidRPr="006C477B">
        <w:rPr>
          <w:rFonts w:ascii="Arial" w:hAnsi="Arial" w:cs="Arial"/>
        </w:rPr>
        <w:t xml:space="preserve"> London: Pearson Prentice Hall.</w:t>
      </w:r>
      <w:r w:rsidRPr="00C84999">
        <w:rPr>
          <w:rFonts w:ascii="Arial" w:eastAsia="Times New Roman" w:hAnsi="Arial" w:cs="Arial"/>
          <w:b/>
          <w:bCs/>
          <w:color w:val="333333"/>
          <w:sz w:val="31"/>
          <w:szCs w:val="31"/>
          <w:lang w:eastAsia="en-IE"/>
        </w:rPr>
        <w:t xml:space="preserve"> </w:t>
      </w:r>
    </w:p>
    <w:p w14:paraId="0A834BCE" w14:textId="77777777" w:rsidR="00402A2F" w:rsidRDefault="00402A2F" w:rsidP="00206621">
      <w:pPr>
        <w:spacing w:after="30"/>
        <w:textAlignment w:val="baseline"/>
        <w:rPr>
          <w:rFonts w:ascii="Arial" w:eastAsia="Times New Roman" w:hAnsi="Arial" w:cs="Arial"/>
          <w:b/>
          <w:bCs/>
          <w:color w:val="333333"/>
          <w:sz w:val="31"/>
          <w:szCs w:val="31"/>
          <w:lang w:eastAsia="en-IE"/>
        </w:rPr>
      </w:pPr>
    </w:p>
    <w:p w14:paraId="69FFDDE6" w14:textId="3AB66D4A" w:rsidR="00402A2F" w:rsidRPr="0058564D" w:rsidRDefault="00402A2F" w:rsidP="00206621">
      <w:pPr>
        <w:spacing w:after="30"/>
        <w:textAlignment w:val="baseline"/>
        <w:rPr>
          <w:rFonts w:ascii="Arial" w:eastAsia="Times New Roman" w:hAnsi="Arial" w:cs="Arial"/>
          <w:color w:val="333333"/>
          <w:lang w:eastAsia="en-IE"/>
        </w:rPr>
      </w:pPr>
      <w:r w:rsidRPr="0058564D">
        <w:rPr>
          <w:rFonts w:ascii="Arial" w:eastAsia="Times New Roman" w:hAnsi="Arial" w:cs="Arial"/>
          <w:color w:val="333333"/>
          <w:lang w:eastAsia="en-IE"/>
        </w:rPr>
        <w:t>Begiri, M</w:t>
      </w:r>
      <w:r w:rsidR="00AD78D9">
        <w:rPr>
          <w:rFonts w:ascii="Arial" w:eastAsia="Times New Roman" w:hAnsi="Arial" w:cs="Arial"/>
          <w:color w:val="333333"/>
          <w:lang w:eastAsia="en-IE"/>
        </w:rPr>
        <w:t>.,</w:t>
      </w:r>
      <w:r w:rsidRPr="0058564D">
        <w:rPr>
          <w:rFonts w:ascii="Arial" w:eastAsia="Times New Roman" w:hAnsi="Arial" w:cs="Arial"/>
          <w:color w:val="333333"/>
          <w:lang w:eastAsia="en-IE"/>
        </w:rPr>
        <w:t xml:space="preserve"> Chase</w:t>
      </w:r>
      <w:r w:rsidR="00666D8C">
        <w:rPr>
          <w:rFonts w:ascii="Arial" w:eastAsia="Times New Roman" w:hAnsi="Arial" w:cs="Arial"/>
          <w:color w:val="333333"/>
          <w:lang w:eastAsia="en-IE"/>
        </w:rPr>
        <w:t>, N.,</w:t>
      </w:r>
      <w:r w:rsidR="00902F9C">
        <w:rPr>
          <w:rFonts w:ascii="Arial" w:eastAsia="Times New Roman" w:hAnsi="Arial" w:cs="Arial"/>
          <w:color w:val="333333"/>
          <w:lang w:eastAsia="en-IE"/>
        </w:rPr>
        <w:t xml:space="preserve"> &amp; Bishka, A. (2009). </w:t>
      </w:r>
      <w:r w:rsidRPr="0058564D">
        <w:rPr>
          <w:rFonts w:ascii="Arial" w:eastAsia="Times New Roman" w:hAnsi="Arial" w:cs="Arial"/>
          <w:color w:val="333333"/>
          <w:lang w:eastAsia="en-IE"/>
        </w:rPr>
        <w:t xml:space="preserve">Online Course Delivery: An </w:t>
      </w:r>
      <w:r w:rsidR="003A24A3">
        <w:rPr>
          <w:rFonts w:ascii="Arial" w:eastAsia="Times New Roman" w:hAnsi="Arial" w:cs="Arial"/>
          <w:color w:val="333333"/>
          <w:lang w:eastAsia="en-IE"/>
        </w:rPr>
        <w:t>e</w:t>
      </w:r>
      <w:r w:rsidRPr="0058564D">
        <w:rPr>
          <w:rFonts w:ascii="Arial" w:eastAsia="Times New Roman" w:hAnsi="Arial" w:cs="Arial"/>
          <w:color w:val="333333"/>
          <w:lang w:eastAsia="en-IE"/>
        </w:rPr>
        <w:t xml:space="preserve">mpirical </w:t>
      </w:r>
      <w:r w:rsidR="003A24A3">
        <w:rPr>
          <w:rFonts w:ascii="Arial" w:eastAsia="Times New Roman" w:hAnsi="Arial" w:cs="Arial"/>
          <w:color w:val="333333"/>
          <w:lang w:eastAsia="en-IE"/>
        </w:rPr>
        <w:t>i</w:t>
      </w:r>
      <w:r w:rsidRPr="0058564D">
        <w:rPr>
          <w:rFonts w:ascii="Arial" w:eastAsia="Times New Roman" w:hAnsi="Arial" w:cs="Arial"/>
          <w:color w:val="333333"/>
          <w:lang w:eastAsia="en-IE"/>
        </w:rPr>
        <w:t xml:space="preserve">nvestigation of </w:t>
      </w:r>
      <w:r w:rsidR="003A24A3">
        <w:rPr>
          <w:rFonts w:ascii="Arial" w:eastAsia="Times New Roman" w:hAnsi="Arial" w:cs="Arial"/>
          <w:color w:val="333333"/>
          <w:lang w:eastAsia="en-IE"/>
        </w:rPr>
        <w:t>f</w:t>
      </w:r>
      <w:r w:rsidRPr="0058564D">
        <w:rPr>
          <w:rFonts w:ascii="Arial" w:eastAsia="Times New Roman" w:hAnsi="Arial" w:cs="Arial"/>
          <w:color w:val="333333"/>
          <w:lang w:eastAsia="en-IE"/>
        </w:rPr>
        <w:t xml:space="preserve">actors </w:t>
      </w:r>
      <w:r w:rsidR="003A24A3">
        <w:rPr>
          <w:rFonts w:ascii="Arial" w:eastAsia="Times New Roman" w:hAnsi="Arial" w:cs="Arial"/>
          <w:color w:val="333333"/>
          <w:lang w:eastAsia="en-IE"/>
        </w:rPr>
        <w:t>a</w:t>
      </w:r>
      <w:r w:rsidRPr="0058564D">
        <w:rPr>
          <w:rFonts w:ascii="Arial" w:eastAsia="Times New Roman" w:hAnsi="Arial" w:cs="Arial"/>
          <w:color w:val="333333"/>
          <w:lang w:eastAsia="en-IE"/>
        </w:rPr>
        <w:t>ffecting</w:t>
      </w:r>
      <w:r w:rsidR="003A24A3">
        <w:rPr>
          <w:rFonts w:ascii="Arial" w:eastAsia="Times New Roman" w:hAnsi="Arial" w:cs="Arial"/>
          <w:color w:val="333333"/>
          <w:lang w:eastAsia="en-IE"/>
        </w:rPr>
        <w:t xml:space="preserve"> </w:t>
      </w:r>
      <w:r w:rsidRPr="0058564D">
        <w:rPr>
          <w:rFonts w:ascii="Arial" w:eastAsia="Times New Roman" w:hAnsi="Arial" w:cs="Arial"/>
          <w:color w:val="333333"/>
          <w:lang w:eastAsia="en-IE"/>
        </w:rPr>
        <w:t xml:space="preserve">Student </w:t>
      </w:r>
      <w:r w:rsidR="003A24A3">
        <w:rPr>
          <w:rFonts w:ascii="Arial" w:eastAsia="Times New Roman" w:hAnsi="Arial" w:cs="Arial"/>
          <w:color w:val="333333"/>
          <w:lang w:eastAsia="en-IE"/>
        </w:rPr>
        <w:t>s</w:t>
      </w:r>
      <w:r w:rsidRPr="0058564D">
        <w:rPr>
          <w:rFonts w:ascii="Arial" w:eastAsia="Times New Roman" w:hAnsi="Arial" w:cs="Arial"/>
          <w:color w:val="333333"/>
          <w:lang w:eastAsia="en-IE"/>
        </w:rPr>
        <w:t>atisfaction</w:t>
      </w:r>
      <w:r w:rsidR="00924696">
        <w:rPr>
          <w:rFonts w:ascii="Arial" w:eastAsia="Times New Roman" w:hAnsi="Arial" w:cs="Arial"/>
          <w:color w:val="333333"/>
          <w:lang w:eastAsia="en-IE"/>
        </w:rPr>
        <w:t>.</w:t>
      </w:r>
      <w:r w:rsidRPr="0058564D">
        <w:rPr>
          <w:rFonts w:ascii="Arial" w:eastAsia="Times New Roman" w:hAnsi="Arial" w:cs="Arial"/>
          <w:color w:val="333333"/>
          <w:lang w:eastAsia="en-IE"/>
        </w:rPr>
        <w:t xml:space="preserve"> </w:t>
      </w:r>
      <w:r w:rsidRPr="00C84999">
        <w:rPr>
          <w:rFonts w:ascii="Arial" w:eastAsia="Times New Roman" w:hAnsi="Arial" w:cs="Arial"/>
          <w:color w:val="222222"/>
          <w:bdr w:val="none" w:sz="0" w:space="0" w:color="auto" w:frame="1"/>
          <w:lang w:eastAsia="en-IE"/>
        </w:rPr>
        <w:t>Journal of Education for Business</w:t>
      </w:r>
      <w:r w:rsidRPr="00C84999">
        <w:rPr>
          <w:rFonts w:ascii="Arial" w:eastAsia="Times New Roman" w:hAnsi="Arial" w:cs="Arial"/>
          <w:color w:val="222222"/>
          <w:lang w:eastAsia="en-IE"/>
        </w:rPr>
        <w:t>,</w:t>
      </w:r>
      <w:r w:rsidR="00924696">
        <w:rPr>
          <w:rFonts w:ascii="Arial" w:eastAsia="Times New Roman" w:hAnsi="Arial" w:cs="Arial"/>
          <w:color w:val="222222"/>
          <w:lang w:eastAsia="en-IE"/>
        </w:rPr>
        <w:t xml:space="preserve"> 85</w:t>
      </w:r>
      <w:r w:rsidR="008E5007">
        <w:rPr>
          <w:rFonts w:ascii="Arial" w:eastAsia="Times New Roman" w:hAnsi="Arial" w:cs="Arial"/>
          <w:color w:val="222222"/>
          <w:lang w:eastAsia="en-IE"/>
        </w:rPr>
        <w:t xml:space="preserve"> (2), 95-100. doi: 10.1080/0883232090325</w:t>
      </w:r>
      <w:r w:rsidR="00EC09D2">
        <w:rPr>
          <w:rFonts w:ascii="Arial" w:eastAsia="Times New Roman" w:hAnsi="Arial" w:cs="Arial"/>
          <w:color w:val="222222"/>
          <w:lang w:eastAsia="en-IE"/>
        </w:rPr>
        <w:t>8527. (Taylor &amp; Frances Online), (Google Scholor) Blackman, S.J.</w:t>
      </w:r>
    </w:p>
    <w:p w14:paraId="17F0A603" w14:textId="77777777" w:rsidR="00402A2F" w:rsidRPr="00E50D5A" w:rsidRDefault="00402A2F" w:rsidP="00206621">
      <w:pPr>
        <w:spacing w:after="30"/>
        <w:textAlignment w:val="baseline"/>
        <w:rPr>
          <w:rFonts w:ascii="Arial" w:eastAsia="Times New Roman" w:hAnsi="Arial" w:cs="Arial"/>
          <w:color w:val="333333"/>
          <w:sz w:val="20"/>
          <w:szCs w:val="20"/>
          <w:lang w:eastAsia="en-IE"/>
        </w:rPr>
      </w:pPr>
    </w:p>
    <w:p w14:paraId="061D7252" w14:textId="77777777" w:rsidR="00402A2F" w:rsidRDefault="00402A2F" w:rsidP="00206621">
      <w:pPr>
        <w:spacing w:after="30"/>
        <w:jc w:val="both"/>
      </w:pPr>
    </w:p>
    <w:p w14:paraId="32B7743B" w14:textId="77777777" w:rsidR="00402A2F" w:rsidRDefault="00402A2F" w:rsidP="00206621">
      <w:pPr>
        <w:spacing w:after="30"/>
        <w:jc w:val="both"/>
        <w:rPr>
          <w:rFonts w:ascii="Arial" w:eastAsia="Yu Mincho Demibold" w:hAnsi="Arial" w:cs="Arial"/>
        </w:rPr>
      </w:pPr>
      <w:r w:rsidRPr="0083787F">
        <w:rPr>
          <w:rFonts w:ascii="Arial" w:eastAsia="Yu Mincho Demibold" w:hAnsi="Arial" w:cs="Arial"/>
        </w:rPr>
        <w:t xml:space="preserve">Bonilha, Amanda Gimenes et al., </w:t>
      </w:r>
      <w:r>
        <w:rPr>
          <w:rFonts w:ascii="Arial" w:eastAsia="Yu Mincho Demibold" w:hAnsi="Arial" w:cs="Arial"/>
        </w:rPr>
        <w:t>(</w:t>
      </w:r>
      <w:r w:rsidRPr="0083787F">
        <w:rPr>
          <w:rFonts w:ascii="Arial" w:eastAsia="Yu Mincho Demibold" w:hAnsi="Arial" w:cs="Arial"/>
        </w:rPr>
        <w:t>2009</w:t>
      </w:r>
      <w:r>
        <w:rPr>
          <w:rFonts w:ascii="Arial" w:eastAsia="Yu Mincho Demibold" w:hAnsi="Arial" w:cs="Arial"/>
        </w:rPr>
        <w:t>)</w:t>
      </w:r>
      <w:r w:rsidRPr="0083787F">
        <w:rPr>
          <w:rFonts w:ascii="Arial" w:eastAsia="Yu Mincho Demibold" w:hAnsi="Arial" w:cs="Arial"/>
        </w:rPr>
        <w:t>. Effects of singing classes on pulmonary function and quality of life of COPD patients. International journal of chronic obstructive pulmonary disease, 4, pp.1–8.</w:t>
      </w:r>
    </w:p>
    <w:p w14:paraId="42F2B700" w14:textId="77777777" w:rsidR="00402A2F" w:rsidRPr="00E46659" w:rsidRDefault="00402A2F" w:rsidP="00206621">
      <w:pPr>
        <w:spacing w:after="30"/>
        <w:jc w:val="both"/>
        <w:rPr>
          <w:rFonts w:ascii="Arial" w:eastAsia="Yu Mincho Demibold" w:hAnsi="Arial" w:cs="Arial"/>
        </w:rPr>
      </w:pPr>
    </w:p>
    <w:p w14:paraId="74636459" w14:textId="77777777" w:rsidR="00402A2F" w:rsidRDefault="00402A2F" w:rsidP="00206621">
      <w:pPr>
        <w:pStyle w:val="NormalWeb"/>
        <w:spacing w:before="0" w:beforeAutospacing="0" w:after="30" w:afterAutospacing="0"/>
        <w:rPr>
          <w:rFonts w:ascii="Arial" w:eastAsia="Yu Mincho Demibold" w:hAnsi="Arial" w:cs="Arial"/>
          <w:color w:val="323232"/>
        </w:rPr>
      </w:pPr>
      <w:r w:rsidRPr="00E46659">
        <w:rPr>
          <w:rFonts w:ascii="Arial" w:eastAsia="Yu Mincho Demibold" w:hAnsi="Arial" w:cs="Arial"/>
          <w:sz w:val="22"/>
          <w:szCs w:val="22"/>
        </w:rPr>
        <w:t xml:space="preserve">Campbell, P.S., </w:t>
      </w:r>
      <w:r>
        <w:rPr>
          <w:rFonts w:ascii="Arial" w:eastAsia="Yu Mincho Demibold" w:hAnsi="Arial" w:cs="Arial"/>
          <w:sz w:val="22"/>
          <w:szCs w:val="22"/>
        </w:rPr>
        <w:t>(</w:t>
      </w:r>
      <w:r w:rsidRPr="00E46659">
        <w:rPr>
          <w:rFonts w:ascii="Arial" w:eastAsia="Yu Mincho Demibold" w:hAnsi="Arial" w:cs="Arial"/>
          <w:sz w:val="22"/>
          <w:szCs w:val="22"/>
        </w:rPr>
        <w:t>2007</w:t>
      </w:r>
      <w:r>
        <w:rPr>
          <w:rFonts w:ascii="Arial" w:eastAsia="Yu Mincho Demibold" w:hAnsi="Arial" w:cs="Arial"/>
          <w:sz w:val="22"/>
          <w:szCs w:val="22"/>
        </w:rPr>
        <w:t>)</w:t>
      </w:r>
      <w:r w:rsidRPr="00E46659">
        <w:rPr>
          <w:rFonts w:ascii="Arial" w:eastAsia="Yu Mincho Demibold" w:hAnsi="Arial" w:cs="Arial"/>
          <w:sz w:val="22"/>
          <w:szCs w:val="22"/>
        </w:rPr>
        <w:t>. Adolescents' Expressed Meanings of Music in and out of School. Journal of Research in Music Education, 55(3), pp.220–236.</w:t>
      </w:r>
      <w:r w:rsidRPr="00D70C95">
        <w:rPr>
          <w:rFonts w:ascii="Arial" w:eastAsia="Yu Mincho Demibold" w:hAnsi="Arial" w:cs="Arial"/>
          <w:color w:val="323232"/>
        </w:rPr>
        <w:t xml:space="preserve"> </w:t>
      </w:r>
    </w:p>
    <w:p w14:paraId="240D9302" w14:textId="77777777" w:rsidR="00402A2F" w:rsidRDefault="00402A2F" w:rsidP="00206621">
      <w:pPr>
        <w:pStyle w:val="NormalWeb"/>
        <w:spacing w:before="0" w:beforeAutospacing="0" w:after="30" w:afterAutospacing="0"/>
        <w:rPr>
          <w:rFonts w:ascii="Arial" w:eastAsia="Yu Mincho Demibold" w:hAnsi="Arial" w:cs="Arial"/>
          <w:color w:val="323232"/>
        </w:rPr>
      </w:pPr>
    </w:p>
    <w:p w14:paraId="37CD8420" w14:textId="77777777" w:rsidR="00402A2F" w:rsidRPr="00034DEE" w:rsidRDefault="00402A2F" w:rsidP="00206621">
      <w:pPr>
        <w:pStyle w:val="NormalWeb"/>
        <w:spacing w:before="0" w:beforeAutospacing="0" w:after="30" w:afterAutospacing="0"/>
        <w:rPr>
          <w:rFonts w:ascii="Arial" w:eastAsia="Yu Mincho Demibold" w:hAnsi="Arial" w:cs="Arial"/>
          <w:color w:val="333333"/>
          <w:sz w:val="22"/>
          <w:szCs w:val="22"/>
        </w:rPr>
      </w:pPr>
      <w:r w:rsidRPr="00E46659">
        <w:rPr>
          <w:rFonts w:ascii="Arial" w:eastAsia="Yu Mincho Demibold" w:hAnsi="Arial" w:cs="Arial"/>
          <w:color w:val="333333"/>
          <w:sz w:val="22"/>
          <w:szCs w:val="22"/>
        </w:rPr>
        <w:t xml:space="preserve">Cevasco, A.M., </w:t>
      </w:r>
      <w:r>
        <w:rPr>
          <w:rFonts w:ascii="Arial" w:eastAsia="Yu Mincho Demibold" w:hAnsi="Arial" w:cs="Arial"/>
          <w:color w:val="333333"/>
          <w:sz w:val="22"/>
          <w:szCs w:val="22"/>
        </w:rPr>
        <w:t>(</w:t>
      </w:r>
      <w:r w:rsidRPr="00E46659">
        <w:rPr>
          <w:rFonts w:ascii="Arial" w:eastAsia="Yu Mincho Demibold" w:hAnsi="Arial" w:cs="Arial"/>
          <w:color w:val="333333"/>
          <w:sz w:val="22"/>
          <w:szCs w:val="22"/>
        </w:rPr>
        <w:t>2008</w:t>
      </w:r>
      <w:r>
        <w:rPr>
          <w:rFonts w:ascii="Arial" w:eastAsia="Yu Mincho Demibold" w:hAnsi="Arial" w:cs="Arial"/>
          <w:color w:val="333333"/>
          <w:sz w:val="22"/>
          <w:szCs w:val="22"/>
        </w:rPr>
        <w:t>)</w:t>
      </w:r>
      <w:r w:rsidRPr="00E46659">
        <w:rPr>
          <w:rFonts w:ascii="Arial" w:eastAsia="Yu Mincho Demibold" w:hAnsi="Arial" w:cs="Arial"/>
          <w:color w:val="333333"/>
          <w:sz w:val="22"/>
          <w:szCs w:val="22"/>
        </w:rPr>
        <w:t>. The Effects of Mothers' Singing on Full-term and Preterm Infants and Maternal Emotional Responses. Journal of Music Therapy, 45(3), pp.273–306.</w:t>
      </w:r>
    </w:p>
    <w:p w14:paraId="625295A4" w14:textId="77777777" w:rsidR="00402A2F" w:rsidRDefault="00402A2F" w:rsidP="00206621">
      <w:pPr>
        <w:spacing w:after="30"/>
        <w:rPr>
          <w:rFonts w:ascii="Arial" w:eastAsia="Yu Mincho Demibold" w:hAnsi="Arial" w:cs="Arial"/>
          <w:color w:val="323232"/>
          <w:lang w:eastAsia="en-IE"/>
        </w:rPr>
      </w:pPr>
    </w:p>
    <w:p w14:paraId="1543A280" w14:textId="77777777" w:rsidR="00402A2F" w:rsidRDefault="00402A2F" w:rsidP="00206621">
      <w:pPr>
        <w:spacing w:after="30"/>
        <w:rPr>
          <w:rFonts w:ascii="Arial" w:eastAsia="Yu Mincho Demibold" w:hAnsi="Arial" w:cs="Arial"/>
          <w:color w:val="333333"/>
          <w:lang w:eastAsia="en-IE"/>
        </w:rPr>
      </w:pPr>
      <w:r w:rsidRPr="00E46659">
        <w:rPr>
          <w:rFonts w:ascii="Arial" w:eastAsia="Yu Mincho Demibold" w:hAnsi="Arial" w:cs="Arial"/>
          <w:color w:val="323232"/>
          <w:lang w:eastAsia="en-IE"/>
        </w:rPr>
        <w:t xml:space="preserve">Chau, Christopher, Riforgiate T, </w:t>
      </w:r>
      <w:r>
        <w:rPr>
          <w:rFonts w:ascii="Arial" w:eastAsia="Yu Mincho Demibold" w:hAnsi="Arial" w:cs="Arial"/>
          <w:color w:val="323232"/>
          <w:lang w:eastAsia="en-IE"/>
        </w:rPr>
        <w:t>(</w:t>
      </w:r>
      <w:r w:rsidRPr="00E46659">
        <w:rPr>
          <w:rFonts w:ascii="Arial" w:eastAsia="Yu Mincho Demibold" w:hAnsi="Arial" w:cs="Arial"/>
          <w:color w:val="323232"/>
          <w:lang w:eastAsia="en-IE"/>
        </w:rPr>
        <w:t>2010</w:t>
      </w:r>
      <w:r>
        <w:rPr>
          <w:rFonts w:ascii="Arial" w:eastAsia="Yu Mincho Demibold" w:hAnsi="Arial" w:cs="Arial"/>
          <w:color w:val="323232"/>
          <w:lang w:eastAsia="en-IE"/>
        </w:rPr>
        <w:t>)</w:t>
      </w:r>
      <w:r w:rsidRPr="00E46659">
        <w:rPr>
          <w:rFonts w:ascii="Arial" w:eastAsia="Yu Mincho Demibold" w:hAnsi="Arial" w:cs="Arial"/>
          <w:color w:val="323232"/>
          <w:lang w:eastAsia="en-IE"/>
        </w:rPr>
        <w:t>. The Influence of Music on the Development of Children – Senior Project, Bachelor of Science Degree, Psychology and Child Development, California Polytechnic State University</w:t>
      </w:r>
      <w:r w:rsidRPr="00DC64B0">
        <w:rPr>
          <w:rFonts w:ascii="Arial" w:eastAsia="Yu Mincho Demibold" w:hAnsi="Arial" w:cs="Arial"/>
          <w:color w:val="333333"/>
          <w:lang w:eastAsia="en-IE"/>
        </w:rPr>
        <w:t xml:space="preserve"> </w:t>
      </w:r>
    </w:p>
    <w:p w14:paraId="5EBDCDE2" w14:textId="77777777" w:rsidR="00402A2F" w:rsidRDefault="00402A2F" w:rsidP="00206621">
      <w:pPr>
        <w:spacing w:after="30"/>
        <w:rPr>
          <w:rFonts w:ascii="Arial" w:eastAsia="Yu Mincho Demibold" w:hAnsi="Arial" w:cs="Arial"/>
          <w:color w:val="333333"/>
          <w:lang w:eastAsia="en-IE"/>
        </w:rPr>
      </w:pPr>
    </w:p>
    <w:p w14:paraId="61D79208" w14:textId="77777777" w:rsidR="00402A2F" w:rsidRDefault="00402A2F" w:rsidP="00206621">
      <w:pPr>
        <w:spacing w:after="30"/>
        <w:rPr>
          <w:rFonts w:ascii="Arial" w:eastAsia="Yu Mincho Demibold" w:hAnsi="Arial" w:cs="Arial"/>
        </w:rPr>
      </w:pPr>
    </w:p>
    <w:p w14:paraId="260A17F2" w14:textId="0EBCAFFD" w:rsidR="00402A2F" w:rsidRDefault="00402A2F" w:rsidP="00206621">
      <w:pPr>
        <w:pStyle w:val="NormalWeb"/>
        <w:spacing w:before="0" w:beforeAutospacing="0" w:after="30" w:afterAutospacing="0"/>
        <w:rPr>
          <w:rFonts w:ascii="Arial" w:eastAsia="Yu Mincho Demibold" w:hAnsi="Arial" w:cs="Arial"/>
          <w:color w:val="000000"/>
          <w:sz w:val="22"/>
          <w:szCs w:val="22"/>
          <w:shd w:val="clear" w:color="auto" w:fill="FFFFFF"/>
        </w:rPr>
      </w:pPr>
      <w:r w:rsidRPr="00E46659">
        <w:rPr>
          <w:rFonts w:ascii="Arial" w:eastAsia="Yu Mincho Demibold" w:hAnsi="Arial" w:cs="Arial"/>
          <w:color w:val="323232"/>
          <w:sz w:val="22"/>
          <w:szCs w:val="22"/>
        </w:rPr>
        <w:t>Cohen, A</w:t>
      </w:r>
      <w:r w:rsidR="00D5665C">
        <w:rPr>
          <w:rFonts w:ascii="Arial" w:eastAsia="Yu Mincho Demibold" w:hAnsi="Arial" w:cs="Arial"/>
          <w:color w:val="323232"/>
          <w:sz w:val="22"/>
          <w:szCs w:val="22"/>
        </w:rPr>
        <w:t>nnabel J</w:t>
      </w:r>
      <w:r w:rsidR="00DB76EC">
        <w:rPr>
          <w:rFonts w:ascii="Arial" w:eastAsia="Yu Mincho Demibold" w:hAnsi="Arial" w:cs="Arial"/>
          <w:color w:val="323232"/>
          <w:sz w:val="22"/>
          <w:szCs w:val="22"/>
        </w:rPr>
        <w:t xml:space="preserve"> </w:t>
      </w:r>
      <w:r>
        <w:rPr>
          <w:rFonts w:ascii="Arial" w:eastAsia="Yu Mincho Demibold" w:hAnsi="Arial" w:cs="Arial"/>
          <w:color w:val="323232"/>
          <w:sz w:val="22"/>
          <w:szCs w:val="22"/>
        </w:rPr>
        <w:t>(</w:t>
      </w:r>
      <w:r w:rsidRPr="00E46659">
        <w:rPr>
          <w:rFonts w:ascii="Arial" w:eastAsia="Yu Mincho Demibold" w:hAnsi="Arial" w:cs="Arial"/>
          <w:color w:val="323232"/>
          <w:sz w:val="22"/>
          <w:szCs w:val="22"/>
        </w:rPr>
        <w:t>2011</w:t>
      </w:r>
      <w:r>
        <w:rPr>
          <w:rFonts w:ascii="Arial" w:eastAsia="Yu Mincho Demibold" w:hAnsi="Arial" w:cs="Arial"/>
          <w:color w:val="323232"/>
          <w:sz w:val="22"/>
          <w:szCs w:val="22"/>
        </w:rPr>
        <w:t>)</w:t>
      </w:r>
      <w:r w:rsidR="0074177A">
        <w:rPr>
          <w:rFonts w:ascii="Arial" w:eastAsia="Yu Mincho Demibold" w:hAnsi="Arial" w:cs="Arial"/>
          <w:color w:val="323232"/>
          <w:sz w:val="22"/>
          <w:szCs w:val="22"/>
        </w:rPr>
        <w:t xml:space="preserve"> </w:t>
      </w:r>
      <w:r w:rsidRPr="00E46659">
        <w:rPr>
          <w:rFonts w:ascii="Arial" w:eastAsia="Yu Mincho Demibold" w:hAnsi="Arial" w:cs="Arial"/>
          <w:color w:val="323232"/>
          <w:sz w:val="22"/>
          <w:szCs w:val="22"/>
        </w:rPr>
        <w:t xml:space="preserve">Research on singing: Development, education and well-being—Introduction to the special volume on 'singing and psychomusicology'. Psychomusicology: Music, Mind and Brain, 21(1-2), </w:t>
      </w:r>
      <w:r w:rsidR="00CE7783">
        <w:rPr>
          <w:rFonts w:ascii="Arial" w:eastAsia="Yu Mincho Demibold" w:hAnsi="Arial" w:cs="Arial"/>
          <w:color w:val="323232"/>
          <w:sz w:val="22"/>
          <w:szCs w:val="22"/>
        </w:rPr>
        <w:t>1-</w:t>
      </w:r>
      <w:r w:rsidR="00E54E1A">
        <w:rPr>
          <w:rFonts w:ascii="Arial" w:eastAsia="Yu Mincho Demibold" w:hAnsi="Arial" w:cs="Arial"/>
          <w:color w:val="323232"/>
          <w:sz w:val="22"/>
          <w:szCs w:val="22"/>
        </w:rPr>
        <w:t>5, doi</w:t>
      </w:r>
      <w:r w:rsidR="00CE7783">
        <w:rPr>
          <w:rFonts w:ascii="Arial" w:eastAsia="Yu Mincho Demibold" w:hAnsi="Arial" w:cs="Arial"/>
          <w:color w:val="323232"/>
          <w:sz w:val="22"/>
          <w:szCs w:val="22"/>
        </w:rPr>
        <w:t xml:space="preserve">: 10:1037/h0092998 </w:t>
      </w:r>
      <w:r w:rsidR="00223A44">
        <w:rPr>
          <w:rFonts w:ascii="Arial" w:eastAsia="Yu Mincho Demibold" w:hAnsi="Arial" w:cs="Arial"/>
          <w:color w:val="323232"/>
          <w:sz w:val="22"/>
          <w:szCs w:val="22"/>
        </w:rPr>
        <w:t>(Cross Ref) (Google Scholar).</w:t>
      </w:r>
      <w:r w:rsidRPr="007F6D0C">
        <w:rPr>
          <w:rFonts w:ascii="Arial" w:eastAsia="Yu Mincho Demibold" w:hAnsi="Arial" w:cs="Arial"/>
          <w:color w:val="000000"/>
          <w:sz w:val="22"/>
          <w:szCs w:val="22"/>
          <w:shd w:val="clear" w:color="auto" w:fill="FFFFFF"/>
        </w:rPr>
        <w:t xml:space="preserve"> </w:t>
      </w:r>
    </w:p>
    <w:p w14:paraId="6C456CFD" w14:textId="77777777" w:rsidR="00402A2F" w:rsidRDefault="00402A2F" w:rsidP="00206621">
      <w:pPr>
        <w:pStyle w:val="NormalWeb"/>
        <w:spacing w:after="30" w:afterAutospacing="0"/>
        <w:jc w:val="both"/>
        <w:textAlignment w:val="baseline"/>
        <w:rPr>
          <w:rFonts w:ascii="Arial" w:eastAsia="Yu Mincho Demibold" w:hAnsi="Arial" w:cs="Arial"/>
          <w:color w:val="000000"/>
          <w:sz w:val="22"/>
          <w:szCs w:val="22"/>
          <w:shd w:val="clear" w:color="auto" w:fill="FFFFFF"/>
        </w:rPr>
      </w:pPr>
    </w:p>
    <w:p w14:paraId="3E730A17" w14:textId="7D0F3D8B" w:rsidR="00402A2F" w:rsidRDefault="00402A2F" w:rsidP="00206621">
      <w:pPr>
        <w:pStyle w:val="NormalWeb"/>
        <w:spacing w:after="30" w:afterAutospacing="0"/>
        <w:jc w:val="both"/>
        <w:textAlignment w:val="baseline"/>
        <w:rPr>
          <w:rFonts w:ascii="Arial" w:eastAsia="Yu Mincho Demibold" w:hAnsi="Arial" w:cs="Arial"/>
          <w:color w:val="FF0000"/>
          <w:sz w:val="22"/>
          <w:szCs w:val="22"/>
        </w:rPr>
      </w:pPr>
      <w:r w:rsidRPr="00E46659">
        <w:rPr>
          <w:rFonts w:ascii="Arial" w:eastAsia="Yu Mincho Demibold" w:hAnsi="Arial" w:cs="Arial"/>
          <w:color w:val="000000"/>
          <w:sz w:val="22"/>
          <w:szCs w:val="22"/>
          <w:shd w:val="clear" w:color="auto" w:fill="FFFFFF"/>
        </w:rPr>
        <w:t xml:space="preserve">Diener, E., Lucas, R., Schimmack, U., &amp; Helliwell, J. (2009-04-30) Well-Being for Public Policy.: Oxford University Press. Retrieved 14 Sep. 2020, from </w:t>
      </w:r>
      <w:hyperlink r:id="rId7" w:history="1">
        <w:r w:rsidRPr="00E46659">
          <w:rPr>
            <w:rStyle w:val="Hyperlink"/>
            <w:rFonts w:ascii="Arial" w:eastAsia="Yu Mincho Demibold" w:hAnsi="Arial" w:cs="Arial"/>
            <w:sz w:val="22"/>
            <w:szCs w:val="22"/>
            <w:shd w:val="clear" w:color="auto" w:fill="FFFFFF"/>
          </w:rPr>
          <w:t>https://oxford.universitypressscholarship.com/view/10.1093/acprof:oso/9780195334074.001.0001/acprof-9780195334074</w:t>
        </w:r>
      </w:hyperlink>
      <w:r w:rsidRPr="00E46659">
        <w:rPr>
          <w:rFonts w:ascii="Arial" w:eastAsia="Yu Mincho Demibold" w:hAnsi="Arial" w:cs="Arial"/>
          <w:color w:val="000000"/>
          <w:sz w:val="22"/>
          <w:szCs w:val="22"/>
          <w:shd w:val="clear" w:color="auto" w:fill="FFFFFF"/>
        </w:rPr>
        <w:t>.</w:t>
      </w:r>
      <w:r w:rsidRPr="00E46659">
        <w:rPr>
          <w:rFonts w:ascii="Arial" w:eastAsia="Yu Mincho Demibold" w:hAnsi="Arial" w:cs="Arial"/>
          <w:color w:val="FF0000"/>
          <w:sz w:val="22"/>
          <w:szCs w:val="22"/>
        </w:rPr>
        <w:t xml:space="preserve"> </w:t>
      </w:r>
    </w:p>
    <w:p w14:paraId="5E56E8A6" w14:textId="77777777" w:rsidR="00402A2F" w:rsidRDefault="00402A2F" w:rsidP="00206621">
      <w:pPr>
        <w:pStyle w:val="NormalWeb"/>
        <w:spacing w:after="30" w:afterAutospacing="0"/>
        <w:jc w:val="both"/>
        <w:textAlignment w:val="baseline"/>
        <w:rPr>
          <w:rFonts w:ascii="Arial" w:eastAsia="Yu Mincho Demibold" w:hAnsi="Arial" w:cs="Arial"/>
          <w:color w:val="FF0000"/>
          <w:sz w:val="22"/>
          <w:szCs w:val="22"/>
        </w:rPr>
      </w:pPr>
    </w:p>
    <w:p w14:paraId="47280F68" w14:textId="71034119" w:rsidR="00402A2F" w:rsidRDefault="00402A2F" w:rsidP="00206621">
      <w:pPr>
        <w:pStyle w:val="NormalWeb"/>
        <w:spacing w:after="30" w:afterAutospacing="0"/>
        <w:jc w:val="both"/>
        <w:textAlignment w:val="baseline"/>
        <w:rPr>
          <w:rFonts w:ascii="Arial" w:eastAsia="Yu Mincho Demibold" w:hAnsi="Arial" w:cs="Arial"/>
          <w:color w:val="000000" w:themeColor="text1"/>
          <w:sz w:val="22"/>
          <w:szCs w:val="22"/>
        </w:rPr>
      </w:pPr>
      <w:r w:rsidRPr="0033748A">
        <w:rPr>
          <w:rFonts w:ascii="Arial" w:eastAsia="Yu Mincho Demibold" w:hAnsi="Arial" w:cs="Arial"/>
          <w:color w:val="000000" w:themeColor="text1"/>
          <w:sz w:val="22"/>
          <w:szCs w:val="22"/>
        </w:rPr>
        <w:t xml:space="preserve">Diener, E., &amp; Suh, E. (1997) Measuring quality of life: Economic, social, and subjective indicators. Social Indicator Research, 40 (1-2), 189-216. </w:t>
      </w:r>
      <w:hyperlink r:id="rId8" w:history="1">
        <w:r w:rsidRPr="002E4D53">
          <w:rPr>
            <w:rStyle w:val="Hyperlink"/>
            <w:rFonts w:ascii="Arial" w:eastAsia="Yu Mincho Demibold" w:hAnsi="Arial" w:cs="Arial"/>
            <w:sz w:val="22"/>
            <w:szCs w:val="22"/>
          </w:rPr>
          <w:t>http://dx.doi.org/10.1023/A:1006859511756</w:t>
        </w:r>
      </w:hyperlink>
    </w:p>
    <w:p w14:paraId="66E3E038" w14:textId="77777777" w:rsidR="00402A2F" w:rsidRPr="0033748A" w:rsidRDefault="00402A2F" w:rsidP="00206621">
      <w:pPr>
        <w:pStyle w:val="NormalWeb"/>
        <w:spacing w:after="30" w:afterAutospacing="0"/>
        <w:jc w:val="both"/>
        <w:textAlignment w:val="baseline"/>
        <w:rPr>
          <w:rFonts w:ascii="Arial" w:eastAsia="Yu Mincho Demibold" w:hAnsi="Arial" w:cs="Arial"/>
          <w:color w:val="000000" w:themeColor="text1"/>
          <w:sz w:val="22"/>
          <w:szCs w:val="22"/>
        </w:rPr>
      </w:pPr>
    </w:p>
    <w:p w14:paraId="4F1DC392" w14:textId="5E99925C" w:rsidR="00402A2F" w:rsidRPr="00572DF2" w:rsidRDefault="00402A2F" w:rsidP="00206621">
      <w:pPr>
        <w:pStyle w:val="NormalWeb"/>
        <w:spacing w:after="30" w:afterAutospacing="0"/>
        <w:jc w:val="both"/>
        <w:textAlignment w:val="baseline"/>
        <w:rPr>
          <w:rFonts w:ascii="Arial" w:eastAsia="Yu Mincho Demibold" w:hAnsi="Arial" w:cs="Arial"/>
          <w:color w:val="000000" w:themeColor="text1"/>
          <w:sz w:val="22"/>
          <w:szCs w:val="22"/>
        </w:rPr>
      </w:pPr>
      <w:r>
        <w:rPr>
          <w:rFonts w:ascii="Arial" w:eastAsia="Yu Mincho Demibold" w:hAnsi="Arial" w:cs="Arial"/>
          <w:color w:val="000000" w:themeColor="text1"/>
          <w:sz w:val="22"/>
          <w:szCs w:val="22"/>
        </w:rPr>
        <w:t>Dodge, R., Daly, A., Huyton, J., &amp; Saunders, L. (2012)</w:t>
      </w:r>
      <w:r w:rsidR="00251074">
        <w:rPr>
          <w:rFonts w:ascii="Arial" w:eastAsia="Yu Mincho Demibold" w:hAnsi="Arial" w:cs="Arial"/>
          <w:color w:val="000000" w:themeColor="text1"/>
          <w:sz w:val="22"/>
          <w:szCs w:val="22"/>
        </w:rPr>
        <w:t xml:space="preserve"> </w:t>
      </w:r>
      <w:r>
        <w:rPr>
          <w:rFonts w:ascii="Arial" w:eastAsia="Yu Mincho Demibold" w:hAnsi="Arial" w:cs="Arial"/>
          <w:color w:val="000000" w:themeColor="text1"/>
          <w:sz w:val="22"/>
          <w:szCs w:val="22"/>
        </w:rPr>
        <w:t>The challenge of defining wellbeing. International Journal of Wellbeing, 2(3), 222-235. doi: 10.5502/</w:t>
      </w:r>
      <w:r w:rsidR="00E54E1A">
        <w:rPr>
          <w:rFonts w:ascii="Arial" w:eastAsia="Yu Mincho Demibold" w:hAnsi="Arial" w:cs="Arial"/>
          <w:color w:val="000000" w:themeColor="text1"/>
          <w:sz w:val="22"/>
          <w:szCs w:val="22"/>
        </w:rPr>
        <w:t>ijw. v</w:t>
      </w:r>
      <w:r>
        <w:rPr>
          <w:rFonts w:ascii="Arial" w:eastAsia="Yu Mincho Demibold" w:hAnsi="Arial" w:cs="Arial"/>
          <w:color w:val="000000" w:themeColor="text1"/>
          <w:sz w:val="22"/>
          <w:szCs w:val="22"/>
        </w:rPr>
        <w:t>2i3.4</w:t>
      </w:r>
    </w:p>
    <w:p w14:paraId="43E4A236" w14:textId="77777777" w:rsidR="00402A2F" w:rsidRDefault="00402A2F" w:rsidP="00206621">
      <w:pPr>
        <w:spacing w:after="30"/>
        <w:jc w:val="both"/>
        <w:rPr>
          <w:rFonts w:ascii="Arial" w:eastAsia="Yu Mincho Demibold" w:hAnsi="Arial" w:cs="Arial"/>
        </w:rPr>
      </w:pPr>
    </w:p>
    <w:p w14:paraId="352FDA38" w14:textId="5F5EBBEB" w:rsidR="00402A2F" w:rsidRDefault="00402A2F" w:rsidP="00206621">
      <w:pPr>
        <w:pStyle w:val="NormalWeb"/>
        <w:spacing w:after="30" w:afterAutospacing="0"/>
        <w:jc w:val="both"/>
        <w:textAlignment w:val="baseline"/>
        <w:rPr>
          <w:rFonts w:ascii="Arial" w:eastAsia="Yu Mincho Demibold" w:hAnsi="Arial" w:cs="Arial"/>
          <w:color w:val="000000" w:themeColor="text1"/>
          <w:sz w:val="22"/>
          <w:szCs w:val="22"/>
        </w:rPr>
      </w:pPr>
      <w:r w:rsidRPr="00984E86">
        <w:rPr>
          <w:rFonts w:ascii="Arial" w:eastAsia="Yu Mincho Demibold" w:hAnsi="Arial" w:cs="Arial"/>
          <w:color w:val="000000" w:themeColor="text1"/>
          <w:sz w:val="22"/>
          <w:szCs w:val="22"/>
        </w:rPr>
        <w:t>Dolby, R (2017) The Circle of Security: Roadmap to building supportive relationships, A Research in Practice Series Volume 24 Number 2 2017</w:t>
      </w:r>
    </w:p>
    <w:p w14:paraId="07D35FB4" w14:textId="77777777" w:rsidR="00402A2F" w:rsidRDefault="00402A2F" w:rsidP="00206621">
      <w:pPr>
        <w:pStyle w:val="NormalWeb"/>
        <w:spacing w:after="30" w:afterAutospacing="0"/>
        <w:jc w:val="both"/>
        <w:textAlignment w:val="baseline"/>
        <w:rPr>
          <w:rFonts w:ascii="Arial" w:eastAsia="Yu Mincho Demibold" w:hAnsi="Arial" w:cs="Arial"/>
          <w:color w:val="000000" w:themeColor="text1"/>
          <w:sz w:val="22"/>
          <w:szCs w:val="22"/>
        </w:rPr>
      </w:pPr>
      <w:r>
        <w:rPr>
          <w:rFonts w:ascii="Arial" w:eastAsia="Yu Mincho Demibold" w:hAnsi="Arial" w:cs="Arial"/>
          <w:color w:val="000000" w:themeColor="text1"/>
          <w:sz w:val="22"/>
          <w:szCs w:val="22"/>
        </w:rPr>
        <w:t>Emerson, E. (1985). Evaluating the impact of deinstitutionalization on the lives of mentally retarded people. American Journal of Mental Deficiency, 90(3), 277 -288.</w:t>
      </w:r>
    </w:p>
    <w:p w14:paraId="530B2932" w14:textId="77777777" w:rsidR="00402A2F" w:rsidRDefault="00402A2F" w:rsidP="00206621">
      <w:pPr>
        <w:pStyle w:val="NormalWeb"/>
        <w:spacing w:after="30" w:afterAutospacing="0"/>
        <w:jc w:val="both"/>
        <w:textAlignment w:val="baseline"/>
        <w:rPr>
          <w:rFonts w:ascii="Arial" w:eastAsia="Yu Mincho Demibold" w:hAnsi="Arial" w:cs="Arial"/>
          <w:color w:val="000000" w:themeColor="text1"/>
          <w:sz w:val="22"/>
          <w:szCs w:val="22"/>
        </w:rPr>
      </w:pPr>
    </w:p>
    <w:p w14:paraId="6E3854D4" w14:textId="501AD934" w:rsidR="00402A2F" w:rsidRPr="00E46659" w:rsidRDefault="00402A2F" w:rsidP="00206621">
      <w:pPr>
        <w:pStyle w:val="NormalWeb"/>
        <w:spacing w:after="30" w:afterAutospacing="0"/>
        <w:jc w:val="both"/>
        <w:textAlignment w:val="baseline"/>
        <w:rPr>
          <w:rFonts w:ascii="Arial" w:eastAsia="Yu Mincho Demibold" w:hAnsi="Arial" w:cs="Arial"/>
          <w:color w:val="212121"/>
          <w:sz w:val="22"/>
          <w:szCs w:val="22"/>
          <w:shd w:val="clear" w:color="auto" w:fill="FFFFFF"/>
        </w:rPr>
      </w:pPr>
      <w:r w:rsidRPr="00E46659">
        <w:rPr>
          <w:rFonts w:ascii="Arial" w:eastAsia="Yu Mincho Demibold" w:hAnsi="Arial" w:cs="Arial"/>
          <w:color w:val="212121"/>
          <w:sz w:val="22"/>
          <w:szCs w:val="22"/>
          <w:shd w:val="clear" w:color="auto" w:fill="FFFFFF"/>
        </w:rPr>
        <w:t>Fancourt, D and Perkins, R.</w:t>
      </w:r>
      <w:r>
        <w:rPr>
          <w:rFonts w:ascii="Arial" w:eastAsia="Yu Mincho Demibold" w:hAnsi="Arial" w:cs="Arial"/>
          <w:color w:val="212121"/>
          <w:sz w:val="22"/>
          <w:szCs w:val="22"/>
          <w:shd w:val="clear" w:color="auto" w:fill="FFFFFF"/>
        </w:rPr>
        <w:t xml:space="preserve"> (2018)</w:t>
      </w:r>
      <w:r w:rsidRPr="00E46659">
        <w:rPr>
          <w:rFonts w:ascii="Arial" w:eastAsia="Yu Mincho Demibold" w:hAnsi="Arial" w:cs="Arial"/>
          <w:color w:val="212121"/>
          <w:sz w:val="22"/>
          <w:szCs w:val="22"/>
          <w:shd w:val="clear" w:color="auto" w:fill="FFFFFF"/>
        </w:rPr>
        <w:t xml:space="preserve"> “The effects of mother – infant singing on emotional closeness, affect, anxiety and stress hormones” Music </w:t>
      </w:r>
      <w:r w:rsidR="001075FD">
        <w:rPr>
          <w:rFonts w:ascii="Arial" w:eastAsia="Yu Mincho Demibold" w:hAnsi="Arial" w:cs="Arial"/>
          <w:color w:val="212121"/>
          <w:sz w:val="22"/>
          <w:szCs w:val="22"/>
          <w:shd w:val="clear" w:color="auto" w:fill="FFFFFF"/>
        </w:rPr>
        <w:t xml:space="preserve">Sci. 1-10, </w:t>
      </w:r>
      <w:r w:rsidRPr="00E46659">
        <w:rPr>
          <w:rFonts w:ascii="Arial" w:eastAsia="Yu Mincho Demibold" w:hAnsi="Arial" w:cs="Arial"/>
          <w:color w:val="212121"/>
          <w:sz w:val="22"/>
          <w:szCs w:val="22"/>
          <w:shd w:val="clear" w:color="auto" w:fill="FFFFFF"/>
        </w:rPr>
        <w:t>doi: 10.1177/2059204317745746</w:t>
      </w:r>
      <w:r w:rsidR="00B96CFF">
        <w:rPr>
          <w:rFonts w:ascii="Arial" w:eastAsia="Yu Mincho Demibold" w:hAnsi="Arial" w:cs="Arial"/>
          <w:color w:val="212121"/>
          <w:sz w:val="22"/>
          <w:szCs w:val="22"/>
          <w:shd w:val="clear" w:color="auto" w:fill="FFFFFF"/>
        </w:rPr>
        <w:t xml:space="preserve"> CrossRef Full Text / Google Scholar Foley, R. A. (2012)</w:t>
      </w:r>
    </w:p>
    <w:p w14:paraId="021B37EA" w14:textId="77777777" w:rsidR="00402A2F" w:rsidRPr="00984E86" w:rsidRDefault="00402A2F" w:rsidP="00206621">
      <w:pPr>
        <w:pStyle w:val="NormalWeb"/>
        <w:spacing w:after="30" w:afterAutospacing="0"/>
        <w:jc w:val="both"/>
        <w:textAlignment w:val="baseline"/>
        <w:rPr>
          <w:rFonts w:ascii="Arial" w:eastAsia="Yu Mincho Demibold" w:hAnsi="Arial" w:cs="Arial"/>
          <w:color w:val="000000" w:themeColor="text1"/>
          <w:sz w:val="22"/>
          <w:szCs w:val="22"/>
        </w:rPr>
      </w:pPr>
    </w:p>
    <w:p w14:paraId="693CB8E3" w14:textId="77777777" w:rsidR="00402A2F" w:rsidRDefault="00402A2F" w:rsidP="00206621">
      <w:pPr>
        <w:pStyle w:val="NormalWeb"/>
        <w:spacing w:after="30" w:afterAutospacing="0"/>
        <w:jc w:val="both"/>
        <w:textAlignment w:val="baseline"/>
        <w:rPr>
          <w:rFonts w:ascii="Arial" w:eastAsia="Yu Mincho Demibold" w:hAnsi="Arial" w:cs="Arial"/>
          <w:sz w:val="22"/>
          <w:szCs w:val="22"/>
        </w:rPr>
      </w:pPr>
      <w:r w:rsidRPr="00E46659">
        <w:rPr>
          <w:rFonts w:ascii="Arial" w:eastAsia="Yu Mincho Demibold" w:hAnsi="Arial" w:cs="Arial"/>
          <w:color w:val="212121"/>
          <w:sz w:val="22"/>
          <w:szCs w:val="22"/>
          <w:shd w:val="clear" w:color="auto" w:fill="FFFFFF"/>
        </w:rPr>
        <w:t>Felce, D, and J Perry</w:t>
      </w:r>
      <w:r>
        <w:rPr>
          <w:rFonts w:ascii="Arial" w:eastAsia="Yu Mincho Demibold" w:hAnsi="Arial" w:cs="Arial"/>
          <w:color w:val="212121"/>
          <w:sz w:val="22"/>
          <w:szCs w:val="22"/>
          <w:shd w:val="clear" w:color="auto" w:fill="FFFFFF"/>
        </w:rPr>
        <w:t xml:space="preserve"> (1995) </w:t>
      </w:r>
      <w:r w:rsidRPr="00E46659">
        <w:rPr>
          <w:rFonts w:ascii="Arial" w:eastAsia="Yu Mincho Demibold" w:hAnsi="Arial" w:cs="Arial"/>
          <w:color w:val="212121"/>
          <w:sz w:val="22"/>
          <w:szCs w:val="22"/>
          <w:shd w:val="clear" w:color="auto" w:fill="FFFFFF"/>
        </w:rPr>
        <w:t xml:space="preserve">“Quality of life: its definition and measurement.” </w:t>
      </w:r>
      <w:r w:rsidRPr="00E46659">
        <w:rPr>
          <w:rFonts w:ascii="Arial" w:eastAsia="Yu Mincho Demibold" w:hAnsi="Arial" w:cs="Arial"/>
          <w:i/>
          <w:iCs/>
          <w:color w:val="212121"/>
          <w:sz w:val="22"/>
          <w:szCs w:val="22"/>
        </w:rPr>
        <w:t>Research in developmental disabilities</w:t>
      </w:r>
      <w:r w:rsidRPr="00E46659">
        <w:rPr>
          <w:rFonts w:ascii="Arial" w:eastAsia="Yu Mincho Demibold" w:hAnsi="Arial" w:cs="Arial"/>
          <w:color w:val="212121"/>
          <w:sz w:val="22"/>
          <w:szCs w:val="22"/>
          <w:shd w:val="clear" w:color="auto" w:fill="FFFFFF"/>
        </w:rPr>
        <w:t xml:space="preserve"> vol. 16,1 (1995): 51-74. doi:10.1016/0891-4222(94)00028-8</w:t>
      </w:r>
      <w:r w:rsidRPr="00952264">
        <w:rPr>
          <w:rFonts w:ascii="Arial" w:eastAsia="Yu Mincho Demibold" w:hAnsi="Arial" w:cs="Arial"/>
          <w:sz w:val="22"/>
          <w:szCs w:val="22"/>
        </w:rPr>
        <w:t xml:space="preserve"> </w:t>
      </w:r>
    </w:p>
    <w:p w14:paraId="598DD51A" w14:textId="77777777" w:rsidR="00402A2F" w:rsidRDefault="00402A2F" w:rsidP="00206621">
      <w:pPr>
        <w:pStyle w:val="NormalWeb"/>
        <w:spacing w:after="30" w:afterAutospacing="0"/>
        <w:jc w:val="both"/>
        <w:textAlignment w:val="baseline"/>
        <w:rPr>
          <w:rFonts w:ascii="Arial" w:eastAsia="Yu Mincho Demibold" w:hAnsi="Arial" w:cs="Arial"/>
          <w:sz w:val="22"/>
          <w:szCs w:val="22"/>
        </w:rPr>
      </w:pPr>
    </w:p>
    <w:p w14:paraId="313521DC" w14:textId="77777777" w:rsidR="00402A2F" w:rsidRDefault="00402A2F" w:rsidP="00206621">
      <w:pPr>
        <w:pStyle w:val="NormalWeb"/>
        <w:spacing w:after="30" w:afterAutospacing="0"/>
        <w:jc w:val="both"/>
        <w:textAlignment w:val="baseline"/>
        <w:rPr>
          <w:rFonts w:ascii="Arial" w:eastAsia="Yu Mincho Demibold" w:hAnsi="Arial" w:cs="Arial"/>
          <w:sz w:val="22"/>
          <w:szCs w:val="22"/>
        </w:rPr>
      </w:pPr>
      <w:r w:rsidRPr="002021F3">
        <w:rPr>
          <w:rFonts w:ascii="Arial" w:eastAsia="Yu Mincho Demibold" w:hAnsi="Arial" w:cs="Arial"/>
          <w:sz w:val="22"/>
          <w:szCs w:val="22"/>
        </w:rPr>
        <w:t>Gaytan, J. (2004). Effective Assessment Techniques for Online Instruction. Information Technology-IT.23</w:t>
      </w:r>
      <w:r>
        <w:rPr>
          <w:rFonts w:ascii="Arial" w:eastAsia="Yu Mincho Demibold" w:hAnsi="Arial" w:cs="Arial"/>
          <w:sz w:val="22"/>
          <w:szCs w:val="22"/>
        </w:rPr>
        <w:t>.</w:t>
      </w:r>
    </w:p>
    <w:p w14:paraId="5E60BF79" w14:textId="77777777" w:rsidR="00402A2F" w:rsidRPr="00E46659" w:rsidRDefault="00402A2F" w:rsidP="00206621">
      <w:pPr>
        <w:pStyle w:val="NormalWeb"/>
        <w:spacing w:after="30" w:afterAutospacing="0"/>
        <w:jc w:val="both"/>
        <w:textAlignment w:val="baseline"/>
        <w:rPr>
          <w:rFonts w:ascii="Arial" w:eastAsia="Yu Mincho Demibold" w:hAnsi="Arial" w:cs="Arial"/>
          <w:sz w:val="22"/>
          <w:szCs w:val="22"/>
        </w:rPr>
      </w:pPr>
    </w:p>
    <w:p w14:paraId="409E7AE5" w14:textId="308B7010" w:rsidR="00402A2F" w:rsidRDefault="00402A2F" w:rsidP="00206621">
      <w:pPr>
        <w:pStyle w:val="NormalWeb"/>
        <w:spacing w:after="30" w:afterAutospacing="0"/>
        <w:jc w:val="both"/>
        <w:textAlignment w:val="baseline"/>
        <w:rPr>
          <w:rFonts w:ascii="Arial" w:eastAsia="Yu Mincho Demibold" w:hAnsi="Arial" w:cs="Arial"/>
          <w:color w:val="212121"/>
          <w:sz w:val="22"/>
          <w:szCs w:val="22"/>
          <w:shd w:val="clear" w:color="auto" w:fill="FFFFFF"/>
        </w:rPr>
      </w:pPr>
      <w:r>
        <w:rPr>
          <w:rFonts w:ascii="Arial" w:eastAsia="Yu Mincho Demibold" w:hAnsi="Arial" w:cs="Arial"/>
          <w:color w:val="212121"/>
          <w:sz w:val="22"/>
          <w:szCs w:val="22"/>
          <w:shd w:val="clear" w:color="auto" w:fill="FFFFFF"/>
        </w:rPr>
        <w:t xml:space="preserve">Gayton, J. (2004). Effective Assessment Techniques for Online Instruction. Information </w:t>
      </w:r>
      <w:r w:rsidR="004B5585">
        <w:rPr>
          <w:rFonts w:ascii="Arial" w:eastAsia="Yu Mincho Demibold" w:hAnsi="Arial" w:cs="Arial"/>
          <w:color w:val="212121"/>
          <w:sz w:val="22"/>
          <w:szCs w:val="22"/>
          <w:shd w:val="clear" w:color="auto" w:fill="FFFFFF"/>
        </w:rPr>
        <w:t>Technology</w:t>
      </w:r>
      <w:r>
        <w:rPr>
          <w:rFonts w:ascii="Arial" w:eastAsia="Yu Mincho Demibold" w:hAnsi="Arial" w:cs="Arial"/>
          <w:color w:val="212121"/>
          <w:sz w:val="22"/>
          <w:szCs w:val="22"/>
          <w:shd w:val="clear" w:color="auto" w:fill="FFFFFF"/>
        </w:rPr>
        <w:t xml:space="preserve"> – IT.23. https://www.researchgate.net/</w:t>
      </w:r>
    </w:p>
    <w:p w14:paraId="5A41F19F" w14:textId="5FFDDA1D" w:rsidR="00402A2F" w:rsidRDefault="00402A2F" w:rsidP="00206621">
      <w:pPr>
        <w:spacing w:after="30"/>
        <w:jc w:val="both"/>
        <w:rPr>
          <w:rFonts w:ascii="Arial" w:eastAsia="Yu Mincho Demibold" w:hAnsi="Arial" w:cs="Arial"/>
        </w:rPr>
      </w:pPr>
    </w:p>
    <w:p w14:paraId="28A57529" w14:textId="77777777" w:rsidR="005921B9" w:rsidRDefault="005921B9" w:rsidP="00206621">
      <w:pPr>
        <w:spacing w:after="30"/>
        <w:jc w:val="both"/>
        <w:rPr>
          <w:rFonts w:ascii="Arial" w:eastAsia="Yu Mincho Demibold" w:hAnsi="Arial" w:cs="Arial"/>
        </w:rPr>
      </w:pPr>
    </w:p>
    <w:p w14:paraId="2EDF429F" w14:textId="6E8C6B93" w:rsidR="00402A2F" w:rsidRDefault="00402A2F" w:rsidP="00206621">
      <w:pPr>
        <w:spacing w:after="30"/>
        <w:jc w:val="both"/>
        <w:rPr>
          <w:rFonts w:ascii="Arial" w:eastAsia="Yu Mincho Demibold" w:hAnsi="Arial" w:cs="Arial"/>
        </w:rPr>
      </w:pPr>
      <w:r w:rsidRPr="00E46659">
        <w:rPr>
          <w:rFonts w:ascii="Arial" w:eastAsia="Yu Mincho Demibold" w:hAnsi="Arial" w:cs="Arial"/>
          <w:color w:val="333333"/>
        </w:rPr>
        <w:t>Gibbs G (1988). Learning by Doing: A guide to teaching and learning methods. Further Education Unit. Oxford Polytechnic: Oxford</w:t>
      </w:r>
      <w:r w:rsidRPr="007A1990">
        <w:rPr>
          <w:rFonts w:ascii="Arial" w:eastAsia="Yu Mincho Demibold" w:hAnsi="Arial" w:cs="Arial"/>
        </w:rPr>
        <w:t xml:space="preserve"> </w:t>
      </w:r>
    </w:p>
    <w:p w14:paraId="1C07E3C3" w14:textId="77777777" w:rsidR="005921B9" w:rsidRDefault="005921B9" w:rsidP="00206621">
      <w:pPr>
        <w:spacing w:after="30"/>
        <w:jc w:val="both"/>
        <w:rPr>
          <w:rFonts w:ascii="Arial" w:eastAsia="Yu Mincho Demibold" w:hAnsi="Arial" w:cs="Arial"/>
        </w:rPr>
      </w:pPr>
    </w:p>
    <w:p w14:paraId="460B89C7" w14:textId="77777777" w:rsidR="00402A2F" w:rsidRDefault="00402A2F" w:rsidP="00206621">
      <w:pPr>
        <w:spacing w:after="30"/>
        <w:jc w:val="both"/>
        <w:rPr>
          <w:rFonts w:ascii="Arial" w:eastAsia="Yu Mincho Demibold" w:hAnsi="Arial" w:cs="Arial"/>
        </w:rPr>
      </w:pPr>
    </w:p>
    <w:p w14:paraId="0E7B871E" w14:textId="75B95EF7" w:rsidR="002B07D0" w:rsidRDefault="002B07D0" w:rsidP="00206621">
      <w:pPr>
        <w:spacing w:after="30"/>
        <w:jc w:val="both"/>
        <w:rPr>
          <w:rFonts w:ascii="Arial" w:hAnsi="Arial" w:cs="Arial"/>
        </w:rPr>
      </w:pPr>
      <w:r w:rsidRPr="00CD5938">
        <w:rPr>
          <w:rFonts w:ascii="Arial" w:hAnsi="Arial" w:cs="Arial"/>
        </w:rPr>
        <w:t xml:space="preserve">Haefeli, S., </w:t>
      </w:r>
      <w:r>
        <w:rPr>
          <w:rFonts w:ascii="Arial" w:hAnsi="Arial" w:cs="Arial"/>
        </w:rPr>
        <w:t>(</w:t>
      </w:r>
      <w:r w:rsidRPr="00CD5938">
        <w:rPr>
          <w:rFonts w:ascii="Arial" w:hAnsi="Arial" w:cs="Arial"/>
        </w:rPr>
        <w:t>2017</w:t>
      </w:r>
      <w:r>
        <w:rPr>
          <w:rFonts w:ascii="Arial" w:hAnsi="Arial" w:cs="Arial"/>
        </w:rPr>
        <w:t>)</w:t>
      </w:r>
      <w:r w:rsidRPr="00CD5938">
        <w:rPr>
          <w:rFonts w:ascii="Arial" w:hAnsi="Arial" w:cs="Arial"/>
        </w:rPr>
        <w:t>. Singing and Wellbeing: Ancient Wisdom, Modern Proof by Kay Norton (review). Notes (Music Library Association), 73(4), pp.703–705.</w:t>
      </w:r>
    </w:p>
    <w:p w14:paraId="637D3399" w14:textId="77777777" w:rsidR="005921B9" w:rsidRPr="00CD5938" w:rsidRDefault="005921B9" w:rsidP="00206621">
      <w:pPr>
        <w:spacing w:after="30"/>
        <w:jc w:val="both"/>
        <w:rPr>
          <w:rFonts w:ascii="Arial" w:hAnsi="Arial" w:cs="Arial"/>
        </w:rPr>
      </w:pPr>
    </w:p>
    <w:p w14:paraId="0C25364F" w14:textId="2613FC52" w:rsidR="00402A2F" w:rsidRDefault="00402A2F" w:rsidP="00206621">
      <w:pPr>
        <w:spacing w:after="30"/>
        <w:jc w:val="both"/>
        <w:rPr>
          <w:rFonts w:ascii="Arial" w:eastAsia="Yu Mincho Demibold" w:hAnsi="Arial" w:cs="Arial"/>
        </w:rPr>
      </w:pPr>
    </w:p>
    <w:p w14:paraId="2329DBD4" w14:textId="77777777" w:rsidR="002B07D0" w:rsidRDefault="002B07D0" w:rsidP="00206621">
      <w:pPr>
        <w:spacing w:after="30"/>
        <w:jc w:val="both"/>
        <w:rPr>
          <w:rFonts w:ascii="Arial" w:eastAsia="Yu Mincho Demibold" w:hAnsi="Arial" w:cs="Arial"/>
        </w:rPr>
      </w:pPr>
      <w:r w:rsidRPr="00627769">
        <w:rPr>
          <w:rFonts w:ascii="Arial" w:eastAsia="Yu Mincho Demibold" w:hAnsi="Arial" w:cs="Arial"/>
        </w:rPr>
        <w:t>Hanrahan, F</w:t>
      </w:r>
      <w:r>
        <w:rPr>
          <w:rFonts w:ascii="Arial" w:eastAsia="Yu Mincho Demibold" w:hAnsi="Arial" w:cs="Arial"/>
        </w:rPr>
        <w:t>., Hughes, E., Bamerjee, R., Eldridge, A. and Kiefer, C. (2019)</w:t>
      </w:r>
      <w:r w:rsidRPr="00627769">
        <w:rPr>
          <w:rFonts w:ascii="Arial" w:eastAsia="Yu Mincho Demibold" w:hAnsi="Arial" w:cs="Arial"/>
        </w:rPr>
        <w:t>. Psychological benefits of networking technologies in children’s experience of ensemble music making. International journal of music education, 37(1), pp.59–77.</w:t>
      </w:r>
      <w:r>
        <w:rPr>
          <w:rFonts w:ascii="Arial" w:eastAsia="Yu Mincho Demibold" w:hAnsi="Arial" w:cs="Arial"/>
        </w:rPr>
        <w:t xml:space="preserve"> ISSN 0255-7614, Delahunty, General (2019).</w:t>
      </w:r>
    </w:p>
    <w:p w14:paraId="67C3A19D" w14:textId="77777777" w:rsidR="002B07D0" w:rsidRDefault="002B07D0" w:rsidP="00206621">
      <w:pPr>
        <w:spacing w:after="30"/>
        <w:jc w:val="both"/>
        <w:rPr>
          <w:rFonts w:ascii="Arial" w:eastAsia="Yu Mincho Demibold" w:hAnsi="Arial" w:cs="Arial"/>
        </w:rPr>
      </w:pPr>
    </w:p>
    <w:p w14:paraId="0AA120E9" w14:textId="77777777" w:rsidR="00402A2F" w:rsidRDefault="00402A2F" w:rsidP="00206621">
      <w:pPr>
        <w:spacing w:after="30"/>
        <w:jc w:val="both"/>
        <w:rPr>
          <w:rFonts w:ascii="Arial" w:eastAsia="Yu Mincho Demibold" w:hAnsi="Arial" w:cs="Arial"/>
        </w:rPr>
      </w:pPr>
    </w:p>
    <w:p w14:paraId="62784490" w14:textId="7B39B25E" w:rsidR="00402A2F" w:rsidRDefault="00402A2F" w:rsidP="00206621">
      <w:pPr>
        <w:spacing w:after="30"/>
        <w:jc w:val="both"/>
        <w:rPr>
          <w:rFonts w:ascii="Arial" w:eastAsia="Yu Mincho Demibold" w:hAnsi="Arial" w:cs="Arial"/>
        </w:rPr>
      </w:pPr>
      <w:r w:rsidRPr="008B0929">
        <w:rPr>
          <w:rFonts w:ascii="Arial" w:eastAsia="Yu Mincho Demibold" w:hAnsi="Arial" w:cs="Arial"/>
        </w:rPr>
        <w:t xml:space="preserve">Hunter, B.C., </w:t>
      </w:r>
      <w:r>
        <w:rPr>
          <w:rFonts w:ascii="Arial" w:eastAsia="Yu Mincho Demibold" w:hAnsi="Arial" w:cs="Arial"/>
        </w:rPr>
        <w:t>(</w:t>
      </w:r>
      <w:r w:rsidRPr="008B0929">
        <w:rPr>
          <w:rFonts w:ascii="Arial" w:eastAsia="Yu Mincho Demibold" w:hAnsi="Arial" w:cs="Arial"/>
        </w:rPr>
        <w:t>1999</w:t>
      </w:r>
      <w:r>
        <w:rPr>
          <w:rFonts w:ascii="Arial" w:eastAsia="Yu Mincho Demibold" w:hAnsi="Arial" w:cs="Arial"/>
        </w:rPr>
        <w:t>)</w:t>
      </w:r>
      <w:r w:rsidRPr="008B0929">
        <w:rPr>
          <w:rFonts w:ascii="Arial" w:eastAsia="Yu Mincho Demibold" w:hAnsi="Arial" w:cs="Arial"/>
        </w:rPr>
        <w:t>. Singing as a Therapeutic Agent, in The Etude, 1891–1949. Journal of Music Therapy, 36(2), pp.125–143.</w:t>
      </w:r>
    </w:p>
    <w:p w14:paraId="6F7CACF1" w14:textId="77777777" w:rsidR="00D40ECD" w:rsidRPr="007A1990" w:rsidRDefault="00D40ECD" w:rsidP="00206621">
      <w:pPr>
        <w:spacing w:after="30"/>
        <w:jc w:val="both"/>
        <w:rPr>
          <w:rFonts w:ascii="Arial" w:eastAsia="Yu Mincho Demibold" w:hAnsi="Arial" w:cs="Arial"/>
        </w:rPr>
      </w:pPr>
    </w:p>
    <w:p w14:paraId="3AEB31D0" w14:textId="77777777" w:rsidR="00402A2F" w:rsidRPr="00E46659" w:rsidRDefault="00402A2F" w:rsidP="00206621">
      <w:pPr>
        <w:spacing w:after="30"/>
        <w:jc w:val="both"/>
        <w:rPr>
          <w:rFonts w:ascii="Arial" w:eastAsia="Yu Mincho Demibold" w:hAnsi="Arial" w:cs="Arial"/>
        </w:rPr>
      </w:pPr>
    </w:p>
    <w:p w14:paraId="6BE2C8CF" w14:textId="7DF19D7C" w:rsidR="00402A2F" w:rsidRPr="00E46659" w:rsidRDefault="00402A2F" w:rsidP="00206621">
      <w:pPr>
        <w:spacing w:after="30"/>
        <w:jc w:val="both"/>
        <w:rPr>
          <w:rFonts w:ascii="Arial" w:eastAsia="Yu Mincho Demibold" w:hAnsi="Arial" w:cs="Arial"/>
        </w:rPr>
      </w:pPr>
      <w:r w:rsidRPr="00E46659">
        <w:rPr>
          <w:rFonts w:ascii="Arial" w:eastAsia="Yu Mincho Demibold" w:hAnsi="Arial" w:cs="Arial"/>
        </w:rPr>
        <w:t xml:space="preserve">Ilari, B (2016), Music in the early years: Pathways into the social world, </w:t>
      </w:r>
      <w:r w:rsidR="00813B5A">
        <w:rPr>
          <w:rFonts w:ascii="Arial" w:eastAsia="Yu Mincho Demibold" w:hAnsi="Arial" w:cs="Arial"/>
        </w:rPr>
        <w:t xml:space="preserve">Research studies in Music Education 38: </w:t>
      </w:r>
      <w:r w:rsidRPr="00E46659">
        <w:rPr>
          <w:rFonts w:ascii="Arial" w:eastAsia="Yu Mincho Demibold" w:hAnsi="Arial" w:cs="Arial"/>
        </w:rPr>
        <w:t xml:space="preserve">23-39, </w:t>
      </w:r>
      <w:r w:rsidR="00CB6EA6">
        <w:rPr>
          <w:rFonts w:ascii="Arial" w:eastAsia="Yu Mincho Demibold" w:hAnsi="Arial" w:cs="Arial"/>
        </w:rPr>
        <w:t>Google Scholar / Sage Journals</w:t>
      </w:r>
      <w:r w:rsidR="00C92F51">
        <w:rPr>
          <w:rFonts w:ascii="Arial" w:eastAsia="Yu Mincho Demibold" w:hAnsi="Arial" w:cs="Arial"/>
        </w:rPr>
        <w:t>/ IS/Juster, FT, Stafford, EP (1991)</w:t>
      </w:r>
    </w:p>
    <w:p w14:paraId="763E9BA4" w14:textId="1D038FDD" w:rsidR="00402A2F" w:rsidRDefault="000F6D5E" w:rsidP="00206621">
      <w:pPr>
        <w:spacing w:after="30"/>
        <w:jc w:val="both"/>
        <w:rPr>
          <w:rFonts w:ascii="Arial" w:eastAsia="Yu Mincho Demibold" w:hAnsi="Arial" w:cs="Arial"/>
        </w:rPr>
      </w:pPr>
      <w:r>
        <w:rPr>
          <w:rFonts w:ascii="Arial" w:eastAsia="Yu Mincho Demibold" w:hAnsi="Arial" w:cs="Arial"/>
        </w:rPr>
        <w:lastRenderedPageBreak/>
        <w:t>Ilari, B (2016). Music in the early years: Pathways into the social world, Research studies in Music Education</w:t>
      </w:r>
      <w:r w:rsidR="00693564">
        <w:rPr>
          <w:rFonts w:ascii="Arial" w:eastAsia="Yu Mincho Demibold" w:hAnsi="Arial" w:cs="Arial"/>
        </w:rPr>
        <w:t xml:space="preserve">, Volume 38, Issue: 1, pages: 23-39. Article first published online: April </w:t>
      </w:r>
      <w:r w:rsidR="00E54E1A">
        <w:rPr>
          <w:rFonts w:ascii="Arial" w:eastAsia="Yu Mincho Demibold" w:hAnsi="Arial" w:cs="Arial"/>
        </w:rPr>
        <w:t>5,</w:t>
      </w:r>
      <w:r w:rsidR="00693564">
        <w:rPr>
          <w:rFonts w:ascii="Arial" w:eastAsia="Yu Mincho Demibold" w:hAnsi="Arial" w:cs="Arial"/>
        </w:rPr>
        <w:t xml:space="preserve"> 2016; issue published: June 1, 2016. </w:t>
      </w:r>
      <w:r w:rsidR="00DE786D">
        <w:rPr>
          <w:rFonts w:ascii="Arial" w:eastAsia="Yu Mincho Demibold" w:hAnsi="Arial" w:cs="Arial"/>
        </w:rPr>
        <w:t>University of Southern California.</w:t>
      </w:r>
    </w:p>
    <w:p w14:paraId="2CB2E3EF" w14:textId="77777777" w:rsidR="00D40ECD" w:rsidRPr="00E46659" w:rsidRDefault="00D40ECD" w:rsidP="00206621">
      <w:pPr>
        <w:spacing w:after="30"/>
        <w:jc w:val="both"/>
        <w:rPr>
          <w:rFonts w:ascii="Arial" w:eastAsia="Yu Mincho Demibold" w:hAnsi="Arial" w:cs="Arial"/>
        </w:rPr>
      </w:pPr>
    </w:p>
    <w:p w14:paraId="5AE5D8E3" w14:textId="7A35E543" w:rsidR="00402A2F" w:rsidRDefault="00402A2F" w:rsidP="00206621">
      <w:pPr>
        <w:pStyle w:val="NormalWeb"/>
        <w:spacing w:after="30" w:afterAutospacing="0"/>
        <w:jc w:val="both"/>
        <w:textAlignment w:val="baseline"/>
      </w:pPr>
      <w:r w:rsidRPr="00E46659">
        <w:rPr>
          <w:rFonts w:ascii="Arial" w:eastAsia="Yu Mincho Demibold" w:hAnsi="Arial" w:cs="Arial"/>
          <w:color w:val="212121"/>
          <w:sz w:val="22"/>
          <w:szCs w:val="22"/>
          <w:shd w:val="clear" w:color="auto" w:fill="FFFFFF"/>
        </w:rPr>
        <w:t xml:space="preserve">Kang, J, Scholp, A and Jiang, </w:t>
      </w:r>
      <w:r w:rsidR="00E54E1A" w:rsidRPr="00E46659">
        <w:rPr>
          <w:rFonts w:ascii="Arial" w:eastAsia="Yu Mincho Demibold" w:hAnsi="Arial" w:cs="Arial"/>
          <w:color w:val="212121"/>
          <w:sz w:val="22"/>
          <w:szCs w:val="22"/>
          <w:shd w:val="clear" w:color="auto" w:fill="FFFFFF"/>
        </w:rPr>
        <w:t>J.</w:t>
      </w:r>
      <w:r w:rsidR="00E54E1A">
        <w:rPr>
          <w:rFonts w:ascii="Arial" w:eastAsia="Yu Mincho Demibold" w:hAnsi="Arial" w:cs="Arial"/>
          <w:color w:val="212121"/>
          <w:sz w:val="22"/>
          <w:szCs w:val="22"/>
          <w:shd w:val="clear" w:color="auto" w:fill="FFFFFF"/>
        </w:rPr>
        <w:t xml:space="preserve"> (</w:t>
      </w:r>
      <w:r>
        <w:rPr>
          <w:rFonts w:ascii="Arial" w:eastAsia="Yu Mincho Demibold" w:hAnsi="Arial" w:cs="Arial"/>
          <w:color w:val="212121"/>
          <w:sz w:val="22"/>
          <w:szCs w:val="22"/>
          <w:shd w:val="clear" w:color="auto" w:fill="FFFFFF"/>
        </w:rPr>
        <w:t>2018)</w:t>
      </w:r>
      <w:r w:rsidRPr="00E46659">
        <w:rPr>
          <w:rFonts w:ascii="Arial" w:eastAsia="Yu Mincho Demibold" w:hAnsi="Arial" w:cs="Arial"/>
          <w:color w:val="212121"/>
          <w:sz w:val="22"/>
          <w:szCs w:val="22"/>
          <w:shd w:val="clear" w:color="auto" w:fill="FFFFFF"/>
        </w:rPr>
        <w:t xml:space="preserve"> “A Review of the Physiological Effect and Mechanisms of Singing” Journal of Voice, Vol,32, No 4, (2018)</w:t>
      </w:r>
      <w:r w:rsidRPr="004C13DE">
        <w:t xml:space="preserve"> </w:t>
      </w:r>
    </w:p>
    <w:p w14:paraId="3EBE7579" w14:textId="77777777" w:rsidR="00402A2F" w:rsidRDefault="00402A2F" w:rsidP="00206621">
      <w:pPr>
        <w:pStyle w:val="NormalWeb"/>
        <w:spacing w:after="30" w:afterAutospacing="0"/>
        <w:jc w:val="both"/>
        <w:textAlignment w:val="baseline"/>
      </w:pPr>
    </w:p>
    <w:p w14:paraId="2BAD8A36" w14:textId="77777777" w:rsidR="00402A2F" w:rsidRPr="00845976" w:rsidRDefault="00402A2F" w:rsidP="00206621">
      <w:pPr>
        <w:pStyle w:val="NormalWeb"/>
        <w:spacing w:after="30" w:afterAutospacing="0"/>
        <w:jc w:val="both"/>
        <w:textAlignment w:val="baseline"/>
        <w:rPr>
          <w:rFonts w:ascii="Arial" w:hAnsi="Arial" w:cs="Arial"/>
          <w:sz w:val="22"/>
          <w:szCs w:val="22"/>
        </w:rPr>
      </w:pPr>
      <w:r w:rsidRPr="00845976">
        <w:rPr>
          <w:rFonts w:ascii="Arial" w:hAnsi="Arial" w:cs="Arial"/>
          <w:sz w:val="22"/>
          <w:szCs w:val="22"/>
        </w:rPr>
        <w:t xml:space="preserve">Larson, R., </w:t>
      </w:r>
      <w:r>
        <w:rPr>
          <w:rFonts w:ascii="Arial" w:hAnsi="Arial" w:cs="Arial"/>
          <w:sz w:val="22"/>
          <w:szCs w:val="22"/>
        </w:rPr>
        <w:t>(</w:t>
      </w:r>
      <w:r w:rsidRPr="00845976">
        <w:rPr>
          <w:rFonts w:ascii="Arial" w:hAnsi="Arial" w:cs="Arial"/>
          <w:sz w:val="22"/>
          <w:szCs w:val="22"/>
        </w:rPr>
        <w:t>2019</w:t>
      </w:r>
      <w:r>
        <w:rPr>
          <w:rFonts w:ascii="Arial" w:hAnsi="Arial" w:cs="Arial"/>
          <w:sz w:val="22"/>
          <w:szCs w:val="22"/>
        </w:rPr>
        <w:t>)</w:t>
      </w:r>
      <w:r w:rsidRPr="00845976">
        <w:rPr>
          <w:rFonts w:ascii="Arial" w:hAnsi="Arial" w:cs="Arial"/>
          <w:sz w:val="22"/>
          <w:szCs w:val="22"/>
        </w:rPr>
        <w:t>. Popular Music in Higher Education. College music symposium, 59(2), pp.1–14.</w:t>
      </w:r>
    </w:p>
    <w:p w14:paraId="3B9BF8A2" w14:textId="77777777" w:rsidR="00402A2F" w:rsidRDefault="00402A2F" w:rsidP="00206621">
      <w:pPr>
        <w:pStyle w:val="NormalWeb"/>
        <w:spacing w:after="30" w:afterAutospacing="0"/>
        <w:jc w:val="both"/>
        <w:textAlignment w:val="baseline"/>
      </w:pPr>
    </w:p>
    <w:p w14:paraId="3A467E91" w14:textId="77777777" w:rsidR="005921B9" w:rsidRDefault="00402A2F" w:rsidP="005921B9">
      <w:pPr>
        <w:spacing w:after="30"/>
        <w:rPr>
          <w:rFonts w:ascii="Arial" w:eastAsia="Yu Mincho Demibold" w:hAnsi="Arial" w:cs="Arial"/>
          <w:color w:val="333333"/>
          <w:lang w:eastAsia="en-IE"/>
        </w:rPr>
      </w:pPr>
      <w:r w:rsidRPr="004C13DE">
        <w:rPr>
          <w:rFonts w:ascii="Arial" w:eastAsia="Yu Mincho Demibold" w:hAnsi="Arial" w:cs="Arial"/>
          <w:color w:val="212121"/>
          <w:shd w:val="clear" w:color="auto" w:fill="FFFFFF"/>
        </w:rPr>
        <w:t xml:space="preserve">Maguire, Linda E et al., </w:t>
      </w:r>
      <w:r>
        <w:rPr>
          <w:rFonts w:ascii="Arial" w:eastAsia="Yu Mincho Demibold" w:hAnsi="Arial" w:cs="Arial"/>
          <w:color w:val="212121"/>
          <w:shd w:val="clear" w:color="auto" w:fill="FFFFFF"/>
        </w:rPr>
        <w:t>(</w:t>
      </w:r>
      <w:r w:rsidRPr="004C13DE">
        <w:rPr>
          <w:rFonts w:ascii="Arial" w:eastAsia="Yu Mincho Demibold" w:hAnsi="Arial" w:cs="Arial"/>
          <w:color w:val="212121"/>
          <w:shd w:val="clear" w:color="auto" w:fill="FFFFFF"/>
        </w:rPr>
        <w:t>2015</w:t>
      </w:r>
      <w:r>
        <w:rPr>
          <w:rFonts w:ascii="Arial" w:eastAsia="Yu Mincho Demibold" w:hAnsi="Arial" w:cs="Arial"/>
          <w:color w:val="212121"/>
          <w:shd w:val="clear" w:color="auto" w:fill="FFFFFF"/>
        </w:rPr>
        <w:t>)</w:t>
      </w:r>
      <w:r w:rsidRPr="004C13DE">
        <w:rPr>
          <w:rFonts w:ascii="Arial" w:eastAsia="Yu Mincho Demibold" w:hAnsi="Arial" w:cs="Arial"/>
          <w:color w:val="212121"/>
          <w:shd w:val="clear" w:color="auto" w:fill="FFFFFF"/>
        </w:rPr>
        <w:t>. Participation in Active Singing Leads to Cognitive Improvements in Individuals with Dementia. Journal of the American Geriatrics Society (JAGS), 63(4), pp.815–816.</w:t>
      </w:r>
      <w:r w:rsidR="005921B9" w:rsidRPr="005921B9">
        <w:rPr>
          <w:rFonts w:ascii="Arial" w:eastAsia="Yu Mincho Demibold" w:hAnsi="Arial" w:cs="Arial"/>
          <w:color w:val="333333"/>
          <w:lang w:eastAsia="en-IE"/>
        </w:rPr>
        <w:t xml:space="preserve"> </w:t>
      </w:r>
    </w:p>
    <w:p w14:paraId="64C5859E" w14:textId="77777777" w:rsidR="005921B9" w:rsidRDefault="005921B9" w:rsidP="005921B9">
      <w:pPr>
        <w:spacing w:after="30"/>
        <w:rPr>
          <w:rFonts w:ascii="Arial" w:eastAsia="Yu Mincho Demibold" w:hAnsi="Arial" w:cs="Arial"/>
          <w:color w:val="333333"/>
          <w:lang w:eastAsia="en-IE"/>
        </w:rPr>
      </w:pPr>
    </w:p>
    <w:p w14:paraId="1401276D" w14:textId="77777777" w:rsidR="005921B9" w:rsidRDefault="005921B9" w:rsidP="005921B9">
      <w:pPr>
        <w:spacing w:after="30"/>
        <w:rPr>
          <w:rFonts w:ascii="Arial" w:eastAsia="Yu Mincho Demibold" w:hAnsi="Arial" w:cs="Arial"/>
          <w:color w:val="333333"/>
          <w:lang w:eastAsia="en-IE"/>
        </w:rPr>
      </w:pPr>
    </w:p>
    <w:p w14:paraId="2E57F55F" w14:textId="08A3EE7F" w:rsidR="005921B9" w:rsidRDefault="005921B9" w:rsidP="005921B9">
      <w:pPr>
        <w:spacing w:after="30"/>
        <w:rPr>
          <w:rFonts w:ascii="Arial" w:eastAsia="Yu Mincho Demibold" w:hAnsi="Arial" w:cs="Arial"/>
          <w:color w:val="323232"/>
          <w:lang w:eastAsia="en-IE"/>
        </w:rPr>
      </w:pPr>
      <w:r w:rsidRPr="001077C0">
        <w:rPr>
          <w:rFonts w:ascii="Arial" w:eastAsia="Yu Mincho Demibold" w:hAnsi="Arial" w:cs="Arial"/>
          <w:color w:val="323232"/>
          <w:lang w:eastAsia="en-IE"/>
        </w:rPr>
        <w:t>Nakata. T</w:t>
      </w:r>
      <w:r>
        <w:rPr>
          <w:rFonts w:ascii="Arial" w:eastAsia="Yu Mincho Demibold" w:hAnsi="Arial" w:cs="Arial"/>
          <w:color w:val="323232"/>
          <w:lang w:eastAsia="en-IE"/>
        </w:rPr>
        <w:t xml:space="preserve">., and </w:t>
      </w:r>
      <w:r w:rsidRPr="001077C0">
        <w:rPr>
          <w:rFonts w:ascii="Arial" w:eastAsia="Yu Mincho Demibold" w:hAnsi="Arial" w:cs="Arial"/>
          <w:color w:val="323232"/>
          <w:lang w:eastAsia="en-IE"/>
        </w:rPr>
        <w:t>Treh</w:t>
      </w:r>
      <w:r>
        <w:rPr>
          <w:rFonts w:ascii="Arial" w:eastAsia="Yu Mincho Demibold" w:hAnsi="Arial" w:cs="Arial"/>
          <w:color w:val="323232"/>
          <w:lang w:eastAsia="en-IE"/>
        </w:rPr>
        <w:t xml:space="preserve">ub, </w:t>
      </w:r>
      <w:r w:rsidRPr="001077C0">
        <w:rPr>
          <w:rFonts w:ascii="Arial" w:eastAsia="Yu Mincho Demibold" w:hAnsi="Arial" w:cs="Arial"/>
          <w:color w:val="323232"/>
          <w:lang w:eastAsia="en-IE"/>
        </w:rPr>
        <w:t>S</w:t>
      </w:r>
      <w:r>
        <w:rPr>
          <w:rFonts w:ascii="Arial" w:eastAsia="Yu Mincho Demibold" w:hAnsi="Arial" w:cs="Arial"/>
          <w:color w:val="323232"/>
          <w:lang w:eastAsia="en-IE"/>
        </w:rPr>
        <w:t>.</w:t>
      </w:r>
      <w:r w:rsidRPr="001077C0">
        <w:rPr>
          <w:rFonts w:ascii="Arial" w:eastAsia="Yu Mincho Demibold" w:hAnsi="Arial" w:cs="Arial"/>
          <w:color w:val="323232"/>
          <w:lang w:eastAsia="en-IE"/>
        </w:rPr>
        <w:t>E</w:t>
      </w:r>
      <w:r>
        <w:rPr>
          <w:rFonts w:ascii="Arial" w:eastAsia="Yu Mincho Demibold" w:hAnsi="Arial" w:cs="Arial"/>
          <w:color w:val="323232"/>
          <w:lang w:eastAsia="en-IE"/>
        </w:rPr>
        <w:t>. (2004).</w:t>
      </w:r>
      <w:r w:rsidRPr="001077C0">
        <w:rPr>
          <w:rFonts w:ascii="Arial" w:eastAsia="Yu Mincho Demibold" w:hAnsi="Arial" w:cs="Arial"/>
          <w:color w:val="323232"/>
          <w:lang w:eastAsia="en-IE"/>
        </w:rPr>
        <w:t xml:space="preserve">  Infants' responsiveness to maternal speech and singing Infant Behav Dev, 27</w:t>
      </w:r>
      <w:r>
        <w:rPr>
          <w:rFonts w:ascii="Arial" w:eastAsia="Yu Mincho Demibold" w:hAnsi="Arial" w:cs="Arial"/>
          <w:color w:val="323232"/>
          <w:lang w:eastAsia="en-IE"/>
        </w:rPr>
        <w:t>,</w:t>
      </w:r>
      <w:r w:rsidRPr="001077C0">
        <w:rPr>
          <w:rFonts w:ascii="Arial" w:eastAsia="Yu Mincho Demibold" w:hAnsi="Arial" w:cs="Arial"/>
          <w:color w:val="323232"/>
          <w:lang w:eastAsia="en-IE"/>
        </w:rPr>
        <w:t xml:space="preserve"> 455-464</w:t>
      </w:r>
      <w:r>
        <w:rPr>
          <w:rFonts w:ascii="Arial" w:eastAsia="Yu Mincho Demibold" w:hAnsi="Arial" w:cs="Arial"/>
          <w:color w:val="323232"/>
          <w:lang w:eastAsia="en-IE"/>
        </w:rPr>
        <w:t>. doi: 10.1036/j.infbeh.2004.03.002. Cross Ref full text/ Google Scholar Nattiez, J.J. (1987) Musicologie Générale et Semiologie.</w:t>
      </w:r>
    </w:p>
    <w:p w14:paraId="4E6DEE8A" w14:textId="77777777" w:rsidR="005921B9" w:rsidRDefault="005921B9" w:rsidP="005921B9">
      <w:pPr>
        <w:spacing w:after="30"/>
        <w:rPr>
          <w:rFonts w:ascii="Arial" w:eastAsia="Yu Mincho Demibold" w:hAnsi="Arial" w:cs="Arial"/>
          <w:color w:val="333333"/>
          <w:lang w:eastAsia="en-IE"/>
        </w:rPr>
      </w:pPr>
    </w:p>
    <w:p w14:paraId="7CC750CA" w14:textId="77777777" w:rsidR="005921B9" w:rsidRDefault="005921B9" w:rsidP="005921B9">
      <w:pPr>
        <w:spacing w:after="30"/>
        <w:rPr>
          <w:rFonts w:ascii="Arial" w:eastAsia="Yu Mincho Demibold" w:hAnsi="Arial" w:cs="Arial"/>
          <w:color w:val="333333"/>
          <w:lang w:eastAsia="en-IE"/>
        </w:rPr>
      </w:pPr>
    </w:p>
    <w:p w14:paraId="1C68BFB5" w14:textId="4D061102" w:rsidR="005921B9" w:rsidRPr="005160E1" w:rsidRDefault="005921B9" w:rsidP="005921B9">
      <w:pPr>
        <w:spacing w:after="30"/>
        <w:rPr>
          <w:rFonts w:ascii="Arial" w:eastAsia="Yu Mincho Demibold" w:hAnsi="Arial" w:cs="Arial"/>
          <w:color w:val="333333"/>
          <w:lang w:eastAsia="en-IE"/>
        </w:rPr>
      </w:pPr>
      <w:r w:rsidRPr="00E46659">
        <w:rPr>
          <w:rFonts w:ascii="Arial" w:eastAsia="Yu Mincho Demibold" w:hAnsi="Arial" w:cs="Arial"/>
          <w:color w:val="333333"/>
          <w:lang w:eastAsia="en-IE"/>
        </w:rPr>
        <w:t>Neuhauser</w:t>
      </w:r>
      <w:r>
        <w:rPr>
          <w:rFonts w:ascii="Arial" w:eastAsia="Yu Mincho Demibold" w:hAnsi="Arial" w:cs="Arial"/>
          <w:color w:val="333333"/>
          <w:lang w:eastAsia="en-IE"/>
        </w:rPr>
        <w:t xml:space="preserve">, C </w:t>
      </w:r>
      <w:r w:rsidRPr="00E46659">
        <w:rPr>
          <w:rFonts w:ascii="Arial" w:eastAsia="Yu Mincho Demibold" w:hAnsi="Arial" w:cs="Arial"/>
          <w:color w:val="333333"/>
          <w:lang w:eastAsia="en-IE"/>
        </w:rPr>
        <w:t>(2002)</w:t>
      </w:r>
      <w:r>
        <w:rPr>
          <w:rFonts w:ascii="Arial" w:eastAsia="Yu Mincho Demibold" w:hAnsi="Arial" w:cs="Arial"/>
          <w:color w:val="333333"/>
          <w:lang w:eastAsia="en-IE"/>
        </w:rPr>
        <w:t xml:space="preserve"> </w:t>
      </w:r>
      <w:r w:rsidRPr="00E46659">
        <w:rPr>
          <w:rFonts w:ascii="Arial" w:eastAsia="Yu Mincho Demibold" w:hAnsi="Arial" w:cs="Arial"/>
          <w:color w:val="333333"/>
          <w:lang w:eastAsia="en-IE"/>
        </w:rPr>
        <w:t xml:space="preserve">Learning Style and Effectiveness of Online and Face-to-Face Instruction, American Journal of Distance Education, 16:2, 99-113, DOI: </w:t>
      </w:r>
      <w:hyperlink r:id="rId9" w:history="1">
        <w:r w:rsidRPr="00E46659">
          <w:rPr>
            <w:rFonts w:ascii="Arial" w:eastAsia="Yu Mincho Demibold" w:hAnsi="Arial" w:cs="Arial"/>
            <w:color w:val="333333"/>
            <w:u w:val="single"/>
            <w:lang w:eastAsia="en-IE"/>
          </w:rPr>
          <w:t>10.1207/S15389286AJDE1602_4</w:t>
        </w:r>
      </w:hyperlink>
      <w:r w:rsidRPr="00E46659">
        <w:rPr>
          <w:rFonts w:ascii="Arial" w:eastAsia="Yu Mincho Demibold" w:hAnsi="Arial" w:cs="Arial"/>
          <w:color w:val="333333"/>
          <w:lang w:eastAsia="en-IE"/>
        </w:rPr>
        <w:t xml:space="preserve"> </w:t>
      </w:r>
    </w:p>
    <w:p w14:paraId="74901FE0" w14:textId="05735823" w:rsidR="00402A2F" w:rsidRDefault="00402A2F" w:rsidP="00206621">
      <w:pPr>
        <w:spacing w:after="30"/>
        <w:jc w:val="both"/>
        <w:rPr>
          <w:rFonts w:ascii="Arial" w:eastAsia="Yu Mincho Demibold" w:hAnsi="Arial" w:cs="Arial"/>
        </w:rPr>
      </w:pPr>
    </w:p>
    <w:p w14:paraId="72C71644" w14:textId="77777777" w:rsidR="00402A2F" w:rsidRPr="00E46659" w:rsidRDefault="00402A2F" w:rsidP="00206621">
      <w:pPr>
        <w:spacing w:after="30"/>
        <w:jc w:val="both"/>
        <w:rPr>
          <w:rFonts w:ascii="Arial" w:eastAsia="Yu Mincho Demibold" w:hAnsi="Arial" w:cs="Arial"/>
        </w:rPr>
      </w:pPr>
    </w:p>
    <w:p w14:paraId="5AAE138E" w14:textId="77777777" w:rsidR="00402A2F" w:rsidRDefault="00402A2F" w:rsidP="00206621">
      <w:pPr>
        <w:spacing w:after="30"/>
        <w:jc w:val="both"/>
      </w:pPr>
      <w:r w:rsidRPr="00E46659">
        <w:rPr>
          <w:rFonts w:ascii="Arial" w:eastAsia="Yu Mincho Demibold" w:hAnsi="Arial" w:cs="Arial"/>
        </w:rPr>
        <w:t>North, Adrian C, Hargreaves, David J &amp; O'Neill, Susan A, 2000. The importance of music to adolescents. British journal of educational psychology, 70(2), pp.255–272.</w:t>
      </w:r>
      <w:r w:rsidRPr="00F21D64">
        <w:t xml:space="preserve"> </w:t>
      </w:r>
    </w:p>
    <w:p w14:paraId="63311B4E" w14:textId="77777777" w:rsidR="00402A2F" w:rsidRDefault="00402A2F" w:rsidP="00206621">
      <w:pPr>
        <w:spacing w:after="30"/>
        <w:jc w:val="both"/>
      </w:pPr>
    </w:p>
    <w:p w14:paraId="622FDFE7" w14:textId="77777777" w:rsidR="00402A2F" w:rsidRDefault="00402A2F" w:rsidP="00206621">
      <w:pPr>
        <w:spacing w:after="30"/>
        <w:jc w:val="both"/>
      </w:pPr>
    </w:p>
    <w:p w14:paraId="61AD80E6" w14:textId="77777777" w:rsidR="00402A2F" w:rsidRPr="00C81D91" w:rsidRDefault="00402A2F" w:rsidP="00206621">
      <w:pPr>
        <w:spacing w:after="30"/>
        <w:jc w:val="both"/>
        <w:rPr>
          <w:rFonts w:ascii="Arial" w:hAnsi="Arial" w:cs="Arial"/>
        </w:rPr>
      </w:pPr>
      <w:r w:rsidRPr="00C81D91">
        <w:rPr>
          <w:rFonts w:ascii="Arial" w:hAnsi="Arial" w:cs="Arial"/>
        </w:rPr>
        <w:t>Norton, K. (2016). Singing and Wellbeing: Ancient Wisdom, Modern Proof. New York: Routledge. ISBN 978-1-138-82532-1</w:t>
      </w:r>
      <w:r>
        <w:rPr>
          <w:rFonts w:ascii="Arial" w:hAnsi="Arial" w:cs="Arial"/>
        </w:rPr>
        <w:t xml:space="preserve"> Journal of Music Therapy, 55(3), 2018, 376 – 380 doi: 10, 1093/jmt/thy009 Advance Access publication 5 June 2018.</w:t>
      </w:r>
    </w:p>
    <w:p w14:paraId="5836EB8B" w14:textId="77777777" w:rsidR="00402A2F" w:rsidRDefault="00402A2F" w:rsidP="00206621">
      <w:pPr>
        <w:spacing w:after="30"/>
        <w:jc w:val="both"/>
      </w:pPr>
    </w:p>
    <w:p w14:paraId="4DF7143A" w14:textId="77777777" w:rsidR="00402A2F" w:rsidRDefault="00402A2F" w:rsidP="00206621">
      <w:pPr>
        <w:spacing w:after="30"/>
        <w:jc w:val="both"/>
      </w:pPr>
    </w:p>
    <w:p w14:paraId="1ACFE205" w14:textId="77777777" w:rsidR="00402A2F" w:rsidRPr="00722234" w:rsidRDefault="00402A2F" w:rsidP="00206621">
      <w:pPr>
        <w:spacing w:after="30"/>
        <w:jc w:val="both"/>
        <w:rPr>
          <w:rFonts w:ascii="Arial" w:eastAsia="Yu Mincho Demibold" w:hAnsi="Arial" w:cs="Arial"/>
        </w:rPr>
      </w:pPr>
      <w:r w:rsidRPr="00F21D64">
        <w:rPr>
          <w:rFonts w:ascii="Arial" w:eastAsia="Yu Mincho Demibold" w:hAnsi="Arial" w:cs="Arial"/>
        </w:rPr>
        <w:t xml:space="preserve">Olsen, L., </w:t>
      </w:r>
      <w:r>
        <w:rPr>
          <w:rFonts w:ascii="Arial" w:eastAsia="Yu Mincho Demibold" w:hAnsi="Arial" w:cs="Arial"/>
        </w:rPr>
        <w:t>(</w:t>
      </w:r>
      <w:r w:rsidRPr="00F21D64">
        <w:rPr>
          <w:rFonts w:ascii="Arial" w:eastAsia="Yu Mincho Demibold" w:hAnsi="Arial" w:cs="Arial"/>
        </w:rPr>
        <w:t>2000</w:t>
      </w:r>
      <w:r>
        <w:rPr>
          <w:rFonts w:ascii="Arial" w:eastAsia="Yu Mincho Demibold" w:hAnsi="Arial" w:cs="Arial"/>
        </w:rPr>
        <w:t>)</w:t>
      </w:r>
      <w:r w:rsidRPr="00F21D64">
        <w:rPr>
          <w:rFonts w:ascii="Arial" w:eastAsia="Yu Mincho Demibold" w:hAnsi="Arial" w:cs="Arial"/>
        </w:rPr>
        <w:t>. Music Teaching in the New Millennium: Part 5: Music in the Twenty-First Century: World Music Study. American Music Teacher, 49(6), pp.50–51.</w:t>
      </w:r>
    </w:p>
    <w:p w14:paraId="341E9157" w14:textId="77777777" w:rsidR="00402A2F" w:rsidRPr="00E46659" w:rsidRDefault="00402A2F" w:rsidP="00206621">
      <w:pPr>
        <w:pStyle w:val="NormalWeb"/>
        <w:spacing w:after="30" w:afterAutospacing="0"/>
        <w:jc w:val="both"/>
        <w:textAlignment w:val="baseline"/>
        <w:rPr>
          <w:rFonts w:ascii="Arial" w:eastAsia="Yu Mincho Demibold" w:hAnsi="Arial" w:cs="Arial"/>
          <w:color w:val="212121"/>
          <w:sz w:val="22"/>
          <w:szCs w:val="22"/>
          <w:shd w:val="clear" w:color="auto" w:fill="FFFFFF"/>
        </w:rPr>
      </w:pPr>
    </w:p>
    <w:p w14:paraId="13BA80F0" w14:textId="77777777" w:rsidR="00402A2F" w:rsidRDefault="00402A2F" w:rsidP="00206621">
      <w:pPr>
        <w:spacing w:after="30"/>
        <w:jc w:val="both"/>
        <w:rPr>
          <w:rFonts w:ascii="Arial" w:eastAsia="Yu Mincho Demibold" w:hAnsi="Arial" w:cs="Arial"/>
        </w:rPr>
      </w:pPr>
      <w:r w:rsidRPr="00E46659">
        <w:rPr>
          <w:rFonts w:ascii="Arial" w:eastAsia="Yu Mincho Demibold" w:hAnsi="Arial" w:cs="Arial"/>
          <w:color w:val="212121"/>
          <w:shd w:val="clear" w:color="auto" w:fill="FFFFFF"/>
        </w:rPr>
        <w:t>Orton, Alice, and Pitts, Stephanie E. "Adolescent Perceptions of Singing: Exploring Gendered Differences in Musical Confidence, Identity and Ambition." Music Education Research 21.1 (2019): 40-51. Web.</w:t>
      </w:r>
      <w:r w:rsidRPr="00722234">
        <w:rPr>
          <w:rFonts w:ascii="Arial" w:eastAsia="Yu Mincho Demibold" w:hAnsi="Arial" w:cs="Arial"/>
        </w:rPr>
        <w:t xml:space="preserve"> </w:t>
      </w:r>
    </w:p>
    <w:p w14:paraId="74F131DA" w14:textId="77777777" w:rsidR="00402A2F" w:rsidRDefault="00402A2F" w:rsidP="00206621">
      <w:pPr>
        <w:spacing w:after="30"/>
        <w:jc w:val="both"/>
        <w:rPr>
          <w:rFonts w:ascii="Arial" w:eastAsia="Yu Mincho Demibold" w:hAnsi="Arial" w:cs="Arial"/>
        </w:rPr>
      </w:pPr>
    </w:p>
    <w:p w14:paraId="64128103" w14:textId="2DD98D38" w:rsidR="00402A2F" w:rsidRDefault="00402A2F" w:rsidP="00206621">
      <w:pPr>
        <w:spacing w:after="30"/>
        <w:jc w:val="both"/>
        <w:rPr>
          <w:rFonts w:ascii="Arial" w:eastAsia="Yu Mincho Demibold" w:hAnsi="Arial" w:cs="Arial"/>
        </w:rPr>
      </w:pPr>
      <w:r w:rsidRPr="002A1B5C">
        <w:rPr>
          <w:rFonts w:ascii="Arial" w:eastAsia="Yu Mincho Demibold" w:hAnsi="Arial" w:cs="Arial"/>
        </w:rPr>
        <w:t>Panadero, Ernesto (2014). How do students self-regulate? Review of Zimmerman’s cyclical model of self-regulated learning. Anales de Psicología. 30</w:t>
      </w:r>
      <w:r w:rsidR="00655405">
        <w:rPr>
          <w:rFonts w:ascii="Arial" w:eastAsia="Yu Mincho Demibold" w:hAnsi="Arial" w:cs="Arial"/>
        </w:rPr>
        <w:t>(2),</w:t>
      </w:r>
      <w:r w:rsidRPr="002A1B5C">
        <w:rPr>
          <w:rFonts w:ascii="Arial" w:eastAsia="Yu Mincho Demibold" w:hAnsi="Arial" w:cs="Arial"/>
        </w:rPr>
        <w:t xml:space="preserve"> 450-462.</w:t>
      </w:r>
    </w:p>
    <w:p w14:paraId="66F9B420" w14:textId="77777777" w:rsidR="00402A2F" w:rsidRDefault="00402A2F" w:rsidP="00206621">
      <w:pPr>
        <w:spacing w:after="30"/>
        <w:jc w:val="both"/>
        <w:rPr>
          <w:rFonts w:ascii="Arial" w:eastAsia="Yu Mincho Demibold" w:hAnsi="Arial" w:cs="Arial"/>
        </w:rPr>
      </w:pPr>
    </w:p>
    <w:p w14:paraId="148020B2" w14:textId="2405EAD6" w:rsidR="00402A2F" w:rsidRDefault="00402A2F" w:rsidP="00206621">
      <w:pPr>
        <w:spacing w:after="30"/>
        <w:jc w:val="both"/>
        <w:rPr>
          <w:rFonts w:ascii="Arial" w:eastAsia="Yu Mincho Demibold" w:hAnsi="Arial" w:cs="Arial"/>
        </w:rPr>
      </w:pPr>
      <w:r w:rsidRPr="005D4DEC">
        <w:rPr>
          <w:rFonts w:ascii="Arial" w:eastAsia="Yu Mincho Demibold" w:hAnsi="Arial" w:cs="Arial"/>
        </w:rPr>
        <w:t xml:space="preserve">Persico, Giuseppina et al., </w:t>
      </w:r>
      <w:r>
        <w:rPr>
          <w:rFonts w:ascii="Arial" w:eastAsia="Yu Mincho Demibold" w:hAnsi="Arial" w:cs="Arial"/>
        </w:rPr>
        <w:t>(</w:t>
      </w:r>
      <w:r w:rsidRPr="005D4DEC">
        <w:rPr>
          <w:rFonts w:ascii="Arial" w:eastAsia="Yu Mincho Demibold" w:hAnsi="Arial" w:cs="Arial"/>
        </w:rPr>
        <w:t>2017</w:t>
      </w:r>
      <w:r>
        <w:rPr>
          <w:rFonts w:ascii="Arial" w:eastAsia="Yu Mincho Demibold" w:hAnsi="Arial" w:cs="Arial"/>
        </w:rPr>
        <w:t>)</w:t>
      </w:r>
      <w:r w:rsidRPr="005D4DEC">
        <w:rPr>
          <w:rFonts w:ascii="Arial" w:eastAsia="Yu Mincho Demibold" w:hAnsi="Arial" w:cs="Arial"/>
        </w:rPr>
        <w:t xml:space="preserve">. Maternal singing of lullabies during pregnancy and after birth: Effects on mother–infant bonding and on newborns’ behaviour. Concurrent Cohort Study. Women and </w:t>
      </w:r>
      <w:r w:rsidR="00E54E1A" w:rsidRPr="005D4DEC">
        <w:rPr>
          <w:rFonts w:ascii="Arial" w:eastAsia="Yu Mincho Demibold" w:hAnsi="Arial" w:cs="Arial"/>
        </w:rPr>
        <w:t>birth:</w:t>
      </w:r>
      <w:r w:rsidRPr="005D4DEC">
        <w:rPr>
          <w:rFonts w:ascii="Arial" w:eastAsia="Yu Mincho Demibold" w:hAnsi="Arial" w:cs="Arial"/>
        </w:rPr>
        <w:t xml:space="preserve"> journal of the Australian College of Midwives, 30(4), </w:t>
      </w:r>
      <w:r w:rsidR="00E54E1A" w:rsidRPr="005D4DEC">
        <w:rPr>
          <w:rFonts w:ascii="Arial" w:eastAsia="Yu Mincho Demibold" w:hAnsi="Arial" w:cs="Arial"/>
        </w:rPr>
        <w:t>pp. e</w:t>
      </w:r>
      <w:r w:rsidRPr="005D4DEC">
        <w:rPr>
          <w:rFonts w:ascii="Arial" w:eastAsia="Yu Mincho Demibold" w:hAnsi="Arial" w:cs="Arial"/>
        </w:rPr>
        <w:t>214–e220</w:t>
      </w:r>
    </w:p>
    <w:p w14:paraId="127303D0" w14:textId="77777777" w:rsidR="00402A2F" w:rsidRDefault="00402A2F" w:rsidP="00206621">
      <w:pPr>
        <w:spacing w:after="30"/>
        <w:jc w:val="both"/>
        <w:rPr>
          <w:rFonts w:ascii="Arial" w:eastAsia="Yu Mincho Demibold" w:hAnsi="Arial" w:cs="Arial"/>
        </w:rPr>
      </w:pPr>
    </w:p>
    <w:p w14:paraId="61661069" w14:textId="77777777" w:rsidR="00402A2F" w:rsidRDefault="00402A2F" w:rsidP="00206621">
      <w:pPr>
        <w:spacing w:after="30"/>
        <w:jc w:val="both"/>
      </w:pPr>
      <w:r>
        <w:rPr>
          <w:rFonts w:ascii="Arial" w:eastAsia="Yu Mincho Demibold" w:hAnsi="Arial" w:cs="Arial"/>
        </w:rPr>
        <w:t xml:space="preserve">Pollard, E., &amp; Lee, P. (2003). Child well-being: a systematic review of the literature, Social Indicators Research, 61(1), 9-78. </w:t>
      </w:r>
      <w:hyperlink r:id="rId10" w:history="1">
        <w:r w:rsidRPr="002E4D53">
          <w:rPr>
            <w:rStyle w:val="Hyperlink"/>
            <w:rFonts w:ascii="Arial" w:eastAsia="Yu Mincho Demibold" w:hAnsi="Arial" w:cs="Arial"/>
          </w:rPr>
          <w:t>http://dx.doi.org/10.1037/0022-3514.60.5.744</w:t>
        </w:r>
      </w:hyperlink>
      <w:r w:rsidRPr="002A1B5C">
        <w:t xml:space="preserve"> </w:t>
      </w:r>
    </w:p>
    <w:p w14:paraId="239081C9" w14:textId="77777777" w:rsidR="00402A2F" w:rsidRDefault="00402A2F" w:rsidP="00206621">
      <w:pPr>
        <w:spacing w:after="30"/>
        <w:jc w:val="both"/>
        <w:rPr>
          <w:rFonts w:ascii="Arial" w:eastAsia="Yu Mincho Demibold" w:hAnsi="Arial" w:cs="Arial"/>
        </w:rPr>
      </w:pPr>
    </w:p>
    <w:p w14:paraId="79CFB63C" w14:textId="77777777" w:rsidR="00402A2F" w:rsidRDefault="00402A2F" w:rsidP="00206621">
      <w:pPr>
        <w:spacing w:after="30"/>
        <w:jc w:val="both"/>
        <w:rPr>
          <w:rFonts w:ascii="Arial" w:eastAsia="Yu Mincho Demibold" w:hAnsi="Arial" w:cs="Arial"/>
        </w:rPr>
      </w:pPr>
    </w:p>
    <w:p w14:paraId="6668E6C1" w14:textId="77777777" w:rsidR="00352037" w:rsidRDefault="00402A2F" w:rsidP="00206621">
      <w:pPr>
        <w:spacing w:after="30"/>
        <w:jc w:val="both"/>
      </w:pPr>
      <w:r w:rsidRPr="00E46659">
        <w:rPr>
          <w:rFonts w:ascii="Arial" w:eastAsia="Yu Mincho Demibold" w:hAnsi="Arial" w:cs="Arial"/>
        </w:rPr>
        <w:t xml:space="preserve">Saarikallio, Suvi &amp; Erkkilä, Jaakko, </w:t>
      </w:r>
      <w:r>
        <w:rPr>
          <w:rFonts w:ascii="Arial" w:eastAsia="Yu Mincho Demibold" w:hAnsi="Arial" w:cs="Arial"/>
        </w:rPr>
        <w:t>(</w:t>
      </w:r>
      <w:r w:rsidRPr="00E46659">
        <w:rPr>
          <w:rFonts w:ascii="Arial" w:eastAsia="Yu Mincho Demibold" w:hAnsi="Arial" w:cs="Arial"/>
        </w:rPr>
        <w:t>2016</w:t>
      </w:r>
      <w:r>
        <w:rPr>
          <w:rFonts w:ascii="Arial" w:eastAsia="Yu Mincho Demibold" w:hAnsi="Arial" w:cs="Arial"/>
        </w:rPr>
        <w:t>)</w:t>
      </w:r>
      <w:r w:rsidRPr="00E46659">
        <w:rPr>
          <w:rFonts w:ascii="Arial" w:eastAsia="Yu Mincho Demibold" w:hAnsi="Arial" w:cs="Arial"/>
        </w:rPr>
        <w:t>. The role of music in adolescents' mood regulation. Psychology of music, 35(1), pp.88–109</w:t>
      </w:r>
      <w:r w:rsidR="00352037" w:rsidRPr="00352037">
        <w:t xml:space="preserve"> </w:t>
      </w:r>
    </w:p>
    <w:p w14:paraId="262A4B3D" w14:textId="77777777" w:rsidR="00352037" w:rsidRDefault="00352037" w:rsidP="00206621">
      <w:pPr>
        <w:spacing w:after="30"/>
        <w:jc w:val="both"/>
      </w:pPr>
    </w:p>
    <w:p w14:paraId="308F212C" w14:textId="4E2CD605" w:rsidR="00402A2F" w:rsidRDefault="00352037" w:rsidP="00206621">
      <w:pPr>
        <w:spacing w:after="30"/>
        <w:jc w:val="both"/>
        <w:rPr>
          <w:rFonts w:ascii="Arial" w:eastAsia="Yu Mincho Demibold" w:hAnsi="Arial" w:cs="Arial"/>
        </w:rPr>
      </w:pPr>
      <w:r w:rsidRPr="00352037">
        <w:rPr>
          <w:rFonts w:ascii="Arial" w:eastAsia="Yu Mincho Demibold" w:hAnsi="Arial" w:cs="Arial"/>
        </w:rPr>
        <w:t xml:space="preserve">Schön, D.A., </w:t>
      </w:r>
      <w:r>
        <w:rPr>
          <w:rFonts w:ascii="Arial" w:eastAsia="Yu Mincho Demibold" w:hAnsi="Arial" w:cs="Arial"/>
        </w:rPr>
        <w:t>(</w:t>
      </w:r>
      <w:r w:rsidRPr="00352037">
        <w:rPr>
          <w:rFonts w:ascii="Arial" w:eastAsia="Yu Mincho Demibold" w:hAnsi="Arial" w:cs="Arial"/>
        </w:rPr>
        <w:t>1983</w:t>
      </w:r>
      <w:r>
        <w:rPr>
          <w:rFonts w:ascii="Arial" w:eastAsia="Yu Mincho Demibold" w:hAnsi="Arial" w:cs="Arial"/>
        </w:rPr>
        <w:t>)</w:t>
      </w:r>
      <w:r w:rsidRPr="00352037">
        <w:rPr>
          <w:rFonts w:ascii="Arial" w:eastAsia="Yu Mincho Demibold" w:hAnsi="Arial" w:cs="Arial"/>
        </w:rPr>
        <w:t>. The reflective practitioner : how professionals think in action, New York: Basic Books.</w:t>
      </w:r>
    </w:p>
    <w:p w14:paraId="721D8A8A" w14:textId="7258B535" w:rsidR="00352037" w:rsidRDefault="00352037" w:rsidP="00206621">
      <w:pPr>
        <w:spacing w:after="30"/>
        <w:jc w:val="both"/>
        <w:rPr>
          <w:rFonts w:ascii="Arial" w:eastAsia="Yu Mincho Demibold" w:hAnsi="Arial" w:cs="Arial"/>
        </w:rPr>
      </w:pPr>
    </w:p>
    <w:p w14:paraId="7DF854BF" w14:textId="77777777" w:rsidR="00402A2F" w:rsidRDefault="00402A2F" w:rsidP="00206621">
      <w:pPr>
        <w:spacing w:after="30"/>
        <w:jc w:val="both"/>
        <w:rPr>
          <w:rFonts w:ascii="Arial" w:eastAsia="Yu Mincho Demibold" w:hAnsi="Arial" w:cs="Arial"/>
        </w:rPr>
      </w:pPr>
    </w:p>
    <w:p w14:paraId="3AD81355" w14:textId="5F183CFB" w:rsidR="00402A2F" w:rsidRDefault="00402A2F" w:rsidP="00206621">
      <w:pPr>
        <w:spacing w:after="30"/>
        <w:jc w:val="both"/>
        <w:rPr>
          <w:rFonts w:ascii="Arial" w:eastAsia="Yu Mincho Demibold" w:hAnsi="Arial" w:cs="Arial"/>
        </w:rPr>
      </w:pPr>
      <w:r w:rsidRPr="00663780">
        <w:rPr>
          <w:rFonts w:ascii="Arial" w:eastAsia="Yu Mincho Demibold" w:hAnsi="Arial" w:cs="Arial"/>
        </w:rPr>
        <w:t xml:space="preserve">Shih, Ludy C et al., </w:t>
      </w:r>
      <w:r>
        <w:rPr>
          <w:rFonts w:ascii="Arial" w:eastAsia="Yu Mincho Demibold" w:hAnsi="Arial" w:cs="Arial"/>
        </w:rPr>
        <w:t>(</w:t>
      </w:r>
      <w:r w:rsidRPr="00663780">
        <w:rPr>
          <w:rFonts w:ascii="Arial" w:eastAsia="Yu Mincho Demibold" w:hAnsi="Arial" w:cs="Arial"/>
        </w:rPr>
        <w:t>2012</w:t>
      </w:r>
      <w:r>
        <w:rPr>
          <w:rFonts w:ascii="Arial" w:eastAsia="Yu Mincho Demibold" w:hAnsi="Arial" w:cs="Arial"/>
        </w:rPr>
        <w:t>)</w:t>
      </w:r>
      <w:r w:rsidRPr="00663780">
        <w:rPr>
          <w:rFonts w:ascii="Arial" w:eastAsia="Yu Mincho Demibold" w:hAnsi="Arial" w:cs="Arial"/>
        </w:rPr>
        <w:t xml:space="preserve">. Singing in groups for Parkinson's disease (SING-PD): A pilot study of </w:t>
      </w:r>
      <w:r w:rsidR="00641744" w:rsidRPr="00663780">
        <w:rPr>
          <w:rFonts w:ascii="Arial" w:eastAsia="Yu Mincho Demibold" w:hAnsi="Arial" w:cs="Arial"/>
        </w:rPr>
        <w:t>group</w:t>
      </w:r>
      <w:r w:rsidRPr="00663780">
        <w:rPr>
          <w:rFonts w:ascii="Arial" w:eastAsia="Yu Mincho Demibold" w:hAnsi="Arial" w:cs="Arial"/>
        </w:rPr>
        <w:t xml:space="preserve"> singing therapy for PD-related voice/speech disorders. Parkinsonism &amp; related disorders, 18(5), pp.548–552.</w:t>
      </w:r>
    </w:p>
    <w:p w14:paraId="3FE860B2" w14:textId="77777777" w:rsidR="005921B9" w:rsidRDefault="005921B9" w:rsidP="00206621">
      <w:pPr>
        <w:spacing w:after="30"/>
        <w:jc w:val="both"/>
        <w:rPr>
          <w:rFonts w:ascii="Arial" w:eastAsia="Yu Mincho Demibold" w:hAnsi="Arial" w:cs="Arial"/>
        </w:rPr>
      </w:pPr>
    </w:p>
    <w:p w14:paraId="0E6A65BF" w14:textId="77777777" w:rsidR="00402A2F" w:rsidRDefault="00402A2F" w:rsidP="00206621">
      <w:pPr>
        <w:spacing w:after="30"/>
        <w:jc w:val="both"/>
        <w:rPr>
          <w:rFonts w:ascii="Arial" w:eastAsia="Yu Mincho Demibold" w:hAnsi="Arial" w:cs="Arial"/>
        </w:rPr>
      </w:pPr>
    </w:p>
    <w:p w14:paraId="22CDF6E7" w14:textId="00F2756E" w:rsidR="00402A2F" w:rsidRDefault="00402A2F" w:rsidP="00206621">
      <w:pPr>
        <w:spacing w:after="30"/>
        <w:jc w:val="both"/>
        <w:rPr>
          <w:rFonts w:ascii="Arial" w:eastAsia="Yu Mincho Demibold" w:hAnsi="Arial" w:cs="Arial"/>
        </w:rPr>
      </w:pPr>
      <w:r w:rsidRPr="00CF0F93">
        <w:rPr>
          <w:rFonts w:ascii="Arial" w:eastAsia="Yu Mincho Demibold" w:hAnsi="Arial" w:cs="Arial"/>
        </w:rPr>
        <w:t xml:space="preserve">Tamplin, Jeanette et al., </w:t>
      </w:r>
      <w:r>
        <w:rPr>
          <w:rFonts w:ascii="Arial" w:eastAsia="Yu Mincho Demibold" w:hAnsi="Arial" w:cs="Arial"/>
        </w:rPr>
        <w:t>(</w:t>
      </w:r>
      <w:r w:rsidRPr="00CF0F93">
        <w:rPr>
          <w:rFonts w:ascii="Arial" w:eastAsia="Yu Mincho Demibold" w:hAnsi="Arial" w:cs="Arial"/>
        </w:rPr>
        <w:t>2014</w:t>
      </w:r>
      <w:r>
        <w:rPr>
          <w:rFonts w:ascii="Arial" w:eastAsia="Yu Mincho Demibold" w:hAnsi="Arial" w:cs="Arial"/>
        </w:rPr>
        <w:t>)</w:t>
      </w:r>
      <w:r w:rsidRPr="00CF0F93">
        <w:rPr>
          <w:rFonts w:ascii="Arial" w:eastAsia="Yu Mincho Demibold" w:hAnsi="Arial" w:cs="Arial"/>
        </w:rPr>
        <w:t xml:space="preserve">. The Effect of Singing Training on Voice Quality for People </w:t>
      </w:r>
      <w:r w:rsidR="00E54E1A" w:rsidRPr="00CF0F93">
        <w:rPr>
          <w:rFonts w:ascii="Arial" w:eastAsia="Yu Mincho Demibold" w:hAnsi="Arial" w:cs="Arial"/>
        </w:rPr>
        <w:t>with</w:t>
      </w:r>
      <w:r w:rsidRPr="00CF0F93">
        <w:rPr>
          <w:rFonts w:ascii="Arial" w:eastAsia="Yu Mincho Demibold" w:hAnsi="Arial" w:cs="Arial"/>
        </w:rPr>
        <w:t xml:space="preserve"> Quadriplegia. Journal of Voice, 28(1), pp.128.e19–128.e26.</w:t>
      </w:r>
    </w:p>
    <w:p w14:paraId="5285BD54" w14:textId="77777777" w:rsidR="00402A2F" w:rsidRPr="00E46659" w:rsidRDefault="00402A2F" w:rsidP="00206621">
      <w:pPr>
        <w:pStyle w:val="NormalWeb"/>
        <w:spacing w:after="30" w:afterAutospacing="0"/>
        <w:jc w:val="both"/>
        <w:textAlignment w:val="baseline"/>
        <w:rPr>
          <w:rFonts w:ascii="Arial" w:eastAsia="Yu Mincho Demibold" w:hAnsi="Arial" w:cs="Arial"/>
          <w:color w:val="212121"/>
          <w:sz w:val="22"/>
          <w:szCs w:val="22"/>
          <w:shd w:val="clear" w:color="auto" w:fill="FFFFFF"/>
        </w:rPr>
      </w:pPr>
    </w:p>
    <w:p w14:paraId="6FBD2F4E" w14:textId="7C490774" w:rsidR="00402A2F" w:rsidRDefault="00402A2F" w:rsidP="00206621">
      <w:pPr>
        <w:pStyle w:val="NormalWeb"/>
        <w:spacing w:after="30" w:afterAutospacing="0"/>
        <w:jc w:val="both"/>
        <w:textAlignment w:val="baseline"/>
        <w:rPr>
          <w:rFonts w:ascii="Arial" w:eastAsia="Yu Mincho Demibold" w:hAnsi="Arial" w:cs="Arial"/>
          <w:sz w:val="22"/>
          <w:szCs w:val="22"/>
        </w:rPr>
      </w:pPr>
      <w:r w:rsidRPr="00E46659">
        <w:rPr>
          <w:rFonts w:ascii="Arial" w:eastAsia="Yu Mincho Demibold" w:hAnsi="Arial" w:cs="Arial"/>
          <w:color w:val="212121"/>
          <w:sz w:val="22"/>
          <w:szCs w:val="22"/>
          <w:shd w:val="clear" w:color="auto" w:fill="FFFFFF"/>
        </w:rPr>
        <w:t xml:space="preserve">Verawardina, Unung, </w:t>
      </w:r>
      <w:r>
        <w:rPr>
          <w:rFonts w:ascii="Arial" w:eastAsia="Yu Mincho Demibold" w:hAnsi="Arial" w:cs="Arial"/>
          <w:color w:val="212121"/>
          <w:sz w:val="22"/>
          <w:szCs w:val="22"/>
          <w:shd w:val="clear" w:color="auto" w:fill="FFFFFF"/>
        </w:rPr>
        <w:t>(</w:t>
      </w:r>
      <w:r w:rsidRPr="00E46659">
        <w:rPr>
          <w:rFonts w:ascii="Arial" w:eastAsia="Yu Mincho Demibold" w:hAnsi="Arial" w:cs="Arial"/>
          <w:color w:val="212121"/>
          <w:sz w:val="22"/>
          <w:szCs w:val="22"/>
          <w:shd w:val="clear" w:color="auto" w:fill="FFFFFF"/>
        </w:rPr>
        <w:t>2020</w:t>
      </w:r>
      <w:r>
        <w:rPr>
          <w:rFonts w:ascii="Arial" w:eastAsia="Yu Mincho Demibold" w:hAnsi="Arial" w:cs="Arial"/>
          <w:color w:val="212121"/>
          <w:sz w:val="22"/>
          <w:szCs w:val="22"/>
          <w:shd w:val="clear" w:color="auto" w:fill="FFFFFF"/>
        </w:rPr>
        <w:t>)</w:t>
      </w:r>
      <w:r w:rsidRPr="00E46659">
        <w:rPr>
          <w:rFonts w:ascii="Arial" w:eastAsia="Yu Mincho Demibold" w:hAnsi="Arial" w:cs="Arial"/>
          <w:color w:val="212121"/>
          <w:sz w:val="22"/>
          <w:szCs w:val="22"/>
          <w:shd w:val="clear" w:color="auto" w:fill="FFFFFF"/>
        </w:rPr>
        <w:t>. Reviewing Online Learning Facing the Covid-19 Outbreak. Talent Development &amp; Excellence, 12, pp.385–393.</w:t>
      </w:r>
      <w:r w:rsidRPr="00E46659">
        <w:rPr>
          <w:rFonts w:ascii="Arial" w:eastAsia="Yu Mincho Demibold" w:hAnsi="Arial" w:cs="Arial"/>
          <w:sz w:val="22"/>
          <w:szCs w:val="22"/>
        </w:rPr>
        <w:t xml:space="preserve"> </w:t>
      </w:r>
    </w:p>
    <w:p w14:paraId="18AFDAD7" w14:textId="77777777" w:rsidR="006A5F3A" w:rsidRDefault="006A5F3A" w:rsidP="00206621">
      <w:pPr>
        <w:pStyle w:val="NormalWeb"/>
        <w:spacing w:after="30" w:afterAutospacing="0"/>
        <w:jc w:val="both"/>
        <w:textAlignment w:val="baseline"/>
        <w:rPr>
          <w:rFonts w:ascii="Arial" w:eastAsia="Yu Mincho Demibold" w:hAnsi="Arial" w:cs="Arial"/>
          <w:sz w:val="22"/>
          <w:szCs w:val="22"/>
        </w:rPr>
      </w:pPr>
    </w:p>
    <w:p w14:paraId="47CCC3D6" w14:textId="77777777" w:rsidR="00402A2F" w:rsidRDefault="00402A2F" w:rsidP="00206621">
      <w:pPr>
        <w:pStyle w:val="NormalWeb"/>
        <w:spacing w:after="30" w:afterAutospacing="0"/>
        <w:jc w:val="both"/>
        <w:textAlignment w:val="baseline"/>
        <w:rPr>
          <w:rFonts w:ascii="Arial" w:eastAsia="Yu Mincho Demibold" w:hAnsi="Arial" w:cs="Arial"/>
          <w:color w:val="212121"/>
          <w:sz w:val="22"/>
          <w:szCs w:val="22"/>
          <w:shd w:val="clear" w:color="auto" w:fill="FFFFFF"/>
        </w:rPr>
      </w:pPr>
      <w:r w:rsidRPr="004A4CA4">
        <w:rPr>
          <w:rFonts w:ascii="Arial" w:eastAsia="Yu Mincho Demibold" w:hAnsi="Arial" w:cs="Arial"/>
          <w:color w:val="212121"/>
          <w:sz w:val="22"/>
          <w:szCs w:val="22"/>
          <w:shd w:val="clear" w:color="auto" w:fill="FFFFFF"/>
        </w:rPr>
        <w:t xml:space="preserve">Wade, L.M., </w:t>
      </w:r>
      <w:r>
        <w:rPr>
          <w:rFonts w:ascii="Arial" w:eastAsia="Yu Mincho Demibold" w:hAnsi="Arial" w:cs="Arial"/>
          <w:color w:val="212121"/>
          <w:sz w:val="22"/>
          <w:szCs w:val="22"/>
          <w:shd w:val="clear" w:color="auto" w:fill="FFFFFF"/>
        </w:rPr>
        <w:t>(</w:t>
      </w:r>
      <w:r w:rsidRPr="004A4CA4">
        <w:rPr>
          <w:rFonts w:ascii="Arial" w:eastAsia="Yu Mincho Demibold" w:hAnsi="Arial" w:cs="Arial"/>
          <w:color w:val="212121"/>
          <w:sz w:val="22"/>
          <w:szCs w:val="22"/>
          <w:shd w:val="clear" w:color="auto" w:fill="FFFFFF"/>
        </w:rPr>
        <w:t>2002</w:t>
      </w:r>
      <w:r>
        <w:rPr>
          <w:rFonts w:ascii="Arial" w:eastAsia="Yu Mincho Demibold" w:hAnsi="Arial" w:cs="Arial"/>
          <w:color w:val="212121"/>
          <w:sz w:val="22"/>
          <w:szCs w:val="22"/>
          <w:shd w:val="clear" w:color="auto" w:fill="FFFFFF"/>
        </w:rPr>
        <w:t>)</w:t>
      </w:r>
      <w:r w:rsidRPr="004A4CA4">
        <w:rPr>
          <w:rFonts w:ascii="Arial" w:eastAsia="Yu Mincho Demibold" w:hAnsi="Arial" w:cs="Arial"/>
          <w:color w:val="212121"/>
          <w:sz w:val="22"/>
          <w:szCs w:val="22"/>
          <w:shd w:val="clear" w:color="auto" w:fill="FFFFFF"/>
        </w:rPr>
        <w:t>. A Comparison of the Effects of Vocal Exercises/Singing Versus Music-Assisted Relaxation on Peak Expiratory Flow Rates of Children with Asthma. Music Therapy Perspectives, 20(1), pp.31–37.</w:t>
      </w:r>
    </w:p>
    <w:p w14:paraId="1581D65D" w14:textId="77777777" w:rsidR="00402A2F" w:rsidRDefault="00402A2F" w:rsidP="00206621">
      <w:pPr>
        <w:pStyle w:val="NormalWeb"/>
        <w:spacing w:after="30" w:afterAutospacing="0"/>
        <w:jc w:val="both"/>
        <w:textAlignment w:val="baseline"/>
        <w:rPr>
          <w:rFonts w:ascii="Arial" w:eastAsia="Yu Mincho Demibold" w:hAnsi="Arial" w:cs="Arial"/>
          <w:sz w:val="22"/>
          <w:szCs w:val="22"/>
        </w:rPr>
      </w:pPr>
    </w:p>
    <w:p w14:paraId="31097DA9" w14:textId="79AEA051" w:rsidR="00402A2F" w:rsidRPr="001006CD" w:rsidRDefault="00402A2F" w:rsidP="00206621">
      <w:pPr>
        <w:pStyle w:val="NormalWeb"/>
        <w:spacing w:after="30" w:afterAutospacing="0"/>
        <w:jc w:val="both"/>
        <w:textAlignment w:val="baseline"/>
        <w:rPr>
          <w:rFonts w:ascii="Arial" w:eastAsia="Yu Mincho Demibold" w:hAnsi="Arial" w:cs="Arial"/>
          <w:sz w:val="22"/>
          <w:szCs w:val="22"/>
        </w:rPr>
      </w:pPr>
      <w:r w:rsidRPr="001006CD">
        <w:rPr>
          <w:rFonts w:ascii="Arial" w:hAnsi="Arial" w:cs="Arial"/>
          <w:color w:val="000000"/>
          <w:sz w:val="22"/>
          <w:szCs w:val="22"/>
          <w:shd w:val="clear" w:color="auto" w:fill="FFFFFF"/>
        </w:rPr>
        <w:t xml:space="preserve">Zimmerman, B.J. (2008). Investigating self –regulation and motivation: Historical background, methodological developments, and </w:t>
      </w:r>
      <w:r w:rsidR="00E54E1A" w:rsidRPr="001006CD">
        <w:rPr>
          <w:rFonts w:ascii="Arial" w:hAnsi="Arial" w:cs="Arial"/>
          <w:color w:val="000000"/>
          <w:sz w:val="22"/>
          <w:szCs w:val="22"/>
          <w:shd w:val="clear" w:color="auto" w:fill="FFFFFF"/>
        </w:rPr>
        <w:t>prospects</w:t>
      </w:r>
      <w:r w:rsidRPr="001006CD">
        <w:rPr>
          <w:rFonts w:ascii="Arial" w:hAnsi="Arial" w:cs="Arial"/>
          <w:color w:val="000000"/>
          <w:sz w:val="22"/>
          <w:szCs w:val="22"/>
          <w:shd w:val="clear" w:color="auto" w:fill="FFFFFF"/>
        </w:rPr>
        <w:t>. </w:t>
      </w:r>
      <w:r w:rsidRPr="001006CD">
        <w:rPr>
          <w:rFonts w:ascii="Arial" w:hAnsi="Arial" w:cs="Arial"/>
          <w:i/>
          <w:iCs/>
          <w:color w:val="000000"/>
          <w:sz w:val="22"/>
          <w:szCs w:val="22"/>
          <w:bdr w:val="none" w:sz="0" w:space="0" w:color="auto" w:frame="1"/>
          <w:shd w:val="clear" w:color="auto" w:fill="FFFFFF"/>
        </w:rPr>
        <w:t>American Educational Research Journal</w:t>
      </w:r>
      <w:r w:rsidRPr="001006CD">
        <w:rPr>
          <w:rFonts w:ascii="Arial" w:hAnsi="Arial" w:cs="Arial"/>
          <w:color w:val="000000"/>
          <w:sz w:val="22"/>
          <w:szCs w:val="22"/>
          <w:shd w:val="clear" w:color="auto" w:fill="FFFFFF"/>
        </w:rPr>
        <w:t>, </w:t>
      </w:r>
      <w:r w:rsidRPr="001006CD">
        <w:rPr>
          <w:rFonts w:ascii="Arial" w:hAnsi="Arial" w:cs="Arial"/>
          <w:i/>
          <w:iCs/>
          <w:color w:val="000000"/>
          <w:sz w:val="22"/>
          <w:szCs w:val="22"/>
          <w:bdr w:val="none" w:sz="0" w:space="0" w:color="auto" w:frame="1"/>
          <w:shd w:val="clear" w:color="auto" w:fill="FFFFFF"/>
        </w:rPr>
        <w:t>45</w:t>
      </w:r>
      <w:r w:rsidRPr="001006CD">
        <w:rPr>
          <w:rFonts w:ascii="Arial" w:hAnsi="Arial" w:cs="Arial"/>
          <w:color w:val="000000"/>
          <w:sz w:val="22"/>
          <w:szCs w:val="22"/>
          <w:shd w:val="clear" w:color="auto" w:fill="FFFFFF"/>
        </w:rPr>
        <w:t>, 166-183.</w:t>
      </w:r>
    </w:p>
    <w:p w14:paraId="542687FF" w14:textId="77777777" w:rsidR="00402A2F" w:rsidRPr="001006CD" w:rsidRDefault="00402A2F" w:rsidP="00206621">
      <w:pPr>
        <w:pStyle w:val="NormalWeb"/>
        <w:spacing w:after="30" w:afterAutospacing="0"/>
        <w:jc w:val="both"/>
        <w:textAlignment w:val="baseline"/>
        <w:rPr>
          <w:rFonts w:ascii="Arial" w:eastAsia="Yu Mincho Demibold" w:hAnsi="Arial" w:cs="Arial"/>
          <w:color w:val="FF0000"/>
          <w:sz w:val="22"/>
          <w:szCs w:val="22"/>
        </w:rPr>
      </w:pPr>
    </w:p>
    <w:p w14:paraId="653C260A" w14:textId="77777777" w:rsidR="00402A2F" w:rsidRDefault="00402A2F" w:rsidP="00206621">
      <w:pPr>
        <w:spacing w:after="30"/>
        <w:jc w:val="both"/>
        <w:rPr>
          <w:rFonts w:ascii="Arial" w:eastAsia="Yu Mincho Demibold" w:hAnsi="Arial" w:cs="Arial"/>
          <w:b/>
          <w:bCs/>
          <w:color w:val="000000" w:themeColor="text1"/>
          <w:u w:val="single"/>
          <w:shd w:val="clear" w:color="auto" w:fill="FFFFFF"/>
        </w:rPr>
      </w:pPr>
    </w:p>
    <w:p w14:paraId="4F8C36C2" w14:textId="77777777" w:rsidR="00402A2F" w:rsidRDefault="00402A2F" w:rsidP="00206621">
      <w:pPr>
        <w:spacing w:after="30"/>
        <w:jc w:val="both"/>
        <w:rPr>
          <w:rFonts w:ascii="Arial" w:eastAsia="Yu Mincho Demibold" w:hAnsi="Arial" w:cs="Arial"/>
          <w:b/>
          <w:bCs/>
          <w:color w:val="000000" w:themeColor="text1"/>
          <w:u w:val="single"/>
          <w:shd w:val="clear" w:color="auto" w:fill="FFFFFF"/>
        </w:rPr>
      </w:pPr>
      <w:r w:rsidRPr="00112A54">
        <w:rPr>
          <w:rFonts w:ascii="Arial" w:eastAsia="Yu Mincho Demibold" w:hAnsi="Arial" w:cs="Arial"/>
          <w:b/>
          <w:bCs/>
          <w:color w:val="000000" w:themeColor="text1"/>
          <w:u w:val="single"/>
          <w:shd w:val="clear" w:color="auto" w:fill="FFFFFF"/>
        </w:rPr>
        <w:t>Articles:</w:t>
      </w:r>
    </w:p>
    <w:p w14:paraId="511D843F" w14:textId="77777777" w:rsidR="00402A2F" w:rsidRPr="00112A54" w:rsidRDefault="00402A2F" w:rsidP="00206621">
      <w:pPr>
        <w:spacing w:after="30"/>
        <w:jc w:val="both"/>
        <w:rPr>
          <w:rFonts w:ascii="Arial" w:eastAsia="Yu Mincho Demibold" w:hAnsi="Arial" w:cs="Arial"/>
          <w:b/>
          <w:bCs/>
          <w:color w:val="000000" w:themeColor="text1"/>
          <w:u w:val="single"/>
          <w:shd w:val="clear" w:color="auto" w:fill="FFFFFF"/>
        </w:rPr>
      </w:pPr>
    </w:p>
    <w:p w14:paraId="74674192" w14:textId="77777777" w:rsidR="00402A2F" w:rsidRPr="00E46659" w:rsidRDefault="00402A2F" w:rsidP="00206621">
      <w:pPr>
        <w:pStyle w:val="ListParagraph"/>
        <w:spacing w:after="30"/>
        <w:jc w:val="both"/>
        <w:rPr>
          <w:rFonts w:ascii="Arial" w:eastAsia="Yu Mincho Demibold" w:hAnsi="Arial" w:cs="Arial"/>
          <w:color w:val="141414"/>
          <w:shd w:val="clear" w:color="auto" w:fill="FFFFFF"/>
        </w:rPr>
      </w:pPr>
    </w:p>
    <w:p w14:paraId="384B7254" w14:textId="77777777" w:rsidR="00402A2F" w:rsidRDefault="00402A2F" w:rsidP="00206621">
      <w:pPr>
        <w:spacing w:after="30"/>
        <w:rPr>
          <w:rFonts w:ascii="Arial" w:eastAsia="Yu Mincho Demibold" w:hAnsi="Arial" w:cs="Arial"/>
          <w:color w:val="323232"/>
          <w:lang w:eastAsia="en-IE"/>
        </w:rPr>
      </w:pPr>
      <w:r w:rsidRPr="00E46659">
        <w:rPr>
          <w:rFonts w:ascii="Arial" w:eastAsia="Yu Mincho Demibold" w:hAnsi="Arial" w:cs="Arial"/>
        </w:rPr>
        <w:t>https://www.businessinsider.in/business/startups/news/byjus-adds-6-million-new-students-in-a-month-after-the-nation-goes-into-a-complete-lockdown/articleshow/75009408.cms</w:t>
      </w:r>
      <w:r w:rsidRPr="00E46659">
        <w:rPr>
          <w:rFonts w:ascii="Arial" w:eastAsia="Yu Mincho Demibold" w:hAnsi="Arial" w:cs="Arial"/>
        </w:rPr>
        <w:cr/>
        <w:t>- Mrinal Mohit</w:t>
      </w:r>
      <w:r w:rsidRPr="00E46659">
        <w:rPr>
          <w:rFonts w:ascii="Arial" w:eastAsia="Yu Mincho Demibold" w:hAnsi="Arial" w:cs="Arial"/>
          <w:color w:val="323232"/>
          <w:lang w:eastAsia="en-IE"/>
        </w:rPr>
        <w:t xml:space="preserve"> </w:t>
      </w:r>
    </w:p>
    <w:p w14:paraId="416DD6C2" w14:textId="77777777" w:rsidR="00402A2F" w:rsidRDefault="00402A2F" w:rsidP="00402A2F">
      <w:pPr>
        <w:rPr>
          <w:rFonts w:ascii="Arial" w:eastAsia="Yu Mincho Demibold" w:hAnsi="Arial" w:cs="Arial"/>
          <w:color w:val="323232"/>
          <w:lang w:eastAsia="en-IE"/>
        </w:rPr>
      </w:pPr>
    </w:p>
    <w:p w14:paraId="2DD4ACF1" w14:textId="77777777" w:rsidR="00402A2F" w:rsidRPr="00112A54" w:rsidRDefault="00402A2F" w:rsidP="00402A2F">
      <w:pPr>
        <w:rPr>
          <w:rFonts w:ascii="Arial" w:eastAsia="Yu Mincho Demibold" w:hAnsi="Arial" w:cs="Arial"/>
          <w:b/>
          <w:bCs/>
          <w:color w:val="323232"/>
          <w:u w:val="single"/>
          <w:lang w:eastAsia="en-IE"/>
        </w:rPr>
      </w:pPr>
      <w:r w:rsidRPr="00112A54">
        <w:rPr>
          <w:rFonts w:ascii="Arial" w:eastAsia="Yu Mincho Demibold" w:hAnsi="Arial" w:cs="Arial"/>
          <w:b/>
          <w:bCs/>
          <w:color w:val="323232"/>
          <w:u w:val="single"/>
          <w:lang w:eastAsia="en-IE"/>
        </w:rPr>
        <w:t>Websites:</w:t>
      </w:r>
    </w:p>
    <w:p w14:paraId="52FB5292" w14:textId="77777777" w:rsidR="00402A2F" w:rsidRPr="00E46659" w:rsidRDefault="00402A2F" w:rsidP="00402A2F">
      <w:pPr>
        <w:pStyle w:val="NormalWeb"/>
        <w:spacing w:after="270"/>
        <w:jc w:val="both"/>
        <w:textAlignment w:val="baseline"/>
        <w:rPr>
          <w:rFonts w:ascii="Arial" w:eastAsia="Yu Mincho Demibold" w:hAnsi="Arial" w:cs="Arial"/>
          <w:color w:val="212121"/>
          <w:sz w:val="22"/>
          <w:szCs w:val="22"/>
          <w:shd w:val="clear" w:color="auto" w:fill="FFFFFF"/>
        </w:rPr>
      </w:pPr>
      <w:r>
        <w:rPr>
          <w:rFonts w:ascii="Arial" w:eastAsia="Yu Mincho Demibold" w:hAnsi="Arial" w:cs="Arial"/>
          <w:color w:val="212121"/>
          <w:shd w:val="clear" w:color="auto" w:fill="FFFFFF"/>
        </w:rPr>
        <w:fldChar w:fldCharType="begin"/>
      </w:r>
      <w:r>
        <w:rPr>
          <w:rFonts w:ascii="Arial" w:eastAsia="Yu Mincho Demibold" w:hAnsi="Arial" w:cs="Arial"/>
          <w:color w:val="212121"/>
          <w:shd w:val="clear" w:color="auto" w:fill="FFFFFF"/>
        </w:rPr>
        <w:instrText xml:space="preserve"> HYPERLINK "</w:instrText>
      </w:r>
      <w:r w:rsidRPr="00E46659">
        <w:rPr>
          <w:rFonts w:ascii="Arial" w:eastAsia="Yu Mincho Demibold" w:hAnsi="Arial" w:cs="Arial"/>
          <w:color w:val="212121"/>
          <w:sz w:val="22"/>
          <w:szCs w:val="22"/>
          <w:shd w:val="clear" w:color="auto" w:fill="FFFFFF"/>
        </w:rPr>
        <w:instrText>https://takelessons.com/blog/online-voice-lessons</w:instrText>
      </w:r>
      <w:r>
        <w:rPr>
          <w:rFonts w:ascii="Arial" w:eastAsia="Yu Mincho Demibold" w:hAnsi="Arial" w:cs="Arial"/>
          <w:color w:val="212121"/>
          <w:shd w:val="clear" w:color="auto" w:fill="FFFFFF"/>
        </w:rPr>
        <w:instrText xml:space="preserve">" </w:instrText>
      </w:r>
      <w:r>
        <w:rPr>
          <w:rFonts w:ascii="Arial" w:eastAsia="Yu Mincho Demibold" w:hAnsi="Arial" w:cs="Arial"/>
          <w:color w:val="212121"/>
          <w:shd w:val="clear" w:color="auto" w:fill="FFFFFF"/>
        </w:rPr>
        <w:fldChar w:fldCharType="separate"/>
      </w:r>
      <w:r w:rsidRPr="002E4D53">
        <w:rPr>
          <w:rStyle w:val="Hyperlink"/>
          <w:rFonts w:ascii="Arial" w:eastAsia="Yu Mincho Demibold" w:hAnsi="Arial" w:cs="Arial"/>
          <w:shd w:val="clear" w:color="auto" w:fill="FFFFFF"/>
        </w:rPr>
        <w:t>https://takelessons.com/blog/online-voice-lesson</w:t>
      </w:r>
      <w:r w:rsidRPr="009F799B">
        <w:rPr>
          <w:rFonts w:ascii="Arial" w:eastAsia="Yu Mincho Demibold" w:hAnsi="Arial" w:cs="Arial"/>
          <w:color w:val="212121"/>
          <w:sz w:val="22"/>
          <w:szCs w:val="22"/>
          <w:shd w:val="clear" w:color="auto" w:fill="FFFFFF"/>
        </w:rPr>
        <w:t xml:space="preserve"> </w:t>
      </w:r>
      <w:r w:rsidRPr="00E46659">
        <w:rPr>
          <w:rFonts w:ascii="Arial" w:eastAsia="Yu Mincho Demibold" w:hAnsi="Arial" w:cs="Arial"/>
          <w:color w:val="212121"/>
          <w:sz w:val="22"/>
          <w:szCs w:val="22"/>
          <w:shd w:val="clear" w:color="auto" w:fill="FFFFFF"/>
        </w:rPr>
        <w:t>https://www.weforum.org/agenda/2020/04/coronavirus-education-global-covid19-online-digital-learning/</w:t>
      </w:r>
      <w:r w:rsidRPr="00E46659">
        <w:rPr>
          <w:rFonts w:ascii="Arial" w:eastAsia="Yu Mincho Demibold" w:hAnsi="Arial" w:cs="Arial"/>
          <w:color w:val="212121"/>
          <w:sz w:val="22"/>
          <w:szCs w:val="22"/>
          <w:shd w:val="clear" w:color="auto" w:fill="FFFFFF"/>
        </w:rPr>
        <w:cr/>
      </w:r>
    </w:p>
    <w:p w14:paraId="0E9B8DA6" w14:textId="77777777" w:rsidR="00402A2F" w:rsidRPr="003503B1" w:rsidRDefault="00402A2F" w:rsidP="00402A2F">
      <w:pPr>
        <w:rPr>
          <w:rFonts w:ascii="Arial" w:eastAsia="Yu Mincho Demibold" w:hAnsi="Arial" w:cs="Arial"/>
          <w:color w:val="212121"/>
          <w:shd w:val="clear" w:color="auto" w:fill="FFFFFF"/>
        </w:rPr>
      </w:pPr>
      <w:r w:rsidRPr="002E4D53">
        <w:rPr>
          <w:rStyle w:val="Hyperlink"/>
          <w:rFonts w:ascii="Arial" w:eastAsia="Yu Mincho Demibold" w:hAnsi="Arial" w:cs="Arial"/>
          <w:shd w:val="clear" w:color="auto" w:fill="FFFFFF"/>
        </w:rPr>
        <w:t>s</w:t>
      </w:r>
      <w:r>
        <w:rPr>
          <w:rFonts w:ascii="Arial" w:eastAsia="Yu Mincho Demibold" w:hAnsi="Arial" w:cs="Arial"/>
          <w:color w:val="212121"/>
          <w:shd w:val="clear" w:color="auto" w:fill="FFFFFF"/>
        </w:rPr>
        <w:fldChar w:fldCharType="end"/>
      </w:r>
    </w:p>
    <w:p w14:paraId="0095CE48" w14:textId="77777777" w:rsidR="00402A2F" w:rsidRDefault="00402A2F" w:rsidP="00402A2F">
      <w:pPr>
        <w:pStyle w:val="NormalWeb"/>
        <w:spacing w:after="270"/>
        <w:jc w:val="both"/>
        <w:textAlignment w:val="baseline"/>
        <w:rPr>
          <w:rFonts w:ascii="Arial" w:eastAsia="Yu Mincho Demibold" w:hAnsi="Arial" w:cs="Arial"/>
          <w:color w:val="323232"/>
          <w:sz w:val="22"/>
          <w:szCs w:val="22"/>
        </w:rPr>
      </w:pPr>
      <w:r w:rsidRPr="00E46659">
        <w:rPr>
          <w:rFonts w:ascii="Arial" w:eastAsia="Yu Mincho Demibold" w:hAnsi="Arial" w:cs="Arial"/>
          <w:color w:val="323232"/>
          <w:sz w:val="22"/>
          <w:szCs w:val="22"/>
        </w:rPr>
        <w:t>https://www.ed.ac.uk/reflection/reflectors-toolkit/reflecting-on-experience/gibbs-reflective-cycle</w:t>
      </w:r>
      <w:r w:rsidRPr="00E46659">
        <w:rPr>
          <w:rFonts w:ascii="Arial" w:eastAsia="Yu Mincho Demibold" w:hAnsi="Arial" w:cs="Arial"/>
          <w:color w:val="323232"/>
          <w:sz w:val="22"/>
          <w:szCs w:val="22"/>
        </w:rPr>
        <w:cr/>
      </w:r>
    </w:p>
    <w:p w14:paraId="0E1763BF" w14:textId="77777777" w:rsidR="00402A2F" w:rsidRDefault="00402A2F" w:rsidP="00402A2F">
      <w:pPr>
        <w:pStyle w:val="NormalWeb"/>
        <w:spacing w:after="270"/>
        <w:jc w:val="both"/>
        <w:textAlignment w:val="baseline"/>
        <w:rPr>
          <w:rFonts w:ascii="Arial" w:eastAsia="Yu Mincho Demibold" w:hAnsi="Arial" w:cs="Arial"/>
          <w:sz w:val="22"/>
          <w:szCs w:val="22"/>
        </w:rPr>
      </w:pPr>
      <w:r w:rsidRPr="00C910A2">
        <w:rPr>
          <w:rFonts w:ascii="Arial" w:eastAsia="Yu Mincho Demibold" w:hAnsi="Arial" w:cs="Arial"/>
          <w:sz w:val="22"/>
          <w:szCs w:val="22"/>
        </w:rPr>
        <w:t>https://www.researchgate.net/publication/238619445_Effective_Assessment_Techniques_for_Online_Instruction/citation/download</w:t>
      </w:r>
    </w:p>
    <w:p w14:paraId="325A43B8" w14:textId="77777777" w:rsidR="00402A2F" w:rsidRDefault="00402A2F" w:rsidP="00402A2F">
      <w:pPr>
        <w:pStyle w:val="NormalWeb"/>
        <w:spacing w:before="0" w:beforeAutospacing="0" w:after="150" w:afterAutospacing="0"/>
        <w:rPr>
          <w:rFonts w:ascii="Arial" w:eastAsia="Yu Mincho Demibold" w:hAnsi="Arial" w:cs="Arial"/>
          <w:color w:val="323232"/>
          <w:sz w:val="22"/>
          <w:szCs w:val="22"/>
        </w:rPr>
      </w:pPr>
    </w:p>
    <w:p w14:paraId="4BE4CB10" w14:textId="77777777" w:rsidR="00402A2F" w:rsidRPr="00E46659" w:rsidRDefault="00402A2F" w:rsidP="00402A2F">
      <w:pPr>
        <w:pStyle w:val="NormalWeb"/>
        <w:spacing w:before="0" w:beforeAutospacing="0" w:after="150" w:afterAutospacing="0"/>
        <w:rPr>
          <w:rFonts w:ascii="Arial" w:eastAsia="Yu Mincho Demibold" w:hAnsi="Arial" w:cs="Arial"/>
          <w:color w:val="323232"/>
          <w:sz w:val="22"/>
          <w:szCs w:val="22"/>
        </w:rPr>
      </w:pPr>
    </w:p>
    <w:p w14:paraId="234F0582" w14:textId="77777777" w:rsidR="00402A2F" w:rsidRPr="00E46659" w:rsidRDefault="00402A2F" w:rsidP="00402A2F">
      <w:pPr>
        <w:pStyle w:val="NormalWeb"/>
        <w:spacing w:before="0" w:beforeAutospacing="0" w:after="150" w:afterAutospacing="0"/>
        <w:rPr>
          <w:rFonts w:ascii="Arial" w:eastAsia="Yu Mincho Demibold" w:hAnsi="Arial" w:cs="Arial"/>
          <w:sz w:val="22"/>
          <w:szCs w:val="22"/>
        </w:rPr>
      </w:pPr>
      <w:r w:rsidRPr="00E46659">
        <w:rPr>
          <w:rFonts w:ascii="Arial" w:eastAsia="Yu Mincho Demibold" w:hAnsi="Arial" w:cs="Arial"/>
          <w:color w:val="333333"/>
          <w:sz w:val="22"/>
          <w:szCs w:val="22"/>
        </w:rPr>
        <w:t>.</w:t>
      </w:r>
      <w:r w:rsidRPr="00E46659">
        <w:rPr>
          <w:rFonts w:ascii="Arial" w:eastAsia="Yu Mincho Demibold" w:hAnsi="Arial" w:cs="Arial"/>
          <w:sz w:val="22"/>
          <w:szCs w:val="22"/>
        </w:rPr>
        <w:t xml:space="preserve"> </w:t>
      </w:r>
    </w:p>
    <w:p w14:paraId="2993228C" w14:textId="77777777" w:rsidR="00402A2F" w:rsidRPr="00E46659" w:rsidRDefault="00402A2F" w:rsidP="00402A2F">
      <w:pPr>
        <w:pStyle w:val="NormalWeb"/>
        <w:spacing w:before="0" w:beforeAutospacing="0" w:after="150" w:afterAutospacing="0"/>
        <w:rPr>
          <w:rFonts w:ascii="Arial" w:eastAsia="Yu Mincho Demibold" w:hAnsi="Arial" w:cs="Arial"/>
          <w:sz w:val="22"/>
          <w:szCs w:val="22"/>
        </w:rPr>
      </w:pPr>
    </w:p>
    <w:p w14:paraId="0CA111EE" w14:textId="77777777" w:rsidR="00402A2F" w:rsidRPr="00E46659" w:rsidRDefault="00402A2F" w:rsidP="00402A2F">
      <w:pPr>
        <w:pStyle w:val="NormalWeb"/>
        <w:spacing w:before="0" w:beforeAutospacing="0" w:after="150" w:afterAutospacing="0"/>
        <w:rPr>
          <w:rFonts w:ascii="Arial" w:eastAsia="Yu Mincho Demibold" w:hAnsi="Arial" w:cs="Arial"/>
          <w:color w:val="333333"/>
          <w:sz w:val="22"/>
          <w:szCs w:val="22"/>
        </w:rPr>
      </w:pPr>
    </w:p>
    <w:p w14:paraId="1A398C5D" w14:textId="77777777" w:rsidR="00402A2F" w:rsidRPr="00E46659" w:rsidRDefault="00402A2F" w:rsidP="00402A2F">
      <w:pPr>
        <w:pStyle w:val="NormalWeb"/>
        <w:spacing w:before="0" w:beforeAutospacing="0" w:after="150" w:afterAutospacing="0"/>
        <w:rPr>
          <w:rFonts w:ascii="Arial" w:eastAsia="Yu Mincho Demibold" w:hAnsi="Arial" w:cs="Arial"/>
          <w:color w:val="333333"/>
          <w:sz w:val="22"/>
          <w:szCs w:val="22"/>
        </w:rPr>
      </w:pPr>
    </w:p>
    <w:p w14:paraId="2CCA8867" w14:textId="77777777" w:rsidR="00402A2F" w:rsidRPr="00E46659" w:rsidRDefault="00402A2F" w:rsidP="00402A2F">
      <w:pPr>
        <w:pStyle w:val="NormalWeb"/>
        <w:spacing w:before="0" w:beforeAutospacing="0" w:after="150" w:afterAutospacing="0"/>
        <w:rPr>
          <w:rFonts w:ascii="Arial" w:eastAsia="Yu Mincho Demibold" w:hAnsi="Arial" w:cs="Arial"/>
          <w:color w:val="333333"/>
          <w:sz w:val="22"/>
          <w:szCs w:val="22"/>
        </w:rPr>
      </w:pPr>
    </w:p>
    <w:p w14:paraId="70DFAF3B" w14:textId="77777777" w:rsidR="00402A2F" w:rsidRPr="00E46659" w:rsidRDefault="00402A2F" w:rsidP="00402A2F">
      <w:pPr>
        <w:pStyle w:val="NormalWeb"/>
        <w:spacing w:before="0" w:beforeAutospacing="0" w:after="150" w:afterAutospacing="0"/>
        <w:rPr>
          <w:rFonts w:ascii="Arial" w:eastAsia="Yu Mincho Demibold" w:hAnsi="Arial" w:cs="Arial"/>
          <w:color w:val="333333"/>
          <w:sz w:val="22"/>
          <w:szCs w:val="22"/>
        </w:rPr>
      </w:pPr>
      <w:r w:rsidRPr="00E46659">
        <w:rPr>
          <w:rFonts w:ascii="Arial" w:eastAsia="Yu Mincho Demibold" w:hAnsi="Arial" w:cs="Arial"/>
          <w:color w:val="333333"/>
          <w:sz w:val="22"/>
          <w:szCs w:val="22"/>
        </w:rPr>
        <w:t> </w:t>
      </w:r>
    </w:p>
    <w:p w14:paraId="50526624" w14:textId="77777777" w:rsidR="00402A2F" w:rsidRPr="00E46659" w:rsidRDefault="00402A2F" w:rsidP="00402A2F">
      <w:pPr>
        <w:rPr>
          <w:rFonts w:ascii="Arial" w:eastAsia="Yu Mincho Demibold" w:hAnsi="Arial" w:cs="Arial"/>
          <w:color w:val="323232"/>
          <w:lang w:eastAsia="en-IE"/>
        </w:rPr>
      </w:pPr>
    </w:p>
    <w:p w14:paraId="042548BA" w14:textId="77777777" w:rsidR="00402A2F" w:rsidRPr="00E46659" w:rsidRDefault="00402A2F" w:rsidP="00402A2F">
      <w:pPr>
        <w:rPr>
          <w:rFonts w:ascii="Arial" w:eastAsia="Yu Mincho Demibold" w:hAnsi="Arial" w:cs="Arial"/>
          <w:color w:val="323232"/>
          <w:lang w:eastAsia="en-IE"/>
        </w:rPr>
      </w:pPr>
    </w:p>
    <w:p w14:paraId="2563AC4A" w14:textId="77777777" w:rsidR="00402A2F" w:rsidRPr="00E46659" w:rsidRDefault="00402A2F" w:rsidP="00402A2F">
      <w:pPr>
        <w:rPr>
          <w:rFonts w:ascii="Arial" w:eastAsia="Yu Mincho Demibold" w:hAnsi="Arial" w:cs="Arial"/>
          <w:color w:val="323232"/>
          <w:lang w:eastAsia="en-IE"/>
        </w:rPr>
      </w:pPr>
    </w:p>
    <w:p w14:paraId="7BD54681" w14:textId="77777777" w:rsidR="00402A2F" w:rsidRPr="00E46659" w:rsidRDefault="00402A2F" w:rsidP="00402A2F">
      <w:pPr>
        <w:rPr>
          <w:rFonts w:ascii="Arial" w:eastAsia="Yu Mincho Demibold" w:hAnsi="Arial" w:cs="Arial"/>
          <w:color w:val="323232"/>
          <w:lang w:eastAsia="en-IE"/>
        </w:rPr>
      </w:pPr>
    </w:p>
    <w:p w14:paraId="371499D8" w14:textId="2F581689" w:rsidR="00B33D2C" w:rsidRDefault="00B33D2C" w:rsidP="00B33D2C">
      <w:pPr>
        <w:jc w:val="both"/>
        <w:rPr>
          <w:rFonts w:ascii="Arial" w:hAnsi="Arial" w:cs="Arial"/>
        </w:rPr>
      </w:pPr>
    </w:p>
    <w:sectPr w:rsidR="00B33D2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8D8B32" w14:textId="77777777" w:rsidR="00894C0D" w:rsidRDefault="00894C0D" w:rsidP="00FC670B">
      <w:pPr>
        <w:spacing w:after="0" w:line="240" w:lineRule="auto"/>
      </w:pPr>
      <w:r>
        <w:separator/>
      </w:r>
    </w:p>
  </w:endnote>
  <w:endnote w:type="continuationSeparator" w:id="0">
    <w:p w14:paraId="459BDD11" w14:textId="77777777" w:rsidR="00894C0D" w:rsidRDefault="00894C0D" w:rsidP="00FC67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Yu Mincho Demibold">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9790480"/>
      <w:docPartObj>
        <w:docPartGallery w:val="Page Numbers (Bottom of Page)"/>
        <w:docPartUnique/>
      </w:docPartObj>
    </w:sdtPr>
    <w:sdtEndPr>
      <w:rPr>
        <w:noProof/>
      </w:rPr>
    </w:sdtEndPr>
    <w:sdtContent>
      <w:p w14:paraId="0DDC821B" w14:textId="18781922" w:rsidR="006B144D" w:rsidRDefault="006B14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771EAC" w14:textId="77777777" w:rsidR="006B144D" w:rsidRDefault="006B14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FD2CC2" w14:textId="77777777" w:rsidR="00894C0D" w:rsidRDefault="00894C0D" w:rsidP="00FC670B">
      <w:pPr>
        <w:spacing w:after="0" w:line="240" w:lineRule="auto"/>
      </w:pPr>
      <w:r>
        <w:separator/>
      </w:r>
    </w:p>
  </w:footnote>
  <w:footnote w:type="continuationSeparator" w:id="0">
    <w:p w14:paraId="77F1EB4E" w14:textId="77777777" w:rsidR="00894C0D" w:rsidRDefault="00894C0D" w:rsidP="00FC67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2A7AAD"/>
    <w:multiLevelType w:val="hybridMultilevel"/>
    <w:tmpl w:val="36105B00"/>
    <w:lvl w:ilvl="0" w:tplc="18090017">
      <w:start w:val="1"/>
      <w:numFmt w:val="lowerLetter"/>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 w15:restartNumberingAfterBreak="0">
    <w:nsid w:val="3C426F2E"/>
    <w:multiLevelType w:val="hybridMultilevel"/>
    <w:tmpl w:val="0B369890"/>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 w15:restartNumberingAfterBreak="0">
    <w:nsid w:val="3C636FEC"/>
    <w:multiLevelType w:val="hybridMultilevel"/>
    <w:tmpl w:val="9FC24EA2"/>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3" w15:restartNumberingAfterBreak="0">
    <w:nsid w:val="65967544"/>
    <w:multiLevelType w:val="hybridMultilevel"/>
    <w:tmpl w:val="44DE725A"/>
    <w:lvl w:ilvl="0" w:tplc="90907FB8">
      <w:numFmt w:val="bullet"/>
      <w:lvlText w:val="-"/>
      <w:lvlJc w:val="left"/>
      <w:pPr>
        <w:ind w:left="720" w:hanging="360"/>
      </w:pPr>
      <w:rPr>
        <w:rFonts w:ascii="Arial" w:eastAsia="Times New Roman" w:hAnsi="Arial" w:cs="Aria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4" w15:restartNumberingAfterBreak="0">
    <w:nsid w:val="72FA37C2"/>
    <w:multiLevelType w:val="hybridMultilevel"/>
    <w:tmpl w:val="E6A875B6"/>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D08"/>
    <w:rsid w:val="00000098"/>
    <w:rsid w:val="000004C9"/>
    <w:rsid w:val="00001600"/>
    <w:rsid w:val="00002499"/>
    <w:rsid w:val="00002768"/>
    <w:rsid w:val="0000459E"/>
    <w:rsid w:val="00004A1D"/>
    <w:rsid w:val="00005D70"/>
    <w:rsid w:val="00006668"/>
    <w:rsid w:val="00006CA5"/>
    <w:rsid w:val="000110FB"/>
    <w:rsid w:val="00014F26"/>
    <w:rsid w:val="00014FFE"/>
    <w:rsid w:val="00015A67"/>
    <w:rsid w:val="00017234"/>
    <w:rsid w:val="00017C2B"/>
    <w:rsid w:val="000232EC"/>
    <w:rsid w:val="0002651E"/>
    <w:rsid w:val="000274C8"/>
    <w:rsid w:val="00030622"/>
    <w:rsid w:val="0003069C"/>
    <w:rsid w:val="00034400"/>
    <w:rsid w:val="00037818"/>
    <w:rsid w:val="00040249"/>
    <w:rsid w:val="0004087F"/>
    <w:rsid w:val="00041CD9"/>
    <w:rsid w:val="00041D4B"/>
    <w:rsid w:val="00042C2E"/>
    <w:rsid w:val="00043125"/>
    <w:rsid w:val="00043686"/>
    <w:rsid w:val="00044CDC"/>
    <w:rsid w:val="00046770"/>
    <w:rsid w:val="00050013"/>
    <w:rsid w:val="00050E7C"/>
    <w:rsid w:val="00051A7E"/>
    <w:rsid w:val="000574C1"/>
    <w:rsid w:val="0006112E"/>
    <w:rsid w:val="00061A04"/>
    <w:rsid w:val="00062261"/>
    <w:rsid w:val="0007104D"/>
    <w:rsid w:val="00071DA4"/>
    <w:rsid w:val="00072B2F"/>
    <w:rsid w:val="000737F1"/>
    <w:rsid w:val="00075829"/>
    <w:rsid w:val="00075AFB"/>
    <w:rsid w:val="00077C12"/>
    <w:rsid w:val="00084496"/>
    <w:rsid w:val="00084FF1"/>
    <w:rsid w:val="00086BB3"/>
    <w:rsid w:val="0008708A"/>
    <w:rsid w:val="000905DC"/>
    <w:rsid w:val="000908CA"/>
    <w:rsid w:val="00093563"/>
    <w:rsid w:val="00093CBB"/>
    <w:rsid w:val="0009670D"/>
    <w:rsid w:val="00096781"/>
    <w:rsid w:val="00096E68"/>
    <w:rsid w:val="000A2C01"/>
    <w:rsid w:val="000A3120"/>
    <w:rsid w:val="000A3199"/>
    <w:rsid w:val="000A337A"/>
    <w:rsid w:val="000A3B2F"/>
    <w:rsid w:val="000A4F73"/>
    <w:rsid w:val="000A5D79"/>
    <w:rsid w:val="000A6144"/>
    <w:rsid w:val="000B0C36"/>
    <w:rsid w:val="000B0E6A"/>
    <w:rsid w:val="000B13FA"/>
    <w:rsid w:val="000B1713"/>
    <w:rsid w:val="000B5181"/>
    <w:rsid w:val="000B526D"/>
    <w:rsid w:val="000B543C"/>
    <w:rsid w:val="000B6ACF"/>
    <w:rsid w:val="000C0543"/>
    <w:rsid w:val="000C15BB"/>
    <w:rsid w:val="000C1FE7"/>
    <w:rsid w:val="000C3B71"/>
    <w:rsid w:val="000C49E7"/>
    <w:rsid w:val="000C5EEC"/>
    <w:rsid w:val="000D00A7"/>
    <w:rsid w:val="000D0EFC"/>
    <w:rsid w:val="000D13B3"/>
    <w:rsid w:val="000D56DE"/>
    <w:rsid w:val="000D7CE3"/>
    <w:rsid w:val="000E0505"/>
    <w:rsid w:val="000E3CFE"/>
    <w:rsid w:val="000E497F"/>
    <w:rsid w:val="000E5CA3"/>
    <w:rsid w:val="000E723D"/>
    <w:rsid w:val="000F0798"/>
    <w:rsid w:val="000F488E"/>
    <w:rsid w:val="000F5543"/>
    <w:rsid w:val="000F68ED"/>
    <w:rsid w:val="000F6D5E"/>
    <w:rsid w:val="00104616"/>
    <w:rsid w:val="0010510B"/>
    <w:rsid w:val="001075FD"/>
    <w:rsid w:val="0011182D"/>
    <w:rsid w:val="00111B71"/>
    <w:rsid w:val="00112915"/>
    <w:rsid w:val="00114F0D"/>
    <w:rsid w:val="00117D08"/>
    <w:rsid w:val="0012025A"/>
    <w:rsid w:val="0012188C"/>
    <w:rsid w:val="00122781"/>
    <w:rsid w:val="0012477E"/>
    <w:rsid w:val="0012517F"/>
    <w:rsid w:val="00125CDB"/>
    <w:rsid w:val="00126E01"/>
    <w:rsid w:val="0012768E"/>
    <w:rsid w:val="00127859"/>
    <w:rsid w:val="001314AB"/>
    <w:rsid w:val="00132FFC"/>
    <w:rsid w:val="0013307F"/>
    <w:rsid w:val="001331A5"/>
    <w:rsid w:val="00136663"/>
    <w:rsid w:val="00140C71"/>
    <w:rsid w:val="001430DE"/>
    <w:rsid w:val="0014350D"/>
    <w:rsid w:val="00143B93"/>
    <w:rsid w:val="00143FF7"/>
    <w:rsid w:val="00144179"/>
    <w:rsid w:val="0014444C"/>
    <w:rsid w:val="00145AD7"/>
    <w:rsid w:val="00146FAC"/>
    <w:rsid w:val="001477CF"/>
    <w:rsid w:val="00151C09"/>
    <w:rsid w:val="00153BE0"/>
    <w:rsid w:val="00160069"/>
    <w:rsid w:val="00161780"/>
    <w:rsid w:val="00161E46"/>
    <w:rsid w:val="00161F39"/>
    <w:rsid w:val="0016478E"/>
    <w:rsid w:val="00166DDD"/>
    <w:rsid w:val="001718DD"/>
    <w:rsid w:val="00171B85"/>
    <w:rsid w:val="00171DD6"/>
    <w:rsid w:val="001726A3"/>
    <w:rsid w:val="00172DD2"/>
    <w:rsid w:val="0017534B"/>
    <w:rsid w:val="00175AF5"/>
    <w:rsid w:val="00175C2A"/>
    <w:rsid w:val="00176F4D"/>
    <w:rsid w:val="001779A4"/>
    <w:rsid w:val="001805F2"/>
    <w:rsid w:val="00181844"/>
    <w:rsid w:val="001825D5"/>
    <w:rsid w:val="00183D47"/>
    <w:rsid w:val="00186D46"/>
    <w:rsid w:val="00186EDD"/>
    <w:rsid w:val="0019287A"/>
    <w:rsid w:val="00192C3C"/>
    <w:rsid w:val="0019329B"/>
    <w:rsid w:val="00194F76"/>
    <w:rsid w:val="00195703"/>
    <w:rsid w:val="001968AB"/>
    <w:rsid w:val="00197677"/>
    <w:rsid w:val="00197BCB"/>
    <w:rsid w:val="001A2D26"/>
    <w:rsid w:val="001A327D"/>
    <w:rsid w:val="001A3C00"/>
    <w:rsid w:val="001A5412"/>
    <w:rsid w:val="001A6ED1"/>
    <w:rsid w:val="001A7FAE"/>
    <w:rsid w:val="001B2A0D"/>
    <w:rsid w:val="001B3267"/>
    <w:rsid w:val="001B4DA5"/>
    <w:rsid w:val="001B777E"/>
    <w:rsid w:val="001C04BB"/>
    <w:rsid w:val="001C2EA3"/>
    <w:rsid w:val="001C461D"/>
    <w:rsid w:val="001C5445"/>
    <w:rsid w:val="001D053C"/>
    <w:rsid w:val="001D0971"/>
    <w:rsid w:val="001D1BFA"/>
    <w:rsid w:val="001D30AD"/>
    <w:rsid w:val="001D3A13"/>
    <w:rsid w:val="001D4C7F"/>
    <w:rsid w:val="001D4EEA"/>
    <w:rsid w:val="001D7416"/>
    <w:rsid w:val="001D7599"/>
    <w:rsid w:val="001E1511"/>
    <w:rsid w:val="001E2EE0"/>
    <w:rsid w:val="001E34F1"/>
    <w:rsid w:val="001E362B"/>
    <w:rsid w:val="001E754F"/>
    <w:rsid w:val="001F2651"/>
    <w:rsid w:val="001F2B14"/>
    <w:rsid w:val="001F2F2A"/>
    <w:rsid w:val="001F3B76"/>
    <w:rsid w:val="001F4170"/>
    <w:rsid w:val="001F66D8"/>
    <w:rsid w:val="001F75AB"/>
    <w:rsid w:val="002029EC"/>
    <w:rsid w:val="002033BE"/>
    <w:rsid w:val="00205B7B"/>
    <w:rsid w:val="00206269"/>
    <w:rsid w:val="002065F1"/>
    <w:rsid w:val="00206621"/>
    <w:rsid w:val="00207640"/>
    <w:rsid w:val="00207A48"/>
    <w:rsid w:val="0021037D"/>
    <w:rsid w:val="002103FC"/>
    <w:rsid w:val="002108F2"/>
    <w:rsid w:val="0021211E"/>
    <w:rsid w:val="002144E8"/>
    <w:rsid w:val="00214FF5"/>
    <w:rsid w:val="00220133"/>
    <w:rsid w:val="002224EF"/>
    <w:rsid w:val="00223A44"/>
    <w:rsid w:val="002240C2"/>
    <w:rsid w:val="002260FB"/>
    <w:rsid w:val="00230A13"/>
    <w:rsid w:val="0023143D"/>
    <w:rsid w:val="00231A1A"/>
    <w:rsid w:val="00233E09"/>
    <w:rsid w:val="00234CCA"/>
    <w:rsid w:val="002361F2"/>
    <w:rsid w:val="002428CD"/>
    <w:rsid w:val="002437EC"/>
    <w:rsid w:val="00245C54"/>
    <w:rsid w:val="00246978"/>
    <w:rsid w:val="002478D7"/>
    <w:rsid w:val="0025025D"/>
    <w:rsid w:val="002505CC"/>
    <w:rsid w:val="00251074"/>
    <w:rsid w:val="0025369B"/>
    <w:rsid w:val="0025467C"/>
    <w:rsid w:val="0025491C"/>
    <w:rsid w:val="002550DE"/>
    <w:rsid w:val="0025750F"/>
    <w:rsid w:val="00263246"/>
    <w:rsid w:val="00264B4A"/>
    <w:rsid w:val="002650C9"/>
    <w:rsid w:val="00266B3F"/>
    <w:rsid w:val="00266F2E"/>
    <w:rsid w:val="002671C8"/>
    <w:rsid w:val="0027018E"/>
    <w:rsid w:val="00271D86"/>
    <w:rsid w:val="00272B46"/>
    <w:rsid w:val="00274316"/>
    <w:rsid w:val="00280010"/>
    <w:rsid w:val="00282F62"/>
    <w:rsid w:val="0028429B"/>
    <w:rsid w:val="002911F7"/>
    <w:rsid w:val="00291239"/>
    <w:rsid w:val="00291603"/>
    <w:rsid w:val="00292FBA"/>
    <w:rsid w:val="0029406D"/>
    <w:rsid w:val="00294355"/>
    <w:rsid w:val="002944D3"/>
    <w:rsid w:val="00294BE5"/>
    <w:rsid w:val="00295891"/>
    <w:rsid w:val="002A1186"/>
    <w:rsid w:val="002A53B2"/>
    <w:rsid w:val="002A75B9"/>
    <w:rsid w:val="002A7DE5"/>
    <w:rsid w:val="002B03D1"/>
    <w:rsid w:val="002B07D0"/>
    <w:rsid w:val="002B2143"/>
    <w:rsid w:val="002B3A68"/>
    <w:rsid w:val="002C04B9"/>
    <w:rsid w:val="002C151B"/>
    <w:rsid w:val="002C35B7"/>
    <w:rsid w:val="002D6AF3"/>
    <w:rsid w:val="002D6B3B"/>
    <w:rsid w:val="002D6CFE"/>
    <w:rsid w:val="002E1692"/>
    <w:rsid w:val="002E1DC2"/>
    <w:rsid w:val="002E3569"/>
    <w:rsid w:val="002E3F56"/>
    <w:rsid w:val="002E506A"/>
    <w:rsid w:val="002F128E"/>
    <w:rsid w:val="002F1FD8"/>
    <w:rsid w:val="002F2253"/>
    <w:rsid w:val="002F26A4"/>
    <w:rsid w:val="002F27EC"/>
    <w:rsid w:val="002F3762"/>
    <w:rsid w:val="002F6235"/>
    <w:rsid w:val="002F66BC"/>
    <w:rsid w:val="002F6A64"/>
    <w:rsid w:val="002F7A4B"/>
    <w:rsid w:val="003000AF"/>
    <w:rsid w:val="00300903"/>
    <w:rsid w:val="00301149"/>
    <w:rsid w:val="003011A0"/>
    <w:rsid w:val="00303333"/>
    <w:rsid w:val="0030580F"/>
    <w:rsid w:val="003101D1"/>
    <w:rsid w:val="003104BA"/>
    <w:rsid w:val="00314617"/>
    <w:rsid w:val="00315770"/>
    <w:rsid w:val="003162BF"/>
    <w:rsid w:val="00321A59"/>
    <w:rsid w:val="00321C2F"/>
    <w:rsid w:val="00322616"/>
    <w:rsid w:val="00322E6F"/>
    <w:rsid w:val="00323D79"/>
    <w:rsid w:val="0032433C"/>
    <w:rsid w:val="00324AD9"/>
    <w:rsid w:val="00324CCA"/>
    <w:rsid w:val="00325A87"/>
    <w:rsid w:val="00327515"/>
    <w:rsid w:val="003301B1"/>
    <w:rsid w:val="003307E9"/>
    <w:rsid w:val="00330DD8"/>
    <w:rsid w:val="003312F8"/>
    <w:rsid w:val="003329CD"/>
    <w:rsid w:val="003346F2"/>
    <w:rsid w:val="00336F83"/>
    <w:rsid w:val="00341C24"/>
    <w:rsid w:val="0034213C"/>
    <w:rsid w:val="003449A0"/>
    <w:rsid w:val="00345AD0"/>
    <w:rsid w:val="003506BE"/>
    <w:rsid w:val="00350B75"/>
    <w:rsid w:val="003515BA"/>
    <w:rsid w:val="00352037"/>
    <w:rsid w:val="003540F3"/>
    <w:rsid w:val="00357046"/>
    <w:rsid w:val="00361180"/>
    <w:rsid w:val="0036170D"/>
    <w:rsid w:val="003660DA"/>
    <w:rsid w:val="0036643A"/>
    <w:rsid w:val="0036657F"/>
    <w:rsid w:val="00366834"/>
    <w:rsid w:val="003678B9"/>
    <w:rsid w:val="003704F5"/>
    <w:rsid w:val="00370AE4"/>
    <w:rsid w:val="00372A59"/>
    <w:rsid w:val="0037368B"/>
    <w:rsid w:val="00380106"/>
    <w:rsid w:val="00380EA8"/>
    <w:rsid w:val="00381D05"/>
    <w:rsid w:val="00382B6E"/>
    <w:rsid w:val="00383419"/>
    <w:rsid w:val="00386163"/>
    <w:rsid w:val="00386CFB"/>
    <w:rsid w:val="003874B2"/>
    <w:rsid w:val="003904FC"/>
    <w:rsid w:val="003912FF"/>
    <w:rsid w:val="003923AC"/>
    <w:rsid w:val="00393023"/>
    <w:rsid w:val="0039446F"/>
    <w:rsid w:val="00394B29"/>
    <w:rsid w:val="00397B0C"/>
    <w:rsid w:val="00397E0D"/>
    <w:rsid w:val="003A113E"/>
    <w:rsid w:val="003A24A3"/>
    <w:rsid w:val="003A388B"/>
    <w:rsid w:val="003A44E6"/>
    <w:rsid w:val="003A6070"/>
    <w:rsid w:val="003B2D5D"/>
    <w:rsid w:val="003B366A"/>
    <w:rsid w:val="003C0042"/>
    <w:rsid w:val="003C4144"/>
    <w:rsid w:val="003C571C"/>
    <w:rsid w:val="003C5997"/>
    <w:rsid w:val="003C59CD"/>
    <w:rsid w:val="003C6F52"/>
    <w:rsid w:val="003D1D0E"/>
    <w:rsid w:val="003D37AF"/>
    <w:rsid w:val="003D3D44"/>
    <w:rsid w:val="003D47CF"/>
    <w:rsid w:val="003D5C85"/>
    <w:rsid w:val="003D5FF1"/>
    <w:rsid w:val="003E1786"/>
    <w:rsid w:val="003E3882"/>
    <w:rsid w:val="003E4501"/>
    <w:rsid w:val="003E59A0"/>
    <w:rsid w:val="003E6D0F"/>
    <w:rsid w:val="003E710E"/>
    <w:rsid w:val="003E77D7"/>
    <w:rsid w:val="003E7E37"/>
    <w:rsid w:val="003F00E9"/>
    <w:rsid w:val="003F0CA7"/>
    <w:rsid w:val="003F3497"/>
    <w:rsid w:val="003F4662"/>
    <w:rsid w:val="003F662C"/>
    <w:rsid w:val="003F7329"/>
    <w:rsid w:val="003F735A"/>
    <w:rsid w:val="003F7D06"/>
    <w:rsid w:val="003F7E57"/>
    <w:rsid w:val="00400423"/>
    <w:rsid w:val="00402A2F"/>
    <w:rsid w:val="00404970"/>
    <w:rsid w:val="00404E57"/>
    <w:rsid w:val="00406C1E"/>
    <w:rsid w:val="004078C8"/>
    <w:rsid w:val="00410CC9"/>
    <w:rsid w:val="00411FF6"/>
    <w:rsid w:val="00413E0B"/>
    <w:rsid w:val="004149CE"/>
    <w:rsid w:val="00416EF0"/>
    <w:rsid w:val="00420DFE"/>
    <w:rsid w:val="00421694"/>
    <w:rsid w:val="00424303"/>
    <w:rsid w:val="0042585D"/>
    <w:rsid w:val="00433A51"/>
    <w:rsid w:val="00435817"/>
    <w:rsid w:val="00442AF8"/>
    <w:rsid w:val="0044402A"/>
    <w:rsid w:val="0044459D"/>
    <w:rsid w:val="004521E7"/>
    <w:rsid w:val="0045305E"/>
    <w:rsid w:val="0046099F"/>
    <w:rsid w:val="004610D9"/>
    <w:rsid w:val="00466114"/>
    <w:rsid w:val="004670C5"/>
    <w:rsid w:val="0047188E"/>
    <w:rsid w:val="0047191C"/>
    <w:rsid w:val="00472CE3"/>
    <w:rsid w:val="00475D61"/>
    <w:rsid w:val="00481C5A"/>
    <w:rsid w:val="004832DB"/>
    <w:rsid w:val="00486DA5"/>
    <w:rsid w:val="004914A3"/>
    <w:rsid w:val="004A04D8"/>
    <w:rsid w:val="004A0DF6"/>
    <w:rsid w:val="004A2526"/>
    <w:rsid w:val="004A3FBC"/>
    <w:rsid w:val="004A5E8B"/>
    <w:rsid w:val="004A625E"/>
    <w:rsid w:val="004B0D83"/>
    <w:rsid w:val="004B169A"/>
    <w:rsid w:val="004B2C87"/>
    <w:rsid w:val="004B4D73"/>
    <w:rsid w:val="004B5585"/>
    <w:rsid w:val="004B626A"/>
    <w:rsid w:val="004C003E"/>
    <w:rsid w:val="004C2614"/>
    <w:rsid w:val="004C3BD6"/>
    <w:rsid w:val="004C3FAA"/>
    <w:rsid w:val="004C4A79"/>
    <w:rsid w:val="004C4C9E"/>
    <w:rsid w:val="004C5658"/>
    <w:rsid w:val="004C61D6"/>
    <w:rsid w:val="004D2326"/>
    <w:rsid w:val="004D2329"/>
    <w:rsid w:val="004D3D6D"/>
    <w:rsid w:val="004D4618"/>
    <w:rsid w:val="004D5DF7"/>
    <w:rsid w:val="004D793E"/>
    <w:rsid w:val="004E0ACC"/>
    <w:rsid w:val="004E129B"/>
    <w:rsid w:val="004E3BEF"/>
    <w:rsid w:val="004E414C"/>
    <w:rsid w:val="004F01B8"/>
    <w:rsid w:val="004F3C25"/>
    <w:rsid w:val="004F4DF5"/>
    <w:rsid w:val="004F613D"/>
    <w:rsid w:val="004F6542"/>
    <w:rsid w:val="005007AB"/>
    <w:rsid w:val="0050565A"/>
    <w:rsid w:val="00511A29"/>
    <w:rsid w:val="00513DC3"/>
    <w:rsid w:val="00516923"/>
    <w:rsid w:val="00520997"/>
    <w:rsid w:val="00526CA7"/>
    <w:rsid w:val="00527662"/>
    <w:rsid w:val="00527C20"/>
    <w:rsid w:val="0053195A"/>
    <w:rsid w:val="0053265C"/>
    <w:rsid w:val="005329F5"/>
    <w:rsid w:val="00537AB3"/>
    <w:rsid w:val="00542E45"/>
    <w:rsid w:val="00543BDB"/>
    <w:rsid w:val="00544E85"/>
    <w:rsid w:val="00544EF6"/>
    <w:rsid w:val="0054667C"/>
    <w:rsid w:val="005516CC"/>
    <w:rsid w:val="00551A73"/>
    <w:rsid w:val="00552DC8"/>
    <w:rsid w:val="00553A94"/>
    <w:rsid w:val="0055410C"/>
    <w:rsid w:val="005561A3"/>
    <w:rsid w:val="00556C6D"/>
    <w:rsid w:val="0055700B"/>
    <w:rsid w:val="0055737E"/>
    <w:rsid w:val="005577DA"/>
    <w:rsid w:val="00560002"/>
    <w:rsid w:val="00561FFA"/>
    <w:rsid w:val="00563112"/>
    <w:rsid w:val="00563C89"/>
    <w:rsid w:val="00566A23"/>
    <w:rsid w:val="00566DE8"/>
    <w:rsid w:val="00567181"/>
    <w:rsid w:val="005677FD"/>
    <w:rsid w:val="00576B49"/>
    <w:rsid w:val="00577C36"/>
    <w:rsid w:val="0058162A"/>
    <w:rsid w:val="00583E1E"/>
    <w:rsid w:val="0058469F"/>
    <w:rsid w:val="00585B1C"/>
    <w:rsid w:val="00590822"/>
    <w:rsid w:val="00590FDA"/>
    <w:rsid w:val="005910BB"/>
    <w:rsid w:val="005921B9"/>
    <w:rsid w:val="0059251C"/>
    <w:rsid w:val="00592C12"/>
    <w:rsid w:val="00594173"/>
    <w:rsid w:val="005956B3"/>
    <w:rsid w:val="0059601A"/>
    <w:rsid w:val="0059766E"/>
    <w:rsid w:val="005A0211"/>
    <w:rsid w:val="005A1D52"/>
    <w:rsid w:val="005A3720"/>
    <w:rsid w:val="005A3C97"/>
    <w:rsid w:val="005A5A36"/>
    <w:rsid w:val="005A671D"/>
    <w:rsid w:val="005A718B"/>
    <w:rsid w:val="005A77B2"/>
    <w:rsid w:val="005B1DC0"/>
    <w:rsid w:val="005B316F"/>
    <w:rsid w:val="005B3DAE"/>
    <w:rsid w:val="005B47EB"/>
    <w:rsid w:val="005C039D"/>
    <w:rsid w:val="005C0F9A"/>
    <w:rsid w:val="005C156F"/>
    <w:rsid w:val="005C28CF"/>
    <w:rsid w:val="005C329E"/>
    <w:rsid w:val="005C35B0"/>
    <w:rsid w:val="005C3F9C"/>
    <w:rsid w:val="005C6629"/>
    <w:rsid w:val="005D14A5"/>
    <w:rsid w:val="005D2907"/>
    <w:rsid w:val="005D6879"/>
    <w:rsid w:val="005D6FE2"/>
    <w:rsid w:val="005D7540"/>
    <w:rsid w:val="005D774D"/>
    <w:rsid w:val="005D7B5A"/>
    <w:rsid w:val="005D7C79"/>
    <w:rsid w:val="005E5436"/>
    <w:rsid w:val="005F12E6"/>
    <w:rsid w:val="005F2749"/>
    <w:rsid w:val="005F2D85"/>
    <w:rsid w:val="005F5F68"/>
    <w:rsid w:val="005F71A2"/>
    <w:rsid w:val="00600008"/>
    <w:rsid w:val="0060201A"/>
    <w:rsid w:val="00603B25"/>
    <w:rsid w:val="0060680B"/>
    <w:rsid w:val="00610170"/>
    <w:rsid w:val="00610AF7"/>
    <w:rsid w:val="006140C9"/>
    <w:rsid w:val="006142B5"/>
    <w:rsid w:val="0061453F"/>
    <w:rsid w:val="00614626"/>
    <w:rsid w:val="006178DF"/>
    <w:rsid w:val="0062228D"/>
    <w:rsid w:val="00622A84"/>
    <w:rsid w:val="00624719"/>
    <w:rsid w:val="00625AE8"/>
    <w:rsid w:val="00626700"/>
    <w:rsid w:val="00630899"/>
    <w:rsid w:val="00630969"/>
    <w:rsid w:val="00630BD0"/>
    <w:rsid w:val="006326F8"/>
    <w:rsid w:val="0063354F"/>
    <w:rsid w:val="006341D7"/>
    <w:rsid w:val="006376FA"/>
    <w:rsid w:val="006410AD"/>
    <w:rsid w:val="0064147A"/>
    <w:rsid w:val="00641744"/>
    <w:rsid w:val="00641BD1"/>
    <w:rsid w:val="00641D9B"/>
    <w:rsid w:val="00644531"/>
    <w:rsid w:val="00645402"/>
    <w:rsid w:val="00645497"/>
    <w:rsid w:val="00645CC4"/>
    <w:rsid w:val="00653878"/>
    <w:rsid w:val="00653FCA"/>
    <w:rsid w:val="006546A2"/>
    <w:rsid w:val="00655405"/>
    <w:rsid w:val="00655A5B"/>
    <w:rsid w:val="00655CC2"/>
    <w:rsid w:val="00656F9C"/>
    <w:rsid w:val="006571D7"/>
    <w:rsid w:val="0065766B"/>
    <w:rsid w:val="00657673"/>
    <w:rsid w:val="00657DF1"/>
    <w:rsid w:val="0066055D"/>
    <w:rsid w:val="0066093E"/>
    <w:rsid w:val="00660B61"/>
    <w:rsid w:val="0066243B"/>
    <w:rsid w:val="00665D51"/>
    <w:rsid w:val="00666217"/>
    <w:rsid w:val="00666D8C"/>
    <w:rsid w:val="00670C02"/>
    <w:rsid w:val="00671B11"/>
    <w:rsid w:val="00672378"/>
    <w:rsid w:val="0067256A"/>
    <w:rsid w:val="00677800"/>
    <w:rsid w:val="00683503"/>
    <w:rsid w:val="00683949"/>
    <w:rsid w:val="00684290"/>
    <w:rsid w:val="006863EF"/>
    <w:rsid w:val="00691912"/>
    <w:rsid w:val="00693564"/>
    <w:rsid w:val="00694BB7"/>
    <w:rsid w:val="006951D3"/>
    <w:rsid w:val="00696262"/>
    <w:rsid w:val="0069696C"/>
    <w:rsid w:val="006A045D"/>
    <w:rsid w:val="006A06FD"/>
    <w:rsid w:val="006A13F0"/>
    <w:rsid w:val="006A26DF"/>
    <w:rsid w:val="006A5F3A"/>
    <w:rsid w:val="006A68AB"/>
    <w:rsid w:val="006A6BAD"/>
    <w:rsid w:val="006A71A1"/>
    <w:rsid w:val="006B144D"/>
    <w:rsid w:val="006B1D56"/>
    <w:rsid w:val="006B1F31"/>
    <w:rsid w:val="006B4C4E"/>
    <w:rsid w:val="006B4C5E"/>
    <w:rsid w:val="006B631D"/>
    <w:rsid w:val="006B6376"/>
    <w:rsid w:val="006B65F3"/>
    <w:rsid w:val="006B6E85"/>
    <w:rsid w:val="006C190D"/>
    <w:rsid w:val="006C222A"/>
    <w:rsid w:val="006C4B48"/>
    <w:rsid w:val="006D1995"/>
    <w:rsid w:val="006D22EE"/>
    <w:rsid w:val="006D2FAA"/>
    <w:rsid w:val="006E16A5"/>
    <w:rsid w:val="006E2CEB"/>
    <w:rsid w:val="006E7BDC"/>
    <w:rsid w:val="006F3082"/>
    <w:rsid w:val="006F5924"/>
    <w:rsid w:val="006F692B"/>
    <w:rsid w:val="006F7097"/>
    <w:rsid w:val="00700C6D"/>
    <w:rsid w:val="00700ED6"/>
    <w:rsid w:val="0070149E"/>
    <w:rsid w:val="007044DB"/>
    <w:rsid w:val="007112AD"/>
    <w:rsid w:val="00712CD1"/>
    <w:rsid w:val="007143D6"/>
    <w:rsid w:val="0071489E"/>
    <w:rsid w:val="00725AC1"/>
    <w:rsid w:val="007310B4"/>
    <w:rsid w:val="00731273"/>
    <w:rsid w:val="00732C87"/>
    <w:rsid w:val="007364F2"/>
    <w:rsid w:val="00736CC2"/>
    <w:rsid w:val="00736E1B"/>
    <w:rsid w:val="0074177A"/>
    <w:rsid w:val="00741812"/>
    <w:rsid w:val="0074310F"/>
    <w:rsid w:val="007445AE"/>
    <w:rsid w:val="0074641C"/>
    <w:rsid w:val="00753FD8"/>
    <w:rsid w:val="00755A6B"/>
    <w:rsid w:val="00757550"/>
    <w:rsid w:val="007622E5"/>
    <w:rsid w:val="007630EA"/>
    <w:rsid w:val="00764FD2"/>
    <w:rsid w:val="00767C37"/>
    <w:rsid w:val="007728A2"/>
    <w:rsid w:val="00773312"/>
    <w:rsid w:val="00776CC4"/>
    <w:rsid w:val="00777D2C"/>
    <w:rsid w:val="00777DA5"/>
    <w:rsid w:val="00780431"/>
    <w:rsid w:val="00780663"/>
    <w:rsid w:val="00781633"/>
    <w:rsid w:val="00781A0A"/>
    <w:rsid w:val="00781B86"/>
    <w:rsid w:val="00781D5E"/>
    <w:rsid w:val="0078451C"/>
    <w:rsid w:val="00785746"/>
    <w:rsid w:val="0078594E"/>
    <w:rsid w:val="007865E4"/>
    <w:rsid w:val="00791E36"/>
    <w:rsid w:val="00793994"/>
    <w:rsid w:val="00794CDC"/>
    <w:rsid w:val="007960F8"/>
    <w:rsid w:val="0079763C"/>
    <w:rsid w:val="007A0B7D"/>
    <w:rsid w:val="007A1FAA"/>
    <w:rsid w:val="007A5671"/>
    <w:rsid w:val="007A6773"/>
    <w:rsid w:val="007B0546"/>
    <w:rsid w:val="007B344C"/>
    <w:rsid w:val="007B4F43"/>
    <w:rsid w:val="007B503B"/>
    <w:rsid w:val="007B5389"/>
    <w:rsid w:val="007B5915"/>
    <w:rsid w:val="007B5A50"/>
    <w:rsid w:val="007C0807"/>
    <w:rsid w:val="007C0FA1"/>
    <w:rsid w:val="007C1849"/>
    <w:rsid w:val="007C3A5E"/>
    <w:rsid w:val="007C59AF"/>
    <w:rsid w:val="007C5DA2"/>
    <w:rsid w:val="007C7169"/>
    <w:rsid w:val="007D3352"/>
    <w:rsid w:val="007D3A6B"/>
    <w:rsid w:val="007D5A9D"/>
    <w:rsid w:val="007D5FE1"/>
    <w:rsid w:val="007D65E5"/>
    <w:rsid w:val="007D7041"/>
    <w:rsid w:val="007E125B"/>
    <w:rsid w:val="007E2D8A"/>
    <w:rsid w:val="007E39FA"/>
    <w:rsid w:val="007E5BFD"/>
    <w:rsid w:val="007E5EB7"/>
    <w:rsid w:val="007F1098"/>
    <w:rsid w:val="007F2912"/>
    <w:rsid w:val="007F36E1"/>
    <w:rsid w:val="007F4BB2"/>
    <w:rsid w:val="007F7BC6"/>
    <w:rsid w:val="00801525"/>
    <w:rsid w:val="00803773"/>
    <w:rsid w:val="008055B5"/>
    <w:rsid w:val="008056C6"/>
    <w:rsid w:val="008068B3"/>
    <w:rsid w:val="0081072C"/>
    <w:rsid w:val="00811A8A"/>
    <w:rsid w:val="00812532"/>
    <w:rsid w:val="0081388B"/>
    <w:rsid w:val="00813B5A"/>
    <w:rsid w:val="0081408A"/>
    <w:rsid w:val="00823DE4"/>
    <w:rsid w:val="008241E4"/>
    <w:rsid w:val="0082440B"/>
    <w:rsid w:val="00826727"/>
    <w:rsid w:val="008304AF"/>
    <w:rsid w:val="00830F6C"/>
    <w:rsid w:val="00831B79"/>
    <w:rsid w:val="00834D8E"/>
    <w:rsid w:val="008378F2"/>
    <w:rsid w:val="008433E4"/>
    <w:rsid w:val="00843AF2"/>
    <w:rsid w:val="008444F7"/>
    <w:rsid w:val="0084520E"/>
    <w:rsid w:val="0084522E"/>
    <w:rsid w:val="00845E51"/>
    <w:rsid w:val="00846C64"/>
    <w:rsid w:val="008471E2"/>
    <w:rsid w:val="008473CB"/>
    <w:rsid w:val="0084794A"/>
    <w:rsid w:val="00847A5B"/>
    <w:rsid w:val="00852108"/>
    <w:rsid w:val="0085219E"/>
    <w:rsid w:val="00853480"/>
    <w:rsid w:val="00853511"/>
    <w:rsid w:val="00853C23"/>
    <w:rsid w:val="008559BC"/>
    <w:rsid w:val="00863C2A"/>
    <w:rsid w:val="0086464C"/>
    <w:rsid w:val="00866856"/>
    <w:rsid w:val="00866C0A"/>
    <w:rsid w:val="00867660"/>
    <w:rsid w:val="008702DD"/>
    <w:rsid w:val="00870FED"/>
    <w:rsid w:val="00871B81"/>
    <w:rsid w:val="0087355E"/>
    <w:rsid w:val="00873D52"/>
    <w:rsid w:val="008748C0"/>
    <w:rsid w:val="00874AE0"/>
    <w:rsid w:val="008758B3"/>
    <w:rsid w:val="0087629A"/>
    <w:rsid w:val="00876FB7"/>
    <w:rsid w:val="00881DB7"/>
    <w:rsid w:val="008825B5"/>
    <w:rsid w:val="0088538A"/>
    <w:rsid w:val="00885AA3"/>
    <w:rsid w:val="00885ACF"/>
    <w:rsid w:val="0088698F"/>
    <w:rsid w:val="00887A26"/>
    <w:rsid w:val="0089294E"/>
    <w:rsid w:val="008929B7"/>
    <w:rsid w:val="00893BAF"/>
    <w:rsid w:val="00894461"/>
    <w:rsid w:val="008945D1"/>
    <w:rsid w:val="00894C0D"/>
    <w:rsid w:val="00895835"/>
    <w:rsid w:val="008A5716"/>
    <w:rsid w:val="008A62D3"/>
    <w:rsid w:val="008A685E"/>
    <w:rsid w:val="008B0CE8"/>
    <w:rsid w:val="008B17E7"/>
    <w:rsid w:val="008B1D8D"/>
    <w:rsid w:val="008B1EBF"/>
    <w:rsid w:val="008B4D4B"/>
    <w:rsid w:val="008B5B2D"/>
    <w:rsid w:val="008B70B3"/>
    <w:rsid w:val="008B7A23"/>
    <w:rsid w:val="008B7E1F"/>
    <w:rsid w:val="008C1700"/>
    <w:rsid w:val="008C2591"/>
    <w:rsid w:val="008C34E6"/>
    <w:rsid w:val="008C4064"/>
    <w:rsid w:val="008C4BAA"/>
    <w:rsid w:val="008C737B"/>
    <w:rsid w:val="008D0C36"/>
    <w:rsid w:val="008D10D1"/>
    <w:rsid w:val="008D1DB1"/>
    <w:rsid w:val="008D3AEE"/>
    <w:rsid w:val="008D3F96"/>
    <w:rsid w:val="008D70E5"/>
    <w:rsid w:val="008E27C6"/>
    <w:rsid w:val="008E5007"/>
    <w:rsid w:val="008E52BF"/>
    <w:rsid w:val="008E7FD7"/>
    <w:rsid w:val="008F0CF3"/>
    <w:rsid w:val="008F2665"/>
    <w:rsid w:val="008F2D7B"/>
    <w:rsid w:val="008F3036"/>
    <w:rsid w:val="008F3241"/>
    <w:rsid w:val="008F4C72"/>
    <w:rsid w:val="008F68B1"/>
    <w:rsid w:val="009003C6"/>
    <w:rsid w:val="00901320"/>
    <w:rsid w:val="009026BC"/>
    <w:rsid w:val="00902B80"/>
    <w:rsid w:val="00902CB6"/>
    <w:rsid w:val="00902F9C"/>
    <w:rsid w:val="009045E9"/>
    <w:rsid w:val="0090466D"/>
    <w:rsid w:val="00904D7B"/>
    <w:rsid w:val="0090555F"/>
    <w:rsid w:val="00906956"/>
    <w:rsid w:val="009078ED"/>
    <w:rsid w:val="00913242"/>
    <w:rsid w:val="00913355"/>
    <w:rsid w:val="00913CC6"/>
    <w:rsid w:val="0091405E"/>
    <w:rsid w:val="0091649E"/>
    <w:rsid w:val="00916FD5"/>
    <w:rsid w:val="00917321"/>
    <w:rsid w:val="0092034F"/>
    <w:rsid w:val="009222E3"/>
    <w:rsid w:val="009229B0"/>
    <w:rsid w:val="00923EEF"/>
    <w:rsid w:val="009245C0"/>
    <w:rsid w:val="00924696"/>
    <w:rsid w:val="0092662F"/>
    <w:rsid w:val="0092683A"/>
    <w:rsid w:val="00930A0E"/>
    <w:rsid w:val="00931CF1"/>
    <w:rsid w:val="0093316C"/>
    <w:rsid w:val="00934260"/>
    <w:rsid w:val="009353BF"/>
    <w:rsid w:val="009355ED"/>
    <w:rsid w:val="009357F9"/>
    <w:rsid w:val="009362B0"/>
    <w:rsid w:val="0093741C"/>
    <w:rsid w:val="00937FE2"/>
    <w:rsid w:val="00940A54"/>
    <w:rsid w:val="009446AF"/>
    <w:rsid w:val="009452A1"/>
    <w:rsid w:val="00945932"/>
    <w:rsid w:val="0094757A"/>
    <w:rsid w:val="009519F2"/>
    <w:rsid w:val="00951ADD"/>
    <w:rsid w:val="00952043"/>
    <w:rsid w:val="00954DFF"/>
    <w:rsid w:val="00955052"/>
    <w:rsid w:val="009551B5"/>
    <w:rsid w:val="00961BEB"/>
    <w:rsid w:val="00965249"/>
    <w:rsid w:val="00965FC2"/>
    <w:rsid w:val="00966063"/>
    <w:rsid w:val="0096668E"/>
    <w:rsid w:val="009669A7"/>
    <w:rsid w:val="009670A2"/>
    <w:rsid w:val="00973C16"/>
    <w:rsid w:val="00974E4E"/>
    <w:rsid w:val="00975C80"/>
    <w:rsid w:val="00976B67"/>
    <w:rsid w:val="00977D1D"/>
    <w:rsid w:val="009805C8"/>
    <w:rsid w:val="00980A39"/>
    <w:rsid w:val="00982A3F"/>
    <w:rsid w:val="009836BA"/>
    <w:rsid w:val="00984DBF"/>
    <w:rsid w:val="009900CC"/>
    <w:rsid w:val="00990359"/>
    <w:rsid w:val="00990C4F"/>
    <w:rsid w:val="009916E6"/>
    <w:rsid w:val="00993222"/>
    <w:rsid w:val="00993C8D"/>
    <w:rsid w:val="00996721"/>
    <w:rsid w:val="009A017D"/>
    <w:rsid w:val="009A364E"/>
    <w:rsid w:val="009A5CC6"/>
    <w:rsid w:val="009A5D82"/>
    <w:rsid w:val="009B2B02"/>
    <w:rsid w:val="009B2F21"/>
    <w:rsid w:val="009B314E"/>
    <w:rsid w:val="009B398C"/>
    <w:rsid w:val="009B3BC6"/>
    <w:rsid w:val="009B4782"/>
    <w:rsid w:val="009B4F4C"/>
    <w:rsid w:val="009B623D"/>
    <w:rsid w:val="009B78BD"/>
    <w:rsid w:val="009C36D1"/>
    <w:rsid w:val="009C413E"/>
    <w:rsid w:val="009C4742"/>
    <w:rsid w:val="009C4FBA"/>
    <w:rsid w:val="009C6DB5"/>
    <w:rsid w:val="009C713E"/>
    <w:rsid w:val="009D61FD"/>
    <w:rsid w:val="009D64D2"/>
    <w:rsid w:val="009E2CB8"/>
    <w:rsid w:val="009E47EB"/>
    <w:rsid w:val="009E6A69"/>
    <w:rsid w:val="009E6BDD"/>
    <w:rsid w:val="009F1385"/>
    <w:rsid w:val="009F1E44"/>
    <w:rsid w:val="009F21C8"/>
    <w:rsid w:val="009F7E39"/>
    <w:rsid w:val="009F7FBA"/>
    <w:rsid w:val="00A01631"/>
    <w:rsid w:val="00A0245C"/>
    <w:rsid w:val="00A0262D"/>
    <w:rsid w:val="00A03DF7"/>
    <w:rsid w:val="00A058D5"/>
    <w:rsid w:val="00A05C24"/>
    <w:rsid w:val="00A06438"/>
    <w:rsid w:val="00A074CE"/>
    <w:rsid w:val="00A12080"/>
    <w:rsid w:val="00A12BC1"/>
    <w:rsid w:val="00A12CE9"/>
    <w:rsid w:val="00A2386D"/>
    <w:rsid w:val="00A2480F"/>
    <w:rsid w:val="00A25990"/>
    <w:rsid w:val="00A30315"/>
    <w:rsid w:val="00A31B72"/>
    <w:rsid w:val="00A33667"/>
    <w:rsid w:val="00A3414A"/>
    <w:rsid w:val="00A37979"/>
    <w:rsid w:val="00A37D64"/>
    <w:rsid w:val="00A40119"/>
    <w:rsid w:val="00A45A87"/>
    <w:rsid w:val="00A51B26"/>
    <w:rsid w:val="00A52549"/>
    <w:rsid w:val="00A52844"/>
    <w:rsid w:val="00A53439"/>
    <w:rsid w:val="00A53DC4"/>
    <w:rsid w:val="00A5460A"/>
    <w:rsid w:val="00A54AA9"/>
    <w:rsid w:val="00A54DF7"/>
    <w:rsid w:val="00A55BA0"/>
    <w:rsid w:val="00A55CD7"/>
    <w:rsid w:val="00A56D0E"/>
    <w:rsid w:val="00A6143E"/>
    <w:rsid w:val="00A61A72"/>
    <w:rsid w:val="00A63269"/>
    <w:rsid w:val="00A64B1B"/>
    <w:rsid w:val="00A661DA"/>
    <w:rsid w:val="00A6628C"/>
    <w:rsid w:val="00A67EC5"/>
    <w:rsid w:val="00A7384C"/>
    <w:rsid w:val="00A73E49"/>
    <w:rsid w:val="00A75478"/>
    <w:rsid w:val="00A75B10"/>
    <w:rsid w:val="00A761A7"/>
    <w:rsid w:val="00A77E1A"/>
    <w:rsid w:val="00A80012"/>
    <w:rsid w:val="00A837D0"/>
    <w:rsid w:val="00A85DE1"/>
    <w:rsid w:val="00A85E51"/>
    <w:rsid w:val="00A910EC"/>
    <w:rsid w:val="00A91203"/>
    <w:rsid w:val="00A92A63"/>
    <w:rsid w:val="00A94D7A"/>
    <w:rsid w:val="00A94E55"/>
    <w:rsid w:val="00A95B7F"/>
    <w:rsid w:val="00A9643C"/>
    <w:rsid w:val="00A9650F"/>
    <w:rsid w:val="00A96728"/>
    <w:rsid w:val="00AA0ED5"/>
    <w:rsid w:val="00AA1BBC"/>
    <w:rsid w:val="00AA64BC"/>
    <w:rsid w:val="00AA6B42"/>
    <w:rsid w:val="00AB1AEE"/>
    <w:rsid w:val="00AB6171"/>
    <w:rsid w:val="00AB6906"/>
    <w:rsid w:val="00AC042B"/>
    <w:rsid w:val="00AC05DA"/>
    <w:rsid w:val="00AC4881"/>
    <w:rsid w:val="00AC62EF"/>
    <w:rsid w:val="00AD0AA3"/>
    <w:rsid w:val="00AD2869"/>
    <w:rsid w:val="00AD29DF"/>
    <w:rsid w:val="00AD3DC6"/>
    <w:rsid w:val="00AD4BF6"/>
    <w:rsid w:val="00AD6C27"/>
    <w:rsid w:val="00AD7124"/>
    <w:rsid w:val="00AD78D9"/>
    <w:rsid w:val="00AD7E70"/>
    <w:rsid w:val="00AE0685"/>
    <w:rsid w:val="00AE0A73"/>
    <w:rsid w:val="00AE3E79"/>
    <w:rsid w:val="00AE5DD2"/>
    <w:rsid w:val="00AF0F67"/>
    <w:rsid w:val="00AF4727"/>
    <w:rsid w:val="00AF4AF0"/>
    <w:rsid w:val="00AF6303"/>
    <w:rsid w:val="00AF766B"/>
    <w:rsid w:val="00B04CFC"/>
    <w:rsid w:val="00B06A0A"/>
    <w:rsid w:val="00B1098E"/>
    <w:rsid w:val="00B121A6"/>
    <w:rsid w:val="00B1401A"/>
    <w:rsid w:val="00B1537B"/>
    <w:rsid w:val="00B1641E"/>
    <w:rsid w:val="00B1644E"/>
    <w:rsid w:val="00B2155A"/>
    <w:rsid w:val="00B21B1D"/>
    <w:rsid w:val="00B21D8D"/>
    <w:rsid w:val="00B249A8"/>
    <w:rsid w:val="00B24AC8"/>
    <w:rsid w:val="00B25336"/>
    <w:rsid w:val="00B25A10"/>
    <w:rsid w:val="00B270A6"/>
    <w:rsid w:val="00B272EE"/>
    <w:rsid w:val="00B33D2C"/>
    <w:rsid w:val="00B34274"/>
    <w:rsid w:val="00B36E8A"/>
    <w:rsid w:val="00B43426"/>
    <w:rsid w:val="00B43B03"/>
    <w:rsid w:val="00B47864"/>
    <w:rsid w:val="00B500FB"/>
    <w:rsid w:val="00B615D9"/>
    <w:rsid w:val="00B637C8"/>
    <w:rsid w:val="00B66ABD"/>
    <w:rsid w:val="00B67677"/>
    <w:rsid w:val="00B7265F"/>
    <w:rsid w:val="00B72E3B"/>
    <w:rsid w:val="00B732C5"/>
    <w:rsid w:val="00B73A7E"/>
    <w:rsid w:val="00B7490A"/>
    <w:rsid w:val="00B776A3"/>
    <w:rsid w:val="00B82722"/>
    <w:rsid w:val="00B82F8F"/>
    <w:rsid w:val="00B830E2"/>
    <w:rsid w:val="00B84B52"/>
    <w:rsid w:val="00B86B9C"/>
    <w:rsid w:val="00B876ED"/>
    <w:rsid w:val="00B92FE0"/>
    <w:rsid w:val="00B9300F"/>
    <w:rsid w:val="00B95BC3"/>
    <w:rsid w:val="00B96CFF"/>
    <w:rsid w:val="00BA0811"/>
    <w:rsid w:val="00BA0BA6"/>
    <w:rsid w:val="00BA1A9E"/>
    <w:rsid w:val="00BA21E8"/>
    <w:rsid w:val="00BA2C0E"/>
    <w:rsid w:val="00BA32D1"/>
    <w:rsid w:val="00BA35DB"/>
    <w:rsid w:val="00BA38E8"/>
    <w:rsid w:val="00BA53B9"/>
    <w:rsid w:val="00BB00F6"/>
    <w:rsid w:val="00BB19FD"/>
    <w:rsid w:val="00BB1E8C"/>
    <w:rsid w:val="00BB2433"/>
    <w:rsid w:val="00BB368F"/>
    <w:rsid w:val="00BB3E89"/>
    <w:rsid w:val="00BB4026"/>
    <w:rsid w:val="00BB4596"/>
    <w:rsid w:val="00BB5314"/>
    <w:rsid w:val="00BB6234"/>
    <w:rsid w:val="00BB7CF6"/>
    <w:rsid w:val="00BC002F"/>
    <w:rsid w:val="00BC0395"/>
    <w:rsid w:val="00BC10A4"/>
    <w:rsid w:val="00BC2695"/>
    <w:rsid w:val="00BC26ED"/>
    <w:rsid w:val="00BC3629"/>
    <w:rsid w:val="00BC5163"/>
    <w:rsid w:val="00BC6216"/>
    <w:rsid w:val="00BD483E"/>
    <w:rsid w:val="00BD4DE1"/>
    <w:rsid w:val="00BD5235"/>
    <w:rsid w:val="00BE12AD"/>
    <w:rsid w:val="00BE1CBF"/>
    <w:rsid w:val="00BE2562"/>
    <w:rsid w:val="00BE3D15"/>
    <w:rsid w:val="00BE5C4E"/>
    <w:rsid w:val="00BF0B30"/>
    <w:rsid w:val="00BF384F"/>
    <w:rsid w:val="00BF3A7D"/>
    <w:rsid w:val="00BF4C2D"/>
    <w:rsid w:val="00BF5097"/>
    <w:rsid w:val="00BF51CE"/>
    <w:rsid w:val="00BF5693"/>
    <w:rsid w:val="00BF6CD9"/>
    <w:rsid w:val="00C05D82"/>
    <w:rsid w:val="00C10689"/>
    <w:rsid w:val="00C10B64"/>
    <w:rsid w:val="00C121B5"/>
    <w:rsid w:val="00C21E46"/>
    <w:rsid w:val="00C22281"/>
    <w:rsid w:val="00C2269D"/>
    <w:rsid w:val="00C22F87"/>
    <w:rsid w:val="00C2304D"/>
    <w:rsid w:val="00C23F8C"/>
    <w:rsid w:val="00C248EA"/>
    <w:rsid w:val="00C25127"/>
    <w:rsid w:val="00C26EA6"/>
    <w:rsid w:val="00C30E09"/>
    <w:rsid w:val="00C36541"/>
    <w:rsid w:val="00C42000"/>
    <w:rsid w:val="00C476F3"/>
    <w:rsid w:val="00C52EDD"/>
    <w:rsid w:val="00C55F40"/>
    <w:rsid w:val="00C6087A"/>
    <w:rsid w:val="00C6254E"/>
    <w:rsid w:val="00C6333E"/>
    <w:rsid w:val="00C63930"/>
    <w:rsid w:val="00C64739"/>
    <w:rsid w:val="00C71602"/>
    <w:rsid w:val="00C722E7"/>
    <w:rsid w:val="00C73D6C"/>
    <w:rsid w:val="00C73F05"/>
    <w:rsid w:val="00C74184"/>
    <w:rsid w:val="00C8086C"/>
    <w:rsid w:val="00C80E18"/>
    <w:rsid w:val="00C81A19"/>
    <w:rsid w:val="00C8274A"/>
    <w:rsid w:val="00C82842"/>
    <w:rsid w:val="00C847B0"/>
    <w:rsid w:val="00C9023D"/>
    <w:rsid w:val="00C92CCF"/>
    <w:rsid w:val="00C92F51"/>
    <w:rsid w:val="00C946F1"/>
    <w:rsid w:val="00CA1606"/>
    <w:rsid w:val="00CA31E0"/>
    <w:rsid w:val="00CA3E1D"/>
    <w:rsid w:val="00CA43DA"/>
    <w:rsid w:val="00CA5662"/>
    <w:rsid w:val="00CA7B55"/>
    <w:rsid w:val="00CB13BD"/>
    <w:rsid w:val="00CB2F02"/>
    <w:rsid w:val="00CB4EDB"/>
    <w:rsid w:val="00CB5C91"/>
    <w:rsid w:val="00CB6EA6"/>
    <w:rsid w:val="00CC0D9C"/>
    <w:rsid w:val="00CC2515"/>
    <w:rsid w:val="00CC4E82"/>
    <w:rsid w:val="00CC55AA"/>
    <w:rsid w:val="00CC7BE4"/>
    <w:rsid w:val="00CD205D"/>
    <w:rsid w:val="00CD506F"/>
    <w:rsid w:val="00CD6E7D"/>
    <w:rsid w:val="00CD7834"/>
    <w:rsid w:val="00CD7B42"/>
    <w:rsid w:val="00CE0154"/>
    <w:rsid w:val="00CE15B5"/>
    <w:rsid w:val="00CE27B6"/>
    <w:rsid w:val="00CE6978"/>
    <w:rsid w:val="00CE7783"/>
    <w:rsid w:val="00CF1E75"/>
    <w:rsid w:val="00CF53BA"/>
    <w:rsid w:val="00D02907"/>
    <w:rsid w:val="00D0319E"/>
    <w:rsid w:val="00D0682D"/>
    <w:rsid w:val="00D112E8"/>
    <w:rsid w:val="00D11A76"/>
    <w:rsid w:val="00D13BCE"/>
    <w:rsid w:val="00D13D71"/>
    <w:rsid w:val="00D13F7C"/>
    <w:rsid w:val="00D1462E"/>
    <w:rsid w:val="00D163E6"/>
    <w:rsid w:val="00D22C5F"/>
    <w:rsid w:val="00D22F75"/>
    <w:rsid w:val="00D2696D"/>
    <w:rsid w:val="00D277EB"/>
    <w:rsid w:val="00D32C8C"/>
    <w:rsid w:val="00D3390F"/>
    <w:rsid w:val="00D33C78"/>
    <w:rsid w:val="00D401F6"/>
    <w:rsid w:val="00D40ECD"/>
    <w:rsid w:val="00D42CDE"/>
    <w:rsid w:val="00D42EE6"/>
    <w:rsid w:val="00D43007"/>
    <w:rsid w:val="00D44A82"/>
    <w:rsid w:val="00D45758"/>
    <w:rsid w:val="00D462B3"/>
    <w:rsid w:val="00D46351"/>
    <w:rsid w:val="00D47E1C"/>
    <w:rsid w:val="00D51E89"/>
    <w:rsid w:val="00D52244"/>
    <w:rsid w:val="00D525A4"/>
    <w:rsid w:val="00D52D83"/>
    <w:rsid w:val="00D5476B"/>
    <w:rsid w:val="00D54CB2"/>
    <w:rsid w:val="00D54DE3"/>
    <w:rsid w:val="00D5516F"/>
    <w:rsid w:val="00D5531B"/>
    <w:rsid w:val="00D5638E"/>
    <w:rsid w:val="00D5665C"/>
    <w:rsid w:val="00D56C5A"/>
    <w:rsid w:val="00D56C61"/>
    <w:rsid w:val="00D5714D"/>
    <w:rsid w:val="00D5767A"/>
    <w:rsid w:val="00D60E6C"/>
    <w:rsid w:val="00D61C96"/>
    <w:rsid w:val="00D63992"/>
    <w:rsid w:val="00D63B3A"/>
    <w:rsid w:val="00D6400F"/>
    <w:rsid w:val="00D64974"/>
    <w:rsid w:val="00D671F1"/>
    <w:rsid w:val="00D7026A"/>
    <w:rsid w:val="00D711AA"/>
    <w:rsid w:val="00D72622"/>
    <w:rsid w:val="00D73356"/>
    <w:rsid w:val="00D73652"/>
    <w:rsid w:val="00D75BD5"/>
    <w:rsid w:val="00D771D9"/>
    <w:rsid w:val="00D77687"/>
    <w:rsid w:val="00D83C02"/>
    <w:rsid w:val="00D83EB0"/>
    <w:rsid w:val="00D90154"/>
    <w:rsid w:val="00D90AA2"/>
    <w:rsid w:val="00D90D86"/>
    <w:rsid w:val="00D91628"/>
    <w:rsid w:val="00D969AD"/>
    <w:rsid w:val="00D96ED0"/>
    <w:rsid w:val="00DA0D49"/>
    <w:rsid w:val="00DA1A18"/>
    <w:rsid w:val="00DA418E"/>
    <w:rsid w:val="00DA61DE"/>
    <w:rsid w:val="00DA7B34"/>
    <w:rsid w:val="00DA7DBA"/>
    <w:rsid w:val="00DB4F13"/>
    <w:rsid w:val="00DB69CF"/>
    <w:rsid w:val="00DB76EC"/>
    <w:rsid w:val="00DC277D"/>
    <w:rsid w:val="00DC4604"/>
    <w:rsid w:val="00DC7CD2"/>
    <w:rsid w:val="00DC7D12"/>
    <w:rsid w:val="00DD17E1"/>
    <w:rsid w:val="00DD3114"/>
    <w:rsid w:val="00DD41AD"/>
    <w:rsid w:val="00DD52A7"/>
    <w:rsid w:val="00DD5562"/>
    <w:rsid w:val="00DD5EA2"/>
    <w:rsid w:val="00DD613A"/>
    <w:rsid w:val="00DD6C90"/>
    <w:rsid w:val="00DE12B5"/>
    <w:rsid w:val="00DE164D"/>
    <w:rsid w:val="00DE16A7"/>
    <w:rsid w:val="00DE2734"/>
    <w:rsid w:val="00DE3DF5"/>
    <w:rsid w:val="00DE3E12"/>
    <w:rsid w:val="00DE4823"/>
    <w:rsid w:val="00DE786D"/>
    <w:rsid w:val="00DF05B0"/>
    <w:rsid w:val="00DF123B"/>
    <w:rsid w:val="00DF2110"/>
    <w:rsid w:val="00DF35F4"/>
    <w:rsid w:val="00DF363D"/>
    <w:rsid w:val="00DF4242"/>
    <w:rsid w:val="00E0168E"/>
    <w:rsid w:val="00E02DBB"/>
    <w:rsid w:val="00E0494C"/>
    <w:rsid w:val="00E10D67"/>
    <w:rsid w:val="00E13CDD"/>
    <w:rsid w:val="00E13EB7"/>
    <w:rsid w:val="00E146FB"/>
    <w:rsid w:val="00E14901"/>
    <w:rsid w:val="00E15EDC"/>
    <w:rsid w:val="00E15FEF"/>
    <w:rsid w:val="00E20130"/>
    <w:rsid w:val="00E24869"/>
    <w:rsid w:val="00E24BCE"/>
    <w:rsid w:val="00E26108"/>
    <w:rsid w:val="00E2714A"/>
    <w:rsid w:val="00E30F3C"/>
    <w:rsid w:val="00E312ED"/>
    <w:rsid w:val="00E31B5F"/>
    <w:rsid w:val="00E31C08"/>
    <w:rsid w:val="00E3246E"/>
    <w:rsid w:val="00E36960"/>
    <w:rsid w:val="00E36AC0"/>
    <w:rsid w:val="00E41518"/>
    <w:rsid w:val="00E42646"/>
    <w:rsid w:val="00E42C5C"/>
    <w:rsid w:val="00E4493A"/>
    <w:rsid w:val="00E50519"/>
    <w:rsid w:val="00E51BEC"/>
    <w:rsid w:val="00E525F2"/>
    <w:rsid w:val="00E53CCE"/>
    <w:rsid w:val="00E5430B"/>
    <w:rsid w:val="00E545F3"/>
    <w:rsid w:val="00E54E1A"/>
    <w:rsid w:val="00E55206"/>
    <w:rsid w:val="00E622EA"/>
    <w:rsid w:val="00E64F14"/>
    <w:rsid w:val="00E65C59"/>
    <w:rsid w:val="00E704D9"/>
    <w:rsid w:val="00E70EAB"/>
    <w:rsid w:val="00E727D0"/>
    <w:rsid w:val="00E732F3"/>
    <w:rsid w:val="00E74161"/>
    <w:rsid w:val="00E7422D"/>
    <w:rsid w:val="00E760F8"/>
    <w:rsid w:val="00E777EC"/>
    <w:rsid w:val="00E82CB8"/>
    <w:rsid w:val="00E83E8B"/>
    <w:rsid w:val="00E842AC"/>
    <w:rsid w:val="00E862F7"/>
    <w:rsid w:val="00E96F3B"/>
    <w:rsid w:val="00EA122F"/>
    <w:rsid w:val="00EA17FE"/>
    <w:rsid w:val="00EA1E7E"/>
    <w:rsid w:val="00EA2234"/>
    <w:rsid w:val="00EA27E5"/>
    <w:rsid w:val="00EA33AC"/>
    <w:rsid w:val="00EA6462"/>
    <w:rsid w:val="00EA7588"/>
    <w:rsid w:val="00EA75DB"/>
    <w:rsid w:val="00EB131A"/>
    <w:rsid w:val="00EB2B5A"/>
    <w:rsid w:val="00EB2DB7"/>
    <w:rsid w:val="00EB54E5"/>
    <w:rsid w:val="00EB5D12"/>
    <w:rsid w:val="00EC09D2"/>
    <w:rsid w:val="00EC0B97"/>
    <w:rsid w:val="00EC108C"/>
    <w:rsid w:val="00EC2FF8"/>
    <w:rsid w:val="00EC3E61"/>
    <w:rsid w:val="00EC4527"/>
    <w:rsid w:val="00EC7EFE"/>
    <w:rsid w:val="00ED4D85"/>
    <w:rsid w:val="00ED5005"/>
    <w:rsid w:val="00EE175A"/>
    <w:rsid w:val="00EE3363"/>
    <w:rsid w:val="00EE586B"/>
    <w:rsid w:val="00EE6A36"/>
    <w:rsid w:val="00EE7626"/>
    <w:rsid w:val="00EF2782"/>
    <w:rsid w:val="00EF49CD"/>
    <w:rsid w:val="00EF5A93"/>
    <w:rsid w:val="00F01033"/>
    <w:rsid w:val="00F056A2"/>
    <w:rsid w:val="00F075B4"/>
    <w:rsid w:val="00F107E2"/>
    <w:rsid w:val="00F15B29"/>
    <w:rsid w:val="00F16039"/>
    <w:rsid w:val="00F167D7"/>
    <w:rsid w:val="00F2310C"/>
    <w:rsid w:val="00F233E6"/>
    <w:rsid w:val="00F2410E"/>
    <w:rsid w:val="00F253D0"/>
    <w:rsid w:val="00F2628D"/>
    <w:rsid w:val="00F27A3B"/>
    <w:rsid w:val="00F3014D"/>
    <w:rsid w:val="00F33437"/>
    <w:rsid w:val="00F34904"/>
    <w:rsid w:val="00F354A7"/>
    <w:rsid w:val="00F3643C"/>
    <w:rsid w:val="00F365D4"/>
    <w:rsid w:val="00F3677A"/>
    <w:rsid w:val="00F36B4D"/>
    <w:rsid w:val="00F40F5D"/>
    <w:rsid w:val="00F42CD5"/>
    <w:rsid w:val="00F47185"/>
    <w:rsid w:val="00F52229"/>
    <w:rsid w:val="00F529DD"/>
    <w:rsid w:val="00F545BB"/>
    <w:rsid w:val="00F54BA3"/>
    <w:rsid w:val="00F5626B"/>
    <w:rsid w:val="00F57CA1"/>
    <w:rsid w:val="00F57DDE"/>
    <w:rsid w:val="00F6107C"/>
    <w:rsid w:val="00F61D59"/>
    <w:rsid w:val="00F63AA4"/>
    <w:rsid w:val="00F64E1F"/>
    <w:rsid w:val="00F75360"/>
    <w:rsid w:val="00F7540F"/>
    <w:rsid w:val="00F759DB"/>
    <w:rsid w:val="00F824D4"/>
    <w:rsid w:val="00F82D18"/>
    <w:rsid w:val="00F83357"/>
    <w:rsid w:val="00F840A2"/>
    <w:rsid w:val="00F85349"/>
    <w:rsid w:val="00F8668B"/>
    <w:rsid w:val="00F918C0"/>
    <w:rsid w:val="00F93281"/>
    <w:rsid w:val="00F93C3B"/>
    <w:rsid w:val="00F93E7A"/>
    <w:rsid w:val="00F943A7"/>
    <w:rsid w:val="00F953E0"/>
    <w:rsid w:val="00FA05F8"/>
    <w:rsid w:val="00FA0BBB"/>
    <w:rsid w:val="00FA1809"/>
    <w:rsid w:val="00FA260B"/>
    <w:rsid w:val="00FA3F3D"/>
    <w:rsid w:val="00FA51AB"/>
    <w:rsid w:val="00FA6762"/>
    <w:rsid w:val="00FA6F11"/>
    <w:rsid w:val="00FA72DF"/>
    <w:rsid w:val="00FA7C74"/>
    <w:rsid w:val="00FB19B3"/>
    <w:rsid w:val="00FB402B"/>
    <w:rsid w:val="00FB4994"/>
    <w:rsid w:val="00FB5ABB"/>
    <w:rsid w:val="00FC670B"/>
    <w:rsid w:val="00FC7082"/>
    <w:rsid w:val="00FD1194"/>
    <w:rsid w:val="00FD1903"/>
    <w:rsid w:val="00FD2196"/>
    <w:rsid w:val="00FD3E92"/>
    <w:rsid w:val="00FD609E"/>
    <w:rsid w:val="00FD6952"/>
    <w:rsid w:val="00FD799F"/>
    <w:rsid w:val="00FD7E58"/>
    <w:rsid w:val="00FE02B1"/>
    <w:rsid w:val="00FE080E"/>
    <w:rsid w:val="00FE1919"/>
    <w:rsid w:val="00FE2455"/>
    <w:rsid w:val="00FE3A04"/>
    <w:rsid w:val="00FE4061"/>
    <w:rsid w:val="00FE5CE0"/>
    <w:rsid w:val="00FE629C"/>
    <w:rsid w:val="00FF0486"/>
    <w:rsid w:val="00FF69CB"/>
    <w:rsid w:val="00FF69D9"/>
    <w:rsid w:val="00FF7C8A"/>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0E6AE"/>
  <w15:chartTrackingRefBased/>
  <w15:docId w15:val="{015415F6-75BD-4CF7-B8FF-934F9BF56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29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44179"/>
    <w:pPr>
      <w:spacing w:before="100" w:beforeAutospacing="1" w:after="100" w:afterAutospacing="1" w:line="240" w:lineRule="auto"/>
    </w:pPr>
    <w:rPr>
      <w:rFonts w:ascii="Times New Roman" w:eastAsia="Times New Roman" w:hAnsi="Times New Roman" w:cs="Times New Roman"/>
      <w:sz w:val="24"/>
      <w:szCs w:val="24"/>
      <w:lang w:eastAsia="en-IE"/>
    </w:rPr>
  </w:style>
  <w:style w:type="character" w:styleId="Hyperlink">
    <w:name w:val="Hyperlink"/>
    <w:basedOn w:val="DefaultParagraphFont"/>
    <w:uiPriority w:val="99"/>
    <w:unhideWhenUsed/>
    <w:rsid w:val="00144179"/>
    <w:rPr>
      <w:color w:val="0000FF"/>
      <w:u w:val="single"/>
    </w:rPr>
  </w:style>
  <w:style w:type="paragraph" w:styleId="ListParagraph">
    <w:name w:val="List Paragraph"/>
    <w:basedOn w:val="Normal"/>
    <w:uiPriority w:val="34"/>
    <w:qFormat/>
    <w:rsid w:val="007C5DA2"/>
    <w:pPr>
      <w:ind w:left="720"/>
      <w:contextualSpacing/>
    </w:pPr>
  </w:style>
  <w:style w:type="character" w:customStyle="1" w:styleId="Heading1Char">
    <w:name w:val="Heading 1 Char"/>
    <w:basedOn w:val="DefaultParagraphFont"/>
    <w:link w:val="Heading1"/>
    <w:uiPriority w:val="9"/>
    <w:rsid w:val="002029EC"/>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9C4742"/>
    <w:rPr>
      <w:color w:val="605E5C"/>
      <w:shd w:val="clear" w:color="auto" w:fill="E1DFDD"/>
    </w:rPr>
  </w:style>
  <w:style w:type="table" w:styleId="TableGrid">
    <w:name w:val="Table Grid"/>
    <w:basedOn w:val="TableNormal"/>
    <w:uiPriority w:val="39"/>
    <w:rsid w:val="00A754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02A2F"/>
    <w:rPr>
      <w:color w:val="954F72" w:themeColor="followedHyperlink"/>
      <w:u w:val="single"/>
    </w:rPr>
  </w:style>
  <w:style w:type="paragraph" w:styleId="Header">
    <w:name w:val="header"/>
    <w:basedOn w:val="Normal"/>
    <w:link w:val="HeaderChar"/>
    <w:uiPriority w:val="99"/>
    <w:unhideWhenUsed/>
    <w:rsid w:val="00FC67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70B"/>
  </w:style>
  <w:style w:type="paragraph" w:styleId="Footer">
    <w:name w:val="footer"/>
    <w:basedOn w:val="Normal"/>
    <w:link w:val="FooterChar"/>
    <w:uiPriority w:val="99"/>
    <w:unhideWhenUsed/>
    <w:rsid w:val="00FC67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7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501309">
      <w:bodyDiv w:val="1"/>
      <w:marLeft w:val="0"/>
      <w:marRight w:val="0"/>
      <w:marTop w:val="0"/>
      <w:marBottom w:val="0"/>
      <w:divBdr>
        <w:top w:val="none" w:sz="0" w:space="0" w:color="auto"/>
        <w:left w:val="none" w:sz="0" w:space="0" w:color="auto"/>
        <w:bottom w:val="none" w:sz="0" w:space="0" w:color="auto"/>
        <w:right w:val="none" w:sz="0" w:space="0" w:color="auto"/>
      </w:divBdr>
    </w:div>
    <w:div w:id="91753155">
      <w:bodyDiv w:val="1"/>
      <w:marLeft w:val="0"/>
      <w:marRight w:val="0"/>
      <w:marTop w:val="0"/>
      <w:marBottom w:val="0"/>
      <w:divBdr>
        <w:top w:val="none" w:sz="0" w:space="0" w:color="auto"/>
        <w:left w:val="none" w:sz="0" w:space="0" w:color="auto"/>
        <w:bottom w:val="none" w:sz="0" w:space="0" w:color="auto"/>
        <w:right w:val="none" w:sz="0" w:space="0" w:color="auto"/>
      </w:divBdr>
    </w:div>
    <w:div w:id="309948163">
      <w:bodyDiv w:val="1"/>
      <w:marLeft w:val="0"/>
      <w:marRight w:val="0"/>
      <w:marTop w:val="0"/>
      <w:marBottom w:val="0"/>
      <w:divBdr>
        <w:top w:val="none" w:sz="0" w:space="0" w:color="auto"/>
        <w:left w:val="none" w:sz="0" w:space="0" w:color="auto"/>
        <w:bottom w:val="none" w:sz="0" w:space="0" w:color="auto"/>
        <w:right w:val="none" w:sz="0" w:space="0" w:color="auto"/>
      </w:divBdr>
    </w:div>
    <w:div w:id="448663687">
      <w:bodyDiv w:val="1"/>
      <w:marLeft w:val="0"/>
      <w:marRight w:val="0"/>
      <w:marTop w:val="0"/>
      <w:marBottom w:val="0"/>
      <w:divBdr>
        <w:top w:val="none" w:sz="0" w:space="0" w:color="auto"/>
        <w:left w:val="none" w:sz="0" w:space="0" w:color="auto"/>
        <w:bottom w:val="none" w:sz="0" w:space="0" w:color="auto"/>
        <w:right w:val="none" w:sz="0" w:space="0" w:color="auto"/>
      </w:divBdr>
      <w:divsChild>
        <w:div w:id="232544639">
          <w:marLeft w:val="0"/>
          <w:marRight w:val="0"/>
          <w:marTop w:val="0"/>
          <w:marBottom w:val="0"/>
          <w:divBdr>
            <w:top w:val="none" w:sz="0" w:space="0" w:color="auto"/>
            <w:left w:val="none" w:sz="0" w:space="0" w:color="auto"/>
            <w:bottom w:val="none" w:sz="0" w:space="0" w:color="auto"/>
            <w:right w:val="none" w:sz="0" w:space="0" w:color="auto"/>
          </w:divBdr>
        </w:div>
        <w:div w:id="2098356644">
          <w:marLeft w:val="0"/>
          <w:marRight w:val="0"/>
          <w:marTop w:val="0"/>
          <w:marBottom w:val="0"/>
          <w:divBdr>
            <w:top w:val="none" w:sz="0" w:space="0" w:color="auto"/>
            <w:left w:val="none" w:sz="0" w:space="0" w:color="auto"/>
            <w:bottom w:val="none" w:sz="0" w:space="0" w:color="auto"/>
            <w:right w:val="none" w:sz="0" w:space="0" w:color="auto"/>
          </w:divBdr>
        </w:div>
        <w:div w:id="2083525603">
          <w:marLeft w:val="0"/>
          <w:marRight w:val="0"/>
          <w:marTop w:val="0"/>
          <w:marBottom w:val="0"/>
          <w:divBdr>
            <w:top w:val="none" w:sz="0" w:space="0" w:color="auto"/>
            <w:left w:val="none" w:sz="0" w:space="0" w:color="auto"/>
            <w:bottom w:val="none" w:sz="0" w:space="0" w:color="auto"/>
            <w:right w:val="none" w:sz="0" w:space="0" w:color="auto"/>
          </w:divBdr>
        </w:div>
        <w:div w:id="1900439308">
          <w:marLeft w:val="0"/>
          <w:marRight w:val="0"/>
          <w:marTop w:val="0"/>
          <w:marBottom w:val="0"/>
          <w:divBdr>
            <w:top w:val="none" w:sz="0" w:space="0" w:color="auto"/>
            <w:left w:val="none" w:sz="0" w:space="0" w:color="auto"/>
            <w:bottom w:val="none" w:sz="0" w:space="0" w:color="auto"/>
            <w:right w:val="none" w:sz="0" w:space="0" w:color="auto"/>
          </w:divBdr>
        </w:div>
        <w:div w:id="1463376703">
          <w:marLeft w:val="0"/>
          <w:marRight w:val="0"/>
          <w:marTop w:val="0"/>
          <w:marBottom w:val="165"/>
          <w:divBdr>
            <w:top w:val="none" w:sz="0" w:space="0" w:color="auto"/>
            <w:left w:val="none" w:sz="0" w:space="0" w:color="auto"/>
            <w:bottom w:val="none" w:sz="0" w:space="0" w:color="auto"/>
            <w:right w:val="none" w:sz="0" w:space="0" w:color="auto"/>
          </w:divBdr>
        </w:div>
      </w:divsChild>
    </w:div>
    <w:div w:id="504592937">
      <w:bodyDiv w:val="1"/>
      <w:marLeft w:val="0"/>
      <w:marRight w:val="0"/>
      <w:marTop w:val="0"/>
      <w:marBottom w:val="0"/>
      <w:divBdr>
        <w:top w:val="none" w:sz="0" w:space="0" w:color="auto"/>
        <w:left w:val="none" w:sz="0" w:space="0" w:color="auto"/>
        <w:bottom w:val="none" w:sz="0" w:space="0" w:color="auto"/>
        <w:right w:val="none" w:sz="0" w:space="0" w:color="auto"/>
      </w:divBdr>
      <w:divsChild>
        <w:div w:id="1236814961">
          <w:blockQuote w:val="1"/>
          <w:marLeft w:val="0"/>
          <w:marRight w:val="0"/>
          <w:marTop w:val="0"/>
          <w:marBottom w:val="360"/>
          <w:divBdr>
            <w:top w:val="none" w:sz="0" w:space="0" w:color="auto"/>
            <w:left w:val="none" w:sz="0" w:space="0" w:color="auto"/>
            <w:bottom w:val="none" w:sz="0" w:space="0" w:color="auto"/>
            <w:right w:val="none" w:sz="0" w:space="0" w:color="auto"/>
          </w:divBdr>
        </w:div>
      </w:divsChild>
    </w:div>
    <w:div w:id="563609773">
      <w:bodyDiv w:val="1"/>
      <w:marLeft w:val="0"/>
      <w:marRight w:val="0"/>
      <w:marTop w:val="0"/>
      <w:marBottom w:val="0"/>
      <w:divBdr>
        <w:top w:val="none" w:sz="0" w:space="0" w:color="auto"/>
        <w:left w:val="none" w:sz="0" w:space="0" w:color="auto"/>
        <w:bottom w:val="none" w:sz="0" w:space="0" w:color="auto"/>
        <w:right w:val="none" w:sz="0" w:space="0" w:color="auto"/>
      </w:divBdr>
    </w:div>
    <w:div w:id="684139227">
      <w:bodyDiv w:val="1"/>
      <w:marLeft w:val="0"/>
      <w:marRight w:val="0"/>
      <w:marTop w:val="0"/>
      <w:marBottom w:val="0"/>
      <w:divBdr>
        <w:top w:val="none" w:sz="0" w:space="0" w:color="auto"/>
        <w:left w:val="none" w:sz="0" w:space="0" w:color="auto"/>
        <w:bottom w:val="none" w:sz="0" w:space="0" w:color="auto"/>
        <w:right w:val="none" w:sz="0" w:space="0" w:color="auto"/>
      </w:divBdr>
    </w:div>
    <w:div w:id="980618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23/A:100685951175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oxford.universitypressscholarship.com/view/10.1093/acprof:oso/9780195334074.001.0001/acprof-9780195334074"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dx.doi.org/10.1037/0022-3514.60.5.744" TargetMode="External"/><Relationship Id="rId4" Type="http://schemas.openxmlformats.org/officeDocument/2006/relationships/webSettings" Target="webSettings.xml"/><Relationship Id="rId9" Type="http://schemas.openxmlformats.org/officeDocument/2006/relationships/hyperlink" Target="https://doi.org/10.1207/S15389286AJDE1602_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8766</TotalTime>
  <Pages>16</Pages>
  <Words>5738</Words>
  <Characters>32712</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price</dc:creator>
  <cp:keywords/>
  <dc:description/>
  <cp:lastModifiedBy>lisa price</cp:lastModifiedBy>
  <cp:revision>1464</cp:revision>
  <dcterms:created xsi:type="dcterms:W3CDTF">2020-09-06T18:38:00Z</dcterms:created>
  <dcterms:modified xsi:type="dcterms:W3CDTF">2020-10-22T14:49:00Z</dcterms:modified>
</cp:coreProperties>
</file>