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58BA" w:rsidRPr="00F1370D" w:rsidRDefault="00C95E98" w:rsidP="00F1370D">
      <w:r>
        <w:rPr>
          <w:noProof/>
          <w:lang w:eastAsia="en-GB"/>
        </w:rPr>
        <mc:AlternateContent>
          <mc:Choice Requires="wpg">
            <w:drawing>
              <wp:anchor distT="0" distB="0" distL="114300" distR="114300" simplePos="0" relativeHeight="251659264" behindDoc="1" locked="0" layoutInCell="1" allowOverlap="1" wp14:anchorId="29D86E24" wp14:editId="6F062062">
                <wp:simplePos x="0" y="0"/>
                <wp:positionH relativeFrom="page">
                  <wp:posOffset>457200</wp:posOffset>
                </wp:positionH>
                <wp:positionV relativeFrom="page">
                  <wp:posOffset>504825</wp:posOffset>
                </wp:positionV>
                <wp:extent cx="6629400" cy="9210675"/>
                <wp:effectExtent l="0" t="0" r="0" b="9525"/>
                <wp:wrapNone/>
                <wp:docPr id="119" name="Group 119"/>
                <wp:cNvGraphicFramePr/>
                <a:graphic xmlns:a="http://schemas.openxmlformats.org/drawingml/2006/main">
                  <a:graphicData uri="http://schemas.microsoft.com/office/word/2010/wordprocessingGroup">
                    <wpg:wgp>
                      <wpg:cNvGrpSpPr/>
                      <wpg:grpSpPr>
                        <a:xfrm>
                          <a:off x="0" y="0"/>
                          <a:ext cx="6629400" cy="9210675"/>
                          <a:chOff x="-313524" y="0"/>
                          <a:chExt cx="7387060" cy="9530097"/>
                        </a:xfrm>
                      </wpg:grpSpPr>
                      <wps:wsp>
                        <wps:cNvPr id="120" name="Rectangle 120"/>
                        <wps:cNvSpPr/>
                        <wps:spPr>
                          <a:xfrm>
                            <a:off x="-313524" y="7409103"/>
                            <a:ext cx="7386584" cy="143182"/>
                          </a:xfrm>
                          <a:prstGeom prst="rect">
                            <a:avLst/>
                          </a:prstGeom>
                          <a:solidFill>
                            <a:schemeClr val="tx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313522" y="7697372"/>
                            <a:ext cx="7387058" cy="1832725"/>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36"/>
                                  <w:szCs w:val="36"/>
                                </w:rPr>
                                <w:alias w:val="Author"/>
                                <w:tag w:val=""/>
                                <w:id w:val="673386568"/>
                                <w:dataBinding w:prefixMappings="xmlns:ns0='http://purl.org/dc/elements/1.1/' xmlns:ns1='http://schemas.openxmlformats.org/package/2006/metadata/core-properties' " w:xpath="/ns1:coreProperties[1]/ns0:creator[1]" w:storeItemID="{6C3C8BC8-F283-45AE-878A-BAB7291924A1}"/>
                                <w:text/>
                              </w:sdtPr>
                              <w:sdtContent>
                                <w:p w:rsidR="009D2FDA" w:rsidRPr="00335EC1" w:rsidRDefault="009D2FDA" w:rsidP="00C95E98">
                                  <w:pPr>
                                    <w:pStyle w:val="NoSpacing"/>
                                    <w:rPr>
                                      <w:sz w:val="36"/>
                                      <w:szCs w:val="36"/>
                                    </w:rPr>
                                  </w:pPr>
                                  <w:r>
                                    <w:rPr>
                                      <w:sz w:val="36"/>
                                      <w:szCs w:val="36"/>
                                    </w:rPr>
                                    <w:t xml:space="preserve">Tamara </w:t>
                                  </w:r>
                                  <w:proofErr w:type="spellStart"/>
                                  <w:r>
                                    <w:rPr>
                                      <w:sz w:val="36"/>
                                      <w:szCs w:val="36"/>
                                    </w:rPr>
                                    <w:t>Khoury</w:t>
                                  </w:r>
                                  <w:proofErr w:type="spellEnd"/>
                                </w:p>
                              </w:sdtContent>
                            </w:sdt>
                            <w:p w:rsidR="009D2FDA" w:rsidRPr="00335EC1" w:rsidRDefault="009D2FDA" w:rsidP="00C95E98">
                              <w:pPr>
                                <w:pStyle w:val="NoSpacing"/>
                                <w:rPr>
                                  <w:caps/>
                                  <w:sz w:val="36"/>
                                  <w:szCs w:val="36"/>
                                </w:rPr>
                              </w:pPr>
                              <w:r>
                                <w:rPr>
                                  <w:caps/>
                                  <w:sz w:val="36"/>
                                  <w:szCs w:val="36"/>
                                </w:rPr>
                                <w:t xml:space="preserve">Student No. </w:t>
                              </w:r>
                              <w:r w:rsidRPr="006A6391">
                                <w:rPr>
                                  <w:caps/>
                                  <w:sz w:val="36"/>
                                  <w:szCs w:val="36"/>
                                </w:rPr>
                                <w:t>1602243</w:t>
                              </w:r>
                            </w:p>
                            <w:p w:rsidR="009D2FDA" w:rsidRPr="00335EC1" w:rsidRDefault="009D2FDA" w:rsidP="00C95E98">
                              <w:pPr>
                                <w:pStyle w:val="NoSpacing"/>
                                <w:rPr>
                                  <w:caps/>
                                  <w:sz w:val="36"/>
                                  <w:szCs w:val="36"/>
                                </w:rPr>
                              </w:pPr>
                              <w:r>
                                <w:rPr>
                                  <w:caps/>
                                  <w:sz w:val="36"/>
                                  <w:szCs w:val="36"/>
                                </w:rPr>
                                <w:t>30 July 2019</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133093" y="0"/>
                            <a:ext cx="7142947"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D2FDA" w:rsidRPr="006A6391" w:rsidRDefault="009D2FDA" w:rsidP="00C95E98">
                              <w:pPr>
                                <w:pStyle w:val="NoSpacing"/>
                                <w:spacing w:before="240"/>
                                <w:rPr>
                                  <w:rFonts w:asciiTheme="majorHAnsi" w:eastAsiaTheme="majorEastAsia" w:hAnsiTheme="majorHAnsi" w:cstheme="majorBidi"/>
                                  <w:bCs/>
                                  <w:sz w:val="72"/>
                                  <w:szCs w:val="72"/>
                                </w:rPr>
                              </w:pPr>
                            </w:p>
                            <w:p w:rsidR="009D2FDA" w:rsidRPr="006022E9" w:rsidRDefault="009D2FDA" w:rsidP="006A6391">
                              <w:pPr>
                                <w:pStyle w:val="NoSpacing"/>
                                <w:spacing w:before="240"/>
                                <w:jc w:val="center"/>
                                <w:rPr>
                                  <w:b/>
                                  <w:color w:val="404040" w:themeColor="text1" w:themeTint="BF"/>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022E9">
                                <w:rPr>
                                  <w:rFonts w:ascii="Arial" w:hAnsi="Arial" w:cs="Arial"/>
                                  <w:b/>
                                  <w:color w:val="000000" w:themeColor="text1"/>
                                  <w:sz w:val="36"/>
                                  <w:szCs w:val="36"/>
                                  <w:u w:val="single"/>
                                </w:rPr>
                                <w:t>MBA Dissertation</w:t>
                              </w:r>
                            </w:p>
                            <w:p w:rsidR="009D2FDA" w:rsidRPr="006022E9" w:rsidRDefault="009D2FDA" w:rsidP="006022E9">
                              <w:pPr>
                                <w:pStyle w:val="NoSpacing"/>
                                <w:spacing w:before="240"/>
                                <w:jc w:val="center"/>
                                <w:rPr>
                                  <w:rFonts w:asciiTheme="majorHAnsi" w:eastAsiaTheme="majorEastAsia" w:hAnsiTheme="majorHAnsi" w:cstheme="majorBidi"/>
                                  <w:color w:val="595959" w:themeColor="text1" w:themeTint="A6"/>
                                  <w:sz w:val="32"/>
                                  <w:szCs w:val="32"/>
                                </w:rPr>
                              </w:pPr>
                            </w:p>
                            <w:p w:rsidR="009D2FDA" w:rsidRPr="006022E9" w:rsidRDefault="009D2FDA" w:rsidP="006022E9">
                              <w:pPr>
                                <w:jc w:val="center"/>
                                <w:rPr>
                                  <w:rFonts w:ascii="Arial" w:hAnsi="Arial" w:cs="Arial"/>
                                  <w:bCs/>
                                  <w:sz w:val="32"/>
                                  <w:szCs w:val="32"/>
                                </w:rPr>
                              </w:pPr>
                              <w:r w:rsidRPr="006022E9">
                                <w:rPr>
                                  <w:rFonts w:ascii="Arial" w:hAnsi="Arial" w:cs="Arial"/>
                                  <w:bCs/>
                                  <w:sz w:val="32"/>
                                  <w:szCs w:val="32"/>
                                </w:rPr>
                                <w:t>SBMA7123D</w:t>
                              </w:r>
                            </w:p>
                            <w:p w:rsidR="009D2FDA" w:rsidRPr="006022E9" w:rsidRDefault="009D2FDA" w:rsidP="006A6391">
                              <w:pPr>
                                <w:pStyle w:val="NoSpacing"/>
                                <w:spacing w:before="240"/>
                                <w:jc w:val="center"/>
                                <w:rPr>
                                  <w:b/>
                                  <w:color w:val="404040" w:themeColor="text1" w:themeTint="BF"/>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rsidR="009D2FDA" w:rsidRPr="006022E9" w:rsidRDefault="009D2FDA" w:rsidP="006A6391">
                              <w:pPr>
                                <w:pStyle w:val="NoSpacing"/>
                                <w:spacing w:before="240"/>
                                <w:jc w:val="center"/>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022E9">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Influence of Talent Management in Enhancing </w:t>
                              </w:r>
                              <w:r w:rsidRPr="006022E9">
                                <w:rPr>
                                  <w:b/>
                                  <w:color w:val="404040" w:themeColor="text1" w:themeTint="BF"/>
                                  <w:sz w:val="36"/>
                                  <w:szCs w:val="3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Organisational</w:t>
                              </w:r>
                              <w:r w:rsidRPr="006022E9">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Performance </w:t>
                              </w:r>
                            </w:p>
                            <w:p w:rsidR="009D2FDA" w:rsidRDefault="009D2FDA" w:rsidP="006A6391">
                              <w:pPr>
                                <w:pStyle w:val="NoSpacing"/>
                                <w:spacing w:before="240"/>
                                <w:jc w:val="center"/>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022E9">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 the Non-Profit Sector</w:t>
                              </w:r>
                            </w:p>
                            <w:p w:rsidR="009D2FDA" w:rsidRPr="006022E9" w:rsidRDefault="009D2FDA" w:rsidP="006A6391">
                              <w:pPr>
                                <w:pStyle w:val="NoSpacing"/>
                                <w:spacing w:before="240"/>
                                <w:jc w:val="center"/>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rsidR="009D2FDA" w:rsidRPr="006022E9" w:rsidRDefault="009D2FDA" w:rsidP="006A6391">
                              <w:pPr>
                                <w:pStyle w:val="NoSpacing"/>
                                <w:spacing w:before="240"/>
                                <w:jc w:val="center"/>
                                <w:rPr>
                                  <w:b/>
                                  <w:color w:val="404040" w:themeColor="text1" w:themeTint="BF"/>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rsidR="009D2FDA" w:rsidRPr="00115202" w:rsidRDefault="009D2FDA" w:rsidP="006022E9">
                              <w:pPr>
                                <w:jc w:val="center"/>
                                <w:rPr>
                                  <w:sz w:val="28"/>
                                  <w:szCs w:val="28"/>
                                </w:rPr>
                              </w:pPr>
                              <w:r w:rsidRPr="00115202">
                                <w:rPr>
                                  <w:sz w:val="28"/>
                                  <w:szCs w:val="28"/>
                                </w:rPr>
                                <w:t>Supervisor: Julie Thomas</w:t>
                              </w:r>
                            </w:p>
                            <w:p w:rsidR="009D2FDA" w:rsidRPr="006022E9" w:rsidRDefault="009D2FDA" w:rsidP="006022E9">
                              <w:pPr>
                                <w:jc w:val="center"/>
                                <w:rPr>
                                  <w:rFonts w:ascii="Arial" w:hAnsi="Arial" w:cs="Arial"/>
                                  <w:bCs/>
                                  <w:sz w:val="32"/>
                                  <w:szCs w:val="32"/>
                                </w:rPr>
                              </w:pPr>
                            </w:p>
                            <w:p w:rsidR="009D2FDA" w:rsidRPr="00115202" w:rsidRDefault="009D2FDA" w:rsidP="00C95E98">
                              <w:pPr>
                                <w:pStyle w:val="NoSpacing"/>
                                <w:spacing w:before="240"/>
                                <w:jc w:val="center"/>
                                <w:rPr>
                                  <w:color w:val="595959" w:themeColor="text1" w:themeTint="A6"/>
                                  <w:sz w:val="32"/>
                                  <w:szCs w:val="32"/>
                                  <w:lang w:val="en-GB"/>
                                </w:rPr>
                              </w:pPr>
                              <w:r w:rsidRPr="00115202">
                                <w:rPr>
                                  <w:color w:val="595959" w:themeColor="text1" w:themeTint="A6"/>
                                  <w:sz w:val="32"/>
                                  <w:szCs w:val="32"/>
                                  <w:lang w:val="en-GB"/>
                                </w:rPr>
                                <w:t>University of Wales Trinity Saint David</w:t>
                              </w:r>
                            </w:p>
                            <w:p w:rsidR="009D2FDA" w:rsidRPr="006022E9" w:rsidRDefault="009D2FDA" w:rsidP="00C95E98">
                              <w:pPr>
                                <w:pStyle w:val="NoSpacing"/>
                                <w:spacing w:before="240"/>
                                <w:jc w:val="center"/>
                                <w:rPr>
                                  <w:sz w:val="32"/>
                                  <w:szCs w:val="32"/>
                                </w:rPr>
                              </w:pPr>
                            </w:p>
                            <w:p w:rsidR="009D2FDA" w:rsidRPr="00335EC1" w:rsidRDefault="009D2FDA" w:rsidP="00C95E98">
                              <w:pPr>
                                <w:pStyle w:val="NoSpacing"/>
                                <w:spacing w:before="240"/>
                                <w:jc w:val="center"/>
                                <w:rPr>
                                  <w:caps/>
                                  <w:color w:val="44546A" w:themeColor="text2"/>
                                  <w:sz w:val="40"/>
                                  <w:szCs w:val="40"/>
                                </w:rPr>
                              </w:pPr>
                            </w:p>
                            <w:p w:rsidR="009D2FDA" w:rsidRDefault="009D2FDA" w:rsidP="00C95E98">
                              <w:pPr>
                                <w:pStyle w:val="NoSpacing"/>
                                <w:spacing w:before="240"/>
                                <w:rPr>
                                  <w:rFonts w:asciiTheme="majorHAnsi" w:eastAsiaTheme="majorEastAsia" w:hAnsiTheme="majorHAnsi" w:cstheme="majorBidi"/>
                                  <w:color w:val="595959" w:themeColor="text1" w:themeTint="A6"/>
                                  <w:sz w:val="72"/>
                                  <w:szCs w:val="72"/>
                                </w:rPr>
                              </w:pPr>
                            </w:p>
                            <w:p w:rsidR="009D2FDA" w:rsidRDefault="009D2FDA" w:rsidP="00C95E98">
                              <w:pPr>
                                <w:pStyle w:val="NoSpacing"/>
                                <w:spacing w:before="240"/>
                                <w:jc w:val="center"/>
                                <w:rPr>
                                  <w:caps/>
                                  <w:color w:val="44546A" w:themeColor="text2"/>
                                  <w:sz w:val="72"/>
                                  <w:szCs w:val="72"/>
                                </w:rPr>
                              </w:pPr>
                            </w:p>
                            <w:p w:rsidR="009D2FDA" w:rsidRDefault="009D2FDA" w:rsidP="00C95E98">
                              <w:pPr>
                                <w:pStyle w:val="NoSpacing"/>
                                <w:spacing w:before="240"/>
                                <w:jc w:val="center"/>
                                <w:rPr>
                                  <w:caps/>
                                  <w:color w:val="44546A" w:themeColor="text2"/>
                                  <w:sz w:val="72"/>
                                  <w:szCs w:val="72"/>
                                </w:rPr>
                              </w:pPr>
                            </w:p>
                            <w:p w:rsidR="009D2FDA" w:rsidRDefault="009D2FDA" w:rsidP="00C95E98">
                              <w:pPr>
                                <w:pStyle w:val="NoSpacing"/>
                                <w:spacing w:before="240"/>
                                <w:jc w:val="center"/>
                                <w:rPr>
                                  <w:caps/>
                                  <w:color w:val="44546A" w:themeColor="text2"/>
                                  <w:sz w:val="72"/>
                                  <w:szCs w:val="72"/>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9D86E24" id="Group 119" o:spid="_x0000_s1026" style="position:absolute;margin-left:36pt;margin-top:39.75pt;width:522pt;height:725.25pt;z-index:-251657216;mso-position-horizontal-relative:page;mso-position-vertical-relative:page" coordorigin="-3135" coordsize="73870,9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qPFEQQAABYPAAAOAAAAZHJzL2Uyb0RvYy54bWzsV1tv2zYUfh+w/0DovbEutmULUYosXYIB&#10;WRs0GfpMU5QlTCI5ko6V/vqdQ0qyknprkK3ZgM0PMkXy3D6e8/Ho9G3XNuSea1NLkQfRSRgQLpgs&#10;arHNg1/uLt+sAmIsFQVtpOB58MBN8Pbs++9O9yrjsaxkU3BNQIkw2V7lQWWtymYzwyreUnMiFRew&#10;WErdUguvejsrNN2D9raZxWG4nO2lLpSWjBsDs+/8YnDm9JclZ/ZDWRpuSZMH4Jt1T+2eG3zOzk5p&#10;ttVUVTXr3aAv8KKltQCjo6p31FKy0/UXqtqaaWlkaU+YbGeyLGvGXQwQTRQ+ieZKy51ysWyz/VaN&#10;MAG0T3B6sVr2/v5Gk7qAs4vWARG0hUNydglOADx7tc1g15VWt+pG9xNb/4YRd6Vu8R9iIZ0D9mEE&#10;lneWMJhcLuP1PAT8Gayt4yhcpgsPPavgfFDuTRIli3gekIM0q37s5dNklYbLQX6RhOE6RfnZYH6G&#10;Xo5O7RUkkzngZf4aXrcVVdwdg0EkBrxi8Mfj9RHSjIptw0kEkw4it3MEzGQGsDuC1jTqdB6uozDx&#10;uAzIQeTLxQpgQeSieRKt4keB00xpY6+4bAkO8kCDLy4T6f21sR6jYQs6YGRTF5d107gXLDN+0Why&#10;T6FAbBc70WbX/iwLP7cI4debdFWJ2x3yjzQ1AvUJiZq9UZyBYxlCdyP70HDc14iPvISsg3P3FkfN&#10;3ihljAsbOWdMRQv+NV+cQtRcgv1Rd6/gcZCDbu9lvx9FuaOLUTj01v9MeJRwlqWwo3BbC6mPKWgg&#10;qt6y3z+A5KFBlDayeIAc09KTlVHssoajvabG3lAN7AR5B4xrP8CjbOQ+D2Q/Ckgl9edj87gfigBW&#10;A7IHtssD89uOah6Q5icB5bGO5nNQa93LfJFibuvpyma6InbthYR8iYDbFXND3G+bYVhq2X4CYj5H&#10;q7BEBQPbecCsHl4urGdhoHbGz8/dNqBERe21uFUMlSOqmLp33SeqVZ/fFirjvRxKkmZP0tzvRUkh&#10;z3dWlrWrgQOuPd5AD0htr8ITANOXPOHSAB0ARnkuT8SOHdPlOk1SRwOQtFOGXMBl63hilcRp7Bh2&#10;ZMi/lSiGGkKcp2SRIlv8TxY9nQ4o+Xr/NmRhu00H+g/5/bq84ahiJA64nFarkTmGtQl1wNqLuWPz&#10;H2QOKHjPHHdY5z/IDhoMV/gT4iC2gwXkyz4P/qjViJIkXCfTBmskj2gO/VnqySNNogV01n0VD93d&#10;0EI8s8sYGwG86wlcUctk4S/UcQWYyTcNvjD6ZgUD8wG40ZGG4Rn38vFu4BmCr90NFL9+tRvAAvf9&#10;+XC+/0R/MNTypEH4VnX+L+sR3JcFfHy5lrf/UMSvu+m76ykOn7NnvwMAAP//AwBQSwMEFAAGAAgA&#10;AAAhAF6z8l3hAAAACwEAAA8AAABkcnMvZG93bnJldi54bWxMj09Lw0AQxe+C32EZwZvdTUuqxmxK&#10;KeqpCLaCeJtmp0lodjdkt0n67Z2e9DR/3vDm9/LVZFsxUB8a7zQkMwWCXOlN4yoNX/u3hycQIaIz&#10;2HpHGi4UYFXc3uSYGT+6Txp2sRJs4kKGGuoYu0zKUNZkMcx8R461o+8tRh77SpoeRza3rZwrtZQW&#10;G8cfauxoU1N52p2thvcRx/UieR22p+Pm8rNPP763CWl9fzetX0BEmuLfMVzxGR0KZjr4szNBtBoe&#10;5xwlcn1OQVz1JFny5sBdulAKZJHL/xmKXwAAAP//AwBQSwECLQAUAAYACAAAACEAtoM4kv4AAADh&#10;AQAAEwAAAAAAAAAAAAAAAAAAAAAAW0NvbnRlbnRfVHlwZXNdLnhtbFBLAQItABQABgAIAAAAIQA4&#10;/SH/1gAAAJQBAAALAAAAAAAAAAAAAAAAAC8BAABfcmVscy8ucmVsc1BLAQItABQABgAIAAAAIQAf&#10;4qPFEQQAABYPAAAOAAAAAAAAAAAAAAAAAC4CAABkcnMvZTJvRG9jLnhtbFBLAQItABQABgAIAAAA&#10;IQBes/Jd4QAAAAsBAAAPAAAAAAAAAAAAAAAAAGsGAABkcnMvZG93bnJldi54bWxQSwUGAAAAAAQA&#10;BADzAAAAeQcAAAAA&#10;">
                <v:rect id="Rectangle 120" o:spid="_x0000_s1027" style="position:absolute;left:-3135;top:74091;width:73865;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e/axQAAANwAAAAPAAAAZHJzL2Rvd25yZXYueG1sRI9Ba8Mw&#10;DIXvg/4Ho8Fuq7MORknrlnYw2KEM5pae1VhLzGI5jb007a+fDoPdJN7Te5+W6zG0aqA++cgGnqYF&#10;KOIqOs+1gcP+7XEOKmVkh21kMnClBOvV5G6JpYsX/qTB5lpJCKcSDTQ5d6XWqWooYJrGjli0r9gH&#10;zLL2tXY9XiQ8tHpWFC86oGdpaLCj14aqb/sTDBy9HW7n7fEDd3Z+ez7trd/pqzEP9+NmASrTmP/N&#10;f9fvTvBngi/PyAR69QsAAP//AwBQSwECLQAUAAYACAAAACEA2+H2y+4AAACFAQAAEwAAAAAAAAAA&#10;AAAAAAAAAAAAW0NvbnRlbnRfVHlwZXNdLnhtbFBLAQItABQABgAIAAAAIQBa9CxbvwAAABUBAAAL&#10;AAAAAAAAAAAAAAAAAB8BAABfcmVscy8ucmVsc1BLAQItABQABgAIAAAAIQD1Ue/axQAAANwAAAAP&#10;AAAAAAAAAAAAAAAAAAcCAABkcnMvZG93bnJldi54bWxQSwUGAAAAAAMAAwC3AAAA+QIAAAAA&#10;" fillcolor="#212934 [1615]" stroked="f" strokeweight="1pt"/>
                <v:rect id="Rectangle 121" o:spid="_x0000_s1028" style="position:absolute;left:-3135;top:76973;width:7387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koOwAAAANwAAAAPAAAAZHJzL2Rvd25yZXYueG1sRE9Ni8Iw&#10;EL0v+B/CCN7W1OIuWo0iiuCpslXvQzO2xWZSmqjVX78RBG/zeJ8zX3amFjdqXWVZwWgYgSDOra64&#10;UHA8bL8nIJxH1lhbJgUPcrBc9L7mmGh75z+6Zb4QIYRdggpK75tESpeXZNANbUMcuLNtDfoA20Lq&#10;Fu8h3NQyjqJfabDi0FBiQ+uS8kt2NQqKdbqP4+i56apx6n6yzWl6SmulBv1uNQPhqfMf8du902F+&#10;PILXM+ECufgHAAD//wMAUEsBAi0AFAAGAAgAAAAhANvh9svuAAAAhQEAABMAAAAAAAAAAAAAAAAA&#10;AAAAAFtDb250ZW50X1R5cGVzXS54bWxQSwECLQAUAAYACAAAACEAWvQsW78AAAAVAQAACwAAAAAA&#10;AAAAAAAAAAAfAQAAX3JlbHMvLnJlbHNQSwECLQAUAAYACAAAACEA/IJKDsAAAADcAAAADwAAAAAA&#10;AAAAAAAAAAAHAgAAZHJzL2Rvd25yZXYueG1sUEsFBgAAAAADAAMAtwAAAPQCAAAAAA==&#10;" fillcolor="#2e74b5 [2404]" stroked="f" strokeweight="1pt">
                  <v:textbox inset="36pt,14.4pt,36pt,36pt">
                    <w:txbxContent>
                      <w:sdt>
                        <w:sdtPr>
                          <w:rPr>
                            <w:sz w:val="36"/>
                            <w:szCs w:val="36"/>
                          </w:rPr>
                          <w:alias w:val="Author"/>
                          <w:tag w:val=""/>
                          <w:id w:val="673386568"/>
                          <w:dataBinding w:prefixMappings="xmlns:ns0='http://purl.org/dc/elements/1.1/' xmlns:ns1='http://schemas.openxmlformats.org/package/2006/metadata/core-properties' " w:xpath="/ns1:coreProperties[1]/ns0:creator[1]" w:storeItemID="{6C3C8BC8-F283-45AE-878A-BAB7291924A1}"/>
                          <w:text/>
                        </w:sdtPr>
                        <w:sdtContent>
                          <w:p w:rsidR="009D2FDA" w:rsidRPr="00335EC1" w:rsidRDefault="009D2FDA" w:rsidP="00C95E98">
                            <w:pPr>
                              <w:pStyle w:val="NoSpacing"/>
                              <w:rPr>
                                <w:sz w:val="36"/>
                                <w:szCs w:val="36"/>
                              </w:rPr>
                            </w:pPr>
                            <w:r>
                              <w:rPr>
                                <w:sz w:val="36"/>
                                <w:szCs w:val="36"/>
                              </w:rPr>
                              <w:t xml:space="preserve">Tamara </w:t>
                            </w:r>
                            <w:proofErr w:type="spellStart"/>
                            <w:r>
                              <w:rPr>
                                <w:sz w:val="36"/>
                                <w:szCs w:val="36"/>
                              </w:rPr>
                              <w:t>Khoury</w:t>
                            </w:r>
                            <w:proofErr w:type="spellEnd"/>
                          </w:p>
                        </w:sdtContent>
                      </w:sdt>
                      <w:p w:rsidR="009D2FDA" w:rsidRPr="00335EC1" w:rsidRDefault="009D2FDA" w:rsidP="00C95E98">
                        <w:pPr>
                          <w:pStyle w:val="NoSpacing"/>
                          <w:rPr>
                            <w:caps/>
                            <w:sz w:val="36"/>
                            <w:szCs w:val="36"/>
                          </w:rPr>
                        </w:pPr>
                        <w:r>
                          <w:rPr>
                            <w:caps/>
                            <w:sz w:val="36"/>
                            <w:szCs w:val="36"/>
                          </w:rPr>
                          <w:t xml:space="preserve">Student No. </w:t>
                        </w:r>
                        <w:r w:rsidRPr="006A6391">
                          <w:rPr>
                            <w:caps/>
                            <w:sz w:val="36"/>
                            <w:szCs w:val="36"/>
                          </w:rPr>
                          <w:t>1602243</w:t>
                        </w:r>
                      </w:p>
                      <w:p w:rsidR="009D2FDA" w:rsidRPr="00335EC1" w:rsidRDefault="009D2FDA" w:rsidP="00C95E98">
                        <w:pPr>
                          <w:pStyle w:val="NoSpacing"/>
                          <w:rPr>
                            <w:caps/>
                            <w:sz w:val="36"/>
                            <w:szCs w:val="36"/>
                          </w:rPr>
                        </w:pPr>
                        <w:r>
                          <w:rPr>
                            <w:caps/>
                            <w:sz w:val="36"/>
                            <w:szCs w:val="36"/>
                          </w:rPr>
                          <w:t>30 July 2019</w:t>
                        </w:r>
                      </w:p>
                    </w:txbxContent>
                  </v:textbox>
                </v:rect>
                <v:shapetype id="_x0000_t202" coordsize="21600,21600" o:spt="202" path="m,l,21600r21600,l21600,xe">
                  <v:stroke joinstyle="miter"/>
                  <v:path gradientshapeok="t" o:connecttype="rect"/>
                </v:shapetype>
                <v:shape id="Text Box 122" o:spid="_x0000_s1029" type="#_x0000_t202" style="position:absolute;left:-1330;width:71428;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rsidR="009D2FDA" w:rsidRPr="006A6391" w:rsidRDefault="009D2FDA" w:rsidP="00C95E98">
                        <w:pPr>
                          <w:pStyle w:val="NoSpacing"/>
                          <w:spacing w:before="240"/>
                          <w:rPr>
                            <w:rFonts w:asciiTheme="majorHAnsi" w:eastAsiaTheme="majorEastAsia" w:hAnsiTheme="majorHAnsi" w:cstheme="majorBidi"/>
                            <w:bCs/>
                            <w:sz w:val="72"/>
                            <w:szCs w:val="72"/>
                          </w:rPr>
                        </w:pPr>
                      </w:p>
                      <w:p w:rsidR="009D2FDA" w:rsidRPr="006022E9" w:rsidRDefault="009D2FDA" w:rsidP="006A6391">
                        <w:pPr>
                          <w:pStyle w:val="NoSpacing"/>
                          <w:spacing w:before="240"/>
                          <w:jc w:val="center"/>
                          <w:rPr>
                            <w:b/>
                            <w:color w:val="404040" w:themeColor="text1" w:themeTint="BF"/>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022E9">
                          <w:rPr>
                            <w:rFonts w:ascii="Arial" w:hAnsi="Arial" w:cs="Arial"/>
                            <w:b/>
                            <w:color w:val="000000" w:themeColor="text1"/>
                            <w:sz w:val="36"/>
                            <w:szCs w:val="36"/>
                            <w:u w:val="single"/>
                          </w:rPr>
                          <w:t>MBA Dissertation</w:t>
                        </w:r>
                      </w:p>
                      <w:p w:rsidR="009D2FDA" w:rsidRPr="006022E9" w:rsidRDefault="009D2FDA" w:rsidP="006022E9">
                        <w:pPr>
                          <w:pStyle w:val="NoSpacing"/>
                          <w:spacing w:before="240"/>
                          <w:jc w:val="center"/>
                          <w:rPr>
                            <w:rFonts w:asciiTheme="majorHAnsi" w:eastAsiaTheme="majorEastAsia" w:hAnsiTheme="majorHAnsi" w:cstheme="majorBidi"/>
                            <w:color w:val="595959" w:themeColor="text1" w:themeTint="A6"/>
                            <w:sz w:val="32"/>
                            <w:szCs w:val="32"/>
                          </w:rPr>
                        </w:pPr>
                      </w:p>
                      <w:p w:rsidR="009D2FDA" w:rsidRPr="006022E9" w:rsidRDefault="009D2FDA" w:rsidP="006022E9">
                        <w:pPr>
                          <w:jc w:val="center"/>
                          <w:rPr>
                            <w:rFonts w:ascii="Arial" w:hAnsi="Arial" w:cs="Arial"/>
                            <w:bCs/>
                            <w:sz w:val="32"/>
                            <w:szCs w:val="32"/>
                          </w:rPr>
                        </w:pPr>
                        <w:r w:rsidRPr="006022E9">
                          <w:rPr>
                            <w:rFonts w:ascii="Arial" w:hAnsi="Arial" w:cs="Arial"/>
                            <w:bCs/>
                            <w:sz w:val="32"/>
                            <w:szCs w:val="32"/>
                          </w:rPr>
                          <w:t>SBMA7123D</w:t>
                        </w:r>
                      </w:p>
                      <w:p w:rsidR="009D2FDA" w:rsidRPr="006022E9" w:rsidRDefault="009D2FDA" w:rsidP="006A6391">
                        <w:pPr>
                          <w:pStyle w:val="NoSpacing"/>
                          <w:spacing w:before="240"/>
                          <w:jc w:val="center"/>
                          <w:rPr>
                            <w:b/>
                            <w:color w:val="404040" w:themeColor="text1" w:themeTint="BF"/>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rsidR="009D2FDA" w:rsidRPr="006022E9" w:rsidRDefault="009D2FDA" w:rsidP="006A6391">
                        <w:pPr>
                          <w:pStyle w:val="NoSpacing"/>
                          <w:spacing w:before="240"/>
                          <w:jc w:val="center"/>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022E9">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Influence of Talent Management in Enhancing </w:t>
                        </w:r>
                        <w:r w:rsidRPr="006022E9">
                          <w:rPr>
                            <w:b/>
                            <w:color w:val="404040" w:themeColor="text1" w:themeTint="BF"/>
                            <w:sz w:val="36"/>
                            <w:szCs w:val="3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Organisational</w:t>
                        </w:r>
                        <w:r w:rsidRPr="006022E9">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Performance </w:t>
                        </w:r>
                      </w:p>
                      <w:p w:rsidR="009D2FDA" w:rsidRDefault="009D2FDA" w:rsidP="006A6391">
                        <w:pPr>
                          <w:pStyle w:val="NoSpacing"/>
                          <w:spacing w:before="240"/>
                          <w:jc w:val="center"/>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022E9">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 the Non-Profit Sector</w:t>
                        </w:r>
                      </w:p>
                      <w:p w:rsidR="009D2FDA" w:rsidRPr="006022E9" w:rsidRDefault="009D2FDA" w:rsidP="006A6391">
                        <w:pPr>
                          <w:pStyle w:val="NoSpacing"/>
                          <w:spacing w:before="240"/>
                          <w:jc w:val="center"/>
                          <w:rPr>
                            <w:b/>
                            <w:color w:val="404040" w:themeColor="text1" w:themeTint="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rsidR="009D2FDA" w:rsidRPr="006022E9" w:rsidRDefault="009D2FDA" w:rsidP="006A6391">
                        <w:pPr>
                          <w:pStyle w:val="NoSpacing"/>
                          <w:spacing w:before="240"/>
                          <w:jc w:val="center"/>
                          <w:rPr>
                            <w:b/>
                            <w:color w:val="404040" w:themeColor="text1" w:themeTint="BF"/>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rsidR="009D2FDA" w:rsidRPr="00115202" w:rsidRDefault="009D2FDA" w:rsidP="006022E9">
                        <w:pPr>
                          <w:jc w:val="center"/>
                          <w:rPr>
                            <w:sz w:val="28"/>
                            <w:szCs w:val="28"/>
                          </w:rPr>
                        </w:pPr>
                        <w:r w:rsidRPr="00115202">
                          <w:rPr>
                            <w:sz w:val="28"/>
                            <w:szCs w:val="28"/>
                          </w:rPr>
                          <w:t>Supervisor: Julie Thomas</w:t>
                        </w:r>
                      </w:p>
                      <w:p w:rsidR="009D2FDA" w:rsidRPr="006022E9" w:rsidRDefault="009D2FDA" w:rsidP="006022E9">
                        <w:pPr>
                          <w:jc w:val="center"/>
                          <w:rPr>
                            <w:rFonts w:ascii="Arial" w:hAnsi="Arial" w:cs="Arial"/>
                            <w:bCs/>
                            <w:sz w:val="32"/>
                            <w:szCs w:val="32"/>
                          </w:rPr>
                        </w:pPr>
                      </w:p>
                      <w:p w:rsidR="009D2FDA" w:rsidRPr="00115202" w:rsidRDefault="009D2FDA" w:rsidP="00C95E98">
                        <w:pPr>
                          <w:pStyle w:val="NoSpacing"/>
                          <w:spacing w:before="240"/>
                          <w:jc w:val="center"/>
                          <w:rPr>
                            <w:color w:val="595959" w:themeColor="text1" w:themeTint="A6"/>
                            <w:sz w:val="32"/>
                            <w:szCs w:val="32"/>
                            <w:lang w:val="en-GB"/>
                          </w:rPr>
                        </w:pPr>
                        <w:r w:rsidRPr="00115202">
                          <w:rPr>
                            <w:color w:val="595959" w:themeColor="text1" w:themeTint="A6"/>
                            <w:sz w:val="32"/>
                            <w:szCs w:val="32"/>
                            <w:lang w:val="en-GB"/>
                          </w:rPr>
                          <w:t>University of Wales Trinity Saint David</w:t>
                        </w:r>
                      </w:p>
                      <w:p w:rsidR="009D2FDA" w:rsidRPr="006022E9" w:rsidRDefault="009D2FDA" w:rsidP="00C95E98">
                        <w:pPr>
                          <w:pStyle w:val="NoSpacing"/>
                          <w:spacing w:before="240"/>
                          <w:jc w:val="center"/>
                          <w:rPr>
                            <w:sz w:val="32"/>
                            <w:szCs w:val="32"/>
                          </w:rPr>
                        </w:pPr>
                      </w:p>
                      <w:p w:rsidR="009D2FDA" w:rsidRPr="00335EC1" w:rsidRDefault="009D2FDA" w:rsidP="00C95E98">
                        <w:pPr>
                          <w:pStyle w:val="NoSpacing"/>
                          <w:spacing w:before="240"/>
                          <w:jc w:val="center"/>
                          <w:rPr>
                            <w:caps/>
                            <w:color w:val="44546A" w:themeColor="text2"/>
                            <w:sz w:val="40"/>
                            <w:szCs w:val="40"/>
                          </w:rPr>
                        </w:pPr>
                      </w:p>
                      <w:p w:rsidR="009D2FDA" w:rsidRDefault="009D2FDA" w:rsidP="00C95E98">
                        <w:pPr>
                          <w:pStyle w:val="NoSpacing"/>
                          <w:spacing w:before="240"/>
                          <w:rPr>
                            <w:rFonts w:asciiTheme="majorHAnsi" w:eastAsiaTheme="majorEastAsia" w:hAnsiTheme="majorHAnsi" w:cstheme="majorBidi"/>
                            <w:color w:val="595959" w:themeColor="text1" w:themeTint="A6"/>
                            <w:sz w:val="72"/>
                            <w:szCs w:val="72"/>
                          </w:rPr>
                        </w:pPr>
                      </w:p>
                      <w:p w:rsidR="009D2FDA" w:rsidRDefault="009D2FDA" w:rsidP="00C95E98">
                        <w:pPr>
                          <w:pStyle w:val="NoSpacing"/>
                          <w:spacing w:before="240"/>
                          <w:jc w:val="center"/>
                          <w:rPr>
                            <w:caps/>
                            <w:color w:val="44546A" w:themeColor="text2"/>
                            <w:sz w:val="72"/>
                            <w:szCs w:val="72"/>
                          </w:rPr>
                        </w:pPr>
                      </w:p>
                      <w:p w:rsidR="009D2FDA" w:rsidRDefault="009D2FDA" w:rsidP="00C95E98">
                        <w:pPr>
                          <w:pStyle w:val="NoSpacing"/>
                          <w:spacing w:before="240"/>
                          <w:jc w:val="center"/>
                          <w:rPr>
                            <w:caps/>
                            <w:color w:val="44546A" w:themeColor="text2"/>
                            <w:sz w:val="72"/>
                            <w:szCs w:val="72"/>
                          </w:rPr>
                        </w:pPr>
                      </w:p>
                      <w:p w:rsidR="009D2FDA" w:rsidRDefault="009D2FDA" w:rsidP="00C95E98">
                        <w:pPr>
                          <w:pStyle w:val="NoSpacing"/>
                          <w:spacing w:before="240"/>
                          <w:jc w:val="center"/>
                          <w:rPr>
                            <w:caps/>
                            <w:color w:val="44546A" w:themeColor="text2"/>
                            <w:sz w:val="72"/>
                            <w:szCs w:val="72"/>
                          </w:rPr>
                        </w:pPr>
                      </w:p>
                    </w:txbxContent>
                  </v:textbox>
                </v:shape>
                <w10:wrap anchorx="page" anchory="page"/>
              </v:group>
            </w:pict>
          </mc:Fallback>
        </mc:AlternateContent>
      </w:r>
      <w:r>
        <w:br w:type="page"/>
      </w:r>
    </w:p>
    <w:p w:rsidR="00B72258" w:rsidRDefault="00B72258" w:rsidP="003B0783">
      <w:pPr>
        <w:tabs>
          <w:tab w:val="left" w:pos="-720"/>
        </w:tabs>
        <w:suppressAutoHyphens/>
        <w:spacing w:after="0" w:line="240" w:lineRule="auto"/>
        <w:jc w:val="both"/>
        <w:rPr>
          <w:rFonts w:ascii="Arial" w:hAnsi="Arial" w:cs="Arial"/>
          <w:spacing w:val="-2"/>
        </w:rPr>
      </w:pPr>
    </w:p>
    <w:p w:rsidR="00D639DF" w:rsidRDefault="00D639DF" w:rsidP="003B0783">
      <w:pPr>
        <w:tabs>
          <w:tab w:val="left" w:pos="-720"/>
        </w:tabs>
        <w:suppressAutoHyphens/>
        <w:spacing w:after="0" w:line="240" w:lineRule="auto"/>
        <w:jc w:val="both"/>
        <w:rPr>
          <w:rFonts w:ascii="Arial" w:hAnsi="Arial" w:cs="Arial"/>
          <w:spacing w:val="-2"/>
        </w:rPr>
      </w:pPr>
      <w:r>
        <w:rPr>
          <w:noProof/>
          <w:lang w:eastAsia="en-GB"/>
        </w:rPr>
        <w:drawing>
          <wp:anchor distT="0" distB="0" distL="114300" distR="114300" simplePos="0" relativeHeight="251667456" behindDoc="0" locked="0" layoutInCell="1" allowOverlap="1">
            <wp:simplePos x="0" y="0"/>
            <wp:positionH relativeFrom="margin">
              <wp:align>right</wp:align>
            </wp:positionH>
            <wp:positionV relativeFrom="paragraph">
              <wp:posOffset>287655</wp:posOffset>
            </wp:positionV>
            <wp:extent cx="5743575" cy="5987415"/>
            <wp:effectExtent l="0" t="0" r="9525" b="0"/>
            <wp:wrapSquare wrapText="bothSides"/>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43575" cy="5987415"/>
                    </a:xfrm>
                    <a:prstGeom prst="rect">
                      <a:avLst/>
                    </a:prstGeom>
                  </pic:spPr>
                </pic:pic>
              </a:graphicData>
            </a:graphic>
            <wp14:sizeRelH relativeFrom="margin">
              <wp14:pctWidth>0</wp14:pctWidth>
            </wp14:sizeRelH>
            <wp14:sizeRelV relativeFrom="margin">
              <wp14:pctHeight>0</wp14:pctHeight>
            </wp14:sizeRelV>
          </wp:anchor>
        </w:drawing>
      </w:r>
    </w:p>
    <w:p w:rsidR="00B72258" w:rsidRDefault="00B72258" w:rsidP="003B0783">
      <w:pPr>
        <w:tabs>
          <w:tab w:val="left" w:pos="-720"/>
        </w:tabs>
        <w:suppressAutoHyphens/>
        <w:spacing w:after="0" w:line="240" w:lineRule="auto"/>
        <w:jc w:val="both"/>
        <w:rPr>
          <w:rFonts w:ascii="Arial" w:hAnsi="Arial" w:cs="Arial"/>
          <w:spacing w:val="-2"/>
        </w:rPr>
      </w:pPr>
    </w:p>
    <w:p w:rsidR="00B72258" w:rsidRDefault="00B72258" w:rsidP="003B0783">
      <w:pPr>
        <w:tabs>
          <w:tab w:val="left" w:pos="-720"/>
        </w:tabs>
        <w:suppressAutoHyphens/>
        <w:spacing w:after="0" w:line="240" w:lineRule="auto"/>
        <w:jc w:val="both"/>
        <w:rPr>
          <w:rFonts w:ascii="Arial" w:hAnsi="Arial" w:cs="Arial"/>
          <w:spacing w:val="-2"/>
        </w:rPr>
      </w:pPr>
    </w:p>
    <w:p w:rsidR="00B72258" w:rsidRDefault="00B72258" w:rsidP="003B0783">
      <w:pPr>
        <w:tabs>
          <w:tab w:val="left" w:pos="-720"/>
        </w:tabs>
        <w:suppressAutoHyphens/>
        <w:spacing w:after="0" w:line="240" w:lineRule="auto"/>
        <w:jc w:val="both"/>
        <w:rPr>
          <w:rFonts w:ascii="Arial" w:hAnsi="Arial" w:cs="Arial"/>
          <w:spacing w:val="-2"/>
        </w:rPr>
      </w:pPr>
    </w:p>
    <w:p w:rsidR="0040074A" w:rsidRDefault="0040074A" w:rsidP="003B0783">
      <w:pPr>
        <w:rPr>
          <w:rFonts w:ascii="Arial" w:hAnsi="Arial" w:cs="Arial"/>
          <w:spacing w:val="-2"/>
        </w:rPr>
      </w:pPr>
    </w:p>
    <w:p w:rsidR="003B0783" w:rsidRDefault="00894E7E" w:rsidP="003B0783">
      <w:r>
        <w:rPr>
          <w:noProof/>
          <w:lang w:eastAsia="en-GB"/>
        </w:rPr>
        <w:lastRenderedPageBreak/>
        <w:drawing>
          <wp:inline distT="0" distB="0" distL="0" distR="0" wp14:anchorId="6C53AE59" wp14:editId="70E224F1">
            <wp:extent cx="5855335" cy="627149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60129" cy="6276625"/>
                    </a:xfrm>
                    <a:prstGeom prst="rect">
                      <a:avLst/>
                    </a:prstGeom>
                  </pic:spPr>
                </pic:pic>
              </a:graphicData>
            </a:graphic>
          </wp:inline>
        </w:drawing>
      </w:r>
    </w:p>
    <w:p w:rsidR="003B0783" w:rsidRDefault="003B0783" w:rsidP="003B0783"/>
    <w:p w:rsidR="003B0783" w:rsidRDefault="003B0783" w:rsidP="003B0783"/>
    <w:p w:rsidR="003B0783" w:rsidRDefault="003B0783" w:rsidP="003B0783"/>
    <w:p w:rsidR="006101EE" w:rsidRDefault="00F0186E" w:rsidP="00C9446D">
      <w:pPr>
        <w:rPr>
          <w:rFonts w:asciiTheme="minorBidi" w:hAnsiTheme="minorBidi"/>
          <w:b/>
          <w:bCs/>
          <w:color w:val="000000" w:themeColor="text1"/>
          <w:sz w:val="24"/>
          <w:szCs w:val="24"/>
          <w:u w:val="single"/>
        </w:rPr>
      </w:pPr>
      <w:r>
        <w:rPr>
          <w:noProof/>
          <w:lang w:eastAsia="en-GB"/>
        </w:rPr>
        <w:lastRenderedPageBreak/>
        <w:drawing>
          <wp:anchor distT="0" distB="0" distL="114300" distR="114300" simplePos="0" relativeHeight="251672576" behindDoc="0" locked="0" layoutInCell="1" allowOverlap="1">
            <wp:simplePos x="0" y="0"/>
            <wp:positionH relativeFrom="margin">
              <wp:posOffset>99060</wp:posOffset>
            </wp:positionH>
            <wp:positionV relativeFrom="paragraph">
              <wp:posOffset>262255</wp:posOffset>
            </wp:positionV>
            <wp:extent cx="5547360" cy="7981950"/>
            <wp:effectExtent l="0" t="0" r="0" b="0"/>
            <wp:wrapSquare wrapText="bothSides"/>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547360" cy="7981950"/>
                    </a:xfrm>
                    <a:prstGeom prst="rect">
                      <a:avLst/>
                    </a:prstGeom>
                  </pic:spPr>
                </pic:pic>
              </a:graphicData>
            </a:graphic>
            <wp14:sizeRelH relativeFrom="margin">
              <wp14:pctWidth>0</wp14:pctWidth>
            </wp14:sizeRelH>
            <wp14:sizeRelV relativeFrom="margin">
              <wp14:pctHeight>0</wp14:pctHeight>
            </wp14:sizeRelV>
          </wp:anchor>
        </w:drawing>
      </w:r>
    </w:p>
    <w:p w:rsidR="006101EE" w:rsidRDefault="006101EE" w:rsidP="00C9446D">
      <w:pPr>
        <w:rPr>
          <w:rFonts w:asciiTheme="minorBidi" w:hAnsiTheme="minorBidi"/>
          <w:b/>
          <w:bCs/>
          <w:color w:val="000000" w:themeColor="text1"/>
          <w:sz w:val="24"/>
          <w:szCs w:val="24"/>
          <w:u w:val="single"/>
        </w:rPr>
      </w:pPr>
    </w:p>
    <w:p w:rsidR="006101EE" w:rsidRDefault="00F0186E" w:rsidP="00C9446D">
      <w:pPr>
        <w:rPr>
          <w:rFonts w:asciiTheme="minorBidi" w:hAnsiTheme="minorBidi"/>
          <w:b/>
          <w:bCs/>
          <w:color w:val="000000" w:themeColor="text1"/>
          <w:sz w:val="24"/>
          <w:szCs w:val="24"/>
          <w:u w:val="single"/>
        </w:rPr>
      </w:pPr>
      <w:r>
        <w:rPr>
          <w:noProof/>
          <w:lang w:eastAsia="en-GB"/>
        </w:rPr>
        <w:lastRenderedPageBreak/>
        <w:drawing>
          <wp:anchor distT="0" distB="0" distL="114300" distR="114300" simplePos="0" relativeHeight="251673600" behindDoc="0" locked="0" layoutInCell="1" allowOverlap="1">
            <wp:simplePos x="0" y="0"/>
            <wp:positionH relativeFrom="margin">
              <wp:align>left</wp:align>
            </wp:positionH>
            <wp:positionV relativeFrom="paragraph">
              <wp:posOffset>304800</wp:posOffset>
            </wp:positionV>
            <wp:extent cx="5640705" cy="7736840"/>
            <wp:effectExtent l="0" t="0" r="0" b="0"/>
            <wp:wrapSquare wrapText="bothSides"/>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640705" cy="7736840"/>
                    </a:xfrm>
                    <a:prstGeom prst="rect">
                      <a:avLst/>
                    </a:prstGeom>
                  </pic:spPr>
                </pic:pic>
              </a:graphicData>
            </a:graphic>
            <wp14:sizeRelH relativeFrom="margin">
              <wp14:pctWidth>0</wp14:pctWidth>
            </wp14:sizeRelH>
            <wp14:sizeRelV relativeFrom="margin">
              <wp14:pctHeight>0</wp14:pctHeight>
            </wp14:sizeRelV>
          </wp:anchor>
        </w:drawing>
      </w:r>
    </w:p>
    <w:p w:rsidR="004C4920" w:rsidRDefault="004C4920" w:rsidP="00C9446D">
      <w:pPr>
        <w:rPr>
          <w:rFonts w:asciiTheme="minorBidi" w:hAnsiTheme="minorBidi"/>
          <w:b/>
          <w:bCs/>
          <w:color w:val="000000" w:themeColor="text1"/>
          <w:sz w:val="24"/>
          <w:szCs w:val="24"/>
          <w:u w:val="single"/>
        </w:rPr>
      </w:pPr>
    </w:p>
    <w:p w:rsidR="00DB2F74" w:rsidRDefault="006957C0" w:rsidP="00C9446D">
      <w:pPr>
        <w:rPr>
          <w:rFonts w:asciiTheme="minorBidi" w:hAnsiTheme="minorBidi"/>
          <w:b/>
          <w:bCs/>
          <w:color w:val="000000" w:themeColor="text1"/>
          <w:sz w:val="24"/>
          <w:szCs w:val="24"/>
          <w:u w:val="single"/>
        </w:rPr>
      </w:pPr>
      <w:r>
        <w:rPr>
          <w:noProof/>
          <w:lang w:eastAsia="en-GB"/>
        </w:rPr>
        <w:lastRenderedPageBreak/>
        <w:drawing>
          <wp:inline distT="0" distB="0" distL="0" distR="0">
            <wp:extent cx="5589767" cy="6941820"/>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589767" cy="6941820"/>
                    </a:xfrm>
                    <a:prstGeom prst="rect">
                      <a:avLst/>
                    </a:prstGeom>
                  </pic:spPr>
                </pic:pic>
              </a:graphicData>
            </a:graphic>
          </wp:inline>
        </w:drawing>
      </w:r>
    </w:p>
    <w:p w:rsidR="00DB2F74" w:rsidRDefault="00DB2F74" w:rsidP="00C9446D">
      <w:pPr>
        <w:rPr>
          <w:rFonts w:asciiTheme="minorBidi" w:hAnsiTheme="minorBidi"/>
          <w:b/>
          <w:bCs/>
          <w:color w:val="000000" w:themeColor="text1"/>
          <w:sz w:val="24"/>
          <w:szCs w:val="24"/>
          <w:u w:val="single"/>
        </w:rPr>
      </w:pPr>
    </w:p>
    <w:p w:rsidR="00DB2F74" w:rsidRDefault="00DB2F74" w:rsidP="00C9446D">
      <w:pPr>
        <w:rPr>
          <w:rFonts w:asciiTheme="minorBidi" w:hAnsiTheme="minorBidi"/>
          <w:b/>
          <w:bCs/>
          <w:color w:val="000000" w:themeColor="text1"/>
          <w:sz w:val="24"/>
          <w:szCs w:val="24"/>
          <w:u w:val="single"/>
        </w:rPr>
      </w:pPr>
    </w:p>
    <w:p w:rsidR="00DB2F74" w:rsidRDefault="00DB2F74" w:rsidP="00C9446D">
      <w:pPr>
        <w:rPr>
          <w:rFonts w:asciiTheme="minorBidi" w:hAnsiTheme="minorBidi"/>
          <w:b/>
          <w:bCs/>
          <w:color w:val="000000" w:themeColor="text1"/>
          <w:sz w:val="24"/>
          <w:szCs w:val="24"/>
          <w:u w:val="single"/>
        </w:rPr>
      </w:pPr>
    </w:p>
    <w:p w:rsidR="00DB2F74" w:rsidRDefault="00DB2F74" w:rsidP="00C9446D">
      <w:pPr>
        <w:rPr>
          <w:rFonts w:asciiTheme="minorBidi" w:hAnsiTheme="minorBidi"/>
          <w:b/>
          <w:bCs/>
          <w:color w:val="000000" w:themeColor="text1"/>
          <w:sz w:val="24"/>
          <w:szCs w:val="24"/>
          <w:u w:val="single"/>
        </w:rPr>
      </w:pPr>
    </w:p>
    <w:p w:rsidR="00DB2F74" w:rsidRDefault="006957C0" w:rsidP="00C9446D">
      <w:pPr>
        <w:rPr>
          <w:rFonts w:asciiTheme="minorBidi" w:hAnsiTheme="minorBidi"/>
          <w:b/>
          <w:bCs/>
          <w:color w:val="000000" w:themeColor="text1"/>
          <w:sz w:val="24"/>
          <w:szCs w:val="24"/>
          <w:u w:val="single"/>
        </w:rPr>
      </w:pPr>
      <w:r>
        <w:rPr>
          <w:noProof/>
          <w:lang w:eastAsia="en-GB"/>
        </w:rPr>
        <w:lastRenderedPageBreak/>
        <w:drawing>
          <wp:inline distT="0" distB="0" distL="0" distR="0" wp14:anchorId="2618E521" wp14:editId="4A8A6E22">
            <wp:extent cx="5733415" cy="6807835"/>
            <wp:effectExtent l="0" t="0" r="635"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6807835"/>
                    </a:xfrm>
                    <a:prstGeom prst="rect">
                      <a:avLst/>
                    </a:prstGeom>
                  </pic:spPr>
                </pic:pic>
              </a:graphicData>
            </a:graphic>
          </wp:inline>
        </w:drawing>
      </w:r>
    </w:p>
    <w:p w:rsidR="00DB2F74" w:rsidRDefault="00DB2F74" w:rsidP="00C9446D">
      <w:pPr>
        <w:rPr>
          <w:rFonts w:asciiTheme="minorBidi" w:hAnsiTheme="minorBidi"/>
          <w:b/>
          <w:bCs/>
          <w:color w:val="000000" w:themeColor="text1"/>
          <w:sz w:val="24"/>
          <w:szCs w:val="24"/>
          <w:u w:val="single"/>
        </w:rPr>
      </w:pPr>
    </w:p>
    <w:p w:rsidR="00DB2F74" w:rsidRDefault="00DB2F74" w:rsidP="00C9446D">
      <w:pPr>
        <w:rPr>
          <w:rFonts w:asciiTheme="minorBidi" w:hAnsiTheme="minorBidi"/>
          <w:b/>
          <w:bCs/>
          <w:color w:val="000000" w:themeColor="text1"/>
          <w:sz w:val="24"/>
          <w:szCs w:val="24"/>
          <w:u w:val="single"/>
        </w:rPr>
      </w:pPr>
    </w:p>
    <w:p w:rsidR="00DB2F74" w:rsidRDefault="00DB2F74" w:rsidP="00C9446D">
      <w:pPr>
        <w:rPr>
          <w:rFonts w:asciiTheme="minorBidi" w:hAnsiTheme="minorBidi"/>
          <w:b/>
          <w:bCs/>
          <w:color w:val="000000" w:themeColor="text1"/>
          <w:sz w:val="24"/>
          <w:szCs w:val="24"/>
          <w:u w:val="single"/>
        </w:rPr>
      </w:pPr>
    </w:p>
    <w:p w:rsidR="006957C0" w:rsidRDefault="006957C0" w:rsidP="00C9446D">
      <w:pPr>
        <w:rPr>
          <w:rFonts w:asciiTheme="minorBidi" w:hAnsiTheme="minorBidi"/>
          <w:b/>
          <w:bCs/>
          <w:color w:val="000000" w:themeColor="text1"/>
          <w:sz w:val="24"/>
          <w:szCs w:val="24"/>
          <w:u w:val="single"/>
        </w:rPr>
      </w:pPr>
    </w:p>
    <w:p w:rsidR="00580EF5" w:rsidRPr="00C9446D" w:rsidRDefault="00B75EB9" w:rsidP="00C9446D">
      <w:pPr>
        <w:rPr>
          <w:rFonts w:asciiTheme="minorBidi" w:hAnsiTheme="minorBidi"/>
          <w:b/>
          <w:bCs/>
          <w:sz w:val="24"/>
          <w:szCs w:val="24"/>
          <w:u w:val="single"/>
        </w:rPr>
      </w:pPr>
      <w:r w:rsidRPr="00B75EB9">
        <w:rPr>
          <w:rFonts w:asciiTheme="minorBidi" w:hAnsiTheme="minorBidi"/>
          <w:b/>
          <w:bCs/>
          <w:color w:val="000000" w:themeColor="text1"/>
          <w:sz w:val="24"/>
          <w:szCs w:val="24"/>
          <w:u w:val="single"/>
        </w:rPr>
        <w:lastRenderedPageBreak/>
        <w:t>Abstract:</w:t>
      </w:r>
    </w:p>
    <w:p w:rsidR="00885DE3" w:rsidRPr="00B75EB9" w:rsidRDefault="00B75EB9" w:rsidP="00885DE3">
      <w:pPr>
        <w:rPr>
          <w:rFonts w:cstheme="minorHAnsi"/>
          <w:sz w:val="24"/>
          <w:szCs w:val="24"/>
        </w:rPr>
      </w:pPr>
      <w:r w:rsidRPr="00B75EB9">
        <w:rPr>
          <w:rFonts w:cstheme="minorHAnsi"/>
          <w:sz w:val="24"/>
          <w:szCs w:val="24"/>
        </w:rPr>
        <w:t>Since it is important for organisations to aim for high performance to succeed in today‘s growing worldwide rivalry and global changing environments, they are more aware of the importance of having loyal, skilled and knowledgeable workers, which are the key to competitive advantage (Sheehan, 2012a). Therefore, organisation</w:t>
      </w:r>
      <w:r w:rsidR="0095577C">
        <w:rPr>
          <w:rFonts w:cstheme="minorHAnsi"/>
          <w:sz w:val="24"/>
          <w:szCs w:val="24"/>
        </w:rPr>
        <w:t>s</w:t>
      </w:r>
      <w:r w:rsidRPr="00B75EB9">
        <w:rPr>
          <w:rFonts w:cstheme="minorHAnsi"/>
          <w:sz w:val="24"/>
          <w:szCs w:val="24"/>
        </w:rPr>
        <w:t xml:space="preserve"> are developing strategies to attract, retain, develop and manage talent internationally, where Talent management (TM) has proven to be an imperative strategic issue (Armstrong</w:t>
      </w:r>
      <w:r w:rsidR="002233D2">
        <w:rPr>
          <w:rFonts w:cstheme="minorHAnsi"/>
          <w:sz w:val="24"/>
          <w:szCs w:val="24"/>
        </w:rPr>
        <w:t>,</w:t>
      </w:r>
      <w:r w:rsidRPr="00B75EB9">
        <w:rPr>
          <w:rFonts w:cstheme="minorHAnsi"/>
          <w:sz w:val="24"/>
          <w:szCs w:val="24"/>
        </w:rPr>
        <w:t xml:space="preserve"> 2016). This also the case </w:t>
      </w:r>
      <w:r w:rsidR="00FA140C">
        <w:rPr>
          <w:rFonts w:cstheme="minorHAnsi"/>
          <w:color w:val="000000" w:themeColor="text1"/>
          <w:sz w:val="24"/>
          <w:szCs w:val="24"/>
        </w:rPr>
        <w:t xml:space="preserve">in the non-profit sector </w:t>
      </w:r>
      <w:r w:rsidR="00556C24">
        <w:rPr>
          <w:rFonts w:cstheme="minorHAnsi"/>
          <w:color w:val="000000" w:themeColor="text1"/>
          <w:sz w:val="24"/>
          <w:szCs w:val="24"/>
        </w:rPr>
        <w:t>as</w:t>
      </w:r>
      <w:r w:rsidRPr="00B75EB9">
        <w:rPr>
          <w:rFonts w:cstheme="minorHAnsi"/>
          <w:color w:val="000000" w:themeColor="text1"/>
          <w:sz w:val="24"/>
          <w:szCs w:val="24"/>
        </w:rPr>
        <w:t xml:space="preserve"> organisations are </w:t>
      </w:r>
      <w:r w:rsidRPr="00B75EB9">
        <w:rPr>
          <w:rFonts w:cstheme="minorHAnsi"/>
          <w:sz w:val="24"/>
          <w:szCs w:val="24"/>
        </w:rPr>
        <w:t>under increased pressure</w:t>
      </w:r>
      <w:r w:rsidR="00151694">
        <w:rPr>
          <w:rFonts w:cstheme="minorHAnsi"/>
          <w:sz w:val="24"/>
          <w:szCs w:val="24"/>
        </w:rPr>
        <w:t xml:space="preserve"> from institutions, donors and </w:t>
      </w:r>
      <w:r w:rsidRPr="00B75EB9">
        <w:rPr>
          <w:rFonts w:cstheme="minorHAnsi"/>
          <w:sz w:val="24"/>
          <w:szCs w:val="24"/>
        </w:rPr>
        <w:t>governments to improve the effectiveness, transparency, efficiency and accountability</w:t>
      </w:r>
      <w:r w:rsidR="00885DE3">
        <w:rPr>
          <w:rFonts w:cstheme="minorHAnsi"/>
          <w:sz w:val="24"/>
          <w:szCs w:val="24"/>
        </w:rPr>
        <w:t xml:space="preserve"> of its processes </w:t>
      </w:r>
      <w:r w:rsidRPr="00B75EB9">
        <w:rPr>
          <w:rFonts w:cstheme="minorHAnsi"/>
          <w:sz w:val="24"/>
          <w:szCs w:val="24"/>
        </w:rPr>
        <w:t>to achieve its mission successfully and this is due to the increase in rivalry (Kaplan, 2001). Non-profits can achieve success through its people, where TM c</w:t>
      </w:r>
      <w:r w:rsidR="000C6E52">
        <w:rPr>
          <w:rFonts w:cstheme="minorHAnsi"/>
          <w:sz w:val="24"/>
          <w:szCs w:val="24"/>
        </w:rPr>
        <w:t xml:space="preserve">an prove to be essential to </w:t>
      </w:r>
      <w:r w:rsidR="00AF325F">
        <w:rPr>
          <w:rFonts w:cstheme="minorHAnsi"/>
          <w:sz w:val="24"/>
          <w:szCs w:val="24"/>
        </w:rPr>
        <w:t>o</w:t>
      </w:r>
      <w:r w:rsidR="00F233A2">
        <w:rPr>
          <w:rFonts w:cstheme="minorHAnsi"/>
          <w:sz w:val="24"/>
          <w:szCs w:val="24"/>
        </w:rPr>
        <w:t>rganisation</w:t>
      </w:r>
      <w:r w:rsidRPr="00B75EB9">
        <w:rPr>
          <w:rFonts w:cstheme="minorHAnsi"/>
          <w:sz w:val="24"/>
          <w:szCs w:val="24"/>
        </w:rPr>
        <w:t>al effectiveness (</w:t>
      </w:r>
      <w:proofErr w:type="spellStart"/>
      <w:r w:rsidRPr="00B75EB9">
        <w:rPr>
          <w:rFonts w:cstheme="minorHAnsi"/>
          <w:sz w:val="24"/>
          <w:szCs w:val="24"/>
        </w:rPr>
        <w:t>Noe</w:t>
      </w:r>
      <w:proofErr w:type="spellEnd"/>
      <w:r w:rsidRPr="00B75EB9">
        <w:rPr>
          <w:rFonts w:cstheme="minorHAnsi"/>
          <w:sz w:val="24"/>
          <w:szCs w:val="24"/>
        </w:rPr>
        <w:t xml:space="preserve"> et al</w:t>
      </w:r>
      <w:r w:rsidR="002233D2">
        <w:rPr>
          <w:rFonts w:cstheme="minorHAnsi"/>
          <w:sz w:val="24"/>
          <w:szCs w:val="24"/>
        </w:rPr>
        <w:t>.,</w:t>
      </w:r>
      <w:r w:rsidRPr="00B75EB9">
        <w:rPr>
          <w:rFonts w:cstheme="minorHAnsi"/>
          <w:sz w:val="24"/>
          <w:szCs w:val="24"/>
        </w:rPr>
        <w:t xml:space="preserve"> 2016). Therefore, this research study aims to ev</w:t>
      </w:r>
      <w:r w:rsidR="001302E5">
        <w:rPr>
          <w:rFonts w:cstheme="minorHAnsi"/>
          <w:sz w:val="24"/>
          <w:szCs w:val="24"/>
        </w:rPr>
        <w:t xml:space="preserve">aluate the importance of </w:t>
      </w:r>
      <w:r w:rsidRPr="00B75EB9">
        <w:rPr>
          <w:rFonts w:cstheme="minorHAnsi"/>
          <w:sz w:val="24"/>
          <w:szCs w:val="24"/>
        </w:rPr>
        <w:t>TM strategies in the non-profit sector to enhance organisational performance</w:t>
      </w:r>
      <w:r w:rsidR="0089442B">
        <w:rPr>
          <w:rFonts w:cstheme="minorHAnsi"/>
          <w:sz w:val="24"/>
          <w:szCs w:val="24"/>
        </w:rPr>
        <w:t>. It analyses</w:t>
      </w:r>
      <w:r w:rsidRPr="00B75EB9">
        <w:rPr>
          <w:rFonts w:cstheme="minorHAnsi"/>
          <w:sz w:val="24"/>
          <w:szCs w:val="24"/>
        </w:rPr>
        <w:t xml:space="preserve"> the effectiveness of </w:t>
      </w:r>
      <w:r w:rsidR="003F6C4E">
        <w:rPr>
          <w:rFonts w:cstheme="minorHAnsi"/>
          <w:sz w:val="24"/>
          <w:szCs w:val="24"/>
        </w:rPr>
        <w:t>TM</w:t>
      </w:r>
      <w:r w:rsidR="00885DE3">
        <w:rPr>
          <w:rFonts w:cstheme="minorHAnsi"/>
          <w:sz w:val="24"/>
          <w:szCs w:val="24"/>
        </w:rPr>
        <w:t xml:space="preserve"> </w:t>
      </w:r>
      <w:r w:rsidRPr="00B75EB9">
        <w:rPr>
          <w:rFonts w:cstheme="minorHAnsi"/>
          <w:sz w:val="24"/>
          <w:szCs w:val="24"/>
        </w:rPr>
        <w:t>strate</w:t>
      </w:r>
      <w:r w:rsidR="00885DE3">
        <w:rPr>
          <w:rFonts w:cstheme="minorHAnsi"/>
          <w:sz w:val="24"/>
          <w:szCs w:val="24"/>
        </w:rPr>
        <w:t>gies in the n</w:t>
      </w:r>
      <w:r w:rsidR="0089442B">
        <w:rPr>
          <w:rFonts w:cstheme="minorHAnsi"/>
          <w:sz w:val="24"/>
          <w:szCs w:val="24"/>
        </w:rPr>
        <w:t>on-profit sector and identifies</w:t>
      </w:r>
      <w:r w:rsidR="00885DE3">
        <w:rPr>
          <w:rFonts w:cstheme="minorHAnsi"/>
          <w:sz w:val="24"/>
          <w:szCs w:val="24"/>
        </w:rPr>
        <w:t xml:space="preserve"> key elements of succe</w:t>
      </w:r>
      <w:r w:rsidR="003F6C4E">
        <w:rPr>
          <w:rFonts w:cstheme="minorHAnsi"/>
          <w:sz w:val="24"/>
          <w:szCs w:val="24"/>
        </w:rPr>
        <w:t>ssful TM</w:t>
      </w:r>
      <w:r w:rsidRPr="00B75EB9">
        <w:rPr>
          <w:rFonts w:cstheme="minorHAnsi"/>
          <w:sz w:val="24"/>
          <w:szCs w:val="24"/>
        </w:rPr>
        <w:t xml:space="preserve"> strategies </w:t>
      </w:r>
      <w:r w:rsidR="00885DE3">
        <w:rPr>
          <w:rFonts w:cstheme="minorHAnsi"/>
          <w:sz w:val="24"/>
          <w:szCs w:val="24"/>
        </w:rPr>
        <w:t xml:space="preserve">in order </w:t>
      </w:r>
      <w:r w:rsidRPr="00B75EB9">
        <w:rPr>
          <w:rFonts w:cstheme="minorHAnsi"/>
          <w:sz w:val="24"/>
          <w:szCs w:val="24"/>
        </w:rPr>
        <w:t>to make recommendations to improve the TM strategies and enhance performance. For those re</w:t>
      </w:r>
      <w:r w:rsidR="004224B9">
        <w:rPr>
          <w:rFonts w:cstheme="minorHAnsi"/>
          <w:sz w:val="24"/>
          <w:szCs w:val="24"/>
        </w:rPr>
        <w:t>asons, the study aims to answer</w:t>
      </w:r>
      <w:r w:rsidRPr="00B75EB9">
        <w:rPr>
          <w:rFonts w:cstheme="minorHAnsi"/>
          <w:sz w:val="24"/>
          <w:szCs w:val="24"/>
        </w:rPr>
        <w:t xml:space="preserve"> the below research questions:</w:t>
      </w:r>
    </w:p>
    <w:p w:rsidR="00B75EB9" w:rsidRPr="00B75EB9" w:rsidRDefault="00B75EB9" w:rsidP="009C6197">
      <w:pPr>
        <w:rPr>
          <w:rFonts w:cstheme="minorHAnsi"/>
          <w:color w:val="000000" w:themeColor="text1"/>
          <w:sz w:val="24"/>
          <w:szCs w:val="24"/>
        </w:rPr>
      </w:pPr>
      <w:r w:rsidRPr="00B75EB9">
        <w:rPr>
          <w:rFonts w:cstheme="minorHAnsi"/>
          <w:color w:val="000000" w:themeColor="text1"/>
          <w:sz w:val="24"/>
          <w:szCs w:val="24"/>
        </w:rPr>
        <w:t xml:space="preserve">1. What are the effects of having TM strategies in </w:t>
      </w:r>
      <w:proofErr w:type="gramStart"/>
      <w:r w:rsidRPr="00B75EB9">
        <w:rPr>
          <w:rFonts w:cstheme="minorHAnsi"/>
          <w:color w:val="000000" w:themeColor="text1"/>
          <w:sz w:val="24"/>
          <w:szCs w:val="24"/>
        </w:rPr>
        <w:t>the non-profit sector and why TM strategies are important for the success of organisations</w:t>
      </w:r>
      <w:proofErr w:type="gramEnd"/>
      <w:r w:rsidRPr="00B75EB9">
        <w:rPr>
          <w:rFonts w:cstheme="minorHAnsi"/>
          <w:color w:val="000000" w:themeColor="text1"/>
          <w:sz w:val="24"/>
          <w:szCs w:val="24"/>
        </w:rPr>
        <w:t xml:space="preserve">? </w:t>
      </w:r>
    </w:p>
    <w:p w:rsidR="00FA321D" w:rsidRDefault="00B75EB9" w:rsidP="00885DE3">
      <w:pPr>
        <w:rPr>
          <w:rFonts w:cstheme="minorHAnsi"/>
          <w:color w:val="000000" w:themeColor="text1"/>
          <w:sz w:val="24"/>
          <w:szCs w:val="24"/>
        </w:rPr>
      </w:pPr>
      <w:r w:rsidRPr="00B75EB9">
        <w:rPr>
          <w:rFonts w:cstheme="minorHAnsi"/>
          <w:color w:val="000000" w:themeColor="text1"/>
          <w:sz w:val="24"/>
          <w:szCs w:val="24"/>
        </w:rPr>
        <w:t>2. What are the challenges and opportunities of the current TM strategies in the non-profit sector and what are the TM strategies the organisation’s need to develop or adapt to add value and enhance organisational performance?</w:t>
      </w:r>
    </w:p>
    <w:p w:rsidR="00FA321D" w:rsidRPr="00B75EB9" w:rsidRDefault="00B75EB9" w:rsidP="00885DE3">
      <w:pPr>
        <w:rPr>
          <w:rFonts w:cstheme="minorHAnsi"/>
          <w:sz w:val="24"/>
          <w:szCs w:val="24"/>
        </w:rPr>
      </w:pPr>
      <w:r w:rsidRPr="00B75EB9">
        <w:rPr>
          <w:rFonts w:cstheme="minorHAnsi"/>
          <w:sz w:val="24"/>
          <w:szCs w:val="24"/>
        </w:rPr>
        <w:lastRenderedPageBreak/>
        <w:t xml:space="preserve">This study adopted qualitative methods, where data was collected using semi-structured interviews to provide rich descriptive information. The sample for this study involves </w:t>
      </w:r>
      <w:r w:rsidR="009C335D" w:rsidRPr="00B75EB9">
        <w:rPr>
          <w:rFonts w:cstheme="minorHAnsi"/>
          <w:sz w:val="24"/>
          <w:szCs w:val="24"/>
        </w:rPr>
        <w:t>seven</w:t>
      </w:r>
      <w:r w:rsidRPr="00B75EB9">
        <w:rPr>
          <w:rFonts w:cstheme="minorHAnsi"/>
          <w:sz w:val="24"/>
          <w:szCs w:val="24"/>
        </w:rPr>
        <w:t xml:space="preserve"> </w:t>
      </w:r>
      <w:r w:rsidR="008F7304">
        <w:rPr>
          <w:rFonts w:cstheme="minorHAnsi"/>
          <w:sz w:val="24"/>
          <w:szCs w:val="24"/>
        </w:rPr>
        <w:t>non-profit</w:t>
      </w:r>
      <w:r w:rsidRPr="00B75EB9">
        <w:rPr>
          <w:rFonts w:cstheme="minorHAnsi"/>
          <w:sz w:val="24"/>
          <w:szCs w:val="24"/>
        </w:rPr>
        <w:t>s ranging from local small charities to large intern</w:t>
      </w:r>
      <w:r w:rsidR="00EB7CD3">
        <w:rPr>
          <w:rFonts w:cstheme="minorHAnsi"/>
          <w:sz w:val="24"/>
          <w:szCs w:val="24"/>
        </w:rPr>
        <w:t>ational non-profits</w:t>
      </w:r>
      <w:r w:rsidRPr="00B75EB9">
        <w:rPr>
          <w:rFonts w:cstheme="minorHAnsi"/>
          <w:sz w:val="24"/>
          <w:szCs w:val="24"/>
        </w:rPr>
        <w:t xml:space="preserve"> and UN agencies operating in Jordan. The results were compared and discussed by using con</w:t>
      </w:r>
      <w:r w:rsidR="00FA321D">
        <w:rPr>
          <w:rFonts w:cstheme="minorHAnsi"/>
          <w:sz w:val="24"/>
          <w:szCs w:val="24"/>
        </w:rPr>
        <w:t xml:space="preserve">tent analysis, where </w:t>
      </w:r>
      <w:r w:rsidRPr="00B75EB9">
        <w:rPr>
          <w:sz w:val="24"/>
          <w:szCs w:val="24"/>
        </w:rPr>
        <w:t xml:space="preserve">general patterns </w:t>
      </w:r>
      <w:proofErr w:type="gramStart"/>
      <w:r w:rsidRPr="00B75EB9">
        <w:rPr>
          <w:sz w:val="24"/>
          <w:szCs w:val="24"/>
        </w:rPr>
        <w:t>were formed</w:t>
      </w:r>
      <w:proofErr w:type="gramEnd"/>
      <w:r w:rsidRPr="00B75EB9">
        <w:rPr>
          <w:sz w:val="24"/>
          <w:szCs w:val="24"/>
        </w:rPr>
        <w:t>, which helped the researcher to create conclusions and present deep insight into the existing practices in the selected organisation.</w:t>
      </w:r>
      <w:r w:rsidRPr="00B75EB9">
        <w:rPr>
          <w:rFonts w:cstheme="minorHAnsi"/>
          <w:sz w:val="24"/>
          <w:szCs w:val="24"/>
        </w:rPr>
        <w:t xml:space="preserve"> </w:t>
      </w:r>
    </w:p>
    <w:p w:rsidR="000D4EB0" w:rsidRPr="00B75EB9" w:rsidRDefault="000D4EB0" w:rsidP="00AF217D">
      <w:pPr>
        <w:rPr>
          <w:rFonts w:cstheme="minorHAnsi"/>
          <w:sz w:val="24"/>
          <w:szCs w:val="24"/>
        </w:rPr>
      </w:pPr>
      <w:r w:rsidRPr="000D4EB0">
        <w:rPr>
          <w:rFonts w:cstheme="minorHAnsi"/>
          <w:sz w:val="24"/>
          <w:szCs w:val="24"/>
        </w:rPr>
        <w:t xml:space="preserve">The study found that TM strategies have a positive effect </w:t>
      </w:r>
      <w:r w:rsidRPr="000D4EB0">
        <w:rPr>
          <w:rFonts w:cstheme="minorHAnsi"/>
          <w:color w:val="000000" w:themeColor="text1"/>
          <w:sz w:val="24"/>
          <w:szCs w:val="24"/>
        </w:rPr>
        <w:t xml:space="preserve">not only on the organisation’s performance and workforce productivity, but also </w:t>
      </w:r>
      <w:r w:rsidRPr="000D4EB0">
        <w:rPr>
          <w:rFonts w:cstheme="minorHAnsi"/>
          <w:sz w:val="24"/>
          <w:szCs w:val="24"/>
        </w:rPr>
        <w:t>on the organisation</w:t>
      </w:r>
      <w:r w:rsidR="00885DE3">
        <w:rPr>
          <w:rFonts w:cstheme="minorHAnsi"/>
          <w:sz w:val="24"/>
          <w:szCs w:val="24"/>
        </w:rPr>
        <w:t xml:space="preserve"> as a whole. This </w:t>
      </w:r>
      <w:proofErr w:type="gramStart"/>
      <w:r w:rsidR="00885DE3">
        <w:rPr>
          <w:rFonts w:cstheme="minorHAnsi"/>
          <w:sz w:val="24"/>
          <w:szCs w:val="24"/>
        </w:rPr>
        <w:t>can be seen</w:t>
      </w:r>
      <w:proofErr w:type="gramEnd"/>
      <w:r w:rsidR="00885DE3">
        <w:rPr>
          <w:rFonts w:cstheme="minorHAnsi"/>
          <w:sz w:val="24"/>
          <w:szCs w:val="24"/>
        </w:rPr>
        <w:t xml:space="preserve"> </w:t>
      </w:r>
      <w:r w:rsidRPr="000D4EB0">
        <w:rPr>
          <w:rFonts w:cstheme="minorHAnsi"/>
          <w:sz w:val="24"/>
          <w:szCs w:val="24"/>
        </w:rPr>
        <w:t xml:space="preserve">in terms of changing staff </w:t>
      </w:r>
      <w:proofErr w:type="spellStart"/>
      <w:r w:rsidR="00885DE3">
        <w:rPr>
          <w:rFonts w:asciiTheme="majorHAnsi" w:hAnsiTheme="majorHAnsi" w:cstheme="majorHAnsi"/>
          <w:sz w:val="24"/>
          <w:szCs w:val="24"/>
        </w:rPr>
        <w:t>min</w:t>
      </w:r>
      <w:r w:rsidR="004763EA">
        <w:rPr>
          <w:rFonts w:asciiTheme="majorHAnsi" w:hAnsiTheme="majorHAnsi" w:cstheme="majorHAnsi"/>
          <w:sz w:val="24"/>
          <w:szCs w:val="24"/>
        </w:rPr>
        <w:t>d</w:t>
      </w:r>
      <w:r w:rsidRPr="000D4EB0">
        <w:rPr>
          <w:rFonts w:asciiTheme="majorHAnsi" w:hAnsiTheme="majorHAnsi" w:cstheme="majorHAnsi"/>
          <w:sz w:val="24"/>
          <w:szCs w:val="24"/>
        </w:rPr>
        <w:t>sets</w:t>
      </w:r>
      <w:proofErr w:type="spellEnd"/>
      <w:r w:rsidRPr="000D4EB0">
        <w:rPr>
          <w:rFonts w:asciiTheme="majorHAnsi" w:hAnsiTheme="majorHAnsi" w:cstheme="majorHAnsi"/>
          <w:sz w:val="24"/>
          <w:szCs w:val="24"/>
        </w:rPr>
        <w:t xml:space="preserve"> by creating a culture where everyone </w:t>
      </w:r>
      <w:r w:rsidR="00885DE3">
        <w:rPr>
          <w:rFonts w:asciiTheme="majorHAnsi" w:hAnsiTheme="majorHAnsi" w:cstheme="majorHAnsi"/>
          <w:sz w:val="24"/>
          <w:szCs w:val="24"/>
        </w:rPr>
        <w:t xml:space="preserve">can understand </w:t>
      </w:r>
      <w:r w:rsidR="00554BAE">
        <w:rPr>
          <w:rFonts w:asciiTheme="majorHAnsi" w:hAnsiTheme="majorHAnsi" w:cstheme="majorHAnsi"/>
          <w:sz w:val="24"/>
          <w:szCs w:val="24"/>
        </w:rPr>
        <w:t xml:space="preserve">the purpose of TM </w:t>
      </w:r>
      <w:r w:rsidRPr="000D4EB0">
        <w:rPr>
          <w:rFonts w:asciiTheme="majorHAnsi" w:hAnsiTheme="majorHAnsi" w:cstheme="majorHAnsi"/>
          <w:sz w:val="24"/>
          <w:szCs w:val="24"/>
        </w:rPr>
        <w:t>framework and the positive effect such strategies</w:t>
      </w:r>
      <w:r w:rsidR="00885DE3">
        <w:rPr>
          <w:rFonts w:asciiTheme="majorHAnsi" w:hAnsiTheme="majorHAnsi" w:cstheme="majorHAnsi"/>
          <w:sz w:val="24"/>
          <w:szCs w:val="24"/>
        </w:rPr>
        <w:t xml:space="preserve"> can have on individual growth, </w:t>
      </w:r>
      <w:r w:rsidRPr="000D4EB0">
        <w:rPr>
          <w:rFonts w:asciiTheme="majorHAnsi" w:hAnsiTheme="majorHAnsi" w:cstheme="majorHAnsi"/>
          <w:sz w:val="24"/>
          <w:szCs w:val="24"/>
        </w:rPr>
        <w:t xml:space="preserve">development, performance, productivity and sustainability. Therefore, </w:t>
      </w:r>
      <w:r w:rsidR="0089442B">
        <w:rPr>
          <w:rFonts w:asciiTheme="majorHAnsi" w:hAnsiTheme="majorHAnsi" w:cstheme="majorHAnsi"/>
          <w:sz w:val="24"/>
          <w:szCs w:val="24"/>
        </w:rPr>
        <w:t xml:space="preserve">the recommendations </w:t>
      </w:r>
      <w:r w:rsidRPr="000D4EB0">
        <w:rPr>
          <w:rFonts w:asciiTheme="majorHAnsi" w:hAnsiTheme="majorHAnsi" w:cstheme="majorHAnsi"/>
          <w:sz w:val="24"/>
          <w:szCs w:val="24"/>
        </w:rPr>
        <w:t xml:space="preserve">prioritised </w:t>
      </w:r>
      <w:r w:rsidR="0089442B">
        <w:rPr>
          <w:rFonts w:asciiTheme="majorHAnsi" w:hAnsiTheme="majorHAnsi" w:cstheme="majorHAnsi"/>
          <w:sz w:val="24"/>
          <w:szCs w:val="24"/>
        </w:rPr>
        <w:t xml:space="preserve">and focused </w:t>
      </w:r>
      <w:r w:rsidRPr="000D4EB0">
        <w:rPr>
          <w:rFonts w:asciiTheme="majorHAnsi" w:hAnsiTheme="majorHAnsi" w:cstheme="majorHAnsi"/>
          <w:sz w:val="24"/>
          <w:szCs w:val="24"/>
        </w:rPr>
        <w:t xml:space="preserve">on creating an environment </w:t>
      </w:r>
      <w:r w:rsidRPr="000D4EB0">
        <w:rPr>
          <w:rFonts w:cstheme="minorHAnsi"/>
          <w:sz w:val="24"/>
          <w:szCs w:val="24"/>
        </w:rPr>
        <w:t>wh</w:t>
      </w:r>
      <w:r w:rsidRPr="000D4EB0">
        <w:rPr>
          <w:rFonts w:cstheme="minorHAnsi"/>
          <w:sz w:val="24"/>
          <w:szCs w:val="24"/>
          <w:shd w:val="clear" w:color="auto" w:fill="FFFFFF"/>
        </w:rPr>
        <w:t xml:space="preserve">ere employees, management and </w:t>
      </w:r>
      <w:r>
        <w:rPr>
          <w:rFonts w:cstheme="minorHAnsi"/>
          <w:sz w:val="24"/>
          <w:szCs w:val="24"/>
          <w:shd w:val="clear" w:color="auto" w:fill="FFFFFF"/>
        </w:rPr>
        <w:t xml:space="preserve">all stakeholders agree on </w:t>
      </w:r>
      <w:r w:rsidRPr="00F66782">
        <w:rPr>
          <w:rFonts w:cstheme="minorHAnsi"/>
          <w:sz w:val="24"/>
          <w:szCs w:val="24"/>
          <w:shd w:val="clear" w:color="auto" w:fill="FFFFFF"/>
        </w:rPr>
        <w:t xml:space="preserve">that effective management of </w:t>
      </w:r>
      <w:r w:rsidR="00ED5212" w:rsidRPr="00F66782">
        <w:rPr>
          <w:rFonts w:cstheme="minorHAnsi"/>
          <w:sz w:val="24"/>
          <w:szCs w:val="24"/>
          <w:shd w:val="clear" w:color="auto" w:fill="FFFFFF"/>
        </w:rPr>
        <w:t xml:space="preserve">people </w:t>
      </w:r>
      <w:r w:rsidRPr="00F66782">
        <w:rPr>
          <w:rFonts w:cstheme="minorHAnsi"/>
          <w:sz w:val="24"/>
          <w:szCs w:val="24"/>
          <w:shd w:val="clear" w:color="auto" w:fill="FFFFFF"/>
        </w:rPr>
        <w:t xml:space="preserve">is a </w:t>
      </w:r>
      <w:r w:rsidR="00ED5212" w:rsidRPr="00F66782">
        <w:rPr>
          <w:rFonts w:cstheme="minorHAnsi"/>
          <w:sz w:val="24"/>
          <w:szCs w:val="24"/>
          <w:shd w:val="clear" w:color="auto" w:fill="FFFFFF"/>
        </w:rPr>
        <w:t>vital</w:t>
      </w:r>
      <w:r w:rsidRPr="00F66782">
        <w:rPr>
          <w:rFonts w:cstheme="minorHAnsi"/>
          <w:sz w:val="24"/>
          <w:szCs w:val="24"/>
          <w:shd w:val="clear" w:color="auto" w:fill="FFFFFF"/>
        </w:rPr>
        <w:t xml:space="preserve"> part of </w:t>
      </w:r>
      <w:r w:rsidR="00232709" w:rsidRPr="00F66782">
        <w:rPr>
          <w:rFonts w:cstheme="minorHAnsi"/>
          <w:sz w:val="24"/>
          <w:szCs w:val="24"/>
          <w:shd w:val="clear" w:color="auto" w:fill="FFFFFF"/>
        </w:rPr>
        <w:t>guaranteeing</w:t>
      </w:r>
      <w:r w:rsidRPr="00F66782">
        <w:rPr>
          <w:rFonts w:cstheme="minorHAnsi"/>
          <w:sz w:val="24"/>
          <w:szCs w:val="24"/>
          <w:shd w:val="clear" w:color="auto" w:fill="FFFFFF"/>
        </w:rPr>
        <w:t xml:space="preserve"> a competitive system. In other terms, a system with a culture of recognising good performance, investing in staff </w:t>
      </w:r>
      <w:r w:rsidR="006D1E1E" w:rsidRPr="00F66782">
        <w:rPr>
          <w:rFonts w:cstheme="minorHAnsi"/>
          <w:sz w:val="24"/>
          <w:szCs w:val="24"/>
          <w:shd w:val="clear" w:color="auto" w:fill="FFFFFF"/>
        </w:rPr>
        <w:t>development, keeping them motivated,</w:t>
      </w:r>
      <w:r w:rsidR="00232709" w:rsidRPr="00F66782">
        <w:rPr>
          <w:rFonts w:cstheme="minorHAnsi"/>
          <w:sz w:val="24"/>
          <w:szCs w:val="24"/>
          <w:shd w:val="clear" w:color="auto" w:fill="FFFFFF"/>
        </w:rPr>
        <w:t xml:space="preserve"> and cared for, </w:t>
      </w:r>
      <w:r w:rsidRPr="00F66782">
        <w:rPr>
          <w:rFonts w:cstheme="minorHAnsi"/>
          <w:sz w:val="24"/>
          <w:szCs w:val="24"/>
          <w:shd w:val="clear" w:color="auto" w:fill="FFFFFF"/>
        </w:rPr>
        <w:t>would re</w:t>
      </w:r>
      <w:r w:rsidR="00232709" w:rsidRPr="00F66782">
        <w:rPr>
          <w:rFonts w:cstheme="minorHAnsi"/>
          <w:sz w:val="24"/>
          <w:szCs w:val="24"/>
          <w:shd w:val="clear" w:color="auto" w:fill="FFFFFF"/>
        </w:rPr>
        <w:t xml:space="preserve">sult in </w:t>
      </w:r>
      <w:r w:rsidR="00132605">
        <w:rPr>
          <w:rFonts w:cstheme="minorHAnsi"/>
          <w:sz w:val="24"/>
          <w:szCs w:val="24"/>
          <w:shd w:val="clear" w:color="auto" w:fill="FFFFFF"/>
        </w:rPr>
        <w:t>enhanced</w:t>
      </w:r>
      <w:r w:rsidR="00700213" w:rsidRPr="00F66782">
        <w:rPr>
          <w:rFonts w:cstheme="minorHAnsi"/>
          <w:sz w:val="24"/>
          <w:szCs w:val="24"/>
          <w:shd w:val="clear" w:color="auto" w:fill="FFFFFF"/>
        </w:rPr>
        <w:t xml:space="preserve"> </w:t>
      </w:r>
      <w:r w:rsidRPr="00F66782">
        <w:rPr>
          <w:rFonts w:cstheme="minorHAnsi"/>
          <w:sz w:val="24"/>
          <w:szCs w:val="24"/>
          <w:shd w:val="clear" w:color="auto" w:fill="FFFFFF"/>
        </w:rPr>
        <w:t xml:space="preserve">performance, </w:t>
      </w:r>
      <w:r w:rsidR="00132605">
        <w:rPr>
          <w:rFonts w:cstheme="minorHAnsi"/>
          <w:sz w:val="24"/>
          <w:szCs w:val="24"/>
          <w:shd w:val="clear" w:color="auto" w:fill="FFFFFF"/>
        </w:rPr>
        <w:t xml:space="preserve">better </w:t>
      </w:r>
      <w:r w:rsidR="00232709" w:rsidRPr="00F66782">
        <w:rPr>
          <w:rFonts w:cstheme="minorHAnsi"/>
          <w:sz w:val="24"/>
          <w:szCs w:val="24"/>
          <w:shd w:val="clear" w:color="auto" w:fill="FFFFFF"/>
        </w:rPr>
        <w:t xml:space="preserve">value for money </w:t>
      </w:r>
      <w:r w:rsidR="00132605">
        <w:rPr>
          <w:rFonts w:cstheme="minorHAnsi"/>
          <w:sz w:val="24"/>
          <w:szCs w:val="24"/>
          <w:shd w:val="clear" w:color="auto" w:fill="FFFFFF"/>
        </w:rPr>
        <w:t>and</w:t>
      </w:r>
      <w:r w:rsidRPr="00F66782">
        <w:rPr>
          <w:rFonts w:cstheme="minorHAnsi"/>
          <w:sz w:val="24"/>
          <w:szCs w:val="24"/>
          <w:shd w:val="clear" w:color="auto" w:fill="FFFFFF"/>
        </w:rPr>
        <w:t xml:space="preserve"> </w:t>
      </w:r>
      <w:r w:rsidR="00132605">
        <w:rPr>
          <w:rFonts w:cstheme="minorHAnsi"/>
          <w:sz w:val="24"/>
          <w:szCs w:val="24"/>
          <w:shd w:val="clear" w:color="auto" w:fill="FFFFFF"/>
        </w:rPr>
        <w:t xml:space="preserve">more </w:t>
      </w:r>
      <w:r w:rsidRPr="00F66782">
        <w:rPr>
          <w:rFonts w:cstheme="minorHAnsi"/>
          <w:sz w:val="24"/>
          <w:szCs w:val="24"/>
          <w:shd w:val="clear" w:color="auto" w:fill="FFFFFF"/>
        </w:rPr>
        <w:t>informed decision-making</w:t>
      </w:r>
      <w:r w:rsidR="00ED26FE">
        <w:rPr>
          <w:rFonts w:cstheme="minorHAnsi"/>
          <w:sz w:val="24"/>
          <w:szCs w:val="24"/>
          <w:shd w:val="clear" w:color="auto" w:fill="FFFFFF"/>
        </w:rPr>
        <w:t xml:space="preserve"> (UNSCEB</w:t>
      </w:r>
      <w:r w:rsidR="002233D2">
        <w:rPr>
          <w:rFonts w:cstheme="minorHAnsi"/>
          <w:sz w:val="24"/>
          <w:szCs w:val="24"/>
          <w:shd w:val="clear" w:color="auto" w:fill="FFFFFF"/>
        </w:rPr>
        <w:t>,</w:t>
      </w:r>
      <w:r w:rsidR="00ED26FE">
        <w:rPr>
          <w:rFonts w:cstheme="minorHAnsi"/>
          <w:sz w:val="24"/>
          <w:szCs w:val="24"/>
          <w:shd w:val="clear" w:color="auto" w:fill="FFFFFF"/>
        </w:rPr>
        <w:t xml:space="preserve"> </w:t>
      </w:r>
      <w:r w:rsidR="00ED26FE" w:rsidRPr="00ED26FE">
        <w:rPr>
          <w:rFonts w:cstheme="minorHAnsi"/>
          <w:sz w:val="24"/>
          <w:szCs w:val="24"/>
          <w:shd w:val="clear" w:color="auto" w:fill="FFFFFF"/>
        </w:rPr>
        <w:t>2018</w:t>
      </w:r>
      <w:r w:rsidR="00ED26FE">
        <w:rPr>
          <w:rFonts w:cstheme="minorHAnsi"/>
          <w:sz w:val="24"/>
          <w:szCs w:val="24"/>
          <w:shd w:val="clear" w:color="auto" w:fill="FFFFFF"/>
        </w:rPr>
        <w:t>)</w:t>
      </w:r>
      <w:r w:rsidR="00AF217D">
        <w:rPr>
          <w:rFonts w:cstheme="minorHAnsi"/>
          <w:sz w:val="24"/>
          <w:szCs w:val="24"/>
          <w:shd w:val="clear" w:color="auto" w:fill="FFFFFF"/>
        </w:rPr>
        <w:t>.</w:t>
      </w:r>
    </w:p>
    <w:p w:rsidR="00B75EB9" w:rsidRPr="00B75EB9" w:rsidRDefault="00B75EB9" w:rsidP="009C6197">
      <w:pPr>
        <w:rPr>
          <w:rFonts w:cstheme="minorHAnsi"/>
          <w:sz w:val="24"/>
          <w:szCs w:val="24"/>
        </w:rPr>
      </w:pPr>
      <w:r w:rsidRPr="00B75EB9">
        <w:rPr>
          <w:rFonts w:cstheme="minorHAnsi"/>
          <w:sz w:val="24"/>
          <w:szCs w:val="24"/>
        </w:rPr>
        <w:t xml:space="preserve">The findings of this study can also make a valuable contribution to the research through developing and intensifying the literature on TM frameworks, and offer opportunities for other researchers to embark on further </w:t>
      </w:r>
      <w:r w:rsidR="00DE7535" w:rsidRPr="00B75EB9">
        <w:rPr>
          <w:rFonts w:cstheme="minorHAnsi"/>
          <w:sz w:val="24"/>
          <w:szCs w:val="24"/>
        </w:rPr>
        <w:t>studies, which</w:t>
      </w:r>
      <w:r w:rsidRPr="00B75EB9">
        <w:rPr>
          <w:rFonts w:cstheme="minorHAnsi"/>
          <w:sz w:val="24"/>
          <w:szCs w:val="24"/>
        </w:rPr>
        <w:t xml:space="preserve"> could be beneficial for diverse organisations needing to create or develop TM Strategies.</w:t>
      </w:r>
    </w:p>
    <w:p w:rsidR="006101EE" w:rsidRDefault="006101EE" w:rsidP="008A7D9D">
      <w:pPr>
        <w:rPr>
          <w:rFonts w:asciiTheme="majorHAnsi" w:hAnsiTheme="majorHAnsi" w:cstheme="majorHAnsi"/>
          <w:b/>
          <w:bCs/>
          <w:sz w:val="24"/>
          <w:szCs w:val="24"/>
        </w:rPr>
      </w:pPr>
    </w:p>
    <w:p w:rsidR="000C459B" w:rsidRPr="001958F5" w:rsidRDefault="00880E5A" w:rsidP="008A7D9D">
      <w:pPr>
        <w:rPr>
          <w:rFonts w:asciiTheme="majorHAnsi" w:hAnsiTheme="majorHAnsi" w:cstheme="majorHAnsi"/>
          <w:b/>
          <w:bCs/>
          <w:sz w:val="24"/>
          <w:szCs w:val="24"/>
        </w:rPr>
      </w:pPr>
      <w:r w:rsidRPr="00E036B9">
        <w:rPr>
          <w:rFonts w:asciiTheme="majorHAnsi" w:hAnsiTheme="majorHAnsi" w:cstheme="majorHAnsi"/>
          <w:b/>
          <w:bCs/>
          <w:sz w:val="24"/>
          <w:szCs w:val="24"/>
        </w:rPr>
        <w:lastRenderedPageBreak/>
        <w:t>Chapter 1</w:t>
      </w:r>
      <w:r w:rsidR="00E036B9" w:rsidRPr="00E036B9">
        <w:rPr>
          <w:rFonts w:asciiTheme="majorHAnsi" w:hAnsiTheme="majorHAnsi" w:cstheme="majorHAnsi"/>
          <w:b/>
          <w:bCs/>
          <w:sz w:val="24"/>
          <w:szCs w:val="24"/>
        </w:rPr>
        <w:t xml:space="preserve">: </w:t>
      </w:r>
      <w:r w:rsidRPr="005A1338">
        <w:rPr>
          <w:rFonts w:asciiTheme="majorHAnsi" w:hAnsiTheme="majorHAnsi" w:cstheme="majorHAnsi"/>
          <w:b/>
          <w:bCs/>
          <w:sz w:val="24"/>
          <w:szCs w:val="24"/>
          <w:u w:val="single"/>
        </w:rPr>
        <w:t>Introduction</w:t>
      </w:r>
    </w:p>
    <w:p w:rsidR="00880E5A" w:rsidRPr="005A1338" w:rsidRDefault="001A3A91"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t>1.1</w:t>
      </w:r>
      <w:r w:rsidR="0068237E">
        <w:rPr>
          <w:rFonts w:asciiTheme="majorHAnsi" w:hAnsiTheme="majorHAnsi" w:cstheme="majorHAnsi"/>
          <w:b/>
          <w:bCs/>
          <w:color w:val="00B0F0"/>
          <w:sz w:val="24"/>
          <w:szCs w:val="24"/>
          <w:u w:val="single"/>
        </w:rPr>
        <w:t xml:space="preserve"> </w:t>
      </w:r>
      <w:r>
        <w:rPr>
          <w:rFonts w:asciiTheme="majorHAnsi" w:hAnsiTheme="majorHAnsi" w:cstheme="majorHAnsi"/>
          <w:b/>
          <w:bCs/>
          <w:color w:val="00B0F0"/>
          <w:sz w:val="24"/>
          <w:szCs w:val="24"/>
          <w:u w:val="single"/>
        </w:rPr>
        <w:t>Topic of Research</w:t>
      </w:r>
    </w:p>
    <w:p w:rsidR="00880E5A" w:rsidRPr="005A1338" w:rsidRDefault="00880E5A" w:rsidP="005A1338">
      <w:pPr>
        <w:rPr>
          <w:rFonts w:asciiTheme="majorHAnsi" w:hAnsiTheme="majorHAnsi" w:cstheme="majorHAnsi"/>
          <w:sz w:val="24"/>
          <w:szCs w:val="24"/>
        </w:rPr>
      </w:pPr>
      <w:r w:rsidRPr="005A1338">
        <w:rPr>
          <w:rFonts w:asciiTheme="majorHAnsi" w:hAnsiTheme="majorHAnsi" w:cstheme="majorHAnsi"/>
          <w:sz w:val="24"/>
          <w:szCs w:val="24"/>
        </w:rPr>
        <w:t>The Influence of Talent Management (TM) in Enhancing Organisational Performance (OP), in the Non-profit Sector.</w:t>
      </w:r>
    </w:p>
    <w:p w:rsidR="000C459B" w:rsidRDefault="00880E5A" w:rsidP="00156CB0">
      <w:pPr>
        <w:rPr>
          <w:rFonts w:asciiTheme="majorHAnsi" w:hAnsiTheme="majorHAnsi" w:cstheme="majorHAnsi"/>
          <w:b/>
          <w:bCs/>
          <w:sz w:val="24"/>
          <w:szCs w:val="24"/>
        </w:rPr>
      </w:pPr>
      <w:r w:rsidRPr="005A1338">
        <w:rPr>
          <w:rFonts w:asciiTheme="majorHAnsi" w:hAnsiTheme="majorHAnsi" w:cstheme="majorHAnsi"/>
          <w:b/>
          <w:bCs/>
          <w:sz w:val="24"/>
          <w:szCs w:val="24"/>
        </w:rPr>
        <w:t>Multiple Case Studies in the Non-profit Sector in Jordan.</w:t>
      </w:r>
    </w:p>
    <w:p w:rsidR="00156CB0" w:rsidRPr="005A1338" w:rsidRDefault="00156CB0" w:rsidP="00156CB0">
      <w:pPr>
        <w:rPr>
          <w:rFonts w:asciiTheme="majorHAnsi" w:hAnsiTheme="majorHAnsi" w:cstheme="majorHAnsi"/>
          <w:b/>
          <w:bCs/>
          <w:sz w:val="24"/>
          <w:szCs w:val="24"/>
        </w:rPr>
      </w:pPr>
    </w:p>
    <w:p w:rsidR="00880E5A" w:rsidRPr="005A1338" w:rsidRDefault="001A3A91"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t xml:space="preserve">1.2 </w:t>
      </w:r>
      <w:r w:rsidR="00880E5A" w:rsidRPr="005A1338">
        <w:rPr>
          <w:rFonts w:asciiTheme="majorHAnsi" w:hAnsiTheme="majorHAnsi" w:cstheme="majorHAnsi"/>
          <w:b/>
          <w:bCs/>
          <w:color w:val="00B0F0"/>
          <w:sz w:val="24"/>
          <w:szCs w:val="24"/>
          <w:u w:val="single"/>
        </w:rPr>
        <w:t>Introduction:</w:t>
      </w:r>
    </w:p>
    <w:p w:rsidR="00880E5A" w:rsidRPr="005A1338" w:rsidRDefault="0021083A" w:rsidP="005A133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Globalisation and growing worldwide </w:t>
      </w:r>
      <w:r w:rsidRPr="0021083A">
        <w:rPr>
          <w:rFonts w:asciiTheme="majorHAnsi" w:hAnsiTheme="majorHAnsi" w:cstheme="majorHAnsi"/>
          <w:color w:val="000000" w:themeColor="text1"/>
          <w:sz w:val="24"/>
          <w:szCs w:val="24"/>
        </w:rPr>
        <w:t>rivalries</w:t>
      </w:r>
      <w:r w:rsidR="00880E5A" w:rsidRPr="005A1338">
        <w:rPr>
          <w:rFonts w:asciiTheme="majorHAnsi" w:hAnsiTheme="majorHAnsi" w:cstheme="majorHAnsi"/>
          <w:color w:val="000000" w:themeColor="text1"/>
          <w:sz w:val="24"/>
          <w:szCs w:val="24"/>
        </w:rPr>
        <w:t xml:space="preserve"> have made organisations more aware of the importance of having loyal, skilled and knowledgeable workers, which are the key to competitive advantage (Sheehan, 2012a). In this case, organisations need to develop strategies to attract, retain, develop and manage talent internationall</w:t>
      </w:r>
      <w:r w:rsidR="003F6C4E">
        <w:rPr>
          <w:rFonts w:asciiTheme="majorHAnsi" w:hAnsiTheme="majorHAnsi" w:cstheme="majorHAnsi"/>
          <w:color w:val="000000" w:themeColor="text1"/>
          <w:sz w:val="24"/>
          <w:szCs w:val="24"/>
        </w:rPr>
        <w:t xml:space="preserve">y, where TM </w:t>
      </w:r>
      <w:r w:rsidR="00880E5A" w:rsidRPr="005A1338">
        <w:rPr>
          <w:rFonts w:asciiTheme="majorHAnsi" w:hAnsiTheme="majorHAnsi" w:cstheme="majorHAnsi"/>
          <w:color w:val="000000" w:themeColor="text1"/>
          <w:sz w:val="24"/>
          <w:szCs w:val="24"/>
        </w:rPr>
        <w:t>has proven to be an imperative strategic issue (Armstrong</w:t>
      </w:r>
      <w:r w:rsidR="002233D2">
        <w:rPr>
          <w:rFonts w:asciiTheme="majorHAnsi" w:hAnsiTheme="majorHAnsi" w:cstheme="majorHAnsi"/>
          <w:color w:val="000000" w:themeColor="text1"/>
          <w:sz w:val="24"/>
          <w:szCs w:val="24"/>
        </w:rPr>
        <w:t>,</w:t>
      </w:r>
      <w:r w:rsidR="00880E5A" w:rsidRPr="005A1338">
        <w:rPr>
          <w:rFonts w:asciiTheme="majorHAnsi" w:hAnsiTheme="majorHAnsi" w:cstheme="majorHAnsi"/>
          <w:color w:val="000000" w:themeColor="text1"/>
          <w:sz w:val="24"/>
          <w:szCs w:val="24"/>
        </w:rPr>
        <w:t xml:space="preserve"> 2016).</w:t>
      </w:r>
    </w:p>
    <w:p w:rsidR="00876223" w:rsidRDefault="00880E5A" w:rsidP="00156CB0">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According to Armstrong &amp; Taylor (2014), Talent is what individuals need to have in order to perform well in their roles. They make a positive change to the </w:t>
      </w:r>
      <w:r w:rsidR="00103960">
        <w:rPr>
          <w:rFonts w:asciiTheme="majorHAnsi" w:hAnsiTheme="majorHAnsi" w:cstheme="majorHAnsi"/>
          <w:color w:val="000000" w:themeColor="text1"/>
          <w:sz w:val="24"/>
          <w:szCs w:val="24"/>
        </w:rPr>
        <w:t xml:space="preserve">organisational performance </w:t>
      </w:r>
      <w:r w:rsidRPr="005A1338">
        <w:rPr>
          <w:rFonts w:asciiTheme="majorHAnsi" w:hAnsiTheme="majorHAnsi" w:cstheme="majorHAnsi"/>
          <w:color w:val="000000" w:themeColor="text1"/>
          <w:sz w:val="24"/>
          <w:szCs w:val="24"/>
        </w:rPr>
        <w:t>through thei</w:t>
      </w:r>
      <w:r w:rsidR="0021083A">
        <w:rPr>
          <w:rFonts w:asciiTheme="majorHAnsi" w:hAnsiTheme="majorHAnsi" w:cstheme="majorHAnsi"/>
          <w:color w:val="000000" w:themeColor="text1"/>
          <w:sz w:val="24"/>
          <w:szCs w:val="24"/>
        </w:rPr>
        <w:t xml:space="preserve">r direct contributions and </w:t>
      </w:r>
      <w:r w:rsidRPr="005A1338">
        <w:rPr>
          <w:rFonts w:asciiTheme="majorHAnsi" w:hAnsiTheme="majorHAnsi" w:cstheme="majorHAnsi"/>
          <w:color w:val="000000" w:themeColor="text1"/>
          <w:sz w:val="24"/>
          <w:szCs w:val="24"/>
        </w:rPr>
        <w:t>have the potential to make a significant input in the future (</w:t>
      </w:r>
      <w:proofErr w:type="spellStart"/>
      <w:r w:rsidRPr="005A1338">
        <w:rPr>
          <w:rFonts w:asciiTheme="majorHAnsi" w:hAnsiTheme="majorHAnsi" w:cstheme="majorHAnsi"/>
          <w:color w:val="000000" w:themeColor="text1"/>
          <w:sz w:val="24"/>
          <w:szCs w:val="24"/>
        </w:rPr>
        <w:t>Tansley</w:t>
      </w:r>
      <w:proofErr w:type="spellEnd"/>
      <w:r w:rsidRPr="005A1338">
        <w:rPr>
          <w:rFonts w:asciiTheme="majorHAnsi" w:hAnsiTheme="majorHAnsi" w:cstheme="majorHAnsi"/>
          <w:color w:val="000000" w:themeColor="text1"/>
          <w:sz w:val="24"/>
          <w:szCs w:val="24"/>
        </w:rPr>
        <w:t xml:space="preserve"> et al. 2007, p8). Therefore, TM goals are to find, obtain, retain, engage and develop those talented individuals (CIPD</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2018).</w:t>
      </w:r>
    </w:p>
    <w:p w:rsidR="00156CB0" w:rsidRDefault="00156CB0" w:rsidP="00156CB0">
      <w:pPr>
        <w:rPr>
          <w:rFonts w:asciiTheme="majorHAnsi" w:hAnsiTheme="majorHAnsi" w:cstheme="majorHAnsi"/>
          <w:color w:val="000000" w:themeColor="text1"/>
          <w:sz w:val="24"/>
          <w:szCs w:val="24"/>
        </w:rPr>
      </w:pPr>
    </w:p>
    <w:p w:rsidR="00156CB0" w:rsidRDefault="00156CB0" w:rsidP="00156CB0">
      <w:pPr>
        <w:rPr>
          <w:rFonts w:asciiTheme="majorHAnsi" w:hAnsiTheme="majorHAnsi" w:cstheme="majorHAnsi"/>
          <w:color w:val="000000" w:themeColor="text1"/>
          <w:sz w:val="24"/>
          <w:szCs w:val="24"/>
        </w:rPr>
      </w:pPr>
    </w:p>
    <w:p w:rsidR="00013294" w:rsidRDefault="00013294" w:rsidP="00156CB0">
      <w:pPr>
        <w:rPr>
          <w:rFonts w:asciiTheme="majorHAnsi" w:hAnsiTheme="majorHAnsi" w:cstheme="majorHAnsi"/>
          <w:color w:val="000000" w:themeColor="text1"/>
          <w:sz w:val="24"/>
          <w:szCs w:val="24"/>
        </w:rPr>
      </w:pPr>
    </w:p>
    <w:p w:rsidR="00103960" w:rsidRPr="005A1338" w:rsidRDefault="00103960" w:rsidP="00156CB0">
      <w:pPr>
        <w:rPr>
          <w:rFonts w:asciiTheme="majorHAnsi" w:hAnsiTheme="majorHAnsi" w:cstheme="majorHAnsi"/>
          <w:color w:val="000000" w:themeColor="text1"/>
          <w:sz w:val="24"/>
          <w:szCs w:val="24"/>
        </w:rPr>
      </w:pPr>
    </w:p>
    <w:p w:rsidR="00880E5A" w:rsidRDefault="001A3A91"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lastRenderedPageBreak/>
        <w:t>1.3 The Status of TM</w:t>
      </w:r>
      <w:r w:rsidR="00880E5A" w:rsidRPr="005A1338">
        <w:rPr>
          <w:rFonts w:asciiTheme="majorHAnsi" w:hAnsiTheme="majorHAnsi" w:cstheme="majorHAnsi"/>
          <w:b/>
          <w:bCs/>
          <w:color w:val="00B0F0"/>
          <w:sz w:val="24"/>
          <w:szCs w:val="24"/>
          <w:u w:val="single"/>
        </w:rPr>
        <w:t xml:space="preserve"> in the Non-profit Sector in Jordan: </w:t>
      </w:r>
    </w:p>
    <w:p w:rsidR="00904E4F" w:rsidRPr="00904E4F" w:rsidRDefault="00F31C63" w:rsidP="00904E4F">
      <w:pPr>
        <w:rPr>
          <w:rFonts w:asciiTheme="majorHAnsi" w:hAnsiTheme="majorHAnsi" w:cstheme="majorHAnsi"/>
          <w:sz w:val="24"/>
          <w:szCs w:val="24"/>
        </w:rPr>
      </w:pPr>
      <w:r>
        <w:rPr>
          <w:rFonts w:asciiTheme="majorHAnsi" w:hAnsiTheme="majorHAnsi" w:cstheme="majorHAnsi"/>
          <w:sz w:val="24"/>
          <w:szCs w:val="24"/>
        </w:rPr>
        <w:t>The lack of</w:t>
      </w:r>
      <w:r w:rsidR="00904E4F" w:rsidRPr="00904E4F">
        <w:rPr>
          <w:rFonts w:asciiTheme="majorHAnsi" w:hAnsiTheme="majorHAnsi" w:cstheme="majorHAnsi"/>
          <w:sz w:val="24"/>
          <w:szCs w:val="24"/>
        </w:rPr>
        <w:t xml:space="preserve"> natural resources in Jordan has made the </w:t>
      </w:r>
      <w:r w:rsidR="008B1045" w:rsidRPr="00904E4F">
        <w:rPr>
          <w:rFonts w:asciiTheme="majorHAnsi" w:hAnsiTheme="majorHAnsi" w:cstheme="majorHAnsi"/>
          <w:sz w:val="24"/>
          <w:szCs w:val="24"/>
        </w:rPr>
        <w:t>state</w:t>
      </w:r>
      <w:r w:rsidR="00904E4F" w:rsidRPr="00904E4F">
        <w:rPr>
          <w:rFonts w:asciiTheme="majorHAnsi" w:hAnsiTheme="majorHAnsi" w:cstheme="majorHAnsi"/>
          <w:sz w:val="24"/>
          <w:szCs w:val="24"/>
        </w:rPr>
        <w:t xml:space="preserve"> more </w:t>
      </w:r>
      <w:r w:rsidR="008B1045">
        <w:rPr>
          <w:rFonts w:asciiTheme="majorHAnsi" w:hAnsiTheme="majorHAnsi" w:cstheme="majorHAnsi"/>
          <w:sz w:val="24"/>
          <w:szCs w:val="24"/>
        </w:rPr>
        <w:t xml:space="preserve">reliant </w:t>
      </w:r>
      <w:r w:rsidR="00904E4F" w:rsidRPr="00904E4F">
        <w:rPr>
          <w:rFonts w:asciiTheme="majorHAnsi" w:hAnsiTheme="majorHAnsi" w:cstheme="majorHAnsi"/>
          <w:sz w:val="24"/>
          <w:szCs w:val="24"/>
        </w:rPr>
        <w:t xml:space="preserve">on its highly educated human capital, where rivalry and efficiency of its industries, the prosperity and welfare of its communities all hinge on the </w:t>
      </w:r>
      <w:r w:rsidR="0069699C" w:rsidRPr="00904E4F">
        <w:rPr>
          <w:rFonts w:asciiTheme="majorHAnsi" w:hAnsiTheme="majorHAnsi" w:cstheme="majorHAnsi"/>
          <w:sz w:val="24"/>
          <w:szCs w:val="24"/>
        </w:rPr>
        <w:t>readiness</w:t>
      </w:r>
      <w:r w:rsidR="00904E4F" w:rsidRPr="00904E4F">
        <w:rPr>
          <w:rFonts w:asciiTheme="majorHAnsi" w:hAnsiTheme="majorHAnsi" w:cstheme="majorHAnsi"/>
          <w:sz w:val="24"/>
          <w:szCs w:val="24"/>
        </w:rPr>
        <w:t xml:space="preserve"> of highly skilled and well-educated people (</w:t>
      </w:r>
      <w:proofErr w:type="spellStart"/>
      <w:r w:rsidR="00904E4F" w:rsidRPr="00904E4F">
        <w:rPr>
          <w:rFonts w:asciiTheme="majorHAnsi" w:hAnsiTheme="majorHAnsi" w:cstheme="majorHAnsi"/>
          <w:sz w:val="24"/>
          <w:szCs w:val="24"/>
        </w:rPr>
        <w:t>Irtai</w:t>
      </w:r>
      <w:r w:rsidR="00F02BED">
        <w:rPr>
          <w:rFonts w:asciiTheme="majorHAnsi" w:hAnsiTheme="majorHAnsi" w:cstheme="majorHAnsi"/>
          <w:sz w:val="24"/>
          <w:szCs w:val="24"/>
        </w:rPr>
        <w:t>meh</w:t>
      </w:r>
      <w:proofErr w:type="spellEnd"/>
      <w:r w:rsidR="00F02BED">
        <w:rPr>
          <w:rFonts w:asciiTheme="majorHAnsi" w:hAnsiTheme="majorHAnsi" w:cstheme="majorHAnsi"/>
          <w:sz w:val="24"/>
          <w:szCs w:val="24"/>
        </w:rPr>
        <w:t xml:space="preserve"> et al. ,2016). However, </w:t>
      </w:r>
      <w:r w:rsidR="00904E4F" w:rsidRPr="00904E4F">
        <w:rPr>
          <w:rFonts w:asciiTheme="majorHAnsi" w:hAnsiTheme="majorHAnsi" w:cstheme="majorHAnsi"/>
          <w:sz w:val="24"/>
          <w:szCs w:val="24"/>
        </w:rPr>
        <w:t xml:space="preserve">growing </w:t>
      </w:r>
      <w:r w:rsidR="0069699C" w:rsidRPr="00904E4F">
        <w:rPr>
          <w:rFonts w:asciiTheme="majorHAnsi" w:hAnsiTheme="majorHAnsi" w:cstheme="majorHAnsi"/>
          <w:sz w:val="24"/>
          <w:szCs w:val="24"/>
        </w:rPr>
        <w:t>worldwide</w:t>
      </w:r>
      <w:r w:rsidR="00904E4F" w:rsidRPr="00904E4F">
        <w:rPr>
          <w:rFonts w:asciiTheme="majorHAnsi" w:hAnsiTheme="majorHAnsi" w:cstheme="majorHAnsi"/>
          <w:sz w:val="24"/>
          <w:szCs w:val="24"/>
        </w:rPr>
        <w:t xml:space="preserve"> competition makes it more challenging than ever to attract, develo</w:t>
      </w:r>
      <w:r w:rsidR="0069699C">
        <w:rPr>
          <w:rFonts w:asciiTheme="majorHAnsi" w:hAnsiTheme="majorHAnsi" w:cstheme="majorHAnsi"/>
          <w:sz w:val="24"/>
          <w:szCs w:val="24"/>
        </w:rPr>
        <w:t>p, and retain talented people</w:t>
      </w:r>
      <w:r w:rsidR="00904E4F" w:rsidRPr="00904E4F">
        <w:rPr>
          <w:rFonts w:asciiTheme="majorHAnsi" w:hAnsiTheme="majorHAnsi" w:cstheme="majorHAnsi"/>
          <w:sz w:val="24"/>
          <w:szCs w:val="24"/>
        </w:rPr>
        <w:t xml:space="preserve"> required for any sector. Therefore, it is essential that organisations adapt to their environmental changes and develop the main needed competencies (</w:t>
      </w:r>
      <w:proofErr w:type="spellStart"/>
      <w:r w:rsidR="00904E4F" w:rsidRPr="00904E4F">
        <w:rPr>
          <w:rFonts w:asciiTheme="majorHAnsi" w:hAnsiTheme="majorHAnsi" w:cstheme="majorHAnsi"/>
          <w:sz w:val="24"/>
          <w:szCs w:val="24"/>
        </w:rPr>
        <w:t>Beheshtifar</w:t>
      </w:r>
      <w:proofErr w:type="spellEnd"/>
      <w:r w:rsidR="001E2971">
        <w:rPr>
          <w:rFonts w:asciiTheme="majorHAnsi" w:hAnsiTheme="majorHAnsi" w:cstheme="majorHAnsi"/>
          <w:sz w:val="24"/>
          <w:szCs w:val="24"/>
        </w:rPr>
        <w:t xml:space="preserve"> et. al.</w:t>
      </w:r>
      <w:r w:rsidR="002233D2">
        <w:rPr>
          <w:rFonts w:asciiTheme="majorHAnsi" w:hAnsiTheme="majorHAnsi" w:cstheme="majorHAnsi"/>
          <w:sz w:val="24"/>
          <w:szCs w:val="24"/>
        </w:rPr>
        <w:t xml:space="preserve">, </w:t>
      </w:r>
      <w:r w:rsidR="001E2971">
        <w:rPr>
          <w:rFonts w:asciiTheme="majorHAnsi" w:hAnsiTheme="majorHAnsi" w:cstheme="majorHAnsi"/>
          <w:sz w:val="24"/>
          <w:szCs w:val="24"/>
        </w:rPr>
        <w:t>201</w:t>
      </w:r>
      <w:r w:rsidR="002233D2">
        <w:rPr>
          <w:rFonts w:asciiTheme="majorHAnsi" w:hAnsiTheme="majorHAnsi" w:cstheme="majorHAnsi"/>
          <w:sz w:val="24"/>
          <w:szCs w:val="24"/>
        </w:rPr>
        <w:t xml:space="preserve">2; Waheed et al., </w:t>
      </w:r>
      <w:r w:rsidR="00904E4F" w:rsidRPr="00904E4F">
        <w:rPr>
          <w:rFonts w:asciiTheme="majorHAnsi" w:hAnsiTheme="majorHAnsi" w:cstheme="majorHAnsi"/>
          <w:sz w:val="24"/>
          <w:szCs w:val="24"/>
        </w:rPr>
        <w:t xml:space="preserve">2012). This also the case in the non-profit sector as organisations are pressured to become more efficient and </w:t>
      </w:r>
      <w:r w:rsidR="00880B00" w:rsidRPr="00904E4F">
        <w:rPr>
          <w:rFonts w:asciiTheme="majorHAnsi" w:hAnsiTheme="majorHAnsi" w:cstheme="majorHAnsi"/>
          <w:sz w:val="24"/>
          <w:szCs w:val="24"/>
        </w:rPr>
        <w:t>effective,</w:t>
      </w:r>
      <w:r w:rsidR="00F02BED">
        <w:rPr>
          <w:rFonts w:asciiTheme="majorHAnsi" w:hAnsiTheme="majorHAnsi" w:cstheme="majorHAnsi"/>
          <w:sz w:val="24"/>
          <w:szCs w:val="24"/>
        </w:rPr>
        <w:t xml:space="preserve"> since</w:t>
      </w:r>
      <w:r w:rsidR="00904E4F" w:rsidRPr="00904E4F">
        <w:rPr>
          <w:rFonts w:asciiTheme="majorHAnsi" w:hAnsiTheme="majorHAnsi" w:cstheme="majorHAnsi"/>
          <w:sz w:val="24"/>
          <w:szCs w:val="24"/>
        </w:rPr>
        <w:t xml:space="preserve"> they are not only competing with </w:t>
      </w:r>
      <w:r w:rsidR="00F02BED">
        <w:rPr>
          <w:rFonts w:asciiTheme="majorHAnsi" w:hAnsiTheme="majorHAnsi" w:cstheme="majorHAnsi"/>
          <w:sz w:val="24"/>
          <w:szCs w:val="24"/>
        </w:rPr>
        <w:t xml:space="preserve">other </w:t>
      </w:r>
      <w:r w:rsidR="00904E4F" w:rsidRPr="00904E4F">
        <w:rPr>
          <w:rFonts w:asciiTheme="majorHAnsi" w:hAnsiTheme="majorHAnsi" w:cstheme="majorHAnsi"/>
          <w:sz w:val="24"/>
          <w:szCs w:val="24"/>
        </w:rPr>
        <w:t>non-profits but also with the pr</w:t>
      </w:r>
      <w:r w:rsidR="00880B00">
        <w:rPr>
          <w:rFonts w:asciiTheme="majorHAnsi" w:hAnsiTheme="majorHAnsi" w:cstheme="majorHAnsi"/>
          <w:sz w:val="24"/>
          <w:szCs w:val="24"/>
        </w:rPr>
        <w:t>ivate sector as well</w:t>
      </w:r>
      <w:r w:rsidR="00904E4F" w:rsidRPr="00904E4F">
        <w:rPr>
          <w:rFonts w:asciiTheme="majorHAnsi" w:hAnsiTheme="majorHAnsi" w:cstheme="majorHAnsi"/>
          <w:sz w:val="24"/>
          <w:szCs w:val="24"/>
        </w:rPr>
        <w:t xml:space="preserve"> (Word &amp; Sowa</w:t>
      </w:r>
      <w:r w:rsidR="002233D2">
        <w:rPr>
          <w:rFonts w:asciiTheme="majorHAnsi" w:hAnsiTheme="majorHAnsi" w:cstheme="majorHAnsi"/>
          <w:sz w:val="24"/>
          <w:szCs w:val="24"/>
        </w:rPr>
        <w:t>,</w:t>
      </w:r>
      <w:r w:rsidR="00904E4F" w:rsidRPr="00904E4F">
        <w:rPr>
          <w:rFonts w:asciiTheme="majorHAnsi" w:hAnsiTheme="majorHAnsi" w:cstheme="majorHAnsi"/>
          <w:sz w:val="24"/>
          <w:szCs w:val="24"/>
        </w:rPr>
        <w:t xml:space="preserve"> 2017).</w:t>
      </w:r>
    </w:p>
    <w:p w:rsidR="00904E4F" w:rsidRPr="00904E4F" w:rsidRDefault="00904E4F" w:rsidP="001C61CD">
      <w:pPr>
        <w:rPr>
          <w:rFonts w:asciiTheme="majorHAnsi" w:hAnsiTheme="majorHAnsi" w:cstheme="majorHAnsi"/>
          <w:sz w:val="24"/>
          <w:szCs w:val="24"/>
        </w:rPr>
      </w:pPr>
      <w:r w:rsidRPr="00904E4F">
        <w:rPr>
          <w:rFonts w:asciiTheme="majorHAnsi" w:hAnsiTheme="majorHAnsi" w:cstheme="majorHAnsi"/>
          <w:sz w:val="24"/>
          <w:szCs w:val="24"/>
        </w:rPr>
        <w:t>The non- profit sector in Jordan is vast</w:t>
      </w:r>
      <w:r w:rsidR="00297DCF">
        <w:rPr>
          <w:rFonts w:asciiTheme="majorHAnsi" w:hAnsiTheme="majorHAnsi" w:cstheme="majorHAnsi"/>
          <w:sz w:val="24"/>
          <w:szCs w:val="24"/>
        </w:rPr>
        <w:t>,</w:t>
      </w:r>
      <w:r w:rsidRPr="00904E4F">
        <w:rPr>
          <w:rFonts w:asciiTheme="majorHAnsi" w:hAnsiTheme="majorHAnsi" w:cstheme="majorHAnsi"/>
          <w:sz w:val="24"/>
          <w:szCs w:val="24"/>
        </w:rPr>
        <w:t xml:space="preserve"> ranging from small local charities to international non- profits/non- governmental (INGOs) and humanitarian organisations, sometimes they are called “civ</w:t>
      </w:r>
      <w:r w:rsidR="00815FE2">
        <w:rPr>
          <w:rFonts w:asciiTheme="majorHAnsi" w:hAnsiTheme="majorHAnsi" w:cstheme="majorHAnsi"/>
          <w:sz w:val="24"/>
          <w:szCs w:val="24"/>
        </w:rPr>
        <w:t>il society organisations (CSOs)</w:t>
      </w:r>
      <w:r w:rsidRPr="00904E4F">
        <w:rPr>
          <w:rFonts w:asciiTheme="majorHAnsi" w:hAnsiTheme="majorHAnsi" w:cstheme="majorHAnsi"/>
          <w:sz w:val="24"/>
          <w:szCs w:val="24"/>
        </w:rPr>
        <w:t>. The demand for such organisations continue</w:t>
      </w:r>
      <w:r w:rsidR="00E04E14">
        <w:rPr>
          <w:rFonts w:asciiTheme="majorHAnsi" w:hAnsiTheme="majorHAnsi" w:cstheme="majorHAnsi"/>
          <w:sz w:val="24"/>
          <w:szCs w:val="24"/>
        </w:rPr>
        <w:t>s</w:t>
      </w:r>
      <w:r w:rsidRPr="00904E4F">
        <w:rPr>
          <w:rFonts w:asciiTheme="majorHAnsi" w:hAnsiTheme="majorHAnsi" w:cstheme="majorHAnsi"/>
          <w:sz w:val="24"/>
          <w:szCs w:val="24"/>
        </w:rPr>
        <w:t xml:space="preserve"> to grow in Jordan especially after the Ara</w:t>
      </w:r>
      <w:r w:rsidR="00615942">
        <w:rPr>
          <w:rFonts w:asciiTheme="majorHAnsi" w:hAnsiTheme="majorHAnsi" w:cstheme="majorHAnsi"/>
          <w:sz w:val="24"/>
          <w:szCs w:val="24"/>
        </w:rPr>
        <w:t>b spring as the country was</w:t>
      </w:r>
      <w:r w:rsidRPr="00904E4F">
        <w:rPr>
          <w:rFonts w:asciiTheme="majorHAnsi" w:hAnsiTheme="majorHAnsi" w:cstheme="majorHAnsi"/>
          <w:sz w:val="24"/>
          <w:szCs w:val="24"/>
        </w:rPr>
        <w:t xml:space="preserve"> severely impacted by the conflicts in neighbouring countries (Iraq, S</w:t>
      </w:r>
      <w:r w:rsidR="001F0EF7">
        <w:rPr>
          <w:rFonts w:asciiTheme="majorHAnsi" w:hAnsiTheme="majorHAnsi" w:cstheme="majorHAnsi"/>
          <w:sz w:val="24"/>
          <w:szCs w:val="24"/>
        </w:rPr>
        <w:t>yria and recently Yemen</w:t>
      </w:r>
      <w:r w:rsidRPr="00904E4F">
        <w:rPr>
          <w:rFonts w:asciiTheme="majorHAnsi" w:hAnsiTheme="majorHAnsi" w:cstheme="majorHAnsi"/>
          <w:sz w:val="24"/>
          <w:szCs w:val="24"/>
        </w:rPr>
        <w:t xml:space="preserve">) with </w:t>
      </w:r>
      <w:r w:rsidR="001F0EF7">
        <w:rPr>
          <w:rFonts w:asciiTheme="majorHAnsi" w:hAnsiTheme="majorHAnsi" w:cstheme="majorHAnsi"/>
          <w:sz w:val="24"/>
          <w:szCs w:val="24"/>
        </w:rPr>
        <w:t xml:space="preserve">an </w:t>
      </w:r>
      <w:r w:rsidRPr="00904E4F">
        <w:rPr>
          <w:rFonts w:asciiTheme="majorHAnsi" w:hAnsiTheme="majorHAnsi" w:cstheme="majorHAnsi"/>
          <w:sz w:val="24"/>
          <w:szCs w:val="24"/>
        </w:rPr>
        <w:t>estimated 89 refugees per 1,000 inhabitants (UNHCR</w:t>
      </w:r>
      <w:r w:rsidR="002233D2">
        <w:rPr>
          <w:rFonts w:asciiTheme="majorHAnsi" w:hAnsiTheme="majorHAnsi" w:cstheme="majorHAnsi"/>
          <w:sz w:val="24"/>
          <w:szCs w:val="24"/>
        </w:rPr>
        <w:t>,</w:t>
      </w:r>
      <w:r w:rsidRPr="00904E4F">
        <w:rPr>
          <w:rFonts w:asciiTheme="majorHAnsi" w:hAnsiTheme="majorHAnsi" w:cstheme="majorHAnsi"/>
          <w:sz w:val="24"/>
          <w:szCs w:val="24"/>
        </w:rPr>
        <w:t xml:space="preserve"> 2015</w:t>
      </w:r>
      <w:r w:rsidR="00792AEA">
        <w:rPr>
          <w:rFonts w:asciiTheme="majorHAnsi" w:hAnsiTheme="majorHAnsi" w:cstheme="majorHAnsi"/>
          <w:sz w:val="24"/>
          <w:szCs w:val="24"/>
        </w:rPr>
        <w:t>)</w:t>
      </w:r>
      <w:r w:rsidRPr="00904E4F">
        <w:rPr>
          <w:rFonts w:asciiTheme="majorHAnsi" w:hAnsiTheme="majorHAnsi" w:cstheme="majorHAnsi"/>
          <w:sz w:val="24"/>
          <w:szCs w:val="24"/>
        </w:rPr>
        <w:t>. There are almost 5,700 CSOs curre</w:t>
      </w:r>
      <w:r w:rsidR="001C61CD">
        <w:rPr>
          <w:rFonts w:asciiTheme="majorHAnsi" w:hAnsiTheme="majorHAnsi" w:cstheme="majorHAnsi"/>
          <w:sz w:val="24"/>
          <w:szCs w:val="24"/>
        </w:rPr>
        <w:t>ntly operating</w:t>
      </w:r>
      <w:r w:rsidRPr="00904E4F">
        <w:rPr>
          <w:rFonts w:asciiTheme="majorHAnsi" w:hAnsiTheme="majorHAnsi" w:cstheme="majorHAnsi"/>
          <w:sz w:val="24"/>
          <w:szCs w:val="24"/>
        </w:rPr>
        <w:t xml:space="preserve"> in Jordan (2015) with around 1.5 million members in total, equivalent to 43 per cent o</w:t>
      </w:r>
      <w:r w:rsidR="002E15C6">
        <w:rPr>
          <w:rFonts w:asciiTheme="majorHAnsi" w:hAnsiTheme="majorHAnsi" w:cstheme="majorHAnsi"/>
          <w:sz w:val="24"/>
          <w:szCs w:val="24"/>
        </w:rPr>
        <w:t xml:space="preserve">f the working-age population, which totals </w:t>
      </w:r>
      <w:r w:rsidRPr="00904E4F">
        <w:rPr>
          <w:rFonts w:asciiTheme="majorHAnsi" w:hAnsiTheme="majorHAnsi" w:cstheme="majorHAnsi"/>
          <w:sz w:val="24"/>
          <w:szCs w:val="24"/>
        </w:rPr>
        <w:t>more than 3.5 million people</w:t>
      </w:r>
      <w:r w:rsidR="004E655B">
        <w:rPr>
          <w:rFonts w:asciiTheme="majorHAnsi" w:hAnsiTheme="majorHAnsi" w:cstheme="majorHAnsi"/>
          <w:sz w:val="24"/>
          <w:szCs w:val="24"/>
        </w:rPr>
        <w:t xml:space="preserve"> (IRCKHF Report</w:t>
      </w:r>
      <w:r w:rsidR="002233D2">
        <w:rPr>
          <w:rFonts w:asciiTheme="majorHAnsi" w:hAnsiTheme="majorHAnsi" w:cstheme="majorHAnsi"/>
          <w:sz w:val="24"/>
          <w:szCs w:val="24"/>
        </w:rPr>
        <w:t>,</w:t>
      </w:r>
      <w:r w:rsidR="004E655B">
        <w:rPr>
          <w:rFonts w:asciiTheme="majorHAnsi" w:hAnsiTheme="majorHAnsi" w:cstheme="majorHAnsi"/>
          <w:sz w:val="24"/>
          <w:szCs w:val="24"/>
        </w:rPr>
        <w:t xml:space="preserve"> 2018). </w:t>
      </w:r>
      <w:proofErr w:type="gramStart"/>
      <w:r w:rsidR="004E655B">
        <w:rPr>
          <w:rFonts w:asciiTheme="majorHAnsi" w:hAnsiTheme="majorHAnsi" w:cstheme="majorHAnsi"/>
          <w:sz w:val="24"/>
          <w:szCs w:val="24"/>
        </w:rPr>
        <w:t>This</w:t>
      </w:r>
      <w:r w:rsidRPr="00904E4F">
        <w:rPr>
          <w:rFonts w:asciiTheme="majorHAnsi" w:hAnsiTheme="majorHAnsi" w:cstheme="majorHAnsi"/>
          <w:sz w:val="24"/>
          <w:szCs w:val="24"/>
        </w:rPr>
        <w:t xml:space="preserve"> large segment of people working i</w:t>
      </w:r>
      <w:r w:rsidR="005431D0">
        <w:rPr>
          <w:rFonts w:asciiTheme="majorHAnsi" w:hAnsiTheme="majorHAnsi" w:cstheme="majorHAnsi"/>
          <w:sz w:val="24"/>
          <w:szCs w:val="24"/>
        </w:rPr>
        <w:t xml:space="preserve">n the non- profit sector, </w:t>
      </w:r>
      <w:r w:rsidRPr="00904E4F">
        <w:rPr>
          <w:rFonts w:asciiTheme="majorHAnsi" w:hAnsiTheme="majorHAnsi" w:cstheme="majorHAnsi"/>
          <w:sz w:val="24"/>
          <w:szCs w:val="24"/>
        </w:rPr>
        <w:t xml:space="preserve">makes it </w:t>
      </w:r>
      <w:r w:rsidR="004E655B">
        <w:rPr>
          <w:rFonts w:asciiTheme="majorHAnsi" w:hAnsiTheme="majorHAnsi" w:cstheme="majorHAnsi"/>
          <w:sz w:val="24"/>
          <w:szCs w:val="24"/>
        </w:rPr>
        <w:t xml:space="preserve">even </w:t>
      </w:r>
      <w:r w:rsidRPr="00904E4F">
        <w:rPr>
          <w:rFonts w:asciiTheme="majorHAnsi" w:hAnsiTheme="majorHAnsi" w:cstheme="majorHAnsi"/>
          <w:sz w:val="24"/>
          <w:szCs w:val="24"/>
        </w:rPr>
        <w:t xml:space="preserve">more essential to have effective strategies to manage them and to enhance their performance in order </w:t>
      </w:r>
      <w:r w:rsidR="00E7246D">
        <w:rPr>
          <w:rFonts w:asciiTheme="majorHAnsi" w:hAnsiTheme="majorHAnsi" w:cstheme="majorHAnsi"/>
          <w:sz w:val="24"/>
          <w:szCs w:val="24"/>
        </w:rPr>
        <w:t xml:space="preserve">to </w:t>
      </w:r>
      <w:r w:rsidRPr="00904E4F">
        <w:rPr>
          <w:rFonts w:asciiTheme="majorHAnsi" w:hAnsiTheme="majorHAnsi" w:cstheme="majorHAnsi"/>
          <w:sz w:val="24"/>
          <w:szCs w:val="24"/>
        </w:rPr>
        <w:t xml:space="preserve">achieve the purpose of the organisation itself and the </w:t>
      </w:r>
      <w:r w:rsidRPr="00904E4F">
        <w:rPr>
          <w:rFonts w:asciiTheme="majorHAnsi" w:hAnsiTheme="majorHAnsi" w:cstheme="majorHAnsi"/>
          <w:sz w:val="24"/>
          <w:szCs w:val="24"/>
        </w:rPr>
        <w:lastRenderedPageBreak/>
        <w:t>sector as a whole, which in turn will have an impact on the welfare and the prosperity of communities (</w:t>
      </w:r>
      <w:proofErr w:type="spellStart"/>
      <w:r w:rsidRPr="00904E4F">
        <w:rPr>
          <w:rFonts w:asciiTheme="majorHAnsi" w:hAnsiTheme="majorHAnsi" w:cstheme="majorHAnsi"/>
          <w:sz w:val="24"/>
          <w:szCs w:val="24"/>
        </w:rPr>
        <w:t>Irtaimeh</w:t>
      </w:r>
      <w:proofErr w:type="spellEnd"/>
      <w:r w:rsidRPr="00904E4F">
        <w:rPr>
          <w:rFonts w:asciiTheme="majorHAnsi" w:hAnsiTheme="majorHAnsi" w:cstheme="majorHAnsi"/>
          <w:sz w:val="24"/>
          <w:szCs w:val="24"/>
        </w:rPr>
        <w:t xml:space="preserve"> et al. ,2016).</w:t>
      </w:r>
      <w:proofErr w:type="gramEnd"/>
      <w:r w:rsidRPr="00904E4F">
        <w:rPr>
          <w:rFonts w:asciiTheme="majorHAnsi" w:hAnsiTheme="majorHAnsi" w:cstheme="majorHAnsi"/>
          <w:sz w:val="24"/>
          <w:szCs w:val="24"/>
        </w:rPr>
        <w:t xml:space="preserve"> </w:t>
      </w:r>
    </w:p>
    <w:p w:rsidR="00904E4F" w:rsidRDefault="001E2971" w:rsidP="007F5CC4">
      <w:pPr>
        <w:rPr>
          <w:rFonts w:asciiTheme="majorHAnsi" w:hAnsiTheme="majorHAnsi" w:cstheme="majorHAnsi"/>
          <w:sz w:val="24"/>
          <w:szCs w:val="24"/>
        </w:rPr>
      </w:pPr>
      <w:r w:rsidRPr="00904E4F">
        <w:rPr>
          <w:rFonts w:asciiTheme="majorHAnsi" w:hAnsiTheme="majorHAnsi" w:cstheme="majorHAnsi"/>
          <w:sz w:val="24"/>
          <w:szCs w:val="24"/>
        </w:rPr>
        <w:t>Besides</w:t>
      </w:r>
      <w:r w:rsidR="00904E4F" w:rsidRPr="00904E4F">
        <w:rPr>
          <w:rFonts w:asciiTheme="majorHAnsi" w:hAnsiTheme="majorHAnsi" w:cstheme="majorHAnsi"/>
          <w:sz w:val="24"/>
          <w:szCs w:val="24"/>
        </w:rPr>
        <w:t>, Non-p</w:t>
      </w:r>
      <w:r w:rsidR="001D18C1">
        <w:rPr>
          <w:rFonts w:asciiTheme="majorHAnsi" w:hAnsiTheme="majorHAnsi" w:cstheme="majorHAnsi"/>
          <w:sz w:val="24"/>
          <w:szCs w:val="24"/>
        </w:rPr>
        <w:t xml:space="preserve">rofits in Jordan </w:t>
      </w:r>
      <w:proofErr w:type="gramStart"/>
      <w:r w:rsidR="001D18C1">
        <w:rPr>
          <w:rFonts w:asciiTheme="majorHAnsi" w:hAnsiTheme="majorHAnsi" w:cstheme="majorHAnsi"/>
          <w:sz w:val="24"/>
          <w:szCs w:val="24"/>
        </w:rPr>
        <w:t xml:space="preserve">are </w:t>
      </w:r>
      <w:r w:rsidR="000C30C4">
        <w:rPr>
          <w:rFonts w:asciiTheme="majorHAnsi" w:hAnsiTheme="majorHAnsi" w:cstheme="majorHAnsi"/>
          <w:sz w:val="24"/>
          <w:szCs w:val="24"/>
        </w:rPr>
        <w:t>confronted</w:t>
      </w:r>
      <w:proofErr w:type="gramEnd"/>
      <w:r w:rsidR="001D18C1">
        <w:rPr>
          <w:rFonts w:asciiTheme="majorHAnsi" w:hAnsiTheme="majorHAnsi" w:cstheme="majorHAnsi"/>
          <w:sz w:val="24"/>
          <w:szCs w:val="24"/>
        </w:rPr>
        <w:t xml:space="preserve"> </w:t>
      </w:r>
      <w:r w:rsidR="00904E4F" w:rsidRPr="00904E4F">
        <w:rPr>
          <w:rFonts w:asciiTheme="majorHAnsi" w:hAnsiTheme="majorHAnsi" w:cstheme="majorHAnsi"/>
          <w:sz w:val="24"/>
          <w:szCs w:val="24"/>
        </w:rPr>
        <w:t xml:space="preserve">with new sets of challenges in their </w:t>
      </w:r>
      <w:r w:rsidR="00ED2852">
        <w:rPr>
          <w:rFonts w:asciiTheme="majorHAnsi" w:hAnsiTheme="majorHAnsi" w:cstheme="majorHAnsi"/>
          <w:sz w:val="24"/>
          <w:szCs w:val="24"/>
        </w:rPr>
        <w:t>operations</w:t>
      </w:r>
      <w:r w:rsidR="001D18C1">
        <w:rPr>
          <w:rFonts w:asciiTheme="majorHAnsi" w:hAnsiTheme="majorHAnsi" w:cstheme="majorHAnsi"/>
          <w:sz w:val="24"/>
          <w:szCs w:val="24"/>
        </w:rPr>
        <w:t>;</w:t>
      </w:r>
      <w:r w:rsidR="00E04235">
        <w:rPr>
          <w:rFonts w:asciiTheme="majorHAnsi" w:hAnsiTheme="majorHAnsi" w:cstheme="majorHAnsi"/>
          <w:sz w:val="24"/>
          <w:szCs w:val="24"/>
        </w:rPr>
        <w:t xml:space="preserve"> </w:t>
      </w:r>
      <w:r w:rsidR="007F5CC4">
        <w:rPr>
          <w:rFonts w:asciiTheme="majorHAnsi" w:hAnsiTheme="majorHAnsi" w:cstheme="majorHAnsi"/>
          <w:sz w:val="24"/>
          <w:szCs w:val="24"/>
        </w:rPr>
        <w:t xml:space="preserve">mainly </w:t>
      </w:r>
      <w:r w:rsidR="00904E4F" w:rsidRPr="00904E4F">
        <w:rPr>
          <w:rFonts w:asciiTheme="majorHAnsi" w:hAnsiTheme="majorHAnsi" w:cstheme="majorHAnsi"/>
          <w:sz w:val="24"/>
          <w:szCs w:val="24"/>
        </w:rPr>
        <w:t>due to greater competition among</w:t>
      </w:r>
      <w:r w:rsidR="00A40606">
        <w:rPr>
          <w:rFonts w:asciiTheme="majorHAnsi" w:hAnsiTheme="majorHAnsi" w:cstheme="majorHAnsi"/>
          <w:sz w:val="24"/>
          <w:szCs w:val="24"/>
        </w:rPr>
        <w:t xml:space="preserve">st non-profits for funds, compounded by </w:t>
      </w:r>
      <w:r w:rsidR="00904E4F" w:rsidRPr="00904E4F">
        <w:rPr>
          <w:rFonts w:asciiTheme="majorHAnsi" w:hAnsiTheme="majorHAnsi" w:cstheme="majorHAnsi"/>
          <w:sz w:val="24"/>
          <w:szCs w:val="24"/>
        </w:rPr>
        <w:t>requirements for governme</w:t>
      </w:r>
      <w:r w:rsidR="00A40606">
        <w:rPr>
          <w:rFonts w:asciiTheme="majorHAnsi" w:hAnsiTheme="majorHAnsi" w:cstheme="majorHAnsi"/>
          <w:sz w:val="24"/>
          <w:szCs w:val="24"/>
        </w:rPr>
        <w:t>nt approval of foreign aid facing</w:t>
      </w:r>
      <w:r w:rsidR="00904E4F" w:rsidRPr="00904E4F">
        <w:rPr>
          <w:rFonts w:asciiTheme="majorHAnsi" w:hAnsiTheme="majorHAnsi" w:cstheme="majorHAnsi"/>
          <w:sz w:val="24"/>
          <w:szCs w:val="24"/>
        </w:rPr>
        <w:t xml:space="preserve"> long delays or rejection</w:t>
      </w:r>
      <w:r w:rsidR="001603DA">
        <w:rPr>
          <w:rFonts w:asciiTheme="majorHAnsi" w:hAnsiTheme="majorHAnsi" w:cstheme="majorHAnsi"/>
          <w:sz w:val="24"/>
          <w:szCs w:val="24"/>
        </w:rPr>
        <w:t xml:space="preserve"> </w:t>
      </w:r>
      <w:r w:rsidR="001603DA" w:rsidRPr="00904E4F">
        <w:rPr>
          <w:rFonts w:asciiTheme="majorHAnsi" w:hAnsiTheme="majorHAnsi" w:cstheme="majorHAnsi"/>
          <w:sz w:val="24"/>
          <w:szCs w:val="24"/>
        </w:rPr>
        <w:t>(IRCKHF Report</w:t>
      </w:r>
      <w:r w:rsidR="002233D2">
        <w:rPr>
          <w:rFonts w:asciiTheme="majorHAnsi" w:hAnsiTheme="majorHAnsi" w:cstheme="majorHAnsi"/>
          <w:sz w:val="24"/>
          <w:szCs w:val="24"/>
        </w:rPr>
        <w:t>,</w:t>
      </w:r>
      <w:r w:rsidR="001603DA" w:rsidRPr="00904E4F">
        <w:rPr>
          <w:rFonts w:asciiTheme="majorHAnsi" w:hAnsiTheme="majorHAnsi" w:cstheme="majorHAnsi"/>
          <w:sz w:val="24"/>
          <w:szCs w:val="24"/>
        </w:rPr>
        <w:t xml:space="preserve"> 2018).</w:t>
      </w:r>
      <w:r w:rsidR="00904E4F" w:rsidRPr="00904E4F">
        <w:rPr>
          <w:rFonts w:asciiTheme="majorHAnsi" w:hAnsiTheme="majorHAnsi" w:cstheme="majorHAnsi"/>
          <w:sz w:val="24"/>
          <w:szCs w:val="24"/>
        </w:rPr>
        <w:t xml:space="preserve"> </w:t>
      </w:r>
    </w:p>
    <w:p w:rsidR="00904E4F" w:rsidRPr="00354688" w:rsidRDefault="00904E4F" w:rsidP="00013294">
      <w:pPr>
        <w:rPr>
          <w:rFonts w:asciiTheme="majorHAnsi" w:hAnsiTheme="majorHAnsi" w:cstheme="majorHAnsi"/>
          <w:sz w:val="24"/>
          <w:szCs w:val="24"/>
        </w:rPr>
      </w:pPr>
      <w:r w:rsidRPr="00904E4F">
        <w:rPr>
          <w:rFonts w:asciiTheme="majorHAnsi" w:hAnsiTheme="majorHAnsi" w:cstheme="majorHAnsi"/>
          <w:sz w:val="24"/>
          <w:szCs w:val="24"/>
        </w:rPr>
        <w:t xml:space="preserve">Funding limitations led to elevated rates of turnover amongst non-profit workers, as firms </w:t>
      </w:r>
      <w:proofErr w:type="gramStart"/>
      <w:r w:rsidRPr="00904E4F">
        <w:rPr>
          <w:rFonts w:asciiTheme="majorHAnsi" w:hAnsiTheme="majorHAnsi" w:cstheme="majorHAnsi"/>
          <w:sz w:val="24"/>
          <w:szCs w:val="24"/>
        </w:rPr>
        <w:t>are at times forced</w:t>
      </w:r>
      <w:proofErr w:type="gramEnd"/>
      <w:r w:rsidRPr="00904E4F">
        <w:rPr>
          <w:rFonts w:asciiTheme="majorHAnsi" w:hAnsiTheme="majorHAnsi" w:cstheme="majorHAnsi"/>
          <w:sz w:val="24"/>
          <w:szCs w:val="24"/>
        </w:rPr>
        <w:t xml:space="preserve"> to terminate the contracts of staff after the accomplishment of a project. Moreover,</w:t>
      </w:r>
      <w:r w:rsidR="00643CF6">
        <w:rPr>
          <w:rFonts w:asciiTheme="majorHAnsi" w:hAnsiTheme="majorHAnsi" w:cstheme="majorHAnsi"/>
          <w:sz w:val="24"/>
          <w:szCs w:val="24"/>
        </w:rPr>
        <w:t xml:space="preserve"> many small charities </w:t>
      </w:r>
      <w:r w:rsidRPr="00904E4F">
        <w:rPr>
          <w:rFonts w:asciiTheme="majorHAnsi" w:hAnsiTheme="majorHAnsi" w:cstheme="majorHAnsi"/>
          <w:sz w:val="24"/>
          <w:szCs w:val="24"/>
        </w:rPr>
        <w:t>depend on volunteers or hire staff</w:t>
      </w:r>
      <w:r w:rsidR="005F2B9F">
        <w:rPr>
          <w:rFonts w:asciiTheme="majorHAnsi" w:hAnsiTheme="majorHAnsi" w:cstheme="majorHAnsi"/>
          <w:sz w:val="24"/>
          <w:szCs w:val="24"/>
        </w:rPr>
        <w:t xml:space="preserve"> who are less competent</w:t>
      </w:r>
      <w:r w:rsidRPr="00904E4F">
        <w:rPr>
          <w:rFonts w:asciiTheme="majorHAnsi" w:hAnsiTheme="majorHAnsi" w:cstheme="majorHAnsi"/>
          <w:sz w:val="24"/>
          <w:szCs w:val="24"/>
        </w:rPr>
        <w:t xml:space="preserve"> to respond to the demands of donors who require the implementation and the completion of project within a restricted timeframe (IRCKHF Report</w:t>
      </w:r>
      <w:r w:rsidR="002233D2">
        <w:rPr>
          <w:rFonts w:asciiTheme="majorHAnsi" w:hAnsiTheme="majorHAnsi" w:cstheme="majorHAnsi"/>
          <w:sz w:val="24"/>
          <w:szCs w:val="24"/>
        </w:rPr>
        <w:t>,</w:t>
      </w:r>
      <w:r w:rsidRPr="00904E4F">
        <w:rPr>
          <w:rFonts w:asciiTheme="majorHAnsi" w:hAnsiTheme="majorHAnsi" w:cstheme="majorHAnsi"/>
          <w:sz w:val="24"/>
          <w:szCs w:val="24"/>
        </w:rPr>
        <w:t xml:space="preserve"> 2018). Therefore, small non-profits are not able to hire experts or the required talent, as they do not have the necessary funds to support their salaries, whereas larger international organisations are able to keep employees for a longer term as they have more financial flexibility; accordingly, they are likely to attract and retain higher-qualified employees. </w:t>
      </w:r>
      <w:r w:rsidR="00E7246D" w:rsidRPr="00904E4F">
        <w:rPr>
          <w:rFonts w:asciiTheme="majorHAnsi" w:hAnsiTheme="majorHAnsi" w:cstheme="majorHAnsi"/>
          <w:sz w:val="24"/>
          <w:szCs w:val="24"/>
        </w:rPr>
        <w:t>Moreover</w:t>
      </w:r>
      <w:r w:rsidRPr="00904E4F">
        <w:rPr>
          <w:rFonts w:asciiTheme="majorHAnsi" w:hAnsiTheme="majorHAnsi" w:cstheme="majorHAnsi"/>
          <w:sz w:val="24"/>
          <w:szCs w:val="24"/>
        </w:rPr>
        <w:t xml:space="preserve">, procedures and policies in most of the local non-profits in Jordan are weak </w:t>
      </w:r>
      <w:r w:rsidR="00234CAD">
        <w:rPr>
          <w:rFonts w:asciiTheme="majorHAnsi" w:hAnsiTheme="majorHAnsi" w:cstheme="majorHAnsi"/>
          <w:sz w:val="24"/>
          <w:szCs w:val="24"/>
        </w:rPr>
        <w:t xml:space="preserve">concerning </w:t>
      </w:r>
      <w:r w:rsidRPr="00904E4F">
        <w:rPr>
          <w:rFonts w:asciiTheme="majorHAnsi" w:hAnsiTheme="majorHAnsi" w:cstheme="majorHAnsi"/>
          <w:sz w:val="24"/>
          <w:szCs w:val="24"/>
        </w:rPr>
        <w:t xml:space="preserve">the inclusion of women, minorities, </w:t>
      </w:r>
      <w:r w:rsidRPr="00354688">
        <w:rPr>
          <w:rFonts w:asciiTheme="majorHAnsi" w:hAnsiTheme="majorHAnsi" w:cstheme="majorHAnsi"/>
          <w:sz w:val="24"/>
          <w:szCs w:val="24"/>
        </w:rPr>
        <w:t>and people with disabilities (IRCKHF Report</w:t>
      </w:r>
      <w:r w:rsidR="002233D2">
        <w:rPr>
          <w:rFonts w:asciiTheme="majorHAnsi" w:hAnsiTheme="majorHAnsi" w:cstheme="majorHAnsi"/>
          <w:sz w:val="24"/>
          <w:szCs w:val="24"/>
        </w:rPr>
        <w:t>,</w:t>
      </w:r>
      <w:r w:rsidRPr="00354688">
        <w:rPr>
          <w:rFonts w:asciiTheme="majorHAnsi" w:hAnsiTheme="majorHAnsi" w:cstheme="majorHAnsi"/>
          <w:sz w:val="24"/>
          <w:szCs w:val="24"/>
        </w:rPr>
        <w:t xml:space="preserve"> 2018).</w:t>
      </w:r>
    </w:p>
    <w:p w:rsidR="00904E4F" w:rsidRDefault="00904E4F" w:rsidP="00695B9E">
      <w:pPr>
        <w:rPr>
          <w:rFonts w:asciiTheme="majorHAnsi" w:hAnsiTheme="majorHAnsi" w:cstheme="majorHAnsi"/>
          <w:sz w:val="24"/>
          <w:szCs w:val="24"/>
        </w:rPr>
      </w:pPr>
      <w:r w:rsidRPr="00354688">
        <w:rPr>
          <w:rFonts w:asciiTheme="majorHAnsi" w:hAnsiTheme="majorHAnsi" w:cstheme="majorHAnsi"/>
          <w:sz w:val="24"/>
          <w:szCs w:val="24"/>
        </w:rPr>
        <w:t xml:space="preserve"> Therefore, there is an urgent need for a change in the processes non-profits operate under (</w:t>
      </w:r>
      <w:proofErr w:type="spellStart"/>
      <w:r w:rsidRPr="00354688">
        <w:rPr>
          <w:rFonts w:asciiTheme="majorHAnsi" w:hAnsiTheme="majorHAnsi" w:cstheme="majorHAnsi"/>
          <w:sz w:val="24"/>
          <w:szCs w:val="24"/>
        </w:rPr>
        <w:t>Palotta</w:t>
      </w:r>
      <w:proofErr w:type="spellEnd"/>
      <w:r w:rsidR="002233D2">
        <w:rPr>
          <w:rFonts w:asciiTheme="majorHAnsi" w:hAnsiTheme="majorHAnsi" w:cstheme="majorHAnsi"/>
          <w:sz w:val="24"/>
          <w:szCs w:val="24"/>
        </w:rPr>
        <w:t>,</w:t>
      </w:r>
      <w:r w:rsidRPr="00354688">
        <w:rPr>
          <w:rFonts w:asciiTheme="majorHAnsi" w:hAnsiTheme="majorHAnsi" w:cstheme="majorHAnsi"/>
          <w:sz w:val="24"/>
          <w:szCs w:val="24"/>
        </w:rPr>
        <w:t xml:space="preserve"> 2012) in order to hire the right people from diverse backgrounds and not to lose them to other sectors by including TM strategies into the culture and budgets of non-profits. </w:t>
      </w:r>
    </w:p>
    <w:p w:rsidR="00A101BC" w:rsidRDefault="00A101BC" w:rsidP="00695B9E">
      <w:pPr>
        <w:rPr>
          <w:rFonts w:asciiTheme="majorHAnsi" w:hAnsiTheme="majorHAnsi" w:cstheme="majorHAnsi"/>
          <w:sz w:val="24"/>
          <w:szCs w:val="24"/>
        </w:rPr>
      </w:pPr>
    </w:p>
    <w:p w:rsidR="00643CF6" w:rsidRDefault="00643CF6" w:rsidP="00695B9E">
      <w:pPr>
        <w:rPr>
          <w:rFonts w:asciiTheme="majorHAnsi" w:hAnsiTheme="majorHAnsi" w:cstheme="majorHAnsi"/>
          <w:sz w:val="24"/>
          <w:szCs w:val="24"/>
        </w:rPr>
      </w:pPr>
    </w:p>
    <w:p w:rsidR="00A101BC" w:rsidRDefault="006A1333" w:rsidP="00695B9E">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lastRenderedPageBreak/>
        <w:t xml:space="preserve">1.4 </w:t>
      </w:r>
      <w:r w:rsidR="00A101BC" w:rsidRPr="00A101BC">
        <w:rPr>
          <w:rFonts w:asciiTheme="majorHAnsi" w:hAnsiTheme="majorHAnsi" w:cstheme="majorHAnsi"/>
          <w:b/>
          <w:bCs/>
          <w:color w:val="00B0F0"/>
          <w:sz w:val="24"/>
          <w:szCs w:val="24"/>
          <w:u w:val="single"/>
        </w:rPr>
        <w:t>Background on Talent Management:</w:t>
      </w:r>
    </w:p>
    <w:p w:rsidR="00287146" w:rsidRPr="00A101BC" w:rsidRDefault="001B5574" w:rsidP="00287146">
      <w:pPr>
        <w:rPr>
          <w:rFonts w:asciiTheme="majorHAnsi" w:hAnsiTheme="majorHAnsi" w:cstheme="majorHAnsi"/>
          <w:sz w:val="24"/>
          <w:szCs w:val="24"/>
        </w:rPr>
      </w:pPr>
      <w:r>
        <w:rPr>
          <w:rFonts w:asciiTheme="majorHAnsi" w:hAnsiTheme="majorHAnsi" w:cstheme="majorHAnsi"/>
          <w:sz w:val="24"/>
          <w:szCs w:val="24"/>
        </w:rPr>
        <w:t>M</w:t>
      </w:r>
      <w:r w:rsidR="00A101BC" w:rsidRPr="00A101BC">
        <w:rPr>
          <w:rFonts w:asciiTheme="majorHAnsi" w:hAnsiTheme="majorHAnsi" w:cstheme="majorHAnsi"/>
          <w:sz w:val="24"/>
          <w:szCs w:val="24"/>
        </w:rPr>
        <w:t>anaging talent is all about “building a capability in putting the right talent in the right place at the right time” to allow the organisation to reach its present strategic goals and to be ready for the upcoming opportunities or challenges</w:t>
      </w:r>
      <w:r w:rsidRPr="001B5574">
        <w:rPr>
          <w:rFonts w:asciiTheme="majorHAnsi" w:hAnsiTheme="majorHAnsi" w:cstheme="majorHAnsi"/>
          <w:sz w:val="24"/>
          <w:szCs w:val="24"/>
        </w:rPr>
        <w:t xml:space="preserve"> </w:t>
      </w:r>
      <w:r>
        <w:rPr>
          <w:rFonts w:asciiTheme="majorHAnsi" w:hAnsiTheme="majorHAnsi" w:cstheme="majorHAnsi"/>
          <w:sz w:val="24"/>
          <w:szCs w:val="24"/>
        </w:rPr>
        <w:t>(Cheese et al.,</w:t>
      </w:r>
      <w:r w:rsidR="009D2FDA">
        <w:rPr>
          <w:rFonts w:asciiTheme="majorHAnsi" w:hAnsiTheme="majorHAnsi" w:cstheme="majorHAnsi"/>
          <w:sz w:val="24"/>
          <w:szCs w:val="24"/>
        </w:rPr>
        <w:t xml:space="preserve"> </w:t>
      </w:r>
      <w:r>
        <w:rPr>
          <w:rFonts w:asciiTheme="majorHAnsi" w:hAnsiTheme="majorHAnsi" w:cstheme="majorHAnsi"/>
          <w:sz w:val="24"/>
          <w:szCs w:val="24"/>
        </w:rPr>
        <w:t>2008)</w:t>
      </w:r>
      <w:r w:rsidR="00A101BC" w:rsidRPr="00A101BC">
        <w:rPr>
          <w:rFonts w:asciiTheme="majorHAnsi" w:hAnsiTheme="majorHAnsi" w:cstheme="majorHAnsi"/>
          <w:sz w:val="24"/>
          <w:szCs w:val="24"/>
        </w:rPr>
        <w:t xml:space="preserve">. However, to </w:t>
      </w:r>
      <w:proofErr w:type="gramStart"/>
      <w:r w:rsidR="00A101BC" w:rsidRPr="00A101BC">
        <w:rPr>
          <w:rFonts w:asciiTheme="majorHAnsi" w:hAnsiTheme="majorHAnsi" w:cstheme="majorHAnsi"/>
          <w:sz w:val="24"/>
          <w:szCs w:val="24"/>
        </w:rPr>
        <w:t>be prepared</w:t>
      </w:r>
      <w:proofErr w:type="gramEnd"/>
      <w:r w:rsidR="00A101BC" w:rsidRPr="00A101BC">
        <w:rPr>
          <w:rFonts w:asciiTheme="majorHAnsi" w:hAnsiTheme="majorHAnsi" w:cstheme="majorHAnsi"/>
          <w:sz w:val="24"/>
          <w:szCs w:val="24"/>
        </w:rPr>
        <w:t xml:space="preserve"> for the future, employees need to have the essential skills to function at a global level, as it is crucial to both the organisation’s performance and the development of personnel. </w:t>
      </w:r>
    </w:p>
    <w:p w:rsidR="00A101BC" w:rsidRPr="00A101BC" w:rsidRDefault="00A101BC" w:rsidP="00A101BC">
      <w:pPr>
        <w:rPr>
          <w:rFonts w:asciiTheme="majorHAnsi" w:hAnsiTheme="majorHAnsi" w:cstheme="majorHAnsi"/>
          <w:sz w:val="24"/>
          <w:szCs w:val="24"/>
        </w:rPr>
      </w:pPr>
      <w:r w:rsidRPr="00A101BC">
        <w:rPr>
          <w:rFonts w:asciiTheme="majorHAnsi" w:hAnsiTheme="majorHAnsi" w:cstheme="majorHAnsi"/>
          <w:sz w:val="24"/>
          <w:szCs w:val="24"/>
        </w:rPr>
        <w:t>TM is more than a trendy word, but it is a progressive method, which can increase the firm's performance, flexibility and gives its management the tools to plan for change and development (Sinclair</w:t>
      </w:r>
      <w:r w:rsidR="001B5574">
        <w:rPr>
          <w:rFonts w:asciiTheme="majorHAnsi" w:hAnsiTheme="majorHAnsi" w:cstheme="majorHAnsi"/>
          <w:sz w:val="24"/>
          <w:szCs w:val="24"/>
        </w:rPr>
        <w:t>,</w:t>
      </w:r>
      <w:r w:rsidRPr="00A101BC">
        <w:rPr>
          <w:rFonts w:asciiTheme="majorHAnsi" w:hAnsiTheme="majorHAnsi" w:cstheme="majorHAnsi"/>
          <w:sz w:val="24"/>
          <w:szCs w:val="24"/>
        </w:rPr>
        <w:t xml:space="preserve"> 2014). However, </w:t>
      </w:r>
      <w:r w:rsidR="00967C3B">
        <w:rPr>
          <w:rFonts w:asciiTheme="majorHAnsi" w:hAnsiTheme="majorHAnsi" w:cstheme="majorHAnsi"/>
          <w:sz w:val="24"/>
          <w:szCs w:val="24"/>
        </w:rPr>
        <w:t xml:space="preserve">if </w:t>
      </w:r>
      <w:r w:rsidRPr="00A101BC">
        <w:rPr>
          <w:rFonts w:asciiTheme="majorHAnsi" w:hAnsiTheme="majorHAnsi" w:cstheme="majorHAnsi"/>
          <w:sz w:val="24"/>
          <w:szCs w:val="24"/>
        </w:rPr>
        <w:t xml:space="preserve">management </w:t>
      </w:r>
      <w:r w:rsidR="00EB7CD3" w:rsidRPr="00A101BC">
        <w:rPr>
          <w:rFonts w:asciiTheme="majorHAnsi" w:hAnsiTheme="majorHAnsi" w:cstheme="majorHAnsi"/>
          <w:sz w:val="24"/>
          <w:szCs w:val="24"/>
        </w:rPr>
        <w:t>wa</w:t>
      </w:r>
      <w:r w:rsidR="00EB7CD3">
        <w:rPr>
          <w:rFonts w:asciiTheme="majorHAnsi" w:hAnsiTheme="majorHAnsi" w:cstheme="majorHAnsi"/>
          <w:sz w:val="24"/>
          <w:szCs w:val="24"/>
        </w:rPr>
        <w:t>nts</w:t>
      </w:r>
      <w:r w:rsidR="005F2B9F">
        <w:rPr>
          <w:rFonts w:asciiTheme="majorHAnsi" w:hAnsiTheme="majorHAnsi" w:cstheme="majorHAnsi"/>
          <w:sz w:val="24"/>
          <w:szCs w:val="24"/>
        </w:rPr>
        <w:t xml:space="preserve"> </w:t>
      </w:r>
      <w:r w:rsidR="00967C3B">
        <w:rPr>
          <w:rFonts w:asciiTheme="majorHAnsi" w:hAnsiTheme="majorHAnsi" w:cstheme="majorHAnsi"/>
          <w:sz w:val="24"/>
          <w:szCs w:val="24"/>
        </w:rPr>
        <w:t>to have effective TM strategies, then</w:t>
      </w:r>
      <w:r w:rsidRPr="00A101BC">
        <w:rPr>
          <w:rFonts w:asciiTheme="majorHAnsi" w:hAnsiTheme="majorHAnsi" w:cstheme="majorHAnsi"/>
          <w:sz w:val="24"/>
          <w:szCs w:val="24"/>
        </w:rPr>
        <w:t xml:space="preserve"> it needs to find ways to engage its employees and to give them the chance to influence the strategic process, where they become more responsible and highly motivated (CIPD</w:t>
      </w:r>
      <w:r w:rsidR="001B5574">
        <w:rPr>
          <w:rFonts w:asciiTheme="majorHAnsi" w:hAnsiTheme="majorHAnsi" w:cstheme="majorHAnsi"/>
          <w:sz w:val="24"/>
          <w:szCs w:val="24"/>
        </w:rPr>
        <w:t>,</w:t>
      </w:r>
      <w:r w:rsidRPr="00A101BC">
        <w:rPr>
          <w:rFonts w:asciiTheme="majorHAnsi" w:hAnsiTheme="majorHAnsi" w:cstheme="majorHAnsi"/>
          <w:sz w:val="24"/>
          <w:szCs w:val="24"/>
        </w:rPr>
        <w:t xml:space="preserve"> 2018). </w:t>
      </w:r>
    </w:p>
    <w:p w:rsidR="00A90939" w:rsidRPr="00571E08" w:rsidRDefault="00A101BC" w:rsidP="006D7B59">
      <w:pPr>
        <w:rPr>
          <w:rFonts w:asciiTheme="majorHAnsi" w:hAnsiTheme="majorHAnsi" w:cstheme="majorHAnsi"/>
          <w:sz w:val="24"/>
          <w:szCs w:val="24"/>
        </w:rPr>
      </w:pPr>
      <w:r w:rsidRPr="00A101BC">
        <w:rPr>
          <w:rFonts w:asciiTheme="majorHAnsi" w:hAnsiTheme="majorHAnsi" w:cstheme="majorHAnsi"/>
          <w:sz w:val="24"/>
          <w:szCs w:val="24"/>
        </w:rPr>
        <w:t>Having an inspiring and challen</w:t>
      </w:r>
      <w:r w:rsidR="00A90939">
        <w:rPr>
          <w:rFonts w:asciiTheme="majorHAnsi" w:hAnsiTheme="majorHAnsi" w:cstheme="majorHAnsi"/>
          <w:sz w:val="24"/>
          <w:szCs w:val="24"/>
        </w:rPr>
        <w:t>ging</w:t>
      </w:r>
      <w:r w:rsidR="00C60A11">
        <w:rPr>
          <w:rFonts w:asciiTheme="majorHAnsi" w:hAnsiTheme="majorHAnsi" w:cstheme="majorHAnsi"/>
          <w:sz w:val="24"/>
          <w:szCs w:val="24"/>
        </w:rPr>
        <w:t xml:space="preserve"> </w:t>
      </w:r>
      <w:r w:rsidR="00A90939">
        <w:rPr>
          <w:rFonts w:asciiTheme="majorHAnsi" w:hAnsiTheme="majorHAnsi" w:cstheme="majorHAnsi"/>
          <w:sz w:val="24"/>
          <w:szCs w:val="24"/>
        </w:rPr>
        <w:t xml:space="preserve">mission </w:t>
      </w:r>
      <w:r w:rsidRPr="00A101BC">
        <w:rPr>
          <w:rFonts w:asciiTheme="majorHAnsi" w:hAnsiTheme="majorHAnsi" w:cstheme="majorHAnsi"/>
          <w:sz w:val="24"/>
          <w:szCs w:val="24"/>
        </w:rPr>
        <w:t>statement can serve as an influential motivational instrument to form a committed and involved workforce, where employees understand the direction of the organisation, work toget</w:t>
      </w:r>
      <w:r w:rsidR="00A90939">
        <w:rPr>
          <w:rFonts w:asciiTheme="majorHAnsi" w:hAnsiTheme="majorHAnsi" w:cstheme="majorHAnsi"/>
          <w:sz w:val="24"/>
          <w:szCs w:val="24"/>
        </w:rPr>
        <w:t>her to move the mission</w:t>
      </w:r>
      <w:r w:rsidRPr="00A101BC">
        <w:rPr>
          <w:rFonts w:asciiTheme="majorHAnsi" w:hAnsiTheme="majorHAnsi" w:cstheme="majorHAnsi"/>
          <w:sz w:val="24"/>
          <w:szCs w:val="24"/>
        </w:rPr>
        <w:t xml:space="preserve"> forward and share the responsibility for the success of the organisation (Stewart</w:t>
      </w:r>
      <w:r w:rsidR="001B5574">
        <w:rPr>
          <w:rFonts w:asciiTheme="majorHAnsi" w:hAnsiTheme="majorHAnsi" w:cstheme="majorHAnsi"/>
          <w:sz w:val="24"/>
          <w:szCs w:val="24"/>
        </w:rPr>
        <w:t>,</w:t>
      </w:r>
      <w:r w:rsidRPr="00A101BC">
        <w:rPr>
          <w:rFonts w:asciiTheme="majorHAnsi" w:hAnsiTheme="majorHAnsi" w:cstheme="majorHAnsi"/>
          <w:sz w:val="24"/>
          <w:szCs w:val="24"/>
        </w:rPr>
        <w:t xml:space="preserve"> 2012). Although, this can be easier to achieve in the humanitarian sector with inspiring mission/vision statement (</w:t>
      </w:r>
      <w:proofErr w:type="spellStart"/>
      <w:r w:rsidRPr="00A101BC">
        <w:rPr>
          <w:rFonts w:asciiTheme="majorHAnsi" w:hAnsiTheme="majorHAnsi" w:cstheme="majorHAnsi"/>
          <w:sz w:val="24"/>
          <w:szCs w:val="24"/>
        </w:rPr>
        <w:t>Chertavian</w:t>
      </w:r>
      <w:proofErr w:type="spellEnd"/>
      <w:r w:rsidR="001B5574">
        <w:rPr>
          <w:rFonts w:asciiTheme="majorHAnsi" w:hAnsiTheme="majorHAnsi" w:cstheme="majorHAnsi"/>
          <w:sz w:val="24"/>
          <w:szCs w:val="24"/>
        </w:rPr>
        <w:t>,</w:t>
      </w:r>
      <w:r w:rsidRPr="00A101BC">
        <w:rPr>
          <w:rFonts w:asciiTheme="majorHAnsi" w:hAnsiTheme="majorHAnsi" w:cstheme="majorHAnsi"/>
          <w:sz w:val="24"/>
          <w:szCs w:val="24"/>
        </w:rPr>
        <w:t xml:space="preserve"> 2013), however, keeping a global workforce </w:t>
      </w:r>
      <w:r w:rsidR="00E01CF6">
        <w:rPr>
          <w:rFonts w:asciiTheme="majorHAnsi" w:hAnsiTheme="majorHAnsi" w:cstheme="majorHAnsi"/>
          <w:sz w:val="24"/>
          <w:szCs w:val="24"/>
        </w:rPr>
        <w:t xml:space="preserve">motivated </w:t>
      </w:r>
      <w:r w:rsidRPr="00A101BC">
        <w:rPr>
          <w:rFonts w:asciiTheme="majorHAnsi" w:hAnsiTheme="majorHAnsi" w:cstheme="majorHAnsi"/>
          <w:sz w:val="24"/>
          <w:szCs w:val="24"/>
        </w:rPr>
        <w:t xml:space="preserve">can be challenging with employees placed in various regions and often in hazardous locations. Therefore, it is essential to try to attract, develop and retain highly skilled and experienced employees and keeping them motivated by </w:t>
      </w:r>
      <w:r w:rsidR="007C6FAD" w:rsidRPr="00A101BC">
        <w:rPr>
          <w:rFonts w:asciiTheme="majorHAnsi" w:hAnsiTheme="majorHAnsi" w:cstheme="majorHAnsi"/>
          <w:sz w:val="24"/>
          <w:szCs w:val="24"/>
        </w:rPr>
        <w:t>fostering</w:t>
      </w:r>
      <w:r w:rsidRPr="00A101BC">
        <w:rPr>
          <w:rFonts w:asciiTheme="majorHAnsi" w:hAnsiTheme="majorHAnsi" w:cstheme="majorHAnsi"/>
          <w:sz w:val="24"/>
          <w:szCs w:val="24"/>
        </w:rPr>
        <w:t xml:space="preserve"> a</w:t>
      </w:r>
      <w:r w:rsidR="007C6FAD">
        <w:rPr>
          <w:rFonts w:asciiTheme="majorHAnsi" w:hAnsiTheme="majorHAnsi" w:cstheme="majorHAnsi"/>
          <w:sz w:val="24"/>
          <w:szCs w:val="24"/>
        </w:rPr>
        <w:t xml:space="preserve">n environment, </w:t>
      </w:r>
      <w:r w:rsidRPr="00A101BC">
        <w:rPr>
          <w:rFonts w:asciiTheme="majorHAnsi" w:hAnsiTheme="majorHAnsi" w:cstheme="majorHAnsi"/>
          <w:sz w:val="24"/>
          <w:szCs w:val="24"/>
        </w:rPr>
        <w:t>where employees</w:t>
      </w:r>
      <w:r w:rsidR="00E01CF6">
        <w:rPr>
          <w:rFonts w:asciiTheme="majorHAnsi" w:hAnsiTheme="majorHAnsi" w:cstheme="majorHAnsi"/>
          <w:sz w:val="24"/>
          <w:szCs w:val="24"/>
        </w:rPr>
        <w:t xml:space="preserve"> are valued and cared for</w:t>
      </w:r>
      <w:r w:rsidRPr="00A101BC">
        <w:rPr>
          <w:rFonts w:asciiTheme="majorHAnsi" w:hAnsiTheme="majorHAnsi" w:cstheme="majorHAnsi"/>
          <w:sz w:val="24"/>
          <w:szCs w:val="24"/>
        </w:rPr>
        <w:t>,</w:t>
      </w:r>
      <w:r w:rsidR="00571E08">
        <w:rPr>
          <w:rFonts w:asciiTheme="majorHAnsi" w:hAnsiTheme="majorHAnsi" w:cstheme="majorHAnsi"/>
          <w:sz w:val="24"/>
          <w:szCs w:val="24"/>
        </w:rPr>
        <w:t xml:space="preserve"> which can also enhance </w:t>
      </w:r>
      <w:r w:rsidR="001B5574">
        <w:rPr>
          <w:rFonts w:asciiTheme="majorHAnsi" w:hAnsiTheme="majorHAnsi" w:cstheme="majorHAnsi"/>
          <w:sz w:val="24"/>
          <w:szCs w:val="24"/>
        </w:rPr>
        <w:t xml:space="preserve">performance and </w:t>
      </w:r>
      <w:r w:rsidRPr="00A101BC">
        <w:rPr>
          <w:rFonts w:asciiTheme="majorHAnsi" w:hAnsiTheme="majorHAnsi" w:cstheme="majorHAnsi"/>
          <w:sz w:val="24"/>
          <w:szCs w:val="24"/>
        </w:rPr>
        <w:t>retention (</w:t>
      </w:r>
      <w:r w:rsidR="00571E08">
        <w:rPr>
          <w:rFonts w:asciiTheme="majorHAnsi" w:hAnsiTheme="majorHAnsi" w:cstheme="majorHAnsi"/>
          <w:sz w:val="24"/>
          <w:szCs w:val="24"/>
        </w:rPr>
        <w:t>CIPD</w:t>
      </w:r>
      <w:r w:rsidR="00A90939">
        <w:rPr>
          <w:rFonts w:asciiTheme="majorHAnsi" w:hAnsiTheme="majorHAnsi" w:cstheme="majorHAnsi"/>
          <w:sz w:val="24"/>
          <w:szCs w:val="24"/>
        </w:rPr>
        <w:t>,</w:t>
      </w:r>
      <w:r w:rsidR="00571E08">
        <w:rPr>
          <w:rFonts w:asciiTheme="majorHAnsi" w:hAnsiTheme="majorHAnsi" w:cstheme="majorHAnsi"/>
          <w:sz w:val="24"/>
          <w:szCs w:val="24"/>
        </w:rPr>
        <w:t xml:space="preserve"> 2018).</w:t>
      </w:r>
    </w:p>
    <w:p w:rsidR="00880E5A" w:rsidRPr="005A1338" w:rsidRDefault="006A1333"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lastRenderedPageBreak/>
        <w:t>1.5</w:t>
      </w:r>
      <w:r w:rsidR="001A3A91">
        <w:rPr>
          <w:rFonts w:asciiTheme="majorHAnsi" w:hAnsiTheme="majorHAnsi" w:cstheme="majorHAnsi"/>
          <w:b/>
          <w:bCs/>
          <w:color w:val="00B0F0"/>
          <w:sz w:val="24"/>
          <w:szCs w:val="24"/>
          <w:u w:val="single"/>
        </w:rPr>
        <w:t xml:space="preserve"> TM</w:t>
      </w:r>
      <w:r w:rsidR="00880E5A" w:rsidRPr="005A1338">
        <w:rPr>
          <w:rFonts w:asciiTheme="majorHAnsi" w:hAnsiTheme="majorHAnsi" w:cstheme="majorHAnsi"/>
          <w:b/>
          <w:bCs/>
          <w:color w:val="00B0F0"/>
          <w:sz w:val="24"/>
          <w:szCs w:val="24"/>
          <w:u w:val="single"/>
        </w:rPr>
        <w:t xml:space="preserve"> and Organisational Performance in the Non- profit Sector:</w:t>
      </w:r>
    </w:p>
    <w:p w:rsidR="00880E5A" w:rsidRDefault="00880E5A" w:rsidP="005A1338">
      <w:pPr>
        <w:rPr>
          <w:rFonts w:asciiTheme="majorHAnsi" w:hAnsiTheme="majorHAnsi" w:cstheme="majorHAnsi"/>
          <w:sz w:val="24"/>
          <w:szCs w:val="24"/>
        </w:rPr>
      </w:pPr>
      <w:r w:rsidRPr="005A1338">
        <w:rPr>
          <w:rFonts w:asciiTheme="majorHAnsi" w:hAnsiTheme="majorHAnsi" w:cstheme="majorHAnsi"/>
          <w:sz w:val="24"/>
          <w:szCs w:val="24"/>
        </w:rPr>
        <w:t>Non-profits are under increased pressure</w:t>
      </w:r>
      <w:r w:rsidR="003C282C">
        <w:rPr>
          <w:rFonts w:asciiTheme="majorHAnsi" w:hAnsiTheme="majorHAnsi" w:cstheme="majorHAnsi"/>
          <w:sz w:val="24"/>
          <w:szCs w:val="24"/>
        </w:rPr>
        <w:t xml:space="preserve"> from institutions, donors and </w:t>
      </w:r>
      <w:r w:rsidRPr="005A1338">
        <w:rPr>
          <w:rFonts w:asciiTheme="majorHAnsi" w:hAnsiTheme="majorHAnsi" w:cstheme="majorHAnsi"/>
          <w:sz w:val="24"/>
          <w:szCs w:val="24"/>
        </w:rPr>
        <w:t>governments to improve the effectiveness, transparency, efficiency and accountability of its processes in order to achieve its mission successfully and this is due to the increase in rivalry (Kaplan, 2001). Therefore, non-profits can achieve success through its people, where TM c</w:t>
      </w:r>
      <w:r w:rsidR="0081651E">
        <w:rPr>
          <w:rFonts w:asciiTheme="majorHAnsi" w:hAnsiTheme="majorHAnsi" w:cstheme="majorHAnsi"/>
          <w:sz w:val="24"/>
          <w:szCs w:val="24"/>
        </w:rPr>
        <w:t xml:space="preserve">an prove to be essential to </w:t>
      </w:r>
      <w:r w:rsidR="00B8148D">
        <w:rPr>
          <w:rFonts w:asciiTheme="majorHAnsi" w:hAnsiTheme="majorHAnsi" w:cstheme="majorHAnsi"/>
          <w:sz w:val="24"/>
          <w:szCs w:val="24"/>
        </w:rPr>
        <w:t>o</w:t>
      </w:r>
      <w:r w:rsidR="00F233A2">
        <w:rPr>
          <w:rFonts w:asciiTheme="majorHAnsi" w:hAnsiTheme="majorHAnsi" w:cstheme="majorHAnsi"/>
          <w:sz w:val="24"/>
          <w:szCs w:val="24"/>
        </w:rPr>
        <w:t>rganisation</w:t>
      </w:r>
      <w:r w:rsidRPr="005A1338">
        <w:rPr>
          <w:rFonts w:asciiTheme="majorHAnsi" w:hAnsiTheme="majorHAnsi" w:cstheme="majorHAnsi"/>
          <w:sz w:val="24"/>
          <w:szCs w:val="24"/>
        </w:rPr>
        <w:t>al effectiveness (</w:t>
      </w:r>
      <w:proofErr w:type="spellStart"/>
      <w:r w:rsidRPr="005A1338">
        <w:rPr>
          <w:rFonts w:asciiTheme="majorHAnsi" w:hAnsiTheme="majorHAnsi" w:cstheme="majorHAnsi"/>
          <w:sz w:val="24"/>
          <w:szCs w:val="24"/>
        </w:rPr>
        <w:t>Noe</w:t>
      </w:r>
      <w:proofErr w:type="spellEnd"/>
      <w:r w:rsidRPr="005A1338">
        <w:rPr>
          <w:rFonts w:asciiTheme="majorHAnsi" w:hAnsiTheme="majorHAnsi" w:cstheme="majorHAnsi"/>
          <w:sz w:val="24"/>
          <w:szCs w:val="24"/>
        </w:rPr>
        <w:t xml:space="preserve"> et al</w:t>
      </w:r>
      <w:r w:rsidR="002233D2">
        <w:rPr>
          <w:rFonts w:asciiTheme="majorHAnsi" w:hAnsiTheme="majorHAnsi" w:cstheme="majorHAnsi"/>
          <w:sz w:val="24"/>
          <w:szCs w:val="24"/>
        </w:rPr>
        <w:t>.,</w:t>
      </w:r>
      <w:r w:rsidRPr="005A1338">
        <w:rPr>
          <w:rFonts w:asciiTheme="majorHAnsi" w:hAnsiTheme="majorHAnsi" w:cstheme="majorHAnsi"/>
          <w:sz w:val="24"/>
          <w:szCs w:val="24"/>
        </w:rPr>
        <w:t xml:space="preserve"> 2016).</w:t>
      </w:r>
    </w:p>
    <w:p w:rsidR="00C60A11" w:rsidRPr="005A1338" w:rsidRDefault="00C60A11" w:rsidP="005A1338">
      <w:pPr>
        <w:rPr>
          <w:rFonts w:asciiTheme="majorHAnsi" w:hAnsiTheme="majorHAnsi" w:cstheme="majorHAnsi"/>
          <w:sz w:val="24"/>
          <w:szCs w:val="24"/>
        </w:rPr>
      </w:pPr>
    </w:p>
    <w:p w:rsidR="00695B9E" w:rsidRDefault="00880E5A" w:rsidP="00AE69EC">
      <w:pPr>
        <w:rPr>
          <w:rFonts w:asciiTheme="majorHAnsi" w:hAnsiTheme="majorHAnsi" w:cstheme="majorHAnsi"/>
          <w:sz w:val="24"/>
          <w:szCs w:val="24"/>
        </w:rPr>
      </w:pPr>
      <w:r w:rsidRPr="005A1338">
        <w:rPr>
          <w:rFonts w:asciiTheme="majorHAnsi" w:hAnsiTheme="majorHAnsi" w:cstheme="majorHAnsi"/>
          <w:sz w:val="24"/>
          <w:szCs w:val="24"/>
        </w:rPr>
        <w:t>However, organisational effectiveness can have several meanings, for example: in the private sector, effectiveness means ‘profit’</w:t>
      </w:r>
      <w:r w:rsidR="00AD42D0">
        <w:rPr>
          <w:rFonts w:asciiTheme="majorHAnsi" w:hAnsiTheme="majorHAnsi" w:cstheme="majorHAnsi"/>
          <w:sz w:val="24"/>
          <w:szCs w:val="24"/>
        </w:rPr>
        <w:t xml:space="preserve"> </w:t>
      </w:r>
      <w:r w:rsidRPr="005A1338">
        <w:rPr>
          <w:rFonts w:asciiTheme="majorHAnsi" w:hAnsiTheme="majorHAnsi" w:cstheme="majorHAnsi"/>
          <w:sz w:val="24"/>
          <w:szCs w:val="24"/>
        </w:rPr>
        <w:t>for the company, return on investment for the shareholders; value products or services for customers; respectable wage, job security, development and promotion for employees (</w:t>
      </w:r>
      <w:proofErr w:type="spellStart"/>
      <w:r w:rsidRPr="005A1338">
        <w:rPr>
          <w:rFonts w:asciiTheme="majorHAnsi" w:hAnsiTheme="majorHAnsi" w:cstheme="majorHAnsi"/>
          <w:sz w:val="24"/>
          <w:szCs w:val="24"/>
        </w:rPr>
        <w:t>Huczynski</w:t>
      </w:r>
      <w:proofErr w:type="spellEnd"/>
      <w:r w:rsidRPr="005A1338">
        <w:rPr>
          <w:rFonts w:asciiTheme="majorHAnsi" w:hAnsiTheme="majorHAnsi" w:cstheme="majorHAnsi"/>
          <w:sz w:val="24"/>
          <w:szCs w:val="24"/>
        </w:rPr>
        <w:t xml:space="preserve"> &amp; Buchanan, 2013). On the other hand, </w:t>
      </w:r>
      <w:r w:rsidR="0055454F">
        <w:rPr>
          <w:rFonts w:asciiTheme="majorHAnsi" w:hAnsiTheme="majorHAnsi" w:cstheme="majorHAnsi"/>
          <w:sz w:val="24"/>
          <w:szCs w:val="24"/>
        </w:rPr>
        <w:t>non-profit</w:t>
      </w:r>
      <w:r w:rsidRPr="005A1338">
        <w:rPr>
          <w:rFonts w:asciiTheme="majorHAnsi" w:hAnsiTheme="majorHAnsi" w:cstheme="majorHAnsi"/>
          <w:sz w:val="24"/>
          <w:szCs w:val="24"/>
        </w:rPr>
        <w:t>s depend on its mission and purpose to attract resources and to influence policymakers’ decisions (Gou et al</w:t>
      </w:r>
      <w:r w:rsidR="002233D2">
        <w:rPr>
          <w:rFonts w:asciiTheme="majorHAnsi" w:hAnsiTheme="majorHAnsi" w:cstheme="majorHAnsi"/>
          <w:sz w:val="24"/>
          <w:szCs w:val="24"/>
        </w:rPr>
        <w:t>.</w:t>
      </w:r>
      <w:r w:rsidRPr="005A1338">
        <w:rPr>
          <w:rFonts w:asciiTheme="majorHAnsi" w:hAnsiTheme="majorHAnsi" w:cstheme="majorHAnsi"/>
          <w:sz w:val="24"/>
          <w:szCs w:val="24"/>
        </w:rPr>
        <w:t>, 2011). Therefore, the evaluation of the organisational performance in the non -profit sector relies on the enhancement of accountability and transparency to achieve not only organisational effectiveness</w:t>
      </w:r>
      <w:r w:rsidR="00E40935">
        <w:rPr>
          <w:rFonts w:asciiTheme="majorHAnsi" w:hAnsiTheme="majorHAnsi" w:cstheme="majorHAnsi"/>
          <w:sz w:val="24"/>
          <w:szCs w:val="24"/>
        </w:rPr>
        <w:t xml:space="preserve"> but </w:t>
      </w:r>
      <w:r w:rsidRPr="005A1338">
        <w:rPr>
          <w:rFonts w:asciiTheme="majorHAnsi" w:hAnsiTheme="majorHAnsi" w:cstheme="majorHAnsi"/>
          <w:sz w:val="24"/>
          <w:szCs w:val="24"/>
        </w:rPr>
        <w:t>also efficiency, sustainability, reputation and influence (OECD, 2016). Therefore, ha</w:t>
      </w:r>
      <w:r w:rsidR="00554BAE">
        <w:rPr>
          <w:rFonts w:asciiTheme="majorHAnsi" w:hAnsiTheme="majorHAnsi" w:cstheme="majorHAnsi"/>
          <w:sz w:val="24"/>
          <w:szCs w:val="24"/>
        </w:rPr>
        <w:t>ving effective TM</w:t>
      </w:r>
      <w:r w:rsidRPr="005A1338">
        <w:rPr>
          <w:rFonts w:asciiTheme="majorHAnsi" w:hAnsiTheme="majorHAnsi" w:cstheme="majorHAnsi"/>
          <w:sz w:val="24"/>
          <w:szCs w:val="24"/>
        </w:rPr>
        <w:t xml:space="preserve"> strategies can form the base of a high-performance culture, where </w:t>
      </w:r>
      <w:r w:rsidR="00DA6135">
        <w:rPr>
          <w:rFonts w:asciiTheme="majorHAnsi" w:hAnsiTheme="majorHAnsi" w:cstheme="majorHAnsi"/>
          <w:sz w:val="24"/>
          <w:szCs w:val="24"/>
        </w:rPr>
        <w:t>o</w:t>
      </w:r>
      <w:r w:rsidR="00F233A2">
        <w:rPr>
          <w:rFonts w:asciiTheme="majorHAnsi" w:hAnsiTheme="majorHAnsi" w:cstheme="majorHAnsi"/>
          <w:sz w:val="24"/>
          <w:szCs w:val="24"/>
        </w:rPr>
        <w:t>rganisation</w:t>
      </w:r>
      <w:r w:rsidRPr="005A1338">
        <w:rPr>
          <w:rFonts w:asciiTheme="majorHAnsi" w:hAnsiTheme="majorHAnsi" w:cstheme="majorHAnsi"/>
          <w:sz w:val="24"/>
          <w:szCs w:val="24"/>
        </w:rPr>
        <w:t xml:space="preserve">al structure, people and procedures work together to achieve </w:t>
      </w:r>
      <w:r w:rsidR="00DA6135">
        <w:rPr>
          <w:rFonts w:asciiTheme="majorHAnsi" w:hAnsiTheme="majorHAnsi" w:cstheme="majorHAnsi"/>
          <w:sz w:val="24"/>
          <w:szCs w:val="24"/>
        </w:rPr>
        <w:t>o</w:t>
      </w:r>
      <w:r w:rsidR="00F233A2">
        <w:rPr>
          <w:rFonts w:asciiTheme="majorHAnsi" w:hAnsiTheme="majorHAnsi" w:cstheme="majorHAnsi"/>
          <w:sz w:val="24"/>
          <w:szCs w:val="24"/>
        </w:rPr>
        <w:t>rganisation</w:t>
      </w:r>
      <w:r w:rsidRPr="005A1338">
        <w:rPr>
          <w:rFonts w:asciiTheme="majorHAnsi" w:hAnsiTheme="majorHAnsi" w:cstheme="majorHAnsi"/>
          <w:sz w:val="24"/>
          <w:szCs w:val="24"/>
        </w:rPr>
        <w:t>al goals (</w:t>
      </w:r>
      <w:proofErr w:type="spellStart"/>
      <w:r w:rsidRPr="005A1338">
        <w:rPr>
          <w:rFonts w:asciiTheme="majorHAnsi" w:hAnsiTheme="majorHAnsi" w:cstheme="majorHAnsi"/>
          <w:sz w:val="24"/>
          <w:szCs w:val="24"/>
        </w:rPr>
        <w:t>Noe</w:t>
      </w:r>
      <w:proofErr w:type="spellEnd"/>
      <w:r w:rsidRPr="005A1338">
        <w:rPr>
          <w:rFonts w:asciiTheme="majorHAnsi" w:hAnsiTheme="majorHAnsi" w:cstheme="majorHAnsi"/>
          <w:sz w:val="24"/>
          <w:szCs w:val="24"/>
        </w:rPr>
        <w:t xml:space="preserve"> et al</w:t>
      </w:r>
      <w:r w:rsidR="002233D2">
        <w:rPr>
          <w:rFonts w:asciiTheme="majorHAnsi" w:hAnsiTheme="majorHAnsi" w:cstheme="majorHAnsi"/>
          <w:sz w:val="24"/>
          <w:szCs w:val="24"/>
        </w:rPr>
        <w:t>.</w:t>
      </w:r>
      <w:r w:rsidRPr="005A1338">
        <w:rPr>
          <w:rFonts w:asciiTheme="majorHAnsi" w:hAnsiTheme="majorHAnsi" w:cstheme="majorHAnsi"/>
          <w:sz w:val="24"/>
          <w:szCs w:val="24"/>
        </w:rPr>
        <w:t>, 2016)</w:t>
      </w:r>
      <w:r w:rsidR="007A6EE9">
        <w:rPr>
          <w:rFonts w:asciiTheme="majorHAnsi" w:hAnsiTheme="majorHAnsi" w:cstheme="majorHAnsi"/>
          <w:sz w:val="24"/>
          <w:szCs w:val="24"/>
        </w:rPr>
        <w:t>.</w:t>
      </w:r>
    </w:p>
    <w:p w:rsidR="00D8097F" w:rsidRDefault="00D8097F" w:rsidP="00AE69EC">
      <w:pPr>
        <w:rPr>
          <w:rFonts w:asciiTheme="majorHAnsi" w:hAnsiTheme="majorHAnsi" w:cstheme="majorHAnsi"/>
          <w:sz w:val="24"/>
          <w:szCs w:val="24"/>
        </w:rPr>
      </w:pPr>
    </w:p>
    <w:p w:rsidR="00C60A11" w:rsidRDefault="00C60A11" w:rsidP="00AE69EC">
      <w:pPr>
        <w:rPr>
          <w:rFonts w:asciiTheme="majorHAnsi" w:hAnsiTheme="majorHAnsi" w:cstheme="majorHAnsi"/>
          <w:sz w:val="24"/>
          <w:szCs w:val="24"/>
        </w:rPr>
      </w:pPr>
    </w:p>
    <w:p w:rsidR="00C60A11" w:rsidRPr="001A3A91" w:rsidRDefault="00C60A11" w:rsidP="00AE69EC">
      <w:pPr>
        <w:rPr>
          <w:rFonts w:asciiTheme="majorHAnsi" w:hAnsiTheme="majorHAnsi" w:cstheme="majorHAnsi"/>
          <w:sz w:val="24"/>
          <w:szCs w:val="24"/>
        </w:rPr>
      </w:pPr>
    </w:p>
    <w:p w:rsidR="00880E5A" w:rsidRPr="005A1338" w:rsidRDefault="006A1333"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lastRenderedPageBreak/>
        <w:t>1.6</w:t>
      </w:r>
      <w:r w:rsidR="00880E5A" w:rsidRPr="005A1338">
        <w:rPr>
          <w:rFonts w:asciiTheme="majorHAnsi" w:hAnsiTheme="majorHAnsi" w:cstheme="majorHAnsi"/>
          <w:b/>
          <w:bCs/>
          <w:color w:val="00B0F0"/>
          <w:sz w:val="24"/>
          <w:szCs w:val="24"/>
          <w:u w:val="single"/>
        </w:rPr>
        <w:t xml:space="preserve"> Justification</w:t>
      </w:r>
    </w:p>
    <w:p w:rsidR="00013294" w:rsidRDefault="00880E5A" w:rsidP="00B70711">
      <w:pPr>
        <w:rPr>
          <w:rFonts w:asciiTheme="majorHAnsi" w:hAnsiTheme="majorHAnsi" w:cstheme="majorHAnsi"/>
          <w:sz w:val="24"/>
          <w:szCs w:val="24"/>
        </w:rPr>
      </w:pPr>
      <w:r w:rsidRPr="005A1338">
        <w:rPr>
          <w:rFonts w:asciiTheme="majorHAnsi" w:hAnsiTheme="majorHAnsi" w:cstheme="majorHAnsi"/>
          <w:sz w:val="24"/>
          <w:szCs w:val="24"/>
        </w:rPr>
        <w:t xml:space="preserve">TM has been </w:t>
      </w:r>
      <w:r w:rsidR="00A877DC">
        <w:rPr>
          <w:rFonts w:asciiTheme="majorHAnsi" w:hAnsiTheme="majorHAnsi" w:cstheme="majorHAnsi"/>
          <w:sz w:val="24"/>
          <w:szCs w:val="24"/>
        </w:rPr>
        <w:t xml:space="preserve">the centre of the literature on </w:t>
      </w:r>
      <w:r w:rsidRPr="005A1338">
        <w:rPr>
          <w:rFonts w:asciiTheme="majorHAnsi" w:hAnsiTheme="majorHAnsi" w:cstheme="majorHAnsi"/>
          <w:sz w:val="24"/>
          <w:szCs w:val="24"/>
        </w:rPr>
        <w:t>HR specialisations, including succ</w:t>
      </w:r>
      <w:r w:rsidR="00C3236D">
        <w:rPr>
          <w:rFonts w:asciiTheme="majorHAnsi" w:hAnsiTheme="majorHAnsi" w:cstheme="majorHAnsi"/>
          <w:sz w:val="24"/>
          <w:szCs w:val="24"/>
        </w:rPr>
        <w:t>ession planning, HR</w:t>
      </w:r>
      <w:r w:rsidRPr="005A1338">
        <w:rPr>
          <w:rFonts w:asciiTheme="majorHAnsi" w:hAnsiTheme="majorHAnsi" w:cstheme="majorHAnsi"/>
          <w:sz w:val="24"/>
          <w:szCs w:val="24"/>
        </w:rPr>
        <w:t xml:space="preserve"> development and organisational development, where the majority of scholars highlighted the importance of talent as an obvious source of competitive advantage and critical for organisational success (</w:t>
      </w:r>
      <w:proofErr w:type="spellStart"/>
      <w:r w:rsidRPr="005A1338">
        <w:rPr>
          <w:rFonts w:asciiTheme="majorHAnsi" w:hAnsiTheme="majorHAnsi" w:cstheme="majorHAnsi"/>
          <w:sz w:val="24"/>
          <w:szCs w:val="24"/>
        </w:rPr>
        <w:t>Beechler</w:t>
      </w:r>
      <w:proofErr w:type="spellEnd"/>
      <w:r w:rsidRPr="005A1338">
        <w:rPr>
          <w:rFonts w:asciiTheme="majorHAnsi" w:hAnsiTheme="majorHAnsi" w:cstheme="majorHAnsi"/>
          <w:sz w:val="24"/>
          <w:szCs w:val="24"/>
        </w:rPr>
        <w:t xml:space="preserve"> &amp; Woodward 2009; Iles, </w:t>
      </w:r>
      <w:proofErr w:type="spellStart"/>
      <w:r w:rsidRPr="005A1338">
        <w:rPr>
          <w:rFonts w:asciiTheme="majorHAnsi" w:hAnsiTheme="majorHAnsi" w:cstheme="majorHAnsi"/>
          <w:sz w:val="24"/>
          <w:szCs w:val="24"/>
        </w:rPr>
        <w:t>Chuai</w:t>
      </w:r>
      <w:proofErr w:type="spellEnd"/>
      <w:r w:rsidRPr="005A1338">
        <w:rPr>
          <w:rFonts w:asciiTheme="majorHAnsi" w:hAnsiTheme="majorHAnsi" w:cstheme="majorHAnsi"/>
          <w:sz w:val="24"/>
          <w:szCs w:val="24"/>
        </w:rPr>
        <w:t xml:space="preserve"> &amp; </w:t>
      </w:r>
      <w:proofErr w:type="spellStart"/>
      <w:r w:rsidRPr="005A1338">
        <w:rPr>
          <w:rFonts w:asciiTheme="majorHAnsi" w:hAnsiTheme="majorHAnsi" w:cstheme="majorHAnsi"/>
          <w:sz w:val="24"/>
          <w:szCs w:val="24"/>
        </w:rPr>
        <w:t>Preece</w:t>
      </w:r>
      <w:proofErr w:type="spellEnd"/>
      <w:r w:rsidRPr="005A1338">
        <w:rPr>
          <w:rFonts w:asciiTheme="majorHAnsi" w:hAnsiTheme="majorHAnsi" w:cstheme="majorHAnsi"/>
          <w:sz w:val="24"/>
          <w:szCs w:val="24"/>
        </w:rPr>
        <w:t xml:space="preserve"> 2010; Sheehan, 2012a). Yet, only a small number of studies analysed the influence of TM on the organisation’s performance (Bethke-Langenegger 2012, </w:t>
      </w:r>
      <w:proofErr w:type="spellStart"/>
      <w:r w:rsidRPr="005A1338">
        <w:rPr>
          <w:rFonts w:asciiTheme="majorHAnsi" w:hAnsiTheme="majorHAnsi" w:cstheme="majorHAnsi"/>
          <w:sz w:val="24"/>
          <w:szCs w:val="24"/>
        </w:rPr>
        <w:t>Kehinde</w:t>
      </w:r>
      <w:proofErr w:type="spellEnd"/>
      <w:r w:rsidRPr="005A1338">
        <w:rPr>
          <w:rFonts w:asciiTheme="majorHAnsi" w:hAnsiTheme="majorHAnsi" w:cstheme="majorHAnsi"/>
          <w:sz w:val="24"/>
          <w:szCs w:val="24"/>
        </w:rPr>
        <w:t xml:space="preserve"> 2012), where it seems to be lacking empirical evidence of the connection between TM and organisational performance (OP) (Bethke-Langenegger 2012; Gallardo</w:t>
      </w:r>
      <w:r w:rsidR="0001360B">
        <w:rPr>
          <w:rFonts w:asciiTheme="majorHAnsi" w:hAnsiTheme="majorHAnsi" w:cstheme="majorHAnsi"/>
          <w:sz w:val="24"/>
          <w:szCs w:val="24"/>
        </w:rPr>
        <w:t xml:space="preserve"> </w:t>
      </w:r>
      <w:proofErr w:type="spellStart"/>
      <w:r w:rsidR="0001360B">
        <w:rPr>
          <w:rFonts w:asciiTheme="majorHAnsi" w:hAnsiTheme="majorHAnsi" w:cstheme="majorHAnsi"/>
          <w:sz w:val="24"/>
          <w:szCs w:val="24"/>
        </w:rPr>
        <w:t>Gallardo</w:t>
      </w:r>
      <w:proofErr w:type="spellEnd"/>
      <w:r w:rsidR="0001360B">
        <w:rPr>
          <w:rFonts w:asciiTheme="majorHAnsi" w:hAnsiTheme="majorHAnsi" w:cstheme="majorHAnsi"/>
          <w:sz w:val="24"/>
          <w:szCs w:val="24"/>
        </w:rPr>
        <w:t xml:space="preserve"> et al. </w:t>
      </w:r>
      <w:r w:rsidRPr="005A1338">
        <w:rPr>
          <w:rFonts w:asciiTheme="majorHAnsi" w:hAnsiTheme="majorHAnsi" w:cstheme="majorHAnsi"/>
          <w:sz w:val="24"/>
          <w:szCs w:val="24"/>
        </w:rPr>
        <w:t>2013</w:t>
      </w:r>
      <w:r w:rsidR="00943D47">
        <w:rPr>
          <w:rFonts w:asciiTheme="majorHAnsi" w:hAnsiTheme="majorHAnsi" w:cstheme="majorHAnsi"/>
          <w:sz w:val="24"/>
          <w:szCs w:val="24"/>
        </w:rPr>
        <w:t>). S</w:t>
      </w:r>
      <w:r w:rsidRPr="005A1338">
        <w:rPr>
          <w:rFonts w:asciiTheme="majorHAnsi" w:hAnsiTheme="majorHAnsi" w:cstheme="majorHAnsi"/>
          <w:sz w:val="24"/>
          <w:szCs w:val="24"/>
        </w:rPr>
        <w:t>cholars argued that evaluating and documenting, the effect of TM can be challenging due to the several methods that measure organisational performance (Bethke-Langenegger</w:t>
      </w:r>
      <w:r w:rsidR="0001360B">
        <w:rPr>
          <w:rFonts w:asciiTheme="majorHAnsi" w:hAnsiTheme="majorHAnsi" w:cstheme="majorHAnsi"/>
          <w:sz w:val="24"/>
          <w:szCs w:val="24"/>
        </w:rPr>
        <w:t>,</w:t>
      </w:r>
      <w:r w:rsidRPr="005A1338">
        <w:rPr>
          <w:rFonts w:asciiTheme="majorHAnsi" w:hAnsiTheme="majorHAnsi" w:cstheme="majorHAnsi"/>
          <w:sz w:val="24"/>
          <w:szCs w:val="24"/>
        </w:rPr>
        <w:t xml:space="preserve"> 2012) such as financial gains, operational success, customer satisfaction, employee satisfaction and retention (Tangen, 2005). On the other hand, most of th</w:t>
      </w:r>
      <w:r w:rsidR="005D6141">
        <w:rPr>
          <w:rFonts w:asciiTheme="majorHAnsi" w:hAnsiTheme="majorHAnsi" w:cstheme="majorHAnsi"/>
          <w:sz w:val="24"/>
          <w:szCs w:val="24"/>
        </w:rPr>
        <w:t xml:space="preserve">e researches conducted on TM </w:t>
      </w:r>
      <w:proofErr w:type="gramStart"/>
      <w:r w:rsidR="005D6141">
        <w:rPr>
          <w:rFonts w:asciiTheme="majorHAnsi" w:hAnsiTheme="majorHAnsi" w:cstheme="majorHAnsi"/>
          <w:sz w:val="24"/>
          <w:szCs w:val="24"/>
        </w:rPr>
        <w:t>is</w:t>
      </w:r>
      <w:r w:rsidRPr="005A1338">
        <w:rPr>
          <w:rFonts w:asciiTheme="majorHAnsi" w:hAnsiTheme="majorHAnsi" w:cstheme="majorHAnsi"/>
          <w:sz w:val="24"/>
          <w:szCs w:val="24"/>
        </w:rPr>
        <w:t xml:space="preserve"> related</w:t>
      </w:r>
      <w:proofErr w:type="gramEnd"/>
      <w:r w:rsidRPr="005A1338">
        <w:rPr>
          <w:rFonts w:asciiTheme="majorHAnsi" w:hAnsiTheme="majorHAnsi" w:cstheme="majorHAnsi"/>
          <w:sz w:val="24"/>
          <w:szCs w:val="24"/>
        </w:rPr>
        <w:t xml:space="preserve"> to the private or for-profit sector and only a few have touched on the topic of TM in the non-profit/ humanitar</w:t>
      </w:r>
      <w:r w:rsidR="00793CE3">
        <w:rPr>
          <w:rFonts w:asciiTheme="majorHAnsi" w:hAnsiTheme="majorHAnsi" w:cstheme="majorHAnsi"/>
          <w:sz w:val="24"/>
          <w:szCs w:val="24"/>
        </w:rPr>
        <w:t>ian s</w:t>
      </w:r>
      <w:r w:rsidR="00E24B55">
        <w:rPr>
          <w:rFonts w:asciiTheme="majorHAnsi" w:hAnsiTheme="majorHAnsi" w:cstheme="majorHAnsi"/>
          <w:sz w:val="24"/>
          <w:szCs w:val="24"/>
        </w:rPr>
        <w:t>ector. Therefore, there is</w:t>
      </w:r>
      <w:r w:rsidR="00793CE3">
        <w:rPr>
          <w:rFonts w:asciiTheme="majorHAnsi" w:hAnsiTheme="majorHAnsi" w:cstheme="majorHAnsi"/>
          <w:sz w:val="24"/>
          <w:szCs w:val="24"/>
        </w:rPr>
        <w:t xml:space="preserve"> </w:t>
      </w:r>
      <w:r w:rsidRPr="005A1338">
        <w:rPr>
          <w:rFonts w:asciiTheme="majorHAnsi" w:hAnsiTheme="majorHAnsi" w:cstheme="majorHAnsi"/>
          <w:sz w:val="24"/>
          <w:szCs w:val="24"/>
        </w:rPr>
        <w:t>a gap in the literature when it comes to emphasis</w:t>
      </w:r>
      <w:r w:rsidR="00FA06D7">
        <w:rPr>
          <w:rFonts w:asciiTheme="majorHAnsi" w:hAnsiTheme="majorHAnsi" w:cstheme="majorHAnsi"/>
          <w:sz w:val="24"/>
          <w:szCs w:val="24"/>
        </w:rPr>
        <w:t xml:space="preserve">ing on the importance of </w:t>
      </w:r>
      <w:r w:rsidRPr="005A1338">
        <w:rPr>
          <w:rFonts w:asciiTheme="majorHAnsi" w:hAnsiTheme="majorHAnsi" w:cstheme="majorHAnsi"/>
          <w:sz w:val="24"/>
          <w:szCs w:val="24"/>
        </w:rPr>
        <w:t>TM strategies in the non- profit sector. Both Non-profit and for-profit organisations have acknowledged the fact that although evaluating TM can be challenging</w:t>
      </w:r>
      <w:r w:rsidR="00E40935">
        <w:rPr>
          <w:rFonts w:asciiTheme="majorHAnsi" w:hAnsiTheme="majorHAnsi" w:cstheme="majorHAnsi"/>
          <w:sz w:val="24"/>
          <w:szCs w:val="24"/>
        </w:rPr>
        <w:t xml:space="preserve"> but </w:t>
      </w:r>
      <w:r w:rsidRPr="005A1338">
        <w:rPr>
          <w:rFonts w:asciiTheme="majorHAnsi" w:hAnsiTheme="majorHAnsi" w:cstheme="majorHAnsi"/>
          <w:sz w:val="24"/>
          <w:szCs w:val="24"/>
        </w:rPr>
        <w:t>it is essential to ensure that the investment in talent is meeting the organisational objectives at any point in time (CIPD</w:t>
      </w:r>
      <w:r w:rsidR="0001360B">
        <w:rPr>
          <w:rFonts w:asciiTheme="majorHAnsi" w:hAnsiTheme="majorHAnsi" w:cstheme="majorHAnsi"/>
          <w:sz w:val="24"/>
          <w:szCs w:val="24"/>
        </w:rPr>
        <w:t>,</w:t>
      </w:r>
      <w:r w:rsidRPr="005A1338">
        <w:rPr>
          <w:rFonts w:asciiTheme="majorHAnsi" w:hAnsiTheme="majorHAnsi" w:cstheme="majorHAnsi"/>
          <w:sz w:val="24"/>
          <w:szCs w:val="24"/>
        </w:rPr>
        <w:t xml:space="preserve"> 2018). Therefore, the re</w:t>
      </w:r>
      <w:r w:rsidR="001A3A91">
        <w:rPr>
          <w:rFonts w:asciiTheme="majorHAnsi" w:hAnsiTheme="majorHAnsi" w:cstheme="majorHAnsi"/>
          <w:sz w:val="24"/>
          <w:szCs w:val="24"/>
        </w:rPr>
        <w:t>search will focus on the below:</w:t>
      </w:r>
    </w:p>
    <w:p w:rsidR="006D7B59" w:rsidRDefault="006D7B59" w:rsidP="00B70711">
      <w:pPr>
        <w:rPr>
          <w:rFonts w:asciiTheme="majorHAnsi" w:hAnsiTheme="majorHAnsi" w:cstheme="majorHAnsi"/>
          <w:sz w:val="24"/>
          <w:szCs w:val="24"/>
        </w:rPr>
      </w:pPr>
    </w:p>
    <w:p w:rsidR="006D7B59" w:rsidRDefault="006D7B59" w:rsidP="00B70711">
      <w:pPr>
        <w:rPr>
          <w:rFonts w:asciiTheme="majorHAnsi" w:hAnsiTheme="majorHAnsi" w:cstheme="majorHAnsi"/>
          <w:sz w:val="24"/>
          <w:szCs w:val="24"/>
        </w:rPr>
      </w:pPr>
    </w:p>
    <w:p w:rsidR="006D7B59" w:rsidRPr="00B70711" w:rsidRDefault="006D7B59" w:rsidP="00B70711">
      <w:pPr>
        <w:rPr>
          <w:rFonts w:asciiTheme="majorHAnsi" w:hAnsiTheme="majorHAnsi" w:cstheme="majorHAnsi"/>
          <w:sz w:val="24"/>
          <w:szCs w:val="24"/>
        </w:rPr>
      </w:pPr>
    </w:p>
    <w:p w:rsidR="009D38F5" w:rsidRDefault="006A1333" w:rsidP="009D38F5">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lastRenderedPageBreak/>
        <w:t>1.7</w:t>
      </w:r>
      <w:r w:rsidR="00880E5A" w:rsidRPr="001A3A91">
        <w:rPr>
          <w:rFonts w:asciiTheme="majorHAnsi" w:hAnsiTheme="majorHAnsi" w:cstheme="majorHAnsi"/>
          <w:b/>
          <w:bCs/>
          <w:color w:val="00B0F0"/>
          <w:sz w:val="24"/>
          <w:szCs w:val="24"/>
          <w:u w:val="single"/>
        </w:rPr>
        <w:t xml:space="preserve"> Research Aim &amp; Objectives:</w:t>
      </w:r>
    </w:p>
    <w:p w:rsidR="009D38F5" w:rsidRDefault="009D38F5" w:rsidP="009D38F5">
      <w:pPr>
        <w:rPr>
          <w:rFonts w:asciiTheme="majorHAnsi" w:hAnsiTheme="majorHAnsi" w:cstheme="majorHAnsi"/>
          <w:b/>
          <w:bCs/>
          <w:color w:val="00B0F0"/>
          <w:sz w:val="24"/>
          <w:szCs w:val="24"/>
          <w:u w:val="single"/>
        </w:rPr>
      </w:pPr>
    </w:p>
    <w:p w:rsidR="009D38F5" w:rsidRPr="005A1338" w:rsidRDefault="00880E5A" w:rsidP="009D38F5">
      <w:pPr>
        <w:rPr>
          <w:rFonts w:asciiTheme="majorHAnsi" w:hAnsiTheme="majorHAnsi" w:cstheme="majorHAnsi"/>
          <w:sz w:val="24"/>
          <w:szCs w:val="24"/>
        </w:rPr>
      </w:pPr>
      <w:r w:rsidRPr="005A1338">
        <w:rPr>
          <w:rFonts w:asciiTheme="majorHAnsi" w:hAnsiTheme="majorHAnsi" w:cstheme="majorHAnsi"/>
          <w:b/>
          <w:bCs/>
          <w:color w:val="00B0F0"/>
          <w:sz w:val="24"/>
          <w:szCs w:val="24"/>
        </w:rPr>
        <w:t>Aim:</w:t>
      </w:r>
      <w:r w:rsidRPr="005A1338">
        <w:rPr>
          <w:rFonts w:asciiTheme="majorHAnsi" w:hAnsiTheme="majorHAnsi" w:cstheme="majorHAnsi"/>
          <w:sz w:val="24"/>
          <w:szCs w:val="24"/>
        </w:rPr>
        <w:t xml:space="preserve"> To evaluate the importance of having TM strategies in the non-profit sector to enha</w:t>
      </w:r>
      <w:r w:rsidR="001A3A91">
        <w:rPr>
          <w:rFonts w:asciiTheme="majorHAnsi" w:hAnsiTheme="majorHAnsi" w:cstheme="majorHAnsi"/>
          <w:sz w:val="24"/>
          <w:szCs w:val="24"/>
        </w:rPr>
        <w:t>nce organisational performance.</w:t>
      </w:r>
    </w:p>
    <w:p w:rsidR="00880E5A" w:rsidRPr="005A1338" w:rsidRDefault="00880E5A" w:rsidP="005A1338">
      <w:pPr>
        <w:rPr>
          <w:rFonts w:asciiTheme="majorHAnsi" w:hAnsiTheme="majorHAnsi" w:cstheme="majorHAnsi"/>
          <w:b/>
          <w:bCs/>
          <w:color w:val="00B0F0"/>
          <w:sz w:val="24"/>
          <w:szCs w:val="24"/>
        </w:rPr>
      </w:pPr>
      <w:r w:rsidRPr="005A1338">
        <w:rPr>
          <w:rFonts w:asciiTheme="majorHAnsi" w:hAnsiTheme="majorHAnsi" w:cstheme="majorHAnsi"/>
          <w:b/>
          <w:bCs/>
          <w:color w:val="00B0F0"/>
          <w:sz w:val="24"/>
          <w:szCs w:val="24"/>
        </w:rPr>
        <w:t xml:space="preserve">Objectives:  </w:t>
      </w:r>
    </w:p>
    <w:p w:rsidR="00880E5A" w:rsidRPr="005A1338" w:rsidRDefault="00880E5A" w:rsidP="005A1338">
      <w:pPr>
        <w:pStyle w:val="ListParagraph"/>
        <w:numPr>
          <w:ilvl w:val="0"/>
          <w:numId w:val="12"/>
        </w:numPr>
        <w:rPr>
          <w:rFonts w:asciiTheme="majorHAnsi" w:hAnsiTheme="majorHAnsi" w:cstheme="majorHAnsi"/>
          <w:sz w:val="24"/>
          <w:szCs w:val="24"/>
        </w:rPr>
      </w:pPr>
      <w:r w:rsidRPr="005A1338">
        <w:rPr>
          <w:rFonts w:asciiTheme="majorHAnsi" w:hAnsiTheme="majorHAnsi" w:cstheme="majorHAnsi"/>
          <w:sz w:val="24"/>
          <w:szCs w:val="24"/>
        </w:rPr>
        <w:t>To assess the need to have TM strategies in the non-profit sector.</w:t>
      </w:r>
    </w:p>
    <w:p w:rsidR="00880E5A" w:rsidRPr="005A1338" w:rsidRDefault="00880E5A" w:rsidP="005A1338">
      <w:pPr>
        <w:pStyle w:val="ListParagraph"/>
        <w:numPr>
          <w:ilvl w:val="0"/>
          <w:numId w:val="12"/>
        </w:numPr>
        <w:rPr>
          <w:rFonts w:asciiTheme="majorHAnsi" w:hAnsiTheme="majorHAnsi" w:cstheme="majorHAnsi"/>
          <w:sz w:val="24"/>
          <w:szCs w:val="24"/>
        </w:rPr>
      </w:pPr>
      <w:r w:rsidRPr="005A1338">
        <w:rPr>
          <w:rFonts w:asciiTheme="majorHAnsi" w:hAnsiTheme="majorHAnsi" w:cstheme="majorHAnsi"/>
          <w:sz w:val="24"/>
          <w:szCs w:val="24"/>
        </w:rPr>
        <w:t>To analyse the ef</w:t>
      </w:r>
      <w:r w:rsidR="003F6C4E">
        <w:rPr>
          <w:rFonts w:asciiTheme="majorHAnsi" w:hAnsiTheme="majorHAnsi" w:cstheme="majorHAnsi"/>
          <w:sz w:val="24"/>
          <w:szCs w:val="24"/>
        </w:rPr>
        <w:t>fectiveness of TM</w:t>
      </w:r>
      <w:r w:rsidRPr="005A1338">
        <w:rPr>
          <w:rFonts w:asciiTheme="majorHAnsi" w:hAnsiTheme="majorHAnsi" w:cstheme="majorHAnsi"/>
          <w:sz w:val="24"/>
          <w:szCs w:val="24"/>
        </w:rPr>
        <w:t xml:space="preserve"> strategies in the non-profit sector.</w:t>
      </w:r>
    </w:p>
    <w:p w:rsidR="00880E5A" w:rsidRPr="005A1338" w:rsidRDefault="00880E5A" w:rsidP="005A1338">
      <w:pPr>
        <w:pStyle w:val="ListParagraph"/>
        <w:numPr>
          <w:ilvl w:val="0"/>
          <w:numId w:val="12"/>
        </w:numPr>
        <w:rPr>
          <w:rFonts w:asciiTheme="majorHAnsi" w:hAnsiTheme="majorHAnsi" w:cstheme="majorHAnsi"/>
          <w:sz w:val="24"/>
          <w:szCs w:val="24"/>
        </w:rPr>
      </w:pPr>
      <w:r w:rsidRPr="005A1338">
        <w:rPr>
          <w:rFonts w:asciiTheme="majorHAnsi" w:hAnsiTheme="majorHAnsi" w:cstheme="majorHAnsi"/>
          <w:sz w:val="24"/>
          <w:szCs w:val="24"/>
        </w:rPr>
        <w:t>To identify key elements</w:t>
      </w:r>
      <w:r w:rsidR="003F6C4E">
        <w:rPr>
          <w:rFonts w:asciiTheme="majorHAnsi" w:hAnsiTheme="majorHAnsi" w:cstheme="majorHAnsi"/>
          <w:sz w:val="24"/>
          <w:szCs w:val="24"/>
        </w:rPr>
        <w:t xml:space="preserve"> of successful TM</w:t>
      </w:r>
      <w:r w:rsidRPr="005A1338">
        <w:rPr>
          <w:rFonts w:asciiTheme="majorHAnsi" w:hAnsiTheme="majorHAnsi" w:cstheme="majorHAnsi"/>
          <w:sz w:val="24"/>
          <w:szCs w:val="24"/>
        </w:rPr>
        <w:t xml:space="preserve"> strategies.</w:t>
      </w:r>
    </w:p>
    <w:p w:rsidR="009D38F5" w:rsidRDefault="00880E5A" w:rsidP="00D8097F">
      <w:pPr>
        <w:pStyle w:val="ListParagraph"/>
        <w:numPr>
          <w:ilvl w:val="0"/>
          <w:numId w:val="12"/>
        </w:numPr>
        <w:rPr>
          <w:rFonts w:asciiTheme="majorHAnsi" w:hAnsiTheme="majorHAnsi" w:cstheme="majorHAnsi"/>
          <w:sz w:val="24"/>
          <w:szCs w:val="24"/>
        </w:rPr>
      </w:pPr>
      <w:r w:rsidRPr="005A1338">
        <w:rPr>
          <w:rFonts w:asciiTheme="majorHAnsi" w:hAnsiTheme="majorHAnsi" w:cstheme="majorHAnsi"/>
          <w:sz w:val="24"/>
          <w:szCs w:val="24"/>
        </w:rPr>
        <w:t>To evaluate current practices in non-profit organisations (case study) in order to make recommendations to improve the TM strategies and enhance performance.</w:t>
      </w:r>
    </w:p>
    <w:p w:rsidR="00870CFD" w:rsidRPr="00D8097F" w:rsidRDefault="00870CFD" w:rsidP="00870CFD">
      <w:pPr>
        <w:pStyle w:val="ListParagraph"/>
        <w:rPr>
          <w:rFonts w:asciiTheme="majorHAnsi" w:hAnsiTheme="majorHAnsi" w:cstheme="majorHAnsi"/>
          <w:sz w:val="24"/>
          <w:szCs w:val="24"/>
        </w:rPr>
      </w:pPr>
    </w:p>
    <w:p w:rsidR="00880E5A" w:rsidRPr="001A3A91" w:rsidRDefault="006A1333"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t>1.8</w:t>
      </w:r>
      <w:r w:rsidR="001D3EE5">
        <w:rPr>
          <w:rFonts w:asciiTheme="majorHAnsi" w:hAnsiTheme="majorHAnsi" w:cstheme="majorHAnsi"/>
          <w:b/>
          <w:bCs/>
          <w:color w:val="00B0F0"/>
          <w:sz w:val="24"/>
          <w:szCs w:val="24"/>
          <w:u w:val="single"/>
        </w:rPr>
        <w:t xml:space="preserve"> Research Q</w:t>
      </w:r>
      <w:r w:rsidR="00880E5A" w:rsidRPr="001A3A91">
        <w:rPr>
          <w:rFonts w:asciiTheme="majorHAnsi" w:hAnsiTheme="majorHAnsi" w:cstheme="majorHAnsi"/>
          <w:b/>
          <w:bCs/>
          <w:color w:val="00B0F0"/>
          <w:sz w:val="24"/>
          <w:szCs w:val="24"/>
          <w:u w:val="single"/>
        </w:rPr>
        <w:t>uestions:</w:t>
      </w:r>
    </w:p>
    <w:p w:rsidR="00880E5A" w:rsidRPr="005A1338" w:rsidRDefault="00880E5A"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1. What are the effects of having TM strategies in </w:t>
      </w:r>
      <w:proofErr w:type="gramStart"/>
      <w:r w:rsidRPr="005A1338">
        <w:rPr>
          <w:rFonts w:asciiTheme="majorHAnsi" w:hAnsiTheme="majorHAnsi" w:cstheme="majorHAnsi"/>
          <w:color w:val="000000" w:themeColor="text1"/>
          <w:sz w:val="24"/>
          <w:szCs w:val="24"/>
        </w:rPr>
        <w:t>the non-profit sector and why TM strategies are important for the success of organisations</w:t>
      </w:r>
      <w:proofErr w:type="gramEnd"/>
      <w:r w:rsidRPr="005A1338">
        <w:rPr>
          <w:rFonts w:asciiTheme="majorHAnsi" w:hAnsiTheme="majorHAnsi" w:cstheme="majorHAnsi"/>
          <w:color w:val="000000" w:themeColor="text1"/>
          <w:sz w:val="24"/>
          <w:szCs w:val="24"/>
        </w:rPr>
        <w:t xml:space="preserve">? </w:t>
      </w:r>
    </w:p>
    <w:p w:rsidR="006F47B5" w:rsidRDefault="00880E5A" w:rsidP="00156CB0">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2. What are the challenges and opportunities of the current TM strategies in the non-profit sector and what are the TM strategies the organisation’s need to develop or adapt to add value and enhance organisational performance?</w:t>
      </w:r>
    </w:p>
    <w:p w:rsidR="00716685" w:rsidRDefault="00716685" w:rsidP="00156CB0">
      <w:pPr>
        <w:rPr>
          <w:rFonts w:asciiTheme="majorHAnsi" w:hAnsiTheme="majorHAnsi" w:cstheme="majorHAnsi"/>
          <w:color w:val="000000" w:themeColor="text1"/>
          <w:sz w:val="24"/>
          <w:szCs w:val="24"/>
        </w:rPr>
      </w:pPr>
    </w:p>
    <w:p w:rsidR="009F03EB" w:rsidRDefault="009F03EB" w:rsidP="009F03EB">
      <w:pPr>
        <w:rPr>
          <w:rFonts w:asciiTheme="majorHAnsi" w:hAnsiTheme="majorHAnsi" w:cstheme="majorHAnsi"/>
          <w:sz w:val="24"/>
          <w:szCs w:val="24"/>
        </w:rPr>
      </w:pPr>
      <w:r w:rsidRPr="009F03EB">
        <w:rPr>
          <w:rFonts w:asciiTheme="majorHAnsi" w:hAnsiTheme="majorHAnsi" w:cstheme="majorHAnsi"/>
          <w:color w:val="000000" w:themeColor="text1"/>
          <w:sz w:val="24"/>
          <w:szCs w:val="24"/>
        </w:rPr>
        <w:t xml:space="preserve">In order to answer the above research questions, the study will focus on the main TM </w:t>
      </w:r>
      <w:r w:rsidRPr="009F03EB">
        <w:rPr>
          <w:rFonts w:asciiTheme="majorHAnsi" w:hAnsiTheme="majorHAnsi" w:cstheme="majorHAnsi"/>
          <w:sz w:val="24"/>
          <w:szCs w:val="24"/>
        </w:rPr>
        <w:t>concept</w:t>
      </w:r>
      <w:r w:rsidR="003153EE">
        <w:rPr>
          <w:rFonts w:asciiTheme="majorHAnsi" w:hAnsiTheme="majorHAnsi" w:cstheme="majorHAnsi"/>
          <w:sz w:val="24"/>
          <w:szCs w:val="24"/>
        </w:rPr>
        <w:t>s and theories that could have an impact on</w:t>
      </w:r>
      <w:r w:rsidRPr="009F03EB">
        <w:rPr>
          <w:rFonts w:asciiTheme="majorHAnsi" w:hAnsiTheme="majorHAnsi" w:cstheme="majorHAnsi"/>
          <w:sz w:val="24"/>
          <w:szCs w:val="24"/>
        </w:rPr>
        <w:t xml:space="preserve"> the effectiveness of non-profits’ performance. Starting from the concepts of Talent and TM</w:t>
      </w:r>
      <w:r w:rsidR="003153EE">
        <w:rPr>
          <w:rFonts w:asciiTheme="majorHAnsi" w:hAnsiTheme="majorHAnsi" w:cstheme="majorHAnsi"/>
          <w:sz w:val="24"/>
          <w:szCs w:val="24"/>
        </w:rPr>
        <w:t>. T</w:t>
      </w:r>
      <w:r w:rsidRPr="009F03EB">
        <w:rPr>
          <w:rFonts w:asciiTheme="majorHAnsi" w:hAnsiTheme="majorHAnsi" w:cstheme="majorHAnsi"/>
          <w:sz w:val="24"/>
          <w:szCs w:val="24"/>
        </w:rPr>
        <w:t xml:space="preserve">his study will </w:t>
      </w:r>
      <w:r w:rsidR="003153EE">
        <w:rPr>
          <w:rFonts w:asciiTheme="majorHAnsi" w:hAnsiTheme="majorHAnsi" w:cstheme="majorHAnsi"/>
          <w:sz w:val="24"/>
          <w:szCs w:val="24"/>
        </w:rPr>
        <w:t xml:space="preserve">also </w:t>
      </w:r>
      <w:r w:rsidRPr="009F03EB">
        <w:rPr>
          <w:rFonts w:asciiTheme="majorHAnsi" w:hAnsiTheme="majorHAnsi" w:cstheme="majorHAnsi"/>
          <w:sz w:val="24"/>
          <w:szCs w:val="24"/>
        </w:rPr>
        <w:t xml:space="preserve">move to other theories that affect the implementation process of TM strategies </w:t>
      </w:r>
      <w:r w:rsidRPr="009F03EB">
        <w:rPr>
          <w:rFonts w:asciiTheme="majorHAnsi" w:hAnsiTheme="majorHAnsi" w:cstheme="majorHAnsi"/>
          <w:sz w:val="24"/>
          <w:szCs w:val="24"/>
        </w:rPr>
        <w:lastRenderedPageBreak/>
        <w:t xml:space="preserve">and the direction of the organisation, such as workforce planning, culture, diversity and the alignment to corporate strategy. Moreover, the research will investigate the importance of </w:t>
      </w:r>
      <w:proofErr w:type="gramStart"/>
      <w:r w:rsidRPr="009F03EB">
        <w:rPr>
          <w:rFonts w:asciiTheme="majorHAnsi" w:hAnsiTheme="majorHAnsi" w:cstheme="majorHAnsi"/>
          <w:sz w:val="24"/>
          <w:szCs w:val="24"/>
        </w:rPr>
        <w:t>TM practices and how they can affect the efficiency of non-profits by attracting the right talent, identifying performance gaps, developing required competencies and retaining the most valuable employees</w:t>
      </w:r>
      <w:proofErr w:type="gramEnd"/>
      <w:r w:rsidRPr="009F03EB">
        <w:rPr>
          <w:rFonts w:asciiTheme="majorHAnsi" w:hAnsiTheme="majorHAnsi" w:cstheme="majorHAnsi"/>
          <w:sz w:val="24"/>
          <w:szCs w:val="24"/>
        </w:rPr>
        <w:t xml:space="preserve">. In addition, the main challenges facing organisations when implementing those strategies will be highlighted, </w:t>
      </w:r>
      <w:r>
        <w:rPr>
          <w:rFonts w:asciiTheme="majorHAnsi" w:hAnsiTheme="majorHAnsi" w:cstheme="majorHAnsi"/>
          <w:sz w:val="24"/>
          <w:szCs w:val="24"/>
        </w:rPr>
        <w:t>with a focus</w:t>
      </w:r>
      <w:r w:rsidRPr="009F03EB">
        <w:rPr>
          <w:rFonts w:asciiTheme="majorHAnsi" w:hAnsiTheme="majorHAnsi" w:cstheme="majorHAnsi"/>
          <w:sz w:val="24"/>
          <w:szCs w:val="24"/>
        </w:rPr>
        <w:t xml:space="preserve"> on the changes required that could help leaders make informed decisions, thereby maximising the effectiveness of said strategies and their importance for the future of organisations.</w:t>
      </w:r>
    </w:p>
    <w:p w:rsidR="009F03EB" w:rsidRPr="009F03EB" w:rsidRDefault="009F03EB" w:rsidP="009F03EB">
      <w:pPr>
        <w:rPr>
          <w:rFonts w:asciiTheme="majorHAnsi" w:hAnsiTheme="majorHAnsi" w:cstheme="majorHAnsi"/>
          <w:sz w:val="24"/>
          <w:szCs w:val="24"/>
        </w:rPr>
      </w:pPr>
    </w:p>
    <w:p w:rsidR="00013294" w:rsidRDefault="009F03EB" w:rsidP="00D8097F">
      <w:pPr>
        <w:rPr>
          <w:rFonts w:asciiTheme="majorHAnsi" w:hAnsiTheme="majorHAnsi" w:cstheme="majorHAnsi"/>
          <w:color w:val="000000" w:themeColor="text1"/>
          <w:sz w:val="24"/>
          <w:szCs w:val="24"/>
        </w:rPr>
      </w:pPr>
      <w:r w:rsidRPr="009F03EB">
        <w:rPr>
          <w:rFonts w:asciiTheme="majorHAnsi" w:hAnsiTheme="majorHAnsi" w:cstheme="majorHAnsi"/>
          <w:color w:val="000000" w:themeColor="text1"/>
          <w:sz w:val="24"/>
          <w:szCs w:val="24"/>
        </w:rPr>
        <w:t>The following Chapter will comprise the literature review, and will critically evaluate all relevant theories and concepts considered appli</w:t>
      </w:r>
      <w:r w:rsidR="003F6C4E">
        <w:rPr>
          <w:rFonts w:asciiTheme="majorHAnsi" w:hAnsiTheme="majorHAnsi" w:cstheme="majorHAnsi"/>
          <w:color w:val="000000" w:themeColor="text1"/>
          <w:sz w:val="24"/>
          <w:szCs w:val="24"/>
        </w:rPr>
        <w:t>cable to this research on TM</w:t>
      </w:r>
      <w:r w:rsidRPr="009F03EB">
        <w:rPr>
          <w:rFonts w:asciiTheme="majorHAnsi" w:hAnsiTheme="majorHAnsi" w:cstheme="majorHAnsi"/>
          <w:color w:val="000000" w:themeColor="text1"/>
          <w:sz w:val="24"/>
          <w:szCs w:val="24"/>
        </w:rPr>
        <w:t>.</w:t>
      </w:r>
    </w:p>
    <w:p w:rsidR="00A90939" w:rsidRDefault="00A90939" w:rsidP="00D8097F">
      <w:pPr>
        <w:rPr>
          <w:rFonts w:asciiTheme="majorHAnsi" w:hAnsiTheme="majorHAnsi" w:cstheme="majorHAnsi"/>
          <w:color w:val="000000" w:themeColor="text1"/>
          <w:sz w:val="24"/>
          <w:szCs w:val="24"/>
        </w:rPr>
      </w:pPr>
    </w:p>
    <w:p w:rsidR="00A90939" w:rsidRDefault="00A90939" w:rsidP="00D8097F">
      <w:pPr>
        <w:rPr>
          <w:rFonts w:asciiTheme="majorHAnsi" w:hAnsiTheme="majorHAnsi" w:cstheme="majorHAnsi"/>
          <w:color w:val="000000" w:themeColor="text1"/>
          <w:sz w:val="24"/>
          <w:szCs w:val="24"/>
        </w:rPr>
      </w:pPr>
    </w:p>
    <w:p w:rsidR="00A90939" w:rsidRDefault="00A90939" w:rsidP="00D8097F">
      <w:pPr>
        <w:rPr>
          <w:rFonts w:asciiTheme="majorHAnsi" w:hAnsiTheme="majorHAnsi" w:cstheme="majorHAnsi"/>
          <w:color w:val="000000" w:themeColor="text1"/>
          <w:sz w:val="24"/>
          <w:szCs w:val="24"/>
        </w:rPr>
      </w:pPr>
    </w:p>
    <w:p w:rsidR="00A90939" w:rsidRDefault="00A90939" w:rsidP="00D8097F">
      <w:pPr>
        <w:rPr>
          <w:rFonts w:asciiTheme="majorHAnsi" w:hAnsiTheme="majorHAnsi" w:cstheme="majorHAnsi"/>
          <w:color w:val="000000" w:themeColor="text1"/>
          <w:sz w:val="24"/>
          <w:szCs w:val="24"/>
        </w:rPr>
      </w:pPr>
    </w:p>
    <w:p w:rsidR="00A90939" w:rsidRDefault="00A90939" w:rsidP="00D8097F">
      <w:pPr>
        <w:rPr>
          <w:rFonts w:asciiTheme="majorHAnsi" w:hAnsiTheme="majorHAnsi" w:cstheme="majorHAnsi"/>
          <w:color w:val="000000" w:themeColor="text1"/>
          <w:sz w:val="24"/>
          <w:szCs w:val="24"/>
        </w:rPr>
      </w:pPr>
    </w:p>
    <w:p w:rsidR="00B70711" w:rsidRDefault="00B70711" w:rsidP="00D8097F">
      <w:pPr>
        <w:rPr>
          <w:rFonts w:asciiTheme="majorHAnsi" w:hAnsiTheme="majorHAnsi" w:cstheme="majorHAnsi"/>
          <w:color w:val="000000" w:themeColor="text1"/>
          <w:sz w:val="24"/>
          <w:szCs w:val="24"/>
        </w:rPr>
      </w:pPr>
    </w:p>
    <w:p w:rsidR="00B70711" w:rsidRDefault="00B70711" w:rsidP="00D8097F">
      <w:pPr>
        <w:rPr>
          <w:rFonts w:asciiTheme="majorHAnsi" w:hAnsiTheme="majorHAnsi" w:cstheme="majorHAnsi"/>
          <w:color w:val="000000" w:themeColor="text1"/>
          <w:sz w:val="24"/>
          <w:szCs w:val="24"/>
        </w:rPr>
      </w:pPr>
    </w:p>
    <w:p w:rsidR="00B70711" w:rsidRDefault="00B70711" w:rsidP="00D8097F">
      <w:pPr>
        <w:rPr>
          <w:rFonts w:asciiTheme="majorHAnsi" w:hAnsiTheme="majorHAnsi" w:cstheme="majorHAnsi"/>
          <w:color w:val="000000" w:themeColor="text1"/>
          <w:sz w:val="24"/>
          <w:szCs w:val="24"/>
        </w:rPr>
      </w:pPr>
    </w:p>
    <w:p w:rsidR="003F6C4E" w:rsidRDefault="003F6C4E" w:rsidP="00D8097F">
      <w:pPr>
        <w:rPr>
          <w:rFonts w:asciiTheme="majorHAnsi" w:hAnsiTheme="majorHAnsi" w:cstheme="majorHAnsi"/>
          <w:color w:val="000000" w:themeColor="text1"/>
          <w:sz w:val="24"/>
          <w:szCs w:val="24"/>
        </w:rPr>
      </w:pPr>
    </w:p>
    <w:p w:rsidR="003F6C4E" w:rsidRPr="00D8097F" w:rsidRDefault="003F6C4E" w:rsidP="00D8097F">
      <w:pPr>
        <w:rPr>
          <w:rFonts w:asciiTheme="majorHAnsi" w:hAnsiTheme="majorHAnsi" w:cstheme="majorHAnsi"/>
          <w:color w:val="000000" w:themeColor="text1"/>
          <w:sz w:val="24"/>
          <w:szCs w:val="24"/>
        </w:rPr>
      </w:pPr>
    </w:p>
    <w:p w:rsidR="0020055E" w:rsidRDefault="0020055E" w:rsidP="005A1338">
      <w:pPr>
        <w:rPr>
          <w:rFonts w:asciiTheme="majorHAnsi" w:hAnsiTheme="majorHAnsi" w:cstheme="majorHAnsi"/>
          <w:b/>
          <w:bCs/>
          <w:sz w:val="24"/>
          <w:szCs w:val="24"/>
          <w:u w:val="single"/>
        </w:rPr>
      </w:pPr>
      <w:r w:rsidRPr="005A1338">
        <w:rPr>
          <w:rFonts w:asciiTheme="majorHAnsi" w:hAnsiTheme="majorHAnsi" w:cstheme="majorHAnsi"/>
          <w:b/>
          <w:bCs/>
          <w:sz w:val="24"/>
          <w:szCs w:val="24"/>
        </w:rPr>
        <w:lastRenderedPageBreak/>
        <w:t xml:space="preserve">Chapter 2:  </w:t>
      </w:r>
      <w:r w:rsidRPr="005A1338">
        <w:rPr>
          <w:rFonts w:asciiTheme="majorHAnsi" w:hAnsiTheme="majorHAnsi" w:cstheme="majorHAnsi"/>
          <w:b/>
          <w:bCs/>
          <w:sz w:val="24"/>
          <w:szCs w:val="24"/>
          <w:u w:val="single"/>
        </w:rPr>
        <w:t xml:space="preserve">Literature Review   </w:t>
      </w:r>
    </w:p>
    <w:p w:rsidR="00FD0536" w:rsidRPr="005A1338" w:rsidRDefault="00FD0536" w:rsidP="005A1338">
      <w:pPr>
        <w:rPr>
          <w:rFonts w:asciiTheme="majorHAnsi" w:hAnsiTheme="majorHAnsi" w:cstheme="majorHAnsi"/>
          <w:b/>
          <w:bCs/>
          <w:sz w:val="24"/>
          <w:szCs w:val="24"/>
        </w:rPr>
      </w:pPr>
    </w:p>
    <w:p w:rsidR="0020055E" w:rsidRPr="00E036B9" w:rsidRDefault="0020055E" w:rsidP="00E036B9">
      <w:pPr>
        <w:pStyle w:val="ListParagraph"/>
        <w:numPr>
          <w:ilvl w:val="1"/>
          <w:numId w:val="33"/>
        </w:numPr>
        <w:rPr>
          <w:rFonts w:asciiTheme="majorHAnsi" w:hAnsiTheme="majorHAnsi" w:cstheme="majorHAnsi"/>
          <w:b/>
          <w:bCs/>
          <w:color w:val="00B0F0"/>
          <w:sz w:val="24"/>
          <w:szCs w:val="24"/>
          <w:u w:val="single"/>
        </w:rPr>
      </w:pPr>
      <w:r w:rsidRPr="00E036B9">
        <w:rPr>
          <w:rFonts w:asciiTheme="majorHAnsi" w:hAnsiTheme="majorHAnsi" w:cstheme="majorHAnsi"/>
          <w:b/>
          <w:bCs/>
          <w:color w:val="00B0F0"/>
          <w:sz w:val="24"/>
          <w:szCs w:val="24"/>
          <w:u w:val="single"/>
        </w:rPr>
        <w:t>Introduction:</w:t>
      </w:r>
    </w:p>
    <w:p w:rsidR="00B46589" w:rsidRDefault="0020055E" w:rsidP="00B46589">
      <w:pPr>
        <w:rPr>
          <w:rFonts w:asciiTheme="majorHAnsi" w:hAnsiTheme="majorHAnsi" w:cstheme="majorHAnsi"/>
          <w:sz w:val="24"/>
          <w:szCs w:val="24"/>
        </w:rPr>
      </w:pPr>
      <w:r w:rsidRPr="005A1338">
        <w:rPr>
          <w:rFonts w:asciiTheme="majorHAnsi" w:hAnsiTheme="majorHAnsi" w:cstheme="majorHAnsi"/>
          <w:sz w:val="24"/>
          <w:szCs w:val="24"/>
        </w:rPr>
        <w:t>This chapter covers the main concepts and theories that su</w:t>
      </w:r>
      <w:r w:rsidR="00073F41">
        <w:rPr>
          <w:rFonts w:asciiTheme="majorHAnsi" w:hAnsiTheme="majorHAnsi" w:cstheme="majorHAnsi"/>
          <w:sz w:val="24"/>
          <w:szCs w:val="24"/>
        </w:rPr>
        <w:t>pport the subject of this research</w:t>
      </w:r>
      <w:r w:rsidRPr="005A1338">
        <w:rPr>
          <w:rFonts w:asciiTheme="majorHAnsi" w:hAnsiTheme="majorHAnsi" w:cstheme="majorHAnsi"/>
          <w:sz w:val="24"/>
          <w:szCs w:val="24"/>
        </w:rPr>
        <w:t xml:space="preserve">. First, the concepts of talent and TM </w:t>
      </w:r>
      <w:proofErr w:type="gramStart"/>
      <w:r w:rsidRPr="005A1338">
        <w:rPr>
          <w:rFonts w:asciiTheme="majorHAnsi" w:hAnsiTheme="majorHAnsi" w:cstheme="majorHAnsi"/>
          <w:sz w:val="24"/>
          <w:szCs w:val="24"/>
        </w:rPr>
        <w:t>are clarified</w:t>
      </w:r>
      <w:proofErr w:type="gramEnd"/>
      <w:r w:rsidRPr="005A1338">
        <w:rPr>
          <w:rFonts w:asciiTheme="majorHAnsi" w:hAnsiTheme="majorHAnsi" w:cstheme="majorHAnsi"/>
          <w:sz w:val="24"/>
          <w:szCs w:val="24"/>
        </w:rPr>
        <w:t xml:space="preserve"> linking them to the strategic direction of the organisation, where the importance of workforce planning, culture, diversity and the alignment to corporate strategy are highlighted. Furthermore, the research is looking into the main TM practices that can make a difference to the organisational performance such as attracting, identifying, developing and retaining talent, referring to the non-profit sect</w:t>
      </w:r>
      <w:r w:rsidR="00176AA7">
        <w:rPr>
          <w:rFonts w:asciiTheme="majorHAnsi" w:hAnsiTheme="majorHAnsi" w:cstheme="majorHAnsi"/>
          <w:sz w:val="24"/>
          <w:szCs w:val="24"/>
        </w:rPr>
        <w:t>or and how those practices are a</w:t>
      </w:r>
      <w:r w:rsidRPr="005A1338">
        <w:rPr>
          <w:rFonts w:asciiTheme="majorHAnsi" w:hAnsiTheme="majorHAnsi" w:cstheme="majorHAnsi"/>
          <w:sz w:val="24"/>
          <w:szCs w:val="24"/>
        </w:rPr>
        <w:t>ffecting the effic</w:t>
      </w:r>
      <w:r w:rsidR="00EB7CD3">
        <w:rPr>
          <w:rFonts w:asciiTheme="majorHAnsi" w:hAnsiTheme="majorHAnsi" w:cstheme="majorHAnsi"/>
          <w:sz w:val="24"/>
          <w:szCs w:val="24"/>
        </w:rPr>
        <w:t>iency of non-profit</w:t>
      </w:r>
      <w:r w:rsidRPr="005A1338">
        <w:rPr>
          <w:rFonts w:asciiTheme="majorHAnsi" w:hAnsiTheme="majorHAnsi" w:cstheme="majorHAnsi"/>
          <w:sz w:val="24"/>
          <w:szCs w:val="24"/>
        </w:rPr>
        <w:t>s. In addition, the chapter highlights the importance of implementing TM strategies and presents the main challenges facing organisations when implementing those strategies. Finally, the research attempts to explain the effect of TM strategies on organisational performance and describes the difficulties when assessing the effectiv</w:t>
      </w:r>
      <w:r w:rsidR="00D52895">
        <w:rPr>
          <w:rFonts w:asciiTheme="majorHAnsi" w:hAnsiTheme="majorHAnsi" w:cstheme="majorHAnsi"/>
          <w:sz w:val="24"/>
          <w:szCs w:val="24"/>
        </w:rPr>
        <w:t>eness of TM strategies and their</w:t>
      </w:r>
      <w:r w:rsidRPr="005A1338">
        <w:rPr>
          <w:rFonts w:asciiTheme="majorHAnsi" w:hAnsiTheme="majorHAnsi" w:cstheme="majorHAnsi"/>
          <w:sz w:val="24"/>
          <w:szCs w:val="24"/>
        </w:rPr>
        <w:t xml:space="preserve"> i</w:t>
      </w:r>
      <w:r w:rsidR="008254BA">
        <w:rPr>
          <w:rFonts w:asciiTheme="majorHAnsi" w:hAnsiTheme="majorHAnsi" w:cstheme="majorHAnsi"/>
          <w:sz w:val="24"/>
          <w:szCs w:val="24"/>
        </w:rPr>
        <w:t xml:space="preserve">mportance for the future of </w:t>
      </w:r>
      <w:r w:rsidRPr="005A1338">
        <w:rPr>
          <w:rFonts w:asciiTheme="majorHAnsi" w:hAnsiTheme="majorHAnsi" w:cstheme="majorHAnsi"/>
          <w:sz w:val="24"/>
          <w:szCs w:val="24"/>
        </w:rPr>
        <w:t xml:space="preserve">organisations. </w:t>
      </w:r>
    </w:p>
    <w:p w:rsidR="00613A2A" w:rsidRPr="005A1338" w:rsidRDefault="00613A2A" w:rsidP="00B46589">
      <w:pPr>
        <w:rPr>
          <w:rFonts w:asciiTheme="majorHAnsi" w:hAnsiTheme="majorHAnsi" w:cstheme="majorHAnsi"/>
          <w:sz w:val="24"/>
          <w:szCs w:val="24"/>
        </w:rPr>
      </w:pPr>
    </w:p>
    <w:p w:rsidR="0020055E" w:rsidRPr="00B43617" w:rsidRDefault="00B43617" w:rsidP="005A1338">
      <w:pPr>
        <w:rPr>
          <w:rFonts w:asciiTheme="majorHAnsi" w:hAnsiTheme="majorHAnsi" w:cstheme="majorHAnsi"/>
          <w:b/>
          <w:bCs/>
          <w:color w:val="00B0F0"/>
          <w:sz w:val="24"/>
          <w:szCs w:val="24"/>
          <w:u w:val="single"/>
        </w:rPr>
      </w:pPr>
      <w:r w:rsidRPr="00B43617">
        <w:rPr>
          <w:rFonts w:asciiTheme="majorHAnsi" w:hAnsiTheme="majorHAnsi" w:cstheme="majorHAnsi"/>
          <w:b/>
          <w:bCs/>
          <w:color w:val="00B0F0"/>
          <w:sz w:val="24"/>
          <w:szCs w:val="24"/>
          <w:u w:val="single"/>
        </w:rPr>
        <w:t xml:space="preserve">2.2 </w:t>
      </w:r>
      <w:r w:rsidR="0020055E" w:rsidRPr="00B43617">
        <w:rPr>
          <w:rFonts w:asciiTheme="majorHAnsi" w:hAnsiTheme="majorHAnsi" w:cstheme="majorHAnsi"/>
          <w:b/>
          <w:bCs/>
          <w:color w:val="00B0F0"/>
          <w:sz w:val="24"/>
          <w:szCs w:val="24"/>
          <w:u w:val="single"/>
        </w:rPr>
        <w:t>Talent Definition:</w:t>
      </w:r>
    </w:p>
    <w:p w:rsidR="00FD0536" w:rsidRDefault="0020055E" w:rsidP="009143E1">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Talent in the world of work can mean whatever a researcher, HR practitioner or leade</w:t>
      </w:r>
      <w:r w:rsidR="00013735">
        <w:rPr>
          <w:rFonts w:asciiTheme="majorHAnsi" w:hAnsiTheme="majorHAnsi" w:cstheme="majorHAnsi"/>
          <w:color w:val="000000" w:themeColor="text1"/>
          <w:sz w:val="24"/>
          <w:szCs w:val="24"/>
        </w:rPr>
        <w:t xml:space="preserve">r wants it to mean, since each </w:t>
      </w:r>
      <w:r w:rsidR="00013735" w:rsidRPr="005A1338">
        <w:rPr>
          <w:rFonts w:asciiTheme="majorHAnsi" w:hAnsiTheme="majorHAnsi" w:cstheme="majorHAnsi"/>
          <w:color w:val="000000" w:themeColor="text1"/>
          <w:sz w:val="24"/>
          <w:szCs w:val="24"/>
        </w:rPr>
        <w:t>one</w:t>
      </w:r>
      <w:r w:rsidR="00013735">
        <w:rPr>
          <w:rFonts w:asciiTheme="majorHAnsi" w:hAnsiTheme="majorHAnsi" w:cstheme="majorHAnsi"/>
          <w:color w:val="000000" w:themeColor="text1"/>
          <w:sz w:val="24"/>
          <w:szCs w:val="24"/>
        </w:rPr>
        <w:t xml:space="preserve"> of them has a </w:t>
      </w:r>
      <w:r w:rsidRPr="005A1338">
        <w:rPr>
          <w:rFonts w:asciiTheme="majorHAnsi" w:hAnsiTheme="majorHAnsi" w:cstheme="majorHAnsi"/>
          <w:color w:val="000000" w:themeColor="text1"/>
          <w:sz w:val="24"/>
          <w:szCs w:val="24"/>
        </w:rPr>
        <w:t xml:space="preserve">personal view of what the concept </w:t>
      </w:r>
      <w:r w:rsidR="00013735">
        <w:rPr>
          <w:rFonts w:asciiTheme="majorHAnsi" w:hAnsiTheme="majorHAnsi" w:cstheme="majorHAnsi"/>
          <w:color w:val="000000" w:themeColor="text1"/>
          <w:sz w:val="24"/>
          <w:szCs w:val="24"/>
        </w:rPr>
        <w:t>should and should</w:t>
      </w:r>
      <w:r w:rsidRPr="005A1338">
        <w:rPr>
          <w:rFonts w:asciiTheme="majorHAnsi" w:hAnsiTheme="majorHAnsi" w:cstheme="majorHAnsi"/>
          <w:color w:val="000000" w:themeColor="text1"/>
          <w:sz w:val="24"/>
          <w:szCs w:val="24"/>
        </w:rPr>
        <w:t xml:space="preserve"> not inc</w:t>
      </w:r>
      <w:r w:rsidR="007D5E38">
        <w:rPr>
          <w:rFonts w:asciiTheme="majorHAnsi" w:hAnsiTheme="majorHAnsi" w:cstheme="majorHAnsi"/>
          <w:color w:val="000000" w:themeColor="text1"/>
          <w:sz w:val="24"/>
          <w:szCs w:val="24"/>
        </w:rPr>
        <w:t>lude (Ulrich, 2011). V</w:t>
      </w:r>
      <w:r w:rsidRPr="005A1338">
        <w:rPr>
          <w:rFonts w:asciiTheme="majorHAnsi" w:hAnsiTheme="majorHAnsi" w:cstheme="majorHAnsi"/>
          <w:color w:val="000000" w:themeColor="text1"/>
          <w:sz w:val="24"/>
          <w:szCs w:val="24"/>
        </w:rPr>
        <w:t xml:space="preserve">arious definitions of talent </w:t>
      </w:r>
      <w:proofErr w:type="gramStart"/>
      <w:r w:rsidRPr="005A1338">
        <w:rPr>
          <w:rFonts w:asciiTheme="majorHAnsi" w:hAnsiTheme="majorHAnsi" w:cstheme="majorHAnsi"/>
          <w:color w:val="000000" w:themeColor="text1"/>
          <w:sz w:val="24"/>
          <w:szCs w:val="24"/>
        </w:rPr>
        <w:t>can be found</w:t>
      </w:r>
      <w:proofErr w:type="gramEnd"/>
      <w:r w:rsidRPr="005A1338">
        <w:rPr>
          <w:rFonts w:asciiTheme="majorHAnsi" w:hAnsiTheme="majorHAnsi" w:cstheme="majorHAnsi"/>
          <w:color w:val="000000" w:themeColor="text1"/>
          <w:sz w:val="24"/>
          <w:szCs w:val="24"/>
        </w:rPr>
        <w:t xml:space="preserve"> in the </w:t>
      </w:r>
      <w:r w:rsidR="00C52732">
        <w:rPr>
          <w:rFonts w:asciiTheme="majorHAnsi" w:hAnsiTheme="majorHAnsi" w:cstheme="majorHAnsi"/>
          <w:color w:val="000000" w:themeColor="text1"/>
          <w:sz w:val="24"/>
          <w:szCs w:val="24"/>
        </w:rPr>
        <w:t>theoretical HRM literature (</w:t>
      </w:r>
      <w:r w:rsidR="00CC64AE">
        <w:rPr>
          <w:rFonts w:asciiTheme="majorHAnsi" w:hAnsiTheme="majorHAnsi" w:cstheme="majorHAnsi"/>
          <w:color w:val="000000" w:themeColor="text1"/>
          <w:sz w:val="24"/>
          <w:szCs w:val="24"/>
        </w:rPr>
        <w:t xml:space="preserve">Appendix D </w:t>
      </w:r>
      <w:r w:rsidR="00173B5C">
        <w:rPr>
          <w:rFonts w:asciiTheme="majorHAnsi" w:hAnsiTheme="majorHAnsi" w:cstheme="majorHAnsi"/>
          <w:color w:val="000000" w:themeColor="text1"/>
          <w:sz w:val="24"/>
          <w:szCs w:val="24"/>
        </w:rPr>
        <w:t>- Table 1</w:t>
      </w:r>
      <w:r w:rsidRPr="005A1338">
        <w:rPr>
          <w:rFonts w:asciiTheme="majorHAnsi" w:hAnsiTheme="majorHAnsi" w:cstheme="majorHAnsi"/>
          <w:color w:val="000000" w:themeColor="text1"/>
          <w:sz w:val="24"/>
          <w:szCs w:val="24"/>
        </w:rPr>
        <w:t xml:space="preserve">). According to Armstrong &amp; Taylor (2014), talent is what individuals need to have in order to perform well in their roles. Talented people make a positive change to the </w:t>
      </w:r>
      <w:r w:rsidRPr="005A1338">
        <w:rPr>
          <w:rFonts w:asciiTheme="majorHAnsi" w:hAnsiTheme="majorHAnsi" w:cstheme="majorHAnsi"/>
          <w:color w:val="000000" w:themeColor="text1"/>
          <w:sz w:val="24"/>
          <w:szCs w:val="24"/>
        </w:rPr>
        <w:lastRenderedPageBreak/>
        <w:t>organisational performance (OP) through their direct contributions and they have the potential to make a significant input in the future (</w:t>
      </w:r>
      <w:proofErr w:type="spellStart"/>
      <w:r w:rsidRPr="005A1338">
        <w:rPr>
          <w:rFonts w:asciiTheme="majorHAnsi" w:hAnsiTheme="majorHAnsi" w:cstheme="majorHAnsi"/>
          <w:color w:val="000000" w:themeColor="text1"/>
          <w:sz w:val="24"/>
          <w:szCs w:val="24"/>
        </w:rPr>
        <w:t>Tansley</w:t>
      </w:r>
      <w:proofErr w:type="spellEnd"/>
      <w:r w:rsidRPr="005A1338">
        <w:rPr>
          <w:rFonts w:asciiTheme="majorHAnsi" w:hAnsiTheme="majorHAnsi" w:cstheme="majorHAnsi"/>
          <w:color w:val="000000" w:themeColor="text1"/>
          <w:sz w:val="24"/>
          <w:szCs w:val="24"/>
        </w:rPr>
        <w:t xml:space="preserve"> et al. 2007, p8). Therefore, there is a direct </w:t>
      </w:r>
      <w:r w:rsidR="009143E1" w:rsidRPr="005A1338">
        <w:rPr>
          <w:rFonts w:asciiTheme="majorHAnsi" w:hAnsiTheme="majorHAnsi" w:cstheme="majorHAnsi"/>
          <w:color w:val="000000" w:themeColor="text1"/>
          <w:sz w:val="24"/>
          <w:szCs w:val="24"/>
        </w:rPr>
        <w:t>connection</w:t>
      </w:r>
      <w:r w:rsidRPr="005A1338">
        <w:rPr>
          <w:rFonts w:asciiTheme="majorHAnsi" w:hAnsiTheme="majorHAnsi" w:cstheme="majorHAnsi"/>
          <w:color w:val="000000" w:themeColor="text1"/>
          <w:sz w:val="24"/>
          <w:szCs w:val="24"/>
        </w:rPr>
        <w:t xml:space="preserve"> between talent and performance, which the research would like to focus on.</w:t>
      </w:r>
      <w:r w:rsidR="0086301C">
        <w:rPr>
          <w:rFonts w:asciiTheme="majorHAnsi" w:hAnsiTheme="majorHAnsi" w:cstheme="majorHAnsi"/>
          <w:color w:val="000000" w:themeColor="text1"/>
          <w:sz w:val="24"/>
          <w:szCs w:val="24"/>
        </w:rPr>
        <w:t xml:space="preserve"> However</w:t>
      </w:r>
      <w:r w:rsidRPr="005A1338">
        <w:rPr>
          <w:rFonts w:asciiTheme="majorHAnsi" w:hAnsiTheme="majorHAnsi" w:cstheme="majorHAnsi"/>
          <w:color w:val="000000" w:themeColor="text1"/>
          <w:sz w:val="24"/>
          <w:szCs w:val="24"/>
        </w:rPr>
        <w:t>, talent can be defined by using different approaches; while the first approach takes account of all the people in the organisation</w:t>
      </w:r>
      <w:r w:rsidR="0086301C">
        <w:rPr>
          <w:rFonts w:asciiTheme="majorHAnsi" w:hAnsiTheme="majorHAnsi" w:cstheme="majorHAnsi"/>
          <w:color w:val="000000" w:themeColor="text1"/>
          <w:sz w:val="24"/>
          <w:szCs w:val="24"/>
        </w:rPr>
        <w:t xml:space="preserve"> (</w:t>
      </w:r>
      <w:proofErr w:type="spellStart"/>
      <w:r w:rsidR="0086301C">
        <w:rPr>
          <w:rFonts w:asciiTheme="majorHAnsi" w:hAnsiTheme="majorHAnsi" w:cstheme="majorHAnsi"/>
          <w:color w:val="000000" w:themeColor="text1"/>
          <w:sz w:val="24"/>
          <w:szCs w:val="24"/>
        </w:rPr>
        <w:t>Silzer</w:t>
      </w:r>
      <w:proofErr w:type="spellEnd"/>
      <w:r w:rsidR="0086301C">
        <w:rPr>
          <w:rFonts w:asciiTheme="majorHAnsi" w:hAnsiTheme="majorHAnsi" w:cstheme="majorHAnsi"/>
          <w:color w:val="000000" w:themeColor="text1"/>
          <w:sz w:val="24"/>
          <w:szCs w:val="24"/>
        </w:rPr>
        <w:t xml:space="preserve"> and Dowell </w:t>
      </w:r>
      <w:r w:rsidR="0086301C" w:rsidRPr="005A1338">
        <w:rPr>
          <w:rFonts w:asciiTheme="majorHAnsi" w:hAnsiTheme="majorHAnsi" w:cstheme="majorHAnsi"/>
          <w:color w:val="000000" w:themeColor="text1"/>
          <w:sz w:val="24"/>
          <w:szCs w:val="24"/>
        </w:rPr>
        <w:t>2010</w:t>
      </w:r>
      <w:r w:rsidR="0086301C">
        <w:rPr>
          <w:rFonts w:asciiTheme="majorHAnsi" w:hAnsiTheme="majorHAnsi" w:cstheme="majorHAnsi"/>
          <w:color w:val="000000" w:themeColor="text1"/>
          <w:sz w:val="24"/>
          <w:szCs w:val="24"/>
        </w:rPr>
        <w:t>, p14</w:t>
      </w:r>
      <w:r w:rsidR="0086301C" w:rsidRPr="005A1338">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the other approach assesses talent </w:t>
      </w:r>
      <w:r w:rsidR="00B063F9" w:rsidRPr="005A1338">
        <w:rPr>
          <w:rFonts w:asciiTheme="majorHAnsi" w:hAnsiTheme="majorHAnsi" w:cstheme="majorHAnsi"/>
          <w:color w:val="000000" w:themeColor="text1"/>
          <w:sz w:val="24"/>
          <w:szCs w:val="24"/>
        </w:rPr>
        <w:t>based on</w:t>
      </w:r>
      <w:r w:rsidRPr="005A1338">
        <w:rPr>
          <w:rFonts w:asciiTheme="majorHAnsi" w:hAnsiTheme="majorHAnsi" w:cstheme="majorHAnsi"/>
          <w:color w:val="000000" w:themeColor="text1"/>
          <w:sz w:val="24"/>
          <w:szCs w:val="24"/>
        </w:rPr>
        <w:t xml:space="preserve"> giftedness, strength, competencies, high potential, and high performance (Meyers et al</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2013).</w:t>
      </w:r>
      <w:r w:rsidR="0086301C">
        <w:rPr>
          <w:rFonts w:asciiTheme="majorHAnsi" w:hAnsiTheme="majorHAnsi" w:cstheme="majorHAnsi"/>
          <w:color w:val="000000" w:themeColor="text1"/>
          <w:sz w:val="24"/>
          <w:szCs w:val="24"/>
        </w:rPr>
        <w:t xml:space="preserve"> Nonetheless,</w:t>
      </w:r>
      <w:r w:rsidRPr="005A1338">
        <w:rPr>
          <w:rFonts w:asciiTheme="majorHAnsi" w:hAnsiTheme="majorHAnsi" w:cstheme="majorHAnsi"/>
          <w:color w:val="000000" w:themeColor="text1"/>
          <w:sz w:val="24"/>
          <w:szCs w:val="24"/>
        </w:rPr>
        <w:t xml:space="preserve"> defining talent using the standard performance/ potential theory </w:t>
      </w:r>
      <w:proofErr w:type="gramStart"/>
      <w:r w:rsidRPr="005A1338">
        <w:rPr>
          <w:rFonts w:asciiTheme="majorHAnsi" w:hAnsiTheme="majorHAnsi" w:cstheme="majorHAnsi"/>
          <w:color w:val="000000" w:themeColor="text1"/>
          <w:sz w:val="24"/>
          <w:szCs w:val="24"/>
        </w:rPr>
        <w:t>might be recognised</w:t>
      </w:r>
      <w:proofErr w:type="gramEnd"/>
      <w:r w:rsidRPr="005A1338">
        <w:rPr>
          <w:rFonts w:asciiTheme="majorHAnsi" w:hAnsiTheme="majorHAnsi" w:cstheme="majorHAnsi"/>
          <w:color w:val="000000" w:themeColor="text1"/>
          <w:sz w:val="24"/>
          <w:szCs w:val="24"/>
        </w:rPr>
        <w:t xml:space="preserve"> as the straightforward definition of talent. </w:t>
      </w:r>
    </w:p>
    <w:p w:rsidR="00D64C72" w:rsidRDefault="00D64C72" w:rsidP="009143E1">
      <w:pPr>
        <w:rPr>
          <w:rFonts w:asciiTheme="majorHAnsi" w:hAnsiTheme="majorHAnsi" w:cstheme="majorHAnsi"/>
          <w:color w:val="000000" w:themeColor="text1"/>
          <w:sz w:val="24"/>
          <w:szCs w:val="24"/>
        </w:rPr>
      </w:pPr>
    </w:p>
    <w:p w:rsidR="00434952" w:rsidRDefault="0020055E" w:rsidP="009143E1">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Though both performance and potential are</w:t>
      </w:r>
      <w:r w:rsidR="009143E1">
        <w:rPr>
          <w:rFonts w:asciiTheme="majorHAnsi" w:hAnsiTheme="majorHAnsi" w:cstheme="majorHAnsi"/>
          <w:color w:val="000000" w:themeColor="text1"/>
          <w:sz w:val="24"/>
          <w:szCs w:val="24"/>
        </w:rPr>
        <w:t xml:space="preserve"> important</w:t>
      </w:r>
      <w:r w:rsidRPr="005A1338">
        <w:rPr>
          <w:rFonts w:asciiTheme="majorHAnsi" w:hAnsiTheme="majorHAnsi" w:cstheme="majorHAnsi"/>
          <w:color w:val="000000" w:themeColor="text1"/>
          <w:sz w:val="24"/>
          <w:szCs w:val="24"/>
        </w:rPr>
        <w:t>, Ulrich (2011) acknowledged that an added contributor was that of a person’s commitment. As a result, Ulrich and Smallwood (2012, p6) developed a talent equation, where employees need to have the skills, wills, and purposes to be considered as talented individuals</w:t>
      </w:r>
      <w:r w:rsidRPr="00F65897">
        <w:rPr>
          <w:rFonts w:asciiTheme="majorHAnsi" w:hAnsiTheme="majorHAnsi" w:cstheme="majorHAnsi"/>
          <w:color w:val="000000" w:themeColor="text1"/>
          <w:sz w:val="24"/>
          <w:szCs w:val="24"/>
        </w:rPr>
        <w:t>.</w:t>
      </w:r>
      <w:r w:rsidR="00F65897" w:rsidRPr="00F65897">
        <w:rPr>
          <w:rFonts w:asciiTheme="majorHAnsi" w:hAnsiTheme="majorHAnsi" w:cstheme="majorHAnsi"/>
          <w:color w:val="000000" w:themeColor="text1"/>
          <w:sz w:val="24"/>
          <w:szCs w:val="24"/>
        </w:rPr>
        <w:t xml:space="preserve"> This view is relevant to the non-profit sector, where talented people need to have not just the skills and experiences, but also the drive and purpose necessary to achieve the organisation’s mission.</w:t>
      </w:r>
      <w:r w:rsidR="009B7753" w:rsidRPr="00F65897">
        <w:rPr>
          <w:rFonts w:asciiTheme="majorHAnsi" w:hAnsiTheme="majorHAnsi" w:cstheme="majorHAnsi"/>
          <w:color w:val="000000" w:themeColor="text1"/>
          <w:sz w:val="24"/>
          <w:szCs w:val="24"/>
        </w:rPr>
        <w:t xml:space="preserve"> </w:t>
      </w:r>
      <w:r w:rsidRPr="00F65897">
        <w:rPr>
          <w:rFonts w:asciiTheme="majorHAnsi" w:hAnsiTheme="majorHAnsi" w:cstheme="majorHAnsi"/>
          <w:color w:val="000000" w:themeColor="text1"/>
          <w:sz w:val="24"/>
          <w:szCs w:val="24"/>
        </w:rPr>
        <w:t>Ulrich’s talent equation suggests that real talent is a mixture of three vital</w:t>
      </w:r>
      <w:r w:rsidRPr="005A1338">
        <w:rPr>
          <w:rFonts w:asciiTheme="majorHAnsi" w:hAnsiTheme="majorHAnsi" w:cstheme="majorHAnsi"/>
          <w:color w:val="000000" w:themeColor="text1"/>
          <w:sz w:val="24"/>
          <w:szCs w:val="24"/>
        </w:rPr>
        <w:t xml:space="preserve"> components</w:t>
      </w:r>
      <w:r w:rsidR="00D31169">
        <w:rPr>
          <w:rFonts w:asciiTheme="majorHAnsi" w:hAnsiTheme="majorHAnsi" w:cstheme="majorHAnsi"/>
          <w:color w:val="000000" w:themeColor="text1"/>
          <w:sz w:val="24"/>
          <w:szCs w:val="24"/>
        </w:rPr>
        <w:t xml:space="preserve"> (Figure 1)</w:t>
      </w:r>
      <w:r w:rsidRPr="005A1338">
        <w:rPr>
          <w:rFonts w:asciiTheme="majorHAnsi" w:hAnsiTheme="majorHAnsi" w:cstheme="majorHAnsi"/>
          <w:color w:val="000000" w:themeColor="text1"/>
          <w:sz w:val="24"/>
          <w:szCs w:val="24"/>
        </w:rPr>
        <w:t xml:space="preserve">: </w:t>
      </w:r>
    </w:p>
    <w:p w:rsidR="00FD0536" w:rsidRDefault="00FD0536" w:rsidP="009143E1">
      <w:pPr>
        <w:rPr>
          <w:rFonts w:asciiTheme="majorHAnsi" w:hAnsiTheme="majorHAnsi" w:cstheme="majorHAnsi"/>
          <w:color w:val="000000" w:themeColor="text1"/>
          <w:sz w:val="24"/>
          <w:szCs w:val="24"/>
        </w:rPr>
      </w:pPr>
    </w:p>
    <w:p w:rsidR="00FD0536" w:rsidRDefault="00FD0536" w:rsidP="009143E1">
      <w:pPr>
        <w:rPr>
          <w:rFonts w:asciiTheme="majorHAnsi" w:hAnsiTheme="majorHAnsi" w:cstheme="majorHAnsi"/>
          <w:color w:val="000000" w:themeColor="text1"/>
          <w:sz w:val="24"/>
          <w:szCs w:val="24"/>
        </w:rPr>
      </w:pPr>
    </w:p>
    <w:p w:rsidR="00FD0536" w:rsidRDefault="00FD0536" w:rsidP="009143E1">
      <w:pPr>
        <w:rPr>
          <w:rFonts w:asciiTheme="majorHAnsi" w:hAnsiTheme="majorHAnsi" w:cstheme="majorHAnsi"/>
          <w:color w:val="000000" w:themeColor="text1"/>
          <w:sz w:val="24"/>
          <w:szCs w:val="24"/>
        </w:rPr>
      </w:pPr>
    </w:p>
    <w:p w:rsidR="00FD0536" w:rsidRDefault="00FD0536" w:rsidP="009143E1">
      <w:pPr>
        <w:rPr>
          <w:rFonts w:asciiTheme="majorHAnsi" w:hAnsiTheme="majorHAnsi" w:cstheme="majorHAnsi"/>
          <w:color w:val="000000" w:themeColor="text1"/>
          <w:sz w:val="24"/>
          <w:szCs w:val="24"/>
        </w:rPr>
      </w:pPr>
    </w:p>
    <w:p w:rsidR="00925BAD" w:rsidRDefault="00925BAD" w:rsidP="009143E1">
      <w:pPr>
        <w:rPr>
          <w:rFonts w:asciiTheme="majorHAnsi" w:hAnsiTheme="majorHAnsi" w:cstheme="majorHAnsi"/>
          <w:color w:val="000000" w:themeColor="text1"/>
          <w:sz w:val="24"/>
          <w:szCs w:val="24"/>
        </w:rPr>
      </w:pPr>
    </w:p>
    <w:p w:rsidR="0020055E" w:rsidRDefault="009C4203" w:rsidP="005A1338">
      <w:pPr>
        <w:rPr>
          <w:rFonts w:asciiTheme="majorHAnsi" w:hAnsiTheme="majorHAnsi" w:cstheme="majorHAnsi"/>
          <w:color w:val="000000" w:themeColor="text1"/>
          <w:sz w:val="24"/>
          <w:szCs w:val="24"/>
        </w:rPr>
      </w:pPr>
      <w:r>
        <w:rPr>
          <w:noProof/>
          <w:lang w:eastAsia="en-GB"/>
        </w:rPr>
        <w:lastRenderedPageBreak/>
        <w:drawing>
          <wp:inline distT="0" distB="0" distL="0" distR="0" wp14:anchorId="20373634" wp14:editId="7D5C430D">
            <wp:extent cx="5791200" cy="3056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97495" cy="3060073"/>
                    </a:xfrm>
                    <a:prstGeom prst="rect">
                      <a:avLst/>
                    </a:prstGeom>
                  </pic:spPr>
                </pic:pic>
              </a:graphicData>
            </a:graphic>
          </wp:inline>
        </w:drawing>
      </w:r>
    </w:p>
    <w:p w:rsidR="009C4203" w:rsidRPr="005A1338" w:rsidRDefault="009C4203" w:rsidP="005A1338">
      <w:pPr>
        <w:rPr>
          <w:rFonts w:asciiTheme="majorHAnsi" w:hAnsiTheme="majorHAnsi" w:cstheme="majorHAnsi"/>
          <w:color w:val="000000" w:themeColor="text1"/>
          <w:sz w:val="24"/>
          <w:szCs w:val="24"/>
        </w:rPr>
      </w:pPr>
    </w:p>
    <w:p w:rsidR="0020055E" w:rsidRPr="005A1338" w:rsidRDefault="00DD28FA" w:rsidP="005A1338">
      <w:pPr>
        <w:rPr>
          <w:rFonts w:asciiTheme="majorHAnsi" w:hAnsiTheme="majorHAnsi" w:cstheme="majorHAnsi"/>
          <w:color w:val="000000" w:themeColor="text1"/>
          <w:sz w:val="24"/>
          <w:szCs w:val="24"/>
        </w:rPr>
      </w:pPr>
      <w:r w:rsidRPr="00DD28FA">
        <w:rPr>
          <w:rFonts w:asciiTheme="majorHAnsi" w:hAnsiTheme="majorHAnsi" w:cstheme="majorHAnsi"/>
          <w:color w:val="000000" w:themeColor="text1"/>
          <w:sz w:val="24"/>
          <w:szCs w:val="24"/>
        </w:rPr>
        <w:t xml:space="preserve">While the above examples provide some basis of a definitional framework, further complexity </w:t>
      </w:r>
      <w:proofErr w:type="gramStart"/>
      <w:r w:rsidRPr="00DD28FA">
        <w:rPr>
          <w:rFonts w:asciiTheme="majorHAnsi" w:hAnsiTheme="majorHAnsi" w:cstheme="majorHAnsi"/>
          <w:color w:val="000000" w:themeColor="text1"/>
          <w:sz w:val="24"/>
          <w:szCs w:val="24"/>
        </w:rPr>
        <w:t>is added</w:t>
      </w:r>
      <w:proofErr w:type="gramEnd"/>
      <w:r w:rsidRPr="00DD28FA">
        <w:rPr>
          <w:rFonts w:asciiTheme="majorHAnsi" w:hAnsiTheme="majorHAnsi" w:cstheme="majorHAnsi"/>
          <w:color w:val="000000" w:themeColor="text1"/>
          <w:sz w:val="24"/>
          <w:szCs w:val="24"/>
        </w:rPr>
        <w:t xml:space="preserve"> by the fact that the unique experiences and capabilities of each organisation can affect how talent is defined (Turner</w:t>
      </w:r>
      <w:r w:rsidR="002233D2">
        <w:rPr>
          <w:rFonts w:asciiTheme="majorHAnsi" w:hAnsiTheme="majorHAnsi" w:cstheme="majorHAnsi"/>
          <w:color w:val="000000" w:themeColor="text1"/>
          <w:sz w:val="24"/>
          <w:szCs w:val="24"/>
        </w:rPr>
        <w:t>,</w:t>
      </w:r>
      <w:r w:rsidRPr="00DD28FA">
        <w:rPr>
          <w:rFonts w:asciiTheme="majorHAnsi" w:hAnsiTheme="majorHAnsi" w:cstheme="majorHAnsi"/>
          <w:color w:val="000000" w:themeColor="text1"/>
          <w:sz w:val="24"/>
          <w:szCs w:val="24"/>
        </w:rPr>
        <w:t xml:space="preserve"> 2012). </w:t>
      </w:r>
      <w:r w:rsidR="00E551A6">
        <w:rPr>
          <w:rFonts w:asciiTheme="majorHAnsi" w:hAnsiTheme="majorHAnsi" w:cstheme="majorHAnsi"/>
          <w:color w:val="000000" w:themeColor="text1"/>
          <w:sz w:val="24"/>
          <w:szCs w:val="24"/>
        </w:rPr>
        <w:t>As such</w:t>
      </w:r>
      <w:r w:rsidR="0020055E" w:rsidRPr="005A1338">
        <w:rPr>
          <w:rFonts w:asciiTheme="majorHAnsi" w:hAnsiTheme="majorHAnsi" w:cstheme="majorHAnsi"/>
          <w:color w:val="000000" w:themeColor="text1"/>
          <w:sz w:val="24"/>
          <w:szCs w:val="24"/>
        </w:rPr>
        <w:t xml:space="preserve">, some </w:t>
      </w:r>
      <w:r w:rsidR="00354615" w:rsidRPr="005A1338">
        <w:rPr>
          <w:rFonts w:asciiTheme="majorHAnsi" w:hAnsiTheme="majorHAnsi" w:cstheme="majorHAnsi"/>
          <w:color w:val="000000" w:themeColor="text1"/>
          <w:sz w:val="24"/>
          <w:szCs w:val="24"/>
        </w:rPr>
        <w:t>scholars</w:t>
      </w:r>
      <w:r w:rsidR="0020055E" w:rsidRPr="005A1338">
        <w:rPr>
          <w:rFonts w:asciiTheme="majorHAnsi" w:hAnsiTheme="majorHAnsi" w:cstheme="majorHAnsi"/>
          <w:color w:val="000000" w:themeColor="text1"/>
          <w:sz w:val="24"/>
          <w:szCs w:val="24"/>
        </w:rPr>
        <w:t xml:space="preserve"> and HR </w:t>
      </w:r>
      <w:r w:rsidR="00354615" w:rsidRPr="005A1338">
        <w:rPr>
          <w:rFonts w:asciiTheme="majorHAnsi" w:hAnsiTheme="majorHAnsi" w:cstheme="majorHAnsi"/>
          <w:color w:val="000000" w:themeColor="text1"/>
          <w:sz w:val="24"/>
          <w:szCs w:val="24"/>
        </w:rPr>
        <w:t>specialists</w:t>
      </w:r>
      <w:r w:rsidR="0020055E" w:rsidRPr="005A1338">
        <w:rPr>
          <w:rFonts w:asciiTheme="majorHAnsi" w:hAnsiTheme="majorHAnsi" w:cstheme="majorHAnsi"/>
          <w:color w:val="000000" w:themeColor="text1"/>
          <w:sz w:val="24"/>
          <w:szCs w:val="24"/>
        </w:rPr>
        <w:t xml:space="preserve"> take a strategic approach when defining talent, proposing that the definition need to </w:t>
      </w:r>
      <w:proofErr w:type="gramStart"/>
      <w:r w:rsidR="0020055E" w:rsidRPr="005A1338">
        <w:rPr>
          <w:rFonts w:asciiTheme="majorHAnsi" w:hAnsiTheme="majorHAnsi" w:cstheme="majorHAnsi"/>
          <w:color w:val="000000" w:themeColor="text1"/>
          <w:sz w:val="24"/>
          <w:szCs w:val="24"/>
        </w:rPr>
        <w:t>be determined</w:t>
      </w:r>
      <w:proofErr w:type="gramEnd"/>
      <w:r w:rsidR="0020055E" w:rsidRPr="005A1338">
        <w:rPr>
          <w:rFonts w:asciiTheme="majorHAnsi" w:hAnsiTheme="majorHAnsi" w:cstheme="majorHAnsi"/>
          <w:color w:val="000000" w:themeColor="text1"/>
          <w:sz w:val="24"/>
          <w:szCs w:val="24"/>
        </w:rPr>
        <w:t xml:space="preserve"> by the organisation’s corporate strategy, the competitive situation and the type of sector (</w:t>
      </w:r>
      <w:proofErr w:type="spellStart"/>
      <w:r w:rsidR="0020055E" w:rsidRPr="005A1338">
        <w:rPr>
          <w:rFonts w:asciiTheme="majorHAnsi" w:hAnsiTheme="majorHAnsi" w:cstheme="majorHAnsi"/>
          <w:color w:val="000000" w:themeColor="text1"/>
          <w:sz w:val="24"/>
          <w:szCs w:val="24"/>
        </w:rPr>
        <w:t>Ingham</w:t>
      </w:r>
      <w:proofErr w:type="spellEnd"/>
      <w:r w:rsidR="0020055E" w:rsidRPr="005A1338">
        <w:rPr>
          <w:rFonts w:asciiTheme="majorHAnsi" w:hAnsiTheme="majorHAnsi" w:cstheme="majorHAnsi"/>
          <w:color w:val="000000" w:themeColor="text1"/>
          <w:sz w:val="24"/>
          <w:szCs w:val="24"/>
        </w:rPr>
        <w:t xml:space="preserve"> et al., 2008). Moreover, Collings and </w:t>
      </w:r>
      <w:proofErr w:type="spellStart"/>
      <w:r w:rsidR="0020055E" w:rsidRPr="005A1338">
        <w:rPr>
          <w:rFonts w:asciiTheme="majorHAnsi" w:hAnsiTheme="majorHAnsi" w:cstheme="majorHAnsi"/>
          <w:color w:val="000000" w:themeColor="text1"/>
          <w:sz w:val="24"/>
          <w:szCs w:val="24"/>
        </w:rPr>
        <w:t>Mellahi</w:t>
      </w:r>
      <w:proofErr w:type="spellEnd"/>
      <w:r w:rsidR="0020055E" w:rsidRPr="005A1338">
        <w:rPr>
          <w:rFonts w:asciiTheme="majorHAnsi" w:hAnsiTheme="majorHAnsi" w:cstheme="majorHAnsi"/>
          <w:color w:val="000000" w:themeColor="text1"/>
          <w:sz w:val="24"/>
          <w:szCs w:val="24"/>
        </w:rPr>
        <w:t xml:space="preserve"> (2009) claim that the organisation’s strategy should be the starting point when defining talent. Therefore, it is important that organisations begin from its strategy to first identify ‘talent positions’ – positions that create </w:t>
      </w:r>
      <w:r w:rsidR="00013294">
        <w:rPr>
          <w:rFonts w:asciiTheme="majorHAnsi" w:hAnsiTheme="majorHAnsi" w:cstheme="majorHAnsi"/>
          <w:color w:val="000000" w:themeColor="text1"/>
          <w:sz w:val="24"/>
          <w:szCs w:val="24"/>
        </w:rPr>
        <w:t xml:space="preserve">a </w:t>
      </w:r>
      <w:r w:rsidR="0020055E" w:rsidRPr="005A1338">
        <w:rPr>
          <w:rFonts w:asciiTheme="majorHAnsi" w:hAnsiTheme="majorHAnsi" w:cstheme="majorHAnsi"/>
          <w:color w:val="000000" w:themeColor="text1"/>
          <w:sz w:val="24"/>
          <w:szCs w:val="24"/>
        </w:rPr>
        <w:t xml:space="preserve">direct strategic </w:t>
      </w:r>
      <w:r w:rsidR="00B715BB" w:rsidRPr="005A1338">
        <w:rPr>
          <w:rFonts w:asciiTheme="majorHAnsi" w:hAnsiTheme="majorHAnsi" w:cstheme="majorHAnsi"/>
          <w:color w:val="000000" w:themeColor="text1"/>
          <w:sz w:val="24"/>
          <w:szCs w:val="24"/>
        </w:rPr>
        <w:t>effect</w:t>
      </w:r>
      <w:r w:rsidR="0020055E" w:rsidRPr="005A1338">
        <w:rPr>
          <w:rFonts w:asciiTheme="majorHAnsi" w:hAnsiTheme="majorHAnsi" w:cstheme="majorHAnsi"/>
          <w:color w:val="000000" w:themeColor="text1"/>
          <w:sz w:val="24"/>
          <w:szCs w:val="24"/>
        </w:rPr>
        <w:t>, high per</w:t>
      </w:r>
      <w:r w:rsidR="00511E48">
        <w:rPr>
          <w:rFonts w:asciiTheme="majorHAnsi" w:hAnsiTheme="majorHAnsi" w:cstheme="majorHAnsi"/>
          <w:color w:val="000000" w:themeColor="text1"/>
          <w:sz w:val="24"/>
          <w:szCs w:val="24"/>
        </w:rPr>
        <w:t>formance and positive potential</w:t>
      </w:r>
      <w:r w:rsidR="0020055E" w:rsidRPr="005A1338">
        <w:rPr>
          <w:rFonts w:asciiTheme="majorHAnsi" w:hAnsiTheme="majorHAnsi" w:cstheme="majorHAnsi"/>
          <w:color w:val="000000" w:themeColor="text1"/>
          <w:sz w:val="24"/>
          <w:szCs w:val="24"/>
        </w:rPr>
        <w:t>, (</w:t>
      </w:r>
      <w:proofErr w:type="spellStart"/>
      <w:r w:rsidR="0020055E" w:rsidRPr="005A1338">
        <w:rPr>
          <w:rFonts w:asciiTheme="majorHAnsi" w:hAnsiTheme="majorHAnsi" w:cstheme="majorHAnsi"/>
          <w:color w:val="000000" w:themeColor="text1"/>
          <w:sz w:val="24"/>
          <w:szCs w:val="24"/>
        </w:rPr>
        <w:t>Huselid</w:t>
      </w:r>
      <w:proofErr w:type="spellEnd"/>
      <w:r w:rsidR="0020055E" w:rsidRPr="005A1338">
        <w:rPr>
          <w:rFonts w:asciiTheme="majorHAnsi" w:hAnsiTheme="majorHAnsi" w:cstheme="majorHAnsi"/>
          <w:color w:val="000000" w:themeColor="text1"/>
          <w:sz w:val="24"/>
          <w:szCs w:val="24"/>
        </w:rPr>
        <w:t xml:space="preserve">, Beatty, &amp; Becker, 2005, p. 4) – and only then </w:t>
      </w:r>
      <w:r w:rsidR="00B715BB" w:rsidRPr="005A1338">
        <w:rPr>
          <w:rFonts w:asciiTheme="majorHAnsi" w:hAnsiTheme="majorHAnsi" w:cstheme="majorHAnsi"/>
          <w:color w:val="000000" w:themeColor="text1"/>
          <w:sz w:val="24"/>
          <w:szCs w:val="24"/>
        </w:rPr>
        <w:t>find</w:t>
      </w:r>
      <w:r w:rsidR="0020055E" w:rsidRPr="005A1338">
        <w:rPr>
          <w:rFonts w:asciiTheme="majorHAnsi" w:hAnsiTheme="majorHAnsi" w:cstheme="majorHAnsi"/>
          <w:color w:val="000000" w:themeColor="text1"/>
          <w:sz w:val="24"/>
          <w:szCs w:val="24"/>
        </w:rPr>
        <w:t xml:space="preserve"> the equivalent talent to fill those positions.</w:t>
      </w:r>
    </w:p>
    <w:p w:rsidR="00FD0536" w:rsidRPr="005A1338" w:rsidRDefault="0020055E" w:rsidP="00C1027A">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In this case, organisations need to develop </w:t>
      </w:r>
      <w:r w:rsidR="006F47A7">
        <w:rPr>
          <w:rFonts w:asciiTheme="majorHAnsi" w:hAnsiTheme="majorHAnsi" w:cstheme="majorHAnsi"/>
          <w:color w:val="000000" w:themeColor="text1"/>
          <w:sz w:val="24"/>
          <w:szCs w:val="24"/>
        </w:rPr>
        <w:t xml:space="preserve">effective </w:t>
      </w:r>
      <w:r w:rsidRPr="005A1338">
        <w:rPr>
          <w:rFonts w:asciiTheme="majorHAnsi" w:hAnsiTheme="majorHAnsi" w:cstheme="majorHAnsi"/>
          <w:color w:val="000000" w:themeColor="text1"/>
          <w:sz w:val="24"/>
          <w:szCs w:val="24"/>
        </w:rPr>
        <w:t>strategies to identify, attract, retain, develop and manage talen</w:t>
      </w:r>
      <w:r w:rsidR="003F6C4E">
        <w:rPr>
          <w:rFonts w:asciiTheme="majorHAnsi" w:hAnsiTheme="majorHAnsi" w:cstheme="majorHAnsi"/>
          <w:color w:val="000000" w:themeColor="text1"/>
          <w:sz w:val="24"/>
          <w:szCs w:val="24"/>
        </w:rPr>
        <w:t xml:space="preserve">t, where TM </w:t>
      </w:r>
      <w:r w:rsidRPr="005A1338">
        <w:rPr>
          <w:rFonts w:asciiTheme="majorHAnsi" w:hAnsiTheme="majorHAnsi" w:cstheme="majorHAnsi"/>
          <w:color w:val="000000" w:themeColor="text1"/>
          <w:sz w:val="24"/>
          <w:szCs w:val="24"/>
        </w:rPr>
        <w:t>has proven to be an imperative strategic issue (Armstrong</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2016).</w:t>
      </w:r>
    </w:p>
    <w:p w:rsidR="0020055E" w:rsidRPr="003A7193" w:rsidRDefault="003A7193"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lastRenderedPageBreak/>
        <w:t xml:space="preserve">2.3 </w:t>
      </w:r>
      <w:r w:rsidR="0020055E" w:rsidRPr="003A7193">
        <w:rPr>
          <w:rFonts w:asciiTheme="majorHAnsi" w:hAnsiTheme="majorHAnsi" w:cstheme="majorHAnsi"/>
          <w:b/>
          <w:bCs/>
          <w:color w:val="00B0F0"/>
          <w:sz w:val="24"/>
          <w:szCs w:val="24"/>
          <w:u w:val="single"/>
        </w:rPr>
        <w:t>Talent Management</w:t>
      </w:r>
      <w:r>
        <w:rPr>
          <w:rFonts w:asciiTheme="majorHAnsi" w:hAnsiTheme="majorHAnsi" w:cstheme="majorHAnsi"/>
          <w:b/>
          <w:bCs/>
          <w:color w:val="00B0F0"/>
          <w:sz w:val="24"/>
          <w:szCs w:val="24"/>
          <w:u w:val="single"/>
        </w:rPr>
        <w:t xml:space="preserve"> Definition</w:t>
      </w:r>
      <w:r w:rsidR="0020055E" w:rsidRPr="003A7193">
        <w:rPr>
          <w:rFonts w:asciiTheme="majorHAnsi" w:hAnsiTheme="majorHAnsi" w:cstheme="majorHAnsi"/>
          <w:b/>
          <w:bCs/>
          <w:color w:val="00B0F0"/>
          <w:sz w:val="24"/>
          <w:szCs w:val="24"/>
          <w:u w:val="single"/>
        </w:rPr>
        <w:t>:</w:t>
      </w:r>
    </w:p>
    <w:p w:rsidR="0020055E" w:rsidRPr="005A1338" w:rsidRDefault="0040388A" w:rsidP="003D3B93">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As the definition of talent </w:t>
      </w:r>
      <w:proofErr w:type="gramStart"/>
      <w:r>
        <w:rPr>
          <w:rFonts w:asciiTheme="majorHAnsi" w:hAnsiTheme="majorHAnsi" w:cstheme="majorHAnsi"/>
          <w:color w:val="000000" w:themeColor="text1"/>
          <w:sz w:val="24"/>
          <w:szCs w:val="24"/>
        </w:rPr>
        <w:t>is a</w:t>
      </w:r>
      <w:r w:rsidR="0020055E" w:rsidRPr="005A1338">
        <w:rPr>
          <w:rFonts w:asciiTheme="majorHAnsi" w:hAnsiTheme="majorHAnsi" w:cstheme="majorHAnsi"/>
          <w:color w:val="000000" w:themeColor="text1"/>
          <w:sz w:val="24"/>
          <w:szCs w:val="24"/>
        </w:rPr>
        <w:t>ffected</w:t>
      </w:r>
      <w:proofErr w:type="gramEnd"/>
      <w:r w:rsidR="0020055E" w:rsidRPr="005A1338">
        <w:rPr>
          <w:rFonts w:asciiTheme="majorHAnsi" w:hAnsiTheme="majorHAnsi" w:cstheme="majorHAnsi"/>
          <w:color w:val="000000" w:themeColor="text1"/>
          <w:sz w:val="24"/>
          <w:szCs w:val="24"/>
        </w:rPr>
        <w:t xml:space="preserve"> by the strategic direct</w:t>
      </w:r>
      <w:r w:rsidR="00CC1B73">
        <w:rPr>
          <w:rFonts w:asciiTheme="majorHAnsi" w:hAnsiTheme="majorHAnsi" w:cstheme="majorHAnsi"/>
          <w:color w:val="000000" w:themeColor="text1"/>
          <w:sz w:val="24"/>
          <w:szCs w:val="24"/>
        </w:rPr>
        <w:t xml:space="preserve">ion of the organisation and TM </w:t>
      </w:r>
      <w:r w:rsidR="0020055E" w:rsidRPr="005A1338">
        <w:rPr>
          <w:rFonts w:asciiTheme="majorHAnsi" w:hAnsiTheme="majorHAnsi" w:cstheme="majorHAnsi"/>
          <w:color w:val="000000" w:themeColor="text1"/>
          <w:sz w:val="24"/>
          <w:szCs w:val="24"/>
        </w:rPr>
        <w:t>is impacted by the organisa</w:t>
      </w:r>
      <w:r w:rsidR="00D129F9">
        <w:rPr>
          <w:rFonts w:asciiTheme="majorHAnsi" w:hAnsiTheme="majorHAnsi" w:cstheme="majorHAnsi"/>
          <w:color w:val="000000" w:themeColor="text1"/>
          <w:sz w:val="24"/>
          <w:szCs w:val="24"/>
        </w:rPr>
        <w:t>tion’s view of talent</w:t>
      </w:r>
      <w:r w:rsidR="0020055E" w:rsidRPr="005A1338">
        <w:rPr>
          <w:rFonts w:asciiTheme="majorHAnsi" w:hAnsiTheme="majorHAnsi" w:cstheme="majorHAnsi"/>
          <w:color w:val="000000" w:themeColor="text1"/>
          <w:sz w:val="24"/>
          <w:szCs w:val="24"/>
        </w:rPr>
        <w:t xml:space="preserve">, there </w:t>
      </w:r>
      <w:r w:rsidR="00511E48">
        <w:rPr>
          <w:rFonts w:asciiTheme="majorHAnsi" w:hAnsiTheme="majorHAnsi" w:cstheme="majorHAnsi"/>
          <w:color w:val="000000" w:themeColor="text1"/>
          <w:sz w:val="24"/>
          <w:szCs w:val="24"/>
        </w:rPr>
        <w:t xml:space="preserve">should </w:t>
      </w:r>
      <w:r w:rsidR="0020055E" w:rsidRPr="005A1338">
        <w:rPr>
          <w:rFonts w:asciiTheme="majorHAnsi" w:hAnsiTheme="majorHAnsi" w:cstheme="majorHAnsi"/>
          <w:color w:val="000000" w:themeColor="text1"/>
          <w:sz w:val="24"/>
          <w:szCs w:val="24"/>
        </w:rPr>
        <w:t>be a conn</w:t>
      </w:r>
      <w:r w:rsidR="00554BAE">
        <w:rPr>
          <w:rFonts w:asciiTheme="majorHAnsi" w:hAnsiTheme="majorHAnsi" w:cstheme="majorHAnsi"/>
          <w:color w:val="000000" w:themeColor="text1"/>
          <w:sz w:val="24"/>
          <w:szCs w:val="24"/>
        </w:rPr>
        <w:t>ection between TM</w:t>
      </w:r>
      <w:r w:rsidR="0020055E" w:rsidRPr="005A1338">
        <w:rPr>
          <w:rFonts w:asciiTheme="majorHAnsi" w:hAnsiTheme="majorHAnsi" w:cstheme="majorHAnsi"/>
          <w:color w:val="000000" w:themeColor="text1"/>
          <w:sz w:val="24"/>
          <w:szCs w:val="24"/>
        </w:rPr>
        <w:t xml:space="preserve"> and strategy (</w:t>
      </w:r>
      <w:proofErr w:type="spellStart"/>
      <w:r w:rsidR="0020055E" w:rsidRPr="005A1338">
        <w:rPr>
          <w:rFonts w:asciiTheme="majorHAnsi" w:hAnsiTheme="majorHAnsi" w:cstheme="majorHAnsi"/>
          <w:color w:val="000000" w:themeColor="text1"/>
          <w:sz w:val="24"/>
          <w:szCs w:val="24"/>
        </w:rPr>
        <w:t>Aarnio</w:t>
      </w:r>
      <w:proofErr w:type="spellEnd"/>
      <w:r w:rsidR="0020055E" w:rsidRPr="005A1338">
        <w:rPr>
          <w:rFonts w:asciiTheme="majorHAnsi" w:hAnsiTheme="majorHAnsi" w:cstheme="majorHAnsi"/>
          <w:color w:val="000000" w:themeColor="text1"/>
          <w:sz w:val="24"/>
          <w:szCs w:val="24"/>
        </w:rPr>
        <w:t xml:space="preserve"> &amp; Kimber</w:t>
      </w:r>
      <w:r w:rsidR="002233D2">
        <w:rPr>
          <w:rFonts w:asciiTheme="majorHAnsi" w:hAnsiTheme="majorHAnsi" w:cstheme="majorHAnsi"/>
          <w:color w:val="000000" w:themeColor="text1"/>
          <w:sz w:val="24"/>
          <w:szCs w:val="24"/>
        </w:rPr>
        <w:t>,</w:t>
      </w:r>
      <w:r w:rsidR="0020055E" w:rsidRPr="005A1338">
        <w:rPr>
          <w:rFonts w:asciiTheme="majorHAnsi" w:hAnsiTheme="majorHAnsi" w:cstheme="majorHAnsi"/>
          <w:color w:val="000000" w:themeColor="text1"/>
          <w:sz w:val="24"/>
          <w:szCs w:val="24"/>
        </w:rPr>
        <w:t xml:space="preserve"> 2016). </w:t>
      </w:r>
      <w:proofErr w:type="spellStart"/>
      <w:r w:rsidR="0020055E" w:rsidRPr="005A1338">
        <w:rPr>
          <w:rFonts w:asciiTheme="majorHAnsi" w:hAnsiTheme="majorHAnsi" w:cstheme="majorHAnsi"/>
          <w:color w:val="000000" w:themeColor="text1"/>
          <w:sz w:val="24"/>
          <w:szCs w:val="24"/>
        </w:rPr>
        <w:t>Silzer</w:t>
      </w:r>
      <w:proofErr w:type="spellEnd"/>
      <w:r w:rsidR="00733D49">
        <w:rPr>
          <w:rFonts w:asciiTheme="majorHAnsi" w:hAnsiTheme="majorHAnsi" w:cstheme="majorHAnsi"/>
          <w:color w:val="000000" w:themeColor="text1"/>
          <w:sz w:val="24"/>
          <w:szCs w:val="24"/>
        </w:rPr>
        <w:t xml:space="preserve"> and Dowell (2010) underline </w:t>
      </w:r>
      <w:r w:rsidR="0020055E" w:rsidRPr="005A1338">
        <w:rPr>
          <w:rFonts w:asciiTheme="majorHAnsi" w:hAnsiTheme="majorHAnsi" w:cstheme="majorHAnsi"/>
          <w:color w:val="000000" w:themeColor="text1"/>
          <w:sz w:val="24"/>
          <w:szCs w:val="24"/>
        </w:rPr>
        <w:t xml:space="preserve">the </w:t>
      </w:r>
      <w:r w:rsidR="00DA0C9F" w:rsidRPr="005A1338">
        <w:rPr>
          <w:rFonts w:asciiTheme="majorHAnsi" w:hAnsiTheme="majorHAnsi" w:cstheme="majorHAnsi"/>
          <w:color w:val="000000" w:themeColor="text1"/>
          <w:sz w:val="24"/>
          <w:szCs w:val="24"/>
        </w:rPr>
        <w:t>significance</w:t>
      </w:r>
      <w:r w:rsidR="0020055E" w:rsidRPr="005A1338">
        <w:rPr>
          <w:rFonts w:asciiTheme="majorHAnsi" w:hAnsiTheme="majorHAnsi" w:cstheme="majorHAnsi"/>
          <w:color w:val="000000" w:themeColor="text1"/>
          <w:sz w:val="24"/>
          <w:szCs w:val="24"/>
        </w:rPr>
        <w:t xml:space="preserve"> of allowing for the right type of talent the organisation needs, to develop long-term succes</w:t>
      </w:r>
      <w:r w:rsidR="00554BAE">
        <w:rPr>
          <w:rFonts w:asciiTheme="majorHAnsi" w:hAnsiTheme="majorHAnsi" w:cstheme="majorHAnsi"/>
          <w:color w:val="000000" w:themeColor="text1"/>
          <w:sz w:val="24"/>
          <w:szCs w:val="24"/>
        </w:rPr>
        <w:t xml:space="preserve">s. Therefore, TM </w:t>
      </w:r>
      <w:proofErr w:type="gramStart"/>
      <w:r w:rsidR="003D3B93">
        <w:rPr>
          <w:rFonts w:asciiTheme="majorHAnsi" w:hAnsiTheme="majorHAnsi" w:cstheme="majorHAnsi"/>
          <w:color w:val="000000" w:themeColor="text1"/>
          <w:sz w:val="24"/>
          <w:szCs w:val="24"/>
        </w:rPr>
        <w:t>can be defined</w:t>
      </w:r>
      <w:proofErr w:type="gramEnd"/>
      <w:r w:rsidR="003D3B93">
        <w:rPr>
          <w:rFonts w:asciiTheme="majorHAnsi" w:hAnsiTheme="majorHAnsi" w:cstheme="majorHAnsi"/>
          <w:color w:val="000000" w:themeColor="text1"/>
          <w:sz w:val="24"/>
          <w:szCs w:val="24"/>
        </w:rPr>
        <w:t xml:space="preserve"> as the</w:t>
      </w:r>
      <w:r w:rsidR="0020055E" w:rsidRPr="005A1338">
        <w:rPr>
          <w:rFonts w:asciiTheme="majorHAnsi" w:hAnsiTheme="majorHAnsi" w:cstheme="majorHAnsi"/>
          <w:color w:val="000000" w:themeColor="text1"/>
          <w:sz w:val="24"/>
          <w:szCs w:val="24"/>
        </w:rPr>
        <w:t xml:space="preserve"> strategic </w:t>
      </w:r>
      <w:r w:rsidR="00152E44">
        <w:rPr>
          <w:rFonts w:asciiTheme="majorHAnsi" w:hAnsiTheme="majorHAnsi" w:cstheme="majorHAnsi"/>
          <w:color w:val="000000" w:themeColor="text1"/>
          <w:sz w:val="24"/>
          <w:szCs w:val="24"/>
        </w:rPr>
        <w:t xml:space="preserve">attempts </w:t>
      </w:r>
      <w:r w:rsidR="0020055E" w:rsidRPr="005A1338">
        <w:rPr>
          <w:rFonts w:asciiTheme="majorHAnsi" w:hAnsiTheme="majorHAnsi" w:cstheme="majorHAnsi"/>
          <w:color w:val="000000" w:themeColor="text1"/>
          <w:sz w:val="24"/>
          <w:szCs w:val="24"/>
        </w:rPr>
        <w:t>to attract, identify, develop, deploy</w:t>
      </w:r>
      <w:r w:rsidR="00152E44">
        <w:rPr>
          <w:rFonts w:asciiTheme="majorHAnsi" w:hAnsiTheme="majorHAnsi" w:cstheme="majorHAnsi"/>
          <w:color w:val="000000" w:themeColor="text1"/>
          <w:sz w:val="24"/>
          <w:szCs w:val="24"/>
        </w:rPr>
        <w:t>,</w:t>
      </w:r>
      <w:r w:rsidR="0020055E" w:rsidRPr="005A1338">
        <w:rPr>
          <w:rFonts w:asciiTheme="majorHAnsi" w:hAnsiTheme="majorHAnsi" w:cstheme="majorHAnsi"/>
          <w:color w:val="000000" w:themeColor="text1"/>
          <w:sz w:val="24"/>
          <w:szCs w:val="24"/>
        </w:rPr>
        <w:t xml:space="preserve"> retain and engage employees in </w:t>
      </w:r>
      <w:r w:rsidR="0048247A">
        <w:rPr>
          <w:rFonts w:asciiTheme="majorHAnsi" w:hAnsiTheme="majorHAnsi" w:cstheme="majorHAnsi"/>
          <w:color w:val="000000" w:themeColor="text1"/>
          <w:sz w:val="24"/>
          <w:szCs w:val="24"/>
        </w:rPr>
        <w:t>o</w:t>
      </w:r>
      <w:r w:rsidR="00F233A2">
        <w:rPr>
          <w:rFonts w:asciiTheme="majorHAnsi" w:hAnsiTheme="majorHAnsi" w:cstheme="majorHAnsi"/>
          <w:color w:val="000000" w:themeColor="text1"/>
          <w:sz w:val="24"/>
          <w:szCs w:val="24"/>
        </w:rPr>
        <w:t>rganisation</w:t>
      </w:r>
      <w:r w:rsidR="0020055E" w:rsidRPr="005A1338">
        <w:rPr>
          <w:rFonts w:asciiTheme="majorHAnsi" w:hAnsiTheme="majorHAnsi" w:cstheme="majorHAnsi"/>
          <w:color w:val="000000" w:themeColor="text1"/>
          <w:sz w:val="24"/>
          <w:szCs w:val="24"/>
        </w:rPr>
        <w:t>s (Stahl et al.</w:t>
      </w:r>
      <w:r w:rsidR="002233D2">
        <w:rPr>
          <w:rFonts w:asciiTheme="majorHAnsi" w:hAnsiTheme="majorHAnsi" w:cstheme="majorHAnsi"/>
          <w:color w:val="000000" w:themeColor="text1"/>
          <w:sz w:val="24"/>
          <w:szCs w:val="24"/>
        </w:rPr>
        <w:t>,</w:t>
      </w:r>
      <w:r w:rsidR="0020055E" w:rsidRPr="005A1338">
        <w:rPr>
          <w:rFonts w:asciiTheme="majorHAnsi" w:hAnsiTheme="majorHAnsi" w:cstheme="majorHAnsi"/>
          <w:color w:val="000000" w:themeColor="text1"/>
          <w:sz w:val="24"/>
          <w:szCs w:val="24"/>
        </w:rPr>
        <w:t xml:space="preserve"> 2012). </w:t>
      </w:r>
    </w:p>
    <w:p w:rsidR="00B57B0D" w:rsidRDefault="00554BAE" w:rsidP="00834CB5">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TM</w:t>
      </w:r>
      <w:r w:rsidR="0020055E" w:rsidRPr="005A1338">
        <w:rPr>
          <w:rFonts w:asciiTheme="majorHAnsi" w:hAnsiTheme="majorHAnsi" w:cstheme="majorHAnsi"/>
          <w:color w:val="000000" w:themeColor="text1"/>
          <w:sz w:val="24"/>
          <w:szCs w:val="24"/>
        </w:rPr>
        <w:t xml:space="preserve"> processes need to </w:t>
      </w:r>
      <w:proofErr w:type="gramStart"/>
      <w:r w:rsidR="0020055E" w:rsidRPr="005A1338">
        <w:rPr>
          <w:rFonts w:asciiTheme="majorHAnsi" w:hAnsiTheme="majorHAnsi" w:cstheme="majorHAnsi"/>
          <w:color w:val="000000" w:themeColor="text1"/>
          <w:sz w:val="24"/>
          <w:szCs w:val="24"/>
        </w:rPr>
        <w:t>be connected</w:t>
      </w:r>
      <w:proofErr w:type="gramEnd"/>
      <w:r w:rsidR="0020055E" w:rsidRPr="005A1338">
        <w:rPr>
          <w:rFonts w:asciiTheme="majorHAnsi" w:hAnsiTheme="majorHAnsi" w:cstheme="majorHAnsi"/>
          <w:color w:val="000000" w:themeColor="text1"/>
          <w:sz w:val="24"/>
          <w:szCs w:val="24"/>
        </w:rPr>
        <w:t xml:space="preserve"> to the corporate strategy and applied in daily procedures all over the organisation.  Armstrong (2011) explains</w:t>
      </w:r>
      <w:r>
        <w:rPr>
          <w:rFonts w:asciiTheme="majorHAnsi" w:hAnsiTheme="majorHAnsi" w:cstheme="majorHAnsi"/>
          <w:color w:val="000000" w:themeColor="text1"/>
          <w:sz w:val="24"/>
          <w:szCs w:val="24"/>
        </w:rPr>
        <w:t xml:space="preserve"> that TM</w:t>
      </w:r>
      <w:r w:rsidR="0020055E" w:rsidRPr="005A1338">
        <w:rPr>
          <w:rFonts w:asciiTheme="majorHAnsi" w:hAnsiTheme="majorHAnsi" w:cstheme="majorHAnsi"/>
          <w:color w:val="000000" w:themeColor="text1"/>
          <w:sz w:val="24"/>
          <w:szCs w:val="24"/>
        </w:rPr>
        <w:t xml:space="preserve"> must have </w:t>
      </w:r>
      <w:r w:rsidR="003617F6">
        <w:rPr>
          <w:rFonts w:asciiTheme="majorHAnsi" w:hAnsiTheme="majorHAnsi" w:cstheme="majorHAnsi"/>
          <w:color w:val="000000" w:themeColor="text1"/>
          <w:sz w:val="24"/>
          <w:szCs w:val="24"/>
        </w:rPr>
        <w:t xml:space="preserve">a </w:t>
      </w:r>
      <w:r w:rsidR="0020055E" w:rsidRPr="005A1338">
        <w:rPr>
          <w:rFonts w:asciiTheme="majorHAnsi" w:hAnsiTheme="majorHAnsi" w:cstheme="majorHAnsi"/>
          <w:color w:val="000000" w:themeColor="text1"/>
          <w:sz w:val="24"/>
          <w:szCs w:val="24"/>
        </w:rPr>
        <w:t xml:space="preserve">strategic feature to it, as it needs to </w:t>
      </w:r>
      <w:proofErr w:type="gramStart"/>
      <w:r w:rsidR="0020055E" w:rsidRPr="005A1338">
        <w:rPr>
          <w:rFonts w:asciiTheme="majorHAnsi" w:hAnsiTheme="majorHAnsi" w:cstheme="majorHAnsi"/>
          <w:color w:val="000000" w:themeColor="text1"/>
          <w:sz w:val="24"/>
          <w:szCs w:val="24"/>
        </w:rPr>
        <w:t>be aligned</w:t>
      </w:r>
      <w:proofErr w:type="gramEnd"/>
      <w:r w:rsidR="0020055E" w:rsidRPr="005A1338">
        <w:rPr>
          <w:rFonts w:asciiTheme="majorHAnsi" w:hAnsiTheme="majorHAnsi" w:cstheme="majorHAnsi"/>
          <w:color w:val="000000" w:themeColor="text1"/>
          <w:sz w:val="24"/>
          <w:szCs w:val="24"/>
        </w:rPr>
        <w:t xml:space="preserve"> to the strategic direction of the firm. Additionally, to reach the “best fit “status, organisations need to recognise their present position to achieve success in their TM strategies (</w:t>
      </w:r>
      <w:proofErr w:type="spellStart"/>
      <w:r w:rsidR="0020055E" w:rsidRPr="005A1338">
        <w:rPr>
          <w:rFonts w:asciiTheme="majorHAnsi" w:hAnsiTheme="majorHAnsi" w:cstheme="majorHAnsi"/>
          <w:color w:val="000000" w:themeColor="text1"/>
          <w:sz w:val="24"/>
          <w:szCs w:val="24"/>
        </w:rPr>
        <w:t>Corbridge</w:t>
      </w:r>
      <w:proofErr w:type="spellEnd"/>
      <w:r w:rsidR="0020055E" w:rsidRPr="005A1338">
        <w:rPr>
          <w:rFonts w:asciiTheme="majorHAnsi" w:hAnsiTheme="majorHAnsi" w:cstheme="majorHAnsi"/>
          <w:color w:val="000000" w:themeColor="text1"/>
          <w:sz w:val="24"/>
          <w:szCs w:val="24"/>
        </w:rPr>
        <w:t xml:space="preserve"> &amp; </w:t>
      </w:r>
      <w:proofErr w:type="spellStart"/>
      <w:r w:rsidR="0020055E" w:rsidRPr="005A1338">
        <w:rPr>
          <w:rFonts w:asciiTheme="majorHAnsi" w:hAnsiTheme="majorHAnsi" w:cstheme="majorHAnsi"/>
          <w:color w:val="000000" w:themeColor="text1"/>
          <w:sz w:val="24"/>
          <w:szCs w:val="24"/>
        </w:rPr>
        <w:t>Omotayo</w:t>
      </w:r>
      <w:proofErr w:type="spellEnd"/>
      <w:r w:rsidR="0020055E" w:rsidRPr="005A1338">
        <w:rPr>
          <w:rFonts w:asciiTheme="majorHAnsi" w:hAnsiTheme="majorHAnsi" w:cstheme="majorHAnsi"/>
          <w:color w:val="000000" w:themeColor="text1"/>
          <w:sz w:val="24"/>
          <w:szCs w:val="24"/>
        </w:rPr>
        <w:t xml:space="preserve"> 2013, p.98). According to </w:t>
      </w:r>
      <w:proofErr w:type="spellStart"/>
      <w:r w:rsidR="0020055E" w:rsidRPr="005A1338">
        <w:rPr>
          <w:rFonts w:asciiTheme="majorHAnsi" w:hAnsiTheme="majorHAnsi" w:cstheme="majorHAnsi"/>
          <w:color w:val="000000" w:themeColor="text1"/>
          <w:sz w:val="24"/>
          <w:szCs w:val="24"/>
        </w:rPr>
        <w:t>Haturn</w:t>
      </w:r>
      <w:proofErr w:type="spellEnd"/>
      <w:r w:rsidR="0020055E" w:rsidRPr="005A1338">
        <w:rPr>
          <w:rFonts w:asciiTheme="majorHAnsi" w:hAnsiTheme="majorHAnsi" w:cstheme="majorHAnsi"/>
          <w:color w:val="000000" w:themeColor="text1"/>
          <w:sz w:val="24"/>
          <w:szCs w:val="24"/>
        </w:rPr>
        <w:t xml:space="preserve"> (2010), TM </w:t>
      </w:r>
      <w:proofErr w:type="gramStart"/>
      <w:r w:rsidR="0020055E" w:rsidRPr="005A1338">
        <w:rPr>
          <w:rFonts w:asciiTheme="majorHAnsi" w:hAnsiTheme="majorHAnsi" w:cstheme="majorHAnsi"/>
          <w:color w:val="000000" w:themeColor="text1"/>
          <w:sz w:val="24"/>
          <w:szCs w:val="24"/>
        </w:rPr>
        <w:t>can be defined</w:t>
      </w:r>
      <w:proofErr w:type="gramEnd"/>
      <w:r w:rsidR="0020055E" w:rsidRPr="005A1338">
        <w:rPr>
          <w:rFonts w:asciiTheme="majorHAnsi" w:hAnsiTheme="majorHAnsi" w:cstheme="majorHAnsi"/>
          <w:color w:val="000000" w:themeColor="text1"/>
          <w:sz w:val="24"/>
          <w:szCs w:val="24"/>
        </w:rPr>
        <w:t xml:space="preserve"> as. ‘A strategic activity aligned with the organisation’s corporate strategy that intends to attract, develop and retain talented workers at all levels of the firm’ (2010, p. 13).Therefore, the positive effects on the organisational objectives are only realised when TM is aligned with corporate strategy (B</w:t>
      </w:r>
      <w:r w:rsidR="00D31169">
        <w:rPr>
          <w:rFonts w:asciiTheme="majorHAnsi" w:hAnsiTheme="majorHAnsi" w:cstheme="majorHAnsi"/>
          <w:color w:val="000000" w:themeColor="text1"/>
          <w:sz w:val="24"/>
          <w:szCs w:val="24"/>
        </w:rPr>
        <w:t>ethke-Langenegger et al.</w:t>
      </w:r>
      <w:r w:rsidR="002233D2">
        <w:rPr>
          <w:rFonts w:asciiTheme="majorHAnsi" w:hAnsiTheme="majorHAnsi" w:cstheme="majorHAnsi"/>
          <w:color w:val="000000" w:themeColor="text1"/>
          <w:sz w:val="24"/>
          <w:szCs w:val="24"/>
        </w:rPr>
        <w:t>,</w:t>
      </w:r>
      <w:r w:rsidR="00D31169">
        <w:rPr>
          <w:rFonts w:asciiTheme="majorHAnsi" w:hAnsiTheme="majorHAnsi" w:cstheme="majorHAnsi"/>
          <w:color w:val="000000" w:themeColor="text1"/>
          <w:sz w:val="24"/>
          <w:szCs w:val="24"/>
        </w:rPr>
        <w:t xml:space="preserve"> 2011).</w:t>
      </w:r>
    </w:p>
    <w:p w:rsidR="00FD0536" w:rsidRPr="00D31169" w:rsidRDefault="00FD0536" w:rsidP="00834CB5">
      <w:pPr>
        <w:rPr>
          <w:rFonts w:asciiTheme="majorHAnsi" w:hAnsiTheme="majorHAnsi" w:cstheme="majorHAnsi"/>
          <w:color w:val="000000" w:themeColor="text1"/>
          <w:sz w:val="24"/>
          <w:szCs w:val="24"/>
        </w:rPr>
      </w:pPr>
    </w:p>
    <w:p w:rsidR="0020055E" w:rsidRPr="003A7193" w:rsidRDefault="003A7193"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t>2</w:t>
      </w:r>
      <w:r w:rsidRPr="003A7193">
        <w:rPr>
          <w:rFonts w:asciiTheme="majorHAnsi" w:hAnsiTheme="majorHAnsi" w:cstheme="majorHAnsi"/>
          <w:b/>
          <w:bCs/>
          <w:color w:val="00B0F0"/>
          <w:sz w:val="24"/>
          <w:szCs w:val="24"/>
          <w:u w:val="single"/>
        </w:rPr>
        <w:t>.4 TM &amp;</w:t>
      </w:r>
      <w:r w:rsidR="0020055E" w:rsidRPr="003A7193">
        <w:rPr>
          <w:rFonts w:asciiTheme="majorHAnsi" w:hAnsiTheme="majorHAnsi" w:cstheme="majorHAnsi"/>
          <w:b/>
          <w:bCs/>
          <w:color w:val="00B0F0"/>
          <w:sz w:val="24"/>
          <w:szCs w:val="24"/>
          <w:u w:val="single"/>
        </w:rPr>
        <w:t xml:space="preserve"> Workforce Planning:</w:t>
      </w:r>
    </w:p>
    <w:p w:rsidR="00434952" w:rsidRPr="005A1338" w:rsidRDefault="00554BAE" w:rsidP="00434952">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Forming a TM</w:t>
      </w:r>
      <w:r w:rsidR="0020055E" w:rsidRPr="005A1338">
        <w:rPr>
          <w:rFonts w:asciiTheme="majorHAnsi" w:hAnsiTheme="majorHAnsi" w:cstheme="majorHAnsi"/>
          <w:color w:val="000000" w:themeColor="text1"/>
          <w:sz w:val="24"/>
          <w:szCs w:val="24"/>
        </w:rPr>
        <w:t xml:space="preserve"> strategy begins with workforce planning, a procedure of evaluating the existing workforce and competencies to identify fu</w:t>
      </w:r>
      <w:r w:rsidR="00293CD7">
        <w:rPr>
          <w:rFonts w:asciiTheme="majorHAnsi" w:hAnsiTheme="majorHAnsi" w:cstheme="majorHAnsi"/>
          <w:color w:val="000000" w:themeColor="text1"/>
          <w:sz w:val="24"/>
          <w:szCs w:val="24"/>
        </w:rPr>
        <w:t>ture workforce needs</w:t>
      </w:r>
      <w:r w:rsidR="0020055E" w:rsidRPr="005A1338">
        <w:rPr>
          <w:rFonts w:asciiTheme="majorHAnsi" w:hAnsiTheme="majorHAnsi" w:cstheme="majorHAnsi"/>
          <w:color w:val="000000" w:themeColor="text1"/>
          <w:sz w:val="24"/>
          <w:szCs w:val="24"/>
        </w:rPr>
        <w:t xml:space="preserve">, where this process needs to be </w:t>
      </w:r>
      <w:r w:rsidR="00950E1C" w:rsidRPr="005A1338">
        <w:rPr>
          <w:rFonts w:asciiTheme="majorHAnsi" w:hAnsiTheme="majorHAnsi" w:cstheme="majorHAnsi"/>
          <w:color w:val="000000" w:themeColor="text1"/>
          <w:sz w:val="24"/>
          <w:szCs w:val="24"/>
        </w:rPr>
        <w:t>linked</w:t>
      </w:r>
      <w:r w:rsidR="0020055E" w:rsidRPr="005A1338">
        <w:rPr>
          <w:rFonts w:asciiTheme="majorHAnsi" w:hAnsiTheme="majorHAnsi" w:cstheme="majorHAnsi"/>
          <w:color w:val="000000" w:themeColor="text1"/>
          <w:sz w:val="24"/>
          <w:szCs w:val="24"/>
        </w:rPr>
        <w:t xml:space="preserve"> to the organisation’s strategic planning and corporate strategies</w:t>
      </w:r>
      <w:r w:rsidR="00560875">
        <w:rPr>
          <w:rFonts w:asciiTheme="majorHAnsi" w:hAnsiTheme="majorHAnsi" w:cstheme="majorHAnsi"/>
          <w:color w:val="000000" w:themeColor="text1"/>
          <w:sz w:val="24"/>
          <w:szCs w:val="24"/>
        </w:rPr>
        <w:t xml:space="preserve"> </w:t>
      </w:r>
      <w:r w:rsidR="0002703C">
        <w:rPr>
          <w:rFonts w:asciiTheme="majorHAnsi" w:hAnsiTheme="majorHAnsi" w:cstheme="majorHAnsi"/>
          <w:color w:val="000000" w:themeColor="text1"/>
          <w:sz w:val="24"/>
          <w:szCs w:val="24"/>
        </w:rPr>
        <w:t>(CIPD</w:t>
      </w:r>
      <w:r w:rsidR="002233D2">
        <w:rPr>
          <w:rFonts w:asciiTheme="majorHAnsi" w:hAnsiTheme="majorHAnsi" w:cstheme="majorHAnsi"/>
          <w:color w:val="000000" w:themeColor="text1"/>
          <w:sz w:val="24"/>
          <w:szCs w:val="24"/>
        </w:rPr>
        <w:t>,</w:t>
      </w:r>
      <w:r w:rsidR="0002703C">
        <w:rPr>
          <w:rFonts w:asciiTheme="majorHAnsi" w:hAnsiTheme="majorHAnsi" w:cstheme="majorHAnsi"/>
          <w:color w:val="000000" w:themeColor="text1"/>
          <w:sz w:val="24"/>
          <w:szCs w:val="24"/>
        </w:rPr>
        <w:t xml:space="preserve"> 2018)</w:t>
      </w:r>
      <w:r w:rsidR="0020055E" w:rsidRPr="005A1338">
        <w:rPr>
          <w:rFonts w:asciiTheme="majorHAnsi" w:hAnsiTheme="majorHAnsi" w:cstheme="majorHAnsi"/>
          <w:color w:val="000000" w:themeColor="text1"/>
          <w:sz w:val="24"/>
          <w:szCs w:val="24"/>
        </w:rPr>
        <w:t>.</w:t>
      </w:r>
    </w:p>
    <w:p w:rsidR="00B57B0D" w:rsidRDefault="0020055E" w:rsidP="00834CB5">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lastRenderedPageBreak/>
        <w:t xml:space="preserve">The purpose of talent planning is </w:t>
      </w:r>
      <w:r w:rsidR="00371237">
        <w:rPr>
          <w:rFonts w:asciiTheme="majorHAnsi" w:hAnsiTheme="majorHAnsi" w:cstheme="majorHAnsi"/>
          <w:color w:val="000000" w:themeColor="text1"/>
          <w:sz w:val="24"/>
          <w:szCs w:val="24"/>
        </w:rPr>
        <w:t xml:space="preserve">to </w:t>
      </w:r>
      <w:r w:rsidRPr="005A1338">
        <w:rPr>
          <w:rFonts w:asciiTheme="majorHAnsi" w:hAnsiTheme="majorHAnsi" w:cstheme="majorHAnsi"/>
          <w:color w:val="000000" w:themeColor="text1"/>
          <w:sz w:val="24"/>
          <w:szCs w:val="24"/>
        </w:rPr>
        <w:t>allow organisations to achieve the ideal phase of talent positioning, which is all about having the right talent at the right place at the right time with the required capabilities (Guthridge et al., 2008). This will allow organisations to reach their present strategi</w:t>
      </w:r>
      <w:r w:rsidR="00F632C0">
        <w:rPr>
          <w:rFonts w:asciiTheme="majorHAnsi" w:hAnsiTheme="majorHAnsi" w:cstheme="majorHAnsi"/>
          <w:color w:val="000000" w:themeColor="text1"/>
          <w:sz w:val="24"/>
          <w:szCs w:val="24"/>
        </w:rPr>
        <w:t xml:space="preserve">c goals and to be ready for </w:t>
      </w:r>
      <w:r w:rsidRPr="005A1338">
        <w:rPr>
          <w:rFonts w:asciiTheme="majorHAnsi" w:hAnsiTheme="majorHAnsi" w:cstheme="majorHAnsi"/>
          <w:color w:val="000000" w:themeColor="text1"/>
          <w:sz w:val="24"/>
          <w:szCs w:val="24"/>
        </w:rPr>
        <w:t xml:space="preserve">upcoming opportunities or challenges. </w:t>
      </w:r>
      <w:proofErr w:type="gramStart"/>
      <w:r w:rsidRPr="005A1338">
        <w:rPr>
          <w:rFonts w:asciiTheme="majorHAnsi" w:hAnsiTheme="majorHAnsi" w:cstheme="majorHAnsi"/>
          <w:color w:val="000000" w:themeColor="text1"/>
          <w:sz w:val="24"/>
          <w:szCs w:val="24"/>
        </w:rPr>
        <w:t>However, to be prepared for the future, organisations need to have a workforce with a combination of talents from diverse cultures, nations, ages, genders and values, which can help organisations to react to any challenge or opportunity quickly and innovatively, particularly in this global age, where diversity need</w:t>
      </w:r>
      <w:r w:rsidR="00144F4E">
        <w:rPr>
          <w:rFonts w:asciiTheme="majorHAnsi" w:hAnsiTheme="majorHAnsi" w:cstheme="majorHAnsi"/>
          <w:color w:val="000000" w:themeColor="text1"/>
          <w:sz w:val="24"/>
          <w:szCs w:val="24"/>
        </w:rPr>
        <w:t>s</w:t>
      </w:r>
      <w:r w:rsidRPr="005A1338">
        <w:rPr>
          <w:rFonts w:asciiTheme="majorHAnsi" w:hAnsiTheme="majorHAnsi" w:cstheme="majorHAnsi"/>
          <w:color w:val="000000" w:themeColor="text1"/>
          <w:sz w:val="24"/>
          <w:szCs w:val="24"/>
        </w:rPr>
        <w:t xml:space="preserve"> t</w:t>
      </w:r>
      <w:r w:rsidR="00AA1997">
        <w:rPr>
          <w:rFonts w:asciiTheme="majorHAnsi" w:hAnsiTheme="majorHAnsi" w:cstheme="majorHAnsi"/>
          <w:color w:val="000000" w:themeColor="text1"/>
          <w:sz w:val="24"/>
          <w:szCs w:val="24"/>
        </w:rPr>
        <w:t xml:space="preserve">o be attained by organisations </w:t>
      </w:r>
      <w:r w:rsidRPr="005A1338">
        <w:rPr>
          <w:rFonts w:asciiTheme="majorHAnsi" w:hAnsiTheme="majorHAnsi" w:cstheme="majorHAnsi"/>
          <w:color w:val="000000" w:themeColor="text1"/>
          <w:sz w:val="24"/>
          <w:szCs w:val="24"/>
        </w:rPr>
        <w:t>as one of the important strategic organisational goals (Garvin</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2001).</w:t>
      </w:r>
      <w:proofErr w:type="gramEnd"/>
    </w:p>
    <w:p w:rsidR="00FD0536" w:rsidRPr="005A1338" w:rsidRDefault="00FD0536" w:rsidP="00834CB5">
      <w:pPr>
        <w:rPr>
          <w:rFonts w:asciiTheme="majorHAnsi" w:hAnsiTheme="majorHAnsi" w:cstheme="majorHAnsi"/>
          <w:color w:val="000000" w:themeColor="text1"/>
          <w:sz w:val="24"/>
          <w:szCs w:val="24"/>
        </w:rPr>
      </w:pPr>
    </w:p>
    <w:p w:rsidR="00B57B0D" w:rsidRDefault="0020055E" w:rsidP="00834CB5">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Moreover, in this technological era, organisations need to widen TM prospect</w:t>
      </w:r>
      <w:r w:rsidR="00844404">
        <w:rPr>
          <w:rFonts w:asciiTheme="majorHAnsi" w:hAnsiTheme="majorHAnsi" w:cstheme="majorHAnsi"/>
          <w:color w:val="000000" w:themeColor="text1"/>
          <w:sz w:val="24"/>
          <w:szCs w:val="24"/>
        </w:rPr>
        <w:t>s</w:t>
      </w:r>
      <w:r w:rsidRPr="005A1338">
        <w:rPr>
          <w:rFonts w:asciiTheme="majorHAnsi" w:hAnsiTheme="majorHAnsi" w:cstheme="majorHAnsi"/>
          <w:color w:val="000000" w:themeColor="text1"/>
          <w:sz w:val="24"/>
          <w:szCs w:val="24"/>
        </w:rPr>
        <w:t xml:space="preserve"> to understand that work </w:t>
      </w:r>
      <w:proofErr w:type="gramStart"/>
      <w:r w:rsidRPr="005A1338">
        <w:rPr>
          <w:rFonts w:asciiTheme="majorHAnsi" w:hAnsiTheme="majorHAnsi" w:cstheme="majorHAnsi"/>
          <w:color w:val="000000" w:themeColor="text1"/>
          <w:sz w:val="24"/>
          <w:szCs w:val="24"/>
        </w:rPr>
        <w:t>is not only achieved</w:t>
      </w:r>
      <w:proofErr w:type="gramEnd"/>
      <w:r w:rsidRPr="005A1338">
        <w:rPr>
          <w:rFonts w:asciiTheme="majorHAnsi" w:hAnsiTheme="majorHAnsi" w:cstheme="majorHAnsi"/>
          <w:color w:val="000000" w:themeColor="text1"/>
          <w:sz w:val="24"/>
          <w:szCs w:val="24"/>
        </w:rPr>
        <w:t xml:space="preserve"> by relying on a workforce</w:t>
      </w:r>
      <w:r w:rsidR="00E40935">
        <w:rPr>
          <w:rFonts w:asciiTheme="majorHAnsi" w:hAnsiTheme="majorHAnsi" w:cstheme="majorHAnsi"/>
          <w:color w:val="000000" w:themeColor="text1"/>
          <w:sz w:val="24"/>
          <w:szCs w:val="24"/>
        </w:rPr>
        <w:t xml:space="preserve"> but </w:t>
      </w:r>
      <w:r w:rsidRPr="005A1338">
        <w:rPr>
          <w:rFonts w:asciiTheme="majorHAnsi" w:hAnsiTheme="majorHAnsi" w:cstheme="majorHAnsi"/>
          <w:color w:val="000000" w:themeColor="text1"/>
          <w:sz w:val="24"/>
          <w:szCs w:val="24"/>
        </w:rPr>
        <w:t xml:space="preserve">also through technology. Therefore, the emphasis of TM is less workforce planning than on </w:t>
      </w:r>
      <w:proofErr w:type="spellStart"/>
      <w:r w:rsidRPr="005A1338">
        <w:rPr>
          <w:rFonts w:asciiTheme="majorHAnsi" w:hAnsiTheme="majorHAnsi" w:cstheme="majorHAnsi"/>
          <w:color w:val="000000" w:themeColor="text1"/>
          <w:sz w:val="24"/>
          <w:szCs w:val="24"/>
        </w:rPr>
        <w:t>worktasks</w:t>
      </w:r>
      <w:proofErr w:type="spellEnd"/>
      <w:r w:rsidRPr="005A1338">
        <w:rPr>
          <w:rFonts w:asciiTheme="majorHAnsi" w:hAnsiTheme="majorHAnsi" w:cstheme="majorHAnsi"/>
          <w:color w:val="000000" w:themeColor="text1"/>
          <w:sz w:val="24"/>
          <w:szCs w:val="24"/>
        </w:rPr>
        <w:t xml:space="preserve"> achievements. As a result, Ulrich (2019), proposed a new model, where the rationality of </w:t>
      </w:r>
      <w:proofErr w:type="spellStart"/>
      <w:r w:rsidRPr="005A1338">
        <w:rPr>
          <w:rFonts w:asciiTheme="majorHAnsi" w:hAnsiTheme="majorHAnsi" w:cstheme="majorHAnsi"/>
          <w:color w:val="000000" w:themeColor="text1"/>
          <w:sz w:val="24"/>
          <w:szCs w:val="24"/>
        </w:rPr>
        <w:t>worktask</w:t>
      </w:r>
      <w:proofErr w:type="spellEnd"/>
      <w:r w:rsidRPr="005A1338">
        <w:rPr>
          <w:rFonts w:asciiTheme="majorHAnsi" w:hAnsiTheme="majorHAnsi" w:cstheme="majorHAnsi"/>
          <w:color w:val="000000" w:themeColor="text1"/>
          <w:sz w:val="24"/>
          <w:szCs w:val="24"/>
        </w:rPr>
        <w:t xml:space="preserve"> planning </w:t>
      </w:r>
      <w:proofErr w:type="gramStart"/>
      <w:r w:rsidRPr="005A1338">
        <w:rPr>
          <w:rFonts w:asciiTheme="majorHAnsi" w:hAnsiTheme="majorHAnsi" w:cstheme="majorHAnsi"/>
          <w:color w:val="000000" w:themeColor="text1"/>
          <w:sz w:val="24"/>
          <w:szCs w:val="24"/>
        </w:rPr>
        <w:t>can be accomplished</w:t>
      </w:r>
      <w:proofErr w:type="gramEnd"/>
      <w:r w:rsidRPr="005A1338">
        <w:rPr>
          <w:rFonts w:asciiTheme="majorHAnsi" w:hAnsiTheme="majorHAnsi" w:cstheme="majorHAnsi"/>
          <w:color w:val="000000" w:themeColor="text1"/>
          <w:sz w:val="24"/>
          <w:szCs w:val="24"/>
        </w:rPr>
        <w:t xml:space="preserve"> with s</w:t>
      </w:r>
      <w:r w:rsidR="0062702E">
        <w:rPr>
          <w:rFonts w:asciiTheme="majorHAnsi" w:hAnsiTheme="majorHAnsi" w:cstheme="majorHAnsi"/>
          <w:color w:val="000000" w:themeColor="text1"/>
          <w:sz w:val="24"/>
          <w:szCs w:val="24"/>
        </w:rPr>
        <w:t>even steps, as shown in (Figure 2)</w:t>
      </w:r>
      <w:r w:rsidRPr="005A1338">
        <w:rPr>
          <w:rFonts w:asciiTheme="majorHAnsi" w:hAnsiTheme="majorHAnsi" w:cstheme="majorHAnsi"/>
          <w:color w:val="000000" w:themeColor="text1"/>
          <w:sz w:val="24"/>
          <w:szCs w:val="24"/>
        </w:rPr>
        <w:t>. According to Ulrich (2019), this new method does not remove people but depend</w:t>
      </w:r>
      <w:r w:rsidR="00844404">
        <w:rPr>
          <w:rFonts w:asciiTheme="majorHAnsi" w:hAnsiTheme="majorHAnsi" w:cstheme="majorHAnsi"/>
          <w:color w:val="000000" w:themeColor="text1"/>
          <w:sz w:val="24"/>
          <w:szCs w:val="24"/>
        </w:rPr>
        <w:t>s</w:t>
      </w:r>
      <w:r w:rsidRPr="005A1338">
        <w:rPr>
          <w:rFonts w:asciiTheme="majorHAnsi" w:hAnsiTheme="majorHAnsi" w:cstheme="majorHAnsi"/>
          <w:color w:val="000000" w:themeColor="text1"/>
          <w:sz w:val="24"/>
          <w:szCs w:val="24"/>
        </w:rPr>
        <w:t xml:space="preserve"> on people for strategic, innovative, and exclusive tasks, where routine and standard tasks will be shifted to technology, which can increase staff wellbeing, </w:t>
      </w:r>
      <w:proofErr w:type="gramStart"/>
      <w:r w:rsidRPr="005A1338">
        <w:rPr>
          <w:rFonts w:asciiTheme="majorHAnsi" w:hAnsiTheme="majorHAnsi" w:cstheme="majorHAnsi"/>
          <w:color w:val="000000" w:themeColor="text1"/>
          <w:sz w:val="24"/>
          <w:szCs w:val="24"/>
        </w:rPr>
        <w:t>stakeholders</w:t>
      </w:r>
      <w:proofErr w:type="gramEnd"/>
      <w:r w:rsidRPr="005A1338">
        <w:rPr>
          <w:rFonts w:asciiTheme="majorHAnsi" w:hAnsiTheme="majorHAnsi" w:cstheme="majorHAnsi"/>
          <w:color w:val="000000" w:themeColor="text1"/>
          <w:sz w:val="24"/>
          <w:szCs w:val="24"/>
        </w:rPr>
        <w:t xml:space="preserve"> confidence and customer satisfaction.</w:t>
      </w:r>
    </w:p>
    <w:p w:rsidR="00FD0536" w:rsidRDefault="00FD0536" w:rsidP="00834CB5">
      <w:pPr>
        <w:rPr>
          <w:rFonts w:asciiTheme="majorHAnsi" w:hAnsiTheme="majorHAnsi" w:cstheme="majorHAnsi"/>
          <w:color w:val="000000" w:themeColor="text1"/>
          <w:sz w:val="24"/>
          <w:szCs w:val="24"/>
        </w:rPr>
      </w:pPr>
    </w:p>
    <w:p w:rsidR="00FD0536" w:rsidRDefault="00FD0536" w:rsidP="00834CB5">
      <w:pPr>
        <w:rPr>
          <w:rFonts w:asciiTheme="majorHAnsi" w:hAnsiTheme="majorHAnsi" w:cstheme="majorHAnsi"/>
          <w:color w:val="000000" w:themeColor="text1"/>
          <w:sz w:val="24"/>
          <w:szCs w:val="24"/>
        </w:rPr>
      </w:pPr>
    </w:p>
    <w:p w:rsidR="00FD0536" w:rsidRDefault="00FD0536" w:rsidP="00834CB5">
      <w:pPr>
        <w:rPr>
          <w:rFonts w:asciiTheme="majorHAnsi" w:hAnsiTheme="majorHAnsi" w:cstheme="majorHAnsi"/>
          <w:color w:val="000000" w:themeColor="text1"/>
          <w:sz w:val="24"/>
          <w:szCs w:val="24"/>
        </w:rPr>
      </w:pPr>
    </w:p>
    <w:p w:rsidR="00FD0536" w:rsidRPr="005A1338" w:rsidRDefault="00FD0536" w:rsidP="00834CB5">
      <w:pPr>
        <w:rPr>
          <w:rFonts w:asciiTheme="majorHAnsi" w:hAnsiTheme="majorHAnsi" w:cstheme="majorHAnsi"/>
          <w:color w:val="000000" w:themeColor="text1"/>
          <w:sz w:val="24"/>
          <w:szCs w:val="24"/>
        </w:rPr>
      </w:pPr>
    </w:p>
    <w:p w:rsidR="00FD0536" w:rsidRPr="00DA7F41" w:rsidRDefault="00927842" w:rsidP="00A729FA">
      <w:pPr>
        <w:rPr>
          <w:rFonts w:asciiTheme="majorHAnsi" w:hAnsiTheme="majorHAnsi" w:cstheme="majorHAnsi"/>
          <w:color w:val="000000" w:themeColor="text1"/>
        </w:rPr>
      </w:pPr>
      <w:r>
        <w:rPr>
          <w:noProof/>
          <w:lang w:eastAsia="en-GB"/>
        </w:rPr>
        <w:lastRenderedPageBreak/>
        <w:drawing>
          <wp:inline distT="0" distB="0" distL="0" distR="0" wp14:anchorId="57B4B752" wp14:editId="1FE264C0">
            <wp:extent cx="5733415" cy="4857115"/>
            <wp:effectExtent l="0" t="0" r="635" b="63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4857115"/>
                    </a:xfrm>
                    <a:prstGeom prst="rect">
                      <a:avLst/>
                    </a:prstGeom>
                  </pic:spPr>
                </pic:pic>
              </a:graphicData>
            </a:graphic>
          </wp:inline>
        </w:drawing>
      </w:r>
    </w:p>
    <w:p w:rsidR="0015330B" w:rsidRDefault="0020055E" w:rsidP="00434952">
      <w:pPr>
        <w:rPr>
          <w:rFonts w:asciiTheme="majorHAnsi" w:hAnsiTheme="majorHAnsi" w:cstheme="majorHAnsi"/>
          <w:sz w:val="24"/>
          <w:szCs w:val="24"/>
        </w:rPr>
      </w:pPr>
      <w:r w:rsidRPr="005A1338">
        <w:rPr>
          <w:rFonts w:asciiTheme="majorHAnsi" w:hAnsiTheme="majorHAnsi" w:cstheme="majorHAnsi"/>
          <w:color w:val="000000" w:themeColor="text1"/>
          <w:sz w:val="24"/>
          <w:szCs w:val="24"/>
        </w:rPr>
        <w:t>Another important branch of TM planning focuses mostly on the concept of talent pools, where a set of procedures intended to ensure a sufficient flow of talented workers into the organisation (Lewis &amp; Heckman, 2006, p. 140). Lewis and Heckm</w:t>
      </w:r>
      <w:r w:rsidR="00367B58">
        <w:rPr>
          <w:rFonts w:asciiTheme="majorHAnsi" w:hAnsiTheme="majorHAnsi" w:cstheme="majorHAnsi"/>
          <w:color w:val="000000" w:themeColor="text1"/>
          <w:sz w:val="24"/>
          <w:szCs w:val="24"/>
        </w:rPr>
        <w:t>an (</w:t>
      </w:r>
      <w:r w:rsidRPr="005A1338">
        <w:rPr>
          <w:rFonts w:asciiTheme="majorHAnsi" w:hAnsiTheme="majorHAnsi" w:cstheme="majorHAnsi"/>
          <w:color w:val="000000" w:themeColor="text1"/>
          <w:sz w:val="24"/>
          <w:szCs w:val="24"/>
        </w:rPr>
        <w:t xml:space="preserve">2006) assumed that this approach includes the structural level of the organisation, </w:t>
      </w:r>
      <w:r w:rsidR="00823255">
        <w:rPr>
          <w:rFonts w:asciiTheme="majorHAnsi" w:hAnsiTheme="majorHAnsi" w:cstheme="majorHAnsi"/>
          <w:color w:val="000000" w:themeColor="text1"/>
          <w:sz w:val="24"/>
          <w:szCs w:val="24"/>
        </w:rPr>
        <w:t xml:space="preserve">the </w:t>
      </w:r>
      <w:r w:rsidRPr="005A1338">
        <w:rPr>
          <w:rFonts w:asciiTheme="majorHAnsi" w:hAnsiTheme="majorHAnsi" w:cstheme="majorHAnsi"/>
          <w:color w:val="000000" w:themeColor="text1"/>
          <w:sz w:val="24"/>
          <w:szCs w:val="24"/>
        </w:rPr>
        <w:t xml:space="preserve">requirement of a position in addition to other indicators such as budget, contracts and supply and demand. Therefore, organisations need to focus on maintaining a pool of talented individuals through </w:t>
      </w:r>
      <w:r w:rsidR="001D662B">
        <w:rPr>
          <w:rFonts w:asciiTheme="majorHAnsi" w:hAnsiTheme="majorHAnsi" w:cstheme="majorHAnsi"/>
          <w:sz w:val="24"/>
          <w:szCs w:val="24"/>
        </w:rPr>
        <w:t>a talent pipeline (Figure 3</w:t>
      </w:r>
      <w:r w:rsidRPr="005A1338">
        <w:rPr>
          <w:rFonts w:asciiTheme="majorHAnsi" w:hAnsiTheme="majorHAnsi" w:cstheme="majorHAnsi"/>
          <w:sz w:val="24"/>
          <w:szCs w:val="24"/>
        </w:rPr>
        <w:t>), where procedures of talent planning, resourcing and talent development can help the organisation to keep a flow of talent required to create a talent pool (Armstrong &amp; Taylor</w:t>
      </w:r>
      <w:r w:rsidR="002233D2">
        <w:rPr>
          <w:rFonts w:asciiTheme="majorHAnsi" w:hAnsiTheme="majorHAnsi" w:cstheme="majorHAnsi"/>
          <w:sz w:val="24"/>
          <w:szCs w:val="24"/>
        </w:rPr>
        <w:t>,</w:t>
      </w:r>
      <w:r w:rsidRPr="005A1338">
        <w:rPr>
          <w:rFonts w:asciiTheme="majorHAnsi" w:hAnsiTheme="majorHAnsi" w:cstheme="majorHAnsi"/>
          <w:sz w:val="24"/>
          <w:szCs w:val="24"/>
        </w:rPr>
        <w:t xml:space="preserve"> 2014, p 266). </w:t>
      </w:r>
    </w:p>
    <w:p w:rsidR="00FD0536" w:rsidRDefault="00FD0536" w:rsidP="00434952">
      <w:pPr>
        <w:rPr>
          <w:rFonts w:asciiTheme="majorHAnsi" w:hAnsiTheme="majorHAnsi" w:cstheme="majorHAnsi"/>
          <w:sz w:val="24"/>
          <w:szCs w:val="24"/>
        </w:rPr>
      </w:pPr>
    </w:p>
    <w:p w:rsidR="00927842" w:rsidRDefault="00927842" w:rsidP="00927842">
      <w:pPr>
        <w:rPr>
          <w:rFonts w:asciiTheme="majorHAnsi" w:hAnsiTheme="majorHAnsi" w:cstheme="majorHAnsi"/>
          <w:sz w:val="24"/>
          <w:szCs w:val="24"/>
        </w:rPr>
      </w:pPr>
      <w:r>
        <w:rPr>
          <w:noProof/>
          <w:lang w:eastAsia="en-GB"/>
        </w:rPr>
        <w:lastRenderedPageBreak/>
        <w:drawing>
          <wp:inline distT="0" distB="0" distL="0" distR="0" wp14:anchorId="02F444C1" wp14:editId="7A50EB7B">
            <wp:extent cx="5569527" cy="2914650"/>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79079" cy="2919649"/>
                    </a:xfrm>
                    <a:prstGeom prst="rect">
                      <a:avLst/>
                    </a:prstGeom>
                  </pic:spPr>
                </pic:pic>
              </a:graphicData>
            </a:graphic>
          </wp:inline>
        </w:drawing>
      </w:r>
      <w:r w:rsidRPr="005A1338">
        <w:rPr>
          <w:rFonts w:asciiTheme="majorHAnsi" w:hAnsiTheme="majorHAnsi" w:cstheme="majorHAnsi"/>
          <w:sz w:val="24"/>
          <w:szCs w:val="24"/>
        </w:rPr>
        <w:t xml:space="preserve"> </w:t>
      </w:r>
    </w:p>
    <w:p w:rsidR="00927842" w:rsidRDefault="00927842" w:rsidP="00927842">
      <w:pPr>
        <w:rPr>
          <w:rFonts w:asciiTheme="majorHAnsi" w:hAnsiTheme="majorHAnsi" w:cstheme="majorHAnsi"/>
          <w:sz w:val="24"/>
          <w:szCs w:val="24"/>
        </w:rPr>
      </w:pPr>
    </w:p>
    <w:p w:rsidR="00C761B2" w:rsidRDefault="0020055E" w:rsidP="00927842">
      <w:pPr>
        <w:rPr>
          <w:rFonts w:asciiTheme="majorHAnsi" w:hAnsiTheme="majorHAnsi" w:cstheme="majorHAnsi"/>
          <w:sz w:val="24"/>
          <w:szCs w:val="24"/>
        </w:rPr>
      </w:pPr>
      <w:r w:rsidRPr="005A1338">
        <w:rPr>
          <w:rFonts w:asciiTheme="majorHAnsi" w:hAnsiTheme="majorHAnsi" w:cstheme="majorHAnsi"/>
          <w:sz w:val="24"/>
          <w:szCs w:val="24"/>
        </w:rPr>
        <w:t xml:space="preserve">Therefore, in the humanitarian sector, having a talent pipeline with a flexible workforce who are </w:t>
      </w:r>
      <w:r w:rsidR="001C2516">
        <w:rPr>
          <w:rFonts w:asciiTheme="majorHAnsi" w:hAnsiTheme="majorHAnsi" w:cstheme="majorHAnsi"/>
          <w:sz w:val="24"/>
          <w:szCs w:val="24"/>
        </w:rPr>
        <w:t>prepared to respond to emergencies</w:t>
      </w:r>
      <w:r w:rsidRPr="005A1338">
        <w:rPr>
          <w:rFonts w:asciiTheme="majorHAnsi" w:hAnsiTheme="majorHAnsi" w:cstheme="majorHAnsi"/>
          <w:sz w:val="24"/>
          <w:szCs w:val="24"/>
        </w:rPr>
        <w:t xml:space="preserve"> is a requirement. However, building an effective talent pool </w:t>
      </w:r>
      <w:proofErr w:type="gramStart"/>
      <w:r w:rsidRPr="005A1338">
        <w:rPr>
          <w:rFonts w:asciiTheme="majorHAnsi" w:hAnsiTheme="majorHAnsi" w:cstheme="majorHAnsi"/>
          <w:sz w:val="24"/>
          <w:szCs w:val="24"/>
        </w:rPr>
        <w:t>can only be achieved</w:t>
      </w:r>
      <w:proofErr w:type="gramEnd"/>
      <w:r w:rsidRPr="005A1338">
        <w:rPr>
          <w:rFonts w:asciiTheme="majorHAnsi" w:hAnsiTheme="majorHAnsi" w:cstheme="majorHAnsi"/>
          <w:sz w:val="24"/>
          <w:szCs w:val="24"/>
        </w:rPr>
        <w:t xml:space="preserve"> by focusing on TM strategies that can add value to the organisational performance by attracting, identifying, developing and retaining talented employees to keep the follow of talent required to achieve the organisational objectives.</w:t>
      </w:r>
    </w:p>
    <w:p w:rsidR="0002703C" w:rsidRDefault="0002703C" w:rsidP="00D31169">
      <w:pPr>
        <w:rPr>
          <w:rFonts w:asciiTheme="majorHAnsi" w:hAnsiTheme="majorHAnsi" w:cstheme="majorHAnsi"/>
          <w:sz w:val="24"/>
          <w:szCs w:val="24"/>
        </w:rPr>
      </w:pPr>
    </w:p>
    <w:p w:rsidR="003A7193" w:rsidRPr="003A7193" w:rsidRDefault="003A7193"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t xml:space="preserve">2.5 </w:t>
      </w:r>
      <w:r w:rsidRPr="003A7193">
        <w:rPr>
          <w:rFonts w:asciiTheme="majorHAnsi" w:hAnsiTheme="majorHAnsi" w:cstheme="majorHAnsi"/>
          <w:b/>
          <w:bCs/>
          <w:color w:val="00B0F0"/>
          <w:sz w:val="24"/>
          <w:szCs w:val="24"/>
          <w:u w:val="single"/>
        </w:rPr>
        <w:t xml:space="preserve">TM </w:t>
      </w:r>
      <w:r>
        <w:rPr>
          <w:rFonts w:asciiTheme="majorHAnsi" w:hAnsiTheme="majorHAnsi" w:cstheme="majorHAnsi"/>
          <w:b/>
          <w:bCs/>
          <w:color w:val="00B0F0"/>
          <w:sz w:val="24"/>
          <w:szCs w:val="24"/>
          <w:u w:val="single"/>
        </w:rPr>
        <w:t>Strategies</w:t>
      </w:r>
      <w:r w:rsidRPr="003A7193">
        <w:rPr>
          <w:rFonts w:asciiTheme="majorHAnsi" w:hAnsiTheme="majorHAnsi" w:cstheme="majorHAnsi"/>
          <w:b/>
          <w:bCs/>
          <w:color w:val="00B0F0"/>
          <w:sz w:val="24"/>
          <w:szCs w:val="24"/>
          <w:u w:val="single"/>
        </w:rPr>
        <w:t xml:space="preserve">: </w:t>
      </w:r>
    </w:p>
    <w:p w:rsidR="0020055E" w:rsidRPr="005A1338" w:rsidRDefault="00797E44" w:rsidP="005A1338">
      <w:pPr>
        <w:rPr>
          <w:rFonts w:asciiTheme="majorHAnsi" w:hAnsiTheme="majorHAnsi" w:cstheme="majorHAnsi"/>
          <w:b/>
          <w:bCs/>
          <w:color w:val="00B0F0"/>
          <w:sz w:val="24"/>
          <w:szCs w:val="24"/>
        </w:rPr>
      </w:pPr>
      <w:r>
        <w:rPr>
          <w:rFonts w:asciiTheme="majorHAnsi" w:hAnsiTheme="majorHAnsi" w:cstheme="majorHAnsi"/>
          <w:b/>
          <w:bCs/>
          <w:color w:val="00B0F0"/>
          <w:sz w:val="24"/>
          <w:szCs w:val="24"/>
        </w:rPr>
        <w:t xml:space="preserve">2.5.1 </w:t>
      </w:r>
      <w:r w:rsidR="0020055E" w:rsidRPr="005A1338">
        <w:rPr>
          <w:rFonts w:asciiTheme="majorHAnsi" w:hAnsiTheme="majorHAnsi" w:cstheme="majorHAnsi"/>
          <w:b/>
          <w:bCs/>
          <w:color w:val="00B0F0"/>
          <w:sz w:val="24"/>
          <w:szCs w:val="24"/>
        </w:rPr>
        <w:t>Talent Attraction:</w:t>
      </w:r>
    </w:p>
    <w:p w:rsidR="0020055E" w:rsidRPr="005A1338" w:rsidRDefault="00966A8A" w:rsidP="005A133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TM</w:t>
      </w:r>
      <w:r w:rsidR="0020055E" w:rsidRPr="005A1338">
        <w:rPr>
          <w:rFonts w:asciiTheme="majorHAnsi" w:hAnsiTheme="majorHAnsi" w:cstheme="majorHAnsi"/>
          <w:color w:val="000000" w:themeColor="text1"/>
          <w:sz w:val="24"/>
          <w:szCs w:val="24"/>
        </w:rPr>
        <w:t xml:space="preserve"> processes need to make sure that the right individuals will join the firm and effectively get new, talented employees into the organisation (Bethke-Langenegger,</w:t>
      </w:r>
      <w:r w:rsidR="001A5073">
        <w:rPr>
          <w:rFonts w:asciiTheme="majorHAnsi" w:hAnsiTheme="majorHAnsi" w:cstheme="majorHAnsi"/>
          <w:color w:val="000000" w:themeColor="text1"/>
          <w:sz w:val="24"/>
          <w:szCs w:val="24"/>
        </w:rPr>
        <w:t xml:space="preserve"> Mahler &amp; </w:t>
      </w:r>
      <w:proofErr w:type="spellStart"/>
      <w:r w:rsidR="001A5073">
        <w:rPr>
          <w:rFonts w:asciiTheme="majorHAnsi" w:hAnsiTheme="majorHAnsi" w:cstheme="majorHAnsi"/>
          <w:color w:val="000000" w:themeColor="text1"/>
          <w:sz w:val="24"/>
          <w:szCs w:val="24"/>
        </w:rPr>
        <w:t>Staffelbach</w:t>
      </w:r>
      <w:proofErr w:type="spellEnd"/>
      <w:r w:rsidR="001A5073">
        <w:rPr>
          <w:rFonts w:asciiTheme="majorHAnsi" w:hAnsiTheme="majorHAnsi" w:cstheme="majorHAnsi"/>
          <w:color w:val="000000" w:themeColor="text1"/>
          <w:sz w:val="24"/>
          <w:szCs w:val="24"/>
        </w:rPr>
        <w:t>, 2011, p</w:t>
      </w:r>
      <w:r w:rsidR="0020055E" w:rsidRPr="005A1338">
        <w:rPr>
          <w:rFonts w:asciiTheme="majorHAnsi" w:hAnsiTheme="majorHAnsi" w:cstheme="majorHAnsi"/>
          <w:color w:val="000000" w:themeColor="text1"/>
          <w:sz w:val="24"/>
          <w:szCs w:val="24"/>
        </w:rPr>
        <w:t xml:space="preserve">529). </w:t>
      </w:r>
      <w:r w:rsidR="005F5DAA">
        <w:rPr>
          <w:rFonts w:asciiTheme="majorHAnsi" w:hAnsiTheme="majorHAnsi" w:cstheme="majorHAnsi"/>
          <w:color w:val="000000" w:themeColor="text1"/>
          <w:sz w:val="24"/>
          <w:szCs w:val="24"/>
        </w:rPr>
        <w:t xml:space="preserve">However, attracting the right talent for the organisation is not an easy task especially in this competitive era. </w:t>
      </w:r>
      <w:r w:rsidR="0020055E" w:rsidRPr="005A1338">
        <w:rPr>
          <w:rFonts w:asciiTheme="majorHAnsi" w:hAnsiTheme="majorHAnsi" w:cstheme="majorHAnsi"/>
          <w:color w:val="000000" w:themeColor="text1"/>
          <w:sz w:val="24"/>
          <w:szCs w:val="24"/>
        </w:rPr>
        <w:t>Therefore, firms need to ensure t</w:t>
      </w:r>
      <w:r w:rsidR="00E85066">
        <w:rPr>
          <w:rFonts w:asciiTheme="majorHAnsi" w:hAnsiTheme="majorHAnsi" w:cstheme="majorHAnsi"/>
          <w:color w:val="000000" w:themeColor="text1"/>
          <w:sz w:val="24"/>
          <w:szCs w:val="24"/>
        </w:rPr>
        <w:t xml:space="preserve">he right people </w:t>
      </w:r>
      <w:proofErr w:type="gramStart"/>
      <w:r w:rsidR="00E85066">
        <w:rPr>
          <w:rFonts w:asciiTheme="majorHAnsi" w:hAnsiTheme="majorHAnsi" w:cstheme="majorHAnsi"/>
          <w:color w:val="000000" w:themeColor="text1"/>
          <w:sz w:val="24"/>
          <w:szCs w:val="24"/>
        </w:rPr>
        <w:t>are attracted</w:t>
      </w:r>
      <w:proofErr w:type="gramEnd"/>
      <w:r w:rsidR="00E85066">
        <w:rPr>
          <w:rFonts w:asciiTheme="majorHAnsi" w:hAnsiTheme="majorHAnsi" w:cstheme="majorHAnsi"/>
          <w:color w:val="000000" w:themeColor="text1"/>
          <w:sz w:val="24"/>
          <w:szCs w:val="24"/>
        </w:rPr>
        <w:t xml:space="preserve"> </w:t>
      </w:r>
      <w:r w:rsidR="0020055E" w:rsidRPr="005A1338">
        <w:rPr>
          <w:rFonts w:asciiTheme="majorHAnsi" w:hAnsiTheme="majorHAnsi" w:cstheme="majorHAnsi"/>
          <w:color w:val="000000" w:themeColor="text1"/>
          <w:sz w:val="24"/>
          <w:szCs w:val="24"/>
        </w:rPr>
        <w:t xml:space="preserve">by focusing on how the future potential </w:t>
      </w:r>
      <w:r w:rsidR="0020055E" w:rsidRPr="005A1338">
        <w:rPr>
          <w:rFonts w:asciiTheme="majorHAnsi" w:hAnsiTheme="majorHAnsi" w:cstheme="majorHAnsi"/>
          <w:color w:val="000000" w:themeColor="text1"/>
          <w:sz w:val="24"/>
          <w:szCs w:val="24"/>
        </w:rPr>
        <w:lastRenderedPageBreak/>
        <w:t xml:space="preserve">candidates will view the organisation and whether they will have the same values. </w:t>
      </w:r>
      <w:proofErr w:type="gramStart"/>
      <w:r w:rsidR="0020055E" w:rsidRPr="005A1338">
        <w:rPr>
          <w:rFonts w:asciiTheme="majorHAnsi" w:hAnsiTheme="majorHAnsi" w:cstheme="majorHAnsi"/>
          <w:color w:val="000000" w:themeColor="text1"/>
          <w:sz w:val="24"/>
          <w:szCs w:val="24"/>
        </w:rPr>
        <w:t>The image of the organisation and how it presen</w:t>
      </w:r>
      <w:r w:rsidR="00666988">
        <w:rPr>
          <w:rFonts w:asciiTheme="majorHAnsi" w:hAnsiTheme="majorHAnsi" w:cstheme="majorHAnsi"/>
          <w:color w:val="000000" w:themeColor="text1"/>
          <w:sz w:val="24"/>
          <w:szCs w:val="24"/>
        </w:rPr>
        <w:t>ts its values and beliefs to</w:t>
      </w:r>
      <w:r w:rsidR="0020055E" w:rsidRPr="005A1338">
        <w:rPr>
          <w:rFonts w:asciiTheme="majorHAnsi" w:hAnsiTheme="majorHAnsi" w:cstheme="majorHAnsi"/>
          <w:color w:val="000000" w:themeColor="text1"/>
          <w:sz w:val="24"/>
          <w:szCs w:val="24"/>
        </w:rPr>
        <w:t xml:space="preserve"> future employees can be influenced by two features-the Employer Brand and Employee Value Proposition (EVP)</w:t>
      </w:r>
      <w:proofErr w:type="gramEnd"/>
      <w:r w:rsidR="0020055E" w:rsidRPr="005A1338">
        <w:rPr>
          <w:rFonts w:asciiTheme="majorHAnsi" w:hAnsiTheme="majorHAnsi" w:cstheme="majorHAnsi"/>
          <w:color w:val="000000" w:themeColor="text1"/>
          <w:sz w:val="24"/>
          <w:szCs w:val="24"/>
        </w:rPr>
        <w:t xml:space="preserve">. As a result, those two elements are becoming with time significant subjects for firms, as they play directly into </w:t>
      </w:r>
      <w:r w:rsidR="00195FC9">
        <w:rPr>
          <w:rFonts w:asciiTheme="majorHAnsi" w:hAnsiTheme="majorHAnsi" w:cstheme="majorHAnsi"/>
          <w:color w:val="000000" w:themeColor="text1"/>
          <w:sz w:val="24"/>
          <w:szCs w:val="24"/>
        </w:rPr>
        <w:t xml:space="preserve">the </w:t>
      </w:r>
      <w:r w:rsidR="0020055E" w:rsidRPr="005A1338">
        <w:rPr>
          <w:rFonts w:asciiTheme="majorHAnsi" w:hAnsiTheme="majorHAnsi" w:cstheme="majorHAnsi"/>
          <w:color w:val="000000" w:themeColor="text1"/>
          <w:sz w:val="24"/>
          <w:szCs w:val="24"/>
        </w:rPr>
        <w:t>business reputation, cultu</w:t>
      </w:r>
      <w:r w:rsidR="00F347C7">
        <w:rPr>
          <w:rFonts w:asciiTheme="majorHAnsi" w:hAnsiTheme="majorHAnsi" w:cstheme="majorHAnsi"/>
          <w:color w:val="000000" w:themeColor="text1"/>
          <w:sz w:val="24"/>
          <w:szCs w:val="24"/>
        </w:rPr>
        <w:t>re,</w:t>
      </w:r>
      <w:r w:rsidR="00F347C7" w:rsidRPr="005A1338">
        <w:rPr>
          <w:rFonts w:asciiTheme="majorHAnsi" w:hAnsiTheme="majorHAnsi" w:cstheme="majorHAnsi"/>
          <w:color w:val="000000" w:themeColor="text1"/>
          <w:sz w:val="24"/>
          <w:szCs w:val="24"/>
        </w:rPr>
        <w:t xml:space="preserve"> </w:t>
      </w:r>
      <w:proofErr w:type="gramStart"/>
      <w:r w:rsidR="00F347C7" w:rsidRPr="005A1338">
        <w:rPr>
          <w:rFonts w:asciiTheme="majorHAnsi" w:hAnsiTheme="majorHAnsi" w:cstheme="majorHAnsi"/>
          <w:color w:val="000000" w:themeColor="text1"/>
          <w:sz w:val="24"/>
          <w:szCs w:val="24"/>
        </w:rPr>
        <w:t>TM</w:t>
      </w:r>
      <w:proofErr w:type="gramEnd"/>
      <w:r w:rsidR="0020055E" w:rsidRPr="005A1338">
        <w:rPr>
          <w:rFonts w:asciiTheme="majorHAnsi" w:hAnsiTheme="majorHAnsi" w:cstheme="majorHAnsi"/>
          <w:color w:val="000000" w:themeColor="text1"/>
          <w:sz w:val="24"/>
          <w:szCs w:val="24"/>
        </w:rPr>
        <w:t xml:space="preserve"> and employee engagement strate</w:t>
      </w:r>
      <w:r w:rsidR="001D66F6">
        <w:rPr>
          <w:rFonts w:asciiTheme="majorHAnsi" w:hAnsiTheme="majorHAnsi" w:cstheme="majorHAnsi"/>
          <w:color w:val="000000" w:themeColor="text1"/>
          <w:sz w:val="24"/>
          <w:szCs w:val="24"/>
        </w:rPr>
        <w:t xml:space="preserve">gies (Martin et al., 2011, </w:t>
      </w:r>
      <w:r w:rsidR="00157A1D">
        <w:rPr>
          <w:rFonts w:asciiTheme="majorHAnsi" w:hAnsiTheme="majorHAnsi" w:cstheme="majorHAnsi"/>
          <w:color w:val="000000" w:themeColor="text1"/>
          <w:sz w:val="24"/>
          <w:szCs w:val="24"/>
        </w:rPr>
        <w:t xml:space="preserve">p </w:t>
      </w:r>
      <w:r w:rsidR="0020055E" w:rsidRPr="005A1338">
        <w:rPr>
          <w:rFonts w:asciiTheme="majorHAnsi" w:hAnsiTheme="majorHAnsi" w:cstheme="majorHAnsi"/>
          <w:color w:val="000000" w:themeColor="text1"/>
          <w:sz w:val="24"/>
          <w:szCs w:val="24"/>
        </w:rPr>
        <w:t>3618).</w:t>
      </w:r>
    </w:p>
    <w:p w:rsidR="0020055E" w:rsidRPr="005A1338" w:rsidRDefault="0020055E"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Therefore, organisations need </w:t>
      </w:r>
      <w:proofErr w:type="gramStart"/>
      <w:r w:rsidRPr="005A1338">
        <w:rPr>
          <w:rFonts w:asciiTheme="majorHAnsi" w:hAnsiTheme="majorHAnsi" w:cstheme="majorHAnsi"/>
          <w:color w:val="000000" w:themeColor="text1"/>
          <w:sz w:val="24"/>
          <w:szCs w:val="24"/>
        </w:rPr>
        <w:t>to initially build</w:t>
      </w:r>
      <w:proofErr w:type="gramEnd"/>
      <w:r w:rsidRPr="005A1338">
        <w:rPr>
          <w:rFonts w:asciiTheme="majorHAnsi" w:hAnsiTheme="majorHAnsi" w:cstheme="majorHAnsi"/>
          <w:color w:val="000000" w:themeColor="text1"/>
          <w:sz w:val="24"/>
          <w:szCs w:val="24"/>
        </w:rPr>
        <w:t xml:space="preserve"> an environment where a sense of pride is embedded in the culture of the organisation. According to </w:t>
      </w:r>
      <w:proofErr w:type="spellStart"/>
      <w:r w:rsidRPr="005A1338">
        <w:rPr>
          <w:rFonts w:asciiTheme="majorHAnsi" w:hAnsiTheme="majorHAnsi" w:cstheme="majorHAnsi"/>
          <w:color w:val="000000" w:themeColor="text1"/>
          <w:sz w:val="24"/>
          <w:szCs w:val="24"/>
        </w:rPr>
        <w:t>Kontoghiorghes</w:t>
      </w:r>
      <w:proofErr w:type="spellEnd"/>
      <w:r w:rsidRPr="005A1338">
        <w:rPr>
          <w:rFonts w:asciiTheme="majorHAnsi" w:hAnsiTheme="majorHAnsi" w:cstheme="majorHAnsi"/>
          <w:color w:val="000000" w:themeColor="text1"/>
          <w:sz w:val="24"/>
          <w:szCs w:val="24"/>
        </w:rPr>
        <w:t xml:space="preserve"> (2016), </w:t>
      </w:r>
      <w:r w:rsidR="00F9745C">
        <w:rPr>
          <w:rFonts w:asciiTheme="majorHAnsi" w:hAnsiTheme="majorHAnsi" w:cstheme="majorHAnsi"/>
          <w:color w:val="000000" w:themeColor="text1"/>
          <w:sz w:val="24"/>
          <w:szCs w:val="24"/>
        </w:rPr>
        <w:t>o</w:t>
      </w:r>
      <w:r w:rsidR="00F233A2">
        <w:rPr>
          <w:rFonts w:asciiTheme="majorHAnsi" w:hAnsiTheme="majorHAnsi" w:cstheme="majorHAnsi"/>
          <w:color w:val="000000" w:themeColor="text1"/>
          <w:sz w:val="24"/>
          <w:szCs w:val="24"/>
        </w:rPr>
        <w:t>rganisation</w:t>
      </w:r>
      <w:r w:rsidRPr="005A1338">
        <w:rPr>
          <w:rFonts w:asciiTheme="majorHAnsi" w:hAnsiTheme="majorHAnsi" w:cstheme="majorHAnsi"/>
          <w:color w:val="000000" w:themeColor="text1"/>
          <w:sz w:val="24"/>
          <w:szCs w:val="24"/>
        </w:rPr>
        <w:t xml:space="preserve">al culture has a great impact on talent attraction especially if it is a high-performance culture. As a result, organisations need to concentrate on creating a culture </w:t>
      </w:r>
      <w:r w:rsidR="00FB349A">
        <w:rPr>
          <w:rFonts w:asciiTheme="majorHAnsi" w:hAnsiTheme="majorHAnsi" w:cstheme="majorHAnsi"/>
          <w:color w:val="000000" w:themeColor="text1"/>
          <w:sz w:val="24"/>
          <w:szCs w:val="24"/>
        </w:rPr>
        <w:t>where they</w:t>
      </w:r>
      <w:r w:rsidR="00ED2B02">
        <w:rPr>
          <w:rFonts w:asciiTheme="majorHAnsi" w:hAnsiTheme="majorHAnsi" w:cstheme="majorHAnsi"/>
          <w:color w:val="000000" w:themeColor="text1"/>
          <w:sz w:val="24"/>
          <w:szCs w:val="24"/>
        </w:rPr>
        <w:t xml:space="preserve"> can attract</w:t>
      </w:r>
      <w:r w:rsidRPr="005A1338">
        <w:rPr>
          <w:rFonts w:asciiTheme="majorHAnsi" w:hAnsiTheme="majorHAnsi" w:cstheme="majorHAnsi"/>
          <w:color w:val="000000" w:themeColor="text1"/>
          <w:sz w:val="24"/>
          <w:szCs w:val="24"/>
        </w:rPr>
        <w:t xml:space="preserve"> talent instead of trying to invest in pricey TM processes and activities to increase talent attraction (</w:t>
      </w:r>
      <w:proofErr w:type="spellStart"/>
      <w:r w:rsidRPr="005A1338">
        <w:rPr>
          <w:rFonts w:asciiTheme="majorHAnsi" w:hAnsiTheme="majorHAnsi" w:cstheme="majorHAnsi"/>
          <w:color w:val="000000" w:themeColor="text1"/>
          <w:sz w:val="24"/>
          <w:szCs w:val="24"/>
        </w:rPr>
        <w:t>Kontoghiorghes</w:t>
      </w:r>
      <w:proofErr w:type="spellEnd"/>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2016).</w:t>
      </w:r>
    </w:p>
    <w:p w:rsidR="0020055E" w:rsidRPr="00EC1123" w:rsidRDefault="0020055E" w:rsidP="00F374ED">
      <w:pPr>
        <w:rPr>
          <w:rFonts w:asciiTheme="majorHAnsi" w:hAnsiTheme="majorHAnsi" w:cstheme="majorHAnsi"/>
          <w:color w:val="000000" w:themeColor="text1"/>
          <w:sz w:val="24"/>
          <w:szCs w:val="24"/>
          <w:highlight w:val="yellow"/>
        </w:rPr>
      </w:pPr>
      <w:r w:rsidRPr="005A1338">
        <w:rPr>
          <w:rFonts w:asciiTheme="majorHAnsi" w:hAnsiTheme="majorHAnsi" w:cstheme="majorHAnsi"/>
          <w:color w:val="000000" w:themeColor="text1"/>
          <w:sz w:val="24"/>
          <w:szCs w:val="24"/>
        </w:rPr>
        <w:t xml:space="preserve">In the humanitarian sector, introducing the right talent attraction strategy into the culture and budgets of non-profits is an essential step, as they are not only competing with </w:t>
      </w:r>
      <w:r w:rsidR="0087721F">
        <w:rPr>
          <w:rFonts w:asciiTheme="majorHAnsi" w:hAnsiTheme="majorHAnsi" w:cstheme="majorHAnsi"/>
          <w:color w:val="000000" w:themeColor="text1"/>
          <w:sz w:val="24"/>
          <w:szCs w:val="24"/>
        </w:rPr>
        <w:t xml:space="preserve">other </w:t>
      </w:r>
      <w:r w:rsidRPr="005A1338">
        <w:rPr>
          <w:rFonts w:asciiTheme="majorHAnsi" w:hAnsiTheme="majorHAnsi" w:cstheme="majorHAnsi"/>
          <w:color w:val="000000" w:themeColor="text1"/>
          <w:sz w:val="24"/>
          <w:szCs w:val="24"/>
        </w:rPr>
        <w:t>non-profits</w:t>
      </w:r>
      <w:r w:rsidR="00E40935">
        <w:rPr>
          <w:rFonts w:asciiTheme="majorHAnsi" w:hAnsiTheme="majorHAnsi" w:cstheme="majorHAnsi"/>
          <w:color w:val="000000" w:themeColor="text1"/>
          <w:sz w:val="24"/>
          <w:szCs w:val="24"/>
        </w:rPr>
        <w:t xml:space="preserve"> but </w:t>
      </w:r>
      <w:r w:rsidRPr="005A1338">
        <w:rPr>
          <w:rFonts w:asciiTheme="majorHAnsi" w:hAnsiTheme="majorHAnsi" w:cstheme="majorHAnsi"/>
          <w:color w:val="000000" w:themeColor="text1"/>
          <w:sz w:val="24"/>
          <w:szCs w:val="24"/>
        </w:rPr>
        <w:t>also with the pr</w:t>
      </w:r>
      <w:r w:rsidR="002934EA">
        <w:rPr>
          <w:rFonts w:asciiTheme="majorHAnsi" w:hAnsiTheme="majorHAnsi" w:cstheme="majorHAnsi"/>
          <w:color w:val="000000" w:themeColor="text1"/>
          <w:sz w:val="24"/>
          <w:szCs w:val="24"/>
        </w:rPr>
        <w:t>ivate sector</w:t>
      </w:r>
      <w:r w:rsidR="0087721F">
        <w:rPr>
          <w:rFonts w:asciiTheme="majorHAnsi" w:hAnsiTheme="majorHAnsi" w:cstheme="majorHAnsi"/>
          <w:color w:val="000000" w:themeColor="text1"/>
          <w:sz w:val="24"/>
          <w:szCs w:val="24"/>
        </w:rPr>
        <w:t xml:space="preserve"> as well</w:t>
      </w:r>
      <w:r w:rsidR="005C2FB9">
        <w:rPr>
          <w:rFonts w:cstheme="minorHAnsi"/>
          <w:color w:val="000000" w:themeColor="text1"/>
          <w:sz w:val="24"/>
          <w:szCs w:val="24"/>
        </w:rPr>
        <w:t xml:space="preserve"> </w:t>
      </w:r>
      <w:r w:rsidR="005C2FB9" w:rsidRPr="00B75EB9">
        <w:rPr>
          <w:rFonts w:cstheme="minorHAnsi"/>
          <w:color w:val="000000" w:themeColor="text1"/>
          <w:sz w:val="24"/>
          <w:szCs w:val="24"/>
        </w:rPr>
        <w:t>(Word &amp; Sowa</w:t>
      </w:r>
      <w:r w:rsidR="002233D2">
        <w:rPr>
          <w:rFonts w:cstheme="minorHAnsi"/>
          <w:color w:val="000000" w:themeColor="text1"/>
          <w:sz w:val="24"/>
          <w:szCs w:val="24"/>
        </w:rPr>
        <w:t>,</w:t>
      </w:r>
      <w:r w:rsidR="005C2FB9" w:rsidRPr="00B75EB9">
        <w:rPr>
          <w:rFonts w:cstheme="minorHAnsi"/>
          <w:color w:val="000000" w:themeColor="text1"/>
          <w:sz w:val="24"/>
          <w:szCs w:val="24"/>
        </w:rPr>
        <w:t xml:space="preserve"> 2017).</w:t>
      </w:r>
      <w:r w:rsidRPr="005A1338">
        <w:rPr>
          <w:rFonts w:asciiTheme="majorHAnsi" w:hAnsiTheme="majorHAnsi" w:cstheme="majorHAnsi"/>
          <w:color w:val="000000" w:themeColor="text1"/>
          <w:sz w:val="24"/>
          <w:szCs w:val="24"/>
        </w:rPr>
        <w:t xml:space="preserve"> Thus, non-profits need to concentrate on the culture, growth and development </w:t>
      </w:r>
      <w:r w:rsidR="00A24A56">
        <w:rPr>
          <w:rFonts w:asciiTheme="majorHAnsi" w:hAnsiTheme="majorHAnsi" w:cstheme="majorHAnsi"/>
          <w:color w:val="000000" w:themeColor="text1"/>
          <w:sz w:val="24"/>
          <w:szCs w:val="24"/>
        </w:rPr>
        <w:t xml:space="preserve">to attract potential talent. </w:t>
      </w:r>
      <w:r w:rsidR="007A7B7A">
        <w:rPr>
          <w:rFonts w:asciiTheme="majorHAnsi" w:hAnsiTheme="majorHAnsi" w:cstheme="majorHAnsi"/>
          <w:color w:val="000000" w:themeColor="text1"/>
          <w:sz w:val="24"/>
          <w:szCs w:val="24"/>
        </w:rPr>
        <w:t>Conversely</w:t>
      </w:r>
      <w:r w:rsidR="005D5CC0">
        <w:rPr>
          <w:rFonts w:asciiTheme="majorHAnsi" w:hAnsiTheme="majorHAnsi" w:cstheme="majorHAnsi"/>
          <w:color w:val="000000" w:themeColor="text1"/>
          <w:sz w:val="24"/>
          <w:szCs w:val="24"/>
        </w:rPr>
        <w:t xml:space="preserve">, </w:t>
      </w:r>
      <w:proofErr w:type="spellStart"/>
      <w:r w:rsidR="00F374ED" w:rsidRPr="00F374ED">
        <w:rPr>
          <w:rFonts w:asciiTheme="majorHAnsi" w:hAnsiTheme="majorHAnsi" w:cstheme="majorHAnsi"/>
          <w:color w:val="000000" w:themeColor="text1"/>
          <w:sz w:val="24"/>
          <w:szCs w:val="24"/>
        </w:rPr>
        <w:t>Chertavian</w:t>
      </w:r>
      <w:proofErr w:type="spellEnd"/>
      <w:r w:rsidR="00F374ED" w:rsidRPr="00F374ED">
        <w:rPr>
          <w:rFonts w:asciiTheme="majorHAnsi" w:hAnsiTheme="majorHAnsi" w:cstheme="majorHAnsi"/>
          <w:color w:val="000000" w:themeColor="text1"/>
          <w:sz w:val="24"/>
          <w:szCs w:val="24"/>
        </w:rPr>
        <w:t xml:space="preserve"> (2013) argues that most non-profits do not have a problem with talent attraction as the mission and the purpose of the organisation</w:t>
      </w:r>
      <w:r w:rsidR="007646F8">
        <w:rPr>
          <w:rFonts w:asciiTheme="majorHAnsi" w:hAnsiTheme="majorHAnsi" w:cstheme="majorHAnsi"/>
          <w:color w:val="000000" w:themeColor="text1"/>
          <w:sz w:val="24"/>
          <w:szCs w:val="24"/>
        </w:rPr>
        <w:t xml:space="preserve"> </w:t>
      </w:r>
      <w:r w:rsidR="00F374ED" w:rsidRPr="00F374ED">
        <w:rPr>
          <w:rFonts w:asciiTheme="majorHAnsi" w:hAnsiTheme="majorHAnsi" w:cstheme="majorHAnsi"/>
          <w:color w:val="000000" w:themeColor="text1"/>
          <w:sz w:val="24"/>
          <w:szCs w:val="24"/>
        </w:rPr>
        <w:t xml:space="preserve">can serve as strong enough tools to attract the right talent. </w:t>
      </w:r>
      <w:r w:rsidR="007A7B7A" w:rsidRPr="00F374ED">
        <w:rPr>
          <w:rFonts w:asciiTheme="majorHAnsi" w:hAnsiTheme="majorHAnsi" w:cstheme="majorHAnsi"/>
          <w:color w:val="000000" w:themeColor="text1"/>
          <w:sz w:val="24"/>
          <w:szCs w:val="24"/>
        </w:rPr>
        <w:t>Yet</w:t>
      </w:r>
      <w:r w:rsidR="00F374ED" w:rsidRPr="00F374ED">
        <w:rPr>
          <w:rFonts w:asciiTheme="majorHAnsi" w:hAnsiTheme="majorHAnsi" w:cstheme="majorHAnsi"/>
          <w:color w:val="000000" w:themeColor="text1"/>
          <w:sz w:val="24"/>
          <w:szCs w:val="24"/>
        </w:rPr>
        <w:t>, she does underscore that non-profits find it difficult to develop and keep talent. The mission-related features in talent attraction can evidently be realised</w:t>
      </w:r>
      <w:r w:rsidR="00FB4093">
        <w:rPr>
          <w:rFonts w:asciiTheme="majorHAnsi" w:hAnsiTheme="majorHAnsi" w:cstheme="majorHAnsi"/>
          <w:color w:val="000000" w:themeColor="text1"/>
          <w:sz w:val="24"/>
          <w:szCs w:val="24"/>
        </w:rPr>
        <w:t xml:space="preserve"> in the non-profit </w:t>
      </w:r>
      <w:r w:rsidR="00F374ED" w:rsidRPr="00F374ED">
        <w:rPr>
          <w:rFonts w:asciiTheme="majorHAnsi" w:hAnsiTheme="majorHAnsi" w:cstheme="majorHAnsi"/>
          <w:color w:val="000000" w:themeColor="text1"/>
          <w:sz w:val="24"/>
          <w:szCs w:val="24"/>
        </w:rPr>
        <w:t>sector. I</w:t>
      </w:r>
      <w:r w:rsidR="003A2DD6">
        <w:rPr>
          <w:rFonts w:asciiTheme="majorHAnsi" w:hAnsiTheme="majorHAnsi" w:cstheme="majorHAnsi"/>
          <w:color w:val="000000" w:themeColor="text1"/>
          <w:sz w:val="24"/>
          <w:szCs w:val="24"/>
        </w:rPr>
        <w:t xml:space="preserve">n a humanitarian sector survey </w:t>
      </w:r>
      <w:r w:rsidR="00F374ED" w:rsidRPr="00F374ED">
        <w:rPr>
          <w:rFonts w:asciiTheme="majorHAnsi" w:hAnsiTheme="majorHAnsi" w:cstheme="majorHAnsi"/>
          <w:color w:val="000000" w:themeColor="text1"/>
          <w:sz w:val="24"/>
          <w:szCs w:val="24"/>
        </w:rPr>
        <w:t>by Parry et al. (2010), almost all participants responded to the questionnaire by underlining ‘Making a difference’ as the most significant reason to join the humanitarian sector, demonstrating how effective a convincing mission can be to the attraction and retention of talent.</w:t>
      </w:r>
      <w:r w:rsidR="00F374ED" w:rsidRPr="005A1338">
        <w:rPr>
          <w:rFonts w:asciiTheme="majorHAnsi" w:hAnsiTheme="majorHAnsi" w:cstheme="majorHAnsi"/>
          <w:color w:val="000000" w:themeColor="text1"/>
          <w:sz w:val="24"/>
          <w:szCs w:val="24"/>
        </w:rPr>
        <w:t xml:space="preserve"> </w:t>
      </w:r>
      <w:r w:rsidRPr="005A1338">
        <w:rPr>
          <w:rFonts w:asciiTheme="majorHAnsi" w:hAnsiTheme="majorHAnsi" w:cstheme="majorHAnsi"/>
          <w:color w:val="000000" w:themeColor="text1"/>
          <w:sz w:val="24"/>
          <w:szCs w:val="24"/>
        </w:rPr>
        <w:t>H</w:t>
      </w:r>
      <w:r w:rsidR="00CC2220">
        <w:rPr>
          <w:rFonts w:asciiTheme="majorHAnsi" w:hAnsiTheme="majorHAnsi" w:cstheme="majorHAnsi"/>
          <w:color w:val="000000" w:themeColor="text1"/>
          <w:sz w:val="24"/>
          <w:szCs w:val="24"/>
        </w:rPr>
        <w:t xml:space="preserve">ence, </w:t>
      </w:r>
      <w:r w:rsidR="00EB7CD3">
        <w:rPr>
          <w:rFonts w:asciiTheme="majorHAnsi" w:hAnsiTheme="majorHAnsi" w:cstheme="majorHAnsi"/>
          <w:color w:val="000000" w:themeColor="text1"/>
          <w:sz w:val="24"/>
          <w:szCs w:val="24"/>
        </w:rPr>
        <w:lastRenderedPageBreak/>
        <w:t>non-profit</w:t>
      </w:r>
      <w:r w:rsidR="00CC2220">
        <w:rPr>
          <w:rFonts w:asciiTheme="majorHAnsi" w:hAnsiTheme="majorHAnsi" w:cstheme="majorHAnsi"/>
          <w:color w:val="000000" w:themeColor="text1"/>
          <w:sz w:val="24"/>
          <w:szCs w:val="24"/>
        </w:rPr>
        <w:t xml:space="preserve">s </w:t>
      </w:r>
      <w:r w:rsidRPr="005A1338">
        <w:rPr>
          <w:rFonts w:asciiTheme="majorHAnsi" w:hAnsiTheme="majorHAnsi" w:cstheme="majorHAnsi"/>
          <w:color w:val="000000" w:themeColor="text1"/>
          <w:sz w:val="24"/>
          <w:szCs w:val="24"/>
        </w:rPr>
        <w:t>need to take this int</w:t>
      </w:r>
      <w:r w:rsidR="00CC2220">
        <w:rPr>
          <w:rFonts w:asciiTheme="majorHAnsi" w:hAnsiTheme="majorHAnsi" w:cstheme="majorHAnsi"/>
          <w:color w:val="000000" w:themeColor="text1"/>
          <w:sz w:val="24"/>
          <w:szCs w:val="24"/>
        </w:rPr>
        <w:t xml:space="preserve">o consideration </w:t>
      </w:r>
      <w:r w:rsidRPr="005A1338">
        <w:rPr>
          <w:rFonts w:asciiTheme="majorHAnsi" w:hAnsiTheme="majorHAnsi" w:cstheme="majorHAnsi"/>
          <w:color w:val="000000" w:themeColor="text1"/>
          <w:sz w:val="24"/>
          <w:szCs w:val="24"/>
        </w:rPr>
        <w:t xml:space="preserve">the significance of </w:t>
      </w:r>
      <w:r w:rsidR="00797E44">
        <w:rPr>
          <w:rFonts w:asciiTheme="majorHAnsi" w:hAnsiTheme="majorHAnsi" w:cstheme="majorHAnsi"/>
          <w:color w:val="000000" w:themeColor="text1"/>
          <w:sz w:val="24"/>
          <w:szCs w:val="24"/>
        </w:rPr>
        <w:t>‘mission’ in talent attraction.</w:t>
      </w:r>
    </w:p>
    <w:p w:rsidR="006A2EA6" w:rsidRDefault="008F1B65" w:rsidP="009A65D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Therefore, non-profits need to have </w:t>
      </w:r>
      <w:r w:rsidR="00FC497A">
        <w:rPr>
          <w:rFonts w:asciiTheme="majorHAnsi" w:hAnsiTheme="majorHAnsi" w:cstheme="majorHAnsi"/>
          <w:color w:val="000000" w:themeColor="text1"/>
          <w:sz w:val="24"/>
          <w:szCs w:val="24"/>
        </w:rPr>
        <w:t xml:space="preserve">a </w:t>
      </w:r>
      <w:r w:rsidR="00432D23">
        <w:rPr>
          <w:rFonts w:asciiTheme="majorHAnsi" w:hAnsiTheme="majorHAnsi" w:cstheme="majorHAnsi"/>
          <w:color w:val="000000" w:themeColor="text1"/>
          <w:sz w:val="24"/>
          <w:szCs w:val="24"/>
        </w:rPr>
        <w:t xml:space="preserve">convincing mission, </w:t>
      </w:r>
      <w:r w:rsidRPr="005A1338">
        <w:rPr>
          <w:rFonts w:asciiTheme="majorHAnsi" w:hAnsiTheme="majorHAnsi" w:cstheme="majorHAnsi"/>
          <w:color w:val="000000" w:themeColor="text1"/>
          <w:sz w:val="24"/>
          <w:szCs w:val="24"/>
        </w:rPr>
        <w:t xml:space="preserve">an attractive culture, great leaders, and sustained strategies </w:t>
      </w:r>
      <w:r>
        <w:rPr>
          <w:rFonts w:asciiTheme="majorHAnsi" w:hAnsiTheme="majorHAnsi" w:cstheme="majorHAnsi"/>
          <w:color w:val="000000" w:themeColor="text1"/>
          <w:sz w:val="24"/>
          <w:szCs w:val="24"/>
        </w:rPr>
        <w:t>to not only</w:t>
      </w:r>
      <w:r w:rsidRPr="005A1338">
        <w:rPr>
          <w:rFonts w:asciiTheme="majorHAnsi" w:hAnsiTheme="majorHAnsi" w:cstheme="majorHAnsi"/>
          <w:color w:val="000000" w:themeColor="text1"/>
          <w:sz w:val="24"/>
          <w:szCs w:val="24"/>
        </w:rPr>
        <w:t xml:space="preserve"> attract</w:t>
      </w:r>
      <w:r>
        <w:rPr>
          <w:rFonts w:asciiTheme="majorHAnsi" w:hAnsiTheme="majorHAnsi" w:cstheme="majorHAnsi"/>
          <w:color w:val="000000" w:themeColor="text1"/>
          <w:sz w:val="24"/>
          <w:szCs w:val="24"/>
        </w:rPr>
        <w:t xml:space="preserve"> talent but to </w:t>
      </w:r>
      <w:r w:rsidR="00132121">
        <w:rPr>
          <w:rFonts w:asciiTheme="majorHAnsi" w:hAnsiTheme="majorHAnsi" w:cstheme="majorHAnsi"/>
          <w:color w:val="000000" w:themeColor="text1"/>
          <w:sz w:val="24"/>
          <w:szCs w:val="24"/>
        </w:rPr>
        <w:t>retain and develop them</w:t>
      </w:r>
      <w:r>
        <w:rPr>
          <w:rFonts w:asciiTheme="majorHAnsi" w:hAnsiTheme="majorHAnsi" w:cstheme="majorHAnsi"/>
          <w:color w:val="000000" w:themeColor="text1"/>
          <w:sz w:val="24"/>
          <w:szCs w:val="24"/>
        </w:rPr>
        <w:t xml:space="preserve"> to</w:t>
      </w:r>
      <w:r w:rsidRPr="005A1338">
        <w:rPr>
          <w:rFonts w:asciiTheme="majorHAnsi" w:hAnsiTheme="majorHAnsi" w:cstheme="majorHAnsi"/>
          <w:color w:val="000000" w:themeColor="text1"/>
          <w:sz w:val="24"/>
          <w:szCs w:val="24"/>
        </w:rPr>
        <w:t xml:space="preserve"> </w:t>
      </w:r>
      <w:r w:rsidR="00132121" w:rsidRPr="005A1338">
        <w:rPr>
          <w:rFonts w:asciiTheme="majorHAnsi" w:hAnsiTheme="majorHAnsi" w:cstheme="majorHAnsi"/>
          <w:color w:val="000000" w:themeColor="text1"/>
          <w:sz w:val="24"/>
          <w:szCs w:val="24"/>
        </w:rPr>
        <w:t>react</w:t>
      </w:r>
      <w:r w:rsidRPr="005A1338">
        <w:rPr>
          <w:rFonts w:asciiTheme="majorHAnsi" w:hAnsiTheme="majorHAnsi" w:cstheme="majorHAnsi"/>
          <w:color w:val="000000" w:themeColor="text1"/>
          <w:sz w:val="24"/>
          <w:szCs w:val="24"/>
        </w:rPr>
        <w:t xml:space="preserve"> to future de</w:t>
      </w:r>
      <w:r w:rsidR="009A65D8">
        <w:rPr>
          <w:rFonts w:asciiTheme="majorHAnsi" w:hAnsiTheme="majorHAnsi" w:cstheme="majorHAnsi"/>
          <w:color w:val="000000" w:themeColor="text1"/>
          <w:sz w:val="24"/>
          <w:szCs w:val="24"/>
        </w:rPr>
        <w:t>mand</w:t>
      </w:r>
      <w:r w:rsidR="00CD3307">
        <w:rPr>
          <w:rFonts w:asciiTheme="majorHAnsi" w:hAnsiTheme="majorHAnsi" w:cstheme="majorHAnsi"/>
          <w:color w:val="000000" w:themeColor="text1"/>
          <w:sz w:val="24"/>
          <w:szCs w:val="24"/>
        </w:rPr>
        <w:t>s</w:t>
      </w:r>
      <w:r w:rsidR="009A65D8">
        <w:rPr>
          <w:rFonts w:asciiTheme="majorHAnsi" w:hAnsiTheme="majorHAnsi" w:cstheme="majorHAnsi"/>
          <w:color w:val="000000" w:themeColor="text1"/>
          <w:sz w:val="24"/>
          <w:szCs w:val="24"/>
        </w:rPr>
        <w:t xml:space="preserve"> in the global marketplace.</w:t>
      </w:r>
    </w:p>
    <w:p w:rsidR="00FD0536" w:rsidRPr="00797E44" w:rsidRDefault="00FD0536" w:rsidP="009A65D8">
      <w:pPr>
        <w:rPr>
          <w:rFonts w:asciiTheme="majorHAnsi" w:hAnsiTheme="majorHAnsi" w:cstheme="majorHAnsi"/>
          <w:color w:val="000000" w:themeColor="text1"/>
          <w:sz w:val="24"/>
          <w:szCs w:val="24"/>
        </w:rPr>
      </w:pPr>
    </w:p>
    <w:p w:rsidR="0020055E" w:rsidRPr="005A1338" w:rsidRDefault="00797E44" w:rsidP="005A1338">
      <w:pPr>
        <w:spacing w:before="100" w:beforeAutospacing="1" w:after="100" w:afterAutospacing="1"/>
        <w:rPr>
          <w:rFonts w:asciiTheme="majorHAnsi" w:eastAsia="Times New Roman" w:hAnsiTheme="majorHAnsi" w:cstheme="majorHAnsi"/>
          <w:b/>
          <w:bCs/>
          <w:color w:val="00B0F0"/>
          <w:sz w:val="24"/>
          <w:szCs w:val="24"/>
          <w:lang w:eastAsia="en-GB"/>
        </w:rPr>
      </w:pPr>
      <w:r>
        <w:rPr>
          <w:rFonts w:asciiTheme="majorHAnsi" w:eastAsia="Times New Roman" w:hAnsiTheme="majorHAnsi" w:cstheme="majorHAnsi"/>
          <w:b/>
          <w:bCs/>
          <w:color w:val="00B0F0"/>
          <w:sz w:val="24"/>
          <w:szCs w:val="24"/>
          <w:lang w:eastAsia="en-GB"/>
        </w:rPr>
        <w:t xml:space="preserve">2.5.2 </w:t>
      </w:r>
      <w:r w:rsidR="0020055E" w:rsidRPr="005A1338">
        <w:rPr>
          <w:rFonts w:asciiTheme="majorHAnsi" w:eastAsia="Times New Roman" w:hAnsiTheme="majorHAnsi" w:cstheme="majorHAnsi"/>
          <w:b/>
          <w:bCs/>
          <w:color w:val="00B0F0"/>
          <w:sz w:val="24"/>
          <w:szCs w:val="24"/>
          <w:lang w:eastAsia="en-GB"/>
        </w:rPr>
        <w:t>Talent Identification</w:t>
      </w:r>
      <w:r>
        <w:rPr>
          <w:rFonts w:asciiTheme="majorHAnsi" w:eastAsia="Times New Roman" w:hAnsiTheme="majorHAnsi" w:cstheme="majorHAnsi"/>
          <w:b/>
          <w:bCs/>
          <w:color w:val="00B0F0"/>
          <w:sz w:val="24"/>
          <w:szCs w:val="24"/>
          <w:lang w:eastAsia="en-GB"/>
        </w:rPr>
        <w:t xml:space="preserve"> &amp; Performance Management</w:t>
      </w:r>
      <w:r w:rsidR="0020055E" w:rsidRPr="005A1338">
        <w:rPr>
          <w:rFonts w:asciiTheme="majorHAnsi" w:eastAsia="Times New Roman" w:hAnsiTheme="majorHAnsi" w:cstheme="majorHAnsi"/>
          <w:b/>
          <w:bCs/>
          <w:color w:val="00B0F0"/>
          <w:sz w:val="24"/>
          <w:szCs w:val="24"/>
          <w:lang w:eastAsia="en-GB"/>
        </w:rPr>
        <w:t>:</w:t>
      </w:r>
    </w:p>
    <w:p w:rsidR="0020055E" w:rsidRPr="005A1338" w:rsidRDefault="0020055E" w:rsidP="005A1338">
      <w:pPr>
        <w:spacing w:before="100" w:beforeAutospacing="1" w:after="100" w:afterAutospacing="1"/>
        <w:rPr>
          <w:rFonts w:asciiTheme="majorHAnsi" w:eastAsia="Times New Roman" w:hAnsiTheme="majorHAnsi" w:cstheme="majorHAnsi"/>
          <w:color w:val="000000" w:themeColor="text1"/>
          <w:sz w:val="24"/>
          <w:szCs w:val="24"/>
          <w:lang w:eastAsia="en-GB"/>
        </w:rPr>
      </w:pPr>
      <w:r w:rsidRPr="005A1338">
        <w:rPr>
          <w:rFonts w:asciiTheme="majorHAnsi" w:eastAsia="Times New Roman" w:hAnsiTheme="majorHAnsi" w:cstheme="majorHAnsi"/>
          <w:color w:val="000000" w:themeColor="text1"/>
          <w:sz w:val="24"/>
          <w:szCs w:val="24"/>
          <w:lang w:eastAsia="en-GB"/>
        </w:rPr>
        <w:t>The other important phase in TM is to identify talented people within the organisation. There are several methods of doing this but normally it is based on past performan</w:t>
      </w:r>
      <w:r w:rsidR="003A2DD6">
        <w:rPr>
          <w:rFonts w:asciiTheme="majorHAnsi" w:eastAsia="Times New Roman" w:hAnsiTheme="majorHAnsi" w:cstheme="majorHAnsi"/>
          <w:color w:val="000000" w:themeColor="text1"/>
          <w:sz w:val="24"/>
          <w:szCs w:val="24"/>
          <w:lang w:eastAsia="en-GB"/>
        </w:rPr>
        <w:t xml:space="preserve">ce and future potential, where </w:t>
      </w:r>
      <w:r w:rsidRPr="005A1338">
        <w:rPr>
          <w:rFonts w:asciiTheme="majorHAnsi" w:eastAsia="Times New Roman" w:hAnsiTheme="majorHAnsi" w:cstheme="majorHAnsi"/>
          <w:color w:val="000000" w:themeColor="text1"/>
          <w:sz w:val="24"/>
          <w:szCs w:val="24"/>
          <w:lang w:eastAsia="en-GB"/>
        </w:rPr>
        <w:t>a talent pipeline can be created  to help organisations fill vit</w:t>
      </w:r>
      <w:r w:rsidR="00C761B2">
        <w:rPr>
          <w:rFonts w:asciiTheme="majorHAnsi" w:eastAsia="Times New Roman" w:hAnsiTheme="majorHAnsi" w:cstheme="majorHAnsi"/>
          <w:color w:val="000000" w:themeColor="text1"/>
          <w:sz w:val="24"/>
          <w:szCs w:val="24"/>
          <w:lang w:eastAsia="en-GB"/>
        </w:rPr>
        <w:t>al roles when needed ( CIPD</w:t>
      </w:r>
      <w:r w:rsidR="002233D2">
        <w:rPr>
          <w:rFonts w:asciiTheme="majorHAnsi" w:eastAsia="Times New Roman" w:hAnsiTheme="majorHAnsi" w:cstheme="majorHAnsi"/>
          <w:color w:val="000000" w:themeColor="text1"/>
          <w:sz w:val="24"/>
          <w:szCs w:val="24"/>
          <w:lang w:eastAsia="en-GB"/>
        </w:rPr>
        <w:t>,</w:t>
      </w:r>
      <w:r w:rsidR="00C761B2">
        <w:rPr>
          <w:rFonts w:asciiTheme="majorHAnsi" w:eastAsia="Times New Roman" w:hAnsiTheme="majorHAnsi" w:cstheme="majorHAnsi"/>
          <w:color w:val="000000" w:themeColor="text1"/>
          <w:sz w:val="24"/>
          <w:szCs w:val="24"/>
          <w:lang w:eastAsia="en-GB"/>
        </w:rPr>
        <w:t xml:space="preserve"> </w:t>
      </w:r>
      <w:r w:rsidRPr="005A1338">
        <w:rPr>
          <w:rFonts w:asciiTheme="majorHAnsi" w:eastAsia="Times New Roman" w:hAnsiTheme="majorHAnsi" w:cstheme="majorHAnsi"/>
          <w:color w:val="000000" w:themeColor="text1"/>
          <w:sz w:val="24"/>
          <w:szCs w:val="24"/>
          <w:lang w:eastAsia="en-GB"/>
        </w:rPr>
        <w:t>2018).</w:t>
      </w:r>
    </w:p>
    <w:p w:rsidR="006A2EA6" w:rsidRDefault="0020055E" w:rsidP="00FD4CD1">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However, to create a talent pipeline, organisations need to focus not only on identifying talent</w:t>
      </w:r>
      <w:r w:rsidR="00E40935">
        <w:rPr>
          <w:rFonts w:asciiTheme="majorHAnsi" w:hAnsiTheme="majorHAnsi" w:cstheme="majorHAnsi"/>
          <w:color w:val="000000" w:themeColor="text1"/>
          <w:sz w:val="24"/>
          <w:szCs w:val="24"/>
        </w:rPr>
        <w:t xml:space="preserve"> but </w:t>
      </w:r>
      <w:r w:rsidRPr="005A1338">
        <w:rPr>
          <w:rFonts w:asciiTheme="majorHAnsi" w:hAnsiTheme="majorHAnsi" w:cstheme="majorHAnsi"/>
          <w:color w:val="000000" w:themeColor="text1"/>
          <w:sz w:val="24"/>
          <w:szCs w:val="24"/>
        </w:rPr>
        <w:t>also on identifying the gaps related to talent and plan to cl</w:t>
      </w:r>
      <w:r w:rsidR="00AD1AFD">
        <w:rPr>
          <w:rFonts w:asciiTheme="majorHAnsi" w:hAnsiTheme="majorHAnsi" w:cstheme="majorHAnsi"/>
          <w:color w:val="000000" w:themeColor="text1"/>
          <w:sz w:val="24"/>
          <w:szCs w:val="24"/>
        </w:rPr>
        <w:t xml:space="preserve">ose them. The first one is the </w:t>
      </w:r>
      <w:r w:rsidRPr="005A1338">
        <w:rPr>
          <w:rFonts w:asciiTheme="majorHAnsi" w:hAnsiTheme="majorHAnsi" w:cstheme="majorHAnsi"/>
          <w:color w:val="000000" w:themeColor="text1"/>
          <w:sz w:val="24"/>
          <w:szCs w:val="24"/>
        </w:rPr>
        <w:t>performance gap, which i</w:t>
      </w:r>
      <w:r w:rsidR="00AD1AFD">
        <w:rPr>
          <w:rFonts w:asciiTheme="majorHAnsi" w:hAnsiTheme="majorHAnsi" w:cstheme="majorHAnsi"/>
          <w:color w:val="000000" w:themeColor="text1"/>
          <w:sz w:val="24"/>
          <w:szCs w:val="24"/>
        </w:rPr>
        <w:t xml:space="preserve">s about the difference between present performance and anticipated </w:t>
      </w:r>
      <w:r w:rsidR="000E4365" w:rsidRPr="005A1338">
        <w:rPr>
          <w:rFonts w:asciiTheme="majorHAnsi" w:hAnsiTheme="majorHAnsi" w:cstheme="majorHAnsi"/>
          <w:color w:val="000000" w:themeColor="text1"/>
          <w:sz w:val="24"/>
          <w:szCs w:val="24"/>
        </w:rPr>
        <w:t>outcomes</w:t>
      </w:r>
      <w:r w:rsidR="00AD1AFD">
        <w:rPr>
          <w:rFonts w:asciiTheme="majorHAnsi" w:hAnsiTheme="majorHAnsi" w:cstheme="majorHAnsi"/>
          <w:color w:val="000000" w:themeColor="text1"/>
          <w:sz w:val="24"/>
          <w:szCs w:val="24"/>
        </w:rPr>
        <w:t xml:space="preserve"> </w:t>
      </w:r>
      <w:r w:rsidRPr="005A1338">
        <w:rPr>
          <w:rFonts w:asciiTheme="majorHAnsi" w:hAnsiTheme="majorHAnsi" w:cstheme="majorHAnsi"/>
          <w:color w:val="000000" w:themeColor="text1"/>
          <w:sz w:val="24"/>
          <w:szCs w:val="24"/>
        </w:rPr>
        <w:t>(</w:t>
      </w:r>
      <w:proofErr w:type="spellStart"/>
      <w:r w:rsidRPr="005A1338">
        <w:rPr>
          <w:rFonts w:asciiTheme="majorHAnsi" w:hAnsiTheme="majorHAnsi" w:cstheme="majorHAnsi"/>
          <w:color w:val="000000" w:themeColor="text1"/>
          <w:sz w:val="24"/>
          <w:szCs w:val="24"/>
        </w:rPr>
        <w:t>Irtaimeh</w:t>
      </w:r>
      <w:proofErr w:type="spellEnd"/>
      <w:r w:rsidRPr="005A1338">
        <w:rPr>
          <w:rFonts w:asciiTheme="majorHAnsi" w:hAnsiTheme="majorHAnsi" w:cstheme="majorHAnsi"/>
          <w:color w:val="000000" w:themeColor="text1"/>
          <w:sz w:val="24"/>
          <w:szCs w:val="24"/>
        </w:rPr>
        <w:t xml:space="preserve"> et al.</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2016). In this case, perform</w:t>
      </w:r>
      <w:r w:rsidR="008C1F56">
        <w:rPr>
          <w:rFonts w:asciiTheme="majorHAnsi" w:hAnsiTheme="majorHAnsi" w:cstheme="majorHAnsi"/>
          <w:color w:val="000000" w:themeColor="text1"/>
          <w:sz w:val="24"/>
          <w:szCs w:val="24"/>
        </w:rPr>
        <w:t xml:space="preserve">ance needs to </w:t>
      </w:r>
      <w:proofErr w:type="gramStart"/>
      <w:r w:rsidR="008C1F56">
        <w:rPr>
          <w:rFonts w:asciiTheme="majorHAnsi" w:hAnsiTheme="majorHAnsi" w:cstheme="majorHAnsi"/>
          <w:color w:val="000000" w:themeColor="text1"/>
          <w:sz w:val="24"/>
          <w:szCs w:val="24"/>
        </w:rPr>
        <w:t>be increase</w:t>
      </w:r>
      <w:r w:rsidR="00903736">
        <w:rPr>
          <w:rFonts w:asciiTheme="majorHAnsi" w:hAnsiTheme="majorHAnsi" w:cstheme="majorHAnsi"/>
          <w:color w:val="000000" w:themeColor="text1"/>
          <w:sz w:val="24"/>
          <w:szCs w:val="24"/>
        </w:rPr>
        <w:t>d</w:t>
      </w:r>
      <w:proofErr w:type="gramEnd"/>
      <w:r w:rsidR="00903736">
        <w:rPr>
          <w:rFonts w:asciiTheme="majorHAnsi" w:hAnsiTheme="majorHAnsi" w:cstheme="majorHAnsi"/>
          <w:color w:val="000000" w:themeColor="text1"/>
          <w:sz w:val="24"/>
          <w:szCs w:val="24"/>
        </w:rPr>
        <w:t xml:space="preserve"> to reach the desired points. </w:t>
      </w:r>
      <w:r w:rsidR="008C1F56">
        <w:rPr>
          <w:rFonts w:asciiTheme="majorHAnsi" w:hAnsiTheme="majorHAnsi" w:cstheme="majorHAnsi"/>
          <w:color w:val="000000" w:themeColor="text1"/>
          <w:sz w:val="24"/>
          <w:szCs w:val="24"/>
        </w:rPr>
        <w:t xml:space="preserve">The </w:t>
      </w:r>
      <w:r w:rsidRPr="005A1338">
        <w:rPr>
          <w:rFonts w:asciiTheme="majorHAnsi" w:hAnsiTheme="majorHAnsi" w:cstheme="majorHAnsi"/>
          <w:color w:val="000000" w:themeColor="text1"/>
          <w:sz w:val="24"/>
          <w:szCs w:val="24"/>
        </w:rPr>
        <w:t xml:space="preserve">other gap </w:t>
      </w:r>
      <w:proofErr w:type="gramStart"/>
      <w:r w:rsidRPr="005A1338">
        <w:rPr>
          <w:rFonts w:asciiTheme="majorHAnsi" w:hAnsiTheme="majorHAnsi" w:cstheme="majorHAnsi"/>
          <w:color w:val="000000" w:themeColor="text1"/>
          <w:sz w:val="24"/>
          <w:szCs w:val="24"/>
        </w:rPr>
        <w:t>is related</w:t>
      </w:r>
      <w:proofErr w:type="gramEnd"/>
      <w:r w:rsidRPr="005A1338">
        <w:rPr>
          <w:rFonts w:asciiTheme="majorHAnsi" w:hAnsiTheme="majorHAnsi" w:cstheme="majorHAnsi"/>
          <w:color w:val="000000" w:themeColor="text1"/>
          <w:sz w:val="24"/>
          <w:szCs w:val="24"/>
        </w:rPr>
        <w:t xml:space="preserve"> to</w:t>
      </w:r>
      <w:r w:rsidR="003A2DD6">
        <w:rPr>
          <w:rFonts w:asciiTheme="majorHAnsi" w:hAnsiTheme="majorHAnsi" w:cstheme="majorHAnsi"/>
          <w:color w:val="000000" w:themeColor="text1"/>
          <w:sz w:val="24"/>
          <w:szCs w:val="24"/>
        </w:rPr>
        <w:t xml:space="preserve"> developmental and it is about the difference between the employee’s current capabilities and those needed to </w:t>
      </w:r>
      <w:r w:rsidRPr="005A1338">
        <w:rPr>
          <w:rFonts w:asciiTheme="majorHAnsi" w:hAnsiTheme="majorHAnsi" w:cstheme="majorHAnsi"/>
          <w:color w:val="000000" w:themeColor="text1"/>
          <w:sz w:val="24"/>
          <w:szCs w:val="24"/>
        </w:rPr>
        <w:t>effectiv</w:t>
      </w:r>
      <w:r w:rsidR="003A2DD6">
        <w:rPr>
          <w:rFonts w:asciiTheme="majorHAnsi" w:hAnsiTheme="majorHAnsi" w:cstheme="majorHAnsi"/>
          <w:color w:val="000000" w:themeColor="text1"/>
          <w:sz w:val="24"/>
          <w:szCs w:val="24"/>
        </w:rPr>
        <w:t xml:space="preserve">ely achieve the required roles </w:t>
      </w:r>
      <w:r w:rsidRPr="005A1338">
        <w:rPr>
          <w:rFonts w:asciiTheme="majorHAnsi" w:hAnsiTheme="majorHAnsi" w:cstheme="majorHAnsi"/>
          <w:color w:val="000000" w:themeColor="text1"/>
          <w:sz w:val="24"/>
          <w:szCs w:val="24"/>
        </w:rPr>
        <w:t>at desired points (</w:t>
      </w:r>
      <w:proofErr w:type="spellStart"/>
      <w:r w:rsidRPr="005A1338">
        <w:rPr>
          <w:rFonts w:asciiTheme="majorHAnsi" w:hAnsiTheme="majorHAnsi" w:cstheme="majorHAnsi"/>
          <w:color w:val="000000" w:themeColor="text1"/>
          <w:sz w:val="24"/>
          <w:szCs w:val="24"/>
        </w:rPr>
        <w:t>Irtaimeh</w:t>
      </w:r>
      <w:proofErr w:type="spellEnd"/>
      <w:r w:rsidRPr="005A1338">
        <w:rPr>
          <w:rFonts w:asciiTheme="majorHAnsi" w:hAnsiTheme="majorHAnsi" w:cstheme="majorHAnsi"/>
          <w:color w:val="000000" w:themeColor="text1"/>
          <w:sz w:val="24"/>
          <w:szCs w:val="24"/>
        </w:rPr>
        <w:t xml:space="preserve"> et al.</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w:t>
      </w:r>
      <w:r w:rsidR="006264FB">
        <w:rPr>
          <w:rFonts w:asciiTheme="majorHAnsi" w:hAnsiTheme="majorHAnsi" w:cstheme="majorHAnsi"/>
          <w:color w:val="000000" w:themeColor="text1"/>
          <w:sz w:val="24"/>
          <w:szCs w:val="24"/>
        </w:rPr>
        <w:t xml:space="preserve">6). </w:t>
      </w:r>
      <w:r w:rsidR="008C1F56">
        <w:rPr>
          <w:rFonts w:asciiTheme="majorHAnsi" w:hAnsiTheme="majorHAnsi" w:cstheme="majorHAnsi"/>
          <w:color w:val="000000" w:themeColor="text1"/>
          <w:sz w:val="24"/>
          <w:szCs w:val="24"/>
        </w:rPr>
        <w:t xml:space="preserve">Therefore, organisations </w:t>
      </w:r>
      <w:r w:rsidRPr="005A1338">
        <w:rPr>
          <w:rFonts w:asciiTheme="majorHAnsi" w:hAnsiTheme="majorHAnsi" w:cstheme="majorHAnsi"/>
          <w:color w:val="000000" w:themeColor="text1"/>
          <w:sz w:val="24"/>
          <w:szCs w:val="24"/>
        </w:rPr>
        <w:t>are required to use the appropriate</w:t>
      </w:r>
      <w:r w:rsidR="00FD4CD1">
        <w:rPr>
          <w:rFonts w:asciiTheme="majorHAnsi" w:hAnsiTheme="majorHAnsi" w:cstheme="majorHAnsi"/>
          <w:color w:val="000000" w:themeColor="text1"/>
          <w:sz w:val="24"/>
          <w:szCs w:val="24"/>
        </w:rPr>
        <w:t xml:space="preserve"> methods</w:t>
      </w:r>
      <w:r w:rsidRPr="005A1338">
        <w:rPr>
          <w:rFonts w:asciiTheme="majorHAnsi" w:hAnsiTheme="majorHAnsi" w:cstheme="majorHAnsi"/>
          <w:color w:val="000000" w:themeColor="text1"/>
          <w:sz w:val="24"/>
          <w:szCs w:val="24"/>
        </w:rPr>
        <w:t xml:space="preserve"> and approache</w:t>
      </w:r>
      <w:r w:rsidR="008C1F56">
        <w:rPr>
          <w:rFonts w:asciiTheme="majorHAnsi" w:hAnsiTheme="majorHAnsi" w:cstheme="majorHAnsi"/>
          <w:color w:val="000000" w:themeColor="text1"/>
          <w:sz w:val="24"/>
          <w:szCs w:val="24"/>
        </w:rPr>
        <w:t xml:space="preserve">s to </w:t>
      </w:r>
      <w:r w:rsidRPr="005A1338">
        <w:rPr>
          <w:rFonts w:asciiTheme="majorHAnsi" w:hAnsiTheme="majorHAnsi" w:cstheme="majorHAnsi"/>
          <w:color w:val="000000" w:themeColor="text1"/>
          <w:sz w:val="24"/>
          <w:szCs w:val="24"/>
        </w:rPr>
        <w:t xml:space="preserve">close </w:t>
      </w:r>
      <w:r w:rsidR="00903736">
        <w:rPr>
          <w:rFonts w:asciiTheme="majorHAnsi" w:hAnsiTheme="majorHAnsi" w:cstheme="majorHAnsi"/>
          <w:color w:val="000000" w:themeColor="text1"/>
          <w:sz w:val="24"/>
          <w:szCs w:val="24"/>
        </w:rPr>
        <w:t>the gaps. Performance appraisal</w:t>
      </w:r>
      <w:r w:rsidRPr="005A1338">
        <w:rPr>
          <w:rFonts w:asciiTheme="majorHAnsi" w:hAnsiTheme="majorHAnsi" w:cstheme="majorHAnsi"/>
          <w:color w:val="000000" w:themeColor="text1"/>
          <w:sz w:val="24"/>
          <w:szCs w:val="24"/>
        </w:rPr>
        <w:t xml:space="preserve"> </w:t>
      </w:r>
      <w:r w:rsidR="00FD4CD1">
        <w:rPr>
          <w:rFonts w:asciiTheme="majorHAnsi" w:hAnsiTheme="majorHAnsi" w:cstheme="majorHAnsi"/>
          <w:color w:val="000000" w:themeColor="text1"/>
          <w:sz w:val="24"/>
          <w:szCs w:val="24"/>
        </w:rPr>
        <w:t>is one of those methods</w:t>
      </w:r>
      <w:r w:rsidR="008C1F56">
        <w:rPr>
          <w:rFonts w:asciiTheme="majorHAnsi" w:hAnsiTheme="majorHAnsi" w:cstheme="majorHAnsi"/>
          <w:color w:val="000000" w:themeColor="text1"/>
          <w:sz w:val="24"/>
          <w:szCs w:val="24"/>
        </w:rPr>
        <w:t xml:space="preserve"> that can assess </w:t>
      </w:r>
      <w:r w:rsidRPr="005A1338">
        <w:rPr>
          <w:rFonts w:asciiTheme="majorHAnsi" w:hAnsiTheme="majorHAnsi" w:cstheme="majorHAnsi"/>
          <w:color w:val="000000" w:themeColor="text1"/>
          <w:sz w:val="24"/>
          <w:szCs w:val="24"/>
        </w:rPr>
        <w:t>t</w:t>
      </w:r>
      <w:r w:rsidR="008C1F56">
        <w:rPr>
          <w:rFonts w:asciiTheme="majorHAnsi" w:hAnsiTheme="majorHAnsi" w:cstheme="majorHAnsi"/>
          <w:color w:val="000000" w:themeColor="text1"/>
          <w:sz w:val="24"/>
          <w:szCs w:val="24"/>
        </w:rPr>
        <w:t xml:space="preserve">he gaps and evaluate employees contrary to future </w:t>
      </w:r>
      <w:r w:rsidRPr="005A1338">
        <w:rPr>
          <w:rFonts w:asciiTheme="majorHAnsi" w:hAnsiTheme="majorHAnsi" w:cstheme="majorHAnsi"/>
          <w:color w:val="000000" w:themeColor="text1"/>
          <w:sz w:val="24"/>
          <w:szCs w:val="24"/>
        </w:rPr>
        <w:t>requirements</w:t>
      </w:r>
      <w:r w:rsidR="00903736">
        <w:rPr>
          <w:rFonts w:asciiTheme="majorHAnsi" w:hAnsiTheme="majorHAnsi" w:cstheme="majorHAnsi"/>
          <w:color w:val="000000" w:themeColor="text1"/>
          <w:sz w:val="24"/>
          <w:szCs w:val="24"/>
        </w:rPr>
        <w:t xml:space="preserve"> by giving feedback to </w:t>
      </w:r>
      <w:r w:rsidR="00D324AF">
        <w:rPr>
          <w:rFonts w:asciiTheme="majorHAnsi" w:hAnsiTheme="majorHAnsi" w:cstheme="majorHAnsi"/>
          <w:color w:val="000000" w:themeColor="text1"/>
          <w:sz w:val="24"/>
          <w:szCs w:val="24"/>
        </w:rPr>
        <w:t>staff and work with them on a development plan to realise the mission of the organisation</w:t>
      </w:r>
      <w:r w:rsidRPr="00DD719E">
        <w:rPr>
          <w:rFonts w:asciiTheme="majorHAnsi" w:hAnsiTheme="majorHAnsi" w:cstheme="majorHAnsi"/>
          <w:color w:val="000000" w:themeColor="text1"/>
          <w:sz w:val="24"/>
          <w:szCs w:val="24"/>
        </w:rPr>
        <w:t xml:space="preserve">. </w:t>
      </w:r>
      <w:r w:rsidR="00BA6F14" w:rsidRPr="00DD719E">
        <w:rPr>
          <w:rFonts w:asciiTheme="majorHAnsi" w:hAnsiTheme="majorHAnsi" w:cstheme="majorHAnsi"/>
          <w:sz w:val="24"/>
          <w:szCs w:val="24"/>
        </w:rPr>
        <w:t xml:space="preserve">According to </w:t>
      </w:r>
      <w:r w:rsidR="00AE4366" w:rsidRPr="00DD719E">
        <w:rPr>
          <w:rFonts w:asciiTheme="majorHAnsi" w:hAnsiTheme="majorHAnsi" w:cstheme="majorHAnsi"/>
          <w:sz w:val="24"/>
          <w:szCs w:val="24"/>
        </w:rPr>
        <w:t xml:space="preserve">a </w:t>
      </w:r>
      <w:r w:rsidR="00BA6F14" w:rsidRPr="00DD719E">
        <w:rPr>
          <w:rFonts w:asciiTheme="majorHAnsi" w:hAnsiTheme="majorHAnsi" w:cstheme="majorHAnsi"/>
          <w:sz w:val="24"/>
          <w:szCs w:val="24"/>
        </w:rPr>
        <w:lastRenderedPageBreak/>
        <w:t xml:space="preserve">McKinsey report (2018), performance management is all about aligning employees’ goals to the organisation’s objectives. </w:t>
      </w:r>
      <w:r w:rsidRPr="00DD719E">
        <w:rPr>
          <w:rFonts w:asciiTheme="majorHAnsi" w:hAnsiTheme="majorHAnsi" w:cstheme="majorHAnsi"/>
          <w:color w:val="000000" w:themeColor="text1"/>
          <w:sz w:val="24"/>
          <w:szCs w:val="24"/>
        </w:rPr>
        <w:t xml:space="preserve"> As a result, if o</w:t>
      </w:r>
      <w:r w:rsidR="00325E87" w:rsidRPr="00DD719E">
        <w:rPr>
          <w:rFonts w:asciiTheme="majorHAnsi" w:hAnsiTheme="majorHAnsi" w:cstheme="majorHAnsi"/>
          <w:color w:val="000000" w:themeColor="text1"/>
          <w:sz w:val="24"/>
          <w:szCs w:val="24"/>
        </w:rPr>
        <w:t xml:space="preserve">rganisations want to reach </w:t>
      </w:r>
      <w:r w:rsidR="00316981" w:rsidRPr="00DD719E">
        <w:rPr>
          <w:rFonts w:asciiTheme="majorHAnsi" w:hAnsiTheme="majorHAnsi" w:cstheme="majorHAnsi"/>
          <w:color w:val="000000" w:themeColor="text1"/>
          <w:sz w:val="24"/>
          <w:szCs w:val="24"/>
        </w:rPr>
        <w:t xml:space="preserve">a </w:t>
      </w:r>
      <w:r w:rsidRPr="00DD719E">
        <w:rPr>
          <w:rFonts w:asciiTheme="majorHAnsi" w:hAnsiTheme="majorHAnsi" w:cstheme="majorHAnsi"/>
          <w:color w:val="000000" w:themeColor="text1"/>
          <w:sz w:val="24"/>
          <w:szCs w:val="24"/>
        </w:rPr>
        <w:t>higher potential, then it needs to realise</w:t>
      </w:r>
      <w:r w:rsidRPr="005A1338">
        <w:rPr>
          <w:rFonts w:asciiTheme="majorHAnsi" w:hAnsiTheme="majorHAnsi" w:cstheme="majorHAnsi"/>
          <w:color w:val="000000" w:themeColor="text1"/>
          <w:sz w:val="24"/>
          <w:szCs w:val="24"/>
        </w:rPr>
        <w:t xml:space="preserve"> the potent</w:t>
      </w:r>
      <w:r w:rsidR="008C1F56">
        <w:rPr>
          <w:rFonts w:asciiTheme="majorHAnsi" w:hAnsiTheme="majorHAnsi" w:cstheme="majorHAnsi"/>
          <w:color w:val="000000" w:themeColor="text1"/>
          <w:sz w:val="24"/>
          <w:szCs w:val="24"/>
        </w:rPr>
        <w:t xml:space="preserve">ials </w:t>
      </w:r>
      <w:r w:rsidR="003F0164">
        <w:rPr>
          <w:rFonts w:asciiTheme="majorHAnsi" w:hAnsiTheme="majorHAnsi" w:cstheme="majorHAnsi"/>
          <w:color w:val="000000" w:themeColor="text1"/>
          <w:sz w:val="24"/>
          <w:szCs w:val="24"/>
        </w:rPr>
        <w:t xml:space="preserve">of </w:t>
      </w:r>
      <w:r w:rsidR="000E4727">
        <w:rPr>
          <w:rFonts w:asciiTheme="majorHAnsi" w:hAnsiTheme="majorHAnsi" w:cstheme="majorHAnsi"/>
          <w:color w:val="000000" w:themeColor="text1"/>
          <w:sz w:val="24"/>
          <w:szCs w:val="24"/>
        </w:rPr>
        <w:t>its workers (</w:t>
      </w:r>
      <w:proofErr w:type="spellStart"/>
      <w:r w:rsidR="000E4727">
        <w:rPr>
          <w:rFonts w:asciiTheme="majorHAnsi" w:hAnsiTheme="majorHAnsi" w:cstheme="majorHAnsi"/>
          <w:color w:val="000000" w:themeColor="text1"/>
          <w:sz w:val="24"/>
          <w:szCs w:val="24"/>
        </w:rPr>
        <w:t>Poorhosseinzadeh</w:t>
      </w:r>
      <w:proofErr w:type="spellEnd"/>
      <w:r w:rsidR="000E4727">
        <w:rPr>
          <w:rFonts w:asciiTheme="majorHAnsi" w:hAnsiTheme="majorHAnsi" w:cstheme="majorHAnsi"/>
          <w:color w:val="000000" w:themeColor="text1"/>
          <w:sz w:val="24"/>
          <w:szCs w:val="24"/>
        </w:rPr>
        <w:t xml:space="preserve"> </w:t>
      </w:r>
      <w:r w:rsidRPr="005A1338">
        <w:rPr>
          <w:rFonts w:asciiTheme="majorHAnsi" w:hAnsiTheme="majorHAnsi" w:cstheme="majorHAnsi"/>
          <w:color w:val="000000" w:themeColor="text1"/>
          <w:sz w:val="24"/>
          <w:szCs w:val="24"/>
        </w:rPr>
        <w:t xml:space="preserve">and </w:t>
      </w:r>
      <w:proofErr w:type="spellStart"/>
      <w:r w:rsidRPr="005A1338">
        <w:rPr>
          <w:rFonts w:asciiTheme="majorHAnsi" w:hAnsiTheme="majorHAnsi" w:cstheme="majorHAnsi"/>
          <w:color w:val="000000" w:themeColor="text1"/>
          <w:sz w:val="24"/>
          <w:szCs w:val="24"/>
        </w:rPr>
        <w:t>Subramaniam</w:t>
      </w:r>
      <w:proofErr w:type="spellEnd"/>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2013).</w:t>
      </w:r>
    </w:p>
    <w:p w:rsidR="00FD0536" w:rsidRPr="005A1338" w:rsidRDefault="00FD0536" w:rsidP="00FD4CD1">
      <w:pPr>
        <w:rPr>
          <w:rFonts w:asciiTheme="majorHAnsi" w:hAnsiTheme="majorHAnsi" w:cstheme="majorHAnsi"/>
          <w:color w:val="000000" w:themeColor="text1"/>
          <w:sz w:val="24"/>
          <w:szCs w:val="24"/>
        </w:rPr>
      </w:pPr>
    </w:p>
    <w:p w:rsidR="00FD0536" w:rsidRDefault="0020055E" w:rsidP="003C6A8C">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In the non-profit sector, it is important to focus on the right talent that can make a difference to the organisation’s performance. Therefore, organisations need to find the appropriate tools and best practices to translate their views on talent based on the strategic direction and to l</w:t>
      </w:r>
      <w:r w:rsidR="00727A5F">
        <w:rPr>
          <w:rFonts w:asciiTheme="majorHAnsi" w:hAnsiTheme="majorHAnsi" w:cstheme="majorHAnsi"/>
          <w:color w:val="000000" w:themeColor="text1"/>
          <w:sz w:val="24"/>
          <w:szCs w:val="24"/>
        </w:rPr>
        <w:t>ink them to their performance (</w:t>
      </w:r>
      <w:r w:rsidR="00AB038F">
        <w:rPr>
          <w:rFonts w:asciiTheme="majorHAnsi" w:hAnsiTheme="majorHAnsi" w:cstheme="majorHAnsi"/>
          <w:color w:val="000000" w:themeColor="text1"/>
          <w:sz w:val="24"/>
          <w:szCs w:val="24"/>
        </w:rPr>
        <w:t>Parry et al.</w:t>
      </w:r>
      <w:r w:rsidR="002233D2">
        <w:rPr>
          <w:rFonts w:asciiTheme="majorHAnsi" w:hAnsiTheme="majorHAnsi" w:cstheme="majorHAnsi"/>
          <w:color w:val="000000" w:themeColor="text1"/>
          <w:sz w:val="24"/>
          <w:szCs w:val="24"/>
        </w:rPr>
        <w:t>,</w:t>
      </w:r>
      <w:r w:rsidR="00AB038F">
        <w:rPr>
          <w:rFonts w:asciiTheme="majorHAnsi" w:hAnsiTheme="majorHAnsi" w:cstheme="majorHAnsi"/>
          <w:color w:val="000000" w:themeColor="text1"/>
          <w:sz w:val="24"/>
          <w:szCs w:val="24"/>
        </w:rPr>
        <w:t xml:space="preserve"> 2010). U</w:t>
      </w:r>
      <w:r w:rsidRPr="005A1338">
        <w:rPr>
          <w:rFonts w:asciiTheme="majorHAnsi" w:hAnsiTheme="majorHAnsi" w:cstheme="majorHAnsi"/>
          <w:color w:val="000000" w:themeColor="text1"/>
          <w:sz w:val="24"/>
          <w:szCs w:val="24"/>
        </w:rPr>
        <w:t xml:space="preserve">sing tools such as the “9 box grid” to identify talent within an organisation based on current performance and </w:t>
      </w:r>
      <w:proofErr w:type="gramStart"/>
      <w:r w:rsidRPr="005A1338">
        <w:rPr>
          <w:rFonts w:asciiTheme="majorHAnsi" w:hAnsiTheme="majorHAnsi" w:cstheme="majorHAnsi"/>
          <w:color w:val="000000" w:themeColor="text1"/>
          <w:sz w:val="24"/>
          <w:szCs w:val="24"/>
        </w:rPr>
        <w:t>future potential</w:t>
      </w:r>
      <w:proofErr w:type="gramEnd"/>
      <w:r w:rsidRPr="005A1338">
        <w:rPr>
          <w:rFonts w:asciiTheme="majorHAnsi" w:hAnsiTheme="majorHAnsi" w:cstheme="majorHAnsi"/>
          <w:color w:val="000000" w:themeColor="text1"/>
          <w:sz w:val="24"/>
          <w:szCs w:val="24"/>
        </w:rPr>
        <w:t xml:space="preserve"> is essential to assess talent</w:t>
      </w:r>
      <w:r w:rsidR="00F204C2">
        <w:rPr>
          <w:rFonts w:asciiTheme="majorHAnsi" w:hAnsiTheme="majorHAnsi" w:cstheme="majorHAnsi"/>
          <w:color w:val="000000" w:themeColor="text1"/>
          <w:sz w:val="24"/>
          <w:szCs w:val="24"/>
        </w:rPr>
        <w:t xml:space="preserve">. </w:t>
      </w:r>
    </w:p>
    <w:p w:rsidR="00FD0536" w:rsidRDefault="00F204C2" w:rsidP="00903736">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The </w:t>
      </w:r>
      <w:proofErr w:type="gramStart"/>
      <w:r>
        <w:rPr>
          <w:rFonts w:asciiTheme="majorHAnsi" w:hAnsiTheme="majorHAnsi" w:cstheme="majorHAnsi"/>
          <w:color w:val="000000" w:themeColor="text1"/>
          <w:sz w:val="24"/>
          <w:szCs w:val="24"/>
        </w:rPr>
        <w:t>9 box</w:t>
      </w:r>
      <w:proofErr w:type="gramEnd"/>
      <w:r>
        <w:rPr>
          <w:rFonts w:asciiTheme="majorHAnsi" w:hAnsiTheme="majorHAnsi" w:cstheme="majorHAnsi"/>
          <w:color w:val="000000" w:themeColor="text1"/>
          <w:sz w:val="24"/>
          <w:szCs w:val="24"/>
        </w:rPr>
        <w:t xml:space="preserve"> grid below (Figure 4</w:t>
      </w:r>
      <w:r w:rsidR="0020055E" w:rsidRPr="005A1338">
        <w:rPr>
          <w:rFonts w:asciiTheme="majorHAnsi" w:hAnsiTheme="majorHAnsi" w:cstheme="majorHAnsi"/>
          <w:color w:val="000000" w:themeColor="text1"/>
          <w:sz w:val="24"/>
          <w:szCs w:val="24"/>
        </w:rPr>
        <w:t>) has two dimensions to represent performance and potential.  Normally, the horizontal dimension has three stages of performance and the vertical dimension has three stages of potential. This can help leaders of the organisation to make a decision based on where each staff member is located and therefore, assess the organisations’ talent to support future resource planning, training &amp; development needs, and increase the focus on motivating and engaging talent within the organisation (</w:t>
      </w:r>
      <w:proofErr w:type="spellStart"/>
      <w:r w:rsidR="0020055E" w:rsidRPr="005A1338">
        <w:rPr>
          <w:rFonts w:asciiTheme="majorHAnsi" w:hAnsiTheme="majorHAnsi" w:cstheme="majorHAnsi"/>
          <w:color w:val="000000" w:themeColor="text1"/>
          <w:sz w:val="24"/>
          <w:szCs w:val="24"/>
        </w:rPr>
        <w:t>Yarnall</w:t>
      </w:r>
      <w:proofErr w:type="spellEnd"/>
      <w:r w:rsidR="0020055E" w:rsidRPr="005A1338">
        <w:rPr>
          <w:rFonts w:asciiTheme="majorHAnsi" w:hAnsiTheme="majorHAnsi" w:cstheme="majorHAnsi"/>
          <w:color w:val="000000" w:themeColor="text1"/>
          <w:sz w:val="24"/>
          <w:szCs w:val="24"/>
        </w:rPr>
        <w:t xml:space="preserve"> &amp; Lucy</w:t>
      </w:r>
      <w:r w:rsidR="002233D2">
        <w:rPr>
          <w:rFonts w:asciiTheme="majorHAnsi" w:hAnsiTheme="majorHAnsi" w:cstheme="majorHAnsi"/>
          <w:color w:val="000000" w:themeColor="text1"/>
          <w:sz w:val="24"/>
          <w:szCs w:val="24"/>
        </w:rPr>
        <w:t>,</w:t>
      </w:r>
      <w:r w:rsidR="00903736">
        <w:rPr>
          <w:rFonts w:asciiTheme="majorHAnsi" w:hAnsiTheme="majorHAnsi" w:cstheme="majorHAnsi"/>
          <w:color w:val="000000" w:themeColor="text1"/>
          <w:sz w:val="24"/>
          <w:szCs w:val="24"/>
        </w:rPr>
        <w:t xml:space="preserve"> 2015).</w:t>
      </w:r>
      <w:r w:rsidR="00903736" w:rsidRPr="005A1338">
        <w:rPr>
          <w:rFonts w:asciiTheme="majorHAnsi" w:hAnsiTheme="majorHAnsi" w:cstheme="majorHAnsi"/>
          <w:color w:val="000000" w:themeColor="text1"/>
          <w:sz w:val="24"/>
          <w:szCs w:val="24"/>
        </w:rPr>
        <w:t xml:space="preserve"> </w:t>
      </w:r>
      <w:r w:rsidR="0020055E" w:rsidRPr="005A1338">
        <w:rPr>
          <w:rFonts w:asciiTheme="majorHAnsi" w:hAnsiTheme="majorHAnsi" w:cstheme="majorHAnsi"/>
          <w:color w:val="000000" w:themeColor="text1"/>
          <w:sz w:val="24"/>
          <w:szCs w:val="24"/>
        </w:rPr>
        <w:t xml:space="preserve">Assessing talent can proactively secure the required human capitals </w:t>
      </w:r>
      <w:r w:rsidR="00C350C5">
        <w:rPr>
          <w:rFonts w:asciiTheme="majorHAnsi" w:hAnsiTheme="majorHAnsi" w:cstheme="majorHAnsi"/>
          <w:color w:val="000000" w:themeColor="text1"/>
          <w:sz w:val="24"/>
          <w:szCs w:val="24"/>
        </w:rPr>
        <w:t xml:space="preserve">in a process called succession </w:t>
      </w:r>
      <w:r w:rsidR="0020055E" w:rsidRPr="005A1338">
        <w:rPr>
          <w:rFonts w:asciiTheme="majorHAnsi" w:hAnsiTheme="majorHAnsi" w:cstheme="majorHAnsi"/>
          <w:color w:val="000000" w:themeColor="text1"/>
          <w:sz w:val="24"/>
          <w:szCs w:val="24"/>
        </w:rPr>
        <w:t xml:space="preserve">planning which can help the organisation to achieve stability and sustainability. </w:t>
      </w:r>
    </w:p>
    <w:p w:rsidR="006A2EA6" w:rsidRDefault="0020055E" w:rsidP="003C6A8C">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Succession planning is all </w:t>
      </w:r>
      <w:r w:rsidR="00C350C5" w:rsidRPr="005A1338">
        <w:rPr>
          <w:rFonts w:asciiTheme="majorHAnsi" w:hAnsiTheme="majorHAnsi" w:cstheme="majorHAnsi"/>
          <w:color w:val="000000" w:themeColor="text1"/>
          <w:sz w:val="24"/>
          <w:szCs w:val="24"/>
        </w:rPr>
        <w:t>about identification</w:t>
      </w:r>
      <w:r w:rsidRPr="005A1338">
        <w:rPr>
          <w:rFonts w:asciiTheme="majorHAnsi" w:hAnsiTheme="majorHAnsi" w:cstheme="majorHAnsi"/>
          <w:color w:val="000000" w:themeColor="text1"/>
          <w:sz w:val="24"/>
          <w:szCs w:val="24"/>
        </w:rPr>
        <w:t xml:space="preserve"> and </w:t>
      </w:r>
      <w:r w:rsidR="00C350C5" w:rsidRPr="005A1338">
        <w:rPr>
          <w:rFonts w:asciiTheme="majorHAnsi" w:hAnsiTheme="majorHAnsi" w:cstheme="majorHAnsi"/>
          <w:color w:val="000000" w:themeColor="text1"/>
          <w:sz w:val="24"/>
          <w:szCs w:val="24"/>
        </w:rPr>
        <w:t>development of</w:t>
      </w:r>
      <w:r w:rsidRPr="005A1338">
        <w:rPr>
          <w:rFonts w:asciiTheme="majorHAnsi" w:hAnsiTheme="majorHAnsi" w:cstheme="majorHAnsi"/>
          <w:color w:val="000000" w:themeColor="text1"/>
          <w:sz w:val="24"/>
          <w:szCs w:val="24"/>
        </w:rPr>
        <w:t xml:space="preserve"> successors for future leadership roles (</w:t>
      </w:r>
      <w:proofErr w:type="spellStart"/>
      <w:r w:rsidRPr="005A1338">
        <w:rPr>
          <w:rFonts w:asciiTheme="majorHAnsi" w:hAnsiTheme="majorHAnsi" w:cstheme="majorHAnsi"/>
          <w:color w:val="000000" w:themeColor="text1"/>
          <w:sz w:val="24"/>
          <w:szCs w:val="24"/>
        </w:rPr>
        <w:t>Hor</w:t>
      </w:r>
      <w:proofErr w:type="spellEnd"/>
      <w:r w:rsidRPr="005A1338">
        <w:rPr>
          <w:rFonts w:asciiTheme="majorHAnsi" w:hAnsiTheme="majorHAnsi" w:cstheme="majorHAnsi"/>
          <w:color w:val="000000" w:themeColor="text1"/>
          <w:sz w:val="24"/>
          <w:szCs w:val="24"/>
        </w:rPr>
        <w:t xml:space="preserve"> et al., 2010), which can also decrease turnover costs.</w:t>
      </w:r>
    </w:p>
    <w:p w:rsidR="00FD0536" w:rsidRDefault="00FD0536" w:rsidP="003C6A8C">
      <w:pPr>
        <w:rPr>
          <w:rFonts w:asciiTheme="majorHAnsi" w:hAnsiTheme="majorHAnsi" w:cstheme="majorHAnsi"/>
          <w:color w:val="000000" w:themeColor="text1"/>
          <w:sz w:val="24"/>
          <w:szCs w:val="24"/>
        </w:rPr>
      </w:pPr>
    </w:p>
    <w:p w:rsidR="00FD0536" w:rsidRDefault="00FD0536" w:rsidP="003C6A8C">
      <w:pPr>
        <w:rPr>
          <w:rFonts w:asciiTheme="majorHAnsi" w:hAnsiTheme="majorHAnsi" w:cstheme="majorHAnsi"/>
          <w:color w:val="000000" w:themeColor="text1"/>
          <w:sz w:val="24"/>
          <w:szCs w:val="24"/>
        </w:rPr>
      </w:pPr>
    </w:p>
    <w:p w:rsidR="00FD0536" w:rsidRDefault="00927842" w:rsidP="00FD0536">
      <w:pPr>
        <w:rPr>
          <w:rFonts w:asciiTheme="majorHAnsi" w:hAnsiTheme="majorHAnsi" w:cstheme="majorHAnsi"/>
          <w:b/>
          <w:bCs/>
          <w:sz w:val="24"/>
          <w:szCs w:val="24"/>
          <w:u w:val="single"/>
        </w:rPr>
      </w:pPr>
      <w:r>
        <w:rPr>
          <w:noProof/>
          <w:lang w:eastAsia="en-GB"/>
        </w:rPr>
        <w:lastRenderedPageBreak/>
        <w:drawing>
          <wp:inline distT="0" distB="0" distL="0" distR="0" wp14:anchorId="4BA64039" wp14:editId="23734373">
            <wp:extent cx="5733415" cy="4521200"/>
            <wp:effectExtent l="0" t="0" r="635"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4521200"/>
                    </a:xfrm>
                    <a:prstGeom prst="rect">
                      <a:avLst/>
                    </a:prstGeom>
                  </pic:spPr>
                </pic:pic>
              </a:graphicData>
            </a:graphic>
          </wp:inline>
        </w:drawing>
      </w:r>
    </w:p>
    <w:p w:rsidR="00FD0536" w:rsidRPr="00AE69EC" w:rsidRDefault="00FD0536" w:rsidP="00FD0536">
      <w:pPr>
        <w:rPr>
          <w:rFonts w:asciiTheme="majorHAnsi" w:hAnsiTheme="majorHAnsi" w:cstheme="majorHAnsi"/>
          <w:b/>
          <w:bCs/>
          <w:sz w:val="24"/>
          <w:szCs w:val="24"/>
          <w:u w:val="single"/>
        </w:rPr>
      </w:pPr>
    </w:p>
    <w:p w:rsidR="0020055E" w:rsidRPr="00797E44" w:rsidRDefault="00797E44" w:rsidP="005A1338">
      <w:pPr>
        <w:rPr>
          <w:rFonts w:asciiTheme="majorHAnsi" w:hAnsiTheme="majorHAnsi" w:cstheme="majorHAnsi"/>
          <w:b/>
          <w:bCs/>
          <w:color w:val="00B0F0"/>
          <w:sz w:val="24"/>
          <w:szCs w:val="24"/>
        </w:rPr>
      </w:pPr>
      <w:r w:rsidRPr="00797E44">
        <w:rPr>
          <w:rFonts w:asciiTheme="majorHAnsi" w:hAnsiTheme="majorHAnsi" w:cstheme="majorHAnsi"/>
          <w:b/>
          <w:bCs/>
          <w:color w:val="00B0F0"/>
          <w:sz w:val="24"/>
          <w:szCs w:val="24"/>
        </w:rPr>
        <w:t xml:space="preserve">2.5.3 </w:t>
      </w:r>
      <w:r w:rsidR="0020055E" w:rsidRPr="00797E44">
        <w:rPr>
          <w:rFonts w:asciiTheme="majorHAnsi" w:hAnsiTheme="majorHAnsi" w:cstheme="majorHAnsi"/>
          <w:b/>
          <w:bCs/>
          <w:color w:val="00B0F0"/>
          <w:sz w:val="24"/>
          <w:szCs w:val="24"/>
        </w:rPr>
        <w:t xml:space="preserve">Talent Development: </w:t>
      </w:r>
    </w:p>
    <w:p w:rsidR="0020055E" w:rsidRPr="005A1338" w:rsidRDefault="0020055E" w:rsidP="005706E3">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Employee development is one of the main approaches for </w:t>
      </w:r>
      <w:r w:rsidR="005706E3">
        <w:rPr>
          <w:rFonts w:asciiTheme="majorHAnsi" w:hAnsiTheme="majorHAnsi" w:cstheme="majorHAnsi"/>
          <w:color w:val="000000" w:themeColor="text1"/>
          <w:sz w:val="24"/>
          <w:szCs w:val="24"/>
        </w:rPr>
        <w:t xml:space="preserve">achieving </w:t>
      </w:r>
      <w:r w:rsidRPr="005A1338">
        <w:rPr>
          <w:rFonts w:asciiTheme="majorHAnsi" w:hAnsiTheme="majorHAnsi" w:cstheme="majorHAnsi"/>
          <w:color w:val="000000" w:themeColor="text1"/>
          <w:sz w:val="24"/>
          <w:szCs w:val="24"/>
        </w:rPr>
        <w:t>present and future talent requirements in organisations (</w:t>
      </w:r>
      <w:proofErr w:type="spellStart"/>
      <w:r w:rsidRPr="005A1338">
        <w:rPr>
          <w:rFonts w:asciiTheme="majorHAnsi" w:hAnsiTheme="majorHAnsi" w:cstheme="majorHAnsi"/>
          <w:color w:val="000000" w:themeColor="text1"/>
          <w:sz w:val="24"/>
          <w:szCs w:val="24"/>
        </w:rPr>
        <w:t>Björkman</w:t>
      </w:r>
      <w:proofErr w:type="spellEnd"/>
      <w:r w:rsidRPr="005A1338">
        <w:rPr>
          <w:rFonts w:asciiTheme="majorHAnsi" w:hAnsiTheme="majorHAnsi" w:cstheme="majorHAnsi"/>
          <w:color w:val="000000" w:themeColor="text1"/>
          <w:sz w:val="24"/>
          <w:szCs w:val="24"/>
        </w:rPr>
        <w:t xml:space="preserve"> et al., 2013). Moreover, TM with development focus is claimed to have an influence on the present and future market value of the </w:t>
      </w:r>
      <w:r w:rsidR="00E5774E">
        <w:rPr>
          <w:rFonts w:asciiTheme="majorHAnsi" w:hAnsiTheme="majorHAnsi" w:cstheme="majorHAnsi"/>
          <w:color w:val="000000" w:themeColor="text1"/>
          <w:sz w:val="24"/>
          <w:szCs w:val="24"/>
        </w:rPr>
        <w:t>firm, as organisations increase</w:t>
      </w:r>
      <w:r w:rsidRPr="005A1338">
        <w:rPr>
          <w:rFonts w:asciiTheme="majorHAnsi" w:hAnsiTheme="majorHAnsi" w:cstheme="majorHAnsi"/>
          <w:color w:val="000000" w:themeColor="text1"/>
          <w:sz w:val="24"/>
          <w:szCs w:val="24"/>
        </w:rPr>
        <w:t xml:space="preserve"> the intelligent capital due to investing in the human capital (Bethke-Langenegger et al., 2011), which also can positively impact the strategic outcomes due to attracting new talented individuals to join the firm who are interested in development opportunities (Bethke-Langenegger et al., 2011). </w:t>
      </w:r>
    </w:p>
    <w:p w:rsidR="00FD0536" w:rsidRDefault="0020055E" w:rsidP="00FD0536">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lastRenderedPageBreak/>
        <w:t xml:space="preserve">Therefore, if an organisation wants the current and present employees to have the essential skills to function at a higher level, then it needs to create development opportunities and training </w:t>
      </w:r>
      <w:r w:rsidR="001A308F" w:rsidRPr="005A1338">
        <w:rPr>
          <w:rFonts w:asciiTheme="majorHAnsi" w:hAnsiTheme="majorHAnsi" w:cstheme="majorHAnsi"/>
          <w:color w:val="000000" w:themeColor="text1"/>
          <w:sz w:val="24"/>
          <w:szCs w:val="24"/>
        </w:rPr>
        <w:t>programmes,</w:t>
      </w:r>
      <w:r w:rsidRPr="005A1338">
        <w:rPr>
          <w:rFonts w:asciiTheme="majorHAnsi" w:hAnsiTheme="majorHAnsi" w:cstheme="majorHAnsi"/>
          <w:color w:val="000000" w:themeColor="text1"/>
          <w:sz w:val="24"/>
          <w:szCs w:val="24"/>
        </w:rPr>
        <w:t xml:space="preserve"> as they are crucial to both the organisation’s performance and the development of personnel (Cecil and Rothwell, 2007).  However, it is essential to highlight the differences between development and training.  </w:t>
      </w:r>
      <w:r w:rsidR="00970581">
        <w:rPr>
          <w:rFonts w:asciiTheme="majorHAnsi" w:hAnsiTheme="majorHAnsi" w:cstheme="majorHAnsi"/>
          <w:color w:val="000000" w:themeColor="text1"/>
          <w:sz w:val="24"/>
          <w:szCs w:val="24"/>
        </w:rPr>
        <w:t xml:space="preserve">Training is a temporary effort </w:t>
      </w:r>
      <w:r w:rsidRPr="005A1338">
        <w:rPr>
          <w:rFonts w:asciiTheme="majorHAnsi" w:hAnsiTheme="majorHAnsi" w:cstheme="majorHAnsi"/>
          <w:color w:val="000000" w:themeColor="text1"/>
          <w:sz w:val="24"/>
          <w:szCs w:val="24"/>
        </w:rPr>
        <w:t>plann</w:t>
      </w:r>
      <w:r w:rsidR="00970581">
        <w:rPr>
          <w:rFonts w:asciiTheme="majorHAnsi" w:hAnsiTheme="majorHAnsi" w:cstheme="majorHAnsi"/>
          <w:color w:val="000000" w:themeColor="text1"/>
          <w:sz w:val="24"/>
          <w:szCs w:val="24"/>
        </w:rPr>
        <w:t xml:space="preserve">ed to provide employees with </w:t>
      </w:r>
      <w:r w:rsidRPr="005A1338">
        <w:rPr>
          <w:rFonts w:asciiTheme="majorHAnsi" w:hAnsiTheme="majorHAnsi" w:cstheme="majorHAnsi"/>
          <w:color w:val="000000" w:themeColor="text1"/>
          <w:sz w:val="24"/>
          <w:szCs w:val="24"/>
        </w:rPr>
        <w:t>the skills and knowledge they require to function in</w:t>
      </w:r>
      <w:r w:rsidR="006C72C0">
        <w:rPr>
          <w:rFonts w:asciiTheme="majorHAnsi" w:hAnsiTheme="majorHAnsi" w:cstheme="majorHAnsi"/>
          <w:color w:val="000000" w:themeColor="text1"/>
          <w:sz w:val="24"/>
          <w:szCs w:val="24"/>
        </w:rPr>
        <w:t xml:space="preserve"> their current roles.  Whereas</w:t>
      </w:r>
      <w:r w:rsidR="00970581">
        <w:rPr>
          <w:rFonts w:asciiTheme="majorHAnsi" w:hAnsiTheme="majorHAnsi" w:cstheme="majorHAnsi"/>
          <w:color w:val="000000" w:themeColor="text1"/>
          <w:sz w:val="24"/>
          <w:szCs w:val="24"/>
        </w:rPr>
        <w:t xml:space="preserve">, </w:t>
      </w:r>
      <w:r w:rsidR="00F1438E">
        <w:rPr>
          <w:rFonts w:asciiTheme="majorHAnsi" w:hAnsiTheme="majorHAnsi" w:cstheme="majorHAnsi"/>
          <w:color w:val="000000" w:themeColor="text1"/>
          <w:sz w:val="24"/>
          <w:szCs w:val="24"/>
        </w:rPr>
        <w:t xml:space="preserve">development is a continuing effort planned to </w:t>
      </w:r>
      <w:r w:rsidRPr="005A1338">
        <w:rPr>
          <w:rFonts w:asciiTheme="majorHAnsi" w:hAnsiTheme="majorHAnsi" w:cstheme="majorHAnsi"/>
          <w:color w:val="000000" w:themeColor="text1"/>
          <w:sz w:val="24"/>
          <w:szCs w:val="24"/>
        </w:rPr>
        <w:t>build capabilities and experiences for the future</w:t>
      </w:r>
      <w:r w:rsidR="00060AEA">
        <w:rPr>
          <w:rFonts w:asciiTheme="majorHAnsi" w:hAnsiTheme="majorHAnsi" w:cstheme="majorHAnsi"/>
          <w:color w:val="000000" w:themeColor="text1"/>
          <w:sz w:val="24"/>
          <w:szCs w:val="24"/>
        </w:rPr>
        <w:t xml:space="preserve"> (</w:t>
      </w:r>
      <w:proofErr w:type="spellStart"/>
      <w:r w:rsidR="00060AEA">
        <w:rPr>
          <w:rFonts w:asciiTheme="majorHAnsi" w:hAnsiTheme="majorHAnsi" w:cstheme="majorHAnsi"/>
          <w:color w:val="000000" w:themeColor="text1"/>
          <w:sz w:val="24"/>
          <w:szCs w:val="24"/>
        </w:rPr>
        <w:t>Irtaimeh</w:t>
      </w:r>
      <w:proofErr w:type="spellEnd"/>
      <w:r w:rsidR="00060AEA">
        <w:rPr>
          <w:rFonts w:asciiTheme="majorHAnsi" w:hAnsiTheme="majorHAnsi" w:cstheme="majorHAnsi"/>
          <w:color w:val="000000" w:themeColor="text1"/>
          <w:sz w:val="24"/>
          <w:szCs w:val="24"/>
        </w:rPr>
        <w:t xml:space="preserve"> et al</w:t>
      </w:r>
      <w:r w:rsidR="002233D2">
        <w:rPr>
          <w:rFonts w:asciiTheme="majorHAnsi" w:hAnsiTheme="majorHAnsi" w:cstheme="majorHAnsi"/>
          <w:color w:val="000000" w:themeColor="text1"/>
          <w:sz w:val="24"/>
          <w:szCs w:val="24"/>
        </w:rPr>
        <w:t>.,</w:t>
      </w:r>
      <w:r w:rsidR="00060AEA">
        <w:rPr>
          <w:rFonts w:asciiTheme="majorHAnsi" w:hAnsiTheme="majorHAnsi" w:cstheme="majorHAnsi"/>
          <w:color w:val="000000" w:themeColor="text1"/>
          <w:sz w:val="24"/>
          <w:szCs w:val="24"/>
        </w:rPr>
        <w:t xml:space="preserve"> 2016)</w:t>
      </w:r>
      <w:r w:rsidRPr="005A1338">
        <w:rPr>
          <w:rFonts w:asciiTheme="majorHAnsi" w:hAnsiTheme="majorHAnsi" w:cstheme="majorHAnsi"/>
          <w:color w:val="000000" w:themeColor="text1"/>
          <w:sz w:val="24"/>
          <w:szCs w:val="24"/>
        </w:rPr>
        <w:t>. Therefore, they are both important for the current and future performance of t</w:t>
      </w:r>
      <w:r w:rsidR="009A65D8">
        <w:rPr>
          <w:rFonts w:asciiTheme="majorHAnsi" w:hAnsiTheme="majorHAnsi" w:cstheme="majorHAnsi"/>
          <w:color w:val="000000" w:themeColor="text1"/>
          <w:sz w:val="24"/>
          <w:szCs w:val="24"/>
        </w:rPr>
        <w:t xml:space="preserve">he firm </w:t>
      </w:r>
      <w:r w:rsidRPr="005A1338">
        <w:rPr>
          <w:rFonts w:asciiTheme="majorHAnsi" w:hAnsiTheme="majorHAnsi" w:cstheme="majorHAnsi"/>
          <w:color w:val="000000" w:themeColor="text1"/>
          <w:sz w:val="24"/>
          <w:szCs w:val="24"/>
        </w:rPr>
        <w:t>Talent training and development approaches can take so many forms such as formal training programmes, development experience (mentoring &amp; coaching), work-based learning, and informal developmental actions (Garavan et al.</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2012)</w:t>
      </w:r>
      <w:r w:rsidR="0089606B">
        <w:rPr>
          <w:rFonts w:asciiTheme="majorHAnsi" w:hAnsiTheme="majorHAnsi" w:cstheme="majorHAnsi"/>
          <w:color w:val="000000" w:themeColor="text1"/>
          <w:sz w:val="24"/>
          <w:szCs w:val="24"/>
        </w:rPr>
        <w:t>- Figure 5</w:t>
      </w:r>
      <w:r w:rsidRPr="005A1338">
        <w:rPr>
          <w:rFonts w:asciiTheme="majorHAnsi" w:hAnsiTheme="majorHAnsi" w:cstheme="majorHAnsi"/>
          <w:color w:val="000000" w:themeColor="text1"/>
          <w:sz w:val="24"/>
          <w:szCs w:val="24"/>
        </w:rPr>
        <w:t>.</w:t>
      </w:r>
    </w:p>
    <w:p w:rsidR="00FD0536" w:rsidRDefault="00FD0536" w:rsidP="00FD0536">
      <w:pPr>
        <w:rPr>
          <w:rFonts w:asciiTheme="majorHAnsi" w:hAnsiTheme="majorHAnsi" w:cstheme="majorHAnsi"/>
          <w:color w:val="000000" w:themeColor="text1"/>
          <w:sz w:val="24"/>
          <w:szCs w:val="24"/>
        </w:rPr>
      </w:pPr>
    </w:p>
    <w:p w:rsidR="0089606B" w:rsidRPr="0089606B" w:rsidRDefault="00927842" w:rsidP="009A65D8">
      <w:pPr>
        <w:rPr>
          <w:rFonts w:asciiTheme="majorHAnsi" w:hAnsiTheme="majorHAnsi" w:cstheme="majorHAnsi"/>
          <w:b/>
          <w:bCs/>
          <w:sz w:val="24"/>
          <w:szCs w:val="24"/>
          <w:u w:val="single"/>
        </w:rPr>
      </w:pPr>
      <w:r>
        <w:rPr>
          <w:noProof/>
          <w:lang w:eastAsia="en-GB"/>
        </w:rPr>
        <w:drawing>
          <wp:inline distT="0" distB="0" distL="0" distR="0" wp14:anchorId="2573C907" wp14:editId="1488E256">
            <wp:extent cx="5849137" cy="3474085"/>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50254" cy="3474748"/>
                    </a:xfrm>
                    <a:prstGeom prst="rect">
                      <a:avLst/>
                    </a:prstGeom>
                  </pic:spPr>
                </pic:pic>
              </a:graphicData>
            </a:graphic>
          </wp:inline>
        </w:drawing>
      </w:r>
    </w:p>
    <w:p w:rsidR="00FD0536" w:rsidRPr="00AE69EC" w:rsidRDefault="00FD0536" w:rsidP="00AE69EC">
      <w:pPr>
        <w:rPr>
          <w:rFonts w:asciiTheme="majorHAnsi" w:hAnsiTheme="majorHAnsi" w:cstheme="majorHAnsi"/>
          <w:color w:val="000000" w:themeColor="text1"/>
        </w:rPr>
      </w:pPr>
    </w:p>
    <w:p w:rsidR="00B57A11" w:rsidRDefault="0020055E" w:rsidP="00783CBB">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These approaches </w:t>
      </w:r>
      <w:proofErr w:type="gramStart"/>
      <w:r w:rsidRPr="005A1338">
        <w:rPr>
          <w:rFonts w:asciiTheme="majorHAnsi" w:hAnsiTheme="majorHAnsi" w:cstheme="majorHAnsi"/>
          <w:color w:val="000000" w:themeColor="text1"/>
          <w:sz w:val="24"/>
          <w:szCs w:val="24"/>
        </w:rPr>
        <w:t>can also be divided</w:t>
      </w:r>
      <w:proofErr w:type="gramEnd"/>
      <w:r w:rsidRPr="005A1338">
        <w:rPr>
          <w:rFonts w:asciiTheme="majorHAnsi" w:hAnsiTheme="majorHAnsi" w:cstheme="majorHAnsi"/>
          <w:color w:val="000000" w:themeColor="text1"/>
          <w:sz w:val="24"/>
          <w:szCs w:val="24"/>
        </w:rPr>
        <w:t xml:space="preserve"> using the 70-20-10-method. In t</w:t>
      </w:r>
      <w:r w:rsidR="00783CBB">
        <w:rPr>
          <w:rFonts w:asciiTheme="majorHAnsi" w:hAnsiTheme="majorHAnsi" w:cstheme="majorHAnsi"/>
          <w:color w:val="000000" w:themeColor="text1"/>
          <w:sz w:val="24"/>
          <w:szCs w:val="24"/>
        </w:rPr>
        <w:t>his method, 70 % of the development approaches are</w:t>
      </w:r>
      <w:r w:rsidRPr="005A1338">
        <w:rPr>
          <w:rFonts w:asciiTheme="majorHAnsi" w:hAnsiTheme="majorHAnsi" w:cstheme="majorHAnsi"/>
          <w:color w:val="000000" w:themeColor="text1"/>
          <w:sz w:val="24"/>
          <w:szCs w:val="24"/>
        </w:rPr>
        <w:t xml:space="preserve"> work-based, 20 % </w:t>
      </w:r>
      <w:r w:rsidR="00783CBB" w:rsidRPr="005A1338">
        <w:rPr>
          <w:rFonts w:asciiTheme="majorHAnsi" w:hAnsiTheme="majorHAnsi" w:cstheme="majorHAnsi"/>
          <w:color w:val="000000" w:themeColor="text1"/>
          <w:sz w:val="24"/>
          <w:szCs w:val="24"/>
        </w:rPr>
        <w:t>built</w:t>
      </w:r>
      <w:r w:rsidRPr="005A1338">
        <w:rPr>
          <w:rFonts w:asciiTheme="majorHAnsi" w:hAnsiTheme="majorHAnsi" w:cstheme="majorHAnsi"/>
          <w:color w:val="000000" w:themeColor="text1"/>
          <w:sz w:val="24"/>
          <w:szCs w:val="24"/>
        </w:rPr>
        <w:t xml:space="preserve"> on </w:t>
      </w:r>
      <w:r w:rsidR="00783CBB">
        <w:rPr>
          <w:rFonts w:asciiTheme="majorHAnsi" w:hAnsiTheme="majorHAnsi" w:cstheme="majorHAnsi"/>
          <w:color w:val="000000" w:themeColor="text1"/>
          <w:sz w:val="24"/>
          <w:szCs w:val="24"/>
        </w:rPr>
        <w:t>networking, in addition to mentoring &amp;</w:t>
      </w:r>
      <w:r w:rsidR="00783CBB" w:rsidRPr="00783CBB">
        <w:rPr>
          <w:rFonts w:asciiTheme="majorHAnsi" w:hAnsiTheme="majorHAnsi" w:cstheme="majorHAnsi"/>
          <w:color w:val="000000" w:themeColor="text1"/>
          <w:sz w:val="24"/>
          <w:szCs w:val="24"/>
        </w:rPr>
        <w:t xml:space="preserve"> </w:t>
      </w:r>
      <w:r w:rsidR="00783CBB">
        <w:rPr>
          <w:rFonts w:asciiTheme="majorHAnsi" w:hAnsiTheme="majorHAnsi" w:cstheme="majorHAnsi"/>
          <w:color w:val="000000" w:themeColor="text1"/>
          <w:sz w:val="24"/>
          <w:szCs w:val="24"/>
        </w:rPr>
        <w:t>coaching. W</w:t>
      </w:r>
      <w:r w:rsidRPr="005A1338">
        <w:rPr>
          <w:rFonts w:asciiTheme="majorHAnsi" w:hAnsiTheme="majorHAnsi" w:cstheme="majorHAnsi"/>
          <w:color w:val="000000" w:themeColor="text1"/>
          <w:sz w:val="24"/>
          <w:szCs w:val="24"/>
        </w:rPr>
        <w:t>hereas t</w:t>
      </w:r>
      <w:r w:rsidR="00783CBB">
        <w:rPr>
          <w:rFonts w:asciiTheme="majorHAnsi" w:hAnsiTheme="majorHAnsi" w:cstheme="majorHAnsi"/>
          <w:color w:val="000000" w:themeColor="text1"/>
          <w:sz w:val="24"/>
          <w:szCs w:val="24"/>
        </w:rPr>
        <w:t>he 10 % based on formal internal and external</w:t>
      </w:r>
      <w:r w:rsidRPr="005A1338">
        <w:rPr>
          <w:rFonts w:asciiTheme="majorHAnsi" w:hAnsiTheme="majorHAnsi" w:cstheme="majorHAnsi"/>
          <w:color w:val="000000" w:themeColor="text1"/>
          <w:sz w:val="24"/>
          <w:szCs w:val="24"/>
        </w:rPr>
        <w:t xml:space="preserve"> courses (</w:t>
      </w:r>
      <w:proofErr w:type="spellStart"/>
      <w:r w:rsidRPr="005A1338">
        <w:rPr>
          <w:rFonts w:asciiTheme="majorHAnsi" w:hAnsiTheme="majorHAnsi" w:cstheme="majorHAnsi"/>
          <w:color w:val="000000" w:themeColor="text1"/>
          <w:sz w:val="24"/>
          <w:szCs w:val="24"/>
        </w:rPr>
        <w:t>Huselid</w:t>
      </w:r>
      <w:proofErr w:type="spellEnd"/>
      <w:r w:rsidRPr="005A1338">
        <w:rPr>
          <w:rFonts w:asciiTheme="majorHAnsi" w:hAnsiTheme="majorHAnsi" w:cstheme="majorHAnsi"/>
          <w:color w:val="000000" w:themeColor="text1"/>
          <w:sz w:val="24"/>
          <w:szCs w:val="24"/>
        </w:rPr>
        <w:t xml:space="preserve"> </w:t>
      </w:r>
      <w:r w:rsidR="00B57A11">
        <w:rPr>
          <w:rFonts w:asciiTheme="majorHAnsi" w:hAnsiTheme="majorHAnsi" w:cstheme="majorHAnsi"/>
          <w:color w:val="000000" w:themeColor="text1"/>
          <w:sz w:val="24"/>
          <w:szCs w:val="24"/>
        </w:rPr>
        <w:t>et al 2009, p. 97). In Figure 5</w:t>
      </w:r>
      <w:r w:rsidRPr="005A1338">
        <w:rPr>
          <w:rFonts w:asciiTheme="majorHAnsi" w:hAnsiTheme="majorHAnsi" w:cstheme="majorHAnsi"/>
          <w:color w:val="000000" w:themeColor="text1"/>
          <w:sz w:val="24"/>
          <w:szCs w:val="24"/>
        </w:rPr>
        <w:t xml:space="preserve">, </w:t>
      </w:r>
      <w:r w:rsidR="00783CBB">
        <w:rPr>
          <w:rFonts w:asciiTheme="majorHAnsi" w:hAnsiTheme="majorHAnsi" w:cstheme="majorHAnsi"/>
          <w:color w:val="000000" w:themeColor="text1"/>
          <w:sz w:val="24"/>
          <w:szCs w:val="24"/>
        </w:rPr>
        <w:t>Talent training and development a</w:t>
      </w:r>
      <w:r w:rsidR="00783CBB" w:rsidRPr="00783CBB">
        <w:rPr>
          <w:rFonts w:asciiTheme="majorHAnsi" w:hAnsiTheme="majorHAnsi" w:cstheme="majorHAnsi"/>
          <w:color w:val="000000" w:themeColor="text1"/>
          <w:sz w:val="24"/>
          <w:szCs w:val="24"/>
        </w:rPr>
        <w:t xml:space="preserve">pproaches </w:t>
      </w:r>
      <w:proofErr w:type="gramStart"/>
      <w:r w:rsidRPr="005A1338">
        <w:rPr>
          <w:rFonts w:asciiTheme="majorHAnsi" w:hAnsiTheme="majorHAnsi" w:cstheme="majorHAnsi"/>
          <w:color w:val="000000" w:themeColor="text1"/>
          <w:sz w:val="24"/>
          <w:szCs w:val="24"/>
        </w:rPr>
        <w:t>are listed</w:t>
      </w:r>
      <w:proofErr w:type="gramEnd"/>
      <w:r w:rsidRPr="005A1338">
        <w:rPr>
          <w:rFonts w:asciiTheme="majorHAnsi" w:hAnsiTheme="majorHAnsi" w:cstheme="majorHAnsi"/>
          <w:color w:val="000000" w:themeColor="text1"/>
          <w:sz w:val="24"/>
          <w:szCs w:val="24"/>
        </w:rPr>
        <w:t xml:space="preserve">. Internal movement </w:t>
      </w:r>
      <w:proofErr w:type="gramStart"/>
      <w:r w:rsidRPr="005A1338">
        <w:rPr>
          <w:rFonts w:asciiTheme="majorHAnsi" w:hAnsiTheme="majorHAnsi" w:cstheme="majorHAnsi"/>
          <w:color w:val="000000" w:themeColor="text1"/>
          <w:sz w:val="24"/>
          <w:szCs w:val="24"/>
        </w:rPr>
        <w:t>is also considered</w:t>
      </w:r>
      <w:proofErr w:type="gramEnd"/>
      <w:r w:rsidRPr="005A1338">
        <w:rPr>
          <w:rFonts w:asciiTheme="majorHAnsi" w:hAnsiTheme="majorHAnsi" w:cstheme="majorHAnsi"/>
          <w:color w:val="000000" w:themeColor="text1"/>
          <w:sz w:val="24"/>
          <w:szCs w:val="24"/>
        </w:rPr>
        <w:t xml:space="preserve"> as part of t</w:t>
      </w:r>
      <w:r w:rsidR="00DD719E">
        <w:rPr>
          <w:rFonts w:asciiTheme="majorHAnsi" w:hAnsiTheme="majorHAnsi" w:cstheme="majorHAnsi"/>
          <w:color w:val="000000" w:themeColor="text1"/>
          <w:sz w:val="24"/>
          <w:szCs w:val="24"/>
        </w:rPr>
        <w:t>he development schemes such as s</w:t>
      </w:r>
      <w:r w:rsidRPr="005A1338">
        <w:rPr>
          <w:rFonts w:asciiTheme="majorHAnsi" w:hAnsiTheme="majorHAnsi" w:cstheme="majorHAnsi"/>
          <w:color w:val="000000" w:themeColor="text1"/>
          <w:sz w:val="24"/>
          <w:szCs w:val="24"/>
        </w:rPr>
        <w:t xml:space="preserve">econdment opportunities and job rotation. </w:t>
      </w:r>
    </w:p>
    <w:p w:rsidR="00B57A11" w:rsidRDefault="00B57A11" w:rsidP="00B57A1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In the non-</w:t>
      </w:r>
      <w:r w:rsidRPr="005A1338">
        <w:rPr>
          <w:rFonts w:asciiTheme="majorHAnsi" w:hAnsiTheme="majorHAnsi" w:cstheme="majorHAnsi"/>
          <w:color w:val="000000" w:themeColor="text1"/>
          <w:sz w:val="24"/>
          <w:szCs w:val="24"/>
        </w:rPr>
        <w:t>profit sector, internal development programm</w:t>
      </w:r>
      <w:r>
        <w:rPr>
          <w:rFonts w:asciiTheme="majorHAnsi" w:hAnsiTheme="majorHAnsi" w:cstheme="majorHAnsi"/>
          <w:color w:val="000000" w:themeColor="text1"/>
          <w:sz w:val="24"/>
          <w:szCs w:val="24"/>
        </w:rPr>
        <w:t>e</w:t>
      </w:r>
      <w:r w:rsidRPr="005A1338">
        <w:rPr>
          <w:rFonts w:asciiTheme="majorHAnsi" w:hAnsiTheme="majorHAnsi" w:cstheme="majorHAnsi"/>
          <w:color w:val="000000" w:themeColor="text1"/>
          <w:sz w:val="24"/>
          <w:szCs w:val="24"/>
        </w:rPr>
        <w:t>s such as coaching, mentoring and secondment schemes can be amongst the most popular and preferred methods due to the low cost and their effectiveness on talent development (</w:t>
      </w:r>
      <w:proofErr w:type="spellStart"/>
      <w:r w:rsidRPr="005A1338">
        <w:rPr>
          <w:rFonts w:asciiTheme="majorHAnsi" w:hAnsiTheme="majorHAnsi" w:cstheme="majorHAnsi"/>
          <w:color w:val="000000" w:themeColor="text1"/>
          <w:sz w:val="24"/>
          <w:szCs w:val="24"/>
        </w:rPr>
        <w:t>Jayawickrama</w:t>
      </w:r>
      <w:proofErr w:type="spellEnd"/>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2011). </w:t>
      </w:r>
    </w:p>
    <w:p w:rsidR="00B57A11" w:rsidRDefault="00B57A11" w:rsidP="00B57A1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However,</w:t>
      </w:r>
      <w:r w:rsidRPr="005A1338">
        <w:rPr>
          <w:rFonts w:asciiTheme="majorHAnsi" w:hAnsiTheme="majorHAnsi" w:cstheme="majorHAnsi"/>
          <w:color w:val="000000" w:themeColor="text1"/>
          <w:sz w:val="24"/>
          <w:szCs w:val="24"/>
        </w:rPr>
        <w:t xml:space="preserve"> </w:t>
      </w:r>
      <w:proofErr w:type="spellStart"/>
      <w:r w:rsidRPr="005A1338">
        <w:rPr>
          <w:rFonts w:asciiTheme="majorHAnsi" w:hAnsiTheme="majorHAnsi" w:cstheme="majorHAnsi"/>
          <w:color w:val="000000" w:themeColor="text1"/>
          <w:sz w:val="24"/>
          <w:szCs w:val="24"/>
        </w:rPr>
        <w:t>Chertavian</w:t>
      </w:r>
      <w:proofErr w:type="spellEnd"/>
      <w:r w:rsidRPr="005A1338">
        <w:rPr>
          <w:rFonts w:asciiTheme="majorHAnsi" w:hAnsiTheme="majorHAnsi" w:cstheme="majorHAnsi"/>
          <w:color w:val="000000" w:themeColor="text1"/>
          <w:sz w:val="24"/>
          <w:szCs w:val="24"/>
        </w:rPr>
        <w:t xml:space="preserve"> (2013)</w:t>
      </w:r>
      <w:r w:rsidR="00EC1123">
        <w:rPr>
          <w:rFonts w:asciiTheme="majorHAnsi" w:hAnsiTheme="majorHAnsi" w:cstheme="majorHAnsi"/>
          <w:color w:val="000000" w:themeColor="text1"/>
          <w:sz w:val="24"/>
          <w:szCs w:val="24"/>
        </w:rPr>
        <w:t xml:space="preserve"> argues</w:t>
      </w:r>
      <w:r>
        <w:rPr>
          <w:rFonts w:asciiTheme="majorHAnsi" w:hAnsiTheme="majorHAnsi" w:cstheme="majorHAnsi"/>
          <w:color w:val="000000" w:themeColor="text1"/>
          <w:sz w:val="24"/>
          <w:szCs w:val="24"/>
        </w:rPr>
        <w:t xml:space="preserve"> that </w:t>
      </w:r>
      <w:r w:rsidRPr="005A1338">
        <w:rPr>
          <w:rFonts w:asciiTheme="majorHAnsi" w:hAnsiTheme="majorHAnsi" w:cstheme="majorHAnsi"/>
          <w:color w:val="000000" w:themeColor="text1"/>
          <w:sz w:val="24"/>
          <w:szCs w:val="24"/>
        </w:rPr>
        <w:t xml:space="preserve">most non-profits find it difficult to develop and keep talent, as it can be a challenge for </w:t>
      </w:r>
      <w:r>
        <w:rPr>
          <w:rFonts w:asciiTheme="majorHAnsi" w:hAnsiTheme="majorHAnsi" w:cstheme="majorHAnsi"/>
          <w:color w:val="000000" w:themeColor="text1"/>
          <w:sz w:val="24"/>
          <w:szCs w:val="24"/>
        </w:rPr>
        <w:t>them t</w:t>
      </w:r>
      <w:r w:rsidRPr="005A1338">
        <w:rPr>
          <w:rFonts w:asciiTheme="majorHAnsi" w:hAnsiTheme="majorHAnsi" w:cstheme="majorHAnsi"/>
          <w:color w:val="000000" w:themeColor="text1"/>
          <w:sz w:val="24"/>
          <w:szCs w:val="24"/>
        </w:rPr>
        <w:t xml:space="preserve">o offer development opportunities due to budget restrictions.  Therefore, in-house development opportunities and on the job training, can be the solution for </w:t>
      </w:r>
      <w:r>
        <w:rPr>
          <w:rFonts w:asciiTheme="majorHAnsi" w:hAnsiTheme="majorHAnsi" w:cstheme="majorHAnsi"/>
          <w:color w:val="000000" w:themeColor="text1"/>
          <w:sz w:val="24"/>
          <w:szCs w:val="24"/>
        </w:rPr>
        <w:t>non-profit</w:t>
      </w:r>
      <w:r w:rsidRPr="005A1338">
        <w:rPr>
          <w:rFonts w:asciiTheme="majorHAnsi" w:hAnsiTheme="majorHAnsi" w:cstheme="majorHAnsi"/>
          <w:color w:val="000000" w:themeColor="text1"/>
          <w:sz w:val="24"/>
          <w:szCs w:val="24"/>
        </w:rPr>
        <w:t>s regardless of the economic situation and budget limitations (Kramer</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2011).</w:t>
      </w:r>
    </w:p>
    <w:p w:rsidR="00B57A11" w:rsidRDefault="001F3B4E" w:rsidP="00B57A11">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Nevertheless</w:t>
      </w:r>
      <w:r w:rsidR="00B57A11" w:rsidRPr="005A1338">
        <w:rPr>
          <w:rFonts w:asciiTheme="majorHAnsi" w:hAnsiTheme="majorHAnsi" w:cstheme="majorHAnsi"/>
          <w:color w:val="000000" w:themeColor="text1"/>
          <w:sz w:val="24"/>
          <w:szCs w:val="24"/>
        </w:rPr>
        <w:t xml:space="preserve">, talent development practices </w:t>
      </w:r>
      <w:proofErr w:type="gramStart"/>
      <w:r w:rsidR="00B57A11" w:rsidRPr="005A1338">
        <w:rPr>
          <w:rFonts w:asciiTheme="majorHAnsi" w:hAnsiTheme="majorHAnsi" w:cstheme="majorHAnsi"/>
          <w:color w:val="000000" w:themeColor="text1"/>
          <w:sz w:val="24"/>
          <w:szCs w:val="24"/>
        </w:rPr>
        <w:t>cannot be implemented</w:t>
      </w:r>
      <w:proofErr w:type="gramEnd"/>
      <w:r w:rsidR="00B57A11" w:rsidRPr="005A1338">
        <w:rPr>
          <w:rFonts w:asciiTheme="majorHAnsi" w:hAnsiTheme="majorHAnsi" w:cstheme="majorHAnsi"/>
          <w:color w:val="000000" w:themeColor="text1"/>
          <w:sz w:val="24"/>
          <w:szCs w:val="24"/>
        </w:rPr>
        <w:t xml:space="preserve"> without the involvement and the support of the leaders of the organisation.</w:t>
      </w:r>
      <w:r w:rsidR="00B57A11">
        <w:rPr>
          <w:rFonts w:asciiTheme="majorHAnsi" w:hAnsiTheme="majorHAnsi" w:cstheme="majorHAnsi"/>
          <w:color w:val="000000" w:themeColor="text1"/>
          <w:sz w:val="24"/>
          <w:szCs w:val="24"/>
        </w:rPr>
        <w:t xml:space="preserve"> </w:t>
      </w:r>
      <w:r w:rsidR="00B57A11" w:rsidRPr="005A1338">
        <w:rPr>
          <w:rFonts w:asciiTheme="majorHAnsi" w:hAnsiTheme="majorHAnsi" w:cstheme="majorHAnsi"/>
          <w:color w:val="000000" w:themeColor="text1"/>
          <w:sz w:val="24"/>
          <w:szCs w:val="24"/>
        </w:rPr>
        <w:t xml:space="preserve">According to a survey by </w:t>
      </w:r>
      <w:proofErr w:type="spellStart"/>
      <w:r w:rsidR="00B57A11" w:rsidRPr="005A1338">
        <w:rPr>
          <w:rFonts w:asciiTheme="majorHAnsi" w:hAnsiTheme="majorHAnsi" w:cstheme="majorHAnsi"/>
          <w:color w:val="000000" w:themeColor="text1"/>
          <w:sz w:val="24"/>
          <w:szCs w:val="24"/>
        </w:rPr>
        <w:t>Bridgespan</w:t>
      </w:r>
      <w:proofErr w:type="spellEnd"/>
      <w:r w:rsidR="00B57A11" w:rsidRPr="005A1338">
        <w:rPr>
          <w:rFonts w:asciiTheme="majorHAnsi" w:hAnsiTheme="majorHAnsi" w:cstheme="majorHAnsi"/>
          <w:color w:val="000000" w:themeColor="text1"/>
          <w:sz w:val="24"/>
          <w:szCs w:val="24"/>
        </w:rPr>
        <w:t xml:space="preserve"> Group (2011), offering growth and development opportunities </w:t>
      </w:r>
      <w:proofErr w:type="gramStart"/>
      <w:r w:rsidR="00B57A11" w:rsidRPr="005A1338">
        <w:rPr>
          <w:rFonts w:asciiTheme="majorHAnsi" w:hAnsiTheme="majorHAnsi" w:cstheme="majorHAnsi"/>
          <w:color w:val="000000" w:themeColor="text1"/>
          <w:sz w:val="24"/>
          <w:szCs w:val="24"/>
        </w:rPr>
        <w:t>was ranked</w:t>
      </w:r>
      <w:proofErr w:type="gramEnd"/>
      <w:r w:rsidR="00B57A11" w:rsidRPr="005A1338">
        <w:rPr>
          <w:rFonts w:asciiTheme="majorHAnsi" w:hAnsiTheme="majorHAnsi" w:cstheme="majorHAnsi"/>
          <w:color w:val="000000" w:themeColor="text1"/>
          <w:sz w:val="24"/>
          <w:szCs w:val="24"/>
        </w:rPr>
        <w:t xml:space="preserve"> one of the main four reasons for management weakness</w:t>
      </w:r>
      <w:r w:rsidR="00B57A11">
        <w:rPr>
          <w:rFonts w:asciiTheme="majorHAnsi" w:hAnsiTheme="majorHAnsi" w:cstheme="majorHAnsi"/>
          <w:color w:val="000000" w:themeColor="text1"/>
          <w:sz w:val="24"/>
          <w:szCs w:val="24"/>
        </w:rPr>
        <w:t xml:space="preserve"> in the non-profit sector</w:t>
      </w:r>
      <w:r w:rsidR="00B57A11" w:rsidRPr="005A1338">
        <w:rPr>
          <w:rFonts w:asciiTheme="majorHAnsi" w:hAnsiTheme="majorHAnsi" w:cstheme="majorHAnsi"/>
          <w:color w:val="000000" w:themeColor="text1"/>
          <w:sz w:val="24"/>
          <w:szCs w:val="24"/>
        </w:rPr>
        <w:t xml:space="preserve">. </w:t>
      </w:r>
    </w:p>
    <w:p w:rsidR="00B57A11" w:rsidRPr="00937B83" w:rsidRDefault="00B57A11" w:rsidP="00B57A11">
      <w:pPr>
        <w:rPr>
          <w:rFonts w:asciiTheme="majorHAnsi" w:hAnsiTheme="majorHAnsi" w:cstheme="majorHAnsi"/>
          <w:sz w:val="24"/>
          <w:szCs w:val="24"/>
        </w:rPr>
      </w:pPr>
      <w:r>
        <w:rPr>
          <w:rFonts w:asciiTheme="majorHAnsi" w:hAnsiTheme="majorHAnsi" w:cstheme="majorHAnsi"/>
          <w:color w:val="000000" w:themeColor="text1"/>
          <w:sz w:val="24"/>
          <w:szCs w:val="24"/>
        </w:rPr>
        <w:t>L</w:t>
      </w:r>
      <w:r w:rsidRPr="005A1338">
        <w:rPr>
          <w:rFonts w:asciiTheme="majorHAnsi" w:hAnsiTheme="majorHAnsi" w:cstheme="majorHAnsi"/>
          <w:color w:val="000000" w:themeColor="text1"/>
          <w:sz w:val="24"/>
          <w:szCs w:val="24"/>
        </w:rPr>
        <w:t xml:space="preserve">eaders should be accountable for the development, evaluation and the recognition of talent since they work directly with personnel on performance matters, progress needs and potential successors. </w:t>
      </w:r>
      <w:r w:rsidRPr="00693CD2">
        <w:rPr>
          <w:rFonts w:asciiTheme="majorHAnsi" w:hAnsiTheme="majorHAnsi" w:cstheme="majorHAnsi"/>
          <w:sz w:val="24"/>
          <w:szCs w:val="24"/>
        </w:rPr>
        <w:t xml:space="preserve">Therefore, organisations need to invest in coaching </w:t>
      </w:r>
      <w:r w:rsidRPr="00693CD2">
        <w:rPr>
          <w:rFonts w:asciiTheme="majorHAnsi" w:hAnsiTheme="majorHAnsi" w:cstheme="majorHAnsi"/>
          <w:sz w:val="24"/>
          <w:szCs w:val="24"/>
        </w:rPr>
        <w:lastRenderedPageBreak/>
        <w:t>leaders of the organisation to achieve the desired outcomes (Hancock et al 2018, P4).</w:t>
      </w:r>
      <w:r>
        <w:rPr>
          <w:rFonts w:asciiTheme="majorHAnsi" w:hAnsiTheme="majorHAnsi" w:cstheme="majorHAnsi"/>
          <w:sz w:val="24"/>
          <w:szCs w:val="24"/>
        </w:rPr>
        <w:t xml:space="preserve"> </w:t>
      </w:r>
      <w:r w:rsidRPr="005A1338">
        <w:rPr>
          <w:rFonts w:asciiTheme="majorHAnsi" w:hAnsiTheme="majorHAnsi" w:cstheme="majorHAnsi"/>
          <w:color w:val="000000" w:themeColor="text1"/>
          <w:sz w:val="24"/>
          <w:szCs w:val="24"/>
        </w:rPr>
        <w:t>Hence, HR can deliver the tools and systems</w:t>
      </w:r>
      <w:r>
        <w:rPr>
          <w:rFonts w:asciiTheme="majorHAnsi" w:hAnsiTheme="majorHAnsi" w:cstheme="majorHAnsi"/>
          <w:color w:val="000000" w:themeColor="text1"/>
          <w:sz w:val="24"/>
          <w:szCs w:val="24"/>
        </w:rPr>
        <w:t xml:space="preserve"> but </w:t>
      </w:r>
      <w:r w:rsidRPr="005A1338">
        <w:rPr>
          <w:rFonts w:asciiTheme="majorHAnsi" w:hAnsiTheme="majorHAnsi" w:cstheme="majorHAnsi"/>
          <w:color w:val="000000" w:themeColor="text1"/>
          <w:sz w:val="24"/>
          <w:szCs w:val="24"/>
        </w:rPr>
        <w:t xml:space="preserve">leaders need </w:t>
      </w:r>
      <w:proofErr w:type="gramStart"/>
      <w:r w:rsidRPr="005A1338">
        <w:rPr>
          <w:rFonts w:asciiTheme="majorHAnsi" w:hAnsiTheme="majorHAnsi" w:cstheme="majorHAnsi"/>
          <w:color w:val="000000" w:themeColor="text1"/>
          <w:sz w:val="24"/>
          <w:szCs w:val="24"/>
        </w:rPr>
        <w:t>to correctly use</w:t>
      </w:r>
      <w:proofErr w:type="gramEnd"/>
      <w:r w:rsidRPr="005A1338">
        <w:rPr>
          <w:rFonts w:asciiTheme="majorHAnsi" w:hAnsiTheme="majorHAnsi" w:cstheme="majorHAnsi"/>
          <w:color w:val="000000" w:themeColor="text1"/>
          <w:sz w:val="24"/>
          <w:szCs w:val="24"/>
        </w:rPr>
        <w:t xml:space="preserve"> those systems to attract, develop and retain talent (</w:t>
      </w:r>
      <w:proofErr w:type="spellStart"/>
      <w:r w:rsidRPr="005A1338">
        <w:rPr>
          <w:rFonts w:asciiTheme="majorHAnsi" w:hAnsiTheme="majorHAnsi" w:cstheme="majorHAnsi"/>
          <w:color w:val="000000" w:themeColor="text1"/>
          <w:sz w:val="24"/>
          <w:szCs w:val="24"/>
        </w:rPr>
        <w:t>Trudel</w:t>
      </w:r>
      <w:proofErr w:type="spellEnd"/>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2011).</w:t>
      </w:r>
    </w:p>
    <w:p w:rsidR="00B57A11" w:rsidRDefault="00B57A11" w:rsidP="00B57A1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There is a huge gap</w:t>
      </w:r>
      <w:r w:rsidRPr="005A1338">
        <w:rPr>
          <w:rFonts w:asciiTheme="majorHAnsi" w:hAnsiTheme="majorHAnsi" w:cstheme="majorHAnsi"/>
          <w:color w:val="000000" w:themeColor="text1"/>
          <w:sz w:val="24"/>
          <w:szCs w:val="24"/>
        </w:rPr>
        <w:t xml:space="preserve"> when trying to connect learning and development investments to the organisational goals (CIPD</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2015).</w:t>
      </w:r>
      <w:r>
        <w:rPr>
          <w:rFonts w:asciiTheme="majorHAnsi" w:hAnsiTheme="majorHAnsi" w:cstheme="majorHAnsi"/>
          <w:color w:val="000000" w:themeColor="text1"/>
          <w:sz w:val="24"/>
          <w:szCs w:val="24"/>
        </w:rPr>
        <w:t xml:space="preserve"> </w:t>
      </w:r>
      <w:r w:rsidRPr="005A1338">
        <w:rPr>
          <w:rFonts w:asciiTheme="majorHAnsi" w:hAnsiTheme="majorHAnsi" w:cstheme="majorHAnsi"/>
          <w:color w:val="000000" w:themeColor="text1"/>
          <w:sz w:val="24"/>
          <w:szCs w:val="24"/>
        </w:rPr>
        <w:t xml:space="preserve">Therefore, it is difficult for organisations </w:t>
      </w:r>
      <w:r w:rsidR="009A190D">
        <w:rPr>
          <w:rFonts w:asciiTheme="majorHAnsi" w:hAnsiTheme="majorHAnsi" w:cstheme="majorHAnsi"/>
          <w:color w:val="000000" w:themeColor="text1"/>
          <w:sz w:val="24"/>
          <w:szCs w:val="24"/>
        </w:rPr>
        <w:t xml:space="preserve">and especially non-profits </w:t>
      </w:r>
      <w:r w:rsidRPr="005A1338">
        <w:rPr>
          <w:rFonts w:asciiTheme="majorHAnsi" w:hAnsiTheme="majorHAnsi" w:cstheme="majorHAnsi"/>
          <w:color w:val="000000" w:themeColor="text1"/>
          <w:sz w:val="24"/>
          <w:szCs w:val="24"/>
        </w:rPr>
        <w:t>to mea</w:t>
      </w:r>
      <w:r w:rsidR="00EB015C">
        <w:rPr>
          <w:rFonts w:asciiTheme="majorHAnsi" w:hAnsiTheme="majorHAnsi" w:cstheme="majorHAnsi"/>
          <w:color w:val="000000" w:themeColor="text1"/>
          <w:sz w:val="24"/>
          <w:szCs w:val="24"/>
        </w:rPr>
        <w:t>sure ROI, H</w:t>
      </w:r>
      <w:r w:rsidR="009A190D">
        <w:rPr>
          <w:rFonts w:asciiTheme="majorHAnsi" w:hAnsiTheme="majorHAnsi" w:cstheme="majorHAnsi"/>
          <w:color w:val="000000" w:themeColor="text1"/>
          <w:sz w:val="24"/>
          <w:szCs w:val="24"/>
        </w:rPr>
        <w:t>owever, they</w:t>
      </w:r>
      <w:r w:rsidRPr="005A1338">
        <w:rPr>
          <w:rFonts w:asciiTheme="majorHAnsi" w:hAnsiTheme="majorHAnsi" w:cstheme="majorHAnsi"/>
          <w:color w:val="000000" w:themeColor="text1"/>
          <w:sz w:val="24"/>
          <w:szCs w:val="24"/>
        </w:rPr>
        <w:t xml:space="preserve"> need to use different measures to establish the connection such as evaluating the return on expectation (ROE), employee satisfaction or employee retention (CIPD</w:t>
      </w:r>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2015). </w:t>
      </w:r>
    </w:p>
    <w:p w:rsidR="0020055E" w:rsidRDefault="00B57A11" w:rsidP="00B57A11">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This </w:t>
      </w:r>
      <w:proofErr w:type="gramStart"/>
      <w:r w:rsidRPr="005A1338">
        <w:rPr>
          <w:rFonts w:asciiTheme="majorHAnsi" w:hAnsiTheme="majorHAnsi" w:cstheme="majorHAnsi"/>
          <w:color w:val="000000" w:themeColor="text1"/>
          <w:sz w:val="24"/>
          <w:szCs w:val="24"/>
        </w:rPr>
        <w:t>can be achieved</w:t>
      </w:r>
      <w:proofErr w:type="gramEnd"/>
      <w:r w:rsidRPr="005A1338">
        <w:rPr>
          <w:rFonts w:asciiTheme="majorHAnsi" w:hAnsiTheme="majorHAnsi" w:cstheme="majorHAnsi"/>
          <w:color w:val="000000" w:themeColor="text1"/>
          <w:sz w:val="24"/>
          <w:szCs w:val="24"/>
        </w:rPr>
        <w:t xml:space="preserve"> by establishing clear objectives and following up by assessing the results. According to </w:t>
      </w:r>
      <w:proofErr w:type="spellStart"/>
      <w:r w:rsidRPr="005A1338">
        <w:rPr>
          <w:rFonts w:asciiTheme="majorHAnsi" w:hAnsiTheme="majorHAnsi" w:cstheme="majorHAnsi"/>
          <w:color w:val="000000" w:themeColor="text1"/>
          <w:sz w:val="24"/>
          <w:szCs w:val="24"/>
        </w:rPr>
        <w:t>Chami-Malaeb</w:t>
      </w:r>
      <w:proofErr w:type="spellEnd"/>
      <w:r w:rsidRPr="005A1338">
        <w:rPr>
          <w:rFonts w:asciiTheme="majorHAnsi" w:hAnsiTheme="majorHAnsi" w:cstheme="majorHAnsi"/>
          <w:color w:val="000000" w:themeColor="text1"/>
          <w:sz w:val="24"/>
          <w:szCs w:val="24"/>
        </w:rPr>
        <w:t xml:space="preserve"> (2013), who examined the link between talent development and retention, he found out that talent development is an essential element of TM and have a positive impact on employ</w:t>
      </w:r>
      <w:r>
        <w:rPr>
          <w:rFonts w:asciiTheme="majorHAnsi" w:hAnsiTheme="majorHAnsi" w:cstheme="majorHAnsi"/>
          <w:color w:val="000000" w:themeColor="text1"/>
          <w:sz w:val="24"/>
          <w:szCs w:val="24"/>
        </w:rPr>
        <w:t>ee satisfaction and retention.</w:t>
      </w:r>
      <w:r w:rsidR="0020055E" w:rsidRPr="005A1338">
        <w:rPr>
          <w:rFonts w:asciiTheme="majorHAnsi" w:hAnsiTheme="majorHAnsi" w:cstheme="majorHAnsi"/>
          <w:color w:val="000000" w:themeColor="text1"/>
          <w:sz w:val="24"/>
          <w:szCs w:val="24"/>
        </w:rPr>
        <w:t xml:space="preserve"> </w:t>
      </w:r>
    </w:p>
    <w:p w:rsidR="00FD0536" w:rsidRPr="005A1338" w:rsidRDefault="00FD0536" w:rsidP="00B57A11">
      <w:pPr>
        <w:rPr>
          <w:rFonts w:asciiTheme="majorHAnsi" w:hAnsiTheme="majorHAnsi" w:cstheme="majorHAnsi"/>
          <w:color w:val="000000" w:themeColor="text1"/>
          <w:sz w:val="24"/>
          <w:szCs w:val="24"/>
        </w:rPr>
      </w:pPr>
    </w:p>
    <w:p w:rsidR="0020055E" w:rsidRPr="005A1338" w:rsidRDefault="00797E44" w:rsidP="005A1338">
      <w:pPr>
        <w:rPr>
          <w:rFonts w:asciiTheme="majorHAnsi" w:hAnsiTheme="majorHAnsi" w:cstheme="majorHAnsi"/>
          <w:b/>
          <w:bCs/>
          <w:color w:val="00B0F0"/>
          <w:sz w:val="24"/>
          <w:szCs w:val="24"/>
        </w:rPr>
      </w:pPr>
      <w:r>
        <w:rPr>
          <w:rFonts w:asciiTheme="majorHAnsi" w:hAnsiTheme="majorHAnsi" w:cstheme="majorHAnsi"/>
          <w:b/>
          <w:bCs/>
          <w:color w:val="00B0F0"/>
          <w:sz w:val="24"/>
          <w:szCs w:val="24"/>
        </w:rPr>
        <w:t xml:space="preserve">2.5.4 </w:t>
      </w:r>
      <w:r w:rsidR="0020055E" w:rsidRPr="005A1338">
        <w:rPr>
          <w:rFonts w:asciiTheme="majorHAnsi" w:hAnsiTheme="majorHAnsi" w:cstheme="majorHAnsi"/>
          <w:b/>
          <w:bCs/>
          <w:color w:val="00B0F0"/>
          <w:sz w:val="24"/>
          <w:szCs w:val="24"/>
        </w:rPr>
        <w:t>Talent Retention:</w:t>
      </w:r>
    </w:p>
    <w:p w:rsidR="00783505" w:rsidRPr="00AE51A3" w:rsidRDefault="0020055E"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Once the talented personnel are attracted, identified and developed, then organisations should focus on retaining those talented people. As explained before, </w:t>
      </w:r>
      <w:r w:rsidRPr="005A1338">
        <w:rPr>
          <w:rFonts w:asciiTheme="majorHAnsi" w:eastAsia="Times New Roman" w:hAnsiTheme="majorHAnsi" w:cstheme="majorHAnsi"/>
          <w:color w:val="000000" w:themeColor="text1"/>
          <w:sz w:val="24"/>
          <w:szCs w:val="24"/>
          <w:lang w:eastAsia="en-GB"/>
        </w:rPr>
        <w:t xml:space="preserve">investment in development opportunities can help to decrease </w:t>
      </w:r>
      <w:r w:rsidRPr="009C2868">
        <w:rPr>
          <w:rFonts w:asciiTheme="majorHAnsi" w:eastAsia="Times New Roman" w:hAnsiTheme="majorHAnsi" w:cstheme="majorHAnsi"/>
          <w:color w:val="000000" w:themeColor="text1"/>
          <w:sz w:val="24"/>
          <w:szCs w:val="24"/>
          <w:lang w:eastAsia="en-GB"/>
        </w:rPr>
        <w:t>workers turnover</w:t>
      </w:r>
      <w:r w:rsidR="000A3735">
        <w:rPr>
          <w:rFonts w:asciiTheme="majorHAnsi" w:eastAsia="Times New Roman" w:hAnsiTheme="majorHAnsi" w:cstheme="majorHAnsi"/>
          <w:color w:val="000000" w:themeColor="text1"/>
          <w:sz w:val="24"/>
          <w:szCs w:val="24"/>
          <w:lang w:eastAsia="en-GB"/>
        </w:rPr>
        <w:t xml:space="preserve"> and </w:t>
      </w:r>
      <w:r w:rsidR="000A3735" w:rsidRPr="00AE51A3">
        <w:rPr>
          <w:rFonts w:asciiTheme="majorHAnsi" w:hAnsiTheme="majorHAnsi" w:cstheme="majorHAnsi"/>
          <w:color w:val="000000" w:themeColor="text1"/>
          <w:sz w:val="24"/>
          <w:szCs w:val="24"/>
        </w:rPr>
        <w:t xml:space="preserve">positively influence </w:t>
      </w:r>
      <w:r w:rsidRPr="00AE51A3">
        <w:rPr>
          <w:rFonts w:asciiTheme="majorHAnsi" w:hAnsiTheme="majorHAnsi" w:cstheme="majorHAnsi"/>
          <w:color w:val="000000" w:themeColor="text1"/>
          <w:sz w:val="24"/>
          <w:szCs w:val="24"/>
        </w:rPr>
        <w:t>retention efforts (</w:t>
      </w:r>
      <w:proofErr w:type="spellStart"/>
      <w:r w:rsidRPr="00AE51A3">
        <w:rPr>
          <w:rFonts w:asciiTheme="majorHAnsi" w:hAnsiTheme="majorHAnsi" w:cstheme="majorHAnsi"/>
          <w:color w:val="000000" w:themeColor="text1"/>
          <w:sz w:val="24"/>
          <w:szCs w:val="24"/>
        </w:rPr>
        <w:t>Chami-Malaeb</w:t>
      </w:r>
      <w:proofErr w:type="spellEnd"/>
      <w:r w:rsidR="002233D2">
        <w:rPr>
          <w:rFonts w:asciiTheme="majorHAnsi" w:hAnsiTheme="majorHAnsi" w:cstheme="majorHAnsi"/>
          <w:color w:val="000000" w:themeColor="text1"/>
          <w:sz w:val="24"/>
          <w:szCs w:val="24"/>
        </w:rPr>
        <w:t>,</w:t>
      </w:r>
      <w:r w:rsidRPr="00AE51A3">
        <w:rPr>
          <w:rFonts w:asciiTheme="majorHAnsi" w:hAnsiTheme="majorHAnsi" w:cstheme="majorHAnsi"/>
          <w:color w:val="000000" w:themeColor="text1"/>
          <w:sz w:val="24"/>
          <w:szCs w:val="24"/>
        </w:rPr>
        <w:t xml:space="preserve"> 2013). </w:t>
      </w:r>
    </w:p>
    <w:p w:rsidR="00783505" w:rsidRPr="00AE51A3" w:rsidRDefault="00783505" w:rsidP="00783505">
      <w:pPr>
        <w:rPr>
          <w:rFonts w:asciiTheme="majorHAnsi" w:hAnsiTheme="majorHAnsi" w:cstheme="majorHAnsi"/>
          <w:color w:val="000000" w:themeColor="text1"/>
          <w:sz w:val="24"/>
          <w:szCs w:val="24"/>
        </w:rPr>
      </w:pPr>
      <w:r w:rsidRPr="00AE51A3">
        <w:rPr>
          <w:rFonts w:asciiTheme="majorHAnsi" w:hAnsiTheme="majorHAnsi" w:cstheme="majorHAnsi"/>
          <w:color w:val="000000" w:themeColor="text1"/>
          <w:sz w:val="24"/>
          <w:szCs w:val="24"/>
        </w:rPr>
        <w:t>Contrary to the above view</w:t>
      </w:r>
      <w:r w:rsidR="00EC1123" w:rsidRPr="00AE51A3">
        <w:rPr>
          <w:rFonts w:asciiTheme="majorHAnsi" w:hAnsiTheme="majorHAnsi" w:cstheme="majorHAnsi"/>
          <w:color w:val="000000" w:themeColor="text1"/>
          <w:sz w:val="24"/>
          <w:szCs w:val="24"/>
        </w:rPr>
        <w:t xml:space="preserve">, </w:t>
      </w:r>
      <w:proofErr w:type="spellStart"/>
      <w:r w:rsidR="00EC1123" w:rsidRPr="00AE51A3">
        <w:rPr>
          <w:rFonts w:asciiTheme="majorHAnsi" w:hAnsiTheme="majorHAnsi" w:cstheme="majorHAnsi"/>
          <w:color w:val="000000" w:themeColor="text1"/>
          <w:sz w:val="24"/>
          <w:szCs w:val="24"/>
        </w:rPr>
        <w:t>Mapelu</w:t>
      </w:r>
      <w:proofErr w:type="spellEnd"/>
      <w:r w:rsidR="00EC1123" w:rsidRPr="00AE51A3">
        <w:rPr>
          <w:rFonts w:asciiTheme="majorHAnsi" w:hAnsiTheme="majorHAnsi" w:cstheme="majorHAnsi"/>
          <w:color w:val="000000" w:themeColor="text1"/>
          <w:sz w:val="24"/>
          <w:szCs w:val="24"/>
        </w:rPr>
        <w:t xml:space="preserve"> and </w:t>
      </w:r>
      <w:proofErr w:type="spellStart"/>
      <w:r w:rsidR="00EC1123" w:rsidRPr="00AE51A3">
        <w:rPr>
          <w:rFonts w:asciiTheme="majorHAnsi" w:hAnsiTheme="majorHAnsi" w:cstheme="majorHAnsi"/>
          <w:color w:val="000000" w:themeColor="text1"/>
          <w:sz w:val="24"/>
          <w:szCs w:val="24"/>
        </w:rPr>
        <w:t>Jumah</w:t>
      </w:r>
      <w:proofErr w:type="spellEnd"/>
      <w:r w:rsidR="00EC1123" w:rsidRPr="00AE51A3">
        <w:rPr>
          <w:rFonts w:asciiTheme="majorHAnsi" w:hAnsiTheme="majorHAnsi" w:cstheme="majorHAnsi"/>
          <w:color w:val="000000" w:themeColor="text1"/>
          <w:sz w:val="24"/>
          <w:szCs w:val="24"/>
        </w:rPr>
        <w:t xml:space="preserve"> (2013) argue</w:t>
      </w:r>
      <w:r w:rsidRPr="00AE51A3">
        <w:rPr>
          <w:rFonts w:asciiTheme="majorHAnsi" w:hAnsiTheme="majorHAnsi" w:cstheme="majorHAnsi"/>
          <w:color w:val="000000" w:themeColor="text1"/>
          <w:sz w:val="24"/>
          <w:szCs w:val="24"/>
        </w:rPr>
        <w:t xml:space="preserve"> that lack of development and training opportunities are not predictors of talent turnover, they also encourage</w:t>
      </w:r>
      <w:r w:rsidR="00EC1123" w:rsidRPr="00AE51A3">
        <w:rPr>
          <w:rFonts w:asciiTheme="majorHAnsi" w:hAnsiTheme="majorHAnsi" w:cstheme="majorHAnsi"/>
          <w:color w:val="000000" w:themeColor="text1"/>
          <w:sz w:val="24"/>
          <w:szCs w:val="24"/>
        </w:rPr>
        <w:t xml:space="preserve"> </w:t>
      </w:r>
      <w:r w:rsidRPr="00AE51A3">
        <w:rPr>
          <w:rFonts w:asciiTheme="majorHAnsi" w:hAnsiTheme="majorHAnsi" w:cstheme="majorHAnsi"/>
          <w:color w:val="000000" w:themeColor="text1"/>
          <w:sz w:val="24"/>
          <w:szCs w:val="24"/>
        </w:rPr>
        <w:t xml:space="preserve">organisations to employ a selection of </w:t>
      </w:r>
      <w:r w:rsidR="00897F25" w:rsidRPr="00AE51A3">
        <w:rPr>
          <w:rFonts w:asciiTheme="majorHAnsi" w:hAnsiTheme="majorHAnsi" w:cstheme="majorHAnsi"/>
          <w:color w:val="000000" w:themeColor="text1"/>
          <w:sz w:val="24"/>
          <w:szCs w:val="24"/>
        </w:rPr>
        <w:t>TM</w:t>
      </w:r>
      <w:r w:rsidRPr="00AE51A3">
        <w:rPr>
          <w:rFonts w:asciiTheme="majorHAnsi" w:hAnsiTheme="majorHAnsi" w:cstheme="majorHAnsi"/>
          <w:color w:val="000000" w:themeColor="text1"/>
          <w:sz w:val="24"/>
          <w:szCs w:val="24"/>
        </w:rPr>
        <w:t xml:space="preserve"> strategies and tactics to retain employees.</w:t>
      </w:r>
    </w:p>
    <w:p w:rsidR="006A2EA6" w:rsidRDefault="00783505" w:rsidP="003C6E17">
      <w:pPr>
        <w:rPr>
          <w:rFonts w:asciiTheme="majorHAnsi" w:hAnsiTheme="majorHAnsi" w:cstheme="majorHAnsi"/>
          <w:color w:val="000000" w:themeColor="text1"/>
          <w:sz w:val="24"/>
          <w:szCs w:val="24"/>
        </w:rPr>
      </w:pPr>
      <w:r w:rsidRPr="00AE51A3">
        <w:rPr>
          <w:rFonts w:asciiTheme="majorHAnsi" w:eastAsia="Times New Roman" w:hAnsiTheme="majorHAnsi" w:cstheme="majorHAnsi"/>
          <w:color w:val="000000" w:themeColor="text1"/>
          <w:sz w:val="24"/>
          <w:szCs w:val="24"/>
          <w:lang w:eastAsia="en-GB"/>
        </w:rPr>
        <w:lastRenderedPageBreak/>
        <w:t>Taking both views into account</w:t>
      </w:r>
      <w:r w:rsidR="0020055E" w:rsidRPr="00AE51A3">
        <w:rPr>
          <w:rFonts w:asciiTheme="majorHAnsi" w:eastAsia="Times New Roman" w:hAnsiTheme="majorHAnsi" w:cstheme="majorHAnsi"/>
          <w:color w:val="000000" w:themeColor="text1"/>
          <w:sz w:val="24"/>
          <w:szCs w:val="24"/>
          <w:lang w:eastAsia="en-GB"/>
        </w:rPr>
        <w:t>,</w:t>
      </w:r>
      <w:r w:rsidR="0020055E" w:rsidRPr="00AE51A3">
        <w:rPr>
          <w:rFonts w:asciiTheme="majorHAnsi" w:hAnsiTheme="majorHAnsi" w:cstheme="majorHAnsi"/>
          <w:color w:val="000000" w:themeColor="text1"/>
          <w:sz w:val="24"/>
          <w:szCs w:val="24"/>
        </w:rPr>
        <w:t xml:space="preserve"> firms</w:t>
      </w:r>
      <w:r w:rsidR="0020055E" w:rsidRPr="005A1338">
        <w:rPr>
          <w:rFonts w:asciiTheme="majorHAnsi" w:hAnsiTheme="majorHAnsi" w:cstheme="majorHAnsi"/>
          <w:color w:val="000000" w:themeColor="text1"/>
          <w:sz w:val="24"/>
          <w:szCs w:val="24"/>
        </w:rPr>
        <w:t xml:space="preserve"> can have the right talent with all the required experience</w:t>
      </w:r>
      <w:r w:rsidR="00552CA4">
        <w:rPr>
          <w:rFonts w:asciiTheme="majorHAnsi" w:hAnsiTheme="majorHAnsi" w:cstheme="majorHAnsi"/>
          <w:color w:val="000000" w:themeColor="text1"/>
          <w:sz w:val="24"/>
          <w:szCs w:val="24"/>
        </w:rPr>
        <w:t>s</w:t>
      </w:r>
      <w:r w:rsidR="00E96D8D">
        <w:rPr>
          <w:rFonts w:asciiTheme="majorHAnsi" w:hAnsiTheme="majorHAnsi" w:cstheme="majorHAnsi"/>
          <w:color w:val="000000" w:themeColor="text1"/>
          <w:sz w:val="24"/>
          <w:szCs w:val="24"/>
        </w:rPr>
        <w:t xml:space="preserve">, </w:t>
      </w:r>
      <w:r w:rsidR="00E96D8D" w:rsidRPr="005A1338">
        <w:rPr>
          <w:rFonts w:asciiTheme="majorHAnsi" w:hAnsiTheme="majorHAnsi" w:cstheme="majorHAnsi"/>
          <w:color w:val="000000" w:themeColor="text1"/>
          <w:sz w:val="24"/>
          <w:szCs w:val="24"/>
        </w:rPr>
        <w:t>competencies</w:t>
      </w:r>
      <w:r w:rsidR="00E96D8D">
        <w:rPr>
          <w:rFonts w:asciiTheme="majorHAnsi" w:hAnsiTheme="majorHAnsi" w:cstheme="majorHAnsi"/>
          <w:color w:val="000000" w:themeColor="text1"/>
          <w:sz w:val="24"/>
          <w:szCs w:val="24"/>
        </w:rPr>
        <w:t xml:space="preserve"> and skills,</w:t>
      </w:r>
      <w:r w:rsidR="0020055E" w:rsidRPr="005A1338">
        <w:rPr>
          <w:rFonts w:asciiTheme="majorHAnsi" w:hAnsiTheme="majorHAnsi" w:cstheme="majorHAnsi"/>
          <w:color w:val="000000" w:themeColor="text1"/>
          <w:sz w:val="24"/>
          <w:szCs w:val="24"/>
        </w:rPr>
        <w:t xml:space="preserve"> while the performance of employees is still poor due to lack of motivation</w:t>
      </w:r>
      <w:r w:rsidR="0020055E" w:rsidRPr="00775473">
        <w:rPr>
          <w:rFonts w:asciiTheme="majorHAnsi" w:hAnsiTheme="majorHAnsi" w:cstheme="majorHAnsi"/>
          <w:color w:val="000000" w:themeColor="text1"/>
          <w:sz w:val="24"/>
          <w:szCs w:val="24"/>
        </w:rPr>
        <w:t xml:space="preserve">. </w:t>
      </w:r>
      <w:r w:rsidR="00B94AEF" w:rsidRPr="00775473">
        <w:rPr>
          <w:rFonts w:asciiTheme="majorHAnsi" w:hAnsiTheme="majorHAnsi" w:cstheme="majorHAnsi"/>
          <w:sz w:val="24"/>
          <w:szCs w:val="24"/>
        </w:rPr>
        <w:t>Therefore, it is essential to try to attract, develop and retain highly skilled and experienced employees and keeping them motivated by nurturing a culture of employee engagement ( CIPD</w:t>
      </w:r>
      <w:r w:rsidR="002233D2">
        <w:rPr>
          <w:rFonts w:asciiTheme="majorHAnsi" w:hAnsiTheme="majorHAnsi" w:cstheme="majorHAnsi"/>
          <w:sz w:val="24"/>
          <w:szCs w:val="24"/>
        </w:rPr>
        <w:t>,</w:t>
      </w:r>
      <w:r w:rsidR="00B94AEF" w:rsidRPr="00775473">
        <w:rPr>
          <w:rFonts w:asciiTheme="majorHAnsi" w:hAnsiTheme="majorHAnsi" w:cstheme="majorHAnsi"/>
          <w:sz w:val="24"/>
          <w:szCs w:val="24"/>
        </w:rPr>
        <w:t xml:space="preserve"> 2015), where employees believe in the purpose of the mission, which can also enhance workers retention (Brown et al. 2016, Deloitte).</w:t>
      </w:r>
      <w:r w:rsidR="00B94AEF">
        <w:rPr>
          <w:rFonts w:asciiTheme="majorHAnsi" w:hAnsiTheme="majorHAnsi" w:cstheme="majorHAnsi"/>
          <w:sz w:val="24"/>
          <w:szCs w:val="24"/>
        </w:rPr>
        <w:t xml:space="preserve"> </w:t>
      </w:r>
      <w:r w:rsidR="0020055E" w:rsidRPr="005A1338">
        <w:rPr>
          <w:rFonts w:asciiTheme="majorHAnsi" w:hAnsiTheme="majorHAnsi" w:cstheme="majorHAnsi"/>
          <w:color w:val="000000" w:themeColor="text1"/>
          <w:sz w:val="24"/>
          <w:szCs w:val="24"/>
        </w:rPr>
        <w:t>Whelan and</w:t>
      </w:r>
      <w:r w:rsidR="00EC1123">
        <w:rPr>
          <w:rFonts w:asciiTheme="majorHAnsi" w:hAnsiTheme="majorHAnsi" w:cstheme="majorHAnsi"/>
          <w:color w:val="000000" w:themeColor="text1"/>
          <w:sz w:val="24"/>
          <w:szCs w:val="24"/>
        </w:rPr>
        <w:t xml:space="preserve"> </w:t>
      </w:r>
      <w:proofErr w:type="spellStart"/>
      <w:r w:rsidR="00EC1123">
        <w:rPr>
          <w:rFonts w:asciiTheme="majorHAnsi" w:hAnsiTheme="majorHAnsi" w:cstheme="majorHAnsi"/>
          <w:color w:val="000000" w:themeColor="text1"/>
          <w:sz w:val="24"/>
          <w:szCs w:val="24"/>
        </w:rPr>
        <w:t>Carcary</w:t>
      </w:r>
      <w:proofErr w:type="spellEnd"/>
      <w:r w:rsidR="00EC1123">
        <w:rPr>
          <w:rFonts w:asciiTheme="majorHAnsi" w:hAnsiTheme="majorHAnsi" w:cstheme="majorHAnsi"/>
          <w:color w:val="000000" w:themeColor="text1"/>
          <w:sz w:val="24"/>
          <w:szCs w:val="24"/>
        </w:rPr>
        <w:t xml:space="preserve"> (2011) argue</w:t>
      </w:r>
      <w:r w:rsidR="0020055E" w:rsidRPr="005A1338">
        <w:rPr>
          <w:rFonts w:asciiTheme="majorHAnsi" w:hAnsiTheme="majorHAnsi" w:cstheme="majorHAnsi"/>
          <w:color w:val="000000" w:themeColor="text1"/>
          <w:sz w:val="24"/>
          <w:szCs w:val="24"/>
        </w:rPr>
        <w:t xml:space="preserve"> that there are a </w:t>
      </w:r>
      <w:r w:rsidR="000168B9">
        <w:rPr>
          <w:rFonts w:asciiTheme="majorHAnsi" w:hAnsiTheme="majorHAnsi" w:cstheme="majorHAnsi"/>
          <w:color w:val="000000" w:themeColor="text1"/>
          <w:sz w:val="24"/>
          <w:szCs w:val="24"/>
        </w:rPr>
        <w:t xml:space="preserve">number of influences on talent retention </w:t>
      </w:r>
      <w:r w:rsidR="00272613">
        <w:rPr>
          <w:rFonts w:asciiTheme="majorHAnsi" w:hAnsiTheme="majorHAnsi" w:cstheme="majorHAnsi"/>
          <w:color w:val="000000" w:themeColor="text1"/>
          <w:sz w:val="24"/>
          <w:szCs w:val="24"/>
        </w:rPr>
        <w:t xml:space="preserve">approaches, where hygiene factors can have a direct </w:t>
      </w:r>
      <w:r w:rsidR="00B50C26">
        <w:rPr>
          <w:rFonts w:asciiTheme="majorHAnsi" w:hAnsiTheme="majorHAnsi" w:cstheme="majorHAnsi"/>
          <w:color w:val="000000" w:themeColor="text1"/>
          <w:sz w:val="24"/>
          <w:szCs w:val="24"/>
        </w:rPr>
        <w:t>effect on retention and o</w:t>
      </w:r>
      <w:r w:rsidR="0020055E" w:rsidRPr="005A1338">
        <w:rPr>
          <w:rFonts w:asciiTheme="majorHAnsi" w:hAnsiTheme="majorHAnsi" w:cstheme="majorHAnsi"/>
          <w:color w:val="000000" w:themeColor="text1"/>
          <w:sz w:val="24"/>
          <w:szCs w:val="24"/>
        </w:rPr>
        <w:t xml:space="preserve">ther factors such as recognition and rewards can have an indirect impact on career success and could reduce talent turnover (Whelan and </w:t>
      </w:r>
      <w:proofErr w:type="spellStart"/>
      <w:r w:rsidR="0020055E" w:rsidRPr="005A1338">
        <w:rPr>
          <w:rFonts w:asciiTheme="majorHAnsi" w:hAnsiTheme="majorHAnsi" w:cstheme="majorHAnsi"/>
          <w:color w:val="000000" w:themeColor="text1"/>
          <w:sz w:val="24"/>
          <w:szCs w:val="24"/>
        </w:rPr>
        <w:t>Carcary</w:t>
      </w:r>
      <w:proofErr w:type="spellEnd"/>
      <w:r w:rsidR="0020055E" w:rsidRPr="005A1338">
        <w:rPr>
          <w:rFonts w:asciiTheme="majorHAnsi" w:hAnsiTheme="majorHAnsi" w:cstheme="majorHAnsi"/>
          <w:color w:val="000000" w:themeColor="text1"/>
          <w:sz w:val="24"/>
          <w:szCs w:val="24"/>
        </w:rPr>
        <w:t>, 2011).</w:t>
      </w:r>
    </w:p>
    <w:p w:rsidR="00FD0536" w:rsidRPr="005A1338" w:rsidRDefault="00FD0536" w:rsidP="003C6E17">
      <w:pPr>
        <w:rPr>
          <w:rFonts w:asciiTheme="majorHAnsi" w:hAnsiTheme="majorHAnsi" w:cstheme="majorHAnsi"/>
          <w:color w:val="000000" w:themeColor="text1"/>
          <w:sz w:val="24"/>
          <w:szCs w:val="24"/>
        </w:rPr>
      </w:pPr>
    </w:p>
    <w:p w:rsidR="006A2EA6" w:rsidRDefault="0020055E"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Tymon et al. (2010) recognised the connection between intrinsic rewards and retention, explaining that reward </w:t>
      </w:r>
      <w:r w:rsidR="003C6E17">
        <w:rPr>
          <w:rFonts w:asciiTheme="majorHAnsi" w:hAnsiTheme="majorHAnsi" w:cstheme="majorHAnsi"/>
          <w:color w:val="000000" w:themeColor="text1"/>
          <w:sz w:val="24"/>
          <w:szCs w:val="24"/>
        </w:rPr>
        <w:t>could encourage retention as it</w:t>
      </w:r>
      <w:r w:rsidRPr="005A1338">
        <w:rPr>
          <w:rFonts w:asciiTheme="majorHAnsi" w:hAnsiTheme="majorHAnsi" w:cstheme="majorHAnsi"/>
          <w:color w:val="000000" w:themeColor="text1"/>
          <w:sz w:val="24"/>
          <w:szCs w:val="24"/>
        </w:rPr>
        <w:t xml:space="preserve"> increases employee satisfaction with the firm and one’s own career achievement. </w:t>
      </w:r>
    </w:p>
    <w:p w:rsidR="0020055E" w:rsidRDefault="00EB7844"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Additionally</w:t>
      </w:r>
      <w:r w:rsidR="0020055E" w:rsidRPr="005A1338">
        <w:rPr>
          <w:rFonts w:asciiTheme="majorHAnsi" w:hAnsiTheme="majorHAnsi" w:cstheme="majorHAnsi"/>
          <w:color w:val="000000" w:themeColor="text1"/>
          <w:sz w:val="24"/>
          <w:szCs w:val="24"/>
        </w:rPr>
        <w:t>, Tymon et al. (2010) presented some of the main factors that could also influ</w:t>
      </w:r>
      <w:r w:rsidR="002E5E75">
        <w:rPr>
          <w:rFonts w:asciiTheme="majorHAnsi" w:hAnsiTheme="majorHAnsi" w:cstheme="majorHAnsi"/>
          <w:color w:val="000000" w:themeColor="text1"/>
          <w:sz w:val="24"/>
          <w:szCs w:val="24"/>
        </w:rPr>
        <w:t>ence employee retention such as a</w:t>
      </w:r>
      <w:r w:rsidR="0020055E" w:rsidRPr="005A1338">
        <w:rPr>
          <w:rFonts w:asciiTheme="majorHAnsi" w:hAnsiTheme="majorHAnsi" w:cstheme="majorHAnsi"/>
          <w:color w:val="000000" w:themeColor="text1"/>
          <w:sz w:val="24"/>
          <w:szCs w:val="24"/>
        </w:rPr>
        <w:t xml:space="preserve"> sense of achievement; the amount of enjoyment at work; development opportunities; feeling confident about career future; and work security (cited in </w:t>
      </w:r>
      <w:proofErr w:type="spellStart"/>
      <w:r w:rsidR="0020055E" w:rsidRPr="005A1338">
        <w:rPr>
          <w:rFonts w:asciiTheme="majorHAnsi" w:hAnsiTheme="majorHAnsi" w:cstheme="majorHAnsi"/>
          <w:color w:val="000000" w:themeColor="text1"/>
          <w:sz w:val="24"/>
          <w:szCs w:val="24"/>
        </w:rPr>
        <w:t>Cascio</w:t>
      </w:r>
      <w:proofErr w:type="spellEnd"/>
      <w:r w:rsidR="002233D2">
        <w:rPr>
          <w:rFonts w:asciiTheme="majorHAnsi" w:hAnsiTheme="majorHAnsi" w:cstheme="majorHAnsi"/>
          <w:color w:val="000000" w:themeColor="text1"/>
          <w:sz w:val="24"/>
          <w:szCs w:val="24"/>
        </w:rPr>
        <w:t>,</w:t>
      </w:r>
      <w:r w:rsidR="0020055E" w:rsidRPr="005A1338">
        <w:rPr>
          <w:rFonts w:asciiTheme="majorHAnsi" w:hAnsiTheme="majorHAnsi" w:cstheme="majorHAnsi"/>
          <w:color w:val="000000" w:themeColor="text1"/>
          <w:sz w:val="24"/>
          <w:szCs w:val="24"/>
        </w:rPr>
        <w:t xml:space="preserve"> 2006). Therefore, organisations need to recognise the significance of having a clear retention strategy, where employees can feel cared for by simply paying attention to their different needs, boosting teamwork, or providing flexible working arrangements (Thomas &amp; Hatcher</w:t>
      </w:r>
      <w:r w:rsidR="002233D2">
        <w:rPr>
          <w:rFonts w:asciiTheme="majorHAnsi" w:hAnsiTheme="majorHAnsi" w:cstheme="majorHAnsi"/>
          <w:color w:val="000000" w:themeColor="text1"/>
          <w:sz w:val="24"/>
          <w:szCs w:val="24"/>
        </w:rPr>
        <w:t>,</w:t>
      </w:r>
      <w:r w:rsidR="0020055E" w:rsidRPr="005A1338">
        <w:rPr>
          <w:rFonts w:asciiTheme="majorHAnsi" w:hAnsiTheme="majorHAnsi" w:cstheme="majorHAnsi"/>
          <w:color w:val="000000" w:themeColor="text1"/>
          <w:sz w:val="24"/>
          <w:szCs w:val="24"/>
        </w:rPr>
        <w:t xml:space="preserve"> 2018).</w:t>
      </w:r>
    </w:p>
    <w:p w:rsidR="006A2EA6" w:rsidRPr="005A1338" w:rsidRDefault="006A2EA6" w:rsidP="005A1338">
      <w:pPr>
        <w:rPr>
          <w:rFonts w:asciiTheme="majorHAnsi" w:hAnsiTheme="majorHAnsi" w:cstheme="majorHAnsi"/>
          <w:color w:val="000000" w:themeColor="text1"/>
          <w:sz w:val="24"/>
          <w:szCs w:val="24"/>
        </w:rPr>
      </w:pPr>
    </w:p>
    <w:p w:rsidR="003C6E17" w:rsidRDefault="00A801E6" w:rsidP="00927842">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The model below (Figure 6</w:t>
      </w:r>
      <w:r w:rsidR="0020055E" w:rsidRPr="005A1338">
        <w:rPr>
          <w:rFonts w:asciiTheme="majorHAnsi" w:hAnsiTheme="majorHAnsi" w:cstheme="majorHAnsi"/>
          <w:color w:val="000000" w:themeColor="text1"/>
          <w:sz w:val="24"/>
          <w:szCs w:val="24"/>
        </w:rPr>
        <w:t xml:space="preserve">) can clarify the critical factors that can contribute to workers retention, where employees </w:t>
      </w:r>
      <w:proofErr w:type="gramStart"/>
      <w:r w:rsidR="0020055E" w:rsidRPr="005A1338">
        <w:rPr>
          <w:rFonts w:asciiTheme="majorHAnsi" w:hAnsiTheme="majorHAnsi" w:cstheme="majorHAnsi"/>
          <w:color w:val="000000" w:themeColor="text1"/>
          <w:sz w:val="24"/>
          <w:szCs w:val="24"/>
        </w:rPr>
        <w:t>are provided</w:t>
      </w:r>
      <w:proofErr w:type="gramEnd"/>
      <w:r w:rsidR="0020055E" w:rsidRPr="005A1338">
        <w:rPr>
          <w:rFonts w:asciiTheme="majorHAnsi" w:hAnsiTheme="majorHAnsi" w:cstheme="majorHAnsi"/>
          <w:color w:val="000000" w:themeColor="text1"/>
          <w:sz w:val="24"/>
          <w:szCs w:val="24"/>
        </w:rPr>
        <w:t xml:space="preserve"> with inclusive support, clear career pathways, development opportunities and flexible working environments. </w:t>
      </w:r>
    </w:p>
    <w:p w:rsidR="00927842" w:rsidRDefault="00927842" w:rsidP="00927842">
      <w:pPr>
        <w:rPr>
          <w:rFonts w:asciiTheme="majorHAnsi" w:hAnsiTheme="majorHAnsi" w:cstheme="majorHAnsi"/>
          <w:color w:val="000000" w:themeColor="text1"/>
          <w:sz w:val="24"/>
          <w:szCs w:val="24"/>
        </w:rPr>
      </w:pPr>
      <w:r>
        <w:rPr>
          <w:noProof/>
          <w:lang w:eastAsia="en-GB"/>
        </w:rPr>
        <w:drawing>
          <wp:anchor distT="0" distB="0" distL="114300" distR="114300" simplePos="0" relativeHeight="251668480" behindDoc="0" locked="0" layoutInCell="1" allowOverlap="1">
            <wp:simplePos x="0" y="0"/>
            <wp:positionH relativeFrom="column">
              <wp:posOffset>-144145</wp:posOffset>
            </wp:positionH>
            <wp:positionV relativeFrom="paragraph">
              <wp:posOffset>350520</wp:posOffset>
            </wp:positionV>
            <wp:extent cx="5932170" cy="4144010"/>
            <wp:effectExtent l="0" t="0" r="0" b="8890"/>
            <wp:wrapSquare wrapText="bothSides"/>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932170" cy="4144010"/>
                    </a:xfrm>
                    <a:prstGeom prst="rect">
                      <a:avLst/>
                    </a:prstGeom>
                  </pic:spPr>
                </pic:pic>
              </a:graphicData>
            </a:graphic>
            <wp14:sizeRelH relativeFrom="margin">
              <wp14:pctWidth>0</wp14:pctWidth>
            </wp14:sizeRelH>
            <wp14:sizeRelV relativeFrom="margin">
              <wp14:pctHeight>0</wp14:pctHeight>
            </wp14:sizeRelV>
          </wp:anchor>
        </w:drawing>
      </w:r>
    </w:p>
    <w:p w:rsidR="00FD0536" w:rsidRPr="00A801E6" w:rsidRDefault="00FD0536" w:rsidP="005A1338">
      <w:pPr>
        <w:rPr>
          <w:rFonts w:asciiTheme="majorHAnsi" w:hAnsiTheme="majorHAnsi" w:cstheme="majorHAnsi"/>
          <w:noProof/>
          <w:color w:val="000000" w:themeColor="text1"/>
          <w:lang w:eastAsia="en-GB"/>
        </w:rPr>
      </w:pPr>
    </w:p>
    <w:p w:rsidR="000A0E16" w:rsidRDefault="0020055E" w:rsidP="000A0E16">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Retention in the no</w:t>
      </w:r>
      <w:r w:rsidR="005E32BF">
        <w:rPr>
          <w:rFonts w:asciiTheme="majorHAnsi" w:hAnsiTheme="majorHAnsi" w:cstheme="majorHAnsi"/>
          <w:color w:val="000000" w:themeColor="text1"/>
          <w:sz w:val="24"/>
          <w:szCs w:val="24"/>
        </w:rPr>
        <w:t>n-profit sector is no different</w:t>
      </w:r>
      <w:r w:rsidRPr="005A1338">
        <w:rPr>
          <w:rFonts w:asciiTheme="majorHAnsi" w:hAnsiTheme="majorHAnsi" w:cstheme="majorHAnsi"/>
          <w:color w:val="000000" w:themeColor="text1"/>
          <w:sz w:val="24"/>
          <w:szCs w:val="24"/>
        </w:rPr>
        <w:t xml:space="preserve"> from the private sector, where intrinsic rewards can have a substantial impact on talent attraction and retention. However, it could be more challenging for </w:t>
      </w:r>
      <w:r w:rsidR="0055454F">
        <w:rPr>
          <w:rFonts w:asciiTheme="majorHAnsi" w:hAnsiTheme="majorHAnsi" w:cstheme="majorHAnsi"/>
          <w:color w:val="000000" w:themeColor="text1"/>
          <w:sz w:val="24"/>
          <w:szCs w:val="24"/>
        </w:rPr>
        <w:t>non-profit</w:t>
      </w:r>
      <w:r w:rsidRPr="005A1338">
        <w:rPr>
          <w:rFonts w:asciiTheme="majorHAnsi" w:hAnsiTheme="majorHAnsi" w:cstheme="majorHAnsi"/>
          <w:color w:val="000000" w:themeColor="text1"/>
          <w:sz w:val="24"/>
          <w:szCs w:val="24"/>
        </w:rPr>
        <w:t>s to compete with other sectors for talent as organisations assume they need to pay more to retain talented e</w:t>
      </w:r>
      <w:r w:rsidR="00E10E48">
        <w:rPr>
          <w:rFonts w:asciiTheme="majorHAnsi" w:hAnsiTheme="majorHAnsi" w:cstheme="majorHAnsi"/>
          <w:color w:val="000000" w:themeColor="text1"/>
          <w:sz w:val="24"/>
          <w:szCs w:val="24"/>
        </w:rPr>
        <w:t>mployees (</w:t>
      </w:r>
      <w:proofErr w:type="spellStart"/>
      <w:r w:rsidR="00E10E48">
        <w:rPr>
          <w:rFonts w:asciiTheme="majorHAnsi" w:hAnsiTheme="majorHAnsi" w:cstheme="majorHAnsi"/>
          <w:color w:val="000000" w:themeColor="text1"/>
          <w:sz w:val="24"/>
          <w:szCs w:val="24"/>
        </w:rPr>
        <w:t>Elkus</w:t>
      </w:r>
      <w:proofErr w:type="spellEnd"/>
      <w:r w:rsidR="002233D2">
        <w:rPr>
          <w:rFonts w:asciiTheme="majorHAnsi" w:hAnsiTheme="majorHAnsi" w:cstheme="majorHAnsi"/>
          <w:color w:val="000000" w:themeColor="text1"/>
          <w:sz w:val="24"/>
          <w:szCs w:val="24"/>
        </w:rPr>
        <w:t>,</w:t>
      </w:r>
      <w:r w:rsidR="00E10E48">
        <w:rPr>
          <w:rFonts w:asciiTheme="majorHAnsi" w:hAnsiTheme="majorHAnsi" w:cstheme="majorHAnsi"/>
          <w:color w:val="000000" w:themeColor="text1"/>
          <w:sz w:val="24"/>
          <w:szCs w:val="24"/>
        </w:rPr>
        <w:t xml:space="preserve"> 2018). However</w:t>
      </w:r>
      <w:r w:rsidRPr="005A1338">
        <w:rPr>
          <w:rFonts w:asciiTheme="majorHAnsi" w:hAnsiTheme="majorHAnsi" w:cstheme="majorHAnsi"/>
          <w:color w:val="000000" w:themeColor="text1"/>
          <w:sz w:val="24"/>
          <w:szCs w:val="24"/>
        </w:rPr>
        <w:t xml:space="preserve">, </w:t>
      </w:r>
      <w:r w:rsidR="0055454F">
        <w:rPr>
          <w:rFonts w:asciiTheme="majorHAnsi" w:hAnsiTheme="majorHAnsi" w:cstheme="majorHAnsi"/>
          <w:color w:val="000000" w:themeColor="text1"/>
          <w:sz w:val="24"/>
          <w:szCs w:val="24"/>
        </w:rPr>
        <w:t>non-profit</w:t>
      </w:r>
      <w:r w:rsidRPr="005A1338">
        <w:rPr>
          <w:rFonts w:asciiTheme="majorHAnsi" w:hAnsiTheme="majorHAnsi" w:cstheme="majorHAnsi"/>
          <w:color w:val="000000" w:themeColor="text1"/>
          <w:sz w:val="24"/>
          <w:szCs w:val="24"/>
        </w:rPr>
        <w:t xml:space="preserve">s </w:t>
      </w:r>
      <w:r w:rsidR="00E10E48">
        <w:rPr>
          <w:rFonts w:asciiTheme="majorHAnsi" w:hAnsiTheme="majorHAnsi" w:cstheme="majorHAnsi"/>
          <w:color w:val="000000" w:themeColor="text1"/>
          <w:sz w:val="24"/>
          <w:szCs w:val="24"/>
        </w:rPr>
        <w:t xml:space="preserve">can retain talent by </w:t>
      </w:r>
      <w:r w:rsidRPr="005A1338">
        <w:rPr>
          <w:rFonts w:asciiTheme="majorHAnsi" w:hAnsiTheme="majorHAnsi" w:cstheme="majorHAnsi"/>
          <w:color w:val="000000" w:themeColor="text1"/>
          <w:sz w:val="24"/>
          <w:szCs w:val="24"/>
        </w:rPr>
        <w:t>look</w:t>
      </w:r>
      <w:r w:rsidR="00E10E48">
        <w:rPr>
          <w:rFonts w:asciiTheme="majorHAnsi" w:hAnsiTheme="majorHAnsi" w:cstheme="majorHAnsi"/>
          <w:color w:val="000000" w:themeColor="text1"/>
          <w:sz w:val="24"/>
          <w:szCs w:val="24"/>
        </w:rPr>
        <w:t>ing</w:t>
      </w:r>
      <w:r w:rsidRPr="005A1338">
        <w:rPr>
          <w:rFonts w:asciiTheme="majorHAnsi" w:hAnsiTheme="majorHAnsi" w:cstheme="majorHAnsi"/>
          <w:color w:val="000000" w:themeColor="text1"/>
          <w:sz w:val="24"/>
          <w:szCs w:val="24"/>
        </w:rPr>
        <w:t xml:space="preserve"> into non-financial rewar</w:t>
      </w:r>
      <w:r w:rsidR="006A112A">
        <w:rPr>
          <w:rFonts w:asciiTheme="majorHAnsi" w:hAnsiTheme="majorHAnsi" w:cstheme="majorHAnsi"/>
          <w:color w:val="000000" w:themeColor="text1"/>
          <w:sz w:val="24"/>
          <w:szCs w:val="24"/>
        </w:rPr>
        <w:t xml:space="preserve">d methods more closely </w:t>
      </w:r>
      <w:r w:rsidRPr="005A1338">
        <w:rPr>
          <w:rFonts w:asciiTheme="majorHAnsi" w:hAnsiTheme="majorHAnsi" w:cstheme="majorHAnsi"/>
          <w:color w:val="000000" w:themeColor="text1"/>
          <w:sz w:val="24"/>
          <w:szCs w:val="24"/>
        </w:rPr>
        <w:t>to boost employee satisfaction and retention. Offering attractive benefits and taking care of the well-being of employees by offering flexible working hours can also be valuable retention tools (</w:t>
      </w:r>
      <w:proofErr w:type="spellStart"/>
      <w:r w:rsidRPr="005A1338">
        <w:rPr>
          <w:rFonts w:asciiTheme="majorHAnsi" w:hAnsiTheme="majorHAnsi" w:cstheme="majorHAnsi"/>
          <w:color w:val="000000" w:themeColor="text1"/>
          <w:sz w:val="24"/>
          <w:szCs w:val="24"/>
        </w:rPr>
        <w:t>Elkus</w:t>
      </w:r>
      <w:proofErr w:type="spellEnd"/>
      <w:r w:rsidR="002233D2">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2018). </w:t>
      </w:r>
    </w:p>
    <w:p w:rsidR="0020055E" w:rsidRPr="000A0E16" w:rsidRDefault="000A0E16" w:rsidP="000A0E16">
      <w:pPr>
        <w:rPr>
          <w:rFonts w:asciiTheme="majorHAnsi" w:eastAsia="Times New Roman" w:hAnsiTheme="majorHAnsi" w:cstheme="majorHAnsi"/>
          <w:color w:val="000000" w:themeColor="text1"/>
          <w:sz w:val="24"/>
          <w:szCs w:val="24"/>
          <w:lang w:eastAsia="en-GB"/>
        </w:rPr>
      </w:pPr>
      <w:r>
        <w:rPr>
          <w:rFonts w:asciiTheme="majorHAnsi" w:eastAsia="Times New Roman" w:hAnsiTheme="majorHAnsi" w:cstheme="majorHAnsi"/>
          <w:color w:val="000000" w:themeColor="text1"/>
          <w:sz w:val="24"/>
          <w:szCs w:val="24"/>
          <w:lang w:eastAsia="en-GB"/>
        </w:rPr>
        <w:lastRenderedPageBreak/>
        <w:t xml:space="preserve">According to </w:t>
      </w:r>
      <w:r w:rsidRPr="000A0E16">
        <w:rPr>
          <w:rFonts w:asciiTheme="majorHAnsi" w:eastAsia="Times New Roman" w:hAnsiTheme="majorHAnsi" w:cstheme="majorHAnsi"/>
          <w:color w:val="000000" w:themeColor="text1"/>
          <w:sz w:val="24"/>
          <w:szCs w:val="24"/>
          <w:lang w:eastAsia="en-GB"/>
        </w:rPr>
        <w:t>Schofield</w:t>
      </w:r>
      <w:r>
        <w:rPr>
          <w:rFonts w:asciiTheme="majorHAnsi" w:eastAsia="Times New Roman" w:hAnsiTheme="majorHAnsi" w:cstheme="majorHAnsi"/>
          <w:color w:val="000000" w:themeColor="text1"/>
          <w:sz w:val="24"/>
          <w:szCs w:val="24"/>
          <w:lang w:eastAsia="en-GB"/>
        </w:rPr>
        <w:t xml:space="preserve"> (</w:t>
      </w:r>
      <w:r w:rsidRPr="000A0E16">
        <w:rPr>
          <w:rFonts w:asciiTheme="majorHAnsi" w:eastAsia="Times New Roman" w:hAnsiTheme="majorHAnsi" w:cstheme="majorHAnsi"/>
          <w:color w:val="000000" w:themeColor="text1"/>
          <w:sz w:val="24"/>
          <w:szCs w:val="24"/>
          <w:lang w:eastAsia="en-GB"/>
        </w:rPr>
        <w:t xml:space="preserve">2013), </w:t>
      </w:r>
      <w:r>
        <w:rPr>
          <w:rFonts w:asciiTheme="majorHAnsi" w:eastAsia="Times New Roman" w:hAnsiTheme="majorHAnsi" w:cstheme="majorHAnsi"/>
          <w:color w:val="000000" w:themeColor="text1"/>
          <w:sz w:val="24"/>
          <w:szCs w:val="24"/>
          <w:lang w:eastAsia="en-GB"/>
        </w:rPr>
        <w:t>i</w:t>
      </w:r>
      <w:r w:rsidR="0020055E" w:rsidRPr="000A0E16">
        <w:rPr>
          <w:rFonts w:asciiTheme="majorHAnsi" w:eastAsia="Times New Roman" w:hAnsiTheme="majorHAnsi" w:cstheme="majorHAnsi"/>
          <w:color w:val="000000" w:themeColor="text1"/>
          <w:sz w:val="24"/>
          <w:szCs w:val="24"/>
          <w:lang w:eastAsia="en-GB"/>
        </w:rPr>
        <w:t>ntroducing work-life balance procedures will give employees more control over their lives and will help in building a happier and more productive env</w:t>
      </w:r>
      <w:r>
        <w:rPr>
          <w:rFonts w:asciiTheme="majorHAnsi" w:eastAsia="Times New Roman" w:hAnsiTheme="majorHAnsi" w:cstheme="majorHAnsi"/>
          <w:color w:val="000000" w:themeColor="text1"/>
          <w:sz w:val="24"/>
          <w:szCs w:val="24"/>
          <w:lang w:eastAsia="en-GB"/>
        </w:rPr>
        <w:t>ironment for everyone</w:t>
      </w:r>
      <w:r w:rsidR="0020055E" w:rsidRPr="000A0E16">
        <w:rPr>
          <w:rFonts w:asciiTheme="majorHAnsi" w:eastAsia="Times New Roman" w:hAnsiTheme="majorHAnsi" w:cstheme="majorHAnsi"/>
          <w:color w:val="000000" w:themeColor="text1"/>
          <w:sz w:val="24"/>
          <w:szCs w:val="24"/>
          <w:lang w:eastAsia="en-GB"/>
        </w:rPr>
        <w:t>, which can reduce absence and turnover of staff who no longer suffer the stress of having to combine work and life demands.</w:t>
      </w:r>
      <w:r w:rsidR="0020055E" w:rsidRPr="000A0E16">
        <w:rPr>
          <w:rFonts w:eastAsia="Times New Roman"/>
          <w:sz w:val="24"/>
          <w:szCs w:val="24"/>
          <w:lang w:eastAsia="en-GB"/>
        </w:rPr>
        <w:t xml:space="preserve">  </w:t>
      </w:r>
    </w:p>
    <w:p w:rsidR="0020055E" w:rsidRDefault="0020055E" w:rsidP="005A1338">
      <w:pPr>
        <w:pStyle w:val="NormalWeb"/>
        <w:shd w:val="clear" w:color="auto" w:fill="FFFFFF"/>
        <w:spacing w:before="150" w:beforeAutospacing="0" w:after="150" w:afterAutospacing="0" w:line="480" w:lineRule="auto"/>
        <w:rPr>
          <w:rStyle w:val="apple-converted-space"/>
          <w:rFonts w:asciiTheme="majorHAnsi" w:hAnsiTheme="majorHAnsi" w:cstheme="majorHAnsi"/>
          <w:color w:val="000000" w:themeColor="text1"/>
          <w:shd w:val="clear" w:color="auto" w:fill="FFFFFF"/>
        </w:rPr>
      </w:pPr>
      <w:r w:rsidRPr="005A1338">
        <w:rPr>
          <w:rFonts w:asciiTheme="majorHAnsi" w:hAnsiTheme="majorHAnsi" w:cstheme="majorHAnsi"/>
          <w:color w:val="000000" w:themeColor="text1"/>
        </w:rPr>
        <w:t xml:space="preserve">However, well-being </w:t>
      </w:r>
      <w:proofErr w:type="gramStart"/>
      <w:r w:rsidRPr="005A1338">
        <w:rPr>
          <w:rFonts w:asciiTheme="majorHAnsi" w:hAnsiTheme="majorHAnsi" w:cstheme="majorHAnsi"/>
          <w:color w:val="000000" w:themeColor="text1"/>
        </w:rPr>
        <w:t>is also greatly impacted</w:t>
      </w:r>
      <w:proofErr w:type="gramEnd"/>
      <w:r w:rsidRPr="005A1338">
        <w:rPr>
          <w:rFonts w:asciiTheme="majorHAnsi" w:hAnsiTheme="majorHAnsi" w:cstheme="majorHAnsi"/>
          <w:color w:val="000000" w:themeColor="text1"/>
        </w:rPr>
        <w:t xml:space="preserve"> by how employees are managed. According to a study by Gallup (Deloitte Insight</w:t>
      </w:r>
      <w:r w:rsidR="002233D2">
        <w:rPr>
          <w:rFonts w:asciiTheme="majorHAnsi" w:hAnsiTheme="majorHAnsi" w:cstheme="majorHAnsi"/>
          <w:color w:val="000000" w:themeColor="text1"/>
        </w:rPr>
        <w:t>,</w:t>
      </w:r>
      <w:r w:rsidRPr="005A1338">
        <w:rPr>
          <w:rFonts w:asciiTheme="majorHAnsi" w:hAnsiTheme="majorHAnsi" w:cstheme="majorHAnsi"/>
          <w:color w:val="000000" w:themeColor="text1"/>
        </w:rPr>
        <w:t xml:space="preserve"> 2019), which revealed that around 50% of employees leave their </w:t>
      </w:r>
      <w:r w:rsidR="003D3C8F">
        <w:rPr>
          <w:rFonts w:asciiTheme="majorHAnsi" w:hAnsiTheme="majorHAnsi" w:cstheme="majorHAnsi"/>
          <w:color w:val="000000" w:themeColor="text1"/>
        </w:rPr>
        <w:t>o</w:t>
      </w:r>
      <w:r w:rsidR="00F233A2">
        <w:rPr>
          <w:rFonts w:asciiTheme="majorHAnsi" w:hAnsiTheme="majorHAnsi" w:cstheme="majorHAnsi"/>
          <w:color w:val="000000" w:themeColor="text1"/>
        </w:rPr>
        <w:t>rganisation</w:t>
      </w:r>
      <w:r w:rsidRPr="005A1338">
        <w:rPr>
          <w:rFonts w:asciiTheme="majorHAnsi" w:hAnsiTheme="majorHAnsi" w:cstheme="majorHAnsi"/>
          <w:color w:val="000000" w:themeColor="text1"/>
        </w:rPr>
        <w:t>s because of their manager, as bad managers are a primary reason of stress for employees (Eggers et al.</w:t>
      </w:r>
      <w:r w:rsidR="002233D2">
        <w:rPr>
          <w:rFonts w:asciiTheme="majorHAnsi" w:hAnsiTheme="majorHAnsi" w:cstheme="majorHAnsi"/>
          <w:color w:val="000000" w:themeColor="text1"/>
        </w:rPr>
        <w:t>,</w:t>
      </w:r>
      <w:r w:rsidRPr="005A1338">
        <w:rPr>
          <w:rFonts w:asciiTheme="majorHAnsi" w:hAnsiTheme="majorHAnsi" w:cstheme="majorHAnsi"/>
          <w:color w:val="000000" w:themeColor="text1"/>
        </w:rPr>
        <w:t xml:space="preserve"> 2019). Therefore, wellness activities must also focus on the improvement of management practices since </w:t>
      </w:r>
      <w:r w:rsidRPr="005A1338">
        <w:rPr>
          <w:rStyle w:val="apple-converted-space"/>
          <w:rFonts w:asciiTheme="majorHAnsi" w:hAnsiTheme="majorHAnsi" w:cstheme="majorHAnsi"/>
          <w:color w:val="000000" w:themeColor="text1"/>
          <w:shd w:val="clear" w:color="auto" w:fill="FFFFFF"/>
        </w:rPr>
        <w:t>management support is essential for promoting a caring culture where employees feel that they are valued and cared for which can increase not only talent retention</w:t>
      </w:r>
      <w:r w:rsidR="00E40935">
        <w:rPr>
          <w:rStyle w:val="apple-converted-space"/>
          <w:rFonts w:asciiTheme="majorHAnsi" w:hAnsiTheme="majorHAnsi" w:cstheme="majorHAnsi"/>
          <w:color w:val="000000" w:themeColor="text1"/>
          <w:shd w:val="clear" w:color="auto" w:fill="FFFFFF"/>
        </w:rPr>
        <w:t xml:space="preserve"> but </w:t>
      </w:r>
      <w:r w:rsidRPr="005A1338">
        <w:rPr>
          <w:rStyle w:val="apple-converted-space"/>
          <w:rFonts w:asciiTheme="majorHAnsi" w:hAnsiTheme="majorHAnsi" w:cstheme="majorHAnsi"/>
          <w:color w:val="000000" w:themeColor="text1"/>
          <w:shd w:val="clear" w:color="auto" w:fill="FFFFFF"/>
        </w:rPr>
        <w:t>also employee productivity (Thomas</w:t>
      </w:r>
      <w:r w:rsidR="002233D2">
        <w:rPr>
          <w:rStyle w:val="apple-converted-space"/>
          <w:rFonts w:asciiTheme="majorHAnsi" w:hAnsiTheme="majorHAnsi" w:cstheme="majorHAnsi"/>
          <w:color w:val="000000" w:themeColor="text1"/>
          <w:shd w:val="clear" w:color="auto" w:fill="FFFFFF"/>
        </w:rPr>
        <w:t>,</w:t>
      </w:r>
      <w:r w:rsidRPr="005A1338">
        <w:rPr>
          <w:rStyle w:val="apple-converted-space"/>
          <w:rFonts w:asciiTheme="majorHAnsi" w:hAnsiTheme="majorHAnsi" w:cstheme="majorHAnsi"/>
          <w:color w:val="000000" w:themeColor="text1"/>
          <w:shd w:val="clear" w:color="auto" w:fill="FFFFFF"/>
        </w:rPr>
        <w:t xml:space="preserve"> 2019).</w:t>
      </w:r>
    </w:p>
    <w:p w:rsidR="0020055E" w:rsidRPr="005A1338" w:rsidRDefault="0020055E" w:rsidP="005A1338">
      <w:pPr>
        <w:pStyle w:val="NormalWeb"/>
        <w:shd w:val="clear" w:color="auto" w:fill="FFFFFF"/>
        <w:spacing w:before="150" w:beforeAutospacing="0" w:after="150" w:afterAutospacing="0" w:line="480" w:lineRule="auto"/>
        <w:rPr>
          <w:rFonts w:asciiTheme="majorHAnsi" w:hAnsiTheme="majorHAnsi" w:cstheme="majorHAnsi"/>
          <w:color w:val="000000" w:themeColor="text1"/>
        </w:rPr>
      </w:pPr>
    </w:p>
    <w:p w:rsidR="0020055E" w:rsidRDefault="00221688" w:rsidP="005A1338">
      <w:pPr>
        <w:rPr>
          <w:rFonts w:asciiTheme="majorHAnsi" w:hAnsiTheme="majorHAnsi" w:cstheme="majorHAnsi"/>
          <w:b/>
          <w:bCs/>
          <w:color w:val="00B0F0"/>
          <w:sz w:val="24"/>
          <w:szCs w:val="24"/>
          <w:u w:val="single"/>
        </w:rPr>
      </w:pPr>
      <w:r w:rsidRPr="00221688">
        <w:rPr>
          <w:rFonts w:asciiTheme="majorHAnsi" w:hAnsiTheme="majorHAnsi" w:cstheme="majorHAnsi"/>
          <w:b/>
          <w:bCs/>
          <w:color w:val="00B0F0"/>
          <w:sz w:val="24"/>
          <w:szCs w:val="24"/>
          <w:u w:val="single"/>
        </w:rPr>
        <w:t xml:space="preserve">2.6 </w:t>
      </w:r>
      <w:r w:rsidR="0059614A">
        <w:rPr>
          <w:rFonts w:asciiTheme="majorHAnsi" w:hAnsiTheme="majorHAnsi" w:cstheme="majorHAnsi"/>
          <w:b/>
          <w:bCs/>
          <w:color w:val="00B0F0"/>
          <w:sz w:val="24"/>
          <w:szCs w:val="24"/>
          <w:u w:val="single"/>
        </w:rPr>
        <w:t xml:space="preserve">The </w:t>
      </w:r>
      <w:r w:rsidR="001D2254">
        <w:rPr>
          <w:rFonts w:asciiTheme="majorHAnsi" w:hAnsiTheme="majorHAnsi" w:cstheme="majorHAnsi"/>
          <w:b/>
          <w:bCs/>
          <w:color w:val="00B0F0"/>
          <w:sz w:val="24"/>
          <w:szCs w:val="24"/>
          <w:u w:val="single"/>
        </w:rPr>
        <w:t>Challenges</w:t>
      </w:r>
      <w:r w:rsidRPr="00221688">
        <w:rPr>
          <w:rFonts w:asciiTheme="majorHAnsi" w:hAnsiTheme="majorHAnsi" w:cstheme="majorHAnsi"/>
          <w:b/>
          <w:bCs/>
          <w:color w:val="00B0F0"/>
          <w:sz w:val="24"/>
          <w:szCs w:val="24"/>
          <w:u w:val="single"/>
        </w:rPr>
        <w:t xml:space="preserve"> </w:t>
      </w:r>
      <w:r w:rsidR="0059614A">
        <w:rPr>
          <w:rFonts w:asciiTheme="majorHAnsi" w:hAnsiTheme="majorHAnsi" w:cstheme="majorHAnsi"/>
          <w:b/>
          <w:bCs/>
          <w:color w:val="00B0F0"/>
          <w:sz w:val="24"/>
          <w:szCs w:val="24"/>
          <w:u w:val="single"/>
        </w:rPr>
        <w:t>and Benefits of Implementing TM Strategies:</w:t>
      </w:r>
    </w:p>
    <w:p w:rsidR="00A74090" w:rsidRPr="005A1338" w:rsidRDefault="00A74090" w:rsidP="004E7A0C">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Organisations </w:t>
      </w:r>
      <w:r w:rsidRPr="005A1338">
        <w:rPr>
          <w:rFonts w:asciiTheme="majorHAnsi" w:hAnsiTheme="majorHAnsi" w:cstheme="majorHAnsi"/>
          <w:color w:val="000000" w:themeColor="text1"/>
          <w:sz w:val="24"/>
          <w:szCs w:val="24"/>
        </w:rPr>
        <w:t>should understand the ben</w:t>
      </w:r>
      <w:r>
        <w:rPr>
          <w:rFonts w:asciiTheme="majorHAnsi" w:hAnsiTheme="majorHAnsi" w:cstheme="majorHAnsi"/>
          <w:color w:val="000000" w:themeColor="text1"/>
          <w:sz w:val="24"/>
          <w:szCs w:val="24"/>
        </w:rPr>
        <w:t>efits and costs of implementing TM strate</w:t>
      </w:r>
      <w:r w:rsidR="008E75D2">
        <w:rPr>
          <w:rFonts w:asciiTheme="majorHAnsi" w:hAnsiTheme="majorHAnsi" w:cstheme="majorHAnsi"/>
          <w:color w:val="000000" w:themeColor="text1"/>
          <w:sz w:val="24"/>
          <w:szCs w:val="24"/>
        </w:rPr>
        <w:t xml:space="preserve">gies </w:t>
      </w:r>
      <w:r w:rsidR="00425098">
        <w:rPr>
          <w:rFonts w:asciiTheme="majorHAnsi" w:hAnsiTheme="majorHAnsi" w:cstheme="majorHAnsi"/>
          <w:color w:val="000000" w:themeColor="text1"/>
          <w:sz w:val="24"/>
          <w:szCs w:val="24"/>
        </w:rPr>
        <w:t>to m</w:t>
      </w:r>
      <w:r w:rsidR="00841504">
        <w:rPr>
          <w:rFonts w:asciiTheme="majorHAnsi" w:hAnsiTheme="majorHAnsi" w:cstheme="majorHAnsi"/>
          <w:color w:val="000000" w:themeColor="text1"/>
          <w:sz w:val="24"/>
          <w:szCs w:val="24"/>
        </w:rPr>
        <w:t>ake the right</w:t>
      </w:r>
      <w:r w:rsidR="008E75D2">
        <w:rPr>
          <w:rFonts w:asciiTheme="majorHAnsi" w:hAnsiTheme="majorHAnsi" w:cstheme="majorHAnsi"/>
          <w:color w:val="000000" w:themeColor="text1"/>
          <w:sz w:val="24"/>
          <w:szCs w:val="24"/>
        </w:rPr>
        <w:t xml:space="preserve"> decisions in order </w:t>
      </w:r>
      <w:r w:rsidR="009D1ACD">
        <w:rPr>
          <w:rFonts w:asciiTheme="majorHAnsi" w:hAnsiTheme="majorHAnsi" w:cstheme="majorHAnsi"/>
          <w:color w:val="000000" w:themeColor="text1"/>
          <w:sz w:val="24"/>
          <w:szCs w:val="24"/>
        </w:rPr>
        <w:t xml:space="preserve">to achieve their </w:t>
      </w:r>
      <w:r w:rsidR="008E75D2">
        <w:rPr>
          <w:rFonts w:asciiTheme="majorHAnsi" w:hAnsiTheme="majorHAnsi" w:cstheme="majorHAnsi"/>
          <w:color w:val="000000" w:themeColor="text1"/>
          <w:sz w:val="24"/>
          <w:szCs w:val="24"/>
        </w:rPr>
        <w:t xml:space="preserve">organisational </w:t>
      </w:r>
      <w:r>
        <w:rPr>
          <w:rFonts w:asciiTheme="majorHAnsi" w:hAnsiTheme="majorHAnsi" w:cstheme="majorHAnsi"/>
          <w:color w:val="000000" w:themeColor="text1"/>
          <w:sz w:val="24"/>
          <w:szCs w:val="24"/>
        </w:rPr>
        <w:t>goals</w:t>
      </w:r>
      <w:r w:rsidRPr="005A1338">
        <w:rPr>
          <w:rFonts w:asciiTheme="majorHAnsi" w:hAnsiTheme="majorHAnsi" w:cstheme="majorHAnsi"/>
          <w:color w:val="000000" w:themeColor="text1"/>
          <w:sz w:val="24"/>
          <w:szCs w:val="24"/>
        </w:rPr>
        <w:t xml:space="preserve">. </w:t>
      </w:r>
      <w:r w:rsidRPr="0063504D">
        <w:rPr>
          <w:rFonts w:asciiTheme="majorHAnsi" w:hAnsiTheme="majorHAnsi" w:cstheme="majorHAnsi"/>
          <w:color w:val="000000" w:themeColor="text1"/>
          <w:sz w:val="24"/>
          <w:szCs w:val="24"/>
        </w:rPr>
        <w:t>Actually, TM plays a vital role in the strategic management of the organisation since it manages its greatest assets - its people (Llamas</w:t>
      </w:r>
      <w:r w:rsidR="002233D2">
        <w:rPr>
          <w:rFonts w:asciiTheme="majorHAnsi" w:hAnsiTheme="majorHAnsi" w:cstheme="majorHAnsi"/>
          <w:color w:val="000000" w:themeColor="text1"/>
          <w:sz w:val="24"/>
          <w:szCs w:val="24"/>
        </w:rPr>
        <w:t>,</w:t>
      </w:r>
      <w:r w:rsidRPr="0063504D">
        <w:rPr>
          <w:rFonts w:asciiTheme="majorHAnsi" w:hAnsiTheme="majorHAnsi" w:cstheme="majorHAnsi"/>
          <w:color w:val="000000" w:themeColor="text1"/>
          <w:sz w:val="24"/>
          <w:szCs w:val="24"/>
        </w:rPr>
        <w:t xml:space="preserve"> 2018). Therefore, a focused strategic approach to TM that complements the organisational objectives </w:t>
      </w:r>
      <w:proofErr w:type="gramStart"/>
      <w:r w:rsidRPr="0063504D">
        <w:rPr>
          <w:rFonts w:asciiTheme="majorHAnsi" w:hAnsiTheme="majorHAnsi" w:cstheme="majorHAnsi"/>
          <w:color w:val="000000" w:themeColor="text1"/>
          <w:sz w:val="24"/>
          <w:szCs w:val="24"/>
        </w:rPr>
        <w:t>is needed</w:t>
      </w:r>
      <w:proofErr w:type="gramEnd"/>
      <w:r w:rsidRPr="0063504D">
        <w:rPr>
          <w:rFonts w:asciiTheme="majorHAnsi" w:hAnsiTheme="majorHAnsi" w:cstheme="majorHAnsi"/>
          <w:color w:val="000000" w:themeColor="text1"/>
          <w:sz w:val="24"/>
          <w:szCs w:val="24"/>
        </w:rPr>
        <w:t xml:space="preserve"> to effectively manage employees and invest in their development in order to retain them. </w:t>
      </w:r>
      <w:r w:rsidRPr="005A1338">
        <w:rPr>
          <w:rFonts w:asciiTheme="majorHAnsi" w:hAnsiTheme="majorHAnsi" w:cstheme="majorHAnsi"/>
          <w:color w:val="000000" w:themeColor="text1"/>
          <w:sz w:val="24"/>
          <w:szCs w:val="24"/>
        </w:rPr>
        <w:t xml:space="preserve">Although, </w:t>
      </w:r>
      <w:r>
        <w:rPr>
          <w:rFonts w:asciiTheme="majorHAnsi" w:hAnsiTheme="majorHAnsi" w:cstheme="majorHAnsi"/>
          <w:color w:val="000000" w:themeColor="text1"/>
          <w:sz w:val="24"/>
          <w:szCs w:val="24"/>
        </w:rPr>
        <w:t>non-profit</w:t>
      </w:r>
      <w:r w:rsidRPr="005A1338">
        <w:rPr>
          <w:rFonts w:asciiTheme="majorHAnsi" w:hAnsiTheme="majorHAnsi" w:cstheme="majorHAnsi"/>
          <w:color w:val="000000" w:themeColor="text1"/>
          <w:sz w:val="24"/>
          <w:szCs w:val="24"/>
        </w:rPr>
        <w:t xml:space="preserve">s recognise the importance of improving their </w:t>
      </w:r>
      <w:r>
        <w:rPr>
          <w:rFonts w:asciiTheme="majorHAnsi" w:hAnsiTheme="majorHAnsi" w:cstheme="majorHAnsi"/>
          <w:color w:val="000000" w:themeColor="text1"/>
          <w:sz w:val="24"/>
          <w:szCs w:val="24"/>
        </w:rPr>
        <w:t xml:space="preserve">employee </w:t>
      </w:r>
      <w:r w:rsidRPr="005A1338">
        <w:rPr>
          <w:rFonts w:asciiTheme="majorHAnsi" w:hAnsiTheme="majorHAnsi" w:cstheme="majorHAnsi"/>
          <w:color w:val="000000" w:themeColor="text1"/>
          <w:sz w:val="24"/>
          <w:szCs w:val="24"/>
        </w:rPr>
        <w:t xml:space="preserve">performance as they </w:t>
      </w:r>
      <w:r w:rsidRPr="005A1338">
        <w:rPr>
          <w:rFonts w:asciiTheme="majorHAnsi" w:hAnsiTheme="majorHAnsi" w:cstheme="majorHAnsi"/>
          <w:color w:val="000000" w:themeColor="text1"/>
          <w:sz w:val="24"/>
          <w:szCs w:val="24"/>
          <w:shd w:val="clear" w:color="auto" w:fill="FFFFFF"/>
        </w:rPr>
        <w:t>originate their power from commi</w:t>
      </w:r>
      <w:r w:rsidR="009146F7">
        <w:rPr>
          <w:rFonts w:asciiTheme="majorHAnsi" w:hAnsiTheme="majorHAnsi" w:cstheme="majorHAnsi"/>
          <w:color w:val="000000" w:themeColor="text1"/>
          <w:sz w:val="24"/>
          <w:szCs w:val="24"/>
          <w:shd w:val="clear" w:color="auto" w:fill="FFFFFF"/>
        </w:rPr>
        <w:t>tted and loyal staff</w:t>
      </w:r>
      <w:r w:rsidRPr="005A1338">
        <w:rPr>
          <w:rFonts w:asciiTheme="majorHAnsi" w:hAnsiTheme="majorHAnsi" w:cstheme="majorHAnsi"/>
          <w:color w:val="000000" w:themeColor="text1"/>
          <w:sz w:val="24"/>
          <w:szCs w:val="24"/>
          <w:shd w:val="clear" w:color="auto" w:fill="FFFFFF"/>
        </w:rPr>
        <w:t>, yet</w:t>
      </w:r>
      <w:r w:rsidR="006B14A4">
        <w:rPr>
          <w:rFonts w:asciiTheme="majorHAnsi" w:hAnsiTheme="majorHAnsi" w:cstheme="majorHAnsi"/>
          <w:color w:val="000000" w:themeColor="text1"/>
          <w:sz w:val="24"/>
          <w:szCs w:val="24"/>
          <w:shd w:val="clear" w:color="auto" w:fill="FFFFFF"/>
        </w:rPr>
        <w:t>,</w:t>
      </w:r>
      <w:r w:rsidRPr="005A1338">
        <w:rPr>
          <w:rFonts w:asciiTheme="majorHAnsi" w:hAnsiTheme="majorHAnsi" w:cstheme="majorHAnsi"/>
          <w:color w:val="000000" w:themeColor="text1"/>
          <w:sz w:val="24"/>
          <w:szCs w:val="24"/>
          <w:shd w:val="clear" w:color="auto" w:fill="FFFFFF"/>
        </w:rPr>
        <w:t xml:space="preserve"> development and retention of talented employees continue to be a great risk for </w:t>
      </w:r>
      <w:r>
        <w:rPr>
          <w:rFonts w:asciiTheme="majorHAnsi" w:hAnsiTheme="majorHAnsi" w:cstheme="majorHAnsi"/>
          <w:color w:val="000000" w:themeColor="text1"/>
          <w:sz w:val="24"/>
          <w:szCs w:val="24"/>
          <w:shd w:val="clear" w:color="auto" w:fill="FFFFFF"/>
        </w:rPr>
        <w:t>non-profit</w:t>
      </w:r>
      <w:r w:rsidRPr="005A1338">
        <w:rPr>
          <w:rFonts w:asciiTheme="majorHAnsi" w:hAnsiTheme="majorHAnsi" w:cstheme="majorHAnsi"/>
          <w:color w:val="000000" w:themeColor="text1"/>
          <w:sz w:val="24"/>
          <w:szCs w:val="24"/>
          <w:shd w:val="clear" w:color="auto" w:fill="FFFFFF"/>
        </w:rPr>
        <w:t>s (</w:t>
      </w:r>
      <w:proofErr w:type="spellStart"/>
      <w:r w:rsidRPr="005A1338">
        <w:rPr>
          <w:rFonts w:asciiTheme="majorHAnsi" w:eastAsia="Calibri" w:hAnsiTheme="majorHAnsi" w:cstheme="majorHAnsi"/>
          <w:color w:val="000000" w:themeColor="text1"/>
          <w:sz w:val="24"/>
          <w:szCs w:val="24"/>
        </w:rPr>
        <w:t>Chertavian</w:t>
      </w:r>
      <w:proofErr w:type="spellEnd"/>
      <w:r w:rsidR="00CB3CAD">
        <w:rPr>
          <w:rFonts w:asciiTheme="majorHAnsi" w:eastAsia="Calibri" w:hAnsiTheme="majorHAnsi" w:cstheme="majorHAnsi"/>
          <w:color w:val="000000" w:themeColor="text1"/>
          <w:sz w:val="24"/>
          <w:szCs w:val="24"/>
        </w:rPr>
        <w:t>,</w:t>
      </w:r>
      <w:r w:rsidRPr="005A1338">
        <w:rPr>
          <w:rFonts w:asciiTheme="majorHAnsi" w:eastAsia="Calibri" w:hAnsiTheme="majorHAnsi" w:cstheme="majorHAnsi"/>
          <w:color w:val="000000" w:themeColor="text1"/>
          <w:sz w:val="24"/>
          <w:szCs w:val="24"/>
        </w:rPr>
        <w:t xml:space="preserve"> 2013)</w:t>
      </w:r>
      <w:r>
        <w:rPr>
          <w:rFonts w:asciiTheme="majorHAnsi" w:hAnsiTheme="majorHAnsi" w:cstheme="majorHAnsi"/>
          <w:color w:val="000000" w:themeColor="text1"/>
          <w:sz w:val="24"/>
          <w:szCs w:val="24"/>
          <w:shd w:val="clear" w:color="auto" w:fill="FFFFFF"/>
        </w:rPr>
        <w:t xml:space="preserve">. </w:t>
      </w:r>
      <w:r w:rsidR="00C874F8">
        <w:rPr>
          <w:rFonts w:asciiTheme="majorHAnsi" w:hAnsiTheme="majorHAnsi" w:cstheme="majorHAnsi"/>
          <w:color w:val="000000" w:themeColor="text1"/>
          <w:sz w:val="24"/>
          <w:szCs w:val="24"/>
        </w:rPr>
        <w:t>According to Eggers et al (</w:t>
      </w:r>
      <w:r w:rsidRPr="005A1338">
        <w:rPr>
          <w:rFonts w:asciiTheme="majorHAnsi" w:hAnsiTheme="majorHAnsi" w:cstheme="majorHAnsi"/>
          <w:color w:val="000000" w:themeColor="text1"/>
          <w:sz w:val="24"/>
          <w:szCs w:val="24"/>
        </w:rPr>
        <w:t>2019), one of the</w:t>
      </w:r>
      <w:r w:rsidR="004E7A0C">
        <w:rPr>
          <w:rFonts w:asciiTheme="majorHAnsi" w:hAnsiTheme="majorHAnsi" w:cstheme="majorHAnsi"/>
          <w:color w:val="000000" w:themeColor="text1"/>
          <w:sz w:val="24"/>
          <w:szCs w:val="24"/>
        </w:rPr>
        <w:t xml:space="preserve"> main </w:t>
      </w:r>
      <w:r w:rsidRPr="005A1338">
        <w:rPr>
          <w:rFonts w:asciiTheme="majorHAnsi" w:hAnsiTheme="majorHAnsi" w:cstheme="majorHAnsi"/>
          <w:color w:val="000000" w:themeColor="text1"/>
          <w:sz w:val="24"/>
          <w:szCs w:val="24"/>
        </w:rPr>
        <w:lastRenderedPageBreak/>
        <w:t xml:space="preserve">challenges to TM </w:t>
      </w:r>
      <w:r>
        <w:rPr>
          <w:rFonts w:asciiTheme="majorHAnsi" w:hAnsiTheme="majorHAnsi" w:cstheme="majorHAnsi"/>
          <w:color w:val="000000" w:themeColor="text1"/>
          <w:sz w:val="24"/>
          <w:szCs w:val="24"/>
        </w:rPr>
        <w:t xml:space="preserve">in the non-profit/governmental </w:t>
      </w:r>
      <w:r w:rsidRPr="005A1338">
        <w:rPr>
          <w:rFonts w:asciiTheme="majorHAnsi" w:hAnsiTheme="majorHAnsi" w:cstheme="majorHAnsi"/>
          <w:color w:val="000000" w:themeColor="text1"/>
          <w:sz w:val="24"/>
          <w:szCs w:val="24"/>
        </w:rPr>
        <w:t>sector is failing to inves</w:t>
      </w:r>
      <w:r>
        <w:rPr>
          <w:rFonts w:asciiTheme="majorHAnsi" w:hAnsiTheme="majorHAnsi" w:cstheme="majorHAnsi"/>
          <w:color w:val="000000" w:themeColor="text1"/>
          <w:sz w:val="24"/>
          <w:szCs w:val="24"/>
        </w:rPr>
        <w:t>t in their employees</w:t>
      </w:r>
      <w:r w:rsidRPr="005A1338">
        <w:rPr>
          <w:rFonts w:asciiTheme="majorHAnsi" w:hAnsiTheme="majorHAnsi" w:cstheme="majorHAnsi"/>
          <w:color w:val="000000" w:themeColor="text1"/>
          <w:sz w:val="24"/>
          <w:szCs w:val="24"/>
        </w:rPr>
        <w:t xml:space="preserve">. </w:t>
      </w:r>
      <w:r>
        <w:rPr>
          <w:rFonts w:asciiTheme="majorHAnsi" w:hAnsiTheme="majorHAnsi" w:cstheme="majorHAnsi"/>
          <w:sz w:val="24"/>
          <w:szCs w:val="24"/>
        </w:rPr>
        <w:t xml:space="preserve">This is due to the uncertainty </w:t>
      </w:r>
      <w:r w:rsidRPr="005A1338">
        <w:rPr>
          <w:rFonts w:asciiTheme="majorHAnsi" w:hAnsiTheme="majorHAnsi" w:cstheme="majorHAnsi"/>
          <w:sz w:val="24"/>
          <w:szCs w:val="24"/>
        </w:rPr>
        <w:t>of the flow of resources</w:t>
      </w:r>
      <w:r>
        <w:rPr>
          <w:rFonts w:asciiTheme="majorHAnsi" w:hAnsiTheme="majorHAnsi" w:cstheme="majorHAnsi"/>
          <w:sz w:val="24"/>
          <w:szCs w:val="24"/>
        </w:rPr>
        <w:t xml:space="preserve">, which makes it difficult for </w:t>
      </w:r>
      <w:r w:rsidRPr="005A1338">
        <w:rPr>
          <w:rFonts w:asciiTheme="majorHAnsi" w:hAnsiTheme="majorHAnsi" w:cstheme="majorHAnsi"/>
          <w:sz w:val="24"/>
          <w:szCs w:val="24"/>
        </w:rPr>
        <w:t xml:space="preserve">non-profits to make longer-term plans since humanitarian aid can have </w:t>
      </w:r>
      <w:r w:rsidRPr="005A1338">
        <w:rPr>
          <w:rFonts w:asciiTheme="majorHAnsi" w:hAnsiTheme="majorHAnsi" w:cstheme="majorHAnsi"/>
          <w:color w:val="000000" w:themeColor="text1"/>
          <w:sz w:val="24"/>
          <w:szCs w:val="24"/>
          <w:shd w:val="clear" w:color="auto" w:fill="FFFFFF"/>
        </w:rPr>
        <w:t xml:space="preserve">restrictions/ time limits and funds </w:t>
      </w:r>
      <w:proofErr w:type="gramStart"/>
      <w:r w:rsidRPr="005A1338">
        <w:rPr>
          <w:rFonts w:asciiTheme="majorHAnsi" w:hAnsiTheme="majorHAnsi" w:cstheme="majorHAnsi"/>
          <w:color w:val="000000" w:themeColor="text1"/>
          <w:sz w:val="24"/>
          <w:szCs w:val="24"/>
          <w:shd w:val="clear" w:color="auto" w:fill="FFFFFF"/>
        </w:rPr>
        <w:t>can be allocated</w:t>
      </w:r>
      <w:proofErr w:type="gramEnd"/>
      <w:r w:rsidRPr="005A1338">
        <w:rPr>
          <w:rFonts w:asciiTheme="majorHAnsi" w:hAnsiTheme="majorHAnsi" w:cstheme="majorHAnsi"/>
          <w:color w:val="000000" w:themeColor="text1"/>
          <w:sz w:val="24"/>
          <w:szCs w:val="24"/>
          <w:shd w:val="clear" w:color="auto" w:fill="FFFFFF"/>
        </w:rPr>
        <w:t xml:space="preserve"> for special projects or specific programmes</w:t>
      </w:r>
      <w:r w:rsidRPr="005A1338">
        <w:rPr>
          <w:rFonts w:asciiTheme="majorHAnsi" w:hAnsiTheme="majorHAnsi" w:cstheme="majorHAnsi"/>
          <w:sz w:val="24"/>
          <w:szCs w:val="24"/>
        </w:rPr>
        <w:t xml:space="preserve"> (Schmidt, 2016)</w:t>
      </w:r>
      <w:r>
        <w:rPr>
          <w:rFonts w:asciiTheme="majorHAnsi" w:hAnsiTheme="majorHAnsi" w:cstheme="majorHAnsi"/>
          <w:sz w:val="24"/>
          <w:szCs w:val="24"/>
        </w:rPr>
        <w:t>.</w:t>
      </w:r>
    </w:p>
    <w:p w:rsidR="00A74090" w:rsidRPr="005A1338" w:rsidRDefault="00A74090" w:rsidP="009146F7">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However, </w:t>
      </w:r>
      <w:r w:rsidR="009146F7" w:rsidRPr="005A1338">
        <w:rPr>
          <w:rFonts w:asciiTheme="majorHAnsi" w:hAnsiTheme="majorHAnsi" w:cstheme="majorHAnsi"/>
          <w:color w:val="000000" w:themeColor="text1"/>
          <w:sz w:val="24"/>
          <w:szCs w:val="24"/>
        </w:rPr>
        <w:t>Ashton and Mort</w:t>
      </w:r>
      <w:r w:rsidR="009146F7">
        <w:rPr>
          <w:rFonts w:asciiTheme="majorHAnsi" w:hAnsiTheme="majorHAnsi" w:cstheme="majorHAnsi"/>
          <w:color w:val="000000" w:themeColor="text1"/>
          <w:sz w:val="24"/>
          <w:szCs w:val="24"/>
        </w:rPr>
        <w:t xml:space="preserve">on (2005), argue that </w:t>
      </w:r>
      <w:r w:rsidRPr="005A1338">
        <w:rPr>
          <w:rFonts w:asciiTheme="majorHAnsi" w:hAnsiTheme="majorHAnsi" w:cstheme="majorHAnsi"/>
          <w:color w:val="000000" w:themeColor="text1"/>
          <w:sz w:val="24"/>
          <w:szCs w:val="24"/>
        </w:rPr>
        <w:t>organisations may face other challenges related to the failure of investing in their talent, not only due to budget restriction</w:t>
      </w:r>
      <w:r w:rsidRPr="005A1338">
        <w:rPr>
          <w:rFonts w:asciiTheme="majorHAnsi" w:hAnsiTheme="majorHAnsi" w:cstheme="majorHAnsi"/>
          <w:sz w:val="24"/>
          <w:szCs w:val="24"/>
        </w:rPr>
        <w:t xml:space="preserve"> </w:t>
      </w:r>
      <w:r w:rsidRPr="005A1338">
        <w:rPr>
          <w:rFonts w:asciiTheme="majorHAnsi" w:hAnsiTheme="majorHAnsi" w:cstheme="majorHAnsi"/>
          <w:color w:val="000000" w:themeColor="text1"/>
          <w:sz w:val="24"/>
          <w:szCs w:val="24"/>
        </w:rPr>
        <w:t>and uncertainty of resources</w:t>
      </w:r>
      <w:r>
        <w:rPr>
          <w:rFonts w:asciiTheme="majorHAnsi" w:hAnsiTheme="majorHAnsi" w:cstheme="majorHAnsi"/>
          <w:color w:val="000000" w:themeColor="text1"/>
          <w:sz w:val="24"/>
          <w:szCs w:val="24"/>
        </w:rPr>
        <w:t xml:space="preserve"> but </w:t>
      </w:r>
      <w:r w:rsidRPr="005A1338">
        <w:rPr>
          <w:rFonts w:asciiTheme="majorHAnsi" w:hAnsiTheme="majorHAnsi" w:cstheme="majorHAnsi"/>
          <w:color w:val="000000" w:themeColor="text1"/>
          <w:sz w:val="24"/>
          <w:szCs w:val="24"/>
        </w:rPr>
        <w:t>mainly due to lack of time spent by management to invest in T</w:t>
      </w:r>
      <w:r>
        <w:rPr>
          <w:rFonts w:asciiTheme="majorHAnsi" w:hAnsiTheme="majorHAnsi" w:cstheme="majorHAnsi"/>
          <w:color w:val="000000" w:themeColor="text1"/>
          <w:sz w:val="24"/>
          <w:szCs w:val="24"/>
        </w:rPr>
        <w:t xml:space="preserve">M, which can be a barrier for </w:t>
      </w:r>
      <w:r w:rsidRPr="005A1338">
        <w:rPr>
          <w:rFonts w:asciiTheme="majorHAnsi" w:hAnsiTheme="majorHAnsi" w:cstheme="majorHAnsi"/>
          <w:color w:val="000000" w:themeColor="text1"/>
          <w:sz w:val="24"/>
          <w:szCs w:val="24"/>
        </w:rPr>
        <w:t>high performance</w:t>
      </w:r>
      <w:r w:rsidR="009146F7">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w:t>
      </w:r>
      <w:proofErr w:type="gramStart"/>
      <w:r>
        <w:rPr>
          <w:rFonts w:asciiTheme="majorHAnsi" w:hAnsiTheme="majorHAnsi" w:cstheme="majorHAnsi"/>
          <w:color w:val="000000" w:themeColor="text1"/>
          <w:sz w:val="24"/>
          <w:szCs w:val="24"/>
        </w:rPr>
        <w:t>Therefore, to have</w:t>
      </w:r>
      <w:r w:rsidRPr="005A1338">
        <w:rPr>
          <w:rFonts w:asciiTheme="majorHAnsi" w:hAnsiTheme="majorHAnsi" w:cstheme="majorHAnsi"/>
          <w:color w:val="000000" w:themeColor="text1"/>
          <w:sz w:val="24"/>
          <w:szCs w:val="24"/>
        </w:rPr>
        <w:t xml:space="preserve"> effective </w:t>
      </w:r>
      <w:r>
        <w:rPr>
          <w:rFonts w:asciiTheme="majorHAnsi" w:hAnsiTheme="majorHAnsi" w:cstheme="majorHAnsi"/>
          <w:color w:val="000000" w:themeColor="text1"/>
          <w:sz w:val="24"/>
          <w:szCs w:val="24"/>
        </w:rPr>
        <w:t>TM</w:t>
      </w:r>
      <w:r w:rsidRPr="005A1338">
        <w:rPr>
          <w:rFonts w:asciiTheme="majorHAnsi" w:hAnsiTheme="majorHAnsi" w:cstheme="majorHAnsi"/>
          <w:color w:val="000000" w:themeColor="text1"/>
          <w:sz w:val="24"/>
          <w:szCs w:val="24"/>
        </w:rPr>
        <w:t xml:space="preserve"> strategies, everyone in the organisation should be accountable for implementing such strategies and to make sure it is properly communicated within all </w:t>
      </w:r>
      <w:r w:rsidR="00463EE3">
        <w:rPr>
          <w:rFonts w:asciiTheme="majorHAnsi" w:hAnsiTheme="majorHAnsi" w:cstheme="majorHAnsi"/>
          <w:color w:val="000000" w:themeColor="text1"/>
          <w:sz w:val="24"/>
          <w:szCs w:val="24"/>
        </w:rPr>
        <w:t xml:space="preserve">organisational </w:t>
      </w:r>
      <w:r w:rsidRPr="005A1338">
        <w:rPr>
          <w:rFonts w:asciiTheme="majorHAnsi" w:hAnsiTheme="majorHAnsi" w:cstheme="majorHAnsi"/>
          <w:color w:val="000000" w:themeColor="text1"/>
          <w:sz w:val="24"/>
          <w:szCs w:val="24"/>
        </w:rPr>
        <w:t>l</w:t>
      </w:r>
      <w:r w:rsidR="00463EE3">
        <w:rPr>
          <w:rFonts w:asciiTheme="majorHAnsi" w:hAnsiTheme="majorHAnsi" w:cstheme="majorHAnsi"/>
          <w:color w:val="000000" w:themeColor="text1"/>
          <w:sz w:val="24"/>
          <w:szCs w:val="24"/>
        </w:rPr>
        <w:t xml:space="preserve">evels </w:t>
      </w:r>
      <w:r>
        <w:rPr>
          <w:rFonts w:asciiTheme="majorHAnsi" w:hAnsiTheme="majorHAnsi" w:cstheme="majorHAnsi"/>
          <w:color w:val="000000" w:themeColor="text1"/>
          <w:sz w:val="24"/>
          <w:szCs w:val="24"/>
        </w:rPr>
        <w:t>from top management</w:t>
      </w:r>
      <w:r w:rsidRPr="005A1338">
        <w:rPr>
          <w:rFonts w:asciiTheme="majorHAnsi" w:hAnsiTheme="majorHAnsi" w:cstheme="majorHAnsi"/>
          <w:color w:val="000000" w:themeColor="text1"/>
          <w:sz w:val="24"/>
          <w:szCs w:val="24"/>
        </w:rPr>
        <w:t>, HR, line managers to the employees themselves (Ready and Conger, 2003).</w:t>
      </w:r>
      <w:proofErr w:type="gramEnd"/>
    </w:p>
    <w:p w:rsidR="00A74090" w:rsidRPr="005A1338" w:rsidRDefault="00A74090" w:rsidP="00A74090">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In addition, creating and communicating TM strategies can be a challenging task for organisations as there are several choices on how to link different combinations of TM plans and procedures (Sparrow et al.</w:t>
      </w:r>
      <w:r w:rsidR="00CB3CAD">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2014). According to </w:t>
      </w:r>
      <w:proofErr w:type="spellStart"/>
      <w:r w:rsidRPr="005A1338">
        <w:rPr>
          <w:rFonts w:asciiTheme="majorHAnsi" w:hAnsiTheme="majorHAnsi" w:cstheme="majorHAnsi"/>
          <w:color w:val="000000" w:themeColor="text1"/>
          <w:sz w:val="24"/>
          <w:szCs w:val="24"/>
        </w:rPr>
        <w:t>Garrow</w:t>
      </w:r>
      <w:proofErr w:type="spellEnd"/>
      <w:r w:rsidRPr="005A1338">
        <w:rPr>
          <w:rFonts w:asciiTheme="majorHAnsi" w:hAnsiTheme="majorHAnsi" w:cstheme="majorHAnsi"/>
          <w:color w:val="000000" w:themeColor="text1"/>
          <w:sz w:val="24"/>
          <w:szCs w:val="24"/>
        </w:rPr>
        <w:t xml:space="preserve"> and Hirsh (2008), TM is all about the “best fit” between </w:t>
      </w:r>
      <w:r>
        <w:rPr>
          <w:rFonts w:asciiTheme="majorHAnsi" w:hAnsiTheme="majorHAnsi" w:cstheme="majorHAnsi"/>
          <w:color w:val="000000" w:themeColor="text1"/>
          <w:sz w:val="24"/>
          <w:szCs w:val="24"/>
        </w:rPr>
        <w:t>TM</w:t>
      </w:r>
      <w:r w:rsidRPr="005A1338">
        <w:rPr>
          <w:rFonts w:asciiTheme="majorHAnsi" w:hAnsiTheme="majorHAnsi" w:cstheme="majorHAnsi"/>
          <w:color w:val="000000" w:themeColor="text1"/>
          <w:sz w:val="24"/>
          <w:szCs w:val="24"/>
        </w:rPr>
        <w:t xml:space="preserve"> approaches with the organisation’s strategic objectives, culture and capabilities as well as the human resources practices and policies.</w:t>
      </w:r>
    </w:p>
    <w:p w:rsidR="00A74090" w:rsidRPr="005A1338" w:rsidRDefault="00A74090" w:rsidP="006B14A4">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Therefore, to achieve the “best fit” approach</w:t>
      </w:r>
      <w:r>
        <w:rPr>
          <w:rFonts w:asciiTheme="majorHAnsi" w:hAnsiTheme="majorHAnsi" w:cstheme="majorHAnsi"/>
          <w:color w:val="000000" w:themeColor="text1"/>
          <w:sz w:val="24"/>
          <w:szCs w:val="24"/>
        </w:rPr>
        <w:t xml:space="preserve"> in the non-profit sector</w:t>
      </w:r>
      <w:r w:rsidRPr="005A1338">
        <w:rPr>
          <w:rFonts w:asciiTheme="majorHAnsi" w:hAnsiTheme="majorHAnsi" w:cstheme="majorHAnsi"/>
          <w:color w:val="000000" w:themeColor="text1"/>
          <w:sz w:val="24"/>
          <w:szCs w:val="24"/>
        </w:rPr>
        <w:t xml:space="preserve">, organisations should aim to apply fairness and reliability in all TM practices and policies, as well as diversity and inclusion efforts. </w:t>
      </w:r>
      <w:r w:rsidR="006B14A4">
        <w:rPr>
          <w:rFonts w:asciiTheme="majorHAnsi" w:hAnsiTheme="majorHAnsi" w:cstheme="majorHAnsi"/>
          <w:color w:val="000000" w:themeColor="text1"/>
          <w:sz w:val="24"/>
          <w:szCs w:val="24"/>
        </w:rPr>
        <w:t>According to CIPD (2018), f</w:t>
      </w:r>
      <w:r w:rsidRPr="005A1338">
        <w:rPr>
          <w:rFonts w:asciiTheme="majorHAnsi" w:hAnsiTheme="majorHAnsi" w:cstheme="majorHAnsi"/>
          <w:color w:val="000000" w:themeColor="text1"/>
          <w:sz w:val="24"/>
          <w:szCs w:val="24"/>
        </w:rPr>
        <w:t>ailing to link TM strategies with di</w:t>
      </w:r>
      <w:r>
        <w:rPr>
          <w:rFonts w:asciiTheme="majorHAnsi" w:hAnsiTheme="majorHAnsi" w:cstheme="majorHAnsi"/>
          <w:color w:val="000000" w:themeColor="text1"/>
          <w:sz w:val="24"/>
          <w:szCs w:val="24"/>
        </w:rPr>
        <w:t>versity approaches can result in</w:t>
      </w:r>
      <w:r w:rsidRPr="005A1338">
        <w:rPr>
          <w:rFonts w:asciiTheme="majorHAnsi" w:hAnsiTheme="majorHAnsi" w:cstheme="majorHAnsi"/>
          <w:color w:val="000000" w:themeColor="text1"/>
          <w:sz w:val="24"/>
          <w:szCs w:val="24"/>
        </w:rPr>
        <w:t xml:space="preserve"> </w:t>
      </w:r>
      <w:proofErr w:type="gramStart"/>
      <w:r w:rsidRPr="005A1338">
        <w:rPr>
          <w:rFonts w:asciiTheme="majorHAnsi" w:hAnsiTheme="majorHAnsi" w:cstheme="majorHAnsi"/>
          <w:color w:val="000000" w:themeColor="text1"/>
          <w:sz w:val="24"/>
          <w:szCs w:val="24"/>
        </w:rPr>
        <w:t>missing out on</w:t>
      </w:r>
      <w:proofErr w:type="gramEnd"/>
      <w:r w:rsidRPr="005A1338">
        <w:rPr>
          <w:rFonts w:asciiTheme="majorHAnsi" w:hAnsiTheme="majorHAnsi" w:cstheme="majorHAnsi"/>
          <w:color w:val="000000" w:themeColor="text1"/>
          <w:sz w:val="24"/>
          <w:szCs w:val="24"/>
        </w:rPr>
        <w:t xml:space="preserve"> opportunities to gain access and to develop talent from the br</w:t>
      </w:r>
      <w:r w:rsidR="006B14A4">
        <w:rPr>
          <w:rFonts w:asciiTheme="majorHAnsi" w:hAnsiTheme="majorHAnsi" w:cstheme="majorHAnsi"/>
          <w:color w:val="000000" w:themeColor="text1"/>
          <w:sz w:val="24"/>
          <w:szCs w:val="24"/>
        </w:rPr>
        <w:t>oadest possible pool</w:t>
      </w:r>
      <w:r w:rsidRPr="005A1338">
        <w:rPr>
          <w:rFonts w:asciiTheme="majorHAnsi" w:hAnsiTheme="majorHAnsi" w:cstheme="majorHAnsi"/>
          <w:color w:val="000000" w:themeColor="text1"/>
          <w:sz w:val="24"/>
          <w:szCs w:val="24"/>
        </w:rPr>
        <w:t xml:space="preserve">. </w:t>
      </w:r>
      <w:r w:rsidR="006B14A4">
        <w:rPr>
          <w:rFonts w:asciiTheme="majorHAnsi" w:hAnsiTheme="majorHAnsi" w:cstheme="majorHAnsi"/>
          <w:color w:val="000000" w:themeColor="text1"/>
          <w:sz w:val="24"/>
          <w:szCs w:val="24"/>
        </w:rPr>
        <w:t xml:space="preserve">However, </w:t>
      </w:r>
      <w:proofErr w:type="spellStart"/>
      <w:r w:rsidR="006B14A4">
        <w:rPr>
          <w:rFonts w:asciiTheme="majorHAnsi" w:hAnsiTheme="majorHAnsi" w:cstheme="majorHAnsi"/>
          <w:color w:val="000000" w:themeColor="text1"/>
          <w:sz w:val="24"/>
          <w:szCs w:val="24"/>
        </w:rPr>
        <w:t>Beechler</w:t>
      </w:r>
      <w:proofErr w:type="spellEnd"/>
      <w:r w:rsidR="006B14A4">
        <w:rPr>
          <w:rFonts w:asciiTheme="majorHAnsi" w:hAnsiTheme="majorHAnsi" w:cstheme="majorHAnsi"/>
          <w:color w:val="000000" w:themeColor="text1"/>
          <w:sz w:val="24"/>
          <w:szCs w:val="24"/>
        </w:rPr>
        <w:t xml:space="preserve"> &amp; </w:t>
      </w:r>
      <w:r w:rsidR="006B14A4">
        <w:rPr>
          <w:rFonts w:asciiTheme="majorHAnsi" w:hAnsiTheme="majorHAnsi" w:cstheme="majorHAnsi"/>
          <w:color w:val="000000" w:themeColor="text1"/>
          <w:sz w:val="24"/>
          <w:szCs w:val="24"/>
        </w:rPr>
        <w:lastRenderedPageBreak/>
        <w:t>Woodward (</w:t>
      </w:r>
      <w:r w:rsidR="006B14A4" w:rsidRPr="005A1338">
        <w:rPr>
          <w:rFonts w:asciiTheme="majorHAnsi" w:hAnsiTheme="majorHAnsi" w:cstheme="majorHAnsi"/>
          <w:color w:val="000000" w:themeColor="text1"/>
          <w:sz w:val="24"/>
          <w:szCs w:val="24"/>
        </w:rPr>
        <w:t>2009</w:t>
      </w:r>
      <w:r w:rsidR="006B14A4">
        <w:rPr>
          <w:rFonts w:asciiTheme="majorHAnsi" w:hAnsiTheme="majorHAnsi" w:cstheme="majorHAnsi"/>
          <w:color w:val="000000" w:themeColor="text1"/>
          <w:sz w:val="24"/>
          <w:szCs w:val="24"/>
        </w:rPr>
        <w:t>)</w:t>
      </w:r>
      <w:r w:rsidR="009146F7">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w:t>
      </w:r>
      <w:r w:rsidR="009146F7">
        <w:rPr>
          <w:rFonts w:asciiTheme="majorHAnsi" w:hAnsiTheme="majorHAnsi" w:cstheme="majorHAnsi"/>
          <w:color w:val="000000" w:themeColor="text1"/>
          <w:sz w:val="24"/>
          <w:szCs w:val="24"/>
        </w:rPr>
        <w:t>claim</w:t>
      </w:r>
      <w:r w:rsidR="006B14A4">
        <w:rPr>
          <w:rFonts w:asciiTheme="majorHAnsi" w:hAnsiTheme="majorHAnsi" w:cstheme="majorHAnsi"/>
          <w:color w:val="000000" w:themeColor="text1"/>
          <w:sz w:val="24"/>
          <w:szCs w:val="24"/>
        </w:rPr>
        <w:t xml:space="preserve"> that </w:t>
      </w:r>
      <w:r w:rsidRPr="005A1338">
        <w:rPr>
          <w:rFonts w:asciiTheme="majorHAnsi" w:hAnsiTheme="majorHAnsi" w:cstheme="majorHAnsi"/>
          <w:color w:val="000000" w:themeColor="text1"/>
          <w:sz w:val="24"/>
          <w:szCs w:val="24"/>
        </w:rPr>
        <w:t xml:space="preserve">making diversity work is a challenging task for organisations </w:t>
      </w:r>
      <w:r>
        <w:rPr>
          <w:rFonts w:asciiTheme="majorHAnsi" w:hAnsiTheme="majorHAnsi" w:cstheme="majorHAnsi"/>
          <w:color w:val="000000" w:themeColor="text1"/>
          <w:sz w:val="24"/>
          <w:szCs w:val="24"/>
        </w:rPr>
        <w:t xml:space="preserve">in any sector </w:t>
      </w:r>
      <w:r w:rsidRPr="005A1338">
        <w:rPr>
          <w:rFonts w:asciiTheme="majorHAnsi" w:hAnsiTheme="majorHAnsi" w:cstheme="majorHAnsi"/>
          <w:color w:val="000000" w:themeColor="text1"/>
          <w:sz w:val="24"/>
          <w:szCs w:val="24"/>
        </w:rPr>
        <w:t>as they need to understand that an inclusive approach is not only about recognising and including talent from different backgrounds</w:t>
      </w:r>
      <w:r>
        <w:rPr>
          <w:rFonts w:asciiTheme="majorHAnsi" w:hAnsiTheme="majorHAnsi" w:cstheme="majorHAnsi"/>
          <w:color w:val="000000" w:themeColor="text1"/>
          <w:sz w:val="24"/>
          <w:szCs w:val="24"/>
        </w:rPr>
        <w:t xml:space="preserve"> but </w:t>
      </w:r>
      <w:r w:rsidR="00EC3A98">
        <w:rPr>
          <w:rFonts w:asciiTheme="majorHAnsi" w:hAnsiTheme="majorHAnsi" w:cstheme="majorHAnsi"/>
          <w:color w:val="000000" w:themeColor="text1"/>
          <w:sz w:val="24"/>
          <w:szCs w:val="24"/>
        </w:rPr>
        <w:t>also about providing an</w:t>
      </w:r>
      <w:r w:rsidRPr="005A1338">
        <w:rPr>
          <w:rFonts w:asciiTheme="majorHAnsi" w:hAnsiTheme="majorHAnsi" w:cstheme="majorHAnsi"/>
          <w:color w:val="000000" w:themeColor="text1"/>
          <w:sz w:val="24"/>
          <w:szCs w:val="24"/>
        </w:rPr>
        <w:t xml:space="preserve"> </w:t>
      </w:r>
      <w:r w:rsidR="00EC3A98">
        <w:rPr>
          <w:rFonts w:asciiTheme="majorHAnsi" w:hAnsiTheme="majorHAnsi" w:cstheme="majorHAnsi"/>
          <w:color w:val="000000" w:themeColor="text1"/>
          <w:sz w:val="24"/>
          <w:szCs w:val="24"/>
        </w:rPr>
        <w:t xml:space="preserve">actual </w:t>
      </w:r>
      <w:proofErr w:type="gramStart"/>
      <w:r w:rsidRPr="005A1338">
        <w:rPr>
          <w:rFonts w:asciiTheme="majorHAnsi" w:hAnsiTheme="majorHAnsi" w:cstheme="majorHAnsi"/>
          <w:color w:val="000000" w:themeColor="text1"/>
          <w:sz w:val="24"/>
          <w:szCs w:val="24"/>
        </w:rPr>
        <w:t>added value</w:t>
      </w:r>
      <w:proofErr w:type="gramEnd"/>
      <w:r w:rsidRPr="005A1338">
        <w:rPr>
          <w:rFonts w:asciiTheme="majorHAnsi" w:hAnsiTheme="majorHAnsi" w:cstheme="majorHAnsi"/>
          <w:color w:val="000000" w:themeColor="text1"/>
          <w:sz w:val="24"/>
          <w:szCs w:val="24"/>
        </w:rPr>
        <w:t xml:space="preserve"> for orga</w:t>
      </w:r>
      <w:r w:rsidR="006B14A4">
        <w:rPr>
          <w:rFonts w:asciiTheme="majorHAnsi" w:hAnsiTheme="majorHAnsi" w:cstheme="majorHAnsi"/>
          <w:color w:val="000000" w:themeColor="text1"/>
          <w:sz w:val="24"/>
          <w:szCs w:val="24"/>
        </w:rPr>
        <w:t>nisational growth.</w:t>
      </w:r>
      <w:r w:rsidRPr="005A1338">
        <w:rPr>
          <w:rFonts w:asciiTheme="majorHAnsi" w:hAnsiTheme="majorHAnsi" w:cstheme="majorHAnsi"/>
          <w:color w:val="000000" w:themeColor="text1"/>
          <w:sz w:val="24"/>
          <w:szCs w:val="24"/>
        </w:rPr>
        <w:t xml:space="preserve"> Therefore, this will support the demand for continuous improvement in every phase of TM, starting from recruiting to developing and retaining talent.</w:t>
      </w:r>
    </w:p>
    <w:p w:rsidR="00A74090" w:rsidRPr="005A1338" w:rsidRDefault="00A74090" w:rsidP="00A74090">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Non-profits can add </w:t>
      </w:r>
      <w:r w:rsidRPr="005A1338">
        <w:rPr>
          <w:rFonts w:asciiTheme="majorHAnsi" w:hAnsiTheme="majorHAnsi" w:cstheme="majorHAnsi"/>
          <w:color w:val="000000" w:themeColor="text1"/>
          <w:sz w:val="24"/>
          <w:szCs w:val="24"/>
        </w:rPr>
        <w:t>value th</w:t>
      </w:r>
      <w:r>
        <w:rPr>
          <w:rFonts w:asciiTheme="majorHAnsi" w:hAnsiTheme="majorHAnsi" w:cstheme="majorHAnsi"/>
          <w:color w:val="000000" w:themeColor="text1"/>
          <w:sz w:val="24"/>
          <w:szCs w:val="24"/>
        </w:rPr>
        <w:t>r</w:t>
      </w:r>
      <w:r w:rsidRPr="005A1338">
        <w:rPr>
          <w:rFonts w:asciiTheme="majorHAnsi" w:hAnsiTheme="majorHAnsi" w:cstheme="majorHAnsi"/>
          <w:color w:val="000000" w:themeColor="text1"/>
          <w:sz w:val="24"/>
          <w:szCs w:val="24"/>
        </w:rPr>
        <w:t xml:space="preserve">ough diversity by encouraging and motivating specific groups within the </w:t>
      </w:r>
      <w:r>
        <w:rPr>
          <w:rFonts w:asciiTheme="majorHAnsi" w:hAnsiTheme="majorHAnsi" w:cstheme="majorHAnsi"/>
          <w:color w:val="000000" w:themeColor="text1"/>
          <w:sz w:val="24"/>
          <w:szCs w:val="24"/>
        </w:rPr>
        <w:t>organisation</w:t>
      </w:r>
      <w:r w:rsidRPr="005A1338">
        <w:rPr>
          <w:rFonts w:asciiTheme="majorHAnsi" w:hAnsiTheme="majorHAnsi" w:cstheme="majorHAnsi"/>
          <w:color w:val="000000" w:themeColor="text1"/>
          <w:sz w:val="24"/>
          <w:szCs w:val="24"/>
        </w:rPr>
        <w:t xml:space="preserve"> </w:t>
      </w:r>
      <w:proofErr w:type="gramStart"/>
      <w:r w:rsidRPr="005A1338">
        <w:rPr>
          <w:rFonts w:asciiTheme="majorHAnsi" w:hAnsiTheme="majorHAnsi" w:cstheme="majorHAnsi"/>
          <w:color w:val="000000" w:themeColor="text1"/>
          <w:sz w:val="24"/>
          <w:szCs w:val="24"/>
        </w:rPr>
        <w:t>to further improve</w:t>
      </w:r>
      <w:proofErr w:type="gramEnd"/>
      <w:r w:rsidRPr="005A1338">
        <w:rPr>
          <w:rFonts w:asciiTheme="majorHAnsi" w:hAnsiTheme="majorHAnsi" w:cstheme="majorHAnsi"/>
          <w:color w:val="000000" w:themeColor="text1"/>
          <w:sz w:val="24"/>
          <w:szCs w:val="24"/>
        </w:rPr>
        <w:t xml:space="preserve"> their talents. For example, organisations can actively involve female talented employees in career progress, which will help to include more women into leadership or central roles within the </w:t>
      </w:r>
      <w:r>
        <w:rPr>
          <w:rFonts w:asciiTheme="majorHAnsi" w:hAnsiTheme="majorHAnsi" w:cstheme="majorHAnsi"/>
          <w:color w:val="000000" w:themeColor="text1"/>
          <w:sz w:val="24"/>
          <w:szCs w:val="24"/>
        </w:rPr>
        <w:t>organisation</w:t>
      </w:r>
      <w:r w:rsidRPr="005A1338">
        <w:rPr>
          <w:rFonts w:asciiTheme="majorHAnsi" w:hAnsiTheme="majorHAnsi" w:cstheme="majorHAnsi"/>
          <w:color w:val="000000" w:themeColor="text1"/>
          <w:sz w:val="24"/>
          <w:szCs w:val="24"/>
        </w:rPr>
        <w:t xml:space="preserve"> (</w:t>
      </w:r>
      <w:proofErr w:type="spellStart"/>
      <w:r w:rsidRPr="005A1338">
        <w:rPr>
          <w:rFonts w:asciiTheme="majorHAnsi" w:hAnsiTheme="majorHAnsi" w:cstheme="majorHAnsi"/>
          <w:color w:val="000000" w:themeColor="text1"/>
          <w:sz w:val="24"/>
          <w:szCs w:val="24"/>
        </w:rPr>
        <w:t>Eede</w:t>
      </w:r>
      <w:proofErr w:type="spellEnd"/>
      <w:r w:rsidR="00CB3CAD">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2018). </w:t>
      </w:r>
    </w:p>
    <w:p w:rsidR="00A74090" w:rsidRPr="005A1338" w:rsidRDefault="00A74090" w:rsidP="00A74090">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In a fast-</w:t>
      </w:r>
      <w:r w:rsidRPr="005A1338">
        <w:rPr>
          <w:rFonts w:asciiTheme="majorHAnsi" w:hAnsiTheme="majorHAnsi" w:cstheme="majorHAnsi"/>
          <w:color w:val="000000" w:themeColor="text1"/>
          <w:sz w:val="24"/>
          <w:szCs w:val="24"/>
        </w:rPr>
        <w:t xml:space="preserve">changing global economy, diversity and inclusion can have a big impact on </w:t>
      </w:r>
      <w:r>
        <w:rPr>
          <w:rFonts w:asciiTheme="majorHAnsi" w:hAnsiTheme="majorHAnsi" w:cstheme="majorHAnsi"/>
          <w:color w:val="000000" w:themeColor="text1"/>
          <w:sz w:val="24"/>
          <w:szCs w:val="24"/>
        </w:rPr>
        <w:t xml:space="preserve">the </w:t>
      </w:r>
      <w:r w:rsidRPr="005A1338">
        <w:rPr>
          <w:rFonts w:asciiTheme="majorHAnsi" w:hAnsiTheme="majorHAnsi" w:cstheme="majorHAnsi"/>
          <w:color w:val="000000" w:themeColor="text1"/>
          <w:sz w:val="24"/>
          <w:szCs w:val="24"/>
        </w:rPr>
        <w:t>organisation’s worth. Therefore, organisations that commit to creating an open and diverse work culture without losing their uniqueness (</w:t>
      </w:r>
      <w:r w:rsidRPr="005A1338">
        <w:rPr>
          <w:rFonts w:asciiTheme="majorHAnsi" w:hAnsiTheme="majorHAnsi" w:cstheme="majorHAnsi"/>
          <w:sz w:val="24"/>
          <w:szCs w:val="24"/>
        </w:rPr>
        <w:t>Grant 2013, p.105)</w:t>
      </w:r>
      <w:r w:rsidRPr="005A1338">
        <w:rPr>
          <w:rFonts w:asciiTheme="majorHAnsi" w:hAnsiTheme="majorHAnsi" w:cstheme="majorHAnsi"/>
          <w:color w:val="000000" w:themeColor="text1"/>
          <w:sz w:val="24"/>
          <w:szCs w:val="24"/>
        </w:rPr>
        <w:t>, will get the opportunity to truly make a difference in terms of adding value through their diverse talent with their distinctive experiences, capabilities and skills (Power</w:t>
      </w:r>
      <w:r w:rsidR="00CB3CAD">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2017).</w:t>
      </w:r>
    </w:p>
    <w:p w:rsidR="00A74090" w:rsidRDefault="00A74090" w:rsidP="00A74090">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This is also the case in </w:t>
      </w:r>
      <w:r>
        <w:rPr>
          <w:rFonts w:asciiTheme="majorHAnsi" w:hAnsiTheme="majorHAnsi" w:cstheme="majorHAnsi"/>
          <w:color w:val="000000" w:themeColor="text1"/>
          <w:sz w:val="24"/>
          <w:szCs w:val="24"/>
        </w:rPr>
        <w:t>non-profit</w:t>
      </w:r>
      <w:r w:rsidRPr="005A1338">
        <w:rPr>
          <w:rFonts w:asciiTheme="majorHAnsi" w:hAnsiTheme="majorHAnsi" w:cstheme="majorHAnsi"/>
          <w:color w:val="000000" w:themeColor="text1"/>
          <w:sz w:val="24"/>
          <w:szCs w:val="24"/>
        </w:rPr>
        <w:t>s sector, where organisations that make a move in the direction of robust diversity approach are taking the correct path, as diverse workforces can have an advantage over other organisations in the sa</w:t>
      </w:r>
      <w:r>
        <w:rPr>
          <w:rFonts w:asciiTheme="majorHAnsi" w:hAnsiTheme="majorHAnsi" w:cstheme="majorHAnsi"/>
          <w:color w:val="000000" w:themeColor="text1"/>
          <w:sz w:val="24"/>
          <w:szCs w:val="24"/>
        </w:rPr>
        <w:t xml:space="preserve">me sector according to </w:t>
      </w:r>
      <w:r>
        <w:rPr>
          <w:rFonts w:asciiTheme="majorHAnsi" w:hAnsiTheme="majorHAnsi" w:cstheme="majorHAnsi"/>
          <w:color w:val="000000" w:themeColor="text1"/>
          <w:sz w:val="24"/>
          <w:szCs w:val="24"/>
          <w:bdr w:val="none" w:sz="0" w:space="0" w:color="auto" w:frame="1"/>
          <w:shd w:val="clear" w:color="auto" w:fill="FFFFFF"/>
        </w:rPr>
        <w:t>Non-profit</w:t>
      </w:r>
      <w:r w:rsidRPr="005A1338">
        <w:rPr>
          <w:rFonts w:asciiTheme="majorHAnsi" w:hAnsiTheme="majorHAnsi" w:cstheme="majorHAnsi"/>
          <w:color w:val="000000" w:themeColor="text1"/>
          <w:sz w:val="24"/>
          <w:szCs w:val="24"/>
          <w:bdr w:val="none" w:sz="0" w:space="0" w:color="auto" w:frame="1"/>
          <w:shd w:val="clear" w:color="auto" w:fill="FFFFFF"/>
        </w:rPr>
        <w:t xml:space="preserve"> </w:t>
      </w:r>
      <w:r>
        <w:rPr>
          <w:rFonts w:asciiTheme="majorHAnsi" w:hAnsiTheme="majorHAnsi" w:cstheme="majorHAnsi"/>
          <w:color w:val="000000" w:themeColor="text1"/>
          <w:sz w:val="24"/>
          <w:szCs w:val="24"/>
          <w:bdr w:val="none" w:sz="0" w:space="0" w:color="auto" w:frame="1"/>
          <w:shd w:val="clear" w:color="auto" w:fill="FFFFFF"/>
        </w:rPr>
        <w:t>TM</w:t>
      </w:r>
      <w:r w:rsidRPr="005A1338">
        <w:rPr>
          <w:rFonts w:asciiTheme="majorHAnsi" w:hAnsiTheme="majorHAnsi" w:cstheme="majorHAnsi"/>
          <w:color w:val="000000" w:themeColor="text1"/>
          <w:sz w:val="24"/>
          <w:szCs w:val="24"/>
          <w:bdr w:val="none" w:sz="0" w:space="0" w:color="auto" w:frame="1"/>
          <w:shd w:val="clear" w:color="auto" w:fill="FFFFFF"/>
        </w:rPr>
        <w:t xml:space="preserve"> Priorities survey </w:t>
      </w:r>
      <w:r>
        <w:rPr>
          <w:rFonts w:asciiTheme="majorHAnsi" w:hAnsiTheme="majorHAnsi" w:cstheme="majorHAnsi"/>
          <w:color w:val="000000" w:themeColor="text1"/>
          <w:sz w:val="24"/>
          <w:szCs w:val="24"/>
          <w:bdr w:val="none" w:sz="0" w:space="0" w:color="auto" w:frame="1"/>
          <w:shd w:val="clear" w:color="auto" w:fill="FFFFFF"/>
        </w:rPr>
        <w:t>(</w:t>
      </w:r>
      <w:r w:rsidRPr="005A1338">
        <w:rPr>
          <w:rFonts w:asciiTheme="majorHAnsi" w:hAnsiTheme="majorHAnsi" w:cstheme="majorHAnsi"/>
          <w:color w:val="000000" w:themeColor="text1"/>
          <w:sz w:val="24"/>
          <w:szCs w:val="24"/>
          <w:bdr w:val="none" w:sz="0" w:space="0" w:color="auto" w:frame="1"/>
          <w:shd w:val="clear" w:color="auto" w:fill="FFFFFF"/>
        </w:rPr>
        <w:t>2017</w:t>
      </w:r>
      <w:r w:rsidRPr="005A1338">
        <w:rPr>
          <w:rFonts w:asciiTheme="majorHAnsi" w:hAnsiTheme="majorHAnsi" w:cstheme="majorHAnsi"/>
          <w:color w:val="000000" w:themeColor="text1"/>
          <w:sz w:val="24"/>
          <w:szCs w:val="24"/>
        </w:rPr>
        <w:t>). Therefore, it is imp</w:t>
      </w:r>
      <w:r>
        <w:rPr>
          <w:rFonts w:asciiTheme="majorHAnsi" w:hAnsiTheme="majorHAnsi" w:cstheme="majorHAnsi"/>
          <w:color w:val="000000" w:themeColor="text1"/>
          <w:sz w:val="24"/>
          <w:szCs w:val="24"/>
        </w:rPr>
        <w:t>ortant to understand the need for</w:t>
      </w:r>
      <w:r w:rsidRPr="005A1338">
        <w:rPr>
          <w:rFonts w:asciiTheme="majorHAnsi" w:hAnsiTheme="majorHAnsi" w:cstheme="majorHAnsi"/>
          <w:color w:val="000000" w:themeColor="text1"/>
          <w:sz w:val="24"/>
          <w:szCs w:val="24"/>
        </w:rPr>
        <w:t xml:space="preserve"> having a diverse talent and employee groups for the benefits of all organisations in any secto</w:t>
      </w:r>
      <w:r>
        <w:rPr>
          <w:rFonts w:asciiTheme="majorHAnsi" w:hAnsiTheme="majorHAnsi" w:cstheme="majorHAnsi"/>
          <w:color w:val="000000" w:themeColor="text1"/>
          <w:sz w:val="24"/>
          <w:szCs w:val="24"/>
        </w:rPr>
        <w:t>r (</w:t>
      </w:r>
      <w:proofErr w:type="spellStart"/>
      <w:r>
        <w:rPr>
          <w:rFonts w:asciiTheme="majorHAnsi" w:hAnsiTheme="majorHAnsi" w:cstheme="majorHAnsi"/>
          <w:color w:val="000000" w:themeColor="text1"/>
          <w:sz w:val="24"/>
          <w:szCs w:val="24"/>
        </w:rPr>
        <w:t>Beechler</w:t>
      </w:r>
      <w:proofErr w:type="spellEnd"/>
      <w:r>
        <w:rPr>
          <w:rFonts w:asciiTheme="majorHAnsi" w:hAnsiTheme="majorHAnsi" w:cstheme="majorHAnsi"/>
          <w:color w:val="000000" w:themeColor="text1"/>
          <w:sz w:val="24"/>
          <w:szCs w:val="24"/>
        </w:rPr>
        <w:t xml:space="preserve"> &amp; Woodward, 2009).</w:t>
      </w:r>
      <w:r w:rsidRPr="00DE0E39">
        <w:rPr>
          <w:rFonts w:asciiTheme="majorHAnsi" w:eastAsia="Times New Roman" w:hAnsiTheme="majorHAnsi" w:cstheme="majorHAnsi"/>
          <w:color w:val="000000" w:themeColor="text1"/>
          <w:sz w:val="24"/>
          <w:szCs w:val="24"/>
          <w:lang w:eastAsia="en-GB"/>
        </w:rPr>
        <w:t xml:space="preserve"> </w:t>
      </w:r>
    </w:p>
    <w:p w:rsidR="00A74090" w:rsidRPr="00815E27" w:rsidRDefault="009146F7" w:rsidP="00CD312E">
      <w:pPr>
        <w:pStyle w:val="NormalWeb"/>
        <w:shd w:val="clear" w:color="auto" w:fill="FFFFFF"/>
        <w:spacing w:before="0" w:beforeAutospacing="0" w:after="300" w:afterAutospacing="0"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Moreover, </w:t>
      </w:r>
      <w:r w:rsidR="00A74090" w:rsidRPr="005A1338">
        <w:rPr>
          <w:rFonts w:asciiTheme="majorHAnsi" w:hAnsiTheme="majorHAnsi" w:cstheme="majorHAnsi"/>
          <w:color w:val="000000" w:themeColor="text1"/>
        </w:rPr>
        <w:t xml:space="preserve">TM is important for the sustainability of the organisation especially with the changes in the economic environment, where staff </w:t>
      </w:r>
      <w:proofErr w:type="gramStart"/>
      <w:r w:rsidR="00A74090" w:rsidRPr="005A1338">
        <w:rPr>
          <w:rFonts w:asciiTheme="majorHAnsi" w:hAnsiTheme="majorHAnsi" w:cstheme="majorHAnsi"/>
          <w:color w:val="000000" w:themeColor="text1"/>
        </w:rPr>
        <w:t>are expected</w:t>
      </w:r>
      <w:proofErr w:type="gramEnd"/>
      <w:r w:rsidR="00A74090" w:rsidRPr="005A1338">
        <w:rPr>
          <w:rFonts w:asciiTheme="majorHAnsi" w:hAnsiTheme="majorHAnsi" w:cstheme="majorHAnsi"/>
          <w:color w:val="000000" w:themeColor="text1"/>
        </w:rPr>
        <w:t xml:space="preserve"> to handle more </w:t>
      </w:r>
      <w:r w:rsidR="00A74090" w:rsidRPr="005A1338">
        <w:rPr>
          <w:rFonts w:asciiTheme="majorHAnsi" w:hAnsiTheme="majorHAnsi" w:cstheme="majorHAnsi"/>
          <w:color w:val="000000" w:themeColor="text1"/>
        </w:rPr>
        <w:lastRenderedPageBreak/>
        <w:t>complex roles, therefore</w:t>
      </w:r>
      <w:r w:rsidR="00A74090">
        <w:rPr>
          <w:rFonts w:asciiTheme="majorHAnsi" w:hAnsiTheme="majorHAnsi" w:cstheme="majorHAnsi"/>
          <w:color w:val="000000" w:themeColor="text1"/>
        </w:rPr>
        <w:t>,</w:t>
      </w:r>
      <w:r w:rsidR="00A74090" w:rsidRPr="005A1338">
        <w:rPr>
          <w:rFonts w:asciiTheme="majorHAnsi" w:hAnsiTheme="majorHAnsi" w:cstheme="majorHAnsi"/>
          <w:color w:val="000000" w:themeColor="text1"/>
        </w:rPr>
        <w:t xml:space="preserve"> TM can be an e</w:t>
      </w:r>
      <w:r w:rsidR="00A74090">
        <w:rPr>
          <w:rFonts w:asciiTheme="majorHAnsi" w:hAnsiTheme="majorHAnsi" w:cstheme="majorHAnsi"/>
          <w:color w:val="000000" w:themeColor="text1"/>
        </w:rPr>
        <w:t xml:space="preserve">ffective tool to keep a talent </w:t>
      </w:r>
      <w:r w:rsidR="00A74090" w:rsidRPr="005A1338">
        <w:rPr>
          <w:rFonts w:asciiTheme="majorHAnsi" w:hAnsiTheme="majorHAnsi" w:cstheme="majorHAnsi"/>
          <w:color w:val="000000" w:themeColor="text1"/>
        </w:rPr>
        <w:t>pipeline available with the righ</w:t>
      </w:r>
      <w:r w:rsidR="00A74090">
        <w:rPr>
          <w:rFonts w:asciiTheme="majorHAnsi" w:hAnsiTheme="majorHAnsi" w:cstheme="majorHAnsi"/>
          <w:color w:val="000000" w:themeColor="text1"/>
        </w:rPr>
        <w:t>t talent to do the job (</w:t>
      </w:r>
      <w:proofErr w:type="spellStart"/>
      <w:r w:rsidR="00A74090">
        <w:rPr>
          <w:rFonts w:asciiTheme="majorHAnsi" w:hAnsiTheme="majorHAnsi" w:cstheme="majorHAnsi"/>
          <w:color w:val="000000" w:themeColor="text1"/>
        </w:rPr>
        <w:t>Vaiman</w:t>
      </w:r>
      <w:proofErr w:type="spellEnd"/>
      <w:r w:rsidR="00A74090">
        <w:rPr>
          <w:rFonts w:asciiTheme="majorHAnsi" w:hAnsiTheme="majorHAnsi" w:cstheme="majorHAnsi"/>
          <w:color w:val="000000" w:themeColor="text1"/>
        </w:rPr>
        <w:t xml:space="preserve"> </w:t>
      </w:r>
      <w:r w:rsidR="006B14A4">
        <w:rPr>
          <w:rFonts w:asciiTheme="majorHAnsi" w:hAnsiTheme="majorHAnsi" w:cstheme="majorHAnsi"/>
          <w:color w:val="000000" w:themeColor="text1"/>
        </w:rPr>
        <w:t>et al.</w:t>
      </w:r>
      <w:r w:rsidR="00CB3CAD">
        <w:rPr>
          <w:rFonts w:asciiTheme="majorHAnsi" w:hAnsiTheme="majorHAnsi" w:cstheme="majorHAnsi"/>
          <w:color w:val="000000" w:themeColor="text1"/>
        </w:rPr>
        <w:t>,</w:t>
      </w:r>
      <w:r w:rsidR="006B14A4">
        <w:rPr>
          <w:rFonts w:asciiTheme="majorHAnsi" w:hAnsiTheme="majorHAnsi" w:cstheme="majorHAnsi"/>
          <w:color w:val="000000" w:themeColor="text1"/>
        </w:rPr>
        <w:t xml:space="preserve"> 2012). </w:t>
      </w:r>
      <w:r w:rsidR="00A74090" w:rsidRPr="005A1338">
        <w:rPr>
          <w:rFonts w:asciiTheme="majorHAnsi" w:hAnsiTheme="majorHAnsi" w:cstheme="majorHAnsi"/>
          <w:color w:val="000000" w:themeColor="text1"/>
        </w:rPr>
        <w:t>TM also helps in the assessment of the human capital data, which in turn can enhance the professional investment decisions since TM strategies aid the process of identifying high potentials, which makes it easier to invest in employees’ professional development (</w:t>
      </w:r>
      <w:proofErr w:type="spellStart"/>
      <w:r w:rsidR="00A74090" w:rsidRPr="005A1338">
        <w:rPr>
          <w:rFonts w:asciiTheme="majorHAnsi" w:hAnsiTheme="majorHAnsi" w:cstheme="majorHAnsi"/>
          <w:color w:val="000000" w:themeColor="text1"/>
          <w:spacing w:val="-9"/>
          <w:shd w:val="clear" w:color="auto" w:fill="FFFFFF"/>
        </w:rPr>
        <w:t>Juneja</w:t>
      </w:r>
      <w:proofErr w:type="spellEnd"/>
      <w:r w:rsidR="00CB3CAD">
        <w:rPr>
          <w:rFonts w:asciiTheme="majorHAnsi" w:hAnsiTheme="majorHAnsi" w:cstheme="majorHAnsi"/>
          <w:color w:val="000000" w:themeColor="text1"/>
          <w:spacing w:val="-9"/>
          <w:shd w:val="clear" w:color="auto" w:fill="FFFFFF"/>
        </w:rPr>
        <w:t>,</w:t>
      </w:r>
      <w:r w:rsidR="00A74090" w:rsidRPr="005A1338">
        <w:rPr>
          <w:rFonts w:asciiTheme="majorHAnsi" w:hAnsiTheme="majorHAnsi" w:cstheme="majorHAnsi"/>
          <w:color w:val="000000" w:themeColor="text1"/>
          <w:spacing w:val="-9"/>
          <w:shd w:val="clear" w:color="auto" w:fill="FFFFFF"/>
        </w:rPr>
        <w:t xml:space="preserve"> 2018</w:t>
      </w:r>
      <w:r w:rsidR="00A74090">
        <w:rPr>
          <w:rFonts w:asciiTheme="majorHAnsi" w:hAnsiTheme="majorHAnsi" w:cstheme="majorHAnsi"/>
          <w:color w:val="000000" w:themeColor="text1"/>
        </w:rPr>
        <w:t>).</w:t>
      </w:r>
    </w:p>
    <w:p w:rsidR="00A74090" w:rsidRPr="00815E27" w:rsidRDefault="00A74090" w:rsidP="00A74090">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shd w:val="clear" w:color="auto" w:fill="FFFFFF"/>
        </w:rPr>
        <w:t>According to CIPD (2018), TM strategies contribute to growth of the organisation and help the firm to achieve its strategic goals</w:t>
      </w:r>
      <w:r w:rsidR="005F788E">
        <w:rPr>
          <w:rFonts w:asciiTheme="majorHAnsi" w:hAnsiTheme="majorHAnsi" w:cstheme="majorHAnsi"/>
          <w:color w:val="000000" w:themeColor="text1"/>
          <w:sz w:val="24"/>
          <w:szCs w:val="24"/>
          <w:shd w:val="clear" w:color="auto" w:fill="FFFFFF"/>
        </w:rPr>
        <w:t xml:space="preserve"> such as having a high-</w:t>
      </w:r>
      <w:r w:rsidRPr="005A1338">
        <w:rPr>
          <w:rFonts w:asciiTheme="majorHAnsi" w:hAnsiTheme="majorHAnsi" w:cstheme="majorHAnsi"/>
          <w:color w:val="000000" w:themeColor="text1"/>
          <w:sz w:val="24"/>
          <w:szCs w:val="24"/>
          <w:shd w:val="clear" w:color="auto" w:fill="FFFFFF"/>
        </w:rPr>
        <w:t xml:space="preserve">performance workplace, where a culture of employee </w:t>
      </w:r>
      <w:r w:rsidRPr="005A1338">
        <w:rPr>
          <w:rFonts w:asciiTheme="majorHAnsi" w:eastAsia="Times New Roman" w:hAnsiTheme="majorHAnsi" w:cstheme="majorHAnsi"/>
          <w:color w:val="000000" w:themeColor="text1"/>
          <w:sz w:val="24"/>
          <w:szCs w:val="24"/>
          <w:lang w:eastAsia="en-GB"/>
        </w:rPr>
        <w:t>engagement is created to give employees the chance to influence the strategic process, where they become more responsible and highly motivated (CIPD</w:t>
      </w:r>
      <w:r w:rsidR="00CB3CAD">
        <w:rPr>
          <w:rFonts w:asciiTheme="majorHAnsi" w:eastAsia="Times New Roman" w:hAnsiTheme="majorHAnsi" w:cstheme="majorHAnsi"/>
          <w:color w:val="000000" w:themeColor="text1"/>
          <w:sz w:val="24"/>
          <w:szCs w:val="24"/>
          <w:lang w:eastAsia="en-GB"/>
        </w:rPr>
        <w:t>,</w:t>
      </w:r>
      <w:r w:rsidRPr="005A1338">
        <w:rPr>
          <w:rFonts w:asciiTheme="majorHAnsi" w:eastAsia="Times New Roman" w:hAnsiTheme="majorHAnsi" w:cstheme="majorHAnsi"/>
          <w:color w:val="000000" w:themeColor="text1"/>
          <w:sz w:val="24"/>
          <w:szCs w:val="24"/>
          <w:lang w:eastAsia="en-GB"/>
        </w:rPr>
        <w:t xml:space="preserve"> 2018). Having a strong TM culture can also positively impact how the organisat</w:t>
      </w:r>
      <w:r>
        <w:rPr>
          <w:rFonts w:asciiTheme="majorHAnsi" w:eastAsia="Times New Roman" w:hAnsiTheme="majorHAnsi" w:cstheme="majorHAnsi"/>
          <w:color w:val="000000" w:themeColor="text1"/>
          <w:sz w:val="24"/>
          <w:szCs w:val="24"/>
          <w:lang w:eastAsia="en-GB"/>
        </w:rPr>
        <w:t xml:space="preserve">ion attracts and retain talent </w:t>
      </w:r>
      <w:r w:rsidRPr="005A1338">
        <w:rPr>
          <w:rFonts w:asciiTheme="majorHAnsi" w:eastAsia="Times New Roman" w:hAnsiTheme="majorHAnsi" w:cstheme="majorHAnsi"/>
          <w:color w:val="000000" w:themeColor="text1"/>
          <w:sz w:val="24"/>
          <w:szCs w:val="24"/>
          <w:lang w:eastAsia="en-GB"/>
        </w:rPr>
        <w:t>since employees have more confidence in the future of the firm (Brown et al.</w:t>
      </w:r>
      <w:r w:rsidR="00CB3CAD">
        <w:rPr>
          <w:rFonts w:asciiTheme="majorHAnsi" w:eastAsia="Times New Roman" w:hAnsiTheme="majorHAnsi" w:cstheme="majorHAnsi"/>
          <w:color w:val="000000" w:themeColor="text1"/>
          <w:sz w:val="24"/>
          <w:szCs w:val="24"/>
          <w:lang w:eastAsia="en-GB"/>
        </w:rPr>
        <w:t>,</w:t>
      </w:r>
      <w:r w:rsidRPr="005A1338">
        <w:rPr>
          <w:rFonts w:asciiTheme="majorHAnsi" w:eastAsia="Times New Roman" w:hAnsiTheme="majorHAnsi" w:cstheme="majorHAnsi"/>
          <w:color w:val="000000" w:themeColor="text1"/>
          <w:sz w:val="24"/>
          <w:szCs w:val="24"/>
          <w:lang w:eastAsia="en-GB"/>
        </w:rPr>
        <w:t xml:space="preserve"> 2016, Deloitte</w:t>
      </w:r>
      <w:r>
        <w:rPr>
          <w:rFonts w:asciiTheme="majorHAnsi" w:eastAsia="Times New Roman" w:hAnsiTheme="majorHAnsi" w:cstheme="majorHAnsi"/>
          <w:color w:val="000000" w:themeColor="text1"/>
          <w:sz w:val="24"/>
          <w:szCs w:val="24"/>
          <w:lang w:eastAsia="en-GB"/>
        </w:rPr>
        <w:t>).</w:t>
      </w:r>
      <w:r>
        <w:rPr>
          <w:rFonts w:asciiTheme="majorHAnsi" w:hAnsiTheme="majorHAnsi" w:cstheme="majorHAnsi"/>
          <w:color w:val="000000" w:themeColor="text1"/>
          <w:sz w:val="24"/>
          <w:szCs w:val="24"/>
        </w:rPr>
        <w:t xml:space="preserve"> </w:t>
      </w:r>
    </w:p>
    <w:p w:rsidR="00A74090" w:rsidRPr="005A1338" w:rsidRDefault="00A74090" w:rsidP="00A74090">
      <w:pPr>
        <w:shd w:val="clear" w:color="auto" w:fill="FFFFFF"/>
        <w:spacing w:after="225"/>
        <w:rPr>
          <w:rFonts w:asciiTheme="majorHAnsi" w:hAnsiTheme="majorHAnsi" w:cstheme="majorHAnsi"/>
          <w:color w:val="000000" w:themeColor="text1"/>
          <w:sz w:val="24"/>
          <w:szCs w:val="24"/>
        </w:rPr>
      </w:pPr>
      <w:r w:rsidRPr="00A74090">
        <w:rPr>
          <w:rFonts w:asciiTheme="majorHAnsi" w:eastAsia="Times New Roman" w:hAnsiTheme="majorHAnsi" w:cstheme="majorHAnsi"/>
          <w:color w:val="000000" w:themeColor="text1"/>
          <w:sz w:val="24"/>
          <w:szCs w:val="24"/>
          <w:lang w:eastAsia="en-GB"/>
        </w:rPr>
        <w:t xml:space="preserve">This is also the case in the </w:t>
      </w:r>
      <w:r w:rsidRPr="00A74090">
        <w:rPr>
          <w:rFonts w:asciiTheme="majorHAnsi" w:hAnsiTheme="majorHAnsi" w:cstheme="majorHAnsi"/>
          <w:color w:val="000000" w:themeColor="text1"/>
          <w:sz w:val="24"/>
          <w:szCs w:val="24"/>
        </w:rPr>
        <w:t>humanitarian secto</w:t>
      </w:r>
      <w:r w:rsidR="00EB7CD3">
        <w:rPr>
          <w:rFonts w:asciiTheme="majorHAnsi" w:hAnsiTheme="majorHAnsi" w:cstheme="majorHAnsi"/>
          <w:color w:val="000000" w:themeColor="text1"/>
          <w:sz w:val="24"/>
          <w:szCs w:val="24"/>
        </w:rPr>
        <w:t>r, where non-profit</w:t>
      </w:r>
      <w:r w:rsidRPr="00A74090">
        <w:rPr>
          <w:rFonts w:asciiTheme="majorHAnsi" w:hAnsiTheme="majorHAnsi" w:cstheme="majorHAnsi"/>
          <w:color w:val="000000" w:themeColor="text1"/>
          <w:sz w:val="24"/>
          <w:szCs w:val="24"/>
        </w:rPr>
        <w:t>s are pressured to become more efficient and effective, introducing TM into the culture and budgets of non-profits is an essential step to improve the way non-profits attracts, develop and retain employees, which will positively contribute to the overall performance of the firm (</w:t>
      </w:r>
      <w:proofErr w:type="spellStart"/>
      <w:r w:rsidRPr="00A74090">
        <w:rPr>
          <w:rFonts w:asciiTheme="majorHAnsi" w:hAnsiTheme="majorHAnsi" w:cstheme="majorHAnsi"/>
          <w:color w:val="000000" w:themeColor="text1"/>
          <w:sz w:val="24"/>
          <w:szCs w:val="24"/>
        </w:rPr>
        <w:t>Chertavian</w:t>
      </w:r>
      <w:proofErr w:type="spellEnd"/>
      <w:r w:rsidR="00CB3CAD">
        <w:rPr>
          <w:rFonts w:asciiTheme="majorHAnsi" w:hAnsiTheme="majorHAnsi" w:cstheme="majorHAnsi"/>
          <w:color w:val="000000" w:themeColor="text1"/>
          <w:sz w:val="24"/>
          <w:szCs w:val="24"/>
        </w:rPr>
        <w:t>,</w:t>
      </w:r>
      <w:r w:rsidRPr="00A74090">
        <w:rPr>
          <w:rFonts w:asciiTheme="majorHAnsi" w:hAnsiTheme="majorHAnsi" w:cstheme="majorHAnsi"/>
          <w:color w:val="000000" w:themeColor="text1"/>
          <w:sz w:val="24"/>
          <w:szCs w:val="24"/>
        </w:rPr>
        <w:t xml:space="preserve"> 2013),</w:t>
      </w:r>
    </w:p>
    <w:p w:rsidR="00A74090" w:rsidRDefault="00A74090" w:rsidP="00D8385D">
      <w:pPr>
        <w:shd w:val="clear" w:color="auto" w:fill="FFFFFF"/>
        <w:spacing w:after="225"/>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As a result, </w:t>
      </w:r>
      <w:r>
        <w:rPr>
          <w:rFonts w:asciiTheme="majorHAnsi" w:hAnsiTheme="majorHAnsi" w:cstheme="majorHAnsi"/>
          <w:color w:val="000000" w:themeColor="text1"/>
          <w:sz w:val="24"/>
          <w:szCs w:val="24"/>
        </w:rPr>
        <w:t>TM</w:t>
      </w:r>
      <w:r w:rsidRPr="005A1338">
        <w:rPr>
          <w:rFonts w:asciiTheme="majorHAnsi" w:hAnsiTheme="majorHAnsi" w:cstheme="majorHAnsi"/>
          <w:color w:val="000000" w:themeColor="text1"/>
          <w:sz w:val="24"/>
          <w:szCs w:val="24"/>
        </w:rPr>
        <w:t xml:space="preserve"> is t</w:t>
      </w:r>
      <w:r>
        <w:rPr>
          <w:rFonts w:asciiTheme="majorHAnsi" w:hAnsiTheme="majorHAnsi" w:cstheme="majorHAnsi"/>
          <w:color w:val="000000" w:themeColor="text1"/>
          <w:sz w:val="24"/>
          <w:szCs w:val="24"/>
        </w:rPr>
        <w:t xml:space="preserve">he implementation of different </w:t>
      </w:r>
      <w:r w:rsidR="00D8385D">
        <w:rPr>
          <w:rFonts w:asciiTheme="majorHAnsi" w:hAnsiTheme="majorHAnsi" w:cstheme="majorHAnsi"/>
          <w:color w:val="000000" w:themeColor="text1"/>
          <w:sz w:val="24"/>
          <w:szCs w:val="24"/>
        </w:rPr>
        <w:t>approaches</w:t>
      </w:r>
      <w:r w:rsidR="008246E5">
        <w:rPr>
          <w:rFonts w:asciiTheme="majorHAnsi" w:hAnsiTheme="majorHAnsi" w:cstheme="majorHAnsi"/>
          <w:color w:val="000000" w:themeColor="text1"/>
          <w:sz w:val="24"/>
          <w:szCs w:val="24"/>
        </w:rPr>
        <w:t xml:space="preserve"> aimed to </w:t>
      </w:r>
      <w:r w:rsidR="00D8385D">
        <w:rPr>
          <w:rFonts w:asciiTheme="majorHAnsi" w:hAnsiTheme="majorHAnsi" w:cstheme="majorHAnsi"/>
          <w:color w:val="000000" w:themeColor="text1"/>
          <w:sz w:val="24"/>
          <w:szCs w:val="24"/>
        </w:rPr>
        <w:t xml:space="preserve">enhance </w:t>
      </w:r>
      <w:r w:rsidRPr="005A1338">
        <w:rPr>
          <w:rFonts w:asciiTheme="majorHAnsi" w:hAnsiTheme="majorHAnsi" w:cstheme="majorHAnsi"/>
          <w:color w:val="000000" w:themeColor="text1"/>
          <w:sz w:val="24"/>
          <w:szCs w:val="24"/>
        </w:rPr>
        <w:t xml:space="preserve">workforce </w:t>
      </w:r>
      <w:r w:rsidR="00D8385D" w:rsidRPr="005A1338">
        <w:rPr>
          <w:rFonts w:asciiTheme="majorHAnsi" w:hAnsiTheme="majorHAnsi" w:cstheme="majorHAnsi"/>
          <w:color w:val="000000" w:themeColor="text1"/>
          <w:sz w:val="24"/>
          <w:szCs w:val="24"/>
        </w:rPr>
        <w:t>efficienc</w:t>
      </w:r>
      <w:r w:rsidR="00D8385D">
        <w:rPr>
          <w:rFonts w:asciiTheme="majorHAnsi" w:hAnsiTheme="majorHAnsi" w:cstheme="majorHAnsi"/>
          <w:color w:val="000000" w:themeColor="text1"/>
          <w:sz w:val="24"/>
          <w:szCs w:val="24"/>
        </w:rPr>
        <w:t xml:space="preserve">y by improving the practices </w:t>
      </w:r>
      <w:r w:rsidRPr="005A1338">
        <w:rPr>
          <w:rFonts w:asciiTheme="majorHAnsi" w:hAnsiTheme="majorHAnsi" w:cstheme="majorHAnsi"/>
          <w:color w:val="000000" w:themeColor="text1"/>
          <w:sz w:val="24"/>
          <w:szCs w:val="24"/>
        </w:rPr>
        <w:t xml:space="preserve">for attracting, retaining, and developing </w:t>
      </w:r>
      <w:r w:rsidR="00D8385D" w:rsidRPr="005A1338">
        <w:rPr>
          <w:rFonts w:asciiTheme="majorHAnsi" w:hAnsiTheme="majorHAnsi" w:cstheme="majorHAnsi"/>
          <w:color w:val="000000" w:themeColor="text1"/>
          <w:sz w:val="24"/>
          <w:szCs w:val="24"/>
        </w:rPr>
        <w:t>people</w:t>
      </w:r>
      <w:r w:rsidRPr="005A1338">
        <w:rPr>
          <w:rFonts w:asciiTheme="majorHAnsi" w:hAnsiTheme="majorHAnsi" w:cstheme="majorHAnsi"/>
          <w:color w:val="000000" w:themeColor="text1"/>
          <w:sz w:val="24"/>
          <w:szCs w:val="24"/>
        </w:rPr>
        <w:t xml:space="preserve"> to obtain the needed skills, competencies and capabilities to meet the present and future organisational objectives (</w:t>
      </w:r>
      <w:proofErr w:type="spellStart"/>
      <w:r w:rsidRPr="005A1338">
        <w:rPr>
          <w:rFonts w:asciiTheme="majorHAnsi" w:hAnsiTheme="majorHAnsi" w:cstheme="majorHAnsi"/>
          <w:color w:val="000000" w:themeColor="text1"/>
          <w:sz w:val="24"/>
          <w:szCs w:val="24"/>
        </w:rPr>
        <w:t>Masa’deh</w:t>
      </w:r>
      <w:proofErr w:type="spellEnd"/>
      <w:r w:rsidRPr="005A1338">
        <w:rPr>
          <w:rFonts w:asciiTheme="majorHAnsi" w:hAnsiTheme="majorHAnsi" w:cstheme="majorHAnsi"/>
          <w:color w:val="000000" w:themeColor="text1"/>
          <w:sz w:val="24"/>
          <w:szCs w:val="24"/>
        </w:rPr>
        <w:t xml:space="preserve"> et al</w:t>
      </w:r>
      <w:r w:rsidR="00CB3CAD">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2018).</w:t>
      </w:r>
      <w:r>
        <w:rPr>
          <w:rFonts w:asciiTheme="majorHAnsi" w:hAnsiTheme="majorHAnsi" w:cstheme="majorHAnsi"/>
          <w:color w:val="000000" w:themeColor="text1"/>
          <w:sz w:val="24"/>
          <w:szCs w:val="24"/>
        </w:rPr>
        <w:t xml:space="preserve"> </w:t>
      </w:r>
    </w:p>
    <w:p w:rsidR="00FD0536" w:rsidRPr="00CD312E" w:rsidRDefault="00FD0536" w:rsidP="00D8385D">
      <w:pPr>
        <w:shd w:val="clear" w:color="auto" w:fill="FFFFFF"/>
        <w:spacing w:after="225"/>
        <w:rPr>
          <w:rFonts w:asciiTheme="majorHAnsi" w:hAnsiTheme="majorHAnsi" w:cstheme="majorHAnsi"/>
          <w:color w:val="000000" w:themeColor="text1"/>
          <w:sz w:val="24"/>
          <w:szCs w:val="24"/>
        </w:rPr>
      </w:pPr>
    </w:p>
    <w:p w:rsidR="0020055E" w:rsidRPr="00E2377D" w:rsidRDefault="0072598D"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lastRenderedPageBreak/>
        <w:t>2.7</w:t>
      </w:r>
      <w:r w:rsidR="00E2377D">
        <w:rPr>
          <w:rFonts w:asciiTheme="majorHAnsi" w:hAnsiTheme="majorHAnsi" w:cstheme="majorHAnsi"/>
          <w:b/>
          <w:bCs/>
          <w:color w:val="00B0F0"/>
          <w:sz w:val="24"/>
          <w:szCs w:val="24"/>
          <w:u w:val="single"/>
        </w:rPr>
        <w:t xml:space="preserve"> </w:t>
      </w:r>
      <w:r w:rsidR="00852CEE">
        <w:rPr>
          <w:rFonts w:asciiTheme="majorHAnsi" w:hAnsiTheme="majorHAnsi" w:cstheme="majorHAnsi"/>
          <w:b/>
          <w:bCs/>
          <w:color w:val="00B0F0"/>
          <w:sz w:val="24"/>
          <w:szCs w:val="24"/>
          <w:u w:val="single"/>
        </w:rPr>
        <w:t>TM</w:t>
      </w:r>
      <w:r w:rsidR="0020055E" w:rsidRPr="00E2377D">
        <w:rPr>
          <w:rFonts w:asciiTheme="majorHAnsi" w:hAnsiTheme="majorHAnsi" w:cstheme="majorHAnsi"/>
          <w:b/>
          <w:bCs/>
          <w:color w:val="00B0F0"/>
          <w:sz w:val="24"/>
          <w:szCs w:val="24"/>
          <w:u w:val="single"/>
        </w:rPr>
        <w:t xml:space="preserve"> &amp; Organisational Performance: </w:t>
      </w:r>
    </w:p>
    <w:p w:rsidR="0020055E" w:rsidRPr="005A1338" w:rsidRDefault="0020055E" w:rsidP="00234F25">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Several research studies confirmed the positive impact of TM on competitive advantage, organisational success, and outcomes of organisational performance (</w:t>
      </w:r>
      <w:proofErr w:type="spellStart"/>
      <w:r w:rsidRPr="005A1338">
        <w:rPr>
          <w:rFonts w:asciiTheme="majorHAnsi" w:hAnsiTheme="majorHAnsi" w:cstheme="majorHAnsi"/>
          <w:color w:val="000000" w:themeColor="text1"/>
          <w:sz w:val="24"/>
          <w:szCs w:val="24"/>
        </w:rPr>
        <w:t>Schiemann</w:t>
      </w:r>
      <w:proofErr w:type="spellEnd"/>
      <w:r w:rsidRPr="005A1338">
        <w:rPr>
          <w:rFonts w:asciiTheme="majorHAnsi" w:hAnsiTheme="majorHAnsi" w:cstheme="majorHAnsi"/>
          <w:color w:val="000000" w:themeColor="text1"/>
          <w:sz w:val="24"/>
          <w:szCs w:val="24"/>
        </w:rPr>
        <w:t>, 2014).</w:t>
      </w:r>
      <w:r w:rsidR="00234F25">
        <w:rPr>
          <w:rFonts w:asciiTheme="majorHAnsi" w:hAnsiTheme="majorHAnsi" w:cstheme="majorHAnsi"/>
          <w:color w:val="000000" w:themeColor="text1"/>
          <w:sz w:val="24"/>
          <w:szCs w:val="24"/>
        </w:rPr>
        <w:t xml:space="preserve"> </w:t>
      </w:r>
      <w:r w:rsidRPr="005A1338">
        <w:rPr>
          <w:rFonts w:asciiTheme="majorHAnsi" w:hAnsiTheme="majorHAnsi" w:cstheme="majorHAnsi"/>
          <w:color w:val="000000" w:themeColor="text1"/>
          <w:sz w:val="24"/>
          <w:szCs w:val="24"/>
        </w:rPr>
        <w:t xml:space="preserve">According to Turner and </w:t>
      </w:r>
      <w:proofErr w:type="spellStart"/>
      <w:r w:rsidRPr="005A1338">
        <w:rPr>
          <w:rFonts w:asciiTheme="majorHAnsi" w:hAnsiTheme="majorHAnsi" w:cstheme="majorHAnsi"/>
          <w:color w:val="000000" w:themeColor="text1"/>
          <w:sz w:val="24"/>
          <w:szCs w:val="24"/>
        </w:rPr>
        <w:t>Kalman</w:t>
      </w:r>
      <w:proofErr w:type="spellEnd"/>
      <w:r w:rsidRPr="005A1338">
        <w:rPr>
          <w:rFonts w:asciiTheme="majorHAnsi" w:hAnsiTheme="majorHAnsi" w:cstheme="majorHAnsi"/>
          <w:color w:val="000000" w:themeColor="text1"/>
          <w:sz w:val="24"/>
          <w:szCs w:val="24"/>
        </w:rPr>
        <w:t xml:space="preserve"> (2014), having the right talent is essential for the effectiveness of the </w:t>
      </w:r>
      <w:r w:rsidR="00022309">
        <w:rPr>
          <w:rFonts w:asciiTheme="majorHAnsi" w:hAnsiTheme="majorHAnsi" w:cstheme="majorHAnsi"/>
          <w:color w:val="000000" w:themeColor="text1"/>
          <w:sz w:val="24"/>
          <w:szCs w:val="24"/>
        </w:rPr>
        <w:t xml:space="preserve">organisational strategy and </w:t>
      </w:r>
      <w:r w:rsidRPr="005A1338">
        <w:rPr>
          <w:rFonts w:asciiTheme="majorHAnsi" w:hAnsiTheme="majorHAnsi" w:cstheme="majorHAnsi"/>
          <w:color w:val="000000" w:themeColor="text1"/>
          <w:sz w:val="24"/>
          <w:szCs w:val="24"/>
        </w:rPr>
        <w:t xml:space="preserve">continuous success. </w:t>
      </w:r>
    </w:p>
    <w:p w:rsidR="0020055E" w:rsidRDefault="0020055E" w:rsidP="00E40D26">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However, the effectiveness of TM strategy depends on the right implementation approach of such strategies, which in return </w:t>
      </w:r>
      <w:proofErr w:type="gramStart"/>
      <w:r w:rsidRPr="005A1338">
        <w:rPr>
          <w:rFonts w:asciiTheme="majorHAnsi" w:hAnsiTheme="majorHAnsi" w:cstheme="majorHAnsi"/>
          <w:color w:val="000000" w:themeColor="text1"/>
          <w:sz w:val="24"/>
          <w:szCs w:val="24"/>
        </w:rPr>
        <w:t>can be considered</w:t>
      </w:r>
      <w:proofErr w:type="gramEnd"/>
      <w:r w:rsidRPr="005A1338">
        <w:rPr>
          <w:rFonts w:asciiTheme="majorHAnsi" w:hAnsiTheme="majorHAnsi" w:cstheme="majorHAnsi"/>
          <w:color w:val="000000" w:themeColor="text1"/>
          <w:sz w:val="24"/>
          <w:szCs w:val="24"/>
        </w:rPr>
        <w:t xml:space="preserve"> as one of the most important measures that lead to outstanding organisational performanc</w:t>
      </w:r>
      <w:r w:rsidR="00A52EC5">
        <w:rPr>
          <w:rFonts w:asciiTheme="majorHAnsi" w:hAnsiTheme="majorHAnsi" w:cstheme="majorHAnsi"/>
          <w:color w:val="000000" w:themeColor="text1"/>
          <w:sz w:val="24"/>
          <w:szCs w:val="24"/>
        </w:rPr>
        <w:t>e (Foster et al.,</w:t>
      </w:r>
      <w:r w:rsidR="00CB3CAD">
        <w:rPr>
          <w:rFonts w:asciiTheme="majorHAnsi" w:hAnsiTheme="majorHAnsi" w:cstheme="majorHAnsi"/>
          <w:color w:val="000000" w:themeColor="text1"/>
          <w:sz w:val="24"/>
          <w:szCs w:val="24"/>
        </w:rPr>
        <w:t xml:space="preserve"> </w:t>
      </w:r>
      <w:r w:rsidR="00A52EC5">
        <w:rPr>
          <w:rFonts w:asciiTheme="majorHAnsi" w:hAnsiTheme="majorHAnsi" w:cstheme="majorHAnsi"/>
          <w:color w:val="000000" w:themeColor="text1"/>
          <w:sz w:val="24"/>
          <w:szCs w:val="24"/>
        </w:rPr>
        <w:t>2007</w:t>
      </w:r>
      <w:r w:rsidR="00E40D26">
        <w:rPr>
          <w:rFonts w:asciiTheme="majorHAnsi" w:hAnsiTheme="majorHAnsi" w:cstheme="majorHAnsi"/>
          <w:color w:val="000000" w:themeColor="text1"/>
          <w:sz w:val="24"/>
          <w:szCs w:val="24"/>
        </w:rPr>
        <w:t xml:space="preserve">). </w:t>
      </w:r>
      <w:r w:rsidRPr="005A1338">
        <w:rPr>
          <w:rFonts w:asciiTheme="majorHAnsi" w:hAnsiTheme="majorHAnsi" w:cstheme="majorHAnsi"/>
          <w:color w:val="000000" w:themeColor="text1"/>
          <w:sz w:val="24"/>
          <w:szCs w:val="24"/>
        </w:rPr>
        <w:t>Yet, evaluating the effectiveness of TM can be challenging</w:t>
      </w:r>
      <w:r w:rsidR="00E40935">
        <w:rPr>
          <w:rFonts w:asciiTheme="majorHAnsi" w:hAnsiTheme="majorHAnsi" w:cstheme="majorHAnsi"/>
          <w:color w:val="000000" w:themeColor="text1"/>
          <w:sz w:val="24"/>
          <w:szCs w:val="24"/>
        </w:rPr>
        <w:t xml:space="preserve"> but </w:t>
      </w:r>
      <w:r w:rsidRPr="005A1338">
        <w:rPr>
          <w:rFonts w:asciiTheme="majorHAnsi" w:hAnsiTheme="majorHAnsi" w:cstheme="majorHAnsi"/>
          <w:color w:val="000000" w:themeColor="text1"/>
          <w:sz w:val="24"/>
          <w:szCs w:val="24"/>
        </w:rPr>
        <w:t>essential to make sure that the investment in talent is meeting organisational objectives at any point of time (CIPD</w:t>
      </w:r>
      <w:r w:rsidR="00CB3CAD">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2018). Therefore, Return on Investment </w:t>
      </w:r>
      <w:r w:rsidR="00A52EC5">
        <w:rPr>
          <w:rFonts w:asciiTheme="majorHAnsi" w:hAnsiTheme="majorHAnsi" w:cstheme="majorHAnsi"/>
          <w:color w:val="000000" w:themeColor="text1"/>
          <w:sz w:val="24"/>
          <w:szCs w:val="24"/>
        </w:rPr>
        <w:t xml:space="preserve">(ROI) </w:t>
      </w:r>
      <w:r w:rsidRPr="005A1338">
        <w:rPr>
          <w:rFonts w:asciiTheme="majorHAnsi" w:hAnsiTheme="majorHAnsi" w:cstheme="majorHAnsi"/>
          <w:color w:val="000000" w:themeColor="text1"/>
          <w:sz w:val="24"/>
          <w:szCs w:val="24"/>
        </w:rPr>
        <w:t>can be one tool to assess outcomes in comparison to the cost of TM. In addition, evaluating employee turnover and retention data can be other valuable tools for measuring the</w:t>
      </w:r>
      <w:r w:rsidR="00966A8A">
        <w:rPr>
          <w:rFonts w:asciiTheme="majorHAnsi" w:hAnsiTheme="majorHAnsi" w:cstheme="majorHAnsi"/>
          <w:color w:val="000000" w:themeColor="text1"/>
          <w:sz w:val="24"/>
          <w:szCs w:val="24"/>
        </w:rPr>
        <w:t xml:space="preserve"> efficiency of TM</w:t>
      </w:r>
      <w:r w:rsidRPr="005A1338">
        <w:rPr>
          <w:rFonts w:asciiTheme="majorHAnsi" w:hAnsiTheme="majorHAnsi" w:cstheme="majorHAnsi"/>
          <w:color w:val="000000" w:themeColor="text1"/>
          <w:sz w:val="24"/>
          <w:szCs w:val="24"/>
        </w:rPr>
        <w:t xml:space="preserve"> strategies especially for organisations in the non-profit sector.</w:t>
      </w:r>
    </w:p>
    <w:p w:rsidR="0020055E" w:rsidRPr="005A1338" w:rsidRDefault="0020055E"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Eventually, the success of the organisation can be one of the most effective evaluation</w:t>
      </w:r>
      <w:r w:rsidR="004B4420">
        <w:rPr>
          <w:rFonts w:asciiTheme="majorHAnsi" w:hAnsiTheme="majorHAnsi" w:cstheme="majorHAnsi"/>
          <w:color w:val="000000" w:themeColor="text1"/>
          <w:sz w:val="24"/>
          <w:szCs w:val="24"/>
        </w:rPr>
        <w:t>s</w:t>
      </w:r>
      <w:r w:rsidRPr="005A1338">
        <w:rPr>
          <w:rFonts w:asciiTheme="majorHAnsi" w:hAnsiTheme="majorHAnsi" w:cstheme="majorHAnsi"/>
          <w:color w:val="000000" w:themeColor="text1"/>
          <w:sz w:val="24"/>
          <w:szCs w:val="24"/>
        </w:rPr>
        <w:t xml:space="preserve"> of </w:t>
      </w:r>
      <w:r w:rsidR="00852CEE">
        <w:rPr>
          <w:rFonts w:asciiTheme="majorHAnsi" w:hAnsiTheme="majorHAnsi" w:cstheme="majorHAnsi"/>
          <w:color w:val="000000" w:themeColor="text1"/>
          <w:sz w:val="24"/>
          <w:szCs w:val="24"/>
        </w:rPr>
        <w:t>TM</w:t>
      </w:r>
      <w:r w:rsidRPr="005A1338">
        <w:rPr>
          <w:rFonts w:asciiTheme="majorHAnsi" w:hAnsiTheme="majorHAnsi" w:cstheme="majorHAnsi"/>
          <w:color w:val="000000" w:themeColor="text1"/>
          <w:sz w:val="24"/>
          <w:szCs w:val="24"/>
        </w:rPr>
        <w:t xml:space="preserve"> strategy (CIPD</w:t>
      </w:r>
      <w:r w:rsidR="00CB3CAD">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2018).  </w:t>
      </w:r>
    </w:p>
    <w:p w:rsidR="00013294" w:rsidRPr="00F94E11" w:rsidRDefault="00304DC6" w:rsidP="00F94E11">
      <w:pPr>
        <w:rPr>
          <w:rFonts w:asciiTheme="majorHAnsi" w:hAnsiTheme="majorHAnsi" w:cstheme="majorHAnsi"/>
          <w:color w:val="000000" w:themeColor="text1"/>
          <w:sz w:val="24"/>
          <w:szCs w:val="24"/>
        </w:rPr>
      </w:pPr>
      <w:r>
        <w:rPr>
          <w:rFonts w:asciiTheme="majorHAnsi" w:hAnsiTheme="majorHAnsi" w:cstheme="majorHAnsi"/>
          <w:sz w:val="24"/>
          <w:szCs w:val="24"/>
        </w:rPr>
        <w:t xml:space="preserve">Evaluating </w:t>
      </w:r>
      <w:r w:rsidR="006C6F7B">
        <w:rPr>
          <w:rFonts w:asciiTheme="majorHAnsi" w:hAnsiTheme="majorHAnsi" w:cstheme="majorHAnsi"/>
          <w:sz w:val="24"/>
          <w:szCs w:val="24"/>
        </w:rPr>
        <w:t>performance has</w:t>
      </w:r>
      <w:r w:rsidR="004837F8" w:rsidRPr="005A1338">
        <w:rPr>
          <w:rFonts w:asciiTheme="majorHAnsi" w:hAnsiTheme="majorHAnsi" w:cstheme="majorHAnsi"/>
          <w:sz w:val="24"/>
          <w:szCs w:val="24"/>
        </w:rPr>
        <w:t xml:space="preserve"> become </w:t>
      </w:r>
      <w:r w:rsidR="004837F8">
        <w:rPr>
          <w:rFonts w:asciiTheme="majorHAnsi" w:hAnsiTheme="majorHAnsi" w:cstheme="majorHAnsi"/>
          <w:sz w:val="24"/>
          <w:szCs w:val="24"/>
        </w:rPr>
        <w:t xml:space="preserve">crucial </w:t>
      </w:r>
      <w:r w:rsidR="004837F8" w:rsidRPr="005A1338">
        <w:rPr>
          <w:rFonts w:asciiTheme="majorHAnsi" w:hAnsiTheme="majorHAnsi" w:cstheme="majorHAnsi"/>
          <w:sz w:val="24"/>
          <w:szCs w:val="24"/>
        </w:rPr>
        <w:t xml:space="preserve">for </w:t>
      </w:r>
      <w:r w:rsidR="004837F8">
        <w:rPr>
          <w:rFonts w:asciiTheme="majorHAnsi" w:hAnsiTheme="majorHAnsi" w:cstheme="majorHAnsi"/>
          <w:sz w:val="24"/>
          <w:szCs w:val="24"/>
        </w:rPr>
        <w:t>non-profit</w:t>
      </w:r>
      <w:r w:rsidR="004837F8" w:rsidRPr="005A1338">
        <w:rPr>
          <w:rFonts w:asciiTheme="majorHAnsi" w:hAnsiTheme="majorHAnsi" w:cstheme="majorHAnsi"/>
          <w:sz w:val="24"/>
          <w:szCs w:val="24"/>
        </w:rPr>
        <w:t xml:space="preserve"> </w:t>
      </w:r>
      <w:r w:rsidR="004837F8">
        <w:rPr>
          <w:rFonts w:asciiTheme="majorHAnsi" w:hAnsiTheme="majorHAnsi" w:cstheme="majorHAnsi"/>
          <w:sz w:val="24"/>
          <w:szCs w:val="24"/>
        </w:rPr>
        <w:t>organisation</w:t>
      </w:r>
      <w:r w:rsidR="004837F8" w:rsidRPr="005A1338">
        <w:rPr>
          <w:rFonts w:asciiTheme="majorHAnsi" w:hAnsiTheme="majorHAnsi" w:cstheme="majorHAnsi"/>
          <w:sz w:val="24"/>
          <w:szCs w:val="24"/>
        </w:rPr>
        <w:t xml:space="preserve">s </w:t>
      </w:r>
      <w:r w:rsidR="004837F8">
        <w:rPr>
          <w:rFonts w:asciiTheme="majorHAnsi" w:hAnsiTheme="majorHAnsi" w:cstheme="majorHAnsi"/>
          <w:sz w:val="24"/>
          <w:szCs w:val="24"/>
        </w:rPr>
        <w:t xml:space="preserve">due to the increased </w:t>
      </w:r>
      <w:r w:rsidR="004837F8" w:rsidRPr="00B75EB9">
        <w:rPr>
          <w:rFonts w:cstheme="minorHAnsi"/>
          <w:sz w:val="24"/>
          <w:szCs w:val="24"/>
        </w:rPr>
        <w:t>pressure</w:t>
      </w:r>
      <w:r w:rsidR="004837F8">
        <w:rPr>
          <w:rFonts w:cstheme="minorHAnsi"/>
          <w:sz w:val="24"/>
          <w:szCs w:val="24"/>
        </w:rPr>
        <w:t xml:space="preserve"> from institutions, donors and </w:t>
      </w:r>
      <w:r w:rsidR="004837F8" w:rsidRPr="00B75EB9">
        <w:rPr>
          <w:rFonts w:cstheme="minorHAnsi"/>
          <w:sz w:val="24"/>
          <w:szCs w:val="24"/>
        </w:rPr>
        <w:t>governments to improve the effectiveness, transparency, efficiency and accountability</w:t>
      </w:r>
      <w:r w:rsidR="004837F8">
        <w:rPr>
          <w:rFonts w:cstheme="minorHAnsi"/>
          <w:sz w:val="24"/>
          <w:szCs w:val="24"/>
        </w:rPr>
        <w:t xml:space="preserve"> of its processes </w:t>
      </w:r>
      <w:r w:rsidR="004837F8" w:rsidRPr="00B75EB9">
        <w:rPr>
          <w:rFonts w:cstheme="minorHAnsi"/>
          <w:sz w:val="24"/>
          <w:szCs w:val="24"/>
        </w:rPr>
        <w:t>to achieve its mission succes</w:t>
      </w:r>
      <w:r w:rsidR="004837F8">
        <w:rPr>
          <w:rFonts w:cstheme="minorHAnsi"/>
          <w:sz w:val="24"/>
          <w:szCs w:val="24"/>
        </w:rPr>
        <w:t>sfully</w:t>
      </w:r>
      <w:r w:rsidR="004837F8" w:rsidRPr="005A1338">
        <w:rPr>
          <w:rFonts w:asciiTheme="majorHAnsi" w:hAnsiTheme="majorHAnsi" w:cstheme="majorHAnsi"/>
          <w:sz w:val="24"/>
          <w:szCs w:val="24"/>
        </w:rPr>
        <w:t xml:space="preserve"> (Kaplan, 2001).</w:t>
      </w:r>
      <w:r>
        <w:rPr>
          <w:rFonts w:asciiTheme="majorHAnsi" w:hAnsiTheme="majorHAnsi" w:cstheme="majorHAnsi"/>
          <w:sz w:val="24"/>
          <w:szCs w:val="24"/>
        </w:rPr>
        <w:t xml:space="preserve"> </w:t>
      </w:r>
      <w:r w:rsidR="004837F8" w:rsidRPr="005A1338">
        <w:rPr>
          <w:rFonts w:asciiTheme="majorHAnsi" w:hAnsiTheme="majorHAnsi" w:cstheme="majorHAnsi"/>
          <w:sz w:val="24"/>
          <w:szCs w:val="24"/>
        </w:rPr>
        <w:t>The</w:t>
      </w:r>
      <w:r>
        <w:rPr>
          <w:rFonts w:asciiTheme="majorHAnsi" w:hAnsiTheme="majorHAnsi" w:cstheme="majorHAnsi"/>
          <w:sz w:val="24"/>
          <w:szCs w:val="24"/>
        </w:rPr>
        <w:t>refore,</w:t>
      </w:r>
      <w:r w:rsidR="004837F8" w:rsidRPr="005A1338">
        <w:rPr>
          <w:rFonts w:asciiTheme="majorHAnsi" w:hAnsiTheme="majorHAnsi" w:cstheme="majorHAnsi"/>
          <w:sz w:val="24"/>
          <w:szCs w:val="24"/>
        </w:rPr>
        <w:t xml:space="preserve"> </w:t>
      </w:r>
      <w:r>
        <w:rPr>
          <w:rFonts w:asciiTheme="majorHAnsi" w:hAnsiTheme="majorHAnsi" w:cstheme="majorHAnsi"/>
          <w:sz w:val="24"/>
          <w:szCs w:val="24"/>
        </w:rPr>
        <w:t xml:space="preserve">the </w:t>
      </w:r>
      <w:r w:rsidR="004837F8">
        <w:rPr>
          <w:rFonts w:asciiTheme="majorHAnsi" w:hAnsiTheme="majorHAnsi" w:cstheme="majorHAnsi"/>
          <w:sz w:val="24"/>
          <w:szCs w:val="24"/>
        </w:rPr>
        <w:t>Organisation</w:t>
      </w:r>
      <w:r w:rsidR="004837F8" w:rsidRPr="005A1338">
        <w:rPr>
          <w:rFonts w:asciiTheme="majorHAnsi" w:hAnsiTheme="majorHAnsi" w:cstheme="majorHAnsi"/>
          <w:sz w:val="24"/>
          <w:szCs w:val="24"/>
        </w:rPr>
        <w:t>s for Economic Coo</w:t>
      </w:r>
      <w:r w:rsidR="004837F8">
        <w:rPr>
          <w:rFonts w:asciiTheme="majorHAnsi" w:hAnsiTheme="majorHAnsi" w:cstheme="majorHAnsi"/>
          <w:sz w:val="24"/>
          <w:szCs w:val="24"/>
        </w:rPr>
        <w:t xml:space="preserve">peration and Development (OECD) recommend certain </w:t>
      </w:r>
      <w:r w:rsidR="004837F8" w:rsidRPr="005A1338">
        <w:rPr>
          <w:rFonts w:asciiTheme="majorHAnsi" w:hAnsiTheme="majorHAnsi" w:cstheme="majorHAnsi"/>
          <w:sz w:val="24"/>
          <w:szCs w:val="24"/>
        </w:rPr>
        <w:t>measures</w:t>
      </w:r>
      <w:r w:rsidR="004837F8">
        <w:rPr>
          <w:rFonts w:asciiTheme="majorHAnsi" w:hAnsiTheme="majorHAnsi" w:cstheme="majorHAnsi"/>
          <w:sz w:val="24"/>
          <w:szCs w:val="24"/>
        </w:rPr>
        <w:t xml:space="preserve"> when</w:t>
      </w:r>
      <w:r w:rsidR="004837F8" w:rsidRPr="005A1338">
        <w:rPr>
          <w:rFonts w:asciiTheme="majorHAnsi" w:hAnsiTheme="majorHAnsi" w:cstheme="majorHAnsi"/>
          <w:sz w:val="24"/>
          <w:szCs w:val="24"/>
        </w:rPr>
        <w:t xml:space="preserve"> assessing</w:t>
      </w:r>
      <w:r w:rsidR="004837F8">
        <w:rPr>
          <w:rFonts w:asciiTheme="majorHAnsi" w:hAnsiTheme="majorHAnsi" w:cstheme="majorHAnsi"/>
          <w:sz w:val="24"/>
          <w:szCs w:val="24"/>
        </w:rPr>
        <w:t xml:space="preserve"> humanitarian</w:t>
      </w:r>
      <w:r w:rsidR="004837F8" w:rsidRPr="005A1338">
        <w:rPr>
          <w:rFonts w:asciiTheme="majorHAnsi" w:hAnsiTheme="majorHAnsi" w:cstheme="majorHAnsi"/>
          <w:sz w:val="24"/>
          <w:szCs w:val="24"/>
        </w:rPr>
        <w:t xml:space="preserve"> programmes</w:t>
      </w:r>
      <w:r w:rsidR="004837F8">
        <w:rPr>
          <w:rFonts w:asciiTheme="majorHAnsi" w:hAnsiTheme="majorHAnsi" w:cstheme="majorHAnsi"/>
          <w:sz w:val="24"/>
          <w:szCs w:val="24"/>
        </w:rPr>
        <w:t>’ performance, which are</w:t>
      </w:r>
      <w:proofErr w:type="gramStart"/>
      <w:r w:rsidR="004837F8">
        <w:rPr>
          <w:rFonts w:asciiTheme="majorHAnsi" w:hAnsiTheme="majorHAnsi" w:cstheme="majorHAnsi"/>
          <w:sz w:val="24"/>
          <w:szCs w:val="24"/>
        </w:rPr>
        <w:t>;</w:t>
      </w:r>
      <w:proofErr w:type="gramEnd"/>
      <w:r w:rsidR="004837F8">
        <w:rPr>
          <w:rFonts w:asciiTheme="majorHAnsi" w:hAnsiTheme="majorHAnsi" w:cstheme="majorHAnsi"/>
          <w:sz w:val="24"/>
          <w:szCs w:val="24"/>
        </w:rPr>
        <w:t xml:space="preserve"> </w:t>
      </w:r>
      <w:r w:rsidR="004837F8" w:rsidRPr="005A1338">
        <w:rPr>
          <w:rFonts w:asciiTheme="majorHAnsi" w:hAnsiTheme="majorHAnsi" w:cstheme="majorHAnsi"/>
          <w:sz w:val="24"/>
          <w:szCs w:val="24"/>
        </w:rPr>
        <w:t>effect</w:t>
      </w:r>
      <w:r w:rsidR="004837F8">
        <w:rPr>
          <w:rFonts w:asciiTheme="majorHAnsi" w:hAnsiTheme="majorHAnsi" w:cstheme="majorHAnsi"/>
          <w:sz w:val="24"/>
          <w:szCs w:val="24"/>
        </w:rPr>
        <w:t xml:space="preserve">iveness, efficiency, </w:t>
      </w:r>
      <w:r w:rsidR="004837F8" w:rsidRPr="005A1338">
        <w:rPr>
          <w:rFonts w:asciiTheme="majorHAnsi" w:hAnsiTheme="majorHAnsi" w:cstheme="majorHAnsi"/>
          <w:sz w:val="24"/>
          <w:szCs w:val="24"/>
        </w:rPr>
        <w:t>sustainability</w:t>
      </w:r>
      <w:r w:rsidR="004837F8">
        <w:rPr>
          <w:rFonts w:asciiTheme="majorHAnsi" w:hAnsiTheme="majorHAnsi" w:cstheme="majorHAnsi"/>
          <w:sz w:val="24"/>
          <w:szCs w:val="24"/>
        </w:rPr>
        <w:t>, impact and relevance</w:t>
      </w:r>
      <w:r>
        <w:rPr>
          <w:rFonts w:asciiTheme="majorHAnsi" w:hAnsiTheme="majorHAnsi" w:cstheme="majorHAnsi"/>
          <w:sz w:val="24"/>
          <w:szCs w:val="24"/>
        </w:rPr>
        <w:t xml:space="preserve"> </w:t>
      </w:r>
      <w:r w:rsidR="004837F8" w:rsidRPr="00342686">
        <w:rPr>
          <w:rFonts w:asciiTheme="majorHAnsi" w:hAnsiTheme="majorHAnsi" w:cstheme="majorHAnsi"/>
          <w:sz w:val="24"/>
          <w:szCs w:val="24"/>
        </w:rPr>
        <w:t>(OECD, 2016).</w:t>
      </w:r>
    </w:p>
    <w:p w:rsidR="0015330B" w:rsidRPr="00342686" w:rsidRDefault="00ED7CEC" w:rsidP="00AE69EC">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lastRenderedPageBreak/>
        <w:t xml:space="preserve">2.8 </w:t>
      </w:r>
      <w:r w:rsidR="0015330B" w:rsidRPr="00342686">
        <w:rPr>
          <w:rFonts w:asciiTheme="majorHAnsi" w:hAnsiTheme="majorHAnsi" w:cstheme="majorHAnsi"/>
          <w:b/>
          <w:bCs/>
          <w:color w:val="00B0F0"/>
          <w:sz w:val="24"/>
          <w:szCs w:val="24"/>
          <w:u w:val="single"/>
        </w:rPr>
        <w:t>Summary:</w:t>
      </w:r>
    </w:p>
    <w:p w:rsidR="00342686" w:rsidRPr="00342686" w:rsidRDefault="00342686" w:rsidP="00F94E11">
      <w:pPr>
        <w:rPr>
          <w:rFonts w:asciiTheme="majorHAnsi" w:hAnsiTheme="majorHAnsi" w:cstheme="majorHAnsi"/>
          <w:sz w:val="24"/>
          <w:szCs w:val="24"/>
        </w:rPr>
      </w:pPr>
      <w:r w:rsidRPr="00342686">
        <w:rPr>
          <w:rFonts w:asciiTheme="majorHAnsi" w:hAnsiTheme="majorHAnsi" w:cstheme="majorHAnsi"/>
          <w:sz w:val="24"/>
          <w:szCs w:val="24"/>
        </w:rPr>
        <w:t xml:space="preserve">The above literature review focused on the main concepts and </w:t>
      </w:r>
      <w:r w:rsidR="00B14F76" w:rsidRPr="00342686">
        <w:rPr>
          <w:rFonts w:asciiTheme="majorHAnsi" w:hAnsiTheme="majorHAnsi" w:cstheme="majorHAnsi"/>
          <w:sz w:val="24"/>
          <w:szCs w:val="24"/>
        </w:rPr>
        <w:t>theories, which</w:t>
      </w:r>
      <w:r w:rsidRPr="00342686">
        <w:rPr>
          <w:rFonts w:asciiTheme="majorHAnsi" w:hAnsiTheme="majorHAnsi" w:cstheme="majorHAnsi"/>
          <w:sz w:val="24"/>
          <w:szCs w:val="24"/>
        </w:rPr>
        <w:t xml:space="preserve"> </w:t>
      </w:r>
      <w:proofErr w:type="gramStart"/>
      <w:r w:rsidRPr="00342686">
        <w:rPr>
          <w:rFonts w:asciiTheme="majorHAnsi" w:hAnsiTheme="majorHAnsi" w:cstheme="majorHAnsi"/>
          <w:sz w:val="24"/>
          <w:szCs w:val="24"/>
        </w:rPr>
        <w:t>will be explored</w:t>
      </w:r>
      <w:proofErr w:type="gramEnd"/>
      <w:r w:rsidRPr="00342686">
        <w:rPr>
          <w:rFonts w:asciiTheme="majorHAnsi" w:hAnsiTheme="majorHAnsi" w:cstheme="majorHAnsi"/>
          <w:sz w:val="24"/>
          <w:szCs w:val="24"/>
        </w:rPr>
        <w:t xml:space="preserve"> further in primary research. Starting from the concepts of Talent and TM and how the unique experiences and capabilities of each organisation can affect how talent is defined (Turner</w:t>
      </w:r>
      <w:r w:rsidR="00CB3CAD">
        <w:rPr>
          <w:rFonts w:asciiTheme="majorHAnsi" w:hAnsiTheme="majorHAnsi" w:cstheme="majorHAnsi"/>
          <w:sz w:val="24"/>
          <w:szCs w:val="24"/>
        </w:rPr>
        <w:t>,</w:t>
      </w:r>
      <w:r w:rsidRPr="00342686">
        <w:rPr>
          <w:rFonts w:asciiTheme="majorHAnsi" w:hAnsiTheme="majorHAnsi" w:cstheme="majorHAnsi"/>
          <w:sz w:val="24"/>
          <w:szCs w:val="24"/>
        </w:rPr>
        <w:t xml:space="preserve"> 2012), in addition to highlighting the importance of workforce planning and the concept of talent pools for the future of organisations especially in the non-profit sector</w:t>
      </w:r>
      <w:r w:rsidR="00F94E11">
        <w:rPr>
          <w:rFonts w:asciiTheme="majorHAnsi" w:hAnsiTheme="majorHAnsi" w:cstheme="majorHAnsi"/>
          <w:sz w:val="24"/>
          <w:szCs w:val="24"/>
        </w:rPr>
        <w:t xml:space="preserve">. </w:t>
      </w:r>
      <w:proofErr w:type="gramStart"/>
      <w:r w:rsidRPr="00342686">
        <w:rPr>
          <w:rFonts w:asciiTheme="majorHAnsi" w:hAnsiTheme="majorHAnsi" w:cstheme="majorHAnsi"/>
          <w:sz w:val="24"/>
          <w:szCs w:val="24"/>
        </w:rPr>
        <w:t>Therefore, the main priorities are to focus on TM strategies that add value to the organisation's performance such as attracting the right individuals and endeavouring to retain them by investing in individual development while paying attention to their different needs, which will be explored further in the primary research.</w:t>
      </w:r>
      <w:proofErr w:type="gramEnd"/>
      <w:r w:rsidRPr="00342686">
        <w:rPr>
          <w:rFonts w:asciiTheme="majorHAnsi" w:hAnsiTheme="majorHAnsi" w:cstheme="majorHAnsi"/>
          <w:sz w:val="24"/>
          <w:szCs w:val="24"/>
        </w:rPr>
        <w:t xml:space="preserve"> </w:t>
      </w:r>
    </w:p>
    <w:p w:rsidR="00342686" w:rsidRPr="00342686" w:rsidRDefault="00342686" w:rsidP="00F94E11">
      <w:pPr>
        <w:rPr>
          <w:rFonts w:asciiTheme="majorHAnsi" w:hAnsiTheme="majorHAnsi" w:cstheme="majorHAnsi"/>
          <w:sz w:val="24"/>
          <w:szCs w:val="24"/>
        </w:rPr>
      </w:pPr>
      <w:r w:rsidRPr="00342686">
        <w:rPr>
          <w:rFonts w:asciiTheme="majorHAnsi" w:hAnsiTheme="majorHAnsi" w:cstheme="majorHAnsi"/>
          <w:sz w:val="24"/>
          <w:szCs w:val="24"/>
        </w:rPr>
        <w:t xml:space="preserve">Furthermore, the literature review highlighted the challenges and benefits of implementing TM frameworks in </w:t>
      </w:r>
      <w:proofErr w:type="gramStart"/>
      <w:r w:rsidRPr="00342686">
        <w:rPr>
          <w:rFonts w:asciiTheme="majorHAnsi" w:hAnsiTheme="majorHAnsi" w:cstheme="majorHAnsi"/>
          <w:sz w:val="24"/>
          <w:szCs w:val="24"/>
        </w:rPr>
        <w:t>the non-profit sector and how they will affect the decision-making process</w:t>
      </w:r>
      <w:proofErr w:type="gramEnd"/>
      <w:r w:rsidRPr="00342686">
        <w:rPr>
          <w:rFonts w:asciiTheme="majorHAnsi" w:hAnsiTheme="majorHAnsi" w:cstheme="majorHAnsi"/>
          <w:sz w:val="24"/>
          <w:szCs w:val="24"/>
        </w:rPr>
        <w:t xml:space="preserve">. This also needs to </w:t>
      </w:r>
      <w:proofErr w:type="gramStart"/>
      <w:r w:rsidRPr="00342686">
        <w:rPr>
          <w:rFonts w:asciiTheme="majorHAnsi" w:hAnsiTheme="majorHAnsi" w:cstheme="majorHAnsi"/>
          <w:sz w:val="24"/>
          <w:szCs w:val="24"/>
        </w:rPr>
        <w:t>be taken</w:t>
      </w:r>
      <w:proofErr w:type="gramEnd"/>
      <w:r w:rsidRPr="00342686">
        <w:rPr>
          <w:rFonts w:asciiTheme="majorHAnsi" w:hAnsiTheme="majorHAnsi" w:cstheme="majorHAnsi"/>
          <w:sz w:val="24"/>
          <w:szCs w:val="24"/>
        </w:rPr>
        <w:t xml:space="preserve"> forward to understand TM strategies in the non-profit </w:t>
      </w:r>
      <w:r w:rsidR="009B217F">
        <w:rPr>
          <w:rFonts w:asciiTheme="majorHAnsi" w:hAnsiTheme="majorHAnsi" w:cstheme="majorHAnsi"/>
          <w:sz w:val="24"/>
          <w:szCs w:val="24"/>
        </w:rPr>
        <w:t xml:space="preserve">sector </w:t>
      </w:r>
      <w:r w:rsidRPr="00342686">
        <w:rPr>
          <w:rFonts w:asciiTheme="majorHAnsi" w:hAnsiTheme="majorHAnsi" w:cstheme="majorHAnsi"/>
          <w:sz w:val="24"/>
          <w:szCs w:val="24"/>
        </w:rPr>
        <w:t xml:space="preserve">and their importance for the future of organisations, since they can contribute to the growth of the organisation and help the firm achieve its strategic goals. However, as emphasised, the effectiveness of TM strategy depends on the right implementation approach of such strategies, which in return </w:t>
      </w:r>
      <w:proofErr w:type="gramStart"/>
      <w:r w:rsidRPr="00342686">
        <w:rPr>
          <w:rFonts w:asciiTheme="majorHAnsi" w:hAnsiTheme="majorHAnsi" w:cstheme="majorHAnsi"/>
          <w:sz w:val="24"/>
          <w:szCs w:val="24"/>
        </w:rPr>
        <w:t>can be considered</w:t>
      </w:r>
      <w:proofErr w:type="gramEnd"/>
      <w:r w:rsidRPr="00342686">
        <w:rPr>
          <w:rFonts w:asciiTheme="majorHAnsi" w:hAnsiTheme="majorHAnsi" w:cstheme="majorHAnsi"/>
          <w:sz w:val="24"/>
          <w:szCs w:val="24"/>
        </w:rPr>
        <w:t xml:space="preserve"> as one of the most important measures leading to outstanding organisational performance (Foster et al.,</w:t>
      </w:r>
      <w:r w:rsidR="00CB3CAD">
        <w:rPr>
          <w:rFonts w:asciiTheme="majorHAnsi" w:hAnsiTheme="majorHAnsi" w:cstheme="majorHAnsi"/>
          <w:sz w:val="24"/>
          <w:szCs w:val="24"/>
        </w:rPr>
        <w:t xml:space="preserve"> </w:t>
      </w:r>
      <w:r w:rsidR="00F94E11">
        <w:rPr>
          <w:rFonts w:asciiTheme="majorHAnsi" w:hAnsiTheme="majorHAnsi" w:cstheme="majorHAnsi"/>
          <w:sz w:val="24"/>
          <w:szCs w:val="24"/>
        </w:rPr>
        <w:t>2007</w:t>
      </w:r>
      <w:r w:rsidRPr="00342686">
        <w:rPr>
          <w:rFonts w:asciiTheme="majorHAnsi" w:hAnsiTheme="majorHAnsi" w:cstheme="majorHAnsi"/>
          <w:sz w:val="24"/>
          <w:szCs w:val="24"/>
        </w:rPr>
        <w:t xml:space="preserve">). Therefore, to foster effective </w:t>
      </w:r>
      <w:r w:rsidR="009B217F">
        <w:rPr>
          <w:rFonts w:asciiTheme="majorHAnsi" w:hAnsiTheme="majorHAnsi" w:cstheme="majorHAnsi"/>
          <w:sz w:val="24"/>
          <w:szCs w:val="24"/>
        </w:rPr>
        <w:t xml:space="preserve">TM </w:t>
      </w:r>
      <w:r w:rsidRPr="00342686">
        <w:rPr>
          <w:rFonts w:asciiTheme="majorHAnsi" w:hAnsiTheme="majorHAnsi" w:cstheme="majorHAnsi"/>
          <w:sz w:val="24"/>
          <w:szCs w:val="24"/>
        </w:rPr>
        <w:t>strategies, everyone in the organisation should be accountable for implementing such strategies and ensure they properly communic</w:t>
      </w:r>
      <w:r w:rsidR="00717C8A">
        <w:rPr>
          <w:rFonts w:asciiTheme="majorHAnsi" w:hAnsiTheme="majorHAnsi" w:cstheme="majorHAnsi"/>
          <w:sz w:val="24"/>
          <w:szCs w:val="24"/>
        </w:rPr>
        <w:t xml:space="preserve">ated </w:t>
      </w:r>
      <w:r w:rsidR="009B217F" w:rsidRPr="00342686">
        <w:rPr>
          <w:rFonts w:asciiTheme="majorHAnsi" w:hAnsiTheme="majorHAnsi" w:cstheme="majorHAnsi"/>
          <w:sz w:val="24"/>
          <w:szCs w:val="24"/>
        </w:rPr>
        <w:t>across</w:t>
      </w:r>
      <w:r w:rsidRPr="00342686">
        <w:rPr>
          <w:rFonts w:asciiTheme="majorHAnsi" w:hAnsiTheme="majorHAnsi" w:cstheme="majorHAnsi"/>
          <w:sz w:val="24"/>
          <w:szCs w:val="24"/>
        </w:rPr>
        <w:t xml:space="preserve"> all </w:t>
      </w:r>
      <w:r w:rsidR="0092456A">
        <w:rPr>
          <w:rFonts w:asciiTheme="majorHAnsi" w:hAnsiTheme="majorHAnsi" w:cstheme="majorHAnsi"/>
          <w:sz w:val="24"/>
          <w:szCs w:val="24"/>
        </w:rPr>
        <w:t xml:space="preserve">organisational levels </w:t>
      </w:r>
      <w:r w:rsidRPr="00342686">
        <w:rPr>
          <w:rFonts w:asciiTheme="majorHAnsi" w:hAnsiTheme="majorHAnsi" w:cstheme="majorHAnsi"/>
          <w:sz w:val="24"/>
          <w:szCs w:val="24"/>
        </w:rPr>
        <w:t xml:space="preserve">(Ready and Conger, 2003). </w:t>
      </w:r>
    </w:p>
    <w:p w:rsidR="00342686" w:rsidRDefault="00342686" w:rsidP="00342686">
      <w:pPr>
        <w:rPr>
          <w:rFonts w:asciiTheme="majorHAnsi" w:hAnsiTheme="majorHAnsi" w:cstheme="majorHAnsi"/>
          <w:sz w:val="24"/>
          <w:szCs w:val="24"/>
        </w:rPr>
      </w:pPr>
      <w:r w:rsidRPr="00342686">
        <w:rPr>
          <w:rFonts w:asciiTheme="majorHAnsi" w:hAnsiTheme="majorHAnsi" w:cstheme="majorHAnsi"/>
          <w:sz w:val="24"/>
          <w:szCs w:val="24"/>
        </w:rPr>
        <w:lastRenderedPageBreak/>
        <w:t xml:space="preserve">The following chapter will explain the methodological approach and the materials used to </w:t>
      </w:r>
      <w:r w:rsidR="0036490D" w:rsidRPr="00342686">
        <w:rPr>
          <w:rFonts w:asciiTheme="majorHAnsi" w:hAnsiTheme="majorHAnsi" w:cstheme="majorHAnsi"/>
          <w:sz w:val="24"/>
          <w:szCs w:val="24"/>
        </w:rPr>
        <w:t>gather</w:t>
      </w:r>
      <w:r w:rsidRPr="00342686">
        <w:rPr>
          <w:rFonts w:asciiTheme="majorHAnsi" w:hAnsiTheme="majorHAnsi" w:cstheme="majorHAnsi"/>
          <w:sz w:val="24"/>
          <w:szCs w:val="24"/>
        </w:rPr>
        <w:t xml:space="preserve"> the required data and to develop the research to achieve the aims and objectives of the study.</w:t>
      </w:r>
    </w:p>
    <w:p w:rsidR="006A2EA6" w:rsidRDefault="006A2EA6" w:rsidP="00E4702C">
      <w:pPr>
        <w:rPr>
          <w:rFonts w:asciiTheme="majorHAnsi" w:hAnsiTheme="majorHAnsi" w:cstheme="majorHAnsi"/>
          <w:sz w:val="24"/>
          <w:szCs w:val="24"/>
        </w:rPr>
      </w:pPr>
    </w:p>
    <w:p w:rsidR="006A2EA6" w:rsidRDefault="006A2EA6" w:rsidP="00E4702C">
      <w:pPr>
        <w:rPr>
          <w:rFonts w:asciiTheme="majorHAnsi" w:hAnsiTheme="majorHAnsi" w:cstheme="majorHAnsi"/>
          <w:sz w:val="24"/>
          <w:szCs w:val="24"/>
        </w:rPr>
      </w:pPr>
    </w:p>
    <w:p w:rsidR="004837F8" w:rsidRDefault="004837F8" w:rsidP="00286DB6">
      <w:pPr>
        <w:rPr>
          <w:rFonts w:asciiTheme="majorHAnsi" w:hAnsiTheme="majorHAnsi" w:cstheme="majorHAnsi"/>
          <w:b/>
          <w:bCs/>
          <w:sz w:val="24"/>
          <w:szCs w:val="24"/>
        </w:rPr>
      </w:pPr>
    </w:p>
    <w:p w:rsidR="00DF1838" w:rsidRDefault="00DF1838" w:rsidP="00286DB6">
      <w:pPr>
        <w:rPr>
          <w:rFonts w:asciiTheme="majorHAnsi" w:hAnsiTheme="majorHAnsi" w:cstheme="majorHAnsi"/>
          <w:b/>
          <w:bCs/>
          <w:sz w:val="24"/>
          <w:szCs w:val="24"/>
        </w:rPr>
      </w:pPr>
    </w:p>
    <w:p w:rsidR="00927842" w:rsidRDefault="00927842" w:rsidP="00286DB6">
      <w:pPr>
        <w:rPr>
          <w:rFonts w:asciiTheme="majorHAnsi" w:hAnsiTheme="majorHAnsi" w:cstheme="majorHAnsi"/>
          <w:b/>
          <w:bCs/>
          <w:sz w:val="24"/>
          <w:szCs w:val="24"/>
        </w:rPr>
      </w:pPr>
    </w:p>
    <w:p w:rsidR="00927842" w:rsidRDefault="00927842" w:rsidP="00286DB6">
      <w:pPr>
        <w:rPr>
          <w:rFonts w:asciiTheme="majorHAnsi" w:hAnsiTheme="majorHAnsi" w:cstheme="majorHAnsi"/>
          <w:b/>
          <w:bCs/>
          <w:sz w:val="24"/>
          <w:szCs w:val="24"/>
        </w:rPr>
      </w:pPr>
    </w:p>
    <w:p w:rsidR="009146F7" w:rsidRDefault="009146F7" w:rsidP="00286DB6">
      <w:pPr>
        <w:rPr>
          <w:rFonts w:asciiTheme="majorHAnsi" w:hAnsiTheme="majorHAnsi" w:cstheme="majorHAnsi"/>
          <w:b/>
          <w:bCs/>
          <w:sz w:val="24"/>
          <w:szCs w:val="24"/>
        </w:rPr>
      </w:pPr>
    </w:p>
    <w:p w:rsidR="009146F7" w:rsidRDefault="009146F7" w:rsidP="00286DB6">
      <w:pPr>
        <w:rPr>
          <w:rFonts w:asciiTheme="majorHAnsi" w:hAnsiTheme="majorHAnsi" w:cstheme="majorHAnsi"/>
          <w:b/>
          <w:bCs/>
          <w:sz w:val="24"/>
          <w:szCs w:val="24"/>
        </w:rPr>
      </w:pPr>
    </w:p>
    <w:p w:rsidR="009146F7" w:rsidRDefault="009146F7" w:rsidP="00286DB6">
      <w:pPr>
        <w:rPr>
          <w:rFonts w:asciiTheme="majorHAnsi" w:hAnsiTheme="majorHAnsi" w:cstheme="majorHAnsi"/>
          <w:b/>
          <w:bCs/>
          <w:sz w:val="24"/>
          <w:szCs w:val="24"/>
        </w:rPr>
      </w:pPr>
    </w:p>
    <w:p w:rsidR="009146F7" w:rsidRDefault="009146F7" w:rsidP="00286DB6">
      <w:pPr>
        <w:rPr>
          <w:rFonts w:asciiTheme="majorHAnsi" w:hAnsiTheme="majorHAnsi" w:cstheme="majorHAnsi"/>
          <w:b/>
          <w:bCs/>
          <w:sz w:val="24"/>
          <w:szCs w:val="24"/>
        </w:rPr>
      </w:pPr>
    </w:p>
    <w:p w:rsidR="009146F7" w:rsidRDefault="009146F7" w:rsidP="00286DB6">
      <w:pPr>
        <w:rPr>
          <w:rFonts w:asciiTheme="majorHAnsi" w:hAnsiTheme="majorHAnsi" w:cstheme="majorHAnsi"/>
          <w:b/>
          <w:bCs/>
          <w:sz w:val="24"/>
          <w:szCs w:val="24"/>
        </w:rPr>
      </w:pPr>
    </w:p>
    <w:p w:rsidR="00D64C72" w:rsidRDefault="00D64C72" w:rsidP="00286DB6">
      <w:pPr>
        <w:rPr>
          <w:rFonts w:asciiTheme="majorHAnsi" w:hAnsiTheme="majorHAnsi" w:cstheme="majorHAnsi"/>
          <w:b/>
          <w:bCs/>
          <w:sz w:val="24"/>
          <w:szCs w:val="24"/>
        </w:rPr>
      </w:pPr>
    </w:p>
    <w:p w:rsidR="00D64C72" w:rsidRDefault="00D64C72" w:rsidP="00286DB6">
      <w:pPr>
        <w:rPr>
          <w:rFonts w:asciiTheme="majorHAnsi" w:hAnsiTheme="majorHAnsi" w:cstheme="majorHAnsi"/>
          <w:b/>
          <w:bCs/>
          <w:sz w:val="24"/>
          <w:szCs w:val="24"/>
        </w:rPr>
      </w:pPr>
    </w:p>
    <w:p w:rsidR="00D64C72" w:rsidRDefault="00D64C72" w:rsidP="00286DB6">
      <w:pPr>
        <w:rPr>
          <w:rFonts w:asciiTheme="majorHAnsi" w:hAnsiTheme="majorHAnsi" w:cstheme="majorHAnsi"/>
          <w:b/>
          <w:bCs/>
          <w:sz w:val="24"/>
          <w:szCs w:val="24"/>
        </w:rPr>
      </w:pPr>
    </w:p>
    <w:p w:rsidR="00D64C72" w:rsidRDefault="00D64C72" w:rsidP="00286DB6">
      <w:pPr>
        <w:rPr>
          <w:rFonts w:asciiTheme="majorHAnsi" w:hAnsiTheme="majorHAnsi" w:cstheme="majorHAnsi"/>
          <w:b/>
          <w:bCs/>
          <w:sz w:val="24"/>
          <w:szCs w:val="24"/>
        </w:rPr>
      </w:pPr>
    </w:p>
    <w:p w:rsidR="00D64C72" w:rsidRDefault="00D64C72" w:rsidP="00286DB6">
      <w:pPr>
        <w:rPr>
          <w:rFonts w:asciiTheme="majorHAnsi" w:hAnsiTheme="majorHAnsi" w:cstheme="majorHAnsi"/>
          <w:b/>
          <w:bCs/>
          <w:sz w:val="24"/>
          <w:szCs w:val="24"/>
        </w:rPr>
      </w:pPr>
    </w:p>
    <w:p w:rsidR="00D64C72" w:rsidRDefault="00D64C72" w:rsidP="00286DB6">
      <w:pPr>
        <w:rPr>
          <w:rFonts w:asciiTheme="majorHAnsi" w:hAnsiTheme="majorHAnsi" w:cstheme="majorHAnsi"/>
          <w:b/>
          <w:bCs/>
          <w:sz w:val="24"/>
          <w:szCs w:val="24"/>
        </w:rPr>
      </w:pPr>
    </w:p>
    <w:p w:rsidR="00AE3399" w:rsidRPr="00286DB6" w:rsidRDefault="00AE3399" w:rsidP="00286DB6">
      <w:pPr>
        <w:rPr>
          <w:rFonts w:asciiTheme="majorHAnsi" w:hAnsiTheme="majorHAnsi" w:cstheme="majorHAnsi"/>
          <w:b/>
          <w:bCs/>
          <w:sz w:val="24"/>
          <w:szCs w:val="24"/>
        </w:rPr>
      </w:pPr>
      <w:r w:rsidRPr="005A1338">
        <w:rPr>
          <w:rFonts w:asciiTheme="majorHAnsi" w:hAnsiTheme="majorHAnsi" w:cstheme="majorHAnsi"/>
          <w:b/>
          <w:bCs/>
          <w:sz w:val="24"/>
          <w:szCs w:val="24"/>
        </w:rPr>
        <w:lastRenderedPageBreak/>
        <w:t xml:space="preserve">Chapter 3- </w:t>
      </w:r>
      <w:r w:rsidRPr="00286DB6">
        <w:rPr>
          <w:rFonts w:asciiTheme="majorHAnsi" w:hAnsiTheme="majorHAnsi" w:cstheme="majorHAnsi"/>
          <w:b/>
          <w:bCs/>
          <w:sz w:val="24"/>
          <w:szCs w:val="24"/>
          <w:u w:val="single"/>
        </w:rPr>
        <w:t>Research Methodolo</w:t>
      </w:r>
      <w:r w:rsidR="00286DB6" w:rsidRPr="00286DB6">
        <w:rPr>
          <w:rFonts w:asciiTheme="majorHAnsi" w:hAnsiTheme="majorHAnsi" w:cstheme="majorHAnsi"/>
          <w:b/>
          <w:bCs/>
          <w:sz w:val="24"/>
          <w:szCs w:val="24"/>
          <w:u w:val="single"/>
        </w:rPr>
        <w:t>gy</w:t>
      </w:r>
    </w:p>
    <w:p w:rsidR="00AE3399" w:rsidRPr="005A1338" w:rsidRDefault="00286DB6"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t xml:space="preserve">3.1 </w:t>
      </w:r>
      <w:r w:rsidR="00AE3399" w:rsidRPr="005A1338">
        <w:rPr>
          <w:rFonts w:asciiTheme="majorHAnsi" w:hAnsiTheme="majorHAnsi" w:cstheme="majorHAnsi"/>
          <w:b/>
          <w:bCs/>
          <w:color w:val="00B0F0"/>
          <w:sz w:val="24"/>
          <w:szCs w:val="24"/>
          <w:u w:val="single"/>
        </w:rPr>
        <w:t>Introduction:</w:t>
      </w:r>
    </w:p>
    <w:p w:rsidR="00013294" w:rsidRPr="005A1338" w:rsidRDefault="00502A0C" w:rsidP="00DF1838">
      <w:pPr>
        <w:rPr>
          <w:rFonts w:asciiTheme="majorHAnsi" w:hAnsiTheme="majorHAnsi" w:cstheme="majorHAnsi"/>
          <w:sz w:val="24"/>
          <w:szCs w:val="24"/>
        </w:rPr>
      </w:pPr>
      <w:r w:rsidRPr="00502A0C">
        <w:rPr>
          <w:rFonts w:asciiTheme="majorHAnsi" w:hAnsiTheme="majorHAnsi" w:cstheme="majorHAnsi"/>
          <w:sz w:val="24"/>
          <w:szCs w:val="24"/>
        </w:rPr>
        <w:t xml:space="preserve">This chapter of the dissertation explains the overall methodologies and the materials that </w:t>
      </w:r>
      <w:proofErr w:type="gramStart"/>
      <w:r w:rsidRPr="00502A0C">
        <w:rPr>
          <w:rFonts w:asciiTheme="majorHAnsi" w:hAnsiTheme="majorHAnsi" w:cstheme="majorHAnsi"/>
          <w:sz w:val="24"/>
          <w:szCs w:val="24"/>
        </w:rPr>
        <w:t>are used</w:t>
      </w:r>
      <w:proofErr w:type="gramEnd"/>
      <w:r w:rsidRPr="00502A0C">
        <w:rPr>
          <w:rFonts w:asciiTheme="majorHAnsi" w:hAnsiTheme="majorHAnsi" w:cstheme="majorHAnsi"/>
          <w:sz w:val="24"/>
          <w:szCs w:val="24"/>
        </w:rPr>
        <w:t xml:space="preserve"> to collect the needed information and to develop the research to achieve the purpose of this study and to answer the research questions. The choice of methods were based on the research ‘onion’ (Saunders et al</w:t>
      </w:r>
      <w:r w:rsidR="00347FEF">
        <w:rPr>
          <w:rFonts w:asciiTheme="majorHAnsi" w:hAnsiTheme="majorHAnsi" w:cstheme="majorHAnsi"/>
          <w:sz w:val="24"/>
          <w:szCs w:val="24"/>
        </w:rPr>
        <w:t>.</w:t>
      </w:r>
      <w:r w:rsidRPr="00502A0C">
        <w:rPr>
          <w:rFonts w:asciiTheme="majorHAnsi" w:hAnsiTheme="majorHAnsi" w:cstheme="majorHAnsi"/>
          <w:sz w:val="24"/>
          <w:szCs w:val="24"/>
        </w:rPr>
        <w:t>, 2016, p. 122) which includes six layers: research philosophies (</w:t>
      </w:r>
      <w:proofErr w:type="spellStart"/>
      <w:r w:rsidRPr="00502A0C">
        <w:rPr>
          <w:rFonts w:asciiTheme="majorHAnsi" w:hAnsiTheme="majorHAnsi" w:cstheme="majorHAnsi"/>
          <w:sz w:val="24"/>
          <w:szCs w:val="24"/>
        </w:rPr>
        <w:t>Interpretivism</w:t>
      </w:r>
      <w:proofErr w:type="spellEnd"/>
      <w:r w:rsidRPr="00502A0C">
        <w:rPr>
          <w:rFonts w:asciiTheme="majorHAnsi" w:hAnsiTheme="majorHAnsi" w:cstheme="majorHAnsi"/>
          <w:sz w:val="24"/>
          <w:szCs w:val="24"/>
        </w:rPr>
        <w:t>), research approaches (Inductive), strategies (Case studies), methodological choices (Qualitative), tim</w:t>
      </w:r>
      <w:r w:rsidR="0063638C">
        <w:rPr>
          <w:rFonts w:asciiTheme="majorHAnsi" w:hAnsiTheme="majorHAnsi" w:cstheme="majorHAnsi"/>
          <w:sz w:val="24"/>
          <w:szCs w:val="24"/>
        </w:rPr>
        <w:t>e horizons (</w:t>
      </w:r>
      <w:r w:rsidRPr="00502A0C">
        <w:rPr>
          <w:rFonts w:asciiTheme="majorHAnsi" w:hAnsiTheme="majorHAnsi" w:cstheme="majorHAnsi"/>
          <w:sz w:val="24"/>
          <w:szCs w:val="24"/>
        </w:rPr>
        <w:t>Cross-sectional) and resea</w:t>
      </w:r>
      <w:r w:rsidR="005B25F0">
        <w:rPr>
          <w:rFonts w:asciiTheme="majorHAnsi" w:hAnsiTheme="majorHAnsi" w:cstheme="majorHAnsi"/>
          <w:sz w:val="24"/>
          <w:szCs w:val="24"/>
        </w:rPr>
        <w:t xml:space="preserve">rch </w:t>
      </w:r>
      <w:r w:rsidR="00F752D9">
        <w:rPr>
          <w:rFonts w:asciiTheme="majorHAnsi" w:hAnsiTheme="majorHAnsi" w:cstheme="majorHAnsi"/>
          <w:sz w:val="24"/>
          <w:szCs w:val="24"/>
        </w:rPr>
        <w:t>styles</w:t>
      </w:r>
      <w:r w:rsidR="005B25F0">
        <w:rPr>
          <w:rFonts w:asciiTheme="majorHAnsi" w:hAnsiTheme="majorHAnsi" w:cstheme="majorHAnsi"/>
          <w:sz w:val="24"/>
          <w:szCs w:val="24"/>
        </w:rPr>
        <w:t xml:space="preserve"> and </w:t>
      </w:r>
      <w:r w:rsidR="00CF4398">
        <w:rPr>
          <w:rFonts w:asciiTheme="majorHAnsi" w:hAnsiTheme="majorHAnsi" w:cstheme="majorHAnsi"/>
          <w:sz w:val="24"/>
          <w:szCs w:val="24"/>
        </w:rPr>
        <w:t>techniques</w:t>
      </w:r>
      <w:r w:rsidR="005B25F0">
        <w:rPr>
          <w:rFonts w:asciiTheme="majorHAnsi" w:hAnsiTheme="majorHAnsi" w:cstheme="majorHAnsi"/>
          <w:sz w:val="24"/>
          <w:szCs w:val="24"/>
        </w:rPr>
        <w:t xml:space="preserve"> (</w:t>
      </w:r>
      <w:r w:rsidRPr="00502A0C">
        <w:rPr>
          <w:rFonts w:asciiTheme="majorHAnsi" w:hAnsiTheme="majorHAnsi" w:cstheme="majorHAnsi"/>
          <w:sz w:val="24"/>
          <w:szCs w:val="24"/>
        </w:rPr>
        <w:t>data collection, sampling methods and data analysis). This chapter also explains the ethical considerations and highlights t</w:t>
      </w:r>
      <w:r w:rsidR="00360915">
        <w:rPr>
          <w:rFonts w:asciiTheme="majorHAnsi" w:hAnsiTheme="majorHAnsi" w:cstheme="majorHAnsi"/>
          <w:sz w:val="24"/>
          <w:szCs w:val="24"/>
        </w:rPr>
        <w:t>he main limitations of the research</w:t>
      </w:r>
      <w:r w:rsidRPr="00502A0C">
        <w:rPr>
          <w:rFonts w:asciiTheme="majorHAnsi" w:hAnsiTheme="majorHAnsi" w:cstheme="majorHAnsi"/>
          <w:sz w:val="24"/>
          <w:szCs w:val="24"/>
        </w:rPr>
        <w:t>.</w:t>
      </w:r>
    </w:p>
    <w:p w:rsidR="00593C33" w:rsidRPr="00593C33" w:rsidRDefault="00593C33" w:rsidP="00593C33">
      <w:pPr>
        <w:rPr>
          <w:rFonts w:asciiTheme="majorHAnsi" w:hAnsiTheme="majorHAnsi" w:cstheme="majorHAnsi"/>
          <w:b/>
          <w:bCs/>
          <w:color w:val="00B0F0"/>
          <w:sz w:val="24"/>
          <w:szCs w:val="24"/>
          <w:u w:val="single"/>
        </w:rPr>
      </w:pPr>
      <w:r>
        <w:rPr>
          <w:noProof/>
          <w:lang w:eastAsia="en-GB"/>
        </w:rPr>
        <w:drawing>
          <wp:anchor distT="0" distB="0" distL="114300" distR="114300" simplePos="0" relativeHeight="251669504" behindDoc="0" locked="0" layoutInCell="1" allowOverlap="1">
            <wp:simplePos x="0" y="0"/>
            <wp:positionH relativeFrom="margin">
              <wp:posOffset>-136525</wp:posOffset>
            </wp:positionH>
            <wp:positionV relativeFrom="paragraph">
              <wp:posOffset>449580</wp:posOffset>
            </wp:positionV>
            <wp:extent cx="5701665" cy="4110990"/>
            <wp:effectExtent l="0" t="0" r="0" b="3810"/>
            <wp:wrapSquare wrapText="bothSides"/>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01665" cy="4110990"/>
                    </a:xfrm>
                    <a:prstGeom prst="rect">
                      <a:avLst/>
                    </a:prstGeom>
                  </pic:spPr>
                </pic:pic>
              </a:graphicData>
            </a:graphic>
            <wp14:sizeRelH relativeFrom="margin">
              <wp14:pctWidth>0</wp14:pctWidth>
            </wp14:sizeRelH>
            <wp14:sizeRelV relativeFrom="margin">
              <wp14:pctHeight>0</wp14:pctHeight>
            </wp14:sizeRelV>
          </wp:anchor>
        </w:drawing>
      </w:r>
      <w:r w:rsidR="00286DB6">
        <w:rPr>
          <w:rFonts w:asciiTheme="majorHAnsi" w:hAnsiTheme="majorHAnsi" w:cstheme="majorHAnsi"/>
          <w:b/>
          <w:bCs/>
          <w:color w:val="00B0F0"/>
          <w:sz w:val="24"/>
          <w:szCs w:val="24"/>
          <w:u w:val="single"/>
        </w:rPr>
        <w:t xml:space="preserve">3.2 </w:t>
      </w:r>
      <w:r w:rsidR="00DB571D">
        <w:rPr>
          <w:rFonts w:asciiTheme="majorHAnsi" w:hAnsiTheme="majorHAnsi" w:cstheme="majorHAnsi"/>
          <w:b/>
          <w:bCs/>
          <w:color w:val="00B0F0"/>
          <w:sz w:val="24"/>
          <w:szCs w:val="24"/>
          <w:u w:val="single"/>
        </w:rPr>
        <w:t>The Research Onion:</w:t>
      </w:r>
    </w:p>
    <w:p w:rsidR="00AE3399" w:rsidRPr="00972689" w:rsidRDefault="002F4458" w:rsidP="005A1338">
      <w:pPr>
        <w:rPr>
          <w:rFonts w:asciiTheme="majorHAnsi" w:hAnsiTheme="majorHAnsi" w:cstheme="majorHAnsi"/>
          <w:b/>
          <w:bCs/>
          <w:color w:val="00B0F0"/>
          <w:sz w:val="24"/>
          <w:szCs w:val="24"/>
        </w:rPr>
      </w:pPr>
      <w:r w:rsidRPr="00972689">
        <w:rPr>
          <w:rFonts w:asciiTheme="majorHAnsi" w:hAnsiTheme="majorHAnsi" w:cstheme="majorHAnsi"/>
          <w:b/>
          <w:bCs/>
          <w:color w:val="00B0F0"/>
          <w:sz w:val="24"/>
          <w:szCs w:val="24"/>
        </w:rPr>
        <w:lastRenderedPageBreak/>
        <w:t>3</w:t>
      </w:r>
      <w:r w:rsidR="00AE3399" w:rsidRPr="00972689">
        <w:rPr>
          <w:rFonts w:asciiTheme="majorHAnsi" w:hAnsiTheme="majorHAnsi" w:cstheme="majorHAnsi"/>
          <w:b/>
          <w:bCs/>
          <w:color w:val="00B0F0"/>
          <w:sz w:val="24"/>
          <w:szCs w:val="24"/>
        </w:rPr>
        <w:t>.</w:t>
      </w:r>
      <w:r w:rsidRPr="00972689">
        <w:rPr>
          <w:rFonts w:asciiTheme="majorHAnsi" w:hAnsiTheme="majorHAnsi" w:cstheme="majorHAnsi"/>
          <w:b/>
          <w:bCs/>
          <w:color w:val="00B0F0"/>
          <w:sz w:val="24"/>
          <w:szCs w:val="24"/>
        </w:rPr>
        <w:t>2.1</w:t>
      </w:r>
      <w:r w:rsidR="00AE3399" w:rsidRPr="00972689">
        <w:rPr>
          <w:rFonts w:asciiTheme="majorHAnsi" w:hAnsiTheme="majorHAnsi" w:cstheme="majorHAnsi"/>
          <w:b/>
          <w:bCs/>
          <w:color w:val="00B0F0"/>
          <w:sz w:val="24"/>
          <w:szCs w:val="24"/>
        </w:rPr>
        <w:t xml:space="preserve"> Research Philosophy:</w:t>
      </w:r>
    </w:p>
    <w:p w:rsidR="00AE3399" w:rsidRPr="005A1338" w:rsidRDefault="00AE3399" w:rsidP="005A1338">
      <w:pPr>
        <w:rPr>
          <w:rFonts w:asciiTheme="majorHAnsi" w:hAnsiTheme="majorHAnsi" w:cstheme="majorHAnsi"/>
          <w:sz w:val="24"/>
          <w:szCs w:val="24"/>
        </w:rPr>
      </w:pPr>
      <w:r w:rsidRPr="005A1338">
        <w:rPr>
          <w:rFonts w:asciiTheme="majorHAnsi" w:hAnsiTheme="majorHAnsi" w:cstheme="majorHAnsi"/>
          <w:sz w:val="24"/>
          <w:szCs w:val="24"/>
        </w:rPr>
        <w:t xml:space="preserve">The research philosophy is all about the development of </w:t>
      </w:r>
      <w:r w:rsidR="007E7132" w:rsidRPr="005A1338">
        <w:rPr>
          <w:rFonts w:asciiTheme="majorHAnsi" w:hAnsiTheme="majorHAnsi" w:cstheme="majorHAnsi"/>
          <w:sz w:val="24"/>
          <w:szCs w:val="24"/>
        </w:rPr>
        <w:t>information</w:t>
      </w:r>
      <w:r w:rsidRPr="005A1338">
        <w:rPr>
          <w:rFonts w:asciiTheme="majorHAnsi" w:hAnsiTheme="majorHAnsi" w:cstheme="majorHAnsi"/>
          <w:sz w:val="24"/>
          <w:szCs w:val="24"/>
        </w:rPr>
        <w:t xml:space="preserve"> by creating a system of assumptions and belief</w:t>
      </w:r>
      <w:r w:rsidR="00AE0165">
        <w:rPr>
          <w:rFonts w:asciiTheme="majorHAnsi" w:hAnsiTheme="majorHAnsi" w:cstheme="majorHAnsi"/>
          <w:sz w:val="24"/>
          <w:szCs w:val="24"/>
        </w:rPr>
        <w:t>s (Saunders et al.</w:t>
      </w:r>
      <w:r w:rsidR="00347FEF">
        <w:rPr>
          <w:rFonts w:asciiTheme="majorHAnsi" w:hAnsiTheme="majorHAnsi" w:cstheme="majorHAnsi"/>
          <w:sz w:val="24"/>
          <w:szCs w:val="24"/>
        </w:rPr>
        <w:t>,</w:t>
      </w:r>
      <w:r w:rsidR="00AE0165">
        <w:rPr>
          <w:rFonts w:asciiTheme="majorHAnsi" w:hAnsiTheme="majorHAnsi" w:cstheme="majorHAnsi"/>
          <w:sz w:val="24"/>
          <w:szCs w:val="24"/>
        </w:rPr>
        <w:t xml:space="preserve"> 2016, p124); therefore, </w:t>
      </w:r>
      <w:r w:rsidR="00283057">
        <w:rPr>
          <w:rFonts w:asciiTheme="majorHAnsi" w:hAnsiTheme="majorHAnsi" w:cstheme="majorHAnsi"/>
          <w:sz w:val="24"/>
          <w:szCs w:val="24"/>
        </w:rPr>
        <w:t>it</w:t>
      </w:r>
      <w:r w:rsidRPr="005A1338">
        <w:rPr>
          <w:rFonts w:asciiTheme="majorHAnsi" w:hAnsiTheme="majorHAnsi" w:cstheme="majorHAnsi"/>
          <w:sz w:val="24"/>
          <w:szCs w:val="24"/>
        </w:rPr>
        <w:t xml:space="preserve"> offers the justification for the research methodology. There are five main research philosophies: positivism, pragmatism, </w:t>
      </w:r>
      <w:proofErr w:type="spellStart"/>
      <w:r w:rsidRPr="005A1338">
        <w:rPr>
          <w:rFonts w:asciiTheme="majorHAnsi" w:hAnsiTheme="majorHAnsi" w:cstheme="majorHAnsi"/>
          <w:sz w:val="24"/>
          <w:szCs w:val="24"/>
        </w:rPr>
        <w:t>interpretivism</w:t>
      </w:r>
      <w:proofErr w:type="spellEnd"/>
      <w:r w:rsidRPr="005A1338">
        <w:rPr>
          <w:rFonts w:asciiTheme="majorHAnsi" w:hAnsiTheme="majorHAnsi" w:cstheme="majorHAnsi"/>
          <w:sz w:val="24"/>
          <w:szCs w:val="24"/>
        </w:rPr>
        <w:t>, post-modernism and crit</w:t>
      </w:r>
      <w:r w:rsidR="0012314A">
        <w:rPr>
          <w:rFonts w:asciiTheme="majorHAnsi" w:hAnsiTheme="majorHAnsi" w:cstheme="majorHAnsi"/>
          <w:sz w:val="24"/>
          <w:szCs w:val="24"/>
        </w:rPr>
        <w:t>ical realism. For</w:t>
      </w:r>
      <w:r w:rsidRPr="005A1338">
        <w:rPr>
          <w:rFonts w:asciiTheme="majorHAnsi" w:hAnsiTheme="majorHAnsi" w:cstheme="majorHAnsi"/>
          <w:sz w:val="24"/>
          <w:szCs w:val="24"/>
        </w:rPr>
        <w:t xml:space="preserve"> this study, the researcher assumes that to answer the research question and meet the research aim and objectives, adopting the </w:t>
      </w:r>
      <w:proofErr w:type="spellStart"/>
      <w:r w:rsidRPr="005A1338">
        <w:rPr>
          <w:rFonts w:asciiTheme="majorHAnsi" w:hAnsiTheme="majorHAnsi" w:cstheme="majorHAnsi"/>
          <w:sz w:val="24"/>
          <w:szCs w:val="24"/>
        </w:rPr>
        <w:t>interpretivist</w:t>
      </w:r>
      <w:proofErr w:type="spellEnd"/>
      <w:r w:rsidRPr="005A1338">
        <w:rPr>
          <w:rFonts w:asciiTheme="majorHAnsi" w:hAnsiTheme="majorHAnsi" w:cstheme="majorHAnsi"/>
          <w:sz w:val="24"/>
          <w:szCs w:val="24"/>
        </w:rPr>
        <w:t xml:space="preserve"> philosophy will be the most appropriate approach for the study and therefore, qualitative data </w:t>
      </w:r>
      <w:proofErr w:type="gramStart"/>
      <w:r w:rsidRPr="005A1338">
        <w:rPr>
          <w:rFonts w:asciiTheme="majorHAnsi" w:hAnsiTheme="majorHAnsi" w:cstheme="majorHAnsi"/>
          <w:sz w:val="24"/>
          <w:szCs w:val="24"/>
        </w:rPr>
        <w:t>will be collected</w:t>
      </w:r>
      <w:proofErr w:type="gramEnd"/>
      <w:r w:rsidRPr="005A1338">
        <w:rPr>
          <w:rFonts w:asciiTheme="majorHAnsi" w:hAnsiTheme="majorHAnsi" w:cstheme="majorHAnsi"/>
          <w:sz w:val="24"/>
          <w:szCs w:val="24"/>
        </w:rPr>
        <w:t xml:space="preserve"> through interviews. The </w:t>
      </w:r>
      <w:proofErr w:type="spellStart"/>
      <w:r w:rsidRPr="005A1338">
        <w:rPr>
          <w:rFonts w:asciiTheme="majorHAnsi" w:hAnsiTheme="majorHAnsi" w:cstheme="majorHAnsi"/>
          <w:sz w:val="24"/>
          <w:szCs w:val="24"/>
        </w:rPr>
        <w:t>interpretivist</w:t>
      </w:r>
      <w:proofErr w:type="spellEnd"/>
      <w:r w:rsidRPr="005A1338">
        <w:rPr>
          <w:rFonts w:asciiTheme="majorHAnsi" w:hAnsiTheme="majorHAnsi" w:cstheme="majorHAnsi"/>
          <w:sz w:val="24"/>
          <w:szCs w:val="24"/>
        </w:rPr>
        <w:t xml:space="preserve"> philosophy specifies that the researcher should know about the variances among human</w:t>
      </w:r>
      <w:r w:rsidR="00ED5C29">
        <w:rPr>
          <w:rFonts w:asciiTheme="majorHAnsi" w:hAnsiTheme="majorHAnsi" w:cstheme="majorHAnsi"/>
          <w:sz w:val="24"/>
          <w:szCs w:val="24"/>
        </w:rPr>
        <w:t>s</w:t>
      </w:r>
      <w:r w:rsidRPr="005A1338">
        <w:rPr>
          <w:rFonts w:asciiTheme="majorHAnsi" w:hAnsiTheme="majorHAnsi" w:cstheme="majorHAnsi"/>
          <w:sz w:val="24"/>
          <w:szCs w:val="24"/>
        </w:rPr>
        <w:t xml:space="preserve"> </w:t>
      </w:r>
      <w:r w:rsidR="0012314A" w:rsidRPr="005A1338">
        <w:rPr>
          <w:rFonts w:asciiTheme="majorHAnsi" w:hAnsiTheme="majorHAnsi" w:cstheme="majorHAnsi"/>
          <w:sz w:val="24"/>
          <w:szCs w:val="24"/>
        </w:rPr>
        <w:t>concerning</w:t>
      </w:r>
      <w:r w:rsidRPr="005A1338">
        <w:rPr>
          <w:rFonts w:asciiTheme="majorHAnsi" w:hAnsiTheme="majorHAnsi" w:cstheme="majorHAnsi"/>
          <w:sz w:val="24"/>
          <w:szCs w:val="24"/>
        </w:rPr>
        <w:t xml:space="preserve"> their roles as the social actors (Saunders et al., 2012, p.116). Therefore, this will help </w:t>
      </w:r>
      <w:proofErr w:type="gramStart"/>
      <w:r w:rsidRPr="005A1338">
        <w:rPr>
          <w:rFonts w:asciiTheme="majorHAnsi" w:hAnsiTheme="majorHAnsi" w:cstheme="majorHAnsi"/>
          <w:sz w:val="24"/>
          <w:szCs w:val="24"/>
        </w:rPr>
        <w:t>to generally understand</w:t>
      </w:r>
      <w:proofErr w:type="gramEnd"/>
      <w:r w:rsidRPr="005A1338">
        <w:rPr>
          <w:rFonts w:asciiTheme="majorHAnsi" w:hAnsiTheme="majorHAnsi" w:cstheme="majorHAnsi"/>
          <w:sz w:val="24"/>
          <w:szCs w:val="24"/>
        </w:rPr>
        <w:t xml:space="preserve"> the human experience in definite situations or settings.</w:t>
      </w:r>
    </w:p>
    <w:p w:rsidR="00AE3399" w:rsidRDefault="00AE3399" w:rsidP="005A1338">
      <w:pPr>
        <w:rPr>
          <w:rFonts w:asciiTheme="majorHAnsi" w:hAnsiTheme="majorHAnsi" w:cstheme="majorHAnsi"/>
          <w:sz w:val="24"/>
          <w:szCs w:val="24"/>
        </w:rPr>
      </w:pPr>
      <w:r w:rsidRPr="005A1338">
        <w:rPr>
          <w:rFonts w:asciiTheme="majorHAnsi" w:hAnsiTheme="majorHAnsi" w:cstheme="majorHAnsi"/>
          <w:sz w:val="24"/>
          <w:szCs w:val="24"/>
        </w:rPr>
        <w:t xml:space="preserve">Adopting the </w:t>
      </w:r>
      <w:proofErr w:type="spellStart"/>
      <w:r w:rsidRPr="005A1338">
        <w:rPr>
          <w:rFonts w:asciiTheme="majorHAnsi" w:hAnsiTheme="majorHAnsi" w:cstheme="majorHAnsi"/>
          <w:sz w:val="24"/>
          <w:szCs w:val="24"/>
        </w:rPr>
        <w:t>interpretivist</w:t>
      </w:r>
      <w:proofErr w:type="spellEnd"/>
      <w:r w:rsidRPr="005A1338">
        <w:rPr>
          <w:rFonts w:asciiTheme="majorHAnsi" w:hAnsiTheme="majorHAnsi" w:cstheme="majorHAnsi"/>
          <w:sz w:val="24"/>
          <w:szCs w:val="24"/>
        </w:rPr>
        <w:t xml:space="preserve"> philosophy will help the researcher not to generalise the base of understanding for the entire population</w:t>
      </w:r>
      <w:r w:rsidR="00E40935">
        <w:rPr>
          <w:rFonts w:asciiTheme="majorHAnsi" w:hAnsiTheme="majorHAnsi" w:cstheme="majorHAnsi"/>
          <w:sz w:val="24"/>
          <w:szCs w:val="24"/>
        </w:rPr>
        <w:t xml:space="preserve"> but </w:t>
      </w:r>
      <w:r w:rsidRPr="005A1338">
        <w:rPr>
          <w:rFonts w:asciiTheme="majorHAnsi" w:hAnsiTheme="majorHAnsi" w:cstheme="majorHAnsi"/>
          <w:sz w:val="24"/>
          <w:szCs w:val="24"/>
        </w:rPr>
        <w:t>instead</w:t>
      </w:r>
      <w:r w:rsidR="007F16E6">
        <w:rPr>
          <w:rFonts w:asciiTheme="majorHAnsi" w:hAnsiTheme="majorHAnsi" w:cstheme="majorHAnsi"/>
          <w:sz w:val="24"/>
          <w:szCs w:val="24"/>
        </w:rPr>
        <w:t>,</w:t>
      </w:r>
      <w:r w:rsidRPr="005A1338">
        <w:rPr>
          <w:rFonts w:asciiTheme="majorHAnsi" w:hAnsiTheme="majorHAnsi" w:cstheme="majorHAnsi"/>
          <w:sz w:val="24"/>
          <w:szCs w:val="24"/>
        </w:rPr>
        <w:t xml:space="preserve"> to gain a deeper understanding of a complex subject such as </w:t>
      </w:r>
      <w:r w:rsidR="00852CEE">
        <w:rPr>
          <w:rFonts w:asciiTheme="majorHAnsi" w:hAnsiTheme="majorHAnsi" w:cstheme="majorHAnsi"/>
          <w:sz w:val="24"/>
          <w:szCs w:val="24"/>
        </w:rPr>
        <w:t>TM</w:t>
      </w:r>
      <w:r w:rsidRPr="005A1338">
        <w:rPr>
          <w:rFonts w:asciiTheme="majorHAnsi" w:hAnsiTheme="majorHAnsi" w:cstheme="majorHAnsi"/>
          <w:sz w:val="24"/>
          <w:szCs w:val="24"/>
        </w:rPr>
        <w:t xml:space="preserve"> in its unique settings (Creswell, 2007). Sim</w:t>
      </w:r>
      <w:r w:rsidR="004156E1">
        <w:rPr>
          <w:rFonts w:asciiTheme="majorHAnsi" w:hAnsiTheme="majorHAnsi" w:cstheme="majorHAnsi"/>
          <w:sz w:val="24"/>
          <w:szCs w:val="24"/>
        </w:rPr>
        <w:t>ilarly, this tactic will help</w:t>
      </w:r>
      <w:r w:rsidRPr="005A1338">
        <w:rPr>
          <w:rFonts w:asciiTheme="majorHAnsi" w:hAnsiTheme="majorHAnsi" w:cstheme="majorHAnsi"/>
          <w:sz w:val="24"/>
          <w:szCs w:val="24"/>
        </w:rPr>
        <w:t xml:space="preserve"> the researcher to </w:t>
      </w:r>
      <w:r w:rsidR="00D63042" w:rsidRPr="005A1338">
        <w:rPr>
          <w:rFonts w:asciiTheme="majorHAnsi" w:hAnsiTheme="majorHAnsi" w:cstheme="majorHAnsi"/>
          <w:sz w:val="24"/>
          <w:szCs w:val="24"/>
        </w:rPr>
        <w:t>recognise</w:t>
      </w:r>
      <w:r w:rsidR="00D63042">
        <w:rPr>
          <w:rFonts w:asciiTheme="majorHAnsi" w:hAnsiTheme="majorHAnsi" w:cstheme="majorHAnsi"/>
          <w:sz w:val="24"/>
          <w:szCs w:val="24"/>
        </w:rPr>
        <w:t xml:space="preserve"> </w:t>
      </w:r>
      <w:r w:rsidRPr="005A1338">
        <w:rPr>
          <w:rFonts w:asciiTheme="majorHAnsi" w:hAnsiTheme="majorHAnsi" w:cstheme="majorHAnsi"/>
          <w:sz w:val="24"/>
          <w:szCs w:val="24"/>
        </w:rPr>
        <w:t>the different ways of seeing and experiencing the world through d</w:t>
      </w:r>
      <w:r w:rsidR="00D63042">
        <w:rPr>
          <w:rFonts w:asciiTheme="majorHAnsi" w:hAnsiTheme="majorHAnsi" w:cstheme="majorHAnsi"/>
          <w:sz w:val="24"/>
          <w:szCs w:val="24"/>
        </w:rPr>
        <w:t xml:space="preserve">ifferent contexts and cultures </w:t>
      </w:r>
      <w:r w:rsidRPr="005A1338">
        <w:rPr>
          <w:rFonts w:asciiTheme="majorHAnsi" w:hAnsiTheme="majorHAnsi" w:cstheme="majorHAnsi"/>
          <w:sz w:val="24"/>
          <w:szCs w:val="24"/>
        </w:rPr>
        <w:t>and try to avoid the bias in studying the events and people with their own interpretations (</w:t>
      </w:r>
      <w:proofErr w:type="spellStart"/>
      <w:r w:rsidRPr="005A1338">
        <w:rPr>
          <w:rFonts w:asciiTheme="majorHAnsi" w:hAnsiTheme="majorHAnsi" w:cstheme="majorHAnsi"/>
          <w:sz w:val="24"/>
          <w:szCs w:val="24"/>
        </w:rPr>
        <w:t>Hammersley</w:t>
      </w:r>
      <w:proofErr w:type="spellEnd"/>
      <w:r w:rsidR="00347FEF">
        <w:rPr>
          <w:rFonts w:asciiTheme="majorHAnsi" w:hAnsiTheme="majorHAnsi" w:cstheme="majorHAnsi"/>
          <w:sz w:val="24"/>
          <w:szCs w:val="24"/>
        </w:rPr>
        <w:t>,</w:t>
      </w:r>
      <w:r w:rsidRPr="005A1338">
        <w:rPr>
          <w:rFonts w:asciiTheme="majorHAnsi" w:hAnsiTheme="majorHAnsi" w:cstheme="majorHAnsi"/>
          <w:sz w:val="24"/>
          <w:szCs w:val="24"/>
        </w:rPr>
        <w:t xml:space="preserve"> 2013). In addition to the positive impact, the qualitative technique can have on the research approach in terms of flexibility and interactively engaging with participants to discover their inner experiences and opinions about the subject (Maxwell</w:t>
      </w:r>
      <w:r w:rsidR="00347FEF">
        <w:rPr>
          <w:rFonts w:asciiTheme="majorHAnsi" w:hAnsiTheme="majorHAnsi" w:cstheme="majorHAnsi"/>
          <w:sz w:val="24"/>
          <w:szCs w:val="24"/>
        </w:rPr>
        <w:t>,</w:t>
      </w:r>
      <w:r w:rsidRPr="005A1338">
        <w:rPr>
          <w:rFonts w:asciiTheme="majorHAnsi" w:hAnsiTheme="majorHAnsi" w:cstheme="majorHAnsi"/>
          <w:sz w:val="24"/>
          <w:szCs w:val="24"/>
        </w:rPr>
        <w:t xml:space="preserve"> 2012). The interaction between the researcher and the contributors </w:t>
      </w:r>
      <w:proofErr w:type="gramStart"/>
      <w:r w:rsidRPr="005A1338">
        <w:rPr>
          <w:rFonts w:asciiTheme="majorHAnsi" w:hAnsiTheme="majorHAnsi" w:cstheme="majorHAnsi"/>
          <w:sz w:val="24"/>
          <w:szCs w:val="24"/>
        </w:rPr>
        <w:t>is needed</w:t>
      </w:r>
      <w:proofErr w:type="gramEnd"/>
      <w:r w:rsidRPr="005A1338">
        <w:rPr>
          <w:rFonts w:asciiTheme="majorHAnsi" w:hAnsiTheme="majorHAnsi" w:cstheme="majorHAnsi"/>
          <w:sz w:val="24"/>
          <w:szCs w:val="24"/>
        </w:rPr>
        <w:t xml:space="preserve"> to produce the required </w:t>
      </w:r>
      <w:r w:rsidR="000863BB" w:rsidRPr="005A1338">
        <w:rPr>
          <w:rFonts w:asciiTheme="majorHAnsi" w:hAnsiTheme="majorHAnsi" w:cstheme="majorHAnsi"/>
          <w:sz w:val="24"/>
          <w:szCs w:val="24"/>
        </w:rPr>
        <w:t>information</w:t>
      </w:r>
      <w:r w:rsidRPr="005A1338">
        <w:rPr>
          <w:rFonts w:asciiTheme="majorHAnsi" w:hAnsiTheme="majorHAnsi" w:cstheme="majorHAnsi"/>
          <w:sz w:val="24"/>
          <w:szCs w:val="24"/>
        </w:rPr>
        <w:t xml:space="preserve">, which is a sign of the level of association and engagement in the field. Therefore, the researcher's own insights and explanations turn out to be part of the study. As a result, a personal and </w:t>
      </w:r>
      <w:r w:rsidRPr="005A1338">
        <w:rPr>
          <w:rFonts w:asciiTheme="majorHAnsi" w:hAnsiTheme="majorHAnsi" w:cstheme="majorHAnsi"/>
          <w:sz w:val="24"/>
          <w:szCs w:val="24"/>
        </w:rPr>
        <w:lastRenderedPageBreak/>
        <w:t xml:space="preserve">interpretive direction runs all through the research (Creswell, 2014). However, subjectivity </w:t>
      </w:r>
      <w:proofErr w:type="gramStart"/>
      <w:r w:rsidRPr="005A1338">
        <w:rPr>
          <w:rFonts w:asciiTheme="majorHAnsi" w:hAnsiTheme="majorHAnsi" w:cstheme="majorHAnsi"/>
          <w:sz w:val="24"/>
          <w:szCs w:val="24"/>
        </w:rPr>
        <w:t>is openly recognised</w:t>
      </w:r>
      <w:proofErr w:type="gramEnd"/>
      <w:r w:rsidRPr="005A1338">
        <w:rPr>
          <w:rFonts w:asciiTheme="majorHAnsi" w:hAnsiTheme="majorHAnsi" w:cstheme="majorHAnsi"/>
          <w:sz w:val="24"/>
          <w:szCs w:val="24"/>
        </w:rPr>
        <w:t xml:space="preserve"> in this type of research and can be managed by embracing an instinctive stand within the study (YIN, 2014).</w:t>
      </w:r>
    </w:p>
    <w:p w:rsidR="00FD0536" w:rsidRPr="005A1338" w:rsidRDefault="00FD0536" w:rsidP="005A1338">
      <w:pPr>
        <w:rPr>
          <w:rFonts w:asciiTheme="majorHAnsi" w:hAnsiTheme="majorHAnsi" w:cstheme="majorHAnsi"/>
          <w:sz w:val="24"/>
          <w:szCs w:val="24"/>
        </w:rPr>
      </w:pPr>
    </w:p>
    <w:p w:rsidR="00AE3399" w:rsidRPr="00972689" w:rsidRDefault="00972689" w:rsidP="005A1338">
      <w:pPr>
        <w:rPr>
          <w:rFonts w:asciiTheme="majorHAnsi" w:hAnsiTheme="majorHAnsi" w:cstheme="majorHAnsi"/>
          <w:b/>
          <w:bCs/>
          <w:color w:val="00B0F0"/>
          <w:sz w:val="24"/>
          <w:szCs w:val="24"/>
        </w:rPr>
      </w:pPr>
      <w:r w:rsidRPr="00972689">
        <w:rPr>
          <w:rFonts w:asciiTheme="majorHAnsi" w:hAnsiTheme="majorHAnsi" w:cstheme="majorHAnsi"/>
          <w:b/>
          <w:bCs/>
          <w:color w:val="00B0F0"/>
          <w:sz w:val="24"/>
          <w:szCs w:val="24"/>
        </w:rPr>
        <w:t>3.2.2</w:t>
      </w:r>
      <w:r w:rsidR="00AE3399" w:rsidRPr="00972689">
        <w:rPr>
          <w:rFonts w:asciiTheme="majorHAnsi" w:hAnsiTheme="majorHAnsi" w:cstheme="majorHAnsi"/>
          <w:b/>
          <w:bCs/>
          <w:color w:val="00B0F0"/>
          <w:sz w:val="24"/>
          <w:szCs w:val="24"/>
        </w:rPr>
        <w:t xml:space="preserve"> Research Approaches: </w:t>
      </w:r>
    </w:p>
    <w:p w:rsidR="00706A9F" w:rsidRDefault="00AE3399" w:rsidP="00CF77DB">
      <w:pPr>
        <w:rPr>
          <w:rFonts w:asciiTheme="majorHAnsi" w:hAnsiTheme="majorHAnsi" w:cstheme="majorHAnsi"/>
          <w:sz w:val="24"/>
          <w:szCs w:val="24"/>
        </w:rPr>
      </w:pPr>
      <w:r w:rsidRPr="005A1338">
        <w:rPr>
          <w:rFonts w:asciiTheme="majorHAnsi" w:hAnsiTheme="majorHAnsi" w:cstheme="majorHAnsi"/>
          <w:color w:val="212529"/>
          <w:sz w:val="24"/>
          <w:szCs w:val="24"/>
          <w:shd w:val="clear" w:color="auto" w:fill="FFFFFF"/>
        </w:rPr>
        <w:t xml:space="preserve">According to </w:t>
      </w:r>
      <w:r w:rsidRPr="005A1338">
        <w:rPr>
          <w:rFonts w:asciiTheme="majorHAnsi" w:hAnsiTheme="majorHAnsi" w:cstheme="majorHAnsi"/>
          <w:sz w:val="24"/>
          <w:szCs w:val="24"/>
        </w:rPr>
        <w:t xml:space="preserve">Saunders et al, (2016), there are </w:t>
      </w:r>
      <w:r w:rsidR="007F16E6">
        <w:rPr>
          <w:rFonts w:asciiTheme="majorHAnsi" w:hAnsiTheme="majorHAnsi" w:cstheme="majorHAnsi"/>
          <w:sz w:val="24"/>
          <w:szCs w:val="24"/>
        </w:rPr>
        <w:t xml:space="preserve">a </w:t>
      </w:r>
      <w:r w:rsidR="00972022">
        <w:rPr>
          <w:rFonts w:asciiTheme="majorHAnsi" w:hAnsiTheme="majorHAnsi" w:cstheme="majorHAnsi"/>
          <w:color w:val="212529"/>
          <w:sz w:val="24"/>
          <w:szCs w:val="24"/>
          <w:shd w:val="clear" w:color="auto" w:fill="FFFFFF"/>
        </w:rPr>
        <w:t>couple</w:t>
      </w:r>
      <w:r w:rsidRPr="005A1338">
        <w:rPr>
          <w:rFonts w:asciiTheme="majorHAnsi" w:hAnsiTheme="majorHAnsi" w:cstheme="majorHAnsi"/>
          <w:color w:val="212529"/>
          <w:sz w:val="24"/>
          <w:szCs w:val="24"/>
          <w:shd w:val="clear" w:color="auto" w:fill="FFFFFF"/>
        </w:rPr>
        <w:t xml:space="preserve"> of approaches when developing a research study, the deductive and the inductive approach.</w:t>
      </w:r>
      <w:r w:rsidR="00B534B7">
        <w:rPr>
          <w:rFonts w:asciiTheme="majorHAnsi" w:hAnsiTheme="majorHAnsi" w:cstheme="majorHAnsi"/>
          <w:sz w:val="24"/>
          <w:szCs w:val="24"/>
        </w:rPr>
        <w:t xml:space="preserve"> T</w:t>
      </w:r>
      <w:r w:rsidRPr="005A1338">
        <w:rPr>
          <w:rFonts w:asciiTheme="majorHAnsi" w:hAnsiTheme="majorHAnsi" w:cstheme="majorHAnsi"/>
          <w:color w:val="212529"/>
          <w:sz w:val="24"/>
          <w:szCs w:val="24"/>
          <w:shd w:val="clear" w:color="auto" w:fill="FFFFFF"/>
        </w:rPr>
        <w:t xml:space="preserve">he deductive approach </w:t>
      </w:r>
      <w:proofErr w:type="gramStart"/>
      <w:r w:rsidRPr="005A1338">
        <w:rPr>
          <w:rFonts w:asciiTheme="majorHAnsi" w:hAnsiTheme="majorHAnsi" w:cstheme="majorHAnsi"/>
          <w:color w:val="212529"/>
          <w:sz w:val="24"/>
          <w:szCs w:val="24"/>
          <w:shd w:val="clear" w:color="auto" w:fill="FFFFFF"/>
        </w:rPr>
        <w:t>is regarded</w:t>
      </w:r>
      <w:proofErr w:type="gramEnd"/>
      <w:r w:rsidRPr="005A1338">
        <w:rPr>
          <w:rFonts w:asciiTheme="majorHAnsi" w:hAnsiTheme="majorHAnsi" w:cstheme="majorHAnsi"/>
          <w:color w:val="212529"/>
          <w:sz w:val="24"/>
          <w:szCs w:val="24"/>
          <w:shd w:val="clear" w:color="auto" w:fill="FFFFFF"/>
        </w:rPr>
        <w:t xml:space="preserve"> as the move from general to specific, where</w:t>
      </w:r>
      <w:r w:rsidR="00972022">
        <w:rPr>
          <w:rFonts w:asciiTheme="majorHAnsi" w:hAnsiTheme="majorHAnsi" w:cstheme="majorHAnsi"/>
          <w:color w:val="212529"/>
          <w:sz w:val="24"/>
          <w:szCs w:val="24"/>
          <w:shd w:val="clear" w:color="auto" w:fill="FFFFFF"/>
        </w:rPr>
        <w:t>as</w:t>
      </w:r>
      <w:r w:rsidRPr="005A1338">
        <w:rPr>
          <w:rFonts w:asciiTheme="majorHAnsi" w:hAnsiTheme="majorHAnsi" w:cstheme="majorHAnsi"/>
          <w:color w:val="212529"/>
          <w:sz w:val="24"/>
          <w:szCs w:val="24"/>
          <w:shd w:val="clear" w:color="auto" w:fill="FFFFFF"/>
        </w:rPr>
        <w:t xml:space="preserve"> the </w:t>
      </w:r>
      <w:r w:rsidRPr="005A1338">
        <w:rPr>
          <w:rFonts w:asciiTheme="majorHAnsi" w:hAnsiTheme="majorHAnsi" w:cstheme="majorHAnsi"/>
          <w:sz w:val="24"/>
          <w:szCs w:val="24"/>
        </w:rPr>
        <w:t>i</w:t>
      </w:r>
      <w:r w:rsidR="00C94831">
        <w:rPr>
          <w:rFonts w:asciiTheme="majorHAnsi" w:hAnsiTheme="majorHAnsi" w:cstheme="majorHAnsi"/>
          <w:sz w:val="24"/>
          <w:szCs w:val="24"/>
        </w:rPr>
        <w:t>nductive approach is about</w:t>
      </w:r>
      <w:r w:rsidRPr="005A1338">
        <w:rPr>
          <w:rFonts w:asciiTheme="majorHAnsi" w:hAnsiTheme="majorHAnsi" w:cstheme="majorHAnsi"/>
          <w:sz w:val="24"/>
          <w:szCs w:val="24"/>
        </w:rPr>
        <w:t xml:space="preserve"> the development from the precise to the general (</w:t>
      </w:r>
      <w:proofErr w:type="spellStart"/>
      <w:r w:rsidRPr="005A1338">
        <w:rPr>
          <w:rFonts w:asciiTheme="majorHAnsi" w:hAnsiTheme="majorHAnsi" w:cstheme="majorHAnsi"/>
          <w:sz w:val="24"/>
          <w:szCs w:val="24"/>
        </w:rPr>
        <w:t>Bryman</w:t>
      </w:r>
      <w:proofErr w:type="spellEnd"/>
      <w:r w:rsidRPr="005A1338">
        <w:rPr>
          <w:rFonts w:asciiTheme="majorHAnsi" w:hAnsiTheme="majorHAnsi" w:cstheme="majorHAnsi"/>
          <w:sz w:val="24"/>
          <w:szCs w:val="24"/>
        </w:rPr>
        <w:t xml:space="preserve"> &amp; Bell, 2011</w:t>
      </w:r>
      <w:r w:rsidR="00972022">
        <w:rPr>
          <w:rFonts w:asciiTheme="majorHAnsi" w:hAnsiTheme="majorHAnsi" w:cstheme="majorHAnsi"/>
          <w:sz w:val="24"/>
          <w:szCs w:val="24"/>
        </w:rPr>
        <w:t>)</w:t>
      </w:r>
      <w:r w:rsidRPr="005A1338">
        <w:rPr>
          <w:rFonts w:asciiTheme="majorHAnsi" w:hAnsiTheme="majorHAnsi" w:cstheme="majorHAnsi"/>
          <w:sz w:val="24"/>
          <w:szCs w:val="24"/>
        </w:rPr>
        <w:t xml:space="preserve">. Therefore, for the purpose of this research, the inductive approach was </w:t>
      </w:r>
      <w:proofErr w:type="gramStart"/>
      <w:r w:rsidRPr="005A1338">
        <w:rPr>
          <w:rFonts w:asciiTheme="majorHAnsi" w:hAnsiTheme="majorHAnsi" w:cstheme="majorHAnsi"/>
          <w:sz w:val="24"/>
          <w:szCs w:val="24"/>
        </w:rPr>
        <w:t>chosen</w:t>
      </w:r>
      <w:proofErr w:type="gramEnd"/>
      <w:r w:rsidRPr="005A1338">
        <w:rPr>
          <w:rFonts w:asciiTheme="majorHAnsi" w:hAnsiTheme="majorHAnsi" w:cstheme="majorHAnsi"/>
          <w:sz w:val="24"/>
          <w:szCs w:val="24"/>
        </w:rPr>
        <w:t xml:space="preserve"> as there is no general theory that primarily informs the data collection, instead</w:t>
      </w:r>
      <w:r w:rsidR="00BB391D">
        <w:rPr>
          <w:rFonts w:asciiTheme="majorHAnsi" w:hAnsiTheme="majorHAnsi" w:cstheme="majorHAnsi"/>
          <w:sz w:val="24"/>
          <w:szCs w:val="24"/>
        </w:rPr>
        <w:t>,</w:t>
      </w:r>
      <w:r w:rsidRPr="005A1338">
        <w:rPr>
          <w:rFonts w:asciiTheme="majorHAnsi" w:hAnsiTheme="majorHAnsi" w:cstheme="majorHAnsi"/>
          <w:sz w:val="24"/>
          <w:szCs w:val="24"/>
        </w:rPr>
        <w:t xml:space="preserve"> the research focus can be established after the collection of data (Flick, 2011). This approach will complement the research </w:t>
      </w:r>
      <w:proofErr w:type="spellStart"/>
      <w:r w:rsidRPr="005A1338">
        <w:rPr>
          <w:rFonts w:asciiTheme="majorHAnsi" w:hAnsiTheme="majorHAnsi" w:cstheme="majorHAnsi"/>
          <w:sz w:val="24"/>
          <w:szCs w:val="24"/>
        </w:rPr>
        <w:t>interpretivist</w:t>
      </w:r>
      <w:proofErr w:type="spellEnd"/>
      <w:r w:rsidRPr="005A1338">
        <w:rPr>
          <w:rFonts w:asciiTheme="majorHAnsi" w:hAnsiTheme="majorHAnsi" w:cstheme="majorHAnsi"/>
          <w:sz w:val="24"/>
          <w:szCs w:val="24"/>
        </w:rPr>
        <w:t xml:space="preserve"> philosophy and the qualitative choice of </w:t>
      </w:r>
      <w:r w:rsidR="0062499C">
        <w:rPr>
          <w:rFonts w:asciiTheme="majorHAnsi" w:hAnsiTheme="majorHAnsi" w:cstheme="majorHAnsi"/>
          <w:sz w:val="24"/>
          <w:szCs w:val="24"/>
        </w:rPr>
        <w:t xml:space="preserve">the </w:t>
      </w:r>
      <w:r w:rsidRPr="005A1338">
        <w:rPr>
          <w:rFonts w:asciiTheme="majorHAnsi" w:hAnsiTheme="majorHAnsi" w:cstheme="majorHAnsi"/>
          <w:sz w:val="24"/>
          <w:szCs w:val="24"/>
        </w:rPr>
        <w:t>data collection method</w:t>
      </w:r>
      <w:r w:rsidR="00CF77DB">
        <w:rPr>
          <w:rFonts w:asciiTheme="majorHAnsi" w:hAnsiTheme="majorHAnsi" w:cstheme="majorHAnsi"/>
          <w:sz w:val="24"/>
          <w:szCs w:val="24"/>
        </w:rPr>
        <w:t>.</w:t>
      </w:r>
      <w:r w:rsidRPr="005A1338">
        <w:rPr>
          <w:rFonts w:asciiTheme="majorHAnsi" w:hAnsiTheme="majorHAnsi" w:cstheme="majorHAnsi"/>
          <w:sz w:val="24"/>
          <w:szCs w:val="24"/>
        </w:rPr>
        <w:t xml:space="preserve"> </w:t>
      </w:r>
    </w:p>
    <w:p w:rsidR="00FD0536" w:rsidRPr="00C305D8" w:rsidRDefault="00FD0536" w:rsidP="00972022">
      <w:pPr>
        <w:rPr>
          <w:rFonts w:asciiTheme="majorHAnsi" w:hAnsiTheme="majorHAnsi" w:cstheme="majorHAnsi"/>
          <w:sz w:val="24"/>
          <w:szCs w:val="24"/>
        </w:rPr>
      </w:pPr>
    </w:p>
    <w:p w:rsidR="00AE3399" w:rsidRPr="00972689" w:rsidRDefault="00972689" w:rsidP="005A1338">
      <w:pPr>
        <w:rPr>
          <w:rFonts w:asciiTheme="majorHAnsi" w:hAnsiTheme="majorHAnsi" w:cstheme="majorHAnsi"/>
          <w:b/>
          <w:bCs/>
          <w:color w:val="00B0F0"/>
          <w:sz w:val="24"/>
          <w:szCs w:val="24"/>
        </w:rPr>
      </w:pPr>
      <w:r w:rsidRPr="00972689">
        <w:rPr>
          <w:rFonts w:asciiTheme="majorHAnsi" w:hAnsiTheme="majorHAnsi" w:cstheme="majorHAnsi"/>
          <w:b/>
          <w:bCs/>
          <w:color w:val="00B0F0"/>
          <w:sz w:val="24"/>
          <w:szCs w:val="24"/>
        </w:rPr>
        <w:t>3.2</w:t>
      </w:r>
      <w:r w:rsidR="00AE3399" w:rsidRPr="00972689">
        <w:rPr>
          <w:rFonts w:asciiTheme="majorHAnsi" w:hAnsiTheme="majorHAnsi" w:cstheme="majorHAnsi"/>
          <w:b/>
          <w:bCs/>
          <w:color w:val="00B0F0"/>
          <w:sz w:val="24"/>
          <w:szCs w:val="24"/>
        </w:rPr>
        <w:t>.</w:t>
      </w:r>
      <w:r w:rsidRPr="00972689">
        <w:rPr>
          <w:rFonts w:asciiTheme="majorHAnsi" w:hAnsiTheme="majorHAnsi" w:cstheme="majorHAnsi"/>
          <w:b/>
          <w:bCs/>
          <w:color w:val="00B0F0"/>
          <w:sz w:val="24"/>
          <w:szCs w:val="24"/>
        </w:rPr>
        <w:t>3</w:t>
      </w:r>
      <w:r w:rsidR="00AE3399" w:rsidRPr="00972689">
        <w:rPr>
          <w:rFonts w:asciiTheme="majorHAnsi" w:hAnsiTheme="majorHAnsi" w:cstheme="majorHAnsi"/>
          <w:b/>
          <w:bCs/>
          <w:color w:val="00B0F0"/>
          <w:sz w:val="24"/>
          <w:szCs w:val="24"/>
        </w:rPr>
        <w:t xml:space="preserve"> Research Strategy: </w:t>
      </w:r>
    </w:p>
    <w:p w:rsidR="00585614" w:rsidRDefault="00AE3399" w:rsidP="001A4794">
      <w:pPr>
        <w:rPr>
          <w:rFonts w:asciiTheme="majorHAnsi" w:hAnsiTheme="majorHAnsi" w:cstheme="majorHAnsi"/>
          <w:sz w:val="24"/>
          <w:szCs w:val="24"/>
        </w:rPr>
      </w:pPr>
      <w:r w:rsidRPr="005A1338">
        <w:rPr>
          <w:rFonts w:asciiTheme="majorHAnsi" w:hAnsiTheme="majorHAnsi" w:cstheme="majorHAnsi"/>
          <w:sz w:val="24"/>
          <w:szCs w:val="24"/>
        </w:rPr>
        <w:t>The researc</w:t>
      </w:r>
      <w:r w:rsidR="00D01E4B">
        <w:rPr>
          <w:rFonts w:asciiTheme="majorHAnsi" w:hAnsiTheme="majorHAnsi" w:cstheme="majorHAnsi"/>
          <w:sz w:val="24"/>
          <w:szCs w:val="24"/>
        </w:rPr>
        <w:t xml:space="preserve">her would rely on multiple </w:t>
      </w:r>
      <w:r w:rsidR="00140688">
        <w:rPr>
          <w:rFonts w:asciiTheme="majorHAnsi" w:hAnsiTheme="majorHAnsi" w:cstheme="majorHAnsi"/>
          <w:sz w:val="24"/>
          <w:szCs w:val="24"/>
        </w:rPr>
        <w:t>case</w:t>
      </w:r>
      <w:r w:rsidR="00140688" w:rsidRPr="005A1338">
        <w:rPr>
          <w:rFonts w:asciiTheme="majorHAnsi" w:hAnsiTheme="majorHAnsi" w:cstheme="majorHAnsi"/>
          <w:sz w:val="24"/>
          <w:szCs w:val="24"/>
        </w:rPr>
        <w:t xml:space="preserve"> studies</w:t>
      </w:r>
      <w:r w:rsidRPr="005A1338">
        <w:rPr>
          <w:rFonts w:asciiTheme="majorHAnsi" w:hAnsiTheme="majorHAnsi" w:cstheme="majorHAnsi"/>
          <w:sz w:val="24"/>
          <w:szCs w:val="24"/>
        </w:rPr>
        <w:t xml:space="preserve"> research of several Local and international non-profit organisations in Jordan, as there are recognised differences of the approaches to TM in different organisations (Meyers et al., 2013). The research involves the investigation of </w:t>
      </w:r>
      <w:r w:rsidR="00AF3D2B">
        <w:rPr>
          <w:rFonts w:asciiTheme="majorHAnsi" w:hAnsiTheme="majorHAnsi" w:cstheme="majorHAnsi"/>
          <w:sz w:val="24"/>
          <w:szCs w:val="24"/>
        </w:rPr>
        <w:t xml:space="preserve">multiple organisations </w:t>
      </w:r>
      <w:r w:rsidRPr="005A1338">
        <w:rPr>
          <w:rFonts w:asciiTheme="majorHAnsi" w:hAnsiTheme="majorHAnsi" w:cstheme="majorHAnsi"/>
          <w:sz w:val="24"/>
          <w:szCs w:val="24"/>
        </w:rPr>
        <w:t xml:space="preserve">to have a wider </w:t>
      </w:r>
      <w:r w:rsidR="00AF3D2B" w:rsidRPr="005A1338">
        <w:rPr>
          <w:rFonts w:asciiTheme="majorHAnsi" w:hAnsiTheme="majorHAnsi" w:cstheme="majorHAnsi"/>
          <w:sz w:val="24"/>
          <w:szCs w:val="24"/>
        </w:rPr>
        <w:t>understanding</w:t>
      </w:r>
      <w:r w:rsidRPr="005A1338">
        <w:rPr>
          <w:rFonts w:asciiTheme="majorHAnsi" w:hAnsiTheme="majorHAnsi" w:cstheme="majorHAnsi"/>
          <w:sz w:val="24"/>
          <w:szCs w:val="24"/>
        </w:rPr>
        <w:t xml:space="preserve"> of the resea</w:t>
      </w:r>
      <w:r w:rsidR="00AF3D2B">
        <w:rPr>
          <w:rFonts w:asciiTheme="majorHAnsi" w:hAnsiTheme="majorHAnsi" w:cstheme="majorHAnsi"/>
          <w:sz w:val="24"/>
          <w:szCs w:val="24"/>
        </w:rPr>
        <w:t xml:space="preserve">rch subject and to build an </w:t>
      </w:r>
      <w:r w:rsidR="00AF3D2B" w:rsidRPr="005A1338">
        <w:rPr>
          <w:rFonts w:asciiTheme="majorHAnsi" w:hAnsiTheme="majorHAnsi" w:cstheme="majorHAnsi"/>
          <w:sz w:val="24"/>
          <w:szCs w:val="24"/>
        </w:rPr>
        <w:t>all-inclusive</w:t>
      </w:r>
      <w:r w:rsidRPr="005A1338">
        <w:rPr>
          <w:rFonts w:asciiTheme="majorHAnsi" w:hAnsiTheme="majorHAnsi" w:cstheme="majorHAnsi"/>
          <w:sz w:val="24"/>
          <w:szCs w:val="24"/>
        </w:rPr>
        <w:t xml:space="preserve"> picture of the phenomenon (</w:t>
      </w:r>
      <w:proofErr w:type="spellStart"/>
      <w:r w:rsidRPr="005A1338">
        <w:rPr>
          <w:rFonts w:asciiTheme="majorHAnsi" w:hAnsiTheme="majorHAnsi" w:cstheme="majorHAnsi"/>
          <w:sz w:val="24"/>
          <w:szCs w:val="24"/>
        </w:rPr>
        <w:t>Bryman</w:t>
      </w:r>
      <w:proofErr w:type="spellEnd"/>
      <w:r w:rsidRPr="005A1338">
        <w:rPr>
          <w:rFonts w:asciiTheme="majorHAnsi" w:hAnsiTheme="majorHAnsi" w:cstheme="majorHAnsi"/>
          <w:sz w:val="24"/>
          <w:szCs w:val="24"/>
        </w:rPr>
        <w:t xml:space="preserve"> &amp; Bell, 2015, p.71</w:t>
      </w:r>
      <w:r w:rsidR="00D01E4B">
        <w:rPr>
          <w:rFonts w:asciiTheme="majorHAnsi" w:hAnsiTheme="majorHAnsi" w:cstheme="majorHAnsi"/>
          <w:sz w:val="24"/>
          <w:szCs w:val="24"/>
        </w:rPr>
        <w:t xml:space="preserve">). </w:t>
      </w:r>
      <w:proofErr w:type="gramStart"/>
      <w:r w:rsidR="00D01E4B">
        <w:rPr>
          <w:rFonts w:asciiTheme="majorHAnsi" w:hAnsiTheme="majorHAnsi" w:cstheme="majorHAnsi"/>
          <w:sz w:val="24"/>
          <w:szCs w:val="24"/>
        </w:rPr>
        <w:t>Using the Multiple case</w:t>
      </w:r>
      <w:r w:rsidR="00140688">
        <w:rPr>
          <w:rFonts w:asciiTheme="majorHAnsi" w:hAnsiTheme="majorHAnsi" w:cstheme="majorHAnsi"/>
          <w:sz w:val="24"/>
          <w:szCs w:val="24"/>
        </w:rPr>
        <w:t xml:space="preserve"> </w:t>
      </w:r>
      <w:r w:rsidR="00844D9D">
        <w:rPr>
          <w:rFonts w:asciiTheme="majorHAnsi" w:hAnsiTheme="majorHAnsi" w:cstheme="majorHAnsi"/>
          <w:sz w:val="24"/>
          <w:szCs w:val="24"/>
        </w:rPr>
        <w:t>studies</w:t>
      </w:r>
      <w:r w:rsidRPr="005A1338">
        <w:rPr>
          <w:rFonts w:asciiTheme="majorHAnsi" w:hAnsiTheme="majorHAnsi" w:cstheme="majorHAnsi"/>
          <w:sz w:val="24"/>
          <w:szCs w:val="24"/>
        </w:rPr>
        <w:t xml:space="preserve"> approach will allow the collected data </w:t>
      </w:r>
      <w:r w:rsidR="00AF3D2B">
        <w:rPr>
          <w:rFonts w:asciiTheme="majorHAnsi" w:hAnsiTheme="majorHAnsi" w:cstheme="majorHAnsi"/>
          <w:sz w:val="24"/>
          <w:szCs w:val="24"/>
        </w:rPr>
        <w:t>to be contrasted with different case studies</w:t>
      </w:r>
      <w:r w:rsidRPr="005A1338">
        <w:rPr>
          <w:rFonts w:asciiTheme="majorHAnsi" w:hAnsiTheme="majorHAnsi" w:cstheme="majorHAnsi"/>
          <w:sz w:val="24"/>
          <w:szCs w:val="24"/>
        </w:rPr>
        <w:t xml:space="preserve"> instead of depending on one single case study, which allow the researcher not only to collect, </w:t>
      </w:r>
      <w:r w:rsidRPr="005A1338">
        <w:rPr>
          <w:rFonts w:asciiTheme="majorHAnsi" w:hAnsiTheme="majorHAnsi" w:cstheme="majorHAnsi"/>
          <w:sz w:val="24"/>
          <w:szCs w:val="24"/>
        </w:rPr>
        <w:lastRenderedPageBreak/>
        <w:t>analyse and compare the data</w:t>
      </w:r>
      <w:r w:rsidR="00E40935">
        <w:rPr>
          <w:rFonts w:asciiTheme="majorHAnsi" w:hAnsiTheme="majorHAnsi" w:cstheme="majorHAnsi"/>
          <w:sz w:val="24"/>
          <w:szCs w:val="24"/>
        </w:rPr>
        <w:t xml:space="preserve"> but </w:t>
      </w:r>
      <w:r w:rsidRPr="005A1338">
        <w:rPr>
          <w:rFonts w:asciiTheme="majorHAnsi" w:hAnsiTheme="majorHAnsi" w:cstheme="majorHAnsi"/>
          <w:sz w:val="24"/>
          <w:szCs w:val="24"/>
        </w:rPr>
        <w:t>also to find reliable patterns, common features and unique characteristics and divergent themes through the replication process and across the case studies</w:t>
      </w:r>
      <w:r w:rsidR="0053582B">
        <w:rPr>
          <w:rFonts w:asciiTheme="majorHAnsi" w:hAnsiTheme="majorHAnsi" w:cstheme="majorHAnsi"/>
          <w:sz w:val="24"/>
          <w:szCs w:val="24"/>
        </w:rPr>
        <w:t xml:space="preserve"> </w:t>
      </w:r>
      <w:r w:rsidRPr="005A1338">
        <w:rPr>
          <w:rFonts w:asciiTheme="majorHAnsi" w:hAnsiTheme="majorHAnsi" w:cstheme="majorHAnsi"/>
          <w:sz w:val="24"/>
          <w:szCs w:val="24"/>
        </w:rPr>
        <w:t>(Yin</w:t>
      </w:r>
      <w:r w:rsidR="00347FEF">
        <w:rPr>
          <w:rFonts w:asciiTheme="majorHAnsi" w:hAnsiTheme="majorHAnsi" w:cstheme="majorHAnsi"/>
          <w:sz w:val="24"/>
          <w:szCs w:val="24"/>
        </w:rPr>
        <w:t>,</w:t>
      </w:r>
      <w:r w:rsidRPr="005A1338">
        <w:rPr>
          <w:rFonts w:asciiTheme="majorHAnsi" w:hAnsiTheme="majorHAnsi" w:cstheme="majorHAnsi"/>
          <w:sz w:val="24"/>
          <w:szCs w:val="24"/>
        </w:rPr>
        <w:t xml:space="preserve"> 2014).</w:t>
      </w:r>
      <w:proofErr w:type="gramEnd"/>
      <w:r w:rsidRPr="005A1338">
        <w:rPr>
          <w:rFonts w:asciiTheme="majorHAnsi" w:hAnsiTheme="majorHAnsi" w:cstheme="majorHAnsi"/>
          <w:sz w:val="24"/>
          <w:szCs w:val="24"/>
        </w:rPr>
        <w:t xml:space="preserve"> Therefore, each organisation will be analysed separately </w:t>
      </w:r>
      <w:proofErr w:type="gramStart"/>
      <w:r w:rsidRPr="005A1338">
        <w:rPr>
          <w:rFonts w:asciiTheme="majorHAnsi" w:hAnsiTheme="majorHAnsi" w:cstheme="majorHAnsi"/>
          <w:sz w:val="24"/>
          <w:szCs w:val="24"/>
        </w:rPr>
        <w:t>and also</w:t>
      </w:r>
      <w:proofErr w:type="gramEnd"/>
      <w:r w:rsidRPr="005A1338">
        <w:rPr>
          <w:rFonts w:asciiTheme="majorHAnsi" w:hAnsiTheme="majorHAnsi" w:cstheme="majorHAnsi"/>
          <w:sz w:val="24"/>
          <w:szCs w:val="24"/>
        </w:rPr>
        <w:t xml:space="preserve"> compared to other organisations, where similarities and difference</w:t>
      </w:r>
      <w:r w:rsidR="000D79B0">
        <w:rPr>
          <w:rFonts w:asciiTheme="majorHAnsi" w:hAnsiTheme="majorHAnsi" w:cstheme="majorHAnsi"/>
          <w:sz w:val="24"/>
          <w:szCs w:val="24"/>
        </w:rPr>
        <w:t>s are recognised (</w:t>
      </w:r>
      <w:proofErr w:type="spellStart"/>
      <w:r w:rsidR="000D79B0">
        <w:rPr>
          <w:rFonts w:asciiTheme="majorHAnsi" w:hAnsiTheme="majorHAnsi" w:cstheme="majorHAnsi"/>
          <w:sz w:val="24"/>
          <w:szCs w:val="24"/>
        </w:rPr>
        <w:t>Vannoni</w:t>
      </w:r>
      <w:proofErr w:type="spellEnd"/>
      <w:r w:rsidR="00347FEF">
        <w:rPr>
          <w:rFonts w:asciiTheme="majorHAnsi" w:hAnsiTheme="majorHAnsi" w:cstheme="majorHAnsi"/>
          <w:sz w:val="24"/>
          <w:szCs w:val="24"/>
        </w:rPr>
        <w:t>,</w:t>
      </w:r>
      <w:r w:rsidR="000D79B0">
        <w:rPr>
          <w:rFonts w:asciiTheme="majorHAnsi" w:hAnsiTheme="majorHAnsi" w:cstheme="majorHAnsi"/>
          <w:sz w:val="24"/>
          <w:szCs w:val="24"/>
        </w:rPr>
        <w:t xml:space="preserve"> </w:t>
      </w:r>
      <w:r w:rsidRPr="005A1338">
        <w:rPr>
          <w:rFonts w:asciiTheme="majorHAnsi" w:hAnsiTheme="majorHAnsi" w:cstheme="majorHAnsi"/>
          <w:sz w:val="24"/>
          <w:szCs w:val="24"/>
        </w:rPr>
        <w:t>2015).  In add</w:t>
      </w:r>
      <w:r w:rsidR="00B900AD">
        <w:rPr>
          <w:rFonts w:asciiTheme="majorHAnsi" w:hAnsiTheme="majorHAnsi" w:cstheme="majorHAnsi"/>
          <w:sz w:val="24"/>
          <w:szCs w:val="24"/>
        </w:rPr>
        <w:t>ition, since</w:t>
      </w:r>
      <w:r w:rsidRPr="005A1338">
        <w:rPr>
          <w:rFonts w:asciiTheme="majorHAnsi" w:hAnsiTheme="majorHAnsi" w:cstheme="majorHAnsi"/>
          <w:sz w:val="24"/>
          <w:szCs w:val="24"/>
        </w:rPr>
        <w:t xml:space="preserve"> TM strategies and procedures can be claimed to</w:t>
      </w:r>
      <w:r w:rsidR="001A4794">
        <w:rPr>
          <w:rFonts w:asciiTheme="majorHAnsi" w:hAnsiTheme="majorHAnsi" w:cstheme="majorHAnsi"/>
          <w:sz w:val="24"/>
          <w:szCs w:val="24"/>
        </w:rPr>
        <w:t xml:space="preserve"> be </w:t>
      </w:r>
      <w:r w:rsidRPr="005A1338">
        <w:rPr>
          <w:rFonts w:asciiTheme="majorHAnsi" w:hAnsiTheme="majorHAnsi" w:cstheme="majorHAnsi"/>
          <w:sz w:val="24"/>
          <w:szCs w:val="24"/>
        </w:rPr>
        <w:t>variable</w:t>
      </w:r>
      <w:r w:rsidR="001A4794">
        <w:rPr>
          <w:rFonts w:asciiTheme="majorHAnsi" w:hAnsiTheme="majorHAnsi" w:cstheme="majorHAnsi"/>
          <w:sz w:val="24"/>
          <w:szCs w:val="24"/>
        </w:rPr>
        <w:t xml:space="preserve">, flexible and complex </w:t>
      </w:r>
      <w:r w:rsidRPr="005A1338">
        <w:rPr>
          <w:rFonts w:asciiTheme="majorHAnsi" w:hAnsiTheme="majorHAnsi" w:cstheme="majorHAnsi"/>
          <w:sz w:val="24"/>
          <w:szCs w:val="24"/>
        </w:rPr>
        <w:t>by nature, thus, case studies are the most appropriate tool to investigate them (Groves, 2007).Therefore, the researcher will assume that produced evidences will be more convincing and reliable (Baxter &amp; Jack, 2008). As a result, a broader examination of the research questions and theory development will be achieved (</w:t>
      </w:r>
      <w:proofErr w:type="spellStart"/>
      <w:r w:rsidRPr="005A1338">
        <w:rPr>
          <w:rFonts w:asciiTheme="majorHAnsi" w:hAnsiTheme="majorHAnsi" w:cstheme="majorHAnsi"/>
          <w:sz w:val="24"/>
          <w:szCs w:val="24"/>
        </w:rPr>
        <w:t>Eisenhard</w:t>
      </w:r>
      <w:r w:rsidR="00CD66CF">
        <w:rPr>
          <w:rFonts w:asciiTheme="majorHAnsi" w:hAnsiTheme="majorHAnsi" w:cstheme="majorHAnsi"/>
          <w:sz w:val="24"/>
          <w:szCs w:val="24"/>
        </w:rPr>
        <w:t>t</w:t>
      </w:r>
      <w:proofErr w:type="spellEnd"/>
      <w:r w:rsidR="00CD66CF">
        <w:rPr>
          <w:rFonts w:asciiTheme="majorHAnsi" w:hAnsiTheme="majorHAnsi" w:cstheme="majorHAnsi"/>
          <w:sz w:val="24"/>
          <w:szCs w:val="24"/>
        </w:rPr>
        <w:t xml:space="preserve"> &amp; </w:t>
      </w:r>
      <w:proofErr w:type="spellStart"/>
      <w:r w:rsidR="00CD66CF">
        <w:rPr>
          <w:rFonts w:asciiTheme="majorHAnsi" w:hAnsiTheme="majorHAnsi" w:cstheme="majorHAnsi"/>
          <w:sz w:val="24"/>
          <w:szCs w:val="24"/>
        </w:rPr>
        <w:t>Graebner</w:t>
      </w:r>
      <w:proofErr w:type="spellEnd"/>
      <w:r w:rsidR="00CD66CF">
        <w:rPr>
          <w:rFonts w:asciiTheme="majorHAnsi" w:hAnsiTheme="majorHAnsi" w:cstheme="majorHAnsi"/>
          <w:sz w:val="24"/>
          <w:szCs w:val="24"/>
        </w:rPr>
        <w:t>, 2007).</w:t>
      </w:r>
    </w:p>
    <w:p w:rsidR="00FD0536" w:rsidRPr="005A1338" w:rsidRDefault="00FD0536" w:rsidP="001A4794">
      <w:pPr>
        <w:rPr>
          <w:rFonts w:asciiTheme="majorHAnsi" w:hAnsiTheme="majorHAnsi" w:cstheme="majorHAnsi"/>
          <w:sz w:val="24"/>
          <w:szCs w:val="24"/>
        </w:rPr>
      </w:pPr>
    </w:p>
    <w:p w:rsidR="00AE3399" w:rsidRPr="00585614" w:rsidRDefault="00585614" w:rsidP="005A1338">
      <w:pPr>
        <w:rPr>
          <w:rFonts w:asciiTheme="majorHAnsi" w:hAnsiTheme="majorHAnsi" w:cstheme="majorHAnsi"/>
          <w:b/>
          <w:bCs/>
          <w:color w:val="00B0F0"/>
          <w:sz w:val="24"/>
          <w:szCs w:val="24"/>
        </w:rPr>
      </w:pPr>
      <w:r w:rsidRPr="00585614">
        <w:rPr>
          <w:rFonts w:asciiTheme="majorHAnsi" w:hAnsiTheme="majorHAnsi" w:cstheme="majorHAnsi"/>
          <w:b/>
          <w:bCs/>
          <w:color w:val="00B0F0"/>
          <w:sz w:val="24"/>
          <w:szCs w:val="24"/>
        </w:rPr>
        <w:t xml:space="preserve">3.2.4 </w:t>
      </w:r>
      <w:r>
        <w:rPr>
          <w:rFonts w:asciiTheme="majorHAnsi" w:hAnsiTheme="majorHAnsi" w:cstheme="majorHAnsi"/>
          <w:b/>
          <w:bCs/>
          <w:color w:val="00B0F0"/>
          <w:sz w:val="24"/>
          <w:szCs w:val="24"/>
        </w:rPr>
        <w:t>Research C</w:t>
      </w:r>
      <w:r w:rsidR="00AE3399" w:rsidRPr="00585614">
        <w:rPr>
          <w:rFonts w:asciiTheme="majorHAnsi" w:hAnsiTheme="majorHAnsi" w:cstheme="majorHAnsi"/>
          <w:b/>
          <w:bCs/>
          <w:color w:val="00B0F0"/>
          <w:sz w:val="24"/>
          <w:szCs w:val="24"/>
        </w:rPr>
        <w:t>hoice:</w:t>
      </w:r>
    </w:p>
    <w:p w:rsidR="001852DB" w:rsidRPr="001852DB" w:rsidRDefault="001852DB" w:rsidP="00FD5B79">
      <w:pPr>
        <w:rPr>
          <w:rFonts w:asciiTheme="majorHAnsi" w:hAnsiTheme="majorHAnsi" w:cstheme="majorHAnsi"/>
          <w:sz w:val="24"/>
          <w:szCs w:val="24"/>
        </w:rPr>
      </w:pPr>
      <w:r w:rsidRPr="001852DB">
        <w:rPr>
          <w:rFonts w:asciiTheme="majorHAnsi" w:hAnsiTheme="majorHAnsi" w:cstheme="majorHAnsi"/>
          <w:sz w:val="24"/>
          <w:szCs w:val="24"/>
        </w:rPr>
        <w:t xml:space="preserve">The research choices indicated in the research Onion contains three methods, which are the mono method, the mixed methods, and the multi-method (Saunders et al., 2012, pp. 164-166). In these research choices methods, we can differentiate between two research designs: </w:t>
      </w:r>
      <w:r w:rsidR="00657B7D">
        <w:rPr>
          <w:rFonts w:asciiTheme="majorHAnsi" w:hAnsiTheme="majorHAnsi" w:cstheme="majorHAnsi"/>
          <w:sz w:val="24"/>
          <w:szCs w:val="24"/>
        </w:rPr>
        <w:t xml:space="preserve">the </w:t>
      </w:r>
      <w:r w:rsidRPr="001852DB">
        <w:rPr>
          <w:rFonts w:asciiTheme="majorHAnsi" w:hAnsiTheme="majorHAnsi" w:cstheme="majorHAnsi"/>
          <w:sz w:val="24"/>
          <w:szCs w:val="24"/>
        </w:rPr>
        <w:t xml:space="preserve">quantitative and </w:t>
      </w:r>
      <w:r w:rsidR="00657B7D">
        <w:rPr>
          <w:rFonts w:asciiTheme="majorHAnsi" w:hAnsiTheme="majorHAnsi" w:cstheme="majorHAnsi"/>
          <w:sz w:val="24"/>
          <w:szCs w:val="24"/>
        </w:rPr>
        <w:t xml:space="preserve">the </w:t>
      </w:r>
      <w:r w:rsidRPr="001852DB">
        <w:rPr>
          <w:rFonts w:asciiTheme="majorHAnsi" w:hAnsiTheme="majorHAnsi" w:cstheme="majorHAnsi"/>
          <w:sz w:val="24"/>
          <w:szCs w:val="24"/>
        </w:rPr>
        <w:t>qualitative research design</w:t>
      </w:r>
      <w:r w:rsidR="00657B7D">
        <w:rPr>
          <w:rFonts w:asciiTheme="majorHAnsi" w:hAnsiTheme="majorHAnsi" w:cstheme="majorHAnsi"/>
          <w:sz w:val="24"/>
          <w:szCs w:val="24"/>
        </w:rPr>
        <w:t>s</w:t>
      </w:r>
      <w:r w:rsidRPr="001852DB">
        <w:rPr>
          <w:rFonts w:asciiTheme="majorHAnsi" w:hAnsiTheme="majorHAnsi" w:cstheme="majorHAnsi"/>
          <w:sz w:val="24"/>
          <w:szCs w:val="24"/>
        </w:rPr>
        <w:t>. Mono-method is a technique when you use a single research design process (either quantitative study or qualitative study). On the other hand, both techniques the qualitative and quantitative can be combined when using mixed-methods, whereas the multi-method refer to the use of either multi-method qualitative</w:t>
      </w:r>
      <w:r w:rsidR="00FD5B79">
        <w:rPr>
          <w:rFonts w:asciiTheme="majorHAnsi" w:hAnsiTheme="majorHAnsi" w:cstheme="majorHAnsi"/>
          <w:sz w:val="24"/>
          <w:szCs w:val="24"/>
        </w:rPr>
        <w:t xml:space="preserve"> research</w:t>
      </w:r>
      <w:r w:rsidRPr="001852DB">
        <w:rPr>
          <w:rFonts w:asciiTheme="majorHAnsi" w:hAnsiTheme="majorHAnsi" w:cstheme="majorHAnsi"/>
          <w:sz w:val="24"/>
          <w:szCs w:val="24"/>
        </w:rPr>
        <w:t xml:space="preserve"> or m</w:t>
      </w:r>
      <w:r w:rsidR="00FD5B79">
        <w:rPr>
          <w:rFonts w:asciiTheme="majorHAnsi" w:hAnsiTheme="majorHAnsi" w:cstheme="majorHAnsi"/>
          <w:sz w:val="24"/>
          <w:szCs w:val="24"/>
        </w:rPr>
        <w:t>ulti-method quantitative research</w:t>
      </w:r>
      <w:r w:rsidRPr="001852DB">
        <w:rPr>
          <w:rFonts w:asciiTheme="majorHAnsi" w:hAnsiTheme="majorHAnsi" w:cstheme="majorHAnsi"/>
          <w:sz w:val="24"/>
          <w:szCs w:val="24"/>
        </w:rPr>
        <w:t xml:space="preserve"> (Saunders, et al, 2012, pp. 151-152).</w:t>
      </w:r>
    </w:p>
    <w:p w:rsidR="001852DB" w:rsidRPr="001852DB" w:rsidRDefault="001852DB" w:rsidP="001852DB">
      <w:pPr>
        <w:rPr>
          <w:rFonts w:asciiTheme="majorHAnsi" w:hAnsiTheme="majorHAnsi" w:cstheme="majorHAnsi"/>
          <w:sz w:val="24"/>
          <w:szCs w:val="24"/>
        </w:rPr>
      </w:pPr>
      <w:r w:rsidRPr="001852DB">
        <w:rPr>
          <w:rFonts w:asciiTheme="majorHAnsi" w:hAnsiTheme="majorHAnsi" w:cstheme="majorHAnsi"/>
          <w:sz w:val="24"/>
          <w:szCs w:val="24"/>
        </w:rPr>
        <w:t xml:space="preserve">The quantitative research design </w:t>
      </w:r>
      <w:proofErr w:type="gramStart"/>
      <w:r w:rsidRPr="001852DB">
        <w:rPr>
          <w:rFonts w:asciiTheme="majorHAnsi" w:hAnsiTheme="majorHAnsi" w:cstheme="majorHAnsi"/>
          <w:sz w:val="24"/>
          <w:szCs w:val="24"/>
        </w:rPr>
        <w:t>is typically linked</w:t>
      </w:r>
      <w:proofErr w:type="gramEnd"/>
      <w:r w:rsidRPr="001852DB">
        <w:rPr>
          <w:rFonts w:asciiTheme="majorHAnsi" w:hAnsiTheme="majorHAnsi" w:cstheme="majorHAnsi"/>
          <w:sz w:val="24"/>
          <w:szCs w:val="24"/>
        </w:rPr>
        <w:t xml:space="preserve"> to the positivism philosophy and the deductive approach, whereas the qualitative design is usually connected to the interpretive philosophy and the inductive approach.  </w:t>
      </w:r>
    </w:p>
    <w:p w:rsidR="00943C99" w:rsidRDefault="001852DB" w:rsidP="001852DB">
      <w:pPr>
        <w:rPr>
          <w:rFonts w:asciiTheme="majorHAnsi" w:hAnsiTheme="majorHAnsi" w:cstheme="majorHAnsi"/>
          <w:sz w:val="24"/>
          <w:szCs w:val="24"/>
        </w:rPr>
      </w:pPr>
      <w:r w:rsidRPr="001852DB">
        <w:rPr>
          <w:rFonts w:asciiTheme="majorHAnsi" w:hAnsiTheme="majorHAnsi" w:cstheme="majorHAnsi"/>
          <w:sz w:val="24"/>
          <w:szCs w:val="24"/>
        </w:rPr>
        <w:lastRenderedPageBreak/>
        <w:t xml:space="preserve">Since the study involved using one focused research approach and was conducted on a complex subject, where the more thorough and rigorous examination was </w:t>
      </w:r>
      <w:proofErr w:type="gramStart"/>
      <w:r w:rsidRPr="001852DB">
        <w:rPr>
          <w:rFonts w:asciiTheme="majorHAnsi" w:hAnsiTheme="majorHAnsi" w:cstheme="majorHAnsi"/>
          <w:sz w:val="24"/>
          <w:szCs w:val="24"/>
        </w:rPr>
        <w:t>needed,</w:t>
      </w:r>
      <w:proofErr w:type="gramEnd"/>
      <w:r w:rsidRPr="001852DB">
        <w:rPr>
          <w:rFonts w:asciiTheme="majorHAnsi" w:hAnsiTheme="majorHAnsi" w:cstheme="majorHAnsi"/>
          <w:sz w:val="24"/>
          <w:szCs w:val="24"/>
        </w:rPr>
        <w:t xml:space="preserve"> therefore, the qualitative mono-m</w:t>
      </w:r>
      <w:r w:rsidR="00347FEF">
        <w:rPr>
          <w:rFonts w:asciiTheme="majorHAnsi" w:hAnsiTheme="majorHAnsi" w:cstheme="majorHAnsi"/>
          <w:sz w:val="24"/>
          <w:szCs w:val="24"/>
        </w:rPr>
        <w:t>ethod was favourable (</w:t>
      </w:r>
      <w:proofErr w:type="spellStart"/>
      <w:r w:rsidR="00347FEF">
        <w:rPr>
          <w:rFonts w:asciiTheme="majorHAnsi" w:hAnsiTheme="majorHAnsi" w:cstheme="majorHAnsi"/>
          <w:sz w:val="24"/>
          <w:szCs w:val="24"/>
        </w:rPr>
        <w:t>Bryman</w:t>
      </w:r>
      <w:proofErr w:type="spellEnd"/>
      <w:r w:rsidR="00347FEF">
        <w:rPr>
          <w:rFonts w:asciiTheme="majorHAnsi" w:hAnsiTheme="majorHAnsi" w:cstheme="majorHAnsi"/>
          <w:sz w:val="24"/>
          <w:szCs w:val="24"/>
        </w:rPr>
        <w:t xml:space="preserve"> &amp;</w:t>
      </w:r>
      <w:r w:rsidRPr="001852DB">
        <w:rPr>
          <w:rFonts w:asciiTheme="majorHAnsi" w:hAnsiTheme="majorHAnsi" w:cstheme="majorHAnsi"/>
          <w:sz w:val="24"/>
          <w:szCs w:val="24"/>
        </w:rPr>
        <w:t xml:space="preserve"> Bell</w:t>
      </w:r>
      <w:r w:rsidR="00347FEF">
        <w:rPr>
          <w:rFonts w:asciiTheme="majorHAnsi" w:hAnsiTheme="majorHAnsi" w:cstheme="majorHAnsi"/>
          <w:sz w:val="24"/>
          <w:szCs w:val="24"/>
        </w:rPr>
        <w:t>,</w:t>
      </w:r>
      <w:r w:rsidRPr="001852DB">
        <w:rPr>
          <w:rFonts w:asciiTheme="majorHAnsi" w:hAnsiTheme="majorHAnsi" w:cstheme="majorHAnsi"/>
          <w:sz w:val="24"/>
          <w:szCs w:val="24"/>
        </w:rPr>
        <w:t xml:space="preserve"> 2015, p.25).</w:t>
      </w:r>
      <w:r w:rsidR="00AE3399" w:rsidRPr="005A1338">
        <w:rPr>
          <w:rFonts w:asciiTheme="majorHAnsi" w:hAnsiTheme="majorHAnsi" w:cstheme="majorHAnsi"/>
          <w:sz w:val="24"/>
          <w:szCs w:val="24"/>
        </w:rPr>
        <w:t xml:space="preserve"> </w:t>
      </w:r>
    </w:p>
    <w:p w:rsidR="00013294" w:rsidRPr="005A1338" w:rsidRDefault="00013294" w:rsidP="001852DB">
      <w:pPr>
        <w:rPr>
          <w:rFonts w:asciiTheme="majorHAnsi" w:hAnsiTheme="majorHAnsi" w:cstheme="majorHAnsi"/>
          <w:sz w:val="24"/>
          <w:szCs w:val="24"/>
        </w:rPr>
      </w:pPr>
    </w:p>
    <w:p w:rsidR="00AE3399" w:rsidRPr="00943C99" w:rsidRDefault="00943C99" w:rsidP="005A1338">
      <w:pPr>
        <w:rPr>
          <w:rFonts w:asciiTheme="majorHAnsi" w:hAnsiTheme="majorHAnsi" w:cstheme="majorHAnsi"/>
          <w:b/>
          <w:bCs/>
          <w:color w:val="00B0F0"/>
          <w:sz w:val="24"/>
          <w:szCs w:val="24"/>
        </w:rPr>
      </w:pPr>
      <w:r>
        <w:rPr>
          <w:rFonts w:asciiTheme="majorHAnsi" w:hAnsiTheme="majorHAnsi" w:cstheme="majorHAnsi"/>
          <w:b/>
          <w:bCs/>
          <w:color w:val="00B0F0"/>
          <w:sz w:val="24"/>
          <w:szCs w:val="24"/>
        </w:rPr>
        <w:t xml:space="preserve">3.2.5 </w:t>
      </w:r>
      <w:r w:rsidR="00AE3399" w:rsidRPr="00943C99">
        <w:rPr>
          <w:rFonts w:asciiTheme="majorHAnsi" w:hAnsiTheme="majorHAnsi" w:cstheme="majorHAnsi"/>
          <w:b/>
          <w:bCs/>
          <w:color w:val="00B0F0"/>
          <w:sz w:val="24"/>
          <w:szCs w:val="24"/>
        </w:rPr>
        <w:t xml:space="preserve">Time Horizon:  </w:t>
      </w:r>
    </w:p>
    <w:p w:rsidR="00C305D8" w:rsidRDefault="000870DF" w:rsidP="00792DAA">
      <w:pPr>
        <w:rPr>
          <w:rFonts w:asciiTheme="majorHAnsi" w:hAnsiTheme="majorHAnsi" w:cstheme="majorHAnsi"/>
          <w:sz w:val="24"/>
          <w:szCs w:val="24"/>
        </w:rPr>
      </w:pPr>
      <w:r>
        <w:rPr>
          <w:rFonts w:asciiTheme="majorHAnsi" w:hAnsiTheme="majorHAnsi" w:cstheme="majorHAnsi"/>
          <w:sz w:val="24"/>
          <w:szCs w:val="24"/>
        </w:rPr>
        <w:t>The t</w:t>
      </w:r>
      <w:r w:rsidR="00792DAA">
        <w:rPr>
          <w:rFonts w:asciiTheme="majorHAnsi" w:hAnsiTheme="majorHAnsi" w:cstheme="majorHAnsi"/>
          <w:sz w:val="24"/>
          <w:szCs w:val="24"/>
        </w:rPr>
        <w:t xml:space="preserve">ime Horizon is the timeframe </w:t>
      </w:r>
      <w:r w:rsidR="00AE3399" w:rsidRPr="005A1338">
        <w:rPr>
          <w:rFonts w:asciiTheme="majorHAnsi" w:hAnsiTheme="majorHAnsi" w:cstheme="majorHAnsi"/>
          <w:sz w:val="24"/>
          <w:szCs w:val="24"/>
        </w:rPr>
        <w:t xml:space="preserve">in which the research study </w:t>
      </w:r>
      <w:proofErr w:type="gramStart"/>
      <w:r w:rsidR="00AE3399" w:rsidRPr="005A1338">
        <w:rPr>
          <w:rFonts w:asciiTheme="majorHAnsi" w:hAnsiTheme="majorHAnsi" w:cstheme="majorHAnsi"/>
          <w:sz w:val="24"/>
          <w:szCs w:val="24"/>
        </w:rPr>
        <w:t>is planned</w:t>
      </w:r>
      <w:proofErr w:type="gramEnd"/>
      <w:r w:rsidR="00AE3399" w:rsidRPr="005A1338">
        <w:rPr>
          <w:rFonts w:asciiTheme="majorHAnsi" w:hAnsiTheme="majorHAnsi" w:cstheme="majorHAnsi"/>
          <w:sz w:val="24"/>
          <w:szCs w:val="24"/>
        </w:rPr>
        <w:t xml:space="preserve"> for </w:t>
      </w:r>
      <w:r w:rsidRPr="005A1338">
        <w:rPr>
          <w:rFonts w:asciiTheme="majorHAnsi" w:hAnsiTheme="majorHAnsi" w:cstheme="majorHAnsi"/>
          <w:sz w:val="24"/>
          <w:szCs w:val="24"/>
        </w:rPr>
        <w:t>accomplishment</w:t>
      </w:r>
      <w:r w:rsidR="00AE3399" w:rsidRPr="005A1338">
        <w:rPr>
          <w:rFonts w:asciiTheme="majorHAnsi" w:hAnsiTheme="majorHAnsi" w:cstheme="majorHAnsi"/>
          <w:sz w:val="24"/>
          <w:szCs w:val="24"/>
        </w:rPr>
        <w:t xml:space="preserve"> (Saunders et al., 2007). There are two forms of time horizons</w:t>
      </w:r>
      <w:r w:rsidR="008710FB">
        <w:rPr>
          <w:rFonts w:asciiTheme="majorHAnsi" w:hAnsiTheme="majorHAnsi" w:cstheme="majorHAnsi"/>
          <w:sz w:val="24"/>
          <w:szCs w:val="24"/>
        </w:rPr>
        <w:t>: the cross-</w:t>
      </w:r>
      <w:r w:rsidR="00AE3399" w:rsidRPr="005A1338">
        <w:rPr>
          <w:rFonts w:asciiTheme="majorHAnsi" w:hAnsiTheme="majorHAnsi" w:cstheme="majorHAnsi"/>
          <w:sz w:val="24"/>
          <w:szCs w:val="24"/>
        </w:rPr>
        <w:t>sectional and the longitudinal.</w:t>
      </w:r>
      <w:r w:rsidR="007B01F7">
        <w:rPr>
          <w:rFonts w:asciiTheme="majorHAnsi" w:hAnsiTheme="majorHAnsi" w:cstheme="majorHAnsi"/>
          <w:sz w:val="24"/>
          <w:szCs w:val="24"/>
        </w:rPr>
        <w:t xml:space="preserve"> T</w:t>
      </w:r>
      <w:r w:rsidR="00AE3399" w:rsidRPr="005A1338">
        <w:rPr>
          <w:rFonts w:asciiTheme="majorHAnsi" w:hAnsiTheme="majorHAnsi" w:cstheme="majorHAnsi"/>
          <w:sz w:val="24"/>
          <w:szCs w:val="24"/>
        </w:rPr>
        <w:t>h</w:t>
      </w:r>
      <w:r w:rsidR="008710FB">
        <w:rPr>
          <w:rFonts w:asciiTheme="majorHAnsi" w:hAnsiTheme="majorHAnsi" w:cstheme="majorHAnsi"/>
          <w:sz w:val="24"/>
          <w:szCs w:val="24"/>
        </w:rPr>
        <w:t>e cross-</w:t>
      </w:r>
      <w:r w:rsidR="00291EF2">
        <w:rPr>
          <w:rFonts w:asciiTheme="majorHAnsi" w:hAnsiTheme="majorHAnsi" w:cstheme="majorHAnsi"/>
          <w:sz w:val="24"/>
          <w:szCs w:val="24"/>
        </w:rPr>
        <w:t xml:space="preserve">sectional </w:t>
      </w:r>
      <w:r w:rsidR="00AE3399" w:rsidRPr="005A1338">
        <w:rPr>
          <w:rFonts w:asciiTheme="majorHAnsi" w:hAnsiTheme="majorHAnsi" w:cstheme="majorHAnsi"/>
          <w:sz w:val="24"/>
          <w:szCs w:val="24"/>
        </w:rPr>
        <w:t xml:space="preserve">is used when the examination of </w:t>
      </w:r>
      <w:r w:rsidR="005660C4">
        <w:rPr>
          <w:rFonts w:asciiTheme="majorHAnsi" w:hAnsiTheme="majorHAnsi" w:cstheme="majorHAnsi"/>
          <w:sz w:val="24"/>
          <w:szCs w:val="24"/>
        </w:rPr>
        <w:t xml:space="preserve">the </w:t>
      </w:r>
      <w:r w:rsidR="00AE3399" w:rsidRPr="005A1338">
        <w:rPr>
          <w:rFonts w:asciiTheme="majorHAnsi" w:hAnsiTheme="majorHAnsi" w:cstheme="majorHAnsi"/>
          <w:sz w:val="24"/>
          <w:szCs w:val="24"/>
        </w:rPr>
        <w:t>subject was done at a precise time, whereas the longitudinal is concerned with t</w:t>
      </w:r>
      <w:r>
        <w:rPr>
          <w:rFonts w:asciiTheme="majorHAnsi" w:hAnsiTheme="majorHAnsi" w:cstheme="majorHAnsi"/>
          <w:sz w:val="24"/>
          <w:szCs w:val="24"/>
        </w:rPr>
        <w:t xml:space="preserve">he examination of a phenomenon </w:t>
      </w:r>
      <w:r w:rsidR="00F82F66">
        <w:rPr>
          <w:rFonts w:asciiTheme="majorHAnsi" w:hAnsiTheme="majorHAnsi" w:cstheme="majorHAnsi"/>
          <w:sz w:val="24"/>
          <w:szCs w:val="24"/>
        </w:rPr>
        <w:t>repetitively over a</w:t>
      </w:r>
      <w:r w:rsidR="00AE3399" w:rsidRPr="005A1338">
        <w:rPr>
          <w:rFonts w:asciiTheme="majorHAnsi" w:hAnsiTheme="majorHAnsi" w:cstheme="majorHAnsi"/>
          <w:sz w:val="24"/>
          <w:szCs w:val="24"/>
        </w:rPr>
        <w:t xml:space="preserve"> </w:t>
      </w:r>
      <w:r w:rsidR="00F82F66" w:rsidRPr="005A1338">
        <w:rPr>
          <w:rFonts w:asciiTheme="majorHAnsi" w:hAnsiTheme="majorHAnsi" w:cstheme="majorHAnsi"/>
          <w:sz w:val="24"/>
          <w:szCs w:val="24"/>
        </w:rPr>
        <w:t>stretched</w:t>
      </w:r>
      <w:r w:rsidR="00AE3399" w:rsidRPr="005A1338">
        <w:rPr>
          <w:rFonts w:asciiTheme="majorHAnsi" w:hAnsiTheme="majorHAnsi" w:cstheme="majorHAnsi"/>
          <w:sz w:val="24"/>
          <w:szCs w:val="24"/>
        </w:rPr>
        <w:t xml:space="preserve"> </w:t>
      </w:r>
      <w:proofErr w:type="gramStart"/>
      <w:r w:rsidR="00AE3399" w:rsidRPr="005A1338">
        <w:rPr>
          <w:rFonts w:asciiTheme="majorHAnsi" w:hAnsiTheme="majorHAnsi" w:cstheme="majorHAnsi"/>
          <w:sz w:val="24"/>
          <w:szCs w:val="24"/>
        </w:rPr>
        <w:t>period of time</w:t>
      </w:r>
      <w:proofErr w:type="gramEnd"/>
      <w:r w:rsidR="00AE3399" w:rsidRPr="005A1338">
        <w:rPr>
          <w:rFonts w:asciiTheme="majorHAnsi" w:hAnsiTheme="majorHAnsi" w:cstheme="majorHAnsi"/>
          <w:sz w:val="24"/>
          <w:szCs w:val="24"/>
        </w:rPr>
        <w:t xml:space="preserve"> and the significant aspect of the study is investigating the change a</w:t>
      </w:r>
      <w:r w:rsidR="008710FB">
        <w:rPr>
          <w:rFonts w:asciiTheme="majorHAnsi" w:hAnsiTheme="majorHAnsi" w:cstheme="majorHAnsi"/>
          <w:sz w:val="24"/>
          <w:szCs w:val="24"/>
        </w:rPr>
        <w:t xml:space="preserve">nd development of a phenomenon </w:t>
      </w:r>
      <w:r w:rsidR="00AE3399" w:rsidRPr="005A1338">
        <w:rPr>
          <w:rFonts w:asciiTheme="majorHAnsi" w:hAnsiTheme="majorHAnsi" w:cstheme="majorHAnsi"/>
          <w:sz w:val="24"/>
          <w:szCs w:val="24"/>
        </w:rPr>
        <w:t>over time (Goddard &amp; Melvil</w:t>
      </w:r>
      <w:r w:rsidR="008710FB">
        <w:rPr>
          <w:rFonts w:asciiTheme="majorHAnsi" w:hAnsiTheme="majorHAnsi" w:cstheme="majorHAnsi"/>
          <w:sz w:val="24"/>
          <w:szCs w:val="24"/>
        </w:rPr>
        <w:t>le, 2004). Therefore, the cross-</w:t>
      </w:r>
      <w:r w:rsidR="00AE3399" w:rsidRPr="005A1338">
        <w:rPr>
          <w:rFonts w:asciiTheme="majorHAnsi" w:hAnsiTheme="majorHAnsi" w:cstheme="majorHAnsi"/>
          <w:sz w:val="24"/>
          <w:szCs w:val="24"/>
        </w:rPr>
        <w:t xml:space="preserve">sectional time horizon was the most </w:t>
      </w:r>
      <w:r w:rsidR="00046A81" w:rsidRPr="005A1338">
        <w:rPr>
          <w:rFonts w:asciiTheme="majorHAnsi" w:hAnsiTheme="majorHAnsi" w:cstheme="majorHAnsi"/>
          <w:sz w:val="24"/>
          <w:szCs w:val="24"/>
        </w:rPr>
        <w:t>suitable</w:t>
      </w:r>
      <w:r w:rsidR="00AE3399" w:rsidRPr="005A1338">
        <w:rPr>
          <w:rFonts w:asciiTheme="majorHAnsi" w:hAnsiTheme="majorHAnsi" w:cstheme="majorHAnsi"/>
          <w:sz w:val="24"/>
          <w:szCs w:val="24"/>
        </w:rPr>
        <w:t xml:space="preserve"> for this study, since the data </w:t>
      </w:r>
      <w:proofErr w:type="gramStart"/>
      <w:r w:rsidR="00AE3399" w:rsidRPr="005A1338">
        <w:rPr>
          <w:rFonts w:asciiTheme="majorHAnsi" w:hAnsiTheme="majorHAnsi" w:cstheme="majorHAnsi"/>
          <w:sz w:val="24"/>
          <w:szCs w:val="24"/>
        </w:rPr>
        <w:t>was collected</w:t>
      </w:r>
      <w:proofErr w:type="gramEnd"/>
      <w:r w:rsidR="00AE3399" w:rsidRPr="005A1338">
        <w:rPr>
          <w:rFonts w:asciiTheme="majorHAnsi" w:hAnsiTheme="majorHAnsi" w:cstheme="majorHAnsi"/>
          <w:sz w:val="24"/>
          <w:szCs w:val="24"/>
        </w:rPr>
        <w:t xml:space="preserve"> at a specific timeframe (Flick, 2011). This approach </w:t>
      </w:r>
      <w:proofErr w:type="gramStart"/>
      <w:r w:rsidR="00AE3399" w:rsidRPr="005A1338">
        <w:rPr>
          <w:rFonts w:asciiTheme="majorHAnsi" w:hAnsiTheme="majorHAnsi" w:cstheme="majorHAnsi"/>
          <w:sz w:val="24"/>
          <w:szCs w:val="24"/>
        </w:rPr>
        <w:t>is usually used</w:t>
      </w:r>
      <w:proofErr w:type="gramEnd"/>
      <w:r w:rsidR="00AE3399" w:rsidRPr="005A1338">
        <w:rPr>
          <w:rFonts w:asciiTheme="majorHAnsi" w:hAnsiTheme="majorHAnsi" w:cstheme="majorHAnsi"/>
          <w:sz w:val="24"/>
          <w:szCs w:val="24"/>
        </w:rPr>
        <w:t xml:space="preserve"> when there are time restrictions, and therefore a snapshot of the research </w:t>
      </w:r>
      <w:r w:rsidR="00347FEF">
        <w:rPr>
          <w:rFonts w:asciiTheme="majorHAnsi" w:hAnsiTheme="majorHAnsi" w:cstheme="majorHAnsi"/>
          <w:sz w:val="24"/>
          <w:szCs w:val="24"/>
        </w:rPr>
        <w:t>phenomena is created (Collis &amp;</w:t>
      </w:r>
      <w:r w:rsidR="00AE3399" w:rsidRPr="005A1338">
        <w:rPr>
          <w:rFonts w:asciiTheme="majorHAnsi" w:hAnsiTheme="majorHAnsi" w:cstheme="majorHAnsi"/>
          <w:sz w:val="24"/>
          <w:szCs w:val="24"/>
        </w:rPr>
        <w:t xml:space="preserve"> Hussey</w:t>
      </w:r>
      <w:r w:rsidR="00347FEF">
        <w:rPr>
          <w:rFonts w:asciiTheme="majorHAnsi" w:hAnsiTheme="majorHAnsi" w:cstheme="majorHAnsi"/>
          <w:sz w:val="24"/>
          <w:szCs w:val="24"/>
        </w:rPr>
        <w:t>,</w:t>
      </w:r>
      <w:r w:rsidR="00AE3399" w:rsidRPr="005A1338">
        <w:rPr>
          <w:rFonts w:asciiTheme="majorHAnsi" w:hAnsiTheme="majorHAnsi" w:cstheme="majorHAnsi"/>
          <w:sz w:val="24"/>
          <w:szCs w:val="24"/>
        </w:rPr>
        <w:t xml:space="preserve"> 2009</w:t>
      </w:r>
      <w:r w:rsidR="00892636">
        <w:rPr>
          <w:rFonts w:asciiTheme="majorHAnsi" w:hAnsiTheme="majorHAnsi" w:cstheme="majorHAnsi"/>
          <w:sz w:val="24"/>
          <w:szCs w:val="24"/>
        </w:rPr>
        <w:t>).</w:t>
      </w:r>
    </w:p>
    <w:p w:rsidR="00C305D8" w:rsidRDefault="00C305D8" w:rsidP="00C305D8">
      <w:pPr>
        <w:rPr>
          <w:rFonts w:asciiTheme="majorHAnsi" w:hAnsiTheme="majorHAnsi" w:cstheme="majorHAnsi"/>
          <w:sz w:val="24"/>
          <w:szCs w:val="24"/>
        </w:rPr>
      </w:pPr>
    </w:p>
    <w:p w:rsidR="00215924" w:rsidRDefault="00215924" w:rsidP="00C305D8">
      <w:pPr>
        <w:rPr>
          <w:rFonts w:asciiTheme="majorHAnsi" w:hAnsiTheme="majorHAnsi" w:cstheme="majorHAnsi"/>
          <w:sz w:val="24"/>
          <w:szCs w:val="24"/>
        </w:rPr>
      </w:pPr>
    </w:p>
    <w:p w:rsidR="00215924" w:rsidRDefault="00215924" w:rsidP="00C305D8">
      <w:pPr>
        <w:rPr>
          <w:rFonts w:asciiTheme="majorHAnsi" w:hAnsiTheme="majorHAnsi" w:cstheme="majorHAnsi"/>
          <w:sz w:val="24"/>
          <w:szCs w:val="24"/>
        </w:rPr>
      </w:pPr>
    </w:p>
    <w:p w:rsidR="00D64C72" w:rsidRDefault="00D64C72" w:rsidP="00C305D8">
      <w:pPr>
        <w:rPr>
          <w:rFonts w:asciiTheme="majorHAnsi" w:hAnsiTheme="majorHAnsi" w:cstheme="majorHAnsi"/>
          <w:sz w:val="24"/>
          <w:szCs w:val="24"/>
        </w:rPr>
      </w:pPr>
    </w:p>
    <w:p w:rsidR="00D64C72" w:rsidRDefault="00D64C72" w:rsidP="00C305D8">
      <w:pPr>
        <w:rPr>
          <w:rFonts w:asciiTheme="majorHAnsi" w:hAnsiTheme="majorHAnsi" w:cstheme="majorHAnsi"/>
          <w:sz w:val="24"/>
          <w:szCs w:val="24"/>
        </w:rPr>
      </w:pPr>
    </w:p>
    <w:p w:rsidR="00D64C72" w:rsidRDefault="00D64C72" w:rsidP="00C305D8">
      <w:pPr>
        <w:rPr>
          <w:rFonts w:asciiTheme="majorHAnsi" w:hAnsiTheme="majorHAnsi" w:cstheme="majorHAnsi"/>
          <w:sz w:val="24"/>
          <w:szCs w:val="24"/>
        </w:rPr>
      </w:pPr>
    </w:p>
    <w:p w:rsidR="00AE3399" w:rsidRPr="00DA07E5" w:rsidRDefault="00892636" w:rsidP="00C305D8">
      <w:pPr>
        <w:rPr>
          <w:rFonts w:asciiTheme="majorHAnsi" w:hAnsiTheme="majorHAnsi" w:cstheme="majorHAnsi"/>
          <w:b/>
          <w:bCs/>
          <w:color w:val="00B0F0"/>
          <w:sz w:val="24"/>
          <w:szCs w:val="24"/>
        </w:rPr>
      </w:pPr>
      <w:r w:rsidRPr="00DA07E5">
        <w:rPr>
          <w:rFonts w:asciiTheme="majorHAnsi" w:hAnsiTheme="majorHAnsi" w:cstheme="majorHAnsi"/>
          <w:b/>
          <w:bCs/>
          <w:color w:val="00B0F0"/>
          <w:sz w:val="24"/>
          <w:szCs w:val="24"/>
        </w:rPr>
        <w:lastRenderedPageBreak/>
        <w:t>3.2.6</w:t>
      </w:r>
      <w:r w:rsidR="00AE3399" w:rsidRPr="00DA07E5">
        <w:rPr>
          <w:rFonts w:asciiTheme="majorHAnsi" w:hAnsiTheme="majorHAnsi" w:cstheme="majorHAnsi"/>
          <w:b/>
          <w:bCs/>
          <w:color w:val="00B0F0"/>
          <w:sz w:val="24"/>
          <w:szCs w:val="24"/>
        </w:rPr>
        <w:t xml:space="preserve"> Research Techniques and Procurers: </w:t>
      </w:r>
    </w:p>
    <w:p w:rsidR="00E90ED2" w:rsidRPr="00F02941" w:rsidRDefault="00AE3399" w:rsidP="00F02941">
      <w:pPr>
        <w:pStyle w:val="ListParagraph"/>
        <w:numPr>
          <w:ilvl w:val="0"/>
          <w:numId w:val="26"/>
        </w:numPr>
        <w:rPr>
          <w:rFonts w:asciiTheme="majorHAnsi" w:hAnsiTheme="majorHAnsi" w:cstheme="majorHAnsi"/>
          <w:b/>
          <w:bCs/>
          <w:color w:val="00B0F0"/>
          <w:sz w:val="24"/>
          <w:szCs w:val="24"/>
        </w:rPr>
      </w:pPr>
      <w:r w:rsidRPr="00A15BD6">
        <w:rPr>
          <w:rFonts w:asciiTheme="majorHAnsi" w:hAnsiTheme="majorHAnsi" w:cstheme="majorHAnsi"/>
          <w:b/>
          <w:bCs/>
          <w:color w:val="00B0F0"/>
          <w:sz w:val="24"/>
          <w:szCs w:val="24"/>
        </w:rPr>
        <w:t>Data Collection</w:t>
      </w:r>
    </w:p>
    <w:p w:rsidR="00AE3399" w:rsidRDefault="00E267AF" w:rsidP="005A1338">
      <w:pPr>
        <w:rPr>
          <w:rFonts w:asciiTheme="majorHAnsi" w:hAnsiTheme="majorHAnsi" w:cstheme="majorHAnsi"/>
          <w:color w:val="00B0F0"/>
          <w:sz w:val="24"/>
          <w:szCs w:val="24"/>
          <w:u w:val="single"/>
        </w:rPr>
      </w:pPr>
      <w:r w:rsidRPr="00E267AF">
        <w:rPr>
          <w:rFonts w:asciiTheme="majorHAnsi" w:hAnsiTheme="majorHAnsi" w:cstheme="majorHAnsi"/>
          <w:color w:val="00B0F0"/>
          <w:sz w:val="24"/>
          <w:szCs w:val="24"/>
          <w:u w:val="single"/>
        </w:rPr>
        <w:t xml:space="preserve">A.1 </w:t>
      </w:r>
      <w:r w:rsidR="00AE3399" w:rsidRPr="00E267AF">
        <w:rPr>
          <w:rFonts w:asciiTheme="majorHAnsi" w:hAnsiTheme="majorHAnsi" w:cstheme="majorHAnsi"/>
          <w:color w:val="00B0F0"/>
          <w:sz w:val="24"/>
          <w:szCs w:val="24"/>
          <w:u w:val="single"/>
        </w:rPr>
        <w:t>Primary Data:</w:t>
      </w:r>
    </w:p>
    <w:p w:rsidR="00F641F8" w:rsidRPr="00F641F8" w:rsidRDefault="00630495" w:rsidP="00180A3D">
      <w:pPr>
        <w:rPr>
          <w:rFonts w:asciiTheme="majorHAnsi" w:hAnsiTheme="majorHAnsi" w:cstheme="majorHAnsi"/>
          <w:sz w:val="24"/>
          <w:szCs w:val="24"/>
        </w:rPr>
      </w:pPr>
      <w:r>
        <w:rPr>
          <w:rFonts w:asciiTheme="majorHAnsi" w:hAnsiTheme="majorHAnsi" w:cstheme="majorHAnsi"/>
          <w:sz w:val="24"/>
          <w:szCs w:val="24"/>
        </w:rPr>
        <w:t xml:space="preserve">The primary data </w:t>
      </w:r>
      <w:proofErr w:type="gramStart"/>
      <w:r>
        <w:rPr>
          <w:rFonts w:asciiTheme="majorHAnsi" w:hAnsiTheme="majorHAnsi" w:cstheme="majorHAnsi"/>
          <w:sz w:val="24"/>
          <w:szCs w:val="24"/>
        </w:rPr>
        <w:t>was</w:t>
      </w:r>
      <w:r w:rsidR="00F641F8" w:rsidRPr="00F11F5C">
        <w:rPr>
          <w:rFonts w:asciiTheme="majorHAnsi" w:hAnsiTheme="majorHAnsi" w:cstheme="majorHAnsi"/>
          <w:sz w:val="24"/>
          <w:szCs w:val="24"/>
        </w:rPr>
        <w:t xml:space="preserve"> collected</w:t>
      </w:r>
      <w:proofErr w:type="gramEnd"/>
      <w:r w:rsidR="00F641F8" w:rsidRPr="00F11F5C">
        <w:rPr>
          <w:rFonts w:asciiTheme="majorHAnsi" w:hAnsiTheme="majorHAnsi" w:cstheme="majorHAnsi"/>
          <w:sz w:val="24"/>
          <w:szCs w:val="24"/>
        </w:rPr>
        <w:t xml:space="preserve"> by conducting in-depth semi-structured interviews with key actors in the different selected organisations. </w:t>
      </w:r>
      <w:r w:rsidR="002B6327" w:rsidRPr="00F11F5C">
        <w:rPr>
          <w:rFonts w:asciiTheme="majorHAnsi" w:hAnsiTheme="majorHAnsi" w:cstheme="majorHAnsi"/>
          <w:sz w:val="24"/>
          <w:szCs w:val="24"/>
        </w:rPr>
        <w:t>O</w:t>
      </w:r>
      <w:r w:rsidR="00AC4FC9" w:rsidRPr="00F11F5C">
        <w:rPr>
          <w:rFonts w:asciiTheme="majorHAnsi" w:hAnsiTheme="majorHAnsi" w:cstheme="majorHAnsi"/>
          <w:sz w:val="24"/>
          <w:szCs w:val="24"/>
        </w:rPr>
        <w:t xml:space="preserve">pen-ended exploratory research </w:t>
      </w:r>
      <w:r w:rsidR="00EF2758" w:rsidRPr="00F11F5C">
        <w:rPr>
          <w:rFonts w:asciiTheme="majorHAnsi" w:hAnsiTheme="majorHAnsi" w:cstheme="majorHAnsi"/>
          <w:sz w:val="24"/>
          <w:szCs w:val="24"/>
        </w:rPr>
        <w:t xml:space="preserve">questions </w:t>
      </w:r>
      <w:proofErr w:type="gramStart"/>
      <w:r w:rsidR="00180A3D">
        <w:rPr>
          <w:rFonts w:asciiTheme="majorHAnsi" w:hAnsiTheme="majorHAnsi" w:cstheme="majorHAnsi"/>
          <w:sz w:val="24"/>
          <w:szCs w:val="24"/>
        </w:rPr>
        <w:t>w</w:t>
      </w:r>
      <w:r w:rsidR="005E2C48">
        <w:rPr>
          <w:rFonts w:asciiTheme="majorHAnsi" w:hAnsiTheme="majorHAnsi" w:cstheme="majorHAnsi"/>
          <w:sz w:val="24"/>
          <w:szCs w:val="24"/>
        </w:rPr>
        <w:t>ere</w:t>
      </w:r>
      <w:r w:rsidR="002B6327" w:rsidRPr="00F11F5C">
        <w:rPr>
          <w:rFonts w:asciiTheme="majorHAnsi" w:hAnsiTheme="majorHAnsi" w:cstheme="majorHAnsi"/>
          <w:sz w:val="24"/>
          <w:szCs w:val="24"/>
        </w:rPr>
        <w:t xml:space="preserve"> used</w:t>
      </w:r>
      <w:proofErr w:type="gramEnd"/>
      <w:r w:rsidR="002B6327" w:rsidRPr="00F11F5C">
        <w:rPr>
          <w:rFonts w:asciiTheme="majorHAnsi" w:hAnsiTheme="majorHAnsi" w:cstheme="majorHAnsi"/>
          <w:sz w:val="24"/>
          <w:szCs w:val="24"/>
        </w:rPr>
        <w:t xml:space="preserve"> </w:t>
      </w:r>
      <w:r w:rsidR="00180A3D">
        <w:rPr>
          <w:rFonts w:asciiTheme="majorHAnsi" w:hAnsiTheme="majorHAnsi" w:cstheme="majorHAnsi"/>
          <w:sz w:val="24"/>
          <w:szCs w:val="24"/>
        </w:rPr>
        <w:t xml:space="preserve">due to the </w:t>
      </w:r>
      <w:r w:rsidR="00AC4FC9" w:rsidRPr="00F11F5C">
        <w:rPr>
          <w:rFonts w:asciiTheme="majorHAnsi" w:hAnsiTheme="majorHAnsi" w:cstheme="majorHAnsi"/>
          <w:sz w:val="24"/>
          <w:szCs w:val="24"/>
        </w:rPr>
        <w:t xml:space="preserve">qualitative </w:t>
      </w:r>
      <w:r w:rsidR="00180A3D">
        <w:rPr>
          <w:rFonts w:asciiTheme="majorHAnsi" w:hAnsiTheme="majorHAnsi" w:cstheme="majorHAnsi"/>
          <w:sz w:val="24"/>
          <w:szCs w:val="24"/>
        </w:rPr>
        <w:t>and exploratory</w:t>
      </w:r>
      <w:r w:rsidR="00180A3D" w:rsidRPr="00F11F5C">
        <w:rPr>
          <w:rFonts w:asciiTheme="majorHAnsi" w:hAnsiTheme="majorHAnsi" w:cstheme="majorHAnsi"/>
          <w:sz w:val="24"/>
          <w:szCs w:val="24"/>
        </w:rPr>
        <w:t xml:space="preserve"> </w:t>
      </w:r>
      <w:r w:rsidR="00180A3D">
        <w:rPr>
          <w:rFonts w:asciiTheme="majorHAnsi" w:hAnsiTheme="majorHAnsi" w:cstheme="majorHAnsi"/>
          <w:sz w:val="24"/>
          <w:szCs w:val="24"/>
        </w:rPr>
        <w:t>nature of the study</w:t>
      </w:r>
      <w:r w:rsidR="00AC4FC9" w:rsidRPr="00F11F5C">
        <w:rPr>
          <w:rFonts w:asciiTheme="majorHAnsi" w:hAnsiTheme="majorHAnsi" w:cstheme="majorHAnsi"/>
          <w:sz w:val="24"/>
          <w:szCs w:val="24"/>
        </w:rPr>
        <w:t xml:space="preserve">. Therefore, the researcher </w:t>
      </w:r>
      <w:r w:rsidR="00180A3D" w:rsidRPr="00F11F5C">
        <w:rPr>
          <w:rFonts w:asciiTheme="majorHAnsi" w:hAnsiTheme="majorHAnsi" w:cstheme="majorHAnsi"/>
          <w:sz w:val="24"/>
          <w:szCs w:val="24"/>
        </w:rPr>
        <w:t>implemented</w:t>
      </w:r>
      <w:r w:rsidR="00AC4FC9" w:rsidRPr="00F11F5C">
        <w:rPr>
          <w:rFonts w:asciiTheme="majorHAnsi" w:hAnsiTheme="majorHAnsi" w:cstheme="majorHAnsi"/>
          <w:sz w:val="24"/>
          <w:szCs w:val="24"/>
        </w:rPr>
        <w:t xml:space="preserve"> the </w:t>
      </w:r>
      <w:r w:rsidR="00D01E4B">
        <w:rPr>
          <w:rFonts w:asciiTheme="majorHAnsi" w:hAnsiTheme="majorHAnsi" w:cstheme="majorHAnsi"/>
          <w:sz w:val="24"/>
          <w:szCs w:val="24"/>
        </w:rPr>
        <w:t>exploratory case-</w:t>
      </w:r>
      <w:r w:rsidR="00EF2758" w:rsidRPr="00F11F5C">
        <w:rPr>
          <w:rFonts w:asciiTheme="majorHAnsi" w:hAnsiTheme="majorHAnsi" w:cstheme="majorHAnsi"/>
          <w:sz w:val="24"/>
          <w:szCs w:val="24"/>
        </w:rPr>
        <w:t xml:space="preserve">study design methods </w:t>
      </w:r>
      <w:r w:rsidR="00AC4FC9" w:rsidRPr="00F11F5C">
        <w:rPr>
          <w:rFonts w:asciiTheme="majorHAnsi" w:hAnsiTheme="majorHAnsi" w:cstheme="majorHAnsi"/>
          <w:sz w:val="24"/>
          <w:szCs w:val="24"/>
        </w:rPr>
        <w:t xml:space="preserve">to help in </w:t>
      </w:r>
      <w:r w:rsidR="00F641F8" w:rsidRPr="00F11F5C">
        <w:rPr>
          <w:rFonts w:asciiTheme="majorHAnsi" w:hAnsiTheme="majorHAnsi" w:cstheme="majorHAnsi"/>
          <w:sz w:val="24"/>
          <w:szCs w:val="24"/>
        </w:rPr>
        <w:t>develop</w:t>
      </w:r>
      <w:r w:rsidR="00AC4FC9" w:rsidRPr="00F11F5C">
        <w:rPr>
          <w:rFonts w:asciiTheme="majorHAnsi" w:hAnsiTheme="majorHAnsi" w:cstheme="majorHAnsi"/>
          <w:sz w:val="24"/>
          <w:szCs w:val="24"/>
        </w:rPr>
        <w:t>ing</w:t>
      </w:r>
      <w:r w:rsidR="00F641F8" w:rsidRPr="00F11F5C">
        <w:rPr>
          <w:rFonts w:asciiTheme="majorHAnsi" w:hAnsiTheme="majorHAnsi" w:cstheme="majorHAnsi"/>
          <w:sz w:val="24"/>
          <w:szCs w:val="24"/>
        </w:rPr>
        <w:t xml:space="preserve"> an in-depth analysis of the subject with a view to understand and present the problem from the viewpoint of the contributors (Yin</w:t>
      </w:r>
      <w:r w:rsidR="00347FEF">
        <w:rPr>
          <w:rFonts w:asciiTheme="majorHAnsi" w:hAnsiTheme="majorHAnsi" w:cstheme="majorHAnsi"/>
          <w:sz w:val="24"/>
          <w:szCs w:val="24"/>
        </w:rPr>
        <w:t>,</w:t>
      </w:r>
      <w:r w:rsidR="00F641F8" w:rsidRPr="00F11F5C">
        <w:rPr>
          <w:rFonts w:asciiTheme="majorHAnsi" w:hAnsiTheme="majorHAnsi" w:cstheme="majorHAnsi"/>
          <w:sz w:val="24"/>
          <w:szCs w:val="24"/>
        </w:rPr>
        <w:t xml:space="preserve"> 2013). </w:t>
      </w:r>
      <w:proofErr w:type="spellStart"/>
      <w:r w:rsidR="00F641F8" w:rsidRPr="00F11F5C">
        <w:rPr>
          <w:rFonts w:asciiTheme="majorHAnsi" w:hAnsiTheme="majorHAnsi" w:cstheme="majorHAnsi"/>
          <w:sz w:val="24"/>
          <w:szCs w:val="24"/>
        </w:rPr>
        <w:t>Bryman</w:t>
      </w:r>
      <w:proofErr w:type="spellEnd"/>
      <w:r w:rsidR="00F641F8" w:rsidRPr="00F641F8">
        <w:rPr>
          <w:rFonts w:asciiTheme="majorHAnsi" w:hAnsiTheme="majorHAnsi" w:cstheme="majorHAnsi"/>
          <w:sz w:val="24"/>
          <w:szCs w:val="24"/>
        </w:rPr>
        <w:t xml:space="preserve"> and Bell (2015, p.213) argued that this type of interviews allows additional data to be gained since the participants’ responses are not too restricted as they can reply to the questions more flexibly and openly. In total, </w:t>
      </w:r>
      <w:proofErr w:type="gramStart"/>
      <w:r w:rsidR="00F641F8" w:rsidRPr="00F641F8">
        <w:rPr>
          <w:rFonts w:asciiTheme="majorHAnsi" w:hAnsiTheme="majorHAnsi" w:cstheme="majorHAnsi"/>
          <w:sz w:val="24"/>
          <w:szCs w:val="24"/>
        </w:rPr>
        <w:t>7</w:t>
      </w:r>
      <w:proofErr w:type="gramEnd"/>
      <w:r w:rsidR="00F641F8" w:rsidRPr="00F641F8">
        <w:rPr>
          <w:rFonts w:asciiTheme="majorHAnsi" w:hAnsiTheme="majorHAnsi" w:cstheme="majorHAnsi"/>
          <w:sz w:val="24"/>
          <w:szCs w:val="24"/>
        </w:rPr>
        <w:t xml:space="preserve"> interviews were conducted </w:t>
      </w:r>
      <w:r w:rsidR="00281DC6">
        <w:rPr>
          <w:rFonts w:asciiTheme="majorHAnsi" w:hAnsiTheme="majorHAnsi" w:cstheme="majorHAnsi"/>
          <w:sz w:val="24"/>
          <w:szCs w:val="24"/>
        </w:rPr>
        <w:t>in 7 non-profit</w:t>
      </w:r>
      <w:r w:rsidR="00A85D2D">
        <w:rPr>
          <w:rFonts w:asciiTheme="majorHAnsi" w:hAnsiTheme="majorHAnsi" w:cstheme="majorHAnsi"/>
          <w:sz w:val="24"/>
          <w:szCs w:val="24"/>
        </w:rPr>
        <w:t>s (</w:t>
      </w:r>
      <w:r w:rsidR="00F641F8" w:rsidRPr="00F641F8">
        <w:rPr>
          <w:rFonts w:asciiTheme="majorHAnsi" w:hAnsiTheme="majorHAnsi" w:cstheme="majorHAnsi"/>
          <w:sz w:val="24"/>
          <w:szCs w:val="24"/>
        </w:rPr>
        <w:t>Local and international)</w:t>
      </w:r>
      <w:r w:rsidR="004D2F53">
        <w:rPr>
          <w:rFonts w:asciiTheme="majorHAnsi" w:hAnsiTheme="majorHAnsi" w:cstheme="majorHAnsi"/>
          <w:sz w:val="24"/>
          <w:szCs w:val="24"/>
        </w:rPr>
        <w:t xml:space="preserve"> in Jordan (</w:t>
      </w:r>
      <w:r w:rsidR="00F641F8" w:rsidRPr="00F641F8">
        <w:rPr>
          <w:rFonts w:asciiTheme="majorHAnsi" w:hAnsiTheme="majorHAnsi" w:cstheme="majorHAnsi"/>
          <w:sz w:val="24"/>
          <w:szCs w:val="24"/>
        </w:rPr>
        <w:t xml:space="preserve">one interview in each organisation). The interviews were conducted either face to face or online (via Skype) as few participants from the international non-profits were based in different countries (HQ), since the researcher wanted to interview key actors and people who are responsible and representative of the organisation’s TM and could provide improved and in-depth responses to the interview questions. The </w:t>
      </w:r>
      <w:r w:rsidR="00931E29" w:rsidRPr="00F641F8">
        <w:rPr>
          <w:rFonts w:asciiTheme="majorHAnsi" w:hAnsiTheme="majorHAnsi" w:cstheme="majorHAnsi"/>
          <w:sz w:val="24"/>
          <w:szCs w:val="24"/>
        </w:rPr>
        <w:t>applicants</w:t>
      </w:r>
      <w:r w:rsidR="00F641F8" w:rsidRPr="00F641F8">
        <w:rPr>
          <w:rFonts w:asciiTheme="majorHAnsi" w:hAnsiTheme="majorHAnsi" w:cstheme="majorHAnsi"/>
          <w:sz w:val="24"/>
          <w:szCs w:val="24"/>
        </w:rPr>
        <w:t xml:space="preserve"> </w:t>
      </w:r>
      <w:proofErr w:type="gramStart"/>
      <w:r w:rsidR="00F641F8" w:rsidRPr="00F641F8">
        <w:rPr>
          <w:rFonts w:asciiTheme="majorHAnsi" w:hAnsiTheme="majorHAnsi" w:cstheme="majorHAnsi"/>
          <w:sz w:val="24"/>
          <w:szCs w:val="24"/>
        </w:rPr>
        <w:t>were informed</w:t>
      </w:r>
      <w:proofErr w:type="gramEnd"/>
      <w:r w:rsidR="00F641F8" w:rsidRPr="00F641F8">
        <w:rPr>
          <w:rFonts w:asciiTheme="majorHAnsi" w:hAnsiTheme="majorHAnsi" w:cstheme="majorHAnsi"/>
          <w:sz w:val="24"/>
          <w:szCs w:val="24"/>
        </w:rPr>
        <w:t xml:space="preserve"> about the approach and purpose of the dissertation before conducting the interviews. In addition to explaining </w:t>
      </w:r>
      <w:r w:rsidR="004D2F53" w:rsidRPr="00F641F8">
        <w:rPr>
          <w:rFonts w:asciiTheme="majorHAnsi" w:hAnsiTheme="majorHAnsi" w:cstheme="majorHAnsi"/>
          <w:sz w:val="24"/>
          <w:szCs w:val="24"/>
        </w:rPr>
        <w:t>beforehand,</w:t>
      </w:r>
      <w:r w:rsidR="00F641F8" w:rsidRPr="00F641F8">
        <w:rPr>
          <w:rFonts w:asciiTheme="majorHAnsi" w:hAnsiTheme="majorHAnsi" w:cstheme="majorHAnsi"/>
          <w:sz w:val="24"/>
          <w:szCs w:val="24"/>
        </w:rPr>
        <w:t xml:space="preserve"> the anonymity and the confidentiality of the research study.</w:t>
      </w:r>
    </w:p>
    <w:p w:rsidR="00F641F8" w:rsidRPr="00F641F8" w:rsidRDefault="00F641F8" w:rsidP="00D0058B">
      <w:pPr>
        <w:rPr>
          <w:rFonts w:asciiTheme="majorHAnsi" w:hAnsiTheme="majorHAnsi" w:cstheme="majorHAnsi"/>
          <w:sz w:val="24"/>
          <w:szCs w:val="24"/>
        </w:rPr>
      </w:pPr>
      <w:r w:rsidRPr="00F641F8">
        <w:rPr>
          <w:rFonts w:asciiTheme="majorHAnsi" w:hAnsiTheme="majorHAnsi" w:cstheme="majorHAnsi"/>
          <w:sz w:val="24"/>
          <w:szCs w:val="24"/>
        </w:rPr>
        <w:t xml:space="preserve">The </w:t>
      </w:r>
      <w:r w:rsidR="00931E29" w:rsidRPr="00F641F8">
        <w:rPr>
          <w:rFonts w:asciiTheme="majorHAnsi" w:hAnsiTheme="majorHAnsi" w:cstheme="majorHAnsi"/>
          <w:sz w:val="24"/>
          <w:szCs w:val="24"/>
        </w:rPr>
        <w:t>material in the literature review informed the semi-structured questionnaire</w:t>
      </w:r>
      <w:r w:rsidRPr="00F641F8">
        <w:rPr>
          <w:rFonts w:asciiTheme="majorHAnsi" w:hAnsiTheme="majorHAnsi" w:cstheme="majorHAnsi"/>
          <w:sz w:val="24"/>
          <w:szCs w:val="24"/>
        </w:rPr>
        <w:t xml:space="preserve">. Moreover, a pilot study </w:t>
      </w:r>
      <w:proofErr w:type="gramStart"/>
      <w:r w:rsidRPr="00F641F8">
        <w:rPr>
          <w:rFonts w:asciiTheme="majorHAnsi" w:hAnsiTheme="majorHAnsi" w:cstheme="majorHAnsi"/>
          <w:sz w:val="24"/>
          <w:szCs w:val="24"/>
        </w:rPr>
        <w:t>was conducted</w:t>
      </w:r>
      <w:proofErr w:type="gramEnd"/>
      <w:r w:rsidRPr="00F641F8">
        <w:rPr>
          <w:rFonts w:asciiTheme="majorHAnsi" w:hAnsiTheme="majorHAnsi" w:cstheme="majorHAnsi"/>
          <w:sz w:val="24"/>
          <w:szCs w:val="24"/>
        </w:rPr>
        <w:t xml:space="preserve"> using the help of participants at the organisation where the researcher is </w:t>
      </w:r>
      <w:r w:rsidR="00931E29" w:rsidRPr="00F641F8">
        <w:rPr>
          <w:rFonts w:asciiTheme="majorHAnsi" w:hAnsiTheme="majorHAnsi" w:cstheme="majorHAnsi"/>
          <w:sz w:val="24"/>
          <w:szCs w:val="24"/>
        </w:rPr>
        <w:t>working;</w:t>
      </w:r>
      <w:r w:rsidRPr="00F641F8">
        <w:rPr>
          <w:rFonts w:asciiTheme="majorHAnsi" w:hAnsiTheme="majorHAnsi" w:cstheme="majorHAnsi"/>
          <w:sz w:val="24"/>
          <w:szCs w:val="24"/>
        </w:rPr>
        <w:t xml:space="preserve"> however, they were not part of the </w:t>
      </w:r>
      <w:r w:rsidRPr="00F641F8">
        <w:rPr>
          <w:rFonts w:asciiTheme="majorHAnsi" w:hAnsiTheme="majorHAnsi" w:cstheme="majorHAnsi"/>
          <w:sz w:val="24"/>
          <w:szCs w:val="24"/>
        </w:rPr>
        <w:lastRenderedPageBreak/>
        <w:t xml:space="preserve">final sample group. This </w:t>
      </w:r>
      <w:proofErr w:type="gramStart"/>
      <w:r w:rsidRPr="00F641F8">
        <w:rPr>
          <w:rFonts w:asciiTheme="majorHAnsi" w:hAnsiTheme="majorHAnsi" w:cstheme="majorHAnsi"/>
          <w:sz w:val="24"/>
          <w:szCs w:val="24"/>
        </w:rPr>
        <w:t>was done</w:t>
      </w:r>
      <w:proofErr w:type="gramEnd"/>
      <w:r w:rsidRPr="00F641F8">
        <w:rPr>
          <w:rFonts w:asciiTheme="majorHAnsi" w:hAnsiTheme="majorHAnsi" w:cstheme="majorHAnsi"/>
          <w:sz w:val="24"/>
          <w:szCs w:val="24"/>
        </w:rPr>
        <w:t xml:space="preserve"> to find out if the questions elicit good enough data for the study and thus the interview questions were refined and adjusted later before conducting the rest of the interviews. The interview questions </w:t>
      </w:r>
      <w:proofErr w:type="gramStart"/>
      <w:r w:rsidRPr="00F641F8">
        <w:rPr>
          <w:rFonts w:asciiTheme="majorHAnsi" w:hAnsiTheme="majorHAnsi" w:cstheme="majorHAnsi"/>
          <w:sz w:val="24"/>
          <w:szCs w:val="24"/>
        </w:rPr>
        <w:t>were designed</w:t>
      </w:r>
      <w:proofErr w:type="gramEnd"/>
      <w:r w:rsidRPr="00F641F8">
        <w:rPr>
          <w:rFonts w:asciiTheme="majorHAnsi" w:hAnsiTheme="majorHAnsi" w:cstheme="majorHAnsi"/>
          <w:sz w:val="24"/>
          <w:szCs w:val="24"/>
        </w:rPr>
        <w:t xml:space="preserve"> to help the researcher find out the participants’ views about the overall trends </w:t>
      </w:r>
      <w:r w:rsidR="00361FB4" w:rsidRPr="00F641F8">
        <w:rPr>
          <w:rFonts w:asciiTheme="majorHAnsi" w:hAnsiTheme="majorHAnsi" w:cstheme="majorHAnsi"/>
          <w:sz w:val="24"/>
          <w:szCs w:val="24"/>
        </w:rPr>
        <w:t>concerning</w:t>
      </w:r>
      <w:r w:rsidRPr="00F641F8">
        <w:rPr>
          <w:rFonts w:asciiTheme="majorHAnsi" w:hAnsiTheme="majorHAnsi" w:cstheme="majorHAnsi"/>
          <w:sz w:val="24"/>
          <w:szCs w:val="24"/>
        </w:rPr>
        <w:t xml:space="preserve"> the subject, in order to </w:t>
      </w:r>
      <w:r w:rsidR="0022394D">
        <w:rPr>
          <w:rFonts w:asciiTheme="majorHAnsi" w:hAnsiTheme="majorHAnsi" w:cstheme="majorHAnsi"/>
          <w:sz w:val="24"/>
          <w:szCs w:val="24"/>
        </w:rPr>
        <w:t>achieve the aim and objectives of the research by assessing</w:t>
      </w:r>
      <w:r w:rsidRPr="00F641F8">
        <w:rPr>
          <w:rFonts w:asciiTheme="majorHAnsi" w:hAnsiTheme="majorHAnsi" w:cstheme="majorHAnsi"/>
          <w:sz w:val="24"/>
          <w:szCs w:val="24"/>
        </w:rPr>
        <w:t xml:space="preserve"> the current TM practices and analyse their effectiveness as well as identifying the main challenges facing non-profits when implementing TM strategies and policies. In addition, to reporting on selected contributors </w:t>
      </w:r>
      <w:r w:rsidR="004D2F53">
        <w:rPr>
          <w:rFonts w:asciiTheme="majorHAnsi" w:hAnsiTheme="majorHAnsi" w:cstheme="majorHAnsi"/>
          <w:sz w:val="24"/>
          <w:szCs w:val="24"/>
        </w:rPr>
        <w:t>feedback on their expectations and</w:t>
      </w:r>
      <w:r w:rsidRPr="00F641F8">
        <w:rPr>
          <w:rFonts w:asciiTheme="majorHAnsi" w:hAnsiTheme="majorHAnsi" w:cstheme="majorHAnsi"/>
          <w:sz w:val="24"/>
          <w:szCs w:val="24"/>
        </w:rPr>
        <w:t xml:space="preserve"> experiences with regard to </w:t>
      </w:r>
      <w:r w:rsidR="004D2F53">
        <w:rPr>
          <w:rFonts w:asciiTheme="majorHAnsi" w:hAnsiTheme="majorHAnsi" w:cstheme="majorHAnsi"/>
          <w:sz w:val="24"/>
          <w:szCs w:val="24"/>
        </w:rPr>
        <w:t>TM p</w:t>
      </w:r>
      <w:r w:rsidRPr="00F641F8">
        <w:rPr>
          <w:rFonts w:asciiTheme="majorHAnsi" w:hAnsiTheme="majorHAnsi" w:cstheme="majorHAnsi"/>
          <w:sz w:val="24"/>
          <w:szCs w:val="24"/>
        </w:rPr>
        <w:t xml:space="preserve">ractices. The researcher will also list out suggestions for overall improvement for organisational effective performance by providing TM processes that can be useful to the workforces and the organisations. According to </w:t>
      </w:r>
      <w:proofErr w:type="spellStart"/>
      <w:r w:rsidRPr="00F641F8">
        <w:rPr>
          <w:rFonts w:asciiTheme="majorHAnsi" w:hAnsiTheme="majorHAnsi" w:cstheme="majorHAnsi"/>
          <w:sz w:val="24"/>
          <w:szCs w:val="24"/>
        </w:rPr>
        <w:t>Kvale</w:t>
      </w:r>
      <w:proofErr w:type="spellEnd"/>
      <w:r w:rsidRPr="00F641F8">
        <w:rPr>
          <w:rFonts w:asciiTheme="majorHAnsi" w:hAnsiTheme="majorHAnsi" w:cstheme="majorHAnsi"/>
          <w:sz w:val="24"/>
          <w:szCs w:val="24"/>
        </w:rPr>
        <w:t xml:space="preserve"> (2009), a semi-structured interview offers evidence from the contributors’ own individual insights, this will provide us with more valid and consistent information related to our objectives, and therefore, it will reinforce the result and conclusion (Saunders et al</w:t>
      </w:r>
      <w:r w:rsidR="00347FEF">
        <w:rPr>
          <w:rFonts w:asciiTheme="majorHAnsi" w:hAnsiTheme="majorHAnsi" w:cstheme="majorHAnsi"/>
          <w:sz w:val="24"/>
          <w:szCs w:val="24"/>
        </w:rPr>
        <w:t>.,</w:t>
      </w:r>
      <w:r w:rsidRPr="00F641F8">
        <w:rPr>
          <w:rFonts w:asciiTheme="majorHAnsi" w:hAnsiTheme="majorHAnsi" w:cstheme="majorHAnsi"/>
          <w:sz w:val="24"/>
          <w:szCs w:val="24"/>
        </w:rPr>
        <w:t xml:space="preserve"> 2012).</w:t>
      </w:r>
    </w:p>
    <w:p w:rsidR="00F641F8" w:rsidRPr="00F641F8" w:rsidRDefault="00F641F8" w:rsidP="00F641F8">
      <w:pPr>
        <w:rPr>
          <w:rFonts w:asciiTheme="majorHAnsi" w:hAnsiTheme="majorHAnsi" w:cstheme="majorHAnsi"/>
          <w:sz w:val="24"/>
          <w:szCs w:val="24"/>
        </w:rPr>
      </w:pPr>
      <w:r w:rsidRPr="00F641F8">
        <w:rPr>
          <w:rFonts w:asciiTheme="majorHAnsi" w:hAnsiTheme="majorHAnsi" w:cstheme="majorHAnsi"/>
          <w:sz w:val="24"/>
          <w:szCs w:val="24"/>
        </w:rPr>
        <w:t>The questionnaire c</w:t>
      </w:r>
      <w:r w:rsidR="005D2275">
        <w:rPr>
          <w:rFonts w:asciiTheme="majorHAnsi" w:hAnsiTheme="majorHAnsi" w:cstheme="majorHAnsi"/>
          <w:sz w:val="24"/>
          <w:szCs w:val="24"/>
        </w:rPr>
        <w:t xml:space="preserve">ontained 14 questions in total </w:t>
      </w:r>
      <w:r w:rsidR="0056086E">
        <w:rPr>
          <w:rFonts w:asciiTheme="majorHAnsi" w:hAnsiTheme="majorHAnsi" w:cstheme="majorHAnsi"/>
          <w:sz w:val="24"/>
          <w:szCs w:val="24"/>
        </w:rPr>
        <w:t>(see Appendix C</w:t>
      </w:r>
      <w:r w:rsidRPr="00F641F8">
        <w:rPr>
          <w:rFonts w:asciiTheme="majorHAnsi" w:hAnsiTheme="majorHAnsi" w:cstheme="majorHAnsi"/>
          <w:sz w:val="24"/>
          <w:szCs w:val="24"/>
        </w:rPr>
        <w:t xml:space="preserve">). The first three questions </w:t>
      </w:r>
      <w:proofErr w:type="gramStart"/>
      <w:r w:rsidRPr="00F641F8">
        <w:rPr>
          <w:rFonts w:asciiTheme="majorHAnsi" w:hAnsiTheme="majorHAnsi" w:cstheme="majorHAnsi"/>
          <w:sz w:val="24"/>
          <w:szCs w:val="24"/>
        </w:rPr>
        <w:t>were designed</w:t>
      </w:r>
      <w:proofErr w:type="gramEnd"/>
      <w:r w:rsidRPr="00F641F8">
        <w:rPr>
          <w:rFonts w:asciiTheme="majorHAnsi" w:hAnsiTheme="majorHAnsi" w:cstheme="majorHAnsi"/>
          <w:sz w:val="24"/>
          <w:szCs w:val="24"/>
        </w:rPr>
        <w:t xml:space="preserve"> to understand the background of the participant and the organisation’s main </w:t>
      </w:r>
      <w:r w:rsidR="00953C1B">
        <w:rPr>
          <w:rFonts w:asciiTheme="majorHAnsi" w:hAnsiTheme="majorHAnsi" w:cstheme="majorHAnsi"/>
          <w:sz w:val="24"/>
          <w:szCs w:val="24"/>
        </w:rPr>
        <w:t xml:space="preserve">competencies </w:t>
      </w:r>
      <w:r w:rsidRPr="00F641F8">
        <w:rPr>
          <w:rFonts w:asciiTheme="majorHAnsi" w:hAnsiTheme="majorHAnsi" w:cstheme="majorHAnsi"/>
          <w:sz w:val="24"/>
          <w:szCs w:val="24"/>
        </w:rPr>
        <w:t xml:space="preserve">and culture. The other 11 questions </w:t>
      </w:r>
      <w:proofErr w:type="gramStart"/>
      <w:r w:rsidRPr="00F641F8">
        <w:rPr>
          <w:rFonts w:asciiTheme="majorHAnsi" w:hAnsiTheme="majorHAnsi" w:cstheme="majorHAnsi"/>
          <w:sz w:val="24"/>
          <w:szCs w:val="24"/>
        </w:rPr>
        <w:t>were divided</w:t>
      </w:r>
      <w:proofErr w:type="gramEnd"/>
      <w:r w:rsidRPr="00F641F8">
        <w:rPr>
          <w:rFonts w:asciiTheme="majorHAnsi" w:hAnsiTheme="majorHAnsi" w:cstheme="majorHAnsi"/>
          <w:sz w:val="24"/>
          <w:szCs w:val="24"/>
        </w:rPr>
        <w:t xml:space="preserve"> under four main titles to give a better understanding of what the questions were linked to in the subject area, where each section represented an area that the researcher wanted to explore further. In addition, the researcher made sure to probe the participants’ answers and ask them for specific examples, particularly regarding the effectiveness of their strategies. The questions </w:t>
      </w:r>
      <w:proofErr w:type="gramStart"/>
      <w:r w:rsidRPr="00F641F8">
        <w:rPr>
          <w:rFonts w:asciiTheme="majorHAnsi" w:hAnsiTheme="majorHAnsi" w:cstheme="majorHAnsi"/>
          <w:sz w:val="24"/>
          <w:szCs w:val="24"/>
        </w:rPr>
        <w:t>were carefully created</w:t>
      </w:r>
      <w:proofErr w:type="gramEnd"/>
      <w:r w:rsidRPr="00F641F8">
        <w:rPr>
          <w:rFonts w:asciiTheme="majorHAnsi" w:hAnsiTheme="majorHAnsi" w:cstheme="majorHAnsi"/>
          <w:sz w:val="24"/>
          <w:szCs w:val="24"/>
        </w:rPr>
        <w:t xml:space="preserve"> from the theoretical background and literature review produced before conducting the interviews. </w:t>
      </w:r>
    </w:p>
    <w:p w:rsidR="00AE3399" w:rsidRDefault="00F641F8" w:rsidP="007926E8">
      <w:pPr>
        <w:rPr>
          <w:rFonts w:asciiTheme="majorHAnsi" w:hAnsiTheme="majorHAnsi" w:cstheme="majorHAnsi"/>
          <w:sz w:val="24"/>
          <w:szCs w:val="24"/>
        </w:rPr>
      </w:pPr>
      <w:r w:rsidRPr="00F641F8">
        <w:rPr>
          <w:rFonts w:asciiTheme="majorHAnsi" w:hAnsiTheme="majorHAnsi" w:cstheme="majorHAnsi"/>
          <w:sz w:val="24"/>
          <w:szCs w:val="24"/>
        </w:rPr>
        <w:lastRenderedPageBreak/>
        <w:t xml:space="preserve">The main four areas of the interview questions are: Talent </w:t>
      </w:r>
      <w:r w:rsidR="007926E8">
        <w:rPr>
          <w:rFonts w:asciiTheme="majorHAnsi" w:hAnsiTheme="majorHAnsi" w:cstheme="majorHAnsi"/>
          <w:sz w:val="24"/>
          <w:szCs w:val="24"/>
        </w:rPr>
        <w:t xml:space="preserve">and TM </w:t>
      </w:r>
      <w:r w:rsidRPr="00F641F8">
        <w:rPr>
          <w:rFonts w:asciiTheme="majorHAnsi" w:hAnsiTheme="majorHAnsi" w:cstheme="majorHAnsi"/>
          <w:sz w:val="24"/>
          <w:szCs w:val="24"/>
        </w:rPr>
        <w:t>definition</w:t>
      </w:r>
      <w:r w:rsidR="007926E8">
        <w:rPr>
          <w:rFonts w:asciiTheme="majorHAnsi" w:hAnsiTheme="majorHAnsi" w:cstheme="majorHAnsi"/>
          <w:sz w:val="24"/>
          <w:szCs w:val="24"/>
        </w:rPr>
        <w:t>s</w:t>
      </w:r>
      <w:r w:rsidRPr="00F641F8">
        <w:rPr>
          <w:rFonts w:asciiTheme="majorHAnsi" w:hAnsiTheme="majorHAnsi" w:cstheme="majorHAnsi"/>
          <w:sz w:val="24"/>
          <w:szCs w:val="24"/>
        </w:rPr>
        <w:t>, TM practices and the effectiveness of the implementation process, the challenges and benefits of implementing such strategies and the final part concentrated on the evaluation methods of the TM strategies in addition to the participants own views on the influences TM has on the organisational performance.</w:t>
      </w:r>
    </w:p>
    <w:p w:rsidR="00013294" w:rsidRPr="00F641F8" w:rsidRDefault="00013294" w:rsidP="007926E8">
      <w:pPr>
        <w:rPr>
          <w:rFonts w:asciiTheme="majorHAnsi" w:hAnsiTheme="majorHAnsi" w:cstheme="majorHAnsi"/>
          <w:sz w:val="24"/>
          <w:szCs w:val="24"/>
        </w:rPr>
      </w:pPr>
    </w:p>
    <w:p w:rsidR="00AE3399" w:rsidRPr="00E267AF" w:rsidRDefault="00E267AF" w:rsidP="005A1338">
      <w:pPr>
        <w:rPr>
          <w:rFonts w:asciiTheme="majorHAnsi" w:hAnsiTheme="majorHAnsi" w:cstheme="majorHAnsi"/>
          <w:color w:val="00B0F0"/>
          <w:sz w:val="24"/>
          <w:szCs w:val="24"/>
        </w:rPr>
      </w:pPr>
      <w:r w:rsidRPr="00E267AF">
        <w:rPr>
          <w:rFonts w:asciiTheme="majorHAnsi" w:hAnsiTheme="majorHAnsi" w:cstheme="majorHAnsi"/>
          <w:color w:val="00B0F0"/>
          <w:sz w:val="24"/>
          <w:szCs w:val="24"/>
          <w:u w:val="single"/>
        </w:rPr>
        <w:t xml:space="preserve">A.2 </w:t>
      </w:r>
      <w:r w:rsidR="00AE3399" w:rsidRPr="00E267AF">
        <w:rPr>
          <w:rFonts w:asciiTheme="majorHAnsi" w:hAnsiTheme="majorHAnsi" w:cstheme="majorHAnsi"/>
          <w:color w:val="00B0F0"/>
          <w:sz w:val="24"/>
          <w:szCs w:val="24"/>
          <w:u w:val="single"/>
        </w:rPr>
        <w:t>Secondary Data</w:t>
      </w:r>
      <w:r w:rsidR="00AE3399" w:rsidRPr="00E267AF">
        <w:rPr>
          <w:rFonts w:asciiTheme="majorHAnsi" w:hAnsiTheme="majorHAnsi" w:cstheme="majorHAnsi"/>
          <w:color w:val="00B0F0"/>
          <w:sz w:val="24"/>
          <w:szCs w:val="24"/>
        </w:rPr>
        <w:t xml:space="preserve"> </w:t>
      </w:r>
    </w:p>
    <w:p w:rsidR="00AE3399" w:rsidRPr="005A1338" w:rsidRDefault="00AE3399" w:rsidP="00966A8A">
      <w:pPr>
        <w:rPr>
          <w:rFonts w:asciiTheme="majorHAnsi" w:hAnsiTheme="majorHAnsi" w:cstheme="majorHAnsi"/>
          <w:sz w:val="24"/>
          <w:szCs w:val="24"/>
        </w:rPr>
      </w:pPr>
      <w:r w:rsidRPr="005A1338">
        <w:rPr>
          <w:rFonts w:asciiTheme="majorHAnsi" w:hAnsiTheme="majorHAnsi" w:cstheme="majorHAnsi"/>
          <w:sz w:val="24"/>
          <w:szCs w:val="24"/>
        </w:rPr>
        <w:t xml:space="preserve">Some materials related to the subject were sent by the case organisations (Strategies, Annual reports, vision and mission of the firm), which provided a more thorough perspective of the </w:t>
      </w:r>
      <w:r w:rsidR="00966A8A">
        <w:rPr>
          <w:rFonts w:asciiTheme="majorHAnsi" w:hAnsiTheme="majorHAnsi" w:cstheme="majorHAnsi"/>
          <w:sz w:val="24"/>
          <w:szCs w:val="24"/>
        </w:rPr>
        <w:t xml:space="preserve">TM </w:t>
      </w:r>
      <w:r w:rsidRPr="005A1338">
        <w:rPr>
          <w:rFonts w:asciiTheme="majorHAnsi" w:hAnsiTheme="majorHAnsi" w:cstheme="majorHAnsi"/>
          <w:sz w:val="24"/>
          <w:szCs w:val="24"/>
        </w:rPr>
        <w:t xml:space="preserve">strategies in the organisations and helped the researcher to analyse the activities in more detail. Secondary data </w:t>
      </w:r>
      <w:proofErr w:type="gramStart"/>
      <w:r w:rsidRPr="005A1338">
        <w:rPr>
          <w:rFonts w:asciiTheme="majorHAnsi" w:hAnsiTheme="majorHAnsi" w:cstheme="majorHAnsi"/>
          <w:sz w:val="24"/>
          <w:szCs w:val="24"/>
        </w:rPr>
        <w:t>was additionally acquired</w:t>
      </w:r>
      <w:proofErr w:type="gramEnd"/>
      <w:r w:rsidRPr="005A1338">
        <w:rPr>
          <w:rFonts w:asciiTheme="majorHAnsi" w:hAnsiTheme="majorHAnsi" w:cstheme="majorHAnsi"/>
          <w:sz w:val="24"/>
          <w:szCs w:val="24"/>
        </w:rPr>
        <w:t xml:space="preserve"> from the websites of </w:t>
      </w:r>
      <w:r w:rsidR="00931E29">
        <w:rPr>
          <w:rFonts w:asciiTheme="majorHAnsi" w:hAnsiTheme="majorHAnsi" w:cstheme="majorHAnsi"/>
          <w:sz w:val="24"/>
          <w:szCs w:val="24"/>
        </w:rPr>
        <w:t>the case organisations to back up</w:t>
      </w:r>
      <w:r w:rsidRPr="005A1338">
        <w:rPr>
          <w:rFonts w:asciiTheme="majorHAnsi" w:hAnsiTheme="majorHAnsi" w:cstheme="majorHAnsi"/>
          <w:sz w:val="24"/>
          <w:szCs w:val="24"/>
        </w:rPr>
        <w:t xml:space="preserve"> the participants’ interviews. </w:t>
      </w:r>
    </w:p>
    <w:p w:rsidR="00447E0A" w:rsidRDefault="00AE3399" w:rsidP="00447E0A">
      <w:pPr>
        <w:rPr>
          <w:rFonts w:asciiTheme="majorHAnsi" w:hAnsiTheme="majorHAnsi" w:cstheme="majorHAnsi"/>
          <w:sz w:val="24"/>
          <w:szCs w:val="24"/>
        </w:rPr>
      </w:pPr>
      <w:r w:rsidRPr="005A1338">
        <w:rPr>
          <w:rFonts w:asciiTheme="majorHAnsi" w:hAnsiTheme="majorHAnsi" w:cstheme="majorHAnsi"/>
          <w:sz w:val="24"/>
          <w:szCs w:val="24"/>
        </w:rPr>
        <w:t xml:space="preserve">Additional secondary data </w:t>
      </w:r>
      <w:proofErr w:type="gramStart"/>
      <w:r w:rsidRPr="005A1338">
        <w:rPr>
          <w:rFonts w:asciiTheme="majorHAnsi" w:hAnsiTheme="majorHAnsi" w:cstheme="majorHAnsi"/>
          <w:sz w:val="24"/>
          <w:szCs w:val="24"/>
        </w:rPr>
        <w:t>was also obtained</w:t>
      </w:r>
      <w:proofErr w:type="gramEnd"/>
      <w:r w:rsidRPr="005A1338">
        <w:rPr>
          <w:rFonts w:asciiTheme="majorHAnsi" w:hAnsiTheme="majorHAnsi" w:cstheme="majorHAnsi"/>
          <w:sz w:val="24"/>
          <w:szCs w:val="24"/>
        </w:rPr>
        <w:t xml:space="preserve"> from publications, textbooks, reports, books, we</w:t>
      </w:r>
      <w:r w:rsidR="00D01E4B">
        <w:rPr>
          <w:rFonts w:asciiTheme="majorHAnsi" w:hAnsiTheme="majorHAnsi" w:cstheme="majorHAnsi"/>
          <w:sz w:val="24"/>
          <w:szCs w:val="24"/>
        </w:rPr>
        <w:t>bsites, journals, manuals, case</w:t>
      </w:r>
      <w:r w:rsidR="00140688">
        <w:rPr>
          <w:rFonts w:asciiTheme="majorHAnsi" w:hAnsiTheme="majorHAnsi" w:cstheme="majorHAnsi"/>
          <w:sz w:val="24"/>
          <w:szCs w:val="24"/>
        </w:rPr>
        <w:t xml:space="preserve"> </w:t>
      </w:r>
      <w:r w:rsidRPr="005A1338">
        <w:rPr>
          <w:rFonts w:asciiTheme="majorHAnsi" w:hAnsiTheme="majorHAnsi" w:cstheme="majorHAnsi"/>
          <w:sz w:val="24"/>
          <w:szCs w:val="24"/>
        </w:rPr>
        <w:t>studies</w:t>
      </w:r>
      <w:r w:rsidR="00447E0A">
        <w:rPr>
          <w:rFonts w:asciiTheme="majorHAnsi" w:hAnsiTheme="majorHAnsi" w:cstheme="majorHAnsi"/>
          <w:sz w:val="24"/>
          <w:szCs w:val="24"/>
        </w:rPr>
        <w:t xml:space="preserve"> or any other related services.</w:t>
      </w:r>
    </w:p>
    <w:p w:rsidR="00E90ED2" w:rsidRDefault="00E90ED2" w:rsidP="00447E0A">
      <w:pPr>
        <w:rPr>
          <w:rFonts w:asciiTheme="majorHAnsi" w:hAnsiTheme="majorHAnsi" w:cstheme="majorHAnsi"/>
          <w:sz w:val="24"/>
          <w:szCs w:val="24"/>
        </w:rPr>
      </w:pPr>
    </w:p>
    <w:p w:rsidR="00AE3399" w:rsidRPr="00E267AF" w:rsidRDefault="00E267AF" w:rsidP="005A1338">
      <w:pPr>
        <w:pStyle w:val="NoSpacing"/>
        <w:spacing w:line="480" w:lineRule="auto"/>
        <w:rPr>
          <w:rFonts w:asciiTheme="majorHAnsi" w:hAnsiTheme="majorHAnsi" w:cstheme="majorHAnsi"/>
          <w:color w:val="00B0F0"/>
          <w:sz w:val="24"/>
          <w:szCs w:val="24"/>
          <w:u w:val="single"/>
        </w:rPr>
      </w:pPr>
      <w:r w:rsidRPr="00E267AF">
        <w:rPr>
          <w:rFonts w:asciiTheme="majorHAnsi" w:hAnsiTheme="majorHAnsi" w:cstheme="majorHAnsi"/>
          <w:color w:val="00B0F0"/>
          <w:sz w:val="24"/>
          <w:szCs w:val="24"/>
          <w:u w:val="single"/>
        </w:rPr>
        <w:t xml:space="preserve">A.3 </w:t>
      </w:r>
      <w:r>
        <w:rPr>
          <w:rFonts w:asciiTheme="majorHAnsi" w:hAnsiTheme="majorHAnsi" w:cstheme="majorHAnsi"/>
          <w:color w:val="00B0F0"/>
          <w:sz w:val="24"/>
          <w:szCs w:val="24"/>
          <w:u w:val="single"/>
        </w:rPr>
        <w:t>Sample</w:t>
      </w:r>
      <w:r w:rsidR="00AE3399" w:rsidRPr="00E267AF">
        <w:rPr>
          <w:rFonts w:asciiTheme="majorHAnsi" w:hAnsiTheme="majorHAnsi" w:cstheme="majorHAnsi"/>
          <w:color w:val="00B0F0"/>
          <w:sz w:val="24"/>
          <w:szCs w:val="24"/>
          <w:u w:val="single"/>
        </w:rPr>
        <w:t>:</w:t>
      </w:r>
    </w:p>
    <w:p w:rsidR="00AE3399" w:rsidRPr="00E267AF" w:rsidRDefault="00D01E4B" w:rsidP="00E76243">
      <w:pPr>
        <w:rPr>
          <w:rFonts w:asciiTheme="majorHAnsi" w:hAnsiTheme="majorHAnsi" w:cstheme="majorHAnsi"/>
          <w:sz w:val="24"/>
          <w:szCs w:val="24"/>
        </w:rPr>
      </w:pPr>
      <w:r>
        <w:rPr>
          <w:rFonts w:asciiTheme="majorHAnsi" w:hAnsiTheme="majorHAnsi" w:cstheme="majorHAnsi"/>
          <w:sz w:val="24"/>
          <w:szCs w:val="24"/>
        </w:rPr>
        <w:t>Using multiple case</w:t>
      </w:r>
      <w:r w:rsidR="00140688">
        <w:rPr>
          <w:rFonts w:asciiTheme="majorHAnsi" w:hAnsiTheme="majorHAnsi" w:cstheme="majorHAnsi"/>
          <w:sz w:val="24"/>
          <w:szCs w:val="24"/>
        </w:rPr>
        <w:t xml:space="preserve"> </w:t>
      </w:r>
      <w:r w:rsidR="00AE3399" w:rsidRPr="005A1338">
        <w:rPr>
          <w:rFonts w:asciiTheme="majorHAnsi" w:hAnsiTheme="majorHAnsi" w:cstheme="majorHAnsi"/>
          <w:sz w:val="24"/>
          <w:szCs w:val="24"/>
        </w:rPr>
        <w:t>studies strategy for this research allowed the researcher to include various samples to fulfil the purpose and the needs of the repetitio</w:t>
      </w:r>
      <w:r w:rsidR="007D7C86">
        <w:rPr>
          <w:rFonts w:asciiTheme="majorHAnsi" w:hAnsiTheme="majorHAnsi" w:cstheme="majorHAnsi"/>
          <w:sz w:val="24"/>
          <w:szCs w:val="24"/>
        </w:rPr>
        <w:t>n strategy. According to Yin (2</w:t>
      </w:r>
      <w:r w:rsidR="00AE3399" w:rsidRPr="005A1338">
        <w:rPr>
          <w:rFonts w:asciiTheme="majorHAnsi" w:hAnsiTheme="majorHAnsi" w:cstheme="majorHAnsi"/>
          <w:sz w:val="24"/>
          <w:szCs w:val="24"/>
        </w:rPr>
        <w:t xml:space="preserve">014), there are no rules about the number of cases needed to achieve the </w:t>
      </w:r>
      <w:r w:rsidR="00B72601" w:rsidRPr="005A1338">
        <w:rPr>
          <w:rFonts w:asciiTheme="majorHAnsi" w:hAnsiTheme="majorHAnsi" w:cstheme="majorHAnsi"/>
          <w:sz w:val="24"/>
          <w:szCs w:val="24"/>
        </w:rPr>
        <w:t>results;</w:t>
      </w:r>
      <w:r w:rsidR="00AE3399" w:rsidRPr="005A1338">
        <w:rPr>
          <w:rFonts w:asciiTheme="majorHAnsi" w:hAnsiTheme="majorHAnsi" w:cstheme="majorHAnsi"/>
          <w:sz w:val="24"/>
          <w:szCs w:val="24"/>
        </w:rPr>
        <w:t xml:space="preserve"> yet, Yin (2014) recommended using between six and ten cases, if the outcomes turn out as anticipated, then, they are adequate to offer conv</w:t>
      </w:r>
      <w:r w:rsidR="00E17EB3">
        <w:rPr>
          <w:rFonts w:asciiTheme="majorHAnsi" w:hAnsiTheme="majorHAnsi" w:cstheme="majorHAnsi"/>
          <w:sz w:val="24"/>
          <w:szCs w:val="24"/>
        </w:rPr>
        <w:t xml:space="preserve">incing support for the primary </w:t>
      </w:r>
      <w:r w:rsidR="00A85D2D">
        <w:rPr>
          <w:rFonts w:asciiTheme="majorHAnsi" w:hAnsiTheme="majorHAnsi" w:cstheme="majorHAnsi"/>
          <w:sz w:val="24"/>
          <w:szCs w:val="24"/>
        </w:rPr>
        <w:t xml:space="preserve">set of proposals. Therefore, the </w:t>
      </w:r>
      <w:r w:rsidR="00AE3399" w:rsidRPr="005A1338">
        <w:rPr>
          <w:rFonts w:asciiTheme="majorHAnsi" w:hAnsiTheme="majorHAnsi" w:cstheme="majorHAnsi"/>
          <w:sz w:val="24"/>
          <w:szCs w:val="24"/>
        </w:rPr>
        <w:t xml:space="preserve">sample size is determined by </w:t>
      </w:r>
      <w:r w:rsidR="00931E29">
        <w:rPr>
          <w:rFonts w:asciiTheme="majorHAnsi" w:hAnsiTheme="majorHAnsi" w:cstheme="majorHAnsi"/>
          <w:sz w:val="24"/>
          <w:szCs w:val="24"/>
        </w:rPr>
        <w:lastRenderedPageBreak/>
        <w:t xml:space="preserve">the </w:t>
      </w:r>
      <w:r w:rsidR="00E76243">
        <w:rPr>
          <w:rFonts w:asciiTheme="majorHAnsi" w:hAnsiTheme="majorHAnsi" w:cstheme="majorHAnsi"/>
          <w:sz w:val="24"/>
          <w:szCs w:val="24"/>
        </w:rPr>
        <w:t xml:space="preserve">number </w:t>
      </w:r>
      <w:r w:rsidR="00931E29">
        <w:rPr>
          <w:rFonts w:asciiTheme="majorHAnsi" w:hAnsiTheme="majorHAnsi" w:cstheme="majorHAnsi"/>
          <w:sz w:val="24"/>
          <w:szCs w:val="24"/>
        </w:rPr>
        <w:t>of cases required</w:t>
      </w:r>
      <w:r w:rsidR="00AE3399" w:rsidRPr="005A1338">
        <w:rPr>
          <w:rFonts w:asciiTheme="majorHAnsi" w:hAnsiTheme="majorHAnsi" w:cstheme="majorHAnsi"/>
          <w:sz w:val="24"/>
          <w:szCs w:val="24"/>
        </w:rPr>
        <w:t xml:space="preserve"> to reach the target</w:t>
      </w:r>
      <w:r w:rsidR="00AE3399" w:rsidRPr="005A1338">
        <w:rPr>
          <w:rFonts w:asciiTheme="majorHAnsi" w:hAnsiTheme="majorHAnsi" w:cstheme="majorHAnsi"/>
          <w:color w:val="000000"/>
          <w:sz w:val="24"/>
          <w:szCs w:val="24"/>
          <w:shd w:val="clear" w:color="auto" w:fill="FFFFFF"/>
        </w:rPr>
        <w:t xml:space="preserve"> for the study and </w:t>
      </w:r>
      <w:r w:rsidR="00B54A16">
        <w:rPr>
          <w:rFonts w:asciiTheme="majorHAnsi" w:hAnsiTheme="majorHAnsi" w:cstheme="majorHAnsi"/>
          <w:sz w:val="24"/>
          <w:szCs w:val="24"/>
        </w:rPr>
        <w:t xml:space="preserve">no </w:t>
      </w:r>
      <w:proofErr w:type="gramStart"/>
      <w:r w:rsidR="00B54A16">
        <w:rPr>
          <w:rFonts w:asciiTheme="majorHAnsi" w:hAnsiTheme="majorHAnsi" w:cstheme="majorHAnsi"/>
          <w:sz w:val="24"/>
          <w:szCs w:val="24"/>
        </w:rPr>
        <w:t xml:space="preserve">added </w:t>
      </w:r>
      <w:r w:rsidR="00AE3399" w:rsidRPr="005A1338">
        <w:rPr>
          <w:rFonts w:asciiTheme="majorHAnsi" w:hAnsiTheme="majorHAnsi" w:cstheme="majorHAnsi"/>
          <w:sz w:val="24"/>
          <w:szCs w:val="24"/>
        </w:rPr>
        <w:t>value</w:t>
      </w:r>
      <w:proofErr w:type="gramEnd"/>
      <w:r w:rsidR="00AE3399" w:rsidRPr="005A1338">
        <w:rPr>
          <w:rFonts w:asciiTheme="majorHAnsi" w:hAnsiTheme="majorHAnsi" w:cstheme="majorHAnsi"/>
          <w:sz w:val="24"/>
          <w:szCs w:val="24"/>
        </w:rPr>
        <w:t xml:space="preserve"> or important new outcomes are gained </w:t>
      </w:r>
      <w:r w:rsidR="00AE3399" w:rsidRPr="005A1338">
        <w:rPr>
          <w:rFonts w:asciiTheme="majorHAnsi" w:hAnsiTheme="majorHAnsi" w:cstheme="majorHAnsi"/>
          <w:color w:val="000000"/>
          <w:sz w:val="24"/>
          <w:szCs w:val="24"/>
          <w:shd w:val="clear" w:color="auto" w:fill="FFFFFF"/>
        </w:rPr>
        <w:t>from any additional research activity.</w:t>
      </w:r>
    </w:p>
    <w:p w:rsidR="00E90ED2" w:rsidRDefault="00AE3399" w:rsidP="00013294">
      <w:pPr>
        <w:rPr>
          <w:rFonts w:asciiTheme="majorHAnsi" w:hAnsiTheme="majorHAnsi" w:cstheme="majorHAnsi"/>
          <w:sz w:val="24"/>
          <w:szCs w:val="24"/>
        </w:rPr>
      </w:pPr>
      <w:r w:rsidRPr="005A1338">
        <w:rPr>
          <w:rFonts w:asciiTheme="majorHAnsi" w:hAnsiTheme="majorHAnsi" w:cstheme="majorHAnsi"/>
          <w:sz w:val="24"/>
          <w:szCs w:val="24"/>
        </w:rPr>
        <w:t xml:space="preserve">The </w:t>
      </w:r>
      <w:r w:rsidR="007D6905">
        <w:rPr>
          <w:rFonts w:asciiTheme="majorHAnsi" w:hAnsiTheme="majorHAnsi" w:cstheme="majorHAnsi"/>
          <w:sz w:val="24"/>
          <w:szCs w:val="24"/>
        </w:rPr>
        <w:t>sample for this study involves seven</w:t>
      </w:r>
      <w:r w:rsidRPr="005A1338">
        <w:rPr>
          <w:rFonts w:asciiTheme="majorHAnsi" w:hAnsiTheme="majorHAnsi" w:cstheme="majorHAnsi"/>
          <w:sz w:val="24"/>
          <w:szCs w:val="24"/>
        </w:rPr>
        <w:t xml:space="preserve"> </w:t>
      </w:r>
      <w:r w:rsidR="00281DC6">
        <w:rPr>
          <w:rFonts w:asciiTheme="majorHAnsi" w:hAnsiTheme="majorHAnsi" w:cstheme="majorHAnsi"/>
          <w:sz w:val="24"/>
          <w:szCs w:val="24"/>
        </w:rPr>
        <w:t>n</w:t>
      </w:r>
      <w:r w:rsidR="0055454F">
        <w:rPr>
          <w:rFonts w:asciiTheme="majorHAnsi" w:hAnsiTheme="majorHAnsi" w:cstheme="majorHAnsi"/>
          <w:sz w:val="24"/>
          <w:szCs w:val="24"/>
        </w:rPr>
        <w:t>on-profit</w:t>
      </w:r>
      <w:r w:rsidRPr="005A1338">
        <w:rPr>
          <w:rFonts w:asciiTheme="majorHAnsi" w:hAnsiTheme="majorHAnsi" w:cstheme="majorHAnsi"/>
          <w:sz w:val="24"/>
          <w:szCs w:val="24"/>
        </w:rPr>
        <w:t>s ranging from local small charities to</w:t>
      </w:r>
      <w:r w:rsidR="00281DC6">
        <w:rPr>
          <w:rFonts w:asciiTheme="majorHAnsi" w:hAnsiTheme="majorHAnsi" w:cstheme="majorHAnsi"/>
          <w:sz w:val="24"/>
          <w:szCs w:val="24"/>
        </w:rPr>
        <w:t xml:space="preserve"> large international </w:t>
      </w:r>
      <w:r w:rsidRPr="005A1338">
        <w:rPr>
          <w:rFonts w:asciiTheme="majorHAnsi" w:hAnsiTheme="majorHAnsi" w:cstheme="majorHAnsi"/>
          <w:sz w:val="24"/>
          <w:szCs w:val="24"/>
        </w:rPr>
        <w:t xml:space="preserve">organisations and UN agencies operating in Jordan. This sample </w:t>
      </w:r>
      <w:proofErr w:type="gramStart"/>
      <w:r w:rsidRPr="005A1338">
        <w:rPr>
          <w:rFonts w:asciiTheme="majorHAnsi" w:hAnsiTheme="majorHAnsi" w:cstheme="majorHAnsi"/>
          <w:sz w:val="24"/>
          <w:szCs w:val="24"/>
        </w:rPr>
        <w:t>was selected</w:t>
      </w:r>
      <w:proofErr w:type="gramEnd"/>
      <w:r w:rsidRPr="005A1338">
        <w:rPr>
          <w:rFonts w:asciiTheme="majorHAnsi" w:hAnsiTheme="majorHAnsi" w:cstheme="majorHAnsi"/>
          <w:sz w:val="24"/>
          <w:szCs w:val="24"/>
        </w:rPr>
        <w:t xml:space="preserve"> to allow variation, which is essential for the purpose of this study as the outcomes </w:t>
      </w:r>
      <w:r w:rsidR="00574632" w:rsidRPr="005A1338">
        <w:rPr>
          <w:rFonts w:asciiTheme="majorHAnsi" w:hAnsiTheme="majorHAnsi" w:cstheme="majorHAnsi"/>
          <w:sz w:val="24"/>
          <w:szCs w:val="24"/>
        </w:rPr>
        <w:t>must</w:t>
      </w:r>
      <w:r w:rsidRPr="005A1338">
        <w:rPr>
          <w:rFonts w:asciiTheme="majorHAnsi" w:hAnsiTheme="majorHAnsi" w:cstheme="majorHAnsi"/>
          <w:sz w:val="24"/>
          <w:szCs w:val="24"/>
        </w:rPr>
        <w:t xml:space="preserve"> not be reliant on </w:t>
      </w:r>
      <w:r w:rsidR="00B14F76">
        <w:rPr>
          <w:rFonts w:asciiTheme="majorHAnsi" w:hAnsiTheme="majorHAnsi" w:cstheme="majorHAnsi"/>
          <w:sz w:val="24"/>
          <w:szCs w:val="24"/>
        </w:rPr>
        <w:t xml:space="preserve">a </w:t>
      </w:r>
      <w:r w:rsidRPr="005A1338">
        <w:rPr>
          <w:rFonts w:asciiTheme="majorHAnsi" w:hAnsiTheme="majorHAnsi" w:cstheme="majorHAnsi"/>
          <w:sz w:val="24"/>
          <w:szCs w:val="24"/>
        </w:rPr>
        <w:t xml:space="preserve">specific type of non-profit but rather an all-inclusive approach with variable patterns was of interest. Overall, 21 </w:t>
      </w:r>
      <w:r w:rsidR="0055454F">
        <w:rPr>
          <w:rFonts w:asciiTheme="majorHAnsi" w:hAnsiTheme="majorHAnsi" w:cstheme="majorHAnsi"/>
          <w:sz w:val="24"/>
          <w:szCs w:val="24"/>
        </w:rPr>
        <w:t>non-profit</w:t>
      </w:r>
      <w:r w:rsidRPr="005A1338">
        <w:rPr>
          <w:rFonts w:asciiTheme="majorHAnsi" w:hAnsiTheme="majorHAnsi" w:cstheme="majorHAnsi"/>
          <w:sz w:val="24"/>
          <w:szCs w:val="24"/>
        </w:rPr>
        <w:t xml:space="preserve">s operating in Jordan were approached and contacted via email to invite them to participate in the research, in which 10 of them were interested to participate, however, 7 were selected to complete the process due to the availability of the key people and their willingness to share the information needed for this study. The people approached were </w:t>
      </w:r>
      <w:proofErr w:type="gramStart"/>
      <w:r w:rsidRPr="005A1338">
        <w:rPr>
          <w:rFonts w:asciiTheme="majorHAnsi" w:hAnsiTheme="majorHAnsi" w:cstheme="majorHAnsi"/>
          <w:sz w:val="24"/>
          <w:szCs w:val="24"/>
        </w:rPr>
        <w:t>either the directors</w:t>
      </w:r>
      <w:proofErr w:type="gramEnd"/>
      <w:r w:rsidRPr="005A1338">
        <w:rPr>
          <w:rFonts w:asciiTheme="majorHAnsi" w:hAnsiTheme="majorHAnsi" w:cstheme="majorHAnsi"/>
          <w:sz w:val="24"/>
          <w:szCs w:val="24"/>
        </w:rPr>
        <w:t xml:space="preserve"> of the non-profit or in key posit</w:t>
      </w:r>
      <w:r w:rsidR="00841504">
        <w:rPr>
          <w:rFonts w:asciiTheme="majorHAnsi" w:hAnsiTheme="majorHAnsi" w:cstheme="majorHAnsi"/>
          <w:sz w:val="24"/>
          <w:szCs w:val="24"/>
        </w:rPr>
        <w:t>ions within HR/TM</w:t>
      </w:r>
      <w:r w:rsidRPr="005A1338">
        <w:rPr>
          <w:rFonts w:asciiTheme="majorHAnsi" w:hAnsiTheme="majorHAnsi" w:cstheme="majorHAnsi"/>
          <w:sz w:val="24"/>
          <w:szCs w:val="24"/>
        </w:rPr>
        <w:t xml:space="preserve">. The </w:t>
      </w:r>
      <w:r w:rsidR="0055454F">
        <w:rPr>
          <w:rFonts w:asciiTheme="majorHAnsi" w:hAnsiTheme="majorHAnsi" w:cstheme="majorHAnsi"/>
          <w:sz w:val="24"/>
          <w:szCs w:val="24"/>
        </w:rPr>
        <w:t>non-profit</w:t>
      </w:r>
      <w:r w:rsidRPr="005A1338">
        <w:rPr>
          <w:rFonts w:asciiTheme="majorHAnsi" w:hAnsiTheme="majorHAnsi" w:cstheme="majorHAnsi"/>
          <w:sz w:val="24"/>
          <w:szCs w:val="24"/>
        </w:rPr>
        <w:t xml:space="preserve">s taking part in the research were diverse in terms of size, culture, background, and competencies, etc. </w:t>
      </w:r>
      <w:r w:rsidR="002F4FCE" w:rsidRPr="002F4FCE">
        <w:rPr>
          <w:rFonts w:asciiTheme="majorHAnsi" w:hAnsiTheme="majorHAnsi" w:cstheme="majorHAnsi"/>
          <w:sz w:val="24"/>
          <w:szCs w:val="24"/>
        </w:rPr>
        <w:t xml:space="preserve">This was a conscious decision, as the purpose was </w:t>
      </w:r>
      <w:r w:rsidR="002F4FCE">
        <w:rPr>
          <w:rFonts w:asciiTheme="majorHAnsi" w:hAnsiTheme="majorHAnsi" w:cstheme="majorHAnsi"/>
          <w:sz w:val="24"/>
          <w:szCs w:val="24"/>
        </w:rPr>
        <w:t xml:space="preserve">to </w:t>
      </w:r>
      <w:r w:rsidR="002F4FCE" w:rsidRPr="002F4FCE">
        <w:rPr>
          <w:rFonts w:asciiTheme="majorHAnsi" w:hAnsiTheme="majorHAnsi" w:cstheme="majorHAnsi"/>
          <w:sz w:val="24"/>
          <w:szCs w:val="24"/>
        </w:rPr>
        <w:t>evaluate the importance of having TM strategies in the non-profit sector to enhance organisational performance</w:t>
      </w:r>
      <w:r w:rsidR="002F4FCE">
        <w:rPr>
          <w:rFonts w:asciiTheme="majorHAnsi" w:hAnsiTheme="majorHAnsi" w:cstheme="majorHAnsi"/>
          <w:sz w:val="24"/>
          <w:szCs w:val="24"/>
        </w:rPr>
        <w:t xml:space="preserve"> by</w:t>
      </w:r>
      <w:r w:rsidR="002F4FCE" w:rsidRPr="002F4FCE">
        <w:rPr>
          <w:rFonts w:asciiTheme="majorHAnsi" w:hAnsiTheme="majorHAnsi" w:cstheme="majorHAnsi"/>
          <w:sz w:val="24"/>
          <w:szCs w:val="24"/>
        </w:rPr>
        <w:t xml:space="preserve"> assess</w:t>
      </w:r>
      <w:r w:rsidR="002F4FCE">
        <w:rPr>
          <w:rFonts w:asciiTheme="majorHAnsi" w:hAnsiTheme="majorHAnsi" w:cstheme="majorHAnsi"/>
          <w:sz w:val="24"/>
          <w:szCs w:val="24"/>
        </w:rPr>
        <w:t>ing</w:t>
      </w:r>
      <w:r w:rsidR="002F4FCE" w:rsidRPr="002F4FCE">
        <w:rPr>
          <w:rFonts w:asciiTheme="majorHAnsi" w:hAnsiTheme="majorHAnsi" w:cstheme="majorHAnsi"/>
          <w:sz w:val="24"/>
          <w:szCs w:val="24"/>
        </w:rPr>
        <w:t xml:space="preserve"> the current TM practices and approaches in the non-profit sector</w:t>
      </w:r>
      <w:r w:rsidR="002F4FCE">
        <w:rPr>
          <w:rFonts w:asciiTheme="majorHAnsi" w:hAnsiTheme="majorHAnsi" w:cstheme="majorHAnsi"/>
          <w:sz w:val="24"/>
          <w:szCs w:val="24"/>
        </w:rPr>
        <w:t>.</w:t>
      </w:r>
    </w:p>
    <w:p w:rsidR="00013294" w:rsidRPr="005A1338" w:rsidRDefault="00013294" w:rsidP="00013294">
      <w:pPr>
        <w:rPr>
          <w:rFonts w:asciiTheme="majorHAnsi" w:hAnsiTheme="majorHAnsi" w:cstheme="majorHAnsi"/>
          <w:sz w:val="24"/>
          <w:szCs w:val="24"/>
        </w:rPr>
      </w:pPr>
    </w:p>
    <w:p w:rsidR="00187125" w:rsidRDefault="00661B25" w:rsidP="00187125">
      <w:pPr>
        <w:rPr>
          <w:rFonts w:asciiTheme="majorHAnsi" w:hAnsiTheme="majorHAnsi" w:cstheme="majorHAnsi"/>
          <w:sz w:val="24"/>
          <w:szCs w:val="24"/>
        </w:rPr>
      </w:pPr>
      <w:r>
        <w:rPr>
          <w:rFonts w:asciiTheme="majorHAnsi" w:hAnsiTheme="majorHAnsi" w:cstheme="majorHAnsi"/>
          <w:sz w:val="24"/>
          <w:szCs w:val="24"/>
        </w:rPr>
        <w:t>Table 2</w:t>
      </w:r>
      <w:r w:rsidR="00AE3399" w:rsidRPr="005A1338">
        <w:rPr>
          <w:rFonts w:asciiTheme="majorHAnsi" w:hAnsiTheme="majorHAnsi" w:cstheme="majorHAnsi"/>
          <w:sz w:val="24"/>
          <w:szCs w:val="24"/>
        </w:rPr>
        <w:t xml:space="preserve"> below demonstrates the list of the </w:t>
      </w:r>
      <w:r w:rsidR="0055454F">
        <w:rPr>
          <w:rFonts w:asciiTheme="majorHAnsi" w:hAnsiTheme="majorHAnsi" w:cstheme="majorHAnsi"/>
          <w:sz w:val="24"/>
          <w:szCs w:val="24"/>
        </w:rPr>
        <w:t>non-profit</w:t>
      </w:r>
      <w:r w:rsidR="00AE3399" w:rsidRPr="005A1338">
        <w:rPr>
          <w:rFonts w:asciiTheme="majorHAnsi" w:hAnsiTheme="majorHAnsi" w:cstheme="majorHAnsi"/>
          <w:sz w:val="24"/>
          <w:szCs w:val="24"/>
        </w:rPr>
        <w:t>s participating in the research and some of their features/ background info</w:t>
      </w:r>
      <w:r w:rsidR="00957E50">
        <w:rPr>
          <w:rFonts w:asciiTheme="majorHAnsi" w:hAnsiTheme="majorHAnsi" w:cstheme="majorHAnsi"/>
          <w:sz w:val="24"/>
          <w:szCs w:val="24"/>
        </w:rPr>
        <w:t>rmation to provide an insight into</w:t>
      </w:r>
      <w:r w:rsidR="00187125">
        <w:rPr>
          <w:rFonts w:asciiTheme="majorHAnsi" w:hAnsiTheme="majorHAnsi" w:cstheme="majorHAnsi"/>
          <w:sz w:val="24"/>
          <w:szCs w:val="24"/>
        </w:rPr>
        <w:t xml:space="preserve"> the selected sample.</w:t>
      </w:r>
    </w:p>
    <w:p w:rsidR="00187125" w:rsidRPr="005A1338" w:rsidRDefault="00187125" w:rsidP="005A1338">
      <w:pPr>
        <w:rPr>
          <w:rFonts w:asciiTheme="majorHAnsi" w:hAnsiTheme="majorHAnsi" w:cstheme="majorHAnsi"/>
          <w:sz w:val="24"/>
          <w:szCs w:val="24"/>
        </w:rPr>
      </w:pPr>
      <w:r>
        <w:rPr>
          <w:noProof/>
          <w:lang w:eastAsia="en-GB"/>
        </w:rPr>
        <w:lastRenderedPageBreak/>
        <w:drawing>
          <wp:anchor distT="0" distB="0" distL="114300" distR="114300" simplePos="0" relativeHeight="251671552" behindDoc="0" locked="0" layoutInCell="1" allowOverlap="1">
            <wp:simplePos x="0" y="0"/>
            <wp:positionH relativeFrom="margin">
              <wp:align>right</wp:align>
            </wp:positionH>
            <wp:positionV relativeFrom="paragraph">
              <wp:posOffset>320675</wp:posOffset>
            </wp:positionV>
            <wp:extent cx="5965190" cy="3327400"/>
            <wp:effectExtent l="0" t="0" r="0" b="6350"/>
            <wp:wrapSquare wrapText="bothSides"/>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65190" cy="3327400"/>
                    </a:xfrm>
                    <a:prstGeom prst="rect">
                      <a:avLst/>
                    </a:prstGeom>
                  </pic:spPr>
                </pic:pic>
              </a:graphicData>
            </a:graphic>
            <wp14:sizeRelH relativeFrom="margin">
              <wp14:pctWidth>0</wp14:pctWidth>
            </wp14:sizeRelH>
            <wp14:sizeRelV relativeFrom="margin">
              <wp14:pctHeight>0</wp14:pctHeight>
            </wp14:sizeRelV>
          </wp:anchor>
        </w:drawing>
      </w:r>
    </w:p>
    <w:p w:rsidR="00C305D8" w:rsidRPr="00B109DD" w:rsidRDefault="00C305D8" w:rsidP="00013294">
      <w:pPr>
        <w:rPr>
          <w:rFonts w:asciiTheme="majorHAnsi" w:hAnsiTheme="majorHAnsi" w:cstheme="majorHAnsi"/>
          <w:b/>
          <w:bCs/>
          <w:sz w:val="24"/>
          <w:szCs w:val="24"/>
          <w:u w:val="single"/>
        </w:rPr>
      </w:pPr>
    </w:p>
    <w:p w:rsidR="00AE3399" w:rsidRPr="00A15BD6" w:rsidRDefault="00AE3399" w:rsidP="005A1338">
      <w:pPr>
        <w:pStyle w:val="ListParagraph"/>
        <w:numPr>
          <w:ilvl w:val="0"/>
          <w:numId w:val="26"/>
        </w:numPr>
        <w:rPr>
          <w:rFonts w:asciiTheme="majorHAnsi" w:hAnsiTheme="majorHAnsi" w:cstheme="majorHAnsi"/>
          <w:b/>
          <w:bCs/>
          <w:color w:val="00B0F0"/>
          <w:sz w:val="24"/>
          <w:szCs w:val="24"/>
        </w:rPr>
      </w:pPr>
      <w:r w:rsidRPr="00A15BD6">
        <w:rPr>
          <w:rFonts w:asciiTheme="majorHAnsi" w:hAnsiTheme="majorHAnsi" w:cstheme="majorHAnsi"/>
          <w:b/>
          <w:bCs/>
          <w:color w:val="00B0F0"/>
          <w:sz w:val="24"/>
          <w:szCs w:val="24"/>
        </w:rPr>
        <w:t>Methods of Data Analysis</w:t>
      </w:r>
    </w:p>
    <w:p w:rsidR="00AE3399" w:rsidRPr="005A1338" w:rsidRDefault="00AE3399" w:rsidP="005A1338">
      <w:pPr>
        <w:rPr>
          <w:rFonts w:asciiTheme="majorHAnsi" w:hAnsiTheme="majorHAnsi" w:cstheme="majorHAnsi"/>
          <w:sz w:val="24"/>
          <w:szCs w:val="24"/>
        </w:rPr>
      </w:pPr>
      <w:r w:rsidRPr="005A1338">
        <w:rPr>
          <w:rFonts w:asciiTheme="majorHAnsi" w:hAnsiTheme="majorHAnsi" w:cstheme="majorHAnsi"/>
          <w:sz w:val="24"/>
          <w:szCs w:val="24"/>
        </w:rPr>
        <w:t xml:space="preserve">To enable the researcher to analyse the data thoroughly and in more detail, the interviews </w:t>
      </w:r>
      <w:proofErr w:type="gramStart"/>
      <w:r w:rsidRPr="005A1338">
        <w:rPr>
          <w:rFonts w:asciiTheme="majorHAnsi" w:hAnsiTheme="majorHAnsi" w:cstheme="majorHAnsi"/>
          <w:sz w:val="24"/>
          <w:szCs w:val="24"/>
        </w:rPr>
        <w:t>were recorded</w:t>
      </w:r>
      <w:proofErr w:type="gramEnd"/>
      <w:r w:rsidRPr="005A1338">
        <w:rPr>
          <w:rFonts w:asciiTheme="majorHAnsi" w:hAnsiTheme="majorHAnsi" w:cstheme="majorHAnsi"/>
          <w:sz w:val="24"/>
          <w:szCs w:val="24"/>
        </w:rPr>
        <w:t xml:space="preserve"> after getting </w:t>
      </w:r>
      <w:r w:rsidR="00291ACC" w:rsidRPr="005A1338">
        <w:rPr>
          <w:rFonts w:asciiTheme="majorHAnsi" w:hAnsiTheme="majorHAnsi" w:cstheme="majorHAnsi"/>
          <w:sz w:val="24"/>
          <w:szCs w:val="24"/>
        </w:rPr>
        <w:t>approval</w:t>
      </w:r>
      <w:r w:rsidRPr="005A1338">
        <w:rPr>
          <w:rFonts w:asciiTheme="majorHAnsi" w:hAnsiTheme="majorHAnsi" w:cstheme="majorHAnsi"/>
          <w:sz w:val="24"/>
          <w:szCs w:val="24"/>
        </w:rPr>
        <w:t xml:space="preserve"> from the participants. Then, the content of </w:t>
      </w:r>
      <w:r w:rsidR="00970A1C">
        <w:rPr>
          <w:rFonts w:asciiTheme="majorHAnsi" w:hAnsiTheme="majorHAnsi" w:cstheme="majorHAnsi"/>
          <w:sz w:val="24"/>
          <w:szCs w:val="24"/>
        </w:rPr>
        <w:t xml:space="preserve">the </w:t>
      </w:r>
      <w:r w:rsidRPr="005A1338">
        <w:rPr>
          <w:rFonts w:asciiTheme="majorHAnsi" w:hAnsiTheme="majorHAnsi" w:cstheme="majorHAnsi"/>
          <w:sz w:val="24"/>
          <w:szCs w:val="24"/>
        </w:rPr>
        <w:t xml:space="preserve">collected data was analysed and categorised manually. </w:t>
      </w:r>
    </w:p>
    <w:p w:rsidR="00AE3399" w:rsidRPr="005A1338" w:rsidRDefault="00D01E4B" w:rsidP="005A1338">
      <w:pPr>
        <w:rPr>
          <w:rFonts w:asciiTheme="majorHAnsi" w:hAnsiTheme="majorHAnsi" w:cstheme="majorHAnsi"/>
          <w:sz w:val="24"/>
          <w:szCs w:val="24"/>
        </w:rPr>
      </w:pPr>
      <w:r>
        <w:rPr>
          <w:rFonts w:asciiTheme="majorHAnsi" w:hAnsiTheme="majorHAnsi" w:cstheme="majorHAnsi"/>
          <w:sz w:val="24"/>
          <w:szCs w:val="24"/>
        </w:rPr>
        <w:t>In case-</w:t>
      </w:r>
      <w:r w:rsidR="00AE3399" w:rsidRPr="005A1338">
        <w:rPr>
          <w:rFonts w:asciiTheme="majorHAnsi" w:hAnsiTheme="majorHAnsi" w:cstheme="majorHAnsi"/>
          <w:sz w:val="24"/>
          <w:szCs w:val="24"/>
        </w:rPr>
        <w:t>study re</w:t>
      </w:r>
      <w:r w:rsidR="003B2868">
        <w:rPr>
          <w:rFonts w:asciiTheme="majorHAnsi" w:hAnsiTheme="majorHAnsi" w:cstheme="majorHAnsi"/>
          <w:sz w:val="24"/>
          <w:szCs w:val="24"/>
        </w:rPr>
        <w:t>search, there are few approaches</w:t>
      </w:r>
      <w:r w:rsidR="00AE3399" w:rsidRPr="005A1338">
        <w:rPr>
          <w:rFonts w:asciiTheme="majorHAnsi" w:hAnsiTheme="majorHAnsi" w:cstheme="majorHAnsi"/>
          <w:sz w:val="24"/>
          <w:szCs w:val="24"/>
        </w:rPr>
        <w:t xml:space="preserve"> to data analysis, though, the researcher used only one method in this research study to analyse the outcomes based on an inductive approach, where the objective was to find specific themes or patterns (seeming similarities or differences) extracted  from the collected data concerning the case organisations (Eriksson &amp; </w:t>
      </w:r>
      <w:proofErr w:type="spellStart"/>
      <w:r w:rsidR="00AE3399" w:rsidRPr="005A1338">
        <w:rPr>
          <w:rFonts w:asciiTheme="majorHAnsi" w:hAnsiTheme="majorHAnsi" w:cstheme="majorHAnsi"/>
          <w:sz w:val="24"/>
          <w:szCs w:val="24"/>
        </w:rPr>
        <w:t>Kovalainen</w:t>
      </w:r>
      <w:proofErr w:type="spellEnd"/>
      <w:r w:rsidR="00AE3399" w:rsidRPr="005A1338">
        <w:rPr>
          <w:rFonts w:asciiTheme="majorHAnsi" w:hAnsiTheme="majorHAnsi" w:cstheme="majorHAnsi"/>
          <w:sz w:val="24"/>
          <w:szCs w:val="24"/>
        </w:rPr>
        <w:t xml:space="preserve">, 2008). </w:t>
      </w:r>
    </w:p>
    <w:p w:rsidR="00AE3399" w:rsidRPr="005A1338" w:rsidRDefault="00AE3399" w:rsidP="005A1338">
      <w:pPr>
        <w:rPr>
          <w:rFonts w:asciiTheme="majorHAnsi" w:hAnsiTheme="majorHAnsi" w:cstheme="majorHAnsi"/>
          <w:sz w:val="24"/>
          <w:szCs w:val="24"/>
        </w:rPr>
      </w:pPr>
      <w:r w:rsidRPr="005A1338">
        <w:rPr>
          <w:rFonts w:asciiTheme="majorHAnsi" w:hAnsiTheme="majorHAnsi" w:cstheme="majorHAnsi"/>
          <w:sz w:val="24"/>
          <w:szCs w:val="24"/>
        </w:rPr>
        <w:t>Therefore, content analysis was conducted as it was the most suitable approach for presenting the outcomes of the interviews for the purpose of this study (</w:t>
      </w:r>
      <w:proofErr w:type="spellStart"/>
      <w:r w:rsidRPr="005A1338">
        <w:rPr>
          <w:rFonts w:asciiTheme="majorHAnsi" w:hAnsiTheme="majorHAnsi" w:cstheme="majorHAnsi"/>
          <w:sz w:val="24"/>
          <w:szCs w:val="24"/>
        </w:rPr>
        <w:t>Zikmund</w:t>
      </w:r>
      <w:proofErr w:type="spellEnd"/>
      <w:r w:rsidRPr="005A1338">
        <w:rPr>
          <w:rFonts w:asciiTheme="majorHAnsi" w:hAnsiTheme="majorHAnsi" w:cstheme="majorHAnsi"/>
          <w:sz w:val="24"/>
          <w:szCs w:val="24"/>
        </w:rPr>
        <w:t xml:space="preserve"> et al., </w:t>
      </w:r>
      <w:proofErr w:type="gramStart"/>
      <w:r w:rsidRPr="005A1338">
        <w:rPr>
          <w:rFonts w:asciiTheme="majorHAnsi" w:hAnsiTheme="majorHAnsi" w:cstheme="majorHAnsi"/>
          <w:sz w:val="24"/>
          <w:szCs w:val="24"/>
        </w:rPr>
        <w:t>2010 )</w:t>
      </w:r>
      <w:proofErr w:type="gramEnd"/>
      <w:r w:rsidRPr="005A1338">
        <w:rPr>
          <w:rFonts w:asciiTheme="majorHAnsi" w:hAnsiTheme="majorHAnsi" w:cstheme="majorHAnsi"/>
          <w:sz w:val="24"/>
          <w:szCs w:val="24"/>
        </w:rPr>
        <w:t xml:space="preserve">. The answers, views and explanations obtained from the participants </w:t>
      </w:r>
      <w:proofErr w:type="gramStart"/>
      <w:r w:rsidRPr="005A1338">
        <w:rPr>
          <w:rFonts w:asciiTheme="majorHAnsi" w:hAnsiTheme="majorHAnsi" w:cstheme="majorHAnsi"/>
          <w:sz w:val="24"/>
          <w:szCs w:val="24"/>
        </w:rPr>
        <w:t>were examined</w:t>
      </w:r>
      <w:proofErr w:type="gramEnd"/>
      <w:r w:rsidRPr="005A1338">
        <w:rPr>
          <w:rFonts w:asciiTheme="majorHAnsi" w:hAnsiTheme="majorHAnsi" w:cstheme="majorHAnsi"/>
          <w:sz w:val="24"/>
          <w:szCs w:val="24"/>
        </w:rPr>
        <w:t xml:space="preserve"> thoroughly to find evolving patterns and words.  Using the content analysis </w:t>
      </w:r>
      <w:r w:rsidRPr="005A1338">
        <w:rPr>
          <w:rFonts w:asciiTheme="majorHAnsi" w:hAnsiTheme="majorHAnsi" w:cstheme="majorHAnsi"/>
          <w:sz w:val="24"/>
          <w:szCs w:val="24"/>
        </w:rPr>
        <w:lastRenderedPageBreak/>
        <w:t xml:space="preserve">approach will involve a coding technique where data </w:t>
      </w:r>
      <w:proofErr w:type="gramStart"/>
      <w:r w:rsidRPr="005A1338">
        <w:rPr>
          <w:rFonts w:asciiTheme="majorHAnsi" w:hAnsiTheme="majorHAnsi" w:cstheme="majorHAnsi"/>
          <w:sz w:val="24"/>
          <w:szCs w:val="24"/>
        </w:rPr>
        <w:t>will not be only classified</w:t>
      </w:r>
      <w:r w:rsidR="00E40935">
        <w:rPr>
          <w:rFonts w:asciiTheme="majorHAnsi" w:hAnsiTheme="majorHAnsi" w:cstheme="majorHAnsi"/>
          <w:sz w:val="24"/>
          <w:szCs w:val="24"/>
        </w:rPr>
        <w:t xml:space="preserve"> but </w:t>
      </w:r>
      <w:r w:rsidRPr="005A1338">
        <w:rPr>
          <w:rFonts w:asciiTheme="majorHAnsi" w:hAnsiTheme="majorHAnsi" w:cstheme="majorHAnsi"/>
          <w:sz w:val="24"/>
          <w:szCs w:val="24"/>
        </w:rPr>
        <w:t>also linked to the research subject and back to other data</w:t>
      </w:r>
      <w:proofErr w:type="gramEnd"/>
      <w:r w:rsidRPr="005A1338">
        <w:rPr>
          <w:rFonts w:asciiTheme="majorHAnsi" w:hAnsiTheme="majorHAnsi" w:cstheme="majorHAnsi"/>
          <w:sz w:val="24"/>
          <w:szCs w:val="24"/>
        </w:rPr>
        <w:t>. Therefore, frames of</w:t>
      </w:r>
      <w:r w:rsidR="00571FFF">
        <w:rPr>
          <w:rFonts w:asciiTheme="majorHAnsi" w:hAnsiTheme="majorHAnsi" w:cstheme="majorHAnsi"/>
          <w:sz w:val="24"/>
          <w:szCs w:val="24"/>
        </w:rPr>
        <w:t xml:space="preserve"> coding </w:t>
      </w:r>
      <w:proofErr w:type="gramStart"/>
      <w:r w:rsidR="00571FFF">
        <w:rPr>
          <w:rFonts w:asciiTheme="majorHAnsi" w:hAnsiTheme="majorHAnsi" w:cstheme="majorHAnsi"/>
          <w:sz w:val="24"/>
          <w:szCs w:val="24"/>
        </w:rPr>
        <w:t>were</w:t>
      </w:r>
      <w:r w:rsidR="004E3928">
        <w:rPr>
          <w:rFonts w:asciiTheme="majorHAnsi" w:hAnsiTheme="majorHAnsi" w:cstheme="majorHAnsi"/>
          <w:sz w:val="24"/>
          <w:szCs w:val="24"/>
        </w:rPr>
        <w:t xml:space="preserve"> created</w:t>
      </w:r>
      <w:proofErr w:type="gramEnd"/>
      <w:r w:rsidR="004E3928">
        <w:rPr>
          <w:rFonts w:asciiTheme="majorHAnsi" w:hAnsiTheme="majorHAnsi" w:cstheme="majorHAnsi"/>
          <w:sz w:val="24"/>
          <w:szCs w:val="24"/>
        </w:rPr>
        <w:t xml:space="preserve"> so </w:t>
      </w:r>
      <w:r w:rsidR="00D90255">
        <w:rPr>
          <w:rFonts w:asciiTheme="majorHAnsi" w:hAnsiTheme="majorHAnsi" w:cstheme="majorHAnsi"/>
          <w:sz w:val="24"/>
          <w:szCs w:val="24"/>
        </w:rPr>
        <w:t>that the transcripts can</w:t>
      </w:r>
      <w:r w:rsidRPr="005A1338">
        <w:rPr>
          <w:rFonts w:asciiTheme="majorHAnsi" w:hAnsiTheme="majorHAnsi" w:cstheme="majorHAnsi"/>
          <w:sz w:val="24"/>
          <w:szCs w:val="24"/>
        </w:rPr>
        <w:t xml:space="preserve"> be broken down into mo</w:t>
      </w:r>
      <w:r w:rsidR="00E34034">
        <w:rPr>
          <w:rFonts w:asciiTheme="majorHAnsi" w:hAnsiTheme="majorHAnsi" w:cstheme="majorHAnsi"/>
          <w:sz w:val="24"/>
          <w:szCs w:val="24"/>
        </w:rPr>
        <w:t>re manageable classifications (</w:t>
      </w:r>
      <w:r w:rsidRPr="005A1338">
        <w:rPr>
          <w:rFonts w:asciiTheme="majorHAnsi" w:hAnsiTheme="majorHAnsi" w:cstheme="majorHAnsi"/>
          <w:sz w:val="24"/>
          <w:szCs w:val="24"/>
        </w:rPr>
        <w:t xml:space="preserve">words, phrases or short sentences). </w:t>
      </w:r>
    </w:p>
    <w:p w:rsidR="00AE3399" w:rsidRPr="005A1338" w:rsidRDefault="00AE3399" w:rsidP="005A1338">
      <w:pPr>
        <w:rPr>
          <w:rFonts w:asciiTheme="majorHAnsi" w:hAnsiTheme="majorHAnsi" w:cstheme="majorHAnsi"/>
          <w:sz w:val="24"/>
          <w:szCs w:val="24"/>
        </w:rPr>
      </w:pPr>
      <w:r w:rsidRPr="005A1338">
        <w:rPr>
          <w:rFonts w:asciiTheme="majorHAnsi" w:hAnsiTheme="majorHAnsi" w:cstheme="majorHAnsi"/>
          <w:sz w:val="24"/>
          <w:szCs w:val="24"/>
        </w:rPr>
        <w:t xml:space="preserve">As mentioned earlier in the data collection section of the research, the interview questions </w:t>
      </w:r>
      <w:proofErr w:type="gramStart"/>
      <w:r w:rsidRPr="005A1338">
        <w:rPr>
          <w:rFonts w:asciiTheme="majorHAnsi" w:hAnsiTheme="majorHAnsi" w:cstheme="majorHAnsi"/>
          <w:sz w:val="24"/>
          <w:szCs w:val="24"/>
        </w:rPr>
        <w:t>were divided</w:t>
      </w:r>
      <w:proofErr w:type="gramEnd"/>
      <w:r w:rsidRPr="005A1338">
        <w:rPr>
          <w:rFonts w:asciiTheme="majorHAnsi" w:hAnsiTheme="majorHAnsi" w:cstheme="majorHAnsi"/>
          <w:sz w:val="24"/>
          <w:szCs w:val="24"/>
        </w:rPr>
        <w:t xml:space="preserve"> under four main topics to give a better understanding of what the questions were linked to in the subject area, where each section represented an area that the researcher wanted to explore further. The literature review created the basis for forming the interview questions, which </w:t>
      </w:r>
      <w:r w:rsidR="000101F2" w:rsidRPr="005A1338">
        <w:rPr>
          <w:rFonts w:asciiTheme="majorHAnsi" w:hAnsiTheme="majorHAnsi" w:cstheme="majorHAnsi"/>
          <w:sz w:val="24"/>
          <w:szCs w:val="24"/>
        </w:rPr>
        <w:t>permitted</w:t>
      </w:r>
      <w:r w:rsidRPr="005A1338">
        <w:rPr>
          <w:rFonts w:asciiTheme="majorHAnsi" w:hAnsiTheme="majorHAnsi" w:cstheme="majorHAnsi"/>
          <w:sz w:val="24"/>
          <w:szCs w:val="24"/>
        </w:rPr>
        <w:t xml:space="preserve"> the researcher to describe the observed data in the coding system. Moreover, th</w:t>
      </w:r>
      <w:r w:rsidR="000101F2">
        <w:rPr>
          <w:rFonts w:asciiTheme="majorHAnsi" w:hAnsiTheme="majorHAnsi" w:cstheme="majorHAnsi"/>
          <w:sz w:val="24"/>
          <w:szCs w:val="24"/>
        </w:rPr>
        <w:t>is allowed the researcher to contrast</w:t>
      </w:r>
      <w:r w:rsidRPr="005A1338">
        <w:rPr>
          <w:rFonts w:asciiTheme="majorHAnsi" w:hAnsiTheme="majorHAnsi" w:cstheme="majorHAnsi"/>
          <w:sz w:val="24"/>
          <w:szCs w:val="24"/>
        </w:rPr>
        <w:t xml:space="preserve"> the collected data to the finding in the Literature review and to place the outcomes under each topic of the coding system.</w:t>
      </w:r>
    </w:p>
    <w:p w:rsidR="00AE3399" w:rsidRPr="005A1338" w:rsidRDefault="00AE3399" w:rsidP="000101F2">
      <w:pPr>
        <w:rPr>
          <w:rFonts w:asciiTheme="majorHAnsi" w:hAnsiTheme="majorHAnsi" w:cstheme="majorHAnsi"/>
          <w:sz w:val="24"/>
          <w:szCs w:val="24"/>
        </w:rPr>
      </w:pPr>
      <w:r w:rsidRPr="005A1338">
        <w:rPr>
          <w:rFonts w:asciiTheme="majorHAnsi" w:hAnsiTheme="majorHAnsi" w:cstheme="majorHAnsi"/>
          <w:sz w:val="24"/>
          <w:szCs w:val="24"/>
        </w:rPr>
        <w:t>This design of the coding framework allowed the classification of the types of answers linked to each questio</w:t>
      </w:r>
      <w:r w:rsidR="004E3928">
        <w:rPr>
          <w:rFonts w:asciiTheme="majorHAnsi" w:hAnsiTheme="majorHAnsi" w:cstheme="majorHAnsi"/>
          <w:sz w:val="24"/>
          <w:szCs w:val="24"/>
        </w:rPr>
        <w:t>n (</w:t>
      </w:r>
      <w:proofErr w:type="spellStart"/>
      <w:r w:rsidR="004E3928">
        <w:rPr>
          <w:rFonts w:asciiTheme="majorHAnsi" w:hAnsiTheme="majorHAnsi" w:cstheme="majorHAnsi"/>
          <w:sz w:val="24"/>
          <w:szCs w:val="24"/>
        </w:rPr>
        <w:t>Bryman</w:t>
      </w:r>
      <w:proofErr w:type="spellEnd"/>
      <w:r w:rsidR="004E3928">
        <w:rPr>
          <w:rFonts w:asciiTheme="majorHAnsi" w:hAnsiTheme="majorHAnsi" w:cstheme="majorHAnsi"/>
          <w:sz w:val="24"/>
          <w:szCs w:val="24"/>
        </w:rPr>
        <w:t xml:space="preserve"> and Bell</w:t>
      </w:r>
      <w:r w:rsidR="000101F2">
        <w:rPr>
          <w:rFonts w:asciiTheme="majorHAnsi" w:hAnsiTheme="majorHAnsi" w:cstheme="majorHAnsi"/>
          <w:sz w:val="24"/>
          <w:szCs w:val="24"/>
        </w:rPr>
        <w:t xml:space="preserve"> 2015, p.258). T</w:t>
      </w:r>
      <w:r w:rsidRPr="005A1338">
        <w:rPr>
          <w:rFonts w:asciiTheme="majorHAnsi" w:hAnsiTheme="majorHAnsi" w:cstheme="majorHAnsi"/>
          <w:sz w:val="24"/>
          <w:szCs w:val="24"/>
        </w:rPr>
        <w:t>he interview ques</w:t>
      </w:r>
      <w:r w:rsidR="00E34034">
        <w:rPr>
          <w:rFonts w:asciiTheme="majorHAnsi" w:hAnsiTheme="majorHAnsi" w:cstheme="majorHAnsi"/>
          <w:sz w:val="24"/>
          <w:szCs w:val="24"/>
        </w:rPr>
        <w:t xml:space="preserve">tions </w:t>
      </w:r>
      <w:proofErr w:type="gramStart"/>
      <w:r w:rsidR="00E34034">
        <w:rPr>
          <w:rFonts w:asciiTheme="majorHAnsi" w:hAnsiTheme="majorHAnsi" w:cstheme="majorHAnsi"/>
          <w:sz w:val="24"/>
          <w:szCs w:val="24"/>
        </w:rPr>
        <w:t>can be found</w:t>
      </w:r>
      <w:proofErr w:type="gramEnd"/>
      <w:r w:rsidR="00E34034">
        <w:rPr>
          <w:rFonts w:asciiTheme="majorHAnsi" w:hAnsiTheme="majorHAnsi" w:cstheme="majorHAnsi"/>
          <w:sz w:val="24"/>
          <w:szCs w:val="24"/>
        </w:rPr>
        <w:t xml:space="preserve"> in the </w:t>
      </w:r>
      <w:r w:rsidR="00227105">
        <w:rPr>
          <w:rFonts w:asciiTheme="majorHAnsi" w:hAnsiTheme="majorHAnsi" w:cstheme="majorHAnsi"/>
          <w:sz w:val="24"/>
          <w:szCs w:val="24"/>
        </w:rPr>
        <w:t>(Appendices 7.3</w:t>
      </w:r>
      <w:r w:rsidR="000101F2">
        <w:rPr>
          <w:rFonts w:asciiTheme="majorHAnsi" w:hAnsiTheme="majorHAnsi" w:cstheme="majorHAnsi"/>
          <w:sz w:val="24"/>
          <w:szCs w:val="24"/>
        </w:rPr>
        <w:t>)</w:t>
      </w:r>
      <w:r w:rsidR="000101F2" w:rsidRPr="005A1338">
        <w:rPr>
          <w:rFonts w:asciiTheme="majorHAnsi" w:hAnsiTheme="majorHAnsi" w:cstheme="majorHAnsi"/>
          <w:sz w:val="24"/>
          <w:szCs w:val="24"/>
        </w:rPr>
        <w:t>.</w:t>
      </w:r>
    </w:p>
    <w:p w:rsidR="005A7FE0" w:rsidRDefault="001A26B7" w:rsidP="00E90ED2">
      <w:pPr>
        <w:rPr>
          <w:rFonts w:asciiTheme="majorHAnsi" w:hAnsiTheme="majorHAnsi" w:cstheme="majorHAnsi"/>
          <w:sz w:val="24"/>
          <w:szCs w:val="24"/>
        </w:rPr>
      </w:pPr>
      <w:r w:rsidRPr="005A1338">
        <w:rPr>
          <w:rFonts w:asciiTheme="majorHAnsi" w:hAnsiTheme="majorHAnsi" w:cstheme="majorHAnsi"/>
          <w:sz w:val="24"/>
          <w:szCs w:val="24"/>
        </w:rPr>
        <w:t>Finally</w:t>
      </w:r>
      <w:r w:rsidR="00AE3399" w:rsidRPr="005A1338">
        <w:rPr>
          <w:rFonts w:asciiTheme="majorHAnsi" w:hAnsiTheme="majorHAnsi" w:cstheme="majorHAnsi"/>
          <w:sz w:val="24"/>
          <w:szCs w:val="24"/>
        </w:rPr>
        <w:t xml:space="preserve">, the coding system was analysed as a </w:t>
      </w:r>
      <w:r w:rsidR="00D66E19">
        <w:rPr>
          <w:rFonts w:asciiTheme="majorHAnsi" w:hAnsiTheme="majorHAnsi" w:cstheme="majorHAnsi"/>
          <w:sz w:val="24"/>
          <w:szCs w:val="24"/>
        </w:rPr>
        <w:t xml:space="preserve">whole and general patterns </w:t>
      </w:r>
      <w:proofErr w:type="gramStart"/>
      <w:r w:rsidR="00D66E19">
        <w:rPr>
          <w:rFonts w:asciiTheme="majorHAnsi" w:hAnsiTheme="majorHAnsi" w:cstheme="majorHAnsi"/>
          <w:sz w:val="24"/>
          <w:szCs w:val="24"/>
        </w:rPr>
        <w:t xml:space="preserve">were </w:t>
      </w:r>
      <w:r w:rsidR="00AE3399" w:rsidRPr="005A1338">
        <w:rPr>
          <w:rFonts w:asciiTheme="majorHAnsi" w:hAnsiTheme="majorHAnsi" w:cstheme="majorHAnsi"/>
          <w:sz w:val="24"/>
          <w:szCs w:val="24"/>
        </w:rPr>
        <w:t>formed</w:t>
      </w:r>
      <w:proofErr w:type="gramEnd"/>
      <w:r w:rsidR="00AE3399" w:rsidRPr="005A1338">
        <w:rPr>
          <w:rFonts w:asciiTheme="majorHAnsi" w:hAnsiTheme="majorHAnsi" w:cstheme="majorHAnsi"/>
          <w:sz w:val="24"/>
          <w:szCs w:val="24"/>
        </w:rPr>
        <w:t>, which helped the researcher to create conclusions and present deep insight into the existing practices in the selected organisations. In addition, to covering the strong points and weak links of the TM st</w:t>
      </w:r>
      <w:r w:rsidR="00E34034">
        <w:rPr>
          <w:rFonts w:asciiTheme="majorHAnsi" w:hAnsiTheme="majorHAnsi" w:cstheme="majorHAnsi"/>
          <w:sz w:val="24"/>
          <w:szCs w:val="24"/>
        </w:rPr>
        <w:t>rategies as well as evaluating and</w:t>
      </w:r>
      <w:r w:rsidR="00AE3399" w:rsidRPr="005A1338">
        <w:rPr>
          <w:rFonts w:asciiTheme="majorHAnsi" w:hAnsiTheme="majorHAnsi" w:cstheme="majorHAnsi"/>
          <w:sz w:val="24"/>
          <w:szCs w:val="24"/>
        </w:rPr>
        <w:t xml:space="preserve"> assessing the current organisational performance based on the contributors</w:t>
      </w:r>
      <w:r w:rsidR="00E34034">
        <w:rPr>
          <w:rFonts w:asciiTheme="majorHAnsi" w:hAnsiTheme="majorHAnsi" w:cstheme="majorHAnsi"/>
          <w:sz w:val="24"/>
          <w:szCs w:val="24"/>
        </w:rPr>
        <w:t>’ overall awareness, prospects and</w:t>
      </w:r>
      <w:r w:rsidR="00AE3399" w:rsidRPr="005A1338">
        <w:rPr>
          <w:rFonts w:asciiTheme="majorHAnsi" w:hAnsiTheme="majorHAnsi" w:cstheme="majorHAnsi"/>
          <w:sz w:val="24"/>
          <w:szCs w:val="24"/>
        </w:rPr>
        <w:t xml:space="preserve"> satisfaction or dissatisfaction as offered by the TM practices of the organisations. Therefore, Quotes from the interviews </w:t>
      </w:r>
      <w:proofErr w:type="gramStart"/>
      <w:r w:rsidR="00AE3399" w:rsidRPr="005A1338">
        <w:rPr>
          <w:rFonts w:asciiTheme="majorHAnsi" w:hAnsiTheme="majorHAnsi" w:cstheme="majorHAnsi"/>
          <w:sz w:val="24"/>
          <w:szCs w:val="24"/>
        </w:rPr>
        <w:t>were used</w:t>
      </w:r>
      <w:proofErr w:type="gramEnd"/>
      <w:r w:rsidR="00AE3399" w:rsidRPr="005A1338">
        <w:rPr>
          <w:rFonts w:asciiTheme="majorHAnsi" w:hAnsiTheme="majorHAnsi" w:cstheme="majorHAnsi"/>
          <w:sz w:val="24"/>
          <w:szCs w:val="24"/>
        </w:rPr>
        <w:t xml:space="preserve"> to broadly reveal the primary and important patterns.</w:t>
      </w:r>
    </w:p>
    <w:p w:rsidR="00DF1838" w:rsidRPr="005A1338" w:rsidRDefault="00DF1838" w:rsidP="00E90ED2">
      <w:pPr>
        <w:rPr>
          <w:rFonts w:asciiTheme="majorHAnsi" w:hAnsiTheme="majorHAnsi" w:cstheme="majorHAnsi"/>
          <w:sz w:val="24"/>
          <w:szCs w:val="24"/>
        </w:rPr>
      </w:pPr>
    </w:p>
    <w:p w:rsidR="00AE3399" w:rsidRPr="004603A3" w:rsidRDefault="00AA2333" w:rsidP="005A1338">
      <w:pPr>
        <w:rPr>
          <w:rFonts w:asciiTheme="majorHAnsi" w:hAnsiTheme="majorHAnsi" w:cstheme="majorHAnsi"/>
          <w:b/>
          <w:bCs/>
          <w:color w:val="00B0F0"/>
          <w:sz w:val="24"/>
          <w:szCs w:val="24"/>
          <w:u w:val="single"/>
        </w:rPr>
      </w:pPr>
      <w:r w:rsidRPr="004603A3">
        <w:rPr>
          <w:rFonts w:asciiTheme="majorHAnsi" w:hAnsiTheme="majorHAnsi" w:cstheme="majorHAnsi"/>
          <w:b/>
          <w:bCs/>
          <w:color w:val="00B0F0"/>
          <w:sz w:val="24"/>
          <w:szCs w:val="24"/>
          <w:u w:val="single"/>
        </w:rPr>
        <w:lastRenderedPageBreak/>
        <w:t>3.</w:t>
      </w:r>
      <w:r w:rsidR="004603A3" w:rsidRPr="004603A3">
        <w:rPr>
          <w:rFonts w:asciiTheme="majorHAnsi" w:hAnsiTheme="majorHAnsi" w:cstheme="majorHAnsi"/>
          <w:b/>
          <w:bCs/>
          <w:color w:val="00B0F0"/>
          <w:sz w:val="24"/>
          <w:szCs w:val="24"/>
          <w:u w:val="single"/>
        </w:rPr>
        <w:t>3</w:t>
      </w:r>
      <w:r w:rsidRPr="004603A3">
        <w:rPr>
          <w:rFonts w:asciiTheme="majorHAnsi" w:hAnsiTheme="majorHAnsi" w:cstheme="majorHAnsi"/>
          <w:b/>
          <w:bCs/>
          <w:color w:val="00B0F0"/>
          <w:sz w:val="24"/>
          <w:szCs w:val="24"/>
          <w:u w:val="single"/>
        </w:rPr>
        <w:t xml:space="preserve"> </w:t>
      </w:r>
      <w:r w:rsidR="00944905" w:rsidRPr="004603A3">
        <w:rPr>
          <w:rFonts w:asciiTheme="majorHAnsi" w:hAnsiTheme="majorHAnsi" w:cstheme="majorHAnsi"/>
          <w:b/>
          <w:bCs/>
          <w:color w:val="00B0F0"/>
          <w:sz w:val="24"/>
          <w:szCs w:val="24"/>
          <w:u w:val="single"/>
        </w:rPr>
        <w:t>Limitations of the S</w:t>
      </w:r>
      <w:r w:rsidR="00AE3399" w:rsidRPr="004603A3">
        <w:rPr>
          <w:rFonts w:asciiTheme="majorHAnsi" w:hAnsiTheme="majorHAnsi" w:cstheme="majorHAnsi"/>
          <w:b/>
          <w:bCs/>
          <w:color w:val="00B0F0"/>
          <w:sz w:val="24"/>
          <w:szCs w:val="24"/>
          <w:u w:val="single"/>
        </w:rPr>
        <w:t>tudy:</w:t>
      </w:r>
    </w:p>
    <w:p w:rsidR="00075D0E" w:rsidRPr="00075D0E" w:rsidRDefault="00075D0E" w:rsidP="00075D0E">
      <w:pPr>
        <w:rPr>
          <w:rFonts w:asciiTheme="majorHAnsi" w:hAnsiTheme="majorHAnsi" w:cstheme="majorHAnsi"/>
          <w:sz w:val="24"/>
          <w:szCs w:val="24"/>
        </w:rPr>
      </w:pPr>
      <w:r w:rsidRPr="00075D0E">
        <w:rPr>
          <w:rFonts w:asciiTheme="majorHAnsi" w:hAnsiTheme="majorHAnsi" w:cstheme="majorHAnsi"/>
          <w:sz w:val="24"/>
          <w:szCs w:val="24"/>
        </w:rPr>
        <w:t>The researcher faced few difficulties in relation to the retrieving of information from the contributors, having a proper sample size, the quality of data collected and the approval t</w:t>
      </w:r>
      <w:r w:rsidR="00D01E4B">
        <w:rPr>
          <w:rFonts w:asciiTheme="majorHAnsi" w:hAnsiTheme="majorHAnsi" w:cstheme="majorHAnsi"/>
          <w:sz w:val="24"/>
          <w:szCs w:val="24"/>
        </w:rPr>
        <w:t xml:space="preserve">o use the organisations as </w:t>
      </w:r>
      <w:r w:rsidR="00140688">
        <w:rPr>
          <w:rFonts w:asciiTheme="majorHAnsi" w:hAnsiTheme="majorHAnsi" w:cstheme="majorHAnsi"/>
          <w:sz w:val="24"/>
          <w:szCs w:val="24"/>
        </w:rPr>
        <w:t>case studies</w:t>
      </w:r>
      <w:r w:rsidRPr="00075D0E">
        <w:rPr>
          <w:rFonts w:asciiTheme="majorHAnsi" w:hAnsiTheme="majorHAnsi" w:cstheme="majorHAnsi"/>
          <w:sz w:val="24"/>
          <w:szCs w:val="24"/>
        </w:rPr>
        <w:t>. There are also some limitatio</w:t>
      </w:r>
      <w:r w:rsidR="00D01E4B">
        <w:rPr>
          <w:rFonts w:asciiTheme="majorHAnsi" w:hAnsiTheme="majorHAnsi" w:cstheme="majorHAnsi"/>
          <w:sz w:val="24"/>
          <w:szCs w:val="24"/>
        </w:rPr>
        <w:t>ns related to the use of a case-</w:t>
      </w:r>
      <w:r w:rsidRPr="00075D0E">
        <w:rPr>
          <w:rFonts w:asciiTheme="majorHAnsi" w:hAnsiTheme="majorHAnsi" w:cstheme="majorHAnsi"/>
          <w:sz w:val="24"/>
          <w:szCs w:val="24"/>
        </w:rPr>
        <w:t xml:space="preserve">study approach and how well the case studies </w:t>
      </w:r>
      <w:proofErr w:type="gramStart"/>
      <w:r w:rsidRPr="00075D0E">
        <w:rPr>
          <w:rFonts w:asciiTheme="majorHAnsi" w:hAnsiTheme="majorHAnsi" w:cstheme="majorHAnsi"/>
          <w:sz w:val="24"/>
          <w:szCs w:val="24"/>
        </w:rPr>
        <w:t>can be connected</w:t>
      </w:r>
      <w:proofErr w:type="gramEnd"/>
      <w:r w:rsidRPr="00075D0E">
        <w:rPr>
          <w:rFonts w:asciiTheme="majorHAnsi" w:hAnsiTheme="majorHAnsi" w:cstheme="majorHAnsi"/>
          <w:sz w:val="24"/>
          <w:szCs w:val="24"/>
        </w:rPr>
        <w:t xml:space="preserve"> to </w:t>
      </w:r>
      <w:r w:rsidR="00D01E4B">
        <w:rPr>
          <w:rFonts w:asciiTheme="majorHAnsi" w:hAnsiTheme="majorHAnsi" w:cstheme="majorHAnsi"/>
          <w:sz w:val="24"/>
          <w:szCs w:val="24"/>
        </w:rPr>
        <w:t>a larger context since the case-</w:t>
      </w:r>
      <w:r w:rsidRPr="00075D0E">
        <w:rPr>
          <w:rFonts w:asciiTheme="majorHAnsi" w:hAnsiTheme="majorHAnsi" w:cstheme="majorHAnsi"/>
          <w:sz w:val="24"/>
          <w:szCs w:val="24"/>
        </w:rPr>
        <w:t>study strategy usually includes deep analyses of a small sample of issues rather than accumulating information from a large sample of participants. Therefore, this will result in a lack of generalizability of the findings.</w:t>
      </w:r>
    </w:p>
    <w:p w:rsidR="00E52C50" w:rsidRDefault="00075D0E" w:rsidP="00075D0E">
      <w:pPr>
        <w:rPr>
          <w:rFonts w:asciiTheme="majorHAnsi" w:hAnsiTheme="majorHAnsi" w:cstheme="majorHAnsi"/>
          <w:sz w:val="24"/>
          <w:szCs w:val="24"/>
        </w:rPr>
      </w:pPr>
      <w:r w:rsidRPr="00075D0E">
        <w:rPr>
          <w:rFonts w:asciiTheme="majorHAnsi" w:hAnsiTheme="majorHAnsi" w:cstheme="majorHAnsi"/>
          <w:sz w:val="24"/>
          <w:szCs w:val="24"/>
        </w:rPr>
        <w:t xml:space="preserve">The research was limited in its sample size, being focused on the non-profit sector and limited to </w:t>
      </w:r>
      <w:proofErr w:type="gramStart"/>
      <w:r w:rsidRPr="00075D0E">
        <w:rPr>
          <w:rFonts w:asciiTheme="majorHAnsi" w:hAnsiTheme="majorHAnsi" w:cstheme="majorHAnsi"/>
          <w:sz w:val="24"/>
          <w:szCs w:val="24"/>
        </w:rPr>
        <w:t>7</w:t>
      </w:r>
      <w:proofErr w:type="gramEnd"/>
      <w:r w:rsidRPr="00075D0E">
        <w:rPr>
          <w:rFonts w:asciiTheme="majorHAnsi" w:hAnsiTheme="majorHAnsi" w:cstheme="majorHAnsi"/>
          <w:sz w:val="24"/>
          <w:szCs w:val="24"/>
        </w:rPr>
        <w:t xml:space="preserve"> interviews in 7 non-profits from local and international organisations in Jordan. Therefore, the research would benefit from covering larger regions. </w:t>
      </w:r>
      <w:r w:rsidR="003B3BC4" w:rsidRPr="00075D0E">
        <w:rPr>
          <w:rFonts w:asciiTheme="majorHAnsi" w:hAnsiTheme="majorHAnsi" w:cstheme="majorHAnsi"/>
          <w:sz w:val="24"/>
          <w:szCs w:val="24"/>
        </w:rPr>
        <w:t>Although</w:t>
      </w:r>
      <w:r w:rsidR="00D01E4B">
        <w:rPr>
          <w:rFonts w:asciiTheme="majorHAnsi" w:hAnsiTheme="majorHAnsi" w:cstheme="majorHAnsi"/>
          <w:sz w:val="24"/>
          <w:szCs w:val="24"/>
        </w:rPr>
        <w:t xml:space="preserve"> case</w:t>
      </w:r>
      <w:r w:rsidR="00140688">
        <w:rPr>
          <w:rFonts w:asciiTheme="majorHAnsi" w:hAnsiTheme="majorHAnsi" w:cstheme="majorHAnsi"/>
          <w:sz w:val="24"/>
          <w:szCs w:val="24"/>
        </w:rPr>
        <w:t xml:space="preserve"> </w:t>
      </w:r>
      <w:r w:rsidRPr="00075D0E">
        <w:rPr>
          <w:rFonts w:asciiTheme="majorHAnsi" w:hAnsiTheme="majorHAnsi" w:cstheme="majorHAnsi"/>
          <w:sz w:val="24"/>
          <w:szCs w:val="24"/>
        </w:rPr>
        <w:t xml:space="preserve">studies do create difficulties to the researcher in terms of sample size, generalizability, access to data, research findings, and possible causes of bias, these problems </w:t>
      </w:r>
      <w:proofErr w:type="gramStart"/>
      <w:r w:rsidRPr="00075D0E">
        <w:rPr>
          <w:rFonts w:asciiTheme="majorHAnsi" w:hAnsiTheme="majorHAnsi" w:cstheme="majorHAnsi"/>
          <w:sz w:val="24"/>
          <w:szCs w:val="24"/>
        </w:rPr>
        <w:t>can all be tackled</w:t>
      </w:r>
      <w:proofErr w:type="gramEnd"/>
      <w:r w:rsidRPr="00075D0E">
        <w:rPr>
          <w:rFonts w:asciiTheme="majorHAnsi" w:hAnsiTheme="majorHAnsi" w:cstheme="majorHAnsi"/>
          <w:sz w:val="24"/>
          <w:szCs w:val="24"/>
        </w:rPr>
        <w:t xml:space="preserve"> by considering presenting </w:t>
      </w:r>
      <w:r w:rsidR="00144127" w:rsidRPr="00075D0E">
        <w:rPr>
          <w:rFonts w:asciiTheme="majorHAnsi" w:hAnsiTheme="majorHAnsi" w:cstheme="majorHAnsi"/>
          <w:sz w:val="24"/>
          <w:szCs w:val="24"/>
        </w:rPr>
        <w:t>sufficient</w:t>
      </w:r>
      <w:r w:rsidRPr="00075D0E">
        <w:rPr>
          <w:rFonts w:asciiTheme="majorHAnsi" w:hAnsiTheme="majorHAnsi" w:cstheme="majorHAnsi"/>
          <w:sz w:val="24"/>
          <w:szCs w:val="24"/>
        </w:rPr>
        <w:t xml:space="preserve"> evidence, from the observed information, reinforced by litera</w:t>
      </w:r>
      <w:r w:rsidR="00144127">
        <w:rPr>
          <w:rFonts w:asciiTheme="majorHAnsi" w:hAnsiTheme="majorHAnsi" w:cstheme="majorHAnsi"/>
          <w:sz w:val="24"/>
          <w:szCs w:val="24"/>
        </w:rPr>
        <w:t>ture and theory within the research</w:t>
      </w:r>
      <w:r w:rsidRPr="00075D0E">
        <w:rPr>
          <w:rFonts w:asciiTheme="majorHAnsi" w:hAnsiTheme="majorHAnsi" w:cstheme="majorHAnsi"/>
          <w:sz w:val="24"/>
          <w:szCs w:val="24"/>
        </w:rPr>
        <w:t xml:space="preserve"> area. In addit</w:t>
      </w:r>
      <w:r w:rsidR="00D01E4B">
        <w:rPr>
          <w:rFonts w:asciiTheme="majorHAnsi" w:hAnsiTheme="majorHAnsi" w:cstheme="majorHAnsi"/>
          <w:sz w:val="24"/>
          <w:szCs w:val="24"/>
        </w:rPr>
        <w:t>ion, implementing multiple case</w:t>
      </w:r>
      <w:r w:rsidR="00140688">
        <w:rPr>
          <w:rFonts w:asciiTheme="majorHAnsi" w:hAnsiTheme="majorHAnsi" w:cstheme="majorHAnsi"/>
          <w:sz w:val="24"/>
          <w:szCs w:val="24"/>
        </w:rPr>
        <w:t xml:space="preserve"> </w:t>
      </w:r>
      <w:r w:rsidRPr="00075D0E">
        <w:rPr>
          <w:rFonts w:asciiTheme="majorHAnsi" w:hAnsiTheme="majorHAnsi" w:cstheme="majorHAnsi"/>
          <w:sz w:val="24"/>
          <w:szCs w:val="24"/>
        </w:rPr>
        <w:t>studies research was extremely time consuming (Baxter &amp; Jack, 2008). Starting from selecting the case-study organisations, getting the approvals, approaching the right people for interviews, contacting the participants and checking their availability, conducting the interviews to analysing the data. There are also limitations related to the subject area, since TM concepts</w:t>
      </w:r>
      <w:r w:rsidR="00802AB4">
        <w:rPr>
          <w:rFonts w:asciiTheme="majorHAnsi" w:hAnsiTheme="majorHAnsi" w:cstheme="majorHAnsi"/>
          <w:sz w:val="24"/>
          <w:szCs w:val="24"/>
        </w:rPr>
        <w:t xml:space="preserve"> and theories are ambiguous </w:t>
      </w:r>
      <w:r w:rsidRPr="00075D0E">
        <w:rPr>
          <w:rFonts w:asciiTheme="majorHAnsi" w:hAnsiTheme="majorHAnsi" w:cstheme="majorHAnsi"/>
          <w:sz w:val="24"/>
          <w:szCs w:val="24"/>
        </w:rPr>
        <w:t>especially in the context of non</w:t>
      </w:r>
      <w:r w:rsidR="00802AB4">
        <w:rPr>
          <w:rFonts w:asciiTheme="majorHAnsi" w:hAnsiTheme="majorHAnsi" w:cstheme="majorHAnsi"/>
          <w:sz w:val="24"/>
          <w:szCs w:val="24"/>
        </w:rPr>
        <w:t>-profits. A</w:t>
      </w:r>
      <w:r w:rsidRPr="00075D0E">
        <w:rPr>
          <w:rFonts w:asciiTheme="majorHAnsi" w:hAnsiTheme="majorHAnsi" w:cstheme="majorHAnsi"/>
          <w:sz w:val="24"/>
          <w:szCs w:val="24"/>
        </w:rPr>
        <w:t xml:space="preserve">s a result, the researcher </w:t>
      </w:r>
      <w:proofErr w:type="gramStart"/>
      <w:r w:rsidRPr="00075D0E">
        <w:rPr>
          <w:rFonts w:asciiTheme="majorHAnsi" w:hAnsiTheme="majorHAnsi" w:cstheme="majorHAnsi"/>
          <w:sz w:val="24"/>
          <w:szCs w:val="24"/>
        </w:rPr>
        <w:t>experienced difficulties</w:t>
      </w:r>
      <w:proofErr w:type="gramEnd"/>
      <w:r w:rsidRPr="00075D0E">
        <w:rPr>
          <w:rFonts w:asciiTheme="majorHAnsi" w:hAnsiTheme="majorHAnsi" w:cstheme="majorHAnsi"/>
          <w:sz w:val="24"/>
          <w:szCs w:val="24"/>
        </w:rPr>
        <w:t xml:space="preserve"> in app</w:t>
      </w:r>
      <w:r w:rsidR="00281DC6">
        <w:rPr>
          <w:rFonts w:asciiTheme="majorHAnsi" w:hAnsiTheme="majorHAnsi" w:cstheme="majorHAnsi"/>
          <w:sz w:val="24"/>
          <w:szCs w:val="24"/>
        </w:rPr>
        <w:t>roaching non-profits</w:t>
      </w:r>
      <w:r w:rsidRPr="00075D0E">
        <w:rPr>
          <w:rFonts w:asciiTheme="majorHAnsi" w:hAnsiTheme="majorHAnsi" w:cstheme="majorHAnsi"/>
          <w:sz w:val="24"/>
          <w:szCs w:val="24"/>
        </w:rPr>
        <w:t xml:space="preserve"> in Jordan and introducing </w:t>
      </w:r>
      <w:r w:rsidR="00802AB4">
        <w:rPr>
          <w:rFonts w:asciiTheme="majorHAnsi" w:hAnsiTheme="majorHAnsi" w:cstheme="majorHAnsi"/>
          <w:sz w:val="24"/>
          <w:szCs w:val="24"/>
        </w:rPr>
        <w:t>the concept of TM</w:t>
      </w:r>
      <w:r w:rsidRPr="00075D0E">
        <w:rPr>
          <w:rFonts w:asciiTheme="majorHAnsi" w:hAnsiTheme="majorHAnsi" w:cstheme="majorHAnsi"/>
          <w:sz w:val="24"/>
          <w:szCs w:val="24"/>
        </w:rPr>
        <w:t xml:space="preserve"> to them, as the subject is still not very familiar and confusing to some in the non-profit sector and especially to small local non-profits. </w:t>
      </w:r>
      <w:r w:rsidRPr="00075D0E">
        <w:rPr>
          <w:rFonts w:asciiTheme="majorHAnsi" w:hAnsiTheme="majorHAnsi" w:cstheme="majorHAnsi"/>
          <w:sz w:val="24"/>
          <w:szCs w:val="24"/>
        </w:rPr>
        <w:lastRenderedPageBreak/>
        <w:t xml:space="preserve">Therefore, the </w:t>
      </w:r>
      <w:proofErr w:type="gramStart"/>
      <w:r w:rsidRPr="00075D0E">
        <w:rPr>
          <w:rFonts w:asciiTheme="majorHAnsi" w:hAnsiTheme="majorHAnsi" w:cstheme="majorHAnsi"/>
          <w:sz w:val="24"/>
          <w:szCs w:val="24"/>
        </w:rPr>
        <w:t>results of the analysis have been influenced by the perspective of the researcher indicating and relating to specific terms or concept</w:t>
      </w:r>
      <w:proofErr w:type="gramEnd"/>
      <w:r w:rsidRPr="00075D0E">
        <w:rPr>
          <w:rFonts w:asciiTheme="majorHAnsi" w:hAnsiTheme="majorHAnsi" w:cstheme="majorHAnsi"/>
          <w:sz w:val="24"/>
          <w:szCs w:val="24"/>
        </w:rPr>
        <w:t xml:space="preserve">. However, the researcher selected carefully different visions and theories when introducing those concepts to the </w:t>
      </w:r>
      <w:proofErr w:type="gramStart"/>
      <w:r w:rsidRPr="00075D0E">
        <w:rPr>
          <w:rFonts w:asciiTheme="majorHAnsi" w:hAnsiTheme="majorHAnsi" w:cstheme="majorHAnsi"/>
          <w:sz w:val="24"/>
          <w:szCs w:val="24"/>
        </w:rPr>
        <w:t>participants which</w:t>
      </w:r>
      <w:proofErr w:type="gramEnd"/>
      <w:r w:rsidRPr="00075D0E">
        <w:rPr>
          <w:rFonts w:asciiTheme="majorHAnsi" w:hAnsiTheme="majorHAnsi" w:cstheme="majorHAnsi"/>
          <w:sz w:val="24"/>
          <w:szCs w:val="24"/>
        </w:rPr>
        <w:t xml:space="preserve"> enabled them to discuss these various views and relate to them.</w:t>
      </w:r>
    </w:p>
    <w:p w:rsidR="009A6E1D" w:rsidRPr="00075D0E" w:rsidRDefault="009A6E1D" w:rsidP="00075D0E">
      <w:pPr>
        <w:rPr>
          <w:rFonts w:asciiTheme="majorHAnsi" w:hAnsiTheme="majorHAnsi" w:cstheme="majorHAnsi"/>
          <w:sz w:val="24"/>
          <w:szCs w:val="24"/>
        </w:rPr>
      </w:pPr>
    </w:p>
    <w:p w:rsidR="00AE3399" w:rsidRPr="004603A3" w:rsidRDefault="004603A3" w:rsidP="005A1338">
      <w:pPr>
        <w:rPr>
          <w:rFonts w:asciiTheme="majorHAnsi" w:hAnsiTheme="majorHAnsi" w:cstheme="majorHAnsi"/>
          <w:b/>
          <w:bCs/>
          <w:color w:val="00B0F0"/>
          <w:sz w:val="24"/>
          <w:szCs w:val="24"/>
          <w:u w:val="single"/>
        </w:rPr>
      </w:pPr>
      <w:r w:rsidRPr="004603A3">
        <w:rPr>
          <w:rFonts w:asciiTheme="majorHAnsi" w:hAnsiTheme="majorHAnsi" w:cstheme="majorHAnsi"/>
          <w:b/>
          <w:bCs/>
          <w:color w:val="00B0F0"/>
          <w:sz w:val="24"/>
          <w:szCs w:val="24"/>
          <w:u w:val="single"/>
        </w:rPr>
        <w:t>3.</w:t>
      </w:r>
      <w:r>
        <w:rPr>
          <w:rFonts w:asciiTheme="majorHAnsi" w:hAnsiTheme="majorHAnsi" w:cstheme="majorHAnsi"/>
          <w:b/>
          <w:bCs/>
          <w:color w:val="00B0F0"/>
          <w:sz w:val="24"/>
          <w:szCs w:val="24"/>
          <w:u w:val="single"/>
        </w:rPr>
        <w:t>4</w:t>
      </w:r>
      <w:r w:rsidRPr="004603A3">
        <w:rPr>
          <w:rFonts w:asciiTheme="majorHAnsi" w:hAnsiTheme="majorHAnsi" w:cstheme="majorHAnsi"/>
          <w:b/>
          <w:bCs/>
          <w:color w:val="00B0F0"/>
          <w:sz w:val="24"/>
          <w:szCs w:val="24"/>
          <w:u w:val="single"/>
        </w:rPr>
        <w:t xml:space="preserve"> </w:t>
      </w:r>
      <w:r w:rsidR="00AE3399" w:rsidRPr="004603A3">
        <w:rPr>
          <w:rFonts w:asciiTheme="majorHAnsi" w:hAnsiTheme="majorHAnsi" w:cstheme="majorHAnsi"/>
          <w:b/>
          <w:bCs/>
          <w:color w:val="00B0F0"/>
          <w:sz w:val="24"/>
          <w:szCs w:val="24"/>
          <w:u w:val="single"/>
        </w:rPr>
        <w:t>Ethical Considerations:</w:t>
      </w:r>
    </w:p>
    <w:p w:rsidR="00AE3399" w:rsidRPr="005A1338" w:rsidRDefault="00AE3399" w:rsidP="005A1338">
      <w:pPr>
        <w:rPr>
          <w:rFonts w:asciiTheme="majorHAnsi" w:hAnsiTheme="majorHAnsi" w:cstheme="majorHAnsi"/>
          <w:sz w:val="24"/>
          <w:szCs w:val="24"/>
        </w:rPr>
      </w:pPr>
      <w:r w:rsidRPr="005A1338">
        <w:rPr>
          <w:rFonts w:asciiTheme="majorHAnsi" w:hAnsiTheme="majorHAnsi" w:cstheme="majorHAnsi"/>
          <w:sz w:val="24"/>
          <w:szCs w:val="24"/>
        </w:rPr>
        <w:t xml:space="preserve">The research involved coordination and collaboration between different individuals with varied standards; therefore, it is ethical to conduct the study with a high degree of honesty, accountability, fairness and mutual respect. The researcher adhered to the University’s ‘Research Ethics and Integrity Code of Practice and the selected organisations’ Ethical guidelines which are related to the data sharing policies, copyright, anonymity, protection and confidentiality rules (Bell &amp; </w:t>
      </w:r>
      <w:proofErr w:type="spellStart"/>
      <w:r w:rsidRPr="005A1338">
        <w:rPr>
          <w:rFonts w:asciiTheme="majorHAnsi" w:hAnsiTheme="majorHAnsi" w:cstheme="majorHAnsi"/>
          <w:sz w:val="24"/>
          <w:szCs w:val="24"/>
        </w:rPr>
        <w:t>Bryman</w:t>
      </w:r>
      <w:proofErr w:type="spellEnd"/>
      <w:r w:rsidRPr="005A1338">
        <w:rPr>
          <w:rFonts w:asciiTheme="majorHAnsi" w:hAnsiTheme="majorHAnsi" w:cstheme="majorHAnsi"/>
          <w:sz w:val="24"/>
          <w:szCs w:val="24"/>
        </w:rPr>
        <w:t xml:space="preserve">, 2007, Saunders et al, 2012). </w:t>
      </w:r>
    </w:p>
    <w:p w:rsidR="00DF1838" w:rsidRDefault="00AE3399" w:rsidP="009A6E1D">
      <w:pPr>
        <w:rPr>
          <w:rFonts w:asciiTheme="majorHAnsi" w:hAnsiTheme="majorHAnsi" w:cstheme="majorHAnsi"/>
          <w:sz w:val="24"/>
          <w:szCs w:val="24"/>
        </w:rPr>
      </w:pPr>
      <w:proofErr w:type="gramStart"/>
      <w:r w:rsidRPr="005A1338">
        <w:rPr>
          <w:rFonts w:asciiTheme="majorHAnsi" w:hAnsiTheme="majorHAnsi" w:cstheme="majorHAnsi"/>
          <w:sz w:val="24"/>
          <w:szCs w:val="24"/>
        </w:rPr>
        <w:t>This was achieved by explaining to the participants that their participation in the study is voluntary as they can withdraw at any time without any consequences, in addition to giving them the assurance that the shared information will be  treated confidentially, this was stressed by the researcher by asking the participants to read and sign a consent form before the intervi</w:t>
      </w:r>
      <w:r w:rsidR="001E6FFC">
        <w:rPr>
          <w:rFonts w:asciiTheme="majorHAnsi" w:hAnsiTheme="majorHAnsi" w:cstheme="majorHAnsi"/>
          <w:sz w:val="24"/>
          <w:szCs w:val="24"/>
        </w:rPr>
        <w:t>ew.</w:t>
      </w:r>
      <w:proofErr w:type="gramEnd"/>
      <w:r w:rsidR="001E6FFC">
        <w:rPr>
          <w:rFonts w:asciiTheme="majorHAnsi" w:hAnsiTheme="majorHAnsi" w:cstheme="majorHAnsi"/>
          <w:sz w:val="24"/>
          <w:szCs w:val="24"/>
        </w:rPr>
        <w:t xml:space="preserve"> (Consent form </w:t>
      </w:r>
      <w:r w:rsidR="00227105">
        <w:rPr>
          <w:rFonts w:asciiTheme="majorHAnsi" w:hAnsiTheme="majorHAnsi" w:cstheme="majorHAnsi"/>
          <w:sz w:val="24"/>
          <w:szCs w:val="24"/>
        </w:rPr>
        <w:t>–</w:t>
      </w:r>
      <w:r w:rsidR="00BC29AB">
        <w:rPr>
          <w:rFonts w:asciiTheme="majorHAnsi" w:hAnsiTheme="majorHAnsi" w:cstheme="majorHAnsi"/>
          <w:sz w:val="24"/>
          <w:szCs w:val="24"/>
        </w:rPr>
        <w:t xml:space="preserve"> App</w:t>
      </w:r>
      <w:r w:rsidR="00227105">
        <w:rPr>
          <w:rFonts w:asciiTheme="majorHAnsi" w:hAnsiTheme="majorHAnsi" w:cstheme="majorHAnsi"/>
          <w:sz w:val="24"/>
          <w:szCs w:val="24"/>
        </w:rPr>
        <w:t>endix A</w:t>
      </w:r>
      <w:r w:rsidR="004603A3">
        <w:rPr>
          <w:rFonts w:asciiTheme="majorHAnsi" w:hAnsiTheme="majorHAnsi" w:cstheme="majorHAnsi"/>
          <w:sz w:val="24"/>
          <w:szCs w:val="24"/>
        </w:rPr>
        <w:t>).</w:t>
      </w:r>
    </w:p>
    <w:p w:rsidR="009A6E1D" w:rsidRDefault="009A6E1D" w:rsidP="009A6E1D">
      <w:pPr>
        <w:rPr>
          <w:rFonts w:asciiTheme="majorHAnsi" w:hAnsiTheme="majorHAnsi" w:cstheme="majorHAnsi"/>
          <w:sz w:val="24"/>
          <w:szCs w:val="24"/>
        </w:rPr>
      </w:pPr>
    </w:p>
    <w:p w:rsidR="00D64C72" w:rsidRDefault="00D64C72" w:rsidP="009A6E1D">
      <w:pPr>
        <w:rPr>
          <w:rFonts w:asciiTheme="majorHAnsi" w:hAnsiTheme="majorHAnsi" w:cstheme="majorHAnsi"/>
          <w:sz w:val="24"/>
          <w:szCs w:val="24"/>
        </w:rPr>
      </w:pPr>
    </w:p>
    <w:p w:rsidR="00D64C72" w:rsidRDefault="00D64C72" w:rsidP="009A6E1D">
      <w:pPr>
        <w:rPr>
          <w:rFonts w:asciiTheme="majorHAnsi" w:hAnsiTheme="majorHAnsi" w:cstheme="majorHAnsi"/>
          <w:sz w:val="24"/>
          <w:szCs w:val="24"/>
        </w:rPr>
      </w:pPr>
    </w:p>
    <w:p w:rsidR="00D64C72" w:rsidRDefault="00D64C72" w:rsidP="009A6E1D">
      <w:pPr>
        <w:rPr>
          <w:rFonts w:asciiTheme="majorHAnsi" w:hAnsiTheme="majorHAnsi" w:cstheme="majorHAnsi"/>
          <w:sz w:val="24"/>
          <w:szCs w:val="24"/>
        </w:rPr>
      </w:pPr>
    </w:p>
    <w:p w:rsidR="00156CB0" w:rsidRPr="00156CB0" w:rsidRDefault="00EE45ED" w:rsidP="004603A3">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lastRenderedPageBreak/>
        <w:t xml:space="preserve">3.5 </w:t>
      </w:r>
      <w:r w:rsidR="00156CB0">
        <w:rPr>
          <w:rFonts w:asciiTheme="majorHAnsi" w:hAnsiTheme="majorHAnsi" w:cstheme="majorHAnsi"/>
          <w:b/>
          <w:bCs/>
          <w:color w:val="00B0F0"/>
          <w:sz w:val="24"/>
          <w:szCs w:val="24"/>
          <w:u w:val="single"/>
        </w:rPr>
        <w:t>R</w:t>
      </w:r>
      <w:r w:rsidR="00156CB0" w:rsidRPr="00156CB0">
        <w:rPr>
          <w:rFonts w:asciiTheme="majorHAnsi" w:hAnsiTheme="majorHAnsi" w:cstheme="majorHAnsi"/>
          <w:b/>
          <w:bCs/>
          <w:color w:val="00B0F0"/>
          <w:sz w:val="24"/>
          <w:szCs w:val="24"/>
          <w:u w:val="single"/>
        </w:rPr>
        <w:t>eliability</w:t>
      </w:r>
      <w:r w:rsidR="00B23229">
        <w:rPr>
          <w:rFonts w:asciiTheme="majorHAnsi" w:hAnsiTheme="majorHAnsi" w:cstheme="majorHAnsi"/>
          <w:b/>
          <w:bCs/>
          <w:color w:val="00B0F0"/>
          <w:sz w:val="24"/>
          <w:szCs w:val="24"/>
          <w:u w:val="single"/>
        </w:rPr>
        <w:t xml:space="preserve"> and Validity:</w:t>
      </w:r>
    </w:p>
    <w:p w:rsidR="00AE3399" w:rsidRPr="005A1338" w:rsidRDefault="004603A3" w:rsidP="004603A3">
      <w:pPr>
        <w:rPr>
          <w:rFonts w:asciiTheme="majorHAnsi" w:hAnsiTheme="majorHAnsi" w:cstheme="majorHAnsi"/>
          <w:sz w:val="24"/>
          <w:szCs w:val="24"/>
        </w:rPr>
      </w:pPr>
      <w:r>
        <w:rPr>
          <w:rFonts w:asciiTheme="majorHAnsi" w:hAnsiTheme="majorHAnsi" w:cstheme="majorHAnsi"/>
          <w:sz w:val="24"/>
          <w:szCs w:val="24"/>
        </w:rPr>
        <w:t xml:space="preserve"> </w:t>
      </w:r>
      <w:r w:rsidR="00156CB0">
        <w:rPr>
          <w:rFonts w:asciiTheme="majorHAnsi" w:hAnsiTheme="majorHAnsi" w:cstheme="majorHAnsi"/>
          <w:sz w:val="24"/>
          <w:szCs w:val="24"/>
        </w:rPr>
        <w:t>T</w:t>
      </w:r>
      <w:r w:rsidR="00AE3399" w:rsidRPr="005A1338">
        <w:rPr>
          <w:rFonts w:asciiTheme="majorHAnsi" w:hAnsiTheme="majorHAnsi" w:cstheme="majorHAnsi"/>
          <w:sz w:val="24"/>
          <w:szCs w:val="24"/>
        </w:rPr>
        <w:t>he researcher ensured to incorporate tactics to improve the reliability and validity of the study such as engaging the participants in the data collection process</w:t>
      </w:r>
      <w:r w:rsidR="00D9724E">
        <w:rPr>
          <w:rFonts w:asciiTheme="majorHAnsi" w:hAnsiTheme="majorHAnsi" w:cstheme="majorHAnsi"/>
          <w:sz w:val="24"/>
          <w:szCs w:val="24"/>
        </w:rPr>
        <w:t xml:space="preserve"> by allowing them </w:t>
      </w:r>
      <w:r w:rsidR="00AE3399" w:rsidRPr="005A1338">
        <w:rPr>
          <w:rFonts w:asciiTheme="majorHAnsi" w:hAnsiTheme="majorHAnsi" w:cstheme="majorHAnsi"/>
          <w:sz w:val="24"/>
          <w:szCs w:val="24"/>
        </w:rPr>
        <w:t>to comment on the interview draft as d</w:t>
      </w:r>
      <w:r w:rsidR="009D3411">
        <w:rPr>
          <w:rFonts w:asciiTheme="majorHAnsi" w:hAnsiTheme="majorHAnsi" w:cstheme="majorHAnsi"/>
          <w:sz w:val="24"/>
          <w:szCs w:val="24"/>
        </w:rPr>
        <w:t xml:space="preserve">iverse views can help to form </w:t>
      </w:r>
      <w:r w:rsidR="00AE3399" w:rsidRPr="005A1338">
        <w:rPr>
          <w:rFonts w:asciiTheme="majorHAnsi" w:hAnsiTheme="majorHAnsi" w:cstheme="majorHAnsi"/>
          <w:sz w:val="24"/>
          <w:szCs w:val="24"/>
        </w:rPr>
        <w:t xml:space="preserve">more inclusive and valid results </w:t>
      </w:r>
      <w:r>
        <w:rPr>
          <w:rFonts w:asciiTheme="majorHAnsi" w:hAnsiTheme="majorHAnsi" w:cstheme="majorHAnsi"/>
          <w:sz w:val="24"/>
          <w:szCs w:val="24"/>
        </w:rPr>
        <w:t>(</w:t>
      </w:r>
      <w:proofErr w:type="spellStart"/>
      <w:r>
        <w:rPr>
          <w:rFonts w:asciiTheme="majorHAnsi" w:hAnsiTheme="majorHAnsi" w:cstheme="majorHAnsi"/>
          <w:sz w:val="24"/>
          <w:szCs w:val="24"/>
        </w:rPr>
        <w:t>Kuper</w:t>
      </w:r>
      <w:proofErr w:type="spellEnd"/>
      <w:r>
        <w:rPr>
          <w:rFonts w:asciiTheme="majorHAnsi" w:hAnsiTheme="majorHAnsi" w:cstheme="majorHAnsi"/>
          <w:sz w:val="24"/>
          <w:szCs w:val="24"/>
        </w:rPr>
        <w:t xml:space="preserve"> et al</w:t>
      </w:r>
      <w:r w:rsidR="00347FEF">
        <w:rPr>
          <w:rFonts w:asciiTheme="majorHAnsi" w:hAnsiTheme="majorHAnsi" w:cstheme="majorHAnsi"/>
          <w:sz w:val="24"/>
          <w:szCs w:val="24"/>
        </w:rPr>
        <w:t>.</w:t>
      </w:r>
      <w:r>
        <w:rPr>
          <w:rFonts w:asciiTheme="majorHAnsi" w:hAnsiTheme="majorHAnsi" w:cstheme="majorHAnsi"/>
          <w:sz w:val="24"/>
          <w:szCs w:val="24"/>
        </w:rPr>
        <w:t xml:space="preserve">, 2008). </w:t>
      </w:r>
    </w:p>
    <w:p w:rsidR="005A7FE0" w:rsidRDefault="00AE3399" w:rsidP="009A6E1D">
      <w:pPr>
        <w:rPr>
          <w:rFonts w:asciiTheme="majorHAnsi" w:hAnsiTheme="majorHAnsi" w:cstheme="majorHAnsi"/>
          <w:sz w:val="24"/>
          <w:szCs w:val="24"/>
        </w:rPr>
      </w:pPr>
      <w:r w:rsidRPr="005A1338">
        <w:rPr>
          <w:rFonts w:asciiTheme="majorHAnsi" w:hAnsiTheme="majorHAnsi" w:cstheme="majorHAnsi"/>
          <w:sz w:val="24"/>
          <w:szCs w:val="24"/>
        </w:rPr>
        <w:t xml:space="preserve">This </w:t>
      </w:r>
      <w:proofErr w:type="gramStart"/>
      <w:r w:rsidRPr="005A1338">
        <w:rPr>
          <w:rFonts w:asciiTheme="majorHAnsi" w:hAnsiTheme="majorHAnsi" w:cstheme="majorHAnsi"/>
          <w:sz w:val="24"/>
          <w:szCs w:val="24"/>
        </w:rPr>
        <w:t>w</w:t>
      </w:r>
      <w:r w:rsidR="005B4A9E">
        <w:rPr>
          <w:rFonts w:asciiTheme="majorHAnsi" w:hAnsiTheme="majorHAnsi" w:cstheme="majorHAnsi"/>
          <w:sz w:val="24"/>
          <w:szCs w:val="24"/>
        </w:rPr>
        <w:t>as also achieved</w:t>
      </w:r>
      <w:proofErr w:type="gramEnd"/>
      <w:r w:rsidR="005B4A9E">
        <w:rPr>
          <w:rFonts w:asciiTheme="majorHAnsi" w:hAnsiTheme="majorHAnsi" w:cstheme="majorHAnsi"/>
          <w:sz w:val="24"/>
          <w:szCs w:val="24"/>
        </w:rPr>
        <w:t xml:space="preserve"> by producing </w:t>
      </w:r>
      <w:r w:rsidRPr="005A1338">
        <w:rPr>
          <w:rFonts w:asciiTheme="majorHAnsi" w:hAnsiTheme="majorHAnsi" w:cstheme="majorHAnsi"/>
          <w:sz w:val="24"/>
          <w:szCs w:val="24"/>
        </w:rPr>
        <w:t xml:space="preserve">clear and transparent </w:t>
      </w:r>
      <w:r w:rsidRPr="005A1338">
        <w:rPr>
          <w:rFonts w:asciiTheme="majorHAnsi" w:hAnsiTheme="majorHAnsi" w:cstheme="majorHAnsi"/>
          <w:color w:val="333333"/>
          <w:sz w:val="24"/>
          <w:szCs w:val="24"/>
          <w:shd w:val="clear" w:color="auto" w:fill="FFFFFF"/>
        </w:rPr>
        <w:t>explanations of the research progression methods from the original plan, throughout the application of the process and repo</w:t>
      </w:r>
      <w:r w:rsidR="00347FEF">
        <w:rPr>
          <w:rFonts w:asciiTheme="majorHAnsi" w:hAnsiTheme="majorHAnsi" w:cstheme="majorHAnsi"/>
          <w:color w:val="333333"/>
          <w:sz w:val="24"/>
          <w:szCs w:val="24"/>
          <w:shd w:val="clear" w:color="auto" w:fill="FFFFFF"/>
        </w:rPr>
        <w:t>rting of the findings (Smith &amp;</w:t>
      </w:r>
      <w:r w:rsidRPr="005A1338">
        <w:rPr>
          <w:rFonts w:asciiTheme="majorHAnsi" w:hAnsiTheme="majorHAnsi" w:cstheme="majorHAnsi"/>
          <w:color w:val="333333"/>
          <w:sz w:val="24"/>
          <w:szCs w:val="24"/>
          <w:shd w:val="clear" w:color="auto" w:fill="FFFFFF"/>
        </w:rPr>
        <w:t xml:space="preserve"> Noble</w:t>
      </w:r>
      <w:r w:rsidR="00347FEF">
        <w:rPr>
          <w:rFonts w:asciiTheme="majorHAnsi" w:hAnsiTheme="majorHAnsi" w:cstheme="majorHAnsi"/>
          <w:color w:val="333333"/>
          <w:sz w:val="24"/>
          <w:szCs w:val="24"/>
          <w:shd w:val="clear" w:color="auto" w:fill="FFFFFF"/>
        </w:rPr>
        <w:t>,</w:t>
      </w:r>
      <w:r w:rsidRPr="005A1338">
        <w:rPr>
          <w:rFonts w:asciiTheme="majorHAnsi" w:hAnsiTheme="majorHAnsi" w:cstheme="majorHAnsi"/>
          <w:color w:val="333333"/>
          <w:sz w:val="24"/>
          <w:szCs w:val="24"/>
          <w:shd w:val="clear" w:color="auto" w:fill="FFFFFF"/>
        </w:rPr>
        <w:t xml:space="preserve"> 2014). In addition to </w:t>
      </w:r>
      <w:r w:rsidRPr="005A1338">
        <w:rPr>
          <w:rFonts w:asciiTheme="majorHAnsi" w:hAnsiTheme="majorHAnsi" w:cstheme="majorHAnsi"/>
          <w:sz w:val="24"/>
          <w:szCs w:val="24"/>
        </w:rPr>
        <w:t>presenting adequate evidences and results, from the observed information, in an unbiased, fair and objective manner</w:t>
      </w:r>
      <w:proofErr w:type="gramStart"/>
      <w:r w:rsidRPr="005A1338">
        <w:rPr>
          <w:rFonts w:asciiTheme="majorHAnsi" w:hAnsiTheme="majorHAnsi" w:cstheme="majorHAnsi"/>
          <w:sz w:val="24"/>
          <w:szCs w:val="24"/>
        </w:rPr>
        <w:t>;</w:t>
      </w:r>
      <w:proofErr w:type="gramEnd"/>
      <w:r w:rsidRPr="005A1338">
        <w:rPr>
          <w:rFonts w:asciiTheme="majorHAnsi" w:hAnsiTheme="majorHAnsi" w:cstheme="majorHAnsi"/>
          <w:sz w:val="24"/>
          <w:szCs w:val="24"/>
        </w:rPr>
        <w:t xml:space="preserve"> demonstrating transparency and open communication at all times, reinforced by literature and theory within the study area.</w:t>
      </w:r>
    </w:p>
    <w:p w:rsidR="00486537" w:rsidRPr="005A1338" w:rsidRDefault="00486537" w:rsidP="009A6E1D">
      <w:pPr>
        <w:rPr>
          <w:rFonts w:asciiTheme="majorHAnsi" w:hAnsiTheme="majorHAnsi" w:cstheme="majorHAnsi"/>
          <w:sz w:val="24"/>
          <w:szCs w:val="24"/>
        </w:rPr>
      </w:pPr>
    </w:p>
    <w:p w:rsidR="00A15BD6" w:rsidRDefault="00EE45ED" w:rsidP="005A1338">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t xml:space="preserve">3.6 </w:t>
      </w:r>
      <w:r w:rsidR="005A7FE0" w:rsidRPr="005A7FE0">
        <w:rPr>
          <w:rFonts w:asciiTheme="majorHAnsi" w:hAnsiTheme="majorHAnsi" w:cstheme="majorHAnsi"/>
          <w:b/>
          <w:bCs/>
          <w:color w:val="00B0F0"/>
          <w:sz w:val="24"/>
          <w:szCs w:val="24"/>
          <w:u w:val="single"/>
        </w:rPr>
        <w:t>Summary:</w:t>
      </w:r>
    </w:p>
    <w:p w:rsidR="00D23B2D" w:rsidRDefault="00A92CD4" w:rsidP="00273854">
      <w:pPr>
        <w:rPr>
          <w:rFonts w:asciiTheme="majorHAnsi" w:hAnsiTheme="majorHAnsi" w:cstheme="majorHAnsi"/>
          <w:sz w:val="24"/>
          <w:szCs w:val="24"/>
        </w:rPr>
      </w:pPr>
      <w:r>
        <w:rPr>
          <w:rFonts w:asciiTheme="majorHAnsi" w:hAnsiTheme="majorHAnsi" w:cstheme="majorHAnsi"/>
          <w:sz w:val="24"/>
          <w:szCs w:val="24"/>
        </w:rPr>
        <w:t>This chapter covered</w:t>
      </w:r>
      <w:r w:rsidR="00273854" w:rsidRPr="00273854">
        <w:rPr>
          <w:rFonts w:asciiTheme="majorHAnsi" w:hAnsiTheme="majorHAnsi" w:cstheme="majorHAnsi"/>
          <w:sz w:val="24"/>
          <w:szCs w:val="24"/>
        </w:rPr>
        <w:t xml:space="preserve"> </w:t>
      </w:r>
      <w:r w:rsidRPr="00273854">
        <w:rPr>
          <w:rFonts w:asciiTheme="majorHAnsi" w:hAnsiTheme="majorHAnsi" w:cstheme="majorHAnsi"/>
          <w:sz w:val="24"/>
          <w:szCs w:val="24"/>
        </w:rPr>
        <w:t>material</w:t>
      </w:r>
      <w:r w:rsidR="00273854" w:rsidRPr="00273854">
        <w:rPr>
          <w:rFonts w:asciiTheme="majorHAnsi" w:hAnsiTheme="majorHAnsi" w:cstheme="majorHAnsi"/>
          <w:sz w:val="24"/>
          <w:szCs w:val="24"/>
        </w:rPr>
        <w:t xml:space="preserve"> on the methodological approach used in this research, starting from the resea</w:t>
      </w:r>
      <w:r>
        <w:rPr>
          <w:rFonts w:asciiTheme="majorHAnsi" w:hAnsiTheme="majorHAnsi" w:cstheme="majorHAnsi"/>
          <w:sz w:val="24"/>
          <w:szCs w:val="24"/>
        </w:rPr>
        <w:t>rch philosophy to the research t</w:t>
      </w:r>
      <w:r w:rsidR="00273854" w:rsidRPr="00273854">
        <w:rPr>
          <w:rFonts w:asciiTheme="majorHAnsi" w:hAnsiTheme="majorHAnsi" w:cstheme="majorHAnsi"/>
          <w:sz w:val="24"/>
          <w:szCs w:val="24"/>
        </w:rPr>
        <w:t>echniques of the data collection, sampling methods and dat</w:t>
      </w:r>
      <w:r>
        <w:rPr>
          <w:rFonts w:asciiTheme="majorHAnsi" w:hAnsiTheme="majorHAnsi" w:cstheme="majorHAnsi"/>
          <w:sz w:val="24"/>
          <w:szCs w:val="24"/>
        </w:rPr>
        <w:t>a analysis. The chapter explained</w:t>
      </w:r>
      <w:r w:rsidR="00273854" w:rsidRPr="00273854">
        <w:rPr>
          <w:rFonts w:asciiTheme="majorHAnsi" w:hAnsiTheme="majorHAnsi" w:cstheme="majorHAnsi"/>
          <w:sz w:val="24"/>
          <w:szCs w:val="24"/>
        </w:rPr>
        <w:t xml:space="preserve"> why those particular </w:t>
      </w:r>
      <w:r w:rsidRPr="00273854">
        <w:rPr>
          <w:rFonts w:asciiTheme="majorHAnsi" w:hAnsiTheme="majorHAnsi" w:cstheme="majorHAnsi"/>
          <w:sz w:val="24"/>
          <w:szCs w:val="24"/>
        </w:rPr>
        <w:t>techniques</w:t>
      </w:r>
      <w:r>
        <w:rPr>
          <w:rFonts w:asciiTheme="majorHAnsi" w:hAnsiTheme="majorHAnsi" w:cstheme="majorHAnsi"/>
          <w:sz w:val="24"/>
          <w:szCs w:val="24"/>
        </w:rPr>
        <w:t xml:space="preserve"> </w:t>
      </w:r>
      <w:proofErr w:type="gramStart"/>
      <w:r>
        <w:rPr>
          <w:rFonts w:asciiTheme="majorHAnsi" w:hAnsiTheme="majorHAnsi" w:cstheme="majorHAnsi"/>
          <w:sz w:val="24"/>
          <w:szCs w:val="24"/>
        </w:rPr>
        <w:t>were</w:t>
      </w:r>
      <w:r w:rsidR="00273854" w:rsidRPr="00273854">
        <w:rPr>
          <w:rFonts w:asciiTheme="majorHAnsi" w:hAnsiTheme="majorHAnsi" w:cstheme="majorHAnsi"/>
          <w:sz w:val="24"/>
          <w:szCs w:val="24"/>
        </w:rPr>
        <w:t xml:space="preserve"> used</w:t>
      </w:r>
      <w:proofErr w:type="gramEnd"/>
      <w:r w:rsidR="00273854" w:rsidRPr="00273854">
        <w:rPr>
          <w:rFonts w:asciiTheme="majorHAnsi" w:hAnsiTheme="majorHAnsi" w:cstheme="majorHAnsi"/>
          <w:sz w:val="24"/>
          <w:szCs w:val="24"/>
        </w:rPr>
        <w:t xml:space="preserve"> to collect a</w:t>
      </w:r>
      <w:r w:rsidR="00A14B74">
        <w:rPr>
          <w:rFonts w:asciiTheme="majorHAnsi" w:hAnsiTheme="majorHAnsi" w:cstheme="majorHAnsi"/>
          <w:sz w:val="24"/>
          <w:szCs w:val="24"/>
        </w:rPr>
        <w:t xml:space="preserve">nd analyse information to </w:t>
      </w:r>
      <w:r w:rsidR="00273854" w:rsidRPr="00273854">
        <w:rPr>
          <w:rFonts w:asciiTheme="majorHAnsi" w:hAnsiTheme="majorHAnsi" w:cstheme="majorHAnsi"/>
          <w:sz w:val="24"/>
          <w:szCs w:val="24"/>
        </w:rPr>
        <w:t xml:space="preserve">meet the </w:t>
      </w:r>
      <w:r>
        <w:rPr>
          <w:rFonts w:asciiTheme="majorHAnsi" w:hAnsiTheme="majorHAnsi" w:cstheme="majorHAnsi"/>
          <w:sz w:val="24"/>
          <w:szCs w:val="24"/>
        </w:rPr>
        <w:t>research goals. It also presented</w:t>
      </w:r>
      <w:r w:rsidR="00273854" w:rsidRPr="00273854">
        <w:rPr>
          <w:rFonts w:asciiTheme="majorHAnsi" w:hAnsiTheme="majorHAnsi" w:cstheme="majorHAnsi"/>
          <w:sz w:val="24"/>
          <w:szCs w:val="24"/>
        </w:rPr>
        <w:t xml:space="preserve"> the ethical considerations and the main limitation</w:t>
      </w:r>
      <w:r>
        <w:rPr>
          <w:rFonts w:asciiTheme="majorHAnsi" w:hAnsiTheme="majorHAnsi" w:cstheme="majorHAnsi"/>
          <w:sz w:val="24"/>
          <w:szCs w:val="24"/>
        </w:rPr>
        <w:t>s</w:t>
      </w:r>
      <w:r w:rsidR="00273854" w:rsidRPr="00273854">
        <w:rPr>
          <w:rFonts w:asciiTheme="majorHAnsi" w:hAnsiTheme="majorHAnsi" w:cstheme="majorHAnsi"/>
          <w:sz w:val="24"/>
          <w:szCs w:val="24"/>
        </w:rPr>
        <w:t xml:space="preserve"> of the study, in addition to highlighting the reliability and validity of the chosen methods. </w:t>
      </w:r>
    </w:p>
    <w:p w:rsidR="00273854" w:rsidRDefault="00273854" w:rsidP="00EF4149">
      <w:pPr>
        <w:rPr>
          <w:rFonts w:asciiTheme="majorHAnsi" w:hAnsiTheme="majorHAnsi" w:cstheme="majorHAnsi"/>
          <w:sz w:val="24"/>
          <w:szCs w:val="24"/>
        </w:rPr>
      </w:pPr>
      <w:r w:rsidRPr="00273854">
        <w:rPr>
          <w:rFonts w:asciiTheme="majorHAnsi" w:hAnsiTheme="majorHAnsi" w:cstheme="majorHAnsi"/>
          <w:sz w:val="24"/>
          <w:szCs w:val="24"/>
        </w:rPr>
        <w:t>The next chapter will present analysis and discussions of the results, together with the implications and concerns raised. The chapter will also compare and contrast findings with earlier research results, recognised and discussed previously in the Literature Review.</w:t>
      </w:r>
    </w:p>
    <w:p w:rsidR="0034354D" w:rsidRPr="005A1338" w:rsidRDefault="0034354D" w:rsidP="005A1338">
      <w:pPr>
        <w:rPr>
          <w:rFonts w:asciiTheme="majorHAnsi" w:hAnsiTheme="majorHAnsi" w:cstheme="majorHAnsi"/>
          <w:b/>
          <w:bCs/>
          <w:sz w:val="24"/>
          <w:szCs w:val="24"/>
          <w:u w:val="single"/>
        </w:rPr>
      </w:pPr>
      <w:r w:rsidRPr="009A6694">
        <w:rPr>
          <w:rFonts w:asciiTheme="majorHAnsi" w:hAnsiTheme="majorHAnsi" w:cstheme="majorHAnsi"/>
          <w:b/>
          <w:bCs/>
          <w:sz w:val="24"/>
          <w:szCs w:val="24"/>
        </w:rPr>
        <w:lastRenderedPageBreak/>
        <w:t xml:space="preserve">Chapter 4- </w:t>
      </w:r>
      <w:r w:rsidRPr="005A1338">
        <w:rPr>
          <w:rFonts w:asciiTheme="majorHAnsi" w:hAnsiTheme="majorHAnsi" w:cstheme="majorHAnsi"/>
          <w:b/>
          <w:bCs/>
          <w:sz w:val="24"/>
          <w:szCs w:val="24"/>
          <w:u w:val="single"/>
        </w:rPr>
        <w:t>Analysis</w:t>
      </w:r>
      <w:r w:rsidR="00116526">
        <w:rPr>
          <w:rFonts w:asciiTheme="majorHAnsi" w:hAnsiTheme="majorHAnsi" w:cstheme="majorHAnsi"/>
          <w:b/>
          <w:bCs/>
          <w:sz w:val="24"/>
          <w:szCs w:val="24"/>
          <w:u w:val="single"/>
        </w:rPr>
        <w:t xml:space="preserve"> of Results</w:t>
      </w:r>
    </w:p>
    <w:p w:rsidR="00116526" w:rsidRPr="00FC6DA7" w:rsidRDefault="00FC6DA7" w:rsidP="005A1338">
      <w:pPr>
        <w:rPr>
          <w:rFonts w:asciiTheme="majorHAnsi" w:hAnsiTheme="majorHAnsi" w:cstheme="majorHAnsi"/>
          <w:b/>
          <w:bCs/>
          <w:color w:val="00B0F0"/>
          <w:sz w:val="24"/>
          <w:szCs w:val="24"/>
          <w:u w:val="single"/>
        </w:rPr>
      </w:pPr>
      <w:r w:rsidRPr="00FC6DA7">
        <w:rPr>
          <w:rFonts w:asciiTheme="majorHAnsi" w:hAnsiTheme="majorHAnsi" w:cstheme="majorHAnsi"/>
          <w:b/>
          <w:bCs/>
          <w:color w:val="00B0F0"/>
          <w:sz w:val="24"/>
          <w:szCs w:val="24"/>
          <w:u w:val="single"/>
        </w:rPr>
        <w:t xml:space="preserve">4.1 </w:t>
      </w:r>
      <w:r w:rsidR="00116526" w:rsidRPr="00FC6DA7">
        <w:rPr>
          <w:rFonts w:asciiTheme="majorHAnsi" w:hAnsiTheme="majorHAnsi" w:cstheme="majorHAnsi"/>
          <w:b/>
          <w:bCs/>
          <w:color w:val="00B0F0"/>
          <w:sz w:val="24"/>
          <w:szCs w:val="24"/>
          <w:u w:val="single"/>
        </w:rPr>
        <w:t>Introduction:</w:t>
      </w:r>
    </w:p>
    <w:p w:rsidR="00DB1CDC" w:rsidRDefault="0034354D" w:rsidP="005A1338">
      <w:pPr>
        <w:rPr>
          <w:rFonts w:asciiTheme="majorHAnsi" w:hAnsiTheme="majorHAnsi" w:cstheme="majorHAnsi"/>
          <w:sz w:val="24"/>
          <w:szCs w:val="24"/>
        </w:rPr>
      </w:pPr>
      <w:r w:rsidRPr="005A1338">
        <w:rPr>
          <w:rFonts w:asciiTheme="majorHAnsi" w:hAnsiTheme="majorHAnsi" w:cstheme="majorHAnsi"/>
          <w:sz w:val="24"/>
          <w:szCs w:val="24"/>
        </w:rPr>
        <w:t xml:space="preserve">This chapter aims to present a clear summary of the results and the findings of the study. Data collected </w:t>
      </w:r>
      <w:proofErr w:type="gramStart"/>
      <w:r w:rsidRPr="005A1338">
        <w:rPr>
          <w:rFonts w:asciiTheme="majorHAnsi" w:hAnsiTheme="majorHAnsi" w:cstheme="majorHAnsi"/>
          <w:sz w:val="24"/>
          <w:szCs w:val="24"/>
        </w:rPr>
        <w:t>has been analytically evaluated and aligned to the overall objectives, research questions and literature, in an attempt to assess the importance of TM strategies in the non-profit sector to enhance the organisational performance</w:t>
      </w:r>
      <w:proofErr w:type="gramEnd"/>
      <w:r w:rsidRPr="005A1338">
        <w:rPr>
          <w:rFonts w:asciiTheme="majorHAnsi" w:hAnsiTheme="majorHAnsi" w:cstheme="majorHAnsi"/>
          <w:sz w:val="24"/>
          <w:szCs w:val="24"/>
        </w:rPr>
        <w:t>. Therefore, content analysis was conducted as it was the most suitable approach for presenting the outcomes of the interviews for the purpose of this study (</w:t>
      </w:r>
      <w:proofErr w:type="spellStart"/>
      <w:r w:rsidRPr="005A1338">
        <w:rPr>
          <w:rFonts w:asciiTheme="majorHAnsi" w:hAnsiTheme="majorHAnsi" w:cstheme="majorHAnsi"/>
          <w:sz w:val="24"/>
          <w:szCs w:val="24"/>
        </w:rPr>
        <w:t>Zikmund</w:t>
      </w:r>
      <w:proofErr w:type="spellEnd"/>
      <w:r w:rsidRPr="005A1338">
        <w:rPr>
          <w:rFonts w:asciiTheme="majorHAnsi" w:hAnsiTheme="majorHAnsi" w:cstheme="majorHAnsi"/>
          <w:sz w:val="24"/>
          <w:szCs w:val="24"/>
        </w:rPr>
        <w:t xml:space="preserve"> et al., </w:t>
      </w:r>
      <w:proofErr w:type="gramStart"/>
      <w:r w:rsidRPr="005A1338">
        <w:rPr>
          <w:rFonts w:asciiTheme="majorHAnsi" w:hAnsiTheme="majorHAnsi" w:cstheme="majorHAnsi"/>
          <w:sz w:val="24"/>
          <w:szCs w:val="24"/>
        </w:rPr>
        <w:t>2010 )</w:t>
      </w:r>
      <w:proofErr w:type="gramEnd"/>
      <w:r w:rsidRPr="005A1338">
        <w:rPr>
          <w:rFonts w:asciiTheme="majorHAnsi" w:hAnsiTheme="majorHAnsi" w:cstheme="majorHAnsi"/>
          <w:sz w:val="24"/>
          <w:szCs w:val="24"/>
        </w:rPr>
        <w:t xml:space="preserve">. Using the content analysis approach involved a coding technique where data </w:t>
      </w:r>
      <w:proofErr w:type="gramStart"/>
      <w:r w:rsidRPr="005A1338">
        <w:rPr>
          <w:rFonts w:asciiTheme="majorHAnsi" w:hAnsiTheme="majorHAnsi" w:cstheme="majorHAnsi"/>
          <w:sz w:val="24"/>
          <w:szCs w:val="24"/>
        </w:rPr>
        <w:t>was not only classified</w:t>
      </w:r>
      <w:r w:rsidR="00E40935">
        <w:rPr>
          <w:rFonts w:asciiTheme="majorHAnsi" w:hAnsiTheme="majorHAnsi" w:cstheme="majorHAnsi"/>
          <w:sz w:val="24"/>
          <w:szCs w:val="24"/>
        </w:rPr>
        <w:t xml:space="preserve"> but </w:t>
      </w:r>
      <w:r w:rsidRPr="005A1338">
        <w:rPr>
          <w:rFonts w:asciiTheme="majorHAnsi" w:hAnsiTheme="majorHAnsi" w:cstheme="majorHAnsi"/>
          <w:sz w:val="24"/>
          <w:szCs w:val="24"/>
        </w:rPr>
        <w:t>also linked to the research subject and back to other data</w:t>
      </w:r>
      <w:proofErr w:type="gramEnd"/>
      <w:r w:rsidRPr="005A1338">
        <w:rPr>
          <w:rFonts w:asciiTheme="majorHAnsi" w:hAnsiTheme="majorHAnsi" w:cstheme="majorHAnsi"/>
          <w:sz w:val="24"/>
          <w:szCs w:val="24"/>
        </w:rPr>
        <w:t>. This design of the coding framework allowed the classification of the types of answers linked to each question (</w:t>
      </w:r>
      <w:proofErr w:type="spellStart"/>
      <w:r w:rsidRPr="005A1338">
        <w:rPr>
          <w:rFonts w:asciiTheme="majorHAnsi" w:hAnsiTheme="majorHAnsi" w:cstheme="majorHAnsi"/>
          <w:sz w:val="24"/>
          <w:szCs w:val="24"/>
        </w:rPr>
        <w:t>Bryman</w:t>
      </w:r>
      <w:proofErr w:type="spellEnd"/>
      <w:r w:rsidRPr="005A1338">
        <w:rPr>
          <w:rFonts w:asciiTheme="majorHAnsi" w:hAnsiTheme="majorHAnsi" w:cstheme="majorHAnsi"/>
          <w:sz w:val="24"/>
          <w:szCs w:val="24"/>
        </w:rPr>
        <w:t xml:space="preserve"> and Bell</w:t>
      </w:r>
      <w:r w:rsidR="00347FEF">
        <w:rPr>
          <w:rFonts w:asciiTheme="majorHAnsi" w:hAnsiTheme="majorHAnsi" w:cstheme="majorHAnsi"/>
          <w:sz w:val="24"/>
          <w:szCs w:val="24"/>
        </w:rPr>
        <w:t>,</w:t>
      </w:r>
      <w:r w:rsidRPr="005A1338">
        <w:rPr>
          <w:rFonts w:asciiTheme="majorHAnsi" w:hAnsiTheme="majorHAnsi" w:cstheme="majorHAnsi"/>
          <w:sz w:val="24"/>
          <w:szCs w:val="24"/>
        </w:rPr>
        <w:t xml:space="preserve"> 2015, p.258). </w:t>
      </w:r>
    </w:p>
    <w:p w:rsidR="0034354D" w:rsidRPr="005A1338" w:rsidRDefault="0034354D" w:rsidP="00E56207">
      <w:pPr>
        <w:rPr>
          <w:rFonts w:asciiTheme="majorHAnsi" w:hAnsiTheme="majorHAnsi" w:cstheme="majorHAnsi"/>
          <w:sz w:val="24"/>
          <w:szCs w:val="24"/>
        </w:rPr>
      </w:pPr>
      <w:r w:rsidRPr="005A1338">
        <w:rPr>
          <w:rFonts w:asciiTheme="majorHAnsi" w:hAnsiTheme="majorHAnsi" w:cstheme="majorHAnsi"/>
          <w:sz w:val="24"/>
          <w:szCs w:val="24"/>
        </w:rPr>
        <w:t xml:space="preserve">The coding system was analysed as a whole and general patterns </w:t>
      </w:r>
      <w:proofErr w:type="gramStart"/>
      <w:r w:rsidRPr="005A1338">
        <w:rPr>
          <w:rFonts w:asciiTheme="majorHAnsi" w:hAnsiTheme="majorHAnsi" w:cstheme="majorHAnsi"/>
          <w:sz w:val="24"/>
          <w:szCs w:val="24"/>
        </w:rPr>
        <w:t>were formed</w:t>
      </w:r>
      <w:proofErr w:type="gramEnd"/>
      <w:r w:rsidRPr="005A1338">
        <w:rPr>
          <w:rFonts w:asciiTheme="majorHAnsi" w:hAnsiTheme="majorHAnsi" w:cstheme="majorHAnsi"/>
          <w:sz w:val="24"/>
          <w:szCs w:val="24"/>
        </w:rPr>
        <w:t>, which helped the researcher to create conclusions and present deep insight into the existing practices in the selected organisations. In addition, to covering the strong points and weak links of the TM strategies as well as evaluating &amp; assessing the current organisational performance based on the contributors</w:t>
      </w:r>
      <w:r w:rsidR="00707D30">
        <w:rPr>
          <w:rFonts w:asciiTheme="majorHAnsi" w:hAnsiTheme="majorHAnsi" w:cstheme="majorHAnsi"/>
          <w:sz w:val="24"/>
          <w:szCs w:val="24"/>
        </w:rPr>
        <w:t>’ overall awareness, prospects and</w:t>
      </w:r>
      <w:r w:rsidRPr="005A1338">
        <w:rPr>
          <w:rFonts w:asciiTheme="majorHAnsi" w:hAnsiTheme="majorHAnsi" w:cstheme="majorHAnsi"/>
          <w:sz w:val="24"/>
          <w:szCs w:val="24"/>
        </w:rPr>
        <w:t xml:space="preserve"> satisfaction or dissatisfaction as offered by the TM practices of the organisations. </w:t>
      </w:r>
      <w:r w:rsidR="00074EDC" w:rsidRPr="005A1338">
        <w:rPr>
          <w:rFonts w:asciiTheme="majorHAnsi" w:hAnsiTheme="majorHAnsi" w:cstheme="majorHAnsi"/>
          <w:sz w:val="24"/>
          <w:szCs w:val="24"/>
        </w:rPr>
        <w:t xml:space="preserve">Quotes from the interviews </w:t>
      </w:r>
      <w:proofErr w:type="gramStart"/>
      <w:r w:rsidR="00074EDC" w:rsidRPr="005A1338">
        <w:rPr>
          <w:rFonts w:asciiTheme="majorHAnsi" w:hAnsiTheme="majorHAnsi" w:cstheme="majorHAnsi"/>
          <w:sz w:val="24"/>
          <w:szCs w:val="24"/>
        </w:rPr>
        <w:t>were used</w:t>
      </w:r>
      <w:proofErr w:type="gramEnd"/>
      <w:r w:rsidR="00074EDC" w:rsidRPr="005A1338">
        <w:rPr>
          <w:rFonts w:asciiTheme="majorHAnsi" w:hAnsiTheme="majorHAnsi" w:cstheme="majorHAnsi"/>
          <w:sz w:val="24"/>
          <w:szCs w:val="24"/>
        </w:rPr>
        <w:t xml:space="preserve"> to broadly reveal the </w:t>
      </w:r>
      <w:r w:rsidR="00074EDC">
        <w:rPr>
          <w:rFonts w:asciiTheme="majorHAnsi" w:hAnsiTheme="majorHAnsi" w:cstheme="majorHAnsi"/>
          <w:sz w:val="24"/>
          <w:szCs w:val="24"/>
        </w:rPr>
        <w:t>primary and important patterns.</w:t>
      </w:r>
      <w:r w:rsidR="0035304B">
        <w:rPr>
          <w:rFonts w:asciiTheme="majorHAnsi" w:hAnsiTheme="majorHAnsi" w:cstheme="majorHAnsi"/>
          <w:sz w:val="24"/>
          <w:szCs w:val="24"/>
        </w:rPr>
        <w:t xml:space="preserve"> </w:t>
      </w:r>
    </w:p>
    <w:p w:rsidR="0034354D" w:rsidRPr="005A1338" w:rsidRDefault="0034354D" w:rsidP="00EB313E">
      <w:pPr>
        <w:rPr>
          <w:rFonts w:asciiTheme="majorHAnsi" w:hAnsiTheme="majorHAnsi" w:cstheme="majorHAnsi"/>
          <w:sz w:val="24"/>
          <w:szCs w:val="24"/>
        </w:rPr>
      </w:pPr>
      <w:r w:rsidRPr="005A1338">
        <w:rPr>
          <w:rFonts w:asciiTheme="majorHAnsi" w:hAnsiTheme="majorHAnsi" w:cstheme="majorHAnsi"/>
          <w:sz w:val="24"/>
          <w:szCs w:val="24"/>
        </w:rPr>
        <w:t xml:space="preserve">This chapter consists of five sections. The first section offers an overview of each of the </w:t>
      </w:r>
      <w:proofErr w:type="gramStart"/>
      <w:r w:rsidRPr="005A1338">
        <w:rPr>
          <w:rFonts w:asciiTheme="majorHAnsi" w:hAnsiTheme="majorHAnsi" w:cstheme="majorHAnsi"/>
          <w:sz w:val="24"/>
          <w:szCs w:val="24"/>
        </w:rPr>
        <w:t>7</w:t>
      </w:r>
      <w:proofErr w:type="gramEnd"/>
      <w:r w:rsidRPr="005A1338">
        <w:rPr>
          <w:rFonts w:asciiTheme="majorHAnsi" w:hAnsiTheme="majorHAnsi" w:cstheme="majorHAnsi"/>
          <w:sz w:val="24"/>
          <w:szCs w:val="24"/>
        </w:rPr>
        <w:t xml:space="preserve"> organisations (case- studies</w:t>
      </w:r>
      <w:r w:rsidR="00EB313E">
        <w:rPr>
          <w:rFonts w:asciiTheme="majorHAnsi" w:hAnsiTheme="majorHAnsi" w:cstheme="majorHAnsi"/>
          <w:sz w:val="24"/>
          <w:szCs w:val="24"/>
        </w:rPr>
        <w:t>)</w:t>
      </w:r>
      <w:r w:rsidRPr="005A1338">
        <w:rPr>
          <w:rFonts w:asciiTheme="majorHAnsi" w:hAnsiTheme="majorHAnsi" w:cstheme="majorHAnsi"/>
          <w:sz w:val="24"/>
          <w:szCs w:val="24"/>
        </w:rPr>
        <w:t xml:space="preserve">. Sections two to four contain a cross-case analysis that involves recognising common patterns and distinguishing apparent similarities or differences across the seven cases. </w:t>
      </w:r>
    </w:p>
    <w:p w:rsidR="00E56207" w:rsidRPr="005A1338" w:rsidRDefault="0034354D" w:rsidP="00E56207">
      <w:pPr>
        <w:rPr>
          <w:rFonts w:asciiTheme="majorHAnsi" w:hAnsiTheme="majorHAnsi" w:cstheme="majorHAnsi"/>
          <w:sz w:val="24"/>
          <w:szCs w:val="24"/>
        </w:rPr>
      </w:pPr>
      <w:r w:rsidRPr="005A1338">
        <w:rPr>
          <w:rFonts w:asciiTheme="majorHAnsi" w:hAnsiTheme="majorHAnsi" w:cstheme="majorHAnsi"/>
          <w:sz w:val="24"/>
          <w:szCs w:val="24"/>
        </w:rPr>
        <w:lastRenderedPageBreak/>
        <w:t xml:space="preserve">The main four sections </w:t>
      </w:r>
      <w:proofErr w:type="gramStart"/>
      <w:r w:rsidRPr="005A1338">
        <w:rPr>
          <w:rFonts w:asciiTheme="majorHAnsi" w:hAnsiTheme="majorHAnsi" w:cstheme="majorHAnsi"/>
          <w:sz w:val="24"/>
          <w:szCs w:val="24"/>
        </w:rPr>
        <w:t>are:</w:t>
      </w:r>
      <w:proofErr w:type="gramEnd"/>
      <w:r w:rsidRPr="005A1338">
        <w:rPr>
          <w:rFonts w:asciiTheme="majorHAnsi" w:hAnsiTheme="majorHAnsi" w:cstheme="majorHAnsi"/>
          <w:sz w:val="24"/>
          <w:szCs w:val="24"/>
        </w:rPr>
        <w:t xml:space="preserve"> Talent </w:t>
      </w:r>
      <w:r w:rsidR="00954F06">
        <w:rPr>
          <w:rFonts w:asciiTheme="majorHAnsi" w:hAnsiTheme="majorHAnsi" w:cstheme="majorHAnsi"/>
          <w:sz w:val="24"/>
          <w:szCs w:val="24"/>
        </w:rPr>
        <w:t xml:space="preserve">&amp; TM </w:t>
      </w:r>
      <w:r w:rsidRPr="005A1338">
        <w:rPr>
          <w:rFonts w:asciiTheme="majorHAnsi" w:hAnsiTheme="majorHAnsi" w:cstheme="majorHAnsi"/>
          <w:sz w:val="24"/>
          <w:szCs w:val="24"/>
        </w:rPr>
        <w:t>definition</w:t>
      </w:r>
      <w:r w:rsidR="00954F06">
        <w:rPr>
          <w:rFonts w:asciiTheme="majorHAnsi" w:hAnsiTheme="majorHAnsi" w:cstheme="majorHAnsi"/>
          <w:sz w:val="24"/>
          <w:szCs w:val="24"/>
        </w:rPr>
        <w:t>s</w:t>
      </w:r>
      <w:r w:rsidRPr="005A1338">
        <w:rPr>
          <w:rFonts w:asciiTheme="majorHAnsi" w:hAnsiTheme="majorHAnsi" w:cstheme="majorHAnsi"/>
          <w:sz w:val="24"/>
          <w:szCs w:val="24"/>
        </w:rPr>
        <w:t xml:space="preserve">, TM practices and the effectiveness of the implementation process, the challenges and benefits of implementing such strategies and the final part concentrated on the evaluation methods of the TM strategies and the views on the influences that TM has on the organisational performance. </w:t>
      </w:r>
      <w:r w:rsidR="00E56207">
        <w:rPr>
          <w:rFonts w:asciiTheme="majorHAnsi" w:hAnsiTheme="majorHAnsi" w:cstheme="majorHAnsi"/>
          <w:sz w:val="24"/>
          <w:szCs w:val="24"/>
        </w:rPr>
        <w:t xml:space="preserve">“Word Clouds” </w:t>
      </w:r>
      <w:r w:rsidR="004D5CFA">
        <w:rPr>
          <w:rFonts w:asciiTheme="majorHAnsi" w:hAnsiTheme="majorHAnsi" w:cstheme="majorHAnsi"/>
          <w:sz w:val="24"/>
          <w:szCs w:val="24"/>
        </w:rPr>
        <w:t xml:space="preserve">(WC) </w:t>
      </w:r>
      <w:proofErr w:type="gramStart"/>
      <w:r w:rsidR="00E56207">
        <w:rPr>
          <w:rFonts w:asciiTheme="majorHAnsi" w:hAnsiTheme="majorHAnsi" w:cstheme="majorHAnsi"/>
          <w:sz w:val="24"/>
          <w:szCs w:val="24"/>
        </w:rPr>
        <w:t>were used</w:t>
      </w:r>
      <w:proofErr w:type="gramEnd"/>
      <w:r w:rsidR="00E56207">
        <w:rPr>
          <w:rFonts w:asciiTheme="majorHAnsi" w:hAnsiTheme="majorHAnsi" w:cstheme="majorHAnsi"/>
          <w:sz w:val="24"/>
          <w:szCs w:val="24"/>
        </w:rPr>
        <w:t xml:space="preserve"> to display the common themes in the main sections and to effectively present a full</w:t>
      </w:r>
      <w:r w:rsidR="004D5CFA">
        <w:rPr>
          <w:rFonts w:asciiTheme="majorHAnsi" w:hAnsiTheme="majorHAnsi" w:cstheme="majorHAnsi"/>
          <w:sz w:val="24"/>
          <w:szCs w:val="24"/>
        </w:rPr>
        <w:t xml:space="preserve"> visual </w:t>
      </w:r>
      <w:r w:rsidR="00E56207">
        <w:rPr>
          <w:rFonts w:asciiTheme="majorHAnsi" w:hAnsiTheme="majorHAnsi" w:cstheme="majorHAnsi"/>
          <w:sz w:val="24"/>
          <w:szCs w:val="24"/>
        </w:rPr>
        <w:t xml:space="preserve">picture of the findings in each area. </w:t>
      </w:r>
    </w:p>
    <w:p w:rsidR="00970199" w:rsidRPr="005A1338" w:rsidRDefault="00970199" w:rsidP="00954F06">
      <w:pPr>
        <w:rPr>
          <w:rFonts w:asciiTheme="majorHAnsi" w:hAnsiTheme="majorHAnsi" w:cstheme="majorHAnsi"/>
          <w:sz w:val="24"/>
          <w:szCs w:val="24"/>
        </w:rPr>
      </w:pPr>
    </w:p>
    <w:p w:rsidR="0034354D" w:rsidRDefault="0034354D" w:rsidP="005A1338">
      <w:pPr>
        <w:rPr>
          <w:rFonts w:asciiTheme="majorHAnsi" w:hAnsiTheme="majorHAnsi" w:cstheme="majorHAnsi"/>
          <w:sz w:val="24"/>
          <w:szCs w:val="24"/>
        </w:rPr>
      </w:pPr>
      <w:r w:rsidRPr="005A1338">
        <w:rPr>
          <w:rFonts w:asciiTheme="majorHAnsi" w:hAnsiTheme="majorHAnsi" w:cstheme="majorHAnsi"/>
          <w:sz w:val="24"/>
          <w:szCs w:val="24"/>
        </w:rPr>
        <w:t xml:space="preserve">Therefore, the purpose of this chapter is to offer and present </w:t>
      </w:r>
      <w:r w:rsidR="001262D8">
        <w:rPr>
          <w:rFonts w:asciiTheme="majorHAnsi" w:hAnsiTheme="majorHAnsi" w:cstheme="majorHAnsi"/>
          <w:sz w:val="24"/>
          <w:szCs w:val="24"/>
        </w:rPr>
        <w:t xml:space="preserve">a </w:t>
      </w:r>
      <w:r w:rsidRPr="005A1338">
        <w:rPr>
          <w:rFonts w:asciiTheme="majorHAnsi" w:hAnsiTheme="majorHAnsi" w:cstheme="majorHAnsi"/>
          <w:sz w:val="24"/>
          <w:szCs w:val="24"/>
        </w:rPr>
        <w:t xml:space="preserve">structured breakdown of the findings to achieve the aim and objectives of this study and to answer the research </w:t>
      </w:r>
      <w:r w:rsidR="00000255" w:rsidRPr="005A1338">
        <w:rPr>
          <w:rFonts w:asciiTheme="majorHAnsi" w:hAnsiTheme="majorHAnsi" w:cstheme="majorHAnsi"/>
          <w:sz w:val="24"/>
          <w:szCs w:val="24"/>
        </w:rPr>
        <w:t>questions, which</w:t>
      </w:r>
      <w:r w:rsidRPr="005A1338">
        <w:rPr>
          <w:rFonts w:asciiTheme="majorHAnsi" w:hAnsiTheme="majorHAnsi" w:cstheme="majorHAnsi"/>
          <w:sz w:val="24"/>
          <w:szCs w:val="24"/>
        </w:rPr>
        <w:t xml:space="preserve"> are:</w:t>
      </w:r>
    </w:p>
    <w:p w:rsidR="00FD0536" w:rsidRPr="005A1338" w:rsidRDefault="00FD0536" w:rsidP="005A1338">
      <w:pPr>
        <w:rPr>
          <w:rFonts w:asciiTheme="majorHAnsi" w:hAnsiTheme="majorHAnsi" w:cstheme="majorHAnsi"/>
          <w:sz w:val="24"/>
          <w:szCs w:val="24"/>
        </w:rPr>
      </w:pPr>
    </w:p>
    <w:p w:rsidR="0034354D" w:rsidRPr="0063506A" w:rsidRDefault="0063506A" w:rsidP="005A1338">
      <w:pPr>
        <w:jc w:val="both"/>
        <w:rPr>
          <w:rFonts w:asciiTheme="majorHAnsi" w:hAnsiTheme="majorHAnsi" w:cstheme="majorHAnsi"/>
          <w:color w:val="00B0F0"/>
          <w:sz w:val="24"/>
          <w:szCs w:val="24"/>
          <w:u w:val="single"/>
        </w:rPr>
      </w:pPr>
      <w:r w:rsidRPr="0063506A">
        <w:rPr>
          <w:rFonts w:asciiTheme="majorHAnsi" w:hAnsiTheme="majorHAnsi" w:cstheme="majorHAnsi"/>
          <w:b/>
          <w:bCs/>
          <w:color w:val="00B0F0"/>
          <w:sz w:val="24"/>
          <w:szCs w:val="24"/>
          <w:u w:val="single"/>
        </w:rPr>
        <w:t xml:space="preserve">4.2 </w:t>
      </w:r>
      <w:r w:rsidR="0034354D" w:rsidRPr="0063506A">
        <w:rPr>
          <w:rFonts w:asciiTheme="majorHAnsi" w:hAnsiTheme="majorHAnsi" w:cstheme="majorHAnsi"/>
          <w:b/>
          <w:bCs/>
          <w:color w:val="00B0F0"/>
          <w:sz w:val="24"/>
          <w:szCs w:val="24"/>
          <w:u w:val="single"/>
        </w:rPr>
        <w:t>Research Aim &amp; Objectives:</w:t>
      </w:r>
    </w:p>
    <w:p w:rsidR="0034354D" w:rsidRPr="005A1338" w:rsidRDefault="0034354D" w:rsidP="005A1338">
      <w:pPr>
        <w:jc w:val="both"/>
        <w:rPr>
          <w:rFonts w:asciiTheme="majorHAnsi" w:hAnsiTheme="majorHAnsi" w:cstheme="majorHAnsi"/>
          <w:sz w:val="24"/>
          <w:szCs w:val="24"/>
        </w:rPr>
      </w:pPr>
      <w:r w:rsidRPr="005A1338">
        <w:rPr>
          <w:rFonts w:asciiTheme="majorHAnsi" w:hAnsiTheme="majorHAnsi" w:cstheme="majorHAnsi"/>
          <w:b/>
          <w:bCs/>
          <w:sz w:val="24"/>
          <w:szCs w:val="24"/>
        </w:rPr>
        <w:t>Aim:</w:t>
      </w:r>
      <w:r w:rsidRPr="005A1338">
        <w:rPr>
          <w:rFonts w:asciiTheme="majorHAnsi" w:hAnsiTheme="majorHAnsi" w:cstheme="majorHAnsi"/>
          <w:sz w:val="24"/>
          <w:szCs w:val="24"/>
        </w:rPr>
        <w:t xml:space="preserve"> To evaluate the importance of having TM strategies in the non-profit sector to enhance organisational performance.</w:t>
      </w:r>
    </w:p>
    <w:p w:rsidR="00724D26" w:rsidRDefault="0034354D" w:rsidP="00724D26">
      <w:pPr>
        <w:jc w:val="both"/>
        <w:rPr>
          <w:rFonts w:cstheme="minorHAnsi"/>
          <w:b/>
          <w:bCs/>
          <w:sz w:val="24"/>
          <w:szCs w:val="24"/>
        </w:rPr>
      </w:pPr>
      <w:r w:rsidRPr="006128B5">
        <w:rPr>
          <w:rFonts w:cstheme="minorHAnsi"/>
          <w:b/>
          <w:bCs/>
          <w:sz w:val="24"/>
          <w:szCs w:val="24"/>
        </w:rPr>
        <w:t xml:space="preserve">Objectives:  </w:t>
      </w:r>
    </w:p>
    <w:p w:rsidR="0034354D" w:rsidRPr="00724D26" w:rsidRDefault="0034354D" w:rsidP="00724D26">
      <w:pPr>
        <w:pStyle w:val="ListParagraph"/>
        <w:numPr>
          <w:ilvl w:val="0"/>
          <w:numId w:val="37"/>
        </w:numPr>
        <w:jc w:val="both"/>
        <w:rPr>
          <w:rFonts w:cstheme="minorHAnsi"/>
          <w:b/>
          <w:bCs/>
          <w:sz w:val="24"/>
          <w:szCs w:val="24"/>
        </w:rPr>
      </w:pPr>
      <w:r w:rsidRPr="00724D26">
        <w:rPr>
          <w:rFonts w:cstheme="minorHAnsi"/>
          <w:sz w:val="24"/>
          <w:szCs w:val="24"/>
        </w:rPr>
        <w:t>To assess the need to have TM strategies in the non-profit sector.</w:t>
      </w:r>
    </w:p>
    <w:p w:rsidR="0034354D" w:rsidRPr="00724D26" w:rsidRDefault="0034354D" w:rsidP="00724D26">
      <w:pPr>
        <w:pStyle w:val="ListParagraph"/>
        <w:numPr>
          <w:ilvl w:val="0"/>
          <w:numId w:val="37"/>
        </w:numPr>
        <w:jc w:val="both"/>
        <w:rPr>
          <w:rFonts w:cstheme="minorHAnsi"/>
          <w:sz w:val="24"/>
          <w:szCs w:val="24"/>
        </w:rPr>
      </w:pPr>
      <w:r w:rsidRPr="00724D26">
        <w:rPr>
          <w:rFonts w:cstheme="minorHAnsi"/>
          <w:sz w:val="24"/>
          <w:szCs w:val="24"/>
        </w:rPr>
        <w:t>To analyse the ef</w:t>
      </w:r>
      <w:r w:rsidR="00841504">
        <w:rPr>
          <w:rFonts w:cstheme="minorHAnsi"/>
          <w:sz w:val="24"/>
          <w:szCs w:val="24"/>
        </w:rPr>
        <w:t>fectiveness of TM</w:t>
      </w:r>
      <w:r w:rsidRPr="00724D26">
        <w:rPr>
          <w:rFonts w:cstheme="minorHAnsi"/>
          <w:sz w:val="24"/>
          <w:szCs w:val="24"/>
        </w:rPr>
        <w:t xml:space="preserve"> strategies in the non-profit sector.</w:t>
      </w:r>
    </w:p>
    <w:p w:rsidR="006128B5" w:rsidRPr="00724D26" w:rsidRDefault="0034354D" w:rsidP="00841504">
      <w:pPr>
        <w:pStyle w:val="ListParagraph"/>
        <w:numPr>
          <w:ilvl w:val="0"/>
          <w:numId w:val="37"/>
        </w:numPr>
        <w:jc w:val="both"/>
        <w:rPr>
          <w:rFonts w:cstheme="minorHAnsi"/>
          <w:sz w:val="24"/>
          <w:szCs w:val="24"/>
        </w:rPr>
      </w:pPr>
      <w:r w:rsidRPr="00724D26">
        <w:rPr>
          <w:rFonts w:cstheme="minorHAnsi"/>
          <w:sz w:val="24"/>
          <w:szCs w:val="24"/>
        </w:rPr>
        <w:t xml:space="preserve">To identify key elements of successful </w:t>
      </w:r>
      <w:r w:rsidR="00841504">
        <w:rPr>
          <w:rFonts w:cstheme="minorHAnsi"/>
          <w:sz w:val="24"/>
          <w:szCs w:val="24"/>
        </w:rPr>
        <w:t xml:space="preserve">TM </w:t>
      </w:r>
      <w:r w:rsidRPr="00724D26">
        <w:rPr>
          <w:rFonts w:cstheme="minorHAnsi"/>
          <w:sz w:val="24"/>
          <w:szCs w:val="24"/>
        </w:rPr>
        <w:t>strategies.</w:t>
      </w:r>
    </w:p>
    <w:p w:rsidR="00EB313E" w:rsidRDefault="0034354D" w:rsidP="0035304B">
      <w:pPr>
        <w:pStyle w:val="ListParagraph"/>
        <w:numPr>
          <w:ilvl w:val="0"/>
          <w:numId w:val="37"/>
        </w:numPr>
        <w:jc w:val="both"/>
        <w:rPr>
          <w:rFonts w:cstheme="minorHAnsi"/>
          <w:sz w:val="24"/>
          <w:szCs w:val="24"/>
        </w:rPr>
      </w:pPr>
      <w:r w:rsidRPr="00724D26">
        <w:rPr>
          <w:rFonts w:cstheme="minorHAnsi"/>
          <w:sz w:val="24"/>
          <w:szCs w:val="24"/>
        </w:rPr>
        <w:t>To evaluate current practices in non-</w:t>
      </w:r>
      <w:r w:rsidR="00D01E4B">
        <w:rPr>
          <w:rFonts w:cstheme="minorHAnsi"/>
          <w:sz w:val="24"/>
          <w:szCs w:val="24"/>
        </w:rPr>
        <w:t>profit organisations (case</w:t>
      </w:r>
      <w:r w:rsidR="00140688">
        <w:rPr>
          <w:rFonts w:cstheme="minorHAnsi"/>
          <w:sz w:val="24"/>
          <w:szCs w:val="24"/>
        </w:rPr>
        <w:t xml:space="preserve"> </w:t>
      </w:r>
      <w:r w:rsidR="0096633A" w:rsidRPr="00724D26">
        <w:rPr>
          <w:rFonts w:cstheme="minorHAnsi"/>
          <w:sz w:val="24"/>
          <w:szCs w:val="24"/>
        </w:rPr>
        <w:t>studies</w:t>
      </w:r>
      <w:r w:rsidR="00877F35">
        <w:rPr>
          <w:rFonts w:cstheme="minorHAnsi"/>
          <w:sz w:val="24"/>
          <w:szCs w:val="24"/>
        </w:rPr>
        <w:t xml:space="preserve">) in order to make </w:t>
      </w:r>
      <w:r w:rsidRPr="00724D26">
        <w:rPr>
          <w:rFonts w:cstheme="minorHAnsi"/>
          <w:sz w:val="24"/>
          <w:szCs w:val="24"/>
        </w:rPr>
        <w:t>recommendations to improve the TM strategies and enhance performance.</w:t>
      </w:r>
    </w:p>
    <w:p w:rsidR="00C73759" w:rsidRPr="0035304B" w:rsidRDefault="00C73759" w:rsidP="00C73759">
      <w:pPr>
        <w:pStyle w:val="ListParagraph"/>
        <w:jc w:val="both"/>
        <w:rPr>
          <w:rFonts w:cstheme="minorHAnsi"/>
          <w:sz w:val="24"/>
          <w:szCs w:val="24"/>
        </w:rPr>
      </w:pPr>
    </w:p>
    <w:p w:rsidR="0034354D" w:rsidRPr="0063506A" w:rsidRDefault="0063506A" w:rsidP="005A1338">
      <w:pPr>
        <w:jc w:val="both"/>
        <w:rPr>
          <w:rFonts w:asciiTheme="majorHAnsi" w:hAnsiTheme="majorHAnsi" w:cstheme="majorHAnsi"/>
          <w:b/>
          <w:bCs/>
          <w:color w:val="00B0F0"/>
          <w:sz w:val="24"/>
          <w:szCs w:val="24"/>
          <w:u w:val="single"/>
        </w:rPr>
      </w:pPr>
      <w:r w:rsidRPr="0063506A">
        <w:rPr>
          <w:rFonts w:asciiTheme="majorHAnsi" w:hAnsiTheme="majorHAnsi" w:cstheme="majorHAnsi"/>
          <w:b/>
          <w:bCs/>
          <w:color w:val="00B0F0"/>
          <w:sz w:val="24"/>
          <w:szCs w:val="24"/>
          <w:u w:val="single"/>
        </w:rPr>
        <w:lastRenderedPageBreak/>
        <w:t xml:space="preserve">4.3 </w:t>
      </w:r>
      <w:r>
        <w:rPr>
          <w:rFonts w:asciiTheme="majorHAnsi" w:hAnsiTheme="majorHAnsi" w:cstheme="majorHAnsi"/>
          <w:b/>
          <w:bCs/>
          <w:color w:val="00B0F0"/>
          <w:sz w:val="24"/>
          <w:szCs w:val="24"/>
          <w:u w:val="single"/>
        </w:rPr>
        <w:t>Research Q</w:t>
      </w:r>
      <w:r w:rsidR="0034354D" w:rsidRPr="0063506A">
        <w:rPr>
          <w:rFonts w:asciiTheme="majorHAnsi" w:hAnsiTheme="majorHAnsi" w:cstheme="majorHAnsi"/>
          <w:b/>
          <w:bCs/>
          <w:color w:val="00B0F0"/>
          <w:sz w:val="24"/>
          <w:szCs w:val="24"/>
          <w:u w:val="single"/>
        </w:rPr>
        <w:t>uestions:</w:t>
      </w:r>
    </w:p>
    <w:p w:rsidR="0034354D" w:rsidRPr="005A1338" w:rsidRDefault="0034354D" w:rsidP="005A1338">
      <w:pPr>
        <w:jc w:val="both"/>
        <w:rPr>
          <w:rFonts w:asciiTheme="majorHAnsi" w:hAnsiTheme="majorHAnsi" w:cstheme="majorHAnsi"/>
          <w:sz w:val="24"/>
          <w:szCs w:val="24"/>
        </w:rPr>
      </w:pPr>
      <w:r w:rsidRPr="005A1338">
        <w:rPr>
          <w:rFonts w:asciiTheme="majorHAnsi" w:hAnsiTheme="majorHAnsi" w:cstheme="majorHAnsi"/>
          <w:sz w:val="24"/>
          <w:szCs w:val="24"/>
        </w:rPr>
        <w:t xml:space="preserve">1. What are the effects of having TM strategies in </w:t>
      </w:r>
      <w:proofErr w:type="gramStart"/>
      <w:r w:rsidRPr="005A1338">
        <w:rPr>
          <w:rFonts w:asciiTheme="majorHAnsi" w:hAnsiTheme="majorHAnsi" w:cstheme="majorHAnsi"/>
          <w:sz w:val="24"/>
          <w:szCs w:val="24"/>
        </w:rPr>
        <w:t>the non-profit sector and why TM strategies are important for the success of organisations</w:t>
      </w:r>
      <w:proofErr w:type="gramEnd"/>
      <w:r w:rsidRPr="005A1338">
        <w:rPr>
          <w:rFonts w:asciiTheme="majorHAnsi" w:hAnsiTheme="majorHAnsi" w:cstheme="majorHAnsi"/>
          <w:sz w:val="24"/>
          <w:szCs w:val="24"/>
        </w:rPr>
        <w:t xml:space="preserve">? </w:t>
      </w:r>
    </w:p>
    <w:p w:rsidR="0034354D" w:rsidRDefault="0034354D" w:rsidP="00724D26">
      <w:pPr>
        <w:jc w:val="both"/>
        <w:rPr>
          <w:rFonts w:asciiTheme="majorHAnsi" w:hAnsiTheme="majorHAnsi" w:cstheme="majorHAnsi"/>
          <w:sz w:val="24"/>
          <w:szCs w:val="24"/>
        </w:rPr>
      </w:pPr>
      <w:r w:rsidRPr="005A1338">
        <w:rPr>
          <w:rFonts w:asciiTheme="majorHAnsi" w:hAnsiTheme="majorHAnsi" w:cstheme="majorHAnsi"/>
          <w:sz w:val="24"/>
          <w:szCs w:val="24"/>
        </w:rPr>
        <w:t>2. What are the challenges and opportunities of the current TM strategies in the non-profit sector and what are the TM strategies the organisation’s need to develop or adapt to add value and enha</w:t>
      </w:r>
      <w:r w:rsidR="00724D26">
        <w:rPr>
          <w:rFonts w:asciiTheme="majorHAnsi" w:hAnsiTheme="majorHAnsi" w:cstheme="majorHAnsi"/>
          <w:sz w:val="24"/>
          <w:szCs w:val="24"/>
        </w:rPr>
        <w:t>nce organisational performance?</w:t>
      </w:r>
    </w:p>
    <w:p w:rsidR="00EB023B" w:rsidRPr="005A1338" w:rsidRDefault="00EB023B" w:rsidP="00724D26">
      <w:pPr>
        <w:jc w:val="both"/>
        <w:rPr>
          <w:rFonts w:asciiTheme="majorHAnsi" w:hAnsiTheme="majorHAnsi" w:cstheme="majorHAnsi"/>
          <w:sz w:val="24"/>
          <w:szCs w:val="24"/>
        </w:rPr>
      </w:pPr>
    </w:p>
    <w:p w:rsidR="0034354D" w:rsidRPr="0063506A" w:rsidRDefault="00305BCC" w:rsidP="005A1338">
      <w:pPr>
        <w:rPr>
          <w:rFonts w:asciiTheme="majorHAnsi" w:hAnsiTheme="majorHAnsi" w:cstheme="majorHAnsi"/>
          <w:color w:val="00B0F0"/>
          <w:sz w:val="24"/>
          <w:szCs w:val="24"/>
        </w:rPr>
      </w:pPr>
      <w:r>
        <w:rPr>
          <w:rFonts w:asciiTheme="majorHAnsi" w:hAnsiTheme="majorHAnsi" w:cstheme="majorHAnsi"/>
          <w:b/>
          <w:bCs/>
          <w:color w:val="00B0F0"/>
          <w:sz w:val="24"/>
          <w:szCs w:val="24"/>
          <w:u w:val="single"/>
        </w:rPr>
        <w:t>4.4 Overview</w:t>
      </w:r>
      <w:r w:rsidR="0063506A" w:rsidRPr="0063506A">
        <w:rPr>
          <w:rFonts w:asciiTheme="majorHAnsi" w:hAnsiTheme="majorHAnsi" w:cstheme="majorHAnsi"/>
          <w:b/>
          <w:bCs/>
          <w:color w:val="00B0F0"/>
          <w:sz w:val="24"/>
          <w:szCs w:val="24"/>
          <w:u w:val="single"/>
        </w:rPr>
        <w:t xml:space="preserve"> of the </w:t>
      </w:r>
      <w:r w:rsidR="00D01E4B">
        <w:rPr>
          <w:rFonts w:asciiTheme="majorHAnsi" w:hAnsiTheme="majorHAnsi" w:cstheme="majorHAnsi"/>
          <w:b/>
          <w:bCs/>
          <w:color w:val="00B0F0"/>
          <w:sz w:val="24"/>
          <w:szCs w:val="24"/>
          <w:u w:val="single"/>
        </w:rPr>
        <w:t>Case</w:t>
      </w:r>
      <w:r w:rsidR="00140688">
        <w:rPr>
          <w:rFonts w:asciiTheme="majorHAnsi" w:hAnsiTheme="majorHAnsi" w:cstheme="majorHAnsi"/>
          <w:b/>
          <w:bCs/>
          <w:color w:val="00B0F0"/>
          <w:sz w:val="24"/>
          <w:szCs w:val="24"/>
          <w:u w:val="single"/>
        </w:rPr>
        <w:t xml:space="preserve"> </w:t>
      </w:r>
      <w:r w:rsidR="003359DD">
        <w:rPr>
          <w:rFonts w:asciiTheme="majorHAnsi" w:hAnsiTheme="majorHAnsi" w:cstheme="majorHAnsi"/>
          <w:b/>
          <w:bCs/>
          <w:color w:val="00B0F0"/>
          <w:sz w:val="24"/>
          <w:szCs w:val="24"/>
          <w:u w:val="single"/>
        </w:rPr>
        <w:t xml:space="preserve">Studies </w:t>
      </w:r>
      <w:r w:rsidR="0063506A" w:rsidRPr="0063506A">
        <w:rPr>
          <w:rFonts w:asciiTheme="majorHAnsi" w:hAnsiTheme="majorHAnsi" w:cstheme="majorHAnsi"/>
          <w:b/>
          <w:bCs/>
          <w:color w:val="00B0F0"/>
          <w:sz w:val="24"/>
          <w:szCs w:val="24"/>
          <w:u w:val="single"/>
        </w:rPr>
        <w:t>O</w:t>
      </w:r>
      <w:r w:rsidR="0034354D" w:rsidRPr="0063506A">
        <w:rPr>
          <w:rFonts w:asciiTheme="majorHAnsi" w:hAnsiTheme="majorHAnsi" w:cstheme="majorHAnsi"/>
          <w:b/>
          <w:bCs/>
          <w:color w:val="00B0F0"/>
          <w:sz w:val="24"/>
          <w:szCs w:val="24"/>
          <w:u w:val="single"/>
        </w:rPr>
        <w:t>rganisations:</w:t>
      </w:r>
    </w:p>
    <w:p w:rsidR="0034354D" w:rsidRDefault="00EB023B" w:rsidP="005A1338">
      <w:pPr>
        <w:rPr>
          <w:rFonts w:asciiTheme="majorHAnsi" w:hAnsiTheme="majorHAnsi" w:cstheme="majorHAnsi"/>
          <w:sz w:val="24"/>
          <w:szCs w:val="24"/>
        </w:rPr>
      </w:pPr>
      <w:r>
        <w:rPr>
          <w:rFonts w:asciiTheme="majorHAnsi" w:hAnsiTheme="majorHAnsi" w:cstheme="majorHAnsi"/>
          <w:sz w:val="24"/>
          <w:szCs w:val="24"/>
        </w:rPr>
        <w:t>There are seven</w:t>
      </w:r>
      <w:r w:rsidR="0034354D" w:rsidRPr="005A1338">
        <w:rPr>
          <w:rFonts w:asciiTheme="majorHAnsi" w:hAnsiTheme="majorHAnsi" w:cstheme="majorHAnsi"/>
          <w:sz w:val="24"/>
          <w:szCs w:val="24"/>
        </w:rPr>
        <w:t xml:space="preserve"> </w:t>
      </w:r>
      <w:r w:rsidR="0055454F">
        <w:rPr>
          <w:rFonts w:asciiTheme="majorHAnsi" w:hAnsiTheme="majorHAnsi" w:cstheme="majorHAnsi"/>
          <w:sz w:val="24"/>
          <w:szCs w:val="24"/>
        </w:rPr>
        <w:t>Non-profit</w:t>
      </w:r>
      <w:r w:rsidR="0034354D" w:rsidRPr="005A1338">
        <w:rPr>
          <w:rFonts w:asciiTheme="majorHAnsi" w:hAnsiTheme="majorHAnsi" w:cstheme="majorHAnsi"/>
          <w:sz w:val="24"/>
          <w:szCs w:val="24"/>
        </w:rPr>
        <w:t xml:space="preserve"> organisations (</w:t>
      </w:r>
      <w:r w:rsidR="00D01E4B">
        <w:rPr>
          <w:rFonts w:asciiTheme="majorHAnsi" w:hAnsiTheme="majorHAnsi" w:cstheme="majorHAnsi"/>
          <w:sz w:val="24"/>
          <w:szCs w:val="24"/>
        </w:rPr>
        <w:t>case</w:t>
      </w:r>
      <w:r w:rsidR="00140688">
        <w:rPr>
          <w:rFonts w:asciiTheme="majorHAnsi" w:hAnsiTheme="majorHAnsi" w:cstheme="majorHAnsi"/>
          <w:sz w:val="24"/>
          <w:szCs w:val="24"/>
        </w:rPr>
        <w:t xml:space="preserve"> </w:t>
      </w:r>
      <w:r w:rsidRPr="005A1338">
        <w:rPr>
          <w:rFonts w:asciiTheme="majorHAnsi" w:hAnsiTheme="majorHAnsi" w:cstheme="majorHAnsi"/>
          <w:sz w:val="24"/>
          <w:szCs w:val="24"/>
        </w:rPr>
        <w:t>studies</w:t>
      </w:r>
      <w:r w:rsidR="0034354D" w:rsidRPr="005A1338">
        <w:rPr>
          <w:rFonts w:asciiTheme="majorHAnsi" w:hAnsiTheme="majorHAnsi" w:cstheme="majorHAnsi"/>
          <w:sz w:val="24"/>
          <w:szCs w:val="24"/>
        </w:rPr>
        <w:t xml:space="preserve">) took part in this research. The organisations all based or have offices in Jordan and diverse in terms of size, culture, background, and competencies, </w:t>
      </w:r>
      <w:proofErr w:type="spellStart"/>
      <w:r w:rsidR="0034354D" w:rsidRPr="005A1338">
        <w:rPr>
          <w:rFonts w:asciiTheme="majorHAnsi" w:hAnsiTheme="majorHAnsi" w:cstheme="majorHAnsi"/>
          <w:sz w:val="24"/>
          <w:szCs w:val="24"/>
        </w:rPr>
        <w:t>etc</w:t>
      </w:r>
      <w:proofErr w:type="spellEnd"/>
      <w:r w:rsidR="0034354D" w:rsidRPr="005A1338">
        <w:rPr>
          <w:rFonts w:asciiTheme="majorHAnsi" w:hAnsiTheme="majorHAnsi" w:cstheme="majorHAnsi"/>
          <w:sz w:val="24"/>
          <w:szCs w:val="24"/>
        </w:rPr>
        <w:t xml:space="preserve"> in order to assess the current TM practices and approaches in the non-profit sector and evaluate the implementation processes. </w:t>
      </w:r>
    </w:p>
    <w:p w:rsidR="002C3AD8" w:rsidRPr="005A1338" w:rsidRDefault="002C3AD8" w:rsidP="005A1338">
      <w:pPr>
        <w:rPr>
          <w:rFonts w:asciiTheme="majorHAnsi" w:hAnsiTheme="majorHAnsi" w:cstheme="majorHAnsi"/>
          <w:sz w:val="24"/>
          <w:szCs w:val="24"/>
        </w:rPr>
      </w:pPr>
    </w:p>
    <w:p w:rsidR="007D0491" w:rsidRDefault="003C514F" w:rsidP="00B95B05">
      <w:pPr>
        <w:rPr>
          <w:rFonts w:asciiTheme="majorHAnsi" w:hAnsiTheme="majorHAnsi" w:cstheme="majorHAnsi"/>
          <w:sz w:val="24"/>
          <w:szCs w:val="24"/>
        </w:rPr>
      </w:pPr>
      <w:r>
        <w:rPr>
          <w:rFonts w:asciiTheme="majorHAnsi" w:hAnsiTheme="majorHAnsi" w:cstheme="majorHAnsi"/>
          <w:sz w:val="24"/>
          <w:szCs w:val="24"/>
        </w:rPr>
        <w:t>Table (</w:t>
      </w:r>
      <w:r w:rsidR="0034354D" w:rsidRPr="005A1338">
        <w:rPr>
          <w:rFonts w:asciiTheme="majorHAnsi" w:hAnsiTheme="majorHAnsi" w:cstheme="majorHAnsi"/>
          <w:sz w:val="24"/>
          <w:szCs w:val="24"/>
        </w:rPr>
        <w:t>2)</w:t>
      </w:r>
      <w:r w:rsidR="00724D26">
        <w:rPr>
          <w:rFonts w:asciiTheme="majorHAnsi" w:hAnsiTheme="majorHAnsi" w:cstheme="majorHAnsi"/>
          <w:sz w:val="24"/>
          <w:szCs w:val="24"/>
        </w:rPr>
        <w:t xml:space="preserve"> </w:t>
      </w:r>
      <w:r w:rsidR="0034354D" w:rsidRPr="005A1338">
        <w:rPr>
          <w:rFonts w:asciiTheme="majorHAnsi" w:hAnsiTheme="majorHAnsi" w:cstheme="majorHAnsi"/>
          <w:sz w:val="24"/>
          <w:szCs w:val="24"/>
        </w:rPr>
        <w:t xml:space="preserve">below lists the </w:t>
      </w:r>
      <w:r w:rsidR="00D01E4B">
        <w:rPr>
          <w:rFonts w:asciiTheme="majorHAnsi" w:hAnsiTheme="majorHAnsi" w:cstheme="majorHAnsi"/>
          <w:sz w:val="24"/>
          <w:szCs w:val="24"/>
        </w:rPr>
        <w:t>case-</w:t>
      </w:r>
      <w:r w:rsidR="00707D30">
        <w:rPr>
          <w:rFonts w:asciiTheme="majorHAnsi" w:hAnsiTheme="majorHAnsi" w:cstheme="majorHAnsi"/>
          <w:sz w:val="24"/>
          <w:szCs w:val="24"/>
        </w:rPr>
        <w:t xml:space="preserve">study </w:t>
      </w:r>
      <w:r w:rsidR="0034354D" w:rsidRPr="005A1338">
        <w:rPr>
          <w:rFonts w:asciiTheme="majorHAnsi" w:hAnsiTheme="majorHAnsi" w:cstheme="majorHAnsi"/>
          <w:sz w:val="24"/>
          <w:szCs w:val="24"/>
        </w:rPr>
        <w:t>organisa</w:t>
      </w:r>
      <w:r w:rsidR="00B95B05">
        <w:rPr>
          <w:rFonts w:asciiTheme="majorHAnsi" w:hAnsiTheme="majorHAnsi" w:cstheme="majorHAnsi"/>
          <w:sz w:val="24"/>
          <w:szCs w:val="24"/>
        </w:rPr>
        <w:t>tions and an overview of some features of them. For a more detailed understanding</w:t>
      </w:r>
      <w:r w:rsidR="00B95B05" w:rsidRPr="005A1338">
        <w:rPr>
          <w:rFonts w:asciiTheme="majorHAnsi" w:hAnsiTheme="majorHAnsi" w:cstheme="majorHAnsi"/>
          <w:sz w:val="24"/>
          <w:szCs w:val="24"/>
        </w:rPr>
        <w:t xml:space="preserve"> of their competencies</w:t>
      </w:r>
      <w:r w:rsidR="006678DC">
        <w:rPr>
          <w:rFonts w:asciiTheme="majorHAnsi" w:hAnsiTheme="majorHAnsi" w:cstheme="majorHAnsi"/>
          <w:sz w:val="24"/>
          <w:szCs w:val="24"/>
        </w:rPr>
        <w:t>, mandate</w:t>
      </w:r>
      <w:r w:rsidR="00B95B05" w:rsidRPr="005A1338">
        <w:rPr>
          <w:rFonts w:asciiTheme="majorHAnsi" w:hAnsiTheme="majorHAnsi" w:cstheme="majorHAnsi"/>
          <w:sz w:val="24"/>
          <w:szCs w:val="24"/>
        </w:rPr>
        <w:t xml:space="preserve"> and cultur</w:t>
      </w:r>
      <w:r w:rsidR="00227105">
        <w:rPr>
          <w:rFonts w:asciiTheme="majorHAnsi" w:hAnsiTheme="majorHAnsi" w:cstheme="majorHAnsi"/>
          <w:sz w:val="24"/>
          <w:szCs w:val="24"/>
        </w:rPr>
        <w:t>e, please see (Appendix B</w:t>
      </w:r>
      <w:r w:rsidR="00B95B05">
        <w:rPr>
          <w:rFonts w:asciiTheme="majorHAnsi" w:hAnsiTheme="majorHAnsi" w:cstheme="majorHAnsi"/>
          <w:sz w:val="24"/>
          <w:szCs w:val="24"/>
        </w:rPr>
        <w:t>). H</w:t>
      </w:r>
      <w:r w:rsidR="0034354D" w:rsidRPr="005A1338">
        <w:rPr>
          <w:rFonts w:asciiTheme="majorHAnsi" w:hAnsiTheme="majorHAnsi" w:cstheme="majorHAnsi"/>
          <w:sz w:val="24"/>
          <w:szCs w:val="24"/>
        </w:rPr>
        <w:t>owever, two out of the seven organisations prefer not to include their names or any</w:t>
      </w:r>
      <w:r w:rsidR="00B95B05">
        <w:rPr>
          <w:rFonts w:asciiTheme="majorHAnsi" w:hAnsiTheme="majorHAnsi" w:cstheme="majorHAnsi"/>
          <w:sz w:val="24"/>
          <w:szCs w:val="24"/>
        </w:rPr>
        <w:t xml:space="preserve"> information to identify them. </w:t>
      </w:r>
      <w:r w:rsidR="0034354D" w:rsidRPr="005A1338">
        <w:rPr>
          <w:rFonts w:asciiTheme="majorHAnsi" w:hAnsiTheme="majorHAnsi" w:cstheme="majorHAnsi"/>
          <w:sz w:val="24"/>
          <w:szCs w:val="24"/>
        </w:rPr>
        <w:t>Therefore, the bac</w:t>
      </w:r>
      <w:r w:rsidR="000D4CBE">
        <w:rPr>
          <w:rFonts w:asciiTheme="majorHAnsi" w:hAnsiTheme="majorHAnsi" w:cstheme="majorHAnsi"/>
          <w:sz w:val="24"/>
          <w:szCs w:val="24"/>
        </w:rPr>
        <w:t>kground information for them is</w:t>
      </w:r>
      <w:r w:rsidR="0034354D" w:rsidRPr="005A1338">
        <w:rPr>
          <w:rFonts w:asciiTheme="majorHAnsi" w:hAnsiTheme="majorHAnsi" w:cstheme="majorHAnsi"/>
          <w:sz w:val="24"/>
          <w:szCs w:val="24"/>
        </w:rPr>
        <w:t xml:space="preserve"> limited to guarantee anonymity and confidentiality. </w:t>
      </w:r>
    </w:p>
    <w:p w:rsidR="002C3AD8" w:rsidRDefault="002C3AD8" w:rsidP="00707D30">
      <w:pPr>
        <w:rPr>
          <w:rFonts w:asciiTheme="majorHAnsi" w:hAnsiTheme="majorHAnsi" w:cstheme="majorHAnsi"/>
          <w:sz w:val="24"/>
          <w:szCs w:val="24"/>
        </w:rPr>
      </w:pPr>
    </w:p>
    <w:p w:rsidR="002209AB" w:rsidRDefault="002209AB" w:rsidP="00707D30">
      <w:pPr>
        <w:rPr>
          <w:rFonts w:asciiTheme="majorHAnsi" w:hAnsiTheme="majorHAnsi" w:cstheme="majorHAnsi"/>
          <w:sz w:val="24"/>
          <w:szCs w:val="24"/>
        </w:rPr>
      </w:pPr>
    </w:p>
    <w:p w:rsidR="007D0491" w:rsidRPr="007D0491" w:rsidRDefault="003C514F" w:rsidP="005A1338">
      <w:pPr>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Table 2</w:t>
      </w:r>
      <w:r w:rsidR="007D0491" w:rsidRPr="007D0491">
        <w:rPr>
          <w:rFonts w:asciiTheme="majorHAnsi" w:hAnsiTheme="majorHAnsi" w:cstheme="majorHAnsi"/>
          <w:b/>
          <w:bCs/>
          <w:sz w:val="24"/>
          <w:szCs w:val="24"/>
          <w:u w:val="single"/>
        </w:rPr>
        <w:t xml:space="preserve">: </w:t>
      </w:r>
      <w:r w:rsidR="007D0491">
        <w:rPr>
          <w:rFonts w:asciiTheme="majorHAnsi" w:hAnsiTheme="majorHAnsi" w:cstheme="majorHAnsi"/>
          <w:b/>
          <w:bCs/>
          <w:sz w:val="24"/>
          <w:szCs w:val="24"/>
          <w:u w:val="single"/>
        </w:rPr>
        <w:t xml:space="preserve">Case- Studies </w:t>
      </w:r>
    </w:p>
    <w:p w:rsidR="0034354D" w:rsidRPr="005A1338" w:rsidRDefault="00373042" w:rsidP="00326F9E">
      <w:pPr>
        <w:rPr>
          <w:rFonts w:asciiTheme="majorHAnsi" w:hAnsiTheme="majorHAnsi" w:cstheme="majorHAnsi"/>
          <w:sz w:val="24"/>
          <w:szCs w:val="24"/>
        </w:rPr>
      </w:pPr>
      <w:r>
        <w:rPr>
          <w:noProof/>
          <w:lang w:eastAsia="en-GB"/>
        </w:rPr>
        <w:drawing>
          <wp:inline distT="0" distB="0" distL="0" distR="0" wp14:anchorId="7EF72F08" wp14:editId="4E0A1B6E">
            <wp:extent cx="5733415" cy="2741930"/>
            <wp:effectExtent l="0" t="0" r="635"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3415" cy="2741930"/>
                    </a:xfrm>
                    <a:prstGeom prst="rect">
                      <a:avLst/>
                    </a:prstGeom>
                  </pic:spPr>
                </pic:pic>
              </a:graphicData>
            </a:graphic>
          </wp:inline>
        </w:drawing>
      </w:r>
    </w:p>
    <w:p w:rsidR="00140688" w:rsidRDefault="00140688" w:rsidP="00326F9E">
      <w:pPr>
        <w:rPr>
          <w:rFonts w:asciiTheme="majorHAnsi" w:hAnsiTheme="majorHAnsi" w:cstheme="majorHAnsi"/>
          <w:color w:val="000000" w:themeColor="text1"/>
          <w:sz w:val="24"/>
          <w:szCs w:val="24"/>
        </w:rPr>
      </w:pPr>
    </w:p>
    <w:p w:rsidR="00707D30" w:rsidRDefault="00707D30" w:rsidP="00326F9E">
      <w:pPr>
        <w:rPr>
          <w:rFonts w:asciiTheme="majorHAnsi" w:hAnsiTheme="majorHAnsi" w:cstheme="majorHAnsi"/>
          <w:b/>
          <w:bCs/>
          <w:color w:val="00B0F0"/>
          <w:sz w:val="24"/>
          <w:szCs w:val="24"/>
          <w:u w:val="single"/>
        </w:rPr>
      </w:pPr>
      <w:r w:rsidRPr="00707D30">
        <w:rPr>
          <w:rFonts w:asciiTheme="majorHAnsi" w:hAnsiTheme="majorHAnsi" w:cstheme="majorHAnsi"/>
          <w:b/>
          <w:bCs/>
          <w:color w:val="00B0F0"/>
          <w:sz w:val="24"/>
          <w:szCs w:val="24"/>
          <w:u w:val="single"/>
        </w:rPr>
        <w:t>Analysis:</w:t>
      </w:r>
    </w:p>
    <w:p w:rsidR="002C3B4E" w:rsidRPr="002C3B4E" w:rsidRDefault="002C3B4E" w:rsidP="00326F9E">
      <w:pPr>
        <w:rPr>
          <w:rFonts w:asciiTheme="majorHAnsi" w:hAnsiTheme="majorHAnsi" w:cstheme="majorHAnsi"/>
          <w:sz w:val="24"/>
          <w:szCs w:val="24"/>
        </w:rPr>
      </w:pPr>
      <w:r>
        <w:rPr>
          <w:rFonts w:asciiTheme="majorHAnsi" w:hAnsiTheme="majorHAnsi" w:cstheme="majorHAnsi"/>
          <w:sz w:val="24"/>
          <w:szCs w:val="24"/>
        </w:rPr>
        <w:t>See T</w:t>
      </w:r>
      <w:r w:rsidRPr="002C3B4E">
        <w:rPr>
          <w:rFonts w:asciiTheme="majorHAnsi" w:hAnsiTheme="majorHAnsi" w:cstheme="majorHAnsi"/>
          <w:sz w:val="24"/>
          <w:szCs w:val="24"/>
        </w:rPr>
        <w:t>able</w:t>
      </w:r>
      <w:r w:rsidR="00855C73">
        <w:rPr>
          <w:rFonts w:asciiTheme="majorHAnsi" w:hAnsiTheme="majorHAnsi" w:cstheme="majorHAnsi"/>
          <w:sz w:val="24"/>
          <w:szCs w:val="24"/>
        </w:rPr>
        <w:t xml:space="preserve"> 3</w:t>
      </w:r>
      <w:r w:rsidRPr="002C3B4E">
        <w:rPr>
          <w:rFonts w:asciiTheme="majorHAnsi" w:hAnsiTheme="majorHAnsi" w:cstheme="majorHAnsi"/>
          <w:sz w:val="24"/>
          <w:szCs w:val="24"/>
        </w:rPr>
        <w:t xml:space="preserve"> </w:t>
      </w:r>
      <w:r w:rsidR="00012E79">
        <w:rPr>
          <w:rFonts w:asciiTheme="majorHAnsi" w:hAnsiTheme="majorHAnsi" w:cstheme="majorHAnsi"/>
          <w:sz w:val="24"/>
          <w:szCs w:val="24"/>
        </w:rPr>
        <w:t>in Appendix D</w:t>
      </w:r>
      <w:r>
        <w:rPr>
          <w:rFonts w:asciiTheme="majorHAnsi" w:hAnsiTheme="majorHAnsi" w:cstheme="majorHAnsi"/>
          <w:sz w:val="24"/>
          <w:szCs w:val="24"/>
        </w:rPr>
        <w:t xml:space="preserve"> (</w:t>
      </w:r>
      <w:r w:rsidR="00012E79">
        <w:rPr>
          <w:rFonts w:asciiTheme="majorHAnsi" w:hAnsiTheme="majorHAnsi" w:cstheme="majorHAnsi"/>
          <w:sz w:val="24"/>
          <w:szCs w:val="24"/>
        </w:rPr>
        <w:t>7.4.3</w:t>
      </w:r>
      <w:r>
        <w:rPr>
          <w:rFonts w:asciiTheme="majorHAnsi" w:hAnsiTheme="majorHAnsi" w:cstheme="majorHAnsi"/>
          <w:sz w:val="24"/>
          <w:szCs w:val="24"/>
        </w:rPr>
        <w:t xml:space="preserve">) </w:t>
      </w:r>
      <w:r w:rsidRPr="002C3B4E">
        <w:rPr>
          <w:rFonts w:asciiTheme="majorHAnsi" w:hAnsiTheme="majorHAnsi" w:cstheme="majorHAnsi"/>
          <w:sz w:val="24"/>
          <w:szCs w:val="24"/>
        </w:rPr>
        <w:t>with demographic information of the respondents</w:t>
      </w:r>
      <w:r>
        <w:rPr>
          <w:rFonts w:asciiTheme="majorHAnsi" w:hAnsiTheme="majorHAnsi" w:cstheme="majorHAnsi"/>
          <w:sz w:val="24"/>
          <w:szCs w:val="24"/>
        </w:rPr>
        <w:t>.</w:t>
      </w:r>
    </w:p>
    <w:p w:rsidR="00693967" w:rsidRDefault="0096164A" w:rsidP="00AF72C5">
      <w:pPr>
        <w:rPr>
          <w:noProof/>
          <w:lang w:eastAsia="en-GB"/>
        </w:rPr>
      </w:pPr>
      <w:proofErr w:type="gramStart"/>
      <w:r w:rsidRPr="003D4052">
        <w:rPr>
          <w:rFonts w:asciiTheme="majorHAnsi" w:hAnsiTheme="majorHAnsi" w:cstheme="majorHAnsi"/>
          <w:b/>
          <w:bCs/>
          <w:color w:val="00B0F0"/>
          <w:sz w:val="24"/>
          <w:szCs w:val="24"/>
          <w:u w:val="single"/>
        </w:rPr>
        <w:t>4.5</w:t>
      </w:r>
      <w:proofErr w:type="gramEnd"/>
      <w:r w:rsidR="006B4C3F">
        <w:rPr>
          <w:rFonts w:asciiTheme="majorHAnsi" w:hAnsiTheme="majorHAnsi" w:cstheme="majorHAnsi"/>
          <w:b/>
          <w:bCs/>
          <w:color w:val="00B0F0"/>
          <w:sz w:val="24"/>
          <w:szCs w:val="24"/>
          <w:u w:val="single"/>
        </w:rPr>
        <w:t xml:space="preserve"> </w:t>
      </w:r>
      <w:r w:rsidR="0034354D" w:rsidRPr="003D4052">
        <w:rPr>
          <w:rFonts w:asciiTheme="majorHAnsi" w:hAnsiTheme="majorHAnsi" w:cstheme="majorHAnsi"/>
          <w:b/>
          <w:bCs/>
          <w:color w:val="00B0F0"/>
          <w:sz w:val="24"/>
          <w:szCs w:val="24"/>
          <w:u w:val="single"/>
        </w:rPr>
        <w:t xml:space="preserve">Talent </w:t>
      </w:r>
      <w:r w:rsidR="003F6C4E">
        <w:rPr>
          <w:rFonts w:asciiTheme="majorHAnsi" w:hAnsiTheme="majorHAnsi" w:cstheme="majorHAnsi"/>
          <w:b/>
          <w:bCs/>
          <w:color w:val="00B0F0"/>
          <w:sz w:val="24"/>
          <w:szCs w:val="24"/>
          <w:u w:val="single"/>
        </w:rPr>
        <w:t>&amp; TM</w:t>
      </w:r>
      <w:r w:rsidRPr="003D4052">
        <w:rPr>
          <w:rFonts w:asciiTheme="majorHAnsi" w:hAnsiTheme="majorHAnsi" w:cstheme="majorHAnsi"/>
          <w:b/>
          <w:bCs/>
          <w:color w:val="00B0F0"/>
          <w:sz w:val="24"/>
          <w:szCs w:val="24"/>
          <w:u w:val="single"/>
        </w:rPr>
        <w:t xml:space="preserve"> Definition</w:t>
      </w:r>
      <w:r w:rsidR="003D4052">
        <w:rPr>
          <w:rFonts w:asciiTheme="majorHAnsi" w:hAnsiTheme="majorHAnsi" w:cstheme="majorHAnsi"/>
          <w:b/>
          <w:bCs/>
          <w:color w:val="00B0F0"/>
          <w:sz w:val="24"/>
          <w:szCs w:val="24"/>
          <w:u w:val="single"/>
        </w:rPr>
        <w:t>s</w:t>
      </w:r>
      <w:r w:rsidRPr="003D4052">
        <w:rPr>
          <w:rFonts w:asciiTheme="majorHAnsi" w:hAnsiTheme="majorHAnsi" w:cstheme="majorHAnsi"/>
          <w:b/>
          <w:bCs/>
          <w:color w:val="00B0F0"/>
          <w:sz w:val="24"/>
          <w:szCs w:val="24"/>
          <w:u w:val="single"/>
        </w:rPr>
        <w:t>:</w:t>
      </w:r>
      <w:r w:rsidR="00AF72C5" w:rsidRPr="00AF72C5">
        <w:rPr>
          <w:noProof/>
          <w:lang w:eastAsia="en-GB"/>
        </w:rPr>
        <w:t xml:space="preserve"> </w:t>
      </w:r>
    </w:p>
    <w:p w:rsidR="0027250D" w:rsidRDefault="00877F35" w:rsidP="00AF72C5">
      <w:pPr>
        <w:rPr>
          <w:noProof/>
          <w:lang w:eastAsia="en-GB"/>
        </w:rPr>
      </w:pPr>
      <w:r>
        <w:rPr>
          <w:noProof/>
          <w:lang w:eastAsia="en-GB"/>
        </w:rPr>
        <w:drawing>
          <wp:inline distT="0" distB="0" distL="0" distR="0" wp14:anchorId="3961BF0B" wp14:editId="05A0537D">
            <wp:extent cx="4221717" cy="2743200"/>
            <wp:effectExtent l="0" t="0" r="762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38950" cy="2754398"/>
                    </a:xfrm>
                    <a:prstGeom prst="rect">
                      <a:avLst/>
                    </a:prstGeom>
                  </pic:spPr>
                </pic:pic>
              </a:graphicData>
            </a:graphic>
          </wp:inline>
        </w:drawing>
      </w:r>
    </w:p>
    <w:p w:rsidR="00472F40" w:rsidRPr="00472F40" w:rsidRDefault="00472F40" w:rsidP="00472F40">
      <w:pPr>
        <w:rPr>
          <w:rFonts w:asciiTheme="majorHAnsi" w:hAnsiTheme="majorHAnsi" w:cstheme="majorHAnsi"/>
          <w:color w:val="000000" w:themeColor="text1"/>
          <w:sz w:val="24"/>
          <w:szCs w:val="24"/>
        </w:rPr>
      </w:pPr>
      <w:r w:rsidRPr="00472F40">
        <w:rPr>
          <w:rFonts w:asciiTheme="majorHAnsi" w:hAnsiTheme="majorHAnsi" w:cstheme="majorHAnsi"/>
          <w:color w:val="000000" w:themeColor="text1"/>
          <w:sz w:val="24"/>
          <w:szCs w:val="24"/>
        </w:rPr>
        <w:t>The findings show</w:t>
      </w:r>
      <w:r w:rsidR="00EB023B">
        <w:rPr>
          <w:rFonts w:asciiTheme="majorHAnsi" w:hAnsiTheme="majorHAnsi" w:cstheme="majorHAnsi"/>
          <w:color w:val="000000" w:themeColor="text1"/>
          <w:sz w:val="24"/>
          <w:szCs w:val="24"/>
        </w:rPr>
        <w:t xml:space="preserve"> that six out of seven organisations </w:t>
      </w:r>
      <w:r w:rsidRPr="00472F40">
        <w:rPr>
          <w:rFonts w:asciiTheme="majorHAnsi" w:hAnsiTheme="majorHAnsi" w:cstheme="majorHAnsi"/>
          <w:color w:val="000000" w:themeColor="text1"/>
          <w:sz w:val="24"/>
          <w:szCs w:val="24"/>
        </w:rPr>
        <w:t xml:space="preserve">view talent as everyone in the </w:t>
      </w:r>
      <w:proofErr w:type="gramStart"/>
      <w:r w:rsidRPr="00472F40">
        <w:rPr>
          <w:rFonts w:asciiTheme="majorHAnsi" w:hAnsiTheme="majorHAnsi" w:cstheme="majorHAnsi"/>
          <w:color w:val="000000" w:themeColor="text1"/>
          <w:sz w:val="24"/>
          <w:szCs w:val="24"/>
        </w:rPr>
        <w:t>organisation</w:t>
      </w:r>
      <w:proofErr w:type="gramEnd"/>
      <w:r w:rsidR="00770303">
        <w:rPr>
          <w:rFonts w:asciiTheme="majorHAnsi" w:hAnsiTheme="majorHAnsi" w:cstheme="majorHAnsi"/>
          <w:color w:val="000000" w:themeColor="text1"/>
          <w:sz w:val="24"/>
          <w:szCs w:val="24"/>
        </w:rPr>
        <w:t xml:space="preserve"> (see Appendix D</w:t>
      </w:r>
      <w:r w:rsidR="00582150">
        <w:rPr>
          <w:rFonts w:asciiTheme="majorHAnsi" w:hAnsiTheme="majorHAnsi" w:cstheme="majorHAnsi"/>
          <w:color w:val="000000" w:themeColor="text1"/>
          <w:sz w:val="24"/>
          <w:szCs w:val="24"/>
        </w:rPr>
        <w:t>- Table 4)</w:t>
      </w:r>
      <w:r w:rsidRPr="00472F40">
        <w:rPr>
          <w:rFonts w:asciiTheme="majorHAnsi" w:hAnsiTheme="majorHAnsi" w:cstheme="majorHAnsi"/>
          <w:color w:val="000000" w:themeColor="text1"/>
          <w:sz w:val="24"/>
          <w:szCs w:val="24"/>
        </w:rPr>
        <w:t xml:space="preserve">, however, with an emphasis on having </w:t>
      </w:r>
      <w:r w:rsidRPr="00472F40">
        <w:rPr>
          <w:rFonts w:asciiTheme="majorHAnsi" w:hAnsiTheme="majorHAnsi" w:cstheme="majorHAnsi"/>
          <w:color w:val="000000" w:themeColor="text1"/>
          <w:sz w:val="24"/>
          <w:szCs w:val="24"/>
        </w:rPr>
        <w:lastRenderedPageBreak/>
        <w:t>people who fit within the organisation and show commitment to its values and purposes</w:t>
      </w:r>
      <w:r w:rsidR="004D5CFA">
        <w:rPr>
          <w:rFonts w:asciiTheme="majorHAnsi" w:hAnsiTheme="majorHAnsi" w:cstheme="majorHAnsi"/>
          <w:color w:val="000000" w:themeColor="text1"/>
          <w:sz w:val="24"/>
          <w:szCs w:val="24"/>
        </w:rPr>
        <w:t xml:space="preserve"> (WC1)</w:t>
      </w:r>
      <w:r w:rsidRPr="00472F40">
        <w:rPr>
          <w:rFonts w:asciiTheme="majorHAnsi" w:hAnsiTheme="majorHAnsi" w:cstheme="majorHAnsi"/>
          <w:color w:val="000000" w:themeColor="text1"/>
          <w:sz w:val="24"/>
          <w:szCs w:val="24"/>
        </w:rPr>
        <w:t>. Therefore, talent for them is what the organisation needs in order to achieve its mission, which also matches Ulrich views on talent, where employees need to have not only the skills an</w:t>
      </w:r>
      <w:r w:rsidR="00743946">
        <w:rPr>
          <w:rFonts w:asciiTheme="majorHAnsi" w:hAnsiTheme="majorHAnsi" w:cstheme="majorHAnsi"/>
          <w:color w:val="000000" w:themeColor="text1"/>
          <w:sz w:val="24"/>
          <w:szCs w:val="24"/>
        </w:rPr>
        <w:t>d experiences but also the drive and purpose</w:t>
      </w:r>
      <w:r w:rsidRPr="00472F40">
        <w:rPr>
          <w:rFonts w:asciiTheme="majorHAnsi" w:hAnsiTheme="majorHAnsi" w:cstheme="majorHAnsi"/>
          <w:color w:val="000000" w:themeColor="text1"/>
          <w:sz w:val="24"/>
          <w:szCs w:val="24"/>
        </w:rPr>
        <w:t xml:space="preserve"> to </w:t>
      </w:r>
      <w:proofErr w:type="gramStart"/>
      <w:r w:rsidRPr="00472F40">
        <w:rPr>
          <w:rFonts w:asciiTheme="majorHAnsi" w:hAnsiTheme="majorHAnsi" w:cstheme="majorHAnsi"/>
          <w:color w:val="000000" w:themeColor="text1"/>
          <w:sz w:val="24"/>
          <w:szCs w:val="24"/>
        </w:rPr>
        <w:t>be considered</w:t>
      </w:r>
      <w:proofErr w:type="gramEnd"/>
      <w:r w:rsidRPr="00472F40">
        <w:rPr>
          <w:rFonts w:asciiTheme="majorHAnsi" w:hAnsiTheme="majorHAnsi" w:cstheme="majorHAnsi"/>
          <w:color w:val="000000" w:themeColor="text1"/>
          <w:sz w:val="24"/>
          <w:szCs w:val="24"/>
        </w:rPr>
        <w:t xml:space="preserve"> as </w:t>
      </w:r>
      <w:r w:rsidR="00347FEF">
        <w:rPr>
          <w:rFonts w:asciiTheme="majorHAnsi" w:hAnsiTheme="majorHAnsi" w:cstheme="majorHAnsi"/>
          <w:color w:val="000000" w:themeColor="text1"/>
          <w:sz w:val="24"/>
          <w:szCs w:val="24"/>
        </w:rPr>
        <w:t>talented individuals (Ulrich &amp;</w:t>
      </w:r>
      <w:r w:rsidRPr="00472F40">
        <w:rPr>
          <w:rFonts w:asciiTheme="majorHAnsi" w:hAnsiTheme="majorHAnsi" w:cstheme="majorHAnsi"/>
          <w:color w:val="000000" w:themeColor="text1"/>
          <w:sz w:val="24"/>
          <w:szCs w:val="24"/>
        </w:rPr>
        <w:t xml:space="preserve"> Smallwood</w:t>
      </w:r>
      <w:r w:rsidR="00347FEF">
        <w:rPr>
          <w:rFonts w:asciiTheme="majorHAnsi" w:hAnsiTheme="majorHAnsi" w:cstheme="majorHAnsi"/>
          <w:color w:val="000000" w:themeColor="text1"/>
          <w:sz w:val="24"/>
          <w:szCs w:val="24"/>
        </w:rPr>
        <w:t>,</w:t>
      </w:r>
      <w:r w:rsidRPr="00472F40">
        <w:rPr>
          <w:rFonts w:asciiTheme="majorHAnsi" w:hAnsiTheme="majorHAnsi" w:cstheme="majorHAnsi"/>
          <w:color w:val="000000" w:themeColor="text1"/>
          <w:sz w:val="24"/>
          <w:szCs w:val="24"/>
        </w:rPr>
        <w:t xml:space="preserve"> 2012).</w:t>
      </w:r>
    </w:p>
    <w:p w:rsidR="00472F40" w:rsidRPr="00472F40" w:rsidRDefault="00C338BF" w:rsidP="00C338BF">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R2 reflected the views of</w:t>
      </w:r>
      <w:r w:rsidR="00472F40" w:rsidRPr="00472F40">
        <w:rPr>
          <w:rFonts w:asciiTheme="majorHAnsi" w:hAnsiTheme="majorHAnsi" w:cstheme="majorHAnsi"/>
          <w:color w:val="000000" w:themeColor="text1"/>
          <w:sz w:val="24"/>
          <w:szCs w:val="24"/>
        </w:rPr>
        <w:t xml:space="preserve"> talent as all people, where</w:t>
      </w:r>
      <w:r>
        <w:rPr>
          <w:rFonts w:asciiTheme="majorHAnsi" w:hAnsiTheme="majorHAnsi" w:cstheme="majorHAnsi"/>
          <w:color w:val="000000" w:themeColor="text1"/>
          <w:sz w:val="24"/>
          <w:szCs w:val="24"/>
        </w:rPr>
        <w:t xml:space="preserve"> she explained,</w:t>
      </w:r>
      <w:r w:rsidR="00472F40" w:rsidRPr="00472F40">
        <w:rPr>
          <w:rFonts w:asciiTheme="majorHAnsi" w:hAnsiTheme="majorHAnsi" w:cstheme="majorHAnsi"/>
          <w:color w:val="000000" w:themeColor="text1"/>
          <w:sz w:val="24"/>
          <w:szCs w:val="24"/>
        </w:rPr>
        <w:t xml:space="preserve"> “</w:t>
      </w:r>
      <w:r w:rsidR="00472F40" w:rsidRPr="00C338BF">
        <w:rPr>
          <w:rFonts w:asciiTheme="majorHAnsi" w:hAnsiTheme="majorHAnsi" w:cstheme="majorHAnsi"/>
          <w:i/>
          <w:iCs/>
          <w:color w:val="000000" w:themeColor="text1"/>
          <w:sz w:val="24"/>
          <w:szCs w:val="24"/>
        </w:rPr>
        <w:t xml:space="preserve">OCHA is its </w:t>
      </w:r>
      <w:proofErr w:type="gramStart"/>
      <w:r w:rsidR="00472F40" w:rsidRPr="00C338BF">
        <w:rPr>
          <w:rFonts w:asciiTheme="majorHAnsi" w:hAnsiTheme="majorHAnsi" w:cstheme="majorHAnsi"/>
          <w:i/>
          <w:iCs/>
          <w:color w:val="000000" w:themeColor="text1"/>
          <w:sz w:val="24"/>
          <w:szCs w:val="24"/>
        </w:rPr>
        <w:t>people, that</w:t>
      </w:r>
      <w:proofErr w:type="gramEnd"/>
      <w:r w:rsidR="00472F40" w:rsidRPr="00C338BF">
        <w:rPr>
          <w:rFonts w:asciiTheme="majorHAnsi" w:hAnsiTheme="majorHAnsi" w:cstheme="majorHAnsi"/>
          <w:i/>
          <w:iCs/>
          <w:color w:val="000000" w:themeColor="text1"/>
          <w:sz w:val="24"/>
          <w:szCs w:val="24"/>
        </w:rPr>
        <w:t xml:space="preserve"> represented 70% of its financial plan, therefore</w:t>
      </w:r>
      <w:r w:rsidR="00F572FC">
        <w:rPr>
          <w:rFonts w:asciiTheme="majorHAnsi" w:hAnsiTheme="majorHAnsi" w:cstheme="majorHAnsi"/>
          <w:i/>
          <w:iCs/>
          <w:color w:val="000000" w:themeColor="text1"/>
          <w:sz w:val="24"/>
          <w:szCs w:val="24"/>
        </w:rPr>
        <w:t>,</w:t>
      </w:r>
      <w:r w:rsidR="00472F40" w:rsidRPr="00C338BF">
        <w:rPr>
          <w:rFonts w:asciiTheme="majorHAnsi" w:hAnsiTheme="majorHAnsi" w:cstheme="majorHAnsi"/>
          <w:i/>
          <w:iCs/>
          <w:color w:val="000000" w:themeColor="text1"/>
          <w:sz w:val="24"/>
          <w:szCs w:val="24"/>
        </w:rPr>
        <w:t xml:space="preserve"> we </w:t>
      </w:r>
      <w:r w:rsidRPr="00C338BF">
        <w:rPr>
          <w:rFonts w:asciiTheme="majorHAnsi" w:hAnsiTheme="majorHAnsi" w:cstheme="majorHAnsi"/>
          <w:i/>
          <w:iCs/>
          <w:color w:val="000000" w:themeColor="text1"/>
          <w:sz w:val="24"/>
          <w:szCs w:val="24"/>
        </w:rPr>
        <w:t xml:space="preserve">seek </w:t>
      </w:r>
      <w:r w:rsidR="00472F40" w:rsidRPr="00C338BF">
        <w:rPr>
          <w:rFonts w:asciiTheme="majorHAnsi" w:hAnsiTheme="majorHAnsi" w:cstheme="majorHAnsi"/>
          <w:i/>
          <w:iCs/>
          <w:color w:val="000000" w:themeColor="text1"/>
          <w:sz w:val="24"/>
          <w:szCs w:val="24"/>
        </w:rPr>
        <w:t>an organisation that fosters talent, where all staff – through their different career paths – can fulfil their potential and that of OCHA itself</w:t>
      </w:r>
      <w:r w:rsidR="00472F40" w:rsidRPr="00472F40">
        <w:rPr>
          <w:rFonts w:asciiTheme="majorHAnsi" w:hAnsiTheme="majorHAnsi" w:cstheme="majorHAnsi"/>
          <w:color w:val="000000" w:themeColor="text1"/>
          <w:sz w:val="24"/>
          <w:szCs w:val="24"/>
        </w:rPr>
        <w:t>”</w:t>
      </w:r>
    </w:p>
    <w:p w:rsidR="00472F40" w:rsidRPr="00472F40" w:rsidRDefault="00472F40" w:rsidP="00472F40">
      <w:pPr>
        <w:rPr>
          <w:rFonts w:asciiTheme="majorHAnsi" w:hAnsiTheme="majorHAnsi" w:cstheme="majorHAnsi"/>
          <w:color w:val="000000" w:themeColor="text1"/>
          <w:sz w:val="24"/>
          <w:szCs w:val="24"/>
        </w:rPr>
      </w:pPr>
      <w:r w:rsidRPr="00472F40">
        <w:rPr>
          <w:rFonts w:asciiTheme="majorHAnsi" w:hAnsiTheme="majorHAnsi" w:cstheme="majorHAnsi"/>
          <w:color w:val="000000" w:themeColor="text1"/>
          <w:sz w:val="24"/>
          <w:szCs w:val="24"/>
        </w:rPr>
        <w:t xml:space="preserve">R4 also clarified,” </w:t>
      </w:r>
      <w:r w:rsidRPr="00C338BF">
        <w:rPr>
          <w:rFonts w:asciiTheme="majorHAnsi" w:hAnsiTheme="majorHAnsi" w:cstheme="majorHAnsi"/>
          <w:i/>
          <w:iCs/>
          <w:color w:val="000000" w:themeColor="text1"/>
          <w:sz w:val="24"/>
          <w:szCs w:val="24"/>
        </w:rPr>
        <w:t>We look at our people as the right holders and resourceful and we believe everybody is competent, so people who join us need to fit into our culture and believe in our values and competencies</w:t>
      </w:r>
      <w:r w:rsidRPr="00472F40">
        <w:rPr>
          <w:rFonts w:asciiTheme="majorHAnsi" w:hAnsiTheme="majorHAnsi" w:cstheme="majorHAnsi"/>
          <w:color w:val="000000" w:themeColor="text1"/>
          <w:sz w:val="24"/>
          <w:szCs w:val="24"/>
        </w:rPr>
        <w:t>”.</w:t>
      </w:r>
    </w:p>
    <w:p w:rsidR="00472F40" w:rsidRPr="00472F40" w:rsidRDefault="00472F40" w:rsidP="00472F40">
      <w:pPr>
        <w:rPr>
          <w:rFonts w:asciiTheme="majorHAnsi" w:hAnsiTheme="majorHAnsi" w:cstheme="majorHAnsi"/>
          <w:color w:val="000000" w:themeColor="text1"/>
          <w:sz w:val="24"/>
          <w:szCs w:val="24"/>
        </w:rPr>
      </w:pPr>
      <w:r w:rsidRPr="00472F40">
        <w:rPr>
          <w:rFonts w:asciiTheme="majorHAnsi" w:hAnsiTheme="majorHAnsi" w:cstheme="majorHAnsi"/>
          <w:color w:val="000000" w:themeColor="text1"/>
          <w:sz w:val="24"/>
          <w:szCs w:val="24"/>
        </w:rPr>
        <w:t>Only one organisation (</w:t>
      </w:r>
      <w:proofErr w:type="spellStart"/>
      <w:r w:rsidRPr="00472F40">
        <w:rPr>
          <w:rFonts w:asciiTheme="majorHAnsi" w:hAnsiTheme="majorHAnsi" w:cstheme="majorHAnsi"/>
          <w:color w:val="000000" w:themeColor="text1"/>
          <w:sz w:val="24"/>
          <w:szCs w:val="24"/>
        </w:rPr>
        <w:t>iMMAP</w:t>
      </w:r>
      <w:proofErr w:type="spellEnd"/>
      <w:r w:rsidRPr="00472F40">
        <w:rPr>
          <w:rFonts w:asciiTheme="majorHAnsi" w:hAnsiTheme="majorHAnsi" w:cstheme="majorHAnsi"/>
          <w:color w:val="000000" w:themeColor="text1"/>
          <w:sz w:val="24"/>
          <w:szCs w:val="24"/>
        </w:rPr>
        <w:t>), considered high potential employees as talent, where they need to value and develop. R3 explained, “</w:t>
      </w:r>
      <w:r w:rsidRPr="00C338BF">
        <w:rPr>
          <w:rFonts w:asciiTheme="majorHAnsi" w:hAnsiTheme="majorHAnsi" w:cstheme="majorHAnsi"/>
          <w:i/>
          <w:iCs/>
          <w:color w:val="000000" w:themeColor="text1"/>
          <w:sz w:val="24"/>
          <w:szCs w:val="24"/>
        </w:rPr>
        <w:t>We are a technical organisation, we p</w:t>
      </w:r>
      <w:r w:rsidR="002108ED">
        <w:rPr>
          <w:rFonts w:asciiTheme="majorHAnsi" w:hAnsiTheme="majorHAnsi" w:cstheme="majorHAnsi"/>
          <w:i/>
          <w:iCs/>
          <w:color w:val="000000" w:themeColor="text1"/>
          <w:sz w:val="24"/>
          <w:szCs w:val="24"/>
        </w:rPr>
        <w:t xml:space="preserve">rovide technical services for </w:t>
      </w:r>
      <w:r w:rsidRPr="00C338BF">
        <w:rPr>
          <w:rFonts w:asciiTheme="majorHAnsi" w:hAnsiTheme="majorHAnsi" w:cstheme="majorHAnsi"/>
          <w:i/>
          <w:iCs/>
          <w:color w:val="000000" w:themeColor="text1"/>
          <w:sz w:val="24"/>
          <w:szCs w:val="24"/>
        </w:rPr>
        <w:t>humanitarian organisation</w:t>
      </w:r>
      <w:r w:rsidR="002108ED">
        <w:rPr>
          <w:rFonts w:asciiTheme="majorHAnsi" w:hAnsiTheme="majorHAnsi" w:cstheme="majorHAnsi"/>
          <w:i/>
          <w:iCs/>
          <w:color w:val="000000" w:themeColor="text1"/>
          <w:sz w:val="24"/>
          <w:szCs w:val="24"/>
        </w:rPr>
        <w:t>s</w:t>
      </w:r>
      <w:r w:rsidRPr="00C338BF">
        <w:rPr>
          <w:rFonts w:asciiTheme="majorHAnsi" w:hAnsiTheme="majorHAnsi" w:cstheme="majorHAnsi"/>
          <w:i/>
          <w:iCs/>
          <w:color w:val="000000" w:themeColor="text1"/>
          <w:sz w:val="24"/>
          <w:szCs w:val="24"/>
        </w:rPr>
        <w:t>, therefore, people are the driving force, we look for people who make a difference and add value to our services so we look for high potential and efficient employees and value them</w:t>
      </w:r>
      <w:r w:rsidRPr="00472F40">
        <w:rPr>
          <w:rFonts w:asciiTheme="majorHAnsi" w:hAnsiTheme="majorHAnsi" w:cstheme="majorHAnsi"/>
          <w:color w:val="000000" w:themeColor="text1"/>
          <w:sz w:val="24"/>
          <w:szCs w:val="24"/>
        </w:rPr>
        <w:t>”.</w:t>
      </w:r>
    </w:p>
    <w:p w:rsidR="003D4052" w:rsidRDefault="00966A8A" w:rsidP="00472F40">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Therefore, TM</w:t>
      </w:r>
      <w:r w:rsidR="00472F40" w:rsidRPr="00472F40">
        <w:rPr>
          <w:rFonts w:asciiTheme="majorHAnsi" w:hAnsiTheme="majorHAnsi" w:cstheme="majorHAnsi"/>
          <w:color w:val="000000" w:themeColor="text1"/>
          <w:sz w:val="24"/>
          <w:szCs w:val="24"/>
        </w:rPr>
        <w:t xml:space="preserve"> practices reflect the organisation’s view on Talent, which mainly revolves around </w:t>
      </w:r>
      <w:r w:rsidR="00BF3E4E">
        <w:rPr>
          <w:rFonts w:asciiTheme="majorHAnsi" w:hAnsiTheme="majorHAnsi" w:cstheme="majorHAnsi"/>
          <w:color w:val="000000" w:themeColor="text1"/>
          <w:sz w:val="24"/>
          <w:szCs w:val="24"/>
        </w:rPr>
        <w:t>having the best-fit employees for</w:t>
      </w:r>
      <w:r w:rsidR="00472F40" w:rsidRPr="00472F40">
        <w:rPr>
          <w:rFonts w:asciiTheme="majorHAnsi" w:hAnsiTheme="majorHAnsi" w:cstheme="majorHAnsi"/>
          <w:color w:val="000000" w:themeColor="text1"/>
          <w:sz w:val="24"/>
          <w:szCs w:val="24"/>
        </w:rPr>
        <w:t xml:space="preserve"> the organisation in terms of purpose, value, mission and strategy. </w:t>
      </w:r>
      <w:proofErr w:type="spellStart"/>
      <w:r w:rsidR="00472F40" w:rsidRPr="00472F40">
        <w:rPr>
          <w:rFonts w:asciiTheme="majorHAnsi" w:hAnsiTheme="majorHAnsi" w:cstheme="majorHAnsi"/>
          <w:color w:val="000000" w:themeColor="text1"/>
          <w:sz w:val="24"/>
          <w:szCs w:val="24"/>
        </w:rPr>
        <w:t>Corbridge</w:t>
      </w:r>
      <w:proofErr w:type="spellEnd"/>
      <w:r w:rsidR="00472F40" w:rsidRPr="00472F40">
        <w:rPr>
          <w:rFonts w:asciiTheme="majorHAnsi" w:hAnsiTheme="majorHAnsi" w:cstheme="majorHAnsi"/>
          <w:color w:val="000000" w:themeColor="text1"/>
          <w:sz w:val="24"/>
          <w:szCs w:val="24"/>
        </w:rPr>
        <w:t xml:space="preserve"> &amp; </w:t>
      </w:r>
      <w:proofErr w:type="spellStart"/>
      <w:r w:rsidR="00472F40" w:rsidRPr="00472F40">
        <w:rPr>
          <w:rFonts w:asciiTheme="majorHAnsi" w:hAnsiTheme="majorHAnsi" w:cstheme="majorHAnsi"/>
          <w:color w:val="000000" w:themeColor="text1"/>
          <w:sz w:val="24"/>
          <w:szCs w:val="24"/>
        </w:rPr>
        <w:t>Omotayo</w:t>
      </w:r>
      <w:proofErr w:type="spellEnd"/>
      <w:r w:rsidR="00472F40" w:rsidRPr="00472F40">
        <w:rPr>
          <w:rFonts w:asciiTheme="majorHAnsi" w:hAnsiTheme="majorHAnsi" w:cstheme="majorHAnsi"/>
          <w:color w:val="000000" w:themeColor="text1"/>
          <w:sz w:val="24"/>
          <w:szCs w:val="24"/>
        </w:rPr>
        <w:t xml:space="preserve"> (2013), share the same views where they define “best fit “status, as the recognition of the present position and purpose to achieve success in the TM strategies. Therefore, most organisations reflected on the link between TM strategies and the purpose, value and strategy of </w:t>
      </w:r>
      <w:r w:rsidR="00472F40" w:rsidRPr="00472F40">
        <w:rPr>
          <w:rFonts w:asciiTheme="majorHAnsi" w:hAnsiTheme="majorHAnsi" w:cstheme="majorHAnsi"/>
          <w:color w:val="000000" w:themeColor="text1"/>
          <w:sz w:val="24"/>
          <w:szCs w:val="24"/>
        </w:rPr>
        <w:lastRenderedPageBreak/>
        <w:t>the organisation</w:t>
      </w:r>
      <w:r w:rsidR="00EF2D79">
        <w:rPr>
          <w:rFonts w:asciiTheme="majorHAnsi" w:hAnsiTheme="majorHAnsi" w:cstheme="majorHAnsi"/>
          <w:color w:val="000000" w:themeColor="text1"/>
          <w:sz w:val="24"/>
          <w:szCs w:val="24"/>
        </w:rPr>
        <w:t xml:space="preserve"> (WC</w:t>
      </w:r>
      <w:r w:rsidR="004D5CFA">
        <w:rPr>
          <w:rFonts w:asciiTheme="majorHAnsi" w:hAnsiTheme="majorHAnsi" w:cstheme="majorHAnsi"/>
          <w:color w:val="000000" w:themeColor="text1"/>
          <w:sz w:val="24"/>
          <w:szCs w:val="24"/>
        </w:rPr>
        <w:t>1)</w:t>
      </w:r>
      <w:r w:rsidR="00472F40" w:rsidRPr="00472F40">
        <w:rPr>
          <w:rFonts w:asciiTheme="majorHAnsi" w:hAnsiTheme="majorHAnsi" w:cstheme="majorHAnsi"/>
          <w:color w:val="000000" w:themeColor="text1"/>
          <w:sz w:val="24"/>
          <w:szCs w:val="24"/>
        </w:rPr>
        <w:t xml:space="preserve">.  </w:t>
      </w:r>
      <w:proofErr w:type="gramStart"/>
      <w:r w:rsidR="00472F40" w:rsidRPr="00472F40">
        <w:rPr>
          <w:rFonts w:asciiTheme="majorHAnsi" w:hAnsiTheme="majorHAnsi" w:cstheme="majorHAnsi"/>
          <w:color w:val="000000" w:themeColor="text1"/>
          <w:sz w:val="24"/>
          <w:szCs w:val="24"/>
        </w:rPr>
        <w:t>According to R5, “</w:t>
      </w:r>
      <w:r w:rsidR="00472F40" w:rsidRPr="00C338BF">
        <w:rPr>
          <w:rFonts w:asciiTheme="majorHAnsi" w:hAnsiTheme="majorHAnsi" w:cstheme="majorHAnsi"/>
          <w:i/>
          <w:iCs/>
          <w:color w:val="000000" w:themeColor="text1"/>
          <w:sz w:val="24"/>
          <w:szCs w:val="24"/>
        </w:rPr>
        <w:t>TM is about recruitment, retention and development the most suitable people for the organisation and all aligned with the commitment and strategic objectives, ensuring employees express joy, a strong sense of engagement and co-ownership with the organisational goals, acting as proud advocates - developing themselves and the ecosystem, as a result, they have the right candidate for the right position at the right time</w:t>
      </w:r>
      <w:r w:rsidR="00472F40" w:rsidRPr="00472F40">
        <w:rPr>
          <w:rFonts w:asciiTheme="majorHAnsi" w:hAnsiTheme="majorHAnsi" w:cstheme="majorHAnsi"/>
          <w:color w:val="000000" w:themeColor="text1"/>
          <w:sz w:val="24"/>
          <w:szCs w:val="24"/>
        </w:rPr>
        <w:t>”.</w:t>
      </w:r>
      <w:proofErr w:type="gramEnd"/>
      <w:r w:rsidR="00472F40" w:rsidRPr="00472F40">
        <w:rPr>
          <w:rFonts w:asciiTheme="majorHAnsi" w:hAnsiTheme="majorHAnsi" w:cstheme="majorHAnsi"/>
          <w:color w:val="000000" w:themeColor="text1"/>
          <w:sz w:val="24"/>
          <w:szCs w:val="24"/>
        </w:rPr>
        <w:t xml:space="preserve"> Therefore, TM is more of an activity that </w:t>
      </w:r>
      <w:proofErr w:type="gramStart"/>
      <w:r w:rsidR="00472F40" w:rsidRPr="00472F40">
        <w:rPr>
          <w:rFonts w:asciiTheme="majorHAnsi" w:hAnsiTheme="majorHAnsi" w:cstheme="majorHAnsi"/>
          <w:color w:val="000000" w:themeColor="text1"/>
          <w:sz w:val="24"/>
          <w:szCs w:val="24"/>
        </w:rPr>
        <w:t>is linked</w:t>
      </w:r>
      <w:proofErr w:type="gramEnd"/>
      <w:r w:rsidR="00472F40" w:rsidRPr="00472F40">
        <w:rPr>
          <w:rFonts w:asciiTheme="majorHAnsi" w:hAnsiTheme="majorHAnsi" w:cstheme="majorHAnsi"/>
          <w:color w:val="000000" w:themeColor="text1"/>
          <w:sz w:val="24"/>
          <w:szCs w:val="24"/>
        </w:rPr>
        <w:t xml:space="preserve"> to the strategic purpose and goals of the organisation (</w:t>
      </w:r>
      <w:proofErr w:type="spellStart"/>
      <w:r w:rsidR="00472F40" w:rsidRPr="00472F40">
        <w:rPr>
          <w:rFonts w:asciiTheme="majorHAnsi" w:hAnsiTheme="majorHAnsi" w:cstheme="majorHAnsi"/>
          <w:color w:val="000000" w:themeColor="text1"/>
          <w:sz w:val="24"/>
          <w:szCs w:val="24"/>
        </w:rPr>
        <w:t>Haturn</w:t>
      </w:r>
      <w:proofErr w:type="spellEnd"/>
      <w:r w:rsidR="00347FEF">
        <w:rPr>
          <w:rFonts w:asciiTheme="majorHAnsi" w:hAnsiTheme="majorHAnsi" w:cstheme="majorHAnsi"/>
          <w:color w:val="000000" w:themeColor="text1"/>
          <w:sz w:val="24"/>
          <w:szCs w:val="24"/>
        </w:rPr>
        <w:t>,</w:t>
      </w:r>
      <w:r w:rsidR="00472F40" w:rsidRPr="00472F40">
        <w:rPr>
          <w:rFonts w:asciiTheme="majorHAnsi" w:hAnsiTheme="majorHAnsi" w:cstheme="majorHAnsi"/>
          <w:color w:val="000000" w:themeColor="text1"/>
          <w:sz w:val="24"/>
          <w:szCs w:val="24"/>
        </w:rPr>
        <w:t xml:space="preserve"> 2010).</w:t>
      </w:r>
    </w:p>
    <w:p w:rsidR="00EF2D79" w:rsidRPr="00EF2D79" w:rsidRDefault="003D4052" w:rsidP="00EF2D79">
      <w:pPr>
        <w:rPr>
          <w:rFonts w:asciiTheme="majorHAnsi" w:hAnsiTheme="majorHAnsi" w:cstheme="majorHAnsi"/>
          <w:b/>
          <w:bCs/>
          <w:color w:val="00B0F0"/>
          <w:sz w:val="24"/>
          <w:szCs w:val="24"/>
          <w:u w:val="single"/>
        </w:rPr>
      </w:pPr>
      <w:proofErr w:type="gramStart"/>
      <w:r w:rsidRPr="00F036F0">
        <w:rPr>
          <w:rFonts w:asciiTheme="majorHAnsi" w:hAnsiTheme="majorHAnsi" w:cstheme="majorHAnsi"/>
          <w:b/>
          <w:bCs/>
          <w:color w:val="00B0F0"/>
          <w:sz w:val="24"/>
          <w:szCs w:val="24"/>
          <w:u w:val="single"/>
        </w:rPr>
        <w:t>4.6</w:t>
      </w:r>
      <w:proofErr w:type="gramEnd"/>
      <w:r w:rsidR="0088417E" w:rsidRPr="00F036F0">
        <w:rPr>
          <w:rFonts w:asciiTheme="majorHAnsi" w:hAnsiTheme="majorHAnsi" w:cstheme="majorHAnsi"/>
          <w:color w:val="00B0F0"/>
          <w:sz w:val="24"/>
          <w:szCs w:val="24"/>
          <w:u w:val="single"/>
        </w:rPr>
        <w:t xml:space="preserve"> </w:t>
      </w:r>
      <w:r w:rsidR="00D07AA0">
        <w:rPr>
          <w:rFonts w:asciiTheme="majorHAnsi" w:hAnsiTheme="majorHAnsi" w:cstheme="majorHAnsi"/>
          <w:b/>
          <w:bCs/>
          <w:color w:val="00B0F0"/>
          <w:sz w:val="24"/>
          <w:szCs w:val="24"/>
          <w:u w:val="single"/>
        </w:rPr>
        <w:t>Level of Implementation of TM Strategies and Who Is R</w:t>
      </w:r>
      <w:r w:rsidR="0034354D" w:rsidRPr="00F036F0">
        <w:rPr>
          <w:rFonts w:asciiTheme="majorHAnsi" w:hAnsiTheme="majorHAnsi" w:cstheme="majorHAnsi"/>
          <w:b/>
          <w:bCs/>
          <w:color w:val="00B0F0"/>
          <w:sz w:val="24"/>
          <w:szCs w:val="24"/>
          <w:u w:val="single"/>
        </w:rPr>
        <w:t>esponsible?</w:t>
      </w:r>
    </w:p>
    <w:p w:rsidR="00046A28" w:rsidRPr="00046A28" w:rsidRDefault="00EF2D79" w:rsidP="00046A28">
      <w:pPr>
        <w:rPr>
          <w:rFonts w:asciiTheme="majorHAnsi" w:hAnsiTheme="majorHAnsi" w:cstheme="majorHAnsi"/>
          <w:color w:val="00B0F0"/>
          <w:sz w:val="24"/>
          <w:szCs w:val="24"/>
          <w:u w:val="single"/>
        </w:rPr>
      </w:pPr>
      <w:r>
        <w:rPr>
          <w:noProof/>
          <w:lang w:eastAsia="en-GB"/>
        </w:rPr>
        <w:drawing>
          <wp:inline distT="0" distB="0" distL="0" distR="0" wp14:anchorId="2114E69E" wp14:editId="40155FE0">
            <wp:extent cx="5175250" cy="2984500"/>
            <wp:effectExtent l="0" t="0" r="6350" b="635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75250" cy="2984500"/>
                    </a:xfrm>
                    <a:prstGeom prst="rect">
                      <a:avLst/>
                    </a:prstGeom>
                  </pic:spPr>
                </pic:pic>
              </a:graphicData>
            </a:graphic>
          </wp:inline>
        </w:drawing>
      </w:r>
    </w:p>
    <w:p w:rsidR="00FD4F47" w:rsidRDefault="0034354D" w:rsidP="005A1338">
      <w:pPr>
        <w:rPr>
          <w:rFonts w:asciiTheme="majorHAnsi" w:hAnsiTheme="majorHAnsi" w:cstheme="majorHAnsi"/>
          <w:color w:val="000000" w:themeColor="text1"/>
          <w:sz w:val="24"/>
          <w:szCs w:val="24"/>
        </w:rPr>
      </w:pPr>
      <w:r w:rsidRPr="005A1338">
        <w:rPr>
          <w:rFonts w:asciiTheme="majorHAnsi" w:hAnsiTheme="majorHAnsi" w:cstheme="majorHAnsi"/>
          <w:sz w:val="24"/>
          <w:szCs w:val="24"/>
        </w:rPr>
        <w:t xml:space="preserve">The finding suggests that TM strategies have been implemented one way or another </w:t>
      </w:r>
      <w:proofErr w:type="gramStart"/>
      <w:r w:rsidRPr="005A1338">
        <w:rPr>
          <w:rFonts w:asciiTheme="majorHAnsi" w:hAnsiTheme="majorHAnsi" w:cstheme="majorHAnsi"/>
          <w:sz w:val="24"/>
          <w:szCs w:val="24"/>
        </w:rPr>
        <w:t>in</w:t>
      </w:r>
      <w:proofErr w:type="gramEnd"/>
      <w:r w:rsidRPr="005A1338">
        <w:rPr>
          <w:rFonts w:asciiTheme="majorHAnsi" w:hAnsiTheme="majorHAnsi" w:cstheme="majorHAnsi"/>
          <w:sz w:val="24"/>
          <w:szCs w:val="24"/>
        </w:rPr>
        <w:t xml:space="preserve"> the non-profit sector </w:t>
      </w:r>
      <w:r w:rsidR="00FD4F47">
        <w:rPr>
          <w:rFonts w:asciiTheme="majorHAnsi" w:hAnsiTheme="majorHAnsi" w:cstheme="majorHAnsi"/>
          <w:sz w:val="24"/>
          <w:szCs w:val="24"/>
        </w:rPr>
        <w:t xml:space="preserve">(Case- studies) </w:t>
      </w:r>
      <w:r w:rsidRPr="005A1338">
        <w:rPr>
          <w:rFonts w:asciiTheme="majorHAnsi" w:hAnsiTheme="majorHAnsi" w:cstheme="majorHAnsi"/>
          <w:sz w:val="24"/>
          <w:szCs w:val="24"/>
        </w:rPr>
        <w:t>with larger organisations taking the lead</w:t>
      </w:r>
      <w:r w:rsidR="00770303">
        <w:rPr>
          <w:rFonts w:asciiTheme="majorHAnsi" w:hAnsiTheme="majorHAnsi" w:cstheme="majorHAnsi"/>
          <w:sz w:val="24"/>
          <w:szCs w:val="24"/>
        </w:rPr>
        <w:t xml:space="preserve"> (see Appendix D</w:t>
      </w:r>
      <w:r w:rsidR="00665E9D">
        <w:rPr>
          <w:rFonts w:asciiTheme="majorHAnsi" w:hAnsiTheme="majorHAnsi" w:cstheme="majorHAnsi"/>
          <w:sz w:val="24"/>
          <w:szCs w:val="24"/>
        </w:rPr>
        <w:t>- Table 5)</w:t>
      </w:r>
      <w:r w:rsidRPr="005A1338">
        <w:rPr>
          <w:rFonts w:asciiTheme="majorHAnsi" w:hAnsiTheme="majorHAnsi" w:cstheme="majorHAnsi"/>
          <w:sz w:val="24"/>
          <w:szCs w:val="24"/>
        </w:rPr>
        <w:t xml:space="preserve">, as they do understand the importance of implementing such strategies for the organisational success in terms of performance, growth and effectiveness. Smaller and local organisations are starting to implement TM strategies for the same reasons. </w:t>
      </w:r>
      <w:r w:rsidRPr="005A1338">
        <w:rPr>
          <w:rFonts w:asciiTheme="majorHAnsi" w:eastAsia="Times New Roman" w:hAnsiTheme="majorHAnsi" w:cstheme="majorHAnsi"/>
          <w:color w:val="000000" w:themeColor="text1"/>
          <w:sz w:val="24"/>
          <w:szCs w:val="24"/>
          <w:lang w:eastAsia="en-GB"/>
        </w:rPr>
        <w:t xml:space="preserve">However, organisations cannot reap the benefits of </w:t>
      </w:r>
      <w:r w:rsidRPr="005A1338">
        <w:rPr>
          <w:rFonts w:asciiTheme="majorHAnsi" w:eastAsia="Times New Roman" w:hAnsiTheme="majorHAnsi" w:cstheme="majorHAnsi"/>
          <w:color w:val="000000" w:themeColor="text1"/>
          <w:sz w:val="24"/>
          <w:szCs w:val="24"/>
          <w:lang w:eastAsia="en-GB"/>
        </w:rPr>
        <w:lastRenderedPageBreak/>
        <w:t xml:space="preserve">TM without </w:t>
      </w:r>
      <w:r w:rsidR="004763EA">
        <w:rPr>
          <w:rFonts w:asciiTheme="majorHAnsi" w:hAnsiTheme="majorHAnsi" w:cstheme="majorHAnsi"/>
          <w:color w:val="000000" w:themeColor="text1"/>
          <w:sz w:val="24"/>
          <w:szCs w:val="24"/>
        </w:rPr>
        <w:t xml:space="preserve">creating a talent </w:t>
      </w:r>
      <w:proofErr w:type="spellStart"/>
      <w:r w:rsidR="004763EA">
        <w:rPr>
          <w:rFonts w:asciiTheme="majorHAnsi" w:hAnsiTheme="majorHAnsi" w:cstheme="majorHAnsi"/>
          <w:color w:val="000000" w:themeColor="text1"/>
          <w:sz w:val="24"/>
          <w:szCs w:val="24"/>
        </w:rPr>
        <w:t>mind</w:t>
      </w:r>
      <w:r w:rsidRPr="005A1338">
        <w:rPr>
          <w:rFonts w:asciiTheme="majorHAnsi" w:hAnsiTheme="majorHAnsi" w:cstheme="majorHAnsi"/>
          <w:color w:val="000000" w:themeColor="text1"/>
          <w:sz w:val="24"/>
          <w:szCs w:val="24"/>
        </w:rPr>
        <w:t>set</w:t>
      </w:r>
      <w:proofErr w:type="spellEnd"/>
      <w:r w:rsidRPr="005A1338">
        <w:rPr>
          <w:rFonts w:asciiTheme="majorHAnsi" w:hAnsiTheme="majorHAnsi" w:cstheme="majorHAnsi"/>
          <w:color w:val="000000" w:themeColor="text1"/>
          <w:sz w:val="24"/>
          <w:szCs w:val="24"/>
        </w:rPr>
        <w:t xml:space="preserve"> where all TM actors from top management to HR executive are involved in the implementation process (CIPD</w:t>
      </w:r>
      <w:r w:rsidR="00347FEF">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2013). </w:t>
      </w:r>
    </w:p>
    <w:p w:rsidR="0034354D" w:rsidRPr="005A1338" w:rsidRDefault="0034354D"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R1 </w:t>
      </w:r>
      <w:r w:rsidR="00D50669">
        <w:rPr>
          <w:rFonts w:asciiTheme="majorHAnsi" w:hAnsiTheme="majorHAnsi" w:cstheme="majorHAnsi"/>
          <w:color w:val="000000" w:themeColor="text1"/>
          <w:sz w:val="24"/>
          <w:szCs w:val="24"/>
        </w:rPr>
        <w:t xml:space="preserve">explained, </w:t>
      </w:r>
      <w:r w:rsidRPr="005A1338">
        <w:rPr>
          <w:rFonts w:asciiTheme="majorHAnsi" w:hAnsiTheme="majorHAnsi" w:cstheme="majorHAnsi"/>
          <w:color w:val="000000" w:themeColor="text1"/>
          <w:sz w:val="24"/>
          <w:szCs w:val="24"/>
        </w:rPr>
        <w:t>“</w:t>
      </w:r>
      <w:r w:rsidRPr="005A1338">
        <w:rPr>
          <w:rFonts w:asciiTheme="majorHAnsi" w:hAnsiTheme="majorHAnsi" w:cstheme="majorHAnsi"/>
          <w:i/>
          <w:iCs/>
          <w:color w:val="000000" w:themeColor="text1"/>
          <w:sz w:val="24"/>
          <w:szCs w:val="24"/>
        </w:rPr>
        <w:t>HR facilitates TM strategies, so we are responsible in a way as we have to develop the necessary policies for it</w:t>
      </w:r>
      <w:r w:rsidR="00F572FC">
        <w:rPr>
          <w:rFonts w:asciiTheme="majorHAnsi" w:hAnsiTheme="majorHAnsi" w:cstheme="majorHAnsi"/>
          <w:i/>
          <w:iCs/>
          <w:color w:val="000000" w:themeColor="text1"/>
          <w:sz w:val="24"/>
          <w:szCs w:val="24"/>
        </w:rPr>
        <w:t>,</w:t>
      </w:r>
      <w:r w:rsidR="00E40935">
        <w:rPr>
          <w:rFonts w:asciiTheme="majorHAnsi" w:hAnsiTheme="majorHAnsi" w:cstheme="majorHAnsi"/>
          <w:i/>
          <w:iCs/>
          <w:color w:val="000000" w:themeColor="text1"/>
          <w:sz w:val="24"/>
          <w:szCs w:val="24"/>
        </w:rPr>
        <w:t xml:space="preserve"> but </w:t>
      </w:r>
      <w:r w:rsidRPr="005A1338">
        <w:rPr>
          <w:rFonts w:asciiTheme="majorHAnsi" w:hAnsiTheme="majorHAnsi" w:cstheme="majorHAnsi"/>
          <w:i/>
          <w:iCs/>
          <w:color w:val="000000" w:themeColor="text1"/>
          <w:sz w:val="24"/>
          <w:szCs w:val="24"/>
        </w:rPr>
        <w:t>I think managers p</w:t>
      </w:r>
      <w:r w:rsidR="00F572FC">
        <w:rPr>
          <w:rFonts w:asciiTheme="majorHAnsi" w:hAnsiTheme="majorHAnsi" w:cstheme="majorHAnsi"/>
          <w:i/>
          <w:iCs/>
          <w:color w:val="000000" w:themeColor="text1"/>
          <w:sz w:val="24"/>
          <w:szCs w:val="24"/>
        </w:rPr>
        <w:t>lay a big role in ensuring that</w:t>
      </w:r>
      <w:r w:rsidRPr="005A1338">
        <w:rPr>
          <w:rFonts w:asciiTheme="majorHAnsi" w:hAnsiTheme="majorHAnsi" w:cstheme="majorHAnsi"/>
          <w:i/>
          <w:iCs/>
          <w:color w:val="000000" w:themeColor="text1"/>
          <w:sz w:val="24"/>
          <w:szCs w:val="24"/>
        </w:rPr>
        <w:t xml:space="preserve"> it is done properly because they are the ones who are implementing TM strategies</w:t>
      </w:r>
      <w:r w:rsidR="00610CC0">
        <w:rPr>
          <w:rFonts w:asciiTheme="majorHAnsi" w:hAnsiTheme="majorHAnsi" w:cstheme="majorHAnsi"/>
          <w:color w:val="000000" w:themeColor="text1"/>
          <w:sz w:val="24"/>
          <w:szCs w:val="24"/>
        </w:rPr>
        <w:t>”. The findings also show</w:t>
      </w:r>
      <w:r w:rsidRPr="005A1338">
        <w:rPr>
          <w:rFonts w:asciiTheme="majorHAnsi" w:hAnsiTheme="majorHAnsi" w:cstheme="majorHAnsi"/>
          <w:color w:val="000000" w:themeColor="text1"/>
          <w:sz w:val="24"/>
          <w:szCs w:val="24"/>
        </w:rPr>
        <w:t xml:space="preserve"> that almost all organisations involve everyone in the implementation process where HR create the policies and facilitate the process and leaders are responsible to use the tools to implement s</w:t>
      </w:r>
      <w:r w:rsidR="00554F89">
        <w:rPr>
          <w:rFonts w:asciiTheme="majorHAnsi" w:hAnsiTheme="majorHAnsi" w:cstheme="majorHAnsi"/>
          <w:color w:val="000000" w:themeColor="text1"/>
          <w:sz w:val="24"/>
          <w:szCs w:val="24"/>
        </w:rPr>
        <w:t xml:space="preserve">uch </w:t>
      </w:r>
      <w:r w:rsidR="005E39CD">
        <w:rPr>
          <w:rFonts w:asciiTheme="majorHAnsi" w:hAnsiTheme="majorHAnsi" w:cstheme="majorHAnsi"/>
          <w:color w:val="000000" w:themeColor="text1"/>
          <w:sz w:val="24"/>
          <w:szCs w:val="24"/>
        </w:rPr>
        <w:t>strategies</w:t>
      </w:r>
      <w:r w:rsidR="00727052">
        <w:rPr>
          <w:rFonts w:asciiTheme="majorHAnsi" w:hAnsiTheme="majorHAnsi" w:cstheme="majorHAnsi"/>
          <w:color w:val="000000" w:themeColor="text1"/>
          <w:sz w:val="24"/>
          <w:szCs w:val="24"/>
        </w:rPr>
        <w:t xml:space="preserve"> (WC</w:t>
      </w:r>
      <w:r w:rsidR="004D5CFA">
        <w:rPr>
          <w:rFonts w:asciiTheme="majorHAnsi" w:hAnsiTheme="majorHAnsi" w:cstheme="majorHAnsi"/>
          <w:color w:val="000000" w:themeColor="text1"/>
          <w:sz w:val="24"/>
          <w:szCs w:val="24"/>
        </w:rPr>
        <w:t>2)</w:t>
      </w:r>
      <w:r w:rsidR="005E39CD">
        <w:rPr>
          <w:rFonts w:asciiTheme="majorHAnsi" w:hAnsiTheme="majorHAnsi" w:cstheme="majorHAnsi"/>
          <w:color w:val="000000" w:themeColor="text1"/>
          <w:sz w:val="24"/>
          <w:szCs w:val="24"/>
        </w:rPr>
        <w:t>, which</w:t>
      </w:r>
      <w:r w:rsidR="00554F89">
        <w:rPr>
          <w:rFonts w:asciiTheme="majorHAnsi" w:hAnsiTheme="majorHAnsi" w:cstheme="majorHAnsi"/>
          <w:color w:val="000000" w:themeColor="text1"/>
          <w:sz w:val="24"/>
          <w:szCs w:val="24"/>
        </w:rPr>
        <w:t xml:space="preserve"> match the view of </w:t>
      </w:r>
      <w:proofErr w:type="spellStart"/>
      <w:r w:rsidRPr="005A1338">
        <w:rPr>
          <w:rFonts w:asciiTheme="majorHAnsi" w:hAnsiTheme="majorHAnsi" w:cstheme="majorHAnsi"/>
          <w:color w:val="000000" w:themeColor="text1"/>
          <w:sz w:val="24"/>
          <w:szCs w:val="24"/>
        </w:rPr>
        <w:t>Trudel</w:t>
      </w:r>
      <w:proofErr w:type="spellEnd"/>
      <w:r w:rsidRPr="005A1338">
        <w:rPr>
          <w:rFonts w:asciiTheme="majorHAnsi" w:hAnsiTheme="majorHAnsi" w:cstheme="majorHAnsi"/>
          <w:color w:val="000000" w:themeColor="text1"/>
          <w:sz w:val="24"/>
          <w:szCs w:val="24"/>
        </w:rPr>
        <w:t xml:space="preserve"> </w:t>
      </w:r>
      <w:r w:rsidR="00554F89">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2011). </w:t>
      </w:r>
    </w:p>
    <w:p w:rsidR="0034354D" w:rsidRPr="005A1338" w:rsidRDefault="00D50669" w:rsidP="005A133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R2 emphasised,” </w:t>
      </w:r>
      <w:r w:rsidR="0034354D" w:rsidRPr="00D50669">
        <w:rPr>
          <w:rFonts w:asciiTheme="majorHAnsi" w:hAnsiTheme="majorHAnsi" w:cstheme="majorHAnsi"/>
          <w:i/>
          <w:iCs/>
          <w:color w:val="000000" w:themeColor="text1"/>
          <w:sz w:val="24"/>
          <w:szCs w:val="24"/>
        </w:rPr>
        <w:t>we all are accountable for implementation processes with HR overseeing the procedures and the managers creating the proper environment and to give the appropriate support to enable this</w:t>
      </w:r>
      <w:r>
        <w:rPr>
          <w:rFonts w:asciiTheme="majorHAnsi" w:hAnsiTheme="majorHAnsi" w:cstheme="majorHAnsi"/>
          <w:color w:val="000000" w:themeColor="text1"/>
          <w:sz w:val="24"/>
          <w:szCs w:val="24"/>
        </w:rPr>
        <w:t>”</w:t>
      </w:r>
    </w:p>
    <w:p w:rsidR="0034354D" w:rsidRPr="005A1338" w:rsidRDefault="00D50669" w:rsidP="00DD5DB5">
      <w:pPr>
        <w:rPr>
          <w:rFonts w:asciiTheme="majorHAnsi" w:hAnsiTheme="majorHAnsi" w:cstheme="majorHAnsi"/>
          <w:color w:val="00B0F0"/>
          <w:sz w:val="24"/>
          <w:szCs w:val="24"/>
        </w:rPr>
      </w:pPr>
      <w:proofErr w:type="gramStart"/>
      <w:r>
        <w:rPr>
          <w:rFonts w:asciiTheme="majorHAnsi" w:hAnsiTheme="majorHAnsi" w:cstheme="majorHAnsi"/>
          <w:sz w:val="24"/>
          <w:szCs w:val="24"/>
        </w:rPr>
        <w:t>R3</w:t>
      </w:r>
      <w:r w:rsidR="0034354D" w:rsidRPr="005A1338">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 xml:space="preserve">also stressed that </w:t>
      </w:r>
      <w:r w:rsidR="0034354D" w:rsidRPr="005A1338">
        <w:rPr>
          <w:rFonts w:asciiTheme="majorHAnsi" w:hAnsiTheme="majorHAnsi" w:cstheme="majorHAnsi"/>
          <w:color w:val="000000" w:themeColor="text1"/>
          <w:sz w:val="24"/>
          <w:szCs w:val="24"/>
        </w:rPr>
        <w:t>“</w:t>
      </w:r>
      <w:r w:rsidR="00DD5DB5" w:rsidRPr="00DD5DB5">
        <w:rPr>
          <w:rFonts w:asciiTheme="majorHAnsi" w:hAnsiTheme="majorHAnsi" w:cstheme="majorHAnsi"/>
          <w:i/>
          <w:iCs/>
          <w:color w:val="000000" w:themeColor="text1"/>
          <w:sz w:val="24"/>
          <w:szCs w:val="24"/>
        </w:rPr>
        <w:t>HR, management and employees should all work together to form a continuous improvement culture where each staff member is responsible to pursue new learning opportunities, managers are responsible for monitoring, coaching and identifying staff development requirements, and HR is responsible to facilitate employee development and growth opportunities,  but supervisors must support the implementation process of those activities</w:t>
      </w:r>
      <w:r w:rsidR="0034354D" w:rsidRPr="005A1338">
        <w:rPr>
          <w:rFonts w:asciiTheme="majorHAnsi" w:hAnsiTheme="majorHAnsi" w:cstheme="majorHAnsi"/>
          <w:i/>
          <w:iCs/>
          <w:color w:val="000000" w:themeColor="text1"/>
          <w:sz w:val="24"/>
          <w:szCs w:val="24"/>
        </w:rPr>
        <w:t>”.</w:t>
      </w:r>
      <w:proofErr w:type="gramEnd"/>
    </w:p>
    <w:p w:rsidR="00E53E8D" w:rsidRDefault="003E38B9" w:rsidP="007633FF">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Therefore, to have </w:t>
      </w:r>
      <w:r w:rsidR="0034354D" w:rsidRPr="005A1338">
        <w:rPr>
          <w:rFonts w:asciiTheme="majorHAnsi" w:hAnsiTheme="majorHAnsi" w:cstheme="majorHAnsi"/>
          <w:color w:val="000000" w:themeColor="text1"/>
          <w:sz w:val="24"/>
          <w:szCs w:val="24"/>
        </w:rPr>
        <w:t xml:space="preserve">effective </w:t>
      </w:r>
      <w:r w:rsidR="00852CEE">
        <w:rPr>
          <w:rFonts w:asciiTheme="majorHAnsi" w:hAnsiTheme="majorHAnsi" w:cstheme="majorHAnsi"/>
          <w:color w:val="000000" w:themeColor="text1"/>
          <w:sz w:val="24"/>
          <w:szCs w:val="24"/>
        </w:rPr>
        <w:t>TM</w:t>
      </w:r>
      <w:r w:rsidR="0034354D" w:rsidRPr="005A1338">
        <w:rPr>
          <w:rFonts w:asciiTheme="majorHAnsi" w:hAnsiTheme="majorHAnsi" w:cstheme="majorHAnsi"/>
          <w:color w:val="000000" w:themeColor="text1"/>
          <w:sz w:val="24"/>
          <w:szCs w:val="24"/>
        </w:rPr>
        <w:t xml:space="preserve"> strategies, everyone in the organisation should be accountable for implementing such strategies and to make sure it</w:t>
      </w:r>
      <w:r w:rsidR="00D70C0E">
        <w:rPr>
          <w:rFonts w:asciiTheme="majorHAnsi" w:hAnsiTheme="majorHAnsi" w:cstheme="majorHAnsi"/>
          <w:color w:val="000000" w:themeColor="text1"/>
          <w:sz w:val="24"/>
          <w:szCs w:val="24"/>
        </w:rPr>
        <w:t xml:space="preserve"> </w:t>
      </w:r>
      <w:proofErr w:type="gramStart"/>
      <w:r w:rsidR="00D70C0E">
        <w:rPr>
          <w:rFonts w:asciiTheme="majorHAnsi" w:hAnsiTheme="majorHAnsi" w:cstheme="majorHAnsi"/>
          <w:color w:val="000000" w:themeColor="text1"/>
          <w:sz w:val="24"/>
          <w:szCs w:val="24"/>
        </w:rPr>
        <w:t xml:space="preserve">is properly </w:t>
      </w:r>
      <w:r w:rsidR="0034354D" w:rsidRPr="005A1338">
        <w:rPr>
          <w:rFonts w:asciiTheme="majorHAnsi" w:hAnsiTheme="majorHAnsi" w:cstheme="majorHAnsi"/>
          <w:color w:val="000000" w:themeColor="text1"/>
          <w:sz w:val="24"/>
          <w:szCs w:val="24"/>
        </w:rPr>
        <w:t>communicated</w:t>
      </w:r>
      <w:proofErr w:type="gramEnd"/>
      <w:r w:rsidR="0034354D" w:rsidRPr="005A1338">
        <w:rPr>
          <w:rFonts w:asciiTheme="majorHAnsi" w:hAnsiTheme="majorHAnsi" w:cstheme="majorHAnsi"/>
          <w:color w:val="000000" w:themeColor="text1"/>
          <w:sz w:val="24"/>
          <w:szCs w:val="24"/>
        </w:rPr>
        <w:t xml:space="preserve"> within all levels of the organisation from CEOs, HR, line managers to the employees themselves (Ready and Conger, 2003).</w:t>
      </w:r>
    </w:p>
    <w:p w:rsidR="006A54C5" w:rsidRDefault="006A54C5" w:rsidP="007633FF">
      <w:pPr>
        <w:rPr>
          <w:rFonts w:asciiTheme="majorHAnsi" w:hAnsiTheme="majorHAnsi" w:cstheme="majorHAnsi"/>
          <w:color w:val="000000" w:themeColor="text1"/>
          <w:sz w:val="24"/>
          <w:szCs w:val="24"/>
        </w:rPr>
      </w:pPr>
    </w:p>
    <w:p w:rsidR="006A54C5" w:rsidRDefault="006A54C5" w:rsidP="007633FF">
      <w:pPr>
        <w:rPr>
          <w:rFonts w:asciiTheme="majorHAnsi" w:hAnsiTheme="majorHAnsi" w:cstheme="majorHAnsi"/>
          <w:color w:val="000000" w:themeColor="text1"/>
          <w:sz w:val="24"/>
          <w:szCs w:val="24"/>
        </w:rPr>
      </w:pPr>
    </w:p>
    <w:p w:rsidR="0034354D" w:rsidRDefault="00E53E8D" w:rsidP="005A1338">
      <w:pPr>
        <w:rPr>
          <w:rFonts w:asciiTheme="majorHAnsi" w:hAnsiTheme="majorHAnsi" w:cstheme="majorHAnsi"/>
          <w:b/>
          <w:bCs/>
          <w:color w:val="00B0F0"/>
          <w:sz w:val="24"/>
          <w:szCs w:val="24"/>
        </w:rPr>
      </w:pPr>
      <w:r>
        <w:rPr>
          <w:rFonts w:asciiTheme="majorHAnsi" w:hAnsiTheme="majorHAnsi" w:cstheme="majorHAnsi"/>
          <w:b/>
          <w:bCs/>
          <w:color w:val="00B0F0"/>
          <w:sz w:val="24"/>
          <w:szCs w:val="24"/>
        </w:rPr>
        <w:lastRenderedPageBreak/>
        <w:t>4</w:t>
      </w:r>
      <w:r w:rsidR="0088417E" w:rsidRPr="0088417E">
        <w:rPr>
          <w:rFonts w:asciiTheme="majorHAnsi" w:hAnsiTheme="majorHAnsi" w:cstheme="majorHAnsi"/>
          <w:b/>
          <w:bCs/>
          <w:color w:val="00B0F0"/>
          <w:sz w:val="24"/>
          <w:szCs w:val="24"/>
        </w:rPr>
        <w:t>.</w:t>
      </w:r>
      <w:r w:rsidR="0004787B">
        <w:rPr>
          <w:rFonts w:asciiTheme="majorHAnsi" w:hAnsiTheme="majorHAnsi" w:cstheme="majorHAnsi"/>
          <w:b/>
          <w:bCs/>
          <w:color w:val="00B0F0"/>
          <w:sz w:val="24"/>
          <w:szCs w:val="24"/>
        </w:rPr>
        <w:t xml:space="preserve">7 </w:t>
      </w:r>
      <w:r w:rsidR="0034354D" w:rsidRPr="0088417E">
        <w:rPr>
          <w:rFonts w:asciiTheme="majorHAnsi" w:hAnsiTheme="majorHAnsi" w:cstheme="majorHAnsi"/>
          <w:b/>
          <w:bCs/>
          <w:color w:val="00B0F0"/>
          <w:sz w:val="24"/>
          <w:szCs w:val="24"/>
        </w:rPr>
        <w:t>Workforce Planning:</w:t>
      </w:r>
    </w:p>
    <w:p w:rsidR="00046A28" w:rsidRDefault="00EF2D79" w:rsidP="00046A28">
      <w:pPr>
        <w:rPr>
          <w:noProof/>
          <w:lang w:eastAsia="en-GB"/>
        </w:rPr>
      </w:pPr>
      <w:r>
        <w:rPr>
          <w:noProof/>
          <w:lang w:eastAsia="en-GB"/>
        </w:rPr>
        <w:drawing>
          <wp:inline distT="0" distB="0" distL="0" distR="0" wp14:anchorId="7B823EED" wp14:editId="7B489669">
            <wp:extent cx="4065245" cy="2470484"/>
            <wp:effectExtent l="0" t="0" r="0" b="635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08872" cy="2496996"/>
                    </a:xfrm>
                    <a:prstGeom prst="rect">
                      <a:avLst/>
                    </a:prstGeom>
                  </pic:spPr>
                </pic:pic>
              </a:graphicData>
            </a:graphic>
          </wp:inline>
        </w:drawing>
      </w:r>
    </w:p>
    <w:p w:rsidR="001A74E6" w:rsidRPr="0088417E" w:rsidRDefault="001A74E6" w:rsidP="005A1338">
      <w:pPr>
        <w:rPr>
          <w:rFonts w:asciiTheme="majorHAnsi" w:hAnsiTheme="majorHAnsi" w:cstheme="majorHAnsi"/>
          <w:b/>
          <w:bCs/>
          <w:color w:val="00B0F0"/>
          <w:sz w:val="24"/>
          <w:szCs w:val="24"/>
        </w:rPr>
      </w:pPr>
    </w:p>
    <w:p w:rsidR="0034354D" w:rsidRPr="005A1338" w:rsidRDefault="008D1299" w:rsidP="005A133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The results show</w:t>
      </w:r>
      <w:r w:rsidR="0034354D" w:rsidRPr="005A1338">
        <w:rPr>
          <w:rFonts w:asciiTheme="majorHAnsi" w:hAnsiTheme="majorHAnsi" w:cstheme="majorHAnsi"/>
          <w:color w:val="000000" w:themeColor="text1"/>
          <w:sz w:val="24"/>
          <w:szCs w:val="24"/>
        </w:rPr>
        <w:t xml:space="preserve"> that all organisations have plans to keep the flow of talent either by forecasting the required workforce or </w:t>
      </w:r>
      <w:r w:rsidR="0094504F">
        <w:rPr>
          <w:rFonts w:asciiTheme="majorHAnsi" w:hAnsiTheme="majorHAnsi" w:cstheme="majorHAnsi"/>
          <w:color w:val="000000" w:themeColor="text1"/>
          <w:sz w:val="24"/>
          <w:szCs w:val="24"/>
        </w:rPr>
        <w:t xml:space="preserve">by </w:t>
      </w:r>
      <w:r w:rsidR="0034354D" w:rsidRPr="005A1338">
        <w:rPr>
          <w:rFonts w:asciiTheme="majorHAnsi" w:hAnsiTheme="majorHAnsi" w:cstheme="majorHAnsi"/>
          <w:color w:val="000000" w:themeColor="text1"/>
          <w:sz w:val="24"/>
          <w:szCs w:val="24"/>
        </w:rPr>
        <w:t xml:space="preserve">anticipating the development needs, </w:t>
      </w:r>
      <w:proofErr w:type="gramStart"/>
      <w:r w:rsidR="0034354D" w:rsidRPr="005A1338">
        <w:rPr>
          <w:rFonts w:asciiTheme="majorHAnsi" w:hAnsiTheme="majorHAnsi" w:cstheme="majorHAnsi"/>
          <w:color w:val="000000" w:themeColor="text1"/>
          <w:sz w:val="24"/>
          <w:szCs w:val="24"/>
        </w:rPr>
        <w:t>resources,</w:t>
      </w:r>
      <w:proofErr w:type="gramEnd"/>
      <w:r w:rsidR="0034354D" w:rsidRPr="005A1338">
        <w:rPr>
          <w:rFonts w:asciiTheme="majorHAnsi" w:hAnsiTheme="majorHAnsi" w:cstheme="majorHAnsi"/>
          <w:color w:val="000000" w:themeColor="text1"/>
          <w:sz w:val="24"/>
          <w:szCs w:val="24"/>
        </w:rPr>
        <w:t xml:space="preserve"> competencies and positions</w:t>
      </w:r>
      <w:r w:rsidR="00AC5BB1">
        <w:rPr>
          <w:rFonts w:asciiTheme="majorHAnsi" w:hAnsiTheme="majorHAnsi" w:cstheme="majorHAnsi"/>
          <w:color w:val="000000" w:themeColor="text1"/>
          <w:sz w:val="24"/>
          <w:szCs w:val="24"/>
        </w:rPr>
        <w:t xml:space="preserve"> (see Appendix D</w:t>
      </w:r>
      <w:r w:rsidR="003C0F74">
        <w:rPr>
          <w:rFonts w:asciiTheme="majorHAnsi" w:hAnsiTheme="majorHAnsi" w:cstheme="majorHAnsi"/>
          <w:color w:val="000000" w:themeColor="text1"/>
          <w:sz w:val="24"/>
          <w:szCs w:val="24"/>
        </w:rPr>
        <w:t xml:space="preserve"> –Table 5)</w:t>
      </w:r>
      <w:r w:rsidR="0034354D" w:rsidRPr="005A1338">
        <w:rPr>
          <w:rFonts w:asciiTheme="majorHAnsi" w:hAnsiTheme="majorHAnsi" w:cstheme="majorHAnsi"/>
          <w:color w:val="000000" w:themeColor="text1"/>
          <w:sz w:val="24"/>
          <w:szCs w:val="24"/>
        </w:rPr>
        <w:t xml:space="preserve">.  </w:t>
      </w:r>
    </w:p>
    <w:p w:rsidR="0034354D" w:rsidRDefault="003D6AA1" w:rsidP="005A1338">
      <w:pPr>
        <w:rPr>
          <w:rFonts w:asciiTheme="majorHAnsi" w:hAnsiTheme="majorHAnsi" w:cstheme="majorHAnsi"/>
          <w:i/>
          <w:iCs/>
          <w:color w:val="000000" w:themeColor="text1"/>
          <w:sz w:val="24"/>
          <w:szCs w:val="24"/>
        </w:rPr>
      </w:pPr>
      <w:r>
        <w:rPr>
          <w:rFonts w:asciiTheme="majorHAnsi" w:hAnsiTheme="majorHAnsi" w:cstheme="majorHAnsi"/>
          <w:color w:val="000000" w:themeColor="text1"/>
          <w:sz w:val="24"/>
          <w:szCs w:val="24"/>
        </w:rPr>
        <w:t>R5 explained, “</w:t>
      </w:r>
      <w:r w:rsidR="0034354D" w:rsidRPr="005A1338">
        <w:rPr>
          <w:rFonts w:asciiTheme="majorHAnsi" w:hAnsiTheme="majorHAnsi" w:cstheme="majorHAnsi"/>
          <w:i/>
          <w:iCs/>
          <w:color w:val="000000" w:themeColor="text1"/>
          <w:sz w:val="24"/>
          <w:szCs w:val="24"/>
        </w:rPr>
        <w:t>We have a need analysis planning, where we check the inventory of the existing competencies and then we identify the required competencies for the future. Therefore, we do assess the n</w:t>
      </w:r>
      <w:r w:rsidR="004A5386">
        <w:rPr>
          <w:rFonts w:asciiTheme="majorHAnsi" w:hAnsiTheme="majorHAnsi" w:cstheme="majorHAnsi"/>
          <w:i/>
          <w:iCs/>
          <w:color w:val="000000" w:themeColor="text1"/>
          <w:sz w:val="24"/>
          <w:szCs w:val="24"/>
        </w:rPr>
        <w:t xml:space="preserve">eeds within the organisation, </w:t>
      </w:r>
      <w:r w:rsidR="0034354D" w:rsidRPr="005A1338">
        <w:rPr>
          <w:rFonts w:asciiTheme="majorHAnsi" w:hAnsiTheme="majorHAnsi" w:cstheme="majorHAnsi"/>
          <w:i/>
          <w:iCs/>
          <w:color w:val="000000" w:themeColor="text1"/>
          <w:sz w:val="24"/>
          <w:szCs w:val="24"/>
        </w:rPr>
        <w:t>department or unit, where we check what skills and competencies are missing in the working team today, what skills and competencies are required for the future position</w:t>
      </w:r>
      <w:r w:rsidR="004A5386">
        <w:rPr>
          <w:rFonts w:asciiTheme="majorHAnsi" w:hAnsiTheme="majorHAnsi" w:cstheme="majorHAnsi"/>
          <w:i/>
          <w:iCs/>
          <w:color w:val="000000" w:themeColor="text1"/>
          <w:sz w:val="24"/>
          <w:szCs w:val="24"/>
        </w:rPr>
        <w:t>…</w:t>
      </w:r>
      <w:r w:rsidR="0034354D" w:rsidRPr="005A1338">
        <w:rPr>
          <w:rFonts w:asciiTheme="majorHAnsi" w:hAnsiTheme="majorHAnsi" w:cstheme="majorHAnsi"/>
          <w:i/>
          <w:iCs/>
          <w:color w:val="000000" w:themeColor="text1"/>
          <w:sz w:val="24"/>
          <w:szCs w:val="24"/>
        </w:rPr>
        <w:t xml:space="preserve"> Without a proper need</w:t>
      </w:r>
      <w:r w:rsidR="00160000">
        <w:rPr>
          <w:rFonts w:asciiTheme="majorHAnsi" w:hAnsiTheme="majorHAnsi" w:cstheme="majorHAnsi"/>
          <w:i/>
          <w:iCs/>
          <w:color w:val="000000" w:themeColor="text1"/>
          <w:sz w:val="24"/>
          <w:szCs w:val="24"/>
        </w:rPr>
        <w:t xml:space="preserve">s analysis it is impossible to </w:t>
      </w:r>
      <w:r w:rsidR="0034354D" w:rsidRPr="005A1338">
        <w:rPr>
          <w:rFonts w:asciiTheme="majorHAnsi" w:hAnsiTheme="majorHAnsi" w:cstheme="majorHAnsi"/>
          <w:i/>
          <w:iCs/>
          <w:color w:val="000000" w:themeColor="text1"/>
          <w:sz w:val="24"/>
          <w:szCs w:val="24"/>
        </w:rPr>
        <w:t>know if we can use existing resources to fulfil our needs or if we need to recruit new employees</w:t>
      </w:r>
      <w:r>
        <w:rPr>
          <w:rFonts w:asciiTheme="majorHAnsi" w:hAnsiTheme="majorHAnsi" w:cstheme="majorHAnsi"/>
          <w:i/>
          <w:iCs/>
          <w:color w:val="000000" w:themeColor="text1"/>
          <w:sz w:val="24"/>
          <w:szCs w:val="24"/>
        </w:rPr>
        <w:t>”</w:t>
      </w:r>
      <w:r w:rsidR="0034354D" w:rsidRPr="005A1338">
        <w:rPr>
          <w:rFonts w:asciiTheme="majorHAnsi" w:hAnsiTheme="majorHAnsi" w:cstheme="majorHAnsi"/>
          <w:i/>
          <w:iCs/>
          <w:color w:val="000000" w:themeColor="text1"/>
          <w:sz w:val="24"/>
          <w:szCs w:val="24"/>
        </w:rPr>
        <w:t>.</w:t>
      </w:r>
    </w:p>
    <w:p w:rsidR="0022657D" w:rsidRPr="005A1338" w:rsidRDefault="0022657D" w:rsidP="005A1338">
      <w:pPr>
        <w:rPr>
          <w:rFonts w:asciiTheme="majorHAnsi" w:hAnsiTheme="majorHAnsi" w:cstheme="majorHAnsi"/>
          <w:i/>
          <w:iCs/>
          <w:color w:val="000000" w:themeColor="text1"/>
          <w:sz w:val="24"/>
          <w:szCs w:val="24"/>
        </w:rPr>
      </w:pPr>
    </w:p>
    <w:p w:rsidR="0034354D" w:rsidRDefault="00FD4F47" w:rsidP="005A1338">
      <w:pPr>
        <w:rPr>
          <w:rFonts w:asciiTheme="majorHAnsi" w:hAnsiTheme="majorHAnsi" w:cstheme="majorHAnsi"/>
          <w:sz w:val="24"/>
          <w:szCs w:val="24"/>
        </w:rPr>
      </w:pPr>
      <w:proofErr w:type="gramStart"/>
      <w:r>
        <w:rPr>
          <w:rFonts w:asciiTheme="majorHAnsi" w:hAnsiTheme="majorHAnsi" w:cstheme="majorHAnsi"/>
          <w:color w:val="000000" w:themeColor="text1"/>
          <w:sz w:val="24"/>
          <w:szCs w:val="24"/>
        </w:rPr>
        <w:t>However, most</w:t>
      </w:r>
      <w:r w:rsidR="0034354D" w:rsidRPr="005A1338">
        <w:rPr>
          <w:rFonts w:asciiTheme="majorHAnsi" w:hAnsiTheme="majorHAnsi" w:cstheme="majorHAnsi"/>
          <w:color w:val="000000" w:themeColor="text1"/>
          <w:sz w:val="24"/>
          <w:szCs w:val="24"/>
        </w:rPr>
        <w:t xml:space="preserve"> of th</w:t>
      </w:r>
      <w:r>
        <w:rPr>
          <w:rFonts w:asciiTheme="majorHAnsi" w:hAnsiTheme="majorHAnsi" w:cstheme="majorHAnsi"/>
          <w:color w:val="000000" w:themeColor="text1"/>
          <w:sz w:val="24"/>
          <w:szCs w:val="24"/>
        </w:rPr>
        <w:t xml:space="preserve">ose plans are short term as six of </w:t>
      </w:r>
      <w:r w:rsidR="00281DC6">
        <w:rPr>
          <w:rFonts w:asciiTheme="majorHAnsi" w:hAnsiTheme="majorHAnsi" w:cstheme="majorHAnsi"/>
          <w:color w:val="000000" w:themeColor="text1"/>
          <w:sz w:val="24"/>
          <w:szCs w:val="24"/>
        </w:rPr>
        <w:t>the non-profits</w:t>
      </w:r>
      <w:r w:rsidR="0034354D" w:rsidRPr="005A1338">
        <w:rPr>
          <w:rFonts w:asciiTheme="majorHAnsi" w:hAnsiTheme="majorHAnsi" w:cstheme="majorHAnsi"/>
          <w:color w:val="000000" w:themeColor="text1"/>
          <w:sz w:val="24"/>
          <w:szCs w:val="24"/>
        </w:rPr>
        <w:t xml:space="preserve"> in this </w:t>
      </w:r>
      <w:r w:rsidR="00A3731C">
        <w:rPr>
          <w:rFonts w:asciiTheme="majorHAnsi" w:hAnsiTheme="majorHAnsi" w:cstheme="majorHAnsi"/>
          <w:color w:val="000000" w:themeColor="text1"/>
          <w:sz w:val="24"/>
          <w:szCs w:val="24"/>
        </w:rPr>
        <w:t>sample work in emergency settings</w:t>
      </w:r>
      <w:r w:rsidR="0034354D" w:rsidRPr="005A1338">
        <w:rPr>
          <w:rFonts w:asciiTheme="majorHAnsi" w:hAnsiTheme="majorHAnsi" w:cstheme="majorHAnsi"/>
          <w:color w:val="000000" w:themeColor="text1"/>
          <w:sz w:val="24"/>
          <w:szCs w:val="24"/>
        </w:rPr>
        <w:t xml:space="preserve">, therefore, having emergency rosters or talent pool is a must especially for large international </w:t>
      </w:r>
      <w:r w:rsidR="0055454F">
        <w:rPr>
          <w:rFonts w:asciiTheme="majorHAnsi" w:hAnsiTheme="majorHAnsi" w:cstheme="majorHAnsi"/>
          <w:color w:val="000000" w:themeColor="text1"/>
          <w:sz w:val="24"/>
          <w:szCs w:val="24"/>
        </w:rPr>
        <w:t>non-profit</w:t>
      </w:r>
      <w:r w:rsidR="0034354D" w:rsidRPr="005A1338">
        <w:rPr>
          <w:rFonts w:asciiTheme="majorHAnsi" w:hAnsiTheme="majorHAnsi" w:cstheme="majorHAnsi"/>
          <w:color w:val="000000" w:themeColor="text1"/>
          <w:sz w:val="24"/>
          <w:szCs w:val="24"/>
        </w:rPr>
        <w:t xml:space="preserve">s to keep a flow of talented people </w:t>
      </w:r>
      <w:r w:rsidR="0034354D" w:rsidRPr="005A1338">
        <w:rPr>
          <w:rFonts w:asciiTheme="majorHAnsi" w:hAnsiTheme="majorHAnsi" w:cstheme="majorHAnsi"/>
          <w:color w:val="000000" w:themeColor="text1"/>
          <w:sz w:val="24"/>
          <w:szCs w:val="24"/>
        </w:rPr>
        <w:lastRenderedPageBreak/>
        <w:t>when needed</w:t>
      </w:r>
      <w:r w:rsidR="004D5CFA">
        <w:rPr>
          <w:rFonts w:asciiTheme="majorHAnsi" w:hAnsiTheme="majorHAnsi" w:cstheme="majorHAnsi"/>
          <w:color w:val="000000" w:themeColor="text1"/>
          <w:sz w:val="24"/>
          <w:szCs w:val="24"/>
        </w:rPr>
        <w:t xml:space="preserve"> (W</w:t>
      </w:r>
      <w:r w:rsidR="00EF2D79">
        <w:rPr>
          <w:rFonts w:asciiTheme="majorHAnsi" w:hAnsiTheme="majorHAnsi" w:cstheme="majorHAnsi"/>
          <w:color w:val="000000" w:themeColor="text1"/>
          <w:sz w:val="24"/>
          <w:szCs w:val="24"/>
        </w:rPr>
        <w:t>C</w:t>
      </w:r>
      <w:r w:rsidR="004D5CFA">
        <w:rPr>
          <w:rFonts w:asciiTheme="majorHAnsi" w:hAnsiTheme="majorHAnsi" w:cstheme="majorHAnsi"/>
          <w:color w:val="000000" w:themeColor="text1"/>
          <w:sz w:val="24"/>
          <w:szCs w:val="24"/>
        </w:rPr>
        <w:t>3)</w:t>
      </w:r>
      <w:r w:rsidR="0034354D" w:rsidRPr="005A1338">
        <w:rPr>
          <w:rFonts w:asciiTheme="majorHAnsi" w:hAnsiTheme="majorHAnsi" w:cstheme="majorHAnsi"/>
          <w:color w:val="000000" w:themeColor="text1"/>
          <w:sz w:val="24"/>
          <w:szCs w:val="24"/>
        </w:rPr>
        <w:t xml:space="preserve">, which also supports the views of </w:t>
      </w:r>
      <w:r w:rsidR="0034354D" w:rsidRPr="005A1338">
        <w:rPr>
          <w:rFonts w:asciiTheme="majorHAnsi" w:hAnsiTheme="majorHAnsi" w:cstheme="majorHAnsi"/>
          <w:sz w:val="24"/>
          <w:szCs w:val="24"/>
        </w:rPr>
        <w:t>(Armstrong &amp; Taylor</w:t>
      </w:r>
      <w:r w:rsidR="00347FEF">
        <w:rPr>
          <w:rFonts w:asciiTheme="majorHAnsi" w:hAnsiTheme="majorHAnsi" w:cstheme="majorHAnsi"/>
          <w:sz w:val="24"/>
          <w:szCs w:val="24"/>
        </w:rPr>
        <w:t>,</w:t>
      </w:r>
      <w:r w:rsidR="0034354D" w:rsidRPr="005A1338">
        <w:rPr>
          <w:rFonts w:asciiTheme="majorHAnsi" w:hAnsiTheme="majorHAnsi" w:cstheme="majorHAnsi"/>
          <w:sz w:val="24"/>
          <w:szCs w:val="24"/>
        </w:rPr>
        <w:t xml:space="preserve"> 2014) with regards to the importance of having the procedures of talent planning, resourcing and talent development to keep a flow of talent required</w:t>
      </w:r>
      <w:r w:rsidR="004D5CFA">
        <w:rPr>
          <w:rFonts w:asciiTheme="majorHAnsi" w:hAnsiTheme="majorHAnsi" w:cstheme="majorHAnsi"/>
          <w:sz w:val="24"/>
          <w:szCs w:val="24"/>
        </w:rPr>
        <w:t xml:space="preserve"> </w:t>
      </w:r>
      <w:r w:rsidR="0034354D" w:rsidRPr="005A1338">
        <w:rPr>
          <w:rFonts w:asciiTheme="majorHAnsi" w:hAnsiTheme="majorHAnsi" w:cstheme="majorHAnsi"/>
          <w:sz w:val="24"/>
          <w:szCs w:val="24"/>
        </w:rPr>
        <w:t>.</w:t>
      </w:r>
      <w:proofErr w:type="gramEnd"/>
      <w:r w:rsidR="0034354D" w:rsidRPr="005A1338">
        <w:rPr>
          <w:rFonts w:asciiTheme="majorHAnsi" w:hAnsiTheme="majorHAnsi" w:cstheme="majorHAnsi"/>
          <w:sz w:val="24"/>
          <w:szCs w:val="24"/>
        </w:rPr>
        <w:t xml:space="preserve"> </w:t>
      </w:r>
    </w:p>
    <w:p w:rsidR="00A801A3" w:rsidRDefault="00A801A3" w:rsidP="005A1338">
      <w:pPr>
        <w:rPr>
          <w:rFonts w:asciiTheme="majorHAnsi" w:hAnsiTheme="majorHAnsi" w:cstheme="majorHAnsi"/>
          <w:sz w:val="24"/>
          <w:szCs w:val="24"/>
        </w:rPr>
      </w:pPr>
      <w:r>
        <w:rPr>
          <w:rFonts w:asciiTheme="majorHAnsi" w:hAnsiTheme="majorHAnsi" w:cstheme="majorHAnsi"/>
          <w:sz w:val="24"/>
          <w:szCs w:val="24"/>
        </w:rPr>
        <w:t>I</w:t>
      </w:r>
      <w:r w:rsidRPr="00A801A3">
        <w:rPr>
          <w:rFonts w:asciiTheme="majorHAnsi" w:hAnsiTheme="majorHAnsi" w:cstheme="majorHAnsi"/>
          <w:sz w:val="24"/>
          <w:szCs w:val="24"/>
        </w:rPr>
        <w:t>n two of the orga</w:t>
      </w:r>
      <w:r>
        <w:rPr>
          <w:rFonts w:asciiTheme="majorHAnsi" w:hAnsiTheme="majorHAnsi" w:cstheme="majorHAnsi"/>
          <w:sz w:val="24"/>
          <w:szCs w:val="24"/>
        </w:rPr>
        <w:t>nisations, which were both UN agencies</w:t>
      </w:r>
      <w:r w:rsidRPr="00A801A3">
        <w:rPr>
          <w:rFonts w:asciiTheme="majorHAnsi" w:hAnsiTheme="majorHAnsi" w:cstheme="majorHAnsi"/>
          <w:sz w:val="24"/>
          <w:szCs w:val="24"/>
        </w:rPr>
        <w:t xml:space="preserve">, this </w:t>
      </w:r>
      <w:proofErr w:type="gramStart"/>
      <w:r w:rsidRPr="00A801A3">
        <w:rPr>
          <w:rFonts w:asciiTheme="majorHAnsi" w:hAnsiTheme="majorHAnsi" w:cstheme="majorHAnsi"/>
          <w:sz w:val="24"/>
          <w:szCs w:val="24"/>
        </w:rPr>
        <w:t>was highlighted</w:t>
      </w:r>
      <w:proofErr w:type="gramEnd"/>
      <w:r>
        <w:rPr>
          <w:rFonts w:asciiTheme="majorHAnsi" w:hAnsiTheme="majorHAnsi" w:cstheme="majorHAnsi"/>
          <w:sz w:val="24"/>
          <w:szCs w:val="24"/>
        </w:rPr>
        <w:t>:</w:t>
      </w:r>
    </w:p>
    <w:p w:rsidR="00A801A3" w:rsidRPr="005A1338" w:rsidRDefault="00A801A3" w:rsidP="00A801A3">
      <w:pPr>
        <w:rPr>
          <w:rFonts w:asciiTheme="majorHAnsi" w:hAnsiTheme="majorHAnsi" w:cstheme="majorHAnsi"/>
          <w:sz w:val="24"/>
          <w:szCs w:val="24"/>
        </w:rPr>
      </w:pPr>
      <w:r>
        <w:rPr>
          <w:rFonts w:asciiTheme="majorHAnsi" w:hAnsiTheme="majorHAnsi" w:cstheme="majorHAnsi"/>
          <w:sz w:val="24"/>
          <w:szCs w:val="24"/>
        </w:rPr>
        <w:t>R1,”</w:t>
      </w:r>
      <w:r w:rsidRPr="00A801A3">
        <w:rPr>
          <w:rFonts w:asciiTheme="majorHAnsi" w:hAnsiTheme="majorHAnsi" w:cstheme="majorHAnsi"/>
          <w:i/>
          <w:iCs/>
          <w:sz w:val="24"/>
          <w:szCs w:val="24"/>
        </w:rPr>
        <w:t>We have a talent pool</w:t>
      </w:r>
      <w:r>
        <w:rPr>
          <w:rFonts w:asciiTheme="majorHAnsi" w:hAnsiTheme="majorHAnsi" w:cstheme="majorHAnsi"/>
          <w:i/>
          <w:iCs/>
          <w:sz w:val="24"/>
          <w:szCs w:val="24"/>
        </w:rPr>
        <w:t xml:space="preserve">...as </w:t>
      </w:r>
      <w:r w:rsidRPr="00A801A3">
        <w:rPr>
          <w:rFonts w:asciiTheme="majorHAnsi" w:hAnsiTheme="majorHAnsi" w:cstheme="majorHAnsi"/>
          <w:i/>
          <w:iCs/>
          <w:sz w:val="24"/>
          <w:szCs w:val="24"/>
        </w:rPr>
        <w:t xml:space="preserve">we are looking to have </w:t>
      </w:r>
      <w:r w:rsidR="00A37074">
        <w:rPr>
          <w:rFonts w:asciiTheme="majorHAnsi" w:hAnsiTheme="majorHAnsi" w:cstheme="majorHAnsi"/>
          <w:i/>
          <w:iCs/>
          <w:sz w:val="24"/>
          <w:szCs w:val="24"/>
        </w:rPr>
        <w:t xml:space="preserve">a group of people who are, on </w:t>
      </w:r>
      <w:r w:rsidRPr="00A801A3">
        <w:rPr>
          <w:rFonts w:asciiTheme="majorHAnsi" w:hAnsiTheme="majorHAnsi" w:cstheme="majorHAnsi"/>
          <w:i/>
          <w:iCs/>
          <w:sz w:val="24"/>
          <w:szCs w:val="24"/>
        </w:rPr>
        <w:t>short notice, able to take up a post without going through the whole recruitment cycle”</w:t>
      </w:r>
      <w:r w:rsidRPr="00A801A3">
        <w:rPr>
          <w:rFonts w:asciiTheme="majorHAnsi" w:hAnsiTheme="majorHAnsi" w:cstheme="majorHAnsi"/>
          <w:sz w:val="24"/>
          <w:szCs w:val="24"/>
        </w:rPr>
        <w:t>.</w:t>
      </w:r>
    </w:p>
    <w:p w:rsidR="001A74E6" w:rsidRDefault="0034354D" w:rsidP="00A801A3">
      <w:pPr>
        <w:rPr>
          <w:rFonts w:asciiTheme="majorHAnsi" w:hAnsiTheme="majorHAnsi" w:cstheme="majorHAnsi"/>
          <w:sz w:val="24"/>
          <w:szCs w:val="24"/>
        </w:rPr>
      </w:pPr>
      <w:r w:rsidRPr="005A1338">
        <w:rPr>
          <w:rFonts w:asciiTheme="majorHAnsi" w:hAnsiTheme="majorHAnsi" w:cstheme="majorHAnsi"/>
          <w:sz w:val="24"/>
          <w:szCs w:val="24"/>
        </w:rPr>
        <w:t>R2, “</w:t>
      </w:r>
      <w:r w:rsidRPr="005A1338">
        <w:rPr>
          <w:rFonts w:asciiTheme="majorHAnsi" w:hAnsiTheme="majorHAnsi" w:cstheme="majorHAnsi"/>
          <w:i/>
          <w:iCs/>
          <w:sz w:val="24"/>
          <w:szCs w:val="24"/>
        </w:rPr>
        <w:t>We must deploy the right people to the right place at the right time. This requires building a flexible workforce of people who are prepared to respond to emergency contexts to meet the requirements of any humanitarian response</w:t>
      </w:r>
      <w:r w:rsidR="00A801A3">
        <w:rPr>
          <w:rFonts w:asciiTheme="majorHAnsi" w:hAnsiTheme="majorHAnsi" w:cstheme="majorHAnsi"/>
          <w:sz w:val="24"/>
          <w:szCs w:val="24"/>
        </w:rPr>
        <w:t>”.</w:t>
      </w:r>
    </w:p>
    <w:p w:rsidR="00FD0536" w:rsidRPr="005A1338" w:rsidRDefault="00FD0536" w:rsidP="00A801A3">
      <w:pPr>
        <w:rPr>
          <w:rFonts w:asciiTheme="majorHAnsi" w:hAnsiTheme="majorHAnsi" w:cstheme="majorHAnsi"/>
          <w:sz w:val="24"/>
          <w:szCs w:val="24"/>
        </w:rPr>
      </w:pPr>
    </w:p>
    <w:p w:rsidR="0034354D" w:rsidRPr="0004787B" w:rsidRDefault="0004787B" w:rsidP="0004787B">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t xml:space="preserve">4.8 </w:t>
      </w:r>
      <w:r w:rsidR="0034354D" w:rsidRPr="0004787B">
        <w:rPr>
          <w:rFonts w:asciiTheme="majorHAnsi" w:hAnsiTheme="majorHAnsi" w:cstheme="majorHAnsi"/>
          <w:b/>
          <w:bCs/>
          <w:color w:val="00B0F0"/>
          <w:sz w:val="24"/>
          <w:szCs w:val="24"/>
          <w:u w:val="single"/>
        </w:rPr>
        <w:t>TM Practices</w:t>
      </w:r>
      <w:r w:rsidRPr="0004787B">
        <w:rPr>
          <w:rFonts w:asciiTheme="majorHAnsi" w:hAnsiTheme="majorHAnsi" w:cstheme="majorHAnsi"/>
          <w:b/>
          <w:bCs/>
          <w:color w:val="00B0F0"/>
          <w:sz w:val="24"/>
          <w:szCs w:val="24"/>
          <w:u w:val="single"/>
        </w:rPr>
        <w:t>:</w:t>
      </w:r>
      <w:r w:rsidR="0034354D" w:rsidRPr="0004787B">
        <w:rPr>
          <w:rFonts w:asciiTheme="majorHAnsi" w:hAnsiTheme="majorHAnsi" w:cstheme="majorHAnsi"/>
          <w:b/>
          <w:bCs/>
          <w:color w:val="00B0F0"/>
          <w:sz w:val="24"/>
          <w:szCs w:val="24"/>
          <w:u w:val="single"/>
        </w:rPr>
        <w:t xml:space="preserve"> </w:t>
      </w:r>
    </w:p>
    <w:p w:rsidR="007633FF" w:rsidRDefault="0034354D" w:rsidP="007633FF">
      <w:pPr>
        <w:rPr>
          <w:rFonts w:asciiTheme="majorHAnsi" w:hAnsiTheme="majorHAnsi" w:cstheme="majorHAnsi"/>
          <w:sz w:val="24"/>
          <w:szCs w:val="24"/>
        </w:rPr>
      </w:pPr>
      <w:r w:rsidRPr="005A1338">
        <w:rPr>
          <w:rFonts w:asciiTheme="majorHAnsi" w:hAnsiTheme="majorHAnsi" w:cstheme="majorHAnsi"/>
          <w:sz w:val="24"/>
          <w:szCs w:val="24"/>
        </w:rPr>
        <w:t>The findings suggest that all organisations are implementing TM practices, although not fully implemented but they all understand the importance of having procedures to attract the right people, identify high potentials, develop competencies in the changing environments and retain good employees by fostering a culture where people are valued, developed and cared for. However, some of those practices are harder to apply especially in small organisations</w:t>
      </w:r>
      <w:r w:rsidR="00AC5BB1">
        <w:rPr>
          <w:rFonts w:asciiTheme="majorHAnsi" w:hAnsiTheme="majorHAnsi" w:cstheme="majorHAnsi"/>
          <w:sz w:val="24"/>
          <w:szCs w:val="24"/>
        </w:rPr>
        <w:t xml:space="preserve"> (see Appendix D</w:t>
      </w:r>
      <w:r w:rsidR="004F5212">
        <w:rPr>
          <w:rFonts w:asciiTheme="majorHAnsi" w:hAnsiTheme="majorHAnsi" w:cstheme="majorHAnsi"/>
          <w:sz w:val="24"/>
          <w:szCs w:val="24"/>
        </w:rPr>
        <w:t xml:space="preserve"> – Table 6)</w:t>
      </w:r>
      <w:r w:rsidRPr="005A1338">
        <w:rPr>
          <w:rFonts w:asciiTheme="majorHAnsi" w:hAnsiTheme="majorHAnsi" w:cstheme="majorHAnsi"/>
          <w:sz w:val="24"/>
          <w:szCs w:val="24"/>
        </w:rPr>
        <w:t xml:space="preserve">.  </w:t>
      </w:r>
    </w:p>
    <w:p w:rsidR="00FD0536" w:rsidRDefault="00FD0536" w:rsidP="007633FF">
      <w:pPr>
        <w:rPr>
          <w:rFonts w:asciiTheme="majorHAnsi" w:hAnsiTheme="majorHAnsi" w:cstheme="majorHAnsi"/>
          <w:sz w:val="24"/>
          <w:szCs w:val="24"/>
        </w:rPr>
      </w:pPr>
    </w:p>
    <w:p w:rsidR="00FD0536" w:rsidRDefault="00FD0536" w:rsidP="007633FF">
      <w:pPr>
        <w:rPr>
          <w:rFonts w:asciiTheme="majorHAnsi" w:hAnsiTheme="majorHAnsi" w:cstheme="majorHAnsi"/>
          <w:sz w:val="24"/>
          <w:szCs w:val="24"/>
        </w:rPr>
      </w:pPr>
    </w:p>
    <w:p w:rsidR="00FD0536" w:rsidRDefault="00FD0536" w:rsidP="007633FF">
      <w:pPr>
        <w:rPr>
          <w:rFonts w:asciiTheme="majorHAnsi" w:hAnsiTheme="majorHAnsi" w:cstheme="majorHAnsi"/>
          <w:sz w:val="24"/>
          <w:szCs w:val="24"/>
        </w:rPr>
      </w:pPr>
    </w:p>
    <w:p w:rsidR="007633FF" w:rsidRPr="005A1338" w:rsidRDefault="007633FF" w:rsidP="005A1338">
      <w:pPr>
        <w:rPr>
          <w:rFonts w:asciiTheme="majorHAnsi" w:hAnsiTheme="majorHAnsi" w:cstheme="majorHAnsi"/>
          <w:sz w:val="24"/>
          <w:szCs w:val="24"/>
        </w:rPr>
      </w:pPr>
    </w:p>
    <w:p w:rsidR="00502ED4" w:rsidRDefault="0004787B" w:rsidP="00502ED4">
      <w:pPr>
        <w:rPr>
          <w:rFonts w:asciiTheme="majorHAnsi" w:hAnsiTheme="majorHAnsi" w:cstheme="majorHAnsi"/>
          <w:b/>
          <w:bCs/>
          <w:color w:val="00B0F0"/>
          <w:sz w:val="24"/>
          <w:szCs w:val="24"/>
        </w:rPr>
      </w:pPr>
      <w:r>
        <w:rPr>
          <w:rFonts w:asciiTheme="majorHAnsi" w:hAnsiTheme="majorHAnsi" w:cstheme="majorHAnsi"/>
          <w:b/>
          <w:bCs/>
          <w:color w:val="00B0F0"/>
          <w:sz w:val="24"/>
          <w:szCs w:val="24"/>
        </w:rPr>
        <w:lastRenderedPageBreak/>
        <w:t xml:space="preserve">4.8.1 </w:t>
      </w:r>
      <w:r w:rsidR="0034354D" w:rsidRPr="0004787B">
        <w:rPr>
          <w:rFonts w:asciiTheme="majorHAnsi" w:hAnsiTheme="majorHAnsi" w:cstheme="majorHAnsi"/>
          <w:b/>
          <w:bCs/>
          <w:color w:val="00B0F0"/>
          <w:sz w:val="24"/>
          <w:szCs w:val="24"/>
        </w:rPr>
        <w:t>Talent Attraction:</w:t>
      </w:r>
    </w:p>
    <w:p w:rsidR="00046A28" w:rsidRPr="0004787B" w:rsidRDefault="00EF2D79" w:rsidP="005A1338">
      <w:pPr>
        <w:rPr>
          <w:rFonts w:asciiTheme="majorHAnsi" w:hAnsiTheme="majorHAnsi" w:cstheme="majorHAnsi"/>
          <w:b/>
          <w:bCs/>
          <w:color w:val="00B0F0"/>
          <w:sz w:val="24"/>
          <w:szCs w:val="24"/>
        </w:rPr>
      </w:pPr>
      <w:r>
        <w:rPr>
          <w:noProof/>
          <w:lang w:eastAsia="en-GB"/>
        </w:rPr>
        <w:drawing>
          <wp:inline distT="0" distB="0" distL="0" distR="0" wp14:anchorId="6003B27B" wp14:editId="041CD112">
            <wp:extent cx="4648200" cy="2756076"/>
            <wp:effectExtent l="0" t="0" r="0" b="635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76159" cy="2772654"/>
                    </a:xfrm>
                    <a:prstGeom prst="rect">
                      <a:avLst/>
                    </a:prstGeom>
                  </pic:spPr>
                </pic:pic>
              </a:graphicData>
            </a:graphic>
          </wp:inline>
        </w:drawing>
      </w:r>
    </w:p>
    <w:p w:rsidR="0034354D" w:rsidRPr="005A1338" w:rsidRDefault="009D1FCE" w:rsidP="005A1338">
      <w:pPr>
        <w:rPr>
          <w:rFonts w:asciiTheme="majorHAnsi" w:hAnsiTheme="majorHAnsi" w:cstheme="majorHAnsi"/>
          <w:sz w:val="24"/>
          <w:szCs w:val="24"/>
        </w:rPr>
      </w:pPr>
      <w:r>
        <w:rPr>
          <w:rFonts w:asciiTheme="majorHAnsi" w:hAnsiTheme="majorHAnsi" w:cstheme="majorHAnsi"/>
          <w:sz w:val="24"/>
          <w:szCs w:val="24"/>
        </w:rPr>
        <w:t xml:space="preserve">It was found that </w:t>
      </w:r>
      <w:proofErr w:type="gramStart"/>
      <w:r>
        <w:rPr>
          <w:rFonts w:asciiTheme="majorHAnsi" w:hAnsiTheme="majorHAnsi" w:cstheme="majorHAnsi"/>
          <w:sz w:val="24"/>
          <w:szCs w:val="24"/>
        </w:rPr>
        <w:t>all</w:t>
      </w:r>
      <w:r w:rsidR="0034354D" w:rsidRPr="005A1338">
        <w:rPr>
          <w:rFonts w:asciiTheme="majorHAnsi" w:hAnsiTheme="majorHAnsi" w:cstheme="majorHAnsi"/>
          <w:sz w:val="24"/>
          <w:szCs w:val="24"/>
        </w:rPr>
        <w:t xml:space="preserve"> of the non-profits in this sample do not</w:t>
      </w:r>
      <w:proofErr w:type="gramEnd"/>
      <w:r w:rsidR="0034354D" w:rsidRPr="005A1338">
        <w:rPr>
          <w:rFonts w:asciiTheme="majorHAnsi" w:hAnsiTheme="majorHAnsi" w:cstheme="majorHAnsi"/>
          <w:sz w:val="24"/>
          <w:szCs w:val="24"/>
        </w:rPr>
        <w:t xml:space="preserve"> have a problem with attracting people to come and work for their organisation as the mission, vision and purpose can be strong tools to attract applicants</w:t>
      </w:r>
      <w:r w:rsidR="00EF2D79">
        <w:rPr>
          <w:rFonts w:asciiTheme="majorHAnsi" w:hAnsiTheme="majorHAnsi" w:cstheme="majorHAnsi"/>
          <w:sz w:val="24"/>
          <w:szCs w:val="24"/>
        </w:rPr>
        <w:t xml:space="preserve"> (WC</w:t>
      </w:r>
      <w:r w:rsidR="004D5CFA">
        <w:rPr>
          <w:rFonts w:asciiTheme="majorHAnsi" w:hAnsiTheme="majorHAnsi" w:cstheme="majorHAnsi"/>
          <w:sz w:val="24"/>
          <w:szCs w:val="24"/>
        </w:rPr>
        <w:t>4)</w:t>
      </w:r>
      <w:r w:rsidR="0034354D" w:rsidRPr="005A1338">
        <w:rPr>
          <w:rFonts w:asciiTheme="majorHAnsi" w:hAnsiTheme="majorHAnsi" w:cstheme="majorHAnsi"/>
          <w:sz w:val="24"/>
          <w:szCs w:val="24"/>
        </w:rPr>
        <w:t xml:space="preserve">. </w:t>
      </w:r>
    </w:p>
    <w:p w:rsidR="0034354D" w:rsidRPr="005A1338" w:rsidRDefault="005770CE" w:rsidP="005A1338">
      <w:pPr>
        <w:rPr>
          <w:rFonts w:asciiTheme="majorHAnsi" w:hAnsiTheme="majorHAnsi" w:cstheme="majorHAnsi"/>
          <w:sz w:val="24"/>
          <w:szCs w:val="24"/>
        </w:rPr>
      </w:pPr>
      <w:r>
        <w:rPr>
          <w:rFonts w:asciiTheme="majorHAnsi" w:hAnsiTheme="majorHAnsi" w:cstheme="majorHAnsi"/>
          <w:sz w:val="24"/>
          <w:szCs w:val="24"/>
        </w:rPr>
        <w:t xml:space="preserve">R6 </w:t>
      </w:r>
      <w:proofErr w:type="gramStart"/>
      <w:r>
        <w:rPr>
          <w:rFonts w:asciiTheme="majorHAnsi" w:hAnsiTheme="majorHAnsi" w:cstheme="majorHAnsi"/>
          <w:sz w:val="24"/>
          <w:szCs w:val="24"/>
        </w:rPr>
        <w:t>confirms that</w:t>
      </w:r>
      <w:proofErr w:type="gramEnd"/>
      <w:r>
        <w:rPr>
          <w:rFonts w:asciiTheme="majorHAnsi" w:hAnsiTheme="majorHAnsi" w:cstheme="majorHAnsi"/>
          <w:sz w:val="24"/>
          <w:szCs w:val="24"/>
        </w:rPr>
        <w:t xml:space="preserve"> “</w:t>
      </w:r>
      <w:r w:rsidR="0034354D" w:rsidRPr="005770CE">
        <w:rPr>
          <w:rFonts w:asciiTheme="majorHAnsi" w:hAnsiTheme="majorHAnsi" w:cstheme="majorHAnsi"/>
          <w:i/>
          <w:iCs/>
          <w:sz w:val="24"/>
          <w:szCs w:val="24"/>
        </w:rPr>
        <w:t>We have attracti</w:t>
      </w:r>
      <w:r w:rsidR="00E64627">
        <w:rPr>
          <w:rFonts w:asciiTheme="majorHAnsi" w:hAnsiTheme="majorHAnsi" w:cstheme="majorHAnsi"/>
          <w:i/>
          <w:iCs/>
          <w:sz w:val="24"/>
          <w:szCs w:val="24"/>
        </w:rPr>
        <w:t xml:space="preserve">ve culture, goals, mission and </w:t>
      </w:r>
      <w:r w:rsidR="0034354D" w:rsidRPr="005770CE">
        <w:rPr>
          <w:rFonts w:asciiTheme="majorHAnsi" w:hAnsiTheme="majorHAnsi" w:cstheme="majorHAnsi"/>
          <w:i/>
          <w:iCs/>
          <w:sz w:val="24"/>
          <w:szCs w:val="24"/>
        </w:rPr>
        <w:t>vision, we attract talent by our core values and principles as we promote diversity by offering equal opportunity and non-discrimination policies</w:t>
      </w:r>
      <w:r w:rsidR="0034354D" w:rsidRPr="005A1338">
        <w:rPr>
          <w:rFonts w:asciiTheme="majorHAnsi" w:hAnsiTheme="majorHAnsi" w:cstheme="majorHAnsi"/>
          <w:sz w:val="24"/>
          <w:szCs w:val="24"/>
        </w:rPr>
        <w:t>”. This was explained also earlier in chapter 2, where the image of the organisation and how it pr</w:t>
      </w:r>
      <w:r w:rsidR="0007668C">
        <w:rPr>
          <w:rFonts w:asciiTheme="majorHAnsi" w:hAnsiTheme="majorHAnsi" w:cstheme="majorHAnsi"/>
          <w:sz w:val="24"/>
          <w:szCs w:val="24"/>
        </w:rPr>
        <w:t>esents its values and beliefs are</w:t>
      </w:r>
      <w:r w:rsidR="0034354D" w:rsidRPr="005A1338">
        <w:rPr>
          <w:rFonts w:asciiTheme="majorHAnsi" w:hAnsiTheme="majorHAnsi" w:cstheme="majorHAnsi"/>
          <w:sz w:val="24"/>
          <w:szCs w:val="24"/>
        </w:rPr>
        <w:t xml:space="preserve"> important to the future employees as they play directly into </w:t>
      </w:r>
      <w:r w:rsidR="004C35E3">
        <w:rPr>
          <w:rFonts w:asciiTheme="majorHAnsi" w:hAnsiTheme="majorHAnsi" w:cstheme="majorHAnsi"/>
          <w:sz w:val="24"/>
          <w:szCs w:val="24"/>
        </w:rPr>
        <w:t xml:space="preserve">the </w:t>
      </w:r>
      <w:r w:rsidR="00D343A0">
        <w:rPr>
          <w:rFonts w:asciiTheme="majorHAnsi" w:hAnsiTheme="majorHAnsi" w:cstheme="majorHAnsi"/>
          <w:sz w:val="24"/>
          <w:szCs w:val="24"/>
        </w:rPr>
        <w:t>business reputation, culture,</w:t>
      </w:r>
      <w:r w:rsidR="00D343A0" w:rsidRPr="005A1338">
        <w:rPr>
          <w:rFonts w:asciiTheme="majorHAnsi" w:hAnsiTheme="majorHAnsi" w:cstheme="majorHAnsi"/>
          <w:sz w:val="24"/>
          <w:szCs w:val="24"/>
        </w:rPr>
        <w:t xml:space="preserve"> </w:t>
      </w:r>
      <w:proofErr w:type="gramStart"/>
      <w:r w:rsidR="00D343A0" w:rsidRPr="005A1338">
        <w:rPr>
          <w:rFonts w:asciiTheme="majorHAnsi" w:hAnsiTheme="majorHAnsi" w:cstheme="majorHAnsi"/>
          <w:sz w:val="24"/>
          <w:szCs w:val="24"/>
        </w:rPr>
        <w:t>TM</w:t>
      </w:r>
      <w:proofErr w:type="gramEnd"/>
      <w:r w:rsidR="0034354D" w:rsidRPr="005A1338">
        <w:rPr>
          <w:rFonts w:asciiTheme="majorHAnsi" w:hAnsiTheme="majorHAnsi" w:cstheme="majorHAnsi"/>
          <w:sz w:val="24"/>
          <w:szCs w:val="24"/>
        </w:rPr>
        <w:t xml:space="preserve"> and employee engagement strategies.” (Martin et al., 2011, p. 3618).</w:t>
      </w:r>
    </w:p>
    <w:p w:rsidR="006323AC" w:rsidRDefault="0034354D" w:rsidP="005A1338">
      <w:pPr>
        <w:rPr>
          <w:rFonts w:asciiTheme="majorHAnsi" w:hAnsiTheme="majorHAnsi" w:cstheme="majorHAnsi"/>
          <w:sz w:val="24"/>
          <w:szCs w:val="24"/>
        </w:rPr>
      </w:pPr>
      <w:r w:rsidRPr="005A1338">
        <w:rPr>
          <w:rFonts w:asciiTheme="majorHAnsi" w:hAnsiTheme="majorHAnsi" w:cstheme="majorHAnsi"/>
          <w:sz w:val="24"/>
          <w:szCs w:val="24"/>
        </w:rPr>
        <w:t xml:space="preserve">R1 </w:t>
      </w:r>
      <w:r w:rsidR="008A7407" w:rsidRPr="005A1338">
        <w:rPr>
          <w:rFonts w:asciiTheme="majorHAnsi" w:hAnsiTheme="majorHAnsi" w:cstheme="majorHAnsi"/>
          <w:sz w:val="24"/>
          <w:szCs w:val="24"/>
        </w:rPr>
        <w:t>clarifies</w:t>
      </w:r>
      <w:r w:rsidRPr="005A1338">
        <w:rPr>
          <w:rFonts w:asciiTheme="majorHAnsi" w:hAnsiTheme="majorHAnsi" w:cstheme="majorHAnsi"/>
          <w:sz w:val="24"/>
          <w:szCs w:val="24"/>
        </w:rPr>
        <w:t>, “</w:t>
      </w:r>
      <w:r w:rsidRPr="008A7407">
        <w:rPr>
          <w:rFonts w:asciiTheme="majorHAnsi" w:hAnsiTheme="majorHAnsi" w:cstheme="majorHAnsi"/>
          <w:i/>
          <w:iCs/>
          <w:sz w:val="24"/>
          <w:szCs w:val="24"/>
        </w:rPr>
        <w:t>The thing is we have a very good brand, so we capitalize on the brand. So it's not that we lack applicants, eve</w:t>
      </w:r>
      <w:r w:rsidR="00951221">
        <w:rPr>
          <w:rFonts w:asciiTheme="majorHAnsi" w:hAnsiTheme="majorHAnsi" w:cstheme="majorHAnsi"/>
          <w:i/>
          <w:iCs/>
          <w:sz w:val="24"/>
          <w:szCs w:val="24"/>
        </w:rPr>
        <w:t>ry time we advertise for a post</w:t>
      </w:r>
      <w:r w:rsidRPr="008A7407">
        <w:rPr>
          <w:rFonts w:asciiTheme="majorHAnsi" w:hAnsiTheme="majorHAnsi" w:cstheme="majorHAnsi"/>
          <w:i/>
          <w:iCs/>
          <w:sz w:val="24"/>
          <w:szCs w:val="24"/>
        </w:rPr>
        <w:t>, we get a high number of applicants but the issue is getting the right kind of applicants, for the right kind of profile that is the challenge, espe</w:t>
      </w:r>
      <w:r w:rsidR="00E64627">
        <w:rPr>
          <w:rFonts w:asciiTheme="majorHAnsi" w:hAnsiTheme="majorHAnsi" w:cstheme="majorHAnsi"/>
          <w:i/>
          <w:iCs/>
          <w:sz w:val="24"/>
          <w:szCs w:val="24"/>
        </w:rPr>
        <w:t>cially when we have a crisis or emergency</w:t>
      </w:r>
      <w:r w:rsidR="00CC6A4C">
        <w:rPr>
          <w:rFonts w:asciiTheme="majorHAnsi" w:hAnsiTheme="majorHAnsi" w:cstheme="majorHAnsi"/>
          <w:sz w:val="24"/>
          <w:szCs w:val="24"/>
        </w:rPr>
        <w:t xml:space="preserve">”. </w:t>
      </w:r>
    </w:p>
    <w:p w:rsidR="0022657D" w:rsidRDefault="0022657D" w:rsidP="005A1338">
      <w:pPr>
        <w:rPr>
          <w:rFonts w:asciiTheme="majorHAnsi" w:hAnsiTheme="majorHAnsi" w:cstheme="majorHAnsi"/>
          <w:sz w:val="24"/>
          <w:szCs w:val="24"/>
        </w:rPr>
      </w:pPr>
    </w:p>
    <w:p w:rsidR="0034354D" w:rsidRDefault="0034354D" w:rsidP="005A1338">
      <w:pPr>
        <w:rPr>
          <w:rFonts w:asciiTheme="majorHAnsi" w:hAnsiTheme="majorHAnsi" w:cstheme="majorHAnsi"/>
          <w:color w:val="000000" w:themeColor="text1"/>
          <w:sz w:val="24"/>
          <w:szCs w:val="24"/>
        </w:rPr>
      </w:pPr>
      <w:r w:rsidRPr="005A1338">
        <w:rPr>
          <w:rFonts w:asciiTheme="majorHAnsi" w:hAnsiTheme="majorHAnsi" w:cstheme="majorHAnsi"/>
          <w:sz w:val="24"/>
          <w:szCs w:val="24"/>
        </w:rPr>
        <w:lastRenderedPageBreak/>
        <w:t xml:space="preserve">Therefore, the challenge for many </w:t>
      </w:r>
      <w:r w:rsidR="0055454F">
        <w:rPr>
          <w:rFonts w:asciiTheme="majorHAnsi" w:hAnsiTheme="majorHAnsi" w:cstheme="majorHAnsi"/>
          <w:sz w:val="24"/>
          <w:szCs w:val="24"/>
        </w:rPr>
        <w:t>non-profit</w:t>
      </w:r>
      <w:r w:rsidRPr="005A1338">
        <w:rPr>
          <w:rFonts w:asciiTheme="majorHAnsi" w:hAnsiTheme="majorHAnsi" w:cstheme="majorHAnsi"/>
          <w:sz w:val="24"/>
          <w:szCs w:val="24"/>
        </w:rPr>
        <w:t xml:space="preserve">s is to find the right people with the right values, skills and competencies. This is also the view of </w:t>
      </w:r>
      <w:proofErr w:type="spellStart"/>
      <w:r w:rsidRPr="005A1338">
        <w:rPr>
          <w:rFonts w:asciiTheme="majorHAnsi" w:hAnsiTheme="majorHAnsi" w:cstheme="majorHAnsi"/>
          <w:color w:val="000000" w:themeColor="text1"/>
          <w:sz w:val="24"/>
          <w:szCs w:val="24"/>
        </w:rPr>
        <w:t>Chertavian</w:t>
      </w:r>
      <w:proofErr w:type="spellEnd"/>
      <w:r w:rsidRPr="005A1338">
        <w:rPr>
          <w:rFonts w:asciiTheme="majorHAnsi" w:hAnsiTheme="majorHAnsi" w:cstheme="majorHAnsi"/>
          <w:color w:val="000000" w:themeColor="text1"/>
          <w:sz w:val="24"/>
          <w:szCs w:val="24"/>
        </w:rPr>
        <w:t xml:space="preserve"> (2013), where she explained that most non-profits are able to attract talent by their purpose</w:t>
      </w:r>
      <w:r w:rsidR="00E40935">
        <w:rPr>
          <w:rFonts w:asciiTheme="majorHAnsi" w:hAnsiTheme="majorHAnsi" w:cstheme="majorHAnsi"/>
          <w:color w:val="000000" w:themeColor="text1"/>
          <w:sz w:val="24"/>
          <w:szCs w:val="24"/>
        </w:rPr>
        <w:t xml:space="preserve"> but </w:t>
      </w:r>
      <w:r w:rsidRPr="005A1338">
        <w:rPr>
          <w:rFonts w:asciiTheme="majorHAnsi" w:hAnsiTheme="majorHAnsi" w:cstheme="majorHAnsi"/>
          <w:color w:val="000000" w:themeColor="text1"/>
          <w:sz w:val="24"/>
          <w:szCs w:val="24"/>
        </w:rPr>
        <w:t>find it difficult to develop and keep talent.</w:t>
      </w:r>
    </w:p>
    <w:p w:rsidR="0022657D" w:rsidRPr="005A1338" w:rsidRDefault="0022657D" w:rsidP="005A1338">
      <w:pPr>
        <w:rPr>
          <w:rFonts w:asciiTheme="majorHAnsi" w:hAnsiTheme="majorHAnsi" w:cstheme="majorHAnsi"/>
          <w:color w:val="000000" w:themeColor="text1"/>
          <w:sz w:val="24"/>
          <w:szCs w:val="24"/>
        </w:rPr>
      </w:pPr>
    </w:p>
    <w:p w:rsidR="0034354D" w:rsidRPr="005A1338" w:rsidRDefault="0034354D" w:rsidP="006323AC">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In terms of tools used by </w:t>
      </w:r>
      <w:r w:rsidR="0055454F">
        <w:rPr>
          <w:rFonts w:asciiTheme="majorHAnsi" w:hAnsiTheme="majorHAnsi" w:cstheme="majorHAnsi"/>
          <w:color w:val="000000" w:themeColor="text1"/>
          <w:sz w:val="24"/>
          <w:szCs w:val="24"/>
        </w:rPr>
        <w:t>non-profit</w:t>
      </w:r>
      <w:r w:rsidR="006323AC">
        <w:rPr>
          <w:rFonts w:asciiTheme="majorHAnsi" w:hAnsiTheme="majorHAnsi" w:cstheme="majorHAnsi"/>
          <w:color w:val="000000" w:themeColor="text1"/>
          <w:sz w:val="24"/>
          <w:szCs w:val="24"/>
        </w:rPr>
        <w:t xml:space="preserve">s to attract talent, five </w:t>
      </w:r>
      <w:r w:rsidRPr="005A1338">
        <w:rPr>
          <w:rFonts w:asciiTheme="majorHAnsi" w:hAnsiTheme="majorHAnsi" w:cstheme="majorHAnsi"/>
          <w:color w:val="000000" w:themeColor="text1"/>
          <w:sz w:val="24"/>
          <w:szCs w:val="24"/>
        </w:rPr>
        <w:t xml:space="preserve">respondents in this sample </w:t>
      </w:r>
      <w:r w:rsidR="006323AC">
        <w:rPr>
          <w:rFonts w:asciiTheme="majorHAnsi" w:hAnsiTheme="majorHAnsi" w:cstheme="majorHAnsi"/>
          <w:color w:val="000000" w:themeColor="text1"/>
          <w:sz w:val="24"/>
          <w:szCs w:val="24"/>
        </w:rPr>
        <w:t xml:space="preserve">organisations </w:t>
      </w:r>
      <w:r w:rsidRPr="005A1338">
        <w:rPr>
          <w:rFonts w:asciiTheme="majorHAnsi" w:hAnsiTheme="majorHAnsi" w:cstheme="majorHAnsi"/>
          <w:color w:val="000000" w:themeColor="text1"/>
          <w:sz w:val="24"/>
          <w:szCs w:val="24"/>
        </w:rPr>
        <w:t xml:space="preserve">agreed on that talented people attracts other talents; therefore, they counted </w:t>
      </w:r>
      <w:r w:rsidR="00FF6435">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word-of-mouth</w:t>
      </w:r>
      <w:r w:rsidR="00FF6435">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as the most significant tool for attraction, in additio</w:t>
      </w:r>
      <w:r w:rsidR="00264615">
        <w:rPr>
          <w:rFonts w:asciiTheme="majorHAnsi" w:hAnsiTheme="majorHAnsi" w:cstheme="majorHAnsi"/>
          <w:color w:val="000000" w:themeColor="text1"/>
          <w:sz w:val="24"/>
          <w:szCs w:val="24"/>
        </w:rPr>
        <w:t xml:space="preserve">n to using the social media, </w:t>
      </w:r>
      <w:r w:rsidRPr="005A1338">
        <w:rPr>
          <w:rFonts w:asciiTheme="majorHAnsi" w:hAnsiTheme="majorHAnsi" w:cstheme="majorHAnsi"/>
          <w:color w:val="000000" w:themeColor="text1"/>
          <w:sz w:val="24"/>
          <w:szCs w:val="24"/>
        </w:rPr>
        <w:t>external events and having an effective website</w:t>
      </w:r>
      <w:r w:rsidR="00EF2D79">
        <w:rPr>
          <w:rFonts w:asciiTheme="majorHAnsi" w:hAnsiTheme="majorHAnsi" w:cstheme="majorHAnsi"/>
          <w:color w:val="000000" w:themeColor="text1"/>
          <w:sz w:val="24"/>
          <w:szCs w:val="24"/>
        </w:rPr>
        <w:t xml:space="preserve"> (WC</w:t>
      </w:r>
      <w:r w:rsidR="004D5CFA">
        <w:rPr>
          <w:rFonts w:asciiTheme="majorHAnsi" w:hAnsiTheme="majorHAnsi" w:cstheme="majorHAnsi"/>
          <w:color w:val="000000" w:themeColor="text1"/>
          <w:sz w:val="24"/>
          <w:szCs w:val="24"/>
        </w:rPr>
        <w:t>4)</w:t>
      </w:r>
      <w:r w:rsidRPr="005A1338">
        <w:rPr>
          <w:rFonts w:asciiTheme="majorHAnsi" w:hAnsiTheme="majorHAnsi" w:cstheme="majorHAnsi"/>
          <w:color w:val="000000" w:themeColor="text1"/>
          <w:sz w:val="24"/>
          <w:szCs w:val="24"/>
        </w:rPr>
        <w:t xml:space="preserve">. </w:t>
      </w:r>
    </w:p>
    <w:p w:rsidR="0034354D" w:rsidRPr="005A1338" w:rsidRDefault="0034354D"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R1 explains, “</w:t>
      </w:r>
      <w:r w:rsidRPr="008A7407">
        <w:rPr>
          <w:rFonts w:asciiTheme="majorHAnsi" w:hAnsiTheme="majorHAnsi" w:cstheme="majorHAnsi"/>
          <w:i/>
          <w:iCs/>
          <w:color w:val="000000" w:themeColor="text1"/>
          <w:sz w:val="24"/>
          <w:szCs w:val="24"/>
        </w:rPr>
        <w:t>We attract talent through our external website, word of mouth by the staff themselves, as staff are our number one ambassadors</w:t>
      </w:r>
      <w:r w:rsidRPr="005A1338">
        <w:rPr>
          <w:rFonts w:asciiTheme="majorHAnsi" w:hAnsiTheme="majorHAnsi" w:cstheme="majorHAnsi"/>
          <w:color w:val="000000" w:themeColor="text1"/>
          <w:sz w:val="24"/>
          <w:szCs w:val="24"/>
        </w:rPr>
        <w:t>”.</w:t>
      </w:r>
    </w:p>
    <w:p w:rsidR="0034354D" w:rsidRPr="005A1338" w:rsidRDefault="0034354D" w:rsidP="005A1338">
      <w:pPr>
        <w:rPr>
          <w:rFonts w:asciiTheme="majorHAnsi" w:hAnsiTheme="majorHAnsi" w:cstheme="majorHAnsi"/>
          <w:sz w:val="24"/>
          <w:szCs w:val="24"/>
        </w:rPr>
      </w:pPr>
      <w:r w:rsidRPr="005A1338">
        <w:rPr>
          <w:rFonts w:asciiTheme="majorHAnsi" w:hAnsiTheme="majorHAnsi" w:cstheme="majorHAnsi"/>
          <w:color w:val="000000" w:themeColor="text1"/>
          <w:sz w:val="24"/>
          <w:szCs w:val="24"/>
        </w:rPr>
        <w:t>R4 also clarifies “</w:t>
      </w:r>
      <w:r w:rsidRPr="008A7407">
        <w:rPr>
          <w:rFonts w:asciiTheme="majorHAnsi" w:hAnsiTheme="majorHAnsi" w:cstheme="majorHAnsi"/>
          <w:i/>
          <w:iCs/>
          <w:color w:val="000000" w:themeColor="text1"/>
          <w:sz w:val="24"/>
          <w:szCs w:val="24"/>
        </w:rPr>
        <w:t>We attract people</w:t>
      </w:r>
      <w:r w:rsidRPr="008A7407">
        <w:rPr>
          <w:rFonts w:asciiTheme="majorHAnsi" w:hAnsiTheme="majorHAnsi" w:cstheme="majorHAnsi"/>
          <w:i/>
          <w:iCs/>
          <w:sz w:val="24"/>
          <w:szCs w:val="24"/>
        </w:rPr>
        <w:t xml:space="preserve"> to come and work with us from the youth and communities we are working with so they start as volunteers as we call them right holders and then they become employees</w:t>
      </w:r>
      <w:r w:rsidRPr="005A1338">
        <w:rPr>
          <w:rFonts w:asciiTheme="majorHAnsi" w:hAnsiTheme="majorHAnsi" w:cstheme="majorHAnsi"/>
          <w:sz w:val="24"/>
          <w:szCs w:val="24"/>
        </w:rPr>
        <w:t xml:space="preserve">”. </w:t>
      </w:r>
    </w:p>
    <w:p w:rsidR="0034354D" w:rsidRPr="005A1338" w:rsidRDefault="008A7407" w:rsidP="005A1338">
      <w:pPr>
        <w:rPr>
          <w:rFonts w:asciiTheme="majorHAnsi" w:hAnsiTheme="majorHAnsi" w:cstheme="majorHAnsi"/>
          <w:color w:val="000000" w:themeColor="text1"/>
          <w:sz w:val="24"/>
          <w:szCs w:val="24"/>
        </w:rPr>
      </w:pPr>
      <w:r>
        <w:rPr>
          <w:rFonts w:asciiTheme="majorHAnsi" w:hAnsiTheme="majorHAnsi" w:cstheme="majorHAnsi"/>
          <w:sz w:val="24"/>
          <w:szCs w:val="24"/>
        </w:rPr>
        <w:t>R7 highlighted,</w:t>
      </w:r>
      <w:r w:rsidR="0034354D" w:rsidRPr="005A1338">
        <w:rPr>
          <w:rFonts w:asciiTheme="majorHAnsi" w:hAnsiTheme="majorHAnsi" w:cstheme="majorHAnsi"/>
          <w:sz w:val="24"/>
          <w:szCs w:val="24"/>
        </w:rPr>
        <w:t xml:space="preserve">” </w:t>
      </w:r>
      <w:r>
        <w:rPr>
          <w:rFonts w:asciiTheme="majorHAnsi" w:hAnsiTheme="majorHAnsi" w:cstheme="majorHAnsi"/>
          <w:i/>
          <w:iCs/>
          <w:sz w:val="24"/>
          <w:szCs w:val="24"/>
        </w:rPr>
        <w:t>W</w:t>
      </w:r>
      <w:r w:rsidR="0034354D" w:rsidRPr="008A7407">
        <w:rPr>
          <w:rFonts w:asciiTheme="majorHAnsi" w:hAnsiTheme="majorHAnsi" w:cstheme="majorHAnsi"/>
          <w:i/>
          <w:iCs/>
          <w:sz w:val="24"/>
          <w:szCs w:val="24"/>
        </w:rPr>
        <w:t>e attract people by the mission and the quality of work delivered. Therefore, we hire people from the communities we serve as they understand exactly our purpose</w:t>
      </w:r>
      <w:r w:rsidR="0034354D" w:rsidRPr="005A1338">
        <w:rPr>
          <w:rFonts w:asciiTheme="majorHAnsi" w:hAnsiTheme="majorHAnsi" w:cstheme="majorHAnsi"/>
          <w:sz w:val="24"/>
          <w:szCs w:val="24"/>
        </w:rPr>
        <w:t>”</w:t>
      </w:r>
    </w:p>
    <w:p w:rsidR="00FD0536" w:rsidRDefault="00FD0536" w:rsidP="005A1338">
      <w:pPr>
        <w:rPr>
          <w:rFonts w:asciiTheme="majorHAnsi" w:hAnsiTheme="majorHAnsi" w:cstheme="majorHAnsi"/>
          <w:color w:val="000000" w:themeColor="text1"/>
          <w:sz w:val="24"/>
          <w:szCs w:val="24"/>
        </w:rPr>
      </w:pPr>
    </w:p>
    <w:p w:rsidR="0022657D" w:rsidRDefault="0022657D" w:rsidP="005A1338">
      <w:pPr>
        <w:rPr>
          <w:rFonts w:asciiTheme="majorHAnsi" w:hAnsiTheme="majorHAnsi" w:cstheme="majorHAnsi"/>
          <w:color w:val="000000" w:themeColor="text1"/>
          <w:sz w:val="24"/>
          <w:szCs w:val="24"/>
        </w:rPr>
      </w:pPr>
    </w:p>
    <w:p w:rsidR="0022657D" w:rsidRDefault="0022657D" w:rsidP="005A1338">
      <w:pPr>
        <w:rPr>
          <w:rFonts w:asciiTheme="majorHAnsi" w:hAnsiTheme="majorHAnsi" w:cstheme="majorHAnsi"/>
          <w:color w:val="000000" w:themeColor="text1"/>
          <w:sz w:val="24"/>
          <w:szCs w:val="24"/>
        </w:rPr>
      </w:pPr>
    </w:p>
    <w:p w:rsidR="0022657D" w:rsidRDefault="0022657D" w:rsidP="005A1338">
      <w:pPr>
        <w:rPr>
          <w:rFonts w:asciiTheme="majorHAnsi" w:hAnsiTheme="majorHAnsi" w:cstheme="majorHAnsi"/>
          <w:color w:val="000000" w:themeColor="text1"/>
          <w:sz w:val="24"/>
          <w:szCs w:val="24"/>
        </w:rPr>
      </w:pPr>
    </w:p>
    <w:p w:rsidR="00EF2D79" w:rsidRPr="005A1338" w:rsidRDefault="00EF2D79" w:rsidP="005A1338">
      <w:pPr>
        <w:rPr>
          <w:rFonts w:asciiTheme="majorHAnsi" w:hAnsiTheme="majorHAnsi" w:cstheme="majorHAnsi"/>
          <w:color w:val="000000" w:themeColor="text1"/>
          <w:sz w:val="24"/>
          <w:szCs w:val="24"/>
        </w:rPr>
      </w:pPr>
    </w:p>
    <w:p w:rsidR="0034354D" w:rsidRDefault="0004787B" w:rsidP="005A1338">
      <w:pPr>
        <w:rPr>
          <w:rFonts w:asciiTheme="majorHAnsi" w:hAnsiTheme="majorHAnsi" w:cstheme="majorHAnsi"/>
          <w:b/>
          <w:bCs/>
          <w:color w:val="00B0F0"/>
          <w:sz w:val="24"/>
          <w:szCs w:val="24"/>
        </w:rPr>
      </w:pPr>
      <w:r w:rsidRPr="0004787B">
        <w:rPr>
          <w:rFonts w:asciiTheme="majorHAnsi" w:hAnsiTheme="majorHAnsi" w:cstheme="majorHAnsi"/>
          <w:b/>
          <w:bCs/>
          <w:color w:val="00B0F0"/>
          <w:sz w:val="24"/>
          <w:szCs w:val="24"/>
        </w:rPr>
        <w:lastRenderedPageBreak/>
        <w:t xml:space="preserve">4.8.2 </w:t>
      </w:r>
      <w:r w:rsidR="0034354D" w:rsidRPr="0004787B">
        <w:rPr>
          <w:rFonts w:asciiTheme="majorHAnsi" w:hAnsiTheme="majorHAnsi" w:cstheme="majorHAnsi"/>
          <w:b/>
          <w:bCs/>
          <w:color w:val="00B0F0"/>
          <w:sz w:val="24"/>
          <w:szCs w:val="24"/>
        </w:rPr>
        <w:t>Talent Identification and Performance Management:</w:t>
      </w:r>
    </w:p>
    <w:p w:rsidR="00046A28" w:rsidRPr="0004787B" w:rsidRDefault="00EF2D79" w:rsidP="005A1338">
      <w:pPr>
        <w:rPr>
          <w:rFonts w:asciiTheme="majorHAnsi" w:hAnsiTheme="majorHAnsi" w:cstheme="majorHAnsi"/>
          <w:b/>
          <w:bCs/>
          <w:color w:val="00B0F0"/>
          <w:sz w:val="24"/>
          <w:szCs w:val="24"/>
        </w:rPr>
      </w:pPr>
      <w:r>
        <w:rPr>
          <w:noProof/>
          <w:lang w:eastAsia="en-GB"/>
        </w:rPr>
        <w:drawing>
          <wp:inline distT="0" distB="0" distL="0" distR="0" wp14:anchorId="692245FA" wp14:editId="387B87AE">
            <wp:extent cx="4521200" cy="2664448"/>
            <wp:effectExtent l="0" t="0" r="0" b="317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34281" cy="2672157"/>
                    </a:xfrm>
                    <a:prstGeom prst="rect">
                      <a:avLst/>
                    </a:prstGeom>
                  </pic:spPr>
                </pic:pic>
              </a:graphicData>
            </a:graphic>
          </wp:inline>
        </w:drawing>
      </w:r>
    </w:p>
    <w:p w:rsidR="0034354D" w:rsidRPr="005A1338" w:rsidRDefault="007F72BA" w:rsidP="005A1338">
      <w:pPr>
        <w:rPr>
          <w:rFonts w:asciiTheme="majorHAnsi" w:hAnsiTheme="majorHAnsi" w:cstheme="majorHAnsi"/>
          <w:sz w:val="24"/>
          <w:szCs w:val="24"/>
        </w:rPr>
      </w:pPr>
      <w:r>
        <w:rPr>
          <w:rFonts w:asciiTheme="majorHAnsi" w:hAnsiTheme="majorHAnsi" w:cstheme="majorHAnsi"/>
          <w:sz w:val="24"/>
          <w:szCs w:val="24"/>
        </w:rPr>
        <w:t>The results show</w:t>
      </w:r>
      <w:r w:rsidR="009D1FCE">
        <w:rPr>
          <w:rFonts w:asciiTheme="majorHAnsi" w:hAnsiTheme="majorHAnsi" w:cstheme="majorHAnsi"/>
          <w:sz w:val="24"/>
          <w:szCs w:val="24"/>
        </w:rPr>
        <w:t xml:space="preserve"> that </w:t>
      </w:r>
      <w:r w:rsidR="006323AC">
        <w:rPr>
          <w:rFonts w:asciiTheme="majorHAnsi" w:hAnsiTheme="majorHAnsi" w:cstheme="majorHAnsi"/>
          <w:sz w:val="24"/>
          <w:szCs w:val="24"/>
        </w:rPr>
        <w:t>six out of seven</w:t>
      </w:r>
      <w:r w:rsidR="009D1FCE">
        <w:rPr>
          <w:rFonts w:asciiTheme="majorHAnsi" w:hAnsiTheme="majorHAnsi" w:cstheme="majorHAnsi"/>
          <w:sz w:val="24"/>
          <w:szCs w:val="24"/>
        </w:rPr>
        <w:t xml:space="preserve"> organisations </w:t>
      </w:r>
      <w:r w:rsidR="0034354D" w:rsidRPr="005A1338">
        <w:rPr>
          <w:rFonts w:asciiTheme="majorHAnsi" w:hAnsiTheme="majorHAnsi" w:cstheme="majorHAnsi"/>
          <w:sz w:val="24"/>
          <w:szCs w:val="24"/>
        </w:rPr>
        <w:t xml:space="preserve">use some sort of performance </w:t>
      </w:r>
      <w:proofErr w:type="gramStart"/>
      <w:r w:rsidR="0034354D" w:rsidRPr="005A1338">
        <w:rPr>
          <w:rFonts w:asciiTheme="majorHAnsi" w:hAnsiTheme="majorHAnsi" w:cstheme="majorHAnsi"/>
          <w:sz w:val="24"/>
          <w:szCs w:val="24"/>
        </w:rPr>
        <w:t>mechanism</w:t>
      </w:r>
      <w:proofErr w:type="gramEnd"/>
      <w:r w:rsidR="0034354D" w:rsidRPr="005A1338">
        <w:rPr>
          <w:rFonts w:asciiTheme="majorHAnsi" w:hAnsiTheme="majorHAnsi" w:cstheme="majorHAnsi"/>
          <w:sz w:val="24"/>
          <w:szCs w:val="24"/>
        </w:rPr>
        <w:t xml:space="preserve"> to evaluate employees and identify high performe</w:t>
      </w:r>
      <w:r w:rsidR="000B14D2">
        <w:rPr>
          <w:rFonts w:asciiTheme="majorHAnsi" w:hAnsiTheme="majorHAnsi" w:cstheme="majorHAnsi"/>
          <w:sz w:val="24"/>
          <w:szCs w:val="24"/>
        </w:rPr>
        <w:t>rs or people who have</w:t>
      </w:r>
      <w:r w:rsidR="0034354D" w:rsidRPr="005A1338">
        <w:rPr>
          <w:rFonts w:asciiTheme="majorHAnsi" w:hAnsiTheme="majorHAnsi" w:cstheme="majorHAnsi"/>
          <w:sz w:val="24"/>
          <w:szCs w:val="24"/>
        </w:rPr>
        <w:t xml:space="preserve"> po</w:t>
      </w:r>
      <w:r w:rsidR="00FF3565">
        <w:rPr>
          <w:rFonts w:asciiTheme="majorHAnsi" w:hAnsiTheme="majorHAnsi" w:cstheme="majorHAnsi"/>
          <w:sz w:val="24"/>
          <w:szCs w:val="24"/>
        </w:rPr>
        <w:t>tential</w:t>
      </w:r>
      <w:r w:rsidR="00B224B2">
        <w:rPr>
          <w:rFonts w:asciiTheme="majorHAnsi" w:hAnsiTheme="majorHAnsi" w:cstheme="majorHAnsi"/>
          <w:sz w:val="24"/>
          <w:szCs w:val="24"/>
        </w:rPr>
        <w:t xml:space="preserve"> (WC</w:t>
      </w:r>
      <w:r w:rsidR="003D25B0">
        <w:rPr>
          <w:rFonts w:asciiTheme="majorHAnsi" w:hAnsiTheme="majorHAnsi" w:cstheme="majorHAnsi"/>
          <w:sz w:val="24"/>
          <w:szCs w:val="24"/>
        </w:rPr>
        <w:t>5)</w:t>
      </w:r>
      <w:r w:rsidR="00797EC3">
        <w:rPr>
          <w:rFonts w:asciiTheme="majorHAnsi" w:hAnsiTheme="majorHAnsi" w:cstheme="majorHAnsi"/>
          <w:sz w:val="24"/>
          <w:szCs w:val="24"/>
        </w:rPr>
        <w:t>. According to R2</w:t>
      </w:r>
      <w:r w:rsidR="0034354D" w:rsidRPr="005A1338">
        <w:rPr>
          <w:rFonts w:asciiTheme="majorHAnsi" w:hAnsiTheme="majorHAnsi" w:cstheme="majorHAnsi"/>
          <w:sz w:val="24"/>
          <w:szCs w:val="24"/>
        </w:rPr>
        <w:t>, “</w:t>
      </w:r>
      <w:r w:rsidR="0034354D" w:rsidRPr="004604D3">
        <w:rPr>
          <w:rFonts w:asciiTheme="majorHAnsi" w:hAnsiTheme="majorHAnsi" w:cstheme="majorHAnsi"/>
          <w:i/>
          <w:iCs/>
          <w:sz w:val="24"/>
          <w:szCs w:val="24"/>
        </w:rPr>
        <w:t>A feasibility assessment will be undertaken on the options and implications of the use of talent pools. The process for the pools will identify high-performing and high potential staff, particularly with regard to promoting national staff and achieving gender parity across the organisation… transparent criteria will be identified for the selection process (including desirable performance and behaviour), and to ensure clarity on the expectations of staff who are included and not included in the pools</w:t>
      </w:r>
      <w:r w:rsidR="003E4D09">
        <w:rPr>
          <w:rFonts w:asciiTheme="majorHAnsi" w:hAnsiTheme="majorHAnsi" w:cstheme="majorHAnsi"/>
          <w:sz w:val="24"/>
          <w:szCs w:val="24"/>
        </w:rPr>
        <w:t>”. The results comply</w:t>
      </w:r>
      <w:r w:rsidR="0034354D" w:rsidRPr="005A1338">
        <w:rPr>
          <w:rFonts w:asciiTheme="majorHAnsi" w:hAnsiTheme="majorHAnsi" w:cstheme="majorHAnsi"/>
          <w:sz w:val="24"/>
          <w:szCs w:val="24"/>
        </w:rPr>
        <w:t xml:space="preserve"> with research conducted in chapter 2 where it was highlighted that the several methods of identifying talent are all based on past performance and future potential, where  a talent p</w:t>
      </w:r>
      <w:r w:rsidR="00B0412E">
        <w:rPr>
          <w:rFonts w:asciiTheme="majorHAnsi" w:hAnsiTheme="majorHAnsi" w:cstheme="majorHAnsi"/>
          <w:sz w:val="24"/>
          <w:szCs w:val="24"/>
        </w:rPr>
        <w:t xml:space="preserve">ipeline can be created </w:t>
      </w:r>
      <w:r w:rsidR="0034354D" w:rsidRPr="005A1338">
        <w:rPr>
          <w:rFonts w:asciiTheme="majorHAnsi" w:hAnsiTheme="majorHAnsi" w:cstheme="majorHAnsi"/>
          <w:sz w:val="24"/>
          <w:szCs w:val="24"/>
        </w:rPr>
        <w:t>to help organisations fill vital roles when needed ( CIPD</w:t>
      </w:r>
      <w:r w:rsidR="00347FEF">
        <w:rPr>
          <w:rFonts w:asciiTheme="majorHAnsi" w:hAnsiTheme="majorHAnsi" w:cstheme="majorHAnsi"/>
          <w:sz w:val="24"/>
          <w:szCs w:val="24"/>
        </w:rPr>
        <w:t>,</w:t>
      </w:r>
      <w:r w:rsidR="0034354D" w:rsidRPr="005A1338">
        <w:rPr>
          <w:rFonts w:asciiTheme="majorHAnsi" w:hAnsiTheme="majorHAnsi" w:cstheme="majorHAnsi"/>
          <w:sz w:val="24"/>
          <w:szCs w:val="24"/>
        </w:rPr>
        <w:t xml:space="preserve"> 2018). </w:t>
      </w:r>
    </w:p>
    <w:p w:rsidR="0034354D" w:rsidRPr="005A1338" w:rsidRDefault="0034354D" w:rsidP="005A1338">
      <w:pPr>
        <w:rPr>
          <w:rFonts w:asciiTheme="majorHAnsi" w:hAnsiTheme="majorHAnsi" w:cstheme="majorHAnsi"/>
          <w:color w:val="000000" w:themeColor="text1"/>
          <w:sz w:val="24"/>
          <w:szCs w:val="24"/>
        </w:rPr>
      </w:pPr>
      <w:r w:rsidRPr="005A1338">
        <w:rPr>
          <w:rFonts w:asciiTheme="majorHAnsi" w:hAnsiTheme="majorHAnsi" w:cstheme="majorHAnsi"/>
          <w:sz w:val="24"/>
          <w:szCs w:val="24"/>
        </w:rPr>
        <w:t xml:space="preserve">However, it </w:t>
      </w:r>
      <w:proofErr w:type="gramStart"/>
      <w:r w:rsidRPr="005A1338">
        <w:rPr>
          <w:rFonts w:asciiTheme="majorHAnsi" w:hAnsiTheme="majorHAnsi" w:cstheme="majorHAnsi"/>
          <w:sz w:val="24"/>
          <w:szCs w:val="24"/>
        </w:rPr>
        <w:t>was also stressed</w:t>
      </w:r>
      <w:proofErr w:type="gramEnd"/>
      <w:r w:rsidRPr="005A1338">
        <w:rPr>
          <w:rFonts w:asciiTheme="majorHAnsi" w:hAnsiTheme="majorHAnsi" w:cstheme="majorHAnsi"/>
          <w:sz w:val="24"/>
          <w:szCs w:val="24"/>
        </w:rPr>
        <w:t xml:space="preserve"> that organisations </w:t>
      </w:r>
      <w:r w:rsidRPr="005A1338">
        <w:rPr>
          <w:rFonts w:asciiTheme="majorHAnsi" w:hAnsiTheme="majorHAnsi" w:cstheme="majorHAnsi"/>
          <w:color w:val="000000" w:themeColor="text1"/>
          <w:sz w:val="24"/>
          <w:szCs w:val="24"/>
        </w:rPr>
        <w:t>need to focus not only on identifying and evaluating talent</w:t>
      </w:r>
      <w:r w:rsidR="00E40935">
        <w:rPr>
          <w:rFonts w:asciiTheme="majorHAnsi" w:hAnsiTheme="majorHAnsi" w:cstheme="majorHAnsi"/>
          <w:color w:val="000000" w:themeColor="text1"/>
          <w:sz w:val="24"/>
          <w:szCs w:val="24"/>
        </w:rPr>
        <w:t xml:space="preserve"> but </w:t>
      </w:r>
      <w:r w:rsidRPr="005A1338">
        <w:rPr>
          <w:rFonts w:asciiTheme="majorHAnsi" w:hAnsiTheme="majorHAnsi" w:cstheme="majorHAnsi"/>
          <w:color w:val="000000" w:themeColor="text1"/>
          <w:sz w:val="24"/>
          <w:szCs w:val="24"/>
        </w:rPr>
        <w:t>also on identifying the gaps related to talent and plan to close them. One of those gap</w:t>
      </w:r>
      <w:r w:rsidR="00723DF4">
        <w:rPr>
          <w:rFonts w:asciiTheme="majorHAnsi" w:hAnsiTheme="majorHAnsi" w:cstheme="majorHAnsi"/>
          <w:color w:val="000000" w:themeColor="text1"/>
          <w:sz w:val="24"/>
          <w:szCs w:val="24"/>
        </w:rPr>
        <w:t>s</w:t>
      </w:r>
      <w:r w:rsidRPr="005A1338">
        <w:rPr>
          <w:rFonts w:asciiTheme="majorHAnsi" w:hAnsiTheme="majorHAnsi" w:cstheme="majorHAnsi"/>
          <w:color w:val="000000" w:themeColor="text1"/>
          <w:sz w:val="24"/>
          <w:szCs w:val="24"/>
        </w:rPr>
        <w:t xml:space="preserve"> </w:t>
      </w:r>
      <w:proofErr w:type="gramStart"/>
      <w:r w:rsidRPr="005A1338">
        <w:rPr>
          <w:rFonts w:asciiTheme="majorHAnsi" w:hAnsiTheme="majorHAnsi" w:cstheme="majorHAnsi"/>
          <w:color w:val="000000" w:themeColor="text1"/>
          <w:sz w:val="24"/>
          <w:szCs w:val="24"/>
        </w:rPr>
        <w:t>is related</w:t>
      </w:r>
      <w:proofErr w:type="gramEnd"/>
      <w:r w:rsidRPr="005A1338">
        <w:rPr>
          <w:rFonts w:asciiTheme="majorHAnsi" w:hAnsiTheme="majorHAnsi" w:cstheme="majorHAnsi"/>
          <w:color w:val="000000" w:themeColor="text1"/>
          <w:sz w:val="24"/>
          <w:szCs w:val="24"/>
        </w:rPr>
        <w:t xml:space="preserve"> to developmental and it is abou</w:t>
      </w:r>
      <w:r w:rsidR="00AD328F">
        <w:rPr>
          <w:rFonts w:asciiTheme="majorHAnsi" w:hAnsiTheme="majorHAnsi" w:cstheme="majorHAnsi"/>
          <w:color w:val="000000" w:themeColor="text1"/>
          <w:sz w:val="24"/>
          <w:szCs w:val="24"/>
        </w:rPr>
        <w:t xml:space="preserve">t </w:t>
      </w:r>
      <w:r w:rsidRPr="005A1338">
        <w:rPr>
          <w:rFonts w:asciiTheme="majorHAnsi" w:hAnsiTheme="majorHAnsi" w:cstheme="majorHAnsi"/>
          <w:color w:val="000000" w:themeColor="text1"/>
          <w:sz w:val="24"/>
          <w:szCs w:val="24"/>
        </w:rPr>
        <w:t xml:space="preserve">the </w:t>
      </w:r>
      <w:r w:rsidRPr="005A1338">
        <w:rPr>
          <w:rFonts w:asciiTheme="majorHAnsi" w:hAnsiTheme="majorHAnsi" w:cstheme="majorHAnsi"/>
          <w:color w:val="000000" w:themeColor="text1"/>
          <w:sz w:val="24"/>
          <w:szCs w:val="24"/>
        </w:rPr>
        <w:lastRenderedPageBreak/>
        <w:t xml:space="preserve">difference between </w:t>
      </w:r>
      <w:r w:rsidR="00AD328F">
        <w:rPr>
          <w:rFonts w:asciiTheme="majorHAnsi" w:hAnsiTheme="majorHAnsi" w:cstheme="majorHAnsi"/>
          <w:color w:val="000000" w:themeColor="text1"/>
          <w:sz w:val="24"/>
          <w:szCs w:val="24"/>
        </w:rPr>
        <w:t xml:space="preserve">the employee’s current capabilities and those needed to </w:t>
      </w:r>
      <w:r w:rsidRPr="005A1338">
        <w:rPr>
          <w:rFonts w:asciiTheme="majorHAnsi" w:hAnsiTheme="majorHAnsi" w:cstheme="majorHAnsi"/>
          <w:color w:val="000000" w:themeColor="text1"/>
          <w:sz w:val="24"/>
          <w:szCs w:val="24"/>
        </w:rPr>
        <w:t>effectiv</w:t>
      </w:r>
      <w:r w:rsidR="00AD328F">
        <w:rPr>
          <w:rFonts w:asciiTheme="majorHAnsi" w:hAnsiTheme="majorHAnsi" w:cstheme="majorHAnsi"/>
          <w:color w:val="000000" w:themeColor="text1"/>
          <w:sz w:val="24"/>
          <w:szCs w:val="24"/>
        </w:rPr>
        <w:t xml:space="preserve">ely achieve the required roles </w:t>
      </w:r>
      <w:r w:rsidR="000D7AB2">
        <w:rPr>
          <w:rFonts w:asciiTheme="majorHAnsi" w:hAnsiTheme="majorHAnsi" w:cstheme="majorHAnsi"/>
          <w:color w:val="000000" w:themeColor="text1"/>
          <w:sz w:val="24"/>
          <w:szCs w:val="24"/>
        </w:rPr>
        <w:t>at desired skills</w:t>
      </w:r>
      <w:r w:rsidRPr="005A1338">
        <w:rPr>
          <w:rFonts w:asciiTheme="majorHAnsi" w:hAnsiTheme="majorHAnsi" w:cstheme="majorHAnsi"/>
          <w:color w:val="000000" w:themeColor="text1"/>
          <w:sz w:val="24"/>
          <w:szCs w:val="24"/>
        </w:rPr>
        <w:t xml:space="preserve"> (</w:t>
      </w:r>
      <w:proofErr w:type="spellStart"/>
      <w:r w:rsidRPr="005A1338">
        <w:rPr>
          <w:rFonts w:asciiTheme="majorHAnsi" w:hAnsiTheme="majorHAnsi" w:cstheme="majorHAnsi"/>
          <w:color w:val="000000" w:themeColor="text1"/>
          <w:sz w:val="24"/>
          <w:szCs w:val="24"/>
        </w:rPr>
        <w:t>Irtaimeh</w:t>
      </w:r>
      <w:proofErr w:type="spellEnd"/>
      <w:r w:rsidRPr="005A1338">
        <w:rPr>
          <w:rFonts w:asciiTheme="majorHAnsi" w:hAnsiTheme="majorHAnsi" w:cstheme="majorHAnsi"/>
          <w:color w:val="000000" w:themeColor="text1"/>
          <w:sz w:val="24"/>
          <w:szCs w:val="24"/>
        </w:rPr>
        <w:t xml:space="preserve"> et al.</w:t>
      </w:r>
      <w:r w:rsidR="00347FEF">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2016). Therefore, methods such as performance appraisals can highlight those gaps and work on closing them by working on a development plan.  </w:t>
      </w:r>
    </w:p>
    <w:p w:rsidR="0034354D" w:rsidRPr="005A1338" w:rsidRDefault="0034354D" w:rsidP="005A1338">
      <w:pPr>
        <w:rPr>
          <w:rFonts w:asciiTheme="majorHAnsi" w:hAnsiTheme="majorHAnsi" w:cstheme="majorHAnsi"/>
          <w:sz w:val="24"/>
          <w:szCs w:val="24"/>
        </w:rPr>
      </w:pPr>
      <w:r w:rsidRPr="005A1338">
        <w:rPr>
          <w:rFonts w:asciiTheme="majorHAnsi" w:hAnsiTheme="majorHAnsi" w:cstheme="majorHAnsi"/>
          <w:color w:val="000000" w:themeColor="text1"/>
          <w:sz w:val="24"/>
          <w:szCs w:val="24"/>
        </w:rPr>
        <w:t>R5</w:t>
      </w:r>
      <w:r w:rsidR="00527B0A">
        <w:rPr>
          <w:rFonts w:asciiTheme="majorHAnsi" w:hAnsiTheme="majorHAnsi" w:cstheme="majorHAnsi"/>
          <w:color w:val="000000" w:themeColor="text1"/>
          <w:sz w:val="24"/>
          <w:szCs w:val="24"/>
        </w:rPr>
        <w:t xml:space="preserve"> explained, “</w:t>
      </w:r>
      <w:r w:rsidRPr="00B34DCC">
        <w:rPr>
          <w:rFonts w:asciiTheme="majorHAnsi" w:hAnsiTheme="majorHAnsi" w:cstheme="majorHAnsi"/>
          <w:i/>
          <w:iCs/>
          <w:color w:val="000000" w:themeColor="text1"/>
          <w:sz w:val="24"/>
          <w:szCs w:val="24"/>
        </w:rPr>
        <w:t>We have something called Performance development dialog</w:t>
      </w:r>
      <w:r w:rsidR="00B34DCC" w:rsidRPr="00B34DCC">
        <w:rPr>
          <w:rFonts w:asciiTheme="majorHAnsi" w:hAnsiTheme="majorHAnsi" w:cstheme="majorHAnsi"/>
          <w:i/>
          <w:iCs/>
          <w:color w:val="000000" w:themeColor="text1"/>
          <w:sz w:val="24"/>
          <w:szCs w:val="24"/>
        </w:rPr>
        <w:t>ue</w:t>
      </w:r>
      <w:r w:rsidRPr="00B34DCC">
        <w:rPr>
          <w:rFonts w:asciiTheme="majorHAnsi" w:hAnsiTheme="majorHAnsi" w:cstheme="majorHAnsi"/>
          <w:i/>
          <w:iCs/>
          <w:color w:val="000000" w:themeColor="text1"/>
          <w:sz w:val="24"/>
          <w:szCs w:val="24"/>
        </w:rPr>
        <w:t xml:space="preserve"> (one to one) with management and we do not call it performance review as we concentrate on how we can develop our employees not to rate their performance only</w:t>
      </w:r>
      <w:r w:rsidR="00D53936">
        <w:rPr>
          <w:rFonts w:asciiTheme="majorHAnsi" w:hAnsiTheme="majorHAnsi" w:cstheme="majorHAnsi"/>
          <w:color w:val="000000" w:themeColor="text1"/>
          <w:sz w:val="24"/>
          <w:szCs w:val="24"/>
        </w:rPr>
        <w:t>”</w:t>
      </w:r>
    </w:p>
    <w:p w:rsidR="006323AC" w:rsidRDefault="00306F43" w:rsidP="0022657D">
      <w:pPr>
        <w:rPr>
          <w:rFonts w:asciiTheme="majorHAnsi" w:hAnsiTheme="majorHAnsi" w:cstheme="majorHAnsi"/>
          <w:sz w:val="24"/>
          <w:szCs w:val="24"/>
        </w:rPr>
      </w:pPr>
      <w:r>
        <w:rPr>
          <w:rFonts w:asciiTheme="majorHAnsi" w:hAnsiTheme="majorHAnsi" w:cstheme="majorHAnsi"/>
          <w:sz w:val="24"/>
          <w:szCs w:val="24"/>
        </w:rPr>
        <w:t>R6 also clarified</w:t>
      </w:r>
      <w:r w:rsidR="0034354D" w:rsidRPr="005A1338">
        <w:rPr>
          <w:rFonts w:asciiTheme="majorHAnsi" w:hAnsiTheme="majorHAnsi" w:cstheme="majorHAnsi"/>
          <w:sz w:val="24"/>
          <w:szCs w:val="24"/>
        </w:rPr>
        <w:t xml:space="preserve"> that “</w:t>
      </w:r>
      <w:r w:rsidR="00603101">
        <w:rPr>
          <w:rFonts w:asciiTheme="majorHAnsi" w:hAnsiTheme="majorHAnsi" w:cstheme="majorHAnsi"/>
          <w:i/>
          <w:iCs/>
          <w:sz w:val="24"/>
          <w:szCs w:val="24"/>
        </w:rPr>
        <w:t>Performance appraisal</w:t>
      </w:r>
      <w:r w:rsidR="0034354D" w:rsidRPr="00306F43">
        <w:rPr>
          <w:rFonts w:asciiTheme="majorHAnsi" w:hAnsiTheme="majorHAnsi" w:cstheme="majorHAnsi"/>
          <w:i/>
          <w:iCs/>
          <w:sz w:val="24"/>
          <w:szCs w:val="24"/>
        </w:rPr>
        <w:t xml:space="preserve"> is not only a document</w:t>
      </w:r>
      <w:r w:rsidR="00E40935">
        <w:rPr>
          <w:rFonts w:asciiTheme="majorHAnsi" w:hAnsiTheme="majorHAnsi" w:cstheme="majorHAnsi"/>
          <w:i/>
          <w:iCs/>
          <w:sz w:val="24"/>
          <w:szCs w:val="24"/>
        </w:rPr>
        <w:t xml:space="preserve"> but </w:t>
      </w:r>
      <w:r w:rsidR="0034354D" w:rsidRPr="00306F43">
        <w:rPr>
          <w:rFonts w:asciiTheme="majorHAnsi" w:hAnsiTheme="majorHAnsi" w:cstheme="majorHAnsi"/>
          <w:i/>
          <w:iCs/>
          <w:sz w:val="24"/>
          <w:szCs w:val="24"/>
        </w:rPr>
        <w:t>also a living constructive document, where people at the end will have a sense of</w:t>
      </w:r>
      <w:r w:rsidR="0034354D" w:rsidRPr="005A1338">
        <w:rPr>
          <w:rFonts w:asciiTheme="majorHAnsi" w:hAnsiTheme="majorHAnsi" w:cstheme="majorHAnsi"/>
          <w:sz w:val="24"/>
          <w:szCs w:val="24"/>
        </w:rPr>
        <w:t xml:space="preserve"> </w:t>
      </w:r>
      <w:r w:rsidR="0034354D" w:rsidRPr="00306F43">
        <w:rPr>
          <w:rFonts w:asciiTheme="majorHAnsi" w:hAnsiTheme="majorHAnsi" w:cstheme="majorHAnsi"/>
          <w:i/>
          <w:iCs/>
          <w:sz w:val="24"/>
          <w:szCs w:val="24"/>
        </w:rPr>
        <w:t>achieve</w:t>
      </w:r>
      <w:r w:rsidR="00C64FBF" w:rsidRPr="00306F43">
        <w:rPr>
          <w:rFonts w:asciiTheme="majorHAnsi" w:hAnsiTheme="majorHAnsi" w:cstheme="majorHAnsi"/>
          <w:i/>
          <w:iCs/>
          <w:sz w:val="24"/>
          <w:szCs w:val="24"/>
        </w:rPr>
        <w:t>ment and sense of development</w:t>
      </w:r>
      <w:r w:rsidR="00C64FBF">
        <w:rPr>
          <w:rFonts w:asciiTheme="majorHAnsi" w:hAnsiTheme="majorHAnsi" w:cstheme="majorHAnsi"/>
          <w:sz w:val="24"/>
          <w:szCs w:val="24"/>
        </w:rPr>
        <w:t>”.</w:t>
      </w:r>
    </w:p>
    <w:p w:rsidR="0022657D" w:rsidRPr="005A1338" w:rsidRDefault="0022657D" w:rsidP="0022657D">
      <w:pPr>
        <w:rPr>
          <w:rFonts w:asciiTheme="majorHAnsi" w:hAnsiTheme="majorHAnsi" w:cstheme="majorHAnsi"/>
          <w:sz w:val="24"/>
          <w:szCs w:val="24"/>
        </w:rPr>
      </w:pPr>
    </w:p>
    <w:p w:rsidR="0034354D" w:rsidRDefault="00C64FBF" w:rsidP="005A1338">
      <w:pPr>
        <w:rPr>
          <w:rFonts w:asciiTheme="majorHAnsi" w:hAnsiTheme="majorHAnsi" w:cstheme="majorHAnsi"/>
          <w:b/>
          <w:bCs/>
          <w:color w:val="00B0F0"/>
          <w:sz w:val="24"/>
          <w:szCs w:val="24"/>
        </w:rPr>
      </w:pPr>
      <w:r w:rsidRPr="00C64FBF">
        <w:rPr>
          <w:rFonts w:asciiTheme="majorHAnsi" w:hAnsiTheme="majorHAnsi" w:cstheme="majorHAnsi"/>
          <w:b/>
          <w:bCs/>
          <w:color w:val="00B0F0"/>
          <w:sz w:val="24"/>
          <w:szCs w:val="24"/>
        </w:rPr>
        <w:t xml:space="preserve">4.8.3 </w:t>
      </w:r>
      <w:r w:rsidR="0034354D" w:rsidRPr="00C64FBF">
        <w:rPr>
          <w:rFonts w:asciiTheme="majorHAnsi" w:hAnsiTheme="majorHAnsi" w:cstheme="majorHAnsi"/>
          <w:b/>
          <w:bCs/>
          <w:color w:val="00B0F0"/>
          <w:sz w:val="24"/>
          <w:szCs w:val="24"/>
        </w:rPr>
        <w:t>Talent Development:</w:t>
      </w:r>
    </w:p>
    <w:p w:rsidR="00046A28" w:rsidRPr="00C64FBF" w:rsidRDefault="002E0B7E" w:rsidP="005A1338">
      <w:pPr>
        <w:rPr>
          <w:rFonts w:asciiTheme="majorHAnsi" w:hAnsiTheme="majorHAnsi" w:cstheme="majorHAnsi"/>
          <w:b/>
          <w:bCs/>
          <w:color w:val="00B0F0"/>
          <w:sz w:val="24"/>
          <w:szCs w:val="24"/>
        </w:rPr>
      </w:pPr>
      <w:r>
        <w:rPr>
          <w:noProof/>
          <w:lang w:eastAsia="en-GB"/>
        </w:rPr>
        <w:drawing>
          <wp:inline distT="0" distB="0" distL="0" distR="0" wp14:anchorId="103771C0" wp14:editId="2A2953D7">
            <wp:extent cx="4006850" cy="2478487"/>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29864" cy="2492722"/>
                    </a:xfrm>
                    <a:prstGeom prst="rect">
                      <a:avLst/>
                    </a:prstGeom>
                  </pic:spPr>
                </pic:pic>
              </a:graphicData>
            </a:graphic>
          </wp:inline>
        </w:drawing>
      </w:r>
    </w:p>
    <w:p w:rsidR="00FD0536" w:rsidRDefault="0034354D" w:rsidP="00741E6A">
      <w:pPr>
        <w:rPr>
          <w:rFonts w:asciiTheme="majorHAnsi" w:hAnsiTheme="majorHAnsi" w:cstheme="majorHAnsi"/>
          <w:sz w:val="24"/>
          <w:szCs w:val="24"/>
        </w:rPr>
      </w:pPr>
      <w:r w:rsidRPr="005A1338">
        <w:rPr>
          <w:rFonts w:asciiTheme="majorHAnsi" w:hAnsiTheme="majorHAnsi" w:cstheme="majorHAnsi"/>
          <w:sz w:val="24"/>
          <w:szCs w:val="24"/>
        </w:rPr>
        <w:t xml:space="preserve">The non-profits in this </w:t>
      </w:r>
      <w:r w:rsidR="006323AC" w:rsidRPr="005A1338">
        <w:rPr>
          <w:rFonts w:asciiTheme="majorHAnsi" w:hAnsiTheme="majorHAnsi" w:cstheme="majorHAnsi"/>
          <w:sz w:val="24"/>
          <w:szCs w:val="24"/>
        </w:rPr>
        <w:t>sample</w:t>
      </w:r>
      <w:r w:rsidRPr="005A1338">
        <w:rPr>
          <w:rFonts w:asciiTheme="majorHAnsi" w:hAnsiTheme="majorHAnsi" w:cstheme="majorHAnsi"/>
          <w:sz w:val="24"/>
          <w:szCs w:val="24"/>
        </w:rPr>
        <w:t xml:space="preserve"> all provide development opportunities for their staff</w:t>
      </w:r>
      <w:r w:rsidR="00E40935">
        <w:rPr>
          <w:rFonts w:asciiTheme="majorHAnsi" w:hAnsiTheme="majorHAnsi" w:cstheme="majorHAnsi"/>
          <w:sz w:val="24"/>
          <w:szCs w:val="24"/>
        </w:rPr>
        <w:t xml:space="preserve"> but </w:t>
      </w:r>
      <w:r w:rsidRPr="005A1338">
        <w:rPr>
          <w:rFonts w:asciiTheme="majorHAnsi" w:hAnsiTheme="majorHAnsi" w:cstheme="majorHAnsi"/>
          <w:sz w:val="24"/>
          <w:szCs w:val="24"/>
        </w:rPr>
        <w:t xml:space="preserve">with different levels, depending on the size of the organisation and how much </w:t>
      </w:r>
      <w:r w:rsidRPr="005A1338">
        <w:rPr>
          <w:rFonts w:asciiTheme="majorHAnsi" w:hAnsiTheme="majorHAnsi" w:cstheme="majorHAnsi"/>
          <w:sz w:val="24"/>
          <w:szCs w:val="24"/>
        </w:rPr>
        <w:lastRenderedPageBreak/>
        <w:t>funding it allocate</w:t>
      </w:r>
      <w:r w:rsidR="00D46DFB">
        <w:rPr>
          <w:rFonts w:asciiTheme="majorHAnsi" w:hAnsiTheme="majorHAnsi" w:cstheme="majorHAnsi"/>
          <w:sz w:val="24"/>
          <w:szCs w:val="24"/>
        </w:rPr>
        <w:t>s</w:t>
      </w:r>
      <w:r w:rsidRPr="005A1338">
        <w:rPr>
          <w:rFonts w:asciiTheme="majorHAnsi" w:hAnsiTheme="majorHAnsi" w:cstheme="majorHAnsi"/>
          <w:sz w:val="24"/>
          <w:szCs w:val="24"/>
        </w:rPr>
        <w:t xml:space="preserve"> for such programmes</w:t>
      </w:r>
      <w:r w:rsidR="00727052">
        <w:rPr>
          <w:rFonts w:asciiTheme="majorHAnsi" w:hAnsiTheme="majorHAnsi" w:cstheme="majorHAnsi"/>
          <w:sz w:val="24"/>
          <w:szCs w:val="24"/>
        </w:rPr>
        <w:t xml:space="preserve"> (WC</w:t>
      </w:r>
      <w:r w:rsidR="00C85C71">
        <w:rPr>
          <w:rFonts w:asciiTheme="majorHAnsi" w:hAnsiTheme="majorHAnsi" w:cstheme="majorHAnsi"/>
          <w:sz w:val="24"/>
          <w:szCs w:val="24"/>
        </w:rPr>
        <w:t>6)</w:t>
      </w:r>
      <w:r w:rsidRPr="005A1338">
        <w:rPr>
          <w:rFonts w:asciiTheme="majorHAnsi" w:hAnsiTheme="majorHAnsi" w:cstheme="majorHAnsi"/>
          <w:sz w:val="24"/>
          <w:szCs w:val="24"/>
        </w:rPr>
        <w:t>. They all realise the importance of training and de</w:t>
      </w:r>
      <w:r w:rsidR="00B156A8">
        <w:rPr>
          <w:rFonts w:asciiTheme="majorHAnsi" w:hAnsiTheme="majorHAnsi" w:cstheme="majorHAnsi"/>
          <w:sz w:val="24"/>
          <w:szCs w:val="24"/>
        </w:rPr>
        <w:t xml:space="preserve">velopment opportunities for </w:t>
      </w:r>
      <w:r w:rsidRPr="005A1338">
        <w:rPr>
          <w:rFonts w:asciiTheme="majorHAnsi" w:hAnsiTheme="majorHAnsi" w:cstheme="majorHAnsi"/>
          <w:sz w:val="24"/>
          <w:szCs w:val="24"/>
        </w:rPr>
        <w:t>organisational effectiv</w:t>
      </w:r>
      <w:r w:rsidR="00DF24A3">
        <w:rPr>
          <w:rFonts w:asciiTheme="majorHAnsi" w:hAnsiTheme="majorHAnsi" w:cstheme="majorHAnsi"/>
          <w:sz w:val="24"/>
          <w:szCs w:val="24"/>
        </w:rPr>
        <w:t xml:space="preserve">eness.  </w:t>
      </w:r>
    </w:p>
    <w:p w:rsidR="0034354D" w:rsidRPr="005A1338" w:rsidRDefault="00DF24A3" w:rsidP="00741E6A">
      <w:pPr>
        <w:rPr>
          <w:rFonts w:asciiTheme="majorHAnsi" w:hAnsiTheme="majorHAnsi" w:cstheme="majorHAnsi"/>
          <w:sz w:val="24"/>
          <w:szCs w:val="24"/>
        </w:rPr>
      </w:pPr>
      <w:r>
        <w:rPr>
          <w:rFonts w:asciiTheme="majorHAnsi" w:hAnsiTheme="majorHAnsi" w:cstheme="majorHAnsi"/>
          <w:sz w:val="24"/>
          <w:szCs w:val="24"/>
        </w:rPr>
        <w:t>According to R2, “</w:t>
      </w:r>
      <w:r w:rsidR="0034354D" w:rsidRPr="00DF24A3">
        <w:rPr>
          <w:rFonts w:asciiTheme="majorHAnsi" w:hAnsiTheme="majorHAnsi" w:cstheme="majorHAnsi"/>
          <w:i/>
          <w:iCs/>
          <w:sz w:val="24"/>
          <w:szCs w:val="24"/>
        </w:rPr>
        <w:t>We have the staff development and training fund allocated for that purpose to make sure there is a fair distribution of learning opportunities to all staff to make the organisation fit for purpose</w:t>
      </w:r>
      <w:r w:rsidR="0034354D" w:rsidRPr="005A1338">
        <w:rPr>
          <w:rFonts w:asciiTheme="majorHAnsi" w:hAnsiTheme="majorHAnsi" w:cstheme="majorHAnsi"/>
          <w:b/>
          <w:bCs/>
          <w:sz w:val="24"/>
          <w:szCs w:val="24"/>
        </w:rPr>
        <w:t>”</w:t>
      </w:r>
      <w:r w:rsidR="0034354D" w:rsidRPr="005A1338">
        <w:rPr>
          <w:rFonts w:asciiTheme="majorHAnsi" w:hAnsiTheme="majorHAnsi" w:cstheme="majorHAnsi"/>
          <w:sz w:val="24"/>
          <w:szCs w:val="24"/>
        </w:rPr>
        <w:t>.</w:t>
      </w:r>
    </w:p>
    <w:p w:rsidR="0034354D" w:rsidRPr="005A1338" w:rsidRDefault="006269C0" w:rsidP="0036541C">
      <w:pPr>
        <w:rPr>
          <w:rFonts w:asciiTheme="majorHAnsi" w:hAnsiTheme="majorHAnsi" w:cstheme="majorHAnsi"/>
          <w:sz w:val="24"/>
          <w:szCs w:val="24"/>
        </w:rPr>
      </w:pPr>
      <w:r>
        <w:rPr>
          <w:rFonts w:asciiTheme="majorHAnsi" w:hAnsiTheme="majorHAnsi" w:cstheme="majorHAnsi"/>
          <w:sz w:val="24"/>
          <w:szCs w:val="24"/>
        </w:rPr>
        <w:t xml:space="preserve">R3 highlighted that </w:t>
      </w:r>
      <w:r w:rsidR="0034354D" w:rsidRPr="005A1338">
        <w:rPr>
          <w:rFonts w:asciiTheme="majorHAnsi" w:hAnsiTheme="majorHAnsi" w:cstheme="majorHAnsi"/>
          <w:sz w:val="24"/>
          <w:szCs w:val="24"/>
        </w:rPr>
        <w:t>“</w:t>
      </w:r>
      <w:r w:rsidR="0036541C" w:rsidRPr="0036541C">
        <w:rPr>
          <w:rFonts w:asciiTheme="majorHAnsi" w:hAnsiTheme="majorHAnsi" w:cstheme="majorHAnsi"/>
          <w:i/>
          <w:iCs/>
          <w:sz w:val="24"/>
          <w:szCs w:val="24"/>
        </w:rPr>
        <w:t>I</w:t>
      </w:r>
      <w:r w:rsidR="00EE6729">
        <w:rPr>
          <w:rFonts w:asciiTheme="majorHAnsi" w:hAnsiTheme="majorHAnsi" w:cstheme="majorHAnsi"/>
          <w:i/>
          <w:iCs/>
          <w:sz w:val="24"/>
          <w:szCs w:val="24"/>
        </w:rPr>
        <w:t>n this competitive era</w:t>
      </w:r>
      <w:r w:rsidR="0036541C" w:rsidRPr="0036541C">
        <w:rPr>
          <w:rFonts w:asciiTheme="majorHAnsi" w:hAnsiTheme="majorHAnsi" w:cstheme="majorHAnsi"/>
          <w:i/>
          <w:iCs/>
          <w:sz w:val="24"/>
          <w:szCs w:val="24"/>
        </w:rPr>
        <w:t>, it is essential that employees strengthen their knowledge and acquire new competencies to improve the ways in which they perform their functions. Not only will this be</w:t>
      </w:r>
      <w:r w:rsidR="00CE7A21">
        <w:rPr>
          <w:rFonts w:asciiTheme="majorHAnsi" w:hAnsiTheme="majorHAnsi" w:cstheme="majorHAnsi"/>
          <w:i/>
          <w:iCs/>
          <w:sz w:val="24"/>
          <w:szCs w:val="24"/>
        </w:rPr>
        <w:t>nefit them, but also the organis</w:t>
      </w:r>
      <w:r w:rsidR="0036541C" w:rsidRPr="0036541C">
        <w:rPr>
          <w:rFonts w:asciiTheme="majorHAnsi" w:hAnsiTheme="majorHAnsi" w:cstheme="majorHAnsi"/>
          <w:i/>
          <w:iCs/>
          <w:sz w:val="24"/>
          <w:szCs w:val="24"/>
        </w:rPr>
        <w:t xml:space="preserve">ation because it will make them more confident in increasing productivity and efficiency, as well </w:t>
      </w:r>
      <w:r w:rsidR="00EE6729">
        <w:rPr>
          <w:rFonts w:asciiTheme="majorHAnsi" w:hAnsiTheme="majorHAnsi" w:cstheme="majorHAnsi"/>
          <w:i/>
          <w:iCs/>
          <w:sz w:val="24"/>
          <w:szCs w:val="24"/>
        </w:rPr>
        <w:t>as discovering different ways for</w:t>
      </w:r>
      <w:r w:rsidR="0036541C" w:rsidRPr="0036541C">
        <w:rPr>
          <w:rFonts w:asciiTheme="majorHAnsi" w:hAnsiTheme="majorHAnsi" w:cstheme="majorHAnsi"/>
          <w:i/>
          <w:iCs/>
          <w:sz w:val="24"/>
          <w:szCs w:val="24"/>
        </w:rPr>
        <w:t xml:space="preserve"> personal growth and development</w:t>
      </w:r>
      <w:r w:rsidR="0034354D" w:rsidRPr="005A1338">
        <w:rPr>
          <w:rFonts w:asciiTheme="majorHAnsi" w:hAnsiTheme="majorHAnsi" w:cstheme="majorHAnsi"/>
          <w:sz w:val="24"/>
          <w:szCs w:val="24"/>
        </w:rPr>
        <w:t>”.</w:t>
      </w:r>
    </w:p>
    <w:p w:rsidR="00FD0536" w:rsidRPr="005A1338" w:rsidRDefault="00F95150" w:rsidP="00FD0536">
      <w:pPr>
        <w:rPr>
          <w:rFonts w:asciiTheme="majorHAnsi" w:hAnsiTheme="majorHAnsi" w:cstheme="majorHAnsi"/>
          <w:sz w:val="24"/>
          <w:szCs w:val="24"/>
        </w:rPr>
      </w:pPr>
      <w:r>
        <w:rPr>
          <w:rFonts w:asciiTheme="majorHAnsi" w:hAnsiTheme="majorHAnsi" w:cstheme="majorHAnsi"/>
          <w:sz w:val="24"/>
          <w:szCs w:val="24"/>
        </w:rPr>
        <w:t>R7 explained, “</w:t>
      </w:r>
      <w:r w:rsidR="0034354D" w:rsidRPr="00F95150">
        <w:rPr>
          <w:rFonts w:asciiTheme="majorHAnsi" w:hAnsiTheme="majorHAnsi" w:cstheme="majorHAnsi"/>
          <w:i/>
          <w:iCs/>
          <w:sz w:val="24"/>
          <w:szCs w:val="24"/>
        </w:rPr>
        <w:t>We try our best to empower employees and develop them, we support our employees and give them the chance to grow. For example</w:t>
      </w:r>
      <w:r w:rsidR="00FA4A4D">
        <w:rPr>
          <w:rFonts w:asciiTheme="majorHAnsi" w:hAnsiTheme="majorHAnsi" w:cstheme="majorHAnsi"/>
          <w:i/>
          <w:iCs/>
          <w:sz w:val="24"/>
          <w:szCs w:val="24"/>
        </w:rPr>
        <w:t>,</w:t>
      </w:r>
      <w:r w:rsidR="0034354D" w:rsidRPr="00F95150">
        <w:rPr>
          <w:rFonts w:asciiTheme="majorHAnsi" w:hAnsiTheme="majorHAnsi" w:cstheme="majorHAnsi"/>
          <w:i/>
          <w:iCs/>
          <w:sz w:val="24"/>
          <w:szCs w:val="24"/>
        </w:rPr>
        <w:t xml:space="preserve">” whenever we see a weakness, we do our best to fill that gap. Employees are encouraged to attend trainings to strengthen their role. For example: we do offer to cover 50 % and </w:t>
      </w:r>
      <w:r w:rsidR="005D4BF7" w:rsidRPr="00F95150">
        <w:rPr>
          <w:rFonts w:asciiTheme="majorHAnsi" w:hAnsiTheme="majorHAnsi" w:cstheme="majorHAnsi"/>
          <w:i/>
          <w:iCs/>
          <w:sz w:val="24"/>
          <w:szCs w:val="24"/>
        </w:rPr>
        <w:t>sometimes</w:t>
      </w:r>
      <w:r w:rsidR="0034354D" w:rsidRPr="00F95150">
        <w:rPr>
          <w:rFonts w:asciiTheme="majorHAnsi" w:hAnsiTheme="majorHAnsi" w:cstheme="majorHAnsi"/>
          <w:i/>
          <w:iCs/>
          <w:sz w:val="24"/>
          <w:szCs w:val="24"/>
        </w:rPr>
        <w:t xml:space="preserve"> 100% of the cost of courses such as Language courses</w:t>
      </w:r>
      <w:r>
        <w:rPr>
          <w:rFonts w:asciiTheme="majorHAnsi" w:hAnsiTheme="majorHAnsi" w:cstheme="majorHAnsi"/>
          <w:sz w:val="24"/>
          <w:szCs w:val="24"/>
        </w:rPr>
        <w:t>”</w:t>
      </w:r>
      <w:r w:rsidR="0034354D" w:rsidRPr="005A1338">
        <w:rPr>
          <w:rFonts w:asciiTheme="majorHAnsi" w:hAnsiTheme="majorHAnsi" w:cstheme="majorHAnsi"/>
          <w:sz w:val="24"/>
          <w:szCs w:val="24"/>
        </w:rPr>
        <w:t>.</w:t>
      </w:r>
    </w:p>
    <w:p w:rsidR="00FD0536" w:rsidRPr="00FD0536" w:rsidRDefault="0034354D" w:rsidP="00FD0536">
      <w:pPr>
        <w:rPr>
          <w:rFonts w:asciiTheme="majorHAnsi" w:hAnsiTheme="majorHAnsi" w:cstheme="majorHAnsi"/>
          <w:color w:val="000000" w:themeColor="text1"/>
          <w:sz w:val="24"/>
          <w:szCs w:val="24"/>
        </w:rPr>
      </w:pPr>
      <w:r w:rsidRPr="005A1338">
        <w:rPr>
          <w:rFonts w:asciiTheme="majorHAnsi" w:hAnsiTheme="majorHAnsi" w:cstheme="majorHAnsi"/>
          <w:sz w:val="24"/>
          <w:szCs w:val="24"/>
        </w:rPr>
        <w:t xml:space="preserve">The result complies with </w:t>
      </w:r>
      <w:r w:rsidRPr="005A1338">
        <w:rPr>
          <w:rFonts w:asciiTheme="majorHAnsi" w:hAnsiTheme="majorHAnsi" w:cstheme="majorHAnsi"/>
          <w:color w:val="000000" w:themeColor="text1"/>
          <w:sz w:val="24"/>
          <w:szCs w:val="24"/>
        </w:rPr>
        <w:t>(Cecil and Rothwell, 2007) views, where they suggest that if the organisation wants its current and present employees to have the essential skills to function at a higher level, then it needs to create development opportunities and training programmes as they are crucial to both the organisation’s performance and the development of personnel.</w:t>
      </w:r>
    </w:p>
    <w:p w:rsidR="0034354D" w:rsidRPr="005A1338" w:rsidRDefault="007748D0" w:rsidP="005A1338">
      <w:pPr>
        <w:rPr>
          <w:rFonts w:asciiTheme="majorHAnsi" w:hAnsiTheme="majorHAnsi" w:cstheme="majorHAnsi"/>
          <w:sz w:val="24"/>
          <w:szCs w:val="24"/>
        </w:rPr>
      </w:pPr>
      <w:r>
        <w:rPr>
          <w:rFonts w:asciiTheme="majorHAnsi" w:hAnsiTheme="majorHAnsi" w:cstheme="majorHAnsi"/>
          <w:sz w:val="24"/>
          <w:szCs w:val="24"/>
        </w:rPr>
        <w:t xml:space="preserve">It </w:t>
      </w:r>
      <w:r w:rsidR="0034354D" w:rsidRPr="005A1338">
        <w:rPr>
          <w:rFonts w:asciiTheme="majorHAnsi" w:hAnsiTheme="majorHAnsi" w:cstheme="majorHAnsi"/>
          <w:sz w:val="24"/>
          <w:szCs w:val="24"/>
        </w:rPr>
        <w:t xml:space="preserve">also has an effect on the other TM strategies by attracting new talent and retaining the most valuable employees. </w:t>
      </w:r>
    </w:p>
    <w:p w:rsidR="0034354D" w:rsidRPr="005A1338" w:rsidRDefault="00F95150" w:rsidP="00EC2A3E">
      <w:pPr>
        <w:rPr>
          <w:rFonts w:asciiTheme="majorHAnsi" w:hAnsiTheme="majorHAnsi" w:cstheme="majorHAnsi"/>
          <w:sz w:val="24"/>
          <w:szCs w:val="24"/>
        </w:rPr>
      </w:pPr>
      <w:r>
        <w:rPr>
          <w:rFonts w:asciiTheme="majorHAnsi" w:hAnsiTheme="majorHAnsi" w:cstheme="majorHAnsi"/>
          <w:sz w:val="24"/>
          <w:szCs w:val="24"/>
        </w:rPr>
        <w:t>R5 clarified</w:t>
      </w:r>
      <w:r w:rsidR="0034354D" w:rsidRPr="005A1338">
        <w:rPr>
          <w:rFonts w:asciiTheme="majorHAnsi" w:hAnsiTheme="majorHAnsi" w:cstheme="majorHAnsi"/>
          <w:sz w:val="24"/>
          <w:szCs w:val="24"/>
        </w:rPr>
        <w:t>, “</w:t>
      </w:r>
      <w:r w:rsidR="00EC2A3E" w:rsidRPr="00EC2A3E">
        <w:rPr>
          <w:rFonts w:asciiTheme="majorHAnsi" w:hAnsiTheme="majorHAnsi" w:cstheme="majorHAnsi"/>
          <w:i/>
          <w:iCs/>
          <w:sz w:val="24"/>
          <w:szCs w:val="24"/>
        </w:rPr>
        <w:t xml:space="preserve">We have a special approach when it comes to talent development, where we link it to our strategy, which will help us to attract and retain highly </w:t>
      </w:r>
      <w:r w:rsidR="00EC2A3E" w:rsidRPr="00EC2A3E">
        <w:rPr>
          <w:rFonts w:asciiTheme="majorHAnsi" w:hAnsiTheme="majorHAnsi" w:cstheme="majorHAnsi"/>
          <w:i/>
          <w:iCs/>
          <w:sz w:val="24"/>
          <w:szCs w:val="24"/>
        </w:rPr>
        <w:lastRenderedPageBreak/>
        <w:t>motivated employees and give them the essential competencies and knowledge to achieve our mission and purpose. We aim to build sustainable processes of individual and collective development as a means of increasing our capacity and effectiveness. Therefore</w:t>
      </w:r>
      <w:r w:rsidR="00FA4A4D">
        <w:rPr>
          <w:rFonts w:asciiTheme="majorHAnsi" w:hAnsiTheme="majorHAnsi" w:cstheme="majorHAnsi"/>
          <w:i/>
          <w:iCs/>
          <w:sz w:val="24"/>
          <w:szCs w:val="24"/>
        </w:rPr>
        <w:t>,</w:t>
      </w:r>
      <w:r w:rsidR="00EC2A3E" w:rsidRPr="00EC2A3E">
        <w:rPr>
          <w:rFonts w:asciiTheme="majorHAnsi" w:hAnsiTheme="majorHAnsi" w:cstheme="majorHAnsi"/>
          <w:i/>
          <w:iCs/>
          <w:sz w:val="24"/>
          <w:szCs w:val="24"/>
        </w:rPr>
        <w:t xml:space="preserve"> we are dedicated to offering development opportunities to our staff to ensure that they can deliver the organisation’s strategic and operational objectives</w:t>
      </w:r>
      <w:r w:rsidR="00EC2A3E">
        <w:rPr>
          <w:rFonts w:asciiTheme="majorHAnsi" w:hAnsiTheme="majorHAnsi" w:cstheme="majorHAnsi"/>
          <w:sz w:val="24"/>
          <w:szCs w:val="24"/>
        </w:rPr>
        <w:t>”</w:t>
      </w:r>
      <w:r>
        <w:rPr>
          <w:rFonts w:asciiTheme="majorHAnsi" w:hAnsiTheme="majorHAnsi" w:cstheme="majorHAnsi"/>
          <w:sz w:val="24"/>
          <w:szCs w:val="24"/>
        </w:rPr>
        <w:t>.</w:t>
      </w:r>
    </w:p>
    <w:p w:rsidR="0034354D" w:rsidRPr="005A1338" w:rsidRDefault="0034354D"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These views also support Bethke-Langenegger et al., (2011), where it </w:t>
      </w:r>
      <w:proofErr w:type="gramStart"/>
      <w:r w:rsidRPr="005A1338">
        <w:rPr>
          <w:rFonts w:asciiTheme="majorHAnsi" w:hAnsiTheme="majorHAnsi" w:cstheme="majorHAnsi"/>
          <w:color w:val="000000" w:themeColor="text1"/>
          <w:sz w:val="24"/>
          <w:szCs w:val="24"/>
        </w:rPr>
        <w:t>was suggested</w:t>
      </w:r>
      <w:proofErr w:type="gramEnd"/>
      <w:r w:rsidRPr="005A1338">
        <w:rPr>
          <w:rFonts w:asciiTheme="majorHAnsi" w:hAnsiTheme="majorHAnsi" w:cstheme="majorHAnsi"/>
          <w:color w:val="000000" w:themeColor="text1"/>
          <w:sz w:val="24"/>
          <w:szCs w:val="24"/>
        </w:rPr>
        <w:t xml:space="preserve"> that focusing on development </w:t>
      </w:r>
      <w:r w:rsidR="00DA35DD" w:rsidRPr="005A1338">
        <w:rPr>
          <w:rFonts w:asciiTheme="majorHAnsi" w:hAnsiTheme="majorHAnsi" w:cstheme="majorHAnsi"/>
          <w:color w:val="000000" w:themeColor="text1"/>
          <w:sz w:val="24"/>
          <w:szCs w:val="24"/>
        </w:rPr>
        <w:t>could</w:t>
      </w:r>
      <w:r w:rsidRPr="005A1338">
        <w:rPr>
          <w:rFonts w:asciiTheme="majorHAnsi" w:hAnsiTheme="majorHAnsi" w:cstheme="majorHAnsi"/>
          <w:color w:val="000000" w:themeColor="text1"/>
          <w:sz w:val="24"/>
          <w:szCs w:val="24"/>
        </w:rPr>
        <w:t xml:space="preserve"> positively </w:t>
      </w:r>
      <w:r w:rsidR="00DA35DD" w:rsidRPr="005A1338">
        <w:rPr>
          <w:rFonts w:asciiTheme="majorHAnsi" w:hAnsiTheme="majorHAnsi" w:cstheme="majorHAnsi"/>
          <w:color w:val="000000" w:themeColor="text1"/>
          <w:sz w:val="24"/>
          <w:szCs w:val="24"/>
        </w:rPr>
        <w:t>influence</w:t>
      </w:r>
      <w:r w:rsidRPr="005A1338">
        <w:rPr>
          <w:rFonts w:asciiTheme="majorHAnsi" w:hAnsiTheme="majorHAnsi" w:cstheme="majorHAnsi"/>
          <w:color w:val="000000" w:themeColor="text1"/>
          <w:sz w:val="24"/>
          <w:szCs w:val="24"/>
        </w:rPr>
        <w:t xml:space="preserve"> the strategic outcomes due to attracting new talented individuals to join the firm who are interested in development opportunities.</w:t>
      </w:r>
    </w:p>
    <w:p w:rsidR="0034354D" w:rsidRPr="005A1338" w:rsidRDefault="0034354D"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At the same time, the findings contradict with the result of a survey by </w:t>
      </w:r>
      <w:proofErr w:type="spellStart"/>
      <w:r w:rsidRPr="005A1338">
        <w:rPr>
          <w:rFonts w:asciiTheme="majorHAnsi" w:hAnsiTheme="majorHAnsi" w:cstheme="majorHAnsi"/>
          <w:color w:val="000000" w:themeColor="text1"/>
          <w:sz w:val="24"/>
          <w:szCs w:val="24"/>
        </w:rPr>
        <w:t>Bridgespan</w:t>
      </w:r>
      <w:proofErr w:type="spellEnd"/>
      <w:r w:rsidRPr="005A1338">
        <w:rPr>
          <w:rFonts w:asciiTheme="majorHAnsi" w:hAnsiTheme="majorHAnsi" w:cstheme="majorHAnsi"/>
          <w:color w:val="000000" w:themeColor="text1"/>
          <w:sz w:val="24"/>
          <w:szCs w:val="24"/>
        </w:rPr>
        <w:t xml:space="preserve"> Grou</w:t>
      </w:r>
      <w:r w:rsidR="00A27854">
        <w:rPr>
          <w:rFonts w:asciiTheme="majorHAnsi" w:hAnsiTheme="majorHAnsi" w:cstheme="majorHAnsi"/>
          <w:color w:val="000000" w:themeColor="text1"/>
          <w:sz w:val="24"/>
          <w:szCs w:val="24"/>
        </w:rPr>
        <w:t xml:space="preserve">p conducted in 2011 (mentioned </w:t>
      </w:r>
      <w:r w:rsidRPr="005A1338">
        <w:rPr>
          <w:rFonts w:asciiTheme="majorHAnsi" w:hAnsiTheme="majorHAnsi" w:cstheme="majorHAnsi"/>
          <w:color w:val="000000" w:themeColor="text1"/>
          <w:sz w:val="24"/>
          <w:szCs w:val="24"/>
        </w:rPr>
        <w:t>in Chapter</w:t>
      </w:r>
      <w:r w:rsidR="00347FEF">
        <w:rPr>
          <w:rFonts w:asciiTheme="majorHAnsi" w:hAnsiTheme="majorHAnsi" w:cstheme="majorHAnsi"/>
          <w:color w:val="000000" w:themeColor="text1"/>
          <w:sz w:val="24"/>
          <w:szCs w:val="24"/>
        </w:rPr>
        <w:t xml:space="preserve"> </w:t>
      </w:r>
      <w:r w:rsidRPr="005A1338">
        <w:rPr>
          <w:rFonts w:asciiTheme="majorHAnsi" w:hAnsiTheme="majorHAnsi" w:cstheme="majorHAnsi"/>
          <w:color w:val="000000" w:themeColor="text1"/>
          <w:sz w:val="24"/>
          <w:szCs w:val="24"/>
        </w:rPr>
        <w:t>2 )</w:t>
      </w:r>
      <w:r w:rsidR="00E00EA8">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where it was found that offering growth and development opportunities was ranked one of the main four reasons for management weakness in the non-profit sector. Therefor</w:t>
      </w:r>
      <w:r w:rsidR="004763EA">
        <w:rPr>
          <w:rFonts w:asciiTheme="majorHAnsi" w:hAnsiTheme="majorHAnsi" w:cstheme="majorHAnsi"/>
          <w:color w:val="000000" w:themeColor="text1"/>
          <w:sz w:val="24"/>
          <w:szCs w:val="24"/>
        </w:rPr>
        <w:t xml:space="preserve">e, we can see the shift in </w:t>
      </w:r>
      <w:proofErr w:type="spellStart"/>
      <w:r w:rsidR="004763EA">
        <w:rPr>
          <w:rFonts w:asciiTheme="majorHAnsi" w:hAnsiTheme="majorHAnsi" w:cstheme="majorHAnsi"/>
          <w:color w:val="000000" w:themeColor="text1"/>
          <w:sz w:val="24"/>
          <w:szCs w:val="24"/>
        </w:rPr>
        <w:t>mind</w:t>
      </w:r>
      <w:r w:rsidRPr="005A1338">
        <w:rPr>
          <w:rFonts w:asciiTheme="majorHAnsi" w:hAnsiTheme="majorHAnsi" w:cstheme="majorHAnsi"/>
          <w:color w:val="000000" w:themeColor="text1"/>
          <w:sz w:val="24"/>
          <w:szCs w:val="24"/>
        </w:rPr>
        <w:t>sets</w:t>
      </w:r>
      <w:proofErr w:type="spellEnd"/>
      <w:r w:rsidRPr="005A1338">
        <w:rPr>
          <w:rFonts w:asciiTheme="majorHAnsi" w:hAnsiTheme="majorHAnsi" w:cstheme="majorHAnsi"/>
          <w:color w:val="000000" w:themeColor="text1"/>
          <w:sz w:val="24"/>
          <w:szCs w:val="24"/>
        </w:rPr>
        <w:t xml:space="preserve">, where the sector have realised that they need to focus more on growth and development as it can have a positive </w:t>
      </w:r>
      <w:r w:rsidR="000E4FEE" w:rsidRPr="005A1338">
        <w:rPr>
          <w:rFonts w:asciiTheme="majorHAnsi" w:hAnsiTheme="majorHAnsi" w:cstheme="majorHAnsi"/>
          <w:color w:val="000000" w:themeColor="text1"/>
          <w:sz w:val="24"/>
          <w:szCs w:val="24"/>
        </w:rPr>
        <w:t>effect</w:t>
      </w:r>
      <w:r w:rsidRPr="005A1338">
        <w:rPr>
          <w:rFonts w:asciiTheme="majorHAnsi" w:hAnsiTheme="majorHAnsi" w:cstheme="majorHAnsi"/>
          <w:color w:val="000000" w:themeColor="text1"/>
          <w:sz w:val="24"/>
          <w:szCs w:val="24"/>
        </w:rPr>
        <w:t xml:space="preserve"> on the organisation in terms of organisational effectiveness, competitiveness and other TM strategies such as attracting the right talent and retaining the most valuable employees. </w:t>
      </w:r>
    </w:p>
    <w:p w:rsidR="00FD0536" w:rsidRDefault="0034354D" w:rsidP="00FD0536">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According </w:t>
      </w:r>
      <w:r w:rsidR="00675DD5">
        <w:rPr>
          <w:rFonts w:asciiTheme="majorHAnsi" w:hAnsiTheme="majorHAnsi" w:cstheme="majorHAnsi"/>
          <w:color w:val="000000" w:themeColor="text1"/>
          <w:sz w:val="24"/>
          <w:szCs w:val="24"/>
        </w:rPr>
        <w:t xml:space="preserve">to </w:t>
      </w:r>
      <w:r w:rsidRPr="005A1338">
        <w:rPr>
          <w:rFonts w:asciiTheme="majorHAnsi" w:hAnsiTheme="majorHAnsi" w:cstheme="majorHAnsi"/>
          <w:color w:val="000000" w:themeColor="text1"/>
          <w:sz w:val="24"/>
          <w:szCs w:val="24"/>
        </w:rPr>
        <w:t>the findings, five out of the seven organisations (mainly the larger ones) offe</w:t>
      </w:r>
      <w:r w:rsidR="00871DDB">
        <w:rPr>
          <w:rFonts w:asciiTheme="majorHAnsi" w:hAnsiTheme="majorHAnsi" w:cstheme="majorHAnsi"/>
          <w:color w:val="000000" w:themeColor="text1"/>
          <w:sz w:val="24"/>
          <w:szCs w:val="24"/>
        </w:rPr>
        <w:t>r in-</w:t>
      </w:r>
      <w:r w:rsidR="00326F9E">
        <w:rPr>
          <w:rFonts w:asciiTheme="majorHAnsi" w:hAnsiTheme="majorHAnsi" w:cstheme="majorHAnsi"/>
          <w:color w:val="000000" w:themeColor="text1"/>
          <w:sz w:val="24"/>
          <w:szCs w:val="24"/>
        </w:rPr>
        <w:t xml:space="preserve">house training programmes </w:t>
      </w:r>
      <w:r w:rsidRPr="005A1338">
        <w:rPr>
          <w:rFonts w:asciiTheme="majorHAnsi" w:hAnsiTheme="majorHAnsi" w:cstheme="majorHAnsi"/>
          <w:color w:val="000000" w:themeColor="text1"/>
          <w:sz w:val="24"/>
          <w:szCs w:val="24"/>
        </w:rPr>
        <w:t xml:space="preserve">such as e-learning platforms and </w:t>
      </w:r>
      <w:r w:rsidRPr="005A1338">
        <w:rPr>
          <w:rFonts w:asciiTheme="majorHAnsi" w:hAnsiTheme="majorHAnsi" w:cstheme="majorHAnsi"/>
          <w:sz w:val="24"/>
          <w:szCs w:val="24"/>
        </w:rPr>
        <w:t>external training courses</w:t>
      </w:r>
      <w:r w:rsidR="00727052">
        <w:rPr>
          <w:rFonts w:asciiTheme="majorHAnsi" w:hAnsiTheme="majorHAnsi" w:cstheme="majorHAnsi"/>
          <w:sz w:val="24"/>
          <w:szCs w:val="24"/>
        </w:rPr>
        <w:t xml:space="preserve"> (WC</w:t>
      </w:r>
      <w:r w:rsidR="00C85C71">
        <w:rPr>
          <w:rFonts w:asciiTheme="majorHAnsi" w:hAnsiTheme="majorHAnsi" w:cstheme="majorHAnsi"/>
          <w:sz w:val="24"/>
          <w:szCs w:val="24"/>
        </w:rPr>
        <w:t>6)</w:t>
      </w:r>
      <w:r w:rsidRPr="005A1338">
        <w:rPr>
          <w:rFonts w:asciiTheme="majorHAnsi" w:hAnsiTheme="majorHAnsi" w:cstheme="majorHAnsi"/>
          <w:sz w:val="24"/>
          <w:szCs w:val="24"/>
        </w:rPr>
        <w:t>.</w:t>
      </w:r>
      <w:r w:rsidR="0095207F">
        <w:rPr>
          <w:rFonts w:asciiTheme="majorHAnsi" w:hAnsiTheme="majorHAnsi" w:cstheme="majorHAnsi"/>
          <w:sz w:val="24"/>
          <w:szCs w:val="24"/>
        </w:rPr>
        <w:t xml:space="preserve"> The two </w:t>
      </w:r>
      <w:r w:rsidR="0095207F" w:rsidRPr="0095207F">
        <w:rPr>
          <w:rFonts w:asciiTheme="majorHAnsi" w:hAnsiTheme="majorHAnsi" w:cstheme="majorHAnsi"/>
          <w:color w:val="000000" w:themeColor="text1"/>
          <w:sz w:val="24"/>
          <w:szCs w:val="24"/>
        </w:rPr>
        <w:t xml:space="preserve">UN agencies </w:t>
      </w:r>
      <w:r w:rsidR="0095207F">
        <w:rPr>
          <w:rFonts w:asciiTheme="majorHAnsi" w:hAnsiTheme="majorHAnsi" w:cstheme="majorHAnsi"/>
          <w:color w:val="000000" w:themeColor="text1"/>
          <w:sz w:val="24"/>
          <w:szCs w:val="24"/>
        </w:rPr>
        <w:t xml:space="preserve">in the sample </w:t>
      </w:r>
      <w:r w:rsidR="0095207F" w:rsidRPr="0095207F">
        <w:rPr>
          <w:rFonts w:asciiTheme="majorHAnsi" w:hAnsiTheme="majorHAnsi" w:cstheme="majorHAnsi"/>
          <w:color w:val="000000" w:themeColor="text1"/>
          <w:sz w:val="24"/>
          <w:szCs w:val="24"/>
        </w:rPr>
        <w:t>taking the lead</w:t>
      </w:r>
      <w:r w:rsidR="0095207F">
        <w:rPr>
          <w:rFonts w:asciiTheme="majorHAnsi" w:hAnsiTheme="majorHAnsi" w:cstheme="majorHAnsi"/>
          <w:color w:val="000000" w:themeColor="text1"/>
          <w:sz w:val="24"/>
          <w:szCs w:val="24"/>
        </w:rPr>
        <w:t xml:space="preserve"> by </w:t>
      </w:r>
      <w:r w:rsidR="0095207F" w:rsidRPr="0095207F">
        <w:rPr>
          <w:rFonts w:asciiTheme="majorHAnsi" w:hAnsiTheme="majorHAnsi" w:cstheme="majorHAnsi"/>
          <w:color w:val="000000" w:themeColor="text1"/>
          <w:sz w:val="24"/>
          <w:szCs w:val="24"/>
        </w:rPr>
        <w:t xml:space="preserve">offering a wide range of </w:t>
      </w:r>
      <w:r w:rsidR="0095207F">
        <w:rPr>
          <w:rFonts w:asciiTheme="majorHAnsi" w:hAnsiTheme="majorHAnsi" w:cstheme="majorHAnsi"/>
          <w:color w:val="000000" w:themeColor="text1"/>
          <w:sz w:val="24"/>
          <w:szCs w:val="24"/>
        </w:rPr>
        <w:t>e</w:t>
      </w:r>
      <w:r w:rsidR="0095207F" w:rsidRPr="0095207F">
        <w:rPr>
          <w:rFonts w:asciiTheme="majorHAnsi" w:hAnsiTheme="majorHAnsi" w:cstheme="majorHAnsi"/>
          <w:color w:val="000000" w:themeColor="text1"/>
          <w:sz w:val="24"/>
          <w:szCs w:val="24"/>
        </w:rPr>
        <w:t xml:space="preserve">-learning programmes and growth opportunities that all of </w:t>
      </w:r>
      <w:r w:rsidR="005A371E">
        <w:rPr>
          <w:rFonts w:asciiTheme="majorHAnsi" w:hAnsiTheme="majorHAnsi" w:cstheme="majorHAnsi"/>
          <w:color w:val="000000" w:themeColor="text1"/>
          <w:sz w:val="24"/>
          <w:szCs w:val="24"/>
        </w:rPr>
        <w:t xml:space="preserve">the </w:t>
      </w:r>
      <w:r w:rsidR="0095207F">
        <w:rPr>
          <w:rFonts w:asciiTheme="majorHAnsi" w:hAnsiTheme="majorHAnsi" w:cstheme="majorHAnsi"/>
          <w:color w:val="000000" w:themeColor="text1"/>
          <w:sz w:val="24"/>
          <w:szCs w:val="24"/>
        </w:rPr>
        <w:t>other organisation</w:t>
      </w:r>
      <w:r w:rsidR="005A371E">
        <w:rPr>
          <w:rFonts w:asciiTheme="majorHAnsi" w:hAnsiTheme="majorHAnsi" w:cstheme="majorHAnsi"/>
          <w:color w:val="000000" w:themeColor="text1"/>
          <w:sz w:val="24"/>
          <w:szCs w:val="24"/>
        </w:rPr>
        <w:t>s</w:t>
      </w:r>
      <w:r w:rsidR="0095207F">
        <w:rPr>
          <w:rFonts w:asciiTheme="majorHAnsi" w:hAnsiTheme="majorHAnsi" w:cstheme="majorHAnsi"/>
          <w:color w:val="000000" w:themeColor="text1"/>
          <w:sz w:val="24"/>
          <w:szCs w:val="24"/>
        </w:rPr>
        <w:t xml:space="preserve"> </w:t>
      </w:r>
      <w:r w:rsidR="0095207F" w:rsidRPr="0095207F">
        <w:rPr>
          <w:rFonts w:asciiTheme="majorHAnsi" w:hAnsiTheme="majorHAnsi" w:cstheme="majorHAnsi"/>
          <w:color w:val="000000" w:themeColor="text1"/>
          <w:sz w:val="24"/>
          <w:szCs w:val="24"/>
        </w:rPr>
        <w:t>could take forward</w:t>
      </w:r>
      <w:r w:rsidR="0095207F">
        <w:rPr>
          <w:rFonts w:asciiTheme="majorHAnsi" w:hAnsiTheme="majorHAnsi" w:cstheme="majorHAnsi"/>
          <w:color w:val="000000" w:themeColor="text1"/>
          <w:sz w:val="24"/>
          <w:szCs w:val="24"/>
        </w:rPr>
        <w:t xml:space="preserve"> and learn from their experiences</w:t>
      </w:r>
      <w:r w:rsidR="0095207F">
        <w:rPr>
          <w:rFonts w:ascii="Calibri" w:eastAsia="Times New Roman" w:hAnsi="Calibri" w:cs="Calibri"/>
          <w:color w:val="000000"/>
          <w:sz w:val="24"/>
          <w:szCs w:val="24"/>
          <w:bdr w:val="none" w:sz="0" w:space="0" w:color="auto" w:frame="1"/>
          <w:lang w:eastAsia="en-GB"/>
        </w:rPr>
        <w:t>.</w:t>
      </w:r>
      <w:r w:rsidRPr="005A1338">
        <w:rPr>
          <w:rFonts w:asciiTheme="majorHAnsi" w:hAnsiTheme="majorHAnsi" w:cstheme="majorHAnsi"/>
          <w:sz w:val="24"/>
          <w:szCs w:val="24"/>
        </w:rPr>
        <w:t xml:space="preserve"> </w:t>
      </w:r>
      <w:r w:rsidRPr="005A1338">
        <w:rPr>
          <w:rFonts w:asciiTheme="majorHAnsi" w:hAnsiTheme="majorHAnsi" w:cstheme="majorHAnsi"/>
          <w:color w:val="000000" w:themeColor="text1"/>
          <w:sz w:val="24"/>
          <w:szCs w:val="24"/>
        </w:rPr>
        <w:t xml:space="preserve">However, all organisations stated that on the job training, coaching &amp; monitoring and </w:t>
      </w:r>
      <w:r w:rsidRPr="005A1338">
        <w:rPr>
          <w:rFonts w:asciiTheme="majorHAnsi" w:hAnsiTheme="majorHAnsi" w:cstheme="majorHAnsi"/>
          <w:color w:val="000000" w:themeColor="text1"/>
          <w:sz w:val="24"/>
          <w:szCs w:val="24"/>
        </w:rPr>
        <w:lastRenderedPageBreak/>
        <w:t xml:space="preserve">sometimes offering secondment schemes </w:t>
      </w:r>
      <w:r w:rsidR="00EF4149">
        <w:rPr>
          <w:rFonts w:asciiTheme="majorHAnsi" w:hAnsiTheme="majorHAnsi" w:cstheme="majorHAnsi"/>
          <w:color w:val="000000" w:themeColor="text1"/>
          <w:sz w:val="24"/>
          <w:szCs w:val="24"/>
        </w:rPr>
        <w:t>are the most efficient and cost-</w:t>
      </w:r>
      <w:r w:rsidRPr="005A1338">
        <w:rPr>
          <w:rFonts w:asciiTheme="majorHAnsi" w:hAnsiTheme="majorHAnsi" w:cstheme="majorHAnsi"/>
          <w:color w:val="000000" w:themeColor="text1"/>
          <w:sz w:val="24"/>
          <w:szCs w:val="24"/>
        </w:rPr>
        <w:t xml:space="preserve">effective ways to develop their employees especially when the funding is scarce. This also supports Kramer (2011) view, who suggested that in-house development opportunities and on the job training, can be the solution for </w:t>
      </w:r>
      <w:r w:rsidR="0055454F">
        <w:rPr>
          <w:rFonts w:asciiTheme="majorHAnsi" w:hAnsiTheme="majorHAnsi" w:cstheme="majorHAnsi"/>
          <w:color w:val="000000" w:themeColor="text1"/>
          <w:sz w:val="24"/>
          <w:szCs w:val="24"/>
        </w:rPr>
        <w:t>non-profit</w:t>
      </w:r>
      <w:r w:rsidRPr="005A1338">
        <w:rPr>
          <w:rFonts w:asciiTheme="majorHAnsi" w:hAnsiTheme="majorHAnsi" w:cstheme="majorHAnsi"/>
          <w:color w:val="000000" w:themeColor="text1"/>
          <w:sz w:val="24"/>
          <w:szCs w:val="24"/>
        </w:rPr>
        <w:t>s regardless of the economic si</w:t>
      </w:r>
      <w:r w:rsidR="00114047">
        <w:rPr>
          <w:rFonts w:asciiTheme="majorHAnsi" w:hAnsiTheme="majorHAnsi" w:cstheme="majorHAnsi"/>
          <w:color w:val="000000" w:themeColor="text1"/>
          <w:sz w:val="24"/>
          <w:szCs w:val="24"/>
        </w:rPr>
        <w:t>tuation and budget limitations.</w:t>
      </w:r>
    </w:p>
    <w:p w:rsidR="0022657D" w:rsidRPr="00114047" w:rsidRDefault="0022657D" w:rsidP="00FD0536">
      <w:pPr>
        <w:rPr>
          <w:rFonts w:asciiTheme="majorHAnsi" w:hAnsiTheme="majorHAnsi" w:cstheme="majorHAnsi"/>
          <w:color w:val="000000" w:themeColor="text1"/>
          <w:sz w:val="24"/>
          <w:szCs w:val="24"/>
        </w:rPr>
      </w:pPr>
    </w:p>
    <w:p w:rsidR="0034354D" w:rsidRDefault="00C64FBF" w:rsidP="00391B31">
      <w:pPr>
        <w:pStyle w:val="NoSpacing"/>
        <w:spacing w:line="480" w:lineRule="auto"/>
        <w:rPr>
          <w:rFonts w:asciiTheme="majorHAnsi" w:hAnsiTheme="majorHAnsi" w:cstheme="majorHAnsi"/>
          <w:b/>
          <w:bCs/>
          <w:color w:val="00B0F0"/>
          <w:sz w:val="24"/>
          <w:szCs w:val="24"/>
        </w:rPr>
      </w:pPr>
      <w:r w:rsidRPr="00C64FBF">
        <w:rPr>
          <w:rFonts w:asciiTheme="majorHAnsi" w:hAnsiTheme="majorHAnsi" w:cstheme="majorHAnsi"/>
          <w:b/>
          <w:bCs/>
          <w:color w:val="00B0F0"/>
          <w:sz w:val="24"/>
          <w:szCs w:val="24"/>
        </w:rPr>
        <w:t xml:space="preserve">4.8.4 </w:t>
      </w:r>
      <w:r w:rsidR="0034354D" w:rsidRPr="00C64FBF">
        <w:rPr>
          <w:rFonts w:asciiTheme="majorHAnsi" w:hAnsiTheme="majorHAnsi" w:cstheme="majorHAnsi"/>
          <w:b/>
          <w:bCs/>
          <w:color w:val="00B0F0"/>
          <w:sz w:val="24"/>
          <w:szCs w:val="24"/>
        </w:rPr>
        <w:t>Talent Retention:</w:t>
      </w:r>
    </w:p>
    <w:p w:rsidR="007E4E94" w:rsidRDefault="002E0B7E" w:rsidP="00391B31">
      <w:pPr>
        <w:pStyle w:val="NoSpacing"/>
        <w:spacing w:line="480" w:lineRule="auto"/>
        <w:rPr>
          <w:rFonts w:asciiTheme="majorHAnsi" w:hAnsiTheme="majorHAnsi" w:cstheme="majorHAnsi"/>
          <w:b/>
          <w:bCs/>
          <w:color w:val="00B0F0"/>
          <w:sz w:val="24"/>
          <w:szCs w:val="24"/>
        </w:rPr>
      </w:pPr>
      <w:r>
        <w:rPr>
          <w:noProof/>
          <w:lang w:eastAsia="en-GB"/>
        </w:rPr>
        <w:drawing>
          <wp:inline distT="0" distB="0" distL="0" distR="0" wp14:anchorId="733E95AB" wp14:editId="1717098B">
            <wp:extent cx="3980180" cy="2711450"/>
            <wp:effectExtent l="0" t="0" r="127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90318" cy="2718356"/>
                    </a:xfrm>
                    <a:prstGeom prst="rect">
                      <a:avLst/>
                    </a:prstGeom>
                  </pic:spPr>
                </pic:pic>
              </a:graphicData>
            </a:graphic>
          </wp:inline>
        </w:drawing>
      </w:r>
    </w:p>
    <w:p w:rsidR="007E4E94" w:rsidRPr="00391B31" w:rsidRDefault="007E4E94" w:rsidP="00391B31">
      <w:pPr>
        <w:pStyle w:val="NoSpacing"/>
        <w:spacing w:line="480" w:lineRule="auto"/>
        <w:rPr>
          <w:rFonts w:asciiTheme="majorHAnsi" w:hAnsiTheme="majorHAnsi" w:cstheme="majorHAnsi"/>
          <w:color w:val="00B0F0"/>
          <w:sz w:val="24"/>
          <w:szCs w:val="24"/>
        </w:rPr>
      </w:pPr>
    </w:p>
    <w:p w:rsidR="0034354D" w:rsidRPr="005A1338" w:rsidRDefault="0034354D" w:rsidP="005A1338">
      <w:pPr>
        <w:rPr>
          <w:rFonts w:asciiTheme="majorHAnsi" w:hAnsiTheme="majorHAnsi" w:cstheme="majorHAnsi"/>
          <w:sz w:val="24"/>
          <w:szCs w:val="24"/>
        </w:rPr>
      </w:pPr>
      <w:r w:rsidRPr="005A1338">
        <w:rPr>
          <w:rFonts w:asciiTheme="majorHAnsi" w:hAnsiTheme="majorHAnsi" w:cstheme="majorHAnsi"/>
          <w:sz w:val="24"/>
          <w:szCs w:val="24"/>
        </w:rPr>
        <w:t xml:space="preserve">The main theme in the findings for this section </w:t>
      </w:r>
      <w:proofErr w:type="gramStart"/>
      <w:r w:rsidRPr="005A1338">
        <w:rPr>
          <w:rFonts w:asciiTheme="majorHAnsi" w:hAnsiTheme="majorHAnsi" w:cstheme="majorHAnsi"/>
          <w:sz w:val="24"/>
          <w:szCs w:val="24"/>
        </w:rPr>
        <w:t>is related</w:t>
      </w:r>
      <w:proofErr w:type="gramEnd"/>
      <w:r w:rsidRPr="005A1338">
        <w:rPr>
          <w:rFonts w:asciiTheme="majorHAnsi" w:hAnsiTheme="majorHAnsi" w:cstheme="majorHAnsi"/>
          <w:sz w:val="24"/>
          <w:szCs w:val="24"/>
        </w:rPr>
        <w:t xml:space="preserve"> to the culture of the organisation and how fostering an environment where people are valued, respected and supported by promoting the health, well-being, diversity and safety of </w:t>
      </w:r>
      <w:r w:rsidR="00363999">
        <w:rPr>
          <w:rFonts w:asciiTheme="majorHAnsi" w:hAnsiTheme="majorHAnsi" w:cstheme="majorHAnsi"/>
          <w:sz w:val="24"/>
          <w:szCs w:val="24"/>
        </w:rPr>
        <w:t>staff can have a positive impact</w:t>
      </w:r>
      <w:r w:rsidRPr="005A1338">
        <w:rPr>
          <w:rFonts w:asciiTheme="majorHAnsi" w:hAnsiTheme="majorHAnsi" w:cstheme="majorHAnsi"/>
          <w:sz w:val="24"/>
          <w:szCs w:val="24"/>
        </w:rPr>
        <w:t xml:space="preserve"> on employee retention</w:t>
      </w:r>
      <w:r w:rsidR="00727052">
        <w:rPr>
          <w:rFonts w:asciiTheme="majorHAnsi" w:hAnsiTheme="majorHAnsi" w:cstheme="majorHAnsi"/>
          <w:sz w:val="24"/>
          <w:szCs w:val="24"/>
        </w:rPr>
        <w:t xml:space="preserve"> (WC</w:t>
      </w:r>
      <w:r w:rsidR="00C85C71">
        <w:rPr>
          <w:rFonts w:asciiTheme="majorHAnsi" w:hAnsiTheme="majorHAnsi" w:cstheme="majorHAnsi"/>
          <w:sz w:val="24"/>
          <w:szCs w:val="24"/>
        </w:rPr>
        <w:t>7)</w:t>
      </w:r>
      <w:r w:rsidRPr="005A1338">
        <w:rPr>
          <w:rFonts w:asciiTheme="majorHAnsi" w:hAnsiTheme="majorHAnsi" w:cstheme="majorHAnsi"/>
          <w:sz w:val="24"/>
          <w:szCs w:val="24"/>
        </w:rPr>
        <w:t xml:space="preserve">. </w:t>
      </w:r>
    </w:p>
    <w:p w:rsidR="0034354D" w:rsidRPr="005A1338" w:rsidRDefault="00E00EA8" w:rsidP="005A133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The results also support </w:t>
      </w:r>
      <w:proofErr w:type="spellStart"/>
      <w:r w:rsidR="0034354D" w:rsidRPr="005A1338">
        <w:rPr>
          <w:rFonts w:asciiTheme="majorHAnsi" w:hAnsiTheme="majorHAnsi" w:cstheme="majorHAnsi"/>
          <w:color w:val="000000" w:themeColor="text1"/>
          <w:sz w:val="24"/>
          <w:szCs w:val="24"/>
        </w:rPr>
        <w:t>Elkus</w:t>
      </w:r>
      <w:proofErr w:type="spellEnd"/>
      <w:r w:rsidR="0034354D" w:rsidRPr="005A1338">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w:t>
      </w:r>
      <w:r w:rsidR="0034354D" w:rsidRPr="005A1338">
        <w:rPr>
          <w:rFonts w:asciiTheme="majorHAnsi" w:hAnsiTheme="majorHAnsi" w:cstheme="majorHAnsi"/>
          <w:color w:val="000000" w:themeColor="text1"/>
          <w:sz w:val="24"/>
          <w:szCs w:val="24"/>
        </w:rPr>
        <w:t xml:space="preserve">2018), who suggests that </w:t>
      </w:r>
      <w:r w:rsidR="0055454F">
        <w:rPr>
          <w:rFonts w:asciiTheme="majorHAnsi" w:hAnsiTheme="majorHAnsi" w:cstheme="majorHAnsi"/>
          <w:color w:val="000000" w:themeColor="text1"/>
          <w:sz w:val="24"/>
          <w:szCs w:val="24"/>
        </w:rPr>
        <w:t>non-profit</w:t>
      </w:r>
      <w:r w:rsidR="0034354D" w:rsidRPr="005A1338">
        <w:rPr>
          <w:rFonts w:asciiTheme="majorHAnsi" w:hAnsiTheme="majorHAnsi" w:cstheme="majorHAnsi"/>
          <w:color w:val="000000" w:themeColor="text1"/>
          <w:sz w:val="24"/>
          <w:szCs w:val="24"/>
        </w:rPr>
        <w:t>s should look into non-financial rewar</w:t>
      </w:r>
      <w:r w:rsidR="002C4069">
        <w:rPr>
          <w:rFonts w:asciiTheme="majorHAnsi" w:hAnsiTheme="majorHAnsi" w:cstheme="majorHAnsi"/>
          <w:color w:val="000000" w:themeColor="text1"/>
          <w:sz w:val="24"/>
          <w:szCs w:val="24"/>
        </w:rPr>
        <w:t xml:space="preserve">d methods more closely </w:t>
      </w:r>
      <w:r w:rsidR="0034354D" w:rsidRPr="005A1338">
        <w:rPr>
          <w:rFonts w:asciiTheme="majorHAnsi" w:hAnsiTheme="majorHAnsi" w:cstheme="majorHAnsi"/>
          <w:color w:val="000000" w:themeColor="text1"/>
          <w:sz w:val="24"/>
          <w:szCs w:val="24"/>
        </w:rPr>
        <w:t>to boost employee satisfaction and retention by offering attractive benefits and taking care of the well-being of employees by offering flexible working hours.</w:t>
      </w:r>
      <w:r w:rsidR="009D1FCE">
        <w:rPr>
          <w:rFonts w:asciiTheme="majorHAnsi" w:hAnsiTheme="majorHAnsi" w:cstheme="majorHAnsi"/>
          <w:color w:val="000000" w:themeColor="text1"/>
          <w:sz w:val="24"/>
          <w:szCs w:val="24"/>
        </w:rPr>
        <w:t xml:space="preserve"> </w:t>
      </w:r>
    </w:p>
    <w:p w:rsidR="0034354D" w:rsidRPr="005A1338" w:rsidRDefault="001B2EFD" w:rsidP="005A133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R1 explained,</w:t>
      </w:r>
      <w:r w:rsidR="0034354D" w:rsidRPr="005A1338">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w:t>
      </w:r>
      <w:r w:rsidR="0034354D" w:rsidRPr="001B2EFD">
        <w:rPr>
          <w:rFonts w:asciiTheme="majorHAnsi" w:hAnsiTheme="majorHAnsi" w:cstheme="majorHAnsi"/>
          <w:i/>
          <w:iCs/>
          <w:color w:val="000000" w:themeColor="text1"/>
          <w:sz w:val="24"/>
          <w:szCs w:val="24"/>
        </w:rPr>
        <w:t xml:space="preserve">We don't have </w:t>
      </w:r>
      <w:r w:rsidR="00031E52">
        <w:rPr>
          <w:rFonts w:asciiTheme="majorHAnsi" w:hAnsiTheme="majorHAnsi" w:cstheme="majorHAnsi"/>
          <w:i/>
          <w:iCs/>
          <w:color w:val="000000" w:themeColor="text1"/>
          <w:sz w:val="24"/>
          <w:szCs w:val="24"/>
        </w:rPr>
        <w:t xml:space="preserve">a </w:t>
      </w:r>
      <w:r w:rsidR="0034354D" w:rsidRPr="001B2EFD">
        <w:rPr>
          <w:rFonts w:asciiTheme="majorHAnsi" w:hAnsiTheme="majorHAnsi" w:cstheme="majorHAnsi"/>
          <w:i/>
          <w:iCs/>
          <w:color w:val="000000" w:themeColor="text1"/>
          <w:sz w:val="24"/>
          <w:szCs w:val="24"/>
        </w:rPr>
        <w:t xml:space="preserve">problem with retention as the number of people who are leaving the </w:t>
      </w:r>
      <w:r w:rsidR="00F233A2">
        <w:rPr>
          <w:rFonts w:asciiTheme="majorHAnsi" w:hAnsiTheme="majorHAnsi" w:cstheme="majorHAnsi"/>
          <w:i/>
          <w:iCs/>
          <w:color w:val="000000" w:themeColor="text1"/>
          <w:sz w:val="24"/>
          <w:szCs w:val="24"/>
        </w:rPr>
        <w:t>Organisation</w:t>
      </w:r>
      <w:r w:rsidR="0034354D" w:rsidRPr="001B2EFD">
        <w:rPr>
          <w:rFonts w:asciiTheme="majorHAnsi" w:hAnsiTheme="majorHAnsi" w:cstheme="majorHAnsi"/>
          <w:i/>
          <w:iCs/>
          <w:color w:val="000000" w:themeColor="text1"/>
          <w:sz w:val="24"/>
          <w:szCs w:val="24"/>
        </w:rPr>
        <w:t xml:space="preserve"> is very low and this is because we have a good culture</w:t>
      </w:r>
      <w:r w:rsidR="0034354D" w:rsidRPr="005A1338">
        <w:rPr>
          <w:rFonts w:asciiTheme="majorHAnsi" w:hAnsiTheme="majorHAnsi" w:cstheme="majorHAnsi"/>
          <w:color w:val="000000" w:themeColor="text1"/>
          <w:sz w:val="24"/>
          <w:szCs w:val="24"/>
        </w:rPr>
        <w:t>”</w:t>
      </w:r>
    </w:p>
    <w:p w:rsidR="0034354D" w:rsidRPr="005A1338" w:rsidRDefault="001B2EFD" w:rsidP="005A1338">
      <w:pPr>
        <w:rPr>
          <w:rFonts w:asciiTheme="majorHAnsi" w:eastAsiaTheme="min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R2 stressed, </w:t>
      </w:r>
      <w:r w:rsidR="0034354D" w:rsidRPr="005A1338">
        <w:rPr>
          <w:rFonts w:asciiTheme="majorHAnsi" w:hAnsiTheme="majorHAnsi" w:cstheme="majorHAnsi"/>
          <w:color w:val="000000" w:themeColor="text1"/>
          <w:sz w:val="24"/>
          <w:szCs w:val="24"/>
        </w:rPr>
        <w:t>“</w:t>
      </w:r>
      <w:r w:rsidR="0034354D" w:rsidRPr="001B2EFD">
        <w:rPr>
          <w:rFonts w:asciiTheme="majorHAnsi" w:hAnsiTheme="majorHAnsi" w:cstheme="majorHAnsi"/>
          <w:i/>
          <w:iCs/>
          <w:color w:val="000000" w:themeColor="text1"/>
          <w:sz w:val="24"/>
          <w:szCs w:val="24"/>
        </w:rPr>
        <w:t>We aim to create a working environment in which our staff feel supp</w:t>
      </w:r>
      <w:r w:rsidR="006C31C0">
        <w:rPr>
          <w:rFonts w:asciiTheme="majorHAnsi" w:hAnsiTheme="majorHAnsi" w:cstheme="majorHAnsi"/>
          <w:i/>
          <w:iCs/>
          <w:color w:val="000000" w:themeColor="text1"/>
          <w:sz w:val="24"/>
          <w:szCs w:val="24"/>
        </w:rPr>
        <w:t xml:space="preserve">orted, </w:t>
      </w:r>
      <w:proofErr w:type="gramStart"/>
      <w:r w:rsidR="006C31C0">
        <w:rPr>
          <w:rFonts w:asciiTheme="majorHAnsi" w:hAnsiTheme="majorHAnsi" w:cstheme="majorHAnsi"/>
          <w:i/>
          <w:iCs/>
          <w:color w:val="000000" w:themeColor="text1"/>
          <w:sz w:val="24"/>
          <w:szCs w:val="24"/>
        </w:rPr>
        <w:t>respected</w:t>
      </w:r>
      <w:proofErr w:type="gramEnd"/>
      <w:r w:rsidR="006C31C0">
        <w:rPr>
          <w:rFonts w:asciiTheme="majorHAnsi" w:hAnsiTheme="majorHAnsi" w:cstheme="majorHAnsi"/>
          <w:i/>
          <w:iCs/>
          <w:color w:val="000000" w:themeColor="text1"/>
          <w:sz w:val="24"/>
          <w:szCs w:val="24"/>
        </w:rPr>
        <w:t xml:space="preserve"> and empowered…</w:t>
      </w:r>
      <w:r w:rsidR="0034354D" w:rsidRPr="001B2EFD">
        <w:rPr>
          <w:rFonts w:asciiTheme="majorHAnsi" w:hAnsiTheme="majorHAnsi" w:cstheme="majorHAnsi"/>
          <w:i/>
          <w:iCs/>
          <w:color w:val="000000" w:themeColor="text1"/>
          <w:sz w:val="24"/>
          <w:szCs w:val="24"/>
        </w:rPr>
        <w:t>our strategy outlines key actions that are required to support our commitment to promote the health, well-being and safety of our staff</w:t>
      </w:r>
      <w:r w:rsidR="0034354D" w:rsidRPr="005A1338">
        <w:rPr>
          <w:rFonts w:asciiTheme="majorHAnsi" w:hAnsiTheme="majorHAnsi" w:cstheme="majorHAnsi"/>
          <w:color w:val="000000" w:themeColor="text1"/>
          <w:sz w:val="24"/>
          <w:szCs w:val="24"/>
        </w:rPr>
        <w:t xml:space="preserve">”. </w:t>
      </w:r>
    </w:p>
    <w:p w:rsidR="0034354D" w:rsidRPr="005A1338" w:rsidRDefault="0034354D" w:rsidP="005A1338">
      <w:pPr>
        <w:rPr>
          <w:rFonts w:asciiTheme="majorHAnsi" w:hAnsiTheme="majorHAnsi" w:cstheme="majorHAnsi"/>
          <w:color w:val="000000" w:themeColor="text1"/>
          <w:sz w:val="24"/>
          <w:szCs w:val="24"/>
        </w:rPr>
      </w:pPr>
      <w:r w:rsidRPr="005A1338">
        <w:rPr>
          <w:rFonts w:asciiTheme="majorHAnsi" w:hAnsiTheme="majorHAnsi" w:cstheme="majorHAnsi"/>
          <w:color w:val="000000" w:themeColor="text1"/>
          <w:sz w:val="24"/>
          <w:szCs w:val="24"/>
        </w:rPr>
        <w:t xml:space="preserve">The other common theme </w:t>
      </w:r>
      <w:proofErr w:type="gramStart"/>
      <w:r w:rsidRPr="005A1338">
        <w:rPr>
          <w:rFonts w:asciiTheme="majorHAnsi" w:hAnsiTheme="majorHAnsi" w:cstheme="majorHAnsi"/>
          <w:color w:val="000000" w:themeColor="text1"/>
          <w:sz w:val="24"/>
          <w:szCs w:val="24"/>
        </w:rPr>
        <w:t>is related</w:t>
      </w:r>
      <w:proofErr w:type="gramEnd"/>
      <w:r w:rsidRPr="005A1338">
        <w:rPr>
          <w:rFonts w:asciiTheme="majorHAnsi" w:hAnsiTheme="majorHAnsi" w:cstheme="majorHAnsi"/>
          <w:color w:val="000000" w:themeColor="text1"/>
          <w:sz w:val="24"/>
          <w:szCs w:val="24"/>
        </w:rPr>
        <w:t xml:space="preserve"> to the great impact managers and leaders have on employee retention in terms of providing employees with the needed support and development opportunities. </w:t>
      </w:r>
    </w:p>
    <w:p w:rsidR="0034354D" w:rsidRPr="005A1338" w:rsidRDefault="003B7BF7" w:rsidP="005A133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R2 stressed that,</w:t>
      </w:r>
      <w:r w:rsidR="0034354D" w:rsidRPr="005A1338">
        <w:rPr>
          <w:rFonts w:asciiTheme="majorHAnsi" w:hAnsiTheme="majorHAnsi" w:cstheme="majorHAnsi"/>
          <w:color w:val="000000" w:themeColor="text1"/>
          <w:sz w:val="24"/>
          <w:szCs w:val="24"/>
        </w:rPr>
        <w:t xml:space="preserve"> “</w:t>
      </w:r>
      <w:r w:rsidR="0034354D" w:rsidRPr="003B7BF7">
        <w:rPr>
          <w:rFonts w:asciiTheme="majorHAnsi" w:hAnsiTheme="majorHAnsi" w:cstheme="majorHAnsi"/>
          <w:i/>
          <w:iCs/>
          <w:color w:val="000000" w:themeColor="text1"/>
          <w:sz w:val="24"/>
          <w:szCs w:val="24"/>
        </w:rPr>
        <w:t>We recognise that good management practice is essential for fostering the healthy, secure and motivated workforce needed to deliver our mandate. Especially the support to personnel assigned to insecure, isolated and difficult environments</w:t>
      </w:r>
      <w:r w:rsidR="0034354D" w:rsidRPr="005A1338">
        <w:rPr>
          <w:rFonts w:asciiTheme="majorHAnsi" w:hAnsiTheme="majorHAnsi" w:cstheme="majorHAnsi"/>
          <w:color w:val="000000" w:themeColor="text1"/>
          <w:sz w:val="24"/>
          <w:szCs w:val="24"/>
        </w:rPr>
        <w:t>”.</w:t>
      </w:r>
    </w:p>
    <w:p w:rsidR="0034354D" w:rsidRPr="00A3600D" w:rsidRDefault="003B7BF7" w:rsidP="00A3600D">
      <w:pPr>
        <w:rPr>
          <w:rFonts w:asciiTheme="majorHAnsi" w:hAnsiTheme="majorHAnsi" w:cstheme="majorHAnsi"/>
          <w:color w:val="00B0F0"/>
          <w:sz w:val="24"/>
          <w:szCs w:val="24"/>
        </w:rPr>
      </w:pPr>
      <w:r>
        <w:rPr>
          <w:rFonts w:asciiTheme="majorHAnsi" w:hAnsiTheme="majorHAnsi" w:cstheme="majorHAnsi"/>
          <w:sz w:val="24"/>
          <w:szCs w:val="24"/>
        </w:rPr>
        <w:t>R4 clarified,</w:t>
      </w:r>
      <w:r w:rsidR="0034354D" w:rsidRPr="005A1338">
        <w:rPr>
          <w:rFonts w:asciiTheme="majorHAnsi" w:hAnsiTheme="majorHAnsi" w:cstheme="majorHAnsi"/>
          <w:sz w:val="24"/>
          <w:szCs w:val="24"/>
        </w:rPr>
        <w:t xml:space="preserve"> </w:t>
      </w:r>
      <w:r w:rsidR="0034354D" w:rsidRPr="005A1338">
        <w:rPr>
          <w:rFonts w:asciiTheme="majorHAnsi" w:hAnsiTheme="majorHAnsi" w:cstheme="majorHAnsi"/>
          <w:color w:val="000000" w:themeColor="text1"/>
          <w:sz w:val="24"/>
          <w:szCs w:val="24"/>
        </w:rPr>
        <w:t>“</w:t>
      </w:r>
      <w:r w:rsidR="0034354D" w:rsidRPr="003B7BF7">
        <w:rPr>
          <w:rFonts w:asciiTheme="majorHAnsi" w:hAnsiTheme="majorHAnsi" w:cstheme="majorHAnsi"/>
          <w:i/>
          <w:iCs/>
          <w:color w:val="000000" w:themeColor="text1"/>
          <w:sz w:val="24"/>
          <w:szCs w:val="24"/>
        </w:rPr>
        <w:t xml:space="preserve">We aim to have inspiring leaders who can put things into context to enable self-leadership and responsibility among co-workers. We know that people thrive when they are part of a well-functioning team. We work actively to promote diversity and counteract discrimination and see differences in perspective and background. We also aim to have leaders who are supportive of staff development and growth. </w:t>
      </w:r>
      <w:r>
        <w:rPr>
          <w:rFonts w:asciiTheme="majorHAnsi" w:hAnsiTheme="majorHAnsi" w:cstheme="majorHAnsi"/>
          <w:i/>
          <w:iCs/>
          <w:color w:val="000000" w:themeColor="text1"/>
          <w:sz w:val="24"/>
          <w:szCs w:val="24"/>
        </w:rPr>
        <w:t>We understand that without this</w:t>
      </w:r>
      <w:r w:rsidR="0034354D" w:rsidRPr="003B7BF7">
        <w:rPr>
          <w:rFonts w:asciiTheme="majorHAnsi" w:hAnsiTheme="majorHAnsi" w:cstheme="majorHAnsi"/>
          <w:i/>
          <w:iCs/>
          <w:color w:val="000000" w:themeColor="text1"/>
          <w:sz w:val="24"/>
          <w:szCs w:val="24"/>
        </w:rPr>
        <w:t>, employees will feel disengaged, unsatisfied and not supported to do their job properly and productively which can lead to employees leaving the organisation and looking for better opportunities outside</w:t>
      </w:r>
      <w:r w:rsidR="0034354D" w:rsidRPr="005A1338">
        <w:rPr>
          <w:rFonts w:asciiTheme="majorHAnsi" w:hAnsiTheme="majorHAnsi" w:cstheme="majorHAnsi"/>
          <w:color w:val="000000" w:themeColor="text1"/>
          <w:sz w:val="24"/>
          <w:szCs w:val="24"/>
        </w:rPr>
        <w:t xml:space="preserve">”. </w:t>
      </w:r>
    </w:p>
    <w:p w:rsidR="002C3AD8" w:rsidRDefault="00A3600D" w:rsidP="00363999">
      <w:pPr>
        <w:pStyle w:val="NormalWeb"/>
        <w:shd w:val="clear" w:color="auto" w:fill="FFFFFF"/>
        <w:spacing w:before="150" w:beforeAutospacing="0" w:after="150" w:afterAutospacing="0" w:line="480" w:lineRule="auto"/>
        <w:rPr>
          <w:rStyle w:val="apple-converted-space"/>
          <w:rFonts w:asciiTheme="majorHAnsi" w:hAnsiTheme="majorHAnsi" w:cstheme="majorHAnsi"/>
          <w:color w:val="000000" w:themeColor="text1"/>
          <w:shd w:val="clear" w:color="auto" w:fill="FFFFFF"/>
        </w:rPr>
      </w:pPr>
      <w:r>
        <w:rPr>
          <w:rFonts w:asciiTheme="majorHAnsi" w:hAnsiTheme="majorHAnsi" w:cstheme="majorHAnsi"/>
          <w:color w:val="000000" w:themeColor="text1"/>
        </w:rPr>
        <w:t>T</w:t>
      </w:r>
      <w:r w:rsidR="006A5F2F">
        <w:rPr>
          <w:rFonts w:asciiTheme="majorHAnsi" w:hAnsiTheme="majorHAnsi" w:cstheme="majorHAnsi"/>
          <w:color w:val="000000" w:themeColor="text1"/>
        </w:rPr>
        <w:t>hese views comply</w:t>
      </w:r>
      <w:r w:rsidR="0034354D" w:rsidRPr="005A1338">
        <w:rPr>
          <w:rFonts w:asciiTheme="majorHAnsi" w:hAnsiTheme="majorHAnsi" w:cstheme="majorHAnsi"/>
          <w:color w:val="000000" w:themeColor="text1"/>
        </w:rPr>
        <w:t xml:space="preserve"> with a study by Gallup (Deloitte Insight</w:t>
      </w:r>
      <w:r w:rsidR="00347FEF">
        <w:rPr>
          <w:rFonts w:asciiTheme="majorHAnsi" w:hAnsiTheme="majorHAnsi" w:cstheme="majorHAnsi"/>
          <w:color w:val="000000" w:themeColor="text1"/>
        </w:rPr>
        <w:t>,</w:t>
      </w:r>
      <w:r w:rsidR="0034354D" w:rsidRPr="005A1338">
        <w:rPr>
          <w:rFonts w:asciiTheme="majorHAnsi" w:hAnsiTheme="majorHAnsi" w:cstheme="majorHAnsi"/>
          <w:color w:val="000000" w:themeColor="text1"/>
        </w:rPr>
        <w:t xml:space="preserve"> 2019), which revealed that around 50% of employees leave their </w:t>
      </w:r>
      <w:r w:rsidR="00431E47">
        <w:rPr>
          <w:rFonts w:asciiTheme="majorHAnsi" w:hAnsiTheme="majorHAnsi" w:cstheme="majorHAnsi"/>
          <w:color w:val="000000" w:themeColor="text1"/>
        </w:rPr>
        <w:t>o</w:t>
      </w:r>
      <w:r w:rsidR="00F233A2">
        <w:rPr>
          <w:rFonts w:asciiTheme="majorHAnsi" w:hAnsiTheme="majorHAnsi" w:cstheme="majorHAnsi"/>
          <w:color w:val="000000" w:themeColor="text1"/>
        </w:rPr>
        <w:t>rganisation</w:t>
      </w:r>
      <w:r w:rsidR="0034354D" w:rsidRPr="005A1338">
        <w:rPr>
          <w:rFonts w:asciiTheme="majorHAnsi" w:hAnsiTheme="majorHAnsi" w:cstheme="majorHAnsi"/>
          <w:color w:val="000000" w:themeColor="text1"/>
        </w:rPr>
        <w:t xml:space="preserve">s because of their manager, </w:t>
      </w:r>
      <w:r w:rsidR="0034354D" w:rsidRPr="005A1338">
        <w:rPr>
          <w:rFonts w:asciiTheme="majorHAnsi" w:hAnsiTheme="majorHAnsi" w:cstheme="majorHAnsi"/>
          <w:color w:val="000000" w:themeColor="text1"/>
        </w:rPr>
        <w:lastRenderedPageBreak/>
        <w:t>as bad managers are a primary reason of stress for employees (Eggers et al.</w:t>
      </w:r>
      <w:r w:rsidR="00347FEF">
        <w:rPr>
          <w:rFonts w:asciiTheme="majorHAnsi" w:hAnsiTheme="majorHAnsi" w:cstheme="majorHAnsi"/>
          <w:color w:val="000000" w:themeColor="text1"/>
        </w:rPr>
        <w:t>,</w:t>
      </w:r>
      <w:r w:rsidR="0034354D" w:rsidRPr="005A1338">
        <w:rPr>
          <w:rFonts w:asciiTheme="majorHAnsi" w:hAnsiTheme="majorHAnsi" w:cstheme="majorHAnsi"/>
          <w:color w:val="000000" w:themeColor="text1"/>
        </w:rPr>
        <w:t xml:space="preserve"> 2019). Therefore, as mentioned in Chapter 2 that wellness activities must also focus on the improvement of management practices since </w:t>
      </w:r>
      <w:r w:rsidR="0034354D" w:rsidRPr="005A1338">
        <w:rPr>
          <w:rStyle w:val="apple-converted-space"/>
          <w:rFonts w:asciiTheme="majorHAnsi" w:hAnsiTheme="majorHAnsi" w:cstheme="majorHAnsi"/>
          <w:color w:val="000000" w:themeColor="text1"/>
          <w:shd w:val="clear" w:color="auto" w:fill="FFFFFF"/>
        </w:rPr>
        <w:t xml:space="preserve">management support is essential for promoting a caring culture where </w:t>
      </w:r>
      <w:r w:rsidR="00363999">
        <w:rPr>
          <w:rStyle w:val="apple-converted-space"/>
          <w:rFonts w:asciiTheme="majorHAnsi" w:hAnsiTheme="majorHAnsi" w:cstheme="majorHAnsi"/>
          <w:color w:val="000000" w:themeColor="text1"/>
          <w:shd w:val="clear" w:color="auto" w:fill="FFFFFF"/>
        </w:rPr>
        <w:t xml:space="preserve">employees </w:t>
      </w:r>
      <w:r w:rsidR="0034354D" w:rsidRPr="005A1338">
        <w:rPr>
          <w:rStyle w:val="apple-converted-space"/>
          <w:rFonts w:asciiTheme="majorHAnsi" w:hAnsiTheme="majorHAnsi" w:cstheme="majorHAnsi"/>
          <w:color w:val="000000" w:themeColor="text1"/>
          <w:shd w:val="clear" w:color="auto" w:fill="FFFFFF"/>
        </w:rPr>
        <w:t>feel that they are valued and cared for which can increase not only talent retention</w:t>
      </w:r>
      <w:r w:rsidR="00E40935">
        <w:rPr>
          <w:rStyle w:val="apple-converted-space"/>
          <w:rFonts w:asciiTheme="majorHAnsi" w:hAnsiTheme="majorHAnsi" w:cstheme="majorHAnsi"/>
          <w:color w:val="000000" w:themeColor="text1"/>
          <w:shd w:val="clear" w:color="auto" w:fill="FFFFFF"/>
        </w:rPr>
        <w:t xml:space="preserve"> but </w:t>
      </w:r>
      <w:r w:rsidR="0034354D" w:rsidRPr="005A1338">
        <w:rPr>
          <w:rStyle w:val="apple-converted-space"/>
          <w:rFonts w:asciiTheme="majorHAnsi" w:hAnsiTheme="majorHAnsi" w:cstheme="majorHAnsi"/>
          <w:color w:val="000000" w:themeColor="text1"/>
          <w:shd w:val="clear" w:color="auto" w:fill="FFFFFF"/>
        </w:rPr>
        <w:t>also employee productivity (Thomas</w:t>
      </w:r>
      <w:r w:rsidR="00347FEF">
        <w:rPr>
          <w:rStyle w:val="apple-converted-space"/>
          <w:rFonts w:asciiTheme="majorHAnsi" w:hAnsiTheme="majorHAnsi" w:cstheme="majorHAnsi"/>
          <w:color w:val="000000" w:themeColor="text1"/>
          <w:shd w:val="clear" w:color="auto" w:fill="FFFFFF"/>
        </w:rPr>
        <w:t>,</w:t>
      </w:r>
      <w:r w:rsidR="0034354D" w:rsidRPr="005A1338">
        <w:rPr>
          <w:rStyle w:val="apple-converted-space"/>
          <w:rFonts w:asciiTheme="majorHAnsi" w:hAnsiTheme="majorHAnsi" w:cstheme="majorHAnsi"/>
          <w:color w:val="000000" w:themeColor="text1"/>
          <w:shd w:val="clear" w:color="auto" w:fill="FFFFFF"/>
        </w:rPr>
        <w:t xml:space="preserve"> 2019).</w:t>
      </w:r>
    </w:p>
    <w:p w:rsidR="000E4A8F" w:rsidRPr="00391B31" w:rsidRDefault="000E4A8F" w:rsidP="00A15ABC">
      <w:pPr>
        <w:pStyle w:val="NormalWeb"/>
        <w:shd w:val="clear" w:color="auto" w:fill="FFFFFF"/>
        <w:spacing w:before="150" w:beforeAutospacing="0" w:after="150" w:afterAutospacing="0" w:line="480" w:lineRule="auto"/>
        <w:rPr>
          <w:rFonts w:asciiTheme="majorHAnsi" w:hAnsiTheme="majorHAnsi" w:cstheme="majorHAnsi"/>
          <w:color w:val="000000" w:themeColor="text1"/>
          <w:shd w:val="clear" w:color="auto" w:fill="FFFFFF"/>
        </w:rPr>
      </w:pPr>
    </w:p>
    <w:p w:rsidR="001054CB" w:rsidRPr="001054CB" w:rsidRDefault="00391B31" w:rsidP="001054CB">
      <w:pPr>
        <w:rPr>
          <w:rFonts w:asciiTheme="majorHAnsi" w:hAnsiTheme="majorHAnsi" w:cstheme="majorHAnsi"/>
          <w:b/>
          <w:bCs/>
          <w:color w:val="00B0F0"/>
          <w:sz w:val="24"/>
          <w:szCs w:val="24"/>
          <w:u w:val="single"/>
        </w:rPr>
      </w:pPr>
      <w:r>
        <w:rPr>
          <w:rFonts w:asciiTheme="majorHAnsi" w:hAnsiTheme="majorHAnsi" w:cstheme="majorHAnsi"/>
          <w:b/>
          <w:bCs/>
          <w:color w:val="00B0F0"/>
          <w:sz w:val="24"/>
          <w:szCs w:val="24"/>
          <w:u w:val="single"/>
        </w:rPr>
        <w:t xml:space="preserve">4.9 </w:t>
      </w:r>
      <w:r w:rsidRPr="00391B31">
        <w:rPr>
          <w:rFonts w:asciiTheme="majorHAnsi" w:hAnsiTheme="majorHAnsi" w:cstheme="majorHAnsi"/>
          <w:b/>
          <w:bCs/>
          <w:color w:val="00B0F0"/>
          <w:sz w:val="24"/>
          <w:szCs w:val="24"/>
          <w:u w:val="single"/>
        </w:rPr>
        <w:t>Challenges and Benefits of I</w:t>
      </w:r>
      <w:r w:rsidR="0034354D" w:rsidRPr="00391B31">
        <w:rPr>
          <w:rFonts w:asciiTheme="majorHAnsi" w:hAnsiTheme="majorHAnsi" w:cstheme="majorHAnsi"/>
          <w:b/>
          <w:bCs/>
          <w:color w:val="00B0F0"/>
          <w:sz w:val="24"/>
          <w:szCs w:val="24"/>
          <w:u w:val="single"/>
        </w:rPr>
        <w:t xml:space="preserve">mplementing </w:t>
      </w:r>
      <w:r w:rsidRPr="00391B31">
        <w:rPr>
          <w:rFonts w:asciiTheme="majorHAnsi" w:hAnsiTheme="majorHAnsi" w:cstheme="majorHAnsi"/>
          <w:b/>
          <w:bCs/>
          <w:color w:val="00B0F0"/>
          <w:sz w:val="24"/>
          <w:szCs w:val="24"/>
          <w:u w:val="single"/>
        </w:rPr>
        <w:t>TM S</w:t>
      </w:r>
      <w:r w:rsidR="0034354D" w:rsidRPr="00391B31">
        <w:rPr>
          <w:rFonts w:asciiTheme="majorHAnsi" w:hAnsiTheme="majorHAnsi" w:cstheme="majorHAnsi"/>
          <w:b/>
          <w:bCs/>
          <w:color w:val="00B0F0"/>
          <w:sz w:val="24"/>
          <w:szCs w:val="24"/>
          <w:u w:val="single"/>
        </w:rPr>
        <w:t>trategies:</w:t>
      </w:r>
    </w:p>
    <w:p w:rsidR="0034354D" w:rsidRDefault="0034354D" w:rsidP="00583DF1">
      <w:pPr>
        <w:rPr>
          <w:rFonts w:asciiTheme="majorHAnsi" w:hAnsiTheme="majorHAnsi" w:cstheme="majorHAnsi"/>
          <w:sz w:val="24"/>
          <w:szCs w:val="24"/>
        </w:rPr>
      </w:pPr>
      <w:r w:rsidRPr="005A1338">
        <w:rPr>
          <w:rFonts w:asciiTheme="majorHAnsi" w:hAnsiTheme="majorHAnsi" w:cstheme="majorHAnsi"/>
          <w:sz w:val="24"/>
          <w:szCs w:val="24"/>
        </w:rPr>
        <w:t xml:space="preserve">In terms of challenges, the main theme in the findings </w:t>
      </w:r>
      <w:proofErr w:type="gramStart"/>
      <w:r w:rsidRPr="005A1338">
        <w:rPr>
          <w:rFonts w:asciiTheme="majorHAnsi" w:hAnsiTheme="majorHAnsi" w:cstheme="majorHAnsi"/>
          <w:sz w:val="24"/>
          <w:szCs w:val="24"/>
        </w:rPr>
        <w:t>is related</w:t>
      </w:r>
      <w:proofErr w:type="gramEnd"/>
      <w:r w:rsidRPr="005A1338">
        <w:rPr>
          <w:rFonts w:asciiTheme="majorHAnsi" w:hAnsiTheme="majorHAnsi" w:cstheme="majorHAnsi"/>
          <w:sz w:val="24"/>
          <w:szCs w:val="24"/>
        </w:rPr>
        <w:t xml:space="preserve"> to the </w:t>
      </w:r>
      <w:r w:rsidRPr="005A1338">
        <w:rPr>
          <w:rFonts w:asciiTheme="majorHAnsi" w:hAnsiTheme="majorHAnsi" w:cstheme="majorHAnsi"/>
          <w:color w:val="000000" w:themeColor="text1"/>
          <w:sz w:val="24"/>
          <w:szCs w:val="24"/>
          <w:shd w:val="clear" w:color="auto" w:fill="FFFFFF"/>
        </w:rPr>
        <w:t>retention of talented employees</w:t>
      </w:r>
      <w:r w:rsidR="00727052">
        <w:rPr>
          <w:rFonts w:asciiTheme="majorHAnsi" w:hAnsiTheme="majorHAnsi" w:cstheme="majorHAnsi"/>
          <w:color w:val="000000" w:themeColor="text1"/>
          <w:sz w:val="24"/>
          <w:szCs w:val="24"/>
          <w:shd w:val="clear" w:color="auto" w:fill="FFFFFF"/>
        </w:rPr>
        <w:t xml:space="preserve"> (WC</w:t>
      </w:r>
      <w:r w:rsidR="00C85C71">
        <w:rPr>
          <w:rFonts w:asciiTheme="majorHAnsi" w:hAnsiTheme="majorHAnsi" w:cstheme="majorHAnsi"/>
          <w:color w:val="000000" w:themeColor="text1"/>
          <w:sz w:val="24"/>
          <w:szCs w:val="24"/>
          <w:shd w:val="clear" w:color="auto" w:fill="FFFFFF"/>
        </w:rPr>
        <w:t>8)</w:t>
      </w:r>
      <w:r w:rsidR="009F6869">
        <w:rPr>
          <w:rFonts w:asciiTheme="majorHAnsi" w:hAnsiTheme="majorHAnsi" w:cstheme="majorHAnsi"/>
          <w:color w:val="000000" w:themeColor="text1"/>
          <w:sz w:val="24"/>
          <w:szCs w:val="24"/>
          <w:shd w:val="clear" w:color="auto" w:fill="FFFFFF"/>
        </w:rPr>
        <w:t xml:space="preserve">. </w:t>
      </w:r>
      <w:proofErr w:type="gramStart"/>
      <w:r w:rsidR="009F6869">
        <w:rPr>
          <w:rFonts w:asciiTheme="majorHAnsi" w:hAnsiTheme="majorHAnsi" w:cstheme="majorHAnsi"/>
          <w:color w:val="000000" w:themeColor="text1"/>
          <w:sz w:val="24"/>
          <w:szCs w:val="24"/>
          <w:shd w:val="clear" w:color="auto" w:fill="FFFFFF"/>
        </w:rPr>
        <w:t>Although, organisations in the sample do not have retention problems on the short-term, but they do have a problem with making long-term commitments</w:t>
      </w:r>
      <w:r w:rsidR="009766BA">
        <w:rPr>
          <w:rFonts w:asciiTheme="majorHAnsi" w:hAnsiTheme="majorHAnsi" w:cstheme="majorHAnsi"/>
          <w:color w:val="000000" w:themeColor="text1"/>
          <w:sz w:val="24"/>
          <w:szCs w:val="24"/>
          <w:shd w:val="clear" w:color="auto" w:fill="FFFFFF"/>
        </w:rPr>
        <w:t xml:space="preserve"> to employees </w:t>
      </w:r>
      <w:r w:rsidR="00583DF1">
        <w:rPr>
          <w:rFonts w:asciiTheme="majorHAnsi" w:hAnsiTheme="majorHAnsi" w:cstheme="majorHAnsi"/>
          <w:sz w:val="24"/>
          <w:szCs w:val="24"/>
        </w:rPr>
        <w:t xml:space="preserve">due to the uncertainty </w:t>
      </w:r>
      <w:r w:rsidR="00583DF1" w:rsidRPr="005A1338">
        <w:rPr>
          <w:rFonts w:asciiTheme="majorHAnsi" w:hAnsiTheme="majorHAnsi" w:cstheme="majorHAnsi"/>
          <w:sz w:val="24"/>
          <w:szCs w:val="24"/>
        </w:rPr>
        <w:t>of the flow of resources</w:t>
      </w:r>
      <w:r w:rsidR="00583DF1">
        <w:rPr>
          <w:rFonts w:asciiTheme="majorHAnsi" w:hAnsiTheme="majorHAnsi" w:cstheme="majorHAnsi"/>
          <w:sz w:val="24"/>
          <w:szCs w:val="24"/>
        </w:rPr>
        <w:t>, which could</w:t>
      </w:r>
      <w:r w:rsidR="00583DF1" w:rsidRPr="009766BA">
        <w:rPr>
          <w:rFonts w:asciiTheme="majorHAnsi" w:hAnsiTheme="majorHAnsi" w:cstheme="majorHAnsi"/>
          <w:color w:val="000000" w:themeColor="text1"/>
          <w:sz w:val="24"/>
          <w:szCs w:val="24"/>
          <w:shd w:val="clear" w:color="auto" w:fill="FFFFFF"/>
        </w:rPr>
        <w:t xml:space="preserve"> le</w:t>
      </w:r>
      <w:r w:rsidR="00583DF1">
        <w:rPr>
          <w:rFonts w:asciiTheme="majorHAnsi" w:hAnsiTheme="majorHAnsi" w:cstheme="majorHAnsi"/>
          <w:color w:val="000000" w:themeColor="text1"/>
          <w:sz w:val="24"/>
          <w:szCs w:val="24"/>
          <w:shd w:val="clear" w:color="auto" w:fill="FFFFFF"/>
        </w:rPr>
        <w:t>a</w:t>
      </w:r>
      <w:r w:rsidR="00583DF1" w:rsidRPr="009766BA">
        <w:rPr>
          <w:rFonts w:asciiTheme="majorHAnsi" w:hAnsiTheme="majorHAnsi" w:cstheme="majorHAnsi"/>
          <w:color w:val="000000" w:themeColor="text1"/>
          <w:sz w:val="24"/>
          <w:szCs w:val="24"/>
          <w:shd w:val="clear" w:color="auto" w:fill="FFFFFF"/>
        </w:rPr>
        <w:t>d</w:t>
      </w:r>
      <w:r w:rsidR="00583DF1">
        <w:rPr>
          <w:rFonts w:asciiTheme="majorHAnsi" w:hAnsiTheme="majorHAnsi" w:cstheme="majorHAnsi"/>
          <w:color w:val="000000" w:themeColor="text1"/>
          <w:sz w:val="24"/>
          <w:szCs w:val="24"/>
          <w:shd w:val="clear" w:color="auto" w:fill="FFFFFF"/>
        </w:rPr>
        <w:t xml:space="preserve"> to high</w:t>
      </w:r>
      <w:r w:rsidR="009766BA" w:rsidRPr="009766BA">
        <w:rPr>
          <w:rFonts w:asciiTheme="majorHAnsi" w:hAnsiTheme="majorHAnsi" w:cstheme="majorHAnsi"/>
          <w:color w:val="000000" w:themeColor="text1"/>
          <w:sz w:val="24"/>
          <w:szCs w:val="24"/>
          <w:shd w:val="clear" w:color="auto" w:fill="FFFFFF"/>
        </w:rPr>
        <w:t xml:space="preserve"> rates of turnover, as firms are at times forced to terminate the cont</w:t>
      </w:r>
      <w:r w:rsidR="00583DF1">
        <w:rPr>
          <w:rFonts w:asciiTheme="majorHAnsi" w:hAnsiTheme="majorHAnsi" w:cstheme="majorHAnsi"/>
          <w:color w:val="000000" w:themeColor="text1"/>
          <w:sz w:val="24"/>
          <w:szCs w:val="24"/>
          <w:shd w:val="clear" w:color="auto" w:fill="FFFFFF"/>
        </w:rPr>
        <w:t>r</w:t>
      </w:r>
      <w:r w:rsidR="009766BA" w:rsidRPr="009766BA">
        <w:rPr>
          <w:rFonts w:asciiTheme="majorHAnsi" w:hAnsiTheme="majorHAnsi" w:cstheme="majorHAnsi"/>
          <w:color w:val="000000" w:themeColor="text1"/>
          <w:sz w:val="24"/>
          <w:szCs w:val="24"/>
          <w:shd w:val="clear" w:color="auto" w:fill="FFFFFF"/>
        </w:rPr>
        <w:t>act of staff after the accomplishment of a project</w:t>
      </w:r>
      <w:r w:rsidR="009F6869">
        <w:rPr>
          <w:rFonts w:asciiTheme="majorHAnsi" w:hAnsiTheme="majorHAnsi" w:cstheme="majorHAnsi"/>
          <w:color w:val="000000" w:themeColor="text1"/>
          <w:sz w:val="24"/>
          <w:szCs w:val="24"/>
          <w:shd w:val="clear" w:color="auto" w:fill="FFFFFF"/>
        </w:rPr>
        <w:t xml:space="preserve"> </w:t>
      </w:r>
      <w:r w:rsidR="00AC5BB1">
        <w:rPr>
          <w:rFonts w:asciiTheme="majorHAnsi" w:hAnsiTheme="majorHAnsi" w:cstheme="majorHAnsi"/>
          <w:sz w:val="24"/>
          <w:szCs w:val="24"/>
        </w:rPr>
        <w:t>(see Appendix D</w:t>
      </w:r>
      <w:r w:rsidR="005F4561">
        <w:rPr>
          <w:rFonts w:asciiTheme="majorHAnsi" w:hAnsiTheme="majorHAnsi" w:cstheme="majorHAnsi"/>
          <w:sz w:val="24"/>
          <w:szCs w:val="24"/>
        </w:rPr>
        <w:t xml:space="preserve"> – Table 7)</w:t>
      </w:r>
      <w:r w:rsidR="00583DF1">
        <w:rPr>
          <w:rFonts w:asciiTheme="majorHAnsi" w:hAnsiTheme="majorHAnsi" w:cstheme="majorHAnsi"/>
          <w:sz w:val="24"/>
          <w:szCs w:val="24"/>
        </w:rPr>
        <w:t xml:space="preserve">, This </w:t>
      </w:r>
      <w:r w:rsidRPr="005A1338">
        <w:rPr>
          <w:rFonts w:asciiTheme="majorHAnsi" w:hAnsiTheme="majorHAnsi" w:cstheme="majorHAnsi"/>
          <w:sz w:val="24"/>
          <w:szCs w:val="24"/>
        </w:rPr>
        <w:t>comp</w:t>
      </w:r>
      <w:r w:rsidR="00707D30">
        <w:rPr>
          <w:rFonts w:asciiTheme="majorHAnsi" w:hAnsiTheme="majorHAnsi" w:cstheme="majorHAnsi"/>
          <w:sz w:val="24"/>
          <w:szCs w:val="24"/>
        </w:rPr>
        <w:t xml:space="preserve">lies with the views of Schmidt </w:t>
      </w:r>
      <w:r w:rsidR="00583DF1">
        <w:rPr>
          <w:rFonts w:asciiTheme="majorHAnsi" w:hAnsiTheme="majorHAnsi" w:cstheme="majorHAnsi"/>
          <w:sz w:val="24"/>
          <w:szCs w:val="24"/>
        </w:rPr>
        <w:t>(2016) in chapter 2, where i</w:t>
      </w:r>
      <w:r w:rsidRPr="005A1338">
        <w:rPr>
          <w:rFonts w:asciiTheme="majorHAnsi" w:hAnsiTheme="majorHAnsi" w:cstheme="majorHAnsi"/>
          <w:sz w:val="24"/>
          <w:szCs w:val="24"/>
        </w:rPr>
        <w:t>t was explained that non-p</w:t>
      </w:r>
      <w:r w:rsidR="009E60F8">
        <w:rPr>
          <w:rFonts w:asciiTheme="majorHAnsi" w:hAnsiTheme="majorHAnsi" w:cstheme="majorHAnsi"/>
          <w:sz w:val="24"/>
          <w:szCs w:val="24"/>
        </w:rPr>
        <w:t xml:space="preserve">rofits experience difficulties </w:t>
      </w:r>
      <w:r w:rsidRPr="005A1338">
        <w:rPr>
          <w:rFonts w:asciiTheme="majorHAnsi" w:hAnsiTheme="majorHAnsi" w:cstheme="majorHAnsi"/>
          <w:sz w:val="24"/>
          <w:szCs w:val="24"/>
        </w:rPr>
        <w:t xml:space="preserve">to make longer-term TM plans since humanitarian aid can have </w:t>
      </w:r>
      <w:r w:rsidRPr="005A1338">
        <w:rPr>
          <w:rFonts w:asciiTheme="majorHAnsi" w:hAnsiTheme="majorHAnsi" w:cstheme="majorHAnsi"/>
          <w:color w:val="000000" w:themeColor="text1"/>
          <w:sz w:val="24"/>
          <w:szCs w:val="24"/>
          <w:shd w:val="clear" w:color="auto" w:fill="FFFFFF"/>
        </w:rPr>
        <w:t>restrictions/ time limits and funds can be allocated for special projects or specific programmes</w:t>
      </w:r>
      <w:r w:rsidRPr="005A1338">
        <w:rPr>
          <w:rFonts w:asciiTheme="majorHAnsi" w:hAnsiTheme="majorHAnsi" w:cstheme="majorHAnsi"/>
          <w:sz w:val="24"/>
          <w:szCs w:val="24"/>
        </w:rPr>
        <w:t xml:space="preserve"> (Schmidt, 2016).</w:t>
      </w:r>
      <w:proofErr w:type="gramEnd"/>
    </w:p>
    <w:p w:rsidR="00046A28" w:rsidRDefault="002E0B7E" w:rsidP="002E0B7E">
      <w:pPr>
        <w:rPr>
          <w:rFonts w:asciiTheme="majorHAnsi" w:hAnsiTheme="majorHAnsi" w:cstheme="majorHAnsi"/>
          <w:color w:val="000000" w:themeColor="text1"/>
          <w:sz w:val="24"/>
          <w:szCs w:val="24"/>
        </w:rPr>
      </w:pPr>
      <w:r>
        <w:rPr>
          <w:noProof/>
          <w:lang w:eastAsia="en-GB"/>
        </w:rPr>
        <w:lastRenderedPageBreak/>
        <w:drawing>
          <wp:inline distT="0" distB="0" distL="0" distR="0" wp14:anchorId="6BBCA26F" wp14:editId="52CEBAE3">
            <wp:extent cx="3727450" cy="2776288"/>
            <wp:effectExtent l="0" t="0" r="6350" b="508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39356" cy="2785156"/>
                    </a:xfrm>
                    <a:prstGeom prst="rect">
                      <a:avLst/>
                    </a:prstGeom>
                  </pic:spPr>
                </pic:pic>
              </a:graphicData>
            </a:graphic>
          </wp:inline>
        </w:drawing>
      </w:r>
    </w:p>
    <w:p w:rsidR="002E0B7E" w:rsidRPr="002E0B7E" w:rsidRDefault="002E0B7E" w:rsidP="002E0B7E">
      <w:pPr>
        <w:rPr>
          <w:rFonts w:asciiTheme="majorHAnsi" w:hAnsiTheme="majorHAnsi" w:cstheme="majorHAnsi"/>
          <w:color w:val="000000" w:themeColor="text1"/>
          <w:sz w:val="24"/>
          <w:szCs w:val="24"/>
        </w:rPr>
      </w:pPr>
    </w:p>
    <w:p w:rsidR="0034354D" w:rsidRPr="00F20D5B" w:rsidRDefault="00D76DC5" w:rsidP="005A1338">
      <w:pPr>
        <w:rPr>
          <w:rFonts w:asciiTheme="majorHAnsi" w:hAnsiTheme="majorHAnsi" w:cstheme="majorHAnsi"/>
          <w:sz w:val="24"/>
          <w:szCs w:val="24"/>
        </w:rPr>
      </w:pPr>
      <w:r>
        <w:rPr>
          <w:rFonts w:asciiTheme="majorHAnsi" w:hAnsiTheme="majorHAnsi" w:cstheme="majorHAnsi"/>
          <w:color w:val="000000" w:themeColor="text1"/>
          <w:sz w:val="24"/>
          <w:szCs w:val="24"/>
        </w:rPr>
        <w:t>R1</w:t>
      </w:r>
      <w:r w:rsidR="0034354D" w:rsidRPr="005A1338">
        <w:rPr>
          <w:rFonts w:asciiTheme="majorHAnsi" w:hAnsiTheme="majorHAnsi" w:cstheme="majorHAnsi"/>
          <w:color w:val="000000" w:themeColor="text1"/>
          <w:sz w:val="24"/>
          <w:szCs w:val="24"/>
        </w:rPr>
        <w:t>, explained</w:t>
      </w:r>
      <w:r>
        <w:rPr>
          <w:rFonts w:asciiTheme="majorHAnsi" w:hAnsiTheme="majorHAnsi" w:cstheme="majorHAnsi"/>
          <w:color w:val="000000" w:themeColor="text1"/>
          <w:sz w:val="24"/>
          <w:szCs w:val="24"/>
        </w:rPr>
        <w:t>,</w:t>
      </w:r>
      <w:r w:rsidR="0034354D" w:rsidRPr="005A1338">
        <w:rPr>
          <w:rFonts w:asciiTheme="majorHAnsi" w:hAnsiTheme="majorHAnsi" w:cstheme="majorHAnsi"/>
          <w:color w:val="000000" w:themeColor="text1"/>
          <w:sz w:val="24"/>
          <w:szCs w:val="24"/>
        </w:rPr>
        <w:t xml:space="preserve"> “</w:t>
      </w:r>
      <w:r w:rsidRPr="00F20D5B">
        <w:rPr>
          <w:rFonts w:asciiTheme="majorHAnsi" w:hAnsiTheme="majorHAnsi" w:cstheme="majorHAnsi"/>
          <w:i/>
          <w:iCs/>
          <w:sz w:val="24"/>
          <w:szCs w:val="24"/>
        </w:rPr>
        <w:t>T</w:t>
      </w:r>
      <w:r w:rsidR="0034354D" w:rsidRPr="00F20D5B">
        <w:rPr>
          <w:rFonts w:asciiTheme="majorHAnsi" w:hAnsiTheme="majorHAnsi" w:cstheme="majorHAnsi"/>
          <w:i/>
          <w:iCs/>
          <w:sz w:val="24"/>
          <w:szCs w:val="24"/>
        </w:rPr>
        <w:t xml:space="preserve">he </w:t>
      </w:r>
      <w:r w:rsidR="00601665">
        <w:rPr>
          <w:rFonts w:asciiTheme="majorHAnsi" w:hAnsiTheme="majorHAnsi" w:cstheme="majorHAnsi"/>
          <w:i/>
          <w:iCs/>
          <w:sz w:val="24"/>
          <w:szCs w:val="24"/>
        </w:rPr>
        <w:t xml:space="preserve">challenge is that we work in </w:t>
      </w:r>
      <w:r w:rsidR="0034354D" w:rsidRPr="00F20D5B">
        <w:rPr>
          <w:rFonts w:asciiTheme="majorHAnsi" w:hAnsiTheme="majorHAnsi" w:cstheme="majorHAnsi"/>
          <w:i/>
          <w:iCs/>
          <w:sz w:val="24"/>
          <w:szCs w:val="24"/>
        </w:rPr>
        <w:t xml:space="preserve">emergency settings, therefore, we have people hired for a certain need on short term contracts and once the crisis is over, those people will leave even if we found people who are of high potential we </w:t>
      </w:r>
      <w:proofErr w:type="gramStart"/>
      <w:r w:rsidR="0034354D" w:rsidRPr="00F20D5B">
        <w:rPr>
          <w:rFonts w:asciiTheme="majorHAnsi" w:hAnsiTheme="majorHAnsi" w:cstheme="majorHAnsi"/>
          <w:i/>
          <w:iCs/>
          <w:sz w:val="24"/>
          <w:szCs w:val="24"/>
        </w:rPr>
        <w:t>cannot</w:t>
      </w:r>
      <w:proofErr w:type="gramEnd"/>
      <w:r w:rsidR="0034354D" w:rsidRPr="00F20D5B">
        <w:rPr>
          <w:rFonts w:asciiTheme="majorHAnsi" w:hAnsiTheme="majorHAnsi" w:cstheme="majorHAnsi"/>
          <w:i/>
          <w:iCs/>
          <w:sz w:val="24"/>
          <w:szCs w:val="24"/>
        </w:rPr>
        <w:t xml:space="preserve"> keep them because of budget restrictions</w:t>
      </w:r>
      <w:r w:rsidR="0034354D" w:rsidRPr="00F20D5B">
        <w:rPr>
          <w:rFonts w:asciiTheme="majorHAnsi" w:hAnsiTheme="majorHAnsi" w:cstheme="majorHAnsi"/>
          <w:sz w:val="24"/>
          <w:szCs w:val="24"/>
        </w:rPr>
        <w:t>”.</w:t>
      </w:r>
    </w:p>
    <w:p w:rsidR="0034354D" w:rsidRPr="00F20D5B" w:rsidRDefault="0034354D" w:rsidP="005A1338">
      <w:pPr>
        <w:rPr>
          <w:rFonts w:asciiTheme="majorHAnsi" w:hAnsiTheme="majorHAnsi" w:cstheme="majorHAnsi"/>
          <w:sz w:val="24"/>
          <w:szCs w:val="24"/>
        </w:rPr>
      </w:pPr>
      <w:r w:rsidRPr="00F20D5B">
        <w:rPr>
          <w:rFonts w:asciiTheme="majorHAnsi" w:hAnsiTheme="majorHAnsi" w:cstheme="majorHAnsi"/>
          <w:sz w:val="24"/>
          <w:szCs w:val="24"/>
        </w:rPr>
        <w:t>R6</w:t>
      </w:r>
      <w:r w:rsidR="00D76DC5" w:rsidRPr="00F20D5B">
        <w:rPr>
          <w:rFonts w:asciiTheme="majorHAnsi" w:hAnsiTheme="majorHAnsi" w:cstheme="majorHAnsi"/>
          <w:sz w:val="24"/>
          <w:szCs w:val="24"/>
        </w:rPr>
        <w:t xml:space="preserve"> clarified that, “</w:t>
      </w:r>
      <w:r w:rsidRPr="00F20D5B">
        <w:rPr>
          <w:rFonts w:asciiTheme="majorHAnsi" w:hAnsiTheme="majorHAnsi" w:cstheme="majorHAnsi"/>
          <w:i/>
          <w:iCs/>
          <w:sz w:val="24"/>
          <w:szCs w:val="24"/>
        </w:rPr>
        <w:t xml:space="preserve">People are always looking for better opportunities. </w:t>
      </w:r>
      <w:proofErr w:type="gramStart"/>
      <w:r w:rsidRPr="00F20D5B">
        <w:rPr>
          <w:rFonts w:asciiTheme="majorHAnsi" w:hAnsiTheme="majorHAnsi" w:cstheme="majorHAnsi"/>
          <w:i/>
          <w:iCs/>
          <w:sz w:val="24"/>
          <w:szCs w:val="24"/>
        </w:rPr>
        <w:t>Therefore, the implementation of such strategies and the investment of the staff will be risky, as we do not want to be just like a school for some people so they only join to develop their skills and then go to look for other opportunities, so you will train people and then they will take their suitcase of knowledge and go to the next level outside</w:t>
      </w:r>
      <w:r w:rsidR="00D76DC5" w:rsidRPr="00F20D5B">
        <w:rPr>
          <w:rFonts w:asciiTheme="majorHAnsi" w:hAnsiTheme="majorHAnsi" w:cstheme="majorHAnsi"/>
          <w:sz w:val="24"/>
          <w:szCs w:val="24"/>
        </w:rPr>
        <w:t>”</w:t>
      </w:r>
      <w:r w:rsidRPr="00F20D5B">
        <w:rPr>
          <w:rFonts w:asciiTheme="majorHAnsi" w:hAnsiTheme="majorHAnsi" w:cstheme="majorHAnsi"/>
          <w:sz w:val="24"/>
          <w:szCs w:val="24"/>
        </w:rPr>
        <w:t>.</w:t>
      </w:r>
      <w:proofErr w:type="gramEnd"/>
      <w:r w:rsidRPr="00F20D5B">
        <w:rPr>
          <w:rFonts w:asciiTheme="majorHAnsi" w:hAnsiTheme="majorHAnsi" w:cstheme="majorHAnsi"/>
          <w:sz w:val="24"/>
          <w:szCs w:val="24"/>
        </w:rPr>
        <w:t xml:space="preserve"> </w:t>
      </w:r>
    </w:p>
    <w:p w:rsidR="0034354D" w:rsidRPr="005A1338" w:rsidRDefault="0034354D" w:rsidP="005A1338">
      <w:pPr>
        <w:rPr>
          <w:rFonts w:asciiTheme="majorHAnsi" w:hAnsiTheme="majorHAnsi" w:cstheme="majorHAnsi"/>
          <w:color w:val="000000" w:themeColor="text1"/>
          <w:sz w:val="24"/>
          <w:szCs w:val="24"/>
        </w:rPr>
      </w:pPr>
      <w:r w:rsidRPr="005A1338">
        <w:rPr>
          <w:rFonts w:asciiTheme="majorHAnsi" w:hAnsiTheme="majorHAnsi" w:cstheme="majorHAnsi"/>
          <w:sz w:val="24"/>
          <w:szCs w:val="24"/>
        </w:rPr>
        <w:t xml:space="preserve">The other common theme is related to </w:t>
      </w:r>
      <w:r w:rsidR="004763EA">
        <w:rPr>
          <w:rFonts w:asciiTheme="majorHAnsi" w:hAnsiTheme="majorHAnsi" w:cstheme="majorHAnsi"/>
          <w:sz w:val="24"/>
          <w:szCs w:val="24"/>
        </w:rPr>
        <w:t xml:space="preserve">difficulties in creating a </w:t>
      </w:r>
      <w:proofErr w:type="spellStart"/>
      <w:r w:rsidR="004763EA">
        <w:rPr>
          <w:rFonts w:asciiTheme="majorHAnsi" w:hAnsiTheme="majorHAnsi" w:cstheme="majorHAnsi"/>
          <w:sz w:val="24"/>
          <w:szCs w:val="24"/>
        </w:rPr>
        <w:t>mind</w:t>
      </w:r>
      <w:r w:rsidRPr="005A1338">
        <w:rPr>
          <w:rFonts w:asciiTheme="majorHAnsi" w:hAnsiTheme="majorHAnsi" w:cstheme="majorHAnsi"/>
          <w:sz w:val="24"/>
          <w:szCs w:val="24"/>
        </w:rPr>
        <w:t>set</w:t>
      </w:r>
      <w:proofErr w:type="spellEnd"/>
      <w:r w:rsidRPr="005A1338">
        <w:rPr>
          <w:rFonts w:asciiTheme="majorHAnsi" w:hAnsiTheme="majorHAnsi" w:cstheme="majorHAnsi"/>
          <w:sz w:val="24"/>
          <w:szCs w:val="24"/>
        </w:rPr>
        <w:t xml:space="preserve"> where people will understand the need of TM frameworks to contribute to the effectiveness of the policies</w:t>
      </w:r>
      <w:r w:rsidRPr="005A1338">
        <w:rPr>
          <w:rFonts w:asciiTheme="majorHAnsi" w:hAnsiTheme="majorHAnsi" w:cstheme="majorHAnsi"/>
          <w:b/>
          <w:bCs/>
          <w:sz w:val="24"/>
          <w:szCs w:val="24"/>
        </w:rPr>
        <w:t xml:space="preserve"> </w:t>
      </w:r>
      <w:r w:rsidRPr="00CC5CBC">
        <w:rPr>
          <w:rFonts w:asciiTheme="majorHAnsi" w:hAnsiTheme="majorHAnsi" w:cstheme="majorHAnsi"/>
          <w:sz w:val="24"/>
          <w:szCs w:val="24"/>
        </w:rPr>
        <w:t xml:space="preserve">and </w:t>
      </w:r>
      <w:proofErr w:type="gramStart"/>
      <w:r w:rsidRPr="00CC5CBC">
        <w:rPr>
          <w:rFonts w:asciiTheme="majorHAnsi" w:hAnsiTheme="majorHAnsi" w:cstheme="majorHAnsi"/>
          <w:sz w:val="24"/>
          <w:szCs w:val="24"/>
        </w:rPr>
        <w:t>this could be</w:t>
      </w:r>
      <w:r w:rsidRPr="005A1338">
        <w:rPr>
          <w:rFonts w:asciiTheme="majorHAnsi" w:hAnsiTheme="majorHAnsi" w:cstheme="majorHAnsi"/>
          <w:b/>
          <w:bCs/>
          <w:sz w:val="24"/>
          <w:szCs w:val="24"/>
        </w:rPr>
        <w:t xml:space="preserve"> </w:t>
      </w:r>
      <w:r w:rsidRPr="005A1338">
        <w:rPr>
          <w:rFonts w:asciiTheme="majorHAnsi" w:hAnsiTheme="majorHAnsi" w:cstheme="majorHAnsi"/>
          <w:color w:val="000000" w:themeColor="text1"/>
          <w:sz w:val="24"/>
          <w:szCs w:val="24"/>
        </w:rPr>
        <w:t xml:space="preserve">mainly due to lack of time spent by management to invest in TM activities and communicate the benefits of such strategies to all </w:t>
      </w:r>
      <w:r w:rsidR="000F67A9">
        <w:rPr>
          <w:rFonts w:asciiTheme="majorHAnsi" w:hAnsiTheme="majorHAnsi" w:cstheme="majorHAnsi"/>
          <w:color w:val="000000" w:themeColor="text1"/>
          <w:sz w:val="24"/>
          <w:szCs w:val="24"/>
        </w:rPr>
        <w:t>employees</w:t>
      </w:r>
      <w:proofErr w:type="gramEnd"/>
      <w:r w:rsidR="000F67A9">
        <w:rPr>
          <w:rFonts w:asciiTheme="majorHAnsi" w:hAnsiTheme="majorHAnsi" w:cstheme="majorHAnsi"/>
          <w:color w:val="000000" w:themeColor="text1"/>
          <w:sz w:val="24"/>
          <w:szCs w:val="24"/>
        </w:rPr>
        <w:t>. The findings support</w:t>
      </w:r>
      <w:r w:rsidRPr="005A1338">
        <w:rPr>
          <w:rFonts w:asciiTheme="majorHAnsi" w:hAnsiTheme="majorHAnsi" w:cstheme="majorHAnsi"/>
          <w:color w:val="000000" w:themeColor="text1"/>
          <w:sz w:val="24"/>
          <w:szCs w:val="24"/>
        </w:rPr>
        <w:t xml:space="preserve"> (Ready and Conger, 2003) views, where they suggest that everyone in the organisation should be accountable for implementing such strategies </w:t>
      </w:r>
      <w:r w:rsidRPr="005A1338">
        <w:rPr>
          <w:rFonts w:asciiTheme="majorHAnsi" w:hAnsiTheme="majorHAnsi" w:cstheme="majorHAnsi"/>
          <w:color w:val="000000" w:themeColor="text1"/>
          <w:sz w:val="24"/>
          <w:szCs w:val="24"/>
        </w:rPr>
        <w:lastRenderedPageBreak/>
        <w:t>and to make sure it is properly communicated within all levels of the organisation from  CEOs, HR, line managers to the employees themselves.</w:t>
      </w:r>
    </w:p>
    <w:p w:rsidR="0034354D" w:rsidRPr="006D21B5" w:rsidRDefault="00CC5CBC" w:rsidP="006D21B5">
      <w:pPr>
        <w:rPr>
          <w:rFonts w:asciiTheme="majorHAnsi" w:hAnsiTheme="majorHAnsi" w:cstheme="majorHAnsi"/>
          <w:sz w:val="24"/>
          <w:szCs w:val="24"/>
        </w:rPr>
      </w:pPr>
      <w:r w:rsidRPr="00CC5CBC">
        <w:rPr>
          <w:rFonts w:asciiTheme="majorHAnsi" w:hAnsiTheme="majorHAnsi" w:cstheme="majorHAnsi"/>
          <w:sz w:val="24"/>
          <w:szCs w:val="24"/>
        </w:rPr>
        <w:t xml:space="preserve">R2 </w:t>
      </w:r>
      <w:r>
        <w:rPr>
          <w:rFonts w:asciiTheme="majorHAnsi" w:hAnsiTheme="majorHAnsi" w:cstheme="majorHAnsi"/>
          <w:sz w:val="24"/>
          <w:szCs w:val="24"/>
        </w:rPr>
        <w:t>s</w:t>
      </w:r>
      <w:r w:rsidRPr="00CC5CBC">
        <w:rPr>
          <w:rFonts w:asciiTheme="majorHAnsi" w:hAnsiTheme="majorHAnsi" w:cstheme="majorHAnsi"/>
          <w:sz w:val="24"/>
          <w:szCs w:val="24"/>
        </w:rPr>
        <w:t>tressed, “</w:t>
      </w:r>
      <w:r w:rsidR="0034354D" w:rsidRPr="00CC5CBC">
        <w:rPr>
          <w:rFonts w:asciiTheme="majorHAnsi" w:hAnsiTheme="majorHAnsi" w:cstheme="majorHAnsi"/>
          <w:i/>
          <w:iCs/>
          <w:sz w:val="24"/>
          <w:szCs w:val="24"/>
        </w:rPr>
        <w:t xml:space="preserve">We face </w:t>
      </w:r>
      <w:r w:rsidR="004763EA">
        <w:rPr>
          <w:rFonts w:asciiTheme="majorHAnsi" w:hAnsiTheme="majorHAnsi" w:cstheme="majorHAnsi"/>
          <w:i/>
          <w:iCs/>
          <w:sz w:val="24"/>
          <w:szCs w:val="24"/>
        </w:rPr>
        <w:t xml:space="preserve">difficulties in creating a </w:t>
      </w:r>
      <w:proofErr w:type="spellStart"/>
      <w:r w:rsidR="004763EA">
        <w:rPr>
          <w:rFonts w:asciiTheme="majorHAnsi" w:hAnsiTheme="majorHAnsi" w:cstheme="majorHAnsi"/>
          <w:i/>
          <w:iCs/>
          <w:sz w:val="24"/>
          <w:szCs w:val="24"/>
        </w:rPr>
        <w:t>mind</w:t>
      </w:r>
      <w:r w:rsidR="0034354D" w:rsidRPr="00CC5CBC">
        <w:rPr>
          <w:rFonts w:asciiTheme="majorHAnsi" w:hAnsiTheme="majorHAnsi" w:cstheme="majorHAnsi"/>
          <w:i/>
          <w:iCs/>
          <w:sz w:val="24"/>
          <w:szCs w:val="24"/>
        </w:rPr>
        <w:t>set</w:t>
      </w:r>
      <w:proofErr w:type="spellEnd"/>
      <w:r w:rsidR="0034354D" w:rsidRPr="00CC5CBC">
        <w:rPr>
          <w:rFonts w:asciiTheme="majorHAnsi" w:hAnsiTheme="majorHAnsi" w:cstheme="majorHAnsi"/>
          <w:i/>
          <w:iCs/>
          <w:sz w:val="24"/>
          <w:szCs w:val="24"/>
        </w:rPr>
        <w:t xml:space="preserve"> where people will understand the need for TM strategies so everyone will work towards that to contribute to the effectiveness of the policies</w:t>
      </w:r>
      <w:r w:rsidRPr="00CC5CBC">
        <w:rPr>
          <w:rFonts w:asciiTheme="majorHAnsi" w:hAnsiTheme="majorHAnsi" w:cstheme="majorHAnsi"/>
          <w:i/>
          <w:iCs/>
          <w:sz w:val="24"/>
          <w:szCs w:val="24"/>
        </w:rPr>
        <w:t>”</w:t>
      </w:r>
      <w:r w:rsidR="0034354D" w:rsidRPr="00CC5CBC">
        <w:rPr>
          <w:rFonts w:asciiTheme="majorHAnsi" w:hAnsiTheme="majorHAnsi" w:cstheme="majorHAnsi"/>
          <w:i/>
          <w:iCs/>
          <w:sz w:val="24"/>
          <w:szCs w:val="24"/>
        </w:rPr>
        <w:t>.</w:t>
      </w:r>
    </w:p>
    <w:p w:rsidR="0034354D" w:rsidRPr="00B12922" w:rsidRDefault="00B12922" w:rsidP="006D21B5">
      <w:pPr>
        <w:rPr>
          <w:rFonts w:asciiTheme="majorHAnsi" w:hAnsiTheme="majorHAnsi" w:cstheme="majorHAnsi"/>
          <w:sz w:val="24"/>
          <w:szCs w:val="24"/>
        </w:rPr>
      </w:pPr>
      <w:r w:rsidRPr="00B12922">
        <w:rPr>
          <w:rFonts w:asciiTheme="majorHAnsi" w:hAnsiTheme="majorHAnsi" w:cstheme="majorHAnsi"/>
          <w:sz w:val="24"/>
          <w:szCs w:val="24"/>
        </w:rPr>
        <w:t>R5 explained, “</w:t>
      </w:r>
      <w:r w:rsidRPr="00B12922">
        <w:rPr>
          <w:rFonts w:asciiTheme="majorHAnsi" w:hAnsiTheme="majorHAnsi" w:cstheme="majorHAnsi"/>
          <w:i/>
          <w:iCs/>
          <w:sz w:val="24"/>
          <w:szCs w:val="24"/>
        </w:rPr>
        <w:t>F</w:t>
      </w:r>
      <w:r w:rsidR="0034354D" w:rsidRPr="00B12922">
        <w:rPr>
          <w:rFonts w:asciiTheme="majorHAnsi" w:hAnsiTheme="majorHAnsi" w:cstheme="majorHAnsi"/>
          <w:i/>
          <w:iCs/>
          <w:sz w:val="24"/>
          <w:szCs w:val="24"/>
        </w:rPr>
        <w:t>or a small organisation like ours, we find it challenging to introduce such concepts and to make people understand why we are doing this and how it will affec</w:t>
      </w:r>
      <w:r w:rsidR="006D21B5" w:rsidRPr="00B12922">
        <w:rPr>
          <w:rFonts w:asciiTheme="majorHAnsi" w:hAnsiTheme="majorHAnsi" w:cstheme="majorHAnsi"/>
          <w:i/>
          <w:iCs/>
          <w:sz w:val="24"/>
          <w:szCs w:val="24"/>
        </w:rPr>
        <w:t>t them</w:t>
      </w:r>
      <w:r w:rsidR="006D21B5" w:rsidRPr="00B12922">
        <w:rPr>
          <w:rFonts w:asciiTheme="majorHAnsi" w:hAnsiTheme="majorHAnsi" w:cstheme="majorHAnsi"/>
          <w:sz w:val="24"/>
          <w:szCs w:val="24"/>
        </w:rPr>
        <w:t>”</w:t>
      </w:r>
      <w:r>
        <w:rPr>
          <w:rFonts w:asciiTheme="majorHAnsi" w:hAnsiTheme="majorHAnsi" w:cstheme="majorHAnsi"/>
          <w:sz w:val="24"/>
          <w:szCs w:val="24"/>
        </w:rPr>
        <w:t>.</w:t>
      </w:r>
    </w:p>
    <w:p w:rsidR="001054CB" w:rsidRDefault="0034354D" w:rsidP="00143E49">
      <w:pPr>
        <w:shd w:val="clear" w:color="auto" w:fill="FFFFFF"/>
        <w:spacing w:after="225"/>
        <w:rPr>
          <w:rFonts w:asciiTheme="majorHAnsi" w:hAnsiTheme="majorHAnsi" w:cstheme="majorHAnsi"/>
          <w:color w:val="000000" w:themeColor="text1"/>
          <w:sz w:val="24"/>
          <w:szCs w:val="24"/>
        </w:rPr>
      </w:pPr>
      <w:r w:rsidRPr="00FA2057">
        <w:rPr>
          <w:rFonts w:asciiTheme="majorHAnsi" w:hAnsiTheme="majorHAnsi" w:cstheme="majorHAnsi"/>
          <w:sz w:val="24"/>
          <w:szCs w:val="24"/>
        </w:rPr>
        <w:t xml:space="preserve">In terms of benefits to the organisation, the </w:t>
      </w:r>
      <w:r w:rsidR="004B4EA7" w:rsidRPr="00FA2057">
        <w:rPr>
          <w:rFonts w:asciiTheme="majorHAnsi" w:hAnsiTheme="majorHAnsi" w:cstheme="majorHAnsi"/>
          <w:sz w:val="24"/>
          <w:szCs w:val="24"/>
        </w:rPr>
        <w:t>results</w:t>
      </w:r>
      <w:r w:rsidRPr="00FA2057">
        <w:rPr>
          <w:rFonts w:asciiTheme="majorHAnsi" w:hAnsiTheme="majorHAnsi" w:cstheme="majorHAnsi"/>
          <w:sz w:val="24"/>
          <w:szCs w:val="24"/>
        </w:rPr>
        <w:t xml:space="preserve"> comply with the research findings in </w:t>
      </w:r>
      <w:r w:rsidR="00FA2057">
        <w:rPr>
          <w:rFonts w:asciiTheme="majorHAnsi" w:hAnsiTheme="majorHAnsi" w:cstheme="majorHAnsi"/>
          <w:sz w:val="24"/>
          <w:szCs w:val="24"/>
        </w:rPr>
        <w:t>(</w:t>
      </w:r>
      <w:r w:rsidR="00347FEF">
        <w:rPr>
          <w:rFonts w:asciiTheme="majorHAnsi" w:hAnsiTheme="majorHAnsi" w:cstheme="majorHAnsi"/>
          <w:sz w:val="24"/>
          <w:szCs w:val="24"/>
        </w:rPr>
        <w:t>C</w:t>
      </w:r>
      <w:r w:rsidRPr="00FA2057">
        <w:rPr>
          <w:rFonts w:asciiTheme="majorHAnsi" w:hAnsiTheme="majorHAnsi" w:cstheme="majorHAnsi"/>
          <w:sz w:val="24"/>
          <w:szCs w:val="24"/>
        </w:rPr>
        <w:t>hapter 2</w:t>
      </w:r>
      <w:r w:rsidR="00FA2057">
        <w:rPr>
          <w:rFonts w:asciiTheme="majorHAnsi" w:hAnsiTheme="majorHAnsi" w:cstheme="majorHAnsi"/>
          <w:sz w:val="24"/>
          <w:szCs w:val="24"/>
        </w:rPr>
        <w:t>)</w:t>
      </w:r>
      <w:r w:rsidRPr="00FA2057">
        <w:rPr>
          <w:rFonts w:asciiTheme="majorHAnsi" w:hAnsiTheme="majorHAnsi" w:cstheme="majorHAnsi"/>
          <w:sz w:val="24"/>
          <w:szCs w:val="24"/>
        </w:rPr>
        <w:t xml:space="preserve"> where it was highlighted that such </w:t>
      </w:r>
      <w:r w:rsidRPr="005A1338">
        <w:rPr>
          <w:rFonts w:asciiTheme="majorHAnsi" w:hAnsiTheme="majorHAnsi" w:cstheme="majorHAnsi"/>
          <w:color w:val="000000" w:themeColor="text1"/>
          <w:sz w:val="24"/>
          <w:szCs w:val="24"/>
        </w:rPr>
        <w:t>strate</w:t>
      </w:r>
      <w:r w:rsidR="0022142D">
        <w:rPr>
          <w:rFonts w:asciiTheme="majorHAnsi" w:hAnsiTheme="majorHAnsi" w:cstheme="majorHAnsi"/>
          <w:color w:val="000000" w:themeColor="text1"/>
          <w:sz w:val="24"/>
          <w:szCs w:val="24"/>
        </w:rPr>
        <w:t>gies can affect</w:t>
      </w:r>
      <w:r w:rsidR="008246E5">
        <w:rPr>
          <w:rFonts w:asciiTheme="majorHAnsi" w:hAnsiTheme="majorHAnsi" w:cstheme="majorHAnsi"/>
          <w:color w:val="000000" w:themeColor="text1"/>
          <w:sz w:val="24"/>
          <w:szCs w:val="24"/>
        </w:rPr>
        <w:t xml:space="preserve"> </w:t>
      </w:r>
      <w:r w:rsidRPr="005A1338">
        <w:rPr>
          <w:rFonts w:asciiTheme="majorHAnsi" w:hAnsiTheme="majorHAnsi" w:cstheme="majorHAnsi"/>
          <w:color w:val="000000" w:themeColor="text1"/>
          <w:sz w:val="24"/>
          <w:szCs w:val="24"/>
        </w:rPr>
        <w:t xml:space="preserve">workforce productivity by improving the practices  for attracting, retaining, and developing </w:t>
      </w:r>
      <w:r w:rsidR="00363999">
        <w:rPr>
          <w:rFonts w:asciiTheme="majorHAnsi" w:hAnsiTheme="majorHAnsi" w:cstheme="majorHAnsi"/>
          <w:color w:val="000000" w:themeColor="text1"/>
          <w:sz w:val="24"/>
          <w:szCs w:val="24"/>
        </w:rPr>
        <w:t>employees</w:t>
      </w:r>
      <w:r w:rsidRPr="005A1338">
        <w:rPr>
          <w:rFonts w:asciiTheme="majorHAnsi" w:hAnsiTheme="majorHAnsi" w:cstheme="majorHAnsi"/>
          <w:color w:val="000000" w:themeColor="text1"/>
          <w:sz w:val="24"/>
          <w:szCs w:val="24"/>
        </w:rPr>
        <w:t xml:space="preserve"> to obtain the needed skills, competencies and capabilities to meet the present and future organisational objectives (</w:t>
      </w:r>
      <w:proofErr w:type="spellStart"/>
      <w:r w:rsidRPr="005A1338">
        <w:rPr>
          <w:rFonts w:asciiTheme="majorHAnsi" w:hAnsiTheme="majorHAnsi" w:cstheme="majorHAnsi"/>
          <w:color w:val="000000" w:themeColor="text1"/>
          <w:sz w:val="24"/>
          <w:szCs w:val="24"/>
        </w:rPr>
        <w:t>Masa’deh</w:t>
      </w:r>
      <w:proofErr w:type="spellEnd"/>
      <w:r w:rsidRPr="005A1338">
        <w:rPr>
          <w:rFonts w:asciiTheme="majorHAnsi" w:hAnsiTheme="majorHAnsi" w:cstheme="majorHAnsi"/>
          <w:color w:val="000000" w:themeColor="text1"/>
          <w:sz w:val="24"/>
          <w:szCs w:val="24"/>
        </w:rPr>
        <w:t xml:space="preserve"> et al</w:t>
      </w:r>
      <w:r w:rsidR="00347FEF">
        <w:rPr>
          <w:rFonts w:asciiTheme="majorHAnsi" w:hAnsiTheme="majorHAnsi" w:cstheme="majorHAnsi"/>
          <w:color w:val="000000" w:themeColor="text1"/>
          <w:sz w:val="24"/>
          <w:szCs w:val="24"/>
        </w:rPr>
        <w:t>.,</w:t>
      </w:r>
      <w:r w:rsidRPr="005A1338">
        <w:rPr>
          <w:rFonts w:asciiTheme="majorHAnsi" w:hAnsiTheme="majorHAnsi" w:cstheme="majorHAnsi"/>
          <w:color w:val="000000" w:themeColor="text1"/>
          <w:sz w:val="24"/>
          <w:szCs w:val="24"/>
        </w:rPr>
        <w:t xml:space="preserve"> 2018).</w:t>
      </w:r>
    </w:p>
    <w:p w:rsidR="001054CB" w:rsidRDefault="002E0B7E" w:rsidP="005A1338">
      <w:pPr>
        <w:shd w:val="clear" w:color="auto" w:fill="FFFFFF"/>
        <w:spacing w:after="225"/>
        <w:rPr>
          <w:rFonts w:asciiTheme="majorHAnsi" w:hAnsiTheme="majorHAnsi" w:cstheme="majorHAnsi"/>
          <w:color w:val="000000" w:themeColor="text1"/>
          <w:sz w:val="24"/>
          <w:szCs w:val="24"/>
        </w:rPr>
      </w:pPr>
      <w:r>
        <w:rPr>
          <w:noProof/>
          <w:lang w:eastAsia="en-GB"/>
        </w:rPr>
        <w:drawing>
          <wp:inline distT="0" distB="0" distL="0" distR="0" wp14:anchorId="2A2180D0" wp14:editId="432B7B0C">
            <wp:extent cx="4330700" cy="2417882"/>
            <wp:effectExtent l="0" t="0" r="0" b="1905"/>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335123" cy="2420351"/>
                    </a:xfrm>
                    <a:prstGeom prst="rect">
                      <a:avLst/>
                    </a:prstGeom>
                  </pic:spPr>
                </pic:pic>
              </a:graphicData>
            </a:graphic>
          </wp:inline>
        </w:drawing>
      </w:r>
    </w:p>
    <w:p w:rsidR="00046A28" w:rsidRPr="00046A28" w:rsidRDefault="00046A28" w:rsidP="00046A28">
      <w:pPr>
        <w:rPr>
          <w:noProof/>
          <w:lang w:eastAsia="en-GB"/>
        </w:rPr>
      </w:pPr>
    </w:p>
    <w:p w:rsidR="0034354D" w:rsidRPr="00396DC4" w:rsidRDefault="00396DC4" w:rsidP="003F6C4E">
      <w:pPr>
        <w:shd w:val="clear" w:color="auto" w:fill="FFFFFF"/>
        <w:spacing w:after="225"/>
        <w:rPr>
          <w:rFonts w:asciiTheme="majorHAnsi" w:hAnsiTheme="majorHAnsi" w:cstheme="majorHAnsi"/>
          <w:sz w:val="24"/>
          <w:szCs w:val="24"/>
        </w:rPr>
      </w:pPr>
      <w:r>
        <w:rPr>
          <w:rFonts w:asciiTheme="majorHAnsi" w:hAnsiTheme="majorHAnsi" w:cstheme="majorHAnsi"/>
          <w:color w:val="000000" w:themeColor="text1"/>
          <w:sz w:val="24"/>
          <w:szCs w:val="24"/>
        </w:rPr>
        <w:t>R1 explained</w:t>
      </w:r>
      <w:r w:rsidR="0034354D" w:rsidRPr="005A1338">
        <w:rPr>
          <w:rFonts w:asciiTheme="majorHAnsi" w:hAnsiTheme="majorHAnsi" w:cstheme="majorHAnsi"/>
          <w:color w:val="000000" w:themeColor="text1"/>
          <w:sz w:val="24"/>
          <w:szCs w:val="24"/>
        </w:rPr>
        <w:t xml:space="preserve">, </w:t>
      </w:r>
      <w:r w:rsidRPr="00396DC4">
        <w:rPr>
          <w:rFonts w:asciiTheme="majorHAnsi" w:hAnsiTheme="majorHAnsi" w:cstheme="majorHAnsi"/>
          <w:sz w:val="24"/>
          <w:szCs w:val="24"/>
        </w:rPr>
        <w:t>“</w:t>
      </w:r>
      <w:r w:rsidRPr="00396DC4">
        <w:rPr>
          <w:rFonts w:asciiTheme="majorHAnsi" w:hAnsiTheme="majorHAnsi" w:cstheme="majorHAnsi"/>
          <w:i/>
          <w:iCs/>
          <w:sz w:val="24"/>
          <w:szCs w:val="24"/>
        </w:rPr>
        <w:t>W</w:t>
      </w:r>
      <w:r w:rsidR="0034354D" w:rsidRPr="00396DC4">
        <w:rPr>
          <w:rFonts w:asciiTheme="majorHAnsi" w:hAnsiTheme="majorHAnsi" w:cstheme="majorHAnsi"/>
          <w:i/>
          <w:iCs/>
          <w:sz w:val="24"/>
          <w:szCs w:val="24"/>
        </w:rPr>
        <w:t xml:space="preserve">e are </w:t>
      </w:r>
      <w:r w:rsidR="004E3F02">
        <w:rPr>
          <w:rFonts w:asciiTheme="majorHAnsi" w:hAnsiTheme="majorHAnsi" w:cstheme="majorHAnsi"/>
          <w:i/>
          <w:iCs/>
          <w:sz w:val="24"/>
          <w:szCs w:val="24"/>
        </w:rPr>
        <w:t xml:space="preserve">a learning </w:t>
      </w:r>
      <w:r w:rsidR="00F233A2">
        <w:rPr>
          <w:rFonts w:asciiTheme="majorHAnsi" w:hAnsiTheme="majorHAnsi" w:cstheme="majorHAnsi"/>
          <w:i/>
          <w:iCs/>
          <w:sz w:val="24"/>
          <w:szCs w:val="24"/>
        </w:rPr>
        <w:t>Organisation</w:t>
      </w:r>
      <w:r w:rsidR="004E3F02">
        <w:rPr>
          <w:rFonts w:asciiTheme="majorHAnsi" w:hAnsiTheme="majorHAnsi" w:cstheme="majorHAnsi"/>
          <w:i/>
          <w:iCs/>
          <w:sz w:val="24"/>
          <w:szCs w:val="24"/>
        </w:rPr>
        <w:t>, there are</w:t>
      </w:r>
      <w:r w:rsidR="0034354D" w:rsidRPr="00396DC4">
        <w:rPr>
          <w:rFonts w:asciiTheme="majorHAnsi" w:hAnsiTheme="majorHAnsi" w:cstheme="majorHAnsi"/>
          <w:i/>
          <w:iCs/>
          <w:sz w:val="24"/>
          <w:szCs w:val="24"/>
        </w:rPr>
        <w:t xml:space="preserve"> huge benefits of having a </w:t>
      </w:r>
      <w:r w:rsidR="003F6C4E">
        <w:rPr>
          <w:rFonts w:asciiTheme="majorHAnsi" w:hAnsiTheme="majorHAnsi" w:cstheme="majorHAnsi"/>
          <w:i/>
          <w:iCs/>
          <w:sz w:val="24"/>
          <w:szCs w:val="24"/>
        </w:rPr>
        <w:t xml:space="preserve">TM </w:t>
      </w:r>
      <w:r w:rsidR="0034354D" w:rsidRPr="00396DC4">
        <w:rPr>
          <w:rFonts w:asciiTheme="majorHAnsi" w:hAnsiTheme="majorHAnsi" w:cstheme="majorHAnsi"/>
          <w:i/>
          <w:iCs/>
          <w:sz w:val="24"/>
          <w:szCs w:val="24"/>
        </w:rPr>
        <w:t xml:space="preserve">strategy, and also </w:t>
      </w:r>
      <w:r w:rsidR="00F233A2">
        <w:rPr>
          <w:rFonts w:asciiTheme="majorHAnsi" w:hAnsiTheme="majorHAnsi" w:cstheme="majorHAnsi"/>
          <w:i/>
          <w:iCs/>
          <w:sz w:val="24"/>
          <w:szCs w:val="24"/>
        </w:rPr>
        <w:t>Organisation</w:t>
      </w:r>
      <w:r w:rsidR="0034354D" w:rsidRPr="00396DC4">
        <w:rPr>
          <w:rFonts w:asciiTheme="majorHAnsi" w:hAnsiTheme="majorHAnsi" w:cstheme="majorHAnsi"/>
          <w:i/>
          <w:iCs/>
          <w:sz w:val="24"/>
          <w:szCs w:val="24"/>
        </w:rPr>
        <w:t xml:space="preserve"> as big as ours and at the forefront of refugee and </w:t>
      </w:r>
      <w:r w:rsidR="0034354D" w:rsidRPr="00396DC4">
        <w:rPr>
          <w:rFonts w:asciiTheme="majorHAnsi" w:hAnsiTheme="majorHAnsi" w:cstheme="majorHAnsi"/>
          <w:i/>
          <w:iCs/>
          <w:sz w:val="24"/>
          <w:szCs w:val="24"/>
        </w:rPr>
        <w:lastRenderedPageBreak/>
        <w:t>we are a solutions provider, therefore</w:t>
      </w:r>
      <w:r w:rsidR="00FA4A4D">
        <w:rPr>
          <w:rFonts w:asciiTheme="majorHAnsi" w:hAnsiTheme="majorHAnsi" w:cstheme="majorHAnsi"/>
          <w:i/>
          <w:iCs/>
          <w:sz w:val="24"/>
          <w:szCs w:val="24"/>
        </w:rPr>
        <w:t>,</w:t>
      </w:r>
      <w:r w:rsidR="0034354D" w:rsidRPr="00396DC4">
        <w:rPr>
          <w:rFonts w:asciiTheme="majorHAnsi" w:hAnsiTheme="majorHAnsi" w:cstheme="majorHAnsi"/>
          <w:i/>
          <w:iCs/>
          <w:sz w:val="24"/>
          <w:szCs w:val="24"/>
        </w:rPr>
        <w:t xml:space="preserve"> we need to be able to have good people working for us</w:t>
      </w:r>
      <w:r w:rsidR="00494932">
        <w:rPr>
          <w:rFonts w:asciiTheme="majorHAnsi" w:hAnsiTheme="majorHAnsi" w:cstheme="majorHAnsi"/>
          <w:i/>
          <w:iCs/>
          <w:sz w:val="24"/>
          <w:szCs w:val="24"/>
        </w:rPr>
        <w:t>,</w:t>
      </w:r>
      <w:r w:rsidR="0034354D" w:rsidRPr="00396DC4">
        <w:rPr>
          <w:rFonts w:asciiTheme="majorHAnsi" w:hAnsiTheme="majorHAnsi" w:cstheme="majorHAnsi"/>
          <w:i/>
          <w:iCs/>
          <w:sz w:val="24"/>
          <w:szCs w:val="24"/>
        </w:rPr>
        <w:t xml:space="preserve"> people who are well-trained and well-developed</w:t>
      </w:r>
      <w:r w:rsidR="0034354D" w:rsidRPr="00396DC4">
        <w:rPr>
          <w:rFonts w:asciiTheme="majorHAnsi" w:hAnsiTheme="majorHAnsi" w:cstheme="majorHAnsi"/>
          <w:sz w:val="24"/>
          <w:szCs w:val="24"/>
        </w:rPr>
        <w:t>”.</w:t>
      </w:r>
    </w:p>
    <w:p w:rsidR="0034354D" w:rsidRPr="00396DC4" w:rsidRDefault="0034354D" w:rsidP="005A1338">
      <w:pPr>
        <w:rPr>
          <w:rFonts w:asciiTheme="majorHAnsi" w:hAnsiTheme="majorHAnsi" w:cstheme="majorHAnsi"/>
          <w:sz w:val="24"/>
          <w:szCs w:val="24"/>
        </w:rPr>
      </w:pPr>
      <w:r w:rsidRPr="00396DC4">
        <w:rPr>
          <w:rFonts w:asciiTheme="majorHAnsi" w:hAnsiTheme="majorHAnsi" w:cstheme="majorHAnsi"/>
          <w:sz w:val="24"/>
          <w:szCs w:val="24"/>
        </w:rPr>
        <w:t>R4</w:t>
      </w:r>
      <w:r w:rsidR="00396DC4" w:rsidRPr="00396DC4">
        <w:rPr>
          <w:rFonts w:asciiTheme="majorHAnsi" w:hAnsiTheme="majorHAnsi" w:cstheme="majorHAnsi"/>
          <w:sz w:val="24"/>
          <w:szCs w:val="24"/>
        </w:rPr>
        <w:t xml:space="preserve"> clarified,</w:t>
      </w:r>
      <w:r w:rsidRPr="00396DC4">
        <w:rPr>
          <w:rFonts w:asciiTheme="majorHAnsi" w:hAnsiTheme="majorHAnsi" w:cstheme="majorHAnsi"/>
          <w:sz w:val="24"/>
          <w:szCs w:val="24"/>
        </w:rPr>
        <w:t xml:space="preserve"> </w:t>
      </w:r>
      <w:r w:rsidR="00396DC4" w:rsidRPr="00396DC4">
        <w:rPr>
          <w:rFonts w:asciiTheme="majorHAnsi" w:hAnsiTheme="majorHAnsi" w:cstheme="majorHAnsi"/>
          <w:sz w:val="24"/>
          <w:szCs w:val="24"/>
        </w:rPr>
        <w:t>“</w:t>
      </w:r>
      <w:r w:rsidRPr="00396DC4">
        <w:rPr>
          <w:rFonts w:asciiTheme="majorHAnsi" w:hAnsiTheme="majorHAnsi" w:cstheme="majorHAnsi"/>
          <w:i/>
          <w:iCs/>
          <w:sz w:val="24"/>
          <w:szCs w:val="24"/>
        </w:rPr>
        <w:t>So, implementing such strategies will provide sustainability and strengthen our role as non- profit</w:t>
      </w:r>
      <w:r w:rsidR="00494932">
        <w:rPr>
          <w:rFonts w:asciiTheme="majorHAnsi" w:hAnsiTheme="majorHAnsi" w:cstheme="majorHAnsi"/>
          <w:i/>
          <w:iCs/>
          <w:sz w:val="24"/>
          <w:szCs w:val="24"/>
        </w:rPr>
        <w:t>,</w:t>
      </w:r>
      <w:r w:rsidRPr="00396DC4">
        <w:rPr>
          <w:rFonts w:asciiTheme="majorHAnsi" w:hAnsiTheme="majorHAnsi" w:cstheme="majorHAnsi"/>
          <w:i/>
          <w:iCs/>
          <w:sz w:val="24"/>
          <w:szCs w:val="24"/>
        </w:rPr>
        <w:t xml:space="preserve"> working for the benef</w:t>
      </w:r>
      <w:r w:rsidR="00396DC4" w:rsidRPr="00396DC4">
        <w:rPr>
          <w:rFonts w:asciiTheme="majorHAnsi" w:hAnsiTheme="majorHAnsi" w:cstheme="majorHAnsi"/>
          <w:i/>
          <w:iCs/>
          <w:sz w:val="24"/>
          <w:szCs w:val="24"/>
        </w:rPr>
        <w:t>it of our youth</w:t>
      </w:r>
      <w:r w:rsidR="00396DC4" w:rsidRPr="00396DC4">
        <w:rPr>
          <w:rFonts w:asciiTheme="majorHAnsi" w:hAnsiTheme="majorHAnsi" w:cstheme="majorHAnsi"/>
          <w:sz w:val="24"/>
          <w:szCs w:val="24"/>
        </w:rPr>
        <w:t>”</w:t>
      </w:r>
      <w:r w:rsidRPr="00396DC4">
        <w:rPr>
          <w:rFonts w:asciiTheme="majorHAnsi" w:hAnsiTheme="majorHAnsi" w:cstheme="majorHAnsi"/>
          <w:sz w:val="24"/>
          <w:szCs w:val="24"/>
        </w:rPr>
        <w:t>.</w:t>
      </w:r>
    </w:p>
    <w:p w:rsidR="0034354D" w:rsidRPr="005A1338" w:rsidRDefault="0034354D" w:rsidP="005A1338">
      <w:pPr>
        <w:rPr>
          <w:rFonts w:asciiTheme="majorHAnsi" w:hAnsiTheme="majorHAnsi" w:cstheme="majorHAnsi"/>
          <w:color w:val="00B0F0"/>
          <w:sz w:val="24"/>
          <w:szCs w:val="24"/>
        </w:rPr>
      </w:pPr>
      <w:r w:rsidRPr="00396DC4">
        <w:rPr>
          <w:rFonts w:asciiTheme="majorHAnsi" w:hAnsiTheme="majorHAnsi" w:cstheme="majorHAnsi"/>
          <w:sz w:val="24"/>
          <w:szCs w:val="24"/>
        </w:rPr>
        <w:t>R6</w:t>
      </w:r>
      <w:r w:rsidR="00396DC4" w:rsidRPr="00396DC4">
        <w:rPr>
          <w:rFonts w:asciiTheme="majorHAnsi" w:hAnsiTheme="majorHAnsi" w:cstheme="majorHAnsi"/>
          <w:sz w:val="24"/>
          <w:szCs w:val="24"/>
        </w:rPr>
        <w:t xml:space="preserve"> highlighted, “</w:t>
      </w:r>
      <w:r w:rsidRPr="00396DC4">
        <w:rPr>
          <w:rFonts w:asciiTheme="majorHAnsi" w:hAnsiTheme="majorHAnsi" w:cstheme="majorHAnsi"/>
          <w:i/>
          <w:iCs/>
          <w:sz w:val="24"/>
          <w:szCs w:val="24"/>
        </w:rPr>
        <w:t>Having TM strategies can benefit the organisation by shaping the employee</w:t>
      </w:r>
      <w:r w:rsidR="00A83015">
        <w:rPr>
          <w:rFonts w:asciiTheme="majorHAnsi" w:hAnsiTheme="majorHAnsi" w:cstheme="majorHAnsi"/>
          <w:i/>
          <w:iCs/>
          <w:sz w:val="24"/>
          <w:szCs w:val="24"/>
        </w:rPr>
        <w:t xml:space="preserve">s with the history, </w:t>
      </w:r>
      <w:r w:rsidRPr="00396DC4">
        <w:rPr>
          <w:rFonts w:asciiTheme="majorHAnsi" w:hAnsiTheme="majorHAnsi" w:cstheme="majorHAnsi"/>
          <w:i/>
          <w:iCs/>
          <w:sz w:val="24"/>
          <w:szCs w:val="24"/>
        </w:rPr>
        <w:t xml:space="preserve">values </w:t>
      </w:r>
      <w:r w:rsidR="00A83015">
        <w:rPr>
          <w:rFonts w:asciiTheme="majorHAnsi" w:hAnsiTheme="majorHAnsi" w:cstheme="majorHAnsi"/>
          <w:i/>
          <w:iCs/>
          <w:sz w:val="24"/>
          <w:szCs w:val="24"/>
        </w:rPr>
        <w:t xml:space="preserve">and culture </w:t>
      </w:r>
      <w:r w:rsidRPr="00396DC4">
        <w:rPr>
          <w:rFonts w:asciiTheme="majorHAnsi" w:hAnsiTheme="majorHAnsi" w:cstheme="majorHAnsi"/>
          <w:i/>
          <w:iCs/>
          <w:sz w:val="24"/>
          <w:szCs w:val="24"/>
        </w:rPr>
        <w:t>of the organisation. In addition, if the organisation is aiming to be innovative in its field of expertise, then developing your</w:t>
      </w:r>
      <w:r w:rsidRPr="00396DC4">
        <w:rPr>
          <w:rFonts w:asciiTheme="majorHAnsi" w:hAnsiTheme="majorHAnsi" w:cstheme="majorHAnsi"/>
          <w:sz w:val="24"/>
          <w:szCs w:val="24"/>
        </w:rPr>
        <w:t xml:space="preserve"> </w:t>
      </w:r>
      <w:r w:rsidRPr="00C40320">
        <w:rPr>
          <w:rFonts w:asciiTheme="majorHAnsi" w:hAnsiTheme="majorHAnsi" w:cstheme="majorHAnsi"/>
          <w:i/>
          <w:iCs/>
          <w:sz w:val="24"/>
          <w:szCs w:val="24"/>
        </w:rPr>
        <w:t>own talent could help you being creative, because if your people know your values, history and the core of the organisation, then they are able to address challenges and come up with creative ideas to take the</w:t>
      </w:r>
      <w:r w:rsidR="00C40320">
        <w:rPr>
          <w:rFonts w:asciiTheme="majorHAnsi" w:hAnsiTheme="majorHAnsi" w:cstheme="majorHAnsi"/>
          <w:i/>
          <w:iCs/>
          <w:sz w:val="24"/>
          <w:szCs w:val="24"/>
        </w:rPr>
        <w:t xml:space="preserve"> organisation to the next level”.</w:t>
      </w:r>
      <w:r w:rsidRPr="00C40320">
        <w:rPr>
          <w:rFonts w:asciiTheme="majorHAnsi" w:hAnsiTheme="majorHAnsi" w:cstheme="majorHAnsi"/>
          <w:sz w:val="24"/>
          <w:szCs w:val="24"/>
        </w:rPr>
        <w:t xml:space="preserve"> </w:t>
      </w:r>
    </w:p>
    <w:p w:rsidR="0034354D" w:rsidRPr="00C40320" w:rsidRDefault="0034354D" w:rsidP="00391B31">
      <w:pPr>
        <w:rPr>
          <w:rFonts w:asciiTheme="majorHAnsi" w:hAnsiTheme="majorHAnsi" w:cstheme="majorHAnsi"/>
          <w:sz w:val="24"/>
          <w:szCs w:val="24"/>
        </w:rPr>
      </w:pPr>
      <w:r w:rsidRPr="00C40320">
        <w:rPr>
          <w:rFonts w:asciiTheme="majorHAnsi" w:hAnsiTheme="majorHAnsi" w:cstheme="majorHAnsi"/>
          <w:sz w:val="24"/>
          <w:szCs w:val="24"/>
        </w:rPr>
        <w:t>Also, the other benefit will be retention, keeping and developing your own people can have an ef</w:t>
      </w:r>
      <w:r w:rsidR="00EF3F19">
        <w:rPr>
          <w:rFonts w:asciiTheme="majorHAnsi" w:hAnsiTheme="majorHAnsi" w:cstheme="majorHAnsi"/>
          <w:sz w:val="24"/>
          <w:szCs w:val="24"/>
        </w:rPr>
        <w:t xml:space="preserve">fect on the organisation as </w:t>
      </w:r>
      <w:r w:rsidRPr="00C40320">
        <w:rPr>
          <w:rFonts w:asciiTheme="majorHAnsi" w:hAnsiTheme="majorHAnsi" w:cstheme="majorHAnsi"/>
          <w:sz w:val="24"/>
          <w:szCs w:val="24"/>
        </w:rPr>
        <w:t>gaping positions is always costly not only in terms of money</w:t>
      </w:r>
      <w:r w:rsidR="00E40935">
        <w:rPr>
          <w:rFonts w:asciiTheme="majorHAnsi" w:hAnsiTheme="majorHAnsi" w:cstheme="majorHAnsi"/>
          <w:sz w:val="24"/>
          <w:szCs w:val="24"/>
        </w:rPr>
        <w:t xml:space="preserve"> but </w:t>
      </w:r>
      <w:r w:rsidRPr="00C40320">
        <w:rPr>
          <w:rFonts w:asciiTheme="majorHAnsi" w:hAnsiTheme="majorHAnsi" w:cstheme="majorHAnsi"/>
          <w:sz w:val="24"/>
          <w:szCs w:val="24"/>
        </w:rPr>
        <w:t xml:space="preserve">also in terms of saving time and increasing the efficiency. </w:t>
      </w:r>
      <w:proofErr w:type="gramStart"/>
      <w:r w:rsidRPr="00C40320">
        <w:rPr>
          <w:rFonts w:asciiTheme="majorHAnsi" w:hAnsiTheme="majorHAnsi" w:cstheme="majorHAnsi"/>
          <w:sz w:val="24"/>
          <w:szCs w:val="24"/>
        </w:rPr>
        <w:t>Also</w:t>
      </w:r>
      <w:proofErr w:type="gramEnd"/>
      <w:r w:rsidRPr="00C40320">
        <w:rPr>
          <w:rFonts w:asciiTheme="majorHAnsi" w:hAnsiTheme="majorHAnsi" w:cstheme="majorHAnsi"/>
          <w:sz w:val="24"/>
          <w:szCs w:val="24"/>
        </w:rPr>
        <w:t>, people inside the organisation will feel rewarded for their performance and feels that the organisation cares about what they do and support t</w:t>
      </w:r>
      <w:r w:rsidR="00391B31" w:rsidRPr="00C40320">
        <w:rPr>
          <w:rFonts w:asciiTheme="majorHAnsi" w:hAnsiTheme="majorHAnsi" w:cstheme="majorHAnsi"/>
          <w:sz w:val="24"/>
          <w:szCs w:val="24"/>
        </w:rPr>
        <w:t>hem in their work-life balance</w:t>
      </w:r>
      <w:r w:rsidR="00727052">
        <w:rPr>
          <w:rFonts w:asciiTheme="majorHAnsi" w:hAnsiTheme="majorHAnsi" w:cstheme="majorHAnsi"/>
          <w:sz w:val="24"/>
          <w:szCs w:val="24"/>
        </w:rPr>
        <w:t xml:space="preserve"> (WC</w:t>
      </w:r>
      <w:r w:rsidR="00C85C71">
        <w:rPr>
          <w:rFonts w:asciiTheme="majorHAnsi" w:hAnsiTheme="majorHAnsi" w:cstheme="majorHAnsi"/>
          <w:sz w:val="24"/>
          <w:szCs w:val="24"/>
        </w:rPr>
        <w:t>9)</w:t>
      </w:r>
      <w:r w:rsidR="00391B31" w:rsidRPr="00C40320">
        <w:rPr>
          <w:rFonts w:asciiTheme="majorHAnsi" w:hAnsiTheme="majorHAnsi" w:cstheme="majorHAnsi"/>
          <w:sz w:val="24"/>
          <w:szCs w:val="24"/>
        </w:rPr>
        <w:t>.</w:t>
      </w:r>
    </w:p>
    <w:p w:rsidR="0034354D" w:rsidRPr="00C40320" w:rsidRDefault="0034354D" w:rsidP="005A1338">
      <w:pPr>
        <w:rPr>
          <w:rFonts w:asciiTheme="majorHAnsi" w:hAnsiTheme="majorHAnsi" w:cstheme="majorHAnsi"/>
          <w:sz w:val="24"/>
          <w:szCs w:val="24"/>
        </w:rPr>
      </w:pPr>
      <w:r w:rsidRPr="00C40320">
        <w:rPr>
          <w:rFonts w:asciiTheme="majorHAnsi" w:hAnsiTheme="majorHAnsi" w:cstheme="majorHAnsi"/>
          <w:sz w:val="24"/>
          <w:szCs w:val="24"/>
        </w:rPr>
        <w:t>R5</w:t>
      </w:r>
      <w:r w:rsidR="00C40320">
        <w:rPr>
          <w:rFonts w:asciiTheme="majorHAnsi" w:hAnsiTheme="majorHAnsi" w:cstheme="majorHAnsi"/>
          <w:sz w:val="24"/>
          <w:szCs w:val="24"/>
        </w:rPr>
        <w:t xml:space="preserve"> explained, “</w:t>
      </w:r>
      <w:r w:rsidR="00C40320" w:rsidRPr="00C40320">
        <w:rPr>
          <w:rFonts w:asciiTheme="majorHAnsi" w:hAnsiTheme="majorHAnsi" w:cstheme="majorHAnsi"/>
          <w:i/>
          <w:iCs/>
          <w:sz w:val="24"/>
          <w:szCs w:val="24"/>
        </w:rPr>
        <w:t>H</w:t>
      </w:r>
      <w:r w:rsidRPr="00C40320">
        <w:rPr>
          <w:rFonts w:asciiTheme="majorHAnsi" w:hAnsiTheme="majorHAnsi" w:cstheme="majorHAnsi"/>
          <w:i/>
          <w:iCs/>
          <w:sz w:val="24"/>
          <w:szCs w:val="24"/>
        </w:rPr>
        <w:t>aving good TM strategies, where employees</w:t>
      </w:r>
      <w:r w:rsidR="00C40320" w:rsidRPr="00C40320">
        <w:rPr>
          <w:rFonts w:asciiTheme="majorHAnsi" w:hAnsiTheme="majorHAnsi" w:cstheme="majorHAnsi"/>
          <w:i/>
          <w:iCs/>
          <w:sz w:val="24"/>
          <w:szCs w:val="24"/>
        </w:rPr>
        <w:t xml:space="preserve"> feel that they are valued and </w:t>
      </w:r>
      <w:r w:rsidR="00191AA0">
        <w:rPr>
          <w:rFonts w:asciiTheme="majorHAnsi" w:hAnsiTheme="majorHAnsi" w:cstheme="majorHAnsi"/>
          <w:i/>
          <w:iCs/>
          <w:sz w:val="24"/>
          <w:szCs w:val="24"/>
        </w:rPr>
        <w:t>developed</w:t>
      </w:r>
      <w:r w:rsidRPr="00C40320">
        <w:rPr>
          <w:rFonts w:asciiTheme="majorHAnsi" w:hAnsiTheme="majorHAnsi" w:cstheme="majorHAnsi"/>
          <w:i/>
          <w:iCs/>
          <w:sz w:val="24"/>
          <w:szCs w:val="24"/>
        </w:rPr>
        <w:t xml:space="preserve"> can help to retain them, which in return can save us time and costs of keeping to fill positions</w:t>
      </w:r>
      <w:r w:rsidRPr="00C40320">
        <w:rPr>
          <w:rFonts w:asciiTheme="majorHAnsi" w:hAnsiTheme="majorHAnsi" w:cstheme="majorHAnsi"/>
          <w:sz w:val="24"/>
          <w:szCs w:val="24"/>
        </w:rPr>
        <w:t>”</w:t>
      </w:r>
    </w:p>
    <w:p w:rsidR="00DD2ED1" w:rsidRDefault="0034354D" w:rsidP="00003704">
      <w:pPr>
        <w:rPr>
          <w:rFonts w:asciiTheme="majorHAnsi" w:hAnsiTheme="majorHAnsi" w:cstheme="majorHAnsi"/>
          <w:sz w:val="24"/>
          <w:szCs w:val="24"/>
        </w:rPr>
      </w:pPr>
      <w:r w:rsidRPr="00C40320">
        <w:rPr>
          <w:rFonts w:asciiTheme="majorHAnsi" w:hAnsiTheme="majorHAnsi" w:cstheme="majorHAnsi"/>
          <w:sz w:val="24"/>
          <w:szCs w:val="24"/>
        </w:rPr>
        <w:t>R7</w:t>
      </w:r>
      <w:r w:rsidR="00C40320">
        <w:rPr>
          <w:rFonts w:asciiTheme="majorHAnsi" w:hAnsiTheme="majorHAnsi" w:cstheme="majorHAnsi"/>
          <w:sz w:val="24"/>
          <w:szCs w:val="24"/>
        </w:rPr>
        <w:t xml:space="preserve"> suggested,</w:t>
      </w:r>
      <w:r w:rsidRPr="00C40320">
        <w:rPr>
          <w:rFonts w:asciiTheme="majorHAnsi" w:hAnsiTheme="majorHAnsi" w:cstheme="majorHAnsi"/>
          <w:sz w:val="24"/>
          <w:szCs w:val="24"/>
        </w:rPr>
        <w:t xml:space="preserve"> “</w:t>
      </w:r>
      <w:r w:rsidRPr="00C40320">
        <w:rPr>
          <w:rFonts w:asciiTheme="majorHAnsi" w:hAnsiTheme="majorHAnsi" w:cstheme="majorHAnsi"/>
          <w:i/>
          <w:iCs/>
          <w:sz w:val="24"/>
          <w:szCs w:val="24"/>
        </w:rPr>
        <w:t>When we develop our employees, believe in them and care for them, we gain their loyalty and trust and therefore, it will be harder for them to leave the organisation</w:t>
      </w:r>
      <w:r w:rsidR="00391B31" w:rsidRPr="00C40320">
        <w:rPr>
          <w:rFonts w:asciiTheme="majorHAnsi" w:hAnsiTheme="majorHAnsi" w:cstheme="majorHAnsi"/>
          <w:sz w:val="24"/>
          <w:szCs w:val="24"/>
        </w:rPr>
        <w:t>”</w:t>
      </w:r>
      <w:r w:rsidR="00C40320">
        <w:rPr>
          <w:rFonts w:asciiTheme="majorHAnsi" w:hAnsiTheme="majorHAnsi" w:cstheme="majorHAnsi"/>
          <w:sz w:val="24"/>
          <w:szCs w:val="24"/>
        </w:rPr>
        <w:t>.</w:t>
      </w:r>
      <w:r w:rsidR="00391B31" w:rsidRPr="00C40320">
        <w:rPr>
          <w:rFonts w:asciiTheme="majorHAnsi" w:hAnsiTheme="majorHAnsi" w:cstheme="majorHAnsi"/>
          <w:sz w:val="24"/>
          <w:szCs w:val="24"/>
        </w:rPr>
        <w:t xml:space="preserve"> </w:t>
      </w:r>
    </w:p>
    <w:p w:rsidR="00046A28" w:rsidRPr="00003704" w:rsidRDefault="00046A28" w:rsidP="00003704">
      <w:pPr>
        <w:rPr>
          <w:rFonts w:asciiTheme="majorHAnsi" w:hAnsiTheme="majorHAnsi" w:cstheme="majorHAnsi"/>
          <w:sz w:val="24"/>
          <w:szCs w:val="24"/>
        </w:rPr>
      </w:pPr>
    </w:p>
    <w:p w:rsidR="0034354D" w:rsidRDefault="00391B31" w:rsidP="005A1338">
      <w:pPr>
        <w:rPr>
          <w:rFonts w:asciiTheme="majorHAnsi" w:hAnsiTheme="majorHAnsi" w:cstheme="majorHAnsi"/>
          <w:b/>
          <w:bCs/>
          <w:color w:val="00B0F0"/>
          <w:sz w:val="24"/>
          <w:szCs w:val="24"/>
          <w:u w:val="single"/>
        </w:rPr>
      </w:pPr>
      <w:r w:rsidRPr="00391B31">
        <w:rPr>
          <w:rFonts w:asciiTheme="majorHAnsi" w:hAnsiTheme="majorHAnsi" w:cstheme="majorHAnsi"/>
          <w:b/>
          <w:bCs/>
          <w:color w:val="00B0F0"/>
          <w:sz w:val="24"/>
          <w:szCs w:val="24"/>
          <w:u w:val="single"/>
        </w:rPr>
        <w:lastRenderedPageBreak/>
        <w:t xml:space="preserve">4.10 </w:t>
      </w:r>
      <w:r w:rsidR="00852CEE">
        <w:rPr>
          <w:rFonts w:asciiTheme="majorHAnsi" w:hAnsiTheme="majorHAnsi" w:cstheme="majorHAnsi"/>
          <w:b/>
          <w:bCs/>
          <w:color w:val="00B0F0"/>
          <w:sz w:val="24"/>
          <w:szCs w:val="24"/>
          <w:u w:val="single"/>
        </w:rPr>
        <w:t>TM</w:t>
      </w:r>
      <w:r w:rsidRPr="00391B31">
        <w:rPr>
          <w:rFonts w:asciiTheme="majorHAnsi" w:hAnsiTheme="majorHAnsi" w:cstheme="majorHAnsi"/>
          <w:b/>
          <w:bCs/>
          <w:color w:val="00B0F0"/>
          <w:sz w:val="24"/>
          <w:szCs w:val="24"/>
          <w:u w:val="single"/>
        </w:rPr>
        <w:t xml:space="preserve"> and Organisational P</w:t>
      </w:r>
      <w:r w:rsidR="0034354D" w:rsidRPr="00391B31">
        <w:rPr>
          <w:rFonts w:asciiTheme="majorHAnsi" w:hAnsiTheme="majorHAnsi" w:cstheme="majorHAnsi"/>
          <w:b/>
          <w:bCs/>
          <w:color w:val="00B0F0"/>
          <w:sz w:val="24"/>
          <w:szCs w:val="24"/>
          <w:u w:val="single"/>
        </w:rPr>
        <w:t>erformance:</w:t>
      </w:r>
    </w:p>
    <w:p w:rsidR="00046A28" w:rsidRPr="002E0B7E" w:rsidRDefault="002E0B7E" w:rsidP="002E0B7E">
      <w:pPr>
        <w:rPr>
          <w:rFonts w:asciiTheme="majorHAnsi" w:hAnsiTheme="majorHAnsi" w:cstheme="majorHAnsi"/>
          <w:b/>
          <w:bCs/>
          <w:color w:val="00B0F0"/>
          <w:sz w:val="24"/>
          <w:szCs w:val="24"/>
          <w:u w:val="single"/>
        </w:rPr>
      </w:pPr>
      <w:r>
        <w:rPr>
          <w:noProof/>
          <w:lang w:eastAsia="en-GB"/>
        </w:rPr>
        <w:drawing>
          <wp:inline distT="0" distB="0" distL="0" distR="0" wp14:anchorId="6B8F75C7" wp14:editId="5E4647DF">
            <wp:extent cx="4151586" cy="2707337"/>
            <wp:effectExtent l="0" t="0" r="1905"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65883" cy="2716660"/>
                    </a:xfrm>
                    <a:prstGeom prst="rect">
                      <a:avLst/>
                    </a:prstGeom>
                  </pic:spPr>
                </pic:pic>
              </a:graphicData>
            </a:graphic>
          </wp:inline>
        </w:drawing>
      </w:r>
    </w:p>
    <w:p w:rsidR="0034354D" w:rsidRPr="005A1338" w:rsidRDefault="0034354D" w:rsidP="00F9747A">
      <w:pPr>
        <w:rPr>
          <w:rFonts w:asciiTheme="majorHAnsi" w:hAnsiTheme="majorHAnsi" w:cstheme="majorHAnsi"/>
          <w:sz w:val="24"/>
          <w:szCs w:val="24"/>
          <w:shd w:val="clear" w:color="auto" w:fill="FFFFFF"/>
        </w:rPr>
      </w:pPr>
      <w:r w:rsidRPr="005A1338">
        <w:rPr>
          <w:rFonts w:asciiTheme="majorHAnsi" w:hAnsiTheme="majorHAnsi" w:cstheme="majorHAnsi"/>
          <w:sz w:val="24"/>
          <w:szCs w:val="24"/>
        </w:rPr>
        <w:t xml:space="preserve">All </w:t>
      </w:r>
      <w:r w:rsidR="004B4EA7">
        <w:rPr>
          <w:rFonts w:asciiTheme="majorHAnsi" w:hAnsiTheme="majorHAnsi" w:cstheme="majorHAnsi"/>
          <w:sz w:val="24"/>
          <w:szCs w:val="24"/>
        </w:rPr>
        <w:t xml:space="preserve">seven </w:t>
      </w:r>
      <w:r w:rsidRPr="005A1338">
        <w:rPr>
          <w:rFonts w:asciiTheme="majorHAnsi" w:hAnsiTheme="majorHAnsi" w:cstheme="majorHAnsi"/>
          <w:sz w:val="24"/>
          <w:szCs w:val="24"/>
        </w:rPr>
        <w:t xml:space="preserve">organisations agree on that TM strategies have a positive </w:t>
      </w:r>
      <w:r w:rsidR="005754FC">
        <w:rPr>
          <w:rFonts w:asciiTheme="majorHAnsi" w:hAnsiTheme="majorHAnsi" w:cstheme="majorHAnsi"/>
          <w:sz w:val="24"/>
          <w:szCs w:val="24"/>
        </w:rPr>
        <w:t xml:space="preserve">impact </w:t>
      </w:r>
      <w:r w:rsidRPr="005A1338">
        <w:rPr>
          <w:rFonts w:asciiTheme="majorHAnsi" w:hAnsiTheme="majorHAnsi" w:cstheme="majorHAnsi"/>
          <w:sz w:val="24"/>
          <w:szCs w:val="24"/>
        </w:rPr>
        <w:t xml:space="preserve">on </w:t>
      </w:r>
      <w:r w:rsidR="00BF384A">
        <w:rPr>
          <w:rFonts w:asciiTheme="majorHAnsi" w:hAnsiTheme="majorHAnsi" w:cstheme="majorHAnsi"/>
          <w:sz w:val="24"/>
          <w:szCs w:val="24"/>
        </w:rPr>
        <w:t xml:space="preserve">the </w:t>
      </w:r>
      <w:r w:rsidRPr="005A1338">
        <w:rPr>
          <w:rFonts w:asciiTheme="majorHAnsi" w:hAnsiTheme="majorHAnsi" w:cstheme="majorHAnsi"/>
          <w:sz w:val="24"/>
          <w:szCs w:val="24"/>
        </w:rPr>
        <w:t>organisation’s performa</w:t>
      </w:r>
      <w:r w:rsidR="004763EA">
        <w:rPr>
          <w:rFonts w:asciiTheme="majorHAnsi" w:hAnsiTheme="majorHAnsi" w:cstheme="majorHAnsi"/>
          <w:sz w:val="24"/>
          <w:szCs w:val="24"/>
        </w:rPr>
        <w:t xml:space="preserve">nce in terms of creating a </w:t>
      </w:r>
      <w:proofErr w:type="spellStart"/>
      <w:r w:rsidR="004763EA">
        <w:rPr>
          <w:rFonts w:asciiTheme="majorHAnsi" w:hAnsiTheme="majorHAnsi" w:cstheme="majorHAnsi"/>
          <w:sz w:val="24"/>
          <w:szCs w:val="24"/>
        </w:rPr>
        <w:t>mind</w:t>
      </w:r>
      <w:r w:rsidRPr="005A1338">
        <w:rPr>
          <w:rFonts w:asciiTheme="majorHAnsi" w:hAnsiTheme="majorHAnsi" w:cstheme="majorHAnsi"/>
          <w:sz w:val="24"/>
          <w:szCs w:val="24"/>
        </w:rPr>
        <w:t>set</w:t>
      </w:r>
      <w:proofErr w:type="spellEnd"/>
      <w:r w:rsidRPr="005A1338">
        <w:rPr>
          <w:rFonts w:asciiTheme="majorHAnsi" w:hAnsiTheme="majorHAnsi" w:cstheme="majorHAnsi"/>
          <w:sz w:val="24"/>
          <w:szCs w:val="24"/>
        </w:rPr>
        <w:t xml:space="preserve"> wh</w:t>
      </w:r>
      <w:r w:rsidRPr="005A1338">
        <w:rPr>
          <w:rFonts w:asciiTheme="majorHAnsi" w:hAnsiTheme="majorHAnsi" w:cstheme="majorHAnsi"/>
          <w:sz w:val="24"/>
          <w:szCs w:val="24"/>
          <w:shd w:val="clear" w:color="auto" w:fill="FFFFFF"/>
        </w:rPr>
        <w:t>er</w:t>
      </w:r>
      <w:r w:rsidR="00EF5252">
        <w:rPr>
          <w:rFonts w:asciiTheme="majorHAnsi" w:hAnsiTheme="majorHAnsi" w:cstheme="majorHAnsi"/>
          <w:sz w:val="24"/>
          <w:szCs w:val="24"/>
          <w:shd w:val="clear" w:color="auto" w:fill="FFFFFF"/>
        </w:rPr>
        <w:t xml:space="preserve">e employees, management and stakeholders agree on </w:t>
      </w:r>
      <w:r w:rsidR="00EF5252" w:rsidRPr="00CD4740">
        <w:rPr>
          <w:rFonts w:asciiTheme="majorHAnsi" w:hAnsiTheme="majorHAnsi" w:cstheme="majorHAnsi"/>
          <w:sz w:val="24"/>
          <w:szCs w:val="24"/>
          <w:shd w:val="clear" w:color="auto" w:fill="FFFFFF"/>
        </w:rPr>
        <w:t xml:space="preserve">that </w:t>
      </w:r>
      <w:r w:rsidR="00022A57" w:rsidRPr="00CD4740">
        <w:rPr>
          <w:rFonts w:asciiTheme="majorHAnsi" w:hAnsiTheme="majorHAnsi" w:cstheme="majorHAnsi"/>
          <w:sz w:val="24"/>
          <w:szCs w:val="24"/>
          <w:shd w:val="clear" w:color="auto" w:fill="FFFFFF"/>
        </w:rPr>
        <w:t>effective management of people</w:t>
      </w:r>
      <w:r w:rsidRPr="00CD4740">
        <w:rPr>
          <w:rFonts w:asciiTheme="majorHAnsi" w:hAnsiTheme="majorHAnsi" w:cstheme="majorHAnsi"/>
          <w:sz w:val="24"/>
          <w:szCs w:val="24"/>
          <w:shd w:val="clear" w:color="auto" w:fill="FFFFFF"/>
        </w:rPr>
        <w:t xml:space="preserve"> is a </w:t>
      </w:r>
      <w:r w:rsidR="00022A57" w:rsidRPr="00CD4740">
        <w:rPr>
          <w:rFonts w:asciiTheme="majorHAnsi" w:hAnsiTheme="majorHAnsi" w:cstheme="majorHAnsi"/>
          <w:sz w:val="24"/>
          <w:szCs w:val="24"/>
          <w:shd w:val="clear" w:color="auto" w:fill="FFFFFF"/>
        </w:rPr>
        <w:t>vital</w:t>
      </w:r>
      <w:r w:rsidRPr="00CD4740">
        <w:rPr>
          <w:rFonts w:asciiTheme="majorHAnsi" w:hAnsiTheme="majorHAnsi" w:cstheme="majorHAnsi"/>
          <w:sz w:val="24"/>
          <w:szCs w:val="24"/>
          <w:shd w:val="clear" w:color="auto" w:fill="FFFFFF"/>
        </w:rPr>
        <w:t xml:space="preserve"> </w:t>
      </w:r>
      <w:r w:rsidR="00022A57" w:rsidRPr="00CD4740">
        <w:rPr>
          <w:rFonts w:asciiTheme="majorHAnsi" w:hAnsiTheme="majorHAnsi" w:cstheme="majorHAnsi"/>
          <w:sz w:val="24"/>
          <w:szCs w:val="24"/>
          <w:shd w:val="clear" w:color="auto" w:fill="FFFFFF"/>
        </w:rPr>
        <w:t>measure</w:t>
      </w:r>
      <w:r w:rsidRPr="00CD4740">
        <w:rPr>
          <w:rFonts w:asciiTheme="majorHAnsi" w:hAnsiTheme="majorHAnsi" w:cstheme="majorHAnsi"/>
          <w:sz w:val="24"/>
          <w:szCs w:val="24"/>
          <w:shd w:val="clear" w:color="auto" w:fill="FFFFFF"/>
        </w:rPr>
        <w:t xml:space="preserve"> of </w:t>
      </w:r>
      <w:r w:rsidR="00022A57" w:rsidRPr="00CD4740">
        <w:rPr>
          <w:rFonts w:asciiTheme="majorHAnsi" w:hAnsiTheme="majorHAnsi" w:cstheme="majorHAnsi"/>
          <w:sz w:val="24"/>
          <w:szCs w:val="24"/>
          <w:shd w:val="clear" w:color="auto" w:fill="FFFFFF"/>
        </w:rPr>
        <w:t>guaranteeing</w:t>
      </w:r>
      <w:r w:rsidRPr="00CD4740">
        <w:rPr>
          <w:rFonts w:asciiTheme="majorHAnsi" w:hAnsiTheme="majorHAnsi" w:cstheme="majorHAnsi"/>
          <w:sz w:val="24"/>
          <w:szCs w:val="24"/>
          <w:shd w:val="clear" w:color="auto" w:fill="FFFFFF"/>
        </w:rPr>
        <w:t xml:space="preserve"> a competitive system</w:t>
      </w:r>
      <w:r w:rsidR="00022A57" w:rsidRPr="00CD4740">
        <w:rPr>
          <w:rFonts w:asciiTheme="majorHAnsi" w:hAnsiTheme="majorHAnsi" w:cstheme="majorHAnsi"/>
          <w:sz w:val="24"/>
          <w:szCs w:val="24"/>
          <w:shd w:val="clear" w:color="auto" w:fill="FFFFFF"/>
        </w:rPr>
        <w:t xml:space="preserve">, where </w:t>
      </w:r>
      <w:r w:rsidRPr="00CD4740">
        <w:rPr>
          <w:rFonts w:asciiTheme="majorHAnsi" w:hAnsiTheme="majorHAnsi" w:cstheme="majorHAnsi"/>
          <w:sz w:val="24"/>
          <w:szCs w:val="24"/>
          <w:shd w:val="clear" w:color="auto" w:fill="FFFFFF"/>
        </w:rPr>
        <w:t>good performance</w:t>
      </w:r>
      <w:r w:rsidR="00022A57" w:rsidRPr="00CD4740">
        <w:rPr>
          <w:rFonts w:asciiTheme="majorHAnsi" w:hAnsiTheme="majorHAnsi" w:cstheme="majorHAnsi"/>
          <w:sz w:val="24"/>
          <w:szCs w:val="24"/>
          <w:shd w:val="clear" w:color="auto" w:fill="FFFFFF"/>
        </w:rPr>
        <w:t xml:space="preserve"> is recognised</w:t>
      </w:r>
      <w:r w:rsidR="00727052">
        <w:rPr>
          <w:rFonts w:asciiTheme="majorHAnsi" w:hAnsiTheme="majorHAnsi" w:cstheme="majorHAnsi"/>
          <w:sz w:val="24"/>
          <w:szCs w:val="24"/>
          <w:shd w:val="clear" w:color="auto" w:fill="FFFFFF"/>
        </w:rPr>
        <w:t xml:space="preserve"> (WC</w:t>
      </w:r>
      <w:r w:rsidR="00C85C71">
        <w:rPr>
          <w:rFonts w:asciiTheme="majorHAnsi" w:hAnsiTheme="majorHAnsi" w:cstheme="majorHAnsi"/>
          <w:sz w:val="24"/>
          <w:szCs w:val="24"/>
          <w:shd w:val="clear" w:color="auto" w:fill="FFFFFF"/>
        </w:rPr>
        <w:t>10)</w:t>
      </w:r>
      <w:r w:rsidR="00022A57" w:rsidRPr="00CD4740">
        <w:rPr>
          <w:rFonts w:asciiTheme="majorHAnsi" w:hAnsiTheme="majorHAnsi" w:cstheme="majorHAnsi"/>
          <w:sz w:val="24"/>
          <w:szCs w:val="24"/>
          <w:shd w:val="clear" w:color="auto" w:fill="FFFFFF"/>
        </w:rPr>
        <w:t xml:space="preserve">, employees are </w:t>
      </w:r>
      <w:r w:rsidRPr="00CD4740">
        <w:rPr>
          <w:rFonts w:asciiTheme="majorHAnsi" w:hAnsiTheme="majorHAnsi" w:cstheme="majorHAnsi"/>
          <w:sz w:val="24"/>
          <w:szCs w:val="24"/>
          <w:shd w:val="clear" w:color="auto" w:fill="FFFFFF"/>
        </w:rPr>
        <w:t>de</w:t>
      </w:r>
      <w:r w:rsidR="00022A57" w:rsidRPr="00CD4740">
        <w:rPr>
          <w:rFonts w:asciiTheme="majorHAnsi" w:hAnsiTheme="majorHAnsi" w:cstheme="majorHAnsi"/>
          <w:sz w:val="24"/>
          <w:szCs w:val="24"/>
          <w:shd w:val="clear" w:color="auto" w:fill="FFFFFF"/>
        </w:rPr>
        <w:t xml:space="preserve">veloped, </w:t>
      </w:r>
      <w:r w:rsidRPr="00CD4740">
        <w:rPr>
          <w:rFonts w:asciiTheme="majorHAnsi" w:hAnsiTheme="majorHAnsi" w:cstheme="majorHAnsi"/>
          <w:sz w:val="24"/>
          <w:szCs w:val="24"/>
          <w:shd w:val="clear" w:color="auto" w:fill="FFFFFF"/>
        </w:rPr>
        <w:t>motivated and cared for</w:t>
      </w:r>
      <w:r w:rsidR="008F0BA1" w:rsidRPr="00CD4740">
        <w:rPr>
          <w:rFonts w:asciiTheme="majorHAnsi" w:hAnsiTheme="majorHAnsi" w:cstheme="majorHAnsi"/>
          <w:sz w:val="24"/>
          <w:szCs w:val="24"/>
          <w:shd w:val="clear" w:color="auto" w:fill="FFFFFF"/>
        </w:rPr>
        <w:t xml:space="preserve">. This </w:t>
      </w:r>
      <w:r w:rsidRPr="00CD4740">
        <w:rPr>
          <w:rFonts w:asciiTheme="majorHAnsi" w:hAnsiTheme="majorHAnsi" w:cstheme="majorHAnsi"/>
          <w:sz w:val="24"/>
          <w:szCs w:val="24"/>
          <w:shd w:val="clear" w:color="auto" w:fill="FFFFFF"/>
        </w:rPr>
        <w:t>mean</w:t>
      </w:r>
      <w:r w:rsidR="00022A57" w:rsidRPr="00CD4740">
        <w:rPr>
          <w:rFonts w:asciiTheme="majorHAnsi" w:hAnsiTheme="majorHAnsi" w:cstheme="majorHAnsi"/>
          <w:sz w:val="24"/>
          <w:szCs w:val="24"/>
          <w:shd w:val="clear" w:color="auto" w:fill="FFFFFF"/>
        </w:rPr>
        <w:t>s enhanced</w:t>
      </w:r>
      <w:r w:rsidRPr="00CD4740">
        <w:rPr>
          <w:rFonts w:asciiTheme="majorHAnsi" w:hAnsiTheme="majorHAnsi" w:cstheme="majorHAnsi"/>
          <w:sz w:val="24"/>
          <w:szCs w:val="24"/>
          <w:shd w:val="clear" w:color="auto" w:fill="FFFFFF"/>
        </w:rPr>
        <w:t xml:space="preserve"> performance, </w:t>
      </w:r>
      <w:r w:rsidR="00022A57" w:rsidRPr="00CD4740">
        <w:rPr>
          <w:rFonts w:asciiTheme="majorHAnsi" w:hAnsiTheme="majorHAnsi" w:cstheme="majorHAnsi"/>
          <w:sz w:val="24"/>
          <w:szCs w:val="24"/>
          <w:shd w:val="clear" w:color="auto" w:fill="FFFFFF"/>
        </w:rPr>
        <w:t xml:space="preserve">more value for money </w:t>
      </w:r>
      <w:r w:rsidRPr="00CD4740">
        <w:rPr>
          <w:rFonts w:asciiTheme="majorHAnsi" w:hAnsiTheme="majorHAnsi" w:cstheme="majorHAnsi"/>
          <w:sz w:val="24"/>
          <w:szCs w:val="24"/>
          <w:shd w:val="clear" w:color="auto" w:fill="FFFFFF"/>
        </w:rPr>
        <w:t>an</w:t>
      </w:r>
      <w:r w:rsidR="00022A57" w:rsidRPr="00CD4740">
        <w:rPr>
          <w:rFonts w:asciiTheme="majorHAnsi" w:hAnsiTheme="majorHAnsi" w:cstheme="majorHAnsi"/>
          <w:sz w:val="24"/>
          <w:szCs w:val="24"/>
          <w:shd w:val="clear" w:color="auto" w:fill="FFFFFF"/>
        </w:rPr>
        <w:t xml:space="preserve">d </w:t>
      </w:r>
      <w:r w:rsidR="00EA42A3" w:rsidRPr="00CD4740">
        <w:rPr>
          <w:rFonts w:asciiTheme="majorHAnsi" w:hAnsiTheme="majorHAnsi" w:cstheme="majorHAnsi"/>
          <w:sz w:val="24"/>
          <w:szCs w:val="24"/>
          <w:shd w:val="clear" w:color="auto" w:fill="FFFFFF"/>
        </w:rPr>
        <w:t>better-informed</w:t>
      </w:r>
      <w:r w:rsidR="008F0BA1" w:rsidRPr="00CD4740">
        <w:rPr>
          <w:rFonts w:asciiTheme="majorHAnsi" w:hAnsiTheme="majorHAnsi" w:cstheme="majorHAnsi"/>
          <w:sz w:val="24"/>
          <w:szCs w:val="24"/>
          <w:shd w:val="clear" w:color="auto" w:fill="FFFFFF"/>
        </w:rPr>
        <w:t xml:space="preserve"> decision-making</w:t>
      </w:r>
      <w:r w:rsidR="00F9747A">
        <w:rPr>
          <w:rFonts w:asciiTheme="majorHAnsi" w:hAnsiTheme="majorHAnsi" w:cstheme="majorHAnsi"/>
          <w:sz w:val="24"/>
          <w:szCs w:val="24"/>
          <w:shd w:val="clear" w:color="auto" w:fill="FFFFFF"/>
        </w:rPr>
        <w:t xml:space="preserve">, </w:t>
      </w:r>
      <w:r w:rsidR="008F0BA1">
        <w:rPr>
          <w:rFonts w:asciiTheme="majorHAnsi" w:hAnsiTheme="majorHAnsi" w:cstheme="majorHAnsi"/>
          <w:sz w:val="24"/>
          <w:szCs w:val="24"/>
          <w:shd w:val="clear" w:color="auto" w:fill="FFFFFF"/>
        </w:rPr>
        <w:t xml:space="preserve">which </w:t>
      </w:r>
      <w:r w:rsidRPr="005A1338">
        <w:rPr>
          <w:rFonts w:asciiTheme="majorHAnsi" w:hAnsiTheme="majorHAnsi" w:cstheme="majorHAnsi"/>
          <w:sz w:val="24"/>
          <w:szCs w:val="24"/>
          <w:shd w:val="clear" w:color="auto" w:fill="FFFFFF"/>
        </w:rPr>
        <w:t>compli</w:t>
      </w:r>
      <w:r w:rsidR="00475A12">
        <w:rPr>
          <w:rFonts w:asciiTheme="majorHAnsi" w:hAnsiTheme="majorHAnsi" w:cstheme="majorHAnsi"/>
          <w:sz w:val="24"/>
          <w:szCs w:val="24"/>
          <w:shd w:val="clear" w:color="auto" w:fill="FFFFFF"/>
        </w:rPr>
        <w:t xml:space="preserve">es with the views of </w:t>
      </w:r>
      <w:proofErr w:type="spellStart"/>
      <w:r w:rsidR="00475A12">
        <w:rPr>
          <w:rFonts w:asciiTheme="majorHAnsi" w:hAnsiTheme="majorHAnsi" w:cstheme="majorHAnsi"/>
          <w:sz w:val="24"/>
          <w:szCs w:val="24"/>
          <w:shd w:val="clear" w:color="auto" w:fill="FFFFFF"/>
        </w:rPr>
        <w:t>Schiemann</w:t>
      </w:r>
      <w:proofErr w:type="spellEnd"/>
      <w:r w:rsidR="00475A12">
        <w:rPr>
          <w:rFonts w:asciiTheme="majorHAnsi" w:hAnsiTheme="majorHAnsi" w:cstheme="majorHAnsi"/>
          <w:sz w:val="24"/>
          <w:szCs w:val="24"/>
          <w:shd w:val="clear" w:color="auto" w:fill="FFFFFF"/>
        </w:rPr>
        <w:t xml:space="preserve"> (</w:t>
      </w:r>
      <w:r w:rsidRPr="005A1338">
        <w:rPr>
          <w:rFonts w:asciiTheme="majorHAnsi" w:hAnsiTheme="majorHAnsi" w:cstheme="majorHAnsi"/>
          <w:sz w:val="24"/>
          <w:szCs w:val="24"/>
          <w:shd w:val="clear" w:color="auto" w:fill="FFFFFF"/>
        </w:rPr>
        <w:t>2014</w:t>
      </w:r>
      <w:r w:rsidR="00475A12">
        <w:rPr>
          <w:rFonts w:asciiTheme="majorHAnsi" w:hAnsiTheme="majorHAnsi" w:cstheme="majorHAnsi"/>
          <w:sz w:val="24"/>
          <w:szCs w:val="24"/>
          <w:shd w:val="clear" w:color="auto" w:fill="FFFFFF"/>
        </w:rPr>
        <w:t>)</w:t>
      </w:r>
      <w:r w:rsidR="008F0BA1">
        <w:rPr>
          <w:rFonts w:asciiTheme="majorHAnsi" w:hAnsiTheme="majorHAnsi" w:cstheme="majorHAnsi"/>
          <w:sz w:val="24"/>
          <w:szCs w:val="24"/>
          <w:shd w:val="clear" w:color="auto" w:fill="FFFFFF"/>
        </w:rPr>
        <w:t xml:space="preserve"> and several research studies, where it </w:t>
      </w:r>
      <w:proofErr w:type="gramStart"/>
      <w:r w:rsidR="008F0BA1">
        <w:rPr>
          <w:rFonts w:asciiTheme="majorHAnsi" w:hAnsiTheme="majorHAnsi" w:cstheme="majorHAnsi"/>
          <w:sz w:val="24"/>
          <w:szCs w:val="24"/>
          <w:shd w:val="clear" w:color="auto" w:fill="FFFFFF"/>
        </w:rPr>
        <w:t xml:space="preserve">was </w:t>
      </w:r>
      <w:r w:rsidRPr="005A1338">
        <w:rPr>
          <w:rFonts w:asciiTheme="majorHAnsi" w:hAnsiTheme="majorHAnsi" w:cstheme="majorHAnsi"/>
          <w:sz w:val="24"/>
          <w:szCs w:val="24"/>
          <w:shd w:val="clear" w:color="auto" w:fill="FFFFFF"/>
        </w:rPr>
        <w:t>confirmed</w:t>
      </w:r>
      <w:proofErr w:type="gramEnd"/>
      <w:r w:rsidRPr="005A1338">
        <w:rPr>
          <w:rFonts w:asciiTheme="majorHAnsi" w:hAnsiTheme="majorHAnsi" w:cstheme="majorHAnsi"/>
          <w:sz w:val="24"/>
          <w:szCs w:val="24"/>
          <w:shd w:val="clear" w:color="auto" w:fill="FFFFFF"/>
        </w:rPr>
        <w:t xml:space="preserve"> </w:t>
      </w:r>
      <w:r w:rsidR="008F0BA1">
        <w:rPr>
          <w:rFonts w:asciiTheme="majorHAnsi" w:hAnsiTheme="majorHAnsi" w:cstheme="majorHAnsi"/>
          <w:sz w:val="24"/>
          <w:szCs w:val="24"/>
          <w:shd w:val="clear" w:color="auto" w:fill="FFFFFF"/>
        </w:rPr>
        <w:t xml:space="preserve">that TM has a positive impact </w:t>
      </w:r>
      <w:r w:rsidRPr="005A1338">
        <w:rPr>
          <w:rFonts w:asciiTheme="majorHAnsi" w:hAnsiTheme="majorHAnsi" w:cstheme="majorHAnsi"/>
          <w:sz w:val="24"/>
          <w:szCs w:val="24"/>
          <w:shd w:val="clear" w:color="auto" w:fill="FFFFFF"/>
        </w:rPr>
        <w:t xml:space="preserve">on competitive advantage, organisational success, and outcomes of organisational performance. According to Turner and </w:t>
      </w:r>
      <w:proofErr w:type="spellStart"/>
      <w:r w:rsidRPr="005A1338">
        <w:rPr>
          <w:rFonts w:asciiTheme="majorHAnsi" w:hAnsiTheme="majorHAnsi" w:cstheme="majorHAnsi"/>
          <w:sz w:val="24"/>
          <w:szCs w:val="24"/>
          <w:shd w:val="clear" w:color="auto" w:fill="FFFFFF"/>
        </w:rPr>
        <w:t>Kalman</w:t>
      </w:r>
      <w:proofErr w:type="spellEnd"/>
      <w:r w:rsidRPr="005A1338">
        <w:rPr>
          <w:rFonts w:asciiTheme="majorHAnsi" w:hAnsiTheme="majorHAnsi" w:cstheme="majorHAnsi"/>
          <w:sz w:val="24"/>
          <w:szCs w:val="24"/>
          <w:shd w:val="clear" w:color="auto" w:fill="FFFFFF"/>
        </w:rPr>
        <w:t xml:space="preserve"> (2014), having the right talent is essential for the effectiveness of the </w:t>
      </w:r>
      <w:r w:rsidR="00D57ED2">
        <w:rPr>
          <w:rFonts w:asciiTheme="majorHAnsi" w:hAnsiTheme="majorHAnsi" w:cstheme="majorHAnsi"/>
          <w:sz w:val="24"/>
          <w:szCs w:val="24"/>
          <w:shd w:val="clear" w:color="auto" w:fill="FFFFFF"/>
        </w:rPr>
        <w:t xml:space="preserve">organisational strategy and </w:t>
      </w:r>
      <w:r w:rsidRPr="005A1338">
        <w:rPr>
          <w:rFonts w:asciiTheme="majorHAnsi" w:hAnsiTheme="majorHAnsi" w:cstheme="majorHAnsi"/>
          <w:sz w:val="24"/>
          <w:szCs w:val="24"/>
          <w:shd w:val="clear" w:color="auto" w:fill="FFFFFF"/>
        </w:rPr>
        <w:t>continuous success.</w:t>
      </w:r>
    </w:p>
    <w:p w:rsidR="0034354D" w:rsidRPr="007F6ECF" w:rsidRDefault="00475A12" w:rsidP="003456A8">
      <w:pPr>
        <w:rPr>
          <w:rFonts w:asciiTheme="majorHAnsi" w:hAnsiTheme="majorHAnsi" w:cstheme="majorHAnsi"/>
          <w:i/>
          <w:iCs/>
          <w:sz w:val="24"/>
          <w:szCs w:val="24"/>
          <w:shd w:val="clear" w:color="auto" w:fill="FFFFFF"/>
        </w:rPr>
      </w:pPr>
      <w:r>
        <w:rPr>
          <w:rFonts w:asciiTheme="majorHAnsi" w:hAnsiTheme="majorHAnsi" w:cstheme="majorHAnsi"/>
          <w:sz w:val="24"/>
          <w:szCs w:val="24"/>
          <w:shd w:val="clear" w:color="auto" w:fill="FFFFFF"/>
        </w:rPr>
        <w:t xml:space="preserve">R2 </w:t>
      </w:r>
      <w:r w:rsidR="007F6ECF">
        <w:rPr>
          <w:rFonts w:asciiTheme="majorHAnsi" w:hAnsiTheme="majorHAnsi" w:cstheme="majorHAnsi"/>
          <w:sz w:val="24"/>
          <w:szCs w:val="24"/>
          <w:shd w:val="clear" w:color="auto" w:fill="FFFFFF"/>
        </w:rPr>
        <w:t>stressed that, “</w:t>
      </w:r>
      <w:r w:rsidR="0034354D" w:rsidRPr="007F6ECF">
        <w:rPr>
          <w:rFonts w:asciiTheme="majorHAnsi" w:hAnsiTheme="majorHAnsi" w:cstheme="majorHAnsi"/>
          <w:i/>
          <w:iCs/>
          <w:sz w:val="24"/>
          <w:szCs w:val="24"/>
          <w:shd w:val="clear" w:color="auto" w:fill="FFFFFF"/>
        </w:rPr>
        <w:t>With effective TM strategies, the performance of the people has become much better and understood by everyone and employees are built to what they expected of them, therefore, the organisational performance is getting better so we are achieving our purpose and mission and getting positive feedb</w:t>
      </w:r>
      <w:r w:rsidR="006C31C0">
        <w:rPr>
          <w:rFonts w:asciiTheme="majorHAnsi" w:hAnsiTheme="majorHAnsi" w:cstheme="majorHAnsi"/>
          <w:i/>
          <w:iCs/>
          <w:sz w:val="24"/>
          <w:szCs w:val="24"/>
          <w:shd w:val="clear" w:color="auto" w:fill="FFFFFF"/>
        </w:rPr>
        <w:t xml:space="preserve">ack from donors </w:t>
      </w:r>
      <w:r w:rsidR="006C31C0">
        <w:rPr>
          <w:rFonts w:asciiTheme="majorHAnsi" w:hAnsiTheme="majorHAnsi" w:cstheme="majorHAnsi"/>
          <w:i/>
          <w:iCs/>
          <w:sz w:val="24"/>
          <w:szCs w:val="24"/>
          <w:shd w:val="clear" w:color="auto" w:fill="FFFFFF"/>
        </w:rPr>
        <w:lastRenderedPageBreak/>
        <w:t>and other stake</w:t>
      </w:r>
      <w:r w:rsidR="006C31C0" w:rsidRPr="007F6ECF">
        <w:rPr>
          <w:rFonts w:asciiTheme="majorHAnsi" w:hAnsiTheme="majorHAnsi" w:cstheme="majorHAnsi"/>
          <w:i/>
          <w:iCs/>
          <w:sz w:val="24"/>
          <w:szCs w:val="24"/>
          <w:shd w:val="clear" w:color="auto" w:fill="FFFFFF"/>
        </w:rPr>
        <w:t>holders</w:t>
      </w:r>
      <w:r w:rsidR="0034354D" w:rsidRPr="007F6ECF">
        <w:rPr>
          <w:rFonts w:asciiTheme="majorHAnsi" w:hAnsiTheme="majorHAnsi" w:cstheme="majorHAnsi"/>
          <w:i/>
          <w:iCs/>
          <w:sz w:val="24"/>
          <w:szCs w:val="24"/>
          <w:shd w:val="clear" w:color="auto" w:fill="FFFFFF"/>
        </w:rPr>
        <w:t xml:space="preserve"> (communities and governments)</w:t>
      </w:r>
      <w:r w:rsidR="003456A8">
        <w:rPr>
          <w:rFonts w:asciiTheme="majorHAnsi" w:hAnsiTheme="majorHAnsi" w:cstheme="majorHAnsi"/>
          <w:i/>
          <w:iCs/>
          <w:sz w:val="24"/>
          <w:szCs w:val="24"/>
          <w:shd w:val="clear" w:color="auto" w:fill="FFFFFF"/>
        </w:rPr>
        <w:t xml:space="preserve">. </w:t>
      </w:r>
      <w:r w:rsidR="003456A8" w:rsidRPr="003456A8">
        <w:rPr>
          <w:rFonts w:asciiTheme="majorHAnsi" w:hAnsiTheme="majorHAnsi" w:cstheme="majorHAnsi"/>
          <w:i/>
          <w:iCs/>
          <w:sz w:val="24"/>
          <w:szCs w:val="24"/>
          <w:shd w:val="clear" w:color="auto" w:fill="FFFFFF"/>
        </w:rPr>
        <w:t>This will improve our competitive advantage and decision-making process as well as contributing to the success of our organisation</w:t>
      </w:r>
      <w:r w:rsidR="003456A8">
        <w:rPr>
          <w:rFonts w:asciiTheme="majorHAnsi" w:hAnsiTheme="majorHAnsi" w:cstheme="majorHAnsi"/>
          <w:i/>
          <w:iCs/>
          <w:sz w:val="24"/>
          <w:szCs w:val="24"/>
          <w:shd w:val="clear" w:color="auto" w:fill="FFFFFF"/>
        </w:rPr>
        <w:t>”</w:t>
      </w:r>
      <w:r w:rsidR="003456A8" w:rsidRPr="003456A8">
        <w:rPr>
          <w:rFonts w:asciiTheme="majorHAnsi" w:hAnsiTheme="majorHAnsi" w:cstheme="majorHAnsi"/>
          <w:i/>
          <w:iCs/>
          <w:sz w:val="24"/>
          <w:szCs w:val="24"/>
          <w:shd w:val="clear" w:color="auto" w:fill="FFFFFF"/>
        </w:rPr>
        <w:t>.</w:t>
      </w:r>
    </w:p>
    <w:p w:rsidR="0034354D" w:rsidRPr="005A1338" w:rsidRDefault="00475A12" w:rsidP="005A1338">
      <w:p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R5</w:t>
      </w:r>
      <w:r w:rsidR="0034354D" w:rsidRPr="005A1338">
        <w:rPr>
          <w:rFonts w:asciiTheme="majorHAnsi" w:hAnsiTheme="majorHAnsi" w:cstheme="majorHAnsi"/>
          <w:sz w:val="24"/>
          <w:szCs w:val="24"/>
        </w:rPr>
        <w:t xml:space="preserve"> </w:t>
      </w:r>
      <w:r w:rsidR="007F6ECF">
        <w:rPr>
          <w:rFonts w:asciiTheme="majorHAnsi" w:hAnsiTheme="majorHAnsi" w:cstheme="majorHAnsi"/>
          <w:sz w:val="24"/>
          <w:szCs w:val="24"/>
        </w:rPr>
        <w:t>also stressed, “</w:t>
      </w:r>
      <w:r w:rsidR="0034354D" w:rsidRPr="007F6ECF">
        <w:rPr>
          <w:rFonts w:asciiTheme="majorHAnsi" w:hAnsiTheme="majorHAnsi" w:cstheme="majorHAnsi"/>
          <w:i/>
          <w:iCs/>
          <w:sz w:val="24"/>
          <w:szCs w:val="24"/>
          <w:shd w:val="clear" w:color="auto" w:fill="FFFFFF"/>
        </w:rPr>
        <w:t>I do believe that TM activities have a positive effect on the performance of the organisatio</w:t>
      </w:r>
      <w:r w:rsidR="00E81DAE">
        <w:rPr>
          <w:rFonts w:asciiTheme="majorHAnsi" w:hAnsiTheme="majorHAnsi" w:cstheme="majorHAnsi"/>
          <w:i/>
          <w:iCs/>
          <w:sz w:val="24"/>
          <w:szCs w:val="24"/>
          <w:shd w:val="clear" w:color="auto" w:fill="FFFFFF"/>
        </w:rPr>
        <w:t>n as when we have staff that is</w:t>
      </w:r>
      <w:r w:rsidR="0034354D" w:rsidRPr="007F6ECF">
        <w:rPr>
          <w:rFonts w:asciiTheme="majorHAnsi" w:hAnsiTheme="majorHAnsi" w:cstheme="majorHAnsi"/>
          <w:i/>
          <w:iCs/>
          <w:sz w:val="24"/>
          <w:szCs w:val="24"/>
          <w:shd w:val="clear" w:color="auto" w:fill="FFFFFF"/>
        </w:rPr>
        <w:t xml:space="preserve"> loyal, accountable, cared for and developed, they become engaged and motivated which will </w:t>
      </w:r>
      <w:r w:rsidR="000362CC" w:rsidRPr="007F6ECF">
        <w:rPr>
          <w:rFonts w:asciiTheme="majorHAnsi" w:hAnsiTheme="majorHAnsi" w:cstheme="majorHAnsi"/>
          <w:i/>
          <w:iCs/>
          <w:sz w:val="24"/>
          <w:szCs w:val="24"/>
          <w:shd w:val="clear" w:color="auto" w:fill="FFFFFF"/>
        </w:rPr>
        <w:t>affect</w:t>
      </w:r>
      <w:r w:rsidR="0034354D" w:rsidRPr="007F6ECF">
        <w:rPr>
          <w:rFonts w:asciiTheme="majorHAnsi" w:hAnsiTheme="majorHAnsi" w:cstheme="majorHAnsi"/>
          <w:i/>
          <w:iCs/>
          <w:sz w:val="24"/>
          <w:szCs w:val="24"/>
          <w:shd w:val="clear" w:color="auto" w:fill="FFFFFF"/>
        </w:rPr>
        <w:t xml:space="preserve"> their performance, which in turn will </w:t>
      </w:r>
      <w:r w:rsidR="000362CC" w:rsidRPr="007F6ECF">
        <w:rPr>
          <w:rFonts w:asciiTheme="majorHAnsi" w:hAnsiTheme="majorHAnsi" w:cstheme="majorHAnsi"/>
          <w:i/>
          <w:iCs/>
          <w:sz w:val="24"/>
          <w:szCs w:val="24"/>
          <w:shd w:val="clear" w:color="auto" w:fill="FFFFFF"/>
        </w:rPr>
        <w:t>affect</w:t>
      </w:r>
      <w:r w:rsidR="0034354D" w:rsidRPr="007F6ECF">
        <w:rPr>
          <w:rFonts w:asciiTheme="majorHAnsi" w:hAnsiTheme="majorHAnsi" w:cstheme="majorHAnsi"/>
          <w:i/>
          <w:iCs/>
          <w:sz w:val="24"/>
          <w:szCs w:val="24"/>
          <w:shd w:val="clear" w:color="auto" w:fill="FFFFFF"/>
        </w:rPr>
        <w:t xml:space="preserve"> their ability to achieve our strategic and operational objectives, and ultimately our mission</w:t>
      </w:r>
      <w:r w:rsidR="007F6ECF">
        <w:rPr>
          <w:rFonts w:asciiTheme="majorHAnsi" w:hAnsiTheme="majorHAnsi" w:cstheme="majorHAnsi"/>
          <w:sz w:val="24"/>
          <w:szCs w:val="24"/>
          <w:shd w:val="clear" w:color="auto" w:fill="FFFFFF"/>
        </w:rPr>
        <w:t>”</w:t>
      </w:r>
      <w:r w:rsidR="0034354D" w:rsidRPr="005A1338">
        <w:rPr>
          <w:rFonts w:asciiTheme="majorHAnsi" w:hAnsiTheme="majorHAnsi" w:cstheme="majorHAnsi"/>
          <w:sz w:val="24"/>
          <w:szCs w:val="24"/>
          <w:shd w:val="clear" w:color="auto" w:fill="FFFFFF"/>
        </w:rPr>
        <w:t>.</w:t>
      </w:r>
    </w:p>
    <w:p w:rsidR="0034354D" w:rsidRPr="005A1338" w:rsidRDefault="0034354D" w:rsidP="005A1338">
      <w:pPr>
        <w:rPr>
          <w:rFonts w:asciiTheme="majorHAnsi" w:hAnsiTheme="majorHAnsi" w:cstheme="majorHAnsi"/>
          <w:sz w:val="24"/>
          <w:szCs w:val="24"/>
          <w:shd w:val="clear" w:color="auto" w:fill="FFFFFF"/>
        </w:rPr>
      </w:pPr>
      <w:proofErr w:type="gramStart"/>
      <w:r w:rsidRPr="005A1338">
        <w:rPr>
          <w:rFonts w:asciiTheme="majorHAnsi" w:hAnsiTheme="majorHAnsi" w:cstheme="majorHAnsi"/>
          <w:sz w:val="24"/>
          <w:szCs w:val="24"/>
          <w:shd w:val="clear" w:color="auto" w:fill="FFFFFF"/>
        </w:rPr>
        <w:t>R6</w:t>
      </w:r>
      <w:r w:rsidRPr="005A1338">
        <w:rPr>
          <w:rFonts w:asciiTheme="majorHAnsi" w:hAnsiTheme="majorHAnsi" w:cstheme="majorHAnsi"/>
          <w:sz w:val="24"/>
          <w:szCs w:val="24"/>
        </w:rPr>
        <w:t xml:space="preserve"> </w:t>
      </w:r>
      <w:r w:rsidR="007F6ECF">
        <w:rPr>
          <w:rFonts w:asciiTheme="majorHAnsi" w:hAnsiTheme="majorHAnsi" w:cstheme="majorHAnsi"/>
          <w:sz w:val="24"/>
          <w:szCs w:val="24"/>
        </w:rPr>
        <w:t>clarified, “</w:t>
      </w:r>
      <w:r w:rsidR="007F6ECF" w:rsidRPr="007F6ECF">
        <w:rPr>
          <w:rFonts w:asciiTheme="majorHAnsi" w:hAnsiTheme="majorHAnsi" w:cstheme="majorHAnsi"/>
          <w:i/>
          <w:iCs/>
          <w:sz w:val="24"/>
          <w:szCs w:val="24"/>
          <w:shd w:val="clear" w:color="auto" w:fill="FFFFFF"/>
        </w:rPr>
        <w:t>I</w:t>
      </w:r>
      <w:r w:rsidRPr="007F6ECF">
        <w:rPr>
          <w:rFonts w:asciiTheme="majorHAnsi" w:hAnsiTheme="majorHAnsi" w:cstheme="majorHAnsi"/>
          <w:i/>
          <w:iCs/>
          <w:sz w:val="24"/>
          <w:szCs w:val="24"/>
          <w:shd w:val="clear" w:color="auto" w:fill="FFFFFF"/>
        </w:rPr>
        <w:t>f we believe that the current TM process has an impact on the capacity of the organisation to retain staff, to attract new staff and to remain as efficient and effective when implem</w:t>
      </w:r>
      <w:r w:rsidR="006E44FB">
        <w:rPr>
          <w:rFonts w:asciiTheme="majorHAnsi" w:hAnsiTheme="majorHAnsi" w:cstheme="majorHAnsi"/>
          <w:i/>
          <w:iCs/>
          <w:sz w:val="24"/>
          <w:szCs w:val="24"/>
          <w:shd w:val="clear" w:color="auto" w:fill="FFFFFF"/>
        </w:rPr>
        <w:t>enting projects, so yes definitely,</w:t>
      </w:r>
      <w:r w:rsidR="00233BFE">
        <w:rPr>
          <w:rFonts w:asciiTheme="majorHAnsi" w:hAnsiTheme="majorHAnsi" w:cstheme="majorHAnsi"/>
          <w:i/>
          <w:iCs/>
          <w:sz w:val="24"/>
          <w:szCs w:val="24"/>
          <w:shd w:val="clear" w:color="auto" w:fill="FFFFFF"/>
        </w:rPr>
        <w:t xml:space="preserve"> </w:t>
      </w:r>
      <w:r w:rsidRPr="007F6ECF">
        <w:rPr>
          <w:rFonts w:asciiTheme="majorHAnsi" w:hAnsiTheme="majorHAnsi" w:cstheme="majorHAnsi"/>
          <w:i/>
          <w:iCs/>
          <w:sz w:val="24"/>
          <w:szCs w:val="24"/>
          <w:shd w:val="clear" w:color="auto" w:fill="FFFFFF"/>
        </w:rPr>
        <w:t xml:space="preserve">TM process has an impact on </w:t>
      </w:r>
      <w:r w:rsidR="007F6ECF" w:rsidRPr="007F6ECF">
        <w:rPr>
          <w:rFonts w:asciiTheme="majorHAnsi" w:hAnsiTheme="majorHAnsi" w:cstheme="majorHAnsi"/>
          <w:i/>
          <w:iCs/>
          <w:sz w:val="24"/>
          <w:szCs w:val="24"/>
          <w:shd w:val="clear" w:color="auto" w:fill="FFFFFF"/>
        </w:rPr>
        <w:t>the organisational performance…</w:t>
      </w:r>
      <w:r w:rsidRPr="007F6ECF">
        <w:rPr>
          <w:rFonts w:asciiTheme="majorHAnsi" w:hAnsiTheme="majorHAnsi" w:cstheme="majorHAnsi"/>
          <w:i/>
          <w:iCs/>
          <w:sz w:val="24"/>
          <w:szCs w:val="24"/>
          <w:shd w:val="clear" w:color="auto" w:fill="FFFFFF"/>
        </w:rPr>
        <w:t>because the people know the values and they are more committed and loyal</w:t>
      </w:r>
      <w:r w:rsidR="007F6ECF">
        <w:rPr>
          <w:rFonts w:asciiTheme="majorHAnsi" w:hAnsiTheme="majorHAnsi" w:cstheme="majorHAnsi"/>
          <w:sz w:val="24"/>
          <w:szCs w:val="24"/>
          <w:shd w:val="clear" w:color="auto" w:fill="FFFFFF"/>
        </w:rPr>
        <w:t>”</w:t>
      </w:r>
      <w:r w:rsidRPr="005A1338">
        <w:rPr>
          <w:rFonts w:asciiTheme="majorHAnsi" w:hAnsiTheme="majorHAnsi" w:cstheme="majorHAnsi"/>
          <w:sz w:val="24"/>
          <w:szCs w:val="24"/>
          <w:shd w:val="clear" w:color="auto" w:fill="FFFFFF"/>
        </w:rPr>
        <w:t>.</w:t>
      </w:r>
      <w:proofErr w:type="gramEnd"/>
      <w:r w:rsidRPr="005A1338">
        <w:rPr>
          <w:rFonts w:asciiTheme="majorHAnsi" w:hAnsiTheme="majorHAnsi" w:cstheme="majorHAnsi"/>
          <w:sz w:val="24"/>
          <w:szCs w:val="24"/>
          <w:shd w:val="clear" w:color="auto" w:fill="FFFFFF"/>
        </w:rPr>
        <w:t xml:space="preserve">  </w:t>
      </w:r>
    </w:p>
    <w:p w:rsidR="0034354D" w:rsidRPr="005A1338" w:rsidRDefault="0034354D" w:rsidP="008F0BA1">
      <w:pPr>
        <w:rPr>
          <w:rFonts w:asciiTheme="majorHAnsi" w:hAnsiTheme="majorHAnsi" w:cstheme="majorHAnsi"/>
          <w:sz w:val="24"/>
          <w:szCs w:val="24"/>
        </w:rPr>
      </w:pPr>
      <w:r w:rsidRPr="005A1338">
        <w:rPr>
          <w:rFonts w:asciiTheme="majorHAnsi" w:hAnsiTheme="majorHAnsi" w:cstheme="majorHAnsi"/>
          <w:sz w:val="24"/>
          <w:szCs w:val="24"/>
          <w:shd w:val="clear" w:color="auto" w:fill="FFFFFF"/>
        </w:rPr>
        <w:t>In terms of evaluating the effecti</w:t>
      </w:r>
      <w:r w:rsidR="008F0BA1">
        <w:rPr>
          <w:rFonts w:asciiTheme="majorHAnsi" w:hAnsiTheme="majorHAnsi" w:cstheme="majorHAnsi"/>
          <w:sz w:val="24"/>
          <w:szCs w:val="24"/>
          <w:shd w:val="clear" w:color="auto" w:fill="FFFFFF"/>
        </w:rPr>
        <w:t>veness of TM strategies, the</w:t>
      </w:r>
      <w:r w:rsidRPr="005A1338">
        <w:rPr>
          <w:rFonts w:asciiTheme="majorHAnsi" w:hAnsiTheme="majorHAnsi" w:cstheme="majorHAnsi"/>
          <w:sz w:val="24"/>
          <w:szCs w:val="24"/>
          <w:shd w:val="clear" w:color="auto" w:fill="FFFFFF"/>
        </w:rPr>
        <w:t xml:space="preserve"> common themes </w:t>
      </w:r>
      <w:r w:rsidR="008F0BA1">
        <w:rPr>
          <w:rFonts w:asciiTheme="majorHAnsi" w:hAnsiTheme="majorHAnsi" w:cstheme="majorHAnsi"/>
          <w:sz w:val="24"/>
          <w:szCs w:val="24"/>
          <w:shd w:val="clear" w:color="auto" w:fill="FFFFFF"/>
        </w:rPr>
        <w:t xml:space="preserve">were </w:t>
      </w:r>
      <w:r w:rsidRPr="005A1338">
        <w:rPr>
          <w:rFonts w:asciiTheme="majorHAnsi" w:hAnsiTheme="majorHAnsi" w:cstheme="majorHAnsi"/>
          <w:sz w:val="24"/>
          <w:szCs w:val="24"/>
          <w:shd w:val="clear" w:color="auto" w:fill="FFFFFF"/>
        </w:rPr>
        <w:t>retention, staff satisfaction and the succ</w:t>
      </w:r>
      <w:r w:rsidR="008F0BA1">
        <w:rPr>
          <w:rFonts w:asciiTheme="majorHAnsi" w:hAnsiTheme="majorHAnsi" w:cstheme="majorHAnsi"/>
          <w:sz w:val="24"/>
          <w:szCs w:val="24"/>
          <w:shd w:val="clear" w:color="auto" w:fill="FFFFFF"/>
        </w:rPr>
        <w:t xml:space="preserve">ess of the implemented projects. </w:t>
      </w:r>
      <w:r w:rsidR="00CD4024">
        <w:rPr>
          <w:rFonts w:asciiTheme="majorHAnsi" w:hAnsiTheme="majorHAnsi" w:cstheme="majorHAnsi"/>
          <w:sz w:val="24"/>
          <w:szCs w:val="24"/>
          <w:shd w:val="clear" w:color="auto" w:fill="FFFFFF"/>
        </w:rPr>
        <w:t>In addition, four</w:t>
      </w:r>
      <w:r w:rsidRPr="005A1338">
        <w:rPr>
          <w:rFonts w:asciiTheme="majorHAnsi" w:hAnsiTheme="majorHAnsi" w:cstheme="majorHAnsi"/>
          <w:sz w:val="24"/>
          <w:szCs w:val="24"/>
          <w:shd w:val="clear" w:color="auto" w:fill="FFFFFF"/>
        </w:rPr>
        <w:t xml:space="preserve"> organisations highlighted that the successful implementation of capacity building plans to the organisational needs and goals can be another tool</w:t>
      </w:r>
      <w:r w:rsidR="00727052">
        <w:rPr>
          <w:rFonts w:asciiTheme="majorHAnsi" w:hAnsiTheme="majorHAnsi" w:cstheme="majorHAnsi"/>
          <w:sz w:val="24"/>
          <w:szCs w:val="24"/>
          <w:shd w:val="clear" w:color="auto" w:fill="FFFFFF"/>
        </w:rPr>
        <w:t xml:space="preserve"> (WC</w:t>
      </w:r>
      <w:r w:rsidR="00C85C71">
        <w:rPr>
          <w:rFonts w:asciiTheme="majorHAnsi" w:hAnsiTheme="majorHAnsi" w:cstheme="majorHAnsi"/>
          <w:sz w:val="24"/>
          <w:szCs w:val="24"/>
          <w:shd w:val="clear" w:color="auto" w:fill="FFFFFF"/>
        </w:rPr>
        <w:t>10)</w:t>
      </w:r>
      <w:r w:rsidRPr="005A1338">
        <w:rPr>
          <w:rFonts w:asciiTheme="majorHAnsi" w:hAnsiTheme="majorHAnsi" w:cstheme="majorHAnsi"/>
          <w:sz w:val="24"/>
          <w:szCs w:val="24"/>
          <w:shd w:val="clear" w:color="auto" w:fill="FFFFFF"/>
        </w:rPr>
        <w:t xml:space="preserve">.  </w:t>
      </w:r>
    </w:p>
    <w:p w:rsidR="0034354D" w:rsidRDefault="00203A26" w:rsidP="005A1338">
      <w:pPr>
        <w:rPr>
          <w:rFonts w:asciiTheme="majorHAnsi" w:hAnsiTheme="majorHAnsi" w:cstheme="majorHAnsi"/>
          <w:sz w:val="24"/>
          <w:szCs w:val="24"/>
        </w:rPr>
      </w:pPr>
      <w:r>
        <w:rPr>
          <w:rFonts w:asciiTheme="majorHAnsi" w:hAnsiTheme="majorHAnsi" w:cstheme="majorHAnsi"/>
          <w:sz w:val="24"/>
          <w:szCs w:val="24"/>
        </w:rPr>
        <w:t>R6 suggested, “</w:t>
      </w:r>
      <w:r w:rsidR="0034354D" w:rsidRPr="00203A26">
        <w:rPr>
          <w:rFonts w:asciiTheme="majorHAnsi" w:hAnsiTheme="majorHAnsi" w:cstheme="majorHAnsi"/>
          <w:i/>
          <w:iCs/>
          <w:sz w:val="24"/>
          <w:szCs w:val="24"/>
        </w:rPr>
        <w:t>One measurement will be staff seniority, which means staff will stay longer in our organisation, so it is about retention. Also, the efficiency of your staff development, and how much your capacity building plans will match the organisational needs, this will be another measurement</w:t>
      </w:r>
      <w:r>
        <w:rPr>
          <w:rFonts w:asciiTheme="majorHAnsi" w:hAnsiTheme="majorHAnsi" w:cstheme="majorHAnsi"/>
          <w:sz w:val="24"/>
          <w:szCs w:val="24"/>
        </w:rPr>
        <w:t>”</w:t>
      </w:r>
      <w:r w:rsidR="0034354D" w:rsidRPr="005A1338">
        <w:rPr>
          <w:rFonts w:asciiTheme="majorHAnsi" w:hAnsiTheme="majorHAnsi" w:cstheme="majorHAnsi"/>
          <w:sz w:val="24"/>
          <w:szCs w:val="24"/>
        </w:rPr>
        <w:t>.</w:t>
      </w:r>
    </w:p>
    <w:p w:rsidR="002E0B7E" w:rsidRDefault="002E0B7E" w:rsidP="005A1338">
      <w:pPr>
        <w:rPr>
          <w:rFonts w:asciiTheme="majorHAnsi" w:hAnsiTheme="majorHAnsi" w:cstheme="majorHAnsi"/>
          <w:sz w:val="24"/>
          <w:szCs w:val="24"/>
        </w:rPr>
      </w:pPr>
    </w:p>
    <w:p w:rsidR="002E0B7E" w:rsidRPr="005A1338" w:rsidRDefault="002E0B7E" w:rsidP="005A1338">
      <w:pPr>
        <w:rPr>
          <w:rFonts w:asciiTheme="majorHAnsi" w:hAnsiTheme="majorHAnsi" w:cstheme="majorHAnsi"/>
          <w:sz w:val="24"/>
          <w:szCs w:val="24"/>
        </w:rPr>
      </w:pPr>
    </w:p>
    <w:p w:rsidR="0034354D" w:rsidRDefault="00203A26" w:rsidP="005A1338">
      <w:pPr>
        <w:rPr>
          <w:rFonts w:asciiTheme="majorHAnsi" w:hAnsiTheme="majorHAnsi" w:cstheme="majorHAnsi"/>
          <w:i/>
          <w:iCs/>
          <w:sz w:val="24"/>
          <w:szCs w:val="24"/>
        </w:rPr>
      </w:pPr>
      <w:r>
        <w:rPr>
          <w:rFonts w:asciiTheme="majorHAnsi" w:hAnsiTheme="majorHAnsi" w:cstheme="majorHAnsi"/>
          <w:sz w:val="24"/>
          <w:szCs w:val="24"/>
        </w:rPr>
        <w:lastRenderedPageBreak/>
        <w:t>R4</w:t>
      </w:r>
      <w:r w:rsidR="0034354D" w:rsidRPr="005A1338">
        <w:rPr>
          <w:rFonts w:asciiTheme="majorHAnsi" w:hAnsiTheme="majorHAnsi" w:cstheme="majorHAnsi"/>
          <w:sz w:val="24"/>
          <w:szCs w:val="24"/>
        </w:rPr>
        <w:t xml:space="preserve"> </w:t>
      </w:r>
      <w:r>
        <w:rPr>
          <w:rFonts w:asciiTheme="majorHAnsi" w:hAnsiTheme="majorHAnsi" w:cstheme="majorHAnsi"/>
          <w:sz w:val="24"/>
          <w:szCs w:val="24"/>
        </w:rPr>
        <w:t>explained, “</w:t>
      </w:r>
      <w:r w:rsidR="0034354D" w:rsidRPr="00203A26">
        <w:rPr>
          <w:rFonts w:asciiTheme="majorHAnsi" w:hAnsiTheme="majorHAnsi" w:cstheme="majorHAnsi"/>
          <w:i/>
          <w:iCs/>
          <w:sz w:val="24"/>
          <w:szCs w:val="24"/>
        </w:rPr>
        <w:t xml:space="preserve">We evaluate the effectiveness of our strategies around people </w:t>
      </w:r>
      <w:proofErr w:type="gramStart"/>
      <w:r w:rsidR="0034354D" w:rsidRPr="00203A26">
        <w:rPr>
          <w:rFonts w:asciiTheme="majorHAnsi" w:hAnsiTheme="majorHAnsi" w:cstheme="majorHAnsi"/>
          <w:i/>
          <w:iCs/>
          <w:sz w:val="24"/>
          <w:szCs w:val="24"/>
        </w:rPr>
        <w:t>management</w:t>
      </w:r>
      <w:proofErr w:type="gramEnd"/>
      <w:r w:rsidR="0034354D" w:rsidRPr="00203A26">
        <w:rPr>
          <w:rFonts w:asciiTheme="majorHAnsi" w:hAnsiTheme="majorHAnsi" w:cstheme="majorHAnsi"/>
          <w:i/>
          <w:iCs/>
          <w:sz w:val="24"/>
          <w:szCs w:val="24"/>
        </w:rPr>
        <w:t xml:space="preserve"> by measuring the effects of the programmes we initiate on people and if our people are engaged with our mission they will provide excellent performance, which can have a positive effect on the success of our organisation</w:t>
      </w:r>
      <w:r w:rsidRPr="00203A26">
        <w:rPr>
          <w:rFonts w:asciiTheme="majorHAnsi" w:hAnsiTheme="majorHAnsi" w:cstheme="majorHAnsi"/>
          <w:i/>
          <w:iCs/>
          <w:sz w:val="24"/>
          <w:szCs w:val="24"/>
        </w:rPr>
        <w:t>”</w:t>
      </w:r>
      <w:r w:rsidR="0034354D" w:rsidRPr="00203A26">
        <w:rPr>
          <w:rFonts w:asciiTheme="majorHAnsi" w:hAnsiTheme="majorHAnsi" w:cstheme="majorHAnsi"/>
          <w:i/>
          <w:iCs/>
          <w:sz w:val="24"/>
          <w:szCs w:val="24"/>
        </w:rPr>
        <w:t xml:space="preserve">.  </w:t>
      </w:r>
    </w:p>
    <w:p w:rsidR="005814D3" w:rsidRDefault="005814D3" w:rsidP="005A1338">
      <w:pPr>
        <w:rPr>
          <w:rFonts w:asciiTheme="majorHAnsi" w:hAnsiTheme="majorHAnsi" w:cstheme="majorHAnsi"/>
          <w:i/>
          <w:iCs/>
          <w:sz w:val="24"/>
          <w:szCs w:val="24"/>
        </w:rPr>
      </w:pPr>
    </w:p>
    <w:p w:rsidR="0034354D" w:rsidRPr="002A1251" w:rsidRDefault="00D36F7D" w:rsidP="002A1251">
      <w:pPr>
        <w:rPr>
          <w:rFonts w:asciiTheme="majorHAnsi" w:hAnsiTheme="majorHAnsi" w:cstheme="majorHAnsi"/>
          <w:sz w:val="24"/>
          <w:szCs w:val="24"/>
        </w:rPr>
      </w:pPr>
      <w:r w:rsidRPr="00D36F7D">
        <w:rPr>
          <w:rFonts w:asciiTheme="majorHAnsi" w:hAnsiTheme="majorHAnsi" w:cstheme="majorHAnsi"/>
          <w:sz w:val="24"/>
          <w:szCs w:val="24"/>
        </w:rPr>
        <w:t>Th</w:t>
      </w:r>
      <w:r>
        <w:rPr>
          <w:rFonts w:asciiTheme="majorHAnsi" w:hAnsiTheme="majorHAnsi" w:cstheme="majorHAnsi"/>
          <w:sz w:val="24"/>
          <w:szCs w:val="24"/>
        </w:rPr>
        <w:t xml:space="preserve">ose views </w:t>
      </w:r>
      <w:r w:rsidR="002A1251">
        <w:rPr>
          <w:rFonts w:asciiTheme="majorHAnsi" w:hAnsiTheme="majorHAnsi" w:cstheme="majorHAnsi"/>
          <w:sz w:val="24"/>
          <w:szCs w:val="24"/>
        </w:rPr>
        <w:t>conform</w:t>
      </w:r>
      <w:r>
        <w:rPr>
          <w:rFonts w:asciiTheme="majorHAnsi" w:hAnsiTheme="majorHAnsi" w:cstheme="majorHAnsi"/>
          <w:sz w:val="24"/>
          <w:szCs w:val="24"/>
        </w:rPr>
        <w:t xml:space="preserve"> with the research in Chapter 2 where OECD (2016</w:t>
      </w:r>
      <w:r w:rsidRPr="00CD4740">
        <w:rPr>
          <w:rFonts w:asciiTheme="majorHAnsi" w:hAnsiTheme="majorHAnsi" w:cstheme="majorHAnsi"/>
          <w:sz w:val="24"/>
          <w:szCs w:val="24"/>
        </w:rPr>
        <w:t xml:space="preserve">) </w:t>
      </w:r>
      <w:r w:rsidR="000E4A8F" w:rsidRPr="00CD4740">
        <w:rPr>
          <w:rFonts w:asciiTheme="majorHAnsi" w:hAnsiTheme="majorHAnsi" w:cstheme="majorHAnsi"/>
          <w:sz w:val="24"/>
          <w:szCs w:val="24"/>
        </w:rPr>
        <w:t xml:space="preserve">backed an </w:t>
      </w:r>
      <w:r w:rsidR="007016F9" w:rsidRPr="00CD4740">
        <w:rPr>
          <w:rFonts w:asciiTheme="majorHAnsi" w:hAnsiTheme="majorHAnsi" w:cstheme="majorHAnsi"/>
          <w:sz w:val="24"/>
          <w:szCs w:val="24"/>
        </w:rPr>
        <w:t>assessment</w:t>
      </w:r>
      <w:r w:rsidR="000E4A8F" w:rsidRPr="00CD4740">
        <w:rPr>
          <w:rFonts w:asciiTheme="majorHAnsi" w:hAnsiTheme="majorHAnsi" w:cstheme="majorHAnsi"/>
          <w:sz w:val="24"/>
          <w:szCs w:val="24"/>
        </w:rPr>
        <w:t xml:space="preserve"> framework that seeks to </w:t>
      </w:r>
      <w:r w:rsidR="007016F9" w:rsidRPr="00CD4740">
        <w:rPr>
          <w:rFonts w:asciiTheme="majorHAnsi" w:hAnsiTheme="majorHAnsi" w:cstheme="majorHAnsi"/>
          <w:sz w:val="24"/>
          <w:szCs w:val="24"/>
        </w:rPr>
        <w:t>improve</w:t>
      </w:r>
      <w:r w:rsidR="000E4A8F" w:rsidRPr="00CD4740">
        <w:rPr>
          <w:rFonts w:asciiTheme="majorHAnsi" w:hAnsiTheme="majorHAnsi" w:cstheme="majorHAnsi"/>
          <w:sz w:val="24"/>
          <w:szCs w:val="24"/>
        </w:rPr>
        <w:t xml:space="preserve"> accountability and transparency by providing </w:t>
      </w:r>
      <w:r w:rsidR="006D580B" w:rsidRPr="00CD4740">
        <w:rPr>
          <w:rFonts w:asciiTheme="majorHAnsi" w:hAnsiTheme="majorHAnsi" w:cstheme="majorHAnsi"/>
          <w:sz w:val="24"/>
          <w:szCs w:val="24"/>
        </w:rPr>
        <w:t>proofs</w:t>
      </w:r>
      <w:r w:rsidR="000E4A8F" w:rsidRPr="00CD4740">
        <w:rPr>
          <w:rFonts w:asciiTheme="majorHAnsi" w:hAnsiTheme="majorHAnsi" w:cstheme="majorHAnsi"/>
          <w:sz w:val="24"/>
          <w:szCs w:val="24"/>
        </w:rPr>
        <w:t xml:space="preserve"> about the effectiv</w:t>
      </w:r>
      <w:r w:rsidR="006D580B" w:rsidRPr="00CD4740">
        <w:rPr>
          <w:rFonts w:asciiTheme="majorHAnsi" w:hAnsiTheme="majorHAnsi" w:cstheme="majorHAnsi"/>
          <w:sz w:val="24"/>
          <w:szCs w:val="24"/>
        </w:rPr>
        <w:t>eness and impact of humanitarian</w:t>
      </w:r>
      <w:r w:rsidR="000E4A8F" w:rsidRPr="00CD4740">
        <w:rPr>
          <w:rFonts w:asciiTheme="majorHAnsi" w:hAnsiTheme="majorHAnsi" w:cstheme="majorHAnsi"/>
          <w:sz w:val="24"/>
          <w:szCs w:val="24"/>
        </w:rPr>
        <w:t xml:space="preserve"> </w:t>
      </w:r>
      <w:r w:rsidR="006D580B" w:rsidRPr="00CD4740">
        <w:rPr>
          <w:rFonts w:asciiTheme="majorHAnsi" w:hAnsiTheme="majorHAnsi" w:cstheme="majorHAnsi"/>
          <w:sz w:val="24"/>
          <w:szCs w:val="24"/>
        </w:rPr>
        <w:t xml:space="preserve">assistance </w:t>
      </w:r>
      <w:r w:rsidR="000E4A8F" w:rsidRPr="00CD4740">
        <w:rPr>
          <w:rFonts w:asciiTheme="majorHAnsi" w:hAnsiTheme="majorHAnsi" w:cstheme="majorHAnsi"/>
          <w:sz w:val="24"/>
          <w:szCs w:val="24"/>
        </w:rPr>
        <w:t>programmes (OECD, 2016</w:t>
      </w:r>
      <w:r w:rsidRPr="00CD4740">
        <w:rPr>
          <w:rFonts w:asciiTheme="majorHAnsi" w:hAnsiTheme="majorHAnsi" w:cstheme="majorHAnsi"/>
          <w:sz w:val="24"/>
          <w:szCs w:val="24"/>
        </w:rPr>
        <w:t xml:space="preserve">). </w:t>
      </w:r>
      <w:r w:rsidR="002A1251" w:rsidRPr="00CD4740">
        <w:rPr>
          <w:rFonts w:asciiTheme="majorHAnsi" w:hAnsiTheme="majorHAnsi" w:cstheme="majorHAnsi"/>
          <w:sz w:val="24"/>
          <w:szCs w:val="24"/>
        </w:rPr>
        <w:t xml:space="preserve">The responses also comply with </w:t>
      </w:r>
      <w:r w:rsidR="0034354D" w:rsidRPr="00CD4740">
        <w:rPr>
          <w:rFonts w:asciiTheme="majorHAnsi" w:hAnsiTheme="majorHAnsi" w:cstheme="majorHAnsi"/>
          <w:color w:val="000000" w:themeColor="text1"/>
          <w:sz w:val="24"/>
          <w:szCs w:val="24"/>
        </w:rPr>
        <w:t>CIPD (2018),</w:t>
      </w:r>
      <w:r w:rsidR="002A1251" w:rsidRPr="00CD4740">
        <w:rPr>
          <w:rFonts w:asciiTheme="majorHAnsi" w:hAnsiTheme="majorHAnsi" w:cstheme="majorHAnsi"/>
          <w:color w:val="000000" w:themeColor="text1"/>
          <w:sz w:val="24"/>
          <w:szCs w:val="24"/>
        </w:rPr>
        <w:t xml:space="preserve"> w</w:t>
      </w:r>
      <w:r w:rsidR="002A1251">
        <w:rPr>
          <w:rFonts w:asciiTheme="majorHAnsi" w:hAnsiTheme="majorHAnsi" w:cstheme="majorHAnsi"/>
          <w:color w:val="000000" w:themeColor="text1"/>
          <w:sz w:val="24"/>
          <w:szCs w:val="24"/>
        </w:rPr>
        <w:t xml:space="preserve">here it </w:t>
      </w:r>
      <w:proofErr w:type="gramStart"/>
      <w:r w:rsidR="002A1251">
        <w:rPr>
          <w:rFonts w:asciiTheme="majorHAnsi" w:hAnsiTheme="majorHAnsi" w:cstheme="majorHAnsi"/>
          <w:color w:val="000000" w:themeColor="text1"/>
          <w:sz w:val="24"/>
          <w:szCs w:val="24"/>
        </w:rPr>
        <w:t>was</w:t>
      </w:r>
      <w:r w:rsidR="0034354D" w:rsidRPr="005A1338">
        <w:rPr>
          <w:rFonts w:asciiTheme="majorHAnsi" w:hAnsiTheme="majorHAnsi" w:cstheme="majorHAnsi"/>
          <w:color w:val="000000" w:themeColor="text1"/>
          <w:sz w:val="24"/>
          <w:szCs w:val="24"/>
        </w:rPr>
        <w:t xml:space="preserve"> concluded</w:t>
      </w:r>
      <w:proofErr w:type="gramEnd"/>
      <w:r w:rsidR="0034354D" w:rsidRPr="005A1338">
        <w:rPr>
          <w:rFonts w:asciiTheme="majorHAnsi" w:hAnsiTheme="majorHAnsi" w:cstheme="majorHAnsi"/>
          <w:color w:val="000000" w:themeColor="text1"/>
          <w:sz w:val="24"/>
          <w:szCs w:val="24"/>
        </w:rPr>
        <w:t xml:space="preserve"> that eventually, the success of the organisation </w:t>
      </w:r>
      <w:r w:rsidR="005033FC" w:rsidRPr="005A1338">
        <w:rPr>
          <w:rFonts w:asciiTheme="majorHAnsi" w:hAnsiTheme="majorHAnsi" w:cstheme="majorHAnsi"/>
          <w:color w:val="000000" w:themeColor="text1"/>
          <w:sz w:val="24"/>
          <w:szCs w:val="24"/>
        </w:rPr>
        <w:t>could</w:t>
      </w:r>
      <w:r w:rsidR="0034354D" w:rsidRPr="005A1338">
        <w:rPr>
          <w:rFonts w:asciiTheme="majorHAnsi" w:hAnsiTheme="majorHAnsi" w:cstheme="majorHAnsi"/>
          <w:color w:val="000000" w:themeColor="text1"/>
          <w:sz w:val="24"/>
          <w:szCs w:val="24"/>
        </w:rPr>
        <w:t xml:space="preserve"> be one of the most effective evaluation</w:t>
      </w:r>
      <w:r w:rsidR="003929DB">
        <w:rPr>
          <w:rFonts w:asciiTheme="majorHAnsi" w:hAnsiTheme="majorHAnsi" w:cstheme="majorHAnsi"/>
          <w:color w:val="000000" w:themeColor="text1"/>
          <w:sz w:val="24"/>
          <w:szCs w:val="24"/>
        </w:rPr>
        <w:t>s</w:t>
      </w:r>
      <w:r w:rsidR="0034354D" w:rsidRPr="005A1338">
        <w:rPr>
          <w:rFonts w:asciiTheme="majorHAnsi" w:hAnsiTheme="majorHAnsi" w:cstheme="majorHAnsi"/>
          <w:color w:val="000000" w:themeColor="text1"/>
          <w:sz w:val="24"/>
          <w:szCs w:val="24"/>
        </w:rPr>
        <w:t xml:space="preserve"> of </w:t>
      </w:r>
      <w:r w:rsidR="005033FC">
        <w:rPr>
          <w:rFonts w:asciiTheme="majorHAnsi" w:hAnsiTheme="majorHAnsi" w:cstheme="majorHAnsi"/>
          <w:color w:val="000000" w:themeColor="text1"/>
          <w:sz w:val="24"/>
          <w:szCs w:val="24"/>
        </w:rPr>
        <w:t>TM strategies</w:t>
      </w:r>
      <w:r w:rsidR="0034354D" w:rsidRPr="005A1338">
        <w:rPr>
          <w:rFonts w:asciiTheme="majorHAnsi" w:hAnsiTheme="majorHAnsi" w:cstheme="majorHAnsi"/>
          <w:color w:val="000000" w:themeColor="text1"/>
          <w:sz w:val="24"/>
          <w:szCs w:val="24"/>
        </w:rPr>
        <w:t>.</w:t>
      </w:r>
    </w:p>
    <w:p w:rsidR="006B78C3" w:rsidRDefault="006B78C3" w:rsidP="005A1338">
      <w:pPr>
        <w:rPr>
          <w:rFonts w:asciiTheme="majorHAnsi" w:hAnsiTheme="majorHAnsi" w:cstheme="majorHAnsi"/>
          <w:color w:val="000000" w:themeColor="text1"/>
          <w:sz w:val="24"/>
          <w:szCs w:val="24"/>
        </w:rPr>
      </w:pPr>
    </w:p>
    <w:p w:rsidR="00002B6F" w:rsidRDefault="00002B6F" w:rsidP="005A1338">
      <w:pPr>
        <w:rPr>
          <w:rFonts w:asciiTheme="majorHAnsi" w:hAnsiTheme="majorHAnsi" w:cstheme="majorHAnsi"/>
          <w:color w:val="000000" w:themeColor="text1"/>
          <w:sz w:val="24"/>
          <w:szCs w:val="24"/>
        </w:rPr>
      </w:pPr>
    </w:p>
    <w:p w:rsidR="00002B6F" w:rsidRDefault="00002B6F" w:rsidP="005A1338">
      <w:pPr>
        <w:rPr>
          <w:rFonts w:asciiTheme="majorHAnsi" w:hAnsiTheme="majorHAnsi" w:cstheme="majorHAnsi"/>
          <w:color w:val="000000" w:themeColor="text1"/>
          <w:sz w:val="24"/>
          <w:szCs w:val="24"/>
        </w:rPr>
      </w:pPr>
    </w:p>
    <w:p w:rsidR="00046A28" w:rsidRDefault="00046A28" w:rsidP="005A1338">
      <w:pPr>
        <w:rPr>
          <w:rFonts w:asciiTheme="majorHAnsi" w:hAnsiTheme="majorHAnsi" w:cstheme="majorHAnsi"/>
          <w:color w:val="000000" w:themeColor="text1"/>
          <w:sz w:val="24"/>
          <w:szCs w:val="24"/>
        </w:rPr>
      </w:pPr>
    </w:p>
    <w:p w:rsidR="00046A28" w:rsidRDefault="00046A28" w:rsidP="005A1338">
      <w:pPr>
        <w:rPr>
          <w:rFonts w:asciiTheme="majorHAnsi" w:hAnsiTheme="majorHAnsi" w:cstheme="majorHAnsi"/>
          <w:color w:val="000000" w:themeColor="text1"/>
          <w:sz w:val="24"/>
          <w:szCs w:val="24"/>
        </w:rPr>
      </w:pPr>
    </w:p>
    <w:p w:rsidR="00046A28" w:rsidRDefault="00046A28" w:rsidP="005A1338">
      <w:pPr>
        <w:rPr>
          <w:rFonts w:asciiTheme="majorHAnsi" w:hAnsiTheme="majorHAnsi" w:cstheme="majorHAnsi"/>
          <w:color w:val="000000" w:themeColor="text1"/>
          <w:sz w:val="24"/>
          <w:szCs w:val="24"/>
        </w:rPr>
      </w:pPr>
    </w:p>
    <w:p w:rsidR="00046A28" w:rsidRDefault="00046A28" w:rsidP="005A1338">
      <w:pPr>
        <w:rPr>
          <w:rFonts w:asciiTheme="majorHAnsi" w:hAnsiTheme="majorHAnsi" w:cstheme="majorHAnsi"/>
          <w:color w:val="000000" w:themeColor="text1"/>
          <w:sz w:val="24"/>
          <w:szCs w:val="24"/>
        </w:rPr>
      </w:pPr>
    </w:p>
    <w:p w:rsidR="00046A28" w:rsidRDefault="00046A28" w:rsidP="005A1338">
      <w:pPr>
        <w:rPr>
          <w:rFonts w:asciiTheme="majorHAnsi" w:hAnsiTheme="majorHAnsi" w:cstheme="majorHAnsi"/>
          <w:color w:val="000000" w:themeColor="text1"/>
          <w:sz w:val="24"/>
          <w:szCs w:val="24"/>
        </w:rPr>
      </w:pPr>
    </w:p>
    <w:p w:rsidR="00046A28" w:rsidRDefault="00046A28" w:rsidP="005A1338">
      <w:pPr>
        <w:rPr>
          <w:rFonts w:asciiTheme="majorHAnsi" w:hAnsiTheme="majorHAnsi" w:cstheme="majorHAnsi"/>
          <w:color w:val="000000" w:themeColor="text1"/>
          <w:sz w:val="24"/>
          <w:szCs w:val="24"/>
        </w:rPr>
      </w:pPr>
    </w:p>
    <w:p w:rsidR="00046A28" w:rsidRDefault="00046A28" w:rsidP="005A1338">
      <w:pPr>
        <w:rPr>
          <w:rFonts w:asciiTheme="majorHAnsi" w:hAnsiTheme="majorHAnsi" w:cstheme="majorHAnsi"/>
          <w:color w:val="000000" w:themeColor="text1"/>
          <w:sz w:val="24"/>
          <w:szCs w:val="24"/>
        </w:rPr>
      </w:pPr>
    </w:p>
    <w:p w:rsidR="002E0B7E" w:rsidRPr="005A1338" w:rsidRDefault="002E0B7E" w:rsidP="005A1338">
      <w:pPr>
        <w:rPr>
          <w:rFonts w:asciiTheme="majorHAnsi" w:hAnsiTheme="majorHAnsi" w:cstheme="majorHAnsi"/>
          <w:color w:val="000000" w:themeColor="text1"/>
          <w:sz w:val="24"/>
          <w:szCs w:val="24"/>
        </w:rPr>
      </w:pPr>
    </w:p>
    <w:p w:rsidR="0034354D" w:rsidRPr="00E67ACF" w:rsidRDefault="0034354D" w:rsidP="005A1338">
      <w:pPr>
        <w:rPr>
          <w:rFonts w:asciiTheme="majorHAnsi" w:hAnsiTheme="majorHAnsi" w:cstheme="majorHAnsi"/>
          <w:b/>
          <w:bCs/>
          <w:sz w:val="24"/>
          <w:szCs w:val="24"/>
          <w:u w:val="single"/>
        </w:rPr>
      </w:pPr>
      <w:r w:rsidRPr="00E67ACF">
        <w:rPr>
          <w:rFonts w:asciiTheme="majorHAnsi" w:hAnsiTheme="majorHAnsi" w:cstheme="majorHAnsi"/>
          <w:b/>
          <w:bCs/>
          <w:sz w:val="24"/>
          <w:szCs w:val="24"/>
        </w:rPr>
        <w:lastRenderedPageBreak/>
        <w:t xml:space="preserve">Chapter 5: </w:t>
      </w:r>
      <w:r w:rsidRPr="00E67ACF">
        <w:rPr>
          <w:rFonts w:asciiTheme="majorHAnsi" w:hAnsiTheme="majorHAnsi" w:cstheme="majorHAnsi"/>
          <w:b/>
          <w:bCs/>
          <w:sz w:val="24"/>
          <w:szCs w:val="24"/>
          <w:u w:val="single"/>
        </w:rPr>
        <w:t>Conclusion and Recommendations:</w:t>
      </w:r>
    </w:p>
    <w:p w:rsidR="00435762" w:rsidRPr="00E67ACF" w:rsidRDefault="00435762" w:rsidP="005A1338">
      <w:pPr>
        <w:rPr>
          <w:rFonts w:asciiTheme="majorHAnsi" w:hAnsiTheme="majorHAnsi" w:cstheme="majorHAnsi"/>
          <w:b/>
          <w:bCs/>
          <w:color w:val="00B0F0"/>
          <w:sz w:val="24"/>
          <w:szCs w:val="24"/>
          <w:u w:val="single"/>
        </w:rPr>
      </w:pPr>
      <w:r w:rsidRPr="00E67ACF">
        <w:rPr>
          <w:rFonts w:asciiTheme="majorHAnsi" w:hAnsiTheme="majorHAnsi" w:cstheme="majorHAnsi"/>
          <w:b/>
          <w:bCs/>
          <w:color w:val="00B0F0"/>
          <w:sz w:val="24"/>
          <w:szCs w:val="24"/>
          <w:u w:val="single"/>
        </w:rPr>
        <w:t>Conclusion:</w:t>
      </w:r>
    </w:p>
    <w:p w:rsidR="00E67ACF" w:rsidRPr="00E67ACF" w:rsidRDefault="00F3276D" w:rsidP="00E67ACF">
      <w:pPr>
        <w:jc w:val="both"/>
        <w:rPr>
          <w:rFonts w:asciiTheme="majorHAnsi" w:hAnsiTheme="majorHAnsi" w:cstheme="majorHAnsi"/>
          <w:sz w:val="24"/>
          <w:szCs w:val="24"/>
        </w:rPr>
      </w:pPr>
      <w:r>
        <w:rPr>
          <w:rFonts w:asciiTheme="majorHAnsi" w:hAnsiTheme="majorHAnsi" w:cstheme="majorHAnsi"/>
          <w:sz w:val="24"/>
          <w:szCs w:val="24"/>
        </w:rPr>
        <w:t>The research aimed</w:t>
      </w:r>
      <w:r w:rsidR="00E67ACF" w:rsidRPr="00E67ACF">
        <w:rPr>
          <w:rFonts w:asciiTheme="majorHAnsi" w:hAnsiTheme="majorHAnsi" w:cstheme="majorHAnsi"/>
          <w:sz w:val="24"/>
          <w:szCs w:val="24"/>
        </w:rPr>
        <w:t xml:space="preserve"> to evaluate the importance of implementing TM strategies in the non-profit sector to enhance organisational performance. The conclusions drawn from</w:t>
      </w:r>
      <w:r w:rsidR="00D01E4B">
        <w:rPr>
          <w:rFonts w:asciiTheme="majorHAnsi" w:hAnsiTheme="majorHAnsi" w:cstheme="majorHAnsi"/>
          <w:sz w:val="24"/>
          <w:szCs w:val="24"/>
        </w:rPr>
        <w:t xml:space="preserve"> the literature review and </w:t>
      </w:r>
      <w:r w:rsidR="00230451">
        <w:rPr>
          <w:rFonts w:asciiTheme="majorHAnsi" w:hAnsiTheme="majorHAnsi" w:cstheme="majorHAnsi"/>
          <w:sz w:val="24"/>
          <w:szCs w:val="24"/>
        </w:rPr>
        <w:t>case studies</w:t>
      </w:r>
      <w:r w:rsidR="00E67ACF" w:rsidRPr="00E67ACF">
        <w:rPr>
          <w:rFonts w:asciiTheme="majorHAnsi" w:hAnsiTheme="majorHAnsi" w:cstheme="majorHAnsi"/>
          <w:sz w:val="24"/>
          <w:szCs w:val="24"/>
        </w:rPr>
        <w:t xml:space="preserve"> provide several clear ways forward.</w:t>
      </w:r>
    </w:p>
    <w:p w:rsidR="00E67ACF" w:rsidRPr="00E67ACF" w:rsidRDefault="00E67ACF" w:rsidP="00E67ACF">
      <w:pPr>
        <w:rPr>
          <w:rFonts w:asciiTheme="majorHAnsi" w:hAnsiTheme="majorHAnsi" w:cstheme="majorHAnsi"/>
          <w:sz w:val="24"/>
          <w:szCs w:val="24"/>
        </w:rPr>
      </w:pPr>
      <w:r w:rsidRPr="00E67ACF">
        <w:rPr>
          <w:rFonts w:asciiTheme="majorHAnsi" w:hAnsiTheme="majorHAnsi" w:cstheme="majorHAnsi"/>
          <w:sz w:val="24"/>
          <w:szCs w:val="24"/>
        </w:rPr>
        <w:t>The literature on this topic suggests that since it is important for organisations to aim for high performance to succeed in today‘s growing worldwide rivalry and global changing environments, they are more aware of the importance of having loyal, skilled and knowledgeable workers, as key components for a  competitive advantage (Sheehan, 2012a). Therefore, organisation are developing strategies to attract, retain, develop and manage talent internatio</w:t>
      </w:r>
      <w:r w:rsidR="003F6C4E">
        <w:rPr>
          <w:rFonts w:asciiTheme="majorHAnsi" w:hAnsiTheme="majorHAnsi" w:cstheme="majorHAnsi"/>
          <w:sz w:val="24"/>
          <w:szCs w:val="24"/>
        </w:rPr>
        <w:t xml:space="preserve">nally, where </w:t>
      </w:r>
      <w:r w:rsidRPr="00E67ACF">
        <w:rPr>
          <w:rFonts w:asciiTheme="majorHAnsi" w:hAnsiTheme="majorHAnsi" w:cstheme="majorHAnsi"/>
          <w:sz w:val="24"/>
          <w:szCs w:val="24"/>
        </w:rPr>
        <w:t>TM has proven to be an imperative strategic issue (Armstrong</w:t>
      </w:r>
      <w:r w:rsidR="00A8686E">
        <w:rPr>
          <w:rFonts w:asciiTheme="majorHAnsi" w:hAnsiTheme="majorHAnsi" w:cstheme="majorHAnsi"/>
          <w:sz w:val="24"/>
          <w:szCs w:val="24"/>
        </w:rPr>
        <w:t>,</w:t>
      </w:r>
      <w:r w:rsidRPr="00E67ACF">
        <w:rPr>
          <w:rFonts w:asciiTheme="majorHAnsi" w:hAnsiTheme="majorHAnsi" w:cstheme="majorHAnsi"/>
          <w:sz w:val="24"/>
          <w:szCs w:val="24"/>
        </w:rPr>
        <w:t xml:space="preserve"> 2016).</w:t>
      </w:r>
    </w:p>
    <w:p w:rsidR="00E67ACF" w:rsidRPr="00E67ACF" w:rsidRDefault="00E67ACF" w:rsidP="00E67ACF">
      <w:pPr>
        <w:rPr>
          <w:rFonts w:asciiTheme="majorHAnsi" w:hAnsiTheme="majorHAnsi" w:cstheme="majorHAnsi"/>
          <w:color w:val="000000" w:themeColor="text1"/>
          <w:sz w:val="24"/>
          <w:szCs w:val="24"/>
        </w:rPr>
      </w:pPr>
      <w:r w:rsidRPr="00E67ACF">
        <w:rPr>
          <w:rFonts w:asciiTheme="majorHAnsi" w:hAnsiTheme="majorHAnsi" w:cstheme="majorHAnsi"/>
          <w:sz w:val="24"/>
          <w:szCs w:val="24"/>
        </w:rPr>
        <w:t xml:space="preserve">The conclusions of this study suggest that organisations in the non-profit sector with different sizes, mandates and cultures are recognising </w:t>
      </w:r>
      <w:proofErr w:type="gramStart"/>
      <w:r w:rsidRPr="00E67ACF">
        <w:rPr>
          <w:rFonts w:asciiTheme="majorHAnsi" w:hAnsiTheme="majorHAnsi" w:cstheme="majorHAnsi"/>
          <w:sz w:val="24"/>
          <w:szCs w:val="24"/>
        </w:rPr>
        <w:t xml:space="preserve">the significance of developing TM strategies and how implementing such strategies can have a positive effect </w:t>
      </w:r>
      <w:r w:rsidRPr="00E67ACF">
        <w:rPr>
          <w:rFonts w:asciiTheme="majorHAnsi" w:hAnsiTheme="majorHAnsi" w:cstheme="majorHAnsi"/>
          <w:color w:val="000000" w:themeColor="text1"/>
          <w:sz w:val="24"/>
          <w:szCs w:val="24"/>
        </w:rPr>
        <w:t xml:space="preserve">not only on workforce productivity but also </w:t>
      </w:r>
      <w:r w:rsidRPr="00E67ACF">
        <w:rPr>
          <w:rFonts w:asciiTheme="majorHAnsi" w:hAnsiTheme="majorHAnsi" w:cstheme="majorHAnsi"/>
          <w:sz w:val="24"/>
          <w:szCs w:val="24"/>
        </w:rPr>
        <w:t>on the organisation as a whole in terms of performance, growth and effectiveness</w:t>
      </w:r>
      <w:proofErr w:type="gramEnd"/>
      <w:r w:rsidRPr="00E67ACF">
        <w:rPr>
          <w:rFonts w:asciiTheme="majorHAnsi" w:hAnsiTheme="majorHAnsi" w:cstheme="majorHAnsi"/>
          <w:sz w:val="24"/>
          <w:szCs w:val="24"/>
        </w:rPr>
        <w:t xml:space="preserve">. This will also help the organisation </w:t>
      </w:r>
      <w:r w:rsidRPr="00E67ACF">
        <w:rPr>
          <w:rFonts w:asciiTheme="majorHAnsi" w:hAnsiTheme="majorHAnsi" w:cstheme="majorHAnsi"/>
          <w:color w:val="000000" w:themeColor="text1"/>
          <w:sz w:val="24"/>
          <w:szCs w:val="24"/>
        </w:rPr>
        <w:t>to meet the present and future organisational objectives.</w:t>
      </w:r>
    </w:p>
    <w:p w:rsidR="00E67ACF" w:rsidRPr="00E67ACF" w:rsidRDefault="00E67ACF" w:rsidP="00E67ACF">
      <w:pPr>
        <w:rPr>
          <w:rFonts w:asciiTheme="majorHAnsi" w:hAnsiTheme="majorHAnsi" w:cstheme="majorHAnsi"/>
          <w:sz w:val="24"/>
          <w:szCs w:val="24"/>
        </w:rPr>
      </w:pPr>
      <w:r w:rsidRPr="00E67ACF">
        <w:rPr>
          <w:rFonts w:asciiTheme="majorHAnsi" w:hAnsiTheme="majorHAnsi" w:cstheme="majorHAnsi"/>
          <w:sz w:val="24"/>
          <w:szCs w:val="24"/>
        </w:rPr>
        <w:t>The literature also suggests that defining talent in each organisation should be the starting point when creating TM strategies. However, the unique experiences and capabilities of each organisation can affect how talent is defined (Turner</w:t>
      </w:r>
      <w:r w:rsidR="00A8686E">
        <w:rPr>
          <w:rFonts w:asciiTheme="majorHAnsi" w:hAnsiTheme="majorHAnsi" w:cstheme="majorHAnsi"/>
          <w:sz w:val="24"/>
          <w:szCs w:val="24"/>
        </w:rPr>
        <w:t>,</w:t>
      </w:r>
      <w:r w:rsidRPr="00E67ACF">
        <w:rPr>
          <w:rFonts w:asciiTheme="majorHAnsi" w:hAnsiTheme="majorHAnsi" w:cstheme="majorHAnsi"/>
          <w:sz w:val="24"/>
          <w:szCs w:val="24"/>
        </w:rPr>
        <w:t xml:space="preserve"> 2012), and the different approaches to this (everyone or high potential).</w:t>
      </w:r>
      <w:r w:rsidR="00F3276D">
        <w:rPr>
          <w:rFonts w:asciiTheme="majorHAnsi" w:hAnsiTheme="majorHAnsi" w:cstheme="majorHAnsi"/>
          <w:sz w:val="24"/>
          <w:szCs w:val="24"/>
        </w:rPr>
        <w:t xml:space="preserve"> Non-profits are no different from</w:t>
      </w:r>
      <w:r w:rsidRPr="00E67ACF">
        <w:rPr>
          <w:rFonts w:asciiTheme="majorHAnsi" w:hAnsiTheme="majorHAnsi" w:cstheme="majorHAnsi"/>
          <w:sz w:val="24"/>
          <w:szCs w:val="24"/>
        </w:rPr>
        <w:t xml:space="preserve"> other organisations as it is important for them as well to focus on the right talent that can improve an organisation’s performance. A divergence of the </w:t>
      </w:r>
      <w:r w:rsidRPr="00E67ACF">
        <w:rPr>
          <w:rFonts w:asciiTheme="majorHAnsi" w:hAnsiTheme="majorHAnsi" w:cstheme="majorHAnsi"/>
          <w:sz w:val="24"/>
          <w:szCs w:val="24"/>
        </w:rPr>
        <w:lastRenderedPageBreak/>
        <w:t xml:space="preserve">literature </w:t>
      </w:r>
      <w:proofErr w:type="gramStart"/>
      <w:r w:rsidRPr="00E67ACF">
        <w:rPr>
          <w:rFonts w:asciiTheme="majorHAnsi" w:hAnsiTheme="majorHAnsi" w:cstheme="majorHAnsi"/>
          <w:sz w:val="24"/>
          <w:szCs w:val="24"/>
        </w:rPr>
        <w:t>was found</w:t>
      </w:r>
      <w:proofErr w:type="gramEnd"/>
      <w:r w:rsidRPr="00E67ACF">
        <w:rPr>
          <w:rFonts w:asciiTheme="majorHAnsi" w:hAnsiTheme="majorHAnsi" w:cstheme="majorHAnsi"/>
          <w:sz w:val="24"/>
          <w:szCs w:val="24"/>
        </w:rPr>
        <w:t xml:space="preserve"> in that the literature suggests that </w:t>
      </w:r>
      <w:r w:rsidRPr="00E67ACF">
        <w:rPr>
          <w:rFonts w:asciiTheme="majorHAnsi" w:hAnsiTheme="majorHAnsi" w:cstheme="majorHAnsi"/>
          <w:color w:val="000000" w:themeColor="text1"/>
          <w:sz w:val="24"/>
          <w:szCs w:val="24"/>
        </w:rPr>
        <w:t xml:space="preserve">defining talent using the standard performance/ potential theory might be recognised as the straightforward definition of talent. However, the findings found that 6 out of 7 non-profits in this research, </w:t>
      </w:r>
      <w:r w:rsidRPr="00E67ACF">
        <w:rPr>
          <w:rFonts w:asciiTheme="majorHAnsi" w:hAnsiTheme="majorHAnsi" w:cstheme="majorHAnsi"/>
          <w:sz w:val="24"/>
          <w:szCs w:val="24"/>
        </w:rPr>
        <w:t>view talent as everyone in the organisation not only high performance/ potential, though, with an emphasis on having people who fit within the organisation and share the same values and purposes.</w:t>
      </w:r>
    </w:p>
    <w:p w:rsidR="00E67ACF" w:rsidRPr="00E67ACF" w:rsidRDefault="00E67ACF" w:rsidP="00E67ACF">
      <w:pPr>
        <w:rPr>
          <w:rFonts w:asciiTheme="majorHAnsi" w:hAnsiTheme="majorHAnsi" w:cstheme="majorHAnsi"/>
          <w:color w:val="000000" w:themeColor="text1"/>
          <w:sz w:val="24"/>
          <w:szCs w:val="24"/>
        </w:rPr>
      </w:pPr>
      <w:r w:rsidRPr="00E67ACF">
        <w:rPr>
          <w:rFonts w:asciiTheme="majorHAnsi" w:hAnsiTheme="majorHAnsi" w:cstheme="majorHAnsi"/>
          <w:sz w:val="24"/>
          <w:szCs w:val="24"/>
        </w:rPr>
        <w:t>In the literature, it was highlighted that forming a TM strategy begins with workforce planning, where the organisation needs to evaluate the existing workforce competencies to identify future workforce needs (Cheese</w:t>
      </w:r>
      <w:r w:rsidR="00A8686E">
        <w:rPr>
          <w:rFonts w:asciiTheme="majorHAnsi" w:hAnsiTheme="majorHAnsi" w:cstheme="majorHAnsi"/>
          <w:sz w:val="24"/>
          <w:szCs w:val="24"/>
        </w:rPr>
        <w:t>,</w:t>
      </w:r>
      <w:r w:rsidRPr="00E67ACF">
        <w:rPr>
          <w:rFonts w:asciiTheme="majorHAnsi" w:hAnsiTheme="majorHAnsi" w:cstheme="majorHAnsi"/>
          <w:sz w:val="24"/>
          <w:szCs w:val="24"/>
        </w:rPr>
        <w:t xml:space="preserve"> 2010). However, to be prepared for the future, organisations need to have a workforce with a combination of talents from diverse </w:t>
      </w:r>
      <w:r w:rsidR="00886AEB" w:rsidRPr="00E67ACF">
        <w:rPr>
          <w:rFonts w:asciiTheme="majorHAnsi" w:hAnsiTheme="majorHAnsi" w:cstheme="majorHAnsi"/>
          <w:sz w:val="24"/>
          <w:szCs w:val="24"/>
        </w:rPr>
        <w:t>cultures, which</w:t>
      </w:r>
      <w:r w:rsidRPr="00E67ACF">
        <w:rPr>
          <w:rFonts w:asciiTheme="majorHAnsi" w:hAnsiTheme="majorHAnsi" w:cstheme="majorHAnsi"/>
          <w:sz w:val="24"/>
          <w:szCs w:val="24"/>
        </w:rPr>
        <w:t xml:space="preserve"> will help organisations to react to any challenge or opportunity quickly and innovatively, particularly in this global age, where diversity needs t</w:t>
      </w:r>
      <w:r w:rsidR="00C91BC2">
        <w:rPr>
          <w:rFonts w:asciiTheme="majorHAnsi" w:hAnsiTheme="majorHAnsi" w:cstheme="majorHAnsi"/>
          <w:sz w:val="24"/>
          <w:szCs w:val="24"/>
        </w:rPr>
        <w:t xml:space="preserve">o </w:t>
      </w:r>
      <w:proofErr w:type="gramStart"/>
      <w:r w:rsidR="00C91BC2">
        <w:rPr>
          <w:rFonts w:asciiTheme="majorHAnsi" w:hAnsiTheme="majorHAnsi" w:cstheme="majorHAnsi"/>
          <w:sz w:val="24"/>
          <w:szCs w:val="24"/>
        </w:rPr>
        <w:t>be attained</w:t>
      </w:r>
      <w:proofErr w:type="gramEnd"/>
      <w:r w:rsidR="00C91BC2">
        <w:rPr>
          <w:rFonts w:asciiTheme="majorHAnsi" w:hAnsiTheme="majorHAnsi" w:cstheme="majorHAnsi"/>
          <w:sz w:val="24"/>
          <w:szCs w:val="24"/>
        </w:rPr>
        <w:t xml:space="preserve"> by organisations </w:t>
      </w:r>
      <w:r w:rsidRPr="00E67ACF">
        <w:rPr>
          <w:rFonts w:asciiTheme="majorHAnsi" w:hAnsiTheme="majorHAnsi" w:cstheme="majorHAnsi"/>
          <w:sz w:val="24"/>
          <w:szCs w:val="24"/>
        </w:rPr>
        <w:t>as one of the important strategic organisational goals (Garvin</w:t>
      </w:r>
      <w:r w:rsidR="00A8686E">
        <w:rPr>
          <w:rFonts w:asciiTheme="majorHAnsi" w:hAnsiTheme="majorHAnsi" w:cstheme="majorHAnsi"/>
          <w:sz w:val="24"/>
          <w:szCs w:val="24"/>
        </w:rPr>
        <w:t xml:space="preserve">, </w:t>
      </w:r>
      <w:r w:rsidRPr="00E67ACF">
        <w:rPr>
          <w:rFonts w:asciiTheme="majorHAnsi" w:hAnsiTheme="majorHAnsi" w:cstheme="majorHAnsi"/>
          <w:sz w:val="24"/>
          <w:szCs w:val="24"/>
        </w:rPr>
        <w:t>2001).</w:t>
      </w:r>
    </w:p>
    <w:p w:rsidR="00E67ACF" w:rsidRPr="00E67ACF" w:rsidRDefault="00E67ACF" w:rsidP="00E67ACF">
      <w:pPr>
        <w:rPr>
          <w:rFonts w:asciiTheme="majorHAnsi" w:hAnsiTheme="majorHAnsi" w:cstheme="majorHAnsi"/>
          <w:color w:val="000000" w:themeColor="text1"/>
          <w:sz w:val="24"/>
          <w:szCs w:val="24"/>
        </w:rPr>
      </w:pPr>
      <w:r w:rsidRPr="00E67ACF">
        <w:rPr>
          <w:rFonts w:asciiTheme="majorHAnsi" w:hAnsiTheme="majorHAnsi" w:cstheme="majorHAnsi"/>
          <w:color w:val="000000" w:themeColor="text1"/>
          <w:sz w:val="24"/>
          <w:szCs w:val="24"/>
        </w:rPr>
        <w:t>Yet, the research study suggests that most of those plans are short-term as si</w:t>
      </w:r>
      <w:r w:rsidR="00281DC6">
        <w:rPr>
          <w:rFonts w:asciiTheme="majorHAnsi" w:hAnsiTheme="majorHAnsi" w:cstheme="majorHAnsi"/>
          <w:color w:val="000000" w:themeColor="text1"/>
          <w:sz w:val="24"/>
          <w:szCs w:val="24"/>
        </w:rPr>
        <w:t>x of the non-profit</w:t>
      </w:r>
      <w:r w:rsidRPr="00E67ACF">
        <w:rPr>
          <w:rFonts w:asciiTheme="majorHAnsi" w:hAnsiTheme="majorHAnsi" w:cstheme="majorHAnsi"/>
          <w:color w:val="000000" w:themeColor="text1"/>
          <w:sz w:val="24"/>
          <w:szCs w:val="24"/>
        </w:rPr>
        <w:t>s in this sample work in emergency settings, therefore, having emergency rosters or talent pool is a must especially for large international non-profits to keep a flow of talented people when needed.</w:t>
      </w:r>
    </w:p>
    <w:p w:rsidR="00E67ACF" w:rsidRPr="00E67ACF" w:rsidRDefault="00E67ACF" w:rsidP="00E67ACF">
      <w:pPr>
        <w:rPr>
          <w:rFonts w:asciiTheme="majorHAnsi" w:hAnsiTheme="majorHAnsi" w:cstheme="majorHAnsi"/>
          <w:sz w:val="24"/>
          <w:szCs w:val="24"/>
        </w:rPr>
      </w:pPr>
      <w:r w:rsidRPr="00E67ACF">
        <w:rPr>
          <w:rFonts w:asciiTheme="majorHAnsi" w:hAnsiTheme="majorHAnsi" w:cstheme="majorHAnsi"/>
          <w:sz w:val="24"/>
          <w:szCs w:val="24"/>
        </w:rPr>
        <w:t xml:space="preserve">It was also emphasised in the literature that TM strategies need to focus on attracting the right individuals into the organisation and trying to retain them by investing in their development and paying attention to their different needs. While this is also the case in the non-profit sector where non-profits are able to attract talent easier by their purpose, they conversely find it difficult to develop and retain talent due to budget restrictions. As such, internal development programmes such as </w:t>
      </w:r>
      <w:r w:rsidRPr="00E67ACF">
        <w:rPr>
          <w:rFonts w:asciiTheme="majorHAnsi" w:hAnsiTheme="majorHAnsi" w:cstheme="majorHAnsi"/>
          <w:sz w:val="24"/>
          <w:szCs w:val="24"/>
        </w:rPr>
        <w:lastRenderedPageBreak/>
        <w:t xml:space="preserve">coaching, mentoring and secondment schemes can be amongst the most popular and preferred methods due to the low cost and effectiveness on talent development and retention. </w:t>
      </w:r>
    </w:p>
    <w:p w:rsidR="00E115BD" w:rsidRDefault="00E67ACF" w:rsidP="00E115BD">
      <w:pPr>
        <w:rPr>
          <w:rFonts w:asciiTheme="majorHAnsi" w:hAnsiTheme="majorHAnsi" w:cstheme="majorHAnsi"/>
          <w:color w:val="000000" w:themeColor="text1"/>
          <w:sz w:val="24"/>
          <w:szCs w:val="24"/>
        </w:rPr>
      </w:pPr>
      <w:r w:rsidRPr="00E67ACF">
        <w:rPr>
          <w:rFonts w:asciiTheme="majorHAnsi" w:hAnsiTheme="majorHAnsi" w:cstheme="majorHAnsi"/>
          <w:sz w:val="24"/>
          <w:szCs w:val="24"/>
        </w:rPr>
        <w:t xml:space="preserve">Another divergence from the literature </w:t>
      </w:r>
      <w:proofErr w:type="gramStart"/>
      <w:r w:rsidRPr="00E67ACF">
        <w:rPr>
          <w:rFonts w:asciiTheme="majorHAnsi" w:hAnsiTheme="majorHAnsi" w:cstheme="majorHAnsi"/>
          <w:sz w:val="24"/>
          <w:szCs w:val="24"/>
        </w:rPr>
        <w:t>was found</w:t>
      </w:r>
      <w:proofErr w:type="gramEnd"/>
      <w:r w:rsidRPr="00E67ACF">
        <w:rPr>
          <w:rFonts w:asciiTheme="majorHAnsi" w:hAnsiTheme="majorHAnsi" w:cstheme="majorHAnsi"/>
          <w:sz w:val="24"/>
          <w:szCs w:val="24"/>
        </w:rPr>
        <w:t xml:space="preserve"> in the fact that in studies reviewed, all non-profits in the sample realised the importance of training programmes and development opportunities for organisational effectiveness. Therefore, all of them are offering training and development programmes either internally or externally. Talent development </w:t>
      </w:r>
      <w:proofErr w:type="gramStart"/>
      <w:r w:rsidRPr="00E67ACF">
        <w:rPr>
          <w:rFonts w:asciiTheme="majorHAnsi" w:hAnsiTheme="majorHAnsi" w:cstheme="majorHAnsi"/>
          <w:sz w:val="24"/>
          <w:szCs w:val="24"/>
        </w:rPr>
        <w:t>is clearly considered</w:t>
      </w:r>
      <w:proofErr w:type="gramEnd"/>
      <w:r w:rsidRPr="00E67ACF">
        <w:rPr>
          <w:rFonts w:asciiTheme="majorHAnsi" w:hAnsiTheme="majorHAnsi" w:cstheme="majorHAnsi"/>
          <w:sz w:val="24"/>
          <w:szCs w:val="24"/>
        </w:rPr>
        <w:t xml:space="preserve"> one of main strength in all organisations taking part in this research study, </w:t>
      </w:r>
      <w:r w:rsidRPr="00E67ACF">
        <w:rPr>
          <w:rFonts w:asciiTheme="majorHAnsi" w:hAnsiTheme="majorHAnsi" w:cstheme="majorHAnsi"/>
          <w:color w:val="000000" w:themeColor="text1"/>
          <w:sz w:val="24"/>
          <w:szCs w:val="24"/>
        </w:rPr>
        <w:t>which contradicts with the findings in the literature review where it was noted that offering growth and development opportunities was ranked one of the main four reasons for management weakness</w:t>
      </w:r>
      <w:r w:rsidR="00C91BC2">
        <w:rPr>
          <w:rFonts w:asciiTheme="majorHAnsi" w:hAnsiTheme="majorHAnsi" w:cstheme="majorHAnsi"/>
          <w:color w:val="000000" w:themeColor="text1"/>
          <w:sz w:val="24"/>
          <w:szCs w:val="24"/>
        </w:rPr>
        <w:t xml:space="preserve"> in the non-profit sector</w:t>
      </w:r>
      <w:r w:rsidRPr="00E67ACF">
        <w:rPr>
          <w:rFonts w:asciiTheme="majorHAnsi" w:hAnsiTheme="majorHAnsi" w:cstheme="majorHAnsi"/>
          <w:color w:val="000000" w:themeColor="text1"/>
          <w:sz w:val="24"/>
          <w:szCs w:val="24"/>
        </w:rPr>
        <w:t xml:space="preserve">. We can thus see the shift in </w:t>
      </w:r>
      <w:proofErr w:type="spellStart"/>
      <w:r w:rsidRPr="00E67ACF">
        <w:rPr>
          <w:rFonts w:asciiTheme="majorHAnsi" w:hAnsiTheme="majorHAnsi" w:cstheme="majorHAnsi"/>
          <w:color w:val="000000" w:themeColor="text1"/>
          <w:sz w:val="24"/>
          <w:szCs w:val="24"/>
        </w:rPr>
        <w:t>mi</w:t>
      </w:r>
      <w:r w:rsidR="004763EA">
        <w:rPr>
          <w:rFonts w:asciiTheme="majorHAnsi" w:hAnsiTheme="majorHAnsi" w:cstheme="majorHAnsi"/>
          <w:color w:val="000000" w:themeColor="text1"/>
          <w:sz w:val="24"/>
          <w:szCs w:val="24"/>
        </w:rPr>
        <w:t>nd</w:t>
      </w:r>
      <w:r w:rsidR="00C91BC2">
        <w:rPr>
          <w:rFonts w:asciiTheme="majorHAnsi" w:hAnsiTheme="majorHAnsi" w:cstheme="majorHAnsi"/>
          <w:color w:val="000000" w:themeColor="text1"/>
          <w:sz w:val="24"/>
          <w:szCs w:val="24"/>
        </w:rPr>
        <w:t>sets</w:t>
      </w:r>
      <w:proofErr w:type="spellEnd"/>
      <w:r w:rsidRPr="00E67ACF">
        <w:rPr>
          <w:rFonts w:asciiTheme="majorHAnsi" w:hAnsiTheme="majorHAnsi" w:cstheme="majorHAnsi"/>
          <w:color w:val="000000" w:themeColor="text1"/>
          <w:sz w:val="24"/>
          <w:szCs w:val="24"/>
        </w:rPr>
        <w:t xml:space="preserve">, where non-profits have realised that they need to focus more on growth and development since it can have a positive impact on the organisation in terms of increasing competitiveness and the effectiveness of its TM strategies such as attracting the right talent and retaining the most valuable employees. </w:t>
      </w:r>
    </w:p>
    <w:p w:rsidR="00E67ACF" w:rsidRPr="00E67ACF" w:rsidRDefault="00C91BC2" w:rsidP="00E115BD">
      <w:pPr>
        <w:rPr>
          <w:rFonts w:asciiTheme="majorHAnsi" w:hAnsiTheme="majorHAnsi" w:cstheme="majorHAnsi"/>
          <w:sz w:val="24"/>
          <w:szCs w:val="24"/>
        </w:rPr>
      </w:pPr>
      <w:r w:rsidRPr="00E67ACF">
        <w:rPr>
          <w:rFonts w:asciiTheme="majorHAnsi" w:hAnsiTheme="majorHAnsi" w:cstheme="majorHAnsi"/>
          <w:sz w:val="24"/>
          <w:szCs w:val="24"/>
        </w:rPr>
        <w:t>Furthermore</w:t>
      </w:r>
      <w:r w:rsidR="00E67ACF" w:rsidRPr="00E67ACF">
        <w:rPr>
          <w:rFonts w:asciiTheme="majorHAnsi" w:hAnsiTheme="majorHAnsi" w:cstheme="majorHAnsi"/>
          <w:sz w:val="24"/>
          <w:szCs w:val="24"/>
        </w:rPr>
        <w:t xml:space="preserve">, the literature states that fostering an environment where people are valued, respected and supported by promoting the health, well-being, diversity and safety of </w:t>
      </w:r>
      <w:r w:rsidR="0027669B">
        <w:rPr>
          <w:rFonts w:asciiTheme="majorHAnsi" w:hAnsiTheme="majorHAnsi" w:cstheme="majorHAnsi"/>
          <w:sz w:val="24"/>
          <w:szCs w:val="24"/>
        </w:rPr>
        <w:t>staff can have a positive effect</w:t>
      </w:r>
      <w:r w:rsidR="00E67ACF" w:rsidRPr="00E67ACF">
        <w:rPr>
          <w:rFonts w:asciiTheme="majorHAnsi" w:hAnsiTheme="majorHAnsi" w:cstheme="majorHAnsi"/>
          <w:sz w:val="24"/>
          <w:szCs w:val="24"/>
        </w:rPr>
        <w:t xml:space="preserve"> on employee retention. This also tallies with the results in the research study. Therefore, organisations in the non-profit sector are starting to </w:t>
      </w:r>
      <w:r w:rsidR="00E67ACF" w:rsidRPr="00E67ACF">
        <w:rPr>
          <w:rFonts w:asciiTheme="majorHAnsi" w:hAnsiTheme="majorHAnsi" w:cstheme="majorHAnsi"/>
          <w:color w:val="000000" w:themeColor="text1"/>
          <w:sz w:val="24"/>
          <w:szCs w:val="24"/>
        </w:rPr>
        <w:t>look into non-financial reward methods mor</w:t>
      </w:r>
      <w:r w:rsidR="00FC14E5">
        <w:rPr>
          <w:rFonts w:asciiTheme="majorHAnsi" w:hAnsiTheme="majorHAnsi" w:cstheme="majorHAnsi"/>
          <w:color w:val="000000" w:themeColor="text1"/>
          <w:sz w:val="24"/>
          <w:szCs w:val="24"/>
        </w:rPr>
        <w:t>e closely</w:t>
      </w:r>
      <w:r w:rsidR="00E67ACF" w:rsidRPr="00E67ACF">
        <w:rPr>
          <w:rFonts w:asciiTheme="majorHAnsi" w:hAnsiTheme="majorHAnsi" w:cstheme="majorHAnsi"/>
          <w:color w:val="000000" w:themeColor="text1"/>
          <w:sz w:val="24"/>
          <w:szCs w:val="24"/>
        </w:rPr>
        <w:t xml:space="preserve"> to boost employee satisfaction and retention by offering attractive benefits and taking care of the well-being of employees by offering flexible working hours, </w:t>
      </w:r>
      <w:r w:rsidR="00E67ACF" w:rsidRPr="00E67ACF">
        <w:rPr>
          <w:rFonts w:asciiTheme="majorHAnsi" w:hAnsiTheme="majorHAnsi" w:cstheme="majorHAnsi"/>
          <w:sz w:val="24"/>
          <w:szCs w:val="24"/>
        </w:rPr>
        <w:t>encouraging diversity, equal opportunities and development.</w:t>
      </w:r>
    </w:p>
    <w:p w:rsidR="00E67ACF" w:rsidRPr="00E67ACF" w:rsidRDefault="009C30C2" w:rsidP="009C30C2">
      <w:pPr>
        <w:rPr>
          <w:rFonts w:asciiTheme="majorHAnsi" w:hAnsiTheme="majorHAnsi" w:cstheme="majorHAnsi"/>
          <w:sz w:val="24"/>
          <w:szCs w:val="24"/>
        </w:rPr>
      </w:pPr>
      <w:r>
        <w:rPr>
          <w:rFonts w:asciiTheme="majorHAnsi" w:hAnsiTheme="majorHAnsi" w:cstheme="majorHAnsi"/>
          <w:sz w:val="24"/>
          <w:szCs w:val="24"/>
        </w:rPr>
        <w:lastRenderedPageBreak/>
        <w:t xml:space="preserve">Moreover, </w:t>
      </w:r>
      <w:r w:rsidR="00E67ACF" w:rsidRPr="00E67ACF">
        <w:rPr>
          <w:rFonts w:asciiTheme="majorHAnsi" w:hAnsiTheme="majorHAnsi" w:cstheme="majorHAnsi"/>
          <w:sz w:val="24"/>
          <w:szCs w:val="24"/>
        </w:rPr>
        <w:t xml:space="preserve">the literature </w:t>
      </w:r>
      <w:r>
        <w:rPr>
          <w:rFonts w:asciiTheme="majorHAnsi" w:hAnsiTheme="majorHAnsi" w:cstheme="majorHAnsi"/>
          <w:sz w:val="24"/>
          <w:szCs w:val="24"/>
        </w:rPr>
        <w:t xml:space="preserve">highlighted </w:t>
      </w:r>
      <w:r w:rsidR="00E67ACF" w:rsidRPr="00E67ACF">
        <w:rPr>
          <w:rFonts w:asciiTheme="majorHAnsi" w:hAnsiTheme="majorHAnsi" w:cstheme="majorHAnsi"/>
          <w:sz w:val="24"/>
          <w:szCs w:val="24"/>
        </w:rPr>
        <w:t>that organisations need to understand the benefits and costs of TM decisions to be prepared for future challenges</w:t>
      </w:r>
      <w:r w:rsidR="00E67ACF" w:rsidRPr="00E67ACF">
        <w:rPr>
          <w:rFonts w:asciiTheme="majorHAnsi" w:hAnsiTheme="majorHAnsi" w:cstheme="majorHAnsi"/>
          <w:color w:val="000000" w:themeColor="text1"/>
          <w:sz w:val="24"/>
          <w:szCs w:val="24"/>
          <w:shd w:val="clear" w:color="auto" w:fill="FFFFFF"/>
        </w:rPr>
        <w:t xml:space="preserve">. One of the main challenges is </w:t>
      </w:r>
      <w:r w:rsidR="00E67ACF" w:rsidRPr="00E67ACF">
        <w:rPr>
          <w:rFonts w:asciiTheme="majorHAnsi" w:hAnsiTheme="majorHAnsi" w:cstheme="majorHAnsi"/>
          <w:sz w:val="24"/>
          <w:szCs w:val="24"/>
        </w:rPr>
        <w:t xml:space="preserve">talent </w:t>
      </w:r>
      <w:r w:rsidR="00E67ACF" w:rsidRPr="00E67ACF">
        <w:rPr>
          <w:rFonts w:asciiTheme="majorHAnsi" w:hAnsiTheme="majorHAnsi" w:cstheme="majorHAnsi"/>
          <w:color w:val="000000" w:themeColor="text1"/>
          <w:sz w:val="24"/>
          <w:szCs w:val="24"/>
          <w:shd w:val="clear" w:color="auto" w:fill="FFFFFF"/>
        </w:rPr>
        <w:t xml:space="preserve">retention in the non-profit sector and this is due to lack of development opportunities as </w:t>
      </w:r>
      <w:r w:rsidR="00E67ACF" w:rsidRPr="00E67ACF">
        <w:rPr>
          <w:rFonts w:asciiTheme="majorHAnsi" w:hAnsiTheme="majorHAnsi" w:cstheme="majorHAnsi"/>
          <w:sz w:val="24"/>
          <w:szCs w:val="24"/>
        </w:rPr>
        <w:t xml:space="preserve">it is difficult to make longer-term TM development plans since humanitarian aid can have </w:t>
      </w:r>
      <w:r w:rsidR="00E67ACF" w:rsidRPr="00E67ACF">
        <w:rPr>
          <w:rFonts w:asciiTheme="majorHAnsi" w:hAnsiTheme="majorHAnsi" w:cstheme="majorHAnsi"/>
          <w:color w:val="000000" w:themeColor="text1"/>
          <w:sz w:val="24"/>
          <w:szCs w:val="24"/>
          <w:shd w:val="clear" w:color="auto" w:fill="FFFFFF"/>
        </w:rPr>
        <w:t>restrictions/ time limits and funds can be allocated for special projects or specific programmes</w:t>
      </w:r>
      <w:r w:rsidR="00E67ACF" w:rsidRPr="00E67ACF">
        <w:rPr>
          <w:rFonts w:asciiTheme="majorHAnsi" w:hAnsiTheme="majorHAnsi" w:cstheme="majorHAnsi"/>
          <w:sz w:val="24"/>
          <w:szCs w:val="24"/>
        </w:rPr>
        <w:t xml:space="preserve"> (Schmidt, 2016).</w:t>
      </w:r>
    </w:p>
    <w:p w:rsidR="00E67ACF" w:rsidRPr="00E67ACF" w:rsidRDefault="00E67ACF" w:rsidP="00E67ACF">
      <w:pPr>
        <w:rPr>
          <w:rFonts w:asciiTheme="majorHAnsi" w:hAnsiTheme="majorHAnsi" w:cstheme="majorHAnsi"/>
          <w:sz w:val="24"/>
          <w:szCs w:val="24"/>
        </w:rPr>
      </w:pPr>
      <w:r w:rsidRPr="00E67ACF">
        <w:rPr>
          <w:rFonts w:asciiTheme="majorHAnsi" w:hAnsiTheme="majorHAnsi" w:cstheme="majorHAnsi"/>
          <w:sz w:val="24"/>
          <w:szCs w:val="24"/>
        </w:rPr>
        <w:t xml:space="preserve">However, the research study found that talent retention is one of the main challenges in the non-profit sector, not due to lack of development opportunities but due to employees being attractive to other organisations as a result of them being developed and cared for. Therefore, this means losing employees to other organisations but gaining new employees due to the non-profit being attractive in terms of creating development opportunities and capacity building.  </w:t>
      </w:r>
    </w:p>
    <w:p w:rsidR="00E67ACF" w:rsidRPr="00E67ACF" w:rsidRDefault="00E67ACF" w:rsidP="00E67ACF">
      <w:pPr>
        <w:rPr>
          <w:rFonts w:asciiTheme="majorHAnsi" w:hAnsiTheme="majorHAnsi" w:cstheme="majorHAnsi"/>
          <w:sz w:val="24"/>
          <w:szCs w:val="24"/>
        </w:rPr>
      </w:pPr>
    </w:p>
    <w:p w:rsidR="00831DAB" w:rsidRDefault="00E67ACF" w:rsidP="003F6BD5">
      <w:pPr>
        <w:rPr>
          <w:rFonts w:asciiTheme="majorHAnsi" w:hAnsiTheme="majorHAnsi" w:cstheme="majorHAnsi"/>
          <w:sz w:val="24"/>
          <w:szCs w:val="24"/>
          <w:shd w:val="clear" w:color="auto" w:fill="FFFFFF"/>
        </w:rPr>
      </w:pPr>
      <w:r w:rsidRPr="00E67ACF">
        <w:rPr>
          <w:rFonts w:asciiTheme="majorHAnsi" w:hAnsiTheme="majorHAnsi" w:cstheme="majorHAnsi"/>
          <w:color w:val="000000"/>
          <w:sz w:val="24"/>
          <w:szCs w:val="24"/>
          <w:shd w:val="clear" w:color="auto" w:fill="FFFFFF"/>
        </w:rPr>
        <w:t>The literature concluded that TM strategies are important for the future of organisations since they contribute to the growth of the organisation and help the firm to achieve its strategic goals as</w:t>
      </w:r>
      <w:r w:rsidRPr="00E67ACF">
        <w:rPr>
          <w:rFonts w:asciiTheme="majorHAnsi" w:hAnsiTheme="majorHAnsi" w:cstheme="majorHAnsi"/>
          <w:sz w:val="24"/>
          <w:szCs w:val="24"/>
        </w:rPr>
        <w:t xml:space="preserve"> having the right talent is essential for the effectiveness of the organisational strategy and continuous success. The research study recognised and confirmed that TM strategies have a positive effect on the organisation’s performance i</w:t>
      </w:r>
      <w:r w:rsidR="004763EA">
        <w:rPr>
          <w:rFonts w:asciiTheme="majorHAnsi" w:hAnsiTheme="majorHAnsi" w:cstheme="majorHAnsi"/>
          <w:sz w:val="24"/>
          <w:szCs w:val="24"/>
        </w:rPr>
        <w:t xml:space="preserve">n terms of creating a </w:t>
      </w:r>
      <w:proofErr w:type="spellStart"/>
      <w:r w:rsidR="004763EA">
        <w:rPr>
          <w:rFonts w:asciiTheme="majorHAnsi" w:hAnsiTheme="majorHAnsi" w:cstheme="majorHAnsi"/>
          <w:sz w:val="24"/>
          <w:szCs w:val="24"/>
        </w:rPr>
        <w:t>mind</w:t>
      </w:r>
      <w:r w:rsidRPr="00E67ACF">
        <w:rPr>
          <w:rFonts w:asciiTheme="majorHAnsi" w:hAnsiTheme="majorHAnsi" w:cstheme="majorHAnsi"/>
          <w:sz w:val="24"/>
          <w:szCs w:val="24"/>
        </w:rPr>
        <w:t>set</w:t>
      </w:r>
      <w:proofErr w:type="spellEnd"/>
      <w:r w:rsidRPr="00E67ACF">
        <w:rPr>
          <w:rFonts w:asciiTheme="majorHAnsi" w:hAnsiTheme="majorHAnsi" w:cstheme="majorHAnsi"/>
          <w:sz w:val="24"/>
          <w:szCs w:val="24"/>
        </w:rPr>
        <w:t xml:space="preserve"> wh</w:t>
      </w:r>
      <w:r w:rsidRPr="00E67ACF">
        <w:rPr>
          <w:rFonts w:asciiTheme="majorHAnsi" w:hAnsiTheme="majorHAnsi" w:cstheme="majorHAnsi"/>
          <w:sz w:val="24"/>
          <w:szCs w:val="24"/>
          <w:shd w:val="clear" w:color="auto" w:fill="FFFFFF"/>
        </w:rPr>
        <w:t xml:space="preserve">ere employees, management and </w:t>
      </w:r>
      <w:r w:rsidR="00F60393">
        <w:rPr>
          <w:rFonts w:asciiTheme="majorHAnsi" w:hAnsiTheme="majorHAnsi" w:cstheme="majorHAnsi"/>
          <w:sz w:val="24"/>
          <w:szCs w:val="24"/>
          <w:shd w:val="clear" w:color="auto" w:fill="FFFFFF"/>
        </w:rPr>
        <w:t xml:space="preserve">all stakeholders agree on that </w:t>
      </w:r>
      <w:r w:rsidR="009361DE">
        <w:rPr>
          <w:rFonts w:asciiTheme="majorHAnsi" w:hAnsiTheme="majorHAnsi" w:cstheme="majorHAnsi"/>
          <w:sz w:val="24"/>
          <w:szCs w:val="24"/>
          <w:shd w:val="clear" w:color="auto" w:fill="FFFFFF"/>
        </w:rPr>
        <w:t xml:space="preserve">effective management of people is a vital measure </w:t>
      </w:r>
      <w:r w:rsidRPr="00E67ACF">
        <w:rPr>
          <w:rFonts w:asciiTheme="majorHAnsi" w:hAnsiTheme="majorHAnsi" w:cstheme="majorHAnsi"/>
          <w:sz w:val="24"/>
          <w:szCs w:val="24"/>
          <w:shd w:val="clear" w:color="auto" w:fill="FFFFFF"/>
        </w:rPr>
        <w:t>of ensuring a competitive system</w:t>
      </w:r>
      <w:r w:rsidR="00DE79A9">
        <w:rPr>
          <w:rFonts w:asciiTheme="majorHAnsi" w:hAnsiTheme="majorHAnsi" w:cstheme="majorHAnsi"/>
          <w:sz w:val="24"/>
          <w:szCs w:val="24"/>
          <w:shd w:val="clear" w:color="auto" w:fill="FFFFFF"/>
        </w:rPr>
        <w:t xml:space="preserve">. </w:t>
      </w:r>
      <w:r w:rsidR="00DE79A9" w:rsidRPr="00DE79A9">
        <w:rPr>
          <w:rFonts w:cstheme="minorHAnsi"/>
          <w:sz w:val="24"/>
          <w:szCs w:val="24"/>
          <w:shd w:val="clear" w:color="auto" w:fill="FFFFFF"/>
        </w:rPr>
        <w:t>In other terms, a system with a culture</w:t>
      </w:r>
      <w:r w:rsidR="00AF12B0">
        <w:rPr>
          <w:rFonts w:asciiTheme="majorHAnsi" w:hAnsiTheme="majorHAnsi" w:cstheme="majorHAnsi"/>
          <w:sz w:val="24"/>
          <w:szCs w:val="24"/>
          <w:shd w:val="clear" w:color="auto" w:fill="FFFFFF"/>
        </w:rPr>
        <w:t xml:space="preserve"> of recognis</w:t>
      </w:r>
      <w:r w:rsidRPr="00E67ACF">
        <w:rPr>
          <w:rFonts w:asciiTheme="majorHAnsi" w:hAnsiTheme="majorHAnsi" w:cstheme="majorHAnsi"/>
          <w:sz w:val="24"/>
          <w:szCs w:val="24"/>
          <w:shd w:val="clear" w:color="auto" w:fill="FFFFFF"/>
        </w:rPr>
        <w:t>ing good performance, investing in staff development and keeping them motivated and cared for</w:t>
      </w:r>
      <w:r w:rsidR="00FA6750" w:rsidRPr="00FA6750">
        <w:t xml:space="preserve"> </w:t>
      </w:r>
      <w:r w:rsidR="00DE79A9">
        <w:rPr>
          <w:rFonts w:asciiTheme="majorHAnsi" w:hAnsiTheme="majorHAnsi" w:cstheme="majorHAnsi"/>
          <w:sz w:val="24"/>
          <w:szCs w:val="24"/>
          <w:shd w:val="clear" w:color="auto" w:fill="FFFFFF"/>
        </w:rPr>
        <w:t>would result in enhanced performance, more value for money and better</w:t>
      </w:r>
      <w:r w:rsidR="003A00E0">
        <w:rPr>
          <w:rFonts w:asciiTheme="majorHAnsi" w:hAnsiTheme="majorHAnsi" w:cstheme="majorHAnsi"/>
          <w:sz w:val="24"/>
          <w:szCs w:val="24"/>
          <w:shd w:val="clear" w:color="auto" w:fill="FFFFFF"/>
        </w:rPr>
        <w:t>-</w:t>
      </w:r>
      <w:r w:rsidR="00FA6750" w:rsidRPr="00FA6750">
        <w:rPr>
          <w:rFonts w:asciiTheme="majorHAnsi" w:hAnsiTheme="majorHAnsi" w:cstheme="majorHAnsi"/>
          <w:sz w:val="24"/>
          <w:szCs w:val="24"/>
          <w:shd w:val="clear" w:color="auto" w:fill="FFFFFF"/>
        </w:rPr>
        <w:t>informe</w:t>
      </w:r>
      <w:r w:rsidR="003F6BD5">
        <w:rPr>
          <w:rFonts w:asciiTheme="majorHAnsi" w:hAnsiTheme="majorHAnsi" w:cstheme="majorHAnsi"/>
          <w:sz w:val="24"/>
          <w:szCs w:val="24"/>
          <w:shd w:val="clear" w:color="auto" w:fill="FFFFFF"/>
        </w:rPr>
        <w:t>d decision-making</w:t>
      </w:r>
      <w:r w:rsidR="0075548C">
        <w:rPr>
          <w:rFonts w:asciiTheme="majorHAnsi" w:hAnsiTheme="majorHAnsi" w:cstheme="majorHAnsi"/>
          <w:sz w:val="24"/>
          <w:szCs w:val="24"/>
          <w:shd w:val="clear" w:color="auto" w:fill="FFFFFF"/>
        </w:rPr>
        <w:t xml:space="preserve"> </w:t>
      </w:r>
      <w:r w:rsidR="00602F31">
        <w:rPr>
          <w:rFonts w:asciiTheme="majorHAnsi" w:hAnsiTheme="majorHAnsi" w:cstheme="majorHAnsi"/>
          <w:sz w:val="24"/>
          <w:szCs w:val="24"/>
          <w:shd w:val="clear" w:color="auto" w:fill="FFFFFF"/>
        </w:rPr>
        <w:t>(UNSCEB</w:t>
      </w:r>
      <w:r w:rsidR="00A8686E">
        <w:rPr>
          <w:rFonts w:asciiTheme="majorHAnsi" w:hAnsiTheme="majorHAnsi" w:cstheme="majorHAnsi"/>
          <w:sz w:val="24"/>
          <w:szCs w:val="24"/>
          <w:shd w:val="clear" w:color="auto" w:fill="FFFFFF"/>
        </w:rPr>
        <w:t>,</w:t>
      </w:r>
      <w:r w:rsidR="00602F31">
        <w:rPr>
          <w:rFonts w:asciiTheme="majorHAnsi" w:hAnsiTheme="majorHAnsi" w:cstheme="majorHAnsi"/>
          <w:sz w:val="24"/>
          <w:szCs w:val="24"/>
          <w:shd w:val="clear" w:color="auto" w:fill="FFFFFF"/>
        </w:rPr>
        <w:t xml:space="preserve"> </w:t>
      </w:r>
      <w:r w:rsidR="00602F31" w:rsidRPr="00602F31">
        <w:rPr>
          <w:rFonts w:asciiTheme="majorHAnsi" w:hAnsiTheme="majorHAnsi" w:cstheme="majorHAnsi"/>
          <w:sz w:val="24"/>
          <w:szCs w:val="24"/>
          <w:shd w:val="clear" w:color="auto" w:fill="FFFFFF"/>
        </w:rPr>
        <w:t>2018</w:t>
      </w:r>
      <w:r w:rsidR="00602F31">
        <w:rPr>
          <w:rFonts w:asciiTheme="majorHAnsi" w:hAnsiTheme="majorHAnsi" w:cstheme="majorHAnsi"/>
          <w:sz w:val="24"/>
          <w:szCs w:val="24"/>
          <w:shd w:val="clear" w:color="auto" w:fill="FFFFFF"/>
        </w:rPr>
        <w:t>)</w:t>
      </w:r>
      <w:r w:rsidR="003F6BD5">
        <w:rPr>
          <w:rFonts w:asciiTheme="majorHAnsi" w:hAnsiTheme="majorHAnsi" w:cstheme="majorHAnsi"/>
          <w:sz w:val="24"/>
          <w:szCs w:val="24"/>
          <w:shd w:val="clear" w:color="auto" w:fill="FFFFFF"/>
        </w:rPr>
        <w:t xml:space="preserve">. </w:t>
      </w:r>
      <w:r w:rsidR="00F60393">
        <w:rPr>
          <w:rFonts w:asciiTheme="majorHAnsi" w:hAnsiTheme="majorHAnsi" w:cstheme="majorHAnsi"/>
          <w:sz w:val="24"/>
          <w:szCs w:val="24"/>
          <w:shd w:val="clear" w:color="auto" w:fill="FFFFFF"/>
        </w:rPr>
        <w:t xml:space="preserve">This can form </w:t>
      </w:r>
      <w:r w:rsidR="00831DAB">
        <w:rPr>
          <w:rFonts w:asciiTheme="majorHAnsi" w:hAnsiTheme="majorHAnsi" w:cstheme="majorHAnsi"/>
          <w:sz w:val="24"/>
          <w:szCs w:val="24"/>
          <w:shd w:val="clear" w:color="auto" w:fill="FFFFFF"/>
        </w:rPr>
        <w:t xml:space="preserve">a </w:t>
      </w:r>
      <w:r w:rsidR="00F60393">
        <w:rPr>
          <w:rFonts w:asciiTheme="majorHAnsi" w:hAnsiTheme="majorHAnsi" w:cstheme="majorHAnsi"/>
          <w:sz w:val="24"/>
          <w:szCs w:val="24"/>
          <w:shd w:val="clear" w:color="auto" w:fill="FFFFFF"/>
        </w:rPr>
        <w:t xml:space="preserve">TM </w:t>
      </w:r>
      <w:r w:rsidR="00831DAB" w:rsidRPr="00831DAB">
        <w:rPr>
          <w:rFonts w:asciiTheme="majorHAnsi" w:hAnsiTheme="majorHAnsi" w:cstheme="majorHAnsi"/>
          <w:sz w:val="24"/>
          <w:szCs w:val="24"/>
          <w:shd w:val="clear" w:color="auto" w:fill="FFFFFF"/>
        </w:rPr>
        <w:lastRenderedPageBreak/>
        <w:t>model strategy for any organisation</w:t>
      </w:r>
      <w:r w:rsidR="00441A26">
        <w:rPr>
          <w:rFonts w:asciiTheme="majorHAnsi" w:hAnsiTheme="majorHAnsi" w:cstheme="majorHAnsi"/>
          <w:sz w:val="24"/>
          <w:szCs w:val="24"/>
          <w:shd w:val="clear" w:color="auto" w:fill="FFFFFF"/>
        </w:rPr>
        <w:t>,</w:t>
      </w:r>
      <w:r w:rsidR="00831DAB" w:rsidRPr="00831DAB">
        <w:rPr>
          <w:rFonts w:asciiTheme="majorHAnsi" w:hAnsiTheme="majorHAnsi" w:cstheme="majorHAnsi"/>
          <w:sz w:val="24"/>
          <w:szCs w:val="24"/>
          <w:shd w:val="clear" w:color="auto" w:fill="FFFFFF"/>
        </w:rPr>
        <w:t xml:space="preserve"> especially in the Non-profit sector since it is important for the effectiveness of </w:t>
      </w:r>
      <w:r w:rsidR="00831DAB">
        <w:rPr>
          <w:rFonts w:asciiTheme="majorHAnsi" w:hAnsiTheme="majorHAnsi" w:cstheme="majorHAnsi"/>
          <w:sz w:val="24"/>
          <w:szCs w:val="24"/>
          <w:shd w:val="clear" w:color="auto" w:fill="FFFFFF"/>
        </w:rPr>
        <w:t xml:space="preserve">the </w:t>
      </w:r>
      <w:r w:rsidR="00831DAB" w:rsidRPr="00831DAB">
        <w:rPr>
          <w:rFonts w:asciiTheme="majorHAnsi" w:hAnsiTheme="majorHAnsi" w:cstheme="majorHAnsi"/>
          <w:sz w:val="24"/>
          <w:szCs w:val="24"/>
          <w:shd w:val="clear" w:color="auto" w:fill="FFFFFF"/>
        </w:rPr>
        <w:t>organisational performance</w:t>
      </w:r>
      <w:r w:rsidR="006041A7">
        <w:rPr>
          <w:rFonts w:asciiTheme="majorHAnsi" w:hAnsiTheme="majorHAnsi" w:cstheme="majorHAnsi"/>
          <w:sz w:val="24"/>
          <w:szCs w:val="24"/>
          <w:shd w:val="clear" w:color="auto" w:fill="FFFFFF"/>
        </w:rPr>
        <w:t xml:space="preserve"> (</w:t>
      </w:r>
      <w:r w:rsidR="009C30C2">
        <w:rPr>
          <w:rFonts w:asciiTheme="majorHAnsi" w:hAnsiTheme="majorHAnsi" w:cstheme="majorHAnsi"/>
          <w:sz w:val="24"/>
          <w:szCs w:val="24"/>
          <w:shd w:val="clear" w:color="auto" w:fill="FFFFFF"/>
        </w:rPr>
        <w:t>see TM Mode-</w:t>
      </w:r>
      <w:r w:rsidR="006041A7">
        <w:rPr>
          <w:rFonts w:asciiTheme="majorHAnsi" w:hAnsiTheme="majorHAnsi" w:cstheme="majorHAnsi"/>
          <w:sz w:val="24"/>
          <w:szCs w:val="24"/>
          <w:shd w:val="clear" w:color="auto" w:fill="FFFFFF"/>
        </w:rPr>
        <w:t>Figure 8)</w:t>
      </w:r>
      <w:r w:rsidR="00831DAB">
        <w:rPr>
          <w:rFonts w:asciiTheme="majorHAnsi" w:hAnsiTheme="majorHAnsi" w:cstheme="majorHAnsi"/>
          <w:sz w:val="24"/>
          <w:szCs w:val="24"/>
          <w:shd w:val="clear" w:color="auto" w:fill="FFFFFF"/>
        </w:rPr>
        <w:t>.</w:t>
      </w:r>
    </w:p>
    <w:p w:rsidR="00606D8F" w:rsidRDefault="00606D8F" w:rsidP="00606D8F">
      <w:pPr>
        <w:rPr>
          <w:rFonts w:asciiTheme="majorHAnsi" w:hAnsiTheme="majorHAnsi" w:cstheme="majorHAnsi"/>
          <w:sz w:val="24"/>
          <w:szCs w:val="24"/>
        </w:rPr>
      </w:pPr>
      <w:r w:rsidRPr="00E67ACF">
        <w:rPr>
          <w:rFonts w:asciiTheme="majorHAnsi" w:hAnsiTheme="majorHAnsi" w:cstheme="majorHAnsi"/>
          <w:sz w:val="24"/>
          <w:szCs w:val="24"/>
        </w:rPr>
        <w:t xml:space="preserve">However, the effectiveness of TM strategy depends on the right implementation approach of such strategies, which in return </w:t>
      </w:r>
      <w:proofErr w:type="gramStart"/>
      <w:r w:rsidRPr="00E67ACF">
        <w:rPr>
          <w:rFonts w:asciiTheme="majorHAnsi" w:hAnsiTheme="majorHAnsi" w:cstheme="majorHAnsi"/>
          <w:sz w:val="24"/>
          <w:szCs w:val="24"/>
        </w:rPr>
        <w:t>can be considered</w:t>
      </w:r>
      <w:proofErr w:type="gramEnd"/>
      <w:r w:rsidRPr="00E67ACF">
        <w:rPr>
          <w:rFonts w:asciiTheme="majorHAnsi" w:hAnsiTheme="majorHAnsi" w:cstheme="majorHAnsi"/>
          <w:sz w:val="24"/>
          <w:szCs w:val="24"/>
        </w:rPr>
        <w:t xml:space="preserve"> as one of the most important measures that lead to outstanding organisational </w:t>
      </w:r>
      <w:r>
        <w:rPr>
          <w:rFonts w:asciiTheme="majorHAnsi" w:hAnsiTheme="majorHAnsi" w:cstheme="majorHAnsi"/>
          <w:sz w:val="24"/>
          <w:szCs w:val="24"/>
        </w:rPr>
        <w:t>performance (Foster et al., 2007</w:t>
      </w:r>
      <w:r w:rsidRPr="00E67ACF">
        <w:rPr>
          <w:rFonts w:asciiTheme="majorHAnsi" w:hAnsiTheme="majorHAnsi" w:cstheme="majorHAnsi"/>
          <w:sz w:val="24"/>
          <w:szCs w:val="24"/>
        </w:rPr>
        <w:t xml:space="preserve">). </w:t>
      </w:r>
      <w:proofErr w:type="gramStart"/>
      <w:r w:rsidRPr="00E67ACF">
        <w:rPr>
          <w:rFonts w:asciiTheme="majorHAnsi" w:hAnsiTheme="majorHAnsi" w:cstheme="majorHAnsi"/>
          <w:sz w:val="24"/>
          <w:szCs w:val="24"/>
        </w:rPr>
        <w:t>Therefore, the research study concluded that to have effective TM strategies, everyone should be accountable for implementation processes with HR overseeing the procedures and the managers creating the proper environment and giving the appropriate support to enable the correct implementation to achieve the objectives of the organisation, which in return could increase productivity and enhance the organisational performance</w:t>
      </w:r>
      <w:r>
        <w:rPr>
          <w:rFonts w:asciiTheme="majorHAnsi" w:hAnsiTheme="majorHAnsi" w:cstheme="majorHAnsi"/>
          <w:sz w:val="24"/>
          <w:szCs w:val="24"/>
        </w:rPr>
        <w:t xml:space="preserve"> (see TM Model- Figure 8)</w:t>
      </w:r>
      <w:r w:rsidRPr="00E67ACF">
        <w:rPr>
          <w:rFonts w:asciiTheme="majorHAnsi" w:hAnsiTheme="majorHAnsi" w:cstheme="majorHAnsi"/>
          <w:sz w:val="24"/>
          <w:szCs w:val="24"/>
        </w:rPr>
        <w:t>.</w:t>
      </w:r>
      <w:proofErr w:type="gramEnd"/>
      <w:r w:rsidRPr="00E67ACF">
        <w:rPr>
          <w:rFonts w:asciiTheme="majorHAnsi" w:hAnsiTheme="majorHAnsi" w:cstheme="majorHAnsi"/>
          <w:sz w:val="24"/>
          <w:szCs w:val="24"/>
        </w:rPr>
        <w:t xml:space="preserve"> As a result, the evaluation of the organisational performance in the non -profit sector relies on the enhancement of accountability and transparency to achieve not only organisational effectiveness but also efficiency, sustainability, reputation and influence (OECD, 2016). </w:t>
      </w:r>
    </w:p>
    <w:p w:rsidR="00606D8F" w:rsidRDefault="00606D8F" w:rsidP="00606D8F">
      <w:pPr>
        <w:rPr>
          <w:rFonts w:asciiTheme="majorHAnsi" w:hAnsiTheme="majorHAnsi" w:cstheme="majorHAnsi"/>
          <w:sz w:val="24"/>
          <w:szCs w:val="24"/>
          <w:shd w:val="clear" w:color="auto" w:fill="FFFFFF"/>
        </w:rPr>
      </w:pPr>
      <w:r w:rsidRPr="00E67ACF">
        <w:rPr>
          <w:rFonts w:asciiTheme="majorHAnsi" w:hAnsiTheme="majorHAnsi" w:cstheme="majorHAnsi"/>
          <w:sz w:val="24"/>
          <w:szCs w:val="24"/>
        </w:rPr>
        <w:t>Having effective TM strategies can form the base of a high-performance culture, where organisational structure, people and procedures work together to achieve organisational goals (</w:t>
      </w:r>
      <w:proofErr w:type="spellStart"/>
      <w:r w:rsidRPr="00E67ACF">
        <w:rPr>
          <w:rFonts w:asciiTheme="majorHAnsi" w:hAnsiTheme="majorHAnsi" w:cstheme="majorHAnsi"/>
          <w:sz w:val="24"/>
          <w:szCs w:val="24"/>
        </w:rPr>
        <w:t>Noe</w:t>
      </w:r>
      <w:proofErr w:type="spellEnd"/>
      <w:r w:rsidRPr="00E67ACF">
        <w:rPr>
          <w:rFonts w:asciiTheme="majorHAnsi" w:hAnsiTheme="majorHAnsi" w:cstheme="majorHAnsi"/>
          <w:sz w:val="24"/>
          <w:szCs w:val="24"/>
        </w:rPr>
        <w:t xml:space="preserve"> et al, 2016).</w:t>
      </w:r>
    </w:p>
    <w:p w:rsidR="002110A3" w:rsidRDefault="002110A3" w:rsidP="003F6BD5">
      <w:pPr>
        <w:rPr>
          <w:rFonts w:asciiTheme="majorHAnsi" w:hAnsiTheme="majorHAnsi" w:cstheme="majorHAnsi"/>
          <w:sz w:val="24"/>
          <w:szCs w:val="24"/>
          <w:shd w:val="clear" w:color="auto" w:fill="FFFFFF"/>
        </w:rPr>
      </w:pPr>
    </w:p>
    <w:p w:rsidR="00606D8F" w:rsidRDefault="00606D8F" w:rsidP="00FD321A">
      <w:pPr>
        <w:rPr>
          <w:rFonts w:asciiTheme="majorHAnsi" w:hAnsiTheme="majorHAnsi" w:cstheme="majorHAnsi"/>
          <w:b/>
          <w:bCs/>
          <w:sz w:val="24"/>
          <w:szCs w:val="24"/>
          <w:u w:val="single"/>
          <w:shd w:val="clear" w:color="auto" w:fill="FFFFFF"/>
        </w:rPr>
      </w:pPr>
    </w:p>
    <w:p w:rsidR="00606D8F" w:rsidRDefault="00606D8F" w:rsidP="00FD321A">
      <w:pPr>
        <w:rPr>
          <w:rFonts w:asciiTheme="majorHAnsi" w:hAnsiTheme="majorHAnsi" w:cstheme="majorHAnsi"/>
          <w:b/>
          <w:bCs/>
          <w:sz w:val="24"/>
          <w:szCs w:val="24"/>
          <w:u w:val="single"/>
          <w:shd w:val="clear" w:color="auto" w:fill="FFFFFF"/>
        </w:rPr>
      </w:pPr>
    </w:p>
    <w:p w:rsidR="009C30C2" w:rsidRDefault="009C30C2" w:rsidP="003F6BD5">
      <w:pPr>
        <w:rPr>
          <w:rFonts w:asciiTheme="majorHAnsi" w:hAnsiTheme="majorHAnsi" w:cstheme="majorHAnsi"/>
          <w:sz w:val="24"/>
          <w:szCs w:val="24"/>
          <w:shd w:val="clear" w:color="auto" w:fill="FFFFFF"/>
        </w:rPr>
      </w:pPr>
    </w:p>
    <w:p w:rsidR="009C30C2" w:rsidRDefault="009C30C2" w:rsidP="003F6BD5">
      <w:pPr>
        <w:rPr>
          <w:rFonts w:asciiTheme="majorHAnsi" w:hAnsiTheme="majorHAnsi" w:cstheme="majorHAnsi"/>
          <w:sz w:val="24"/>
          <w:szCs w:val="24"/>
          <w:shd w:val="clear" w:color="auto" w:fill="FFFFFF"/>
        </w:rPr>
      </w:pPr>
      <w:r>
        <w:rPr>
          <w:noProof/>
          <w:lang w:eastAsia="en-GB"/>
        </w:rPr>
        <w:lastRenderedPageBreak/>
        <w:drawing>
          <wp:anchor distT="0" distB="0" distL="114300" distR="114300" simplePos="0" relativeHeight="251670528" behindDoc="0" locked="0" layoutInCell="1" allowOverlap="1">
            <wp:simplePos x="0" y="0"/>
            <wp:positionH relativeFrom="margin">
              <wp:posOffset>-619760</wp:posOffset>
            </wp:positionH>
            <wp:positionV relativeFrom="paragraph">
              <wp:posOffset>235585</wp:posOffset>
            </wp:positionV>
            <wp:extent cx="6946265" cy="4292600"/>
            <wp:effectExtent l="0" t="0" r="6985" b="0"/>
            <wp:wrapSquare wrapText="bothSides"/>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946265" cy="4292600"/>
                    </a:xfrm>
                    <a:prstGeom prst="rect">
                      <a:avLst/>
                    </a:prstGeom>
                  </pic:spPr>
                </pic:pic>
              </a:graphicData>
            </a:graphic>
            <wp14:sizeRelH relativeFrom="margin">
              <wp14:pctWidth>0</wp14:pctWidth>
            </wp14:sizeRelH>
            <wp14:sizeRelV relativeFrom="margin">
              <wp14:pctHeight>0</wp14:pctHeight>
            </wp14:sizeRelV>
          </wp:anchor>
        </w:drawing>
      </w:r>
    </w:p>
    <w:p w:rsidR="000C55C4" w:rsidRDefault="000C55C4" w:rsidP="003F6BD5">
      <w:pPr>
        <w:rPr>
          <w:rFonts w:asciiTheme="majorHAnsi" w:hAnsiTheme="majorHAnsi" w:cstheme="majorHAnsi"/>
          <w:sz w:val="24"/>
          <w:szCs w:val="24"/>
          <w:shd w:val="clear" w:color="auto" w:fill="FFFFFF"/>
        </w:rPr>
      </w:pPr>
    </w:p>
    <w:p w:rsidR="009C30C2" w:rsidRDefault="009C30C2" w:rsidP="00D04A07">
      <w:pPr>
        <w:rPr>
          <w:rFonts w:asciiTheme="majorHAnsi" w:hAnsiTheme="majorHAnsi" w:cstheme="majorHAnsi"/>
          <w:sz w:val="24"/>
          <w:szCs w:val="24"/>
          <w:shd w:val="clear" w:color="auto" w:fill="FFFFFF"/>
        </w:rPr>
      </w:pPr>
    </w:p>
    <w:p w:rsidR="00606D8F" w:rsidRDefault="00A205E1" w:rsidP="00D04A07">
      <w:pPr>
        <w:rPr>
          <w:rFonts w:asciiTheme="majorHAnsi" w:hAnsiTheme="majorHAnsi" w:cstheme="majorHAnsi"/>
          <w:sz w:val="24"/>
          <w:szCs w:val="24"/>
          <w:shd w:val="clear" w:color="auto" w:fill="FFFFFF"/>
        </w:rPr>
      </w:pPr>
      <w:r w:rsidRPr="00A205E1">
        <w:rPr>
          <w:rFonts w:asciiTheme="majorHAnsi" w:hAnsiTheme="majorHAnsi" w:cstheme="majorHAnsi"/>
          <w:sz w:val="24"/>
          <w:szCs w:val="24"/>
          <w:shd w:val="clear" w:color="auto" w:fill="FFFFFF"/>
        </w:rPr>
        <w:t>This TM model strategy summarises the conclusions and provides a useful framework, which could be beneficial for diverse organisations needing to create or develop TM Strategies. It also emphas</w:t>
      </w:r>
      <w:r>
        <w:rPr>
          <w:rFonts w:asciiTheme="majorHAnsi" w:hAnsiTheme="majorHAnsi" w:cstheme="majorHAnsi"/>
          <w:sz w:val="24"/>
          <w:szCs w:val="24"/>
          <w:shd w:val="clear" w:color="auto" w:fill="FFFFFF"/>
        </w:rPr>
        <w:t xml:space="preserve">ises the connection between having </w:t>
      </w:r>
      <w:r w:rsidRPr="00A205E1">
        <w:rPr>
          <w:rFonts w:asciiTheme="majorHAnsi" w:hAnsiTheme="majorHAnsi" w:cstheme="majorHAnsi"/>
          <w:sz w:val="24"/>
          <w:szCs w:val="24"/>
          <w:shd w:val="clear" w:color="auto" w:fill="FFFFFF"/>
        </w:rPr>
        <w:t xml:space="preserve">effective TM strategies and enhanced organisational performance, which </w:t>
      </w:r>
      <w:r w:rsidR="00FF686A">
        <w:rPr>
          <w:rFonts w:asciiTheme="majorHAnsi" w:hAnsiTheme="majorHAnsi" w:cstheme="majorHAnsi"/>
          <w:sz w:val="24"/>
          <w:szCs w:val="24"/>
          <w:shd w:val="clear" w:color="auto" w:fill="FFFFFF"/>
        </w:rPr>
        <w:t>will help</w:t>
      </w:r>
      <w:r w:rsidRPr="00A205E1">
        <w:rPr>
          <w:rFonts w:asciiTheme="majorHAnsi" w:hAnsiTheme="majorHAnsi" w:cstheme="majorHAnsi"/>
          <w:sz w:val="24"/>
          <w:szCs w:val="24"/>
          <w:shd w:val="clear" w:color="auto" w:fill="FFFFFF"/>
        </w:rPr>
        <w:t xml:space="preserve"> </w:t>
      </w:r>
      <w:r w:rsidR="007B2E43">
        <w:rPr>
          <w:rFonts w:asciiTheme="majorHAnsi" w:hAnsiTheme="majorHAnsi" w:cstheme="majorHAnsi"/>
          <w:sz w:val="24"/>
          <w:szCs w:val="24"/>
          <w:shd w:val="clear" w:color="auto" w:fill="FFFFFF"/>
        </w:rPr>
        <w:t xml:space="preserve">the researcher </w:t>
      </w:r>
      <w:r w:rsidRPr="00A205E1">
        <w:rPr>
          <w:rFonts w:asciiTheme="majorHAnsi" w:hAnsiTheme="majorHAnsi" w:cstheme="majorHAnsi"/>
          <w:sz w:val="24"/>
          <w:szCs w:val="24"/>
          <w:shd w:val="clear" w:color="auto" w:fill="FFFFFF"/>
        </w:rPr>
        <w:t>to attain the aim and objectives of this research study.</w:t>
      </w:r>
    </w:p>
    <w:p w:rsidR="00E67ACF" w:rsidRPr="00E67ACF" w:rsidRDefault="00E67ACF" w:rsidP="00831DAB">
      <w:pPr>
        <w:rPr>
          <w:rFonts w:asciiTheme="majorHAnsi" w:hAnsiTheme="majorHAnsi" w:cstheme="majorHAnsi"/>
          <w:sz w:val="24"/>
          <w:szCs w:val="24"/>
        </w:rPr>
      </w:pPr>
    </w:p>
    <w:p w:rsidR="00115DA5" w:rsidRPr="00430E65" w:rsidRDefault="00115DA5" w:rsidP="00091294">
      <w:pPr>
        <w:rPr>
          <w:rFonts w:asciiTheme="majorHAnsi" w:hAnsiTheme="majorHAnsi" w:cstheme="majorHAnsi"/>
          <w:sz w:val="24"/>
          <w:szCs w:val="24"/>
          <w:highlight w:val="yellow"/>
        </w:rPr>
      </w:pPr>
    </w:p>
    <w:p w:rsidR="00606D8F" w:rsidRDefault="00606D8F" w:rsidP="00091294">
      <w:pPr>
        <w:rPr>
          <w:rFonts w:asciiTheme="majorHAnsi" w:hAnsiTheme="majorHAnsi" w:cstheme="majorHAnsi"/>
          <w:sz w:val="24"/>
          <w:szCs w:val="24"/>
          <w:highlight w:val="yellow"/>
        </w:rPr>
      </w:pPr>
    </w:p>
    <w:p w:rsidR="009C30C2" w:rsidRPr="00430E65" w:rsidRDefault="009C30C2" w:rsidP="00091294">
      <w:pPr>
        <w:rPr>
          <w:rFonts w:asciiTheme="majorHAnsi" w:hAnsiTheme="majorHAnsi" w:cstheme="majorHAnsi"/>
          <w:sz w:val="24"/>
          <w:szCs w:val="24"/>
          <w:highlight w:val="yellow"/>
        </w:rPr>
      </w:pPr>
    </w:p>
    <w:p w:rsidR="00B2532A" w:rsidRPr="00E67ACF" w:rsidRDefault="007F78D5" w:rsidP="00B2532A">
      <w:pPr>
        <w:rPr>
          <w:rFonts w:asciiTheme="majorHAnsi" w:hAnsiTheme="majorHAnsi" w:cstheme="majorHAnsi"/>
          <w:b/>
          <w:bCs/>
          <w:color w:val="00B0F0"/>
          <w:sz w:val="24"/>
          <w:szCs w:val="24"/>
          <w:u w:val="single"/>
        </w:rPr>
      </w:pPr>
      <w:r w:rsidRPr="00E67ACF">
        <w:rPr>
          <w:rFonts w:asciiTheme="majorHAnsi" w:hAnsiTheme="majorHAnsi" w:cstheme="majorHAnsi"/>
          <w:b/>
          <w:bCs/>
          <w:color w:val="00B0F0"/>
          <w:sz w:val="24"/>
          <w:szCs w:val="24"/>
          <w:u w:val="single"/>
        </w:rPr>
        <w:lastRenderedPageBreak/>
        <w:t>5.</w:t>
      </w:r>
      <w:r w:rsidR="00771E85" w:rsidRPr="00E67ACF">
        <w:rPr>
          <w:rFonts w:asciiTheme="majorHAnsi" w:hAnsiTheme="majorHAnsi" w:cstheme="majorHAnsi"/>
          <w:b/>
          <w:bCs/>
          <w:color w:val="00B0F0"/>
          <w:sz w:val="24"/>
          <w:szCs w:val="24"/>
          <w:u w:val="single"/>
        </w:rPr>
        <w:t>1</w:t>
      </w:r>
      <w:r w:rsidR="000977CA" w:rsidRPr="00E67ACF">
        <w:rPr>
          <w:rFonts w:asciiTheme="majorHAnsi" w:hAnsiTheme="majorHAnsi" w:cstheme="majorHAnsi"/>
          <w:b/>
          <w:bCs/>
          <w:color w:val="00B0F0"/>
          <w:sz w:val="24"/>
          <w:szCs w:val="24"/>
          <w:u w:val="single"/>
        </w:rPr>
        <w:t xml:space="preserve"> </w:t>
      </w:r>
      <w:r w:rsidR="0034354D" w:rsidRPr="00E67ACF">
        <w:rPr>
          <w:rFonts w:asciiTheme="majorHAnsi" w:hAnsiTheme="majorHAnsi" w:cstheme="majorHAnsi"/>
          <w:b/>
          <w:bCs/>
          <w:color w:val="00B0F0"/>
          <w:sz w:val="24"/>
          <w:szCs w:val="24"/>
          <w:u w:val="single"/>
        </w:rPr>
        <w:t>Recommendations:</w:t>
      </w:r>
    </w:p>
    <w:p w:rsidR="00E67ACF" w:rsidRPr="00E67ACF" w:rsidRDefault="00E67ACF" w:rsidP="00E67ACF">
      <w:pPr>
        <w:rPr>
          <w:rFonts w:asciiTheme="majorHAnsi" w:hAnsiTheme="majorHAnsi" w:cstheme="majorHAnsi"/>
          <w:sz w:val="24"/>
          <w:szCs w:val="24"/>
        </w:rPr>
      </w:pPr>
      <w:r w:rsidRPr="00E67ACF">
        <w:rPr>
          <w:rFonts w:asciiTheme="majorHAnsi" w:hAnsiTheme="majorHAnsi" w:cstheme="majorHAnsi"/>
          <w:sz w:val="24"/>
          <w:szCs w:val="24"/>
        </w:rPr>
        <w:t xml:space="preserve">In addition to the findings and conclusions of research study, the last question in the interview helped mould the recommendations, </w:t>
      </w:r>
      <w:r w:rsidR="00602364" w:rsidRPr="00E67ACF">
        <w:rPr>
          <w:rFonts w:asciiTheme="majorHAnsi" w:hAnsiTheme="majorHAnsi" w:cstheme="majorHAnsi"/>
          <w:sz w:val="24"/>
          <w:szCs w:val="24"/>
        </w:rPr>
        <w:t>concerning</w:t>
      </w:r>
      <w:r w:rsidRPr="00E67ACF">
        <w:rPr>
          <w:rFonts w:asciiTheme="majorHAnsi" w:hAnsiTheme="majorHAnsi" w:cstheme="majorHAnsi"/>
          <w:sz w:val="24"/>
          <w:szCs w:val="24"/>
        </w:rPr>
        <w:t xml:space="preserve"> the vision of each organisation in the sample study on the importance of talent for the future </w:t>
      </w:r>
      <w:r w:rsidR="00AF12B0">
        <w:rPr>
          <w:rFonts w:asciiTheme="majorHAnsi" w:hAnsiTheme="majorHAnsi" w:cstheme="majorHAnsi"/>
          <w:sz w:val="24"/>
          <w:szCs w:val="24"/>
        </w:rPr>
        <w:t>of their non-profits (</w:t>
      </w:r>
      <w:r w:rsidR="00AC5BB1">
        <w:rPr>
          <w:rFonts w:asciiTheme="majorHAnsi" w:hAnsiTheme="majorHAnsi" w:cstheme="majorHAnsi"/>
          <w:sz w:val="24"/>
          <w:szCs w:val="24"/>
        </w:rPr>
        <w:t>See Appendix C</w:t>
      </w:r>
      <w:r w:rsidRPr="00E67ACF">
        <w:rPr>
          <w:rFonts w:asciiTheme="majorHAnsi" w:hAnsiTheme="majorHAnsi" w:cstheme="majorHAnsi"/>
          <w:sz w:val="24"/>
          <w:szCs w:val="24"/>
        </w:rPr>
        <w:t>):</w:t>
      </w:r>
    </w:p>
    <w:p w:rsidR="00E67ACF" w:rsidRPr="00E67ACF" w:rsidRDefault="00E67ACF" w:rsidP="00E67ACF">
      <w:pPr>
        <w:rPr>
          <w:rFonts w:asciiTheme="majorHAnsi" w:hAnsiTheme="majorHAnsi" w:cstheme="majorHAnsi"/>
          <w:sz w:val="24"/>
          <w:szCs w:val="24"/>
        </w:rPr>
      </w:pPr>
    </w:p>
    <w:p w:rsidR="00E67ACF" w:rsidRPr="00E67ACF" w:rsidRDefault="00E67ACF" w:rsidP="00E67ACF">
      <w:pPr>
        <w:pStyle w:val="ListParagraph"/>
        <w:numPr>
          <w:ilvl w:val="0"/>
          <w:numId w:val="32"/>
        </w:numPr>
        <w:rPr>
          <w:rFonts w:asciiTheme="majorHAnsi" w:hAnsiTheme="majorHAnsi" w:cstheme="majorHAnsi"/>
          <w:sz w:val="24"/>
          <w:szCs w:val="24"/>
        </w:rPr>
      </w:pPr>
      <w:r w:rsidRPr="00E67ACF">
        <w:rPr>
          <w:rFonts w:asciiTheme="majorHAnsi" w:hAnsiTheme="majorHAnsi" w:cstheme="majorHAnsi"/>
          <w:sz w:val="24"/>
          <w:szCs w:val="24"/>
        </w:rPr>
        <w:t>The main priority in the non-profit sector is to understand that TM is about not only creating policies and procedures to attract, develop and retain talent but also about fostering an environment where people are valued, respected and supported by promoting the health, well-being, diversity and safety of staff</w:t>
      </w:r>
      <w:r w:rsidR="00CC2BEB">
        <w:rPr>
          <w:rFonts w:asciiTheme="majorHAnsi" w:hAnsiTheme="majorHAnsi" w:cstheme="majorHAnsi"/>
          <w:sz w:val="24"/>
          <w:szCs w:val="24"/>
        </w:rPr>
        <w:t xml:space="preserve"> (R5)</w:t>
      </w:r>
      <w:r w:rsidRPr="00E67ACF">
        <w:rPr>
          <w:rFonts w:asciiTheme="majorHAnsi" w:hAnsiTheme="majorHAnsi" w:cstheme="majorHAnsi"/>
          <w:sz w:val="24"/>
          <w:szCs w:val="24"/>
        </w:rPr>
        <w:t>. Thus, organisations in the non-profit sector should look into non-financial rewar</w:t>
      </w:r>
      <w:r w:rsidR="00C21E69">
        <w:rPr>
          <w:rFonts w:asciiTheme="majorHAnsi" w:hAnsiTheme="majorHAnsi" w:cstheme="majorHAnsi"/>
          <w:sz w:val="24"/>
          <w:szCs w:val="24"/>
        </w:rPr>
        <w:t xml:space="preserve">d methods more closely </w:t>
      </w:r>
      <w:r w:rsidRPr="00E67ACF">
        <w:rPr>
          <w:rFonts w:asciiTheme="majorHAnsi" w:hAnsiTheme="majorHAnsi" w:cstheme="majorHAnsi"/>
          <w:sz w:val="24"/>
          <w:szCs w:val="24"/>
        </w:rPr>
        <w:t>to boost employee satisfaction and retention by offering attractive benefits and taking care of the well-being of employees by offering flexible working hours</w:t>
      </w:r>
      <w:r w:rsidR="007B2E43">
        <w:rPr>
          <w:rFonts w:asciiTheme="majorHAnsi" w:hAnsiTheme="majorHAnsi" w:cstheme="majorHAnsi"/>
          <w:sz w:val="24"/>
          <w:szCs w:val="24"/>
        </w:rPr>
        <w:t xml:space="preserve"> (Figure 8)</w:t>
      </w:r>
      <w:r w:rsidRPr="00E67ACF">
        <w:rPr>
          <w:rFonts w:asciiTheme="majorHAnsi" w:hAnsiTheme="majorHAnsi" w:cstheme="majorHAnsi"/>
          <w:sz w:val="24"/>
          <w:szCs w:val="24"/>
        </w:rPr>
        <w:t>, encouraging diversit</w:t>
      </w:r>
      <w:r w:rsidR="0000396B">
        <w:rPr>
          <w:rFonts w:asciiTheme="majorHAnsi" w:hAnsiTheme="majorHAnsi" w:cstheme="majorHAnsi"/>
          <w:sz w:val="24"/>
          <w:szCs w:val="24"/>
        </w:rPr>
        <w:t>y, equal opportunities and work-</w:t>
      </w:r>
      <w:r w:rsidRPr="00E67ACF">
        <w:rPr>
          <w:rFonts w:asciiTheme="majorHAnsi" w:hAnsiTheme="majorHAnsi" w:cstheme="majorHAnsi"/>
          <w:sz w:val="24"/>
          <w:szCs w:val="24"/>
        </w:rPr>
        <w:t>life balance (</w:t>
      </w:r>
      <w:proofErr w:type="spellStart"/>
      <w:r w:rsidRPr="00E67ACF">
        <w:rPr>
          <w:rFonts w:asciiTheme="majorHAnsi" w:hAnsiTheme="majorHAnsi" w:cstheme="majorHAnsi"/>
          <w:sz w:val="24"/>
          <w:szCs w:val="24"/>
        </w:rPr>
        <w:t>Elkus</w:t>
      </w:r>
      <w:proofErr w:type="spellEnd"/>
      <w:r w:rsidR="00A8686E">
        <w:rPr>
          <w:rFonts w:asciiTheme="majorHAnsi" w:hAnsiTheme="majorHAnsi" w:cstheme="majorHAnsi"/>
          <w:sz w:val="24"/>
          <w:szCs w:val="24"/>
        </w:rPr>
        <w:t>,</w:t>
      </w:r>
      <w:r w:rsidRPr="00E67ACF">
        <w:rPr>
          <w:rFonts w:asciiTheme="majorHAnsi" w:hAnsiTheme="majorHAnsi" w:cstheme="majorHAnsi"/>
          <w:sz w:val="24"/>
          <w:szCs w:val="24"/>
        </w:rPr>
        <w:t xml:space="preserve"> 2018).  .</w:t>
      </w:r>
    </w:p>
    <w:p w:rsidR="00E67ACF" w:rsidRPr="00E67ACF" w:rsidRDefault="00E67ACF" w:rsidP="00E67ACF">
      <w:pPr>
        <w:ind w:left="360"/>
        <w:rPr>
          <w:rFonts w:asciiTheme="majorHAnsi" w:hAnsiTheme="majorHAnsi" w:cstheme="majorHAnsi"/>
          <w:sz w:val="24"/>
          <w:szCs w:val="24"/>
        </w:rPr>
      </w:pPr>
    </w:p>
    <w:p w:rsidR="00E67ACF" w:rsidRPr="00E67ACF" w:rsidRDefault="00E67ACF" w:rsidP="00E67ACF">
      <w:pPr>
        <w:pStyle w:val="ListParagraph"/>
        <w:numPr>
          <w:ilvl w:val="0"/>
          <w:numId w:val="32"/>
        </w:numPr>
        <w:rPr>
          <w:rFonts w:asciiTheme="majorHAnsi" w:hAnsiTheme="majorHAnsi" w:cstheme="majorHAnsi"/>
          <w:sz w:val="24"/>
          <w:szCs w:val="24"/>
        </w:rPr>
      </w:pPr>
      <w:r w:rsidRPr="00E67ACF">
        <w:rPr>
          <w:rFonts w:asciiTheme="majorHAnsi" w:hAnsiTheme="majorHAnsi" w:cstheme="majorHAnsi"/>
          <w:sz w:val="24"/>
          <w:szCs w:val="24"/>
        </w:rPr>
        <w:t>Non-profit organisations ne</w:t>
      </w:r>
      <w:r w:rsidR="004763EA">
        <w:rPr>
          <w:rFonts w:asciiTheme="majorHAnsi" w:hAnsiTheme="majorHAnsi" w:cstheme="majorHAnsi"/>
          <w:sz w:val="24"/>
          <w:szCs w:val="24"/>
        </w:rPr>
        <w:t xml:space="preserve">ed to work on changing the </w:t>
      </w:r>
      <w:proofErr w:type="spellStart"/>
      <w:r w:rsidR="004763EA">
        <w:rPr>
          <w:rFonts w:asciiTheme="majorHAnsi" w:hAnsiTheme="majorHAnsi" w:cstheme="majorHAnsi"/>
          <w:sz w:val="24"/>
          <w:szCs w:val="24"/>
        </w:rPr>
        <w:t>mind</w:t>
      </w:r>
      <w:r w:rsidRPr="00E67ACF">
        <w:rPr>
          <w:rFonts w:asciiTheme="majorHAnsi" w:hAnsiTheme="majorHAnsi" w:cstheme="majorHAnsi"/>
          <w:sz w:val="24"/>
          <w:szCs w:val="24"/>
        </w:rPr>
        <w:t>sets</w:t>
      </w:r>
      <w:proofErr w:type="spellEnd"/>
      <w:r w:rsidRPr="00E67ACF">
        <w:rPr>
          <w:rFonts w:asciiTheme="majorHAnsi" w:hAnsiTheme="majorHAnsi" w:cstheme="majorHAnsi"/>
          <w:sz w:val="24"/>
          <w:szCs w:val="24"/>
        </w:rPr>
        <w:t xml:space="preserve"> of people by creating a culture where everyone can understand the purpose of TM framework and the positive effects such strategies can have on the individual growth, development, performance, productivity and sustainability</w:t>
      </w:r>
      <w:r w:rsidR="007B2E43">
        <w:rPr>
          <w:rFonts w:asciiTheme="majorHAnsi" w:hAnsiTheme="majorHAnsi" w:cstheme="majorHAnsi"/>
          <w:sz w:val="24"/>
          <w:szCs w:val="24"/>
        </w:rPr>
        <w:t xml:space="preserve"> (Figure 8)</w:t>
      </w:r>
      <w:r w:rsidRPr="00E67ACF">
        <w:rPr>
          <w:rFonts w:asciiTheme="majorHAnsi" w:hAnsiTheme="majorHAnsi" w:cstheme="majorHAnsi"/>
          <w:sz w:val="24"/>
          <w:szCs w:val="24"/>
        </w:rPr>
        <w:t>. As a result, people are encouraged to pursue talent, contributing to building a talent culture where everyone feels responsible for the organisational success</w:t>
      </w:r>
      <w:r w:rsidR="004B64BE">
        <w:rPr>
          <w:rFonts w:asciiTheme="majorHAnsi" w:hAnsiTheme="majorHAnsi" w:cstheme="majorHAnsi"/>
          <w:sz w:val="24"/>
          <w:szCs w:val="24"/>
        </w:rPr>
        <w:t xml:space="preserve"> (R2)</w:t>
      </w:r>
      <w:r w:rsidRPr="00E67ACF">
        <w:rPr>
          <w:rFonts w:asciiTheme="majorHAnsi" w:hAnsiTheme="majorHAnsi" w:cstheme="majorHAnsi"/>
          <w:sz w:val="24"/>
          <w:szCs w:val="24"/>
        </w:rPr>
        <w:t>, which in turn will help organisations to meet the present and future organisational objectives</w:t>
      </w:r>
      <w:r w:rsidRPr="00E67ACF">
        <w:t xml:space="preserve"> </w:t>
      </w:r>
      <w:r w:rsidRPr="00E67ACF">
        <w:rPr>
          <w:rFonts w:asciiTheme="majorHAnsi" w:hAnsiTheme="majorHAnsi" w:cstheme="majorHAnsi"/>
          <w:sz w:val="24"/>
          <w:szCs w:val="24"/>
        </w:rPr>
        <w:t>firm (Brown et al. 2016, Deloitte).</w:t>
      </w:r>
    </w:p>
    <w:p w:rsidR="00E67ACF" w:rsidRPr="00E67ACF" w:rsidRDefault="00E67ACF" w:rsidP="00E67ACF">
      <w:pPr>
        <w:pStyle w:val="ListParagraph"/>
        <w:rPr>
          <w:rFonts w:asciiTheme="majorHAnsi" w:hAnsiTheme="majorHAnsi" w:cstheme="majorHAnsi"/>
          <w:sz w:val="24"/>
          <w:szCs w:val="24"/>
        </w:rPr>
      </w:pPr>
    </w:p>
    <w:p w:rsidR="00E67ACF" w:rsidRPr="00E67ACF" w:rsidRDefault="00E67ACF" w:rsidP="00E67ACF">
      <w:pPr>
        <w:pStyle w:val="ListParagraph"/>
        <w:numPr>
          <w:ilvl w:val="0"/>
          <w:numId w:val="32"/>
        </w:numPr>
        <w:rPr>
          <w:rFonts w:asciiTheme="majorHAnsi" w:hAnsiTheme="majorHAnsi" w:cstheme="majorHAnsi"/>
          <w:sz w:val="24"/>
          <w:szCs w:val="24"/>
        </w:rPr>
      </w:pPr>
      <w:r w:rsidRPr="00E67ACF">
        <w:rPr>
          <w:rFonts w:asciiTheme="majorHAnsi" w:hAnsiTheme="majorHAnsi" w:cstheme="majorHAnsi"/>
          <w:sz w:val="24"/>
          <w:szCs w:val="24"/>
        </w:rPr>
        <w:t>Organisations in the non-profit sector should take into consideration their unique experiences and capabilities when designing and implementing TM frameworks to make sure TM strategies are fit for purpose (</w:t>
      </w:r>
      <w:proofErr w:type="gramStart"/>
      <w:r w:rsidRPr="00E67ACF">
        <w:rPr>
          <w:rFonts w:asciiTheme="majorHAnsi" w:hAnsiTheme="majorHAnsi" w:cstheme="majorHAnsi"/>
          <w:sz w:val="24"/>
          <w:szCs w:val="24"/>
        </w:rPr>
        <w:t xml:space="preserve">Turner </w:t>
      </w:r>
      <w:r w:rsidR="00A8686E">
        <w:rPr>
          <w:rFonts w:asciiTheme="majorHAnsi" w:hAnsiTheme="majorHAnsi" w:cstheme="majorHAnsi"/>
          <w:sz w:val="24"/>
          <w:szCs w:val="24"/>
        </w:rPr>
        <w:t>,</w:t>
      </w:r>
      <w:r w:rsidRPr="00E67ACF">
        <w:rPr>
          <w:rFonts w:asciiTheme="majorHAnsi" w:hAnsiTheme="majorHAnsi" w:cstheme="majorHAnsi"/>
          <w:sz w:val="24"/>
          <w:szCs w:val="24"/>
        </w:rPr>
        <w:t>2012</w:t>
      </w:r>
      <w:proofErr w:type="gramEnd"/>
      <w:r w:rsidRPr="00E67ACF">
        <w:rPr>
          <w:rFonts w:asciiTheme="majorHAnsi" w:hAnsiTheme="majorHAnsi" w:cstheme="majorHAnsi"/>
          <w:sz w:val="24"/>
          <w:szCs w:val="24"/>
        </w:rPr>
        <w:t>). As a result, they will not lose their identity in the process of copying other frameworks</w:t>
      </w:r>
      <w:r w:rsidR="00596124">
        <w:rPr>
          <w:rFonts w:asciiTheme="majorHAnsi" w:hAnsiTheme="majorHAnsi" w:cstheme="majorHAnsi"/>
          <w:sz w:val="24"/>
          <w:szCs w:val="24"/>
        </w:rPr>
        <w:t xml:space="preserve"> (R4)</w:t>
      </w:r>
      <w:r w:rsidRPr="00E67ACF">
        <w:rPr>
          <w:rFonts w:asciiTheme="majorHAnsi" w:hAnsiTheme="majorHAnsi" w:cstheme="majorHAnsi"/>
          <w:sz w:val="24"/>
          <w:szCs w:val="24"/>
        </w:rPr>
        <w:t xml:space="preserve">. Therefore, designing TM strategies </w:t>
      </w:r>
      <w:proofErr w:type="gramStart"/>
      <w:r w:rsidRPr="00E67ACF">
        <w:rPr>
          <w:rFonts w:asciiTheme="majorHAnsi" w:hAnsiTheme="majorHAnsi" w:cstheme="majorHAnsi"/>
          <w:sz w:val="24"/>
          <w:szCs w:val="24"/>
        </w:rPr>
        <w:t>should be aligned</w:t>
      </w:r>
      <w:proofErr w:type="gramEnd"/>
      <w:r w:rsidRPr="00E67ACF">
        <w:rPr>
          <w:rFonts w:asciiTheme="majorHAnsi" w:hAnsiTheme="majorHAnsi" w:cstheme="majorHAnsi"/>
          <w:sz w:val="24"/>
          <w:szCs w:val="24"/>
        </w:rPr>
        <w:t xml:space="preserve"> with the organisational strategy</w:t>
      </w:r>
      <w:r w:rsidR="007B2E43">
        <w:rPr>
          <w:rFonts w:asciiTheme="majorHAnsi" w:hAnsiTheme="majorHAnsi" w:cstheme="majorHAnsi"/>
          <w:sz w:val="24"/>
          <w:szCs w:val="24"/>
        </w:rPr>
        <w:t xml:space="preserve"> (Figure 8)</w:t>
      </w:r>
      <w:r w:rsidRPr="00E67ACF">
        <w:rPr>
          <w:rFonts w:asciiTheme="majorHAnsi" w:hAnsiTheme="majorHAnsi" w:cstheme="majorHAnsi"/>
          <w:sz w:val="24"/>
          <w:szCs w:val="24"/>
        </w:rPr>
        <w:t>, purpose, mission and vision to achieve effectiveness (</w:t>
      </w:r>
      <w:proofErr w:type="spellStart"/>
      <w:r w:rsidRPr="00E67ACF">
        <w:rPr>
          <w:rFonts w:asciiTheme="majorHAnsi" w:hAnsiTheme="majorHAnsi" w:cstheme="majorHAnsi"/>
          <w:sz w:val="24"/>
          <w:szCs w:val="24"/>
        </w:rPr>
        <w:t>Ingham</w:t>
      </w:r>
      <w:proofErr w:type="spellEnd"/>
      <w:r w:rsidRPr="00E67ACF">
        <w:rPr>
          <w:rFonts w:asciiTheme="majorHAnsi" w:hAnsiTheme="majorHAnsi" w:cstheme="majorHAnsi"/>
          <w:sz w:val="24"/>
          <w:szCs w:val="24"/>
        </w:rPr>
        <w:t xml:space="preserve"> et al., 2008). </w:t>
      </w:r>
    </w:p>
    <w:p w:rsidR="00E67ACF" w:rsidRPr="00E67ACF" w:rsidRDefault="00E67ACF" w:rsidP="00E67ACF">
      <w:pPr>
        <w:pStyle w:val="ListParagraph"/>
        <w:rPr>
          <w:rFonts w:asciiTheme="majorHAnsi" w:hAnsiTheme="majorHAnsi" w:cstheme="majorHAnsi"/>
          <w:sz w:val="24"/>
          <w:szCs w:val="24"/>
        </w:rPr>
      </w:pPr>
    </w:p>
    <w:p w:rsidR="00E67ACF" w:rsidRPr="00E67ACF" w:rsidRDefault="00E67ACF" w:rsidP="00E67ACF">
      <w:pPr>
        <w:pStyle w:val="ListParagraph"/>
        <w:numPr>
          <w:ilvl w:val="0"/>
          <w:numId w:val="32"/>
        </w:numPr>
        <w:rPr>
          <w:rFonts w:asciiTheme="majorHAnsi" w:hAnsiTheme="majorHAnsi" w:cstheme="majorHAnsi"/>
          <w:sz w:val="24"/>
          <w:szCs w:val="24"/>
        </w:rPr>
      </w:pPr>
      <w:r w:rsidRPr="00E67ACF">
        <w:rPr>
          <w:rFonts w:asciiTheme="majorHAnsi" w:hAnsiTheme="majorHAnsi" w:cstheme="majorHAnsi"/>
          <w:sz w:val="24"/>
          <w:szCs w:val="24"/>
        </w:rPr>
        <w:t>Non-profits need to understand that offering training and development opportunities for staff are not only significant for the organisation in terms of effectiveness and competitiveness but also in terms of creating a culture of growth, creativity and innovativeness</w:t>
      </w:r>
      <w:r w:rsidR="00596124">
        <w:rPr>
          <w:rFonts w:asciiTheme="majorHAnsi" w:hAnsiTheme="majorHAnsi" w:cstheme="majorHAnsi"/>
          <w:sz w:val="24"/>
          <w:szCs w:val="24"/>
        </w:rPr>
        <w:t xml:space="preserve"> (R3)</w:t>
      </w:r>
      <w:r w:rsidRPr="00E67ACF">
        <w:rPr>
          <w:rFonts w:asciiTheme="majorHAnsi" w:hAnsiTheme="majorHAnsi" w:cstheme="majorHAnsi"/>
          <w:sz w:val="24"/>
          <w:szCs w:val="24"/>
        </w:rPr>
        <w:t>, which in turn will attract potential talent and retain the most valuable employees (</w:t>
      </w:r>
      <w:proofErr w:type="spellStart"/>
      <w:r w:rsidRPr="00E67ACF">
        <w:rPr>
          <w:rFonts w:asciiTheme="majorHAnsi" w:hAnsiTheme="majorHAnsi" w:cstheme="majorHAnsi"/>
          <w:sz w:val="24"/>
          <w:szCs w:val="24"/>
        </w:rPr>
        <w:t>Chami-Malaeb</w:t>
      </w:r>
      <w:proofErr w:type="spellEnd"/>
      <w:r w:rsidR="00A8686E">
        <w:rPr>
          <w:rFonts w:asciiTheme="majorHAnsi" w:hAnsiTheme="majorHAnsi" w:cstheme="majorHAnsi"/>
          <w:sz w:val="24"/>
          <w:szCs w:val="24"/>
        </w:rPr>
        <w:t>,</w:t>
      </w:r>
      <w:r w:rsidRPr="00E67ACF">
        <w:rPr>
          <w:rFonts w:asciiTheme="majorHAnsi" w:hAnsiTheme="majorHAnsi" w:cstheme="majorHAnsi"/>
          <w:sz w:val="24"/>
          <w:szCs w:val="24"/>
        </w:rPr>
        <w:t xml:space="preserve"> 2013). </w:t>
      </w:r>
    </w:p>
    <w:p w:rsidR="00E67ACF" w:rsidRPr="00E67ACF" w:rsidRDefault="00E67ACF" w:rsidP="00E67ACF">
      <w:pPr>
        <w:pStyle w:val="ListParagraph"/>
        <w:rPr>
          <w:rFonts w:asciiTheme="majorHAnsi" w:hAnsiTheme="majorHAnsi" w:cstheme="majorHAnsi"/>
          <w:sz w:val="24"/>
          <w:szCs w:val="24"/>
        </w:rPr>
      </w:pPr>
    </w:p>
    <w:p w:rsidR="00E67ACF" w:rsidRPr="00E67ACF" w:rsidRDefault="00E67ACF" w:rsidP="00E67ACF">
      <w:pPr>
        <w:pStyle w:val="ListParagraph"/>
        <w:numPr>
          <w:ilvl w:val="0"/>
          <w:numId w:val="32"/>
        </w:numPr>
        <w:rPr>
          <w:rFonts w:asciiTheme="majorHAnsi" w:hAnsiTheme="majorHAnsi" w:cstheme="majorHAnsi"/>
          <w:sz w:val="24"/>
          <w:szCs w:val="24"/>
        </w:rPr>
      </w:pPr>
      <w:r w:rsidRPr="00E67ACF">
        <w:rPr>
          <w:rFonts w:asciiTheme="majorHAnsi" w:hAnsiTheme="majorHAnsi" w:cstheme="majorHAnsi"/>
          <w:sz w:val="24"/>
          <w:szCs w:val="24"/>
        </w:rPr>
        <w:t>The new generation of talent has different needs and expectations. Non-profits should therefore cater to those needs and manage expectations. Non-profits need to understand that Talent in the future is going to be very dynamic</w:t>
      </w:r>
      <w:r w:rsidR="006A1838">
        <w:rPr>
          <w:rFonts w:asciiTheme="majorHAnsi" w:hAnsiTheme="majorHAnsi" w:cstheme="majorHAnsi"/>
          <w:sz w:val="24"/>
          <w:szCs w:val="24"/>
        </w:rPr>
        <w:t xml:space="preserve"> (R1)</w:t>
      </w:r>
      <w:r w:rsidRPr="00E67ACF">
        <w:rPr>
          <w:rFonts w:asciiTheme="majorHAnsi" w:hAnsiTheme="majorHAnsi" w:cstheme="majorHAnsi"/>
          <w:sz w:val="24"/>
          <w:szCs w:val="24"/>
        </w:rPr>
        <w:t>, as a result, organisations should make sure that TM policies are up-to-date, flexible, efficient and functional when the needs for talent are changing (Sinclair</w:t>
      </w:r>
      <w:r w:rsidR="00A8686E">
        <w:rPr>
          <w:rFonts w:asciiTheme="majorHAnsi" w:hAnsiTheme="majorHAnsi" w:cstheme="majorHAnsi"/>
          <w:sz w:val="24"/>
          <w:szCs w:val="24"/>
        </w:rPr>
        <w:t>,</w:t>
      </w:r>
      <w:r w:rsidRPr="00E67ACF">
        <w:rPr>
          <w:rFonts w:asciiTheme="majorHAnsi" w:hAnsiTheme="majorHAnsi" w:cstheme="majorHAnsi"/>
          <w:sz w:val="24"/>
          <w:szCs w:val="24"/>
        </w:rPr>
        <w:t xml:space="preserve"> 2014).</w:t>
      </w:r>
    </w:p>
    <w:p w:rsidR="00E67ACF" w:rsidRPr="00E67ACF" w:rsidRDefault="00E67ACF" w:rsidP="00E67ACF">
      <w:pPr>
        <w:rPr>
          <w:rFonts w:asciiTheme="majorHAnsi" w:hAnsiTheme="majorHAnsi" w:cstheme="majorHAnsi"/>
          <w:sz w:val="24"/>
          <w:szCs w:val="24"/>
        </w:rPr>
      </w:pPr>
    </w:p>
    <w:p w:rsidR="00E67ACF" w:rsidRPr="00E67ACF" w:rsidRDefault="00E67ACF" w:rsidP="00E67ACF">
      <w:pPr>
        <w:pStyle w:val="ListParagraph"/>
        <w:rPr>
          <w:rFonts w:asciiTheme="majorHAnsi" w:hAnsiTheme="majorHAnsi" w:cstheme="majorHAnsi"/>
          <w:sz w:val="24"/>
          <w:szCs w:val="24"/>
        </w:rPr>
      </w:pPr>
    </w:p>
    <w:p w:rsidR="00B5147B" w:rsidRPr="00E67ACF" w:rsidRDefault="00B5147B" w:rsidP="00C211C1">
      <w:pPr>
        <w:rPr>
          <w:rFonts w:asciiTheme="majorHAnsi" w:hAnsiTheme="majorHAnsi" w:cstheme="majorHAnsi"/>
          <w:sz w:val="24"/>
          <w:szCs w:val="24"/>
        </w:rPr>
      </w:pPr>
    </w:p>
    <w:p w:rsidR="0034354D" w:rsidRPr="00E67ACF" w:rsidRDefault="007F78D5" w:rsidP="005A1338">
      <w:pPr>
        <w:rPr>
          <w:rFonts w:asciiTheme="majorHAnsi" w:hAnsiTheme="majorHAnsi" w:cstheme="majorHAnsi"/>
          <w:b/>
          <w:bCs/>
          <w:color w:val="00B0F0"/>
          <w:sz w:val="24"/>
          <w:szCs w:val="24"/>
          <w:u w:val="single"/>
        </w:rPr>
      </w:pPr>
      <w:r w:rsidRPr="00E67ACF">
        <w:rPr>
          <w:rFonts w:asciiTheme="majorHAnsi" w:hAnsiTheme="majorHAnsi" w:cstheme="majorHAnsi"/>
          <w:b/>
          <w:bCs/>
          <w:color w:val="00B0F0"/>
          <w:sz w:val="24"/>
          <w:szCs w:val="24"/>
          <w:u w:val="single"/>
        </w:rPr>
        <w:lastRenderedPageBreak/>
        <w:t>5.</w:t>
      </w:r>
      <w:r w:rsidR="00771E85" w:rsidRPr="00E67ACF">
        <w:rPr>
          <w:rFonts w:asciiTheme="majorHAnsi" w:hAnsiTheme="majorHAnsi" w:cstheme="majorHAnsi"/>
          <w:b/>
          <w:bCs/>
          <w:color w:val="00B0F0"/>
          <w:sz w:val="24"/>
          <w:szCs w:val="24"/>
          <w:u w:val="single"/>
        </w:rPr>
        <w:t>2</w:t>
      </w:r>
      <w:r w:rsidR="000977CA" w:rsidRPr="00E67ACF">
        <w:rPr>
          <w:rFonts w:asciiTheme="majorHAnsi" w:hAnsiTheme="majorHAnsi" w:cstheme="majorHAnsi"/>
          <w:b/>
          <w:bCs/>
          <w:color w:val="00B0F0"/>
          <w:sz w:val="24"/>
          <w:szCs w:val="24"/>
          <w:u w:val="single"/>
        </w:rPr>
        <w:t xml:space="preserve"> </w:t>
      </w:r>
      <w:r w:rsidR="0034354D" w:rsidRPr="00E67ACF">
        <w:rPr>
          <w:rFonts w:asciiTheme="majorHAnsi" w:hAnsiTheme="majorHAnsi" w:cstheme="majorHAnsi"/>
          <w:b/>
          <w:bCs/>
          <w:color w:val="00B0F0"/>
          <w:sz w:val="24"/>
          <w:szCs w:val="24"/>
          <w:u w:val="single"/>
        </w:rPr>
        <w:t>Limitations</w:t>
      </w:r>
      <w:r w:rsidR="00661122">
        <w:rPr>
          <w:rFonts w:asciiTheme="majorHAnsi" w:hAnsiTheme="majorHAnsi" w:cstheme="majorHAnsi"/>
          <w:b/>
          <w:bCs/>
          <w:color w:val="00B0F0"/>
          <w:sz w:val="24"/>
          <w:szCs w:val="24"/>
          <w:u w:val="single"/>
        </w:rPr>
        <w:t>, Significance</w:t>
      </w:r>
      <w:r w:rsidR="0034354D" w:rsidRPr="00E67ACF">
        <w:rPr>
          <w:rFonts w:asciiTheme="majorHAnsi" w:hAnsiTheme="majorHAnsi" w:cstheme="majorHAnsi"/>
          <w:b/>
          <w:bCs/>
          <w:color w:val="00B0F0"/>
          <w:sz w:val="24"/>
          <w:szCs w:val="24"/>
          <w:u w:val="single"/>
        </w:rPr>
        <w:t xml:space="preserve"> and Suggestions for Future Research:</w:t>
      </w:r>
    </w:p>
    <w:p w:rsidR="00D9366C" w:rsidRPr="00E67ACF" w:rsidRDefault="00D9366C" w:rsidP="00D9366C">
      <w:pPr>
        <w:rPr>
          <w:rFonts w:asciiTheme="majorHAnsi" w:hAnsiTheme="majorHAnsi" w:cstheme="majorHAnsi"/>
          <w:sz w:val="24"/>
          <w:szCs w:val="24"/>
        </w:rPr>
      </w:pPr>
      <w:r w:rsidRPr="00E67ACF">
        <w:rPr>
          <w:rFonts w:asciiTheme="majorHAnsi" w:hAnsiTheme="majorHAnsi" w:cstheme="majorHAnsi"/>
          <w:sz w:val="24"/>
          <w:szCs w:val="24"/>
        </w:rPr>
        <w:t xml:space="preserve">The research study had few limitations that </w:t>
      </w:r>
      <w:proofErr w:type="gramStart"/>
      <w:r w:rsidRPr="00E67ACF">
        <w:rPr>
          <w:rFonts w:asciiTheme="majorHAnsi" w:hAnsiTheme="majorHAnsi" w:cstheme="majorHAnsi"/>
          <w:sz w:val="24"/>
          <w:szCs w:val="24"/>
        </w:rPr>
        <w:t>were highlighted</w:t>
      </w:r>
      <w:proofErr w:type="gramEnd"/>
      <w:r w:rsidRPr="00E67ACF">
        <w:rPr>
          <w:rFonts w:asciiTheme="majorHAnsi" w:hAnsiTheme="majorHAnsi" w:cstheme="majorHAnsi"/>
          <w:sz w:val="24"/>
          <w:szCs w:val="24"/>
        </w:rPr>
        <w:t xml:space="preserve"> in the methodology chapter in more detail, giving suggestions and highlighting the gaps for additional research studies to be conducted in these areas in the future. </w:t>
      </w:r>
    </w:p>
    <w:p w:rsidR="001325AA" w:rsidRDefault="00D9366C" w:rsidP="001325AA">
      <w:pPr>
        <w:rPr>
          <w:rFonts w:asciiTheme="majorHAnsi" w:hAnsiTheme="majorHAnsi" w:cstheme="majorHAnsi"/>
          <w:sz w:val="24"/>
          <w:szCs w:val="24"/>
        </w:rPr>
      </w:pPr>
      <w:r w:rsidRPr="00E67ACF">
        <w:rPr>
          <w:rFonts w:asciiTheme="majorHAnsi" w:hAnsiTheme="majorHAnsi" w:cstheme="majorHAnsi"/>
          <w:sz w:val="24"/>
          <w:szCs w:val="24"/>
        </w:rPr>
        <w:t xml:space="preserve">The research was limited in its sample size, being focused on the non-profit sector and limited to seven interviews in seven non-profits from local and international organisations in Jordan. Therefore, the research would benefit from covering larger regions. However, </w:t>
      </w:r>
      <w:r w:rsidRPr="00D9366C">
        <w:rPr>
          <w:rFonts w:asciiTheme="majorHAnsi" w:hAnsiTheme="majorHAnsi" w:cstheme="majorHAnsi"/>
          <w:sz w:val="24"/>
          <w:szCs w:val="24"/>
        </w:rPr>
        <w:t>the outcomes of this research will not only be of importance to the non-profit sector in Jordan but also internationally as it will showcase TM strategies for attracting, identifying, developing and retaining employees, which is vital in achieving the objectives of any organisation. F</w:t>
      </w:r>
      <w:r w:rsidRPr="00E67ACF">
        <w:rPr>
          <w:rFonts w:asciiTheme="majorHAnsi" w:hAnsiTheme="majorHAnsi" w:cstheme="majorHAnsi"/>
          <w:sz w:val="24"/>
          <w:szCs w:val="24"/>
        </w:rPr>
        <w:t xml:space="preserve">urthermore, TM concepts and theories are ambiguous especially in the context of non-profits. As a result, the researcher </w:t>
      </w:r>
      <w:proofErr w:type="gramStart"/>
      <w:r w:rsidRPr="00E67ACF">
        <w:rPr>
          <w:rFonts w:asciiTheme="majorHAnsi" w:hAnsiTheme="majorHAnsi" w:cstheme="majorHAnsi"/>
          <w:sz w:val="24"/>
          <w:szCs w:val="24"/>
        </w:rPr>
        <w:t>experienced difficulties</w:t>
      </w:r>
      <w:proofErr w:type="gramEnd"/>
      <w:r w:rsidRPr="00E67ACF">
        <w:rPr>
          <w:rFonts w:asciiTheme="majorHAnsi" w:hAnsiTheme="majorHAnsi" w:cstheme="majorHAnsi"/>
          <w:sz w:val="24"/>
          <w:szCs w:val="24"/>
        </w:rPr>
        <w:t xml:space="preserve"> in approaching non-profit</w:t>
      </w:r>
      <w:r w:rsidR="00EB7CD3">
        <w:rPr>
          <w:rFonts w:asciiTheme="majorHAnsi" w:hAnsiTheme="majorHAnsi" w:cstheme="majorHAnsi"/>
          <w:sz w:val="24"/>
          <w:szCs w:val="24"/>
        </w:rPr>
        <w:t>s</w:t>
      </w:r>
      <w:r w:rsidRPr="00E67ACF">
        <w:rPr>
          <w:rFonts w:asciiTheme="majorHAnsi" w:hAnsiTheme="majorHAnsi" w:cstheme="majorHAnsi"/>
          <w:sz w:val="24"/>
          <w:szCs w:val="24"/>
        </w:rPr>
        <w:t xml:space="preserve"> in Jordan and introducing the concept of TM to them, as the subject is still not very familiar and confusing to some in the sector, especially small local non-profits. Therefore, the perspective of the researcher indicating and relating to specific terms or concept has influenced the results of the analysis. Despite this, the researcher selected carefully different visions and theories when introducing those concepts to the participants, which enabled them to discuss these various views and relate to them. </w:t>
      </w:r>
      <w:r w:rsidR="001325AA">
        <w:rPr>
          <w:rFonts w:asciiTheme="majorHAnsi" w:hAnsiTheme="majorHAnsi" w:cstheme="majorHAnsi"/>
          <w:sz w:val="24"/>
          <w:szCs w:val="24"/>
        </w:rPr>
        <w:t>Therefore, this research can</w:t>
      </w:r>
      <w:r>
        <w:rPr>
          <w:rFonts w:asciiTheme="majorHAnsi" w:hAnsiTheme="majorHAnsi" w:cstheme="majorHAnsi"/>
          <w:sz w:val="24"/>
          <w:szCs w:val="24"/>
        </w:rPr>
        <w:t xml:space="preserve"> help small</w:t>
      </w:r>
      <w:r w:rsidR="0031217C">
        <w:rPr>
          <w:rFonts w:asciiTheme="majorHAnsi" w:hAnsiTheme="majorHAnsi" w:cstheme="majorHAnsi"/>
          <w:sz w:val="24"/>
          <w:szCs w:val="24"/>
        </w:rPr>
        <w:t xml:space="preserve"> non-profits </w:t>
      </w:r>
      <w:r>
        <w:rPr>
          <w:rFonts w:asciiTheme="majorHAnsi" w:hAnsiTheme="majorHAnsi" w:cstheme="majorHAnsi"/>
          <w:sz w:val="24"/>
          <w:szCs w:val="24"/>
        </w:rPr>
        <w:t xml:space="preserve">to start to </w:t>
      </w:r>
      <w:r w:rsidRPr="00930733">
        <w:rPr>
          <w:rFonts w:asciiTheme="majorHAnsi" w:hAnsiTheme="majorHAnsi" w:cstheme="majorHAnsi"/>
          <w:sz w:val="24"/>
          <w:szCs w:val="24"/>
        </w:rPr>
        <w:t>implement such strategies in the future for the benefit of the</w:t>
      </w:r>
      <w:r w:rsidR="001325AA">
        <w:rPr>
          <w:rFonts w:asciiTheme="majorHAnsi" w:hAnsiTheme="majorHAnsi" w:cstheme="majorHAnsi"/>
          <w:sz w:val="24"/>
          <w:szCs w:val="24"/>
        </w:rPr>
        <w:t xml:space="preserve"> </w:t>
      </w:r>
      <w:r w:rsidRPr="00930733">
        <w:rPr>
          <w:rFonts w:asciiTheme="majorHAnsi" w:hAnsiTheme="majorHAnsi" w:cstheme="majorHAnsi"/>
          <w:sz w:val="24"/>
          <w:szCs w:val="24"/>
        </w:rPr>
        <w:t>organisation</w:t>
      </w:r>
      <w:r w:rsidR="001325AA">
        <w:rPr>
          <w:rFonts w:asciiTheme="majorHAnsi" w:hAnsiTheme="majorHAnsi" w:cstheme="majorHAnsi"/>
          <w:sz w:val="24"/>
          <w:szCs w:val="24"/>
        </w:rPr>
        <w:t>.</w:t>
      </w:r>
      <w:r w:rsidRPr="00930733">
        <w:rPr>
          <w:rFonts w:asciiTheme="majorHAnsi" w:hAnsiTheme="majorHAnsi" w:cstheme="majorHAnsi"/>
          <w:sz w:val="24"/>
          <w:szCs w:val="24"/>
        </w:rPr>
        <w:t xml:space="preserve"> The </w:t>
      </w:r>
      <w:r>
        <w:rPr>
          <w:rFonts w:asciiTheme="majorHAnsi" w:hAnsiTheme="majorHAnsi" w:cstheme="majorHAnsi"/>
          <w:sz w:val="24"/>
          <w:szCs w:val="24"/>
        </w:rPr>
        <w:t xml:space="preserve">research </w:t>
      </w:r>
      <w:r w:rsidRPr="00930733">
        <w:rPr>
          <w:rFonts w:asciiTheme="majorHAnsi" w:hAnsiTheme="majorHAnsi" w:cstheme="majorHAnsi"/>
          <w:sz w:val="24"/>
          <w:szCs w:val="24"/>
        </w:rPr>
        <w:t>study will be of benefit to the founders of non-profits where they will use this study as a tool to implement and design aid programs, taking into consideration the concepts and dynamics of TM.</w:t>
      </w:r>
    </w:p>
    <w:p w:rsidR="00D9366C" w:rsidRDefault="00CE7A21" w:rsidP="001325AA">
      <w:pPr>
        <w:rPr>
          <w:rFonts w:asciiTheme="majorHAnsi" w:hAnsiTheme="majorHAnsi" w:cstheme="majorHAnsi"/>
          <w:sz w:val="24"/>
          <w:szCs w:val="24"/>
        </w:rPr>
      </w:pPr>
      <w:r>
        <w:rPr>
          <w:rFonts w:asciiTheme="majorHAnsi" w:hAnsiTheme="majorHAnsi" w:cstheme="majorHAnsi"/>
          <w:sz w:val="24"/>
          <w:szCs w:val="24"/>
        </w:rPr>
        <w:lastRenderedPageBreak/>
        <w:t>This research can</w:t>
      </w:r>
      <w:r w:rsidR="00D9366C" w:rsidRPr="00930733">
        <w:rPr>
          <w:rFonts w:asciiTheme="majorHAnsi" w:hAnsiTheme="majorHAnsi" w:cstheme="majorHAnsi"/>
          <w:sz w:val="24"/>
          <w:szCs w:val="24"/>
        </w:rPr>
        <w:t xml:space="preserve"> also help policymakers to introduce policies and procedures to support non-profits in their mission to manage and sustain a reliable workforce</w:t>
      </w:r>
      <w:proofErr w:type="gramStart"/>
      <w:r w:rsidR="00D9366C" w:rsidRPr="00930733">
        <w:rPr>
          <w:rFonts w:asciiTheme="majorHAnsi" w:hAnsiTheme="majorHAnsi" w:cstheme="majorHAnsi"/>
          <w:sz w:val="24"/>
          <w:szCs w:val="24"/>
        </w:rPr>
        <w:t>;</w:t>
      </w:r>
      <w:proofErr w:type="gramEnd"/>
      <w:r w:rsidR="00D9366C" w:rsidRPr="00930733">
        <w:rPr>
          <w:rFonts w:asciiTheme="majorHAnsi" w:hAnsiTheme="majorHAnsi" w:cstheme="majorHAnsi"/>
          <w:sz w:val="24"/>
          <w:szCs w:val="24"/>
        </w:rPr>
        <w:t xml:space="preserve"> in addition to protecting the rights of employees. </w:t>
      </w:r>
    </w:p>
    <w:p w:rsidR="00D9366C" w:rsidRDefault="00D9366C" w:rsidP="00F830A1">
      <w:pPr>
        <w:rPr>
          <w:rFonts w:cstheme="minorHAnsi"/>
          <w:sz w:val="24"/>
          <w:szCs w:val="24"/>
        </w:rPr>
      </w:pPr>
      <w:r w:rsidRPr="00930733">
        <w:rPr>
          <w:rFonts w:asciiTheme="majorHAnsi" w:hAnsiTheme="majorHAnsi" w:cstheme="majorHAnsi"/>
          <w:sz w:val="24"/>
          <w:szCs w:val="24"/>
        </w:rPr>
        <w:t>Moreover, the findin</w:t>
      </w:r>
      <w:r w:rsidR="00F01B6A">
        <w:rPr>
          <w:rFonts w:asciiTheme="majorHAnsi" w:hAnsiTheme="majorHAnsi" w:cstheme="majorHAnsi"/>
          <w:sz w:val="24"/>
          <w:szCs w:val="24"/>
        </w:rPr>
        <w:t>gs of this research project can</w:t>
      </w:r>
      <w:r w:rsidRPr="00930733">
        <w:rPr>
          <w:rFonts w:asciiTheme="majorHAnsi" w:hAnsiTheme="majorHAnsi" w:cstheme="majorHAnsi"/>
          <w:sz w:val="24"/>
          <w:szCs w:val="24"/>
        </w:rPr>
        <w:t xml:space="preserve"> add value to present literature in the </w:t>
      </w:r>
      <w:r w:rsidR="003F6C4E">
        <w:rPr>
          <w:rFonts w:asciiTheme="majorHAnsi" w:hAnsiTheme="majorHAnsi" w:cstheme="majorHAnsi"/>
          <w:sz w:val="24"/>
          <w:szCs w:val="24"/>
        </w:rPr>
        <w:t>fields of TM</w:t>
      </w:r>
      <w:r>
        <w:rPr>
          <w:rFonts w:asciiTheme="majorHAnsi" w:hAnsiTheme="majorHAnsi" w:cstheme="majorHAnsi"/>
          <w:sz w:val="24"/>
          <w:szCs w:val="24"/>
        </w:rPr>
        <w:t xml:space="preserve"> and Organisational P</w:t>
      </w:r>
      <w:r w:rsidRPr="00930733">
        <w:rPr>
          <w:rFonts w:asciiTheme="majorHAnsi" w:hAnsiTheme="majorHAnsi" w:cstheme="majorHAnsi"/>
          <w:sz w:val="24"/>
          <w:szCs w:val="24"/>
        </w:rPr>
        <w:t>erformance especially in the non-profit sector and other sectors as well. In addition to highlighting the gaps for an additional research study to be conducted in these areas in the future.</w:t>
      </w:r>
      <w:r w:rsidR="00F830A1" w:rsidRPr="00F830A1">
        <w:rPr>
          <w:rFonts w:cstheme="minorHAnsi"/>
          <w:sz w:val="24"/>
          <w:szCs w:val="24"/>
        </w:rPr>
        <w:t xml:space="preserve"> </w:t>
      </w:r>
    </w:p>
    <w:p w:rsidR="00F01B6A" w:rsidRDefault="00F01B6A" w:rsidP="00F830A1">
      <w:pPr>
        <w:rPr>
          <w:rFonts w:cstheme="minorHAnsi"/>
          <w:sz w:val="24"/>
          <w:szCs w:val="24"/>
        </w:rPr>
      </w:pPr>
    </w:p>
    <w:p w:rsidR="00F01B6A" w:rsidRDefault="00730646" w:rsidP="00F830A1">
      <w:pPr>
        <w:rPr>
          <w:rFonts w:cstheme="minorHAnsi"/>
          <w:sz w:val="24"/>
          <w:szCs w:val="24"/>
        </w:rPr>
      </w:pPr>
      <w:r w:rsidRPr="00730646">
        <w:rPr>
          <w:rFonts w:cstheme="minorHAnsi"/>
          <w:sz w:val="24"/>
          <w:szCs w:val="24"/>
        </w:rPr>
        <w:t>The research study evaluated the importance of having TM strategies in the non-profit sector to enhance organi</w:t>
      </w:r>
      <w:r w:rsidR="00DE70EB">
        <w:rPr>
          <w:rFonts w:cstheme="minorHAnsi"/>
          <w:sz w:val="24"/>
          <w:szCs w:val="24"/>
        </w:rPr>
        <w:t>sational performance (</w:t>
      </w:r>
      <w:r w:rsidRPr="00730646">
        <w:rPr>
          <w:rFonts w:cstheme="minorHAnsi"/>
          <w:sz w:val="24"/>
          <w:szCs w:val="24"/>
        </w:rPr>
        <w:t xml:space="preserve">Figure 8). In addition, it analysed the effectiveness of TM </w:t>
      </w:r>
      <w:r w:rsidR="0031217C" w:rsidRPr="00730646">
        <w:rPr>
          <w:rFonts w:cstheme="minorHAnsi"/>
          <w:sz w:val="24"/>
          <w:szCs w:val="24"/>
        </w:rPr>
        <w:t>approaches</w:t>
      </w:r>
      <w:r w:rsidRPr="00730646">
        <w:rPr>
          <w:rFonts w:cstheme="minorHAnsi"/>
          <w:sz w:val="24"/>
          <w:szCs w:val="24"/>
        </w:rPr>
        <w:t xml:space="preserve">, identified key elements of successful TM </w:t>
      </w:r>
      <w:r w:rsidR="0031217C">
        <w:rPr>
          <w:rFonts w:cstheme="minorHAnsi"/>
          <w:sz w:val="24"/>
          <w:szCs w:val="24"/>
        </w:rPr>
        <w:t>frameworks</w:t>
      </w:r>
      <w:r w:rsidRPr="00730646">
        <w:rPr>
          <w:rFonts w:cstheme="minorHAnsi"/>
          <w:sz w:val="24"/>
          <w:szCs w:val="24"/>
        </w:rPr>
        <w:t xml:space="preserve"> in the non-profit sector, and made recommendations to improve the TM strategies and enhance performance, which are the main objectives of this study.</w:t>
      </w:r>
    </w:p>
    <w:p w:rsidR="00F01B6A" w:rsidRDefault="00F01B6A" w:rsidP="00F830A1">
      <w:pPr>
        <w:rPr>
          <w:rFonts w:asciiTheme="majorHAnsi" w:hAnsiTheme="majorHAnsi" w:cstheme="majorHAnsi"/>
          <w:sz w:val="24"/>
          <w:szCs w:val="24"/>
        </w:rPr>
      </w:pPr>
    </w:p>
    <w:p w:rsidR="00E67ACF" w:rsidRDefault="00E67ACF" w:rsidP="00E67ACF">
      <w:pPr>
        <w:rPr>
          <w:rFonts w:asciiTheme="majorHAnsi" w:hAnsiTheme="majorHAnsi" w:cstheme="majorHAnsi"/>
          <w:b/>
          <w:bCs/>
          <w:color w:val="00B0F0"/>
          <w:sz w:val="24"/>
          <w:szCs w:val="24"/>
          <w:u w:val="single"/>
        </w:rPr>
      </w:pPr>
    </w:p>
    <w:p w:rsidR="00D9366C" w:rsidRDefault="00D9366C" w:rsidP="00E67ACF">
      <w:pPr>
        <w:rPr>
          <w:rFonts w:asciiTheme="majorHAnsi" w:hAnsiTheme="majorHAnsi" w:cstheme="majorHAnsi"/>
          <w:b/>
          <w:bCs/>
          <w:color w:val="00B0F0"/>
          <w:sz w:val="24"/>
          <w:szCs w:val="24"/>
          <w:u w:val="single"/>
        </w:rPr>
      </w:pPr>
    </w:p>
    <w:p w:rsidR="00D9366C" w:rsidRDefault="00D9366C" w:rsidP="00E67ACF">
      <w:pPr>
        <w:rPr>
          <w:rFonts w:asciiTheme="majorHAnsi" w:hAnsiTheme="majorHAnsi" w:cstheme="majorHAnsi"/>
          <w:b/>
          <w:bCs/>
          <w:color w:val="00B0F0"/>
          <w:sz w:val="24"/>
          <w:szCs w:val="24"/>
          <w:u w:val="single"/>
        </w:rPr>
      </w:pPr>
    </w:p>
    <w:p w:rsidR="00D9366C" w:rsidRDefault="00D9366C" w:rsidP="00E67ACF">
      <w:pPr>
        <w:rPr>
          <w:rFonts w:asciiTheme="majorHAnsi" w:hAnsiTheme="majorHAnsi" w:cstheme="majorHAnsi"/>
          <w:b/>
          <w:bCs/>
          <w:color w:val="00B0F0"/>
          <w:sz w:val="24"/>
          <w:szCs w:val="24"/>
          <w:u w:val="single"/>
        </w:rPr>
      </w:pPr>
    </w:p>
    <w:p w:rsidR="00D9366C" w:rsidRDefault="00D9366C" w:rsidP="00E67ACF">
      <w:pPr>
        <w:rPr>
          <w:rFonts w:asciiTheme="majorHAnsi" w:hAnsiTheme="majorHAnsi" w:cstheme="majorHAnsi"/>
          <w:b/>
          <w:bCs/>
          <w:color w:val="00B0F0"/>
          <w:sz w:val="24"/>
          <w:szCs w:val="24"/>
          <w:u w:val="single"/>
        </w:rPr>
      </w:pPr>
    </w:p>
    <w:p w:rsidR="00D9366C" w:rsidRDefault="00D9366C" w:rsidP="00E67ACF">
      <w:pPr>
        <w:rPr>
          <w:rFonts w:asciiTheme="majorHAnsi" w:hAnsiTheme="majorHAnsi" w:cstheme="majorHAnsi"/>
          <w:b/>
          <w:bCs/>
          <w:color w:val="00B0F0"/>
          <w:sz w:val="24"/>
          <w:szCs w:val="24"/>
          <w:u w:val="single"/>
        </w:rPr>
      </w:pPr>
    </w:p>
    <w:p w:rsidR="00D9366C" w:rsidRDefault="00D9366C" w:rsidP="00E67ACF">
      <w:pPr>
        <w:rPr>
          <w:rFonts w:asciiTheme="majorHAnsi" w:hAnsiTheme="majorHAnsi" w:cstheme="majorHAnsi"/>
          <w:b/>
          <w:bCs/>
          <w:color w:val="00B0F0"/>
          <w:sz w:val="24"/>
          <w:szCs w:val="24"/>
          <w:u w:val="single"/>
        </w:rPr>
      </w:pPr>
    </w:p>
    <w:p w:rsidR="00DE70EB" w:rsidRPr="00E67ACF" w:rsidRDefault="00DE70EB" w:rsidP="00E67ACF">
      <w:pPr>
        <w:rPr>
          <w:rFonts w:asciiTheme="majorHAnsi" w:hAnsiTheme="majorHAnsi" w:cstheme="majorHAnsi"/>
          <w:b/>
          <w:bCs/>
          <w:color w:val="00B0F0"/>
          <w:sz w:val="24"/>
          <w:szCs w:val="24"/>
          <w:u w:val="single"/>
        </w:rPr>
      </w:pPr>
    </w:p>
    <w:p w:rsidR="0034354D" w:rsidRPr="0025580E" w:rsidRDefault="00242C13" w:rsidP="0025580E">
      <w:pPr>
        <w:rPr>
          <w:rFonts w:asciiTheme="majorHAnsi" w:hAnsiTheme="majorHAnsi" w:cstheme="majorHAnsi"/>
          <w:sz w:val="24"/>
          <w:szCs w:val="24"/>
        </w:rPr>
      </w:pPr>
      <w:r>
        <w:rPr>
          <w:rFonts w:asciiTheme="minorBidi" w:eastAsia="Calibri" w:hAnsiTheme="minorBidi"/>
          <w:b/>
          <w:bCs/>
          <w:sz w:val="24"/>
          <w:szCs w:val="24"/>
          <w:u w:val="single"/>
        </w:rPr>
        <w:lastRenderedPageBreak/>
        <w:t>6.</w:t>
      </w:r>
      <w:r w:rsidR="004C496A">
        <w:rPr>
          <w:rFonts w:asciiTheme="minorBidi" w:eastAsia="Calibri" w:hAnsiTheme="minorBidi"/>
          <w:b/>
          <w:bCs/>
          <w:sz w:val="24"/>
          <w:szCs w:val="24"/>
          <w:u w:val="single"/>
        </w:rPr>
        <w:t xml:space="preserve"> </w:t>
      </w:r>
      <w:r>
        <w:rPr>
          <w:rFonts w:asciiTheme="minorBidi" w:eastAsia="Calibri" w:hAnsiTheme="minorBidi"/>
          <w:b/>
          <w:bCs/>
          <w:sz w:val="24"/>
          <w:szCs w:val="24"/>
          <w:u w:val="single"/>
        </w:rPr>
        <w:t>R</w:t>
      </w:r>
      <w:r w:rsidR="00AB3E6A" w:rsidRPr="00AB3E6A">
        <w:rPr>
          <w:rFonts w:asciiTheme="minorBidi" w:eastAsia="Calibri" w:hAnsiTheme="minorBidi"/>
          <w:b/>
          <w:bCs/>
          <w:sz w:val="24"/>
          <w:szCs w:val="24"/>
          <w:u w:val="single"/>
        </w:rPr>
        <w:t>eferences:</w:t>
      </w: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Aarnio</w:t>
      </w:r>
      <w:proofErr w:type="spellEnd"/>
      <w:r w:rsidRPr="00F53C70">
        <w:rPr>
          <w:rFonts w:eastAsia="Calibri" w:cstheme="minorHAnsi"/>
        </w:rPr>
        <w:t>, A. &amp; Kimber, E. (2016). Talent Management &amp; Strategy: Identifying Patterns through a Multiple Case Study. [Online].  Available at:  https://pdfs.semanticscholar.org/7659/80ba4c9d446791771e18b141fc2dd995b7d3.pdf [Accessed: 18</w:t>
      </w:r>
      <w:r w:rsidR="00D10E9B">
        <w:rPr>
          <w:rFonts w:eastAsia="Calibri" w:cstheme="minorHAnsi"/>
        </w:rPr>
        <w:t>th</w:t>
      </w:r>
      <w:r w:rsidRPr="00F53C70">
        <w:rPr>
          <w:rFonts w:eastAsia="Calibri" w:cstheme="minorHAnsi"/>
        </w:rPr>
        <w:t xml:space="preserve"> Jan 2019].</w:t>
      </w:r>
    </w:p>
    <w:p w:rsidR="00F53C70" w:rsidRPr="00F53C70" w:rsidRDefault="00F53C70" w:rsidP="00F53C70">
      <w:pPr>
        <w:spacing w:after="80" w:line="240" w:lineRule="auto"/>
        <w:rPr>
          <w:rFonts w:eastAsia="Calibri" w:cstheme="minorHAnsi"/>
        </w:rPr>
      </w:pPr>
    </w:p>
    <w:p w:rsidR="00F53C70" w:rsidRPr="00F53C70" w:rsidRDefault="00F53C70" w:rsidP="00CD1BA1">
      <w:pPr>
        <w:spacing w:after="80" w:line="240" w:lineRule="auto"/>
        <w:rPr>
          <w:rFonts w:eastAsia="Calibri" w:cstheme="minorHAnsi"/>
        </w:rPr>
      </w:pPr>
      <w:r w:rsidRPr="00F53C70">
        <w:rPr>
          <w:rFonts w:eastAsia="Calibri" w:cstheme="minorHAnsi"/>
        </w:rPr>
        <w:t xml:space="preserve">Armstrong, M. &amp;Taylor S. (2014), Armstrong’s Handbook of Human Resource Management Practice, 13th edition. </w:t>
      </w:r>
      <w:r w:rsidR="00CD1BA1" w:rsidRPr="00F53C70">
        <w:rPr>
          <w:rFonts w:eastAsia="Calibri" w:cstheme="minorHAnsi"/>
        </w:rPr>
        <w:t xml:space="preserve">[Online].  Available at:  </w:t>
      </w:r>
      <w:r w:rsidRPr="00F53C70">
        <w:rPr>
          <w:rFonts w:eastAsia="Calibri" w:cstheme="minorHAnsi"/>
        </w:rPr>
        <w:t>https://otgo.tehran.ir/Portals/0/pdf/Armstrong%27s%20Handbook%20of%20Human%20Resource%20Management%20Practic</w:t>
      </w:r>
      <w:r w:rsidR="00D10E9B">
        <w:rPr>
          <w:rFonts w:eastAsia="Calibri" w:cstheme="minorHAnsi"/>
        </w:rPr>
        <w:t>e_1.pdf (Last accessed: 25</w:t>
      </w:r>
      <w:r w:rsidR="00D10E9B" w:rsidRPr="00D10E9B">
        <w:rPr>
          <w:rFonts w:eastAsia="Calibri" w:cstheme="minorHAnsi"/>
          <w:vertAlign w:val="superscript"/>
        </w:rPr>
        <w:t>th</w:t>
      </w:r>
      <w:r w:rsidR="00D10E9B">
        <w:rPr>
          <w:rFonts w:eastAsia="Calibri" w:cstheme="minorHAnsi"/>
        </w:rPr>
        <w:t xml:space="preserve"> </w:t>
      </w:r>
      <w:r w:rsidRPr="00F53C70">
        <w:rPr>
          <w:rFonts w:eastAsia="Calibri" w:cstheme="minorHAnsi"/>
        </w:rPr>
        <w:t>Feb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Armstrong, M. (2011). Armstrong's Handbook of Strategic Human Resource Management, 5th Edition. Philadelphia, Pa.: </w:t>
      </w:r>
      <w:proofErr w:type="spellStart"/>
      <w:r w:rsidRPr="00F53C70">
        <w:rPr>
          <w:rFonts w:eastAsia="Calibri" w:cstheme="minorHAnsi"/>
        </w:rPr>
        <w:t>Kogan</w:t>
      </w:r>
      <w:proofErr w:type="spellEnd"/>
      <w:r w:rsidRPr="00F53C70">
        <w:rPr>
          <w:rFonts w:eastAsia="Calibri" w:cstheme="minorHAnsi"/>
        </w:rPr>
        <w:t xml:space="preserve"> Page. [</w:t>
      </w:r>
      <w:proofErr w:type="gramStart"/>
      <w:r w:rsidRPr="00F53C70">
        <w:rPr>
          <w:rFonts w:eastAsia="Calibri" w:cstheme="minorHAnsi"/>
        </w:rPr>
        <w:t>e-book</w:t>
      </w:r>
      <w:proofErr w:type="gramEnd"/>
      <w:r w:rsidRPr="00F53C70">
        <w:rPr>
          <w:rFonts w:eastAsia="Calibri" w:cstheme="minorHAnsi"/>
        </w:rPr>
        <w:t>]. Available at: http://library.books24x7.com.e.bibl.liu.se/assetviewer.aspx?bookid=43644&amp;chunkid=9893072 39&amp;noteMenuToggle=</w:t>
      </w:r>
      <w:proofErr w:type="gramStart"/>
      <w:r w:rsidRPr="00F53C70">
        <w:rPr>
          <w:rFonts w:eastAsia="Calibri" w:cstheme="minorHAnsi"/>
        </w:rPr>
        <w:t>0&amp;</w:t>
      </w:r>
      <w:proofErr w:type="gramEnd"/>
      <w:r w:rsidRPr="00F53C70">
        <w:rPr>
          <w:rFonts w:eastAsia="Calibri" w:cstheme="minorHAnsi"/>
        </w:rPr>
        <w:t>leftMenuState=1 [Last accessed: 11</w:t>
      </w:r>
      <w:r w:rsidR="00D10E9B" w:rsidRPr="00D10E9B">
        <w:rPr>
          <w:rFonts w:eastAsia="Calibri" w:cstheme="minorHAnsi"/>
          <w:vertAlign w:val="superscript"/>
        </w:rPr>
        <w:t>th</w:t>
      </w:r>
      <w:r w:rsidR="00D10E9B">
        <w:rPr>
          <w:rFonts w:eastAsia="Calibri" w:cstheme="minorHAnsi"/>
        </w:rPr>
        <w:t xml:space="preserve"> </w:t>
      </w:r>
      <w:r w:rsidRPr="00F53C70">
        <w:rPr>
          <w:rFonts w:eastAsia="Calibri" w:cstheme="minorHAnsi"/>
        </w:rPr>
        <w:t>Jan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Armstrong, M. (2016)</w:t>
      </w:r>
      <w:r w:rsidR="00D10E9B">
        <w:rPr>
          <w:rFonts w:eastAsia="Calibri" w:cstheme="minorHAnsi"/>
        </w:rPr>
        <w:t>.</w:t>
      </w:r>
      <w:r w:rsidRPr="00F53C70">
        <w:rPr>
          <w:rFonts w:eastAsia="Calibri" w:cstheme="minorHAnsi"/>
        </w:rPr>
        <w:t xml:space="preserve"> Armstrong's Handbook of Strategic Human Resource Management. London: </w:t>
      </w:r>
      <w:proofErr w:type="spellStart"/>
      <w:r w:rsidRPr="00F53C70">
        <w:rPr>
          <w:rFonts w:eastAsia="Calibri" w:cstheme="minorHAnsi"/>
        </w:rPr>
        <w:t>Kogan</w:t>
      </w:r>
      <w:proofErr w:type="spellEnd"/>
      <w:r w:rsidRPr="00F53C70">
        <w:rPr>
          <w:rFonts w:eastAsia="Calibri" w:cstheme="minorHAnsi"/>
        </w:rPr>
        <w:t xml:space="preserve"> Page.</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Armstrong, M. (2017)</w:t>
      </w:r>
      <w:r w:rsidR="00D10E9B">
        <w:rPr>
          <w:rFonts w:eastAsia="Calibri" w:cstheme="minorHAnsi"/>
        </w:rPr>
        <w:t>.</w:t>
      </w:r>
      <w:r w:rsidRPr="00F53C70">
        <w:rPr>
          <w:rFonts w:eastAsia="Calibri" w:cstheme="minorHAnsi"/>
        </w:rPr>
        <w:t xml:space="preserve"> Armstrong’s Handbook of Human Resource Management Practice 14th ed. </w:t>
      </w:r>
      <w:proofErr w:type="spellStart"/>
      <w:r w:rsidRPr="00F53C70">
        <w:rPr>
          <w:rFonts w:eastAsia="Calibri" w:cstheme="minorHAnsi"/>
        </w:rPr>
        <w:t>Kogan</w:t>
      </w:r>
      <w:proofErr w:type="spellEnd"/>
      <w:r w:rsidRPr="00F53C70">
        <w:rPr>
          <w:rFonts w:eastAsia="Calibri" w:cstheme="minorHAnsi"/>
        </w:rPr>
        <w:t xml:space="preserve"> Page.</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Ashton, C. and Morton, L. (2005). Managing Talent for Competitive Advantage: Taking a Systemic Approach to Talent Management." Strategic HR Review 4(5): 28-31.</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Baxter, P. &amp; Jack, S. (2008). Qualitative Case Study Methodology: Study Design and Implementation for Novice Researchers. The Qualitative Report, 13(4), pp.544-559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Beechler</w:t>
      </w:r>
      <w:proofErr w:type="spellEnd"/>
      <w:r w:rsidRPr="00F53C70">
        <w:rPr>
          <w:rFonts w:eastAsia="Calibri" w:cstheme="minorHAnsi"/>
        </w:rPr>
        <w:t>, S., &amp; Woodward, I. C. 2009. The global “war for talent.” Journal of International Management, 15(3): 273–285.</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proofErr w:type="gramStart"/>
      <w:r w:rsidRPr="00F53C70">
        <w:rPr>
          <w:rFonts w:eastAsia="Calibri" w:cstheme="minorHAnsi"/>
        </w:rPr>
        <w:t>Beheshtifar</w:t>
      </w:r>
      <w:proofErr w:type="spellEnd"/>
      <w:r w:rsidRPr="00F53C70">
        <w:rPr>
          <w:rFonts w:eastAsia="Calibri" w:cstheme="minorHAnsi"/>
        </w:rPr>
        <w:t xml:space="preserve">  </w:t>
      </w:r>
      <w:proofErr w:type="spellStart"/>
      <w:r w:rsidRPr="00F53C70">
        <w:rPr>
          <w:rFonts w:eastAsia="Calibri" w:cstheme="minorHAnsi"/>
        </w:rPr>
        <w:t>Malikeh</w:t>
      </w:r>
      <w:proofErr w:type="spellEnd"/>
      <w:proofErr w:type="gramEnd"/>
      <w:r w:rsidRPr="00F53C70">
        <w:rPr>
          <w:rFonts w:eastAsia="Calibri" w:cstheme="minorHAnsi"/>
        </w:rPr>
        <w:t xml:space="preserve">,  </w:t>
      </w:r>
      <w:proofErr w:type="spellStart"/>
      <w:r w:rsidRPr="00F53C70">
        <w:rPr>
          <w:rFonts w:eastAsia="Calibri" w:cstheme="minorHAnsi"/>
        </w:rPr>
        <w:t>Nasab</w:t>
      </w:r>
      <w:proofErr w:type="spellEnd"/>
      <w:r w:rsidRPr="00F53C70">
        <w:rPr>
          <w:rFonts w:eastAsia="Calibri" w:cstheme="minorHAnsi"/>
        </w:rPr>
        <w:t xml:space="preserve">  </w:t>
      </w:r>
      <w:proofErr w:type="spellStart"/>
      <w:r w:rsidRPr="00F53C70">
        <w:rPr>
          <w:rFonts w:eastAsia="Calibri" w:cstheme="minorHAnsi"/>
        </w:rPr>
        <w:t>Hojat</w:t>
      </w:r>
      <w:proofErr w:type="spellEnd"/>
      <w:r w:rsidRPr="00F53C70">
        <w:rPr>
          <w:rFonts w:eastAsia="Calibri" w:cstheme="minorHAnsi"/>
        </w:rPr>
        <w:t xml:space="preserve">  </w:t>
      </w:r>
      <w:proofErr w:type="spellStart"/>
      <w:r w:rsidRPr="00F53C70">
        <w:rPr>
          <w:rFonts w:eastAsia="Calibri" w:cstheme="minorHAnsi"/>
        </w:rPr>
        <w:t>Yossefi</w:t>
      </w:r>
      <w:proofErr w:type="spellEnd"/>
      <w:r w:rsidRPr="00F53C70">
        <w:rPr>
          <w:rFonts w:eastAsia="Calibri" w:cstheme="minorHAnsi"/>
        </w:rPr>
        <w:t xml:space="preserve">,  and  </w:t>
      </w:r>
      <w:proofErr w:type="spellStart"/>
      <w:r w:rsidRPr="00F53C70">
        <w:rPr>
          <w:rFonts w:eastAsia="Calibri" w:cstheme="minorHAnsi"/>
        </w:rPr>
        <w:t>Mogha</w:t>
      </w:r>
      <w:r w:rsidR="00D10E9B">
        <w:rPr>
          <w:rFonts w:eastAsia="Calibri" w:cstheme="minorHAnsi"/>
        </w:rPr>
        <w:t>dam</w:t>
      </w:r>
      <w:proofErr w:type="spellEnd"/>
      <w:r w:rsidR="00D10E9B">
        <w:rPr>
          <w:rFonts w:eastAsia="Calibri" w:cstheme="minorHAnsi"/>
        </w:rPr>
        <w:t xml:space="preserve">  Mahmood  </w:t>
      </w:r>
      <w:proofErr w:type="spellStart"/>
      <w:r w:rsidR="00D10E9B">
        <w:rPr>
          <w:rFonts w:eastAsia="Calibri" w:cstheme="minorHAnsi"/>
        </w:rPr>
        <w:t>Nekoie</w:t>
      </w:r>
      <w:proofErr w:type="spellEnd"/>
      <w:r w:rsidR="00D10E9B">
        <w:rPr>
          <w:rFonts w:eastAsia="Calibri" w:cstheme="minorHAnsi"/>
        </w:rPr>
        <w:t xml:space="preserve">.  (2012). </w:t>
      </w:r>
      <w:r w:rsidRPr="00F53C70">
        <w:rPr>
          <w:rFonts w:eastAsia="Calibri" w:cstheme="minorHAnsi"/>
        </w:rPr>
        <w:t>Effective Talent M</w:t>
      </w:r>
      <w:r w:rsidR="00D10E9B">
        <w:rPr>
          <w:rFonts w:eastAsia="Calibri" w:cstheme="minorHAnsi"/>
        </w:rPr>
        <w:t xml:space="preserve">anagement: A Vital Strategy to </w:t>
      </w:r>
      <w:r w:rsidR="00F233A2">
        <w:rPr>
          <w:rFonts w:eastAsia="Calibri" w:cstheme="minorHAnsi"/>
        </w:rPr>
        <w:t>Organisation</w:t>
      </w:r>
      <w:r w:rsidR="00D10E9B">
        <w:rPr>
          <w:rFonts w:eastAsia="Calibri" w:cstheme="minorHAnsi"/>
        </w:rPr>
        <w:t>al Success</w:t>
      </w:r>
      <w:r w:rsidRPr="00F53C70">
        <w:rPr>
          <w:rFonts w:eastAsia="Calibri" w:cstheme="minorHAnsi"/>
        </w:rPr>
        <w:t xml:space="preserve">. International Journal of Academic Research in Business and Social Sciences, 2(12), 227-234. ISSN: 2222-6990. </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Bell, E. &amp; </w:t>
      </w:r>
      <w:proofErr w:type="spellStart"/>
      <w:r w:rsidRPr="00F53C70">
        <w:rPr>
          <w:rFonts w:eastAsia="Calibri" w:cstheme="minorHAnsi"/>
        </w:rPr>
        <w:t>Bryman</w:t>
      </w:r>
      <w:proofErr w:type="spellEnd"/>
      <w:r w:rsidRPr="00F53C70">
        <w:rPr>
          <w:rFonts w:eastAsia="Calibri" w:cstheme="minorHAnsi"/>
        </w:rPr>
        <w:t>, A. (2007). “The ethics of management research: an exploratory content analysis”, British Journal of Management. 18(1) 63-77.</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Bethke-Langenegger, P. (2012). The differentiated workforce: Effects of categorization in talent management on workforce level. Unpublished working paper, No.18. Switzerland: Department of Business Administration, University of Zurich.</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Bethke-Langenegger, P., Mahler, P., &amp; </w:t>
      </w:r>
      <w:proofErr w:type="spellStart"/>
      <w:r w:rsidRPr="00F53C70">
        <w:rPr>
          <w:rFonts w:eastAsia="Calibri" w:cstheme="minorHAnsi"/>
        </w:rPr>
        <w:t>Staffelbach</w:t>
      </w:r>
      <w:proofErr w:type="spellEnd"/>
      <w:r w:rsidRPr="00F53C70">
        <w:rPr>
          <w:rFonts w:eastAsia="Calibri" w:cstheme="minorHAnsi"/>
        </w:rPr>
        <w:t xml:space="preserve">, B. (2011). Effectiveness of talent management strategies. European Journal of International Management Vol. 5, No. 5, 524-539. </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Björkman</w:t>
      </w:r>
      <w:proofErr w:type="spellEnd"/>
      <w:r w:rsidRPr="00F53C70">
        <w:rPr>
          <w:rFonts w:eastAsia="Calibri" w:cstheme="minorHAnsi"/>
        </w:rPr>
        <w:t xml:space="preserve">, I., </w:t>
      </w:r>
      <w:proofErr w:type="spellStart"/>
      <w:r w:rsidRPr="00F53C70">
        <w:rPr>
          <w:rFonts w:eastAsia="Calibri" w:cstheme="minorHAnsi"/>
        </w:rPr>
        <w:t>Ehrnrooth</w:t>
      </w:r>
      <w:proofErr w:type="spellEnd"/>
      <w:r w:rsidRPr="00F53C70">
        <w:rPr>
          <w:rFonts w:eastAsia="Calibri" w:cstheme="minorHAnsi"/>
        </w:rPr>
        <w:t xml:space="preserve">, M., </w:t>
      </w:r>
      <w:proofErr w:type="spellStart"/>
      <w:r w:rsidRPr="00F53C70">
        <w:rPr>
          <w:rFonts w:eastAsia="Calibri" w:cstheme="minorHAnsi"/>
        </w:rPr>
        <w:t>Mäkelä</w:t>
      </w:r>
      <w:proofErr w:type="spellEnd"/>
      <w:r w:rsidRPr="00F53C70">
        <w:rPr>
          <w:rFonts w:eastAsia="Calibri" w:cstheme="minorHAnsi"/>
        </w:rPr>
        <w:t xml:space="preserve">, K., </w:t>
      </w:r>
      <w:proofErr w:type="spellStart"/>
      <w:r w:rsidRPr="00F53C70">
        <w:rPr>
          <w:rFonts w:eastAsia="Calibri" w:cstheme="minorHAnsi"/>
        </w:rPr>
        <w:t>Smale</w:t>
      </w:r>
      <w:proofErr w:type="spellEnd"/>
      <w:r w:rsidRPr="00F53C70">
        <w:rPr>
          <w:rFonts w:eastAsia="Calibri" w:cstheme="minorHAnsi"/>
        </w:rPr>
        <w:t xml:space="preserve">, A., &amp; </w:t>
      </w:r>
      <w:proofErr w:type="spellStart"/>
      <w:r w:rsidRPr="00F53C70">
        <w:rPr>
          <w:rFonts w:eastAsia="Calibri" w:cstheme="minorHAnsi"/>
        </w:rPr>
        <w:t>Sumelius</w:t>
      </w:r>
      <w:proofErr w:type="spellEnd"/>
      <w:r w:rsidRPr="00F53C70">
        <w:rPr>
          <w:rFonts w:eastAsia="Calibri" w:cstheme="minorHAnsi"/>
        </w:rPr>
        <w:t xml:space="preserve">, J. </w:t>
      </w:r>
      <w:r w:rsidR="00D10E9B">
        <w:rPr>
          <w:rFonts w:eastAsia="Calibri" w:cstheme="minorHAnsi"/>
        </w:rPr>
        <w:t>(</w:t>
      </w:r>
      <w:r w:rsidRPr="00F53C70">
        <w:rPr>
          <w:rFonts w:eastAsia="Calibri" w:cstheme="minorHAnsi"/>
        </w:rPr>
        <w:t>2013</w:t>
      </w:r>
      <w:r w:rsidR="00D10E9B">
        <w:rPr>
          <w:rFonts w:eastAsia="Calibri" w:cstheme="minorHAnsi"/>
        </w:rPr>
        <w:t>)</w:t>
      </w:r>
      <w:r w:rsidRPr="00F53C70">
        <w:rPr>
          <w:rFonts w:eastAsia="Calibri" w:cstheme="minorHAnsi"/>
        </w:rPr>
        <w:t xml:space="preserve">. Talent or Not? Employee Reactions </w:t>
      </w:r>
      <w:proofErr w:type="spellStart"/>
      <w:proofErr w:type="gramStart"/>
      <w:r w:rsidRPr="00F53C70">
        <w:rPr>
          <w:rFonts w:eastAsia="Calibri" w:cstheme="minorHAnsi"/>
        </w:rPr>
        <w:t>fo</w:t>
      </w:r>
      <w:proofErr w:type="spellEnd"/>
      <w:proofErr w:type="gramEnd"/>
      <w:r w:rsidRPr="00F53C70">
        <w:rPr>
          <w:rFonts w:eastAsia="Calibri" w:cstheme="minorHAnsi"/>
        </w:rPr>
        <w:t xml:space="preserve"> Talent Identification. Human Resource Management, 52(2): 195–214.</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Blass, E. (2009). Talent management: cases and commentary. </w:t>
      </w:r>
      <w:proofErr w:type="spellStart"/>
      <w:r w:rsidRPr="00F53C70">
        <w:rPr>
          <w:rFonts w:eastAsia="Calibri" w:cstheme="minorHAnsi"/>
        </w:rPr>
        <w:t>Houndsmills</w:t>
      </w:r>
      <w:proofErr w:type="spellEnd"/>
      <w:r w:rsidRPr="00F53C70">
        <w:rPr>
          <w:rFonts w:eastAsia="Calibri" w:cstheme="minorHAnsi"/>
        </w:rPr>
        <w:t>: Palgrave MacMillan.</w:t>
      </w:r>
    </w:p>
    <w:p w:rsidR="00F53C70" w:rsidRPr="00F53C70" w:rsidRDefault="00F53C70" w:rsidP="00F53C70">
      <w:pPr>
        <w:spacing w:after="80" w:line="240" w:lineRule="auto"/>
        <w:rPr>
          <w:rFonts w:eastAsia="Calibri" w:cstheme="minorHAnsi"/>
        </w:rPr>
      </w:pPr>
    </w:p>
    <w:p w:rsidR="00F53C70" w:rsidRPr="00F53C70" w:rsidRDefault="00F53C70" w:rsidP="00D10E9B">
      <w:pPr>
        <w:spacing w:after="80" w:line="240" w:lineRule="auto"/>
        <w:rPr>
          <w:rFonts w:eastAsia="Calibri" w:cstheme="minorHAnsi"/>
        </w:rPr>
      </w:pPr>
      <w:r w:rsidRPr="00F53C70">
        <w:rPr>
          <w:rFonts w:eastAsia="Calibri" w:cstheme="minorHAnsi"/>
        </w:rPr>
        <w:t>Brown</w:t>
      </w:r>
      <w:r w:rsidR="00D10E9B">
        <w:rPr>
          <w:rFonts w:eastAsia="Calibri" w:cstheme="minorHAnsi"/>
        </w:rPr>
        <w:t xml:space="preserve">, D., </w:t>
      </w:r>
      <w:proofErr w:type="spellStart"/>
      <w:r w:rsidR="00D10E9B">
        <w:rPr>
          <w:rFonts w:eastAsia="Calibri" w:cstheme="minorHAnsi"/>
        </w:rPr>
        <w:t>Bersin</w:t>
      </w:r>
      <w:proofErr w:type="spellEnd"/>
      <w:r w:rsidR="00E96996">
        <w:rPr>
          <w:rFonts w:eastAsia="Calibri" w:cstheme="minorHAnsi"/>
        </w:rPr>
        <w:t>,</w:t>
      </w:r>
      <w:r w:rsidR="00D10E9B">
        <w:rPr>
          <w:rFonts w:eastAsia="Calibri" w:cstheme="minorHAnsi"/>
        </w:rPr>
        <w:t xml:space="preserve"> J., Gosling</w:t>
      </w:r>
      <w:r w:rsidR="00E96996">
        <w:rPr>
          <w:rFonts w:eastAsia="Calibri" w:cstheme="minorHAnsi"/>
        </w:rPr>
        <w:t>,</w:t>
      </w:r>
      <w:r w:rsidR="00D10E9B">
        <w:rPr>
          <w:rFonts w:eastAsia="Calibri" w:cstheme="minorHAnsi"/>
        </w:rPr>
        <w:t xml:space="preserve"> W. and Sloan</w:t>
      </w:r>
      <w:r w:rsidR="00E96996">
        <w:rPr>
          <w:rFonts w:eastAsia="Calibri" w:cstheme="minorHAnsi"/>
        </w:rPr>
        <w:t>,</w:t>
      </w:r>
      <w:r w:rsidR="00D10E9B">
        <w:rPr>
          <w:rFonts w:eastAsia="Calibri" w:cstheme="minorHAnsi"/>
        </w:rPr>
        <w:t xml:space="preserve"> N. </w:t>
      </w:r>
      <w:r w:rsidRPr="00F53C70">
        <w:rPr>
          <w:rFonts w:eastAsia="Calibri" w:cstheme="minorHAnsi"/>
        </w:rPr>
        <w:t xml:space="preserve">(2016). Engagement. Deloitte Insight. </w:t>
      </w:r>
      <w:r w:rsidR="00D10E9B" w:rsidRPr="00F53C70">
        <w:rPr>
          <w:rFonts w:eastAsia="Calibri" w:cstheme="minorHAnsi"/>
        </w:rPr>
        <w:t xml:space="preserve">[Online].  Available at:  </w:t>
      </w:r>
      <w:r w:rsidRPr="00F53C70">
        <w:rPr>
          <w:rFonts w:eastAsia="Calibri" w:cstheme="minorHAnsi"/>
        </w:rPr>
        <w:t>https://www2.deloitte.com/insights/us/en/focus/human-capital-trends/2016/employee-engagement-and</w:t>
      </w:r>
      <w:r w:rsidR="00E96996">
        <w:rPr>
          <w:rFonts w:eastAsia="Calibri" w:cstheme="minorHAnsi"/>
        </w:rPr>
        <w:t>-retention.html (Accessed:</w:t>
      </w:r>
      <w:r w:rsidRPr="00F53C70">
        <w:rPr>
          <w:rFonts w:eastAsia="Calibri" w:cstheme="minorHAnsi"/>
        </w:rPr>
        <w:t xml:space="preserve"> 9th Jan 2019).</w:t>
      </w:r>
    </w:p>
    <w:p w:rsidR="00F53C70" w:rsidRPr="00F53C70" w:rsidRDefault="00F53C70" w:rsidP="00F53C70">
      <w:pPr>
        <w:spacing w:after="80" w:line="240" w:lineRule="auto"/>
        <w:rPr>
          <w:rFonts w:eastAsia="Calibri" w:cstheme="minorHAnsi"/>
        </w:rPr>
      </w:pPr>
    </w:p>
    <w:p w:rsidR="00F53C70" w:rsidRDefault="00F53C70" w:rsidP="00F53C70">
      <w:pPr>
        <w:spacing w:after="80" w:line="240" w:lineRule="auto"/>
        <w:rPr>
          <w:rFonts w:eastAsia="Calibri" w:cstheme="minorHAnsi"/>
        </w:rPr>
      </w:pPr>
      <w:proofErr w:type="spellStart"/>
      <w:r w:rsidRPr="00F53C70">
        <w:rPr>
          <w:rFonts w:eastAsia="Calibri" w:cstheme="minorHAnsi"/>
        </w:rPr>
        <w:t>Bryman</w:t>
      </w:r>
      <w:proofErr w:type="spellEnd"/>
      <w:r w:rsidRPr="00F53C70">
        <w:rPr>
          <w:rFonts w:eastAsia="Calibri" w:cstheme="minorHAnsi"/>
        </w:rPr>
        <w:t xml:space="preserve">, A., &amp; Bell, E. (2011). Business Research Methods (3rd </w:t>
      </w:r>
      <w:proofErr w:type="gramStart"/>
      <w:r w:rsidRPr="00F53C70">
        <w:rPr>
          <w:rFonts w:eastAsia="Calibri" w:cstheme="minorHAnsi"/>
        </w:rPr>
        <w:t>ed</w:t>
      </w:r>
      <w:proofErr w:type="gramEnd"/>
      <w:r w:rsidRPr="00F53C70">
        <w:rPr>
          <w:rFonts w:eastAsia="Calibri" w:cstheme="minorHAnsi"/>
        </w:rPr>
        <w:t>.) Oxford: Oxford University Press.</w:t>
      </w:r>
    </w:p>
    <w:p w:rsidR="00225870" w:rsidRPr="00F53C70" w:rsidRDefault="002258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Bryman</w:t>
      </w:r>
      <w:proofErr w:type="spellEnd"/>
      <w:r w:rsidRPr="00F53C70">
        <w:rPr>
          <w:rFonts w:eastAsia="Calibri" w:cstheme="minorHAnsi"/>
        </w:rPr>
        <w:t>, A., &amp; Bell, E. (2015). Business research methods. Oxford university press.</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Cappelli</w:t>
      </w:r>
      <w:proofErr w:type="spellEnd"/>
      <w:r w:rsidRPr="00F53C70">
        <w:rPr>
          <w:rFonts w:eastAsia="Calibri" w:cstheme="minorHAnsi"/>
        </w:rPr>
        <w:t>, P. (2008). Talent management for the twenty-1st century. Harvard Business Review, March, 74-81.</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Cappelli</w:t>
      </w:r>
      <w:proofErr w:type="spellEnd"/>
      <w:r w:rsidRPr="00F53C70">
        <w:rPr>
          <w:rFonts w:eastAsia="Calibri" w:cstheme="minorHAnsi"/>
        </w:rPr>
        <w:t>, P. (2008). Talent on demand: Managing talent in an age of uncertainty. Boston: Harvard Business Press.</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Cappelli</w:t>
      </w:r>
      <w:proofErr w:type="spellEnd"/>
      <w:r w:rsidRPr="00F53C70">
        <w:rPr>
          <w:rFonts w:eastAsia="Calibri" w:cstheme="minorHAnsi"/>
        </w:rPr>
        <w:t xml:space="preserve">, P. (2008). The Talent Management Problem. In P. </w:t>
      </w:r>
      <w:proofErr w:type="spellStart"/>
      <w:r w:rsidRPr="00F53C70">
        <w:rPr>
          <w:rFonts w:eastAsia="Calibri" w:cstheme="minorHAnsi"/>
        </w:rPr>
        <w:t>Cappelli</w:t>
      </w:r>
      <w:proofErr w:type="spellEnd"/>
      <w:r w:rsidRPr="00F53C70">
        <w:rPr>
          <w:rFonts w:eastAsia="Calibri" w:cstheme="minorHAnsi"/>
        </w:rPr>
        <w:t>, Talent on demand - Managing Talent in an Age of Uncertainty (pp. 1-10). Boston: Harvard Business Press.</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Cappelli</w:t>
      </w:r>
      <w:proofErr w:type="spellEnd"/>
      <w:r w:rsidRPr="00F53C70">
        <w:rPr>
          <w:rFonts w:eastAsia="Calibri" w:cstheme="minorHAnsi"/>
        </w:rPr>
        <w:t xml:space="preserve">, P. (2009). </w:t>
      </w:r>
      <w:proofErr w:type="gramStart"/>
      <w:r w:rsidRPr="00F53C70">
        <w:rPr>
          <w:rFonts w:eastAsia="Calibri" w:cstheme="minorHAnsi"/>
        </w:rPr>
        <w:t>What's</w:t>
      </w:r>
      <w:proofErr w:type="gramEnd"/>
      <w:r w:rsidRPr="00F53C70">
        <w:rPr>
          <w:rFonts w:eastAsia="Calibri" w:cstheme="minorHAnsi"/>
        </w:rPr>
        <w:t xml:space="preserve"> old is new again: Managerial “</w:t>
      </w:r>
      <w:proofErr w:type="spellStart"/>
      <w:r w:rsidRPr="00F53C70">
        <w:rPr>
          <w:rFonts w:eastAsia="Calibri" w:cstheme="minorHAnsi"/>
        </w:rPr>
        <w:t>talent”in</w:t>
      </w:r>
      <w:proofErr w:type="spellEnd"/>
      <w:r w:rsidRPr="00F53C70">
        <w:rPr>
          <w:rFonts w:eastAsia="Calibri" w:cstheme="minorHAnsi"/>
        </w:rPr>
        <w:t xml:space="preserve"> an historical context. Research in Personnel and Human Resources Management</w:t>
      </w:r>
      <w:proofErr w:type="gramStart"/>
      <w:r w:rsidRPr="00F53C70">
        <w:rPr>
          <w:rFonts w:eastAsia="Calibri" w:cstheme="minorHAnsi"/>
        </w:rPr>
        <w:t>,28</w:t>
      </w:r>
      <w:proofErr w:type="gramEnd"/>
      <w:r w:rsidRPr="00F53C70">
        <w:rPr>
          <w:rFonts w:eastAsia="Calibri" w:cstheme="minorHAnsi"/>
        </w:rPr>
        <w:t>, 179–218.</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Cascio</w:t>
      </w:r>
      <w:proofErr w:type="spellEnd"/>
      <w:r w:rsidRPr="00F53C70">
        <w:rPr>
          <w:rFonts w:eastAsia="Calibri" w:cstheme="minorHAnsi"/>
        </w:rPr>
        <w:t xml:space="preserve">, W. F. </w:t>
      </w:r>
      <w:r w:rsidR="00044E6E">
        <w:rPr>
          <w:rFonts w:eastAsia="Calibri" w:cstheme="minorHAnsi"/>
        </w:rPr>
        <w:t>(</w:t>
      </w:r>
      <w:r w:rsidRPr="00F53C70">
        <w:rPr>
          <w:rFonts w:eastAsia="Calibri" w:cstheme="minorHAnsi"/>
        </w:rPr>
        <w:t>2006</w:t>
      </w:r>
      <w:r w:rsidR="00044E6E">
        <w:rPr>
          <w:rFonts w:eastAsia="Calibri" w:cstheme="minorHAnsi"/>
        </w:rPr>
        <w:t>)</w:t>
      </w:r>
      <w:r w:rsidRPr="00F53C70">
        <w:rPr>
          <w:rFonts w:eastAsia="Calibri" w:cstheme="minorHAnsi"/>
        </w:rPr>
        <w:t xml:space="preserve">. The Economic Impact of Employee </w:t>
      </w:r>
      <w:proofErr w:type="spellStart"/>
      <w:r w:rsidRPr="00F53C70">
        <w:rPr>
          <w:rFonts w:eastAsia="Calibri" w:cstheme="minorHAnsi"/>
        </w:rPr>
        <w:t>Behaviors</w:t>
      </w:r>
      <w:proofErr w:type="spellEnd"/>
      <w:r w:rsidRPr="00F53C70">
        <w:rPr>
          <w:rFonts w:eastAsia="Calibri" w:cstheme="minorHAnsi"/>
        </w:rPr>
        <w:t xml:space="preserve"> on </w:t>
      </w:r>
      <w:r w:rsidR="00F233A2">
        <w:rPr>
          <w:rFonts w:eastAsia="Calibri" w:cstheme="minorHAnsi"/>
        </w:rPr>
        <w:t>Organisation</w:t>
      </w:r>
      <w:r w:rsidRPr="00F53C70">
        <w:rPr>
          <w:rFonts w:eastAsia="Calibri" w:cstheme="minorHAnsi"/>
        </w:rPr>
        <w:t>al Performance. California Management Review, 48(4): 41–60.</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Cecil, R. and Rothwell</w:t>
      </w:r>
      <w:proofErr w:type="gramStart"/>
      <w:r w:rsidRPr="00F53C70">
        <w:rPr>
          <w:rFonts w:eastAsia="Calibri" w:cstheme="minorHAnsi"/>
        </w:rPr>
        <w:t>,  W</w:t>
      </w:r>
      <w:proofErr w:type="gramEnd"/>
      <w:r w:rsidRPr="00F53C70">
        <w:rPr>
          <w:rFonts w:eastAsia="Calibri" w:cstheme="minorHAnsi"/>
        </w:rPr>
        <w:t>.  (2007)</w:t>
      </w:r>
      <w:proofErr w:type="gramStart"/>
      <w:r w:rsidRPr="00F53C70">
        <w:rPr>
          <w:rFonts w:eastAsia="Calibri" w:cstheme="minorHAnsi"/>
        </w:rPr>
        <w:t>.  Next</w:t>
      </w:r>
      <w:proofErr w:type="gramEnd"/>
      <w:r w:rsidRPr="00F53C70">
        <w:rPr>
          <w:rFonts w:eastAsia="Calibri" w:cstheme="minorHAnsi"/>
        </w:rPr>
        <w:t xml:space="preserve"> Generation Management Development:  The Complete Guide and Resource. San Francisco: Pfeiffer and Co.</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Chami-Malaeb</w:t>
      </w:r>
      <w:proofErr w:type="spellEnd"/>
      <w:r w:rsidRPr="00F53C70">
        <w:rPr>
          <w:rFonts w:eastAsia="Calibri" w:cstheme="minorHAnsi"/>
        </w:rPr>
        <w:t xml:space="preserve">, R., &amp; Garavan, T. (2013). Talent and leadership development practices as drivers of intention to stay in Lebanese </w:t>
      </w:r>
      <w:proofErr w:type="gramStart"/>
      <w:r w:rsidRPr="00F53C70">
        <w:rPr>
          <w:rFonts w:eastAsia="Calibri" w:cstheme="minorHAnsi"/>
        </w:rPr>
        <w:t>organisations :</w:t>
      </w:r>
      <w:proofErr w:type="gramEnd"/>
      <w:r w:rsidRPr="00F53C70">
        <w:rPr>
          <w:rFonts w:eastAsia="Calibri" w:cstheme="minorHAnsi"/>
        </w:rPr>
        <w:t xml:space="preserve"> the mediating role of affective commitment. International Journal of Human Resource Management, 24(21): 4046–4062</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Cheese, P., Thomas, R.J. and Craig E. (2008). The Talent Powered Organisation: Strategies for Globalization, Talent Management and High </w:t>
      </w:r>
      <w:proofErr w:type="spellStart"/>
      <w:r w:rsidRPr="00F53C70">
        <w:rPr>
          <w:rFonts w:eastAsia="Calibri" w:cstheme="minorHAnsi"/>
        </w:rPr>
        <w:t>Performance.Kogan</w:t>
      </w:r>
      <w:proofErr w:type="spellEnd"/>
      <w:r w:rsidRPr="00F53C70">
        <w:rPr>
          <w:rFonts w:eastAsia="Calibri" w:cstheme="minorHAnsi"/>
        </w:rPr>
        <w:t xml:space="preserve"> Page.</w:t>
      </w:r>
    </w:p>
    <w:p w:rsidR="00F53C70" w:rsidRPr="00F53C70" w:rsidRDefault="00F53C70" w:rsidP="00F53C70">
      <w:pPr>
        <w:spacing w:after="80" w:line="240" w:lineRule="auto"/>
        <w:rPr>
          <w:rFonts w:eastAsia="Calibri" w:cstheme="minorHAnsi"/>
        </w:rPr>
      </w:pPr>
    </w:p>
    <w:p w:rsidR="00F53C70" w:rsidRPr="00F53C70" w:rsidRDefault="00F53C70" w:rsidP="00044E6E">
      <w:pPr>
        <w:spacing w:after="80" w:line="240" w:lineRule="auto"/>
        <w:rPr>
          <w:rFonts w:eastAsia="Calibri" w:cstheme="minorHAnsi"/>
        </w:rPr>
      </w:pPr>
      <w:proofErr w:type="spellStart"/>
      <w:r w:rsidRPr="00F53C70">
        <w:rPr>
          <w:rFonts w:eastAsia="Calibri" w:cstheme="minorHAnsi"/>
        </w:rPr>
        <w:t>Chertavian</w:t>
      </w:r>
      <w:proofErr w:type="spellEnd"/>
      <w:r w:rsidRPr="00F53C70">
        <w:rPr>
          <w:rFonts w:eastAsia="Calibri" w:cstheme="minorHAnsi"/>
        </w:rPr>
        <w:t xml:space="preserve"> G., (2013), </w:t>
      </w:r>
      <w:proofErr w:type="spellStart"/>
      <w:r w:rsidRPr="00F53C70">
        <w:rPr>
          <w:rFonts w:eastAsia="Calibri" w:cstheme="minorHAnsi"/>
        </w:rPr>
        <w:t>Nonprofits</w:t>
      </w:r>
      <w:proofErr w:type="spellEnd"/>
      <w:r w:rsidRPr="00F53C70">
        <w:rPr>
          <w:rFonts w:eastAsia="Calibri" w:cstheme="minorHAnsi"/>
        </w:rPr>
        <w:t xml:space="preserve"> Need to Compete for Top Talent. </w:t>
      </w:r>
      <w:r w:rsidR="00044E6E" w:rsidRPr="00F53C70">
        <w:rPr>
          <w:rFonts w:eastAsia="Calibri" w:cstheme="minorHAnsi"/>
        </w:rPr>
        <w:t xml:space="preserve">[Online].  Available at:  </w:t>
      </w:r>
      <w:r w:rsidRPr="00F53C70">
        <w:rPr>
          <w:rFonts w:eastAsia="Calibri" w:cstheme="minorHAnsi"/>
        </w:rPr>
        <w:t>https://hbr.org/2013/03/nonprofits-need</w:t>
      </w:r>
      <w:r w:rsidR="00044E6E">
        <w:rPr>
          <w:rFonts w:eastAsia="Calibri" w:cstheme="minorHAnsi"/>
        </w:rPr>
        <w:t>-to-compete-for (Accessed:</w:t>
      </w:r>
      <w:r w:rsidRPr="00F53C70">
        <w:rPr>
          <w:rFonts w:eastAsia="Calibri" w:cstheme="minorHAnsi"/>
        </w:rPr>
        <w:t xml:space="preserve"> 9th Dec 2018).</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Chuai</w:t>
      </w:r>
      <w:proofErr w:type="spellEnd"/>
      <w:r w:rsidRPr="00F53C70">
        <w:rPr>
          <w:rFonts w:eastAsia="Calibri" w:cstheme="minorHAnsi"/>
        </w:rPr>
        <w:t xml:space="preserve">, X., </w:t>
      </w:r>
      <w:proofErr w:type="spellStart"/>
      <w:r w:rsidRPr="00F53C70">
        <w:rPr>
          <w:rFonts w:eastAsia="Calibri" w:cstheme="minorHAnsi"/>
        </w:rPr>
        <w:t>Preece</w:t>
      </w:r>
      <w:proofErr w:type="spellEnd"/>
      <w:r w:rsidRPr="00F53C70">
        <w:rPr>
          <w:rFonts w:eastAsia="Calibri" w:cstheme="minorHAnsi"/>
        </w:rPr>
        <w:t>, D., &amp; Iles, P. (2008). Is talent management just “old wine in new bottles”</w:t>
      </w:r>
      <w:proofErr w:type="gramStart"/>
      <w:r w:rsidRPr="00F53C70">
        <w:rPr>
          <w:rFonts w:eastAsia="Calibri" w:cstheme="minorHAnsi"/>
        </w:rPr>
        <w:t>?:</w:t>
      </w:r>
      <w:proofErr w:type="gramEnd"/>
      <w:r w:rsidRPr="00F53C70">
        <w:rPr>
          <w:rFonts w:eastAsia="Calibri" w:cstheme="minorHAnsi"/>
        </w:rPr>
        <w:t xml:space="preserve"> The case of multinational companies in Beijing. Management Research News</w:t>
      </w:r>
      <w:proofErr w:type="gramStart"/>
      <w:r w:rsidRPr="00F53C70">
        <w:rPr>
          <w:rFonts w:eastAsia="Calibri" w:cstheme="minorHAnsi"/>
        </w:rPr>
        <w:t>,31</w:t>
      </w:r>
      <w:proofErr w:type="gramEnd"/>
      <w:r w:rsidRPr="00F53C70">
        <w:rPr>
          <w:rFonts w:eastAsia="Calibri" w:cstheme="minorHAnsi"/>
        </w:rPr>
        <w:t>(12), 901–911.</w:t>
      </w:r>
    </w:p>
    <w:p w:rsidR="00F53C70" w:rsidRPr="00F53C70" w:rsidRDefault="00F53C70" w:rsidP="00F53C70">
      <w:pPr>
        <w:spacing w:after="80" w:line="240" w:lineRule="auto"/>
        <w:rPr>
          <w:rFonts w:eastAsia="Calibri" w:cstheme="minorHAnsi"/>
        </w:rPr>
      </w:pPr>
    </w:p>
    <w:p w:rsidR="00F53C70" w:rsidRPr="00F53C70" w:rsidRDefault="00F53C70" w:rsidP="00044E6E">
      <w:pPr>
        <w:spacing w:after="80" w:line="240" w:lineRule="auto"/>
        <w:rPr>
          <w:rFonts w:eastAsia="Calibri" w:cstheme="minorHAnsi"/>
        </w:rPr>
      </w:pPr>
      <w:r w:rsidRPr="00F53C70">
        <w:rPr>
          <w:rFonts w:eastAsia="Calibri" w:cstheme="minorHAnsi"/>
        </w:rPr>
        <w:t xml:space="preserve">CIPD (2015) Employee engagement: an introduction factsheet CIPD. </w:t>
      </w:r>
      <w:r w:rsidR="0085569E">
        <w:rPr>
          <w:rFonts w:eastAsia="Calibri" w:cstheme="minorHAnsi"/>
        </w:rPr>
        <w:t xml:space="preserve">[Online]. </w:t>
      </w:r>
      <w:r w:rsidR="00044E6E" w:rsidRPr="00F53C70">
        <w:rPr>
          <w:rFonts w:eastAsia="Calibri" w:cstheme="minorHAnsi"/>
        </w:rPr>
        <w:t xml:space="preserve">Available at:  </w:t>
      </w:r>
      <w:r w:rsidRPr="00F53C70">
        <w:rPr>
          <w:rFonts w:eastAsia="Calibri" w:cstheme="minorHAnsi"/>
        </w:rPr>
        <w:t>https://www.cipd.co.uk/knowledge/fundamentals/relations/engagement/factsheet (</w:t>
      </w:r>
      <w:r w:rsidR="00044E6E">
        <w:rPr>
          <w:rFonts w:eastAsia="Calibri" w:cstheme="minorHAnsi"/>
        </w:rPr>
        <w:t>Last a</w:t>
      </w:r>
      <w:r w:rsidRPr="00F53C70">
        <w:rPr>
          <w:rFonts w:eastAsia="Calibri" w:cstheme="minorHAnsi"/>
        </w:rPr>
        <w:t>ccessed: 10t</w:t>
      </w:r>
      <w:r w:rsidR="00044E6E">
        <w:rPr>
          <w:rFonts w:eastAsia="Calibri" w:cstheme="minorHAnsi"/>
        </w:rPr>
        <w:t>h Dec 2018</w:t>
      </w:r>
      <w:r w:rsidRPr="00F53C70">
        <w:rPr>
          <w:rFonts w:eastAsia="Calibri" w:cstheme="minorHAnsi"/>
        </w:rPr>
        <w:t>).</w:t>
      </w:r>
    </w:p>
    <w:p w:rsidR="00F53C70" w:rsidRPr="00F53C70" w:rsidRDefault="00F53C70" w:rsidP="00F53C70">
      <w:pPr>
        <w:spacing w:after="80" w:line="240" w:lineRule="auto"/>
        <w:rPr>
          <w:rFonts w:eastAsia="Calibri" w:cstheme="minorHAnsi"/>
        </w:rPr>
      </w:pPr>
    </w:p>
    <w:p w:rsidR="00F53C70" w:rsidRPr="00F53C70" w:rsidRDefault="00F53C70" w:rsidP="0085569E">
      <w:pPr>
        <w:spacing w:after="80" w:line="240" w:lineRule="auto"/>
        <w:rPr>
          <w:rFonts w:eastAsia="Calibri" w:cstheme="minorHAnsi"/>
        </w:rPr>
      </w:pPr>
      <w:r w:rsidRPr="00F53C70">
        <w:rPr>
          <w:rFonts w:eastAsia="Calibri" w:cstheme="minorHAnsi"/>
        </w:rPr>
        <w:t xml:space="preserve">CIPD (2015). Learning and Development. ANNUAL SURVEY REPORT. </w:t>
      </w:r>
      <w:r w:rsidR="0085569E" w:rsidRPr="00F53C70">
        <w:rPr>
          <w:rFonts w:eastAsia="Calibri" w:cstheme="minorHAnsi"/>
        </w:rPr>
        <w:t xml:space="preserve">[Online].  Available at:  </w:t>
      </w:r>
      <w:r w:rsidRPr="00F53C70">
        <w:rPr>
          <w:rFonts w:eastAsia="Calibri" w:cstheme="minorHAnsi"/>
        </w:rPr>
        <w:t>https://www.cipd.co.uk/Images/learning-development_2015_tcm18-11298.pdf (Accessed on the 9th Jan 2019).</w:t>
      </w:r>
    </w:p>
    <w:p w:rsidR="00F53C70" w:rsidRPr="00F53C70" w:rsidRDefault="00F53C70" w:rsidP="00F53C70">
      <w:pPr>
        <w:spacing w:after="80" w:line="240" w:lineRule="auto"/>
        <w:rPr>
          <w:rFonts w:eastAsia="Calibri" w:cstheme="minorHAnsi"/>
        </w:rPr>
      </w:pPr>
    </w:p>
    <w:p w:rsidR="00F53C70" w:rsidRPr="00F53C70" w:rsidRDefault="0085569E" w:rsidP="0085569E">
      <w:pPr>
        <w:spacing w:after="80" w:line="240" w:lineRule="auto"/>
        <w:rPr>
          <w:rFonts w:eastAsia="Calibri" w:cstheme="minorHAnsi"/>
        </w:rPr>
      </w:pPr>
      <w:r>
        <w:rPr>
          <w:rFonts w:eastAsia="Calibri" w:cstheme="minorHAnsi"/>
        </w:rPr>
        <w:lastRenderedPageBreak/>
        <w:t>CIPD (2018), HRM and Talent Management – Driving P</w:t>
      </w:r>
      <w:r w:rsidR="00F53C70" w:rsidRPr="00F53C70">
        <w:rPr>
          <w:rFonts w:eastAsia="Calibri" w:cstheme="minorHAnsi"/>
        </w:rPr>
        <w:t xml:space="preserve">erformance. </w:t>
      </w:r>
      <w:r w:rsidRPr="00F53C70">
        <w:rPr>
          <w:rFonts w:eastAsia="Calibri" w:cstheme="minorHAnsi"/>
        </w:rPr>
        <w:t xml:space="preserve">[Online].  Available at:  </w:t>
      </w:r>
      <w:r w:rsidR="00F53C70" w:rsidRPr="00F53C70">
        <w:rPr>
          <w:rFonts w:eastAsia="Calibri" w:cstheme="minorHAnsi"/>
        </w:rPr>
        <w:t>https://www.cipd.co.uk/knowledge/fundamentals/hrmandtalentmanagement/engagement/factsheet (Accessed: 29th Jan 2019).</w:t>
      </w:r>
    </w:p>
    <w:p w:rsidR="00F53C70" w:rsidRPr="00F53C70" w:rsidRDefault="00F53C70" w:rsidP="00F53C70">
      <w:pPr>
        <w:spacing w:after="80" w:line="240" w:lineRule="auto"/>
        <w:rPr>
          <w:rFonts w:eastAsia="Calibri" w:cstheme="minorHAnsi"/>
        </w:rPr>
      </w:pPr>
    </w:p>
    <w:p w:rsidR="00F53C70" w:rsidRPr="00F53C70" w:rsidRDefault="00F53C70" w:rsidP="0085569E">
      <w:pPr>
        <w:spacing w:after="80" w:line="240" w:lineRule="auto"/>
        <w:rPr>
          <w:rFonts w:eastAsia="Calibri" w:cstheme="minorHAnsi"/>
        </w:rPr>
      </w:pPr>
      <w:r w:rsidRPr="00F53C70">
        <w:rPr>
          <w:rFonts w:eastAsia="Calibri" w:cstheme="minorHAnsi"/>
        </w:rPr>
        <w:t>CIPD (20</w:t>
      </w:r>
      <w:r w:rsidR="0085569E">
        <w:rPr>
          <w:rFonts w:eastAsia="Calibri" w:cstheme="minorHAnsi"/>
        </w:rPr>
        <w:t>18), Talent Management.</w:t>
      </w:r>
      <w:r w:rsidRPr="00F53C70">
        <w:rPr>
          <w:rFonts w:eastAsia="Calibri" w:cstheme="minorHAnsi"/>
        </w:rPr>
        <w:t xml:space="preserve"> </w:t>
      </w:r>
      <w:r w:rsidR="0085569E" w:rsidRPr="00F53C70">
        <w:rPr>
          <w:rFonts w:eastAsia="Calibri" w:cstheme="minorHAnsi"/>
        </w:rPr>
        <w:t xml:space="preserve">[Online].  Available at:  </w:t>
      </w:r>
      <w:r w:rsidRPr="00F53C70">
        <w:rPr>
          <w:rFonts w:eastAsia="Calibri" w:cstheme="minorHAnsi"/>
        </w:rPr>
        <w:t>https://www.cipd.co.uk/knowledge/fundamentals/relations/talentmanagement/factsheet (Accessed: 29th Jan 2019).</w:t>
      </w:r>
    </w:p>
    <w:p w:rsidR="00F53C70" w:rsidRPr="00F53C70" w:rsidRDefault="00F53C70" w:rsidP="00F53C70">
      <w:pPr>
        <w:spacing w:after="80" w:line="240" w:lineRule="auto"/>
        <w:rPr>
          <w:rFonts w:eastAsia="Calibri" w:cstheme="minorHAnsi"/>
        </w:rPr>
      </w:pPr>
    </w:p>
    <w:p w:rsidR="00F53C70" w:rsidRPr="00F53C70" w:rsidRDefault="00F53C70" w:rsidP="00CD4A0A">
      <w:pPr>
        <w:spacing w:after="80" w:line="240" w:lineRule="auto"/>
        <w:rPr>
          <w:rFonts w:eastAsia="Calibri" w:cstheme="minorHAnsi"/>
        </w:rPr>
      </w:pPr>
      <w:r w:rsidRPr="00F53C70">
        <w:rPr>
          <w:rFonts w:eastAsia="Calibri" w:cstheme="minorHAnsi"/>
        </w:rPr>
        <w:t xml:space="preserve">CIPD, Factsheet (2013) Talent Management: an overview. </w:t>
      </w:r>
      <w:r w:rsidR="00CD4A0A" w:rsidRPr="00F53C70">
        <w:rPr>
          <w:rFonts w:eastAsia="Calibri" w:cstheme="minorHAnsi"/>
        </w:rPr>
        <w:t xml:space="preserve">[Online].  Available at:  </w:t>
      </w:r>
      <w:r w:rsidRPr="00F53C70">
        <w:rPr>
          <w:rFonts w:eastAsia="Calibri" w:cstheme="minorHAnsi"/>
        </w:rPr>
        <w:t>http://www.cipd.co.uk/hr-resources/factsheets/talent-management-o</w:t>
      </w:r>
      <w:r w:rsidR="00CD4A0A">
        <w:rPr>
          <w:rFonts w:eastAsia="Calibri" w:cstheme="minorHAnsi"/>
        </w:rPr>
        <w:t>verview.aspx (Accessed: 24 Feb 2018</w:t>
      </w:r>
      <w:r w:rsidRPr="00F53C70">
        <w:rPr>
          <w:rFonts w:eastAsia="Calibri" w:cstheme="minorHAnsi"/>
        </w:rPr>
        <w:t>).</w:t>
      </w:r>
    </w:p>
    <w:p w:rsidR="00F53C70" w:rsidRPr="00F53C70" w:rsidRDefault="00F53C70" w:rsidP="00F53C70">
      <w:pPr>
        <w:spacing w:after="80" w:line="240" w:lineRule="auto"/>
        <w:rPr>
          <w:rFonts w:eastAsia="Calibri" w:cstheme="minorHAnsi"/>
        </w:rPr>
      </w:pPr>
    </w:p>
    <w:p w:rsidR="00F53C70" w:rsidRPr="00F53C70" w:rsidRDefault="00F53C70" w:rsidP="00DB1782">
      <w:pPr>
        <w:spacing w:after="80" w:line="240" w:lineRule="auto"/>
        <w:rPr>
          <w:rFonts w:eastAsia="Calibri" w:cstheme="minorHAnsi"/>
        </w:rPr>
      </w:pPr>
      <w:r w:rsidRPr="00F53C70">
        <w:rPr>
          <w:rFonts w:eastAsia="Calibri" w:cstheme="minorHAnsi"/>
        </w:rPr>
        <w:t xml:space="preserve">Collings, D. G., &amp; </w:t>
      </w:r>
      <w:proofErr w:type="spellStart"/>
      <w:r w:rsidRPr="00F53C70">
        <w:rPr>
          <w:rFonts w:eastAsia="Calibri" w:cstheme="minorHAnsi"/>
        </w:rPr>
        <w:t>Mellahi</w:t>
      </w:r>
      <w:proofErr w:type="spellEnd"/>
      <w:r w:rsidRPr="00F53C70">
        <w:rPr>
          <w:rFonts w:eastAsia="Calibri" w:cstheme="minorHAnsi"/>
        </w:rPr>
        <w:t>, K. 2009. Strategic talent management: A review and research agenda. Human Resource Management Review, 19(4): 304–313.</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Corbridge</w:t>
      </w:r>
      <w:proofErr w:type="spellEnd"/>
      <w:r w:rsidRPr="00F53C70">
        <w:rPr>
          <w:rFonts w:eastAsia="Calibri" w:cstheme="minorHAnsi"/>
        </w:rPr>
        <w:t xml:space="preserve">, M. &amp; </w:t>
      </w:r>
      <w:proofErr w:type="spellStart"/>
      <w:r w:rsidRPr="00F53C70">
        <w:rPr>
          <w:rFonts w:eastAsia="Calibri" w:cstheme="minorHAnsi"/>
        </w:rPr>
        <w:t>Omotayo</w:t>
      </w:r>
      <w:proofErr w:type="spellEnd"/>
      <w:r w:rsidRPr="00F53C70">
        <w:rPr>
          <w:rFonts w:eastAsia="Calibri" w:cstheme="minorHAnsi"/>
        </w:rPr>
        <w:t xml:space="preserve">, M. (2013). Talent Management Practices: Recruiting and Retaining Employees. In Hall, D., </w:t>
      </w:r>
      <w:proofErr w:type="spellStart"/>
      <w:r w:rsidRPr="00F53C70">
        <w:rPr>
          <w:rFonts w:eastAsia="Calibri" w:cstheme="minorHAnsi"/>
        </w:rPr>
        <w:t>Pilbeam</w:t>
      </w:r>
      <w:proofErr w:type="spellEnd"/>
      <w:r w:rsidRPr="00F53C70">
        <w:rPr>
          <w:rFonts w:eastAsia="Calibri" w:cstheme="minorHAnsi"/>
        </w:rPr>
        <w:t xml:space="preserve">, S. &amp; </w:t>
      </w:r>
      <w:proofErr w:type="spellStart"/>
      <w:r w:rsidRPr="00F53C70">
        <w:rPr>
          <w:rFonts w:eastAsia="Calibri" w:cstheme="minorHAnsi"/>
        </w:rPr>
        <w:t>Corbridge</w:t>
      </w:r>
      <w:proofErr w:type="spellEnd"/>
      <w:r w:rsidRPr="00F53C70">
        <w:rPr>
          <w:rFonts w:eastAsia="Calibri" w:cstheme="minorHAnsi"/>
        </w:rPr>
        <w:t>, M., (Eds.), Contemporary Themes in Strategic People Management: A Case-Based Approach (pp.97-100). New York: Palgrave Macmillan. [</w:t>
      </w:r>
      <w:proofErr w:type="gramStart"/>
      <w:r w:rsidRPr="00F53C70">
        <w:rPr>
          <w:rFonts w:eastAsia="Calibri" w:cstheme="minorHAnsi"/>
        </w:rPr>
        <w:t>e</w:t>
      </w:r>
      <w:r w:rsidR="00CD4A0A">
        <w:rPr>
          <w:rFonts w:eastAsia="Calibri" w:cstheme="minorHAnsi"/>
        </w:rPr>
        <w:t>-</w:t>
      </w:r>
      <w:r w:rsidRPr="00F53C70">
        <w:rPr>
          <w:rFonts w:eastAsia="Calibri" w:cstheme="minorHAnsi"/>
        </w:rPr>
        <w:t>book</w:t>
      </w:r>
      <w:proofErr w:type="gramEnd"/>
      <w:r w:rsidRPr="00F53C70">
        <w:rPr>
          <w:rFonts w:eastAsia="Calibri" w:cstheme="minorHAnsi"/>
        </w:rPr>
        <w:t xml:space="preserve">]. Available at: https://books.google.se/books?hl=en&amp;lr=&amp;id=bSkdBQAAQBAJ&amp;oi=fnd&amp;pg=PA97&amp;dq=talent+m </w:t>
      </w:r>
      <w:proofErr w:type="spellStart"/>
      <w:r w:rsidRPr="00F53C70">
        <w:rPr>
          <w:rFonts w:eastAsia="Calibri" w:cstheme="minorHAnsi"/>
        </w:rPr>
        <w:t>anagement+practices&amp;</w:t>
      </w:r>
      <w:proofErr w:type="gramStart"/>
      <w:r w:rsidRPr="00F53C70">
        <w:rPr>
          <w:rFonts w:eastAsia="Calibri" w:cstheme="minorHAnsi"/>
        </w:rPr>
        <w:t>ots</w:t>
      </w:r>
      <w:proofErr w:type="spellEnd"/>
      <w:r w:rsidRPr="00F53C70">
        <w:rPr>
          <w:rFonts w:eastAsia="Calibri" w:cstheme="minorHAnsi"/>
        </w:rPr>
        <w:t>=</w:t>
      </w:r>
      <w:proofErr w:type="gramEnd"/>
      <w:r w:rsidRPr="00F53C70">
        <w:rPr>
          <w:rFonts w:eastAsia="Calibri" w:cstheme="minorHAnsi"/>
        </w:rPr>
        <w:t>oktS0rA_Qx&amp;sig=</w:t>
      </w:r>
      <w:proofErr w:type="spellStart"/>
      <w:r w:rsidRPr="00F53C70">
        <w:rPr>
          <w:rFonts w:eastAsia="Calibri" w:cstheme="minorHAnsi"/>
        </w:rPr>
        <w:t>DZa</w:t>
      </w:r>
      <w:proofErr w:type="spellEnd"/>
      <w:r w:rsidRPr="00F53C70">
        <w:rPr>
          <w:rFonts w:eastAsia="Calibri" w:cstheme="minorHAnsi"/>
        </w:rPr>
        <w:t>_- 9eiY9ZVaogX74AP9N55Hu4&amp;redir_esc=y#v=onepage&amp;q=talent%20management%20practices &amp;f=false [Accessed: 18 March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Creswell, J.</w:t>
      </w:r>
      <w:proofErr w:type="gramStart"/>
      <w:r w:rsidRPr="00F53C70">
        <w:rPr>
          <w:rFonts w:eastAsia="Calibri" w:cstheme="minorHAnsi"/>
        </w:rPr>
        <w:t>,W</w:t>
      </w:r>
      <w:proofErr w:type="gramEnd"/>
      <w:r w:rsidRPr="00F53C70">
        <w:rPr>
          <w:rFonts w:eastAsia="Calibri" w:cstheme="minorHAnsi"/>
        </w:rPr>
        <w:t>. (2007). Research design. Qualitative and mixed methods approaches. London: Sage.</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Creswell, John W. (2013). Qualitative inquiry and research design: Choosing among five approaches. Thousand Oaks, CA: Sage.</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Creswell, John W. (2014). Research design: Qualitative, quantitative and mixed methods approaches (</w:t>
      </w:r>
      <w:proofErr w:type="gramStart"/>
      <w:r w:rsidRPr="00F53C70">
        <w:rPr>
          <w:rFonts w:eastAsia="Calibri" w:cstheme="minorHAnsi"/>
        </w:rPr>
        <w:t>4th</w:t>
      </w:r>
      <w:proofErr w:type="gramEnd"/>
      <w:r w:rsidRPr="00F53C70">
        <w:rPr>
          <w:rFonts w:eastAsia="Calibri" w:cstheme="minorHAnsi"/>
        </w:rPr>
        <w:t xml:space="preserve"> ed.). Thousand Oaks, CA: Sage.</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Creswell, John W.; Hanson, William E.; Plano Clark, Vicki L. &amp; Morales, Alejandro (2007). Qualitative research designs: Selection and implementation. The </w:t>
      </w:r>
      <w:proofErr w:type="spellStart"/>
      <w:r w:rsidRPr="00F53C70">
        <w:rPr>
          <w:rFonts w:eastAsia="Calibri" w:cstheme="minorHAnsi"/>
        </w:rPr>
        <w:t>Counseling</w:t>
      </w:r>
      <w:proofErr w:type="spellEnd"/>
      <w:r w:rsidRPr="00F53C70">
        <w:rPr>
          <w:rFonts w:eastAsia="Calibri" w:cstheme="minorHAnsi"/>
        </w:rPr>
        <w:t xml:space="preserve"> Psychologist, 35(2), 236-264. </w:t>
      </w:r>
      <w:proofErr w:type="spellStart"/>
      <w:proofErr w:type="gramStart"/>
      <w:r w:rsidRPr="00F53C70">
        <w:rPr>
          <w:rFonts w:eastAsia="Calibri" w:cstheme="minorHAnsi"/>
        </w:rPr>
        <w:t>doi</w:t>
      </w:r>
      <w:proofErr w:type="spellEnd"/>
      <w:proofErr w:type="gramEnd"/>
      <w:r w:rsidRPr="00F53C70">
        <w:rPr>
          <w:rFonts w:eastAsia="Calibri" w:cstheme="minorHAnsi"/>
        </w:rPr>
        <w:t>: 10.1177/0011000006287390</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Duriau</w:t>
      </w:r>
      <w:proofErr w:type="spellEnd"/>
      <w:r w:rsidRPr="00F53C70">
        <w:rPr>
          <w:rFonts w:eastAsia="Calibri" w:cstheme="minorHAnsi"/>
        </w:rPr>
        <w:t xml:space="preserve">, </w:t>
      </w:r>
      <w:proofErr w:type="spellStart"/>
      <w:r w:rsidRPr="00F53C70">
        <w:rPr>
          <w:rFonts w:eastAsia="Calibri" w:cstheme="minorHAnsi"/>
        </w:rPr>
        <w:t>Reger</w:t>
      </w:r>
      <w:proofErr w:type="spellEnd"/>
      <w:r w:rsidRPr="00F53C70">
        <w:rPr>
          <w:rFonts w:eastAsia="Calibri" w:cstheme="minorHAnsi"/>
        </w:rPr>
        <w:t xml:space="preserve">, &amp; </w:t>
      </w:r>
      <w:proofErr w:type="spellStart"/>
      <w:r w:rsidRPr="00F53C70">
        <w:rPr>
          <w:rFonts w:eastAsia="Calibri" w:cstheme="minorHAnsi"/>
        </w:rPr>
        <w:t>Pfarrer</w:t>
      </w:r>
      <w:proofErr w:type="spellEnd"/>
      <w:r w:rsidRPr="00F53C70">
        <w:rPr>
          <w:rFonts w:eastAsia="Calibri" w:cstheme="minorHAnsi"/>
        </w:rPr>
        <w:t>, (2007).A Content Analysis of the Content Analysis Literature in Organisation Studies: Research Themes, Data Sources, and Methodological Refinements. Organisation Research Methods, 10: 5–34.</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Eede</w:t>
      </w:r>
      <w:proofErr w:type="spellEnd"/>
      <w:r w:rsidRPr="00F53C70">
        <w:rPr>
          <w:rFonts w:eastAsia="Calibri" w:cstheme="minorHAnsi"/>
        </w:rPr>
        <w:t>, C., (2018). DIVERSITY IN TALENT MANAGEMENT: ‘BEING DIFFERENT’ REALLY MAKES A DIFFERENCE’ [e-book]. Available at: https://www.libertyglobal.com/blog/diversity-in-talent-management-being-different-really-makes-a-difference/ [Accessed: 4 April 2019].</w:t>
      </w:r>
    </w:p>
    <w:p w:rsidR="00F53C70" w:rsidRPr="00F53C70" w:rsidRDefault="00F53C70" w:rsidP="00F53C70">
      <w:pPr>
        <w:spacing w:after="80" w:line="240" w:lineRule="auto"/>
        <w:rPr>
          <w:rFonts w:eastAsia="Calibri" w:cstheme="minorHAnsi"/>
        </w:rPr>
      </w:pPr>
    </w:p>
    <w:p w:rsidR="00F53C70" w:rsidRPr="00F53C70" w:rsidRDefault="00F53C70" w:rsidP="00837DB7">
      <w:pPr>
        <w:spacing w:after="80" w:line="240" w:lineRule="auto"/>
        <w:rPr>
          <w:rFonts w:eastAsia="Calibri" w:cstheme="minorHAnsi"/>
        </w:rPr>
      </w:pPr>
      <w:r w:rsidRPr="00F53C70">
        <w:rPr>
          <w:rFonts w:eastAsia="Calibri" w:cstheme="minorHAnsi"/>
        </w:rPr>
        <w:t>Eggers,</w:t>
      </w:r>
      <w:r w:rsidR="00837DB7">
        <w:rPr>
          <w:rFonts w:eastAsia="Calibri" w:cstheme="minorHAnsi"/>
        </w:rPr>
        <w:t xml:space="preserve"> W., O'Leary, J. and </w:t>
      </w:r>
      <w:proofErr w:type="spellStart"/>
      <w:r w:rsidR="00837DB7">
        <w:rPr>
          <w:rFonts w:eastAsia="Calibri" w:cstheme="minorHAnsi"/>
        </w:rPr>
        <w:t>Datar</w:t>
      </w:r>
      <w:proofErr w:type="spellEnd"/>
      <w:r w:rsidR="00837DB7">
        <w:rPr>
          <w:rFonts w:eastAsia="Calibri" w:cstheme="minorHAnsi"/>
        </w:rPr>
        <w:t xml:space="preserve"> A. (</w:t>
      </w:r>
      <w:r w:rsidRPr="00F53C70">
        <w:rPr>
          <w:rFonts w:eastAsia="Calibri" w:cstheme="minorHAnsi"/>
        </w:rPr>
        <w:t xml:space="preserve">2019). The future of work in government. Navigating a shifting talent landscape. Deloitte Insight. </w:t>
      </w:r>
      <w:r w:rsidR="00837DB7" w:rsidRPr="00F53C70">
        <w:rPr>
          <w:rFonts w:eastAsia="Calibri" w:cstheme="minorHAnsi"/>
        </w:rPr>
        <w:t xml:space="preserve">[Online].  Available at:  </w:t>
      </w:r>
      <w:r w:rsidRPr="00F53C70">
        <w:rPr>
          <w:rFonts w:eastAsia="Calibri" w:cstheme="minorHAnsi"/>
        </w:rPr>
        <w:t>https://www2.deloitte.com/insights/us/en/industry/public-sector/future-of-work-in-government.html?id=us:2em:3na:4di4970:5awa:6di:031319&amp;ctr=cta&amp;sfid=0031O00002zz1SAQAY (Access</w:t>
      </w:r>
      <w:r w:rsidR="00837DB7">
        <w:rPr>
          <w:rFonts w:eastAsia="Calibri" w:cstheme="minorHAnsi"/>
        </w:rPr>
        <w:t xml:space="preserve">ed: </w:t>
      </w:r>
      <w:r w:rsidRPr="00F53C70">
        <w:rPr>
          <w:rFonts w:eastAsia="Calibri" w:cstheme="minorHAnsi"/>
        </w:rPr>
        <w:t>15</w:t>
      </w:r>
      <w:r w:rsidR="00837DB7">
        <w:rPr>
          <w:rFonts w:eastAsia="Calibri" w:cstheme="minorHAnsi"/>
        </w:rPr>
        <w:t>th</w:t>
      </w:r>
      <w:r w:rsidRPr="00F53C70">
        <w:rPr>
          <w:rFonts w:eastAsia="Calibri" w:cstheme="minorHAnsi"/>
        </w:rPr>
        <w:t xml:space="preserve"> March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Eisenhardt</w:t>
      </w:r>
      <w:proofErr w:type="spellEnd"/>
      <w:r w:rsidRPr="00F53C70">
        <w:rPr>
          <w:rFonts w:eastAsia="Calibri" w:cstheme="minorHAnsi"/>
        </w:rPr>
        <w:t xml:space="preserve">, K.M., and M.E. </w:t>
      </w:r>
      <w:proofErr w:type="spellStart"/>
      <w:r w:rsidRPr="00F53C70">
        <w:rPr>
          <w:rFonts w:eastAsia="Calibri" w:cstheme="minorHAnsi"/>
        </w:rPr>
        <w:t>Graebner</w:t>
      </w:r>
      <w:proofErr w:type="spellEnd"/>
      <w:r w:rsidRPr="00F53C70">
        <w:rPr>
          <w:rFonts w:eastAsia="Calibri" w:cstheme="minorHAnsi"/>
        </w:rPr>
        <w:t xml:space="preserve">. 2007. Theory building from cases: opportunities and </w:t>
      </w:r>
      <w:proofErr w:type="spellStart"/>
      <w:r w:rsidRPr="00F53C70">
        <w:rPr>
          <w:rFonts w:eastAsia="Calibri" w:cstheme="minorHAnsi"/>
        </w:rPr>
        <w:t>challenges.Academy</w:t>
      </w:r>
      <w:proofErr w:type="spellEnd"/>
      <w:r w:rsidRPr="00F53C70">
        <w:rPr>
          <w:rFonts w:eastAsia="Calibri" w:cstheme="minorHAnsi"/>
        </w:rPr>
        <w:t xml:space="preserve"> of Management Journal 50: 25–32.</w:t>
      </w:r>
    </w:p>
    <w:p w:rsidR="00F53C70" w:rsidRPr="00F53C70" w:rsidRDefault="00F53C70" w:rsidP="00F53C70">
      <w:pPr>
        <w:spacing w:after="80" w:line="240" w:lineRule="auto"/>
        <w:rPr>
          <w:rFonts w:eastAsia="Calibri" w:cstheme="minorHAnsi"/>
        </w:rPr>
      </w:pPr>
    </w:p>
    <w:p w:rsidR="00F53C70" w:rsidRPr="00F53C70" w:rsidRDefault="00F53C70" w:rsidP="00837DB7">
      <w:pPr>
        <w:spacing w:after="80" w:line="240" w:lineRule="auto"/>
        <w:rPr>
          <w:rFonts w:eastAsia="Calibri" w:cstheme="minorHAnsi"/>
        </w:rPr>
      </w:pPr>
      <w:proofErr w:type="spellStart"/>
      <w:r w:rsidRPr="00F53C70">
        <w:rPr>
          <w:rFonts w:eastAsia="Calibri" w:cstheme="minorHAnsi"/>
        </w:rPr>
        <w:t>Elkus</w:t>
      </w:r>
      <w:proofErr w:type="spellEnd"/>
      <w:r w:rsidRPr="00F53C70">
        <w:rPr>
          <w:rFonts w:eastAsia="Calibri" w:cstheme="minorHAnsi"/>
        </w:rPr>
        <w:t xml:space="preserve">, B. (2018). NONPROFIT TALENT TRENDS FOR 2018. JPS </w:t>
      </w:r>
      <w:proofErr w:type="spellStart"/>
      <w:r w:rsidRPr="00F53C70">
        <w:rPr>
          <w:rFonts w:eastAsia="Calibri" w:cstheme="minorHAnsi"/>
        </w:rPr>
        <w:t>Nonprofit</w:t>
      </w:r>
      <w:proofErr w:type="spellEnd"/>
      <w:r w:rsidR="00837DB7">
        <w:rPr>
          <w:rFonts w:eastAsia="Calibri" w:cstheme="minorHAnsi"/>
        </w:rPr>
        <w:t>.</w:t>
      </w:r>
      <w:r w:rsidR="00837DB7" w:rsidRPr="00837DB7">
        <w:rPr>
          <w:rFonts w:eastAsia="Calibri" w:cstheme="minorHAnsi"/>
        </w:rPr>
        <w:t xml:space="preserve"> </w:t>
      </w:r>
      <w:r w:rsidR="00837DB7" w:rsidRPr="00F53C70">
        <w:rPr>
          <w:rFonts w:eastAsia="Calibri" w:cstheme="minorHAnsi"/>
        </w:rPr>
        <w:t xml:space="preserve">[Online].  Available at:  </w:t>
      </w:r>
      <w:r w:rsidRPr="00F53C70">
        <w:rPr>
          <w:rFonts w:eastAsia="Calibri" w:cstheme="minorHAnsi"/>
        </w:rPr>
        <w:t xml:space="preserve"> https://jpsnonprofit.com/nonprofit-talent-</w:t>
      </w:r>
      <w:r w:rsidR="00837DB7">
        <w:rPr>
          <w:rFonts w:eastAsia="Calibri" w:cstheme="minorHAnsi"/>
        </w:rPr>
        <w:t>trends-for-2018</w:t>
      </w:r>
      <w:proofErr w:type="gramStart"/>
      <w:r w:rsidR="00837DB7">
        <w:rPr>
          <w:rFonts w:eastAsia="Calibri" w:cstheme="minorHAnsi"/>
        </w:rPr>
        <w:t>/(</w:t>
      </w:r>
      <w:proofErr w:type="gramEnd"/>
      <w:r w:rsidR="00837DB7">
        <w:rPr>
          <w:rFonts w:eastAsia="Calibri" w:cstheme="minorHAnsi"/>
        </w:rPr>
        <w:t>Accessed:</w:t>
      </w:r>
      <w:r w:rsidRPr="00F53C70">
        <w:rPr>
          <w:rFonts w:eastAsia="Calibri" w:cstheme="minorHAnsi"/>
        </w:rPr>
        <w:t xml:space="preserve"> 7th Feb 2019).</w:t>
      </w:r>
    </w:p>
    <w:p w:rsidR="00F53C70" w:rsidRPr="00F53C70" w:rsidRDefault="00F53C70" w:rsidP="00F53C70">
      <w:pPr>
        <w:spacing w:after="80" w:line="240" w:lineRule="auto"/>
        <w:rPr>
          <w:rFonts w:eastAsia="Calibri" w:cstheme="minorHAnsi"/>
        </w:rPr>
      </w:pPr>
    </w:p>
    <w:p w:rsidR="00F53C70" w:rsidRPr="00F53C70" w:rsidRDefault="004C01D2" w:rsidP="00837DB7">
      <w:pPr>
        <w:spacing w:after="80" w:line="240" w:lineRule="auto"/>
        <w:rPr>
          <w:rFonts w:eastAsia="Calibri" w:cstheme="minorHAnsi"/>
        </w:rPr>
      </w:pPr>
      <w:proofErr w:type="spellStart"/>
      <w:r>
        <w:rPr>
          <w:rFonts w:eastAsia="Calibri" w:cstheme="minorHAnsi"/>
        </w:rPr>
        <w:t>Ensour</w:t>
      </w:r>
      <w:proofErr w:type="spellEnd"/>
      <w:r>
        <w:rPr>
          <w:rFonts w:eastAsia="Calibri" w:cstheme="minorHAnsi"/>
        </w:rPr>
        <w:t xml:space="preserve"> A., (</w:t>
      </w:r>
      <w:r w:rsidR="00F53C70" w:rsidRPr="00F53C70">
        <w:rPr>
          <w:rFonts w:eastAsia="Calibri" w:cstheme="minorHAnsi"/>
        </w:rPr>
        <w:t xml:space="preserve">2015) DUCATION FOR PROSPERITY: DELIVERING RESULTS A National Strategy for Human Resource Development 2016 – 2025. </w:t>
      </w:r>
      <w:r w:rsidR="00837DB7" w:rsidRPr="00F53C70">
        <w:rPr>
          <w:rFonts w:eastAsia="Calibri" w:cstheme="minorHAnsi"/>
        </w:rPr>
        <w:t xml:space="preserve">[Online].  Available at:  </w:t>
      </w:r>
      <w:r w:rsidR="00F53C70" w:rsidRPr="00F53C70">
        <w:rPr>
          <w:rFonts w:eastAsia="Calibri" w:cstheme="minorHAnsi"/>
        </w:rPr>
        <w:t>http://www.mohe.gov.jo/en/Documents/National-H</w:t>
      </w:r>
      <w:r>
        <w:rPr>
          <w:rFonts w:eastAsia="Calibri" w:cstheme="minorHAnsi"/>
        </w:rPr>
        <w:t>RD-Strategy.pdf (Accessed:</w:t>
      </w:r>
      <w:r w:rsidR="00F53C70" w:rsidRPr="00F53C70">
        <w:rPr>
          <w:rFonts w:eastAsia="Calibri" w:cstheme="minorHAnsi"/>
        </w:rPr>
        <w:t xml:space="preserve"> 10th March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Eriksson, P., &amp; </w:t>
      </w:r>
      <w:proofErr w:type="spellStart"/>
      <w:r w:rsidRPr="00F53C70">
        <w:rPr>
          <w:rFonts w:eastAsia="Calibri" w:cstheme="minorHAnsi"/>
        </w:rPr>
        <w:t>Kovalainen</w:t>
      </w:r>
      <w:proofErr w:type="spellEnd"/>
      <w:r w:rsidRPr="00F53C70">
        <w:rPr>
          <w:rFonts w:eastAsia="Calibri" w:cstheme="minorHAnsi"/>
        </w:rPr>
        <w:t xml:space="preserve">, A. </w:t>
      </w:r>
      <w:r w:rsidR="004C01D2">
        <w:rPr>
          <w:rFonts w:eastAsia="Calibri" w:cstheme="minorHAnsi"/>
        </w:rPr>
        <w:t>(</w:t>
      </w:r>
      <w:r w:rsidRPr="00F53C70">
        <w:rPr>
          <w:rFonts w:eastAsia="Calibri" w:cstheme="minorHAnsi"/>
        </w:rPr>
        <w:t>2008</w:t>
      </w:r>
      <w:r w:rsidR="004C01D2">
        <w:rPr>
          <w:rFonts w:eastAsia="Calibri" w:cstheme="minorHAnsi"/>
        </w:rPr>
        <w:t>)</w:t>
      </w:r>
      <w:r w:rsidRPr="00F53C70">
        <w:rPr>
          <w:rFonts w:eastAsia="Calibri" w:cstheme="minorHAnsi"/>
        </w:rPr>
        <w:t>. Qualitative Methods in Business Research. London: SAGE Publications Ltd.</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Flick, U. (2011). Introducing research methodology: A beginner’s guide to doing a research project. London: Sage.</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Foster, C., Harris, L., Stewart, J., </w:t>
      </w:r>
      <w:proofErr w:type="spellStart"/>
      <w:r w:rsidRPr="00F53C70">
        <w:rPr>
          <w:rFonts w:eastAsia="Calibri" w:cstheme="minorHAnsi"/>
        </w:rPr>
        <w:t>Sempik</w:t>
      </w:r>
      <w:proofErr w:type="spellEnd"/>
      <w:r w:rsidRPr="00F53C70">
        <w:rPr>
          <w:rFonts w:eastAsia="Calibri" w:cstheme="minorHAnsi"/>
        </w:rPr>
        <w:t xml:space="preserve">, A., </w:t>
      </w:r>
      <w:proofErr w:type="spellStart"/>
      <w:r w:rsidRPr="00F53C70">
        <w:rPr>
          <w:rFonts w:eastAsia="Calibri" w:cstheme="minorHAnsi"/>
        </w:rPr>
        <w:t>Tansley</w:t>
      </w:r>
      <w:proofErr w:type="spellEnd"/>
      <w:r w:rsidRPr="00F53C70">
        <w:rPr>
          <w:rFonts w:eastAsia="Calibri" w:cstheme="minorHAnsi"/>
        </w:rPr>
        <w:t>, C</w:t>
      </w:r>
      <w:r w:rsidR="0092756C">
        <w:rPr>
          <w:rFonts w:eastAsia="Calibri" w:cstheme="minorHAnsi"/>
        </w:rPr>
        <w:t>., Turner, P., and Williams, H. (2007</w:t>
      </w:r>
      <w:r w:rsidRPr="00F53C70">
        <w:rPr>
          <w:rFonts w:eastAsia="Calibri" w:cstheme="minorHAnsi"/>
        </w:rPr>
        <w:t>) ―Talent-management Research insight‖, CIPD, London.</w:t>
      </w:r>
    </w:p>
    <w:p w:rsidR="00F53C70" w:rsidRPr="00F53C70" w:rsidRDefault="00F53C70" w:rsidP="00F53C70">
      <w:pPr>
        <w:spacing w:after="80" w:line="240" w:lineRule="auto"/>
        <w:rPr>
          <w:rFonts w:eastAsia="Calibri" w:cstheme="minorHAnsi"/>
        </w:rPr>
      </w:pPr>
    </w:p>
    <w:p w:rsidR="00F53C70" w:rsidRPr="00F53C70" w:rsidRDefault="0092756C" w:rsidP="00F53C70">
      <w:pPr>
        <w:spacing w:after="80" w:line="240" w:lineRule="auto"/>
        <w:rPr>
          <w:rFonts w:eastAsia="Calibri" w:cstheme="minorHAnsi"/>
        </w:rPr>
      </w:pPr>
      <w:r w:rsidRPr="0001360B">
        <w:rPr>
          <w:rFonts w:eastAsia="Calibri" w:cstheme="minorHAnsi"/>
        </w:rPr>
        <w:t>Gallardo-Gallardo</w:t>
      </w:r>
      <w:r w:rsidR="00272C74">
        <w:rPr>
          <w:rFonts w:eastAsia="Calibri" w:cstheme="minorHAnsi"/>
        </w:rPr>
        <w:t>,</w:t>
      </w:r>
      <w:r w:rsidRPr="0001360B">
        <w:rPr>
          <w:rFonts w:eastAsia="Calibri" w:cstheme="minorHAnsi"/>
        </w:rPr>
        <w:t xml:space="preserve"> </w:t>
      </w:r>
      <w:r w:rsidR="001D3CFF">
        <w:rPr>
          <w:rFonts w:eastAsia="Calibri" w:cstheme="minorHAnsi"/>
        </w:rPr>
        <w:t xml:space="preserve">E., </w:t>
      </w:r>
      <w:r w:rsidR="00272C74" w:rsidRPr="00272C74">
        <w:rPr>
          <w:rFonts w:eastAsia="Calibri" w:cstheme="minorHAnsi"/>
        </w:rPr>
        <w:t>Dries</w:t>
      </w:r>
      <w:r w:rsidR="001D3CFF">
        <w:rPr>
          <w:rFonts w:eastAsia="Calibri" w:cstheme="minorHAnsi"/>
        </w:rPr>
        <w:t>, N.</w:t>
      </w:r>
      <w:r w:rsidR="00272C74" w:rsidRPr="00272C74">
        <w:rPr>
          <w:rFonts w:eastAsia="Calibri" w:cstheme="minorHAnsi"/>
        </w:rPr>
        <w:t xml:space="preserve"> &amp; Gonzalez-</w:t>
      </w:r>
      <w:proofErr w:type="spellStart"/>
      <w:r w:rsidR="00272C74" w:rsidRPr="00272C74">
        <w:rPr>
          <w:rFonts w:eastAsia="Calibri" w:cstheme="minorHAnsi"/>
        </w:rPr>
        <w:t>Cruz</w:t>
      </w:r>
      <w:proofErr w:type="gramStart"/>
      <w:r w:rsidR="001D3CFF">
        <w:rPr>
          <w:rFonts w:eastAsia="Calibri" w:cstheme="minorHAnsi"/>
        </w:rPr>
        <w:t>,T</w:t>
      </w:r>
      <w:proofErr w:type="spellEnd"/>
      <w:proofErr w:type="gramEnd"/>
      <w:r w:rsidR="001D3CFF">
        <w:rPr>
          <w:rFonts w:eastAsia="Calibri" w:cstheme="minorHAnsi"/>
        </w:rPr>
        <w:t>.</w:t>
      </w:r>
      <w:r w:rsidR="00272C74" w:rsidRPr="00272C74">
        <w:rPr>
          <w:rFonts w:eastAsia="Calibri" w:cstheme="minorHAnsi"/>
        </w:rPr>
        <w:t xml:space="preserve"> </w:t>
      </w:r>
      <w:r w:rsidRPr="0001360B">
        <w:rPr>
          <w:rFonts w:eastAsia="Calibri" w:cstheme="minorHAnsi"/>
        </w:rPr>
        <w:t xml:space="preserve">(2013). </w:t>
      </w:r>
      <w:r w:rsidR="00F53C70" w:rsidRPr="0001360B">
        <w:rPr>
          <w:rFonts w:eastAsia="Calibri" w:cstheme="minorHAnsi"/>
        </w:rPr>
        <w:t>Human Reso</w:t>
      </w:r>
      <w:r w:rsidRPr="0001360B">
        <w:rPr>
          <w:rFonts w:eastAsia="Calibri" w:cstheme="minorHAnsi"/>
        </w:rPr>
        <w:t>urce Management Review 23 -</w:t>
      </w:r>
      <w:r w:rsidR="00F53C70" w:rsidRPr="0001360B">
        <w:rPr>
          <w:rFonts w:eastAsia="Calibri" w:cstheme="minorHAnsi"/>
        </w:rPr>
        <w:t xml:space="preserve"> 290–300</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Garavan, T. N., Carbery, R., &amp; Rock, A. </w:t>
      </w:r>
      <w:r w:rsidR="0092756C">
        <w:rPr>
          <w:rFonts w:eastAsia="Calibri" w:cstheme="minorHAnsi"/>
        </w:rPr>
        <w:t>(</w:t>
      </w:r>
      <w:r w:rsidRPr="00F53C70">
        <w:rPr>
          <w:rFonts w:eastAsia="Calibri" w:cstheme="minorHAnsi"/>
        </w:rPr>
        <w:t>2012</w:t>
      </w:r>
      <w:r w:rsidR="0092756C">
        <w:rPr>
          <w:rFonts w:eastAsia="Calibri" w:cstheme="minorHAnsi"/>
        </w:rPr>
        <w:t>)</w:t>
      </w:r>
      <w:r w:rsidRPr="00F53C70">
        <w:rPr>
          <w:rFonts w:eastAsia="Calibri" w:cstheme="minorHAnsi"/>
        </w:rPr>
        <w:t>. Mapping talent development: definition, scope and architecture. European Journal of Training and Development, 36(1): 5–24.</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Garrow</w:t>
      </w:r>
      <w:proofErr w:type="spellEnd"/>
      <w:r w:rsidRPr="00F53C70">
        <w:rPr>
          <w:rFonts w:eastAsia="Calibri" w:cstheme="minorHAnsi"/>
        </w:rPr>
        <w:t>, V. &amp; Hirsh, W. (2008). Talent Management: Issues of Focus and Fit. Public Personnel Management, 37(4), pp.389-402.</w:t>
      </w:r>
    </w:p>
    <w:p w:rsidR="00F53C70" w:rsidRPr="00F53C70" w:rsidRDefault="00F53C70" w:rsidP="00F53C70">
      <w:pPr>
        <w:spacing w:after="80" w:line="240" w:lineRule="auto"/>
        <w:rPr>
          <w:rFonts w:eastAsia="Calibri" w:cstheme="minorHAnsi"/>
        </w:rPr>
      </w:pPr>
    </w:p>
    <w:p w:rsidR="00F53C70" w:rsidRDefault="0092756C" w:rsidP="00F53C70">
      <w:pPr>
        <w:spacing w:after="80" w:line="240" w:lineRule="auto"/>
        <w:rPr>
          <w:rFonts w:eastAsia="Calibri" w:cstheme="minorHAnsi"/>
        </w:rPr>
      </w:pPr>
      <w:r>
        <w:rPr>
          <w:rFonts w:eastAsia="Calibri" w:cstheme="minorHAnsi"/>
        </w:rPr>
        <w:t>Garvin DA (2001). The S</w:t>
      </w:r>
      <w:r w:rsidR="00F53C70" w:rsidRPr="00F53C70">
        <w:rPr>
          <w:rFonts w:eastAsia="Calibri" w:cstheme="minorHAnsi"/>
        </w:rPr>
        <w:t>trategi</w:t>
      </w:r>
      <w:r>
        <w:rPr>
          <w:rFonts w:eastAsia="Calibri" w:cstheme="minorHAnsi"/>
        </w:rPr>
        <w:t>c Asset of Workplace D</w:t>
      </w:r>
      <w:r w:rsidR="00F53C70" w:rsidRPr="00F53C70">
        <w:rPr>
          <w:rFonts w:eastAsia="Calibri" w:cstheme="minorHAnsi"/>
        </w:rPr>
        <w:t>iversity. Harvard Business Review 37</w:t>
      </w:r>
    </w:p>
    <w:p w:rsidR="0092756C" w:rsidRPr="00F53C70" w:rsidRDefault="0092756C"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Goddard, W. &amp; Melville, S. (2004). Research Methodology: An Introduction, (2nd </w:t>
      </w:r>
      <w:proofErr w:type="gramStart"/>
      <w:r w:rsidRPr="00F53C70">
        <w:rPr>
          <w:rFonts w:eastAsia="Calibri" w:cstheme="minorHAnsi"/>
        </w:rPr>
        <w:t>ed</w:t>
      </w:r>
      <w:proofErr w:type="gramEnd"/>
      <w:r w:rsidRPr="00F53C70">
        <w:rPr>
          <w:rFonts w:eastAsia="Calibri" w:cstheme="minorHAnsi"/>
        </w:rPr>
        <w:t>.) Oxford: Blackwell Publishing.</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Gou, C., Brown, W. A., &amp; Ashcraft, R. F. (2011). Strategic Human Resources Management in </w:t>
      </w:r>
      <w:proofErr w:type="spellStart"/>
      <w:r w:rsidRPr="00F53C70">
        <w:rPr>
          <w:rFonts w:eastAsia="Calibri" w:cstheme="minorHAnsi"/>
        </w:rPr>
        <w:t>Nonprofit</w:t>
      </w:r>
      <w:proofErr w:type="spellEnd"/>
      <w:r w:rsidRPr="00F53C70">
        <w:rPr>
          <w:rFonts w:eastAsia="Calibri" w:cstheme="minorHAnsi"/>
        </w:rPr>
        <w:t xml:space="preserve"> </w:t>
      </w:r>
      <w:r w:rsidR="00F233A2">
        <w:rPr>
          <w:rFonts w:eastAsia="Calibri" w:cstheme="minorHAnsi"/>
        </w:rPr>
        <w:t>Organisation</w:t>
      </w:r>
      <w:r w:rsidRPr="00F53C70">
        <w:rPr>
          <w:rFonts w:eastAsia="Calibri" w:cstheme="minorHAnsi"/>
        </w:rPr>
        <w:t>s. Review of Public Personnel Administration, 248-269.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Grant, R. M. (2013). Contemporary Strategy Analysis. </w:t>
      </w:r>
      <w:proofErr w:type="gramStart"/>
      <w:r w:rsidRPr="00F53C70">
        <w:rPr>
          <w:rFonts w:eastAsia="Calibri" w:cstheme="minorHAnsi"/>
        </w:rPr>
        <w:t>8th</w:t>
      </w:r>
      <w:proofErr w:type="gramEnd"/>
      <w:r w:rsidRPr="00F53C70">
        <w:rPr>
          <w:rFonts w:eastAsia="Calibri" w:cstheme="minorHAnsi"/>
        </w:rPr>
        <w:t xml:space="preserve"> Edition. Chichester, West Sussex: Wiley.</w:t>
      </w:r>
    </w:p>
    <w:p w:rsidR="00F53C70" w:rsidRPr="00F53C70" w:rsidRDefault="00F53C70" w:rsidP="00F53C70">
      <w:pPr>
        <w:spacing w:after="80" w:line="240" w:lineRule="auto"/>
        <w:rPr>
          <w:rFonts w:eastAsia="Calibri" w:cstheme="minorHAnsi"/>
        </w:rPr>
      </w:pPr>
    </w:p>
    <w:p w:rsidR="00F53C70" w:rsidRPr="00F53C70" w:rsidRDefault="00F53C70" w:rsidP="0092756C">
      <w:pPr>
        <w:spacing w:after="80" w:line="240" w:lineRule="auto"/>
        <w:rPr>
          <w:rFonts w:eastAsia="Calibri" w:cstheme="minorHAnsi"/>
        </w:rPr>
      </w:pPr>
      <w:proofErr w:type="spellStart"/>
      <w:r w:rsidRPr="00F53C70">
        <w:rPr>
          <w:rFonts w:eastAsia="Calibri" w:cstheme="minorHAnsi"/>
        </w:rPr>
        <w:t>Gritter</w:t>
      </w:r>
      <w:proofErr w:type="spellEnd"/>
      <w:r w:rsidRPr="00F53C70">
        <w:rPr>
          <w:rFonts w:eastAsia="Calibri" w:cstheme="minorHAnsi"/>
        </w:rPr>
        <w:t xml:space="preserve">, E (2011), Time Management Tips for Dissertation Writing. </w:t>
      </w:r>
      <w:r w:rsidR="0092756C">
        <w:rPr>
          <w:rFonts w:eastAsia="Calibri" w:cstheme="minorHAnsi"/>
        </w:rPr>
        <w:t xml:space="preserve">[Online]. </w:t>
      </w:r>
      <w:r w:rsidR="0092756C" w:rsidRPr="00F53C70">
        <w:rPr>
          <w:rFonts w:eastAsia="Calibri" w:cstheme="minorHAnsi"/>
        </w:rPr>
        <w:t>Available at</w:t>
      </w:r>
      <w:r w:rsidR="0092756C">
        <w:rPr>
          <w:rFonts w:eastAsia="Calibri" w:cstheme="minorHAnsi"/>
        </w:rPr>
        <w:t xml:space="preserve">: </w:t>
      </w:r>
      <w:hyperlink r:id="rId34" w:history="1">
        <w:r w:rsidR="0092756C" w:rsidRPr="0092756C">
          <w:t>http://thesawh.org/wpcontent/uploads/2012/06/Gritter_Revised_Time_Management_Tips_SAWH_Toolkit_Submission.pdf</w:t>
        </w:r>
      </w:hyperlink>
      <w:r w:rsidR="0092756C">
        <w:rPr>
          <w:rFonts w:eastAsia="Calibri" w:cstheme="minorHAnsi"/>
        </w:rPr>
        <w:t xml:space="preserve"> </w:t>
      </w:r>
      <w:r w:rsidRPr="00F53C70">
        <w:rPr>
          <w:rFonts w:eastAsia="Calibri" w:cstheme="minorHAnsi"/>
        </w:rPr>
        <w:t>(Accessed: 11th of December 2018).</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Groves, K. 2011. Integrating leadership development and succession planning best practices. IEEE Engineering Management Review, 39(3): 239–260</w:t>
      </w:r>
    </w:p>
    <w:p w:rsidR="00F53C70" w:rsidRPr="00F53C70" w:rsidRDefault="00F53C70" w:rsidP="00F53C70">
      <w:pPr>
        <w:spacing w:after="80" w:line="240" w:lineRule="auto"/>
        <w:rPr>
          <w:rFonts w:eastAsia="Calibri" w:cstheme="minorHAnsi"/>
        </w:rPr>
      </w:pPr>
    </w:p>
    <w:p w:rsidR="00F53C70" w:rsidRPr="00F53C70" w:rsidRDefault="00F53C70" w:rsidP="0092756C">
      <w:pPr>
        <w:spacing w:after="80" w:line="240" w:lineRule="auto"/>
        <w:rPr>
          <w:rFonts w:eastAsia="Calibri" w:cstheme="minorHAnsi"/>
        </w:rPr>
      </w:pPr>
      <w:r w:rsidRPr="00F53C70">
        <w:rPr>
          <w:rFonts w:eastAsia="Calibri" w:cstheme="minorHAnsi"/>
        </w:rPr>
        <w:t xml:space="preserve">Guthridge, M., </w:t>
      </w:r>
      <w:proofErr w:type="spellStart"/>
      <w:r w:rsidRPr="00F53C70">
        <w:rPr>
          <w:rFonts w:eastAsia="Calibri" w:cstheme="minorHAnsi"/>
        </w:rPr>
        <w:t>Komm</w:t>
      </w:r>
      <w:proofErr w:type="spellEnd"/>
      <w:r w:rsidRPr="00F53C70">
        <w:rPr>
          <w:rFonts w:eastAsia="Calibri" w:cstheme="minorHAnsi"/>
        </w:rPr>
        <w:t>, A. B., &amp; Lawson, E. (2008). Making talent a strategi</w:t>
      </w:r>
      <w:r w:rsidR="0092756C">
        <w:rPr>
          <w:rFonts w:eastAsia="Calibri" w:cstheme="minorHAnsi"/>
        </w:rPr>
        <w:t xml:space="preserve">c priority. McKinsey Quarterly </w:t>
      </w:r>
      <w:r w:rsidRPr="00F53C70">
        <w:rPr>
          <w:rFonts w:eastAsia="Calibri" w:cstheme="minorHAnsi"/>
        </w:rPr>
        <w:t>3–6.</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Hammersley</w:t>
      </w:r>
      <w:proofErr w:type="spellEnd"/>
      <w:r w:rsidRPr="00F53C70">
        <w:rPr>
          <w:rFonts w:eastAsia="Calibri" w:cstheme="minorHAnsi"/>
        </w:rPr>
        <w:t xml:space="preserve">, M. (2013). What is Qualitative Research? London and New York: </w:t>
      </w:r>
      <w:proofErr w:type="spellStart"/>
      <w:r w:rsidRPr="00F53C70">
        <w:rPr>
          <w:rFonts w:eastAsia="Calibri" w:cstheme="minorHAnsi"/>
        </w:rPr>
        <w:t>Bloomsburry</w:t>
      </w:r>
      <w:proofErr w:type="spellEnd"/>
      <w:r w:rsidRPr="00F53C70">
        <w:rPr>
          <w:rFonts w:eastAsia="Calibri" w:cstheme="minorHAnsi"/>
        </w:rPr>
        <w:t>.</w:t>
      </w:r>
    </w:p>
    <w:p w:rsidR="00F53C70" w:rsidRPr="00F53C70" w:rsidRDefault="00F53C70" w:rsidP="00F53C70">
      <w:pPr>
        <w:spacing w:after="80" w:line="240" w:lineRule="auto"/>
        <w:rPr>
          <w:rFonts w:eastAsia="Calibri" w:cstheme="minorHAnsi"/>
        </w:rPr>
      </w:pPr>
    </w:p>
    <w:p w:rsidR="00F53C70" w:rsidRPr="00F53C70" w:rsidRDefault="00F53C70" w:rsidP="0092756C">
      <w:pPr>
        <w:spacing w:after="80" w:line="240" w:lineRule="auto"/>
        <w:rPr>
          <w:rFonts w:eastAsia="Calibri" w:cstheme="minorHAnsi"/>
        </w:rPr>
      </w:pPr>
      <w:r w:rsidRPr="00F53C70">
        <w:rPr>
          <w:rFonts w:eastAsia="Calibri" w:cstheme="minorHAnsi"/>
        </w:rPr>
        <w:lastRenderedPageBreak/>
        <w:t>Hancock</w:t>
      </w:r>
      <w:r w:rsidR="0092756C">
        <w:rPr>
          <w:rFonts w:eastAsia="Calibri" w:cstheme="minorHAnsi"/>
        </w:rPr>
        <w:t xml:space="preserve">, B., </w:t>
      </w:r>
      <w:proofErr w:type="spellStart"/>
      <w:r w:rsidR="0092756C">
        <w:rPr>
          <w:rFonts w:eastAsia="Calibri" w:cstheme="minorHAnsi"/>
        </w:rPr>
        <w:t>Hioe</w:t>
      </w:r>
      <w:proofErr w:type="spellEnd"/>
      <w:r w:rsidR="0092756C">
        <w:rPr>
          <w:rFonts w:eastAsia="Calibri" w:cstheme="minorHAnsi"/>
        </w:rPr>
        <w:t xml:space="preserve">, E. </w:t>
      </w:r>
      <w:r w:rsidRPr="00F53C70">
        <w:rPr>
          <w:rFonts w:eastAsia="Calibri" w:cstheme="minorHAnsi"/>
        </w:rPr>
        <w:t xml:space="preserve">and </w:t>
      </w:r>
      <w:proofErr w:type="spellStart"/>
      <w:r w:rsidRPr="00F53C70">
        <w:rPr>
          <w:rFonts w:eastAsia="Calibri" w:cstheme="minorHAnsi"/>
        </w:rPr>
        <w:t>Schaninger</w:t>
      </w:r>
      <w:proofErr w:type="spellEnd"/>
      <w:r w:rsidRPr="00F53C70">
        <w:rPr>
          <w:rFonts w:eastAsia="Calibri" w:cstheme="minorHAnsi"/>
        </w:rPr>
        <w:t xml:space="preserve"> B., (2018). The fairness factor in performance management. McKinsey Quarterly. </w:t>
      </w:r>
      <w:r w:rsidR="0092756C">
        <w:rPr>
          <w:rFonts w:eastAsia="Calibri" w:cstheme="minorHAnsi"/>
        </w:rPr>
        <w:t xml:space="preserve">[Online]. </w:t>
      </w:r>
      <w:r w:rsidR="0092756C" w:rsidRPr="00F53C70">
        <w:rPr>
          <w:rFonts w:eastAsia="Calibri" w:cstheme="minorHAnsi"/>
        </w:rPr>
        <w:t>Available at</w:t>
      </w:r>
      <w:r w:rsidR="0092756C">
        <w:rPr>
          <w:rFonts w:eastAsia="Calibri" w:cstheme="minorHAnsi"/>
        </w:rPr>
        <w:t xml:space="preserve">: </w:t>
      </w:r>
      <w:r w:rsidRPr="00F53C70">
        <w:rPr>
          <w:rFonts w:eastAsia="Calibri" w:cstheme="minorHAnsi"/>
        </w:rPr>
        <w:t xml:space="preserve"> </w:t>
      </w:r>
      <w:hyperlink r:id="rId35" w:history="1">
        <w:r w:rsidR="0092756C" w:rsidRPr="0092756C">
          <w:t>https://www.mckinsey.com/~/media/McKinsey/Business%20Functions/Organisation/Our%20Insights/The%20fairness%20factor%20in%20performance%20management/The-fairness-factor-in-performance-management.ashx</w:t>
        </w:r>
      </w:hyperlink>
      <w:r w:rsidR="0092756C">
        <w:rPr>
          <w:rFonts w:eastAsia="Calibri" w:cstheme="minorHAnsi"/>
        </w:rPr>
        <w:t xml:space="preserve"> (Accessed:</w:t>
      </w:r>
      <w:r w:rsidRPr="00F53C70">
        <w:rPr>
          <w:rFonts w:eastAsia="Calibri" w:cstheme="minorHAnsi"/>
        </w:rPr>
        <w:t xml:space="preserve"> 9th Jan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Haturn</w:t>
      </w:r>
      <w:proofErr w:type="spellEnd"/>
      <w:r w:rsidRPr="00F53C70">
        <w:rPr>
          <w:rFonts w:eastAsia="Calibri" w:cstheme="minorHAnsi"/>
        </w:rPr>
        <w:t>, A. (2010). Next Generation Talent Management: Talent Management to Survive Turmoil. London: Palgrave Macmillan.</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Hor</w:t>
      </w:r>
      <w:proofErr w:type="spellEnd"/>
      <w:r w:rsidRPr="00F53C70">
        <w:rPr>
          <w:rFonts w:eastAsia="Calibri" w:cstheme="minorHAnsi"/>
        </w:rPr>
        <w:t>, F.</w:t>
      </w:r>
      <w:r w:rsidR="0092756C">
        <w:rPr>
          <w:rFonts w:eastAsia="Calibri" w:cstheme="minorHAnsi"/>
        </w:rPr>
        <w:t>C., Huang, L., Shih, H., Lee, Y., and Lee, S</w:t>
      </w:r>
      <w:r w:rsidRPr="00F53C70">
        <w:rPr>
          <w:rFonts w:eastAsia="Calibri" w:cstheme="minorHAnsi"/>
        </w:rPr>
        <w:t>. (2012).  Establishing Talent  Management  for  Company s  Succession  Planning  through  Analytic  Network  Process: Application  to  an  MNC  Semico</w:t>
      </w:r>
      <w:r w:rsidR="0092756C">
        <w:rPr>
          <w:rFonts w:eastAsia="Calibri" w:cstheme="minorHAnsi"/>
        </w:rPr>
        <w:t xml:space="preserve">nductor  Company  in  Taiwan . </w:t>
      </w:r>
      <w:r w:rsidRPr="00F53C70">
        <w:rPr>
          <w:rFonts w:eastAsia="Calibri" w:cstheme="minorHAnsi"/>
        </w:rPr>
        <w:t>Comp</w:t>
      </w:r>
      <w:r w:rsidR="0092756C">
        <w:rPr>
          <w:rFonts w:eastAsia="Calibri" w:cstheme="minorHAnsi"/>
        </w:rPr>
        <w:t>uters and Mathematics</w:t>
      </w:r>
      <w:r w:rsidRPr="00F53C70">
        <w:rPr>
          <w:rFonts w:eastAsia="Calibri" w:cstheme="minorHAnsi"/>
        </w:rPr>
        <w:t xml:space="preserve"> with Applications, 60, 528 540.</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Huczynski</w:t>
      </w:r>
      <w:proofErr w:type="spellEnd"/>
      <w:r w:rsidRPr="00F53C70">
        <w:rPr>
          <w:rFonts w:eastAsia="Calibri" w:cstheme="minorHAnsi"/>
        </w:rPr>
        <w:t xml:space="preserve">, A. A., &amp; Buchanan, D. A. (2013). </w:t>
      </w:r>
      <w:r w:rsidR="00F233A2">
        <w:rPr>
          <w:rFonts w:eastAsia="Calibri" w:cstheme="minorHAnsi"/>
        </w:rPr>
        <w:t>Organisation</w:t>
      </w:r>
      <w:r w:rsidRPr="00F53C70">
        <w:rPr>
          <w:rFonts w:eastAsia="Calibri" w:cstheme="minorHAnsi"/>
        </w:rPr>
        <w:t>al Behaviour - 8th ed. Edinburgh: Pearson Education Limited.</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Huselid</w:t>
      </w:r>
      <w:proofErr w:type="spellEnd"/>
      <w:r w:rsidRPr="00F53C70">
        <w:rPr>
          <w:rFonts w:eastAsia="Calibri" w:cstheme="minorHAnsi"/>
        </w:rPr>
        <w:t xml:space="preserve">, M. A., Beatty, R. W., &amp; Becker, B. E. (2005). </w:t>
      </w:r>
      <w:proofErr w:type="gramStart"/>
      <w:r w:rsidRPr="00F53C70">
        <w:rPr>
          <w:rFonts w:eastAsia="Calibri" w:cstheme="minorHAnsi"/>
        </w:rPr>
        <w:t>“ A</w:t>
      </w:r>
      <w:proofErr w:type="gramEnd"/>
      <w:r w:rsidRPr="00F53C70">
        <w:rPr>
          <w:rFonts w:eastAsia="Calibri" w:cstheme="minorHAnsi"/>
        </w:rPr>
        <w:t xml:space="preserve"> Players ” or “ A Positions ”? The Strategic Logic of Workforce Management </w:t>
      </w:r>
      <w:proofErr w:type="gramStart"/>
      <w:r w:rsidRPr="00F53C70">
        <w:rPr>
          <w:rFonts w:eastAsia="Calibri" w:cstheme="minorHAnsi"/>
        </w:rPr>
        <w:t>“ A</w:t>
      </w:r>
      <w:proofErr w:type="gramEnd"/>
      <w:r w:rsidRPr="00F53C70">
        <w:rPr>
          <w:rFonts w:eastAsia="Calibri" w:cstheme="minorHAnsi"/>
        </w:rPr>
        <w:t xml:space="preserve"> Players ” or “ A Positions ”? Harvard Business Review, December.</w:t>
      </w:r>
    </w:p>
    <w:p w:rsidR="00F53C70" w:rsidRPr="00F53C70" w:rsidRDefault="00F53C70" w:rsidP="00F53C70">
      <w:pPr>
        <w:spacing w:after="80" w:line="240" w:lineRule="auto"/>
        <w:rPr>
          <w:rFonts w:eastAsia="Calibri" w:cstheme="minorHAnsi"/>
        </w:rPr>
      </w:pPr>
    </w:p>
    <w:p w:rsidR="00F53C70" w:rsidRPr="00F53C70" w:rsidRDefault="00F53C70" w:rsidP="00DD6581">
      <w:pPr>
        <w:spacing w:after="80" w:line="240" w:lineRule="auto"/>
        <w:rPr>
          <w:rFonts w:eastAsia="Calibri" w:cstheme="minorHAnsi"/>
        </w:rPr>
      </w:pPr>
      <w:proofErr w:type="spellStart"/>
      <w:r w:rsidRPr="00F53C70">
        <w:rPr>
          <w:rFonts w:eastAsia="Calibri" w:cstheme="minorHAnsi"/>
        </w:rPr>
        <w:t>IDare</w:t>
      </w:r>
      <w:proofErr w:type="spellEnd"/>
      <w:r w:rsidRPr="00F53C70">
        <w:rPr>
          <w:rFonts w:eastAsia="Calibri" w:cstheme="minorHAnsi"/>
        </w:rPr>
        <w:t xml:space="preserve"> for Sustainable Development (2019). </w:t>
      </w:r>
      <w:r w:rsidR="00DD6581">
        <w:rPr>
          <w:rFonts w:eastAsia="Calibri" w:cstheme="minorHAnsi"/>
        </w:rPr>
        <w:t xml:space="preserve">[Online]. </w:t>
      </w:r>
      <w:r w:rsidR="00DD6581" w:rsidRPr="00F53C70">
        <w:rPr>
          <w:rFonts w:eastAsia="Calibri" w:cstheme="minorHAnsi"/>
        </w:rPr>
        <w:t>Available at</w:t>
      </w:r>
      <w:r w:rsidR="00DD6581">
        <w:rPr>
          <w:rFonts w:eastAsia="Calibri" w:cstheme="minorHAnsi"/>
        </w:rPr>
        <w:t xml:space="preserve">: </w:t>
      </w:r>
      <w:hyperlink r:id="rId36" w:history="1">
        <w:r w:rsidR="00DD6581" w:rsidRPr="00213EF6">
          <w:t>https://www.i-dare.org</w:t>
        </w:r>
      </w:hyperlink>
      <w:r w:rsidR="00DD6581">
        <w:rPr>
          <w:rFonts w:eastAsia="Calibri" w:cstheme="minorHAnsi"/>
        </w:rPr>
        <w:t xml:space="preserve"> (Accessed: </w:t>
      </w:r>
      <w:r w:rsidRPr="00F53C70">
        <w:rPr>
          <w:rFonts w:eastAsia="Calibri" w:cstheme="minorHAnsi"/>
        </w:rPr>
        <w:t>25th March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Iles, P., </w:t>
      </w:r>
      <w:proofErr w:type="spellStart"/>
      <w:r w:rsidRPr="00F53C70">
        <w:rPr>
          <w:rFonts w:eastAsia="Calibri" w:cstheme="minorHAnsi"/>
        </w:rPr>
        <w:t>Chuai</w:t>
      </w:r>
      <w:proofErr w:type="spellEnd"/>
      <w:r w:rsidRPr="00F53C70">
        <w:rPr>
          <w:rFonts w:eastAsia="Calibri" w:cstheme="minorHAnsi"/>
        </w:rPr>
        <w:t xml:space="preserve">, X., &amp; </w:t>
      </w:r>
      <w:proofErr w:type="spellStart"/>
      <w:r w:rsidRPr="00F53C70">
        <w:rPr>
          <w:rFonts w:eastAsia="Calibri" w:cstheme="minorHAnsi"/>
        </w:rPr>
        <w:t>Preece</w:t>
      </w:r>
      <w:proofErr w:type="spellEnd"/>
      <w:r w:rsidRPr="00F53C70">
        <w:rPr>
          <w:rFonts w:eastAsia="Calibri" w:cstheme="minorHAnsi"/>
        </w:rPr>
        <w:t>, D. (2010). Talent management and HRM in multinational companies in Beijing: Definitions, differences and drivers. Journal of World Business</w:t>
      </w:r>
      <w:proofErr w:type="gramStart"/>
      <w:r w:rsidRPr="00F53C70">
        <w:rPr>
          <w:rFonts w:eastAsia="Calibri" w:cstheme="minorHAnsi"/>
        </w:rPr>
        <w:t>,45</w:t>
      </w:r>
      <w:proofErr w:type="gramEnd"/>
      <w:r w:rsidR="00213EF6">
        <w:rPr>
          <w:rFonts w:eastAsia="Calibri" w:cstheme="minorHAnsi"/>
        </w:rPr>
        <w:t xml:space="preserve"> </w:t>
      </w:r>
      <w:r w:rsidRPr="00F53C70">
        <w:rPr>
          <w:rFonts w:eastAsia="Calibri" w:cstheme="minorHAnsi"/>
        </w:rPr>
        <w:t>(2), 179–189.</w:t>
      </w:r>
    </w:p>
    <w:p w:rsidR="00F53C70" w:rsidRPr="00F53C70" w:rsidRDefault="00F53C70" w:rsidP="00F53C70">
      <w:pPr>
        <w:spacing w:after="80" w:line="240" w:lineRule="auto"/>
        <w:rPr>
          <w:rFonts w:eastAsia="Calibri" w:cstheme="minorHAnsi"/>
        </w:rPr>
      </w:pPr>
    </w:p>
    <w:p w:rsidR="00F53C70" w:rsidRPr="00F53C70" w:rsidRDefault="00213EF6" w:rsidP="00213EF6">
      <w:pPr>
        <w:spacing w:after="80" w:line="240" w:lineRule="auto"/>
        <w:rPr>
          <w:rFonts w:eastAsia="Calibri" w:cstheme="minorHAnsi"/>
        </w:rPr>
      </w:pPr>
      <w:proofErr w:type="spellStart"/>
      <w:proofErr w:type="gramStart"/>
      <w:r>
        <w:rPr>
          <w:rFonts w:eastAsia="Calibri" w:cstheme="minorHAnsi"/>
        </w:rPr>
        <w:t>iMMAP</w:t>
      </w:r>
      <w:proofErr w:type="spellEnd"/>
      <w:proofErr w:type="gramEnd"/>
      <w:r w:rsidR="00F53C70" w:rsidRPr="00F53C70">
        <w:rPr>
          <w:rFonts w:eastAsia="Calibri" w:cstheme="minorHAnsi"/>
        </w:rPr>
        <w:t xml:space="preserve"> Website (2019). </w:t>
      </w:r>
      <w:r>
        <w:rPr>
          <w:rFonts w:eastAsia="Calibri" w:cstheme="minorHAnsi"/>
        </w:rPr>
        <w:t xml:space="preserve">[Online]. </w:t>
      </w:r>
      <w:r w:rsidRPr="00F53C70">
        <w:rPr>
          <w:rFonts w:eastAsia="Calibri" w:cstheme="minorHAnsi"/>
        </w:rPr>
        <w:t>Available at</w:t>
      </w:r>
      <w:r>
        <w:rPr>
          <w:rFonts w:eastAsia="Calibri" w:cstheme="minorHAnsi"/>
        </w:rPr>
        <w:t xml:space="preserve">: </w:t>
      </w:r>
      <w:hyperlink r:id="rId37" w:history="1">
        <w:r w:rsidRPr="00213EF6">
          <w:t>https://immap.org/who-we-are/</w:t>
        </w:r>
      </w:hyperlink>
      <w:r>
        <w:rPr>
          <w:rFonts w:eastAsia="Calibri" w:cstheme="minorHAnsi"/>
        </w:rPr>
        <w:t xml:space="preserve"> (Accessed: </w:t>
      </w:r>
      <w:r w:rsidR="00F53C70" w:rsidRPr="00F53C70">
        <w:rPr>
          <w:rFonts w:eastAsia="Calibri" w:cstheme="minorHAnsi"/>
        </w:rPr>
        <w:t>2nd April 2019).</w:t>
      </w:r>
    </w:p>
    <w:p w:rsidR="00F53C70" w:rsidRPr="00F53C70" w:rsidRDefault="00F53C70" w:rsidP="00F53C70">
      <w:pPr>
        <w:spacing w:after="80" w:line="240" w:lineRule="auto"/>
        <w:rPr>
          <w:rFonts w:eastAsia="Calibri" w:cstheme="minorHAnsi"/>
        </w:rPr>
      </w:pPr>
    </w:p>
    <w:p w:rsidR="00F53C70" w:rsidRPr="00F53C70" w:rsidRDefault="00F53C70" w:rsidP="00E023C0">
      <w:pPr>
        <w:spacing w:after="80" w:line="240" w:lineRule="auto"/>
        <w:rPr>
          <w:rFonts w:eastAsia="Calibri" w:cstheme="minorHAnsi"/>
        </w:rPr>
      </w:pPr>
      <w:r w:rsidRPr="00F53C70">
        <w:rPr>
          <w:rFonts w:eastAsia="Calibri" w:cstheme="minorHAnsi"/>
        </w:rPr>
        <w:t xml:space="preserve">Information and Research Center - King Hussein Foundation-IRCKHF (2018). 2017 Civil Society </w:t>
      </w:r>
      <w:r w:rsidR="00F233A2">
        <w:rPr>
          <w:rFonts w:eastAsia="Calibri" w:cstheme="minorHAnsi"/>
        </w:rPr>
        <w:t>Organisation</w:t>
      </w:r>
      <w:r w:rsidRPr="00F53C70">
        <w:rPr>
          <w:rFonts w:eastAsia="Calibri" w:cstheme="minorHAnsi"/>
        </w:rPr>
        <w:t xml:space="preserve"> Sustainability Index for Jordan Report. </w:t>
      </w:r>
      <w:r w:rsidR="00E023C0">
        <w:rPr>
          <w:rFonts w:eastAsia="Calibri" w:cstheme="minorHAnsi"/>
        </w:rPr>
        <w:t xml:space="preserve">[Online]. </w:t>
      </w:r>
      <w:r w:rsidR="00E023C0" w:rsidRPr="00F53C70">
        <w:rPr>
          <w:rFonts w:eastAsia="Calibri" w:cstheme="minorHAnsi"/>
        </w:rPr>
        <w:t>Available at</w:t>
      </w:r>
      <w:r w:rsidR="00E023C0">
        <w:rPr>
          <w:rFonts w:eastAsia="Calibri" w:cstheme="minorHAnsi"/>
        </w:rPr>
        <w:t xml:space="preserve">: </w:t>
      </w:r>
      <w:r w:rsidRPr="00F53C70">
        <w:rPr>
          <w:rFonts w:eastAsia="Calibri" w:cstheme="minorHAnsi"/>
        </w:rPr>
        <w:t>http://haqqi.info/en/haqqi/research/2017-civil-society-</w:t>
      </w:r>
      <w:r w:rsidR="00F233A2">
        <w:rPr>
          <w:rFonts w:eastAsia="Calibri" w:cstheme="minorHAnsi"/>
        </w:rPr>
        <w:t>Organisation</w:t>
      </w:r>
      <w:r w:rsidRPr="00F53C70">
        <w:rPr>
          <w:rFonts w:eastAsia="Calibri" w:cstheme="minorHAnsi"/>
        </w:rPr>
        <w:t>-sustainabili</w:t>
      </w:r>
      <w:r w:rsidR="00E023C0">
        <w:rPr>
          <w:rFonts w:eastAsia="Calibri" w:cstheme="minorHAnsi"/>
        </w:rPr>
        <w:t>ty-index-jordan (Accessed:</w:t>
      </w:r>
      <w:r w:rsidRPr="00F53C70">
        <w:rPr>
          <w:rFonts w:eastAsia="Calibri" w:cstheme="minorHAnsi"/>
        </w:rPr>
        <w:t xml:space="preserve"> 12th March 2019).</w:t>
      </w:r>
    </w:p>
    <w:p w:rsidR="00F53C70" w:rsidRPr="00F53C70" w:rsidRDefault="00F53C70" w:rsidP="00F53C70">
      <w:pPr>
        <w:spacing w:after="80" w:line="240" w:lineRule="auto"/>
        <w:rPr>
          <w:rFonts w:eastAsia="Calibri" w:cstheme="minorHAnsi"/>
        </w:rPr>
      </w:pPr>
    </w:p>
    <w:p w:rsidR="00F53C70" w:rsidRPr="00F53C70" w:rsidRDefault="00F53C70" w:rsidP="00225870">
      <w:pPr>
        <w:spacing w:after="80" w:line="240" w:lineRule="auto"/>
        <w:rPr>
          <w:rFonts w:eastAsia="Calibri" w:cstheme="minorHAnsi"/>
        </w:rPr>
      </w:pPr>
      <w:proofErr w:type="spellStart"/>
      <w:r w:rsidRPr="00F53C70">
        <w:rPr>
          <w:rFonts w:eastAsia="Calibri" w:cstheme="minorHAnsi"/>
        </w:rPr>
        <w:t>Ingham</w:t>
      </w:r>
      <w:proofErr w:type="spellEnd"/>
      <w:r w:rsidRPr="00F53C70">
        <w:rPr>
          <w:rFonts w:eastAsia="Calibri" w:cstheme="minorHAnsi"/>
        </w:rPr>
        <w:t xml:space="preserve">, J., </w:t>
      </w:r>
      <w:proofErr w:type="spellStart"/>
      <w:r w:rsidRPr="00F53C70">
        <w:rPr>
          <w:rFonts w:eastAsia="Calibri" w:cstheme="minorHAnsi"/>
        </w:rPr>
        <w:t>Annunzio</w:t>
      </w:r>
      <w:proofErr w:type="spellEnd"/>
      <w:r w:rsidRPr="00F53C70">
        <w:rPr>
          <w:rFonts w:eastAsia="Calibri" w:cstheme="minorHAnsi"/>
        </w:rPr>
        <w:t>-green, N. D., Maxwell, G., Watson, S., Hughes, J. C., et al. (2008). Strategic HR Review.</w:t>
      </w:r>
    </w:p>
    <w:p w:rsidR="00CD4740" w:rsidRPr="00F53C70" w:rsidRDefault="00CD4740" w:rsidP="00F53C70">
      <w:pPr>
        <w:spacing w:after="80" w:line="240" w:lineRule="auto"/>
        <w:rPr>
          <w:rFonts w:eastAsia="Calibri" w:cstheme="minorHAnsi"/>
        </w:rPr>
      </w:pPr>
    </w:p>
    <w:p w:rsidR="00F53C70" w:rsidRPr="00F53C70" w:rsidRDefault="00F53C70" w:rsidP="00C37402">
      <w:pPr>
        <w:spacing w:after="80" w:line="240" w:lineRule="auto"/>
        <w:rPr>
          <w:rFonts w:eastAsia="Calibri" w:cstheme="minorHAnsi"/>
        </w:rPr>
      </w:pPr>
      <w:proofErr w:type="spellStart"/>
      <w:r w:rsidRPr="00F53C70">
        <w:rPr>
          <w:rFonts w:eastAsia="Calibri" w:cstheme="minorHAnsi"/>
        </w:rPr>
        <w:t>Irtaimeh</w:t>
      </w:r>
      <w:proofErr w:type="spellEnd"/>
      <w:r w:rsidR="00C37402">
        <w:rPr>
          <w:rFonts w:eastAsia="Calibri" w:cstheme="minorHAnsi"/>
        </w:rPr>
        <w:t>,</w:t>
      </w:r>
      <w:r w:rsidRPr="00F53C70">
        <w:rPr>
          <w:rFonts w:eastAsia="Calibri" w:cstheme="minorHAnsi"/>
        </w:rPr>
        <w:t xml:space="preserve"> H., Al-</w:t>
      </w:r>
      <w:proofErr w:type="spellStart"/>
      <w:r w:rsidRPr="00F53C70">
        <w:rPr>
          <w:rFonts w:eastAsia="Calibri" w:cstheme="minorHAnsi"/>
        </w:rPr>
        <w:t>Azzam</w:t>
      </w:r>
      <w:proofErr w:type="spellEnd"/>
      <w:r w:rsidR="00C37402">
        <w:rPr>
          <w:rFonts w:eastAsia="Calibri" w:cstheme="minorHAnsi"/>
        </w:rPr>
        <w:t>,</w:t>
      </w:r>
      <w:r w:rsidRPr="00F53C70">
        <w:rPr>
          <w:rFonts w:eastAsia="Calibri" w:cstheme="minorHAnsi"/>
        </w:rPr>
        <w:t xml:space="preserve"> Z., and </w:t>
      </w:r>
      <w:proofErr w:type="spellStart"/>
      <w:r w:rsidRPr="00F53C70">
        <w:rPr>
          <w:rFonts w:eastAsia="Calibri" w:cstheme="minorHAnsi"/>
        </w:rPr>
        <w:t>Khaddam</w:t>
      </w:r>
      <w:proofErr w:type="spellEnd"/>
      <w:r w:rsidR="00C37402">
        <w:rPr>
          <w:rFonts w:eastAsia="Calibri" w:cstheme="minorHAnsi"/>
        </w:rPr>
        <w:t xml:space="preserve">, A. </w:t>
      </w:r>
      <w:r w:rsidRPr="00F53C70">
        <w:rPr>
          <w:rFonts w:eastAsia="Calibri" w:cstheme="minorHAnsi"/>
        </w:rPr>
        <w:t xml:space="preserve">(2016), EXPLORING THE IMPACT OF TALENT MANAGEMENT STRATEGIES AND SERVICE QUALITY ON BENEFICIARIES SATISFACTION IN JORDAN HEALTHCARE SECTOR: PROVIDER POINT OF VIEW. </w:t>
      </w:r>
      <w:r w:rsidR="00C37402">
        <w:rPr>
          <w:rFonts w:eastAsia="Calibri" w:cstheme="minorHAnsi"/>
        </w:rPr>
        <w:t xml:space="preserve">[Online]. </w:t>
      </w:r>
      <w:r w:rsidR="00C37402" w:rsidRPr="00F53C70">
        <w:rPr>
          <w:rFonts w:eastAsia="Calibri" w:cstheme="minorHAnsi"/>
        </w:rPr>
        <w:t>Available at</w:t>
      </w:r>
      <w:r w:rsidR="00C37402">
        <w:rPr>
          <w:rFonts w:eastAsia="Calibri" w:cstheme="minorHAnsi"/>
        </w:rPr>
        <w:t xml:space="preserve">: </w:t>
      </w:r>
      <w:r w:rsidRPr="00F53C70">
        <w:rPr>
          <w:rFonts w:eastAsia="Calibri" w:cstheme="minorHAnsi"/>
        </w:rPr>
        <w:t>https://www.researchgate.net/publication/311563693_EXPLORING_THE_IMPACT_OF_TALENT_MANAGEMENT_STRATEGIES_AND_SERVICE_QUALITY_ON_BENEFICIARIES_SATISFACTION_IN_JORDAN_HEALTHCARE_SECTOR_PROVIDER</w:t>
      </w:r>
      <w:r w:rsidR="00C37402">
        <w:rPr>
          <w:rFonts w:eastAsia="Calibri" w:cstheme="minorHAnsi"/>
        </w:rPr>
        <w:t xml:space="preserve">_POINT_OF_VIEW (Accessed: </w:t>
      </w:r>
      <w:r w:rsidRPr="00F53C70">
        <w:rPr>
          <w:rFonts w:eastAsia="Calibri" w:cstheme="minorHAnsi"/>
        </w:rPr>
        <w:t>9th Feb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Jayawickrama</w:t>
      </w:r>
      <w:proofErr w:type="spellEnd"/>
      <w:r w:rsidRPr="00F53C70">
        <w:rPr>
          <w:rFonts w:eastAsia="Calibri" w:cstheme="minorHAnsi"/>
        </w:rPr>
        <w:t xml:space="preserve">, S. </w:t>
      </w:r>
      <w:r w:rsidR="00C37402">
        <w:rPr>
          <w:rFonts w:eastAsia="Calibri" w:cstheme="minorHAnsi"/>
        </w:rPr>
        <w:t>(</w:t>
      </w:r>
      <w:r w:rsidRPr="00F53C70">
        <w:rPr>
          <w:rFonts w:eastAsia="Calibri" w:cstheme="minorHAnsi"/>
        </w:rPr>
        <w:t>2011</w:t>
      </w:r>
      <w:r w:rsidR="00C37402">
        <w:rPr>
          <w:rFonts w:eastAsia="Calibri" w:cstheme="minorHAnsi"/>
        </w:rPr>
        <w:t>)</w:t>
      </w:r>
      <w:r w:rsidRPr="00F53C70">
        <w:rPr>
          <w:rFonts w:eastAsia="Calibri" w:cstheme="minorHAnsi"/>
        </w:rPr>
        <w:t>. Developing managers and leaders: Experiences and lessons from international NGOs. A Hauser Center- Harvard Humanitarian Initiative (HHI) Report. http://dash.harvard.edu/ handle/1/7784444.</w:t>
      </w:r>
    </w:p>
    <w:p w:rsidR="00F53C70" w:rsidRPr="00F53C70" w:rsidRDefault="00F53C70" w:rsidP="00F53C70">
      <w:pPr>
        <w:spacing w:after="80" w:line="240" w:lineRule="auto"/>
        <w:rPr>
          <w:rFonts w:eastAsia="Calibri" w:cstheme="minorHAnsi"/>
        </w:rPr>
      </w:pPr>
    </w:p>
    <w:p w:rsidR="00F53C70" w:rsidRPr="00F53C70" w:rsidRDefault="00F53C70" w:rsidP="00C37402">
      <w:pPr>
        <w:spacing w:after="80" w:line="240" w:lineRule="auto"/>
        <w:rPr>
          <w:rFonts w:eastAsia="Calibri" w:cstheme="minorHAnsi"/>
        </w:rPr>
      </w:pPr>
      <w:proofErr w:type="spellStart"/>
      <w:r w:rsidRPr="00F53C70">
        <w:rPr>
          <w:rFonts w:eastAsia="Calibri" w:cstheme="minorHAnsi"/>
        </w:rPr>
        <w:t>Juneja</w:t>
      </w:r>
      <w:proofErr w:type="spellEnd"/>
      <w:r w:rsidRPr="00F53C70">
        <w:rPr>
          <w:rFonts w:eastAsia="Calibri" w:cstheme="minorHAnsi"/>
        </w:rPr>
        <w:t xml:space="preserve">, C., (2018). Benefits of Talent </w:t>
      </w:r>
      <w:proofErr w:type="gramStart"/>
      <w:r w:rsidRPr="00F53C70">
        <w:rPr>
          <w:rFonts w:eastAsia="Calibri" w:cstheme="minorHAnsi"/>
        </w:rPr>
        <w:t>Management .</w:t>
      </w:r>
      <w:proofErr w:type="gramEnd"/>
      <w:r w:rsidRPr="00F53C70">
        <w:rPr>
          <w:rFonts w:eastAsia="Calibri" w:cstheme="minorHAnsi"/>
        </w:rPr>
        <w:t xml:space="preserve"> Management Study Guide. </w:t>
      </w:r>
      <w:r w:rsidR="00C37402">
        <w:rPr>
          <w:rFonts w:eastAsia="Calibri" w:cstheme="minorHAnsi"/>
        </w:rPr>
        <w:t xml:space="preserve">[Online]. </w:t>
      </w:r>
      <w:r w:rsidR="00C37402" w:rsidRPr="00F53C70">
        <w:rPr>
          <w:rFonts w:eastAsia="Calibri" w:cstheme="minorHAnsi"/>
        </w:rPr>
        <w:t>Available at</w:t>
      </w:r>
      <w:r w:rsidR="00C37402">
        <w:rPr>
          <w:rFonts w:eastAsia="Calibri" w:cstheme="minorHAnsi"/>
        </w:rPr>
        <w:t xml:space="preserve">: </w:t>
      </w:r>
      <w:hyperlink r:id="rId38" w:history="1">
        <w:r w:rsidR="00C37402" w:rsidRPr="00C37402">
          <w:t>https://www.managementstudyguide.com/benefits-of-talent-management.htm</w:t>
        </w:r>
      </w:hyperlink>
      <w:r w:rsidR="00C37402">
        <w:rPr>
          <w:rFonts w:eastAsia="Calibri" w:cstheme="minorHAnsi"/>
        </w:rPr>
        <w:t xml:space="preserve"> (Accessed: </w:t>
      </w:r>
      <w:r w:rsidRPr="00F53C70">
        <w:rPr>
          <w:rFonts w:eastAsia="Calibri" w:cstheme="minorHAnsi"/>
        </w:rPr>
        <w:t xml:space="preserve">2nd </w:t>
      </w:r>
      <w:r w:rsidR="00C37402">
        <w:rPr>
          <w:rFonts w:eastAsia="Calibri" w:cstheme="minorHAnsi"/>
        </w:rPr>
        <w:t xml:space="preserve">April </w:t>
      </w:r>
      <w:r w:rsidRPr="00F53C70">
        <w:rPr>
          <w:rFonts w:eastAsia="Calibri" w:cstheme="minorHAnsi"/>
        </w:rPr>
        <w:t>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Kaplan, R. S. (2001). Strategic Performance Measurement in </w:t>
      </w:r>
      <w:proofErr w:type="spellStart"/>
      <w:r w:rsidRPr="00F53C70">
        <w:rPr>
          <w:rFonts w:eastAsia="Calibri" w:cstheme="minorHAnsi"/>
        </w:rPr>
        <w:t>Nonprofit</w:t>
      </w:r>
      <w:proofErr w:type="spellEnd"/>
      <w:r w:rsidRPr="00F53C70">
        <w:rPr>
          <w:rFonts w:eastAsia="Calibri" w:cstheme="minorHAnsi"/>
        </w:rPr>
        <w:t xml:space="preserve"> </w:t>
      </w:r>
      <w:r w:rsidR="00F233A2">
        <w:rPr>
          <w:rFonts w:eastAsia="Calibri" w:cstheme="minorHAnsi"/>
        </w:rPr>
        <w:t>Organisation</w:t>
      </w:r>
      <w:r w:rsidRPr="00F53C70">
        <w:rPr>
          <w:rFonts w:eastAsia="Calibri" w:cstheme="minorHAnsi"/>
        </w:rPr>
        <w:t xml:space="preserve">s. </w:t>
      </w:r>
      <w:proofErr w:type="spellStart"/>
      <w:r w:rsidRPr="00F53C70">
        <w:rPr>
          <w:rFonts w:eastAsia="Calibri" w:cstheme="minorHAnsi"/>
        </w:rPr>
        <w:t>JosseyBase</w:t>
      </w:r>
      <w:proofErr w:type="spellEnd"/>
      <w:r w:rsidRPr="00F53C70">
        <w:rPr>
          <w:rFonts w:eastAsia="Calibri" w:cstheme="minorHAnsi"/>
        </w:rPr>
        <w:t>.</w:t>
      </w:r>
    </w:p>
    <w:p w:rsidR="00F53C70" w:rsidRPr="00F53C70" w:rsidRDefault="00F53C70" w:rsidP="00F53C70">
      <w:pPr>
        <w:spacing w:after="80" w:line="240" w:lineRule="auto"/>
        <w:rPr>
          <w:rFonts w:eastAsia="Calibri" w:cstheme="minorHAnsi"/>
        </w:rPr>
      </w:pPr>
    </w:p>
    <w:p w:rsidR="00F53C70" w:rsidRPr="00F53C70" w:rsidRDefault="00F53C70" w:rsidP="00C37402">
      <w:pPr>
        <w:spacing w:after="80" w:line="240" w:lineRule="auto"/>
        <w:rPr>
          <w:rFonts w:eastAsia="Calibri" w:cstheme="minorHAnsi"/>
        </w:rPr>
      </w:pPr>
      <w:r w:rsidRPr="00F53C70">
        <w:rPr>
          <w:rFonts w:eastAsia="Calibri" w:cstheme="minorHAnsi"/>
        </w:rPr>
        <w:t>KEHINDE, J., PhD, ACA (2012), Talent Management: Effect on Organisational Performance.</w:t>
      </w:r>
      <w:r w:rsidR="00C37402" w:rsidRPr="00C37402">
        <w:rPr>
          <w:rFonts w:eastAsia="Calibri" w:cstheme="minorHAnsi"/>
        </w:rPr>
        <w:t xml:space="preserve"> </w:t>
      </w:r>
      <w:r w:rsidR="00C37402">
        <w:rPr>
          <w:rFonts w:eastAsia="Calibri" w:cstheme="minorHAnsi"/>
        </w:rPr>
        <w:t xml:space="preserve">[Online]. </w:t>
      </w:r>
      <w:r w:rsidR="00C37402" w:rsidRPr="00F53C70">
        <w:rPr>
          <w:rFonts w:eastAsia="Calibri" w:cstheme="minorHAnsi"/>
        </w:rPr>
        <w:t>Available at</w:t>
      </w:r>
      <w:r w:rsidR="00C37402">
        <w:rPr>
          <w:rFonts w:eastAsia="Calibri" w:cstheme="minorHAnsi"/>
        </w:rPr>
        <w:t xml:space="preserve">: </w:t>
      </w:r>
      <w:r w:rsidRPr="00F53C70">
        <w:rPr>
          <w:rFonts w:eastAsia="Calibri" w:cstheme="minorHAnsi"/>
        </w:rPr>
        <w:t xml:space="preserve"> http://macrothink.org/journal/index.php/jmr/article/viewFile/937/1286. (Accessed: 27th of November 2018).</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Kontoghiorghes</w:t>
      </w:r>
      <w:proofErr w:type="spellEnd"/>
      <w:r w:rsidRPr="00F53C70">
        <w:rPr>
          <w:rFonts w:eastAsia="Calibri" w:cstheme="minorHAnsi"/>
        </w:rPr>
        <w:t xml:space="preserve">, C. </w:t>
      </w:r>
      <w:r w:rsidR="00A12B2B">
        <w:rPr>
          <w:rFonts w:eastAsia="Calibri" w:cstheme="minorHAnsi"/>
        </w:rPr>
        <w:t>(</w:t>
      </w:r>
      <w:r w:rsidRPr="00F53C70">
        <w:rPr>
          <w:rFonts w:eastAsia="Calibri" w:cstheme="minorHAnsi"/>
        </w:rPr>
        <w:t>2016</w:t>
      </w:r>
      <w:r w:rsidR="00A12B2B">
        <w:rPr>
          <w:rFonts w:eastAsia="Calibri" w:cstheme="minorHAnsi"/>
        </w:rPr>
        <w:t>)</w:t>
      </w:r>
      <w:r w:rsidRPr="00F53C70">
        <w:rPr>
          <w:rFonts w:eastAsia="Calibri" w:cstheme="minorHAnsi"/>
        </w:rPr>
        <w:t xml:space="preserve">. Linking high performance </w:t>
      </w:r>
      <w:r w:rsidR="00F233A2">
        <w:rPr>
          <w:rFonts w:eastAsia="Calibri" w:cstheme="minorHAnsi"/>
        </w:rPr>
        <w:t>Organisation</w:t>
      </w:r>
      <w:r w:rsidRPr="00F53C70">
        <w:rPr>
          <w:rFonts w:eastAsia="Calibri" w:cstheme="minorHAnsi"/>
        </w:rPr>
        <w:t xml:space="preserve">al culture and talent management: satisfaction/motivation and </w:t>
      </w:r>
      <w:r w:rsidR="00F233A2">
        <w:rPr>
          <w:rFonts w:eastAsia="Calibri" w:cstheme="minorHAnsi"/>
        </w:rPr>
        <w:t>Organisation</w:t>
      </w:r>
      <w:r w:rsidRPr="00F53C70">
        <w:rPr>
          <w:rFonts w:eastAsia="Calibri" w:cstheme="minorHAnsi"/>
        </w:rPr>
        <w:t>al commitment as mediators. The International Journal of Human Resource Management, 27(16): 1833–1853.</w:t>
      </w:r>
    </w:p>
    <w:p w:rsidR="00F53C70" w:rsidRPr="00F53C70" w:rsidRDefault="00F53C70" w:rsidP="00F53C70">
      <w:pPr>
        <w:spacing w:after="80" w:line="240" w:lineRule="auto"/>
        <w:rPr>
          <w:rFonts w:eastAsia="Calibri" w:cstheme="minorHAnsi"/>
        </w:rPr>
      </w:pPr>
    </w:p>
    <w:p w:rsidR="00F53C70" w:rsidRPr="00F53C70" w:rsidRDefault="00F53C70" w:rsidP="00A12B2B">
      <w:pPr>
        <w:spacing w:after="80" w:line="240" w:lineRule="auto"/>
        <w:rPr>
          <w:rFonts w:eastAsia="Calibri" w:cstheme="minorHAnsi"/>
        </w:rPr>
      </w:pPr>
      <w:r w:rsidRPr="00F53C70">
        <w:rPr>
          <w:rFonts w:eastAsia="Calibri" w:cstheme="minorHAnsi"/>
        </w:rPr>
        <w:t xml:space="preserve">Kramer, K., (2011). On-the-Job Development Opportunities for </w:t>
      </w:r>
      <w:proofErr w:type="spellStart"/>
      <w:r w:rsidRPr="00F53C70">
        <w:rPr>
          <w:rFonts w:eastAsia="Calibri" w:cstheme="minorHAnsi"/>
        </w:rPr>
        <w:t>Nonprofit</w:t>
      </w:r>
      <w:proofErr w:type="spellEnd"/>
      <w:r w:rsidRPr="00F53C70">
        <w:rPr>
          <w:rFonts w:eastAsia="Calibri" w:cstheme="minorHAnsi"/>
        </w:rPr>
        <w:t xml:space="preserve"> Staff. The </w:t>
      </w:r>
      <w:proofErr w:type="spellStart"/>
      <w:r w:rsidRPr="00F53C70">
        <w:rPr>
          <w:rFonts w:eastAsia="Calibri" w:cstheme="minorHAnsi"/>
        </w:rPr>
        <w:t>Bridgespan</w:t>
      </w:r>
      <w:proofErr w:type="spellEnd"/>
      <w:r w:rsidRPr="00F53C70">
        <w:rPr>
          <w:rFonts w:eastAsia="Calibri" w:cstheme="minorHAnsi"/>
        </w:rPr>
        <w:t xml:space="preserve"> Group. </w:t>
      </w:r>
      <w:r w:rsidR="00A12B2B">
        <w:rPr>
          <w:rFonts w:eastAsia="Calibri" w:cstheme="minorHAnsi"/>
        </w:rPr>
        <w:t xml:space="preserve">[Online]. </w:t>
      </w:r>
      <w:r w:rsidR="00A12B2B" w:rsidRPr="00F53C70">
        <w:rPr>
          <w:rFonts w:eastAsia="Calibri" w:cstheme="minorHAnsi"/>
        </w:rPr>
        <w:t>Available at</w:t>
      </w:r>
      <w:r w:rsidR="00A12B2B">
        <w:rPr>
          <w:rFonts w:eastAsia="Calibri" w:cstheme="minorHAnsi"/>
        </w:rPr>
        <w:t xml:space="preserve">: </w:t>
      </w:r>
      <w:r w:rsidRPr="00F53C70">
        <w:rPr>
          <w:rFonts w:eastAsia="Calibri" w:cstheme="minorHAnsi"/>
        </w:rPr>
        <w:t>https://www.bridgespan.org/bridgespan/images/articles/on-the-job-development-opportunities/OnTheJobDevelopmentOpportuniti</w:t>
      </w:r>
      <w:r w:rsidR="00A12B2B">
        <w:rPr>
          <w:rFonts w:eastAsia="Calibri" w:cstheme="minorHAnsi"/>
        </w:rPr>
        <w:t>es.pdf?ext=.pdf (Accessed:</w:t>
      </w:r>
      <w:r w:rsidRPr="00F53C70">
        <w:rPr>
          <w:rFonts w:eastAsia="Calibri" w:cstheme="minorHAnsi"/>
        </w:rPr>
        <w:t xml:space="preserve"> 9th Feb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Kuper</w:t>
      </w:r>
      <w:proofErr w:type="spellEnd"/>
      <w:r w:rsidRPr="00F53C70">
        <w:rPr>
          <w:rFonts w:eastAsia="Calibri" w:cstheme="minorHAnsi"/>
        </w:rPr>
        <w:t xml:space="preserve"> A, Lingard L, Levinson W (2008). Critically appraising qualitative research. </w:t>
      </w:r>
      <w:proofErr w:type="gramStart"/>
      <w:r w:rsidRPr="00F53C70">
        <w:rPr>
          <w:rFonts w:eastAsia="Calibri" w:cstheme="minorHAnsi"/>
        </w:rPr>
        <w:t>BMJ ;337:a1035</w:t>
      </w:r>
      <w:proofErr w:type="gramEnd"/>
      <w:r w:rsidRPr="00F53C70">
        <w:rPr>
          <w:rFonts w:eastAsia="Calibri" w:cstheme="minorHAnsi"/>
        </w:rPr>
        <w:t xml:space="preserve">. doi:10.1136/bmj.a1035FREE Full </w:t>
      </w:r>
      <w:proofErr w:type="spellStart"/>
      <w:r w:rsidRPr="00F53C70">
        <w:rPr>
          <w:rFonts w:eastAsia="Calibri" w:cstheme="minorHAnsi"/>
        </w:rPr>
        <w:t>TextGoogle</w:t>
      </w:r>
      <w:proofErr w:type="spellEnd"/>
      <w:r w:rsidRPr="00F53C70">
        <w:rPr>
          <w:rFonts w:eastAsia="Calibri" w:cstheme="minorHAnsi"/>
        </w:rPr>
        <w:t xml:space="preserve"> Scholar</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Kvale</w:t>
      </w:r>
      <w:proofErr w:type="spellEnd"/>
      <w:r w:rsidRPr="00F53C70">
        <w:rPr>
          <w:rFonts w:eastAsia="Calibri" w:cstheme="minorHAnsi"/>
        </w:rPr>
        <w:t>, S. (2009) “Doing Interviews”. Sage Publications Ltd.</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Lewis, R. E., &amp; Heckman, R. J. 2006. Talent management: A critical review. Human Resource Management Review, 16(2): 139–154.</w:t>
      </w:r>
    </w:p>
    <w:p w:rsidR="00F53C70" w:rsidRPr="00F53C70" w:rsidRDefault="00F53C70" w:rsidP="00F53C70">
      <w:pPr>
        <w:spacing w:after="80" w:line="240" w:lineRule="auto"/>
        <w:rPr>
          <w:rFonts w:eastAsia="Calibri" w:cstheme="minorHAnsi"/>
        </w:rPr>
      </w:pPr>
    </w:p>
    <w:p w:rsidR="00F53C70" w:rsidRPr="00F53C70" w:rsidRDefault="00F53C70" w:rsidP="00A12B2B">
      <w:pPr>
        <w:spacing w:after="80" w:line="240" w:lineRule="auto"/>
        <w:rPr>
          <w:rFonts w:eastAsia="Calibri" w:cstheme="minorHAnsi"/>
        </w:rPr>
      </w:pPr>
      <w:r w:rsidRPr="00F53C70">
        <w:rPr>
          <w:rFonts w:eastAsia="Calibri" w:cstheme="minorHAnsi"/>
        </w:rPr>
        <w:t>Llamas,</w:t>
      </w:r>
      <w:r w:rsidR="00A12B2B">
        <w:rPr>
          <w:rFonts w:eastAsia="Calibri" w:cstheme="minorHAnsi"/>
        </w:rPr>
        <w:t xml:space="preserve"> C., (2018). The importance of Talent Management and Why Companies Should Invest </w:t>
      </w:r>
      <w:proofErr w:type="gramStart"/>
      <w:r w:rsidR="00A12B2B">
        <w:rPr>
          <w:rFonts w:eastAsia="Calibri" w:cstheme="minorHAnsi"/>
        </w:rPr>
        <w:t>In</w:t>
      </w:r>
      <w:proofErr w:type="gramEnd"/>
      <w:r w:rsidR="00A12B2B">
        <w:rPr>
          <w:rFonts w:eastAsia="Calibri" w:cstheme="minorHAnsi"/>
        </w:rPr>
        <w:t xml:space="preserve"> I</w:t>
      </w:r>
      <w:r w:rsidRPr="00F53C70">
        <w:rPr>
          <w:rFonts w:eastAsia="Calibri" w:cstheme="minorHAnsi"/>
        </w:rPr>
        <w:t xml:space="preserve">t. </w:t>
      </w:r>
      <w:r w:rsidR="00A12B2B">
        <w:rPr>
          <w:rFonts w:eastAsia="Calibri" w:cstheme="minorHAnsi"/>
        </w:rPr>
        <w:t xml:space="preserve">[Online]. </w:t>
      </w:r>
      <w:r w:rsidR="00A12B2B" w:rsidRPr="00F53C70">
        <w:rPr>
          <w:rFonts w:eastAsia="Calibri" w:cstheme="minorHAnsi"/>
        </w:rPr>
        <w:t>Available at</w:t>
      </w:r>
      <w:r w:rsidR="00A12B2B">
        <w:rPr>
          <w:rFonts w:eastAsia="Calibri" w:cstheme="minorHAnsi"/>
        </w:rPr>
        <w:t xml:space="preserve">: </w:t>
      </w:r>
      <w:r w:rsidRPr="00F53C70">
        <w:rPr>
          <w:rFonts w:eastAsia="Calibri" w:cstheme="minorHAnsi"/>
        </w:rPr>
        <w:t>https://www.humanresourcesonline.net/the-importance-of-talent-management-and-why-companies-should</w:t>
      </w:r>
      <w:r w:rsidR="00A12B2B">
        <w:rPr>
          <w:rFonts w:eastAsia="Calibri" w:cstheme="minorHAnsi"/>
        </w:rPr>
        <w:t xml:space="preserve">-invest-in-it/ (Accessed: </w:t>
      </w:r>
      <w:r w:rsidRPr="00F53C70">
        <w:rPr>
          <w:rFonts w:eastAsia="Calibri" w:cstheme="minorHAnsi"/>
        </w:rPr>
        <w:t xml:space="preserve">2nd </w:t>
      </w:r>
      <w:r w:rsidR="00A12B2B">
        <w:rPr>
          <w:rFonts w:eastAsia="Calibri" w:cstheme="minorHAnsi"/>
        </w:rPr>
        <w:t xml:space="preserve">April </w:t>
      </w:r>
      <w:r w:rsidRPr="00F53C70">
        <w:rPr>
          <w:rFonts w:eastAsia="Calibri" w:cstheme="minorHAnsi"/>
        </w:rPr>
        <w:t>2019).</w:t>
      </w:r>
    </w:p>
    <w:p w:rsidR="00F53C70" w:rsidRPr="00F53C70" w:rsidRDefault="00F53C70" w:rsidP="00F53C70">
      <w:pPr>
        <w:spacing w:after="80" w:line="240" w:lineRule="auto"/>
        <w:rPr>
          <w:rFonts w:eastAsia="Calibri" w:cstheme="minorHAnsi"/>
        </w:rPr>
      </w:pPr>
    </w:p>
    <w:p w:rsidR="00F53C70" w:rsidRDefault="00F53C70" w:rsidP="00F53C70">
      <w:pPr>
        <w:spacing w:after="80" w:line="240" w:lineRule="auto"/>
        <w:rPr>
          <w:rFonts w:eastAsia="Calibri" w:cstheme="minorHAnsi"/>
        </w:rPr>
      </w:pPr>
      <w:r w:rsidRPr="00F53C70">
        <w:rPr>
          <w:rFonts w:eastAsia="Calibri" w:cstheme="minorHAnsi"/>
        </w:rPr>
        <w:t>Lockwood, Nancy. R. (2007). Leveraging employee engagement for competitive advantage: HR’s strategic Role. SHRM, Research Quarterly.</w:t>
      </w:r>
    </w:p>
    <w:p w:rsidR="006D5C95" w:rsidRDefault="006D5C95" w:rsidP="00F53C70">
      <w:pPr>
        <w:spacing w:after="80" w:line="240" w:lineRule="auto"/>
        <w:rPr>
          <w:rFonts w:eastAsia="Calibri" w:cstheme="minorHAnsi"/>
        </w:rPr>
      </w:pPr>
    </w:p>
    <w:p w:rsidR="006D5C95" w:rsidRPr="00F53C70" w:rsidRDefault="006D5C95" w:rsidP="003C21B1">
      <w:pPr>
        <w:spacing w:after="80" w:line="240" w:lineRule="auto"/>
        <w:rPr>
          <w:rFonts w:eastAsia="Calibri" w:cstheme="minorHAnsi"/>
        </w:rPr>
      </w:pPr>
      <w:proofErr w:type="spellStart"/>
      <w:r w:rsidRPr="003C21B1">
        <w:rPr>
          <w:rFonts w:eastAsia="Calibri" w:cstheme="minorHAnsi"/>
        </w:rPr>
        <w:t>Mapelu</w:t>
      </w:r>
      <w:proofErr w:type="spellEnd"/>
      <w:r w:rsidRPr="003C21B1">
        <w:rPr>
          <w:rFonts w:eastAsia="Calibri" w:cstheme="minorHAnsi"/>
        </w:rPr>
        <w:t xml:space="preserve">, I., &amp; </w:t>
      </w:r>
      <w:proofErr w:type="spellStart"/>
      <w:r w:rsidRPr="003C21B1">
        <w:rPr>
          <w:rFonts w:eastAsia="Calibri" w:cstheme="minorHAnsi"/>
        </w:rPr>
        <w:t>Juma</w:t>
      </w:r>
      <w:proofErr w:type="spellEnd"/>
      <w:r w:rsidRPr="003C21B1">
        <w:rPr>
          <w:rFonts w:eastAsia="Calibri" w:cstheme="minorHAnsi"/>
        </w:rPr>
        <w:t>, L. (2013). Effects of training and development on employee turnover in selected medium sized hotels in Kisumu city, Kenya. Journal of Tourism, Hospitality and Sports, 1, 43-48. Re</w:t>
      </w:r>
      <w:r>
        <w:rPr>
          <w:rFonts w:eastAsia="Calibri" w:cstheme="minorHAnsi"/>
        </w:rPr>
        <w:t>.</w:t>
      </w:r>
      <w:r w:rsidR="003C21B1" w:rsidRPr="003C21B1">
        <w:rPr>
          <w:rFonts w:eastAsia="Calibri" w:cstheme="minorHAnsi"/>
        </w:rPr>
        <w:t xml:space="preserve"> </w:t>
      </w:r>
      <w:r w:rsidR="003C21B1">
        <w:rPr>
          <w:rFonts w:eastAsia="Calibri" w:cstheme="minorHAnsi"/>
        </w:rPr>
        <w:t xml:space="preserve">[Online]. </w:t>
      </w:r>
      <w:r w:rsidR="003C21B1" w:rsidRPr="00F53C70">
        <w:rPr>
          <w:rFonts w:eastAsia="Calibri" w:cstheme="minorHAnsi"/>
        </w:rPr>
        <w:t>Available at</w:t>
      </w:r>
      <w:r w:rsidRPr="003C21B1">
        <w:rPr>
          <w:rFonts w:eastAsia="Calibri" w:cstheme="minorHAnsi"/>
        </w:rPr>
        <w:t xml:space="preserve">:  </w:t>
      </w:r>
      <w:hyperlink r:id="rId39" w:history="1">
        <w:r w:rsidRPr="003C21B1">
          <w:rPr>
            <w:rFonts w:eastAsia="Calibri" w:cstheme="minorHAnsi"/>
          </w:rPr>
          <w:t>http://iiste.org/Journals/index.php/JTHS</w:t>
        </w:r>
      </w:hyperlink>
      <w:r w:rsidRPr="003C21B1">
        <w:rPr>
          <w:rFonts w:eastAsia="Calibri" w:cstheme="minorHAnsi"/>
        </w:rPr>
        <w:t xml:space="preserve"> </w:t>
      </w:r>
      <w:r w:rsidR="003C21B1">
        <w:rPr>
          <w:rFonts w:eastAsia="Calibri" w:cstheme="minorHAnsi"/>
        </w:rPr>
        <w:t>(Accessed:</w:t>
      </w:r>
      <w:r>
        <w:rPr>
          <w:rFonts w:eastAsia="Calibri" w:cstheme="minorHAnsi"/>
        </w:rPr>
        <w:t xml:space="preserve"> 9th July</w:t>
      </w:r>
      <w:r w:rsidRPr="00F53C70">
        <w:rPr>
          <w:rFonts w:eastAsia="Calibri" w:cstheme="minorHAnsi"/>
        </w:rPr>
        <w:t xml:space="preserve"> 2019</w:t>
      </w:r>
      <w:r>
        <w:rPr>
          <w:rFonts w:eastAsia="Calibri" w:cstheme="minorHAnsi"/>
        </w:rPr>
        <w:t>)</w:t>
      </w:r>
    </w:p>
    <w:p w:rsidR="00F53C70" w:rsidRPr="00F53C70" w:rsidRDefault="00F53C70" w:rsidP="00F53C70">
      <w:pPr>
        <w:spacing w:after="80" w:line="240" w:lineRule="auto"/>
        <w:rPr>
          <w:rFonts w:eastAsia="Calibri" w:cstheme="minorHAnsi"/>
        </w:rPr>
      </w:pPr>
    </w:p>
    <w:p w:rsidR="00F53C70" w:rsidRPr="00F53C70" w:rsidRDefault="00F53C70" w:rsidP="003C21B1">
      <w:pPr>
        <w:spacing w:after="80" w:line="240" w:lineRule="auto"/>
        <w:rPr>
          <w:rFonts w:eastAsia="Calibri" w:cstheme="minorHAnsi"/>
        </w:rPr>
      </w:pPr>
      <w:r w:rsidRPr="00F53C70">
        <w:rPr>
          <w:rFonts w:eastAsia="Calibri" w:cstheme="minorHAnsi"/>
        </w:rPr>
        <w:t>Maram for</w:t>
      </w:r>
      <w:r w:rsidR="006D5C95">
        <w:rPr>
          <w:rFonts w:eastAsia="Calibri" w:cstheme="minorHAnsi"/>
        </w:rPr>
        <w:t xml:space="preserve"> Relief and Development (2019). </w:t>
      </w:r>
      <w:r w:rsidR="003C21B1">
        <w:rPr>
          <w:rFonts w:eastAsia="Calibri" w:cstheme="minorHAnsi"/>
        </w:rPr>
        <w:t xml:space="preserve">[Online]. </w:t>
      </w:r>
      <w:r w:rsidR="003C21B1" w:rsidRPr="00F53C70">
        <w:rPr>
          <w:rFonts w:eastAsia="Calibri" w:cstheme="minorHAnsi"/>
        </w:rPr>
        <w:t>Available at</w:t>
      </w:r>
      <w:r w:rsidR="003C21B1">
        <w:rPr>
          <w:rFonts w:eastAsia="Calibri" w:cstheme="minorHAnsi"/>
        </w:rPr>
        <w:t xml:space="preserve">: </w:t>
      </w:r>
      <w:r w:rsidRPr="00F53C70">
        <w:rPr>
          <w:rFonts w:eastAsia="Calibri" w:cstheme="minorHAnsi"/>
        </w:rPr>
        <w:t>http://maramfoundation.</w:t>
      </w:r>
      <w:r w:rsidR="003C21B1">
        <w:rPr>
          <w:rFonts w:eastAsia="Calibri" w:cstheme="minorHAnsi"/>
        </w:rPr>
        <w:t>org/about-us-2/ (Accessed:</w:t>
      </w:r>
      <w:r w:rsidRPr="00F53C70">
        <w:rPr>
          <w:rFonts w:eastAsia="Calibri" w:cstheme="minorHAnsi"/>
        </w:rPr>
        <w:t xml:space="preserve"> 9th Jan 2019).</w:t>
      </w:r>
    </w:p>
    <w:p w:rsidR="00F53C70" w:rsidRPr="00F53C70" w:rsidRDefault="00F53C70" w:rsidP="00F53C70">
      <w:pPr>
        <w:spacing w:after="80" w:line="240" w:lineRule="auto"/>
        <w:rPr>
          <w:rFonts w:eastAsia="Calibri" w:cstheme="minorHAnsi"/>
        </w:rPr>
      </w:pPr>
    </w:p>
    <w:p w:rsidR="00F53C70" w:rsidRPr="00F53C70" w:rsidRDefault="00F53C70" w:rsidP="003C21B1">
      <w:pPr>
        <w:spacing w:after="80" w:line="240" w:lineRule="auto"/>
        <w:rPr>
          <w:rFonts w:eastAsia="Calibri" w:cstheme="minorHAnsi"/>
        </w:rPr>
      </w:pPr>
      <w:proofErr w:type="spellStart"/>
      <w:r w:rsidRPr="00F53C70">
        <w:rPr>
          <w:rFonts w:eastAsia="Calibri" w:cstheme="minorHAnsi"/>
        </w:rPr>
        <w:t>Masa’deh</w:t>
      </w:r>
      <w:proofErr w:type="spellEnd"/>
      <w:r w:rsidR="003C21B1">
        <w:rPr>
          <w:rFonts w:eastAsia="Calibri" w:cstheme="minorHAnsi"/>
        </w:rPr>
        <w:t>,</w:t>
      </w:r>
      <w:r w:rsidRPr="00F53C70">
        <w:rPr>
          <w:rFonts w:eastAsia="Calibri" w:cstheme="minorHAnsi"/>
        </w:rPr>
        <w:t xml:space="preserve"> R., Yassin</w:t>
      </w:r>
      <w:r w:rsidR="003C21B1">
        <w:rPr>
          <w:rFonts w:eastAsia="Calibri" w:cstheme="minorHAnsi"/>
        </w:rPr>
        <w:t>,</w:t>
      </w:r>
      <w:r w:rsidRPr="00F53C70">
        <w:rPr>
          <w:rFonts w:eastAsia="Calibri" w:cstheme="minorHAnsi"/>
        </w:rPr>
        <w:t xml:space="preserve"> H., </w:t>
      </w:r>
      <w:proofErr w:type="spellStart"/>
      <w:r w:rsidRPr="00F53C70">
        <w:rPr>
          <w:rFonts w:eastAsia="Calibri" w:cstheme="minorHAnsi"/>
        </w:rPr>
        <w:t>Shatnawi</w:t>
      </w:r>
      <w:proofErr w:type="spellEnd"/>
      <w:r w:rsidR="003C21B1">
        <w:rPr>
          <w:rFonts w:eastAsia="Calibri" w:cstheme="minorHAnsi"/>
        </w:rPr>
        <w:t xml:space="preserve">, Y. and Obeidat, </w:t>
      </w:r>
      <w:r w:rsidRPr="00F53C70">
        <w:rPr>
          <w:rFonts w:eastAsia="Calibri" w:cstheme="minorHAnsi"/>
        </w:rPr>
        <w:t>B</w:t>
      </w:r>
      <w:proofErr w:type="gramStart"/>
      <w:r w:rsidRPr="00F53C70">
        <w:rPr>
          <w:rFonts w:eastAsia="Calibri" w:cstheme="minorHAnsi"/>
        </w:rPr>
        <w:t>.(</w:t>
      </w:r>
      <w:proofErr w:type="gramEnd"/>
      <w:r w:rsidRPr="00F53C70">
        <w:rPr>
          <w:rFonts w:eastAsia="Calibri" w:cstheme="minorHAnsi"/>
        </w:rPr>
        <w:t xml:space="preserve">2018). Bader Reviewing the Literature of the Effect of Talent Management on </w:t>
      </w:r>
      <w:r w:rsidR="00F233A2">
        <w:rPr>
          <w:rFonts w:eastAsia="Calibri" w:cstheme="minorHAnsi"/>
        </w:rPr>
        <w:t>Organisation</w:t>
      </w:r>
      <w:r w:rsidR="006D5C95">
        <w:rPr>
          <w:rFonts w:eastAsia="Calibri" w:cstheme="minorHAnsi"/>
        </w:rPr>
        <w:t xml:space="preserve">al Effectiveness. </w:t>
      </w:r>
      <w:r w:rsidR="003C21B1">
        <w:rPr>
          <w:rFonts w:eastAsia="Calibri" w:cstheme="minorHAnsi"/>
        </w:rPr>
        <w:t xml:space="preserve">[Online]. </w:t>
      </w:r>
      <w:r w:rsidR="003C21B1" w:rsidRPr="00F53C70">
        <w:rPr>
          <w:rFonts w:eastAsia="Calibri" w:cstheme="minorHAnsi"/>
        </w:rPr>
        <w:t>Available at</w:t>
      </w:r>
      <w:r w:rsidR="003C21B1">
        <w:rPr>
          <w:rFonts w:eastAsia="Calibri" w:cstheme="minorHAnsi"/>
        </w:rPr>
        <w:t xml:space="preserve">: </w:t>
      </w:r>
      <w:r w:rsidRPr="00F53C70">
        <w:rPr>
          <w:rFonts w:eastAsia="Calibri" w:cstheme="minorHAnsi"/>
        </w:rPr>
        <w:t>http://www.centreofexcellence.net/J/JSS/Vol7/No2/JSSarticle6</w:t>
      </w:r>
      <w:proofErr w:type="gramStart"/>
      <w:r w:rsidRPr="00F53C70">
        <w:rPr>
          <w:rFonts w:eastAsia="Calibri" w:cstheme="minorHAnsi"/>
        </w:rPr>
        <w:t>,7</w:t>
      </w:r>
      <w:proofErr w:type="gramEnd"/>
      <w:r w:rsidRPr="00F53C70">
        <w:rPr>
          <w:rFonts w:eastAsia="Calibri" w:cstheme="minorHAnsi"/>
        </w:rPr>
        <w:t>_</w:t>
      </w:r>
      <w:r w:rsidR="003C21B1">
        <w:rPr>
          <w:rFonts w:eastAsia="Calibri" w:cstheme="minorHAnsi"/>
        </w:rPr>
        <w:t>2_pp139-156.pdf(Accessed:</w:t>
      </w:r>
      <w:r w:rsidRPr="00F53C70">
        <w:rPr>
          <w:rFonts w:eastAsia="Calibri" w:cstheme="minorHAnsi"/>
        </w:rPr>
        <w:t xml:space="preserve"> 9th Dec 2018).</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Maxwell, J. A. (2012). Qualitative research design: An interactive approach. London: Sage.</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Meyers, M. C., van </w:t>
      </w:r>
      <w:proofErr w:type="spellStart"/>
      <w:r w:rsidRPr="00F53C70">
        <w:rPr>
          <w:rFonts w:eastAsia="Calibri" w:cstheme="minorHAnsi"/>
        </w:rPr>
        <w:t>Woerkom</w:t>
      </w:r>
      <w:proofErr w:type="spellEnd"/>
      <w:r w:rsidRPr="00F53C70">
        <w:rPr>
          <w:rFonts w:eastAsia="Calibri" w:cstheme="minorHAnsi"/>
        </w:rPr>
        <w:t xml:space="preserve">, M., &amp; Dries, N. (2013). Talent —Innate or acquired? Theoretical considerations and their implications for talent management. </w:t>
      </w:r>
      <w:proofErr w:type="spellStart"/>
      <w:r w:rsidRPr="00F53C70">
        <w:rPr>
          <w:rFonts w:eastAsia="Calibri" w:cstheme="minorHAnsi"/>
        </w:rPr>
        <w:t>HumanResource</w:t>
      </w:r>
      <w:proofErr w:type="spellEnd"/>
      <w:r w:rsidRPr="00F53C70">
        <w:rPr>
          <w:rFonts w:eastAsia="Calibri" w:cstheme="minorHAnsi"/>
        </w:rPr>
        <w:t xml:space="preserve"> Management Review</w:t>
      </w:r>
      <w:proofErr w:type="gramStart"/>
      <w:r w:rsidRPr="00F53C70">
        <w:rPr>
          <w:rFonts w:eastAsia="Calibri" w:cstheme="minorHAnsi"/>
        </w:rPr>
        <w:t>,23</w:t>
      </w:r>
      <w:proofErr w:type="gramEnd"/>
      <w:r w:rsidRPr="00F53C70">
        <w:rPr>
          <w:rFonts w:eastAsia="Calibri" w:cstheme="minorHAnsi"/>
        </w:rPr>
        <w:t>(4), 305–321.</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lastRenderedPageBreak/>
        <w:t>Noe</w:t>
      </w:r>
      <w:proofErr w:type="spellEnd"/>
      <w:r w:rsidRPr="00F53C70">
        <w:rPr>
          <w:rFonts w:eastAsia="Calibri" w:cstheme="minorHAnsi"/>
        </w:rPr>
        <w:t xml:space="preserve">, R. A., Hollenbeck, J. R., Gerhart, B., &amp; Wright, P. M. (2016). Fundamentals of Human Resource Management - 6th </w:t>
      </w:r>
      <w:proofErr w:type="gramStart"/>
      <w:r w:rsidRPr="00F53C70">
        <w:rPr>
          <w:rFonts w:eastAsia="Calibri" w:cstheme="minorHAnsi"/>
        </w:rPr>
        <w:t>ed</w:t>
      </w:r>
      <w:proofErr w:type="gramEnd"/>
      <w:r w:rsidRPr="00F53C70">
        <w:rPr>
          <w:rFonts w:eastAsia="Calibri" w:cstheme="minorHAnsi"/>
        </w:rPr>
        <w:t xml:space="preserve">. New York: Mc </w:t>
      </w:r>
      <w:proofErr w:type="spellStart"/>
      <w:r w:rsidRPr="00F53C70">
        <w:rPr>
          <w:rFonts w:eastAsia="Calibri" w:cstheme="minorHAnsi"/>
        </w:rPr>
        <w:t>Graw</w:t>
      </w:r>
      <w:proofErr w:type="spellEnd"/>
      <w:r w:rsidRPr="00F53C70">
        <w:rPr>
          <w:rFonts w:eastAsia="Calibri" w:cstheme="minorHAnsi"/>
        </w:rPr>
        <w:t xml:space="preserve"> Hill Education. </w:t>
      </w:r>
    </w:p>
    <w:p w:rsidR="00F53C70" w:rsidRPr="00F53C70" w:rsidRDefault="00F53C70" w:rsidP="00F53C70">
      <w:pPr>
        <w:spacing w:after="80" w:line="240" w:lineRule="auto"/>
        <w:rPr>
          <w:rFonts w:eastAsia="Calibri" w:cstheme="minorHAnsi"/>
        </w:rPr>
      </w:pPr>
    </w:p>
    <w:p w:rsidR="00F53C70" w:rsidRPr="00F53C70" w:rsidRDefault="00F53C70" w:rsidP="00496BFD">
      <w:pPr>
        <w:spacing w:after="80" w:line="240" w:lineRule="auto"/>
        <w:rPr>
          <w:rFonts w:eastAsia="Calibri" w:cstheme="minorHAnsi"/>
        </w:rPr>
      </w:pPr>
      <w:proofErr w:type="spellStart"/>
      <w:r w:rsidRPr="00F53C70">
        <w:rPr>
          <w:rFonts w:eastAsia="Calibri" w:cstheme="minorHAnsi"/>
        </w:rPr>
        <w:t>Nonprofit</w:t>
      </w:r>
      <w:proofErr w:type="spellEnd"/>
      <w:r w:rsidRPr="00F53C70">
        <w:rPr>
          <w:rFonts w:eastAsia="Calibri" w:cstheme="minorHAnsi"/>
        </w:rPr>
        <w:t xml:space="preserve"> HR (2017). Five Key Takeaways from the 2017 </w:t>
      </w:r>
      <w:proofErr w:type="spellStart"/>
      <w:r w:rsidRPr="00F53C70">
        <w:rPr>
          <w:rFonts w:eastAsia="Calibri" w:cstheme="minorHAnsi"/>
        </w:rPr>
        <w:t>Nonprofit</w:t>
      </w:r>
      <w:proofErr w:type="spellEnd"/>
      <w:r w:rsidRPr="00F53C70">
        <w:rPr>
          <w:rFonts w:eastAsia="Calibri" w:cstheme="minorHAnsi"/>
        </w:rPr>
        <w:t xml:space="preserve"> Talent Management Priorities Survey. </w:t>
      </w:r>
      <w:r w:rsidR="00496BFD">
        <w:rPr>
          <w:rFonts w:eastAsia="Calibri" w:cstheme="minorHAnsi"/>
        </w:rPr>
        <w:t xml:space="preserve">[Online]. </w:t>
      </w:r>
      <w:r w:rsidR="00496BFD" w:rsidRPr="00F53C70">
        <w:rPr>
          <w:rFonts w:eastAsia="Calibri" w:cstheme="minorHAnsi"/>
        </w:rPr>
        <w:t>Available at</w:t>
      </w:r>
      <w:r w:rsidR="00496BFD">
        <w:rPr>
          <w:rFonts w:eastAsia="Calibri" w:cstheme="minorHAnsi"/>
        </w:rPr>
        <w:t xml:space="preserve">: </w:t>
      </w:r>
      <w:r w:rsidRPr="00F53C70">
        <w:rPr>
          <w:rFonts w:eastAsia="Calibri" w:cstheme="minorHAnsi"/>
        </w:rPr>
        <w:t>https://www.nonprofithr.com/five-key-takeaways-2017-nonprofit-talent-management-pri</w:t>
      </w:r>
      <w:r w:rsidR="00496BFD">
        <w:rPr>
          <w:rFonts w:eastAsia="Calibri" w:cstheme="minorHAnsi"/>
        </w:rPr>
        <w:t>orities-survey</w:t>
      </w:r>
      <w:proofErr w:type="gramStart"/>
      <w:r w:rsidR="00496BFD">
        <w:rPr>
          <w:rFonts w:eastAsia="Calibri" w:cstheme="minorHAnsi"/>
        </w:rPr>
        <w:t>/(</w:t>
      </w:r>
      <w:proofErr w:type="gramEnd"/>
      <w:r w:rsidR="00496BFD">
        <w:rPr>
          <w:rFonts w:eastAsia="Calibri" w:cstheme="minorHAnsi"/>
        </w:rPr>
        <w:t xml:space="preserve"> Accessed:</w:t>
      </w:r>
      <w:r w:rsidRPr="00F53C70">
        <w:rPr>
          <w:rFonts w:eastAsia="Calibri" w:cstheme="minorHAnsi"/>
        </w:rPr>
        <w:t xml:space="preserve"> 2nd April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OECD. (2016). Evaluation Systems in Development Co-operations: 2016 Review. Paris: OECD publishing.</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Ollis</w:t>
      </w:r>
      <w:proofErr w:type="spellEnd"/>
      <w:r w:rsidRPr="00F53C70">
        <w:rPr>
          <w:rFonts w:eastAsia="Calibri" w:cstheme="minorHAnsi"/>
        </w:rPr>
        <w:t>, J. &amp; Hussey, R. (2009). Business Research: A Practical Guide for Undergraduate and Postgraduate Students, (3rd Ed.), New York: Palgrave Macmillan.</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Palotta</w:t>
      </w:r>
      <w:proofErr w:type="spellEnd"/>
      <w:r w:rsidRPr="00F53C70">
        <w:rPr>
          <w:rFonts w:eastAsia="Calibri" w:cstheme="minorHAnsi"/>
        </w:rPr>
        <w:t xml:space="preserve">, D. (2010). Uncharitable. Lebanon, </w:t>
      </w:r>
      <w:proofErr w:type="spellStart"/>
      <w:r w:rsidRPr="00F53C70">
        <w:rPr>
          <w:rFonts w:eastAsia="Calibri" w:cstheme="minorHAnsi"/>
        </w:rPr>
        <w:t>NH</w:t>
      </w:r>
      <w:proofErr w:type="gramStart"/>
      <w:r w:rsidRPr="00F53C70">
        <w:rPr>
          <w:rFonts w:eastAsia="Calibri" w:cstheme="minorHAnsi"/>
        </w:rPr>
        <w:t>:Tuffs</w:t>
      </w:r>
      <w:proofErr w:type="spellEnd"/>
      <w:proofErr w:type="gramEnd"/>
      <w:r w:rsidRPr="00F53C70">
        <w:rPr>
          <w:rFonts w:eastAsia="Calibri" w:cstheme="minorHAnsi"/>
        </w:rPr>
        <w:t xml:space="preserve"> University Press.</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Palotta</w:t>
      </w:r>
      <w:proofErr w:type="spellEnd"/>
      <w:r w:rsidRPr="00F53C70">
        <w:rPr>
          <w:rFonts w:eastAsia="Calibri" w:cstheme="minorHAnsi"/>
        </w:rPr>
        <w:t xml:space="preserve">, D. (2010).Charity case. San </w:t>
      </w:r>
      <w:proofErr w:type="spellStart"/>
      <w:r w:rsidRPr="00F53C70">
        <w:rPr>
          <w:rFonts w:eastAsia="Calibri" w:cstheme="minorHAnsi"/>
        </w:rPr>
        <w:t>Francisco</w:t>
      </w:r>
      <w:proofErr w:type="gramStart"/>
      <w:r w:rsidRPr="00F53C70">
        <w:rPr>
          <w:rFonts w:eastAsia="Calibri" w:cstheme="minorHAnsi"/>
        </w:rPr>
        <w:t>:Jossey</w:t>
      </w:r>
      <w:proofErr w:type="spellEnd"/>
      <w:proofErr w:type="gramEnd"/>
      <w:r w:rsidRPr="00F53C70">
        <w:rPr>
          <w:rFonts w:eastAsia="Calibri" w:cstheme="minorHAnsi"/>
        </w:rPr>
        <w:t>- Bass.</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Parry, E., </w:t>
      </w:r>
      <w:proofErr w:type="spellStart"/>
      <w:r w:rsidRPr="00F53C70">
        <w:rPr>
          <w:rFonts w:eastAsia="Calibri" w:cstheme="minorHAnsi"/>
        </w:rPr>
        <w:t>Emmens</w:t>
      </w:r>
      <w:proofErr w:type="spellEnd"/>
      <w:r w:rsidRPr="00F53C70">
        <w:rPr>
          <w:rFonts w:eastAsia="Calibri" w:cstheme="minorHAnsi"/>
        </w:rPr>
        <w:t xml:space="preserve">, B., Williamson, C., &amp; </w:t>
      </w:r>
      <w:proofErr w:type="spellStart"/>
      <w:r w:rsidRPr="00F53C70">
        <w:rPr>
          <w:rFonts w:eastAsia="Calibri" w:cstheme="minorHAnsi"/>
        </w:rPr>
        <w:t>Dickmann</w:t>
      </w:r>
      <w:proofErr w:type="spellEnd"/>
      <w:r w:rsidRPr="00F53C70">
        <w:rPr>
          <w:rFonts w:eastAsia="Calibri" w:cstheme="minorHAnsi"/>
        </w:rPr>
        <w:t xml:space="preserve">, M. 2010. Engaging </w:t>
      </w:r>
      <w:proofErr w:type="gramStart"/>
      <w:r w:rsidRPr="00F53C70">
        <w:rPr>
          <w:rFonts w:eastAsia="Calibri" w:cstheme="minorHAnsi"/>
        </w:rPr>
        <w:t>Tomorrow’s</w:t>
      </w:r>
      <w:proofErr w:type="gramEnd"/>
      <w:r w:rsidRPr="00F53C70">
        <w:rPr>
          <w:rFonts w:eastAsia="Calibri" w:cstheme="minorHAnsi"/>
        </w:rPr>
        <w:t xml:space="preserve"> Global Humanitarian Leaders Today. London and </w:t>
      </w:r>
      <w:proofErr w:type="spellStart"/>
      <w:r w:rsidRPr="00F53C70">
        <w:rPr>
          <w:rFonts w:eastAsia="Calibri" w:cstheme="minorHAnsi"/>
        </w:rPr>
        <w:t>Granfield</w:t>
      </w:r>
      <w:proofErr w:type="spellEnd"/>
      <w:r w:rsidRPr="00F53C70">
        <w:rPr>
          <w:rFonts w:eastAsia="Calibri" w:cstheme="minorHAnsi"/>
        </w:rPr>
        <w:t>.</w:t>
      </w:r>
    </w:p>
    <w:p w:rsidR="00F53C70" w:rsidRPr="00F53C70" w:rsidRDefault="00F53C70" w:rsidP="00F53C70">
      <w:pPr>
        <w:spacing w:after="80" w:line="240" w:lineRule="auto"/>
        <w:rPr>
          <w:rFonts w:eastAsia="Calibri" w:cstheme="minorHAnsi"/>
        </w:rPr>
      </w:pPr>
    </w:p>
    <w:p w:rsidR="00F53C70" w:rsidRPr="00F53C70" w:rsidRDefault="00496BFD" w:rsidP="00F53C70">
      <w:pPr>
        <w:spacing w:after="80" w:line="240" w:lineRule="auto"/>
        <w:rPr>
          <w:rFonts w:eastAsia="Calibri" w:cstheme="minorHAnsi"/>
        </w:rPr>
      </w:pPr>
      <w:proofErr w:type="spellStart"/>
      <w:r>
        <w:rPr>
          <w:rFonts w:eastAsia="Calibri" w:cstheme="minorHAnsi"/>
        </w:rPr>
        <w:t>Poorhosseinzadeh</w:t>
      </w:r>
      <w:proofErr w:type="spellEnd"/>
      <w:r>
        <w:rPr>
          <w:rFonts w:eastAsia="Calibri" w:cstheme="minorHAnsi"/>
        </w:rPr>
        <w:t xml:space="preserve">, M. </w:t>
      </w:r>
      <w:r w:rsidRPr="00F53C70">
        <w:rPr>
          <w:rFonts w:eastAsia="Calibri" w:cstheme="minorHAnsi"/>
        </w:rPr>
        <w:t xml:space="preserve">and </w:t>
      </w:r>
      <w:proofErr w:type="spellStart"/>
      <w:r w:rsidRPr="00F53C70">
        <w:rPr>
          <w:rFonts w:eastAsia="Calibri" w:cstheme="minorHAnsi"/>
        </w:rPr>
        <w:t>Subramaniam</w:t>
      </w:r>
      <w:proofErr w:type="spellEnd"/>
      <w:r>
        <w:rPr>
          <w:rFonts w:eastAsia="Calibri" w:cstheme="minorHAnsi"/>
        </w:rPr>
        <w:t xml:space="preserve">, I. D. (2013). </w:t>
      </w:r>
      <w:proofErr w:type="gramStart"/>
      <w:r>
        <w:rPr>
          <w:rFonts w:eastAsia="Calibri" w:cstheme="minorHAnsi"/>
        </w:rPr>
        <w:t>Talent  Management</w:t>
      </w:r>
      <w:proofErr w:type="gramEnd"/>
      <w:r>
        <w:rPr>
          <w:rFonts w:eastAsia="Calibri" w:cstheme="minorHAnsi"/>
        </w:rPr>
        <w:t xml:space="preserve"> </w:t>
      </w:r>
      <w:r w:rsidR="00F53C70" w:rsidRPr="00F53C70">
        <w:rPr>
          <w:rFonts w:eastAsia="Calibri" w:cstheme="minorHAnsi"/>
        </w:rPr>
        <w:t>Literature Review . Australian Journal of Basic and Applied Sciences, 7(6), 330 338.</w:t>
      </w:r>
    </w:p>
    <w:p w:rsidR="00F53C70" w:rsidRPr="00F53C70" w:rsidRDefault="00F53C70" w:rsidP="00F53C70">
      <w:pPr>
        <w:spacing w:after="80" w:line="240" w:lineRule="auto"/>
        <w:rPr>
          <w:rFonts w:eastAsia="Calibri" w:cstheme="minorHAnsi"/>
        </w:rPr>
      </w:pPr>
    </w:p>
    <w:p w:rsidR="00F53C70" w:rsidRPr="00F53C70" w:rsidRDefault="00F53C70" w:rsidP="00496BFD">
      <w:pPr>
        <w:spacing w:after="80" w:line="240" w:lineRule="auto"/>
        <w:rPr>
          <w:rFonts w:eastAsia="Calibri" w:cstheme="minorHAnsi"/>
        </w:rPr>
      </w:pPr>
      <w:r w:rsidRPr="00F53C70">
        <w:rPr>
          <w:rFonts w:eastAsia="Calibri" w:cstheme="minorHAnsi"/>
        </w:rPr>
        <w:t>Power, E., (2017). Why Diversity Matters in Your Workplace -- and How to Achieve It.</w:t>
      </w:r>
      <w:r w:rsidR="00496BFD" w:rsidRPr="00496BFD">
        <w:rPr>
          <w:rFonts w:eastAsia="Calibri" w:cstheme="minorHAnsi"/>
        </w:rPr>
        <w:t xml:space="preserve"> </w:t>
      </w:r>
      <w:r w:rsidR="00496BFD">
        <w:rPr>
          <w:rFonts w:eastAsia="Calibri" w:cstheme="minorHAnsi"/>
        </w:rPr>
        <w:t xml:space="preserve">[Online]. </w:t>
      </w:r>
      <w:r w:rsidR="00496BFD" w:rsidRPr="00F53C70">
        <w:rPr>
          <w:rFonts w:eastAsia="Calibri" w:cstheme="minorHAnsi"/>
        </w:rPr>
        <w:t>Available at</w:t>
      </w:r>
      <w:r w:rsidR="00496BFD">
        <w:rPr>
          <w:rFonts w:eastAsia="Calibri" w:cstheme="minorHAnsi"/>
        </w:rPr>
        <w:t>:</w:t>
      </w:r>
      <w:r w:rsidRPr="00F53C70">
        <w:rPr>
          <w:rFonts w:eastAsia="Calibri" w:cstheme="minorHAnsi"/>
        </w:rPr>
        <w:t xml:space="preserve"> https://www.inc.com/rhett-power/why-diversity-matters-in-your-workplace-how-to-ach</w:t>
      </w:r>
      <w:r w:rsidR="00496BFD">
        <w:rPr>
          <w:rFonts w:eastAsia="Calibri" w:cstheme="minorHAnsi"/>
        </w:rPr>
        <w:t xml:space="preserve">ieve-it.html. </w:t>
      </w:r>
      <w:proofErr w:type="gramStart"/>
      <w:r w:rsidR="00496BFD">
        <w:rPr>
          <w:rFonts w:eastAsia="Calibri" w:cstheme="minorHAnsi"/>
        </w:rPr>
        <w:t>( Accessed</w:t>
      </w:r>
      <w:proofErr w:type="gramEnd"/>
      <w:r w:rsidR="00496BFD">
        <w:rPr>
          <w:rFonts w:eastAsia="Calibri" w:cstheme="minorHAnsi"/>
        </w:rPr>
        <w:t>: 3rd April</w:t>
      </w:r>
      <w:r w:rsidRPr="00F53C70">
        <w:rPr>
          <w:rFonts w:eastAsia="Calibri" w:cstheme="minorHAnsi"/>
        </w:rPr>
        <w:t xml:space="preserve">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Ready, D. A., &amp; Conger, J. A. </w:t>
      </w:r>
      <w:r w:rsidR="00496BFD">
        <w:rPr>
          <w:rFonts w:eastAsia="Calibri" w:cstheme="minorHAnsi"/>
        </w:rPr>
        <w:t>(</w:t>
      </w:r>
      <w:r w:rsidRPr="00F53C70">
        <w:rPr>
          <w:rFonts w:eastAsia="Calibri" w:cstheme="minorHAnsi"/>
        </w:rPr>
        <w:t>2007</w:t>
      </w:r>
      <w:r w:rsidR="00496BFD">
        <w:rPr>
          <w:rFonts w:eastAsia="Calibri" w:cstheme="minorHAnsi"/>
        </w:rPr>
        <w:t>)</w:t>
      </w:r>
      <w:r w:rsidRPr="00F53C70">
        <w:rPr>
          <w:rFonts w:eastAsia="Calibri" w:cstheme="minorHAnsi"/>
        </w:rPr>
        <w:t>. Make Your Compa</w:t>
      </w:r>
      <w:r w:rsidR="00496BFD">
        <w:rPr>
          <w:rFonts w:eastAsia="Calibri" w:cstheme="minorHAnsi"/>
        </w:rPr>
        <w:t>ny a Talent Factory. HBR</w:t>
      </w:r>
      <w:r w:rsidRPr="00F53C70">
        <w:rPr>
          <w:rFonts w:eastAsia="Calibri" w:cstheme="minorHAnsi"/>
        </w:rPr>
        <w:t>.</w:t>
      </w:r>
    </w:p>
    <w:p w:rsidR="00F53C70" w:rsidRPr="00F53C70" w:rsidRDefault="00F53C70" w:rsidP="00F53C70">
      <w:pPr>
        <w:spacing w:after="80" w:line="240" w:lineRule="auto"/>
        <w:rPr>
          <w:rFonts w:eastAsia="Calibri" w:cstheme="minorHAnsi"/>
        </w:rPr>
      </w:pPr>
    </w:p>
    <w:p w:rsidR="00F53C70" w:rsidRPr="00F53C70" w:rsidRDefault="00F53C70" w:rsidP="00496BFD">
      <w:pPr>
        <w:spacing w:after="80" w:line="240" w:lineRule="auto"/>
        <w:rPr>
          <w:rFonts w:eastAsia="Calibri" w:cstheme="minorHAnsi"/>
        </w:rPr>
      </w:pPr>
      <w:r w:rsidRPr="00F53C70">
        <w:rPr>
          <w:rFonts w:eastAsia="Calibri" w:cstheme="minorHAnsi"/>
        </w:rPr>
        <w:t xml:space="preserve">Ready, D. A., &amp; Conger, J. A., (2007). How to Fill the Talent Gap. </w:t>
      </w:r>
      <w:r w:rsidR="00496BFD">
        <w:rPr>
          <w:rFonts w:eastAsia="Calibri" w:cstheme="minorHAnsi"/>
        </w:rPr>
        <w:t xml:space="preserve">[Online]. </w:t>
      </w:r>
      <w:r w:rsidR="00496BFD" w:rsidRPr="00F53C70">
        <w:rPr>
          <w:rFonts w:eastAsia="Calibri" w:cstheme="minorHAnsi"/>
        </w:rPr>
        <w:t>Available at</w:t>
      </w:r>
      <w:r w:rsidR="00496BFD">
        <w:rPr>
          <w:rFonts w:eastAsia="Calibri" w:cstheme="minorHAnsi"/>
        </w:rPr>
        <w:t xml:space="preserve">: </w:t>
      </w:r>
      <w:r w:rsidRPr="00F53C70">
        <w:rPr>
          <w:rFonts w:eastAsia="Calibri" w:cstheme="minorHAnsi"/>
        </w:rPr>
        <w:t>http</w:t>
      </w:r>
      <w:proofErr w:type="gramStart"/>
      <w:r w:rsidRPr="00F53C70">
        <w:rPr>
          <w:rFonts w:eastAsia="Calibri" w:cstheme="minorHAnsi"/>
        </w:rPr>
        <w:t>:/</w:t>
      </w:r>
      <w:proofErr w:type="gramEnd"/>
      <w:r w:rsidRPr="00F53C70">
        <w:rPr>
          <w:rFonts w:eastAsia="Calibri" w:cstheme="minorHAnsi"/>
        </w:rPr>
        <w:t>/online.wsj.com/article/SB1188416954</w:t>
      </w:r>
      <w:r w:rsidR="00496BFD">
        <w:rPr>
          <w:rFonts w:eastAsia="Calibri" w:cstheme="minorHAnsi"/>
        </w:rPr>
        <w:t xml:space="preserve">28712511.html. (Accessed: </w:t>
      </w:r>
      <w:r w:rsidRPr="00F53C70">
        <w:rPr>
          <w:rFonts w:eastAsia="Calibri" w:cstheme="minorHAnsi"/>
        </w:rPr>
        <w:t>9th Dec 2018).</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Ready, D.A. and Conger, J.A. (2003). Why Leadership-Development Efforts Fail. MIT Sloan Management Review 44(3): 83-88.</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Saunders, M., Lewis, P. and Thornhill, A. (2012). Research Methods for Business Students (</w:t>
      </w:r>
      <w:proofErr w:type="gramStart"/>
      <w:r w:rsidRPr="00F53C70">
        <w:rPr>
          <w:rFonts w:eastAsia="Calibri" w:cstheme="minorHAnsi"/>
        </w:rPr>
        <w:t>6th</w:t>
      </w:r>
      <w:proofErr w:type="gramEnd"/>
      <w:r w:rsidRPr="00F53C70">
        <w:rPr>
          <w:rFonts w:eastAsia="Calibri" w:cstheme="minorHAnsi"/>
        </w:rPr>
        <w:t xml:space="preserve"> edition). Harlow: Pearson.</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Saunders, M., Lewis, P. and Thornhill, A. (2016). Research Methods for Business Students (</w:t>
      </w:r>
      <w:proofErr w:type="gramStart"/>
      <w:r w:rsidRPr="00F53C70">
        <w:rPr>
          <w:rFonts w:eastAsia="Calibri" w:cstheme="minorHAnsi"/>
        </w:rPr>
        <w:t>7th</w:t>
      </w:r>
      <w:proofErr w:type="gramEnd"/>
      <w:r w:rsidRPr="00F53C70">
        <w:rPr>
          <w:rFonts w:eastAsia="Calibri" w:cstheme="minorHAnsi"/>
        </w:rPr>
        <w:t xml:space="preserve"> edition). Harlow: Pearson.</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Schaufeli</w:t>
      </w:r>
      <w:proofErr w:type="spellEnd"/>
      <w:r w:rsidRPr="00F53C70">
        <w:rPr>
          <w:rFonts w:eastAsia="Calibri" w:cstheme="minorHAnsi"/>
        </w:rPr>
        <w:t xml:space="preserve"> W.B., Bakker A.B. (2004), Job demands, job resources and </w:t>
      </w:r>
      <w:proofErr w:type="spellStart"/>
      <w:r w:rsidRPr="00F53C70">
        <w:rPr>
          <w:rFonts w:eastAsia="Calibri" w:cstheme="minorHAnsi"/>
        </w:rPr>
        <w:t>relationshipwith</w:t>
      </w:r>
      <w:proofErr w:type="spellEnd"/>
      <w:r w:rsidRPr="00F53C70">
        <w:rPr>
          <w:rFonts w:eastAsia="Calibri" w:cstheme="minorHAnsi"/>
        </w:rPr>
        <w:t xml:space="preserve"> burnout and engagement: a </w:t>
      </w:r>
      <w:proofErr w:type="spellStart"/>
      <w:r w:rsidRPr="00F53C70">
        <w:rPr>
          <w:rFonts w:eastAsia="Calibri" w:cstheme="minorHAnsi"/>
        </w:rPr>
        <w:t>muli</w:t>
      </w:r>
      <w:proofErr w:type="spellEnd"/>
      <w:r w:rsidRPr="00F53C70">
        <w:rPr>
          <w:rFonts w:eastAsia="Calibri" w:cstheme="minorHAnsi"/>
        </w:rPr>
        <w:t xml:space="preserve">-sample study, “Journal of Organisational Behaviour”, Vol. 25, p. 293-315 </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Schiemann</w:t>
      </w:r>
      <w:proofErr w:type="spellEnd"/>
      <w:r w:rsidRPr="00F53C70">
        <w:rPr>
          <w:rFonts w:eastAsia="Calibri" w:cstheme="minorHAnsi"/>
        </w:rPr>
        <w:t xml:space="preserve">, W. A. </w:t>
      </w:r>
      <w:r w:rsidR="00496BFD">
        <w:rPr>
          <w:rFonts w:eastAsia="Calibri" w:cstheme="minorHAnsi"/>
        </w:rPr>
        <w:t>(</w:t>
      </w:r>
      <w:r w:rsidRPr="00F53C70">
        <w:rPr>
          <w:rFonts w:eastAsia="Calibri" w:cstheme="minorHAnsi"/>
        </w:rPr>
        <w:t>2014</w:t>
      </w:r>
      <w:r w:rsidR="00496BFD">
        <w:rPr>
          <w:rFonts w:eastAsia="Calibri" w:cstheme="minorHAnsi"/>
        </w:rPr>
        <w:t>)</w:t>
      </w:r>
      <w:r w:rsidRPr="00F53C70">
        <w:rPr>
          <w:rFonts w:eastAsia="Calibri" w:cstheme="minorHAnsi"/>
        </w:rPr>
        <w:t>. From talent management to talent optimization. Journal of World Business, 49(2): 281–288.</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Schmidt, J. (2016). Nature of NGO Volunteers' and Employee' Motivation. Implications and Recommendations for Managerial Staff.</w:t>
      </w:r>
    </w:p>
    <w:p w:rsidR="00F53C70" w:rsidRPr="00F53C70" w:rsidRDefault="00F53C70" w:rsidP="00F53C70">
      <w:pPr>
        <w:spacing w:after="80" w:line="240" w:lineRule="auto"/>
        <w:rPr>
          <w:rFonts w:eastAsia="Calibri" w:cstheme="minorHAnsi"/>
        </w:rPr>
      </w:pPr>
    </w:p>
    <w:p w:rsidR="00F53C70" w:rsidRPr="00F53C70" w:rsidRDefault="00F53C70" w:rsidP="00496BFD">
      <w:pPr>
        <w:spacing w:after="80" w:line="240" w:lineRule="auto"/>
        <w:rPr>
          <w:rFonts w:eastAsia="Calibri" w:cstheme="minorHAnsi"/>
        </w:rPr>
      </w:pPr>
      <w:r w:rsidRPr="00F53C70">
        <w:rPr>
          <w:rFonts w:eastAsia="Calibri" w:cstheme="minorHAnsi"/>
        </w:rPr>
        <w:t xml:space="preserve">Schofield, K. (2013) Cultural Fit in the Workplace: How Personality Affects Hiring and Teamwork. </w:t>
      </w:r>
      <w:r w:rsidR="00496BFD">
        <w:rPr>
          <w:rFonts w:eastAsia="Calibri" w:cstheme="minorHAnsi"/>
        </w:rPr>
        <w:t xml:space="preserve">[Online]. </w:t>
      </w:r>
      <w:r w:rsidR="00496BFD" w:rsidRPr="00F53C70">
        <w:rPr>
          <w:rFonts w:eastAsia="Calibri" w:cstheme="minorHAnsi"/>
        </w:rPr>
        <w:t>Available at</w:t>
      </w:r>
      <w:r w:rsidR="00496BFD">
        <w:rPr>
          <w:rFonts w:eastAsia="Calibri" w:cstheme="minorHAnsi"/>
        </w:rPr>
        <w:t xml:space="preserve">: </w:t>
      </w:r>
      <w:r w:rsidRPr="00F53C70">
        <w:rPr>
          <w:rFonts w:eastAsia="Calibri" w:cstheme="minorHAnsi"/>
        </w:rPr>
        <w:t>https://www.eremedia.com/ere/cultural-fit-in-the-workplace-how-personality-affects-hiring-and-teamwork/ (Accessed on the 7th April 2017).</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Sheehan, M. (2012), Developing Managerial Talent: Exploring the link between management Talent and perceived Performance in Multinational Corporations (MNCs)’, European Journal of Training and Development, Vol.36</w:t>
      </w:r>
      <w:proofErr w:type="gramStart"/>
      <w:r w:rsidRPr="00F53C70">
        <w:rPr>
          <w:rFonts w:eastAsia="Calibri" w:cstheme="minorHAnsi"/>
        </w:rPr>
        <w:t>,pp.66</w:t>
      </w:r>
      <w:proofErr w:type="gramEnd"/>
      <w:r w:rsidRPr="00F53C70">
        <w:rPr>
          <w:rFonts w:eastAsia="Calibri" w:cstheme="minorHAnsi"/>
        </w:rPr>
        <w:t>-85.</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Silzer</w:t>
      </w:r>
      <w:proofErr w:type="spellEnd"/>
      <w:r w:rsidRPr="00F53C70">
        <w:rPr>
          <w:rFonts w:eastAsia="Calibri" w:cstheme="minorHAnsi"/>
        </w:rPr>
        <w:t xml:space="preserve">, R. &amp; Dowell, B. E. (2010). Strategy-Driven Talent Management. San Francisco: </w:t>
      </w:r>
      <w:proofErr w:type="spellStart"/>
      <w:r w:rsidRPr="00F53C70">
        <w:rPr>
          <w:rFonts w:eastAsia="Calibri" w:cstheme="minorHAnsi"/>
        </w:rPr>
        <w:t>Jossey</w:t>
      </w:r>
      <w:proofErr w:type="spellEnd"/>
      <w:r w:rsidRPr="00F53C70">
        <w:rPr>
          <w:rFonts w:eastAsia="Calibri" w:cstheme="minorHAnsi"/>
        </w:rPr>
        <w:t>-Bass. [</w:t>
      </w:r>
      <w:proofErr w:type="gramStart"/>
      <w:r w:rsidRPr="00F53C70">
        <w:rPr>
          <w:rFonts w:eastAsia="Calibri" w:cstheme="minorHAnsi"/>
        </w:rPr>
        <w:t>e-book</w:t>
      </w:r>
      <w:proofErr w:type="gramEnd"/>
      <w:r w:rsidRPr="00F53C70">
        <w:rPr>
          <w:rFonts w:eastAsia="Calibri" w:cstheme="minorHAnsi"/>
        </w:rPr>
        <w:t>]. Available at: http://library.books24x7.com.e.bibl.liu.se/toc.aspx?site=XDC3X&amp;bookid=33657 [Last accessed: 16 March 2019].</w:t>
      </w:r>
    </w:p>
    <w:p w:rsidR="00F53C70" w:rsidRPr="00F53C70" w:rsidRDefault="00F53C70" w:rsidP="00F53C70">
      <w:pPr>
        <w:spacing w:after="80" w:line="240" w:lineRule="auto"/>
        <w:rPr>
          <w:rFonts w:eastAsia="Calibri" w:cstheme="minorHAnsi"/>
        </w:rPr>
      </w:pPr>
    </w:p>
    <w:p w:rsidR="00F53C70" w:rsidRPr="00F53C70" w:rsidRDefault="00F53C70" w:rsidP="00496BFD">
      <w:pPr>
        <w:spacing w:after="80" w:line="240" w:lineRule="auto"/>
        <w:rPr>
          <w:rFonts w:eastAsia="Calibri" w:cstheme="minorHAnsi"/>
        </w:rPr>
      </w:pPr>
      <w:r w:rsidRPr="00F53C70">
        <w:rPr>
          <w:rFonts w:eastAsia="Calibri" w:cstheme="minorHAnsi"/>
        </w:rPr>
        <w:t>Sinclair C. (2014), Talent Management-Keep</w:t>
      </w:r>
      <w:r w:rsidR="00496BFD">
        <w:rPr>
          <w:rFonts w:eastAsia="Calibri" w:cstheme="minorHAnsi"/>
        </w:rPr>
        <w:t>ing the Right People on the Bus.</w:t>
      </w:r>
      <w:r w:rsidRPr="00F53C70">
        <w:rPr>
          <w:rFonts w:eastAsia="Calibri" w:cstheme="minorHAnsi"/>
        </w:rPr>
        <w:t xml:space="preserve"> </w:t>
      </w:r>
      <w:r w:rsidR="00496BFD">
        <w:rPr>
          <w:rFonts w:eastAsia="Calibri" w:cstheme="minorHAnsi"/>
        </w:rPr>
        <w:t xml:space="preserve">[Online]. </w:t>
      </w:r>
      <w:r w:rsidR="00496BFD" w:rsidRPr="00F53C70">
        <w:rPr>
          <w:rFonts w:eastAsia="Calibri" w:cstheme="minorHAnsi"/>
        </w:rPr>
        <w:t>Available at</w:t>
      </w:r>
      <w:r w:rsidR="00496BFD">
        <w:rPr>
          <w:rFonts w:eastAsia="Calibri" w:cstheme="minorHAnsi"/>
        </w:rPr>
        <w:t xml:space="preserve">: </w:t>
      </w:r>
      <w:r w:rsidRPr="00F53C70">
        <w:rPr>
          <w:rFonts w:eastAsia="Calibri" w:cstheme="minorHAnsi"/>
        </w:rPr>
        <w:t>https://www.nonprofitkinect.org/article/4930-talent-management%E2%80%94keeping-the-right-people-on-the-bus (Last accessed: 25th of February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Smith</w:t>
      </w:r>
      <w:r w:rsidR="00AB5C3E">
        <w:rPr>
          <w:rFonts w:eastAsia="Calibri" w:cstheme="minorHAnsi"/>
        </w:rPr>
        <w:t>, J. and</w:t>
      </w:r>
      <w:r w:rsidRPr="00F53C70">
        <w:rPr>
          <w:rFonts w:eastAsia="Calibri" w:cstheme="minorHAnsi"/>
        </w:rPr>
        <w:t xml:space="preserve"> Noble</w:t>
      </w:r>
      <w:r w:rsidR="00AB5C3E">
        <w:rPr>
          <w:rFonts w:eastAsia="Calibri" w:cstheme="minorHAnsi"/>
        </w:rPr>
        <w:t>,</w:t>
      </w:r>
      <w:r w:rsidRPr="00F53C70">
        <w:rPr>
          <w:rFonts w:eastAsia="Calibri" w:cstheme="minorHAnsi"/>
        </w:rPr>
        <w:t xml:space="preserve"> H. </w:t>
      </w:r>
      <w:r w:rsidR="00AB5C3E">
        <w:rPr>
          <w:rFonts w:eastAsia="Calibri" w:cstheme="minorHAnsi"/>
        </w:rPr>
        <w:t>(2014).</w:t>
      </w:r>
      <w:r w:rsidRPr="00F53C70">
        <w:rPr>
          <w:rFonts w:eastAsia="Calibri" w:cstheme="minorHAnsi"/>
        </w:rPr>
        <w:t>Bias i</w:t>
      </w:r>
      <w:r w:rsidR="00AB5C3E">
        <w:rPr>
          <w:rFonts w:eastAsia="Calibri" w:cstheme="minorHAnsi"/>
        </w:rPr>
        <w:t xml:space="preserve">n research. </w:t>
      </w:r>
      <w:proofErr w:type="spellStart"/>
      <w:r w:rsidR="00AB5C3E">
        <w:rPr>
          <w:rFonts w:eastAsia="Calibri" w:cstheme="minorHAnsi"/>
        </w:rPr>
        <w:t>Evid</w:t>
      </w:r>
      <w:proofErr w:type="spellEnd"/>
      <w:r w:rsidR="00AB5C3E">
        <w:rPr>
          <w:rFonts w:eastAsia="Calibri" w:cstheme="minorHAnsi"/>
        </w:rPr>
        <w:t xml:space="preserve"> Based Nurs</w:t>
      </w:r>
      <w:proofErr w:type="gramStart"/>
      <w:r w:rsidRPr="00F53C70">
        <w:rPr>
          <w:rFonts w:eastAsia="Calibri" w:cstheme="minorHAnsi"/>
        </w:rPr>
        <w:t>;17:2</w:t>
      </w:r>
      <w:proofErr w:type="gramEnd"/>
      <w:r w:rsidRPr="00F53C70">
        <w:rPr>
          <w:rFonts w:eastAsia="Calibri" w:cstheme="minorHAnsi"/>
        </w:rPr>
        <w:t xml:space="preserve">–3. </w:t>
      </w:r>
      <w:proofErr w:type="gramStart"/>
      <w:r w:rsidRPr="00F53C70">
        <w:rPr>
          <w:rFonts w:eastAsia="Calibri" w:cstheme="minorHAnsi"/>
        </w:rPr>
        <w:t>doi:</w:t>
      </w:r>
      <w:proofErr w:type="gramEnd"/>
      <w:r w:rsidRPr="00F53C70">
        <w:rPr>
          <w:rFonts w:eastAsia="Calibri" w:cstheme="minorHAnsi"/>
        </w:rPr>
        <w:t>10.1136/eb-2014-101946PubMedGoogle Scholar</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Snell, S.A. and Dean Jr., J.W. (1992) ‘Integrated manufacturing and human resource management: a human capital perspective’, Academy of Management Journal, Vol. 35, No. 3, pp.467–504.</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Soane, E. (2013) ‘Leadership and employee engagement’, in Truss, C., </w:t>
      </w:r>
      <w:proofErr w:type="spellStart"/>
      <w:r w:rsidRPr="00F53C70">
        <w:rPr>
          <w:rFonts w:eastAsia="Calibri" w:cstheme="minorHAnsi"/>
        </w:rPr>
        <w:t>Delbridge</w:t>
      </w:r>
      <w:proofErr w:type="spellEnd"/>
      <w:r w:rsidRPr="00F53C70">
        <w:rPr>
          <w:rFonts w:eastAsia="Calibri" w:cstheme="minorHAnsi"/>
        </w:rPr>
        <w:t xml:space="preserve">, R., </w:t>
      </w:r>
      <w:proofErr w:type="spellStart"/>
      <w:r w:rsidRPr="00F53C70">
        <w:rPr>
          <w:rFonts w:eastAsia="Calibri" w:cstheme="minorHAnsi"/>
        </w:rPr>
        <w:t>Alfes</w:t>
      </w:r>
      <w:proofErr w:type="spellEnd"/>
      <w:r w:rsidRPr="00F53C70">
        <w:rPr>
          <w:rFonts w:eastAsia="Calibri" w:cstheme="minorHAnsi"/>
        </w:rPr>
        <w:t xml:space="preserve">, K., </w:t>
      </w:r>
      <w:proofErr w:type="spellStart"/>
      <w:r w:rsidRPr="00F53C70">
        <w:rPr>
          <w:rFonts w:eastAsia="Calibri" w:cstheme="minorHAnsi"/>
        </w:rPr>
        <w:t>Shantz</w:t>
      </w:r>
      <w:proofErr w:type="spellEnd"/>
      <w:r w:rsidRPr="00F53C70">
        <w:rPr>
          <w:rFonts w:eastAsia="Calibri" w:cstheme="minorHAnsi"/>
        </w:rPr>
        <w:t xml:space="preserve">, A. </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Sparrow, P. R., Scullion, H. &amp; </w:t>
      </w:r>
      <w:proofErr w:type="spellStart"/>
      <w:r w:rsidRPr="00F53C70">
        <w:rPr>
          <w:rFonts w:eastAsia="Calibri" w:cstheme="minorHAnsi"/>
        </w:rPr>
        <w:t>Tarique</w:t>
      </w:r>
      <w:proofErr w:type="spellEnd"/>
      <w:r w:rsidRPr="00F53C70">
        <w:rPr>
          <w:rFonts w:eastAsia="Calibri" w:cstheme="minorHAnsi"/>
        </w:rPr>
        <w:t>, I. (2014). Strategic Talent Management: Contemporary Issues in International Context. Cambridge: Cambridge University Press. [</w:t>
      </w:r>
      <w:proofErr w:type="gramStart"/>
      <w:r w:rsidRPr="00F53C70">
        <w:rPr>
          <w:rFonts w:eastAsia="Calibri" w:cstheme="minorHAnsi"/>
        </w:rPr>
        <w:t>e-book</w:t>
      </w:r>
      <w:proofErr w:type="gramEnd"/>
      <w:r w:rsidRPr="00F53C70">
        <w:rPr>
          <w:rFonts w:eastAsia="Calibri" w:cstheme="minorHAnsi"/>
        </w:rPr>
        <w:t>]. Available at: http://library.books24x7.com.e.bibl.liu.se/toc.aspx?site=XDC3X&amp;bookid=69075 [Last accessed: 4 April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Stahl, G. K., </w:t>
      </w:r>
      <w:proofErr w:type="spellStart"/>
      <w:r w:rsidRPr="00F53C70">
        <w:rPr>
          <w:rFonts w:eastAsia="Calibri" w:cstheme="minorHAnsi"/>
        </w:rPr>
        <w:t>Björkman</w:t>
      </w:r>
      <w:proofErr w:type="spellEnd"/>
      <w:r w:rsidRPr="00F53C70">
        <w:rPr>
          <w:rFonts w:eastAsia="Calibri" w:cstheme="minorHAnsi"/>
        </w:rPr>
        <w:t xml:space="preserve">, I., </w:t>
      </w:r>
      <w:proofErr w:type="spellStart"/>
      <w:r w:rsidRPr="00F53C70">
        <w:rPr>
          <w:rFonts w:eastAsia="Calibri" w:cstheme="minorHAnsi"/>
        </w:rPr>
        <w:t>Farndale</w:t>
      </w:r>
      <w:proofErr w:type="spellEnd"/>
      <w:r w:rsidRPr="00F53C70">
        <w:rPr>
          <w:rFonts w:eastAsia="Calibri" w:cstheme="minorHAnsi"/>
        </w:rPr>
        <w:t xml:space="preserve">, E., Morris, S. S., </w:t>
      </w:r>
      <w:proofErr w:type="spellStart"/>
      <w:r w:rsidRPr="00F53C70">
        <w:rPr>
          <w:rFonts w:eastAsia="Calibri" w:cstheme="minorHAnsi"/>
        </w:rPr>
        <w:t>Paauwe</w:t>
      </w:r>
      <w:proofErr w:type="spellEnd"/>
      <w:r w:rsidRPr="00F53C70">
        <w:rPr>
          <w:rFonts w:eastAsia="Calibri" w:cstheme="minorHAnsi"/>
        </w:rPr>
        <w:t>, J., Stiles, P., Trevor, J. &amp; Wright, P. M. (2012). Six Principles of Effective Global Talent Management. Sloan Management Review, 53(2), pp.25-42.</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Stake, R. (1995). The art of case study research. Thousand Oaks, CA: Sage.</w:t>
      </w:r>
    </w:p>
    <w:p w:rsidR="00F53C70" w:rsidRPr="00F53C70" w:rsidRDefault="00F53C70" w:rsidP="00F53C70">
      <w:pPr>
        <w:spacing w:after="80" w:line="240" w:lineRule="auto"/>
        <w:rPr>
          <w:rFonts w:eastAsia="Calibri" w:cstheme="minorHAnsi"/>
        </w:rPr>
      </w:pPr>
    </w:p>
    <w:p w:rsidR="00F53C70" w:rsidRPr="00F53C70" w:rsidRDefault="00F53C70" w:rsidP="002D1324">
      <w:pPr>
        <w:spacing w:after="80" w:line="240" w:lineRule="auto"/>
        <w:rPr>
          <w:rFonts w:eastAsia="Calibri" w:cstheme="minorHAnsi"/>
        </w:rPr>
      </w:pPr>
      <w:r w:rsidRPr="00F53C70">
        <w:rPr>
          <w:rFonts w:eastAsia="Calibri" w:cstheme="minorHAnsi"/>
        </w:rPr>
        <w:t>Stewart</w:t>
      </w:r>
      <w:r w:rsidR="002D1324">
        <w:rPr>
          <w:rFonts w:eastAsia="Calibri" w:cstheme="minorHAnsi"/>
        </w:rPr>
        <w:t>,</w:t>
      </w:r>
      <w:r w:rsidRPr="00F53C70">
        <w:rPr>
          <w:rFonts w:eastAsia="Calibri" w:cstheme="minorHAnsi"/>
        </w:rPr>
        <w:t xml:space="preserve"> L. (2012), Leaders and Employee Involvement- IA CEO. </w:t>
      </w:r>
      <w:r w:rsidR="002D1324">
        <w:rPr>
          <w:rFonts w:eastAsia="Calibri" w:cstheme="minorHAnsi"/>
        </w:rPr>
        <w:t xml:space="preserve">[Online]. </w:t>
      </w:r>
      <w:r w:rsidR="002D1324" w:rsidRPr="00F53C70">
        <w:rPr>
          <w:rFonts w:eastAsia="Calibri" w:cstheme="minorHAnsi"/>
        </w:rPr>
        <w:t>Available at</w:t>
      </w:r>
      <w:r w:rsidR="002D1324">
        <w:rPr>
          <w:rFonts w:eastAsia="Calibri" w:cstheme="minorHAnsi"/>
        </w:rPr>
        <w:t xml:space="preserve">: </w:t>
      </w:r>
      <w:hyperlink r:id="rId40" w:history="1">
        <w:r w:rsidR="002D1324" w:rsidRPr="002D1324">
          <w:t>https://www.youtube.com/watch?v=UQWzz9VdiU4</w:t>
        </w:r>
      </w:hyperlink>
      <w:r w:rsidR="002D1324">
        <w:rPr>
          <w:rFonts w:eastAsia="Calibri" w:cstheme="minorHAnsi"/>
        </w:rPr>
        <w:t xml:space="preserve"> </w:t>
      </w:r>
      <w:r w:rsidRPr="00F53C70">
        <w:rPr>
          <w:rFonts w:eastAsia="Calibri" w:cstheme="minorHAnsi"/>
        </w:rPr>
        <w:t>(Last Accessed: 11th March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Tangen, S. (2005). Demystifying productivity and performance. International Journal of Productivity and Performance Management, 54(1), 34-46.</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Tansley</w:t>
      </w:r>
      <w:proofErr w:type="spellEnd"/>
      <w:r w:rsidRPr="00F53C70">
        <w:rPr>
          <w:rFonts w:eastAsia="Calibri" w:cstheme="minorHAnsi"/>
        </w:rPr>
        <w:t xml:space="preserve">, C., Turner, P., </w:t>
      </w:r>
      <w:proofErr w:type="spellStart"/>
      <w:r w:rsidRPr="00F53C70">
        <w:rPr>
          <w:rFonts w:eastAsia="Calibri" w:cstheme="minorHAnsi"/>
        </w:rPr>
        <w:t>Carley</w:t>
      </w:r>
      <w:proofErr w:type="spellEnd"/>
      <w:r w:rsidRPr="00F53C70">
        <w:rPr>
          <w:rFonts w:eastAsia="Calibri" w:cstheme="minorHAnsi"/>
        </w:rPr>
        <w:t xml:space="preserve">, F., Harris, L., </w:t>
      </w:r>
      <w:proofErr w:type="spellStart"/>
      <w:r w:rsidRPr="00F53C70">
        <w:rPr>
          <w:rFonts w:eastAsia="Calibri" w:cstheme="minorHAnsi"/>
        </w:rPr>
        <w:t>Sempik</w:t>
      </w:r>
      <w:proofErr w:type="spellEnd"/>
      <w:r w:rsidRPr="00F53C70">
        <w:rPr>
          <w:rFonts w:eastAsia="Calibri" w:cstheme="minorHAnsi"/>
        </w:rPr>
        <w:t>, A., Stewart, J., et al. (2007). Talent: Strategy, management, measurement. London: Chartered Institute of Personnel and Development (CIPD).</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Taylor, S. (2014) Resourcing and Talent Management. London: </w:t>
      </w:r>
      <w:proofErr w:type="spellStart"/>
      <w:r w:rsidRPr="00F53C70">
        <w:rPr>
          <w:rFonts w:eastAsia="Calibri" w:cstheme="minorHAnsi"/>
        </w:rPr>
        <w:t>Kogan</w:t>
      </w:r>
      <w:proofErr w:type="spellEnd"/>
      <w:r w:rsidRPr="00F53C70">
        <w:rPr>
          <w:rFonts w:eastAsia="Calibri" w:cstheme="minorHAnsi"/>
        </w:rPr>
        <w:t xml:space="preserve"> Page</w:t>
      </w:r>
    </w:p>
    <w:p w:rsidR="00F53C70" w:rsidRPr="00F53C70" w:rsidRDefault="00F53C70" w:rsidP="00F53C70">
      <w:pPr>
        <w:spacing w:after="80" w:line="240" w:lineRule="auto"/>
        <w:rPr>
          <w:rFonts w:eastAsia="Calibri" w:cstheme="minorHAnsi"/>
        </w:rPr>
      </w:pPr>
    </w:p>
    <w:p w:rsidR="00F53C70" w:rsidRPr="00F53C70" w:rsidRDefault="00F53C70" w:rsidP="002D1324">
      <w:pPr>
        <w:spacing w:after="80" w:line="240" w:lineRule="auto"/>
        <w:rPr>
          <w:rFonts w:eastAsia="Calibri" w:cstheme="minorHAnsi"/>
        </w:rPr>
      </w:pPr>
      <w:r w:rsidRPr="00F53C70">
        <w:rPr>
          <w:rFonts w:eastAsia="Calibri" w:cstheme="minorHAnsi"/>
        </w:rPr>
        <w:t>The Office of the United Nations High Commi</w:t>
      </w:r>
      <w:r w:rsidR="002D1324">
        <w:rPr>
          <w:rFonts w:eastAsia="Calibri" w:cstheme="minorHAnsi"/>
        </w:rPr>
        <w:t>ssioner for Refugees (UNHCR), (</w:t>
      </w:r>
      <w:r w:rsidRPr="00F53C70">
        <w:rPr>
          <w:rFonts w:eastAsia="Calibri" w:cstheme="minorHAnsi"/>
        </w:rPr>
        <w:t xml:space="preserve">2019). </w:t>
      </w:r>
      <w:r w:rsidR="002D1324">
        <w:rPr>
          <w:rFonts w:eastAsia="Calibri" w:cstheme="minorHAnsi"/>
        </w:rPr>
        <w:t xml:space="preserve">[Online]. </w:t>
      </w:r>
      <w:r w:rsidR="002D1324" w:rsidRPr="00F53C70">
        <w:rPr>
          <w:rFonts w:eastAsia="Calibri" w:cstheme="minorHAnsi"/>
        </w:rPr>
        <w:t>Available at</w:t>
      </w:r>
      <w:r w:rsidR="002D1324">
        <w:rPr>
          <w:rFonts w:eastAsia="Calibri" w:cstheme="minorHAnsi"/>
        </w:rPr>
        <w:t xml:space="preserve">: </w:t>
      </w:r>
      <w:hyperlink r:id="rId41" w:history="1">
        <w:r w:rsidR="002D1324" w:rsidRPr="002D1324">
          <w:t>https://www.unhcr.org/</w:t>
        </w:r>
      </w:hyperlink>
      <w:r w:rsidR="002D1324">
        <w:rPr>
          <w:rFonts w:eastAsia="Calibri" w:cstheme="minorHAnsi"/>
        </w:rPr>
        <w:t xml:space="preserve"> (Accessed: </w:t>
      </w:r>
      <w:r w:rsidRPr="00F53C70">
        <w:rPr>
          <w:rFonts w:eastAsia="Calibri" w:cstheme="minorHAnsi"/>
        </w:rPr>
        <w:t>20th March 2019)</w:t>
      </w:r>
    </w:p>
    <w:p w:rsidR="00F53C70" w:rsidRPr="00F53C70" w:rsidRDefault="00F53C70" w:rsidP="00F53C70">
      <w:pPr>
        <w:spacing w:after="80" w:line="240" w:lineRule="auto"/>
        <w:rPr>
          <w:rFonts w:eastAsia="Calibri" w:cstheme="minorHAnsi"/>
        </w:rPr>
      </w:pPr>
    </w:p>
    <w:p w:rsidR="00F53C70" w:rsidRPr="00F53C70" w:rsidRDefault="00F53C70" w:rsidP="002D1324">
      <w:pPr>
        <w:spacing w:after="80" w:line="240" w:lineRule="auto"/>
        <w:rPr>
          <w:rFonts w:eastAsia="Calibri" w:cstheme="minorHAnsi"/>
        </w:rPr>
      </w:pPr>
      <w:r w:rsidRPr="00F53C70">
        <w:rPr>
          <w:rFonts w:eastAsia="Calibri" w:cstheme="minorHAnsi"/>
        </w:rPr>
        <w:t xml:space="preserve">The United Nations Office for the Coordination of Humanitarian (OCHA), (2019). </w:t>
      </w:r>
      <w:r w:rsidR="002D1324">
        <w:rPr>
          <w:rFonts w:eastAsia="Calibri" w:cstheme="minorHAnsi"/>
        </w:rPr>
        <w:t xml:space="preserve">[Online]. </w:t>
      </w:r>
      <w:r w:rsidR="002D1324" w:rsidRPr="00F53C70">
        <w:rPr>
          <w:rFonts w:eastAsia="Calibri" w:cstheme="minorHAnsi"/>
        </w:rPr>
        <w:t>Available at</w:t>
      </w:r>
      <w:r w:rsidR="002D1324">
        <w:rPr>
          <w:rFonts w:eastAsia="Calibri" w:cstheme="minorHAnsi"/>
        </w:rPr>
        <w:t xml:space="preserve">: </w:t>
      </w:r>
      <w:hyperlink r:id="rId42" w:history="1">
        <w:r w:rsidR="002D1324" w:rsidRPr="002D1324">
          <w:t>https://www.unocha.org/about-us/who-we-are</w:t>
        </w:r>
      </w:hyperlink>
      <w:r w:rsidR="002D1324">
        <w:rPr>
          <w:rFonts w:eastAsia="Calibri" w:cstheme="minorHAnsi"/>
        </w:rPr>
        <w:t xml:space="preserve"> (Accessed: </w:t>
      </w:r>
      <w:r w:rsidRPr="00F53C70">
        <w:rPr>
          <w:rFonts w:eastAsia="Calibri" w:cstheme="minorHAnsi"/>
        </w:rPr>
        <w:t>28th March 2019)</w:t>
      </w:r>
    </w:p>
    <w:p w:rsidR="00F53C70" w:rsidRPr="00F53C70" w:rsidRDefault="00F53C70" w:rsidP="00F53C70">
      <w:pPr>
        <w:spacing w:after="80" w:line="240" w:lineRule="auto"/>
        <w:rPr>
          <w:rFonts w:eastAsia="Calibri" w:cstheme="minorHAnsi"/>
        </w:rPr>
      </w:pPr>
    </w:p>
    <w:p w:rsidR="00F53C70" w:rsidRPr="00F53C70" w:rsidRDefault="00F53C70" w:rsidP="002D1324">
      <w:pPr>
        <w:spacing w:after="80" w:line="240" w:lineRule="auto"/>
        <w:rPr>
          <w:rFonts w:eastAsia="Calibri" w:cstheme="minorHAnsi"/>
        </w:rPr>
      </w:pPr>
      <w:r w:rsidRPr="00F53C70">
        <w:rPr>
          <w:rFonts w:eastAsia="Calibri" w:cstheme="minorHAnsi"/>
        </w:rPr>
        <w:t>Thomas, J. &amp; Hatcher (2018). THE KEY TO RETAINING TALENT. The leader’s role in creating a supporting and caring culture.</w:t>
      </w:r>
      <w:r w:rsidR="002D1324">
        <w:rPr>
          <w:rFonts w:eastAsia="Calibri" w:cstheme="minorHAnsi"/>
        </w:rPr>
        <w:t xml:space="preserve"> [Online]. </w:t>
      </w:r>
      <w:r w:rsidR="002D1324" w:rsidRPr="00F53C70">
        <w:rPr>
          <w:rFonts w:eastAsia="Calibri" w:cstheme="minorHAnsi"/>
        </w:rPr>
        <w:t>Available at</w:t>
      </w:r>
      <w:r w:rsidRPr="00F53C70">
        <w:rPr>
          <w:rFonts w:eastAsia="Calibri" w:cstheme="minorHAnsi"/>
        </w:rPr>
        <w:t>:https://www.roffeypark.com/wp-content/uploads2/The-Key-to-Retaining-Talent.pdf</w:t>
      </w:r>
      <w:r w:rsidR="002D1324">
        <w:rPr>
          <w:rFonts w:eastAsia="Calibri" w:cstheme="minorHAnsi"/>
        </w:rPr>
        <w:t xml:space="preserve"> (Accessed: </w:t>
      </w:r>
      <w:proofErr w:type="gramStart"/>
      <w:r w:rsidRPr="00F53C70">
        <w:rPr>
          <w:rFonts w:eastAsia="Calibri" w:cstheme="minorHAnsi"/>
        </w:rPr>
        <w:t>28th  Feb</w:t>
      </w:r>
      <w:proofErr w:type="gramEnd"/>
      <w:r w:rsidRPr="00F53C70">
        <w:rPr>
          <w:rFonts w:eastAsia="Calibri" w:cstheme="minorHAnsi"/>
        </w:rPr>
        <w:t xml:space="preserve"> 2019).</w:t>
      </w:r>
    </w:p>
    <w:p w:rsidR="00F53C70" w:rsidRPr="00F53C70" w:rsidRDefault="00F53C70" w:rsidP="00F53C70">
      <w:pPr>
        <w:spacing w:after="80" w:line="240" w:lineRule="auto"/>
        <w:rPr>
          <w:rFonts w:eastAsia="Calibri" w:cstheme="minorHAnsi"/>
        </w:rPr>
      </w:pPr>
    </w:p>
    <w:p w:rsidR="00F53C70" w:rsidRPr="00F53C70" w:rsidRDefault="00F53C70" w:rsidP="002D1324">
      <w:pPr>
        <w:spacing w:after="80" w:line="240" w:lineRule="auto"/>
        <w:rPr>
          <w:rFonts w:eastAsia="Calibri" w:cstheme="minorHAnsi"/>
        </w:rPr>
      </w:pPr>
      <w:r w:rsidRPr="00F53C70">
        <w:rPr>
          <w:rFonts w:eastAsia="Calibri" w:cstheme="minorHAnsi"/>
        </w:rPr>
        <w:t xml:space="preserve">Thomas, J. (2019). Retaining talent with leadership that cares. HR Magazine. </w:t>
      </w:r>
      <w:r w:rsidR="002D1324">
        <w:rPr>
          <w:rFonts w:eastAsia="Calibri" w:cstheme="minorHAnsi"/>
        </w:rPr>
        <w:t xml:space="preserve">[Online]. </w:t>
      </w:r>
      <w:r w:rsidR="002D1324" w:rsidRPr="00F53C70">
        <w:rPr>
          <w:rFonts w:eastAsia="Calibri" w:cstheme="minorHAnsi"/>
        </w:rPr>
        <w:t>Available at</w:t>
      </w:r>
      <w:r w:rsidR="002D1324">
        <w:rPr>
          <w:rFonts w:eastAsia="Calibri" w:cstheme="minorHAnsi"/>
        </w:rPr>
        <w:t xml:space="preserve">: </w:t>
      </w:r>
      <w:r w:rsidRPr="00F53C70">
        <w:rPr>
          <w:rFonts w:eastAsia="Calibri" w:cstheme="minorHAnsi"/>
        </w:rPr>
        <w:t>https://www.hrmagazine.co.uk/article-details/retaining-talent-with-leadership-th</w:t>
      </w:r>
      <w:r w:rsidR="002D1324">
        <w:rPr>
          <w:rFonts w:eastAsia="Calibri" w:cstheme="minorHAnsi"/>
        </w:rPr>
        <w:t xml:space="preserve">at-cares (Accessed: 28th </w:t>
      </w:r>
      <w:r w:rsidRPr="00F53C70">
        <w:rPr>
          <w:rFonts w:eastAsia="Calibri" w:cstheme="minorHAnsi"/>
        </w:rPr>
        <w:t>Feb 2019).</w:t>
      </w:r>
    </w:p>
    <w:p w:rsidR="00F53C70" w:rsidRPr="00F53C70" w:rsidRDefault="00F53C70" w:rsidP="00F53C70">
      <w:pPr>
        <w:spacing w:after="80" w:line="240" w:lineRule="auto"/>
        <w:rPr>
          <w:rFonts w:eastAsia="Calibri" w:cstheme="minorHAnsi"/>
        </w:rPr>
      </w:pPr>
    </w:p>
    <w:p w:rsidR="00F53C70" w:rsidRPr="00F53C70" w:rsidRDefault="00F53C70" w:rsidP="002D1324">
      <w:pPr>
        <w:spacing w:after="80" w:line="240" w:lineRule="auto"/>
        <w:rPr>
          <w:rFonts w:eastAsia="Calibri" w:cstheme="minorHAnsi"/>
        </w:rPr>
      </w:pPr>
      <w:proofErr w:type="spellStart"/>
      <w:r w:rsidRPr="00F53C70">
        <w:rPr>
          <w:rFonts w:eastAsia="Calibri" w:cstheme="minorHAnsi"/>
        </w:rPr>
        <w:t>Trudel</w:t>
      </w:r>
      <w:proofErr w:type="spellEnd"/>
      <w:r w:rsidRPr="00F53C70">
        <w:rPr>
          <w:rFonts w:eastAsia="Calibri" w:cstheme="minorHAnsi"/>
        </w:rPr>
        <w:t xml:space="preserve">, N. (2011). Who is Responsible for Talent Management? </w:t>
      </w:r>
      <w:r w:rsidR="002D1324">
        <w:rPr>
          <w:rFonts w:eastAsia="Calibri" w:cstheme="minorHAnsi"/>
        </w:rPr>
        <w:t xml:space="preserve">[Online]. </w:t>
      </w:r>
      <w:r w:rsidR="002D1324" w:rsidRPr="00F53C70">
        <w:rPr>
          <w:rFonts w:eastAsia="Calibri" w:cstheme="minorHAnsi"/>
        </w:rPr>
        <w:t>Available at</w:t>
      </w:r>
      <w:r w:rsidR="002D1324">
        <w:rPr>
          <w:rFonts w:eastAsia="Calibri" w:cstheme="minorHAnsi"/>
        </w:rPr>
        <w:t xml:space="preserve">: </w:t>
      </w:r>
      <w:r w:rsidRPr="00F53C70">
        <w:rPr>
          <w:rFonts w:eastAsia="Calibri" w:cstheme="minorHAnsi"/>
        </w:rPr>
        <w:t>http://www.employee-performance.com/blog/who-is-responsible-for-talent-manag</w:t>
      </w:r>
      <w:r w:rsidR="002D1324">
        <w:rPr>
          <w:rFonts w:eastAsia="Calibri" w:cstheme="minorHAnsi"/>
        </w:rPr>
        <w:t xml:space="preserve">ement/ (Last accessed:  2nd </w:t>
      </w:r>
      <w:r w:rsidRPr="00F53C70">
        <w:rPr>
          <w:rFonts w:eastAsia="Calibri" w:cstheme="minorHAnsi"/>
        </w:rPr>
        <w:t>Jan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Turner, P. &amp; </w:t>
      </w:r>
      <w:proofErr w:type="spellStart"/>
      <w:r w:rsidRPr="00F53C70">
        <w:rPr>
          <w:rFonts w:eastAsia="Calibri" w:cstheme="minorHAnsi"/>
        </w:rPr>
        <w:t>Kalman</w:t>
      </w:r>
      <w:proofErr w:type="spellEnd"/>
      <w:r w:rsidRPr="00F53C70">
        <w:rPr>
          <w:rFonts w:eastAsia="Calibri" w:cstheme="minorHAnsi"/>
        </w:rPr>
        <w:t xml:space="preserve">, D. (2014). Make Your People Before You Make Your Products: Using Talent Management to Achieve Competitive Advantage in Global </w:t>
      </w:r>
      <w:r w:rsidR="00F233A2">
        <w:rPr>
          <w:rFonts w:eastAsia="Calibri" w:cstheme="minorHAnsi"/>
        </w:rPr>
        <w:t>Organisation</w:t>
      </w:r>
      <w:r w:rsidRPr="00F53C70">
        <w:rPr>
          <w:rFonts w:eastAsia="Calibri" w:cstheme="minorHAnsi"/>
        </w:rPr>
        <w:t>s. Chichester: Wiley. [</w:t>
      </w:r>
      <w:proofErr w:type="gramStart"/>
      <w:r w:rsidRPr="00F53C70">
        <w:rPr>
          <w:rFonts w:eastAsia="Calibri" w:cstheme="minorHAnsi"/>
        </w:rPr>
        <w:t>e</w:t>
      </w:r>
      <w:r w:rsidR="00F15AB4">
        <w:rPr>
          <w:rFonts w:eastAsia="Calibri" w:cstheme="minorHAnsi"/>
        </w:rPr>
        <w:t>-</w:t>
      </w:r>
      <w:r w:rsidRPr="00F53C70">
        <w:rPr>
          <w:rFonts w:eastAsia="Calibri" w:cstheme="minorHAnsi"/>
        </w:rPr>
        <w:t>book</w:t>
      </w:r>
      <w:proofErr w:type="gramEnd"/>
      <w:r w:rsidRPr="00F53C70">
        <w:rPr>
          <w:rFonts w:eastAsia="Calibri" w:cstheme="minorHAnsi"/>
        </w:rPr>
        <w:t>]. Available at: https://books.google.se/books?id=8sDlBQAAQBAJ&amp;pg=PR4&amp;lpg=PR4&amp;dq=turner+and+kalman +2014&amp;source=</w:t>
      </w:r>
      <w:proofErr w:type="spellStart"/>
      <w:r w:rsidRPr="00F53C70">
        <w:rPr>
          <w:rFonts w:eastAsia="Calibri" w:cstheme="minorHAnsi"/>
        </w:rPr>
        <w:t>bl&amp;</w:t>
      </w:r>
      <w:proofErr w:type="gramStart"/>
      <w:r w:rsidRPr="00F53C70">
        <w:rPr>
          <w:rFonts w:eastAsia="Calibri" w:cstheme="minorHAnsi"/>
        </w:rPr>
        <w:t>ots</w:t>
      </w:r>
      <w:proofErr w:type="spellEnd"/>
      <w:r w:rsidRPr="00F53C70">
        <w:rPr>
          <w:rFonts w:eastAsia="Calibri" w:cstheme="minorHAnsi"/>
        </w:rPr>
        <w:t>=</w:t>
      </w:r>
      <w:proofErr w:type="gramEnd"/>
      <w:r w:rsidRPr="00F53C70">
        <w:rPr>
          <w:rFonts w:eastAsia="Calibri" w:cstheme="minorHAnsi"/>
        </w:rPr>
        <w:t>s9oK- 69 h5Li1&amp;sig=UO_3JZxSbDi_IK5_WP7HLdZRtTw&amp;hl=en&amp;sa=X&amp;ved=0ahUKEwjAzdSHvOPMAhVhIJ oKHfs3C28Q6AEIJjAC#v=onepage&amp;q=turner%20and%20kalman%202014&amp;f=false [Last accessed: 17 Jan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Turner,</w:t>
      </w:r>
      <w:r w:rsidR="00543816">
        <w:rPr>
          <w:rFonts w:eastAsia="Calibri" w:cstheme="minorHAnsi"/>
        </w:rPr>
        <w:t xml:space="preserve"> </w:t>
      </w:r>
      <w:r w:rsidRPr="00F53C70">
        <w:rPr>
          <w:rFonts w:eastAsia="Calibri" w:cstheme="minorHAnsi"/>
        </w:rPr>
        <w:t>P. A</w:t>
      </w:r>
      <w:r w:rsidR="00543816">
        <w:rPr>
          <w:rFonts w:eastAsia="Calibri" w:cstheme="minorHAnsi"/>
        </w:rPr>
        <w:t>.</w:t>
      </w:r>
      <w:r w:rsidRPr="00F53C70">
        <w:rPr>
          <w:rFonts w:eastAsia="Calibri" w:cstheme="minorHAnsi"/>
        </w:rPr>
        <w:t xml:space="preserve"> (2012) Stamford Global Talent for Tomorrow Summit, 23-25 April, Vienna.</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Tymon, W. G., </w:t>
      </w:r>
      <w:proofErr w:type="spellStart"/>
      <w:r w:rsidRPr="00F53C70">
        <w:rPr>
          <w:rFonts w:eastAsia="Calibri" w:cstheme="minorHAnsi"/>
        </w:rPr>
        <w:t>Stumpf</w:t>
      </w:r>
      <w:proofErr w:type="spellEnd"/>
      <w:r w:rsidRPr="00F53C70">
        <w:rPr>
          <w:rFonts w:eastAsia="Calibri" w:cstheme="minorHAnsi"/>
        </w:rPr>
        <w:t xml:space="preserve">, S. A., &amp; </w:t>
      </w:r>
      <w:proofErr w:type="spellStart"/>
      <w:r w:rsidRPr="00F53C70">
        <w:rPr>
          <w:rFonts w:eastAsia="Calibri" w:cstheme="minorHAnsi"/>
        </w:rPr>
        <w:t>Doh</w:t>
      </w:r>
      <w:proofErr w:type="spellEnd"/>
      <w:r w:rsidRPr="00F53C70">
        <w:rPr>
          <w:rFonts w:eastAsia="Calibri" w:cstheme="minorHAnsi"/>
        </w:rPr>
        <w:t xml:space="preserve">, J. P. </w:t>
      </w:r>
      <w:r w:rsidR="00543816">
        <w:rPr>
          <w:rFonts w:eastAsia="Calibri" w:cstheme="minorHAnsi"/>
        </w:rPr>
        <w:t>(</w:t>
      </w:r>
      <w:r w:rsidRPr="00F53C70">
        <w:rPr>
          <w:rFonts w:eastAsia="Calibri" w:cstheme="minorHAnsi"/>
        </w:rPr>
        <w:t>2010</w:t>
      </w:r>
      <w:r w:rsidR="00543816">
        <w:rPr>
          <w:rFonts w:eastAsia="Calibri" w:cstheme="minorHAnsi"/>
        </w:rPr>
        <w:t>)</w:t>
      </w:r>
      <w:r w:rsidRPr="00F53C70">
        <w:rPr>
          <w:rFonts w:eastAsia="Calibri" w:cstheme="minorHAnsi"/>
        </w:rPr>
        <w:t>. Exploring talent management in India: The neglected role of intrinsic rewards. Journal of World Business, 45(2): 109–121.</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Ulrich D. (2019). From Workforce to Worktask Planning. [Online].  Available at:  https://www.linkedin.com/pulse/from-workforce-worktask-planning-dave-ulrich/ [Accessed: 18 Jan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Ulrich, D. (2011). Integrated talent management. In K. Oakes, &amp; P. </w:t>
      </w:r>
      <w:proofErr w:type="spellStart"/>
      <w:r w:rsidRPr="00F53C70">
        <w:rPr>
          <w:rFonts w:eastAsia="Calibri" w:cstheme="minorHAnsi"/>
        </w:rPr>
        <w:t>Galagan</w:t>
      </w:r>
      <w:proofErr w:type="spellEnd"/>
      <w:r w:rsidRPr="00F53C70">
        <w:rPr>
          <w:rFonts w:eastAsia="Calibri" w:cstheme="minorHAnsi"/>
        </w:rPr>
        <w:t xml:space="preserve"> (Eds.), </w:t>
      </w:r>
      <w:proofErr w:type="gramStart"/>
      <w:r w:rsidRPr="00F53C70">
        <w:rPr>
          <w:rFonts w:eastAsia="Calibri" w:cstheme="minorHAnsi"/>
        </w:rPr>
        <w:t>The</w:t>
      </w:r>
      <w:proofErr w:type="gramEnd"/>
      <w:r w:rsidRPr="00F53C70">
        <w:rPr>
          <w:rFonts w:eastAsia="Calibri" w:cstheme="minorHAnsi"/>
        </w:rPr>
        <w:t xml:space="preserve"> executive guide to integrated talent management (pp. 189–211). </w:t>
      </w:r>
      <w:proofErr w:type="spellStart"/>
      <w:r w:rsidRPr="00F53C70">
        <w:rPr>
          <w:rFonts w:eastAsia="Calibri" w:cstheme="minorHAnsi"/>
        </w:rPr>
        <w:t>Alexandria</w:t>
      </w:r>
      <w:proofErr w:type="gramStart"/>
      <w:r w:rsidRPr="00F53C70">
        <w:rPr>
          <w:rFonts w:eastAsia="Calibri" w:cstheme="minorHAnsi"/>
        </w:rPr>
        <w:t>,Virginia</w:t>
      </w:r>
      <w:proofErr w:type="spellEnd"/>
      <w:proofErr w:type="gramEnd"/>
      <w:r w:rsidRPr="00F53C70">
        <w:rPr>
          <w:rFonts w:eastAsia="Calibri" w:cstheme="minorHAnsi"/>
        </w:rPr>
        <w:t>: ASTD Press.</w:t>
      </w:r>
    </w:p>
    <w:p w:rsidR="00F53C70" w:rsidRPr="00F53C70" w:rsidRDefault="00F53C70" w:rsidP="00F53C70">
      <w:pPr>
        <w:spacing w:after="80" w:line="240" w:lineRule="auto"/>
        <w:rPr>
          <w:rFonts w:eastAsia="Calibri" w:cstheme="minorHAnsi"/>
        </w:rPr>
      </w:pPr>
    </w:p>
    <w:p w:rsidR="00F53C70" w:rsidRDefault="00F53C70" w:rsidP="00F53C70">
      <w:pPr>
        <w:spacing w:after="80" w:line="240" w:lineRule="auto"/>
        <w:rPr>
          <w:rFonts w:eastAsia="Calibri" w:cstheme="minorHAnsi"/>
        </w:rPr>
      </w:pPr>
      <w:r w:rsidRPr="00F53C70">
        <w:rPr>
          <w:rFonts w:eastAsia="Calibri" w:cstheme="minorHAnsi"/>
        </w:rPr>
        <w:t>Ulrich, D., &amp; Smallwood, N. (2012). What is talent? Leader to Leader</w:t>
      </w:r>
      <w:proofErr w:type="gramStart"/>
      <w:r w:rsidRPr="00F53C70">
        <w:rPr>
          <w:rFonts w:eastAsia="Calibri" w:cstheme="minorHAnsi"/>
        </w:rPr>
        <w:t>,63,55</w:t>
      </w:r>
      <w:proofErr w:type="gramEnd"/>
      <w:r w:rsidRPr="00F53C70">
        <w:rPr>
          <w:rFonts w:eastAsia="Calibri" w:cstheme="minorHAnsi"/>
        </w:rPr>
        <w:t>–61.</w:t>
      </w:r>
    </w:p>
    <w:p w:rsidR="005514B5" w:rsidRDefault="005514B5" w:rsidP="00F53C70">
      <w:pPr>
        <w:spacing w:after="80" w:line="240" w:lineRule="auto"/>
        <w:rPr>
          <w:rFonts w:eastAsia="Calibri" w:cstheme="minorHAnsi"/>
        </w:rPr>
      </w:pPr>
    </w:p>
    <w:p w:rsidR="005514B5" w:rsidRPr="00F53C70" w:rsidRDefault="005514B5" w:rsidP="00F53C70">
      <w:pPr>
        <w:spacing w:after="80" w:line="240" w:lineRule="auto"/>
        <w:rPr>
          <w:rFonts w:eastAsia="Calibri" w:cstheme="minorHAnsi"/>
        </w:rPr>
      </w:pPr>
      <w:r w:rsidRPr="005514B5">
        <w:rPr>
          <w:rFonts w:eastAsia="Calibri" w:cstheme="minorHAnsi"/>
        </w:rPr>
        <w:t xml:space="preserve">UNSCEB (2018). UNITED Nations System. ATTRACTING AND RETAINING A HIGHLY SKILLED INTERNATIONAL CIVIL SERVICE. </w:t>
      </w:r>
      <w:r>
        <w:rPr>
          <w:rFonts w:eastAsia="Calibri" w:cstheme="minorHAnsi"/>
        </w:rPr>
        <w:t xml:space="preserve">[Online]. </w:t>
      </w:r>
      <w:r w:rsidRPr="005514B5">
        <w:rPr>
          <w:rFonts w:eastAsia="Calibri" w:cstheme="minorHAnsi"/>
        </w:rPr>
        <w:t>Available at: https://www.unsceb.org/content/attracting-and-retaining-highly-skilled-international-ci</w:t>
      </w:r>
      <w:r w:rsidR="00543816">
        <w:rPr>
          <w:rFonts w:eastAsia="Calibri" w:cstheme="minorHAnsi"/>
        </w:rPr>
        <w:t>vil-service (Accessed:</w:t>
      </w:r>
      <w:r>
        <w:rPr>
          <w:rFonts w:eastAsia="Calibri" w:cstheme="minorHAnsi"/>
        </w:rPr>
        <w:t xml:space="preserve"> 2</w:t>
      </w:r>
      <w:r w:rsidRPr="005514B5">
        <w:rPr>
          <w:rFonts w:eastAsia="Calibri" w:cstheme="minorHAnsi"/>
        </w:rPr>
        <w:t xml:space="preserve"> Feb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Vaiman</w:t>
      </w:r>
      <w:proofErr w:type="spellEnd"/>
      <w:r w:rsidRPr="00F53C70">
        <w:rPr>
          <w:rFonts w:eastAsia="Calibri" w:cstheme="minorHAnsi"/>
        </w:rPr>
        <w:t xml:space="preserve">, V., Scullion, H., &amp; Collings, D. G. </w:t>
      </w:r>
      <w:r w:rsidR="00543816">
        <w:rPr>
          <w:rFonts w:eastAsia="Calibri" w:cstheme="minorHAnsi"/>
        </w:rPr>
        <w:t>(</w:t>
      </w:r>
      <w:r w:rsidRPr="00F53C70">
        <w:rPr>
          <w:rFonts w:eastAsia="Calibri" w:cstheme="minorHAnsi"/>
        </w:rPr>
        <w:t>2012</w:t>
      </w:r>
      <w:r w:rsidR="00543816">
        <w:rPr>
          <w:rFonts w:eastAsia="Calibri" w:cstheme="minorHAnsi"/>
        </w:rPr>
        <w:t>)</w:t>
      </w:r>
      <w:r w:rsidRPr="00F53C70">
        <w:rPr>
          <w:rFonts w:eastAsia="Calibri" w:cstheme="minorHAnsi"/>
        </w:rPr>
        <w:t>. Talent management decision making. Management Decision, 50(5): 2004–2013.</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proofErr w:type="spellStart"/>
      <w:r w:rsidRPr="00F53C70">
        <w:rPr>
          <w:rFonts w:eastAsia="Calibri" w:cstheme="minorHAnsi"/>
        </w:rPr>
        <w:t>Vannoni</w:t>
      </w:r>
      <w:proofErr w:type="spellEnd"/>
      <w:r w:rsidRPr="00F53C70">
        <w:rPr>
          <w:rFonts w:eastAsia="Calibri" w:cstheme="minorHAnsi"/>
        </w:rPr>
        <w:t>, M</w:t>
      </w:r>
      <w:proofErr w:type="gramStart"/>
      <w:r w:rsidRPr="00F53C70">
        <w:rPr>
          <w:rFonts w:eastAsia="Calibri" w:cstheme="minorHAnsi"/>
        </w:rPr>
        <w:t>;</w:t>
      </w:r>
      <w:proofErr w:type="gramEnd"/>
      <w:r w:rsidRPr="00F53C70">
        <w:rPr>
          <w:rFonts w:eastAsia="Calibri" w:cstheme="minorHAnsi"/>
        </w:rPr>
        <w:t xml:space="preserve"> (2015) What Are Case Studies Good for? Vol 49, Issue 4, pp. 331 – 357</w:t>
      </w:r>
    </w:p>
    <w:p w:rsidR="00F53C70" w:rsidRPr="00F53C70" w:rsidRDefault="00F53C70" w:rsidP="00F53C70">
      <w:pPr>
        <w:spacing w:after="80" w:line="240" w:lineRule="auto"/>
        <w:rPr>
          <w:rFonts w:eastAsia="Calibri" w:cstheme="minorHAnsi"/>
        </w:rPr>
      </w:pPr>
    </w:p>
    <w:p w:rsidR="00F53C70" w:rsidRPr="00F53C70" w:rsidRDefault="00543816" w:rsidP="00F53C70">
      <w:pPr>
        <w:spacing w:after="80" w:line="240" w:lineRule="auto"/>
        <w:rPr>
          <w:rFonts w:eastAsia="Calibri" w:cstheme="minorHAnsi"/>
        </w:rPr>
      </w:pPr>
      <w:r>
        <w:rPr>
          <w:rFonts w:eastAsia="Calibri" w:cstheme="minorHAnsi"/>
        </w:rPr>
        <w:t xml:space="preserve">Waheed, S., </w:t>
      </w:r>
      <w:proofErr w:type="spellStart"/>
      <w:r>
        <w:rPr>
          <w:rFonts w:eastAsia="Calibri" w:cstheme="minorHAnsi"/>
        </w:rPr>
        <w:t>Zaim</w:t>
      </w:r>
      <w:proofErr w:type="spellEnd"/>
      <w:r>
        <w:rPr>
          <w:rFonts w:eastAsia="Calibri" w:cstheme="minorHAnsi"/>
        </w:rPr>
        <w:t xml:space="preserve">, A., and </w:t>
      </w:r>
      <w:proofErr w:type="spellStart"/>
      <w:r>
        <w:rPr>
          <w:rFonts w:eastAsia="Calibri" w:cstheme="minorHAnsi"/>
        </w:rPr>
        <w:t>Zaim</w:t>
      </w:r>
      <w:proofErr w:type="spellEnd"/>
      <w:r>
        <w:rPr>
          <w:rFonts w:eastAsia="Calibri" w:cstheme="minorHAnsi"/>
        </w:rPr>
        <w:t xml:space="preserve">, H. (2012). </w:t>
      </w:r>
      <w:r w:rsidR="00F53C70" w:rsidRPr="00F53C70">
        <w:rPr>
          <w:rFonts w:eastAsia="Calibri" w:cstheme="minorHAnsi"/>
        </w:rPr>
        <w:t>Talent Management in</w:t>
      </w:r>
      <w:r>
        <w:rPr>
          <w:rFonts w:eastAsia="Calibri" w:cstheme="minorHAnsi"/>
        </w:rPr>
        <w:t xml:space="preserve"> Four Stages .</w:t>
      </w:r>
      <w:r w:rsidR="00F53C70" w:rsidRPr="00F53C70">
        <w:rPr>
          <w:rFonts w:eastAsia="Calibri" w:cstheme="minorHAnsi"/>
        </w:rPr>
        <w:t xml:space="preserve">The USV Annals of Economics and Public Administration, 12 </w:t>
      </w:r>
      <w:proofErr w:type="gramStart"/>
      <w:r w:rsidR="00F53C70" w:rsidRPr="00F53C70">
        <w:rPr>
          <w:rFonts w:eastAsia="Calibri" w:cstheme="minorHAnsi"/>
        </w:rPr>
        <w:t>1(</w:t>
      </w:r>
      <w:proofErr w:type="gramEnd"/>
      <w:r w:rsidR="00F53C70" w:rsidRPr="00F53C70">
        <w:rPr>
          <w:rFonts w:eastAsia="Calibri" w:cstheme="minorHAnsi"/>
        </w:rPr>
        <w:t xml:space="preserve">15), 130-137.  </w:t>
      </w:r>
    </w:p>
    <w:p w:rsidR="00F53C70" w:rsidRPr="00F53C70" w:rsidRDefault="00F53C70" w:rsidP="00F53C70">
      <w:pPr>
        <w:spacing w:after="80" w:line="240" w:lineRule="auto"/>
        <w:rPr>
          <w:rFonts w:eastAsia="Calibri" w:cstheme="minorHAnsi"/>
        </w:rPr>
      </w:pPr>
    </w:p>
    <w:p w:rsidR="00F53C70" w:rsidRPr="00F53C70" w:rsidRDefault="00543816" w:rsidP="00F53C70">
      <w:pPr>
        <w:spacing w:after="80" w:line="240" w:lineRule="auto"/>
        <w:rPr>
          <w:rFonts w:eastAsia="Calibri" w:cstheme="minorHAnsi"/>
        </w:rPr>
      </w:pPr>
      <w:r>
        <w:rPr>
          <w:rFonts w:eastAsia="Calibri" w:cstheme="minorHAnsi"/>
        </w:rPr>
        <w:t xml:space="preserve">Whelan, E.  </w:t>
      </w:r>
      <w:proofErr w:type="gramStart"/>
      <w:r>
        <w:rPr>
          <w:rFonts w:eastAsia="Calibri" w:cstheme="minorHAnsi"/>
        </w:rPr>
        <w:t>and</w:t>
      </w:r>
      <w:proofErr w:type="gramEnd"/>
      <w:r>
        <w:rPr>
          <w:rFonts w:eastAsia="Calibri" w:cstheme="minorHAnsi"/>
        </w:rPr>
        <w:t xml:space="preserve"> </w:t>
      </w:r>
      <w:proofErr w:type="spellStart"/>
      <w:r>
        <w:rPr>
          <w:rFonts w:eastAsia="Calibri" w:cstheme="minorHAnsi"/>
        </w:rPr>
        <w:t>Carcary</w:t>
      </w:r>
      <w:proofErr w:type="spellEnd"/>
      <w:r>
        <w:rPr>
          <w:rFonts w:eastAsia="Calibri" w:cstheme="minorHAnsi"/>
        </w:rPr>
        <w:t xml:space="preserve">,  M.  (2011). Integrating </w:t>
      </w:r>
      <w:proofErr w:type="gramStart"/>
      <w:r w:rsidR="00F53C70" w:rsidRPr="00F53C70">
        <w:rPr>
          <w:rFonts w:eastAsia="Calibri" w:cstheme="minorHAnsi"/>
        </w:rPr>
        <w:t>talent  and</w:t>
      </w:r>
      <w:proofErr w:type="gramEnd"/>
      <w:r w:rsidR="00F53C70" w:rsidRPr="00F53C70">
        <w:rPr>
          <w:rFonts w:eastAsia="Calibri" w:cstheme="minorHAnsi"/>
        </w:rPr>
        <w:t xml:space="preserve">  knowledge management:  Where  are  the benefits? . Journal of Knowledge Management, 15(4), 675-687.</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Word J. </w:t>
      </w:r>
      <w:proofErr w:type="gramStart"/>
      <w:r w:rsidRPr="00F53C70">
        <w:rPr>
          <w:rFonts w:eastAsia="Calibri" w:cstheme="minorHAnsi"/>
        </w:rPr>
        <w:t>and  Sowa</w:t>
      </w:r>
      <w:proofErr w:type="gramEnd"/>
      <w:r w:rsidRPr="00F53C70">
        <w:rPr>
          <w:rFonts w:eastAsia="Calibri" w:cstheme="minorHAnsi"/>
        </w:rPr>
        <w:t xml:space="preserve"> J. (2017). The </w:t>
      </w:r>
      <w:proofErr w:type="spellStart"/>
      <w:r w:rsidRPr="00F53C70">
        <w:rPr>
          <w:rFonts w:eastAsia="Calibri" w:cstheme="minorHAnsi"/>
        </w:rPr>
        <w:t>Nonprofit</w:t>
      </w:r>
      <w:proofErr w:type="spellEnd"/>
      <w:r w:rsidRPr="00F53C70">
        <w:rPr>
          <w:rFonts w:eastAsia="Calibri" w:cstheme="minorHAnsi"/>
        </w:rPr>
        <w:t xml:space="preserve"> Human Resource Management Handbook: From Theory to Practice. </w:t>
      </w:r>
      <w:proofErr w:type="gramStart"/>
      <w:r w:rsidRPr="00F53C70">
        <w:rPr>
          <w:rFonts w:eastAsia="Calibri" w:cstheme="minorHAnsi"/>
        </w:rPr>
        <w:t>( e</w:t>
      </w:r>
      <w:proofErr w:type="gramEnd"/>
      <w:r w:rsidRPr="00F53C70">
        <w:rPr>
          <w:rFonts w:eastAsia="Calibri" w:cstheme="minorHAnsi"/>
        </w:rPr>
        <w:t>-books). Available at: https://books.google.jo/books?id=rgkqDwAAQBAJ&amp;pg=PT134&amp;lpg=PT134&amp;dq=talent+nonprofit+sector&amp;source=bl&amp;ots=9Tmyt2_rxH&amp;sig=ACfU3U0wc8-yK52Ob1Qg8OV8K17Q1OgQoA&amp;hl=en&amp;sa=X&amp;ved=2ahUKEwjJhIH_iOHhAhUtXhUIHfkjDIk4ChDoATAIegQICBAB#v=onepage&amp;q=talent%20nonprofit%20</w:t>
      </w:r>
      <w:r w:rsidR="00543816">
        <w:rPr>
          <w:rFonts w:eastAsia="Calibri" w:cstheme="minorHAnsi"/>
        </w:rPr>
        <w:t>sector&amp;f=false (Accessed:</w:t>
      </w:r>
      <w:r w:rsidRPr="00F53C70">
        <w:rPr>
          <w:rFonts w:eastAsia="Calibri" w:cstheme="minorHAnsi"/>
        </w:rPr>
        <w:t>12th Jan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Word, J. K. (2017). The </w:t>
      </w:r>
      <w:proofErr w:type="spellStart"/>
      <w:r w:rsidRPr="00F53C70">
        <w:rPr>
          <w:rFonts w:eastAsia="Calibri" w:cstheme="minorHAnsi"/>
        </w:rPr>
        <w:t>Nonprofit</w:t>
      </w:r>
      <w:proofErr w:type="spellEnd"/>
      <w:r w:rsidRPr="00F53C70">
        <w:rPr>
          <w:rFonts w:eastAsia="Calibri" w:cstheme="minorHAnsi"/>
        </w:rPr>
        <w:t xml:space="preserve"> Human Management Resource Handbook: From Theory to Practice. In Jessica E. Sowa, &amp; Jessica K.A. Word (Eds.), New York, NY: Routledge.</w:t>
      </w:r>
    </w:p>
    <w:p w:rsidR="00F53C70" w:rsidRPr="00F53C70" w:rsidRDefault="00F53C70" w:rsidP="00F53C70">
      <w:pPr>
        <w:spacing w:after="80" w:line="240" w:lineRule="auto"/>
        <w:rPr>
          <w:rFonts w:eastAsia="Calibri" w:cstheme="minorHAnsi"/>
        </w:rPr>
      </w:pPr>
    </w:p>
    <w:p w:rsidR="004C01D2" w:rsidRPr="00F53C70" w:rsidRDefault="00F53C70" w:rsidP="00543816">
      <w:pPr>
        <w:spacing w:after="80" w:line="240" w:lineRule="auto"/>
        <w:rPr>
          <w:rFonts w:eastAsia="Calibri" w:cstheme="minorHAnsi"/>
        </w:rPr>
      </w:pPr>
      <w:proofErr w:type="spellStart"/>
      <w:r w:rsidRPr="00F53C70">
        <w:rPr>
          <w:rFonts w:eastAsia="Calibri" w:cstheme="minorHAnsi"/>
        </w:rPr>
        <w:t>Yarnall</w:t>
      </w:r>
      <w:proofErr w:type="spellEnd"/>
      <w:r w:rsidR="00543816">
        <w:rPr>
          <w:rFonts w:eastAsia="Calibri" w:cstheme="minorHAnsi"/>
        </w:rPr>
        <w:t>,</w:t>
      </w:r>
      <w:r w:rsidRPr="00F53C70">
        <w:rPr>
          <w:rFonts w:eastAsia="Calibri" w:cstheme="minorHAnsi"/>
        </w:rPr>
        <w:t xml:space="preserve"> J. and Lucy</w:t>
      </w:r>
      <w:r w:rsidR="00543816">
        <w:rPr>
          <w:rFonts w:eastAsia="Calibri" w:cstheme="minorHAnsi"/>
        </w:rPr>
        <w:t>,</w:t>
      </w:r>
      <w:r w:rsidRPr="00F53C70">
        <w:rPr>
          <w:rFonts w:eastAsia="Calibri" w:cstheme="minorHAnsi"/>
        </w:rPr>
        <w:t xml:space="preserve"> D. (2015), IS THE </w:t>
      </w:r>
      <w:proofErr w:type="gramStart"/>
      <w:r w:rsidRPr="00F53C70">
        <w:rPr>
          <w:rFonts w:eastAsia="Calibri" w:cstheme="minorHAnsi"/>
        </w:rPr>
        <w:t>NINE BOX</w:t>
      </w:r>
      <w:proofErr w:type="gramEnd"/>
      <w:r w:rsidRPr="00F53C70">
        <w:rPr>
          <w:rFonts w:eastAsia="Calibri" w:cstheme="minorHAnsi"/>
        </w:rPr>
        <w:t xml:space="preserve"> GRID ALL ABOUT BEING IN THE TOP RIGHT?</w:t>
      </w:r>
      <w:r w:rsidR="004C01D2" w:rsidRPr="004C01D2">
        <w:rPr>
          <w:rFonts w:eastAsia="Calibri" w:cstheme="minorHAnsi"/>
        </w:rPr>
        <w:t xml:space="preserve"> </w:t>
      </w:r>
      <w:r w:rsidR="004C01D2">
        <w:rPr>
          <w:rFonts w:eastAsia="Calibri" w:cstheme="minorHAnsi"/>
        </w:rPr>
        <w:t xml:space="preserve">Nine box Grid </w:t>
      </w:r>
      <w:r w:rsidR="004C01D2" w:rsidRPr="00F53C70">
        <w:rPr>
          <w:rFonts w:eastAsia="Calibri" w:cstheme="minorHAnsi"/>
        </w:rPr>
        <w:t xml:space="preserve">Executive Summary. </w:t>
      </w:r>
      <w:r w:rsidR="00543816">
        <w:rPr>
          <w:rFonts w:eastAsia="Calibri" w:cstheme="minorHAnsi"/>
        </w:rPr>
        <w:t xml:space="preserve">[Online]. </w:t>
      </w:r>
      <w:r w:rsidR="00543816" w:rsidRPr="00F53C70">
        <w:rPr>
          <w:rFonts w:eastAsia="Calibri" w:cstheme="minorHAnsi"/>
        </w:rPr>
        <w:t>Available at</w:t>
      </w:r>
      <w:r w:rsidR="00543816">
        <w:rPr>
          <w:rFonts w:eastAsia="Calibri" w:cstheme="minorHAnsi"/>
        </w:rPr>
        <w:t xml:space="preserve">: </w:t>
      </w:r>
      <w:r w:rsidR="004C01D2" w:rsidRPr="00F53C70">
        <w:rPr>
          <w:rFonts w:eastAsia="Calibri" w:cstheme="minorHAnsi"/>
        </w:rPr>
        <w:t>https://www.roffeypark.com/wp-content/uploads2/Nine-Box-Grid-Exe</w:t>
      </w:r>
      <w:r w:rsidR="004C01D2">
        <w:rPr>
          <w:rFonts w:eastAsia="Calibri" w:cstheme="minorHAnsi"/>
        </w:rPr>
        <w:t>c-Summary-1.pdf (Accessed:</w:t>
      </w:r>
      <w:r w:rsidR="00543816">
        <w:rPr>
          <w:rFonts w:eastAsia="Calibri" w:cstheme="minorHAnsi"/>
        </w:rPr>
        <w:t xml:space="preserve"> 9th </w:t>
      </w:r>
      <w:r w:rsidR="004C01D2" w:rsidRPr="00F53C70">
        <w:rPr>
          <w:rFonts w:eastAsia="Calibri" w:cstheme="minorHAnsi"/>
        </w:rPr>
        <w:t>Jan 2019).</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 xml:space="preserve">Yin, R. K. (2013). Case Study Research: Design and Methods. </w:t>
      </w:r>
      <w:proofErr w:type="gramStart"/>
      <w:r w:rsidRPr="00F53C70">
        <w:rPr>
          <w:rFonts w:eastAsia="Calibri" w:cstheme="minorHAnsi"/>
        </w:rPr>
        <w:t>5th</w:t>
      </w:r>
      <w:proofErr w:type="gramEnd"/>
      <w:r w:rsidRPr="00F53C70">
        <w:rPr>
          <w:rFonts w:eastAsia="Calibri" w:cstheme="minorHAnsi"/>
        </w:rPr>
        <w:t xml:space="preserve"> Edition. London: Sage Publications.</w:t>
      </w:r>
    </w:p>
    <w:p w:rsidR="00F53C70" w:rsidRPr="00F53C70" w:rsidRDefault="00F53C70" w:rsidP="00F53C70">
      <w:pPr>
        <w:spacing w:after="80" w:line="240" w:lineRule="auto"/>
        <w:rPr>
          <w:rFonts w:eastAsia="Calibri" w:cstheme="minorHAnsi"/>
        </w:rPr>
      </w:pPr>
    </w:p>
    <w:p w:rsidR="00F53C70" w:rsidRPr="00F53C70" w:rsidRDefault="00F53C70" w:rsidP="00F53C70">
      <w:pPr>
        <w:spacing w:after="80" w:line="240" w:lineRule="auto"/>
        <w:rPr>
          <w:rFonts w:eastAsia="Calibri" w:cstheme="minorHAnsi"/>
        </w:rPr>
      </w:pPr>
      <w:r w:rsidRPr="00F53C70">
        <w:rPr>
          <w:rFonts w:eastAsia="Calibri" w:cstheme="minorHAnsi"/>
        </w:rPr>
        <w:t>Yin, Robert K. (2014). Case study research: Design and methods. Los Angeles, CA: Sage.</w:t>
      </w:r>
    </w:p>
    <w:p w:rsidR="00F53C70" w:rsidRPr="00F53C70" w:rsidRDefault="00F53C70" w:rsidP="00F53C70">
      <w:pPr>
        <w:spacing w:after="80" w:line="240" w:lineRule="auto"/>
        <w:rPr>
          <w:rFonts w:eastAsia="Calibri" w:cstheme="minorHAnsi"/>
        </w:rPr>
      </w:pPr>
    </w:p>
    <w:p w:rsidR="002E71E1" w:rsidRDefault="00F53C70" w:rsidP="00F53C70">
      <w:pPr>
        <w:spacing w:after="80" w:line="240" w:lineRule="auto"/>
        <w:rPr>
          <w:rFonts w:eastAsia="Calibri" w:cstheme="minorHAnsi"/>
        </w:rPr>
      </w:pPr>
      <w:proofErr w:type="spellStart"/>
      <w:r w:rsidRPr="00F53C70">
        <w:rPr>
          <w:rFonts w:eastAsia="Calibri" w:cstheme="minorHAnsi"/>
        </w:rPr>
        <w:t>Zikmund</w:t>
      </w:r>
      <w:proofErr w:type="spellEnd"/>
      <w:r w:rsidRPr="00F53C70">
        <w:rPr>
          <w:rFonts w:eastAsia="Calibri" w:cstheme="minorHAnsi"/>
        </w:rPr>
        <w:t xml:space="preserve">, W. G., </w:t>
      </w:r>
      <w:proofErr w:type="spellStart"/>
      <w:r w:rsidRPr="00F53C70">
        <w:rPr>
          <w:rFonts w:eastAsia="Calibri" w:cstheme="minorHAnsi"/>
        </w:rPr>
        <w:t>Babin</w:t>
      </w:r>
      <w:proofErr w:type="spellEnd"/>
      <w:r w:rsidRPr="00F53C70">
        <w:rPr>
          <w:rFonts w:eastAsia="Calibri" w:cstheme="minorHAnsi"/>
        </w:rPr>
        <w:t>, B. J.</w:t>
      </w:r>
      <w:r w:rsidR="00543816">
        <w:rPr>
          <w:rFonts w:eastAsia="Calibri" w:cstheme="minorHAnsi"/>
        </w:rPr>
        <w:t xml:space="preserve">, </w:t>
      </w:r>
      <w:proofErr w:type="spellStart"/>
      <w:r w:rsidR="00543816">
        <w:rPr>
          <w:rFonts w:eastAsia="Calibri" w:cstheme="minorHAnsi"/>
        </w:rPr>
        <w:t>Carr</w:t>
      </w:r>
      <w:proofErr w:type="spellEnd"/>
      <w:r w:rsidR="00543816">
        <w:rPr>
          <w:rFonts w:eastAsia="Calibri" w:cstheme="minorHAnsi"/>
        </w:rPr>
        <w:t>, J. C. and Griffin, M. (2010</w:t>
      </w:r>
      <w:r w:rsidRPr="00F53C70">
        <w:rPr>
          <w:rFonts w:eastAsia="Calibri" w:cstheme="minorHAnsi"/>
        </w:rPr>
        <w:t xml:space="preserve">) Business Research Methods, </w:t>
      </w:r>
      <w:proofErr w:type="spellStart"/>
      <w:proofErr w:type="gramStart"/>
      <w:r w:rsidRPr="00F53C70">
        <w:rPr>
          <w:rFonts w:eastAsia="Calibri" w:cstheme="minorHAnsi"/>
        </w:rPr>
        <w:t>th</w:t>
      </w:r>
      <w:proofErr w:type="spellEnd"/>
      <w:proofErr w:type="gramEnd"/>
      <w:r w:rsidRPr="00F53C70">
        <w:rPr>
          <w:rFonts w:eastAsia="Calibri" w:cstheme="minorHAnsi"/>
        </w:rPr>
        <w:t xml:space="preserve"> Ed. Canada: South</w:t>
      </w:r>
    </w:p>
    <w:p w:rsidR="002E71E1" w:rsidRDefault="002E71E1" w:rsidP="00225870"/>
    <w:p w:rsidR="002E71E1" w:rsidRDefault="002E71E1" w:rsidP="00D42DD0">
      <w:pPr>
        <w:spacing w:after="80" w:line="240" w:lineRule="auto"/>
        <w:rPr>
          <w:rFonts w:eastAsia="Calibri" w:cstheme="minorHAnsi"/>
          <w:color w:val="FF0000"/>
        </w:rPr>
      </w:pPr>
    </w:p>
    <w:p w:rsidR="00EE1AD6" w:rsidRDefault="00EE1AD6" w:rsidP="00D42DD0">
      <w:pPr>
        <w:spacing w:after="80" w:line="240" w:lineRule="auto"/>
        <w:rPr>
          <w:rFonts w:eastAsia="Calibri" w:cstheme="minorHAnsi"/>
          <w:color w:val="FF0000"/>
        </w:rPr>
      </w:pPr>
    </w:p>
    <w:p w:rsidR="00EE1AD6" w:rsidRDefault="00EE1AD6" w:rsidP="00D42DD0">
      <w:pPr>
        <w:spacing w:after="80" w:line="240" w:lineRule="auto"/>
        <w:rPr>
          <w:rFonts w:eastAsia="Calibri" w:cstheme="minorHAnsi"/>
          <w:color w:val="FF0000"/>
        </w:rPr>
      </w:pPr>
    </w:p>
    <w:p w:rsidR="001E6C88" w:rsidRDefault="001E6C88" w:rsidP="00D42DD0">
      <w:pPr>
        <w:spacing w:after="80" w:line="240" w:lineRule="auto"/>
        <w:rPr>
          <w:rFonts w:eastAsia="Calibri" w:cstheme="minorHAnsi"/>
          <w:color w:val="FF0000"/>
        </w:rPr>
      </w:pPr>
    </w:p>
    <w:p w:rsidR="001E6C88" w:rsidRDefault="001E6C88" w:rsidP="00D42DD0">
      <w:pPr>
        <w:spacing w:after="80" w:line="240" w:lineRule="auto"/>
        <w:rPr>
          <w:rFonts w:eastAsia="Calibri" w:cstheme="minorHAnsi"/>
          <w:color w:val="FF0000"/>
        </w:rPr>
      </w:pPr>
    </w:p>
    <w:p w:rsidR="001E6C88" w:rsidRDefault="001E6C88" w:rsidP="00D42DD0">
      <w:pPr>
        <w:spacing w:after="80" w:line="240" w:lineRule="auto"/>
        <w:rPr>
          <w:rFonts w:eastAsia="Calibri" w:cstheme="minorHAnsi"/>
          <w:color w:val="FF0000"/>
        </w:rPr>
      </w:pPr>
    </w:p>
    <w:p w:rsidR="001E6C88" w:rsidRDefault="001E6C88" w:rsidP="00D42DD0">
      <w:pPr>
        <w:spacing w:after="80" w:line="240" w:lineRule="auto"/>
        <w:rPr>
          <w:rFonts w:eastAsia="Calibri" w:cstheme="minorHAnsi"/>
          <w:color w:val="FF0000"/>
        </w:rPr>
      </w:pPr>
    </w:p>
    <w:p w:rsidR="00543816" w:rsidRDefault="00543816" w:rsidP="005013AA">
      <w:pPr>
        <w:rPr>
          <w:rFonts w:eastAsia="Calibri" w:cstheme="minorHAnsi"/>
          <w:color w:val="FF0000"/>
        </w:rPr>
      </w:pPr>
    </w:p>
    <w:p w:rsidR="00543816" w:rsidRDefault="00543816" w:rsidP="005013AA">
      <w:pPr>
        <w:rPr>
          <w:rFonts w:eastAsia="Calibri" w:cstheme="minorHAnsi"/>
          <w:color w:val="FF0000"/>
        </w:rPr>
      </w:pPr>
    </w:p>
    <w:p w:rsidR="00543816" w:rsidRDefault="00543816" w:rsidP="005013AA">
      <w:pPr>
        <w:rPr>
          <w:rFonts w:eastAsia="Calibri" w:cstheme="minorHAnsi"/>
          <w:color w:val="FF0000"/>
        </w:rPr>
      </w:pPr>
    </w:p>
    <w:p w:rsidR="00543816" w:rsidRDefault="00543816" w:rsidP="005013AA">
      <w:pPr>
        <w:rPr>
          <w:rFonts w:eastAsia="Calibri" w:cstheme="minorHAnsi"/>
          <w:color w:val="FF0000"/>
        </w:rPr>
      </w:pPr>
    </w:p>
    <w:p w:rsidR="00ED6D15" w:rsidRDefault="00ED6D15" w:rsidP="005013AA">
      <w:pPr>
        <w:rPr>
          <w:rFonts w:eastAsia="Calibri" w:cstheme="minorHAnsi"/>
          <w:color w:val="FF0000"/>
        </w:rPr>
      </w:pPr>
    </w:p>
    <w:p w:rsidR="00ED6D15" w:rsidRDefault="00ED6D15" w:rsidP="005013AA">
      <w:pPr>
        <w:rPr>
          <w:rFonts w:eastAsia="Calibri" w:cstheme="minorHAnsi"/>
          <w:color w:val="FF0000"/>
        </w:rPr>
      </w:pPr>
    </w:p>
    <w:p w:rsidR="00ED6D15" w:rsidRDefault="00ED6D15" w:rsidP="005013AA">
      <w:pPr>
        <w:rPr>
          <w:rFonts w:eastAsia="Calibri" w:cstheme="minorHAnsi"/>
          <w:color w:val="FF0000"/>
        </w:rPr>
      </w:pPr>
    </w:p>
    <w:p w:rsidR="005013AA" w:rsidRPr="005013AA" w:rsidRDefault="005013AA" w:rsidP="005013AA">
      <w:pPr>
        <w:rPr>
          <w:b/>
          <w:bCs/>
          <w:u w:val="single"/>
        </w:rPr>
      </w:pPr>
      <w:r>
        <w:rPr>
          <w:b/>
          <w:bCs/>
          <w:u w:val="single"/>
        </w:rPr>
        <w:lastRenderedPageBreak/>
        <w:t>7.1 Appendix A</w:t>
      </w:r>
    </w:p>
    <w:p w:rsidR="008F0BA1" w:rsidRDefault="008F0BA1" w:rsidP="008F0BA1">
      <w:pPr>
        <w:jc w:val="center"/>
        <w:rPr>
          <w:b/>
          <w:bCs/>
        </w:rPr>
      </w:pPr>
      <w:r>
        <w:rPr>
          <w:b/>
          <w:bCs/>
        </w:rPr>
        <w:t>Consent Form</w:t>
      </w:r>
    </w:p>
    <w:p w:rsidR="00B877F0" w:rsidRDefault="008F0BA1" w:rsidP="00D42DD0">
      <w:pPr>
        <w:spacing w:after="80" w:line="240" w:lineRule="auto"/>
        <w:rPr>
          <w:rFonts w:eastAsia="Calibri" w:cstheme="minorHAnsi"/>
          <w:b/>
          <w:bCs/>
          <w:u w:val="single"/>
        </w:rPr>
      </w:pPr>
      <w:r>
        <w:rPr>
          <w:noProof/>
          <w:lang w:eastAsia="en-GB"/>
        </w:rPr>
        <w:drawing>
          <wp:anchor distT="0" distB="0" distL="114300" distR="114300" simplePos="0" relativeHeight="251661312" behindDoc="0" locked="0" layoutInCell="1" allowOverlap="1">
            <wp:simplePos x="0" y="0"/>
            <wp:positionH relativeFrom="column">
              <wp:posOffset>-153670</wp:posOffset>
            </wp:positionH>
            <wp:positionV relativeFrom="paragraph">
              <wp:posOffset>203589</wp:posOffset>
            </wp:positionV>
            <wp:extent cx="6170295" cy="7517130"/>
            <wp:effectExtent l="0" t="0" r="1905" b="762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6170295" cy="7517130"/>
                    </a:xfrm>
                    <a:prstGeom prst="rect">
                      <a:avLst/>
                    </a:prstGeom>
                  </pic:spPr>
                </pic:pic>
              </a:graphicData>
            </a:graphic>
            <wp14:sizeRelH relativeFrom="margin">
              <wp14:pctWidth>0</wp14:pctWidth>
            </wp14:sizeRelH>
            <wp14:sizeRelV relativeFrom="margin">
              <wp14:pctHeight>0</wp14:pctHeight>
            </wp14:sizeRelV>
          </wp:anchor>
        </w:drawing>
      </w:r>
    </w:p>
    <w:p w:rsidR="005B4BB3" w:rsidRDefault="005B4BB3" w:rsidP="000D6CA0">
      <w:pPr>
        <w:rPr>
          <w:b/>
          <w:bCs/>
          <w:u w:val="single"/>
        </w:rPr>
      </w:pPr>
    </w:p>
    <w:p w:rsidR="005013AA" w:rsidRDefault="005013AA" w:rsidP="0013288F">
      <w:pPr>
        <w:rPr>
          <w:b/>
          <w:bCs/>
          <w:u w:val="single"/>
        </w:rPr>
      </w:pPr>
      <w:r>
        <w:rPr>
          <w:b/>
          <w:bCs/>
          <w:u w:val="single"/>
        </w:rPr>
        <w:lastRenderedPageBreak/>
        <w:t>Appendix B</w:t>
      </w:r>
    </w:p>
    <w:p w:rsidR="0013288F" w:rsidRDefault="005013AA" w:rsidP="0013288F">
      <w:pPr>
        <w:rPr>
          <w:b/>
          <w:bCs/>
          <w:u w:val="single"/>
        </w:rPr>
      </w:pPr>
      <w:r>
        <w:rPr>
          <w:b/>
          <w:bCs/>
          <w:u w:val="single"/>
        </w:rPr>
        <w:t xml:space="preserve">7.2 </w:t>
      </w:r>
      <w:r w:rsidR="0013288F">
        <w:rPr>
          <w:b/>
          <w:bCs/>
          <w:u w:val="single"/>
        </w:rPr>
        <w:t>Overview of the Case-</w:t>
      </w:r>
      <w:r w:rsidR="00C638F5">
        <w:rPr>
          <w:b/>
          <w:bCs/>
          <w:u w:val="single"/>
        </w:rPr>
        <w:t>S</w:t>
      </w:r>
      <w:r w:rsidR="0013288F">
        <w:rPr>
          <w:b/>
          <w:bCs/>
          <w:u w:val="single"/>
        </w:rPr>
        <w:t>tudy Organisations:</w:t>
      </w:r>
    </w:p>
    <w:p w:rsidR="0013288F" w:rsidRDefault="0013288F" w:rsidP="0013288F">
      <w:pPr>
        <w:rPr>
          <w:b/>
          <w:bCs/>
          <w:u w:val="single"/>
        </w:rPr>
      </w:pPr>
    </w:p>
    <w:p w:rsidR="0013288F" w:rsidRPr="0013288F" w:rsidRDefault="0013288F" w:rsidP="0013288F">
      <w:r w:rsidRPr="0013288F">
        <w:rPr>
          <w:b/>
          <w:bCs/>
          <w:u w:val="single"/>
        </w:rPr>
        <w:t xml:space="preserve">Organisation A: </w:t>
      </w:r>
      <w:r w:rsidRPr="0013288F">
        <w:t xml:space="preserve">The Office of the United Nations High Commissioner for Refugees (UNHCR) is a UN agency with the mandate to serve people of concern, protect them and assist in their repatriation, integration or resettlement (UNHCR 2019). Almost 90 per cent of the UNHCR workforce </w:t>
      </w:r>
      <w:proofErr w:type="gramStart"/>
      <w:r w:rsidRPr="0013288F">
        <w:t>is based</w:t>
      </w:r>
      <w:proofErr w:type="gramEnd"/>
      <w:r w:rsidRPr="0013288F">
        <w:t xml:space="preserve"> in the field; therefore, one of the main competencies is the willingness to serve in hardship locations and being able to bring innovativeness by providing solutions to the people so they can build a better future. The organisation </w:t>
      </w:r>
      <w:proofErr w:type="gramStart"/>
      <w:r w:rsidRPr="0013288F">
        <w:t>is driven</w:t>
      </w:r>
      <w:proofErr w:type="gramEnd"/>
      <w:r w:rsidRPr="0013288F">
        <w:t xml:space="preserve"> by rotation and mobility with a diverse workforce from different backgrounds, therefore, the culture of wellbeing and duty of care is something very highly looked after.</w:t>
      </w:r>
    </w:p>
    <w:p w:rsidR="0013288F" w:rsidRPr="0013288F" w:rsidRDefault="0013288F" w:rsidP="0013288F">
      <w:pPr>
        <w:rPr>
          <w:b/>
          <w:bCs/>
          <w:u w:val="single"/>
        </w:rPr>
      </w:pPr>
      <w:r w:rsidRPr="0013288F">
        <w:rPr>
          <w:b/>
          <w:bCs/>
          <w:u w:val="single"/>
        </w:rPr>
        <w:t xml:space="preserve">Organisation B: </w:t>
      </w:r>
      <w:r w:rsidRPr="0013288F">
        <w:t>The United Nations Office for the Coordination of Humanitarian ( OCHA) is a UN entity with a mission to mobilise and coordinate an effective humanitarian response to save lives and protect people in crisis and emergencies, and to advocate for the rights of people in need; promote sustainable solutions and information management to assess the needs ( OCHA 2019). Therefore, OCHA aims to build workforce capacities to achieve its mandate. OCHA is building a culture of accountability as well as promoting the health, well-being and safety of its people since OCHA trusts that people are OCHA’s foundation and therefore, OCHA requires a flexible, diverse, gender-balanced and mobile workforce.</w:t>
      </w:r>
      <w:r w:rsidRPr="0013288F">
        <w:rPr>
          <w:b/>
          <w:bCs/>
          <w:u w:val="single"/>
        </w:rPr>
        <w:t xml:space="preserve"> </w:t>
      </w:r>
    </w:p>
    <w:p w:rsidR="0013288F" w:rsidRPr="0013288F" w:rsidRDefault="0013288F" w:rsidP="0013288F">
      <w:r w:rsidRPr="0013288F">
        <w:rPr>
          <w:b/>
          <w:bCs/>
          <w:u w:val="single"/>
        </w:rPr>
        <w:t xml:space="preserve">Organisation C: </w:t>
      </w:r>
      <w:proofErr w:type="spellStart"/>
      <w:r w:rsidRPr="0013288F">
        <w:t>iMMAP</w:t>
      </w:r>
      <w:proofErr w:type="spellEnd"/>
      <w:r w:rsidRPr="0013288F">
        <w:t xml:space="preserve"> is a global non-profit organisation with a mission to employ the influence of information to enable evidence-based decisions so people lives can be improved as a result (</w:t>
      </w:r>
      <w:proofErr w:type="spellStart"/>
      <w:r w:rsidRPr="0013288F">
        <w:t>iMMAP</w:t>
      </w:r>
      <w:proofErr w:type="spellEnd"/>
      <w:r w:rsidRPr="0013288F">
        <w:t xml:space="preserve"> 2019). </w:t>
      </w:r>
      <w:proofErr w:type="spellStart"/>
      <w:proofErr w:type="gramStart"/>
      <w:r w:rsidRPr="0013288F">
        <w:t>iMMAP</w:t>
      </w:r>
      <w:proofErr w:type="spellEnd"/>
      <w:proofErr w:type="gramEnd"/>
      <w:r w:rsidRPr="0013288F">
        <w:t xml:space="preserve"> supports other non-profits, UN agencies and humanitarian organisations to solve strategical and operational challenges by transforming data into information and providing knowledge for decision-makers for effective humanitarian response, emergency readiness and improvement aid activities such as Health, Education, Logistics, Gender-Based Violence, Protection, Nutrition, Food Security, Water, Sanitation &amp; Hygiene and Camp Management. The organisation fosters innovation, promotes diversity and equal opportunity for all staff members and potential employees, and opposes all types of harassment or discrimination </w:t>
      </w:r>
      <w:proofErr w:type="gramStart"/>
      <w:r w:rsidRPr="0013288F">
        <w:t>on the basis of</w:t>
      </w:r>
      <w:proofErr w:type="gramEnd"/>
      <w:r w:rsidRPr="0013288F">
        <w:t xml:space="preserve"> nationality, religion, ethnic, colour, age, gender, sexual orientation, disability or race. Therefore, the culture </w:t>
      </w:r>
      <w:proofErr w:type="gramStart"/>
      <w:r w:rsidRPr="0013288F">
        <w:t>is built</w:t>
      </w:r>
      <w:proofErr w:type="gramEnd"/>
      <w:r w:rsidRPr="0013288F">
        <w:t xml:space="preserve"> on respect and dignity.</w:t>
      </w:r>
    </w:p>
    <w:p w:rsidR="0013288F" w:rsidRPr="0013288F" w:rsidRDefault="0013288F" w:rsidP="0013288F">
      <w:pPr>
        <w:rPr>
          <w:b/>
          <w:bCs/>
          <w:u w:val="single"/>
        </w:rPr>
      </w:pPr>
    </w:p>
    <w:p w:rsidR="0013288F" w:rsidRPr="0013288F" w:rsidRDefault="0013288F" w:rsidP="0013288F">
      <w:r w:rsidRPr="0013288F">
        <w:rPr>
          <w:b/>
          <w:bCs/>
          <w:u w:val="single"/>
        </w:rPr>
        <w:t xml:space="preserve">Organisation D: </w:t>
      </w:r>
      <w:r w:rsidRPr="0013288F">
        <w:t xml:space="preserve">I-Dare is a local non- governmental organisation (NGO) based in Jordan. I-Dare mission is to promote Positive Youth Development by preventing violent, extremism and hate speech as well as working with youth and communities to strengthen their resilience (I-Dare 2019). The vision of the organisation is to create a culture where people can provide innovative solutions for sustainable development by believing in youth as the catalyst for positive change. I-Dare is value-based organisation where justice, creativity, youth agency, collaboration and lifelong learning are the basis of its culture.  </w:t>
      </w:r>
    </w:p>
    <w:p w:rsidR="0013288F" w:rsidRPr="005013AA" w:rsidRDefault="0013288F" w:rsidP="005013AA">
      <w:r w:rsidRPr="0013288F">
        <w:rPr>
          <w:b/>
          <w:bCs/>
          <w:u w:val="single"/>
        </w:rPr>
        <w:t xml:space="preserve">Organisation E*: </w:t>
      </w:r>
      <w:r w:rsidRPr="0013288F">
        <w:t>is an international non-profit with a mission to empower vulnerable people particularly women and young individuals so that they can get the strength to escape poverty. The organisation believes in giving people the same opportunity, regardless of race, religion or gender. Therefore, the organisation endeavour to have a staff structure with different backgro</w:t>
      </w:r>
      <w:r w:rsidR="004763EA">
        <w:t xml:space="preserve">unds an experiences with a </w:t>
      </w:r>
      <w:proofErr w:type="spellStart"/>
      <w:r w:rsidR="004763EA">
        <w:t>Mind</w:t>
      </w:r>
      <w:r w:rsidRPr="0013288F">
        <w:t>set</w:t>
      </w:r>
      <w:proofErr w:type="spellEnd"/>
      <w:r w:rsidRPr="0013288F">
        <w:t xml:space="preserve"> culture based on humanity and obligation to the cause on an individual-, t</w:t>
      </w:r>
      <w:r w:rsidR="005013AA">
        <w:t xml:space="preserve">eam- and organisational level. </w:t>
      </w:r>
    </w:p>
    <w:p w:rsidR="0013288F" w:rsidRPr="00F51806" w:rsidRDefault="0013288F" w:rsidP="00F51806">
      <w:r w:rsidRPr="0013288F">
        <w:rPr>
          <w:b/>
          <w:bCs/>
          <w:u w:val="single"/>
        </w:rPr>
        <w:t xml:space="preserve">Organisation F*: </w:t>
      </w:r>
      <w:r w:rsidRPr="0013288F">
        <w:t xml:space="preserve">is a global humanitarian Organisation that takes influential action against the causes and effects of hunger by making sure that everyone can access clean water, food, training and healthcare. The organisation’s focuses on providing safe water, food security &amp; livelihood, Nutrition &amp; Health and responding to emergencies. The organisation has values where promoting gender, age and diversity are the main principals. Therefore, the culture </w:t>
      </w:r>
      <w:proofErr w:type="gramStart"/>
      <w:r w:rsidRPr="0013288F">
        <w:t>is based</w:t>
      </w:r>
      <w:proofErr w:type="gramEnd"/>
      <w:r w:rsidRPr="0013288F">
        <w:t xml:space="preserve"> on diversity with consideration for the work like the balanc</w:t>
      </w:r>
      <w:r w:rsidR="00F51806">
        <w:t>e that applies in each country.</w:t>
      </w:r>
    </w:p>
    <w:p w:rsidR="0013288F" w:rsidRPr="0013288F" w:rsidRDefault="0013288F" w:rsidP="0013288F">
      <w:r w:rsidRPr="0013288F">
        <w:rPr>
          <w:b/>
          <w:bCs/>
          <w:u w:val="single"/>
        </w:rPr>
        <w:t xml:space="preserve">Organisation G: </w:t>
      </w:r>
      <w:r w:rsidRPr="0013288F">
        <w:t>Maram Foundation for Relief and Development is a Non-profit regional organisation dedicated to delivering humanitarian assistance to refugees. The organisation aims not only to the relief of human suffering but also to a wider drive, which promotes for equal rights and opportunities for all people (Maram 2019).</w:t>
      </w:r>
    </w:p>
    <w:p w:rsidR="00ED6D15" w:rsidRDefault="0013288F" w:rsidP="00ED6D15">
      <w:r w:rsidRPr="0013288F">
        <w:t>The organisation foster a culture of development, collaboration and commitment with a mission to achieve social justice where people are encouraged to take part as equals can to achieve their full potentials and live in dignity and security.</w:t>
      </w:r>
    </w:p>
    <w:p w:rsidR="00F51806" w:rsidRDefault="00F51806" w:rsidP="00ED6D15"/>
    <w:p w:rsidR="005013AA" w:rsidRDefault="005013AA" w:rsidP="00062FC9">
      <w:pPr>
        <w:rPr>
          <w:b/>
          <w:bCs/>
          <w:u w:val="single"/>
        </w:rPr>
      </w:pPr>
      <w:r>
        <w:rPr>
          <w:b/>
          <w:bCs/>
          <w:u w:val="single"/>
        </w:rPr>
        <w:lastRenderedPageBreak/>
        <w:t>Appendix C</w:t>
      </w:r>
    </w:p>
    <w:p w:rsidR="000D6CA0" w:rsidRPr="00062FC9" w:rsidRDefault="006D608C" w:rsidP="00062FC9">
      <w:r>
        <w:rPr>
          <w:b/>
          <w:bCs/>
          <w:u w:val="single"/>
        </w:rPr>
        <w:t>7.3</w:t>
      </w:r>
      <w:r w:rsidR="004E6884" w:rsidRPr="004E6884">
        <w:rPr>
          <w:b/>
          <w:bCs/>
          <w:u w:val="single"/>
        </w:rPr>
        <w:t xml:space="preserve"> </w:t>
      </w:r>
      <w:r w:rsidR="000D6CA0" w:rsidRPr="004E6884">
        <w:rPr>
          <w:b/>
          <w:bCs/>
          <w:u w:val="single"/>
        </w:rPr>
        <w:t xml:space="preserve">Interview Questions: </w:t>
      </w:r>
    </w:p>
    <w:p w:rsidR="00CE0031" w:rsidRPr="004E6884" w:rsidRDefault="00CE0031" w:rsidP="008D5AAC">
      <w:pPr>
        <w:tabs>
          <w:tab w:val="left" w:pos="720"/>
          <w:tab w:val="left" w:pos="1440"/>
          <w:tab w:val="left" w:pos="2160"/>
          <w:tab w:val="left" w:pos="2880"/>
          <w:tab w:val="left" w:pos="6890"/>
        </w:tabs>
        <w:rPr>
          <w:b/>
          <w:bCs/>
          <w:u w:val="single"/>
        </w:rPr>
      </w:pPr>
      <w:r w:rsidRPr="004E6884">
        <w:rPr>
          <w:b/>
          <w:bCs/>
        </w:rPr>
        <w:t>About the interviewees:</w:t>
      </w:r>
      <w:r w:rsidRPr="004E6884">
        <w:rPr>
          <w:b/>
          <w:bCs/>
        </w:rPr>
        <w:tab/>
      </w:r>
      <w:r w:rsidR="008D5AAC">
        <w:rPr>
          <w:b/>
          <w:bCs/>
        </w:rPr>
        <w:tab/>
      </w:r>
    </w:p>
    <w:p w:rsidR="00CE0031" w:rsidRPr="004E6884" w:rsidRDefault="00CE0031" w:rsidP="00CE0031">
      <w:pPr>
        <w:pStyle w:val="ListParagraph"/>
        <w:numPr>
          <w:ilvl w:val="0"/>
          <w:numId w:val="16"/>
        </w:numPr>
        <w:spacing w:line="259" w:lineRule="auto"/>
      </w:pPr>
      <w:r w:rsidRPr="004E6884">
        <w:t>What is your position and how long have you been working in the organisation?</w:t>
      </w:r>
    </w:p>
    <w:p w:rsidR="00CE0031" w:rsidRPr="004E6884" w:rsidRDefault="00CE0031" w:rsidP="00CE0031">
      <w:pPr>
        <w:rPr>
          <w:b/>
          <w:bCs/>
        </w:rPr>
      </w:pPr>
      <w:r w:rsidRPr="004E6884">
        <w:rPr>
          <w:b/>
          <w:bCs/>
        </w:rPr>
        <w:tab/>
        <w:t>About the organisation:</w:t>
      </w:r>
    </w:p>
    <w:p w:rsidR="00CE0031" w:rsidRPr="004E6884" w:rsidRDefault="00CE0031" w:rsidP="00CE0031">
      <w:pPr>
        <w:pStyle w:val="ListParagraph"/>
        <w:numPr>
          <w:ilvl w:val="0"/>
          <w:numId w:val="17"/>
        </w:numPr>
        <w:spacing w:line="259" w:lineRule="auto"/>
      </w:pPr>
      <w:r w:rsidRPr="004E6884">
        <w:t>What are the main competencies / mandate of your organisation?</w:t>
      </w:r>
    </w:p>
    <w:p w:rsidR="00CE0031" w:rsidRPr="004E6884" w:rsidRDefault="00CE0031" w:rsidP="00CE0031">
      <w:pPr>
        <w:pStyle w:val="ListParagraph"/>
        <w:numPr>
          <w:ilvl w:val="0"/>
          <w:numId w:val="17"/>
        </w:numPr>
        <w:spacing w:line="259" w:lineRule="auto"/>
      </w:pPr>
      <w:r w:rsidRPr="004E6884">
        <w:t>How do you describe your organisation’s culture?</w:t>
      </w:r>
    </w:p>
    <w:p w:rsidR="00CE0031" w:rsidRPr="004E6884" w:rsidRDefault="00CE0031" w:rsidP="00CE0031">
      <w:pPr>
        <w:pStyle w:val="ListParagraph"/>
        <w:numPr>
          <w:ilvl w:val="0"/>
          <w:numId w:val="17"/>
        </w:numPr>
        <w:spacing w:line="259" w:lineRule="auto"/>
      </w:pPr>
      <w:r w:rsidRPr="004E6884">
        <w:t>How many people are working in the organisation? Is your organisation local or international, if International, in how many countries do you have offices? **************************************************************************</w:t>
      </w:r>
    </w:p>
    <w:p w:rsidR="00CE0031" w:rsidRPr="004E6884" w:rsidRDefault="00CE0031" w:rsidP="00CE0031">
      <w:pPr>
        <w:rPr>
          <w:b/>
          <w:bCs/>
        </w:rPr>
      </w:pPr>
      <w:r w:rsidRPr="004E6884">
        <w:rPr>
          <w:b/>
          <w:bCs/>
        </w:rPr>
        <w:t>1.</w:t>
      </w:r>
      <w:r w:rsidRPr="004E6884">
        <w:rPr>
          <w:b/>
          <w:bCs/>
        </w:rPr>
        <w:tab/>
        <w:t xml:space="preserve">Talent Management Definition: </w:t>
      </w:r>
    </w:p>
    <w:p w:rsidR="00CE0031" w:rsidRPr="004E6884" w:rsidRDefault="00CE0031" w:rsidP="00CE0031">
      <w:pPr>
        <w:pStyle w:val="ListParagraph"/>
        <w:numPr>
          <w:ilvl w:val="0"/>
          <w:numId w:val="18"/>
        </w:numPr>
        <w:spacing w:line="259" w:lineRule="auto"/>
      </w:pPr>
      <w:r w:rsidRPr="004E6884">
        <w:t xml:space="preserve">What does the term “Talent Management” refer to in your organisation? Do you define </w:t>
      </w:r>
    </w:p>
    <w:p w:rsidR="00CE0031" w:rsidRPr="004E6884" w:rsidRDefault="00CE0031" w:rsidP="00CE0031">
      <w:pPr>
        <w:pStyle w:val="ListParagraph"/>
      </w:pPr>
      <w:r w:rsidRPr="004E6884">
        <w:t xml:space="preserve">Talent as </w:t>
      </w:r>
      <w:r w:rsidRPr="004E6884">
        <w:rPr>
          <w:rFonts w:ascii="Calibri" w:hAnsi="Calibri" w:cs="Calibri"/>
          <w:color w:val="000000"/>
          <w:shd w:val="clear" w:color="auto" w:fill="FFFFFF"/>
        </w:rPr>
        <w:t>everyone or just high potentials</w:t>
      </w:r>
      <w:r w:rsidRPr="004E6884">
        <w:t xml:space="preserve">? </w:t>
      </w:r>
      <w:proofErr w:type="gramStart"/>
      <w:r w:rsidRPr="004E6884">
        <w:t>Is TM definition linked</w:t>
      </w:r>
      <w:proofErr w:type="gramEnd"/>
      <w:r w:rsidRPr="004E6884">
        <w:t xml:space="preserve"> to the organisational strategy? </w:t>
      </w:r>
    </w:p>
    <w:p w:rsidR="00CE0031" w:rsidRPr="004E6884" w:rsidRDefault="00CE0031" w:rsidP="00CE0031">
      <w:pPr>
        <w:rPr>
          <w:b/>
          <w:bCs/>
        </w:rPr>
      </w:pPr>
      <w:r w:rsidRPr="004E6884">
        <w:rPr>
          <w:b/>
          <w:bCs/>
        </w:rPr>
        <w:t>2.</w:t>
      </w:r>
      <w:r w:rsidRPr="004E6884">
        <w:rPr>
          <w:b/>
          <w:bCs/>
        </w:rPr>
        <w:tab/>
        <w:t>Talent Management Practices/ Processes:</w:t>
      </w:r>
    </w:p>
    <w:p w:rsidR="00CE0031" w:rsidRPr="004E6884" w:rsidRDefault="00CE0031" w:rsidP="00CE0031">
      <w:pPr>
        <w:pStyle w:val="ListParagraph"/>
        <w:numPr>
          <w:ilvl w:val="0"/>
          <w:numId w:val="19"/>
        </w:numPr>
        <w:spacing w:line="259" w:lineRule="auto"/>
      </w:pPr>
      <w:proofErr w:type="gramStart"/>
      <w:r w:rsidRPr="004E6884">
        <w:t>Is the process of TM fully implemented</w:t>
      </w:r>
      <w:proofErr w:type="gramEnd"/>
      <w:r w:rsidRPr="004E6884">
        <w:t xml:space="preserve"> in your organisation? If yes, when? Who is responsible? </w:t>
      </w:r>
    </w:p>
    <w:p w:rsidR="00CE0031" w:rsidRPr="004E6884" w:rsidRDefault="00CE0031" w:rsidP="00CE0031">
      <w:pPr>
        <w:pStyle w:val="ListParagraph"/>
        <w:rPr>
          <w:color w:val="00B0F0"/>
        </w:rPr>
      </w:pPr>
    </w:p>
    <w:p w:rsidR="00CE0031" w:rsidRPr="004E6884" w:rsidRDefault="00CE0031" w:rsidP="00CE0031">
      <w:pPr>
        <w:pStyle w:val="ListParagraph"/>
        <w:numPr>
          <w:ilvl w:val="0"/>
          <w:numId w:val="19"/>
        </w:numPr>
        <w:spacing w:line="259" w:lineRule="auto"/>
      </w:pPr>
      <w:r w:rsidRPr="004E6884">
        <w:t>Do you have wo</w:t>
      </w:r>
      <w:r w:rsidR="00536CDE">
        <w:t>rkforce planning? To what extent</w:t>
      </w:r>
      <w:r w:rsidRPr="004E6884">
        <w:t xml:space="preserve"> </w:t>
      </w:r>
      <w:proofErr w:type="gramStart"/>
      <w:r w:rsidRPr="004E6884">
        <w:t>is it aligned</w:t>
      </w:r>
      <w:proofErr w:type="gramEnd"/>
      <w:r w:rsidRPr="004E6884">
        <w:t xml:space="preserve"> to your corporate strategy?  </w:t>
      </w:r>
    </w:p>
    <w:p w:rsidR="00CE0031" w:rsidRPr="004E6884" w:rsidRDefault="00CE0031" w:rsidP="00CE0031">
      <w:pPr>
        <w:pStyle w:val="ListParagraph"/>
        <w:numPr>
          <w:ilvl w:val="0"/>
          <w:numId w:val="19"/>
        </w:numPr>
        <w:spacing w:line="259" w:lineRule="auto"/>
        <w:rPr>
          <w:b/>
          <w:bCs/>
        </w:rPr>
      </w:pPr>
      <w:r w:rsidRPr="004E6884">
        <w:rPr>
          <w:b/>
          <w:bCs/>
        </w:rPr>
        <w:t>Talent Attraction:</w:t>
      </w:r>
      <w:r w:rsidRPr="004E6884">
        <w:t xml:space="preserve"> How does your organisation attempt to attract talented people? Are key employees </w:t>
      </w:r>
      <w:proofErr w:type="gramStart"/>
      <w:r w:rsidRPr="004E6884">
        <w:t>found</w:t>
      </w:r>
      <w:proofErr w:type="gramEnd"/>
      <w:r w:rsidRPr="004E6884">
        <w:t xml:space="preserve"> and recruited internally or externally?</w:t>
      </w:r>
    </w:p>
    <w:p w:rsidR="00CE0031" w:rsidRPr="004E6884" w:rsidRDefault="00CE0031" w:rsidP="00CE0031">
      <w:pPr>
        <w:pStyle w:val="ListParagraph"/>
        <w:numPr>
          <w:ilvl w:val="0"/>
          <w:numId w:val="19"/>
        </w:numPr>
        <w:spacing w:line="259" w:lineRule="auto"/>
      </w:pPr>
      <w:r w:rsidRPr="004E6884">
        <w:rPr>
          <w:b/>
          <w:bCs/>
        </w:rPr>
        <w:t xml:space="preserve">Talent Identification: </w:t>
      </w:r>
      <w:r w:rsidRPr="004E6884">
        <w:t xml:space="preserve">Do you use any system of evaluation for employees that helps identify top applicants for leadership positions? </w:t>
      </w:r>
      <w:proofErr w:type="gramStart"/>
      <w:r w:rsidRPr="004E6884">
        <w:t>If yes, please explain the process?</w:t>
      </w:r>
      <w:proofErr w:type="gramEnd"/>
    </w:p>
    <w:p w:rsidR="00CE0031" w:rsidRPr="004E6884" w:rsidRDefault="00CE0031" w:rsidP="00CE0031">
      <w:pPr>
        <w:pStyle w:val="ListParagraph"/>
        <w:numPr>
          <w:ilvl w:val="0"/>
          <w:numId w:val="19"/>
        </w:numPr>
        <w:spacing w:line="259" w:lineRule="auto"/>
        <w:rPr>
          <w:b/>
          <w:bCs/>
        </w:rPr>
      </w:pPr>
      <w:r w:rsidRPr="004E6884">
        <w:rPr>
          <w:b/>
          <w:bCs/>
        </w:rPr>
        <w:t>Talent Development:</w:t>
      </w:r>
      <w:r w:rsidRPr="004E6884">
        <w:t xml:space="preserve"> How do you develop your employees? Do you offer training and learning programs within your organisation?</w:t>
      </w:r>
    </w:p>
    <w:p w:rsidR="00CE0031" w:rsidRPr="004E6884" w:rsidRDefault="00CE0031" w:rsidP="00CE0031">
      <w:pPr>
        <w:pStyle w:val="ListParagraph"/>
        <w:numPr>
          <w:ilvl w:val="0"/>
          <w:numId w:val="19"/>
        </w:numPr>
        <w:spacing w:line="259" w:lineRule="auto"/>
      </w:pPr>
      <w:r w:rsidRPr="004E6884">
        <w:rPr>
          <w:b/>
          <w:bCs/>
        </w:rPr>
        <w:t xml:space="preserve">Talent Retention: </w:t>
      </w:r>
      <w:r w:rsidRPr="004E6884">
        <w:t>What processes do you have to retain employees? Do you recognise and reward high performance/ potential employees?(Culture and wellbeing of staff)</w:t>
      </w:r>
    </w:p>
    <w:p w:rsidR="00CE0031" w:rsidRPr="004E6884" w:rsidRDefault="00CE0031" w:rsidP="00CE0031">
      <w:pPr>
        <w:pStyle w:val="ListParagraph"/>
      </w:pPr>
    </w:p>
    <w:p w:rsidR="00CE0031" w:rsidRPr="004E6884" w:rsidRDefault="00CE0031" w:rsidP="00CE0031">
      <w:pPr>
        <w:rPr>
          <w:b/>
          <w:bCs/>
        </w:rPr>
      </w:pPr>
      <w:r w:rsidRPr="004E6884">
        <w:rPr>
          <w:b/>
          <w:bCs/>
        </w:rPr>
        <w:t>3.</w:t>
      </w:r>
      <w:r w:rsidRPr="004E6884">
        <w:rPr>
          <w:b/>
          <w:bCs/>
        </w:rPr>
        <w:tab/>
        <w:t>Talent Management Opportunities/ Challenges</w:t>
      </w:r>
    </w:p>
    <w:p w:rsidR="00CE0031" w:rsidRPr="004E6884" w:rsidRDefault="00CE0031" w:rsidP="00CE0031">
      <w:pPr>
        <w:pStyle w:val="ListParagraph"/>
        <w:numPr>
          <w:ilvl w:val="0"/>
          <w:numId w:val="18"/>
        </w:numPr>
        <w:spacing w:line="259" w:lineRule="auto"/>
      </w:pPr>
      <w:r w:rsidRPr="004E6884">
        <w:t>What are the benefits and the challenges of implementing Talent Management strategies in your organisation?</w:t>
      </w:r>
    </w:p>
    <w:p w:rsidR="00CE0031" w:rsidRPr="004E6884" w:rsidRDefault="00CE0031" w:rsidP="00CE0031">
      <w:pPr>
        <w:pStyle w:val="ListParagraph"/>
      </w:pPr>
    </w:p>
    <w:p w:rsidR="00CE0031" w:rsidRPr="004E6884" w:rsidRDefault="00CE0031" w:rsidP="00CE0031">
      <w:pPr>
        <w:rPr>
          <w:b/>
          <w:bCs/>
        </w:rPr>
      </w:pPr>
      <w:r w:rsidRPr="004E6884">
        <w:rPr>
          <w:b/>
          <w:bCs/>
        </w:rPr>
        <w:t>4.</w:t>
      </w:r>
      <w:r w:rsidRPr="004E6884">
        <w:rPr>
          <w:b/>
          <w:bCs/>
        </w:rPr>
        <w:tab/>
        <w:t>Talent Management &amp; Organisational Performance</w:t>
      </w:r>
    </w:p>
    <w:p w:rsidR="00CE0031" w:rsidRPr="004E6884" w:rsidRDefault="00CE0031" w:rsidP="00CE0031">
      <w:pPr>
        <w:pStyle w:val="ListParagraph"/>
        <w:numPr>
          <w:ilvl w:val="0"/>
          <w:numId w:val="18"/>
        </w:numPr>
        <w:spacing w:line="259" w:lineRule="auto"/>
      </w:pPr>
      <w:r w:rsidRPr="004E6884">
        <w:t xml:space="preserve">Do you think your TM process has any effect on your organisation’s performance? </w:t>
      </w:r>
    </w:p>
    <w:p w:rsidR="00CE0031" w:rsidRPr="004E6884" w:rsidRDefault="00CE0031" w:rsidP="00CE0031">
      <w:pPr>
        <w:pStyle w:val="ListParagraph"/>
        <w:numPr>
          <w:ilvl w:val="0"/>
          <w:numId w:val="18"/>
        </w:numPr>
        <w:spacing w:line="259" w:lineRule="auto"/>
      </w:pPr>
      <w:r w:rsidRPr="004E6884">
        <w:t xml:space="preserve">How do you evaluate the effectiveness of TM strategies? </w:t>
      </w:r>
    </w:p>
    <w:p w:rsidR="00CE0031" w:rsidRPr="00ED6D15" w:rsidRDefault="00CE0031" w:rsidP="00CE0031">
      <w:pPr>
        <w:pStyle w:val="ListParagraph"/>
        <w:numPr>
          <w:ilvl w:val="0"/>
          <w:numId w:val="18"/>
        </w:numPr>
        <w:spacing w:line="259" w:lineRule="auto"/>
        <w:rPr>
          <w:u w:val="single"/>
        </w:rPr>
      </w:pPr>
      <w:r w:rsidRPr="004E6884">
        <w:t>What is your vision on the importance of talent for the future of the organisation?</w:t>
      </w:r>
    </w:p>
    <w:p w:rsidR="005E0BE4" w:rsidRPr="004E6884" w:rsidRDefault="005E0BE4" w:rsidP="00F51806">
      <w:pPr>
        <w:spacing w:line="259" w:lineRule="auto"/>
      </w:pPr>
    </w:p>
    <w:p w:rsidR="00DE6A53" w:rsidRPr="00DE6A53" w:rsidRDefault="004E6884" w:rsidP="00DE6A53">
      <w:pPr>
        <w:spacing w:line="240" w:lineRule="auto"/>
        <w:rPr>
          <w:rFonts w:ascii="Calibri" w:hAnsi="Calibri" w:cs="Calibri"/>
          <w:b/>
          <w:bCs/>
          <w:u w:val="single"/>
        </w:rPr>
      </w:pPr>
      <w:r>
        <w:rPr>
          <w:rFonts w:ascii="Calibri" w:hAnsi="Calibri" w:cs="Calibri"/>
          <w:b/>
          <w:bCs/>
          <w:color w:val="00B0F0"/>
          <w:u w:val="single"/>
        </w:rPr>
        <w:lastRenderedPageBreak/>
        <w:t>7.3</w:t>
      </w:r>
      <w:r w:rsidR="005013AA">
        <w:rPr>
          <w:rFonts w:ascii="Calibri" w:hAnsi="Calibri" w:cs="Calibri"/>
          <w:b/>
          <w:bCs/>
          <w:color w:val="00B0F0"/>
          <w:u w:val="single"/>
        </w:rPr>
        <w:t>.1</w:t>
      </w:r>
      <w:r>
        <w:rPr>
          <w:rFonts w:ascii="Calibri" w:hAnsi="Calibri" w:cs="Calibri"/>
          <w:b/>
          <w:bCs/>
          <w:color w:val="00B0F0"/>
          <w:u w:val="single"/>
        </w:rPr>
        <w:t xml:space="preserve"> Transcript 1-UNHCR- UN Agency-</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u w:val="single"/>
        </w:rPr>
        <w:t xml:space="preserve">Interview Questions: </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rPr>
        <w:tab/>
      </w:r>
      <w:r w:rsidRPr="006E0381">
        <w:rPr>
          <w:rFonts w:ascii="Calibri" w:hAnsi="Calibri" w:cs="Calibri"/>
          <w:b/>
          <w:bCs/>
        </w:rPr>
        <w:t>About the interviewees:</w:t>
      </w:r>
      <w:r w:rsidRPr="00DE6A53">
        <w:rPr>
          <w:rFonts w:ascii="Calibri" w:hAnsi="Calibri" w:cs="Calibri"/>
          <w:b/>
          <w:bCs/>
        </w:rPr>
        <w:tab/>
      </w:r>
    </w:p>
    <w:p w:rsidR="00DE6A53" w:rsidRPr="00DE6A53" w:rsidRDefault="00DE6A53" w:rsidP="00DE6A53">
      <w:pPr>
        <w:pStyle w:val="ListParagraph"/>
        <w:numPr>
          <w:ilvl w:val="0"/>
          <w:numId w:val="16"/>
        </w:numPr>
        <w:spacing w:line="240" w:lineRule="auto"/>
        <w:rPr>
          <w:rFonts w:ascii="Calibri" w:hAnsi="Calibri" w:cs="Calibri"/>
        </w:rPr>
      </w:pPr>
      <w:r w:rsidRPr="00DE6A53">
        <w:rPr>
          <w:rFonts w:ascii="Calibri" w:hAnsi="Calibri" w:cs="Calibri"/>
        </w:rPr>
        <w:t>What is your position and how long have you been working in the organisation?</w:t>
      </w:r>
    </w:p>
    <w:p w:rsidR="00DE6A53" w:rsidRPr="00DE6A53" w:rsidRDefault="00DE6A53" w:rsidP="00DE6A53">
      <w:pPr>
        <w:pStyle w:val="ListParagraph"/>
        <w:spacing w:line="240" w:lineRule="auto"/>
        <w:rPr>
          <w:rFonts w:ascii="Calibri" w:hAnsi="Calibri" w:cs="Calibri"/>
          <w:color w:val="00B0F0"/>
          <w:bdr w:val="none" w:sz="0" w:space="0" w:color="auto" w:frame="1"/>
          <w:shd w:val="clear" w:color="auto" w:fill="FFFFFF"/>
        </w:rPr>
      </w:pPr>
      <w:r w:rsidRPr="00DE6A53">
        <w:rPr>
          <w:rFonts w:ascii="Calibri" w:hAnsi="Calibri" w:cs="Calibri"/>
          <w:color w:val="00B0F0"/>
          <w:bdr w:val="none" w:sz="0" w:space="0" w:color="auto" w:frame="1"/>
          <w:shd w:val="clear" w:color="auto" w:fill="FFFFFF"/>
        </w:rPr>
        <w:t>I am the Chief, Talent Outreach and Acquisition, Affiliate Partnerships and Recruitment Section, DHR and I have been working with the UN for over 10 years.</w:t>
      </w:r>
    </w:p>
    <w:p w:rsidR="00DE6A53" w:rsidRPr="00DE6A53" w:rsidRDefault="00DE6A53" w:rsidP="00DE6A53">
      <w:pPr>
        <w:spacing w:line="240" w:lineRule="auto"/>
        <w:rPr>
          <w:rFonts w:ascii="Calibri" w:hAnsi="Calibri" w:cs="Calibri"/>
          <w:b/>
          <w:bCs/>
        </w:rPr>
      </w:pPr>
      <w:r w:rsidRPr="00DE6A53">
        <w:rPr>
          <w:rFonts w:ascii="Calibri" w:hAnsi="Calibri" w:cs="Calibri"/>
          <w:b/>
          <w:bCs/>
        </w:rPr>
        <w:tab/>
        <w:t>About the organisation:</w:t>
      </w:r>
    </w:p>
    <w:p w:rsidR="002B0145" w:rsidRDefault="00DE6A53" w:rsidP="002B0145">
      <w:pPr>
        <w:pStyle w:val="ListParagraph"/>
        <w:numPr>
          <w:ilvl w:val="0"/>
          <w:numId w:val="17"/>
        </w:numPr>
        <w:spacing w:line="240" w:lineRule="auto"/>
        <w:rPr>
          <w:rFonts w:ascii="Calibri" w:hAnsi="Calibri" w:cs="Calibri"/>
        </w:rPr>
      </w:pPr>
      <w:r w:rsidRPr="00DE6A53">
        <w:rPr>
          <w:rFonts w:ascii="Calibri" w:hAnsi="Calibri" w:cs="Calibri"/>
        </w:rPr>
        <w:t xml:space="preserve">What </w:t>
      </w:r>
      <w:r w:rsidR="00FE171E">
        <w:rPr>
          <w:rFonts w:ascii="Calibri" w:hAnsi="Calibri" w:cs="Calibri"/>
        </w:rPr>
        <w:t>are the main competencies /</w:t>
      </w:r>
      <w:r w:rsidRPr="00DE6A53">
        <w:rPr>
          <w:rFonts w:ascii="Calibri" w:hAnsi="Calibri" w:cs="Calibri"/>
        </w:rPr>
        <w:t>mandate of your organisation?</w:t>
      </w:r>
    </w:p>
    <w:p w:rsidR="00DE6A53" w:rsidRPr="002B0145" w:rsidRDefault="00DE6A53" w:rsidP="002B0145">
      <w:pPr>
        <w:pStyle w:val="ListParagraph"/>
        <w:spacing w:line="240" w:lineRule="auto"/>
        <w:rPr>
          <w:rFonts w:ascii="Calibri" w:hAnsi="Calibri" w:cs="Calibri"/>
        </w:rPr>
      </w:pPr>
      <w:r w:rsidRPr="002B0145">
        <w:rPr>
          <w:rFonts w:ascii="Calibri" w:hAnsi="Calibri" w:cs="Calibri"/>
          <w:color w:val="00B0F0"/>
        </w:rPr>
        <w:t xml:space="preserve">The main competencies of our </w:t>
      </w:r>
      <w:r w:rsidR="00F233A2" w:rsidRPr="002B0145">
        <w:rPr>
          <w:rFonts w:ascii="Calibri" w:hAnsi="Calibri" w:cs="Calibri"/>
          <w:color w:val="00B0F0"/>
        </w:rPr>
        <w:t>Organisation</w:t>
      </w:r>
      <w:r w:rsidRPr="002B0145">
        <w:rPr>
          <w:rFonts w:ascii="Calibri" w:hAnsi="Calibri" w:cs="Calibri"/>
          <w:color w:val="00B0F0"/>
        </w:rPr>
        <w:t xml:space="preserve"> are the willingness to serve in hardship lo</w:t>
      </w:r>
      <w:r w:rsidR="00FE171E">
        <w:rPr>
          <w:rFonts w:ascii="Calibri" w:hAnsi="Calibri" w:cs="Calibri"/>
          <w:color w:val="00B0F0"/>
        </w:rPr>
        <w:t>cations because we are a field-</w:t>
      </w:r>
      <w:r w:rsidRPr="002B0145">
        <w:rPr>
          <w:rFonts w:ascii="Calibri" w:hAnsi="Calibri" w:cs="Calibri"/>
          <w:color w:val="00B0F0"/>
        </w:rPr>
        <w:t>base</w:t>
      </w:r>
      <w:r w:rsidR="00B908D7" w:rsidRPr="002B0145">
        <w:rPr>
          <w:rFonts w:ascii="Calibri" w:hAnsi="Calibri" w:cs="Calibri"/>
          <w:color w:val="00B0F0"/>
        </w:rPr>
        <w:t>d</w:t>
      </w:r>
      <w:r w:rsidRPr="002B0145">
        <w:rPr>
          <w:rFonts w:ascii="Calibri" w:hAnsi="Calibri" w:cs="Calibri"/>
          <w:color w:val="00B0F0"/>
        </w:rPr>
        <w:t xml:space="preserve"> organisation, so almost 80% of our offices based in  areas where there are refugees or people of concern ( IDPs)  and other people in need so that's where our offices are.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So one of the main competencies that we are willing to be able to work in this kind of locations. In addition, we bring a lot of innovativeness in terms of how we provide solution</w:t>
      </w:r>
      <w:r w:rsidR="006663F8">
        <w:rPr>
          <w:rFonts w:ascii="Calibri" w:hAnsi="Calibri" w:cs="Calibri"/>
          <w:color w:val="00B0F0"/>
        </w:rPr>
        <w:t>s</w:t>
      </w:r>
      <w:r w:rsidRPr="00DE6A53">
        <w:rPr>
          <w:rFonts w:ascii="Calibri" w:hAnsi="Calibri" w:cs="Calibri"/>
          <w:color w:val="00B0F0"/>
        </w:rPr>
        <w:t xml:space="preserve"> to the people we are trying to serve and so then, they can build a better future. We have </w:t>
      </w:r>
      <w:r w:rsidR="000D0E0B">
        <w:rPr>
          <w:rFonts w:ascii="Calibri" w:hAnsi="Calibri" w:cs="Calibri"/>
          <w:color w:val="00B0F0"/>
        </w:rPr>
        <w:t xml:space="preserve">a </w:t>
      </w:r>
      <w:r w:rsidR="00E42EAB">
        <w:rPr>
          <w:rFonts w:ascii="Calibri" w:hAnsi="Calibri" w:cs="Calibri"/>
          <w:color w:val="00B0F0"/>
        </w:rPr>
        <w:t>passion for</w:t>
      </w:r>
      <w:r w:rsidRPr="00DE6A53">
        <w:rPr>
          <w:rFonts w:ascii="Calibri" w:hAnsi="Calibri" w:cs="Calibri"/>
          <w:color w:val="00B0F0"/>
        </w:rPr>
        <w:t xml:space="preserve"> humanitarian work as the real need to serve the people of concern.</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ab/>
      </w: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How do you describe your organisation’s culture?</w:t>
      </w:r>
    </w:p>
    <w:p w:rsidR="002B0145" w:rsidRDefault="00DE6A53" w:rsidP="002B0145">
      <w:pPr>
        <w:pStyle w:val="ListParagraph"/>
        <w:spacing w:line="240" w:lineRule="auto"/>
        <w:rPr>
          <w:rFonts w:ascii="Calibri" w:hAnsi="Calibri" w:cs="Calibri"/>
          <w:color w:val="00B0F0"/>
        </w:rPr>
      </w:pPr>
      <w:r w:rsidRPr="00DE6A53">
        <w:rPr>
          <w:rFonts w:ascii="Calibri" w:hAnsi="Calibri" w:cs="Calibri"/>
          <w:color w:val="00B0F0"/>
        </w:rPr>
        <w:t xml:space="preserve">Very interesting question, I think you know the culture of this </w:t>
      </w:r>
      <w:r w:rsidR="00F233A2">
        <w:rPr>
          <w:rFonts w:ascii="Calibri" w:hAnsi="Calibri" w:cs="Calibri"/>
          <w:color w:val="00B0F0"/>
        </w:rPr>
        <w:t>Organisation</w:t>
      </w:r>
      <w:r w:rsidR="00E0255A">
        <w:rPr>
          <w:rFonts w:ascii="Calibri" w:hAnsi="Calibri" w:cs="Calibri"/>
          <w:color w:val="00B0F0"/>
        </w:rPr>
        <w:t xml:space="preserve"> is </w:t>
      </w:r>
      <w:r w:rsidR="001F5A32">
        <w:rPr>
          <w:rFonts w:ascii="Calibri" w:hAnsi="Calibri" w:cs="Calibri"/>
          <w:color w:val="00B0F0"/>
        </w:rPr>
        <w:t>very famil</w:t>
      </w:r>
      <w:r w:rsidR="00EA717D">
        <w:rPr>
          <w:rFonts w:ascii="Calibri" w:hAnsi="Calibri" w:cs="Calibri"/>
          <w:color w:val="00B0F0"/>
        </w:rPr>
        <w:t>y</w:t>
      </w:r>
      <w:r w:rsidR="001F5A32">
        <w:rPr>
          <w:rFonts w:ascii="Calibri" w:hAnsi="Calibri" w:cs="Calibri"/>
          <w:color w:val="00B0F0"/>
        </w:rPr>
        <w:t>-</w:t>
      </w:r>
      <w:r w:rsidR="00E0255A">
        <w:rPr>
          <w:rFonts w:ascii="Calibri" w:hAnsi="Calibri" w:cs="Calibri"/>
          <w:color w:val="00B0F0"/>
        </w:rPr>
        <w:t>oriented in the</w:t>
      </w:r>
      <w:r w:rsidRPr="00DE6A53">
        <w:rPr>
          <w:rFonts w:ascii="Calibri" w:hAnsi="Calibri" w:cs="Calibri"/>
          <w:color w:val="00B0F0"/>
        </w:rPr>
        <w:t xml:space="preserve"> sense that you know</w:t>
      </w:r>
      <w:proofErr w:type="gramStart"/>
      <w:r w:rsidRPr="00DE6A53">
        <w:rPr>
          <w:rFonts w:ascii="Calibri" w:hAnsi="Calibri" w:cs="Calibri"/>
          <w:color w:val="00B0F0"/>
        </w:rPr>
        <w:t>,</w:t>
      </w:r>
      <w:proofErr w:type="gramEnd"/>
      <w:r w:rsidRPr="00DE6A53">
        <w:rPr>
          <w:rFonts w:ascii="Calibri" w:hAnsi="Calibri" w:cs="Calibri"/>
          <w:color w:val="00B0F0"/>
        </w:rPr>
        <w:t xml:space="preserve"> we care for all the staff. </w:t>
      </w:r>
      <w:r w:rsidR="00E84F84" w:rsidRPr="00DE6A53">
        <w:rPr>
          <w:rFonts w:ascii="Calibri" w:hAnsi="Calibri" w:cs="Calibri"/>
          <w:color w:val="00B0F0"/>
        </w:rPr>
        <w:t>Therefore</w:t>
      </w:r>
      <w:r w:rsidRPr="00DE6A53">
        <w:rPr>
          <w:rFonts w:ascii="Calibri" w:hAnsi="Calibri" w:cs="Calibri"/>
          <w:color w:val="00B0F0"/>
        </w:rPr>
        <w:t xml:space="preserve">, when somebody joins this </w:t>
      </w:r>
      <w:r w:rsidR="00F233A2">
        <w:rPr>
          <w:rFonts w:ascii="Calibri" w:hAnsi="Calibri" w:cs="Calibri"/>
          <w:color w:val="00B0F0"/>
        </w:rPr>
        <w:t>Organisation</w:t>
      </w:r>
      <w:r w:rsidRPr="00DE6A53">
        <w:rPr>
          <w:rFonts w:ascii="Calibri" w:hAnsi="Calibri" w:cs="Calibri"/>
          <w:color w:val="00B0F0"/>
        </w:rPr>
        <w:t>, we try our best to retain them</w:t>
      </w:r>
      <w:r w:rsidR="00E40935">
        <w:rPr>
          <w:rFonts w:ascii="Calibri" w:hAnsi="Calibri" w:cs="Calibri"/>
          <w:color w:val="00B0F0"/>
        </w:rPr>
        <w:t xml:space="preserve"> but </w:t>
      </w:r>
      <w:r w:rsidRPr="00DE6A53">
        <w:rPr>
          <w:rFonts w:ascii="Calibri" w:hAnsi="Calibri" w:cs="Calibri"/>
          <w:color w:val="00B0F0"/>
        </w:rPr>
        <w:t xml:space="preserve">at the same time because the culture of the </w:t>
      </w:r>
      <w:r w:rsidR="00F233A2">
        <w:rPr>
          <w:rFonts w:ascii="Calibri" w:hAnsi="Calibri" w:cs="Calibri"/>
          <w:color w:val="00B0F0"/>
        </w:rPr>
        <w:t>Organisation</w:t>
      </w:r>
      <w:r w:rsidRPr="00DE6A53">
        <w:rPr>
          <w:rFonts w:ascii="Calibri" w:hAnsi="Calibri" w:cs="Calibri"/>
          <w:color w:val="00B0F0"/>
        </w:rPr>
        <w:t xml:space="preserve"> is driven by rotation and Mobility. So sometimes, people move a lot in that sense and </w:t>
      </w:r>
      <w:r w:rsidR="00E84F84" w:rsidRPr="00DE6A53">
        <w:rPr>
          <w:rFonts w:ascii="Calibri" w:hAnsi="Calibri" w:cs="Calibri"/>
          <w:color w:val="00B0F0"/>
        </w:rPr>
        <w:t>that is</w:t>
      </w:r>
      <w:r w:rsidRPr="00DE6A53">
        <w:rPr>
          <w:rFonts w:ascii="Calibri" w:hAnsi="Calibri" w:cs="Calibri"/>
          <w:color w:val="00B0F0"/>
        </w:rPr>
        <w:t xml:space="preserve"> why we know Duty of care is some</w:t>
      </w:r>
      <w:r w:rsidR="002B0145">
        <w:rPr>
          <w:rFonts w:ascii="Calibri" w:hAnsi="Calibri" w:cs="Calibri"/>
          <w:color w:val="00B0F0"/>
        </w:rPr>
        <w:t>thing very highly looked after.</w:t>
      </w:r>
    </w:p>
    <w:p w:rsidR="00DE6A53" w:rsidRPr="002B0145" w:rsidRDefault="00DE6A53" w:rsidP="002B0145">
      <w:pPr>
        <w:pStyle w:val="ListParagraph"/>
        <w:spacing w:line="240" w:lineRule="auto"/>
        <w:rPr>
          <w:rFonts w:ascii="Calibri" w:hAnsi="Calibri" w:cs="Calibri"/>
          <w:color w:val="00B0F0"/>
        </w:rPr>
      </w:pPr>
      <w:r w:rsidRPr="002B0145">
        <w:rPr>
          <w:rFonts w:ascii="Calibri" w:hAnsi="Calibri" w:cs="Calibri"/>
          <w:color w:val="00B0F0"/>
        </w:rPr>
        <w:t xml:space="preserve">As well as, the culture of the </w:t>
      </w:r>
      <w:r w:rsidR="00F233A2" w:rsidRPr="002B0145">
        <w:rPr>
          <w:rFonts w:ascii="Calibri" w:hAnsi="Calibri" w:cs="Calibri"/>
          <w:color w:val="00B0F0"/>
        </w:rPr>
        <w:t>Organisation</w:t>
      </w:r>
      <w:r w:rsidRPr="002B0145">
        <w:rPr>
          <w:rFonts w:ascii="Calibri" w:hAnsi="Calibri" w:cs="Calibri"/>
          <w:color w:val="00B0F0"/>
        </w:rPr>
        <w:t xml:space="preserve"> is a lot driven by consensus. We work with </w:t>
      </w:r>
      <w:r w:rsidR="00E84F84" w:rsidRPr="002B0145">
        <w:rPr>
          <w:rFonts w:ascii="Calibri" w:hAnsi="Calibri" w:cs="Calibri"/>
          <w:color w:val="00B0F0"/>
        </w:rPr>
        <w:t>many</w:t>
      </w:r>
      <w:r w:rsidR="00EA717D">
        <w:rPr>
          <w:rFonts w:ascii="Calibri" w:hAnsi="Calibri" w:cs="Calibri"/>
          <w:color w:val="00B0F0"/>
        </w:rPr>
        <w:t xml:space="preserve"> partners, implementing p</w:t>
      </w:r>
      <w:r w:rsidRPr="002B0145">
        <w:rPr>
          <w:rFonts w:ascii="Calibri" w:hAnsi="Calibri" w:cs="Calibri"/>
          <w:color w:val="00B0F0"/>
        </w:rPr>
        <w:t xml:space="preserve">artners and other players in the market to ensure that we provide the best </w:t>
      </w:r>
      <w:r w:rsidR="0059725C" w:rsidRPr="002B0145">
        <w:rPr>
          <w:rFonts w:ascii="Calibri" w:hAnsi="Calibri" w:cs="Calibri"/>
          <w:color w:val="00B0F0"/>
        </w:rPr>
        <w:t>to the people on Concern. There i</w:t>
      </w:r>
      <w:r w:rsidRPr="002B0145">
        <w:rPr>
          <w:rFonts w:ascii="Calibri" w:hAnsi="Calibri" w:cs="Calibri"/>
          <w:color w:val="00B0F0"/>
        </w:rPr>
        <w:t xml:space="preserve">s a high degree of commitment within the </w:t>
      </w:r>
      <w:r w:rsidR="00F233A2" w:rsidRPr="002B0145">
        <w:rPr>
          <w:rFonts w:ascii="Calibri" w:hAnsi="Calibri" w:cs="Calibri"/>
          <w:color w:val="00B0F0"/>
        </w:rPr>
        <w:t>Organisation</w:t>
      </w:r>
      <w:r w:rsidRPr="002B0145">
        <w:rPr>
          <w:rFonts w:ascii="Calibri" w:hAnsi="Calibri" w:cs="Calibri"/>
          <w:color w:val="00B0F0"/>
        </w:rPr>
        <w:t xml:space="preserve"> to serve the people of</w:t>
      </w:r>
      <w:r w:rsidR="0059725C" w:rsidRPr="002B0145">
        <w:rPr>
          <w:rFonts w:ascii="Calibri" w:hAnsi="Calibri" w:cs="Calibri"/>
          <w:color w:val="00B0F0"/>
        </w:rPr>
        <w:t xml:space="preserve"> concern. So it is very evident</w:t>
      </w:r>
      <w:r w:rsidRPr="002B0145">
        <w:rPr>
          <w:rFonts w:ascii="Calibri" w:hAnsi="Calibri" w:cs="Calibri"/>
          <w:color w:val="00B0F0"/>
        </w:rPr>
        <w:t xml:space="preserve"> in the </w:t>
      </w:r>
      <w:bookmarkStart w:id="0" w:name="_GoBack"/>
      <w:bookmarkEnd w:id="0"/>
      <w:r w:rsidRPr="002B0145">
        <w:rPr>
          <w:rFonts w:ascii="Calibri" w:hAnsi="Calibri" w:cs="Calibri"/>
          <w:color w:val="00B0F0"/>
        </w:rPr>
        <w:t xml:space="preserve">culture of the </w:t>
      </w:r>
      <w:r w:rsidR="00F233A2" w:rsidRPr="002B0145">
        <w:rPr>
          <w:rFonts w:ascii="Calibri" w:hAnsi="Calibri" w:cs="Calibri"/>
          <w:color w:val="00B0F0"/>
        </w:rPr>
        <w:t>Organisation</w:t>
      </w:r>
      <w:r w:rsidRPr="002B0145">
        <w:rPr>
          <w:rFonts w:ascii="Calibri" w:hAnsi="Calibri" w:cs="Calibri"/>
          <w:color w:val="00B0F0"/>
        </w:rPr>
        <w:t xml:space="preserve">, you talk to staff and they all say, we are here “to serve and we put people first and we want to make a difference in their lives -people's life”. It is also a </w:t>
      </w:r>
      <w:r w:rsidR="0059725C" w:rsidRPr="002B0145">
        <w:rPr>
          <w:rFonts w:ascii="Calibri" w:hAnsi="Calibri" w:cs="Calibri"/>
          <w:color w:val="00B0F0"/>
        </w:rPr>
        <w:t>multi-cultural</w:t>
      </w:r>
      <w:r w:rsidRPr="002B0145">
        <w:rPr>
          <w:rFonts w:ascii="Calibri" w:hAnsi="Calibri" w:cs="Calibri"/>
          <w:color w:val="00B0F0"/>
        </w:rPr>
        <w:t xml:space="preserve"> organisation as we have people from different background and diverse cultures.</w:t>
      </w:r>
    </w:p>
    <w:p w:rsidR="00DE6A53" w:rsidRPr="00DE6A53" w:rsidRDefault="00DE6A53" w:rsidP="00DE6A53">
      <w:pPr>
        <w:pStyle w:val="ListParagraph"/>
        <w:spacing w:line="240" w:lineRule="auto"/>
        <w:rPr>
          <w:rFonts w:ascii="Calibri" w:hAnsi="Calibri" w:cs="Calibri"/>
        </w:rPr>
      </w:pPr>
    </w:p>
    <w:p w:rsidR="002B0145" w:rsidRDefault="00DE6A53" w:rsidP="002B0145">
      <w:pPr>
        <w:pStyle w:val="ListParagraph"/>
        <w:numPr>
          <w:ilvl w:val="0"/>
          <w:numId w:val="17"/>
        </w:numPr>
        <w:spacing w:line="240" w:lineRule="auto"/>
        <w:rPr>
          <w:rFonts w:ascii="Calibri" w:hAnsi="Calibri" w:cs="Calibri"/>
        </w:rPr>
      </w:pPr>
      <w:r w:rsidRPr="00DE6A53">
        <w:rPr>
          <w:rFonts w:ascii="Calibri" w:hAnsi="Calibri" w:cs="Calibri"/>
        </w:rPr>
        <w:t>How many people are working in the organisation? Is your organisation local or international, if International, in how many countries do you have offices?</w:t>
      </w:r>
    </w:p>
    <w:p w:rsidR="00DE6A53" w:rsidRPr="002B0145" w:rsidRDefault="00DE6A53" w:rsidP="002B0145">
      <w:pPr>
        <w:pStyle w:val="ListParagraph"/>
        <w:spacing w:line="240" w:lineRule="auto"/>
        <w:rPr>
          <w:rFonts w:ascii="Calibri" w:hAnsi="Calibri" w:cs="Calibri"/>
        </w:rPr>
      </w:pPr>
      <w:r w:rsidRPr="002B0145">
        <w:rPr>
          <w:rFonts w:ascii="Calibri" w:hAnsi="Calibri" w:cs="Calibri"/>
          <w:color w:val="00B0F0"/>
          <w:shd w:val="clear" w:color="auto" w:fill="FFFFFF"/>
        </w:rPr>
        <w:t xml:space="preserve">The Office of the United Nations High Commissioner for Refugees is a United Nations programme, started 68 years ago and we have over 15000 employees, we work in </w:t>
      </w:r>
      <w:r w:rsidRPr="002B0145">
        <w:rPr>
          <w:rFonts w:ascii="Calibri" w:hAnsi="Calibri" w:cs="Calibri"/>
          <w:color w:val="00B0F0"/>
        </w:rPr>
        <w:t xml:space="preserve">138 countries </w:t>
      </w:r>
      <w:r w:rsidR="00E84F84" w:rsidRPr="002B0145">
        <w:rPr>
          <w:rFonts w:ascii="Calibri" w:hAnsi="Calibri" w:cs="Calibri"/>
          <w:color w:val="00B0F0"/>
        </w:rPr>
        <w:t>(International</w:t>
      </w:r>
      <w:r w:rsidRPr="002B0145">
        <w:rPr>
          <w:rFonts w:ascii="Calibri" w:hAnsi="Calibri" w:cs="Calibri"/>
          <w:color w:val="00B0F0"/>
        </w:rPr>
        <w:t>).</w:t>
      </w:r>
    </w:p>
    <w:p w:rsidR="00DE6A53" w:rsidRPr="00DE6A53" w:rsidRDefault="00DE6A53" w:rsidP="00DE6A53">
      <w:pPr>
        <w:spacing w:line="240" w:lineRule="auto"/>
        <w:rPr>
          <w:rFonts w:ascii="Calibri" w:hAnsi="Calibri" w:cs="Calibri"/>
        </w:rPr>
      </w:pPr>
      <w:r w:rsidRPr="00DE6A53">
        <w:rPr>
          <w:rFonts w:ascii="Calibri" w:hAnsi="Calibri" w:cs="Calibri"/>
        </w:rPr>
        <w:t>*********************************************************************</w:t>
      </w:r>
      <w:r w:rsidR="008E6A97">
        <w:rPr>
          <w:rFonts w:ascii="Calibri" w:hAnsi="Calibri" w:cs="Calibri"/>
        </w:rPr>
        <w:t>*********************</w:t>
      </w:r>
    </w:p>
    <w:p w:rsidR="00DE6A53" w:rsidRPr="00DE6A53" w:rsidRDefault="00DE6A53" w:rsidP="00DE6A53">
      <w:pPr>
        <w:spacing w:line="240" w:lineRule="auto"/>
        <w:rPr>
          <w:rFonts w:ascii="Calibri" w:hAnsi="Calibri" w:cs="Calibri"/>
          <w:b/>
          <w:bCs/>
        </w:rPr>
      </w:pPr>
      <w:r w:rsidRPr="00DE6A53">
        <w:rPr>
          <w:rFonts w:ascii="Calibri" w:hAnsi="Calibri" w:cs="Calibri"/>
          <w:b/>
          <w:bCs/>
        </w:rPr>
        <w:t>1.</w:t>
      </w:r>
      <w:r w:rsidRPr="00DE6A53">
        <w:rPr>
          <w:rFonts w:ascii="Calibri" w:hAnsi="Calibri" w:cs="Calibri"/>
          <w:b/>
          <w:bCs/>
        </w:rPr>
        <w:tab/>
        <w:t xml:space="preserve">Talent Management Definition: </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What does the term “Talent Management” refer to in your organisation? Do you define </w:t>
      </w:r>
    </w:p>
    <w:p w:rsidR="008E6A97" w:rsidRDefault="00DE6A53" w:rsidP="008E6A97">
      <w:pPr>
        <w:pStyle w:val="ListParagraph"/>
        <w:spacing w:line="240" w:lineRule="auto"/>
        <w:rPr>
          <w:rFonts w:ascii="Calibri" w:hAnsi="Calibri" w:cs="Calibri"/>
        </w:rPr>
      </w:pPr>
      <w:r w:rsidRPr="00DE6A53">
        <w:rPr>
          <w:rFonts w:ascii="Calibri" w:hAnsi="Calibri" w:cs="Calibri"/>
        </w:rPr>
        <w:t xml:space="preserve">Talent as </w:t>
      </w:r>
      <w:r w:rsidRPr="00DE6A53">
        <w:rPr>
          <w:rFonts w:ascii="Calibri" w:hAnsi="Calibri" w:cs="Calibri"/>
          <w:color w:val="000000"/>
          <w:shd w:val="clear" w:color="auto" w:fill="FFFFFF"/>
        </w:rPr>
        <w:t>everyone or just high potentials</w:t>
      </w:r>
      <w:r w:rsidRPr="00DE6A53">
        <w:rPr>
          <w:rFonts w:ascii="Calibri" w:hAnsi="Calibri" w:cs="Calibri"/>
        </w:rPr>
        <w:t xml:space="preserve">? </w:t>
      </w:r>
      <w:proofErr w:type="gramStart"/>
      <w:r w:rsidRPr="00DE6A53">
        <w:rPr>
          <w:rFonts w:ascii="Calibri" w:hAnsi="Calibri" w:cs="Calibri"/>
        </w:rPr>
        <w:t>Is TM definition linked</w:t>
      </w:r>
      <w:proofErr w:type="gramEnd"/>
      <w:r w:rsidRPr="00DE6A53">
        <w:rPr>
          <w:rFonts w:ascii="Calibri" w:hAnsi="Calibri" w:cs="Calibri"/>
        </w:rPr>
        <w:t xml:space="preserve"> to the organisational strategy?</w:t>
      </w:r>
      <w:r w:rsidR="008E6A97">
        <w:rPr>
          <w:rFonts w:ascii="Calibri" w:hAnsi="Calibri" w:cs="Calibri"/>
        </w:rPr>
        <w:t xml:space="preserve"> </w:t>
      </w:r>
    </w:p>
    <w:p w:rsidR="00DE6A53" w:rsidRPr="003C71C4" w:rsidRDefault="00DE6A53" w:rsidP="003C71C4">
      <w:pPr>
        <w:pStyle w:val="ListParagraph"/>
        <w:spacing w:line="240" w:lineRule="auto"/>
        <w:rPr>
          <w:rFonts w:ascii="Calibri" w:hAnsi="Calibri" w:cs="Calibri"/>
        </w:rPr>
      </w:pPr>
      <w:r w:rsidRPr="008E6A97">
        <w:rPr>
          <w:rFonts w:ascii="Calibri" w:hAnsi="Calibri" w:cs="Calibri"/>
          <w:color w:val="00B0F0"/>
        </w:rPr>
        <w:t>I think you know for us, Talent management is an end-to-end framework. We are talking about, Talent acquisition, which means we acquire people from the outside and how do we identify internal talent because we have people working for us within us then</w:t>
      </w:r>
      <w:r w:rsidR="00542E36" w:rsidRPr="008E6A97">
        <w:rPr>
          <w:rFonts w:ascii="Calibri" w:hAnsi="Calibri" w:cs="Calibri"/>
          <w:color w:val="00B0F0"/>
        </w:rPr>
        <w:t xml:space="preserve"> </w:t>
      </w:r>
      <w:r w:rsidRPr="008E6A97">
        <w:rPr>
          <w:rFonts w:ascii="Calibri" w:hAnsi="Calibri" w:cs="Calibri"/>
          <w:color w:val="00B0F0"/>
        </w:rPr>
        <w:t xml:space="preserve">how do we develop them? How do we support them? </w:t>
      </w:r>
      <w:proofErr w:type="gramStart"/>
      <w:r w:rsidRPr="008E6A97">
        <w:rPr>
          <w:rFonts w:ascii="Calibri" w:hAnsi="Calibri" w:cs="Calibri"/>
          <w:color w:val="00B0F0"/>
        </w:rPr>
        <w:t>And</w:t>
      </w:r>
      <w:proofErr w:type="gramEnd"/>
      <w:r w:rsidRPr="008E6A97">
        <w:rPr>
          <w:rFonts w:ascii="Calibri" w:hAnsi="Calibri" w:cs="Calibri"/>
          <w:color w:val="00B0F0"/>
        </w:rPr>
        <w:t xml:space="preserve"> how do we keep them engaged? How do we retain them and provide them</w:t>
      </w:r>
      <w:r w:rsidR="00542E36" w:rsidRPr="008E6A97">
        <w:rPr>
          <w:rFonts w:ascii="Calibri" w:hAnsi="Calibri" w:cs="Calibri"/>
          <w:color w:val="00B0F0"/>
        </w:rPr>
        <w:t xml:space="preserve"> with the</w:t>
      </w:r>
      <w:r w:rsidRPr="008E6A97">
        <w:rPr>
          <w:rFonts w:ascii="Calibri" w:hAnsi="Calibri" w:cs="Calibri"/>
          <w:color w:val="00B0F0"/>
        </w:rPr>
        <w:t xml:space="preserve"> necessary assignment?</w:t>
      </w:r>
      <w:r w:rsidR="003C71C4">
        <w:rPr>
          <w:rFonts w:ascii="Calibri" w:hAnsi="Calibri" w:cs="Calibri"/>
          <w:color w:val="00B0F0"/>
        </w:rPr>
        <w:t xml:space="preserve"> </w:t>
      </w:r>
      <w:r w:rsidRPr="003C71C4">
        <w:rPr>
          <w:rFonts w:ascii="Calibri" w:hAnsi="Calibri" w:cs="Calibri"/>
          <w:color w:val="00B0F0"/>
        </w:rPr>
        <w:t xml:space="preserve">And then finally, </w:t>
      </w:r>
      <w:proofErr w:type="gramStart"/>
      <w:r w:rsidRPr="003C71C4">
        <w:rPr>
          <w:rFonts w:ascii="Calibri" w:hAnsi="Calibri" w:cs="Calibri"/>
          <w:color w:val="00B0F0"/>
        </w:rPr>
        <w:t>we also</w:t>
      </w:r>
      <w:proofErr w:type="gramEnd"/>
      <w:r w:rsidRPr="003C71C4">
        <w:rPr>
          <w:rFonts w:ascii="Calibri" w:hAnsi="Calibri" w:cs="Calibri"/>
          <w:color w:val="00B0F0"/>
        </w:rPr>
        <w:t xml:space="preserve"> look at the succession planning and how we can help people move up </w:t>
      </w:r>
      <w:r w:rsidR="00542E36" w:rsidRPr="003C71C4">
        <w:rPr>
          <w:rFonts w:ascii="Calibri" w:hAnsi="Calibri" w:cs="Calibri"/>
          <w:color w:val="00B0F0"/>
        </w:rPr>
        <w:t>and finally, we</w:t>
      </w:r>
      <w:r w:rsidRPr="003C71C4">
        <w:rPr>
          <w:rFonts w:ascii="Calibri" w:hAnsi="Calibri" w:cs="Calibri"/>
          <w:color w:val="00B0F0"/>
        </w:rPr>
        <w:t xml:space="preserve"> also think about people, those who do not fit within the </w:t>
      </w:r>
      <w:r w:rsidR="00F233A2" w:rsidRPr="003C71C4">
        <w:rPr>
          <w:rFonts w:ascii="Calibri" w:hAnsi="Calibri" w:cs="Calibri"/>
          <w:color w:val="00B0F0"/>
        </w:rPr>
        <w:t>Organisation</w:t>
      </w:r>
      <w:r w:rsidRPr="003C71C4">
        <w:rPr>
          <w:rFonts w:ascii="Calibri" w:hAnsi="Calibri" w:cs="Calibri"/>
          <w:color w:val="00B0F0"/>
        </w:rPr>
        <w:t xml:space="preserve">. How do we have an exit strategy for them so that, they can move on and work in another </w:t>
      </w:r>
      <w:r w:rsidR="006D4F1A" w:rsidRPr="003C71C4">
        <w:rPr>
          <w:rFonts w:ascii="Calibri" w:hAnsi="Calibri" w:cs="Calibri"/>
          <w:color w:val="00B0F0"/>
        </w:rPr>
        <w:t>o</w:t>
      </w:r>
      <w:r w:rsidR="00F233A2" w:rsidRPr="003C71C4">
        <w:rPr>
          <w:rFonts w:ascii="Calibri" w:hAnsi="Calibri" w:cs="Calibri"/>
          <w:color w:val="00B0F0"/>
        </w:rPr>
        <w:t>rganisation</w:t>
      </w:r>
      <w:r w:rsidR="006D4F1A" w:rsidRPr="003C71C4">
        <w:rPr>
          <w:rFonts w:ascii="Calibri" w:hAnsi="Calibri" w:cs="Calibri"/>
          <w:color w:val="00B0F0"/>
        </w:rPr>
        <w:t>?</w:t>
      </w:r>
      <w:r w:rsidR="003C71C4">
        <w:rPr>
          <w:rFonts w:ascii="Calibri" w:hAnsi="Calibri" w:cs="Calibri"/>
          <w:color w:val="00B0F0"/>
        </w:rPr>
        <w:t xml:space="preserve"> </w:t>
      </w:r>
      <w:r w:rsidRPr="003C71C4">
        <w:rPr>
          <w:rFonts w:ascii="Calibri" w:hAnsi="Calibri" w:cs="Calibri"/>
          <w:color w:val="00B0F0"/>
        </w:rPr>
        <w:t>So our strategy includes everyone, we have our own limitations, within the scope of work, what we can do i</w:t>
      </w:r>
      <w:r w:rsidR="00062573">
        <w:rPr>
          <w:rFonts w:ascii="Calibri" w:hAnsi="Calibri" w:cs="Calibri"/>
          <w:color w:val="00B0F0"/>
        </w:rPr>
        <w:t xml:space="preserve">s look at everyone. </w:t>
      </w:r>
      <w:proofErr w:type="gramStart"/>
      <w:r w:rsidR="00062573">
        <w:rPr>
          <w:rFonts w:ascii="Calibri" w:hAnsi="Calibri" w:cs="Calibri"/>
          <w:color w:val="00B0F0"/>
        </w:rPr>
        <w:t>For example,</w:t>
      </w:r>
      <w:r w:rsidRPr="003C71C4">
        <w:rPr>
          <w:rFonts w:ascii="Calibri" w:hAnsi="Calibri" w:cs="Calibri"/>
          <w:color w:val="00B0F0"/>
        </w:rPr>
        <w:t xml:space="preserve">  a driver who joins in and then maybe, we will be able to develop him or her and then he becomes a maybe a </w:t>
      </w:r>
      <w:r w:rsidR="00B56E3F" w:rsidRPr="003C71C4">
        <w:rPr>
          <w:rFonts w:ascii="Calibri" w:hAnsi="Calibri" w:cs="Calibri"/>
          <w:color w:val="00B0F0"/>
        </w:rPr>
        <w:t>clerk</w:t>
      </w:r>
      <w:r w:rsidRPr="003C71C4">
        <w:rPr>
          <w:rFonts w:ascii="Calibri" w:hAnsi="Calibri" w:cs="Calibri"/>
          <w:color w:val="00B0F0"/>
        </w:rPr>
        <w:t xml:space="preserve"> or an assistant and then he becomes a senior assistant and then becomes a national officer of an international there are people who started in this </w:t>
      </w:r>
      <w:r w:rsidR="00F233A2" w:rsidRPr="003C71C4">
        <w:rPr>
          <w:rFonts w:ascii="Calibri" w:hAnsi="Calibri" w:cs="Calibri"/>
          <w:color w:val="00B0F0"/>
        </w:rPr>
        <w:t>Organisation</w:t>
      </w:r>
      <w:r w:rsidRPr="003C71C4">
        <w:rPr>
          <w:rFonts w:ascii="Calibri" w:hAnsi="Calibri" w:cs="Calibri"/>
          <w:color w:val="00B0F0"/>
        </w:rPr>
        <w:t xml:space="preserve"> as a G5 ( assistant) and now they are Directors (D2).</w:t>
      </w:r>
      <w:proofErr w:type="gramEnd"/>
      <w:r w:rsidRPr="003C71C4">
        <w:rPr>
          <w:rFonts w:ascii="Calibri" w:hAnsi="Calibri" w:cs="Calibri"/>
          <w:color w:val="00B0F0"/>
        </w:rPr>
        <w:t xml:space="preserve"> Of course</w:t>
      </w:r>
      <w:r w:rsidR="00062573">
        <w:rPr>
          <w:rFonts w:ascii="Calibri" w:hAnsi="Calibri" w:cs="Calibri"/>
          <w:color w:val="00B0F0"/>
        </w:rPr>
        <w:t>,</w:t>
      </w:r>
      <w:r w:rsidRPr="003C71C4">
        <w:rPr>
          <w:rFonts w:ascii="Calibri" w:hAnsi="Calibri" w:cs="Calibri"/>
          <w:color w:val="00B0F0"/>
        </w:rPr>
        <w:t xml:space="preserve"> this process </w:t>
      </w:r>
      <w:proofErr w:type="gramStart"/>
      <w:r w:rsidRPr="003C71C4">
        <w:rPr>
          <w:rFonts w:ascii="Calibri" w:hAnsi="Calibri" w:cs="Calibri"/>
          <w:color w:val="00B0F0"/>
        </w:rPr>
        <w:t>is connected</w:t>
      </w:r>
      <w:proofErr w:type="gramEnd"/>
      <w:r w:rsidRPr="003C71C4">
        <w:rPr>
          <w:rFonts w:ascii="Calibri" w:hAnsi="Calibri" w:cs="Calibri"/>
          <w:color w:val="00B0F0"/>
        </w:rPr>
        <w:t xml:space="preserve"> to our organisational strategy, mission and vision.</w:t>
      </w:r>
    </w:p>
    <w:p w:rsidR="00DE6A53" w:rsidRPr="00DE6A53" w:rsidRDefault="00DE6A53" w:rsidP="00DE6A53">
      <w:pPr>
        <w:pStyle w:val="ListParagraph"/>
        <w:spacing w:line="240" w:lineRule="auto"/>
        <w:rPr>
          <w:rFonts w:ascii="Calibri" w:hAnsi="Calibri" w:cs="Calibri"/>
          <w:color w:val="00B0F0"/>
        </w:rPr>
      </w:pPr>
    </w:p>
    <w:p w:rsidR="003C71C4" w:rsidRPr="003C71C4" w:rsidRDefault="00DE6A53" w:rsidP="003C71C4">
      <w:pPr>
        <w:pStyle w:val="ListParagraph"/>
        <w:numPr>
          <w:ilvl w:val="0"/>
          <w:numId w:val="19"/>
        </w:numPr>
        <w:spacing w:line="240" w:lineRule="auto"/>
        <w:rPr>
          <w:rFonts w:ascii="Calibri" w:hAnsi="Calibri" w:cs="Calibri"/>
          <w:color w:val="00B0F0"/>
        </w:rPr>
      </w:pPr>
      <w:proofErr w:type="gramStart"/>
      <w:r w:rsidRPr="00DE6A53">
        <w:rPr>
          <w:rFonts w:ascii="Calibri" w:hAnsi="Calibri" w:cs="Calibri"/>
        </w:rPr>
        <w:t>Is the process of TM fully implemented</w:t>
      </w:r>
      <w:proofErr w:type="gramEnd"/>
      <w:r w:rsidRPr="00DE6A53">
        <w:rPr>
          <w:rFonts w:ascii="Calibri" w:hAnsi="Calibri" w:cs="Calibri"/>
        </w:rPr>
        <w:t xml:space="preserve"> in your organisation? If yes, </w:t>
      </w:r>
      <w:r w:rsidR="00B56E3F" w:rsidRPr="00DE6A53">
        <w:rPr>
          <w:rFonts w:ascii="Calibri" w:hAnsi="Calibri" w:cs="Calibri"/>
        </w:rPr>
        <w:t>who</w:t>
      </w:r>
      <w:r w:rsidRPr="00DE6A53">
        <w:rPr>
          <w:rFonts w:ascii="Calibri" w:hAnsi="Calibri" w:cs="Calibri"/>
        </w:rPr>
        <w:t xml:space="preserve"> is responsible? </w:t>
      </w:r>
    </w:p>
    <w:p w:rsidR="00DE6A53" w:rsidRPr="003C71C4" w:rsidRDefault="00DE6A53" w:rsidP="003C71C4">
      <w:pPr>
        <w:pStyle w:val="ListParagraph"/>
        <w:spacing w:line="240" w:lineRule="auto"/>
        <w:rPr>
          <w:rFonts w:ascii="Calibri" w:hAnsi="Calibri" w:cs="Calibri"/>
          <w:color w:val="00B0F0"/>
        </w:rPr>
      </w:pPr>
      <w:r w:rsidRPr="003C71C4">
        <w:rPr>
          <w:rFonts w:ascii="Calibri" w:hAnsi="Calibri" w:cs="Calibri"/>
          <w:color w:val="00B0F0"/>
        </w:rPr>
        <w:t xml:space="preserve">Yes, and no because we are almost 15,000 people in our </w:t>
      </w:r>
      <w:r w:rsidR="00F233A2" w:rsidRPr="003C71C4">
        <w:rPr>
          <w:rFonts w:ascii="Calibri" w:hAnsi="Calibri" w:cs="Calibri"/>
          <w:color w:val="00B0F0"/>
        </w:rPr>
        <w:t>Organisation</w:t>
      </w:r>
      <w:r w:rsidRPr="003C71C4">
        <w:rPr>
          <w:rFonts w:ascii="Calibri" w:hAnsi="Calibri" w:cs="Calibri"/>
          <w:color w:val="00B0F0"/>
        </w:rPr>
        <w:t xml:space="preserve"> and it is implemented in one way or another. There are different units who are doing it and if you asked me today to send you a pape</w:t>
      </w:r>
      <w:r w:rsidR="00B56E3F" w:rsidRPr="003C71C4">
        <w:rPr>
          <w:rFonts w:ascii="Calibri" w:hAnsi="Calibri" w:cs="Calibri"/>
          <w:color w:val="00B0F0"/>
        </w:rPr>
        <w:t xml:space="preserve">r or policy to explain what is </w:t>
      </w:r>
      <w:r w:rsidRPr="003C71C4">
        <w:rPr>
          <w:rFonts w:ascii="Calibri" w:hAnsi="Calibri" w:cs="Calibri"/>
          <w:color w:val="00B0F0"/>
        </w:rPr>
        <w:t xml:space="preserve">talent management in our </w:t>
      </w:r>
      <w:r w:rsidR="00F233A2" w:rsidRPr="003C71C4">
        <w:rPr>
          <w:rFonts w:ascii="Calibri" w:hAnsi="Calibri" w:cs="Calibri"/>
          <w:color w:val="00B0F0"/>
        </w:rPr>
        <w:t>Organisation</w:t>
      </w:r>
      <w:r w:rsidRPr="003C71C4">
        <w:rPr>
          <w:rFonts w:ascii="Calibri" w:hAnsi="Calibri" w:cs="Calibri"/>
          <w:color w:val="00B0F0"/>
        </w:rPr>
        <w:t xml:space="preserve">, it will be very difficult for me to send, because </w:t>
      </w:r>
      <w:r w:rsidR="00B56E3F" w:rsidRPr="003C71C4">
        <w:rPr>
          <w:rFonts w:ascii="Calibri" w:hAnsi="Calibri" w:cs="Calibri"/>
          <w:color w:val="00B0F0"/>
        </w:rPr>
        <w:t xml:space="preserve">it </w:t>
      </w:r>
      <w:proofErr w:type="gramStart"/>
      <w:r w:rsidR="00B56E3F" w:rsidRPr="003C71C4">
        <w:rPr>
          <w:rFonts w:ascii="Calibri" w:hAnsi="Calibri" w:cs="Calibri"/>
          <w:color w:val="00B0F0"/>
        </w:rPr>
        <w:t>is</w:t>
      </w:r>
      <w:r w:rsidRPr="003C71C4">
        <w:rPr>
          <w:rFonts w:ascii="Calibri" w:hAnsi="Calibri" w:cs="Calibri"/>
          <w:color w:val="00B0F0"/>
        </w:rPr>
        <w:t xml:space="preserve"> kept</w:t>
      </w:r>
      <w:proofErr w:type="gramEnd"/>
      <w:r w:rsidRPr="003C71C4">
        <w:rPr>
          <w:rFonts w:ascii="Calibri" w:hAnsi="Calibri" w:cs="Calibri"/>
          <w:color w:val="00B0F0"/>
        </w:rPr>
        <w:t xml:space="preserve"> in different areas for reasons. There is a section who does the assignment like my area I'm responsible for </w:t>
      </w:r>
      <w:r w:rsidR="00E40101">
        <w:rPr>
          <w:rFonts w:ascii="Calibri" w:hAnsi="Calibri" w:cs="Calibri"/>
          <w:color w:val="00B0F0"/>
        </w:rPr>
        <w:t xml:space="preserve">the </w:t>
      </w:r>
      <w:r w:rsidRPr="003C71C4">
        <w:rPr>
          <w:rFonts w:ascii="Calibri" w:hAnsi="Calibri" w:cs="Calibri"/>
          <w:color w:val="00B0F0"/>
        </w:rPr>
        <w:t xml:space="preserve">acquisition of talent, therefore, anything from the outside in our Affiliated Workforce or </w:t>
      </w:r>
      <w:r w:rsidR="00B56E3F" w:rsidRPr="003C71C4">
        <w:rPr>
          <w:rFonts w:ascii="Calibri" w:hAnsi="Calibri" w:cs="Calibri"/>
          <w:color w:val="00B0F0"/>
        </w:rPr>
        <w:t>an external talent or internal g</w:t>
      </w:r>
      <w:r w:rsidRPr="003C71C4">
        <w:rPr>
          <w:rFonts w:ascii="Calibri" w:hAnsi="Calibri" w:cs="Calibri"/>
          <w:color w:val="00B0F0"/>
        </w:rPr>
        <w:t xml:space="preserve">eneral , how do I attract them and bring them to the </w:t>
      </w:r>
      <w:r w:rsidR="00F233A2" w:rsidRPr="003C71C4">
        <w:rPr>
          <w:rFonts w:ascii="Calibri" w:hAnsi="Calibri" w:cs="Calibri"/>
          <w:color w:val="00B0F0"/>
        </w:rPr>
        <w:t>Organisation</w:t>
      </w:r>
      <w:r w:rsidRPr="003C71C4">
        <w:rPr>
          <w:rFonts w:ascii="Calibri" w:hAnsi="Calibri" w:cs="Calibri"/>
          <w:color w:val="00B0F0"/>
        </w:rPr>
        <w:t xml:space="preserve">? Then there is another unit another section </w:t>
      </w:r>
      <w:r w:rsidR="00481A8E" w:rsidRPr="003C71C4">
        <w:rPr>
          <w:rFonts w:ascii="Calibri" w:hAnsi="Calibri" w:cs="Calibri"/>
          <w:color w:val="00B0F0"/>
        </w:rPr>
        <w:t>that</w:t>
      </w:r>
      <w:r w:rsidRPr="003C71C4">
        <w:rPr>
          <w:rFonts w:ascii="Calibri" w:hAnsi="Calibri" w:cs="Calibri"/>
          <w:color w:val="00B0F0"/>
        </w:rPr>
        <w:t xml:space="preserve"> develops them and manages their performance and there is another </w:t>
      </w:r>
      <w:r w:rsidR="00481A8E" w:rsidRPr="003C71C4">
        <w:rPr>
          <w:rFonts w:ascii="Calibri" w:hAnsi="Calibri" w:cs="Calibri"/>
          <w:color w:val="00B0F0"/>
        </w:rPr>
        <w:t>unit, which</w:t>
      </w:r>
      <w:r w:rsidRPr="003C71C4">
        <w:rPr>
          <w:rFonts w:ascii="Calibri" w:hAnsi="Calibri" w:cs="Calibri"/>
          <w:color w:val="00B0F0"/>
        </w:rPr>
        <w:t xml:space="preserve"> looks up the succession planning. </w:t>
      </w:r>
      <w:proofErr w:type="gramStart"/>
      <w:r w:rsidRPr="003C71C4">
        <w:rPr>
          <w:rFonts w:ascii="Calibri" w:hAnsi="Calibri" w:cs="Calibri"/>
          <w:color w:val="00B0F0"/>
        </w:rPr>
        <w:t>So</w:t>
      </w:r>
      <w:proofErr w:type="gramEnd"/>
      <w:r w:rsidRPr="003C71C4">
        <w:rPr>
          <w:rFonts w:ascii="Calibri" w:hAnsi="Calibri" w:cs="Calibri"/>
          <w:color w:val="00B0F0"/>
        </w:rPr>
        <w:t xml:space="preserve"> it is implemented but difficult for me to say if there is a total end to end.</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When it </w:t>
      </w:r>
      <w:proofErr w:type="gramStart"/>
      <w:r w:rsidRPr="00DE6A53">
        <w:rPr>
          <w:rFonts w:ascii="Calibri" w:hAnsi="Calibri" w:cs="Calibri"/>
          <w:color w:val="00B0F0"/>
        </w:rPr>
        <w:t>was implemented</w:t>
      </w:r>
      <w:proofErr w:type="gramEnd"/>
      <w:r w:rsidRPr="00DE6A53">
        <w:rPr>
          <w:rFonts w:ascii="Calibri" w:hAnsi="Calibri" w:cs="Calibri"/>
          <w:color w:val="00B0F0"/>
        </w:rPr>
        <w:t>? Of course</w:t>
      </w:r>
      <w:r w:rsidR="00481A8E">
        <w:rPr>
          <w:rFonts w:ascii="Calibri" w:hAnsi="Calibri" w:cs="Calibri"/>
          <w:color w:val="00B0F0"/>
        </w:rPr>
        <w:t>,</w:t>
      </w:r>
      <w:r w:rsidRPr="00DE6A53">
        <w:rPr>
          <w:rFonts w:ascii="Calibri" w:hAnsi="Calibri" w:cs="Calibri"/>
          <w:color w:val="00B0F0"/>
        </w:rPr>
        <w:t xml:space="preserve"> it has been there for many years already. </w:t>
      </w:r>
      <w:proofErr w:type="gramStart"/>
      <w:r w:rsidRPr="00DE6A53">
        <w:rPr>
          <w:rFonts w:ascii="Calibri" w:hAnsi="Calibri" w:cs="Calibri"/>
          <w:color w:val="00B0F0"/>
        </w:rPr>
        <w:t xml:space="preserve">I mean in one way or another every </w:t>
      </w:r>
      <w:r w:rsidR="00F233A2">
        <w:rPr>
          <w:rFonts w:ascii="Calibri" w:hAnsi="Calibri" w:cs="Calibri"/>
          <w:color w:val="00B0F0"/>
        </w:rPr>
        <w:t>Organisation</w:t>
      </w:r>
      <w:r w:rsidRPr="00DE6A53">
        <w:rPr>
          <w:rFonts w:ascii="Calibri" w:hAnsi="Calibri" w:cs="Calibri"/>
          <w:color w:val="00B0F0"/>
        </w:rPr>
        <w:t xml:space="preserve">, even a small </w:t>
      </w:r>
      <w:r w:rsidR="00F233A2">
        <w:rPr>
          <w:rFonts w:ascii="Calibri" w:hAnsi="Calibri" w:cs="Calibri"/>
          <w:color w:val="00B0F0"/>
        </w:rPr>
        <w:t>Organisation</w:t>
      </w:r>
      <w:r w:rsidRPr="00DE6A53">
        <w:rPr>
          <w:rFonts w:ascii="Calibri" w:hAnsi="Calibri" w:cs="Calibri"/>
          <w:color w:val="00B0F0"/>
        </w:rPr>
        <w:t xml:space="preserve"> of 10 people,  it's there in a way or other, they have to find people to come and work and then they keep them motivated by giving them development and then they give them salary and bonuses and their managers will send them for training so it's there.</w:t>
      </w:r>
      <w:proofErr w:type="gramEnd"/>
      <w:r w:rsidRPr="00DE6A53">
        <w:rPr>
          <w:rFonts w:ascii="Calibri" w:hAnsi="Calibri" w:cs="Calibri"/>
          <w:color w:val="00B0F0"/>
        </w:rPr>
        <w:t xml:space="preserve"> </w:t>
      </w:r>
      <w:proofErr w:type="gramStart"/>
      <w:r w:rsidRPr="00DE6A53">
        <w:rPr>
          <w:rFonts w:ascii="Calibri" w:hAnsi="Calibri" w:cs="Calibri"/>
          <w:color w:val="00B0F0"/>
        </w:rPr>
        <w:t>So</w:t>
      </w:r>
      <w:proofErr w:type="gramEnd"/>
      <w:r w:rsidRPr="00DE6A53">
        <w:rPr>
          <w:rFonts w:ascii="Calibri" w:hAnsi="Calibri" w:cs="Calibri"/>
          <w:color w:val="00B0F0"/>
        </w:rPr>
        <w:t xml:space="preserve"> I cannot say, it started in 2025 or whatever</w:t>
      </w:r>
      <w:r w:rsidR="00E40935">
        <w:rPr>
          <w:rFonts w:ascii="Calibri" w:hAnsi="Calibri" w:cs="Calibri"/>
          <w:color w:val="00B0F0"/>
        </w:rPr>
        <w:t xml:space="preserve"> but </w:t>
      </w:r>
      <w:r w:rsidRPr="00DE6A53">
        <w:rPr>
          <w:rFonts w:ascii="Calibri" w:hAnsi="Calibri" w:cs="Calibri"/>
          <w:color w:val="00B0F0"/>
        </w:rPr>
        <w:t>I think in the last 10 years or so it is slowly becoming more concrete that you can actually visualize in how the process is.</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HR facilitates it, so we are responsible in a way as we have to develop the necessary policies for it</w:t>
      </w:r>
      <w:r w:rsidR="00E40935">
        <w:rPr>
          <w:rFonts w:ascii="Calibri" w:hAnsi="Calibri" w:cs="Calibri"/>
          <w:color w:val="00B0F0"/>
        </w:rPr>
        <w:t xml:space="preserve"> but </w:t>
      </w:r>
      <w:r w:rsidRPr="00DE6A53">
        <w:rPr>
          <w:rFonts w:ascii="Calibri" w:hAnsi="Calibri" w:cs="Calibri"/>
          <w:color w:val="00B0F0"/>
        </w:rPr>
        <w:t>I think managers play a big role in ensuring that, it is done properly because they are the ones who are implementing TM strategies not</w:t>
      </w:r>
      <w:r w:rsidR="00481A8E">
        <w:rPr>
          <w:rFonts w:ascii="Calibri" w:hAnsi="Calibri" w:cs="Calibri"/>
          <w:color w:val="00B0F0"/>
        </w:rPr>
        <w:t>,</w:t>
      </w:r>
      <w:r w:rsidRPr="00DE6A53">
        <w:rPr>
          <w:rFonts w:ascii="Calibri" w:hAnsi="Calibri" w:cs="Calibri"/>
          <w:color w:val="00B0F0"/>
        </w:rPr>
        <w:t xml:space="preserve"> HR.</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rPr>
        <w:t>Do you have wo</w:t>
      </w:r>
      <w:r w:rsidR="00536CDE">
        <w:rPr>
          <w:rFonts w:ascii="Calibri" w:hAnsi="Calibri" w:cs="Calibri"/>
        </w:rPr>
        <w:t>rkforce planning? To what extent</w:t>
      </w:r>
      <w:r w:rsidRPr="00DE6A53">
        <w:rPr>
          <w:rFonts w:ascii="Calibri" w:hAnsi="Calibri" w:cs="Calibri"/>
        </w:rPr>
        <w:t xml:space="preserve"> </w:t>
      </w:r>
      <w:proofErr w:type="gramStart"/>
      <w:r w:rsidRPr="00DE6A53">
        <w:rPr>
          <w:rFonts w:ascii="Calibri" w:hAnsi="Calibri" w:cs="Calibri"/>
        </w:rPr>
        <w:t>is it aligned</w:t>
      </w:r>
      <w:proofErr w:type="gramEnd"/>
      <w:r w:rsidRPr="00DE6A53">
        <w:rPr>
          <w:rFonts w:ascii="Calibri" w:hAnsi="Calibri" w:cs="Calibri"/>
        </w:rPr>
        <w:t xml:space="preserve"> to your corporate strategy?  </w:t>
      </w:r>
    </w:p>
    <w:p w:rsidR="00DE6A53" w:rsidRPr="00DE6A53" w:rsidRDefault="00DE6A53" w:rsidP="00DE6A53">
      <w:pPr>
        <w:pStyle w:val="ListParagraph"/>
        <w:spacing w:line="240" w:lineRule="auto"/>
        <w:rPr>
          <w:rFonts w:ascii="Calibri" w:hAnsi="Calibri" w:cs="Calibri"/>
          <w:color w:val="00B0F0"/>
        </w:rPr>
      </w:pPr>
      <w:proofErr w:type="gramStart"/>
      <w:r w:rsidRPr="00DE6A53">
        <w:rPr>
          <w:rFonts w:ascii="Calibri" w:hAnsi="Calibri" w:cs="Calibri"/>
          <w:color w:val="00B0F0"/>
        </w:rPr>
        <w:t>In a way we did, for example: five years ago before we introduce our entry-level humanitarian program and we did a</w:t>
      </w:r>
      <w:r w:rsidR="00481A8E">
        <w:rPr>
          <w:rFonts w:ascii="Calibri" w:hAnsi="Calibri" w:cs="Calibri"/>
          <w:color w:val="00B0F0"/>
        </w:rPr>
        <w:t xml:space="preserve"> </w:t>
      </w:r>
      <w:r w:rsidRPr="00DE6A53">
        <w:rPr>
          <w:rFonts w:ascii="Calibri" w:hAnsi="Calibri" w:cs="Calibri"/>
          <w:color w:val="00B0F0"/>
        </w:rPr>
        <w:t>round of workforce planning, where we talked to managers and then again a year and a half ago, we did another analysis, where we discussed with every unit and with all the functional units to identify short-term needs long-term needs and also the different new skill sets which we need to hire, so do we grow them on the we buy them and then also looking at how do we retain them and things like that?</w:t>
      </w:r>
      <w:proofErr w:type="gramEnd"/>
      <w:r w:rsidRPr="00DE6A53">
        <w:rPr>
          <w:rFonts w:ascii="Calibri" w:hAnsi="Calibri" w:cs="Calibri"/>
          <w:color w:val="00B0F0"/>
        </w:rPr>
        <w:t xml:space="preserve"> </w:t>
      </w:r>
      <w:proofErr w:type="gramStart"/>
      <w:r w:rsidRPr="00DE6A53">
        <w:rPr>
          <w:rFonts w:ascii="Calibri" w:hAnsi="Calibri" w:cs="Calibri"/>
          <w:color w:val="00B0F0"/>
        </w:rPr>
        <w:t xml:space="preserve">So we do that but it's not a systematic process because, we are, sort of a fast pace </w:t>
      </w:r>
      <w:r w:rsidR="00F233A2">
        <w:rPr>
          <w:rFonts w:ascii="Calibri" w:hAnsi="Calibri" w:cs="Calibri"/>
          <w:color w:val="00B0F0"/>
        </w:rPr>
        <w:t>Organisation</w:t>
      </w:r>
      <w:r w:rsidRPr="00DE6A53">
        <w:rPr>
          <w:rFonts w:ascii="Calibri" w:hAnsi="Calibri" w:cs="Calibri"/>
          <w:color w:val="00B0F0"/>
        </w:rPr>
        <w:t>, things change any time and all of a sudden you have a new crisis and then you need to ramp up, sort of new areas and then we close this operatio</w:t>
      </w:r>
      <w:r w:rsidR="00A04A18">
        <w:rPr>
          <w:rFonts w:ascii="Calibri" w:hAnsi="Calibri" w:cs="Calibri"/>
          <w:color w:val="00B0F0"/>
        </w:rPr>
        <w:t>n and open up another operation</w:t>
      </w:r>
      <w:r w:rsidRPr="00DE6A53">
        <w:rPr>
          <w:rFonts w:ascii="Calibri" w:hAnsi="Calibri" w:cs="Calibri"/>
          <w:color w:val="00B0F0"/>
        </w:rPr>
        <w:t xml:space="preserve"> and then you ramp up again and so on.</w:t>
      </w:r>
      <w:proofErr w:type="gramEnd"/>
    </w:p>
    <w:p w:rsidR="00DE6A53" w:rsidRPr="00DE6A53" w:rsidRDefault="00DE6A53" w:rsidP="00DE6A53">
      <w:pPr>
        <w:pStyle w:val="ListParagraph"/>
        <w:spacing w:line="240" w:lineRule="auto"/>
        <w:rPr>
          <w:rFonts w:ascii="Calibri" w:hAnsi="Calibri" w:cs="Calibri"/>
          <w:color w:val="00B0F0"/>
        </w:rPr>
      </w:pPr>
    </w:p>
    <w:p w:rsidR="00DE6A53" w:rsidRPr="00D17EF7" w:rsidRDefault="00DE6A53" w:rsidP="00D17EF7">
      <w:pPr>
        <w:pStyle w:val="ListParagraph"/>
        <w:spacing w:line="240" w:lineRule="auto"/>
        <w:rPr>
          <w:rFonts w:ascii="Calibri" w:hAnsi="Calibri" w:cs="Calibri"/>
          <w:color w:val="00B0F0"/>
        </w:rPr>
      </w:pPr>
      <w:proofErr w:type="gramStart"/>
      <w:r w:rsidRPr="00DE6A53">
        <w:rPr>
          <w:rFonts w:ascii="Calibri" w:hAnsi="Calibri" w:cs="Calibri"/>
          <w:color w:val="00B0F0"/>
        </w:rPr>
        <w:t>We have a talent pool as well and it is developed as an outcome of this workforce planning activities, it is similar when we talked to the different functional gurus and they are the one who tol</w:t>
      </w:r>
      <w:r w:rsidR="00111DA4">
        <w:rPr>
          <w:rFonts w:ascii="Calibri" w:hAnsi="Calibri" w:cs="Calibri"/>
          <w:color w:val="00B0F0"/>
        </w:rPr>
        <w:t xml:space="preserve">d us we need a pool of people </w:t>
      </w:r>
      <w:r w:rsidRPr="00DE6A53">
        <w:rPr>
          <w:rFonts w:ascii="Calibri" w:hAnsi="Calibri" w:cs="Calibri"/>
          <w:color w:val="00B0F0"/>
        </w:rPr>
        <w:t xml:space="preserve"> in registration, so that is why we set up the registration pool to make sure that we have a pipeline of people coming in.</w:t>
      </w:r>
      <w:proofErr w:type="gramEnd"/>
      <w:r w:rsidRPr="00DE6A53">
        <w:rPr>
          <w:rFonts w:ascii="Calibri" w:hAnsi="Calibri" w:cs="Calibri"/>
          <w:color w:val="00B0F0"/>
        </w:rPr>
        <w:t xml:space="preserve"> Then some functional units will say that we </w:t>
      </w:r>
      <w:r w:rsidR="001B7893" w:rsidRPr="00DE6A53">
        <w:rPr>
          <w:rFonts w:ascii="Calibri" w:hAnsi="Calibri" w:cs="Calibri"/>
          <w:color w:val="00B0F0"/>
        </w:rPr>
        <w:t>do not</w:t>
      </w:r>
      <w:r w:rsidRPr="00DE6A53">
        <w:rPr>
          <w:rFonts w:ascii="Calibri" w:hAnsi="Calibri" w:cs="Calibri"/>
          <w:color w:val="00B0F0"/>
        </w:rPr>
        <w:t xml:space="preserve"> need it anymore and we </w:t>
      </w:r>
      <w:r w:rsidR="00EB6382" w:rsidRPr="00DE6A53">
        <w:rPr>
          <w:rFonts w:ascii="Calibri" w:hAnsi="Calibri" w:cs="Calibri"/>
          <w:color w:val="00B0F0"/>
        </w:rPr>
        <w:t>do not</w:t>
      </w:r>
      <w:r w:rsidRPr="00DE6A53">
        <w:rPr>
          <w:rFonts w:ascii="Calibri" w:hAnsi="Calibri" w:cs="Calibri"/>
          <w:color w:val="00B0F0"/>
        </w:rPr>
        <w:t xml:space="preserve"> need resettlement anym</w:t>
      </w:r>
      <w:r w:rsidR="001B7893">
        <w:rPr>
          <w:rFonts w:ascii="Calibri" w:hAnsi="Calibri" w:cs="Calibri"/>
          <w:color w:val="00B0F0"/>
        </w:rPr>
        <w:t xml:space="preserve">ore because this resettlement </w:t>
      </w:r>
      <w:r w:rsidRPr="00DE6A53">
        <w:rPr>
          <w:rFonts w:ascii="Calibri" w:hAnsi="Calibri" w:cs="Calibri"/>
          <w:color w:val="00B0F0"/>
        </w:rPr>
        <w:t xml:space="preserve">is going down, then we </w:t>
      </w:r>
      <w:r w:rsidR="00EB6382" w:rsidRPr="00DE6A53">
        <w:rPr>
          <w:rFonts w:ascii="Calibri" w:hAnsi="Calibri" w:cs="Calibri"/>
          <w:color w:val="00B0F0"/>
        </w:rPr>
        <w:t>do not</w:t>
      </w:r>
      <w:r w:rsidR="004C1B68">
        <w:rPr>
          <w:rFonts w:ascii="Calibri" w:hAnsi="Calibri" w:cs="Calibri"/>
          <w:color w:val="00B0F0"/>
        </w:rPr>
        <w:t xml:space="preserve"> build</w:t>
      </w:r>
      <w:r w:rsidRPr="00DE6A53">
        <w:rPr>
          <w:rFonts w:ascii="Calibri" w:hAnsi="Calibri" w:cs="Calibri"/>
          <w:color w:val="00B0F0"/>
        </w:rPr>
        <w:t xml:space="preserve"> the pipeline in that area. </w:t>
      </w:r>
      <w:proofErr w:type="gramStart"/>
      <w:r w:rsidRPr="00DE6A53">
        <w:rPr>
          <w:rFonts w:ascii="Calibri" w:hAnsi="Calibri" w:cs="Calibri"/>
          <w:color w:val="00B0F0"/>
        </w:rPr>
        <w:t>So</w:t>
      </w:r>
      <w:proofErr w:type="gramEnd"/>
      <w:r w:rsidRPr="00DE6A53">
        <w:rPr>
          <w:rFonts w:ascii="Calibri" w:hAnsi="Calibri" w:cs="Calibri"/>
          <w:color w:val="00B0F0"/>
        </w:rPr>
        <w:t xml:space="preserve"> we do it based on our needs. We are looking to have </w:t>
      </w:r>
      <w:r w:rsidR="00904DB5">
        <w:rPr>
          <w:rFonts w:ascii="Calibri" w:hAnsi="Calibri" w:cs="Calibri"/>
          <w:color w:val="00B0F0"/>
        </w:rPr>
        <w:t xml:space="preserve">a group of people who are, on </w:t>
      </w:r>
      <w:r w:rsidRPr="00DE6A53">
        <w:rPr>
          <w:rFonts w:ascii="Calibri" w:hAnsi="Calibri" w:cs="Calibri"/>
          <w:color w:val="00B0F0"/>
        </w:rPr>
        <w:t>short notice, able to take up a post without going throu</w:t>
      </w:r>
      <w:r w:rsidR="00D17EF7">
        <w:rPr>
          <w:rFonts w:ascii="Calibri" w:hAnsi="Calibri" w:cs="Calibri"/>
          <w:color w:val="00B0F0"/>
        </w:rPr>
        <w:t>gh the whole recruitment cycle.</w:t>
      </w:r>
    </w:p>
    <w:p w:rsidR="00DE6A53" w:rsidRPr="00DE6A53" w:rsidRDefault="00DE6A53" w:rsidP="00DE6A53">
      <w:pPr>
        <w:spacing w:line="240" w:lineRule="auto"/>
        <w:rPr>
          <w:rFonts w:ascii="Calibri" w:hAnsi="Calibri" w:cs="Calibri"/>
        </w:rPr>
      </w:pPr>
      <w:r w:rsidRPr="00DE6A53">
        <w:rPr>
          <w:rFonts w:ascii="Calibri" w:hAnsi="Calibri" w:cs="Calibri"/>
          <w:b/>
          <w:bCs/>
        </w:rPr>
        <w:t>2.</w:t>
      </w:r>
      <w:r w:rsidRPr="00DE6A53">
        <w:rPr>
          <w:rFonts w:ascii="Calibri" w:hAnsi="Calibri" w:cs="Calibri"/>
          <w:b/>
          <w:bCs/>
        </w:rPr>
        <w:tab/>
        <w:t>Talent Management Practices/ Processes:</w:t>
      </w:r>
    </w:p>
    <w:p w:rsidR="00DE6A53" w:rsidRPr="00DE6A53" w:rsidRDefault="00DE6A53" w:rsidP="00DE6A53">
      <w:pPr>
        <w:pStyle w:val="ListParagraph"/>
        <w:numPr>
          <w:ilvl w:val="0"/>
          <w:numId w:val="19"/>
        </w:numPr>
        <w:spacing w:line="240" w:lineRule="auto"/>
        <w:rPr>
          <w:rFonts w:ascii="Calibri" w:hAnsi="Calibri" w:cs="Calibri"/>
          <w:b/>
          <w:bCs/>
        </w:rPr>
      </w:pPr>
      <w:r w:rsidRPr="00DE6A53">
        <w:rPr>
          <w:rFonts w:ascii="Calibri" w:hAnsi="Calibri" w:cs="Calibri"/>
          <w:b/>
          <w:bCs/>
        </w:rPr>
        <w:t>Talent Attraction:</w:t>
      </w:r>
      <w:r w:rsidRPr="00DE6A53">
        <w:rPr>
          <w:rFonts w:ascii="Calibri" w:hAnsi="Calibri" w:cs="Calibri"/>
        </w:rPr>
        <w:t xml:space="preserve"> How does your organisation attempt to attract talented people? Are key employees </w:t>
      </w:r>
      <w:proofErr w:type="gramStart"/>
      <w:r w:rsidRPr="00DE6A53">
        <w:rPr>
          <w:rFonts w:ascii="Calibri" w:hAnsi="Calibri" w:cs="Calibri"/>
        </w:rPr>
        <w:t>found</w:t>
      </w:r>
      <w:proofErr w:type="gramEnd"/>
      <w:r w:rsidRPr="00DE6A53">
        <w:rPr>
          <w:rFonts w:ascii="Calibri" w:hAnsi="Calibri" w:cs="Calibri"/>
        </w:rPr>
        <w:t xml:space="preserve"> and recruited internally or externally?</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attract people in many ways, we do an internal talent attraction, where we develop some policies within our </w:t>
      </w:r>
      <w:r w:rsidR="00F233A2">
        <w:rPr>
          <w:rFonts w:ascii="Calibri" w:hAnsi="Calibri" w:cs="Calibri"/>
          <w:color w:val="00B0F0"/>
        </w:rPr>
        <w:t>Organisation</w:t>
      </w:r>
      <w:r w:rsidRPr="00DE6A53">
        <w:rPr>
          <w:rFonts w:ascii="Calibri" w:hAnsi="Calibri" w:cs="Calibri"/>
          <w:color w:val="00B0F0"/>
        </w:rPr>
        <w:t xml:space="preserve"> which helps to develop and attract internal talent</w:t>
      </w:r>
      <w:r w:rsidR="00E40935">
        <w:rPr>
          <w:rFonts w:ascii="Calibri" w:hAnsi="Calibri" w:cs="Calibri"/>
          <w:color w:val="00B0F0"/>
        </w:rPr>
        <w:t xml:space="preserve"> but </w:t>
      </w:r>
      <w:r w:rsidRPr="00DE6A53">
        <w:rPr>
          <w:rFonts w:ascii="Calibri" w:hAnsi="Calibri" w:cs="Calibri"/>
          <w:color w:val="00B0F0"/>
        </w:rPr>
        <w:t>we also attract people from outside, where we do a lot of outreach activities. We are also heavily involved in social media like LinkedIn and Twitter. We attend many career fairs to put the word out there.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 thing is we have a very good brand, so we capitalize on the brand. </w:t>
      </w:r>
      <w:proofErr w:type="gramStart"/>
      <w:r w:rsidRPr="00DE6A53">
        <w:rPr>
          <w:rFonts w:ascii="Calibri" w:hAnsi="Calibri" w:cs="Calibri"/>
          <w:color w:val="00B0F0"/>
        </w:rPr>
        <w:t>So</w:t>
      </w:r>
      <w:proofErr w:type="gramEnd"/>
      <w:r w:rsidRPr="00DE6A53">
        <w:rPr>
          <w:rFonts w:ascii="Calibri" w:hAnsi="Calibri" w:cs="Calibri"/>
          <w:color w:val="00B0F0"/>
        </w:rPr>
        <w:t xml:space="preserve"> it's not that we lack applicants, every time we advertise for a post, we get a high number of applicants but the issue is getting the right kind of applicants, for the right kind of profile that is the challenge, especially when we have a crisis and emergencies. For example: the Latin American crisis now, we need people with Spanish language and that is where we find it difficult in attracting people who spea</w:t>
      </w:r>
      <w:r w:rsidR="00794E9D">
        <w:rPr>
          <w:rFonts w:ascii="Calibri" w:hAnsi="Calibri" w:cs="Calibri"/>
          <w:color w:val="00B0F0"/>
        </w:rPr>
        <w:t xml:space="preserve">k Spanish and English of course, </w:t>
      </w:r>
      <w:r w:rsidRPr="00DE6A53">
        <w:rPr>
          <w:rFonts w:ascii="Calibri" w:hAnsi="Calibri" w:cs="Calibri"/>
          <w:color w:val="00B0F0"/>
        </w:rPr>
        <w:t xml:space="preserve">and to be able to work in this location.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attract talent through our external website, word of mouth by the staff themselves, as staff are our number one ambassadors.</w:t>
      </w:r>
    </w:p>
    <w:p w:rsidR="00DE6A53" w:rsidRPr="00DE6A53" w:rsidRDefault="00DE6A53" w:rsidP="00DE6A53">
      <w:pPr>
        <w:pStyle w:val="ListParagraph"/>
        <w:spacing w:line="240" w:lineRule="auto"/>
        <w:rPr>
          <w:rFonts w:ascii="Calibri" w:hAnsi="Calibri" w:cs="Calibri"/>
          <w:b/>
          <w:bCs/>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b/>
          <w:bCs/>
        </w:rPr>
        <w:t xml:space="preserve">Talent Identification: </w:t>
      </w:r>
      <w:r w:rsidRPr="00DE6A53">
        <w:rPr>
          <w:rFonts w:ascii="Calibri" w:hAnsi="Calibri" w:cs="Calibri"/>
        </w:rPr>
        <w:t xml:space="preserve">Do you use any system of evaluation for employees that helps identify top applicants for leadership positions? </w:t>
      </w:r>
      <w:proofErr w:type="gramStart"/>
      <w:r w:rsidRPr="00DE6A53">
        <w:rPr>
          <w:rFonts w:ascii="Calibri" w:hAnsi="Calibri" w:cs="Calibri"/>
        </w:rPr>
        <w:t>If yes, please explain the process?</w:t>
      </w:r>
      <w:proofErr w:type="gramEnd"/>
    </w:p>
    <w:p w:rsidR="00D17EF7" w:rsidRDefault="00DE6A53" w:rsidP="00D17EF7">
      <w:pPr>
        <w:pStyle w:val="ListParagraph"/>
        <w:spacing w:line="240" w:lineRule="auto"/>
        <w:rPr>
          <w:rFonts w:ascii="Calibri" w:hAnsi="Calibri" w:cs="Calibri"/>
          <w:color w:val="00B0F0"/>
        </w:rPr>
      </w:pPr>
      <w:r w:rsidRPr="00DE6A53">
        <w:rPr>
          <w:rFonts w:ascii="Calibri" w:hAnsi="Calibri" w:cs="Calibri"/>
          <w:color w:val="00B0F0"/>
        </w:rPr>
        <w:t>Of course</w:t>
      </w:r>
      <w:r w:rsidR="004175BE">
        <w:rPr>
          <w:rFonts w:ascii="Calibri" w:hAnsi="Calibri" w:cs="Calibri"/>
          <w:color w:val="00B0F0"/>
        </w:rPr>
        <w:t>,</w:t>
      </w:r>
      <w:r w:rsidRPr="00DE6A53">
        <w:rPr>
          <w:rFonts w:ascii="Calibri" w:hAnsi="Calibri" w:cs="Calibri"/>
          <w:color w:val="00B0F0"/>
        </w:rPr>
        <w:t xml:space="preserve"> we have what is called  a screening process, where we screen the individuals to see if they have relevant qualifications and the educational background and then for quite a number of functional profiles, we have what we call functional clearance, which is given by the functional units.  For example Finance, they will review the profile and see the applicants have the function</w:t>
      </w:r>
      <w:r w:rsidR="00A35222">
        <w:rPr>
          <w:rFonts w:ascii="Calibri" w:hAnsi="Calibri" w:cs="Calibri"/>
          <w:color w:val="00B0F0"/>
        </w:rPr>
        <w:t>al</w:t>
      </w:r>
      <w:r w:rsidRPr="00DE6A53">
        <w:rPr>
          <w:rFonts w:ascii="Calibri" w:hAnsi="Calibri" w:cs="Calibri"/>
          <w:color w:val="00B0F0"/>
        </w:rPr>
        <w:t xml:space="preserve"> abilities to function from a technical perspective and then we put them into the pool and then they go through the normal interview process or a written assessment. We also had u</w:t>
      </w:r>
      <w:r w:rsidR="00256F0E">
        <w:rPr>
          <w:rFonts w:ascii="Calibri" w:hAnsi="Calibri" w:cs="Calibri"/>
          <w:color w:val="00B0F0"/>
        </w:rPr>
        <w:t xml:space="preserve">sed in previously what we call </w:t>
      </w:r>
      <w:r w:rsidRPr="00DE6A53">
        <w:rPr>
          <w:rFonts w:ascii="Calibri" w:hAnsi="Calibri" w:cs="Calibri"/>
          <w:color w:val="00B0F0"/>
        </w:rPr>
        <w:t xml:space="preserve">psychometric testing, where we use to </w:t>
      </w:r>
      <w:r w:rsidR="00701C90">
        <w:rPr>
          <w:rFonts w:ascii="Calibri" w:hAnsi="Calibri" w:cs="Calibri"/>
          <w:color w:val="00B0F0"/>
        </w:rPr>
        <w:t>have three types of tests to tes</w:t>
      </w:r>
      <w:r w:rsidRPr="00DE6A53">
        <w:rPr>
          <w:rFonts w:ascii="Calibri" w:hAnsi="Calibri" w:cs="Calibri"/>
          <w:color w:val="00B0F0"/>
        </w:rPr>
        <w:t xml:space="preserve">t the cognitive abilities, the numerical abilities and the verbal abilities. For leadership positions and we </w:t>
      </w:r>
      <w:proofErr w:type="gramStart"/>
      <w:r w:rsidRPr="00DE6A53">
        <w:rPr>
          <w:rFonts w:ascii="Calibri" w:hAnsi="Calibri" w:cs="Calibri"/>
          <w:color w:val="00B0F0"/>
        </w:rPr>
        <w:t>don't</w:t>
      </w:r>
      <w:proofErr w:type="gramEnd"/>
      <w:r w:rsidRPr="00DE6A53">
        <w:rPr>
          <w:rFonts w:ascii="Calibri" w:hAnsi="Calibri" w:cs="Calibri"/>
          <w:color w:val="00B0F0"/>
        </w:rPr>
        <w:t xml:space="preserve"> have a particular system but they also go through the same process</w:t>
      </w:r>
      <w:r w:rsidR="00E40935">
        <w:rPr>
          <w:rFonts w:ascii="Calibri" w:hAnsi="Calibri" w:cs="Calibri"/>
          <w:color w:val="00B0F0"/>
        </w:rPr>
        <w:t xml:space="preserve"> but </w:t>
      </w:r>
      <w:r w:rsidRPr="00DE6A53">
        <w:rPr>
          <w:rFonts w:ascii="Calibri" w:hAnsi="Calibri" w:cs="Calibri"/>
          <w:color w:val="00B0F0"/>
        </w:rPr>
        <w:t>for leadership positions, the interview is a must and then the review body and thing</w:t>
      </w:r>
      <w:r w:rsidR="00D17EF7">
        <w:rPr>
          <w:rFonts w:ascii="Calibri" w:hAnsi="Calibri" w:cs="Calibri"/>
          <w:color w:val="00B0F0"/>
        </w:rPr>
        <w:t>s like that.</w:t>
      </w:r>
    </w:p>
    <w:p w:rsidR="00DE6A53" w:rsidRPr="00D17EF7" w:rsidRDefault="00DE6A53" w:rsidP="00D17EF7">
      <w:pPr>
        <w:pStyle w:val="ListParagraph"/>
        <w:spacing w:line="240" w:lineRule="auto"/>
        <w:rPr>
          <w:rFonts w:ascii="Calibri" w:hAnsi="Calibri" w:cs="Calibri"/>
          <w:color w:val="00B0F0"/>
        </w:rPr>
      </w:pPr>
      <w:r w:rsidRPr="00D17EF7">
        <w:rPr>
          <w:rFonts w:ascii="Calibri" w:hAnsi="Calibri" w:cs="Calibri"/>
          <w:color w:val="00B0F0"/>
        </w:rPr>
        <w:t>We have two types of internal applicants where we evaluate, the professional and the general services staff: so for the professionals who are applying for their own post because we know we have to rotate, if they apply for the same level of position, then we do not interview them</w:t>
      </w:r>
      <w:r w:rsidR="00E40935" w:rsidRPr="00D17EF7">
        <w:rPr>
          <w:rFonts w:ascii="Calibri" w:hAnsi="Calibri" w:cs="Calibri"/>
          <w:color w:val="00B0F0"/>
        </w:rPr>
        <w:t xml:space="preserve"> but </w:t>
      </w:r>
      <w:r w:rsidRPr="00D17EF7">
        <w:rPr>
          <w:rFonts w:ascii="Calibri" w:hAnsi="Calibri" w:cs="Calibri"/>
          <w:color w:val="00B0F0"/>
        </w:rPr>
        <w:t xml:space="preserve">we look at their performance record. However, if they apply for a level higher like a promotion then that's where we have to interview them so internals also </w:t>
      </w:r>
      <w:proofErr w:type="gramStart"/>
      <w:r w:rsidRPr="00D17EF7">
        <w:rPr>
          <w:rFonts w:ascii="Calibri" w:hAnsi="Calibri" w:cs="Calibri"/>
          <w:color w:val="00B0F0"/>
        </w:rPr>
        <w:t>get</w:t>
      </w:r>
      <w:r w:rsidR="00701C90" w:rsidRPr="00D17EF7">
        <w:rPr>
          <w:rFonts w:ascii="Calibri" w:hAnsi="Calibri" w:cs="Calibri"/>
          <w:color w:val="00B0F0"/>
        </w:rPr>
        <w:t>s</w:t>
      </w:r>
      <w:proofErr w:type="gramEnd"/>
      <w:r w:rsidRPr="00D17EF7">
        <w:rPr>
          <w:rFonts w:ascii="Calibri" w:hAnsi="Calibri" w:cs="Calibri"/>
          <w:color w:val="00B0F0"/>
        </w:rPr>
        <w:t xml:space="preserve"> interviewed and of course</w:t>
      </w:r>
      <w:r w:rsidR="004175BE">
        <w:rPr>
          <w:rFonts w:ascii="Calibri" w:hAnsi="Calibri" w:cs="Calibri"/>
          <w:color w:val="00B0F0"/>
        </w:rPr>
        <w:t>,</w:t>
      </w:r>
      <w:r w:rsidRPr="00D17EF7">
        <w:rPr>
          <w:rFonts w:ascii="Calibri" w:hAnsi="Calibri" w:cs="Calibri"/>
          <w:color w:val="00B0F0"/>
        </w:rPr>
        <w:t xml:space="preserve"> performance appraisal comes into play.</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 For general service staff who are also internal but because they are not professional</w:t>
      </w:r>
      <w:r w:rsidR="004175BE">
        <w:rPr>
          <w:rFonts w:ascii="Calibri" w:hAnsi="Calibri" w:cs="Calibri"/>
          <w:color w:val="00B0F0"/>
        </w:rPr>
        <w:t>,</w:t>
      </w:r>
      <w:r w:rsidRPr="00DE6A53">
        <w:rPr>
          <w:rFonts w:ascii="Calibri" w:hAnsi="Calibri" w:cs="Calibri"/>
          <w:color w:val="00B0F0"/>
        </w:rPr>
        <w:t xml:space="preserve"> they go through a different process. They will have to </w:t>
      </w:r>
      <w:proofErr w:type="gramStart"/>
      <w:r w:rsidRPr="00DE6A53">
        <w:rPr>
          <w:rFonts w:ascii="Calibri" w:hAnsi="Calibri" w:cs="Calibri"/>
          <w:color w:val="00B0F0"/>
        </w:rPr>
        <w:t>be fully vetted</w:t>
      </w:r>
      <w:proofErr w:type="gramEnd"/>
      <w:r w:rsidRPr="00DE6A53">
        <w:rPr>
          <w:rFonts w:ascii="Calibri" w:hAnsi="Calibri" w:cs="Calibri"/>
          <w:color w:val="00B0F0"/>
        </w:rPr>
        <w:t xml:space="preserve">, where we will look at their suitability and functional clearance. We also have to do a reference check of the academic qualification and professional level before they are eligible to apply for positions within the </w:t>
      </w:r>
      <w:r w:rsidR="00F233A2">
        <w:rPr>
          <w:rFonts w:ascii="Calibri" w:hAnsi="Calibri" w:cs="Calibri"/>
          <w:color w:val="00B0F0"/>
        </w:rPr>
        <w:t>Organisation</w:t>
      </w:r>
      <w:r w:rsidRPr="00DE6A53">
        <w:rPr>
          <w:rFonts w:ascii="Calibri" w:hAnsi="Calibri" w:cs="Calibri"/>
          <w:color w:val="00B0F0"/>
        </w:rPr>
        <w:t xml:space="preserve">. </w:t>
      </w:r>
    </w:p>
    <w:p w:rsidR="00DE6A53" w:rsidRPr="00DE6A53" w:rsidRDefault="00DE6A53" w:rsidP="00DE6A53">
      <w:pPr>
        <w:pStyle w:val="ListParagraph"/>
        <w:spacing w:line="240" w:lineRule="auto"/>
        <w:rPr>
          <w:rFonts w:ascii="Calibri" w:hAnsi="Calibri" w:cs="Calibri"/>
          <w:b/>
          <w:bCs/>
        </w:rPr>
      </w:pPr>
    </w:p>
    <w:p w:rsidR="00DE6A53" w:rsidRPr="00DE6A53" w:rsidRDefault="00DE6A53" w:rsidP="00DE6A53">
      <w:pPr>
        <w:pStyle w:val="ListParagraph"/>
        <w:numPr>
          <w:ilvl w:val="0"/>
          <w:numId w:val="19"/>
        </w:numPr>
        <w:spacing w:line="240" w:lineRule="auto"/>
        <w:rPr>
          <w:rFonts w:ascii="Calibri" w:hAnsi="Calibri" w:cs="Calibri"/>
          <w:b/>
          <w:bCs/>
        </w:rPr>
      </w:pPr>
      <w:r w:rsidRPr="00DE6A53">
        <w:rPr>
          <w:rFonts w:ascii="Calibri" w:hAnsi="Calibri" w:cs="Calibri"/>
          <w:b/>
          <w:bCs/>
        </w:rPr>
        <w:t>Talent Development:</w:t>
      </w:r>
      <w:r w:rsidRPr="00DE6A53">
        <w:rPr>
          <w:rFonts w:ascii="Calibri" w:hAnsi="Calibri" w:cs="Calibri"/>
        </w:rPr>
        <w:t xml:space="preserve"> How do you develop your employees? Do you offer training and learning programs within your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I believe we have one of the biggest training platforms in the UN, which </w:t>
      </w:r>
      <w:proofErr w:type="gramStart"/>
      <w:r w:rsidRPr="00DE6A53">
        <w:rPr>
          <w:rFonts w:ascii="Calibri" w:hAnsi="Calibri" w:cs="Calibri"/>
          <w:color w:val="00B0F0"/>
        </w:rPr>
        <w:t>is called</w:t>
      </w:r>
      <w:proofErr w:type="gramEnd"/>
      <w:r w:rsidRPr="00DE6A53">
        <w:rPr>
          <w:rFonts w:ascii="Calibri" w:hAnsi="Calibri" w:cs="Calibri"/>
          <w:color w:val="00B0F0"/>
        </w:rPr>
        <w:t xml:space="preserve"> the Global Learning and Development Center, which provides online courses, so we do </w:t>
      </w:r>
      <w:r w:rsidR="00D17EF7" w:rsidRPr="00DE6A53">
        <w:rPr>
          <w:rFonts w:ascii="Calibri" w:hAnsi="Calibri" w:cs="Calibri"/>
          <w:color w:val="00B0F0"/>
        </w:rPr>
        <w:t>many</w:t>
      </w:r>
      <w:r w:rsidRPr="00DE6A53">
        <w:rPr>
          <w:rFonts w:ascii="Calibri" w:hAnsi="Calibri" w:cs="Calibri"/>
          <w:color w:val="00B0F0"/>
        </w:rPr>
        <w:t xml:space="preserve"> e-learning courses and </w:t>
      </w:r>
      <w:r w:rsidR="00D17EF7" w:rsidRPr="00DE6A53">
        <w:rPr>
          <w:rFonts w:ascii="Calibri" w:hAnsi="Calibri" w:cs="Calibri"/>
          <w:color w:val="00B0F0"/>
        </w:rPr>
        <w:t>then</w:t>
      </w:r>
      <w:r w:rsidRPr="00DE6A53">
        <w:rPr>
          <w:rFonts w:ascii="Calibri" w:hAnsi="Calibri" w:cs="Calibri"/>
          <w:color w:val="00B0F0"/>
        </w:rPr>
        <w:t xml:space="preserve"> classroom courses for different levels. We have also </w:t>
      </w:r>
      <w:r w:rsidR="00D17EF7" w:rsidRPr="00DE6A53">
        <w:rPr>
          <w:rFonts w:ascii="Calibri" w:hAnsi="Calibri" w:cs="Calibri"/>
          <w:color w:val="00B0F0"/>
        </w:rPr>
        <w:t>many</w:t>
      </w:r>
      <w:r w:rsidRPr="00DE6A53">
        <w:rPr>
          <w:rFonts w:ascii="Calibri" w:hAnsi="Calibri" w:cs="Calibri"/>
          <w:color w:val="00B0F0"/>
        </w:rPr>
        <w:t xml:space="preserve"> certification programs, so people who want to change career can go into a certification programme such as HR certification, IT or Supply chain certification program. We hav</w:t>
      </w:r>
      <w:r w:rsidR="00F01394">
        <w:rPr>
          <w:rFonts w:ascii="Calibri" w:hAnsi="Calibri" w:cs="Calibri"/>
          <w:color w:val="00B0F0"/>
        </w:rPr>
        <w:t xml:space="preserve">e also functional training and </w:t>
      </w:r>
      <w:r w:rsidRPr="00DE6A53">
        <w:rPr>
          <w:rFonts w:ascii="Calibri" w:hAnsi="Calibri" w:cs="Calibri"/>
          <w:color w:val="00B0F0"/>
        </w:rPr>
        <w:t>m</w:t>
      </w:r>
      <w:r w:rsidR="00F01394">
        <w:rPr>
          <w:rFonts w:ascii="Calibri" w:hAnsi="Calibri" w:cs="Calibri"/>
          <w:color w:val="00B0F0"/>
        </w:rPr>
        <w:t xml:space="preserve">anagement training, so we have </w:t>
      </w:r>
      <w:r w:rsidRPr="00DE6A53">
        <w:rPr>
          <w:rFonts w:ascii="Calibri" w:hAnsi="Calibri" w:cs="Calibri"/>
          <w:color w:val="00B0F0"/>
        </w:rPr>
        <w:t>quite a number of them all available and as an on the e-learning platform and then we have classroom</w:t>
      </w:r>
      <w:r w:rsidR="00F01394">
        <w:rPr>
          <w:rFonts w:ascii="Calibri" w:hAnsi="Calibri" w:cs="Calibri"/>
          <w:color w:val="00B0F0"/>
        </w:rPr>
        <w:t>s</w:t>
      </w:r>
      <w:r w:rsidRPr="00DE6A53">
        <w:rPr>
          <w:rFonts w:ascii="Calibri" w:hAnsi="Calibri" w:cs="Calibri"/>
          <w:color w:val="00B0F0"/>
        </w:rPr>
        <w:t xml:space="preserve"> for management to go through leadership training, so we have an ex</w:t>
      </w:r>
      <w:r w:rsidR="00F01394">
        <w:rPr>
          <w:rFonts w:ascii="Calibri" w:hAnsi="Calibri" w:cs="Calibri"/>
          <w:color w:val="00B0F0"/>
        </w:rPr>
        <w:t>tensive offering</w:t>
      </w:r>
      <w:r w:rsidRPr="00DE6A53">
        <w:rPr>
          <w:rFonts w:ascii="Calibri" w:hAnsi="Calibri" w:cs="Calibri"/>
          <w:color w:val="00B0F0"/>
        </w:rPr>
        <w:t xml:space="preserve"> of training program</w:t>
      </w:r>
      <w:r w:rsidR="00F01394">
        <w:rPr>
          <w:rFonts w:ascii="Calibri" w:hAnsi="Calibri" w:cs="Calibri"/>
          <w:color w:val="00B0F0"/>
        </w:rPr>
        <w:t>mes</w:t>
      </w:r>
      <w:r w:rsidRPr="00DE6A53">
        <w:rPr>
          <w:rFonts w:ascii="Calibri" w:hAnsi="Calibri" w:cs="Calibri"/>
          <w:color w:val="00B0F0"/>
        </w:rPr>
        <w:t xml:space="preserve"> for everyone. In addition, we have compulsory or mandatory trainings that every staff member have to do such as the code of conduct and security trainings and things like that, so I would say honestly speaking, in terms of  development and compared to some other </w:t>
      </w:r>
      <w:r w:rsidR="00F233A2">
        <w:rPr>
          <w:rFonts w:ascii="Calibri" w:hAnsi="Calibri" w:cs="Calibri"/>
          <w:color w:val="00B0F0"/>
        </w:rPr>
        <w:t>Organisation</w:t>
      </w:r>
      <w:r w:rsidRPr="00DE6A53">
        <w:rPr>
          <w:rFonts w:ascii="Calibri" w:hAnsi="Calibri" w:cs="Calibri"/>
          <w:color w:val="00B0F0"/>
        </w:rPr>
        <w:t>s, the library of courses we offer is quite extensive.</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b/>
          <w:bCs/>
        </w:rPr>
        <w:t xml:space="preserve">Talent Retention: </w:t>
      </w:r>
      <w:r w:rsidRPr="00DE6A53">
        <w:rPr>
          <w:rFonts w:ascii="Calibri" w:hAnsi="Calibri" w:cs="Calibri"/>
        </w:rPr>
        <w:t>What processes do you have to retain employees? Do you recognise and reward high performance/ potential employees?(Culture and wellbeing of staff)</w:t>
      </w:r>
    </w:p>
    <w:p w:rsidR="00DE6A53" w:rsidRDefault="00DE6A53" w:rsidP="00D17EF7">
      <w:pPr>
        <w:pStyle w:val="ListParagraph"/>
        <w:spacing w:line="240" w:lineRule="auto"/>
        <w:rPr>
          <w:rFonts w:ascii="Calibri" w:hAnsi="Calibri" w:cs="Calibri"/>
          <w:color w:val="00B0F0"/>
        </w:rPr>
      </w:pPr>
      <w:r w:rsidRPr="00DE6A53">
        <w:rPr>
          <w:rFonts w:ascii="Calibri" w:hAnsi="Calibri" w:cs="Calibri"/>
          <w:color w:val="00B0F0"/>
        </w:rPr>
        <w:t xml:space="preserve">Honestly speaking, we </w:t>
      </w:r>
      <w:proofErr w:type="gramStart"/>
      <w:r w:rsidRPr="00DE6A53">
        <w:rPr>
          <w:rFonts w:ascii="Calibri" w:hAnsi="Calibri" w:cs="Calibri"/>
          <w:color w:val="00B0F0"/>
        </w:rPr>
        <w:t>don't</w:t>
      </w:r>
      <w:proofErr w:type="gramEnd"/>
      <w:r w:rsidRPr="00DE6A53">
        <w:rPr>
          <w:rFonts w:ascii="Calibri" w:hAnsi="Calibri" w:cs="Calibri"/>
          <w:color w:val="00B0F0"/>
        </w:rPr>
        <w:t xml:space="preserve"> have </w:t>
      </w:r>
      <w:r w:rsidR="00031E52">
        <w:rPr>
          <w:rFonts w:ascii="Calibri" w:hAnsi="Calibri" w:cs="Calibri"/>
          <w:color w:val="00B0F0"/>
        </w:rPr>
        <w:t xml:space="preserve">a </w:t>
      </w:r>
      <w:r w:rsidRPr="00DE6A53">
        <w:rPr>
          <w:rFonts w:ascii="Calibri" w:hAnsi="Calibri" w:cs="Calibri"/>
          <w:color w:val="00B0F0"/>
        </w:rPr>
        <w:t xml:space="preserve">problem with retention as the number of people who are leaving the </w:t>
      </w:r>
      <w:r w:rsidR="00F233A2">
        <w:rPr>
          <w:rFonts w:ascii="Calibri" w:hAnsi="Calibri" w:cs="Calibri"/>
          <w:color w:val="00B0F0"/>
        </w:rPr>
        <w:t>Organisation</w:t>
      </w:r>
      <w:r w:rsidRPr="00DE6A53">
        <w:rPr>
          <w:rFonts w:ascii="Calibri" w:hAnsi="Calibri" w:cs="Calibri"/>
          <w:color w:val="00B0F0"/>
        </w:rPr>
        <w:t xml:space="preserve"> is very low and this is because we have a good culture. I mean, is it good and bad</w:t>
      </w:r>
      <w:proofErr w:type="gramStart"/>
      <w:r w:rsidRPr="00DE6A53">
        <w:rPr>
          <w:rFonts w:ascii="Calibri" w:hAnsi="Calibri" w:cs="Calibri"/>
          <w:color w:val="00B0F0"/>
        </w:rPr>
        <w:t>..</w:t>
      </w:r>
      <w:proofErr w:type="gramEnd"/>
      <w:r w:rsidRPr="00DE6A53">
        <w:rPr>
          <w:rFonts w:ascii="Calibri" w:hAnsi="Calibri" w:cs="Calibri"/>
          <w:color w:val="00B0F0"/>
        </w:rPr>
        <w:t xml:space="preserve"> </w:t>
      </w:r>
      <w:proofErr w:type="gramStart"/>
      <w:r w:rsidRPr="00DE6A53">
        <w:rPr>
          <w:rFonts w:ascii="Calibri" w:hAnsi="Calibri" w:cs="Calibri"/>
          <w:color w:val="00B0F0"/>
        </w:rPr>
        <w:t>right</w:t>
      </w:r>
      <w:proofErr w:type="gramEnd"/>
      <w:r w:rsidRPr="00DE6A53">
        <w:rPr>
          <w:rFonts w:ascii="Calibri" w:hAnsi="Calibri" w:cs="Calibri"/>
          <w:color w:val="00B0F0"/>
        </w:rPr>
        <w:t xml:space="preserve">? As we do not want the good </w:t>
      </w:r>
      <w:r w:rsidR="004B4956">
        <w:rPr>
          <w:rFonts w:ascii="Calibri" w:hAnsi="Calibri" w:cs="Calibri"/>
          <w:color w:val="00B0F0"/>
        </w:rPr>
        <w:t>and the high-</w:t>
      </w:r>
      <w:r w:rsidRPr="00DE6A53">
        <w:rPr>
          <w:rFonts w:ascii="Calibri" w:hAnsi="Calibri" w:cs="Calibri"/>
          <w:color w:val="00B0F0"/>
        </w:rPr>
        <w:t xml:space="preserve">performance people to leave, however, we have some staff who should leave but they do not leave because of the UN </w:t>
      </w:r>
      <w:r w:rsidR="00D17EF7">
        <w:rPr>
          <w:rFonts w:ascii="Calibri" w:hAnsi="Calibri" w:cs="Calibri"/>
          <w:color w:val="00B0F0"/>
        </w:rPr>
        <w:t xml:space="preserve">system, o that is the problem. </w:t>
      </w:r>
      <w:r w:rsidRPr="00D17EF7">
        <w:rPr>
          <w:rFonts w:ascii="Calibri" w:hAnsi="Calibri" w:cs="Calibri"/>
          <w:color w:val="00B0F0"/>
        </w:rPr>
        <w:t>We do recognize people</w:t>
      </w:r>
      <w:r w:rsidR="00E40935" w:rsidRPr="00D17EF7">
        <w:rPr>
          <w:rFonts w:ascii="Calibri" w:hAnsi="Calibri" w:cs="Calibri"/>
          <w:color w:val="00B0F0"/>
        </w:rPr>
        <w:t xml:space="preserve"> but </w:t>
      </w:r>
      <w:r w:rsidRPr="00D17EF7">
        <w:rPr>
          <w:rFonts w:ascii="Calibri" w:hAnsi="Calibri" w:cs="Calibri"/>
          <w:color w:val="00B0F0"/>
        </w:rPr>
        <w:t>we don't have a system of reward and recognition implemented yet</w:t>
      </w:r>
      <w:proofErr w:type="gramStart"/>
      <w:r w:rsidRPr="00D17EF7">
        <w:rPr>
          <w:rFonts w:ascii="Calibri" w:hAnsi="Calibri" w:cs="Calibri"/>
          <w:color w:val="00B0F0"/>
        </w:rPr>
        <w:t>,  however</w:t>
      </w:r>
      <w:proofErr w:type="gramEnd"/>
      <w:r w:rsidRPr="00D17EF7">
        <w:rPr>
          <w:rFonts w:ascii="Calibri" w:hAnsi="Calibri" w:cs="Calibri"/>
          <w:color w:val="00B0F0"/>
        </w:rPr>
        <w:t xml:space="preserve">, we are starting to put together a Rewards program as such. </w:t>
      </w:r>
      <w:proofErr w:type="gramStart"/>
      <w:r w:rsidRPr="00D17EF7">
        <w:rPr>
          <w:rFonts w:ascii="Calibri" w:hAnsi="Calibri" w:cs="Calibri"/>
          <w:color w:val="00B0F0"/>
        </w:rPr>
        <w:t xml:space="preserve">However, anyone who has like 20 years of service or 30 years of service, they get recognition like a flag or something like that from The High Commissioner and things like that, </w:t>
      </w:r>
      <w:r w:rsidR="00D17EF7" w:rsidRPr="00D17EF7">
        <w:rPr>
          <w:rFonts w:ascii="Calibri" w:hAnsi="Calibri" w:cs="Calibri"/>
          <w:color w:val="00B0F0"/>
        </w:rPr>
        <w:t>and then</w:t>
      </w:r>
      <w:r w:rsidRPr="00D17EF7">
        <w:rPr>
          <w:rFonts w:ascii="Calibri" w:hAnsi="Calibri" w:cs="Calibri"/>
          <w:color w:val="00B0F0"/>
        </w:rPr>
        <w:t xml:space="preserve"> during the performance appraisal cycle, you know 10% of the people can get what we call outstanding rating, which can help them to advance in their career.</w:t>
      </w:r>
      <w:proofErr w:type="gramEnd"/>
      <w:r w:rsidRPr="00D17EF7">
        <w:rPr>
          <w:rFonts w:ascii="Calibri" w:hAnsi="Calibri" w:cs="Calibri"/>
          <w:color w:val="00B0F0"/>
        </w:rPr>
        <w:t xml:space="preserve"> For example. I have a team of like 40 people reporting to me, so I do recognize the high potential and then in the performance appraisal, I will give them outstanding rating so I am are recognizing them, I will also make sure that these individuals are getting the necessary training and coaching and everything like that. </w:t>
      </w:r>
    </w:p>
    <w:p w:rsidR="00D17EF7" w:rsidRDefault="00D17EF7" w:rsidP="00D17EF7">
      <w:pPr>
        <w:pStyle w:val="ListParagraph"/>
        <w:spacing w:line="240" w:lineRule="auto"/>
        <w:rPr>
          <w:rFonts w:ascii="Calibri" w:hAnsi="Calibri" w:cs="Calibri"/>
          <w:color w:val="00B0F0"/>
        </w:rPr>
      </w:pPr>
    </w:p>
    <w:p w:rsidR="00D17EF7" w:rsidRPr="00D17EF7" w:rsidRDefault="00D17EF7" w:rsidP="00D17EF7">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b/>
          <w:bCs/>
        </w:rPr>
      </w:pPr>
    </w:p>
    <w:p w:rsidR="00DE6A53" w:rsidRPr="00DE6A53" w:rsidRDefault="00DE6A53" w:rsidP="00DE6A53">
      <w:pPr>
        <w:spacing w:line="240" w:lineRule="auto"/>
        <w:rPr>
          <w:rFonts w:ascii="Calibri" w:hAnsi="Calibri" w:cs="Calibri"/>
          <w:b/>
          <w:bCs/>
        </w:rPr>
      </w:pPr>
      <w:r w:rsidRPr="00DE6A53">
        <w:rPr>
          <w:rFonts w:ascii="Calibri" w:hAnsi="Calibri" w:cs="Calibri"/>
          <w:b/>
          <w:bCs/>
        </w:rPr>
        <w:lastRenderedPageBreak/>
        <w:t>3.</w:t>
      </w:r>
      <w:r w:rsidRPr="00DE6A53">
        <w:rPr>
          <w:rFonts w:ascii="Calibri" w:hAnsi="Calibri" w:cs="Calibri"/>
          <w:b/>
          <w:bCs/>
        </w:rPr>
        <w:tab/>
        <w:t>Talent Management Opportunities/ Challenges</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What are the benefits and the challenges of implementing Talent Management strategies in your organisation?</w:t>
      </w:r>
    </w:p>
    <w:p w:rsidR="00DE6A53" w:rsidRPr="00DE6A53" w:rsidRDefault="00DE6A53" w:rsidP="00DE6A53">
      <w:pPr>
        <w:pStyle w:val="ListParagraph"/>
        <w:spacing w:line="240" w:lineRule="auto"/>
        <w:rPr>
          <w:rFonts w:ascii="Calibri" w:hAnsi="Calibri" w:cs="Calibri"/>
          <w:color w:val="00B0F0"/>
        </w:rPr>
      </w:pPr>
      <w:proofErr w:type="gramStart"/>
      <w:r w:rsidRPr="00DE6A53">
        <w:rPr>
          <w:rFonts w:ascii="Calibri" w:hAnsi="Calibri" w:cs="Calibri"/>
          <w:color w:val="00B0F0"/>
        </w:rPr>
        <w:t xml:space="preserve">The benefits are like what I mentioned earlier as we are a learning </w:t>
      </w:r>
      <w:r w:rsidR="00F233A2">
        <w:rPr>
          <w:rFonts w:ascii="Calibri" w:hAnsi="Calibri" w:cs="Calibri"/>
          <w:color w:val="00B0F0"/>
        </w:rPr>
        <w:t>Organisation</w:t>
      </w:r>
      <w:r w:rsidR="00862C45">
        <w:rPr>
          <w:rFonts w:ascii="Calibri" w:hAnsi="Calibri" w:cs="Calibri"/>
          <w:color w:val="00B0F0"/>
        </w:rPr>
        <w:t>, there are</w:t>
      </w:r>
      <w:r w:rsidRPr="00DE6A53">
        <w:rPr>
          <w:rFonts w:ascii="Calibri" w:hAnsi="Calibri" w:cs="Calibri"/>
          <w:color w:val="00B0F0"/>
        </w:rPr>
        <w:t xml:space="preserve"> huge benefits of having a talent management strategy, and also </w:t>
      </w:r>
      <w:r w:rsidR="00F233A2">
        <w:rPr>
          <w:rFonts w:ascii="Calibri" w:hAnsi="Calibri" w:cs="Calibri"/>
          <w:color w:val="00B0F0"/>
        </w:rPr>
        <w:t>Organisation</w:t>
      </w:r>
      <w:r w:rsidRPr="00DE6A53">
        <w:rPr>
          <w:rFonts w:ascii="Calibri" w:hAnsi="Calibri" w:cs="Calibri"/>
          <w:color w:val="00B0F0"/>
        </w:rPr>
        <w:t xml:space="preserve"> as big as ours and at the forefront of refugee and we are a solutions provider and things like that, therefore we need to be able to have good people working for us people who are well-trained and</w:t>
      </w:r>
      <w:r w:rsidR="00D17EF7">
        <w:rPr>
          <w:rFonts w:ascii="Calibri" w:hAnsi="Calibri" w:cs="Calibri"/>
          <w:color w:val="00B0F0"/>
        </w:rPr>
        <w:t xml:space="preserve"> well-developed.</w:t>
      </w:r>
      <w:proofErr w:type="gramEnd"/>
      <w:r w:rsidR="00D17EF7">
        <w:rPr>
          <w:rFonts w:ascii="Calibri" w:hAnsi="Calibri" w:cs="Calibri"/>
          <w:color w:val="00B0F0"/>
        </w:rPr>
        <w:t xml:space="preserve"> So there is a </w:t>
      </w:r>
      <w:r w:rsidRPr="00DE6A53">
        <w:rPr>
          <w:rFonts w:ascii="Calibri" w:hAnsi="Calibri" w:cs="Calibri"/>
          <w:color w:val="00B0F0"/>
        </w:rPr>
        <w:t xml:space="preserve">huge benefit for the </w:t>
      </w:r>
      <w:r w:rsidR="00F233A2">
        <w:rPr>
          <w:rFonts w:ascii="Calibri" w:hAnsi="Calibri" w:cs="Calibri"/>
          <w:color w:val="00B0F0"/>
        </w:rPr>
        <w:t>Organisation</w:t>
      </w:r>
      <w:r w:rsidRPr="00DE6A53">
        <w:rPr>
          <w:rFonts w:ascii="Calibri" w:hAnsi="Calibri" w:cs="Calibri"/>
          <w:color w:val="00B0F0"/>
        </w:rPr>
        <w:t xml:space="preserve">, right? Because you know, we are serving the people of concern, if we </w:t>
      </w:r>
      <w:r w:rsidR="00D17EF7" w:rsidRPr="00DE6A53">
        <w:rPr>
          <w:rFonts w:ascii="Calibri" w:hAnsi="Calibri" w:cs="Calibri"/>
          <w:color w:val="00B0F0"/>
        </w:rPr>
        <w:t>do not</w:t>
      </w:r>
      <w:r w:rsidRPr="00DE6A53">
        <w:rPr>
          <w:rFonts w:ascii="Calibri" w:hAnsi="Calibri" w:cs="Calibri"/>
          <w:color w:val="00B0F0"/>
        </w:rPr>
        <w:t xml:space="preserve"> have good people, we cannot serve these people. In ad</w:t>
      </w:r>
      <w:r w:rsidR="00B44348">
        <w:rPr>
          <w:rFonts w:ascii="Calibri" w:hAnsi="Calibri" w:cs="Calibri"/>
          <w:color w:val="00B0F0"/>
        </w:rPr>
        <w:t xml:space="preserve">dition, having TM strategies </w:t>
      </w:r>
      <w:r w:rsidRPr="00DE6A53">
        <w:rPr>
          <w:rFonts w:ascii="Calibri" w:hAnsi="Calibri" w:cs="Calibri"/>
          <w:color w:val="00B0F0"/>
        </w:rPr>
        <w:t xml:space="preserve">is good for retention, so people happy with the </w:t>
      </w:r>
      <w:r w:rsidR="00F233A2">
        <w:rPr>
          <w:rFonts w:ascii="Calibri" w:hAnsi="Calibri" w:cs="Calibri"/>
          <w:color w:val="00B0F0"/>
        </w:rPr>
        <w:t>Organisation</w:t>
      </w:r>
      <w:r w:rsidRPr="00DE6A53">
        <w:rPr>
          <w:rFonts w:ascii="Calibri" w:hAnsi="Calibri" w:cs="Calibri"/>
          <w:color w:val="00B0F0"/>
        </w:rPr>
        <w:t xml:space="preserve"> so they stay and work even when we have challenges and emergencies. It also reduces the cost of recruiting new staff and putting again a recruitment programme as if I have many people leaving then </w:t>
      </w:r>
      <w:r w:rsidR="00D17EF7" w:rsidRPr="00DE6A53">
        <w:rPr>
          <w:rFonts w:ascii="Calibri" w:hAnsi="Calibri" w:cs="Calibri"/>
          <w:color w:val="00B0F0"/>
        </w:rPr>
        <w:t>I am</w:t>
      </w:r>
      <w:r w:rsidRPr="00DE6A53">
        <w:rPr>
          <w:rFonts w:ascii="Calibri" w:hAnsi="Calibri" w:cs="Calibri"/>
          <w:color w:val="00B0F0"/>
        </w:rPr>
        <w:t xml:space="preserve"> going to increase my recruitment costs. So by having good TM Strategies I reduce my costs of recruitment because I </w:t>
      </w:r>
      <w:r w:rsidR="00D17EF7" w:rsidRPr="00DE6A53">
        <w:rPr>
          <w:rFonts w:ascii="Calibri" w:hAnsi="Calibri" w:cs="Calibri"/>
          <w:color w:val="00B0F0"/>
        </w:rPr>
        <w:t>do not</w:t>
      </w:r>
      <w:r w:rsidRPr="00DE6A53">
        <w:rPr>
          <w:rFonts w:ascii="Calibri" w:hAnsi="Calibri" w:cs="Calibri"/>
          <w:color w:val="00B0F0"/>
        </w:rPr>
        <w:t xml:space="preserve"> have to keep filling the positions. </w:t>
      </w:r>
    </w:p>
    <w:p w:rsidR="00DE6A53" w:rsidRPr="00DE6A53" w:rsidRDefault="00DE6A53" w:rsidP="00DE6A53">
      <w:pPr>
        <w:pStyle w:val="ListParagraph"/>
        <w:spacing w:line="240" w:lineRule="auto"/>
        <w:rPr>
          <w:rFonts w:ascii="Calibri" w:hAnsi="Calibri" w:cs="Calibri"/>
          <w:b/>
          <w:bCs/>
          <w:color w:val="00B0F0"/>
        </w:rPr>
      </w:pPr>
    </w:p>
    <w:p w:rsidR="00DE6A53" w:rsidRPr="003E66EA" w:rsidRDefault="00DE6A53" w:rsidP="003E66EA">
      <w:pPr>
        <w:pStyle w:val="ListParagraph"/>
        <w:spacing w:line="240" w:lineRule="auto"/>
        <w:rPr>
          <w:rFonts w:ascii="Calibri" w:hAnsi="Calibri" w:cs="Calibri"/>
          <w:color w:val="00B0F0"/>
        </w:rPr>
      </w:pPr>
      <w:r w:rsidRPr="00DE6A53">
        <w:rPr>
          <w:rFonts w:ascii="Calibri" w:hAnsi="Calibri" w:cs="Calibri"/>
          <w:color w:val="00B0F0"/>
        </w:rPr>
        <w:t>The challenges are the same</w:t>
      </w:r>
      <w:proofErr w:type="gramStart"/>
      <w:r w:rsidRPr="00DE6A53">
        <w:rPr>
          <w:rFonts w:ascii="Calibri" w:hAnsi="Calibri" w:cs="Calibri"/>
          <w:color w:val="00B0F0"/>
        </w:rPr>
        <w:t>..</w:t>
      </w:r>
      <w:proofErr w:type="gramEnd"/>
      <w:r w:rsidRPr="00DE6A53">
        <w:rPr>
          <w:rFonts w:ascii="Calibri" w:hAnsi="Calibri" w:cs="Calibri"/>
          <w:color w:val="00B0F0"/>
        </w:rPr>
        <w:t xml:space="preserve"> </w:t>
      </w:r>
      <w:r w:rsidR="00D17EF7" w:rsidRPr="00DE6A53">
        <w:rPr>
          <w:rFonts w:ascii="Calibri" w:hAnsi="Calibri" w:cs="Calibri"/>
          <w:color w:val="00B0F0"/>
        </w:rPr>
        <w:t>Right</w:t>
      </w:r>
      <w:r w:rsidRPr="00DE6A53">
        <w:rPr>
          <w:rFonts w:ascii="Calibri" w:hAnsi="Calibri" w:cs="Calibri"/>
          <w:color w:val="00B0F0"/>
        </w:rPr>
        <w:t xml:space="preserve">?  </w:t>
      </w:r>
      <w:proofErr w:type="gramStart"/>
      <w:r w:rsidRPr="00DE6A53">
        <w:rPr>
          <w:rFonts w:ascii="Calibri" w:hAnsi="Calibri" w:cs="Calibri"/>
          <w:color w:val="00B0F0"/>
        </w:rPr>
        <w:t>So</w:t>
      </w:r>
      <w:proofErr w:type="gramEnd"/>
      <w:r w:rsidRPr="00DE6A53">
        <w:rPr>
          <w:rFonts w:ascii="Calibri" w:hAnsi="Calibri" w:cs="Calibri"/>
          <w:color w:val="00B0F0"/>
        </w:rPr>
        <w:t xml:space="preserve"> the challenge is how do we keep improving our talent management because you know people move, and new people are coming in, the young people coming in and they want different things, we have the new generation “Millenniums” and the Generation X and Y </w:t>
      </w:r>
      <w:r w:rsidR="000214BB" w:rsidRPr="00DE6A53">
        <w:rPr>
          <w:rFonts w:ascii="Calibri" w:hAnsi="Calibri" w:cs="Calibri"/>
          <w:color w:val="00B0F0"/>
        </w:rPr>
        <w:t>and they</w:t>
      </w:r>
      <w:r w:rsidRPr="00DE6A53">
        <w:rPr>
          <w:rFonts w:ascii="Calibri" w:hAnsi="Calibri" w:cs="Calibri"/>
          <w:color w:val="00B0F0"/>
        </w:rPr>
        <w:t xml:space="preserve"> all have different </w:t>
      </w:r>
      <w:r w:rsidR="00D17EF7" w:rsidRPr="00DE6A53">
        <w:rPr>
          <w:rFonts w:ascii="Calibri" w:hAnsi="Calibri" w:cs="Calibri"/>
          <w:color w:val="00B0F0"/>
        </w:rPr>
        <w:t xml:space="preserve">needs. Right? </w:t>
      </w:r>
      <w:r w:rsidRPr="00DE6A53">
        <w:rPr>
          <w:rFonts w:ascii="Calibri" w:hAnsi="Calibri" w:cs="Calibri"/>
          <w:color w:val="00B0F0"/>
        </w:rPr>
        <w:t xml:space="preserve">We need to be able to cater for these different needs of people. Therefore, we need </w:t>
      </w:r>
      <w:r w:rsidR="000214BB" w:rsidRPr="00DE6A53">
        <w:rPr>
          <w:rFonts w:ascii="Calibri" w:hAnsi="Calibri" w:cs="Calibri"/>
          <w:color w:val="00B0F0"/>
        </w:rPr>
        <w:t>to ensure</w:t>
      </w:r>
      <w:r w:rsidRPr="00DE6A53">
        <w:rPr>
          <w:rFonts w:ascii="Calibri" w:hAnsi="Calibri" w:cs="Calibri"/>
          <w:color w:val="00B0F0"/>
        </w:rPr>
        <w:t xml:space="preserve"> </w:t>
      </w:r>
      <w:r w:rsidR="007236E5" w:rsidRPr="00DE6A53">
        <w:rPr>
          <w:rFonts w:ascii="Calibri" w:hAnsi="Calibri" w:cs="Calibri"/>
          <w:color w:val="00B0F0"/>
        </w:rPr>
        <w:t>that they</w:t>
      </w:r>
      <w:r w:rsidRPr="00DE6A53">
        <w:rPr>
          <w:rFonts w:ascii="Calibri" w:hAnsi="Calibri" w:cs="Calibri"/>
          <w:color w:val="00B0F0"/>
        </w:rPr>
        <w:t xml:space="preserve"> are kept motivated and this is a big challenge. Then the other big challenge is that talent management comes with a perception that everybody </w:t>
      </w:r>
      <w:proofErr w:type="gramStart"/>
      <w:r w:rsidRPr="00DE6A53">
        <w:rPr>
          <w:rFonts w:ascii="Calibri" w:hAnsi="Calibri" w:cs="Calibri"/>
          <w:color w:val="00B0F0"/>
        </w:rPr>
        <w:t>should be promoted</w:t>
      </w:r>
      <w:proofErr w:type="gramEnd"/>
      <w:r w:rsidRPr="00DE6A53">
        <w:rPr>
          <w:rFonts w:ascii="Calibri" w:hAnsi="Calibri" w:cs="Calibri"/>
          <w:color w:val="00B0F0"/>
        </w:rPr>
        <w:t xml:space="preserve"> and in an </w:t>
      </w:r>
      <w:r w:rsidR="00F233A2">
        <w:rPr>
          <w:rFonts w:ascii="Calibri" w:hAnsi="Calibri" w:cs="Calibri"/>
          <w:color w:val="00B0F0"/>
        </w:rPr>
        <w:t>Organisation</w:t>
      </w:r>
      <w:r w:rsidRPr="00DE6A53">
        <w:rPr>
          <w:rFonts w:ascii="Calibri" w:hAnsi="Calibri" w:cs="Calibri"/>
          <w:color w:val="00B0F0"/>
        </w:rPr>
        <w:t xml:space="preserve"> like ours we cannot keep promoting people because we are not a private sector, we have in a grading system or ranking posts and you need to compete and apply. The other</w:t>
      </w:r>
      <w:r w:rsidR="000214BB">
        <w:rPr>
          <w:rFonts w:ascii="Calibri" w:hAnsi="Calibri" w:cs="Calibri"/>
          <w:color w:val="00B0F0"/>
        </w:rPr>
        <w:t xml:space="preserve"> challenge is that we work in</w:t>
      </w:r>
      <w:r w:rsidRPr="00DE6A53">
        <w:rPr>
          <w:rFonts w:ascii="Calibri" w:hAnsi="Calibri" w:cs="Calibri"/>
          <w:color w:val="00B0F0"/>
        </w:rPr>
        <w:t xml:space="preserve"> emergency settings, therefore, we have people hired for a certain need on </w:t>
      </w:r>
      <w:r w:rsidR="000214BB" w:rsidRPr="00DE6A53">
        <w:rPr>
          <w:rFonts w:ascii="Calibri" w:hAnsi="Calibri" w:cs="Calibri"/>
          <w:color w:val="00B0F0"/>
        </w:rPr>
        <w:t>short-term</w:t>
      </w:r>
      <w:r w:rsidRPr="00DE6A53">
        <w:rPr>
          <w:rFonts w:ascii="Calibri" w:hAnsi="Calibri" w:cs="Calibri"/>
          <w:color w:val="00B0F0"/>
        </w:rPr>
        <w:t xml:space="preserve"> contracts and once the crisis is over, those people will leave even if we found people who are of high potential we cannot keep them because of budget restrictions.</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4.</w:t>
      </w:r>
      <w:r w:rsidRPr="00DE6A53">
        <w:rPr>
          <w:rFonts w:ascii="Calibri" w:hAnsi="Calibri" w:cs="Calibri"/>
          <w:b/>
          <w:bCs/>
        </w:rPr>
        <w:tab/>
        <w:t>Talent Management &amp; Organisational Performance</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Do you think your TM process has any effect on your organisation’s performance?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Yes as I mentioned before that we need to have good people working for us people who are well-trained and well-developed and implementing such strategies can enhance our capability of our organisation so we can  serve the people of concern and therefore achieve our mission and goals. In addition, having TM strategies it is good for retention, so people happy with the </w:t>
      </w:r>
      <w:r w:rsidR="00F233A2">
        <w:rPr>
          <w:rFonts w:ascii="Calibri" w:hAnsi="Calibri" w:cs="Calibri"/>
          <w:color w:val="00B0F0"/>
        </w:rPr>
        <w:t>Organisation</w:t>
      </w:r>
      <w:r w:rsidRPr="00DE6A53">
        <w:rPr>
          <w:rFonts w:ascii="Calibri" w:hAnsi="Calibri" w:cs="Calibri"/>
          <w:color w:val="00B0F0"/>
        </w:rPr>
        <w:t xml:space="preserve"> so they stay and work harder and even in hardship locations so the performance of employees will increase and therefore the performance of the organisation will increase as well.</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Effective management of staff is a crucial part of ensuring a competitive UN system, one with a culture of recognizing good performance, and sanctioning poor conduct or performance. Better management of staff skills and knowledge means better value for money, higher performance, and more informed decision-making.</w:t>
      </w:r>
    </w:p>
    <w:p w:rsidR="00D17EF7" w:rsidRPr="00DE6A53" w:rsidRDefault="00D17EF7"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color w:val="00B0F0"/>
        </w:rPr>
      </w:pPr>
      <w:r w:rsidRPr="00DE6A53">
        <w:rPr>
          <w:rFonts w:ascii="Calibri" w:hAnsi="Calibri" w:cs="Calibri"/>
        </w:rPr>
        <w:t xml:space="preserve">How do you evaluate the effectiveness of TM strategies?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The system we use f</w:t>
      </w:r>
      <w:r w:rsidR="004B4956">
        <w:rPr>
          <w:rFonts w:ascii="Calibri" w:hAnsi="Calibri" w:cs="Calibri"/>
          <w:color w:val="00B0F0"/>
        </w:rPr>
        <w:t xml:space="preserve">or evaluating TM strategies is </w:t>
      </w:r>
      <w:r w:rsidR="000214BB">
        <w:rPr>
          <w:rFonts w:ascii="Calibri" w:hAnsi="Calibri" w:cs="Calibri"/>
          <w:color w:val="00B0F0"/>
        </w:rPr>
        <w:t>not c</w:t>
      </w:r>
      <w:r w:rsidR="000214BB" w:rsidRPr="00DE6A53">
        <w:rPr>
          <w:rFonts w:ascii="Calibri" w:hAnsi="Calibri" w:cs="Calibri"/>
          <w:color w:val="00B0F0"/>
        </w:rPr>
        <w:t>entral</w:t>
      </w:r>
      <w:r w:rsidRPr="00DE6A53">
        <w:rPr>
          <w:rFonts w:ascii="Calibri" w:hAnsi="Calibri" w:cs="Calibri"/>
          <w:color w:val="00B0F0"/>
        </w:rPr>
        <w:t xml:space="preserve">. We </w:t>
      </w:r>
      <w:proofErr w:type="gramStart"/>
      <w:r w:rsidRPr="00DE6A53">
        <w:rPr>
          <w:rFonts w:ascii="Calibri" w:hAnsi="Calibri" w:cs="Calibri"/>
          <w:color w:val="00B0F0"/>
        </w:rPr>
        <w:t>don't</w:t>
      </w:r>
      <w:proofErr w:type="gramEnd"/>
      <w:r w:rsidRPr="00DE6A53">
        <w:rPr>
          <w:rFonts w:ascii="Calibri" w:hAnsi="Calibri" w:cs="Calibri"/>
          <w:color w:val="00B0F0"/>
        </w:rPr>
        <w:t xml:space="preserve"> have a measurement centrally</w:t>
      </w:r>
      <w:r w:rsidR="00E40935">
        <w:rPr>
          <w:rFonts w:ascii="Calibri" w:hAnsi="Calibri" w:cs="Calibri"/>
          <w:color w:val="00B0F0"/>
        </w:rPr>
        <w:t xml:space="preserve"> but </w:t>
      </w:r>
      <w:r w:rsidRPr="00DE6A53">
        <w:rPr>
          <w:rFonts w:ascii="Calibri" w:hAnsi="Calibri" w:cs="Calibri"/>
          <w:color w:val="00B0F0"/>
        </w:rPr>
        <w:t>what I can say that, we have done staff surveys which shows that people are still concerned about their development. They say that they want to get promoted</w:t>
      </w:r>
      <w:r w:rsidR="00E40935">
        <w:rPr>
          <w:rFonts w:ascii="Calibri" w:hAnsi="Calibri" w:cs="Calibri"/>
          <w:color w:val="00B0F0"/>
        </w:rPr>
        <w:t xml:space="preserve"> but </w:t>
      </w:r>
      <w:r w:rsidRPr="00DE6A53">
        <w:rPr>
          <w:rFonts w:ascii="Calibri" w:hAnsi="Calibri" w:cs="Calibri"/>
          <w:color w:val="00B0F0"/>
        </w:rPr>
        <w:t xml:space="preserve">at  the same time, we just did a survey of people in terms of what they like about this </w:t>
      </w:r>
      <w:r w:rsidR="00F233A2">
        <w:rPr>
          <w:rFonts w:ascii="Calibri" w:hAnsi="Calibri" w:cs="Calibri"/>
          <w:color w:val="00B0F0"/>
        </w:rPr>
        <w:t>Organisation</w:t>
      </w:r>
      <w:r w:rsidRPr="00DE6A53">
        <w:rPr>
          <w:rFonts w:ascii="Calibri" w:hAnsi="Calibri" w:cs="Calibri"/>
          <w:color w:val="00B0F0"/>
        </w:rPr>
        <w:t xml:space="preserve"> and people seem to be very passionate about this </w:t>
      </w:r>
      <w:r w:rsidR="00F233A2">
        <w:rPr>
          <w:rFonts w:ascii="Calibri" w:hAnsi="Calibri" w:cs="Calibri"/>
          <w:color w:val="00B0F0"/>
        </w:rPr>
        <w:t>Organisation</w:t>
      </w:r>
      <w:r w:rsidRPr="00DE6A53">
        <w:rPr>
          <w:rFonts w:ascii="Calibri" w:hAnsi="Calibri" w:cs="Calibri"/>
          <w:color w:val="00B0F0"/>
        </w:rPr>
        <w:t>,  so this is one Instrument of how we evaluate the effectiveness of TM.</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 other measurement will be retention rate as it is low, so people like to stay within this </w:t>
      </w:r>
      <w:r w:rsidR="00F233A2">
        <w:rPr>
          <w:rFonts w:ascii="Calibri" w:hAnsi="Calibri" w:cs="Calibri"/>
          <w:color w:val="00B0F0"/>
        </w:rPr>
        <w:t>Organisation</w:t>
      </w:r>
      <w:r w:rsidRPr="00DE6A53">
        <w:rPr>
          <w:rFonts w:ascii="Calibri" w:hAnsi="Calibri" w:cs="Calibri"/>
          <w:color w:val="00B0F0"/>
        </w:rPr>
        <w:t xml:space="preserve"> because of the way we have looked after them and develop them. However, at the same time our </w:t>
      </w:r>
      <w:proofErr w:type="gramStart"/>
      <w:r w:rsidRPr="00DE6A53">
        <w:rPr>
          <w:rFonts w:ascii="Calibri" w:hAnsi="Calibri" w:cs="Calibri"/>
          <w:color w:val="00B0F0"/>
        </w:rPr>
        <w:t>survey which we did a few years ago</w:t>
      </w:r>
      <w:proofErr w:type="gramEnd"/>
      <w:r w:rsidRPr="00DE6A53">
        <w:rPr>
          <w:rFonts w:ascii="Calibri" w:hAnsi="Calibri" w:cs="Calibri"/>
          <w:color w:val="00B0F0"/>
        </w:rPr>
        <w:t xml:space="preserve"> shows that people are still unhappy with the lack of promotion and lack of growth in the </w:t>
      </w:r>
      <w:r w:rsidR="00F233A2">
        <w:rPr>
          <w:rFonts w:ascii="Calibri" w:hAnsi="Calibri" w:cs="Calibri"/>
          <w:color w:val="00B0F0"/>
        </w:rPr>
        <w:t>Organisation</w:t>
      </w:r>
      <w:r w:rsidRPr="00DE6A53">
        <w:rPr>
          <w:rFonts w:ascii="Calibri" w:hAnsi="Calibri" w:cs="Calibri"/>
          <w:color w:val="00B0F0"/>
        </w:rPr>
        <w:t>, so those are the measurement we use for evaluating such strategies.</w:t>
      </w:r>
    </w:p>
    <w:p w:rsidR="00D17EF7" w:rsidRDefault="00D17EF7" w:rsidP="00DE6A53">
      <w:pPr>
        <w:pStyle w:val="ListParagraph"/>
        <w:spacing w:line="240" w:lineRule="auto"/>
        <w:rPr>
          <w:rFonts w:ascii="Calibri" w:hAnsi="Calibri" w:cs="Calibri"/>
          <w:color w:val="00B0F0"/>
        </w:rPr>
      </w:pPr>
    </w:p>
    <w:p w:rsidR="00D17EF7" w:rsidRPr="00DE6A53" w:rsidRDefault="00D17EF7"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u w:val="single"/>
        </w:rPr>
      </w:pPr>
      <w:r w:rsidRPr="00DE6A53">
        <w:rPr>
          <w:rFonts w:ascii="Calibri" w:hAnsi="Calibri" w:cs="Calibri"/>
        </w:rPr>
        <w:t>What is your vision on the importance of talent for the future of the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If you ask me personally, this is my personal opi</w:t>
      </w:r>
      <w:r w:rsidR="00E0255A">
        <w:rPr>
          <w:rFonts w:ascii="Calibri" w:hAnsi="Calibri" w:cs="Calibri"/>
          <w:color w:val="00B0F0"/>
        </w:rPr>
        <w:t xml:space="preserve">nion and another vision for </w:t>
      </w:r>
      <w:r w:rsidRPr="00DE6A53">
        <w:rPr>
          <w:rFonts w:ascii="Calibri" w:hAnsi="Calibri" w:cs="Calibri"/>
          <w:color w:val="00B0F0"/>
        </w:rPr>
        <w:t xml:space="preserve">talent management in the </w:t>
      </w:r>
      <w:r w:rsidR="00F233A2">
        <w:rPr>
          <w:rFonts w:ascii="Calibri" w:hAnsi="Calibri" w:cs="Calibri"/>
          <w:color w:val="00B0F0"/>
        </w:rPr>
        <w:t>Organisation</w:t>
      </w:r>
      <w:r w:rsidRPr="00DE6A53">
        <w:rPr>
          <w:rFonts w:ascii="Calibri" w:hAnsi="Calibri" w:cs="Calibri"/>
          <w:color w:val="00B0F0"/>
        </w:rPr>
        <w:t>, so the first thing is</w:t>
      </w:r>
      <w:r w:rsidRPr="00DE6A53">
        <w:rPr>
          <w:rFonts w:ascii="Calibri" w:hAnsi="Calibri" w:cs="Calibri"/>
        </w:rPr>
        <w:t xml:space="preserve"> </w:t>
      </w:r>
      <w:r w:rsidR="004763EA">
        <w:rPr>
          <w:rFonts w:ascii="Calibri" w:hAnsi="Calibri" w:cs="Calibri"/>
          <w:color w:val="00B0F0"/>
        </w:rPr>
        <w:t xml:space="preserve">we need to change the </w:t>
      </w:r>
      <w:proofErr w:type="spellStart"/>
      <w:r w:rsidR="004763EA">
        <w:rPr>
          <w:rFonts w:ascii="Calibri" w:hAnsi="Calibri" w:cs="Calibri"/>
          <w:color w:val="00B0F0"/>
        </w:rPr>
        <w:t>mind</w:t>
      </w:r>
      <w:r w:rsidRPr="00DE6A53">
        <w:rPr>
          <w:rFonts w:ascii="Calibri" w:hAnsi="Calibri" w:cs="Calibri"/>
          <w:color w:val="00B0F0"/>
        </w:rPr>
        <w:t>set</w:t>
      </w:r>
      <w:proofErr w:type="spellEnd"/>
      <w:r w:rsidRPr="00DE6A53">
        <w:rPr>
          <w:rFonts w:ascii="Calibri" w:hAnsi="Calibri" w:cs="Calibri"/>
          <w:color w:val="00B0F0"/>
        </w:rPr>
        <w:t xml:space="preserve"> of people to make them understand that the new generation has different needs</w:t>
      </w:r>
      <w:proofErr w:type="gramStart"/>
      <w:r w:rsidRPr="00DE6A53">
        <w:rPr>
          <w:rFonts w:ascii="Calibri" w:hAnsi="Calibri" w:cs="Calibri"/>
          <w:color w:val="00B0F0"/>
        </w:rPr>
        <w:t>..</w:t>
      </w:r>
      <w:proofErr w:type="gramEnd"/>
      <w:r w:rsidRPr="00DE6A53">
        <w:rPr>
          <w:rFonts w:ascii="Calibri" w:hAnsi="Calibri" w:cs="Calibri"/>
          <w:color w:val="00B0F0"/>
        </w:rPr>
        <w:t xml:space="preserve"> </w:t>
      </w:r>
      <w:proofErr w:type="gramStart"/>
      <w:r w:rsidRPr="00DE6A53">
        <w:rPr>
          <w:rFonts w:ascii="Calibri" w:hAnsi="Calibri" w:cs="Calibri"/>
          <w:color w:val="00B0F0"/>
        </w:rPr>
        <w:t>gone</w:t>
      </w:r>
      <w:proofErr w:type="gramEnd"/>
      <w:r w:rsidRPr="00DE6A53">
        <w:rPr>
          <w:rFonts w:ascii="Calibri" w:hAnsi="Calibri" w:cs="Calibri"/>
          <w:color w:val="00B0F0"/>
        </w:rPr>
        <w:t xml:space="preserve"> are the days where people will stay in the organisation –from Womb to Tomb ( I mean you join the </w:t>
      </w:r>
      <w:r w:rsidR="00F233A2">
        <w:rPr>
          <w:rFonts w:ascii="Calibri" w:hAnsi="Calibri" w:cs="Calibri"/>
          <w:color w:val="00B0F0"/>
        </w:rPr>
        <w:t>Organisation</w:t>
      </w:r>
      <w:r w:rsidRPr="00DE6A53">
        <w:rPr>
          <w:rFonts w:ascii="Calibri" w:hAnsi="Calibri" w:cs="Calibri"/>
          <w:color w:val="00B0F0"/>
        </w:rPr>
        <w:t xml:space="preserve"> when you are a baby like 18- 19 years old and then you retire from the </w:t>
      </w:r>
      <w:r w:rsidR="00F233A2">
        <w:rPr>
          <w:rFonts w:ascii="Calibri" w:hAnsi="Calibri" w:cs="Calibri"/>
          <w:color w:val="00B0F0"/>
        </w:rPr>
        <w:t>Organisation</w:t>
      </w:r>
      <w:r w:rsidRPr="00DE6A53">
        <w:rPr>
          <w:rFonts w:ascii="Calibri" w:hAnsi="Calibri" w:cs="Calibri"/>
          <w:color w:val="00B0F0"/>
        </w:rPr>
        <w:t>). ..we need to cater for those needs and man</w:t>
      </w:r>
      <w:r w:rsidR="00286D1B">
        <w:rPr>
          <w:rFonts w:ascii="Calibri" w:hAnsi="Calibri" w:cs="Calibri"/>
          <w:color w:val="00B0F0"/>
        </w:rPr>
        <w:t>a</w:t>
      </w:r>
      <w:r w:rsidRPr="00DE6A53">
        <w:rPr>
          <w:rFonts w:ascii="Calibri" w:hAnsi="Calibri" w:cs="Calibri"/>
          <w:color w:val="00B0F0"/>
        </w:rPr>
        <w:t xml:space="preserve">ge expectations as talent in the future is going to be very dynamic, people will come and go…people who will stay for a few years and then they want to move on to another position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So that</w:t>
      </w:r>
      <w:r w:rsidR="00E0255A">
        <w:rPr>
          <w:rFonts w:ascii="Calibri" w:hAnsi="Calibri" w:cs="Calibri"/>
          <w:color w:val="00B0F0"/>
        </w:rPr>
        <w:t xml:space="preserve"> we need to understand that the </w:t>
      </w:r>
      <w:r w:rsidRPr="00DE6A53">
        <w:rPr>
          <w:rFonts w:ascii="Calibri" w:hAnsi="Calibri" w:cs="Calibri"/>
          <w:color w:val="00B0F0"/>
        </w:rPr>
        <w:t xml:space="preserve">talent in the future is going to be very dynamic, people will come and people are going to go and people who will stay for a few years and then they want to move on to another position and I think that's what we need to do. We need to start trying to incorporate that in people when coming into the </w:t>
      </w:r>
      <w:r w:rsidR="00F233A2">
        <w:rPr>
          <w:rFonts w:ascii="Calibri" w:hAnsi="Calibri" w:cs="Calibri"/>
          <w:color w:val="00B0F0"/>
        </w:rPr>
        <w:t>Organisation</w:t>
      </w:r>
      <w:r w:rsidRPr="00DE6A53">
        <w:rPr>
          <w:rFonts w:ascii="Calibri" w:hAnsi="Calibri" w:cs="Calibri"/>
          <w:color w:val="00B0F0"/>
        </w:rPr>
        <w:t xml:space="preserve"> and stay that, this is a job, this is not your life long career and so therefore, we need to manage expectations of everyone that things change and then you have to keep yourself developed.</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 second thing is my vision will be that people need to take ownership of their own development, to see how they can grow and how to manage their expectation and that is where it will help the </w:t>
      </w:r>
      <w:r w:rsidR="00F233A2">
        <w:rPr>
          <w:rFonts w:ascii="Calibri" w:hAnsi="Calibri" w:cs="Calibri"/>
          <w:color w:val="00B0F0"/>
        </w:rPr>
        <w:t>Organisation</w:t>
      </w:r>
      <w:r w:rsidRPr="00DE6A53">
        <w:rPr>
          <w:rFonts w:ascii="Calibri" w:hAnsi="Calibri" w:cs="Calibri"/>
          <w:color w:val="00B0F0"/>
        </w:rPr>
        <w:t xml:space="preserve"> manage its own talent management what we call strategies.</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I think the hardest part about TM in our sector is not the </w:t>
      </w:r>
      <w:r w:rsidR="0034519F" w:rsidRPr="00DE6A53">
        <w:rPr>
          <w:rFonts w:ascii="Calibri" w:hAnsi="Calibri" w:cs="Calibri"/>
          <w:color w:val="00B0F0"/>
        </w:rPr>
        <w:t>attraction;</w:t>
      </w:r>
      <w:r w:rsidRPr="00DE6A53">
        <w:rPr>
          <w:rFonts w:ascii="Calibri" w:hAnsi="Calibri" w:cs="Calibri"/>
          <w:color w:val="00B0F0"/>
        </w:rPr>
        <w:t xml:space="preserve"> it is not the development</w:t>
      </w:r>
      <w:r w:rsidR="00E40935">
        <w:rPr>
          <w:rFonts w:ascii="Calibri" w:hAnsi="Calibri" w:cs="Calibri"/>
          <w:color w:val="00B0F0"/>
        </w:rPr>
        <w:t xml:space="preserve"> but </w:t>
      </w:r>
      <w:r w:rsidRPr="00DE6A53">
        <w:rPr>
          <w:rFonts w:ascii="Calibri" w:hAnsi="Calibri" w:cs="Calibri"/>
          <w:color w:val="00B0F0"/>
        </w:rPr>
        <w:t xml:space="preserve">is the retention because when you hire people, people </w:t>
      </w:r>
      <w:r w:rsidR="0034519F" w:rsidRPr="00DE6A53">
        <w:rPr>
          <w:rFonts w:ascii="Calibri" w:hAnsi="Calibri" w:cs="Calibri"/>
          <w:color w:val="00B0F0"/>
        </w:rPr>
        <w:t>aspire</w:t>
      </w:r>
      <w:r w:rsidRPr="00DE6A53">
        <w:rPr>
          <w:rFonts w:ascii="Calibri" w:hAnsi="Calibri" w:cs="Calibri"/>
          <w:color w:val="00B0F0"/>
        </w:rPr>
        <w:t xml:space="preserve"> to grow and within a UN </w:t>
      </w:r>
      <w:r w:rsidR="0034519F" w:rsidRPr="00DE6A53">
        <w:rPr>
          <w:rFonts w:ascii="Calibri" w:hAnsi="Calibri" w:cs="Calibri"/>
          <w:color w:val="00B0F0"/>
        </w:rPr>
        <w:t>structure,</w:t>
      </w:r>
      <w:r w:rsidRPr="00DE6A53">
        <w:rPr>
          <w:rFonts w:ascii="Calibri" w:hAnsi="Calibri" w:cs="Calibri"/>
          <w:color w:val="00B0F0"/>
        </w:rPr>
        <w:t xml:space="preserve"> it is difficult to achieve. For example:  we have seen people who join as a P2 a</w:t>
      </w:r>
      <w:r w:rsidR="000E4E34">
        <w:rPr>
          <w:rFonts w:ascii="Calibri" w:hAnsi="Calibri" w:cs="Calibri"/>
          <w:color w:val="00B0F0"/>
        </w:rPr>
        <w:t xml:space="preserve">nd stay as they are </w:t>
      </w:r>
      <w:r w:rsidRPr="00DE6A53">
        <w:rPr>
          <w:rFonts w:ascii="Calibri" w:hAnsi="Calibri" w:cs="Calibri"/>
          <w:color w:val="00B0F0"/>
        </w:rPr>
        <w:t xml:space="preserve">automatically you will get a higher level P3 or P5 as you need to compete in the UN structure .. </w:t>
      </w:r>
      <w:r w:rsidR="0034519F" w:rsidRPr="00DE6A53">
        <w:rPr>
          <w:rFonts w:ascii="Calibri" w:hAnsi="Calibri" w:cs="Calibri"/>
          <w:color w:val="00B0F0"/>
        </w:rPr>
        <w:t>Right</w:t>
      </w:r>
      <w:r w:rsidRPr="00DE6A53">
        <w:rPr>
          <w:rFonts w:ascii="Calibri" w:hAnsi="Calibri" w:cs="Calibri"/>
          <w:color w:val="00B0F0"/>
        </w:rPr>
        <w:t xml:space="preserve">? there people who join as P3 but then stay as they are for 15 years, so we need to find a way around that in terms of ensuring that , if someone is as a P3 for 10 years and is not doing something about it, then  we need to have a good exit strategy for the individual to go. That is why I like </w:t>
      </w:r>
      <w:r w:rsidR="00F233A2">
        <w:rPr>
          <w:rFonts w:ascii="Calibri" w:hAnsi="Calibri" w:cs="Calibri"/>
          <w:color w:val="00B0F0"/>
        </w:rPr>
        <w:t>Organisation</w:t>
      </w:r>
      <w:r w:rsidRPr="00DE6A53">
        <w:rPr>
          <w:rFonts w:ascii="Calibri" w:hAnsi="Calibri" w:cs="Calibri"/>
          <w:color w:val="00B0F0"/>
        </w:rPr>
        <w:t>s such as IEA, where anyone can only work for them for seven years, after that they have to go, and so they have a very good exit strategy, so there are giving the people the expectation that after seven years, you need to start looking for a new job and develop yourself.</w:t>
      </w: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B877F0" w:rsidRDefault="00B877F0" w:rsidP="00DE6A53">
      <w:pPr>
        <w:pStyle w:val="ListParagraph"/>
        <w:spacing w:line="240" w:lineRule="auto"/>
        <w:rPr>
          <w:rFonts w:ascii="Calibri" w:hAnsi="Calibri" w:cs="Calibri"/>
          <w:color w:val="00B0F0"/>
        </w:rPr>
      </w:pPr>
    </w:p>
    <w:p w:rsidR="003E66EA" w:rsidRDefault="003E66EA" w:rsidP="00DE6A53">
      <w:pPr>
        <w:pStyle w:val="ListParagraph"/>
        <w:spacing w:line="240" w:lineRule="auto"/>
        <w:rPr>
          <w:rFonts w:ascii="Calibri" w:hAnsi="Calibri" w:cs="Calibri"/>
          <w:color w:val="00B0F0"/>
        </w:rPr>
      </w:pPr>
    </w:p>
    <w:p w:rsidR="003E66EA" w:rsidRDefault="003E66EA" w:rsidP="00DE6A53">
      <w:pPr>
        <w:pStyle w:val="ListParagraph"/>
        <w:spacing w:line="240" w:lineRule="auto"/>
        <w:rPr>
          <w:rFonts w:ascii="Calibri" w:hAnsi="Calibri" w:cs="Calibri"/>
          <w:color w:val="00B0F0"/>
        </w:rPr>
      </w:pPr>
    </w:p>
    <w:p w:rsidR="003E66EA" w:rsidRDefault="003E66EA" w:rsidP="00DE6A53">
      <w:pPr>
        <w:pStyle w:val="ListParagraph"/>
        <w:spacing w:line="240" w:lineRule="auto"/>
        <w:rPr>
          <w:rFonts w:ascii="Calibri" w:hAnsi="Calibri" w:cs="Calibri"/>
          <w:color w:val="00B0F0"/>
        </w:rPr>
      </w:pPr>
    </w:p>
    <w:p w:rsidR="00D17EF7" w:rsidRDefault="00D17EF7" w:rsidP="00DE6A53">
      <w:pPr>
        <w:pStyle w:val="ListParagraph"/>
        <w:spacing w:line="240" w:lineRule="auto"/>
        <w:rPr>
          <w:rFonts w:ascii="Calibri" w:hAnsi="Calibri" w:cs="Calibri"/>
          <w:color w:val="00B0F0"/>
        </w:rPr>
      </w:pPr>
    </w:p>
    <w:p w:rsidR="00D17EF7" w:rsidRDefault="00D17EF7" w:rsidP="00DE6A53">
      <w:pPr>
        <w:pStyle w:val="ListParagraph"/>
        <w:spacing w:line="240" w:lineRule="auto"/>
        <w:rPr>
          <w:rFonts w:ascii="Calibri" w:hAnsi="Calibri" w:cs="Calibri"/>
          <w:color w:val="00B0F0"/>
        </w:rPr>
      </w:pPr>
    </w:p>
    <w:p w:rsidR="00D17EF7" w:rsidRDefault="00D17EF7" w:rsidP="00DE6A53">
      <w:pPr>
        <w:pStyle w:val="ListParagraph"/>
        <w:spacing w:line="240" w:lineRule="auto"/>
        <w:rPr>
          <w:rFonts w:ascii="Calibri" w:hAnsi="Calibri" w:cs="Calibri"/>
          <w:color w:val="00B0F0"/>
        </w:rPr>
      </w:pPr>
    </w:p>
    <w:p w:rsidR="00D17EF7" w:rsidRDefault="00D17EF7" w:rsidP="00DE6A53">
      <w:pPr>
        <w:pStyle w:val="ListParagraph"/>
        <w:spacing w:line="240" w:lineRule="auto"/>
        <w:rPr>
          <w:rFonts w:ascii="Calibri" w:hAnsi="Calibri" w:cs="Calibri"/>
          <w:color w:val="00B0F0"/>
        </w:rPr>
      </w:pPr>
    </w:p>
    <w:p w:rsidR="00D17EF7" w:rsidRDefault="00D17EF7" w:rsidP="00DE6A53">
      <w:pPr>
        <w:pStyle w:val="ListParagraph"/>
        <w:spacing w:line="240" w:lineRule="auto"/>
        <w:rPr>
          <w:rFonts w:ascii="Calibri" w:hAnsi="Calibri" w:cs="Calibri"/>
          <w:color w:val="00B0F0"/>
        </w:rPr>
      </w:pPr>
    </w:p>
    <w:p w:rsidR="00D17EF7" w:rsidRDefault="00D17EF7" w:rsidP="00DE6A53">
      <w:pPr>
        <w:pStyle w:val="ListParagraph"/>
        <w:spacing w:line="240" w:lineRule="auto"/>
        <w:rPr>
          <w:rFonts w:ascii="Calibri" w:hAnsi="Calibri" w:cs="Calibri"/>
          <w:color w:val="00B0F0"/>
        </w:rPr>
      </w:pPr>
    </w:p>
    <w:p w:rsidR="00D17EF7" w:rsidRDefault="00D17EF7" w:rsidP="00DE6A53">
      <w:pPr>
        <w:pStyle w:val="ListParagraph"/>
        <w:spacing w:line="240" w:lineRule="auto"/>
        <w:rPr>
          <w:rFonts w:ascii="Calibri" w:hAnsi="Calibri" w:cs="Calibri"/>
          <w:color w:val="00B0F0"/>
        </w:rPr>
      </w:pPr>
    </w:p>
    <w:p w:rsidR="00DD5DB5" w:rsidRPr="00450B58" w:rsidRDefault="00DD5DB5" w:rsidP="00450B58">
      <w:pPr>
        <w:spacing w:line="240" w:lineRule="auto"/>
        <w:rPr>
          <w:rFonts w:ascii="Calibri" w:hAnsi="Calibri" w:cs="Calibri"/>
          <w:color w:val="00B0F0"/>
        </w:rPr>
      </w:pPr>
    </w:p>
    <w:p w:rsidR="00DE6A53" w:rsidRPr="00DE6A53" w:rsidRDefault="00776A95" w:rsidP="00DE6A53">
      <w:pPr>
        <w:spacing w:line="240" w:lineRule="auto"/>
        <w:rPr>
          <w:rFonts w:ascii="Calibri" w:hAnsi="Calibri" w:cs="Calibri"/>
          <w:b/>
          <w:bCs/>
          <w:color w:val="00B0F0"/>
          <w:u w:val="single"/>
        </w:rPr>
      </w:pPr>
      <w:r>
        <w:rPr>
          <w:rFonts w:ascii="Calibri" w:hAnsi="Calibri" w:cs="Calibri"/>
          <w:b/>
          <w:bCs/>
          <w:color w:val="00B0F0"/>
          <w:u w:val="single"/>
        </w:rPr>
        <w:lastRenderedPageBreak/>
        <w:t>7.</w:t>
      </w:r>
      <w:r w:rsidR="005013AA">
        <w:rPr>
          <w:rFonts w:ascii="Calibri" w:hAnsi="Calibri" w:cs="Calibri"/>
          <w:b/>
          <w:bCs/>
          <w:color w:val="00B0F0"/>
          <w:u w:val="single"/>
        </w:rPr>
        <w:t>3.2</w:t>
      </w:r>
      <w:r>
        <w:rPr>
          <w:rFonts w:ascii="Calibri" w:hAnsi="Calibri" w:cs="Calibri"/>
          <w:b/>
          <w:bCs/>
          <w:color w:val="00B0F0"/>
          <w:u w:val="single"/>
        </w:rPr>
        <w:t xml:space="preserve"> Transcript</w:t>
      </w:r>
      <w:r w:rsidR="00DE6A53" w:rsidRPr="00DE6A53">
        <w:rPr>
          <w:rFonts w:ascii="Calibri" w:hAnsi="Calibri" w:cs="Calibri"/>
          <w:b/>
          <w:bCs/>
          <w:color w:val="00B0F0"/>
          <w:u w:val="single"/>
        </w:rPr>
        <w:t xml:space="preserve"> 2 – UN OCHA </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u w:val="single"/>
        </w:rPr>
        <w:t xml:space="preserve">Interview Questions: </w:t>
      </w:r>
    </w:p>
    <w:p w:rsidR="00DE6A53" w:rsidRPr="00DE6A53" w:rsidRDefault="00DE6A53" w:rsidP="00DE6A53">
      <w:pPr>
        <w:spacing w:line="240" w:lineRule="auto"/>
        <w:rPr>
          <w:rFonts w:ascii="Calibri" w:hAnsi="Calibri" w:cs="Calibri"/>
          <w:b/>
          <w:bCs/>
          <w:u w:val="single"/>
        </w:rPr>
      </w:pPr>
    </w:p>
    <w:p w:rsidR="00DE6A53" w:rsidRPr="00DE6A53" w:rsidRDefault="00DE6A53" w:rsidP="00DE6A53">
      <w:pPr>
        <w:spacing w:line="240" w:lineRule="auto"/>
        <w:rPr>
          <w:rFonts w:ascii="Calibri" w:hAnsi="Calibri" w:cs="Calibri"/>
          <w:b/>
          <w:bCs/>
          <w:u w:val="single"/>
        </w:rPr>
      </w:pPr>
      <w:r w:rsidRPr="00DE6A53">
        <w:rPr>
          <w:rFonts w:ascii="Calibri" w:hAnsi="Calibri" w:cs="Calibri"/>
          <w:b/>
          <w:bCs/>
        </w:rPr>
        <w:tab/>
        <w:t>About the interviewees:</w:t>
      </w:r>
      <w:r w:rsidRPr="00DE6A53">
        <w:rPr>
          <w:rFonts w:ascii="Calibri" w:hAnsi="Calibri" w:cs="Calibri"/>
          <w:b/>
          <w:bCs/>
        </w:rPr>
        <w:tab/>
      </w:r>
    </w:p>
    <w:p w:rsidR="00DE6A53" w:rsidRPr="00DE6A53" w:rsidRDefault="00DE6A53" w:rsidP="00DE6A53">
      <w:pPr>
        <w:pStyle w:val="ListParagraph"/>
        <w:numPr>
          <w:ilvl w:val="0"/>
          <w:numId w:val="16"/>
        </w:numPr>
        <w:spacing w:line="240" w:lineRule="auto"/>
        <w:rPr>
          <w:rFonts w:ascii="Calibri" w:hAnsi="Calibri" w:cs="Calibri"/>
        </w:rPr>
      </w:pPr>
      <w:r w:rsidRPr="00DE6A53">
        <w:rPr>
          <w:rFonts w:ascii="Calibri" w:hAnsi="Calibri" w:cs="Calibri"/>
        </w:rPr>
        <w:t>What is your position and how long have you been working in the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Head of Admin and HR in the Regional office-OCHA and I have been working with OCHA since April 2008. </w:t>
      </w:r>
    </w:p>
    <w:p w:rsidR="00DE6A53" w:rsidRPr="00DE6A53" w:rsidRDefault="00DE6A53" w:rsidP="00DE6A53">
      <w:pPr>
        <w:spacing w:line="240" w:lineRule="auto"/>
        <w:rPr>
          <w:rFonts w:ascii="Calibri" w:hAnsi="Calibri" w:cs="Calibri"/>
          <w:b/>
          <w:bCs/>
        </w:rPr>
      </w:pPr>
      <w:r w:rsidRPr="00DE6A53">
        <w:rPr>
          <w:rFonts w:ascii="Calibri" w:hAnsi="Calibri" w:cs="Calibri"/>
          <w:b/>
          <w:bCs/>
        </w:rPr>
        <w:tab/>
        <w:t>About the organisation:</w:t>
      </w:r>
    </w:p>
    <w:p w:rsidR="00E57343" w:rsidRDefault="00DE6A53" w:rsidP="00E57343">
      <w:pPr>
        <w:pStyle w:val="ListParagraph"/>
        <w:numPr>
          <w:ilvl w:val="0"/>
          <w:numId w:val="17"/>
        </w:numPr>
        <w:spacing w:line="240" w:lineRule="auto"/>
        <w:rPr>
          <w:rFonts w:ascii="Calibri" w:hAnsi="Calibri" w:cs="Calibri"/>
        </w:rPr>
      </w:pPr>
      <w:r w:rsidRPr="00DE6A53">
        <w:rPr>
          <w:rFonts w:ascii="Calibri" w:hAnsi="Calibri" w:cs="Calibri"/>
        </w:rPr>
        <w:t>W</w:t>
      </w:r>
      <w:r w:rsidR="00B16077">
        <w:rPr>
          <w:rFonts w:ascii="Calibri" w:hAnsi="Calibri" w:cs="Calibri"/>
        </w:rPr>
        <w:t>hat are the main competencies /</w:t>
      </w:r>
      <w:r w:rsidRPr="00DE6A53">
        <w:rPr>
          <w:rFonts w:ascii="Calibri" w:hAnsi="Calibri" w:cs="Calibri"/>
        </w:rPr>
        <w:t>mandate of your organisation?</w:t>
      </w:r>
    </w:p>
    <w:p w:rsidR="00DE6A53" w:rsidRPr="00E57343" w:rsidRDefault="00DE6A53" w:rsidP="00E57343">
      <w:pPr>
        <w:pStyle w:val="ListParagraph"/>
        <w:spacing w:line="240" w:lineRule="auto"/>
        <w:rPr>
          <w:rFonts w:ascii="Calibri" w:hAnsi="Calibri" w:cs="Calibri"/>
        </w:rPr>
      </w:pPr>
      <w:r w:rsidRPr="00E57343">
        <w:rPr>
          <w:rFonts w:ascii="Calibri" w:hAnsi="Calibri" w:cs="Calibri"/>
          <w:color w:val="00B0F0"/>
        </w:rPr>
        <w:t>Our mandate to mobilise and coordinate an effective humanitarian response to save lives and protect people in crisis and emergencies, and to advocate for the rights of people in need, promoting sustainable solutions and information management to assess the needs. Therefore, OCHA aim</w:t>
      </w:r>
      <w:r w:rsidR="001E603F" w:rsidRPr="00E57343">
        <w:rPr>
          <w:rFonts w:ascii="Calibri" w:hAnsi="Calibri" w:cs="Calibri"/>
          <w:color w:val="00B0F0"/>
        </w:rPr>
        <w:t>s</w:t>
      </w:r>
      <w:r w:rsidR="00C57CB2" w:rsidRPr="00E57343">
        <w:rPr>
          <w:rFonts w:ascii="Calibri" w:hAnsi="Calibri" w:cs="Calibri"/>
          <w:color w:val="00B0F0"/>
        </w:rPr>
        <w:t xml:space="preserve"> to build </w:t>
      </w:r>
      <w:r w:rsidRPr="00E57343">
        <w:rPr>
          <w:rFonts w:ascii="Calibri" w:hAnsi="Calibri" w:cs="Calibri"/>
          <w:color w:val="00B0F0"/>
        </w:rPr>
        <w:t xml:space="preserve">workforce capacities to achieve its mandate. </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How do you describe your organisation’s culture?</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create a working environment in which our staff feel supported, respected and empowered. We build a culture of accountability as well as promoting the health, well-being and safety of our people since we trust that people are OCHA’s foundation and therefore, OCHA requires a flexible, diverse, gender-balanced and mobile workforce.</w:t>
      </w:r>
    </w:p>
    <w:p w:rsidR="00E57343" w:rsidRPr="00DE6A53" w:rsidRDefault="00E57343" w:rsidP="00DE6A53">
      <w:pPr>
        <w:pStyle w:val="ListParagraph"/>
        <w:spacing w:line="240" w:lineRule="auto"/>
        <w:rPr>
          <w:rFonts w:ascii="Calibri" w:hAnsi="Calibri" w:cs="Calibri"/>
          <w:color w:val="00B0F0"/>
        </w:rPr>
      </w:pPr>
    </w:p>
    <w:p w:rsidR="00E57343" w:rsidRDefault="00DE6A53" w:rsidP="00E57343">
      <w:pPr>
        <w:pStyle w:val="ListParagraph"/>
        <w:numPr>
          <w:ilvl w:val="0"/>
          <w:numId w:val="17"/>
        </w:numPr>
        <w:spacing w:line="240" w:lineRule="auto"/>
        <w:rPr>
          <w:rFonts w:ascii="Calibri" w:hAnsi="Calibri" w:cs="Calibri"/>
        </w:rPr>
      </w:pPr>
      <w:r w:rsidRPr="00DE6A53">
        <w:rPr>
          <w:rFonts w:ascii="Calibri" w:hAnsi="Calibri" w:cs="Calibri"/>
        </w:rPr>
        <w:t>How many people are working in the organisation? Is your organisation local or international, if International, in how many countries do you have offices?</w:t>
      </w:r>
    </w:p>
    <w:p w:rsidR="00DE6A53" w:rsidRPr="00E57343" w:rsidRDefault="00DE6A53" w:rsidP="00450B58">
      <w:pPr>
        <w:pStyle w:val="ListParagraph"/>
        <w:spacing w:line="240" w:lineRule="auto"/>
        <w:rPr>
          <w:rFonts w:ascii="Calibri" w:hAnsi="Calibri" w:cs="Calibri"/>
        </w:rPr>
      </w:pPr>
      <w:r w:rsidRPr="00E57343">
        <w:rPr>
          <w:rFonts w:ascii="Calibri" w:hAnsi="Calibri" w:cs="Calibri"/>
          <w:color w:val="00B0F0"/>
        </w:rPr>
        <w:t>The United Nations Office for the Coordination of Humanitarian Affairs (OC</w:t>
      </w:r>
      <w:r w:rsidR="00450B58">
        <w:rPr>
          <w:rFonts w:ascii="Calibri" w:hAnsi="Calibri" w:cs="Calibri"/>
          <w:color w:val="00B0F0"/>
        </w:rPr>
        <w:t xml:space="preserve">HA) is a United Nations (UN) agency formed in </w:t>
      </w:r>
      <w:r w:rsidR="003277CC" w:rsidRPr="00E57343">
        <w:rPr>
          <w:rFonts w:ascii="Calibri" w:hAnsi="Calibri" w:cs="Calibri"/>
          <w:color w:val="00B0F0"/>
        </w:rPr>
        <w:t>1991;</w:t>
      </w:r>
      <w:r w:rsidRPr="00E57343">
        <w:rPr>
          <w:rFonts w:ascii="Calibri" w:hAnsi="Calibri" w:cs="Calibri"/>
          <w:color w:val="00B0F0"/>
        </w:rPr>
        <w:t xml:space="preserve"> OCHA has 2,300 staff in over 60 countries (International).</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w:t>
      </w:r>
    </w:p>
    <w:p w:rsidR="00DE6A53" w:rsidRPr="00DE6A53" w:rsidRDefault="00DE6A53" w:rsidP="00DE6A53">
      <w:pPr>
        <w:spacing w:line="240" w:lineRule="auto"/>
        <w:rPr>
          <w:rFonts w:ascii="Calibri" w:hAnsi="Calibri" w:cs="Calibri"/>
          <w:b/>
          <w:bCs/>
        </w:rPr>
      </w:pPr>
      <w:r w:rsidRPr="00DE6A53">
        <w:rPr>
          <w:rFonts w:ascii="Calibri" w:hAnsi="Calibri" w:cs="Calibri"/>
          <w:b/>
          <w:bCs/>
        </w:rPr>
        <w:t>1.</w:t>
      </w:r>
      <w:r w:rsidRPr="00DE6A53">
        <w:rPr>
          <w:rFonts w:ascii="Calibri" w:hAnsi="Calibri" w:cs="Calibri"/>
          <w:b/>
          <w:bCs/>
        </w:rPr>
        <w:tab/>
        <w:t xml:space="preserve">Talent Management Definition: </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What does the term “Talent Management” refer to in your organisation? Do you define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 xml:space="preserve">Talent as </w:t>
      </w:r>
      <w:r w:rsidRPr="00DE6A53">
        <w:rPr>
          <w:rFonts w:ascii="Calibri" w:hAnsi="Calibri" w:cs="Calibri"/>
          <w:color w:val="000000"/>
          <w:shd w:val="clear" w:color="auto" w:fill="FFFFFF"/>
        </w:rPr>
        <w:t>everyone or just high potentials</w:t>
      </w:r>
      <w:r w:rsidRPr="00DE6A53">
        <w:rPr>
          <w:rFonts w:ascii="Calibri" w:hAnsi="Calibri" w:cs="Calibri"/>
        </w:rPr>
        <w:t xml:space="preserve">? </w:t>
      </w:r>
      <w:proofErr w:type="gramStart"/>
      <w:r w:rsidRPr="00DE6A53">
        <w:rPr>
          <w:rFonts w:ascii="Calibri" w:hAnsi="Calibri" w:cs="Calibri"/>
        </w:rPr>
        <w:t>Is TM definition linked</w:t>
      </w:r>
      <w:proofErr w:type="gramEnd"/>
      <w:r w:rsidRPr="00DE6A53">
        <w:rPr>
          <w:rFonts w:ascii="Calibri" w:hAnsi="Calibri" w:cs="Calibri"/>
        </w:rPr>
        <w:t xml:space="preserve"> to the organisational strategy? </w:t>
      </w:r>
    </w:p>
    <w:p w:rsidR="00DE6A53" w:rsidRPr="00DE6A53" w:rsidRDefault="00DE6A53" w:rsidP="00DE6A53">
      <w:pPr>
        <w:pStyle w:val="ListParagraph"/>
        <w:spacing w:line="240" w:lineRule="auto"/>
        <w:rPr>
          <w:rFonts w:ascii="Calibri" w:hAnsi="Calibri" w:cs="Calibri"/>
          <w:b/>
          <w:bCs/>
        </w:rPr>
      </w:pPr>
      <w:r w:rsidRPr="00DE6A53">
        <w:rPr>
          <w:rFonts w:ascii="Calibri" w:hAnsi="Calibri" w:cs="Calibri"/>
          <w:color w:val="00B0F0"/>
        </w:rPr>
        <w:t xml:space="preserve">OCHA is its </w:t>
      </w:r>
      <w:r w:rsidR="007B36E1" w:rsidRPr="00DE6A53">
        <w:rPr>
          <w:rFonts w:ascii="Calibri" w:hAnsi="Calibri" w:cs="Calibri"/>
          <w:color w:val="00B0F0"/>
        </w:rPr>
        <w:t>people that</w:t>
      </w:r>
      <w:r w:rsidRPr="00DE6A53">
        <w:rPr>
          <w:rFonts w:ascii="Calibri" w:hAnsi="Calibri" w:cs="Calibri"/>
          <w:color w:val="00B0F0"/>
        </w:rPr>
        <w:t xml:space="preserve"> represented 70% of its fin</w:t>
      </w:r>
      <w:r w:rsidR="007B36E1">
        <w:rPr>
          <w:rFonts w:ascii="Calibri" w:hAnsi="Calibri" w:cs="Calibri"/>
          <w:color w:val="00B0F0"/>
        </w:rPr>
        <w:t xml:space="preserve">ancial plan; therefore, we seek </w:t>
      </w:r>
      <w:r w:rsidRPr="00DE6A53">
        <w:rPr>
          <w:rFonts w:ascii="Calibri" w:hAnsi="Calibri" w:cs="Calibri"/>
          <w:color w:val="00B0F0"/>
        </w:rPr>
        <w:t xml:space="preserve">an organisation that fosters talent, where all staff through their different career paths can fulfil their potential and that of OCHA itself. We use the Term people’s Strategy instead of TM </w:t>
      </w:r>
      <w:r w:rsidR="00E57343" w:rsidRPr="00DE6A53">
        <w:rPr>
          <w:rFonts w:ascii="Calibri" w:hAnsi="Calibri" w:cs="Calibri"/>
          <w:color w:val="00B0F0"/>
        </w:rPr>
        <w:t>Strategy,</w:t>
      </w:r>
      <w:r w:rsidRPr="00DE6A53">
        <w:rPr>
          <w:rFonts w:ascii="Calibri" w:hAnsi="Calibri" w:cs="Calibri"/>
          <w:color w:val="00B0F0"/>
        </w:rPr>
        <w:t xml:space="preserve"> as we believe all people in the organisation need to have </w:t>
      </w:r>
      <w:r w:rsidR="007B36E1" w:rsidRPr="00DE6A53">
        <w:rPr>
          <w:rFonts w:ascii="Calibri" w:hAnsi="Calibri" w:cs="Calibri"/>
          <w:color w:val="00B0F0"/>
        </w:rPr>
        <w:t xml:space="preserve">it. </w:t>
      </w:r>
      <w:r w:rsidRPr="00DE6A53">
        <w:rPr>
          <w:rFonts w:ascii="Calibri" w:hAnsi="Calibri" w:cs="Calibri"/>
          <w:color w:val="00B0F0"/>
        </w:rPr>
        <w:t xml:space="preserve">However, we select the people who have that potential in the first place, therefore, we assume that everyone in the organisation is </w:t>
      </w:r>
      <w:proofErr w:type="gramStart"/>
      <w:r w:rsidRPr="00DE6A53">
        <w:rPr>
          <w:rFonts w:ascii="Calibri" w:hAnsi="Calibri" w:cs="Calibri"/>
          <w:color w:val="00B0F0"/>
        </w:rPr>
        <w:t>an added value</w:t>
      </w:r>
      <w:proofErr w:type="gramEnd"/>
      <w:r w:rsidRPr="00DE6A53">
        <w:rPr>
          <w:rFonts w:ascii="Calibri" w:hAnsi="Calibri" w:cs="Calibri"/>
          <w:color w:val="00B0F0"/>
        </w:rPr>
        <w:t xml:space="preserve"> and with potential to grow.</w:t>
      </w:r>
    </w:p>
    <w:p w:rsidR="00DE6A53" w:rsidRPr="0052190F" w:rsidRDefault="00DE6A53" w:rsidP="00994B5C">
      <w:pPr>
        <w:pStyle w:val="ListParagraph"/>
        <w:spacing w:line="240" w:lineRule="auto"/>
        <w:rPr>
          <w:rFonts w:ascii="Calibri" w:hAnsi="Calibri" w:cs="Calibri"/>
          <w:color w:val="00B0F0"/>
        </w:rPr>
      </w:pPr>
      <w:r w:rsidRPr="00DE6A53">
        <w:rPr>
          <w:rFonts w:ascii="Calibri" w:hAnsi="Calibri" w:cs="Calibri"/>
          <w:color w:val="00B0F0"/>
        </w:rPr>
        <w:t xml:space="preserve">Our people strategy is </w:t>
      </w:r>
      <w:r w:rsidR="00B16077">
        <w:rPr>
          <w:rFonts w:ascii="Calibri" w:hAnsi="Calibri" w:cs="Calibri"/>
          <w:color w:val="00B0F0"/>
        </w:rPr>
        <w:t>fit-for-</w:t>
      </w:r>
      <w:r w:rsidRPr="00DE6A53">
        <w:rPr>
          <w:rFonts w:ascii="Calibri" w:hAnsi="Calibri" w:cs="Calibri"/>
          <w:color w:val="00B0F0"/>
        </w:rPr>
        <w:t>purpose and integrated. The strate</w:t>
      </w:r>
      <w:r w:rsidR="00A15477">
        <w:rPr>
          <w:rFonts w:ascii="Calibri" w:hAnsi="Calibri" w:cs="Calibri"/>
          <w:color w:val="00B0F0"/>
        </w:rPr>
        <w:t xml:space="preserve">gy requires adaptability to respond to </w:t>
      </w:r>
      <w:r w:rsidRPr="00DE6A53">
        <w:rPr>
          <w:rFonts w:ascii="Calibri" w:hAnsi="Calibri" w:cs="Calibri"/>
          <w:color w:val="00B0F0"/>
        </w:rPr>
        <w:t xml:space="preserve">the </w:t>
      </w:r>
      <w:r w:rsidR="00A15477">
        <w:rPr>
          <w:rFonts w:ascii="Calibri" w:hAnsi="Calibri" w:cs="Calibri"/>
          <w:color w:val="00B0F0"/>
        </w:rPr>
        <w:t xml:space="preserve">challenges </w:t>
      </w:r>
      <w:r w:rsidR="00994B5C">
        <w:rPr>
          <w:rFonts w:ascii="Calibri" w:hAnsi="Calibri" w:cs="Calibri"/>
          <w:color w:val="00B0F0"/>
        </w:rPr>
        <w:t>in the organisation’s services or the limitations</w:t>
      </w:r>
      <w:r w:rsidRPr="00DE6A53">
        <w:rPr>
          <w:rFonts w:ascii="Calibri" w:hAnsi="Calibri" w:cs="Calibri"/>
          <w:color w:val="00B0F0"/>
        </w:rPr>
        <w:t xml:space="preserve"> of </w:t>
      </w:r>
      <w:r w:rsidR="00994B5C">
        <w:rPr>
          <w:rFonts w:ascii="Calibri" w:hAnsi="Calibri" w:cs="Calibri"/>
          <w:color w:val="00B0F0"/>
        </w:rPr>
        <w:t xml:space="preserve">its </w:t>
      </w:r>
      <w:r w:rsidRPr="00DE6A53">
        <w:rPr>
          <w:rFonts w:ascii="Calibri" w:hAnsi="Calibri" w:cs="Calibri"/>
          <w:color w:val="00B0F0"/>
        </w:rPr>
        <w:t xml:space="preserve">financial resources. It includes </w:t>
      </w:r>
      <w:r w:rsidR="00994B5C" w:rsidRPr="00DE6A53">
        <w:rPr>
          <w:rFonts w:ascii="Calibri" w:hAnsi="Calibri" w:cs="Calibri"/>
          <w:color w:val="00B0F0"/>
        </w:rPr>
        <w:t>procedures</w:t>
      </w:r>
      <w:r w:rsidRPr="00DE6A53">
        <w:rPr>
          <w:rFonts w:ascii="Calibri" w:hAnsi="Calibri" w:cs="Calibri"/>
          <w:color w:val="00B0F0"/>
        </w:rPr>
        <w:t xml:space="preserve"> to </w:t>
      </w:r>
      <w:r w:rsidR="00994B5C" w:rsidRPr="00DE6A53">
        <w:rPr>
          <w:rFonts w:ascii="Calibri" w:hAnsi="Calibri" w:cs="Calibri"/>
          <w:color w:val="00B0F0"/>
        </w:rPr>
        <w:t>encourage</w:t>
      </w:r>
      <w:r w:rsidRPr="00DE6A53">
        <w:rPr>
          <w:rFonts w:ascii="Calibri" w:hAnsi="Calibri" w:cs="Calibri"/>
          <w:color w:val="00B0F0"/>
        </w:rPr>
        <w:t xml:space="preserve"> effective use of secondments and roster </w:t>
      </w:r>
      <w:r w:rsidR="00994B5C">
        <w:rPr>
          <w:rFonts w:ascii="Calibri" w:hAnsi="Calibri" w:cs="Calibri"/>
          <w:color w:val="00B0F0"/>
        </w:rPr>
        <w:t xml:space="preserve">schemes </w:t>
      </w:r>
      <w:r w:rsidRPr="00DE6A53">
        <w:rPr>
          <w:rFonts w:ascii="Calibri" w:hAnsi="Calibri" w:cs="Calibri"/>
          <w:color w:val="00B0F0"/>
        </w:rPr>
        <w:t xml:space="preserve">as a </w:t>
      </w:r>
      <w:r w:rsidR="00994B5C" w:rsidRPr="00DE6A53">
        <w:rPr>
          <w:rFonts w:ascii="Calibri" w:hAnsi="Calibri" w:cs="Calibri"/>
          <w:color w:val="00B0F0"/>
        </w:rPr>
        <w:t>quick</w:t>
      </w:r>
      <w:r w:rsidR="00994B5C">
        <w:rPr>
          <w:rFonts w:ascii="Calibri" w:hAnsi="Calibri" w:cs="Calibri"/>
          <w:color w:val="00B0F0"/>
        </w:rPr>
        <w:t xml:space="preserve"> employee</w:t>
      </w:r>
      <w:r w:rsidRPr="00DE6A53">
        <w:rPr>
          <w:rFonts w:ascii="Calibri" w:hAnsi="Calibri" w:cs="Calibri"/>
          <w:color w:val="00B0F0"/>
        </w:rPr>
        <w:t xml:space="preserve">-deployment </w:t>
      </w:r>
      <w:r w:rsidR="00994B5C" w:rsidRPr="00DE6A53">
        <w:rPr>
          <w:rFonts w:ascii="Calibri" w:hAnsi="Calibri" w:cs="Calibri"/>
          <w:color w:val="00B0F0"/>
        </w:rPr>
        <w:t>instrument</w:t>
      </w:r>
      <w:r w:rsidRPr="00DE6A53">
        <w:rPr>
          <w:rFonts w:ascii="Calibri" w:hAnsi="Calibri" w:cs="Calibri"/>
          <w:color w:val="00B0F0"/>
        </w:rPr>
        <w:t xml:space="preserve">.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2.</w:t>
      </w:r>
      <w:r w:rsidRPr="00DE6A53">
        <w:rPr>
          <w:rFonts w:ascii="Calibri" w:hAnsi="Calibri" w:cs="Calibri"/>
          <w:b/>
          <w:bCs/>
        </w:rPr>
        <w:tab/>
        <w:t>Talent Management Practices/ Processes:</w:t>
      </w:r>
    </w:p>
    <w:p w:rsidR="00DE6A53" w:rsidRPr="00DE6A53" w:rsidRDefault="00DE6A53" w:rsidP="00DE6A53">
      <w:pPr>
        <w:pStyle w:val="ListParagraph"/>
        <w:numPr>
          <w:ilvl w:val="0"/>
          <w:numId w:val="19"/>
        </w:numPr>
        <w:spacing w:line="240" w:lineRule="auto"/>
        <w:rPr>
          <w:rFonts w:ascii="Calibri" w:hAnsi="Calibri" w:cs="Calibri"/>
        </w:rPr>
      </w:pPr>
      <w:proofErr w:type="gramStart"/>
      <w:r w:rsidRPr="00DE6A53">
        <w:rPr>
          <w:rFonts w:ascii="Calibri" w:hAnsi="Calibri" w:cs="Calibri"/>
        </w:rPr>
        <w:t>Is the process of TM fully implemented</w:t>
      </w:r>
      <w:proofErr w:type="gramEnd"/>
      <w:r w:rsidRPr="00DE6A53">
        <w:rPr>
          <w:rFonts w:ascii="Calibri" w:hAnsi="Calibri" w:cs="Calibri"/>
        </w:rPr>
        <w:t xml:space="preserve"> in your organisation? If yes, when? Who is responsible?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Almost 90% implemented. The People Strategy and Management Committee (PSMC) will oversee its implementation, and designated focal points to be responsible for oversight and to review and update processes with </w:t>
      </w:r>
      <w:r w:rsidR="00611F39">
        <w:rPr>
          <w:rFonts w:ascii="Calibri" w:hAnsi="Calibri" w:cs="Calibri"/>
          <w:color w:val="00B0F0"/>
        </w:rPr>
        <w:t xml:space="preserve">a </w:t>
      </w:r>
      <w:r w:rsidRPr="00DE6A53">
        <w:rPr>
          <w:rFonts w:ascii="Calibri" w:hAnsi="Calibri" w:cs="Calibri"/>
          <w:color w:val="00B0F0"/>
        </w:rPr>
        <w:t>consultation with key stakeholders.</w:t>
      </w:r>
    </w:p>
    <w:p w:rsidR="00DE6A53" w:rsidRPr="00DE6A53" w:rsidRDefault="00DE6A53" w:rsidP="00DE6A53">
      <w:pPr>
        <w:pStyle w:val="ListParagraph"/>
        <w:spacing w:line="240" w:lineRule="auto"/>
        <w:rPr>
          <w:rFonts w:ascii="Calibri" w:hAnsi="Calibri" w:cs="Calibri"/>
          <w:color w:val="00B0F0"/>
        </w:rPr>
      </w:pP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However, we all are accountable for implementation processes </w:t>
      </w:r>
      <w:proofErr w:type="gramStart"/>
      <w:r w:rsidRPr="00DE6A53">
        <w:rPr>
          <w:rFonts w:ascii="Calibri" w:hAnsi="Calibri" w:cs="Calibri"/>
          <w:color w:val="00B0F0"/>
        </w:rPr>
        <w:t>with HR overseeing the procedures and the managers creating the proper environment and to give the appropriate support to enable this</w:t>
      </w:r>
      <w:proofErr w:type="gramEnd"/>
      <w:r w:rsidRPr="00DE6A53">
        <w:rPr>
          <w:rFonts w:ascii="Calibri" w:hAnsi="Calibri" w:cs="Calibri"/>
          <w:color w:val="00B0F0"/>
        </w:rPr>
        <w:t>.</w:t>
      </w:r>
    </w:p>
    <w:p w:rsidR="0017383F" w:rsidRPr="00DE6A53" w:rsidRDefault="0017383F"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rPr>
        <w:lastRenderedPageBreak/>
        <w:t>Do you have workforce planning? To what exte</w:t>
      </w:r>
      <w:r w:rsidR="00536CDE">
        <w:rPr>
          <w:rFonts w:ascii="Calibri" w:hAnsi="Calibri" w:cs="Calibri"/>
        </w:rPr>
        <w:t>nt</w:t>
      </w:r>
      <w:r w:rsidRPr="00DE6A53">
        <w:rPr>
          <w:rFonts w:ascii="Calibri" w:hAnsi="Calibri" w:cs="Calibri"/>
        </w:rPr>
        <w:t xml:space="preserve"> </w:t>
      </w:r>
      <w:proofErr w:type="gramStart"/>
      <w:r w:rsidRPr="00DE6A53">
        <w:rPr>
          <w:rFonts w:ascii="Calibri" w:hAnsi="Calibri" w:cs="Calibri"/>
        </w:rPr>
        <w:t>is it aligned</w:t>
      </w:r>
      <w:proofErr w:type="gramEnd"/>
      <w:r w:rsidRPr="00DE6A53">
        <w:rPr>
          <w:rFonts w:ascii="Calibri" w:hAnsi="Calibri" w:cs="Calibri"/>
        </w:rPr>
        <w:t xml:space="preserve"> to your corporate strategy?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Y</w:t>
      </w:r>
      <w:r w:rsidR="00D4100B">
        <w:rPr>
          <w:rFonts w:ascii="Calibri" w:hAnsi="Calibri" w:cs="Calibri"/>
          <w:color w:val="00B0F0"/>
        </w:rPr>
        <w:t>es, More than 70% of our budget</w:t>
      </w:r>
      <w:r w:rsidRPr="00DE6A53">
        <w:rPr>
          <w:rFonts w:ascii="Calibri" w:hAnsi="Calibri" w:cs="Calibri"/>
          <w:color w:val="00B0F0"/>
        </w:rPr>
        <w:t xml:space="preserve"> goes to our people</w:t>
      </w:r>
      <w:r w:rsidR="009601A9">
        <w:rPr>
          <w:rFonts w:ascii="Calibri" w:hAnsi="Calibri" w:cs="Calibri"/>
          <w:color w:val="00B0F0"/>
        </w:rPr>
        <w:t>,</w:t>
      </w:r>
      <w:r w:rsidRPr="00DE6A53">
        <w:rPr>
          <w:rFonts w:ascii="Calibri" w:hAnsi="Calibri" w:cs="Calibri"/>
          <w:color w:val="00B0F0"/>
        </w:rPr>
        <w:t xml:space="preserve"> therefore, the investment goes to our people, we plan the activities in different units/offices and by re</w:t>
      </w:r>
      <w:r w:rsidR="0097427C">
        <w:rPr>
          <w:rFonts w:ascii="Calibri" w:hAnsi="Calibri" w:cs="Calibri"/>
          <w:color w:val="00B0F0"/>
        </w:rPr>
        <w:t xml:space="preserve">viewing the current capacities </w:t>
      </w:r>
      <w:r w:rsidRPr="00DE6A53">
        <w:rPr>
          <w:rFonts w:ascii="Calibri" w:hAnsi="Calibri" w:cs="Calibri"/>
          <w:color w:val="00B0F0"/>
        </w:rPr>
        <w:t>at different levels and based on that additional staffing requirement are planned.</w:t>
      </w:r>
    </w:p>
    <w:p w:rsidR="00E57343" w:rsidRDefault="00DE6A53" w:rsidP="00E57343">
      <w:pPr>
        <w:pStyle w:val="ListParagraph"/>
        <w:spacing w:line="240" w:lineRule="auto"/>
        <w:rPr>
          <w:rFonts w:ascii="Calibri" w:hAnsi="Calibri" w:cs="Calibri"/>
          <w:color w:val="00B0F0"/>
        </w:rPr>
      </w:pPr>
      <w:r w:rsidRPr="00DE6A53">
        <w:rPr>
          <w:rFonts w:ascii="Calibri" w:hAnsi="Calibri" w:cs="Calibri"/>
          <w:color w:val="00B0F0"/>
        </w:rPr>
        <w:t xml:space="preserve">The plan reflects the need to fulfil the corporate vision of the type of people-centred </w:t>
      </w:r>
      <w:r w:rsidR="00F233A2">
        <w:rPr>
          <w:rFonts w:ascii="Calibri" w:hAnsi="Calibri" w:cs="Calibri"/>
          <w:color w:val="00B0F0"/>
        </w:rPr>
        <w:t>Organisation</w:t>
      </w:r>
      <w:r w:rsidRPr="00DE6A53">
        <w:rPr>
          <w:rFonts w:ascii="Calibri" w:hAnsi="Calibri" w:cs="Calibri"/>
          <w:color w:val="00B0F0"/>
        </w:rPr>
        <w:t xml:space="preserve"> that OCHA now is, and to establish a forward-looking and comprehensive approach to workforce planning. This vision will inform the type, skills and capacity of staff that OCHA needs, provide a basis for their career expectations and relationship with the </w:t>
      </w:r>
      <w:r w:rsidR="00F233A2">
        <w:rPr>
          <w:rFonts w:ascii="Calibri" w:hAnsi="Calibri" w:cs="Calibri"/>
          <w:color w:val="00B0F0"/>
        </w:rPr>
        <w:t>Organisation</w:t>
      </w:r>
      <w:r w:rsidRPr="00DE6A53">
        <w:rPr>
          <w:rFonts w:ascii="Calibri" w:hAnsi="Calibri" w:cs="Calibri"/>
          <w:color w:val="00B0F0"/>
        </w:rPr>
        <w:t>, and determine how OCHA mana</w:t>
      </w:r>
      <w:r w:rsidR="00E57343">
        <w:rPr>
          <w:rFonts w:ascii="Calibri" w:hAnsi="Calibri" w:cs="Calibri"/>
          <w:color w:val="00B0F0"/>
        </w:rPr>
        <w:t xml:space="preserve">ges, supports and deploys them </w:t>
      </w:r>
    </w:p>
    <w:p w:rsidR="00DE6A53" w:rsidRPr="00E57343" w:rsidRDefault="00DE6A53" w:rsidP="00E57343">
      <w:pPr>
        <w:pStyle w:val="ListParagraph"/>
        <w:spacing w:line="240" w:lineRule="auto"/>
        <w:rPr>
          <w:rFonts w:ascii="Calibri" w:hAnsi="Calibri" w:cs="Calibri"/>
          <w:color w:val="00B0F0"/>
        </w:rPr>
      </w:pPr>
      <w:r w:rsidRPr="00E57343">
        <w:rPr>
          <w:rFonts w:ascii="Calibri" w:hAnsi="Calibri" w:cs="Calibri"/>
          <w:color w:val="00B0F0"/>
        </w:rPr>
        <w:t>We also have a pool of people to be ready for deployment within 24hours (Emergency Roster). We must deploy the right people to the right place at the right time. This requires building a flexible workforce of people who are prepared to respond to emergency contexts to meet the requirements of any humanitarian response.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t>
      </w:r>
    </w:p>
    <w:p w:rsidR="00DE6A53" w:rsidRPr="00DE6A53" w:rsidRDefault="00DE6A53" w:rsidP="00DE6A53">
      <w:pPr>
        <w:pStyle w:val="ListParagraph"/>
        <w:numPr>
          <w:ilvl w:val="0"/>
          <w:numId w:val="19"/>
        </w:numPr>
        <w:spacing w:line="240" w:lineRule="auto"/>
        <w:rPr>
          <w:rFonts w:ascii="Calibri" w:hAnsi="Calibri" w:cs="Calibri"/>
          <w:b/>
          <w:bCs/>
        </w:rPr>
      </w:pPr>
      <w:r w:rsidRPr="00DE6A53">
        <w:rPr>
          <w:rFonts w:ascii="Calibri" w:hAnsi="Calibri" w:cs="Calibri"/>
          <w:b/>
          <w:bCs/>
        </w:rPr>
        <w:t>Talent Attraction:</w:t>
      </w:r>
      <w:r w:rsidRPr="00DE6A53">
        <w:rPr>
          <w:rFonts w:ascii="Calibri" w:hAnsi="Calibri" w:cs="Calibri"/>
        </w:rPr>
        <w:t xml:space="preserve"> How does your organisation attempt to attract talented people? Are key employees </w:t>
      </w:r>
      <w:proofErr w:type="gramStart"/>
      <w:r w:rsidRPr="00DE6A53">
        <w:rPr>
          <w:rFonts w:ascii="Calibri" w:hAnsi="Calibri" w:cs="Calibri"/>
        </w:rPr>
        <w:t>found</w:t>
      </w:r>
      <w:proofErr w:type="gramEnd"/>
      <w:r w:rsidRPr="00DE6A53">
        <w:rPr>
          <w:rFonts w:ascii="Calibri" w:hAnsi="Calibri" w:cs="Calibri"/>
        </w:rPr>
        <w:t xml:space="preserve"> and recruited internally or externally?</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attract diverse gender and geographic talent from a variety of sources as well as establishing viable rosters of available candidates in functions such as Administration, Humanitarian Affairs, Information Management, Public Information and Programme Management.  </w:t>
      </w:r>
    </w:p>
    <w:p w:rsidR="00E57343" w:rsidRDefault="00DE6A53" w:rsidP="00E57343">
      <w:pPr>
        <w:pStyle w:val="ListParagraph"/>
        <w:spacing w:line="240" w:lineRule="auto"/>
        <w:rPr>
          <w:rFonts w:ascii="Calibri" w:hAnsi="Calibri" w:cs="Calibri"/>
          <w:color w:val="00B0F0"/>
        </w:rPr>
      </w:pPr>
      <w:r w:rsidRPr="00DE6A53">
        <w:rPr>
          <w:rFonts w:ascii="Calibri" w:hAnsi="Calibri" w:cs="Calibri"/>
          <w:color w:val="00B0F0"/>
        </w:rPr>
        <w:t>We attract potential talent by promoting a healthy a</w:t>
      </w:r>
      <w:r w:rsidR="00E57343">
        <w:rPr>
          <w:rFonts w:ascii="Calibri" w:hAnsi="Calibri" w:cs="Calibri"/>
          <w:color w:val="00B0F0"/>
        </w:rPr>
        <w:t xml:space="preserve">nd respectful work environment </w:t>
      </w:r>
    </w:p>
    <w:p w:rsidR="00E57343" w:rsidRDefault="00DE6A53" w:rsidP="00E57343">
      <w:pPr>
        <w:pStyle w:val="ListParagraph"/>
        <w:spacing w:line="240" w:lineRule="auto"/>
        <w:rPr>
          <w:rFonts w:ascii="Calibri" w:hAnsi="Calibri" w:cs="Calibri"/>
          <w:color w:val="00B0F0"/>
        </w:rPr>
      </w:pPr>
      <w:r w:rsidRPr="00E57343">
        <w:rPr>
          <w:rFonts w:ascii="Calibri" w:hAnsi="Calibri" w:cs="Calibri"/>
          <w:color w:val="00B0F0"/>
        </w:rPr>
        <w:t xml:space="preserve">We use our website at </w:t>
      </w:r>
      <w:r w:rsidR="000C5800" w:rsidRPr="00E57343">
        <w:rPr>
          <w:rFonts w:ascii="Calibri" w:hAnsi="Calibri" w:cs="Calibri"/>
          <w:color w:val="00B0F0"/>
        </w:rPr>
        <w:t xml:space="preserve">a </w:t>
      </w:r>
      <w:r w:rsidRPr="00E57343">
        <w:rPr>
          <w:rFonts w:ascii="Calibri" w:hAnsi="Calibri" w:cs="Calibri"/>
          <w:color w:val="00B0F0"/>
        </w:rPr>
        <w:t>global level to attract people, with diffe</w:t>
      </w:r>
      <w:r w:rsidR="000C5800" w:rsidRPr="00E57343">
        <w:rPr>
          <w:rFonts w:ascii="Calibri" w:hAnsi="Calibri" w:cs="Calibri"/>
          <w:color w:val="00B0F0"/>
        </w:rPr>
        <w:t xml:space="preserve">rent languages. We also use </w:t>
      </w:r>
      <w:r w:rsidRPr="00E57343">
        <w:rPr>
          <w:rFonts w:ascii="Calibri" w:hAnsi="Calibri" w:cs="Calibri"/>
          <w:color w:val="00B0F0"/>
        </w:rPr>
        <w:t>social media.</w:t>
      </w:r>
    </w:p>
    <w:p w:rsidR="00DE6A53" w:rsidRPr="00E57343" w:rsidRDefault="00DE6A53" w:rsidP="00E57343">
      <w:pPr>
        <w:pStyle w:val="ListParagraph"/>
        <w:spacing w:line="240" w:lineRule="auto"/>
        <w:rPr>
          <w:rFonts w:ascii="Calibri" w:hAnsi="Calibri" w:cs="Calibri"/>
          <w:color w:val="00B0F0"/>
        </w:rPr>
      </w:pPr>
      <w:r w:rsidRPr="00E57343">
        <w:rPr>
          <w:rFonts w:ascii="Calibri" w:hAnsi="Calibri" w:cs="Calibri"/>
          <w:color w:val="00B0F0"/>
        </w:rPr>
        <w:t>Our priority to hire internal staff if they have the capability. However, we open positions for outsider if we do not have the competencies from inside the organisation.</w:t>
      </w:r>
    </w:p>
    <w:p w:rsidR="00DE6A53" w:rsidRPr="00DE6A53" w:rsidRDefault="00DE6A53" w:rsidP="00DE6A53">
      <w:pPr>
        <w:pStyle w:val="ListParagraph"/>
        <w:spacing w:line="240" w:lineRule="auto"/>
        <w:rPr>
          <w:rFonts w:ascii="Calibri" w:hAnsi="Calibri" w:cs="Calibri"/>
          <w:b/>
          <w:bCs/>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b/>
          <w:bCs/>
        </w:rPr>
        <w:t xml:space="preserve">Talent Identification: </w:t>
      </w:r>
      <w:r w:rsidRPr="00DE6A53">
        <w:rPr>
          <w:rFonts w:ascii="Calibri" w:hAnsi="Calibri" w:cs="Calibri"/>
        </w:rPr>
        <w:t xml:space="preserve">Do you use any system of evaluation for employees that helps identify top applicants for leadership positions? </w:t>
      </w:r>
      <w:proofErr w:type="gramStart"/>
      <w:r w:rsidRPr="00DE6A53">
        <w:rPr>
          <w:rFonts w:ascii="Calibri" w:hAnsi="Calibri" w:cs="Calibri"/>
        </w:rPr>
        <w:t>If yes, please explain the process?</w:t>
      </w:r>
      <w:proofErr w:type="gramEnd"/>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have a system to evaluate employees</w:t>
      </w:r>
      <w:r w:rsidR="00E40935">
        <w:rPr>
          <w:rFonts w:ascii="Calibri" w:hAnsi="Calibri" w:cs="Calibri"/>
          <w:color w:val="00B0F0"/>
        </w:rPr>
        <w:t xml:space="preserve"> but </w:t>
      </w:r>
      <w:r w:rsidRPr="00DE6A53">
        <w:rPr>
          <w:rFonts w:ascii="Calibri" w:hAnsi="Calibri" w:cs="Calibri"/>
          <w:color w:val="00B0F0"/>
        </w:rPr>
        <w:t xml:space="preserve">we have changed it </w:t>
      </w:r>
      <w:r w:rsidR="00ED756E">
        <w:rPr>
          <w:rFonts w:ascii="Calibri" w:hAnsi="Calibri" w:cs="Calibri"/>
          <w:color w:val="00B0F0"/>
        </w:rPr>
        <w:t>from “Performance Appraisals” (</w:t>
      </w:r>
      <w:r w:rsidRPr="00DE6A53">
        <w:rPr>
          <w:rFonts w:ascii="Calibri" w:hAnsi="Calibri" w:cs="Calibri"/>
          <w:color w:val="00B0F0"/>
        </w:rPr>
        <w:t xml:space="preserve">10 years </w:t>
      </w:r>
      <w:r w:rsidR="00ED756E">
        <w:rPr>
          <w:rFonts w:ascii="Calibri" w:hAnsi="Calibri" w:cs="Calibri"/>
          <w:color w:val="00B0F0"/>
        </w:rPr>
        <w:t>a</w:t>
      </w:r>
      <w:r w:rsidRPr="00DE6A53">
        <w:rPr>
          <w:rFonts w:ascii="Calibri" w:hAnsi="Calibri" w:cs="Calibri"/>
          <w:color w:val="00B0F0"/>
        </w:rPr>
        <w:t xml:space="preserve">go) to “Performance Management and Development”.  </w:t>
      </w:r>
      <w:proofErr w:type="gramStart"/>
      <w:r w:rsidRPr="00DE6A53">
        <w:rPr>
          <w:rFonts w:ascii="Calibri" w:hAnsi="Calibri" w:cs="Calibri"/>
          <w:color w:val="00B0F0"/>
        </w:rPr>
        <w:t>What that means is that we are giving the people the chance to develop themselves as we believe employees who are not performing well can be due to many reasons outside of their control such as: not giving people the right assignment or that they do not have capacity or due to not providing the right working environment or sometimes the supervisor making them not performing well.</w:t>
      </w:r>
      <w:proofErr w:type="gramEnd"/>
      <w:r w:rsidRPr="00DE6A53">
        <w:rPr>
          <w:rFonts w:ascii="Calibri" w:hAnsi="Calibri" w:cs="Calibri"/>
          <w:color w:val="00B0F0"/>
        </w:rPr>
        <w:t xml:space="preserve"> Therefore, we need to assess the gaps and work on filling them with the right </w:t>
      </w:r>
      <w:r w:rsidR="00D37BA7" w:rsidRPr="00DE6A53">
        <w:rPr>
          <w:rFonts w:ascii="Calibri" w:hAnsi="Calibri" w:cs="Calibri"/>
          <w:color w:val="00B0F0"/>
        </w:rPr>
        <w:t>approach;</w:t>
      </w:r>
      <w:r w:rsidRPr="00DE6A53">
        <w:rPr>
          <w:rFonts w:ascii="Calibri" w:hAnsi="Calibri" w:cs="Calibri"/>
          <w:color w:val="00B0F0"/>
        </w:rPr>
        <w:t xml:space="preserve"> this continuous dialog</w:t>
      </w:r>
      <w:r w:rsidR="001F237D">
        <w:rPr>
          <w:rFonts w:ascii="Calibri" w:hAnsi="Calibri" w:cs="Calibri"/>
          <w:color w:val="00B0F0"/>
        </w:rPr>
        <w:t>ue</w:t>
      </w:r>
      <w:r w:rsidRPr="00DE6A53">
        <w:rPr>
          <w:rFonts w:ascii="Calibri" w:hAnsi="Calibri" w:cs="Calibri"/>
          <w:color w:val="00B0F0"/>
        </w:rPr>
        <w:t xml:space="preserve"> can bring people to a level that the organisation wants and investing in their development.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Historically, OCHA has had a low compliance rate in this evaluation </w:t>
      </w:r>
      <w:r w:rsidR="00D37BA7" w:rsidRPr="00DE6A53">
        <w:rPr>
          <w:rFonts w:ascii="Calibri" w:hAnsi="Calibri" w:cs="Calibri"/>
          <w:color w:val="00B0F0"/>
        </w:rPr>
        <w:t>system,</w:t>
      </w:r>
      <w:r w:rsidRPr="00DE6A53">
        <w:rPr>
          <w:rFonts w:ascii="Calibri" w:hAnsi="Calibri" w:cs="Calibri"/>
          <w:color w:val="00B0F0"/>
        </w:rPr>
        <w:t xml:space="preserve"> as people did not understand the purpose of such systems. Therefore, we are working on an action plan to support a clearer recognition of performance, especially collaborative team efforts and the work of national staff. One priority is for senior staff to model desirable behaviour, including field deployments and internal collaboration. </w:t>
      </w:r>
    </w:p>
    <w:p w:rsidR="00DE6A53" w:rsidRPr="00E57343" w:rsidRDefault="00DE6A53" w:rsidP="00E57343">
      <w:pPr>
        <w:pStyle w:val="ListParagraph"/>
        <w:spacing w:line="240" w:lineRule="auto"/>
        <w:rPr>
          <w:rFonts w:ascii="Calibri" w:hAnsi="Calibri" w:cs="Calibri"/>
          <w:color w:val="00B0F0"/>
        </w:rPr>
      </w:pPr>
      <w:proofErr w:type="gramStart"/>
      <w:r w:rsidRPr="00DE6A53">
        <w:rPr>
          <w:rFonts w:ascii="Calibri" w:hAnsi="Calibri" w:cs="Calibri"/>
          <w:color w:val="00B0F0"/>
        </w:rPr>
        <w:t>We also guide managers to approach performance management as a proper evaluation tool to provide constructive feedback; to acknowledge and reward good performance, and address underperformance issues through remedial action and targeted training; to recognize high-performing staff for talent pools; to provide opportunities for all staff to enhance their performance through a range of means, including mentoring, coaching, learning and development; and to proactively address issues related to staff not meeting performance expectations and ensure pr</w:t>
      </w:r>
      <w:r w:rsidR="00E57343">
        <w:rPr>
          <w:rFonts w:ascii="Calibri" w:hAnsi="Calibri" w:cs="Calibri"/>
          <w:color w:val="00B0F0"/>
        </w:rPr>
        <w:t>ocedures to remedy performance.</w:t>
      </w:r>
      <w:proofErr w:type="gramEnd"/>
      <w:r w:rsidRPr="00E57343">
        <w:rPr>
          <w:rFonts w:ascii="Calibri" w:hAnsi="Calibri" w:cs="Calibri"/>
          <w:color w:val="00B0F0"/>
        </w:rPr>
        <w:t xml:space="preserve"> Feasibility assessment </w:t>
      </w:r>
      <w:proofErr w:type="gramStart"/>
      <w:r w:rsidRPr="00E57343">
        <w:rPr>
          <w:rFonts w:ascii="Calibri" w:hAnsi="Calibri" w:cs="Calibri"/>
          <w:color w:val="00B0F0"/>
        </w:rPr>
        <w:t>will be also undertaken</w:t>
      </w:r>
      <w:proofErr w:type="gramEnd"/>
      <w:r w:rsidRPr="00E57343">
        <w:rPr>
          <w:rFonts w:ascii="Calibri" w:hAnsi="Calibri" w:cs="Calibri"/>
          <w:color w:val="00B0F0"/>
        </w:rPr>
        <w:t xml:space="preserve"> on the options and implications of the use of talent pools. The process for the pools will identify high-performing and high potential staff, particularly with regard to promoting national staff and achieving gender parity across the organisation… transparent criteria will be identified for the selection process (including desirable performance and behaviour), and to ensure clarity on the expectations of staff who are included and not included in the pools.</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believe that a high-performing organisation depends on </w:t>
      </w:r>
      <w:proofErr w:type="gramStart"/>
      <w:r w:rsidRPr="00DE6A53">
        <w:rPr>
          <w:rFonts w:ascii="Calibri" w:hAnsi="Calibri" w:cs="Calibri"/>
          <w:color w:val="00B0F0"/>
        </w:rPr>
        <w:t>each and every</w:t>
      </w:r>
      <w:proofErr w:type="gramEnd"/>
      <w:r w:rsidRPr="00DE6A53">
        <w:rPr>
          <w:rFonts w:ascii="Calibri" w:hAnsi="Calibri" w:cs="Calibri"/>
          <w:color w:val="00B0F0"/>
        </w:rPr>
        <w:t xml:space="preserve"> one of us. We are each accountable for our own performance – and to do the very best we possibly can and our managers must strive to create the environment and to give the appropriate support to enable this.</w:t>
      </w:r>
    </w:p>
    <w:p w:rsidR="005D5236" w:rsidRPr="00DE6A53" w:rsidRDefault="005D5236"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b/>
          <w:bCs/>
        </w:rPr>
      </w:pPr>
    </w:p>
    <w:p w:rsidR="00E57343" w:rsidRPr="00E57343" w:rsidRDefault="00DE6A53" w:rsidP="00E57343">
      <w:pPr>
        <w:pStyle w:val="ListParagraph"/>
        <w:numPr>
          <w:ilvl w:val="0"/>
          <w:numId w:val="19"/>
        </w:numPr>
        <w:spacing w:line="240" w:lineRule="auto"/>
        <w:rPr>
          <w:rFonts w:ascii="Calibri" w:hAnsi="Calibri" w:cs="Calibri"/>
          <w:b/>
          <w:bCs/>
        </w:rPr>
      </w:pPr>
      <w:r w:rsidRPr="00DE6A53">
        <w:rPr>
          <w:rFonts w:ascii="Calibri" w:hAnsi="Calibri" w:cs="Calibri"/>
          <w:b/>
          <w:bCs/>
        </w:rPr>
        <w:lastRenderedPageBreak/>
        <w:t>Talent Development:</w:t>
      </w:r>
      <w:r w:rsidRPr="00DE6A53">
        <w:rPr>
          <w:rFonts w:ascii="Calibri" w:hAnsi="Calibri" w:cs="Calibri"/>
        </w:rPr>
        <w:t xml:space="preserve"> How do you develop your employees? Do you offer training and learning programs within your organisation?</w:t>
      </w:r>
    </w:p>
    <w:p w:rsidR="00E57343" w:rsidRDefault="00DE6A53" w:rsidP="00E57343">
      <w:pPr>
        <w:pStyle w:val="ListParagraph"/>
        <w:spacing w:line="240" w:lineRule="auto"/>
        <w:rPr>
          <w:rFonts w:ascii="Calibri" w:hAnsi="Calibri" w:cs="Calibri"/>
          <w:color w:val="00B0F0"/>
        </w:rPr>
      </w:pPr>
      <w:r w:rsidRPr="00E57343">
        <w:rPr>
          <w:rFonts w:ascii="Calibri" w:hAnsi="Calibri" w:cs="Calibri"/>
          <w:color w:val="00B0F0"/>
        </w:rPr>
        <w:t xml:space="preserve">We have the staff development and training fund allocated for that purpose to make sure there is a fair distribution of learning opportunities to all staff to make the organisation fit for purpose. </w:t>
      </w:r>
    </w:p>
    <w:p w:rsidR="00E57343" w:rsidRDefault="00DE6A53" w:rsidP="00E57343">
      <w:pPr>
        <w:pStyle w:val="ListParagraph"/>
        <w:spacing w:line="240" w:lineRule="auto"/>
        <w:rPr>
          <w:rFonts w:ascii="Calibri" w:hAnsi="Calibri" w:cs="Calibri"/>
          <w:color w:val="00B0F0"/>
        </w:rPr>
      </w:pPr>
      <w:proofErr w:type="gramStart"/>
      <w:r w:rsidRPr="00E57343">
        <w:rPr>
          <w:rFonts w:ascii="Calibri" w:hAnsi="Calibri" w:cs="Calibri"/>
          <w:color w:val="00B0F0"/>
        </w:rPr>
        <w:t>We created training opportunities, in connection with UN University to make sure sta</w:t>
      </w:r>
      <w:r w:rsidR="00F02065" w:rsidRPr="00E57343">
        <w:rPr>
          <w:rFonts w:ascii="Calibri" w:hAnsi="Calibri" w:cs="Calibri"/>
          <w:color w:val="00B0F0"/>
        </w:rPr>
        <w:t>ff are getting all the training</w:t>
      </w:r>
      <w:r w:rsidRPr="00E57343">
        <w:rPr>
          <w:rFonts w:ascii="Calibri" w:hAnsi="Calibri" w:cs="Calibri"/>
          <w:color w:val="00B0F0"/>
        </w:rPr>
        <w:t xml:space="preserve"> and qualification they need ( tailored training), for example we created a training for the supervisors ( leadership deve</w:t>
      </w:r>
      <w:r w:rsidR="00F02065" w:rsidRPr="00E57343">
        <w:rPr>
          <w:rFonts w:ascii="Calibri" w:hAnsi="Calibri" w:cs="Calibri"/>
          <w:color w:val="00B0F0"/>
        </w:rPr>
        <w:t>lopment training</w:t>
      </w:r>
      <w:r w:rsidRPr="00E57343">
        <w:rPr>
          <w:rFonts w:ascii="Calibri" w:hAnsi="Calibri" w:cs="Calibri"/>
          <w:color w:val="00B0F0"/>
        </w:rPr>
        <w:t>) with different levels where they ask staff member to identify areas where they need training, which can contribute to their own development in the organisation.</w:t>
      </w:r>
      <w:proofErr w:type="gramEnd"/>
      <w:r w:rsidRPr="00E57343">
        <w:rPr>
          <w:rFonts w:ascii="Calibri" w:hAnsi="Calibri" w:cs="Calibri"/>
          <w:color w:val="00B0F0"/>
        </w:rPr>
        <w:t xml:space="preserve"> Supervi</w:t>
      </w:r>
      <w:r w:rsidR="009731B7" w:rsidRPr="00E57343">
        <w:rPr>
          <w:rFonts w:ascii="Calibri" w:hAnsi="Calibri" w:cs="Calibri"/>
          <w:color w:val="00B0F0"/>
        </w:rPr>
        <w:t>sors are accountable to identify</w:t>
      </w:r>
      <w:r w:rsidRPr="00E57343">
        <w:rPr>
          <w:rFonts w:ascii="Calibri" w:hAnsi="Calibri" w:cs="Calibri"/>
          <w:color w:val="00B0F0"/>
        </w:rPr>
        <w:t xml:space="preserve"> the areas where their staff member a</w:t>
      </w:r>
      <w:r w:rsidR="00B3782A" w:rsidRPr="00E57343">
        <w:rPr>
          <w:rFonts w:ascii="Calibri" w:hAnsi="Calibri" w:cs="Calibri"/>
          <w:color w:val="00B0F0"/>
        </w:rPr>
        <w:t xml:space="preserve">re fit to work in </w:t>
      </w:r>
      <w:r w:rsidRPr="00E57343">
        <w:rPr>
          <w:rFonts w:ascii="Calibri" w:hAnsi="Calibri" w:cs="Calibri"/>
          <w:color w:val="00B0F0"/>
        </w:rPr>
        <w:t xml:space="preserve">and if they need development. We monitor the process to make sure </w:t>
      </w:r>
      <w:r w:rsidR="00B3782A" w:rsidRPr="00E57343">
        <w:rPr>
          <w:rFonts w:ascii="Calibri" w:hAnsi="Calibri" w:cs="Calibri"/>
          <w:color w:val="00B0F0"/>
        </w:rPr>
        <w:t xml:space="preserve">a </w:t>
      </w:r>
      <w:r w:rsidRPr="00E57343">
        <w:rPr>
          <w:rFonts w:ascii="Calibri" w:hAnsi="Calibri" w:cs="Calibri"/>
          <w:color w:val="00B0F0"/>
        </w:rPr>
        <w:t>fai</w:t>
      </w:r>
      <w:r w:rsidR="00B3782A" w:rsidRPr="00E57343">
        <w:rPr>
          <w:rFonts w:ascii="Calibri" w:hAnsi="Calibri" w:cs="Calibri"/>
          <w:color w:val="00B0F0"/>
        </w:rPr>
        <w:t xml:space="preserve">r allocation of the resources. </w:t>
      </w:r>
      <w:r w:rsidRPr="00E57343">
        <w:rPr>
          <w:rFonts w:ascii="Calibri" w:hAnsi="Calibri" w:cs="Calibri"/>
          <w:color w:val="00B0F0"/>
        </w:rPr>
        <w:t xml:space="preserve">We also provide internal online training within the organisation for everyone at </w:t>
      </w:r>
      <w:r w:rsidR="00B3782A" w:rsidRPr="00E57343">
        <w:rPr>
          <w:rFonts w:ascii="Calibri" w:hAnsi="Calibri" w:cs="Calibri"/>
          <w:color w:val="00B0F0"/>
        </w:rPr>
        <w:t xml:space="preserve">a </w:t>
      </w:r>
      <w:r w:rsidRPr="00E57343">
        <w:rPr>
          <w:rFonts w:ascii="Calibri" w:hAnsi="Calibri" w:cs="Calibri"/>
          <w:color w:val="00B0F0"/>
        </w:rPr>
        <w:t>different level.</w:t>
      </w:r>
    </w:p>
    <w:p w:rsidR="00E57343" w:rsidRDefault="00DE6A53" w:rsidP="00E57343">
      <w:pPr>
        <w:pStyle w:val="ListParagraph"/>
        <w:spacing w:line="240" w:lineRule="auto"/>
        <w:rPr>
          <w:rFonts w:ascii="Calibri" w:hAnsi="Calibri" w:cs="Calibri"/>
          <w:color w:val="00B0F0"/>
        </w:rPr>
      </w:pPr>
      <w:r w:rsidRPr="00E57343">
        <w:rPr>
          <w:rFonts w:ascii="Calibri" w:hAnsi="Calibri" w:cs="Calibri"/>
          <w:color w:val="00B0F0"/>
        </w:rPr>
        <w:t>Learning has already taken place in relation to a variety of content areas, including core values (mandatory training), personal and team effectiveness in foundational areas, as well as OCHA-specific technical/thematic training in support of functional specialization.</w:t>
      </w:r>
    </w:p>
    <w:p w:rsidR="00E57343" w:rsidRDefault="00DE6A53" w:rsidP="00E57343">
      <w:pPr>
        <w:pStyle w:val="ListParagraph"/>
        <w:spacing w:line="240" w:lineRule="auto"/>
        <w:rPr>
          <w:rFonts w:ascii="Calibri" w:hAnsi="Calibri" w:cs="Calibri"/>
          <w:color w:val="00B0F0"/>
        </w:rPr>
      </w:pPr>
      <w:r w:rsidRPr="00E57343">
        <w:rPr>
          <w:rFonts w:ascii="Calibri" w:hAnsi="Calibri" w:cs="Calibri"/>
          <w:color w:val="00B0F0"/>
        </w:rPr>
        <w:t>We also provide a mandatory induction for all staff to ensure ‘one OCHA’ and common professional standards in humanitarian coordination; and to establish talent pools to increase diversity and for the targeted development of high-potential staff for management roles. We identify, establish and expand</w:t>
      </w:r>
      <w:r w:rsidR="00171F2F">
        <w:rPr>
          <w:rFonts w:ascii="Calibri" w:hAnsi="Calibri" w:cs="Calibri"/>
          <w:color w:val="00B0F0"/>
        </w:rPr>
        <w:t xml:space="preserve"> partnerships to collaborate in</w:t>
      </w:r>
      <w:r w:rsidRPr="00E57343">
        <w:rPr>
          <w:rFonts w:ascii="Calibri" w:hAnsi="Calibri" w:cs="Calibri"/>
          <w:color w:val="00B0F0"/>
        </w:rPr>
        <w:t>formal training, staff exchanges and other experiential learning. We have fully implemented the OCHA Common Monitoring and Evaluation framework for learning and we developed a framework to scale up peer coaching, knowledge management, and experiential and collaborative methods</w:t>
      </w:r>
      <w:r w:rsidR="00E57343">
        <w:rPr>
          <w:rFonts w:ascii="Calibri" w:hAnsi="Calibri" w:cs="Calibri"/>
          <w:color w:val="00B0F0"/>
        </w:rPr>
        <w:t>.</w:t>
      </w:r>
    </w:p>
    <w:p w:rsidR="00DE6A53" w:rsidRPr="00E57343" w:rsidRDefault="00DE6A53" w:rsidP="00E57343">
      <w:pPr>
        <w:pStyle w:val="ListParagraph"/>
        <w:spacing w:line="240" w:lineRule="auto"/>
        <w:rPr>
          <w:rFonts w:ascii="Calibri" w:hAnsi="Calibri" w:cs="Calibri"/>
          <w:b/>
          <w:bCs/>
        </w:rPr>
      </w:pPr>
      <w:r w:rsidRPr="00E57343">
        <w:rPr>
          <w:rFonts w:ascii="Calibri" w:hAnsi="Calibri" w:cs="Calibri"/>
          <w:color w:val="00B0F0"/>
        </w:rPr>
        <w:t>We believe that investing in and developing our staff is essential to leverage and support talent and ensure high- performance to deliver on our mandate.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align our learning content to the 2018-2021 Strategic Plan and five core functions.</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b/>
          <w:bCs/>
        </w:rPr>
        <w:t xml:space="preserve">Talent Retention: </w:t>
      </w:r>
      <w:r w:rsidRPr="00DE6A53">
        <w:rPr>
          <w:rFonts w:ascii="Calibri" w:hAnsi="Calibri" w:cs="Calibri"/>
        </w:rPr>
        <w:t>What processes do you have to retain employees? Do you recognise and reward high performance/ potential employees?(Culture and wellbeing of staff)</w:t>
      </w:r>
    </w:p>
    <w:p w:rsidR="00E57343" w:rsidRDefault="00DE6A53" w:rsidP="00E57343">
      <w:pPr>
        <w:pStyle w:val="ListParagraph"/>
        <w:spacing w:line="240" w:lineRule="auto"/>
        <w:rPr>
          <w:rFonts w:ascii="Calibri" w:hAnsi="Calibri" w:cs="Calibri"/>
          <w:b/>
          <w:bCs/>
          <w:color w:val="00B0F0"/>
        </w:rPr>
      </w:pPr>
      <w:r w:rsidRPr="00DE6A53">
        <w:rPr>
          <w:rFonts w:ascii="Calibri" w:hAnsi="Calibri" w:cs="Calibri"/>
          <w:color w:val="00B0F0"/>
        </w:rPr>
        <w:t>Yes, we do have a rewarding system, we ask everyone to nominate a team or a person so we give recognition to teams and individuals</w:t>
      </w:r>
      <w:r w:rsidRPr="00DE6A53">
        <w:rPr>
          <w:rFonts w:ascii="Calibri" w:hAnsi="Calibri" w:cs="Calibri"/>
          <w:b/>
          <w:bCs/>
          <w:color w:val="00B0F0"/>
        </w:rPr>
        <w:t xml:space="preserve">.  </w:t>
      </w:r>
    </w:p>
    <w:p w:rsidR="00E57343" w:rsidRDefault="00DE6A53" w:rsidP="00E57343">
      <w:pPr>
        <w:pStyle w:val="ListParagraph"/>
        <w:spacing w:line="240" w:lineRule="auto"/>
        <w:rPr>
          <w:rFonts w:ascii="Calibri" w:hAnsi="Calibri" w:cs="Calibri"/>
          <w:color w:val="00B0F0"/>
        </w:rPr>
      </w:pPr>
      <w:r w:rsidRPr="00E57343">
        <w:rPr>
          <w:rFonts w:ascii="Calibri" w:hAnsi="Calibri" w:cs="Calibri"/>
          <w:color w:val="00B0F0"/>
        </w:rPr>
        <w:t xml:space="preserve">We aim to create a working environment in which our staff feel supported, respected and </w:t>
      </w:r>
      <w:r w:rsidR="006C0BA4" w:rsidRPr="00E57343">
        <w:rPr>
          <w:rFonts w:ascii="Calibri" w:hAnsi="Calibri" w:cs="Calibri"/>
          <w:color w:val="00B0F0"/>
        </w:rPr>
        <w:t>empowered;</w:t>
      </w:r>
      <w:r w:rsidRPr="00E57343">
        <w:rPr>
          <w:rFonts w:ascii="Calibri" w:hAnsi="Calibri" w:cs="Calibri"/>
          <w:color w:val="00B0F0"/>
        </w:rPr>
        <w:t xml:space="preserve"> our strategy outlines key actions that are required to support our commitment to promote the health, well-being and safety of our staff.</w:t>
      </w:r>
    </w:p>
    <w:p w:rsidR="00E57343" w:rsidRDefault="00DE6A53" w:rsidP="00E57343">
      <w:pPr>
        <w:pStyle w:val="ListParagraph"/>
        <w:spacing w:line="240" w:lineRule="auto"/>
        <w:rPr>
          <w:rFonts w:ascii="Calibri" w:hAnsi="Calibri" w:cs="Calibri"/>
          <w:color w:val="00B0F0"/>
        </w:rPr>
      </w:pPr>
      <w:r w:rsidRPr="00E57343">
        <w:rPr>
          <w:rFonts w:ascii="Calibri" w:hAnsi="Calibri" w:cs="Calibri"/>
          <w:color w:val="00B0F0"/>
        </w:rPr>
        <w:t>We recognise that good management practice is essential for fostering the healthy, secure and motivated workforce needed to deliver our mandate. Especially the support to personnel assigned to insecure, isolated and difficult environments</w:t>
      </w:r>
      <w:r w:rsidR="00E57343">
        <w:rPr>
          <w:rFonts w:ascii="Calibri" w:hAnsi="Calibri" w:cs="Calibri"/>
          <w:color w:val="00B0F0"/>
        </w:rPr>
        <w:t xml:space="preserve">. </w:t>
      </w:r>
    </w:p>
    <w:p w:rsidR="00DE6A53" w:rsidRPr="00E57343" w:rsidRDefault="00DE6A53" w:rsidP="00E57343">
      <w:pPr>
        <w:pStyle w:val="ListParagraph"/>
        <w:spacing w:line="240" w:lineRule="auto"/>
        <w:rPr>
          <w:rFonts w:ascii="Calibri" w:hAnsi="Calibri" w:cs="Calibri"/>
          <w:b/>
          <w:bCs/>
        </w:rPr>
      </w:pPr>
      <w:r w:rsidRPr="00E57343">
        <w:rPr>
          <w:rFonts w:ascii="Calibri" w:hAnsi="Calibri" w:cs="Calibri"/>
          <w:color w:val="00B0F0"/>
        </w:rPr>
        <w:t xml:space="preserve">OCHA staff and managers work together to build a culture of trust, transparency and accountability within our </w:t>
      </w:r>
      <w:r w:rsidR="00F233A2" w:rsidRPr="00E57343">
        <w:rPr>
          <w:rFonts w:ascii="Calibri" w:hAnsi="Calibri" w:cs="Calibri"/>
          <w:color w:val="00B0F0"/>
        </w:rPr>
        <w:t>Organisation</w:t>
      </w:r>
      <w:r w:rsidRPr="00E57343">
        <w:rPr>
          <w:rFonts w:ascii="Calibri" w:hAnsi="Calibri" w:cs="Calibri"/>
          <w:color w:val="00B0F0"/>
        </w:rPr>
        <w:t>; and implements processes and practical solutions that promote the health, security and well-being of our people serving in all duty stations.</w:t>
      </w:r>
    </w:p>
    <w:p w:rsidR="00DE6A53" w:rsidRPr="00DE6A53" w:rsidRDefault="00DE6A53" w:rsidP="00DE6A53">
      <w:pPr>
        <w:spacing w:line="240" w:lineRule="auto"/>
        <w:rPr>
          <w:rFonts w:ascii="Calibri" w:hAnsi="Calibri" w:cs="Calibri"/>
          <w:b/>
          <w:bCs/>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3.</w:t>
      </w:r>
      <w:r w:rsidRPr="00DE6A53">
        <w:rPr>
          <w:rFonts w:ascii="Calibri" w:hAnsi="Calibri" w:cs="Calibri"/>
          <w:b/>
          <w:bCs/>
        </w:rPr>
        <w:tab/>
        <w:t>Talent Management Opportunities/ Challenges</w:t>
      </w:r>
    </w:p>
    <w:p w:rsidR="00E57343" w:rsidRDefault="00DE6A53" w:rsidP="00E57343">
      <w:pPr>
        <w:pStyle w:val="ListParagraph"/>
        <w:numPr>
          <w:ilvl w:val="0"/>
          <w:numId w:val="18"/>
        </w:numPr>
        <w:spacing w:line="240" w:lineRule="auto"/>
        <w:rPr>
          <w:rFonts w:ascii="Calibri" w:hAnsi="Calibri" w:cs="Calibri"/>
        </w:rPr>
      </w:pPr>
      <w:r w:rsidRPr="00DE6A53">
        <w:rPr>
          <w:rFonts w:ascii="Calibri" w:hAnsi="Calibri" w:cs="Calibri"/>
        </w:rPr>
        <w:t>What are the benefits and the challenges of implementing Talent Management strategies in your organisation?</w:t>
      </w:r>
    </w:p>
    <w:p w:rsidR="00DE6A53" w:rsidRPr="00E57343" w:rsidRDefault="00DE6A53" w:rsidP="00E57343">
      <w:pPr>
        <w:pStyle w:val="ListParagraph"/>
        <w:spacing w:line="240" w:lineRule="auto"/>
        <w:rPr>
          <w:rFonts w:ascii="Calibri" w:hAnsi="Calibri" w:cs="Calibri"/>
        </w:rPr>
      </w:pPr>
      <w:r w:rsidRPr="00E57343">
        <w:rPr>
          <w:rFonts w:ascii="Calibri" w:hAnsi="Calibri" w:cs="Calibri"/>
          <w:b/>
          <w:bCs/>
          <w:color w:val="00B0F0"/>
        </w:rPr>
        <w:t>Benefits:</w:t>
      </w:r>
    </w:p>
    <w:p w:rsidR="00E57343" w:rsidRDefault="00DE6A53" w:rsidP="00E57343">
      <w:pPr>
        <w:pStyle w:val="ListParagraph"/>
        <w:spacing w:line="240" w:lineRule="auto"/>
        <w:rPr>
          <w:rFonts w:ascii="Calibri" w:hAnsi="Calibri" w:cs="Calibri"/>
          <w:color w:val="00B0F0"/>
        </w:rPr>
      </w:pPr>
      <w:r w:rsidRPr="00DE6A53">
        <w:rPr>
          <w:rFonts w:ascii="Calibri" w:hAnsi="Calibri" w:cs="Calibri"/>
          <w:color w:val="00B0F0"/>
        </w:rPr>
        <w:t xml:space="preserve">Effective management of staff by attracting the right people and giving them the opportunity to grow and keeping them </w:t>
      </w:r>
      <w:r w:rsidR="00E57343">
        <w:rPr>
          <w:rFonts w:ascii="Calibri" w:hAnsi="Calibri" w:cs="Calibri"/>
          <w:color w:val="00B0F0"/>
        </w:rPr>
        <w:t>happy to increase productivity.</w:t>
      </w:r>
    </w:p>
    <w:p w:rsidR="00714CB2" w:rsidRDefault="00DE6A53" w:rsidP="00714CB2">
      <w:pPr>
        <w:pStyle w:val="ListParagraph"/>
        <w:spacing w:line="240" w:lineRule="auto"/>
        <w:rPr>
          <w:rFonts w:ascii="Calibri" w:hAnsi="Calibri" w:cs="Calibri"/>
          <w:color w:val="00B0F0"/>
        </w:rPr>
      </w:pPr>
      <w:r w:rsidRPr="00E57343">
        <w:rPr>
          <w:rFonts w:ascii="Calibri" w:hAnsi="Calibri" w:cs="Calibri"/>
          <w:color w:val="00B0F0"/>
        </w:rPr>
        <w:t>Retaining good staff working for long years which can benefit the organisation and making the organisation efficient and effective by saving res</w:t>
      </w:r>
      <w:r w:rsidR="006C0BA4">
        <w:rPr>
          <w:rFonts w:ascii="Calibri" w:hAnsi="Calibri" w:cs="Calibri"/>
          <w:color w:val="00B0F0"/>
        </w:rPr>
        <w:t xml:space="preserve">ources and contributing to the </w:t>
      </w:r>
      <w:r w:rsidRPr="00E57343">
        <w:rPr>
          <w:rFonts w:ascii="Calibri" w:hAnsi="Calibri" w:cs="Calibri"/>
          <w:color w:val="00B0F0"/>
        </w:rPr>
        <w:t>performance ( performing the mandates) to achieve the objectives of the organisation and the mission. We als</w:t>
      </w:r>
      <w:r w:rsidR="00714CB2">
        <w:rPr>
          <w:rFonts w:ascii="Calibri" w:hAnsi="Calibri" w:cs="Calibri"/>
          <w:color w:val="00B0F0"/>
        </w:rPr>
        <w:t>o being effective to the donors</w:t>
      </w:r>
      <w:r w:rsidRPr="00E57343">
        <w:rPr>
          <w:rFonts w:ascii="Calibri" w:hAnsi="Calibri" w:cs="Calibri"/>
          <w:color w:val="00B0F0"/>
        </w:rPr>
        <w:t>, gove</w:t>
      </w:r>
      <w:r w:rsidR="00714CB2">
        <w:rPr>
          <w:rFonts w:ascii="Calibri" w:hAnsi="Calibri" w:cs="Calibri"/>
          <w:color w:val="00B0F0"/>
        </w:rPr>
        <w:t xml:space="preserve">rnment and the people we serve. </w:t>
      </w:r>
    </w:p>
    <w:p w:rsidR="00E57343" w:rsidRDefault="00714CB2" w:rsidP="00714CB2">
      <w:pPr>
        <w:pStyle w:val="ListParagraph"/>
        <w:spacing w:line="240" w:lineRule="auto"/>
        <w:rPr>
          <w:rFonts w:ascii="Calibri" w:hAnsi="Calibri" w:cs="Calibri"/>
          <w:color w:val="00B0F0"/>
        </w:rPr>
      </w:pPr>
      <w:r w:rsidRPr="00714CB2">
        <w:rPr>
          <w:rFonts w:ascii="Calibri" w:hAnsi="Calibri" w:cs="Calibri"/>
          <w:color w:val="00B0F0"/>
        </w:rPr>
        <w:t>TM strategies will help us to build</w:t>
      </w:r>
      <w:r w:rsidR="00DE6A53" w:rsidRPr="00714CB2">
        <w:rPr>
          <w:rFonts w:ascii="Calibri" w:hAnsi="Calibri" w:cs="Calibri"/>
          <w:color w:val="00B0F0"/>
        </w:rPr>
        <w:t xml:space="preserve"> a workforce that is flexible </w:t>
      </w:r>
      <w:r w:rsidRPr="00714CB2">
        <w:rPr>
          <w:rFonts w:ascii="Calibri" w:hAnsi="Calibri" w:cs="Calibri"/>
          <w:color w:val="00B0F0"/>
        </w:rPr>
        <w:t xml:space="preserve">and responsive </w:t>
      </w:r>
      <w:r w:rsidR="00DE6A53" w:rsidRPr="00714CB2">
        <w:rPr>
          <w:rFonts w:ascii="Calibri" w:hAnsi="Calibri" w:cs="Calibri"/>
          <w:color w:val="00B0F0"/>
        </w:rPr>
        <w:t>with diverse</w:t>
      </w:r>
      <w:r w:rsidRPr="00714CB2">
        <w:rPr>
          <w:rFonts w:ascii="Calibri" w:hAnsi="Calibri" w:cs="Calibri"/>
          <w:color w:val="00B0F0"/>
        </w:rPr>
        <w:t xml:space="preserve"> skills and competencies to operate in any challenging environment</w:t>
      </w:r>
      <w:r>
        <w:rPr>
          <w:rFonts w:ascii="Calibri" w:hAnsi="Calibri" w:cs="Calibri"/>
          <w:color w:val="00B0F0"/>
        </w:rPr>
        <w:t>.</w:t>
      </w:r>
    </w:p>
    <w:p w:rsidR="00714CB2" w:rsidRPr="00714CB2" w:rsidRDefault="00714CB2" w:rsidP="00714CB2">
      <w:pPr>
        <w:pStyle w:val="ListParagraph"/>
        <w:spacing w:line="240" w:lineRule="auto"/>
        <w:rPr>
          <w:rFonts w:ascii="Calibri" w:hAnsi="Calibri" w:cs="Calibri"/>
          <w:color w:val="00B0F0"/>
        </w:rPr>
      </w:pPr>
    </w:p>
    <w:p w:rsidR="00DE6A53" w:rsidRPr="00E57343" w:rsidRDefault="00A46BDA" w:rsidP="00A46BDA">
      <w:pPr>
        <w:pStyle w:val="ListParagraph"/>
        <w:spacing w:line="240" w:lineRule="auto"/>
        <w:rPr>
          <w:rFonts w:ascii="Calibri" w:hAnsi="Calibri" w:cs="Calibri"/>
          <w:color w:val="00B0F0"/>
        </w:rPr>
      </w:pPr>
      <w:r>
        <w:rPr>
          <w:rFonts w:ascii="Calibri" w:hAnsi="Calibri" w:cs="Calibri"/>
          <w:color w:val="00B0F0"/>
        </w:rPr>
        <w:lastRenderedPageBreak/>
        <w:t>Moreover, implementing TM st</w:t>
      </w:r>
      <w:r w:rsidR="006C0BA4">
        <w:rPr>
          <w:rFonts w:ascii="Calibri" w:hAnsi="Calibri" w:cs="Calibri"/>
          <w:color w:val="00B0F0"/>
        </w:rPr>
        <w:t>rategies can help us to reach</w:t>
      </w:r>
      <w:r>
        <w:rPr>
          <w:rFonts w:ascii="Calibri" w:hAnsi="Calibri" w:cs="Calibri"/>
          <w:color w:val="00B0F0"/>
        </w:rPr>
        <w:t xml:space="preserve"> a place where we can have an attractive and </w:t>
      </w:r>
      <w:r w:rsidR="00DE6A53" w:rsidRPr="00E57343">
        <w:rPr>
          <w:rFonts w:ascii="Calibri" w:hAnsi="Calibri" w:cs="Calibri"/>
          <w:color w:val="00B0F0"/>
        </w:rPr>
        <w:t xml:space="preserve">competitive </w:t>
      </w:r>
      <w:r>
        <w:rPr>
          <w:rFonts w:ascii="Calibri" w:hAnsi="Calibri" w:cs="Calibri"/>
          <w:color w:val="00B0F0"/>
        </w:rPr>
        <w:t xml:space="preserve">culture as well as better </w:t>
      </w:r>
      <w:r w:rsidR="00DE6A53" w:rsidRPr="00E57343">
        <w:rPr>
          <w:rFonts w:ascii="Calibri" w:hAnsi="Calibri" w:cs="Calibri"/>
          <w:color w:val="00B0F0"/>
        </w:rPr>
        <w:t>conditions of service</w:t>
      </w:r>
      <w:r>
        <w:rPr>
          <w:rFonts w:ascii="Calibri" w:hAnsi="Calibri" w:cs="Calibri"/>
          <w:color w:val="00B0F0"/>
        </w:rPr>
        <w:t>s for employees</w:t>
      </w:r>
      <w:r w:rsidR="00DE6A53" w:rsidRPr="00E57343">
        <w:rPr>
          <w:rFonts w:ascii="Calibri" w:hAnsi="Calibri" w:cs="Calibri"/>
          <w:color w:val="00B0F0"/>
        </w:rPr>
        <w:t xml:space="preserve"> while also </w:t>
      </w:r>
      <w:r>
        <w:rPr>
          <w:rFonts w:ascii="Calibri" w:hAnsi="Calibri" w:cs="Calibri"/>
          <w:color w:val="00B0F0"/>
        </w:rPr>
        <w:t xml:space="preserve">achieving </w:t>
      </w:r>
      <w:r w:rsidR="00A2216C">
        <w:rPr>
          <w:rFonts w:ascii="Calibri" w:hAnsi="Calibri" w:cs="Calibri"/>
          <w:color w:val="00B0F0"/>
        </w:rPr>
        <w:t>cost-</w:t>
      </w:r>
      <w:r w:rsidR="00DE6A53" w:rsidRPr="00E57343">
        <w:rPr>
          <w:rFonts w:ascii="Calibri" w:hAnsi="Calibri" w:cs="Calibri"/>
          <w:color w:val="00B0F0"/>
        </w:rPr>
        <w:t xml:space="preserve">effectiveness, </w:t>
      </w:r>
      <w:r>
        <w:rPr>
          <w:rFonts w:ascii="Calibri" w:hAnsi="Calibri" w:cs="Calibri"/>
          <w:color w:val="00B0F0"/>
        </w:rPr>
        <w:t xml:space="preserve">accountability and transparency. </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spacing w:line="240" w:lineRule="auto"/>
        <w:rPr>
          <w:rFonts w:ascii="Calibri" w:hAnsi="Calibri" w:cs="Calibri"/>
          <w:b/>
          <w:bCs/>
          <w:color w:val="00B0F0"/>
        </w:rPr>
      </w:pPr>
      <w:r w:rsidRPr="00DE6A53">
        <w:rPr>
          <w:rFonts w:ascii="Calibri" w:hAnsi="Calibri" w:cs="Calibri"/>
          <w:b/>
          <w:bCs/>
          <w:color w:val="00B0F0"/>
        </w:rPr>
        <w:t>Challenges:</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face </w:t>
      </w:r>
      <w:r w:rsidR="004763EA">
        <w:rPr>
          <w:rFonts w:ascii="Calibri" w:hAnsi="Calibri" w:cs="Calibri"/>
          <w:color w:val="00B0F0"/>
        </w:rPr>
        <w:t xml:space="preserve">difficulties in creating a </w:t>
      </w:r>
      <w:proofErr w:type="spellStart"/>
      <w:r w:rsidR="004763EA">
        <w:rPr>
          <w:rFonts w:ascii="Calibri" w:hAnsi="Calibri" w:cs="Calibri"/>
          <w:color w:val="00B0F0"/>
        </w:rPr>
        <w:t>mind</w:t>
      </w:r>
      <w:r w:rsidRPr="00DE6A53">
        <w:rPr>
          <w:rFonts w:ascii="Calibri" w:hAnsi="Calibri" w:cs="Calibri"/>
          <w:color w:val="00B0F0"/>
        </w:rPr>
        <w:t>set</w:t>
      </w:r>
      <w:proofErr w:type="spellEnd"/>
      <w:r w:rsidRPr="00DE6A53">
        <w:rPr>
          <w:rFonts w:ascii="Calibri" w:hAnsi="Calibri" w:cs="Calibri"/>
          <w:color w:val="00B0F0"/>
        </w:rPr>
        <w:t xml:space="preserve"> where people will understand the need for TM strategies so everyone will work towards that to contribute to the effectiveness of the policies. </w:t>
      </w:r>
    </w:p>
    <w:p w:rsidR="00DE6A53" w:rsidRDefault="00DE6A53" w:rsidP="00A46BDA">
      <w:pPr>
        <w:pStyle w:val="ListParagraph"/>
        <w:spacing w:line="240" w:lineRule="auto"/>
        <w:rPr>
          <w:rFonts w:ascii="Calibri" w:hAnsi="Calibri" w:cs="Calibri"/>
          <w:color w:val="00B0F0"/>
        </w:rPr>
      </w:pPr>
      <w:proofErr w:type="gramStart"/>
      <w:r w:rsidRPr="00DE6A53">
        <w:rPr>
          <w:rFonts w:ascii="Calibri" w:hAnsi="Calibri" w:cs="Calibri"/>
          <w:color w:val="00B0F0"/>
        </w:rPr>
        <w:t>Also</w:t>
      </w:r>
      <w:proofErr w:type="gramEnd"/>
      <w:r w:rsidRPr="00DE6A53">
        <w:rPr>
          <w:rFonts w:ascii="Calibri" w:hAnsi="Calibri" w:cs="Calibri"/>
          <w:color w:val="00B0F0"/>
        </w:rPr>
        <w:t xml:space="preserve">, we face challenges to justify </w:t>
      </w:r>
      <w:r w:rsidR="001F6428">
        <w:rPr>
          <w:rFonts w:ascii="Calibri" w:hAnsi="Calibri" w:cs="Calibri"/>
          <w:color w:val="00B0F0"/>
        </w:rPr>
        <w:t xml:space="preserve">the importance of investing in </w:t>
      </w:r>
      <w:r w:rsidRPr="00DE6A53">
        <w:rPr>
          <w:rFonts w:ascii="Calibri" w:hAnsi="Calibri" w:cs="Calibri"/>
          <w:color w:val="00B0F0"/>
        </w:rPr>
        <w:t xml:space="preserve">staff development due to budget limitations or restrictions. Therefore, contributions need to be flexible to </w:t>
      </w:r>
      <w:r w:rsidR="00A46BDA" w:rsidRPr="00DE6A53">
        <w:rPr>
          <w:rFonts w:ascii="Calibri" w:hAnsi="Calibri" w:cs="Calibri"/>
          <w:color w:val="00B0F0"/>
        </w:rPr>
        <w:t>allow</w:t>
      </w:r>
      <w:r w:rsidRPr="00DE6A53">
        <w:rPr>
          <w:rFonts w:ascii="Calibri" w:hAnsi="Calibri" w:cs="Calibri"/>
          <w:color w:val="00B0F0"/>
        </w:rPr>
        <w:t xml:space="preserve"> the </w:t>
      </w:r>
      <w:r w:rsidR="00A46BDA" w:rsidRPr="00DE6A53">
        <w:rPr>
          <w:rFonts w:ascii="Calibri" w:hAnsi="Calibri" w:cs="Calibri"/>
          <w:color w:val="00B0F0"/>
        </w:rPr>
        <w:t>distribution</w:t>
      </w:r>
      <w:r w:rsidRPr="00DE6A53">
        <w:rPr>
          <w:rFonts w:ascii="Calibri" w:hAnsi="Calibri" w:cs="Calibri"/>
          <w:color w:val="00B0F0"/>
        </w:rPr>
        <w:t xml:space="preserve"> of funds </w:t>
      </w:r>
      <w:r w:rsidR="00A46BDA">
        <w:rPr>
          <w:rFonts w:ascii="Calibri" w:hAnsi="Calibri" w:cs="Calibri"/>
          <w:color w:val="00B0F0"/>
        </w:rPr>
        <w:t xml:space="preserve">when </w:t>
      </w:r>
      <w:r w:rsidR="00A46BDA" w:rsidRPr="00DE6A53">
        <w:rPr>
          <w:rFonts w:ascii="Calibri" w:hAnsi="Calibri" w:cs="Calibri"/>
          <w:color w:val="00B0F0"/>
        </w:rPr>
        <w:t>requ</w:t>
      </w:r>
      <w:r w:rsidR="00A46BDA">
        <w:rPr>
          <w:rFonts w:ascii="Calibri" w:hAnsi="Calibri" w:cs="Calibri"/>
          <w:color w:val="00B0F0"/>
        </w:rPr>
        <w:t>ired</w:t>
      </w:r>
      <w:r w:rsidR="00E57343">
        <w:rPr>
          <w:rFonts w:ascii="Calibri" w:hAnsi="Calibri" w:cs="Calibri"/>
          <w:color w:val="00B0F0"/>
        </w:rPr>
        <w:t xml:space="preserve">. </w:t>
      </w:r>
    </w:p>
    <w:p w:rsidR="00E57343" w:rsidRPr="00E57343" w:rsidRDefault="00E57343" w:rsidP="00E57343">
      <w:pPr>
        <w:pStyle w:val="ListParagraph"/>
        <w:spacing w:line="240" w:lineRule="auto"/>
        <w:rPr>
          <w:rFonts w:ascii="Calibri" w:hAnsi="Calibri" w:cs="Calibri"/>
          <w:b/>
          <w:bCs/>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4.</w:t>
      </w:r>
      <w:r w:rsidRPr="00DE6A53">
        <w:rPr>
          <w:rFonts w:ascii="Calibri" w:hAnsi="Calibri" w:cs="Calibri"/>
          <w:b/>
          <w:bCs/>
        </w:rPr>
        <w:tab/>
        <w:t>Talent Management &amp; Organisational Performance</w:t>
      </w:r>
    </w:p>
    <w:p w:rsidR="007C1B6E"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Do you think your TM process has any effect on your organisation’s performance? </w:t>
      </w:r>
    </w:p>
    <w:p w:rsidR="00DE6A53" w:rsidRPr="007C1B6E" w:rsidRDefault="00DE6A53" w:rsidP="007C1B6E">
      <w:pPr>
        <w:pStyle w:val="ListParagraph"/>
        <w:spacing w:line="240" w:lineRule="auto"/>
        <w:rPr>
          <w:rFonts w:ascii="Calibri" w:hAnsi="Calibri" w:cs="Calibri"/>
        </w:rPr>
      </w:pPr>
      <w:r w:rsidRPr="00DE6A53">
        <w:rPr>
          <w:rFonts w:ascii="Calibri" w:hAnsi="Calibri" w:cs="Calibri"/>
          <w:color w:val="00B0F0"/>
        </w:rPr>
        <w:t>Yes</w:t>
      </w:r>
      <w:r w:rsidR="007C1B6E">
        <w:rPr>
          <w:rFonts w:ascii="Calibri" w:hAnsi="Calibri" w:cs="Calibri"/>
          <w:color w:val="00B0F0"/>
        </w:rPr>
        <w:t>, w</w:t>
      </w:r>
      <w:r w:rsidRPr="007C1B6E">
        <w:rPr>
          <w:rFonts w:ascii="Calibri" w:hAnsi="Calibri" w:cs="Calibri"/>
          <w:color w:val="00B0F0"/>
          <w:shd w:val="clear" w:color="auto" w:fill="FFFFFF"/>
        </w:rPr>
        <w:t xml:space="preserve">ith effective TM strategies, the performance of the people has become much better and understood by everyone and employees </w:t>
      </w:r>
      <w:proofErr w:type="gramStart"/>
      <w:r w:rsidRPr="007C1B6E">
        <w:rPr>
          <w:rFonts w:ascii="Calibri" w:hAnsi="Calibri" w:cs="Calibri"/>
          <w:color w:val="00B0F0"/>
          <w:shd w:val="clear" w:color="auto" w:fill="FFFFFF"/>
        </w:rPr>
        <w:t>are built</w:t>
      </w:r>
      <w:proofErr w:type="gramEnd"/>
      <w:r w:rsidRPr="007C1B6E">
        <w:rPr>
          <w:rFonts w:ascii="Calibri" w:hAnsi="Calibri" w:cs="Calibri"/>
          <w:color w:val="00B0F0"/>
          <w:shd w:val="clear" w:color="auto" w:fill="FFFFFF"/>
        </w:rPr>
        <w:t xml:space="preserve"> to what they expected of them, therefore, the organisational performance is getting better so we are achieving our purpose and mission and getting positive feedb</w:t>
      </w:r>
      <w:r w:rsidR="00066631" w:rsidRPr="007C1B6E">
        <w:rPr>
          <w:rFonts w:ascii="Calibri" w:hAnsi="Calibri" w:cs="Calibri"/>
          <w:color w:val="00B0F0"/>
          <w:shd w:val="clear" w:color="auto" w:fill="FFFFFF"/>
        </w:rPr>
        <w:t>ack from donors and other stakeholders</w:t>
      </w:r>
      <w:r w:rsidRPr="007C1B6E">
        <w:rPr>
          <w:rFonts w:ascii="Calibri" w:hAnsi="Calibri" w:cs="Calibri"/>
          <w:color w:val="00B0F0"/>
          <w:shd w:val="clear" w:color="auto" w:fill="FFFFFF"/>
        </w:rPr>
        <w:t xml:space="preserve"> (communities and governments)</w:t>
      </w:r>
      <w:r w:rsidR="001C3691" w:rsidRPr="007C1B6E">
        <w:rPr>
          <w:rFonts w:ascii="Calibri" w:hAnsi="Calibri" w:cs="Calibri"/>
          <w:color w:val="00B0F0"/>
          <w:shd w:val="clear" w:color="auto" w:fill="FFFFFF"/>
        </w:rPr>
        <w:t>.</w:t>
      </w:r>
      <w:r w:rsidR="00425D91" w:rsidRPr="007C1B6E">
        <w:rPr>
          <w:rFonts w:ascii="Calibri" w:hAnsi="Calibri" w:cs="Calibri"/>
          <w:color w:val="00B0F0"/>
          <w:shd w:val="clear" w:color="auto" w:fill="FFFFFF"/>
        </w:rPr>
        <w:t xml:space="preserve"> </w:t>
      </w:r>
      <w:r w:rsidR="001C3691" w:rsidRPr="007C1B6E">
        <w:rPr>
          <w:rFonts w:ascii="Calibri" w:hAnsi="Calibri" w:cs="Calibri"/>
          <w:color w:val="00B0F0"/>
          <w:shd w:val="clear" w:color="auto" w:fill="FFFFFF"/>
        </w:rPr>
        <w:t>This will improv</w:t>
      </w:r>
      <w:r w:rsidR="00425D91" w:rsidRPr="007C1B6E">
        <w:rPr>
          <w:rFonts w:ascii="Calibri" w:hAnsi="Calibri" w:cs="Calibri"/>
          <w:color w:val="00B0F0"/>
          <w:shd w:val="clear" w:color="auto" w:fill="FFFFFF"/>
        </w:rPr>
        <w:t>e our competitive advantage</w:t>
      </w:r>
      <w:r w:rsidR="003456A8" w:rsidRPr="007C1B6E">
        <w:rPr>
          <w:rFonts w:ascii="Calibri" w:hAnsi="Calibri" w:cs="Calibri"/>
          <w:color w:val="00B0F0"/>
          <w:shd w:val="clear" w:color="auto" w:fill="FFFFFF"/>
        </w:rPr>
        <w:t xml:space="preserve"> and</w:t>
      </w:r>
      <w:r w:rsidR="00425D91" w:rsidRPr="007C1B6E">
        <w:rPr>
          <w:rFonts w:ascii="Calibri" w:hAnsi="Calibri" w:cs="Calibri"/>
          <w:color w:val="00B0F0"/>
          <w:shd w:val="clear" w:color="auto" w:fill="FFFFFF"/>
        </w:rPr>
        <w:t xml:space="preserve"> </w:t>
      </w:r>
      <w:r w:rsidR="003456A8" w:rsidRPr="007C1B6E">
        <w:rPr>
          <w:rFonts w:ascii="Calibri" w:hAnsi="Calibri" w:cs="Calibri"/>
          <w:color w:val="00B0F0"/>
          <w:shd w:val="clear" w:color="auto" w:fill="FFFFFF"/>
        </w:rPr>
        <w:t xml:space="preserve">decision-making process as well as contributing to </w:t>
      </w:r>
      <w:r w:rsidR="001C3691" w:rsidRPr="007C1B6E">
        <w:rPr>
          <w:rFonts w:ascii="Calibri" w:hAnsi="Calibri" w:cs="Calibri"/>
          <w:color w:val="00B0F0"/>
          <w:shd w:val="clear" w:color="auto" w:fill="FFFFFF"/>
        </w:rPr>
        <w:t>the success of our organisation</w:t>
      </w:r>
      <w:r w:rsidRPr="007C1B6E">
        <w:rPr>
          <w:rFonts w:ascii="Calibri" w:hAnsi="Calibri" w:cs="Calibri"/>
          <w:color w:val="00B0F0"/>
          <w:shd w:val="clear" w:color="auto" w:fill="FFFFFF"/>
        </w:rPr>
        <w:t>.</w:t>
      </w:r>
    </w:p>
    <w:p w:rsidR="00E57343" w:rsidRPr="00DE6A53" w:rsidRDefault="00E5734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How do you evaluate the effectiveness of TM strategies?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Our retention rate is low, this one way of evaluating the </w:t>
      </w:r>
      <w:r w:rsidR="00B97266" w:rsidRPr="00DE6A53">
        <w:rPr>
          <w:rFonts w:ascii="Calibri" w:hAnsi="Calibri" w:cs="Calibri"/>
          <w:color w:val="00B0F0"/>
        </w:rPr>
        <w:t>effectiveness that</w:t>
      </w:r>
      <w:r w:rsidR="007C1B6E">
        <w:rPr>
          <w:rFonts w:ascii="Calibri" w:hAnsi="Calibri" w:cs="Calibri"/>
          <w:color w:val="00B0F0"/>
        </w:rPr>
        <w:t xml:space="preserve"> </w:t>
      </w:r>
      <w:r w:rsidRPr="00DE6A53">
        <w:rPr>
          <w:rFonts w:ascii="Calibri" w:hAnsi="Calibri" w:cs="Calibri"/>
          <w:color w:val="00B0F0"/>
        </w:rPr>
        <w:t>means that we are doing something right.</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They are also different ways, we collect feedback from all </w:t>
      </w:r>
      <w:r w:rsidR="00706DC4">
        <w:rPr>
          <w:rFonts w:ascii="Calibri" w:hAnsi="Calibri" w:cs="Calibri"/>
          <w:color w:val="00B0F0"/>
        </w:rPr>
        <w:t>stakeholders, to see if OCHA is</w:t>
      </w:r>
      <w:r w:rsidRPr="00DE6A53">
        <w:rPr>
          <w:rFonts w:ascii="Calibri" w:hAnsi="Calibri" w:cs="Calibri"/>
          <w:color w:val="00B0F0"/>
        </w:rPr>
        <w:t xml:space="preserve"> fulfilling the purpose or not. We also conduct a periodic staff survey and review to identify gaps and challenges and to inform priorities.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u w:val="single"/>
        </w:rPr>
      </w:pPr>
      <w:r w:rsidRPr="00DE6A53">
        <w:rPr>
          <w:rFonts w:ascii="Calibri" w:hAnsi="Calibri" w:cs="Calibri"/>
        </w:rPr>
        <w:t>What is your vision on the importance of talent for the future of the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TM </w:t>
      </w:r>
      <w:r w:rsidR="00B87F86">
        <w:rPr>
          <w:rFonts w:ascii="Calibri" w:hAnsi="Calibri" w:cs="Calibri"/>
          <w:color w:val="00B0F0"/>
        </w:rPr>
        <w:t>is important for the future as we</w:t>
      </w:r>
      <w:r w:rsidR="00066631">
        <w:rPr>
          <w:rFonts w:ascii="Calibri" w:hAnsi="Calibri" w:cs="Calibri"/>
          <w:color w:val="00B0F0"/>
        </w:rPr>
        <w:t xml:space="preserve"> </w:t>
      </w:r>
      <w:r w:rsidR="00B87F86">
        <w:rPr>
          <w:rFonts w:ascii="Calibri" w:hAnsi="Calibri" w:cs="Calibri"/>
          <w:color w:val="00B0F0"/>
        </w:rPr>
        <w:t xml:space="preserve">are </w:t>
      </w:r>
      <w:r w:rsidRPr="00DE6A53">
        <w:rPr>
          <w:rFonts w:ascii="Calibri" w:hAnsi="Calibri" w:cs="Calibri"/>
          <w:color w:val="00B0F0"/>
        </w:rPr>
        <w:t xml:space="preserve">building capacities so OCHA’s staff are attractive to others in the market, even when we lose one employee and we gain another one by being attractive to other people who value our role and want to grow and develop. </w:t>
      </w:r>
      <w:r w:rsidR="00EA652F" w:rsidRPr="00DE6A53">
        <w:rPr>
          <w:rFonts w:ascii="Calibri" w:hAnsi="Calibri" w:cs="Calibri"/>
          <w:color w:val="00B0F0"/>
        </w:rPr>
        <w:t>Therefore,</w:t>
      </w:r>
      <w:r w:rsidRPr="00DE6A53">
        <w:rPr>
          <w:rFonts w:ascii="Calibri" w:hAnsi="Calibri" w:cs="Calibri"/>
          <w:color w:val="00B0F0"/>
        </w:rPr>
        <w:t xml:space="preserve"> we are losing staff not because we are not handling staff well but because they became attractive to other employer</w:t>
      </w:r>
      <w:r w:rsidR="00452373">
        <w:rPr>
          <w:rFonts w:ascii="Calibri" w:hAnsi="Calibri" w:cs="Calibri"/>
          <w:color w:val="00B0F0"/>
        </w:rPr>
        <w:t>s</w:t>
      </w:r>
      <w:r w:rsidRPr="00DE6A53">
        <w:rPr>
          <w:rFonts w:ascii="Calibri" w:hAnsi="Calibri" w:cs="Calibri"/>
          <w:color w:val="00B0F0"/>
        </w:rPr>
        <w:t xml:space="preserve"> because they are well developed.</w:t>
      </w:r>
    </w:p>
    <w:p w:rsidR="00DE6A53" w:rsidRPr="00DE6A53" w:rsidRDefault="00DE6A53" w:rsidP="00D87972">
      <w:pPr>
        <w:pStyle w:val="ListParagraph"/>
        <w:spacing w:line="240" w:lineRule="auto"/>
        <w:rPr>
          <w:rFonts w:ascii="Calibri" w:hAnsi="Calibri" w:cs="Calibri"/>
          <w:u w:val="single"/>
        </w:rPr>
      </w:pPr>
      <w:r w:rsidRPr="00DE6A53">
        <w:rPr>
          <w:rFonts w:ascii="Calibri" w:hAnsi="Calibri" w:cs="Calibri"/>
          <w:color w:val="00B0F0"/>
        </w:rPr>
        <w:t xml:space="preserve">It is not only the capacity building </w:t>
      </w:r>
      <w:r w:rsidR="00EA652F" w:rsidRPr="00DE6A53">
        <w:rPr>
          <w:rFonts w:ascii="Calibri" w:hAnsi="Calibri" w:cs="Calibri"/>
          <w:color w:val="00B0F0"/>
        </w:rPr>
        <w:t>but also</w:t>
      </w:r>
      <w:r w:rsidRPr="00DE6A53">
        <w:rPr>
          <w:rFonts w:ascii="Calibri" w:hAnsi="Calibri" w:cs="Calibri"/>
          <w:color w:val="00B0F0"/>
        </w:rPr>
        <w:t xml:space="preserve"> the exposure they are getting and the experience they are getting allowing them to grow. I see OCHA that produces talent and developing by making them work in diverse not only to serve in one area but in many areas and making them marketable.</w:t>
      </w:r>
      <w:r w:rsidR="00D87972">
        <w:rPr>
          <w:rFonts w:ascii="Calibri" w:hAnsi="Calibri" w:cs="Calibri"/>
          <w:color w:val="00B0F0"/>
        </w:rPr>
        <w:t xml:space="preserve"> </w:t>
      </w:r>
      <w:r w:rsidR="00D87972" w:rsidRPr="00D87972">
        <w:rPr>
          <w:rFonts w:ascii="Calibri" w:hAnsi="Calibri" w:cs="Calibri"/>
          <w:color w:val="00B0F0"/>
        </w:rPr>
        <w:t xml:space="preserve">As a result, </w:t>
      </w:r>
      <w:r w:rsidR="00D87972">
        <w:rPr>
          <w:rFonts w:ascii="Calibri" w:hAnsi="Calibri" w:cs="Calibri"/>
          <w:color w:val="00B0F0"/>
        </w:rPr>
        <w:t xml:space="preserve">employees are encouraged to aim to be a </w:t>
      </w:r>
      <w:r w:rsidR="00D87972" w:rsidRPr="00D87972">
        <w:rPr>
          <w:rFonts w:ascii="Calibri" w:hAnsi="Calibri" w:cs="Calibri"/>
          <w:color w:val="00B0F0"/>
        </w:rPr>
        <w:t>talent</w:t>
      </w:r>
      <w:r w:rsidR="00D87972">
        <w:rPr>
          <w:rFonts w:ascii="Calibri" w:hAnsi="Calibri" w:cs="Calibri"/>
          <w:color w:val="00B0F0"/>
        </w:rPr>
        <w:t>ed individual</w:t>
      </w:r>
      <w:r w:rsidR="00D87972" w:rsidRPr="00D87972">
        <w:rPr>
          <w:rFonts w:ascii="Calibri" w:hAnsi="Calibri" w:cs="Calibri"/>
          <w:color w:val="00B0F0"/>
        </w:rPr>
        <w:t>, contributing to building a talent culture where ev</w:t>
      </w:r>
      <w:r w:rsidR="006E6A57">
        <w:rPr>
          <w:rFonts w:ascii="Calibri" w:hAnsi="Calibri" w:cs="Calibri"/>
          <w:color w:val="00B0F0"/>
        </w:rPr>
        <w:t>eryone feels responsible for</w:t>
      </w:r>
      <w:r w:rsidR="00D87972" w:rsidRPr="00D87972">
        <w:rPr>
          <w:rFonts w:ascii="Calibri" w:hAnsi="Calibri" w:cs="Calibri"/>
          <w:color w:val="00B0F0"/>
        </w:rPr>
        <w:t xml:space="preserve"> organisational success</w:t>
      </w:r>
      <w:r w:rsidR="00D87972">
        <w:rPr>
          <w:rFonts w:ascii="Calibri" w:hAnsi="Calibri" w:cs="Calibri"/>
          <w:color w:val="00B0F0"/>
        </w:rPr>
        <w:t>.</w:t>
      </w:r>
    </w:p>
    <w:p w:rsidR="00DE6A53" w:rsidRPr="00DE6A53" w:rsidRDefault="00DE6A53" w:rsidP="00DE6A53">
      <w:pPr>
        <w:pStyle w:val="ListParagraph"/>
        <w:spacing w:line="240" w:lineRule="auto"/>
        <w:rPr>
          <w:rFonts w:ascii="Calibri" w:hAnsi="Calibri" w:cs="Calibri"/>
          <w:u w:val="single"/>
        </w:rPr>
      </w:pPr>
    </w:p>
    <w:p w:rsidR="00DE6A53" w:rsidRPr="00DE6A53" w:rsidRDefault="00DE6A53" w:rsidP="00DE6A53">
      <w:pPr>
        <w:spacing w:line="240" w:lineRule="auto"/>
        <w:rPr>
          <w:rFonts w:ascii="Calibri" w:hAnsi="Calibri" w:cs="Calibri"/>
        </w:rPr>
      </w:pPr>
    </w:p>
    <w:p w:rsidR="00DE6A53" w:rsidRPr="00DE6A53" w:rsidRDefault="00DE6A53" w:rsidP="00DE6A53">
      <w:pPr>
        <w:spacing w:line="240" w:lineRule="auto"/>
        <w:rPr>
          <w:rFonts w:ascii="Calibri" w:hAnsi="Calibri" w:cs="Calibri"/>
        </w:rPr>
      </w:pPr>
    </w:p>
    <w:p w:rsidR="00DE6A53" w:rsidRDefault="00DE6A53" w:rsidP="00DE6A53">
      <w:pPr>
        <w:spacing w:line="240" w:lineRule="auto"/>
        <w:rPr>
          <w:rFonts w:ascii="Calibri" w:hAnsi="Calibri" w:cs="Calibri"/>
        </w:rPr>
      </w:pPr>
    </w:p>
    <w:p w:rsidR="00810C7B" w:rsidRDefault="00810C7B" w:rsidP="00DE6A53">
      <w:pPr>
        <w:spacing w:line="240" w:lineRule="auto"/>
        <w:rPr>
          <w:rFonts w:ascii="Calibri" w:hAnsi="Calibri" w:cs="Calibri"/>
        </w:rPr>
      </w:pPr>
    </w:p>
    <w:p w:rsidR="002B1697" w:rsidRDefault="002B1697" w:rsidP="00DE6A53">
      <w:pPr>
        <w:spacing w:line="240" w:lineRule="auto"/>
        <w:rPr>
          <w:rFonts w:ascii="Calibri" w:hAnsi="Calibri" w:cs="Calibri"/>
        </w:rPr>
      </w:pPr>
    </w:p>
    <w:p w:rsidR="002B1697" w:rsidRDefault="002B1697" w:rsidP="00DE6A53">
      <w:pPr>
        <w:spacing w:line="240" w:lineRule="auto"/>
        <w:rPr>
          <w:rFonts w:ascii="Calibri" w:hAnsi="Calibri" w:cs="Calibri"/>
        </w:rPr>
      </w:pPr>
    </w:p>
    <w:p w:rsidR="002B1697" w:rsidRDefault="002B1697" w:rsidP="00DE6A53">
      <w:pPr>
        <w:spacing w:line="240" w:lineRule="auto"/>
        <w:rPr>
          <w:rFonts w:ascii="Calibri" w:hAnsi="Calibri" w:cs="Calibri"/>
        </w:rPr>
      </w:pPr>
    </w:p>
    <w:p w:rsidR="00393133" w:rsidRDefault="00393133" w:rsidP="00DE6A53">
      <w:pPr>
        <w:spacing w:line="240" w:lineRule="auto"/>
        <w:rPr>
          <w:rFonts w:ascii="Calibri" w:hAnsi="Calibri" w:cs="Calibri"/>
        </w:rPr>
      </w:pPr>
    </w:p>
    <w:p w:rsidR="00ED6D15" w:rsidRDefault="00ED6D15" w:rsidP="00DE6A53">
      <w:pPr>
        <w:spacing w:line="240" w:lineRule="auto"/>
        <w:rPr>
          <w:rFonts w:ascii="Calibri" w:hAnsi="Calibri" w:cs="Calibri"/>
        </w:rPr>
      </w:pPr>
    </w:p>
    <w:p w:rsidR="00F51806" w:rsidRPr="00DE6A53" w:rsidRDefault="00F51806" w:rsidP="00DE6A53">
      <w:pPr>
        <w:spacing w:line="240" w:lineRule="auto"/>
        <w:rPr>
          <w:rFonts w:ascii="Calibri" w:hAnsi="Calibri" w:cs="Calibri"/>
        </w:rPr>
      </w:pPr>
    </w:p>
    <w:p w:rsidR="00DE6A53" w:rsidRPr="00DE6A53" w:rsidRDefault="005013AA" w:rsidP="00DE6A53">
      <w:pPr>
        <w:spacing w:line="240" w:lineRule="auto"/>
        <w:rPr>
          <w:rFonts w:ascii="Calibri" w:hAnsi="Calibri" w:cs="Calibri"/>
          <w:b/>
          <w:bCs/>
          <w:color w:val="00B0F0"/>
          <w:u w:val="single"/>
        </w:rPr>
      </w:pPr>
      <w:r>
        <w:rPr>
          <w:rFonts w:ascii="Calibri" w:hAnsi="Calibri" w:cs="Calibri"/>
          <w:b/>
          <w:bCs/>
          <w:color w:val="00B0F0"/>
          <w:u w:val="single"/>
        </w:rPr>
        <w:lastRenderedPageBreak/>
        <w:t>7.3.3</w:t>
      </w:r>
      <w:r w:rsidR="00810C7B">
        <w:rPr>
          <w:rFonts w:ascii="Calibri" w:hAnsi="Calibri" w:cs="Calibri"/>
          <w:b/>
          <w:bCs/>
          <w:color w:val="00B0F0"/>
          <w:u w:val="single"/>
        </w:rPr>
        <w:t xml:space="preserve"> Transcript</w:t>
      </w:r>
      <w:r w:rsidR="00DE6A53" w:rsidRPr="00DE6A53">
        <w:rPr>
          <w:rFonts w:ascii="Calibri" w:hAnsi="Calibri" w:cs="Calibri"/>
          <w:b/>
          <w:bCs/>
          <w:color w:val="00B0F0"/>
          <w:u w:val="single"/>
        </w:rPr>
        <w:t xml:space="preserve"> 3 – </w:t>
      </w:r>
      <w:proofErr w:type="spellStart"/>
      <w:r w:rsidR="00DE6A53" w:rsidRPr="00DE6A53">
        <w:rPr>
          <w:rFonts w:ascii="Calibri" w:hAnsi="Calibri" w:cs="Calibri"/>
          <w:b/>
          <w:bCs/>
          <w:color w:val="00B0F0"/>
          <w:u w:val="single"/>
        </w:rPr>
        <w:t>iMMAP</w:t>
      </w:r>
      <w:proofErr w:type="spellEnd"/>
    </w:p>
    <w:p w:rsidR="00DE6A53" w:rsidRPr="00DE6A53" w:rsidRDefault="00DE6A53" w:rsidP="00DE6A53">
      <w:pPr>
        <w:spacing w:line="240" w:lineRule="auto"/>
        <w:rPr>
          <w:rFonts w:ascii="Calibri" w:hAnsi="Calibri" w:cs="Calibri"/>
          <w:b/>
          <w:bCs/>
          <w:u w:val="single"/>
        </w:rPr>
      </w:pPr>
      <w:r w:rsidRPr="00DE6A53">
        <w:rPr>
          <w:rFonts w:ascii="Calibri" w:hAnsi="Calibri" w:cs="Calibri"/>
          <w:b/>
          <w:bCs/>
          <w:u w:val="single"/>
        </w:rPr>
        <w:t xml:space="preserve">Interview Questions: </w:t>
      </w:r>
    </w:p>
    <w:p w:rsidR="00DE6A53" w:rsidRPr="00DE6A53" w:rsidRDefault="00DE6A53" w:rsidP="00DE6A53">
      <w:pPr>
        <w:spacing w:line="240" w:lineRule="auto"/>
        <w:rPr>
          <w:rFonts w:ascii="Calibri" w:hAnsi="Calibri" w:cs="Calibri"/>
          <w:b/>
          <w:bCs/>
          <w:u w:val="single"/>
        </w:rPr>
      </w:pPr>
    </w:p>
    <w:p w:rsidR="00DE6A53" w:rsidRPr="00DE6A53" w:rsidRDefault="00DE6A53" w:rsidP="00DE6A53">
      <w:pPr>
        <w:spacing w:line="240" w:lineRule="auto"/>
        <w:rPr>
          <w:rFonts w:ascii="Calibri" w:hAnsi="Calibri" w:cs="Calibri"/>
          <w:b/>
          <w:bCs/>
          <w:u w:val="single"/>
        </w:rPr>
      </w:pPr>
      <w:r w:rsidRPr="00DE6A53">
        <w:rPr>
          <w:rFonts w:ascii="Calibri" w:hAnsi="Calibri" w:cs="Calibri"/>
          <w:b/>
          <w:bCs/>
        </w:rPr>
        <w:tab/>
        <w:t>About the interviewees:</w:t>
      </w:r>
      <w:r w:rsidRPr="00DE6A53">
        <w:rPr>
          <w:rFonts w:ascii="Calibri" w:hAnsi="Calibri" w:cs="Calibri"/>
          <w:b/>
          <w:bCs/>
        </w:rPr>
        <w:tab/>
      </w:r>
    </w:p>
    <w:p w:rsidR="00DE6A53" w:rsidRPr="00DE6A53" w:rsidRDefault="00DE6A53" w:rsidP="00DE6A53">
      <w:pPr>
        <w:pStyle w:val="ListParagraph"/>
        <w:numPr>
          <w:ilvl w:val="0"/>
          <w:numId w:val="16"/>
        </w:numPr>
        <w:spacing w:line="240" w:lineRule="auto"/>
        <w:rPr>
          <w:rFonts w:ascii="Calibri" w:hAnsi="Calibri" w:cs="Calibri"/>
        </w:rPr>
      </w:pPr>
      <w:r w:rsidRPr="00DE6A53">
        <w:rPr>
          <w:rFonts w:ascii="Calibri" w:hAnsi="Calibri" w:cs="Calibri"/>
        </w:rPr>
        <w:t>What is your position and how long have you been working in the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Human Resources Officer and I been working with the organisation for almost 4 years. </w:t>
      </w:r>
    </w:p>
    <w:p w:rsidR="00DE6A53" w:rsidRPr="00DE6A53" w:rsidRDefault="00DE6A53" w:rsidP="00DE6A53">
      <w:pPr>
        <w:spacing w:line="240" w:lineRule="auto"/>
        <w:rPr>
          <w:rFonts w:ascii="Calibri" w:hAnsi="Calibri" w:cs="Calibri"/>
          <w:b/>
          <w:bCs/>
        </w:rPr>
      </w:pPr>
      <w:r w:rsidRPr="00DE6A53">
        <w:rPr>
          <w:rFonts w:ascii="Calibri" w:hAnsi="Calibri" w:cs="Calibri"/>
          <w:b/>
          <w:bCs/>
        </w:rPr>
        <w:tab/>
        <w:t>About the organisation:</w:t>
      </w: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What are the main competencies/ mandate of your organisation?</w:t>
      </w:r>
      <w:r w:rsidRPr="00DE6A53">
        <w:rPr>
          <w:rFonts w:ascii="Calibri" w:hAnsi="Calibri" w:cs="Calibri"/>
        </w:rPr>
        <w:tab/>
      </w:r>
    </w:p>
    <w:p w:rsidR="00DE6A53" w:rsidRPr="00DE6A53" w:rsidRDefault="00DE6A53" w:rsidP="00DE6A53">
      <w:pPr>
        <w:pStyle w:val="ListParagraph"/>
        <w:spacing w:line="240" w:lineRule="auto"/>
        <w:rPr>
          <w:rFonts w:ascii="Calibri" w:hAnsi="Calibri" w:cs="Calibri"/>
          <w:color w:val="00B0F0"/>
        </w:rPr>
      </w:pPr>
      <w:proofErr w:type="spellStart"/>
      <w:proofErr w:type="gramStart"/>
      <w:r w:rsidRPr="00DE6A53">
        <w:rPr>
          <w:rFonts w:ascii="Calibri" w:hAnsi="Calibri" w:cs="Calibri"/>
          <w:color w:val="00B0F0"/>
        </w:rPr>
        <w:t>iMMAP</w:t>
      </w:r>
      <w:proofErr w:type="spellEnd"/>
      <w:proofErr w:type="gramEnd"/>
      <w:r w:rsidRPr="00DE6A53">
        <w:rPr>
          <w:rFonts w:ascii="Calibri" w:hAnsi="Calibri" w:cs="Calibri"/>
          <w:color w:val="00B0F0"/>
        </w:rPr>
        <w:t xml:space="preserve"> is a global </w:t>
      </w:r>
      <w:r w:rsidR="00452373" w:rsidRPr="00DE6A53">
        <w:rPr>
          <w:rFonts w:ascii="Calibri" w:hAnsi="Calibri" w:cs="Calibri"/>
          <w:color w:val="00B0F0"/>
        </w:rPr>
        <w:t>non-profit</w:t>
      </w:r>
      <w:r w:rsidRPr="00DE6A53">
        <w:rPr>
          <w:rFonts w:ascii="Calibri" w:hAnsi="Calibri" w:cs="Calibri"/>
          <w:color w:val="00B0F0"/>
        </w:rPr>
        <w:t xml:space="preserve"> organisation with a mission to employ the influence of information to enable evidence-based decisions so people lives can be improved as a result. </w:t>
      </w:r>
    </w:p>
    <w:p w:rsidR="00DE6A53" w:rsidRPr="00DE6A53" w:rsidRDefault="00DE6A53" w:rsidP="00DE6A53">
      <w:pPr>
        <w:pStyle w:val="ListParagraph"/>
        <w:spacing w:line="240" w:lineRule="auto"/>
        <w:rPr>
          <w:rFonts w:ascii="Calibri" w:hAnsi="Calibri" w:cs="Calibri"/>
          <w:b/>
          <w:bCs/>
          <w:color w:val="00B0F0"/>
        </w:rPr>
      </w:pPr>
      <w:r w:rsidRPr="00DE6A53">
        <w:rPr>
          <w:rFonts w:ascii="Calibri" w:hAnsi="Calibri" w:cs="Calibri"/>
          <w:color w:val="00B0F0"/>
        </w:rPr>
        <w:t xml:space="preserve">We also provide technical support ( Information Management) to other </w:t>
      </w:r>
      <w:r w:rsidR="00452373" w:rsidRPr="00DE6A53">
        <w:rPr>
          <w:rFonts w:ascii="Calibri" w:hAnsi="Calibri" w:cs="Calibri"/>
          <w:color w:val="00B0F0"/>
        </w:rPr>
        <w:t>non-profits</w:t>
      </w:r>
      <w:r w:rsidRPr="00DE6A53">
        <w:rPr>
          <w:rFonts w:ascii="Calibri" w:hAnsi="Calibri" w:cs="Calibri"/>
          <w:color w:val="00B0F0"/>
        </w:rPr>
        <w:t>, UN agencies and humanitarian organisations to solve strategical and operational challenges by transforming data into information and providing knowledge for decision-makers for effective humanitarian response, emergency readiness and improvement aid activities such as Health, Education, Logistics, Gender-Based Violence, Protection, Nutrition, Food Security, Water, Sanitation &amp; Hygiene and Camp Management</w:t>
      </w:r>
      <w:r w:rsidRPr="00DE6A53">
        <w:rPr>
          <w:rFonts w:ascii="Calibri" w:hAnsi="Calibri" w:cs="Calibri"/>
          <w:b/>
          <w:bCs/>
          <w:color w:val="00B0F0"/>
        </w:rPr>
        <w:t>.</w:t>
      </w:r>
    </w:p>
    <w:p w:rsidR="00DE6A53" w:rsidRPr="00DE6A53" w:rsidRDefault="00DE6A53" w:rsidP="00DE6A53">
      <w:pPr>
        <w:pStyle w:val="ListParagraph"/>
        <w:spacing w:line="240" w:lineRule="auto"/>
        <w:rPr>
          <w:rFonts w:ascii="Calibri" w:hAnsi="Calibri" w:cs="Calibri"/>
          <w:b/>
          <w:bCs/>
          <w:color w:val="00B0F0"/>
        </w:rPr>
      </w:pPr>
      <w:r w:rsidRPr="00DE6A53">
        <w:rPr>
          <w:rFonts w:ascii="Calibri" w:hAnsi="Calibri" w:cs="Calibri"/>
          <w:color w:val="00B0F0"/>
        </w:rPr>
        <w:t>We also offer Capacity building training programmes in information management to other non-profit organisations.</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How do you describe your organisation’s culture?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 organisation fosters innovation, promotes diversity and equal opportunity for all staff members and potential employees, and opposes all types of harassment or discrimination </w:t>
      </w:r>
      <w:r w:rsidR="008F261D" w:rsidRPr="00DE6A53">
        <w:rPr>
          <w:rFonts w:ascii="Calibri" w:hAnsi="Calibri" w:cs="Calibri"/>
          <w:color w:val="00B0F0"/>
        </w:rPr>
        <w:t>based on</w:t>
      </w:r>
      <w:r w:rsidRPr="00DE6A53">
        <w:rPr>
          <w:rFonts w:ascii="Calibri" w:hAnsi="Calibri" w:cs="Calibri"/>
          <w:color w:val="00B0F0"/>
        </w:rPr>
        <w:t xml:space="preserve"> nationality, religion, ethnic, colour, age, gender, sexual orientation, di</w:t>
      </w:r>
      <w:r w:rsidR="00D15AF1">
        <w:rPr>
          <w:rFonts w:ascii="Calibri" w:hAnsi="Calibri" w:cs="Calibri"/>
          <w:color w:val="00B0F0"/>
        </w:rPr>
        <w:t xml:space="preserve">sability or race. Therefore, </w:t>
      </w:r>
      <w:r w:rsidR="008F261D">
        <w:rPr>
          <w:rFonts w:ascii="Calibri" w:hAnsi="Calibri" w:cs="Calibri"/>
          <w:color w:val="00B0F0"/>
        </w:rPr>
        <w:t xml:space="preserve">the </w:t>
      </w:r>
      <w:r w:rsidRPr="00DE6A53">
        <w:rPr>
          <w:rFonts w:ascii="Calibri" w:hAnsi="Calibri" w:cs="Calibri"/>
          <w:color w:val="00B0F0"/>
        </w:rPr>
        <w:t xml:space="preserve">culture </w:t>
      </w:r>
      <w:proofErr w:type="gramStart"/>
      <w:r w:rsidRPr="00DE6A53">
        <w:rPr>
          <w:rFonts w:ascii="Calibri" w:hAnsi="Calibri" w:cs="Calibri"/>
          <w:color w:val="00B0F0"/>
        </w:rPr>
        <w:t>is built</w:t>
      </w:r>
      <w:proofErr w:type="gramEnd"/>
      <w:r w:rsidRPr="00DE6A53">
        <w:rPr>
          <w:rFonts w:ascii="Calibri" w:hAnsi="Calibri" w:cs="Calibri"/>
          <w:color w:val="00B0F0"/>
        </w:rPr>
        <w:t xml:space="preserve"> on respect and dignity.</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spacing w:val="8"/>
          <w:shd w:val="clear" w:color="auto" w:fill="FFFFFF"/>
        </w:rPr>
        <w:t xml:space="preserve">We have a diverse workforce and provide them with an enabling environment for them to reach their full potential.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7"/>
        </w:numPr>
        <w:spacing w:line="240" w:lineRule="auto"/>
        <w:rPr>
          <w:rFonts w:ascii="Calibri" w:hAnsi="Calibri" w:cs="Calibri"/>
          <w:color w:val="00B0F0"/>
        </w:rPr>
      </w:pPr>
      <w:r w:rsidRPr="00DE6A53">
        <w:rPr>
          <w:rFonts w:ascii="Calibri" w:hAnsi="Calibri" w:cs="Calibri"/>
        </w:rPr>
        <w:t xml:space="preserve">How many people working in the organisation? Is your organisation local or international, if International, in how many countries, you have offices?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have approx. 700 people working in our organisation in 10 countries. </w:t>
      </w:r>
      <w:proofErr w:type="spellStart"/>
      <w:proofErr w:type="gramStart"/>
      <w:r w:rsidRPr="00DE6A53">
        <w:rPr>
          <w:rFonts w:ascii="Calibri" w:hAnsi="Calibri" w:cs="Calibri"/>
          <w:color w:val="00B0F0"/>
        </w:rPr>
        <w:t>iMMAP</w:t>
      </w:r>
      <w:proofErr w:type="spellEnd"/>
      <w:proofErr w:type="gramEnd"/>
      <w:r w:rsidRPr="00DE6A53">
        <w:rPr>
          <w:rFonts w:ascii="Calibri" w:hAnsi="Calibri" w:cs="Calibri"/>
          <w:color w:val="00B0F0"/>
        </w:rPr>
        <w:t xml:space="preserve"> started 18 years ago.</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w:t>
      </w:r>
    </w:p>
    <w:p w:rsidR="00DE6A53" w:rsidRPr="00DE6A53" w:rsidRDefault="00DE6A53" w:rsidP="00DE6A53">
      <w:pPr>
        <w:spacing w:line="240" w:lineRule="auto"/>
        <w:rPr>
          <w:rFonts w:ascii="Calibri" w:hAnsi="Calibri" w:cs="Calibri"/>
          <w:b/>
          <w:bCs/>
        </w:rPr>
      </w:pPr>
      <w:r w:rsidRPr="00DE6A53">
        <w:rPr>
          <w:rFonts w:ascii="Calibri" w:hAnsi="Calibri" w:cs="Calibri"/>
          <w:b/>
          <w:bCs/>
        </w:rPr>
        <w:t>1.</w:t>
      </w:r>
      <w:r w:rsidRPr="00DE6A53">
        <w:rPr>
          <w:rFonts w:ascii="Calibri" w:hAnsi="Calibri" w:cs="Calibri"/>
          <w:b/>
          <w:bCs/>
        </w:rPr>
        <w:tab/>
        <w:t xml:space="preserve">Talent Management Definition: </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What does the term “Talent Management” refer to in your organisation? Do you define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 xml:space="preserve">Talent as </w:t>
      </w:r>
      <w:r w:rsidRPr="00DE6A53">
        <w:rPr>
          <w:rFonts w:ascii="Calibri" w:hAnsi="Calibri" w:cs="Calibri"/>
          <w:color w:val="000000"/>
          <w:shd w:val="clear" w:color="auto" w:fill="FFFFFF"/>
        </w:rPr>
        <w:t>everyone or just high potentials</w:t>
      </w:r>
      <w:r w:rsidRPr="00DE6A53">
        <w:rPr>
          <w:rFonts w:ascii="Calibri" w:hAnsi="Calibri" w:cs="Calibri"/>
        </w:rPr>
        <w:t xml:space="preserve">? </w:t>
      </w:r>
      <w:proofErr w:type="gramStart"/>
      <w:r w:rsidRPr="00DE6A53">
        <w:rPr>
          <w:rFonts w:ascii="Calibri" w:hAnsi="Calibri" w:cs="Calibri"/>
        </w:rPr>
        <w:t>Is TM definition linked</w:t>
      </w:r>
      <w:proofErr w:type="gramEnd"/>
      <w:r w:rsidRPr="00DE6A53">
        <w:rPr>
          <w:rFonts w:ascii="Calibri" w:hAnsi="Calibri" w:cs="Calibri"/>
        </w:rPr>
        <w:t xml:space="preserve"> to the organisational strategy?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are a technical organisation, we provide technical services for </w:t>
      </w:r>
      <w:r w:rsidR="00C91745">
        <w:rPr>
          <w:rFonts w:ascii="Calibri" w:hAnsi="Calibri" w:cs="Calibri"/>
          <w:color w:val="00B0F0"/>
        </w:rPr>
        <w:t xml:space="preserve">a </w:t>
      </w:r>
      <w:r w:rsidRPr="00DE6A53">
        <w:rPr>
          <w:rFonts w:ascii="Calibri" w:hAnsi="Calibri" w:cs="Calibri"/>
          <w:color w:val="00B0F0"/>
        </w:rPr>
        <w:t>humanitarian organisation, therefore, people are the driving force, we look for people who make a difference and add value to our services so we look for high potential and efficient employees and value them.</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Our team is composed of some of the most qualified national and international information management specialists and other multi-sectoral experts.</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65229A">
      <w:pPr>
        <w:pStyle w:val="ListParagraph"/>
        <w:spacing w:line="240" w:lineRule="auto"/>
        <w:rPr>
          <w:rFonts w:ascii="Calibri" w:hAnsi="Calibri" w:cs="Calibri"/>
          <w:color w:val="00B0F0"/>
        </w:rPr>
      </w:pPr>
      <w:r w:rsidRPr="00DE6A53">
        <w:rPr>
          <w:rFonts w:ascii="Calibri" w:hAnsi="Calibri" w:cs="Calibri"/>
          <w:color w:val="00B0F0"/>
        </w:rPr>
        <w:t xml:space="preserve">Investing in efficient employees is the main TM strategy as we consider efficient employees as valuable assets. In addition to making sure </w:t>
      </w:r>
      <w:r w:rsidR="0065229A">
        <w:rPr>
          <w:rFonts w:ascii="Calibri" w:hAnsi="Calibri" w:cs="Calibri"/>
          <w:color w:val="00B0F0"/>
        </w:rPr>
        <w:t>that we attract and retain employees</w:t>
      </w:r>
      <w:r w:rsidRPr="00DE6A53">
        <w:rPr>
          <w:rFonts w:ascii="Calibri" w:hAnsi="Calibri" w:cs="Calibri"/>
          <w:color w:val="00B0F0"/>
        </w:rPr>
        <w:t xml:space="preserve"> </w:t>
      </w:r>
      <w:r w:rsidR="0065229A">
        <w:rPr>
          <w:rFonts w:ascii="Calibri" w:hAnsi="Calibri" w:cs="Calibri"/>
          <w:color w:val="00B0F0"/>
        </w:rPr>
        <w:t xml:space="preserve">with the right </w:t>
      </w:r>
      <w:r w:rsidRPr="00DE6A53">
        <w:rPr>
          <w:rFonts w:ascii="Calibri" w:hAnsi="Calibri" w:cs="Calibri"/>
          <w:color w:val="00B0F0"/>
        </w:rPr>
        <w:t xml:space="preserve">skills and </w:t>
      </w:r>
      <w:r w:rsidR="0065229A">
        <w:rPr>
          <w:rFonts w:ascii="Calibri" w:hAnsi="Calibri" w:cs="Calibri"/>
          <w:color w:val="00B0F0"/>
        </w:rPr>
        <w:t>competencies.</w:t>
      </w:r>
    </w:p>
    <w:p w:rsidR="00DE6A53" w:rsidRDefault="0065229A" w:rsidP="0065229A">
      <w:pPr>
        <w:pStyle w:val="ListParagraph"/>
        <w:spacing w:line="240" w:lineRule="auto"/>
        <w:rPr>
          <w:rFonts w:ascii="Calibri" w:hAnsi="Calibri" w:cs="Calibri"/>
          <w:color w:val="00B0F0"/>
        </w:rPr>
      </w:pPr>
      <w:r>
        <w:rPr>
          <w:rFonts w:ascii="Calibri" w:hAnsi="Calibri" w:cs="Calibri"/>
          <w:color w:val="00B0F0"/>
        </w:rPr>
        <w:t>Our decisions when we recruit, develop, train or promote</w:t>
      </w:r>
      <w:r w:rsidR="00DE6A53" w:rsidRPr="00DE6A53">
        <w:rPr>
          <w:rFonts w:ascii="Calibri" w:hAnsi="Calibri" w:cs="Calibri"/>
          <w:color w:val="00B0F0"/>
        </w:rPr>
        <w:t xml:space="preserve"> </w:t>
      </w:r>
      <w:proofErr w:type="gramStart"/>
      <w:r>
        <w:rPr>
          <w:rFonts w:ascii="Calibri" w:hAnsi="Calibri" w:cs="Calibri"/>
          <w:color w:val="00B0F0"/>
        </w:rPr>
        <w:t>are built</w:t>
      </w:r>
      <w:proofErr w:type="gramEnd"/>
      <w:r>
        <w:rPr>
          <w:rFonts w:ascii="Calibri" w:hAnsi="Calibri" w:cs="Calibri"/>
          <w:color w:val="00B0F0"/>
        </w:rPr>
        <w:t xml:space="preserve"> on goals and strategies</w:t>
      </w:r>
      <w:r w:rsidR="00DE6A53" w:rsidRPr="00DE6A53">
        <w:rPr>
          <w:rFonts w:ascii="Calibri" w:hAnsi="Calibri" w:cs="Calibri"/>
          <w:color w:val="00B0F0"/>
        </w:rPr>
        <w:t>. Therefore, we connect our TM plans to our mission and purpose of the organisation as more than 80% of its fund allocated to the people.</w:t>
      </w:r>
    </w:p>
    <w:p w:rsidR="003E66EA" w:rsidRDefault="003E66EA" w:rsidP="00DE6A53">
      <w:pPr>
        <w:pStyle w:val="ListParagraph"/>
        <w:spacing w:line="240" w:lineRule="auto"/>
        <w:rPr>
          <w:rFonts w:ascii="Calibri" w:hAnsi="Calibri" w:cs="Calibri"/>
          <w:color w:val="00B0F0"/>
        </w:rPr>
      </w:pPr>
    </w:p>
    <w:p w:rsidR="003E66EA" w:rsidRDefault="003E66EA" w:rsidP="00DE6A53">
      <w:pPr>
        <w:pStyle w:val="ListParagraph"/>
        <w:spacing w:line="240" w:lineRule="auto"/>
        <w:rPr>
          <w:rFonts w:ascii="Calibri" w:hAnsi="Calibri" w:cs="Calibri"/>
          <w:color w:val="00B0F0"/>
        </w:rPr>
      </w:pPr>
    </w:p>
    <w:p w:rsidR="003E66EA" w:rsidRPr="00DE6A53" w:rsidRDefault="003E66EA" w:rsidP="00DE6A53">
      <w:pPr>
        <w:pStyle w:val="ListParagraph"/>
        <w:spacing w:line="240" w:lineRule="auto"/>
        <w:rPr>
          <w:rFonts w:ascii="Calibri" w:hAnsi="Calibri" w:cs="Calibri"/>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lastRenderedPageBreak/>
        <w:t>2.</w:t>
      </w:r>
      <w:r w:rsidRPr="00DE6A53">
        <w:rPr>
          <w:rFonts w:ascii="Calibri" w:hAnsi="Calibri" w:cs="Calibri"/>
          <w:b/>
          <w:bCs/>
        </w:rPr>
        <w:tab/>
        <w:t>Talent Management Practices/ Processes:</w:t>
      </w:r>
    </w:p>
    <w:p w:rsidR="00DE6A53" w:rsidRPr="00DE6A53" w:rsidRDefault="00DE6A53" w:rsidP="00DE6A53">
      <w:pPr>
        <w:pStyle w:val="ListParagraph"/>
        <w:numPr>
          <w:ilvl w:val="0"/>
          <w:numId w:val="19"/>
        </w:numPr>
        <w:spacing w:line="240" w:lineRule="auto"/>
        <w:ind w:left="644"/>
        <w:rPr>
          <w:rFonts w:ascii="Calibri" w:hAnsi="Calibri" w:cs="Calibri"/>
        </w:rPr>
      </w:pPr>
      <w:proofErr w:type="gramStart"/>
      <w:r w:rsidRPr="00DE6A53">
        <w:rPr>
          <w:rFonts w:ascii="Calibri" w:hAnsi="Calibri" w:cs="Calibri"/>
        </w:rPr>
        <w:t>Is the process of TM fully implemented</w:t>
      </w:r>
      <w:proofErr w:type="gramEnd"/>
      <w:r w:rsidRPr="00DE6A53">
        <w:rPr>
          <w:rFonts w:ascii="Calibri" w:hAnsi="Calibri" w:cs="Calibri"/>
        </w:rPr>
        <w:t xml:space="preserve"> in your organisation? If yes, when? Who is responsible? </w:t>
      </w:r>
    </w:p>
    <w:p w:rsidR="00296035" w:rsidRDefault="00DE6A53" w:rsidP="00296035">
      <w:pPr>
        <w:pStyle w:val="ListParagraph"/>
        <w:spacing w:line="240" w:lineRule="auto"/>
        <w:rPr>
          <w:rFonts w:ascii="Calibri" w:hAnsi="Calibri" w:cs="Calibri"/>
          <w:color w:val="00B0F0"/>
        </w:rPr>
      </w:pPr>
      <w:r w:rsidRPr="00DE6A53">
        <w:rPr>
          <w:rFonts w:ascii="Calibri" w:hAnsi="Calibri" w:cs="Calibri"/>
          <w:color w:val="00B0F0"/>
        </w:rPr>
        <w:t>The process not fully implemented. However, the development part of TM strategies is the most implemented part and working on attraction and re</w:t>
      </w:r>
      <w:r w:rsidR="00296035">
        <w:rPr>
          <w:rFonts w:ascii="Calibri" w:hAnsi="Calibri" w:cs="Calibri"/>
          <w:color w:val="00B0F0"/>
        </w:rPr>
        <w:t>tention policies to be updated.</w:t>
      </w:r>
    </w:p>
    <w:p w:rsidR="00296035" w:rsidRDefault="00DE6A53" w:rsidP="0065229A">
      <w:pPr>
        <w:pStyle w:val="ListParagraph"/>
        <w:spacing w:line="240" w:lineRule="auto"/>
        <w:rPr>
          <w:rFonts w:ascii="Calibri" w:hAnsi="Calibri" w:cs="Calibri"/>
          <w:color w:val="00B0F0"/>
        </w:rPr>
      </w:pPr>
      <w:r w:rsidRPr="00296035">
        <w:rPr>
          <w:rFonts w:ascii="Calibri" w:hAnsi="Calibri" w:cs="Calibri"/>
          <w:color w:val="00B0F0"/>
        </w:rPr>
        <w:t xml:space="preserve">HR is responsible for </w:t>
      </w:r>
      <w:r w:rsidR="0065229A">
        <w:rPr>
          <w:rFonts w:ascii="Calibri" w:hAnsi="Calibri" w:cs="Calibri"/>
          <w:color w:val="00B0F0"/>
        </w:rPr>
        <w:t xml:space="preserve">giving </w:t>
      </w:r>
      <w:r w:rsidRPr="00296035">
        <w:rPr>
          <w:rFonts w:ascii="Calibri" w:hAnsi="Calibri" w:cs="Calibri"/>
          <w:color w:val="00B0F0"/>
        </w:rPr>
        <w:t xml:space="preserve">advice to </w:t>
      </w:r>
      <w:r w:rsidR="0065229A">
        <w:rPr>
          <w:rFonts w:ascii="Calibri" w:hAnsi="Calibri" w:cs="Calibri"/>
          <w:color w:val="00B0F0"/>
        </w:rPr>
        <w:t xml:space="preserve">supervisors </w:t>
      </w:r>
      <w:r w:rsidRPr="00296035">
        <w:rPr>
          <w:rFonts w:ascii="Calibri" w:hAnsi="Calibri" w:cs="Calibri"/>
          <w:color w:val="00B0F0"/>
        </w:rPr>
        <w:t>on good practices and each department head will be responsible to ensure the implementation of and adherence to the policies and guidelines.</w:t>
      </w:r>
    </w:p>
    <w:p w:rsidR="00DE6A53" w:rsidRPr="00296035" w:rsidRDefault="00DD5DB5" w:rsidP="00D74BA8">
      <w:pPr>
        <w:pStyle w:val="ListParagraph"/>
        <w:spacing w:line="240" w:lineRule="auto"/>
        <w:rPr>
          <w:rFonts w:ascii="Calibri" w:hAnsi="Calibri" w:cs="Calibri"/>
          <w:color w:val="00B0F0"/>
        </w:rPr>
      </w:pPr>
      <w:r w:rsidRPr="00DD5DB5">
        <w:rPr>
          <w:rFonts w:ascii="Calibri" w:hAnsi="Calibri" w:cs="Calibri"/>
          <w:color w:val="00B0F0"/>
        </w:rPr>
        <w:t>HR, management and employees should all work together to form a continuous improvement culture where each staff member is responsible to pursue new learning opportunities, managers are responsible for monitoring, coaching and identifying staff development requirements, and HR is responsible to facilitate employee development and growth opportunities,  but supervisors must support the implementation process of those activities</w:t>
      </w:r>
      <w:r>
        <w:rPr>
          <w:rFonts w:ascii="Calibri" w:hAnsi="Calibri" w:cs="Calibri"/>
          <w:color w:val="00B0F0"/>
        </w:rPr>
        <w:t xml:space="preserve">. </w:t>
      </w:r>
      <w:r w:rsidR="00DE6A53" w:rsidRPr="00296035">
        <w:rPr>
          <w:rFonts w:ascii="Calibri" w:hAnsi="Calibri" w:cs="Calibri"/>
          <w:color w:val="00B0F0"/>
        </w:rPr>
        <w:t xml:space="preserve">Managers are responsible for the design of the job description and the identification of the </w:t>
      </w:r>
      <w:r w:rsidR="00D74BA8">
        <w:rPr>
          <w:rFonts w:ascii="Calibri" w:hAnsi="Calibri" w:cs="Calibri"/>
          <w:color w:val="00B0F0"/>
        </w:rPr>
        <w:t>skills and competencies required filling the position</w:t>
      </w:r>
      <w:r w:rsidR="00DE6A53" w:rsidRPr="00296035">
        <w:rPr>
          <w:rFonts w:ascii="Calibri" w:hAnsi="Calibri" w:cs="Calibri"/>
          <w:color w:val="00B0F0"/>
        </w:rPr>
        <w:t xml:space="preserve">. </w:t>
      </w:r>
      <w:r w:rsidR="004A7472">
        <w:rPr>
          <w:rFonts w:ascii="Calibri" w:hAnsi="Calibri" w:cs="Calibri"/>
          <w:color w:val="00B0F0"/>
        </w:rPr>
        <w:t xml:space="preserve">HR will provide </w:t>
      </w:r>
      <w:r w:rsidR="00D74BA8">
        <w:rPr>
          <w:rFonts w:ascii="Calibri" w:hAnsi="Calibri" w:cs="Calibri"/>
          <w:color w:val="00B0F0"/>
        </w:rPr>
        <w:t xml:space="preserve">advice </w:t>
      </w:r>
      <w:proofErr w:type="gramStart"/>
      <w:r w:rsidR="00D74BA8">
        <w:rPr>
          <w:rFonts w:ascii="Calibri" w:hAnsi="Calibri" w:cs="Calibri"/>
          <w:color w:val="00B0F0"/>
        </w:rPr>
        <w:t>to supervisors</w:t>
      </w:r>
      <w:r w:rsidR="00DE6A53" w:rsidRPr="00296035">
        <w:rPr>
          <w:rFonts w:ascii="Calibri" w:hAnsi="Calibri" w:cs="Calibri"/>
          <w:color w:val="00B0F0"/>
        </w:rPr>
        <w:t xml:space="preserve"> </w:t>
      </w:r>
      <w:r w:rsidR="00D74BA8">
        <w:rPr>
          <w:rFonts w:ascii="Calibri" w:hAnsi="Calibri" w:cs="Calibri"/>
          <w:color w:val="00B0F0"/>
        </w:rPr>
        <w:t>and</w:t>
      </w:r>
      <w:r w:rsidR="00C31454">
        <w:rPr>
          <w:rFonts w:ascii="Calibri" w:hAnsi="Calibri" w:cs="Calibri"/>
          <w:color w:val="00B0F0"/>
        </w:rPr>
        <w:t xml:space="preserve"> to</w:t>
      </w:r>
      <w:r w:rsidR="00D74BA8">
        <w:rPr>
          <w:rFonts w:ascii="Calibri" w:hAnsi="Calibri" w:cs="Calibri"/>
          <w:color w:val="00B0F0"/>
        </w:rPr>
        <w:t xml:space="preserve"> monitor</w:t>
      </w:r>
      <w:r w:rsidR="00DE6A53" w:rsidRPr="00296035">
        <w:rPr>
          <w:rFonts w:ascii="Calibri" w:hAnsi="Calibri" w:cs="Calibri"/>
          <w:color w:val="00B0F0"/>
        </w:rPr>
        <w:t xml:space="preserve"> the implementation </w:t>
      </w:r>
      <w:r w:rsidR="00D74BA8">
        <w:rPr>
          <w:rFonts w:ascii="Calibri" w:hAnsi="Calibri" w:cs="Calibri"/>
          <w:color w:val="00B0F0"/>
        </w:rPr>
        <w:t>of the process</w:t>
      </w:r>
      <w:proofErr w:type="gramEnd"/>
      <w:r w:rsidR="00DE6A53" w:rsidRPr="00296035">
        <w:rPr>
          <w:rFonts w:ascii="Calibri" w:hAnsi="Calibri" w:cs="Calibri"/>
          <w:color w:val="00B0F0"/>
        </w:rPr>
        <w:t xml:space="preserve">. </w:t>
      </w:r>
    </w:p>
    <w:p w:rsidR="00DE6A53" w:rsidRPr="00DE6A53" w:rsidRDefault="00DE6A53" w:rsidP="00DE6A53">
      <w:pPr>
        <w:pStyle w:val="ListParagraph"/>
        <w:spacing w:line="240" w:lineRule="auto"/>
        <w:rPr>
          <w:rFonts w:ascii="Calibri" w:hAnsi="Calibri" w:cs="Calibri"/>
        </w:rPr>
      </w:pPr>
    </w:p>
    <w:p w:rsidR="00296035" w:rsidRDefault="00DE6A53" w:rsidP="00296035">
      <w:pPr>
        <w:pStyle w:val="ListParagraph"/>
        <w:numPr>
          <w:ilvl w:val="0"/>
          <w:numId w:val="19"/>
        </w:numPr>
        <w:spacing w:line="240" w:lineRule="auto"/>
        <w:ind w:left="644"/>
        <w:rPr>
          <w:rFonts w:ascii="Calibri" w:hAnsi="Calibri" w:cs="Calibri"/>
        </w:rPr>
      </w:pPr>
      <w:r w:rsidRPr="00DE6A53">
        <w:rPr>
          <w:rFonts w:ascii="Calibri" w:hAnsi="Calibri" w:cs="Calibri"/>
        </w:rPr>
        <w:t>Do you have wo</w:t>
      </w:r>
      <w:r w:rsidR="00536CDE">
        <w:rPr>
          <w:rFonts w:ascii="Calibri" w:hAnsi="Calibri" w:cs="Calibri"/>
        </w:rPr>
        <w:t>rkforce planning? To what extent</w:t>
      </w:r>
      <w:r w:rsidRPr="00DE6A53">
        <w:rPr>
          <w:rFonts w:ascii="Calibri" w:hAnsi="Calibri" w:cs="Calibri"/>
        </w:rPr>
        <w:t xml:space="preserve"> </w:t>
      </w:r>
      <w:proofErr w:type="gramStart"/>
      <w:r w:rsidRPr="00DE6A53">
        <w:rPr>
          <w:rFonts w:ascii="Calibri" w:hAnsi="Calibri" w:cs="Calibri"/>
        </w:rPr>
        <w:t>is it aligned</w:t>
      </w:r>
      <w:proofErr w:type="gramEnd"/>
      <w:r w:rsidRPr="00DE6A53">
        <w:rPr>
          <w:rFonts w:ascii="Calibri" w:hAnsi="Calibri" w:cs="Calibri"/>
        </w:rPr>
        <w:t xml:space="preserve"> to your corporate strategy? </w:t>
      </w:r>
    </w:p>
    <w:p w:rsidR="00DE6A53" w:rsidRPr="00296035" w:rsidRDefault="00DE6A53" w:rsidP="00932ECB">
      <w:pPr>
        <w:pStyle w:val="ListParagraph"/>
        <w:spacing w:line="240" w:lineRule="auto"/>
        <w:ind w:left="644"/>
        <w:rPr>
          <w:rFonts w:ascii="Calibri" w:hAnsi="Calibri" w:cs="Calibri"/>
        </w:rPr>
      </w:pPr>
      <w:r w:rsidRPr="00296035">
        <w:rPr>
          <w:rFonts w:ascii="Calibri" w:hAnsi="Calibri" w:cs="Calibri"/>
          <w:color w:val="00B0F0"/>
        </w:rPr>
        <w:t>We have a more of development planning approach for all the training and capacity building activities to find out the requirements from other partners for a certain project to provide them with the nee</w:t>
      </w:r>
      <w:r w:rsidR="00932ECB">
        <w:rPr>
          <w:rFonts w:ascii="Calibri" w:hAnsi="Calibri" w:cs="Calibri"/>
          <w:color w:val="00B0F0"/>
        </w:rPr>
        <w:t xml:space="preserve">ded support. We do also check the Key Performance Indicators so we can work on development </w:t>
      </w:r>
      <w:r w:rsidRPr="00296035">
        <w:rPr>
          <w:rFonts w:ascii="Calibri" w:hAnsi="Calibri" w:cs="Calibri"/>
          <w:color w:val="00B0F0"/>
        </w:rPr>
        <w:t>plans.</w:t>
      </w:r>
    </w:p>
    <w:p w:rsidR="00DE6A53" w:rsidRPr="00DE6A53" w:rsidRDefault="00DE6A53" w:rsidP="00DE6A53">
      <w:pPr>
        <w:pStyle w:val="ListParagraph"/>
        <w:spacing w:line="240" w:lineRule="auto"/>
        <w:ind w:left="644"/>
        <w:rPr>
          <w:rFonts w:ascii="Calibri" w:hAnsi="Calibri" w:cs="Calibri"/>
          <w:color w:val="00B0F0"/>
        </w:rPr>
      </w:pPr>
    </w:p>
    <w:p w:rsidR="000E5CD0" w:rsidRPr="000E5CD0" w:rsidRDefault="00DE6A53" w:rsidP="000E5CD0">
      <w:pPr>
        <w:pStyle w:val="ListParagraph"/>
        <w:numPr>
          <w:ilvl w:val="0"/>
          <w:numId w:val="19"/>
        </w:numPr>
        <w:spacing w:line="240" w:lineRule="auto"/>
        <w:ind w:left="644"/>
        <w:rPr>
          <w:rFonts w:ascii="Calibri" w:hAnsi="Calibri" w:cs="Calibri"/>
          <w:b/>
          <w:bCs/>
        </w:rPr>
      </w:pPr>
      <w:r w:rsidRPr="00DE6A53">
        <w:rPr>
          <w:rFonts w:ascii="Calibri" w:hAnsi="Calibri" w:cs="Calibri"/>
          <w:b/>
          <w:bCs/>
        </w:rPr>
        <w:t>Talent Attraction:</w:t>
      </w:r>
      <w:r w:rsidRPr="00DE6A53">
        <w:rPr>
          <w:rFonts w:ascii="Calibri" w:hAnsi="Calibri" w:cs="Calibri"/>
        </w:rPr>
        <w:t xml:space="preserve"> How does your organisation attempt to attract talented people? Are key employees </w:t>
      </w:r>
      <w:proofErr w:type="gramStart"/>
      <w:r w:rsidRPr="00DE6A53">
        <w:rPr>
          <w:rFonts w:ascii="Calibri" w:hAnsi="Calibri" w:cs="Calibri"/>
        </w:rPr>
        <w:t>found</w:t>
      </w:r>
      <w:proofErr w:type="gramEnd"/>
      <w:r w:rsidRPr="00DE6A53">
        <w:rPr>
          <w:rFonts w:ascii="Calibri" w:hAnsi="Calibri" w:cs="Calibri"/>
        </w:rPr>
        <w:t xml:space="preserve"> and recruited internally or externally?</w:t>
      </w:r>
    </w:p>
    <w:p w:rsidR="00DE6A53" w:rsidRPr="00D6098C" w:rsidRDefault="00FE2C21" w:rsidP="00D6098C">
      <w:pPr>
        <w:pStyle w:val="ListParagraph"/>
        <w:spacing w:line="240" w:lineRule="auto"/>
        <w:ind w:left="644"/>
        <w:rPr>
          <w:rFonts w:ascii="Calibri" w:hAnsi="Calibri" w:cs="Calibri"/>
          <w:b/>
          <w:bCs/>
        </w:rPr>
      </w:pPr>
      <w:r w:rsidRPr="000E5CD0">
        <w:rPr>
          <w:rFonts w:ascii="Calibri" w:hAnsi="Calibri" w:cs="Calibri"/>
          <w:color w:val="00B0F0"/>
        </w:rPr>
        <w:t>We promote our brand to o</w:t>
      </w:r>
      <w:r w:rsidR="00DE6A53" w:rsidRPr="000E5CD0">
        <w:rPr>
          <w:rFonts w:ascii="Calibri" w:hAnsi="Calibri" w:cs="Calibri"/>
          <w:color w:val="00B0F0"/>
        </w:rPr>
        <w:t>ther organisation</w:t>
      </w:r>
      <w:r w:rsidRPr="000E5CD0">
        <w:rPr>
          <w:rFonts w:ascii="Calibri" w:hAnsi="Calibri" w:cs="Calibri"/>
          <w:color w:val="00B0F0"/>
        </w:rPr>
        <w:t>s</w:t>
      </w:r>
      <w:r w:rsidR="00DE6A53" w:rsidRPr="000E5CD0">
        <w:rPr>
          <w:rFonts w:ascii="Calibri" w:hAnsi="Calibri" w:cs="Calibri"/>
          <w:color w:val="00B0F0"/>
        </w:rPr>
        <w:t xml:space="preserve"> by attracting people who would like to improve their technical skills experience. We promote </w:t>
      </w:r>
      <w:proofErr w:type="spellStart"/>
      <w:r w:rsidR="00DE6A53" w:rsidRPr="000E5CD0">
        <w:rPr>
          <w:rFonts w:ascii="Calibri" w:hAnsi="Calibri" w:cs="Calibri"/>
          <w:color w:val="00B0F0"/>
        </w:rPr>
        <w:t>iMMAP</w:t>
      </w:r>
      <w:proofErr w:type="spellEnd"/>
      <w:r w:rsidR="00DE6A53" w:rsidRPr="000E5CD0">
        <w:rPr>
          <w:rFonts w:ascii="Calibri" w:hAnsi="Calibri" w:cs="Calibri"/>
          <w:color w:val="00B0F0"/>
        </w:rPr>
        <w:t xml:space="preserve"> as an employer of choice by </w:t>
      </w:r>
      <w:r w:rsidR="008A12A8" w:rsidRPr="000E5CD0">
        <w:rPr>
          <w:rFonts w:ascii="Calibri" w:hAnsi="Calibri" w:cs="Calibri"/>
          <w:color w:val="00B0F0"/>
        </w:rPr>
        <w:t>unceasingly</w:t>
      </w:r>
      <w:r w:rsidR="00DE6A53" w:rsidRPr="000E5CD0">
        <w:rPr>
          <w:rFonts w:ascii="Calibri" w:hAnsi="Calibri" w:cs="Calibri"/>
          <w:color w:val="00B0F0"/>
        </w:rPr>
        <w:t xml:space="preserve"> </w:t>
      </w:r>
      <w:r w:rsidR="008A12A8">
        <w:rPr>
          <w:rFonts w:ascii="Calibri" w:hAnsi="Calibri" w:cs="Calibri"/>
          <w:color w:val="00B0F0"/>
        </w:rPr>
        <w:t xml:space="preserve">developing </w:t>
      </w:r>
      <w:r w:rsidR="00DE6A53" w:rsidRPr="000E5CD0">
        <w:rPr>
          <w:rFonts w:ascii="Calibri" w:hAnsi="Calibri" w:cs="Calibri"/>
          <w:color w:val="00B0F0"/>
        </w:rPr>
        <w:t xml:space="preserve">the </w:t>
      </w:r>
      <w:r w:rsidR="008A12A8" w:rsidRPr="000E5CD0">
        <w:rPr>
          <w:rFonts w:ascii="Calibri" w:hAnsi="Calibri" w:cs="Calibri"/>
          <w:color w:val="00B0F0"/>
        </w:rPr>
        <w:t>reliability</w:t>
      </w:r>
      <w:r w:rsidR="00DE6A53" w:rsidRPr="000E5CD0">
        <w:rPr>
          <w:rFonts w:ascii="Calibri" w:hAnsi="Calibri" w:cs="Calibri"/>
          <w:color w:val="00B0F0"/>
        </w:rPr>
        <w:t xml:space="preserve"> and </w:t>
      </w:r>
      <w:r w:rsidR="008A12A8" w:rsidRPr="000E5CD0">
        <w:rPr>
          <w:rFonts w:ascii="Calibri" w:hAnsi="Calibri" w:cs="Calibri"/>
          <w:color w:val="00B0F0"/>
        </w:rPr>
        <w:t>efficiency</w:t>
      </w:r>
      <w:r w:rsidR="008A12A8">
        <w:rPr>
          <w:rFonts w:ascii="Calibri" w:hAnsi="Calibri" w:cs="Calibri"/>
          <w:color w:val="00B0F0"/>
        </w:rPr>
        <w:t xml:space="preserve"> of employment </w:t>
      </w:r>
      <w:r w:rsidR="008A12A8" w:rsidRPr="000E5CD0">
        <w:rPr>
          <w:rFonts w:ascii="Calibri" w:hAnsi="Calibri" w:cs="Calibri"/>
          <w:color w:val="00B0F0"/>
        </w:rPr>
        <w:t>procedures</w:t>
      </w:r>
      <w:r w:rsidR="00A11E80">
        <w:rPr>
          <w:rFonts w:ascii="Calibri" w:hAnsi="Calibri" w:cs="Calibri"/>
          <w:color w:val="00B0F0"/>
        </w:rPr>
        <w:t>,</w:t>
      </w:r>
      <w:r w:rsidR="008A12A8">
        <w:rPr>
          <w:rFonts w:ascii="Calibri" w:hAnsi="Calibri" w:cs="Calibri"/>
          <w:color w:val="00B0F0"/>
        </w:rPr>
        <w:t xml:space="preserve"> making sure it </w:t>
      </w:r>
      <w:r w:rsidR="00A11E80">
        <w:rPr>
          <w:rFonts w:ascii="Calibri" w:hAnsi="Calibri" w:cs="Calibri"/>
          <w:color w:val="00B0F0"/>
        </w:rPr>
        <w:t xml:space="preserve">is </w:t>
      </w:r>
      <w:r w:rsidR="008A12A8">
        <w:rPr>
          <w:rFonts w:ascii="Calibri" w:hAnsi="Calibri" w:cs="Calibri"/>
          <w:color w:val="00B0F0"/>
        </w:rPr>
        <w:t>fair and transparent</w:t>
      </w:r>
      <w:r w:rsidR="00A11E80">
        <w:rPr>
          <w:rFonts w:ascii="Calibri" w:hAnsi="Calibri" w:cs="Calibri"/>
          <w:color w:val="00B0F0"/>
        </w:rPr>
        <w:t xml:space="preserve"> to reflect the positive image of the organisation</w:t>
      </w:r>
      <w:r w:rsidR="008A12A8">
        <w:rPr>
          <w:rFonts w:ascii="Calibri" w:hAnsi="Calibri" w:cs="Calibri"/>
          <w:color w:val="00B0F0"/>
        </w:rPr>
        <w:t>. In addition</w:t>
      </w:r>
      <w:r w:rsidR="0077740F">
        <w:rPr>
          <w:rFonts w:ascii="Calibri" w:hAnsi="Calibri" w:cs="Calibri"/>
          <w:color w:val="00B0F0"/>
        </w:rPr>
        <w:t>,</w:t>
      </w:r>
      <w:r w:rsidR="008A12A8">
        <w:rPr>
          <w:rFonts w:ascii="Calibri" w:hAnsi="Calibri" w:cs="Calibri"/>
          <w:color w:val="00B0F0"/>
        </w:rPr>
        <w:t xml:space="preserve"> we aim to attract the right people with the right </w:t>
      </w:r>
      <w:r w:rsidR="00DE6A53" w:rsidRPr="000E5CD0">
        <w:rPr>
          <w:rFonts w:ascii="Calibri" w:hAnsi="Calibri" w:cs="Calibri"/>
          <w:color w:val="00B0F0"/>
        </w:rPr>
        <w:t xml:space="preserve">skills and </w:t>
      </w:r>
      <w:r w:rsidR="008A12A8">
        <w:rPr>
          <w:rFonts w:ascii="Calibri" w:hAnsi="Calibri" w:cs="Calibri"/>
          <w:color w:val="00B0F0"/>
        </w:rPr>
        <w:t>competencies</w:t>
      </w:r>
      <w:r w:rsidR="00DE6A53" w:rsidRPr="000E5CD0">
        <w:rPr>
          <w:rFonts w:ascii="Calibri" w:hAnsi="Calibri" w:cs="Calibri"/>
          <w:color w:val="00B0F0"/>
        </w:rPr>
        <w:t>.</w:t>
      </w:r>
      <w:r w:rsidR="008A12A8">
        <w:rPr>
          <w:rFonts w:ascii="Calibri" w:hAnsi="Calibri" w:cs="Calibri"/>
          <w:color w:val="00B0F0"/>
        </w:rPr>
        <w:t xml:space="preserve"> </w:t>
      </w:r>
      <w:r w:rsidR="00DE6A53" w:rsidRPr="00B97D10">
        <w:rPr>
          <w:rFonts w:ascii="Calibri" w:hAnsi="Calibri" w:cs="Calibri"/>
          <w:color w:val="00B0F0"/>
        </w:rPr>
        <w:t>However, our priority is to fill new vacancies internally by offering s</w:t>
      </w:r>
      <w:r w:rsidR="000E5CD0" w:rsidRPr="00B97D10">
        <w:rPr>
          <w:rFonts w:ascii="Calibri" w:hAnsi="Calibri" w:cs="Calibri"/>
          <w:color w:val="00B0F0"/>
        </w:rPr>
        <w:t>econdment or internal transfer.</w:t>
      </w:r>
      <w:r w:rsidR="00D6098C">
        <w:rPr>
          <w:rFonts w:ascii="Calibri" w:hAnsi="Calibri" w:cs="Calibri"/>
          <w:color w:val="00B0F0"/>
        </w:rPr>
        <w:t xml:space="preserve"> </w:t>
      </w:r>
      <w:r w:rsidR="00DE6A53" w:rsidRPr="00D6098C">
        <w:rPr>
          <w:rFonts w:ascii="Calibri" w:hAnsi="Calibri" w:cs="Calibri"/>
          <w:color w:val="00B0F0"/>
        </w:rPr>
        <w:t xml:space="preserve">Our own people attract other employees through word of mouth. </w:t>
      </w:r>
    </w:p>
    <w:p w:rsidR="00DE6A53" w:rsidRPr="00DE6A53" w:rsidRDefault="00DE6A53" w:rsidP="00DE6A53">
      <w:pPr>
        <w:pStyle w:val="ListParagraph"/>
        <w:spacing w:line="240" w:lineRule="auto"/>
        <w:rPr>
          <w:rFonts w:ascii="Calibri" w:hAnsi="Calibri" w:cs="Calibri"/>
          <w:b/>
          <w:bCs/>
          <w:color w:val="00B0F0"/>
        </w:rPr>
      </w:pPr>
    </w:p>
    <w:p w:rsidR="00DE6A53" w:rsidRPr="00DE6A53" w:rsidRDefault="00DE6A53" w:rsidP="00DE6A53">
      <w:pPr>
        <w:pStyle w:val="ListParagraph"/>
        <w:numPr>
          <w:ilvl w:val="0"/>
          <w:numId w:val="19"/>
        </w:numPr>
        <w:spacing w:line="240" w:lineRule="auto"/>
        <w:ind w:left="644"/>
        <w:rPr>
          <w:rFonts w:ascii="Calibri" w:hAnsi="Calibri" w:cs="Calibri"/>
        </w:rPr>
      </w:pPr>
      <w:r w:rsidRPr="00DE6A53">
        <w:rPr>
          <w:rFonts w:ascii="Calibri" w:hAnsi="Calibri" w:cs="Calibri"/>
        </w:rPr>
        <w:t xml:space="preserve">Talent Identification: Do you use any system of evaluation for employees that helps identify top applicants for leadership positions? </w:t>
      </w:r>
      <w:proofErr w:type="gramStart"/>
      <w:r w:rsidRPr="00DE6A53">
        <w:rPr>
          <w:rFonts w:ascii="Calibri" w:hAnsi="Calibri" w:cs="Calibri"/>
        </w:rPr>
        <w:t>If yes, please explain the process?</w:t>
      </w:r>
      <w:proofErr w:type="gramEnd"/>
    </w:p>
    <w:p w:rsidR="0042401C" w:rsidRPr="00BF74FF" w:rsidRDefault="00DE6A53" w:rsidP="00BF74FF">
      <w:pPr>
        <w:pStyle w:val="ListParagraph"/>
        <w:spacing w:line="240" w:lineRule="auto"/>
        <w:ind w:left="644"/>
        <w:rPr>
          <w:rFonts w:ascii="Calibri" w:hAnsi="Calibri" w:cs="Calibri"/>
          <w:color w:val="00B0F0"/>
        </w:rPr>
      </w:pPr>
      <w:r w:rsidRPr="00DE6A53">
        <w:rPr>
          <w:rFonts w:ascii="Calibri" w:hAnsi="Calibri" w:cs="Calibri"/>
          <w:color w:val="00B0F0"/>
        </w:rPr>
        <w:t xml:space="preserve">We have performance appraisal where the strength and weaknesses for each employee </w:t>
      </w:r>
      <w:proofErr w:type="gramStart"/>
      <w:r w:rsidRPr="00DE6A53">
        <w:rPr>
          <w:rFonts w:ascii="Calibri" w:hAnsi="Calibri" w:cs="Calibri"/>
          <w:color w:val="00B0F0"/>
        </w:rPr>
        <w:t>will be identified</w:t>
      </w:r>
      <w:proofErr w:type="gramEnd"/>
      <w:r w:rsidRPr="00DE6A53">
        <w:rPr>
          <w:rFonts w:ascii="Calibri" w:hAnsi="Calibri" w:cs="Calibri"/>
          <w:color w:val="00B0F0"/>
        </w:rPr>
        <w:t xml:space="preserve"> by aligning employee’s objective to the organisational objectives and work on </w:t>
      </w:r>
      <w:r w:rsidR="001A2FA3">
        <w:rPr>
          <w:rFonts w:ascii="Calibri" w:hAnsi="Calibri" w:cs="Calibri"/>
          <w:color w:val="00B0F0"/>
        </w:rPr>
        <w:t xml:space="preserve">a </w:t>
      </w:r>
      <w:r w:rsidRPr="00DE6A53">
        <w:rPr>
          <w:rFonts w:ascii="Calibri" w:hAnsi="Calibri" w:cs="Calibri"/>
          <w:color w:val="00B0F0"/>
        </w:rPr>
        <w:t>development plan.</w:t>
      </w:r>
      <w:r w:rsidR="00BF74FF">
        <w:rPr>
          <w:rFonts w:ascii="Calibri" w:hAnsi="Calibri" w:cs="Calibri"/>
          <w:color w:val="00B0F0"/>
        </w:rPr>
        <w:t xml:space="preserve"> </w:t>
      </w:r>
      <w:r w:rsidR="0042401C" w:rsidRPr="00BF74FF">
        <w:rPr>
          <w:rFonts w:ascii="Calibri" w:hAnsi="Calibri" w:cs="Calibri"/>
          <w:color w:val="00B0F0"/>
        </w:rPr>
        <w:t xml:space="preserve">The performance appraisal is the processes where the employee and his/ her supervisor will meet to review performance, development and roles. The aim is to check past accomplishments and to agree on goals for the future. This will help us to enhance the effectiveness of work by ensuring that staff are up to the job, competent and motivated. </w:t>
      </w:r>
    </w:p>
    <w:p w:rsidR="0042401C" w:rsidRDefault="0042401C" w:rsidP="0042401C">
      <w:pPr>
        <w:pStyle w:val="ListParagraph"/>
        <w:spacing w:line="240" w:lineRule="auto"/>
        <w:ind w:left="644"/>
        <w:rPr>
          <w:rFonts w:ascii="Calibri" w:hAnsi="Calibri" w:cs="Calibri"/>
          <w:color w:val="00B0F0"/>
        </w:rPr>
      </w:pPr>
      <w:r w:rsidRPr="0042401C">
        <w:rPr>
          <w:rFonts w:ascii="Calibri" w:hAnsi="Calibri" w:cs="Calibri"/>
          <w:color w:val="00B0F0"/>
        </w:rPr>
        <w:t xml:space="preserve">In addition, by aligning the goals of the employee with the organisational goals we can ensure that the needs of both </w:t>
      </w:r>
      <w:proofErr w:type="gramStart"/>
      <w:r w:rsidRPr="0042401C">
        <w:rPr>
          <w:rFonts w:ascii="Calibri" w:hAnsi="Calibri" w:cs="Calibri"/>
          <w:color w:val="00B0F0"/>
        </w:rPr>
        <w:t>are met</w:t>
      </w:r>
      <w:proofErr w:type="gramEnd"/>
      <w:r w:rsidRPr="0042401C">
        <w:rPr>
          <w:rFonts w:ascii="Calibri" w:hAnsi="Calibri" w:cs="Calibri"/>
          <w:color w:val="00B0F0"/>
        </w:rPr>
        <w:t xml:space="preserve">. We can also use the performance appraisal method </w:t>
      </w:r>
      <w:r w:rsidR="004104C8">
        <w:rPr>
          <w:rFonts w:ascii="Calibri" w:hAnsi="Calibri" w:cs="Calibri"/>
          <w:color w:val="00B0F0"/>
        </w:rPr>
        <w:t xml:space="preserve">to </w:t>
      </w:r>
      <w:r w:rsidRPr="0042401C">
        <w:rPr>
          <w:rFonts w:ascii="Calibri" w:hAnsi="Calibri" w:cs="Calibri"/>
          <w:color w:val="00B0F0"/>
        </w:rPr>
        <w:t>identify the development requirements of employees so we can work on providing them with the Training and Development opportunities to increase their potential.</w:t>
      </w:r>
    </w:p>
    <w:p w:rsidR="0042401C" w:rsidRPr="00DE6A53" w:rsidRDefault="0042401C" w:rsidP="0042401C">
      <w:pPr>
        <w:pStyle w:val="ListParagraph"/>
        <w:spacing w:line="240" w:lineRule="auto"/>
        <w:ind w:left="644"/>
        <w:rPr>
          <w:rFonts w:ascii="Calibri" w:hAnsi="Calibri" w:cs="Calibri"/>
          <w:color w:val="00B0F0"/>
        </w:rPr>
      </w:pPr>
    </w:p>
    <w:p w:rsidR="00DE6A53" w:rsidRPr="00DE6A53" w:rsidRDefault="00DE6A53" w:rsidP="00DE6A53">
      <w:pPr>
        <w:pStyle w:val="ListParagraph"/>
        <w:numPr>
          <w:ilvl w:val="0"/>
          <w:numId w:val="19"/>
        </w:numPr>
        <w:spacing w:line="240" w:lineRule="auto"/>
        <w:ind w:left="644"/>
        <w:rPr>
          <w:rFonts w:ascii="Calibri" w:hAnsi="Calibri" w:cs="Calibri"/>
          <w:b/>
          <w:bCs/>
        </w:rPr>
      </w:pPr>
      <w:r w:rsidRPr="00DE6A53">
        <w:rPr>
          <w:rFonts w:ascii="Calibri" w:hAnsi="Calibri" w:cs="Calibri"/>
          <w:b/>
          <w:bCs/>
        </w:rPr>
        <w:t>Talent Development:</w:t>
      </w:r>
      <w:r w:rsidRPr="00DE6A53">
        <w:rPr>
          <w:rFonts w:ascii="Calibri" w:hAnsi="Calibri" w:cs="Calibri"/>
        </w:rPr>
        <w:t xml:space="preserve"> How do you develop your employees? Do you offer training and learning programs within your organisation?</w:t>
      </w:r>
    </w:p>
    <w:p w:rsidR="00D431DC" w:rsidRPr="00BF74FF" w:rsidRDefault="00D431DC" w:rsidP="00BF74FF">
      <w:pPr>
        <w:pStyle w:val="ListParagraph"/>
        <w:spacing w:line="240" w:lineRule="auto"/>
        <w:rPr>
          <w:rFonts w:ascii="Calibri" w:hAnsi="Calibri" w:cs="Calibri"/>
          <w:color w:val="00B0F0"/>
        </w:rPr>
      </w:pPr>
      <w:r>
        <w:rPr>
          <w:rFonts w:ascii="Calibri" w:hAnsi="Calibri" w:cs="Calibri"/>
          <w:color w:val="00B0F0"/>
        </w:rPr>
        <w:t>In this competitive era</w:t>
      </w:r>
      <w:r w:rsidRPr="00A73EBD">
        <w:rPr>
          <w:rFonts w:ascii="Calibri" w:hAnsi="Calibri" w:cs="Calibri"/>
          <w:color w:val="00B0F0"/>
        </w:rPr>
        <w:t>, it is essential that employees strengthen their knowledge and acquire new competencies to improve the ways in which they perform their functions. Not only will this be</w:t>
      </w:r>
      <w:r w:rsidR="00CE7A21">
        <w:rPr>
          <w:rFonts w:ascii="Calibri" w:hAnsi="Calibri" w:cs="Calibri"/>
          <w:color w:val="00B0F0"/>
        </w:rPr>
        <w:t>nefit them, but also the organis</w:t>
      </w:r>
      <w:r w:rsidRPr="00A73EBD">
        <w:rPr>
          <w:rFonts w:ascii="Calibri" w:hAnsi="Calibri" w:cs="Calibri"/>
          <w:color w:val="00B0F0"/>
        </w:rPr>
        <w:t xml:space="preserve">ation because it will make them more confident in increasing productivity and efficiency, as well </w:t>
      </w:r>
      <w:r>
        <w:rPr>
          <w:rFonts w:ascii="Calibri" w:hAnsi="Calibri" w:cs="Calibri"/>
          <w:color w:val="00B0F0"/>
        </w:rPr>
        <w:t>as discovering different ways for</w:t>
      </w:r>
      <w:r w:rsidRPr="00A73EBD">
        <w:rPr>
          <w:rFonts w:ascii="Calibri" w:hAnsi="Calibri" w:cs="Calibri"/>
          <w:color w:val="00B0F0"/>
        </w:rPr>
        <w:t xml:space="preserve"> personal growth and development</w:t>
      </w:r>
      <w:r>
        <w:rPr>
          <w:rFonts w:ascii="Calibri" w:hAnsi="Calibri" w:cs="Calibri"/>
          <w:color w:val="00B0F0"/>
        </w:rPr>
        <w:t>. As mentioned before HR, management and staff should all work together</w:t>
      </w:r>
      <w:r w:rsidRPr="00DE6A53">
        <w:rPr>
          <w:rFonts w:ascii="Calibri" w:hAnsi="Calibri" w:cs="Calibri"/>
          <w:color w:val="00B0F0"/>
        </w:rPr>
        <w:t xml:space="preserve"> to f</w:t>
      </w:r>
      <w:r>
        <w:rPr>
          <w:rFonts w:ascii="Calibri" w:hAnsi="Calibri" w:cs="Calibri"/>
          <w:color w:val="00B0F0"/>
        </w:rPr>
        <w:t>orm a culture of development, where staff are responsible to look for</w:t>
      </w:r>
      <w:r w:rsidRPr="00DE6A53">
        <w:rPr>
          <w:rFonts w:ascii="Calibri" w:hAnsi="Calibri" w:cs="Calibri"/>
          <w:color w:val="00B0F0"/>
        </w:rPr>
        <w:t xml:space="preserve"> new </w:t>
      </w:r>
      <w:r>
        <w:rPr>
          <w:rFonts w:ascii="Calibri" w:hAnsi="Calibri" w:cs="Calibri"/>
          <w:color w:val="00B0F0"/>
        </w:rPr>
        <w:t xml:space="preserve">learning development </w:t>
      </w:r>
      <w:r w:rsidRPr="00DE6A53">
        <w:rPr>
          <w:rFonts w:ascii="Calibri" w:hAnsi="Calibri" w:cs="Calibri"/>
          <w:color w:val="00B0F0"/>
        </w:rPr>
        <w:t>opportunities, managers accountable</w:t>
      </w:r>
      <w:r>
        <w:rPr>
          <w:rFonts w:ascii="Calibri" w:hAnsi="Calibri" w:cs="Calibri"/>
          <w:color w:val="00B0F0"/>
        </w:rPr>
        <w:t xml:space="preserve"> for </w:t>
      </w:r>
      <w:r w:rsidRPr="00DE6A53">
        <w:rPr>
          <w:rFonts w:ascii="Calibri" w:hAnsi="Calibri" w:cs="Calibri"/>
          <w:color w:val="00B0F0"/>
        </w:rPr>
        <w:t>coac</w:t>
      </w:r>
      <w:r>
        <w:rPr>
          <w:rFonts w:ascii="Calibri" w:hAnsi="Calibri" w:cs="Calibri"/>
          <w:color w:val="00B0F0"/>
        </w:rPr>
        <w:t>hing their staff and identify learning</w:t>
      </w:r>
      <w:r w:rsidRPr="00DE6A53">
        <w:rPr>
          <w:rFonts w:ascii="Calibri" w:hAnsi="Calibri" w:cs="Calibri"/>
          <w:color w:val="00B0F0"/>
        </w:rPr>
        <w:t xml:space="preserve"> need</w:t>
      </w:r>
      <w:r>
        <w:rPr>
          <w:rFonts w:ascii="Calibri" w:hAnsi="Calibri" w:cs="Calibri"/>
          <w:color w:val="00B0F0"/>
        </w:rPr>
        <w:t>s</w:t>
      </w:r>
      <w:r w:rsidRPr="00DE6A53">
        <w:rPr>
          <w:rFonts w:ascii="Calibri" w:hAnsi="Calibri" w:cs="Calibri"/>
          <w:color w:val="00B0F0"/>
        </w:rPr>
        <w:t xml:space="preserve">, and HR to facilitate the processes. </w:t>
      </w:r>
      <w:r w:rsidRPr="00BF74FF">
        <w:rPr>
          <w:rFonts w:ascii="Calibri" w:hAnsi="Calibri" w:cs="Calibri"/>
          <w:color w:val="00B0F0"/>
        </w:rPr>
        <w:t xml:space="preserve">At our organisation, we do offer formal training sessions. </w:t>
      </w:r>
      <w:proofErr w:type="gramStart"/>
      <w:r w:rsidRPr="00BF74FF">
        <w:rPr>
          <w:rFonts w:ascii="Calibri" w:hAnsi="Calibri" w:cs="Calibri"/>
          <w:color w:val="00B0F0"/>
        </w:rPr>
        <w:t>Also</w:t>
      </w:r>
      <w:proofErr w:type="gramEnd"/>
      <w:r w:rsidRPr="00BF74FF">
        <w:rPr>
          <w:rFonts w:ascii="Calibri" w:hAnsi="Calibri" w:cs="Calibri"/>
          <w:color w:val="00B0F0"/>
        </w:rPr>
        <w:t>, we offer intensive development plan for 6 weeks for the people who needs it.  In addition to encouraging employee coaching and mentoring, Job rotation or shadowing, but the main one for staff will be on the job training.</w:t>
      </w:r>
      <w:r w:rsidR="00BF74FF">
        <w:rPr>
          <w:rFonts w:ascii="Calibri" w:hAnsi="Calibri" w:cs="Calibri"/>
          <w:color w:val="00B0F0"/>
        </w:rPr>
        <w:t xml:space="preserve"> </w:t>
      </w:r>
      <w:r w:rsidRPr="00BF74FF">
        <w:rPr>
          <w:rFonts w:ascii="Calibri" w:hAnsi="Calibri" w:cs="Calibri"/>
          <w:color w:val="00B0F0"/>
        </w:rPr>
        <w:t xml:space="preserve">We are also setting a budget at the start of each year for staff development where we provide staff who worked for us for more than 4 months with external training programs. We also </w:t>
      </w:r>
      <w:r w:rsidRPr="00BF74FF">
        <w:rPr>
          <w:rFonts w:ascii="Calibri" w:hAnsi="Calibri" w:cs="Calibri"/>
          <w:color w:val="00B0F0"/>
        </w:rPr>
        <w:lastRenderedPageBreak/>
        <w:t xml:space="preserve">have experts coming to give training to our employees such as Leadership, Gender and Diversity Training. </w:t>
      </w:r>
    </w:p>
    <w:p w:rsidR="00DE6A53" w:rsidRPr="00DE6A53" w:rsidRDefault="00DE6A53" w:rsidP="00DE6A53">
      <w:pPr>
        <w:pStyle w:val="ListParagraph"/>
        <w:spacing w:line="240" w:lineRule="auto"/>
        <w:rPr>
          <w:rFonts w:ascii="Calibri" w:hAnsi="Calibri" w:cs="Calibri"/>
          <w:b/>
          <w:bCs/>
        </w:rPr>
      </w:pPr>
    </w:p>
    <w:p w:rsidR="00DE6A53" w:rsidRPr="00DE6A53" w:rsidRDefault="00DE6A53" w:rsidP="00DE6A53">
      <w:pPr>
        <w:pStyle w:val="ListParagraph"/>
        <w:numPr>
          <w:ilvl w:val="0"/>
          <w:numId w:val="19"/>
        </w:numPr>
        <w:spacing w:line="240" w:lineRule="auto"/>
        <w:ind w:left="644"/>
        <w:rPr>
          <w:rFonts w:ascii="Calibri" w:hAnsi="Calibri" w:cs="Calibri"/>
          <w:b/>
          <w:bCs/>
        </w:rPr>
      </w:pPr>
      <w:r w:rsidRPr="00DE6A53">
        <w:rPr>
          <w:rFonts w:ascii="Calibri" w:hAnsi="Calibri" w:cs="Calibri"/>
          <w:b/>
          <w:bCs/>
        </w:rPr>
        <w:t xml:space="preserve">Talent Retention: </w:t>
      </w:r>
      <w:r w:rsidRPr="00DE6A53">
        <w:rPr>
          <w:rFonts w:ascii="Calibri" w:hAnsi="Calibri" w:cs="Calibri"/>
        </w:rPr>
        <w:t xml:space="preserve">What processes you have to retain employees? Do you recognise and reward high performance/ potential employees?(Culture and wellbeing of staff) </w:t>
      </w:r>
    </w:p>
    <w:p w:rsidR="00DE6A53" w:rsidRPr="00DE6A53" w:rsidRDefault="00DE6A53" w:rsidP="00DE6A53">
      <w:pPr>
        <w:pStyle w:val="ListParagraph"/>
        <w:spacing w:line="240" w:lineRule="auto"/>
        <w:ind w:left="644"/>
        <w:rPr>
          <w:rFonts w:ascii="Calibri" w:hAnsi="Calibri" w:cs="Calibri"/>
          <w:b/>
          <w:bCs/>
          <w:color w:val="00B0F0"/>
        </w:rPr>
      </w:pPr>
    </w:p>
    <w:p w:rsidR="0047759F" w:rsidRPr="0047759F" w:rsidRDefault="00DE6A53" w:rsidP="0047759F">
      <w:pPr>
        <w:pStyle w:val="ListParagraph"/>
        <w:spacing w:line="240" w:lineRule="auto"/>
        <w:rPr>
          <w:rFonts w:ascii="Calibri" w:hAnsi="Calibri" w:cs="Calibri"/>
          <w:color w:val="00B0F0"/>
          <w:spacing w:val="8"/>
          <w:shd w:val="clear" w:color="auto" w:fill="FFFFFF"/>
        </w:rPr>
      </w:pPr>
      <w:r w:rsidRPr="00DE6A53">
        <w:rPr>
          <w:rFonts w:ascii="Calibri" w:hAnsi="Calibri" w:cs="Calibri"/>
          <w:color w:val="00B0F0"/>
        </w:rPr>
        <w:t>We promote innovation, diversity and equal opportunity for all staff members and potential employees, and opp</w:t>
      </w:r>
      <w:r w:rsidR="0047759F">
        <w:rPr>
          <w:rFonts w:ascii="Calibri" w:hAnsi="Calibri" w:cs="Calibri"/>
          <w:color w:val="00B0F0"/>
        </w:rPr>
        <w:t xml:space="preserve">oses all types of </w:t>
      </w:r>
      <w:r w:rsidRPr="00DE6A53">
        <w:rPr>
          <w:rFonts w:ascii="Calibri" w:hAnsi="Calibri" w:cs="Calibri"/>
          <w:color w:val="00B0F0"/>
        </w:rPr>
        <w:t xml:space="preserve">discrimination </w:t>
      </w:r>
      <w:r w:rsidR="0047759F">
        <w:rPr>
          <w:rFonts w:ascii="Calibri" w:hAnsi="Calibri" w:cs="Calibri"/>
          <w:color w:val="00B0F0"/>
        </w:rPr>
        <w:t xml:space="preserve">or harassment </w:t>
      </w:r>
      <w:r w:rsidR="0047759F" w:rsidRPr="00DE6A53">
        <w:rPr>
          <w:rFonts w:ascii="Calibri" w:hAnsi="Calibri" w:cs="Calibri"/>
          <w:color w:val="00B0F0"/>
        </w:rPr>
        <w:t>based on</w:t>
      </w:r>
      <w:r w:rsidRPr="00DE6A53">
        <w:rPr>
          <w:rFonts w:ascii="Calibri" w:hAnsi="Calibri" w:cs="Calibri"/>
          <w:color w:val="00B0F0"/>
        </w:rPr>
        <w:t xml:space="preserve"> nation</w:t>
      </w:r>
      <w:r w:rsidR="0047759F">
        <w:rPr>
          <w:rFonts w:ascii="Calibri" w:hAnsi="Calibri" w:cs="Calibri"/>
          <w:color w:val="00B0F0"/>
        </w:rPr>
        <w:t>ality, ethnic, colour, gender</w:t>
      </w:r>
      <w:r w:rsidRPr="00DE6A53">
        <w:rPr>
          <w:rFonts w:ascii="Calibri" w:hAnsi="Calibri" w:cs="Calibri"/>
          <w:color w:val="00B0F0"/>
        </w:rPr>
        <w:t>, dis</w:t>
      </w:r>
      <w:r w:rsidR="008467BA">
        <w:rPr>
          <w:rFonts w:ascii="Calibri" w:hAnsi="Calibri" w:cs="Calibri"/>
          <w:color w:val="00B0F0"/>
        </w:rPr>
        <w:t xml:space="preserve">ability or race. Therefore, </w:t>
      </w:r>
      <w:r w:rsidRPr="00DE6A53">
        <w:rPr>
          <w:rFonts w:ascii="Calibri" w:hAnsi="Calibri" w:cs="Calibri"/>
          <w:color w:val="00B0F0"/>
        </w:rPr>
        <w:t xml:space="preserve">culture </w:t>
      </w:r>
      <w:proofErr w:type="gramStart"/>
      <w:r w:rsidRPr="00DE6A53">
        <w:rPr>
          <w:rFonts w:ascii="Calibri" w:hAnsi="Calibri" w:cs="Calibri"/>
          <w:color w:val="00B0F0"/>
        </w:rPr>
        <w:t>is built</w:t>
      </w:r>
      <w:proofErr w:type="gramEnd"/>
      <w:r w:rsidRPr="00DE6A53">
        <w:rPr>
          <w:rFonts w:ascii="Calibri" w:hAnsi="Calibri" w:cs="Calibri"/>
          <w:color w:val="00B0F0"/>
        </w:rPr>
        <w:t xml:space="preserve"> on respect and dignity. We also </w:t>
      </w:r>
      <w:r w:rsidRPr="00DE6A53">
        <w:rPr>
          <w:rFonts w:ascii="Calibri" w:hAnsi="Calibri" w:cs="Calibri"/>
          <w:color w:val="00B0F0"/>
          <w:spacing w:val="8"/>
          <w:shd w:val="clear" w:color="auto" w:fill="FFFFFF"/>
        </w:rPr>
        <w:t xml:space="preserve">provide staff with an enabling environment for them to reach their full potential, therefore, staff feel valued and respected, which can be a good retention tool. </w:t>
      </w:r>
      <w:r w:rsidRPr="000E5CD0">
        <w:rPr>
          <w:rFonts w:ascii="Calibri" w:hAnsi="Calibri" w:cs="Calibri"/>
          <w:color w:val="00B0F0"/>
        </w:rPr>
        <w:t>We also working to develop a reward and recognition strategy for retention as we lack</w:t>
      </w:r>
      <w:r w:rsidR="00165561" w:rsidRPr="000E5CD0">
        <w:rPr>
          <w:rFonts w:ascii="Calibri" w:hAnsi="Calibri" w:cs="Calibri"/>
          <w:color w:val="00B0F0"/>
        </w:rPr>
        <w:t xml:space="preserve"> in these</w:t>
      </w:r>
      <w:r w:rsidRPr="000E5CD0">
        <w:rPr>
          <w:rFonts w:ascii="Calibri" w:hAnsi="Calibri" w:cs="Calibri"/>
          <w:color w:val="00B0F0"/>
        </w:rPr>
        <w:t xml:space="preserve"> areas. </w:t>
      </w:r>
      <w:r w:rsidR="0047759F" w:rsidRPr="0047759F">
        <w:rPr>
          <w:rFonts w:ascii="Calibri" w:hAnsi="Calibri" w:cs="Calibri"/>
          <w:color w:val="00B0F0"/>
        </w:rPr>
        <w:t>We review our s</w:t>
      </w:r>
      <w:r w:rsidR="0047759F">
        <w:rPr>
          <w:rFonts w:ascii="Calibri" w:hAnsi="Calibri" w:cs="Calibri"/>
          <w:color w:val="00B0F0"/>
        </w:rPr>
        <w:t xml:space="preserve">ervices, packages and policies </w:t>
      </w:r>
      <w:r w:rsidR="0047759F" w:rsidRPr="0047759F">
        <w:rPr>
          <w:rFonts w:ascii="Calibri" w:hAnsi="Calibri" w:cs="Calibri"/>
          <w:color w:val="00B0F0"/>
        </w:rPr>
        <w:t>per</w:t>
      </w:r>
      <w:r w:rsidR="0047759F">
        <w:rPr>
          <w:rFonts w:ascii="Calibri" w:hAnsi="Calibri" w:cs="Calibri"/>
          <w:color w:val="00B0F0"/>
        </w:rPr>
        <w:t>iodically to make sure there is no discrimination</w:t>
      </w:r>
      <w:r w:rsidR="0047759F" w:rsidRPr="0047759F">
        <w:rPr>
          <w:rFonts w:ascii="Calibri" w:hAnsi="Calibri" w:cs="Calibri"/>
          <w:color w:val="00B0F0"/>
        </w:rPr>
        <w:t xml:space="preserve"> between staff based on g</w:t>
      </w:r>
      <w:r w:rsidR="0047759F">
        <w:rPr>
          <w:rFonts w:ascii="Calibri" w:hAnsi="Calibri" w:cs="Calibri"/>
          <w:color w:val="00B0F0"/>
        </w:rPr>
        <w:t xml:space="preserve">ender or nationality, as we are </w:t>
      </w:r>
      <w:r w:rsidR="00E53A0E">
        <w:rPr>
          <w:rFonts w:ascii="Calibri" w:hAnsi="Calibri" w:cs="Calibri"/>
          <w:color w:val="00B0F0"/>
        </w:rPr>
        <w:t>dedicated to having</w:t>
      </w:r>
      <w:r w:rsidR="0047759F" w:rsidRPr="0047759F">
        <w:rPr>
          <w:rFonts w:ascii="Calibri" w:hAnsi="Calibri" w:cs="Calibri"/>
          <w:color w:val="00B0F0"/>
        </w:rPr>
        <w:t xml:space="preserve"> equal opportunities, equal pay and equal benefits.</w:t>
      </w:r>
    </w:p>
    <w:p w:rsidR="00DE6A53" w:rsidRPr="009953A4" w:rsidRDefault="00DE6A53" w:rsidP="0047759F">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b/>
          <w:bCs/>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3.</w:t>
      </w:r>
      <w:r w:rsidRPr="00DE6A53">
        <w:rPr>
          <w:rFonts w:ascii="Calibri" w:hAnsi="Calibri" w:cs="Calibri"/>
          <w:b/>
          <w:bCs/>
        </w:rPr>
        <w:tab/>
        <w:t>Talent Management Opportunities/ Challenges</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What are the benefits and the challenges of implementing Talent Management strategies in your organisation?</w:t>
      </w:r>
    </w:p>
    <w:p w:rsidR="00DE6A53" w:rsidRPr="00DE6A53" w:rsidRDefault="00DE6A53" w:rsidP="00DE6A53">
      <w:pPr>
        <w:pStyle w:val="ListParagraph"/>
        <w:spacing w:line="240" w:lineRule="auto"/>
        <w:rPr>
          <w:rFonts w:ascii="Calibri" w:hAnsi="Calibri" w:cs="Calibri"/>
        </w:rPr>
      </w:pPr>
      <w:r w:rsidRPr="00DE6A53">
        <w:rPr>
          <w:rFonts w:ascii="Calibri" w:hAnsi="Calibri" w:cs="Calibri"/>
          <w:color w:val="00B0F0"/>
        </w:rPr>
        <w:t xml:space="preserve">Without our employees we cannot deliver our mission, therefore, having good TM can help us to attract the right talent for the organisation as well as keeping them motivated, happy, loyal and engaged. Also, improving the capabilities of our staff </w:t>
      </w:r>
      <w:r w:rsidR="006516AA" w:rsidRPr="00DE6A53">
        <w:rPr>
          <w:rFonts w:ascii="Calibri" w:hAnsi="Calibri" w:cs="Calibri"/>
          <w:color w:val="00B0F0"/>
        </w:rPr>
        <w:t>especially</w:t>
      </w:r>
      <w:r w:rsidRPr="00DE6A53">
        <w:rPr>
          <w:rFonts w:ascii="Calibri" w:hAnsi="Calibri" w:cs="Calibri"/>
          <w:color w:val="00B0F0"/>
        </w:rPr>
        <w:t xml:space="preserve"> technically to improve their role. In addition to making them feel valued and respected, which can improve retention rates.</w:t>
      </w:r>
    </w:p>
    <w:p w:rsidR="00DE6A53" w:rsidRPr="00DE6A53" w:rsidRDefault="00DE6A53" w:rsidP="00DE6A53">
      <w:pPr>
        <w:pStyle w:val="ListParagraph"/>
        <w:spacing w:line="240" w:lineRule="auto"/>
        <w:rPr>
          <w:rFonts w:ascii="Calibri" w:hAnsi="Calibri" w:cs="Calibri"/>
        </w:rPr>
      </w:pPr>
    </w:p>
    <w:p w:rsidR="009953A4" w:rsidRPr="000E5CD0" w:rsidRDefault="00DE6A53" w:rsidP="000E5CD0">
      <w:pPr>
        <w:pStyle w:val="ListParagraph"/>
        <w:spacing w:line="240" w:lineRule="auto"/>
        <w:rPr>
          <w:rFonts w:ascii="Calibri" w:hAnsi="Calibri" w:cs="Calibri"/>
          <w:color w:val="00B0F0"/>
        </w:rPr>
      </w:pPr>
      <w:r w:rsidRPr="00DE6A53">
        <w:rPr>
          <w:rFonts w:ascii="Calibri" w:hAnsi="Calibri" w:cs="Calibri"/>
          <w:color w:val="00B0F0"/>
        </w:rPr>
        <w:t>The first challenge</w:t>
      </w:r>
      <w:r w:rsidR="00104D63">
        <w:rPr>
          <w:rFonts w:ascii="Calibri" w:hAnsi="Calibri" w:cs="Calibri"/>
          <w:color w:val="00B0F0"/>
        </w:rPr>
        <w:t xml:space="preserve"> will be the funds as we have </w:t>
      </w:r>
      <w:r w:rsidRPr="00DE6A53">
        <w:rPr>
          <w:rFonts w:ascii="Calibri" w:hAnsi="Calibri" w:cs="Calibri"/>
          <w:color w:val="00B0F0"/>
        </w:rPr>
        <w:t>pro</w:t>
      </w:r>
      <w:r w:rsidR="00E53A0E">
        <w:rPr>
          <w:rFonts w:ascii="Calibri" w:hAnsi="Calibri" w:cs="Calibri"/>
          <w:color w:val="00B0F0"/>
        </w:rPr>
        <w:t>ject-</w:t>
      </w:r>
      <w:r w:rsidR="00001745">
        <w:rPr>
          <w:rFonts w:ascii="Calibri" w:hAnsi="Calibri" w:cs="Calibri"/>
          <w:color w:val="00B0F0"/>
        </w:rPr>
        <w:t xml:space="preserve">based funds restricted to </w:t>
      </w:r>
      <w:r w:rsidRPr="00DE6A53">
        <w:rPr>
          <w:rFonts w:ascii="Calibri" w:hAnsi="Calibri" w:cs="Calibri"/>
          <w:color w:val="00B0F0"/>
        </w:rPr>
        <w:t xml:space="preserve">special projects. However, we still face difficulties in finding the right talent with the right technical abilities and specialised job profiles to fill the gaps as we need them to provide help to other agencies not only inside the organisation, so we feel the responsibility to cater for both needs. The other challenge </w:t>
      </w:r>
      <w:proofErr w:type="gramStart"/>
      <w:r w:rsidRPr="00DE6A53">
        <w:rPr>
          <w:rFonts w:ascii="Calibri" w:hAnsi="Calibri" w:cs="Calibri"/>
          <w:color w:val="00B0F0"/>
        </w:rPr>
        <w:t>is related</w:t>
      </w:r>
      <w:proofErr w:type="gramEnd"/>
      <w:r w:rsidRPr="00DE6A53">
        <w:rPr>
          <w:rFonts w:ascii="Calibri" w:hAnsi="Calibri" w:cs="Calibri"/>
          <w:color w:val="00B0F0"/>
        </w:rPr>
        <w:t xml:space="preserve"> to losing the employees after developing them to other competitors due to high expectation.</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tabs>
          <w:tab w:val="left" w:pos="720"/>
          <w:tab w:val="left" w:pos="1440"/>
          <w:tab w:val="left" w:pos="2160"/>
          <w:tab w:val="left" w:pos="2880"/>
          <w:tab w:val="left" w:pos="3600"/>
          <w:tab w:val="left" w:pos="4320"/>
          <w:tab w:val="left" w:pos="5040"/>
          <w:tab w:val="left" w:pos="8340"/>
        </w:tabs>
        <w:spacing w:line="240" w:lineRule="auto"/>
        <w:rPr>
          <w:rFonts w:ascii="Calibri" w:hAnsi="Calibri" w:cs="Calibri"/>
          <w:b/>
          <w:bCs/>
        </w:rPr>
      </w:pPr>
      <w:r w:rsidRPr="00DE6A53">
        <w:rPr>
          <w:rFonts w:ascii="Calibri" w:hAnsi="Calibri" w:cs="Calibri"/>
          <w:b/>
          <w:bCs/>
        </w:rPr>
        <w:t>4.</w:t>
      </w:r>
      <w:r w:rsidRPr="00DE6A53">
        <w:rPr>
          <w:rFonts w:ascii="Calibri" w:hAnsi="Calibri" w:cs="Calibri"/>
          <w:b/>
          <w:bCs/>
        </w:rPr>
        <w:tab/>
        <w:t>Talent Management &amp; Organisational Performance</w:t>
      </w:r>
      <w:r w:rsidRPr="00DE6A53">
        <w:rPr>
          <w:rFonts w:ascii="Calibri" w:hAnsi="Calibri" w:cs="Calibri"/>
          <w:b/>
          <w:bCs/>
        </w:rPr>
        <w:tab/>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Do you think your TM process has any effect on your organisation’s performance?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color w:val="00B0F0"/>
        </w:rPr>
        <w:t xml:space="preserve">Yes, totally 100% as when we look after our staff and develop them, their performance will increase and they will do their job to the highest standards to reach their full potential and achieve the organisational mission and objectives, therefore, this will have a positive effect on the  performance of employees and the organisation. </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How do you evaluate the effectiveness of TM strategies?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color w:val="00B0F0"/>
        </w:rPr>
        <w:t xml:space="preserve">We evaluate our performance by the feedback we get from our partners and donors. </w:t>
      </w:r>
      <w:proofErr w:type="gramStart"/>
      <w:r w:rsidRPr="00DE6A53">
        <w:rPr>
          <w:rFonts w:ascii="Calibri" w:hAnsi="Calibri" w:cs="Calibri"/>
          <w:color w:val="00B0F0"/>
        </w:rPr>
        <w:t>Also</w:t>
      </w:r>
      <w:proofErr w:type="gramEnd"/>
      <w:r w:rsidRPr="00DE6A53">
        <w:rPr>
          <w:rFonts w:ascii="Calibri" w:hAnsi="Calibri" w:cs="Calibri"/>
          <w:color w:val="00B0F0"/>
        </w:rPr>
        <w:t xml:space="preserve">, having satisfied employees and keeping them motivated by improving the staff technical abilities and invest in their development so our people will gain the expertise and the skills needed in the areas they work in can have </w:t>
      </w:r>
      <w:r w:rsidR="00842DB3">
        <w:rPr>
          <w:rFonts w:ascii="Calibri" w:hAnsi="Calibri" w:cs="Calibri"/>
          <w:color w:val="00B0F0"/>
        </w:rPr>
        <w:t>an e</w:t>
      </w:r>
      <w:r w:rsidRPr="00DE6A53">
        <w:rPr>
          <w:rFonts w:ascii="Calibri" w:hAnsi="Calibri" w:cs="Calibri"/>
          <w:color w:val="00B0F0"/>
        </w:rPr>
        <w:t>ffect on their retention, which could be another tool to evaluate effectiveness.</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u w:val="single"/>
        </w:rPr>
      </w:pPr>
      <w:r w:rsidRPr="00DE6A53">
        <w:rPr>
          <w:rFonts w:ascii="Calibri" w:hAnsi="Calibri" w:cs="Calibri"/>
        </w:rPr>
        <w:t>What is your vision on the importance of talent for the future of the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w:t>
      </w:r>
      <w:proofErr w:type="gramStart"/>
      <w:r w:rsidRPr="00DE6A53">
        <w:rPr>
          <w:rFonts w:ascii="Calibri" w:hAnsi="Calibri" w:cs="Calibri"/>
          <w:color w:val="00B0F0"/>
        </w:rPr>
        <w:t>are well known</w:t>
      </w:r>
      <w:proofErr w:type="gramEnd"/>
      <w:r w:rsidRPr="00DE6A53">
        <w:rPr>
          <w:rFonts w:ascii="Calibri" w:hAnsi="Calibri" w:cs="Calibri"/>
          <w:color w:val="00B0F0"/>
        </w:rPr>
        <w:t xml:space="preserve"> for our expertise in information </w:t>
      </w:r>
      <w:r w:rsidR="006516AA" w:rsidRPr="00DE6A53">
        <w:rPr>
          <w:rFonts w:ascii="Calibri" w:hAnsi="Calibri" w:cs="Calibri"/>
          <w:color w:val="00B0F0"/>
        </w:rPr>
        <w:t>management;</w:t>
      </w:r>
      <w:r w:rsidRPr="00DE6A53">
        <w:rPr>
          <w:rFonts w:ascii="Calibri" w:hAnsi="Calibri" w:cs="Calibri"/>
          <w:color w:val="00B0F0"/>
        </w:rPr>
        <w:t xml:space="preserve"> therefore, people will keep joining us to get the experience and to develop themselves. This is what we are good at and our strength, so we need to work on that not only to attract </w:t>
      </w:r>
      <w:r w:rsidR="006516AA" w:rsidRPr="00DE6A53">
        <w:rPr>
          <w:rFonts w:ascii="Calibri" w:hAnsi="Calibri" w:cs="Calibri"/>
          <w:color w:val="00B0F0"/>
        </w:rPr>
        <w:t>people,</w:t>
      </w:r>
      <w:r w:rsidRPr="00DE6A53">
        <w:rPr>
          <w:rFonts w:ascii="Calibri" w:hAnsi="Calibri" w:cs="Calibri"/>
          <w:color w:val="00B0F0"/>
        </w:rPr>
        <w:t xml:space="preserve"> as they will come anyway</w:t>
      </w:r>
      <w:r w:rsidR="00E40935">
        <w:rPr>
          <w:rFonts w:ascii="Calibri" w:hAnsi="Calibri" w:cs="Calibri"/>
          <w:color w:val="00B0F0"/>
        </w:rPr>
        <w:t xml:space="preserve"> </w:t>
      </w:r>
      <w:proofErr w:type="gramStart"/>
      <w:r w:rsidR="00E40935">
        <w:rPr>
          <w:rFonts w:ascii="Calibri" w:hAnsi="Calibri" w:cs="Calibri"/>
          <w:color w:val="00B0F0"/>
        </w:rPr>
        <w:t>but</w:t>
      </w:r>
      <w:proofErr w:type="gramEnd"/>
      <w:r w:rsidR="00E40935">
        <w:rPr>
          <w:rFonts w:ascii="Calibri" w:hAnsi="Calibri" w:cs="Calibri"/>
          <w:color w:val="00B0F0"/>
        </w:rPr>
        <w:t xml:space="preserve"> </w:t>
      </w:r>
      <w:r w:rsidRPr="00DE6A53">
        <w:rPr>
          <w:rFonts w:ascii="Calibri" w:hAnsi="Calibri" w:cs="Calibri"/>
          <w:color w:val="00B0F0"/>
        </w:rPr>
        <w:t xml:space="preserve">to keep them engaged and motivated to stay. Our vision is to become the employer of choice, where we can offer our employees with their different backgrounds and needs the base to be innovative and creative to achieve their full potential and the organisational mission and </w:t>
      </w:r>
      <w:r w:rsidR="006516AA" w:rsidRPr="00DE6A53">
        <w:rPr>
          <w:rFonts w:ascii="Calibri" w:hAnsi="Calibri" w:cs="Calibri"/>
          <w:color w:val="00B0F0"/>
        </w:rPr>
        <w:t xml:space="preserve">mandate. </w:t>
      </w:r>
      <w:r w:rsidRPr="00DE6A53">
        <w:rPr>
          <w:rFonts w:ascii="Calibri" w:hAnsi="Calibri" w:cs="Calibri"/>
          <w:color w:val="00B0F0"/>
        </w:rPr>
        <w:t>We have to improve our benefits and packages we offer to employees so they become happy.</w:t>
      </w:r>
    </w:p>
    <w:p w:rsidR="00792F30" w:rsidRPr="00BF74FF" w:rsidRDefault="00DE6A53" w:rsidP="00BF74FF">
      <w:pPr>
        <w:pStyle w:val="ListParagraph"/>
        <w:spacing w:line="240" w:lineRule="auto"/>
        <w:rPr>
          <w:rFonts w:ascii="Calibri" w:hAnsi="Calibri" w:cs="Calibri"/>
          <w:color w:val="00B0F0"/>
        </w:rPr>
      </w:pPr>
      <w:r w:rsidRPr="00DE6A53">
        <w:rPr>
          <w:rFonts w:ascii="Calibri" w:hAnsi="Calibri" w:cs="Calibri"/>
          <w:color w:val="00B0F0"/>
        </w:rPr>
        <w:t>We are very advanced with technology and innovatio</w:t>
      </w:r>
      <w:r w:rsidR="003F2204">
        <w:rPr>
          <w:rFonts w:ascii="Calibri" w:hAnsi="Calibri" w:cs="Calibri"/>
          <w:color w:val="00B0F0"/>
        </w:rPr>
        <w:t xml:space="preserve">n is one of our main strengths, therefore, we aim to connect knowledge and innovation with the vision of the organisation to attract, develop and retain talent. </w:t>
      </w:r>
    </w:p>
    <w:p w:rsidR="00DE6A53" w:rsidRPr="00DE6A53" w:rsidRDefault="005013AA" w:rsidP="00DE6A53">
      <w:pPr>
        <w:spacing w:line="240" w:lineRule="auto"/>
        <w:rPr>
          <w:rFonts w:ascii="Calibri" w:hAnsi="Calibri" w:cs="Calibri"/>
          <w:b/>
          <w:bCs/>
          <w:color w:val="00B0F0"/>
          <w:u w:val="single"/>
        </w:rPr>
      </w:pPr>
      <w:r>
        <w:rPr>
          <w:rFonts w:ascii="Calibri" w:hAnsi="Calibri" w:cs="Calibri"/>
          <w:b/>
          <w:bCs/>
          <w:color w:val="00B0F0"/>
          <w:u w:val="single"/>
        </w:rPr>
        <w:lastRenderedPageBreak/>
        <w:t>7.3.4</w:t>
      </w:r>
      <w:r w:rsidR="00C13C16">
        <w:rPr>
          <w:rFonts w:ascii="Calibri" w:hAnsi="Calibri" w:cs="Calibri"/>
          <w:b/>
          <w:bCs/>
          <w:color w:val="00B0F0"/>
          <w:u w:val="single"/>
        </w:rPr>
        <w:t xml:space="preserve"> Transcript 4-</w:t>
      </w:r>
      <w:r w:rsidR="00DE6A53" w:rsidRPr="00DE6A53">
        <w:rPr>
          <w:rFonts w:ascii="Calibri" w:hAnsi="Calibri" w:cs="Calibri"/>
          <w:b/>
          <w:bCs/>
          <w:color w:val="00B0F0"/>
          <w:u w:val="single"/>
        </w:rPr>
        <w:t>IDAR</w:t>
      </w:r>
      <w:r w:rsidR="00C13C16">
        <w:rPr>
          <w:rFonts w:ascii="Calibri" w:hAnsi="Calibri" w:cs="Calibri"/>
          <w:b/>
          <w:bCs/>
          <w:color w:val="00B0F0"/>
          <w:u w:val="single"/>
        </w:rPr>
        <w:t xml:space="preserve">E: Non-profit Entity </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u w:val="single"/>
        </w:rPr>
        <w:t xml:space="preserve">Interview Questions: </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rPr>
        <w:tab/>
        <w:t>About the interviewees:</w:t>
      </w:r>
      <w:r w:rsidRPr="00DE6A53">
        <w:rPr>
          <w:rFonts w:ascii="Calibri" w:hAnsi="Calibri" w:cs="Calibri"/>
          <w:b/>
          <w:bCs/>
        </w:rPr>
        <w:tab/>
      </w:r>
    </w:p>
    <w:p w:rsidR="00DE6A53" w:rsidRPr="00DE6A53" w:rsidRDefault="00DE6A53" w:rsidP="00DE6A53">
      <w:pPr>
        <w:pStyle w:val="ListParagraph"/>
        <w:numPr>
          <w:ilvl w:val="0"/>
          <w:numId w:val="16"/>
        </w:numPr>
        <w:spacing w:line="240" w:lineRule="auto"/>
        <w:rPr>
          <w:rFonts w:ascii="Calibri" w:hAnsi="Calibri" w:cs="Calibri"/>
        </w:rPr>
      </w:pPr>
      <w:r w:rsidRPr="00DE6A53">
        <w:rPr>
          <w:rFonts w:ascii="Calibri" w:hAnsi="Calibri" w:cs="Calibri"/>
        </w:rPr>
        <w:t>What is your position and how long have you been working in the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Co-founder and Programme Director, started the organisation in October 2013.</w:t>
      </w:r>
    </w:p>
    <w:p w:rsidR="00DE6A53" w:rsidRPr="00DE6A53" w:rsidRDefault="00DE6A53" w:rsidP="00DE6A53">
      <w:pPr>
        <w:spacing w:line="240" w:lineRule="auto"/>
        <w:rPr>
          <w:rFonts w:ascii="Calibri" w:hAnsi="Calibri" w:cs="Calibri"/>
          <w:b/>
          <w:bCs/>
        </w:rPr>
      </w:pPr>
      <w:r w:rsidRPr="00DE6A53">
        <w:rPr>
          <w:rFonts w:ascii="Calibri" w:hAnsi="Calibri" w:cs="Calibri"/>
          <w:b/>
          <w:bCs/>
        </w:rPr>
        <w:tab/>
        <w:t>About the organisation:</w:t>
      </w: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What are the main competencies / mandate of your organisation?</w:t>
      </w:r>
    </w:p>
    <w:p w:rsidR="00DE6A53" w:rsidRPr="00DE6A53" w:rsidRDefault="00DE6A53" w:rsidP="000E5CD0">
      <w:pPr>
        <w:pStyle w:val="ListParagraph"/>
        <w:spacing w:line="240" w:lineRule="auto"/>
        <w:rPr>
          <w:rFonts w:ascii="Calibri" w:hAnsi="Calibri" w:cs="Calibri"/>
          <w:color w:val="00B0F0"/>
        </w:rPr>
      </w:pPr>
      <w:r w:rsidRPr="00DE6A53">
        <w:rPr>
          <w:rFonts w:ascii="Calibri" w:hAnsi="Calibri" w:cs="Calibri"/>
          <w:color w:val="00B0F0"/>
        </w:rPr>
        <w:t xml:space="preserve">I-Dare mission is to promote Positive Youth Development by preventing violent, extremism and hate speech as well as working with youth and communities to strengthen their resilience. We care about youth employability; </w:t>
      </w:r>
      <w:r w:rsidR="00BA6B0E" w:rsidRPr="00DE6A53">
        <w:rPr>
          <w:rFonts w:ascii="Calibri" w:hAnsi="Calibri" w:cs="Calibri"/>
          <w:color w:val="00B0F0"/>
        </w:rPr>
        <w:t>therefore,</w:t>
      </w:r>
      <w:r w:rsidRPr="00DE6A53">
        <w:rPr>
          <w:rFonts w:ascii="Calibri" w:hAnsi="Calibri" w:cs="Calibri"/>
          <w:color w:val="00B0F0"/>
        </w:rPr>
        <w:t xml:space="preserve"> we hire people who are the right holders of the project so they benefit from the project. </w:t>
      </w:r>
    </w:p>
    <w:p w:rsidR="00DE6A53" w:rsidRPr="00DE6A53" w:rsidRDefault="00DE6A53" w:rsidP="000503CC">
      <w:pPr>
        <w:pStyle w:val="ListParagraph"/>
        <w:spacing w:line="240" w:lineRule="auto"/>
        <w:rPr>
          <w:rFonts w:ascii="Calibri" w:hAnsi="Calibri" w:cs="Calibri"/>
          <w:color w:val="00B0F0"/>
        </w:rPr>
      </w:pPr>
      <w:r w:rsidRPr="00DE6A53">
        <w:rPr>
          <w:rFonts w:ascii="Calibri" w:hAnsi="Calibri" w:cs="Calibri"/>
          <w:color w:val="00B0F0"/>
        </w:rPr>
        <w:t>I–Dare believes in youth</w:t>
      </w:r>
      <w:r w:rsidR="000503CC">
        <w:rPr>
          <w:rFonts w:ascii="Calibri" w:hAnsi="Calibri" w:cs="Calibri"/>
          <w:color w:val="00B0F0"/>
        </w:rPr>
        <w:t>, therefore, we aim</w:t>
      </w:r>
      <w:r w:rsidRPr="00DE6A53">
        <w:rPr>
          <w:rFonts w:ascii="Calibri" w:hAnsi="Calibri" w:cs="Calibri"/>
          <w:color w:val="00B0F0"/>
        </w:rPr>
        <w:t xml:space="preserve"> </w:t>
      </w:r>
      <w:r w:rsidR="000503CC">
        <w:rPr>
          <w:rFonts w:ascii="Calibri" w:hAnsi="Calibri" w:cs="Calibri"/>
          <w:color w:val="00B0F0"/>
        </w:rPr>
        <w:t>to develop them to achieve sustainability. I-Dare purpose is to provide a</w:t>
      </w:r>
      <w:r w:rsidRPr="00DE6A53">
        <w:rPr>
          <w:rFonts w:ascii="Calibri" w:hAnsi="Calibri" w:cs="Calibri"/>
          <w:color w:val="00B0F0"/>
        </w:rPr>
        <w:t xml:space="preserve"> platform for </w:t>
      </w:r>
      <w:r w:rsidR="000503CC">
        <w:rPr>
          <w:rFonts w:ascii="Calibri" w:hAnsi="Calibri" w:cs="Calibri"/>
          <w:color w:val="00B0F0"/>
        </w:rPr>
        <w:t>youth where they can have a voice to transform</w:t>
      </w:r>
      <w:r w:rsidRPr="00DE6A53">
        <w:rPr>
          <w:rFonts w:ascii="Calibri" w:hAnsi="Calibri" w:cs="Calibri"/>
          <w:color w:val="00B0F0"/>
        </w:rPr>
        <w:t xml:space="preserve"> their </w:t>
      </w:r>
      <w:r w:rsidR="000503CC">
        <w:rPr>
          <w:rFonts w:ascii="Calibri" w:hAnsi="Calibri" w:cs="Calibri"/>
          <w:color w:val="00B0F0"/>
        </w:rPr>
        <w:t>communities.</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ab/>
      </w: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How do you describe your organisation’s culture?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In our organisation, we have </w:t>
      </w:r>
      <w:proofErr w:type="gramStart"/>
      <w:r w:rsidRPr="00DE6A53">
        <w:rPr>
          <w:rFonts w:ascii="Calibri" w:hAnsi="Calibri" w:cs="Calibri"/>
          <w:color w:val="00B0F0"/>
        </w:rPr>
        <w:t>5</w:t>
      </w:r>
      <w:proofErr w:type="gramEnd"/>
      <w:r w:rsidRPr="00DE6A53">
        <w:rPr>
          <w:rFonts w:ascii="Calibri" w:hAnsi="Calibri" w:cs="Calibri"/>
          <w:color w:val="00B0F0"/>
        </w:rPr>
        <w:t xml:space="preserve"> values that represent us and they are the foundation for our organisation’s culture, therefore, we are a value- based organisation and those 5 values are: justice, creativity, youth agency, collaboration and lifelong learning.  </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 vision of the organisation is to create a culture where people can provide innovative solutions for sustainable development by believing in youth as the catalyst for positive change. </w:t>
      </w:r>
    </w:p>
    <w:p w:rsidR="001B4379" w:rsidRPr="00DE6A53" w:rsidRDefault="001B4379"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How many people are working in the organisation? Is your organisation local or international, if International, in how many countries do you have offices?</w:t>
      </w:r>
    </w:p>
    <w:p w:rsidR="00DE6A53" w:rsidRPr="00DE6A53" w:rsidRDefault="00DE6A53" w:rsidP="00DE6A53">
      <w:pPr>
        <w:pStyle w:val="ListParagraph"/>
        <w:spacing w:line="240" w:lineRule="auto"/>
        <w:rPr>
          <w:rFonts w:ascii="Calibri" w:hAnsi="Calibri" w:cs="Calibri"/>
        </w:rPr>
      </w:pPr>
      <w:r w:rsidRPr="00DE6A53">
        <w:rPr>
          <w:rFonts w:ascii="Calibri" w:hAnsi="Calibri" w:cs="Calibri"/>
          <w:color w:val="00B0F0"/>
        </w:rPr>
        <w:t>I-Dare for Sustainable Development is a local non- governmental organisation (NGO) based in Jordan established in Oct. 2013. We have around 25 people working for us (employees and right holders).</w:t>
      </w:r>
    </w:p>
    <w:p w:rsidR="00DE6A53" w:rsidRPr="00DE6A53" w:rsidRDefault="00DE6A53" w:rsidP="00DE6A53">
      <w:pPr>
        <w:spacing w:line="240" w:lineRule="auto"/>
        <w:rPr>
          <w:rFonts w:ascii="Calibri" w:hAnsi="Calibri" w:cs="Calibri"/>
        </w:rPr>
      </w:pPr>
      <w:r w:rsidRPr="00DE6A53">
        <w:rPr>
          <w:rFonts w:ascii="Calibri" w:hAnsi="Calibri" w:cs="Calibri"/>
        </w:rPr>
        <w:t>******************************************************************************************</w:t>
      </w:r>
    </w:p>
    <w:p w:rsidR="00DE6A53" w:rsidRPr="00DE6A53" w:rsidRDefault="00DE6A53" w:rsidP="00DE6A53">
      <w:pPr>
        <w:spacing w:line="240" w:lineRule="auto"/>
        <w:rPr>
          <w:rFonts w:ascii="Calibri" w:hAnsi="Calibri" w:cs="Calibri"/>
          <w:b/>
          <w:bCs/>
        </w:rPr>
      </w:pPr>
      <w:r w:rsidRPr="00DE6A53">
        <w:rPr>
          <w:rFonts w:ascii="Calibri" w:hAnsi="Calibri" w:cs="Calibri"/>
          <w:b/>
          <w:bCs/>
        </w:rPr>
        <w:t>1.</w:t>
      </w:r>
      <w:r w:rsidRPr="00DE6A53">
        <w:rPr>
          <w:rFonts w:ascii="Calibri" w:hAnsi="Calibri" w:cs="Calibri"/>
          <w:b/>
          <w:bCs/>
        </w:rPr>
        <w:tab/>
        <w:t xml:space="preserve">Talent Management Definition: </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What does the term “Talent Management” refer to in your organisation? Do you define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 xml:space="preserve">Talent as </w:t>
      </w:r>
      <w:r w:rsidRPr="00DE6A53">
        <w:rPr>
          <w:rFonts w:ascii="Calibri" w:hAnsi="Calibri" w:cs="Calibri"/>
          <w:color w:val="000000"/>
          <w:shd w:val="clear" w:color="auto" w:fill="FFFFFF"/>
        </w:rPr>
        <w:t>everyone or just high potentials</w:t>
      </w:r>
      <w:r w:rsidRPr="00DE6A53">
        <w:rPr>
          <w:rFonts w:ascii="Calibri" w:hAnsi="Calibri" w:cs="Calibri"/>
        </w:rPr>
        <w:t xml:space="preserve">? </w:t>
      </w:r>
      <w:proofErr w:type="gramStart"/>
      <w:r w:rsidRPr="00DE6A53">
        <w:rPr>
          <w:rFonts w:ascii="Calibri" w:hAnsi="Calibri" w:cs="Calibri"/>
        </w:rPr>
        <w:t>Is TM definition linked</w:t>
      </w:r>
      <w:proofErr w:type="gramEnd"/>
      <w:r w:rsidRPr="00DE6A53">
        <w:rPr>
          <w:rFonts w:ascii="Calibri" w:hAnsi="Calibri" w:cs="Calibri"/>
        </w:rPr>
        <w:t xml:space="preserve"> to the organisational strategy?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look at our people as the right holders and resourceful and we believe everybody is competent, so people who join us need to fit into our culture and believe in our values and competencies. They need to have </w:t>
      </w:r>
      <w:r w:rsidR="000F72B5" w:rsidRPr="00DE6A53">
        <w:rPr>
          <w:rFonts w:ascii="Calibri" w:hAnsi="Calibri" w:cs="Calibri"/>
          <w:color w:val="00B0F0"/>
        </w:rPr>
        <w:t>self-awareness</w:t>
      </w:r>
      <w:r w:rsidRPr="00DE6A53">
        <w:rPr>
          <w:rFonts w:ascii="Calibri" w:hAnsi="Calibri" w:cs="Calibri"/>
          <w:color w:val="00B0F0"/>
        </w:rPr>
        <w:t xml:space="preserve"> of the values so it become</w:t>
      </w:r>
      <w:r w:rsidR="000A5890">
        <w:rPr>
          <w:rFonts w:ascii="Calibri" w:hAnsi="Calibri" w:cs="Calibri"/>
          <w:color w:val="00B0F0"/>
        </w:rPr>
        <w:t>s</w:t>
      </w:r>
      <w:r w:rsidRPr="00DE6A53">
        <w:rPr>
          <w:rFonts w:ascii="Calibri" w:hAnsi="Calibri" w:cs="Calibri"/>
          <w:color w:val="00B0F0"/>
        </w:rPr>
        <w:t xml:space="preserve"> a culture. For example, lifelong learning is one of our values, if people do not share this </w:t>
      </w:r>
      <w:r w:rsidR="000F72B5" w:rsidRPr="00DE6A53">
        <w:rPr>
          <w:rFonts w:ascii="Calibri" w:hAnsi="Calibri" w:cs="Calibri"/>
          <w:color w:val="00B0F0"/>
        </w:rPr>
        <w:t>value,</w:t>
      </w:r>
      <w:r w:rsidRPr="00DE6A53">
        <w:rPr>
          <w:rFonts w:ascii="Calibri" w:hAnsi="Calibri" w:cs="Calibri"/>
          <w:color w:val="00B0F0"/>
        </w:rPr>
        <w:t xml:space="preserve"> they are not going to fit with the organisation and they cannot add value and deliver our mission. TM is about providing an enabling environment so people could fulfil or reach their goals, therefore, people need to have the self-awareness about which competencies they need to develop. It is all about effective management of people so they can reach their goals and achieve the organisation’s mission vision and purpose and it </w:t>
      </w:r>
      <w:proofErr w:type="gramStart"/>
      <w:r w:rsidRPr="00DE6A53">
        <w:rPr>
          <w:rFonts w:ascii="Calibri" w:hAnsi="Calibri" w:cs="Calibri"/>
          <w:color w:val="00B0F0"/>
        </w:rPr>
        <w:t>is connected</w:t>
      </w:r>
      <w:proofErr w:type="gramEnd"/>
      <w:r w:rsidRPr="00DE6A53">
        <w:rPr>
          <w:rFonts w:ascii="Calibri" w:hAnsi="Calibri" w:cs="Calibri"/>
          <w:color w:val="00B0F0"/>
        </w:rPr>
        <w:t xml:space="preserve"> to the main competencies of the organisation.</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numPr>
          <w:ilvl w:val="0"/>
          <w:numId w:val="19"/>
        </w:numPr>
        <w:spacing w:line="240" w:lineRule="auto"/>
        <w:rPr>
          <w:rFonts w:ascii="Calibri" w:hAnsi="Calibri" w:cs="Calibri"/>
        </w:rPr>
      </w:pPr>
      <w:proofErr w:type="gramStart"/>
      <w:r w:rsidRPr="00DE6A53">
        <w:rPr>
          <w:rFonts w:ascii="Calibri" w:hAnsi="Calibri" w:cs="Calibri"/>
        </w:rPr>
        <w:t>Is the process of TM fully implemented</w:t>
      </w:r>
      <w:proofErr w:type="gramEnd"/>
      <w:r w:rsidRPr="00DE6A53">
        <w:rPr>
          <w:rFonts w:ascii="Calibri" w:hAnsi="Calibri" w:cs="Calibri"/>
        </w:rPr>
        <w:t xml:space="preserve"> in your organisation? If yes, when? Who is responsible?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Started to implement an approach with links to TM strategies</w:t>
      </w:r>
      <w:r w:rsidR="00E40935">
        <w:rPr>
          <w:rFonts w:ascii="Calibri" w:hAnsi="Calibri" w:cs="Calibri"/>
          <w:color w:val="00B0F0"/>
        </w:rPr>
        <w:t xml:space="preserve"> but </w:t>
      </w:r>
      <w:r w:rsidR="007D13EE">
        <w:rPr>
          <w:rFonts w:ascii="Calibri" w:hAnsi="Calibri" w:cs="Calibri"/>
          <w:color w:val="00B0F0"/>
        </w:rPr>
        <w:t>in the absence</w:t>
      </w:r>
      <w:r w:rsidRPr="00DE6A53">
        <w:rPr>
          <w:rFonts w:ascii="Calibri" w:hAnsi="Calibri" w:cs="Calibri"/>
          <w:color w:val="00B0F0"/>
        </w:rPr>
        <w:t xml:space="preserve"> of an HR Unit everyone is responsible. </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Therefore,</w:t>
      </w:r>
      <w:r w:rsidRPr="00DE6A53">
        <w:rPr>
          <w:rFonts w:ascii="Calibri" w:hAnsi="Calibri" w:cs="Calibri"/>
        </w:rPr>
        <w:t xml:space="preserve"> </w:t>
      </w:r>
      <w:r w:rsidR="000F72B5">
        <w:rPr>
          <w:rFonts w:ascii="Calibri" w:hAnsi="Calibri" w:cs="Calibri"/>
          <w:color w:val="00B0F0"/>
        </w:rPr>
        <w:t>w</w:t>
      </w:r>
      <w:r w:rsidRPr="00DE6A53">
        <w:rPr>
          <w:rFonts w:ascii="Calibri" w:hAnsi="Calibri" w:cs="Calibri"/>
          <w:color w:val="00B0F0"/>
        </w:rPr>
        <w:t xml:space="preserve">e have an </w:t>
      </w:r>
      <w:proofErr w:type="gramStart"/>
      <w:r w:rsidRPr="00DE6A53">
        <w:rPr>
          <w:rFonts w:ascii="Calibri" w:hAnsi="Calibri" w:cs="Calibri"/>
          <w:color w:val="00B0F0"/>
        </w:rPr>
        <w:t>approach which is implemented</w:t>
      </w:r>
      <w:proofErr w:type="gramEnd"/>
      <w:r w:rsidR="00E40935">
        <w:rPr>
          <w:rFonts w:ascii="Calibri" w:hAnsi="Calibri" w:cs="Calibri"/>
          <w:color w:val="00B0F0"/>
        </w:rPr>
        <w:t xml:space="preserve"> but </w:t>
      </w:r>
      <w:r w:rsidRPr="00DE6A53">
        <w:rPr>
          <w:rFonts w:ascii="Calibri" w:hAnsi="Calibri" w:cs="Calibri"/>
          <w:color w:val="00B0F0"/>
        </w:rPr>
        <w:t xml:space="preserve">it's not positioned under talent management. </w:t>
      </w:r>
      <w:proofErr w:type="gramStart"/>
      <w:r w:rsidRPr="00DE6A53">
        <w:rPr>
          <w:rFonts w:ascii="Calibri" w:hAnsi="Calibri" w:cs="Calibri"/>
          <w:color w:val="00B0F0"/>
        </w:rPr>
        <w:t>So</w:t>
      </w:r>
      <w:proofErr w:type="gramEnd"/>
      <w:r w:rsidRPr="00DE6A53">
        <w:rPr>
          <w:rFonts w:ascii="Calibri" w:hAnsi="Calibri" w:cs="Calibri"/>
          <w:color w:val="00B0F0"/>
        </w:rPr>
        <w:t xml:space="preserve"> we are trying to implement such strategies related to our theory of </w:t>
      </w:r>
      <w:r w:rsidR="000F72B5" w:rsidRPr="00DE6A53">
        <w:rPr>
          <w:rFonts w:ascii="Calibri" w:hAnsi="Calibri" w:cs="Calibri"/>
          <w:color w:val="00B0F0"/>
        </w:rPr>
        <w:t>change, therefore</w:t>
      </w:r>
      <w:r w:rsidRPr="00DE6A53">
        <w:rPr>
          <w:rFonts w:ascii="Calibri" w:hAnsi="Calibri" w:cs="Calibri"/>
          <w:color w:val="00B0F0"/>
        </w:rPr>
        <w:t xml:space="preserve">, for our organisation it is all about understanding our people and making sure we have the right people at the right place. </w:t>
      </w:r>
    </w:p>
    <w:p w:rsidR="000A038A" w:rsidRDefault="000A038A" w:rsidP="00DE6A53">
      <w:pPr>
        <w:pStyle w:val="ListParagraph"/>
        <w:spacing w:line="240" w:lineRule="auto"/>
        <w:rPr>
          <w:rFonts w:ascii="Calibri" w:hAnsi="Calibri" w:cs="Calibri"/>
          <w:color w:val="00B0F0"/>
        </w:rPr>
      </w:pPr>
    </w:p>
    <w:p w:rsidR="000A038A" w:rsidRDefault="000A038A" w:rsidP="00DE6A53">
      <w:pPr>
        <w:pStyle w:val="ListParagraph"/>
        <w:spacing w:line="240" w:lineRule="auto"/>
        <w:rPr>
          <w:rFonts w:ascii="Calibri" w:hAnsi="Calibri" w:cs="Calibri"/>
          <w:color w:val="00B0F0"/>
        </w:rPr>
      </w:pPr>
    </w:p>
    <w:p w:rsidR="000A038A" w:rsidRPr="00DE6A53" w:rsidRDefault="000A038A"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rPr>
        <w:t>Do you have wo</w:t>
      </w:r>
      <w:r w:rsidR="00536CDE">
        <w:rPr>
          <w:rFonts w:ascii="Calibri" w:hAnsi="Calibri" w:cs="Calibri"/>
        </w:rPr>
        <w:t>rkforce planning? To what extent</w:t>
      </w:r>
      <w:r w:rsidRPr="00DE6A53">
        <w:rPr>
          <w:rFonts w:ascii="Calibri" w:hAnsi="Calibri" w:cs="Calibri"/>
        </w:rPr>
        <w:t xml:space="preserve"> </w:t>
      </w:r>
      <w:proofErr w:type="gramStart"/>
      <w:r w:rsidRPr="00DE6A53">
        <w:rPr>
          <w:rFonts w:ascii="Calibri" w:hAnsi="Calibri" w:cs="Calibri"/>
        </w:rPr>
        <w:t>is it aligned</w:t>
      </w:r>
      <w:proofErr w:type="gramEnd"/>
      <w:r w:rsidRPr="00DE6A53">
        <w:rPr>
          <w:rFonts w:ascii="Calibri" w:hAnsi="Calibri" w:cs="Calibri"/>
        </w:rPr>
        <w:t xml:space="preserve"> to your corporate strategy?  Could you please answer this part and check the below to see if it is appropriate.</w:t>
      </w:r>
    </w:p>
    <w:p w:rsidR="00DE6A53" w:rsidRPr="00DE6A53" w:rsidRDefault="007D13EE" w:rsidP="00DE6A53">
      <w:pPr>
        <w:pStyle w:val="ListParagraph"/>
        <w:spacing w:line="240" w:lineRule="auto"/>
        <w:rPr>
          <w:rFonts w:ascii="Calibri" w:hAnsi="Calibri" w:cs="Calibri"/>
          <w:color w:val="00B0F0"/>
        </w:rPr>
      </w:pPr>
      <w:r>
        <w:rPr>
          <w:rFonts w:ascii="Calibri" w:hAnsi="Calibri" w:cs="Calibri"/>
          <w:color w:val="00B0F0"/>
        </w:rPr>
        <w:lastRenderedPageBreak/>
        <w:t>Our plans depend</w:t>
      </w:r>
      <w:r w:rsidR="00DE6A53" w:rsidRPr="00DE6A53">
        <w:rPr>
          <w:rFonts w:ascii="Calibri" w:hAnsi="Calibri" w:cs="Calibri"/>
          <w:color w:val="00B0F0"/>
        </w:rPr>
        <w:t xml:space="preserve"> on the projects we are working on, so based on our needs, we plan to hire people or ask volunteers to participate in our projects. We also have development plans to build the capacity gaps so we can achieve the purpose of the project we are implementing.</w:t>
      </w:r>
    </w:p>
    <w:p w:rsidR="00DE6A53" w:rsidRPr="00DE6A53" w:rsidRDefault="00DE6A53" w:rsidP="00DE6A53">
      <w:pPr>
        <w:spacing w:line="240" w:lineRule="auto"/>
        <w:rPr>
          <w:rFonts w:ascii="Calibri" w:hAnsi="Calibri" w:cs="Calibri"/>
        </w:rPr>
      </w:pPr>
      <w:r w:rsidRPr="00DE6A53">
        <w:rPr>
          <w:rFonts w:ascii="Calibri" w:hAnsi="Calibri" w:cs="Calibri"/>
          <w:b/>
          <w:bCs/>
        </w:rPr>
        <w:t>2.</w:t>
      </w:r>
      <w:r w:rsidRPr="00DE6A53">
        <w:rPr>
          <w:rFonts w:ascii="Calibri" w:hAnsi="Calibri" w:cs="Calibri"/>
          <w:b/>
          <w:bCs/>
        </w:rPr>
        <w:tab/>
        <w:t>Talent Management Practices/ Processes:</w:t>
      </w:r>
    </w:p>
    <w:p w:rsidR="00DE6A53" w:rsidRPr="00DE6A53" w:rsidRDefault="00DE6A53" w:rsidP="00DE6A53">
      <w:pPr>
        <w:pStyle w:val="ListParagraph"/>
        <w:numPr>
          <w:ilvl w:val="0"/>
          <w:numId w:val="19"/>
        </w:numPr>
        <w:spacing w:line="240" w:lineRule="auto"/>
        <w:rPr>
          <w:rFonts w:ascii="Calibri" w:hAnsi="Calibri" w:cs="Calibri"/>
          <w:b/>
          <w:bCs/>
        </w:rPr>
      </w:pPr>
      <w:r w:rsidRPr="00DE6A53">
        <w:rPr>
          <w:rFonts w:ascii="Calibri" w:hAnsi="Calibri" w:cs="Calibri"/>
          <w:b/>
          <w:bCs/>
        </w:rPr>
        <w:t>Talent Attraction:</w:t>
      </w:r>
      <w:r w:rsidRPr="00DE6A53">
        <w:rPr>
          <w:rFonts w:ascii="Calibri" w:hAnsi="Calibri" w:cs="Calibri"/>
        </w:rPr>
        <w:t xml:space="preserve"> How does your organisation attempt to attract talented people? Are key employees </w:t>
      </w:r>
      <w:proofErr w:type="gramStart"/>
      <w:r w:rsidRPr="00DE6A53">
        <w:rPr>
          <w:rFonts w:ascii="Calibri" w:hAnsi="Calibri" w:cs="Calibri"/>
        </w:rPr>
        <w:t>found</w:t>
      </w:r>
      <w:proofErr w:type="gramEnd"/>
      <w:r w:rsidRPr="00DE6A53">
        <w:rPr>
          <w:rFonts w:ascii="Calibri" w:hAnsi="Calibri" w:cs="Calibri"/>
        </w:rPr>
        <w:t xml:space="preserve"> and recruited internally or externally?</w:t>
      </w:r>
    </w:p>
    <w:p w:rsidR="00DE6A53" w:rsidRPr="00DE6A53" w:rsidRDefault="00DE6A53" w:rsidP="00DE6A53">
      <w:pPr>
        <w:pStyle w:val="ListParagraph"/>
        <w:spacing w:line="240" w:lineRule="auto"/>
        <w:rPr>
          <w:rFonts w:ascii="Calibri" w:hAnsi="Calibri" w:cs="Calibri"/>
          <w:b/>
          <w:bCs/>
          <w:color w:val="00B0F0"/>
        </w:rPr>
      </w:pPr>
      <w:r w:rsidRPr="00DE6A53">
        <w:rPr>
          <w:rFonts w:ascii="Calibri" w:hAnsi="Calibri" w:cs="Calibri"/>
          <w:color w:val="00B0F0"/>
        </w:rPr>
        <w:t>Attracting the people from communities and youth our organisation is working with by planning and running special programmes and meetings to make the organisation visible and to promote the mission.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have a model like one of the programs that we are running we call “</w:t>
      </w:r>
      <w:proofErr w:type="spellStart"/>
      <w:r w:rsidRPr="00DE6A53">
        <w:rPr>
          <w:rFonts w:ascii="Calibri" w:hAnsi="Calibri" w:cs="Calibri"/>
          <w:color w:val="00B0F0"/>
        </w:rPr>
        <w:t>Khetab</w:t>
      </w:r>
      <w:proofErr w:type="spellEnd"/>
      <w:r w:rsidRPr="00DE6A53">
        <w:rPr>
          <w:rFonts w:ascii="Calibri" w:hAnsi="Calibri" w:cs="Calibri"/>
          <w:color w:val="00B0F0"/>
        </w:rPr>
        <w:t>” or “Speech”.</w:t>
      </w:r>
      <w:r w:rsidRPr="00DE6A53">
        <w:rPr>
          <w:rFonts w:ascii="Calibri" w:hAnsi="Calibri" w:cs="Calibri"/>
        </w:rPr>
        <w:t xml:space="preserve"> </w:t>
      </w:r>
      <w:r w:rsidRPr="00DE6A53">
        <w:rPr>
          <w:rFonts w:ascii="Calibri" w:hAnsi="Calibri" w:cs="Calibri"/>
          <w:color w:val="00B0F0"/>
        </w:rPr>
        <w:t xml:space="preserve">This is where we see and meet people over like four to six months continuously. </w:t>
      </w:r>
      <w:proofErr w:type="gramStart"/>
      <w:r w:rsidRPr="00DE6A53">
        <w:rPr>
          <w:rFonts w:ascii="Calibri" w:hAnsi="Calibri" w:cs="Calibri"/>
          <w:color w:val="00B0F0"/>
        </w:rPr>
        <w:t>And</w:t>
      </w:r>
      <w:proofErr w:type="gramEnd"/>
      <w:r w:rsidRPr="00DE6A53">
        <w:rPr>
          <w:rFonts w:ascii="Calibri" w:hAnsi="Calibri" w:cs="Calibri"/>
          <w:color w:val="00B0F0"/>
        </w:rPr>
        <w:t xml:space="preserve"> yes, we hire from those people sometimes and other times we open a call for public, so it depends on what position we are hiring for</w:t>
      </w:r>
      <w:r w:rsidR="00E40935">
        <w:rPr>
          <w:rFonts w:ascii="Calibri" w:hAnsi="Calibri" w:cs="Calibri"/>
          <w:color w:val="00B0F0"/>
        </w:rPr>
        <w:t xml:space="preserve"> but </w:t>
      </w:r>
      <w:r w:rsidRPr="00DE6A53">
        <w:rPr>
          <w:rFonts w:ascii="Calibri" w:hAnsi="Calibri" w:cs="Calibri"/>
          <w:color w:val="00B0F0"/>
        </w:rPr>
        <w:t xml:space="preserve">the priority is always to hire from the youth we work with on the projects. </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b/>
          <w:bCs/>
        </w:rPr>
        <w:t xml:space="preserve">Talent Identification: </w:t>
      </w:r>
      <w:r w:rsidRPr="00DE6A53">
        <w:rPr>
          <w:rFonts w:ascii="Calibri" w:hAnsi="Calibri" w:cs="Calibri"/>
        </w:rPr>
        <w:t xml:space="preserve">Do you use any system of evaluation for employees that helps identify top applicants for leadership positions? </w:t>
      </w:r>
      <w:proofErr w:type="gramStart"/>
      <w:r w:rsidRPr="00DE6A53">
        <w:rPr>
          <w:rFonts w:ascii="Calibri" w:hAnsi="Calibri" w:cs="Calibri"/>
        </w:rPr>
        <w:t>If yes, please explain the process?</w:t>
      </w:r>
      <w:proofErr w:type="gramEnd"/>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As I said before, we have a </w:t>
      </w:r>
      <w:proofErr w:type="gramStart"/>
      <w:r w:rsidRPr="00DE6A53">
        <w:rPr>
          <w:rFonts w:ascii="Calibri" w:hAnsi="Calibri" w:cs="Calibri"/>
          <w:color w:val="00B0F0"/>
        </w:rPr>
        <w:t>value based</w:t>
      </w:r>
      <w:proofErr w:type="gramEnd"/>
      <w:r w:rsidRPr="00DE6A53">
        <w:rPr>
          <w:rFonts w:ascii="Calibri" w:hAnsi="Calibri" w:cs="Calibri"/>
          <w:color w:val="00B0F0"/>
        </w:rPr>
        <w:t xml:space="preserve"> organisation. </w:t>
      </w:r>
      <w:proofErr w:type="gramStart"/>
      <w:r w:rsidRPr="00DE6A53">
        <w:rPr>
          <w:rFonts w:ascii="Calibri" w:hAnsi="Calibri" w:cs="Calibri"/>
          <w:color w:val="00B0F0"/>
        </w:rPr>
        <w:t>So</w:t>
      </w:r>
      <w:proofErr w:type="gramEnd"/>
      <w:r w:rsidRPr="00DE6A53">
        <w:rPr>
          <w:rFonts w:ascii="Calibri" w:hAnsi="Calibri" w:cs="Calibri"/>
          <w:color w:val="00B0F0"/>
        </w:rPr>
        <w:t xml:space="preserve"> we look at values that the person have and this is the foundation for how we identify people. Like if people have values shared with our approach, then </w:t>
      </w:r>
      <w:proofErr w:type="gramStart"/>
      <w:r w:rsidRPr="00DE6A53">
        <w:rPr>
          <w:rFonts w:ascii="Calibri" w:hAnsi="Calibri" w:cs="Calibri"/>
          <w:color w:val="00B0F0"/>
        </w:rPr>
        <w:t>those are people that could be part of the team</w:t>
      </w:r>
      <w:proofErr w:type="gramEnd"/>
      <w:r w:rsidRPr="00DE6A53">
        <w:rPr>
          <w:rFonts w:ascii="Calibri" w:hAnsi="Calibri" w:cs="Calibri"/>
          <w:color w:val="00B0F0"/>
        </w:rPr>
        <w:t xml:space="preserve"> and we hire them. </w:t>
      </w:r>
      <w:proofErr w:type="gramStart"/>
      <w:r w:rsidRPr="00DE6A53">
        <w:rPr>
          <w:rFonts w:ascii="Calibri" w:hAnsi="Calibri" w:cs="Calibri"/>
          <w:color w:val="00B0F0"/>
        </w:rPr>
        <w:t>So</w:t>
      </w:r>
      <w:proofErr w:type="gramEnd"/>
      <w:r w:rsidRPr="00DE6A53">
        <w:rPr>
          <w:rFonts w:ascii="Calibri" w:hAnsi="Calibri" w:cs="Calibri"/>
          <w:color w:val="00B0F0"/>
        </w:rPr>
        <w:t xml:space="preserve"> we do not look for people with degrees</w:t>
      </w:r>
      <w:r w:rsidR="00E40935">
        <w:rPr>
          <w:rFonts w:ascii="Calibri" w:hAnsi="Calibri" w:cs="Calibri"/>
          <w:color w:val="00B0F0"/>
        </w:rPr>
        <w:t xml:space="preserve"> but </w:t>
      </w:r>
      <w:r w:rsidRPr="00DE6A53">
        <w:rPr>
          <w:rFonts w:ascii="Calibri" w:hAnsi="Calibri" w:cs="Calibri"/>
          <w:color w:val="00B0F0"/>
        </w:rPr>
        <w:t>it depends on each position. We also believe that people could learn. For example: we have people with us who are completely illiterate or they didn't know English or any other languages or high skills</w:t>
      </w:r>
      <w:r w:rsidR="00E40935">
        <w:rPr>
          <w:rFonts w:ascii="Calibri" w:hAnsi="Calibri" w:cs="Calibri"/>
          <w:color w:val="00B0F0"/>
        </w:rPr>
        <w:t xml:space="preserve"> but </w:t>
      </w:r>
      <w:r w:rsidRPr="00DE6A53">
        <w:rPr>
          <w:rFonts w:ascii="Calibri" w:hAnsi="Calibri" w:cs="Calibri"/>
          <w:color w:val="00B0F0"/>
        </w:rPr>
        <w:t xml:space="preserve">because we believe in this thing related to competency then anyone could acquire, develop and grow and therefore this is how we look at this. If I can summarize it to you about identification and </w:t>
      </w:r>
      <w:r w:rsidR="0025656D" w:rsidRPr="00DE6A53">
        <w:rPr>
          <w:rFonts w:ascii="Calibri" w:hAnsi="Calibri" w:cs="Calibri"/>
          <w:color w:val="00B0F0"/>
        </w:rPr>
        <w:t>criteria,</w:t>
      </w:r>
      <w:r w:rsidRPr="00DE6A53">
        <w:rPr>
          <w:rFonts w:ascii="Calibri" w:hAnsi="Calibri" w:cs="Calibri"/>
          <w:color w:val="00B0F0"/>
        </w:rPr>
        <w:t xml:space="preserve"> it is the competency model and the values.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started to use new indicators for accountability to assess staff with an expert to help us. We identify the high potential employees to be the coo</w:t>
      </w:r>
      <w:r w:rsidR="000F72B5">
        <w:rPr>
          <w:rFonts w:ascii="Calibri" w:hAnsi="Calibri" w:cs="Calibri"/>
          <w:color w:val="00B0F0"/>
        </w:rPr>
        <w:t xml:space="preserve">rdinators for any new projects </w:t>
      </w:r>
      <w:r w:rsidRPr="00DE6A53">
        <w:rPr>
          <w:rFonts w:ascii="Calibri" w:hAnsi="Calibri" w:cs="Calibri"/>
          <w:color w:val="00B0F0"/>
        </w:rPr>
        <w:t>to lead the team. We also have team building activities that can help us to assess who can be the leader of the project based on certain competencies and qualities.</w:t>
      </w:r>
    </w:p>
    <w:p w:rsidR="00DE6A53" w:rsidRPr="00DE6A53" w:rsidRDefault="00DE6A53" w:rsidP="00DE6A53">
      <w:pPr>
        <w:pStyle w:val="ListParagraph"/>
        <w:spacing w:line="240" w:lineRule="auto"/>
        <w:rPr>
          <w:rFonts w:ascii="Calibri" w:hAnsi="Calibri" w:cs="Calibri"/>
          <w:b/>
          <w:bCs/>
        </w:rPr>
      </w:pPr>
    </w:p>
    <w:p w:rsidR="00DE6A53" w:rsidRPr="00DE6A53" w:rsidRDefault="00DE6A53" w:rsidP="00DE6A53">
      <w:pPr>
        <w:pStyle w:val="ListParagraph"/>
        <w:numPr>
          <w:ilvl w:val="0"/>
          <w:numId w:val="19"/>
        </w:numPr>
        <w:spacing w:line="240" w:lineRule="auto"/>
        <w:rPr>
          <w:rFonts w:ascii="Calibri" w:hAnsi="Calibri" w:cs="Calibri"/>
          <w:b/>
          <w:bCs/>
        </w:rPr>
      </w:pPr>
      <w:r w:rsidRPr="00DE6A53">
        <w:rPr>
          <w:rFonts w:ascii="Calibri" w:hAnsi="Calibri" w:cs="Calibri"/>
          <w:b/>
          <w:bCs/>
        </w:rPr>
        <w:t>Talent Development:</w:t>
      </w:r>
      <w:r w:rsidRPr="00DE6A53">
        <w:rPr>
          <w:rFonts w:ascii="Calibri" w:hAnsi="Calibri" w:cs="Calibri"/>
        </w:rPr>
        <w:t xml:space="preserve"> How do you develop your employees? Do you offer training and learning programs within your organisation?</w:t>
      </w:r>
    </w:p>
    <w:p w:rsidR="00DE6A53" w:rsidRPr="00DE6A53" w:rsidRDefault="00DE6A53" w:rsidP="00DE6A53">
      <w:pPr>
        <w:pStyle w:val="ListParagraph"/>
        <w:spacing w:line="240" w:lineRule="auto"/>
        <w:rPr>
          <w:rFonts w:ascii="Calibri" w:hAnsi="Calibri" w:cs="Calibri"/>
          <w:b/>
          <w:bCs/>
          <w:color w:val="00B0F0"/>
        </w:rPr>
      </w:pPr>
      <w:r w:rsidRPr="00DE6A53">
        <w:rPr>
          <w:rFonts w:ascii="Calibri" w:hAnsi="Calibri" w:cs="Calibri"/>
          <w:color w:val="00B0F0"/>
        </w:rPr>
        <w:t xml:space="preserve">Strengthening the capabilities of our employees in order to be able to provide the same to others. The main ways we use is to provide coaching and monitoring as well as on the job training and job shadowing. </w:t>
      </w:r>
    </w:p>
    <w:p w:rsidR="00DE6A53" w:rsidRPr="00DE6A53" w:rsidRDefault="00DE6A53" w:rsidP="00DE6A53">
      <w:pPr>
        <w:pStyle w:val="ListParagraph"/>
        <w:spacing w:line="240" w:lineRule="auto"/>
        <w:rPr>
          <w:rFonts w:ascii="Calibri" w:hAnsi="Calibri" w:cs="Calibri"/>
          <w:color w:val="00B0F0"/>
        </w:rPr>
      </w:pPr>
      <w:proofErr w:type="gramStart"/>
      <w:r w:rsidRPr="00DE6A53">
        <w:rPr>
          <w:rFonts w:ascii="Calibri" w:hAnsi="Calibri" w:cs="Calibri"/>
          <w:color w:val="00B0F0"/>
        </w:rPr>
        <w:t>So</w:t>
      </w:r>
      <w:proofErr w:type="gramEnd"/>
      <w:r w:rsidRPr="00DE6A53">
        <w:rPr>
          <w:rFonts w:ascii="Calibri" w:hAnsi="Calibri" w:cs="Calibri"/>
          <w:color w:val="00B0F0"/>
        </w:rPr>
        <w:t xml:space="preserve"> we have other areas that we need to develop in order to provide competency acquiring and development in that sense. </w:t>
      </w:r>
      <w:proofErr w:type="gramStart"/>
      <w:r w:rsidRPr="00DE6A53">
        <w:rPr>
          <w:rFonts w:ascii="Calibri" w:hAnsi="Calibri" w:cs="Calibri"/>
          <w:color w:val="00B0F0"/>
        </w:rPr>
        <w:t>Also</w:t>
      </w:r>
      <w:proofErr w:type="gramEnd"/>
      <w:r w:rsidRPr="00DE6A53">
        <w:rPr>
          <w:rFonts w:ascii="Calibri" w:hAnsi="Calibri" w:cs="Calibri"/>
          <w:color w:val="00B0F0"/>
        </w:rPr>
        <w:t>, we pro</w:t>
      </w:r>
      <w:r w:rsidR="0025656D">
        <w:rPr>
          <w:rFonts w:ascii="Calibri" w:hAnsi="Calibri" w:cs="Calibri"/>
          <w:color w:val="00B0F0"/>
        </w:rPr>
        <w:t>vide</w:t>
      </w:r>
      <w:r w:rsidR="000C4F89">
        <w:rPr>
          <w:rFonts w:ascii="Calibri" w:hAnsi="Calibri" w:cs="Calibri"/>
          <w:color w:val="00B0F0"/>
        </w:rPr>
        <w:t xml:space="preserve"> a</w:t>
      </w:r>
      <w:r w:rsidR="0025656D">
        <w:rPr>
          <w:rFonts w:ascii="Calibri" w:hAnsi="Calibri" w:cs="Calibri"/>
          <w:color w:val="00B0F0"/>
        </w:rPr>
        <w:t xml:space="preserve"> </w:t>
      </w:r>
      <w:r w:rsidR="00F02065">
        <w:rPr>
          <w:rFonts w:ascii="Calibri" w:hAnsi="Calibri" w:cs="Calibri"/>
          <w:color w:val="00B0F0"/>
        </w:rPr>
        <w:t xml:space="preserve">special kind of training </w:t>
      </w:r>
      <w:r w:rsidRPr="00DE6A53">
        <w:rPr>
          <w:rFonts w:ascii="Calibri" w:hAnsi="Calibri" w:cs="Calibri"/>
          <w:color w:val="00B0F0"/>
        </w:rPr>
        <w:t>to strengthen people in a specific area if needed.</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b/>
          <w:bCs/>
        </w:rPr>
        <w:t xml:space="preserve">Talent Retention: </w:t>
      </w:r>
      <w:r w:rsidRPr="00DE6A53">
        <w:rPr>
          <w:rFonts w:ascii="Calibri" w:hAnsi="Calibri" w:cs="Calibri"/>
        </w:rPr>
        <w:t>What processes do you have to retain employees? Do you recognise and reward high performance/ potential employees?(Culture and wellbeing of staff)</w:t>
      </w:r>
    </w:p>
    <w:p w:rsidR="001B4379" w:rsidRDefault="00DE6A53" w:rsidP="001B4379">
      <w:pPr>
        <w:pStyle w:val="ListParagraph"/>
        <w:spacing w:line="240" w:lineRule="auto"/>
        <w:rPr>
          <w:rFonts w:ascii="Calibri" w:hAnsi="Calibri" w:cs="Calibri"/>
        </w:rPr>
      </w:pPr>
      <w:r w:rsidRPr="00DE6A53">
        <w:rPr>
          <w:rFonts w:ascii="Calibri" w:hAnsi="Calibri" w:cs="Calibri"/>
          <w:color w:val="00B0F0"/>
        </w:rPr>
        <w:t xml:space="preserve">We </w:t>
      </w:r>
      <w:r w:rsidR="0025656D" w:rsidRPr="00DE6A53">
        <w:rPr>
          <w:rFonts w:ascii="Calibri" w:hAnsi="Calibri" w:cs="Calibri"/>
          <w:color w:val="00B0F0"/>
        </w:rPr>
        <w:t>do not</w:t>
      </w:r>
      <w:r w:rsidRPr="00DE6A53">
        <w:rPr>
          <w:rFonts w:ascii="Calibri" w:hAnsi="Calibri" w:cs="Calibri"/>
          <w:color w:val="00B0F0"/>
        </w:rPr>
        <w:t xml:space="preserve"> have an appraisal system that you might normally find in companies and corporate organisations, where, people </w:t>
      </w:r>
      <w:proofErr w:type="gramStart"/>
      <w:r w:rsidRPr="00DE6A53">
        <w:rPr>
          <w:rFonts w:ascii="Calibri" w:hAnsi="Calibri" w:cs="Calibri"/>
          <w:color w:val="00B0F0"/>
        </w:rPr>
        <w:t>will be given</w:t>
      </w:r>
      <w:proofErr w:type="gramEnd"/>
      <w:r w:rsidRPr="00DE6A53">
        <w:rPr>
          <w:rFonts w:ascii="Calibri" w:hAnsi="Calibri" w:cs="Calibri"/>
          <w:color w:val="00B0F0"/>
        </w:rPr>
        <w:t xml:space="preserve"> the financial increase accordingly.  However, we are working on a system that </w:t>
      </w:r>
      <w:proofErr w:type="gramStart"/>
      <w:r w:rsidRPr="00DE6A53">
        <w:rPr>
          <w:rFonts w:ascii="Calibri" w:hAnsi="Calibri" w:cs="Calibri"/>
          <w:color w:val="00B0F0"/>
        </w:rPr>
        <w:t>is tailored</w:t>
      </w:r>
      <w:proofErr w:type="gramEnd"/>
      <w:r w:rsidRPr="00DE6A53">
        <w:rPr>
          <w:rFonts w:ascii="Calibri" w:hAnsi="Calibri" w:cs="Calibri"/>
          <w:color w:val="00B0F0"/>
        </w:rPr>
        <w:t xml:space="preserve"> to the </w:t>
      </w:r>
      <w:r w:rsidR="003B3785" w:rsidRPr="00DE6A53">
        <w:rPr>
          <w:rFonts w:ascii="Calibri" w:hAnsi="Calibri" w:cs="Calibri"/>
          <w:color w:val="00B0F0"/>
        </w:rPr>
        <w:t>organisation, which</w:t>
      </w:r>
      <w:r w:rsidRPr="00DE6A53">
        <w:rPr>
          <w:rFonts w:ascii="Calibri" w:hAnsi="Calibri" w:cs="Calibri"/>
          <w:color w:val="00B0F0"/>
        </w:rPr>
        <w:t xml:space="preserve"> will look at accountability and reward. The mission and the work environment give people the chance to interact and help other youth, which will reflect positively on the employees</w:t>
      </w:r>
      <w:r w:rsidR="001B4379">
        <w:rPr>
          <w:rFonts w:ascii="Calibri" w:hAnsi="Calibri" w:cs="Calibri"/>
        </w:rPr>
        <w:t>.</w:t>
      </w:r>
    </w:p>
    <w:p w:rsidR="00DE6A53" w:rsidRDefault="00DE6A53" w:rsidP="001B4379">
      <w:pPr>
        <w:pStyle w:val="ListParagraph"/>
        <w:spacing w:line="240" w:lineRule="auto"/>
        <w:rPr>
          <w:rFonts w:ascii="Calibri" w:hAnsi="Calibri" w:cs="Calibri"/>
          <w:color w:val="00B0F0"/>
        </w:rPr>
      </w:pPr>
      <w:r w:rsidRPr="001B4379">
        <w:rPr>
          <w:rFonts w:ascii="Calibri" w:hAnsi="Calibri" w:cs="Calibri"/>
          <w:color w:val="00B0F0"/>
        </w:rPr>
        <w:t>Our aim is not to keep employees in our o</w:t>
      </w:r>
      <w:r w:rsidR="003B3785" w:rsidRPr="001B4379">
        <w:rPr>
          <w:rFonts w:ascii="Calibri" w:hAnsi="Calibri" w:cs="Calibri"/>
          <w:color w:val="00B0F0"/>
        </w:rPr>
        <w:t xml:space="preserve">rganisation for a long time as </w:t>
      </w:r>
      <w:r w:rsidRPr="001B4379">
        <w:rPr>
          <w:rFonts w:ascii="Calibri" w:hAnsi="Calibri" w:cs="Calibri"/>
          <w:color w:val="00B0F0"/>
        </w:rPr>
        <w:t xml:space="preserve">our mission is to develop youth so they can help other youth, </w:t>
      </w:r>
      <w:proofErr w:type="gramStart"/>
      <w:r w:rsidRPr="001B4379">
        <w:rPr>
          <w:rFonts w:ascii="Calibri" w:hAnsi="Calibri" w:cs="Calibri"/>
          <w:color w:val="00B0F0"/>
        </w:rPr>
        <w:t>so basically</w:t>
      </w:r>
      <w:proofErr w:type="gramEnd"/>
      <w:r w:rsidRPr="001B4379">
        <w:rPr>
          <w:rFonts w:ascii="Calibri" w:hAnsi="Calibri" w:cs="Calibri"/>
          <w:color w:val="00B0F0"/>
        </w:rPr>
        <w:t xml:space="preserve"> it is a cycle.</w:t>
      </w:r>
    </w:p>
    <w:p w:rsidR="001B4379" w:rsidRDefault="001B4379" w:rsidP="001B4379">
      <w:pPr>
        <w:pStyle w:val="ListParagraph"/>
        <w:spacing w:line="240" w:lineRule="auto"/>
        <w:rPr>
          <w:rFonts w:ascii="Calibri" w:hAnsi="Calibri" w:cs="Calibri"/>
          <w:color w:val="00B0F0"/>
        </w:rPr>
      </w:pPr>
    </w:p>
    <w:p w:rsidR="001B4379" w:rsidRDefault="001B4379" w:rsidP="001B4379">
      <w:pPr>
        <w:pStyle w:val="ListParagraph"/>
        <w:spacing w:line="240" w:lineRule="auto"/>
        <w:rPr>
          <w:rFonts w:ascii="Calibri" w:hAnsi="Calibri" w:cs="Calibri"/>
          <w:color w:val="00B0F0"/>
        </w:rPr>
      </w:pPr>
    </w:p>
    <w:p w:rsidR="001B4379" w:rsidRDefault="001B4379" w:rsidP="001B4379">
      <w:pPr>
        <w:pStyle w:val="ListParagraph"/>
        <w:spacing w:line="240" w:lineRule="auto"/>
        <w:rPr>
          <w:rFonts w:ascii="Calibri" w:hAnsi="Calibri" w:cs="Calibri"/>
          <w:color w:val="00B0F0"/>
        </w:rPr>
      </w:pPr>
    </w:p>
    <w:p w:rsidR="001B4379" w:rsidRDefault="001B4379" w:rsidP="001B4379">
      <w:pPr>
        <w:pStyle w:val="ListParagraph"/>
        <w:spacing w:line="240" w:lineRule="auto"/>
        <w:rPr>
          <w:rFonts w:ascii="Calibri" w:hAnsi="Calibri" w:cs="Calibri"/>
        </w:rPr>
      </w:pPr>
    </w:p>
    <w:p w:rsidR="004B7E4F" w:rsidRDefault="004B7E4F" w:rsidP="001B4379">
      <w:pPr>
        <w:pStyle w:val="ListParagraph"/>
        <w:spacing w:line="240" w:lineRule="auto"/>
        <w:rPr>
          <w:rFonts w:ascii="Calibri" w:hAnsi="Calibri" w:cs="Calibri"/>
        </w:rPr>
      </w:pPr>
    </w:p>
    <w:p w:rsidR="004B7E4F" w:rsidRDefault="004B7E4F" w:rsidP="001B4379">
      <w:pPr>
        <w:pStyle w:val="ListParagraph"/>
        <w:spacing w:line="240" w:lineRule="auto"/>
        <w:rPr>
          <w:rFonts w:ascii="Calibri" w:hAnsi="Calibri" w:cs="Calibri"/>
        </w:rPr>
      </w:pPr>
    </w:p>
    <w:p w:rsidR="004B7E4F" w:rsidRPr="001B4379" w:rsidRDefault="004B7E4F" w:rsidP="001B4379">
      <w:pPr>
        <w:pStyle w:val="ListParagraph"/>
        <w:spacing w:line="240" w:lineRule="auto"/>
        <w:rPr>
          <w:rFonts w:ascii="Calibri" w:hAnsi="Calibri" w:cs="Calibri"/>
        </w:rPr>
      </w:pPr>
    </w:p>
    <w:p w:rsidR="003B3785" w:rsidRPr="001B4379" w:rsidRDefault="00DE6A53" w:rsidP="001B4379">
      <w:pPr>
        <w:pStyle w:val="ListParagraph"/>
        <w:spacing w:line="240" w:lineRule="auto"/>
        <w:rPr>
          <w:rFonts w:ascii="Calibri" w:hAnsi="Calibri" w:cs="Calibri"/>
        </w:rPr>
      </w:pPr>
      <w:r w:rsidRPr="00DE6A53">
        <w:rPr>
          <w:rFonts w:ascii="Calibri" w:hAnsi="Calibri" w:cs="Calibri"/>
        </w:rPr>
        <w:tab/>
      </w:r>
    </w:p>
    <w:p w:rsidR="00DE6A53" w:rsidRPr="00DE6A53" w:rsidRDefault="00DE6A53" w:rsidP="00DE6A53">
      <w:pPr>
        <w:spacing w:line="240" w:lineRule="auto"/>
        <w:rPr>
          <w:rFonts w:ascii="Calibri" w:hAnsi="Calibri" w:cs="Calibri"/>
          <w:b/>
          <w:bCs/>
        </w:rPr>
      </w:pPr>
      <w:r w:rsidRPr="00DE6A53">
        <w:rPr>
          <w:rFonts w:ascii="Calibri" w:hAnsi="Calibri" w:cs="Calibri"/>
          <w:b/>
          <w:bCs/>
        </w:rPr>
        <w:lastRenderedPageBreak/>
        <w:t>3.</w:t>
      </w:r>
      <w:r w:rsidRPr="00DE6A53">
        <w:rPr>
          <w:rFonts w:ascii="Calibri" w:hAnsi="Calibri" w:cs="Calibri"/>
          <w:b/>
          <w:bCs/>
        </w:rPr>
        <w:tab/>
        <w:t>Talent Management Opportunities/ Challenges</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What are the benefits and the challenges of implementing Talent Management strategies in your organisation?</w:t>
      </w:r>
    </w:p>
    <w:p w:rsidR="00DE6A53" w:rsidRPr="001B4379" w:rsidRDefault="00DE6A53" w:rsidP="001B4379">
      <w:pPr>
        <w:pStyle w:val="ListParagraph"/>
        <w:spacing w:line="240" w:lineRule="auto"/>
        <w:rPr>
          <w:rFonts w:ascii="Calibri" w:hAnsi="Calibri" w:cs="Calibri"/>
          <w:color w:val="00B0F0"/>
          <w:lang w:val="en-US"/>
        </w:rPr>
      </w:pPr>
      <w:r w:rsidRPr="00DE6A53">
        <w:rPr>
          <w:rFonts w:ascii="Calibri" w:hAnsi="Calibri" w:cs="Calibri"/>
          <w:color w:val="00B0F0"/>
        </w:rPr>
        <w:t xml:space="preserve">As we do not have TM strategies as such, however, </w:t>
      </w:r>
      <w:proofErr w:type="gramStart"/>
      <w:r w:rsidRPr="00DE6A53">
        <w:rPr>
          <w:rFonts w:ascii="Calibri" w:hAnsi="Calibri" w:cs="Calibri"/>
          <w:color w:val="00B0F0"/>
        </w:rPr>
        <w:t>at</w:t>
      </w:r>
      <w:r w:rsidRPr="00DE6A53">
        <w:rPr>
          <w:rFonts w:ascii="Calibri" w:hAnsi="Calibri" w:cs="Calibri"/>
          <w:color w:val="00B0F0"/>
          <w:lang w:val="en-US"/>
        </w:rPr>
        <w:t xml:space="preserve"> the moment</w:t>
      </w:r>
      <w:proofErr w:type="gramEnd"/>
      <w:r w:rsidRPr="00DE6A53">
        <w:rPr>
          <w:rFonts w:ascii="Calibri" w:hAnsi="Calibri" w:cs="Calibri"/>
          <w:color w:val="00B0F0"/>
          <w:lang w:val="en-US"/>
        </w:rPr>
        <w:t xml:space="preserve">, we are undergoing restructuring and repositioning of the organogram of the </w:t>
      </w:r>
      <w:r w:rsidR="008A719F">
        <w:rPr>
          <w:rFonts w:ascii="Calibri" w:hAnsi="Calibri" w:cs="Calibri"/>
          <w:color w:val="00B0F0"/>
          <w:lang w:val="en-US"/>
        </w:rPr>
        <w:t>organization.</w:t>
      </w:r>
      <w:r w:rsidRPr="00DE6A53">
        <w:rPr>
          <w:rFonts w:ascii="Calibri" w:hAnsi="Calibri" w:cs="Calibri"/>
          <w:color w:val="00B0F0"/>
          <w:lang w:val="en-US"/>
        </w:rPr>
        <w:t xml:space="preserve"> </w:t>
      </w:r>
      <w:proofErr w:type="gramStart"/>
      <w:r w:rsidRPr="00DE6A53">
        <w:rPr>
          <w:rFonts w:ascii="Calibri" w:hAnsi="Calibri" w:cs="Calibri"/>
          <w:color w:val="00B0F0"/>
          <w:lang w:val="en-US"/>
        </w:rPr>
        <w:t>So</w:t>
      </w:r>
      <w:proofErr w:type="gramEnd"/>
      <w:r w:rsidRPr="00DE6A53">
        <w:rPr>
          <w:rFonts w:ascii="Calibri" w:hAnsi="Calibri" w:cs="Calibri"/>
          <w:color w:val="00B0F0"/>
          <w:lang w:val="en-US"/>
        </w:rPr>
        <w:t xml:space="preserve"> we are looking at something which related to this subject for the effective management a</w:t>
      </w:r>
      <w:r w:rsidR="001B4379">
        <w:rPr>
          <w:rFonts w:ascii="Calibri" w:hAnsi="Calibri" w:cs="Calibri"/>
          <w:color w:val="00B0F0"/>
          <w:lang w:val="en-US"/>
        </w:rPr>
        <w:t xml:space="preserve">nd accountability of our staff. </w:t>
      </w:r>
      <w:r w:rsidRPr="001B4379">
        <w:rPr>
          <w:rFonts w:ascii="Calibri" w:hAnsi="Calibri" w:cs="Calibri"/>
          <w:color w:val="00B0F0"/>
        </w:rPr>
        <w:t xml:space="preserve">However, what is preventing us from implementing such strategies </w:t>
      </w:r>
      <w:proofErr w:type="gramStart"/>
      <w:r w:rsidRPr="001B4379">
        <w:rPr>
          <w:rFonts w:ascii="Calibri" w:hAnsi="Calibri" w:cs="Calibri"/>
          <w:color w:val="00B0F0"/>
        </w:rPr>
        <w:t>at the moment</w:t>
      </w:r>
      <w:proofErr w:type="gramEnd"/>
      <w:r w:rsidRPr="001B4379">
        <w:rPr>
          <w:rFonts w:ascii="Calibri" w:hAnsi="Calibri" w:cs="Calibri"/>
          <w:color w:val="00B0F0"/>
        </w:rPr>
        <w:t xml:space="preserve"> is lack of funds and the understanding of such concept</w:t>
      </w:r>
      <w:r w:rsidR="008A719F">
        <w:rPr>
          <w:rFonts w:ascii="Calibri" w:hAnsi="Calibri" w:cs="Calibri"/>
          <w:color w:val="00B0F0"/>
        </w:rPr>
        <w:t>s</w:t>
      </w:r>
      <w:r w:rsidRPr="001B4379">
        <w:rPr>
          <w:rFonts w:ascii="Calibri" w:hAnsi="Calibri" w:cs="Calibri"/>
          <w:color w:val="00B0F0"/>
        </w:rPr>
        <w:t xml:space="preserve"> and how it will affect our organisation. </w:t>
      </w:r>
    </w:p>
    <w:p w:rsidR="001B4379" w:rsidRDefault="00DE6A53" w:rsidP="001B4379">
      <w:pPr>
        <w:pStyle w:val="ListParagraph"/>
        <w:spacing w:line="240" w:lineRule="auto"/>
        <w:rPr>
          <w:rFonts w:ascii="Calibri" w:hAnsi="Calibri" w:cs="Calibri"/>
          <w:color w:val="00B0F0"/>
        </w:rPr>
      </w:pPr>
      <w:r w:rsidRPr="00DE6A53">
        <w:rPr>
          <w:rFonts w:ascii="Calibri" w:hAnsi="Calibri" w:cs="Calibri"/>
          <w:color w:val="00B0F0"/>
        </w:rPr>
        <w:t xml:space="preserve">For a small organisation like ours, we find it challenging to introduce such concepts and to make people understand why we are doing this and how it will affect them. </w:t>
      </w:r>
      <w:r w:rsidR="004763EA">
        <w:rPr>
          <w:rFonts w:ascii="Calibri" w:hAnsi="Calibri" w:cs="Calibri"/>
          <w:color w:val="00B0F0"/>
        </w:rPr>
        <w:t xml:space="preserve">To enable us to change the </w:t>
      </w:r>
      <w:proofErr w:type="spellStart"/>
      <w:r w:rsidR="004763EA">
        <w:rPr>
          <w:rFonts w:ascii="Calibri" w:hAnsi="Calibri" w:cs="Calibri"/>
          <w:color w:val="00B0F0"/>
        </w:rPr>
        <w:t>mind</w:t>
      </w:r>
      <w:r w:rsidRPr="00DE6A53">
        <w:rPr>
          <w:rFonts w:ascii="Calibri" w:hAnsi="Calibri" w:cs="Calibri"/>
          <w:color w:val="00B0F0"/>
        </w:rPr>
        <w:t>sets</w:t>
      </w:r>
      <w:proofErr w:type="spellEnd"/>
      <w:r w:rsidRPr="00DE6A53">
        <w:rPr>
          <w:rFonts w:ascii="Calibri" w:hAnsi="Calibri" w:cs="Calibri"/>
          <w:color w:val="00B0F0"/>
        </w:rPr>
        <w:t xml:space="preserve"> of people, it will take </w:t>
      </w:r>
      <w:r w:rsidR="003B3785" w:rsidRPr="00DE6A53">
        <w:rPr>
          <w:rFonts w:ascii="Calibri" w:hAnsi="Calibri" w:cs="Calibri"/>
          <w:color w:val="00B0F0"/>
        </w:rPr>
        <w:t>many</w:t>
      </w:r>
      <w:r w:rsidRPr="00DE6A53">
        <w:rPr>
          <w:rFonts w:ascii="Calibri" w:hAnsi="Calibri" w:cs="Calibri"/>
          <w:color w:val="00B0F0"/>
        </w:rPr>
        <w:t xml:space="preserve"> resou</w:t>
      </w:r>
      <w:r w:rsidR="001B4379">
        <w:rPr>
          <w:rFonts w:ascii="Calibri" w:hAnsi="Calibri" w:cs="Calibri"/>
          <w:color w:val="00B0F0"/>
        </w:rPr>
        <w:t xml:space="preserve">rces and time to implement it. </w:t>
      </w:r>
    </w:p>
    <w:p w:rsidR="00DE6A53" w:rsidRPr="001B4379" w:rsidRDefault="00DE6A53" w:rsidP="001B4379">
      <w:pPr>
        <w:pStyle w:val="ListParagraph"/>
        <w:spacing w:line="240" w:lineRule="auto"/>
        <w:rPr>
          <w:rFonts w:ascii="Calibri" w:hAnsi="Calibri" w:cs="Calibri"/>
          <w:color w:val="00B0F0"/>
        </w:rPr>
      </w:pPr>
      <w:r w:rsidRPr="001B4379">
        <w:rPr>
          <w:rFonts w:ascii="Calibri" w:hAnsi="Calibri" w:cs="Calibri"/>
          <w:color w:val="00B0F0"/>
        </w:rPr>
        <w:t>I believe that effective talent management can provide sustainability and strengthen our role as non- profit working for the benefit of our youth.</w:t>
      </w:r>
    </w:p>
    <w:p w:rsidR="00DE6A53" w:rsidRPr="00DE6A53" w:rsidRDefault="00DE6A53" w:rsidP="00DE6A53">
      <w:pPr>
        <w:spacing w:line="240" w:lineRule="auto"/>
        <w:rPr>
          <w:rFonts w:ascii="Calibri" w:hAnsi="Calibri" w:cs="Calibri"/>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4.</w:t>
      </w:r>
      <w:r w:rsidRPr="00DE6A53">
        <w:rPr>
          <w:rFonts w:ascii="Calibri" w:hAnsi="Calibri" w:cs="Calibri"/>
          <w:b/>
          <w:bCs/>
        </w:rPr>
        <w:tab/>
        <w:t>Talent Management &amp; Organisational Performance</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Do you think your TM process has any effect on your organisation’s performance?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do have systems for evaluation where we diagnose the performance of the </w:t>
      </w:r>
      <w:proofErr w:type="gramStart"/>
      <w:r w:rsidRPr="00DE6A53">
        <w:rPr>
          <w:rFonts w:ascii="Calibri" w:hAnsi="Calibri" w:cs="Calibri"/>
          <w:color w:val="00B0F0"/>
        </w:rPr>
        <w:t>organisation ,but</w:t>
      </w:r>
      <w:proofErr w:type="gramEnd"/>
      <w:r w:rsidRPr="00DE6A53">
        <w:rPr>
          <w:rFonts w:ascii="Calibri" w:hAnsi="Calibri" w:cs="Calibri"/>
          <w:color w:val="00B0F0"/>
        </w:rPr>
        <w:t xml:space="preserve"> it is not in the area of talent management, however, I do think that our people can have an impact on the </w:t>
      </w:r>
      <w:r w:rsidR="00F233A2">
        <w:rPr>
          <w:rFonts w:ascii="Calibri" w:hAnsi="Calibri" w:cs="Calibri"/>
          <w:color w:val="00B0F0"/>
        </w:rPr>
        <w:t>Organisation</w:t>
      </w:r>
      <w:r w:rsidRPr="00DE6A53">
        <w:rPr>
          <w:rFonts w:ascii="Calibri" w:hAnsi="Calibri" w:cs="Calibri"/>
          <w:color w:val="00B0F0"/>
        </w:rPr>
        <w:t xml:space="preserve">al performance and without their input, our organisation will fail as we work for the people and youth. </w:t>
      </w:r>
      <w:proofErr w:type="gramStart"/>
      <w:r w:rsidRPr="00DE6A53">
        <w:rPr>
          <w:rFonts w:ascii="Calibri" w:hAnsi="Calibri" w:cs="Calibri"/>
          <w:color w:val="00B0F0"/>
        </w:rPr>
        <w:t>So</w:t>
      </w:r>
      <w:proofErr w:type="gramEnd"/>
      <w:r w:rsidRPr="00DE6A53">
        <w:rPr>
          <w:rFonts w:ascii="Calibri" w:hAnsi="Calibri" w:cs="Calibri"/>
          <w:color w:val="00B0F0"/>
        </w:rPr>
        <w:t xml:space="preserve"> the role our youth play is vital in terms of changing </w:t>
      </w:r>
      <w:r w:rsidR="008A719F">
        <w:rPr>
          <w:rFonts w:ascii="Calibri" w:hAnsi="Calibri" w:cs="Calibri"/>
          <w:color w:val="00B0F0"/>
        </w:rPr>
        <w:t xml:space="preserve">the </w:t>
      </w:r>
      <w:r w:rsidRPr="00DE6A53">
        <w:rPr>
          <w:rFonts w:ascii="Calibri" w:hAnsi="Calibri" w:cs="Calibri"/>
          <w:color w:val="00B0F0"/>
        </w:rPr>
        <w:t xml:space="preserve">lives of other youth which is exactly why the organisation exit.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color w:val="00B0F0"/>
        </w:rPr>
        <w:t xml:space="preserve"> </w:t>
      </w:r>
    </w:p>
    <w:p w:rsidR="00DE6A53" w:rsidRPr="00DE6A53" w:rsidRDefault="00DE6A53" w:rsidP="00DE6A53">
      <w:pPr>
        <w:pStyle w:val="ListParagraph"/>
        <w:numPr>
          <w:ilvl w:val="0"/>
          <w:numId w:val="18"/>
        </w:numPr>
        <w:spacing w:line="240" w:lineRule="auto"/>
        <w:rPr>
          <w:rFonts w:ascii="Calibri" w:hAnsi="Calibri" w:cs="Calibri"/>
          <w:color w:val="00B0F0"/>
        </w:rPr>
      </w:pPr>
      <w:r w:rsidRPr="00DE6A53">
        <w:rPr>
          <w:rFonts w:ascii="Calibri" w:hAnsi="Calibri" w:cs="Calibri"/>
        </w:rPr>
        <w:t xml:space="preserve">How do you evaluate the effectiveness of TM strategies?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evaluate the effectiveness of our strategies around people management by measuring the effects of the programmes we initiate on people and if our people </w:t>
      </w:r>
      <w:proofErr w:type="gramStart"/>
      <w:r w:rsidRPr="00DE6A53">
        <w:rPr>
          <w:rFonts w:ascii="Calibri" w:hAnsi="Calibri" w:cs="Calibri"/>
          <w:color w:val="00B0F0"/>
        </w:rPr>
        <w:t>are engaged</w:t>
      </w:r>
      <w:proofErr w:type="gramEnd"/>
      <w:r w:rsidRPr="00DE6A53">
        <w:rPr>
          <w:rFonts w:ascii="Calibri" w:hAnsi="Calibri" w:cs="Calibri"/>
          <w:color w:val="00B0F0"/>
        </w:rPr>
        <w:t xml:space="preserve"> with our </w:t>
      </w:r>
      <w:r w:rsidR="003B3785" w:rsidRPr="00DE6A53">
        <w:rPr>
          <w:rFonts w:ascii="Calibri" w:hAnsi="Calibri" w:cs="Calibri"/>
          <w:color w:val="00B0F0"/>
        </w:rPr>
        <w:t>mission,</w:t>
      </w:r>
      <w:r w:rsidRPr="00DE6A53">
        <w:rPr>
          <w:rFonts w:ascii="Calibri" w:hAnsi="Calibri" w:cs="Calibri"/>
          <w:color w:val="00B0F0"/>
        </w:rPr>
        <w:t xml:space="preserve"> they will provide excellent performance, which can have a positive effect on the success of our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For example: organising successful events where members of the community w</w:t>
      </w:r>
      <w:r w:rsidR="003B3785">
        <w:rPr>
          <w:rFonts w:ascii="Calibri" w:hAnsi="Calibri" w:cs="Calibri"/>
          <w:color w:val="00B0F0"/>
        </w:rPr>
        <w:t xml:space="preserve">ill meet with the youth to </w:t>
      </w:r>
      <w:proofErr w:type="gramStart"/>
      <w:r w:rsidR="003B3785">
        <w:rPr>
          <w:rFonts w:ascii="Calibri" w:hAnsi="Calibri" w:cs="Calibri"/>
          <w:color w:val="00B0F0"/>
        </w:rPr>
        <w:t>show</w:t>
      </w:r>
      <w:r w:rsidRPr="00DE6A53">
        <w:rPr>
          <w:rFonts w:ascii="Calibri" w:hAnsi="Calibri" w:cs="Calibri"/>
          <w:color w:val="00B0F0"/>
        </w:rPr>
        <w:t>case</w:t>
      </w:r>
      <w:proofErr w:type="gramEnd"/>
      <w:r w:rsidRPr="00DE6A53">
        <w:rPr>
          <w:rFonts w:ascii="Calibri" w:hAnsi="Calibri" w:cs="Calibri"/>
          <w:color w:val="00B0F0"/>
        </w:rPr>
        <w:t xml:space="preserve"> our part in how we deal with youth to strengthen communities can be a good example of how we measure the effectiveness of our people role.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have retreats, capacity building gatherings and informal meeting to increase our role as a carin</w:t>
      </w:r>
      <w:r w:rsidR="003B3785">
        <w:rPr>
          <w:rFonts w:ascii="Calibri" w:hAnsi="Calibri" w:cs="Calibri"/>
          <w:color w:val="00B0F0"/>
        </w:rPr>
        <w:t xml:space="preserve">g organisation that values the </w:t>
      </w:r>
      <w:r w:rsidR="003B3785" w:rsidRPr="00DE6A53">
        <w:rPr>
          <w:rFonts w:ascii="Calibri" w:hAnsi="Calibri" w:cs="Calibri"/>
          <w:color w:val="00B0F0"/>
        </w:rPr>
        <w:t>wellbeing</w:t>
      </w:r>
      <w:r w:rsidRPr="00DE6A53">
        <w:rPr>
          <w:rFonts w:ascii="Calibri" w:hAnsi="Calibri" w:cs="Calibri"/>
          <w:color w:val="00B0F0"/>
        </w:rPr>
        <w:t xml:space="preserve"> of their employees.</w:t>
      </w:r>
      <w:r w:rsidRPr="00DE6A53">
        <w:rPr>
          <w:rFonts w:ascii="Calibri" w:hAnsi="Calibri" w:cs="Calibri"/>
        </w:rPr>
        <w:t xml:space="preserve">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u w:val="single"/>
        </w:rPr>
      </w:pPr>
      <w:r w:rsidRPr="00DE6A53">
        <w:rPr>
          <w:rFonts w:ascii="Calibri" w:hAnsi="Calibri" w:cs="Calibri"/>
        </w:rPr>
        <w:t>What is your vision on the importance of talent for the future of the organisation?</w:t>
      </w:r>
    </w:p>
    <w:p w:rsidR="00DE6A53" w:rsidRPr="00DE6A53" w:rsidRDefault="00DE6A53" w:rsidP="00DE6A53">
      <w:pPr>
        <w:pStyle w:val="ListParagraph"/>
        <w:spacing w:line="240" w:lineRule="auto"/>
        <w:rPr>
          <w:rFonts w:ascii="Calibri" w:hAnsi="Calibri" w:cs="Calibri"/>
          <w:u w:val="single"/>
        </w:rPr>
      </w:pPr>
      <w:r w:rsidRPr="00DE6A53">
        <w:rPr>
          <w:rFonts w:ascii="Calibri" w:hAnsi="Calibri" w:cs="Calibri"/>
          <w:color w:val="00B0F0"/>
        </w:rPr>
        <w:t xml:space="preserve">We need to create job opportunities for our youth where we can help the communities and see it on the ground, so we deliver our mission effectively and efficiently. </w:t>
      </w:r>
      <w:proofErr w:type="gramStart"/>
      <w:r w:rsidRPr="00DE6A53">
        <w:rPr>
          <w:rFonts w:ascii="Calibri" w:hAnsi="Calibri" w:cs="Calibri"/>
          <w:color w:val="00B0F0"/>
        </w:rPr>
        <w:t>So</w:t>
      </w:r>
      <w:proofErr w:type="gramEnd"/>
      <w:r w:rsidRPr="00DE6A53">
        <w:rPr>
          <w:rFonts w:ascii="Calibri" w:hAnsi="Calibri" w:cs="Calibri"/>
          <w:color w:val="00B0F0"/>
        </w:rPr>
        <w:t xml:space="preserve"> youth employability is one of the main objectives. We also need to provide chances to learn something new so we can open opportunities for people and give them new ideas to create chances for themselves and then they can help other youth to do the same ( becomes a cycle).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I believe that maybe there is a new area that we need to consider which i</w:t>
      </w:r>
      <w:r w:rsidR="00C222E2">
        <w:rPr>
          <w:rFonts w:ascii="Calibri" w:hAnsi="Calibri" w:cs="Calibri"/>
          <w:color w:val="00B0F0"/>
        </w:rPr>
        <w:t>s talent management strategy. Therefore, we</w:t>
      </w:r>
      <w:r w:rsidRPr="00DE6A53">
        <w:rPr>
          <w:rFonts w:ascii="Calibri" w:hAnsi="Calibri" w:cs="Calibri"/>
          <w:color w:val="00B0F0"/>
        </w:rPr>
        <w:t xml:space="preserve"> would like to thank you really for the op</w:t>
      </w:r>
      <w:r w:rsidR="00C222E2">
        <w:rPr>
          <w:rFonts w:ascii="Calibri" w:hAnsi="Calibri" w:cs="Calibri"/>
          <w:color w:val="00B0F0"/>
        </w:rPr>
        <w:t xml:space="preserve">portunity to let us </w:t>
      </w:r>
      <w:r w:rsidRPr="00DE6A53">
        <w:rPr>
          <w:rFonts w:ascii="Calibri" w:hAnsi="Calibri" w:cs="Calibri"/>
          <w:color w:val="00B0F0"/>
        </w:rPr>
        <w:t xml:space="preserve">know about this area. </w:t>
      </w:r>
      <w:proofErr w:type="gramStart"/>
      <w:r w:rsidRPr="00DE6A53">
        <w:rPr>
          <w:rFonts w:ascii="Calibri" w:hAnsi="Calibri" w:cs="Calibri"/>
          <w:color w:val="00B0F0"/>
        </w:rPr>
        <w:t>And</w:t>
      </w:r>
      <w:proofErr w:type="gramEnd"/>
      <w:r w:rsidRPr="00DE6A53">
        <w:rPr>
          <w:rFonts w:ascii="Calibri" w:hAnsi="Calibri" w:cs="Calibri"/>
          <w:color w:val="00B0F0"/>
        </w:rPr>
        <w:t xml:space="preserve"> definitely there is something we need to feel it to this area that we need to think of and develop for the effectiveness of the performance of our people and therefore the organisational effectiveness.</w:t>
      </w:r>
    </w:p>
    <w:p w:rsidR="00DE6A53" w:rsidRPr="00DE6A53" w:rsidRDefault="00DE6A53" w:rsidP="00DE6A53">
      <w:pPr>
        <w:pStyle w:val="ListParagraph"/>
        <w:spacing w:line="240" w:lineRule="auto"/>
        <w:rPr>
          <w:rFonts w:ascii="Calibri" w:hAnsi="Calibri" w:cs="Calibri"/>
          <w:color w:val="00B0F0"/>
        </w:rPr>
      </w:pP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need also to understand that each organisation has its own identity, views and beliefs, therefore, we need to stay true to what we know and  not to follow or copy other models, and frameworks that might not be effective for us</w:t>
      </w:r>
      <w:r w:rsidR="00E40935">
        <w:rPr>
          <w:rFonts w:ascii="Calibri" w:hAnsi="Calibri" w:cs="Calibri"/>
          <w:color w:val="00B0F0"/>
        </w:rPr>
        <w:t xml:space="preserve"> but </w:t>
      </w:r>
      <w:r w:rsidRPr="00DE6A53">
        <w:rPr>
          <w:rFonts w:ascii="Calibri" w:hAnsi="Calibri" w:cs="Calibri"/>
          <w:color w:val="00B0F0"/>
        </w:rPr>
        <w:t xml:space="preserve">to create something that suits us to achieve sustainability.  </w:t>
      </w:r>
    </w:p>
    <w:p w:rsidR="006E0D05" w:rsidRDefault="006E0D05" w:rsidP="00DE6A53">
      <w:pPr>
        <w:pStyle w:val="ListParagraph"/>
        <w:spacing w:line="240" w:lineRule="auto"/>
        <w:rPr>
          <w:rFonts w:ascii="Calibri" w:hAnsi="Calibri" w:cs="Calibri"/>
          <w:color w:val="00B0F0"/>
        </w:rPr>
      </w:pPr>
    </w:p>
    <w:p w:rsidR="006E0D05" w:rsidRDefault="006E0D05" w:rsidP="00DE6A53">
      <w:pPr>
        <w:pStyle w:val="ListParagraph"/>
        <w:spacing w:line="240" w:lineRule="auto"/>
        <w:rPr>
          <w:rFonts w:ascii="Calibri" w:hAnsi="Calibri" w:cs="Calibri"/>
          <w:color w:val="00B0F0"/>
        </w:rPr>
      </w:pPr>
    </w:p>
    <w:p w:rsidR="006E0D05" w:rsidRDefault="006E0D05" w:rsidP="001535D8">
      <w:pPr>
        <w:spacing w:line="240" w:lineRule="auto"/>
        <w:rPr>
          <w:rFonts w:ascii="Calibri" w:hAnsi="Calibri" w:cs="Calibri"/>
          <w:u w:val="single"/>
        </w:rPr>
      </w:pPr>
    </w:p>
    <w:p w:rsidR="000C4F89" w:rsidRDefault="000C4F89" w:rsidP="001535D8">
      <w:pPr>
        <w:spacing w:line="240" w:lineRule="auto"/>
        <w:rPr>
          <w:rFonts w:ascii="Calibri" w:hAnsi="Calibri" w:cs="Calibri"/>
          <w:u w:val="single"/>
        </w:rPr>
      </w:pPr>
    </w:p>
    <w:p w:rsidR="000C4F89" w:rsidRPr="001535D8" w:rsidRDefault="000C4F89" w:rsidP="001535D8">
      <w:pPr>
        <w:spacing w:line="240" w:lineRule="auto"/>
        <w:rPr>
          <w:rFonts w:ascii="Calibri" w:hAnsi="Calibri" w:cs="Calibri"/>
          <w:u w:val="single"/>
        </w:rPr>
      </w:pPr>
    </w:p>
    <w:p w:rsidR="00DE6A53" w:rsidRPr="00DE6A53" w:rsidRDefault="005013AA" w:rsidP="00DE6A53">
      <w:pPr>
        <w:spacing w:line="240" w:lineRule="auto"/>
        <w:rPr>
          <w:rFonts w:ascii="Calibri" w:hAnsi="Calibri" w:cs="Calibri"/>
          <w:b/>
          <w:bCs/>
          <w:color w:val="00B0F0"/>
          <w:u w:val="single"/>
        </w:rPr>
      </w:pPr>
      <w:r>
        <w:rPr>
          <w:rFonts w:ascii="Calibri" w:hAnsi="Calibri" w:cs="Calibri"/>
          <w:b/>
          <w:bCs/>
          <w:color w:val="00B0F0"/>
          <w:u w:val="single"/>
        </w:rPr>
        <w:lastRenderedPageBreak/>
        <w:t>7.3.5</w:t>
      </w:r>
      <w:r w:rsidR="006E0D05">
        <w:rPr>
          <w:rFonts w:ascii="Calibri" w:hAnsi="Calibri" w:cs="Calibri"/>
          <w:b/>
          <w:bCs/>
          <w:color w:val="00B0F0"/>
          <w:u w:val="single"/>
        </w:rPr>
        <w:t xml:space="preserve"> Transcript</w:t>
      </w:r>
      <w:r w:rsidR="00DE6A53" w:rsidRPr="00DE6A53">
        <w:rPr>
          <w:rFonts w:ascii="Calibri" w:hAnsi="Calibri" w:cs="Calibri"/>
          <w:b/>
          <w:bCs/>
          <w:color w:val="00B0F0"/>
          <w:u w:val="single"/>
        </w:rPr>
        <w:t xml:space="preserve"> 5- Organisation E</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u w:val="single"/>
        </w:rPr>
        <w:t xml:space="preserve">Interview Questions: </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rPr>
        <w:tab/>
        <w:t>About the interviewees:</w:t>
      </w:r>
      <w:r w:rsidRPr="00DE6A53">
        <w:rPr>
          <w:rFonts w:ascii="Calibri" w:hAnsi="Calibri" w:cs="Calibri"/>
          <w:b/>
          <w:bCs/>
        </w:rPr>
        <w:tab/>
      </w:r>
    </w:p>
    <w:p w:rsidR="00DE6A53" w:rsidRPr="00DE6A53" w:rsidRDefault="00DE6A53" w:rsidP="00DE6A53">
      <w:pPr>
        <w:pStyle w:val="ListParagraph"/>
        <w:numPr>
          <w:ilvl w:val="0"/>
          <w:numId w:val="16"/>
        </w:numPr>
        <w:spacing w:line="240" w:lineRule="auto"/>
        <w:rPr>
          <w:rFonts w:ascii="Calibri" w:hAnsi="Calibri" w:cs="Calibri"/>
        </w:rPr>
      </w:pPr>
      <w:r w:rsidRPr="00DE6A53">
        <w:rPr>
          <w:rFonts w:ascii="Calibri" w:hAnsi="Calibri" w:cs="Calibri"/>
        </w:rPr>
        <w:t>What is your position and how long have you been working in the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Country Director and I have </w:t>
      </w:r>
      <w:r w:rsidR="00C91A41">
        <w:rPr>
          <w:rFonts w:ascii="Calibri" w:hAnsi="Calibri" w:cs="Calibri"/>
          <w:color w:val="00B0F0"/>
        </w:rPr>
        <w:t xml:space="preserve">been </w:t>
      </w:r>
      <w:r w:rsidRPr="00DE6A53">
        <w:rPr>
          <w:rFonts w:ascii="Calibri" w:hAnsi="Calibri" w:cs="Calibri"/>
          <w:color w:val="00B0F0"/>
        </w:rPr>
        <w:t>working in the organisation for over 3 years</w:t>
      </w:r>
    </w:p>
    <w:p w:rsidR="00DE6A53" w:rsidRPr="00DE6A53" w:rsidRDefault="00DE6A53" w:rsidP="00DE6A53">
      <w:pPr>
        <w:spacing w:line="240" w:lineRule="auto"/>
        <w:rPr>
          <w:rFonts w:ascii="Calibri" w:hAnsi="Calibri" w:cs="Calibri"/>
          <w:b/>
          <w:bCs/>
        </w:rPr>
      </w:pPr>
      <w:r w:rsidRPr="00DE6A53">
        <w:rPr>
          <w:rFonts w:ascii="Calibri" w:hAnsi="Calibri" w:cs="Calibri"/>
          <w:b/>
          <w:bCs/>
        </w:rPr>
        <w:tab/>
        <w:t>About the organisation:</w:t>
      </w: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What are the main competencies/ mandate of your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Our organisation is an</w:t>
      </w:r>
      <w:r w:rsidRPr="00DE6A53">
        <w:rPr>
          <w:rFonts w:ascii="Calibri" w:hAnsi="Calibri" w:cs="Calibri"/>
          <w:b/>
          <w:bCs/>
          <w:color w:val="00B0F0"/>
        </w:rPr>
        <w:t xml:space="preserve"> </w:t>
      </w:r>
      <w:r w:rsidRPr="00DE6A53">
        <w:rPr>
          <w:rFonts w:ascii="Calibri" w:hAnsi="Calibri" w:cs="Calibri"/>
          <w:color w:val="00B0F0"/>
        </w:rPr>
        <w:t>international non-pr</w:t>
      </w:r>
      <w:r w:rsidR="00CB0D70">
        <w:rPr>
          <w:rFonts w:ascii="Calibri" w:hAnsi="Calibri" w:cs="Calibri"/>
          <w:color w:val="00B0F0"/>
        </w:rPr>
        <w:t>ofit. Our main competencies are</w:t>
      </w:r>
      <w:r w:rsidRPr="00DE6A53">
        <w:rPr>
          <w:rFonts w:ascii="Calibri" w:hAnsi="Calibri" w:cs="Calibri"/>
          <w:color w:val="00B0F0"/>
        </w:rPr>
        <w:t xml:space="preserve"> to empower vulnerable people especially women and young people so that they can escape poverty. We would like to see communities where everyone gets the same opportunity, regardless of gender, background or religion.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How do you describe your organisation’s culture?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are a multicultural organisation with different backgrounds</w:t>
      </w:r>
      <w:r w:rsidR="004763EA">
        <w:rPr>
          <w:rFonts w:ascii="Calibri" w:hAnsi="Calibri" w:cs="Calibri"/>
          <w:color w:val="00B0F0"/>
        </w:rPr>
        <w:t xml:space="preserve"> and experiences. Our </w:t>
      </w:r>
      <w:proofErr w:type="spellStart"/>
      <w:r w:rsidR="004763EA">
        <w:rPr>
          <w:rFonts w:ascii="Calibri" w:hAnsi="Calibri" w:cs="Calibri"/>
          <w:color w:val="00B0F0"/>
        </w:rPr>
        <w:t>Mind</w:t>
      </w:r>
      <w:r w:rsidRPr="00DE6A53">
        <w:rPr>
          <w:rFonts w:ascii="Calibri" w:hAnsi="Calibri" w:cs="Calibri"/>
          <w:color w:val="00B0F0"/>
        </w:rPr>
        <w:t>set</w:t>
      </w:r>
      <w:proofErr w:type="spellEnd"/>
      <w:r w:rsidRPr="00DE6A53">
        <w:rPr>
          <w:rFonts w:ascii="Calibri" w:hAnsi="Calibri" w:cs="Calibri"/>
          <w:color w:val="00B0F0"/>
        </w:rPr>
        <w:t xml:space="preserve"> culture based on humanity and obligation to the cause on an individual-, team- and organisational level. We believe that nobody can do everything but everyone can do something. We are also working on a transformation change policy, w</w:t>
      </w:r>
      <w:r w:rsidR="004763EA">
        <w:rPr>
          <w:rFonts w:ascii="Calibri" w:hAnsi="Calibri" w:cs="Calibri"/>
          <w:color w:val="00B0F0"/>
        </w:rPr>
        <w:t xml:space="preserve">here we encourage a Growth </w:t>
      </w:r>
      <w:proofErr w:type="spellStart"/>
      <w:r w:rsidR="004763EA">
        <w:rPr>
          <w:rFonts w:ascii="Calibri" w:hAnsi="Calibri" w:cs="Calibri"/>
          <w:color w:val="00B0F0"/>
        </w:rPr>
        <w:t>Mind</w:t>
      </w:r>
      <w:r w:rsidRPr="00DE6A53">
        <w:rPr>
          <w:rFonts w:ascii="Calibri" w:hAnsi="Calibri" w:cs="Calibri"/>
          <w:color w:val="00B0F0"/>
        </w:rPr>
        <w:t>set</w:t>
      </w:r>
      <w:proofErr w:type="spellEnd"/>
      <w:r w:rsidRPr="00DE6A53">
        <w:rPr>
          <w:rFonts w:ascii="Calibri" w:hAnsi="Calibri" w:cs="Calibri"/>
          <w:color w:val="00B0F0"/>
        </w:rPr>
        <w:t xml:space="preserve"> culture is fundamental.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How many people are working in the organisation? Is your organisation local or international, if International, in how many countries do you have offices?</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rPr>
        <w:t xml:space="preserve"> </w:t>
      </w:r>
      <w:r w:rsidRPr="00DE6A53">
        <w:rPr>
          <w:rFonts w:ascii="Calibri" w:hAnsi="Calibri" w:cs="Calibri"/>
          <w:color w:val="00B0F0"/>
        </w:rPr>
        <w:t xml:space="preserve">We are around 75 employees working in </w:t>
      </w:r>
      <w:proofErr w:type="gramStart"/>
      <w:r w:rsidRPr="00DE6A53">
        <w:rPr>
          <w:rFonts w:ascii="Calibri" w:hAnsi="Calibri" w:cs="Calibri"/>
          <w:color w:val="00B0F0"/>
        </w:rPr>
        <w:t>7</w:t>
      </w:r>
      <w:proofErr w:type="gramEnd"/>
      <w:r w:rsidRPr="00DE6A53">
        <w:rPr>
          <w:rFonts w:ascii="Calibri" w:hAnsi="Calibri" w:cs="Calibri"/>
          <w:color w:val="00B0F0"/>
        </w:rPr>
        <w:t xml:space="preserve"> country locations (International).</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w:t>
      </w:r>
    </w:p>
    <w:p w:rsidR="00DE6A53" w:rsidRPr="00DE6A53" w:rsidRDefault="00DE6A53" w:rsidP="00DE6A53">
      <w:pPr>
        <w:spacing w:line="240" w:lineRule="auto"/>
        <w:rPr>
          <w:rFonts w:ascii="Calibri" w:hAnsi="Calibri" w:cs="Calibri"/>
          <w:b/>
          <w:bCs/>
        </w:rPr>
      </w:pPr>
      <w:r w:rsidRPr="00DE6A53">
        <w:rPr>
          <w:rFonts w:ascii="Calibri" w:hAnsi="Calibri" w:cs="Calibri"/>
          <w:b/>
          <w:bCs/>
        </w:rPr>
        <w:t>1.</w:t>
      </w:r>
      <w:r w:rsidRPr="00DE6A53">
        <w:rPr>
          <w:rFonts w:ascii="Calibri" w:hAnsi="Calibri" w:cs="Calibri"/>
          <w:b/>
          <w:bCs/>
        </w:rPr>
        <w:tab/>
        <w:t xml:space="preserve">Talent Management Definition: </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What does the term “Talent Management” refer to in your organisation? Do you define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 xml:space="preserve">Talent as </w:t>
      </w:r>
      <w:r w:rsidRPr="00DE6A53">
        <w:rPr>
          <w:rFonts w:ascii="Calibri" w:hAnsi="Calibri" w:cs="Calibri"/>
          <w:color w:val="000000"/>
          <w:shd w:val="clear" w:color="auto" w:fill="FFFFFF"/>
        </w:rPr>
        <w:t>everyone or just high potentials</w:t>
      </w:r>
      <w:r w:rsidRPr="00DE6A53">
        <w:rPr>
          <w:rFonts w:ascii="Calibri" w:hAnsi="Calibri" w:cs="Calibri"/>
        </w:rPr>
        <w:t xml:space="preserve">? </w:t>
      </w:r>
      <w:proofErr w:type="gramStart"/>
      <w:r w:rsidRPr="00DE6A53">
        <w:rPr>
          <w:rFonts w:ascii="Calibri" w:hAnsi="Calibri" w:cs="Calibri"/>
        </w:rPr>
        <w:t>Is TM definition linked</w:t>
      </w:r>
      <w:proofErr w:type="gramEnd"/>
      <w:r w:rsidRPr="00DE6A53">
        <w:rPr>
          <w:rFonts w:ascii="Calibri" w:hAnsi="Calibri" w:cs="Calibri"/>
        </w:rPr>
        <w:t xml:space="preserve"> to the organisational strategy?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look at everyone in the organisation as </w:t>
      </w:r>
      <w:r w:rsidR="00570150" w:rsidRPr="00DE6A53">
        <w:rPr>
          <w:rFonts w:ascii="Calibri" w:hAnsi="Calibri" w:cs="Calibri"/>
          <w:color w:val="00B0F0"/>
        </w:rPr>
        <w:t>talent;</w:t>
      </w:r>
      <w:r w:rsidRPr="00DE6A53">
        <w:rPr>
          <w:rFonts w:ascii="Calibri" w:hAnsi="Calibri" w:cs="Calibri"/>
          <w:color w:val="00B0F0"/>
        </w:rPr>
        <w:t xml:space="preserve"> however, they have to have the commitment and will to do fit in our organisation.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Therefore, our TM is about recruitment, retention and development the most suitable people for the organisation and all aligned with the commitment and strategic objectives, ensuring employees express joy, a strong sense of engagement and co-ownership with the organisational goals, acting as proud advocates - developing themselves and the ecosystem. </w:t>
      </w:r>
      <w:r w:rsidR="00570150" w:rsidRPr="00DE6A53">
        <w:rPr>
          <w:rFonts w:ascii="Calibri" w:hAnsi="Calibri" w:cs="Calibri"/>
          <w:color w:val="00B0F0"/>
        </w:rPr>
        <w:t>As</w:t>
      </w:r>
      <w:r w:rsidRPr="00DE6A53">
        <w:rPr>
          <w:rFonts w:ascii="Calibri" w:hAnsi="Calibri" w:cs="Calibri"/>
          <w:color w:val="00B0F0"/>
        </w:rPr>
        <w:t xml:space="preserve"> a </w:t>
      </w:r>
      <w:r w:rsidR="00570150" w:rsidRPr="00DE6A53">
        <w:rPr>
          <w:rFonts w:ascii="Calibri" w:hAnsi="Calibri" w:cs="Calibri"/>
          <w:color w:val="00B0F0"/>
        </w:rPr>
        <w:t>result,</w:t>
      </w:r>
      <w:r w:rsidRPr="00DE6A53">
        <w:rPr>
          <w:rFonts w:ascii="Calibri" w:hAnsi="Calibri" w:cs="Calibri"/>
          <w:color w:val="00B0F0"/>
        </w:rPr>
        <w:t xml:space="preserve"> we have the right candidate for the right position at the right time.</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2.</w:t>
      </w:r>
      <w:r w:rsidRPr="00DE6A53">
        <w:rPr>
          <w:rFonts w:ascii="Calibri" w:hAnsi="Calibri" w:cs="Calibri"/>
          <w:b/>
          <w:bCs/>
        </w:rPr>
        <w:tab/>
        <w:t>Talent Management Practices/ Processes:</w:t>
      </w:r>
    </w:p>
    <w:p w:rsidR="00DE6A53" w:rsidRPr="00DE6A53" w:rsidRDefault="00DE6A53" w:rsidP="00DE6A53">
      <w:pPr>
        <w:pStyle w:val="ListParagraph"/>
        <w:numPr>
          <w:ilvl w:val="0"/>
          <w:numId w:val="19"/>
        </w:numPr>
        <w:spacing w:line="240" w:lineRule="auto"/>
        <w:rPr>
          <w:rFonts w:ascii="Calibri" w:hAnsi="Calibri" w:cs="Calibri"/>
        </w:rPr>
      </w:pPr>
      <w:proofErr w:type="gramStart"/>
      <w:r w:rsidRPr="00DE6A53">
        <w:rPr>
          <w:rFonts w:ascii="Calibri" w:hAnsi="Calibri" w:cs="Calibri"/>
        </w:rPr>
        <w:t>Is the process of TM fully implemented</w:t>
      </w:r>
      <w:proofErr w:type="gramEnd"/>
      <w:r w:rsidRPr="00DE6A53">
        <w:rPr>
          <w:rFonts w:ascii="Calibri" w:hAnsi="Calibri" w:cs="Calibri"/>
        </w:rPr>
        <w:t xml:space="preserve"> in your organisation? If yes, explain and </w:t>
      </w:r>
      <w:proofErr w:type="gramStart"/>
      <w:r w:rsidRPr="00DE6A53">
        <w:rPr>
          <w:rFonts w:ascii="Calibri" w:hAnsi="Calibri" w:cs="Calibri"/>
        </w:rPr>
        <w:t>Who</w:t>
      </w:r>
      <w:proofErr w:type="gramEnd"/>
      <w:r w:rsidRPr="00DE6A53">
        <w:rPr>
          <w:rFonts w:ascii="Calibri" w:hAnsi="Calibri" w:cs="Calibri"/>
        </w:rPr>
        <w:t xml:space="preserve"> is responsible?</w:t>
      </w:r>
    </w:p>
    <w:p w:rsidR="00DE6A53" w:rsidRPr="003446E6" w:rsidRDefault="00DE6A53" w:rsidP="003446E6">
      <w:pPr>
        <w:pStyle w:val="ListParagraph"/>
        <w:spacing w:line="240" w:lineRule="auto"/>
        <w:rPr>
          <w:rFonts w:ascii="Calibri" w:hAnsi="Calibri" w:cs="Calibri"/>
          <w:color w:val="00B0F0"/>
        </w:rPr>
      </w:pPr>
      <w:r w:rsidRPr="00DE6A53">
        <w:rPr>
          <w:rFonts w:ascii="Calibri" w:hAnsi="Calibri" w:cs="Calibri"/>
          <w:color w:val="00B0F0"/>
        </w:rPr>
        <w:t xml:space="preserve">The organisation is going through new transition time to develop new strategic process, so are going from direct service implementation to a more societal change perspective, therefore our people are the main priority as they can help us to smooth up the implementation process. Therefore, our TM is part of this new strategic transformation. Our main objective for this period is to ensure that all recruitment, development and exit can proceed in such a way that </w:t>
      </w:r>
      <w:proofErr w:type="gramStart"/>
      <w:r w:rsidRPr="00DE6A53">
        <w:rPr>
          <w:rFonts w:ascii="Calibri" w:hAnsi="Calibri" w:cs="Calibri"/>
          <w:color w:val="00B0F0"/>
        </w:rPr>
        <w:t>is developed</w:t>
      </w:r>
      <w:proofErr w:type="gramEnd"/>
      <w:r w:rsidRPr="00DE6A53">
        <w:rPr>
          <w:rFonts w:ascii="Calibri" w:hAnsi="Calibri" w:cs="Calibri"/>
          <w:color w:val="00B0F0"/>
        </w:rPr>
        <w:t xml:space="preserve"> as an </w:t>
      </w:r>
      <w:r w:rsidR="00F233A2">
        <w:rPr>
          <w:rFonts w:ascii="Calibri" w:hAnsi="Calibri" w:cs="Calibri"/>
          <w:color w:val="00B0F0"/>
        </w:rPr>
        <w:t>Organisation</w:t>
      </w:r>
      <w:r w:rsidRPr="00DE6A53">
        <w:rPr>
          <w:rFonts w:ascii="Calibri" w:hAnsi="Calibri" w:cs="Calibri"/>
          <w:color w:val="00B0F0"/>
        </w:rPr>
        <w:t xml:space="preserve"> and in line with the competen</w:t>
      </w:r>
      <w:r w:rsidR="003446E6">
        <w:rPr>
          <w:rFonts w:ascii="Calibri" w:hAnsi="Calibri" w:cs="Calibri"/>
          <w:color w:val="00B0F0"/>
        </w:rPr>
        <w:t xml:space="preserve">ce needed for strategic goals. </w:t>
      </w:r>
      <w:r w:rsidRPr="003446E6">
        <w:rPr>
          <w:rFonts w:ascii="Calibri" w:hAnsi="Calibri" w:cs="Calibri"/>
          <w:color w:val="00B0F0"/>
        </w:rPr>
        <w:t xml:space="preserve">We also need to develop </w:t>
      </w:r>
      <w:r w:rsidR="00570150" w:rsidRPr="003446E6">
        <w:rPr>
          <w:rFonts w:ascii="Calibri" w:hAnsi="Calibri" w:cs="Calibri"/>
          <w:color w:val="00B0F0"/>
        </w:rPr>
        <w:t>these strategies on an individual basis to achieve</w:t>
      </w:r>
      <w:r w:rsidRPr="003446E6">
        <w:rPr>
          <w:rFonts w:ascii="Calibri" w:hAnsi="Calibri" w:cs="Calibri"/>
          <w:color w:val="00B0F0"/>
        </w:rPr>
        <w:t xml:space="preserve"> goal fulfilment, ability to achieve </w:t>
      </w:r>
      <w:r w:rsidR="007A434D" w:rsidRPr="003446E6">
        <w:rPr>
          <w:rFonts w:ascii="Calibri" w:hAnsi="Calibri" w:cs="Calibri"/>
          <w:color w:val="00B0F0"/>
        </w:rPr>
        <w:t>results;</w:t>
      </w:r>
      <w:r w:rsidRPr="003446E6">
        <w:rPr>
          <w:rFonts w:ascii="Calibri" w:hAnsi="Calibri" w:cs="Calibri"/>
          <w:color w:val="00B0F0"/>
        </w:rPr>
        <w:t xml:space="preserve"> commitment, competence and aspiration should affect the strategic moves of talent management.</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Therefore, </w:t>
      </w:r>
      <w:r w:rsidR="007A434D" w:rsidRPr="00DE6A53">
        <w:rPr>
          <w:rFonts w:ascii="Calibri" w:hAnsi="Calibri" w:cs="Calibri"/>
          <w:color w:val="00B0F0"/>
        </w:rPr>
        <w:t>everyone should</w:t>
      </w:r>
      <w:r w:rsidRPr="00DE6A53">
        <w:rPr>
          <w:rFonts w:ascii="Calibri" w:hAnsi="Calibri" w:cs="Calibri"/>
          <w:color w:val="00B0F0"/>
        </w:rPr>
        <w:t xml:space="preserve"> be involved in this </w:t>
      </w:r>
      <w:r w:rsidR="007A434D" w:rsidRPr="00DE6A53">
        <w:rPr>
          <w:rFonts w:ascii="Calibri" w:hAnsi="Calibri" w:cs="Calibri"/>
          <w:color w:val="00B0F0"/>
        </w:rPr>
        <w:t>change,</w:t>
      </w:r>
      <w:r w:rsidRPr="00DE6A53">
        <w:rPr>
          <w:rFonts w:ascii="Calibri" w:hAnsi="Calibri" w:cs="Calibri"/>
          <w:color w:val="00B0F0"/>
        </w:rPr>
        <w:t xml:space="preserve"> however, even if we have the right processes and strategies in </w:t>
      </w:r>
      <w:r w:rsidR="007A434D" w:rsidRPr="00DE6A53">
        <w:rPr>
          <w:rFonts w:ascii="Calibri" w:hAnsi="Calibri" w:cs="Calibri"/>
          <w:color w:val="00B0F0"/>
        </w:rPr>
        <w:t>place,</w:t>
      </w:r>
      <w:r w:rsidRPr="00DE6A53">
        <w:rPr>
          <w:rFonts w:ascii="Calibri" w:hAnsi="Calibri" w:cs="Calibri"/>
          <w:color w:val="00B0F0"/>
        </w:rPr>
        <w:t xml:space="preserve"> we need the right management to implement it with HR overseeing the change and making sure it is within our polic</w:t>
      </w:r>
      <w:r w:rsidR="00570150">
        <w:rPr>
          <w:rFonts w:ascii="Calibri" w:hAnsi="Calibri" w:cs="Calibri"/>
          <w:color w:val="00B0F0"/>
        </w:rPr>
        <w:t>i</w:t>
      </w:r>
      <w:r w:rsidRPr="00DE6A53">
        <w:rPr>
          <w:rFonts w:ascii="Calibri" w:hAnsi="Calibri" w:cs="Calibri"/>
          <w:color w:val="00B0F0"/>
        </w:rPr>
        <w:t xml:space="preserve">es and framework. </w:t>
      </w:r>
      <w:proofErr w:type="gramStart"/>
      <w:r w:rsidRPr="00DE6A53">
        <w:rPr>
          <w:rFonts w:ascii="Calibri" w:hAnsi="Calibri" w:cs="Calibri"/>
          <w:color w:val="00B0F0"/>
        </w:rPr>
        <w:t>So</w:t>
      </w:r>
      <w:proofErr w:type="gramEnd"/>
      <w:r w:rsidRPr="00DE6A53">
        <w:rPr>
          <w:rFonts w:ascii="Calibri" w:hAnsi="Calibri" w:cs="Calibri"/>
          <w:color w:val="00B0F0"/>
        </w:rPr>
        <w:t xml:space="preserve"> th</w:t>
      </w:r>
      <w:r w:rsidR="00AC3EA9">
        <w:rPr>
          <w:rFonts w:ascii="Calibri" w:hAnsi="Calibri" w:cs="Calibri"/>
          <w:color w:val="00B0F0"/>
        </w:rPr>
        <w:t>e implementation process depends</w:t>
      </w:r>
      <w:r w:rsidRPr="00DE6A53">
        <w:rPr>
          <w:rFonts w:ascii="Calibri" w:hAnsi="Calibri" w:cs="Calibri"/>
          <w:color w:val="00B0F0"/>
        </w:rPr>
        <w:t xml:space="preserve"> on the country level, so the management in each country needs to encourage people to transform themselves so they can understand the benefits of TM changed processes. It also depends </w:t>
      </w:r>
      <w:r w:rsidR="00AC3EA9">
        <w:rPr>
          <w:rFonts w:ascii="Calibri" w:hAnsi="Calibri" w:cs="Calibri"/>
          <w:color w:val="00B0F0"/>
        </w:rPr>
        <w:t>on</w:t>
      </w:r>
      <w:r w:rsidRPr="00DE6A53">
        <w:rPr>
          <w:rFonts w:ascii="Calibri" w:hAnsi="Calibri" w:cs="Calibri"/>
          <w:color w:val="00B0F0"/>
        </w:rPr>
        <w:t xml:space="preserve"> the funds we have to imp</w:t>
      </w:r>
      <w:r w:rsidR="001D7F7E">
        <w:rPr>
          <w:rFonts w:ascii="Calibri" w:hAnsi="Calibri" w:cs="Calibri"/>
          <w:color w:val="00B0F0"/>
        </w:rPr>
        <w:t>lement fully those strategies,</w:t>
      </w:r>
      <w:r w:rsidRPr="00DE6A53">
        <w:rPr>
          <w:rFonts w:ascii="Calibri" w:hAnsi="Calibri" w:cs="Calibri"/>
          <w:color w:val="00B0F0"/>
        </w:rPr>
        <w:t xml:space="preserve"> for example</w:t>
      </w:r>
      <w:r w:rsidR="001D7F7E">
        <w:rPr>
          <w:rFonts w:ascii="Calibri" w:hAnsi="Calibri" w:cs="Calibri"/>
          <w:color w:val="00B0F0"/>
        </w:rPr>
        <w:t>,</w:t>
      </w:r>
      <w:r w:rsidRPr="00DE6A53">
        <w:rPr>
          <w:rFonts w:ascii="Calibri" w:hAnsi="Calibri" w:cs="Calibri"/>
          <w:color w:val="00B0F0"/>
        </w:rPr>
        <w:t xml:space="preserve"> this year we h</w:t>
      </w:r>
      <w:r w:rsidR="00941968">
        <w:rPr>
          <w:rFonts w:ascii="Calibri" w:hAnsi="Calibri" w:cs="Calibri"/>
          <w:color w:val="00B0F0"/>
        </w:rPr>
        <w:t>ad to cut down some of capacity-</w:t>
      </w:r>
      <w:r w:rsidRPr="00DE6A53">
        <w:rPr>
          <w:rFonts w:ascii="Calibri" w:hAnsi="Calibri" w:cs="Calibri"/>
          <w:color w:val="00B0F0"/>
        </w:rPr>
        <w:t>bu</w:t>
      </w:r>
      <w:r w:rsidR="00AC3EA9">
        <w:rPr>
          <w:rFonts w:ascii="Calibri" w:hAnsi="Calibri" w:cs="Calibri"/>
          <w:color w:val="00B0F0"/>
        </w:rPr>
        <w:t>ilding activities due to lack of</w:t>
      </w:r>
      <w:r w:rsidRPr="00DE6A53">
        <w:rPr>
          <w:rFonts w:ascii="Calibri" w:hAnsi="Calibri" w:cs="Calibri"/>
          <w:color w:val="00B0F0"/>
        </w:rPr>
        <w:t xml:space="preserve"> funding. </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lastRenderedPageBreak/>
        <w:t>Do you have wo</w:t>
      </w:r>
      <w:r w:rsidR="00536CDE">
        <w:rPr>
          <w:rFonts w:ascii="Calibri" w:hAnsi="Calibri" w:cs="Calibri"/>
        </w:rPr>
        <w:t>rkforce planning? To what extent</w:t>
      </w:r>
      <w:r w:rsidRPr="00DE6A53">
        <w:rPr>
          <w:rFonts w:ascii="Calibri" w:hAnsi="Calibri" w:cs="Calibri"/>
        </w:rPr>
        <w:t xml:space="preserve"> </w:t>
      </w:r>
      <w:proofErr w:type="gramStart"/>
      <w:r w:rsidRPr="00DE6A53">
        <w:rPr>
          <w:rFonts w:ascii="Calibri" w:hAnsi="Calibri" w:cs="Calibri"/>
        </w:rPr>
        <w:t>is it aligned</w:t>
      </w:r>
      <w:proofErr w:type="gramEnd"/>
      <w:r w:rsidRPr="00DE6A53">
        <w:rPr>
          <w:rFonts w:ascii="Calibri" w:hAnsi="Calibri" w:cs="Calibri"/>
        </w:rPr>
        <w:t xml:space="preserve"> to your corporate strategy?  </w:t>
      </w:r>
      <w:r w:rsidRPr="00DE6A53">
        <w:rPr>
          <w:rFonts w:ascii="Calibri" w:hAnsi="Calibri" w:cs="Calibri"/>
          <w:color w:val="00B0F0"/>
        </w:rPr>
        <w:t xml:space="preserve">Yes, we have a need analysis planning, where we check the inventory of the existing competencies and then we identify the required competencies for the future. </w:t>
      </w:r>
      <w:proofErr w:type="gramStart"/>
      <w:r w:rsidRPr="00DE6A53">
        <w:rPr>
          <w:rFonts w:ascii="Calibri" w:hAnsi="Calibri" w:cs="Calibri"/>
          <w:color w:val="00B0F0"/>
        </w:rPr>
        <w:t>Therefore, we do assess the needs within the organisation or department or unit, where we check what skills and competencies are missing in the working team today, what skills and competencies are required for the future position Without a proper needs analysis it is impossible to, know if we can use existing resources to fulfil our needs or if we need to recruit new employees</w:t>
      </w:r>
      <w:proofErr w:type="gramEnd"/>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b/>
          <w:bCs/>
        </w:rPr>
      </w:pPr>
      <w:r w:rsidRPr="00DE6A53">
        <w:rPr>
          <w:rFonts w:ascii="Calibri" w:hAnsi="Calibri" w:cs="Calibri"/>
          <w:b/>
          <w:bCs/>
        </w:rPr>
        <w:t>Talent Attraction:</w:t>
      </w:r>
      <w:r w:rsidRPr="00DE6A53">
        <w:rPr>
          <w:rFonts w:ascii="Calibri" w:hAnsi="Calibri" w:cs="Calibri"/>
        </w:rPr>
        <w:t xml:space="preserve"> How do your organisation attempt to attract talented people? Are key employees </w:t>
      </w:r>
      <w:proofErr w:type="gramStart"/>
      <w:r w:rsidRPr="00DE6A53">
        <w:rPr>
          <w:rFonts w:ascii="Calibri" w:hAnsi="Calibri" w:cs="Calibri"/>
        </w:rPr>
        <w:t>found</w:t>
      </w:r>
      <w:proofErr w:type="gramEnd"/>
      <w:r w:rsidRPr="00DE6A53">
        <w:rPr>
          <w:rFonts w:ascii="Calibri" w:hAnsi="Calibri" w:cs="Calibri"/>
        </w:rPr>
        <w:t xml:space="preserve"> and recruited internally or externally?</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are an attractive employer for target group as we have a culture of wellbeing, growth and development.</w:t>
      </w:r>
    </w:p>
    <w:p w:rsidR="00DE6A53" w:rsidRPr="00DE6A53" w:rsidRDefault="000C4F89" w:rsidP="00DE6A53">
      <w:pPr>
        <w:pStyle w:val="ListParagraph"/>
        <w:spacing w:line="240" w:lineRule="auto"/>
        <w:rPr>
          <w:rFonts w:ascii="Calibri" w:hAnsi="Calibri" w:cs="Calibri"/>
          <w:color w:val="00B0F0"/>
        </w:rPr>
      </w:pPr>
      <w:r>
        <w:rPr>
          <w:rFonts w:ascii="Calibri" w:hAnsi="Calibri" w:cs="Calibri"/>
          <w:color w:val="00B0F0"/>
        </w:rPr>
        <w:t>For example,</w:t>
      </w:r>
      <w:r w:rsidR="00DE6A53" w:rsidRPr="00DE6A53">
        <w:rPr>
          <w:rFonts w:ascii="Calibri" w:hAnsi="Calibri" w:cs="Calibri"/>
          <w:color w:val="00B0F0"/>
        </w:rPr>
        <w:t xml:space="preserve"> we give our employee the opportunity to go abroad to learn how development cooperation goes into practice.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try to attract and keep highly motivated, competent and satisfied employees. We make sure that all recruitments and selection of employees is fair, open and transparent as good practice in recruitment and selection is important to keep the interests of the right holders, partners as well as members, employees and the management. We aim to attract the right kind of employees, with the knowled</w:t>
      </w:r>
      <w:r w:rsidR="008E0EF9">
        <w:rPr>
          <w:rFonts w:ascii="Calibri" w:hAnsi="Calibri" w:cs="Calibri"/>
          <w:color w:val="00B0F0"/>
        </w:rPr>
        <w:t xml:space="preserve">ge, skills and abilities that </w:t>
      </w:r>
      <w:proofErr w:type="gramStart"/>
      <w:r w:rsidR="008E0EF9">
        <w:rPr>
          <w:rFonts w:ascii="Calibri" w:hAnsi="Calibri" w:cs="Calibri"/>
          <w:color w:val="00B0F0"/>
        </w:rPr>
        <w:t>are</w:t>
      </w:r>
      <w:r w:rsidRPr="00DE6A53">
        <w:rPr>
          <w:rFonts w:ascii="Calibri" w:hAnsi="Calibri" w:cs="Calibri"/>
          <w:color w:val="00B0F0"/>
        </w:rPr>
        <w:t xml:space="preserve"> needed</w:t>
      </w:r>
      <w:proofErr w:type="gramEnd"/>
      <w:r w:rsidRPr="00DE6A53">
        <w:rPr>
          <w:rFonts w:ascii="Calibri" w:hAnsi="Calibri" w:cs="Calibri"/>
          <w:color w:val="00B0F0"/>
        </w:rPr>
        <w:t xml:space="preserve"> for the position and the organisation.  </w:t>
      </w:r>
      <w:proofErr w:type="gramStart"/>
      <w:r w:rsidRPr="00DE6A53">
        <w:rPr>
          <w:rFonts w:ascii="Calibri" w:hAnsi="Calibri" w:cs="Calibri"/>
          <w:color w:val="00B0F0"/>
        </w:rPr>
        <w:t>So</w:t>
      </w:r>
      <w:proofErr w:type="gramEnd"/>
      <w:r w:rsidRPr="00DE6A53">
        <w:rPr>
          <w:rFonts w:ascii="Calibri" w:hAnsi="Calibri" w:cs="Calibri"/>
          <w:color w:val="00B0F0"/>
        </w:rPr>
        <w:t xml:space="preserve"> they need to fit in the culture and share our goals and vision. </w:t>
      </w:r>
    </w:p>
    <w:p w:rsidR="0010464D" w:rsidRDefault="00DE6A53" w:rsidP="0010464D">
      <w:pPr>
        <w:pStyle w:val="ListParagraph"/>
        <w:spacing w:line="240" w:lineRule="auto"/>
        <w:rPr>
          <w:rFonts w:ascii="Calibri" w:hAnsi="Calibri" w:cs="Calibri"/>
          <w:color w:val="00B0F0"/>
        </w:rPr>
      </w:pPr>
      <w:r w:rsidRPr="00DE6A53">
        <w:rPr>
          <w:rFonts w:ascii="Calibri" w:hAnsi="Calibri" w:cs="Calibri"/>
          <w:color w:val="00B0F0"/>
        </w:rPr>
        <w:t>Our priority is to hire internally and give the employee the o</w:t>
      </w:r>
      <w:r w:rsidR="008E0EF9">
        <w:rPr>
          <w:rFonts w:ascii="Calibri" w:hAnsi="Calibri" w:cs="Calibri"/>
          <w:color w:val="00B0F0"/>
        </w:rPr>
        <w:t xml:space="preserve">pportunity to grow, therefore, </w:t>
      </w:r>
      <w:r w:rsidRPr="00DE6A53">
        <w:rPr>
          <w:rFonts w:ascii="Calibri" w:hAnsi="Calibri" w:cs="Calibri"/>
          <w:color w:val="00B0F0"/>
        </w:rPr>
        <w:t xml:space="preserve">when there is a need for additional staff the possibility of internal recruitment should </w:t>
      </w:r>
      <w:proofErr w:type="gramStart"/>
      <w:r w:rsidRPr="00DE6A53">
        <w:rPr>
          <w:rFonts w:ascii="Calibri" w:hAnsi="Calibri" w:cs="Calibri"/>
          <w:color w:val="00B0F0"/>
        </w:rPr>
        <w:t>fir</w:t>
      </w:r>
      <w:r w:rsidR="0010464D">
        <w:rPr>
          <w:rFonts w:ascii="Calibri" w:hAnsi="Calibri" w:cs="Calibri"/>
          <w:color w:val="00B0F0"/>
        </w:rPr>
        <w:t>st and foremost</w:t>
      </w:r>
      <w:proofErr w:type="gramEnd"/>
      <w:r w:rsidR="0010464D">
        <w:rPr>
          <w:rFonts w:ascii="Calibri" w:hAnsi="Calibri" w:cs="Calibri"/>
          <w:color w:val="00B0F0"/>
        </w:rPr>
        <w:t xml:space="preserve"> be considered. </w:t>
      </w:r>
    </w:p>
    <w:p w:rsidR="00DE6A53" w:rsidRPr="0010464D" w:rsidRDefault="008E0EF9" w:rsidP="0010464D">
      <w:pPr>
        <w:pStyle w:val="ListParagraph"/>
        <w:spacing w:line="240" w:lineRule="auto"/>
        <w:rPr>
          <w:rFonts w:ascii="Calibri" w:hAnsi="Calibri" w:cs="Calibri"/>
          <w:color w:val="00B0F0"/>
        </w:rPr>
      </w:pPr>
      <w:r w:rsidRPr="0010464D">
        <w:rPr>
          <w:rFonts w:ascii="Calibri" w:hAnsi="Calibri" w:cs="Calibri"/>
          <w:color w:val="00B0F0"/>
        </w:rPr>
        <w:t xml:space="preserve">We use </w:t>
      </w:r>
      <w:r w:rsidR="00DE6A53" w:rsidRPr="0010464D">
        <w:rPr>
          <w:rFonts w:ascii="Calibri" w:hAnsi="Calibri" w:cs="Calibri"/>
          <w:color w:val="00B0F0"/>
        </w:rPr>
        <w:t>social media and we also have a very good Website</w:t>
      </w:r>
      <w:r w:rsidR="00E40935" w:rsidRPr="0010464D">
        <w:rPr>
          <w:rFonts w:ascii="Calibri" w:hAnsi="Calibri" w:cs="Calibri"/>
          <w:color w:val="00B0F0"/>
        </w:rPr>
        <w:t xml:space="preserve"> but </w:t>
      </w:r>
      <w:r w:rsidR="00DE6A53" w:rsidRPr="0010464D">
        <w:rPr>
          <w:rFonts w:ascii="Calibri" w:hAnsi="Calibri" w:cs="Calibri"/>
          <w:color w:val="00B0F0"/>
        </w:rPr>
        <w:t xml:space="preserve">we mainly hire employees through our own staff so through word of mouth.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rPr>
      </w:pPr>
      <w:r w:rsidRPr="00DE6A53">
        <w:rPr>
          <w:rFonts w:ascii="Calibri" w:hAnsi="Calibri" w:cs="Calibri"/>
          <w:b/>
          <w:bCs/>
        </w:rPr>
        <w:t>Talent Identification:</w:t>
      </w:r>
      <w:r w:rsidRPr="00DE6A53">
        <w:rPr>
          <w:rFonts w:ascii="Calibri" w:hAnsi="Calibri" w:cs="Calibri"/>
        </w:rPr>
        <w:t xml:space="preserve"> Do you use any system of evaluation for employees that helps identify top applicants for leadership positions? </w:t>
      </w:r>
      <w:proofErr w:type="gramStart"/>
      <w:r w:rsidRPr="00DE6A53">
        <w:rPr>
          <w:rFonts w:ascii="Calibri" w:hAnsi="Calibri" w:cs="Calibri"/>
        </w:rPr>
        <w:t>If yes, please explain the process?</w:t>
      </w:r>
      <w:proofErr w:type="gramEnd"/>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have something called Performance development dialog</w:t>
      </w:r>
      <w:r w:rsidR="007E4AFD">
        <w:rPr>
          <w:rFonts w:ascii="Calibri" w:hAnsi="Calibri" w:cs="Calibri"/>
          <w:color w:val="00B0F0"/>
        </w:rPr>
        <w:t>ue</w:t>
      </w:r>
      <w:r w:rsidRPr="00DE6A53">
        <w:rPr>
          <w:rFonts w:ascii="Calibri" w:hAnsi="Calibri" w:cs="Calibri"/>
          <w:color w:val="00B0F0"/>
        </w:rPr>
        <w:t xml:space="preserve"> (one to one) with management and we do not call it performance review as we only concentrate on how we can develop our employees not to rate their performance only. We also ask the employees to evaluate management so the evaluation both ways. In this dialog</w:t>
      </w:r>
      <w:r w:rsidR="007E4AFD">
        <w:rPr>
          <w:rFonts w:ascii="Calibri" w:hAnsi="Calibri" w:cs="Calibri"/>
          <w:color w:val="00B0F0"/>
        </w:rPr>
        <w:t>ue</w:t>
      </w:r>
      <w:r w:rsidRPr="00DE6A53">
        <w:rPr>
          <w:rFonts w:ascii="Calibri" w:hAnsi="Calibri" w:cs="Calibri"/>
          <w:color w:val="00B0F0"/>
        </w:rPr>
        <w:t>, we ide</w:t>
      </w:r>
      <w:r w:rsidR="00941968">
        <w:rPr>
          <w:rFonts w:ascii="Calibri" w:hAnsi="Calibri" w:cs="Calibri"/>
          <w:color w:val="00B0F0"/>
        </w:rPr>
        <w:t>ntify key capacity-</w:t>
      </w:r>
      <w:r w:rsidRPr="00DE6A53">
        <w:rPr>
          <w:rFonts w:ascii="Calibri" w:hAnsi="Calibri" w:cs="Calibri"/>
          <w:color w:val="00B0F0"/>
        </w:rPr>
        <w:t>building needs to develop individuals through development plans and to find ways to how we can meet those needs. It ensures that the employee has</w:t>
      </w:r>
      <w:r w:rsidR="00537959">
        <w:rPr>
          <w:rFonts w:ascii="Calibri" w:hAnsi="Calibri" w:cs="Calibri"/>
          <w:color w:val="00B0F0"/>
        </w:rPr>
        <w:t xml:space="preserve"> the opportunity to influence</w:t>
      </w:r>
      <w:r w:rsidRPr="00DE6A53">
        <w:rPr>
          <w:rFonts w:ascii="Calibri" w:hAnsi="Calibri" w:cs="Calibri"/>
          <w:color w:val="00B0F0"/>
        </w:rPr>
        <w:t xml:space="preserve"> his growth for effective changes on</w:t>
      </w:r>
      <w:r w:rsidR="00A70D79">
        <w:rPr>
          <w:rFonts w:ascii="Calibri" w:hAnsi="Calibri" w:cs="Calibri"/>
          <w:color w:val="00B0F0"/>
        </w:rPr>
        <w:t>, his/her own work situation. In</w:t>
      </w:r>
      <w:r w:rsidRPr="00DE6A53">
        <w:rPr>
          <w:rFonts w:ascii="Calibri" w:hAnsi="Calibri" w:cs="Calibri"/>
          <w:color w:val="00B0F0"/>
        </w:rPr>
        <w:t xml:space="preserve"> the end, we wish to establish common agreement on what are the objectives, both general ones and those, which apply to a specific place of work.</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numPr>
          <w:ilvl w:val="0"/>
          <w:numId w:val="19"/>
        </w:numPr>
        <w:spacing w:line="240" w:lineRule="auto"/>
        <w:rPr>
          <w:rFonts w:ascii="Calibri" w:hAnsi="Calibri" w:cs="Calibri"/>
          <w:b/>
          <w:bCs/>
        </w:rPr>
      </w:pPr>
      <w:r w:rsidRPr="00DE6A53">
        <w:rPr>
          <w:rFonts w:ascii="Calibri" w:hAnsi="Calibri" w:cs="Calibri"/>
          <w:b/>
          <w:bCs/>
        </w:rPr>
        <w:t>Talent Development:</w:t>
      </w:r>
      <w:r w:rsidRPr="00DE6A53">
        <w:rPr>
          <w:rFonts w:ascii="Calibri" w:hAnsi="Calibri" w:cs="Calibri"/>
        </w:rPr>
        <w:t xml:space="preserve"> How do you develop your employees? Do you offer training and learning programs within your organisation?</w:t>
      </w:r>
    </w:p>
    <w:p w:rsidR="00DE6A53" w:rsidRDefault="00081D1C" w:rsidP="006E25AF">
      <w:pPr>
        <w:pStyle w:val="ListParagraph"/>
        <w:spacing w:line="240" w:lineRule="auto"/>
        <w:rPr>
          <w:rFonts w:ascii="Calibri" w:hAnsi="Calibri" w:cs="Calibri"/>
          <w:color w:val="00B0F0"/>
        </w:rPr>
      </w:pPr>
      <w:r w:rsidRPr="00081D1C">
        <w:rPr>
          <w:rFonts w:ascii="Calibri" w:hAnsi="Calibri" w:cs="Calibri"/>
          <w:color w:val="00B0F0"/>
        </w:rPr>
        <w:t>We have a special approach when it comes to talent development, where we link it to our strategy, which will help us to attract and retain highly motivated employees and give them the essential competencies and knowledge to achieve our mission and purpose. We aim to build sustainable processes of individual and collective development as a means of increasing our capacity and effectiveness. Therefore</w:t>
      </w:r>
      <w:r>
        <w:rPr>
          <w:rFonts w:ascii="Calibri" w:hAnsi="Calibri" w:cs="Calibri"/>
          <w:color w:val="00B0F0"/>
        </w:rPr>
        <w:t xml:space="preserve">, </w:t>
      </w:r>
      <w:r w:rsidRPr="00081D1C">
        <w:rPr>
          <w:rFonts w:ascii="Calibri" w:hAnsi="Calibri" w:cs="Calibri"/>
          <w:color w:val="00B0F0"/>
        </w:rPr>
        <w:t>we are dedicated to offering development opportunities to our staff to ensure that they can deliver the organisation’s strategic and operational objective</w:t>
      </w:r>
      <w:r>
        <w:rPr>
          <w:rFonts w:ascii="Calibri" w:hAnsi="Calibri" w:cs="Calibri"/>
          <w:color w:val="00B0F0"/>
        </w:rPr>
        <w:t xml:space="preserve">. </w:t>
      </w:r>
      <w:r w:rsidR="00DE6A53" w:rsidRPr="0010464D">
        <w:rPr>
          <w:rFonts w:ascii="Calibri" w:hAnsi="Calibri" w:cs="Calibri"/>
          <w:color w:val="00B0F0"/>
        </w:rPr>
        <w:t xml:space="preserve">Our capacity development is one of the cornerstones of the organisation’s theory of change. It </w:t>
      </w:r>
      <w:proofErr w:type="gramStart"/>
      <w:r w:rsidR="00DE6A53" w:rsidRPr="0010464D">
        <w:rPr>
          <w:rFonts w:ascii="Calibri" w:hAnsi="Calibri" w:cs="Calibri"/>
          <w:color w:val="00B0F0"/>
        </w:rPr>
        <w:t>is considered</w:t>
      </w:r>
      <w:proofErr w:type="gramEnd"/>
      <w:r w:rsidR="00DE6A53" w:rsidRPr="0010464D">
        <w:rPr>
          <w:rFonts w:ascii="Calibri" w:hAnsi="Calibri" w:cs="Calibri"/>
          <w:color w:val="00B0F0"/>
        </w:rPr>
        <w:t xml:space="preserve"> a precondition for achieving sustainable and effective results. It applies to our partner as well </w:t>
      </w:r>
      <w:r w:rsidR="007E59EF" w:rsidRPr="0010464D">
        <w:rPr>
          <w:rFonts w:ascii="Calibri" w:hAnsi="Calibri" w:cs="Calibri"/>
          <w:color w:val="00B0F0"/>
        </w:rPr>
        <w:t xml:space="preserve">as other </w:t>
      </w:r>
      <w:r w:rsidR="00DE6A53" w:rsidRPr="0010464D">
        <w:rPr>
          <w:rFonts w:ascii="Calibri" w:hAnsi="Calibri" w:cs="Calibri"/>
          <w:color w:val="00B0F0"/>
        </w:rPr>
        <w:t xml:space="preserve">organisations. </w:t>
      </w:r>
      <w:r w:rsidR="00941968">
        <w:rPr>
          <w:rFonts w:ascii="Calibri" w:hAnsi="Calibri" w:cs="Calibri"/>
          <w:color w:val="00B0F0"/>
        </w:rPr>
        <w:t xml:space="preserve">For us, </w:t>
      </w:r>
      <w:r w:rsidR="006E25AF" w:rsidRPr="006E25AF">
        <w:rPr>
          <w:rFonts w:ascii="Calibri" w:hAnsi="Calibri" w:cs="Calibri"/>
          <w:color w:val="00B0F0"/>
        </w:rPr>
        <w:t>learning is crucial to all our tasks and procedures as it is part of</w:t>
      </w:r>
      <w:r w:rsidR="00941968">
        <w:rPr>
          <w:rFonts w:ascii="Calibri" w:hAnsi="Calibri" w:cs="Calibri"/>
          <w:color w:val="00B0F0"/>
        </w:rPr>
        <w:t xml:space="preserve"> the</w:t>
      </w:r>
      <w:r w:rsidR="006E25AF" w:rsidRPr="006E25AF">
        <w:rPr>
          <w:rFonts w:ascii="Calibri" w:hAnsi="Calibri" w:cs="Calibri"/>
          <w:color w:val="00B0F0"/>
        </w:rPr>
        <w:t xml:space="preserve"> change and development plan to be prepared for any future challenges. Theref</w:t>
      </w:r>
      <w:r w:rsidR="00004595">
        <w:rPr>
          <w:rFonts w:ascii="Calibri" w:hAnsi="Calibri" w:cs="Calibri"/>
          <w:color w:val="00B0F0"/>
        </w:rPr>
        <w:t>ore, we are dedicated to providing</w:t>
      </w:r>
      <w:r w:rsidR="006E25AF" w:rsidRPr="006E25AF">
        <w:rPr>
          <w:rFonts w:ascii="Calibri" w:hAnsi="Calibri" w:cs="Calibri"/>
          <w:color w:val="00B0F0"/>
        </w:rPr>
        <w:t xml:space="preserve"> ou</w:t>
      </w:r>
      <w:r w:rsidR="006E25AF">
        <w:rPr>
          <w:rFonts w:ascii="Calibri" w:hAnsi="Calibri" w:cs="Calibri"/>
          <w:color w:val="00B0F0"/>
        </w:rPr>
        <w:t>r</w:t>
      </w:r>
      <w:r w:rsidR="006E25AF" w:rsidRPr="006E25AF">
        <w:rPr>
          <w:rFonts w:ascii="Calibri" w:hAnsi="Calibri" w:cs="Calibri"/>
          <w:color w:val="00B0F0"/>
        </w:rPr>
        <w:t xml:space="preserve"> employees with development and traini</w:t>
      </w:r>
      <w:r w:rsidR="00004595">
        <w:rPr>
          <w:rFonts w:ascii="Calibri" w:hAnsi="Calibri" w:cs="Calibri"/>
          <w:color w:val="00B0F0"/>
        </w:rPr>
        <w:t xml:space="preserve">ng opportunities to achieve </w:t>
      </w:r>
      <w:r w:rsidR="006E25AF" w:rsidRPr="006E25AF">
        <w:rPr>
          <w:rFonts w:ascii="Calibri" w:hAnsi="Calibri" w:cs="Calibri"/>
          <w:color w:val="00B0F0"/>
        </w:rPr>
        <w:t>organisational goals. We also encourage development when we create an environment where people feel that they need to develop and grow all the time.</w:t>
      </w:r>
    </w:p>
    <w:p w:rsidR="008E52C0" w:rsidRDefault="008E52C0" w:rsidP="006E25AF">
      <w:pPr>
        <w:pStyle w:val="ListParagraph"/>
        <w:spacing w:line="240" w:lineRule="auto"/>
        <w:rPr>
          <w:rFonts w:ascii="Calibri" w:hAnsi="Calibri" w:cs="Calibri"/>
          <w:color w:val="00B0F0"/>
        </w:rPr>
      </w:pPr>
    </w:p>
    <w:p w:rsidR="008E52C0" w:rsidRDefault="008E52C0" w:rsidP="006E25AF">
      <w:pPr>
        <w:pStyle w:val="ListParagraph"/>
        <w:spacing w:line="240" w:lineRule="auto"/>
        <w:rPr>
          <w:rFonts w:ascii="Calibri" w:hAnsi="Calibri" w:cs="Calibri"/>
          <w:color w:val="00B0F0"/>
        </w:rPr>
      </w:pPr>
    </w:p>
    <w:p w:rsidR="008E52C0" w:rsidRPr="00DE6A53" w:rsidRDefault="008E52C0" w:rsidP="006E25AF">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10464D" w:rsidRPr="0010464D" w:rsidRDefault="00DE6A53" w:rsidP="0010464D">
      <w:pPr>
        <w:pStyle w:val="ListParagraph"/>
        <w:numPr>
          <w:ilvl w:val="0"/>
          <w:numId w:val="19"/>
        </w:numPr>
        <w:spacing w:line="240" w:lineRule="auto"/>
        <w:rPr>
          <w:rFonts w:ascii="Calibri" w:hAnsi="Calibri" w:cs="Calibri"/>
          <w:b/>
          <w:bCs/>
        </w:rPr>
      </w:pPr>
      <w:r w:rsidRPr="00DE6A53">
        <w:rPr>
          <w:rFonts w:ascii="Calibri" w:hAnsi="Calibri" w:cs="Calibri"/>
          <w:b/>
          <w:bCs/>
        </w:rPr>
        <w:lastRenderedPageBreak/>
        <w:t xml:space="preserve">Talent Retention: </w:t>
      </w:r>
      <w:r w:rsidRPr="00DE6A53">
        <w:rPr>
          <w:rFonts w:ascii="Calibri" w:hAnsi="Calibri" w:cs="Calibri"/>
        </w:rPr>
        <w:t>What processes you have to retain employees? Do you recognise and reward high performance/ potential employees?(Culture and wellbeing of staff)</w:t>
      </w:r>
    </w:p>
    <w:p w:rsidR="00DE6A53" w:rsidRPr="0010464D" w:rsidRDefault="00DE6A53" w:rsidP="0010464D">
      <w:pPr>
        <w:pStyle w:val="ListParagraph"/>
        <w:spacing w:line="240" w:lineRule="auto"/>
        <w:rPr>
          <w:rFonts w:ascii="Calibri" w:hAnsi="Calibri" w:cs="Calibri"/>
          <w:b/>
          <w:bCs/>
        </w:rPr>
      </w:pPr>
      <w:r w:rsidRPr="0010464D">
        <w:rPr>
          <w:rFonts w:ascii="Calibri" w:hAnsi="Calibri" w:cs="Calibri"/>
          <w:color w:val="00B0F0"/>
        </w:rPr>
        <w:t xml:space="preserve">We encourage our employees to take music classes or to go to </w:t>
      </w:r>
      <w:r w:rsidR="00CC3726" w:rsidRPr="0010464D">
        <w:rPr>
          <w:rFonts w:ascii="Calibri" w:hAnsi="Calibri" w:cs="Calibri"/>
          <w:color w:val="00B0F0"/>
        </w:rPr>
        <w:t xml:space="preserve">the </w:t>
      </w:r>
      <w:r w:rsidRPr="0010464D">
        <w:rPr>
          <w:rFonts w:ascii="Calibri" w:hAnsi="Calibri" w:cs="Calibri"/>
          <w:color w:val="00B0F0"/>
        </w:rPr>
        <w:t xml:space="preserve">gym where we cover all the costs as we believe this is part of our culture where we promote health and </w:t>
      </w:r>
      <w:proofErr w:type="spellStart"/>
      <w:proofErr w:type="gramStart"/>
      <w:r w:rsidRPr="0010464D">
        <w:rPr>
          <w:rFonts w:ascii="Calibri" w:hAnsi="Calibri" w:cs="Calibri"/>
          <w:color w:val="00B0F0"/>
        </w:rPr>
        <w:t>well being</w:t>
      </w:r>
      <w:proofErr w:type="spellEnd"/>
      <w:proofErr w:type="gramEnd"/>
      <w:r w:rsidRPr="0010464D">
        <w:rPr>
          <w:rFonts w:ascii="Calibri" w:hAnsi="Calibri" w:cs="Calibri"/>
          <w:color w:val="00B0F0"/>
        </w:rPr>
        <w:t xml:space="preserve">. We also foster the right conditions for growth and development that enable collegial support between each other and creates opportunities for learning and reflection. </w:t>
      </w:r>
      <w:proofErr w:type="gramStart"/>
      <w:r w:rsidRPr="0010464D">
        <w:rPr>
          <w:rFonts w:ascii="Calibri" w:hAnsi="Calibri" w:cs="Calibri"/>
          <w:color w:val="00B0F0"/>
        </w:rPr>
        <w:t>Therefore</w:t>
      </w:r>
      <w:proofErr w:type="gramEnd"/>
      <w:r w:rsidRPr="0010464D">
        <w:rPr>
          <w:rFonts w:ascii="Calibri" w:hAnsi="Calibri" w:cs="Calibri"/>
          <w:color w:val="00B0F0"/>
        </w:rPr>
        <w:t xml:space="preserve"> our employees express joy, a strong sense of engagement and co-ownership with our work, proud and loyal to the organisation. That culture build trust and sustainable relationships with co-workers and colleagues so they become loyal to the organisation. We also encourage self-leadership and responsibility among co-workers.</w:t>
      </w:r>
    </w:p>
    <w:p w:rsidR="0010464D" w:rsidRDefault="00DE6A53" w:rsidP="0010464D">
      <w:pPr>
        <w:pStyle w:val="ListParagraph"/>
        <w:spacing w:line="240" w:lineRule="auto"/>
        <w:rPr>
          <w:rFonts w:ascii="Calibri" w:hAnsi="Calibri" w:cs="Calibri"/>
          <w:color w:val="00B0F0"/>
        </w:rPr>
      </w:pPr>
      <w:proofErr w:type="gramStart"/>
      <w:r w:rsidRPr="00DE6A53">
        <w:rPr>
          <w:rFonts w:ascii="Calibri" w:hAnsi="Calibri" w:cs="Calibri"/>
          <w:color w:val="00B0F0"/>
        </w:rPr>
        <w:t>Also</w:t>
      </w:r>
      <w:proofErr w:type="gramEnd"/>
      <w:r w:rsidRPr="00DE6A53">
        <w:rPr>
          <w:rFonts w:ascii="Calibri" w:hAnsi="Calibri" w:cs="Calibri"/>
          <w:color w:val="00B0F0"/>
        </w:rPr>
        <w:t>, We work actively to promote diversity and counteract discrimination and see differences in perspective and background as a strength and good for both tea</w:t>
      </w:r>
      <w:r w:rsidR="0010464D">
        <w:rPr>
          <w:rFonts w:ascii="Calibri" w:hAnsi="Calibri" w:cs="Calibri"/>
          <w:color w:val="00B0F0"/>
        </w:rPr>
        <w:t>ms and the outcome of our work.</w:t>
      </w:r>
    </w:p>
    <w:p w:rsidR="00DE6A53" w:rsidRPr="0010464D" w:rsidRDefault="00DE6A53" w:rsidP="0010464D">
      <w:pPr>
        <w:pStyle w:val="ListParagraph"/>
        <w:spacing w:line="240" w:lineRule="auto"/>
        <w:rPr>
          <w:rFonts w:ascii="Calibri" w:hAnsi="Calibri" w:cs="Calibri"/>
          <w:color w:val="00B0F0"/>
        </w:rPr>
      </w:pPr>
      <w:r w:rsidRPr="0010464D">
        <w:rPr>
          <w:rFonts w:ascii="Calibri" w:hAnsi="Calibri" w:cs="Calibri"/>
          <w:color w:val="00B0F0"/>
        </w:rPr>
        <w:t xml:space="preserve">We also encourage leaders to switch between different roles such as manager, leader and coach depending on what </w:t>
      </w:r>
      <w:proofErr w:type="gramStart"/>
      <w:r w:rsidRPr="0010464D">
        <w:rPr>
          <w:rFonts w:ascii="Calibri" w:hAnsi="Calibri" w:cs="Calibri"/>
          <w:color w:val="00B0F0"/>
        </w:rPr>
        <w:t>is needed</w:t>
      </w:r>
      <w:proofErr w:type="gramEnd"/>
      <w:r w:rsidRPr="0010464D">
        <w:rPr>
          <w:rFonts w:ascii="Calibri" w:hAnsi="Calibri" w:cs="Calibri"/>
          <w:color w:val="00B0F0"/>
        </w:rPr>
        <w:t xml:space="preserve"> in the one, specific situation and we give them the tools for work with a coaching approach, with a focus on highlighting strengths and unleashing potential. Key tools for this are the ‘Appreciative Inquiry’ approach and feedback.</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3.</w:t>
      </w:r>
      <w:r w:rsidRPr="00DE6A53">
        <w:rPr>
          <w:rFonts w:ascii="Calibri" w:hAnsi="Calibri" w:cs="Calibri"/>
          <w:b/>
          <w:bCs/>
        </w:rPr>
        <w:tab/>
        <w:t>Talent Management Opportunities/ Challenges</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What are the benefits and the challenges of implementing Talent Management strategies in your organisation?</w:t>
      </w:r>
    </w:p>
    <w:p w:rsidR="0010464D" w:rsidRDefault="00DE6A53" w:rsidP="0010464D">
      <w:pPr>
        <w:pStyle w:val="ListParagraph"/>
        <w:spacing w:line="240" w:lineRule="auto"/>
        <w:rPr>
          <w:rFonts w:ascii="Calibri" w:hAnsi="Calibri" w:cs="Calibri"/>
          <w:color w:val="00B0F0"/>
        </w:rPr>
      </w:pPr>
      <w:r w:rsidRPr="00DE6A53">
        <w:rPr>
          <w:rFonts w:ascii="Calibri" w:hAnsi="Calibri" w:cs="Calibri"/>
          <w:color w:val="00B0F0"/>
        </w:rPr>
        <w:t xml:space="preserve">We believe that our employees are fundamental for our ability to achieve our strategic and operational objectives, and ultimately our mission of fighting and exposing poverty and social exclusion. If TM policies properly used and respected, we can have the right candidate for the right position at the right time. </w:t>
      </w:r>
      <w:proofErr w:type="gramStart"/>
      <w:r w:rsidRPr="00DE6A53">
        <w:rPr>
          <w:rFonts w:ascii="Calibri" w:hAnsi="Calibri" w:cs="Calibri"/>
          <w:color w:val="00B0F0"/>
        </w:rPr>
        <w:t>Also</w:t>
      </w:r>
      <w:proofErr w:type="gramEnd"/>
      <w:r w:rsidRPr="00DE6A53">
        <w:rPr>
          <w:rFonts w:ascii="Calibri" w:hAnsi="Calibri" w:cs="Calibri"/>
          <w:color w:val="00B0F0"/>
        </w:rPr>
        <w:t xml:space="preserve"> when we have effective TM and we invest in our employees, develop them and care for their wellbeing, staff will become more accountable and loyal and they own the process and engaged, therefore, they will benefit themselves and the organisation and work to achieve success. They also have loyalty to the </w:t>
      </w:r>
      <w:proofErr w:type="gramStart"/>
      <w:r w:rsidRPr="00DE6A53">
        <w:rPr>
          <w:rFonts w:ascii="Calibri" w:hAnsi="Calibri" w:cs="Calibri"/>
          <w:color w:val="00B0F0"/>
        </w:rPr>
        <w:t>organisation  and</w:t>
      </w:r>
      <w:proofErr w:type="gramEnd"/>
      <w:r w:rsidRPr="00DE6A53">
        <w:rPr>
          <w:rFonts w:ascii="Calibri" w:hAnsi="Calibri" w:cs="Calibri"/>
          <w:color w:val="00B0F0"/>
        </w:rPr>
        <w:t xml:space="preserve"> therefore stay a</w:t>
      </w:r>
      <w:r w:rsidR="0010464D">
        <w:rPr>
          <w:rFonts w:ascii="Calibri" w:hAnsi="Calibri" w:cs="Calibri"/>
          <w:color w:val="00B0F0"/>
        </w:rPr>
        <w:t xml:space="preserve">nd develop themselves to grow. </w:t>
      </w:r>
    </w:p>
    <w:p w:rsidR="00DE6A53" w:rsidRPr="0010464D" w:rsidRDefault="00DE6A53" w:rsidP="0010464D">
      <w:pPr>
        <w:pStyle w:val="ListParagraph"/>
        <w:spacing w:line="240" w:lineRule="auto"/>
        <w:rPr>
          <w:rFonts w:ascii="Calibri" w:hAnsi="Calibri" w:cs="Calibri"/>
          <w:color w:val="00B0F0"/>
        </w:rPr>
      </w:pPr>
      <w:proofErr w:type="gramStart"/>
      <w:r w:rsidRPr="0010464D">
        <w:rPr>
          <w:rFonts w:ascii="Calibri" w:hAnsi="Calibri" w:cs="Calibri"/>
          <w:color w:val="00B0F0"/>
        </w:rPr>
        <w:t>However, we can have all the processes and right polic</w:t>
      </w:r>
      <w:r w:rsidR="007E7D22" w:rsidRPr="0010464D">
        <w:rPr>
          <w:rFonts w:ascii="Calibri" w:hAnsi="Calibri" w:cs="Calibri"/>
          <w:color w:val="00B0F0"/>
        </w:rPr>
        <w:t>i</w:t>
      </w:r>
      <w:r w:rsidRPr="0010464D">
        <w:rPr>
          <w:rFonts w:ascii="Calibri" w:hAnsi="Calibri" w:cs="Calibri"/>
          <w:color w:val="00B0F0"/>
        </w:rPr>
        <w:t>es for effective TM</w:t>
      </w:r>
      <w:r w:rsidR="00E40935" w:rsidRPr="0010464D">
        <w:rPr>
          <w:rFonts w:ascii="Calibri" w:hAnsi="Calibri" w:cs="Calibri"/>
          <w:color w:val="00B0F0"/>
        </w:rPr>
        <w:t xml:space="preserve"> but </w:t>
      </w:r>
      <w:r w:rsidRPr="0010464D">
        <w:rPr>
          <w:rFonts w:ascii="Calibri" w:hAnsi="Calibri" w:cs="Calibri"/>
          <w:color w:val="00B0F0"/>
        </w:rPr>
        <w:t>do not have the right leaders who can implement them properly due to lack of time, resources or opportunities, therefore, the challenges are lack of management understanding and believe to invest in staff development or they do not spend much time to listen to employees and know their needs.</w:t>
      </w:r>
      <w:proofErr w:type="gramEnd"/>
      <w:r w:rsidRPr="0010464D">
        <w:rPr>
          <w:rFonts w:ascii="Calibri" w:hAnsi="Calibri" w:cs="Calibri"/>
          <w:color w:val="00B0F0"/>
        </w:rPr>
        <w:t xml:space="preserve"> Also, lack of resources and funds, as we had to cut down on capacity building activities due to budget limitations.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 other challenge, for </w:t>
      </w:r>
      <w:r w:rsidR="007E7D22">
        <w:rPr>
          <w:rFonts w:ascii="Calibri" w:hAnsi="Calibri" w:cs="Calibri"/>
          <w:color w:val="00B0F0"/>
        </w:rPr>
        <w:t xml:space="preserve">a </w:t>
      </w:r>
      <w:r w:rsidRPr="00DE6A53">
        <w:rPr>
          <w:rFonts w:ascii="Calibri" w:hAnsi="Calibri" w:cs="Calibri"/>
          <w:color w:val="00B0F0"/>
        </w:rPr>
        <w:t>small organisation like ours, we lack promotion due to lack of job opportunities, even if we develop our staff, we do not have positions for them to grow.</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4.</w:t>
      </w:r>
      <w:r w:rsidRPr="00DE6A53">
        <w:rPr>
          <w:rFonts w:ascii="Calibri" w:hAnsi="Calibri" w:cs="Calibri"/>
          <w:b/>
          <w:bCs/>
        </w:rPr>
        <w:tab/>
        <w:t>Talent Management &amp; Organisational Performance</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Do you think your TM process has any effect on your organisation’s performance?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Yes, I do believe that TM activities have a positive effect on the performance of the organisation as when we have staf</w:t>
      </w:r>
      <w:r w:rsidR="003868B8">
        <w:rPr>
          <w:rFonts w:ascii="Calibri" w:hAnsi="Calibri" w:cs="Calibri"/>
          <w:color w:val="00B0F0"/>
        </w:rPr>
        <w:t>f that is</w:t>
      </w:r>
      <w:r w:rsidRPr="00DE6A53">
        <w:rPr>
          <w:rFonts w:ascii="Calibri" w:hAnsi="Calibri" w:cs="Calibri"/>
          <w:color w:val="00B0F0"/>
        </w:rPr>
        <w:t xml:space="preserve"> loyal, accountable, cared for and </w:t>
      </w:r>
      <w:r w:rsidR="003868B8" w:rsidRPr="00DE6A53">
        <w:rPr>
          <w:rFonts w:ascii="Calibri" w:hAnsi="Calibri" w:cs="Calibri"/>
          <w:color w:val="00B0F0"/>
        </w:rPr>
        <w:t>developed;</w:t>
      </w:r>
      <w:r w:rsidRPr="00DE6A53">
        <w:rPr>
          <w:rFonts w:ascii="Calibri" w:hAnsi="Calibri" w:cs="Calibri"/>
          <w:color w:val="00B0F0"/>
        </w:rPr>
        <w:t xml:space="preserve"> they become engaged and motivated which will </w:t>
      </w:r>
      <w:r w:rsidR="003868B8" w:rsidRPr="00DE6A53">
        <w:rPr>
          <w:rFonts w:ascii="Calibri" w:hAnsi="Calibri" w:cs="Calibri"/>
          <w:color w:val="00B0F0"/>
        </w:rPr>
        <w:t>affect</w:t>
      </w:r>
      <w:r w:rsidRPr="00DE6A53">
        <w:rPr>
          <w:rFonts w:ascii="Calibri" w:hAnsi="Calibri" w:cs="Calibri"/>
          <w:color w:val="00B0F0"/>
        </w:rPr>
        <w:t xml:space="preserve"> their performance, which in turn will </w:t>
      </w:r>
      <w:r w:rsidR="003868B8" w:rsidRPr="00DE6A53">
        <w:rPr>
          <w:rFonts w:ascii="Calibri" w:hAnsi="Calibri" w:cs="Calibri"/>
          <w:color w:val="00B0F0"/>
        </w:rPr>
        <w:t>affect</w:t>
      </w:r>
      <w:r w:rsidRPr="00DE6A53">
        <w:rPr>
          <w:rFonts w:ascii="Calibri" w:hAnsi="Calibri" w:cs="Calibri"/>
          <w:color w:val="00B0F0"/>
        </w:rPr>
        <w:t xml:space="preserve"> their ability to achieve our strategic and operational objectives, and ultimately our mission. This will have a great impact on our organisation performance and quality of work, reputation and therefore will gain the trust of our donors, right holders and employees as well. It becomes a cycle where everyone will benefit even the community as a whole.  This </w:t>
      </w:r>
      <w:proofErr w:type="gramStart"/>
      <w:r w:rsidR="005332D2">
        <w:rPr>
          <w:rFonts w:ascii="Calibri" w:hAnsi="Calibri" w:cs="Calibri"/>
          <w:color w:val="00B0F0"/>
        </w:rPr>
        <w:t>is also reflected</w:t>
      </w:r>
      <w:proofErr w:type="gramEnd"/>
      <w:r w:rsidR="002D7274">
        <w:rPr>
          <w:rFonts w:ascii="Calibri" w:hAnsi="Calibri" w:cs="Calibri"/>
          <w:color w:val="00B0F0"/>
        </w:rPr>
        <w:t xml:space="preserve"> i</w:t>
      </w:r>
      <w:r w:rsidRPr="00DE6A53">
        <w:rPr>
          <w:rFonts w:ascii="Calibri" w:hAnsi="Calibri" w:cs="Calibri"/>
          <w:color w:val="00B0F0"/>
        </w:rPr>
        <w:t>n our theory of change, where we aim to have transformative change.</w:t>
      </w:r>
    </w:p>
    <w:p w:rsidR="00DE6A53" w:rsidRPr="00DE6A53" w:rsidRDefault="00DE6A53" w:rsidP="00DE6A53">
      <w:pPr>
        <w:pStyle w:val="ListParagraph"/>
        <w:spacing w:line="240" w:lineRule="auto"/>
        <w:rPr>
          <w:rFonts w:ascii="Calibri" w:hAnsi="Calibri" w:cs="Calibri"/>
        </w:rPr>
      </w:pPr>
    </w:p>
    <w:p w:rsidR="0010464D" w:rsidRDefault="00DE6A53" w:rsidP="0010464D">
      <w:pPr>
        <w:pStyle w:val="ListParagraph"/>
        <w:spacing w:line="240" w:lineRule="auto"/>
        <w:rPr>
          <w:rFonts w:ascii="Calibri" w:hAnsi="Calibri" w:cs="Calibri"/>
        </w:rPr>
      </w:pPr>
      <w:r w:rsidRPr="00DE6A53">
        <w:rPr>
          <w:rFonts w:ascii="Calibri" w:hAnsi="Calibri" w:cs="Calibri"/>
        </w:rPr>
        <w:t xml:space="preserve">How do you evaluate the effectiveness of TM strategies? </w:t>
      </w:r>
    </w:p>
    <w:p w:rsidR="00DE6A53" w:rsidRPr="0010464D" w:rsidRDefault="00DE6A53" w:rsidP="0010464D">
      <w:pPr>
        <w:pStyle w:val="ListParagraph"/>
        <w:spacing w:line="240" w:lineRule="auto"/>
        <w:rPr>
          <w:rFonts w:ascii="Calibri" w:hAnsi="Calibri" w:cs="Calibri"/>
          <w:color w:val="00B0F0"/>
        </w:rPr>
      </w:pPr>
      <w:r w:rsidRPr="0010464D">
        <w:rPr>
          <w:rFonts w:ascii="Calibri" w:hAnsi="Calibri" w:cs="Calibri"/>
          <w:color w:val="00B0F0"/>
        </w:rPr>
        <w:t>We can evaluate the effectiveness of our strategies through dialogues, team meetings and leadership team meetings – leveraging the process</w:t>
      </w:r>
      <w:r w:rsidR="00AA1B0E" w:rsidRPr="0010464D">
        <w:rPr>
          <w:rFonts w:ascii="Calibri" w:hAnsi="Calibri" w:cs="Calibri"/>
          <w:color w:val="00B0F0"/>
        </w:rPr>
        <w:t xml:space="preserve">es in place and focusing on </w:t>
      </w:r>
      <w:r w:rsidRPr="0010464D">
        <w:rPr>
          <w:rFonts w:ascii="Calibri" w:hAnsi="Calibri" w:cs="Calibri"/>
          <w:color w:val="00B0F0"/>
        </w:rPr>
        <w:t xml:space="preserve">cultural development. </w:t>
      </w:r>
      <w:proofErr w:type="gramStart"/>
      <w:r w:rsidRPr="0010464D">
        <w:rPr>
          <w:rFonts w:ascii="Calibri" w:hAnsi="Calibri" w:cs="Calibri"/>
          <w:color w:val="00B0F0"/>
        </w:rPr>
        <w:t>So</w:t>
      </w:r>
      <w:proofErr w:type="gramEnd"/>
      <w:r w:rsidRPr="0010464D">
        <w:rPr>
          <w:rFonts w:ascii="Calibri" w:hAnsi="Calibri" w:cs="Calibri"/>
          <w:color w:val="00B0F0"/>
        </w:rPr>
        <w:t xml:space="preserve"> we</w:t>
      </w:r>
      <w:r w:rsidR="00AA1B0E" w:rsidRPr="0010464D">
        <w:rPr>
          <w:rFonts w:ascii="Calibri" w:hAnsi="Calibri" w:cs="Calibri"/>
          <w:color w:val="00B0F0"/>
        </w:rPr>
        <w:t xml:space="preserve"> have a feedback mechanism and </w:t>
      </w:r>
      <w:r w:rsidRPr="0010464D">
        <w:rPr>
          <w:rFonts w:ascii="Calibri" w:hAnsi="Calibri" w:cs="Calibri"/>
          <w:color w:val="00B0F0"/>
        </w:rPr>
        <w:t>in</w:t>
      </w:r>
      <w:r w:rsidR="00AA1B0E" w:rsidRPr="0010464D">
        <w:rPr>
          <w:rFonts w:ascii="Calibri" w:hAnsi="Calibri" w:cs="Calibri"/>
          <w:color w:val="00B0F0"/>
        </w:rPr>
        <w:t>ternal accountability framework</w:t>
      </w:r>
      <w:r w:rsidRPr="0010464D">
        <w:rPr>
          <w:rFonts w:ascii="Calibri" w:hAnsi="Calibri" w:cs="Calibri"/>
          <w:color w:val="00B0F0"/>
        </w:rPr>
        <w:t>.</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All </w:t>
      </w:r>
      <w:r w:rsidR="00AA1B0E" w:rsidRPr="00DE6A53">
        <w:rPr>
          <w:rFonts w:ascii="Calibri" w:hAnsi="Calibri" w:cs="Calibri"/>
          <w:color w:val="00B0F0"/>
        </w:rPr>
        <w:t>capacity-building</w:t>
      </w:r>
      <w:r w:rsidRPr="00DE6A53">
        <w:rPr>
          <w:rFonts w:ascii="Calibri" w:hAnsi="Calibri" w:cs="Calibri"/>
          <w:color w:val="00B0F0"/>
        </w:rPr>
        <w:t xml:space="preserve"> activities </w:t>
      </w:r>
      <w:proofErr w:type="gramStart"/>
      <w:r w:rsidRPr="00DE6A53">
        <w:rPr>
          <w:rFonts w:ascii="Calibri" w:hAnsi="Calibri" w:cs="Calibri"/>
          <w:color w:val="00B0F0"/>
        </w:rPr>
        <w:t>are evaluated</w:t>
      </w:r>
      <w:proofErr w:type="gramEnd"/>
      <w:r w:rsidRPr="00DE6A53">
        <w:rPr>
          <w:rFonts w:ascii="Calibri" w:hAnsi="Calibri" w:cs="Calibri"/>
          <w:color w:val="00B0F0"/>
        </w:rPr>
        <w:t xml:space="preserve">. </w:t>
      </w:r>
      <w:r w:rsidR="00425698">
        <w:rPr>
          <w:rFonts w:ascii="Calibri" w:hAnsi="Calibri" w:cs="Calibri"/>
          <w:color w:val="00B0F0"/>
        </w:rPr>
        <w:t>Staff members or teams provided with</w:t>
      </w:r>
      <w:r w:rsidRPr="00DE6A53">
        <w:rPr>
          <w:rFonts w:ascii="Calibri" w:hAnsi="Calibri" w:cs="Calibri"/>
          <w:color w:val="00B0F0"/>
        </w:rPr>
        <w:t xml:space="preserve"> inter</w:t>
      </w:r>
      <w:r w:rsidR="00425698">
        <w:rPr>
          <w:rFonts w:ascii="Calibri" w:hAnsi="Calibri" w:cs="Calibri"/>
          <w:color w:val="00B0F0"/>
        </w:rPr>
        <w:t>nal capacity building programmes</w:t>
      </w:r>
      <w:r w:rsidRPr="00DE6A53">
        <w:rPr>
          <w:rFonts w:ascii="Calibri" w:hAnsi="Calibri" w:cs="Calibri"/>
          <w:color w:val="00B0F0"/>
        </w:rPr>
        <w:t xml:space="preserve"> are </w:t>
      </w:r>
      <w:r w:rsidR="00425698" w:rsidRPr="00DE6A53">
        <w:rPr>
          <w:rFonts w:ascii="Calibri" w:hAnsi="Calibri" w:cs="Calibri"/>
          <w:color w:val="00B0F0"/>
        </w:rPr>
        <w:t>accountable</w:t>
      </w:r>
      <w:r w:rsidRPr="00DE6A53">
        <w:rPr>
          <w:rFonts w:ascii="Calibri" w:hAnsi="Calibri" w:cs="Calibri"/>
          <w:color w:val="00B0F0"/>
        </w:rPr>
        <w:t xml:space="preserve"> for </w:t>
      </w:r>
      <w:r w:rsidR="00425698" w:rsidRPr="00DE6A53">
        <w:rPr>
          <w:rFonts w:ascii="Calibri" w:hAnsi="Calibri" w:cs="Calibri"/>
          <w:color w:val="00B0F0"/>
        </w:rPr>
        <w:t>assessing</w:t>
      </w:r>
      <w:r w:rsidRPr="00DE6A53">
        <w:rPr>
          <w:rFonts w:ascii="Calibri" w:hAnsi="Calibri" w:cs="Calibri"/>
          <w:color w:val="00B0F0"/>
        </w:rPr>
        <w:t xml:space="preserve"> the effe</w:t>
      </w:r>
      <w:r w:rsidR="00425698">
        <w:rPr>
          <w:rFonts w:ascii="Calibri" w:hAnsi="Calibri" w:cs="Calibri"/>
          <w:color w:val="00B0F0"/>
        </w:rPr>
        <w:t>ctiveness of those programmes.</w:t>
      </w:r>
    </w:p>
    <w:p w:rsidR="00DE6A53" w:rsidRPr="00DE6A53" w:rsidRDefault="00DE6A53" w:rsidP="00DE6A53">
      <w:pPr>
        <w:pStyle w:val="ListParagraph"/>
        <w:spacing w:line="240" w:lineRule="auto"/>
        <w:rPr>
          <w:rFonts w:ascii="Calibri" w:hAnsi="Calibri" w:cs="Calibri"/>
          <w:color w:val="00B0F0"/>
        </w:rPr>
      </w:pPr>
    </w:p>
    <w:p w:rsidR="00DE6A53" w:rsidRPr="00DE6A53" w:rsidRDefault="009B0075" w:rsidP="00DE6A53">
      <w:pPr>
        <w:pStyle w:val="ListParagraph"/>
        <w:spacing w:line="240" w:lineRule="auto"/>
        <w:rPr>
          <w:rFonts w:ascii="Calibri" w:hAnsi="Calibri" w:cs="Calibri"/>
          <w:color w:val="00B0F0"/>
        </w:rPr>
      </w:pPr>
      <w:r w:rsidRPr="009B0075">
        <w:rPr>
          <w:rFonts w:ascii="Calibri" w:hAnsi="Calibri" w:cs="Calibri"/>
          <w:color w:val="00B0F0"/>
        </w:rPr>
        <w:lastRenderedPageBreak/>
        <w:t xml:space="preserve">We aim to develop and improve our processes, therefore, we ask for feedback from </w:t>
      </w:r>
      <w:r w:rsidR="00E12270">
        <w:rPr>
          <w:rFonts w:ascii="Calibri" w:hAnsi="Calibri" w:cs="Calibri"/>
          <w:color w:val="00B0F0"/>
        </w:rPr>
        <w:t xml:space="preserve">the </w:t>
      </w:r>
      <w:r w:rsidRPr="009B0075">
        <w:rPr>
          <w:rFonts w:ascii="Calibri" w:hAnsi="Calibri" w:cs="Calibri"/>
          <w:color w:val="00B0F0"/>
        </w:rPr>
        <w:t>staff. Management, supervisors and all employees are encouraged to evaluate the systems we provide and if those systems and policies are achieving the planned purposes and goals.</w:t>
      </w:r>
    </w:p>
    <w:p w:rsidR="00DE6A53" w:rsidRPr="00DE6A53" w:rsidRDefault="00DE6A53" w:rsidP="00DE6A53">
      <w:pPr>
        <w:pStyle w:val="ListParagraph"/>
        <w:spacing w:line="240" w:lineRule="auto"/>
        <w:rPr>
          <w:rFonts w:ascii="Calibri" w:hAnsi="Calibri" w:cs="Calibri"/>
          <w:color w:val="00B0F0"/>
        </w:rPr>
      </w:pPr>
    </w:p>
    <w:p w:rsidR="0010464D" w:rsidRPr="0010464D" w:rsidRDefault="00DE6A53" w:rsidP="0010464D">
      <w:pPr>
        <w:pStyle w:val="ListParagraph"/>
        <w:numPr>
          <w:ilvl w:val="0"/>
          <w:numId w:val="18"/>
        </w:numPr>
        <w:spacing w:line="240" w:lineRule="auto"/>
        <w:rPr>
          <w:rFonts w:ascii="Calibri" w:hAnsi="Calibri" w:cs="Calibri"/>
          <w:u w:val="single"/>
        </w:rPr>
      </w:pPr>
      <w:r w:rsidRPr="00DE6A53">
        <w:rPr>
          <w:rFonts w:ascii="Calibri" w:hAnsi="Calibri" w:cs="Calibri"/>
        </w:rPr>
        <w:t>What is your vision on the importance of talent for the future of the organisation?</w:t>
      </w:r>
    </w:p>
    <w:p w:rsidR="00DE6A53" w:rsidRPr="00545B1B" w:rsidRDefault="00DE6A53" w:rsidP="00545B1B">
      <w:pPr>
        <w:pStyle w:val="ListParagraph"/>
        <w:spacing w:line="240" w:lineRule="auto"/>
        <w:rPr>
          <w:rFonts w:ascii="Calibri" w:hAnsi="Calibri" w:cs="Calibri"/>
          <w:u w:val="single"/>
        </w:rPr>
      </w:pPr>
      <w:r w:rsidRPr="0010464D">
        <w:rPr>
          <w:rFonts w:ascii="Calibri" w:hAnsi="Calibri" w:cs="Calibri"/>
          <w:color w:val="00B0F0"/>
        </w:rPr>
        <w:t>The organisation is working on one organisational vision</w:t>
      </w:r>
      <w:r w:rsidR="00E40935" w:rsidRPr="0010464D">
        <w:rPr>
          <w:rFonts w:ascii="Calibri" w:hAnsi="Calibri" w:cs="Calibri"/>
          <w:color w:val="00B0F0"/>
        </w:rPr>
        <w:t xml:space="preserve"> but </w:t>
      </w:r>
      <w:r w:rsidRPr="0010464D">
        <w:rPr>
          <w:rFonts w:ascii="Calibri" w:hAnsi="Calibri" w:cs="Calibri"/>
          <w:color w:val="00B0F0"/>
        </w:rPr>
        <w:t xml:space="preserve">I believe </w:t>
      </w:r>
      <w:r w:rsidR="00E12270">
        <w:rPr>
          <w:rFonts w:ascii="Calibri" w:hAnsi="Calibri" w:cs="Calibri"/>
          <w:color w:val="00B0F0"/>
        </w:rPr>
        <w:t xml:space="preserve">the </w:t>
      </w:r>
      <w:r w:rsidRPr="0010464D">
        <w:rPr>
          <w:rFonts w:ascii="Calibri" w:hAnsi="Calibri" w:cs="Calibri"/>
          <w:color w:val="00B0F0"/>
        </w:rPr>
        <w:t xml:space="preserve">talent in the future will benefit from rotation and sharing experiences not only between one </w:t>
      </w:r>
      <w:proofErr w:type="gramStart"/>
      <w:r w:rsidRPr="0010464D">
        <w:rPr>
          <w:rFonts w:ascii="Calibri" w:hAnsi="Calibri" w:cs="Calibri"/>
          <w:color w:val="00B0F0"/>
        </w:rPr>
        <w:t>organisation</w:t>
      </w:r>
      <w:proofErr w:type="gramEnd"/>
      <w:r w:rsidR="00E40935" w:rsidRPr="0010464D">
        <w:rPr>
          <w:rFonts w:ascii="Calibri" w:hAnsi="Calibri" w:cs="Calibri"/>
          <w:color w:val="00B0F0"/>
        </w:rPr>
        <w:t xml:space="preserve"> but </w:t>
      </w:r>
      <w:r w:rsidRPr="0010464D">
        <w:rPr>
          <w:rFonts w:ascii="Calibri" w:hAnsi="Calibri" w:cs="Calibri"/>
          <w:color w:val="00B0F0"/>
        </w:rPr>
        <w:t>also between different organisations. Also to further strengthen the work of Talent Management, clearer offers will be developed, e.g. including</w:t>
      </w:r>
      <w:r w:rsidR="00E40935" w:rsidRPr="0010464D">
        <w:rPr>
          <w:rFonts w:ascii="Calibri" w:hAnsi="Calibri" w:cs="Calibri"/>
          <w:color w:val="00B0F0"/>
        </w:rPr>
        <w:t xml:space="preserve"> but </w:t>
      </w:r>
      <w:r w:rsidRPr="0010464D">
        <w:rPr>
          <w:rFonts w:ascii="Calibri" w:hAnsi="Calibri" w:cs="Calibri"/>
          <w:color w:val="00B0F0"/>
        </w:rPr>
        <w:t>not being limited to: Mentoring or Coachi</w:t>
      </w:r>
      <w:r w:rsidR="006F56DA">
        <w:rPr>
          <w:rFonts w:ascii="Calibri" w:hAnsi="Calibri" w:cs="Calibri"/>
          <w:color w:val="00B0F0"/>
        </w:rPr>
        <w:t>ng, Job Shadowing, Job Rotation and stretched assignments</w:t>
      </w:r>
      <w:r w:rsidR="00545B1B">
        <w:rPr>
          <w:rFonts w:ascii="Calibri" w:hAnsi="Calibri" w:cs="Calibri"/>
          <w:color w:val="00B0F0"/>
        </w:rPr>
        <w:t>. In addition</w:t>
      </w:r>
      <w:r w:rsidRPr="00545B1B">
        <w:rPr>
          <w:rFonts w:ascii="Calibri" w:hAnsi="Calibri" w:cs="Calibri"/>
          <w:color w:val="00B0F0"/>
        </w:rPr>
        <w:t xml:space="preserve">, we need to educate managers in the new model and develop a systematic time-schedule of the process and for effective implementation. Encouraging leaders to switch between different roles such as manager, leader and coach depending on what is needed in the one, specific situation making sure they have the tools for work with a coaching approach, with a focus on highlighting strengths and unleashing potential. </w:t>
      </w:r>
      <w:proofErr w:type="gramStart"/>
      <w:r w:rsidRPr="00545B1B">
        <w:rPr>
          <w:rFonts w:ascii="Calibri" w:hAnsi="Calibri" w:cs="Calibri"/>
          <w:color w:val="00B0F0"/>
        </w:rPr>
        <w:t>As we believe that people thrive when they are part of a well-functioning team and effective leader who work actively to promote diversity and counteract discrimination and see differences in perspective and background as a strength and good for both teams and the outcome of our work, so basically a good leader who can help us to deliver our vision and mission.</w:t>
      </w:r>
      <w:proofErr w:type="gramEnd"/>
      <w:r w:rsidR="00545B1B">
        <w:rPr>
          <w:rFonts w:ascii="Calibri" w:hAnsi="Calibri" w:cs="Calibri"/>
          <w:color w:val="00B0F0"/>
        </w:rPr>
        <w:t xml:space="preserve"> </w:t>
      </w:r>
      <w:proofErr w:type="gramStart"/>
      <w:r w:rsidR="00545B1B">
        <w:rPr>
          <w:rFonts w:ascii="Calibri" w:hAnsi="Calibri" w:cs="Calibri"/>
          <w:color w:val="00B0F0"/>
        </w:rPr>
        <w:t>So</w:t>
      </w:r>
      <w:proofErr w:type="gramEnd"/>
      <w:r w:rsidR="00545B1B">
        <w:rPr>
          <w:rFonts w:ascii="Calibri" w:hAnsi="Calibri" w:cs="Calibri"/>
          <w:color w:val="00B0F0"/>
        </w:rPr>
        <w:t xml:space="preserve"> TM is not </w:t>
      </w:r>
      <w:r w:rsidR="00545B1B" w:rsidRPr="00545B1B">
        <w:rPr>
          <w:rFonts w:ascii="Calibri" w:hAnsi="Calibri" w:cs="Calibri"/>
          <w:color w:val="00B0F0"/>
        </w:rPr>
        <w:t xml:space="preserve">only creating policies </w:t>
      </w:r>
      <w:r w:rsidR="00545B1B">
        <w:rPr>
          <w:rFonts w:ascii="Calibri" w:hAnsi="Calibri" w:cs="Calibri"/>
          <w:color w:val="00B0F0"/>
        </w:rPr>
        <w:t xml:space="preserve">but also about fostering a culture where people are valued </w:t>
      </w:r>
      <w:r w:rsidR="00545B1B" w:rsidRPr="00545B1B">
        <w:rPr>
          <w:rFonts w:ascii="Calibri" w:hAnsi="Calibri" w:cs="Calibri"/>
          <w:color w:val="00B0F0"/>
        </w:rPr>
        <w:t>and sup</w:t>
      </w:r>
      <w:r w:rsidR="00545B1B">
        <w:rPr>
          <w:rFonts w:ascii="Calibri" w:hAnsi="Calibri" w:cs="Calibri"/>
          <w:color w:val="00B0F0"/>
        </w:rPr>
        <w:t>ported by promoting diversity, well-being and safety of all staff</w:t>
      </w:r>
      <w:r w:rsidR="00545B1B" w:rsidRPr="00545B1B">
        <w:rPr>
          <w:rFonts w:ascii="Calibri" w:hAnsi="Calibri" w:cs="Calibri"/>
          <w:color w:val="00B0F0"/>
        </w:rPr>
        <w:t>.</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Default="00DE6A53" w:rsidP="00DE6A53">
      <w:pPr>
        <w:spacing w:line="240" w:lineRule="auto"/>
        <w:rPr>
          <w:rFonts w:ascii="Calibri" w:hAnsi="Calibri" w:cs="Calibri"/>
          <w:color w:val="00B0F0"/>
        </w:rPr>
      </w:pPr>
    </w:p>
    <w:p w:rsidR="00742C52" w:rsidRDefault="00742C52" w:rsidP="00DE6A53">
      <w:pPr>
        <w:spacing w:line="240" w:lineRule="auto"/>
        <w:rPr>
          <w:rFonts w:ascii="Calibri" w:hAnsi="Calibri" w:cs="Calibri"/>
          <w:color w:val="00B0F0"/>
        </w:rPr>
      </w:pPr>
    </w:p>
    <w:p w:rsidR="00742C52" w:rsidRDefault="00742C52" w:rsidP="00DE6A53">
      <w:pPr>
        <w:spacing w:line="240" w:lineRule="auto"/>
        <w:rPr>
          <w:rFonts w:ascii="Calibri" w:hAnsi="Calibri" w:cs="Calibri"/>
          <w:color w:val="00B0F0"/>
        </w:rPr>
      </w:pPr>
    </w:p>
    <w:p w:rsidR="00742C52" w:rsidRDefault="00742C52" w:rsidP="00DE6A53">
      <w:pPr>
        <w:spacing w:line="240" w:lineRule="auto"/>
        <w:rPr>
          <w:rFonts w:ascii="Calibri" w:hAnsi="Calibri" w:cs="Calibri"/>
          <w:color w:val="00B0F0"/>
        </w:rPr>
      </w:pPr>
    </w:p>
    <w:p w:rsidR="00742C52" w:rsidRDefault="00742C52" w:rsidP="00DE6A53">
      <w:pPr>
        <w:spacing w:line="240" w:lineRule="auto"/>
        <w:rPr>
          <w:rFonts w:ascii="Calibri" w:hAnsi="Calibri" w:cs="Calibri"/>
          <w:color w:val="00B0F0"/>
        </w:rPr>
      </w:pPr>
    </w:p>
    <w:p w:rsidR="00742C52" w:rsidRDefault="00742C52" w:rsidP="00DE6A53">
      <w:pPr>
        <w:spacing w:line="240" w:lineRule="auto"/>
        <w:rPr>
          <w:rFonts w:ascii="Calibri" w:hAnsi="Calibri" w:cs="Calibri"/>
          <w:color w:val="00B0F0"/>
        </w:rPr>
      </w:pPr>
    </w:p>
    <w:p w:rsidR="00742C52" w:rsidRDefault="00742C52" w:rsidP="00DE6A53">
      <w:pPr>
        <w:spacing w:line="240" w:lineRule="auto"/>
        <w:rPr>
          <w:rFonts w:ascii="Calibri" w:hAnsi="Calibri" w:cs="Calibri"/>
          <w:color w:val="00B0F0"/>
        </w:rPr>
      </w:pPr>
    </w:p>
    <w:p w:rsidR="00742C52" w:rsidRDefault="00742C52" w:rsidP="00DE6A53">
      <w:pPr>
        <w:spacing w:line="240" w:lineRule="auto"/>
        <w:rPr>
          <w:rFonts w:ascii="Calibri" w:hAnsi="Calibri" w:cs="Calibri"/>
          <w:color w:val="00B0F0"/>
        </w:rPr>
      </w:pPr>
    </w:p>
    <w:p w:rsidR="00742C52" w:rsidRDefault="00742C52" w:rsidP="00DE6A53">
      <w:pPr>
        <w:spacing w:line="240" w:lineRule="auto"/>
        <w:rPr>
          <w:rFonts w:ascii="Calibri" w:hAnsi="Calibri" w:cs="Calibri"/>
          <w:color w:val="00B0F0"/>
        </w:rPr>
      </w:pPr>
    </w:p>
    <w:p w:rsidR="00A6091D" w:rsidRDefault="00A6091D" w:rsidP="00DE6A53">
      <w:pPr>
        <w:spacing w:line="240" w:lineRule="auto"/>
        <w:rPr>
          <w:rFonts w:ascii="Calibri" w:hAnsi="Calibri" w:cs="Calibri"/>
          <w:color w:val="00B0F0"/>
        </w:rPr>
      </w:pPr>
    </w:p>
    <w:p w:rsidR="00A6091D" w:rsidRDefault="00A6091D" w:rsidP="00DE6A53">
      <w:pPr>
        <w:spacing w:line="240" w:lineRule="auto"/>
        <w:rPr>
          <w:rFonts w:ascii="Calibri" w:hAnsi="Calibri" w:cs="Calibri"/>
          <w:color w:val="00B0F0"/>
        </w:rPr>
      </w:pPr>
    </w:p>
    <w:p w:rsidR="00A6091D" w:rsidRDefault="00A6091D" w:rsidP="00DE6A53">
      <w:pPr>
        <w:spacing w:line="240" w:lineRule="auto"/>
        <w:rPr>
          <w:rFonts w:ascii="Calibri" w:hAnsi="Calibri" w:cs="Calibri"/>
          <w:color w:val="00B0F0"/>
        </w:rPr>
      </w:pPr>
    </w:p>
    <w:p w:rsidR="00A6091D" w:rsidRDefault="00A6091D" w:rsidP="00DE6A53">
      <w:pPr>
        <w:spacing w:line="240" w:lineRule="auto"/>
        <w:rPr>
          <w:rFonts w:ascii="Calibri" w:hAnsi="Calibri" w:cs="Calibri"/>
          <w:color w:val="00B0F0"/>
        </w:rPr>
      </w:pPr>
    </w:p>
    <w:p w:rsidR="00A6091D" w:rsidRDefault="00A6091D" w:rsidP="00DE6A53">
      <w:pPr>
        <w:spacing w:line="240" w:lineRule="auto"/>
        <w:rPr>
          <w:rFonts w:ascii="Calibri" w:hAnsi="Calibri" w:cs="Calibri"/>
          <w:color w:val="00B0F0"/>
        </w:rPr>
      </w:pPr>
    </w:p>
    <w:p w:rsidR="00A6091D" w:rsidRDefault="00A6091D" w:rsidP="00DE6A53">
      <w:pPr>
        <w:spacing w:line="240" w:lineRule="auto"/>
        <w:rPr>
          <w:rFonts w:ascii="Calibri" w:hAnsi="Calibri" w:cs="Calibri"/>
          <w:color w:val="00B0F0"/>
        </w:rPr>
      </w:pPr>
    </w:p>
    <w:p w:rsidR="00081D1C" w:rsidRDefault="00081D1C" w:rsidP="00DE6A53">
      <w:pPr>
        <w:spacing w:line="240" w:lineRule="auto"/>
        <w:rPr>
          <w:rFonts w:ascii="Calibri" w:hAnsi="Calibri" w:cs="Calibri"/>
          <w:color w:val="00B0F0"/>
        </w:rPr>
      </w:pPr>
    </w:p>
    <w:p w:rsidR="00081D1C" w:rsidRDefault="00081D1C" w:rsidP="00DE6A53">
      <w:pPr>
        <w:spacing w:line="240" w:lineRule="auto"/>
        <w:rPr>
          <w:rFonts w:ascii="Calibri" w:hAnsi="Calibri" w:cs="Calibri"/>
          <w:color w:val="00B0F0"/>
        </w:rPr>
      </w:pPr>
    </w:p>
    <w:p w:rsidR="001A0734" w:rsidRPr="00DE6A53" w:rsidRDefault="001A0734" w:rsidP="00DE6A53">
      <w:pPr>
        <w:spacing w:line="240" w:lineRule="auto"/>
        <w:rPr>
          <w:rFonts w:ascii="Calibri" w:hAnsi="Calibri" w:cs="Calibri"/>
          <w:color w:val="00B0F0"/>
        </w:rPr>
      </w:pPr>
    </w:p>
    <w:p w:rsidR="00DE6A53" w:rsidRPr="00DE6A53" w:rsidRDefault="005013AA" w:rsidP="00DE6A53">
      <w:pPr>
        <w:spacing w:line="240" w:lineRule="auto"/>
        <w:rPr>
          <w:rFonts w:ascii="Calibri" w:hAnsi="Calibri" w:cs="Calibri"/>
          <w:b/>
          <w:bCs/>
          <w:color w:val="00B0F0"/>
          <w:u w:val="single"/>
        </w:rPr>
      </w:pPr>
      <w:r>
        <w:rPr>
          <w:rFonts w:ascii="Calibri" w:hAnsi="Calibri" w:cs="Calibri"/>
          <w:b/>
          <w:bCs/>
          <w:color w:val="00B0F0"/>
          <w:u w:val="single"/>
        </w:rPr>
        <w:lastRenderedPageBreak/>
        <w:t>7.3.6</w:t>
      </w:r>
      <w:r w:rsidR="00742C52">
        <w:rPr>
          <w:rFonts w:ascii="Calibri" w:hAnsi="Calibri" w:cs="Calibri"/>
          <w:b/>
          <w:bCs/>
          <w:color w:val="00B0F0"/>
          <w:u w:val="single"/>
        </w:rPr>
        <w:t xml:space="preserve"> Transcript 6- </w:t>
      </w:r>
      <w:r w:rsidR="00DE6A53" w:rsidRPr="00DE6A53">
        <w:rPr>
          <w:rFonts w:ascii="Calibri" w:hAnsi="Calibri" w:cs="Calibri"/>
          <w:b/>
          <w:bCs/>
          <w:color w:val="00B0F0"/>
          <w:u w:val="single"/>
        </w:rPr>
        <w:t>Organisation F*</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u w:val="single"/>
        </w:rPr>
        <w:t xml:space="preserve">Interview Questions: </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rPr>
        <w:tab/>
        <w:t>About the interviewees:</w:t>
      </w:r>
      <w:r w:rsidRPr="00DE6A53">
        <w:rPr>
          <w:rFonts w:ascii="Calibri" w:hAnsi="Calibri" w:cs="Calibri"/>
          <w:b/>
          <w:bCs/>
        </w:rPr>
        <w:tab/>
      </w:r>
    </w:p>
    <w:p w:rsidR="00DE6A53" w:rsidRPr="00DE6A53" w:rsidRDefault="00DE6A53" w:rsidP="00DE6A53">
      <w:pPr>
        <w:pStyle w:val="ListParagraph"/>
        <w:numPr>
          <w:ilvl w:val="0"/>
          <w:numId w:val="16"/>
        </w:numPr>
        <w:spacing w:line="240" w:lineRule="auto"/>
        <w:rPr>
          <w:rFonts w:ascii="Calibri" w:hAnsi="Calibri" w:cs="Calibri"/>
        </w:rPr>
      </w:pPr>
      <w:r w:rsidRPr="00DE6A53">
        <w:rPr>
          <w:rFonts w:ascii="Calibri" w:hAnsi="Calibri" w:cs="Calibri"/>
        </w:rPr>
        <w:t>What is your position and how long have you been working in the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Head of </w:t>
      </w:r>
      <w:r w:rsidR="0062021E">
        <w:rPr>
          <w:rFonts w:ascii="Calibri" w:hAnsi="Calibri" w:cs="Calibri"/>
          <w:color w:val="00B0F0"/>
        </w:rPr>
        <w:t xml:space="preserve">the </w:t>
      </w:r>
      <w:r w:rsidRPr="00DE6A53">
        <w:rPr>
          <w:rFonts w:ascii="Calibri" w:hAnsi="Calibri" w:cs="Calibri"/>
          <w:color w:val="00B0F0"/>
        </w:rPr>
        <w:t>HR Department and I started working with the organisation 3.5 years ago.</w:t>
      </w:r>
    </w:p>
    <w:p w:rsidR="00DE6A53" w:rsidRPr="00DE6A53" w:rsidRDefault="00DE6A53" w:rsidP="00DE6A53">
      <w:pPr>
        <w:spacing w:line="240" w:lineRule="auto"/>
        <w:rPr>
          <w:rFonts w:ascii="Calibri" w:hAnsi="Calibri" w:cs="Calibri"/>
          <w:b/>
          <w:bCs/>
        </w:rPr>
      </w:pPr>
      <w:r w:rsidRPr="00DE6A53">
        <w:rPr>
          <w:rFonts w:ascii="Calibri" w:hAnsi="Calibri" w:cs="Calibri"/>
          <w:b/>
          <w:bCs/>
        </w:rPr>
        <w:tab/>
        <w:t>About the organisation:</w:t>
      </w: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What are the main competencies / mandate of your organisation?</w:t>
      </w:r>
    </w:p>
    <w:p w:rsidR="00DE6A53" w:rsidRPr="00DE6A53" w:rsidRDefault="004202B8" w:rsidP="0017383F">
      <w:pPr>
        <w:pStyle w:val="ListParagraph"/>
        <w:spacing w:line="240" w:lineRule="auto"/>
        <w:rPr>
          <w:rFonts w:ascii="Calibri" w:hAnsi="Calibri" w:cs="Calibri"/>
          <w:color w:val="00B0F0"/>
        </w:rPr>
      </w:pPr>
      <w:r>
        <w:rPr>
          <w:rFonts w:ascii="Calibri" w:hAnsi="Calibri" w:cs="Calibri"/>
          <w:color w:val="00B0F0"/>
        </w:rPr>
        <w:t>We are an international</w:t>
      </w:r>
      <w:r w:rsidR="00DE6A53" w:rsidRPr="00DE6A53">
        <w:rPr>
          <w:rFonts w:ascii="Calibri" w:hAnsi="Calibri" w:cs="Calibri"/>
          <w:color w:val="00B0F0"/>
        </w:rPr>
        <w:t xml:space="preserve"> humanitarian </w:t>
      </w:r>
      <w:r>
        <w:rPr>
          <w:rFonts w:ascii="Calibri" w:hAnsi="Calibri" w:cs="Calibri"/>
          <w:color w:val="00B0F0"/>
        </w:rPr>
        <w:t>o</w:t>
      </w:r>
      <w:r w:rsidR="00F233A2">
        <w:rPr>
          <w:rFonts w:ascii="Calibri" w:hAnsi="Calibri" w:cs="Calibri"/>
          <w:color w:val="00B0F0"/>
        </w:rPr>
        <w:t>rganisation</w:t>
      </w:r>
      <w:r w:rsidR="00756782">
        <w:rPr>
          <w:rFonts w:ascii="Calibri" w:hAnsi="Calibri" w:cs="Calibri"/>
          <w:color w:val="00B0F0"/>
        </w:rPr>
        <w:t xml:space="preserve"> and we aim</w:t>
      </w:r>
      <w:r w:rsidR="0017383F">
        <w:rPr>
          <w:rFonts w:ascii="Calibri" w:hAnsi="Calibri" w:cs="Calibri"/>
          <w:color w:val="00B0F0"/>
        </w:rPr>
        <w:t xml:space="preserve"> to make sure that all people can </w:t>
      </w:r>
      <w:r w:rsidR="00756782">
        <w:rPr>
          <w:rFonts w:ascii="Calibri" w:hAnsi="Calibri" w:cs="Calibri"/>
          <w:color w:val="00B0F0"/>
        </w:rPr>
        <w:t xml:space="preserve">have </w:t>
      </w:r>
      <w:r w:rsidR="0017383F">
        <w:rPr>
          <w:rFonts w:ascii="Calibri" w:hAnsi="Calibri" w:cs="Calibri"/>
          <w:color w:val="00B0F0"/>
        </w:rPr>
        <w:t xml:space="preserve">access to clean water, food and </w:t>
      </w:r>
      <w:r w:rsidR="00DE6A53" w:rsidRPr="00DE6A53">
        <w:rPr>
          <w:rFonts w:ascii="Calibri" w:hAnsi="Calibri" w:cs="Calibri"/>
          <w:color w:val="00B0F0"/>
        </w:rPr>
        <w:t xml:space="preserve">healthcare. </w:t>
      </w:r>
    </w:p>
    <w:p w:rsidR="00DE6A53" w:rsidRPr="00DE6A53" w:rsidRDefault="00DE6A53" w:rsidP="00DE6A53">
      <w:pPr>
        <w:pStyle w:val="ListParagraph"/>
        <w:spacing w:line="240" w:lineRule="auto"/>
        <w:rPr>
          <w:rFonts w:ascii="Calibri" w:hAnsi="Calibri" w:cs="Calibri"/>
        </w:rPr>
      </w:pPr>
    </w:p>
    <w:p w:rsidR="00DE6A53" w:rsidRPr="00A6091D" w:rsidRDefault="00DE6A53" w:rsidP="00A6091D">
      <w:pPr>
        <w:pStyle w:val="ListParagraph"/>
        <w:spacing w:line="240" w:lineRule="auto"/>
        <w:rPr>
          <w:rFonts w:ascii="Calibri" w:hAnsi="Calibri" w:cs="Calibri"/>
          <w:color w:val="00B0F0"/>
        </w:rPr>
      </w:pPr>
      <w:r w:rsidRPr="00DE6A53">
        <w:rPr>
          <w:rFonts w:ascii="Calibri" w:hAnsi="Calibri" w:cs="Calibri"/>
          <w:color w:val="00B0F0"/>
        </w:rPr>
        <w:t xml:space="preserve">We do focus on four areas: </w:t>
      </w:r>
      <w:r w:rsidR="00A6091D">
        <w:rPr>
          <w:rFonts w:ascii="Calibri" w:hAnsi="Calibri" w:cs="Calibri"/>
          <w:color w:val="00B0F0"/>
        </w:rPr>
        <w:t>Nutrition, h</w:t>
      </w:r>
      <w:r w:rsidRPr="00A6091D">
        <w:rPr>
          <w:rFonts w:ascii="Calibri" w:hAnsi="Calibri" w:cs="Calibri"/>
          <w:color w:val="00B0F0"/>
        </w:rPr>
        <w:t>ealth</w:t>
      </w:r>
      <w:r w:rsidR="00A6091D">
        <w:rPr>
          <w:rFonts w:ascii="Calibri" w:hAnsi="Calibri" w:cs="Calibri"/>
          <w:color w:val="00B0F0"/>
        </w:rPr>
        <w:t xml:space="preserve">, </w:t>
      </w:r>
      <w:r w:rsidRPr="00A6091D">
        <w:rPr>
          <w:rFonts w:ascii="Calibri" w:hAnsi="Calibri" w:cs="Calibri"/>
          <w:color w:val="00B0F0"/>
        </w:rPr>
        <w:t>safe w</w:t>
      </w:r>
      <w:r w:rsidR="00A6091D">
        <w:rPr>
          <w:rFonts w:ascii="Calibri" w:hAnsi="Calibri" w:cs="Calibri"/>
          <w:color w:val="00B0F0"/>
        </w:rPr>
        <w:t>ater, sanitation, and hygiene</w:t>
      </w:r>
      <w:r w:rsidRPr="00A6091D">
        <w:rPr>
          <w:rFonts w:ascii="Calibri" w:hAnsi="Calibri" w:cs="Calibri"/>
          <w:color w:val="00B0F0"/>
        </w:rPr>
        <w:t>.</w:t>
      </w:r>
      <w:r w:rsidR="00A6091D">
        <w:rPr>
          <w:rFonts w:ascii="Calibri" w:hAnsi="Calibri" w:cs="Calibri"/>
          <w:color w:val="00B0F0"/>
        </w:rPr>
        <w:t xml:space="preserve"> In addition, we do focus on food security &amp; livelihoods and emergency r</w:t>
      </w:r>
      <w:r w:rsidRPr="00A6091D">
        <w:rPr>
          <w:rFonts w:ascii="Calibri" w:hAnsi="Calibri" w:cs="Calibri"/>
          <w:color w:val="00B0F0"/>
        </w:rPr>
        <w:t>esponse.</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ab/>
      </w: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How do you describe your organisation’s culture?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In our </w:t>
      </w:r>
      <w:r w:rsidR="007776B0" w:rsidRPr="00DE6A53">
        <w:rPr>
          <w:rFonts w:ascii="Calibri" w:hAnsi="Calibri" w:cs="Calibri"/>
          <w:color w:val="00B0F0"/>
        </w:rPr>
        <w:t>organisation,</w:t>
      </w:r>
      <w:r w:rsidRPr="00DE6A53">
        <w:rPr>
          <w:rFonts w:ascii="Calibri" w:hAnsi="Calibri" w:cs="Calibri"/>
          <w:color w:val="00B0F0"/>
        </w:rPr>
        <w:t xml:space="preserve"> we have principles and values we do promote diversity and equality principles. We also take into consideration the laws in each country where we have our mission, then we have to set the specific standards in term of working hours, health insurance for employees, we also have consideration for the work</w:t>
      </w:r>
      <w:r w:rsidR="00E97A43">
        <w:rPr>
          <w:rFonts w:ascii="Calibri" w:hAnsi="Calibri" w:cs="Calibri"/>
          <w:color w:val="00B0F0"/>
        </w:rPr>
        <w:t>-</w:t>
      </w:r>
      <w:r w:rsidRPr="00DE6A53">
        <w:rPr>
          <w:rFonts w:ascii="Calibri" w:hAnsi="Calibri" w:cs="Calibri"/>
          <w:color w:val="00B0F0"/>
        </w:rPr>
        <w:t xml:space="preserve">life balance that we apply in each country.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 xml:space="preserve">How many people are working in the organisation? Is your organisation local or international, if International, in how many countries do you have offices? </w:t>
      </w:r>
    </w:p>
    <w:p w:rsidR="00DE6A53" w:rsidRPr="00DE6A53" w:rsidRDefault="00DE6A53" w:rsidP="003A71A9">
      <w:pPr>
        <w:pStyle w:val="ListParagraph"/>
        <w:spacing w:line="240" w:lineRule="auto"/>
        <w:rPr>
          <w:rFonts w:ascii="Calibri" w:hAnsi="Calibri" w:cs="Calibri"/>
        </w:rPr>
      </w:pPr>
      <w:r w:rsidRPr="00DE6A53">
        <w:rPr>
          <w:rFonts w:ascii="Calibri" w:hAnsi="Calibri" w:cs="Calibri"/>
          <w:color w:val="00B0F0"/>
        </w:rPr>
        <w:t xml:space="preserve">We have over 7500 staff working for us in more than 50 </w:t>
      </w:r>
      <w:r w:rsidR="003A71A9">
        <w:rPr>
          <w:rFonts w:ascii="Calibri" w:hAnsi="Calibri" w:cs="Calibri"/>
          <w:color w:val="00B0F0"/>
        </w:rPr>
        <w:t>countries.</w:t>
      </w:r>
      <w:r w:rsidRPr="00DE6A53">
        <w:rPr>
          <w:rFonts w:ascii="Calibri" w:hAnsi="Calibri" w:cs="Calibri"/>
          <w:color w:val="00B0F0"/>
        </w:rPr>
        <w:t xml:space="preserve"> We have almost 40 years of expertise responding to emergencies caused by conflict, natural disasters and food crises.</w:t>
      </w:r>
    </w:p>
    <w:p w:rsidR="00DE6A53" w:rsidRPr="00DE6A53" w:rsidRDefault="00DE6A53" w:rsidP="00DE6A53">
      <w:pPr>
        <w:spacing w:line="240" w:lineRule="auto"/>
        <w:rPr>
          <w:rFonts w:ascii="Calibri" w:hAnsi="Calibri" w:cs="Calibri"/>
        </w:rPr>
      </w:pPr>
      <w:r w:rsidRPr="00DE6A53">
        <w:rPr>
          <w:rFonts w:ascii="Calibri" w:hAnsi="Calibri" w:cs="Calibri"/>
        </w:rPr>
        <w:t>**************************************************************************</w:t>
      </w:r>
    </w:p>
    <w:p w:rsidR="00DE6A53" w:rsidRPr="00DE6A53" w:rsidRDefault="00DE6A53" w:rsidP="00DE6A53">
      <w:pPr>
        <w:spacing w:line="240" w:lineRule="auto"/>
        <w:rPr>
          <w:rFonts w:ascii="Calibri" w:hAnsi="Calibri" w:cs="Calibri"/>
          <w:b/>
          <w:bCs/>
        </w:rPr>
      </w:pPr>
      <w:r w:rsidRPr="00DE6A53">
        <w:rPr>
          <w:rFonts w:ascii="Calibri" w:hAnsi="Calibri" w:cs="Calibri"/>
          <w:b/>
          <w:bCs/>
        </w:rPr>
        <w:t>1</w:t>
      </w:r>
      <w:r w:rsidR="00412268">
        <w:rPr>
          <w:rFonts w:ascii="Calibri" w:hAnsi="Calibri" w:cs="Calibri"/>
          <w:b/>
          <w:bCs/>
        </w:rPr>
        <w:t>.</w:t>
      </w:r>
      <w:r w:rsidR="00412268">
        <w:rPr>
          <w:rFonts w:ascii="Calibri" w:hAnsi="Calibri" w:cs="Calibri"/>
          <w:b/>
          <w:bCs/>
        </w:rPr>
        <w:tab/>
        <w:t>Talent Management Definition:</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What does the term “Talent Management” refer to in your organisation? Do you define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 xml:space="preserve">Talent as </w:t>
      </w:r>
      <w:r w:rsidRPr="00DE6A53">
        <w:rPr>
          <w:rFonts w:ascii="Calibri" w:hAnsi="Calibri" w:cs="Calibri"/>
          <w:color w:val="000000"/>
          <w:shd w:val="clear" w:color="auto" w:fill="FFFFFF"/>
        </w:rPr>
        <w:t>everyone or just high potentials</w:t>
      </w:r>
      <w:r w:rsidRPr="00DE6A53">
        <w:rPr>
          <w:rFonts w:ascii="Calibri" w:hAnsi="Calibri" w:cs="Calibri"/>
        </w:rPr>
        <w:t xml:space="preserve">? </w:t>
      </w:r>
      <w:proofErr w:type="gramStart"/>
      <w:r w:rsidRPr="00DE6A53">
        <w:rPr>
          <w:rFonts w:ascii="Calibri" w:hAnsi="Calibri" w:cs="Calibri"/>
        </w:rPr>
        <w:t>Is TM definition linked</w:t>
      </w:r>
      <w:proofErr w:type="gramEnd"/>
      <w:r w:rsidRPr="00DE6A53">
        <w:rPr>
          <w:rFonts w:ascii="Calibri" w:hAnsi="Calibri" w:cs="Calibri"/>
        </w:rPr>
        <w:t xml:space="preserve"> to the organisational strategy?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do not have specific Talent Management strategy as such</w:t>
      </w:r>
      <w:r w:rsidR="00E40935">
        <w:rPr>
          <w:rFonts w:ascii="Calibri" w:hAnsi="Calibri" w:cs="Calibri"/>
          <w:color w:val="00B0F0"/>
        </w:rPr>
        <w:t xml:space="preserve"> but </w:t>
      </w:r>
      <w:r w:rsidRPr="00DE6A53">
        <w:rPr>
          <w:rFonts w:ascii="Calibri" w:hAnsi="Calibri" w:cs="Calibri"/>
          <w:color w:val="00B0F0"/>
        </w:rPr>
        <w:t xml:space="preserve">we do have staff development </w:t>
      </w:r>
      <w:proofErr w:type="gramStart"/>
      <w:r w:rsidRPr="00DE6A53">
        <w:rPr>
          <w:rFonts w:ascii="Calibri" w:hAnsi="Calibri" w:cs="Calibri"/>
          <w:color w:val="00B0F0"/>
        </w:rPr>
        <w:t>policy which intimately linked to it</w:t>
      </w:r>
      <w:proofErr w:type="gramEnd"/>
      <w:r w:rsidRPr="00DE6A53">
        <w:rPr>
          <w:rFonts w:ascii="Calibri" w:hAnsi="Calibri" w:cs="Calibri"/>
          <w:color w:val="00B0F0"/>
        </w:rPr>
        <w:t xml:space="preserve"> and it is not specifically intended to be for high potentials, as it is applying to all as we try to give the staff the opportunity to develop their capacity according to their performance evaluation.</w:t>
      </w:r>
    </w:p>
    <w:p w:rsidR="00DE6A53" w:rsidRPr="00A6091D" w:rsidRDefault="00DE6A53" w:rsidP="00A6091D">
      <w:pPr>
        <w:pStyle w:val="ListParagraph"/>
        <w:spacing w:line="240" w:lineRule="auto"/>
        <w:rPr>
          <w:rFonts w:ascii="Calibri" w:hAnsi="Calibri" w:cs="Calibri"/>
          <w:color w:val="00B0F0"/>
        </w:rPr>
      </w:pPr>
      <w:r w:rsidRPr="00DE6A53">
        <w:rPr>
          <w:rFonts w:ascii="Calibri" w:hAnsi="Calibri" w:cs="Calibri"/>
          <w:color w:val="00B0F0"/>
        </w:rPr>
        <w:t>We also aim to link these activities to our organisation’s strategy as we try to develop the talent that could be useful for our organisation’s objectives.</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numPr>
          <w:ilvl w:val="0"/>
          <w:numId w:val="19"/>
        </w:numPr>
        <w:spacing w:line="240" w:lineRule="auto"/>
        <w:rPr>
          <w:rFonts w:ascii="Calibri" w:hAnsi="Calibri" w:cs="Calibri"/>
        </w:rPr>
      </w:pPr>
      <w:proofErr w:type="gramStart"/>
      <w:r w:rsidRPr="00DE6A53">
        <w:rPr>
          <w:rFonts w:ascii="Calibri" w:hAnsi="Calibri" w:cs="Calibri"/>
        </w:rPr>
        <w:t>Is the process of TM fully implemented</w:t>
      </w:r>
      <w:proofErr w:type="gramEnd"/>
      <w:r w:rsidRPr="00DE6A53">
        <w:rPr>
          <w:rFonts w:ascii="Calibri" w:hAnsi="Calibri" w:cs="Calibri"/>
        </w:rPr>
        <w:t xml:space="preserve"> in your organisation? If yes, when? Who is responsible? </w:t>
      </w:r>
    </w:p>
    <w:p w:rsidR="00DE6A53" w:rsidRPr="00A6091D" w:rsidRDefault="00DE6A53" w:rsidP="00A6091D">
      <w:pPr>
        <w:pStyle w:val="ListParagraph"/>
        <w:spacing w:line="240" w:lineRule="auto"/>
        <w:rPr>
          <w:rFonts w:ascii="Calibri" w:hAnsi="Calibri" w:cs="Calibri"/>
          <w:color w:val="00B0F0"/>
        </w:rPr>
      </w:pPr>
      <w:r w:rsidRPr="00DE6A53">
        <w:rPr>
          <w:rFonts w:ascii="Calibri" w:hAnsi="Calibri" w:cs="Calibri"/>
          <w:color w:val="00B0F0"/>
        </w:rPr>
        <w:t>TM p</w:t>
      </w:r>
      <w:r w:rsidR="00A7247B">
        <w:rPr>
          <w:rFonts w:ascii="Calibri" w:hAnsi="Calibri" w:cs="Calibri"/>
          <w:color w:val="00B0F0"/>
        </w:rPr>
        <w:t xml:space="preserve">rocesses </w:t>
      </w:r>
      <w:proofErr w:type="gramStart"/>
      <w:r w:rsidR="00A7247B">
        <w:rPr>
          <w:rFonts w:ascii="Calibri" w:hAnsi="Calibri" w:cs="Calibri"/>
          <w:color w:val="00B0F0"/>
        </w:rPr>
        <w:t>are</w:t>
      </w:r>
      <w:r w:rsidRPr="00DE6A53">
        <w:rPr>
          <w:rFonts w:ascii="Calibri" w:hAnsi="Calibri" w:cs="Calibri"/>
          <w:color w:val="00B0F0"/>
        </w:rPr>
        <w:t xml:space="preserve"> not fully implemented</w:t>
      </w:r>
      <w:proofErr w:type="gramEnd"/>
      <w:r w:rsidR="00E40935">
        <w:rPr>
          <w:rFonts w:ascii="Calibri" w:hAnsi="Calibri" w:cs="Calibri"/>
          <w:color w:val="00B0F0"/>
        </w:rPr>
        <w:t xml:space="preserve"> but </w:t>
      </w:r>
      <w:r w:rsidRPr="00DE6A53">
        <w:rPr>
          <w:rFonts w:ascii="Calibri" w:hAnsi="Calibri" w:cs="Calibri"/>
          <w:color w:val="00B0F0"/>
        </w:rPr>
        <w:t xml:space="preserve">we are developing </w:t>
      </w:r>
      <w:r w:rsidR="009018EF">
        <w:rPr>
          <w:rFonts w:ascii="Calibri" w:hAnsi="Calibri" w:cs="Calibri"/>
          <w:color w:val="00B0F0"/>
        </w:rPr>
        <w:t xml:space="preserve">a </w:t>
      </w:r>
      <w:r w:rsidRPr="00DE6A53">
        <w:rPr>
          <w:rFonts w:ascii="Calibri" w:hAnsi="Calibri" w:cs="Calibri"/>
          <w:color w:val="00B0F0"/>
        </w:rPr>
        <w:t xml:space="preserve">new package and reward system for the staff to enhance retention. However, the processes we have now which </w:t>
      </w:r>
      <w:proofErr w:type="gramStart"/>
      <w:r w:rsidRPr="00DE6A53">
        <w:rPr>
          <w:rFonts w:ascii="Calibri" w:hAnsi="Calibri" w:cs="Calibri"/>
          <w:color w:val="00B0F0"/>
        </w:rPr>
        <w:t>is related</w:t>
      </w:r>
      <w:proofErr w:type="gramEnd"/>
      <w:r w:rsidRPr="00DE6A53">
        <w:rPr>
          <w:rFonts w:ascii="Calibri" w:hAnsi="Calibri" w:cs="Calibri"/>
          <w:color w:val="00B0F0"/>
        </w:rPr>
        <w:t xml:space="preserve"> to TM is falling under the HR department</w:t>
      </w:r>
      <w:r w:rsidR="00E40935">
        <w:rPr>
          <w:rFonts w:ascii="Calibri" w:hAnsi="Calibri" w:cs="Calibri"/>
          <w:color w:val="00B0F0"/>
        </w:rPr>
        <w:t xml:space="preserve"> but </w:t>
      </w:r>
      <w:r w:rsidRPr="00DE6A53">
        <w:rPr>
          <w:rFonts w:ascii="Calibri" w:hAnsi="Calibri" w:cs="Calibri"/>
          <w:color w:val="00B0F0"/>
        </w:rPr>
        <w:t>in close collaboration with the management and the technical manager of each department.</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rPr>
        <w:t>Do you have wo</w:t>
      </w:r>
      <w:r w:rsidR="00536CDE">
        <w:rPr>
          <w:rFonts w:ascii="Calibri" w:hAnsi="Calibri" w:cs="Calibri"/>
        </w:rPr>
        <w:t>rkforce planning? To what extent</w:t>
      </w:r>
      <w:r w:rsidRPr="00DE6A53">
        <w:rPr>
          <w:rFonts w:ascii="Calibri" w:hAnsi="Calibri" w:cs="Calibri"/>
        </w:rPr>
        <w:t xml:space="preserve"> </w:t>
      </w:r>
      <w:proofErr w:type="gramStart"/>
      <w:r w:rsidRPr="00DE6A53">
        <w:rPr>
          <w:rFonts w:ascii="Calibri" w:hAnsi="Calibri" w:cs="Calibri"/>
        </w:rPr>
        <w:t>is it aligned</w:t>
      </w:r>
      <w:proofErr w:type="gramEnd"/>
      <w:r w:rsidRPr="00DE6A53">
        <w:rPr>
          <w:rFonts w:ascii="Calibri" w:hAnsi="Calibri" w:cs="Calibri"/>
        </w:rPr>
        <w:t xml:space="preserve"> to your corporate strategy?  </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Yes, we do have a plan where we forecast the number of staff we need to recruit in general according to the project that we will have to develop in the year to come and then we know approximately the type of positions that we need and the type of expertise and skills required to fill those positions. In addition, we do distinguish if these people will have to come internally or externally for any new position. Therefore, our plan need</w:t>
      </w:r>
      <w:r w:rsidR="008F18C1">
        <w:rPr>
          <w:rFonts w:ascii="Calibri" w:hAnsi="Calibri" w:cs="Calibri"/>
          <w:color w:val="00B0F0"/>
        </w:rPr>
        <w:t>s</w:t>
      </w:r>
      <w:r w:rsidRPr="00DE6A53">
        <w:rPr>
          <w:rFonts w:ascii="Calibri" w:hAnsi="Calibri" w:cs="Calibri"/>
          <w:color w:val="00B0F0"/>
        </w:rPr>
        <w:t xml:space="preserve"> to include the estimate or </w:t>
      </w:r>
      <w:r w:rsidR="008F18C1">
        <w:rPr>
          <w:rFonts w:ascii="Calibri" w:hAnsi="Calibri" w:cs="Calibri"/>
          <w:color w:val="00B0F0"/>
        </w:rPr>
        <w:t xml:space="preserve">an </w:t>
      </w:r>
      <w:r w:rsidRPr="00DE6A53">
        <w:rPr>
          <w:rFonts w:ascii="Calibri" w:hAnsi="Calibri" w:cs="Calibri"/>
          <w:color w:val="00B0F0"/>
        </w:rPr>
        <w:t>approximate number of people we have to recruit and their profiles.</w:t>
      </w:r>
    </w:p>
    <w:p w:rsidR="00DF1838" w:rsidRDefault="00DF1838" w:rsidP="00DE6A53">
      <w:pPr>
        <w:pStyle w:val="ListParagraph"/>
        <w:spacing w:line="240" w:lineRule="auto"/>
        <w:rPr>
          <w:rFonts w:ascii="Calibri" w:hAnsi="Calibri" w:cs="Calibri"/>
          <w:color w:val="00B0F0"/>
        </w:rPr>
      </w:pPr>
    </w:p>
    <w:p w:rsidR="009B7A11" w:rsidRPr="00DE6A53" w:rsidRDefault="009B7A11"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spacing w:line="240" w:lineRule="auto"/>
        <w:rPr>
          <w:rFonts w:ascii="Calibri" w:hAnsi="Calibri" w:cs="Calibri"/>
        </w:rPr>
      </w:pPr>
      <w:r w:rsidRPr="00DE6A53">
        <w:rPr>
          <w:rFonts w:ascii="Calibri" w:hAnsi="Calibri" w:cs="Calibri"/>
          <w:b/>
          <w:bCs/>
        </w:rPr>
        <w:lastRenderedPageBreak/>
        <w:t>2.</w:t>
      </w:r>
      <w:r w:rsidRPr="00DE6A53">
        <w:rPr>
          <w:rFonts w:ascii="Calibri" w:hAnsi="Calibri" w:cs="Calibri"/>
          <w:b/>
          <w:bCs/>
        </w:rPr>
        <w:tab/>
        <w:t>Talent Management Practices/ Processes:</w:t>
      </w:r>
    </w:p>
    <w:p w:rsidR="00A6091D" w:rsidRPr="00A6091D" w:rsidRDefault="00DE6A53" w:rsidP="00A6091D">
      <w:pPr>
        <w:pStyle w:val="ListParagraph"/>
        <w:numPr>
          <w:ilvl w:val="0"/>
          <w:numId w:val="19"/>
        </w:numPr>
        <w:spacing w:line="240" w:lineRule="auto"/>
        <w:rPr>
          <w:rFonts w:ascii="Calibri" w:hAnsi="Calibri" w:cs="Calibri"/>
          <w:b/>
          <w:bCs/>
        </w:rPr>
      </w:pPr>
      <w:r w:rsidRPr="00DE6A53">
        <w:rPr>
          <w:rFonts w:ascii="Calibri" w:hAnsi="Calibri" w:cs="Calibri"/>
          <w:b/>
          <w:bCs/>
        </w:rPr>
        <w:t>Talent Attraction:</w:t>
      </w:r>
      <w:r w:rsidRPr="00DE6A53">
        <w:rPr>
          <w:rFonts w:ascii="Calibri" w:hAnsi="Calibri" w:cs="Calibri"/>
        </w:rPr>
        <w:t xml:space="preserve"> How does your organisation attempt to attract talented people? Are key employees </w:t>
      </w:r>
      <w:proofErr w:type="gramStart"/>
      <w:r w:rsidRPr="00DE6A53">
        <w:rPr>
          <w:rFonts w:ascii="Calibri" w:hAnsi="Calibri" w:cs="Calibri"/>
        </w:rPr>
        <w:t>found</w:t>
      </w:r>
      <w:proofErr w:type="gramEnd"/>
      <w:r w:rsidRPr="00DE6A53">
        <w:rPr>
          <w:rFonts w:ascii="Calibri" w:hAnsi="Calibri" w:cs="Calibri"/>
        </w:rPr>
        <w:t xml:space="preserve"> and recruited internally or externally?</w:t>
      </w:r>
    </w:p>
    <w:p w:rsidR="00DE6A53" w:rsidRPr="00A6091D" w:rsidRDefault="00DE6A53" w:rsidP="00A6091D">
      <w:pPr>
        <w:pStyle w:val="ListParagraph"/>
        <w:spacing w:line="240" w:lineRule="auto"/>
        <w:rPr>
          <w:rFonts w:ascii="Calibri" w:hAnsi="Calibri" w:cs="Calibri"/>
          <w:b/>
          <w:bCs/>
        </w:rPr>
      </w:pPr>
      <w:r w:rsidRPr="00A6091D">
        <w:rPr>
          <w:rFonts w:ascii="Calibri" w:hAnsi="Calibri" w:cs="Calibri"/>
          <w:color w:val="00B0F0"/>
        </w:rPr>
        <w:t>In terms of recruitment, there are two ways either as you said internally, where we develop ways of retaining the staff that we have through developing an attractive package that enable</w:t>
      </w:r>
      <w:r w:rsidR="0030475F" w:rsidRPr="00A6091D">
        <w:rPr>
          <w:rFonts w:ascii="Calibri" w:hAnsi="Calibri" w:cs="Calibri"/>
          <w:color w:val="00B0F0"/>
        </w:rPr>
        <w:t>s</w:t>
      </w:r>
      <w:r w:rsidRPr="00A6091D">
        <w:rPr>
          <w:rFonts w:ascii="Calibri" w:hAnsi="Calibri" w:cs="Calibri"/>
          <w:color w:val="00B0F0"/>
        </w:rPr>
        <w:t xml:space="preserve"> the staff to feel like they have been recognized for their performance.  </w:t>
      </w:r>
      <w:proofErr w:type="gramStart"/>
      <w:r w:rsidRPr="00A6091D">
        <w:rPr>
          <w:rFonts w:ascii="Calibri" w:hAnsi="Calibri" w:cs="Calibri"/>
          <w:color w:val="00B0F0"/>
        </w:rPr>
        <w:t>Also</w:t>
      </w:r>
      <w:proofErr w:type="gramEnd"/>
      <w:r w:rsidRPr="00A6091D">
        <w:rPr>
          <w:rFonts w:ascii="Calibri" w:hAnsi="Calibri" w:cs="Calibri"/>
          <w:color w:val="00B0F0"/>
        </w:rPr>
        <w:t xml:space="preserve">, we provide a work environment that is inclusive for everyone to feel that they are part of the </w:t>
      </w:r>
      <w:r w:rsidR="00F233A2" w:rsidRPr="00A6091D">
        <w:rPr>
          <w:rFonts w:ascii="Calibri" w:hAnsi="Calibri" w:cs="Calibri"/>
          <w:color w:val="00B0F0"/>
        </w:rPr>
        <w:t>Organisation</w:t>
      </w:r>
      <w:r w:rsidRPr="00A6091D">
        <w:rPr>
          <w:rFonts w:ascii="Calibri" w:hAnsi="Calibri" w:cs="Calibri"/>
          <w:color w:val="00B0F0"/>
        </w:rPr>
        <w:t xml:space="preserve"> mandate and that they have a meaning in the work that they do. In addition, as I mentioned previously, we </w:t>
      </w:r>
      <w:proofErr w:type="gramStart"/>
      <w:r w:rsidRPr="00A6091D">
        <w:rPr>
          <w:rFonts w:ascii="Calibri" w:hAnsi="Calibri" w:cs="Calibri"/>
          <w:color w:val="00B0F0"/>
        </w:rPr>
        <w:t>develop  a</w:t>
      </w:r>
      <w:proofErr w:type="gramEnd"/>
      <w:r w:rsidRPr="00A6091D">
        <w:rPr>
          <w:rFonts w:ascii="Calibri" w:hAnsi="Calibri" w:cs="Calibri"/>
          <w:color w:val="00B0F0"/>
        </w:rPr>
        <w:t xml:space="preserve"> yearly training plan which aims at giving people the opportunity to develop their skills. </w:t>
      </w:r>
      <w:proofErr w:type="gramStart"/>
      <w:r w:rsidRPr="00A6091D">
        <w:rPr>
          <w:rFonts w:ascii="Calibri" w:hAnsi="Calibri" w:cs="Calibri"/>
          <w:color w:val="00B0F0"/>
        </w:rPr>
        <w:t>So</w:t>
      </w:r>
      <w:proofErr w:type="gramEnd"/>
      <w:r w:rsidRPr="00A6091D">
        <w:rPr>
          <w:rFonts w:ascii="Calibri" w:hAnsi="Calibri" w:cs="Calibri"/>
          <w:color w:val="00B0F0"/>
        </w:rPr>
        <w:t xml:space="preserve"> we do this first because the structure needs it and we need to enhance the capacity of the </w:t>
      </w:r>
      <w:r w:rsidR="00F233A2" w:rsidRPr="00A6091D">
        <w:rPr>
          <w:rFonts w:ascii="Calibri" w:hAnsi="Calibri" w:cs="Calibri"/>
          <w:color w:val="00B0F0"/>
        </w:rPr>
        <w:t>Organisation</w:t>
      </w:r>
      <w:r w:rsidRPr="00A6091D">
        <w:rPr>
          <w:rFonts w:ascii="Calibri" w:hAnsi="Calibri" w:cs="Calibri"/>
          <w:color w:val="00B0F0"/>
        </w:rPr>
        <w:t xml:space="preserve"> as well as it is something that could be also interesting for the staff in their personal development. </w:t>
      </w:r>
      <w:proofErr w:type="gramStart"/>
      <w:r w:rsidRPr="00A6091D">
        <w:rPr>
          <w:rFonts w:ascii="Calibri" w:hAnsi="Calibri" w:cs="Calibri"/>
          <w:color w:val="00B0F0"/>
        </w:rPr>
        <w:t>So</w:t>
      </w:r>
      <w:proofErr w:type="gramEnd"/>
      <w:r w:rsidRPr="00A6091D">
        <w:rPr>
          <w:rFonts w:ascii="Calibri" w:hAnsi="Calibri" w:cs="Calibri"/>
          <w:color w:val="00B0F0"/>
        </w:rPr>
        <w:t>, of course</w:t>
      </w:r>
      <w:r w:rsidR="00412268">
        <w:rPr>
          <w:rFonts w:ascii="Calibri" w:hAnsi="Calibri" w:cs="Calibri"/>
          <w:color w:val="00B0F0"/>
        </w:rPr>
        <w:t>,</w:t>
      </w:r>
      <w:r w:rsidRPr="00A6091D">
        <w:rPr>
          <w:rFonts w:ascii="Calibri" w:hAnsi="Calibri" w:cs="Calibri"/>
          <w:color w:val="00B0F0"/>
        </w:rPr>
        <w:t xml:space="preserve"> we put the priority on the first one where the structure needs someone to enhance their skills to achieve the </w:t>
      </w:r>
      <w:r w:rsidR="00F233A2" w:rsidRPr="00A6091D">
        <w:rPr>
          <w:rFonts w:ascii="Calibri" w:hAnsi="Calibri" w:cs="Calibri"/>
          <w:color w:val="00B0F0"/>
        </w:rPr>
        <w:t>Organisation</w:t>
      </w:r>
      <w:r w:rsidRPr="00A6091D">
        <w:rPr>
          <w:rFonts w:ascii="Calibri" w:hAnsi="Calibri" w:cs="Calibri"/>
          <w:color w:val="00B0F0"/>
        </w:rPr>
        <w:t>’s objectives or strategy</w:t>
      </w:r>
      <w:r w:rsidR="00E40935" w:rsidRPr="00A6091D">
        <w:rPr>
          <w:rFonts w:ascii="Calibri" w:hAnsi="Calibri" w:cs="Calibri"/>
          <w:color w:val="00B0F0"/>
        </w:rPr>
        <w:t xml:space="preserve"> but </w:t>
      </w:r>
      <w:r w:rsidRPr="00A6091D">
        <w:rPr>
          <w:rFonts w:ascii="Calibri" w:hAnsi="Calibri" w:cs="Calibri"/>
          <w:color w:val="00B0F0"/>
        </w:rPr>
        <w:t>we do have room for personal development as well.</w:t>
      </w:r>
    </w:p>
    <w:p w:rsidR="00DE6A53" w:rsidRPr="00A6091D" w:rsidRDefault="00DE6A53" w:rsidP="00A6091D">
      <w:pPr>
        <w:pStyle w:val="ListParagraph"/>
        <w:spacing w:line="240" w:lineRule="auto"/>
        <w:rPr>
          <w:rFonts w:ascii="Calibri" w:hAnsi="Calibri" w:cs="Calibri"/>
          <w:color w:val="00B0F0"/>
        </w:rPr>
      </w:pPr>
      <w:r w:rsidRPr="00A6091D">
        <w:rPr>
          <w:rFonts w:ascii="Calibri" w:hAnsi="Calibri" w:cs="Calibri"/>
          <w:color w:val="00B0F0"/>
        </w:rPr>
        <w:t xml:space="preserve">For our attraction strategy externally, we have attractive culture, goals, mission and </w:t>
      </w:r>
      <w:proofErr w:type="gramStart"/>
      <w:r w:rsidRPr="00A6091D">
        <w:rPr>
          <w:rFonts w:ascii="Calibri" w:hAnsi="Calibri" w:cs="Calibri"/>
          <w:color w:val="00B0F0"/>
        </w:rPr>
        <w:t>vision,</w:t>
      </w:r>
      <w:proofErr w:type="gramEnd"/>
      <w:r w:rsidRPr="00A6091D">
        <w:rPr>
          <w:rFonts w:ascii="Calibri" w:hAnsi="Calibri" w:cs="Calibri"/>
          <w:color w:val="00B0F0"/>
        </w:rPr>
        <w:t xml:space="preserve"> we attract talent by our core values and principles as we promote diversity by offering equal opportunity and non-discrimination policies. </w:t>
      </w:r>
    </w:p>
    <w:p w:rsidR="00A6091D" w:rsidRDefault="00DE6A53" w:rsidP="00A6091D">
      <w:pPr>
        <w:pStyle w:val="ListParagraph"/>
        <w:spacing w:line="240" w:lineRule="auto"/>
        <w:rPr>
          <w:rFonts w:ascii="Calibri" w:hAnsi="Calibri" w:cs="Calibri"/>
          <w:color w:val="00B0F0"/>
        </w:rPr>
      </w:pPr>
      <w:r w:rsidRPr="00DE6A53">
        <w:rPr>
          <w:rFonts w:ascii="Calibri" w:hAnsi="Calibri" w:cs="Calibri"/>
          <w:color w:val="00B0F0"/>
        </w:rPr>
        <w:t xml:space="preserve">We also have a recruitment policy where we try to be as efficient, attractive and professional as possible. </w:t>
      </w:r>
      <w:proofErr w:type="gramStart"/>
      <w:r w:rsidRPr="00DE6A53">
        <w:rPr>
          <w:rFonts w:ascii="Calibri" w:hAnsi="Calibri" w:cs="Calibri"/>
          <w:color w:val="00B0F0"/>
        </w:rPr>
        <w:t>So</w:t>
      </w:r>
      <w:proofErr w:type="gramEnd"/>
      <w:r w:rsidRPr="00DE6A53">
        <w:rPr>
          <w:rFonts w:ascii="Calibri" w:hAnsi="Calibri" w:cs="Calibri"/>
          <w:color w:val="00B0F0"/>
        </w:rPr>
        <w:t xml:space="preserve"> this goes from the advertising part where we make sure that we promote our values, promote gender equality, promote </w:t>
      </w:r>
      <w:r w:rsidR="00412268" w:rsidRPr="00DE6A53">
        <w:rPr>
          <w:rFonts w:ascii="Calibri" w:hAnsi="Calibri" w:cs="Calibri"/>
          <w:color w:val="00B0F0"/>
        </w:rPr>
        <w:t>non-discrimination</w:t>
      </w:r>
      <w:r w:rsidRPr="00DE6A53">
        <w:rPr>
          <w:rFonts w:ascii="Calibri" w:hAnsi="Calibri" w:cs="Calibri"/>
          <w:color w:val="00B0F0"/>
        </w:rPr>
        <w:t xml:space="preserve"> at any stage.  We also try to remain professional, at all stages of recruitment to ensure that people would be considering our organisa</w:t>
      </w:r>
      <w:r w:rsidR="00A6091D">
        <w:rPr>
          <w:rFonts w:ascii="Calibri" w:hAnsi="Calibri" w:cs="Calibri"/>
          <w:color w:val="00B0F0"/>
        </w:rPr>
        <w:t>tion as the employer of choice.</w:t>
      </w:r>
    </w:p>
    <w:p w:rsidR="00DE6A53" w:rsidRPr="00A6091D" w:rsidRDefault="00DE6A53" w:rsidP="00A6091D">
      <w:pPr>
        <w:pStyle w:val="ListParagraph"/>
        <w:spacing w:line="240" w:lineRule="auto"/>
        <w:rPr>
          <w:rFonts w:ascii="Calibri" w:hAnsi="Calibri" w:cs="Calibri"/>
          <w:color w:val="00B0F0"/>
        </w:rPr>
      </w:pPr>
      <w:r w:rsidRPr="00A6091D">
        <w:rPr>
          <w:rFonts w:ascii="Calibri" w:hAnsi="Calibri" w:cs="Calibri"/>
          <w:color w:val="00B0F0"/>
        </w:rPr>
        <w:t xml:space="preserve">We also developing this year a package to attract people and to give them the willingness to come to the </w:t>
      </w:r>
      <w:r w:rsidR="00F233A2" w:rsidRPr="00A6091D">
        <w:rPr>
          <w:rFonts w:ascii="Calibri" w:hAnsi="Calibri" w:cs="Calibri"/>
          <w:color w:val="00B0F0"/>
        </w:rPr>
        <w:t>Organisation</w:t>
      </w:r>
      <w:r w:rsidRPr="00A6091D">
        <w:rPr>
          <w:rFonts w:ascii="Calibri" w:hAnsi="Calibri" w:cs="Calibri"/>
          <w:color w:val="00B0F0"/>
        </w:rPr>
        <w:t xml:space="preserve"> not only for its package</w:t>
      </w:r>
      <w:r w:rsidR="00E40935" w:rsidRPr="00A6091D">
        <w:rPr>
          <w:rFonts w:ascii="Calibri" w:hAnsi="Calibri" w:cs="Calibri"/>
          <w:color w:val="00B0F0"/>
        </w:rPr>
        <w:t xml:space="preserve"> but </w:t>
      </w:r>
      <w:r w:rsidRPr="00A6091D">
        <w:rPr>
          <w:rFonts w:ascii="Calibri" w:hAnsi="Calibri" w:cs="Calibri"/>
          <w:color w:val="00B0F0"/>
        </w:rPr>
        <w:t xml:space="preserve">because we believe that, the motivation of the people and retention does not lay on the attractiveness of that package but it has an impact. </w:t>
      </w:r>
      <w:r w:rsidR="00412268" w:rsidRPr="00A6091D">
        <w:rPr>
          <w:rFonts w:ascii="Calibri" w:hAnsi="Calibri" w:cs="Calibri"/>
          <w:color w:val="00B0F0"/>
        </w:rPr>
        <w:t>Therefore,</w:t>
      </w:r>
      <w:r w:rsidRPr="00A6091D">
        <w:rPr>
          <w:rFonts w:ascii="Calibri" w:hAnsi="Calibri" w:cs="Calibri"/>
          <w:color w:val="00B0F0"/>
        </w:rPr>
        <w:t xml:space="preserve"> we reviewed the package to be </w:t>
      </w:r>
      <w:r w:rsidR="00872884" w:rsidRPr="00A6091D">
        <w:rPr>
          <w:rFonts w:ascii="Calibri" w:hAnsi="Calibri" w:cs="Calibri"/>
          <w:color w:val="00B0F0"/>
        </w:rPr>
        <w:t>able to sit at the same level as</w:t>
      </w:r>
      <w:r w:rsidRPr="00A6091D">
        <w:rPr>
          <w:rFonts w:ascii="Calibri" w:hAnsi="Calibri" w:cs="Calibri"/>
          <w:color w:val="00B0F0"/>
        </w:rPr>
        <w:t xml:space="preserve"> the main </w:t>
      </w:r>
      <w:r w:rsidR="00F233A2" w:rsidRPr="00A6091D">
        <w:rPr>
          <w:rFonts w:ascii="Calibri" w:hAnsi="Calibri" w:cs="Calibri"/>
          <w:color w:val="00B0F0"/>
        </w:rPr>
        <w:t>Organisation</w:t>
      </w:r>
      <w:r w:rsidRPr="00A6091D">
        <w:rPr>
          <w:rFonts w:ascii="Calibri" w:hAnsi="Calibri" w:cs="Calibri"/>
          <w:color w:val="00B0F0"/>
        </w:rPr>
        <w:t xml:space="preserve"> in Jordan. </w:t>
      </w:r>
      <w:proofErr w:type="gramStart"/>
      <w:r w:rsidRPr="00A6091D">
        <w:rPr>
          <w:rFonts w:ascii="Calibri" w:hAnsi="Calibri" w:cs="Calibri"/>
          <w:color w:val="00B0F0"/>
        </w:rPr>
        <w:t>So</w:t>
      </w:r>
      <w:proofErr w:type="gramEnd"/>
      <w:r w:rsidRPr="00A6091D">
        <w:rPr>
          <w:rFonts w:ascii="Calibri" w:hAnsi="Calibri" w:cs="Calibri"/>
          <w:color w:val="00B0F0"/>
        </w:rPr>
        <w:t xml:space="preserve"> that's another thing to adjust.</w:t>
      </w:r>
    </w:p>
    <w:p w:rsidR="00DE6A53" w:rsidRPr="0059706C" w:rsidRDefault="00DE6A53" w:rsidP="0059706C">
      <w:pPr>
        <w:pStyle w:val="ListParagraph"/>
        <w:spacing w:line="240" w:lineRule="auto"/>
        <w:rPr>
          <w:rFonts w:ascii="Calibri" w:hAnsi="Calibri" w:cs="Calibri"/>
          <w:color w:val="00B0F0"/>
        </w:rPr>
      </w:pPr>
      <w:r w:rsidRPr="00DE6A53">
        <w:rPr>
          <w:rFonts w:ascii="Calibri" w:hAnsi="Calibri" w:cs="Calibri"/>
          <w:color w:val="00B0F0"/>
        </w:rPr>
        <w:t>We also ensured our participation in several exter</w:t>
      </w:r>
      <w:r w:rsidR="00412268">
        <w:rPr>
          <w:rFonts w:ascii="Calibri" w:hAnsi="Calibri" w:cs="Calibri"/>
          <w:color w:val="00B0F0"/>
        </w:rPr>
        <w:t xml:space="preserve">nal events where we market the </w:t>
      </w:r>
      <w:r w:rsidRPr="00DE6A53">
        <w:rPr>
          <w:rFonts w:ascii="Calibri" w:hAnsi="Calibri" w:cs="Calibri"/>
          <w:color w:val="00B0F0"/>
        </w:rPr>
        <w:t xml:space="preserve">brand of the </w:t>
      </w:r>
      <w:r w:rsidR="00F233A2">
        <w:rPr>
          <w:rFonts w:ascii="Calibri" w:hAnsi="Calibri" w:cs="Calibri"/>
          <w:color w:val="00B0F0"/>
        </w:rPr>
        <w:t>Organisation</w:t>
      </w:r>
      <w:r w:rsidRPr="00DE6A53">
        <w:rPr>
          <w:rFonts w:ascii="Calibri" w:hAnsi="Calibri" w:cs="Calibri"/>
          <w:color w:val="00B0F0"/>
        </w:rPr>
        <w:t xml:space="preserve"> to make sure it is visible and that people would choose the </w:t>
      </w:r>
      <w:r w:rsidR="00F233A2">
        <w:rPr>
          <w:rFonts w:ascii="Calibri" w:hAnsi="Calibri" w:cs="Calibri"/>
          <w:color w:val="00B0F0"/>
        </w:rPr>
        <w:t>Organisation</w:t>
      </w:r>
      <w:r w:rsidRPr="00DE6A53">
        <w:rPr>
          <w:rFonts w:ascii="Calibri" w:hAnsi="Calibri" w:cs="Calibri"/>
          <w:color w:val="00B0F0"/>
        </w:rPr>
        <w:t xml:space="preserve"> to come and work for us.</w:t>
      </w:r>
      <w:r w:rsidR="0059706C">
        <w:rPr>
          <w:rFonts w:ascii="Calibri" w:hAnsi="Calibri" w:cs="Calibri"/>
          <w:color w:val="00B0F0"/>
        </w:rPr>
        <w:t xml:space="preserve"> </w:t>
      </w:r>
    </w:p>
    <w:p w:rsidR="00DE6A53" w:rsidRPr="00DE6A53" w:rsidRDefault="00DE6A53" w:rsidP="00DE6A53">
      <w:pPr>
        <w:pStyle w:val="ListParagraph"/>
        <w:spacing w:line="240" w:lineRule="auto"/>
        <w:rPr>
          <w:rFonts w:ascii="Calibri" w:hAnsi="Calibri" w:cs="Calibri"/>
          <w:b/>
          <w:bCs/>
        </w:rPr>
      </w:pPr>
    </w:p>
    <w:p w:rsidR="00DE6A53" w:rsidRPr="00DE6A53" w:rsidRDefault="00DE6A53" w:rsidP="00DE6A53">
      <w:pPr>
        <w:pStyle w:val="ListParagraph"/>
        <w:spacing w:line="240" w:lineRule="auto"/>
        <w:rPr>
          <w:rFonts w:ascii="Calibri" w:hAnsi="Calibri" w:cs="Calibri"/>
        </w:rPr>
      </w:pPr>
      <w:r w:rsidRPr="00DE6A53">
        <w:rPr>
          <w:rFonts w:ascii="Calibri" w:hAnsi="Calibri" w:cs="Calibri"/>
          <w:b/>
          <w:bCs/>
        </w:rPr>
        <w:t xml:space="preserve">Talent Identification: </w:t>
      </w:r>
      <w:r w:rsidRPr="00DE6A53">
        <w:rPr>
          <w:rFonts w:ascii="Calibri" w:hAnsi="Calibri" w:cs="Calibri"/>
        </w:rPr>
        <w:t xml:space="preserve">Do you use any system of evaluation for employees that helps identify top applicants for leadership positions? </w:t>
      </w:r>
      <w:proofErr w:type="gramStart"/>
      <w:r w:rsidRPr="00DE6A53">
        <w:rPr>
          <w:rFonts w:ascii="Calibri" w:hAnsi="Calibri" w:cs="Calibri"/>
        </w:rPr>
        <w:t>If yes, please explain the process?</w:t>
      </w:r>
      <w:proofErr w:type="gramEnd"/>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Yes</w:t>
      </w:r>
      <w:r w:rsidR="00412268">
        <w:rPr>
          <w:rFonts w:ascii="Calibri" w:hAnsi="Calibri" w:cs="Calibri"/>
          <w:color w:val="00B0F0"/>
        </w:rPr>
        <w:t>,</w:t>
      </w:r>
      <w:r w:rsidRPr="00DE6A53">
        <w:rPr>
          <w:rFonts w:ascii="Calibri" w:hAnsi="Calibri" w:cs="Calibri"/>
          <w:color w:val="00B0F0"/>
        </w:rPr>
        <w:t xml:space="preserve"> we do have a performance evaluation system where every employee should be evaluated on a yearly basis or upon the departure of their manager or upon their departure and this appraisal is done based on the description of the employees’ responsibilities and the tasks that they have to do throughout their mission period with the organisation.</w:t>
      </w:r>
    </w:p>
    <w:p w:rsidR="0059706C" w:rsidRPr="00A6091D" w:rsidRDefault="00DE6A53" w:rsidP="00A6091D">
      <w:pPr>
        <w:pStyle w:val="ListParagraph"/>
        <w:spacing w:line="240" w:lineRule="auto"/>
        <w:rPr>
          <w:rFonts w:ascii="Calibri" w:hAnsi="Calibri" w:cs="Calibri"/>
          <w:color w:val="00B0F0"/>
        </w:rPr>
      </w:pPr>
      <w:r w:rsidRPr="00DE6A53">
        <w:rPr>
          <w:rFonts w:ascii="Calibri" w:hAnsi="Calibri" w:cs="Calibri"/>
          <w:color w:val="00B0F0"/>
        </w:rPr>
        <w:t>So in this appraisal document</w:t>
      </w:r>
      <w:r w:rsidR="00412268">
        <w:rPr>
          <w:rFonts w:ascii="Calibri" w:hAnsi="Calibri" w:cs="Calibri"/>
          <w:color w:val="00B0F0"/>
        </w:rPr>
        <w:t>,</w:t>
      </w:r>
      <w:r w:rsidRPr="00DE6A53">
        <w:rPr>
          <w:rFonts w:ascii="Calibri" w:hAnsi="Calibri" w:cs="Calibri"/>
          <w:color w:val="00B0F0"/>
        </w:rPr>
        <w:t xml:space="preserve"> we list the objectives that the staff have to achieve and evaluate their performance based on their achievements of the listed objectives, therefore, they will be evaluated based on their performance either satisfactory, unsatisfactory, to be improved or exceeded the expectations. </w:t>
      </w:r>
      <w:proofErr w:type="gramStart"/>
      <w:r w:rsidRPr="00DE6A53">
        <w:rPr>
          <w:rFonts w:ascii="Calibri" w:hAnsi="Calibri" w:cs="Calibri"/>
          <w:color w:val="00B0F0"/>
        </w:rPr>
        <w:t>Then, based on this the man</w:t>
      </w:r>
      <w:r w:rsidR="00514BCF">
        <w:rPr>
          <w:rFonts w:ascii="Calibri" w:hAnsi="Calibri" w:cs="Calibri"/>
          <w:color w:val="00B0F0"/>
        </w:rPr>
        <w:t>a</w:t>
      </w:r>
      <w:r w:rsidRPr="00DE6A53">
        <w:rPr>
          <w:rFonts w:ascii="Calibri" w:hAnsi="Calibri" w:cs="Calibri"/>
          <w:color w:val="00B0F0"/>
        </w:rPr>
        <w:t>ger and the employee will have to come up with a plan to develop some of the capacities or the areas which have been identified as to be improved, so performance appraisals is not only a document</w:t>
      </w:r>
      <w:r w:rsidR="00412268">
        <w:rPr>
          <w:rFonts w:ascii="Calibri" w:hAnsi="Calibri" w:cs="Calibri"/>
          <w:color w:val="00B0F0"/>
        </w:rPr>
        <w:t>,</w:t>
      </w:r>
      <w:r w:rsidR="00E40935">
        <w:rPr>
          <w:rFonts w:ascii="Calibri" w:hAnsi="Calibri" w:cs="Calibri"/>
          <w:color w:val="00B0F0"/>
        </w:rPr>
        <w:t xml:space="preserve"> but </w:t>
      </w:r>
      <w:r w:rsidRPr="00DE6A53">
        <w:rPr>
          <w:rFonts w:ascii="Calibri" w:hAnsi="Calibri" w:cs="Calibri"/>
          <w:color w:val="00B0F0"/>
        </w:rPr>
        <w:t>also a living constructive document, where people at the end will have a sense of achievement and sense of development.</w:t>
      </w:r>
      <w:proofErr w:type="gramEnd"/>
    </w:p>
    <w:p w:rsidR="00DE6A53" w:rsidRPr="00DE6A53" w:rsidRDefault="00DE6A53" w:rsidP="00DE6A53">
      <w:pPr>
        <w:pStyle w:val="ListParagraph"/>
        <w:spacing w:line="240" w:lineRule="auto"/>
        <w:rPr>
          <w:rFonts w:ascii="Calibri" w:hAnsi="Calibri" w:cs="Calibri"/>
          <w:b/>
          <w:bCs/>
        </w:rPr>
      </w:pPr>
    </w:p>
    <w:p w:rsidR="00DE6A53" w:rsidRPr="00DE6A53" w:rsidRDefault="00DE6A53" w:rsidP="00DE6A53">
      <w:pPr>
        <w:pStyle w:val="ListParagraph"/>
        <w:numPr>
          <w:ilvl w:val="0"/>
          <w:numId w:val="19"/>
        </w:numPr>
        <w:spacing w:line="240" w:lineRule="auto"/>
        <w:rPr>
          <w:rFonts w:ascii="Calibri" w:hAnsi="Calibri" w:cs="Calibri"/>
          <w:b/>
          <w:bCs/>
        </w:rPr>
      </w:pPr>
      <w:r w:rsidRPr="00DE6A53">
        <w:rPr>
          <w:rFonts w:ascii="Calibri" w:hAnsi="Calibri" w:cs="Calibri"/>
          <w:b/>
          <w:bCs/>
        </w:rPr>
        <w:t>Talent Development:</w:t>
      </w:r>
      <w:r w:rsidRPr="00DE6A53">
        <w:rPr>
          <w:rFonts w:ascii="Calibri" w:hAnsi="Calibri" w:cs="Calibri"/>
        </w:rPr>
        <w:t xml:space="preserve"> How do you develop your employees? Do you offer training and learning programs within your organisation?</w:t>
      </w:r>
    </w:p>
    <w:p w:rsidR="00A6091D" w:rsidRDefault="00DE6A53" w:rsidP="00A6091D">
      <w:pPr>
        <w:pStyle w:val="ListParagraph"/>
        <w:spacing w:line="240" w:lineRule="auto"/>
        <w:rPr>
          <w:rFonts w:ascii="Calibri" w:hAnsi="Calibri" w:cs="Calibri"/>
          <w:color w:val="00B0F0"/>
        </w:rPr>
      </w:pPr>
      <w:r w:rsidRPr="00DE6A53">
        <w:rPr>
          <w:rFonts w:ascii="Calibri" w:hAnsi="Calibri" w:cs="Calibri"/>
          <w:color w:val="00B0F0"/>
        </w:rPr>
        <w:t xml:space="preserve">Staff development or capacity building plan, where we combine the requests from the employee and </w:t>
      </w:r>
      <w:r w:rsidR="00415043" w:rsidRPr="00DE6A53">
        <w:rPr>
          <w:rFonts w:ascii="Calibri" w:hAnsi="Calibri" w:cs="Calibri"/>
          <w:color w:val="00B0F0"/>
        </w:rPr>
        <w:t>manager, which</w:t>
      </w:r>
      <w:r w:rsidRPr="00DE6A53">
        <w:rPr>
          <w:rFonts w:ascii="Calibri" w:hAnsi="Calibri" w:cs="Calibri"/>
          <w:color w:val="00B0F0"/>
        </w:rPr>
        <w:t xml:space="preserve"> </w:t>
      </w:r>
      <w:proofErr w:type="gramStart"/>
      <w:r w:rsidRPr="00DE6A53">
        <w:rPr>
          <w:rFonts w:ascii="Calibri" w:hAnsi="Calibri" w:cs="Calibri"/>
          <w:color w:val="00B0F0"/>
        </w:rPr>
        <w:t>have been gathered</w:t>
      </w:r>
      <w:proofErr w:type="gramEnd"/>
      <w:r w:rsidRPr="00DE6A53">
        <w:rPr>
          <w:rFonts w:ascii="Calibri" w:hAnsi="Calibri" w:cs="Calibri"/>
          <w:color w:val="00B0F0"/>
        </w:rPr>
        <w:t xml:space="preserve"> through the performance evaluation also through observations. So, at the end of each </w:t>
      </w:r>
      <w:proofErr w:type="gramStart"/>
      <w:r w:rsidRPr="00DE6A53">
        <w:rPr>
          <w:rFonts w:ascii="Calibri" w:hAnsi="Calibri" w:cs="Calibri"/>
          <w:color w:val="00B0F0"/>
        </w:rPr>
        <w:t xml:space="preserve">year </w:t>
      </w:r>
      <w:r w:rsidR="00412268">
        <w:rPr>
          <w:rFonts w:ascii="Calibri" w:hAnsi="Calibri" w:cs="Calibri"/>
          <w:color w:val="00B0F0"/>
        </w:rPr>
        <w:t>,</w:t>
      </w:r>
      <w:r w:rsidRPr="00DE6A53">
        <w:rPr>
          <w:rFonts w:ascii="Calibri" w:hAnsi="Calibri" w:cs="Calibri"/>
          <w:color w:val="00B0F0"/>
        </w:rPr>
        <w:t>each</w:t>
      </w:r>
      <w:proofErr w:type="gramEnd"/>
      <w:r w:rsidRPr="00DE6A53">
        <w:rPr>
          <w:rFonts w:ascii="Calibri" w:hAnsi="Calibri" w:cs="Calibri"/>
          <w:color w:val="00B0F0"/>
        </w:rPr>
        <w:t xml:space="preserve"> manager provides the request that they have for each member of their team, then the HR department gather</w:t>
      </w:r>
      <w:r w:rsidR="00415043">
        <w:rPr>
          <w:rFonts w:ascii="Calibri" w:hAnsi="Calibri" w:cs="Calibri"/>
          <w:color w:val="00B0F0"/>
        </w:rPr>
        <w:t>s</w:t>
      </w:r>
      <w:r w:rsidRPr="00DE6A53">
        <w:rPr>
          <w:rFonts w:ascii="Calibri" w:hAnsi="Calibri" w:cs="Calibri"/>
          <w:color w:val="00B0F0"/>
        </w:rPr>
        <w:t xml:space="preserve"> these requests and rank them or rate them according to priorities. After that, they will see which requests do or do not match with the </w:t>
      </w:r>
      <w:r w:rsidR="00F233A2">
        <w:rPr>
          <w:rFonts w:ascii="Calibri" w:hAnsi="Calibri" w:cs="Calibri"/>
          <w:color w:val="00B0F0"/>
        </w:rPr>
        <w:t>Organisation</w:t>
      </w:r>
      <w:r w:rsidRPr="00DE6A53">
        <w:rPr>
          <w:rFonts w:ascii="Calibri" w:hAnsi="Calibri" w:cs="Calibri"/>
          <w:color w:val="00B0F0"/>
        </w:rPr>
        <w:t xml:space="preserve"> strategy or overall plan, </w:t>
      </w:r>
      <w:r w:rsidR="00415043" w:rsidRPr="00DE6A53">
        <w:rPr>
          <w:rFonts w:ascii="Calibri" w:hAnsi="Calibri" w:cs="Calibri"/>
          <w:color w:val="00B0F0"/>
        </w:rPr>
        <w:t>and then</w:t>
      </w:r>
      <w:r w:rsidRPr="00DE6A53">
        <w:rPr>
          <w:rFonts w:ascii="Calibri" w:hAnsi="Calibri" w:cs="Calibri"/>
          <w:color w:val="00B0F0"/>
        </w:rPr>
        <w:t xml:space="preserve"> we filter afterwards according to several criteria, which are the number of training requests for each </w:t>
      </w:r>
      <w:r w:rsidR="00415043" w:rsidRPr="00DE6A53">
        <w:rPr>
          <w:rFonts w:ascii="Calibri" w:hAnsi="Calibri" w:cs="Calibri"/>
          <w:color w:val="00B0F0"/>
        </w:rPr>
        <w:t>employee, the</w:t>
      </w:r>
      <w:r w:rsidRPr="00DE6A53">
        <w:rPr>
          <w:rFonts w:ascii="Calibri" w:hAnsi="Calibri" w:cs="Calibri"/>
          <w:color w:val="00B0F0"/>
        </w:rPr>
        <w:t xml:space="preserve"> cost and the duration of the contract of the employee. We do offer </w:t>
      </w:r>
      <w:r w:rsidR="00415043" w:rsidRPr="00DE6A53">
        <w:rPr>
          <w:rFonts w:ascii="Calibri" w:hAnsi="Calibri" w:cs="Calibri"/>
          <w:color w:val="00B0F0"/>
        </w:rPr>
        <w:t>capacity-building</w:t>
      </w:r>
      <w:r w:rsidRPr="00DE6A53">
        <w:rPr>
          <w:rFonts w:ascii="Calibri" w:hAnsi="Calibri" w:cs="Calibri"/>
          <w:color w:val="00B0F0"/>
        </w:rPr>
        <w:t xml:space="preserve"> opportunities based on the requests we receive and then we review with the technical managers to see whether it would be more relevant to address the </w:t>
      </w:r>
      <w:r w:rsidR="00415043" w:rsidRPr="00DE6A53">
        <w:rPr>
          <w:rFonts w:ascii="Calibri" w:hAnsi="Calibri" w:cs="Calibri"/>
          <w:color w:val="00B0F0"/>
        </w:rPr>
        <w:t xml:space="preserve">request, which </w:t>
      </w:r>
      <w:proofErr w:type="gramStart"/>
      <w:r w:rsidR="00415043" w:rsidRPr="00DE6A53">
        <w:rPr>
          <w:rFonts w:ascii="Calibri" w:hAnsi="Calibri" w:cs="Calibri"/>
          <w:color w:val="00B0F0"/>
        </w:rPr>
        <w:t>has been approved</w:t>
      </w:r>
      <w:proofErr w:type="gramEnd"/>
      <w:r w:rsidR="00415043" w:rsidRPr="00DE6A53">
        <w:rPr>
          <w:rFonts w:ascii="Calibri" w:hAnsi="Calibri" w:cs="Calibri"/>
          <w:color w:val="00B0F0"/>
        </w:rPr>
        <w:t xml:space="preserve"> internally,</w:t>
      </w:r>
      <w:r w:rsidRPr="00DE6A53">
        <w:rPr>
          <w:rFonts w:ascii="Calibri" w:hAnsi="Calibri" w:cs="Calibri"/>
          <w:color w:val="00B0F0"/>
        </w:rPr>
        <w:t xml:space="preserve"> or we should address them thro</w:t>
      </w:r>
      <w:r w:rsidR="00A6091D">
        <w:rPr>
          <w:rFonts w:ascii="Calibri" w:hAnsi="Calibri" w:cs="Calibri"/>
          <w:color w:val="00B0F0"/>
        </w:rPr>
        <w:t xml:space="preserve">ugh external service provider. </w:t>
      </w:r>
    </w:p>
    <w:p w:rsidR="00DE6A53" w:rsidRPr="00A6091D" w:rsidRDefault="00DE6A53" w:rsidP="00A6091D">
      <w:pPr>
        <w:pStyle w:val="ListParagraph"/>
        <w:spacing w:line="240" w:lineRule="auto"/>
        <w:rPr>
          <w:rFonts w:ascii="Calibri" w:hAnsi="Calibri" w:cs="Calibri"/>
          <w:color w:val="00B0F0"/>
        </w:rPr>
      </w:pPr>
      <w:r w:rsidRPr="00A6091D">
        <w:rPr>
          <w:rFonts w:ascii="Calibri" w:hAnsi="Calibri" w:cs="Calibri"/>
          <w:color w:val="00B0F0"/>
        </w:rPr>
        <w:lastRenderedPageBreak/>
        <w:t xml:space="preserve">Internally, we have an e-learning platform, which has many different topics such </w:t>
      </w:r>
      <w:r w:rsidR="00415043" w:rsidRPr="00A6091D">
        <w:rPr>
          <w:rFonts w:ascii="Calibri" w:hAnsi="Calibri" w:cs="Calibri"/>
          <w:color w:val="00B0F0"/>
        </w:rPr>
        <w:t>as the</w:t>
      </w:r>
      <w:r w:rsidRPr="00A6091D">
        <w:rPr>
          <w:rFonts w:ascii="Calibri" w:hAnsi="Calibri" w:cs="Calibri"/>
          <w:color w:val="00B0F0"/>
        </w:rPr>
        <w:t xml:space="preserve"> project cycle management and other technical modules in each of the sectors that we discussed in the beginning. We have also some internal experts from HQ or based in Jordan that will be able to develop training materi</w:t>
      </w:r>
      <w:r w:rsidR="00541534" w:rsidRPr="00A6091D">
        <w:rPr>
          <w:rFonts w:ascii="Calibri" w:hAnsi="Calibri" w:cs="Calibri"/>
          <w:color w:val="00B0F0"/>
        </w:rPr>
        <w:t>als and facilitate the training</w:t>
      </w:r>
      <w:r w:rsidRPr="00A6091D">
        <w:rPr>
          <w:rFonts w:ascii="Calibri" w:hAnsi="Calibri" w:cs="Calibri"/>
          <w:color w:val="00B0F0"/>
        </w:rPr>
        <w:t xml:space="preserve"> to our staff. If none of these </w:t>
      </w:r>
      <w:proofErr w:type="gramStart"/>
      <w:r w:rsidR="00415043" w:rsidRPr="00A6091D">
        <w:rPr>
          <w:rFonts w:ascii="Calibri" w:hAnsi="Calibri" w:cs="Calibri"/>
          <w:color w:val="00B0F0"/>
        </w:rPr>
        <w:t>is</w:t>
      </w:r>
      <w:r w:rsidRPr="00A6091D">
        <w:rPr>
          <w:rFonts w:ascii="Calibri" w:hAnsi="Calibri" w:cs="Calibri"/>
          <w:color w:val="00B0F0"/>
        </w:rPr>
        <w:t xml:space="preserve"> made</w:t>
      </w:r>
      <w:proofErr w:type="gramEnd"/>
      <w:r w:rsidRPr="00A6091D">
        <w:rPr>
          <w:rFonts w:ascii="Calibri" w:hAnsi="Calibri" w:cs="Calibri"/>
          <w:color w:val="00B0F0"/>
        </w:rPr>
        <w:t xml:space="preserve"> possible to all relevant requests for training course, which have been raised then we decide to go external training provider in Jordan or sometime we could even get someone from outside.</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b/>
          <w:bCs/>
        </w:rPr>
        <w:t xml:space="preserve">Talent Retention: </w:t>
      </w:r>
      <w:r w:rsidRPr="00DE6A53">
        <w:rPr>
          <w:rFonts w:ascii="Calibri" w:hAnsi="Calibri" w:cs="Calibri"/>
        </w:rPr>
        <w:t>What processes do you have to retain employees? Do you recognise and reward high performance/ potential employees?(Culture and wellbeing of staff)</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try to put some importance regarding the work environment first to retain all the employees that we have whether they perform or not, at least to create a conducive environment because we believe it is very important.</w:t>
      </w:r>
    </w:p>
    <w:p w:rsidR="00A6091D" w:rsidRDefault="00DE6A53" w:rsidP="00A6091D">
      <w:pPr>
        <w:pStyle w:val="ListParagraph"/>
        <w:spacing w:line="240" w:lineRule="auto"/>
        <w:rPr>
          <w:rFonts w:ascii="Calibri" w:hAnsi="Calibri" w:cs="Calibri"/>
          <w:color w:val="00B0F0"/>
        </w:rPr>
      </w:pPr>
      <w:r w:rsidRPr="00DE6A53">
        <w:rPr>
          <w:rFonts w:ascii="Calibri" w:hAnsi="Calibri" w:cs="Calibri"/>
          <w:color w:val="00B0F0"/>
        </w:rPr>
        <w:t xml:space="preserve"> We also put emphasis on welfare as we have different types of welfare events and annual retreats or monthly gathering for staff for each base. We also encourage managers to have regular team me</w:t>
      </w:r>
      <w:r w:rsidR="00A6091D">
        <w:rPr>
          <w:rFonts w:ascii="Calibri" w:hAnsi="Calibri" w:cs="Calibri"/>
          <w:color w:val="00B0F0"/>
        </w:rPr>
        <w:t>etings to create a team spirit.</w:t>
      </w:r>
    </w:p>
    <w:p w:rsidR="00DE6A53" w:rsidRPr="00A6091D" w:rsidRDefault="00DE6A53" w:rsidP="00A6091D">
      <w:pPr>
        <w:pStyle w:val="ListParagraph"/>
        <w:spacing w:line="240" w:lineRule="auto"/>
        <w:rPr>
          <w:rFonts w:ascii="Calibri" w:hAnsi="Calibri" w:cs="Calibri"/>
          <w:color w:val="00B0F0"/>
        </w:rPr>
      </w:pPr>
      <w:r w:rsidRPr="00A6091D">
        <w:rPr>
          <w:rFonts w:ascii="Calibri" w:hAnsi="Calibri" w:cs="Calibri"/>
          <w:color w:val="00B0F0"/>
        </w:rPr>
        <w:t xml:space="preserve">On the other hand, we have a few incentives, not only about motivation as it is also about what the </w:t>
      </w:r>
      <w:r w:rsidR="00F233A2" w:rsidRPr="00A6091D">
        <w:rPr>
          <w:rFonts w:ascii="Calibri" w:hAnsi="Calibri" w:cs="Calibri"/>
          <w:color w:val="00B0F0"/>
        </w:rPr>
        <w:t>Organisation</w:t>
      </w:r>
      <w:r w:rsidRPr="00A6091D">
        <w:rPr>
          <w:rFonts w:ascii="Calibri" w:hAnsi="Calibri" w:cs="Calibri"/>
          <w:color w:val="00B0F0"/>
        </w:rPr>
        <w:t xml:space="preserve"> is able to give.  Today, we have a seniority policy, which means that employees who are loyal to the </w:t>
      </w:r>
      <w:r w:rsidR="00F233A2" w:rsidRPr="00A6091D">
        <w:rPr>
          <w:rFonts w:ascii="Calibri" w:hAnsi="Calibri" w:cs="Calibri"/>
          <w:color w:val="00B0F0"/>
        </w:rPr>
        <w:t>Organisation</w:t>
      </w:r>
      <w:r w:rsidRPr="00A6091D">
        <w:rPr>
          <w:rFonts w:ascii="Calibri" w:hAnsi="Calibri" w:cs="Calibri"/>
          <w:color w:val="00B0F0"/>
        </w:rPr>
        <w:t xml:space="preserve">, they </w:t>
      </w:r>
      <w:proofErr w:type="gramStart"/>
      <w:r w:rsidR="00A6091D" w:rsidRPr="00A6091D">
        <w:rPr>
          <w:rFonts w:ascii="Calibri" w:hAnsi="Calibri" w:cs="Calibri"/>
          <w:color w:val="00B0F0"/>
        </w:rPr>
        <w:t>are</w:t>
      </w:r>
      <w:r w:rsidRPr="00A6091D">
        <w:rPr>
          <w:rFonts w:ascii="Calibri" w:hAnsi="Calibri" w:cs="Calibri"/>
          <w:color w:val="00B0F0"/>
        </w:rPr>
        <w:t xml:space="preserve"> rewarded</w:t>
      </w:r>
      <w:proofErr w:type="gramEnd"/>
      <w:r w:rsidRPr="00A6091D">
        <w:rPr>
          <w:rFonts w:ascii="Calibri" w:hAnsi="Calibri" w:cs="Calibri"/>
          <w:color w:val="00B0F0"/>
        </w:rPr>
        <w:t xml:space="preserve"> for that, so the longer you stay with the </w:t>
      </w:r>
      <w:r w:rsidR="00F233A2" w:rsidRPr="00A6091D">
        <w:rPr>
          <w:rFonts w:ascii="Calibri" w:hAnsi="Calibri" w:cs="Calibri"/>
          <w:color w:val="00B0F0"/>
        </w:rPr>
        <w:t>Organisation</w:t>
      </w:r>
      <w:r w:rsidRPr="00A6091D">
        <w:rPr>
          <w:rFonts w:ascii="Calibri" w:hAnsi="Calibri" w:cs="Calibri"/>
          <w:color w:val="00B0F0"/>
        </w:rPr>
        <w:t xml:space="preserve">, the higher the percentage of the increment and they will get them automatically, regardless of their performance. </w:t>
      </w:r>
      <w:proofErr w:type="gramStart"/>
      <w:r w:rsidRPr="00A6091D">
        <w:rPr>
          <w:rFonts w:ascii="Calibri" w:hAnsi="Calibri" w:cs="Calibri"/>
          <w:color w:val="00B0F0"/>
        </w:rPr>
        <w:t>We also have performance review which is linked to the performance evaluation and based on the performance evaluation, we have the individual progression plan so each employee has access to four different levels for their position (beginner, qualified, …… and expert) which means every time you do your performance evaluation if your evaluation meets the criteria that we have then the staff is eligible to go to the next step which is step in terms of numbers higher than the previous one.</w:t>
      </w:r>
      <w:proofErr w:type="gramEnd"/>
    </w:p>
    <w:p w:rsidR="00DE6A53" w:rsidRPr="00DE6A53" w:rsidRDefault="00DE6A53" w:rsidP="00DE6A53">
      <w:pPr>
        <w:pStyle w:val="ListParagraph"/>
        <w:spacing w:line="240" w:lineRule="auto"/>
        <w:rPr>
          <w:rFonts w:ascii="Calibri" w:hAnsi="Calibri" w:cs="Calibri"/>
          <w:b/>
          <w:bCs/>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3.</w:t>
      </w:r>
      <w:r w:rsidRPr="00DE6A53">
        <w:rPr>
          <w:rFonts w:ascii="Calibri" w:hAnsi="Calibri" w:cs="Calibri"/>
          <w:b/>
          <w:bCs/>
        </w:rPr>
        <w:tab/>
        <w:t>Talent Management Opportunities/ Challenges</w:t>
      </w:r>
    </w:p>
    <w:p w:rsidR="00A6091D" w:rsidRDefault="00DE6A53" w:rsidP="00A6091D">
      <w:pPr>
        <w:pStyle w:val="ListParagraph"/>
        <w:numPr>
          <w:ilvl w:val="0"/>
          <w:numId w:val="18"/>
        </w:numPr>
        <w:spacing w:line="240" w:lineRule="auto"/>
        <w:rPr>
          <w:rFonts w:ascii="Calibri" w:hAnsi="Calibri" w:cs="Calibri"/>
        </w:rPr>
      </w:pPr>
      <w:r w:rsidRPr="00DE6A53">
        <w:rPr>
          <w:rFonts w:ascii="Calibri" w:hAnsi="Calibri" w:cs="Calibri"/>
        </w:rPr>
        <w:t>What are the benefits and the challenges of implementing Talent Management strategies in your organisation?</w:t>
      </w:r>
    </w:p>
    <w:p w:rsidR="00DE6A53" w:rsidRPr="00A6091D" w:rsidRDefault="00DE6A53" w:rsidP="00A6091D">
      <w:pPr>
        <w:pStyle w:val="ListParagraph"/>
        <w:spacing w:line="240" w:lineRule="auto"/>
        <w:rPr>
          <w:rFonts w:ascii="Calibri" w:hAnsi="Calibri" w:cs="Calibri"/>
        </w:rPr>
      </w:pPr>
      <w:r w:rsidRPr="00A6091D">
        <w:rPr>
          <w:rFonts w:ascii="Calibri" w:hAnsi="Calibri" w:cs="Calibri"/>
          <w:color w:val="00B0F0"/>
        </w:rPr>
        <w:t xml:space="preserve">Having TM strategies can benefit the organisation by shaping the employees with the history, culture and values of the organisation.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In addition, if the organisation is aiming to be innovative in its field of expertise, then developing your own talent could help you being creative, because if your people know your values, history and the core of the organisation, then they are able to address challenges and come up with creative ideas to take the organisation to the next level.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Also, the other benefit will be retention, keeping and developing your own people can have an effect on the organisation as and gaping positions is always costly not only in terms of money</w:t>
      </w:r>
      <w:r w:rsidR="00E40935">
        <w:rPr>
          <w:rFonts w:ascii="Calibri" w:hAnsi="Calibri" w:cs="Calibri"/>
          <w:color w:val="00B0F0"/>
        </w:rPr>
        <w:t xml:space="preserve"> but </w:t>
      </w:r>
      <w:r w:rsidRPr="00DE6A53">
        <w:rPr>
          <w:rFonts w:ascii="Calibri" w:hAnsi="Calibri" w:cs="Calibri"/>
          <w:color w:val="00B0F0"/>
        </w:rPr>
        <w:t xml:space="preserve">also in terms of saving time and increasing the efficiency. </w:t>
      </w:r>
      <w:proofErr w:type="gramStart"/>
      <w:r w:rsidRPr="00DE6A53">
        <w:rPr>
          <w:rFonts w:ascii="Calibri" w:hAnsi="Calibri" w:cs="Calibri"/>
          <w:color w:val="00B0F0"/>
        </w:rPr>
        <w:t>Also</w:t>
      </w:r>
      <w:proofErr w:type="gramEnd"/>
      <w:r w:rsidRPr="00DE6A53">
        <w:rPr>
          <w:rFonts w:ascii="Calibri" w:hAnsi="Calibri" w:cs="Calibri"/>
          <w:color w:val="00B0F0"/>
        </w:rPr>
        <w:t>, people inside the organisation will feel rewarded for their performance and feels that the organisation cares about what they do and support them in their work-life balance.</w:t>
      </w:r>
    </w:p>
    <w:p w:rsidR="00DE6A53" w:rsidRPr="00DE6A53" w:rsidRDefault="00DE6A53" w:rsidP="00DE6A53">
      <w:pPr>
        <w:pStyle w:val="ListParagraph"/>
        <w:spacing w:line="240" w:lineRule="auto"/>
        <w:rPr>
          <w:rFonts w:ascii="Calibri" w:hAnsi="Calibri" w:cs="Calibri"/>
        </w:rPr>
      </w:pPr>
      <w:r w:rsidRPr="00DE6A53">
        <w:rPr>
          <w:rFonts w:ascii="Calibri" w:hAnsi="Calibri" w:cs="Calibri"/>
          <w:color w:val="00B0F0"/>
        </w:rPr>
        <w:t xml:space="preserve">In terms of challenges, the turnover in Jordan is quite high. People are always looking for better opportunities. </w:t>
      </w:r>
      <w:proofErr w:type="gramStart"/>
      <w:r w:rsidRPr="00DE6A53">
        <w:rPr>
          <w:rFonts w:ascii="Calibri" w:hAnsi="Calibri" w:cs="Calibri"/>
          <w:color w:val="00B0F0"/>
        </w:rPr>
        <w:t>Therefore, the implementation of such strategies and the investment of the staff will be risky, as we do not want to be just like a school for some people so they only join to develop their skills and then go to look for other opportunities, so you will train people and then they will take their suitcase of knowledge and go to the next level outside</w:t>
      </w:r>
      <w:r w:rsidRPr="00DE6A53">
        <w:rPr>
          <w:rFonts w:ascii="Calibri" w:hAnsi="Calibri" w:cs="Calibri"/>
        </w:rPr>
        <w:t>.</w:t>
      </w:r>
      <w:proofErr w:type="gramEnd"/>
    </w:p>
    <w:p w:rsidR="00DE6A53" w:rsidRDefault="00DE6A53" w:rsidP="00DE6A53">
      <w:pPr>
        <w:pStyle w:val="ListParagraph"/>
        <w:spacing w:line="240" w:lineRule="auto"/>
        <w:rPr>
          <w:rFonts w:ascii="Calibri" w:hAnsi="Calibri" w:cs="Calibri"/>
          <w:color w:val="00B0F0"/>
        </w:rPr>
      </w:pPr>
      <w:proofErr w:type="gramStart"/>
      <w:r w:rsidRPr="00DE6A53">
        <w:rPr>
          <w:rFonts w:ascii="Calibri" w:hAnsi="Calibri" w:cs="Calibri"/>
          <w:color w:val="00B0F0"/>
        </w:rPr>
        <w:t>Also, the other challenge that may prevent us from implementing effective TM strategies will be the contract duration, as we cannot provide staff with long employment and future plans due to limitation</w:t>
      </w:r>
      <w:r w:rsidR="00C67D0C">
        <w:rPr>
          <w:rFonts w:ascii="Calibri" w:hAnsi="Calibri" w:cs="Calibri"/>
          <w:color w:val="00B0F0"/>
        </w:rPr>
        <w:t xml:space="preserve"> of funds, which also prevents</w:t>
      </w:r>
      <w:r w:rsidRPr="00DE6A53">
        <w:rPr>
          <w:rFonts w:ascii="Calibri" w:hAnsi="Calibri" w:cs="Calibri"/>
          <w:color w:val="00B0F0"/>
        </w:rPr>
        <w:t xml:space="preserve"> us from offer</w:t>
      </w:r>
      <w:r w:rsidR="00B92803">
        <w:rPr>
          <w:rFonts w:ascii="Calibri" w:hAnsi="Calibri" w:cs="Calibri"/>
          <w:color w:val="00B0F0"/>
        </w:rPr>
        <w:t>ing</w:t>
      </w:r>
      <w:r w:rsidRPr="00DE6A53">
        <w:rPr>
          <w:rFonts w:ascii="Calibri" w:hAnsi="Calibri" w:cs="Calibri"/>
          <w:color w:val="00B0F0"/>
        </w:rPr>
        <w:t xml:space="preserve"> efficient development activities as they cannot </w:t>
      </w:r>
      <w:r w:rsidR="00541534">
        <w:rPr>
          <w:rFonts w:ascii="Calibri" w:hAnsi="Calibri" w:cs="Calibri"/>
          <w:color w:val="00B0F0"/>
        </w:rPr>
        <w:t>spend too much time in training</w:t>
      </w:r>
      <w:r w:rsidRPr="00DE6A53">
        <w:rPr>
          <w:rFonts w:ascii="Calibri" w:hAnsi="Calibri" w:cs="Calibri"/>
          <w:color w:val="00B0F0"/>
        </w:rPr>
        <w:t xml:space="preserve"> and capacity building activities because of the contract duration and fund limitations as the bulk of the funds we have, goes to implementing our projects and therefore w</w:t>
      </w:r>
      <w:r w:rsidR="00B92803">
        <w:rPr>
          <w:rFonts w:ascii="Calibri" w:hAnsi="Calibri" w:cs="Calibri"/>
          <w:color w:val="00B0F0"/>
        </w:rPr>
        <w:t>e have limited funds to spend on</w:t>
      </w:r>
      <w:r w:rsidRPr="00DE6A53">
        <w:rPr>
          <w:rFonts w:ascii="Calibri" w:hAnsi="Calibri" w:cs="Calibri"/>
          <w:color w:val="00B0F0"/>
        </w:rPr>
        <w:t xml:space="preserve"> staff development as sometimes the budgets we have left for staff development is close to zero.</w:t>
      </w:r>
      <w:proofErr w:type="gramEnd"/>
    </w:p>
    <w:p w:rsidR="004B7E4F" w:rsidRDefault="004B7E4F" w:rsidP="00DE6A53">
      <w:pPr>
        <w:pStyle w:val="ListParagraph"/>
        <w:spacing w:line="240" w:lineRule="auto"/>
        <w:rPr>
          <w:rFonts w:ascii="Calibri" w:hAnsi="Calibri" w:cs="Calibri"/>
          <w:color w:val="00B0F0"/>
        </w:rPr>
      </w:pPr>
    </w:p>
    <w:p w:rsidR="004B7E4F" w:rsidRPr="00DE6A53" w:rsidRDefault="004B7E4F" w:rsidP="00DE6A53">
      <w:pPr>
        <w:pStyle w:val="ListParagraph"/>
        <w:spacing w:line="240" w:lineRule="auto"/>
        <w:rPr>
          <w:rFonts w:ascii="Calibri" w:hAnsi="Calibri" w:cs="Calibri"/>
          <w:color w:val="00B0F0"/>
        </w:rPr>
      </w:pPr>
    </w:p>
    <w:p w:rsidR="00DE6A53" w:rsidRPr="00DE6A53" w:rsidRDefault="00DE6A53" w:rsidP="00DE6A53">
      <w:pPr>
        <w:spacing w:line="240" w:lineRule="auto"/>
        <w:rPr>
          <w:rFonts w:ascii="Calibri" w:hAnsi="Calibri" w:cs="Calibri"/>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4.</w:t>
      </w:r>
      <w:r w:rsidRPr="00DE6A53">
        <w:rPr>
          <w:rFonts w:ascii="Calibri" w:hAnsi="Calibri" w:cs="Calibri"/>
          <w:b/>
          <w:bCs/>
        </w:rPr>
        <w:tab/>
        <w:t>Talent Management &amp; Organisational Performance</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Do you think your TM process has any effect on your organisation’s performance? </w:t>
      </w:r>
    </w:p>
    <w:p w:rsidR="00DE6A53" w:rsidRPr="006909AE" w:rsidRDefault="00DE6A53" w:rsidP="006909AE">
      <w:pPr>
        <w:pStyle w:val="ListParagraph"/>
        <w:spacing w:line="240" w:lineRule="auto"/>
        <w:rPr>
          <w:rFonts w:ascii="Calibri" w:hAnsi="Calibri" w:cs="Calibri"/>
          <w:color w:val="00B0F0"/>
        </w:rPr>
      </w:pPr>
      <w:proofErr w:type="gramStart"/>
      <w:r w:rsidRPr="006909AE">
        <w:rPr>
          <w:rFonts w:ascii="Calibri" w:hAnsi="Calibri" w:cs="Calibri"/>
          <w:color w:val="00B0F0"/>
        </w:rPr>
        <w:t>Going back to the questions before</w:t>
      </w:r>
      <w:r w:rsidRPr="006909AE">
        <w:rPr>
          <w:rFonts w:ascii="Calibri" w:hAnsi="Calibri" w:cs="Calibri"/>
          <w:color w:val="00B0F0"/>
          <w:shd w:val="clear" w:color="auto" w:fill="FFFFFF"/>
        </w:rPr>
        <w:t>, if we believe that the current TM process has an impact on the capacity of the organisation to retain staff, to attract new staff and to remain as efficient and effective when implementing projects, so yes differently, TM process has an impact on the organisational performance, because the people know the values and they are more committed and loyal.</w:t>
      </w:r>
      <w:proofErr w:type="gramEnd"/>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 </w:t>
      </w:r>
      <w:proofErr w:type="gramStart"/>
      <w:r w:rsidRPr="00DE6A53">
        <w:rPr>
          <w:rFonts w:ascii="Calibri" w:hAnsi="Calibri" w:cs="Calibri"/>
          <w:color w:val="00B0F0"/>
        </w:rPr>
        <w:t xml:space="preserve">Also, even when we have </w:t>
      </w:r>
      <w:r w:rsidR="000C4240">
        <w:rPr>
          <w:rFonts w:ascii="Calibri" w:hAnsi="Calibri" w:cs="Calibri"/>
          <w:color w:val="00B0F0"/>
        </w:rPr>
        <w:t xml:space="preserve"> </w:t>
      </w:r>
      <w:r w:rsidR="00C67D0C">
        <w:rPr>
          <w:rFonts w:ascii="Calibri" w:hAnsi="Calibri" w:cs="Calibri"/>
          <w:color w:val="00B0F0"/>
        </w:rPr>
        <w:t xml:space="preserve">a </w:t>
      </w:r>
      <w:r w:rsidRPr="00DE6A53">
        <w:rPr>
          <w:rFonts w:ascii="Calibri" w:hAnsi="Calibri" w:cs="Calibri"/>
          <w:color w:val="00B0F0"/>
        </w:rPr>
        <w:t>short time to develop staff and then they leave, they will come back again as they know you are offering something that they cannot find outside and you are becoming the employer of choice and then you keep the people that you developed and the project that you are implementing becomes more efficient because the people know the values and they are more committed and loyal.</w:t>
      </w:r>
      <w:proofErr w:type="gramEnd"/>
      <w:r w:rsidRPr="00DE6A53">
        <w:rPr>
          <w:rFonts w:ascii="Calibri" w:hAnsi="Calibri" w:cs="Calibri"/>
          <w:color w:val="00B0F0"/>
        </w:rPr>
        <w:t xml:space="preserve">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color w:val="00B0F0"/>
        </w:rPr>
      </w:pPr>
      <w:r w:rsidRPr="00DE6A53">
        <w:rPr>
          <w:rFonts w:ascii="Calibri" w:hAnsi="Calibri" w:cs="Calibri"/>
        </w:rPr>
        <w:t xml:space="preserve">How do you evaluate the effectiveness of TM strategies?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One measurement will be staff seniority, which means staff will stay longer in our organisation, so it is about retention.</w:t>
      </w:r>
    </w:p>
    <w:p w:rsidR="00DE6A53" w:rsidRPr="00DE6A53" w:rsidRDefault="00DE6A53" w:rsidP="00DE6A53">
      <w:pPr>
        <w:pStyle w:val="ListParagraph"/>
        <w:spacing w:line="240" w:lineRule="auto"/>
        <w:rPr>
          <w:rFonts w:ascii="Calibri" w:hAnsi="Calibri" w:cs="Calibri"/>
          <w:color w:val="00B0F0"/>
        </w:rPr>
      </w:pPr>
      <w:proofErr w:type="gramStart"/>
      <w:r w:rsidRPr="00DE6A53">
        <w:rPr>
          <w:rFonts w:ascii="Calibri" w:hAnsi="Calibri" w:cs="Calibri"/>
          <w:color w:val="00B0F0"/>
        </w:rPr>
        <w:t>Also</w:t>
      </w:r>
      <w:proofErr w:type="gramEnd"/>
      <w:r w:rsidRPr="00DE6A53">
        <w:rPr>
          <w:rFonts w:ascii="Calibri" w:hAnsi="Calibri" w:cs="Calibri"/>
          <w:color w:val="00B0F0"/>
        </w:rPr>
        <w:t>, the efficiency of your staff development, and how much your capacity building plans will match the organisational needs, this will be another measurement.</w:t>
      </w:r>
    </w:p>
    <w:p w:rsidR="00DE6A53" w:rsidRPr="00DE6A53" w:rsidRDefault="00DE6A53" w:rsidP="00DE6A53">
      <w:pPr>
        <w:pStyle w:val="ListParagraph"/>
        <w:spacing w:line="240" w:lineRule="auto"/>
        <w:rPr>
          <w:rFonts w:ascii="Calibri" w:hAnsi="Calibri" w:cs="Calibri"/>
          <w:color w:val="00B0F0"/>
        </w:rPr>
      </w:pPr>
      <w:proofErr w:type="gramStart"/>
      <w:r w:rsidRPr="00DE6A53">
        <w:rPr>
          <w:rFonts w:ascii="Calibri" w:hAnsi="Calibri" w:cs="Calibri"/>
          <w:color w:val="00B0F0"/>
        </w:rPr>
        <w:t>For example, during a workshop we ask people why they join the organisation and the responses were quite positive and we sensed that employees are proud of being part of the organisation</w:t>
      </w:r>
      <w:r w:rsidR="00E40935">
        <w:rPr>
          <w:rFonts w:ascii="Calibri" w:hAnsi="Calibri" w:cs="Calibri"/>
          <w:color w:val="00B0F0"/>
        </w:rPr>
        <w:t xml:space="preserve"> but </w:t>
      </w:r>
      <w:r w:rsidRPr="00DE6A53">
        <w:rPr>
          <w:rFonts w:ascii="Calibri" w:hAnsi="Calibri" w:cs="Calibri"/>
          <w:color w:val="00B0F0"/>
        </w:rPr>
        <w:t>this does not mean that they are happy with their development plans as this could be linked to other things such as the quality of projects we have.</w:t>
      </w:r>
      <w:proofErr w:type="gramEnd"/>
      <w:r w:rsidRPr="00DE6A53">
        <w:rPr>
          <w:rFonts w:ascii="Calibri" w:hAnsi="Calibri" w:cs="Calibri"/>
          <w:color w:val="00B0F0"/>
        </w:rPr>
        <w:t xml:space="preserve">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u w:val="single"/>
        </w:rPr>
      </w:pPr>
      <w:r w:rsidRPr="00DE6A53">
        <w:rPr>
          <w:rFonts w:ascii="Calibri" w:hAnsi="Calibri" w:cs="Calibri"/>
        </w:rPr>
        <w:t>What is your vision on the importance of talent for the future of the organisation?</w:t>
      </w:r>
    </w:p>
    <w:p w:rsidR="006909AE" w:rsidRDefault="00DE6A53" w:rsidP="006909AE">
      <w:pPr>
        <w:pStyle w:val="ListParagraph"/>
        <w:spacing w:line="240" w:lineRule="auto"/>
        <w:rPr>
          <w:rFonts w:ascii="Calibri" w:hAnsi="Calibri" w:cs="Calibri"/>
          <w:color w:val="00B0F0"/>
        </w:rPr>
      </w:pPr>
      <w:r w:rsidRPr="00DE6A53">
        <w:rPr>
          <w:rFonts w:ascii="Calibri" w:hAnsi="Calibri" w:cs="Calibri"/>
          <w:color w:val="00B0F0"/>
        </w:rPr>
        <w:t xml:space="preserve">I think talent management is not only at the specific time where the </w:t>
      </w:r>
      <w:r w:rsidR="00F233A2">
        <w:rPr>
          <w:rFonts w:ascii="Calibri" w:hAnsi="Calibri" w:cs="Calibri"/>
          <w:color w:val="00B0F0"/>
        </w:rPr>
        <w:t>Organisation</w:t>
      </w:r>
      <w:r w:rsidRPr="00DE6A53">
        <w:rPr>
          <w:rFonts w:ascii="Calibri" w:hAnsi="Calibri" w:cs="Calibri"/>
          <w:color w:val="00B0F0"/>
        </w:rPr>
        <w:t xml:space="preserve"> gives you a week off to go and develop your skills. </w:t>
      </w:r>
      <w:proofErr w:type="gramStart"/>
      <w:r w:rsidRPr="00DE6A53">
        <w:rPr>
          <w:rFonts w:ascii="Calibri" w:hAnsi="Calibri" w:cs="Calibri"/>
          <w:color w:val="00B0F0"/>
        </w:rPr>
        <w:t>It’s</w:t>
      </w:r>
      <w:proofErr w:type="gramEnd"/>
      <w:r w:rsidRPr="00DE6A53">
        <w:rPr>
          <w:rFonts w:ascii="Calibri" w:hAnsi="Calibri" w:cs="Calibri"/>
          <w:color w:val="00B0F0"/>
        </w:rPr>
        <w:t xml:space="preserve"> how the </w:t>
      </w:r>
      <w:r w:rsidR="00F233A2">
        <w:rPr>
          <w:rFonts w:ascii="Calibri" w:hAnsi="Calibri" w:cs="Calibri"/>
          <w:color w:val="00B0F0"/>
        </w:rPr>
        <w:t>Organisation</w:t>
      </w:r>
      <w:r w:rsidRPr="00DE6A53">
        <w:rPr>
          <w:rFonts w:ascii="Calibri" w:hAnsi="Calibri" w:cs="Calibri"/>
          <w:color w:val="00B0F0"/>
        </w:rPr>
        <w:t xml:space="preserve"> decides to welcome the employees to induct them and take the time to make sure that the employees feel they are part of the bigger picture and they all given the chance to feel part of this family. I believe that we need to invest more in our staff from the beginning, </w:t>
      </w:r>
      <w:r w:rsidR="00541534">
        <w:rPr>
          <w:rFonts w:ascii="Calibri" w:hAnsi="Calibri" w:cs="Calibri"/>
          <w:color w:val="00B0F0"/>
        </w:rPr>
        <w:t>to make sure they have training</w:t>
      </w:r>
      <w:r w:rsidR="000C4240">
        <w:rPr>
          <w:rFonts w:ascii="Calibri" w:hAnsi="Calibri" w:cs="Calibri"/>
          <w:color w:val="00B0F0"/>
        </w:rPr>
        <w:t xml:space="preserve"> in the core areas</w:t>
      </w:r>
      <w:r w:rsidRPr="00DE6A53">
        <w:rPr>
          <w:rFonts w:ascii="Calibri" w:hAnsi="Calibri" w:cs="Calibri"/>
          <w:color w:val="00B0F0"/>
        </w:rPr>
        <w:t xml:space="preserve"> such as the </w:t>
      </w:r>
      <w:r w:rsidR="00F233A2">
        <w:rPr>
          <w:rFonts w:ascii="Calibri" w:hAnsi="Calibri" w:cs="Calibri"/>
          <w:color w:val="00B0F0"/>
        </w:rPr>
        <w:t>Organisation</w:t>
      </w:r>
      <w:r w:rsidRPr="00DE6A53">
        <w:rPr>
          <w:rFonts w:ascii="Calibri" w:hAnsi="Calibri" w:cs="Calibri"/>
          <w:color w:val="00B0F0"/>
        </w:rPr>
        <w:t xml:space="preserve">'s values and principles, so they understand exactly what </w:t>
      </w:r>
      <w:r w:rsidR="006909AE">
        <w:rPr>
          <w:rFonts w:ascii="Calibri" w:hAnsi="Calibri" w:cs="Calibri"/>
          <w:color w:val="00B0F0"/>
        </w:rPr>
        <w:t xml:space="preserve">the organisation is </w:t>
      </w:r>
      <w:proofErr w:type="gramStart"/>
      <w:r w:rsidR="006909AE">
        <w:rPr>
          <w:rFonts w:ascii="Calibri" w:hAnsi="Calibri" w:cs="Calibri"/>
          <w:color w:val="00B0F0"/>
        </w:rPr>
        <w:t>all about</w:t>
      </w:r>
      <w:proofErr w:type="gramEnd"/>
      <w:r w:rsidR="006909AE">
        <w:rPr>
          <w:rFonts w:ascii="Calibri" w:hAnsi="Calibri" w:cs="Calibri"/>
          <w:color w:val="00B0F0"/>
        </w:rPr>
        <w:t xml:space="preserve">. </w:t>
      </w:r>
      <w:proofErr w:type="gramStart"/>
      <w:r w:rsidR="00C67D0C">
        <w:rPr>
          <w:rFonts w:ascii="Calibri" w:hAnsi="Calibri" w:cs="Calibri"/>
          <w:color w:val="00B0F0"/>
        </w:rPr>
        <w:t>Also</w:t>
      </w:r>
      <w:proofErr w:type="gramEnd"/>
      <w:r w:rsidR="00C67D0C">
        <w:rPr>
          <w:rFonts w:ascii="Calibri" w:hAnsi="Calibri" w:cs="Calibri"/>
          <w:color w:val="00B0F0"/>
        </w:rPr>
        <w:t>, there are many cost-</w:t>
      </w:r>
      <w:r w:rsidRPr="006909AE">
        <w:rPr>
          <w:rFonts w:ascii="Calibri" w:hAnsi="Calibri" w:cs="Calibri"/>
          <w:color w:val="00B0F0"/>
        </w:rPr>
        <w:t>effective ways that our organisation can benefit from in the future, such as Job rotation, sharing experiences and secondment schemes, which can give the opportunity for our talent to develop themselves and grow as well as benefiting the organisation.</w:t>
      </w:r>
    </w:p>
    <w:p w:rsidR="006909AE" w:rsidRDefault="00DE6A53" w:rsidP="006909AE">
      <w:pPr>
        <w:pStyle w:val="ListParagraph"/>
        <w:spacing w:line="240" w:lineRule="auto"/>
        <w:rPr>
          <w:rFonts w:ascii="Calibri" w:hAnsi="Calibri" w:cs="Calibri"/>
          <w:color w:val="00B0F0"/>
        </w:rPr>
      </w:pPr>
      <w:proofErr w:type="gramStart"/>
      <w:r w:rsidRPr="006909AE">
        <w:rPr>
          <w:rFonts w:ascii="Calibri" w:hAnsi="Calibri" w:cs="Calibri"/>
          <w:color w:val="00B0F0"/>
        </w:rPr>
        <w:t xml:space="preserve">For example: in a region like the Middle East , the </w:t>
      </w:r>
      <w:r w:rsidR="00F233A2" w:rsidRPr="006909AE">
        <w:rPr>
          <w:rFonts w:ascii="Calibri" w:hAnsi="Calibri" w:cs="Calibri"/>
          <w:color w:val="00B0F0"/>
        </w:rPr>
        <w:t>Organisation</w:t>
      </w:r>
      <w:r w:rsidRPr="006909AE">
        <w:rPr>
          <w:rFonts w:ascii="Calibri" w:hAnsi="Calibri" w:cs="Calibri"/>
          <w:color w:val="00B0F0"/>
        </w:rPr>
        <w:t xml:space="preserve"> has several offices (Lebanon, Iraq, Jordan and Yemen) so there could be more exchanges between the Nations to develop the talent of our people by benefiting for example from the talent in one county, where we have people who are very talented in emergency response and  emergency preparedness, and when there is a need ( crisis for example), they could come to the other country to develop and implement programmes in those areas.</w:t>
      </w:r>
      <w:proofErr w:type="gramEnd"/>
      <w:r w:rsidRPr="006909AE">
        <w:rPr>
          <w:rFonts w:ascii="Calibri" w:hAnsi="Calibri" w:cs="Calibri"/>
          <w:color w:val="00B0F0"/>
        </w:rPr>
        <w:t xml:space="preserve"> Therefore, we have to develop this to become a system that the organisation as a whole can benefit from.</w:t>
      </w:r>
    </w:p>
    <w:p w:rsidR="00DE6A53" w:rsidRPr="006909AE" w:rsidRDefault="00DE6A53" w:rsidP="006909AE">
      <w:pPr>
        <w:pStyle w:val="ListParagraph"/>
        <w:spacing w:line="240" w:lineRule="auto"/>
        <w:rPr>
          <w:rFonts w:ascii="Calibri" w:hAnsi="Calibri" w:cs="Calibri"/>
          <w:color w:val="00B0F0"/>
        </w:rPr>
      </w:pPr>
      <w:proofErr w:type="gramStart"/>
      <w:r w:rsidRPr="006909AE">
        <w:rPr>
          <w:rFonts w:ascii="Calibri" w:hAnsi="Calibri" w:cs="Calibri"/>
          <w:color w:val="00B0F0"/>
        </w:rPr>
        <w:t xml:space="preserve">Also, if the </w:t>
      </w:r>
      <w:r w:rsidR="00F233A2" w:rsidRPr="006909AE">
        <w:rPr>
          <w:rFonts w:ascii="Calibri" w:hAnsi="Calibri" w:cs="Calibri"/>
          <w:color w:val="00B0F0"/>
        </w:rPr>
        <w:t>Organisation</w:t>
      </w:r>
      <w:r w:rsidRPr="006909AE">
        <w:rPr>
          <w:rFonts w:ascii="Calibri" w:hAnsi="Calibri" w:cs="Calibri"/>
          <w:color w:val="00B0F0"/>
        </w:rPr>
        <w:t xml:space="preserve"> had specific willingness to have budgets maybe that  HQ would have some budget set aside to be available for all the missions where this could be spent depending on the needs because I believe that not all missions are equals to that the development of our staff as some budgets are specifically allocated for emergency response and we are not always allowed to use them for other needs as it depend</w:t>
      </w:r>
      <w:r w:rsidR="003E3B01" w:rsidRPr="006909AE">
        <w:rPr>
          <w:rFonts w:ascii="Calibri" w:hAnsi="Calibri" w:cs="Calibri"/>
          <w:color w:val="00B0F0"/>
        </w:rPr>
        <w:t>s</w:t>
      </w:r>
      <w:r w:rsidRPr="006909AE">
        <w:rPr>
          <w:rFonts w:ascii="Calibri" w:hAnsi="Calibri" w:cs="Calibri"/>
          <w:color w:val="00B0F0"/>
        </w:rPr>
        <w:t xml:space="preserve"> on the proposal when we try to secure funds or because of the agreement we signed with donors , so it was not made possible for us to use that fund to develop our staff capacity.</w:t>
      </w:r>
      <w:proofErr w:type="gramEnd"/>
      <w:r w:rsidRPr="006909AE">
        <w:rPr>
          <w:rFonts w:ascii="Calibri" w:hAnsi="Calibri" w:cs="Calibri"/>
          <w:color w:val="00B0F0"/>
        </w:rPr>
        <w:t xml:space="preserve">  So at least we can have some money for that and we do have such things because they are technical work</w:t>
      </w:r>
      <w:r w:rsidR="00541534" w:rsidRPr="006909AE">
        <w:rPr>
          <w:rFonts w:ascii="Calibri" w:hAnsi="Calibri" w:cs="Calibri"/>
          <w:color w:val="00B0F0"/>
        </w:rPr>
        <w:t>shops technical training</w:t>
      </w:r>
      <w:r w:rsidR="003E3B01" w:rsidRPr="006909AE">
        <w:rPr>
          <w:rFonts w:ascii="Calibri" w:hAnsi="Calibri" w:cs="Calibri"/>
          <w:color w:val="00B0F0"/>
        </w:rPr>
        <w:t xml:space="preserve"> </w:t>
      </w:r>
      <w:r w:rsidR="00E53A26" w:rsidRPr="006909AE">
        <w:rPr>
          <w:rFonts w:ascii="Calibri" w:hAnsi="Calibri" w:cs="Calibri"/>
          <w:color w:val="00B0F0"/>
        </w:rPr>
        <w:t>which is</w:t>
      </w:r>
      <w:r w:rsidRPr="006909AE">
        <w:rPr>
          <w:rFonts w:ascii="Calibri" w:hAnsi="Calibri" w:cs="Calibri"/>
          <w:color w:val="00B0F0"/>
        </w:rPr>
        <w:t xml:space="preserve"> conducted every year in the specific sectors that we mentioned previously where funds </w:t>
      </w:r>
      <w:r w:rsidR="003E3B01" w:rsidRPr="006909AE">
        <w:rPr>
          <w:rFonts w:ascii="Calibri" w:hAnsi="Calibri" w:cs="Calibri"/>
          <w:color w:val="00B0F0"/>
        </w:rPr>
        <w:t xml:space="preserve">are </w:t>
      </w:r>
      <w:r w:rsidRPr="006909AE">
        <w:rPr>
          <w:rFonts w:ascii="Calibri" w:hAnsi="Calibri" w:cs="Calibri"/>
          <w:color w:val="00B0F0"/>
        </w:rPr>
        <w:t xml:space="preserve">set aside enabled us to conduct such development programmes. </w:t>
      </w:r>
    </w:p>
    <w:p w:rsidR="00DE6A53" w:rsidRPr="00DE6A53" w:rsidRDefault="00DE6A53" w:rsidP="00DE6A53">
      <w:pPr>
        <w:spacing w:line="240" w:lineRule="auto"/>
        <w:rPr>
          <w:rFonts w:ascii="Calibri" w:hAnsi="Calibri" w:cs="Calibri"/>
          <w:color w:val="00B0F0"/>
        </w:rPr>
      </w:pPr>
    </w:p>
    <w:p w:rsidR="00DE6A53" w:rsidRPr="00DE6A53" w:rsidRDefault="00DE6A53" w:rsidP="00DE6A53">
      <w:pPr>
        <w:spacing w:line="240" w:lineRule="auto"/>
        <w:rPr>
          <w:rFonts w:ascii="Calibri" w:hAnsi="Calibri" w:cs="Calibri"/>
          <w:color w:val="00B0F0"/>
        </w:rPr>
      </w:pPr>
    </w:p>
    <w:p w:rsidR="006909AE" w:rsidRDefault="006909AE" w:rsidP="00DE6A53">
      <w:pPr>
        <w:spacing w:line="240" w:lineRule="auto"/>
        <w:rPr>
          <w:rFonts w:ascii="Calibri" w:hAnsi="Calibri" w:cs="Calibri"/>
          <w:color w:val="00B0F0"/>
        </w:rPr>
      </w:pPr>
    </w:p>
    <w:p w:rsidR="007D0000" w:rsidRDefault="007D0000" w:rsidP="00DE6A53">
      <w:pPr>
        <w:spacing w:line="240" w:lineRule="auto"/>
        <w:rPr>
          <w:rFonts w:ascii="Calibri" w:hAnsi="Calibri" w:cs="Calibri"/>
          <w:color w:val="00B0F0"/>
        </w:rPr>
      </w:pPr>
    </w:p>
    <w:p w:rsidR="00DE6A53" w:rsidRPr="00DE6A53" w:rsidRDefault="005013AA" w:rsidP="00DE6A53">
      <w:pPr>
        <w:spacing w:line="240" w:lineRule="auto"/>
        <w:rPr>
          <w:rFonts w:ascii="Calibri" w:hAnsi="Calibri" w:cs="Calibri"/>
          <w:b/>
          <w:bCs/>
          <w:color w:val="00B0F0"/>
          <w:u w:val="single"/>
        </w:rPr>
      </w:pPr>
      <w:r>
        <w:rPr>
          <w:rFonts w:ascii="Calibri" w:hAnsi="Calibri" w:cs="Calibri"/>
          <w:b/>
          <w:bCs/>
          <w:color w:val="00B0F0"/>
          <w:u w:val="single"/>
        </w:rPr>
        <w:t>7.3.7</w:t>
      </w:r>
      <w:r w:rsidR="00402738">
        <w:rPr>
          <w:rFonts w:ascii="Calibri" w:hAnsi="Calibri" w:cs="Calibri"/>
          <w:b/>
          <w:bCs/>
          <w:color w:val="00B0F0"/>
          <w:u w:val="single"/>
        </w:rPr>
        <w:t xml:space="preserve"> Transcript </w:t>
      </w:r>
      <w:r w:rsidR="00DE6A53" w:rsidRPr="00DE6A53">
        <w:rPr>
          <w:rFonts w:ascii="Calibri" w:hAnsi="Calibri" w:cs="Calibri"/>
          <w:b/>
          <w:bCs/>
          <w:color w:val="00B0F0"/>
          <w:u w:val="single"/>
        </w:rPr>
        <w:t>7- Maram Foundation for Relief and Development</w:t>
      </w:r>
    </w:p>
    <w:p w:rsidR="00DE6A53" w:rsidRPr="00DE6A53" w:rsidRDefault="00DE6A53" w:rsidP="00DE6A53">
      <w:pPr>
        <w:spacing w:line="240" w:lineRule="auto"/>
        <w:rPr>
          <w:rFonts w:ascii="Calibri" w:hAnsi="Calibri" w:cs="Calibri"/>
          <w:b/>
          <w:bCs/>
          <w:u w:val="single"/>
        </w:rPr>
      </w:pPr>
      <w:r w:rsidRPr="00DE6A53">
        <w:rPr>
          <w:rFonts w:ascii="Calibri" w:hAnsi="Calibri" w:cs="Calibri"/>
          <w:b/>
          <w:bCs/>
          <w:u w:val="single"/>
        </w:rPr>
        <w:t xml:space="preserve">Interview Questions: </w:t>
      </w:r>
    </w:p>
    <w:p w:rsidR="00DE6A53" w:rsidRPr="00DE6A53" w:rsidRDefault="00DE6A53" w:rsidP="00DE6A53">
      <w:pPr>
        <w:spacing w:line="240" w:lineRule="auto"/>
        <w:rPr>
          <w:rFonts w:ascii="Calibri" w:hAnsi="Calibri" w:cs="Calibri"/>
          <w:color w:val="00B0F0"/>
        </w:rPr>
      </w:pPr>
    </w:p>
    <w:p w:rsidR="00DE6A53" w:rsidRPr="00DE6A53" w:rsidRDefault="00DE6A53" w:rsidP="00DE6A53">
      <w:pPr>
        <w:spacing w:line="240" w:lineRule="auto"/>
        <w:rPr>
          <w:rFonts w:ascii="Calibri" w:hAnsi="Calibri" w:cs="Calibri"/>
          <w:b/>
          <w:bCs/>
          <w:u w:val="single"/>
        </w:rPr>
      </w:pPr>
      <w:r w:rsidRPr="00DE6A53">
        <w:rPr>
          <w:rFonts w:ascii="Calibri" w:hAnsi="Calibri" w:cs="Calibri"/>
          <w:b/>
          <w:bCs/>
        </w:rPr>
        <w:tab/>
        <w:t>About the interviewees:</w:t>
      </w:r>
      <w:r w:rsidRPr="00DE6A53">
        <w:rPr>
          <w:rFonts w:ascii="Calibri" w:hAnsi="Calibri" w:cs="Calibri"/>
          <w:b/>
          <w:bCs/>
        </w:rPr>
        <w:tab/>
      </w:r>
    </w:p>
    <w:p w:rsidR="00DE6A53" w:rsidRPr="00DE6A53" w:rsidRDefault="00DE6A53" w:rsidP="00DE6A53">
      <w:pPr>
        <w:pStyle w:val="ListParagraph"/>
        <w:numPr>
          <w:ilvl w:val="0"/>
          <w:numId w:val="16"/>
        </w:numPr>
        <w:spacing w:line="240" w:lineRule="auto"/>
        <w:rPr>
          <w:rFonts w:ascii="Calibri" w:hAnsi="Calibri" w:cs="Calibri"/>
        </w:rPr>
      </w:pPr>
      <w:r w:rsidRPr="00DE6A53">
        <w:rPr>
          <w:rFonts w:ascii="Calibri" w:hAnsi="Calibri" w:cs="Calibri"/>
        </w:rPr>
        <w:t>What is your position and how long have you been working in the organisation?</w:t>
      </w:r>
    </w:p>
    <w:p w:rsidR="00DE6A53" w:rsidRPr="00DE6A53" w:rsidRDefault="003002FD" w:rsidP="00DE6A53">
      <w:pPr>
        <w:pStyle w:val="ListParagraph"/>
        <w:spacing w:line="240" w:lineRule="auto"/>
        <w:rPr>
          <w:rFonts w:ascii="Calibri" w:hAnsi="Calibri" w:cs="Calibri"/>
          <w:color w:val="00B0F0"/>
        </w:rPr>
      </w:pPr>
      <w:r>
        <w:rPr>
          <w:rFonts w:ascii="Calibri" w:hAnsi="Calibri" w:cs="Calibri"/>
          <w:color w:val="00B0F0"/>
        </w:rPr>
        <w:t xml:space="preserve">CEO and </w:t>
      </w:r>
      <w:r w:rsidRPr="00DE6A53">
        <w:rPr>
          <w:rFonts w:ascii="Calibri" w:hAnsi="Calibri" w:cs="Calibri"/>
          <w:color w:val="00B0F0"/>
        </w:rPr>
        <w:t>Co-founder</w:t>
      </w:r>
      <w:r>
        <w:rPr>
          <w:rFonts w:ascii="Calibri" w:hAnsi="Calibri" w:cs="Calibri"/>
          <w:color w:val="00B0F0"/>
        </w:rPr>
        <w:t>. I have</w:t>
      </w:r>
      <w:r w:rsidR="00DE6A53" w:rsidRPr="00DE6A53">
        <w:rPr>
          <w:rFonts w:ascii="Calibri" w:hAnsi="Calibri" w:cs="Calibri"/>
          <w:color w:val="00B0F0"/>
        </w:rPr>
        <w:t xml:space="preserve"> started the </w:t>
      </w:r>
      <w:r w:rsidRPr="00DE6A53">
        <w:rPr>
          <w:rFonts w:ascii="Calibri" w:hAnsi="Calibri" w:cs="Calibri"/>
          <w:color w:val="00B0F0"/>
        </w:rPr>
        <w:t>organisation 8</w:t>
      </w:r>
      <w:r w:rsidR="00DE6A53" w:rsidRPr="00DE6A53">
        <w:rPr>
          <w:rFonts w:ascii="Calibri" w:hAnsi="Calibri" w:cs="Calibri"/>
          <w:color w:val="00B0F0"/>
        </w:rPr>
        <w:t xml:space="preserve"> years ago.</w:t>
      </w:r>
    </w:p>
    <w:p w:rsidR="00DE6A53" w:rsidRPr="00DE6A53" w:rsidRDefault="00DE6A53" w:rsidP="00DE6A53">
      <w:pPr>
        <w:spacing w:line="240" w:lineRule="auto"/>
        <w:rPr>
          <w:rFonts w:ascii="Calibri" w:hAnsi="Calibri" w:cs="Calibri"/>
          <w:b/>
          <w:bCs/>
        </w:rPr>
      </w:pPr>
      <w:r w:rsidRPr="00DE6A53">
        <w:rPr>
          <w:rFonts w:ascii="Calibri" w:hAnsi="Calibri" w:cs="Calibri"/>
          <w:b/>
          <w:bCs/>
        </w:rPr>
        <w:tab/>
        <w:t>About the organisation:</w:t>
      </w: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What are the main competencies / mandate of your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Maram Foundati</w:t>
      </w:r>
      <w:r w:rsidR="003002FD">
        <w:rPr>
          <w:rFonts w:ascii="Calibri" w:hAnsi="Calibri" w:cs="Calibri"/>
          <w:color w:val="00B0F0"/>
        </w:rPr>
        <w:t>on for Relief and Development (</w:t>
      </w:r>
      <w:r w:rsidRPr="00DE6A53">
        <w:rPr>
          <w:rFonts w:ascii="Calibri" w:hAnsi="Calibri" w:cs="Calibri"/>
          <w:color w:val="00B0F0"/>
        </w:rPr>
        <w:t>MFRD). We are a non-profit regional organisation dedicated to deliver</w:t>
      </w:r>
      <w:r w:rsidR="00443300">
        <w:rPr>
          <w:rFonts w:ascii="Calibri" w:hAnsi="Calibri" w:cs="Calibri"/>
          <w:color w:val="00B0F0"/>
        </w:rPr>
        <w:t>ing</w:t>
      </w:r>
      <w:r w:rsidRPr="00DE6A53">
        <w:rPr>
          <w:rFonts w:ascii="Calibri" w:hAnsi="Calibri" w:cs="Calibri"/>
          <w:color w:val="00B0F0"/>
        </w:rPr>
        <w:t xml:space="preserve"> humanitarian assistance to refugees. The organisation aims not only to the relief of human suffering but also to a </w:t>
      </w:r>
      <w:r w:rsidR="002343EF">
        <w:rPr>
          <w:rFonts w:ascii="Calibri" w:hAnsi="Calibri" w:cs="Calibri"/>
          <w:color w:val="00B0F0"/>
        </w:rPr>
        <w:t xml:space="preserve">wider drive, which promotes </w:t>
      </w:r>
      <w:r w:rsidRPr="00DE6A53">
        <w:rPr>
          <w:rFonts w:ascii="Calibri" w:hAnsi="Calibri" w:cs="Calibri"/>
          <w:color w:val="00B0F0"/>
        </w:rPr>
        <w:t>equal rights and opportunities for all people. When we started the organisations we were one of the few organisations on the scene to help with projects in the Syria crisis, therefore, in order to cover all the demands of beneficiaries, we had to wor</w:t>
      </w:r>
      <w:r w:rsidR="00966562">
        <w:rPr>
          <w:rFonts w:ascii="Calibri" w:hAnsi="Calibri" w:cs="Calibri"/>
          <w:color w:val="00B0F0"/>
        </w:rPr>
        <w:t>k is so many areas so we are a m</w:t>
      </w:r>
      <w:r w:rsidRPr="00DE6A53">
        <w:rPr>
          <w:rFonts w:ascii="Calibri" w:hAnsi="Calibri" w:cs="Calibri"/>
          <w:color w:val="00B0F0"/>
        </w:rPr>
        <w:t xml:space="preserve">ulti-sector organisation and we work directly with beneficiaries.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How do you describe your organisation’s culture?</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are a Multi-culture organisation and we look after our staff and encourage development and ethical values. The organisation foster</w:t>
      </w:r>
      <w:r w:rsidR="008F261D">
        <w:rPr>
          <w:rFonts w:ascii="Calibri" w:hAnsi="Calibri" w:cs="Calibri"/>
          <w:color w:val="00B0F0"/>
        </w:rPr>
        <w:t>s</w:t>
      </w:r>
      <w:r w:rsidRPr="00DE6A53">
        <w:rPr>
          <w:rFonts w:ascii="Calibri" w:hAnsi="Calibri" w:cs="Calibri"/>
          <w:color w:val="00B0F0"/>
        </w:rPr>
        <w:t xml:space="preserve"> a culture of development, collaboration and commitment with a mission to achieve social justice where people are encouraged to take part as equals can to achieve their full potentials.</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7"/>
        </w:numPr>
        <w:spacing w:line="240" w:lineRule="auto"/>
        <w:rPr>
          <w:rFonts w:ascii="Calibri" w:hAnsi="Calibri" w:cs="Calibri"/>
        </w:rPr>
      </w:pPr>
      <w:r w:rsidRPr="00DE6A53">
        <w:rPr>
          <w:rFonts w:ascii="Calibri" w:hAnsi="Calibri" w:cs="Calibri"/>
        </w:rPr>
        <w:t xml:space="preserve">How many people are working in the organisation? Is your organisation local or international, if International, in how many countries do you have offices? </w:t>
      </w:r>
    </w:p>
    <w:p w:rsidR="00DE6A53" w:rsidRPr="00DE6A53" w:rsidRDefault="00764720" w:rsidP="00DE6A53">
      <w:pPr>
        <w:pStyle w:val="ListParagraph"/>
        <w:spacing w:line="240" w:lineRule="auto"/>
        <w:rPr>
          <w:rFonts w:ascii="Calibri" w:hAnsi="Calibri" w:cs="Calibri"/>
        </w:rPr>
      </w:pPr>
      <w:r>
        <w:rPr>
          <w:rFonts w:ascii="Calibri" w:hAnsi="Calibri" w:cs="Calibri"/>
          <w:color w:val="00B0F0"/>
        </w:rPr>
        <w:t>There are</w:t>
      </w:r>
      <w:r w:rsidR="00DE6A53" w:rsidRPr="00DE6A53">
        <w:rPr>
          <w:rFonts w:ascii="Calibri" w:hAnsi="Calibri" w:cs="Calibri"/>
          <w:color w:val="00B0F0"/>
        </w:rPr>
        <w:t xml:space="preserve"> 250 people </w:t>
      </w:r>
      <w:r w:rsidR="00966562">
        <w:rPr>
          <w:rFonts w:ascii="Calibri" w:hAnsi="Calibri" w:cs="Calibri"/>
          <w:color w:val="00B0F0"/>
        </w:rPr>
        <w:t xml:space="preserve">are </w:t>
      </w:r>
      <w:r w:rsidR="00DE6A53" w:rsidRPr="00DE6A53">
        <w:rPr>
          <w:rFonts w:ascii="Calibri" w:hAnsi="Calibri" w:cs="Calibri"/>
          <w:color w:val="00B0F0"/>
        </w:rPr>
        <w:t xml:space="preserve">working in the organisation. We are </w:t>
      </w:r>
      <w:r w:rsidR="00D65E3F" w:rsidRPr="00DE6A53">
        <w:rPr>
          <w:rFonts w:ascii="Calibri" w:hAnsi="Calibri" w:cs="Calibri"/>
          <w:color w:val="00B0F0"/>
        </w:rPr>
        <w:t>Regional</w:t>
      </w:r>
      <w:r w:rsidR="00DE6A53" w:rsidRPr="00DE6A53">
        <w:rPr>
          <w:rFonts w:ascii="Calibri" w:hAnsi="Calibri" w:cs="Calibri"/>
          <w:color w:val="00B0F0"/>
        </w:rPr>
        <w:t xml:space="preserve"> organisations, so we have offices in Jordan, Syria and Turkey.  </w:t>
      </w:r>
      <w:r w:rsidR="00DE6A53" w:rsidRPr="00DE6A53">
        <w:rPr>
          <w:rFonts w:ascii="Calibri" w:hAnsi="Calibri" w:cs="Calibri"/>
        </w:rPr>
        <w:t>**************************************************************************</w:t>
      </w:r>
    </w:p>
    <w:p w:rsidR="00DE6A53" w:rsidRPr="00DE6A53" w:rsidRDefault="00DE6A53" w:rsidP="00DE6A53">
      <w:pPr>
        <w:spacing w:line="240" w:lineRule="auto"/>
        <w:rPr>
          <w:rFonts w:ascii="Calibri" w:hAnsi="Calibri" w:cs="Calibri"/>
          <w:b/>
          <w:bCs/>
        </w:rPr>
      </w:pPr>
      <w:r w:rsidRPr="00DE6A53">
        <w:rPr>
          <w:rFonts w:ascii="Calibri" w:hAnsi="Calibri" w:cs="Calibri"/>
          <w:b/>
          <w:bCs/>
        </w:rPr>
        <w:t>1.</w:t>
      </w:r>
      <w:r w:rsidRPr="00DE6A53">
        <w:rPr>
          <w:rFonts w:ascii="Calibri" w:hAnsi="Calibri" w:cs="Calibri"/>
          <w:b/>
          <w:bCs/>
        </w:rPr>
        <w:tab/>
        <w:t xml:space="preserve">Talent Management Definition: </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What does the term “Talent Management” refer to in your organisation? Do you define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rPr>
        <w:t xml:space="preserve">Talent as </w:t>
      </w:r>
      <w:r w:rsidRPr="00DE6A53">
        <w:rPr>
          <w:rFonts w:ascii="Calibri" w:hAnsi="Calibri" w:cs="Calibri"/>
          <w:color w:val="000000"/>
          <w:shd w:val="clear" w:color="auto" w:fill="FFFFFF"/>
        </w:rPr>
        <w:t>everyone or just high potentials</w:t>
      </w:r>
      <w:r w:rsidRPr="00DE6A53">
        <w:rPr>
          <w:rFonts w:ascii="Calibri" w:hAnsi="Calibri" w:cs="Calibri"/>
        </w:rPr>
        <w:t xml:space="preserve">? </w:t>
      </w:r>
      <w:proofErr w:type="gramStart"/>
      <w:r w:rsidRPr="00DE6A53">
        <w:rPr>
          <w:rFonts w:ascii="Calibri" w:hAnsi="Calibri" w:cs="Calibri"/>
        </w:rPr>
        <w:t>Is TM definition linked</w:t>
      </w:r>
      <w:proofErr w:type="gramEnd"/>
      <w:r w:rsidRPr="00DE6A53">
        <w:rPr>
          <w:rFonts w:ascii="Calibri" w:hAnsi="Calibri" w:cs="Calibri"/>
        </w:rPr>
        <w:t xml:space="preserve"> to the organisational strategy? </w:t>
      </w:r>
    </w:p>
    <w:p w:rsidR="00DE6A53" w:rsidRPr="00DE6A53" w:rsidRDefault="00DE6A53" w:rsidP="00DE6A53">
      <w:pPr>
        <w:pStyle w:val="ListParagraph"/>
        <w:spacing w:line="240" w:lineRule="auto"/>
        <w:rPr>
          <w:rFonts w:ascii="Calibri" w:hAnsi="Calibri" w:cs="Calibri"/>
        </w:rPr>
      </w:pPr>
      <w:r w:rsidRPr="00DE6A53">
        <w:rPr>
          <w:rFonts w:ascii="Calibri" w:hAnsi="Calibri" w:cs="Calibri"/>
          <w:color w:val="00B0F0"/>
        </w:rPr>
        <w:t>For us</w:t>
      </w:r>
      <w:r w:rsidR="00966562">
        <w:rPr>
          <w:rFonts w:ascii="Calibri" w:hAnsi="Calibri" w:cs="Calibri"/>
          <w:color w:val="00B0F0"/>
        </w:rPr>
        <w:t>,</w:t>
      </w:r>
      <w:r w:rsidRPr="00DE6A53">
        <w:rPr>
          <w:rFonts w:ascii="Calibri" w:hAnsi="Calibri" w:cs="Calibri"/>
          <w:color w:val="00B0F0"/>
        </w:rPr>
        <w:t xml:space="preserve"> we look at everyone in the organisation from the smallest employee to the most important one.  We try our best to support, empower and develop everyone. So whenever we feel we have a weakness we try to fill the gap, however, we require our people to have the right skill and commitment. Therefore, TM is about empowering employees giving them the chance to develop themselves</w:t>
      </w:r>
      <w:proofErr w:type="gramStart"/>
      <w:r w:rsidRPr="00DE6A53">
        <w:rPr>
          <w:rFonts w:ascii="Calibri" w:hAnsi="Calibri" w:cs="Calibri"/>
          <w:color w:val="00B0F0"/>
        </w:rPr>
        <w:t>;</w:t>
      </w:r>
      <w:proofErr w:type="gramEnd"/>
      <w:r w:rsidRPr="00DE6A53">
        <w:rPr>
          <w:rFonts w:ascii="Calibri" w:hAnsi="Calibri" w:cs="Calibri"/>
          <w:color w:val="00B0F0"/>
        </w:rPr>
        <w:t xml:space="preserve"> by supporting them and offering them equal opportunities where they can add value and quality to their work. TM </w:t>
      </w:r>
      <w:proofErr w:type="gramStart"/>
      <w:r w:rsidRPr="00DE6A53">
        <w:rPr>
          <w:rFonts w:ascii="Calibri" w:hAnsi="Calibri" w:cs="Calibri"/>
          <w:color w:val="00B0F0"/>
        </w:rPr>
        <w:t>is connected</w:t>
      </w:r>
      <w:proofErr w:type="gramEnd"/>
      <w:r w:rsidRPr="00DE6A53">
        <w:rPr>
          <w:rFonts w:ascii="Calibri" w:hAnsi="Calibri" w:cs="Calibri"/>
          <w:color w:val="00B0F0"/>
        </w:rPr>
        <w:t xml:space="preserve"> to the purpose and vision of the organisation and therefore we encourage the values in our mission.</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2.</w:t>
      </w:r>
      <w:r w:rsidRPr="00DE6A53">
        <w:rPr>
          <w:rFonts w:ascii="Calibri" w:hAnsi="Calibri" w:cs="Calibri"/>
          <w:b/>
          <w:bCs/>
        </w:rPr>
        <w:tab/>
        <w:t>Talent Management Practices/ Processes:</w:t>
      </w:r>
    </w:p>
    <w:p w:rsidR="00DE6A53" w:rsidRPr="00DE6A53" w:rsidRDefault="00DE6A53" w:rsidP="00DE6A53">
      <w:pPr>
        <w:pStyle w:val="ListParagraph"/>
        <w:numPr>
          <w:ilvl w:val="0"/>
          <w:numId w:val="19"/>
        </w:numPr>
        <w:spacing w:line="240" w:lineRule="auto"/>
        <w:rPr>
          <w:rFonts w:ascii="Calibri" w:hAnsi="Calibri" w:cs="Calibri"/>
        </w:rPr>
      </w:pPr>
      <w:proofErr w:type="gramStart"/>
      <w:r w:rsidRPr="00DE6A53">
        <w:rPr>
          <w:rFonts w:ascii="Calibri" w:hAnsi="Calibri" w:cs="Calibri"/>
        </w:rPr>
        <w:t>Is the process of TM fully implemented</w:t>
      </w:r>
      <w:proofErr w:type="gramEnd"/>
      <w:r w:rsidRPr="00DE6A53">
        <w:rPr>
          <w:rFonts w:ascii="Calibri" w:hAnsi="Calibri" w:cs="Calibri"/>
        </w:rPr>
        <w:t xml:space="preserve"> in your organisation? If yes, </w:t>
      </w:r>
      <w:proofErr w:type="gramStart"/>
      <w:r w:rsidRPr="00DE6A53">
        <w:rPr>
          <w:rFonts w:ascii="Calibri" w:hAnsi="Calibri" w:cs="Calibri"/>
        </w:rPr>
        <w:t>Who</w:t>
      </w:r>
      <w:proofErr w:type="gramEnd"/>
      <w:r w:rsidRPr="00DE6A53">
        <w:rPr>
          <w:rFonts w:ascii="Calibri" w:hAnsi="Calibri" w:cs="Calibri"/>
        </w:rPr>
        <w:t xml:space="preserve"> is responsible?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The process is implemented but also updated and ongoing all the time with an emphasis on the development part of TM. We have just updated our </w:t>
      </w:r>
      <w:proofErr w:type="gramStart"/>
      <w:r w:rsidRPr="00DE6A53">
        <w:rPr>
          <w:rFonts w:ascii="Calibri" w:hAnsi="Calibri" w:cs="Calibri"/>
          <w:color w:val="00B0F0"/>
        </w:rPr>
        <w:t>strategy and signed a new code of con</w:t>
      </w:r>
      <w:r w:rsidR="008C5E76">
        <w:rPr>
          <w:rFonts w:ascii="Calibri" w:hAnsi="Calibri" w:cs="Calibri"/>
          <w:color w:val="00B0F0"/>
        </w:rPr>
        <w:t>duct about ethics</w:t>
      </w:r>
      <w:proofErr w:type="gramEnd"/>
      <w:r w:rsidR="008C5E76">
        <w:rPr>
          <w:rFonts w:ascii="Calibri" w:hAnsi="Calibri" w:cs="Calibri"/>
          <w:color w:val="00B0F0"/>
        </w:rPr>
        <w:t xml:space="preserve"> and prevents</w:t>
      </w:r>
      <w:r w:rsidRPr="00DE6A53">
        <w:rPr>
          <w:rFonts w:ascii="Calibri" w:hAnsi="Calibri" w:cs="Calibri"/>
          <w:color w:val="00B0F0"/>
        </w:rPr>
        <w:t xml:space="preserve"> of harassment and other policies where we can enhance and add value for the benefit of all, the organisation and the employees.</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Everyone is responsible</w:t>
      </w:r>
      <w:r w:rsidR="00E40935">
        <w:rPr>
          <w:rFonts w:ascii="Calibri" w:hAnsi="Calibri" w:cs="Calibri"/>
          <w:color w:val="00B0F0"/>
        </w:rPr>
        <w:t xml:space="preserve"> but </w:t>
      </w:r>
      <w:r w:rsidRPr="00DE6A53">
        <w:rPr>
          <w:rFonts w:ascii="Calibri" w:hAnsi="Calibri" w:cs="Calibri"/>
          <w:color w:val="00B0F0"/>
        </w:rPr>
        <w:t>with leaders creating the right environment to reach full potential. We also talk to the team and listen to our employees to update our strategies as well as having consultants from outside to get their views.</w:t>
      </w:r>
    </w:p>
    <w:p w:rsidR="002A660E" w:rsidRDefault="002A660E" w:rsidP="00DE6A53">
      <w:pPr>
        <w:pStyle w:val="ListParagraph"/>
        <w:spacing w:line="240" w:lineRule="auto"/>
        <w:rPr>
          <w:rFonts w:ascii="Calibri" w:hAnsi="Calibri" w:cs="Calibri"/>
          <w:color w:val="00B0F0"/>
        </w:rPr>
      </w:pPr>
    </w:p>
    <w:p w:rsidR="002A660E" w:rsidRPr="00DE6A53" w:rsidRDefault="002A660E"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rPr>
        <w:t>Do you have wo</w:t>
      </w:r>
      <w:r w:rsidR="00536CDE">
        <w:rPr>
          <w:rFonts w:ascii="Calibri" w:hAnsi="Calibri" w:cs="Calibri"/>
        </w:rPr>
        <w:t>rkforce planning? To what extent</w:t>
      </w:r>
      <w:r w:rsidRPr="00DE6A53">
        <w:rPr>
          <w:rFonts w:ascii="Calibri" w:hAnsi="Calibri" w:cs="Calibri"/>
        </w:rPr>
        <w:t xml:space="preserve"> </w:t>
      </w:r>
      <w:proofErr w:type="gramStart"/>
      <w:r w:rsidRPr="00DE6A53">
        <w:rPr>
          <w:rFonts w:ascii="Calibri" w:hAnsi="Calibri" w:cs="Calibri"/>
        </w:rPr>
        <w:t>is it aligned</w:t>
      </w:r>
      <w:proofErr w:type="gramEnd"/>
      <w:r w:rsidRPr="00DE6A53">
        <w:rPr>
          <w:rFonts w:ascii="Calibri" w:hAnsi="Calibri" w:cs="Calibri"/>
        </w:rPr>
        <w:t xml:space="preserve"> to your corporate strategy?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have a plan to develop everyone and if we have new projects and we need to hire new capacities, therefore, our workforce planning </w:t>
      </w:r>
      <w:proofErr w:type="gramStart"/>
      <w:r w:rsidRPr="00DE6A53">
        <w:rPr>
          <w:rFonts w:ascii="Calibri" w:hAnsi="Calibri" w:cs="Calibri"/>
          <w:color w:val="00B0F0"/>
        </w:rPr>
        <w:t>is linked</w:t>
      </w:r>
      <w:proofErr w:type="gramEnd"/>
      <w:r w:rsidRPr="00DE6A53">
        <w:rPr>
          <w:rFonts w:ascii="Calibri" w:hAnsi="Calibri" w:cs="Calibri"/>
          <w:color w:val="00B0F0"/>
        </w:rPr>
        <w:t xml:space="preserve"> to the strategy and programmes implemented. </w:t>
      </w:r>
      <w:proofErr w:type="gramStart"/>
      <w:r w:rsidRPr="00DE6A53">
        <w:rPr>
          <w:rFonts w:ascii="Calibri" w:hAnsi="Calibri" w:cs="Calibri"/>
          <w:color w:val="00B0F0"/>
        </w:rPr>
        <w:t>Also</w:t>
      </w:r>
      <w:proofErr w:type="gramEnd"/>
      <w:r w:rsidRPr="00DE6A53">
        <w:rPr>
          <w:rFonts w:ascii="Calibri" w:hAnsi="Calibri" w:cs="Calibri"/>
          <w:color w:val="00B0F0"/>
        </w:rPr>
        <w:t xml:space="preserve">, development planning is essential to </w:t>
      </w:r>
      <w:r w:rsidR="00111DA4" w:rsidRPr="00DE6A53">
        <w:rPr>
          <w:rFonts w:ascii="Calibri" w:hAnsi="Calibri" w:cs="Calibri"/>
          <w:color w:val="00B0F0"/>
        </w:rPr>
        <w:t>build</w:t>
      </w:r>
      <w:r w:rsidRPr="00DE6A53">
        <w:rPr>
          <w:rFonts w:ascii="Calibri" w:hAnsi="Calibri" w:cs="Calibri"/>
          <w:color w:val="00B0F0"/>
        </w:rPr>
        <w:t xml:space="preserve"> capacities.</w:t>
      </w:r>
    </w:p>
    <w:p w:rsidR="00DE6A53" w:rsidRPr="00DE6A53" w:rsidRDefault="00DE6A53" w:rsidP="00DE6A53">
      <w:pPr>
        <w:pStyle w:val="ListParagraph"/>
        <w:spacing w:line="240" w:lineRule="auto"/>
        <w:rPr>
          <w:rFonts w:ascii="Calibri" w:hAnsi="Calibri" w:cs="Calibri"/>
        </w:rPr>
      </w:pPr>
    </w:p>
    <w:p w:rsidR="002A660E" w:rsidRPr="002A660E" w:rsidRDefault="00DE6A53" w:rsidP="002A660E">
      <w:pPr>
        <w:pStyle w:val="ListParagraph"/>
        <w:numPr>
          <w:ilvl w:val="0"/>
          <w:numId w:val="19"/>
        </w:numPr>
        <w:spacing w:line="240" w:lineRule="auto"/>
        <w:rPr>
          <w:rFonts w:ascii="Calibri" w:hAnsi="Calibri" w:cs="Calibri"/>
          <w:b/>
          <w:bCs/>
        </w:rPr>
      </w:pPr>
      <w:r w:rsidRPr="00DE6A53">
        <w:rPr>
          <w:rFonts w:ascii="Calibri" w:hAnsi="Calibri" w:cs="Calibri"/>
          <w:b/>
          <w:bCs/>
        </w:rPr>
        <w:t>Talent Attraction:</w:t>
      </w:r>
      <w:r w:rsidRPr="00DE6A53">
        <w:rPr>
          <w:rFonts w:ascii="Calibri" w:hAnsi="Calibri" w:cs="Calibri"/>
        </w:rPr>
        <w:t xml:space="preserve"> How does your organisation attempt to attract talented people? Are key employees </w:t>
      </w:r>
      <w:proofErr w:type="gramStart"/>
      <w:r w:rsidRPr="00DE6A53">
        <w:rPr>
          <w:rFonts w:ascii="Calibri" w:hAnsi="Calibri" w:cs="Calibri"/>
        </w:rPr>
        <w:t>found</w:t>
      </w:r>
      <w:proofErr w:type="gramEnd"/>
      <w:r w:rsidRPr="00DE6A53">
        <w:rPr>
          <w:rFonts w:ascii="Calibri" w:hAnsi="Calibri" w:cs="Calibri"/>
        </w:rPr>
        <w:t xml:space="preserve"> and recruited internally or externally?</w:t>
      </w:r>
    </w:p>
    <w:p w:rsidR="00DE6A53" w:rsidRPr="002A660E" w:rsidRDefault="00DE6A53" w:rsidP="002A660E">
      <w:pPr>
        <w:pStyle w:val="ListParagraph"/>
        <w:spacing w:line="240" w:lineRule="auto"/>
        <w:rPr>
          <w:rFonts w:ascii="Calibri" w:hAnsi="Calibri" w:cs="Calibri"/>
          <w:b/>
          <w:bCs/>
        </w:rPr>
      </w:pPr>
      <w:r w:rsidRPr="002A660E">
        <w:rPr>
          <w:rFonts w:ascii="Calibri" w:hAnsi="Calibri" w:cs="Calibri"/>
          <w:color w:val="00B0F0"/>
        </w:rPr>
        <w:t xml:space="preserve">As a small NGO, we face competition from bigger NGOs where they offer better </w:t>
      </w:r>
      <w:proofErr w:type="gramStart"/>
      <w:r w:rsidRPr="002A660E">
        <w:rPr>
          <w:rFonts w:ascii="Calibri" w:hAnsi="Calibri" w:cs="Calibri"/>
          <w:color w:val="00B0F0"/>
        </w:rPr>
        <w:t>packages,</w:t>
      </w:r>
      <w:proofErr w:type="gramEnd"/>
      <w:r w:rsidRPr="002A660E">
        <w:rPr>
          <w:rFonts w:ascii="Calibri" w:hAnsi="Calibri" w:cs="Calibri"/>
          <w:color w:val="00B0F0"/>
        </w:rPr>
        <w:t xml:space="preserve"> therefore, to compete with them we focus on our quality and purpose to attract the </w:t>
      </w:r>
      <w:r w:rsidR="00D65E3F" w:rsidRPr="002A660E">
        <w:rPr>
          <w:rFonts w:ascii="Calibri" w:hAnsi="Calibri" w:cs="Calibri"/>
          <w:color w:val="00B0F0"/>
        </w:rPr>
        <w:t>right people. For us we focus on</w:t>
      </w:r>
      <w:r w:rsidRPr="002A660E">
        <w:rPr>
          <w:rFonts w:ascii="Calibri" w:hAnsi="Calibri" w:cs="Calibri"/>
          <w:color w:val="00B0F0"/>
        </w:rPr>
        <w:t xml:space="preserve"> our mission as it makes a lot of difference when you work directly with the beneficiaries. When you connect with people directly and see the changes you are doing in their lives, you recognise the value of joining the organisation. This will attract </w:t>
      </w:r>
      <w:r w:rsidR="002A660E" w:rsidRPr="002A660E">
        <w:rPr>
          <w:rFonts w:ascii="Calibri" w:hAnsi="Calibri" w:cs="Calibri"/>
          <w:color w:val="00B0F0"/>
        </w:rPr>
        <w:t>many</w:t>
      </w:r>
      <w:r w:rsidRPr="002A660E">
        <w:rPr>
          <w:rFonts w:ascii="Calibri" w:hAnsi="Calibri" w:cs="Calibri"/>
          <w:color w:val="00B0F0"/>
        </w:rPr>
        <w:t xml:space="preserve"> people who connect with the mission and feel that they can add value. We also concentrate on building something unique so we put quality over quantity. </w:t>
      </w:r>
      <w:proofErr w:type="gramStart"/>
      <w:r w:rsidRPr="002A660E">
        <w:rPr>
          <w:rFonts w:ascii="Calibri" w:hAnsi="Calibri" w:cs="Calibri"/>
          <w:color w:val="00B0F0"/>
        </w:rPr>
        <w:t>So</w:t>
      </w:r>
      <w:proofErr w:type="gramEnd"/>
      <w:r w:rsidRPr="002A660E">
        <w:rPr>
          <w:rFonts w:ascii="Calibri" w:hAnsi="Calibri" w:cs="Calibri"/>
          <w:color w:val="00B0F0"/>
        </w:rPr>
        <w:t xml:space="preserve"> to wrap </w:t>
      </w:r>
      <w:r w:rsidR="002A660E" w:rsidRPr="002A660E">
        <w:rPr>
          <w:rFonts w:ascii="Calibri" w:hAnsi="Calibri" w:cs="Calibri"/>
          <w:color w:val="00B0F0"/>
        </w:rPr>
        <w:t>up,</w:t>
      </w:r>
      <w:r w:rsidRPr="002A660E">
        <w:rPr>
          <w:rFonts w:ascii="Calibri" w:hAnsi="Calibri" w:cs="Calibri"/>
          <w:color w:val="00B0F0"/>
        </w:rPr>
        <w:t xml:space="preserve"> we attract people by the mission and the quality of work delivered. Therefore, we hire people from the communities we </w:t>
      </w:r>
      <w:r w:rsidR="002A660E" w:rsidRPr="002A660E">
        <w:rPr>
          <w:rFonts w:ascii="Calibri" w:hAnsi="Calibri" w:cs="Calibri"/>
          <w:color w:val="00B0F0"/>
        </w:rPr>
        <w:t>serve,</w:t>
      </w:r>
      <w:r w:rsidRPr="002A660E">
        <w:rPr>
          <w:rFonts w:ascii="Calibri" w:hAnsi="Calibri" w:cs="Calibri"/>
        </w:rPr>
        <w:t xml:space="preserve"> </w:t>
      </w:r>
      <w:r w:rsidRPr="002A660E">
        <w:rPr>
          <w:rFonts w:ascii="Calibri" w:hAnsi="Calibri" w:cs="Calibri"/>
          <w:color w:val="00B0F0"/>
        </w:rPr>
        <w:t>as they understand exactly our purpose. Also, when attend</w:t>
      </w:r>
      <w:r w:rsidR="00E604BA" w:rsidRPr="002A660E">
        <w:rPr>
          <w:rFonts w:ascii="Calibri" w:hAnsi="Calibri" w:cs="Calibri"/>
          <w:color w:val="00B0F0"/>
        </w:rPr>
        <w:t>ing</w:t>
      </w:r>
      <w:r w:rsidRPr="002A660E">
        <w:rPr>
          <w:rFonts w:ascii="Calibri" w:hAnsi="Calibri" w:cs="Calibri"/>
          <w:color w:val="00B0F0"/>
        </w:rPr>
        <w:t xml:space="preserve"> meetings that with partners we promote the mission of the organisation and attract the media attention by the high quality of work.</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also study in each market, and ask what people need in each market so what people a</w:t>
      </w:r>
      <w:r w:rsidR="00A12D19">
        <w:rPr>
          <w:rFonts w:ascii="Calibri" w:hAnsi="Calibri" w:cs="Calibri"/>
          <w:color w:val="00B0F0"/>
        </w:rPr>
        <w:t>re looking for in each market. T</w:t>
      </w:r>
      <w:r w:rsidRPr="00DE6A53">
        <w:rPr>
          <w:rFonts w:ascii="Calibri" w:hAnsi="Calibri" w:cs="Calibri"/>
          <w:color w:val="00B0F0"/>
        </w:rPr>
        <w:t xml:space="preserve">hey look for </w:t>
      </w:r>
      <w:r w:rsidR="00A12D19">
        <w:rPr>
          <w:rFonts w:ascii="Calibri" w:hAnsi="Calibri" w:cs="Calibri"/>
          <w:color w:val="00B0F0"/>
        </w:rPr>
        <w:t xml:space="preserve">a </w:t>
      </w:r>
      <w:r w:rsidRPr="00DE6A53">
        <w:rPr>
          <w:rFonts w:ascii="Calibri" w:hAnsi="Calibri" w:cs="Calibri"/>
          <w:color w:val="00B0F0"/>
        </w:rPr>
        <w:t>good salary and the work environment</w:t>
      </w:r>
      <w:r w:rsidRPr="00DE6A53">
        <w:rPr>
          <w:rFonts w:ascii="Calibri" w:hAnsi="Calibri" w:cs="Calibri"/>
          <w:b/>
          <w:bCs/>
          <w:color w:val="00B0F0"/>
        </w:rPr>
        <w:t xml:space="preserve"> </w:t>
      </w:r>
      <w:r w:rsidRPr="00DE6A53">
        <w:rPr>
          <w:rFonts w:ascii="Calibri" w:hAnsi="Calibri" w:cs="Calibri"/>
          <w:color w:val="00B0F0"/>
        </w:rPr>
        <w:t xml:space="preserve">and we try to offer what the market wants. </w:t>
      </w:r>
      <w:proofErr w:type="gramStart"/>
      <w:r w:rsidRPr="00DE6A53">
        <w:rPr>
          <w:rFonts w:ascii="Calibri" w:hAnsi="Calibri" w:cs="Calibri"/>
          <w:color w:val="00B0F0"/>
        </w:rPr>
        <w:t>Also</w:t>
      </w:r>
      <w:proofErr w:type="gramEnd"/>
      <w:r w:rsidRPr="00DE6A53">
        <w:rPr>
          <w:rFonts w:ascii="Calibri" w:hAnsi="Calibri" w:cs="Calibri"/>
          <w:color w:val="00B0F0"/>
        </w:rPr>
        <w:t xml:space="preserve"> it is about the leadership vision, we aim </w:t>
      </w:r>
      <w:r w:rsidR="00BC182D">
        <w:rPr>
          <w:rFonts w:ascii="Calibri" w:hAnsi="Calibri" w:cs="Calibri"/>
          <w:color w:val="00B0F0"/>
        </w:rPr>
        <w:t xml:space="preserve">to </w:t>
      </w:r>
      <w:r w:rsidRPr="00DE6A53">
        <w:rPr>
          <w:rFonts w:ascii="Calibri" w:hAnsi="Calibri" w:cs="Calibri"/>
          <w:color w:val="00B0F0"/>
        </w:rPr>
        <w:t xml:space="preserve">attract people who are committed to our mission and try to invest them as much as we can to develop people and engage them in our programme so they involved in decision making. We also do </w:t>
      </w:r>
      <w:r w:rsidR="007F1AEE">
        <w:rPr>
          <w:rFonts w:ascii="Calibri" w:hAnsi="Calibri" w:cs="Calibri"/>
          <w:color w:val="00B0F0"/>
        </w:rPr>
        <w:t xml:space="preserve">a </w:t>
      </w:r>
      <w:r w:rsidRPr="00DE6A53">
        <w:rPr>
          <w:rFonts w:ascii="Calibri" w:hAnsi="Calibri" w:cs="Calibri"/>
          <w:color w:val="00B0F0"/>
        </w:rPr>
        <w:t xml:space="preserve">few things to show that we care about our people. For </w:t>
      </w:r>
      <w:proofErr w:type="gramStart"/>
      <w:r w:rsidRPr="00DE6A53">
        <w:rPr>
          <w:rFonts w:ascii="Calibri" w:hAnsi="Calibri" w:cs="Calibri"/>
          <w:color w:val="00B0F0"/>
        </w:rPr>
        <w:t>exampl</w:t>
      </w:r>
      <w:r w:rsidR="00C50B44">
        <w:rPr>
          <w:rFonts w:ascii="Calibri" w:hAnsi="Calibri" w:cs="Calibri"/>
          <w:color w:val="00B0F0"/>
        </w:rPr>
        <w:t>e:</w:t>
      </w:r>
      <w:proofErr w:type="gramEnd"/>
      <w:r w:rsidR="00C50B44">
        <w:rPr>
          <w:rFonts w:ascii="Calibri" w:hAnsi="Calibri" w:cs="Calibri"/>
          <w:color w:val="00B0F0"/>
        </w:rPr>
        <w:t xml:space="preserve"> we pay </w:t>
      </w:r>
      <w:r w:rsidRPr="00DE6A53">
        <w:rPr>
          <w:rFonts w:ascii="Calibri" w:hAnsi="Calibri" w:cs="Calibri"/>
          <w:color w:val="00B0F0"/>
        </w:rPr>
        <w:t xml:space="preserve">rent for the first month when they move to a new house. </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b/>
          <w:bCs/>
        </w:rPr>
        <w:t xml:space="preserve">Talent Identification: </w:t>
      </w:r>
      <w:r w:rsidRPr="00DE6A53">
        <w:rPr>
          <w:rFonts w:ascii="Calibri" w:hAnsi="Calibri" w:cs="Calibri"/>
        </w:rPr>
        <w:t xml:space="preserve">Do you use any system of evaluation for employees that helps identify top applicants for leadership positions? </w:t>
      </w:r>
      <w:proofErr w:type="gramStart"/>
      <w:r w:rsidRPr="00DE6A53">
        <w:rPr>
          <w:rFonts w:ascii="Calibri" w:hAnsi="Calibri" w:cs="Calibri"/>
        </w:rPr>
        <w:t>If yes, please explain the process?</w:t>
      </w:r>
      <w:proofErr w:type="gramEnd"/>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have a system to evaluate our employees to understand their needs so we can improve their skills but also employees evaluate their management and the system. Therefore, the management will evaluate employees to recognise high potentials and the employees will evaluate management to improve communication and increase effectiveness.</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9"/>
        </w:numPr>
        <w:spacing w:line="240" w:lineRule="auto"/>
        <w:rPr>
          <w:rFonts w:ascii="Calibri" w:hAnsi="Calibri" w:cs="Calibri"/>
          <w:b/>
          <w:bCs/>
        </w:rPr>
      </w:pPr>
      <w:r w:rsidRPr="00DE6A53">
        <w:rPr>
          <w:rFonts w:ascii="Calibri" w:hAnsi="Calibri" w:cs="Calibri"/>
          <w:b/>
          <w:bCs/>
        </w:rPr>
        <w:t>Talent Development:</w:t>
      </w:r>
      <w:r w:rsidRPr="00DE6A53">
        <w:rPr>
          <w:rFonts w:ascii="Calibri" w:hAnsi="Calibri" w:cs="Calibri"/>
        </w:rPr>
        <w:t xml:space="preserve"> How do you develop your employees? Do you offer training and learning programs within your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We try our best to empower employees and develop them; we support our employees and give them the chance to grow. For example” whenever we see a weakness, we do our best to fill that gap. Employees ar</w:t>
      </w:r>
      <w:r w:rsidR="00541534">
        <w:rPr>
          <w:rFonts w:ascii="Calibri" w:hAnsi="Calibri" w:cs="Calibri"/>
          <w:color w:val="00B0F0"/>
        </w:rPr>
        <w:t>e encouraged to attend training</w:t>
      </w:r>
      <w:r w:rsidRPr="00DE6A53">
        <w:rPr>
          <w:rFonts w:ascii="Calibri" w:hAnsi="Calibri" w:cs="Calibri"/>
          <w:color w:val="00B0F0"/>
        </w:rPr>
        <w:t xml:space="preserve"> to strengthen their role. For </w:t>
      </w:r>
      <w:proofErr w:type="gramStart"/>
      <w:r w:rsidRPr="00DE6A53">
        <w:rPr>
          <w:rFonts w:ascii="Calibri" w:hAnsi="Calibri" w:cs="Calibri"/>
          <w:color w:val="00B0F0"/>
        </w:rPr>
        <w:t>example:</w:t>
      </w:r>
      <w:proofErr w:type="gramEnd"/>
      <w:r w:rsidRPr="00DE6A53">
        <w:rPr>
          <w:rFonts w:ascii="Calibri" w:hAnsi="Calibri" w:cs="Calibri"/>
          <w:color w:val="00B0F0"/>
        </w:rPr>
        <w:t xml:space="preserve"> we do offer to cover 50 % and sometimes 100% of the cost of courses such as Language courses</w:t>
      </w:r>
    </w:p>
    <w:p w:rsidR="00DE6A53" w:rsidRPr="00DE6A53" w:rsidRDefault="00306452" w:rsidP="00DE6A53">
      <w:pPr>
        <w:pStyle w:val="ListParagraph"/>
        <w:spacing w:line="240" w:lineRule="auto"/>
        <w:rPr>
          <w:rFonts w:ascii="Calibri" w:hAnsi="Calibri" w:cs="Calibri"/>
          <w:color w:val="00B0F0"/>
        </w:rPr>
      </w:pPr>
      <w:r>
        <w:rPr>
          <w:rFonts w:ascii="Calibri" w:hAnsi="Calibri" w:cs="Calibri"/>
          <w:color w:val="00B0F0"/>
        </w:rPr>
        <w:t>We have also had</w:t>
      </w:r>
      <w:r w:rsidR="00DE6A53" w:rsidRPr="00DE6A53">
        <w:rPr>
          <w:rFonts w:ascii="Calibri" w:hAnsi="Calibri" w:cs="Calibri"/>
          <w:color w:val="00B0F0"/>
        </w:rPr>
        <w:t xml:space="preserve"> internal learning programmes, where everyone in the organisation can participate. For </w:t>
      </w:r>
      <w:proofErr w:type="gramStart"/>
      <w:r w:rsidR="00DE6A53" w:rsidRPr="00DE6A53">
        <w:rPr>
          <w:rFonts w:ascii="Calibri" w:hAnsi="Calibri" w:cs="Calibri"/>
          <w:color w:val="00B0F0"/>
        </w:rPr>
        <w:t>example:</w:t>
      </w:r>
      <w:proofErr w:type="gramEnd"/>
      <w:r w:rsidR="00DE6A53" w:rsidRPr="00DE6A53">
        <w:rPr>
          <w:rFonts w:ascii="Calibri" w:hAnsi="Calibri" w:cs="Calibri"/>
          <w:color w:val="00B0F0"/>
        </w:rPr>
        <w:t xml:space="preserve">  we ask employees to prepare a three minutes presentation and then we ask other employees to evaluate them, this is will give them the chance to work on their skills and to build their capacity.</w:t>
      </w:r>
    </w:p>
    <w:p w:rsidR="00DE6A53" w:rsidRPr="002E71E1" w:rsidRDefault="00DE6A53" w:rsidP="002E71E1">
      <w:pPr>
        <w:pStyle w:val="ListParagraph"/>
        <w:spacing w:line="240" w:lineRule="auto"/>
        <w:rPr>
          <w:rFonts w:ascii="Calibri" w:hAnsi="Calibri" w:cs="Calibri"/>
          <w:color w:val="00B0F0"/>
        </w:rPr>
      </w:pPr>
      <w:r w:rsidRPr="00DE6A53">
        <w:rPr>
          <w:rFonts w:ascii="Calibri" w:hAnsi="Calibri" w:cs="Calibri"/>
          <w:color w:val="00B0F0"/>
        </w:rPr>
        <w:t>In addition, we conduct training programmes for the safety of our empl</w:t>
      </w:r>
      <w:r w:rsidR="002E71E1">
        <w:rPr>
          <w:rFonts w:ascii="Calibri" w:hAnsi="Calibri" w:cs="Calibri"/>
          <w:color w:val="00B0F0"/>
        </w:rPr>
        <w:t>oyees, so an awareness session.</w:t>
      </w:r>
    </w:p>
    <w:p w:rsidR="00DE6A53" w:rsidRPr="00DE6A53" w:rsidRDefault="00DE6A53" w:rsidP="00DE6A53">
      <w:pPr>
        <w:pStyle w:val="ListParagraph"/>
        <w:spacing w:line="240" w:lineRule="auto"/>
        <w:rPr>
          <w:rFonts w:ascii="Calibri" w:hAnsi="Calibri" w:cs="Calibri"/>
          <w:b/>
          <w:bCs/>
          <w:color w:val="00B0F0"/>
        </w:rPr>
      </w:pPr>
    </w:p>
    <w:p w:rsidR="00DE6A53" w:rsidRPr="00DE6A53" w:rsidRDefault="00DE6A53" w:rsidP="00DE6A53">
      <w:pPr>
        <w:pStyle w:val="ListParagraph"/>
        <w:numPr>
          <w:ilvl w:val="0"/>
          <w:numId w:val="19"/>
        </w:numPr>
        <w:spacing w:line="240" w:lineRule="auto"/>
        <w:rPr>
          <w:rFonts w:ascii="Calibri" w:hAnsi="Calibri" w:cs="Calibri"/>
        </w:rPr>
      </w:pPr>
      <w:r w:rsidRPr="00DE6A53">
        <w:rPr>
          <w:rFonts w:ascii="Calibri" w:hAnsi="Calibri" w:cs="Calibri"/>
          <w:b/>
          <w:bCs/>
        </w:rPr>
        <w:t xml:space="preserve">Talent Retention: </w:t>
      </w:r>
      <w:r w:rsidRPr="00DE6A53">
        <w:rPr>
          <w:rFonts w:ascii="Calibri" w:hAnsi="Calibri" w:cs="Calibri"/>
        </w:rPr>
        <w:t>What processes do you have to retain employees? Do you recognise and reward high performance/ potential employees?(Culture and wellbeing of staff)</w:t>
      </w:r>
    </w:p>
    <w:p w:rsid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encourage a happy environment, where people feel that they belong. We also care about our employees and give them incentives (increments). We also encourage their development. When we see committed people, we believe in them, invest in them and train them from scratch, in return, they become loyal and dedicated to our mission </w:t>
      </w:r>
    </w:p>
    <w:p w:rsidR="0052190F" w:rsidRDefault="0052190F" w:rsidP="00DE6A53">
      <w:pPr>
        <w:pStyle w:val="ListParagraph"/>
        <w:spacing w:line="240" w:lineRule="auto"/>
        <w:rPr>
          <w:rFonts w:ascii="Calibri" w:hAnsi="Calibri" w:cs="Calibri"/>
          <w:color w:val="00B0F0"/>
        </w:rPr>
      </w:pPr>
    </w:p>
    <w:p w:rsidR="0052190F" w:rsidRDefault="0052190F" w:rsidP="00DE6A53">
      <w:pPr>
        <w:pStyle w:val="ListParagraph"/>
        <w:spacing w:line="240" w:lineRule="auto"/>
        <w:rPr>
          <w:rFonts w:ascii="Calibri" w:hAnsi="Calibri" w:cs="Calibri"/>
          <w:color w:val="00B0F0"/>
        </w:rPr>
      </w:pPr>
    </w:p>
    <w:p w:rsidR="0052190F" w:rsidRDefault="0052190F" w:rsidP="00DE6A53">
      <w:pPr>
        <w:pStyle w:val="ListParagraph"/>
        <w:spacing w:line="240" w:lineRule="auto"/>
        <w:rPr>
          <w:rFonts w:ascii="Calibri" w:hAnsi="Calibri" w:cs="Calibri"/>
          <w:color w:val="00B0F0"/>
        </w:rPr>
      </w:pPr>
    </w:p>
    <w:p w:rsidR="0052190F" w:rsidRDefault="0052190F" w:rsidP="00DE6A53">
      <w:pPr>
        <w:pStyle w:val="ListParagraph"/>
        <w:spacing w:line="240" w:lineRule="auto"/>
        <w:rPr>
          <w:rFonts w:ascii="Calibri" w:hAnsi="Calibri" w:cs="Calibri"/>
          <w:color w:val="00B0F0"/>
        </w:rPr>
      </w:pPr>
    </w:p>
    <w:p w:rsidR="0052190F" w:rsidRPr="00DE6A53" w:rsidRDefault="0052190F" w:rsidP="00DE6A53">
      <w:pPr>
        <w:pStyle w:val="ListParagraph"/>
        <w:spacing w:line="240" w:lineRule="auto"/>
        <w:rPr>
          <w:rFonts w:ascii="Calibri" w:hAnsi="Calibri" w:cs="Calibri"/>
          <w:color w:val="00B0F0"/>
        </w:rPr>
      </w:pP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3.</w:t>
      </w:r>
      <w:r w:rsidRPr="00DE6A53">
        <w:rPr>
          <w:rFonts w:ascii="Calibri" w:hAnsi="Calibri" w:cs="Calibri"/>
          <w:b/>
          <w:bCs/>
        </w:rPr>
        <w:tab/>
        <w:t>Talent Management Opportunities/ Challenges</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What are the benefits and the challenges of implementing Talent Management strategies in your organisation?</w:t>
      </w:r>
    </w:p>
    <w:p w:rsidR="00DE6A53" w:rsidRPr="00DE6A53" w:rsidRDefault="00DE6A53" w:rsidP="00DE6A53">
      <w:pPr>
        <w:pStyle w:val="ListParagraph"/>
        <w:spacing w:line="240" w:lineRule="auto"/>
        <w:rPr>
          <w:rFonts w:ascii="Calibri" w:hAnsi="Calibri" w:cs="Calibri"/>
        </w:rPr>
      </w:pPr>
    </w:p>
    <w:p w:rsidR="002A660E" w:rsidRDefault="00DE6A53" w:rsidP="002A660E">
      <w:pPr>
        <w:pStyle w:val="ListParagraph"/>
        <w:spacing w:line="240" w:lineRule="auto"/>
        <w:rPr>
          <w:rFonts w:ascii="Calibri" w:hAnsi="Calibri" w:cs="Calibri"/>
          <w:color w:val="00B0F0"/>
        </w:rPr>
      </w:pPr>
      <w:r w:rsidRPr="00DE6A53">
        <w:rPr>
          <w:rFonts w:ascii="Calibri" w:hAnsi="Calibri" w:cs="Calibri"/>
          <w:color w:val="00B0F0"/>
        </w:rPr>
        <w:t xml:space="preserve">When we develop our employees, believe in them and care for them, we gain their loyalty and trust and therefore, it will be harder for </w:t>
      </w:r>
      <w:r w:rsidR="002A660E">
        <w:rPr>
          <w:rFonts w:ascii="Calibri" w:hAnsi="Calibri" w:cs="Calibri"/>
          <w:color w:val="00B0F0"/>
        </w:rPr>
        <w:t>them to leave the organisation.</w:t>
      </w:r>
    </w:p>
    <w:p w:rsidR="00DE6A53" w:rsidRPr="002A660E" w:rsidRDefault="00DE6A53" w:rsidP="002A660E">
      <w:pPr>
        <w:pStyle w:val="ListParagraph"/>
        <w:spacing w:line="240" w:lineRule="auto"/>
        <w:rPr>
          <w:rFonts w:ascii="Calibri" w:hAnsi="Calibri" w:cs="Calibri"/>
          <w:color w:val="00B0F0"/>
        </w:rPr>
      </w:pPr>
      <w:r w:rsidRPr="002A660E">
        <w:rPr>
          <w:rFonts w:ascii="Calibri" w:hAnsi="Calibri" w:cs="Calibri"/>
          <w:color w:val="00B0F0"/>
        </w:rPr>
        <w:t>In addition, when we implement such strategies effectively, we create a culture of commitment and loyalty where everyone in the organisation work to deliver the mission and achieve success. In addition to building the capacity of employees to deliver their roles effectively and efficiently.</w:t>
      </w:r>
    </w:p>
    <w:p w:rsidR="00DE6A53" w:rsidRPr="00DE6A53" w:rsidRDefault="00DE6A53" w:rsidP="00DE6A53">
      <w:pPr>
        <w:pStyle w:val="ListParagraph"/>
        <w:spacing w:line="240" w:lineRule="auto"/>
        <w:rPr>
          <w:rFonts w:ascii="Calibri" w:hAnsi="Calibri" w:cs="Calibri"/>
          <w:color w:val="00B0F0"/>
        </w:rPr>
      </w:pPr>
    </w:p>
    <w:p w:rsidR="002A660E" w:rsidRDefault="00DE6A53" w:rsidP="002A660E">
      <w:pPr>
        <w:pStyle w:val="ListParagraph"/>
        <w:spacing w:line="240" w:lineRule="auto"/>
        <w:rPr>
          <w:rFonts w:ascii="Calibri" w:hAnsi="Calibri" w:cs="Calibri"/>
          <w:color w:val="00B0F0"/>
        </w:rPr>
      </w:pPr>
      <w:r w:rsidRPr="00DE6A53">
        <w:rPr>
          <w:rFonts w:ascii="Calibri" w:hAnsi="Calibri" w:cs="Calibri"/>
          <w:color w:val="00B0F0"/>
        </w:rPr>
        <w:t xml:space="preserve">The challenges </w:t>
      </w:r>
      <w:proofErr w:type="gramStart"/>
      <w:r w:rsidRPr="00DE6A53">
        <w:rPr>
          <w:rFonts w:ascii="Calibri" w:hAnsi="Calibri" w:cs="Calibri"/>
          <w:color w:val="00B0F0"/>
        </w:rPr>
        <w:t>are related</w:t>
      </w:r>
      <w:proofErr w:type="gramEnd"/>
      <w:r w:rsidRPr="00DE6A53">
        <w:rPr>
          <w:rFonts w:ascii="Calibri" w:hAnsi="Calibri" w:cs="Calibri"/>
          <w:color w:val="00B0F0"/>
        </w:rPr>
        <w:t xml:space="preserve"> to funding as we have funds that are restricted to certain projects, therefore, people hired on short-term basis, which could affect moral</w:t>
      </w:r>
      <w:r w:rsidR="00500A1A">
        <w:rPr>
          <w:rFonts w:ascii="Calibri" w:hAnsi="Calibri" w:cs="Calibri"/>
          <w:color w:val="00B0F0"/>
        </w:rPr>
        <w:t>e</w:t>
      </w:r>
      <w:r w:rsidR="002A660E">
        <w:rPr>
          <w:rFonts w:ascii="Calibri" w:hAnsi="Calibri" w:cs="Calibri"/>
          <w:color w:val="00B0F0"/>
        </w:rPr>
        <w:t xml:space="preserve">. </w:t>
      </w:r>
    </w:p>
    <w:p w:rsidR="00DE6A53" w:rsidRPr="002A660E" w:rsidRDefault="00DE6A53" w:rsidP="002A660E">
      <w:pPr>
        <w:pStyle w:val="ListParagraph"/>
        <w:spacing w:line="240" w:lineRule="auto"/>
        <w:rPr>
          <w:rFonts w:ascii="Calibri" w:hAnsi="Calibri" w:cs="Calibri"/>
          <w:color w:val="00B0F0"/>
        </w:rPr>
      </w:pPr>
      <w:r w:rsidRPr="002A660E">
        <w:rPr>
          <w:rFonts w:ascii="Calibri" w:hAnsi="Calibri" w:cs="Calibri"/>
          <w:color w:val="00B0F0"/>
        </w:rPr>
        <w:t xml:space="preserve">The system needs to be updated regularly to cater for the different needs and </w:t>
      </w:r>
      <w:proofErr w:type="gramStart"/>
      <w:r w:rsidRPr="002A660E">
        <w:rPr>
          <w:rFonts w:ascii="Calibri" w:hAnsi="Calibri" w:cs="Calibri"/>
          <w:color w:val="00B0F0"/>
        </w:rPr>
        <w:t>this also</w:t>
      </w:r>
      <w:proofErr w:type="gramEnd"/>
      <w:r w:rsidRPr="002A660E">
        <w:rPr>
          <w:rFonts w:ascii="Calibri" w:hAnsi="Calibri" w:cs="Calibri"/>
          <w:color w:val="00B0F0"/>
        </w:rPr>
        <w:t xml:space="preserve"> needs funds to empower and develop people and to improve our services.</w:t>
      </w:r>
    </w:p>
    <w:p w:rsidR="00DE6A53" w:rsidRPr="00DE6A53" w:rsidRDefault="00DE6A53" w:rsidP="00DE6A53">
      <w:pPr>
        <w:pStyle w:val="ListParagraph"/>
        <w:spacing w:line="240" w:lineRule="auto"/>
        <w:rPr>
          <w:rFonts w:ascii="Calibri" w:hAnsi="Calibri" w:cs="Calibri"/>
        </w:rPr>
      </w:pPr>
    </w:p>
    <w:p w:rsidR="00DE6A53" w:rsidRPr="00DE6A53" w:rsidRDefault="00DE6A53" w:rsidP="00DE6A53">
      <w:pPr>
        <w:spacing w:line="240" w:lineRule="auto"/>
        <w:rPr>
          <w:rFonts w:ascii="Calibri" w:hAnsi="Calibri" w:cs="Calibri"/>
          <w:b/>
          <w:bCs/>
        </w:rPr>
      </w:pPr>
      <w:r w:rsidRPr="00DE6A53">
        <w:rPr>
          <w:rFonts w:ascii="Calibri" w:hAnsi="Calibri" w:cs="Calibri"/>
          <w:b/>
          <w:bCs/>
        </w:rPr>
        <w:t>4.</w:t>
      </w:r>
      <w:r w:rsidRPr="00DE6A53">
        <w:rPr>
          <w:rFonts w:ascii="Calibri" w:hAnsi="Calibri" w:cs="Calibri"/>
          <w:b/>
          <w:bCs/>
        </w:rPr>
        <w:tab/>
        <w:t>Talent Management &amp; Organisational Performance</w:t>
      </w: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Do you think your TM process has any effect on your organisation’s performance? </w:t>
      </w:r>
    </w:p>
    <w:p w:rsidR="00DE6A53" w:rsidRPr="00DE6A53" w:rsidRDefault="00DE6A53" w:rsidP="00966562">
      <w:pPr>
        <w:pStyle w:val="ListParagraph"/>
        <w:spacing w:line="240" w:lineRule="auto"/>
        <w:rPr>
          <w:rFonts w:ascii="Calibri" w:hAnsi="Calibri" w:cs="Calibri"/>
          <w:color w:val="00B0F0"/>
        </w:rPr>
      </w:pPr>
      <w:r w:rsidRPr="00DE6A53">
        <w:rPr>
          <w:rFonts w:ascii="Calibri" w:hAnsi="Calibri" w:cs="Calibri"/>
          <w:color w:val="00B0F0"/>
        </w:rPr>
        <w:t xml:space="preserve">It </w:t>
      </w:r>
      <w:proofErr w:type="gramStart"/>
      <w:r w:rsidRPr="00DE6A53">
        <w:rPr>
          <w:rFonts w:ascii="Calibri" w:hAnsi="Calibri" w:cs="Calibri"/>
          <w:color w:val="00B0F0"/>
        </w:rPr>
        <w:t>is related</w:t>
      </w:r>
      <w:proofErr w:type="gramEnd"/>
      <w:r w:rsidRPr="00DE6A53">
        <w:rPr>
          <w:rFonts w:ascii="Calibri" w:hAnsi="Calibri" w:cs="Calibri"/>
          <w:color w:val="00B0F0"/>
        </w:rPr>
        <w:t xml:space="preserve"> to what I mentioned before, about gaining staff loyalty and commitment, they will work harder to deliver our mission and achieve success and this will </w:t>
      </w:r>
      <w:r w:rsidR="00966562">
        <w:rPr>
          <w:rFonts w:ascii="Calibri" w:hAnsi="Calibri" w:cs="Calibri"/>
          <w:color w:val="00B0F0"/>
        </w:rPr>
        <w:t xml:space="preserve">positively </w:t>
      </w:r>
      <w:r w:rsidRPr="00DE6A53">
        <w:rPr>
          <w:rFonts w:ascii="Calibri" w:hAnsi="Calibri" w:cs="Calibri"/>
          <w:color w:val="00B0F0"/>
        </w:rPr>
        <w:t xml:space="preserve">affect the organisation. </w:t>
      </w:r>
      <w:proofErr w:type="gramStart"/>
      <w:r w:rsidRPr="00DE6A53">
        <w:rPr>
          <w:rFonts w:ascii="Calibri" w:hAnsi="Calibri" w:cs="Calibri"/>
          <w:color w:val="00B0F0"/>
        </w:rPr>
        <w:t>Also</w:t>
      </w:r>
      <w:proofErr w:type="gramEnd"/>
      <w:r w:rsidRPr="00DE6A53">
        <w:rPr>
          <w:rFonts w:ascii="Calibri" w:hAnsi="Calibri" w:cs="Calibri"/>
          <w:color w:val="00B0F0"/>
        </w:rPr>
        <w:t>, when the leaders of the organisation work on improving TM p</w:t>
      </w:r>
      <w:r w:rsidR="00E21E44">
        <w:rPr>
          <w:rFonts w:ascii="Calibri" w:hAnsi="Calibri" w:cs="Calibri"/>
          <w:color w:val="00B0F0"/>
        </w:rPr>
        <w:t>olicies, they a</w:t>
      </w:r>
      <w:r w:rsidRPr="00DE6A53">
        <w:rPr>
          <w:rFonts w:ascii="Calibri" w:hAnsi="Calibri" w:cs="Calibri"/>
          <w:color w:val="00B0F0"/>
        </w:rPr>
        <w:t>ffect the mora</w:t>
      </w:r>
      <w:r w:rsidR="002F2EAB">
        <w:rPr>
          <w:rFonts w:ascii="Calibri" w:hAnsi="Calibri" w:cs="Calibri"/>
          <w:color w:val="00B0F0"/>
        </w:rPr>
        <w:t>le</w:t>
      </w:r>
      <w:r w:rsidRPr="00DE6A53">
        <w:rPr>
          <w:rFonts w:ascii="Calibri" w:hAnsi="Calibri" w:cs="Calibri"/>
          <w:color w:val="00B0F0"/>
        </w:rPr>
        <w:t xml:space="preserve"> of people and they feel cared for so they will work better with each other and have good communication skills which also will impact their performance and the performance of the organisation in a good way.</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rPr>
      </w:pPr>
      <w:r w:rsidRPr="00DE6A53">
        <w:rPr>
          <w:rFonts w:ascii="Calibri" w:hAnsi="Calibri" w:cs="Calibri"/>
        </w:rPr>
        <w:t xml:space="preserve">How do you evaluate the effectiveness of TM strategies? </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bring consultants from outside the organisation to review our strategies to advise us. We believe this is effective as they can see things that we cannot see. </w:t>
      </w:r>
      <w:proofErr w:type="gramStart"/>
      <w:r w:rsidRPr="00DE6A53">
        <w:rPr>
          <w:rFonts w:ascii="Calibri" w:hAnsi="Calibri" w:cs="Calibri"/>
          <w:color w:val="00B0F0"/>
        </w:rPr>
        <w:t>Also</w:t>
      </w:r>
      <w:proofErr w:type="gramEnd"/>
      <w:r w:rsidRPr="00DE6A53">
        <w:rPr>
          <w:rFonts w:ascii="Calibri" w:hAnsi="Calibri" w:cs="Calibri"/>
          <w:color w:val="00B0F0"/>
        </w:rPr>
        <w:t xml:space="preserve">, they will help us to see the gaps and to improve and develop our strategies. We have a yearly assessment of our services and we check what </w:t>
      </w:r>
      <w:r w:rsidR="00966562" w:rsidRPr="00DE6A53">
        <w:rPr>
          <w:rFonts w:ascii="Calibri" w:hAnsi="Calibri" w:cs="Calibri"/>
          <w:color w:val="00B0F0"/>
        </w:rPr>
        <w:t>the challenges are</w:t>
      </w:r>
      <w:r w:rsidRPr="00DE6A53">
        <w:rPr>
          <w:rFonts w:ascii="Calibri" w:hAnsi="Calibri" w:cs="Calibri"/>
          <w:color w:val="00B0F0"/>
        </w:rPr>
        <w:t xml:space="preserve"> and how we can face them.  Also, high turnover (people leaving too soon) can be an indicator that the organisation needs to adjust its strategies and polic</w:t>
      </w:r>
      <w:r w:rsidR="007E7D22">
        <w:rPr>
          <w:rFonts w:ascii="Calibri" w:hAnsi="Calibri" w:cs="Calibri"/>
          <w:color w:val="00B0F0"/>
        </w:rPr>
        <w:t>i</w:t>
      </w:r>
      <w:r w:rsidRPr="00DE6A53">
        <w:rPr>
          <w:rFonts w:ascii="Calibri" w:hAnsi="Calibri" w:cs="Calibri"/>
          <w:color w:val="00B0F0"/>
        </w:rPr>
        <w:t xml:space="preserve">es, so we listen to our people by conducting team building activities and retreats to check if they have any concerns. </w:t>
      </w:r>
    </w:p>
    <w:p w:rsidR="00DE6A53" w:rsidRPr="00DE6A53" w:rsidRDefault="00DE6A53" w:rsidP="00DE6A53">
      <w:pPr>
        <w:pStyle w:val="ListParagraph"/>
        <w:spacing w:line="240" w:lineRule="auto"/>
        <w:rPr>
          <w:rFonts w:ascii="Calibri" w:hAnsi="Calibri" w:cs="Calibri"/>
          <w:color w:val="00B0F0"/>
        </w:rPr>
      </w:pPr>
    </w:p>
    <w:p w:rsidR="00DE6A53" w:rsidRPr="00DE6A53" w:rsidRDefault="00DE6A53" w:rsidP="00DE6A53">
      <w:pPr>
        <w:pStyle w:val="ListParagraph"/>
        <w:numPr>
          <w:ilvl w:val="0"/>
          <w:numId w:val="18"/>
        </w:numPr>
        <w:spacing w:line="240" w:lineRule="auto"/>
        <w:rPr>
          <w:rFonts w:ascii="Calibri" w:hAnsi="Calibri" w:cs="Calibri"/>
          <w:u w:val="single"/>
        </w:rPr>
      </w:pPr>
      <w:r w:rsidRPr="00DE6A53">
        <w:rPr>
          <w:rFonts w:ascii="Calibri" w:hAnsi="Calibri" w:cs="Calibri"/>
        </w:rPr>
        <w:t>What is your vision on the importance of talent for the future of the organisation?</w:t>
      </w:r>
    </w:p>
    <w:p w:rsidR="00DE6A53" w:rsidRPr="00DE6A53" w:rsidRDefault="00DE6A53" w:rsidP="00DE6A53">
      <w:pPr>
        <w:pStyle w:val="ListParagraph"/>
        <w:spacing w:line="240" w:lineRule="auto"/>
        <w:rPr>
          <w:rFonts w:ascii="Calibri" w:hAnsi="Calibri" w:cs="Calibri"/>
          <w:color w:val="00B0F0"/>
        </w:rPr>
      </w:pPr>
      <w:r w:rsidRPr="00DE6A53">
        <w:rPr>
          <w:rFonts w:ascii="Calibri" w:hAnsi="Calibri" w:cs="Calibri"/>
          <w:color w:val="00B0F0"/>
        </w:rPr>
        <w:t xml:space="preserve">We hire smart people not to tell them what to do but to tell us what to do, therefore, we have to listen to our people and get their views in order to develop the organisation so it becomes competitive and attractive. </w:t>
      </w:r>
      <w:proofErr w:type="gramStart"/>
      <w:r w:rsidRPr="00DE6A53">
        <w:rPr>
          <w:rFonts w:ascii="Calibri" w:hAnsi="Calibri" w:cs="Calibri"/>
          <w:color w:val="00B0F0"/>
        </w:rPr>
        <w:t>Also</w:t>
      </w:r>
      <w:proofErr w:type="gramEnd"/>
      <w:r w:rsidRPr="00DE6A53">
        <w:rPr>
          <w:rFonts w:ascii="Calibri" w:hAnsi="Calibri" w:cs="Calibri"/>
          <w:color w:val="00B0F0"/>
        </w:rPr>
        <w:t>, flexibility is so important when designing TM strategies or framework, we have to be prepared for the changes and limitations we will face and to changes in people needs, otherwise the organisation becomes too rigid and loses its value. Talented people are so important to build the organisation and to increase its potential. So even when we develop them and leave the organisation, we believe that we are doing something good for society and sometimes they come back again stronger and more experienced and benefit the organisation.</w:t>
      </w:r>
    </w:p>
    <w:p w:rsidR="00D8749E" w:rsidRDefault="00D8749E" w:rsidP="00146996"/>
    <w:p w:rsidR="004B7E4F" w:rsidRDefault="004B7E4F" w:rsidP="00146996"/>
    <w:p w:rsidR="004B7E4F" w:rsidRDefault="004B7E4F" w:rsidP="00146996"/>
    <w:p w:rsidR="004B7E4F" w:rsidRDefault="004B7E4F" w:rsidP="00146996"/>
    <w:p w:rsidR="004B7E4F" w:rsidRDefault="004B7E4F" w:rsidP="00146996"/>
    <w:p w:rsidR="002511CD" w:rsidRDefault="002511CD" w:rsidP="00146996"/>
    <w:p w:rsidR="00146996" w:rsidRDefault="005013AA" w:rsidP="00146996">
      <w:pPr>
        <w:rPr>
          <w:b/>
          <w:bCs/>
          <w:u w:val="single"/>
        </w:rPr>
      </w:pPr>
      <w:r>
        <w:rPr>
          <w:b/>
          <w:bCs/>
          <w:u w:val="single"/>
        </w:rPr>
        <w:t>7.4 Appendix D</w:t>
      </w:r>
      <w:r w:rsidR="00146996" w:rsidRPr="000C4BB8">
        <w:rPr>
          <w:b/>
          <w:bCs/>
          <w:u w:val="single"/>
        </w:rPr>
        <w:t>:</w:t>
      </w:r>
    </w:p>
    <w:p w:rsidR="00663026" w:rsidRPr="00663026" w:rsidRDefault="005013AA" w:rsidP="00663026">
      <w:pPr>
        <w:rPr>
          <w:b/>
          <w:bCs/>
        </w:rPr>
      </w:pPr>
      <w:r>
        <w:rPr>
          <w:b/>
          <w:bCs/>
        </w:rPr>
        <w:t>7.4.1</w:t>
      </w:r>
      <w:r w:rsidR="00D6470F">
        <w:rPr>
          <w:b/>
          <w:bCs/>
        </w:rPr>
        <w:t xml:space="preserve"> </w:t>
      </w:r>
      <w:r w:rsidR="009147B2" w:rsidRPr="00946CC4">
        <w:rPr>
          <w:b/>
          <w:bCs/>
        </w:rPr>
        <w:t>Table1</w:t>
      </w:r>
      <w:r w:rsidR="00946CC4">
        <w:rPr>
          <w:b/>
          <w:bCs/>
        </w:rPr>
        <w:t xml:space="preserve">- </w:t>
      </w:r>
      <w:r w:rsidR="009147B2" w:rsidRPr="00946CC4">
        <w:rPr>
          <w:b/>
          <w:bCs/>
        </w:rPr>
        <w:t>Talent Definitions:</w:t>
      </w:r>
    </w:p>
    <w:p w:rsidR="009147B2" w:rsidRDefault="009147B2" w:rsidP="00146996">
      <w:pPr>
        <w:rPr>
          <w:b/>
          <w:bCs/>
          <w:u w:val="single"/>
        </w:rPr>
      </w:pPr>
      <w:r w:rsidRPr="005A1338">
        <w:rPr>
          <w:rFonts w:asciiTheme="majorHAnsi" w:hAnsiTheme="majorHAnsi" w:cstheme="majorHAnsi"/>
          <w:noProof/>
          <w:sz w:val="24"/>
          <w:szCs w:val="24"/>
          <w:lang w:eastAsia="en-GB"/>
        </w:rPr>
        <w:drawing>
          <wp:inline distT="0" distB="0" distL="0" distR="0" wp14:anchorId="4F9BD948" wp14:editId="28EB88BB">
            <wp:extent cx="5784215" cy="6982691"/>
            <wp:effectExtent l="0" t="0" r="698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85096" cy="6983754"/>
                    </a:xfrm>
                    <a:prstGeom prst="rect">
                      <a:avLst/>
                    </a:prstGeom>
                  </pic:spPr>
                </pic:pic>
              </a:graphicData>
            </a:graphic>
          </wp:inline>
        </w:drawing>
      </w:r>
    </w:p>
    <w:p w:rsidR="005D0548" w:rsidRPr="00A86E26" w:rsidRDefault="005D0548" w:rsidP="005D0548">
      <w:pPr>
        <w:rPr>
          <w:b/>
          <w:bCs/>
          <w:sz w:val="22"/>
          <w:szCs w:val="22"/>
          <w:u w:val="single"/>
        </w:rPr>
      </w:pPr>
    </w:p>
    <w:tbl>
      <w:tblPr>
        <w:tblStyle w:val="TableGrid"/>
        <w:tblpPr w:leftFromText="180" w:rightFromText="180" w:vertAnchor="text" w:horzAnchor="margin" w:tblpXSpec="center" w:tblpY="345"/>
        <w:tblW w:w="9351" w:type="dxa"/>
        <w:tblLayout w:type="fixed"/>
        <w:tblLook w:val="04A0" w:firstRow="1" w:lastRow="0" w:firstColumn="1" w:lastColumn="0" w:noHBand="0" w:noVBand="1"/>
      </w:tblPr>
      <w:tblGrid>
        <w:gridCol w:w="567"/>
        <w:gridCol w:w="1838"/>
        <w:gridCol w:w="2126"/>
        <w:gridCol w:w="1574"/>
        <w:gridCol w:w="1403"/>
        <w:gridCol w:w="1843"/>
      </w:tblGrid>
      <w:tr w:rsidR="005D0548" w:rsidRPr="00924A1C" w:rsidTr="004A60D4">
        <w:tc>
          <w:tcPr>
            <w:tcW w:w="567" w:type="dxa"/>
          </w:tcPr>
          <w:p w:rsidR="005D0548" w:rsidRPr="00924A1C" w:rsidRDefault="005D0548" w:rsidP="004A60D4">
            <w:pPr>
              <w:rPr>
                <w:sz w:val="20"/>
                <w:szCs w:val="20"/>
              </w:rPr>
            </w:pPr>
          </w:p>
        </w:tc>
        <w:tc>
          <w:tcPr>
            <w:tcW w:w="1838" w:type="dxa"/>
          </w:tcPr>
          <w:p w:rsidR="005D0548" w:rsidRPr="00924A1C" w:rsidRDefault="005D0548" w:rsidP="004A60D4">
            <w:pPr>
              <w:rPr>
                <w:b/>
                <w:bCs/>
                <w:sz w:val="20"/>
                <w:szCs w:val="20"/>
              </w:rPr>
            </w:pPr>
            <w:r w:rsidRPr="00924A1C">
              <w:rPr>
                <w:b/>
                <w:bCs/>
                <w:sz w:val="20"/>
                <w:szCs w:val="20"/>
              </w:rPr>
              <w:t xml:space="preserve">Organisation </w:t>
            </w:r>
          </w:p>
        </w:tc>
        <w:tc>
          <w:tcPr>
            <w:tcW w:w="2126" w:type="dxa"/>
          </w:tcPr>
          <w:p w:rsidR="005D0548" w:rsidRPr="00924A1C" w:rsidRDefault="005D0548" w:rsidP="004A60D4">
            <w:pPr>
              <w:rPr>
                <w:b/>
                <w:bCs/>
                <w:sz w:val="20"/>
                <w:szCs w:val="20"/>
              </w:rPr>
            </w:pPr>
            <w:r w:rsidRPr="00924A1C">
              <w:rPr>
                <w:b/>
                <w:bCs/>
                <w:sz w:val="20"/>
                <w:szCs w:val="20"/>
              </w:rPr>
              <w:t>Local/ International</w:t>
            </w:r>
          </w:p>
        </w:tc>
        <w:tc>
          <w:tcPr>
            <w:tcW w:w="1574" w:type="dxa"/>
          </w:tcPr>
          <w:p w:rsidR="005D0548" w:rsidRPr="00924A1C" w:rsidRDefault="005D0548" w:rsidP="004A60D4">
            <w:pPr>
              <w:rPr>
                <w:b/>
                <w:bCs/>
                <w:sz w:val="20"/>
                <w:szCs w:val="20"/>
              </w:rPr>
            </w:pPr>
            <w:r w:rsidRPr="00924A1C">
              <w:rPr>
                <w:b/>
                <w:bCs/>
                <w:sz w:val="20"/>
                <w:szCs w:val="20"/>
              </w:rPr>
              <w:t xml:space="preserve">Length of operation </w:t>
            </w:r>
          </w:p>
        </w:tc>
        <w:tc>
          <w:tcPr>
            <w:tcW w:w="1403" w:type="dxa"/>
          </w:tcPr>
          <w:p w:rsidR="005D0548" w:rsidRPr="00924A1C" w:rsidRDefault="005D0548" w:rsidP="004A60D4">
            <w:pPr>
              <w:rPr>
                <w:b/>
                <w:bCs/>
                <w:sz w:val="20"/>
                <w:szCs w:val="20"/>
              </w:rPr>
            </w:pPr>
            <w:r w:rsidRPr="00924A1C">
              <w:rPr>
                <w:b/>
                <w:bCs/>
                <w:sz w:val="20"/>
                <w:szCs w:val="20"/>
              </w:rPr>
              <w:t xml:space="preserve">No. of employees </w:t>
            </w:r>
          </w:p>
        </w:tc>
        <w:tc>
          <w:tcPr>
            <w:tcW w:w="1843" w:type="dxa"/>
          </w:tcPr>
          <w:p w:rsidR="005D0548" w:rsidRPr="00924A1C" w:rsidRDefault="005D0548" w:rsidP="004A60D4">
            <w:pPr>
              <w:rPr>
                <w:b/>
                <w:bCs/>
                <w:sz w:val="20"/>
                <w:szCs w:val="20"/>
              </w:rPr>
            </w:pPr>
            <w:r w:rsidRPr="00924A1C">
              <w:rPr>
                <w:b/>
                <w:bCs/>
                <w:sz w:val="20"/>
                <w:szCs w:val="20"/>
              </w:rPr>
              <w:t>No. of countries where operations</w:t>
            </w:r>
          </w:p>
        </w:tc>
      </w:tr>
      <w:tr w:rsidR="005D0548" w:rsidRPr="00924A1C" w:rsidTr="004A60D4">
        <w:trPr>
          <w:trHeight w:val="446"/>
        </w:trPr>
        <w:tc>
          <w:tcPr>
            <w:tcW w:w="567" w:type="dxa"/>
          </w:tcPr>
          <w:p w:rsidR="005D0548" w:rsidRPr="00924A1C" w:rsidRDefault="005D0548" w:rsidP="004A60D4">
            <w:pPr>
              <w:rPr>
                <w:sz w:val="20"/>
                <w:szCs w:val="20"/>
              </w:rPr>
            </w:pPr>
            <w:r w:rsidRPr="00924A1C">
              <w:rPr>
                <w:sz w:val="20"/>
                <w:szCs w:val="20"/>
              </w:rPr>
              <w:t>A</w:t>
            </w:r>
          </w:p>
        </w:tc>
        <w:tc>
          <w:tcPr>
            <w:tcW w:w="1838" w:type="dxa"/>
          </w:tcPr>
          <w:p w:rsidR="005D0548" w:rsidRPr="00924A1C" w:rsidRDefault="005D0548" w:rsidP="004A60D4">
            <w:pPr>
              <w:rPr>
                <w:sz w:val="20"/>
                <w:szCs w:val="20"/>
              </w:rPr>
            </w:pPr>
            <w:r w:rsidRPr="00924A1C">
              <w:rPr>
                <w:sz w:val="20"/>
                <w:szCs w:val="20"/>
              </w:rPr>
              <w:t>UNHCR</w:t>
            </w:r>
          </w:p>
        </w:tc>
        <w:tc>
          <w:tcPr>
            <w:tcW w:w="2126" w:type="dxa"/>
          </w:tcPr>
          <w:p w:rsidR="005D0548" w:rsidRPr="00924A1C" w:rsidRDefault="005D0548" w:rsidP="004A60D4">
            <w:pPr>
              <w:rPr>
                <w:sz w:val="20"/>
                <w:szCs w:val="20"/>
              </w:rPr>
            </w:pPr>
            <w:r w:rsidRPr="00924A1C">
              <w:rPr>
                <w:sz w:val="20"/>
                <w:szCs w:val="20"/>
              </w:rPr>
              <w:t xml:space="preserve">UN agency </w:t>
            </w:r>
          </w:p>
        </w:tc>
        <w:tc>
          <w:tcPr>
            <w:tcW w:w="1574" w:type="dxa"/>
          </w:tcPr>
          <w:p w:rsidR="005D0548" w:rsidRPr="00924A1C" w:rsidRDefault="005D0548" w:rsidP="004A60D4">
            <w:pPr>
              <w:rPr>
                <w:sz w:val="20"/>
                <w:szCs w:val="20"/>
              </w:rPr>
            </w:pPr>
            <w:r w:rsidRPr="00924A1C">
              <w:rPr>
                <w:sz w:val="20"/>
                <w:szCs w:val="20"/>
              </w:rPr>
              <w:t>68 years</w:t>
            </w:r>
          </w:p>
        </w:tc>
        <w:tc>
          <w:tcPr>
            <w:tcW w:w="1403" w:type="dxa"/>
          </w:tcPr>
          <w:p w:rsidR="005D0548" w:rsidRPr="00924A1C" w:rsidRDefault="005D0548" w:rsidP="004A60D4">
            <w:pPr>
              <w:rPr>
                <w:sz w:val="20"/>
                <w:szCs w:val="20"/>
              </w:rPr>
            </w:pPr>
            <w:r w:rsidRPr="00924A1C">
              <w:rPr>
                <w:sz w:val="20"/>
                <w:szCs w:val="20"/>
              </w:rPr>
              <w:t xml:space="preserve">Over 15000 </w:t>
            </w:r>
          </w:p>
        </w:tc>
        <w:tc>
          <w:tcPr>
            <w:tcW w:w="1843" w:type="dxa"/>
          </w:tcPr>
          <w:p w:rsidR="005D0548" w:rsidRPr="00924A1C" w:rsidRDefault="005D0548" w:rsidP="004A60D4">
            <w:pPr>
              <w:rPr>
                <w:sz w:val="20"/>
                <w:szCs w:val="20"/>
              </w:rPr>
            </w:pPr>
            <w:r w:rsidRPr="00924A1C">
              <w:rPr>
                <w:sz w:val="20"/>
                <w:szCs w:val="20"/>
              </w:rPr>
              <w:t>138</w:t>
            </w:r>
          </w:p>
        </w:tc>
      </w:tr>
      <w:tr w:rsidR="005D0548" w:rsidRPr="00924A1C" w:rsidTr="004A60D4">
        <w:trPr>
          <w:trHeight w:val="465"/>
        </w:trPr>
        <w:tc>
          <w:tcPr>
            <w:tcW w:w="567" w:type="dxa"/>
          </w:tcPr>
          <w:p w:rsidR="005D0548" w:rsidRPr="00924A1C" w:rsidRDefault="005D0548" w:rsidP="004A60D4">
            <w:pPr>
              <w:rPr>
                <w:sz w:val="20"/>
                <w:szCs w:val="20"/>
              </w:rPr>
            </w:pPr>
            <w:r w:rsidRPr="00924A1C">
              <w:rPr>
                <w:sz w:val="20"/>
                <w:szCs w:val="20"/>
              </w:rPr>
              <w:t>B</w:t>
            </w:r>
          </w:p>
        </w:tc>
        <w:tc>
          <w:tcPr>
            <w:tcW w:w="1838" w:type="dxa"/>
          </w:tcPr>
          <w:p w:rsidR="005D0548" w:rsidRPr="00924A1C" w:rsidRDefault="005D0548" w:rsidP="004A60D4">
            <w:pPr>
              <w:rPr>
                <w:sz w:val="20"/>
                <w:szCs w:val="20"/>
              </w:rPr>
            </w:pPr>
            <w:r w:rsidRPr="00924A1C">
              <w:rPr>
                <w:sz w:val="20"/>
                <w:szCs w:val="20"/>
              </w:rPr>
              <w:t>OCHA</w:t>
            </w:r>
          </w:p>
        </w:tc>
        <w:tc>
          <w:tcPr>
            <w:tcW w:w="2126" w:type="dxa"/>
          </w:tcPr>
          <w:p w:rsidR="005D0548" w:rsidRPr="00924A1C" w:rsidRDefault="005D0548" w:rsidP="004A60D4">
            <w:pPr>
              <w:rPr>
                <w:sz w:val="20"/>
                <w:szCs w:val="20"/>
              </w:rPr>
            </w:pPr>
            <w:r w:rsidRPr="00924A1C">
              <w:rPr>
                <w:sz w:val="20"/>
                <w:szCs w:val="20"/>
              </w:rPr>
              <w:t>UN agency</w:t>
            </w:r>
          </w:p>
        </w:tc>
        <w:tc>
          <w:tcPr>
            <w:tcW w:w="1574" w:type="dxa"/>
          </w:tcPr>
          <w:p w:rsidR="005D0548" w:rsidRPr="00924A1C" w:rsidRDefault="005D0548" w:rsidP="004A60D4">
            <w:pPr>
              <w:rPr>
                <w:sz w:val="20"/>
                <w:szCs w:val="20"/>
              </w:rPr>
            </w:pPr>
            <w:r w:rsidRPr="00924A1C">
              <w:rPr>
                <w:sz w:val="20"/>
                <w:szCs w:val="20"/>
              </w:rPr>
              <w:t>28 years</w:t>
            </w:r>
          </w:p>
        </w:tc>
        <w:tc>
          <w:tcPr>
            <w:tcW w:w="1403" w:type="dxa"/>
          </w:tcPr>
          <w:p w:rsidR="005D0548" w:rsidRPr="00924A1C" w:rsidRDefault="005D0548" w:rsidP="004A60D4">
            <w:pPr>
              <w:rPr>
                <w:sz w:val="20"/>
                <w:szCs w:val="20"/>
              </w:rPr>
            </w:pPr>
            <w:r w:rsidRPr="00924A1C">
              <w:rPr>
                <w:sz w:val="20"/>
                <w:szCs w:val="20"/>
              </w:rPr>
              <w:t>Over 2300</w:t>
            </w:r>
          </w:p>
        </w:tc>
        <w:tc>
          <w:tcPr>
            <w:tcW w:w="1843" w:type="dxa"/>
          </w:tcPr>
          <w:p w:rsidR="005D0548" w:rsidRPr="00924A1C" w:rsidRDefault="005D0548" w:rsidP="004A60D4">
            <w:pPr>
              <w:rPr>
                <w:sz w:val="20"/>
                <w:szCs w:val="20"/>
              </w:rPr>
            </w:pPr>
            <w:r w:rsidRPr="00924A1C">
              <w:rPr>
                <w:sz w:val="20"/>
                <w:szCs w:val="20"/>
              </w:rPr>
              <w:t>60</w:t>
            </w:r>
          </w:p>
        </w:tc>
      </w:tr>
      <w:tr w:rsidR="005D0548" w:rsidRPr="00924A1C" w:rsidTr="004A60D4">
        <w:trPr>
          <w:trHeight w:val="361"/>
        </w:trPr>
        <w:tc>
          <w:tcPr>
            <w:tcW w:w="567" w:type="dxa"/>
          </w:tcPr>
          <w:p w:rsidR="005D0548" w:rsidRPr="00924A1C" w:rsidRDefault="005D0548" w:rsidP="004A60D4">
            <w:pPr>
              <w:rPr>
                <w:sz w:val="20"/>
                <w:szCs w:val="20"/>
              </w:rPr>
            </w:pPr>
            <w:r w:rsidRPr="00924A1C">
              <w:rPr>
                <w:sz w:val="20"/>
                <w:szCs w:val="20"/>
              </w:rPr>
              <w:t>C</w:t>
            </w:r>
          </w:p>
        </w:tc>
        <w:tc>
          <w:tcPr>
            <w:tcW w:w="1838" w:type="dxa"/>
          </w:tcPr>
          <w:p w:rsidR="005D0548" w:rsidRPr="00924A1C" w:rsidRDefault="005D0548" w:rsidP="004A60D4">
            <w:pPr>
              <w:rPr>
                <w:sz w:val="20"/>
                <w:szCs w:val="20"/>
              </w:rPr>
            </w:pPr>
            <w:proofErr w:type="spellStart"/>
            <w:r w:rsidRPr="00924A1C">
              <w:rPr>
                <w:sz w:val="20"/>
                <w:szCs w:val="20"/>
              </w:rPr>
              <w:t>iMMAP</w:t>
            </w:r>
            <w:proofErr w:type="spellEnd"/>
          </w:p>
        </w:tc>
        <w:tc>
          <w:tcPr>
            <w:tcW w:w="2126" w:type="dxa"/>
          </w:tcPr>
          <w:p w:rsidR="005D0548" w:rsidRPr="00924A1C" w:rsidRDefault="005D0548" w:rsidP="004A60D4">
            <w:pPr>
              <w:rPr>
                <w:sz w:val="20"/>
                <w:szCs w:val="20"/>
              </w:rPr>
            </w:pPr>
            <w:r w:rsidRPr="00924A1C">
              <w:rPr>
                <w:sz w:val="20"/>
                <w:szCs w:val="20"/>
              </w:rPr>
              <w:t>International</w:t>
            </w:r>
          </w:p>
        </w:tc>
        <w:tc>
          <w:tcPr>
            <w:tcW w:w="1574" w:type="dxa"/>
          </w:tcPr>
          <w:p w:rsidR="005D0548" w:rsidRPr="00924A1C" w:rsidRDefault="005D0548" w:rsidP="004A60D4">
            <w:pPr>
              <w:rPr>
                <w:sz w:val="20"/>
                <w:szCs w:val="20"/>
              </w:rPr>
            </w:pPr>
            <w:r w:rsidRPr="00924A1C">
              <w:rPr>
                <w:sz w:val="20"/>
                <w:szCs w:val="20"/>
              </w:rPr>
              <w:t>18 years</w:t>
            </w:r>
          </w:p>
          <w:p w:rsidR="005D0548" w:rsidRPr="00924A1C" w:rsidRDefault="005D0548" w:rsidP="004A60D4">
            <w:pPr>
              <w:rPr>
                <w:sz w:val="20"/>
                <w:szCs w:val="20"/>
              </w:rPr>
            </w:pPr>
          </w:p>
        </w:tc>
        <w:tc>
          <w:tcPr>
            <w:tcW w:w="1403" w:type="dxa"/>
          </w:tcPr>
          <w:p w:rsidR="005D0548" w:rsidRPr="00924A1C" w:rsidRDefault="005D0548" w:rsidP="004A60D4">
            <w:pPr>
              <w:rPr>
                <w:sz w:val="20"/>
                <w:szCs w:val="20"/>
              </w:rPr>
            </w:pPr>
            <w:r w:rsidRPr="00924A1C">
              <w:rPr>
                <w:sz w:val="20"/>
                <w:szCs w:val="20"/>
              </w:rPr>
              <w:t>Around 700</w:t>
            </w:r>
          </w:p>
        </w:tc>
        <w:tc>
          <w:tcPr>
            <w:tcW w:w="1843" w:type="dxa"/>
          </w:tcPr>
          <w:p w:rsidR="005D0548" w:rsidRPr="00924A1C" w:rsidRDefault="005D0548" w:rsidP="004A60D4">
            <w:pPr>
              <w:rPr>
                <w:sz w:val="20"/>
                <w:szCs w:val="20"/>
              </w:rPr>
            </w:pPr>
            <w:r w:rsidRPr="00924A1C">
              <w:rPr>
                <w:sz w:val="20"/>
                <w:szCs w:val="20"/>
              </w:rPr>
              <w:t xml:space="preserve"> 10</w:t>
            </w:r>
          </w:p>
        </w:tc>
      </w:tr>
      <w:tr w:rsidR="005D0548" w:rsidRPr="00924A1C" w:rsidTr="004A60D4">
        <w:trPr>
          <w:trHeight w:val="507"/>
        </w:trPr>
        <w:tc>
          <w:tcPr>
            <w:tcW w:w="567" w:type="dxa"/>
          </w:tcPr>
          <w:p w:rsidR="005D0548" w:rsidRPr="00924A1C" w:rsidRDefault="005D0548" w:rsidP="004A60D4">
            <w:pPr>
              <w:rPr>
                <w:sz w:val="20"/>
                <w:szCs w:val="20"/>
              </w:rPr>
            </w:pPr>
            <w:r w:rsidRPr="00924A1C">
              <w:rPr>
                <w:sz w:val="20"/>
                <w:szCs w:val="20"/>
              </w:rPr>
              <w:t>D</w:t>
            </w:r>
          </w:p>
        </w:tc>
        <w:tc>
          <w:tcPr>
            <w:tcW w:w="1838" w:type="dxa"/>
          </w:tcPr>
          <w:p w:rsidR="005D0548" w:rsidRPr="00924A1C" w:rsidRDefault="005D0548" w:rsidP="004A60D4">
            <w:pPr>
              <w:rPr>
                <w:sz w:val="20"/>
                <w:szCs w:val="20"/>
              </w:rPr>
            </w:pPr>
            <w:r w:rsidRPr="00924A1C">
              <w:rPr>
                <w:sz w:val="20"/>
                <w:szCs w:val="20"/>
              </w:rPr>
              <w:t>IDARE</w:t>
            </w:r>
          </w:p>
        </w:tc>
        <w:tc>
          <w:tcPr>
            <w:tcW w:w="2126" w:type="dxa"/>
          </w:tcPr>
          <w:p w:rsidR="005D0548" w:rsidRPr="00924A1C" w:rsidRDefault="005D0548" w:rsidP="004A60D4">
            <w:pPr>
              <w:rPr>
                <w:sz w:val="20"/>
                <w:szCs w:val="20"/>
              </w:rPr>
            </w:pPr>
            <w:r w:rsidRPr="00924A1C">
              <w:rPr>
                <w:sz w:val="20"/>
                <w:szCs w:val="20"/>
              </w:rPr>
              <w:t>Local NGO</w:t>
            </w:r>
          </w:p>
        </w:tc>
        <w:tc>
          <w:tcPr>
            <w:tcW w:w="1574" w:type="dxa"/>
          </w:tcPr>
          <w:p w:rsidR="005D0548" w:rsidRPr="00924A1C" w:rsidRDefault="005D0548" w:rsidP="004A60D4">
            <w:pPr>
              <w:rPr>
                <w:sz w:val="20"/>
                <w:szCs w:val="20"/>
              </w:rPr>
            </w:pPr>
            <w:r w:rsidRPr="00924A1C">
              <w:rPr>
                <w:sz w:val="20"/>
                <w:szCs w:val="20"/>
              </w:rPr>
              <w:t>6 years</w:t>
            </w:r>
          </w:p>
        </w:tc>
        <w:tc>
          <w:tcPr>
            <w:tcW w:w="1403" w:type="dxa"/>
          </w:tcPr>
          <w:p w:rsidR="005D0548" w:rsidRPr="00924A1C" w:rsidRDefault="005D0548" w:rsidP="004A60D4">
            <w:pPr>
              <w:rPr>
                <w:sz w:val="20"/>
                <w:szCs w:val="20"/>
              </w:rPr>
            </w:pPr>
            <w:r w:rsidRPr="00924A1C">
              <w:rPr>
                <w:sz w:val="20"/>
                <w:szCs w:val="20"/>
              </w:rPr>
              <w:t>Around 25</w:t>
            </w:r>
          </w:p>
          <w:p w:rsidR="005D0548" w:rsidRPr="00924A1C" w:rsidRDefault="005D0548" w:rsidP="004A60D4">
            <w:pPr>
              <w:rPr>
                <w:sz w:val="20"/>
                <w:szCs w:val="20"/>
              </w:rPr>
            </w:pPr>
          </w:p>
        </w:tc>
        <w:tc>
          <w:tcPr>
            <w:tcW w:w="1843" w:type="dxa"/>
          </w:tcPr>
          <w:p w:rsidR="005D0548" w:rsidRPr="00924A1C" w:rsidRDefault="005D0548" w:rsidP="004A60D4">
            <w:pPr>
              <w:rPr>
                <w:sz w:val="20"/>
                <w:szCs w:val="20"/>
              </w:rPr>
            </w:pPr>
            <w:r w:rsidRPr="00924A1C">
              <w:rPr>
                <w:sz w:val="20"/>
                <w:szCs w:val="20"/>
              </w:rPr>
              <w:t>1</w:t>
            </w:r>
          </w:p>
        </w:tc>
      </w:tr>
      <w:tr w:rsidR="005D0548" w:rsidRPr="00924A1C" w:rsidTr="004A60D4">
        <w:trPr>
          <w:trHeight w:val="548"/>
        </w:trPr>
        <w:tc>
          <w:tcPr>
            <w:tcW w:w="567" w:type="dxa"/>
          </w:tcPr>
          <w:p w:rsidR="005D0548" w:rsidRPr="00924A1C" w:rsidRDefault="005D0548" w:rsidP="004A60D4">
            <w:pPr>
              <w:rPr>
                <w:sz w:val="20"/>
                <w:szCs w:val="20"/>
              </w:rPr>
            </w:pPr>
            <w:r w:rsidRPr="00924A1C">
              <w:rPr>
                <w:sz w:val="20"/>
                <w:szCs w:val="20"/>
              </w:rPr>
              <w:t>E</w:t>
            </w:r>
          </w:p>
        </w:tc>
        <w:tc>
          <w:tcPr>
            <w:tcW w:w="1838" w:type="dxa"/>
          </w:tcPr>
          <w:p w:rsidR="005D0548" w:rsidRPr="00924A1C" w:rsidRDefault="005D0548" w:rsidP="004A60D4">
            <w:pPr>
              <w:rPr>
                <w:sz w:val="20"/>
                <w:szCs w:val="20"/>
              </w:rPr>
            </w:pPr>
            <w:r w:rsidRPr="00924A1C">
              <w:rPr>
                <w:sz w:val="20"/>
                <w:szCs w:val="20"/>
              </w:rPr>
              <w:t>E*</w:t>
            </w:r>
          </w:p>
        </w:tc>
        <w:tc>
          <w:tcPr>
            <w:tcW w:w="2126" w:type="dxa"/>
          </w:tcPr>
          <w:p w:rsidR="005D0548" w:rsidRPr="00924A1C" w:rsidRDefault="005D0548" w:rsidP="004A60D4">
            <w:pPr>
              <w:rPr>
                <w:sz w:val="20"/>
                <w:szCs w:val="20"/>
              </w:rPr>
            </w:pPr>
            <w:r w:rsidRPr="00924A1C">
              <w:rPr>
                <w:sz w:val="20"/>
                <w:szCs w:val="20"/>
              </w:rPr>
              <w:t xml:space="preserve">International </w:t>
            </w:r>
          </w:p>
        </w:tc>
        <w:tc>
          <w:tcPr>
            <w:tcW w:w="1574" w:type="dxa"/>
          </w:tcPr>
          <w:p w:rsidR="005D0548" w:rsidRPr="00924A1C" w:rsidRDefault="005D0548" w:rsidP="004A60D4">
            <w:pPr>
              <w:rPr>
                <w:sz w:val="20"/>
                <w:szCs w:val="20"/>
              </w:rPr>
            </w:pPr>
            <w:r w:rsidRPr="00924A1C">
              <w:rPr>
                <w:sz w:val="20"/>
                <w:szCs w:val="20"/>
              </w:rPr>
              <w:t>Over 80 years</w:t>
            </w:r>
          </w:p>
        </w:tc>
        <w:tc>
          <w:tcPr>
            <w:tcW w:w="1403" w:type="dxa"/>
          </w:tcPr>
          <w:p w:rsidR="005D0548" w:rsidRPr="00924A1C" w:rsidRDefault="005D0548" w:rsidP="004A60D4">
            <w:pPr>
              <w:rPr>
                <w:sz w:val="20"/>
                <w:szCs w:val="20"/>
              </w:rPr>
            </w:pPr>
            <w:r w:rsidRPr="00924A1C">
              <w:rPr>
                <w:sz w:val="20"/>
                <w:szCs w:val="20"/>
              </w:rPr>
              <w:t>Around 75</w:t>
            </w:r>
          </w:p>
        </w:tc>
        <w:tc>
          <w:tcPr>
            <w:tcW w:w="1843" w:type="dxa"/>
          </w:tcPr>
          <w:p w:rsidR="005D0548" w:rsidRPr="00924A1C" w:rsidRDefault="005D0548" w:rsidP="004A60D4">
            <w:pPr>
              <w:rPr>
                <w:sz w:val="20"/>
                <w:szCs w:val="20"/>
              </w:rPr>
            </w:pPr>
            <w:r w:rsidRPr="00924A1C">
              <w:rPr>
                <w:sz w:val="20"/>
                <w:szCs w:val="20"/>
              </w:rPr>
              <w:t>7</w:t>
            </w:r>
          </w:p>
        </w:tc>
      </w:tr>
      <w:tr w:rsidR="005D0548" w:rsidRPr="00924A1C" w:rsidTr="004A60D4">
        <w:trPr>
          <w:trHeight w:val="555"/>
        </w:trPr>
        <w:tc>
          <w:tcPr>
            <w:tcW w:w="567" w:type="dxa"/>
          </w:tcPr>
          <w:p w:rsidR="005D0548" w:rsidRPr="00924A1C" w:rsidRDefault="005D0548" w:rsidP="004A60D4">
            <w:pPr>
              <w:rPr>
                <w:sz w:val="20"/>
                <w:szCs w:val="20"/>
              </w:rPr>
            </w:pPr>
            <w:r w:rsidRPr="00924A1C">
              <w:rPr>
                <w:sz w:val="20"/>
                <w:szCs w:val="20"/>
              </w:rPr>
              <w:t>F</w:t>
            </w:r>
          </w:p>
        </w:tc>
        <w:tc>
          <w:tcPr>
            <w:tcW w:w="1838" w:type="dxa"/>
          </w:tcPr>
          <w:p w:rsidR="005D0548" w:rsidRPr="00924A1C" w:rsidRDefault="005D0548" w:rsidP="004A60D4">
            <w:pPr>
              <w:rPr>
                <w:sz w:val="20"/>
                <w:szCs w:val="20"/>
              </w:rPr>
            </w:pPr>
            <w:r w:rsidRPr="00924A1C">
              <w:rPr>
                <w:sz w:val="20"/>
                <w:szCs w:val="20"/>
              </w:rPr>
              <w:t>F*</w:t>
            </w:r>
          </w:p>
        </w:tc>
        <w:tc>
          <w:tcPr>
            <w:tcW w:w="2126" w:type="dxa"/>
          </w:tcPr>
          <w:p w:rsidR="005D0548" w:rsidRPr="00924A1C" w:rsidRDefault="005D0548" w:rsidP="004A60D4">
            <w:pPr>
              <w:rPr>
                <w:sz w:val="20"/>
                <w:szCs w:val="20"/>
              </w:rPr>
            </w:pPr>
            <w:r w:rsidRPr="00924A1C">
              <w:rPr>
                <w:sz w:val="20"/>
                <w:szCs w:val="20"/>
              </w:rPr>
              <w:t>International</w:t>
            </w:r>
          </w:p>
        </w:tc>
        <w:tc>
          <w:tcPr>
            <w:tcW w:w="1574" w:type="dxa"/>
          </w:tcPr>
          <w:p w:rsidR="005D0548" w:rsidRPr="00924A1C" w:rsidRDefault="005D0548" w:rsidP="004A60D4">
            <w:pPr>
              <w:rPr>
                <w:sz w:val="20"/>
                <w:szCs w:val="20"/>
              </w:rPr>
            </w:pPr>
            <w:r w:rsidRPr="00924A1C">
              <w:rPr>
                <w:sz w:val="20"/>
                <w:szCs w:val="20"/>
              </w:rPr>
              <w:t>Over 40 years</w:t>
            </w:r>
          </w:p>
        </w:tc>
        <w:tc>
          <w:tcPr>
            <w:tcW w:w="1403" w:type="dxa"/>
          </w:tcPr>
          <w:p w:rsidR="005D0548" w:rsidRPr="00924A1C" w:rsidRDefault="005D0548" w:rsidP="004A60D4">
            <w:pPr>
              <w:rPr>
                <w:sz w:val="20"/>
                <w:szCs w:val="20"/>
              </w:rPr>
            </w:pPr>
            <w:r w:rsidRPr="00924A1C">
              <w:rPr>
                <w:sz w:val="20"/>
                <w:szCs w:val="20"/>
              </w:rPr>
              <w:t>Over 7500</w:t>
            </w:r>
          </w:p>
        </w:tc>
        <w:tc>
          <w:tcPr>
            <w:tcW w:w="1843" w:type="dxa"/>
          </w:tcPr>
          <w:p w:rsidR="005D0548" w:rsidRPr="00924A1C" w:rsidRDefault="005D0548" w:rsidP="004A60D4">
            <w:pPr>
              <w:rPr>
                <w:sz w:val="20"/>
                <w:szCs w:val="20"/>
              </w:rPr>
            </w:pPr>
            <w:r w:rsidRPr="00924A1C">
              <w:rPr>
                <w:sz w:val="20"/>
                <w:szCs w:val="20"/>
              </w:rPr>
              <w:t>50</w:t>
            </w:r>
          </w:p>
        </w:tc>
      </w:tr>
      <w:tr w:rsidR="005D0548" w:rsidRPr="00924A1C" w:rsidTr="004A60D4">
        <w:trPr>
          <w:trHeight w:val="458"/>
        </w:trPr>
        <w:tc>
          <w:tcPr>
            <w:tcW w:w="567" w:type="dxa"/>
          </w:tcPr>
          <w:p w:rsidR="005D0548" w:rsidRPr="00924A1C" w:rsidRDefault="005D0548" w:rsidP="004A60D4">
            <w:pPr>
              <w:rPr>
                <w:sz w:val="20"/>
                <w:szCs w:val="20"/>
              </w:rPr>
            </w:pPr>
            <w:r w:rsidRPr="00924A1C">
              <w:rPr>
                <w:sz w:val="20"/>
                <w:szCs w:val="20"/>
              </w:rPr>
              <w:t>G</w:t>
            </w:r>
          </w:p>
        </w:tc>
        <w:tc>
          <w:tcPr>
            <w:tcW w:w="1838" w:type="dxa"/>
          </w:tcPr>
          <w:p w:rsidR="005D0548" w:rsidRPr="00924A1C" w:rsidRDefault="005D0548" w:rsidP="004A60D4">
            <w:pPr>
              <w:rPr>
                <w:sz w:val="20"/>
                <w:szCs w:val="20"/>
              </w:rPr>
            </w:pPr>
            <w:r w:rsidRPr="00924A1C">
              <w:rPr>
                <w:sz w:val="20"/>
                <w:szCs w:val="20"/>
              </w:rPr>
              <w:t>Maram</w:t>
            </w:r>
          </w:p>
        </w:tc>
        <w:tc>
          <w:tcPr>
            <w:tcW w:w="2126" w:type="dxa"/>
          </w:tcPr>
          <w:p w:rsidR="005D0548" w:rsidRPr="00924A1C" w:rsidRDefault="005D0548" w:rsidP="004A60D4">
            <w:pPr>
              <w:rPr>
                <w:sz w:val="20"/>
                <w:szCs w:val="20"/>
              </w:rPr>
            </w:pPr>
            <w:r w:rsidRPr="00924A1C">
              <w:rPr>
                <w:sz w:val="20"/>
                <w:szCs w:val="20"/>
              </w:rPr>
              <w:t>Regional</w:t>
            </w:r>
          </w:p>
        </w:tc>
        <w:tc>
          <w:tcPr>
            <w:tcW w:w="1574" w:type="dxa"/>
          </w:tcPr>
          <w:p w:rsidR="005D0548" w:rsidRPr="00924A1C" w:rsidRDefault="005D0548" w:rsidP="004A60D4">
            <w:pPr>
              <w:rPr>
                <w:sz w:val="20"/>
                <w:szCs w:val="20"/>
              </w:rPr>
            </w:pPr>
            <w:r w:rsidRPr="00924A1C">
              <w:rPr>
                <w:sz w:val="20"/>
                <w:szCs w:val="20"/>
              </w:rPr>
              <w:t>Over 8 years</w:t>
            </w:r>
          </w:p>
        </w:tc>
        <w:tc>
          <w:tcPr>
            <w:tcW w:w="1403" w:type="dxa"/>
          </w:tcPr>
          <w:p w:rsidR="005D0548" w:rsidRPr="00924A1C" w:rsidRDefault="005D0548" w:rsidP="004A60D4">
            <w:pPr>
              <w:rPr>
                <w:sz w:val="20"/>
                <w:szCs w:val="20"/>
              </w:rPr>
            </w:pPr>
            <w:r w:rsidRPr="00924A1C">
              <w:rPr>
                <w:sz w:val="20"/>
                <w:szCs w:val="20"/>
              </w:rPr>
              <w:t xml:space="preserve">Over 250 </w:t>
            </w:r>
          </w:p>
        </w:tc>
        <w:tc>
          <w:tcPr>
            <w:tcW w:w="1843" w:type="dxa"/>
          </w:tcPr>
          <w:p w:rsidR="005D0548" w:rsidRPr="00924A1C" w:rsidRDefault="005D0548" w:rsidP="004A60D4">
            <w:pPr>
              <w:rPr>
                <w:sz w:val="20"/>
                <w:szCs w:val="20"/>
              </w:rPr>
            </w:pPr>
            <w:r w:rsidRPr="00924A1C">
              <w:rPr>
                <w:sz w:val="20"/>
                <w:szCs w:val="20"/>
              </w:rPr>
              <w:t>3</w:t>
            </w:r>
          </w:p>
        </w:tc>
      </w:tr>
    </w:tbl>
    <w:p w:rsidR="005D0548" w:rsidRPr="00924A1C" w:rsidRDefault="005013AA" w:rsidP="005D0548">
      <w:pPr>
        <w:rPr>
          <w:b/>
          <w:bCs/>
        </w:rPr>
      </w:pPr>
      <w:r>
        <w:rPr>
          <w:b/>
          <w:bCs/>
        </w:rPr>
        <w:t>7.4.2</w:t>
      </w:r>
      <w:r w:rsidR="00D6470F">
        <w:rPr>
          <w:b/>
          <w:bCs/>
        </w:rPr>
        <w:t xml:space="preserve"> </w:t>
      </w:r>
      <w:r w:rsidR="005D0548" w:rsidRPr="00924A1C">
        <w:rPr>
          <w:b/>
          <w:bCs/>
        </w:rPr>
        <w:t>Table 2:</w:t>
      </w:r>
      <w:r w:rsidR="005D0548" w:rsidRPr="00A86E26">
        <w:rPr>
          <w:b/>
          <w:bCs/>
        </w:rPr>
        <w:t xml:space="preserve"> Overview – Case </w:t>
      </w:r>
      <w:r w:rsidR="005D0548">
        <w:rPr>
          <w:b/>
          <w:bCs/>
        </w:rPr>
        <w:t>Studies</w:t>
      </w:r>
    </w:p>
    <w:p w:rsidR="005D0548" w:rsidRPr="00924A1C" w:rsidRDefault="005D0548" w:rsidP="005D0548">
      <w:r w:rsidRPr="00924A1C">
        <w:t xml:space="preserve">*Anonymous </w:t>
      </w:r>
    </w:p>
    <w:p w:rsidR="005D0548" w:rsidRPr="00924A1C" w:rsidRDefault="005D0548" w:rsidP="005D0548"/>
    <w:p w:rsidR="005D0548" w:rsidRPr="00A86E26" w:rsidRDefault="005D0548" w:rsidP="005D0548">
      <w:pPr>
        <w:rPr>
          <w:b/>
          <w:bCs/>
        </w:rPr>
      </w:pPr>
    </w:p>
    <w:tbl>
      <w:tblPr>
        <w:tblStyle w:val="TableGrid"/>
        <w:tblpPr w:leftFromText="180" w:rightFromText="180" w:vertAnchor="text" w:horzAnchor="margin" w:tblpXSpec="center" w:tblpY="345"/>
        <w:tblW w:w="9067" w:type="dxa"/>
        <w:tblLayout w:type="fixed"/>
        <w:tblLook w:val="04A0" w:firstRow="1" w:lastRow="0" w:firstColumn="1" w:lastColumn="0" w:noHBand="0" w:noVBand="1"/>
      </w:tblPr>
      <w:tblGrid>
        <w:gridCol w:w="846"/>
        <w:gridCol w:w="1843"/>
        <w:gridCol w:w="1417"/>
        <w:gridCol w:w="3402"/>
        <w:gridCol w:w="1559"/>
      </w:tblGrid>
      <w:tr w:rsidR="005D0548" w:rsidRPr="00924A1C" w:rsidTr="004A60D4">
        <w:tc>
          <w:tcPr>
            <w:tcW w:w="846" w:type="dxa"/>
          </w:tcPr>
          <w:p w:rsidR="005D0548" w:rsidRPr="00924A1C" w:rsidRDefault="005D0548" w:rsidP="004A60D4">
            <w:pPr>
              <w:rPr>
                <w:sz w:val="20"/>
                <w:szCs w:val="20"/>
              </w:rPr>
            </w:pPr>
          </w:p>
        </w:tc>
        <w:tc>
          <w:tcPr>
            <w:tcW w:w="1843" w:type="dxa"/>
          </w:tcPr>
          <w:p w:rsidR="005D0548" w:rsidRPr="00924A1C" w:rsidRDefault="005D0548" w:rsidP="004A60D4">
            <w:pPr>
              <w:rPr>
                <w:b/>
                <w:bCs/>
                <w:sz w:val="20"/>
                <w:szCs w:val="20"/>
              </w:rPr>
            </w:pPr>
            <w:r w:rsidRPr="00924A1C">
              <w:rPr>
                <w:b/>
                <w:bCs/>
                <w:sz w:val="20"/>
                <w:szCs w:val="20"/>
              </w:rPr>
              <w:t xml:space="preserve">Organisation </w:t>
            </w:r>
          </w:p>
        </w:tc>
        <w:tc>
          <w:tcPr>
            <w:tcW w:w="1417" w:type="dxa"/>
          </w:tcPr>
          <w:p w:rsidR="005D0548" w:rsidRPr="00924A1C" w:rsidRDefault="005D0548" w:rsidP="004A60D4">
            <w:pPr>
              <w:rPr>
                <w:b/>
                <w:bCs/>
                <w:sz w:val="20"/>
                <w:szCs w:val="20"/>
              </w:rPr>
            </w:pPr>
            <w:r w:rsidRPr="00924A1C">
              <w:rPr>
                <w:b/>
                <w:bCs/>
                <w:sz w:val="20"/>
                <w:szCs w:val="20"/>
              </w:rPr>
              <w:t>Responders</w:t>
            </w:r>
          </w:p>
        </w:tc>
        <w:tc>
          <w:tcPr>
            <w:tcW w:w="3402" w:type="dxa"/>
          </w:tcPr>
          <w:p w:rsidR="005D0548" w:rsidRPr="00924A1C" w:rsidRDefault="005D0548" w:rsidP="004A60D4">
            <w:pPr>
              <w:rPr>
                <w:b/>
                <w:bCs/>
                <w:sz w:val="20"/>
                <w:szCs w:val="20"/>
              </w:rPr>
            </w:pPr>
            <w:r w:rsidRPr="00924A1C">
              <w:rPr>
                <w:b/>
                <w:bCs/>
                <w:sz w:val="20"/>
                <w:szCs w:val="20"/>
              </w:rPr>
              <w:t xml:space="preserve">Title </w:t>
            </w:r>
          </w:p>
        </w:tc>
        <w:tc>
          <w:tcPr>
            <w:tcW w:w="1559" w:type="dxa"/>
          </w:tcPr>
          <w:p w:rsidR="005D0548" w:rsidRPr="00924A1C" w:rsidRDefault="005D0548" w:rsidP="004A60D4">
            <w:pPr>
              <w:rPr>
                <w:b/>
                <w:bCs/>
                <w:sz w:val="20"/>
                <w:szCs w:val="20"/>
              </w:rPr>
            </w:pPr>
            <w:r w:rsidRPr="00924A1C">
              <w:rPr>
                <w:b/>
                <w:bCs/>
                <w:sz w:val="20"/>
                <w:szCs w:val="20"/>
              </w:rPr>
              <w:t xml:space="preserve">Length in the organisation </w:t>
            </w:r>
          </w:p>
        </w:tc>
      </w:tr>
      <w:tr w:rsidR="005D0548" w:rsidRPr="00924A1C" w:rsidTr="004A60D4">
        <w:trPr>
          <w:trHeight w:val="446"/>
        </w:trPr>
        <w:tc>
          <w:tcPr>
            <w:tcW w:w="846" w:type="dxa"/>
          </w:tcPr>
          <w:p w:rsidR="005D0548" w:rsidRPr="00924A1C" w:rsidRDefault="005D0548" w:rsidP="004A60D4">
            <w:pPr>
              <w:rPr>
                <w:sz w:val="20"/>
                <w:szCs w:val="20"/>
              </w:rPr>
            </w:pPr>
            <w:r w:rsidRPr="00924A1C">
              <w:rPr>
                <w:sz w:val="20"/>
                <w:szCs w:val="20"/>
              </w:rPr>
              <w:t>A</w:t>
            </w:r>
          </w:p>
        </w:tc>
        <w:tc>
          <w:tcPr>
            <w:tcW w:w="1843" w:type="dxa"/>
          </w:tcPr>
          <w:p w:rsidR="005D0548" w:rsidRPr="00924A1C" w:rsidRDefault="005D0548" w:rsidP="004A60D4">
            <w:pPr>
              <w:rPr>
                <w:sz w:val="20"/>
                <w:szCs w:val="20"/>
              </w:rPr>
            </w:pPr>
            <w:r w:rsidRPr="00924A1C">
              <w:rPr>
                <w:sz w:val="20"/>
                <w:szCs w:val="20"/>
              </w:rPr>
              <w:t>UNHCR</w:t>
            </w:r>
          </w:p>
        </w:tc>
        <w:tc>
          <w:tcPr>
            <w:tcW w:w="1417" w:type="dxa"/>
          </w:tcPr>
          <w:p w:rsidR="005D0548" w:rsidRPr="00924A1C" w:rsidRDefault="005D0548" w:rsidP="004A60D4">
            <w:pPr>
              <w:rPr>
                <w:sz w:val="20"/>
                <w:szCs w:val="20"/>
              </w:rPr>
            </w:pPr>
            <w:r w:rsidRPr="00924A1C">
              <w:rPr>
                <w:sz w:val="20"/>
                <w:szCs w:val="20"/>
              </w:rPr>
              <w:t>R1</w:t>
            </w:r>
          </w:p>
        </w:tc>
        <w:tc>
          <w:tcPr>
            <w:tcW w:w="3402" w:type="dxa"/>
          </w:tcPr>
          <w:p w:rsidR="005D0548" w:rsidRPr="00924A1C" w:rsidRDefault="005D0548" w:rsidP="004A60D4">
            <w:pPr>
              <w:rPr>
                <w:sz w:val="20"/>
                <w:szCs w:val="20"/>
              </w:rPr>
            </w:pPr>
            <w:r w:rsidRPr="00924A1C">
              <w:rPr>
                <w:rFonts w:cs="Calibri"/>
                <w:sz w:val="20"/>
                <w:szCs w:val="20"/>
                <w:bdr w:val="none" w:sz="0" w:space="0" w:color="auto" w:frame="1"/>
                <w:shd w:val="clear" w:color="auto" w:fill="FFFFFF"/>
              </w:rPr>
              <w:t>Chief, Talent Outreach and Acquisition, Affiliate Partnerships and Recruitment Section</w:t>
            </w:r>
          </w:p>
        </w:tc>
        <w:tc>
          <w:tcPr>
            <w:tcW w:w="1559" w:type="dxa"/>
          </w:tcPr>
          <w:p w:rsidR="005D0548" w:rsidRPr="00924A1C" w:rsidRDefault="005D0548" w:rsidP="004A60D4">
            <w:pPr>
              <w:rPr>
                <w:sz w:val="20"/>
                <w:szCs w:val="20"/>
              </w:rPr>
            </w:pPr>
            <w:r w:rsidRPr="00924A1C">
              <w:rPr>
                <w:sz w:val="20"/>
                <w:szCs w:val="20"/>
              </w:rPr>
              <w:t xml:space="preserve">Over 10 years </w:t>
            </w:r>
          </w:p>
        </w:tc>
      </w:tr>
      <w:tr w:rsidR="005D0548" w:rsidRPr="00924A1C" w:rsidTr="004A60D4">
        <w:trPr>
          <w:trHeight w:val="465"/>
        </w:trPr>
        <w:tc>
          <w:tcPr>
            <w:tcW w:w="846" w:type="dxa"/>
          </w:tcPr>
          <w:p w:rsidR="005D0548" w:rsidRPr="00924A1C" w:rsidRDefault="005D0548" w:rsidP="004A60D4">
            <w:pPr>
              <w:rPr>
                <w:sz w:val="20"/>
                <w:szCs w:val="20"/>
              </w:rPr>
            </w:pPr>
            <w:r w:rsidRPr="00924A1C">
              <w:rPr>
                <w:sz w:val="20"/>
                <w:szCs w:val="20"/>
              </w:rPr>
              <w:t>B</w:t>
            </w:r>
          </w:p>
        </w:tc>
        <w:tc>
          <w:tcPr>
            <w:tcW w:w="1843" w:type="dxa"/>
          </w:tcPr>
          <w:p w:rsidR="005D0548" w:rsidRPr="00924A1C" w:rsidRDefault="005D0548" w:rsidP="004A60D4">
            <w:pPr>
              <w:rPr>
                <w:sz w:val="20"/>
                <w:szCs w:val="20"/>
              </w:rPr>
            </w:pPr>
            <w:r w:rsidRPr="00924A1C">
              <w:rPr>
                <w:sz w:val="20"/>
                <w:szCs w:val="20"/>
              </w:rPr>
              <w:t>OCHA</w:t>
            </w:r>
          </w:p>
        </w:tc>
        <w:tc>
          <w:tcPr>
            <w:tcW w:w="1417" w:type="dxa"/>
          </w:tcPr>
          <w:p w:rsidR="005D0548" w:rsidRPr="00924A1C" w:rsidRDefault="005D0548" w:rsidP="004A60D4">
            <w:pPr>
              <w:rPr>
                <w:sz w:val="20"/>
                <w:szCs w:val="20"/>
              </w:rPr>
            </w:pPr>
            <w:r w:rsidRPr="00924A1C">
              <w:rPr>
                <w:sz w:val="20"/>
                <w:szCs w:val="20"/>
              </w:rPr>
              <w:t>R2</w:t>
            </w:r>
          </w:p>
        </w:tc>
        <w:tc>
          <w:tcPr>
            <w:tcW w:w="3402" w:type="dxa"/>
          </w:tcPr>
          <w:p w:rsidR="005D0548" w:rsidRPr="00924A1C" w:rsidRDefault="005D0548" w:rsidP="004A60D4">
            <w:pPr>
              <w:rPr>
                <w:sz w:val="20"/>
                <w:szCs w:val="20"/>
              </w:rPr>
            </w:pPr>
            <w:r w:rsidRPr="00924A1C">
              <w:rPr>
                <w:sz w:val="20"/>
                <w:szCs w:val="20"/>
              </w:rPr>
              <w:t>Head of Admin and Human Resources</w:t>
            </w:r>
          </w:p>
        </w:tc>
        <w:tc>
          <w:tcPr>
            <w:tcW w:w="1559" w:type="dxa"/>
          </w:tcPr>
          <w:p w:rsidR="005D0548" w:rsidRPr="00924A1C" w:rsidRDefault="005D0548" w:rsidP="004A60D4">
            <w:pPr>
              <w:rPr>
                <w:sz w:val="20"/>
                <w:szCs w:val="20"/>
              </w:rPr>
            </w:pPr>
            <w:r w:rsidRPr="00924A1C">
              <w:rPr>
                <w:sz w:val="20"/>
                <w:szCs w:val="20"/>
              </w:rPr>
              <w:t>Over 10 years</w:t>
            </w:r>
          </w:p>
        </w:tc>
      </w:tr>
      <w:tr w:rsidR="005D0548" w:rsidRPr="00924A1C" w:rsidTr="004A60D4">
        <w:trPr>
          <w:trHeight w:val="492"/>
        </w:trPr>
        <w:tc>
          <w:tcPr>
            <w:tcW w:w="846" w:type="dxa"/>
          </w:tcPr>
          <w:p w:rsidR="005D0548" w:rsidRPr="00924A1C" w:rsidRDefault="005D0548" w:rsidP="004A60D4">
            <w:pPr>
              <w:rPr>
                <w:sz w:val="20"/>
                <w:szCs w:val="20"/>
              </w:rPr>
            </w:pPr>
            <w:r w:rsidRPr="00924A1C">
              <w:rPr>
                <w:sz w:val="20"/>
                <w:szCs w:val="20"/>
              </w:rPr>
              <w:t>C</w:t>
            </w:r>
          </w:p>
        </w:tc>
        <w:tc>
          <w:tcPr>
            <w:tcW w:w="1843" w:type="dxa"/>
          </w:tcPr>
          <w:p w:rsidR="005D0548" w:rsidRPr="00924A1C" w:rsidRDefault="005D0548" w:rsidP="004A60D4">
            <w:pPr>
              <w:rPr>
                <w:sz w:val="20"/>
                <w:szCs w:val="20"/>
              </w:rPr>
            </w:pPr>
            <w:proofErr w:type="spellStart"/>
            <w:r w:rsidRPr="00924A1C">
              <w:rPr>
                <w:sz w:val="20"/>
                <w:szCs w:val="20"/>
              </w:rPr>
              <w:t>iMMAP</w:t>
            </w:r>
            <w:proofErr w:type="spellEnd"/>
          </w:p>
        </w:tc>
        <w:tc>
          <w:tcPr>
            <w:tcW w:w="1417" w:type="dxa"/>
          </w:tcPr>
          <w:p w:rsidR="005D0548" w:rsidRPr="00924A1C" w:rsidRDefault="005D0548" w:rsidP="004A60D4">
            <w:pPr>
              <w:rPr>
                <w:sz w:val="20"/>
                <w:szCs w:val="20"/>
              </w:rPr>
            </w:pPr>
            <w:r w:rsidRPr="00924A1C">
              <w:rPr>
                <w:sz w:val="20"/>
                <w:szCs w:val="20"/>
              </w:rPr>
              <w:t>R3</w:t>
            </w:r>
          </w:p>
        </w:tc>
        <w:tc>
          <w:tcPr>
            <w:tcW w:w="3402" w:type="dxa"/>
          </w:tcPr>
          <w:p w:rsidR="005D0548" w:rsidRPr="00924A1C" w:rsidRDefault="005D0548" w:rsidP="004A60D4">
            <w:pPr>
              <w:rPr>
                <w:sz w:val="20"/>
                <w:szCs w:val="20"/>
              </w:rPr>
            </w:pPr>
            <w:r w:rsidRPr="00924A1C">
              <w:rPr>
                <w:sz w:val="20"/>
                <w:szCs w:val="20"/>
              </w:rPr>
              <w:t xml:space="preserve">Human Resources Officer </w:t>
            </w:r>
          </w:p>
        </w:tc>
        <w:tc>
          <w:tcPr>
            <w:tcW w:w="1559" w:type="dxa"/>
          </w:tcPr>
          <w:p w:rsidR="005D0548" w:rsidRPr="00924A1C" w:rsidRDefault="005D0548" w:rsidP="004A60D4">
            <w:pPr>
              <w:rPr>
                <w:sz w:val="20"/>
                <w:szCs w:val="20"/>
              </w:rPr>
            </w:pPr>
            <w:r w:rsidRPr="00924A1C">
              <w:rPr>
                <w:sz w:val="20"/>
                <w:szCs w:val="20"/>
              </w:rPr>
              <w:t>4 years</w:t>
            </w:r>
          </w:p>
        </w:tc>
      </w:tr>
      <w:tr w:rsidR="005D0548" w:rsidRPr="00924A1C" w:rsidTr="004A60D4">
        <w:trPr>
          <w:trHeight w:val="507"/>
        </w:trPr>
        <w:tc>
          <w:tcPr>
            <w:tcW w:w="846" w:type="dxa"/>
          </w:tcPr>
          <w:p w:rsidR="005D0548" w:rsidRPr="00924A1C" w:rsidRDefault="005D0548" w:rsidP="004A60D4">
            <w:pPr>
              <w:rPr>
                <w:sz w:val="20"/>
                <w:szCs w:val="20"/>
              </w:rPr>
            </w:pPr>
            <w:r w:rsidRPr="00924A1C">
              <w:rPr>
                <w:sz w:val="20"/>
                <w:szCs w:val="20"/>
              </w:rPr>
              <w:t>D</w:t>
            </w:r>
          </w:p>
        </w:tc>
        <w:tc>
          <w:tcPr>
            <w:tcW w:w="1843" w:type="dxa"/>
          </w:tcPr>
          <w:p w:rsidR="005D0548" w:rsidRPr="00924A1C" w:rsidRDefault="005D0548" w:rsidP="004A60D4">
            <w:pPr>
              <w:rPr>
                <w:sz w:val="20"/>
                <w:szCs w:val="20"/>
              </w:rPr>
            </w:pPr>
            <w:r w:rsidRPr="00924A1C">
              <w:rPr>
                <w:sz w:val="20"/>
                <w:szCs w:val="20"/>
              </w:rPr>
              <w:t>IDARE</w:t>
            </w:r>
          </w:p>
        </w:tc>
        <w:tc>
          <w:tcPr>
            <w:tcW w:w="1417" w:type="dxa"/>
          </w:tcPr>
          <w:p w:rsidR="005D0548" w:rsidRPr="00924A1C" w:rsidRDefault="005D0548" w:rsidP="004A60D4">
            <w:pPr>
              <w:rPr>
                <w:sz w:val="20"/>
                <w:szCs w:val="20"/>
              </w:rPr>
            </w:pPr>
            <w:r w:rsidRPr="00924A1C">
              <w:rPr>
                <w:sz w:val="20"/>
                <w:szCs w:val="20"/>
              </w:rPr>
              <w:t>R4</w:t>
            </w:r>
          </w:p>
        </w:tc>
        <w:tc>
          <w:tcPr>
            <w:tcW w:w="3402" w:type="dxa"/>
          </w:tcPr>
          <w:p w:rsidR="005D0548" w:rsidRPr="00924A1C" w:rsidRDefault="005D0548" w:rsidP="004A60D4">
            <w:pPr>
              <w:rPr>
                <w:sz w:val="20"/>
                <w:szCs w:val="20"/>
              </w:rPr>
            </w:pPr>
            <w:r w:rsidRPr="00924A1C">
              <w:rPr>
                <w:sz w:val="20"/>
                <w:szCs w:val="20"/>
              </w:rPr>
              <w:t>Programme Director and Co- Founder</w:t>
            </w:r>
          </w:p>
        </w:tc>
        <w:tc>
          <w:tcPr>
            <w:tcW w:w="1559" w:type="dxa"/>
          </w:tcPr>
          <w:p w:rsidR="005D0548" w:rsidRPr="00924A1C" w:rsidRDefault="005D0548" w:rsidP="004A60D4">
            <w:pPr>
              <w:rPr>
                <w:sz w:val="20"/>
                <w:szCs w:val="20"/>
              </w:rPr>
            </w:pPr>
            <w:r w:rsidRPr="00924A1C">
              <w:rPr>
                <w:sz w:val="20"/>
                <w:szCs w:val="20"/>
              </w:rPr>
              <w:t>6 years</w:t>
            </w:r>
          </w:p>
        </w:tc>
      </w:tr>
      <w:tr w:rsidR="005D0548" w:rsidRPr="00924A1C" w:rsidTr="004A60D4">
        <w:trPr>
          <w:trHeight w:val="562"/>
        </w:trPr>
        <w:tc>
          <w:tcPr>
            <w:tcW w:w="846" w:type="dxa"/>
          </w:tcPr>
          <w:p w:rsidR="005D0548" w:rsidRPr="00924A1C" w:rsidRDefault="005D0548" w:rsidP="004A60D4">
            <w:pPr>
              <w:rPr>
                <w:sz w:val="20"/>
                <w:szCs w:val="20"/>
              </w:rPr>
            </w:pPr>
            <w:r w:rsidRPr="00924A1C">
              <w:rPr>
                <w:sz w:val="20"/>
                <w:szCs w:val="20"/>
              </w:rPr>
              <w:t>E</w:t>
            </w:r>
          </w:p>
        </w:tc>
        <w:tc>
          <w:tcPr>
            <w:tcW w:w="1843" w:type="dxa"/>
          </w:tcPr>
          <w:p w:rsidR="005D0548" w:rsidRPr="00924A1C" w:rsidRDefault="005D0548" w:rsidP="004A60D4">
            <w:pPr>
              <w:rPr>
                <w:sz w:val="20"/>
                <w:szCs w:val="20"/>
              </w:rPr>
            </w:pPr>
            <w:r w:rsidRPr="00924A1C">
              <w:rPr>
                <w:sz w:val="20"/>
                <w:szCs w:val="20"/>
              </w:rPr>
              <w:t>E*</w:t>
            </w:r>
          </w:p>
        </w:tc>
        <w:tc>
          <w:tcPr>
            <w:tcW w:w="1417" w:type="dxa"/>
          </w:tcPr>
          <w:p w:rsidR="005D0548" w:rsidRPr="00924A1C" w:rsidRDefault="005D0548" w:rsidP="004A60D4">
            <w:pPr>
              <w:rPr>
                <w:sz w:val="20"/>
                <w:szCs w:val="20"/>
              </w:rPr>
            </w:pPr>
            <w:r w:rsidRPr="00924A1C">
              <w:rPr>
                <w:sz w:val="20"/>
                <w:szCs w:val="20"/>
              </w:rPr>
              <w:t>R5</w:t>
            </w:r>
          </w:p>
        </w:tc>
        <w:tc>
          <w:tcPr>
            <w:tcW w:w="3402" w:type="dxa"/>
          </w:tcPr>
          <w:p w:rsidR="005D0548" w:rsidRPr="00924A1C" w:rsidRDefault="005D0548" w:rsidP="004A60D4">
            <w:pPr>
              <w:rPr>
                <w:sz w:val="20"/>
                <w:szCs w:val="20"/>
              </w:rPr>
            </w:pPr>
            <w:r w:rsidRPr="00924A1C">
              <w:rPr>
                <w:sz w:val="20"/>
                <w:szCs w:val="20"/>
              </w:rPr>
              <w:t xml:space="preserve">Country Director </w:t>
            </w:r>
          </w:p>
        </w:tc>
        <w:tc>
          <w:tcPr>
            <w:tcW w:w="1559" w:type="dxa"/>
          </w:tcPr>
          <w:p w:rsidR="005D0548" w:rsidRPr="00924A1C" w:rsidRDefault="005D0548" w:rsidP="004A60D4">
            <w:pPr>
              <w:rPr>
                <w:sz w:val="20"/>
                <w:szCs w:val="20"/>
              </w:rPr>
            </w:pPr>
            <w:r w:rsidRPr="00924A1C">
              <w:rPr>
                <w:sz w:val="20"/>
                <w:szCs w:val="20"/>
              </w:rPr>
              <w:t>4 years</w:t>
            </w:r>
          </w:p>
        </w:tc>
      </w:tr>
      <w:tr w:rsidR="005D0548" w:rsidRPr="00924A1C" w:rsidTr="004A60D4">
        <w:trPr>
          <w:trHeight w:val="556"/>
        </w:trPr>
        <w:tc>
          <w:tcPr>
            <w:tcW w:w="846" w:type="dxa"/>
          </w:tcPr>
          <w:p w:rsidR="005D0548" w:rsidRPr="00924A1C" w:rsidRDefault="005D0548" w:rsidP="004A60D4">
            <w:pPr>
              <w:rPr>
                <w:sz w:val="20"/>
                <w:szCs w:val="20"/>
              </w:rPr>
            </w:pPr>
            <w:r w:rsidRPr="00924A1C">
              <w:rPr>
                <w:sz w:val="20"/>
                <w:szCs w:val="20"/>
              </w:rPr>
              <w:t>F</w:t>
            </w:r>
          </w:p>
        </w:tc>
        <w:tc>
          <w:tcPr>
            <w:tcW w:w="1843" w:type="dxa"/>
          </w:tcPr>
          <w:p w:rsidR="005D0548" w:rsidRPr="00924A1C" w:rsidRDefault="005D0548" w:rsidP="004A60D4">
            <w:pPr>
              <w:rPr>
                <w:sz w:val="20"/>
                <w:szCs w:val="20"/>
              </w:rPr>
            </w:pPr>
            <w:r w:rsidRPr="00924A1C">
              <w:rPr>
                <w:sz w:val="20"/>
                <w:szCs w:val="20"/>
              </w:rPr>
              <w:t>F*</w:t>
            </w:r>
          </w:p>
        </w:tc>
        <w:tc>
          <w:tcPr>
            <w:tcW w:w="1417" w:type="dxa"/>
          </w:tcPr>
          <w:p w:rsidR="005D0548" w:rsidRPr="00924A1C" w:rsidRDefault="005D0548" w:rsidP="004A60D4">
            <w:pPr>
              <w:rPr>
                <w:sz w:val="20"/>
                <w:szCs w:val="20"/>
              </w:rPr>
            </w:pPr>
            <w:r w:rsidRPr="00924A1C">
              <w:rPr>
                <w:sz w:val="20"/>
                <w:szCs w:val="20"/>
              </w:rPr>
              <w:t>R6</w:t>
            </w:r>
          </w:p>
        </w:tc>
        <w:tc>
          <w:tcPr>
            <w:tcW w:w="3402" w:type="dxa"/>
          </w:tcPr>
          <w:p w:rsidR="005D0548" w:rsidRPr="00924A1C" w:rsidRDefault="005D0548" w:rsidP="004A60D4">
            <w:pPr>
              <w:rPr>
                <w:sz w:val="20"/>
                <w:szCs w:val="20"/>
              </w:rPr>
            </w:pPr>
            <w:r w:rsidRPr="00924A1C">
              <w:rPr>
                <w:sz w:val="20"/>
                <w:szCs w:val="20"/>
              </w:rPr>
              <w:t xml:space="preserve">Head of the Human Resources </w:t>
            </w:r>
          </w:p>
        </w:tc>
        <w:tc>
          <w:tcPr>
            <w:tcW w:w="1559" w:type="dxa"/>
          </w:tcPr>
          <w:p w:rsidR="005D0548" w:rsidRPr="00924A1C" w:rsidRDefault="005D0548" w:rsidP="004A60D4">
            <w:pPr>
              <w:rPr>
                <w:sz w:val="20"/>
                <w:szCs w:val="20"/>
              </w:rPr>
            </w:pPr>
            <w:r w:rsidRPr="00924A1C">
              <w:rPr>
                <w:sz w:val="20"/>
                <w:szCs w:val="20"/>
              </w:rPr>
              <w:t>3.5 years</w:t>
            </w:r>
          </w:p>
        </w:tc>
      </w:tr>
      <w:tr w:rsidR="005D0548" w:rsidRPr="00924A1C" w:rsidTr="004A60D4">
        <w:trPr>
          <w:trHeight w:val="458"/>
        </w:trPr>
        <w:tc>
          <w:tcPr>
            <w:tcW w:w="846" w:type="dxa"/>
          </w:tcPr>
          <w:p w:rsidR="005D0548" w:rsidRPr="00924A1C" w:rsidRDefault="005D0548" w:rsidP="004A60D4">
            <w:pPr>
              <w:rPr>
                <w:sz w:val="20"/>
                <w:szCs w:val="20"/>
              </w:rPr>
            </w:pPr>
            <w:r w:rsidRPr="00924A1C">
              <w:rPr>
                <w:sz w:val="20"/>
                <w:szCs w:val="20"/>
              </w:rPr>
              <w:t>G</w:t>
            </w:r>
          </w:p>
        </w:tc>
        <w:tc>
          <w:tcPr>
            <w:tcW w:w="1843" w:type="dxa"/>
          </w:tcPr>
          <w:p w:rsidR="005D0548" w:rsidRPr="00924A1C" w:rsidRDefault="005D0548" w:rsidP="004A60D4">
            <w:pPr>
              <w:rPr>
                <w:sz w:val="20"/>
                <w:szCs w:val="20"/>
              </w:rPr>
            </w:pPr>
            <w:r w:rsidRPr="00924A1C">
              <w:rPr>
                <w:sz w:val="20"/>
                <w:szCs w:val="20"/>
              </w:rPr>
              <w:t>Maram</w:t>
            </w:r>
          </w:p>
        </w:tc>
        <w:tc>
          <w:tcPr>
            <w:tcW w:w="1417" w:type="dxa"/>
          </w:tcPr>
          <w:p w:rsidR="005D0548" w:rsidRPr="00924A1C" w:rsidRDefault="005D0548" w:rsidP="004A60D4">
            <w:pPr>
              <w:rPr>
                <w:sz w:val="20"/>
                <w:szCs w:val="20"/>
              </w:rPr>
            </w:pPr>
            <w:r w:rsidRPr="00924A1C">
              <w:rPr>
                <w:sz w:val="20"/>
                <w:szCs w:val="20"/>
              </w:rPr>
              <w:t>R7</w:t>
            </w:r>
          </w:p>
        </w:tc>
        <w:tc>
          <w:tcPr>
            <w:tcW w:w="3402" w:type="dxa"/>
          </w:tcPr>
          <w:p w:rsidR="005D0548" w:rsidRPr="00924A1C" w:rsidRDefault="005D0548" w:rsidP="004A60D4">
            <w:pPr>
              <w:rPr>
                <w:sz w:val="20"/>
                <w:szCs w:val="20"/>
              </w:rPr>
            </w:pPr>
            <w:r w:rsidRPr="00924A1C">
              <w:rPr>
                <w:sz w:val="20"/>
                <w:szCs w:val="20"/>
              </w:rPr>
              <w:t>Director and Co- Founder</w:t>
            </w:r>
          </w:p>
        </w:tc>
        <w:tc>
          <w:tcPr>
            <w:tcW w:w="1559" w:type="dxa"/>
          </w:tcPr>
          <w:p w:rsidR="005D0548" w:rsidRPr="00924A1C" w:rsidRDefault="005D0548" w:rsidP="004A60D4">
            <w:pPr>
              <w:rPr>
                <w:sz w:val="20"/>
                <w:szCs w:val="20"/>
              </w:rPr>
            </w:pPr>
            <w:r w:rsidRPr="00924A1C">
              <w:rPr>
                <w:sz w:val="20"/>
                <w:szCs w:val="20"/>
              </w:rPr>
              <w:t xml:space="preserve">Over 8 years </w:t>
            </w:r>
          </w:p>
        </w:tc>
      </w:tr>
    </w:tbl>
    <w:p w:rsidR="005D0548" w:rsidRPr="00924A1C" w:rsidRDefault="005013AA" w:rsidP="005D0548">
      <w:pPr>
        <w:rPr>
          <w:b/>
          <w:bCs/>
        </w:rPr>
      </w:pPr>
      <w:r>
        <w:rPr>
          <w:b/>
          <w:bCs/>
        </w:rPr>
        <w:t>7.4.3</w:t>
      </w:r>
      <w:r w:rsidR="00D6470F">
        <w:rPr>
          <w:b/>
          <w:bCs/>
        </w:rPr>
        <w:t xml:space="preserve"> </w:t>
      </w:r>
      <w:r w:rsidR="005D0548" w:rsidRPr="00924A1C">
        <w:rPr>
          <w:b/>
          <w:bCs/>
        </w:rPr>
        <w:t>Table 3</w:t>
      </w:r>
      <w:r w:rsidR="005D0548">
        <w:rPr>
          <w:b/>
          <w:bCs/>
        </w:rPr>
        <w:t>:</w:t>
      </w:r>
      <w:r w:rsidR="005D0548" w:rsidRPr="00A86E26">
        <w:rPr>
          <w:b/>
          <w:bCs/>
        </w:rPr>
        <w:t xml:space="preserve"> </w:t>
      </w:r>
      <w:r w:rsidR="005D0548">
        <w:rPr>
          <w:b/>
          <w:bCs/>
        </w:rPr>
        <w:t>Responders</w:t>
      </w:r>
      <w:r w:rsidR="008D5AAC">
        <w:rPr>
          <w:b/>
          <w:bCs/>
        </w:rPr>
        <w:t>’ Demographic I</w:t>
      </w:r>
      <w:r w:rsidR="008D5AAC" w:rsidRPr="008D5AAC">
        <w:rPr>
          <w:b/>
          <w:bCs/>
        </w:rPr>
        <w:t>nformation</w:t>
      </w:r>
    </w:p>
    <w:p w:rsidR="005D0548" w:rsidRPr="00924A1C" w:rsidRDefault="005D0548" w:rsidP="005D0548">
      <w:r w:rsidRPr="00924A1C">
        <w:t xml:space="preserve">*Anonymous </w:t>
      </w:r>
    </w:p>
    <w:p w:rsidR="005D0548" w:rsidRPr="00924A1C" w:rsidRDefault="005D0548" w:rsidP="005D0548">
      <w:pPr>
        <w:rPr>
          <w:b/>
          <w:bCs/>
          <w:u w:val="single"/>
        </w:rPr>
      </w:pPr>
    </w:p>
    <w:p w:rsidR="005D0548" w:rsidRPr="00924A1C" w:rsidRDefault="005D0548" w:rsidP="005D0548"/>
    <w:p w:rsidR="005D0548" w:rsidRPr="00924A1C" w:rsidRDefault="005D0548" w:rsidP="005D0548"/>
    <w:p w:rsidR="005D0548" w:rsidRPr="00924A1C" w:rsidRDefault="005D0548" w:rsidP="005D0548"/>
    <w:p w:rsidR="005013AA" w:rsidRDefault="005013AA" w:rsidP="00663026">
      <w:pPr>
        <w:rPr>
          <w:b/>
          <w:bCs/>
          <w:u w:val="single"/>
        </w:rPr>
      </w:pPr>
      <w:r>
        <w:rPr>
          <w:b/>
          <w:bCs/>
          <w:u w:val="single"/>
        </w:rPr>
        <w:lastRenderedPageBreak/>
        <w:t>Responders Summary</w:t>
      </w:r>
    </w:p>
    <w:p w:rsidR="005D0548" w:rsidRPr="00924A1C" w:rsidRDefault="00D94367" w:rsidP="00663026">
      <w:pPr>
        <w:rPr>
          <w:b/>
          <w:bCs/>
          <w:u w:val="single"/>
        </w:rPr>
      </w:pPr>
      <w:r>
        <w:rPr>
          <w:b/>
          <w:bCs/>
        </w:rPr>
        <w:t xml:space="preserve">7.4.4 </w:t>
      </w:r>
      <w:r w:rsidRPr="00E5222E">
        <w:rPr>
          <w:b/>
          <w:bCs/>
        </w:rPr>
        <w:t>Table 4:</w:t>
      </w:r>
      <w:r>
        <w:rPr>
          <w:b/>
          <w:bCs/>
          <w:u w:val="single"/>
        </w:rPr>
        <w:t xml:space="preserve"> </w:t>
      </w:r>
      <w:r w:rsidR="005D0548" w:rsidRPr="00924A1C">
        <w:rPr>
          <w:b/>
          <w:bCs/>
          <w:u w:val="single"/>
        </w:rPr>
        <w:t xml:space="preserve">Talent &amp; Talent Management </w:t>
      </w:r>
      <w:r w:rsidR="005D0548">
        <w:rPr>
          <w:b/>
          <w:bCs/>
          <w:u w:val="single"/>
        </w:rPr>
        <w:t>Definition</w:t>
      </w:r>
    </w:p>
    <w:p w:rsidR="005D0548" w:rsidRDefault="0019717E" w:rsidP="005D0548">
      <w:r>
        <w:rPr>
          <w:noProof/>
          <w:lang w:eastAsia="en-GB"/>
        </w:rPr>
        <w:drawing>
          <wp:anchor distT="0" distB="0" distL="114300" distR="114300" simplePos="0" relativeHeight="251665408" behindDoc="0" locked="0" layoutInCell="1" allowOverlap="1">
            <wp:simplePos x="0" y="0"/>
            <wp:positionH relativeFrom="margin">
              <wp:posOffset>-424815</wp:posOffset>
            </wp:positionH>
            <wp:positionV relativeFrom="paragraph">
              <wp:posOffset>166585</wp:posOffset>
            </wp:positionV>
            <wp:extent cx="6615430" cy="7259955"/>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6615430" cy="7259955"/>
                    </a:xfrm>
                    <a:prstGeom prst="rect">
                      <a:avLst/>
                    </a:prstGeom>
                  </pic:spPr>
                </pic:pic>
              </a:graphicData>
            </a:graphic>
            <wp14:sizeRelH relativeFrom="margin">
              <wp14:pctWidth>0</wp14:pctWidth>
            </wp14:sizeRelH>
            <wp14:sizeRelV relativeFrom="margin">
              <wp14:pctHeight>0</wp14:pctHeight>
            </wp14:sizeRelV>
          </wp:anchor>
        </w:drawing>
      </w:r>
    </w:p>
    <w:p w:rsidR="007255A5" w:rsidRDefault="007255A5" w:rsidP="005D0548"/>
    <w:p w:rsidR="0019717E" w:rsidRDefault="0019717E" w:rsidP="005D0548"/>
    <w:p w:rsidR="005D0548" w:rsidRPr="002D1AA2" w:rsidRDefault="00D94367" w:rsidP="005D0548">
      <w:pPr>
        <w:rPr>
          <w:b/>
          <w:bCs/>
        </w:rPr>
      </w:pPr>
      <w:r>
        <w:rPr>
          <w:b/>
          <w:bCs/>
        </w:rPr>
        <w:lastRenderedPageBreak/>
        <w:t>7.4.5</w:t>
      </w:r>
      <w:r w:rsidR="00D6470F">
        <w:rPr>
          <w:b/>
          <w:bCs/>
        </w:rPr>
        <w:t xml:space="preserve"> </w:t>
      </w:r>
      <w:r w:rsidR="005D0548" w:rsidRPr="002D1AA2">
        <w:rPr>
          <w:b/>
          <w:bCs/>
        </w:rPr>
        <w:t>Table</w:t>
      </w:r>
      <w:r>
        <w:rPr>
          <w:b/>
          <w:bCs/>
        </w:rPr>
        <w:t xml:space="preserve"> </w:t>
      </w:r>
      <w:r w:rsidR="005D0548" w:rsidRPr="002D1AA2">
        <w:rPr>
          <w:b/>
          <w:bCs/>
        </w:rPr>
        <w:t xml:space="preserve">5: </w:t>
      </w:r>
      <w:r w:rsidR="005D0548" w:rsidRPr="002D1AA2">
        <w:rPr>
          <w:b/>
          <w:bCs/>
          <w:u w:val="single"/>
        </w:rPr>
        <w:t>Level of TM implementation &amp; Talent Planning</w:t>
      </w:r>
    </w:p>
    <w:tbl>
      <w:tblPr>
        <w:tblStyle w:val="TableGrid"/>
        <w:tblpPr w:leftFromText="180" w:rightFromText="180" w:vertAnchor="text" w:horzAnchor="margin" w:tblpXSpec="center" w:tblpY="345"/>
        <w:tblW w:w="10774" w:type="dxa"/>
        <w:tblLayout w:type="fixed"/>
        <w:tblLook w:val="04A0" w:firstRow="1" w:lastRow="0" w:firstColumn="1" w:lastColumn="0" w:noHBand="0" w:noVBand="1"/>
      </w:tblPr>
      <w:tblGrid>
        <w:gridCol w:w="421"/>
        <w:gridCol w:w="1559"/>
        <w:gridCol w:w="2273"/>
        <w:gridCol w:w="2830"/>
        <w:gridCol w:w="3691"/>
      </w:tblGrid>
      <w:tr w:rsidR="007255A5" w:rsidRPr="00924A1C" w:rsidTr="0019717E">
        <w:trPr>
          <w:trHeight w:val="699"/>
        </w:trPr>
        <w:tc>
          <w:tcPr>
            <w:tcW w:w="421" w:type="dxa"/>
          </w:tcPr>
          <w:p w:rsidR="005D0548" w:rsidRPr="00924A1C" w:rsidRDefault="005D0548" w:rsidP="004A60D4">
            <w:pPr>
              <w:rPr>
                <w:sz w:val="20"/>
                <w:szCs w:val="20"/>
                <w:u w:val="single"/>
              </w:rPr>
            </w:pPr>
          </w:p>
        </w:tc>
        <w:tc>
          <w:tcPr>
            <w:tcW w:w="1559" w:type="dxa"/>
          </w:tcPr>
          <w:p w:rsidR="005D0548" w:rsidRPr="00924A1C" w:rsidRDefault="005D0548" w:rsidP="004A60D4">
            <w:pPr>
              <w:rPr>
                <w:b/>
                <w:bCs/>
                <w:sz w:val="20"/>
                <w:szCs w:val="20"/>
                <w:u w:val="single"/>
              </w:rPr>
            </w:pPr>
            <w:r w:rsidRPr="00924A1C">
              <w:rPr>
                <w:b/>
                <w:bCs/>
                <w:sz w:val="20"/>
                <w:szCs w:val="20"/>
                <w:u w:val="single"/>
              </w:rPr>
              <w:t xml:space="preserve">Organisation </w:t>
            </w:r>
          </w:p>
        </w:tc>
        <w:tc>
          <w:tcPr>
            <w:tcW w:w="2273" w:type="dxa"/>
          </w:tcPr>
          <w:p w:rsidR="005D0548" w:rsidRPr="00924A1C" w:rsidRDefault="005D0548" w:rsidP="004A60D4">
            <w:pPr>
              <w:rPr>
                <w:b/>
                <w:bCs/>
                <w:sz w:val="20"/>
                <w:szCs w:val="20"/>
                <w:u w:val="single"/>
              </w:rPr>
            </w:pPr>
            <w:r w:rsidRPr="00924A1C">
              <w:rPr>
                <w:b/>
                <w:bCs/>
                <w:sz w:val="20"/>
                <w:szCs w:val="20"/>
                <w:u w:val="single"/>
              </w:rPr>
              <w:t xml:space="preserve">Level of TM implementation </w:t>
            </w:r>
          </w:p>
        </w:tc>
        <w:tc>
          <w:tcPr>
            <w:tcW w:w="2830" w:type="dxa"/>
          </w:tcPr>
          <w:p w:rsidR="005D0548" w:rsidRPr="00924A1C" w:rsidRDefault="005D0548" w:rsidP="004A60D4">
            <w:pPr>
              <w:rPr>
                <w:b/>
                <w:bCs/>
                <w:sz w:val="20"/>
                <w:szCs w:val="20"/>
                <w:u w:val="single"/>
              </w:rPr>
            </w:pPr>
            <w:r w:rsidRPr="00924A1C">
              <w:rPr>
                <w:b/>
                <w:bCs/>
                <w:sz w:val="20"/>
                <w:szCs w:val="20"/>
                <w:u w:val="single"/>
              </w:rPr>
              <w:t>Who is responsible for the implementation</w:t>
            </w:r>
            <w:r>
              <w:rPr>
                <w:b/>
                <w:bCs/>
                <w:sz w:val="20"/>
                <w:szCs w:val="20"/>
                <w:u w:val="single"/>
              </w:rPr>
              <w:t xml:space="preserve"> of TM Strategies?</w:t>
            </w:r>
            <w:r w:rsidRPr="00924A1C">
              <w:rPr>
                <w:b/>
                <w:bCs/>
                <w:sz w:val="20"/>
                <w:szCs w:val="20"/>
                <w:u w:val="single"/>
              </w:rPr>
              <w:t xml:space="preserve"> </w:t>
            </w:r>
          </w:p>
        </w:tc>
        <w:tc>
          <w:tcPr>
            <w:tcW w:w="3691" w:type="dxa"/>
          </w:tcPr>
          <w:p w:rsidR="005D0548" w:rsidRPr="00924A1C" w:rsidRDefault="005D0548" w:rsidP="004A60D4">
            <w:pPr>
              <w:rPr>
                <w:b/>
                <w:bCs/>
                <w:sz w:val="20"/>
                <w:szCs w:val="20"/>
                <w:u w:val="single"/>
              </w:rPr>
            </w:pPr>
            <w:r w:rsidRPr="00924A1C">
              <w:rPr>
                <w:b/>
                <w:bCs/>
                <w:sz w:val="20"/>
                <w:szCs w:val="20"/>
                <w:u w:val="single"/>
              </w:rPr>
              <w:t xml:space="preserve">Workforce Planning </w:t>
            </w:r>
          </w:p>
        </w:tc>
      </w:tr>
      <w:tr w:rsidR="007255A5" w:rsidRPr="00924A1C" w:rsidTr="0019717E">
        <w:trPr>
          <w:trHeight w:val="446"/>
        </w:trPr>
        <w:tc>
          <w:tcPr>
            <w:tcW w:w="421" w:type="dxa"/>
          </w:tcPr>
          <w:p w:rsidR="005D0548" w:rsidRPr="00924A1C" w:rsidRDefault="005D0548" w:rsidP="004A60D4">
            <w:pPr>
              <w:rPr>
                <w:sz w:val="20"/>
                <w:szCs w:val="20"/>
              </w:rPr>
            </w:pPr>
            <w:r w:rsidRPr="00924A1C">
              <w:rPr>
                <w:sz w:val="20"/>
                <w:szCs w:val="20"/>
              </w:rPr>
              <w:t>A</w:t>
            </w:r>
          </w:p>
        </w:tc>
        <w:tc>
          <w:tcPr>
            <w:tcW w:w="1559" w:type="dxa"/>
          </w:tcPr>
          <w:p w:rsidR="005D0548" w:rsidRPr="00924A1C" w:rsidRDefault="005D0548" w:rsidP="004A60D4">
            <w:pPr>
              <w:rPr>
                <w:sz w:val="20"/>
                <w:szCs w:val="20"/>
              </w:rPr>
            </w:pPr>
            <w:r w:rsidRPr="00924A1C">
              <w:rPr>
                <w:sz w:val="20"/>
                <w:szCs w:val="20"/>
              </w:rPr>
              <w:t>UNHCR</w:t>
            </w:r>
          </w:p>
        </w:tc>
        <w:tc>
          <w:tcPr>
            <w:tcW w:w="2273" w:type="dxa"/>
          </w:tcPr>
          <w:p w:rsidR="005D0548" w:rsidRPr="00924A1C" w:rsidRDefault="005D0548" w:rsidP="004A60D4">
            <w:pPr>
              <w:rPr>
                <w:sz w:val="20"/>
                <w:szCs w:val="20"/>
              </w:rPr>
            </w:pPr>
            <w:r w:rsidRPr="00924A1C">
              <w:rPr>
                <w:sz w:val="20"/>
                <w:szCs w:val="20"/>
              </w:rPr>
              <w:t xml:space="preserve"> Not fully implemented. TM processes are divided into sections and </w:t>
            </w:r>
            <w:proofErr w:type="gramStart"/>
            <w:r w:rsidRPr="00924A1C">
              <w:rPr>
                <w:sz w:val="20"/>
                <w:szCs w:val="20"/>
              </w:rPr>
              <w:t>each section is implemented by different units</w:t>
            </w:r>
            <w:proofErr w:type="gramEnd"/>
            <w:r w:rsidRPr="00924A1C">
              <w:rPr>
                <w:sz w:val="20"/>
                <w:szCs w:val="20"/>
              </w:rPr>
              <w:t>.</w:t>
            </w:r>
          </w:p>
        </w:tc>
        <w:tc>
          <w:tcPr>
            <w:tcW w:w="2830" w:type="dxa"/>
          </w:tcPr>
          <w:p w:rsidR="005D0548" w:rsidRPr="00924A1C" w:rsidRDefault="005D0548" w:rsidP="004A60D4">
            <w:pPr>
              <w:rPr>
                <w:sz w:val="20"/>
                <w:szCs w:val="20"/>
              </w:rPr>
            </w:pPr>
            <w:r w:rsidRPr="00924A1C">
              <w:rPr>
                <w:sz w:val="20"/>
                <w:szCs w:val="20"/>
              </w:rPr>
              <w:t>HR facilitates the process and responsible to develop the necessary TM policies</w:t>
            </w:r>
            <w:r w:rsidR="00E40935">
              <w:rPr>
                <w:sz w:val="20"/>
                <w:szCs w:val="20"/>
              </w:rPr>
              <w:t xml:space="preserve"> but </w:t>
            </w:r>
            <w:r w:rsidRPr="00924A1C">
              <w:rPr>
                <w:sz w:val="20"/>
                <w:szCs w:val="20"/>
              </w:rPr>
              <w:t xml:space="preserve">managers play a </w:t>
            </w:r>
            <w:r w:rsidR="0001266E" w:rsidRPr="00924A1C">
              <w:rPr>
                <w:sz w:val="20"/>
                <w:szCs w:val="20"/>
              </w:rPr>
              <w:t>vast</w:t>
            </w:r>
            <w:r w:rsidR="0001266E">
              <w:rPr>
                <w:sz w:val="20"/>
                <w:szCs w:val="20"/>
              </w:rPr>
              <w:t xml:space="preserve"> role in making sure that the</w:t>
            </w:r>
            <w:r w:rsidRPr="00924A1C">
              <w:rPr>
                <w:sz w:val="20"/>
                <w:szCs w:val="20"/>
              </w:rPr>
              <w:t xml:space="preserve"> implementation processes </w:t>
            </w:r>
            <w:proofErr w:type="gramStart"/>
            <w:r w:rsidRPr="00924A1C">
              <w:rPr>
                <w:sz w:val="20"/>
                <w:szCs w:val="20"/>
              </w:rPr>
              <w:t>are done</w:t>
            </w:r>
            <w:proofErr w:type="gramEnd"/>
            <w:r w:rsidRPr="00924A1C">
              <w:rPr>
                <w:sz w:val="20"/>
                <w:szCs w:val="20"/>
              </w:rPr>
              <w:t xml:space="preserve"> properly. </w:t>
            </w:r>
          </w:p>
        </w:tc>
        <w:tc>
          <w:tcPr>
            <w:tcW w:w="3691" w:type="dxa"/>
          </w:tcPr>
          <w:p w:rsidR="005D0548" w:rsidRPr="00924A1C" w:rsidRDefault="005D0548" w:rsidP="004A60D4">
            <w:pPr>
              <w:rPr>
                <w:sz w:val="20"/>
                <w:szCs w:val="20"/>
              </w:rPr>
            </w:pPr>
            <w:r w:rsidRPr="00924A1C">
              <w:rPr>
                <w:sz w:val="20"/>
                <w:szCs w:val="20"/>
              </w:rPr>
              <w:t>Short term planning based on need as it is a fast-pace</w:t>
            </w:r>
            <w:r w:rsidR="00BE77ED">
              <w:rPr>
                <w:sz w:val="20"/>
                <w:szCs w:val="20"/>
              </w:rPr>
              <w:t>d</w:t>
            </w:r>
            <w:r w:rsidRPr="00924A1C">
              <w:rPr>
                <w:sz w:val="20"/>
                <w:szCs w:val="20"/>
              </w:rPr>
              <w:t xml:space="preserve"> organisation due to emergencies, sudden crisis and limitation in funding. </w:t>
            </w:r>
          </w:p>
          <w:p w:rsidR="005D0548" w:rsidRPr="00924A1C" w:rsidRDefault="005D0548" w:rsidP="004A60D4">
            <w:pPr>
              <w:rPr>
                <w:sz w:val="20"/>
                <w:szCs w:val="20"/>
              </w:rPr>
            </w:pPr>
          </w:p>
          <w:p w:rsidR="005D0548" w:rsidRPr="00924A1C" w:rsidRDefault="005D0548" w:rsidP="004A60D4">
            <w:pPr>
              <w:rPr>
                <w:sz w:val="20"/>
                <w:szCs w:val="20"/>
              </w:rPr>
            </w:pPr>
            <w:r w:rsidRPr="00924A1C">
              <w:rPr>
                <w:sz w:val="20"/>
                <w:szCs w:val="20"/>
              </w:rPr>
              <w:t xml:space="preserve">Talent pool </w:t>
            </w:r>
            <w:proofErr w:type="gramStart"/>
            <w:r w:rsidRPr="00924A1C">
              <w:rPr>
                <w:sz w:val="20"/>
                <w:szCs w:val="20"/>
              </w:rPr>
              <w:t>is created</w:t>
            </w:r>
            <w:proofErr w:type="gramEnd"/>
            <w:r w:rsidRPr="00924A1C">
              <w:rPr>
                <w:sz w:val="20"/>
                <w:szCs w:val="20"/>
              </w:rPr>
              <w:t xml:space="preserve"> to have a supply of people when needed.</w:t>
            </w:r>
          </w:p>
        </w:tc>
      </w:tr>
      <w:tr w:rsidR="007255A5" w:rsidRPr="00924A1C" w:rsidTr="0019717E">
        <w:trPr>
          <w:trHeight w:val="465"/>
        </w:trPr>
        <w:tc>
          <w:tcPr>
            <w:tcW w:w="421" w:type="dxa"/>
          </w:tcPr>
          <w:p w:rsidR="005D0548" w:rsidRPr="00924A1C" w:rsidRDefault="005D0548" w:rsidP="004A60D4">
            <w:pPr>
              <w:rPr>
                <w:sz w:val="20"/>
                <w:szCs w:val="20"/>
              </w:rPr>
            </w:pPr>
            <w:r w:rsidRPr="00924A1C">
              <w:rPr>
                <w:sz w:val="20"/>
                <w:szCs w:val="20"/>
              </w:rPr>
              <w:t>B</w:t>
            </w:r>
          </w:p>
        </w:tc>
        <w:tc>
          <w:tcPr>
            <w:tcW w:w="1559" w:type="dxa"/>
          </w:tcPr>
          <w:p w:rsidR="005D0548" w:rsidRPr="00924A1C" w:rsidRDefault="005D0548" w:rsidP="004A60D4">
            <w:pPr>
              <w:rPr>
                <w:sz w:val="20"/>
                <w:szCs w:val="20"/>
              </w:rPr>
            </w:pPr>
            <w:r w:rsidRPr="00924A1C">
              <w:rPr>
                <w:sz w:val="20"/>
                <w:szCs w:val="20"/>
              </w:rPr>
              <w:t>OCHA</w:t>
            </w:r>
          </w:p>
        </w:tc>
        <w:tc>
          <w:tcPr>
            <w:tcW w:w="2273" w:type="dxa"/>
          </w:tcPr>
          <w:p w:rsidR="005D0548" w:rsidRPr="00924A1C" w:rsidRDefault="005D0548" w:rsidP="004A60D4">
            <w:pPr>
              <w:rPr>
                <w:sz w:val="20"/>
                <w:szCs w:val="20"/>
              </w:rPr>
            </w:pPr>
            <w:r w:rsidRPr="00924A1C">
              <w:rPr>
                <w:sz w:val="20"/>
                <w:szCs w:val="20"/>
              </w:rPr>
              <w:t>Almost 90% implemented with special HR committee created to oversee TM implementation, and designate focal points to review and update processes with consultation with key stakeholders.</w:t>
            </w:r>
          </w:p>
        </w:tc>
        <w:tc>
          <w:tcPr>
            <w:tcW w:w="2830" w:type="dxa"/>
          </w:tcPr>
          <w:p w:rsidR="005D0548" w:rsidRPr="00924A1C" w:rsidRDefault="005D0548" w:rsidP="004A60D4">
            <w:pPr>
              <w:rPr>
                <w:sz w:val="20"/>
                <w:szCs w:val="20"/>
              </w:rPr>
            </w:pPr>
            <w:r w:rsidRPr="00924A1C">
              <w:rPr>
                <w:sz w:val="20"/>
                <w:szCs w:val="20"/>
              </w:rPr>
              <w:t xml:space="preserve">All are accountable for implementation processes </w:t>
            </w:r>
            <w:proofErr w:type="gramStart"/>
            <w:r w:rsidRPr="00924A1C">
              <w:rPr>
                <w:sz w:val="20"/>
                <w:szCs w:val="20"/>
              </w:rPr>
              <w:t>with HR overseeing the procedures and the managers creating the proper environment and to give the appropriate support to enable the correct implementation</w:t>
            </w:r>
            <w:proofErr w:type="gramEnd"/>
            <w:r w:rsidRPr="00924A1C">
              <w:rPr>
                <w:sz w:val="20"/>
                <w:szCs w:val="20"/>
              </w:rPr>
              <w:t>.</w:t>
            </w:r>
          </w:p>
        </w:tc>
        <w:tc>
          <w:tcPr>
            <w:tcW w:w="3691" w:type="dxa"/>
          </w:tcPr>
          <w:p w:rsidR="005D0548" w:rsidRPr="00924A1C" w:rsidRDefault="005D0548" w:rsidP="004A60D4">
            <w:pPr>
              <w:rPr>
                <w:sz w:val="20"/>
                <w:szCs w:val="20"/>
              </w:rPr>
            </w:pPr>
            <w:r w:rsidRPr="00924A1C">
              <w:rPr>
                <w:sz w:val="20"/>
                <w:szCs w:val="20"/>
              </w:rPr>
              <w:t>Activity Planning for different units and offices by re</w:t>
            </w:r>
            <w:r w:rsidR="00BE77ED">
              <w:rPr>
                <w:sz w:val="20"/>
                <w:szCs w:val="20"/>
              </w:rPr>
              <w:t xml:space="preserve">viewing the current capacities </w:t>
            </w:r>
            <w:r w:rsidRPr="00924A1C">
              <w:rPr>
                <w:sz w:val="20"/>
                <w:szCs w:val="20"/>
              </w:rPr>
              <w:t xml:space="preserve">at different levels and based on </w:t>
            </w:r>
            <w:proofErr w:type="gramStart"/>
            <w:r w:rsidRPr="00924A1C">
              <w:rPr>
                <w:sz w:val="20"/>
                <w:szCs w:val="20"/>
              </w:rPr>
              <w:t>that additional</w:t>
            </w:r>
            <w:proofErr w:type="gramEnd"/>
            <w:r w:rsidRPr="00924A1C">
              <w:rPr>
                <w:sz w:val="20"/>
                <w:szCs w:val="20"/>
              </w:rPr>
              <w:t xml:space="preserve"> staffing requirement are planned. </w:t>
            </w:r>
          </w:p>
          <w:p w:rsidR="005D0548" w:rsidRPr="00924A1C" w:rsidRDefault="005D0548" w:rsidP="004A60D4">
            <w:pPr>
              <w:rPr>
                <w:sz w:val="20"/>
                <w:szCs w:val="20"/>
              </w:rPr>
            </w:pPr>
          </w:p>
          <w:p w:rsidR="005D0548" w:rsidRPr="00924A1C" w:rsidRDefault="005D0548" w:rsidP="004A60D4">
            <w:pPr>
              <w:rPr>
                <w:sz w:val="20"/>
                <w:szCs w:val="20"/>
              </w:rPr>
            </w:pPr>
            <w:r w:rsidRPr="00924A1C">
              <w:rPr>
                <w:sz w:val="20"/>
                <w:szCs w:val="20"/>
              </w:rPr>
              <w:t>Talent pool of people        (Emergency Roster) to be ready for deployment within 24hours.</w:t>
            </w:r>
          </w:p>
        </w:tc>
      </w:tr>
      <w:tr w:rsidR="007255A5" w:rsidRPr="00924A1C" w:rsidTr="0019717E">
        <w:trPr>
          <w:trHeight w:val="361"/>
        </w:trPr>
        <w:tc>
          <w:tcPr>
            <w:tcW w:w="421" w:type="dxa"/>
          </w:tcPr>
          <w:p w:rsidR="005D0548" w:rsidRPr="00924A1C" w:rsidRDefault="005D0548" w:rsidP="004A60D4">
            <w:pPr>
              <w:rPr>
                <w:sz w:val="20"/>
                <w:szCs w:val="20"/>
              </w:rPr>
            </w:pPr>
            <w:r w:rsidRPr="00924A1C">
              <w:rPr>
                <w:sz w:val="20"/>
                <w:szCs w:val="20"/>
              </w:rPr>
              <w:t>C</w:t>
            </w:r>
          </w:p>
        </w:tc>
        <w:tc>
          <w:tcPr>
            <w:tcW w:w="1559" w:type="dxa"/>
          </w:tcPr>
          <w:p w:rsidR="005D0548" w:rsidRPr="00924A1C" w:rsidRDefault="005D0548" w:rsidP="004A60D4">
            <w:pPr>
              <w:rPr>
                <w:sz w:val="20"/>
                <w:szCs w:val="20"/>
              </w:rPr>
            </w:pPr>
            <w:proofErr w:type="spellStart"/>
            <w:r w:rsidRPr="00924A1C">
              <w:rPr>
                <w:sz w:val="20"/>
                <w:szCs w:val="20"/>
              </w:rPr>
              <w:t>iMMAP</w:t>
            </w:r>
            <w:proofErr w:type="spellEnd"/>
          </w:p>
        </w:tc>
        <w:tc>
          <w:tcPr>
            <w:tcW w:w="2273" w:type="dxa"/>
          </w:tcPr>
          <w:p w:rsidR="005D0548" w:rsidRPr="00924A1C" w:rsidRDefault="005D0548" w:rsidP="004A60D4">
            <w:pPr>
              <w:rPr>
                <w:sz w:val="20"/>
                <w:szCs w:val="20"/>
              </w:rPr>
            </w:pPr>
            <w:r w:rsidRPr="00924A1C">
              <w:rPr>
                <w:sz w:val="20"/>
                <w:szCs w:val="20"/>
              </w:rPr>
              <w:t>Not fully implemented</w:t>
            </w:r>
          </w:p>
          <w:p w:rsidR="005D0548" w:rsidRPr="00924A1C" w:rsidRDefault="005D0548" w:rsidP="004A60D4">
            <w:pPr>
              <w:rPr>
                <w:sz w:val="20"/>
                <w:szCs w:val="20"/>
              </w:rPr>
            </w:pPr>
            <w:r w:rsidRPr="00924A1C">
              <w:rPr>
                <w:sz w:val="20"/>
                <w:szCs w:val="20"/>
              </w:rPr>
              <w:t xml:space="preserve">The development part of TM strategies is the most implemented part and working on attraction and retention policies to be updated. </w:t>
            </w:r>
          </w:p>
        </w:tc>
        <w:tc>
          <w:tcPr>
            <w:tcW w:w="2830" w:type="dxa"/>
          </w:tcPr>
          <w:p w:rsidR="005D0548" w:rsidRPr="00924A1C" w:rsidRDefault="005D0548" w:rsidP="004A60D4">
            <w:pPr>
              <w:rPr>
                <w:sz w:val="20"/>
                <w:szCs w:val="20"/>
              </w:rPr>
            </w:pPr>
            <w:r w:rsidRPr="00924A1C">
              <w:rPr>
                <w:sz w:val="20"/>
                <w:szCs w:val="20"/>
              </w:rPr>
              <w:t>Each department head will be responsible to ensure the implementation of and adherence to the policies and guidelines.</w:t>
            </w:r>
          </w:p>
          <w:p w:rsidR="005D0548" w:rsidRPr="00924A1C" w:rsidRDefault="005D0548" w:rsidP="004A60D4">
            <w:pPr>
              <w:rPr>
                <w:sz w:val="20"/>
                <w:szCs w:val="20"/>
              </w:rPr>
            </w:pPr>
            <w:r w:rsidRPr="00924A1C">
              <w:rPr>
                <w:sz w:val="20"/>
                <w:szCs w:val="20"/>
              </w:rPr>
              <w:t xml:space="preserve">HR is responsible for providing </w:t>
            </w:r>
            <w:r w:rsidR="0001266E" w:rsidRPr="00924A1C">
              <w:rPr>
                <w:sz w:val="20"/>
                <w:szCs w:val="20"/>
              </w:rPr>
              <w:t>guidance</w:t>
            </w:r>
            <w:r w:rsidRPr="00924A1C">
              <w:rPr>
                <w:sz w:val="20"/>
                <w:szCs w:val="20"/>
              </w:rPr>
              <w:t xml:space="preserve"> to managers on good practices.</w:t>
            </w:r>
          </w:p>
        </w:tc>
        <w:tc>
          <w:tcPr>
            <w:tcW w:w="3691" w:type="dxa"/>
          </w:tcPr>
          <w:p w:rsidR="005D0548" w:rsidRPr="00924A1C" w:rsidRDefault="005D0548" w:rsidP="004A60D4">
            <w:pPr>
              <w:rPr>
                <w:sz w:val="20"/>
                <w:szCs w:val="20"/>
              </w:rPr>
            </w:pPr>
            <w:r w:rsidRPr="00924A1C">
              <w:rPr>
                <w:sz w:val="20"/>
                <w:szCs w:val="20"/>
              </w:rPr>
              <w:t xml:space="preserve">TM planning is more of development planning for all the training and capacity building activities to find out </w:t>
            </w:r>
            <w:proofErr w:type="gramStart"/>
            <w:r w:rsidRPr="00924A1C">
              <w:rPr>
                <w:sz w:val="20"/>
                <w:szCs w:val="20"/>
              </w:rPr>
              <w:t>the  requirements</w:t>
            </w:r>
            <w:proofErr w:type="gramEnd"/>
            <w:r w:rsidRPr="00924A1C">
              <w:rPr>
                <w:sz w:val="20"/>
                <w:szCs w:val="20"/>
              </w:rPr>
              <w:t xml:space="preserve"> from other partners for a certain project to provide them with the needed support.</w:t>
            </w:r>
          </w:p>
          <w:p w:rsidR="005D0548" w:rsidRPr="00924A1C" w:rsidRDefault="005D0548" w:rsidP="004A60D4">
            <w:pPr>
              <w:rPr>
                <w:sz w:val="20"/>
                <w:szCs w:val="20"/>
              </w:rPr>
            </w:pPr>
          </w:p>
        </w:tc>
      </w:tr>
      <w:tr w:rsidR="007255A5" w:rsidRPr="00924A1C" w:rsidTr="0019717E">
        <w:trPr>
          <w:trHeight w:val="507"/>
        </w:trPr>
        <w:tc>
          <w:tcPr>
            <w:tcW w:w="421" w:type="dxa"/>
          </w:tcPr>
          <w:p w:rsidR="005D0548" w:rsidRPr="00924A1C" w:rsidRDefault="005D0548" w:rsidP="004A60D4">
            <w:pPr>
              <w:rPr>
                <w:sz w:val="20"/>
                <w:szCs w:val="20"/>
              </w:rPr>
            </w:pPr>
            <w:r w:rsidRPr="00924A1C">
              <w:rPr>
                <w:sz w:val="20"/>
                <w:szCs w:val="20"/>
              </w:rPr>
              <w:t>D</w:t>
            </w:r>
          </w:p>
        </w:tc>
        <w:tc>
          <w:tcPr>
            <w:tcW w:w="1559" w:type="dxa"/>
          </w:tcPr>
          <w:p w:rsidR="005D0548" w:rsidRPr="00924A1C" w:rsidRDefault="005D0548" w:rsidP="004A60D4">
            <w:pPr>
              <w:rPr>
                <w:sz w:val="20"/>
                <w:szCs w:val="20"/>
              </w:rPr>
            </w:pPr>
            <w:r w:rsidRPr="00924A1C">
              <w:rPr>
                <w:sz w:val="20"/>
                <w:szCs w:val="20"/>
              </w:rPr>
              <w:t>IDARE</w:t>
            </w:r>
          </w:p>
        </w:tc>
        <w:tc>
          <w:tcPr>
            <w:tcW w:w="2273" w:type="dxa"/>
          </w:tcPr>
          <w:p w:rsidR="005D0548" w:rsidRPr="00924A1C" w:rsidRDefault="005D0548" w:rsidP="004A60D4">
            <w:pPr>
              <w:rPr>
                <w:sz w:val="20"/>
                <w:szCs w:val="20"/>
              </w:rPr>
            </w:pPr>
            <w:r w:rsidRPr="00924A1C">
              <w:rPr>
                <w:sz w:val="20"/>
                <w:szCs w:val="20"/>
              </w:rPr>
              <w:t>Started to implement an approach with link</w:t>
            </w:r>
            <w:r w:rsidR="004B5380">
              <w:rPr>
                <w:sz w:val="20"/>
                <w:szCs w:val="20"/>
              </w:rPr>
              <w:t>s to TM strategies in the absence</w:t>
            </w:r>
            <w:r w:rsidRPr="00924A1C">
              <w:rPr>
                <w:sz w:val="20"/>
                <w:szCs w:val="20"/>
              </w:rPr>
              <w:t xml:space="preserve"> of an HR Unit. </w:t>
            </w:r>
          </w:p>
        </w:tc>
        <w:tc>
          <w:tcPr>
            <w:tcW w:w="2830" w:type="dxa"/>
          </w:tcPr>
          <w:p w:rsidR="005D0548" w:rsidRPr="00924A1C" w:rsidRDefault="005D0548" w:rsidP="004A60D4">
            <w:pPr>
              <w:rPr>
                <w:sz w:val="20"/>
                <w:szCs w:val="20"/>
              </w:rPr>
            </w:pPr>
            <w:r w:rsidRPr="00924A1C">
              <w:rPr>
                <w:sz w:val="20"/>
                <w:szCs w:val="20"/>
              </w:rPr>
              <w:t>Everyone is responsible for implementation process.</w:t>
            </w:r>
          </w:p>
        </w:tc>
        <w:tc>
          <w:tcPr>
            <w:tcW w:w="3691" w:type="dxa"/>
          </w:tcPr>
          <w:p w:rsidR="005D0548" w:rsidRPr="00924A1C" w:rsidRDefault="005D0548" w:rsidP="004A60D4">
            <w:pPr>
              <w:rPr>
                <w:sz w:val="20"/>
                <w:szCs w:val="20"/>
              </w:rPr>
            </w:pPr>
            <w:proofErr w:type="gramStart"/>
            <w:r w:rsidRPr="00924A1C">
              <w:rPr>
                <w:sz w:val="20"/>
                <w:szCs w:val="20"/>
              </w:rPr>
              <w:t>Planning activities depends on the projects and based on need.</w:t>
            </w:r>
            <w:proofErr w:type="gramEnd"/>
            <w:r w:rsidRPr="00924A1C">
              <w:rPr>
                <w:sz w:val="20"/>
                <w:szCs w:val="20"/>
              </w:rPr>
              <w:t xml:space="preserve"> </w:t>
            </w:r>
          </w:p>
        </w:tc>
      </w:tr>
      <w:tr w:rsidR="007255A5" w:rsidRPr="00924A1C" w:rsidTr="0019717E">
        <w:tc>
          <w:tcPr>
            <w:tcW w:w="421" w:type="dxa"/>
          </w:tcPr>
          <w:p w:rsidR="005D0548" w:rsidRPr="00924A1C" w:rsidRDefault="005D0548" w:rsidP="004A60D4">
            <w:pPr>
              <w:rPr>
                <w:sz w:val="20"/>
                <w:szCs w:val="20"/>
              </w:rPr>
            </w:pPr>
            <w:r w:rsidRPr="00924A1C">
              <w:rPr>
                <w:sz w:val="20"/>
                <w:szCs w:val="20"/>
              </w:rPr>
              <w:t>E</w:t>
            </w:r>
          </w:p>
        </w:tc>
        <w:tc>
          <w:tcPr>
            <w:tcW w:w="1559" w:type="dxa"/>
          </w:tcPr>
          <w:p w:rsidR="005D0548" w:rsidRPr="00924A1C" w:rsidRDefault="005D0548" w:rsidP="004A60D4">
            <w:pPr>
              <w:rPr>
                <w:sz w:val="20"/>
                <w:szCs w:val="20"/>
              </w:rPr>
            </w:pPr>
            <w:r w:rsidRPr="00924A1C">
              <w:rPr>
                <w:sz w:val="20"/>
                <w:szCs w:val="20"/>
              </w:rPr>
              <w:t>E*</w:t>
            </w:r>
          </w:p>
        </w:tc>
        <w:tc>
          <w:tcPr>
            <w:tcW w:w="2273" w:type="dxa"/>
          </w:tcPr>
          <w:p w:rsidR="005D0548" w:rsidRPr="00924A1C" w:rsidRDefault="005D0548" w:rsidP="004A60D4">
            <w:pPr>
              <w:rPr>
                <w:sz w:val="20"/>
                <w:szCs w:val="20"/>
              </w:rPr>
            </w:pPr>
            <w:r w:rsidRPr="00924A1C">
              <w:rPr>
                <w:sz w:val="20"/>
                <w:szCs w:val="20"/>
              </w:rPr>
              <w:t>Not fully implemented but going through transformation process to connect it to strategies.</w:t>
            </w:r>
          </w:p>
        </w:tc>
        <w:tc>
          <w:tcPr>
            <w:tcW w:w="2830" w:type="dxa"/>
          </w:tcPr>
          <w:p w:rsidR="005D0548" w:rsidRPr="00924A1C" w:rsidRDefault="005D0548" w:rsidP="004A60D4">
            <w:pPr>
              <w:rPr>
                <w:sz w:val="20"/>
                <w:szCs w:val="20"/>
              </w:rPr>
            </w:pPr>
            <w:r w:rsidRPr="00924A1C">
              <w:rPr>
                <w:sz w:val="20"/>
                <w:szCs w:val="20"/>
              </w:rPr>
              <w:t>All involved with the right management to implement it and HR overseeing the change and making sure it is within the polic</w:t>
            </w:r>
            <w:r w:rsidR="007E7D22">
              <w:rPr>
                <w:sz w:val="20"/>
                <w:szCs w:val="20"/>
              </w:rPr>
              <w:t>i</w:t>
            </w:r>
            <w:r w:rsidRPr="00924A1C">
              <w:rPr>
                <w:sz w:val="20"/>
                <w:szCs w:val="20"/>
              </w:rPr>
              <w:t>es and framework.</w:t>
            </w:r>
          </w:p>
        </w:tc>
        <w:tc>
          <w:tcPr>
            <w:tcW w:w="3691" w:type="dxa"/>
          </w:tcPr>
          <w:p w:rsidR="005D0548" w:rsidRPr="00924A1C" w:rsidRDefault="005D0548" w:rsidP="004A60D4">
            <w:pPr>
              <w:rPr>
                <w:color w:val="00B0F0"/>
                <w:sz w:val="20"/>
                <w:szCs w:val="20"/>
              </w:rPr>
            </w:pPr>
            <w:r w:rsidRPr="00924A1C">
              <w:rPr>
                <w:sz w:val="20"/>
                <w:szCs w:val="20"/>
              </w:rPr>
              <w:t>Planning a need analysis to check the inventory of the existing competences and to identify the required competences for the future.</w:t>
            </w:r>
          </w:p>
          <w:p w:rsidR="005D0548" w:rsidRPr="00924A1C" w:rsidRDefault="005D0548" w:rsidP="004A60D4">
            <w:pPr>
              <w:rPr>
                <w:sz w:val="20"/>
                <w:szCs w:val="20"/>
              </w:rPr>
            </w:pPr>
          </w:p>
        </w:tc>
      </w:tr>
      <w:tr w:rsidR="007255A5" w:rsidRPr="00924A1C" w:rsidTr="0019717E">
        <w:tc>
          <w:tcPr>
            <w:tcW w:w="421" w:type="dxa"/>
          </w:tcPr>
          <w:p w:rsidR="005D0548" w:rsidRPr="00924A1C" w:rsidRDefault="005D0548" w:rsidP="004A60D4">
            <w:pPr>
              <w:rPr>
                <w:sz w:val="20"/>
                <w:szCs w:val="20"/>
              </w:rPr>
            </w:pPr>
            <w:r w:rsidRPr="00924A1C">
              <w:rPr>
                <w:sz w:val="20"/>
                <w:szCs w:val="20"/>
              </w:rPr>
              <w:t>F</w:t>
            </w:r>
          </w:p>
        </w:tc>
        <w:tc>
          <w:tcPr>
            <w:tcW w:w="1559" w:type="dxa"/>
          </w:tcPr>
          <w:p w:rsidR="005D0548" w:rsidRPr="00924A1C" w:rsidRDefault="005D0548" w:rsidP="004A60D4">
            <w:pPr>
              <w:rPr>
                <w:sz w:val="20"/>
                <w:szCs w:val="20"/>
              </w:rPr>
            </w:pPr>
            <w:r w:rsidRPr="00924A1C">
              <w:rPr>
                <w:sz w:val="20"/>
                <w:szCs w:val="20"/>
              </w:rPr>
              <w:t>F*</w:t>
            </w:r>
          </w:p>
        </w:tc>
        <w:tc>
          <w:tcPr>
            <w:tcW w:w="2273" w:type="dxa"/>
          </w:tcPr>
          <w:p w:rsidR="005D0548" w:rsidRPr="00924A1C" w:rsidRDefault="005D0548" w:rsidP="004A60D4">
            <w:pPr>
              <w:rPr>
                <w:sz w:val="20"/>
                <w:szCs w:val="20"/>
              </w:rPr>
            </w:pPr>
            <w:r w:rsidRPr="00924A1C">
              <w:rPr>
                <w:sz w:val="20"/>
                <w:szCs w:val="20"/>
              </w:rPr>
              <w:t xml:space="preserve">Not fully implemented working on developing a reward and retention policies to enhance its effectiveness. </w:t>
            </w:r>
          </w:p>
        </w:tc>
        <w:tc>
          <w:tcPr>
            <w:tcW w:w="2830" w:type="dxa"/>
          </w:tcPr>
          <w:p w:rsidR="005D0548" w:rsidRPr="00924A1C" w:rsidRDefault="005D0548" w:rsidP="004A60D4">
            <w:pPr>
              <w:rPr>
                <w:sz w:val="20"/>
                <w:szCs w:val="20"/>
              </w:rPr>
            </w:pPr>
            <w:r w:rsidRPr="00924A1C">
              <w:rPr>
                <w:sz w:val="20"/>
                <w:szCs w:val="20"/>
              </w:rPr>
              <w:t>HR department is responsible for implementation</w:t>
            </w:r>
            <w:r w:rsidR="00E40935">
              <w:rPr>
                <w:sz w:val="20"/>
                <w:szCs w:val="20"/>
              </w:rPr>
              <w:t xml:space="preserve"> but </w:t>
            </w:r>
            <w:r w:rsidRPr="00924A1C">
              <w:rPr>
                <w:sz w:val="20"/>
                <w:szCs w:val="20"/>
              </w:rPr>
              <w:t>in close collaboration with the management and the technical manager of each department.</w:t>
            </w:r>
          </w:p>
        </w:tc>
        <w:tc>
          <w:tcPr>
            <w:tcW w:w="3691" w:type="dxa"/>
          </w:tcPr>
          <w:p w:rsidR="005D0548" w:rsidRPr="00924A1C" w:rsidRDefault="005D0548" w:rsidP="004A60D4">
            <w:pPr>
              <w:rPr>
                <w:sz w:val="20"/>
                <w:szCs w:val="20"/>
              </w:rPr>
            </w:pPr>
            <w:r w:rsidRPr="00924A1C">
              <w:rPr>
                <w:sz w:val="20"/>
                <w:szCs w:val="20"/>
              </w:rPr>
              <w:t>Planning is about forecasting the number of staff needed according to projects by knowing approximately the type of positions needed and the type of expertise and skills required to fill those positions.</w:t>
            </w:r>
          </w:p>
        </w:tc>
      </w:tr>
      <w:tr w:rsidR="007255A5" w:rsidRPr="00924A1C" w:rsidTr="0019717E">
        <w:trPr>
          <w:trHeight w:val="1934"/>
        </w:trPr>
        <w:tc>
          <w:tcPr>
            <w:tcW w:w="421" w:type="dxa"/>
          </w:tcPr>
          <w:p w:rsidR="005D0548" w:rsidRPr="00924A1C" w:rsidRDefault="005D0548" w:rsidP="004A60D4">
            <w:pPr>
              <w:rPr>
                <w:color w:val="000000" w:themeColor="text1"/>
                <w:sz w:val="20"/>
                <w:szCs w:val="20"/>
              </w:rPr>
            </w:pPr>
            <w:r w:rsidRPr="00924A1C">
              <w:rPr>
                <w:color w:val="000000" w:themeColor="text1"/>
                <w:sz w:val="20"/>
                <w:szCs w:val="20"/>
              </w:rPr>
              <w:t>G</w:t>
            </w:r>
          </w:p>
        </w:tc>
        <w:tc>
          <w:tcPr>
            <w:tcW w:w="1559" w:type="dxa"/>
          </w:tcPr>
          <w:p w:rsidR="005D0548" w:rsidRPr="00924A1C" w:rsidRDefault="005D0548" w:rsidP="004A60D4">
            <w:pPr>
              <w:rPr>
                <w:color w:val="000000" w:themeColor="text1"/>
                <w:sz w:val="20"/>
                <w:szCs w:val="20"/>
              </w:rPr>
            </w:pPr>
            <w:r w:rsidRPr="00924A1C">
              <w:rPr>
                <w:color w:val="000000" w:themeColor="text1"/>
                <w:sz w:val="20"/>
                <w:szCs w:val="20"/>
              </w:rPr>
              <w:t>Maram</w:t>
            </w:r>
          </w:p>
        </w:tc>
        <w:tc>
          <w:tcPr>
            <w:tcW w:w="2273" w:type="dxa"/>
          </w:tcPr>
          <w:p w:rsidR="005D0548" w:rsidRPr="00924A1C" w:rsidRDefault="005D0548" w:rsidP="004A60D4">
            <w:pPr>
              <w:rPr>
                <w:color w:val="000000" w:themeColor="text1"/>
                <w:sz w:val="20"/>
                <w:szCs w:val="20"/>
              </w:rPr>
            </w:pPr>
            <w:r w:rsidRPr="00924A1C">
              <w:rPr>
                <w:color w:val="000000" w:themeColor="text1"/>
                <w:sz w:val="20"/>
                <w:szCs w:val="20"/>
              </w:rPr>
              <w:t xml:space="preserve">Implemented and </w:t>
            </w:r>
            <w:proofErr w:type="gramStart"/>
            <w:r w:rsidRPr="00924A1C">
              <w:rPr>
                <w:color w:val="000000" w:themeColor="text1"/>
                <w:sz w:val="20"/>
                <w:szCs w:val="20"/>
              </w:rPr>
              <w:t>also  Updated</w:t>
            </w:r>
            <w:proofErr w:type="gramEnd"/>
            <w:r w:rsidRPr="00924A1C">
              <w:rPr>
                <w:color w:val="000000" w:themeColor="text1"/>
                <w:sz w:val="20"/>
                <w:szCs w:val="20"/>
              </w:rPr>
              <w:t xml:space="preserve"> and ongoing all the time with </w:t>
            </w:r>
            <w:proofErr w:type="spellStart"/>
            <w:r w:rsidRPr="00924A1C">
              <w:rPr>
                <w:color w:val="000000" w:themeColor="text1"/>
                <w:sz w:val="20"/>
                <w:szCs w:val="20"/>
              </w:rPr>
              <w:t>and</w:t>
            </w:r>
            <w:proofErr w:type="spellEnd"/>
            <w:r w:rsidRPr="00924A1C">
              <w:rPr>
                <w:color w:val="000000" w:themeColor="text1"/>
                <w:sz w:val="20"/>
                <w:szCs w:val="20"/>
              </w:rPr>
              <w:t xml:space="preserve"> emphasis on the development part of TM. </w:t>
            </w:r>
          </w:p>
        </w:tc>
        <w:tc>
          <w:tcPr>
            <w:tcW w:w="2830" w:type="dxa"/>
          </w:tcPr>
          <w:p w:rsidR="005D0548" w:rsidRPr="00924A1C" w:rsidRDefault="005D0548" w:rsidP="004A60D4">
            <w:pPr>
              <w:rPr>
                <w:sz w:val="20"/>
                <w:szCs w:val="20"/>
              </w:rPr>
            </w:pPr>
            <w:r w:rsidRPr="00924A1C">
              <w:rPr>
                <w:sz w:val="20"/>
                <w:szCs w:val="20"/>
              </w:rPr>
              <w:t>Everyone is responsible</w:t>
            </w:r>
            <w:r w:rsidR="00E40935">
              <w:rPr>
                <w:sz w:val="20"/>
                <w:szCs w:val="20"/>
              </w:rPr>
              <w:t xml:space="preserve"> but </w:t>
            </w:r>
            <w:r w:rsidRPr="00924A1C">
              <w:rPr>
                <w:sz w:val="20"/>
                <w:szCs w:val="20"/>
              </w:rPr>
              <w:t>with leaders creating the right environment to reach full potential.</w:t>
            </w:r>
          </w:p>
        </w:tc>
        <w:tc>
          <w:tcPr>
            <w:tcW w:w="3691" w:type="dxa"/>
          </w:tcPr>
          <w:p w:rsidR="005D0548" w:rsidRPr="00924A1C" w:rsidRDefault="005D0548" w:rsidP="004A60D4">
            <w:pPr>
              <w:rPr>
                <w:sz w:val="20"/>
                <w:szCs w:val="20"/>
              </w:rPr>
            </w:pPr>
            <w:r w:rsidRPr="00924A1C">
              <w:rPr>
                <w:sz w:val="20"/>
                <w:szCs w:val="20"/>
              </w:rPr>
              <w:t xml:space="preserve">Workforce Planning </w:t>
            </w:r>
            <w:proofErr w:type="gramStart"/>
            <w:r w:rsidRPr="00924A1C">
              <w:rPr>
                <w:sz w:val="20"/>
                <w:szCs w:val="20"/>
              </w:rPr>
              <w:t>is linked</w:t>
            </w:r>
            <w:proofErr w:type="gramEnd"/>
            <w:r w:rsidRPr="00924A1C">
              <w:rPr>
                <w:sz w:val="20"/>
                <w:szCs w:val="20"/>
              </w:rPr>
              <w:t xml:space="preserve"> to the strategy and programmes implemented. </w:t>
            </w:r>
            <w:proofErr w:type="gramStart"/>
            <w:r w:rsidRPr="00924A1C">
              <w:rPr>
                <w:sz w:val="20"/>
                <w:szCs w:val="20"/>
              </w:rPr>
              <w:t>Also</w:t>
            </w:r>
            <w:proofErr w:type="gramEnd"/>
            <w:r w:rsidRPr="00924A1C">
              <w:rPr>
                <w:sz w:val="20"/>
                <w:szCs w:val="20"/>
              </w:rPr>
              <w:t xml:space="preserve">, development planning is essential to </w:t>
            </w:r>
            <w:proofErr w:type="spellStart"/>
            <w:r w:rsidRPr="00924A1C">
              <w:rPr>
                <w:sz w:val="20"/>
                <w:szCs w:val="20"/>
              </w:rPr>
              <w:t>built</w:t>
            </w:r>
            <w:proofErr w:type="spellEnd"/>
            <w:r w:rsidRPr="00924A1C">
              <w:rPr>
                <w:sz w:val="20"/>
                <w:szCs w:val="20"/>
              </w:rPr>
              <w:t xml:space="preserve"> capacities.  </w:t>
            </w:r>
          </w:p>
        </w:tc>
      </w:tr>
    </w:tbl>
    <w:p w:rsidR="005D0548" w:rsidRPr="00924A1C" w:rsidRDefault="005D0548" w:rsidP="005D0548"/>
    <w:p w:rsidR="0017383F" w:rsidRPr="00924A1C" w:rsidRDefault="0017383F" w:rsidP="005D0548"/>
    <w:p w:rsidR="005D0548" w:rsidRPr="002D1AA2" w:rsidRDefault="00D94367" w:rsidP="005D0548">
      <w:pPr>
        <w:rPr>
          <w:b/>
          <w:bCs/>
          <w:u w:val="single"/>
        </w:rPr>
      </w:pPr>
      <w:r>
        <w:rPr>
          <w:b/>
          <w:bCs/>
        </w:rPr>
        <w:lastRenderedPageBreak/>
        <w:t>7.4.6</w:t>
      </w:r>
      <w:r w:rsidR="00D6470F">
        <w:rPr>
          <w:b/>
          <w:bCs/>
        </w:rPr>
        <w:t xml:space="preserve"> </w:t>
      </w:r>
      <w:r w:rsidR="005D0548" w:rsidRPr="00E5222E">
        <w:rPr>
          <w:b/>
          <w:bCs/>
        </w:rPr>
        <w:t>Table</w:t>
      </w:r>
      <w:r w:rsidR="00D6470F">
        <w:rPr>
          <w:b/>
          <w:bCs/>
        </w:rPr>
        <w:t xml:space="preserve"> </w:t>
      </w:r>
      <w:r w:rsidR="005D0548" w:rsidRPr="00E5222E">
        <w:rPr>
          <w:b/>
          <w:bCs/>
        </w:rPr>
        <w:t>6:</w:t>
      </w:r>
      <w:r w:rsidR="005D0548" w:rsidRPr="00924A1C">
        <w:rPr>
          <w:b/>
          <w:bCs/>
          <w:u w:val="single"/>
        </w:rPr>
        <w:t xml:space="preserve"> Talent </w:t>
      </w:r>
      <w:r w:rsidR="005D0548">
        <w:rPr>
          <w:b/>
          <w:bCs/>
          <w:u w:val="single"/>
        </w:rPr>
        <w:t>Management Practices/ Processes</w:t>
      </w:r>
    </w:p>
    <w:tbl>
      <w:tblPr>
        <w:tblStyle w:val="TableGrid"/>
        <w:tblpPr w:leftFromText="180" w:rightFromText="180" w:vertAnchor="text" w:horzAnchor="margin" w:tblpXSpec="center" w:tblpY="345"/>
        <w:tblW w:w="10768" w:type="dxa"/>
        <w:tblLayout w:type="fixed"/>
        <w:tblLook w:val="04A0" w:firstRow="1" w:lastRow="0" w:firstColumn="1" w:lastColumn="0" w:noHBand="0" w:noVBand="1"/>
      </w:tblPr>
      <w:tblGrid>
        <w:gridCol w:w="421"/>
        <w:gridCol w:w="1559"/>
        <w:gridCol w:w="1843"/>
        <w:gridCol w:w="2551"/>
        <w:gridCol w:w="2268"/>
        <w:gridCol w:w="2126"/>
      </w:tblGrid>
      <w:tr w:rsidR="00C97A04" w:rsidRPr="00924A1C" w:rsidTr="00C638F5">
        <w:trPr>
          <w:trHeight w:val="841"/>
        </w:trPr>
        <w:tc>
          <w:tcPr>
            <w:tcW w:w="421" w:type="dxa"/>
          </w:tcPr>
          <w:p w:rsidR="005D0548" w:rsidRPr="00924A1C" w:rsidRDefault="005D0548" w:rsidP="004A60D4">
            <w:pPr>
              <w:rPr>
                <w:sz w:val="20"/>
                <w:szCs w:val="20"/>
              </w:rPr>
            </w:pPr>
          </w:p>
        </w:tc>
        <w:tc>
          <w:tcPr>
            <w:tcW w:w="1559" w:type="dxa"/>
          </w:tcPr>
          <w:p w:rsidR="005D0548" w:rsidRPr="00924A1C" w:rsidRDefault="005D0548" w:rsidP="004A60D4">
            <w:pPr>
              <w:rPr>
                <w:b/>
                <w:bCs/>
                <w:sz w:val="20"/>
                <w:szCs w:val="20"/>
                <w:u w:val="single"/>
              </w:rPr>
            </w:pPr>
            <w:r w:rsidRPr="00924A1C">
              <w:rPr>
                <w:b/>
                <w:bCs/>
                <w:sz w:val="20"/>
                <w:szCs w:val="20"/>
                <w:u w:val="single"/>
              </w:rPr>
              <w:t xml:space="preserve">Organisation </w:t>
            </w:r>
          </w:p>
        </w:tc>
        <w:tc>
          <w:tcPr>
            <w:tcW w:w="1843" w:type="dxa"/>
          </w:tcPr>
          <w:p w:rsidR="005D0548" w:rsidRPr="00924A1C" w:rsidRDefault="005D0548" w:rsidP="004A60D4">
            <w:pPr>
              <w:rPr>
                <w:b/>
                <w:bCs/>
                <w:sz w:val="20"/>
                <w:szCs w:val="20"/>
                <w:u w:val="single"/>
              </w:rPr>
            </w:pPr>
            <w:r w:rsidRPr="00924A1C">
              <w:rPr>
                <w:b/>
                <w:bCs/>
                <w:sz w:val="20"/>
                <w:szCs w:val="20"/>
                <w:u w:val="single"/>
              </w:rPr>
              <w:t>Attraction Strategy</w:t>
            </w:r>
          </w:p>
        </w:tc>
        <w:tc>
          <w:tcPr>
            <w:tcW w:w="2551" w:type="dxa"/>
          </w:tcPr>
          <w:p w:rsidR="005D0548" w:rsidRPr="00924A1C" w:rsidRDefault="005D0548" w:rsidP="004A60D4">
            <w:pPr>
              <w:rPr>
                <w:b/>
                <w:bCs/>
                <w:sz w:val="20"/>
                <w:szCs w:val="20"/>
                <w:u w:val="single"/>
              </w:rPr>
            </w:pPr>
            <w:r w:rsidRPr="00924A1C">
              <w:rPr>
                <w:b/>
                <w:bCs/>
                <w:sz w:val="20"/>
                <w:szCs w:val="20"/>
                <w:u w:val="single"/>
              </w:rPr>
              <w:t>Identification and Performance Management Strategy</w:t>
            </w:r>
          </w:p>
        </w:tc>
        <w:tc>
          <w:tcPr>
            <w:tcW w:w="2268" w:type="dxa"/>
          </w:tcPr>
          <w:p w:rsidR="005D0548" w:rsidRPr="00924A1C" w:rsidRDefault="005D0548" w:rsidP="004A60D4">
            <w:pPr>
              <w:rPr>
                <w:b/>
                <w:bCs/>
                <w:sz w:val="20"/>
                <w:szCs w:val="20"/>
                <w:u w:val="single"/>
              </w:rPr>
            </w:pPr>
            <w:r w:rsidRPr="00924A1C">
              <w:rPr>
                <w:b/>
                <w:bCs/>
                <w:sz w:val="20"/>
                <w:szCs w:val="20"/>
                <w:u w:val="single"/>
              </w:rPr>
              <w:t>Development  Strategy</w:t>
            </w:r>
          </w:p>
        </w:tc>
        <w:tc>
          <w:tcPr>
            <w:tcW w:w="2126" w:type="dxa"/>
          </w:tcPr>
          <w:p w:rsidR="005D0548" w:rsidRPr="00924A1C" w:rsidRDefault="005D0548" w:rsidP="004A60D4">
            <w:pPr>
              <w:rPr>
                <w:b/>
                <w:bCs/>
                <w:sz w:val="20"/>
                <w:szCs w:val="20"/>
                <w:u w:val="single"/>
              </w:rPr>
            </w:pPr>
            <w:r w:rsidRPr="00924A1C">
              <w:rPr>
                <w:b/>
                <w:bCs/>
                <w:sz w:val="20"/>
                <w:szCs w:val="20"/>
                <w:u w:val="single"/>
              </w:rPr>
              <w:t xml:space="preserve">Retention </w:t>
            </w:r>
          </w:p>
          <w:p w:rsidR="005D0548" w:rsidRPr="00924A1C" w:rsidRDefault="005D0548" w:rsidP="004A60D4">
            <w:pPr>
              <w:rPr>
                <w:b/>
                <w:bCs/>
                <w:sz w:val="20"/>
                <w:szCs w:val="20"/>
                <w:u w:val="single"/>
              </w:rPr>
            </w:pPr>
            <w:r w:rsidRPr="00924A1C">
              <w:rPr>
                <w:b/>
                <w:bCs/>
                <w:sz w:val="20"/>
                <w:szCs w:val="20"/>
                <w:u w:val="single"/>
              </w:rPr>
              <w:t>Strategy</w:t>
            </w:r>
          </w:p>
        </w:tc>
      </w:tr>
      <w:tr w:rsidR="00C97A04" w:rsidRPr="00924A1C" w:rsidTr="00C97A04">
        <w:trPr>
          <w:trHeight w:val="3564"/>
        </w:trPr>
        <w:tc>
          <w:tcPr>
            <w:tcW w:w="421" w:type="dxa"/>
          </w:tcPr>
          <w:p w:rsidR="005D0548" w:rsidRPr="00924A1C" w:rsidRDefault="005D0548" w:rsidP="004A60D4">
            <w:pPr>
              <w:rPr>
                <w:sz w:val="20"/>
                <w:szCs w:val="20"/>
              </w:rPr>
            </w:pPr>
            <w:r w:rsidRPr="00924A1C">
              <w:rPr>
                <w:sz w:val="20"/>
                <w:szCs w:val="20"/>
              </w:rPr>
              <w:t>A</w:t>
            </w:r>
          </w:p>
        </w:tc>
        <w:tc>
          <w:tcPr>
            <w:tcW w:w="1559" w:type="dxa"/>
          </w:tcPr>
          <w:p w:rsidR="005D0548" w:rsidRPr="00924A1C" w:rsidRDefault="005D0548" w:rsidP="004A60D4">
            <w:pPr>
              <w:rPr>
                <w:sz w:val="20"/>
                <w:szCs w:val="20"/>
              </w:rPr>
            </w:pPr>
            <w:r w:rsidRPr="00924A1C">
              <w:rPr>
                <w:sz w:val="20"/>
                <w:szCs w:val="20"/>
              </w:rPr>
              <w:t>UNHCR</w:t>
            </w:r>
          </w:p>
        </w:tc>
        <w:tc>
          <w:tcPr>
            <w:tcW w:w="1843" w:type="dxa"/>
          </w:tcPr>
          <w:p w:rsidR="005D0548" w:rsidRPr="00924A1C" w:rsidRDefault="005D0548" w:rsidP="004A60D4">
            <w:pPr>
              <w:rPr>
                <w:sz w:val="20"/>
                <w:szCs w:val="20"/>
              </w:rPr>
            </w:pPr>
            <w:r w:rsidRPr="00924A1C">
              <w:rPr>
                <w:sz w:val="20"/>
                <w:szCs w:val="20"/>
              </w:rPr>
              <w:t xml:space="preserve">Strong Brand- Attract potential talent by presenting a strong organisation’s image, culture, purpose and mission. </w:t>
            </w:r>
          </w:p>
          <w:p w:rsidR="005D0548" w:rsidRPr="00924A1C" w:rsidRDefault="005D0548" w:rsidP="004A60D4">
            <w:pPr>
              <w:rPr>
                <w:sz w:val="20"/>
                <w:szCs w:val="20"/>
              </w:rPr>
            </w:pPr>
          </w:p>
          <w:p w:rsidR="005D0548" w:rsidRPr="00924A1C" w:rsidRDefault="005D0548" w:rsidP="004A60D4">
            <w:pPr>
              <w:rPr>
                <w:sz w:val="20"/>
                <w:szCs w:val="20"/>
              </w:rPr>
            </w:pPr>
            <w:r w:rsidRPr="00924A1C">
              <w:rPr>
                <w:sz w:val="20"/>
                <w:szCs w:val="20"/>
              </w:rPr>
              <w:t>Effective Website, Social Media, word of mouth and attending career fairs.</w:t>
            </w:r>
          </w:p>
        </w:tc>
        <w:tc>
          <w:tcPr>
            <w:tcW w:w="2551" w:type="dxa"/>
          </w:tcPr>
          <w:p w:rsidR="005D0548" w:rsidRPr="00924A1C" w:rsidRDefault="005D0548" w:rsidP="004A60D4">
            <w:pPr>
              <w:rPr>
                <w:sz w:val="20"/>
                <w:szCs w:val="20"/>
              </w:rPr>
            </w:pPr>
            <w:r w:rsidRPr="00924A1C">
              <w:rPr>
                <w:sz w:val="20"/>
                <w:szCs w:val="20"/>
              </w:rPr>
              <w:t xml:space="preserve">Identify the right candidate by screening (competency and technical evaluation) internal and external candidates. </w:t>
            </w:r>
          </w:p>
          <w:p w:rsidR="005D0548" w:rsidRPr="00924A1C" w:rsidRDefault="005D0548" w:rsidP="004A60D4">
            <w:pPr>
              <w:rPr>
                <w:sz w:val="20"/>
                <w:szCs w:val="20"/>
              </w:rPr>
            </w:pPr>
          </w:p>
          <w:p w:rsidR="005D0548" w:rsidRPr="00924A1C" w:rsidRDefault="005D0548" w:rsidP="004A60D4">
            <w:pPr>
              <w:rPr>
                <w:sz w:val="20"/>
                <w:szCs w:val="20"/>
              </w:rPr>
            </w:pPr>
            <w:r w:rsidRPr="00924A1C">
              <w:rPr>
                <w:sz w:val="20"/>
                <w:szCs w:val="20"/>
              </w:rPr>
              <w:t>Performance appraisal system to identify &amp; recognise high performance employees.</w:t>
            </w:r>
          </w:p>
        </w:tc>
        <w:tc>
          <w:tcPr>
            <w:tcW w:w="2268" w:type="dxa"/>
          </w:tcPr>
          <w:p w:rsidR="005D0548" w:rsidRPr="00924A1C" w:rsidRDefault="005D0548" w:rsidP="004A60D4">
            <w:pPr>
              <w:rPr>
                <w:sz w:val="20"/>
                <w:szCs w:val="20"/>
              </w:rPr>
            </w:pPr>
            <w:r w:rsidRPr="00924A1C">
              <w:rPr>
                <w:sz w:val="20"/>
                <w:szCs w:val="20"/>
              </w:rPr>
              <w:t>Global Learning and Development Center</w:t>
            </w:r>
          </w:p>
          <w:p w:rsidR="005D0548" w:rsidRPr="00924A1C" w:rsidRDefault="005D0548" w:rsidP="004A60D4">
            <w:pPr>
              <w:rPr>
                <w:sz w:val="20"/>
                <w:szCs w:val="20"/>
              </w:rPr>
            </w:pPr>
            <w:r w:rsidRPr="00924A1C">
              <w:rPr>
                <w:sz w:val="20"/>
                <w:szCs w:val="20"/>
              </w:rPr>
              <w:t>(</w:t>
            </w:r>
            <w:proofErr w:type="gramStart"/>
            <w:r w:rsidRPr="00924A1C">
              <w:rPr>
                <w:sz w:val="20"/>
                <w:szCs w:val="20"/>
              </w:rPr>
              <w:t>internal</w:t>
            </w:r>
            <w:proofErr w:type="gramEnd"/>
            <w:r w:rsidRPr="00924A1C">
              <w:rPr>
                <w:sz w:val="20"/>
                <w:szCs w:val="20"/>
              </w:rPr>
              <w:t xml:space="preserve"> E-learning programmes).</w:t>
            </w:r>
          </w:p>
          <w:p w:rsidR="005D0548" w:rsidRPr="00924A1C" w:rsidRDefault="005D0548" w:rsidP="004A60D4">
            <w:pPr>
              <w:rPr>
                <w:sz w:val="20"/>
                <w:szCs w:val="20"/>
              </w:rPr>
            </w:pPr>
            <w:r w:rsidRPr="00924A1C">
              <w:rPr>
                <w:sz w:val="20"/>
                <w:szCs w:val="20"/>
              </w:rPr>
              <w:t>Certification &amp; technical programmes.</w:t>
            </w:r>
          </w:p>
          <w:p w:rsidR="005D0548" w:rsidRPr="00924A1C" w:rsidRDefault="005D0548" w:rsidP="004A60D4">
            <w:pPr>
              <w:rPr>
                <w:sz w:val="20"/>
                <w:szCs w:val="20"/>
              </w:rPr>
            </w:pPr>
          </w:p>
          <w:p w:rsidR="005D0548" w:rsidRPr="00924A1C" w:rsidRDefault="00541534" w:rsidP="004A60D4">
            <w:pPr>
              <w:rPr>
                <w:sz w:val="20"/>
                <w:szCs w:val="20"/>
              </w:rPr>
            </w:pPr>
            <w:r>
              <w:rPr>
                <w:sz w:val="20"/>
                <w:szCs w:val="20"/>
              </w:rPr>
              <w:t xml:space="preserve">Functional </w:t>
            </w:r>
            <w:proofErr w:type="gramStart"/>
            <w:r>
              <w:rPr>
                <w:sz w:val="20"/>
                <w:szCs w:val="20"/>
              </w:rPr>
              <w:t xml:space="preserve">training </w:t>
            </w:r>
            <w:r w:rsidR="005D0548" w:rsidRPr="00924A1C">
              <w:rPr>
                <w:sz w:val="20"/>
                <w:szCs w:val="20"/>
              </w:rPr>
              <w:t>and man</w:t>
            </w:r>
            <w:r>
              <w:rPr>
                <w:sz w:val="20"/>
                <w:szCs w:val="20"/>
              </w:rPr>
              <w:t>agement</w:t>
            </w:r>
            <w:proofErr w:type="gramEnd"/>
            <w:r>
              <w:rPr>
                <w:sz w:val="20"/>
                <w:szCs w:val="20"/>
              </w:rPr>
              <w:t xml:space="preserve"> and leadership training</w:t>
            </w:r>
            <w:r w:rsidR="005D0548" w:rsidRPr="00924A1C">
              <w:rPr>
                <w:sz w:val="20"/>
                <w:szCs w:val="20"/>
              </w:rPr>
              <w:t>.</w:t>
            </w:r>
          </w:p>
          <w:p w:rsidR="005D0548" w:rsidRPr="00924A1C" w:rsidRDefault="005D0548" w:rsidP="004A60D4">
            <w:pPr>
              <w:rPr>
                <w:sz w:val="20"/>
                <w:szCs w:val="20"/>
              </w:rPr>
            </w:pPr>
          </w:p>
          <w:p w:rsidR="005D0548" w:rsidRPr="00924A1C" w:rsidRDefault="005D0548" w:rsidP="004A60D4">
            <w:pPr>
              <w:rPr>
                <w:sz w:val="20"/>
                <w:szCs w:val="20"/>
              </w:rPr>
            </w:pPr>
          </w:p>
        </w:tc>
        <w:tc>
          <w:tcPr>
            <w:tcW w:w="2126" w:type="dxa"/>
          </w:tcPr>
          <w:p w:rsidR="005D0548" w:rsidRPr="00924A1C" w:rsidRDefault="005D0548" w:rsidP="004A60D4">
            <w:pPr>
              <w:rPr>
                <w:sz w:val="20"/>
                <w:szCs w:val="20"/>
              </w:rPr>
            </w:pPr>
            <w:r w:rsidRPr="00924A1C">
              <w:rPr>
                <w:sz w:val="20"/>
                <w:szCs w:val="20"/>
              </w:rPr>
              <w:t>Low turnover due to family oriented culture, encouraging diversity, equal opportunities, development and well-being.</w:t>
            </w:r>
          </w:p>
          <w:p w:rsidR="005D0548" w:rsidRPr="00924A1C" w:rsidRDefault="005D0548" w:rsidP="004A60D4">
            <w:pPr>
              <w:rPr>
                <w:sz w:val="20"/>
                <w:szCs w:val="20"/>
              </w:rPr>
            </w:pPr>
            <w:r w:rsidRPr="00924A1C">
              <w:rPr>
                <w:sz w:val="20"/>
                <w:szCs w:val="20"/>
              </w:rPr>
              <w:t>Recognising loyal employees and working on a reward strategy.</w:t>
            </w:r>
          </w:p>
        </w:tc>
      </w:tr>
      <w:tr w:rsidR="00C97A04" w:rsidRPr="00924A1C" w:rsidTr="00C97A04">
        <w:trPr>
          <w:trHeight w:val="2684"/>
        </w:trPr>
        <w:tc>
          <w:tcPr>
            <w:tcW w:w="421" w:type="dxa"/>
          </w:tcPr>
          <w:p w:rsidR="005D0548" w:rsidRPr="00924A1C" w:rsidRDefault="005D0548" w:rsidP="004A60D4">
            <w:pPr>
              <w:rPr>
                <w:sz w:val="20"/>
                <w:szCs w:val="20"/>
              </w:rPr>
            </w:pPr>
            <w:r w:rsidRPr="00924A1C">
              <w:rPr>
                <w:sz w:val="20"/>
                <w:szCs w:val="20"/>
              </w:rPr>
              <w:t>B</w:t>
            </w:r>
          </w:p>
        </w:tc>
        <w:tc>
          <w:tcPr>
            <w:tcW w:w="1559" w:type="dxa"/>
          </w:tcPr>
          <w:p w:rsidR="005D0548" w:rsidRPr="00924A1C" w:rsidRDefault="005D0548" w:rsidP="004A60D4">
            <w:pPr>
              <w:rPr>
                <w:sz w:val="20"/>
                <w:szCs w:val="20"/>
              </w:rPr>
            </w:pPr>
            <w:r w:rsidRPr="00924A1C">
              <w:rPr>
                <w:sz w:val="20"/>
                <w:szCs w:val="20"/>
              </w:rPr>
              <w:t>OCHA</w:t>
            </w:r>
          </w:p>
        </w:tc>
        <w:tc>
          <w:tcPr>
            <w:tcW w:w="1843" w:type="dxa"/>
          </w:tcPr>
          <w:p w:rsidR="005D0548" w:rsidRPr="00924A1C" w:rsidRDefault="005D0548" w:rsidP="004A60D4">
            <w:pPr>
              <w:rPr>
                <w:sz w:val="20"/>
                <w:szCs w:val="20"/>
              </w:rPr>
            </w:pPr>
            <w:r w:rsidRPr="00924A1C">
              <w:rPr>
                <w:sz w:val="20"/>
                <w:szCs w:val="20"/>
              </w:rPr>
              <w:t>Promotes a healthy and respectful work environment to attract potential talent.</w:t>
            </w:r>
          </w:p>
          <w:p w:rsidR="005D0548" w:rsidRPr="00924A1C" w:rsidRDefault="005D0548" w:rsidP="004A60D4">
            <w:pPr>
              <w:rPr>
                <w:sz w:val="20"/>
                <w:szCs w:val="20"/>
              </w:rPr>
            </w:pPr>
          </w:p>
          <w:p w:rsidR="005D0548" w:rsidRPr="00924A1C" w:rsidRDefault="005D0548" w:rsidP="004A60D4">
            <w:pPr>
              <w:rPr>
                <w:sz w:val="20"/>
                <w:szCs w:val="20"/>
              </w:rPr>
            </w:pPr>
            <w:r w:rsidRPr="00924A1C">
              <w:rPr>
                <w:sz w:val="20"/>
                <w:szCs w:val="20"/>
              </w:rPr>
              <w:t>Website in different languages to attract diverse talent.</w:t>
            </w:r>
          </w:p>
          <w:p w:rsidR="005D0548" w:rsidRPr="00924A1C" w:rsidRDefault="005D0548" w:rsidP="004A60D4">
            <w:pPr>
              <w:rPr>
                <w:sz w:val="20"/>
                <w:szCs w:val="20"/>
              </w:rPr>
            </w:pPr>
          </w:p>
          <w:p w:rsidR="005D0548" w:rsidRPr="00924A1C" w:rsidRDefault="005D0548" w:rsidP="004A60D4">
            <w:pPr>
              <w:rPr>
                <w:sz w:val="20"/>
                <w:szCs w:val="20"/>
              </w:rPr>
            </w:pPr>
          </w:p>
        </w:tc>
        <w:tc>
          <w:tcPr>
            <w:tcW w:w="2551" w:type="dxa"/>
          </w:tcPr>
          <w:p w:rsidR="005D0548" w:rsidRPr="00924A1C" w:rsidRDefault="005D0548" w:rsidP="004A60D4">
            <w:pPr>
              <w:rPr>
                <w:sz w:val="20"/>
                <w:szCs w:val="20"/>
              </w:rPr>
            </w:pPr>
            <w:r w:rsidRPr="00924A1C">
              <w:rPr>
                <w:sz w:val="20"/>
                <w:szCs w:val="20"/>
              </w:rPr>
              <w:t>Performance Management and development evaluation tool.</w:t>
            </w:r>
          </w:p>
          <w:p w:rsidR="005D0548" w:rsidRPr="00924A1C" w:rsidRDefault="005D0548" w:rsidP="004A60D4">
            <w:pPr>
              <w:rPr>
                <w:sz w:val="20"/>
                <w:szCs w:val="20"/>
              </w:rPr>
            </w:pPr>
            <w:r w:rsidRPr="00924A1C">
              <w:rPr>
                <w:sz w:val="20"/>
                <w:szCs w:val="20"/>
              </w:rPr>
              <w:t>Using transparent feasibility assessment to identify employees with desirable performance and behaviour to include in the talent pool.</w:t>
            </w:r>
          </w:p>
          <w:p w:rsidR="005D0548" w:rsidRPr="00924A1C" w:rsidRDefault="005D0548" w:rsidP="004A60D4">
            <w:pPr>
              <w:rPr>
                <w:sz w:val="20"/>
                <w:szCs w:val="20"/>
              </w:rPr>
            </w:pPr>
          </w:p>
        </w:tc>
        <w:tc>
          <w:tcPr>
            <w:tcW w:w="2268" w:type="dxa"/>
          </w:tcPr>
          <w:p w:rsidR="005D0548" w:rsidRPr="00924A1C" w:rsidRDefault="005D0548" w:rsidP="004A60D4">
            <w:pPr>
              <w:rPr>
                <w:sz w:val="20"/>
                <w:szCs w:val="20"/>
              </w:rPr>
            </w:pPr>
            <w:r w:rsidRPr="00924A1C">
              <w:rPr>
                <w:sz w:val="20"/>
                <w:szCs w:val="20"/>
              </w:rPr>
              <w:t>Mentoring and coaching.</w:t>
            </w:r>
          </w:p>
          <w:p w:rsidR="005D0548" w:rsidRPr="00924A1C" w:rsidRDefault="005D0548" w:rsidP="004A60D4">
            <w:pPr>
              <w:rPr>
                <w:sz w:val="20"/>
                <w:szCs w:val="20"/>
              </w:rPr>
            </w:pPr>
            <w:r w:rsidRPr="00924A1C">
              <w:rPr>
                <w:sz w:val="20"/>
                <w:szCs w:val="20"/>
              </w:rPr>
              <w:t>Learning and development</w:t>
            </w:r>
          </w:p>
          <w:p w:rsidR="005D0548" w:rsidRPr="00924A1C" w:rsidRDefault="005D0548" w:rsidP="004A60D4">
            <w:pPr>
              <w:rPr>
                <w:sz w:val="20"/>
                <w:szCs w:val="20"/>
              </w:rPr>
            </w:pPr>
            <w:r w:rsidRPr="00924A1C">
              <w:rPr>
                <w:sz w:val="20"/>
                <w:szCs w:val="20"/>
              </w:rPr>
              <w:t>(</w:t>
            </w:r>
            <w:proofErr w:type="gramStart"/>
            <w:r w:rsidRPr="00924A1C">
              <w:rPr>
                <w:sz w:val="20"/>
                <w:szCs w:val="20"/>
              </w:rPr>
              <w:t>internal</w:t>
            </w:r>
            <w:proofErr w:type="gramEnd"/>
            <w:r w:rsidRPr="00924A1C">
              <w:rPr>
                <w:sz w:val="20"/>
                <w:szCs w:val="20"/>
              </w:rPr>
              <w:t xml:space="preserve"> e-learning programmes)and  staff exchanges.  Tailored training and le</w:t>
            </w:r>
            <w:r w:rsidR="00541534">
              <w:rPr>
                <w:sz w:val="20"/>
                <w:szCs w:val="20"/>
              </w:rPr>
              <w:t>adership &amp; development training</w:t>
            </w:r>
            <w:r w:rsidRPr="00924A1C">
              <w:rPr>
                <w:sz w:val="20"/>
                <w:szCs w:val="20"/>
              </w:rPr>
              <w:t>.</w:t>
            </w:r>
          </w:p>
        </w:tc>
        <w:tc>
          <w:tcPr>
            <w:tcW w:w="2126" w:type="dxa"/>
          </w:tcPr>
          <w:p w:rsidR="005D0548" w:rsidRPr="00924A1C" w:rsidRDefault="005D0548" w:rsidP="004A60D4">
            <w:pPr>
              <w:rPr>
                <w:sz w:val="20"/>
                <w:szCs w:val="20"/>
              </w:rPr>
            </w:pPr>
            <w:r w:rsidRPr="00924A1C">
              <w:rPr>
                <w:sz w:val="20"/>
                <w:szCs w:val="20"/>
              </w:rPr>
              <w:t xml:space="preserve">Foster an environment where people are valued, respected and supported by promoting the health, well-being, diversity and safety of staff. Building a culture of trust, transparency and accountability. </w:t>
            </w:r>
          </w:p>
          <w:p w:rsidR="005D0548" w:rsidRPr="00924A1C" w:rsidRDefault="00C97A04" w:rsidP="00C97A04">
            <w:pPr>
              <w:rPr>
                <w:sz w:val="20"/>
                <w:szCs w:val="20"/>
              </w:rPr>
            </w:pPr>
            <w:r>
              <w:rPr>
                <w:sz w:val="20"/>
                <w:szCs w:val="20"/>
              </w:rPr>
              <w:t>Recognizing high performers.</w:t>
            </w:r>
          </w:p>
        </w:tc>
      </w:tr>
      <w:tr w:rsidR="00C97A04" w:rsidRPr="00924A1C" w:rsidTr="00C97A04">
        <w:trPr>
          <w:trHeight w:val="361"/>
        </w:trPr>
        <w:tc>
          <w:tcPr>
            <w:tcW w:w="421" w:type="dxa"/>
          </w:tcPr>
          <w:p w:rsidR="005D0548" w:rsidRPr="00924A1C" w:rsidRDefault="005D0548" w:rsidP="004A60D4">
            <w:pPr>
              <w:rPr>
                <w:sz w:val="20"/>
                <w:szCs w:val="20"/>
              </w:rPr>
            </w:pPr>
            <w:r w:rsidRPr="00924A1C">
              <w:rPr>
                <w:sz w:val="20"/>
                <w:szCs w:val="20"/>
              </w:rPr>
              <w:t>C</w:t>
            </w:r>
          </w:p>
        </w:tc>
        <w:tc>
          <w:tcPr>
            <w:tcW w:w="1559" w:type="dxa"/>
          </w:tcPr>
          <w:p w:rsidR="005D0548" w:rsidRPr="00924A1C" w:rsidRDefault="005D0548" w:rsidP="004A60D4">
            <w:pPr>
              <w:rPr>
                <w:sz w:val="20"/>
                <w:szCs w:val="20"/>
              </w:rPr>
            </w:pPr>
            <w:proofErr w:type="spellStart"/>
            <w:r w:rsidRPr="00924A1C">
              <w:rPr>
                <w:sz w:val="20"/>
                <w:szCs w:val="20"/>
              </w:rPr>
              <w:t>iMMAP</w:t>
            </w:r>
            <w:proofErr w:type="spellEnd"/>
          </w:p>
        </w:tc>
        <w:tc>
          <w:tcPr>
            <w:tcW w:w="1843" w:type="dxa"/>
          </w:tcPr>
          <w:p w:rsidR="005D0548" w:rsidRPr="00924A1C" w:rsidRDefault="005D0548" w:rsidP="004A60D4">
            <w:pPr>
              <w:rPr>
                <w:sz w:val="20"/>
                <w:szCs w:val="20"/>
              </w:rPr>
            </w:pPr>
            <w:r w:rsidRPr="00924A1C">
              <w:rPr>
                <w:sz w:val="20"/>
                <w:szCs w:val="20"/>
              </w:rPr>
              <w:t>Promote our brand to other organisation by attract</w:t>
            </w:r>
            <w:r w:rsidR="00EE1BF8">
              <w:rPr>
                <w:sz w:val="20"/>
                <w:szCs w:val="20"/>
              </w:rPr>
              <w:t>ing</w:t>
            </w:r>
            <w:r w:rsidRPr="00924A1C">
              <w:rPr>
                <w:sz w:val="20"/>
                <w:szCs w:val="20"/>
              </w:rPr>
              <w:t xml:space="preserve"> people who would like to improve their technical skills experience. </w:t>
            </w:r>
          </w:p>
          <w:p w:rsidR="005D0548" w:rsidRPr="00924A1C" w:rsidRDefault="005D0548" w:rsidP="004A60D4">
            <w:pPr>
              <w:rPr>
                <w:sz w:val="20"/>
                <w:szCs w:val="20"/>
              </w:rPr>
            </w:pPr>
          </w:p>
          <w:p w:rsidR="005D0548" w:rsidRPr="00924A1C" w:rsidRDefault="005D0548" w:rsidP="004A60D4">
            <w:pPr>
              <w:rPr>
                <w:sz w:val="20"/>
                <w:szCs w:val="20"/>
              </w:rPr>
            </w:pPr>
            <w:r w:rsidRPr="00924A1C">
              <w:rPr>
                <w:sz w:val="20"/>
                <w:szCs w:val="20"/>
              </w:rPr>
              <w:t>Word of mouth and from other employees.</w:t>
            </w:r>
          </w:p>
        </w:tc>
        <w:tc>
          <w:tcPr>
            <w:tcW w:w="2551" w:type="dxa"/>
          </w:tcPr>
          <w:p w:rsidR="005D0548" w:rsidRPr="00924A1C" w:rsidRDefault="005D0548" w:rsidP="004A60D4">
            <w:pPr>
              <w:rPr>
                <w:sz w:val="20"/>
                <w:szCs w:val="20"/>
              </w:rPr>
            </w:pPr>
            <w:r w:rsidRPr="00924A1C">
              <w:rPr>
                <w:sz w:val="20"/>
                <w:szCs w:val="20"/>
              </w:rPr>
              <w:t xml:space="preserve">Performance appraisal where strength and weaknesses for each employee will be identified by aligning </w:t>
            </w:r>
            <w:proofErr w:type="gramStart"/>
            <w:r w:rsidRPr="00924A1C">
              <w:rPr>
                <w:sz w:val="20"/>
                <w:szCs w:val="20"/>
              </w:rPr>
              <w:t>employee’s</w:t>
            </w:r>
            <w:proofErr w:type="gramEnd"/>
            <w:r w:rsidRPr="00924A1C">
              <w:rPr>
                <w:sz w:val="20"/>
                <w:szCs w:val="20"/>
              </w:rPr>
              <w:t xml:space="preserve"> objective to the organisational objectives and work on development plan.</w:t>
            </w:r>
          </w:p>
          <w:p w:rsidR="005D0548" w:rsidRPr="00924A1C" w:rsidRDefault="005D0548" w:rsidP="004A60D4">
            <w:pPr>
              <w:rPr>
                <w:sz w:val="20"/>
                <w:szCs w:val="20"/>
              </w:rPr>
            </w:pPr>
          </w:p>
          <w:p w:rsidR="005D0548" w:rsidRPr="00924A1C" w:rsidRDefault="005D0548" w:rsidP="004A60D4">
            <w:pPr>
              <w:rPr>
                <w:sz w:val="20"/>
                <w:szCs w:val="20"/>
              </w:rPr>
            </w:pPr>
          </w:p>
        </w:tc>
        <w:tc>
          <w:tcPr>
            <w:tcW w:w="2268" w:type="dxa"/>
          </w:tcPr>
          <w:p w:rsidR="005D0548" w:rsidRPr="00924A1C" w:rsidRDefault="005D0548" w:rsidP="004A60D4">
            <w:pPr>
              <w:rPr>
                <w:sz w:val="20"/>
                <w:szCs w:val="20"/>
              </w:rPr>
            </w:pPr>
            <w:r w:rsidRPr="00924A1C">
              <w:rPr>
                <w:sz w:val="20"/>
                <w:szCs w:val="20"/>
              </w:rPr>
              <w:t>Intensive development plan (6 weeks).</w:t>
            </w:r>
          </w:p>
          <w:p w:rsidR="005D0548" w:rsidRPr="00924A1C" w:rsidRDefault="005D0548" w:rsidP="004A60D4">
            <w:pPr>
              <w:rPr>
                <w:sz w:val="20"/>
                <w:szCs w:val="20"/>
              </w:rPr>
            </w:pPr>
            <w:r w:rsidRPr="00924A1C">
              <w:rPr>
                <w:sz w:val="20"/>
                <w:szCs w:val="20"/>
              </w:rPr>
              <w:t>Formal training sessions (individual or corporate)</w:t>
            </w:r>
          </w:p>
          <w:p w:rsidR="005D0548" w:rsidRPr="00924A1C" w:rsidRDefault="005D0548" w:rsidP="004A60D4">
            <w:pPr>
              <w:rPr>
                <w:sz w:val="20"/>
                <w:szCs w:val="20"/>
              </w:rPr>
            </w:pPr>
            <w:r w:rsidRPr="00924A1C">
              <w:rPr>
                <w:sz w:val="20"/>
                <w:szCs w:val="20"/>
              </w:rPr>
              <w:t>Employee Coaching and Mentoring, on-the-job training, job shadowing and rotation.</w:t>
            </w:r>
          </w:p>
        </w:tc>
        <w:tc>
          <w:tcPr>
            <w:tcW w:w="2126" w:type="dxa"/>
          </w:tcPr>
          <w:p w:rsidR="005D0548" w:rsidRPr="00924A1C" w:rsidRDefault="005D0548" w:rsidP="004A60D4">
            <w:pPr>
              <w:rPr>
                <w:sz w:val="20"/>
                <w:szCs w:val="20"/>
              </w:rPr>
            </w:pPr>
            <w:r w:rsidRPr="00924A1C">
              <w:rPr>
                <w:sz w:val="20"/>
                <w:szCs w:val="20"/>
              </w:rPr>
              <w:t xml:space="preserve">Provides an enabling environment for employees to reach their full potential by </w:t>
            </w:r>
          </w:p>
          <w:p w:rsidR="005D0548" w:rsidRPr="00924A1C" w:rsidRDefault="005D0548" w:rsidP="004A60D4">
            <w:pPr>
              <w:rPr>
                <w:sz w:val="20"/>
                <w:szCs w:val="20"/>
              </w:rPr>
            </w:pPr>
            <w:r w:rsidRPr="00924A1C">
              <w:rPr>
                <w:sz w:val="20"/>
                <w:szCs w:val="20"/>
              </w:rPr>
              <w:t>equal opportunities</w:t>
            </w:r>
          </w:p>
          <w:p w:rsidR="005D0548" w:rsidRPr="00924A1C" w:rsidRDefault="005D0548" w:rsidP="004A60D4">
            <w:pPr>
              <w:rPr>
                <w:sz w:val="20"/>
                <w:szCs w:val="20"/>
              </w:rPr>
            </w:pPr>
            <w:proofErr w:type="gramStart"/>
            <w:r w:rsidRPr="00924A1C">
              <w:rPr>
                <w:sz w:val="20"/>
                <w:szCs w:val="20"/>
              </w:rPr>
              <w:t>development</w:t>
            </w:r>
            <w:proofErr w:type="gramEnd"/>
            <w:r w:rsidRPr="00924A1C">
              <w:rPr>
                <w:sz w:val="20"/>
                <w:szCs w:val="20"/>
              </w:rPr>
              <w:t xml:space="preserve">. Not very developed retention policy and working to improve our reward and recognition strategy. </w:t>
            </w:r>
          </w:p>
        </w:tc>
      </w:tr>
      <w:tr w:rsidR="00C97A04" w:rsidRPr="00924A1C" w:rsidTr="00C97A04">
        <w:trPr>
          <w:trHeight w:val="507"/>
        </w:trPr>
        <w:tc>
          <w:tcPr>
            <w:tcW w:w="421" w:type="dxa"/>
          </w:tcPr>
          <w:p w:rsidR="005D0548" w:rsidRPr="00924A1C" w:rsidRDefault="005D0548" w:rsidP="004A60D4">
            <w:pPr>
              <w:rPr>
                <w:sz w:val="20"/>
                <w:szCs w:val="20"/>
              </w:rPr>
            </w:pPr>
            <w:r w:rsidRPr="00924A1C">
              <w:rPr>
                <w:sz w:val="20"/>
                <w:szCs w:val="20"/>
              </w:rPr>
              <w:t>D</w:t>
            </w:r>
          </w:p>
        </w:tc>
        <w:tc>
          <w:tcPr>
            <w:tcW w:w="1559" w:type="dxa"/>
          </w:tcPr>
          <w:p w:rsidR="005D0548" w:rsidRPr="00924A1C" w:rsidRDefault="005D0548" w:rsidP="004A60D4">
            <w:pPr>
              <w:rPr>
                <w:sz w:val="20"/>
                <w:szCs w:val="20"/>
              </w:rPr>
            </w:pPr>
            <w:r w:rsidRPr="00924A1C">
              <w:rPr>
                <w:sz w:val="20"/>
                <w:szCs w:val="20"/>
              </w:rPr>
              <w:t>IDARE</w:t>
            </w:r>
          </w:p>
        </w:tc>
        <w:tc>
          <w:tcPr>
            <w:tcW w:w="1843" w:type="dxa"/>
          </w:tcPr>
          <w:p w:rsidR="005D0548" w:rsidRPr="00924A1C" w:rsidRDefault="005D0548" w:rsidP="004A60D4">
            <w:pPr>
              <w:rPr>
                <w:sz w:val="20"/>
                <w:szCs w:val="20"/>
              </w:rPr>
            </w:pPr>
            <w:r w:rsidRPr="00924A1C">
              <w:rPr>
                <w:sz w:val="20"/>
                <w:szCs w:val="20"/>
              </w:rPr>
              <w:t xml:space="preserve">Attracting the people from communities and youth the non-profit is working with by planning and running special programmes and meetings to make the organisation </w:t>
            </w:r>
            <w:r w:rsidRPr="00924A1C">
              <w:rPr>
                <w:sz w:val="20"/>
                <w:szCs w:val="20"/>
              </w:rPr>
              <w:lastRenderedPageBreak/>
              <w:t>visible and to promote the mission.</w:t>
            </w:r>
            <w:r w:rsidRPr="00924A1C">
              <w:rPr>
                <w:color w:val="00B0F0"/>
                <w:sz w:val="20"/>
                <w:szCs w:val="20"/>
              </w:rPr>
              <w:t xml:space="preserve"> </w:t>
            </w:r>
          </w:p>
        </w:tc>
        <w:tc>
          <w:tcPr>
            <w:tcW w:w="2551" w:type="dxa"/>
          </w:tcPr>
          <w:p w:rsidR="005D0548" w:rsidRPr="00924A1C" w:rsidRDefault="005D0548" w:rsidP="004A60D4">
            <w:pPr>
              <w:rPr>
                <w:sz w:val="20"/>
                <w:szCs w:val="20"/>
              </w:rPr>
            </w:pPr>
            <w:r w:rsidRPr="00924A1C">
              <w:rPr>
                <w:sz w:val="20"/>
                <w:szCs w:val="20"/>
              </w:rPr>
              <w:lastRenderedPageBreak/>
              <w:t xml:space="preserve">No system for evaluation as such but using indicators for accountability to assess staff. </w:t>
            </w:r>
            <w:proofErr w:type="gramStart"/>
            <w:r w:rsidRPr="00924A1C">
              <w:rPr>
                <w:sz w:val="20"/>
                <w:szCs w:val="20"/>
              </w:rPr>
              <w:t>identify</w:t>
            </w:r>
            <w:proofErr w:type="gramEnd"/>
            <w:r w:rsidRPr="00924A1C">
              <w:rPr>
                <w:sz w:val="20"/>
                <w:szCs w:val="20"/>
              </w:rPr>
              <w:t xml:space="preserve"> the high potential employees to be the coordinators and to lead the team using building activities that can help to assess who c</w:t>
            </w:r>
            <w:r w:rsidR="00104D63">
              <w:rPr>
                <w:sz w:val="20"/>
                <w:szCs w:val="20"/>
              </w:rPr>
              <w:t xml:space="preserve">an be the leader of the </w:t>
            </w:r>
            <w:r w:rsidR="00104D63">
              <w:rPr>
                <w:sz w:val="20"/>
                <w:szCs w:val="20"/>
              </w:rPr>
              <w:lastRenderedPageBreak/>
              <w:t xml:space="preserve">project </w:t>
            </w:r>
            <w:r w:rsidRPr="00924A1C">
              <w:rPr>
                <w:sz w:val="20"/>
                <w:szCs w:val="20"/>
              </w:rPr>
              <w:t>based on certain competencies and qualities.</w:t>
            </w:r>
          </w:p>
          <w:p w:rsidR="005D0548" w:rsidRPr="00924A1C" w:rsidRDefault="005D0548" w:rsidP="004A60D4">
            <w:pPr>
              <w:rPr>
                <w:sz w:val="20"/>
                <w:szCs w:val="20"/>
              </w:rPr>
            </w:pPr>
          </w:p>
        </w:tc>
        <w:tc>
          <w:tcPr>
            <w:tcW w:w="2268" w:type="dxa"/>
          </w:tcPr>
          <w:p w:rsidR="005D0548" w:rsidRPr="00924A1C" w:rsidRDefault="005D0548" w:rsidP="004A60D4">
            <w:pPr>
              <w:rPr>
                <w:sz w:val="20"/>
                <w:szCs w:val="20"/>
              </w:rPr>
            </w:pPr>
            <w:r w:rsidRPr="00924A1C">
              <w:rPr>
                <w:sz w:val="20"/>
                <w:szCs w:val="20"/>
              </w:rPr>
              <w:lastRenderedPageBreak/>
              <w:t>Strengthening the employees in order to be able to provide the same to others. Coaching and Monitoring and on the job training.</w:t>
            </w:r>
          </w:p>
        </w:tc>
        <w:tc>
          <w:tcPr>
            <w:tcW w:w="2126" w:type="dxa"/>
          </w:tcPr>
          <w:p w:rsidR="005D0548" w:rsidRPr="00924A1C" w:rsidRDefault="005D0548" w:rsidP="004A60D4">
            <w:pPr>
              <w:rPr>
                <w:sz w:val="20"/>
                <w:szCs w:val="20"/>
              </w:rPr>
            </w:pPr>
            <w:r w:rsidRPr="00924A1C">
              <w:rPr>
                <w:sz w:val="20"/>
                <w:szCs w:val="20"/>
              </w:rPr>
              <w:t xml:space="preserve">Working on a system that is tailored to the </w:t>
            </w:r>
            <w:proofErr w:type="gramStart"/>
            <w:r w:rsidRPr="00924A1C">
              <w:rPr>
                <w:sz w:val="20"/>
                <w:szCs w:val="20"/>
              </w:rPr>
              <w:t>organisation which</w:t>
            </w:r>
            <w:proofErr w:type="gramEnd"/>
            <w:r w:rsidRPr="00924A1C">
              <w:rPr>
                <w:sz w:val="20"/>
                <w:szCs w:val="20"/>
              </w:rPr>
              <w:t xml:space="preserve"> will look at accountability and reward. The mission and the work environment give people the chance to interact and help other youth, which </w:t>
            </w:r>
            <w:r w:rsidRPr="00924A1C">
              <w:rPr>
                <w:sz w:val="20"/>
                <w:szCs w:val="20"/>
              </w:rPr>
              <w:lastRenderedPageBreak/>
              <w:t>will reflect positively on the employees.</w:t>
            </w:r>
          </w:p>
        </w:tc>
      </w:tr>
      <w:tr w:rsidR="00C97A04" w:rsidRPr="00924A1C" w:rsidTr="00C97A04">
        <w:tc>
          <w:tcPr>
            <w:tcW w:w="421" w:type="dxa"/>
          </w:tcPr>
          <w:p w:rsidR="005D0548" w:rsidRPr="00924A1C" w:rsidRDefault="005D0548" w:rsidP="004A60D4">
            <w:pPr>
              <w:rPr>
                <w:sz w:val="20"/>
                <w:szCs w:val="20"/>
              </w:rPr>
            </w:pPr>
            <w:r w:rsidRPr="00924A1C">
              <w:rPr>
                <w:sz w:val="20"/>
                <w:szCs w:val="20"/>
              </w:rPr>
              <w:t>E</w:t>
            </w:r>
          </w:p>
        </w:tc>
        <w:tc>
          <w:tcPr>
            <w:tcW w:w="1559" w:type="dxa"/>
          </w:tcPr>
          <w:p w:rsidR="005D0548" w:rsidRPr="00924A1C" w:rsidRDefault="005D0548" w:rsidP="004A60D4">
            <w:pPr>
              <w:rPr>
                <w:sz w:val="20"/>
                <w:szCs w:val="20"/>
              </w:rPr>
            </w:pPr>
            <w:r w:rsidRPr="00924A1C">
              <w:rPr>
                <w:sz w:val="20"/>
                <w:szCs w:val="20"/>
              </w:rPr>
              <w:t>E*</w:t>
            </w:r>
          </w:p>
        </w:tc>
        <w:tc>
          <w:tcPr>
            <w:tcW w:w="1843" w:type="dxa"/>
          </w:tcPr>
          <w:p w:rsidR="005D0548" w:rsidRPr="00924A1C" w:rsidRDefault="005D0548" w:rsidP="004A60D4">
            <w:pPr>
              <w:rPr>
                <w:sz w:val="20"/>
                <w:szCs w:val="20"/>
              </w:rPr>
            </w:pPr>
            <w:r w:rsidRPr="00924A1C">
              <w:rPr>
                <w:sz w:val="20"/>
                <w:szCs w:val="20"/>
              </w:rPr>
              <w:t>Attractive culture, goals, vision. Also, attract talent by the core values and principles such as equal opportunity and non-discrimination. In addition to capacity building opportunities.</w:t>
            </w:r>
          </w:p>
          <w:p w:rsidR="005D0548" w:rsidRPr="00924A1C" w:rsidRDefault="005D0548" w:rsidP="004A60D4">
            <w:pPr>
              <w:rPr>
                <w:sz w:val="20"/>
                <w:szCs w:val="20"/>
              </w:rPr>
            </w:pPr>
            <w:r w:rsidRPr="00924A1C">
              <w:rPr>
                <w:sz w:val="20"/>
                <w:szCs w:val="20"/>
              </w:rPr>
              <w:t>Website, social media and word of mouth.</w:t>
            </w:r>
          </w:p>
        </w:tc>
        <w:tc>
          <w:tcPr>
            <w:tcW w:w="2551" w:type="dxa"/>
          </w:tcPr>
          <w:p w:rsidR="005D0548" w:rsidRPr="00924A1C" w:rsidRDefault="005D0548" w:rsidP="004A60D4">
            <w:pPr>
              <w:rPr>
                <w:sz w:val="20"/>
                <w:szCs w:val="20"/>
              </w:rPr>
            </w:pPr>
            <w:r w:rsidRPr="00924A1C">
              <w:rPr>
                <w:sz w:val="20"/>
                <w:szCs w:val="20"/>
              </w:rPr>
              <w:t>Identify key competences and roles required to achieve commitment to fulfil the need.</w:t>
            </w:r>
          </w:p>
          <w:p w:rsidR="005D0548" w:rsidRPr="00924A1C" w:rsidRDefault="005D0548" w:rsidP="004A60D4">
            <w:pPr>
              <w:rPr>
                <w:sz w:val="20"/>
                <w:szCs w:val="20"/>
              </w:rPr>
            </w:pPr>
            <w:r w:rsidRPr="00924A1C">
              <w:rPr>
                <w:sz w:val="20"/>
                <w:szCs w:val="20"/>
              </w:rPr>
              <w:t xml:space="preserve"> Performance development dialog both ways so evaluation will be from the employee to management and back for effective feedback.</w:t>
            </w:r>
          </w:p>
        </w:tc>
        <w:tc>
          <w:tcPr>
            <w:tcW w:w="2268" w:type="dxa"/>
          </w:tcPr>
          <w:p w:rsidR="005D0548" w:rsidRPr="00924A1C" w:rsidRDefault="005D0548" w:rsidP="004A60D4">
            <w:pPr>
              <w:rPr>
                <w:sz w:val="20"/>
                <w:szCs w:val="20"/>
              </w:rPr>
            </w:pPr>
            <w:r w:rsidRPr="00924A1C">
              <w:rPr>
                <w:rFonts w:cstheme="minorHAnsi"/>
                <w:sz w:val="20"/>
                <w:szCs w:val="20"/>
              </w:rPr>
              <w:t xml:space="preserve">Capacity development, </w:t>
            </w:r>
            <w:r w:rsidRPr="00924A1C">
              <w:rPr>
                <w:sz w:val="20"/>
                <w:szCs w:val="20"/>
              </w:rPr>
              <w:t>Stretch assignments and projects, Job Enrichment, Mentoring or Coaching, Job Shadowing, Job Rotation, Lateral move and Promotions.</w:t>
            </w:r>
          </w:p>
        </w:tc>
        <w:tc>
          <w:tcPr>
            <w:tcW w:w="2126" w:type="dxa"/>
          </w:tcPr>
          <w:p w:rsidR="005D0548" w:rsidRPr="00924A1C" w:rsidRDefault="005D0548" w:rsidP="004A60D4">
            <w:pPr>
              <w:rPr>
                <w:sz w:val="20"/>
                <w:szCs w:val="20"/>
              </w:rPr>
            </w:pPr>
            <w:r w:rsidRPr="00924A1C">
              <w:rPr>
                <w:sz w:val="20"/>
                <w:szCs w:val="20"/>
              </w:rPr>
              <w:t>Provide the right conditions to grow and develop. Promote joy, a strong sense of engagement by creating the right environment and promoting the wellbeing of the staff.</w:t>
            </w:r>
          </w:p>
          <w:p w:rsidR="005D0548" w:rsidRPr="00924A1C" w:rsidRDefault="005D0548" w:rsidP="004A60D4">
            <w:pPr>
              <w:rPr>
                <w:sz w:val="20"/>
                <w:szCs w:val="20"/>
              </w:rPr>
            </w:pPr>
            <w:r w:rsidRPr="00924A1C">
              <w:rPr>
                <w:sz w:val="20"/>
                <w:szCs w:val="20"/>
              </w:rPr>
              <w:t xml:space="preserve">Effective leadership that encourages growth. </w:t>
            </w:r>
          </w:p>
          <w:p w:rsidR="005D0548" w:rsidRPr="00924A1C" w:rsidRDefault="005D0548" w:rsidP="004A60D4">
            <w:pPr>
              <w:rPr>
                <w:sz w:val="20"/>
                <w:szCs w:val="20"/>
              </w:rPr>
            </w:pPr>
            <w:r w:rsidRPr="00924A1C">
              <w:rPr>
                <w:sz w:val="20"/>
                <w:szCs w:val="20"/>
              </w:rPr>
              <w:t xml:space="preserve">No reward strategy yet. </w:t>
            </w:r>
          </w:p>
        </w:tc>
      </w:tr>
      <w:tr w:rsidR="00C97A04" w:rsidRPr="00924A1C" w:rsidTr="00C97A04">
        <w:tc>
          <w:tcPr>
            <w:tcW w:w="421" w:type="dxa"/>
          </w:tcPr>
          <w:p w:rsidR="005D0548" w:rsidRPr="00924A1C" w:rsidRDefault="005D0548" w:rsidP="004A60D4">
            <w:pPr>
              <w:rPr>
                <w:sz w:val="20"/>
                <w:szCs w:val="20"/>
              </w:rPr>
            </w:pPr>
            <w:r w:rsidRPr="00924A1C">
              <w:rPr>
                <w:sz w:val="20"/>
                <w:szCs w:val="20"/>
              </w:rPr>
              <w:t>F</w:t>
            </w:r>
          </w:p>
        </w:tc>
        <w:tc>
          <w:tcPr>
            <w:tcW w:w="1559" w:type="dxa"/>
          </w:tcPr>
          <w:p w:rsidR="005D0548" w:rsidRPr="00924A1C" w:rsidRDefault="005D0548" w:rsidP="004A60D4">
            <w:pPr>
              <w:rPr>
                <w:sz w:val="20"/>
                <w:szCs w:val="20"/>
              </w:rPr>
            </w:pPr>
            <w:r w:rsidRPr="00924A1C">
              <w:rPr>
                <w:sz w:val="20"/>
                <w:szCs w:val="20"/>
              </w:rPr>
              <w:t>F*</w:t>
            </w:r>
          </w:p>
        </w:tc>
        <w:tc>
          <w:tcPr>
            <w:tcW w:w="1843" w:type="dxa"/>
          </w:tcPr>
          <w:p w:rsidR="005D0548" w:rsidRPr="00924A1C" w:rsidRDefault="005D0548" w:rsidP="004A60D4">
            <w:pPr>
              <w:rPr>
                <w:sz w:val="20"/>
                <w:szCs w:val="20"/>
              </w:rPr>
            </w:pPr>
            <w:r w:rsidRPr="00924A1C">
              <w:rPr>
                <w:sz w:val="20"/>
                <w:szCs w:val="20"/>
              </w:rPr>
              <w:t xml:space="preserve">Promote the values of the firm such as gender equality and non-discrimination at any stage to </w:t>
            </w:r>
            <w:proofErr w:type="gramStart"/>
            <w:r w:rsidRPr="00924A1C">
              <w:rPr>
                <w:sz w:val="20"/>
                <w:szCs w:val="20"/>
              </w:rPr>
              <w:t>be considered</w:t>
            </w:r>
            <w:proofErr w:type="gramEnd"/>
            <w:r w:rsidRPr="00924A1C">
              <w:rPr>
                <w:sz w:val="20"/>
                <w:szCs w:val="20"/>
              </w:rPr>
              <w:t xml:space="preserve"> as employer of choice. </w:t>
            </w:r>
          </w:p>
          <w:p w:rsidR="005D0548" w:rsidRPr="00924A1C" w:rsidRDefault="005D0548" w:rsidP="004A60D4">
            <w:pPr>
              <w:rPr>
                <w:color w:val="00B0F0"/>
                <w:sz w:val="20"/>
                <w:szCs w:val="20"/>
              </w:rPr>
            </w:pPr>
            <w:r w:rsidRPr="00924A1C">
              <w:rPr>
                <w:sz w:val="20"/>
                <w:szCs w:val="20"/>
              </w:rPr>
              <w:t xml:space="preserve">Website and participating   in external events to be visible and to market the brand. </w:t>
            </w:r>
          </w:p>
        </w:tc>
        <w:tc>
          <w:tcPr>
            <w:tcW w:w="2551" w:type="dxa"/>
          </w:tcPr>
          <w:p w:rsidR="005D0548" w:rsidRPr="00924A1C" w:rsidRDefault="005D0548" w:rsidP="004A60D4">
            <w:pPr>
              <w:rPr>
                <w:sz w:val="20"/>
                <w:szCs w:val="20"/>
              </w:rPr>
            </w:pPr>
            <w:r w:rsidRPr="00924A1C">
              <w:rPr>
                <w:sz w:val="20"/>
                <w:szCs w:val="20"/>
              </w:rPr>
              <w:t xml:space="preserve">Identify the competencies and the areas to </w:t>
            </w:r>
            <w:proofErr w:type="gramStart"/>
            <w:r w:rsidRPr="00924A1C">
              <w:rPr>
                <w:sz w:val="20"/>
                <w:szCs w:val="20"/>
              </w:rPr>
              <w:t>be improved</w:t>
            </w:r>
            <w:proofErr w:type="gramEnd"/>
            <w:r w:rsidRPr="00924A1C">
              <w:rPr>
                <w:sz w:val="20"/>
                <w:szCs w:val="20"/>
              </w:rPr>
              <w:t xml:space="preserve"> for each employee using the Performance appraisal system to work on development plan with supervisor.</w:t>
            </w:r>
          </w:p>
          <w:p w:rsidR="005D0548" w:rsidRPr="00924A1C" w:rsidRDefault="005D0548" w:rsidP="004A60D4">
            <w:pPr>
              <w:rPr>
                <w:sz w:val="20"/>
                <w:szCs w:val="20"/>
              </w:rPr>
            </w:pPr>
          </w:p>
        </w:tc>
        <w:tc>
          <w:tcPr>
            <w:tcW w:w="2268" w:type="dxa"/>
          </w:tcPr>
          <w:p w:rsidR="005D0548" w:rsidRPr="00924A1C" w:rsidRDefault="005D0548" w:rsidP="004A60D4">
            <w:pPr>
              <w:rPr>
                <w:sz w:val="20"/>
                <w:szCs w:val="20"/>
              </w:rPr>
            </w:pPr>
            <w:r w:rsidRPr="00924A1C">
              <w:rPr>
                <w:sz w:val="20"/>
                <w:szCs w:val="20"/>
              </w:rPr>
              <w:t xml:space="preserve">Capacity building plan- </w:t>
            </w:r>
            <w:proofErr w:type="gramStart"/>
            <w:r w:rsidRPr="00924A1C">
              <w:rPr>
                <w:sz w:val="20"/>
                <w:szCs w:val="20"/>
              </w:rPr>
              <w:t>internal  e</w:t>
            </w:r>
            <w:proofErr w:type="gramEnd"/>
            <w:r w:rsidRPr="00924A1C">
              <w:rPr>
                <w:sz w:val="20"/>
                <w:szCs w:val="20"/>
              </w:rPr>
              <w:t>-learning platform and  internal experts from HQ.</w:t>
            </w:r>
          </w:p>
          <w:p w:rsidR="005D0548" w:rsidRPr="00924A1C" w:rsidRDefault="005D0548" w:rsidP="004A60D4">
            <w:pPr>
              <w:rPr>
                <w:sz w:val="20"/>
                <w:szCs w:val="20"/>
              </w:rPr>
            </w:pPr>
            <w:r w:rsidRPr="00924A1C">
              <w:rPr>
                <w:sz w:val="20"/>
                <w:szCs w:val="20"/>
              </w:rPr>
              <w:t>External training courses if needed.</w:t>
            </w:r>
          </w:p>
        </w:tc>
        <w:tc>
          <w:tcPr>
            <w:tcW w:w="2126" w:type="dxa"/>
          </w:tcPr>
          <w:p w:rsidR="005D0548" w:rsidRPr="00924A1C" w:rsidRDefault="005D0548" w:rsidP="004A60D4">
            <w:pPr>
              <w:rPr>
                <w:sz w:val="20"/>
                <w:szCs w:val="20"/>
              </w:rPr>
            </w:pPr>
            <w:r w:rsidRPr="00924A1C">
              <w:rPr>
                <w:sz w:val="20"/>
                <w:szCs w:val="20"/>
              </w:rPr>
              <w:t>Create a conducive environment</w:t>
            </w:r>
          </w:p>
          <w:p w:rsidR="005D0548" w:rsidRPr="00924A1C" w:rsidRDefault="005D0548" w:rsidP="004A60D4">
            <w:pPr>
              <w:rPr>
                <w:sz w:val="20"/>
                <w:szCs w:val="20"/>
              </w:rPr>
            </w:pPr>
            <w:r w:rsidRPr="00924A1C">
              <w:rPr>
                <w:sz w:val="20"/>
                <w:szCs w:val="20"/>
              </w:rPr>
              <w:t xml:space="preserve">Considering the welfare of the staff and promoting </w:t>
            </w:r>
            <w:proofErr w:type="gramStart"/>
            <w:r w:rsidRPr="00924A1C">
              <w:rPr>
                <w:sz w:val="20"/>
                <w:szCs w:val="20"/>
              </w:rPr>
              <w:t>age ,diversity</w:t>
            </w:r>
            <w:proofErr w:type="gramEnd"/>
            <w:r w:rsidRPr="00924A1C">
              <w:rPr>
                <w:sz w:val="20"/>
                <w:szCs w:val="20"/>
              </w:rPr>
              <w:t xml:space="preserve"> principles and work-life balance.</w:t>
            </w:r>
          </w:p>
          <w:p w:rsidR="005D0548" w:rsidRPr="00924A1C" w:rsidRDefault="005D0548" w:rsidP="004A60D4">
            <w:pPr>
              <w:rPr>
                <w:sz w:val="20"/>
                <w:szCs w:val="20"/>
              </w:rPr>
            </w:pPr>
          </w:p>
          <w:p w:rsidR="005D0548" w:rsidRPr="00924A1C" w:rsidRDefault="005D0548" w:rsidP="004A60D4">
            <w:pPr>
              <w:rPr>
                <w:sz w:val="20"/>
                <w:szCs w:val="20"/>
              </w:rPr>
            </w:pPr>
            <w:r w:rsidRPr="00924A1C">
              <w:rPr>
                <w:sz w:val="20"/>
                <w:szCs w:val="20"/>
              </w:rPr>
              <w:t>Recognise loyal employees and reward them (increments).</w:t>
            </w:r>
          </w:p>
          <w:p w:rsidR="005D0548" w:rsidRPr="00924A1C" w:rsidRDefault="005D0548" w:rsidP="004A60D4">
            <w:pPr>
              <w:rPr>
                <w:sz w:val="20"/>
                <w:szCs w:val="20"/>
              </w:rPr>
            </w:pPr>
          </w:p>
          <w:p w:rsidR="005D0548" w:rsidRPr="00924A1C" w:rsidRDefault="005D0548" w:rsidP="004A60D4">
            <w:pPr>
              <w:rPr>
                <w:sz w:val="20"/>
                <w:szCs w:val="20"/>
              </w:rPr>
            </w:pPr>
          </w:p>
        </w:tc>
      </w:tr>
      <w:tr w:rsidR="00C97A04" w:rsidRPr="00924A1C" w:rsidTr="00C97A04">
        <w:trPr>
          <w:trHeight w:val="458"/>
        </w:trPr>
        <w:tc>
          <w:tcPr>
            <w:tcW w:w="421" w:type="dxa"/>
          </w:tcPr>
          <w:p w:rsidR="005D0548" w:rsidRPr="00924A1C" w:rsidRDefault="005D0548" w:rsidP="004A60D4">
            <w:pPr>
              <w:rPr>
                <w:sz w:val="20"/>
                <w:szCs w:val="20"/>
              </w:rPr>
            </w:pPr>
            <w:r w:rsidRPr="00924A1C">
              <w:rPr>
                <w:sz w:val="20"/>
                <w:szCs w:val="20"/>
              </w:rPr>
              <w:t>G</w:t>
            </w:r>
          </w:p>
        </w:tc>
        <w:tc>
          <w:tcPr>
            <w:tcW w:w="1559" w:type="dxa"/>
          </w:tcPr>
          <w:p w:rsidR="005D0548" w:rsidRPr="00924A1C" w:rsidRDefault="005D0548" w:rsidP="004A60D4">
            <w:pPr>
              <w:rPr>
                <w:sz w:val="20"/>
                <w:szCs w:val="20"/>
              </w:rPr>
            </w:pPr>
            <w:r w:rsidRPr="00924A1C">
              <w:rPr>
                <w:sz w:val="20"/>
                <w:szCs w:val="20"/>
              </w:rPr>
              <w:t>Maram</w:t>
            </w:r>
          </w:p>
        </w:tc>
        <w:tc>
          <w:tcPr>
            <w:tcW w:w="1843" w:type="dxa"/>
          </w:tcPr>
          <w:p w:rsidR="005D0548" w:rsidRPr="00924A1C" w:rsidRDefault="005D0548" w:rsidP="004A60D4">
            <w:pPr>
              <w:rPr>
                <w:sz w:val="20"/>
                <w:szCs w:val="20"/>
              </w:rPr>
            </w:pPr>
            <w:r w:rsidRPr="00924A1C">
              <w:rPr>
                <w:sz w:val="20"/>
                <w:szCs w:val="20"/>
              </w:rPr>
              <w:t xml:space="preserve">Attract people by the mission and the quality of work delivered. </w:t>
            </w:r>
          </w:p>
          <w:p w:rsidR="005D0548" w:rsidRPr="00924A1C" w:rsidRDefault="005D0548" w:rsidP="004A60D4">
            <w:pPr>
              <w:rPr>
                <w:sz w:val="20"/>
                <w:szCs w:val="20"/>
              </w:rPr>
            </w:pPr>
          </w:p>
          <w:p w:rsidR="005D0548" w:rsidRPr="00924A1C" w:rsidRDefault="005D0548" w:rsidP="004A60D4">
            <w:pPr>
              <w:rPr>
                <w:sz w:val="20"/>
                <w:szCs w:val="20"/>
              </w:rPr>
            </w:pPr>
            <w:r w:rsidRPr="00924A1C">
              <w:rPr>
                <w:sz w:val="20"/>
                <w:szCs w:val="20"/>
              </w:rPr>
              <w:t>Word of mouth and from the communities we serve. Attend meetings that promote the mission of the organisation and attract the media attention.</w:t>
            </w:r>
          </w:p>
        </w:tc>
        <w:tc>
          <w:tcPr>
            <w:tcW w:w="2551" w:type="dxa"/>
          </w:tcPr>
          <w:p w:rsidR="005D0548" w:rsidRPr="00924A1C" w:rsidRDefault="005D0548" w:rsidP="004A60D4">
            <w:pPr>
              <w:rPr>
                <w:sz w:val="20"/>
                <w:szCs w:val="20"/>
              </w:rPr>
            </w:pPr>
            <w:r w:rsidRPr="00924A1C">
              <w:rPr>
                <w:sz w:val="20"/>
                <w:szCs w:val="20"/>
              </w:rPr>
              <w:t>Identify and evaluate employees to understand their needs to improve our systems. Therefore, the management will evaluate employees to recognise high potentials and the employees will evaluate management to improve communication and increase effectiveness.</w:t>
            </w:r>
          </w:p>
        </w:tc>
        <w:tc>
          <w:tcPr>
            <w:tcW w:w="2268" w:type="dxa"/>
          </w:tcPr>
          <w:p w:rsidR="005D0548" w:rsidRPr="00924A1C" w:rsidRDefault="005D0548" w:rsidP="004A60D4">
            <w:pPr>
              <w:rPr>
                <w:sz w:val="20"/>
                <w:szCs w:val="20"/>
              </w:rPr>
            </w:pPr>
            <w:r w:rsidRPr="00924A1C">
              <w:rPr>
                <w:sz w:val="20"/>
                <w:szCs w:val="20"/>
              </w:rPr>
              <w:t xml:space="preserve">Offer </w:t>
            </w:r>
            <w:proofErr w:type="gramStart"/>
            <w:r w:rsidRPr="00924A1C">
              <w:rPr>
                <w:sz w:val="20"/>
                <w:szCs w:val="20"/>
              </w:rPr>
              <w:t>capacity building</w:t>
            </w:r>
            <w:proofErr w:type="gramEnd"/>
            <w:r w:rsidRPr="00924A1C">
              <w:rPr>
                <w:sz w:val="20"/>
                <w:szCs w:val="20"/>
              </w:rPr>
              <w:t xml:space="preserve"> programmes and encourage employees to attend training to strengthen their role.</w:t>
            </w:r>
          </w:p>
          <w:p w:rsidR="005D0548" w:rsidRPr="00924A1C" w:rsidRDefault="005D0548" w:rsidP="004A60D4">
            <w:pPr>
              <w:rPr>
                <w:sz w:val="20"/>
                <w:szCs w:val="20"/>
              </w:rPr>
            </w:pPr>
            <w:r w:rsidRPr="00924A1C">
              <w:rPr>
                <w:sz w:val="20"/>
                <w:szCs w:val="20"/>
              </w:rPr>
              <w:t xml:space="preserve">Offer to cover 50 % and </w:t>
            </w:r>
            <w:proofErr w:type="spellStart"/>
            <w:r w:rsidRPr="00924A1C">
              <w:rPr>
                <w:sz w:val="20"/>
                <w:szCs w:val="20"/>
              </w:rPr>
              <w:t>some times</w:t>
            </w:r>
            <w:proofErr w:type="spellEnd"/>
            <w:r w:rsidRPr="00924A1C">
              <w:rPr>
                <w:sz w:val="20"/>
                <w:szCs w:val="20"/>
              </w:rPr>
              <w:t xml:space="preserve"> 100% of training courses (Language courses).</w:t>
            </w:r>
          </w:p>
          <w:p w:rsidR="005D0548" w:rsidRPr="00924A1C" w:rsidRDefault="00541534" w:rsidP="004A60D4">
            <w:pPr>
              <w:rPr>
                <w:sz w:val="20"/>
                <w:szCs w:val="20"/>
              </w:rPr>
            </w:pPr>
            <w:r>
              <w:rPr>
                <w:sz w:val="20"/>
                <w:szCs w:val="20"/>
              </w:rPr>
              <w:t>Offer internal training</w:t>
            </w:r>
            <w:r w:rsidR="005D0548" w:rsidRPr="00924A1C">
              <w:rPr>
                <w:sz w:val="20"/>
                <w:szCs w:val="20"/>
              </w:rPr>
              <w:t xml:space="preserve"> to empower staff.</w:t>
            </w:r>
          </w:p>
        </w:tc>
        <w:tc>
          <w:tcPr>
            <w:tcW w:w="2126" w:type="dxa"/>
          </w:tcPr>
          <w:p w:rsidR="005D0548" w:rsidRPr="00924A1C" w:rsidRDefault="005D0548" w:rsidP="004A60D4">
            <w:pPr>
              <w:rPr>
                <w:sz w:val="20"/>
                <w:szCs w:val="20"/>
              </w:rPr>
            </w:pPr>
            <w:r w:rsidRPr="00924A1C">
              <w:rPr>
                <w:sz w:val="20"/>
                <w:szCs w:val="20"/>
              </w:rPr>
              <w:t xml:space="preserve">Create an environment where everyone feels valued and cared for Encourage a culture of growth </w:t>
            </w:r>
            <w:proofErr w:type="gramStart"/>
            <w:r w:rsidRPr="00924A1C">
              <w:rPr>
                <w:sz w:val="20"/>
                <w:szCs w:val="20"/>
              </w:rPr>
              <w:t>and  development</w:t>
            </w:r>
            <w:proofErr w:type="gramEnd"/>
            <w:r w:rsidRPr="00924A1C">
              <w:rPr>
                <w:sz w:val="20"/>
                <w:szCs w:val="20"/>
              </w:rPr>
              <w:t>. In addition to other benefits and increments.</w:t>
            </w:r>
          </w:p>
        </w:tc>
      </w:tr>
    </w:tbl>
    <w:p w:rsidR="005D0548" w:rsidRDefault="005D0548" w:rsidP="005D0548">
      <w:pPr>
        <w:rPr>
          <w:b/>
          <w:bCs/>
          <w:u w:val="single"/>
        </w:rPr>
      </w:pPr>
    </w:p>
    <w:p w:rsidR="005D0548" w:rsidRDefault="005D0548" w:rsidP="005D0548">
      <w:pPr>
        <w:rPr>
          <w:b/>
          <w:bCs/>
          <w:u w:val="single"/>
        </w:rPr>
      </w:pPr>
    </w:p>
    <w:p w:rsidR="005D0548" w:rsidRDefault="005D0548" w:rsidP="005D0548">
      <w:pPr>
        <w:rPr>
          <w:b/>
          <w:bCs/>
          <w:u w:val="single"/>
        </w:rPr>
      </w:pPr>
    </w:p>
    <w:p w:rsidR="005D0548" w:rsidRPr="00924A1C" w:rsidRDefault="005D0548" w:rsidP="005D0548">
      <w:pPr>
        <w:rPr>
          <w:b/>
          <w:bCs/>
          <w:u w:val="single"/>
        </w:rPr>
      </w:pPr>
    </w:p>
    <w:p w:rsidR="005D0548" w:rsidRPr="00924A1C" w:rsidRDefault="00490E39" w:rsidP="005D0548">
      <w:pPr>
        <w:rPr>
          <w:b/>
          <w:bCs/>
          <w:u w:val="single"/>
        </w:rPr>
      </w:pPr>
      <w:r>
        <w:rPr>
          <w:noProof/>
          <w:lang w:eastAsia="en-GB"/>
        </w:rPr>
        <w:lastRenderedPageBreak/>
        <w:drawing>
          <wp:anchor distT="0" distB="0" distL="114300" distR="114300" simplePos="0" relativeHeight="251664384" behindDoc="0" locked="0" layoutInCell="1" allowOverlap="1">
            <wp:simplePos x="0" y="0"/>
            <wp:positionH relativeFrom="column">
              <wp:posOffset>-497205</wp:posOffset>
            </wp:positionH>
            <wp:positionV relativeFrom="paragraph">
              <wp:posOffset>512230</wp:posOffset>
            </wp:positionV>
            <wp:extent cx="6695440" cy="6296660"/>
            <wp:effectExtent l="0" t="0" r="0" b="889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6695440" cy="6296660"/>
                    </a:xfrm>
                    <a:prstGeom prst="rect">
                      <a:avLst/>
                    </a:prstGeom>
                  </pic:spPr>
                </pic:pic>
              </a:graphicData>
            </a:graphic>
            <wp14:sizeRelH relativeFrom="margin">
              <wp14:pctWidth>0</wp14:pctWidth>
            </wp14:sizeRelH>
            <wp14:sizeRelV relativeFrom="margin">
              <wp14:pctHeight>0</wp14:pctHeight>
            </wp14:sizeRelV>
          </wp:anchor>
        </w:drawing>
      </w:r>
      <w:r w:rsidR="00D94367">
        <w:rPr>
          <w:b/>
          <w:bCs/>
        </w:rPr>
        <w:t>7.4.7</w:t>
      </w:r>
      <w:r w:rsidR="00D6470F">
        <w:rPr>
          <w:b/>
          <w:bCs/>
        </w:rPr>
        <w:t xml:space="preserve"> </w:t>
      </w:r>
      <w:r w:rsidR="005D0548" w:rsidRPr="00E5222E">
        <w:rPr>
          <w:b/>
          <w:bCs/>
        </w:rPr>
        <w:t>Table 7:</w:t>
      </w:r>
      <w:r w:rsidR="005D0548">
        <w:rPr>
          <w:b/>
          <w:bCs/>
          <w:u w:val="single"/>
        </w:rPr>
        <w:t xml:space="preserve"> Challenges and Benefits of Implementing TM Strategies</w:t>
      </w:r>
    </w:p>
    <w:p w:rsidR="00AD47DF" w:rsidRDefault="00AD47DF" w:rsidP="005D0548">
      <w:pPr>
        <w:rPr>
          <w:b/>
          <w:bCs/>
          <w:u w:val="single"/>
        </w:rPr>
      </w:pPr>
    </w:p>
    <w:p w:rsidR="00AD47DF" w:rsidRDefault="00AD47DF" w:rsidP="005D0548">
      <w:pPr>
        <w:rPr>
          <w:b/>
          <w:bCs/>
          <w:u w:val="single"/>
        </w:rPr>
      </w:pPr>
    </w:p>
    <w:p w:rsidR="00AD47DF" w:rsidRDefault="00AD47DF" w:rsidP="005D0548">
      <w:pPr>
        <w:rPr>
          <w:b/>
          <w:bCs/>
          <w:u w:val="single"/>
        </w:rPr>
      </w:pPr>
    </w:p>
    <w:p w:rsidR="00AD47DF" w:rsidRDefault="00AD47DF" w:rsidP="005D0548">
      <w:pPr>
        <w:rPr>
          <w:b/>
          <w:bCs/>
          <w:u w:val="single"/>
        </w:rPr>
      </w:pPr>
    </w:p>
    <w:p w:rsidR="0019717E" w:rsidRDefault="0019717E" w:rsidP="005D0548">
      <w:pPr>
        <w:rPr>
          <w:b/>
          <w:bCs/>
          <w:u w:val="single"/>
        </w:rPr>
      </w:pPr>
    </w:p>
    <w:p w:rsidR="005D0548" w:rsidRDefault="00D94367" w:rsidP="005D0548">
      <w:pPr>
        <w:rPr>
          <w:b/>
          <w:bCs/>
          <w:u w:val="single"/>
        </w:rPr>
      </w:pPr>
      <w:r>
        <w:rPr>
          <w:b/>
          <w:bCs/>
          <w:u w:val="single"/>
        </w:rPr>
        <w:lastRenderedPageBreak/>
        <w:t xml:space="preserve">7.4.8 </w:t>
      </w:r>
      <w:r w:rsidR="005D0548">
        <w:rPr>
          <w:b/>
          <w:bCs/>
          <w:u w:val="single"/>
        </w:rPr>
        <w:t>Inspiring Quotations</w:t>
      </w:r>
      <w:r w:rsidR="00286FCB">
        <w:rPr>
          <w:b/>
          <w:bCs/>
          <w:u w:val="single"/>
        </w:rPr>
        <w:t xml:space="preserve"> from Responders</w:t>
      </w:r>
      <w:r w:rsidR="005D0548">
        <w:rPr>
          <w:b/>
          <w:bCs/>
          <w:u w:val="single"/>
        </w:rPr>
        <w:t>:</w:t>
      </w:r>
    </w:p>
    <w:p w:rsidR="005D0548" w:rsidRDefault="005D0548" w:rsidP="00AD47DF">
      <w:pPr>
        <w:rPr>
          <w:b/>
          <w:bCs/>
        </w:rPr>
      </w:pPr>
      <w:r w:rsidRPr="00E5222E">
        <w:rPr>
          <w:b/>
          <w:bCs/>
        </w:rPr>
        <w:t>The vision of each organisation on the importance of talent for the future of their non-profit:</w:t>
      </w:r>
    </w:p>
    <w:p w:rsidR="00AD47DF" w:rsidRPr="00E5222E" w:rsidRDefault="00AD47DF" w:rsidP="00AD47DF">
      <w:pPr>
        <w:rPr>
          <w:b/>
          <w:bCs/>
        </w:rPr>
      </w:pPr>
    </w:p>
    <w:p w:rsidR="005D0548" w:rsidRDefault="005D0548" w:rsidP="00AD47DF">
      <w:proofErr w:type="gramStart"/>
      <w:r>
        <w:rPr>
          <w:b/>
          <w:bCs/>
          <w:u w:val="single"/>
        </w:rPr>
        <w:t>R1</w:t>
      </w:r>
      <w:r w:rsidRPr="00924A1C">
        <w:rPr>
          <w:b/>
          <w:bCs/>
          <w:u w:val="single"/>
        </w:rPr>
        <w:t>:</w:t>
      </w:r>
      <w:r w:rsidRPr="00924A1C">
        <w:t xml:space="preserve"> “</w:t>
      </w:r>
      <w:r w:rsidR="004763EA">
        <w:rPr>
          <w:i/>
          <w:iCs/>
        </w:rPr>
        <w:t xml:space="preserve">We need to change the </w:t>
      </w:r>
      <w:proofErr w:type="spellStart"/>
      <w:r w:rsidR="004763EA">
        <w:rPr>
          <w:i/>
          <w:iCs/>
        </w:rPr>
        <w:t>mind</w:t>
      </w:r>
      <w:r w:rsidRPr="008A10DC">
        <w:rPr>
          <w:i/>
          <w:iCs/>
        </w:rPr>
        <w:t>set</w:t>
      </w:r>
      <w:proofErr w:type="spellEnd"/>
      <w:r w:rsidRPr="008A10DC">
        <w:rPr>
          <w:i/>
          <w:iCs/>
        </w:rPr>
        <w:t xml:space="preserve"> of people to make them understand that the new generation has different needs…Gone are the days where people will stay in the organisation –from Womb to Tomb,</w:t>
      </w:r>
      <w:r w:rsidR="00EA7F4E">
        <w:rPr>
          <w:i/>
          <w:iCs/>
        </w:rPr>
        <w:t>…</w:t>
      </w:r>
      <w:r w:rsidRPr="008A10DC">
        <w:rPr>
          <w:i/>
          <w:iCs/>
        </w:rPr>
        <w:t xml:space="preserve"> we need to cater for those needs and man</w:t>
      </w:r>
      <w:r w:rsidR="00B743BC">
        <w:rPr>
          <w:i/>
          <w:iCs/>
        </w:rPr>
        <w:t>a</w:t>
      </w:r>
      <w:r w:rsidRPr="008A10DC">
        <w:rPr>
          <w:i/>
          <w:iCs/>
        </w:rPr>
        <w:t>ge expectations as talent in the future is going to be very dynamic, people will come and go…people who will stay for a few years and then they want to move on to another position</w:t>
      </w:r>
      <w:r w:rsidRPr="00924A1C">
        <w:t>”.</w:t>
      </w:r>
      <w:proofErr w:type="gramEnd"/>
    </w:p>
    <w:p w:rsidR="00AD47DF" w:rsidRPr="00924A1C" w:rsidRDefault="00AD47DF" w:rsidP="00AD47DF"/>
    <w:p w:rsidR="005D0548" w:rsidRDefault="005D0548" w:rsidP="00AD47DF">
      <w:r>
        <w:rPr>
          <w:b/>
          <w:bCs/>
          <w:u w:val="single"/>
        </w:rPr>
        <w:t>R2</w:t>
      </w:r>
      <w:r w:rsidRPr="00924A1C">
        <w:rPr>
          <w:b/>
          <w:bCs/>
          <w:u w:val="single"/>
        </w:rPr>
        <w:t>:</w:t>
      </w:r>
      <w:r w:rsidRPr="00924A1C">
        <w:t xml:space="preserve"> “</w:t>
      </w:r>
      <w:r w:rsidRPr="008A10DC">
        <w:rPr>
          <w:i/>
          <w:iCs/>
        </w:rPr>
        <w:t>In the future, I see OCHA that produces talent and developing them by making them work in diverse areas not only to serve in one area but in many areas and making them marketable and attractive so they can serve their communities</w:t>
      </w:r>
      <w:r w:rsidRPr="00924A1C">
        <w:t>”.</w:t>
      </w:r>
    </w:p>
    <w:p w:rsidR="00AD47DF" w:rsidRPr="00924A1C" w:rsidRDefault="00AD47DF" w:rsidP="00AD47DF"/>
    <w:p w:rsidR="005D0548" w:rsidRDefault="005D0548" w:rsidP="00AD47DF">
      <w:r>
        <w:rPr>
          <w:b/>
          <w:bCs/>
          <w:u w:val="single"/>
        </w:rPr>
        <w:t>R3</w:t>
      </w:r>
      <w:r w:rsidRPr="00924A1C">
        <w:rPr>
          <w:b/>
          <w:bCs/>
          <w:u w:val="single"/>
        </w:rPr>
        <w:t>:</w:t>
      </w:r>
      <w:r w:rsidRPr="00924A1C">
        <w:t xml:space="preserve"> “</w:t>
      </w:r>
      <w:r w:rsidRPr="008A10DC">
        <w:rPr>
          <w:i/>
          <w:iCs/>
        </w:rPr>
        <w:t>Our vision is to become the employer of choice, where we can offer our employees with their different backgrounds and needs the base to be innovative and creative to achieve their full potential and the organisational mission and mandate</w:t>
      </w:r>
      <w:r w:rsidRPr="00924A1C">
        <w:t>”</w:t>
      </w:r>
    </w:p>
    <w:p w:rsidR="00AD47DF" w:rsidRPr="00924A1C" w:rsidRDefault="00AD47DF" w:rsidP="00AD47DF"/>
    <w:p w:rsidR="005D0548" w:rsidRDefault="005D0548" w:rsidP="00AD47DF">
      <w:r>
        <w:rPr>
          <w:b/>
          <w:bCs/>
          <w:u w:val="single"/>
        </w:rPr>
        <w:t>R4</w:t>
      </w:r>
      <w:r w:rsidRPr="00924A1C">
        <w:rPr>
          <w:b/>
          <w:bCs/>
          <w:u w:val="single"/>
        </w:rPr>
        <w:t>:</w:t>
      </w:r>
      <w:r w:rsidRPr="00924A1C">
        <w:t xml:space="preserve"> “</w:t>
      </w:r>
      <w:r w:rsidRPr="008A10DC">
        <w:rPr>
          <w:i/>
          <w:iCs/>
        </w:rPr>
        <w:t>We need also to understand that each organisation has its own identity, views and beliefs, therefore, we need to stay true to what we know and  not to follow or copy other models, and frameworks that might not be effective for us</w:t>
      </w:r>
      <w:r w:rsidR="00E40935">
        <w:rPr>
          <w:i/>
          <w:iCs/>
        </w:rPr>
        <w:t xml:space="preserve"> but </w:t>
      </w:r>
      <w:r w:rsidRPr="008A10DC">
        <w:rPr>
          <w:i/>
          <w:iCs/>
        </w:rPr>
        <w:t>to create something that suits us to achieve sustainability</w:t>
      </w:r>
      <w:r w:rsidRPr="00924A1C">
        <w:t xml:space="preserve">”.  </w:t>
      </w:r>
    </w:p>
    <w:p w:rsidR="00AD47DF" w:rsidRDefault="00AD47DF" w:rsidP="00AD47DF"/>
    <w:p w:rsidR="00AD47DF" w:rsidRDefault="00AD47DF" w:rsidP="00AD47DF"/>
    <w:p w:rsidR="00AD47DF" w:rsidRDefault="00AD47DF" w:rsidP="00AD47DF"/>
    <w:p w:rsidR="00AD47DF" w:rsidRPr="00AD47DF" w:rsidRDefault="00AD47DF" w:rsidP="00AD47DF"/>
    <w:p w:rsidR="005D0548" w:rsidRDefault="005D0548" w:rsidP="005D0548">
      <w:r w:rsidRPr="00924A1C">
        <w:lastRenderedPageBreak/>
        <w:t xml:space="preserve"> </w:t>
      </w:r>
      <w:r>
        <w:rPr>
          <w:b/>
          <w:bCs/>
          <w:u w:val="single"/>
        </w:rPr>
        <w:t>R5</w:t>
      </w:r>
      <w:r w:rsidRPr="00924A1C">
        <w:rPr>
          <w:b/>
          <w:bCs/>
          <w:u w:val="single"/>
        </w:rPr>
        <w:t>:</w:t>
      </w:r>
      <w:r w:rsidRPr="00924A1C">
        <w:t xml:space="preserve"> </w:t>
      </w:r>
      <w:r>
        <w:t>“</w:t>
      </w:r>
      <w:r w:rsidRPr="008A10DC">
        <w:rPr>
          <w:i/>
          <w:iCs/>
        </w:rPr>
        <w:t xml:space="preserve">Encouraging leaders to switch between different roles such as manager, leader and coach depending on what is needed in the one, specific situation making sure they have the tools for work with a coaching approach, with a focus on highlighting strengths and unleashing potential. </w:t>
      </w:r>
      <w:proofErr w:type="gramStart"/>
      <w:r w:rsidRPr="008A10DC">
        <w:rPr>
          <w:i/>
          <w:iCs/>
        </w:rPr>
        <w:t>As we believe that people thrive when they are part of a well-functioning team and effective leader who work actively to promote diversity and counteract discrimination and see differences in perspective and background as a strength and good for both teams and the outcome of our work, so basically a good leader who can help us to deliver our vision and mission</w:t>
      </w:r>
      <w:r>
        <w:rPr>
          <w:i/>
          <w:iCs/>
        </w:rPr>
        <w:t>”</w:t>
      </w:r>
      <w:r w:rsidRPr="008A10DC">
        <w:rPr>
          <w:i/>
          <w:iCs/>
        </w:rPr>
        <w:t>.</w:t>
      </w:r>
      <w:proofErr w:type="gramEnd"/>
    </w:p>
    <w:p w:rsidR="005D0548" w:rsidRPr="00924A1C" w:rsidRDefault="005D0548" w:rsidP="005D0548"/>
    <w:p w:rsidR="005D0548" w:rsidRDefault="005D0548" w:rsidP="005D0548">
      <w:r>
        <w:rPr>
          <w:b/>
          <w:bCs/>
          <w:u w:val="single"/>
        </w:rPr>
        <w:t>R6</w:t>
      </w:r>
      <w:r w:rsidRPr="00924A1C">
        <w:rPr>
          <w:b/>
          <w:bCs/>
          <w:u w:val="single"/>
        </w:rPr>
        <w:t>:</w:t>
      </w:r>
      <w:r w:rsidRPr="00924A1C">
        <w:t xml:space="preserve"> </w:t>
      </w:r>
      <w:r>
        <w:t>“</w:t>
      </w:r>
      <w:r w:rsidR="00EF4149">
        <w:rPr>
          <w:i/>
          <w:iCs/>
        </w:rPr>
        <w:t>There are many cost-</w:t>
      </w:r>
      <w:r w:rsidRPr="008A10DC">
        <w:rPr>
          <w:i/>
          <w:iCs/>
        </w:rPr>
        <w:t>effective ways that our organisation can benefit from in the future, such as Job rotation, sharing experiences and secondment schemes, which can give the opportunity for our talent to develop themselves and grow as well as benefit the organisation</w:t>
      </w:r>
      <w:r>
        <w:t>”</w:t>
      </w:r>
      <w:r w:rsidRPr="00924A1C">
        <w:t>.</w:t>
      </w:r>
    </w:p>
    <w:p w:rsidR="005D0548" w:rsidRPr="00924A1C" w:rsidRDefault="005D0548" w:rsidP="005D0548"/>
    <w:p w:rsidR="005D0548" w:rsidRPr="00924A1C" w:rsidRDefault="005D0548" w:rsidP="005D0548">
      <w:pPr>
        <w:rPr>
          <w:b/>
          <w:bCs/>
          <w:u w:val="single"/>
        </w:rPr>
      </w:pPr>
      <w:r>
        <w:rPr>
          <w:b/>
          <w:bCs/>
          <w:u w:val="single"/>
        </w:rPr>
        <w:t>R7</w:t>
      </w:r>
      <w:r w:rsidRPr="00924A1C">
        <w:rPr>
          <w:b/>
          <w:bCs/>
          <w:u w:val="single"/>
        </w:rPr>
        <w:t>:</w:t>
      </w:r>
      <w:r w:rsidRPr="00924A1C">
        <w:t xml:space="preserve"> </w:t>
      </w:r>
      <w:r>
        <w:t>“</w:t>
      </w:r>
      <w:r w:rsidRPr="008A10DC">
        <w:rPr>
          <w:i/>
          <w:iCs/>
        </w:rPr>
        <w:t>We hire smart people not to tell them what to do but to tell us what to do, therefore, we have to listen to our people and get their views in order to develop the organisation so it becomes competitive and attractive</w:t>
      </w:r>
      <w:r>
        <w:rPr>
          <w:i/>
          <w:iCs/>
        </w:rPr>
        <w:t>”</w:t>
      </w:r>
      <w:r w:rsidRPr="00924A1C">
        <w:t xml:space="preserve">. </w:t>
      </w:r>
    </w:p>
    <w:p w:rsidR="005D0548" w:rsidRDefault="005D0548" w:rsidP="005D0548">
      <w:pPr>
        <w:rPr>
          <w:b/>
          <w:bCs/>
          <w:u w:val="single"/>
        </w:rPr>
      </w:pPr>
    </w:p>
    <w:p w:rsidR="005D0548" w:rsidRDefault="005D0548" w:rsidP="005D0548">
      <w:pPr>
        <w:rPr>
          <w:b/>
          <w:bCs/>
          <w:u w:val="single"/>
        </w:rPr>
      </w:pPr>
    </w:p>
    <w:p w:rsidR="005D0548" w:rsidRDefault="005D0548" w:rsidP="005D0548">
      <w:pPr>
        <w:rPr>
          <w:b/>
          <w:bCs/>
          <w:u w:val="single"/>
        </w:rPr>
      </w:pPr>
    </w:p>
    <w:p w:rsidR="005D0548" w:rsidRDefault="005D0548" w:rsidP="005D0548">
      <w:pPr>
        <w:rPr>
          <w:b/>
          <w:bCs/>
          <w:u w:val="single"/>
        </w:rPr>
      </w:pPr>
    </w:p>
    <w:p w:rsidR="005D0548" w:rsidRDefault="005D0548" w:rsidP="005D0548">
      <w:pPr>
        <w:rPr>
          <w:b/>
          <w:bCs/>
          <w:u w:val="single"/>
        </w:rPr>
      </w:pPr>
    </w:p>
    <w:p w:rsidR="005D0548" w:rsidRPr="000D60E3" w:rsidRDefault="005D0548" w:rsidP="005D0548">
      <w:pPr>
        <w:rPr>
          <w:b/>
          <w:bCs/>
          <w:u w:val="single"/>
        </w:rPr>
      </w:pPr>
    </w:p>
    <w:p w:rsidR="005D0548" w:rsidRDefault="005D0548" w:rsidP="005D0548"/>
    <w:p w:rsidR="005D0548" w:rsidRDefault="005D0548" w:rsidP="005D0548"/>
    <w:p w:rsidR="00E35018" w:rsidRPr="00E35018" w:rsidRDefault="00E35018" w:rsidP="00D42DD0">
      <w:pPr>
        <w:spacing w:after="80" w:line="240" w:lineRule="auto"/>
        <w:rPr>
          <w:rFonts w:eastAsia="Calibri" w:cstheme="minorHAnsi"/>
          <w:b/>
          <w:bCs/>
          <w:u w:val="single"/>
        </w:rPr>
      </w:pPr>
    </w:p>
    <w:sectPr w:rsidR="00E35018" w:rsidRPr="00E35018" w:rsidSect="00447B17">
      <w:footerReference w:type="default" r:id="rId47"/>
      <w:pgSz w:w="11909" w:h="16834" w:code="9"/>
      <w:pgMar w:top="1440" w:right="1440" w:bottom="1440" w:left="1440" w:header="1296"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81BE6" w:rsidRDefault="00881BE6" w:rsidP="00A77172">
      <w:pPr>
        <w:spacing w:after="0" w:line="240" w:lineRule="auto"/>
      </w:pPr>
      <w:r>
        <w:separator/>
      </w:r>
    </w:p>
  </w:endnote>
  <w:endnote w:type="continuationSeparator" w:id="0">
    <w:p w:rsidR="00881BE6" w:rsidRDefault="00881BE6" w:rsidP="00A77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200368"/>
      <w:docPartObj>
        <w:docPartGallery w:val="Page Numbers (Bottom of Page)"/>
        <w:docPartUnique/>
      </w:docPartObj>
    </w:sdtPr>
    <w:sdtContent>
      <w:sdt>
        <w:sdtPr>
          <w:id w:val="1627190616"/>
          <w:docPartObj>
            <w:docPartGallery w:val="Page Numbers (Top of Page)"/>
            <w:docPartUnique/>
          </w:docPartObj>
        </w:sdtPr>
        <w:sdtContent>
          <w:p w:rsidR="009D2FDA" w:rsidRDefault="009D2FD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9B7A11">
              <w:rPr>
                <w:b/>
                <w:bCs/>
                <w:noProof/>
              </w:rPr>
              <w:t>112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B7A11">
              <w:rPr>
                <w:b/>
                <w:bCs/>
                <w:noProof/>
              </w:rPr>
              <w:t>137</w:t>
            </w:r>
            <w:r>
              <w:rPr>
                <w:b/>
                <w:bCs/>
                <w:sz w:val="24"/>
                <w:szCs w:val="24"/>
              </w:rPr>
              <w:fldChar w:fldCharType="end"/>
            </w:r>
          </w:p>
        </w:sdtContent>
      </w:sdt>
    </w:sdtContent>
  </w:sdt>
  <w:p w:rsidR="009D2FDA" w:rsidRDefault="009D2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81BE6" w:rsidRDefault="00881BE6" w:rsidP="00A77172">
      <w:pPr>
        <w:spacing w:after="0" w:line="240" w:lineRule="auto"/>
      </w:pPr>
      <w:r>
        <w:separator/>
      </w:r>
    </w:p>
  </w:footnote>
  <w:footnote w:type="continuationSeparator" w:id="0">
    <w:p w:rsidR="00881BE6" w:rsidRDefault="00881BE6" w:rsidP="00A771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3727D"/>
    <w:multiLevelType w:val="hybridMultilevel"/>
    <w:tmpl w:val="E2985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00F3F"/>
    <w:multiLevelType w:val="hybridMultilevel"/>
    <w:tmpl w:val="A46EA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836BBA"/>
    <w:multiLevelType w:val="hybridMultilevel"/>
    <w:tmpl w:val="7458E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10E11"/>
    <w:multiLevelType w:val="hybridMultilevel"/>
    <w:tmpl w:val="90C8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10538"/>
    <w:multiLevelType w:val="multilevel"/>
    <w:tmpl w:val="17CEA1B8"/>
    <w:lvl w:ilvl="0">
      <w:start w:val="1"/>
      <w:numFmt w:val="decimal"/>
      <w:lvlText w:val="%1."/>
      <w:lvlJc w:val="left"/>
      <w:pPr>
        <w:ind w:left="720" w:hanging="360"/>
      </w:pPr>
      <w:rPr>
        <w:rFonts w:hint="default"/>
        <w:b w:val="0"/>
        <w:u w:val="non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81610F0"/>
    <w:multiLevelType w:val="hybridMultilevel"/>
    <w:tmpl w:val="D0BA1992"/>
    <w:lvl w:ilvl="0" w:tplc="3490D9C4">
      <w:numFmt w:val="bullet"/>
      <w:lvlText w:val="•"/>
      <w:lvlJc w:val="left"/>
      <w:pPr>
        <w:ind w:left="720" w:hanging="360"/>
      </w:pPr>
      <w:rPr>
        <w:rFonts w:asciiTheme="majorHAnsi" w:eastAsiaTheme="minorEastAsia" w:hAnsiTheme="majorHAnsi"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2E070D"/>
    <w:multiLevelType w:val="hybridMultilevel"/>
    <w:tmpl w:val="641CF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D631C3"/>
    <w:multiLevelType w:val="hybridMultilevel"/>
    <w:tmpl w:val="72DA7956"/>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6B513B"/>
    <w:multiLevelType w:val="hybridMultilevel"/>
    <w:tmpl w:val="08F2A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0D4EF4"/>
    <w:multiLevelType w:val="multilevel"/>
    <w:tmpl w:val="71DA210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0EB6CB9"/>
    <w:multiLevelType w:val="hybridMultilevel"/>
    <w:tmpl w:val="759C5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C26ECC"/>
    <w:multiLevelType w:val="hybridMultilevel"/>
    <w:tmpl w:val="DC6CD00E"/>
    <w:lvl w:ilvl="0" w:tplc="612A1BCC">
      <w:numFmt w:val="bullet"/>
      <w:lvlText w:val=""/>
      <w:lvlJc w:val="left"/>
      <w:pPr>
        <w:tabs>
          <w:tab w:val="num" w:pos="1080"/>
        </w:tabs>
        <w:ind w:left="1080" w:hanging="720"/>
      </w:pPr>
      <w:rPr>
        <w:rFonts w:ascii="Symbol" w:eastAsia="Times New Roman" w:hAnsi="Symbol" w:cs="Times New Roman" w:hint="default"/>
        <w:b/>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C41485"/>
    <w:multiLevelType w:val="hybridMultilevel"/>
    <w:tmpl w:val="369A4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0A103D"/>
    <w:multiLevelType w:val="hybridMultilevel"/>
    <w:tmpl w:val="51FEF306"/>
    <w:lvl w:ilvl="0" w:tplc="3490D9C4">
      <w:numFmt w:val="bullet"/>
      <w:lvlText w:val="•"/>
      <w:lvlJc w:val="left"/>
      <w:pPr>
        <w:ind w:left="720" w:hanging="360"/>
      </w:pPr>
      <w:rPr>
        <w:rFonts w:asciiTheme="majorHAnsi" w:eastAsiaTheme="minorEastAsia" w:hAnsiTheme="majorHAnsi"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C66021"/>
    <w:multiLevelType w:val="hybridMultilevel"/>
    <w:tmpl w:val="3D0A1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644C52"/>
    <w:multiLevelType w:val="hybridMultilevel"/>
    <w:tmpl w:val="B2F626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5435FD"/>
    <w:multiLevelType w:val="multilevel"/>
    <w:tmpl w:val="D592F904"/>
    <w:lvl w:ilvl="0">
      <w:start w:val="1"/>
      <w:numFmt w:val="bullet"/>
      <w:lvlText w:val=""/>
      <w:lvlJc w:val="left"/>
      <w:pPr>
        <w:ind w:left="720" w:hanging="360"/>
      </w:pPr>
      <w:rPr>
        <w:rFonts w:ascii="Wingdings" w:hAnsi="Wingdings" w:hint="default"/>
        <w:b w:val="0"/>
        <w:u w:val="non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2742066"/>
    <w:multiLevelType w:val="hybridMultilevel"/>
    <w:tmpl w:val="5A527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6A0C87"/>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9" w15:restartNumberingAfterBreak="0">
    <w:nsid w:val="43BD7A09"/>
    <w:multiLevelType w:val="hybridMultilevel"/>
    <w:tmpl w:val="3C3C2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BD0227"/>
    <w:multiLevelType w:val="hybridMultilevel"/>
    <w:tmpl w:val="72EA1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4F34A5"/>
    <w:multiLevelType w:val="hybridMultilevel"/>
    <w:tmpl w:val="41002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484177"/>
    <w:multiLevelType w:val="hybridMultilevel"/>
    <w:tmpl w:val="621E8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7C7698"/>
    <w:multiLevelType w:val="hybridMultilevel"/>
    <w:tmpl w:val="05828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654C8A"/>
    <w:multiLevelType w:val="multilevel"/>
    <w:tmpl w:val="1EA047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F55124"/>
    <w:multiLevelType w:val="hybridMultilevel"/>
    <w:tmpl w:val="4672E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821BAC"/>
    <w:multiLevelType w:val="hybridMultilevel"/>
    <w:tmpl w:val="9DE87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C73AAB"/>
    <w:multiLevelType w:val="hybridMultilevel"/>
    <w:tmpl w:val="E91672F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70155D"/>
    <w:multiLevelType w:val="hybridMultilevel"/>
    <w:tmpl w:val="DA76734C"/>
    <w:lvl w:ilvl="0" w:tplc="678CC3D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AA168E"/>
    <w:multiLevelType w:val="hybridMultilevel"/>
    <w:tmpl w:val="DEE0E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7555B6"/>
    <w:multiLevelType w:val="hybridMultilevel"/>
    <w:tmpl w:val="00BA4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ED771C1"/>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2" w15:restartNumberingAfterBreak="0">
    <w:nsid w:val="6F2A7433"/>
    <w:multiLevelType w:val="hybridMultilevel"/>
    <w:tmpl w:val="1882A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234E8A"/>
    <w:multiLevelType w:val="hybridMultilevel"/>
    <w:tmpl w:val="6E60B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9B3070"/>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5" w15:restartNumberingAfterBreak="0">
    <w:nsid w:val="75BB538D"/>
    <w:multiLevelType w:val="hybridMultilevel"/>
    <w:tmpl w:val="3A08D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910A40"/>
    <w:multiLevelType w:val="hybridMultilevel"/>
    <w:tmpl w:val="E4CCE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8"/>
  </w:num>
  <w:num w:numId="3">
    <w:abstractNumId w:val="31"/>
  </w:num>
  <w:num w:numId="4">
    <w:abstractNumId w:val="34"/>
  </w:num>
  <w:num w:numId="5">
    <w:abstractNumId w:val="4"/>
  </w:num>
  <w:num w:numId="6">
    <w:abstractNumId w:val="11"/>
  </w:num>
  <w:num w:numId="7">
    <w:abstractNumId w:val="7"/>
  </w:num>
  <w:num w:numId="8">
    <w:abstractNumId w:val="28"/>
  </w:num>
  <w:num w:numId="9">
    <w:abstractNumId w:val="16"/>
  </w:num>
  <w:num w:numId="10">
    <w:abstractNumId w:val="21"/>
  </w:num>
  <w:num w:numId="11">
    <w:abstractNumId w:val="12"/>
  </w:num>
  <w:num w:numId="12">
    <w:abstractNumId w:val="26"/>
  </w:num>
  <w:num w:numId="13">
    <w:abstractNumId w:val="0"/>
  </w:num>
  <w:num w:numId="14">
    <w:abstractNumId w:val="17"/>
  </w:num>
  <w:num w:numId="15">
    <w:abstractNumId w:val="22"/>
  </w:num>
  <w:num w:numId="16">
    <w:abstractNumId w:val="20"/>
  </w:num>
  <w:num w:numId="17">
    <w:abstractNumId w:val="33"/>
  </w:num>
  <w:num w:numId="18">
    <w:abstractNumId w:val="25"/>
  </w:num>
  <w:num w:numId="19">
    <w:abstractNumId w:val="2"/>
  </w:num>
  <w:num w:numId="20">
    <w:abstractNumId w:val="35"/>
  </w:num>
  <w:num w:numId="21">
    <w:abstractNumId w:val="14"/>
  </w:num>
  <w:num w:numId="22">
    <w:abstractNumId w:val="29"/>
  </w:num>
  <w:num w:numId="23">
    <w:abstractNumId w:val="24"/>
  </w:num>
  <w:num w:numId="24">
    <w:abstractNumId w:val="1"/>
  </w:num>
  <w:num w:numId="25">
    <w:abstractNumId w:val="27"/>
  </w:num>
  <w:num w:numId="26">
    <w:abstractNumId w:val="15"/>
  </w:num>
  <w:num w:numId="27">
    <w:abstractNumId w:val="23"/>
  </w:num>
  <w:num w:numId="28">
    <w:abstractNumId w:val="30"/>
  </w:num>
  <w:num w:numId="29">
    <w:abstractNumId w:val="3"/>
  </w:num>
  <w:num w:numId="30">
    <w:abstractNumId w:val="36"/>
  </w:num>
  <w:num w:numId="31">
    <w:abstractNumId w:val="6"/>
  </w:num>
  <w:num w:numId="32">
    <w:abstractNumId w:val="19"/>
  </w:num>
  <w:num w:numId="33">
    <w:abstractNumId w:val="9"/>
  </w:num>
  <w:num w:numId="34">
    <w:abstractNumId w:val="32"/>
  </w:num>
  <w:num w:numId="35">
    <w:abstractNumId w:val="5"/>
  </w:num>
  <w:num w:numId="36">
    <w:abstractNumId w:val="13"/>
  </w:num>
  <w:num w:numId="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0EEC"/>
    <w:rsid w:val="00000255"/>
    <w:rsid w:val="00001534"/>
    <w:rsid w:val="00001745"/>
    <w:rsid w:val="00002B6F"/>
    <w:rsid w:val="00002CE0"/>
    <w:rsid w:val="00003704"/>
    <w:rsid w:val="0000396B"/>
    <w:rsid w:val="000039B5"/>
    <w:rsid w:val="00004595"/>
    <w:rsid w:val="000101F2"/>
    <w:rsid w:val="00010447"/>
    <w:rsid w:val="00010BF3"/>
    <w:rsid w:val="00011726"/>
    <w:rsid w:val="0001266E"/>
    <w:rsid w:val="00012E79"/>
    <w:rsid w:val="00013294"/>
    <w:rsid w:val="0001360B"/>
    <w:rsid w:val="000136F5"/>
    <w:rsid w:val="00013735"/>
    <w:rsid w:val="00014A98"/>
    <w:rsid w:val="00015411"/>
    <w:rsid w:val="00015FDF"/>
    <w:rsid w:val="000168B9"/>
    <w:rsid w:val="00021049"/>
    <w:rsid w:val="000214BB"/>
    <w:rsid w:val="00022309"/>
    <w:rsid w:val="00022689"/>
    <w:rsid w:val="00022A57"/>
    <w:rsid w:val="000234EC"/>
    <w:rsid w:val="0002541D"/>
    <w:rsid w:val="00025E1F"/>
    <w:rsid w:val="00026CD9"/>
    <w:rsid w:val="0002703C"/>
    <w:rsid w:val="000273A0"/>
    <w:rsid w:val="000276D9"/>
    <w:rsid w:val="00031E52"/>
    <w:rsid w:val="00034935"/>
    <w:rsid w:val="000362CC"/>
    <w:rsid w:val="000375A2"/>
    <w:rsid w:val="000411A5"/>
    <w:rsid w:val="0004226B"/>
    <w:rsid w:val="00042C20"/>
    <w:rsid w:val="00044E6E"/>
    <w:rsid w:val="00044FA6"/>
    <w:rsid w:val="00046A28"/>
    <w:rsid w:val="00046A81"/>
    <w:rsid w:val="0004787B"/>
    <w:rsid w:val="000503CC"/>
    <w:rsid w:val="000527CF"/>
    <w:rsid w:val="00053F48"/>
    <w:rsid w:val="00055E11"/>
    <w:rsid w:val="00055E91"/>
    <w:rsid w:val="00056CED"/>
    <w:rsid w:val="00057C99"/>
    <w:rsid w:val="000608F3"/>
    <w:rsid w:val="00060AEA"/>
    <w:rsid w:val="00062573"/>
    <w:rsid w:val="00062FC9"/>
    <w:rsid w:val="00063FD5"/>
    <w:rsid w:val="000656D1"/>
    <w:rsid w:val="00066631"/>
    <w:rsid w:val="00066F5F"/>
    <w:rsid w:val="00066FC9"/>
    <w:rsid w:val="00067D74"/>
    <w:rsid w:val="00071BC2"/>
    <w:rsid w:val="000720C5"/>
    <w:rsid w:val="000724C7"/>
    <w:rsid w:val="000732F0"/>
    <w:rsid w:val="00073ABF"/>
    <w:rsid w:val="00073F41"/>
    <w:rsid w:val="00074D2A"/>
    <w:rsid w:val="00074EDC"/>
    <w:rsid w:val="000751D0"/>
    <w:rsid w:val="00075D0E"/>
    <w:rsid w:val="0007668C"/>
    <w:rsid w:val="00077683"/>
    <w:rsid w:val="00080A2E"/>
    <w:rsid w:val="00080D22"/>
    <w:rsid w:val="000810AC"/>
    <w:rsid w:val="00081D1C"/>
    <w:rsid w:val="000834A2"/>
    <w:rsid w:val="000837E6"/>
    <w:rsid w:val="0008478A"/>
    <w:rsid w:val="00085353"/>
    <w:rsid w:val="00085C37"/>
    <w:rsid w:val="000863BB"/>
    <w:rsid w:val="00086C87"/>
    <w:rsid w:val="0008708B"/>
    <w:rsid w:val="000870DF"/>
    <w:rsid w:val="00091013"/>
    <w:rsid w:val="00091127"/>
    <w:rsid w:val="00091294"/>
    <w:rsid w:val="00094228"/>
    <w:rsid w:val="000944BC"/>
    <w:rsid w:val="0009714C"/>
    <w:rsid w:val="000971CC"/>
    <w:rsid w:val="000977CA"/>
    <w:rsid w:val="00097E49"/>
    <w:rsid w:val="000A038A"/>
    <w:rsid w:val="000A0E16"/>
    <w:rsid w:val="000A121F"/>
    <w:rsid w:val="000A291F"/>
    <w:rsid w:val="000A3735"/>
    <w:rsid w:val="000A3A90"/>
    <w:rsid w:val="000A3DA3"/>
    <w:rsid w:val="000A5890"/>
    <w:rsid w:val="000A63D7"/>
    <w:rsid w:val="000A6509"/>
    <w:rsid w:val="000A65C5"/>
    <w:rsid w:val="000A6E1A"/>
    <w:rsid w:val="000A7270"/>
    <w:rsid w:val="000A77B6"/>
    <w:rsid w:val="000A7AB4"/>
    <w:rsid w:val="000B14D2"/>
    <w:rsid w:val="000B234A"/>
    <w:rsid w:val="000B28DB"/>
    <w:rsid w:val="000B387C"/>
    <w:rsid w:val="000B4F0B"/>
    <w:rsid w:val="000B4F5C"/>
    <w:rsid w:val="000B6253"/>
    <w:rsid w:val="000B7683"/>
    <w:rsid w:val="000C30C4"/>
    <w:rsid w:val="000C3280"/>
    <w:rsid w:val="000C4240"/>
    <w:rsid w:val="000C459B"/>
    <w:rsid w:val="000C4F89"/>
    <w:rsid w:val="000C55C4"/>
    <w:rsid w:val="000C5800"/>
    <w:rsid w:val="000C5A29"/>
    <w:rsid w:val="000C5AB3"/>
    <w:rsid w:val="000C6E52"/>
    <w:rsid w:val="000D0CF6"/>
    <w:rsid w:val="000D0E0B"/>
    <w:rsid w:val="000D1560"/>
    <w:rsid w:val="000D1F2A"/>
    <w:rsid w:val="000D2E00"/>
    <w:rsid w:val="000D3301"/>
    <w:rsid w:val="000D4CBE"/>
    <w:rsid w:val="000D4EB0"/>
    <w:rsid w:val="000D6CA0"/>
    <w:rsid w:val="000D6FF7"/>
    <w:rsid w:val="000D74C9"/>
    <w:rsid w:val="000D76C7"/>
    <w:rsid w:val="000D79B0"/>
    <w:rsid w:val="000D7AB2"/>
    <w:rsid w:val="000E0631"/>
    <w:rsid w:val="000E0BB5"/>
    <w:rsid w:val="000E2133"/>
    <w:rsid w:val="000E4365"/>
    <w:rsid w:val="000E4727"/>
    <w:rsid w:val="000E4A8F"/>
    <w:rsid w:val="000E4E34"/>
    <w:rsid w:val="000E4FEE"/>
    <w:rsid w:val="000E531D"/>
    <w:rsid w:val="000E5CD0"/>
    <w:rsid w:val="000E6848"/>
    <w:rsid w:val="000F4B05"/>
    <w:rsid w:val="000F5935"/>
    <w:rsid w:val="000F6245"/>
    <w:rsid w:val="000F67A9"/>
    <w:rsid w:val="000F72B5"/>
    <w:rsid w:val="001008C2"/>
    <w:rsid w:val="0010249B"/>
    <w:rsid w:val="00103960"/>
    <w:rsid w:val="00103D1E"/>
    <w:rsid w:val="00104125"/>
    <w:rsid w:val="0010464D"/>
    <w:rsid w:val="00104D63"/>
    <w:rsid w:val="001054CB"/>
    <w:rsid w:val="00105CAB"/>
    <w:rsid w:val="0010683F"/>
    <w:rsid w:val="00107D9F"/>
    <w:rsid w:val="0011170F"/>
    <w:rsid w:val="00111DA4"/>
    <w:rsid w:val="001132B4"/>
    <w:rsid w:val="001133D2"/>
    <w:rsid w:val="0011386E"/>
    <w:rsid w:val="00114047"/>
    <w:rsid w:val="00115202"/>
    <w:rsid w:val="00115DA5"/>
    <w:rsid w:val="00116526"/>
    <w:rsid w:val="00117AB3"/>
    <w:rsid w:val="0012033A"/>
    <w:rsid w:val="00120C20"/>
    <w:rsid w:val="00120C86"/>
    <w:rsid w:val="001213BF"/>
    <w:rsid w:val="0012314A"/>
    <w:rsid w:val="00123BDC"/>
    <w:rsid w:val="00123FD4"/>
    <w:rsid w:val="00124119"/>
    <w:rsid w:val="001262D8"/>
    <w:rsid w:val="00126FD6"/>
    <w:rsid w:val="00127EA4"/>
    <w:rsid w:val="001302E5"/>
    <w:rsid w:val="0013093A"/>
    <w:rsid w:val="00131059"/>
    <w:rsid w:val="00131328"/>
    <w:rsid w:val="00131E0B"/>
    <w:rsid w:val="00132121"/>
    <w:rsid w:val="001325AA"/>
    <w:rsid w:val="00132605"/>
    <w:rsid w:val="0013288F"/>
    <w:rsid w:val="00133D93"/>
    <w:rsid w:val="001343CF"/>
    <w:rsid w:val="0013694E"/>
    <w:rsid w:val="00140688"/>
    <w:rsid w:val="0014224A"/>
    <w:rsid w:val="0014294D"/>
    <w:rsid w:val="00143978"/>
    <w:rsid w:val="00143BFD"/>
    <w:rsid w:val="00143E49"/>
    <w:rsid w:val="00144127"/>
    <w:rsid w:val="00144F4E"/>
    <w:rsid w:val="00146734"/>
    <w:rsid w:val="00146996"/>
    <w:rsid w:val="001477D0"/>
    <w:rsid w:val="00151694"/>
    <w:rsid w:val="00152570"/>
    <w:rsid w:val="00152CB9"/>
    <w:rsid w:val="00152E44"/>
    <w:rsid w:val="0015330B"/>
    <w:rsid w:val="001535D8"/>
    <w:rsid w:val="001535F1"/>
    <w:rsid w:val="00154398"/>
    <w:rsid w:val="00155813"/>
    <w:rsid w:val="0015642E"/>
    <w:rsid w:val="00156CB0"/>
    <w:rsid w:val="00157A1D"/>
    <w:rsid w:val="00160000"/>
    <w:rsid w:val="001601E8"/>
    <w:rsid w:val="001603DA"/>
    <w:rsid w:val="001626A1"/>
    <w:rsid w:val="00162B40"/>
    <w:rsid w:val="00163A47"/>
    <w:rsid w:val="00165561"/>
    <w:rsid w:val="00165B5D"/>
    <w:rsid w:val="00166805"/>
    <w:rsid w:val="00166C26"/>
    <w:rsid w:val="0017041C"/>
    <w:rsid w:val="00171324"/>
    <w:rsid w:val="001715F5"/>
    <w:rsid w:val="0017172F"/>
    <w:rsid w:val="00171C3D"/>
    <w:rsid w:val="00171F2F"/>
    <w:rsid w:val="00172EC3"/>
    <w:rsid w:val="0017383F"/>
    <w:rsid w:val="00173B5C"/>
    <w:rsid w:val="00173ECF"/>
    <w:rsid w:val="00176182"/>
    <w:rsid w:val="001763CE"/>
    <w:rsid w:val="00176776"/>
    <w:rsid w:val="00176AA7"/>
    <w:rsid w:val="00180296"/>
    <w:rsid w:val="001808EA"/>
    <w:rsid w:val="00180A3D"/>
    <w:rsid w:val="0018180E"/>
    <w:rsid w:val="00182ABA"/>
    <w:rsid w:val="00182ED2"/>
    <w:rsid w:val="00185240"/>
    <w:rsid w:val="001852DB"/>
    <w:rsid w:val="00186B04"/>
    <w:rsid w:val="00186E10"/>
    <w:rsid w:val="00187125"/>
    <w:rsid w:val="00187E41"/>
    <w:rsid w:val="00191AA0"/>
    <w:rsid w:val="00191C45"/>
    <w:rsid w:val="001931FF"/>
    <w:rsid w:val="00193614"/>
    <w:rsid w:val="0019427C"/>
    <w:rsid w:val="001951E2"/>
    <w:rsid w:val="001958F5"/>
    <w:rsid w:val="00195FC9"/>
    <w:rsid w:val="0019717E"/>
    <w:rsid w:val="001A0734"/>
    <w:rsid w:val="001A1109"/>
    <w:rsid w:val="001A1A82"/>
    <w:rsid w:val="001A26B7"/>
    <w:rsid w:val="001A2AA9"/>
    <w:rsid w:val="001A2D12"/>
    <w:rsid w:val="001A2FA3"/>
    <w:rsid w:val="001A308F"/>
    <w:rsid w:val="001A3A91"/>
    <w:rsid w:val="001A46FA"/>
    <w:rsid w:val="001A4794"/>
    <w:rsid w:val="001A4F11"/>
    <w:rsid w:val="001A5073"/>
    <w:rsid w:val="001A6287"/>
    <w:rsid w:val="001A6A13"/>
    <w:rsid w:val="001A74E6"/>
    <w:rsid w:val="001B2468"/>
    <w:rsid w:val="001B2785"/>
    <w:rsid w:val="001B2EFD"/>
    <w:rsid w:val="001B4379"/>
    <w:rsid w:val="001B4AC9"/>
    <w:rsid w:val="001B4C6A"/>
    <w:rsid w:val="001B4C9A"/>
    <w:rsid w:val="001B5574"/>
    <w:rsid w:val="001B602E"/>
    <w:rsid w:val="001B73B5"/>
    <w:rsid w:val="001B74FC"/>
    <w:rsid w:val="001B7893"/>
    <w:rsid w:val="001B7D39"/>
    <w:rsid w:val="001C05FB"/>
    <w:rsid w:val="001C2516"/>
    <w:rsid w:val="001C3055"/>
    <w:rsid w:val="001C3691"/>
    <w:rsid w:val="001C474F"/>
    <w:rsid w:val="001C56FF"/>
    <w:rsid w:val="001C5EFD"/>
    <w:rsid w:val="001C61CD"/>
    <w:rsid w:val="001C65B7"/>
    <w:rsid w:val="001C7A03"/>
    <w:rsid w:val="001D0B01"/>
    <w:rsid w:val="001D18C1"/>
    <w:rsid w:val="001D2254"/>
    <w:rsid w:val="001D2A28"/>
    <w:rsid w:val="001D3CFF"/>
    <w:rsid w:val="001D3EE5"/>
    <w:rsid w:val="001D4FCE"/>
    <w:rsid w:val="001D4FF0"/>
    <w:rsid w:val="001D551D"/>
    <w:rsid w:val="001D56CB"/>
    <w:rsid w:val="001D662B"/>
    <w:rsid w:val="001D6642"/>
    <w:rsid w:val="001D66F6"/>
    <w:rsid w:val="001D7267"/>
    <w:rsid w:val="001D75FE"/>
    <w:rsid w:val="001D7F7E"/>
    <w:rsid w:val="001E032D"/>
    <w:rsid w:val="001E0586"/>
    <w:rsid w:val="001E12F2"/>
    <w:rsid w:val="001E2971"/>
    <w:rsid w:val="001E3E21"/>
    <w:rsid w:val="001E603F"/>
    <w:rsid w:val="001E6C88"/>
    <w:rsid w:val="001E6FFC"/>
    <w:rsid w:val="001F0EF7"/>
    <w:rsid w:val="001F144D"/>
    <w:rsid w:val="001F237D"/>
    <w:rsid w:val="001F3B4E"/>
    <w:rsid w:val="001F4587"/>
    <w:rsid w:val="001F5715"/>
    <w:rsid w:val="001F5A32"/>
    <w:rsid w:val="001F5FDF"/>
    <w:rsid w:val="001F6428"/>
    <w:rsid w:val="001F7810"/>
    <w:rsid w:val="001F7DB8"/>
    <w:rsid w:val="0020055E"/>
    <w:rsid w:val="00201518"/>
    <w:rsid w:val="002015FE"/>
    <w:rsid w:val="00203963"/>
    <w:rsid w:val="00203A26"/>
    <w:rsid w:val="00206FE7"/>
    <w:rsid w:val="0021045B"/>
    <w:rsid w:val="0021083A"/>
    <w:rsid w:val="002108ED"/>
    <w:rsid w:val="002110A3"/>
    <w:rsid w:val="0021147D"/>
    <w:rsid w:val="00211695"/>
    <w:rsid w:val="002119CD"/>
    <w:rsid w:val="00213EF6"/>
    <w:rsid w:val="002140F7"/>
    <w:rsid w:val="002142E8"/>
    <w:rsid w:val="00214C9E"/>
    <w:rsid w:val="00214FEB"/>
    <w:rsid w:val="00215924"/>
    <w:rsid w:val="00215A38"/>
    <w:rsid w:val="0021654D"/>
    <w:rsid w:val="002208AA"/>
    <w:rsid w:val="002209AB"/>
    <w:rsid w:val="0022142D"/>
    <w:rsid w:val="00221688"/>
    <w:rsid w:val="002233D2"/>
    <w:rsid w:val="0022368E"/>
    <w:rsid w:val="0022394D"/>
    <w:rsid w:val="00225870"/>
    <w:rsid w:val="0022657D"/>
    <w:rsid w:val="00227105"/>
    <w:rsid w:val="002277B1"/>
    <w:rsid w:val="00227D38"/>
    <w:rsid w:val="00230451"/>
    <w:rsid w:val="002309D6"/>
    <w:rsid w:val="00232709"/>
    <w:rsid w:val="00233BFE"/>
    <w:rsid w:val="002343EF"/>
    <w:rsid w:val="00234CAD"/>
    <w:rsid w:val="00234F25"/>
    <w:rsid w:val="002359DB"/>
    <w:rsid w:val="00235A0E"/>
    <w:rsid w:val="0023654B"/>
    <w:rsid w:val="00236912"/>
    <w:rsid w:val="0023724B"/>
    <w:rsid w:val="00237717"/>
    <w:rsid w:val="00242C13"/>
    <w:rsid w:val="00243110"/>
    <w:rsid w:val="002432EA"/>
    <w:rsid w:val="00245A03"/>
    <w:rsid w:val="0024729C"/>
    <w:rsid w:val="00250BAF"/>
    <w:rsid w:val="002511CD"/>
    <w:rsid w:val="00252865"/>
    <w:rsid w:val="00254C73"/>
    <w:rsid w:val="00254F65"/>
    <w:rsid w:val="0025580E"/>
    <w:rsid w:val="0025656D"/>
    <w:rsid w:val="00256F0E"/>
    <w:rsid w:val="002615B9"/>
    <w:rsid w:val="00261A1F"/>
    <w:rsid w:val="00262964"/>
    <w:rsid w:val="00264615"/>
    <w:rsid w:val="00264C2B"/>
    <w:rsid w:val="00270E1F"/>
    <w:rsid w:val="002716A1"/>
    <w:rsid w:val="0027250D"/>
    <w:rsid w:val="00272613"/>
    <w:rsid w:val="00272B70"/>
    <w:rsid w:val="00272C74"/>
    <w:rsid w:val="00273854"/>
    <w:rsid w:val="0027440A"/>
    <w:rsid w:val="00274526"/>
    <w:rsid w:val="002754E1"/>
    <w:rsid w:val="0027669B"/>
    <w:rsid w:val="00277097"/>
    <w:rsid w:val="00277172"/>
    <w:rsid w:val="002779A9"/>
    <w:rsid w:val="00277D87"/>
    <w:rsid w:val="00280773"/>
    <w:rsid w:val="00281466"/>
    <w:rsid w:val="00281DC6"/>
    <w:rsid w:val="00283057"/>
    <w:rsid w:val="00283358"/>
    <w:rsid w:val="00286D1B"/>
    <w:rsid w:val="00286DB6"/>
    <w:rsid w:val="00286FCB"/>
    <w:rsid w:val="00287146"/>
    <w:rsid w:val="002907B2"/>
    <w:rsid w:val="00291ACC"/>
    <w:rsid w:val="00291EF2"/>
    <w:rsid w:val="002934EA"/>
    <w:rsid w:val="00293CD7"/>
    <w:rsid w:val="00296035"/>
    <w:rsid w:val="00296059"/>
    <w:rsid w:val="00297DCF"/>
    <w:rsid w:val="002A11D5"/>
    <w:rsid w:val="002A1251"/>
    <w:rsid w:val="002A13C4"/>
    <w:rsid w:val="002A1625"/>
    <w:rsid w:val="002A5F6A"/>
    <w:rsid w:val="002A5FD4"/>
    <w:rsid w:val="002A660E"/>
    <w:rsid w:val="002A761E"/>
    <w:rsid w:val="002A7BB2"/>
    <w:rsid w:val="002B00AE"/>
    <w:rsid w:val="002B0145"/>
    <w:rsid w:val="002B1697"/>
    <w:rsid w:val="002B3689"/>
    <w:rsid w:val="002B3A86"/>
    <w:rsid w:val="002B414F"/>
    <w:rsid w:val="002B4517"/>
    <w:rsid w:val="002B4C11"/>
    <w:rsid w:val="002B6327"/>
    <w:rsid w:val="002B6F2B"/>
    <w:rsid w:val="002C1F63"/>
    <w:rsid w:val="002C21AE"/>
    <w:rsid w:val="002C2CFD"/>
    <w:rsid w:val="002C3AD8"/>
    <w:rsid w:val="002C3B4E"/>
    <w:rsid w:val="002C4069"/>
    <w:rsid w:val="002C551A"/>
    <w:rsid w:val="002C551C"/>
    <w:rsid w:val="002D1324"/>
    <w:rsid w:val="002D33C8"/>
    <w:rsid w:val="002D345B"/>
    <w:rsid w:val="002D52D5"/>
    <w:rsid w:val="002D6CF6"/>
    <w:rsid w:val="002D7274"/>
    <w:rsid w:val="002E0AC5"/>
    <w:rsid w:val="002E0B7E"/>
    <w:rsid w:val="002E15C6"/>
    <w:rsid w:val="002E189A"/>
    <w:rsid w:val="002E1E29"/>
    <w:rsid w:val="002E3281"/>
    <w:rsid w:val="002E4A4C"/>
    <w:rsid w:val="002E5E75"/>
    <w:rsid w:val="002E5EE0"/>
    <w:rsid w:val="002E5F9F"/>
    <w:rsid w:val="002E71E1"/>
    <w:rsid w:val="002F0838"/>
    <w:rsid w:val="002F2AE2"/>
    <w:rsid w:val="002F2EAB"/>
    <w:rsid w:val="002F2F1F"/>
    <w:rsid w:val="002F3DCA"/>
    <w:rsid w:val="002F415C"/>
    <w:rsid w:val="002F4458"/>
    <w:rsid w:val="002F4685"/>
    <w:rsid w:val="002F4FCE"/>
    <w:rsid w:val="002F5CC2"/>
    <w:rsid w:val="002F5D74"/>
    <w:rsid w:val="002F5E1B"/>
    <w:rsid w:val="002F6ADF"/>
    <w:rsid w:val="002F6CC2"/>
    <w:rsid w:val="003002FD"/>
    <w:rsid w:val="00301398"/>
    <w:rsid w:val="00303BAF"/>
    <w:rsid w:val="0030475F"/>
    <w:rsid w:val="00304DC6"/>
    <w:rsid w:val="00305770"/>
    <w:rsid w:val="00305AC6"/>
    <w:rsid w:val="00305BCC"/>
    <w:rsid w:val="003063D9"/>
    <w:rsid w:val="00306452"/>
    <w:rsid w:val="00306F43"/>
    <w:rsid w:val="00311D75"/>
    <w:rsid w:val="0031217C"/>
    <w:rsid w:val="00312DDF"/>
    <w:rsid w:val="00312FF3"/>
    <w:rsid w:val="003130E8"/>
    <w:rsid w:val="003153EE"/>
    <w:rsid w:val="00316981"/>
    <w:rsid w:val="00320CB2"/>
    <w:rsid w:val="003210C6"/>
    <w:rsid w:val="00321A0B"/>
    <w:rsid w:val="00322941"/>
    <w:rsid w:val="00324B44"/>
    <w:rsid w:val="00325E87"/>
    <w:rsid w:val="00326624"/>
    <w:rsid w:val="00326774"/>
    <w:rsid w:val="00326C72"/>
    <w:rsid w:val="00326F9E"/>
    <w:rsid w:val="003277CC"/>
    <w:rsid w:val="00327969"/>
    <w:rsid w:val="0033276D"/>
    <w:rsid w:val="003329F3"/>
    <w:rsid w:val="00332F49"/>
    <w:rsid w:val="00333BE9"/>
    <w:rsid w:val="00334374"/>
    <w:rsid w:val="00334DC5"/>
    <w:rsid w:val="00334F48"/>
    <w:rsid w:val="003359DD"/>
    <w:rsid w:val="00337C76"/>
    <w:rsid w:val="00342686"/>
    <w:rsid w:val="0034354D"/>
    <w:rsid w:val="003446E6"/>
    <w:rsid w:val="0034519F"/>
    <w:rsid w:val="003456A8"/>
    <w:rsid w:val="00346342"/>
    <w:rsid w:val="003469A4"/>
    <w:rsid w:val="00347FEF"/>
    <w:rsid w:val="00352599"/>
    <w:rsid w:val="00352A61"/>
    <w:rsid w:val="00352D6E"/>
    <w:rsid w:val="00352F5D"/>
    <w:rsid w:val="0035304B"/>
    <w:rsid w:val="00354615"/>
    <w:rsid w:val="00354688"/>
    <w:rsid w:val="003567C7"/>
    <w:rsid w:val="003575F2"/>
    <w:rsid w:val="00360915"/>
    <w:rsid w:val="00361404"/>
    <w:rsid w:val="003617F6"/>
    <w:rsid w:val="00361FB4"/>
    <w:rsid w:val="0036259A"/>
    <w:rsid w:val="003629C9"/>
    <w:rsid w:val="00362B5A"/>
    <w:rsid w:val="00363999"/>
    <w:rsid w:val="0036490D"/>
    <w:rsid w:val="0036541C"/>
    <w:rsid w:val="003658D7"/>
    <w:rsid w:val="00367B58"/>
    <w:rsid w:val="00367CD8"/>
    <w:rsid w:val="00370982"/>
    <w:rsid w:val="00371237"/>
    <w:rsid w:val="00371581"/>
    <w:rsid w:val="00372258"/>
    <w:rsid w:val="00372F0B"/>
    <w:rsid w:val="00373042"/>
    <w:rsid w:val="0037306D"/>
    <w:rsid w:val="00373811"/>
    <w:rsid w:val="0037399B"/>
    <w:rsid w:val="00374270"/>
    <w:rsid w:val="003743AE"/>
    <w:rsid w:val="00375A03"/>
    <w:rsid w:val="003820CD"/>
    <w:rsid w:val="003823F2"/>
    <w:rsid w:val="00383ED0"/>
    <w:rsid w:val="003868B8"/>
    <w:rsid w:val="00386924"/>
    <w:rsid w:val="00391610"/>
    <w:rsid w:val="00391B31"/>
    <w:rsid w:val="00392538"/>
    <w:rsid w:val="003929DB"/>
    <w:rsid w:val="00393133"/>
    <w:rsid w:val="00393936"/>
    <w:rsid w:val="00395386"/>
    <w:rsid w:val="00395450"/>
    <w:rsid w:val="0039605C"/>
    <w:rsid w:val="003964FD"/>
    <w:rsid w:val="00396DC4"/>
    <w:rsid w:val="0039757A"/>
    <w:rsid w:val="003A00E0"/>
    <w:rsid w:val="003A218C"/>
    <w:rsid w:val="003A234F"/>
    <w:rsid w:val="003A2D07"/>
    <w:rsid w:val="003A2DD6"/>
    <w:rsid w:val="003A384F"/>
    <w:rsid w:val="003A3853"/>
    <w:rsid w:val="003A3DB4"/>
    <w:rsid w:val="003A4BCC"/>
    <w:rsid w:val="003A7063"/>
    <w:rsid w:val="003A7193"/>
    <w:rsid w:val="003A71A9"/>
    <w:rsid w:val="003A75DE"/>
    <w:rsid w:val="003A78F4"/>
    <w:rsid w:val="003B06FB"/>
    <w:rsid w:val="003B0783"/>
    <w:rsid w:val="003B0B03"/>
    <w:rsid w:val="003B169D"/>
    <w:rsid w:val="003B2868"/>
    <w:rsid w:val="003B2A39"/>
    <w:rsid w:val="003B3570"/>
    <w:rsid w:val="003B3785"/>
    <w:rsid w:val="003B3BC4"/>
    <w:rsid w:val="003B3EDB"/>
    <w:rsid w:val="003B42A6"/>
    <w:rsid w:val="003B55B2"/>
    <w:rsid w:val="003B55DB"/>
    <w:rsid w:val="003B6C20"/>
    <w:rsid w:val="003B7AD3"/>
    <w:rsid w:val="003B7BF7"/>
    <w:rsid w:val="003C0284"/>
    <w:rsid w:val="003C0C27"/>
    <w:rsid w:val="003C0F74"/>
    <w:rsid w:val="003C11E0"/>
    <w:rsid w:val="003C21B1"/>
    <w:rsid w:val="003C282C"/>
    <w:rsid w:val="003C2A06"/>
    <w:rsid w:val="003C4640"/>
    <w:rsid w:val="003C5001"/>
    <w:rsid w:val="003C514F"/>
    <w:rsid w:val="003C643B"/>
    <w:rsid w:val="003C6A8C"/>
    <w:rsid w:val="003C6E17"/>
    <w:rsid w:val="003C71C4"/>
    <w:rsid w:val="003D1566"/>
    <w:rsid w:val="003D25B0"/>
    <w:rsid w:val="003D34C3"/>
    <w:rsid w:val="003D3B93"/>
    <w:rsid w:val="003D3C8F"/>
    <w:rsid w:val="003D3FFE"/>
    <w:rsid w:val="003D4052"/>
    <w:rsid w:val="003D478E"/>
    <w:rsid w:val="003D5B3C"/>
    <w:rsid w:val="003D6AA1"/>
    <w:rsid w:val="003E0A82"/>
    <w:rsid w:val="003E165D"/>
    <w:rsid w:val="003E252E"/>
    <w:rsid w:val="003E38A2"/>
    <w:rsid w:val="003E38B9"/>
    <w:rsid w:val="003E3B01"/>
    <w:rsid w:val="003E4D09"/>
    <w:rsid w:val="003E66EA"/>
    <w:rsid w:val="003F0164"/>
    <w:rsid w:val="003F167F"/>
    <w:rsid w:val="003F2204"/>
    <w:rsid w:val="003F411D"/>
    <w:rsid w:val="003F44E1"/>
    <w:rsid w:val="003F5951"/>
    <w:rsid w:val="003F5EAD"/>
    <w:rsid w:val="003F6BD5"/>
    <w:rsid w:val="003F6C4E"/>
    <w:rsid w:val="003F710B"/>
    <w:rsid w:val="003F7856"/>
    <w:rsid w:val="0040074A"/>
    <w:rsid w:val="004008A5"/>
    <w:rsid w:val="00400ECC"/>
    <w:rsid w:val="004017C3"/>
    <w:rsid w:val="004022BD"/>
    <w:rsid w:val="00402738"/>
    <w:rsid w:val="0040388A"/>
    <w:rsid w:val="00403C66"/>
    <w:rsid w:val="00404B54"/>
    <w:rsid w:val="00405B34"/>
    <w:rsid w:val="004070AE"/>
    <w:rsid w:val="004104C8"/>
    <w:rsid w:val="004109D1"/>
    <w:rsid w:val="0041152D"/>
    <w:rsid w:val="00412268"/>
    <w:rsid w:val="0041330B"/>
    <w:rsid w:val="00414D6F"/>
    <w:rsid w:val="00415043"/>
    <w:rsid w:val="004156E1"/>
    <w:rsid w:val="004175BE"/>
    <w:rsid w:val="004202B8"/>
    <w:rsid w:val="00420EA9"/>
    <w:rsid w:val="00421B6B"/>
    <w:rsid w:val="004224B9"/>
    <w:rsid w:val="00422FB9"/>
    <w:rsid w:val="00423EB8"/>
    <w:rsid w:val="0042401C"/>
    <w:rsid w:val="00424231"/>
    <w:rsid w:val="00425098"/>
    <w:rsid w:val="00425698"/>
    <w:rsid w:val="00425D91"/>
    <w:rsid w:val="004262BF"/>
    <w:rsid w:val="00430431"/>
    <w:rsid w:val="00430E65"/>
    <w:rsid w:val="004313B9"/>
    <w:rsid w:val="00431E47"/>
    <w:rsid w:val="00432D23"/>
    <w:rsid w:val="00433C37"/>
    <w:rsid w:val="00434080"/>
    <w:rsid w:val="00434952"/>
    <w:rsid w:val="004351DF"/>
    <w:rsid w:val="00435495"/>
    <w:rsid w:val="00435762"/>
    <w:rsid w:val="00436062"/>
    <w:rsid w:val="00437C8A"/>
    <w:rsid w:val="00440121"/>
    <w:rsid w:val="0044047A"/>
    <w:rsid w:val="004419AF"/>
    <w:rsid w:val="00441A26"/>
    <w:rsid w:val="00441E01"/>
    <w:rsid w:val="00442B06"/>
    <w:rsid w:val="00443300"/>
    <w:rsid w:val="004435C0"/>
    <w:rsid w:val="0044441A"/>
    <w:rsid w:val="004468A3"/>
    <w:rsid w:val="00446ACA"/>
    <w:rsid w:val="00446DC5"/>
    <w:rsid w:val="00447B17"/>
    <w:rsid w:val="00447C15"/>
    <w:rsid w:val="00447E0A"/>
    <w:rsid w:val="00450507"/>
    <w:rsid w:val="00450B58"/>
    <w:rsid w:val="00452373"/>
    <w:rsid w:val="0045307C"/>
    <w:rsid w:val="00453527"/>
    <w:rsid w:val="004573FB"/>
    <w:rsid w:val="00457D92"/>
    <w:rsid w:val="004602EC"/>
    <w:rsid w:val="004603A3"/>
    <w:rsid w:val="004604D3"/>
    <w:rsid w:val="004612AF"/>
    <w:rsid w:val="00463EE3"/>
    <w:rsid w:val="00464A35"/>
    <w:rsid w:val="00466568"/>
    <w:rsid w:val="0046677D"/>
    <w:rsid w:val="00467357"/>
    <w:rsid w:val="00467507"/>
    <w:rsid w:val="00467ECB"/>
    <w:rsid w:val="00470905"/>
    <w:rsid w:val="00472CCC"/>
    <w:rsid w:val="00472F40"/>
    <w:rsid w:val="004746DF"/>
    <w:rsid w:val="00475A12"/>
    <w:rsid w:val="004763EA"/>
    <w:rsid w:val="00476DD1"/>
    <w:rsid w:val="0047759F"/>
    <w:rsid w:val="00477FA7"/>
    <w:rsid w:val="004807D7"/>
    <w:rsid w:val="004812A8"/>
    <w:rsid w:val="00481A8E"/>
    <w:rsid w:val="0048247A"/>
    <w:rsid w:val="00483501"/>
    <w:rsid w:val="004837F8"/>
    <w:rsid w:val="00483B39"/>
    <w:rsid w:val="0048418A"/>
    <w:rsid w:val="0048526D"/>
    <w:rsid w:val="00485968"/>
    <w:rsid w:val="00486537"/>
    <w:rsid w:val="00486F20"/>
    <w:rsid w:val="00490BFA"/>
    <w:rsid w:val="00490E39"/>
    <w:rsid w:val="00491695"/>
    <w:rsid w:val="00493B48"/>
    <w:rsid w:val="004948CE"/>
    <w:rsid w:val="00494932"/>
    <w:rsid w:val="00496BFD"/>
    <w:rsid w:val="004A118C"/>
    <w:rsid w:val="004A1C24"/>
    <w:rsid w:val="004A222E"/>
    <w:rsid w:val="004A3A7D"/>
    <w:rsid w:val="004A5248"/>
    <w:rsid w:val="004A5386"/>
    <w:rsid w:val="004A5F71"/>
    <w:rsid w:val="004A60D4"/>
    <w:rsid w:val="004A657D"/>
    <w:rsid w:val="004A7472"/>
    <w:rsid w:val="004B36B0"/>
    <w:rsid w:val="004B3F2D"/>
    <w:rsid w:val="004B4420"/>
    <w:rsid w:val="004B4956"/>
    <w:rsid w:val="004B4EA7"/>
    <w:rsid w:val="004B5380"/>
    <w:rsid w:val="004B5CF9"/>
    <w:rsid w:val="004B637A"/>
    <w:rsid w:val="004B64BE"/>
    <w:rsid w:val="004B6C88"/>
    <w:rsid w:val="004B7E4F"/>
    <w:rsid w:val="004C01D2"/>
    <w:rsid w:val="004C1B68"/>
    <w:rsid w:val="004C3069"/>
    <w:rsid w:val="004C35E3"/>
    <w:rsid w:val="004C4920"/>
    <w:rsid w:val="004C496A"/>
    <w:rsid w:val="004C78A0"/>
    <w:rsid w:val="004D1DEA"/>
    <w:rsid w:val="004D1E92"/>
    <w:rsid w:val="004D233B"/>
    <w:rsid w:val="004D2718"/>
    <w:rsid w:val="004D2E14"/>
    <w:rsid w:val="004D2F53"/>
    <w:rsid w:val="004D5CFA"/>
    <w:rsid w:val="004E0A24"/>
    <w:rsid w:val="004E1110"/>
    <w:rsid w:val="004E166A"/>
    <w:rsid w:val="004E2CEC"/>
    <w:rsid w:val="004E371C"/>
    <w:rsid w:val="004E3928"/>
    <w:rsid w:val="004E3F02"/>
    <w:rsid w:val="004E550E"/>
    <w:rsid w:val="004E6548"/>
    <w:rsid w:val="004E655B"/>
    <w:rsid w:val="004E6884"/>
    <w:rsid w:val="004E715A"/>
    <w:rsid w:val="004E7624"/>
    <w:rsid w:val="004E784A"/>
    <w:rsid w:val="004E7A0C"/>
    <w:rsid w:val="004F19C5"/>
    <w:rsid w:val="004F3001"/>
    <w:rsid w:val="004F3E55"/>
    <w:rsid w:val="004F5212"/>
    <w:rsid w:val="004F7057"/>
    <w:rsid w:val="004F74C0"/>
    <w:rsid w:val="00500A1A"/>
    <w:rsid w:val="005013AA"/>
    <w:rsid w:val="00502785"/>
    <w:rsid w:val="00502A0C"/>
    <w:rsid w:val="00502ED4"/>
    <w:rsid w:val="005033FC"/>
    <w:rsid w:val="00503D39"/>
    <w:rsid w:val="0050609B"/>
    <w:rsid w:val="005067EC"/>
    <w:rsid w:val="00506B76"/>
    <w:rsid w:val="00506CE1"/>
    <w:rsid w:val="00511548"/>
    <w:rsid w:val="0051165E"/>
    <w:rsid w:val="00511E48"/>
    <w:rsid w:val="00512012"/>
    <w:rsid w:val="00514A3C"/>
    <w:rsid w:val="00514BCF"/>
    <w:rsid w:val="00515507"/>
    <w:rsid w:val="00517A11"/>
    <w:rsid w:val="00520165"/>
    <w:rsid w:val="005208B0"/>
    <w:rsid w:val="00520CE9"/>
    <w:rsid w:val="005216E1"/>
    <w:rsid w:val="0052190F"/>
    <w:rsid w:val="00523994"/>
    <w:rsid w:val="00523A36"/>
    <w:rsid w:val="00523E0C"/>
    <w:rsid w:val="00524084"/>
    <w:rsid w:val="005250BA"/>
    <w:rsid w:val="005255E5"/>
    <w:rsid w:val="00527B0A"/>
    <w:rsid w:val="00530CE3"/>
    <w:rsid w:val="005329B6"/>
    <w:rsid w:val="0053313C"/>
    <w:rsid w:val="005332D2"/>
    <w:rsid w:val="005338E9"/>
    <w:rsid w:val="00533FCA"/>
    <w:rsid w:val="0053582B"/>
    <w:rsid w:val="00535B15"/>
    <w:rsid w:val="00536328"/>
    <w:rsid w:val="00536CDE"/>
    <w:rsid w:val="00537959"/>
    <w:rsid w:val="00541534"/>
    <w:rsid w:val="005427AA"/>
    <w:rsid w:val="00542E36"/>
    <w:rsid w:val="005431D0"/>
    <w:rsid w:val="00543433"/>
    <w:rsid w:val="00543816"/>
    <w:rsid w:val="00544AA6"/>
    <w:rsid w:val="00544CFB"/>
    <w:rsid w:val="00544D63"/>
    <w:rsid w:val="00545B1B"/>
    <w:rsid w:val="00550D57"/>
    <w:rsid w:val="00550F85"/>
    <w:rsid w:val="005514B5"/>
    <w:rsid w:val="00552CA4"/>
    <w:rsid w:val="0055454F"/>
    <w:rsid w:val="00554BAE"/>
    <w:rsid w:val="00554F89"/>
    <w:rsid w:val="00555CE6"/>
    <w:rsid w:val="00555EBB"/>
    <w:rsid w:val="00556C24"/>
    <w:rsid w:val="00557005"/>
    <w:rsid w:val="0056086E"/>
    <w:rsid w:val="00560875"/>
    <w:rsid w:val="005643DD"/>
    <w:rsid w:val="005660C4"/>
    <w:rsid w:val="0056694C"/>
    <w:rsid w:val="00566E46"/>
    <w:rsid w:val="00570150"/>
    <w:rsid w:val="005706E3"/>
    <w:rsid w:val="005718CD"/>
    <w:rsid w:val="00571D2B"/>
    <w:rsid w:val="00571E08"/>
    <w:rsid w:val="00571FFF"/>
    <w:rsid w:val="00572F79"/>
    <w:rsid w:val="005735EB"/>
    <w:rsid w:val="005736F9"/>
    <w:rsid w:val="00574632"/>
    <w:rsid w:val="00574BB3"/>
    <w:rsid w:val="005754FC"/>
    <w:rsid w:val="0057664E"/>
    <w:rsid w:val="00577042"/>
    <w:rsid w:val="005770CE"/>
    <w:rsid w:val="00580EF5"/>
    <w:rsid w:val="005814D3"/>
    <w:rsid w:val="00581DA2"/>
    <w:rsid w:val="00581F0F"/>
    <w:rsid w:val="00582150"/>
    <w:rsid w:val="0058260A"/>
    <w:rsid w:val="00582871"/>
    <w:rsid w:val="00582AEE"/>
    <w:rsid w:val="00583DF1"/>
    <w:rsid w:val="00585565"/>
    <w:rsid w:val="00585614"/>
    <w:rsid w:val="00590D40"/>
    <w:rsid w:val="00590FED"/>
    <w:rsid w:val="00591C1E"/>
    <w:rsid w:val="00592AF9"/>
    <w:rsid w:val="005930A5"/>
    <w:rsid w:val="00593C33"/>
    <w:rsid w:val="00594ACE"/>
    <w:rsid w:val="00594E63"/>
    <w:rsid w:val="00595043"/>
    <w:rsid w:val="00596124"/>
    <w:rsid w:val="0059614A"/>
    <w:rsid w:val="0059706C"/>
    <w:rsid w:val="0059725C"/>
    <w:rsid w:val="005A0840"/>
    <w:rsid w:val="005A1338"/>
    <w:rsid w:val="005A28E2"/>
    <w:rsid w:val="005A371E"/>
    <w:rsid w:val="005A3965"/>
    <w:rsid w:val="005A3B5E"/>
    <w:rsid w:val="005A59FA"/>
    <w:rsid w:val="005A61A7"/>
    <w:rsid w:val="005A6F2D"/>
    <w:rsid w:val="005A732D"/>
    <w:rsid w:val="005A7FE0"/>
    <w:rsid w:val="005B05CE"/>
    <w:rsid w:val="005B0710"/>
    <w:rsid w:val="005B08DB"/>
    <w:rsid w:val="005B0D1E"/>
    <w:rsid w:val="005B0D6C"/>
    <w:rsid w:val="005B14AD"/>
    <w:rsid w:val="005B1A15"/>
    <w:rsid w:val="005B25F0"/>
    <w:rsid w:val="005B2EE4"/>
    <w:rsid w:val="005B472C"/>
    <w:rsid w:val="005B4A9E"/>
    <w:rsid w:val="005B4BB3"/>
    <w:rsid w:val="005B64C7"/>
    <w:rsid w:val="005C28CD"/>
    <w:rsid w:val="005C29BE"/>
    <w:rsid w:val="005C2FB9"/>
    <w:rsid w:val="005C37BD"/>
    <w:rsid w:val="005C5C02"/>
    <w:rsid w:val="005C5F7A"/>
    <w:rsid w:val="005D0548"/>
    <w:rsid w:val="005D2275"/>
    <w:rsid w:val="005D3BD9"/>
    <w:rsid w:val="005D44BA"/>
    <w:rsid w:val="005D4BF7"/>
    <w:rsid w:val="005D5236"/>
    <w:rsid w:val="005D5CC0"/>
    <w:rsid w:val="005D6141"/>
    <w:rsid w:val="005E0361"/>
    <w:rsid w:val="005E0BE4"/>
    <w:rsid w:val="005E2C48"/>
    <w:rsid w:val="005E2C63"/>
    <w:rsid w:val="005E32BF"/>
    <w:rsid w:val="005E39CD"/>
    <w:rsid w:val="005E3E74"/>
    <w:rsid w:val="005E4611"/>
    <w:rsid w:val="005E488A"/>
    <w:rsid w:val="005E6ABD"/>
    <w:rsid w:val="005E7D6C"/>
    <w:rsid w:val="005F1C00"/>
    <w:rsid w:val="005F2B9F"/>
    <w:rsid w:val="005F3CF4"/>
    <w:rsid w:val="005F4561"/>
    <w:rsid w:val="005F5DAA"/>
    <w:rsid w:val="005F637B"/>
    <w:rsid w:val="005F6AB2"/>
    <w:rsid w:val="005F7002"/>
    <w:rsid w:val="005F77FC"/>
    <w:rsid w:val="005F788E"/>
    <w:rsid w:val="0060141D"/>
    <w:rsid w:val="00601665"/>
    <w:rsid w:val="00601D62"/>
    <w:rsid w:val="006022E9"/>
    <w:rsid w:val="00602364"/>
    <w:rsid w:val="00602769"/>
    <w:rsid w:val="00602F31"/>
    <w:rsid w:val="00603101"/>
    <w:rsid w:val="006041A7"/>
    <w:rsid w:val="00606415"/>
    <w:rsid w:val="00606830"/>
    <w:rsid w:val="00606D8F"/>
    <w:rsid w:val="00607104"/>
    <w:rsid w:val="006101EE"/>
    <w:rsid w:val="00610CC0"/>
    <w:rsid w:val="00611F39"/>
    <w:rsid w:val="006128B5"/>
    <w:rsid w:val="006131B8"/>
    <w:rsid w:val="0061385C"/>
    <w:rsid w:val="00613A2A"/>
    <w:rsid w:val="00614475"/>
    <w:rsid w:val="00615942"/>
    <w:rsid w:val="00615EBA"/>
    <w:rsid w:val="0062021E"/>
    <w:rsid w:val="00622249"/>
    <w:rsid w:val="00622AD3"/>
    <w:rsid w:val="0062469A"/>
    <w:rsid w:val="0062499C"/>
    <w:rsid w:val="006264FB"/>
    <w:rsid w:val="006269C0"/>
    <w:rsid w:val="0062702E"/>
    <w:rsid w:val="00627DB2"/>
    <w:rsid w:val="00630495"/>
    <w:rsid w:val="0063195B"/>
    <w:rsid w:val="0063195C"/>
    <w:rsid w:val="00631CDA"/>
    <w:rsid w:val="006323AC"/>
    <w:rsid w:val="006334AB"/>
    <w:rsid w:val="00633AFC"/>
    <w:rsid w:val="00634373"/>
    <w:rsid w:val="0063506A"/>
    <w:rsid w:val="0063536F"/>
    <w:rsid w:val="006357BF"/>
    <w:rsid w:val="0063638C"/>
    <w:rsid w:val="00636D46"/>
    <w:rsid w:val="00637363"/>
    <w:rsid w:val="00640C0E"/>
    <w:rsid w:val="00640EF2"/>
    <w:rsid w:val="00642388"/>
    <w:rsid w:val="00643C18"/>
    <w:rsid w:val="00643CF6"/>
    <w:rsid w:val="006445F7"/>
    <w:rsid w:val="00644A29"/>
    <w:rsid w:val="0064526A"/>
    <w:rsid w:val="00650FC2"/>
    <w:rsid w:val="006516AA"/>
    <w:rsid w:val="0065229A"/>
    <w:rsid w:val="00652E2E"/>
    <w:rsid w:val="0065470D"/>
    <w:rsid w:val="00657B7D"/>
    <w:rsid w:val="006608A3"/>
    <w:rsid w:val="00661076"/>
    <w:rsid w:val="00661122"/>
    <w:rsid w:val="00661A16"/>
    <w:rsid w:val="00661B25"/>
    <w:rsid w:val="00663026"/>
    <w:rsid w:val="00663360"/>
    <w:rsid w:val="00665E9D"/>
    <w:rsid w:val="006663F8"/>
    <w:rsid w:val="00666988"/>
    <w:rsid w:val="00667059"/>
    <w:rsid w:val="00667477"/>
    <w:rsid w:val="006678DC"/>
    <w:rsid w:val="00671293"/>
    <w:rsid w:val="00671421"/>
    <w:rsid w:val="0067256A"/>
    <w:rsid w:val="0067509C"/>
    <w:rsid w:val="00675DD5"/>
    <w:rsid w:val="0068237E"/>
    <w:rsid w:val="00683ADD"/>
    <w:rsid w:val="00684FCE"/>
    <w:rsid w:val="00685FDF"/>
    <w:rsid w:val="006862F4"/>
    <w:rsid w:val="00686DE4"/>
    <w:rsid w:val="006909AE"/>
    <w:rsid w:val="00693967"/>
    <w:rsid w:val="00693CD2"/>
    <w:rsid w:val="006957C0"/>
    <w:rsid w:val="00695B44"/>
    <w:rsid w:val="00695B9E"/>
    <w:rsid w:val="00695DA8"/>
    <w:rsid w:val="0069699C"/>
    <w:rsid w:val="006A112A"/>
    <w:rsid w:val="006A1333"/>
    <w:rsid w:val="006A1838"/>
    <w:rsid w:val="006A1960"/>
    <w:rsid w:val="006A2EA6"/>
    <w:rsid w:val="006A36CD"/>
    <w:rsid w:val="006A4BA5"/>
    <w:rsid w:val="006A54C5"/>
    <w:rsid w:val="006A5F1F"/>
    <w:rsid w:val="006A5F2F"/>
    <w:rsid w:val="006A6391"/>
    <w:rsid w:val="006A6953"/>
    <w:rsid w:val="006A6E57"/>
    <w:rsid w:val="006B134C"/>
    <w:rsid w:val="006B14A4"/>
    <w:rsid w:val="006B1F61"/>
    <w:rsid w:val="006B242E"/>
    <w:rsid w:val="006B2B8C"/>
    <w:rsid w:val="006B44A2"/>
    <w:rsid w:val="006B4C3F"/>
    <w:rsid w:val="006B78C3"/>
    <w:rsid w:val="006C0BA4"/>
    <w:rsid w:val="006C1D2F"/>
    <w:rsid w:val="006C31C0"/>
    <w:rsid w:val="006C3D8F"/>
    <w:rsid w:val="006C44B8"/>
    <w:rsid w:val="006C67DF"/>
    <w:rsid w:val="006C6F7B"/>
    <w:rsid w:val="006C72C0"/>
    <w:rsid w:val="006C7DFD"/>
    <w:rsid w:val="006D175F"/>
    <w:rsid w:val="006D1E1E"/>
    <w:rsid w:val="006D21B5"/>
    <w:rsid w:val="006D2CC1"/>
    <w:rsid w:val="006D47F3"/>
    <w:rsid w:val="006D4F1A"/>
    <w:rsid w:val="006D580B"/>
    <w:rsid w:val="006D5C95"/>
    <w:rsid w:val="006D608C"/>
    <w:rsid w:val="006D7B59"/>
    <w:rsid w:val="006D7E2F"/>
    <w:rsid w:val="006D7F92"/>
    <w:rsid w:val="006E0381"/>
    <w:rsid w:val="006E043F"/>
    <w:rsid w:val="006E0D05"/>
    <w:rsid w:val="006E203D"/>
    <w:rsid w:val="006E25AF"/>
    <w:rsid w:val="006E2846"/>
    <w:rsid w:val="006E32B6"/>
    <w:rsid w:val="006E44FB"/>
    <w:rsid w:val="006E6A57"/>
    <w:rsid w:val="006E6B36"/>
    <w:rsid w:val="006E7E61"/>
    <w:rsid w:val="006F2387"/>
    <w:rsid w:val="006F2F4E"/>
    <w:rsid w:val="006F3D6C"/>
    <w:rsid w:val="006F45F8"/>
    <w:rsid w:val="006F47A7"/>
    <w:rsid w:val="006F47B5"/>
    <w:rsid w:val="006F51FD"/>
    <w:rsid w:val="006F56DA"/>
    <w:rsid w:val="006F65D5"/>
    <w:rsid w:val="006F6A57"/>
    <w:rsid w:val="006F6FFC"/>
    <w:rsid w:val="00700015"/>
    <w:rsid w:val="00700213"/>
    <w:rsid w:val="007004A5"/>
    <w:rsid w:val="007016F9"/>
    <w:rsid w:val="00701C90"/>
    <w:rsid w:val="00703E6C"/>
    <w:rsid w:val="0070572F"/>
    <w:rsid w:val="00705750"/>
    <w:rsid w:val="007059B9"/>
    <w:rsid w:val="00706A9F"/>
    <w:rsid w:val="00706DC4"/>
    <w:rsid w:val="00707427"/>
    <w:rsid w:val="00707D30"/>
    <w:rsid w:val="00711831"/>
    <w:rsid w:val="007130A5"/>
    <w:rsid w:val="007144C1"/>
    <w:rsid w:val="00714CB2"/>
    <w:rsid w:val="007164FE"/>
    <w:rsid w:val="00716685"/>
    <w:rsid w:val="0071708E"/>
    <w:rsid w:val="00717C8A"/>
    <w:rsid w:val="007204F7"/>
    <w:rsid w:val="00721E10"/>
    <w:rsid w:val="007236E5"/>
    <w:rsid w:val="00723DF4"/>
    <w:rsid w:val="00724127"/>
    <w:rsid w:val="00724C19"/>
    <w:rsid w:val="00724D26"/>
    <w:rsid w:val="007255A5"/>
    <w:rsid w:val="0072598D"/>
    <w:rsid w:val="00725B3B"/>
    <w:rsid w:val="00727052"/>
    <w:rsid w:val="007276A8"/>
    <w:rsid w:val="00727A5F"/>
    <w:rsid w:val="00727EE6"/>
    <w:rsid w:val="00730646"/>
    <w:rsid w:val="00730651"/>
    <w:rsid w:val="007310D2"/>
    <w:rsid w:val="00733D49"/>
    <w:rsid w:val="00737EC9"/>
    <w:rsid w:val="0074184C"/>
    <w:rsid w:val="00741E6A"/>
    <w:rsid w:val="00742C52"/>
    <w:rsid w:val="0074385F"/>
    <w:rsid w:val="00743946"/>
    <w:rsid w:val="00744397"/>
    <w:rsid w:val="00744807"/>
    <w:rsid w:val="0074714D"/>
    <w:rsid w:val="007474C3"/>
    <w:rsid w:val="00747ADD"/>
    <w:rsid w:val="00750AD0"/>
    <w:rsid w:val="00751092"/>
    <w:rsid w:val="00751285"/>
    <w:rsid w:val="007529F9"/>
    <w:rsid w:val="00753C1B"/>
    <w:rsid w:val="00754521"/>
    <w:rsid w:val="00754DAB"/>
    <w:rsid w:val="00754F5F"/>
    <w:rsid w:val="0075548C"/>
    <w:rsid w:val="00755FBF"/>
    <w:rsid w:val="00756039"/>
    <w:rsid w:val="00756782"/>
    <w:rsid w:val="00757A4A"/>
    <w:rsid w:val="00757C3C"/>
    <w:rsid w:val="00760D40"/>
    <w:rsid w:val="00760E3A"/>
    <w:rsid w:val="007614A8"/>
    <w:rsid w:val="00761FFC"/>
    <w:rsid w:val="007633A6"/>
    <w:rsid w:val="007633FF"/>
    <w:rsid w:val="007638F4"/>
    <w:rsid w:val="00763E81"/>
    <w:rsid w:val="007646F8"/>
    <w:rsid w:val="00764720"/>
    <w:rsid w:val="00770303"/>
    <w:rsid w:val="007703D0"/>
    <w:rsid w:val="00771E85"/>
    <w:rsid w:val="007748D0"/>
    <w:rsid w:val="00775473"/>
    <w:rsid w:val="0077583C"/>
    <w:rsid w:val="00775F00"/>
    <w:rsid w:val="00776A95"/>
    <w:rsid w:val="00776FC7"/>
    <w:rsid w:val="0077740F"/>
    <w:rsid w:val="007776B0"/>
    <w:rsid w:val="0078032E"/>
    <w:rsid w:val="00781ADB"/>
    <w:rsid w:val="00783505"/>
    <w:rsid w:val="00783CBB"/>
    <w:rsid w:val="007858BA"/>
    <w:rsid w:val="00791F2B"/>
    <w:rsid w:val="007926E8"/>
    <w:rsid w:val="00792ABD"/>
    <w:rsid w:val="00792AEA"/>
    <w:rsid w:val="00792DAA"/>
    <w:rsid w:val="00792F30"/>
    <w:rsid w:val="00793C03"/>
    <w:rsid w:val="00793CE3"/>
    <w:rsid w:val="00794E9D"/>
    <w:rsid w:val="007958DB"/>
    <w:rsid w:val="00796117"/>
    <w:rsid w:val="00796371"/>
    <w:rsid w:val="007969D2"/>
    <w:rsid w:val="00797E44"/>
    <w:rsid w:val="00797EC3"/>
    <w:rsid w:val="007A2298"/>
    <w:rsid w:val="007A358D"/>
    <w:rsid w:val="007A434D"/>
    <w:rsid w:val="007A502E"/>
    <w:rsid w:val="007A5B5F"/>
    <w:rsid w:val="007A6EE9"/>
    <w:rsid w:val="007A7B7A"/>
    <w:rsid w:val="007B01F7"/>
    <w:rsid w:val="007B08D7"/>
    <w:rsid w:val="007B1161"/>
    <w:rsid w:val="007B16AC"/>
    <w:rsid w:val="007B1E83"/>
    <w:rsid w:val="007B240A"/>
    <w:rsid w:val="007B2E43"/>
    <w:rsid w:val="007B36E1"/>
    <w:rsid w:val="007B3CF0"/>
    <w:rsid w:val="007B3FEF"/>
    <w:rsid w:val="007B4FE0"/>
    <w:rsid w:val="007B5B50"/>
    <w:rsid w:val="007B5D00"/>
    <w:rsid w:val="007B6237"/>
    <w:rsid w:val="007B6FE0"/>
    <w:rsid w:val="007B7EBF"/>
    <w:rsid w:val="007C0A67"/>
    <w:rsid w:val="007C1522"/>
    <w:rsid w:val="007C171A"/>
    <w:rsid w:val="007C1B6E"/>
    <w:rsid w:val="007C2DF5"/>
    <w:rsid w:val="007C37E8"/>
    <w:rsid w:val="007C4B07"/>
    <w:rsid w:val="007C59C4"/>
    <w:rsid w:val="007C6FAD"/>
    <w:rsid w:val="007C6FB7"/>
    <w:rsid w:val="007D0000"/>
    <w:rsid w:val="007D0491"/>
    <w:rsid w:val="007D0BEA"/>
    <w:rsid w:val="007D13EE"/>
    <w:rsid w:val="007D5E38"/>
    <w:rsid w:val="007D6905"/>
    <w:rsid w:val="007D7C86"/>
    <w:rsid w:val="007E174D"/>
    <w:rsid w:val="007E17D9"/>
    <w:rsid w:val="007E1CF8"/>
    <w:rsid w:val="007E4152"/>
    <w:rsid w:val="007E47DE"/>
    <w:rsid w:val="007E4AFD"/>
    <w:rsid w:val="007E4E94"/>
    <w:rsid w:val="007E59EF"/>
    <w:rsid w:val="007E6278"/>
    <w:rsid w:val="007E6541"/>
    <w:rsid w:val="007E7132"/>
    <w:rsid w:val="007E7D22"/>
    <w:rsid w:val="007F16E6"/>
    <w:rsid w:val="007F1AEE"/>
    <w:rsid w:val="007F42F2"/>
    <w:rsid w:val="007F45A3"/>
    <w:rsid w:val="007F5CC4"/>
    <w:rsid w:val="007F63F3"/>
    <w:rsid w:val="007F648C"/>
    <w:rsid w:val="007F6ECF"/>
    <w:rsid w:val="007F72BA"/>
    <w:rsid w:val="007F78D5"/>
    <w:rsid w:val="007F7CBF"/>
    <w:rsid w:val="0080103C"/>
    <w:rsid w:val="008018DA"/>
    <w:rsid w:val="00802AB4"/>
    <w:rsid w:val="008051ED"/>
    <w:rsid w:val="0080566F"/>
    <w:rsid w:val="00807752"/>
    <w:rsid w:val="0081003A"/>
    <w:rsid w:val="00810C7B"/>
    <w:rsid w:val="00810DE7"/>
    <w:rsid w:val="00810F98"/>
    <w:rsid w:val="008110AA"/>
    <w:rsid w:val="008145BE"/>
    <w:rsid w:val="00815E27"/>
    <w:rsid w:val="00815FE2"/>
    <w:rsid w:val="0081651E"/>
    <w:rsid w:val="00820B1A"/>
    <w:rsid w:val="008224C0"/>
    <w:rsid w:val="00822B34"/>
    <w:rsid w:val="00823255"/>
    <w:rsid w:val="00823C4F"/>
    <w:rsid w:val="008246E5"/>
    <w:rsid w:val="008254BA"/>
    <w:rsid w:val="00825DD9"/>
    <w:rsid w:val="00825FB9"/>
    <w:rsid w:val="00827678"/>
    <w:rsid w:val="00827DAA"/>
    <w:rsid w:val="008310CB"/>
    <w:rsid w:val="00831DAB"/>
    <w:rsid w:val="00832DB6"/>
    <w:rsid w:val="00834615"/>
    <w:rsid w:val="00834908"/>
    <w:rsid w:val="00834CB5"/>
    <w:rsid w:val="00836A43"/>
    <w:rsid w:val="0083745F"/>
    <w:rsid w:val="00837AA1"/>
    <w:rsid w:val="00837DB7"/>
    <w:rsid w:val="00837F03"/>
    <w:rsid w:val="008402D2"/>
    <w:rsid w:val="00841253"/>
    <w:rsid w:val="00841504"/>
    <w:rsid w:val="00842DB3"/>
    <w:rsid w:val="00843B70"/>
    <w:rsid w:val="00844404"/>
    <w:rsid w:val="00844D9D"/>
    <w:rsid w:val="008453F6"/>
    <w:rsid w:val="008464A3"/>
    <w:rsid w:val="00846610"/>
    <w:rsid w:val="008467BA"/>
    <w:rsid w:val="008467F3"/>
    <w:rsid w:val="008520F1"/>
    <w:rsid w:val="00852CEE"/>
    <w:rsid w:val="008543EB"/>
    <w:rsid w:val="0085569E"/>
    <w:rsid w:val="00855C73"/>
    <w:rsid w:val="00857E5B"/>
    <w:rsid w:val="008609B6"/>
    <w:rsid w:val="00860E47"/>
    <w:rsid w:val="008629CF"/>
    <w:rsid w:val="00862C10"/>
    <w:rsid w:val="00862C45"/>
    <w:rsid w:val="0086301C"/>
    <w:rsid w:val="00863524"/>
    <w:rsid w:val="00866A4D"/>
    <w:rsid w:val="00866E0A"/>
    <w:rsid w:val="00870AB7"/>
    <w:rsid w:val="00870CFD"/>
    <w:rsid w:val="008710FB"/>
    <w:rsid w:val="00871DDB"/>
    <w:rsid w:val="0087205C"/>
    <w:rsid w:val="00872884"/>
    <w:rsid w:val="00872ED5"/>
    <w:rsid w:val="00873D8E"/>
    <w:rsid w:val="00876223"/>
    <w:rsid w:val="0087721F"/>
    <w:rsid w:val="00877F35"/>
    <w:rsid w:val="008808A5"/>
    <w:rsid w:val="008808EF"/>
    <w:rsid w:val="00880A4D"/>
    <w:rsid w:val="00880B00"/>
    <w:rsid w:val="00880E5A"/>
    <w:rsid w:val="00881840"/>
    <w:rsid w:val="00881BE6"/>
    <w:rsid w:val="00881CCF"/>
    <w:rsid w:val="00881CF8"/>
    <w:rsid w:val="00881D81"/>
    <w:rsid w:val="00882BC7"/>
    <w:rsid w:val="008836A6"/>
    <w:rsid w:val="00883B39"/>
    <w:rsid w:val="0088417E"/>
    <w:rsid w:val="00884A08"/>
    <w:rsid w:val="00884B03"/>
    <w:rsid w:val="00885DE3"/>
    <w:rsid w:val="00886AEB"/>
    <w:rsid w:val="00887840"/>
    <w:rsid w:val="00892636"/>
    <w:rsid w:val="00893E2E"/>
    <w:rsid w:val="00893FED"/>
    <w:rsid w:val="0089442B"/>
    <w:rsid w:val="00894760"/>
    <w:rsid w:val="00894E7E"/>
    <w:rsid w:val="0089606B"/>
    <w:rsid w:val="00896CE1"/>
    <w:rsid w:val="008979A9"/>
    <w:rsid w:val="00897F25"/>
    <w:rsid w:val="008A0BE1"/>
    <w:rsid w:val="008A12A8"/>
    <w:rsid w:val="008A16C8"/>
    <w:rsid w:val="008A1C22"/>
    <w:rsid w:val="008A2507"/>
    <w:rsid w:val="008A2806"/>
    <w:rsid w:val="008A28F9"/>
    <w:rsid w:val="008A3456"/>
    <w:rsid w:val="008A3DF5"/>
    <w:rsid w:val="008A5A17"/>
    <w:rsid w:val="008A6C56"/>
    <w:rsid w:val="008A719F"/>
    <w:rsid w:val="008A7407"/>
    <w:rsid w:val="008A7D9D"/>
    <w:rsid w:val="008B030D"/>
    <w:rsid w:val="008B0701"/>
    <w:rsid w:val="008B1045"/>
    <w:rsid w:val="008B1E94"/>
    <w:rsid w:val="008B20D7"/>
    <w:rsid w:val="008B3739"/>
    <w:rsid w:val="008B5D5A"/>
    <w:rsid w:val="008B6015"/>
    <w:rsid w:val="008B6E92"/>
    <w:rsid w:val="008C079B"/>
    <w:rsid w:val="008C0D9D"/>
    <w:rsid w:val="008C1A59"/>
    <w:rsid w:val="008C1F56"/>
    <w:rsid w:val="008C4971"/>
    <w:rsid w:val="008C5E76"/>
    <w:rsid w:val="008D012C"/>
    <w:rsid w:val="008D1299"/>
    <w:rsid w:val="008D3898"/>
    <w:rsid w:val="008D46F3"/>
    <w:rsid w:val="008D4AB5"/>
    <w:rsid w:val="008D5AAC"/>
    <w:rsid w:val="008D726E"/>
    <w:rsid w:val="008D74D7"/>
    <w:rsid w:val="008D7655"/>
    <w:rsid w:val="008E0D50"/>
    <w:rsid w:val="008E0EF9"/>
    <w:rsid w:val="008E209E"/>
    <w:rsid w:val="008E2589"/>
    <w:rsid w:val="008E42E8"/>
    <w:rsid w:val="008E491C"/>
    <w:rsid w:val="008E52C0"/>
    <w:rsid w:val="008E6A97"/>
    <w:rsid w:val="008E7555"/>
    <w:rsid w:val="008E75D2"/>
    <w:rsid w:val="008F0BA1"/>
    <w:rsid w:val="008F18C1"/>
    <w:rsid w:val="008F1B65"/>
    <w:rsid w:val="008F221B"/>
    <w:rsid w:val="008F261D"/>
    <w:rsid w:val="008F307F"/>
    <w:rsid w:val="008F339A"/>
    <w:rsid w:val="008F4CA9"/>
    <w:rsid w:val="008F4E5F"/>
    <w:rsid w:val="008F7304"/>
    <w:rsid w:val="008F7838"/>
    <w:rsid w:val="008F7F60"/>
    <w:rsid w:val="009018EF"/>
    <w:rsid w:val="00901ED8"/>
    <w:rsid w:val="00902CE3"/>
    <w:rsid w:val="00903736"/>
    <w:rsid w:val="00903918"/>
    <w:rsid w:val="00904DB5"/>
    <w:rsid w:val="00904E4F"/>
    <w:rsid w:val="00905454"/>
    <w:rsid w:val="009057F4"/>
    <w:rsid w:val="009063A7"/>
    <w:rsid w:val="009072F4"/>
    <w:rsid w:val="00910159"/>
    <w:rsid w:val="009102DF"/>
    <w:rsid w:val="00910E22"/>
    <w:rsid w:val="009114AF"/>
    <w:rsid w:val="0091235A"/>
    <w:rsid w:val="00913CA7"/>
    <w:rsid w:val="009143E1"/>
    <w:rsid w:val="009146F7"/>
    <w:rsid w:val="009147B2"/>
    <w:rsid w:val="009162BC"/>
    <w:rsid w:val="00916F8C"/>
    <w:rsid w:val="009177D8"/>
    <w:rsid w:val="00917F88"/>
    <w:rsid w:val="009200E9"/>
    <w:rsid w:val="00921C4B"/>
    <w:rsid w:val="00923E8F"/>
    <w:rsid w:val="0092456A"/>
    <w:rsid w:val="00925BAD"/>
    <w:rsid w:val="00926D1D"/>
    <w:rsid w:val="0092756C"/>
    <w:rsid w:val="00927842"/>
    <w:rsid w:val="00930733"/>
    <w:rsid w:val="00930E09"/>
    <w:rsid w:val="00931134"/>
    <w:rsid w:val="00931E29"/>
    <w:rsid w:val="00932ECB"/>
    <w:rsid w:val="009340E2"/>
    <w:rsid w:val="00934413"/>
    <w:rsid w:val="00934744"/>
    <w:rsid w:val="00934E3B"/>
    <w:rsid w:val="009361DE"/>
    <w:rsid w:val="00936B35"/>
    <w:rsid w:val="00936FBE"/>
    <w:rsid w:val="00937F63"/>
    <w:rsid w:val="00941968"/>
    <w:rsid w:val="0094349B"/>
    <w:rsid w:val="00943C99"/>
    <w:rsid w:val="00943D47"/>
    <w:rsid w:val="00944905"/>
    <w:rsid w:val="0094504F"/>
    <w:rsid w:val="00945AB1"/>
    <w:rsid w:val="0094669C"/>
    <w:rsid w:val="00946CC4"/>
    <w:rsid w:val="00946E5D"/>
    <w:rsid w:val="00947C8F"/>
    <w:rsid w:val="00950E1C"/>
    <w:rsid w:val="00951221"/>
    <w:rsid w:val="009515F4"/>
    <w:rsid w:val="00951C4C"/>
    <w:rsid w:val="0095207F"/>
    <w:rsid w:val="009529FF"/>
    <w:rsid w:val="00953C1B"/>
    <w:rsid w:val="009540FA"/>
    <w:rsid w:val="00954F06"/>
    <w:rsid w:val="0095577C"/>
    <w:rsid w:val="00957E50"/>
    <w:rsid w:val="009601A9"/>
    <w:rsid w:val="009606DE"/>
    <w:rsid w:val="00961532"/>
    <w:rsid w:val="0096164A"/>
    <w:rsid w:val="009616EA"/>
    <w:rsid w:val="00961F47"/>
    <w:rsid w:val="00962BF2"/>
    <w:rsid w:val="009634D7"/>
    <w:rsid w:val="009638AF"/>
    <w:rsid w:val="009661A5"/>
    <w:rsid w:val="0096633A"/>
    <w:rsid w:val="00966562"/>
    <w:rsid w:val="00966A8A"/>
    <w:rsid w:val="00966B67"/>
    <w:rsid w:val="00967C3B"/>
    <w:rsid w:val="00970199"/>
    <w:rsid w:val="00970581"/>
    <w:rsid w:val="00970A1C"/>
    <w:rsid w:val="00971612"/>
    <w:rsid w:val="0097193E"/>
    <w:rsid w:val="00972022"/>
    <w:rsid w:val="00972689"/>
    <w:rsid w:val="00972F5E"/>
    <w:rsid w:val="009731B7"/>
    <w:rsid w:val="0097427C"/>
    <w:rsid w:val="009766BA"/>
    <w:rsid w:val="009806B9"/>
    <w:rsid w:val="00981CF5"/>
    <w:rsid w:val="009821E1"/>
    <w:rsid w:val="009833D2"/>
    <w:rsid w:val="009848A4"/>
    <w:rsid w:val="00984A7B"/>
    <w:rsid w:val="00985FD3"/>
    <w:rsid w:val="00987DCC"/>
    <w:rsid w:val="009906EE"/>
    <w:rsid w:val="009908D3"/>
    <w:rsid w:val="00991506"/>
    <w:rsid w:val="00994961"/>
    <w:rsid w:val="00994B5C"/>
    <w:rsid w:val="009953A4"/>
    <w:rsid w:val="00996213"/>
    <w:rsid w:val="00997497"/>
    <w:rsid w:val="009979F9"/>
    <w:rsid w:val="009A190D"/>
    <w:rsid w:val="009A30AA"/>
    <w:rsid w:val="009A4EFC"/>
    <w:rsid w:val="009A65D8"/>
    <w:rsid w:val="009A6694"/>
    <w:rsid w:val="009A6E1D"/>
    <w:rsid w:val="009A786E"/>
    <w:rsid w:val="009B0075"/>
    <w:rsid w:val="009B02CE"/>
    <w:rsid w:val="009B217F"/>
    <w:rsid w:val="009B48FE"/>
    <w:rsid w:val="009B7753"/>
    <w:rsid w:val="009B7A11"/>
    <w:rsid w:val="009C044C"/>
    <w:rsid w:val="009C0A8E"/>
    <w:rsid w:val="009C2868"/>
    <w:rsid w:val="009C2990"/>
    <w:rsid w:val="009C30C2"/>
    <w:rsid w:val="009C335D"/>
    <w:rsid w:val="009C3824"/>
    <w:rsid w:val="009C4203"/>
    <w:rsid w:val="009C4FDA"/>
    <w:rsid w:val="009C6197"/>
    <w:rsid w:val="009C64EF"/>
    <w:rsid w:val="009C65F3"/>
    <w:rsid w:val="009C7432"/>
    <w:rsid w:val="009D1ACD"/>
    <w:rsid w:val="009D1FCE"/>
    <w:rsid w:val="009D2FDA"/>
    <w:rsid w:val="009D3411"/>
    <w:rsid w:val="009D38F5"/>
    <w:rsid w:val="009D6737"/>
    <w:rsid w:val="009D7B50"/>
    <w:rsid w:val="009D7CD4"/>
    <w:rsid w:val="009E002D"/>
    <w:rsid w:val="009E0631"/>
    <w:rsid w:val="009E135D"/>
    <w:rsid w:val="009E2081"/>
    <w:rsid w:val="009E3043"/>
    <w:rsid w:val="009E5B77"/>
    <w:rsid w:val="009E60F8"/>
    <w:rsid w:val="009E6194"/>
    <w:rsid w:val="009E6D9E"/>
    <w:rsid w:val="009E7A90"/>
    <w:rsid w:val="009E7EB4"/>
    <w:rsid w:val="009F03EB"/>
    <w:rsid w:val="009F0807"/>
    <w:rsid w:val="009F0FDE"/>
    <w:rsid w:val="009F6869"/>
    <w:rsid w:val="009F7E08"/>
    <w:rsid w:val="00A01B8E"/>
    <w:rsid w:val="00A02E29"/>
    <w:rsid w:val="00A03817"/>
    <w:rsid w:val="00A04644"/>
    <w:rsid w:val="00A04A18"/>
    <w:rsid w:val="00A05817"/>
    <w:rsid w:val="00A061BF"/>
    <w:rsid w:val="00A068D7"/>
    <w:rsid w:val="00A06D9A"/>
    <w:rsid w:val="00A0792D"/>
    <w:rsid w:val="00A07F1E"/>
    <w:rsid w:val="00A101BC"/>
    <w:rsid w:val="00A11E80"/>
    <w:rsid w:val="00A12B2B"/>
    <w:rsid w:val="00A12D19"/>
    <w:rsid w:val="00A12F2D"/>
    <w:rsid w:val="00A14755"/>
    <w:rsid w:val="00A149F3"/>
    <w:rsid w:val="00A14B74"/>
    <w:rsid w:val="00A15477"/>
    <w:rsid w:val="00A15ABC"/>
    <w:rsid w:val="00A15BD6"/>
    <w:rsid w:val="00A17AE0"/>
    <w:rsid w:val="00A20438"/>
    <w:rsid w:val="00A205E1"/>
    <w:rsid w:val="00A21955"/>
    <w:rsid w:val="00A21B03"/>
    <w:rsid w:val="00A21E76"/>
    <w:rsid w:val="00A2216C"/>
    <w:rsid w:val="00A2486A"/>
    <w:rsid w:val="00A24938"/>
    <w:rsid w:val="00A24A56"/>
    <w:rsid w:val="00A25E44"/>
    <w:rsid w:val="00A26D30"/>
    <w:rsid w:val="00A2760B"/>
    <w:rsid w:val="00A27854"/>
    <w:rsid w:val="00A30236"/>
    <w:rsid w:val="00A310B7"/>
    <w:rsid w:val="00A32170"/>
    <w:rsid w:val="00A33A49"/>
    <w:rsid w:val="00A34D0F"/>
    <w:rsid w:val="00A35222"/>
    <w:rsid w:val="00A3600D"/>
    <w:rsid w:val="00A36E7B"/>
    <w:rsid w:val="00A37074"/>
    <w:rsid w:val="00A3731C"/>
    <w:rsid w:val="00A37904"/>
    <w:rsid w:val="00A40606"/>
    <w:rsid w:val="00A43372"/>
    <w:rsid w:val="00A46BDA"/>
    <w:rsid w:val="00A46D63"/>
    <w:rsid w:val="00A46DDE"/>
    <w:rsid w:val="00A46E4B"/>
    <w:rsid w:val="00A50F6A"/>
    <w:rsid w:val="00A50F80"/>
    <w:rsid w:val="00A52EC5"/>
    <w:rsid w:val="00A55B7B"/>
    <w:rsid w:val="00A6091D"/>
    <w:rsid w:val="00A60B2A"/>
    <w:rsid w:val="00A611D6"/>
    <w:rsid w:val="00A630A7"/>
    <w:rsid w:val="00A633F6"/>
    <w:rsid w:val="00A6537F"/>
    <w:rsid w:val="00A660B5"/>
    <w:rsid w:val="00A67083"/>
    <w:rsid w:val="00A67395"/>
    <w:rsid w:val="00A70D79"/>
    <w:rsid w:val="00A71B0A"/>
    <w:rsid w:val="00A720CA"/>
    <w:rsid w:val="00A7247B"/>
    <w:rsid w:val="00A729FA"/>
    <w:rsid w:val="00A73EBD"/>
    <w:rsid w:val="00A74090"/>
    <w:rsid w:val="00A77172"/>
    <w:rsid w:val="00A801A3"/>
    <w:rsid w:val="00A801E6"/>
    <w:rsid w:val="00A806FB"/>
    <w:rsid w:val="00A80DD3"/>
    <w:rsid w:val="00A81CB6"/>
    <w:rsid w:val="00A81F92"/>
    <w:rsid w:val="00A82481"/>
    <w:rsid w:val="00A82910"/>
    <w:rsid w:val="00A83015"/>
    <w:rsid w:val="00A841CF"/>
    <w:rsid w:val="00A8444C"/>
    <w:rsid w:val="00A85295"/>
    <w:rsid w:val="00A85D2D"/>
    <w:rsid w:val="00A8686E"/>
    <w:rsid w:val="00A877DC"/>
    <w:rsid w:val="00A90939"/>
    <w:rsid w:val="00A90AEE"/>
    <w:rsid w:val="00A91986"/>
    <w:rsid w:val="00A92CD4"/>
    <w:rsid w:val="00A9403E"/>
    <w:rsid w:val="00A95182"/>
    <w:rsid w:val="00A9613D"/>
    <w:rsid w:val="00A96EDB"/>
    <w:rsid w:val="00A974F4"/>
    <w:rsid w:val="00A97663"/>
    <w:rsid w:val="00A97709"/>
    <w:rsid w:val="00AA1997"/>
    <w:rsid w:val="00AA1B0E"/>
    <w:rsid w:val="00AA1C5F"/>
    <w:rsid w:val="00AA2333"/>
    <w:rsid w:val="00AA2D7D"/>
    <w:rsid w:val="00AA3A49"/>
    <w:rsid w:val="00AA4308"/>
    <w:rsid w:val="00AA4F19"/>
    <w:rsid w:val="00AA590B"/>
    <w:rsid w:val="00AA648B"/>
    <w:rsid w:val="00AA68A0"/>
    <w:rsid w:val="00AA7889"/>
    <w:rsid w:val="00AB038F"/>
    <w:rsid w:val="00AB0AE7"/>
    <w:rsid w:val="00AB341F"/>
    <w:rsid w:val="00AB3E6A"/>
    <w:rsid w:val="00AB5461"/>
    <w:rsid w:val="00AB5795"/>
    <w:rsid w:val="00AB5C3E"/>
    <w:rsid w:val="00AC084E"/>
    <w:rsid w:val="00AC0EE4"/>
    <w:rsid w:val="00AC1241"/>
    <w:rsid w:val="00AC167C"/>
    <w:rsid w:val="00AC18D6"/>
    <w:rsid w:val="00AC2CB0"/>
    <w:rsid w:val="00AC35FE"/>
    <w:rsid w:val="00AC3EA9"/>
    <w:rsid w:val="00AC4004"/>
    <w:rsid w:val="00AC4FC9"/>
    <w:rsid w:val="00AC5BB1"/>
    <w:rsid w:val="00AC6703"/>
    <w:rsid w:val="00AC71CB"/>
    <w:rsid w:val="00AD06B0"/>
    <w:rsid w:val="00AD0EEC"/>
    <w:rsid w:val="00AD175A"/>
    <w:rsid w:val="00AD1AFD"/>
    <w:rsid w:val="00AD2E10"/>
    <w:rsid w:val="00AD328F"/>
    <w:rsid w:val="00AD42D0"/>
    <w:rsid w:val="00AD47DF"/>
    <w:rsid w:val="00AD4A93"/>
    <w:rsid w:val="00AD5CBC"/>
    <w:rsid w:val="00AD713A"/>
    <w:rsid w:val="00AD79ED"/>
    <w:rsid w:val="00AE0165"/>
    <w:rsid w:val="00AE1DDC"/>
    <w:rsid w:val="00AE29F0"/>
    <w:rsid w:val="00AE3399"/>
    <w:rsid w:val="00AE3479"/>
    <w:rsid w:val="00AE4366"/>
    <w:rsid w:val="00AE51A3"/>
    <w:rsid w:val="00AE69EC"/>
    <w:rsid w:val="00AE78BB"/>
    <w:rsid w:val="00AF12B0"/>
    <w:rsid w:val="00AF217D"/>
    <w:rsid w:val="00AF325F"/>
    <w:rsid w:val="00AF3D0A"/>
    <w:rsid w:val="00AF3D2B"/>
    <w:rsid w:val="00AF47DC"/>
    <w:rsid w:val="00AF50C9"/>
    <w:rsid w:val="00AF5EB7"/>
    <w:rsid w:val="00AF60B1"/>
    <w:rsid w:val="00AF72C5"/>
    <w:rsid w:val="00B01170"/>
    <w:rsid w:val="00B02021"/>
    <w:rsid w:val="00B0412E"/>
    <w:rsid w:val="00B05CE3"/>
    <w:rsid w:val="00B060DE"/>
    <w:rsid w:val="00B063F9"/>
    <w:rsid w:val="00B109DD"/>
    <w:rsid w:val="00B118D1"/>
    <w:rsid w:val="00B11B5D"/>
    <w:rsid w:val="00B12922"/>
    <w:rsid w:val="00B14832"/>
    <w:rsid w:val="00B14C67"/>
    <w:rsid w:val="00B14CF5"/>
    <w:rsid w:val="00B14F76"/>
    <w:rsid w:val="00B1516A"/>
    <w:rsid w:val="00B156A8"/>
    <w:rsid w:val="00B15DF1"/>
    <w:rsid w:val="00B16077"/>
    <w:rsid w:val="00B165E4"/>
    <w:rsid w:val="00B20245"/>
    <w:rsid w:val="00B2044B"/>
    <w:rsid w:val="00B224B2"/>
    <w:rsid w:val="00B22DC7"/>
    <w:rsid w:val="00B23229"/>
    <w:rsid w:val="00B23A04"/>
    <w:rsid w:val="00B2532A"/>
    <w:rsid w:val="00B264C5"/>
    <w:rsid w:val="00B26F00"/>
    <w:rsid w:val="00B27E6E"/>
    <w:rsid w:val="00B32160"/>
    <w:rsid w:val="00B34DCC"/>
    <w:rsid w:val="00B3782A"/>
    <w:rsid w:val="00B40BF5"/>
    <w:rsid w:val="00B41E82"/>
    <w:rsid w:val="00B42CF8"/>
    <w:rsid w:val="00B43617"/>
    <w:rsid w:val="00B437CF"/>
    <w:rsid w:val="00B4389B"/>
    <w:rsid w:val="00B43F39"/>
    <w:rsid w:val="00B44074"/>
    <w:rsid w:val="00B44348"/>
    <w:rsid w:val="00B443CF"/>
    <w:rsid w:val="00B46589"/>
    <w:rsid w:val="00B46682"/>
    <w:rsid w:val="00B47A70"/>
    <w:rsid w:val="00B50C26"/>
    <w:rsid w:val="00B5147B"/>
    <w:rsid w:val="00B5248E"/>
    <w:rsid w:val="00B533D8"/>
    <w:rsid w:val="00B534B7"/>
    <w:rsid w:val="00B53E42"/>
    <w:rsid w:val="00B54654"/>
    <w:rsid w:val="00B54A16"/>
    <w:rsid w:val="00B56E3F"/>
    <w:rsid w:val="00B57A11"/>
    <w:rsid w:val="00B57B0D"/>
    <w:rsid w:val="00B60068"/>
    <w:rsid w:val="00B606D9"/>
    <w:rsid w:val="00B62AB8"/>
    <w:rsid w:val="00B65714"/>
    <w:rsid w:val="00B67643"/>
    <w:rsid w:val="00B67F91"/>
    <w:rsid w:val="00B70711"/>
    <w:rsid w:val="00B7121C"/>
    <w:rsid w:val="00B715BB"/>
    <w:rsid w:val="00B715C7"/>
    <w:rsid w:val="00B72258"/>
    <w:rsid w:val="00B723C2"/>
    <w:rsid w:val="00B72601"/>
    <w:rsid w:val="00B743BC"/>
    <w:rsid w:val="00B74768"/>
    <w:rsid w:val="00B75862"/>
    <w:rsid w:val="00B75EB9"/>
    <w:rsid w:val="00B8148D"/>
    <w:rsid w:val="00B82D13"/>
    <w:rsid w:val="00B84A77"/>
    <w:rsid w:val="00B85E02"/>
    <w:rsid w:val="00B867C9"/>
    <w:rsid w:val="00B871CF"/>
    <w:rsid w:val="00B877F0"/>
    <w:rsid w:val="00B87F86"/>
    <w:rsid w:val="00B900AD"/>
    <w:rsid w:val="00B908D7"/>
    <w:rsid w:val="00B91DE8"/>
    <w:rsid w:val="00B91FD1"/>
    <w:rsid w:val="00B92803"/>
    <w:rsid w:val="00B94AEF"/>
    <w:rsid w:val="00B9537D"/>
    <w:rsid w:val="00B95B05"/>
    <w:rsid w:val="00B97266"/>
    <w:rsid w:val="00B977BA"/>
    <w:rsid w:val="00B97D10"/>
    <w:rsid w:val="00BA2A3A"/>
    <w:rsid w:val="00BA3433"/>
    <w:rsid w:val="00BA484D"/>
    <w:rsid w:val="00BA5B62"/>
    <w:rsid w:val="00BA6B0E"/>
    <w:rsid w:val="00BA6F14"/>
    <w:rsid w:val="00BB25CA"/>
    <w:rsid w:val="00BB2BD6"/>
    <w:rsid w:val="00BB36F8"/>
    <w:rsid w:val="00BB391D"/>
    <w:rsid w:val="00BB72AA"/>
    <w:rsid w:val="00BC182D"/>
    <w:rsid w:val="00BC2438"/>
    <w:rsid w:val="00BC29AB"/>
    <w:rsid w:val="00BC4822"/>
    <w:rsid w:val="00BC4C56"/>
    <w:rsid w:val="00BC60CF"/>
    <w:rsid w:val="00BC6262"/>
    <w:rsid w:val="00BC67B9"/>
    <w:rsid w:val="00BC72B2"/>
    <w:rsid w:val="00BD0099"/>
    <w:rsid w:val="00BD25A8"/>
    <w:rsid w:val="00BD3FF8"/>
    <w:rsid w:val="00BE114F"/>
    <w:rsid w:val="00BE2F32"/>
    <w:rsid w:val="00BE32E1"/>
    <w:rsid w:val="00BE39CF"/>
    <w:rsid w:val="00BE3F68"/>
    <w:rsid w:val="00BE5E91"/>
    <w:rsid w:val="00BE60C2"/>
    <w:rsid w:val="00BE6EF8"/>
    <w:rsid w:val="00BE71CF"/>
    <w:rsid w:val="00BE77ED"/>
    <w:rsid w:val="00BF1D71"/>
    <w:rsid w:val="00BF384A"/>
    <w:rsid w:val="00BF3E4E"/>
    <w:rsid w:val="00BF74FF"/>
    <w:rsid w:val="00C00025"/>
    <w:rsid w:val="00C00C5E"/>
    <w:rsid w:val="00C00C74"/>
    <w:rsid w:val="00C01521"/>
    <w:rsid w:val="00C03D91"/>
    <w:rsid w:val="00C03F24"/>
    <w:rsid w:val="00C05CDB"/>
    <w:rsid w:val="00C06787"/>
    <w:rsid w:val="00C0741C"/>
    <w:rsid w:val="00C1027A"/>
    <w:rsid w:val="00C106D2"/>
    <w:rsid w:val="00C13C16"/>
    <w:rsid w:val="00C14738"/>
    <w:rsid w:val="00C151E2"/>
    <w:rsid w:val="00C15B81"/>
    <w:rsid w:val="00C17A87"/>
    <w:rsid w:val="00C201B9"/>
    <w:rsid w:val="00C20516"/>
    <w:rsid w:val="00C211C1"/>
    <w:rsid w:val="00C21385"/>
    <w:rsid w:val="00C21E69"/>
    <w:rsid w:val="00C222E2"/>
    <w:rsid w:val="00C24103"/>
    <w:rsid w:val="00C24E4D"/>
    <w:rsid w:val="00C25BCE"/>
    <w:rsid w:val="00C2624F"/>
    <w:rsid w:val="00C273C7"/>
    <w:rsid w:val="00C305D8"/>
    <w:rsid w:val="00C31454"/>
    <w:rsid w:val="00C3236D"/>
    <w:rsid w:val="00C32706"/>
    <w:rsid w:val="00C338BF"/>
    <w:rsid w:val="00C33A62"/>
    <w:rsid w:val="00C343C9"/>
    <w:rsid w:val="00C34941"/>
    <w:rsid w:val="00C350C5"/>
    <w:rsid w:val="00C37332"/>
    <w:rsid w:val="00C37402"/>
    <w:rsid w:val="00C378AE"/>
    <w:rsid w:val="00C37CD2"/>
    <w:rsid w:val="00C40320"/>
    <w:rsid w:val="00C41CCC"/>
    <w:rsid w:val="00C43139"/>
    <w:rsid w:val="00C43395"/>
    <w:rsid w:val="00C44A52"/>
    <w:rsid w:val="00C44AE5"/>
    <w:rsid w:val="00C46E23"/>
    <w:rsid w:val="00C4788B"/>
    <w:rsid w:val="00C50AAA"/>
    <w:rsid w:val="00C50B44"/>
    <w:rsid w:val="00C50EF7"/>
    <w:rsid w:val="00C510FC"/>
    <w:rsid w:val="00C52732"/>
    <w:rsid w:val="00C52F73"/>
    <w:rsid w:val="00C53BB7"/>
    <w:rsid w:val="00C53D07"/>
    <w:rsid w:val="00C54E77"/>
    <w:rsid w:val="00C54FD0"/>
    <w:rsid w:val="00C55589"/>
    <w:rsid w:val="00C57174"/>
    <w:rsid w:val="00C57A63"/>
    <w:rsid w:val="00C57CB2"/>
    <w:rsid w:val="00C60A11"/>
    <w:rsid w:val="00C61598"/>
    <w:rsid w:val="00C638F5"/>
    <w:rsid w:val="00C63D51"/>
    <w:rsid w:val="00C64FBF"/>
    <w:rsid w:val="00C65762"/>
    <w:rsid w:val="00C65F69"/>
    <w:rsid w:val="00C67D0C"/>
    <w:rsid w:val="00C70475"/>
    <w:rsid w:val="00C72ED0"/>
    <w:rsid w:val="00C73759"/>
    <w:rsid w:val="00C740AA"/>
    <w:rsid w:val="00C741BB"/>
    <w:rsid w:val="00C761B2"/>
    <w:rsid w:val="00C77730"/>
    <w:rsid w:val="00C77E4D"/>
    <w:rsid w:val="00C815F9"/>
    <w:rsid w:val="00C831D2"/>
    <w:rsid w:val="00C85C71"/>
    <w:rsid w:val="00C874F8"/>
    <w:rsid w:val="00C90E40"/>
    <w:rsid w:val="00C91745"/>
    <w:rsid w:val="00C91A41"/>
    <w:rsid w:val="00C91BC2"/>
    <w:rsid w:val="00C92672"/>
    <w:rsid w:val="00C92A62"/>
    <w:rsid w:val="00C9446D"/>
    <w:rsid w:val="00C94831"/>
    <w:rsid w:val="00C948CF"/>
    <w:rsid w:val="00C951CF"/>
    <w:rsid w:val="00C953F8"/>
    <w:rsid w:val="00C95E98"/>
    <w:rsid w:val="00C965D8"/>
    <w:rsid w:val="00C96A2C"/>
    <w:rsid w:val="00C975FA"/>
    <w:rsid w:val="00C97852"/>
    <w:rsid w:val="00C97A04"/>
    <w:rsid w:val="00C97CF7"/>
    <w:rsid w:val="00CA129A"/>
    <w:rsid w:val="00CA1C2D"/>
    <w:rsid w:val="00CA59D4"/>
    <w:rsid w:val="00CB00A1"/>
    <w:rsid w:val="00CB07A4"/>
    <w:rsid w:val="00CB0D70"/>
    <w:rsid w:val="00CB3CAD"/>
    <w:rsid w:val="00CB407D"/>
    <w:rsid w:val="00CB547D"/>
    <w:rsid w:val="00CB75C7"/>
    <w:rsid w:val="00CC1B73"/>
    <w:rsid w:val="00CC1EFB"/>
    <w:rsid w:val="00CC2220"/>
    <w:rsid w:val="00CC2BEB"/>
    <w:rsid w:val="00CC3726"/>
    <w:rsid w:val="00CC52F5"/>
    <w:rsid w:val="00CC5CBC"/>
    <w:rsid w:val="00CC64AE"/>
    <w:rsid w:val="00CC6A4C"/>
    <w:rsid w:val="00CD14B2"/>
    <w:rsid w:val="00CD1BA1"/>
    <w:rsid w:val="00CD3081"/>
    <w:rsid w:val="00CD312E"/>
    <w:rsid w:val="00CD3307"/>
    <w:rsid w:val="00CD3AE8"/>
    <w:rsid w:val="00CD3DA9"/>
    <w:rsid w:val="00CD4024"/>
    <w:rsid w:val="00CD427F"/>
    <w:rsid w:val="00CD4740"/>
    <w:rsid w:val="00CD4806"/>
    <w:rsid w:val="00CD4A0A"/>
    <w:rsid w:val="00CD5C2C"/>
    <w:rsid w:val="00CD66CF"/>
    <w:rsid w:val="00CD70F7"/>
    <w:rsid w:val="00CD77B6"/>
    <w:rsid w:val="00CE0031"/>
    <w:rsid w:val="00CE0194"/>
    <w:rsid w:val="00CE0EDD"/>
    <w:rsid w:val="00CE173E"/>
    <w:rsid w:val="00CE205C"/>
    <w:rsid w:val="00CE2829"/>
    <w:rsid w:val="00CE2885"/>
    <w:rsid w:val="00CE37DC"/>
    <w:rsid w:val="00CE3E71"/>
    <w:rsid w:val="00CE572C"/>
    <w:rsid w:val="00CE7A21"/>
    <w:rsid w:val="00CE7EE9"/>
    <w:rsid w:val="00CE7F22"/>
    <w:rsid w:val="00CF0267"/>
    <w:rsid w:val="00CF142E"/>
    <w:rsid w:val="00CF4398"/>
    <w:rsid w:val="00CF58BC"/>
    <w:rsid w:val="00CF6C76"/>
    <w:rsid w:val="00CF731C"/>
    <w:rsid w:val="00CF7666"/>
    <w:rsid w:val="00CF77DB"/>
    <w:rsid w:val="00CF7E0F"/>
    <w:rsid w:val="00D0058B"/>
    <w:rsid w:val="00D01E4B"/>
    <w:rsid w:val="00D02F7C"/>
    <w:rsid w:val="00D02F91"/>
    <w:rsid w:val="00D03480"/>
    <w:rsid w:val="00D04A07"/>
    <w:rsid w:val="00D07AA0"/>
    <w:rsid w:val="00D101B0"/>
    <w:rsid w:val="00D10E9B"/>
    <w:rsid w:val="00D129F9"/>
    <w:rsid w:val="00D12EE4"/>
    <w:rsid w:val="00D1377C"/>
    <w:rsid w:val="00D14B6C"/>
    <w:rsid w:val="00D15400"/>
    <w:rsid w:val="00D1546E"/>
    <w:rsid w:val="00D15AF1"/>
    <w:rsid w:val="00D161F4"/>
    <w:rsid w:val="00D16E2C"/>
    <w:rsid w:val="00D17EF7"/>
    <w:rsid w:val="00D23B2D"/>
    <w:rsid w:val="00D246F4"/>
    <w:rsid w:val="00D251C8"/>
    <w:rsid w:val="00D262FE"/>
    <w:rsid w:val="00D26574"/>
    <w:rsid w:val="00D26FA4"/>
    <w:rsid w:val="00D272F3"/>
    <w:rsid w:val="00D30AF5"/>
    <w:rsid w:val="00D31169"/>
    <w:rsid w:val="00D319B0"/>
    <w:rsid w:val="00D31F11"/>
    <w:rsid w:val="00D324AF"/>
    <w:rsid w:val="00D329E5"/>
    <w:rsid w:val="00D33A40"/>
    <w:rsid w:val="00D343A0"/>
    <w:rsid w:val="00D35A00"/>
    <w:rsid w:val="00D3663B"/>
    <w:rsid w:val="00D36F7D"/>
    <w:rsid w:val="00D37BA7"/>
    <w:rsid w:val="00D4100B"/>
    <w:rsid w:val="00D414FC"/>
    <w:rsid w:val="00D42DD0"/>
    <w:rsid w:val="00D43080"/>
    <w:rsid w:val="00D431DC"/>
    <w:rsid w:val="00D43FCD"/>
    <w:rsid w:val="00D44C46"/>
    <w:rsid w:val="00D45F28"/>
    <w:rsid w:val="00D46DFB"/>
    <w:rsid w:val="00D50669"/>
    <w:rsid w:val="00D51B05"/>
    <w:rsid w:val="00D51EEC"/>
    <w:rsid w:val="00D52861"/>
    <w:rsid w:val="00D52895"/>
    <w:rsid w:val="00D52956"/>
    <w:rsid w:val="00D5332E"/>
    <w:rsid w:val="00D53936"/>
    <w:rsid w:val="00D55224"/>
    <w:rsid w:val="00D559AA"/>
    <w:rsid w:val="00D56899"/>
    <w:rsid w:val="00D57ED2"/>
    <w:rsid w:val="00D6098C"/>
    <w:rsid w:val="00D60EEC"/>
    <w:rsid w:val="00D628B2"/>
    <w:rsid w:val="00D63042"/>
    <w:rsid w:val="00D639DF"/>
    <w:rsid w:val="00D63B46"/>
    <w:rsid w:val="00D6470F"/>
    <w:rsid w:val="00D64C72"/>
    <w:rsid w:val="00D64D93"/>
    <w:rsid w:val="00D6566B"/>
    <w:rsid w:val="00D65E3F"/>
    <w:rsid w:val="00D66B6B"/>
    <w:rsid w:val="00D66E19"/>
    <w:rsid w:val="00D67838"/>
    <w:rsid w:val="00D67C05"/>
    <w:rsid w:val="00D70C0E"/>
    <w:rsid w:val="00D72074"/>
    <w:rsid w:val="00D72861"/>
    <w:rsid w:val="00D73F47"/>
    <w:rsid w:val="00D743D4"/>
    <w:rsid w:val="00D74BA8"/>
    <w:rsid w:val="00D74E7C"/>
    <w:rsid w:val="00D76DC5"/>
    <w:rsid w:val="00D802DD"/>
    <w:rsid w:val="00D8097F"/>
    <w:rsid w:val="00D831D6"/>
    <w:rsid w:val="00D8385D"/>
    <w:rsid w:val="00D86F16"/>
    <w:rsid w:val="00D8749E"/>
    <w:rsid w:val="00D87972"/>
    <w:rsid w:val="00D87D05"/>
    <w:rsid w:val="00D90158"/>
    <w:rsid w:val="00D90255"/>
    <w:rsid w:val="00D91D23"/>
    <w:rsid w:val="00D91D5C"/>
    <w:rsid w:val="00D92778"/>
    <w:rsid w:val="00D93486"/>
    <w:rsid w:val="00D9366C"/>
    <w:rsid w:val="00D9385A"/>
    <w:rsid w:val="00D94367"/>
    <w:rsid w:val="00D944E7"/>
    <w:rsid w:val="00D95541"/>
    <w:rsid w:val="00D96C69"/>
    <w:rsid w:val="00D970E0"/>
    <w:rsid w:val="00D97163"/>
    <w:rsid w:val="00D9724E"/>
    <w:rsid w:val="00D974B4"/>
    <w:rsid w:val="00DA07E5"/>
    <w:rsid w:val="00DA0C9F"/>
    <w:rsid w:val="00DA1040"/>
    <w:rsid w:val="00DA214B"/>
    <w:rsid w:val="00DA2D0B"/>
    <w:rsid w:val="00DA322C"/>
    <w:rsid w:val="00DA35DD"/>
    <w:rsid w:val="00DA40DB"/>
    <w:rsid w:val="00DA5B81"/>
    <w:rsid w:val="00DA6135"/>
    <w:rsid w:val="00DA7F41"/>
    <w:rsid w:val="00DB1399"/>
    <w:rsid w:val="00DB1782"/>
    <w:rsid w:val="00DB1C25"/>
    <w:rsid w:val="00DB1CDC"/>
    <w:rsid w:val="00DB244B"/>
    <w:rsid w:val="00DB2737"/>
    <w:rsid w:val="00DB2B9B"/>
    <w:rsid w:val="00DB2F74"/>
    <w:rsid w:val="00DB520E"/>
    <w:rsid w:val="00DB571D"/>
    <w:rsid w:val="00DB5971"/>
    <w:rsid w:val="00DB618B"/>
    <w:rsid w:val="00DB65EB"/>
    <w:rsid w:val="00DB790B"/>
    <w:rsid w:val="00DC039D"/>
    <w:rsid w:val="00DC2378"/>
    <w:rsid w:val="00DC4F56"/>
    <w:rsid w:val="00DD0E35"/>
    <w:rsid w:val="00DD28FA"/>
    <w:rsid w:val="00DD2ED1"/>
    <w:rsid w:val="00DD36D1"/>
    <w:rsid w:val="00DD405B"/>
    <w:rsid w:val="00DD479D"/>
    <w:rsid w:val="00DD5DB5"/>
    <w:rsid w:val="00DD6581"/>
    <w:rsid w:val="00DD6F77"/>
    <w:rsid w:val="00DD719E"/>
    <w:rsid w:val="00DD7662"/>
    <w:rsid w:val="00DE0D9A"/>
    <w:rsid w:val="00DE13CA"/>
    <w:rsid w:val="00DE27BC"/>
    <w:rsid w:val="00DE54EE"/>
    <w:rsid w:val="00DE5664"/>
    <w:rsid w:val="00DE5898"/>
    <w:rsid w:val="00DE6A53"/>
    <w:rsid w:val="00DE70EB"/>
    <w:rsid w:val="00DE7535"/>
    <w:rsid w:val="00DE79A9"/>
    <w:rsid w:val="00DF05F3"/>
    <w:rsid w:val="00DF08A4"/>
    <w:rsid w:val="00DF1838"/>
    <w:rsid w:val="00DF1C1A"/>
    <w:rsid w:val="00DF24A3"/>
    <w:rsid w:val="00DF25ED"/>
    <w:rsid w:val="00DF2AEA"/>
    <w:rsid w:val="00DF309A"/>
    <w:rsid w:val="00DF4F48"/>
    <w:rsid w:val="00DF6924"/>
    <w:rsid w:val="00DF6BAF"/>
    <w:rsid w:val="00E00EA8"/>
    <w:rsid w:val="00E01B66"/>
    <w:rsid w:val="00E01CF6"/>
    <w:rsid w:val="00E01E50"/>
    <w:rsid w:val="00E023C0"/>
    <w:rsid w:val="00E0255A"/>
    <w:rsid w:val="00E036B9"/>
    <w:rsid w:val="00E03CC1"/>
    <w:rsid w:val="00E04235"/>
    <w:rsid w:val="00E0482F"/>
    <w:rsid w:val="00E04E14"/>
    <w:rsid w:val="00E078E1"/>
    <w:rsid w:val="00E10E48"/>
    <w:rsid w:val="00E115BD"/>
    <w:rsid w:val="00E121AB"/>
    <w:rsid w:val="00E12270"/>
    <w:rsid w:val="00E132C3"/>
    <w:rsid w:val="00E1403C"/>
    <w:rsid w:val="00E177F3"/>
    <w:rsid w:val="00E17EB3"/>
    <w:rsid w:val="00E215B5"/>
    <w:rsid w:val="00E21E44"/>
    <w:rsid w:val="00E2377D"/>
    <w:rsid w:val="00E24B55"/>
    <w:rsid w:val="00E2585E"/>
    <w:rsid w:val="00E26082"/>
    <w:rsid w:val="00E267AF"/>
    <w:rsid w:val="00E27150"/>
    <w:rsid w:val="00E30399"/>
    <w:rsid w:val="00E31959"/>
    <w:rsid w:val="00E31F0D"/>
    <w:rsid w:val="00E336E6"/>
    <w:rsid w:val="00E337D9"/>
    <w:rsid w:val="00E33E22"/>
    <w:rsid w:val="00E34034"/>
    <w:rsid w:val="00E35018"/>
    <w:rsid w:val="00E40101"/>
    <w:rsid w:val="00E405A4"/>
    <w:rsid w:val="00E40935"/>
    <w:rsid w:val="00E40D26"/>
    <w:rsid w:val="00E41442"/>
    <w:rsid w:val="00E42D7D"/>
    <w:rsid w:val="00E42EAB"/>
    <w:rsid w:val="00E43BBF"/>
    <w:rsid w:val="00E44605"/>
    <w:rsid w:val="00E4702C"/>
    <w:rsid w:val="00E479C7"/>
    <w:rsid w:val="00E47F00"/>
    <w:rsid w:val="00E5277F"/>
    <w:rsid w:val="00E52C50"/>
    <w:rsid w:val="00E536D6"/>
    <w:rsid w:val="00E53A0E"/>
    <w:rsid w:val="00E53A26"/>
    <w:rsid w:val="00E53E8D"/>
    <w:rsid w:val="00E551A6"/>
    <w:rsid w:val="00E55776"/>
    <w:rsid w:val="00E561FC"/>
    <w:rsid w:val="00E56207"/>
    <w:rsid w:val="00E57130"/>
    <w:rsid w:val="00E57343"/>
    <w:rsid w:val="00E5774E"/>
    <w:rsid w:val="00E57923"/>
    <w:rsid w:val="00E604BA"/>
    <w:rsid w:val="00E60ACA"/>
    <w:rsid w:val="00E60C26"/>
    <w:rsid w:val="00E623C4"/>
    <w:rsid w:val="00E63E92"/>
    <w:rsid w:val="00E64627"/>
    <w:rsid w:val="00E67ACF"/>
    <w:rsid w:val="00E67E30"/>
    <w:rsid w:val="00E71DB7"/>
    <w:rsid w:val="00E71F66"/>
    <w:rsid w:val="00E7246D"/>
    <w:rsid w:val="00E72722"/>
    <w:rsid w:val="00E73096"/>
    <w:rsid w:val="00E756C2"/>
    <w:rsid w:val="00E76243"/>
    <w:rsid w:val="00E76AEF"/>
    <w:rsid w:val="00E77231"/>
    <w:rsid w:val="00E80592"/>
    <w:rsid w:val="00E80971"/>
    <w:rsid w:val="00E81DAE"/>
    <w:rsid w:val="00E82049"/>
    <w:rsid w:val="00E84F84"/>
    <w:rsid w:val="00E85066"/>
    <w:rsid w:val="00E85DC5"/>
    <w:rsid w:val="00E86157"/>
    <w:rsid w:val="00E8777B"/>
    <w:rsid w:val="00E879B8"/>
    <w:rsid w:val="00E879BC"/>
    <w:rsid w:val="00E87BF1"/>
    <w:rsid w:val="00E903E4"/>
    <w:rsid w:val="00E90ED2"/>
    <w:rsid w:val="00E9374D"/>
    <w:rsid w:val="00E947EE"/>
    <w:rsid w:val="00E947FA"/>
    <w:rsid w:val="00E95E6F"/>
    <w:rsid w:val="00E96996"/>
    <w:rsid w:val="00E96D8D"/>
    <w:rsid w:val="00E97290"/>
    <w:rsid w:val="00E97A43"/>
    <w:rsid w:val="00EA0D4D"/>
    <w:rsid w:val="00EA29CD"/>
    <w:rsid w:val="00EA42A3"/>
    <w:rsid w:val="00EA5359"/>
    <w:rsid w:val="00EA5E72"/>
    <w:rsid w:val="00EA60E1"/>
    <w:rsid w:val="00EA6256"/>
    <w:rsid w:val="00EA652F"/>
    <w:rsid w:val="00EA6B78"/>
    <w:rsid w:val="00EA717D"/>
    <w:rsid w:val="00EA7F4E"/>
    <w:rsid w:val="00EB015C"/>
    <w:rsid w:val="00EB023B"/>
    <w:rsid w:val="00EB2A71"/>
    <w:rsid w:val="00EB313E"/>
    <w:rsid w:val="00EB4352"/>
    <w:rsid w:val="00EB6382"/>
    <w:rsid w:val="00EB6725"/>
    <w:rsid w:val="00EB7844"/>
    <w:rsid w:val="00EB7CD3"/>
    <w:rsid w:val="00EC016F"/>
    <w:rsid w:val="00EC1123"/>
    <w:rsid w:val="00EC1BA6"/>
    <w:rsid w:val="00EC2386"/>
    <w:rsid w:val="00EC2A3E"/>
    <w:rsid w:val="00EC3A98"/>
    <w:rsid w:val="00EC405E"/>
    <w:rsid w:val="00EC4A7A"/>
    <w:rsid w:val="00EC53AB"/>
    <w:rsid w:val="00EC5B60"/>
    <w:rsid w:val="00EC70E7"/>
    <w:rsid w:val="00EC79F8"/>
    <w:rsid w:val="00ED26FE"/>
    <w:rsid w:val="00ED2852"/>
    <w:rsid w:val="00ED2B02"/>
    <w:rsid w:val="00ED5212"/>
    <w:rsid w:val="00ED5C29"/>
    <w:rsid w:val="00ED6D15"/>
    <w:rsid w:val="00ED756E"/>
    <w:rsid w:val="00ED7CEC"/>
    <w:rsid w:val="00EE01FD"/>
    <w:rsid w:val="00EE0C04"/>
    <w:rsid w:val="00EE0E30"/>
    <w:rsid w:val="00EE1AD6"/>
    <w:rsid w:val="00EE1BF8"/>
    <w:rsid w:val="00EE1E7C"/>
    <w:rsid w:val="00EE2A27"/>
    <w:rsid w:val="00EE433C"/>
    <w:rsid w:val="00EE45ED"/>
    <w:rsid w:val="00EE50EA"/>
    <w:rsid w:val="00EE662F"/>
    <w:rsid w:val="00EE6729"/>
    <w:rsid w:val="00EE72D1"/>
    <w:rsid w:val="00EF10D6"/>
    <w:rsid w:val="00EF2590"/>
    <w:rsid w:val="00EF2758"/>
    <w:rsid w:val="00EF2D79"/>
    <w:rsid w:val="00EF308A"/>
    <w:rsid w:val="00EF3F19"/>
    <w:rsid w:val="00EF3F21"/>
    <w:rsid w:val="00EF4149"/>
    <w:rsid w:val="00EF5252"/>
    <w:rsid w:val="00EF5A21"/>
    <w:rsid w:val="00EF6237"/>
    <w:rsid w:val="00EF71EA"/>
    <w:rsid w:val="00F00A4A"/>
    <w:rsid w:val="00F00D59"/>
    <w:rsid w:val="00F01394"/>
    <w:rsid w:val="00F0186E"/>
    <w:rsid w:val="00F01B6A"/>
    <w:rsid w:val="00F02065"/>
    <w:rsid w:val="00F02941"/>
    <w:rsid w:val="00F02BED"/>
    <w:rsid w:val="00F036F0"/>
    <w:rsid w:val="00F0598A"/>
    <w:rsid w:val="00F05AED"/>
    <w:rsid w:val="00F065C1"/>
    <w:rsid w:val="00F06AC6"/>
    <w:rsid w:val="00F113D6"/>
    <w:rsid w:val="00F11F0C"/>
    <w:rsid w:val="00F11F5C"/>
    <w:rsid w:val="00F12892"/>
    <w:rsid w:val="00F131CF"/>
    <w:rsid w:val="00F13422"/>
    <w:rsid w:val="00F1370D"/>
    <w:rsid w:val="00F1438E"/>
    <w:rsid w:val="00F15745"/>
    <w:rsid w:val="00F15AB4"/>
    <w:rsid w:val="00F15C26"/>
    <w:rsid w:val="00F16899"/>
    <w:rsid w:val="00F17237"/>
    <w:rsid w:val="00F204C2"/>
    <w:rsid w:val="00F207A0"/>
    <w:rsid w:val="00F20D5B"/>
    <w:rsid w:val="00F21DA3"/>
    <w:rsid w:val="00F22646"/>
    <w:rsid w:val="00F233A2"/>
    <w:rsid w:val="00F253A6"/>
    <w:rsid w:val="00F31C63"/>
    <w:rsid w:val="00F3271B"/>
    <w:rsid w:val="00F3276D"/>
    <w:rsid w:val="00F32B2D"/>
    <w:rsid w:val="00F33EB2"/>
    <w:rsid w:val="00F347C7"/>
    <w:rsid w:val="00F35A17"/>
    <w:rsid w:val="00F35E44"/>
    <w:rsid w:val="00F368D9"/>
    <w:rsid w:val="00F36E0E"/>
    <w:rsid w:val="00F374ED"/>
    <w:rsid w:val="00F425B7"/>
    <w:rsid w:val="00F431E8"/>
    <w:rsid w:val="00F452B3"/>
    <w:rsid w:val="00F4665B"/>
    <w:rsid w:val="00F46AE9"/>
    <w:rsid w:val="00F51806"/>
    <w:rsid w:val="00F52002"/>
    <w:rsid w:val="00F5281C"/>
    <w:rsid w:val="00F53C70"/>
    <w:rsid w:val="00F5408D"/>
    <w:rsid w:val="00F54BC9"/>
    <w:rsid w:val="00F5513A"/>
    <w:rsid w:val="00F55201"/>
    <w:rsid w:val="00F55585"/>
    <w:rsid w:val="00F572FC"/>
    <w:rsid w:val="00F60393"/>
    <w:rsid w:val="00F61403"/>
    <w:rsid w:val="00F614C9"/>
    <w:rsid w:val="00F632C0"/>
    <w:rsid w:val="00F639B4"/>
    <w:rsid w:val="00F63FAA"/>
    <w:rsid w:val="00F641F8"/>
    <w:rsid w:val="00F65897"/>
    <w:rsid w:val="00F65ABD"/>
    <w:rsid w:val="00F66782"/>
    <w:rsid w:val="00F70CA7"/>
    <w:rsid w:val="00F731F3"/>
    <w:rsid w:val="00F738D3"/>
    <w:rsid w:val="00F74A58"/>
    <w:rsid w:val="00F752D9"/>
    <w:rsid w:val="00F75A65"/>
    <w:rsid w:val="00F75E94"/>
    <w:rsid w:val="00F7660A"/>
    <w:rsid w:val="00F77ADE"/>
    <w:rsid w:val="00F80395"/>
    <w:rsid w:val="00F81C76"/>
    <w:rsid w:val="00F82F66"/>
    <w:rsid w:val="00F830A1"/>
    <w:rsid w:val="00F83DFE"/>
    <w:rsid w:val="00F8414E"/>
    <w:rsid w:val="00F84318"/>
    <w:rsid w:val="00F857F3"/>
    <w:rsid w:val="00F87092"/>
    <w:rsid w:val="00F91079"/>
    <w:rsid w:val="00F9109B"/>
    <w:rsid w:val="00F93481"/>
    <w:rsid w:val="00F93B7C"/>
    <w:rsid w:val="00F94E11"/>
    <w:rsid w:val="00F95150"/>
    <w:rsid w:val="00F9745C"/>
    <w:rsid w:val="00F9747A"/>
    <w:rsid w:val="00F97624"/>
    <w:rsid w:val="00F97A2A"/>
    <w:rsid w:val="00FA06D7"/>
    <w:rsid w:val="00FA1063"/>
    <w:rsid w:val="00FA140C"/>
    <w:rsid w:val="00FA1A2C"/>
    <w:rsid w:val="00FA2057"/>
    <w:rsid w:val="00FA25AD"/>
    <w:rsid w:val="00FA321D"/>
    <w:rsid w:val="00FA4A4D"/>
    <w:rsid w:val="00FA5001"/>
    <w:rsid w:val="00FA6750"/>
    <w:rsid w:val="00FA67A5"/>
    <w:rsid w:val="00FA7EBF"/>
    <w:rsid w:val="00FB349A"/>
    <w:rsid w:val="00FB4093"/>
    <w:rsid w:val="00FB4F1D"/>
    <w:rsid w:val="00FB6701"/>
    <w:rsid w:val="00FB6D68"/>
    <w:rsid w:val="00FB78D4"/>
    <w:rsid w:val="00FC0109"/>
    <w:rsid w:val="00FC14E5"/>
    <w:rsid w:val="00FC497A"/>
    <w:rsid w:val="00FC5388"/>
    <w:rsid w:val="00FC6DA7"/>
    <w:rsid w:val="00FC7051"/>
    <w:rsid w:val="00FD0536"/>
    <w:rsid w:val="00FD095A"/>
    <w:rsid w:val="00FD321A"/>
    <w:rsid w:val="00FD34CB"/>
    <w:rsid w:val="00FD4CD1"/>
    <w:rsid w:val="00FD4F47"/>
    <w:rsid w:val="00FD5B79"/>
    <w:rsid w:val="00FD7A29"/>
    <w:rsid w:val="00FE039E"/>
    <w:rsid w:val="00FE078C"/>
    <w:rsid w:val="00FE171E"/>
    <w:rsid w:val="00FE25F8"/>
    <w:rsid w:val="00FE2C21"/>
    <w:rsid w:val="00FE2EB3"/>
    <w:rsid w:val="00FE4431"/>
    <w:rsid w:val="00FE4EA4"/>
    <w:rsid w:val="00FE5A0D"/>
    <w:rsid w:val="00FE60D1"/>
    <w:rsid w:val="00FE767A"/>
    <w:rsid w:val="00FF0552"/>
    <w:rsid w:val="00FF198C"/>
    <w:rsid w:val="00FF1AF4"/>
    <w:rsid w:val="00FF2074"/>
    <w:rsid w:val="00FF3565"/>
    <w:rsid w:val="00FF3A7A"/>
    <w:rsid w:val="00FF6252"/>
    <w:rsid w:val="00FF6435"/>
    <w:rsid w:val="00FF6504"/>
    <w:rsid w:val="00FF686A"/>
    <w:rsid w:val="00FF71FA"/>
    <w:rsid w:val="00FF723B"/>
    <w:rsid w:val="00FF768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8C7151"/>
  <w15:chartTrackingRefBased/>
  <w15:docId w15:val="{A5912F80-19BF-4154-98FB-819B8DFB6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05A4"/>
    <w:rPr>
      <w:lang w:val="en-GB"/>
    </w:rPr>
  </w:style>
  <w:style w:type="paragraph" w:styleId="Heading1">
    <w:name w:val="heading 1"/>
    <w:basedOn w:val="Normal"/>
    <w:next w:val="Normal"/>
    <w:link w:val="Heading1Char"/>
    <w:uiPriority w:val="9"/>
    <w:qFormat/>
    <w:rsid w:val="00E405A4"/>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E405A4"/>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405A4"/>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E405A4"/>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E405A4"/>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E405A4"/>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E405A4"/>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E405A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405A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5A4"/>
    <w:pPr>
      <w:ind w:left="720"/>
      <w:contextualSpacing/>
    </w:pPr>
  </w:style>
  <w:style w:type="paragraph" w:styleId="NormalWeb">
    <w:name w:val="Normal (Web)"/>
    <w:basedOn w:val="Normal"/>
    <w:uiPriority w:val="99"/>
    <w:unhideWhenUsed/>
    <w:rsid w:val="00333B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E405A4"/>
    <w:rPr>
      <w:b/>
      <w:bCs/>
    </w:rPr>
  </w:style>
  <w:style w:type="character" w:customStyle="1" w:styleId="apple-converted-space">
    <w:name w:val="apple-converted-space"/>
    <w:basedOn w:val="DefaultParagraphFont"/>
    <w:rsid w:val="00333BE9"/>
  </w:style>
  <w:style w:type="character" w:styleId="Hyperlink">
    <w:name w:val="Hyperlink"/>
    <w:basedOn w:val="DefaultParagraphFont"/>
    <w:uiPriority w:val="99"/>
    <w:unhideWhenUsed/>
    <w:rsid w:val="006D7F92"/>
    <w:rPr>
      <w:color w:val="0563C1" w:themeColor="hyperlink"/>
      <w:u w:val="single"/>
    </w:rPr>
  </w:style>
  <w:style w:type="paragraph" w:styleId="Header">
    <w:name w:val="header"/>
    <w:basedOn w:val="Normal"/>
    <w:link w:val="HeaderChar"/>
    <w:uiPriority w:val="99"/>
    <w:unhideWhenUsed/>
    <w:rsid w:val="00A771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172"/>
    <w:rPr>
      <w:lang w:val="en-GB"/>
    </w:rPr>
  </w:style>
  <w:style w:type="paragraph" w:styleId="Footer">
    <w:name w:val="footer"/>
    <w:basedOn w:val="Normal"/>
    <w:link w:val="FooterChar"/>
    <w:uiPriority w:val="99"/>
    <w:unhideWhenUsed/>
    <w:rsid w:val="00A771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172"/>
    <w:rPr>
      <w:lang w:val="en-GB"/>
    </w:rPr>
  </w:style>
  <w:style w:type="character" w:customStyle="1" w:styleId="Heading1Char">
    <w:name w:val="Heading 1 Char"/>
    <w:basedOn w:val="DefaultParagraphFont"/>
    <w:link w:val="Heading1"/>
    <w:uiPriority w:val="9"/>
    <w:rsid w:val="00E405A4"/>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E405A4"/>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E405A4"/>
    <w:rPr>
      <w:caps/>
      <w:color w:val="1F4D78" w:themeColor="accent1" w:themeShade="7F"/>
      <w:spacing w:val="15"/>
    </w:rPr>
  </w:style>
  <w:style w:type="character" w:customStyle="1" w:styleId="Heading4Char">
    <w:name w:val="Heading 4 Char"/>
    <w:basedOn w:val="DefaultParagraphFont"/>
    <w:link w:val="Heading4"/>
    <w:uiPriority w:val="9"/>
    <w:semiHidden/>
    <w:rsid w:val="00E405A4"/>
    <w:rPr>
      <w:caps/>
      <w:color w:val="2E74B5" w:themeColor="accent1" w:themeShade="BF"/>
      <w:spacing w:val="10"/>
    </w:rPr>
  </w:style>
  <w:style w:type="character" w:customStyle="1" w:styleId="Heading5Char">
    <w:name w:val="Heading 5 Char"/>
    <w:basedOn w:val="DefaultParagraphFont"/>
    <w:link w:val="Heading5"/>
    <w:uiPriority w:val="9"/>
    <w:semiHidden/>
    <w:rsid w:val="00E405A4"/>
    <w:rPr>
      <w:caps/>
      <w:color w:val="2E74B5" w:themeColor="accent1" w:themeShade="BF"/>
      <w:spacing w:val="10"/>
    </w:rPr>
  </w:style>
  <w:style w:type="character" w:customStyle="1" w:styleId="Heading6Char">
    <w:name w:val="Heading 6 Char"/>
    <w:basedOn w:val="DefaultParagraphFont"/>
    <w:link w:val="Heading6"/>
    <w:uiPriority w:val="9"/>
    <w:semiHidden/>
    <w:rsid w:val="00E405A4"/>
    <w:rPr>
      <w:caps/>
      <w:color w:val="2E74B5" w:themeColor="accent1" w:themeShade="BF"/>
      <w:spacing w:val="10"/>
    </w:rPr>
  </w:style>
  <w:style w:type="character" w:customStyle="1" w:styleId="Heading7Char">
    <w:name w:val="Heading 7 Char"/>
    <w:basedOn w:val="DefaultParagraphFont"/>
    <w:link w:val="Heading7"/>
    <w:uiPriority w:val="9"/>
    <w:semiHidden/>
    <w:rsid w:val="00E405A4"/>
    <w:rPr>
      <w:caps/>
      <w:color w:val="2E74B5" w:themeColor="accent1" w:themeShade="BF"/>
      <w:spacing w:val="10"/>
    </w:rPr>
  </w:style>
  <w:style w:type="character" w:customStyle="1" w:styleId="Heading8Char">
    <w:name w:val="Heading 8 Char"/>
    <w:basedOn w:val="DefaultParagraphFont"/>
    <w:link w:val="Heading8"/>
    <w:uiPriority w:val="9"/>
    <w:semiHidden/>
    <w:rsid w:val="00E405A4"/>
    <w:rPr>
      <w:caps/>
      <w:spacing w:val="10"/>
      <w:sz w:val="18"/>
      <w:szCs w:val="18"/>
    </w:rPr>
  </w:style>
  <w:style w:type="character" w:customStyle="1" w:styleId="Heading9Char">
    <w:name w:val="Heading 9 Char"/>
    <w:basedOn w:val="DefaultParagraphFont"/>
    <w:link w:val="Heading9"/>
    <w:uiPriority w:val="9"/>
    <w:semiHidden/>
    <w:rsid w:val="00E405A4"/>
    <w:rPr>
      <w:i/>
      <w:iCs/>
      <w:caps/>
      <w:spacing w:val="10"/>
      <w:sz w:val="18"/>
      <w:szCs w:val="18"/>
    </w:rPr>
  </w:style>
  <w:style w:type="paragraph" w:styleId="Caption">
    <w:name w:val="caption"/>
    <w:basedOn w:val="Normal"/>
    <w:next w:val="Normal"/>
    <w:uiPriority w:val="35"/>
    <w:semiHidden/>
    <w:unhideWhenUsed/>
    <w:qFormat/>
    <w:rsid w:val="00E405A4"/>
    <w:rPr>
      <w:b/>
      <w:bCs/>
      <w:color w:val="2E74B5" w:themeColor="accent1" w:themeShade="BF"/>
      <w:sz w:val="16"/>
      <w:szCs w:val="16"/>
    </w:rPr>
  </w:style>
  <w:style w:type="paragraph" w:styleId="Title">
    <w:name w:val="Title"/>
    <w:basedOn w:val="Normal"/>
    <w:next w:val="Normal"/>
    <w:link w:val="TitleChar"/>
    <w:uiPriority w:val="10"/>
    <w:qFormat/>
    <w:rsid w:val="00E405A4"/>
    <w:pPr>
      <w:spacing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E405A4"/>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E405A4"/>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405A4"/>
    <w:rPr>
      <w:caps/>
      <w:color w:val="595959" w:themeColor="text1" w:themeTint="A6"/>
      <w:spacing w:val="10"/>
      <w:sz w:val="21"/>
      <w:szCs w:val="21"/>
    </w:rPr>
  </w:style>
  <w:style w:type="character" w:styleId="Emphasis">
    <w:name w:val="Emphasis"/>
    <w:uiPriority w:val="20"/>
    <w:qFormat/>
    <w:rsid w:val="00E405A4"/>
    <w:rPr>
      <w:caps/>
      <w:color w:val="1F4D78" w:themeColor="accent1" w:themeShade="7F"/>
      <w:spacing w:val="5"/>
    </w:rPr>
  </w:style>
  <w:style w:type="paragraph" w:styleId="NoSpacing">
    <w:name w:val="No Spacing"/>
    <w:link w:val="NoSpacingChar"/>
    <w:uiPriority w:val="1"/>
    <w:qFormat/>
    <w:rsid w:val="00E405A4"/>
    <w:pPr>
      <w:spacing w:after="0" w:line="240" w:lineRule="auto"/>
    </w:pPr>
  </w:style>
  <w:style w:type="paragraph" w:styleId="Quote">
    <w:name w:val="Quote"/>
    <w:basedOn w:val="Normal"/>
    <w:next w:val="Normal"/>
    <w:link w:val="QuoteChar"/>
    <w:uiPriority w:val="29"/>
    <w:qFormat/>
    <w:rsid w:val="00E405A4"/>
    <w:rPr>
      <w:i/>
      <w:iCs/>
      <w:sz w:val="24"/>
      <w:szCs w:val="24"/>
    </w:rPr>
  </w:style>
  <w:style w:type="character" w:customStyle="1" w:styleId="QuoteChar">
    <w:name w:val="Quote Char"/>
    <w:basedOn w:val="DefaultParagraphFont"/>
    <w:link w:val="Quote"/>
    <w:uiPriority w:val="29"/>
    <w:rsid w:val="00E405A4"/>
    <w:rPr>
      <w:i/>
      <w:iCs/>
      <w:sz w:val="24"/>
      <w:szCs w:val="24"/>
    </w:rPr>
  </w:style>
  <w:style w:type="paragraph" w:styleId="IntenseQuote">
    <w:name w:val="Intense Quote"/>
    <w:basedOn w:val="Normal"/>
    <w:next w:val="Normal"/>
    <w:link w:val="IntenseQuoteChar"/>
    <w:uiPriority w:val="30"/>
    <w:qFormat/>
    <w:rsid w:val="00E405A4"/>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E405A4"/>
    <w:rPr>
      <w:color w:val="5B9BD5" w:themeColor="accent1"/>
      <w:sz w:val="24"/>
      <w:szCs w:val="24"/>
    </w:rPr>
  </w:style>
  <w:style w:type="character" w:styleId="SubtleEmphasis">
    <w:name w:val="Subtle Emphasis"/>
    <w:uiPriority w:val="19"/>
    <w:qFormat/>
    <w:rsid w:val="00E405A4"/>
    <w:rPr>
      <w:i/>
      <w:iCs/>
      <w:color w:val="1F4D78" w:themeColor="accent1" w:themeShade="7F"/>
    </w:rPr>
  </w:style>
  <w:style w:type="character" w:styleId="IntenseEmphasis">
    <w:name w:val="Intense Emphasis"/>
    <w:uiPriority w:val="21"/>
    <w:qFormat/>
    <w:rsid w:val="00E405A4"/>
    <w:rPr>
      <w:b/>
      <w:bCs/>
      <w:caps/>
      <w:color w:val="1F4D78" w:themeColor="accent1" w:themeShade="7F"/>
      <w:spacing w:val="10"/>
    </w:rPr>
  </w:style>
  <w:style w:type="character" w:styleId="SubtleReference">
    <w:name w:val="Subtle Reference"/>
    <w:uiPriority w:val="31"/>
    <w:qFormat/>
    <w:rsid w:val="00E405A4"/>
    <w:rPr>
      <w:b/>
      <w:bCs/>
      <w:color w:val="5B9BD5" w:themeColor="accent1"/>
    </w:rPr>
  </w:style>
  <w:style w:type="character" w:styleId="IntenseReference">
    <w:name w:val="Intense Reference"/>
    <w:uiPriority w:val="32"/>
    <w:qFormat/>
    <w:rsid w:val="00E405A4"/>
    <w:rPr>
      <w:b/>
      <w:bCs/>
      <w:i/>
      <w:iCs/>
      <w:caps/>
      <w:color w:val="5B9BD5" w:themeColor="accent1"/>
    </w:rPr>
  </w:style>
  <w:style w:type="character" w:styleId="BookTitle">
    <w:name w:val="Book Title"/>
    <w:uiPriority w:val="33"/>
    <w:qFormat/>
    <w:rsid w:val="00E405A4"/>
    <w:rPr>
      <w:b/>
      <w:bCs/>
      <w:i/>
      <w:iCs/>
      <w:spacing w:val="0"/>
    </w:rPr>
  </w:style>
  <w:style w:type="paragraph" w:styleId="TOCHeading">
    <w:name w:val="TOC Heading"/>
    <w:basedOn w:val="Heading1"/>
    <w:next w:val="Normal"/>
    <w:uiPriority w:val="39"/>
    <w:unhideWhenUsed/>
    <w:qFormat/>
    <w:rsid w:val="00E405A4"/>
    <w:pPr>
      <w:outlineLvl w:val="9"/>
    </w:pPr>
  </w:style>
  <w:style w:type="paragraph" w:styleId="TOC2">
    <w:name w:val="toc 2"/>
    <w:basedOn w:val="Normal"/>
    <w:next w:val="Normal"/>
    <w:autoRedefine/>
    <w:uiPriority w:val="39"/>
    <w:unhideWhenUsed/>
    <w:rsid w:val="0008478A"/>
    <w:pPr>
      <w:spacing w:after="100" w:line="259" w:lineRule="auto"/>
      <w:ind w:left="220"/>
    </w:pPr>
    <w:rPr>
      <w:rFonts w:cs="Times New Roman"/>
      <w:sz w:val="22"/>
      <w:szCs w:val="22"/>
    </w:rPr>
  </w:style>
  <w:style w:type="paragraph" w:styleId="TOC1">
    <w:name w:val="toc 1"/>
    <w:basedOn w:val="Normal"/>
    <w:next w:val="Normal"/>
    <w:autoRedefine/>
    <w:uiPriority w:val="39"/>
    <w:unhideWhenUsed/>
    <w:rsid w:val="0008478A"/>
    <w:pPr>
      <w:spacing w:after="100" w:line="259" w:lineRule="auto"/>
    </w:pPr>
    <w:rPr>
      <w:rFonts w:cs="Times New Roman"/>
      <w:sz w:val="22"/>
      <w:szCs w:val="22"/>
    </w:rPr>
  </w:style>
  <w:style w:type="paragraph" w:styleId="TOC3">
    <w:name w:val="toc 3"/>
    <w:basedOn w:val="Normal"/>
    <w:next w:val="Normal"/>
    <w:autoRedefine/>
    <w:uiPriority w:val="39"/>
    <w:unhideWhenUsed/>
    <w:rsid w:val="0008478A"/>
    <w:pPr>
      <w:spacing w:after="100" w:line="259" w:lineRule="auto"/>
      <w:ind w:left="440"/>
    </w:pPr>
    <w:rPr>
      <w:rFonts w:cs="Times New Roman"/>
      <w:sz w:val="22"/>
      <w:szCs w:val="22"/>
    </w:rPr>
  </w:style>
  <w:style w:type="character" w:customStyle="1" w:styleId="a-size-extra-large">
    <w:name w:val="a-size-extra-large"/>
    <w:basedOn w:val="DefaultParagraphFont"/>
    <w:rsid w:val="00D72074"/>
  </w:style>
  <w:style w:type="character" w:customStyle="1" w:styleId="a-size-large">
    <w:name w:val="a-size-large"/>
    <w:basedOn w:val="DefaultParagraphFont"/>
    <w:rsid w:val="00D72074"/>
  </w:style>
  <w:style w:type="character" w:styleId="FollowedHyperlink">
    <w:name w:val="FollowedHyperlink"/>
    <w:basedOn w:val="DefaultParagraphFont"/>
    <w:uiPriority w:val="99"/>
    <w:semiHidden/>
    <w:unhideWhenUsed/>
    <w:rsid w:val="00D72074"/>
    <w:rPr>
      <w:color w:val="954F72" w:themeColor="followedHyperlink"/>
      <w:u w:val="single"/>
    </w:rPr>
  </w:style>
  <w:style w:type="character" w:customStyle="1" w:styleId="NoSpacingChar">
    <w:name w:val="No Spacing Char"/>
    <w:basedOn w:val="DefaultParagraphFont"/>
    <w:link w:val="NoSpacing"/>
    <w:uiPriority w:val="1"/>
    <w:rsid w:val="00C95E98"/>
  </w:style>
  <w:style w:type="paragraph" w:styleId="BalloonText">
    <w:name w:val="Balloon Text"/>
    <w:basedOn w:val="Normal"/>
    <w:link w:val="BalloonTextChar"/>
    <w:uiPriority w:val="99"/>
    <w:semiHidden/>
    <w:unhideWhenUsed/>
    <w:rsid w:val="00332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29F3"/>
    <w:rPr>
      <w:rFonts w:ascii="Segoe UI" w:hAnsi="Segoe UI" w:cs="Segoe UI"/>
      <w:sz w:val="18"/>
      <w:szCs w:val="18"/>
      <w:lang w:val="en-GB"/>
    </w:rPr>
  </w:style>
  <w:style w:type="table" w:styleId="MediumGrid1-Accent1">
    <w:name w:val="Medium Grid 1 Accent 1"/>
    <w:basedOn w:val="TableNormal"/>
    <w:uiPriority w:val="67"/>
    <w:rsid w:val="00DF25ED"/>
    <w:pPr>
      <w:spacing w:after="0" w:line="240" w:lineRule="auto"/>
    </w:pPr>
    <w:rPr>
      <w:rFonts w:ascii="Calibri" w:eastAsia="Calibri" w:hAnsi="Calibri" w:cs="Times New Roman"/>
      <w:sz w:val="22"/>
      <w:szCs w:val="22"/>
      <w:lang w:val="en-GB" w:eastAsia="en-GB"/>
    </w:r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paragraph" w:customStyle="1" w:styleId="Default">
    <w:name w:val="Default"/>
    <w:rsid w:val="00182ED2"/>
    <w:pPr>
      <w:autoSpaceDE w:val="0"/>
      <w:autoSpaceDN w:val="0"/>
      <w:adjustRightInd w:val="0"/>
      <w:spacing w:after="0" w:line="240" w:lineRule="auto"/>
    </w:pPr>
    <w:rPr>
      <w:rFonts w:ascii="Verdana" w:eastAsia="Calibri" w:hAnsi="Verdana" w:cs="Verdana"/>
      <w:color w:val="000000"/>
      <w:sz w:val="24"/>
      <w:szCs w:val="24"/>
      <w:lang w:val="en-GB" w:eastAsia="en-GB"/>
    </w:rPr>
  </w:style>
  <w:style w:type="table" w:styleId="TableGrid">
    <w:name w:val="Table Grid"/>
    <w:basedOn w:val="TableNormal"/>
    <w:uiPriority w:val="39"/>
    <w:rsid w:val="00146996"/>
    <w:pPr>
      <w:spacing w:after="0" w:line="240" w:lineRule="auto"/>
    </w:pPr>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sid w:val="00146996"/>
    <w:pPr>
      <w:spacing w:line="240" w:lineRule="auto"/>
    </w:pPr>
    <w:rPr>
      <w:rFonts w:eastAsiaTheme="minorHAnsi"/>
    </w:rPr>
  </w:style>
  <w:style w:type="character" w:customStyle="1" w:styleId="CommentTextChar">
    <w:name w:val="Comment Text Char"/>
    <w:basedOn w:val="DefaultParagraphFont"/>
    <w:link w:val="CommentText"/>
    <w:uiPriority w:val="99"/>
    <w:rsid w:val="00146996"/>
    <w:rPr>
      <w:rFonts w:eastAsiaTheme="minorHAnsi"/>
      <w:lang w:val="en-GB"/>
    </w:rPr>
  </w:style>
  <w:style w:type="character" w:customStyle="1" w:styleId="ws1">
    <w:name w:val="ws1"/>
    <w:basedOn w:val="DefaultParagraphFont"/>
    <w:rsid w:val="0020055E"/>
  </w:style>
  <w:style w:type="character" w:customStyle="1" w:styleId="a">
    <w:name w:val="_"/>
    <w:basedOn w:val="DefaultParagraphFont"/>
    <w:rsid w:val="0020055E"/>
  </w:style>
  <w:style w:type="character" w:customStyle="1" w:styleId="ff3">
    <w:name w:val="ff3"/>
    <w:basedOn w:val="DefaultParagraphFont"/>
    <w:rsid w:val="0020055E"/>
  </w:style>
  <w:style w:type="character" w:customStyle="1" w:styleId="ff1">
    <w:name w:val="ff1"/>
    <w:basedOn w:val="DefaultParagraphFont"/>
    <w:rsid w:val="0020055E"/>
  </w:style>
  <w:style w:type="character" w:customStyle="1" w:styleId="fqscharitalic">
    <w:name w:val="fqscharitalic"/>
    <w:basedOn w:val="DefaultParagraphFont"/>
    <w:rsid w:val="002A761E"/>
  </w:style>
  <w:style w:type="paragraph" w:customStyle="1" w:styleId="fqsreferenceentry">
    <w:name w:val="fqsreferenceentry"/>
    <w:basedOn w:val="Normal"/>
    <w:rsid w:val="002A761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760147">
      <w:bodyDiv w:val="1"/>
      <w:marLeft w:val="0"/>
      <w:marRight w:val="0"/>
      <w:marTop w:val="0"/>
      <w:marBottom w:val="0"/>
      <w:divBdr>
        <w:top w:val="none" w:sz="0" w:space="0" w:color="auto"/>
        <w:left w:val="none" w:sz="0" w:space="0" w:color="auto"/>
        <w:bottom w:val="none" w:sz="0" w:space="0" w:color="auto"/>
        <w:right w:val="none" w:sz="0" w:space="0" w:color="auto"/>
      </w:divBdr>
    </w:div>
    <w:div w:id="95685493">
      <w:bodyDiv w:val="1"/>
      <w:marLeft w:val="0"/>
      <w:marRight w:val="0"/>
      <w:marTop w:val="0"/>
      <w:marBottom w:val="0"/>
      <w:divBdr>
        <w:top w:val="none" w:sz="0" w:space="0" w:color="auto"/>
        <w:left w:val="none" w:sz="0" w:space="0" w:color="auto"/>
        <w:bottom w:val="none" w:sz="0" w:space="0" w:color="auto"/>
        <w:right w:val="none" w:sz="0" w:space="0" w:color="auto"/>
      </w:divBdr>
      <w:divsChild>
        <w:div w:id="1230581765">
          <w:marLeft w:val="0"/>
          <w:marRight w:val="0"/>
          <w:marTop w:val="0"/>
          <w:marBottom w:val="0"/>
          <w:divBdr>
            <w:top w:val="none" w:sz="0" w:space="0" w:color="auto"/>
            <w:left w:val="none" w:sz="0" w:space="0" w:color="auto"/>
            <w:bottom w:val="none" w:sz="0" w:space="0" w:color="auto"/>
            <w:right w:val="none" w:sz="0" w:space="0" w:color="auto"/>
          </w:divBdr>
        </w:div>
        <w:div w:id="1467502039">
          <w:marLeft w:val="0"/>
          <w:marRight w:val="0"/>
          <w:marTop w:val="0"/>
          <w:marBottom w:val="0"/>
          <w:divBdr>
            <w:top w:val="none" w:sz="0" w:space="0" w:color="auto"/>
            <w:left w:val="none" w:sz="0" w:space="0" w:color="auto"/>
            <w:bottom w:val="none" w:sz="0" w:space="0" w:color="auto"/>
            <w:right w:val="none" w:sz="0" w:space="0" w:color="auto"/>
          </w:divBdr>
        </w:div>
        <w:div w:id="1057827096">
          <w:marLeft w:val="0"/>
          <w:marRight w:val="0"/>
          <w:marTop w:val="0"/>
          <w:marBottom w:val="0"/>
          <w:divBdr>
            <w:top w:val="none" w:sz="0" w:space="0" w:color="auto"/>
            <w:left w:val="none" w:sz="0" w:space="0" w:color="auto"/>
            <w:bottom w:val="none" w:sz="0" w:space="0" w:color="auto"/>
            <w:right w:val="none" w:sz="0" w:space="0" w:color="auto"/>
          </w:divBdr>
        </w:div>
        <w:div w:id="362945038">
          <w:marLeft w:val="0"/>
          <w:marRight w:val="0"/>
          <w:marTop w:val="0"/>
          <w:marBottom w:val="0"/>
          <w:divBdr>
            <w:top w:val="none" w:sz="0" w:space="0" w:color="auto"/>
            <w:left w:val="none" w:sz="0" w:space="0" w:color="auto"/>
            <w:bottom w:val="none" w:sz="0" w:space="0" w:color="auto"/>
            <w:right w:val="none" w:sz="0" w:space="0" w:color="auto"/>
          </w:divBdr>
        </w:div>
        <w:div w:id="266889941">
          <w:marLeft w:val="0"/>
          <w:marRight w:val="0"/>
          <w:marTop w:val="0"/>
          <w:marBottom w:val="0"/>
          <w:divBdr>
            <w:top w:val="none" w:sz="0" w:space="0" w:color="auto"/>
            <w:left w:val="none" w:sz="0" w:space="0" w:color="auto"/>
            <w:bottom w:val="none" w:sz="0" w:space="0" w:color="auto"/>
            <w:right w:val="none" w:sz="0" w:space="0" w:color="auto"/>
          </w:divBdr>
        </w:div>
        <w:div w:id="640112533">
          <w:marLeft w:val="0"/>
          <w:marRight w:val="0"/>
          <w:marTop w:val="0"/>
          <w:marBottom w:val="0"/>
          <w:divBdr>
            <w:top w:val="none" w:sz="0" w:space="0" w:color="auto"/>
            <w:left w:val="none" w:sz="0" w:space="0" w:color="auto"/>
            <w:bottom w:val="none" w:sz="0" w:space="0" w:color="auto"/>
            <w:right w:val="none" w:sz="0" w:space="0" w:color="auto"/>
          </w:divBdr>
        </w:div>
      </w:divsChild>
    </w:div>
    <w:div w:id="108941710">
      <w:bodyDiv w:val="1"/>
      <w:marLeft w:val="0"/>
      <w:marRight w:val="0"/>
      <w:marTop w:val="0"/>
      <w:marBottom w:val="0"/>
      <w:divBdr>
        <w:top w:val="none" w:sz="0" w:space="0" w:color="auto"/>
        <w:left w:val="none" w:sz="0" w:space="0" w:color="auto"/>
        <w:bottom w:val="none" w:sz="0" w:space="0" w:color="auto"/>
        <w:right w:val="none" w:sz="0" w:space="0" w:color="auto"/>
      </w:divBdr>
    </w:div>
    <w:div w:id="118887571">
      <w:bodyDiv w:val="1"/>
      <w:marLeft w:val="0"/>
      <w:marRight w:val="0"/>
      <w:marTop w:val="0"/>
      <w:marBottom w:val="0"/>
      <w:divBdr>
        <w:top w:val="none" w:sz="0" w:space="0" w:color="auto"/>
        <w:left w:val="none" w:sz="0" w:space="0" w:color="auto"/>
        <w:bottom w:val="none" w:sz="0" w:space="0" w:color="auto"/>
        <w:right w:val="none" w:sz="0" w:space="0" w:color="auto"/>
      </w:divBdr>
      <w:divsChild>
        <w:div w:id="416827115">
          <w:marLeft w:val="0"/>
          <w:marRight w:val="0"/>
          <w:marTop w:val="0"/>
          <w:marBottom w:val="0"/>
          <w:divBdr>
            <w:top w:val="none" w:sz="0" w:space="0" w:color="auto"/>
            <w:left w:val="none" w:sz="0" w:space="0" w:color="auto"/>
            <w:bottom w:val="none" w:sz="0" w:space="0" w:color="auto"/>
            <w:right w:val="none" w:sz="0" w:space="0" w:color="auto"/>
          </w:divBdr>
        </w:div>
        <w:div w:id="1213032966">
          <w:marLeft w:val="0"/>
          <w:marRight w:val="0"/>
          <w:marTop w:val="0"/>
          <w:marBottom w:val="0"/>
          <w:divBdr>
            <w:top w:val="none" w:sz="0" w:space="0" w:color="auto"/>
            <w:left w:val="none" w:sz="0" w:space="0" w:color="auto"/>
            <w:bottom w:val="none" w:sz="0" w:space="0" w:color="auto"/>
            <w:right w:val="none" w:sz="0" w:space="0" w:color="auto"/>
          </w:divBdr>
        </w:div>
      </w:divsChild>
    </w:div>
    <w:div w:id="159781862">
      <w:bodyDiv w:val="1"/>
      <w:marLeft w:val="0"/>
      <w:marRight w:val="0"/>
      <w:marTop w:val="0"/>
      <w:marBottom w:val="0"/>
      <w:divBdr>
        <w:top w:val="none" w:sz="0" w:space="0" w:color="auto"/>
        <w:left w:val="none" w:sz="0" w:space="0" w:color="auto"/>
        <w:bottom w:val="none" w:sz="0" w:space="0" w:color="auto"/>
        <w:right w:val="none" w:sz="0" w:space="0" w:color="auto"/>
      </w:divBdr>
    </w:div>
    <w:div w:id="280570398">
      <w:bodyDiv w:val="1"/>
      <w:marLeft w:val="0"/>
      <w:marRight w:val="0"/>
      <w:marTop w:val="0"/>
      <w:marBottom w:val="0"/>
      <w:divBdr>
        <w:top w:val="none" w:sz="0" w:space="0" w:color="auto"/>
        <w:left w:val="none" w:sz="0" w:space="0" w:color="auto"/>
        <w:bottom w:val="none" w:sz="0" w:space="0" w:color="auto"/>
        <w:right w:val="none" w:sz="0" w:space="0" w:color="auto"/>
      </w:divBdr>
    </w:div>
    <w:div w:id="330762717">
      <w:bodyDiv w:val="1"/>
      <w:marLeft w:val="0"/>
      <w:marRight w:val="0"/>
      <w:marTop w:val="0"/>
      <w:marBottom w:val="0"/>
      <w:divBdr>
        <w:top w:val="none" w:sz="0" w:space="0" w:color="auto"/>
        <w:left w:val="none" w:sz="0" w:space="0" w:color="auto"/>
        <w:bottom w:val="none" w:sz="0" w:space="0" w:color="auto"/>
        <w:right w:val="none" w:sz="0" w:space="0" w:color="auto"/>
      </w:divBdr>
    </w:div>
    <w:div w:id="453447083">
      <w:bodyDiv w:val="1"/>
      <w:marLeft w:val="0"/>
      <w:marRight w:val="0"/>
      <w:marTop w:val="0"/>
      <w:marBottom w:val="0"/>
      <w:divBdr>
        <w:top w:val="none" w:sz="0" w:space="0" w:color="auto"/>
        <w:left w:val="none" w:sz="0" w:space="0" w:color="auto"/>
        <w:bottom w:val="none" w:sz="0" w:space="0" w:color="auto"/>
        <w:right w:val="none" w:sz="0" w:space="0" w:color="auto"/>
      </w:divBdr>
    </w:div>
    <w:div w:id="505172001">
      <w:bodyDiv w:val="1"/>
      <w:marLeft w:val="0"/>
      <w:marRight w:val="0"/>
      <w:marTop w:val="0"/>
      <w:marBottom w:val="0"/>
      <w:divBdr>
        <w:top w:val="none" w:sz="0" w:space="0" w:color="auto"/>
        <w:left w:val="none" w:sz="0" w:space="0" w:color="auto"/>
        <w:bottom w:val="none" w:sz="0" w:space="0" w:color="auto"/>
        <w:right w:val="none" w:sz="0" w:space="0" w:color="auto"/>
      </w:divBdr>
    </w:div>
    <w:div w:id="541021534">
      <w:bodyDiv w:val="1"/>
      <w:marLeft w:val="0"/>
      <w:marRight w:val="0"/>
      <w:marTop w:val="0"/>
      <w:marBottom w:val="0"/>
      <w:divBdr>
        <w:top w:val="none" w:sz="0" w:space="0" w:color="auto"/>
        <w:left w:val="none" w:sz="0" w:space="0" w:color="auto"/>
        <w:bottom w:val="none" w:sz="0" w:space="0" w:color="auto"/>
        <w:right w:val="none" w:sz="0" w:space="0" w:color="auto"/>
      </w:divBdr>
    </w:div>
    <w:div w:id="707412020">
      <w:bodyDiv w:val="1"/>
      <w:marLeft w:val="0"/>
      <w:marRight w:val="0"/>
      <w:marTop w:val="0"/>
      <w:marBottom w:val="0"/>
      <w:divBdr>
        <w:top w:val="none" w:sz="0" w:space="0" w:color="auto"/>
        <w:left w:val="none" w:sz="0" w:space="0" w:color="auto"/>
        <w:bottom w:val="none" w:sz="0" w:space="0" w:color="auto"/>
        <w:right w:val="none" w:sz="0" w:space="0" w:color="auto"/>
      </w:divBdr>
    </w:div>
    <w:div w:id="764688636">
      <w:bodyDiv w:val="1"/>
      <w:marLeft w:val="0"/>
      <w:marRight w:val="0"/>
      <w:marTop w:val="0"/>
      <w:marBottom w:val="0"/>
      <w:divBdr>
        <w:top w:val="none" w:sz="0" w:space="0" w:color="auto"/>
        <w:left w:val="none" w:sz="0" w:space="0" w:color="auto"/>
        <w:bottom w:val="none" w:sz="0" w:space="0" w:color="auto"/>
        <w:right w:val="none" w:sz="0" w:space="0" w:color="auto"/>
      </w:divBdr>
    </w:div>
    <w:div w:id="817309264">
      <w:bodyDiv w:val="1"/>
      <w:marLeft w:val="0"/>
      <w:marRight w:val="0"/>
      <w:marTop w:val="0"/>
      <w:marBottom w:val="0"/>
      <w:divBdr>
        <w:top w:val="none" w:sz="0" w:space="0" w:color="auto"/>
        <w:left w:val="none" w:sz="0" w:space="0" w:color="auto"/>
        <w:bottom w:val="none" w:sz="0" w:space="0" w:color="auto"/>
        <w:right w:val="none" w:sz="0" w:space="0" w:color="auto"/>
      </w:divBdr>
    </w:div>
    <w:div w:id="848719018">
      <w:bodyDiv w:val="1"/>
      <w:marLeft w:val="0"/>
      <w:marRight w:val="0"/>
      <w:marTop w:val="0"/>
      <w:marBottom w:val="0"/>
      <w:divBdr>
        <w:top w:val="none" w:sz="0" w:space="0" w:color="auto"/>
        <w:left w:val="none" w:sz="0" w:space="0" w:color="auto"/>
        <w:bottom w:val="none" w:sz="0" w:space="0" w:color="auto"/>
        <w:right w:val="none" w:sz="0" w:space="0" w:color="auto"/>
      </w:divBdr>
    </w:div>
    <w:div w:id="871918841">
      <w:bodyDiv w:val="1"/>
      <w:marLeft w:val="0"/>
      <w:marRight w:val="0"/>
      <w:marTop w:val="0"/>
      <w:marBottom w:val="0"/>
      <w:divBdr>
        <w:top w:val="none" w:sz="0" w:space="0" w:color="auto"/>
        <w:left w:val="none" w:sz="0" w:space="0" w:color="auto"/>
        <w:bottom w:val="none" w:sz="0" w:space="0" w:color="auto"/>
        <w:right w:val="none" w:sz="0" w:space="0" w:color="auto"/>
      </w:divBdr>
    </w:div>
    <w:div w:id="1007512647">
      <w:bodyDiv w:val="1"/>
      <w:marLeft w:val="0"/>
      <w:marRight w:val="0"/>
      <w:marTop w:val="0"/>
      <w:marBottom w:val="0"/>
      <w:divBdr>
        <w:top w:val="none" w:sz="0" w:space="0" w:color="auto"/>
        <w:left w:val="none" w:sz="0" w:space="0" w:color="auto"/>
        <w:bottom w:val="none" w:sz="0" w:space="0" w:color="auto"/>
        <w:right w:val="none" w:sz="0" w:space="0" w:color="auto"/>
      </w:divBdr>
    </w:div>
    <w:div w:id="1053119179">
      <w:bodyDiv w:val="1"/>
      <w:marLeft w:val="0"/>
      <w:marRight w:val="0"/>
      <w:marTop w:val="0"/>
      <w:marBottom w:val="0"/>
      <w:divBdr>
        <w:top w:val="none" w:sz="0" w:space="0" w:color="auto"/>
        <w:left w:val="none" w:sz="0" w:space="0" w:color="auto"/>
        <w:bottom w:val="none" w:sz="0" w:space="0" w:color="auto"/>
        <w:right w:val="none" w:sz="0" w:space="0" w:color="auto"/>
      </w:divBdr>
    </w:div>
    <w:div w:id="1215853137">
      <w:bodyDiv w:val="1"/>
      <w:marLeft w:val="0"/>
      <w:marRight w:val="0"/>
      <w:marTop w:val="0"/>
      <w:marBottom w:val="0"/>
      <w:divBdr>
        <w:top w:val="none" w:sz="0" w:space="0" w:color="auto"/>
        <w:left w:val="none" w:sz="0" w:space="0" w:color="auto"/>
        <w:bottom w:val="none" w:sz="0" w:space="0" w:color="auto"/>
        <w:right w:val="none" w:sz="0" w:space="0" w:color="auto"/>
      </w:divBdr>
    </w:div>
    <w:div w:id="1323781305">
      <w:bodyDiv w:val="1"/>
      <w:marLeft w:val="0"/>
      <w:marRight w:val="0"/>
      <w:marTop w:val="0"/>
      <w:marBottom w:val="0"/>
      <w:divBdr>
        <w:top w:val="none" w:sz="0" w:space="0" w:color="auto"/>
        <w:left w:val="none" w:sz="0" w:space="0" w:color="auto"/>
        <w:bottom w:val="none" w:sz="0" w:space="0" w:color="auto"/>
        <w:right w:val="none" w:sz="0" w:space="0" w:color="auto"/>
      </w:divBdr>
    </w:div>
    <w:div w:id="1374385208">
      <w:bodyDiv w:val="1"/>
      <w:marLeft w:val="0"/>
      <w:marRight w:val="0"/>
      <w:marTop w:val="0"/>
      <w:marBottom w:val="0"/>
      <w:divBdr>
        <w:top w:val="none" w:sz="0" w:space="0" w:color="auto"/>
        <w:left w:val="none" w:sz="0" w:space="0" w:color="auto"/>
        <w:bottom w:val="none" w:sz="0" w:space="0" w:color="auto"/>
        <w:right w:val="none" w:sz="0" w:space="0" w:color="auto"/>
      </w:divBdr>
    </w:div>
    <w:div w:id="1473476943">
      <w:bodyDiv w:val="1"/>
      <w:marLeft w:val="0"/>
      <w:marRight w:val="0"/>
      <w:marTop w:val="0"/>
      <w:marBottom w:val="0"/>
      <w:divBdr>
        <w:top w:val="none" w:sz="0" w:space="0" w:color="auto"/>
        <w:left w:val="none" w:sz="0" w:space="0" w:color="auto"/>
        <w:bottom w:val="none" w:sz="0" w:space="0" w:color="auto"/>
        <w:right w:val="none" w:sz="0" w:space="0" w:color="auto"/>
      </w:divBdr>
    </w:div>
    <w:div w:id="1601983351">
      <w:bodyDiv w:val="1"/>
      <w:marLeft w:val="0"/>
      <w:marRight w:val="0"/>
      <w:marTop w:val="0"/>
      <w:marBottom w:val="0"/>
      <w:divBdr>
        <w:top w:val="none" w:sz="0" w:space="0" w:color="auto"/>
        <w:left w:val="none" w:sz="0" w:space="0" w:color="auto"/>
        <w:bottom w:val="none" w:sz="0" w:space="0" w:color="auto"/>
        <w:right w:val="none" w:sz="0" w:space="0" w:color="auto"/>
      </w:divBdr>
    </w:div>
    <w:div w:id="1727950853">
      <w:bodyDiv w:val="1"/>
      <w:marLeft w:val="0"/>
      <w:marRight w:val="0"/>
      <w:marTop w:val="0"/>
      <w:marBottom w:val="0"/>
      <w:divBdr>
        <w:top w:val="none" w:sz="0" w:space="0" w:color="auto"/>
        <w:left w:val="none" w:sz="0" w:space="0" w:color="auto"/>
        <w:bottom w:val="none" w:sz="0" w:space="0" w:color="auto"/>
        <w:right w:val="none" w:sz="0" w:space="0" w:color="auto"/>
      </w:divBdr>
    </w:div>
    <w:div w:id="1737630667">
      <w:bodyDiv w:val="1"/>
      <w:marLeft w:val="0"/>
      <w:marRight w:val="0"/>
      <w:marTop w:val="0"/>
      <w:marBottom w:val="0"/>
      <w:divBdr>
        <w:top w:val="none" w:sz="0" w:space="0" w:color="auto"/>
        <w:left w:val="none" w:sz="0" w:space="0" w:color="auto"/>
        <w:bottom w:val="none" w:sz="0" w:space="0" w:color="auto"/>
        <w:right w:val="none" w:sz="0" w:space="0" w:color="auto"/>
      </w:divBdr>
    </w:div>
    <w:div w:id="1776974209">
      <w:bodyDiv w:val="1"/>
      <w:marLeft w:val="0"/>
      <w:marRight w:val="0"/>
      <w:marTop w:val="0"/>
      <w:marBottom w:val="0"/>
      <w:divBdr>
        <w:top w:val="none" w:sz="0" w:space="0" w:color="auto"/>
        <w:left w:val="none" w:sz="0" w:space="0" w:color="auto"/>
        <w:bottom w:val="none" w:sz="0" w:space="0" w:color="auto"/>
        <w:right w:val="none" w:sz="0" w:space="0" w:color="auto"/>
      </w:divBdr>
    </w:div>
    <w:div w:id="1881817590">
      <w:bodyDiv w:val="1"/>
      <w:marLeft w:val="0"/>
      <w:marRight w:val="0"/>
      <w:marTop w:val="0"/>
      <w:marBottom w:val="0"/>
      <w:divBdr>
        <w:top w:val="none" w:sz="0" w:space="0" w:color="auto"/>
        <w:left w:val="none" w:sz="0" w:space="0" w:color="auto"/>
        <w:bottom w:val="none" w:sz="0" w:space="0" w:color="auto"/>
        <w:right w:val="none" w:sz="0" w:space="0" w:color="auto"/>
      </w:divBdr>
    </w:div>
    <w:div w:id="1895044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iiste.org/Journals/index.php/JTHS"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thesawh.org/wpcontent/uploads/2012/06/Gritter_Revised_Time_Management_Tips_SAWH_Toolkit_Submission.pdf" TargetMode="External"/><Relationship Id="rId42" Type="http://schemas.openxmlformats.org/officeDocument/2006/relationships/hyperlink" Target="https://www.unocha.org/about-us/who-we-are" TargetMode="External"/><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managementstudyguide.com/benefits-of-talent-management.htm" TargetMode="External"/><Relationship Id="rId46"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yperlink" Target="https://www.unhcr.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immap.org/who-we-are/" TargetMode="External"/><Relationship Id="rId40" Type="http://schemas.openxmlformats.org/officeDocument/2006/relationships/hyperlink" Target="https://www.youtube.com/watch?v=UQWzz9VdiU4" TargetMode="External"/><Relationship Id="rId45" Type="http://schemas.openxmlformats.org/officeDocument/2006/relationships/image" Target="media/image29.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i-dare.org"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mckinsey.com/~/media/McKinsey/Business%20Functions/Organisation/Our%20Insights/The%20fairness%20factor%20in%20performance%20management/The-fairness-factor-in-performance-management.ashx" TargetMode="External"/><Relationship Id="rId43" Type="http://schemas.openxmlformats.org/officeDocument/2006/relationships/image" Target="media/image27.png"/><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B0518-DDBE-4A91-9ED9-365F57D78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1247</TotalTime>
  <Pages>137</Pages>
  <Words>38447</Words>
  <Characters>219154</Characters>
  <Application>Microsoft Office Word</Application>
  <DocSecurity>0</DocSecurity>
  <Lines>1826</Lines>
  <Paragraphs>514</Paragraphs>
  <ScaleCrop>false</ScaleCrop>
  <HeadingPairs>
    <vt:vector size="2" baseType="variant">
      <vt:variant>
        <vt:lpstr>Title</vt:lpstr>
      </vt:variant>
      <vt:variant>
        <vt:i4>1</vt:i4>
      </vt:variant>
    </vt:vector>
  </HeadingPairs>
  <TitlesOfParts>
    <vt:vector size="1" baseType="lpstr">
      <vt:lpstr/>
    </vt:vector>
  </TitlesOfParts>
  <Company>World Food Programme</Company>
  <LinksUpToDate>false</LinksUpToDate>
  <CharactersWithSpaces>257087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Khoury</dc:creator>
  <cp:keywords/>
  <dc:description/>
  <cp:lastModifiedBy>Tamara KHOURY</cp:lastModifiedBy>
  <cp:revision>95</cp:revision>
  <cp:lastPrinted>2017-04-30T12:14:00Z</cp:lastPrinted>
  <dcterms:created xsi:type="dcterms:W3CDTF">2019-07-29T12:05:00Z</dcterms:created>
  <dcterms:modified xsi:type="dcterms:W3CDTF">2019-07-30T09:51:00Z</dcterms:modified>
</cp:coreProperties>
</file>