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0F7C46" w14:textId="77777777" w:rsidR="00642A2A" w:rsidRPr="002E29E0" w:rsidRDefault="00642A2A" w:rsidP="00642A2A">
      <w:pPr>
        <w:spacing w:line="360" w:lineRule="auto"/>
        <w:jc w:val="center"/>
        <w:rPr>
          <w:rFonts w:ascii="Times New Roman" w:eastAsia="Times New Roman" w:hAnsi="Times New Roman" w:cs="Times New Roman"/>
          <w:b/>
          <w:color w:val="000000" w:themeColor="text1"/>
          <w:sz w:val="32"/>
          <w:szCs w:val="32"/>
        </w:rPr>
      </w:pPr>
    </w:p>
    <w:p w14:paraId="1D1F6C1D" w14:textId="77777777" w:rsidR="00642A2A" w:rsidRPr="002E29E0" w:rsidRDefault="00642A2A" w:rsidP="00642A2A">
      <w:pPr>
        <w:spacing w:line="360" w:lineRule="auto"/>
        <w:jc w:val="center"/>
        <w:rPr>
          <w:rFonts w:ascii="Times New Roman" w:eastAsia="Times New Roman" w:hAnsi="Times New Roman" w:cs="Times New Roman"/>
          <w:b/>
          <w:color w:val="000000" w:themeColor="text1"/>
          <w:sz w:val="32"/>
          <w:szCs w:val="32"/>
        </w:rPr>
      </w:pPr>
    </w:p>
    <w:p w14:paraId="5983508D" w14:textId="77777777" w:rsidR="00642A2A" w:rsidRPr="002E29E0" w:rsidRDefault="00642A2A" w:rsidP="00642A2A">
      <w:pPr>
        <w:spacing w:line="360" w:lineRule="auto"/>
        <w:jc w:val="center"/>
        <w:rPr>
          <w:rFonts w:ascii="Times New Roman" w:eastAsia="Times New Roman" w:hAnsi="Times New Roman" w:cs="Times New Roman"/>
          <w:b/>
          <w:color w:val="000000" w:themeColor="text1"/>
          <w:sz w:val="32"/>
          <w:szCs w:val="32"/>
        </w:rPr>
      </w:pPr>
    </w:p>
    <w:p w14:paraId="1DB61E05" w14:textId="77777777" w:rsidR="00642A2A" w:rsidRPr="002E29E0" w:rsidRDefault="00642A2A" w:rsidP="00642A2A">
      <w:pPr>
        <w:spacing w:line="360" w:lineRule="auto"/>
        <w:jc w:val="center"/>
        <w:rPr>
          <w:rFonts w:ascii="Times New Roman" w:eastAsia="Times New Roman" w:hAnsi="Times New Roman" w:cs="Times New Roman"/>
          <w:b/>
          <w:color w:val="000000" w:themeColor="text1"/>
          <w:sz w:val="32"/>
          <w:szCs w:val="32"/>
        </w:rPr>
      </w:pPr>
    </w:p>
    <w:p w14:paraId="6EAA75C3" w14:textId="77777777" w:rsidR="00642A2A" w:rsidRPr="002E29E0" w:rsidRDefault="00642A2A" w:rsidP="00642A2A">
      <w:pPr>
        <w:spacing w:line="360" w:lineRule="auto"/>
        <w:jc w:val="center"/>
        <w:rPr>
          <w:rFonts w:ascii="Times New Roman" w:eastAsia="Times New Roman" w:hAnsi="Times New Roman" w:cs="Times New Roman"/>
          <w:b/>
          <w:color w:val="000000" w:themeColor="text1"/>
          <w:sz w:val="32"/>
          <w:szCs w:val="32"/>
        </w:rPr>
      </w:pPr>
    </w:p>
    <w:p w14:paraId="1C74B2C7" w14:textId="77777777" w:rsidR="00642A2A" w:rsidRPr="002E29E0" w:rsidRDefault="00642A2A" w:rsidP="00642A2A">
      <w:pPr>
        <w:spacing w:line="360" w:lineRule="auto"/>
        <w:jc w:val="center"/>
        <w:rPr>
          <w:rFonts w:ascii="Times New Roman" w:eastAsia="Times New Roman" w:hAnsi="Times New Roman" w:cs="Times New Roman"/>
          <w:b/>
          <w:color w:val="000000" w:themeColor="text1"/>
          <w:sz w:val="32"/>
          <w:szCs w:val="32"/>
        </w:rPr>
      </w:pPr>
    </w:p>
    <w:p w14:paraId="43FB365D" w14:textId="77777777" w:rsidR="00642A2A" w:rsidRPr="002E29E0" w:rsidRDefault="00642A2A" w:rsidP="00642A2A">
      <w:pPr>
        <w:spacing w:line="360" w:lineRule="auto"/>
        <w:jc w:val="center"/>
        <w:rPr>
          <w:rFonts w:ascii="Times New Roman" w:eastAsia="Times New Roman" w:hAnsi="Times New Roman" w:cs="Times New Roman"/>
          <w:b/>
          <w:color w:val="000000" w:themeColor="text1"/>
          <w:sz w:val="32"/>
          <w:szCs w:val="32"/>
        </w:rPr>
      </w:pPr>
    </w:p>
    <w:p w14:paraId="00000001" w14:textId="77777777" w:rsidR="00191C28" w:rsidRPr="002E29E0" w:rsidRDefault="0034051D" w:rsidP="00642A2A">
      <w:pPr>
        <w:spacing w:line="360" w:lineRule="auto"/>
        <w:jc w:val="center"/>
        <w:rPr>
          <w:rFonts w:ascii="Times New Roman" w:eastAsia="Times New Roman" w:hAnsi="Times New Roman" w:cs="Times New Roman"/>
          <w:b/>
          <w:color w:val="000000" w:themeColor="text1"/>
          <w:sz w:val="32"/>
          <w:szCs w:val="32"/>
        </w:rPr>
      </w:pPr>
      <w:r w:rsidRPr="002E29E0">
        <w:rPr>
          <w:rFonts w:ascii="Times New Roman" w:eastAsia="Times New Roman" w:hAnsi="Times New Roman" w:cs="Times New Roman"/>
          <w:b/>
          <w:color w:val="000000" w:themeColor="text1"/>
          <w:sz w:val="32"/>
          <w:szCs w:val="32"/>
        </w:rPr>
        <w:t xml:space="preserve">ACADEMIC AND EMPLOYABILITY SKILLS </w:t>
      </w:r>
      <w:r w:rsidRPr="002E29E0">
        <w:rPr>
          <w:rFonts w:ascii="Times New Roman" w:hAnsi="Times New Roman" w:cs="Times New Roman"/>
          <w:color w:val="000000" w:themeColor="text1"/>
          <w:sz w:val="32"/>
          <w:szCs w:val="32"/>
        </w:rPr>
        <w:br w:type="page"/>
      </w:r>
    </w:p>
    <w:p w14:paraId="00000002" w14:textId="37033529" w:rsidR="00191C28" w:rsidRPr="002E29E0" w:rsidRDefault="0034051D" w:rsidP="00020628">
      <w:pPr>
        <w:spacing w:line="360" w:lineRule="auto"/>
        <w:jc w:val="center"/>
        <w:rPr>
          <w:rFonts w:ascii="Times New Roman" w:eastAsia="Times New Roman" w:hAnsi="Times New Roman" w:cs="Times New Roman"/>
          <w:b/>
          <w:color w:val="000000" w:themeColor="text1"/>
          <w:sz w:val="28"/>
          <w:szCs w:val="28"/>
        </w:rPr>
      </w:pPr>
      <w:r w:rsidRPr="002E29E0">
        <w:rPr>
          <w:rFonts w:ascii="Times New Roman" w:eastAsia="Times New Roman" w:hAnsi="Times New Roman" w:cs="Times New Roman"/>
          <w:b/>
          <w:color w:val="000000" w:themeColor="text1"/>
          <w:sz w:val="28"/>
          <w:szCs w:val="28"/>
        </w:rPr>
        <w:t>Abstract</w:t>
      </w:r>
    </w:p>
    <w:p w14:paraId="377DCC85" w14:textId="32ED4342" w:rsidR="008B1726" w:rsidRDefault="0034051D" w:rsidP="001B574C">
      <w:pPr>
        <w:spacing w:line="360" w:lineRule="auto"/>
        <w:jc w:val="both"/>
        <w:rPr>
          <w:rFonts w:ascii="Times New Roman" w:hAnsi="Times New Roman" w:cs="Times New Roman"/>
          <w:color w:val="000000" w:themeColor="text1"/>
          <w:sz w:val="24"/>
          <w:szCs w:val="24"/>
        </w:rPr>
      </w:pPr>
      <w:r w:rsidRPr="002E29E0">
        <w:rPr>
          <w:rFonts w:ascii="Times New Roman" w:eastAsia="Times New Roman" w:hAnsi="Times New Roman" w:cs="Times New Roman"/>
          <w:color w:val="000000" w:themeColor="text1"/>
          <w:sz w:val="24"/>
          <w:szCs w:val="24"/>
        </w:rPr>
        <w:t>The entire report is a successful acknowledgement about employability skills and its importance in the post-Covid</w:t>
      </w:r>
      <w:r w:rsidRPr="002E29E0">
        <w:rPr>
          <w:rFonts w:ascii="Times New Roman" w:eastAsia="Times New Roman" w:hAnsi="Times New Roman" w:cs="Times New Roman"/>
          <w:color w:val="000000" w:themeColor="text1"/>
          <w:sz w:val="24"/>
          <w:szCs w:val="24"/>
        </w:rPr>
        <w:t xml:space="preserve"> 19 industry. With the help of scholarly articles, the study detailed about different dimensions of employability skills. Some of the areas that are covered in this report are the essential employability skills, skill gap in the UK market, perspectives of </w:t>
      </w:r>
      <w:r w:rsidRPr="002E29E0">
        <w:rPr>
          <w:rFonts w:ascii="Times New Roman" w:eastAsia="Times New Roman" w:hAnsi="Times New Roman" w:cs="Times New Roman"/>
          <w:color w:val="000000" w:themeColor="text1"/>
          <w:sz w:val="24"/>
          <w:szCs w:val="24"/>
        </w:rPr>
        <w:t xml:space="preserve">the graduates as well as the employers regarding </w:t>
      </w:r>
      <w:r w:rsidR="00020628" w:rsidRPr="002E29E0">
        <w:rPr>
          <w:rFonts w:ascii="Times New Roman" w:eastAsia="Times New Roman" w:hAnsi="Times New Roman" w:cs="Times New Roman"/>
          <w:color w:val="000000" w:themeColor="text1"/>
          <w:sz w:val="24"/>
          <w:szCs w:val="24"/>
        </w:rPr>
        <w:t>the employability</w:t>
      </w:r>
      <w:r w:rsidRPr="002E29E0">
        <w:rPr>
          <w:rFonts w:ascii="Times New Roman" w:eastAsia="Times New Roman" w:hAnsi="Times New Roman" w:cs="Times New Roman"/>
          <w:color w:val="000000" w:themeColor="text1"/>
          <w:sz w:val="24"/>
          <w:szCs w:val="24"/>
        </w:rPr>
        <w:t xml:space="preserve"> skills.  It also observed the prediction detailed for the post-pandemic world along with the ideas that could have applied to develop the employability skills in the lockdown. The study fin</w:t>
      </w:r>
      <w:r w:rsidRPr="002E29E0">
        <w:rPr>
          <w:rFonts w:ascii="Times New Roman" w:eastAsia="Times New Roman" w:hAnsi="Times New Roman" w:cs="Times New Roman"/>
          <w:color w:val="000000" w:themeColor="text1"/>
          <w:sz w:val="24"/>
          <w:szCs w:val="24"/>
        </w:rPr>
        <w:t xml:space="preserve">ally ended with a critical evaluation of personal employability skills. </w:t>
      </w:r>
      <w:r>
        <w:rPr>
          <w:rFonts w:ascii="Times New Roman" w:hAnsi="Times New Roman" w:cs="Times New Roman"/>
          <w:color w:val="000000" w:themeColor="text1"/>
          <w:sz w:val="24"/>
          <w:szCs w:val="24"/>
        </w:rPr>
        <w:br w:type="page"/>
      </w:r>
    </w:p>
    <w:sdt>
      <w:sdtPr>
        <w:rPr>
          <w:rFonts w:ascii="Arial" w:eastAsia="Arial" w:hAnsi="Arial" w:cs="Arial"/>
          <w:color w:val="auto"/>
          <w:sz w:val="22"/>
          <w:szCs w:val="22"/>
          <w:lang w:val="en" w:eastAsia="en-IN"/>
        </w:rPr>
        <w:id w:val="2141076630"/>
        <w:docPartObj>
          <w:docPartGallery w:val="Table of Contents"/>
          <w:docPartUnique/>
        </w:docPartObj>
      </w:sdtPr>
      <w:sdtEndPr>
        <w:rPr>
          <w:b/>
          <w:bCs/>
          <w:noProof/>
        </w:rPr>
      </w:sdtEndPr>
      <w:sdtContent>
        <w:p w14:paraId="701BDF95" w14:textId="4C1AEBAA" w:rsidR="008B1726" w:rsidRPr="008B1726" w:rsidRDefault="0034051D" w:rsidP="008B1726">
          <w:pPr>
            <w:pStyle w:val="TOCHeading"/>
            <w:spacing w:line="360" w:lineRule="auto"/>
            <w:jc w:val="center"/>
            <w:rPr>
              <w:rFonts w:ascii="Times New Roman" w:hAnsi="Times New Roman" w:cs="Times New Roman"/>
              <w:b/>
              <w:color w:val="000000" w:themeColor="text1"/>
              <w:sz w:val="28"/>
              <w:szCs w:val="28"/>
            </w:rPr>
          </w:pPr>
          <w:r w:rsidRPr="008B1726">
            <w:rPr>
              <w:rFonts w:ascii="Times New Roman" w:hAnsi="Times New Roman" w:cs="Times New Roman"/>
              <w:b/>
              <w:color w:val="000000" w:themeColor="text1"/>
              <w:sz w:val="28"/>
              <w:szCs w:val="28"/>
            </w:rPr>
            <w:t>Table of Contents</w:t>
          </w:r>
        </w:p>
        <w:p w14:paraId="675DBC95" w14:textId="77777777" w:rsidR="008B1726" w:rsidRPr="008B1726" w:rsidRDefault="0034051D" w:rsidP="008B1726">
          <w:pPr>
            <w:pStyle w:val="TOC1"/>
            <w:tabs>
              <w:tab w:val="right" w:leader="dot" w:pos="9350"/>
            </w:tabs>
            <w:spacing w:line="360" w:lineRule="auto"/>
            <w:jc w:val="both"/>
            <w:rPr>
              <w:rFonts w:ascii="Times New Roman" w:hAnsi="Times New Roman" w:cs="Times New Roman"/>
              <w:noProof/>
              <w:sz w:val="24"/>
              <w:szCs w:val="24"/>
            </w:rPr>
          </w:pPr>
          <w:r w:rsidRPr="008B1726">
            <w:rPr>
              <w:rFonts w:ascii="Times New Roman" w:hAnsi="Times New Roman" w:cs="Times New Roman"/>
              <w:sz w:val="24"/>
              <w:szCs w:val="24"/>
            </w:rPr>
            <w:fldChar w:fldCharType="begin"/>
          </w:r>
          <w:r w:rsidRPr="008B1726">
            <w:rPr>
              <w:rFonts w:ascii="Times New Roman" w:hAnsi="Times New Roman" w:cs="Times New Roman"/>
              <w:sz w:val="24"/>
              <w:szCs w:val="24"/>
            </w:rPr>
            <w:instrText xml:space="preserve"> TOC \o "1-3" \h \z \u </w:instrText>
          </w:r>
          <w:r w:rsidRPr="008B1726">
            <w:rPr>
              <w:rFonts w:ascii="Times New Roman" w:hAnsi="Times New Roman" w:cs="Times New Roman"/>
              <w:sz w:val="24"/>
              <w:szCs w:val="24"/>
            </w:rPr>
            <w:fldChar w:fldCharType="separate"/>
          </w:r>
          <w:hyperlink w:anchor="_Toc48754179" w:history="1">
            <w:r w:rsidRPr="008B1726">
              <w:rPr>
                <w:rStyle w:val="Hyperlink"/>
                <w:rFonts w:ascii="Times New Roman" w:hAnsi="Times New Roman" w:cs="Times New Roman"/>
                <w:noProof/>
                <w:sz w:val="24"/>
                <w:szCs w:val="24"/>
              </w:rPr>
              <w:t>Introduction</w:t>
            </w:r>
            <w:r w:rsidRPr="008B1726">
              <w:rPr>
                <w:rFonts w:ascii="Times New Roman" w:hAnsi="Times New Roman" w:cs="Times New Roman"/>
                <w:noProof/>
                <w:webHidden/>
                <w:sz w:val="24"/>
                <w:szCs w:val="24"/>
              </w:rPr>
              <w:tab/>
            </w:r>
            <w:r w:rsidRPr="008B1726">
              <w:rPr>
                <w:rFonts w:ascii="Times New Roman" w:hAnsi="Times New Roman" w:cs="Times New Roman"/>
                <w:noProof/>
                <w:webHidden/>
                <w:sz w:val="24"/>
                <w:szCs w:val="24"/>
              </w:rPr>
              <w:fldChar w:fldCharType="begin"/>
            </w:r>
            <w:r w:rsidRPr="008B1726">
              <w:rPr>
                <w:rFonts w:ascii="Times New Roman" w:hAnsi="Times New Roman" w:cs="Times New Roman"/>
                <w:noProof/>
                <w:webHidden/>
                <w:sz w:val="24"/>
                <w:szCs w:val="24"/>
              </w:rPr>
              <w:instrText xml:space="preserve"> PAGEREF _Toc48754179 \h </w:instrText>
            </w:r>
            <w:r w:rsidRPr="008B1726">
              <w:rPr>
                <w:rFonts w:ascii="Times New Roman" w:hAnsi="Times New Roman" w:cs="Times New Roman"/>
                <w:noProof/>
                <w:webHidden/>
                <w:sz w:val="24"/>
                <w:szCs w:val="24"/>
              </w:rPr>
            </w:r>
            <w:r w:rsidRPr="008B1726">
              <w:rPr>
                <w:rFonts w:ascii="Times New Roman" w:hAnsi="Times New Roman" w:cs="Times New Roman"/>
                <w:noProof/>
                <w:webHidden/>
                <w:sz w:val="24"/>
                <w:szCs w:val="24"/>
              </w:rPr>
              <w:fldChar w:fldCharType="separate"/>
            </w:r>
            <w:r w:rsidRPr="008B1726">
              <w:rPr>
                <w:rFonts w:ascii="Times New Roman" w:hAnsi="Times New Roman" w:cs="Times New Roman"/>
                <w:noProof/>
                <w:webHidden/>
                <w:sz w:val="24"/>
                <w:szCs w:val="24"/>
              </w:rPr>
              <w:t>4</w:t>
            </w:r>
            <w:r w:rsidRPr="008B1726">
              <w:rPr>
                <w:rFonts w:ascii="Times New Roman" w:hAnsi="Times New Roman" w:cs="Times New Roman"/>
                <w:noProof/>
                <w:webHidden/>
                <w:sz w:val="24"/>
                <w:szCs w:val="24"/>
              </w:rPr>
              <w:fldChar w:fldCharType="end"/>
            </w:r>
          </w:hyperlink>
        </w:p>
        <w:p w14:paraId="121886B5" w14:textId="77777777" w:rsidR="008B1726" w:rsidRPr="008B1726" w:rsidRDefault="0034051D" w:rsidP="008B1726">
          <w:pPr>
            <w:pStyle w:val="TOC1"/>
            <w:tabs>
              <w:tab w:val="right" w:leader="dot" w:pos="9350"/>
            </w:tabs>
            <w:spacing w:line="360" w:lineRule="auto"/>
            <w:jc w:val="both"/>
            <w:rPr>
              <w:rFonts w:ascii="Times New Roman" w:hAnsi="Times New Roman" w:cs="Times New Roman"/>
              <w:noProof/>
              <w:sz w:val="24"/>
              <w:szCs w:val="24"/>
            </w:rPr>
          </w:pPr>
          <w:hyperlink w:anchor="_Toc48754180" w:history="1">
            <w:r w:rsidRPr="008B1726">
              <w:rPr>
                <w:rStyle w:val="Hyperlink"/>
                <w:rFonts w:ascii="Times New Roman" w:hAnsi="Times New Roman" w:cs="Times New Roman"/>
                <w:noProof/>
                <w:sz w:val="24"/>
                <w:szCs w:val="24"/>
              </w:rPr>
              <w:t>Article 1: “What Are the Top 10 Skills that’ll Get You a Job When You Graduate?”</w:t>
            </w:r>
            <w:r w:rsidRPr="008B1726">
              <w:rPr>
                <w:rFonts w:ascii="Times New Roman" w:hAnsi="Times New Roman" w:cs="Times New Roman"/>
                <w:noProof/>
                <w:webHidden/>
                <w:sz w:val="24"/>
                <w:szCs w:val="24"/>
              </w:rPr>
              <w:tab/>
            </w:r>
            <w:r w:rsidRPr="008B1726">
              <w:rPr>
                <w:rFonts w:ascii="Times New Roman" w:hAnsi="Times New Roman" w:cs="Times New Roman"/>
                <w:noProof/>
                <w:webHidden/>
                <w:sz w:val="24"/>
                <w:szCs w:val="24"/>
              </w:rPr>
              <w:fldChar w:fldCharType="begin"/>
            </w:r>
            <w:r w:rsidRPr="008B1726">
              <w:rPr>
                <w:rFonts w:ascii="Times New Roman" w:hAnsi="Times New Roman" w:cs="Times New Roman"/>
                <w:noProof/>
                <w:webHidden/>
                <w:sz w:val="24"/>
                <w:szCs w:val="24"/>
              </w:rPr>
              <w:instrText xml:space="preserve"> PAGEREF _Toc48754180 \h </w:instrText>
            </w:r>
            <w:r w:rsidRPr="008B1726">
              <w:rPr>
                <w:rFonts w:ascii="Times New Roman" w:hAnsi="Times New Roman" w:cs="Times New Roman"/>
                <w:noProof/>
                <w:webHidden/>
                <w:sz w:val="24"/>
                <w:szCs w:val="24"/>
              </w:rPr>
            </w:r>
            <w:r w:rsidRPr="008B1726">
              <w:rPr>
                <w:rFonts w:ascii="Times New Roman" w:hAnsi="Times New Roman" w:cs="Times New Roman"/>
                <w:noProof/>
                <w:webHidden/>
                <w:sz w:val="24"/>
                <w:szCs w:val="24"/>
              </w:rPr>
              <w:fldChar w:fldCharType="separate"/>
            </w:r>
            <w:r w:rsidRPr="008B1726">
              <w:rPr>
                <w:rFonts w:ascii="Times New Roman" w:hAnsi="Times New Roman" w:cs="Times New Roman"/>
                <w:noProof/>
                <w:webHidden/>
                <w:sz w:val="24"/>
                <w:szCs w:val="24"/>
              </w:rPr>
              <w:t>4</w:t>
            </w:r>
            <w:r w:rsidRPr="008B1726">
              <w:rPr>
                <w:rFonts w:ascii="Times New Roman" w:hAnsi="Times New Roman" w:cs="Times New Roman"/>
                <w:noProof/>
                <w:webHidden/>
                <w:sz w:val="24"/>
                <w:szCs w:val="24"/>
              </w:rPr>
              <w:fldChar w:fldCharType="end"/>
            </w:r>
          </w:hyperlink>
        </w:p>
        <w:p w14:paraId="51F49AC8" w14:textId="77777777" w:rsidR="008B1726" w:rsidRPr="008B1726" w:rsidRDefault="0034051D" w:rsidP="008B1726">
          <w:pPr>
            <w:pStyle w:val="TOC1"/>
            <w:tabs>
              <w:tab w:val="right" w:leader="dot" w:pos="9350"/>
            </w:tabs>
            <w:spacing w:line="360" w:lineRule="auto"/>
            <w:jc w:val="both"/>
            <w:rPr>
              <w:rFonts w:ascii="Times New Roman" w:hAnsi="Times New Roman" w:cs="Times New Roman"/>
              <w:noProof/>
              <w:sz w:val="24"/>
              <w:szCs w:val="24"/>
            </w:rPr>
          </w:pPr>
          <w:hyperlink w:anchor="_Toc48754181" w:history="1">
            <w:r w:rsidRPr="008B1726">
              <w:rPr>
                <w:rStyle w:val="Hyperlink"/>
                <w:rFonts w:ascii="Times New Roman" w:hAnsi="Times New Roman" w:cs="Times New Roman"/>
                <w:noProof/>
                <w:sz w:val="24"/>
                <w:szCs w:val="24"/>
              </w:rPr>
              <w:t>Article</w:t>
            </w:r>
            <w:r w:rsidRPr="008B1726">
              <w:rPr>
                <w:rStyle w:val="Hyperlink"/>
                <w:rFonts w:ascii="Times New Roman" w:hAnsi="Times New Roman" w:cs="Times New Roman"/>
                <w:noProof/>
                <w:sz w:val="24"/>
                <w:szCs w:val="24"/>
              </w:rPr>
              <w:t xml:space="preserve"> 2: “Worsening UK skills gap will hold the country back”</w:t>
            </w:r>
            <w:r w:rsidRPr="008B1726">
              <w:rPr>
                <w:rFonts w:ascii="Times New Roman" w:hAnsi="Times New Roman" w:cs="Times New Roman"/>
                <w:noProof/>
                <w:webHidden/>
                <w:sz w:val="24"/>
                <w:szCs w:val="24"/>
              </w:rPr>
              <w:tab/>
            </w:r>
            <w:r w:rsidRPr="008B1726">
              <w:rPr>
                <w:rFonts w:ascii="Times New Roman" w:hAnsi="Times New Roman" w:cs="Times New Roman"/>
                <w:noProof/>
                <w:webHidden/>
                <w:sz w:val="24"/>
                <w:szCs w:val="24"/>
              </w:rPr>
              <w:fldChar w:fldCharType="begin"/>
            </w:r>
            <w:r w:rsidRPr="008B1726">
              <w:rPr>
                <w:rFonts w:ascii="Times New Roman" w:hAnsi="Times New Roman" w:cs="Times New Roman"/>
                <w:noProof/>
                <w:webHidden/>
                <w:sz w:val="24"/>
                <w:szCs w:val="24"/>
              </w:rPr>
              <w:instrText xml:space="preserve"> PAGEREF _Toc48754181 \h </w:instrText>
            </w:r>
            <w:r w:rsidRPr="008B1726">
              <w:rPr>
                <w:rFonts w:ascii="Times New Roman" w:hAnsi="Times New Roman" w:cs="Times New Roman"/>
                <w:noProof/>
                <w:webHidden/>
                <w:sz w:val="24"/>
                <w:szCs w:val="24"/>
              </w:rPr>
            </w:r>
            <w:r w:rsidRPr="008B1726">
              <w:rPr>
                <w:rFonts w:ascii="Times New Roman" w:hAnsi="Times New Roman" w:cs="Times New Roman"/>
                <w:noProof/>
                <w:webHidden/>
                <w:sz w:val="24"/>
                <w:szCs w:val="24"/>
              </w:rPr>
              <w:fldChar w:fldCharType="separate"/>
            </w:r>
            <w:r w:rsidRPr="008B1726">
              <w:rPr>
                <w:rFonts w:ascii="Times New Roman" w:hAnsi="Times New Roman" w:cs="Times New Roman"/>
                <w:noProof/>
                <w:webHidden/>
                <w:sz w:val="24"/>
                <w:szCs w:val="24"/>
              </w:rPr>
              <w:t>5</w:t>
            </w:r>
            <w:r w:rsidRPr="008B1726">
              <w:rPr>
                <w:rFonts w:ascii="Times New Roman" w:hAnsi="Times New Roman" w:cs="Times New Roman"/>
                <w:noProof/>
                <w:webHidden/>
                <w:sz w:val="24"/>
                <w:szCs w:val="24"/>
              </w:rPr>
              <w:fldChar w:fldCharType="end"/>
            </w:r>
          </w:hyperlink>
        </w:p>
        <w:p w14:paraId="2FE2BA02" w14:textId="77777777" w:rsidR="008B1726" w:rsidRPr="008B1726" w:rsidRDefault="0034051D" w:rsidP="008B1726">
          <w:pPr>
            <w:pStyle w:val="TOC1"/>
            <w:tabs>
              <w:tab w:val="right" w:leader="dot" w:pos="9350"/>
            </w:tabs>
            <w:spacing w:line="360" w:lineRule="auto"/>
            <w:jc w:val="both"/>
            <w:rPr>
              <w:rFonts w:ascii="Times New Roman" w:hAnsi="Times New Roman" w:cs="Times New Roman"/>
              <w:noProof/>
              <w:sz w:val="24"/>
              <w:szCs w:val="24"/>
            </w:rPr>
          </w:pPr>
          <w:hyperlink w:anchor="_Toc48754182" w:history="1">
            <w:r w:rsidRPr="008B1726">
              <w:rPr>
                <w:rStyle w:val="Hyperlink"/>
                <w:rFonts w:ascii="Times New Roman" w:hAnsi="Times New Roman" w:cs="Times New Roman"/>
                <w:noProof/>
                <w:sz w:val="24"/>
                <w:szCs w:val="24"/>
              </w:rPr>
              <w:t>Article 3: “Employability: The missing voice: How student and graduate views could be used to develop</w:t>
            </w:r>
            <w:r w:rsidRPr="008B1726">
              <w:rPr>
                <w:rStyle w:val="Hyperlink"/>
                <w:rFonts w:ascii="Times New Roman" w:hAnsi="Times New Roman" w:cs="Times New Roman"/>
                <w:noProof/>
                <w:sz w:val="24"/>
                <w:szCs w:val="24"/>
              </w:rPr>
              <w:t xml:space="preserve"> future higher education policy and inform curricula”</w:t>
            </w:r>
            <w:r w:rsidRPr="008B1726">
              <w:rPr>
                <w:rFonts w:ascii="Times New Roman" w:hAnsi="Times New Roman" w:cs="Times New Roman"/>
                <w:noProof/>
                <w:webHidden/>
                <w:sz w:val="24"/>
                <w:szCs w:val="24"/>
              </w:rPr>
              <w:tab/>
            </w:r>
            <w:r w:rsidRPr="008B1726">
              <w:rPr>
                <w:rFonts w:ascii="Times New Roman" w:hAnsi="Times New Roman" w:cs="Times New Roman"/>
                <w:noProof/>
                <w:webHidden/>
                <w:sz w:val="24"/>
                <w:szCs w:val="24"/>
              </w:rPr>
              <w:fldChar w:fldCharType="begin"/>
            </w:r>
            <w:r w:rsidRPr="008B1726">
              <w:rPr>
                <w:rFonts w:ascii="Times New Roman" w:hAnsi="Times New Roman" w:cs="Times New Roman"/>
                <w:noProof/>
                <w:webHidden/>
                <w:sz w:val="24"/>
                <w:szCs w:val="24"/>
              </w:rPr>
              <w:instrText xml:space="preserve"> PAGEREF _Toc48754182 \h </w:instrText>
            </w:r>
            <w:r w:rsidRPr="008B1726">
              <w:rPr>
                <w:rFonts w:ascii="Times New Roman" w:hAnsi="Times New Roman" w:cs="Times New Roman"/>
                <w:noProof/>
                <w:webHidden/>
                <w:sz w:val="24"/>
                <w:szCs w:val="24"/>
              </w:rPr>
            </w:r>
            <w:r w:rsidRPr="008B1726">
              <w:rPr>
                <w:rFonts w:ascii="Times New Roman" w:hAnsi="Times New Roman" w:cs="Times New Roman"/>
                <w:noProof/>
                <w:webHidden/>
                <w:sz w:val="24"/>
                <w:szCs w:val="24"/>
              </w:rPr>
              <w:fldChar w:fldCharType="separate"/>
            </w:r>
            <w:r w:rsidRPr="008B1726">
              <w:rPr>
                <w:rFonts w:ascii="Times New Roman" w:hAnsi="Times New Roman" w:cs="Times New Roman"/>
                <w:noProof/>
                <w:webHidden/>
                <w:sz w:val="24"/>
                <w:szCs w:val="24"/>
              </w:rPr>
              <w:t>6</w:t>
            </w:r>
            <w:r w:rsidRPr="008B1726">
              <w:rPr>
                <w:rFonts w:ascii="Times New Roman" w:hAnsi="Times New Roman" w:cs="Times New Roman"/>
                <w:noProof/>
                <w:webHidden/>
                <w:sz w:val="24"/>
                <w:szCs w:val="24"/>
              </w:rPr>
              <w:fldChar w:fldCharType="end"/>
            </w:r>
          </w:hyperlink>
        </w:p>
        <w:p w14:paraId="28069FEA" w14:textId="77777777" w:rsidR="008B1726" w:rsidRPr="008B1726" w:rsidRDefault="0034051D" w:rsidP="008B1726">
          <w:pPr>
            <w:pStyle w:val="TOC1"/>
            <w:tabs>
              <w:tab w:val="right" w:leader="dot" w:pos="9350"/>
            </w:tabs>
            <w:spacing w:line="360" w:lineRule="auto"/>
            <w:jc w:val="both"/>
            <w:rPr>
              <w:rFonts w:ascii="Times New Roman" w:hAnsi="Times New Roman" w:cs="Times New Roman"/>
              <w:noProof/>
              <w:sz w:val="24"/>
              <w:szCs w:val="24"/>
            </w:rPr>
          </w:pPr>
          <w:hyperlink w:anchor="_Toc48754183" w:history="1">
            <w:r w:rsidRPr="008B1726">
              <w:rPr>
                <w:rStyle w:val="Hyperlink"/>
                <w:rFonts w:ascii="Times New Roman" w:hAnsi="Times New Roman" w:cs="Times New Roman"/>
                <w:noProof/>
                <w:sz w:val="24"/>
                <w:szCs w:val="24"/>
              </w:rPr>
              <w:t>Article 4: “Five Million Left Without Right Skills after Covid-19”</w:t>
            </w:r>
            <w:r w:rsidRPr="008B1726">
              <w:rPr>
                <w:rFonts w:ascii="Times New Roman" w:hAnsi="Times New Roman" w:cs="Times New Roman"/>
                <w:noProof/>
                <w:webHidden/>
                <w:sz w:val="24"/>
                <w:szCs w:val="24"/>
              </w:rPr>
              <w:tab/>
            </w:r>
            <w:r w:rsidRPr="008B1726">
              <w:rPr>
                <w:rFonts w:ascii="Times New Roman" w:hAnsi="Times New Roman" w:cs="Times New Roman"/>
                <w:noProof/>
                <w:webHidden/>
                <w:sz w:val="24"/>
                <w:szCs w:val="24"/>
              </w:rPr>
              <w:fldChar w:fldCharType="begin"/>
            </w:r>
            <w:r w:rsidRPr="008B1726">
              <w:rPr>
                <w:rFonts w:ascii="Times New Roman" w:hAnsi="Times New Roman" w:cs="Times New Roman"/>
                <w:noProof/>
                <w:webHidden/>
                <w:sz w:val="24"/>
                <w:szCs w:val="24"/>
              </w:rPr>
              <w:instrText xml:space="preserve"> PAGEREF _Toc48754183 \h </w:instrText>
            </w:r>
            <w:r w:rsidRPr="008B1726">
              <w:rPr>
                <w:rFonts w:ascii="Times New Roman" w:hAnsi="Times New Roman" w:cs="Times New Roman"/>
                <w:noProof/>
                <w:webHidden/>
                <w:sz w:val="24"/>
                <w:szCs w:val="24"/>
              </w:rPr>
            </w:r>
            <w:r w:rsidRPr="008B1726">
              <w:rPr>
                <w:rFonts w:ascii="Times New Roman" w:hAnsi="Times New Roman" w:cs="Times New Roman"/>
                <w:noProof/>
                <w:webHidden/>
                <w:sz w:val="24"/>
                <w:szCs w:val="24"/>
              </w:rPr>
              <w:fldChar w:fldCharType="separate"/>
            </w:r>
            <w:r w:rsidRPr="008B1726">
              <w:rPr>
                <w:rFonts w:ascii="Times New Roman" w:hAnsi="Times New Roman" w:cs="Times New Roman"/>
                <w:noProof/>
                <w:webHidden/>
                <w:sz w:val="24"/>
                <w:szCs w:val="24"/>
              </w:rPr>
              <w:t>7</w:t>
            </w:r>
            <w:r w:rsidRPr="008B1726">
              <w:rPr>
                <w:rFonts w:ascii="Times New Roman" w:hAnsi="Times New Roman" w:cs="Times New Roman"/>
                <w:noProof/>
                <w:webHidden/>
                <w:sz w:val="24"/>
                <w:szCs w:val="24"/>
              </w:rPr>
              <w:fldChar w:fldCharType="end"/>
            </w:r>
          </w:hyperlink>
        </w:p>
        <w:p w14:paraId="2131AEE6" w14:textId="77777777" w:rsidR="008B1726" w:rsidRPr="008B1726" w:rsidRDefault="0034051D" w:rsidP="008B1726">
          <w:pPr>
            <w:pStyle w:val="TOC1"/>
            <w:tabs>
              <w:tab w:val="right" w:leader="dot" w:pos="9350"/>
            </w:tabs>
            <w:spacing w:line="360" w:lineRule="auto"/>
            <w:jc w:val="both"/>
            <w:rPr>
              <w:rFonts w:ascii="Times New Roman" w:hAnsi="Times New Roman" w:cs="Times New Roman"/>
              <w:noProof/>
              <w:sz w:val="24"/>
              <w:szCs w:val="24"/>
            </w:rPr>
          </w:pPr>
          <w:hyperlink w:anchor="_Toc48754184" w:history="1">
            <w:r w:rsidRPr="008B1726">
              <w:rPr>
                <w:rStyle w:val="Hyperlink"/>
                <w:rFonts w:ascii="Times New Roman" w:hAnsi="Times New Roman" w:cs="Times New Roman"/>
                <w:noProof/>
                <w:sz w:val="24"/>
                <w:szCs w:val="24"/>
              </w:rPr>
              <w:t>Article 5: “Your Career: 8 things to do during lockdown”</w:t>
            </w:r>
            <w:r w:rsidRPr="008B1726">
              <w:rPr>
                <w:rFonts w:ascii="Times New Roman" w:hAnsi="Times New Roman" w:cs="Times New Roman"/>
                <w:noProof/>
                <w:webHidden/>
                <w:sz w:val="24"/>
                <w:szCs w:val="24"/>
              </w:rPr>
              <w:tab/>
            </w:r>
            <w:r w:rsidRPr="008B1726">
              <w:rPr>
                <w:rFonts w:ascii="Times New Roman" w:hAnsi="Times New Roman" w:cs="Times New Roman"/>
                <w:noProof/>
                <w:webHidden/>
                <w:sz w:val="24"/>
                <w:szCs w:val="24"/>
              </w:rPr>
              <w:fldChar w:fldCharType="begin"/>
            </w:r>
            <w:r w:rsidRPr="008B1726">
              <w:rPr>
                <w:rFonts w:ascii="Times New Roman" w:hAnsi="Times New Roman" w:cs="Times New Roman"/>
                <w:noProof/>
                <w:webHidden/>
                <w:sz w:val="24"/>
                <w:szCs w:val="24"/>
              </w:rPr>
              <w:instrText xml:space="preserve"> PAGEREF _Toc48754184 \h </w:instrText>
            </w:r>
            <w:r w:rsidRPr="008B1726">
              <w:rPr>
                <w:rFonts w:ascii="Times New Roman" w:hAnsi="Times New Roman" w:cs="Times New Roman"/>
                <w:noProof/>
                <w:webHidden/>
                <w:sz w:val="24"/>
                <w:szCs w:val="24"/>
              </w:rPr>
            </w:r>
            <w:r w:rsidRPr="008B1726">
              <w:rPr>
                <w:rFonts w:ascii="Times New Roman" w:hAnsi="Times New Roman" w:cs="Times New Roman"/>
                <w:noProof/>
                <w:webHidden/>
                <w:sz w:val="24"/>
                <w:szCs w:val="24"/>
              </w:rPr>
              <w:fldChar w:fldCharType="separate"/>
            </w:r>
            <w:r w:rsidRPr="008B1726">
              <w:rPr>
                <w:rFonts w:ascii="Times New Roman" w:hAnsi="Times New Roman" w:cs="Times New Roman"/>
                <w:noProof/>
                <w:webHidden/>
                <w:sz w:val="24"/>
                <w:szCs w:val="24"/>
              </w:rPr>
              <w:t>8</w:t>
            </w:r>
            <w:r w:rsidRPr="008B1726">
              <w:rPr>
                <w:rFonts w:ascii="Times New Roman" w:hAnsi="Times New Roman" w:cs="Times New Roman"/>
                <w:noProof/>
                <w:webHidden/>
                <w:sz w:val="24"/>
                <w:szCs w:val="24"/>
              </w:rPr>
              <w:fldChar w:fldCharType="end"/>
            </w:r>
          </w:hyperlink>
        </w:p>
        <w:p w14:paraId="0A0F6DB2" w14:textId="77777777" w:rsidR="008B1726" w:rsidRPr="008B1726" w:rsidRDefault="0034051D" w:rsidP="008B1726">
          <w:pPr>
            <w:pStyle w:val="TOC1"/>
            <w:tabs>
              <w:tab w:val="right" w:leader="dot" w:pos="9350"/>
            </w:tabs>
            <w:spacing w:line="360" w:lineRule="auto"/>
            <w:jc w:val="both"/>
            <w:rPr>
              <w:rFonts w:ascii="Times New Roman" w:hAnsi="Times New Roman" w:cs="Times New Roman"/>
              <w:noProof/>
              <w:sz w:val="24"/>
              <w:szCs w:val="24"/>
            </w:rPr>
          </w:pPr>
          <w:hyperlink w:anchor="_Toc48754185" w:history="1">
            <w:r w:rsidRPr="008B1726">
              <w:rPr>
                <w:rStyle w:val="Hyperlink"/>
                <w:rFonts w:ascii="Times New Roman" w:hAnsi="Times New Roman" w:cs="Times New Roman"/>
                <w:noProof/>
                <w:sz w:val="24"/>
                <w:szCs w:val="24"/>
              </w:rPr>
              <w:t xml:space="preserve">A brief analysis of personal </w:t>
            </w:r>
            <w:r w:rsidRPr="008B1726">
              <w:rPr>
                <w:rStyle w:val="Hyperlink"/>
                <w:rFonts w:ascii="Times New Roman" w:hAnsi="Times New Roman" w:cs="Times New Roman"/>
                <w:noProof/>
                <w:sz w:val="24"/>
                <w:szCs w:val="24"/>
              </w:rPr>
              <w:t>employability skills</w:t>
            </w:r>
            <w:r w:rsidRPr="008B1726">
              <w:rPr>
                <w:rFonts w:ascii="Times New Roman" w:hAnsi="Times New Roman" w:cs="Times New Roman"/>
                <w:noProof/>
                <w:webHidden/>
                <w:sz w:val="24"/>
                <w:szCs w:val="24"/>
              </w:rPr>
              <w:tab/>
            </w:r>
            <w:r w:rsidRPr="008B1726">
              <w:rPr>
                <w:rFonts w:ascii="Times New Roman" w:hAnsi="Times New Roman" w:cs="Times New Roman"/>
                <w:noProof/>
                <w:webHidden/>
                <w:sz w:val="24"/>
                <w:szCs w:val="24"/>
              </w:rPr>
              <w:fldChar w:fldCharType="begin"/>
            </w:r>
            <w:r w:rsidRPr="008B1726">
              <w:rPr>
                <w:rFonts w:ascii="Times New Roman" w:hAnsi="Times New Roman" w:cs="Times New Roman"/>
                <w:noProof/>
                <w:webHidden/>
                <w:sz w:val="24"/>
                <w:szCs w:val="24"/>
              </w:rPr>
              <w:instrText xml:space="preserve"> PAGEREF _Toc48754185 \h </w:instrText>
            </w:r>
            <w:r w:rsidRPr="008B1726">
              <w:rPr>
                <w:rFonts w:ascii="Times New Roman" w:hAnsi="Times New Roman" w:cs="Times New Roman"/>
                <w:noProof/>
                <w:webHidden/>
                <w:sz w:val="24"/>
                <w:szCs w:val="24"/>
              </w:rPr>
            </w:r>
            <w:r w:rsidRPr="008B1726">
              <w:rPr>
                <w:rFonts w:ascii="Times New Roman" w:hAnsi="Times New Roman" w:cs="Times New Roman"/>
                <w:noProof/>
                <w:webHidden/>
                <w:sz w:val="24"/>
                <w:szCs w:val="24"/>
              </w:rPr>
              <w:fldChar w:fldCharType="separate"/>
            </w:r>
            <w:r w:rsidRPr="008B1726">
              <w:rPr>
                <w:rFonts w:ascii="Times New Roman" w:hAnsi="Times New Roman" w:cs="Times New Roman"/>
                <w:noProof/>
                <w:webHidden/>
                <w:sz w:val="24"/>
                <w:szCs w:val="24"/>
              </w:rPr>
              <w:t>9</w:t>
            </w:r>
            <w:r w:rsidRPr="008B1726">
              <w:rPr>
                <w:rFonts w:ascii="Times New Roman" w:hAnsi="Times New Roman" w:cs="Times New Roman"/>
                <w:noProof/>
                <w:webHidden/>
                <w:sz w:val="24"/>
                <w:szCs w:val="24"/>
              </w:rPr>
              <w:fldChar w:fldCharType="end"/>
            </w:r>
          </w:hyperlink>
        </w:p>
        <w:p w14:paraId="0CF00BBA" w14:textId="77777777" w:rsidR="008B1726" w:rsidRPr="008B1726" w:rsidRDefault="0034051D" w:rsidP="008B1726">
          <w:pPr>
            <w:pStyle w:val="TOC1"/>
            <w:tabs>
              <w:tab w:val="right" w:leader="dot" w:pos="9350"/>
            </w:tabs>
            <w:spacing w:line="360" w:lineRule="auto"/>
            <w:jc w:val="both"/>
            <w:rPr>
              <w:rFonts w:ascii="Times New Roman" w:hAnsi="Times New Roman" w:cs="Times New Roman"/>
              <w:noProof/>
              <w:sz w:val="24"/>
              <w:szCs w:val="24"/>
            </w:rPr>
          </w:pPr>
          <w:hyperlink w:anchor="_Toc48754186" w:history="1">
            <w:r w:rsidRPr="008B1726">
              <w:rPr>
                <w:rStyle w:val="Hyperlink"/>
                <w:rFonts w:ascii="Times New Roman" w:hAnsi="Times New Roman" w:cs="Times New Roman"/>
                <w:noProof/>
                <w:sz w:val="24"/>
                <w:szCs w:val="24"/>
              </w:rPr>
              <w:t>Conclusion</w:t>
            </w:r>
            <w:r w:rsidRPr="008B1726">
              <w:rPr>
                <w:rFonts w:ascii="Times New Roman" w:hAnsi="Times New Roman" w:cs="Times New Roman"/>
                <w:noProof/>
                <w:webHidden/>
                <w:sz w:val="24"/>
                <w:szCs w:val="24"/>
              </w:rPr>
              <w:tab/>
            </w:r>
            <w:r w:rsidRPr="008B1726">
              <w:rPr>
                <w:rFonts w:ascii="Times New Roman" w:hAnsi="Times New Roman" w:cs="Times New Roman"/>
                <w:noProof/>
                <w:webHidden/>
                <w:sz w:val="24"/>
                <w:szCs w:val="24"/>
              </w:rPr>
              <w:fldChar w:fldCharType="begin"/>
            </w:r>
            <w:r w:rsidRPr="008B1726">
              <w:rPr>
                <w:rFonts w:ascii="Times New Roman" w:hAnsi="Times New Roman" w:cs="Times New Roman"/>
                <w:noProof/>
                <w:webHidden/>
                <w:sz w:val="24"/>
                <w:szCs w:val="24"/>
              </w:rPr>
              <w:instrText xml:space="preserve"> PAGEREF _Toc48754186 \h </w:instrText>
            </w:r>
            <w:r w:rsidRPr="008B1726">
              <w:rPr>
                <w:rFonts w:ascii="Times New Roman" w:hAnsi="Times New Roman" w:cs="Times New Roman"/>
                <w:noProof/>
                <w:webHidden/>
                <w:sz w:val="24"/>
                <w:szCs w:val="24"/>
              </w:rPr>
            </w:r>
            <w:r w:rsidRPr="008B1726">
              <w:rPr>
                <w:rFonts w:ascii="Times New Roman" w:hAnsi="Times New Roman" w:cs="Times New Roman"/>
                <w:noProof/>
                <w:webHidden/>
                <w:sz w:val="24"/>
                <w:szCs w:val="24"/>
              </w:rPr>
              <w:fldChar w:fldCharType="separate"/>
            </w:r>
            <w:r w:rsidRPr="008B1726">
              <w:rPr>
                <w:rFonts w:ascii="Times New Roman" w:hAnsi="Times New Roman" w:cs="Times New Roman"/>
                <w:noProof/>
                <w:webHidden/>
                <w:sz w:val="24"/>
                <w:szCs w:val="24"/>
              </w:rPr>
              <w:t>9</w:t>
            </w:r>
            <w:r w:rsidRPr="008B1726">
              <w:rPr>
                <w:rFonts w:ascii="Times New Roman" w:hAnsi="Times New Roman" w:cs="Times New Roman"/>
                <w:noProof/>
                <w:webHidden/>
                <w:sz w:val="24"/>
                <w:szCs w:val="24"/>
              </w:rPr>
              <w:fldChar w:fldCharType="end"/>
            </w:r>
          </w:hyperlink>
        </w:p>
        <w:p w14:paraId="6FFE8BAD" w14:textId="77777777" w:rsidR="008B1726" w:rsidRPr="008B1726" w:rsidRDefault="0034051D" w:rsidP="008B1726">
          <w:pPr>
            <w:pStyle w:val="TOC1"/>
            <w:tabs>
              <w:tab w:val="right" w:leader="dot" w:pos="9350"/>
            </w:tabs>
            <w:spacing w:line="360" w:lineRule="auto"/>
            <w:jc w:val="both"/>
            <w:rPr>
              <w:rFonts w:ascii="Times New Roman" w:hAnsi="Times New Roman" w:cs="Times New Roman"/>
              <w:noProof/>
              <w:sz w:val="24"/>
              <w:szCs w:val="24"/>
            </w:rPr>
          </w:pPr>
          <w:hyperlink w:anchor="_Toc48754187" w:history="1">
            <w:r w:rsidRPr="008B1726">
              <w:rPr>
                <w:rStyle w:val="Hyperlink"/>
                <w:rFonts w:ascii="Times New Roman" w:hAnsi="Times New Roman" w:cs="Times New Roman"/>
                <w:noProof/>
                <w:sz w:val="24"/>
                <w:szCs w:val="24"/>
                <w:lang w:val="en-US"/>
              </w:rPr>
              <w:t>Reference List</w:t>
            </w:r>
            <w:r w:rsidRPr="008B1726">
              <w:rPr>
                <w:rFonts w:ascii="Times New Roman" w:hAnsi="Times New Roman" w:cs="Times New Roman"/>
                <w:noProof/>
                <w:webHidden/>
                <w:sz w:val="24"/>
                <w:szCs w:val="24"/>
              </w:rPr>
              <w:tab/>
            </w:r>
            <w:r w:rsidRPr="008B1726">
              <w:rPr>
                <w:rFonts w:ascii="Times New Roman" w:hAnsi="Times New Roman" w:cs="Times New Roman"/>
                <w:noProof/>
                <w:webHidden/>
                <w:sz w:val="24"/>
                <w:szCs w:val="24"/>
              </w:rPr>
              <w:fldChar w:fldCharType="begin"/>
            </w:r>
            <w:r w:rsidRPr="008B1726">
              <w:rPr>
                <w:rFonts w:ascii="Times New Roman" w:hAnsi="Times New Roman" w:cs="Times New Roman"/>
                <w:noProof/>
                <w:webHidden/>
                <w:sz w:val="24"/>
                <w:szCs w:val="24"/>
              </w:rPr>
              <w:instrText xml:space="preserve"> PAGEREF _To</w:instrText>
            </w:r>
            <w:r w:rsidRPr="008B1726">
              <w:rPr>
                <w:rFonts w:ascii="Times New Roman" w:hAnsi="Times New Roman" w:cs="Times New Roman"/>
                <w:noProof/>
                <w:webHidden/>
                <w:sz w:val="24"/>
                <w:szCs w:val="24"/>
              </w:rPr>
              <w:instrText xml:space="preserve">c48754187 \h </w:instrText>
            </w:r>
            <w:r w:rsidRPr="008B1726">
              <w:rPr>
                <w:rFonts w:ascii="Times New Roman" w:hAnsi="Times New Roman" w:cs="Times New Roman"/>
                <w:noProof/>
                <w:webHidden/>
                <w:sz w:val="24"/>
                <w:szCs w:val="24"/>
              </w:rPr>
            </w:r>
            <w:r w:rsidRPr="008B1726">
              <w:rPr>
                <w:rFonts w:ascii="Times New Roman" w:hAnsi="Times New Roman" w:cs="Times New Roman"/>
                <w:noProof/>
                <w:webHidden/>
                <w:sz w:val="24"/>
                <w:szCs w:val="24"/>
              </w:rPr>
              <w:fldChar w:fldCharType="separate"/>
            </w:r>
            <w:r w:rsidRPr="008B1726">
              <w:rPr>
                <w:rFonts w:ascii="Times New Roman" w:hAnsi="Times New Roman" w:cs="Times New Roman"/>
                <w:noProof/>
                <w:webHidden/>
                <w:sz w:val="24"/>
                <w:szCs w:val="24"/>
              </w:rPr>
              <w:t>11</w:t>
            </w:r>
            <w:r w:rsidRPr="008B1726">
              <w:rPr>
                <w:rFonts w:ascii="Times New Roman" w:hAnsi="Times New Roman" w:cs="Times New Roman"/>
                <w:noProof/>
                <w:webHidden/>
                <w:sz w:val="24"/>
                <w:szCs w:val="24"/>
              </w:rPr>
              <w:fldChar w:fldCharType="end"/>
            </w:r>
          </w:hyperlink>
        </w:p>
        <w:p w14:paraId="785D4C17" w14:textId="13415307" w:rsidR="008B1726" w:rsidRDefault="0034051D" w:rsidP="008B1726">
          <w:pPr>
            <w:spacing w:line="360" w:lineRule="auto"/>
            <w:jc w:val="both"/>
          </w:pPr>
          <w:r w:rsidRPr="008B1726">
            <w:rPr>
              <w:rFonts w:ascii="Times New Roman" w:hAnsi="Times New Roman" w:cs="Times New Roman"/>
              <w:b/>
              <w:bCs/>
              <w:noProof/>
              <w:sz w:val="24"/>
              <w:szCs w:val="24"/>
            </w:rPr>
            <w:fldChar w:fldCharType="end"/>
          </w:r>
        </w:p>
      </w:sdtContent>
    </w:sdt>
    <w:p w14:paraId="00000004" w14:textId="0663A356" w:rsidR="008B1726" w:rsidRDefault="008B1726">
      <w:pPr>
        <w:rPr>
          <w:rFonts w:ascii="Times New Roman" w:hAnsi="Times New Roman" w:cs="Times New Roman"/>
          <w:color w:val="000000" w:themeColor="text1"/>
          <w:sz w:val="24"/>
          <w:szCs w:val="24"/>
        </w:rPr>
      </w:pPr>
    </w:p>
    <w:p w14:paraId="493E8555" w14:textId="533A0DFF" w:rsidR="00191C28" w:rsidRPr="001B574C" w:rsidRDefault="0034051D" w:rsidP="001B574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00000005" w14:textId="111B291C" w:rsidR="00191C28" w:rsidRPr="002E29E0" w:rsidRDefault="0034051D" w:rsidP="008B1726">
      <w:pPr>
        <w:pStyle w:val="Heading1"/>
      </w:pPr>
      <w:bookmarkStart w:id="0" w:name="_Toc48754179"/>
      <w:r w:rsidRPr="002E29E0">
        <w:t>Introduction</w:t>
      </w:r>
      <w:bookmarkEnd w:id="0"/>
    </w:p>
    <w:p w14:paraId="00000006" w14:textId="160BE279" w:rsidR="00191C28" w:rsidRPr="002E29E0" w:rsidRDefault="0034051D" w:rsidP="00642A2A">
      <w:pPr>
        <w:spacing w:line="360" w:lineRule="auto"/>
        <w:jc w:val="both"/>
        <w:rPr>
          <w:rFonts w:ascii="Times New Roman" w:eastAsia="Times New Roman" w:hAnsi="Times New Roman" w:cs="Times New Roman"/>
          <w:color w:val="000000" w:themeColor="text1"/>
          <w:sz w:val="24"/>
          <w:szCs w:val="24"/>
        </w:rPr>
      </w:pPr>
      <w:r w:rsidRPr="002E29E0">
        <w:rPr>
          <w:rFonts w:ascii="Times New Roman" w:eastAsia="Times New Roman" w:hAnsi="Times New Roman" w:cs="Times New Roman"/>
          <w:color w:val="000000" w:themeColor="text1"/>
          <w:sz w:val="24"/>
          <w:szCs w:val="24"/>
        </w:rPr>
        <w:t xml:space="preserve">Surging competition in the </w:t>
      </w:r>
      <w:r w:rsidR="00020628" w:rsidRPr="002E29E0">
        <w:rPr>
          <w:rFonts w:ascii="Times New Roman" w:eastAsia="Times New Roman" w:hAnsi="Times New Roman" w:cs="Times New Roman"/>
          <w:color w:val="000000" w:themeColor="text1"/>
          <w:sz w:val="24"/>
          <w:szCs w:val="24"/>
        </w:rPr>
        <w:t>labour</w:t>
      </w:r>
      <w:r w:rsidRPr="002E29E0">
        <w:rPr>
          <w:rFonts w:ascii="Times New Roman" w:eastAsia="Times New Roman" w:hAnsi="Times New Roman" w:cs="Times New Roman"/>
          <w:color w:val="000000" w:themeColor="text1"/>
          <w:sz w:val="24"/>
          <w:szCs w:val="24"/>
        </w:rPr>
        <w:t xml:space="preserve"> market is forcing the employers to look for individuals who dare to take i</w:t>
      </w:r>
      <w:r w:rsidR="00020628" w:rsidRPr="002E29E0">
        <w:rPr>
          <w:rFonts w:ascii="Times New Roman" w:eastAsia="Times New Roman" w:hAnsi="Times New Roman" w:cs="Times New Roman"/>
          <w:color w:val="000000" w:themeColor="text1"/>
          <w:sz w:val="24"/>
          <w:szCs w:val="24"/>
        </w:rPr>
        <w:t xml:space="preserve">nitiatives and can </w:t>
      </w:r>
      <w:r w:rsidRPr="002E29E0">
        <w:rPr>
          <w:rFonts w:ascii="Times New Roman" w:eastAsia="Times New Roman" w:hAnsi="Times New Roman" w:cs="Times New Roman"/>
          <w:color w:val="000000" w:themeColor="text1"/>
          <w:sz w:val="24"/>
          <w:szCs w:val="24"/>
        </w:rPr>
        <w:t xml:space="preserve">correlate their authentic being in </w:t>
      </w:r>
      <w:r w:rsidRPr="002E29E0">
        <w:rPr>
          <w:rFonts w:ascii="Times New Roman" w:eastAsia="Times New Roman" w:hAnsi="Times New Roman" w:cs="Times New Roman"/>
          <w:color w:val="000000" w:themeColor="text1"/>
          <w:sz w:val="24"/>
          <w:szCs w:val="24"/>
        </w:rPr>
        <w:t>organizational culture with utter flexibility. Presenting employable graduates is the key prospect of education. However, these days, "employability skills" also known as "soft or transferable skills" are emerging more as the career blocks than conventiona</w:t>
      </w:r>
      <w:r w:rsidRPr="002E29E0">
        <w:rPr>
          <w:rFonts w:ascii="Times New Roman" w:eastAsia="Times New Roman" w:hAnsi="Times New Roman" w:cs="Times New Roman"/>
          <w:color w:val="000000" w:themeColor="text1"/>
          <w:sz w:val="24"/>
          <w:szCs w:val="24"/>
        </w:rPr>
        <w:t xml:space="preserve">l academic knowledge. Undoubtedly, organizations are preferring those individuals more who are highly compatible with the job specifications and hold exact skills, personal attributes, and understanding about the job. The study is intended to specify some </w:t>
      </w:r>
      <w:r w:rsidRPr="002E29E0">
        <w:rPr>
          <w:rFonts w:ascii="Times New Roman" w:eastAsia="Times New Roman" w:hAnsi="Times New Roman" w:cs="Times New Roman"/>
          <w:color w:val="000000" w:themeColor="text1"/>
          <w:sz w:val="24"/>
          <w:szCs w:val="24"/>
        </w:rPr>
        <w:t>articles concerning "employability skills"' and its essentialism to highlight the severity of the concept more.</w:t>
      </w:r>
    </w:p>
    <w:p w14:paraId="00000007" w14:textId="1E9128E2" w:rsidR="00191C28" w:rsidRPr="002E29E0" w:rsidRDefault="0034051D" w:rsidP="008B1726">
      <w:pPr>
        <w:pStyle w:val="Heading1"/>
      </w:pPr>
      <w:bookmarkStart w:id="1" w:name="_Toc48754180"/>
      <w:r w:rsidRPr="002E29E0">
        <w:t xml:space="preserve">Article 1: “What Are </w:t>
      </w:r>
      <w:r w:rsidR="00020628" w:rsidRPr="002E29E0">
        <w:t>the Top 10 Skills that’ll Get You a</w:t>
      </w:r>
      <w:r w:rsidRPr="002E29E0">
        <w:t xml:space="preserve"> Job When You Graduate?”</w:t>
      </w:r>
      <w:bookmarkEnd w:id="1"/>
    </w:p>
    <w:p w14:paraId="00000008" w14:textId="77777777" w:rsidR="00191C28" w:rsidRPr="002E29E0" w:rsidRDefault="0034051D" w:rsidP="00642A2A">
      <w:pPr>
        <w:spacing w:line="360" w:lineRule="auto"/>
        <w:jc w:val="both"/>
        <w:rPr>
          <w:rFonts w:ascii="Times New Roman" w:eastAsia="Times New Roman" w:hAnsi="Times New Roman" w:cs="Times New Roman"/>
          <w:color w:val="000000" w:themeColor="text1"/>
          <w:sz w:val="24"/>
          <w:szCs w:val="24"/>
        </w:rPr>
      </w:pPr>
      <w:r w:rsidRPr="002E29E0">
        <w:rPr>
          <w:rFonts w:ascii="Times New Roman" w:eastAsia="Times New Roman" w:hAnsi="Times New Roman" w:cs="Times New Roman"/>
          <w:color w:val="000000" w:themeColor="text1"/>
          <w:sz w:val="24"/>
          <w:szCs w:val="24"/>
        </w:rPr>
        <w:t>Employers these days are getting more specific about the skills</w:t>
      </w:r>
      <w:r w:rsidRPr="002E29E0">
        <w:rPr>
          <w:rFonts w:ascii="Times New Roman" w:eastAsia="Times New Roman" w:hAnsi="Times New Roman" w:cs="Times New Roman"/>
          <w:color w:val="000000" w:themeColor="text1"/>
          <w:sz w:val="24"/>
          <w:szCs w:val="24"/>
        </w:rPr>
        <w:t xml:space="preserve"> and abilities of the graduates while recruiting. The exact skills and knowledge required from the graduates for employment depend widely on the sector and operation type of the company. However, there are some common "employability skills" that each gradu</w:t>
      </w:r>
      <w:r w:rsidRPr="002E29E0">
        <w:rPr>
          <w:rFonts w:ascii="Times New Roman" w:eastAsia="Times New Roman" w:hAnsi="Times New Roman" w:cs="Times New Roman"/>
          <w:color w:val="000000" w:themeColor="text1"/>
          <w:sz w:val="24"/>
          <w:szCs w:val="24"/>
        </w:rPr>
        <w:t>ate must hold (</w:t>
      </w:r>
      <w:proofErr w:type="spellStart"/>
      <w:r w:rsidRPr="002E29E0">
        <w:rPr>
          <w:rFonts w:ascii="Times New Roman" w:hAnsi="Times New Roman" w:cs="Times New Roman"/>
          <w:color w:val="000000" w:themeColor="text1"/>
          <w:sz w:val="24"/>
          <w:szCs w:val="24"/>
          <w:highlight w:val="white"/>
        </w:rPr>
        <w:t>Minocha</w:t>
      </w:r>
      <w:proofErr w:type="spellEnd"/>
      <w:r w:rsidRPr="002E29E0">
        <w:rPr>
          <w:rFonts w:ascii="Times New Roman" w:hAnsi="Times New Roman" w:cs="Times New Roman"/>
          <w:i/>
          <w:color w:val="000000" w:themeColor="text1"/>
          <w:sz w:val="24"/>
          <w:szCs w:val="24"/>
          <w:highlight w:val="white"/>
        </w:rPr>
        <w:t xml:space="preserve"> et al. </w:t>
      </w:r>
      <w:r w:rsidRPr="002E29E0">
        <w:rPr>
          <w:rFonts w:ascii="Times New Roman" w:hAnsi="Times New Roman" w:cs="Times New Roman"/>
          <w:color w:val="000000" w:themeColor="text1"/>
          <w:sz w:val="24"/>
          <w:szCs w:val="24"/>
          <w:highlight w:val="white"/>
        </w:rPr>
        <w:t>2017)</w:t>
      </w:r>
      <w:r w:rsidRPr="002E29E0">
        <w:rPr>
          <w:rFonts w:ascii="Times New Roman" w:eastAsia="Times New Roman" w:hAnsi="Times New Roman" w:cs="Times New Roman"/>
          <w:color w:val="000000" w:themeColor="text1"/>
          <w:sz w:val="24"/>
          <w:szCs w:val="24"/>
        </w:rPr>
        <w:t>. These are;</w:t>
      </w:r>
    </w:p>
    <w:p w14:paraId="00000009" w14:textId="047A7882" w:rsidR="00191C28" w:rsidRPr="002E29E0" w:rsidRDefault="0034051D" w:rsidP="00642A2A">
      <w:pPr>
        <w:numPr>
          <w:ilvl w:val="0"/>
          <w:numId w:val="2"/>
        </w:numPr>
        <w:spacing w:line="360" w:lineRule="auto"/>
        <w:jc w:val="both"/>
        <w:rPr>
          <w:rFonts w:ascii="Times New Roman" w:eastAsia="Times New Roman" w:hAnsi="Times New Roman" w:cs="Times New Roman"/>
          <w:b/>
          <w:color w:val="000000" w:themeColor="text1"/>
          <w:sz w:val="24"/>
          <w:szCs w:val="24"/>
        </w:rPr>
      </w:pPr>
      <w:r w:rsidRPr="002E29E0">
        <w:rPr>
          <w:rFonts w:ascii="Times New Roman" w:eastAsia="Times New Roman" w:hAnsi="Times New Roman" w:cs="Times New Roman"/>
          <w:b/>
          <w:color w:val="000000" w:themeColor="text1"/>
          <w:sz w:val="24"/>
          <w:szCs w:val="24"/>
        </w:rPr>
        <w:t xml:space="preserve">Commercial awareness: </w:t>
      </w:r>
      <w:r w:rsidRPr="002E29E0">
        <w:rPr>
          <w:rFonts w:ascii="Times New Roman" w:eastAsia="Times New Roman" w:hAnsi="Times New Roman" w:cs="Times New Roman"/>
          <w:color w:val="000000" w:themeColor="text1"/>
          <w:sz w:val="24"/>
          <w:szCs w:val="24"/>
        </w:rPr>
        <w:t>This refers to an in-depth understanding of the industry and organization where the candidate is working or willing to work. The graduate must hold deep knowledge about the objectives, p</w:t>
      </w:r>
      <w:r w:rsidRPr="002E29E0">
        <w:rPr>
          <w:rFonts w:ascii="Times New Roman" w:eastAsia="Times New Roman" w:hAnsi="Times New Roman" w:cs="Times New Roman"/>
          <w:color w:val="000000" w:themeColor="text1"/>
          <w:sz w:val="24"/>
          <w:szCs w:val="24"/>
        </w:rPr>
        <w:t>roducts, inventories, and services of the business.</w:t>
      </w:r>
    </w:p>
    <w:p w14:paraId="0000000A" w14:textId="696DBD09" w:rsidR="00191C28" w:rsidRPr="002E29E0" w:rsidRDefault="0034051D" w:rsidP="00642A2A">
      <w:pPr>
        <w:numPr>
          <w:ilvl w:val="0"/>
          <w:numId w:val="2"/>
        </w:numPr>
        <w:spacing w:line="360" w:lineRule="auto"/>
        <w:jc w:val="both"/>
        <w:rPr>
          <w:rFonts w:ascii="Times New Roman" w:eastAsia="Times New Roman" w:hAnsi="Times New Roman" w:cs="Times New Roman"/>
          <w:b/>
          <w:color w:val="000000" w:themeColor="text1"/>
          <w:sz w:val="24"/>
          <w:szCs w:val="24"/>
        </w:rPr>
      </w:pPr>
      <w:r w:rsidRPr="002E29E0">
        <w:rPr>
          <w:rFonts w:ascii="Times New Roman" w:eastAsia="Times New Roman" w:hAnsi="Times New Roman" w:cs="Times New Roman"/>
          <w:b/>
          <w:color w:val="000000" w:themeColor="text1"/>
          <w:sz w:val="24"/>
          <w:szCs w:val="24"/>
        </w:rPr>
        <w:t xml:space="preserve">Leadership: </w:t>
      </w:r>
      <w:r w:rsidRPr="002E29E0">
        <w:rPr>
          <w:rFonts w:ascii="Times New Roman" w:eastAsia="Times New Roman" w:hAnsi="Times New Roman" w:cs="Times New Roman"/>
          <w:color w:val="000000" w:themeColor="text1"/>
          <w:sz w:val="24"/>
          <w:szCs w:val="24"/>
        </w:rPr>
        <w:t>The graduates must flaunt their leadership traits by motivating their colleagues at work as well as by performing their tasks prominently that too within the given deadline.</w:t>
      </w:r>
    </w:p>
    <w:p w14:paraId="0000000B" w14:textId="66DA9706" w:rsidR="00191C28" w:rsidRPr="002E29E0" w:rsidRDefault="0034051D" w:rsidP="00642A2A">
      <w:pPr>
        <w:numPr>
          <w:ilvl w:val="0"/>
          <w:numId w:val="2"/>
        </w:numPr>
        <w:spacing w:line="360" w:lineRule="auto"/>
        <w:jc w:val="both"/>
        <w:rPr>
          <w:rFonts w:ascii="Times New Roman" w:eastAsia="Times New Roman" w:hAnsi="Times New Roman" w:cs="Times New Roman"/>
          <w:b/>
          <w:color w:val="000000" w:themeColor="text1"/>
          <w:sz w:val="24"/>
          <w:szCs w:val="24"/>
        </w:rPr>
      </w:pPr>
      <w:r w:rsidRPr="002E29E0">
        <w:rPr>
          <w:rFonts w:ascii="Times New Roman" w:eastAsia="Times New Roman" w:hAnsi="Times New Roman" w:cs="Times New Roman"/>
          <w:b/>
          <w:color w:val="000000" w:themeColor="text1"/>
          <w:sz w:val="24"/>
          <w:szCs w:val="24"/>
        </w:rPr>
        <w:t xml:space="preserve">Problem-solving: </w:t>
      </w:r>
      <w:r w:rsidRPr="002E29E0">
        <w:rPr>
          <w:rFonts w:ascii="Times New Roman" w:eastAsia="Times New Roman" w:hAnsi="Times New Roman" w:cs="Times New Roman"/>
          <w:color w:val="000000" w:themeColor="text1"/>
          <w:sz w:val="24"/>
          <w:szCs w:val="24"/>
        </w:rPr>
        <w:t>O</w:t>
      </w:r>
      <w:r w:rsidRPr="002E29E0">
        <w:rPr>
          <w:rFonts w:ascii="Times New Roman" w:eastAsia="Times New Roman" w:hAnsi="Times New Roman" w:cs="Times New Roman"/>
          <w:color w:val="000000" w:themeColor="text1"/>
          <w:sz w:val="24"/>
          <w:szCs w:val="24"/>
        </w:rPr>
        <w:t xml:space="preserve">ne must show the ability to solving issues analytically and logically. The problem must be </w:t>
      </w:r>
      <w:r w:rsidR="00020628" w:rsidRPr="002E29E0">
        <w:rPr>
          <w:rFonts w:ascii="Times New Roman" w:eastAsia="Times New Roman" w:hAnsi="Times New Roman" w:cs="Times New Roman"/>
          <w:color w:val="000000" w:themeColor="text1"/>
          <w:sz w:val="24"/>
          <w:szCs w:val="24"/>
        </w:rPr>
        <w:t>analyzed</w:t>
      </w:r>
      <w:r w:rsidRPr="002E29E0">
        <w:rPr>
          <w:rFonts w:ascii="Times New Roman" w:eastAsia="Times New Roman" w:hAnsi="Times New Roman" w:cs="Times New Roman"/>
          <w:color w:val="000000" w:themeColor="text1"/>
          <w:sz w:val="24"/>
          <w:szCs w:val="24"/>
        </w:rPr>
        <w:t xml:space="preserve"> with different angles by the individual to portray the most effective solution.</w:t>
      </w:r>
    </w:p>
    <w:p w14:paraId="0000000C" w14:textId="4671176F" w:rsidR="00191C28" w:rsidRPr="002E29E0" w:rsidRDefault="0034051D" w:rsidP="00642A2A">
      <w:pPr>
        <w:numPr>
          <w:ilvl w:val="0"/>
          <w:numId w:val="2"/>
        </w:numPr>
        <w:spacing w:line="360" w:lineRule="auto"/>
        <w:jc w:val="both"/>
        <w:rPr>
          <w:rFonts w:ascii="Times New Roman" w:eastAsia="Times New Roman" w:hAnsi="Times New Roman" w:cs="Times New Roman"/>
          <w:b/>
          <w:color w:val="000000" w:themeColor="text1"/>
          <w:sz w:val="24"/>
          <w:szCs w:val="24"/>
        </w:rPr>
      </w:pPr>
      <w:r w:rsidRPr="002E29E0">
        <w:rPr>
          <w:rFonts w:ascii="Times New Roman" w:eastAsia="Times New Roman" w:hAnsi="Times New Roman" w:cs="Times New Roman"/>
          <w:b/>
          <w:color w:val="000000" w:themeColor="text1"/>
          <w:sz w:val="24"/>
          <w:szCs w:val="24"/>
        </w:rPr>
        <w:t xml:space="preserve">Communication: </w:t>
      </w:r>
      <w:r w:rsidRPr="002E29E0">
        <w:rPr>
          <w:rFonts w:ascii="Times New Roman" w:eastAsia="Times New Roman" w:hAnsi="Times New Roman" w:cs="Times New Roman"/>
          <w:color w:val="000000" w:themeColor="text1"/>
          <w:sz w:val="24"/>
          <w:szCs w:val="24"/>
        </w:rPr>
        <w:t xml:space="preserve">The graduates must display excellent oral and </w:t>
      </w:r>
      <w:r w:rsidR="00020628" w:rsidRPr="002E29E0">
        <w:rPr>
          <w:rFonts w:ascii="Times New Roman" w:eastAsia="Times New Roman" w:hAnsi="Times New Roman" w:cs="Times New Roman"/>
          <w:color w:val="000000" w:themeColor="text1"/>
          <w:sz w:val="24"/>
          <w:szCs w:val="24"/>
        </w:rPr>
        <w:t>written communication</w:t>
      </w:r>
      <w:r w:rsidRPr="002E29E0">
        <w:rPr>
          <w:rFonts w:ascii="Times New Roman" w:eastAsia="Times New Roman" w:hAnsi="Times New Roman" w:cs="Times New Roman"/>
          <w:color w:val="000000" w:themeColor="text1"/>
          <w:sz w:val="24"/>
          <w:szCs w:val="24"/>
        </w:rPr>
        <w:t xml:space="preserve"> skills. By delivering intensive care to the words, they have to knit the message in an easily acceptable manner for the audience.</w:t>
      </w:r>
    </w:p>
    <w:p w14:paraId="0000000D" w14:textId="357652F6" w:rsidR="00191C28" w:rsidRPr="002E29E0" w:rsidRDefault="0034051D" w:rsidP="00642A2A">
      <w:pPr>
        <w:numPr>
          <w:ilvl w:val="0"/>
          <w:numId w:val="2"/>
        </w:numPr>
        <w:spacing w:line="360" w:lineRule="auto"/>
        <w:jc w:val="both"/>
        <w:rPr>
          <w:rFonts w:ascii="Times New Roman" w:eastAsia="Times New Roman" w:hAnsi="Times New Roman" w:cs="Times New Roman"/>
          <w:b/>
          <w:color w:val="000000" w:themeColor="text1"/>
          <w:sz w:val="24"/>
          <w:szCs w:val="24"/>
        </w:rPr>
      </w:pPr>
      <w:r w:rsidRPr="002E29E0">
        <w:rPr>
          <w:rFonts w:ascii="Times New Roman" w:eastAsia="Times New Roman" w:hAnsi="Times New Roman" w:cs="Times New Roman"/>
          <w:b/>
          <w:color w:val="000000" w:themeColor="text1"/>
          <w:sz w:val="24"/>
          <w:szCs w:val="24"/>
        </w:rPr>
        <w:t xml:space="preserve">Teamwork: </w:t>
      </w:r>
      <w:r w:rsidRPr="002E29E0">
        <w:rPr>
          <w:rFonts w:ascii="Times New Roman" w:eastAsia="Times New Roman" w:hAnsi="Times New Roman" w:cs="Times New Roman"/>
          <w:color w:val="000000" w:themeColor="text1"/>
          <w:sz w:val="24"/>
          <w:szCs w:val="24"/>
        </w:rPr>
        <w:t>By being an excellent team player, the graduate must flourish a positive work relationship with the rest of t</w:t>
      </w:r>
      <w:r w:rsidRPr="002E29E0">
        <w:rPr>
          <w:rFonts w:ascii="Times New Roman" w:eastAsia="Times New Roman" w:hAnsi="Times New Roman" w:cs="Times New Roman"/>
          <w:color w:val="000000" w:themeColor="text1"/>
          <w:sz w:val="24"/>
          <w:szCs w:val="24"/>
        </w:rPr>
        <w:t>he team and must support others to perform their tasks easily.</w:t>
      </w:r>
    </w:p>
    <w:p w14:paraId="0000000E" w14:textId="17596D0E" w:rsidR="00191C28" w:rsidRPr="002E29E0" w:rsidRDefault="0034051D" w:rsidP="00642A2A">
      <w:pPr>
        <w:numPr>
          <w:ilvl w:val="0"/>
          <w:numId w:val="2"/>
        </w:numPr>
        <w:spacing w:line="360" w:lineRule="auto"/>
        <w:jc w:val="both"/>
        <w:rPr>
          <w:rFonts w:ascii="Times New Roman" w:eastAsia="Times New Roman" w:hAnsi="Times New Roman" w:cs="Times New Roman"/>
          <w:b/>
          <w:color w:val="000000" w:themeColor="text1"/>
          <w:sz w:val="24"/>
          <w:szCs w:val="24"/>
        </w:rPr>
      </w:pPr>
      <w:r w:rsidRPr="002E29E0">
        <w:rPr>
          <w:rFonts w:ascii="Times New Roman" w:eastAsia="Times New Roman" w:hAnsi="Times New Roman" w:cs="Times New Roman"/>
          <w:b/>
          <w:color w:val="000000" w:themeColor="text1"/>
          <w:sz w:val="24"/>
          <w:szCs w:val="24"/>
        </w:rPr>
        <w:t xml:space="preserve">Negotiation: </w:t>
      </w:r>
      <w:r w:rsidRPr="002E29E0">
        <w:rPr>
          <w:rFonts w:ascii="Times New Roman" w:eastAsia="Times New Roman" w:hAnsi="Times New Roman" w:cs="Times New Roman"/>
          <w:color w:val="000000" w:themeColor="text1"/>
          <w:sz w:val="24"/>
          <w:szCs w:val="24"/>
        </w:rPr>
        <w:t>This refers to the ability to understand</w:t>
      </w:r>
      <w:r w:rsidRPr="002E29E0">
        <w:rPr>
          <w:rFonts w:ascii="Times New Roman" w:eastAsia="Times New Roman" w:hAnsi="Times New Roman" w:cs="Times New Roman"/>
          <w:color w:val="000000" w:themeColor="text1"/>
          <w:sz w:val="24"/>
          <w:szCs w:val="24"/>
        </w:rPr>
        <w:t xml:space="preserve"> their own goals and limits without neglecting others' perspectives in the matter (targetjobs.co.uk, 2020). </w:t>
      </w:r>
    </w:p>
    <w:p w14:paraId="0000000F" w14:textId="5CB962B7" w:rsidR="00191C28" w:rsidRPr="002E29E0" w:rsidRDefault="0034051D" w:rsidP="00642A2A">
      <w:pPr>
        <w:numPr>
          <w:ilvl w:val="0"/>
          <w:numId w:val="2"/>
        </w:numPr>
        <w:spacing w:line="360" w:lineRule="auto"/>
        <w:jc w:val="both"/>
        <w:rPr>
          <w:rFonts w:ascii="Times New Roman" w:eastAsia="Times New Roman" w:hAnsi="Times New Roman" w:cs="Times New Roman"/>
          <w:b/>
          <w:color w:val="000000" w:themeColor="text1"/>
          <w:sz w:val="24"/>
          <w:szCs w:val="24"/>
        </w:rPr>
      </w:pPr>
      <w:r w:rsidRPr="002E29E0">
        <w:rPr>
          <w:rFonts w:ascii="Times New Roman" w:eastAsia="Times New Roman" w:hAnsi="Times New Roman" w:cs="Times New Roman"/>
          <w:b/>
          <w:color w:val="000000" w:themeColor="text1"/>
          <w:sz w:val="24"/>
          <w:szCs w:val="24"/>
        </w:rPr>
        <w:t xml:space="preserve">Organization: </w:t>
      </w:r>
      <w:r w:rsidRPr="002E29E0">
        <w:rPr>
          <w:rFonts w:ascii="Times New Roman" w:eastAsia="Times New Roman" w:hAnsi="Times New Roman" w:cs="Times New Roman"/>
          <w:color w:val="000000" w:themeColor="text1"/>
          <w:sz w:val="24"/>
          <w:szCs w:val="24"/>
        </w:rPr>
        <w:t>The person must know to prioritize the tasks and manage the time well so that the organization can deliver the work on time.</w:t>
      </w:r>
    </w:p>
    <w:p w14:paraId="00000010" w14:textId="77777777" w:rsidR="00191C28" w:rsidRPr="002E29E0" w:rsidRDefault="0034051D" w:rsidP="00642A2A">
      <w:pPr>
        <w:numPr>
          <w:ilvl w:val="0"/>
          <w:numId w:val="2"/>
        </w:numPr>
        <w:spacing w:line="360" w:lineRule="auto"/>
        <w:jc w:val="both"/>
        <w:rPr>
          <w:rFonts w:ascii="Times New Roman" w:eastAsia="Times New Roman" w:hAnsi="Times New Roman" w:cs="Times New Roman"/>
          <w:b/>
          <w:color w:val="000000" w:themeColor="text1"/>
          <w:sz w:val="24"/>
          <w:szCs w:val="24"/>
        </w:rPr>
      </w:pPr>
      <w:r w:rsidRPr="002E29E0">
        <w:rPr>
          <w:rFonts w:ascii="Times New Roman" w:eastAsia="Times New Roman" w:hAnsi="Times New Roman" w:cs="Times New Roman"/>
          <w:b/>
          <w:color w:val="000000" w:themeColor="text1"/>
          <w:sz w:val="24"/>
          <w:szCs w:val="24"/>
        </w:rPr>
        <w:t xml:space="preserve">Capable </w:t>
      </w:r>
      <w:r w:rsidRPr="002E29E0">
        <w:rPr>
          <w:rFonts w:ascii="Times New Roman" w:eastAsia="Times New Roman" w:hAnsi="Times New Roman" w:cs="Times New Roman"/>
          <w:b/>
          <w:color w:val="000000" w:themeColor="text1"/>
          <w:sz w:val="24"/>
          <w:szCs w:val="24"/>
        </w:rPr>
        <w:t xml:space="preserve">of working under pressure: </w:t>
      </w:r>
      <w:r w:rsidRPr="002E29E0">
        <w:rPr>
          <w:rFonts w:ascii="Times New Roman" w:eastAsia="Times New Roman" w:hAnsi="Times New Roman" w:cs="Times New Roman"/>
          <w:color w:val="000000" w:themeColor="text1"/>
          <w:sz w:val="24"/>
          <w:szCs w:val="24"/>
        </w:rPr>
        <w:t>The individual without getting overwhelmed by the work pressure needs to keep calm.</w:t>
      </w:r>
    </w:p>
    <w:p w14:paraId="00000011" w14:textId="4DA918E4" w:rsidR="00191C28" w:rsidRPr="002E29E0" w:rsidRDefault="0034051D" w:rsidP="00642A2A">
      <w:pPr>
        <w:numPr>
          <w:ilvl w:val="0"/>
          <w:numId w:val="2"/>
        </w:numPr>
        <w:spacing w:line="360" w:lineRule="auto"/>
        <w:jc w:val="both"/>
        <w:rPr>
          <w:rFonts w:ascii="Times New Roman" w:eastAsia="Times New Roman" w:hAnsi="Times New Roman" w:cs="Times New Roman"/>
          <w:b/>
          <w:color w:val="000000" w:themeColor="text1"/>
          <w:sz w:val="24"/>
          <w:szCs w:val="24"/>
        </w:rPr>
      </w:pPr>
      <w:r w:rsidRPr="002E29E0">
        <w:rPr>
          <w:rFonts w:ascii="Times New Roman" w:eastAsia="Times New Roman" w:hAnsi="Times New Roman" w:cs="Times New Roman"/>
          <w:b/>
          <w:color w:val="000000" w:themeColor="text1"/>
          <w:sz w:val="24"/>
          <w:szCs w:val="24"/>
        </w:rPr>
        <w:t xml:space="preserve">Motivation and perseverance: </w:t>
      </w:r>
      <w:r w:rsidRPr="002E29E0">
        <w:rPr>
          <w:rFonts w:ascii="Times New Roman" w:eastAsia="Times New Roman" w:hAnsi="Times New Roman" w:cs="Times New Roman"/>
          <w:color w:val="000000" w:themeColor="text1"/>
          <w:sz w:val="24"/>
          <w:szCs w:val="24"/>
        </w:rPr>
        <w:t xml:space="preserve">Employers always seek a person who is capable of conquering any adverse situation and finds a way </w:t>
      </w:r>
      <w:r w:rsidR="00020628" w:rsidRPr="002E29E0">
        <w:rPr>
          <w:rFonts w:ascii="Times New Roman" w:eastAsia="Times New Roman" w:hAnsi="Times New Roman" w:cs="Times New Roman"/>
          <w:color w:val="000000" w:themeColor="text1"/>
          <w:sz w:val="24"/>
          <w:szCs w:val="24"/>
        </w:rPr>
        <w:t>to lead</w:t>
      </w:r>
      <w:r w:rsidRPr="002E29E0">
        <w:rPr>
          <w:rFonts w:ascii="Times New Roman" w:eastAsia="Times New Roman" w:hAnsi="Times New Roman" w:cs="Times New Roman"/>
          <w:color w:val="000000" w:themeColor="text1"/>
          <w:sz w:val="24"/>
          <w:szCs w:val="24"/>
        </w:rPr>
        <w:t xml:space="preserve"> fellow wor</w:t>
      </w:r>
      <w:r w:rsidRPr="002E29E0">
        <w:rPr>
          <w:rFonts w:ascii="Times New Roman" w:eastAsia="Times New Roman" w:hAnsi="Times New Roman" w:cs="Times New Roman"/>
          <w:color w:val="000000" w:themeColor="text1"/>
          <w:sz w:val="24"/>
          <w:szCs w:val="24"/>
        </w:rPr>
        <w:t>kers for the same. The individual needs to be one of this kind.</w:t>
      </w:r>
    </w:p>
    <w:p w14:paraId="00000012" w14:textId="3B5CE317" w:rsidR="00191C28" w:rsidRPr="002E29E0" w:rsidRDefault="0034051D" w:rsidP="00642A2A">
      <w:pPr>
        <w:numPr>
          <w:ilvl w:val="0"/>
          <w:numId w:val="2"/>
        </w:numPr>
        <w:spacing w:line="360" w:lineRule="auto"/>
        <w:jc w:val="both"/>
        <w:rPr>
          <w:rFonts w:ascii="Times New Roman" w:eastAsia="Times New Roman" w:hAnsi="Times New Roman" w:cs="Times New Roman"/>
          <w:b/>
          <w:color w:val="000000" w:themeColor="text1"/>
          <w:sz w:val="24"/>
          <w:szCs w:val="24"/>
        </w:rPr>
      </w:pPr>
      <w:r w:rsidRPr="002E29E0">
        <w:rPr>
          <w:rFonts w:ascii="Times New Roman" w:eastAsia="Times New Roman" w:hAnsi="Times New Roman" w:cs="Times New Roman"/>
          <w:b/>
          <w:color w:val="000000" w:themeColor="text1"/>
          <w:sz w:val="24"/>
          <w:szCs w:val="24"/>
        </w:rPr>
        <w:t xml:space="preserve">Confidence: </w:t>
      </w:r>
      <w:r w:rsidRPr="002E29E0">
        <w:rPr>
          <w:rFonts w:ascii="Times New Roman" w:eastAsia="Times New Roman" w:hAnsi="Times New Roman" w:cs="Times New Roman"/>
          <w:color w:val="000000" w:themeColor="text1"/>
          <w:sz w:val="24"/>
          <w:szCs w:val="24"/>
        </w:rPr>
        <w:t>By acknowledging the subtle difference between confidence and arrogance, the graduate needs to reflect the exact amount of self-confidence.</w:t>
      </w:r>
    </w:p>
    <w:p w14:paraId="00000013" w14:textId="7580CFB4" w:rsidR="00191C28" w:rsidRPr="002E29E0" w:rsidRDefault="0034051D" w:rsidP="008B1726">
      <w:pPr>
        <w:pStyle w:val="Heading1"/>
      </w:pPr>
      <w:bookmarkStart w:id="2" w:name="_Toc48754181"/>
      <w:r w:rsidRPr="002E29E0">
        <w:t>Article 2: “Worsening UK skills gap will</w:t>
      </w:r>
      <w:r w:rsidRPr="002E29E0">
        <w:t xml:space="preserve"> hold the country back."</w:t>
      </w:r>
      <w:bookmarkEnd w:id="2"/>
    </w:p>
    <w:p w14:paraId="00000014" w14:textId="69AD313C" w:rsidR="00191C28" w:rsidRPr="002E29E0" w:rsidRDefault="0034051D" w:rsidP="00642A2A">
      <w:pPr>
        <w:spacing w:line="360" w:lineRule="auto"/>
        <w:jc w:val="both"/>
        <w:rPr>
          <w:rFonts w:ascii="Times New Roman" w:eastAsia="Times New Roman" w:hAnsi="Times New Roman" w:cs="Times New Roman"/>
          <w:color w:val="000000" w:themeColor="text1"/>
          <w:sz w:val="24"/>
          <w:szCs w:val="24"/>
        </w:rPr>
      </w:pPr>
      <w:r w:rsidRPr="002E29E0">
        <w:rPr>
          <w:rFonts w:ascii="Times New Roman" w:eastAsia="Times New Roman" w:hAnsi="Times New Roman" w:cs="Times New Roman"/>
          <w:color w:val="000000" w:themeColor="text1"/>
          <w:sz w:val="24"/>
          <w:szCs w:val="24"/>
        </w:rPr>
        <w:t>As per the studies, 80% of UK employers think that there is a severe skill gap among UK graduates which is successively damaging the competitive scale of the country. The issue articulates two factors here. First; "Skill mismatch”.</w:t>
      </w:r>
      <w:r w:rsidRPr="002E29E0">
        <w:rPr>
          <w:rFonts w:ascii="Times New Roman" w:eastAsia="Times New Roman" w:hAnsi="Times New Roman" w:cs="Times New Roman"/>
          <w:color w:val="000000" w:themeColor="text1"/>
          <w:sz w:val="24"/>
          <w:szCs w:val="24"/>
        </w:rPr>
        <w:t xml:space="preserve"> As per the research, almost 40% of the UK workers lack the exact qualification for the job while 28% are </w:t>
      </w:r>
      <w:proofErr w:type="spellStart"/>
      <w:r w:rsidRPr="002E29E0">
        <w:rPr>
          <w:rFonts w:ascii="Times New Roman" w:eastAsia="Times New Roman" w:hAnsi="Times New Roman" w:cs="Times New Roman"/>
          <w:color w:val="000000" w:themeColor="text1"/>
          <w:sz w:val="24"/>
          <w:szCs w:val="24"/>
        </w:rPr>
        <w:t>underqualified</w:t>
      </w:r>
      <w:proofErr w:type="spellEnd"/>
      <w:r w:rsidRPr="002E29E0">
        <w:rPr>
          <w:rFonts w:ascii="Times New Roman" w:eastAsia="Times New Roman" w:hAnsi="Times New Roman" w:cs="Times New Roman"/>
          <w:color w:val="000000" w:themeColor="text1"/>
          <w:sz w:val="24"/>
          <w:szCs w:val="24"/>
        </w:rPr>
        <w:t>, and 13% are overqualified. Second; "Missing skills''. 50% of the working population of England are having numeracy levels below the hi</w:t>
      </w:r>
      <w:r w:rsidRPr="002E29E0">
        <w:rPr>
          <w:rFonts w:ascii="Times New Roman" w:eastAsia="Times New Roman" w:hAnsi="Times New Roman" w:cs="Times New Roman"/>
          <w:color w:val="000000" w:themeColor="text1"/>
          <w:sz w:val="24"/>
          <w:szCs w:val="24"/>
        </w:rPr>
        <w:t xml:space="preserve">gh school standards. In comparison, the other 50% hardly possess any digital skill, which is nothing but an absolute need in today's world. </w:t>
      </w:r>
    </w:p>
    <w:p w14:paraId="00000015" w14:textId="3F56245D" w:rsidR="00191C28" w:rsidRPr="002E29E0" w:rsidRDefault="0034051D" w:rsidP="00642A2A">
      <w:pPr>
        <w:spacing w:line="360" w:lineRule="auto"/>
        <w:jc w:val="both"/>
        <w:rPr>
          <w:rFonts w:ascii="Times New Roman" w:eastAsia="Times New Roman" w:hAnsi="Times New Roman" w:cs="Times New Roman"/>
          <w:b/>
          <w:color w:val="000000" w:themeColor="text1"/>
          <w:sz w:val="24"/>
          <w:szCs w:val="24"/>
        </w:rPr>
      </w:pPr>
      <w:r w:rsidRPr="002E29E0">
        <w:rPr>
          <w:rFonts w:ascii="Times New Roman" w:eastAsia="Times New Roman" w:hAnsi="Times New Roman" w:cs="Times New Roman"/>
          <w:color w:val="000000" w:themeColor="text1"/>
          <w:sz w:val="24"/>
          <w:szCs w:val="24"/>
        </w:rPr>
        <w:t>According to the “Industrial Strategy Council (ISC)” within 2030, the working industry will deviate massively in te</w:t>
      </w:r>
      <w:r w:rsidRPr="002E29E0">
        <w:rPr>
          <w:rFonts w:ascii="Times New Roman" w:eastAsia="Times New Roman" w:hAnsi="Times New Roman" w:cs="Times New Roman"/>
          <w:color w:val="000000" w:themeColor="text1"/>
          <w:sz w:val="24"/>
          <w:szCs w:val="24"/>
        </w:rPr>
        <w:t xml:space="preserve">rms of skill demand and automation. However, ISC also estimated that within 2030, 7 million workable people in the UK would be </w:t>
      </w:r>
      <w:r w:rsidR="00020628" w:rsidRPr="002E29E0">
        <w:rPr>
          <w:rFonts w:ascii="Times New Roman" w:eastAsia="Times New Roman" w:hAnsi="Times New Roman" w:cs="Times New Roman"/>
          <w:color w:val="000000" w:themeColor="text1"/>
          <w:sz w:val="24"/>
          <w:szCs w:val="24"/>
        </w:rPr>
        <w:t>under-skilled</w:t>
      </w:r>
      <w:r w:rsidRPr="002E29E0">
        <w:rPr>
          <w:rFonts w:ascii="Times New Roman" w:eastAsia="Times New Roman" w:hAnsi="Times New Roman" w:cs="Times New Roman"/>
          <w:color w:val="000000" w:themeColor="text1"/>
          <w:sz w:val="24"/>
          <w:szCs w:val="24"/>
        </w:rPr>
        <w:t xml:space="preserve"> while 1 million will be </w:t>
      </w:r>
      <w:r w:rsidR="00020628" w:rsidRPr="002E29E0">
        <w:rPr>
          <w:rFonts w:ascii="Times New Roman" w:eastAsia="Times New Roman" w:hAnsi="Times New Roman" w:cs="Times New Roman"/>
          <w:color w:val="000000" w:themeColor="text1"/>
          <w:sz w:val="24"/>
          <w:szCs w:val="24"/>
        </w:rPr>
        <w:t>over skilled</w:t>
      </w:r>
      <w:r w:rsidRPr="002E29E0">
        <w:rPr>
          <w:rFonts w:ascii="Times New Roman" w:eastAsia="Times New Roman" w:hAnsi="Times New Roman" w:cs="Times New Roman"/>
          <w:color w:val="000000" w:themeColor="text1"/>
          <w:sz w:val="24"/>
          <w:szCs w:val="24"/>
        </w:rPr>
        <w:t>. The skill gap in the UK workforce is expanding massively instead of shrinking</w:t>
      </w:r>
      <w:r w:rsidRPr="002E29E0">
        <w:rPr>
          <w:rFonts w:ascii="Times New Roman" w:eastAsia="Times New Roman" w:hAnsi="Times New Roman" w:cs="Times New Roman"/>
          <w:color w:val="000000" w:themeColor="text1"/>
          <w:sz w:val="24"/>
          <w:szCs w:val="24"/>
        </w:rPr>
        <w:t>. Thus the government must focus on their education and training model to deliver proper skill training to the people. In the past centuries, the educational model of the country concentrated on establishing academic skills among young people. But tomorrow</w:t>
      </w:r>
      <w:r w:rsidRPr="002E29E0">
        <w:rPr>
          <w:rFonts w:ascii="Times New Roman" w:eastAsia="Times New Roman" w:hAnsi="Times New Roman" w:cs="Times New Roman"/>
          <w:color w:val="000000" w:themeColor="text1"/>
          <w:sz w:val="24"/>
          <w:szCs w:val="24"/>
        </w:rPr>
        <w:t>'s education model must exhibit education at a broader spectrum where more focus will be given to vocational, cognitive, and interpersonal skill development. Similarly, ISC also suggested that "in-work" training must be entertained compulsorily by the comp</w:t>
      </w:r>
      <w:r w:rsidRPr="002E29E0">
        <w:rPr>
          <w:rFonts w:ascii="Times New Roman" w:eastAsia="Times New Roman" w:hAnsi="Times New Roman" w:cs="Times New Roman"/>
          <w:color w:val="000000" w:themeColor="text1"/>
          <w:sz w:val="24"/>
          <w:szCs w:val="24"/>
        </w:rPr>
        <w:t>anies (ft.com, 2019).</w:t>
      </w:r>
    </w:p>
    <w:p w14:paraId="00000016" w14:textId="1B314D50" w:rsidR="00191C28" w:rsidRPr="002E29E0" w:rsidRDefault="0034051D" w:rsidP="00642A2A">
      <w:pPr>
        <w:spacing w:line="360" w:lineRule="auto"/>
        <w:jc w:val="both"/>
        <w:rPr>
          <w:rFonts w:ascii="Times New Roman" w:eastAsia="Times New Roman" w:hAnsi="Times New Roman" w:cs="Times New Roman"/>
          <w:color w:val="000000" w:themeColor="text1"/>
          <w:sz w:val="24"/>
          <w:szCs w:val="24"/>
        </w:rPr>
      </w:pPr>
      <w:r w:rsidRPr="002E29E0">
        <w:rPr>
          <w:rFonts w:ascii="Times New Roman" w:eastAsia="Times New Roman" w:hAnsi="Times New Roman" w:cs="Times New Roman"/>
          <w:color w:val="000000" w:themeColor="text1"/>
          <w:sz w:val="24"/>
          <w:szCs w:val="24"/>
        </w:rPr>
        <w:t>The education system of the UK needs to refurbish its infrastructure by acknowledging modular and digitally supported training sessions. Similarly, the companies in the industry also need to revive their training programs to support t</w:t>
      </w:r>
      <w:r w:rsidRPr="002E29E0">
        <w:rPr>
          <w:rFonts w:ascii="Times New Roman" w:eastAsia="Times New Roman" w:hAnsi="Times New Roman" w:cs="Times New Roman"/>
          <w:color w:val="000000" w:themeColor="text1"/>
          <w:sz w:val="24"/>
          <w:szCs w:val="24"/>
        </w:rPr>
        <w:t xml:space="preserve">he employees equally. Undoubtedly they have to invest more in their training programs and machines. </w:t>
      </w:r>
    </w:p>
    <w:p w14:paraId="00000017" w14:textId="4D6FB108" w:rsidR="00191C28" w:rsidRPr="002E29E0" w:rsidRDefault="0034051D" w:rsidP="008B1726">
      <w:pPr>
        <w:pStyle w:val="Heading1"/>
      </w:pPr>
      <w:bookmarkStart w:id="3" w:name="_Toc48754182"/>
      <w:r w:rsidRPr="002E29E0">
        <w:t>Article 3: “Employability: The missing voice: How student and graduate views could be used to develop future higher education policy and inform curricula."</w:t>
      </w:r>
      <w:bookmarkEnd w:id="3"/>
    </w:p>
    <w:p w14:paraId="00000018" w14:textId="77777777" w:rsidR="00191C28" w:rsidRPr="002E29E0" w:rsidRDefault="0034051D" w:rsidP="00642A2A">
      <w:pPr>
        <w:spacing w:line="360" w:lineRule="auto"/>
        <w:jc w:val="both"/>
        <w:rPr>
          <w:rFonts w:ascii="Times New Roman" w:eastAsia="Times New Roman" w:hAnsi="Times New Roman" w:cs="Times New Roman"/>
          <w:color w:val="000000" w:themeColor="text1"/>
          <w:sz w:val="24"/>
          <w:szCs w:val="24"/>
        </w:rPr>
      </w:pPr>
      <w:r w:rsidRPr="002E29E0">
        <w:rPr>
          <w:rFonts w:ascii="Times New Roman" w:eastAsia="Times New Roman" w:hAnsi="Times New Roman" w:cs="Times New Roman"/>
          <w:color w:val="000000" w:themeColor="text1"/>
          <w:sz w:val="24"/>
          <w:szCs w:val="24"/>
        </w:rPr>
        <w:t>The article highlighted the perspectives of the students concerning their undergraduate education and post-graduate work. As per the authors, the British government is not considering the authentic voice of the students while they design the employability</w:t>
      </w:r>
      <w:r w:rsidRPr="002E29E0">
        <w:rPr>
          <w:rFonts w:ascii="Times New Roman" w:eastAsia="Times New Roman" w:hAnsi="Times New Roman" w:cs="Times New Roman"/>
          <w:color w:val="000000" w:themeColor="text1"/>
          <w:sz w:val="24"/>
          <w:szCs w:val="24"/>
        </w:rPr>
        <w:t xml:space="preserve"> agenda. Rather the government of the UK by delivering greater value to employers demand is promoting the </w:t>
      </w:r>
      <w:r w:rsidRPr="002E29E0">
        <w:rPr>
          <w:rFonts w:ascii="Times New Roman" w:eastAsia="Times New Roman" w:hAnsi="Times New Roman" w:cs="Times New Roman"/>
          <w:i/>
          <w:color w:val="000000" w:themeColor="text1"/>
          <w:sz w:val="24"/>
          <w:szCs w:val="24"/>
        </w:rPr>
        <w:t>“what employers want”</w:t>
      </w:r>
      <w:r w:rsidRPr="002E29E0">
        <w:rPr>
          <w:rFonts w:ascii="Times New Roman" w:eastAsia="Times New Roman" w:hAnsi="Times New Roman" w:cs="Times New Roman"/>
          <w:color w:val="000000" w:themeColor="text1"/>
          <w:sz w:val="24"/>
          <w:szCs w:val="24"/>
        </w:rPr>
        <w:t xml:space="preserve"> campaign where the new graduates are encouraged to adopt advanced skills beyond the meritocracy. However, many undergraduates an</w:t>
      </w:r>
      <w:r w:rsidRPr="002E29E0">
        <w:rPr>
          <w:rFonts w:ascii="Times New Roman" w:eastAsia="Times New Roman" w:hAnsi="Times New Roman" w:cs="Times New Roman"/>
          <w:color w:val="000000" w:themeColor="text1"/>
          <w:sz w:val="24"/>
          <w:szCs w:val="24"/>
        </w:rPr>
        <w:t>d freshly graduates claimed that the skills that UK universities are teaching merely contribute to reality. Instead, the employers are looking for more complex "employability skills" which demand cultural, social, and financial capital and are circling the</w:t>
      </w:r>
      <w:r w:rsidRPr="002E29E0">
        <w:rPr>
          <w:rFonts w:ascii="Times New Roman" w:eastAsia="Times New Roman" w:hAnsi="Times New Roman" w:cs="Times New Roman"/>
          <w:color w:val="000000" w:themeColor="text1"/>
          <w:sz w:val="24"/>
          <w:szCs w:val="24"/>
        </w:rPr>
        <w:t xml:space="preserve"> industry based opportunities. Thus, the education system in support of the government must articulate the employability model that can foster the "real-life" concept of employment (journals.sagepub.com, 2016).</w:t>
      </w:r>
    </w:p>
    <w:p w14:paraId="00000019" w14:textId="3738C45E" w:rsidR="00191C28" w:rsidRPr="002E29E0" w:rsidRDefault="0034051D" w:rsidP="00642A2A">
      <w:pPr>
        <w:spacing w:line="360" w:lineRule="auto"/>
        <w:jc w:val="both"/>
        <w:rPr>
          <w:rFonts w:ascii="Times New Roman" w:eastAsia="Times New Roman" w:hAnsi="Times New Roman" w:cs="Times New Roman"/>
          <w:color w:val="000000" w:themeColor="text1"/>
          <w:sz w:val="24"/>
          <w:szCs w:val="24"/>
        </w:rPr>
      </w:pPr>
      <w:r w:rsidRPr="002E29E0">
        <w:rPr>
          <w:rFonts w:ascii="Times New Roman" w:eastAsia="Times New Roman" w:hAnsi="Times New Roman" w:cs="Times New Roman"/>
          <w:color w:val="000000" w:themeColor="text1"/>
          <w:sz w:val="24"/>
          <w:szCs w:val="24"/>
        </w:rPr>
        <w:t>The article, through a detailed analysis of e</w:t>
      </w:r>
      <w:r w:rsidRPr="002E29E0">
        <w:rPr>
          <w:rFonts w:ascii="Times New Roman" w:eastAsia="Times New Roman" w:hAnsi="Times New Roman" w:cs="Times New Roman"/>
          <w:color w:val="000000" w:themeColor="text1"/>
          <w:sz w:val="24"/>
          <w:szCs w:val="24"/>
        </w:rPr>
        <w:t>mployers and student's perspectives, detailed that the success of the graduates in the corporate world depends on how "potential" they are in work. Undoubtedly, to develop "potentiality", they have to build strong networks. Besides, the students also deman</w:t>
      </w:r>
      <w:r w:rsidRPr="002E29E0">
        <w:rPr>
          <w:rFonts w:ascii="Times New Roman" w:eastAsia="Times New Roman" w:hAnsi="Times New Roman" w:cs="Times New Roman"/>
          <w:color w:val="000000" w:themeColor="text1"/>
          <w:sz w:val="24"/>
          <w:szCs w:val="24"/>
        </w:rPr>
        <w:t xml:space="preserve">ded to bring “real-life’ industry measures in the academic courses where they consider visiting professionals for better training. The graduates also asked the higher education department to incorporate the assessments where they can get feedback from the </w:t>
      </w:r>
      <w:r w:rsidRPr="002E29E0">
        <w:rPr>
          <w:rFonts w:ascii="Times New Roman" w:eastAsia="Times New Roman" w:hAnsi="Times New Roman" w:cs="Times New Roman"/>
          <w:color w:val="000000" w:themeColor="text1"/>
          <w:sz w:val="24"/>
          <w:szCs w:val="24"/>
        </w:rPr>
        <w:t xml:space="preserve">industry professionals and working graduates even outside the program. Such a variety of creative inputs will </w:t>
      </w:r>
      <w:r w:rsidR="002E29E0" w:rsidRPr="002E29E0">
        <w:rPr>
          <w:rFonts w:ascii="Times New Roman" w:eastAsia="Times New Roman" w:hAnsi="Times New Roman" w:cs="Times New Roman"/>
          <w:color w:val="000000" w:themeColor="text1"/>
          <w:sz w:val="24"/>
          <w:szCs w:val="24"/>
        </w:rPr>
        <w:t>complement</w:t>
      </w:r>
      <w:r w:rsidRPr="002E29E0">
        <w:rPr>
          <w:rFonts w:ascii="Times New Roman" w:eastAsia="Times New Roman" w:hAnsi="Times New Roman" w:cs="Times New Roman"/>
          <w:color w:val="000000" w:themeColor="text1"/>
          <w:sz w:val="24"/>
          <w:szCs w:val="24"/>
        </w:rPr>
        <w:t xml:space="preserve"> their authenticity as well.</w:t>
      </w:r>
    </w:p>
    <w:p w14:paraId="0000001A" w14:textId="5622E94A" w:rsidR="00191C28" w:rsidRPr="002E29E0" w:rsidRDefault="0034051D" w:rsidP="00642A2A">
      <w:pPr>
        <w:spacing w:line="360" w:lineRule="auto"/>
        <w:jc w:val="both"/>
        <w:rPr>
          <w:rFonts w:ascii="Times New Roman" w:eastAsia="Times New Roman" w:hAnsi="Times New Roman" w:cs="Times New Roman"/>
          <w:color w:val="000000" w:themeColor="text1"/>
          <w:sz w:val="24"/>
          <w:szCs w:val="24"/>
        </w:rPr>
      </w:pPr>
      <w:r w:rsidRPr="002E29E0">
        <w:rPr>
          <w:rFonts w:ascii="Times New Roman" w:eastAsia="Times New Roman" w:hAnsi="Times New Roman" w:cs="Times New Roman"/>
          <w:color w:val="000000" w:themeColor="text1"/>
          <w:sz w:val="24"/>
          <w:szCs w:val="24"/>
        </w:rPr>
        <w:t xml:space="preserve">The students also requested for projects and modules aligned with the industry work to the higher </w:t>
      </w:r>
      <w:r w:rsidRPr="002E29E0">
        <w:rPr>
          <w:rFonts w:ascii="Times New Roman" w:eastAsia="Times New Roman" w:hAnsi="Times New Roman" w:cs="Times New Roman"/>
          <w:color w:val="000000" w:themeColor="text1"/>
          <w:sz w:val="24"/>
          <w:szCs w:val="24"/>
        </w:rPr>
        <w:t>education council. Moreover, they want an education system where the university will bring them opportunities to experience the industry work as an intern. According to the students, this is a premium way through which they can develop those "employability</w:t>
      </w:r>
      <w:r w:rsidRPr="002E29E0">
        <w:rPr>
          <w:rFonts w:ascii="Times New Roman" w:eastAsia="Times New Roman" w:hAnsi="Times New Roman" w:cs="Times New Roman"/>
          <w:color w:val="000000" w:themeColor="text1"/>
          <w:sz w:val="24"/>
          <w:szCs w:val="24"/>
        </w:rPr>
        <w:t xml:space="preserve"> skills" that are demanded and valued in the industry.</w:t>
      </w:r>
    </w:p>
    <w:p w14:paraId="0000001C" w14:textId="706B78BB" w:rsidR="00191C28" w:rsidRPr="002E29E0" w:rsidRDefault="0034051D" w:rsidP="008B1726">
      <w:pPr>
        <w:pStyle w:val="Heading1"/>
      </w:pPr>
      <w:bookmarkStart w:id="4" w:name="_Toc48754183"/>
      <w:r w:rsidRPr="002E29E0">
        <w:t xml:space="preserve">Article 4: “Five Million Left Without Right Skills </w:t>
      </w:r>
      <w:r w:rsidR="002E29E0" w:rsidRPr="002E29E0">
        <w:t>after</w:t>
      </w:r>
      <w:r w:rsidRPr="002E29E0">
        <w:t xml:space="preserve"> Covid-19”</w:t>
      </w:r>
      <w:bookmarkEnd w:id="4"/>
    </w:p>
    <w:p w14:paraId="0000001D" w14:textId="42C85F43" w:rsidR="00191C28" w:rsidRPr="002E29E0" w:rsidRDefault="0034051D" w:rsidP="00642A2A">
      <w:pPr>
        <w:spacing w:line="360" w:lineRule="auto"/>
        <w:jc w:val="both"/>
        <w:rPr>
          <w:rFonts w:ascii="Times New Roman" w:eastAsia="Times New Roman" w:hAnsi="Times New Roman" w:cs="Times New Roman"/>
          <w:color w:val="000000" w:themeColor="text1"/>
          <w:sz w:val="24"/>
          <w:szCs w:val="24"/>
        </w:rPr>
      </w:pPr>
      <w:r w:rsidRPr="002E29E0">
        <w:rPr>
          <w:rFonts w:ascii="Times New Roman" w:eastAsia="Times New Roman" w:hAnsi="Times New Roman" w:cs="Times New Roman"/>
          <w:color w:val="000000" w:themeColor="text1"/>
          <w:sz w:val="24"/>
          <w:szCs w:val="24"/>
        </w:rPr>
        <w:t xml:space="preserve">The present Covid-19 </w:t>
      </w:r>
      <w:r w:rsidRPr="002E29E0">
        <w:rPr>
          <w:rFonts w:ascii="Times New Roman" w:eastAsia="Times New Roman" w:hAnsi="Times New Roman" w:cs="Times New Roman"/>
          <w:color w:val="000000" w:themeColor="text1"/>
          <w:sz w:val="24"/>
          <w:szCs w:val="24"/>
        </w:rPr>
        <w:t>pandemic is expected to change the skill requirements drastically, where nearly 5 million job posts across the United Kingdom will observe an extreme skill gap. However, the article also suggests that the post-Covid-19 world will seek for distance learning</w:t>
      </w:r>
      <w:r w:rsidRPr="002E29E0">
        <w:rPr>
          <w:rFonts w:ascii="Times New Roman" w:eastAsia="Times New Roman" w:hAnsi="Times New Roman" w:cs="Times New Roman"/>
          <w:color w:val="000000" w:themeColor="text1"/>
          <w:sz w:val="24"/>
          <w:szCs w:val="24"/>
        </w:rPr>
        <w:t xml:space="preserve"> opportunities more than conventional education (</w:t>
      </w:r>
      <w:r w:rsidRPr="002E29E0">
        <w:rPr>
          <w:rFonts w:ascii="Times New Roman" w:hAnsi="Times New Roman" w:cs="Times New Roman"/>
          <w:color w:val="000000" w:themeColor="text1"/>
          <w:sz w:val="24"/>
          <w:szCs w:val="24"/>
          <w:highlight w:val="white"/>
        </w:rPr>
        <w:t xml:space="preserve">Evans and </w:t>
      </w:r>
      <w:proofErr w:type="spellStart"/>
      <w:r w:rsidRPr="002E29E0">
        <w:rPr>
          <w:rFonts w:ascii="Times New Roman" w:hAnsi="Times New Roman" w:cs="Times New Roman"/>
          <w:color w:val="000000" w:themeColor="text1"/>
          <w:sz w:val="24"/>
          <w:szCs w:val="24"/>
          <w:highlight w:val="white"/>
        </w:rPr>
        <w:t>Dromey</w:t>
      </w:r>
      <w:proofErr w:type="spellEnd"/>
      <w:r w:rsidRPr="002E29E0">
        <w:rPr>
          <w:rFonts w:ascii="Times New Roman" w:hAnsi="Times New Roman" w:cs="Times New Roman"/>
          <w:color w:val="000000" w:themeColor="text1"/>
          <w:sz w:val="24"/>
          <w:szCs w:val="24"/>
          <w:highlight w:val="white"/>
        </w:rPr>
        <w:t>, 2020)</w:t>
      </w:r>
      <w:r w:rsidRPr="002E29E0">
        <w:rPr>
          <w:rFonts w:ascii="Times New Roman" w:eastAsia="Times New Roman" w:hAnsi="Times New Roman" w:cs="Times New Roman"/>
          <w:color w:val="000000" w:themeColor="text1"/>
          <w:sz w:val="24"/>
          <w:szCs w:val="24"/>
        </w:rPr>
        <w:t>. Due to the pandemonium created by the coronavirus, nearly 49% of job posts in the UK got affected. However, 24% of employees are also taking advantage of this static situation by boo</w:t>
      </w:r>
      <w:r w:rsidRPr="002E29E0">
        <w:rPr>
          <w:rFonts w:ascii="Times New Roman" w:eastAsia="Times New Roman" w:hAnsi="Times New Roman" w:cs="Times New Roman"/>
          <w:color w:val="000000" w:themeColor="text1"/>
          <w:sz w:val="24"/>
          <w:szCs w:val="24"/>
        </w:rPr>
        <w:t>sting their knowledge and employability skills.</w:t>
      </w:r>
    </w:p>
    <w:p w14:paraId="0000001E" w14:textId="1BFB6469" w:rsidR="00191C28" w:rsidRPr="002E29E0" w:rsidRDefault="0034051D" w:rsidP="00642A2A">
      <w:pPr>
        <w:spacing w:line="360" w:lineRule="auto"/>
        <w:jc w:val="both"/>
        <w:rPr>
          <w:rFonts w:ascii="Times New Roman" w:eastAsia="Times New Roman" w:hAnsi="Times New Roman" w:cs="Times New Roman"/>
          <w:color w:val="000000" w:themeColor="text1"/>
          <w:sz w:val="24"/>
          <w:szCs w:val="24"/>
        </w:rPr>
      </w:pPr>
      <w:r w:rsidRPr="002E29E0">
        <w:rPr>
          <w:rFonts w:ascii="Times New Roman" w:eastAsia="Times New Roman" w:hAnsi="Times New Roman" w:cs="Times New Roman"/>
          <w:color w:val="000000" w:themeColor="text1"/>
          <w:sz w:val="24"/>
          <w:szCs w:val="24"/>
        </w:rPr>
        <w:t>Some of the professionals also displayed their concern about adopting new skills as 23% of the employees stated that they are not getting enough support and guidance from the employers in learning new skills.</w:t>
      </w:r>
      <w:r w:rsidRPr="002E29E0">
        <w:rPr>
          <w:rFonts w:ascii="Times New Roman" w:eastAsia="Times New Roman" w:hAnsi="Times New Roman" w:cs="Times New Roman"/>
          <w:color w:val="000000" w:themeColor="text1"/>
          <w:sz w:val="24"/>
          <w:szCs w:val="24"/>
        </w:rPr>
        <w:t xml:space="preserve"> To fill the skill vacancy of that 5 million job roles, the employers of the UK have to take initiatives. The leaders have to show their true leadership qualities by guiding the working individuals towards greater skill acquaintance.</w:t>
      </w:r>
    </w:p>
    <w:p w14:paraId="0000001F" w14:textId="1647C62C" w:rsidR="00191C28" w:rsidRPr="002E29E0" w:rsidRDefault="0034051D" w:rsidP="00642A2A">
      <w:pPr>
        <w:spacing w:line="360" w:lineRule="auto"/>
        <w:jc w:val="both"/>
        <w:rPr>
          <w:rFonts w:ascii="Times New Roman" w:eastAsia="Times New Roman" w:hAnsi="Times New Roman" w:cs="Times New Roman"/>
          <w:color w:val="000000" w:themeColor="text1"/>
          <w:sz w:val="24"/>
          <w:szCs w:val="24"/>
        </w:rPr>
      </w:pPr>
      <w:r w:rsidRPr="002E29E0">
        <w:rPr>
          <w:rFonts w:ascii="Times New Roman" w:eastAsia="Times New Roman" w:hAnsi="Times New Roman" w:cs="Times New Roman"/>
          <w:color w:val="000000" w:themeColor="text1"/>
          <w:sz w:val="24"/>
          <w:szCs w:val="24"/>
        </w:rPr>
        <w:t>The role of open unive</w:t>
      </w:r>
      <w:r w:rsidRPr="002E29E0">
        <w:rPr>
          <w:rFonts w:ascii="Times New Roman" w:eastAsia="Times New Roman" w:hAnsi="Times New Roman" w:cs="Times New Roman"/>
          <w:color w:val="000000" w:themeColor="text1"/>
          <w:sz w:val="24"/>
          <w:szCs w:val="24"/>
        </w:rPr>
        <w:t xml:space="preserve">rsities and online learning sites in this regard cannot be neglected as workers are deliberately looking for courses on leadership ability. One of the most popular searches in the largest online learning site of the UK during the Covid-19 outbreak are the </w:t>
      </w:r>
      <w:r w:rsidRPr="002E29E0">
        <w:rPr>
          <w:rFonts w:ascii="Times New Roman" w:eastAsia="Times New Roman" w:hAnsi="Times New Roman" w:cs="Times New Roman"/>
          <w:color w:val="000000" w:themeColor="text1"/>
          <w:sz w:val="24"/>
          <w:szCs w:val="24"/>
        </w:rPr>
        <w:t>modules created for developing "fundamental professional skills" like communication (thehrdirector.com, 2020).</w:t>
      </w:r>
    </w:p>
    <w:p w14:paraId="00000020" w14:textId="77777777" w:rsidR="00191C28" w:rsidRPr="002E29E0" w:rsidRDefault="0034051D" w:rsidP="00642A2A">
      <w:pPr>
        <w:spacing w:line="360" w:lineRule="auto"/>
        <w:jc w:val="both"/>
        <w:rPr>
          <w:rFonts w:ascii="Times New Roman" w:eastAsia="Times New Roman" w:hAnsi="Times New Roman" w:cs="Times New Roman"/>
          <w:color w:val="000000" w:themeColor="text1"/>
          <w:sz w:val="24"/>
          <w:szCs w:val="24"/>
        </w:rPr>
      </w:pPr>
      <w:r w:rsidRPr="002E29E0">
        <w:rPr>
          <w:rFonts w:ascii="Times New Roman" w:eastAsia="Times New Roman" w:hAnsi="Times New Roman" w:cs="Times New Roman"/>
          <w:color w:val="000000" w:themeColor="text1"/>
          <w:sz w:val="24"/>
          <w:szCs w:val="24"/>
        </w:rPr>
        <w:t>The “Open University” already collaborated with the Education Council of the UK in April 2020 to provide a comprehensive understanding of the emp</w:t>
      </w:r>
      <w:r w:rsidRPr="002E29E0">
        <w:rPr>
          <w:rFonts w:ascii="Times New Roman" w:eastAsia="Times New Roman" w:hAnsi="Times New Roman" w:cs="Times New Roman"/>
          <w:color w:val="000000" w:themeColor="text1"/>
          <w:sz w:val="24"/>
          <w:szCs w:val="24"/>
        </w:rPr>
        <w:t>loyability skills that too with the support of the skills toolkit of the government. Aim of this collaboration is to develop the employability skills of the graduates so that they can rejoin their jobs with full potential.</w:t>
      </w:r>
    </w:p>
    <w:p w14:paraId="00000021" w14:textId="5C6B8051" w:rsidR="00191C28" w:rsidRPr="002E29E0" w:rsidRDefault="0034051D" w:rsidP="008B1726">
      <w:pPr>
        <w:pStyle w:val="Heading1"/>
      </w:pPr>
      <w:bookmarkStart w:id="5" w:name="_Toc48754184"/>
      <w:r w:rsidRPr="002E29E0">
        <w:t>Article 5: “</w:t>
      </w:r>
      <w:r w:rsidR="002E29E0">
        <w:t>You</w:t>
      </w:r>
      <w:r w:rsidR="002E29E0" w:rsidRPr="002E29E0">
        <w:t>r</w:t>
      </w:r>
      <w:r w:rsidRPr="002E29E0">
        <w:t xml:space="preserve"> Career: 8 things</w:t>
      </w:r>
      <w:r w:rsidRPr="002E29E0">
        <w:t xml:space="preserve"> to do during lockdown."</w:t>
      </w:r>
      <w:bookmarkEnd w:id="5"/>
    </w:p>
    <w:p w14:paraId="00000022" w14:textId="03949800" w:rsidR="00191C28" w:rsidRPr="002E29E0" w:rsidRDefault="0034051D" w:rsidP="00642A2A">
      <w:pPr>
        <w:spacing w:line="360" w:lineRule="auto"/>
        <w:jc w:val="both"/>
        <w:rPr>
          <w:rFonts w:ascii="Times New Roman" w:eastAsia="Times New Roman" w:hAnsi="Times New Roman" w:cs="Times New Roman"/>
          <w:color w:val="000000" w:themeColor="text1"/>
          <w:sz w:val="24"/>
          <w:szCs w:val="24"/>
        </w:rPr>
      </w:pPr>
      <w:r w:rsidRPr="002E29E0">
        <w:rPr>
          <w:rFonts w:ascii="Times New Roman" w:eastAsia="Times New Roman" w:hAnsi="Times New Roman" w:cs="Times New Roman"/>
          <w:color w:val="000000" w:themeColor="text1"/>
          <w:sz w:val="24"/>
          <w:szCs w:val="24"/>
        </w:rPr>
        <w:t>The current situation forced many countries to issue the UK to go for full or partial lockdown. In such a situation, staying positive is indeed a daunting task. Along with staying motivated in the current global uncertainty created</w:t>
      </w:r>
      <w:r w:rsidRPr="002E29E0">
        <w:rPr>
          <w:rFonts w:ascii="Times New Roman" w:eastAsia="Times New Roman" w:hAnsi="Times New Roman" w:cs="Times New Roman"/>
          <w:color w:val="000000" w:themeColor="text1"/>
          <w:sz w:val="24"/>
          <w:szCs w:val="24"/>
        </w:rPr>
        <w:t xml:space="preserve"> by the Covid-19 pandemic, the following are some suggestions to develop the employability skills for post-lockdown situations.</w:t>
      </w:r>
    </w:p>
    <w:p w14:paraId="00000023" w14:textId="565DEAAB" w:rsidR="00191C28" w:rsidRPr="002E29E0" w:rsidRDefault="0034051D" w:rsidP="00642A2A">
      <w:pPr>
        <w:numPr>
          <w:ilvl w:val="0"/>
          <w:numId w:val="1"/>
        </w:numPr>
        <w:spacing w:line="360" w:lineRule="auto"/>
        <w:jc w:val="both"/>
        <w:rPr>
          <w:rFonts w:ascii="Times New Roman" w:eastAsia="Times New Roman" w:hAnsi="Times New Roman" w:cs="Times New Roman"/>
          <w:b/>
          <w:i/>
          <w:color w:val="000000" w:themeColor="text1"/>
          <w:sz w:val="24"/>
          <w:szCs w:val="24"/>
        </w:rPr>
      </w:pPr>
      <w:r w:rsidRPr="00F3489F">
        <w:rPr>
          <w:rFonts w:ascii="Times New Roman" w:eastAsia="Times New Roman" w:hAnsi="Times New Roman" w:cs="Times New Roman"/>
          <w:b/>
          <w:color w:val="000000" w:themeColor="text1"/>
          <w:sz w:val="24"/>
          <w:szCs w:val="24"/>
        </w:rPr>
        <w:t>Self-reflection</w:t>
      </w:r>
      <w:r w:rsidR="00F3489F">
        <w:rPr>
          <w:rFonts w:ascii="Times New Roman" w:eastAsia="Times New Roman" w:hAnsi="Times New Roman" w:cs="Times New Roman"/>
          <w:b/>
          <w:color w:val="000000" w:themeColor="text1"/>
          <w:sz w:val="24"/>
          <w:szCs w:val="24"/>
        </w:rPr>
        <w:t>:</w:t>
      </w:r>
      <w:r w:rsidRPr="002E29E0">
        <w:rPr>
          <w:rFonts w:ascii="Times New Roman" w:eastAsia="Times New Roman" w:hAnsi="Times New Roman" w:cs="Times New Roman"/>
          <w:b/>
          <w:i/>
          <w:color w:val="000000" w:themeColor="text1"/>
          <w:sz w:val="24"/>
          <w:szCs w:val="24"/>
        </w:rPr>
        <w:t xml:space="preserve"> </w:t>
      </w:r>
      <w:r w:rsidRPr="002E29E0">
        <w:rPr>
          <w:rFonts w:ascii="Times New Roman" w:eastAsia="Times New Roman" w:hAnsi="Times New Roman" w:cs="Times New Roman"/>
          <w:color w:val="000000" w:themeColor="text1"/>
          <w:sz w:val="24"/>
          <w:szCs w:val="24"/>
        </w:rPr>
        <w:t xml:space="preserve">The individuals are suggested to reflect on their present employment ability and skills so that they can </w:t>
      </w:r>
      <w:r w:rsidRPr="002E29E0">
        <w:rPr>
          <w:rFonts w:ascii="Times New Roman" w:eastAsia="Times New Roman" w:hAnsi="Times New Roman" w:cs="Times New Roman"/>
          <w:color w:val="000000" w:themeColor="text1"/>
          <w:sz w:val="24"/>
          <w:szCs w:val="24"/>
        </w:rPr>
        <w:t>identify the career development courses they need to fill the gap. They can look for online self-reflection surveys for this.</w:t>
      </w:r>
    </w:p>
    <w:p w14:paraId="00000024" w14:textId="5BA0458A" w:rsidR="00191C28" w:rsidRPr="002E29E0" w:rsidRDefault="0034051D" w:rsidP="00642A2A">
      <w:pPr>
        <w:numPr>
          <w:ilvl w:val="0"/>
          <w:numId w:val="1"/>
        </w:numPr>
        <w:spacing w:line="360" w:lineRule="auto"/>
        <w:jc w:val="both"/>
        <w:rPr>
          <w:rFonts w:ascii="Times New Roman" w:eastAsia="Times New Roman" w:hAnsi="Times New Roman" w:cs="Times New Roman"/>
          <w:b/>
          <w:i/>
          <w:color w:val="000000" w:themeColor="text1"/>
          <w:sz w:val="24"/>
          <w:szCs w:val="24"/>
        </w:rPr>
      </w:pPr>
      <w:r w:rsidRPr="00F3489F">
        <w:rPr>
          <w:rFonts w:ascii="Times New Roman" w:eastAsia="Times New Roman" w:hAnsi="Times New Roman" w:cs="Times New Roman"/>
          <w:b/>
          <w:color w:val="000000" w:themeColor="text1"/>
          <w:sz w:val="24"/>
          <w:szCs w:val="24"/>
        </w:rPr>
        <w:t>Prepare the CV:</w:t>
      </w:r>
      <w:r w:rsidRPr="002E29E0">
        <w:rPr>
          <w:rFonts w:ascii="Times New Roman" w:eastAsia="Times New Roman" w:hAnsi="Times New Roman" w:cs="Times New Roman"/>
          <w:b/>
          <w:i/>
          <w:color w:val="000000" w:themeColor="text1"/>
          <w:sz w:val="24"/>
          <w:szCs w:val="24"/>
        </w:rPr>
        <w:t xml:space="preserve"> </w:t>
      </w:r>
      <w:r w:rsidRPr="002E29E0">
        <w:rPr>
          <w:rFonts w:ascii="Times New Roman" w:eastAsia="Times New Roman" w:hAnsi="Times New Roman" w:cs="Times New Roman"/>
          <w:color w:val="000000" w:themeColor="text1"/>
          <w:sz w:val="24"/>
          <w:szCs w:val="24"/>
        </w:rPr>
        <w:t xml:space="preserve">By taking instances from </w:t>
      </w:r>
      <w:r w:rsidR="002E29E0" w:rsidRPr="002E29E0">
        <w:rPr>
          <w:rFonts w:ascii="Times New Roman" w:eastAsia="Times New Roman" w:hAnsi="Times New Roman" w:cs="Times New Roman"/>
          <w:color w:val="000000" w:themeColor="text1"/>
          <w:sz w:val="24"/>
          <w:szCs w:val="24"/>
        </w:rPr>
        <w:t>well-designed</w:t>
      </w:r>
      <w:r w:rsidRPr="002E29E0">
        <w:rPr>
          <w:rFonts w:ascii="Times New Roman" w:eastAsia="Times New Roman" w:hAnsi="Times New Roman" w:cs="Times New Roman"/>
          <w:color w:val="000000" w:themeColor="text1"/>
          <w:sz w:val="24"/>
          <w:szCs w:val="24"/>
        </w:rPr>
        <w:t xml:space="preserve"> Cover Letters and CVs and taking the help of online CV building tools like </w:t>
      </w:r>
      <w:r w:rsidRPr="002E29E0">
        <w:rPr>
          <w:rFonts w:ascii="Times New Roman" w:eastAsia="Times New Roman" w:hAnsi="Times New Roman" w:cs="Times New Roman"/>
          <w:color w:val="000000" w:themeColor="text1"/>
          <w:sz w:val="24"/>
          <w:szCs w:val="24"/>
        </w:rPr>
        <w:t>CV 360, the individuals can create or update a CV for future applications.</w:t>
      </w:r>
    </w:p>
    <w:p w14:paraId="00000025" w14:textId="241BB61A" w:rsidR="00191C28" w:rsidRPr="002E29E0" w:rsidRDefault="0034051D" w:rsidP="00642A2A">
      <w:pPr>
        <w:numPr>
          <w:ilvl w:val="0"/>
          <w:numId w:val="1"/>
        </w:numPr>
        <w:spacing w:line="360" w:lineRule="auto"/>
        <w:jc w:val="both"/>
        <w:rPr>
          <w:rFonts w:ascii="Times New Roman" w:eastAsia="Times New Roman" w:hAnsi="Times New Roman" w:cs="Times New Roman"/>
          <w:b/>
          <w:i/>
          <w:color w:val="000000" w:themeColor="text1"/>
          <w:sz w:val="24"/>
          <w:szCs w:val="24"/>
        </w:rPr>
      </w:pPr>
      <w:r w:rsidRPr="00F3489F">
        <w:rPr>
          <w:rFonts w:ascii="Times New Roman" w:eastAsia="Times New Roman" w:hAnsi="Times New Roman" w:cs="Times New Roman"/>
          <w:b/>
          <w:color w:val="000000" w:themeColor="text1"/>
          <w:sz w:val="24"/>
          <w:szCs w:val="24"/>
        </w:rPr>
        <w:t>Online presence:</w:t>
      </w:r>
      <w:r w:rsidRPr="002E29E0">
        <w:rPr>
          <w:rFonts w:ascii="Times New Roman" w:eastAsia="Times New Roman" w:hAnsi="Times New Roman" w:cs="Times New Roman"/>
          <w:b/>
          <w:i/>
          <w:color w:val="000000" w:themeColor="text1"/>
          <w:sz w:val="24"/>
          <w:szCs w:val="24"/>
        </w:rPr>
        <w:t xml:space="preserve"> </w:t>
      </w:r>
      <w:r w:rsidRPr="002E29E0">
        <w:rPr>
          <w:rFonts w:ascii="Times New Roman" w:eastAsia="Times New Roman" w:hAnsi="Times New Roman" w:cs="Times New Roman"/>
          <w:color w:val="000000" w:themeColor="text1"/>
          <w:sz w:val="24"/>
          <w:szCs w:val="24"/>
        </w:rPr>
        <w:t>The personal need to develop their social media presence more where they can create accounts on professional websites like LinkedIn.</w:t>
      </w:r>
    </w:p>
    <w:p w14:paraId="00000026" w14:textId="5625B7E5" w:rsidR="00191C28" w:rsidRPr="002E29E0" w:rsidRDefault="0034051D" w:rsidP="00642A2A">
      <w:pPr>
        <w:numPr>
          <w:ilvl w:val="0"/>
          <w:numId w:val="1"/>
        </w:numPr>
        <w:spacing w:line="360" w:lineRule="auto"/>
        <w:jc w:val="both"/>
        <w:rPr>
          <w:rFonts w:ascii="Times New Roman" w:eastAsia="Times New Roman" w:hAnsi="Times New Roman" w:cs="Times New Roman"/>
          <w:b/>
          <w:i/>
          <w:color w:val="000000" w:themeColor="text1"/>
          <w:sz w:val="24"/>
          <w:szCs w:val="24"/>
        </w:rPr>
      </w:pPr>
      <w:r w:rsidRPr="00F3489F">
        <w:rPr>
          <w:rFonts w:ascii="Times New Roman" w:eastAsia="Times New Roman" w:hAnsi="Times New Roman" w:cs="Times New Roman"/>
          <w:b/>
          <w:color w:val="000000" w:themeColor="text1"/>
          <w:sz w:val="24"/>
          <w:szCs w:val="24"/>
        </w:rPr>
        <w:t>Prepare for interviews:</w:t>
      </w:r>
      <w:r w:rsidRPr="002E29E0">
        <w:rPr>
          <w:rFonts w:ascii="Times New Roman" w:eastAsia="Times New Roman" w:hAnsi="Times New Roman" w:cs="Times New Roman"/>
          <w:b/>
          <w:i/>
          <w:color w:val="000000" w:themeColor="text1"/>
          <w:sz w:val="24"/>
          <w:szCs w:val="24"/>
        </w:rPr>
        <w:t xml:space="preserve"> </w:t>
      </w:r>
      <w:r w:rsidRPr="002E29E0">
        <w:rPr>
          <w:rFonts w:ascii="Times New Roman" w:eastAsia="Times New Roman" w:hAnsi="Times New Roman" w:cs="Times New Roman"/>
          <w:color w:val="000000" w:themeColor="text1"/>
          <w:sz w:val="24"/>
          <w:szCs w:val="24"/>
        </w:rPr>
        <w:t>The ind</w:t>
      </w:r>
      <w:r w:rsidRPr="002E29E0">
        <w:rPr>
          <w:rFonts w:ascii="Times New Roman" w:eastAsia="Times New Roman" w:hAnsi="Times New Roman" w:cs="Times New Roman"/>
          <w:color w:val="000000" w:themeColor="text1"/>
          <w:sz w:val="24"/>
          <w:szCs w:val="24"/>
        </w:rPr>
        <w:t>ividuals need to check their target jobs regularly where they can take classes for interview preparation. They have to develop their communication skill for telephonic or Skype interviews (careers.southwales.ac.uk, 2020).</w:t>
      </w:r>
    </w:p>
    <w:p w14:paraId="00000027" w14:textId="000CABBB" w:rsidR="00191C28" w:rsidRPr="002E29E0" w:rsidRDefault="0034051D" w:rsidP="00642A2A">
      <w:pPr>
        <w:numPr>
          <w:ilvl w:val="0"/>
          <w:numId w:val="1"/>
        </w:numPr>
        <w:spacing w:line="360" w:lineRule="auto"/>
        <w:jc w:val="both"/>
        <w:rPr>
          <w:rFonts w:ascii="Times New Roman" w:eastAsia="Times New Roman" w:hAnsi="Times New Roman" w:cs="Times New Roman"/>
          <w:b/>
          <w:i/>
          <w:color w:val="000000" w:themeColor="text1"/>
          <w:sz w:val="24"/>
          <w:szCs w:val="24"/>
        </w:rPr>
      </w:pPr>
      <w:r w:rsidRPr="00F3489F">
        <w:rPr>
          <w:rFonts w:ascii="Times New Roman" w:eastAsia="Times New Roman" w:hAnsi="Times New Roman" w:cs="Times New Roman"/>
          <w:b/>
          <w:color w:val="000000" w:themeColor="text1"/>
          <w:sz w:val="24"/>
          <w:szCs w:val="24"/>
        </w:rPr>
        <w:t>Commercial awareness:</w:t>
      </w:r>
      <w:r w:rsidRPr="002E29E0">
        <w:rPr>
          <w:rFonts w:ascii="Times New Roman" w:eastAsia="Times New Roman" w:hAnsi="Times New Roman" w:cs="Times New Roman"/>
          <w:b/>
          <w:i/>
          <w:color w:val="000000" w:themeColor="text1"/>
          <w:sz w:val="24"/>
          <w:szCs w:val="24"/>
        </w:rPr>
        <w:t xml:space="preserve"> </w:t>
      </w:r>
      <w:r w:rsidRPr="002E29E0">
        <w:rPr>
          <w:rFonts w:ascii="Times New Roman" w:eastAsia="Times New Roman" w:hAnsi="Times New Roman" w:cs="Times New Roman"/>
          <w:color w:val="000000" w:themeColor="text1"/>
          <w:sz w:val="24"/>
          <w:szCs w:val="24"/>
        </w:rPr>
        <w:t>One can deve</w:t>
      </w:r>
      <w:r w:rsidRPr="002E29E0">
        <w:rPr>
          <w:rFonts w:ascii="Times New Roman" w:eastAsia="Times New Roman" w:hAnsi="Times New Roman" w:cs="Times New Roman"/>
          <w:color w:val="000000" w:themeColor="text1"/>
          <w:sz w:val="24"/>
          <w:szCs w:val="24"/>
        </w:rPr>
        <w:t>lop his or her commercial awareness by researching the industry and the company they want to join. They have to link their academic knowledge with the industry profile.</w:t>
      </w:r>
    </w:p>
    <w:p w14:paraId="00000028" w14:textId="0124C8C1" w:rsidR="00191C28" w:rsidRPr="002E29E0" w:rsidRDefault="0034051D" w:rsidP="00642A2A">
      <w:pPr>
        <w:numPr>
          <w:ilvl w:val="0"/>
          <w:numId w:val="1"/>
        </w:numPr>
        <w:spacing w:line="360" w:lineRule="auto"/>
        <w:jc w:val="both"/>
        <w:rPr>
          <w:rFonts w:ascii="Times New Roman" w:eastAsia="Times New Roman" w:hAnsi="Times New Roman" w:cs="Times New Roman"/>
          <w:b/>
          <w:i/>
          <w:color w:val="000000" w:themeColor="text1"/>
          <w:sz w:val="24"/>
          <w:szCs w:val="24"/>
        </w:rPr>
      </w:pPr>
      <w:r w:rsidRPr="00F3489F">
        <w:rPr>
          <w:rFonts w:ascii="Times New Roman" w:eastAsia="Times New Roman" w:hAnsi="Times New Roman" w:cs="Times New Roman"/>
          <w:b/>
          <w:color w:val="000000" w:themeColor="text1"/>
          <w:sz w:val="24"/>
          <w:szCs w:val="24"/>
        </w:rPr>
        <w:t>Online learning:</w:t>
      </w:r>
      <w:r w:rsidRPr="002E29E0">
        <w:rPr>
          <w:rFonts w:ascii="Times New Roman" w:eastAsia="Times New Roman" w:hAnsi="Times New Roman" w:cs="Times New Roman"/>
          <w:b/>
          <w:i/>
          <w:color w:val="000000" w:themeColor="text1"/>
          <w:sz w:val="24"/>
          <w:szCs w:val="24"/>
        </w:rPr>
        <w:t xml:space="preserve"> </w:t>
      </w:r>
      <w:r w:rsidRPr="002E29E0">
        <w:rPr>
          <w:rFonts w:ascii="Times New Roman" w:eastAsia="Times New Roman" w:hAnsi="Times New Roman" w:cs="Times New Roman"/>
          <w:color w:val="000000" w:themeColor="text1"/>
          <w:sz w:val="24"/>
          <w:szCs w:val="24"/>
        </w:rPr>
        <w:t>There exist thousands of free courses available online to develop a ce</w:t>
      </w:r>
      <w:r w:rsidRPr="002E29E0">
        <w:rPr>
          <w:rFonts w:ascii="Times New Roman" w:eastAsia="Times New Roman" w:hAnsi="Times New Roman" w:cs="Times New Roman"/>
          <w:color w:val="000000" w:themeColor="text1"/>
          <w:sz w:val="24"/>
          <w:szCs w:val="24"/>
        </w:rPr>
        <w:t>rtain skill or knowledge. The personals can look for courses relevant to the jobs they want to pursue.</w:t>
      </w:r>
    </w:p>
    <w:p w14:paraId="00000029" w14:textId="7B3640D8" w:rsidR="00191C28" w:rsidRPr="002E29E0" w:rsidRDefault="0034051D" w:rsidP="00642A2A">
      <w:pPr>
        <w:numPr>
          <w:ilvl w:val="0"/>
          <w:numId w:val="1"/>
        </w:numPr>
        <w:spacing w:line="360" w:lineRule="auto"/>
        <w:jc w:val="both"/>
        <w:rPr>
          <w:rFonts w:ascii="Times New Roman" w:eastAsia="Times New Roman" w:hAnsi="Times New Roman" w:cs="Times New Roman"/>
          <w:b/>
          <w:i/>
          <w:color w:val="000000" w:themeColor="text1"/>
          <w:sz w:val="24"/>
          <w:szCs w:val="24"/>
        </w:rPr>
      </w:pPr>
      <w:r w:rsidRPr="00F3489F">
        <w:rPr>
          <w:rFonts w:ascii="Times New Roman" w:eastAsia="Times New Roman" w:hAnsi="Times New Roman" w:cs="Times New Roman"/>
          <w:b/>
          <w:color w:val="000000" w:themeColor="text1"/>
          <w:sz w:val="24"/>
          <w:szCs w:val="24"/>
        </w:rPr>
        <w:t>Up-to-date:</w:t>
      </w:r>
      <w:r w:rsidRPr="002E29E0">
        <w:rPr>
          <w:rFonts w:ascii="Times New Roman" w:eastAsia="Times New Roman" w:hAnsi="Times New Roman" w:cs="Times New Roman"/>
          <w:b/>
          <w:i/>
          <w:color w:val="000000" w:themeColor="text1"/>
          <w:sz w:val="24"/>
          <w:szCs w:val="24"/>
        </w:rPr>
        <w:t xml:space="preserve"> </w:t>
      </w:r>
      <w:r w:rsidRPr="002E29E0">
        <w:rPr>
          <w:rFonts w:ascii="Times New Roman" w:eastAsia="Times New Roman" w:hAnsi="Times New Roman" w:cs="Times New Roman"/>
          <w:color w:val="000000" w:themeColor="text1"/>
          <w:sz w:val="24"/>
          <w:szCs w:val="24"/>
        </w:rPr>
        <w:t>One must keep his or her profile updated with the new skills they learn. They are also suggested to add their hobbies and achievements in the</w:t>
      </w:r>
      <w:r w:rsidRPr="002E29E0">
        <w:rPr>
          <w:rFonts w:ascii="Times New Roman" w:eastAsia="Times New Roman" w:hAnsi="Times New Roman" w:cs="Times New Roman"/>
          <w:color w:val="000000" w:themeColor="text1"/>
          <w:sz w:val="24"/>
          <w:szCs w:val="24"/>
        </w:rPr>
        <w:t xml:space="preserve"> CVs and online job platforms for employers.</w:t>
      </w:r>
    </w:p>
    <w:p w14:paraId="0000002A" w14:textId="6B6296D2" w:rsidR="00191C28" w:rsidRPr="002E29E0" w:rsidRDefault="0034051D" w:rsidP="00642A2A">
      <w:pPr>
        <w:numPr>
          <w:ilvl w:val="0"/>
          <w:numId w:val="1"/>
        </w:numPr>
        <w:spacing w:line="360" w:lineRule="auto"/>
        <w:jc w:val="both"/>
        <w:rPr>
          <w:rFonts w:ascii="Times New Roman" w:eastAsia="Times New Roman" w:hAnsi="Times New Roman" w:cs="Times New Roman"/>
          <w:b/>
          <w:i/>
          <w:color w:val="000000" w:themeColor="text1"/>
          <w:sz w:val="24"/>
          <w:szCs w:val="24"/>
        </w:rPr>
      </w:pPr>
      <w:r w:rsidRPr="00F3489F">
        <w:rPr>
          <w:rFonts w:ascii="Times New Roman" w:eastAsia="Times New Roman" w:hAnsi="Times New Roman" w:cs="Times New Roman"/>
          <w:b/>
          <w:color w:val="000000" w:themeColor="text1"/>
          <w:sz w:val="24"/>
          <w:szCs w:val="24"/>
        </w:rPr>
        <w:t>Develop ideas:</w:t>
      </w:r>
      <w:r w:rsidRPr="002E29E0">
        <w:rPr>
          <w:rFonts w:ascii="Times New Roman" w:eastAsia="Times New Roman" w:hAnsi="Times New Roman" w:cs="Times New Roman"/>
          <w:b/>
          <w:i/>
          <w:color w:val="000000" w:themeColor="text1"/>
          <w:sz w:val="24"/>
          <w:szCs w:val="24"/>
        </w:rPr>
        <w:t xml:space="preserve"> </w:t>
      </w:r>
      <w:r w:rsidRPr="002E29E0">
        <w:rPr>
          <w:rFonts w:ascii="Times New Roman" w:eastAsia="Times New Roman" w:hAnsi="Times New Roman" w:cs="Times New Roman"/>
          <w:color w:val="000000" w:themeColor="text1"/>
          <w:sz w:val="24"/>
          <w:szCs w:val="24"/>
        </w:rPr>
        <w:t>This is the best time to plan for the future and incorporate some goals and ideas to drive the career further in the post-Covid world.</w:t>
      </w:r>
    </w:p>
    <w:p w14:paraId="0000002B" w14:textId="4040D838" w:rsidR="00191C28" w:rsidRPr="002E29E0" w:rsidRDefault="0034051D" w:rsidP="008B1726">
      <w:pPr>
        <w:pStyle w:val="Heading1"/>
      </w:pPr>
      <w:bookmarkStart w:id="6" w:name="_Toc48754185"/>
      <w:r w:rsidRPr="002E29E0">
        <w:t>A brief analysis of personal employability skills</w:t>
      </w:r>
      <w:bookmarkEnd w:id="6"/>
    </w:p>
    <w:p w14:paraId="0000002C" w14:textId="2DAA5E88" w:rsidR="00191C28" w:rsidRPr="002E29E0" w:rsidRDefault="0034051D" w:rsidP="00642A2A">
      <w:pPr>
        <w:spacing w:line="360" w:lineRule="auto"/>
        <w:jc w:val="both"/>
        <w:rPr>
          <w:rFonts w:ascii="Times New Roman" w:eastAsia="Times New Roman" w:hAnsi="Times New Roman" w:cs="Times New Roman"/>
          <w:color w:val="000000" w:themeColor="text1"/>
          <w:sz w:val="24"/>
          <w:szCs w:val="24"/>
          <w:highlight w:val="white"/>
        </w:rPr>
      </w:pPr>
      <w:r w:rsidRPr="002E29E0">
        <w:rPr>
          <w:rFonts w:ascii="Times New Roman" w:eastAsia="Times New Roman" w:hAnsi="Times New Roman" w:cs="Times New Roman"/>
          <w:color w:val="000000" w:themeColor="text1"/>
          <w:sz w:val="24"/>
          <w:szCs w:val="24"/>
        </w:rPr>
        <w:t xml:space="preserve">Authors </w:t>
      </w:r>
      <w:proofErr w:type="spellStart"/>
      <w:r w:rsidRPr="002E29E0">
        <w:rPr>
          <w:rFonts w:ascii="Times New Roman" w:eastAsia="Times New Roman" w:hAnsi="Times New Roman" w:cs="Times New Roman"/>
          <w:color w:val="000000" w:themeColor="text1"/>
          <w:sz w:val="24"/>
          <w:szCs w:val="24"/>
          <w:highlight w:val="white"/>
        </w:rPr>
        <w:t>Kor</w:t>
      </w:r>
      <w:r w:rsidRPr="002E29E0">
        <w:rPr>
          <w:rFonts w:ascii="Times New Roman" w:eastAsia="Times New Roman" w:hAnsi="Times New Roman" w:cs="Times New Roman"/>
          <w:color w:val="000000" w:themeColor="text1"/>
          <w:sz w:val="24"/>
          <w:szCs w:val="24"/>
          <w:highlight w:val="white"/>
        </w:rPr>
        <w:t>nelakis</w:t>
      </w:r>
      <w:proofErr w:type="spellEnd"/>
      <w:r w:rsidRPr="002E29E0">
        <w:rPr>
          <w:rFonts w:ascii="Times New Roman" w:eastAsia="Times New Roman" w:hAnsi="Times New Roman" w:cs="Times New Roman"/>
          <w:color w:val="000000" w:themeColor="text1"/>
          <w:sz w:val="24"/>
          <w:szCs w:val="24"/>
          <w:highlight w:val="white"/>
        </w:rPr>
        <w:t xml:space="preserve"> and </w:t>
      </w:r>
      <w:proofErr w:type="spellStart"/>
      <w:r w:rsidRPr="002E29E0">
        <w:rPr>
          <w:rFonts w:ascii="Times New Roman" w:eastAsia="Times New Roman" w:hAnsi="Times New Roman" w:cs="Times New Roman"/>
          <w:color w:val="000000" w:themeColor="text1"/>
          <w:sz w:val="24"/>
          <w:szCs w:val="24"/>
          <w:highlight w:val="white"/>
        </w:rPr>
        <w:t>Petrakaki</w:t>
      </w:r>
      <w:proofErr w:type="spellEnd"/>
      <w:r w:rsidRPr="002E29E0">
        <w:rPr>
          <w:rFonts w:ascii="Times New Roman" w:eastAsia="Times New Roman" w:hAnsi="Times New Roman" w:cs="Times New Roman"/>
          <w:color w:val="000000" w:themeColor="text1"/>
          <w:sz w:val="24"/>
          <w:szCs w:val="24"/>
          <w:highlight w:val="white"/>
        </w:rPr>
        <w:t>, (2020), in their journal, highlighted that employability skills now become a trend where both employees and employers are ready to stake their knowledge, requirements, and values. Nobody wants to be the exception in this utterly comp</w:t>
      </w:r>
      <w:r w:rsidRPr="002E29E0">
        <w:rPr>
          <w:rFonts w:ascii="Times New Roman" w:eastAsia="Times New Roman" w:hAnsi="Times New Roman" w:cs="Times New Roman"/>
          <w:color w:val="000000" w:themeColor="text1"/>
          <w:sz w:val="24"/>
          <w:szCs w:val="24"/>
          <w:highlight w:val="white"/>
        </w:rPr>
        <w:t xml:space="preserve">etitive world by not acknowledging the importance of soft or employability skills and so do I. Though there are still many areas where I </w:t>
      </w:r>
      <w:r w:rsidR="002E29E0" w:rsidRPr="002E29E0">
        <w:rPr>
          <w:rFonts w:ascii="Times New Roman" w:eastAsia="Times New Roman" w:hAnsi="Times New Roman" w:cs="Times New Roman"/>
          <w:color w:val="000000" w:themeColor="text1"/>
          <w:sz w:val="24"/>
          <w:szCs w:val="24"/>
          <w:highlight w:val="white"/>
        </w:rPr>
        <w:t>can improve, I</w:t>
      </w:r>
      <w:r w:rsidRPr="002E29E0">
        <w:rPr>
          <w:rFonts w:ascii="Times New Roman" w:eastAsia="Times New Roman" w:hAnsi="Times New Roman" w:cs="Times New Roman"/>
          <w:color w:val="000000" w:themeColor="text1"/>
          <w:sz w:val="24"/>
          <w:szCs w:val="24"/>
          <w:highlight w:val="white"/>
        </w:rPr>
        <w:t xml:space="preserve"> surely possess some qualities that I can boast about.</w:t>
      </w:r>
    </w:p>
    <w:p w14:paraId="0000002D" w14:textId="2503EE60" w:rsidR="00191C28" w:rsidRPr="002E29E0" w:rsidRDefault="0034051D" w:rsidP="00642A2A">
      <w:pPr>
        <w:spacing w:line="360" w:lineRule="auto"/>
        <w:jc w:val="both"/>
        <w:rPr>
          <w:rFonts w:ascii="Times New Roman" w:eastAsia="Times New Roman" w:hAnsi="Times New Roman" w:cs="Times New Roman"/>
          <w:color w:val="000000" w:themeColor="text1"/>
          <w:sz w:val="24"/>
          <w:szCs w:val="24"/>
          <w:highlight w:val="white"/>
        </w:rPr>
      </w:pPr>
      <w:r w:rsidRPr="002E29E0">
        <w:rPr>
          <w:rFonts w:ascii="Times New Roman" w:eastAsia="Times New Roman" w:hAnsi="Times New Roman" w:cs="Times New Roman"/>
          <w:color w:val="000000" w:themeColor="text1"/>
          <w:sz w:val="24"/>
          <w:szCs w:val="24"/>
          <w:highlight w:val="white"/>
        </w:rPr>
        <w:t xml:space="preserve">I have always been punctual about my work as completing the task within the given deadline is more like a challenge to my inner ability. Time management is one of my key skills which I think is a good </w:t>
      </w:r>
      <w:r w:rsidRPr="002E29E0">
        <w:rPr>
          <w:rFonts w:ascii="Times New Roman" w:eastAsia="Times New Roman" w:hAnsi="Times New Roman" w:cs="Times New Roman"/>
          <w:color w:val="000000" w:themeColor="text1"/>
          <w:sz w:val="24"/>
          <w:szCs w:val="24"/>
          <w:highlight w:val="white"/>
        </w:rPr>
        <w:t>sign for getting employed. I have the experience of leading small teams in my school days for projects which developed my leadership qualities. As per the then team members, I can guide and motivate people for work. Though I still think that I need to work</w:t>
      </w:r>
      <w:r w:rsidRPr="002E29E0">
        <w:rPr>
          <w:rFonts w:ascii="Times New Roman" w:eastAsia="Times New Roman" w:hAnsi="Times New Roman" w:cs="Times New Roman"/>
          <w:color w:val="000000" w:themeColor="text1"/>
          <w:sz w:val="24"/>
          <w:szCs w:val="24"/>
          <w:highlight w:val="white"/>
        </w:rPr>
        <w:t xml:space="preserve"> on myself in some areas. I am not doubtful about my communication skills as I have excellent verbal and listening skills. However, I am </w:t>
      </w:r>
      <w:r w:rsidR="002E29E0" w:rsidRPr="002E29E0">
        <w:rPr>
          <w:rFonts w:ascii="Times New Roman" w:eastAsia="Times New Roman" w:hAnsi="Times New Roman" w:cs="Times New Roman"/>
          <w:color w:val="000000" w:themeColor="text1"/>
          <w:sz w:val="24"/>
          <w:szCs w:val="24"/>
          <w:highlight w:val="white"/>
        </w:rPr>
        <w:t>utilizing</w:t>
      </w:r>
      <w:r w:rsidRPr="002E29E0">
        <w:rPr>
          <w:rFonts w:ascii="Times New Roman" w:eastAsia="Times New Roman" w:hAnsi="Times New Roman" w:cs="Times New Roman"/>
          <w:color w:val="000000" w:themeColor="text1"/>
          <w:sz w:val="24"/>
          <w:szCs w:val="24"/>
          <w:highlight w:val="white"/>
        </w:rPr>
        <w:t xml:space="preserve"> the lockdown and home staying period to develop my written communication skills which need little improvement</w:t>
      </w:r>
      <w:r w:rsidRPr="002E29E0">
        <w:rPr>
          <w:rFonts w:ascii="Times New Roman" w:eastAsia="Times New Roman" w:hAnsi="Times New Roman" w:cs="Times New Roman"/>
          <w:color w:val="000000" w:themeColor="text1"/>
          <w:sz w:val="24"/>
          <w:szCs w:val="24"/>
          <w:highlight w:val="white"/>
        </w:rPr>
        <w:t>.</w:t>
      </w:r>
    </w:p>
    <w:p w14:paraId="0000002F" w14:textId="22DCADEC" w:rsidR="00191C28" w:rsidRPr="002E29E0" w:rsidRDefault="0034051D" w:rsidP="00642A2A">
      <w:pPr>
        <w:spacing w:line="360" w:lineRule="auto"/>
        <w:jc w:val="both"/>
        <w:rPr>
          <w:rFonts w:ascii="Times New Roman" w:eastAsia="Times New Roman" w:hAnsi="Times New Roman" w:cs="Times New Roman"/>
          <w:color w:val="000000" w:themeColor="text1"/>
          <w:sz w:val="24"/>
          <w:szCs w:val="24"/>
          <w:highlight w:val="white"/>
        </w:rPr>
      </w:pPr>
      <w:r w:rsidRPr="002E29E0">
        <w:rPr>
          <w:rFonts w:ascii="Times New Roman" w:eastAsia="Times New Roman" w:hAnsi="Times New Roman" w:cs="Times New Roman"/>
          <w:color w:val="000000" w:themeColor="text1"/>
          <w:sz w:val="24"/>
          <w:szCs w:val="24"/>
          <w:highlight w:val="white"/>
        </w:rPr>
        <w:t xml:space="preserve">I even started to make an intensive research on the industry and companies I want to pursue my career in. I have taken a few free online courses as well to develop my self-confidence and problem-solving ability as I think I tend to get overwhelmed often </w:t>
      </w:r>
      <w:r w:rsidRPr="002E29E0">
        <w:rPr>
          <w:rFonts w:ascii="Times New Roman" w:eastAsia="Times New Roman" w:hAnsi="Times New Roman" w:cs="Times New Roman"/>
          <w:color w:val="000000" w:themeColor="text1"/>
          <w:sz w:val="24"/>
          <w:szCs w:val="24"/>
          <w:highlight w:val="white"/>
        </w:rPr>
        <w:t>in pressure. I am confident enough to overcome this fear of mine by the end of the Covid-19 pandemic and represent a fully skilled me in front of the employers.</w:t>
      </w:r>
    </w:p>
    <w:p w14:paraId="00000030" w14:textId="24C2ACB2" w:rsidR="00191C28" w:rsidRPr="002E29E0" w:rsidRDefault="0034051D" w:rsidP="008B1726">
      <w:pPr>
        <w:pStyle w:val="Heading1"/>
      </w:pPr>
      <w:bookmarkStart w:id="7" w:name="_Toc48754186"/>
      <w:r w:rsidRPr="002E29E0">
        <w:t>Conclusion</w:t>
      </w:r>
      <w:bookmarkEnd w:id="7"/>
    </w:p>
    <w:p w14:paraId="00000031" w14:textId="7DDCA432" w:rsidR="002E29E0" w:rsidRDefault="0034051D" w:rsidP="00642A2A">
      <w:pPr>
        <w:spacing w:line="360" w:lineRule="auto"/>
        <w:jc w:val="both"/>
        <w:rPr>
          <w:rFonts w:ascii="Times New Roman" w:eastAsia="Times New Roman" w:hAnsi="Times New Roman" w:cs="Times New Roman"/>
          <w:color w:val="000000" w:themeColor="text1"/>
          <w:sz w:val="24"/>
          <w:szCs w:val="24"/>
        </w:rPr>
      </w:pPr>
      <w:r w:rsidRPr="002E29E0">
        <w:rPr>
          <w:rFonts w:ascii="Times New Roman" w:eastAsia="Times New Roman" w:hAnsi="Times New Roman" w:cs="Times New Roman"/>
          <w:color w:val="000000" w:themeColor="text1"/>
          <w:sz w:val="24"/>
          <w:szCs w:val="24"/>
        </w:rPr>
        <w:t>The entire study by understanding the importance of employability skills, successful</w:t>
      </w:r>
      <w:r w:rsidRPr="002E29E0">
        <w:rPr>
          <w:rFonts w:ascii="Times New Roman" w:eastAsia="Times New Roman" w:hAnsi="Times New Roman" w:cs="Times New Roman"/>
          <w:color w:val="000000" w:themeColor="text1"/>
          <w:sz w:val="24"/>
          <w:szCs w:val="24"/>
        </w:rPr>
        <w:t xml:space="preserve">ly represented some major insights into the matter. Each article detailed here is nothing but a sheer piece of an asset to demonstrate the importance of employability skills. It is not astonishing that the modern industry is asking for </w:t>
      </w:r>
      <w:proofErr w:type="spellStart"/>
      <w:r w:rsidRPr="002E29E0">
        <w:rPr>
          <w:rFonts w:ascii="Times New Roman" w:eastAsia="Times New Roman" w:hAnsi="Times New Roman" w:cs="Times New Roman"/>
          <w:color w:val="000000" w:themeColor="text1"/>
          <w:sz w:val="24"/>
          <w:szCs w:val="24"/>
        </w:rPr>
        <w:t>skilful</w:t>
      </w:r>
      <w:proofErr w:type="spellEnd"/>
      <w:r w:rsidRPr="002E29E0">
        <w:rPr>
          <w:rFonts w:ascii="Times New Roman" w:eastAsia="Times New Roman" w:hAnsi="Times New Roman" w:cs="Times New Roman"/>
          <w:color w:val="000000" w:themeColor="text1"/>
          <w:sz w:val="24"/>
          <w:szCs w:val="24"/>
        </w:rPr>
        <w:t xml:space="preserve"> employees mo</w:t>
      </w:r>
      <w:r w:rsidRPr="002E29E0">
        <w:rPr>
          <w:rFonts w:ascii="Times New Roman" w:eastAsia="Times New Roman" w:hAnsi="Times New Roman" w:cs="Times New Roman"/>
          <w:color w:val="000000" w:themeColor="text1"/>
          <w:sz w:val="24"/>
          <w:szCs w:val="24"/>
        </w:rPr>
        <w:t>re. They are in a complete search of individuals who can serve their company with the utmost knowledge about industry-specific work, digital ideas, values, and flexibility. Throughout the paper, different dimensions of employability or soft skills are ment</w:t>
      </w:r>
      <w:r w:rsidRPr="002E29E0">
        <w:rPr>
          <w:rFonts w:ascii="Times New Roman" w:eastAsia="Times New Roman" w:hAnsi="Times New Roman" w:cs="Times New Roman"/>
          <w:color w:val="000000" w:themeColor="text1"/>
          <w:sz w:val="24"/>
          <w:szCs w:val="24"/>
        </w:rPr>
        <w:t>ioned. Starting from the listing of the common yet essential ones like leadership, communication, problem-solving, organization, team working abilities, critical reflection on personal skills and understanding about the matter is also detailed here with eq</w:t>
      </w:r>
      <w:r w:rsidRPr="002E29E0">
        <w:rPr>
          <w:rFonts w:ascii="Times New Roman" w:eastAsia="Times New Roman" w:hAnsi="Times New Roman" w:cs="Times New Roman"/>
          <w:color w:val="000000" w:themeColor="text1"/>
          <w:sz w:val="24"/>
          <w:szCs w:val="24"/>
        </w:rPr>
        <w:t>ual transparency.</w:t>
      </w:r>
    </w:p>
    <w:p w14:paraId="1493FF7D" w14:textId="77777777" w:rsidR="002E29E0" w:rsidRDefault="0034051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p w14:paraId="1BFC1638" w14:textId="77777777" w:rsidR="002E29E0" w:rsidRPr="00236F3F" w:rsidRDefault="0034051D" w:rsidP="008B1726">
      <w:pPr>
        <w:pStyle w:val="Heading1"/>
        <w:rPr>
          <w:lang w:val="en-US"/>
        </w:rPr>
      </w:pPr>
      <w:bookmarkStart w:id="8" w:name="_Toc48754187"/>
      <w:r w:rsidRPr="00236F3F">
        <w:rPr>
          <w:lang w:val="en-US"/>
        </w:rPr>
        <w:t>Reference List</w:t>
      </w:r>
      <w:bookmarkEnd w:id="8"/>
      <w:r w:rsidRPr="00236F3F">
        <w:rPr>
          <w:lang w:val="en-US"/>
        </w:rPr>
        <w:t xml:space="preserve"> </w:t>
      </w:r>
    </w:p>
    <w:p w14:paraId="30ED1320" w14:textId="77777777" w:rsidR="002E29E0" w:rsidRPr="00236F3F" w:rsidRDefault="0034051D" w:rsidP="002E29E0">
      <w:pPr>
        <w:spacing w:line="360" w:lineRule="auto"/>
        <w:jc w:val="both"/>
        <w:rPr>
          <w:rFonts w:ascii="Times New Roman" w:hAnsi="Times New Roman" w:cs="Times New Roman"/>
          <w:b/>
          <w:sz w:val="24"/>
          <w:szCs w:val="24"/>
          <w:lang w:val="en-US"/>
        </w:rPr>
      </w:pPr>
      <w:r w:rsidRPr="00236F3F">
        <w:rPr>
          <w:rFonts w:ascii="Times New Roman" w:hAnsi="Times New Roman" w:cs="Times New Roman"/>
          <w:b/>
          <w:sz w:val="24"/>
          <w:szCs w:val="24"/>
          <w:lang w:val="en-US"/>
        </w:rPr>
        <w:t xml:space="preserve">Journals </w:t>
      </w:r>
    </w:p>
    <w:p w14:paraId="12036F9F" w14:textId="77777777" w:rsidR="002E29E0" w:rsidRPr="00236F3F" w:rsidRDefault="0034051D" w:rsidP="002E29E0">
      <w:pPr>
        <w:spacing w:line="360" w:lineRule="auto"/>
        <w:jc w:val="both"/>
        <w:rPr>
          <w:rFonts w:ascii="Times New Roman" w:hAnsi="Times New Roman" w:cs="Times New Roman"/>
          <w:color w:val="222222"/>
          <w:sz w:val="24"/>
          <w:szCs w:val="24"/>
          <w:shd w:val="clear" w:color="auto" w:fill="FFFFFF"/>
          <w:lang w:val="en-IN"/>
        </w:rPr>
      </w:pPr>
      <w:r w:rsidRPr="00236F3F">
        <w:rPr>
          <w:rFonts w:ascii="Times New Roman" w:hAnsi="Times New Roman" w:cs="Times New Roman"/>
          <w:color w:val="222222"/>
          <w:sz w:val="24"/>
          <w:szCs w:val="24"/>
          <w:shd w:val="clear" w:color="auto" w:fill="FFFFFF"/>
        </w:rPr>
        <w:t xml:space="preserve">Evans, S., and </w:t>
      </w:r>
      <w:proofErr w:type="spellStart"/>
      <w:r w:rsidRPr="00236F3F">
        <w:rPr>
          <w:rFonts w:ascii="Times New Roman" w:hAnsi="Times New Roman" w:cs="Times New Roman"/>
          <w:color w:val="222222"/>
          <w:sz w:val="24"/>
          <w:szCs w:val="24"/>
          <w:shd w:val="clear" w:color="auto" w:fill="FFFFFF"/>
        </w:rPr>
        <w:t>Dromey</w:t>
      </w:r>
      <w:proofErr w:type="spellEnd"/>
      <w:r w:rsidRPr="00236F3F">
        <w:rPr>
          <w:rFonts w:ascii="Times New Roman" w:hAnsi="Times New Roman" w:cs="Times New Roman"/>
          <w:color w:val="222222"/>
          <w:sz w:val="24"/>
          <w:szCs w:val="24"/>
          <w:shd w:val="clear" w:color="auto" w:fill="FFFFFF"/>
        </w:rPr>
        <w:t>, J., 2020. Coronavirus and the labour market: impacts and challenges. </w:t>
      </w:r>
      <w:r w:rsidRPr="00236F3F">
        <w:rPr>
          <w:rFonts w:ascii="Times New Roman" w:hAnsi="Times New Roman" w:cs="Times New Roman"/>
          <w:i/>
          <w:iCs/>
          <w:color w:val="222222"/>
          <w:sz w:val="24"/>
          <w:szCs w:val="24"/>
          <w:shd w:val="clear" w:color="auto" w:fill="FFFFFF"/>
        </w:rPr>
        <w:t>Learning and Work Institute, Leicester</w:t>
      </w:r>
      <w:r w:rsidRPr="00236F3F">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Available at &lt;</w:t>
      </w:r>
      <w:r w:rsidRPr="00236F3F">
        <w:rPr>
          <w:rFonts w:ascii="Times New Roman" w:hAnsi="Times New Roman" w:cs="Times New Roman"/>
          <w:sz w:val="24"/>
          <w:szCs w:val="24"/>
        </w:rPr>
        <w:t>https://stage.learningandwork.org.uk/wp-content/uploads/2020/04/Coronavirus-and-the-Labour-Market-Impacts-and-Challenges.pdf</w:t>
      </w:r>
      <w:r>
        <w:rPr>
          <w:rFonts w:ascii="Times New Roman" w:hAnsi="Times New Roman" w:cs="Times New Roman"/>
          <w:sz w:val="24"/>
          <w:szCs w:val="24"/>
        </w:rPr>
        <w:t xml:space="preserve"> &gt; [Accessed on: 11:08:2020]</w:t>
      </w:r>
    </w:p>
    <w:p w14:paraId="28DDD4B2" w14:textId="77777777" w:rsidR="002E29E0" w:rsidRPr="00236F3F" w:rsidRDefault="0034051D" w:rsidP="002E29E0">
      <w:pPr>
        <w:spacing w:line="360" w:lineRule="auto"/>
        <w:jc w:val="both"/>
        <w:rPr>
          <w:rFonts w:ascii="Times New Roman" w:hAnsi="Times New Roman" w:cs="Times New Roman"/>
          <w:sz w:val="24"/>
          <w:szCs w:val="24"/>
          <w:lang w:val="en-IN"/>
        </w:rPr>
      </w:pPr>
      <w:proofErr w:type="spellStart"/>
      <w:r w:rsidRPr="00236F3F">
        <w:rPr>
          <w:rFonts w:ascii="Times New Roman" w:hAnsi="Times New Roman" w:cs="Times New Roman"/>
          <w:color w:val="222222"/>
          <w:sz w:val="24"/>
          <w:szCs w:val="24"/>
          <w:shd w:val="clear" w:color="auto" w:fill="FFFFFF"/>
        </w:rPr>
        <w:t>Kornelakis</w:t>
      </w:r>
      <w:proofErr w:type="spellEnd"/>
      <w:r w:rsidRPr="00236F3F">
        <w:rPr>
          <w:rFonts w:ascii="Times New Roman" w:hAnsi="Times New Roman" w:cs="Times New Roman"/>
          <w:color w:val="222222"/>
          <w:sz w:val="24"/>
          <w:szCs w:val="24"/>
          <w:shd w:val="clear" w:color="auto" w:fill="FFFFFF"/>
        </w:rPr>
        <w:t xml:space="preserve">, A. and </w:t>
      </w:r>
      <w:proofErr w:type="spellStart"/>
      <w:r w:rsidRPr="00236F3F">
        <w:rPr>
          <w:rFonts w:ascii="Times New Roman" w:hAnsi="Times New Roman" w:cs="Times New Roman"/>
          <w:color w:val="222222"/>
          <w:sz w:val="24"/>
          <w:szCs w:val="24"/>
          <w:shd w:val="clear" w:color="auto" w:fill="FFFFFF"/>
        </w:rPr>
        <w:t>Petrakaki</w:t>
      </w:r>
      <w:proofErr w:type="spellEnd"/>
      <w:r w:rsidRPr="00236F3F">
        <w:rPr>
          <w:rFonts w:ascii="Times New Roman" w:hAnsi="Times New Roman" w:cs="Times New Roman"/>
          <w:color w:val="222222"/>
          <w:sz w:val="24"/>
          <w:szCs w:val="24"/>
          <w:shd w:val="clear" w:color="auto" w:fill="FFFFFF"/>
        </w:rPr>
        <w:t xml:space="preserve">, D., 2020. Embedding employability skills in UK higher </w:t>
      </w:r>
      <w:r w:rsidRPr="00236F3F">
        <w:rPr>
          <w:rFonts w:ascii="Times New Roman" w:hAnsi="Times New Roman" w:cs="Times New Roman"/>
          <w:color w:val="222222"/>
          <w:sz w:val="24"/>
          <w:szCs w:val="24"/>
          <w:shd w:val="clear" w:color="auto" w:fill="FFFFFF"/>
        </w:rPr>
        <w:t>education: Between digitalization and marketization. </w:t>
      </w:r>
      <w:r w:rsidRPr="00236F3F">
        <w:rPr>
          <w:rFonts w:ascii="Times New Roman" w:hAnsi="Times New Roman" w:cs="Times New Roman"/>
          <w:i/>
          <w:iCs/>
          <w:color w:val="222222"/>
          <w:sz w:val="24"/>
          <w:szCs w:val="24"/>
          <w:shd w:val="clear" w:color="auto" w:fill="FFFFFF"/>
        </w:rPr>
        <w:t>Industry and Higher Education</w:t>
      </w:r>
      <w:r w:rsidRPr="00236F3F">
        <w:rPr>
          <w:rFonts w:ascii="Times New Roman" w:hAnsi="Times New Roman" w:cs="Times New Roman"/>
          <w:color w:val="222222"/>
          <w:sz w:val="24"/>
          <w:szCs w:val="24"/>
          <w:shd w:val="clear" w:color="auto" w:fill="FFFFFF"/>
        </w:rPr>
        <w:t>, p.0950422220902978.</w:t>
      </w:r>
      <w:r>
        <w:rPr>
          <w:rFonts w:ascii="Times New Roman" w:hAnsi="Times New Roman" w:cs="Times New Roman"/>
          <w:color w:val="222222"/>
          <w:sz w:val="24"/>
          <w:szCs w:val="24"/>
          <w:shd w:val="clear" w:color="auto" w:fill="FFFFFF"/>
        </w:rPr>
        <w:t xml:space="preserve"> Available at &lt;</w:t>
      </w:r>
      <w:r w:rsidRPr="00236F3F">
        <w:rPr>
          <w:rFonts w:ascii="Times New Roman" w:hAnsi="Times New Roman" w:cs="Times New Roman"/>
          <w:sz w:val="24"/>
          <w:szCs w:val="24"/>
        </w:rPr>
        <w:t>https://core.ac.uk/download/pdf/286270216.pdf</w:t>
      </w:r>
      <w:r>
        <w:rPr>
          <w:rFonts w:ascii="Times New Roman" w:hAnsi="Times New Roman" w:cs="Times New Roman"/>
          <w:sz w:val="24"/>
          <w:szCs w:val="24"/>
        </w:rPr>
        <w:t>&gt; [Accessed on: 11:08:2020]</w:t>
      </w:r>
    </w:p>
    <w:p w14:paraId="61357167" w14:textId="77777777" w:rsidR="002E29E0" w:rsidRPr="00236F3F" w:rsidRDefault="0034051D" w:rsidP="002E29E0">
      <w:pPr>
        <w:spacing w:line="360" w:lineRule="auto"/>
        <w:jc w:val="both"/>
        <w:rPr>
          <w:rFonts w:ascii="Times New Roman" w:hAnsi="Times New Roman" w:cs="Times New Roman"/>
          <w:color w:val="222222"/>
          <w:sz w:val="24"/>
          <w:szCs w:val="24"/>
          <w:shd w:val="clear" w:color="auto" w:fill="FFFFFF"/>
          <w:lang w:val="en-IN"/>
        </w:rPr>
      </w:pPr>
      <w:proofErr w:type="spellStart"/>
      <w:r w:rsidRPr="00236F3F">
        <w:rPr>
          <w:rFonts w:ascii="Times New Roman" w:hAnsi="Times New Roman" w:cs="Times New Roman"/>
          <w:color w:val="222222"/>
          <w:sz w:val="24"/>
          <w:szCs w:val="24"/>
          <w:shd w:val="clear" w:color="auto" w:fill="FFFFFF"/>
        </w:rPr>
        <w:t>Minocha</w:t>
      </w:r>
      <w:proofErr w:type="spellEnd"/>
      <w:r w:rsidRPr="00236F3F">
        <w:rPr>
          <w:rFonts w:ascii="Times New Roman" w:hAnsi="Times New Roman" w:cs="Times New Roman"/>
          <w:color w:val="222222"/>
          <w:sz w:val="24"/>
          <w:szCs w:val="24"/>
          <w:shd w:val="clear" w:color="auto" w:fill="FFFFFF"/>
        </w:rPr>
        <w:t xml:space="preserve">, S., </w:t>
      </w:r>
      <w:proofErr w:type="spellStart"/>
      <w:r w:rsidRPr="00236F3F">
        <w:rPr>
          <w:rFonts w:ascii="Times New Roman" w:hAnsi="Times New Roman" w:cs="Times New Roman"/>
          <w:color w:val="222222"/>
          <w:sz w:val="24"/>
          <w:szCs w:val="24"/>
          <w:shd w:val="clear" w:color="auto" w:fill="FFFFFF"/>
        </w:rPr>
        <w:t>Hristov</w:t>
      </w:r>
      <w:proofErr w:type="spellEnd"/>
      <w:r w:rsidRPr="00236F3F">
        <w:rPr>
          <w:rFonts w:ascii="Times New Roman" w:hAnsi="Times New Roman" w:cs="Times New Roman"/>
          <w:color w:val="222222"/>
          <w:sz w:val="24"/>
          <w:szCs w:val="24"/>
          <w:shd w:val="clear" w:color="auto" w:fill="FFFFFF"/>
        </w:rPr>
        <w:t>, D. and Reynolds, M., 2017. From graduate em</w:t>
      </w:r>
      <w:r w:rsidRPr="00236F3F">
        <w:rPr>
          <w:rFonts w:ascii="Times New Roman" w:hAnsi="Times New Roman" w:cs="Times New Roman"/>
          <w:color w:val="222222"/>
          <w:sz w:val="24"/>
          <w:szCs w:val="24"/>
          <w:shd w:val="clear" w:color="auto" w:fill="FFFFFF"/>
        </w:rPr>
        <w:t>ployability to employment: policy and practice in UK higher education. </w:t>
      </w:r>
      <w:r w:rsidRPr="00236F3F">
        <w:rPr>
          <w:rFonts w:ascii="Times New Roman" w:hAnsi="Times New Roman" w:cs="Times New Roman"/>
          <w:i/>
          <w:iCs/>
          <w:color w:val="222222"/>
          <w:sz w:val="24"/>
          <w:szCs w:val="24"/>
          <w:shd w:val="clear" w:color="auto" w:fill="FFFFFF"/>
        </w:rPr>
        <w:t>International Journal of Training and Development</w:t>
      </w:r>
      <w:r w:rsidRPr="00236F3F">
        <w:rPr>
          <w:rFonts w:ascii="Times New Roman" w:hAnsi="Times New Roman" w:cs="Times New Roman"/>
          <w:color w:val="222222"/>
          <w:sz w:val="24"/>
          <w:szCs w:val="24"/>
          <w:shd w:val="clear" w:color="auto" w:fill="FFFFFF"/>
        </w:rPr>
        <w:t>, </w:t>
      </w:r>
      <w:r w:rsidRPr="00236F3F">
        <w:rPr>
          <w:rFonts w:ascii="Times New Roman" w:hAnsi="Times New Roman" w:cs="Times New Roman"/>
          <w:i/>
          <w:iCs/>
          <w:color w:val="222222"/>
          <w:sz w:val="24"/>
          <w:szCs w:val="24"/>
          <w:shd w:val="clear" w:color="auto" w:fill="FFFFFF"/>
        </w:rPr>
        <w:t>21</w:t>
      </w:r>
      <w:r w:rsidRPr="00236F3F">
        <w:rPr>
          <w:rFonts w:ascii="Times New Roman" w:hAnsi="Times New Roman" w:cs="Times New Roman"/>
          <w:color w:val="222222"/>
          <w:sz w:val="24"/>
          <w:szCs w:val="24"/>
          <w:shd w:val="clear" w:color="auto" w:fill="FFFFFF"/>
        </w:rPr>
        <w:t>(3), pp.235-248.</w:t>
      </w:r>
      <w:r>
        <w:rPr>
          <w:rFonts w:ascii="Times New Roman" w:hAnsi="Times New Roman" w:cs="Times New Roman"/>
          <w:color w:val="222222"/>
          <w:sz w:val="24"/>
          <w:szCs w:val="24"/>
          <w:shd w:val="clear" w:color="auto" w:fill="FFFFFF"/>
        </w:rPr>
        <w:t xml:space="preserve"> Available at &lt;</w:t>
      </w:r>
      <w:r w:rsidRPr="00236F3F">
        <w:rPr>
          <w:rFonts w:ascii="Times New Roman" w:hAnsi="Times New Roman" w:cs="Times New Roman"/>
          <w:sz w:val="24"/>
          <w:szCs w:val="24"/>
        </w:rPr>
        <w:t>http://eprints.leedsbeckett.ac.uk/4375/1/FromGraduateEmployabilityAM_REYNOLDS.pdf</w:t>
      </w:r>
      <w:r>
        <w:rPr>
          <w:rFonts w:ascii="Times New Roman" w:hAnsi="Times New Roman" w:cs="Times New Roman"/>
          <w:sz w:val="24"/>
          <w:szCs w:val="24"/>
        </w:rPr>
        <w:t>&gt; [Accessed on: 11:0</w:t>
      </w:r>
      <w:r>
        <w:rPr>
          <w:rFonts w:ascii="Times New Roman" w:hAnsi="Times New Roman" w:cs="Times New Roman"/>
          <w:sz w:val="24"/>
          <w:szCs w:val="24"/>
        </w:rPr>
        <w:t>8:2020]</w:t>
      </w:r>
    </w:p>
    <w:p w14:paraId="5A4C53DC" w14:textId="77777777" w:rsidR="002E29E0" w:rsidRPr="00236F3F" w:rsidRDefault="0034051D" w:rsidP="002E29E0">
      <w:pPr>
        <w:spacing w:line="360" w:lineRule="auto"/>
        <w:jc w:val="both"/>
        <w:rPr>
          <w:rFonts w:ascii="Times New Roman" w:hAnsi="Times New Roman" w:cs="Times New Roman"/>
          <w:b/>
          <w:sz w:val="24"/>
          <w:szCs w:val="24"/>
          <w:lang w:val="en-US"/>
        </w:rPr>
      </w:pPr>
      <w:r w:rsidRPr="00236F3F">
        <w:rPr>
          <w:rFonts w:ascii="Times New Roman" w:hAnsi="Times New Roman" w:cs="Times New Roman"/>
          <w:b/>
          <w:sz w:val="24"/>
          <w:szCs w:val="24"/>
          <w:lang w:val="en-US"/>
        </w:rPr>
        <w:t xml:space="preserve">Websites </w:t>
      </w:r>
    </w:p>
    <w:p w14:paraId="3D39F7CA" w14:textId="77777777" w:rsidR="002E29E0" w:rsidRPr="00236F3F" w:rsidRDefault="0034051D" w:rsidP="002E29E0">
      <w:pPr>
        <w:spacing w:line="360" w:lineRule="auto"/>
        <w:jc w:val="both"/>
        <w:rPr>
          <w:rFonts w:ascii="Times New Roman" w:eastAsia="Times New Roman" w:hAnsi="Times New Roman" w:cs="Times New Roman"/>
          <w:b/>
          <w:color w:val="000000" w:themeColor="text1"/>
          <w:sz w:val="24"/>
          <w:szCs w:val="24"/>
          <w:lang w:val="en-IN"/>
        </w:rPr>
      </w:pPr>
      <w:r w:rsidRPr="00236F3F">
        <w:rPr>
          <w:rFonts w:ascii="Times New Roman" w:hAnsi="Times New Roman" w:cs="Times New Roman"/>
          <w:b/>
          <w:sz w:val="24"/>
          <w:szCs w:val="24"/>
          <w:lang w:val="en-US"/>
        </w:rPr>
        <w:t xml:space="preserve">Article 1: </w:t>
      </w:r>
      <w:r w:rsidRPr="002E29E0">
        <w:rPr>
          <w:rFonts w:ascii="Times New Roman" w:eastAsia="Times New Roman" w:hAnsi="Times New Roman" w:cs="Times New Roman"/>
          <w:b/>
          <w:color w:val="000000" w:themeColor="text1"/>
          <w:sz w:val="24"/>
          <w:szCs w:val="24"/>
        </w:rPr>
        <w:t>“What Are the Top 10 Skills that’ll Get You a Job When You Graduate?”</w:t>
      </w:r>
    </w:p>
    <w:p w14:paraId="73E3C431" w14:textId="77777777" w:rsidR="002E29E0" w:rsidRPr="00236F3F" w:rsidRDefault="0034051D" w:rsidP="002E29E0">
      <w:pPr>
        <w:spacing w:line="360" w:lineRule="auto"/>
        <w:jc w:val="both"/>
        <w:rPr>
          <w:rFonts w:ascii="Times New Roman" w:hAnsi="Times New Roman" w:cs="Times New Roman"/>
          <w:color w:val="222222"/>
          <w:sz w:val="24"/>
          <w:szCs w:val="24"/>
          <w:shd w:val="clear" w:color="auto" w:fill="FFFFFF"/>
        </w:rPr>
      </w:pPr>
      <w:r w:rsidRPr="00236F3F">
        <w:rPr>
          <w:rFonts w:ascii="Times New Roman" w:hAnsi="Times New Roman" w:cs="Times New Roman"/>
          <w:sz w:val="24"/>
          <w:szCs w:val="24"/>
        </w:rPr>
        <w:t>targetjobs.co.uk</w:t>
      </w:r>
      <w:r>
        <w:rPr>
          <w:rFonts w:ascii="Times New Roman" w:hAnsi="Times New Roman" w:cs="Times New Roman"/>
          <w:sz w:val="24"/>
          <w:szCs w:val="24"/>
        </w:rPr>
        <w:t xml:space="preserve">, (2020), </w:t>
      </w:r>
      <w:r>
        <w:rPr>
          <w:rFonts w:ascii="Times New Roman" w:hAnsi="Times New Roman" w:cs="Times New Roman"/>
          <w:color w:val="222222"/>
          <w:sz w:val="24"/>
          <w:szCs w:val="24"/>
          <w:shd w:val="clear" w:color="auto" w:fill="FFFFFF"/>
        </w:rPr>
        <w:t>Available at &lt;</w:t>
      </w:r>
      <w:r w:rsidRPr="00236F3F">
        <w:rPr>
          <w:rFonts w:ascii="Times New Roman" w:hAnsi="Times New Roman" w:cs="Times New Roman"/>
          <w:sz w:val="24"/>
          <w:szCs w:val="24"/>
        </w:rPr>
        <w:t>https://targetjobs.co.uk/careers-advice/career-planning/273051-the-top-10-skills-thatll-get-you-a-job-when-you-graduate</w:t>
      </w:r>
      <w:r>
        <w:rPr>
          <w:rFonts w:ascii="Times New Roman" w:hAnsi="Times New Roman" w:cs="Times New Roman"/>
          <w:sz w:val="24"/>
          <w:szCs w:val="24"/>
        </w:rPr>
        <w:t>&gt; [Accessed on: 11:08:2020]</w:t>
      </w:r>
    </w:p>
    <w:p w14:paraId="03EA7468" w14:textId="77777777" w:rsidR="002E29E0" w:rsidRPr="00236F3F" w:rsidRDefault="0034051D" w:rsidP="002E29E0">
      <w:pPr>
        <w:spacing w:line="360" w:lineRule="auto"/>
        <w:jc w:val="both"/>
        <w:rPr>
          <w:rFonts w:ascii="Times New Roman" w:eastAsia="Times New Roman" w:hAnsi="Times New Roman" w:cs="Times New Roman"/>
          <w:b/>
          <w:color w:val="000000" w:themeColor="text1"/>
          <w:sz w:val="24"/>
          <w:szCs w:val="24"/>
        </w:rPr>
      </w:pPr>
      <w:r w:rsidRPr="00236F3F">
        <w:rPr>
          <w:rFonts w:ascii="Times New Roman" w:hAnsi="Times New Roman" w:cs="Times New Roman"/>
          <w:b/>
          <w:sz w:val="24"/>
          <w:szCs w:val="24"/>
        </w:rPr>
        <w:t xml:space="preserve">Article 2: </w:t>
      </w:r>
      <w:r w:rsidRPr="00236F3F">
        <w:rPr>
          <w:rFonts w:ascii="Times New Roman" w:eastAsia="Times New Roman" w:hAnsi="Times New Roman" w:cs="Times New Roman"/>
          <w:b/>
          <w:color w:val="000000" w:themeColor="text1"/>
          <w:sz w:val="24"/>
          <w:szCs w:val="24"/>
        </w:rPr>
        <w:t>“Worsening</w:t>
      </w:r>
      <w:r w:rsidRPr="002E29E0">
        <w:rPr>
          <w:rFonts w:ascii="Times New Roman" w:eastAsia="Times New Roman" w:hAnsi="Times New Roman" w:cs="Times New Roman"/>
          <w:b/>
          <w:color w:val="000000" w:themeColor="text1"/>
          <w:sz w:val="24"/>
          <w:szCs w:val="24"/>
        </w:rPr>
        <w:t xml:space="preserve"> UK skills gap will hold the country back." </w:t>
      </w:r>
    </w:p>
    <w:p w14:paraId="54805CC6" w14:textId="77777777" w:rsidR="002E29E0" w:rsidRPr="00236F3F" w:rsidRDefault="0034051D" w:rsidP="002E29E0">
      <w:pPr>
        <w:spacing w:line="360" w:lineRule="auto"/>
        <w:jc w:val="both"/>
        <w:rPr>
          <w:rStyle w:val="Hyperlink"/>
          <w:rFonts w:ascii="Times New Roman" w:hAnsi="Times New Roman" w:cs="Times New Roman"/>
          <w:color w:val="222222"/>
          <w:sz w:val="24"/>
          <w:szCs w:val="24"/>
          <w:u w:val="none"/>
          <w:shd w:val="clear" w:color="auto" w:fill="FFFFFF"/>
        </w:rPr>
      </w:pPr>
      <w:r w:rsidRPr="00236F3F">
        <w:rPr>
          <w:rFonts w:ascii="Times New Roman" w:hAnsi="Times New Roman" w:cs="Times New Roman"/>
          <w:sz w:val="24"/>
          <w:szCs w:val="24"/>
        </w:rPr>
        <w:t xml:space="preserve">ft.com, (2019), </w:t>
      </w:r>
      <w:r>
        <w:rPr>
          <w:rFonts w:ascii="Times New Roman" w:hAnsi="Times New Roman" w:cs="Times New Roman"/>
          <w:color w:val="222222"/>
          <w:sz w:val="24"/>
          <w:szCs w:val="24"/>
          <w:shd w:val="clear" w:color="auto" w:fill="FFFFFF"/>
        </w:rPr>
        <w:t>Available at &lt;</w:t>
      </w:r>
      <w:r w:rsidRPr="00236F3F">
        <w:rPr>
          <w:rFonts w:ascii="Times New Roman" w:hAnsi="Times New Roman" w:cs="Times New Roman"/>
          <w:sz w:val="24"/>
          <w:szCs w:val="24"/>
        </w:rPr>
        <w:t>https://www.ft.com/content/96e43c16-f592-11e9-bbe1-4db3476c5ff0</w:t>
      </w:r>
      <w:r>
        <w:rPr>
          <w:rFonts w:ascii="Times New Roman" w:hAnsi="Times New Roman" w:cs="Times New Roman"/>
          <w:sz w:val="24"/>
          <w:szCs w:val="24"/>
        </w:rPr>
        <w:t>&gt; [Accessed on: 11:08:2020]</w:t>
      </w:r>
    </w:p>
    <w:p w14:paraId="5B73EB19" w14:textId="77777777" w:rsidR="002E29E0" w:rsidRPr="00236F3F" w:rsidRDefault="0034051D" w:rsidP="002E29E0">
      <w:pPr>
        <w:spacing w:line="360" w:lineRule="auto"/>
        <w:jc w:val="both"/>
        <w:rPr>
          <w:rFonts w:ascii="Times New Roman" w:eastAsia="Times New Roman" w:hAnsi="Times New Roman" w:cs="Times New Roman"/>
          <w:b/>
          <w:color w:val="000000" w:themeColor="text1"/>
          <w:sz w:val="24"/>
          <w:szCs w:val="24"/>
          <w:lang w:val="en-IN"/>
        </w:rPr>
      </w:pPr>
      <w:r w:rsidRPr="00236F3F">
        <w:rPr>
          <w:rFonts w:ascii="Times New Roman" w:hAnsi="Times New Roman" w:cs="Times New Roman"/>
          <w:b/>
          <w:sz w:val="24"/>
          <w:szCs w:val="24"/>
          <w:lang w:val="en-US"/>
        </w:rPr>
        <w:t xml:space="preserve">Article 3: </w:t>
      </w:r>
      <w:r w:rsidRPr="00236F3F">
        <w:rPr>
          <w:rFonts w:ascii="Times New Roman" w:eastAsia="Times New Roman" w:hAnsi="Times New Roman" w:cs="Times New Roman"/>
          <w:b/>
          <w:color w:val="000000" w:themeColor="text1"/>
          <w:sz w:val="24"/>
          <w:szCs w:val="24"/>
        </w:rPr>
        <w:t>“</w:t>
      </w:r>
      <w:r w:rsidRPr="002E29E0">
        <w:rPr>
          <w:rFonts w:ascii="Times New Roman" w:eastAsia="Times New Roman" w:hAnsi="Times New Roman" w:cs="Times New Roman"/>
          <w:b/>
          <w:color w:val="000000" w:themeColor="text1"/>
          <w:sz w:val="24"/>
          <w:szCs w:val="24"/>
        </w:rPr>
        <w:t>Employability: The missing voice: How student and graduate views could be used to develop future higher education policy and inform curricula</w:t>
      </w:r>
      <w:r w:rsidRPr="002E29E0">
        <w:rPr>
          <w:rFonts w:ascii="Times New Roman" w:hAnsi="Times New Roman" w:cs="Times New Roman"/>
          <w:b/>
          <w:color w:val="000000" w:themeColor="text1"/>
          <w:sz w:val="24"/>
          <w:szCs w:val="24"/>
        </w:rPr>
        <w:t>”</w:t>
      </w:r>
    </w:p>
    <w:p w14:paraId="090F0FC0" w14:textId="77777777" w:rsidR="002E29E0" w:rsidRPr="00236F3F" w:rsidRDefault="0034051D" w:rsidP="002E29E0">
      <w:pPr>
        <w:spacing w:line="360" w:lineRule="auto"/>
        <w:jc w:val="both"/>
        <w:rPr>
          <w:rFonts w:ascii="Times New Roman" w:hAnsi="Times New Roman" w:cs="Times New Roman"/>
          <w:color w:val="222222"/>
          <w:sz w:val="24"/>
          <w:szCs w:val="24"/>
          <w:shd w:val="clear" w:color="auto" w:fill="FFFFFF"/>
        </w:rPr>
      </w:pPr>
      <w:r w:rsidRPr="00236F3F">
        <w:rPr>
          <w:rFonts w:ascii="Times New Roman" w:hAnsi="Times New Roman" w:cs="Times New Roman"/>
          <w:sz w:val="24"/>
          <w:szCs w:val="24"/>
        </w:rPr>
        <w:t>journals.s</w:t>
      </w:r>
      <w:r w:rsidRPr="00236F3F">
        <w:rPr>
          <w:rFonts w:ascii="Times New Roman" w:hAnsi="Times New Roman" w:cs="Times New Roman"/>
          <w:sz w:val="24"/>
          <w:szCs w:val="24"/>
        </w:rPr>
        <w:t xml:space="preserve">agepub.com, (2016), </w:t>
      </w:r>
      <w:r>
        <w:rPr>
          <w:rFonts w:ascii="Times New Roman" w:hAnsi="Times New Roman" w:cs="Times New Roman"/>
          <w:color w:val="222222"/>
          <w:sz w:val="24"/>
          <w:szCs w:val="24"/>
          <w:shd w:val="clear" w:color="auto" w:fill="FFFFFF"/>
        </w:rPr>
        <w:t>Available at &lt;</w:t>
      </w:r>
      <w:r w:rsidRPr="00236F3F">
        <w:rPr>
          <w:rFonts w:ascii="Times New Roman" w:hAnsi="Times New Roman" w:cs="Times New Roman"/>
          <w:sz w:val="24"/>
          <w:szCs w:val="24"/>
        </w:rPr>
        <w:t>https://journals.sagepub.com/doi/full/10.1177/1757743816653151</w:t>
      </w:r>
      <w:r>
        <w:rPr>
          <w:rFonts w:ascii="Times New Roman" w:hAnsi="Times New Roman" w:cs="Times New Roman"/>
          <w:sz w:val="24"/>
          <w:szCs w:val="24"/>
        </w:rPr>
        <w:t>&gt; [Accessed on: 11:08:2020]</w:t>
      </w:r>
    </w:p>
    <w:p w14:paraId="21DC0148" w14:textId="77777777" w:rsidR="002E29E0" w:rsidRPr="002E29E0" w:rsidRDefault="0034051D" w:rsidP="002E29E0">
      <w:pPr>
        <w:spacing w:line="360" w:lineRule="auto"/>
        <w:jc w:val="both"/>
        <w:rPr>
          <w:rFonts w:ascii="Times New Roman" w:eastAsia="Times New Roman" w:hAnsi="Times New Roman" w:cs="Times New Roman"/>
          <w:b/>
          <w:color w:val="000000" w:themeColor="text1"/>
          <w:sz w:val="24"/>
          <w:szCs w:val="24"/>
        </w:rPr>
      </w:pPr>
      <w:r w:rsidRPr="00236F3F">
        <w:rPr>
          <w:rFonts w:ascii="Times New Roman" w:hAnsi="Times New Roman" w:cs="Times New Roman"/>
          <w:b/>
          <w:sz w:val="24"/>
          <w:szCs w:val="24"/>
        </w:rPr>
        <w:t xml:space="preserve">Article 4: </w:t>
      </w:r>
      <w:r w:rsidRPr="00236F3F">
        <w:rPr>
          <w:rFonts w:ascii="Times New Roman" w:eastAsia="Times New Roman" w:hAnsi="Times New Roman" w:cs="Times New Roman"/>
          <w:b/>
          <w:color w:val="000000" w:themeColor="text1"/>
          <w:sz w:val="24"/>
          <w:szCs w:val="24"/>
        </w:rPr>
        <w:t>“Five</w:t>
      </w:r>
      <w:r w:rsidRPr="002E29E0">
        <w:rPr>
          <w:rFonts w:ascii="Times New Roman" w:eastAsia="Times New Roman" w:hAnsi="Times New Roman" w:cs="Times New Roman"/>
          <w:b/>
          <w:color w:val="000000" w:themeColor="text1"/>
          <w:sz w:val="24"/>
          <w:szCs w:val="24"/>
        </w:rPr>
        <w:t xml:space="preserve"> Million Left Without Right Skills after Covid-19”</w:t>
      </w:r>
    </w:p>
    <w:p w14:paraId="1029FA68" w14:textId="77777777" w:rsidR="002E29E0" w:rsidRPr="00236F3F" w:rsidRDefault="0034051D" w:rsidP="002E29E0">
      <w:pPr>
        <w:spacing w:line="360" w:lineRule="auto"/>
        <w:jc w:val="both"/>
        <w:rPr>
          <w:rFonts w:ascii="Times New Roman" w:hAnsi="Times New Roman" w:cs="Times New Roman"/>
          <w:color w:val="222222"/>
          <w:sz w:val="24"/>
          <w:szCs w:val="24"/>
          <w:shd w:val="clear" w:color="auto" w:fill="FFFFFF"/>
        </w:rPr>
      </w:pPr>
      <w:r w:rsidRPr="00236F3F">
        <w:rPr>
          <w:rFonts w:ascii="Times New Roman" w:hAnsi="Times New Roman" w:cs="Times New Roman"/>
          <w:sz w:val="24"/>
          <w:szCs w:val="24"/>
        </w:rPr>
        <w:t xml:space="preserve">thehrdirector.com, (2020), </w:t>
      </w:r>
      <w:r>
        <w:rPr>
          <w:rFonts w:ascii="Times New Roman" w:hAnsi="Times New Roman" w:cs="Times New Roman"/>
          <w:color w:val="222222"/>
          <w:sz w:val="24"/>
          <w:szCs w:val="24"/>
          <w:shd w:val="clear" w:color="auto" w:fill="FFFFFF"/>
        </w:rPr>
        <w:t>Available at &lt;</w:t>
      </w:r>
      <w:r w:rsidRPr="00236F3F">
        <w:rPr>
          <w:rFonts w:ascii="Times New Roman" w:hAnsi="Times New Roman" w:cs="Times New Roman"/>
          <w:sz w:val="24"/>
          <w:szCs w:val="24"/>
        </w:rPr>
        <w:t>https://www.thehrdirector.com/business-news/skills/5-million-left-without-right-skills-after-covid-19-says-open-uni/</w:t>
      </w:r>
      <w:r>
        <w:rPr>
          <w:rFonts w:ascii="Times New Roman" w:hAnsi="Times New Roman" w:cs="Times New Roman"/>
          <w:sz w:val="24"/>
          <w:szCs w:val="24"/>
        </w:rPr>
        <w:t>&gt; [Accessed on: 11:08:2020]</w:t>
      </w:r>
    </w:p>
    <w:p w14:paraId="357813B1" w14:textId="77777777" w:rsidR="002E29E0" w:rsidRPr="00236F3F" w:rsidRDefault="0034051D" w:rsidP="002E29E0">
      <w:pPr>
        <w:spacing w:line="360" w:lineRule="auto"/>
        <w:jc w:val="both"/>
        <w:rPr>
          <w:rFonts w:ascii="Times New Roman" w:hAnsi="Times New Roman" w:cs="Times New Roman"/>
          <w:sz w:val="24"/>
          <w:szCs w:val="24"/>
        </w:rPr>
      </w:pPr>
      <w:r w:rsidRPr="00236F3F">
        <w:rPr>
          <w:rFonts w:ascii="Times New Roman" w:hAnsi="Times New Roman" w:cs="Times New Roman"/>
          <w:b/>
          <w:sz w:val="24"/>
          <w:szCs w:val="24"/>
        </w:rPr>
        <w:t>Articles 5:</w:t>
      </w:r>
      <w:r w:rsidRPr="00236F3F">
        <w:rPr>
          <w:rFonts w:ascii="Times New Roman" w:hAnsi="Times New Roman" w:cs="Times New Roman"/>
          <w:sz w:val="24"/>
          <w:szCs w:val="24"/>
        </w:rPr>
        <w:t xml:space="preserve"> </w:t>
      </w:r>
      <w:r w:rsidRPr="002E29E0">
        <w:rPr>
          <w:rFonts w:ascii="Times New Roman" w:eastAsia="Times New Roman" w:hAnsi="Times New Roman" w:cs="Times New Roman"/>
          <w:b/>
          <w:color w:val="000000" w:themeColor="text1"/>
          <w:sz w:val="24"/>
          <w:szCs w:val="24"/>
        </w:rPr>
        <w:t>“</w:t>
      </w:r>
      <w:r>
        <w:rPr>
          <w:rFonts w:ascii="Times New Roman" w:eastAsia="Times New Roman" w:hAnsi="Times New Roman" w:cs="Times New Roman"/>
          <w:b/>
          <w:color w:val="000000" w:themeColor="text1"/>
          <w:sz w:val="24"/>
          <w:szCs w:val="24"/>
        </w:rPr>
        <w:t>You</w:t>
      </w:r>
      <w:r w:rsidRPr="002E29E0">
        <w:rPr>
          <w:rFonts w:ascii="Times New Roman" w:eastAsia="Times New Roman" w:hAnsi="Times New Roman" w:cs="Times New Roman"/>
          <w:b/>
          <w:color w:val="000000" w:themeColor="text1"/>
          <w:sz w:val="24"/>
          <w:szCs w:val="24"/>
        </w:rPr>
        <w:t>r Career: 8 things to do during lockdown”</w:t>
      </w:r>
    </w:p>
    <w:p w14:paraId="5A9831B6" w14:textId="77777777" w:rsidR="002E29E0" w:rsidRPr="00236F3F" w:rsidRDefault="0034051D" w:rsidP="002E29E0">
      <w:pPr>
        <w:spacing w:line="360" w:lineRule="auto"/>
        <w:jc w:val="both"/>
        <w:rPr>
          <w:rFonts w:ascii="Times New Roman" w:hAnsi="Times New Roman" w:cs="Times New Roman"/>
          <w:color w:val="222222"/>
          <w:sz w:val="24"/>
          <w:szCs w:val="24"/>
          <w:shd w:val="clear" w:color="auto" w:fill="FFFFFF"/>
          <w:lang w:val="en-IN"/>
        </w:rPr>
      </w:pPr>
      <w:r w:rsidRPr="00236F3F">
        <w:rPr>
          <w:rFonts w:ascii="Times New Roman" w:hAnsi="Times New Roman" w:cs="Times New Roman"/>
          <w:sz w:val="24"/>
          <w:szCs w:val="24"/>
        </w:rPr>
        <w:t xml:space="preserve">careers.southwales.ac.uk, (2020), </w:t>
      </w:r>
      <w:r>
        <w:rPr>
          <w:rFonts w:ascii="Times New Roman" w:hAnsi="Times New Roman" w:cs="Times New Roman"/>
          <w:color w:val="222222"/>
          <w:sz w:val="24"/>
          <w:szCs w:val="24"/>
          <w:shd w:val="clear" w:color="auto" w:fill="FFFFFF"/>
        </w:rPr>
        <w:t>Available at &lt;</w:t>
      </w:r>
      <w:r w:rsidRPr="00236F3F">
        <w:rPr>
          <w:rFonts w:ascii="Times New Roman" w:hAnsi="Times New Roman" w:cs="Times New Roman"/>
          <w:sz w:val="24"/>
          <w:szCs w:val="24"/>
        </w:rPr>
        <w:t>https://careers.southwales.ac.uk/news/career-news-2020/your-career-8-things-do-during-lockdown/</w:t>
      </w:r>
      <w:r>
        <w:rPr>
          <w:rFonts w:ascii="Times New Roman" w:hAnsi="Times New Roman" w:cs="Times New Roman"/>
          <w:sz w:val="24"/>
          <w:szCs w:val="24"/>
        </w:rPr>
        <w:t>&gt; [Accessed on: 11:08:2020]</w:t>
      </w:r>
    </w:p>
    <w:p w14:paraId="1BB7E6BD" w14:textId="77777777" w:rsidR="002E29E0" w:rsidRPr="00236F3F" w:rsidRDefault="002E29E0" w:rsidP="002E29E0">
      <w:pPr>
        <w:spacing w:line="360" w:lineRule="auto"/>
        <w:jc w:val="both"/>
        <w:rPr>
          <w:rFonts w:ascii="Times New Roman" w:hAnsi="Times New Roman" w:cs="Times New Roman"/>
          <w:sz w:val="24"/>
          <w:szCs w:val="24"/>
          <w:lang w:val="en-US"/>
        </w:rPr>
      </w:pPr>
    </w:p>
    <w:p w14:paraId="7CFC808D" w14:textId="77777777" w:rsidR="00191C28" w:rsidRPr="002E29E0" w:rsidRDefault="00191C28" w:rsidP="00642A2A">
      <w:pPr>
        <w:spacing w:line="360" w:lineRule="auto"/>
        <w:jc w:val="both"/>
        <w:rPr>
          <w:rFonts w:ascii="Times New Roman" w:eastAsia="Times New Roman" w:hAnsi="Times New Roman" w:cs="Times New Roman"/>
          <w:color w:val="000000" w:themeColor="text1"/>
          <w:sz w:val="24"/>
          <w:szCs w:val="24"/>
          <w:lang w:val="en-US"/>
        </w:rPr>
      </w:pPr>
    </w:p>
    <w:sectPr w:rsidR="00191C28" w:rsidRPr="002E29E0" w:rsidSect="004011C3">
      <w:footerReference w:type="default" r:id="rId8"/>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BDD9D6" w14:textId="77777777" w:rsidR="00000000" w:rsidRDefault="0034051D">
      <w:pPr>
        <w:spacing w:line="240" w:lineRule="auto"/>
      </w:pPr>
      <w:r>
        <w:separator/>
      </w:r>
    </w:p>
  </w:endnote>
  <w:endnote w:type="continuationSeparator" w:id="0">
    <w:p w14:paraId="33AB35D9" w14:textId="77777777" w:rsidR="00000000" w:rsidRDefault="003405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30080940"/>
      <w:docPartObj>
        <w:docPartGallery w:val="Page Numbers (Bottom of Page)"/>
        <w:docPartUnique/>
      </w:docPartObj>
    </w:sdtPr>
    <w:sdtEndPr>
      <w:rPr>
        <w:rFonts w:ascii="Times New Roman" w:hAnsi="Times New Roman" w:cs="Times New Roman"/>
        <w:noProof/>
        <w:sz w:val="24"/>
        <w:szCs w:val="24"/>
      </w:rPr>
    </w:sdtEndPr>
    <w:sdtContent>
      <w:p w14:paraId="35026A30" w14:textId="68736B1A" w:rsidR="004011C3" w:rsidRPr="004011C3" w:rsidRDefault="0034051D">
        <w:pPr>
          <w:pStyle w:val="Footer"/>
          <w:jc w:val="right"/>
          <w:rPr>
            <w:rFonts w:ascii="Times New Roman" w:hAnsi="Times New Roman" w:cs="Times New Roman"/>
            <w:sz w:val="24"/>
            <w:szCs w:val="24"/>
          </w:rPr>
        </w:pPr>
        <w:r w:rsidRPr="004011C3">
          <w:rPr>
            <w:rFonts w:ascii="Times New Roman" w:hAnsi="Times New Roman" w:cs="Times New Roman"/>
            <w:sz w:val="24"/>
            <w:szCs w:val="24"/>
          </w:rPr>
          <w:fldChar w:fldCharType="begin"/>
        </w:r>
        <w:r w:rsidRPr="004011C3">
          <w:rPr>
            <w:rFonts w:ascii="Times New Roman" w:hAnsi="Times New Roman" w:cs="Times New Roman"/>
            <w:sz w:val="24"/>
            <w:szCs w:val="24"/>
          </w:rPr>
          <w:instrText xml:space="preserve"> PAGE   \* MERGEFORMAT </w:instrText>
        </w:r>
        <w:r w:rsidRPr="004011C3">
          <w:rPr>
            <w:rFonts w:ascii="Times New Roman" w:hAnsi="Times New Roman" w:cs="Times New Roman"/>
            <w:sz w:val="24"/>
            <w:szCs w:val="24"/>
          </w:rPr>
          <w:fldChar w:fldCharType="separate"/>
        </w:r>
        <w:r w:rsidR="00F3489F">
          <w:rPr>
            <w:rFonts w:ascii="Times New Roman" w:hAnsi="Times New Roman" w:cs="Times New Roman"/>
            <w:noProof/>
            <w:sz w:val="24"/>
            <w:szCs w:val="24"/>
          </w:rPr>
          <w:t>11</w:t>
        </w:r>
        <w:r w:rsidRPr="004011C3">
          <w:rPr>
            <w:rFonts w:ascii="Times New Roman" w:hAnsi="Times New Roman" w:cs="Times New Roman"/>
            <w:noProof/>
            <w:sz w:val="24"/>
            <w:szCs w:val="24"/>
          </w:rPr>
          <w:fldChar w:fldCharType="end"/>
        </w:r>
      </w:p>
    </w:sdtContent>
  </w:sdt>
  <w:p w14:paraId="5F445E6C" w14:textId="77777777" w:rsidR="004011C3" w:rsidRDefault="004011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899847" w14:textId="77777777" w:rsidR="00000000" w:rsidRDefault="0034051D">
      <w:pPr>
        <w:spacing w:line="240" w:lineRule="auto"/>
      </w:pPr>
      <w:r>
        <w:separator/>
      </w:r>
    </w:p>
  </w:footnote>
  <w:footnote w:type="continuationSeparator" w:id="0">
    <w:p w14:paraId="75AA160C" w14:textId="77777777" w:rsidR="00000000" w:rsidRDefault="0034051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5154A"/>
    <w:multiLevelType w:val="multilevel"/>
    <w:tmpl w:val="DBEED7B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E196E17"/>
    <w:multiLevelType w:val="multilevel"/>
    <w:tmpl w:val="5C7EC51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1C28"/>
    <w:rsid w:val="00020628"/>
    <w:rsid w:val="00191C28"/>
    <w:rsid w:val="001B574C"/>
    <w:rsid w:val="00236F3F"/>
    <w:rsid w:val="002E29E0"/>
    <w:rsid w:val="0034051D"/>
    <w:rsid w:val="004011C3"/>
    <w:rsid w:val="00642A2A"/>
    <w:rsid w:val="007A4EBC"/>
    <w:rsid w:val="008B1726"/>
    <w:rsid w:val="00AD0E7C"/>
    <w:rsid w:val="00F3489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docId w15:val="{9D25ACBF-BADD-40E8-B79E-0B1EA4DBB9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8B1726"/>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4011C3"/>
    <w:pPr>
      <w:tabs>
        <w:tab w:val="center" w:pos="4513"/>
        <w:tab w:val="right" w:pos="9026"/>
      </w:tabs>
      <w:spacing w:line="240" w:lineRule="auto"/>
    </w:pPr>
  </w:style>
  <w:style w:type="character" w:customStyle="1" w:styleId="HeaderChar">
    <w:name w:val="Header Char"/>
    <w:basedOn w:val="DefaultParagraphFont"/>
    <w:link w:val="Header"/>
    <w:uiPriority w:val="99"/>
    <w:rsid w:val="004011C3"/>
  </w:style>
  <w:style w:type="paragraph" w:styleId="Footer">
    <w:name w:val="footer"/>
    <w:basedOn w:val="Normal"/>
    <w:link w:val="FooterChar"/>
    <w:uiPriority w:val="99"/>
    <w:unhideWhenUsed/>
    <w:rsid w:val="004011C3"/>
    <w:pPr>
      <w:tabs>
        <w:tab w:val="center" w:pos="4513"/>
        <w:tab w:val="right" w:pos="9026"/>
      </w:tabs>
      <w:spacing w:line="240" w:lineRule="auto"/>
    </w:pPr>
  </w:style>
  <w:style w:type="character" w:customStyle="1" w:styleId="FooterChar">
    <w:name w:val="Footer Char"/>
    <w:basedOn w:val="DefaultParagraphFont"/>
    <w:link w:val="Footer"/>
    <w:uiPriority w:val="99"/>
    <w:rsid w:val="004011C3"/>
  </w:style>
  <w:style w:type="character" w:styleId="Hyperlink">
    <w:name w:val="Hyperlink"/>
    <w:basedOn w:val="DefaultParagraphFont"/>
    <w:uiPriority w:val="99"/>
    <w:unhideWhenUsed/>
    <w:rsid w:val="002E29E0"/>
    <w:rPr>
      <w:color w:val="0000FF"/>
      <w:u w:val="single"/>
    </w:rPr>
  </w:style>
  <w:style w:type="paragraph" w:styleId="TOCHeading">
    <w:name w:val="TOC Heading"/>
    <w:basedOn w:val="Heading1"/>
    <w:next w:val="Normal"/>
    <w:uiPriority w:val="39"/>
    <w:unhideWhenUsed/>
    <w:qFormat/>
    <w:rsid w:val="008B172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B172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06B1BA-B3A1-4BD0-825F-2616FFD711B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2640</Words>
  <Characters>15054</Characters>
  <Application>Microsoft Office Word</Application>
  <DocSecurity>0</DocSecurity>
  <Lines>125</Lines>
  <Paragraphs>35</Paragraphs>
  <ScaleCrop>false</ScaleCrop>
  <Company/>
  <LinksUpToDate>false</LinksUpToDate>
  <CharactersWithSpaces>17659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Rodica Cuc (1906092)</cp:lastModifiedBy>
  <cp:revision>2</cp:revision>
  <dcterms:created xsi:type="dcterms:W3CDTF">2020-08-23T20:05:00Z</dcterms:created>
  <dcterms:modified xsi:type="dcterms:W3CDTF">2020-08-23T20:05:00Z</dcterms:modified>
</cp:coreProperties>
</file>