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horzAnchor="page" w:tblpX="676" w:tblpY="219"/>
        <w:tblW w:w="11208" w:type="dxa"/>
        <w:tblLook w:val="04A0" w:firstRow="1" w:lastRow="0" w:firstColumn="1" w:lastColumn="0" w:noHBand="0" w:noVBand="1"/>
      </w:tblPr>
      <w:tblGrid>
        <w:gridCol w:w="2972"/>
        <w:gridCol w:w="8236"/>
      </w:tblGrid>
      <w:tr w:rsidR="00F5294F" w14:paraId="5589DEC9" w14:textId="77777777" w:rsidTr="00F57442">
        <w:trPr>
          <w:trHeight w:val="402"/>
        </w:trPr>
        <w:tc>
          <w:tcPr>
            <w:tcW w:w="11208" w:type="dxa"/>
            <w:gridSpan w:val="2"/>
            <w:tcBorders>
              <w:top w:val="nil"/>
              <w:left w:val="nil"/>
              <w:right w:val="nil"/>
            </w:tcBorders>
          </w:tcPr>
          <w:p w14:paraId="22808A71" w14:textId="518774CF" w:rsidR="00F5294F" w:rsidRPr="00762821" w:rsidRDefault="00456F24" w:rsidP="000034F5">
            <w:pPr>
              <w:rPr>
                <w:b/>
                <w:bCs/>
                <w:sz w:val="32"/>
                <w:szCs w:val="32"/>
              </w:rPr>
            </w:pPr>
            <w:r>
              <w:rPr>
                <w:b/>
                <w:bCs/>
                <w:sz w:val="32"/>
                <w:szCs w:val="32"/>
              </w:rPr>
              <w:t>Quiz</w:t>
            </w:r>
            <w:r w:rsidR="00BC1D30" w:rsidRPr="00762821">
              <w:rPr>
                <w:b/>
                <w:bCs/>
                <w:sz w:val="32"/>
                <w:szCs w:val="32"/>
              </w:rPr>
              <w:t xml:space="preserve">Design </w:t>
            </w:r>
            <w:r w:rsidR="00762821">
              <w:rPr>
                <w:b/>
                <w:bCs/>
                <w:sz w:val="32"/>
                <w:szCs w:val="32"/>
              </w:rPr>
              <w:t>&amp;</w:t>
            </w:r>
            <w:r w:rsidR="00BC1D30" w:rsidRPr="00762821">
              <w:rPr>
                <w:b/>
                <w:bCs/>
                <w:sz w:val="32"/>
                <w:szCs w:val="32"/>
              </w:rPr>
              <w:t xml:space="preserve"> Development of a Digital Intervention</w:t>
            </w:r>
            <w:r w:rsidR="00F57442">
              <w:rPr>
                <w:b/>
                <w:bCs/>
                <w:sz w:val="32"/>
                <w:szCs w:val="32"/>
              </w:rPr>
              <w:t>:</w:t>
            </w:r>
            <w:r w:rsidR="00BC1D30" w:rsidRPr="00762821">
              <w:rPr>
                <w:b/>
                <w:bCs/>
                <w:sz w:val="32"/>
                <w:szCs w:val="32"/>
              </w:rPr>
              <w:t xml:space="preserve"> Exploring Digital </w:t>
            </w:r>
            <w:r w:rsidR="000034F5">
              <w:rPr>
                <w:b/>
                <w:bCs/>
                <w:sz w:val="32"/>
                <w:szCs w:val="32"/>
              </w:rPr>
              <w:t>Learning Tools</w:t>
            </w:r>
          </w:p>
          <w:p w14:paraId="20180BD0" w14:textId="7AC898AC" w:rsidR="00BC1D30" w:rsidRDefault="00BC1D30" w:rsidP="00BC1D30"/>
        </w:tc>
      </w:tr>
      <w:tr w:rsidR="0006574C" w14:paraId="4FD4924D" w14:textId="77777777" w:rsidTr="00D02963">
        <w:trPr>
          <w:trHeight w:val="402"/>
        </w:trPr>
        <w:tc>
          <w:tcPr>
            <w:tcW w:w="2972" w:type="dxa"/>
          </w:tcPr>
          <w:p w14:paraId="3DB028E5" w14:textId="6B2227CB" w:rsidR="0006574C" w:rsidRDefault="00934D68" w:rsidP="0006574C">
            <w:r>
              <w:t>Digital Tool Name</w:t>
            </w:r>
          </w:p>
        </w:tc>
        <w:tc>
          <w:tcPr>
            <w:tcW w:w="8236" w:type="dxa"/>
          </w:tcPr>
          <w:p w14:paraId="4E609118" w14:textId="58C62D12" w:rsidR="0006574C" w:rsidRDefault="00456F24" w:rsidP="00456F24">
            <w:pPr>
              <w:tabs>
                <w:tab w:val="left" w:pos="2712"/>
              </w:tabs>
            </w:pPr>
            <w:r>
              <w:tab/>
              <w:t>Quizlet</w:t>
            </w:r>
          </w:p>
          <w:p w14:paraId="2A1DAF23" w14:textId="4C78C1C8" w:rsidR="0006574C" w:rsidRDefault="0006574C" w:rsidP="00B055AF"/>
        </w:tc>
      </w:tr>
      <w:tr w:rsidR="0006574C" w14:paraId="41EFF10B" w14:textId="77777777" w:rsidTr="00D02963">
        <w:trPr>
          <w:trHeight w:val="778"/>
        </w:trPr>
        <w:tc>
          <w:tcPr>
            <w:tcW w:w="2972" w:type="dxa"/>
          </w:tcPr>
          <w:p w14:paraId="28FD83D8" w14:textId="26709CD8" w:rsidR="0006574C" w:rsidRDefault="00934D68" w:rsidP="0006574C">
            <w:r>
              <w:t>Purpose and key features</w:t>
            </w:r>
          </w:p>
        </w:tc>
        <w:tc>
          <w:tcPr>
            <w:tcW w:w="8236" w:type="dxa"/>
          </w:tcPr>
          <w:p w14:paraId="6B552AF1" w14:textId="77777777" w:rsidR="00456F24" w:rsidRPr="00456F24" w:rsidRDefault="00456F24" w:rsidP="00456F24">
            <w:r w:rsidRPr="00456F24">
              <w:rPr>
                <w:b/>
                <w:bCs/>
              </w:rPr>
              <w:t>Quizlet</w:t>
            </w:r>
            <w:r w:rsidRPr="00456F24">
              <w:t xml:space="preserve"> is an online learning platform that helps students study using flashcards, practice tests, study guides, games, and AI-powered study tools. Users can create their own study materials or use millions of existing flashcard sets created by others.</w:t>
            </w:r>
          </w:p>
          <w:p w14:paraId="61458A51" w14:textId="77777777" w:rsidR="0006574C" w:rsidRDefault="0006574C" w:rsidP="0006574C"/>
          <w:p w14:paraId="59F70E8A" w14:textId="77777777" w:rsidR="0006574C" w:rsidRDefault="0006574C" w:rsidP="0006574C"/>
          <w:p w14:paraId="6D43CDE6" w14:textId="77777777" w:rsidR="0006574C" w:rsidRDefault="0006574C" w:rsidP="0006574C"/>
          <w:p w14:paraId="20B7B037" w14:textId="6B24B8AB" w:rsidR="0006574C" w:rsidRDefault="0006574C" w:rsidP="0006574C"/>
        </w:tc>
      </w:tr>
      <w:tr w:rsidR="0006574C" w14:paraId="05703511" w14:textId="77777777" w:rsidTr="00D02963">
        <w:trPr>
          <w:trHeight w:val="402"/>
        </w:trPr>
        <w:tc>
          <w:tcPr>
            <w:tcW w:w="2972" w:type="dxa"/>
          </w:tcPr>
          <w:p w14:paraId="2CFEFC47" w14:textId="6050A8E3" w:rsidR="0006574C" w:rsidRDefault="003C6716" w:rsidP="0006574C">
            <w:r>
              <w:t>Strengths</w:t>
            </w:r>
          </w:p>
        </w:tc>
        <w:tc>
          <w:tcPr>
            <w:tcW w:w="8236" w:type="dxa"/>
          </w:tcPr>
          <w:p w14:paraId="2FD2733F" w14:textId="77777777" w:rsidR="00456F24" w:rsidRDefault="00456F24" w:rsidP="00456F24">
            <w:r w:rsidRPr="00456F24">
              <w:rPr>
                <w:b/>
                <w:bCs/>
              </w:rPr>
              <w:t>Easy flashcard creation</w:t>
            </w:r>
            <w:r w:rsidRPr="00456F24">
              <w:t xml:space="preserve"> with text, images, and audio</w:t>
            </w:r>
          </w:p>
          <w:p w14:paraId="1CA7A9A3" w14:textId="77777777" w:rsidR="00456F24" w:rsidRPr="00456F24" w:rsidRDefault="00456F24" w:rsidP="00456F24">
            <w:r w:rsidRPr="00456F24">
              <w:rPr>
                <w:b/>
                <w:bCs/>
              </w:rPr>
              <w:t>Multiple study modes</w:t>
            </w:r>
            <w:r w:rsidRPr="00456F24">
              <w:t>, including flashcards, learn activities, and practice tests.</w:t>
            </w:r>
          </w:p>
          <w:p w14:paraId="0C808643" w14:textId="77777777" w:rsidR="00456F24" w:rsidRPr="00456F24" w:rsidRDefault="00456F24" w:rsidP="00456F24">
            <w:r w:rsidRPr="00456F24">
              <w:rPr>
                <w:b/>
                <w:bCs/>
              </w:rPr>
              <w:t>Large library of shared resources</w:t>
            </w:r>
            <w:r w:rsidRPr="00456F24">
              <w:t xml:space="preserve"> created by students and teachers.</w:t>
            </w:r>
          </w:p>
          <w:p w14:paraId="31A5D89D" w14:textId="77777777" w:rsidR="00456F24" w:rsidRPr="00456F24" w:rsidRDefault="00456F24" w:rsidP="00456F24">
            <w:r w:rsidRPr="00456F24">
              <w:rPr>
                <w:b/>
                <w:bCs/>
              </w:rPr>
              <w:t>AI study tools</w:t>
            </w:r>
            <w:r w:rsidRPr="00456F24">
              <w:t xml:space="preserve"> can turn notes into study materials and guides.</w:t>
            </w:r>
          </w:p>
          <w:p w14:paraId="0B6160EE" w14:textId="77777777" w:rsidR="00456F24" w:rsidRPr="00456F24" w:rsidRDefault="00456F24" w:rsidP="00456F24">
            <w:r w:rsidRPr="00456F24">
              <w:rPr>
                <w:b/>
                <w:bCs/>
              </w:rPr>
              <w:t>Mobile access</w:t>
            </w:r>
            <w:r w:rsidRPr="00456F24">
              <w:t>, allowing learners to study anywhere.</w:t>
            </w:r>
          </w:p>
          <w:p w14:paraId="6517BC07" w14:textId="77777777" w:rsidR="00456F24" w:rsidRPr="00456F24" w:rsidRDefault="00456F24" w:rsidP="00456F24">
            <w:r w:rsidRPr="00456F24">
              <w:t xml:space="preserve">Good for </w:t>
            </w:r>
            <w:r w:rsidRPr="00456F24">
              <w:rPr>
                <w:b/>
                <w:bCs/>
              </w:rPr>
              <w:t>memorisation and revision</w:t>
            </w:r>
            <w:r w:rsidRPr="00456F24">
              <w:t xml:space="preserve"> of key terms, definitions, and concepts.</w:t>
            </w:r>
          </w:p>
          <w:p w14:paraId="06C32A75" w14:textId="77777777" w:rsidR="00456F24" w:rsidRPr="00456F24" w:rsidRDefault="00456F24" w:rsidP="00456F24"/>
          <w:p w14:paraId="7F807D14" w14:textId="421A5B3E" w:rsidR="0006574C" w:rsidRPr="00456F24" w:rsidRDefault="0006574C" w:rsidP="0006574C">
            <w:pPr>
              <w:rPr>
                <w:color w:val="A6A6A6" w:themeColor="background1" w:themeShade="A6"/>
              </w:rPr>
            </w:pPr>
          </w:p>
          <w:p w14:paraId="0BF94094" w14:textId="77777777" w:rsidR="0006574C" w:rsidRDefault="0006574C" w:rsidP="0006574C"/>
          <w:p w14:paraId="4D20FBFF" w14:textId="30305797" w:rsidR="0006574C" w:rsidRDefault="0006574C" w:rsidP="0006574C"/>
        </w:tc>
      </w:tr>
      <w:tr w:rsidR="008B31FE" w14:paraId="62143CCC" w14:textId="77777777" w:rsidTr="00D02963">
        <w:trPr>
          <w:trHeight w:val="402"/>
        </w:trPr>
        <w:tc>
          <w:tcPr>
            <w:tcW w:w="2972" w:type="dxa"/>
          </w:tcPr>
          <w:p w14:paraId="3CB06EF8" w14:textId="7DE7DB98" w:rsidR="008B31FE" w:rsidRDefault="008B31FE" w:rsidP="008B31FE">
            <w:r>
              <w:t>Limitations</w:t>
            </w:r>
          </w:p>
        </w:tc>
        <w:tc>
          <w:tcPr>
            <w:tcW w:w="8236" w:type="dxa"/>
          </w:tcPr>
          <w:p w14:paraId="0F44D351" w14:textId="77777777" w:rsidR="00456F24" w:rsidRDefault="00456F24" w:rsidP="00456F24">
            <w:r w:rsidRPr="00456F24">
              <w:t xml:space="preserve">Many advanced features require a </w:t>
            </w:r>
            <w:r w:rsidRPr="00456F24">
              <w:rPr>
                <w:b/>
                <w:bCs/>
              </w:rPr>
              <w:t>paid subscription</w:t>
            </w:r>
            <w:r w:rsidRPr="00456F24">
              <w:t>. Free users may have limited access to Learn mode and practice tests.</w:t>
            </w:r>
          </w:p>
          <w:p w14:paraId="31BE4C0F" w14:textId="615E1F78" w:rsidR="00456F24" w:rsidRPr="00456F24" w:rsidRDefault="00456F24" w:rsidP="00456F24">
            <w:r w:rsidRPr="00456F24">
              <w:t xml:space="preserve">Focuses heavily on </w:t>
            </w:r>
            <w:r w:rsidRPr="00456F24">
              <w:rPr>
                <w:b/>
                <w:bCs/>
              </w:rPr>
              <w:t>recall and memorisation</w:t>
            </w:r>
            <w:r w:rsidRPr="00456F24">
              <w:t xml:space="preserve">, which may not always support deeper critical thinking. </w:t>
            </w:r>
          </w:p>
          <w:p w14:paraId="128AEF24" w14:textId="77777777" w:rsidR="00456F24" w:rsidRPr="00456F24" w:rsidRDefault="00456F24" w:rsidP="00456F24">
            <w:r w:rsidRPr="00456F24">
              <w:t>The quality of public study sets can vary because they are user-generated.</w:t>
            </w:r>
          </w:p>
          <w:p w14:paraId="1AF9F4C2" w14:textId="77777777" w:rsidR="00456F24" w:rsidRPr="00456F24" w:rsidRDefault="00456F24" w:rsidP="00456F24">
            <w:r w:rsidRPr="00456F24">
              <w:t>Some free users may find advertisements distracting.</w:t>
            </w:r>
          </w:p>
          <w:p w14:paraId="40CC49E5" w14:textId="72C27E8C" w:rsidR="00456F24" w:rsidRPr="00456F24" w:rsidRDefault="00456F24" w:rsidP="00456F24"/>
          <w:p w14:paraId="469A2DA2" w14:textId="3082EF48" w:rsidR="008B31FE" w:rsidRPr="00456F24" w:rsidRDefault="008B31FE" w:rsidP="008B31FE"/>
          <w:p w14:paraId="23D582E9" w14:textId="77777777" w:rsidR="008B31FE" w:rsidRPr="00456F24" w:rsidRDefault="008B31FE" w:rsidP="008B31FE"/>
          <w:p w14:paraId="510BDD11" w14:textId="77777777" w:rsidR="008B31FE" w:rsidRPr="00456F24" w:rsidRDefault="008B31FE" w:rsidP="008B31FE"/>
          <w:p w14:paraId="579DF6DC" w14:textId="3ACCDA82" w:rsidR="008B31FE" w:rsidRPr="00456F24" w:rsidRDefault="008B31FE" w:rsidP="008B31FE"/>
        </w:tc>
      </w:tr>
      <w:tr w:rsidR="008B31FE" w14:paraId="457A05B1" w14:textId="77777777" w:rsidTr="00D02963">
        <w:trPr>
          <w:trHeight w:val="376"/>
        </w:trPr>
        <w:tc>
          <w:tcPr>
            <w:tcW w:w="2972" w:type="dxa"/>
          </w:tcPr>
          <w:p w14:paraId="3D6D4702" w14:textId="61E52FF2" w:rsidR="008B31FE" w:rsidRDefault="008B31FE" w:rsidP="008B31FE">
            <w:r>
              <w:t>Accessibility</w:t>
            </w:r>
          </w:p>
        </w:tc>
        <w:tc>
          <w:tcPr>
            <w:tcW w:w="8236" w:type="dxa"/>
          </w:tcPr>
          <w:p w14:paraId="7C82B5FE" w14:textId="77777777" w:rsidR="008B31FE" w:rsidRDefault="008B31FE" w:rsidP="008B31FE"/>
          <w:p w14:paraId="3D8CBE25" w14:textId="2D22075B" w:rsidR="008B31FE" w:rsidRDefault="00F52D83" w:rsidP="008B31FE">
            <w:r>
              <w:t>May not be affordable for all.</w:t>
            </w:r>
          </w:p>
          <w:p w14:paraId="25646A6A" w14:textId="141DC6E1" w:rsidR="00F52D83" w:rsidRDefault="00F52D83" w:rsidP="008B31FE">
            <w:r>
              <w:t>Need a device and internet connect</w:t>
            </w:r>
          </w:p>
          <w:p w14:paraId="2449FCF5" w14:textId="2632B601" w:rsidR="008B31FE" w:rsidRDefault="008B31FE" w:rsidP="008B31FE"/>
        </w:tc>
      </w:tr>
      <w:tr w:rsidR="00F70C4B" w:rsidRPr="00F54CC3" w14:paraId="4F40611A" w14:textId="77777777" w:rsidTr="00D02963">
        <w:trPr>
          <w:trHeight w:val="376"/>
        </w:trPr>
        <w:tc>
          <w:tcPr>
            <w:tcW w:w="2972" w:type="dxa"/>
          </w:tcPr>
          <w:p w14:paraId="41E2AFA9" w14:textId="77777777" w:rsidR="00F70C4B" w:rsidRDefault="00F70C4B" w:rsidP="00F70C4B">
            <w:r>
              <w:t>Inclusion and equality</w:t>
            </w:r>
          </w:p>
          <w:p w14:paraId="4A604901" w14:textId="77777777" w:rsidR="00F70C4B" w:rsidRDefault="00F70C4B" w:rsidP="00F70C4B"/>
          <w:p w14:paraId="4D1886E9" w14:textId="77777777" w:rsidR="00F70C4B" w:rsidRDefault="00F70C4B" w:rsidP="00F70C4B"/>
          <w:p w14:paraId="66632E9D" w14:textId="69E204AF" w:rsidR="00F70C4B" w:rsidRDefault="00F70C4B" w:rsidP="00F70C4B"/>
        </w:tc>
        <w:tc>
          <w:tcPr>
            <w:tcW w:w="8236" w:type="dxa"/>
          </w:tcPr>
          <w:p w14:paraId="3756ADA5" w14:textId="77777777" w:rsidR="00F52D83" w:rsidRDefault="00F52D83" w:rsidP="00F70C4B">
            <w:r>
              <w:t>Strengths</w:t>
            </w:r>
          </w:p>
          <w:p w14:paraId="36446521" w14:textId="2A69C927" w:rsidR="00F70C4B" w:rsidRPr="00F52D83" w:rsidRDefault="00456F24" w:rsidP="00F70C4B">
            <w:r w:rsidRPr="00F52D83">
              <w:t>Supports different learning styles through text, images, audio, and interactive activities.</w:t>
            </w:r>
          </w:p>
          <w:p w14:paraId="3EBF8A01" w14:textId="2530CA84" w:rsidR="00456F24" w:rsidRPr="00F52D83" w:rsidRDefault="00456F24" w:rsidP="00F70C4B">
            <w:r w:rsidRPr="00F52D83">
              <w:t xml:space="preserve">Learners can study at their </w:t>
            </w:r>
            <w:r w:rsidR="00F52D83" w:rsidRPr="00F52D83">
              <w:t>own pace</w:t>
            </w:r>
          </w:p>
          <w:p w14:paraId="3AB2E78F" w14:textId="1B752373" w:rsidR="00F52D83" w:rsidRDefault="00F52D83" w:rsidP="00F70C4B">
            <w:r w:rsidRPr="00F52D83">
              <w:lastRenderedPageBreak/>
              <w:t>Mobile accessibility can help learners access resources wherever they are</w:t>
            </w:r>
            <w:r>
              <w:t xml:space="preserve"> </w:t>
            </w:r>
          </w:p>
          <w:p w14:paraId="0D8D79CC" w14:textId="6A97B2A4" w:rsidR="00F52D83" w:rsidRDefault="00F52D83" w:rsidP="00F70C4B">
            <w:r>
              <w:t>Limitations</w:t>
            </w:r>
          </w:p>
          <w:p w14:paraId="0622B61F" w14:textId="12FEF3E1" w:rsidR="00F52D83" w:rsidRDefault="00F52D83" w:rsidP="00F70C4B">
            <w:r>
              <w:t>Requires internet access and a device, which may create barriers for some learners</w:t>
            </w:r>
          </w:p>
          <w:p w14:paraId="5092AC34" w14:textId="2836A05B" w:rsidR="00F52D83" w:rsidRDefault="00F52D83" w:rsidP="00F70C4B">
            <w:r>
              <w:t>Premium features may not be affordable for all students</w:t>
            </w:r>
          </w:p>
          <w:p w14:paraId="0BDC3F4D" w14:textId="77777777" w:rsidR="00F52D83" w:rsidRPr="00F52D83" w:rsidRDefault="00F52D83" w:rsidP="00F70C4B"/>
          <w:p w14:paraId="78E86885" w14:textId="77777777" w:rsidR="00F70C4B" w:rsidRPr="00F54CC3" w:rsidRDefault="00F70C4B" w:rsidP="00F70C4B"/>
          <w:p w14:paraId="06FEA5BD" w14:textId="77777777" w:rsidR="00F70C4B" w:rsidRPr="00F54CC3" w:rsidRDefault="00F70C4B" w:rsidP="00F70C4B"/>
          <w:p w14:paraId="06002963" w14:textId="77777777" w:rsidR="00F70C4B" w:rsidRPr="00F54CC3" w:rsidRDefault="00F70C4B" w:rsidP="00F70C4B"/>
        </w:tc>
      </w:tr>
      <w:tr w:rsidR="008248F3" w14:paraId="0D11DACB" w14:textId="77777777" w:rsidTr="00D02963">
        <w:trPr>
          <w:trHeight w:val="376"/>
        </w:trPr>
        <w:tc>
          <w:tcPr>
            <w:tcW w:w="2972" w:type="dxa"/>
          </w:tcPr>
          <w:p w14:paraId="7E23E9E4" w14:textId="77777777" w:rsidR="008248F3" w:rsidRDefault="008248F3" w:rsidP="008248F3">
            <w:r>
              <w:lastRenderedPageBreak/>
              <w:t>Learner needs</w:t>
            </w:r>
          </w:p>
          <w:p w14:paraId="60EEC776" w14:textId="77777777" w:rsidR="008248F3" w:rsidRDefault="008248F3" w:rsidP="008248F3"/>
          <w:p w14:paraId="5C0DEA54" w14:textId="77777777" w:rsidR="008248F3" w:rsidRDefault="008248F3" w:rsidP="008248F3"/>
          <w:p w14:paraId="69ADE99B" w14:textId="08B69710" w:rsidR="008248F3" w:rsidRDefault="008248F3" w:rsidP="008248F3"/>
        </w:tc>
        <w:tc>
          <w:tcPr>
            <w:tcW w:w="8236" w:type="dxa"/>
          </w:tcPr>
          <w:p w14:paraId="438DF285" w14:textId="0435C8B9" w:rsidR="008248F3" w:rsidRPr="00F52D83" w:rsidRDefault="00F52D83" w:rsidP="008248F3">
            <w:r w:rsidRPr="00F52D83">
              <w:t xml:space="preserve">Quizlet meets a range of learner needs by providing multiple study methods, including flashcards, practices tests, </w:t>
            </w:r>
            <w:r>
              <w:t>games and audio-supported learning. This allows learners to choose approaches that suit their preferred learning style, wheather visual, auditory, or reading and writing based. It also enables learners to study independently and at their own pace, which can help build confidence and support revision. Mobile access allows learners to engage with lea</w:t>
            </w:r>
            <w:r w:rsidR="00DD3BE1">
              <w:t>rning materials anytime and anywhere making learning flexible and accessable</w:t>
            </w:r>
          </w:p>
          <w:p w14:paraId="379DA9D7" w14:textId="77777777" w:rsidR="008248F3" w:rsidRDefault="008248F3" w:rsidP="008248F3"/>
          <w:p w14:paraId="4FE7DCE3" w14:textId="77777777" w:rsidR="008248F3" w:rsidRDefault="008248F3" w:rsidP="008248F3"/>
        </w:tc>
      </w:tr>
      <w:tr w:rsidR="00AD266E" w14:paraId="6DBF95C1" w14:textId="77777777" w:rsidTr="00D02963">
        <w:trPr>
          <w:trHeight w:val="376"/>
        </w:trPr>
        <w:tc>
          <w:tcPr>
            <w:tcW w:w="2972" w:type="dxa"/>
          </w:tcPr>
          <w:p w14:paraId="201D7D5F" w14:textId="77777777" w:rsidR="00AD266E" w:rsidRDefault="00AD266E" w:rsidP="00AD266E">
            <w:r>
              <w:t>Opportunities</w:t>
            </w:r>
          </w:p>
          <w:p w14:paraId="3383CC78" w14:textId="77777777" w:rsidR="00AD266E" w:rsidRDefault="00AD266E" w:rsidP="00AD266E"/>
          <w:p w14:paraId="7D7BDBB1" w14:textId="77777777" w:rsidR="00AD266E" w:rsidRDefault="00AD266E" w:rsidP="00AD266E"/>
          <w:p w14:paraId="2210ABB1" w14:textId="744FFCAD" w:rsidR="00AD266E" w:rsidRDefault="00AD266E" w:rsidP="00AD266E"/>
        </w:tc>
        <w:tc>
          <w:tcPr>
            <w:tcW w:w="8236" w:type="dxa"/>
          </w:tcPr>
          <w:p w14:paraId="21805319" w14:textId="0410CC3C" w:rsidR="00AD266E" w:rsidRDefault="00DD3BE1" w:rsidP="00AD266E">
            <w:r>
              <w:t>Supports independent learning</w:t>
            </w:r>
          </w:p>
          <w:p w14:paraId="7843EE7E" w14:textId="58613FC2" w:rsidR="00DD3BE1" w:rsidRDefault="00DD3BE1" w:rsidP="00AD266E">
            <w:r>
              <w:t>Enhances revision and exam preparation</w:t>
            </w:r>
          </w:p>
          <w:p w14:paraId="6333685B" w14:textId="4989717E" w:rsidR="00DD3BE1" w:rsidRDefault="00DD3BE1" w:rsidP="00AD266E">
            <w:r>
              <w:t>Encourages digital literacy</w:t>
            </w:r>
          </w:p>
          <w:p w14:paraId="2E1A93D9" w14:textId="690F7BFC" w:rsidR="00DD3BE1" w:rsidRDefault="00DD3BE1" w:rsidP="00AD266E">
            <w:r>
              <w:t>Increases learner engagement</w:t>
            </w:r>
          </w:p>
          <w:p w14:paraId="34D3A950" w14:textId="1722E5B8" w:rsidR="00DD3BE1" w:rsidRDefault="00DD3BE1" w:rsidP="00AD266E">
            <w:r>
              <w:t>Supports flexible learning</w:t>
            </w:r>
          </w:p>
          <w:p w14:paraId="3A5364F2" w14:textId="2947383B" w:rsidR="00DD3BE1" w:rsidRPr="00DD3BE1" w:rsidRDefault="00DD3BE1" w:rsidP="00AD266E">
            <w:r>
              <w:t>Provides opportunities for differentiated learning</w:t>
            </w:r>
          </w:p>
          <w:p w14:paraId="5300BCD9" w14:textId="77777777" w:rsidR="00AD266E" w:rsidRDefault="00AD266E" w:rsidP="00AD266E"/>
          <w:p w14:paraId="74975C5F" w14:textId="76CE7D2B" w:rsidR="00AD266E" w:rsidRDefault="00AD266E" w:rsidP="00AD266E"/>
        </w:tc>
      </w:tr>
      <w:tr w:rsidR="00AD266E" w:rsidRPr="00A86FA5" w14:paraId="589A32D3" w14:textId="77777777" w:rsidTr="00D02963">
        <w:trPr>
          <w:trHeight w:val="376"/>
        </w:trPr>
        <w:tc>
          <w:tcPr>
            <w:tcW w:w="2972" w:type="dxa"/>
          </w:tcPr>
          <w:p w14:paraId="3DA5E2BD" w14:textId="77777777" w:rsidR="00AD266E" w:rsidRDefault="00AD266E" w:rsidP="00AD266E">
            <w:r>
              <w:t>Risks and safeguarding</w:t>
            </w:r>
          </w:p>
          <w:p w14:paraId="10232BCA" w14:textId="77777777" w:rsidR="00AD266E" w:rsidRDefault="00AD266E" w:rsidP="00AD266E"/>
          <w:p w14:paraId="1556DDAB" w14:textId="77777777" w:rsidR="00AD266E" w:rsidRDefault="00AD266E" w:rsidP="00AD266E"/>
          <w:p w14:paraId="2C5C5131" w14:textId="03C46D48" w:rsidR="00AD266E" w:rsidRDefault="00AD266E" w:rsidP="00AD266E"/>
        </w:tc>
        <w:tc>
          <w:tcPr>
            <w:tcW w:w="8236" w:type="dxa"/>
          </w:tcPr>
          <w:p w14:paraId="405BE33B" w14:textId="77777777" w:rsidR="00DD3BE1" w:rsidRDefault="00DD3BE1" w:rsidP="00DD3BE1">
            <w:r>
              <w:t>Risks</w:t>
            </w:r>
          </w:p>
          <w:p w14:paraId="0555C30B" w14:textId="1127D67B" w:rsidR="00DD3BE1" w:rsidRPr="00DD3BE1" w:rsidRDefault="00DD3BE1" w:rsidP="00DD3BE1">
            <w:r>
              <w:t xml:space="preserve">Data privacy concerns </w:t>
            </w:r>
            <w:r w:rsidRPr="00DD3BE1">
              <w:t xml:space="preserve">  Learners may share personal information when creating accounts or study materials online. </w:t>
            </w:r>
          </w:p>
          <w:p w14:paraId="7A4FD4EA" w14:textId="77777777" w:rsidR="00DD3BE1" w:rsidRDefault="00DD3BE1" w:rsidP="00DD3BE1">
            <w:r w:rsidRPr="00DD3BE1">
              <w:rPr>
                <w:b/>
                <w:bCs/>
              </w:rPr>
              <w:t>naccurate content</w:t>
            </w:r>
            <w:r w:rsidRPr="00DD3BE1">
              <w:t>: User-generated flashcard sets may contain incorrect or misleading information, which could affect learning</w:t>
            </w:r>
          </w:p>
          <w:p w14:paraId="46465DCA" w14:textId="77777777" w:rsidR="00DD3BE1" w:rsidRPr="00DD3BE1" w:rsidRDefault="00DD3BE1" w:rsidP="00DD3BE1">
            <w:r w:rsidRPr="00DD3BE1">
              <w:rPr>
                <w:b/>
                <w:bCs/>
              </w:rPr>
              <w:t>Over-reliance on technology</w:t>
            </w:r>
            <w:r w:rsidRPr="00DD3BE1">
              <w:t>: Learners may become dependent on digital tools and neglect other study methods.</w:t>
            </w:r>
          </w:p>
          <w:p w14:paraId="6C7CD102" w14:textId="68474A1B" w:rsidR="00DD3BE1" w:rsidRPr="00DD3BE1" w:rsidRDefault="00DD3BE1" w:rsidP="00DD3BE1">
            <w:r w:rsidRPr="00DD3BE1">
              <w:rPr>
                <w:b/>
                <w:bCs/>
              </w:rPr>
              <w:t>Screen time</w:t>
            </w:r>
            <w:r w:rsidRPr="00DD3BE1">
              <w:t xml:space="preserve">: Excessive use of online learning platforms may contribute to increased screen time. </w:t>
            </w:r>
          </w:p>
          <w:p w14:paraId="66C282E3" w14:textId="77777777" w:rsidR="00DD3BE1" w:rsidRPr="00DD3BE1" w:rsidRDefault="00DD3BE1" w:rsidP="00DD3BE1">
            <w:r w:rsidRPr="00DD3BE1">
              <w:rPr>
                <w:b/>
                <w:bCs/>
              </w:rPr>
              <w:t>Access inequalities</w:t>
            </w:r>
            <w:r w:rsidRPr="00DD3BE1">
              <w:t>: Some learners may not have reliable internet access or suitable devices, creating barriers to participation.</w:t>
            </w:r>
          </w:p>
          <w:p w14:paraId="3642ECEC" w14:textId="7B69A211" w:rsidR="00DD3BE1" w:rsidRPr="00DD3BE1" w:rsidRDefault="00DD3BE1" w:rsidP="00DD3BE1"/>
          <w:p w14:paraId="69BF02E4" w14:textId="7228DF68" w:rsidR="00AD266E" w:rsidRDefault="00DD3BE1" w:rsidP="00DD3BE1">
            <w:r>
              <w:t>Safeguarding measures</w:t>
            </w:r>
          </w:p>
          <w:p w14:paraId="61EE52FB" w14:textId="77777777" w:rsidR="00DD3BE1" w:rsidRDefault="00DD3BE1" w:rsidP="00DD3BE1"/>
          <w:p w14:paraId="01FA92C4" w14:textId="77777777" w:rsidR="00DD3BE1" w:rsidRPr="00DD3BE1" w:rsidRDefault="00DD3BE1" w:rsidP="00DD3BE1">
            <w:pPr>
              <w:numPr>
                <w:ilvl w:val="0"/>
                <w:numId w:val="2"/>
              </w:numPr>
            </w:pPr>
            <w:r w:rsidRPr="00DD3BE1">
              <w:t>Use institution-approved accounts where possible.</w:t>
            </w:r>
          </w:p>
          <w:p w14:paraId="04DD2141" w14:textId="77777777" w:rsidR="00DD3BE1" w:rsidRPr="00DD3BE1" w:rsidRDefault="00DD3BE1" w:rsidP="00DD3BE1">
            <w:pPr>
              <w:numPr>
                <w:ilvl w:val="0"/>
                <w:numId w:val="2"/>
              </w:numPr>
            </w:pPr>
            <w:r w:rsidRPr="00DD3BE1">
              <w:t>Ensure learners understand how to protect personal information online.</w:t>
            </w:r>
          </w:p>
          <w:p w14:paraId="325168FF" w14:textId="77777777" w:rsidR="00DD3BE1" w:rsidRPr="00DD3BE1" w:rsidRDefault="00DD3BE1" w:rsidP="00DD3BE1">
            <w:pPr>
              <w:numPr>
                <w:ilvl w:val="0"/>
                <w:numId w:val="2"/>
              </w:numPr>
            </w:pPr>
            <w:r w:rsidRPr="00DD3BE1">
              <w:t>Encourage the use of strong passwords and secure login practices.</w:t>
            </w:r>
          </w:p>
          <w:p w14:paraId="7835D9D0" w14:textId="77777777" w:rsidR="00DD3BE1" w:rsidRPr="00DD3BE1" w:rsidRDefault="00DD3BE1" w:rsidP="00DD3BE1">
            <w:pPr>
              <w:numPr>
                <w:ilvl w:val="0"/>
                <w:numId w:val="2"/>
              </w:numPr>
            </w:pPr>
            <w:r w:rsidRPr="00DD3BE1">
              <w:lastRenderedPageBreak/>
              <w:t>Remind learners not to share sensitive personal data within study sets or public content.</w:t>
            </w:r>
          </w:p>
          <w:p w14:paraId="44F1F3B1" w14:textId="77777777" w:rsidR="00DD3BE1" w:rsidRPr="00DD3BE1" w:rsidRDefault="00DD3BE1" w:rsidP="00DD3BE1">
            <w:pPr>
              <w:numPr>
                <w:ilvl w:val="0"/>
                <w:numId w:val="2"/>
              </w:numPr>
            </w:pPr>
            <w:r w:rsidRPr="00DD3BE1">
              <w:t>Monitor and review shared learning materials to ensure they are appropriate and accurate.</w:t>
            </w:r>
          </w:p>
          <w:p w14:paraId="111E978F" w14:textId="77777777" w:rsidR="00DD3BE1" w:rsidRPr="00DD3BE1" w:rsidRDefault="00DD3BE1" w:rsidP="00DD3BE1">
            <w:pPr>
              <w:numPr>
                <w:ilvl w:val="0"/>
                <w:numId w:val="2"/>
              </w:numPr>
            </w:pPr>
            <w:r w:rsidRPr="00DD3BE1">
              <w:t>Provide guidance on responsible and safe online behaviour.</w:t>
            </w:r>
          </w:p>
          <w:p w14:paraId="5DA8FCA6" w14:textId="77777777" w:rsidR="00DD3BE1" w:rsidRPr="00DD3BE1" w:rsidRDefault="00DD3BE1" w:rsidP="00DD3BE1">
            <w:pPr>
              <w:numPr>
                <w:ilvl w:val="0"/>
                <w:numId w:val="2"/>
              </w:numPr>
            </w:pPr>
            <w:r w:rsidRPr="00DD3BE1">
              <w:t>Ensure learners know how to report inappropriate content or interactions.</w:t>
            </w:r>
          </w:p>
          <w:p w14:paraId="03DCB97F" w14:textId="77777777" w:rsidR="00DD3BE1" w:rsidRDefault="00DD3BE1" w:rsidP="00DD3BE1"/>
          <w:p w14:paraId="1662B2B3" w14:textId="77777777" w:rsidR="00DD3BE1" w:rsidRPr="00DD3BE1" w:rsidRDefault="00DD3BE1" w:rsidP="00DD3BE1"/>
          <w:p w14:paraId="5FDED897" w14:textId="77777777" w:rsidR="00AD266E" w:rsidRPr="00A86FA5" w:rsidRDefault="00AD266E" w:rsidP="00AD266E"/>
          <w:p w14:paraId="03280B0D" w14:textId="77777777" w:rsidR="00AD266E" w:rsidRPr="00A86FA5" w:rsidRDefault="00AD266E" w:rsidP="00AD266E"/>
          <w:p w14:paraId="6CA387B6" w14:textId="77777777" w:rsidR="00AD266E" w:rsidRPr="00A86FA5" w:rsidRDefault="00AD266E" w:rsidP="00AD266E"/>
        </w:tc>
      </w:tr>
      <w:tr w:rsidR="00AD266E" w14:paraId="3C118B39" w14:textId="77777777" w:rsidTr="00D02963">
        <w:trPr>
          <w:trHeight w:val="376"/>
        </w:trPr>
        <w:tc>
          <w:tcPr>
            <w:tcW w:w="2972" w:type="dxa"/>
          </w:tcPr>
          <w:p w14:paraId="3940946A" w14:textId="77777777" w:rsidR="00AD266E" w:rsidRDefault="00AD266E" w:rsidP="00AD266E">
            <w:r>
              <w:lastRenderedPageBreak/>
              <w:t>Pedagogical application</w:t>
            </w:r>
          </w:p>
          <w:p w14:paraId="46257F99" w14:textId="77777777" w:rsidR="00AD266E" w:rsidRDefault="00AD266E" w:rsidP="00AD266E"/>
          <w:p w14:paraId="49E58263" w14:textId="77777777" w:rsidR="00AD266E" w:rsidRDefault="00AD266E" w:rsidP="00AD266E"/>
          <w:p w14:paraId="0B4A0761" w14:textId="716A68E6" w:rsidR="00AD266E" w:rsidRDefault="00AD266E" w:rsidP="00AD266E"/>
        </w:tc>
        <w:tc>
          <w:tcPr>
            <w:tcW w:w="8236" w:type="dxa"/>
          </w:tcPr>
          <w:p w14:paraId="62139D51" w14:textId="6241755B" w:rsidR="00AD266E" w:rsidRPr="00DD3BE1" w:rsidRDefault="00AD266E" w:rsidP="00AD266E"/>
          <w:p w14:paraId="6225B46F" w14:textId="3D392D96" w:rsidR="00DD3BE1" w:rsidRDefault="00DD3BE1" w:rsidP="000B0BD3">
            <w:r>
              <w:t>Act</w:t>
            </w:r>
            <w:r w:rsidR="000B0BD3">
              <w:t>Learners can study at their own pace and revisit challenging topics</w:t>
            </w:r>
          </w:p>
          <w:p w14:paraId="445B56F0" w14:textId="1DF0AB7E" w:rsidR="000B0BD3" w:rsidRDefault="000B0BD3" w:rsidP="000B0BD3">
            <w:r>
              <w:t>Independent learning Encourages learners to take responsibility for their own revision and development</w:t>
            </w:r>
          </w:p>
          <w:p w14:paraId="6ABD6E9A" w14:textId="3B5CA7E1" w:rsidR="000B0BD3" w:rsidRDefault="000B0BD3" w:rsidP="000B0BD3">
            <w:r>
              <w:t>Engagement and motivation interactive activities and games make learning more engageing</w:t>
            </w:r>
          </w:p>
          <w:p w14:paraId="4BE7E3C2" w14:textId="77777777" w:rsidR="00AD266E" w:rsidRDefault="00AD266E" w:rsidP="00AD266E"/>
          <w:p w14:paraId="3209C684" w14:textId="77777777" w:rsidR="00AD266E" w:rsidRDefault="00AD266E" w:rsidP="00AD266E"/>
        </w:tc>
      </w:tr>
      <w:tr w:rsidR="00AD266E" w14:paraId="4F0CAD69" w14:textId="77777777" w:rsidTr="00D02963">
        <w:trPr>
          <w:trHeight w:val="376"/>
        </w:trPr>
        <w:tc>
          <w:tcPr>
            <w:tcW w:w="2972" w:type="dxa"/>
          </w:tcPr>
          <w:p w14:paraId="57C48258" w14:textId="44E9DAEB" w:rsidR="00AD266E" w:rsidRDefault="00AD266E" w:rsidP="00AD266E">
            <w:r>
              <w:t xml:space="preserve">How to set it up </w:t>
            </w:r>
          </w:p>
        </w:tc>
        <w:tc>
          <w:tcPr>
            <w:tcW w:w="8236" w:type="dxa"/>
          </w:tcPr>
          <w:p w14:paraId="7712F08D" w14:textId="1066FF04" w:rsidR="000B0BD3" w:rsidRPr="000B0BD3" w:rsidRDefault="000B0BD3" w:rsidP="000B0BD3">
            <w:r>
              <w:t xml:space="preserve">1, </w:t>
            </w:r>
            <w:r w:rsidRPr="000B0BD3">
              <w:t>Visit the Quizlet website or download the mobile app.</w:t>
            </w:r>
          </w:p>
          <w:p w14:paraId="2CA33ED8" w14:textId="36BE1552" w:rsidR="000B0BD3" w:rsidRPr="000B0BD3" w:rsidRDefault="000B0BD3" w:rsidP="000B0BD3">
            <w:r>
              <w:t xml:space="preserve">2, </w:t>
            </w:r>
            <w:r w:rsidRPr="000B0BD3">
              <w:t xml:space="preserve">Create a free account using an email address, Google account, or another supported sign-in method. </w:t>
            </w:r>
          </w:p>
          <w:p w14:paraId="0DAEB46C" w14:textId="11720A54" w:rsidR="000B0BD3" w:rsidRPr="000B0BD3" w:rsidRDefault="000B0BD3" w:rsidP="000B0BD3">
            <w:r>
              <w:t xml:space="preserve">3, </w:t>
            </w:r>
            <w:r w:rsidRPr="000B0BD3">
              <w:t xml:space="preserve">Click </w:t>
            </w:r>
            <w:r w:rsidRPr="000B0BD3">
              <w:rPr>
                <w:b/>
                <w:bCs/>
              </w:rPr>
              <w:t>Create</w:t>
            </w:r>
            <w:r w:rsidRPr="000B0BD3">
              <w:t xml:space="preserve"> to make a new study set. </w:t>
            </w:r>
          </w:p>
          <w:p w14:paraId="024C3F72" w14:textId="1EFED891" w:rsidR="000B0BD3" w:rsidRPr="000B0BD3" w:rsidRDefault="000B0BD3" w:rsidP="000B0BD3">
            <w:r>
              <w:t xml:space="preserve">4, </w:t>
            </w:r>
            <w:r w:rsidRPr="000B0BD3">
              <w:t xml:space="preserve"> Add terms and definitions, questions and answers, or upload your own study material. </w:t>
            </w:r>
          </w:p>
          <w:p w14:paraId="422AB255" w14:textId="36CCD6D1" w:rsidR="000B0BD3" w:rsidRPr="000B0BD3" w:rsidRDefault="000B0BD3" w:rsidP="000B0BD3">
            <w:r>
              <w:t xml:space="preserve">5, </w:t>
            </w:r>
            <w:r w:rsidRPr="000B0BD3">
              <w:t xml:space="preserve">Save the study set and organise it into folders or subjects if required. </w:t>
            </w:r>
          </w:p>
          <w:p w14:paraId="7B085061" w14:textId="17A66627" w:rsidR="000B0BD3" w:rsidRPr="000B0BD3" w:rsidRDefault="000B0BD3" w:rsidP="000B0BD3">
            <w:r>
              <w:t xml:space="preserve">6, </w:t>
            </w:r>
            <w:r w:rsidRPr="000B0BD3">
              <w:t xml:space="preserve"> Share the study set with learners or make it available for independent study. </w:t>
            </w:r>
          </w:p>
          <w:p w14:paraId="0900807E" w14:textId="6CAD0CB8" w:rsidR="000B0BD3" w:rsidRPr="000B0BD3" w:rsidRDefault="000B0BD3" w:rsidP="000B0BD3">
            <w:r>
              <w:t xml:space="preserve">7, </w:t>
            </w:r>
            <w:r w:rsidRPr="000B0BD3">
              <w:t xml:space="preserve"> Learners can then use flashcards, practice tests, Learn mode, and other study activities to review the content.</w:t>
            </w:r>
          </w:p>
          <w:p w14:paraId="0A12BE8A" w14:textId="77777777" w:rsidR="00AD266E" w:rsidRPr="000B0BD3" w:rsidRDefault="00AD266E" w:rsidP="00AD266E"/>
          <w:p w14:paraId="0C246E48" w14:textId="77777777" w:rsidR="00AD266E" w:rsidRDefault="00AD266E" w:rsidP="00AD266E"/>
          <w:p w14:paraId="28C9569E" w14:textId="77777777" w:rsidR="00AD266E" w:rsidRDefault="00AD266E" w:rsidP="00AD266E"/>
        </w:tc>
      </w:tr>
      <w:tr w:rsidR="00AD266E" w14:paraId="0FC7EDE5" w14:textId="77777777" w:rsidTr="00D02963">
        <w:trPr>
          <w:trHeight w:val="376"/>
        </w:trPr>
        <w:tc>
          <w:tcPr>
            <w:tcW w:w="2972" w:type="dxa"/>
          </w:tcPr>
          <w:p w14:paraId="626ECE6C" w14:textId="660E2647" w:rsidR="00AD266E" w:rsidRDefault="00AD266E" w:rsidP="00AD266E">
            <w:r>
              <w:t>Overall evaluation</w:t>
            </w:r>
          </w:p>
        </w:tc>
        <w:tc>
          <w:tcPr>
            <w:tcW w:w="8236" w:type="dxa"/>
          </w:tcPr>
          <w:p w14:paraId="5502B33B" w14:textId="4D43A8BC" w:rsidR="00AD266E" w:rsidRPr="000B0BD3" w:rsidRDefault="000B0BD3" w:rsidP="00AD266E">
            <w:r>
              <w:t>Quizlet is a versatile and user friendly learning platform that effectively supports teaching and learning through interactive and engaging study tools. While there are some limitations relating to accessibility and subscription costs, its educational benefits outweigh these challenges, making it a useful tool for supporting learner achievement and independent study</w:t>
            </w:r>
            <w:r w:rsidR="007C3768">
              <w:t>.</w:t>
            </w:r>
          </w:p>
          <w:p w14:paraId="63A2C6F5" w14:textId="77777777" w:rsidR="00AD266E" w:rsidRDefault="00AD266E" w:rsidP="00AD266E"/>
          <w:p w14:paraId="76B78DC0" w14:textId="77777777" w:rsidR="00AD266E" w:rsidRDefault="00AD266E" w:rsidP="00AD266E"/>
          <w:p w14:paraId="4FF1F16E" w14:textId="77777777" w:rsidR="00AD266E" w:rsidRPr="002C13DC" w:rsidRDefault="00AD266E" w:rsidP="00AD266E">
            <w:pPr>
              <w:rPr>
                <w:color w:val="A6A6A6" w:themeColor="background1" w:themeShade="A6"/>
              </w:rPr>
            </w:pPr>
          </w:p>
        </w:tc>
      </w:tr>
    </w:tbl>
    <w:p w14:paraId="4DDD9814" w14:textId="77777777" w:rsidR="0006574C" w:rsidRPr="00762821" w:rsidRDefault="0006574C">
      <w:pPr>
        <w:rPr>
          <w:b/>
          <w:bCs/>
        </w:rPr>
      </w:pPr>
    </w:p>
    <w:sectPr w:rsidR="0006574C" w:rsidRPr="007628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4C50F" w14:textId="77777777" w:rsidR="00BD5414" w:rsidRDefault="00BD5414" w:rsidP="00F5294F">
      <w:r>
        <w:separator/>
      </w:r>
    </w:p>
  </w:endnote>
  <w:endnote w:type="continuationSeparator" w:id="0">
    <w:p w14:paraId="2C685AC7" w14:textId="77777777" w:rsidR="00BD5414" w:rsidRDefault="00BD5414" w:rsidP="00F52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7940CB" w14:textId="77777777" w:rsidR="00BD5414" w:rsidRDefault="00BD5414" w:rsidP="00F5294F">
      <w:r>
        <w:separator/>
      </w:r>
    </w:p>
  </w:footnote>
  <w:footnote w:type="continuationSeparator" w:id="0">
    <w:p w14:paraId="5AA3F326" w14:textId="77777777" w:rsidR="00BD5414" w:rsidRDefault="00BD5414" w:rsidP="00F529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12CB1"/>
    <w:multiLevelType w:val="multilevel"/>
    <w:tmpl w:val="55BC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E801DD"/>
    <w:multiLevelType w:val="multilevel"/>
    <w:tmpl w:val="14E0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888047">
    <w:abstractNumId w:val="1"/>
  </w:num>
  <w:num w:numId="2" w16cid:durableId="1907377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4C"/>
    <w:rsid w:val="000034F5"/>
    <w:rsid w:val="0006574C"/>
    <w:rsid w:val="0006616E"/>
    <w:rsid w:val="00075AC3"/>
    <w:rsid w:val="000B0BD3"/>
    <w:rsid w:val="000F6D92"/>
    <w:rsid w:val="00117FDF"/>
    <w:rsid w:val="00140477"/>
    <w:rsid w:val="001810DE"/>
    <w:rsid w:val="002154C1"/>
    <w:rsid w:val="00242812"/>
    <w:rsid w:val="002A7878"/>
    <w:rsid w:val="002C13DC"/>
    <w:rsid w:val="00373942"/>
    <w:rsid w:val="00396C06"/>
    <w:rsid w:val="003C6716"/>
    <w:rsid w:val="00456F24"/>
    <w:rsid w:val="00574286"/>
    <w:rsid w:val="00591668"/>
    <w:rsid w:val="006D06B2"/>
    <w:rsid w:val="00704624"/>
    <w:rsid w:val="00762821"/>
    <w:rsid w:val="007C3768"/>
    <w:rsid w:val="008248F3"/>
    <w:rsid w:val="008B31FE"/>
    <w:rsid w:val="008D1BCC"/>
    <w:rsid w:val="008E3793"/>
    <w:rsid w:val="00934D68"/>
    <w:rsid w:val="00944E7D"/>
    <w:rsid w:val="009D791C"/>
    <w:rsid w:val="00A86FA5"/>
    <w:rsid w:val="00AD266E"/>
    <w:rsid w:val="00B055AF"/>
    <w:rsid w:val="00B2635F"/>
    <w:rsid w:val="00B76953"/>
    <w:rsid w:val="00BA3B40"/>
    <w:rsid w:val="00BC1D30"/>
    <w:rsid w:val="00BD15E8"/>
    <w:rsid w:val="00BD5414"/>
    <w:rsid w:val="00BE16D4"/>
    <w:rsid w:val="00C27A82"/>
    <w:rsid w:val="00CC7917"/>
    <w:rsid w:val="00D02963"/>
    <w:rsid w:val="00DD3BE1"/>
    <w:rsid w:val="00E10A21"/>
    <w:rsid w:val="00E211B5"/>
    <w:rsid w:val="00F5294F"/>
    <w:rsid w:val="00F52D83"/>
    <w:rsid w:val="00F54CC3"/>
    <w:rsid w:val="00F57442"/>
    <w:rsid w:val="00F70C4B"/>
    <w:rsid w:val="00F9649D"/>
    <w:rsid w:val="00FF7A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64BD4"/>
  <w15:chartTrackingRefBased/>
  <w15:docId w15:val="{D6D0F6E8-098B-8F47-8351-E96F8010F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57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294F"/>
    <w:pPr>
      <w:tabs>
        <w:tab w:val="center" w:pos="4513"/>
        <w:tab w:val="right" w:pos="9026"/>
      </w:tabs>
    </w:pPr>
  </w:style>
  <w:style w:type="character" w:customStyle="1" w:styleId="HeaderChar">
    <w:name w:val="Header Char"/>
    <w:basedOn w:val="DefaultParagraphFont"/>
    <w:link w:val="Header"/>
    <w:uiPriority w:val="99"/>
    <w:rsid w:val="00F5294F"/>
  </w:style>
  <w:style w:type="paragraph" w:styleId="Footer">
    <w:name w:val="footer"/>
    <w:basedOn w:val="Normal"/>
    <w:link w:val="FooterChar"/>
    <w:uiPriority w:val="99"/>
    <w:unhideWhenUsed/>
    <w:rsid w:val="00F5294F"/>
    <w:pPr>
      <w:tabs>
        <w:tab w:val="center" w:pos="4513"/>
        <w:tab w:val="right" w:pos="9026"/>
      </w:tabs>
    </w:pPr>
  </w:style>
  <w:style w:type="character" w:customStyle="1" w:styleId="FooterChar">
    <w:name w:val="Footer Char"/>
    <w:basedOn w:val="DefaultParagraphFont"/>
    <w:link w:val="Footer"/>
    <w:uiPriority w:val="99"/>
    <w:rsid w:val="00F5294F"/>
  </w:style>
  <w:style w:type="character" w:styleId="Hyperlink">
    <w:name w:val="Hyperlink"/>
    <w:basedOn w:val="DefaultParagraphFont"/>
    <w:uiPriority w:val="99"/>
    <w:unhideWhenUsed/>
    <w:rsid w:val="000B0BD3"/>
    <w:rPr>
      <w:color w:val="0563C1" w:themeColor="hyperlink"/>
      <w:u w:val="single"/>
    </w:rPr>
  </w:style>
  <w:style w:type="character" w:styleId="UnresolvedMention">
    <w:name w:val="Unresolved Mention"/>
    <w:basedOn w:val="DefaultParagraphFont"/>
    <w:uiPriority w:val="99"/>
    <w:semiHidden/>
    <w:unhideWhenUsed/>
    <w:rsid w:val="000B0B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725</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Jones</dc:creator>
  <cp:keywords/>
  <dc:description/>
  <cp:lastModifiedBy>Marion Phillips</cp:lastModifiedBy>
  <cp:revision>2</cp:revision>
  <dcterms:created xsi:type="dcterms:W3CDTF">2026-10-21T12:49:00Z</dcterms:created>
  <dcterms:modified xsi:type="dcterms:W3CDTF">2026-10-21T12:49:00Z</dcterms:modified>
</cp:coreProperties>
</file>