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F36EA" w14:textId="77777777" w:rsidR="0092440A" w:rsidRPr="0092440A" w:rsidRDefault="0092440A" w:rsidP="0092440A">
      <w:bookmarkStart w:id="0" w:name="_Toc1074235888"/>
    </w:p>
    <w:p w14:paraId="025F69DE" w14:textId="77777777" w:rsidR="00725D18" w:rsidRPr="0092440A" w:rsidRDefault="00725D18" w:rsidP="00725D18">
      <w:pPr>
        <w:jc w:val="center"/>
        <w:rPr>
          <w:b/>
          <w:bCs/>
          <w:color w:val="7F7F7F" w:themeColor="text1" w:themeTint="80"/>
          <w:sz w:val="72"/>
          <w:szCs w:val="72"/>
        </w:rPr>
      </w:pPr>
      <w:r w:rsidRPr="0092440A">
        <w:rPr>
          <w:b/>
          <w:bCs/>
          <w:color w:val="7F7F7F" w:themeColor="text1" w:themeTint="80"/>
          <w:sz w:val="72"/>
          <w:szCs w:val="72"/>
        </w:rPr>
        <w:t>University of Wales Trinity Saint David</w:t>
      </w:r>
    </w:p>
    <w:p w14:paraId="00BA01F4" w14:textId="1EF6965E" w:rsidR="0092440A" w:rsidRDefault="00460FB2" w:rsidP="0092440A">
      <w:pPr>
        <w:jc w:val="center"/>
        <w:rPr>
          <w:b/>
          <w:bCs/>
          <w:color w:val="7F7F7F" w:themeColor="text1" w:themeTint="80"/>
          <w:sz w:val="52"/>
          <w:szCs w:val="52"/>
        </w:rPr>
      </w:pPr>
      <w:r w:rsidRPr="0092440A">
        <w:rPr>
          <w:b/>
          <w:bCs/>
          <w:color w:val="7F7F7F" w:themeColor="text1" w:themeTint="80"/>
          <w:sz w:val="52"/>
          <w:szCs w:val="52"/>
        </w:rPr>
        <w:t>School of Engineering</w:t>
      </w:r>
    </w:p>
    <w:p w14:paraId="430320FD" w14:textId="77777777" w:rsidR="0092440A" w:rsidRPr="0092440A" w:rsidRDefault="0092440A" w:rsidP="0092440A">
      <w:pPr>
        <w:jc w:val="center"/>
        <w:rPr>
          <w:b/>
          <w:bCs/>
          <w:color w:val="7F7F7F" w:themeColor="text1" w:themeTint="80"/>
          <w:sz w:val="52"/>
          <w:szCs w:val="52"/>
        </w:rPr>
      </w:pPr>
    </w:p>
    <w:p w14:paraId="3814B669" w14:textId="7FDF28FF" w:rsidR="00460FB2" w:rsidRDefault="00460FB2" w:rsidP="0092440A">
      <w:pPr>
        <w:jc w:val="center"/>
        <w:rPr>
          <w:rFonts w:ascii="Calibri" w:hAnsi="Calibri" w:cs="Calibri"/>
          <w:color w:val="000000"/>
          <w:sz w:val="32"/>
          <w:szCs w:val="32"/>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2CE3E1ED" wp14:editId="5AAA8B1B">
            <wp:extent cx="5038725" cy="1667194"/>
            <wp:effectExtent l="0" t="0" r="0" b="9525"/>
            <wp:docPr id="240054494"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1475" cy="1671413"/>
                    </a:xfrm>
                    <a:prstGeom prst="rect">
                      <a:avLst/>
                    </a:prstGeom>
                    <a:noFill/>
                    <a:ln>
                      <a:noFill/>
                    </a:ln>
                  </pic:spPr>
                </pic:pic>
              </a:graphicData>
            </a:graphic>
          </wp:inline>
        </w:drawing>
      </w:r>
    </w:p>
    <w:p w14:paraId="157A4087" w14:textId="77777777" w:rsidR="0092440A" w:rsidRDefault="0092440A" w:rsidP="0092440A">
      <w:pPr>
        <w:jc w:val="center"/>
        <w:rPr>
          <w:rFonts w:ascii="Calibri" w:hAnsi="Calibri" w:cs="Calibri"/>
          <w:color w:val="000000"/>
          <w:sz w:val="32"/>
          <w:szCs w:val="32"/>
          <w:shd w:val="clear" w:color="auto" w:fill="FFFFFF"/>
        </w:rPr>
      </w:pPr>
    </w:p>
    <w:p w14:paraId="3B8169A1" w14:textId="77777777" w:rsidR="0092440A" w:rsidRPr="0092440A" w:rsidRDefault="0092440A" w:rsidP="0092440A">
      <w:pPr>
        <w:jc w:val="center"/>
        <w:rPr>
          <w:color w:val="7F7F7F" w:themeColor="text1" w:themeTint="80"/>
        </w:rPr>
      </w:pPr>
    </w:p>
    <w:p w14:paraId="608A97B4" w14:textId="7A5FBD6B" w:rsidR="0092440A" w:rsidRPr="0092440A" w:rsidRDefault="00915B90" w:rsidP="0092440A">
      <w:pPr>
        <w:jc w:val="center"/>
        <w:rPr>
          <w:color w:val="7F7F7F" w:themeColor="text1" w:themeTint="80"/>
          <w:sz w:val="52"/>
          <w:szCs w:val="52"/>
        </w:rPr>
      </w:pPr>
      <w:r w:rsidRPr="0092440A">
        <w:rPr>
          <w:color w:val="7F7F7F" w:themeColor="text1" w:themeTint="80"/>
          <w:sz w:val="52"/>
          <w:szCs w:val="52"/>
        </w:rPr>
        <w:t>Technical report</w:t>
      </w:r>
      <w:r w:rsidR="00AD00CB" w:rsidRPr="0092440A">
        <w:rPr>
          <w:color w:val="7F7F7F" w:themeColor="text1" w:themeTint="80"/>
          <w:sz w:val="52"/>
          <w:szCs w:val="52"/>
        </w:rPr>
        <w:t>: Ford Puma (1997-2002) 1.7</w:t>
      </w:r>
      <w:r w:rsidR="0050345E">
        <w:rPr>
          <w:color w:val="7F7F7F" w:themeColor="text1" w:themeTint="80"/>
          <w:sz w:val="52"/>
          <w:szCs w:val="52"/>
        </w:rPr>
        <w:t xml:space="preserve"> Zetec</w:t>
      </w:r>
      <w:r w:rsidR="00AD00CB" w:rsidRPr="0092440A">
        <w:rPr>
          <w:color w:val="7F7F7F" w:themeColor="text1" w:themeTint="80"/>
          <w:sz w:val="52"/>
          <w:szCs w:val="52"/>
        </w:rPr>
        <w:t xml:space="preserve"> VCT Engine Block</w:t>
      </w:r>
    </w:p>
    <w:p w14:paraId="0F9681C0" w14:textId="77777777" w:rsidR="0092440A" w:rsidRPr="0092440A" w:rsidRDefault="0092440A" w:rsidP="0092440A">
      <w:pPr>
        <w:jc w:val="center"/>
        <w:rPr>
          <w:color w:val="7F7F7F" w:themeColor="text1" w:themeTint="80"/>
          <w:sz w:val="20"/>
          <w:szCs w:val="20"/>
        </w:rPr>
      </w:pPr>
    </w:p>
    <w:p w14:paraId="65B6B52D" w14:textId="0CE5257F" w:rsidR="00AD00CB" w:rsidRPr="0092440A" w:rsidRDefault="00AD00CB" w:rsidP="00725D18">
      <w:pPr>
        <w:jc w:val="center"/>
        <w:rPr>
          <w:color w:val="7F7F7F" w:themeColor="text1" w:themeTint="80"/>
          <w:sz w:val="32"/>
          <w:szCs w:val="32"/>
        </w:rPr>
      </w:pPr>
      <w:r w:rsidRPr="0092440A">
        <w:rPr>
          <w:color w:val="7F7F7F" w:themeColor="text1" w:themeTint="80"/>
          <w:sz w:val="32"/>
          <w:szCs w:val="32"/>
        </w:rPr>
        <w:t>Jac Evans</w:t>
      </w:r>
    </w:p>
    <w:p w14:paraId="1590D337" w14:textId="5D59A02B" w:rsidR="00AD00CB" w:rsidRPr="0092440A" w:rsidRDefault="00AD00CB" w:rsidP="00725D18">
      <w:pPr>
        <w:jc w:val="center"/>
        <w:rPr>
          <w:color w:val="7F7F7F" w:themeColor="text1" w:themeTint="80"/>
          <w:sz w:val="32"/>
          <w:szCs w:val="32"/>
        </w:rPr>
      </w:pPr>
      <w:r w:rsidRPr="0092440A">
        <w:rPr>
          <w:color w:val="7F7F7F" w:themeColor="text1" w:themeTint="80"/>
          <w:sz w:val="32"/>
          <w:szCs w:val="32"/>
        </w:rPr>
        <w:t>2305578</w:t>
      </w:r>
    </w:p>
    <w:p w14:paraId="7D98C0BD" w14:textId="6FA2629E" w:rsidR="0092440A" w:rsidRPr="0092440A" w:rsidRDefault="0092440A" w:rsidP="00725D18">
      <w:pPr>
        <w:jc w:val="center"/>
        <w:rPr>
          <w:color w:val="7F7F7F" w:themeColor="text1" w:themeTint="80"/>
          <w:sz w:val="32"/>
          <w:szCs w:val="32"/>
        </w:rPr>
      </w:pPr>
      <w:r w:rsidRPr="0092440A">
        <w:rPr>
          <w:color w:val="7F7F7F" w:themeColor="text1" w:themeTint="80"/>
          <w:sz w:val="32"/>
          <w:szCs w:val="32"/>
        </w:rPr>
        <w:t>21/04/2024</w:t>
      </w:r>
    </w:p>
    <w:p w14:paraId="555BF908" w14:textId="04C0F331" w:rsidR="00725D18" w:rsidRDefault="00725D18" w:rsidP="00725D18">
      <w:pPr>
        <w:jc w:val="center"/>
      </w:pPr>
      <w:r>
        <w:br w:type="page"/>
      </w:r>
    </w:p>
    <w:sdt>
      <w:sdtPr>
        <w:rPr>
          <w:rFonts w:asciiTheme="minorHAnsi" w:eastAsiaTheme="minorEastAsia" w:hAnsiTheme="minorHAnsi" w:cstheme="minorBidi"/>
          <w:color w:val="auto"/>
          <w:sz w:val="24"/>
          <w:szCs w:val="24"/>
        </w:rPr>
        <w:id w:val="881527418"/>
        <w:docPartObj>
          <w:docPartGallery w:val="Table of Contents"/>
          <w:docPartUnique/>
        </w:docPartObj>
      </w:sdtPr>
      <w:sdtContent>
        <w:p w14:paraId="6F2DD29D" w14:textId="521D9EA5" w:rsidR="00864923" w:rsidRPr="00864923" w:rsidRDefault="00864923" w:rsidP="599B24A0">
          <w:pPr>
            <w:pStyle w:val="Heading1"/>
            <w:rPr>
              <w:lang w:val="en-GB" w:eastAsia="zh-CN"/>
            </w:rPr>
          </w:pPr>
          <w:r>
            <w:t>Contents</w:t>
          </w:r>
          <w:bookmarkEnd w:id="0"/>
        </w:p>
        <w:p w14:paraId="6697E7A6" w14:textId="77777777" w:rsidR="00141D0B" w:rsidRDefault="599B24A0" w:rsidP="599B24A0">
          <w:pPr>
            <w:pStyle w:val="TOC1"/>
            <w:tabs>
              <w:tab w:val="right" w:leader="dot" w:pos="9360"/>
            </w:tabs>
            <w:rPr>
              <w:rStyle w:val="Hyperlink"/>
              <w:noProof/>
              <w:kern w:val="2"/>
              <w:lang w:val="en-GB" w:eastAsia="en-GB"/>
              <w14:ligatures w14:val="standardContextual"/>
            </w:rPr>
          </w:pPr>
          <w:r>
            <w:fldChar w:fldCharType="begin"/>
          </w:r>
          <w:r w:rsidR="00864923">
            <w:instrText>TOC \o "1-3" \h \z \u</w:instrText>
          </w:r>
          <w:r>
            <w:fldChar w:fldCharType="separate"/>
          </w:r>
          <w:hyperlink w:anchor="_Toc1074235888">
            <w:r w:rsidRPr="599B24A0">
              <w:rPr>
                <w:rStyle w:val="Hyperlink"/>
              </w:rPr>
              <w:t>Contents</w:t>
            </w:r>
            <w:r w:rsidR="00864923">
              <w:tab/>
            </w:r>
            <w:r w:rsidR="00864923">
              <w:fldChar w:fldCharType="begin"/>
            </w:r>
            <w:r w:rsidR="00864923">
              <w:instrText>PAGEREF _Toc1074235888 \h</w:instrText>
            </w:r>
            <w:r w:rsidR="00864923">
              <w:fldChar w:fldCharType="separate"/>
            </w:r>
            <w:r w:rsidRPr="599B24A0">
              <w:rPr>
                <w:rStyle w:val="Hyperlink"/>
              </w:rPr>
              <w:t>1</w:t>
            </w:r>
            <w:r w:rsidR="00864923">
              <w:fldChar w:fldCharType="end"/>
            </w:r>
          </w:hyperlink>
        </w:p>
        <w:p w14:paraId="6C9EC210" w14:textId="77777777" w:rsidR="00141D0B" w:rsidRDefault="00000000" w:rsidP="599B24A0">
          <w:pPr>
            <w:pStyle w:val="TOC2"/>
            <w:tabs>
              <w:tab w:val="right" w:leader="dot" w:pos="9360"/>
            </w:tabs>
            <w:rPr>
              <w:rStyle w:val="Hyperlink"/>
              <w:noProof/>
              <w:kern w:val="2"/>
              <w:lang w:val="en-GB" w:eastAsia="en-GB"/>
              <w14:ligatures w14:val="standardContextual"/>
            </w:rPr>
          </w:pPr>
          <w:hyperlink w:anchor="_Toc1007280402">
            <w:r w:rsidR="599B24A0" w:rsidRPr="599B24A0">
              <w:rPr>
                <w:rStyle w:val="Hyperlink"/>
              </w:rPr>
              <w:t>Introduction</w:t>
            </w:r>
            <w:r w:rsidR="00E71CFF">
              <w:tab/>
            </w:r>
            <w:r w:rsidR="00E71CFF">
              <w:fldChar w:fldCharType="begin"/>
            </w:r>
            <w:r w:rsidR="00E71CFF">
              <w:instrText>PAGEREF _Toc1007280402 \h</w:instrText>
            </w:r>
            <w:r w:rsidR="00E71CFF">
              <w:fldChar w:fldCharType="separate"/>
            </w:r>
            <w:r w:rsidR="599B24A0" w:rsidRPr="599B24A0">
              <w:rPr>
                <w:rStyle w:val="Hyperlink"/>
              </w:rPr>
              <w:t>2</w:t>
            </w:r>
            <w:r w:rsidR="00E71CFF">
              <w:fldChar w:fldCharType="end"/>
            </w:r>
          </w:hyperlink>
        </w:p>
        <w:p w14:paraId="2187DC32" w14:textId="77777777" w:rsidR="00141D0B" w:rsidRDefault="00000000" w:rsidP="599B24A0">
          <w:pPr>
            <w:pStyle w:val="TOC2"/>
            <w:tabs>
              <w:tab w:val="right" w:leader="dot" w:pos="9360"/>
            </w:tabs>
            <w:rPr>
              <w:rStyle w:val="Hyperlink"/>
              <w:noProof/>
              <w:kern w:val="2"/>
              <w:lang w:val="en-GB" w:eastAsia="en-GB"/>
              <w14:ligatures w14:val="standardContextual"/>
            </w:rPr>
          </w:pPr>
          <w:hyperlink w:anchor="_Toc1845933823">
            <w:r w:rsidR="599B24A0" w:rsidRPr="599B24A0">
              <w:rPr>
                <w:rStyle w:val="Hyperlink"/>
              </w:rPr>
              <w:t>Component Design Specification</w:t>
            </w:r>
            <w:r w:rsidR="00E71CFF">
              <w:tab/>
            </w:r>
            <w:r w:rsidR="00E71CFF">
              <w:fldChar w:fldCharType="begin"/>
            </w:r>
            <w:r w:rsidR="00E71CFF">
              <w:instrText>PAGEREF _Toc1845933823 \h</w:instrText>
            </w:r>
            <w:r w:rsidR="00E71CFF">
              <w:fldChar w:fldCharType="separate"/>
            </w:r>
            <w:r w:rsidR="599B24A0" w:rsidRPr="599B24A0">
              <w:rPr>
                <w:rStyle w:val="Hyperlink"/>
              </w:rPr>
              <w:t>2</w:t>
            </w:r>
            <w:r w:rsidR="00E71CFF">
              <w:fldChar w:fldCharType="end"/>
            </w:r>
          </w:hyperlink>
        </w:p>
        <w:p w14:paraId="741731B8" w14:textId="77777777" w:rsidR="00141D0B" w:rsidRDefault="00000000" w:rsidP="599B24A0">
          <w:pPr>
            <w:pStyle w:val="TOC2"/>
            <w:tabs>
              <w:tab w:val="right" w:leader="dot" w:pos="9360"/>
            </w:tabs>
            <w:rPr>
              <w:rStyle w:val="Hyperlink"/>
              <w:noProof/>
              <w:kern w:val="2"/>
              <w:lang w:val="en-GB" w:eastAsia="en-GB"/>
              <w14:ligatures w14:val="standardContextual"/>
            </w:rPr>
          </w:pPr>
          <w:hyperlink w:anchor="_Toc1271737295">
            <w:r w:rsidR="599B24A0" w:rsidRPr="599B24A0">
              <w:rPr>
                <w:rStyle w:val="Hyperlink"/>
              </w:rPr>
              <w:t>Material Selection</w:t>
            </w:r>
            <w:r w:rsidR="00E71CFF">
              <w:tab/>
            </w:r>
            <w:r w:rsidR="00E71CFF">
              <w:fldChar w:fldCharType="begin"/>
            </w:r>
            <w:r w:rsidR="00E71CFF">
              <w:instrText>PAGEREF _Toc1271737295 \h</w:instrText>
            </w:r>
            <w:r w:rsidR="00E71CFF">
              <w:fldChar w:fldCharType="separate"/>
            </w:r>
            <w:r w:rsidR="599B24A0" w:rsidRPr="599B24A0">
              <w:rPr>
                <w:rStyle w:val="Hyperlink"/>
              </w:rPr>
              <w:t>3</w:t>
            </w:r>
            <w:r w:rsidR="00E71CFF">
              <w:fldChar w:fldCharType="end"/>
            </w:r>
          </w:hyperlink>
        </w:p>
        <w:p w14:paraId="38DB4B97" w14:textId="77777777" w:rsidR="00141D0B" w:rsidRDefault="00000000" w:rsidP="599B24A0">
          <w:pPr>
            <w:pStyle w:val="TOC3"/>
            <w:tabs>
              <w:tab w:val="right" w:leader="dot" w:pos="9360"/>
            </w:tabs>
            <w:rPr>
              <w:rStyle w:val="Hyperlink"/>
              <w:noProof/>
              <w:kern w:val="2"/>
              <w:lang w:val="en-GB" w:eastAsia="en-GB"/>
              <w14:ligatures w14:val="standardContextual"/>
            </w:rPr>
          </w:pPr>
          <w:hyperlink w:anchor="_Toc86105551">
            <w:r w:rsidR="599B24A0" w:rsidRPr="599B24A0">
              <w:rPr>
                <w:rStyle w:val="Hyperlink"/>
              </w:rPr>
              <w:t>Aluminium</w:t>
            </w:r>
            <w:r w:rsidR="00E71CFF">
              <w:tab/>
            </w:r>
            <w:r w:rsidR="00E71CFF">
              <w:fldChar w:fldCharType="begin"/>
            </w:r>
            <w:r w:rsidR="00E71CFF">
              <w:instrText>PAGEREF _Toc86105551 \h</w:instrText>
            </w:r>
            <w:r w:rsidR="00E71CFF">
              <w:fldChar w:fldCharType="separate"/>
            </w:r>
            <w:r w:rsidR="599B24A0" w:rsidRPr="599B24A0">
              <w:rPr>
                <w:rStyle w:val="Hyperlink"/>
              </w:rPr>
              <w:t>4</w:t>
            </w:r>
            <w:r w:rsidR="00E71CFF">
              <w:fldChar w:fldCharType="end"/>
            </w:r>
          </w:hyperlink>
        </w:p>
        <w:p w14:paraId="4FEFC17D" w14:textId="77777777" w:rsidR="00141D0B" w:rsidRDefault="00000000" w:rsidP="599B24A0">
          <w:pPr>
            <w:pStyle w:val="TOC3"/>
            <w:tabs>
              <w:tab w:val="right" w:leader="dot" w:pos="9360"/>
            </w:tabs>
            <w:rPr>
              <w:rStyle w:val="Hyperlink"/>
              <w:noProof/>
              <w:kern w:val="2"/>
              <w:lang w:val="en-GB" w:eastAsia="en-GB"/>
              <w14:ligatures w14:val="standardContextual"/>
            </w:rPr>
          </w:pPr>
          <w:hyperlink w:anchor="_Toc612959602">
            <w:r w:rsidR="599B24A0" w:rsidRPr="599B24A0">
              <w:rPr>
                <w:rStyle w:val="Hyperlink"/>
              </w:rPr>
              <w:t>Cast Iron</w:t>
            </w:r>
            <w:r w:rsidR="00E71CFF">
              <w:tab/>
            </w:r>
            <w:r w:rsidR="00E71CFF">
              <w:fldChar w:fldCharType="begin"/>
            </w:r>
            <w:r w:rsidR="00E71CFF">
              <w:instrText>PAGEREF _Toc612959602 \h</w:instrText>
            </w:r>
            <w:r w:rsidR="00E71CFF">
              <w:fldChar w:fldCharType="separate"/>
            </w:r>
            <w:r w:rsidR="599B24A0" w:rsidRPr="599B24A0">
              <w:rPr>
                <w:rStyle w:val="Hyperlink"/>
              </w:rPr>
              <w:t>4</w:t>
            </w:r>
            <w:r w:rsidR="00E71CFF">
              <w:fldChar w:fldCharType="end"/>
            </w:r>
          </w:hyperlink>
        </w:p>
        <w:p w14:paraId="3BDEA5E3" w14:textId="77777777" w:rsidR="00141D0B" w:rsidRDefault="00000000" w:rsidP="599B24A0">
          <w:pPr>
            <w:pStyle w:val="TOC3"/>
            <w:tabs>
              <w:tab w:val="right" w:leader="dot" w:pos="9360"/>
            </w:tabs>
            <w:rPr>
              <w:rStyle w:val="Hyperlink"/>
              <w:noProof/>
              <w:kern w:val="2"/>
              <w:lang w:val="en-GB" w:eastAsia="en-GB"/>
              <w14:ligatures w14:val="standardContextual"/>
            </w:rPr>
          </w:pPr>
          <w:hyperlink w:anchor="_Toc187953288">
            <w:r w:rsidR="599B24A0" w:rsidRPr="599B24A0">
              <w:rPr>
                <w:rStyle w:val="Hyperlink"/>
              </w:rPr>
              <w:t>Magnesium</w:t>
            </w:r>
            <w:r w:rsidR="00E71CFF">
              <w:tab/>
            </w:r>
            <w:r w:rsidR="00E71CFF">
              <w:fldChar w:fldCharType="begin"/>
            </w:r>
            <w:r w:rsidR="00E71CFF">
              <w:instrText>PAGEREF _Toc187953288 \h</w:instrText>
            </w:r>
            <w:r w:rsidR="00E71CFF">
              <w:fldChar w:fldCharType="separate"/>
            </w:r>
            <w:r w:rsidR="599B24A0" w:rsidRPr="599B24A0">
              <w:rPr>
                <w:rStyle w:val="Hyperlink"/>
              </w:rPr>
              <w:t>4</w:t>
            </w:r>
            <w:r w:rsidR="00E71CFF">
              <w:fldChar w:fldCharType="end"/>
            </w:r>
          </w:hyperlink>
        </w:p>
        <w:p w14:paraId="678EC842" w14:textId="77777777" w:rsidR="00141D0B" w:rsidRDefault="00000000" w:rsidP="599B24A0">
          <w:pPr>
            <w:pStyle w:val="TOC2"/>
            <w:tabs>
              <w:tab w:val="right" w:leader="dot" w:pos="9360"/>
            </w:tabs>
            <w:rPr>
              <w:rStyle w:val="Hyperlink"/>
              <w:noProof/>
              <w:kern w:val="2"/>
              <w:lang w:val="en-GB" w:eastAsia="en-GB"/>
              <w14:ligatures w14:val="standardContextual"/>
            </w:rPr>
          </w:pPr>
          <w:hyperlink w:anchor="_Toc89131119">
            <w:r w:rsidR="599B24A0" w:rsidRPr="599B24A0">
              <w:rPr>
                <w:rStyle w:val="Hyperlink"/>
              </w:rPr>
              <w:t>Cylinder Protection</w:t>
            </w:r>
            <w:r w:rsidR="00E71CFF">
              <w:tab/>
            </w:r>
            <w:r w:rsidR="00E71CFF">
              <w:fldChar w:fldCharType="begin"/>
            </w:r>
            <w:r w:rsidR="00E71CFF">
              <w:instrText>PAGEREF _Toc89131119 \h</w:instrText>
            </w:r>
            <w:r w:rsidR="00E71CFF">
              <w:fldChar w:fldCharType="separate"/>
            </w:r>
            <w:r w:rsidR="599B24A0" w:rsidRPr="599B24A0">
              <w:rPr>
                <w:rStyle w:val="Hyperlink"/>
              </w:rPr>
              <w:t>5</w:t>
            </w:r>
            <w:r w:rsidR="00E71CFF">
              <w:fldChar w:fldCharType="end"/>
            </w:r>
          </w:hyperlink>
        </w:p>
        <w:p w14:paraId="6BA58129" w14:textId="77777777" w:rsidR="00141D0B" w:rsidRDefault="00000000" w:rsidP="599B24A0">
          <w:pPr>
            <w:pStyle w:val="TOC3"/>
            <w:tabs>
              <w:tab w:val="right" w:leader="dot" w:pos="9360"/>
            </w:tabs>
            <w:rPr>
              <w:rStyle w:val="Hyperlink"/>
              <w:noProof/>
              <w:kern w:val="2"/>
              <w:lang w:val="en-GB" w:eastAsia="en-GB"/>
              <w14:ligatures w14:val="standardContextual"/>
            </w:rPr>
          </w:pPr>
          <w:hyperlink w:anchor="_Toc1160827936">
            <w:r w:rsidR="599B24A0" w:rsidRPr="599B24A0">
              <w:rPr>
                <w:rStyle w:val="Hyperlink"/>
              </w:rPr>
              <w:t>Cylinder liners</w:t>
            </w:r>
            <w:r w:rsidR="00E71CFF">
              <w:tab/>
            </w:r>
            <w:r w:rsidR="00E71CFF">
              <w:fldChar w:fldCharType="begin"/>
            </w:r>
            <w:r w:rsidR="00E71CFF">
              <w:instrText>PAGEREF _Toc1160827936 \h</w:instrText>
            </w:r>
            <w:r w:rsidR="00E71CFF">
              <w:fldChar w:fldCharType="separate"/>
            </w:r>
            <w:r w:rsidR="599B24A0" w:rsidRPr="599B24A0">
              <w:rPr>
                <w:rStyle w:val="Hyperlink"/>
              </w:rPr>
              <w:t>6</w:t>
            </w:r>
            <w:r w:rsidR="00E71CFF">
              <w:fldChar w:fldCharType="end"/>
            </w:r>
          </w:hyperlink>
        </w:p>
        <w:p w14:paraId="47590565" w14:textId="77777777" w:rsidR="00141D0B" w:rsidRDefault="00000000" w:rsidP="599B24A0">
          <w:pPr>
            <w:pStyle w:val="TOC3"/>
            <w:tabs>
              <w:tab w:val="right" w:leader="dot" w:pos="9360"/>
            </w:tabs>
            <w:rPr>
              <w:rStyle w:val="Hyperlink"/>
              <w:noProof/>
              <w:kern w:val="2"/>
              <w:lang w:val="en-GB" w:eastAsia="en-GB"/>
              <w14:ligatures w14:val="standardContextual"/>
            </w:rPr>
          </w:pPr>
          <w:hyperlink w:anchor="_Toc1075894213">
            <w:r w:rsidR="599B24A0" w:rsidRPr="599B24A0">
              <w:rPr>
                <w:rStyle w:val="Hyperlink"/>
              </w:rPr>
              <w:t>Cylinder coatings</w:t>
            </w:r>
            <w:r w:rsidR="00E71CFF">
              <w:tab/>
            </w:r>
            <w:r w:rsidR="00E71CFF">
              <w:fldChar w:fldCharType="begin"/>
            </w:r>
            <w:r w:rsidR="00E71CFF">
              <w:instrText>PAGEREF _Toc1075894213 \h</w:instrText>
            </w:r>
            <w:r w:rsidR="00E71CFF">
              <w:fldChar w:fldCharType="separate"/>
            </w:r>
            <w:r w:rsidR="599B24A0" w:rsidRPr="599B24A0">
              <w:rPr>
                <w:rStyle w:val="Hyperlink"/>
              </w:rPr>
              <w:t>6</w:t>
            </w:r>
            <w:r w:rsidR="00E71CFF">
              <w:fldChar w:fldCharType="end"/>
            </w:r>
          </w:hyperlink>
        </w:p>
        <w:p w14:paraId="3D30C524" w14:textId="77777777" w:rsidR="00141D0B" w:rsidRDefault="00000000" w:rsidP="599B24A0">
          <w:pPr>
            <w:pStyle w:val="TOC2"/>
            <w:tabs>
              <w:tab w:val="right" w:leader="dot" w:pos="9360"/>
            </w:tabs>
            <w:rPr>
              <w:rStyle w:val="Hyperlink"/>
              <w:noProof/>
              <w:kern w:val="2"/>
              <w:lang w:val="en-GB" w:eastAsia="en-GB"/>
              <w14:ligatures w14:val="standardContextual"/>
            </w:rPr>
          </w:pPr>
          <w:hyperlink w:anchor="_Toc1263931771">
            <w:r w:rsidR="599B24A0" w:rsidRPr="599B24A0">
              <w:rPr>
                <w:rStyle w:val="Hyperlink"/>
              </w:rPr>
              <w:t>Manufacturing process selection</w:t>
            </w:r>
            <w:r w:rsidR="00E71CFF">
              <w:tab/>
            </w:r>
            <w:r w:rsidR="00E71CFF">
              <w:fldChar w:fldCharType="begin"/>
            </w:r>
            <w:r w:rsidR="00E71CFF">
              <w:instrText>PAGEREF _Toc1263931771 \h</w:instrText>
            </w:r>
            <w:r w:rsidR="00E71CFF">
              <w:fldChar w:fldCharType="separate"/>
            </w:r>
            <w:r w:rsidR="599B24A0" w:rsidRPr="599B24A0">
              <w:rPr>
                <w:rStyle w:val="Hyperlink"/>
              </w:rPr>
              <w:t>7</w:t>
            </w:r>
            <w:r w:rsidR="00E71CFF">
              <w:fldChar w:fldCharType="end"/>
            </w:r>
          </w:hyperlink>
        </w:p>
        <w:p w14:paraId="1307BA91" w14:textId="77777777" w:rsidR="00141D0B" w:rsidRDefault="00000000" w:rsidP="599B24A0">
          <w:pPr>
            <w:pStyle w:val="TOC3"/>
            <w:tabs>
              <w:tab w:val="right" w:leader="dot" w:pos="9360"/>
            </w:tabs>
            <w:rPr>
              <w:rStyle w:val="Hyperlink"/>
              <w:noProof/>
              <w:kern w:val="2"/>
              <w:lang w:val="en-GB" w:eastAsia="en-GB"/>
              <w14:ligatures w14:val="standardContextual"/>
            </w:rPr>
          </w:pPr>
          <w:hyperlink w:anchor="_Toc1689284572">
            <w:r w:rsidR="599B24A0" w:rsidRPr="599B24A0">
              <w:rPr>
                <w:rStyle w:val="Hyperlink"/>
              </w:rPr>
              <w:t>The block</w:t>
            </w:r>
            <w:r w:rsidR="00E71CFF">
              <w:tab/>
            </w:r>
            <w:r w:rsidR="00E71CFF">
              <w:fldChar w:fldCharType="begin"/>
            </w:r>
            <w:r w:rsidR="00E71CFF">
              <w:instrText>PAGEREF _Toc1689284572 \h</w:instrText>
            </w:r>
            <w:r w:rsidR="00E71CFF">
              <w:fldChar w:fldCharType="separate"/>
            </w:r>
            <w:r w:rsidR="599B24A0" w:rsidRPr="599B24A0">
              <w:rPr>
                <w:rStyle w:val="Hyperlink"/>
              </w:rPr>
              <w:t>8</w:t>
            </w:r>
            <w:r w:rsidR="00E71CFF">
              <w:fldChar w:fldCharType="end"/>
            </w:r>
          </w:hyperlink>
        </w:p>
        <w:p w14:paraId="2A8D00E7" w14:textId="77777777" w:rsidR="00141D0B" w:rsidRDefault="00000000" w:rsidP="599B24A0">
          <w:pPr>
            <w:pStyle w:val="TOC3"/>
            <w:tabs>
              <w:tab w:val="right" w:leader="dot" w:pos="9360"/>
            </w:tabs>
            <w:rPr>
              <w:rStyle w:val="Hyperlink"/>
              <w:noProof/>
              <w:kern w:val="2"/>
              <w:lang w:val="en-GB" w:eastAsia="en-GB"/>
              <w14:ligatures w14:val="standardContextual"/>
            </w:rPr>
          </w:pPr>
          <w:hyperlink w:anchor="_Toc518553918">
            <w:r w:rsidR="599B24A0" w:rsidRPr="599B24A0">
              <w:rPr>
                <w:rStyle w:val="Hyperlink"/>
              </w:rPr>
              <w:t>The Coating</w:t>
            </w:r>
            <w:r w:rsidR="00E71CFF">
              <w:tab/>
            </w:r>
            <w:r w:rsidR="00E71CFF">
              <w:fldChar w:fldCharType="begin"/>
            </w:r>
            <w:r w:rsidR="00E71CFF">
              <w:instrText>PAGEREF _Toc518553918 \h</w:instrText>
            </w:r>
            <w:r w:rsidR="00E71CFF">
              <w:fldChar w:fldCharType="separate"/>
            </w:r>
            <w:r w:rsidR="599B24A0" w:rsidRPr="599B24A0">
              <w:rPr>
                <w:rStyle w:val="Hyperlink"/>
              </w:rPr>
              <w:t>8</w:t>
            </w:r>
            <w:r w:rsidR="00E71CFF">
              <w:fldChar w:fldCharType="end"/>
            </w:r>
          </w:hyperlink>
        </w:p>
        <w:p w14:paraId="7E68688B" w14:textId="77777777" w:rsidR="00141D0B" w:rsidRDefault="00000000" w:rsidP="599B24A0">
          <w:pPr>
            <w:pStyle w:val="TOC2"/>
            <w:tabs>
              <w:tab w:val="right" w:leader="dot" w:pos="9360"/>
            </w:tabs>
            <w:rPr>
              <w:rStyle w:val="Hyperlink"/>
              <w:noProof/>
              <w:kern w:val="2"/>
              <w:lang w:val="en-GB" w:eastAsia="en-GB"/>
              <w14:ligatures w14:val="standardContextual"/>
            </w:rPr>
          </w:pPr>
          <w:hyperlink w:anchor="_Toc1190063290">
            <w:r w:rsidR="599B24A0" w:rsidRPr="599B24A0">
              <w:rPr>
                <w:rStyle w:val="Hyperlink"/>
              </w:rPr>
              <w:t>Conclusion</w:t>
            </w:r>
            <w:r w:rsidR="00E71CFF">
              <w:tab/>
            </w:r>
            <w:r w:rsidR="00E71CFF">
              <w:fldChar w:fldCharType="begin"/>
            </w:r>
            <w:r w:rsidR="00E71CFF">
              <w:instrText>PAGEREF _Toc1190063290 \h</w:instrText>
            </w:r>
            <w:r w:rsidR="00E71CFF">
              <w:fldChar w:fldCharType="separate"/>
            </w:r>
            <w:r w:rsidR="599B24A0" w:rsidRPr="599B24A0">
              <w:rPr>
                <w:rStyle w:val="Hyperlink"/>
              </w:rPr>
              <w:t>8</w:t>
            </w:r>
            <w:r w:rsidR="00E71CFF">
              <w:fldChar w:fldCharType="end"/>
            </w:r>
          </w:hyperlink>
        </w:p>
        <w:p w14:paraId="46C0C79C" w14:textId="538FB68C" w:rsidR="599B24A0" w:rsidRDefault="00000000" w:rsidP="599B24A0">
          <w:pPr>
            <w:pStyle w:val="TOC2"/>
            <w:tabs>
              <w:tab w:val="right" w:leader="dot" w:pos="9360"/>
            </w:tabs>
            <w:rPr>
              <w:rStyle w:val="Hyperlink"/>
            </w:rPr>
          </w:pPr>
          <w:hyperlink w:anchor="_Toc1001516147">
            <w:r w:rsidR="599B24A0" w:rsidRPr="599B24A0">
              <w:rPr>
                <w:rStyle w:val="Hyperlink"/>
              </w:rPr>
              <w:t>Reference List</w:t>
            </w:r>
            <w:r w:rsidR="599B24A0">
              <w:tab/>
            </w:r>
            <w:r w:rsidR="599B24A0">
              <w:fldChar w:fldCharType="begin"/>
            </w:r>
            <w:r w:rsidR="599B24A0">
              <w:instrText>PAGEREF _Toc1001516147 \h</w:instrText>
            </w:r>
            <w:r w:rsidR="599B24A0">
              <w:fldChar w:fldCharType="separate"/>
            </w:r>
            <w:r w:rsidR="599B24A0" w:rsidRPr="599B24A0">
              <w:rPr>
                <w:rStyle w:val="Hyperlink"/>
              </w:rPr>
              <w:t>9</w:t>
            </w:r>
            <w:r w:rsidR="599B24A0">
              <w:fldChar w:fldCharType="end"/>
            </w:r>
          </w:hyperlink>
          <w:r w:rsidR="599B24A0">
            <w:fldChar w:fldCharType="end"/>
          </w:r>
        </w:p>
      </w:sdtContent>
    </w:sdt>
    <w:p w14:paraId="2D51ABC4" w14:textId="55F20228" w:rsidR="00864923" w:rsidRDefault="00864923"/>
    <w:p w14:paraId="3E4423F3" w14:textId="09457A24" w:rsidR="00C90939" w:rsidRDefault="00C90939">
      <w:pPr>
        <w:rPr>
          <w:lang w:val="en-GB"/>
        </w:rPr>
      </w:pPr>
    </w:p>
    <w:sdt>
      <w:sdtPr>
        <w:id w:val="1726002364"/>
        <w:docPartObj>
          <w:docPartGallery w:val="Table of Contents"/>
          <w:docPartUnique/>
        </w:docPartObj>
      </w:sdtPr>
      <w:sdtContent>
        <w:p w14:paraId="3D822EB7" w14:textId="55A914F8" w:rsidR="003D1FCC" w:rsidRDefault="00000000" w:rsidP="599B24A0">
          <w:pPr>
            <w:pStyle w:val="Heading1"/>
          </w:pPr>
        </w:p>
      </w:sdtContent>
    </w:sdt>
    <w:p w14:paraId="44F69A78" w14:textId="55F20228" w:rsidR="003D1FCC" w:rsidRDefault="003D1FCC" w:rsidP="599B24A0"/>
    <w:p w14:paraId="31AABB8A" w14:textId="77777777" w:rsidR="003D1FCC" w:rsidRDefault="00243EB8" w:rsidP="599B24A0">
      <w:pPr>
        <w:rPr>
          <w:rFonts w:asciiTheme="majorHAnsi" w:eastAsiaTheme="majorEastAsia" w:hAnsiTheme="majorHAnsi" w:cstheme="majorBidi"/>
          <w:color w:val="0F4761" w:themeColor="accent1" w:themeShade="BF"/>
          <w:sz w:val="32"/>
          <w:szCs w:val="32"/>
          <w:lang w:val="en-GB"/>
        </w:rPr>
      </w:pPr>
      <w:r w:rsidRPr="599B24A0">
        <w:rPr>
          <w:lang w:val="en-GB"/>
        </w:rPr>
        <w:br w:type="page"/>
      </w:r>
    </w:p>
    <w:p w14:paraId="42F64886" w14:textId="043E21F8" w:rsidR="003D1FCC" w:rsidRDefault="003D1FCC" w:rsidP="599B24A0">
      <w:pPr>
        <w:pStyle w:val="Heading2"/>
        <w:rPr>
          <w:lang w:val="en-GB"/>
        </w:rPr>
      </w:pPr>
    </w:p>
    <w:p w14:paraId="58033BC5" w14:textId="21B9A098" w:rsidR="003D1FCC" w:rsidRDefault="00243EB8" w:rsidP="003D1FCC">
      <w:pPr>
        <w:pStyle w:val="Heading2"/>
        <w:rPr>
          <w:lang w:val="en-GB"/>
        </w:rPr>
      </w:pPr>
      <w:bookmarkStart w:id="1" w:name="_Toc1007280402"/>
      <w:r>
        <w:rPr>
          <w:lang w:val="en-GB"/>
        </w:rPr>
        <w:t>Introduction</w:t>
      </w:r>
      <w:bookmarkEnd w:id="1"/>
    </w:p>
    <w:p w14:paraId="25463B00" w14:textId="6B8C0C98" w:rsidR="00DE62C7" w:rsidRDefault="000504C2" w:rsidP="00DE62C7">
      <w:pPr>
        <w:rPr>
          <w:lang w:val="en-GB"/>
        </w:rPr>
      </w:pPr>
      <w:r>
        <w:rPr>
          <w:lang w:val="en-GB"/>
        </w:rPr>
        <w:t xml:space="preserve">In this report I will be discussing </w:t>
      </w:r>
      <w:r w:rsidR="005169CD">
        <w:rPr>
          <w:lang w:val="en-GB"/>
        </w:rPr>
        <w:t xml:space="preserve">the </w:t>
      </w:r>
      <w:r>
        <w:rPr>
          <w:lang w:val="en-GB"/>
        </w:rPr>
        <w:t xml:space="preserve">materials </w:t>
      </w:r>
      <w:r w:rsidR="005169CD">
        <w:rPr>
          <w:lang w:val="en-GB"/>
        </w:rPr>
        <w:t xml:space="preserve">used </w:t>
      </w:r>
      <w:r>
        <w:rPr>
          <w:lang w:val="en-GB"/>
        </w:rPr>
        <w:t>and manufacturing processes</w:t>
      </w:r>
      <w:r w:rsidR="005169CD">
        <w:rPr>
          <w:lang w:val="en-GB"/>
        </w:rPr>
        <w:t xml:space="preserve"> required to create a</w:t>
      </w:r>
      <w:r w:rsidR="00024E60">
        <w:rPr>
          <w:lang w:val="en-GB"/>
        </w:rPr>
        <w:t xml:space="preserve">n engine block </w:t>
      </w:r>
      <w:r w:rsidR="005169CD">
        <w:rPr>
          <w:lang w:val="en-GB"/>
        </w:rPr>
        <w:t xml:space="preserve">for a </w:t>
      </w:r>
      <w:r w:rsidR="003C45C5">
        <w:rPr>
          <w:lang w:val="en-GB"/>
        </w:rPr>
        <w:t xml:space="preserve">Ford Puma 1.7 Zetec VCT engine. </w:t>
      </w:r>
      <w:r w:rsidR="007720E4">
        <w:rPr>
          <w:lang w:val="en-GB"/>
        </w:rPr>
        <w:t xml:space="preserve">This engine </w:t>
      </w:r>
      <w:r w:rsidR="00FB27C7">
        <w:rPr>
          <w:lang w:val="en-GB"/>
        </w:rPr>
        <w:t xml:space="preserve">consists of </w:t>
      </w:r>
      <w:r w:rsidR="00410E0F">
        <w:rPr>
          <w:lang w:val="en-GB"/>
        </w:rPr>
        <w:t>an all</w:t>
      </w:r>
      <w:r w:rsidR="001D2505">
        <w:rPr>
          <w:lang w:val="en-GB"/>
        </w:rPr>
        <w:t xml:space="preserve"> cast</w:t>
      </w:r>
      <w:r w:rsidR="00410E0F">
        <w:rPr>
          <w:lang w:val="en-GB"/>
        </w:rPr>
        <w:t xml:space="preserve"> aluminium </w:t>
      </w:r>
      <w:r w:rsidR="001D2505">
        <w:rPr>
          <w:lang w:val="en-GB"/>
        </w:rPr>
        <w:t xml:space="preserve">cylinder head and a cast aluminium </w:t>
      </w:r>
      <w:r w:rsidR="00DE6672">
        <w:rPr>
          <w:lang w:val="en-GB"/>
        </w:rPr>
        <w:t xml:space="preserve">block with </w:t>
      </w:r>
      <w:proofErr w:type="spellStart"/>
      <w:r w:rsidR="002F4245">
        <w:rPr>
          <w:lang w:val="en-GB"/>
        </w:rPr>
        <w:t>Nikasil</w:t>
      </w:r>
      <w:proofErr w:type="spellEnd"/>
      <w:r w:rsidR="002F4245">
        <w:rPr>
          <w:lang w:val="en-GB"/>
        </w:rPr>
        <w:t xml:space="preserve"> </w:t>
      </w:r>
      <w:r w:rsidR="00C94046">
        <w:rPr>
          <w:lang w:val="en-GB"/>
        </w:rPr>
        <w:t>plated</w:t>
      </w:r>
      <w:r w:rsidR="002F4245">
        <w:rPr>
          <w:lang w:val="en-GB"/>
        </w:rPr>
        <w:t xml:space="preserve"> </w:t>
      </w:r>
      <w:r w:rsidR="00556C11">
        <w:rPr>
          <w:lang w:val="en-GB"/>
        </w:rPr>
        <w:t xml:space="preserve">cylinder </w:t>
      </w:r>
      <w:r w:rsidR="00C94046">
        <w:rPr>
          <w:lang w:val="en-GB"/>
        </w:rPr>
        <w:t>bores</w:t>
      </w:r>
      <w:r w:rsidR="007B7D1B">
        <w:rPr>
          <w:lang w:val="en-GB"/>
        </w:rPr>
        <w:t xml:space="preserve">. This </w:t>
      </w:r>
      <w:bookmarkStart w:id="2" w:name="_Int_lmIGcAQ2"/>
      <w:r w:rsidR="002B0CEB">
        <w:rPr>
          <w:lang w:val="en-GB"/>
        </w:rPr>
        <w:t xml:space="preserve">particular </w:t>
      </w:r>
      <w:r w:rsidR="00A70E9F">
        <w:rPr>
          <w:lang w:val="en-GB"/>
        </w:rPr>
        <w:t>Puma</w:t>
      </w:r>
      <w:bookmarkEnd w:id="2"/>
      <w:r w:rsidR="00A70E9F">
        <w:rPr>
          <w:lang w:val="en-GB"/>
        </w:rPr>
        <w:t xml:space="preserve"> engine was co-developed </w:t>
      </w:r>
      <w:r w:rsidR="00024E60">
        <w:rPr>
          <w:lang w:val="en-GB"/>
        </w:rPr>
        <w:t xml:space="preserve">with Yamaha. </w:t>
      </w:r>
      <w:r w:rsidR="00556C11">
        <w:rPr>
          <w:lang w:val="en-GB"/>
        </w:rPr>
        <w:t>Ford bu</w:t>
      </w:r>
      <w:r w:rsidR="00A04694">
        <w:rPr>
          <w:lang w:val="en-GB"/>
        </w:rPr>
        <w:t xml:space="preserve">ilt the engine blocks to the point of rough casting in their factory in </w:t>
      </w:r>
      <w:r w:rsidR="00E71A47">
        <w:rPr>
          <w:lang w:val="en-GB"/>
        </w:rPr>
        <w:t>Spain</w:t>
      </w:r>
      <w:r w:rsidR="00A04694">
        <w:rPr>
          <w:lang w:val="en-GB"/>
        </w:rPr>
        <w:t xml:space="preserve"> before shipping the engine</w:t>
      </w:r>
      <w:r w:rsidR="00692CA1">
        <w:rPr>
          <w:lang w:val="en-GB"/>
        </w:rPr>
        <w:t>’s out to Japan</w:t>
      </w:r>
      <w:r w:rsidR="00E71A47">
        <w:rPr>
          <w:lang w:val="en-GB"/>
        </w:rPr>
        <w:t xml:space="preserve"> </w:t>
      </w:r>
      <w:r w:rsidR="007B54EC">
        <w:rPr>
          <w:lang w:val="en-GB"/>
        </w:rPr>
        <w:t xml:space="preserve">for Yamaha to machine </w:t>
      </w:r>
      <w:r w:rsidR="00725460">
        <w:rPr>
          <w:lang w:val="en-GB"/>
        </w:rPr>
        <w:t xml:space="preserve">the finished surfaces and apply the </w:t>
      </w:r>
      <w:proofErr w:type="spellStart"/>
      <w:r w:rsidR="00BF3171">
        <w:rPr>
          <w:lang w:val="en-GB"/>
        </w:rPr>
        <w:t>Nikasil</w:t>
      </w:r>
      <w:proofErr w:type="spellEnd"/>
      <w:r w:rsidR="00BF3171">
        <w:rPr>
          <w:lang w:val="en-GB"/>
        </w:rPr>
        <w:t xml:space="preserve"> coating.</w:t>
      </w:r>
      <w:r w:rsidR="000F282A">
        <w:rPr>
          <w:lang w:val="en-GB"/>
        </w:rPr>
        <w:t xml:space="preserve"> Yamaha then shipped the engines back to </w:t>
      </w:r>
      <w:r w:rsidR="00D47894">
        <w:rPr>
          <w:lang w:val="en-GB"/>
        </w:rPr>
        <w:t>F</w:t>
      </w:r>
      <w:r w:rsidR="000F282A">
        <w:rPr>
          <w:lang w:val="en-GB"/>
        </w:rPr>
        <w:t xml:space="preserve">ord’s </w:t>
      </w:r>
      <w:r w:rsidR="00D47894">
        <w:rPr>
          <w:lang w:val="en-GB"/>
        </w:rPr>
        <w:t xml:space="preserve">factory in </w:t>
      </w:r>
      <w:r w:rsidR="00B4620F">
        <w:rPr>
          <w:lang w:val="en-GB"/>
        </w:rPr>
        <w:t>Spain</w:t>
      </w:r>
      <w:r w:rsidR="00D47894">
        <w:rPr>
          <w:lang w:val="en-GB"/>
        </w:rPr>
        <w:t xml:space="preserve"> for the engines to be assembled and put into the cars</w:t>
      </w:r>
      <w:r w:rsidR="00B4620F">
        <w:rPr>
          <w:lang w:val="en-GB"/>
        </w:rPr>
        <w:t>.</w:t>
      </w:r>
    </w:p>
    <w:p w14:paraId="1CE55FED" w14:textId="4B92E534" w:rsidR="002B3F1D" w:rsidRDefault="002B3F1D" w:rsidP="00DE62C7">
      <w:pPr>
        <w:rPr>
          <w:lang w:val="en-GB"/>
        </w:rPr>
      </w:pPr>
    </w:p>
    <w:p w14:paraId="4A0579B9" w14:textId="77777777" w:rsidR="002B3F1D" w:rsidRPr="00DE62C7" w:rsidRDefault="002B3F1D" w:rsidP="00DE62C7">
      <w:pPr>
        <w:rPr>
          <w:lang w:val="en-GB"/>
        </w:rPr>
      </w:pPr>
    </w:p>
    <w:p w14:paraId="1112386E" w14:textId="77777777" w:rsidR="003D1FCC" w:rsidRDefault="003D1FCC">
      <w:pPr>
        <w:rPr>
          <w:rFonts w:asciiTheme="majorHAnsi" w:eastAsiaTheme="majorEastAsia" w:hAnsiTheme="majorHAnsi" w:cstheme="majorBidi"/>
          <w:color w:val="0F4761" w:themeColor="accent1" w:themeShade="BF"/>
          <w:sz w:val="32"/>
          <w:szCs w:val="32"/>
          <w:lang w:val="en-GB"/>
        </w:rPr>
      </w:pPr>
      <w:r>
        <w:rPr>
          <w:lang w:val="en-GB"/>
        </w:rPr>
        <w:br w:type="page"/>
      </w:r>
    </w:p>
    <w:p w14:paraId="13DE2C60" w14:textId="55ADBA31" w:rsidR="599B24A0" w:rsidRDefault="599B24A0" w:rsidP="599B24A0">
      <w:pPr>
        <w:pStyle w:val="Heading2"/>
        <w:rPr>
          <w:lang w:val="en-GB"/>
        </w:rPr>
      </w:pPr>
    </w:p>
    <w:p w14:paraId="1E1F1692" w14:textId="3383112C" w:rsidR="003D1FCC" w:rsidRDefault="003D1FCC" w:rsidP="003D1FCC">
      <w:pPr>
        <w:pStyle w:val="Heading2"/>
        <w:rPr>
          <w:lang w:val="en-GB"/>
        </w:rPr>
      </w:pPr>
      <w:bookmarkStart w:id="3" w:name="_Toc1845933823"/>
      <w:r>
        <w:rPr>
          <w:lang w:val="en-GB"/>
        </w:rPr>
        <w:t>Component Design Specification</w:t>
      </w:r>
      <w:bookmarkEnd w:id="3"/>
    </w:p>
    <w:p w14:paraId="0C06CD73" w14:textId="1A711E46" w:rsidR="008C6CF0" w:rsidRDefault="00633793">
      <w:pPr>
        <w:rPr>
          <w:lang w:val="en-GB"/>
        </w:rPr>
      </w:pPr>
      <w:r w:rsidRPr="6B419B53">
        <w:rPr>
          <w:lang w:val="en-GB"/>
        </w:rPr>
        <w:t xml:space="preserve">As a given when designing an engine block there are a handful of conditions that </w:t>
      </w:r>
      <w:r w:rsidR="0046561A" w:rsidRPr="6B419B53">
        <w:rPr>
          <w:lang w:val="en-GB"/>
        </w:rPr>
        <w:t>are essential</w:t>
      </w:r>
      <w:r w:rsidR="00A163AA" w:rsidRPr="6B419B53">
        <w:rPr>
          <w:lang w:val="en-GB"/>
        </w:rPr>
        <w:t xml:space="preserve">. These being that it </w:t>
      </w:r>
      <w:r w:rsidR="00D43B6C" w:rsidRPr="6B419B53">
        <w:rPr>
          <w:lang w:val="en-GB"/>
        </w:rPr>
        <w:t>must</w:t>
      </w:r>
      <w:r w:rsidR="00A163AA" w:rsidRPr="6B419B53">
        <w:rPr>
          <w:lang w:val="en-GB"/>
        </w:rPr>
        <w:t xml:space="preserve"> be able to cope with extreme heat, high pressure and </w:t>
      </w:r>
      <w:r w:rsidR="00FF5DAE" w:rsidRPr="6B419B53">
        <w:rPr>
          <w:lang w:val="en-GB"/>
        </w:rPr>
        <w:t>be durable against ware</w:t>
      </w:r>
      <w:r w:rsidR="00133318" w:rsidRPr="6B419B53">
        <w:rPr>
          <w:lang w:val="en-GB"/>
        </w:rPr>
        <w:t xml:space="preserve">. </w:t>
      </w:r>
      <w:r w:rsidR="00966640" w:rsidRPr="6B419B53">
        <w:rPr>
          <w:lang w:val="en-GB"/>
        </w:rPr>
        <w:t xml:space="preserve">Then </w:t>
      </w:r>
      <w:r w:rsidR="00DC0690" w:rsidRPr="6B419B53">
        <w:rPr>
          <w:lang w:val="en-GB"/>
        </w:rPr>
        <w:t xml:space="preserve">there are some things </w:t>
      </w:r>
      <w:r w:rsidR="006E4F91" w:rsidRPr="6B419B53">
        <w:rPr>
          <w:lang w:val="en-GB"/>
        </w:rPr>
        <w:t xml:space="preserve">which are </w:t>
      </w:r>
      <w:r w:rsidR="00E67FFE" w:rsidRPr="6B419B53">
        <w:rPr>
          <w:lang w:val="en-GB"/>
        </w:rPr>
        <w:t xml:space="preserve">good to have </w:t>
      </w:r>
      <w:r w:rsidR="00FB2C7B" w:rsidRPr="6B419B53">
        <w:rPr>
          <w:lang w:val="en-GB"/>
        </w:rPr>
        <w:t xml:space="preserve">but not essential such as </w:t>
      </w:r>
      <w:r w:rsidR="00EB0BC7" w:rsidRPr="6B419B53">
        <w:rPr>
          <w:lang w:val="en-GB"/>
        </w:rPr>
        <w:t>lightweight</w:t>
      </w:r>
      <w:r w:rsidR="005D1357" w:rsidRPr="6B419B53">
        <w:rPr>
          <w:lang w:val="en-GB"/>
        </w:rPr>
        <w:t>, space efficient</w:t>
      </w:r>
      <w:r w:rsidR="00CF7347" w:rsidRPr="6B419B53">
        <w:rPr>
          <w:lang w:val="en-GB"/>
        </w:rPr>
        <w:t xml:space="preserve"> and cost effective</w:t>
      </w:r>
      <w:r w:rsidR="00720910" w:rsidRPr="6B419B53">
        <w:rPr>
          <w:lang w:val="en-GB"/>
        </w:rPr>
        <w:t xml:space="preserve">. </w:t>
      </w:r>
      <w:r w:rsidR="00B1286F" w:rsidRPr="6B419B53">
        <w:rPr>
          <w:lang w:val="en-GB"/>
        </w:rPr>
        <w:t xml:space="preserve">This engine takes </w:t>
      </w:r>
      <w:r w:rsidR="0027043F" w:rsidRPr="6B419B53">
        <w:rPr>
          <w:lang w:val="en-GB"/>
        </w:rPr>
        <w:t>all</w:t>
      </w:r>
      <w:r w:rsidR="00B1286F" w:rsidRPr="6B419B53">
        <w:rPr>
          <w:lang w:val="en-GB"/>
        </w:rPr>
        <w:t xml:space="preserve"> the </w:t>
      </w:r>
      <w:r w:rsidR="007F4467" w:rsidRPr="6B419B53">
        <w:rPr>
          <w:lang w:val="en-GB"/>
        </w:rPr>
        <w:t>essential</w:t>
      </w:r>
      <w:r w:rsidR="00B1286F" w:rsidRPr="6B419B53">
        <w:rPr>
          <w:lang w:val="en-GB"/>
        </w:rPr>
        <w:t xml:space="preserve"> </w:t>
      </w:r>
      <w:r w:rsidR="007F4467" w:rsidRPr="6B419B53">
        <w:rPr>
          <w:lang w:val="en-GB"/>
        </w:rPr>
        <w:t xml:space="preserve">qualities needed into consideration as well as some of the </w:t>
      </w:r>
      <w:r w:rsidR="00D67830" w:rsidRPr="6B419B53">
        <w:rPr>
          <w:lang w:val="en-GB"/>
        </w:rPr>
        <w:t>non</w:t>
      </w:r>
      <w:r w:rsidR="00553FD4" w:rsidRPr="6B419B53">
        <w:rPr>
          <w:lang w:val="en-GB"/>
        </w:rPr>
        <w:t>-r</w:t>
      </w:r>
      <w:r w:rsidR="00D67830" w:rsidRPr="6B419B53">
        <w:rPr>
          <w:lang w:val="en-GB"/>
        </w:rPr>
        <w:t xml:space="preserve">equired qualities. </w:t>
      </w:r>
      <w:r w:rsidR="0027043F" w:rsidRPr="6B419B53">
        <w:rPr>
          <w:lang w:val="en-GB"/>
        </w:rPr>
        <w:t xml:space="preserve">To be able to </w:t>
      </w:r>
      <w:r w:rsidR="00116C7F" w:rsidRPr="6B419B53">
        <w:rPr>
          <w:lang w:val="en-GB"/>
        </w:rPr>
        <w:t>cho</w:t>
      </w:r>
      <w:r w:rsidR="00D43B6C" w:rsidRPr="6B419B53">
        <w:rPr>
          <w:lang w:val="en-GB"/>
        </w:rPr>
        <w:t>o</w:t>
      </w:r>
      <w:r w:rsidR="00116C7F" w:rsidRPr="6B419B53">
        <w:rPr>
          <w:lang w:val="en-GB"/>
        </w:rPr>
        <w:t xml:space="preserve">se a material effectively you </w:t>
      </w:r>
      <w:r w:rsidR="00D43B6C" w:rsidRPr="6B419B53">
        <w:rPr>
          <w:lang w:val="en-GB"/>
        </w:rPr>
        <w:t>must</w:t>
      </w:r>
      <w:r w:rsidR="00116C7F" w:rsidRPr="6B419B53">
        <w:rPr>
          <w:lang w:val="en-GB"/>
        </w:rPr>
        <w:t xml:space="preserve"> know </w:t>
      </w:r>
      <w:r w:rsidR="00D43B6C" w:rsidRPr="6B419B53">
        <w:rPr>
          <w:lang w:val="en-GB"/>
        </w:rPr>
        <w:t>all</w:t>
      </w:r>
      <w:r w:rsidR="00116C7F" w:rsidRPr="6B419B53">
        <w:rPr>
          <w:lang w:val="en-GB"/>
        </w:rPr>
        <w:t xml:space="preserve"> its properties, the manufacturing processes possible </w:t>
      </w:r>
      <w:r w:rsidR="00D43B6C" w:rsidRPr="6B419B53">
        <w:rPr>
          <w:lang w:val="en-GB"/>
        </w:rPr>
        <w:t xml:space="preserve">and the </w:t>
      </w:r>
      <w:r w:rsidR="0023770F" w:rsidRPr="6B419B53">
        <w:rPr>
          <w:lang w:val="en-GB"/>
        </w:rPr>
        <w:t>cost</w:t>
      </w:r>
      <w:r w:rsidR="00D43B6C" w:rsidRPr="6B419B53">
        <w:rPr>
          <w:lang w:val="en-GB"/>
        </w:rPr>
        <w:t xml:space="preserve"> of the material</w:t>
      </w:r>
      <w:r w:rsidR="0023770F" w:rsidRPr="6B419B53">
        <w:rPr>
          <w:lang w:val="en-GB"/>
        </w:rPr>
        <w:t>. As this component is a mass production component</w:t>
      </w:r>
      <w:r w:rsidR="00735628" w:rsidRPr="6B419B53">
        <w:rPr>
          <w:lang w:val="en-GB"/>
        </w:rPr>
        <w:t xml:space="preserve">, the design specification </w:t>
      </w:r>
      <w:r w:rsidR="00CF6F63" w:rsidRPr="6B419B53">
        <w:rPr>
          <w:lang w:val="en-GB"/>
        </w:rPr>
        <w:t>must</w:t>
      </w:r>
      <w:r w:rsidR="00735628" w:rsidRPr="6B419B53">
        <w:rPr>
          <w:lang w:val="en-GB"/>
        </w:rPr>
        <w:t xml:space="preserve"> </w:t>
      </w:r>
      <w:r w:rsidR="00CF6F63" w:rsidRPr="6B419B53">
        <w:rPr>
          <w:lang w:val="en-GB"/>
        </w:rPr>
        <w:t xml:space="preserve">take this </w:t>
      </w:r>
      <w:r w:rsidR="00735628" w:rsidRPr="6B419B53">
        <w:rPr>
          <w:lang w:val="en-GB"/>
        </w:rPr>
        <w:t xml:space="preserve">into account. </w:t>
      </w:r>
      <w:r w:rsidR="6BF39A18" w:rsidRPr="6B419B53">
        <w:rPr>
          <w:lang w:val="en-GB"/>
        </w:rPr>
        <w:t xml:space="preserve">Under the material selection heading </w:t>
      </w:r>
      <w:r w:rsidR="61653788" w:rsidRPr="6B419B53">
        <w:rPr>
          <w:lang w:val="en-GB"/>
        </w:rPr>
        <w:t>there is more in-depth information on the materials and their properties.</w:t>
      </w:r>
      <w:r w:rsidR="1C17E4EC" w:rsidRPr="6B419B53">
        <w:rPr>
          <w:lang w:val="en-GB"/>
        </w:rPr>
        <w:t xml:space="preserve"> </w:t>
      </w:r>
    </w:p>
    <w:p w14:paraId="463683C6" w14:textId="7F4EC5CA" w:rsidR="003D1FCC" w:rsidRPr="00633793" w:rsidRDefault="003D1FCC">
      <w:pPr>
        <w:rPr>
          <w:lang w:val="en-GB"/>
        </w:rPr>
      </w:pPr>
      <w:r>
        <w:rPr>
          <w:lang w:val="en-GB"/>
        </w:rPr>
        <w:br w:type="page"/>
      </w:r>
    </w:p>
    <w:p w14:paraId="2F35A73D" w14:textId="600A8DFA" w:rsidR="599B24A0" w:rsidRDefault="599B24A0" w:rsidP="599B24A0">
      <w:pPr>
        <w:pStyle w:val="Heading2"/>
        <w:rPr>
          <w:lang w:val="en-GB"/>
        </w:rPr>
      </w:pPr>
    </w:p>
    <w:p w14:paraId="0A532A1B" w14:textId="67F44D8E" w:rsidR="009F1FE2" w:rsidRDefault="009F1FE2" w:rsidP="003D1FCC">
      <w:pPr>
        <w:pStyle w:val="Heading2"/>
        <w:rPr>
          <w:lang w:val="en-GB"/>
        </w:rPr>
      </w:pPr>
      <w:bookmarkStart w:id="4" w:name="_Toc1271737295"/>
      <w:r>
        <w:rPr>
          <w:lang w:val="en-GB"/>
        </w:rPr>
        <w:t>Material Selection</w:t>
      </w:r>
      <w:bookmarkEnd w:id="4"/>
    </w:p>
    <w:p w14:paraId="2FB23D65" w14:textId="3E352D88" w:rsidR="006F67FA" w:rsidRDefault="006F67FA" w:rsidP="6B419B53">
      <w:pPr>
        <w:rPr>
          <w:rFonts w:asciiTheme="majorHAnsi" w:eastAsiaTheme="majorEastAsia" w:hAnsiTheme="majorHAnsi" w:cstheme="majorBidi"/>
          <w:color w:val="0F4761" w:themeColor="accent1" w:themeShade="BF"/>
          <w:sz w:val="32"/>
          <w:szCs w:val="32"/>
          <w:lang w:val="en-GB"/>
        </w:rPr>
      </w:pPr>
      <w:proofErr w:type="spellStart"/>
      <w:r w:rsidRPr="6B419B53">
        <w:rPr>
          <w:lang w:val="en-GB"/>
        </w:rPr>
        <w:t>Cylynder</w:t>
      </w:r>
      <w:proofErr w:type="spellEnd"/>
      <w:r w:rsidRPr="6B419B53">
        <w:rPr>
          <w:lang w:val="en-GB"/>
        </w:rPr>
        <w:t xml:space="preserve"> blocks are made in an array of </w:t>
      </w:r>
      <w:r w:rsidR="68A54E60" w:rsidRPr="599B24A0">
        <w:rPr>
          <w:lang w:val="en-GB"/>
        </w:rPr>
        <w:t>varied</w:t>
      </w:r>
      <w:r w:rsidRPr="6B419B53">
        <w:rPr>
          <w:lang w:val="en-GB"/>
        </w:rPr>
        <w:t xml:space="preserve"> materials </w:t>
      </w:r>
      <w:r w:rsidR="009E7623" w:rsidRPr="6B419B53">
        <w:rPr>
          <w:lang w:val="en-GB"/>
        </w:rPr>
        <w:t>which include, Cast iron, magnesium, steel, cast aluminium</w:t>
      </w:r>
      <w:r w:rsidR="00883069" w:rsidRPr="6B419B53">
        <w:rPr>
          <w:lang w:val="en-GB"/>
        </w:rPr>
        <w:t xml:space="preserve">. </w:t>
      </w:r>
      <w:r w:rsidR="004F5BD2" w:rsidRPr="6B419B53">
        <w:rPr>
          <w:lang w:val="en-GB"/>
        </w:rPr>
        <w:t xml:space="preserve">When choosing which material to build a cylinder block out of the design specification </w:t>
      </w:r>
      <w:r w:rsidR="00F72EE6" w:rsidRPr="6B419B53">
        <w:rPr>
          <w:lang w:val="en-GB"/>
        </w:rPr>
        <w:t>dictates what materials can be used</w:t>
      </w:r>
      <w:r w:rsidR="4FE31575" w:rsidRPr="6B419B53">
        <w:rPr>
          <w:lang w:val="en-GB"/>
        </w:rPr>
        <w:t>.</w:t>
      </w:r>
      <w:r w:rsidR="1E10DFE8" w:rsidRPr="6B419B53">
        <w:rPr>
          <w:lang w:val="en-GB"/>
        </w:rPr>
        <w:t xml:space="preserve"> To </w:t>
      </w:r>
      <w:r w:rsidR="61EF2AC0" w:rsidRPr="6B419B53">
        <w:rPr>
          <w:lang w:val="en-GB"/>
        </w:rPr>
        <w:t xml:space="preserve">outline the material </w:t>
      </w:r>
      <w:r w:rsidR="749EBBCA" w:rsidRPr="6B419B53">
        <w:rPr>
          <w:lang w:val="en-GB"/>
        </w:rPr>
        <w:t>properties,</w:t>
      </w:r>
      <w:r w:rsidR="61EF2AC0" w:rsidRPr="6B419B53">
        <w:rPr>
          <w:lang w:val="en-GB"/>
        </w:rPr>
        <w:t xml:space="preserve"> they have been collected</w:t>
      </w:r>
      <w:r w:rsidR="4EB2E7B6" w:rsidRPr="6B419B53">
        <w:rPr>
          <w:lang w:val="en-GB"/>
        </w:rPr>
        <w:t xml:space="preserve"> and put into colour coded tables to simplify the process</w:t>
      </w:r>
      <w:r w:rsidR="691EA256" w:rsidRPr="6B419B53">
        <w:rPr>
          <w:lang w:val="en-GB"/>
        </w:rPr>
        <w:t>.</w:t>
      </w:r>
    </w:p>
    <w:p w14:paraId="58683324" w14:textId="07FD5EB1" w:rsidR="16AF6B59" w:rsidRDefault="16AF6B59" w:rsidP="00BF5300">
      <w:pPr>
        <w:pStyle w:val="Heading3"/>
        <w:rPr>
          <w:lang w:val="en-GB"/>
        </w:rPr>
      </w:pPr>
      <w:bookmarkStart w:id="5" w:name="_Toc86105551"/>
      <w:r w:rsidRPr="6B419B53">
        <w:rPr>
          <w:lang w:val="en-GB"/>
        </w:rPr>
        <w:t>Aluminium</w:t>
      </w:r>
      <w:bookmarkEnd w:id="5"/>
    </w:p>
    <w:p w14:paraId="597F4D1D" w14:textId="72258CC0" w:rsidR="0079113A" w:rsidRPr="0079113A" w:rsidRDefault="7E6B4E80" w:rsidP="0079113A">
      <w:pPr>
        <w:rPr>
          <w:lang w:val="en-GB"/>
        </w:rPr>
      </w:pPr>
      <w:r w:rsidRPr="599B24A0">
        <w:rPr>
          <w:lang w:val="en-GB"/>
        </w:rPr>
        <w:t xml:space="preserve">The information for this section was collected from Olsa Tools. </w:t>
      </w:r>
      <w:r w:rsidR="0079113A">
        <w:rPr>
          <w:lang w:val="en-GB"/>
        </w:rPr>
        <w:t xml:space="preserve">Aluminium is a </w:t>
      </w:r>
      <w:r w:rsidR="003368B7">
        <w:rPr>
          <w:lang w:val="en-GB"/>
        </w:rPr>
        <w:t xml:space="preserve">softer material than materials what engine blocks have traditionally </w:t>
      </w:r>
      <w:r w:rsidR="00995DAA">
        <w:rPr>
          <w:lang w:val="en-GB"/>
        </w:rPr>
        <w:t xml:space="preserve">been made of. Aluminium </w:t>
      </w:r>
      <w:r w:rsidR="00FC0A32">
        <w:rPr>
          <w:lang w:val="en-GB"/>
        </w:rPr>
        <w:t xml:space="preserve">engine blocks are a mixture of </w:t>
      </w:r>
      <w:r w:rsidR="009A6831">
        <w:rPr>
          <w:lang w:val="en-GB"/>
        </w:rPr>
        <w:t xml:space="preserve">different alloys and the </w:t>
      </w:r>
      <w:bookmarkStart w:id="6" w:name="_Int_pX9QlZOS"/>
      <w:r w:rsidR="009A6831">
        <w:rPr>
          <w:lang w:val="en-GB"/>
        </w:rPr>
        <w:t>most commonly used</w:t>
      </w:r>
      <w:bookmarkEnd w:id="6"/>
      <w:r w:rsidR="009A6831">
        <w:rPr>
          <w:lang w:val="en-GB"/>
        </w:rPr>
        <w:t xml:space="preserve"> alloys are </w:t>
      </w:r>
      <w:r w:rsidR="004476CB">
        <w:rPr>
          <w:lang w:val="en-GB"/>
        </w:rPr>
        <w:t>A356 and A319. The</w:t>
      </w:r>
      <w:r w:rsidR="00293B2D">
        <w:rPr>
          <w:lang w:val="en-GB"/>
        </w:rPr>
        <w:t xml:space="preserve">se alloys have a tensile strength of </w:t>
      </w:r>
      <w:r w:rsidR="00190C67">
        <w:rPr>
          <w:lang w:val="en-GB"/>
        </w:rPr>
        <w:t>between 10,000psi and 14,000psi</w:t>
      </w:r>
      <w:r w:rsidR="007C7701">
        <w:rPr>
          <w:lang w:val="en-GB"/>
        </w:rPr>
        <w:t xml:space="preserve">. </w:t>
      </w:r>
      <w:r w:rsidR="0007777B">
        <w:rPr>
          <w:lang w:val="en-GB"/>
        </w:rPr>
        <w:t xml:space="preserve">Aluminium is much lighter than traditional materials </w:t>
      </w:r>
      <w:r w:rsidR="00D63D83">
        <w:rPr>
          <w:lang w:val="en-GB"/>
        </w:rPr>
        <w:t>but as you can see from the tensile strength ratings it is much weaker</w:t>
      </w:r>
      <w:r w:rsidR="00037FE9">
        <w:rPr>
          <w:lang w:val="en-GB"/>
        </w:rPr>
        <w:t>. To make up for this aluminium engine blocks are casted to be thicker</w:t>
      </w:r>
      <w:r w:rsidR="00A30B4F">
        <w:rPr>
          <w:lang w:val="en-GB"/>
        </w:rPr>
        <w:t xml:space="preserve">. Considering that the aluminium blocks being thicker than </w:t>
      </w:r>
      <w:r w:rsidR="00AB70AC">
        <w:rPr>
          <w:lang w:val="en-GB"/>
        </w:rPr>
        <w:t xml:space="preserve">it would be if it </w:t>
      </w:r>
      <w:r w:rsidR="3CAFFA39" w:rsidRPr="599B24A0">
        <w:rPr>
          <w:lang w:val="en-GB"/>
        </w:rPr>
        <w:t>were</w:t>
      </w:r>
      <w:r w:rsidR="00AB70AC">
        <w:rPr>
          <w:lang w:val="en-GB"/>
        </w:rPr>
        <w:t xml:space="preserve"> made from cast iron it is still on average 30% lighter. This</w:t>
      </w:r>
      <w:r w:rsidR="00FB17C5">
        <w:rPr>
          <w:lang w:val="en-GB"/>
        </w:rPr>
        <w:t xml:space="preserve"> means that the cars which have aluminium engines are more </w:t>
      </w:r>
      <w:r w:rsidR="00DD500E">
        <w:rPr>
          <w:lang w:val="en-GB"/>
        </w:rPr>
        <w:t>fuel efficient. When manufacturing a</w:t>
      </w:r>
      <w:r w:rsidR="00AE6735">
        <w:rPr>
          <w:lang w:val="en-GB"/>
        </w:rPr>
        <w:t xml:space="preserve">n engine block out of aluminium the casting </w:t>
      </w:r>
      <w:r w:rsidR="0077395E">
        <w:rPr>
          <w:lang w:val="en-GB"/>
        </w:rPr>
        <w:t>techniques</w:t>
      </w:r>
      <w:r w:rsidR="00AE6735">
        <w:rPr>
          <w:lang w:val="en-GB"/>
        </w:rPr>
        <w:t xml:space="preserve"> are much more complex and engineered because this </w:t>
      </w:r>
      <w:r w:rsidR="3C1BED00" w:rsidRPr="599B24A0">
        <w:rPr>
          <w:lang w:val="en-GB"/>
        </w:rPr>
        <w:t>must</w:t>
      </w:r>
      <w:r w:rsidR="00AE6735">
        <w:rPr>
          <w:lang w:val="en-GB"/>
        </w:rPr>
        <w:t xml:space="preserve"> make up for the reduced strength of the aluminium</w:t>
      </w:r>
      <w:r w:rsidR="009D52FA">
        <w:rPr>
          <w:lang w:val="en-GB"/>
        </w:rPr>
        <w:t>.</w:t>
      </w:r>
      <w:r w:rsidR="000075EC">
        <w:rPr>
          <w:lang w:val="en-GB"/>
        </w:rPr>
        <w:t xml:space="preserve"> </w:t>
      </w:r>
      <w:r w:rsidR="00156735">
        <w:rPr>
          <w:lang w:val="en-GB"/>
        </w:rPr>
        <w:t xml:space="preserve">Aluminium also has better heat </w:t>
      </w:r>
      <w:r w:rsidR="0077395E">
        <w:rPr>
          <w:lang w:val="en-GB"/>
        </w:rPr>
        <w:t>dissipation</w:t>
      </w:r>
      <w:r w:rsidR="00156735">
        <w:rPr>
          <w:lang w:val="en-GB"/>
        </w:rPr>
        <w:t xml:space="preserve"> qualities which means the vehicles coolant system </w:t>
      </w:r>
      <w:r w:rsidR="69BD14BD" w:rsidRPr="599B24A0">
        <w:rPr>
          <w:lang w:val="en-GB"/>
        </w:rPr>
        <w:t>does not</w:t>
      </w:r>
      <w:r w:rsidR="00156735">
        <w:rPr>
          <w:lang w:val="en-GB"/>
        </w:rPr>
        <w:t xml:space="preserve"> have to work as hard.</w:t>
      </w:r>
    </w:p>
    <w:p w14:paraId="3A3F9C47" w14:textId="4A2B53A2" w:rsidR="0D8B18E3" w:rsidRDefault="0D8B18E3" w:rsidP="00BF5300">
      <w:pPr>
        <w:pStyle w:val="Heading3"/>
        <w:rPr>
          <w:lang w:val="en-GB"/>
        </w:rPr>
      </w:pPr>
      <w:bookmarkStart w:id="7" w:name="_Toc612959602"/>
      <w:r w:rsidRPr="34B8FD79">
        <w:rPr>
          <w:lang w:val="en-GB"/>
        </w:rPr>
        <w:t>Cast Iron</w:t>
      </w:r>
      <w:bookmarkEnd w:id="7"/>
      <w:r w:rsidR="2826F944" w:rsidRPr="34B8FD79">
        <w:rPr>
          <w:lang w:val="en-GB"/>
        </w:rPr>
        <w:t xml:space="preserve"> </w:t>
      </w:r>
    </w:p>
    <w:p w14:paraId="48CB37A6" w14:textId="3EC923B7" w:rsidR="0D8B18E3" w:rsidRDefault="0C12883F" w:rsidP="6B419B53">
      <w:pPr>
        <w:rPr>
          <w:lang w:val="en-GB"/>
        </w:rPr>
      </w:pPr>
      <w:r w:rsidRPr="599B24A0">
        <w:rPr>
          <w:lang w:val="en-GB"/>
        </w:rPr>
        <w:t xml:space="preserve">The information for this section was collected from Olsa Tools. </w:t>
      </w:r>
      <w:r w:rsidR="0D8B18E3" w:rsidRPr="34B8FD79">
        <w:rPr>
          <w:lang w:val="en-GB"/>
        </w:rPr>
        <w:t xml:space="preserve">Cast iron is what was historically used to </w:t>
      </w:r>
      <w:r w:rsidR="4C2FFE14" w:rsidRPr="34B8FD79">
        <w:rPr>
          <w:lang w:val="en-GB"/>
        </w:rPr>
        <w:t xml:space="preserve">manufacture engine blocks as </w:t>
      </w:r>
      <w:r w:rsidR="604D435E" w:rsidRPr="599B24A0">
        <w:rPr>
          <w:lang w:val="en-GB"/>
        </w:rPr>
        <w:t>it is</w:t>
      </w:r>
      <w:r w:rsidR="046E4CE2" w:rsidRPr="34B8FD79">
        <w:rPr>
          <w:lang w:val="en-GB"/>
        </w:rPr>
        <w:t xml:space="preserve"> </w:t>
      </w:r>
      <w:r w:rsidR="0077395E">
        <w:rPr>
          <w:lang w:val="en-GB"/>
        </w:rPr>
        <w:t>well known</w:t>
      </w:r>
      <w:r w:rsidR="046E4CE2" w:rsidRPr="34B8FD79">
        <w:rPr>
          <w:lang w:val="en-GB"/>
        </w:rPr>
        <w:t xml:space="preserve"> for its strength </w:t>
      </w:r>
      <w:r w:rsidR="1BDD7016" w:rsidRPr="34B8FD79">
        <w:rPr>
          <w:lang w:val="en-GB"/>
        </w:rPr>
        <w:t>and ability to withstand heat</w:t>
      </w:r>
      <w:r w:rsidR="5C2571F5" w:rsidRPr="34B8FD79">
        <w:rPr>
          <w:lang w:val="en-GB"/>
        </w:rPr>
        <w:t>. The type of cast iron that is used to build engine blocks is grey cast iron which incl</w:t>
      </w:r>
      <w:r w:rsidR="08E2F763" w:rsidRPr="34B8FD79">
        <w:rPr>
          <w:lang w:val="en-GB"/>
        </w:rPr>
        <w:t>udes a graphite microstructure. Cast iron is split into different classes according to its tensile stren</w:t>
      </w:r>
      <w:r w:rsidR="625305B9" w:rsidRPr="34B8FD79">
        <w:rPr>
          <w:lang w:val="en-GB"/>
        </w:rPr>
        <w:t xml:space="preserve">gth. The most </w:t>
      </w:r>
      <w:r w:rsidR="0077395E" w:rsidRPr="34B8FD79">
        <w:rPr>
          <w:lang w:val="en-GB"/>
        </w:rPr>
        <w:t>popular</w:t>
      </w:r>
      <w:r w:rsidR="625305B9" w:rsidRPr="34B8FD79">
        <w:rPr>
          <w:lang w:val="en-GB"/>
        </w:rPr>
        <w:t xml:space="preserve"> classes of cast iron used to build engine blocks in </w:t>
      </w:r>
      <w:r w:rsidR="0077395E" w:rsidRPr="34B8FD79">
        <w:rPr>
          <w:lang w:val="en-GB"/>
        </w:rPr>
        <w:t>passenger</w:t>
      </w:r>
      <w:r w:rsidR="625305B9" w:rsidRPr="34B8FD79">
        <w:rPr>
          <w:lang w:val="en-GB"/>
        </w:rPr>
        <w:t xml:space="preserve"> cars </w:t>
      </w:r>
      <w:r w:rsidR="4DEE72F8" w:rsidRPr="34B8FD79">
        <w:rPr>
          <w:lang w:val="en-GB"/>
        </w:rPr>
        <w:t>are class 20 and 25 which have a tensile strength of 20,000psi and 25,000psi</w:t>
      </w:r>
      <w:r w:rsidR="4B14D666" w:rsidRPr="34B8FD79">
        <w:rPr>
          <w:lang w:val="en-GB"/>
        </w:rPr>
        <w:t>.</w:t>
      </w:r>
      <w:r w:rsidR="003235F0">
        <w:rPr>
          <w:lang w:val="en-GB"/>
        </w:rPr>
        <w:t xml:space="preserve"> Another </w:t>
      </w:r>
      <w:r w:rsidR="0083450B">
        <w:rPr>
          <w:lang w:val="en-GB"/>
        </w:rPr>
        <w:t xml:space="preserve">property of cast iron is that it </w:t>
      </w:r>
      <w:r w:rsidR="00772944">
        <w:rPr>
          <w:lang w:val="en-GB"/>
        </w:rPr>
        <w:t xml:space="preserve">is </w:t>
      </w:r>
      <w:r w:rsidR="72683EC2" w:rsidRPr="599B24A0">
        <w:rPr>
          <w:lang w:val="en-GB"/>
        </w:rPr>
        <w:t>particularly</w:t>
      </w:r>
      <w:r w:rsidR="00772944">
        <w:rPr>
          <w:lang w:val="en-GB"/>
        </w:rPr>
        <w:t xml:space="preserve"> good at absorbing vibrations and noise when compared to other materials. A negative </w:t>
      </w:r>
      <w:r w:rsidR="00F047DE">
        <w:rPr>
          <w:lang w:val="en-GB"/>
        </w:rPr>
        <w:t xml:space="preserve">property of cast iron is that it has poor heat </w:t>
      </w:r>
      <w:r w:rsidR="0077395E">
        <w:rPr>
          <w:lang w:val="en-GB"/>
        </w:rPr>
        <w:t>dissipation</w:t>
      </w:r>
      <w:r w:rsidR="00F047DE">
        <w:rPr>
          <w:lang w:val="en-GB"/>
        </w:rPr>
        <w:t xml:space="preserve"> compared to other materials which means the cooling system of the car </w:t>
      </w:r>
      <w:bookmarkStart w:id="8" w:name="_Int_GzzJEbiI"/>
      <w:r w:rsidR="00F047DE">
        <w:rPr>
          <w:lang w:val="en-GB"/>
        </w:rPr>
        <w:t>has to</w:t>
      </w:r>
      <w:bookmarkEnd w:id="8"/>
      <w:r w:rsidR="00F047DE">
        <w:rPr>
          <w:lang w:val="en-GB"/>
        </w:rPr>
        <w:t xml:space="preserve"> work much harder.</w:t>
      </w:r>
      <w:r w:rsidR="0057676F">
        <w:rPr>
          <w:lang w:val="en-GB"/>
        </w:rPr>
        <w:t xml:space="preserve"> Traditionally cast iron engine blocks can </w:t>
      </w:r>
      <w:r w:rsidR="00AC3F39">
        <w:rPr>
          <w:lang w:val="en-GB"/>
        </w:rPr>
        <w:t xml:space="preserve">handle more power than engine blocks made from other materials </w:t>
      </w:r>
      <w:r w:rsidR="00EF6E18">
        <w:rPr>
          <w:lang w:val="en-GB"/>
        </w:rPr>
        <w:t xml:space="preserve">but with modern technology other materials </w:t>
      </w:r>
      <w:r w:rsidR="00076140">
        <w:rPr>
          <w:lang w:val="en-GB"/>
        </w:rPr>
        <w:t>have advanced</w:t>
      </w:r>
      <w:r w:rsidR="003E4FE0">
        <w:rPr>
          <w:lang w:val="en-GB"/>
        </w:rPr>
        <w:t xml:space="preserve"> </w:t>
      </w:r>
      <w:r w:rsidR="004D77A8">
        <w:rPr>
          <w:lang w:val="en-GB"/>
        </w:rPr>
        <w:t>and can now match that quality.</w:t>
      </w:r>
    </w:p>
    <w:p w14:paraId="3966D6CB" w14:textId="77777777" w:rsidR="005C3D9F" w:rsidRDefault="005C3D9F">
      <w:pPr>
        <w:rPr>
          <w:rFonts w:eastAsiaTheme="majorEastAsia" w:cstheme="majorBidi"/>
          <w:color w:val="0F4761" w:themeColor="accent1" w:themeShade="BF"/>
          <w:sz w:val="28"/>
          <w:szCs w:val="28"/>
          <w:lang w:val="en-GB"/>
        </w:rPr>
      </w:pPr>
      <w:r>
        <w:rPr>
          <w:lang w:val="en-GB"/>
        </w:rPr>
        <w:lastRenderedPageBreak/>
        <w:br w:type="page"/>
      </w:r>
    </w:p>
    <w:p w14:paraId="598E9EA4" w14:textId="55C9CA68" w:rsidR="0D8B18E3" w:rsidRDefault="0D8B18E3" w:rsidP="00BF5300">
      <w:pPr>
        <w:pStyle w:val="Heading3"/>
        <w:rPr>
          <w:lang w:val="en-GB"/>
        </w:rPr>
      </w:pPr>
      <w:bookmarkStart w:id="9" w:name="_Toc187953288"/>
      <w:r w:rsidRPr="6B419B53">
        <w:rPr>
          <w:lang w:val="en-GB"/>
        </w:rPr>
        <w:lastRenderedPageBreak/>
        <w:t>Magnesium</w:t>
      </w:r>
      <w:bookmarkEnd w:id="9"/>
    </w:p>
    <w:p w14:paraId="14321B36" w14:textId="2DDA3BC6" w:rsidR="00E05EA6" w:rsidRDefault="79E34EE1" w:rsidP="007B7B01">
      <w:pPr>
        <w:rPr>
          <w:lang w:val="en-GB"/>
        </w:rPr>
      </w:pPr>
      <w:r w:rsidRPr="599B24A0">
        <w:rPr>
          <w:lang w:val="en-GB"/>
        </w:rPr>
        <w:t>The information for this section was collected from (</w:t>
      </w:r>
      <w:proofErr w:type="spellStart"/>
      <w:r w:rsidRPr="599B24A0">
        <w:rPr>
          <w:lang w:val="en-GB"/>
        </w:rPr>
        <w:t>B.Powell</w:t>
      </w:r>
      <w:proofErr w:type="spellEnd"/>
      <w:r w:rsidRPr="599B24A0">
        <w:rPr>
          <w:lang w:val="en-GB"/>
        </w:rPr>
        <w:t xml:space="preserve">, </w:t>
      </w:r>
      <w:proofErr w:type="spellStart"/>
      <w:r w:rsidRPr="599B24A0">
        <w:rPr>
          <w:lang w:val="en-GB"/>
        </w:rPr>
        <w:t>J.Quinn</w:t>
      </w:r>
      <w:proofErr w:type="spellEnd"/>
      <w:r w:rsidR="11741048" w:rsidRPr="599B24A0">
        <w:rPr>
          <w:lang w:val="en-GB"/>
        </w:rPr>
        <w:t xml:space="preserve"> [29/09/2010]</w:t>
      </w:r>
      <w:r w:rsidRPr="599B24A0">
        <w:rPr>
          <w:lang w:val="en-GB"/>
        </w:rPr>
        <w:t xml:space="preserve">). </w:t>
      </w:r>
      <w:r w:rsidR="007B7B01">
        <w:rPr>
          <w:lang w:val="en-GB"/>
        </w:rPr>
        <w:t xml:space="preserve">Magnesium is a material which has been </w:t>
      </w:r>
      <w:r w:rsidR="007823DC">
        <w:rPr>
          <w:lang w:val="en-GB"/>
        </w:rPr>
        <w:t xml:space="preserve">used to build engine blocks since </w:t>
      </w:r>
      <w:r w:rsidR="00052E98">
        <w:rPr>
          <w:lang w:val="en-GB"/>
        </w:rPr>
        <w:t xml:space="preserve">World War 2 </w:t>
      </w:r>
      <w:r w:rsidR="00D36770">
        <w:rPr>
          <w:lang w:val="en-GB"/>
        </w:rPr>
        <w:t>to build aircraft engines</w:t>
      </w:r>
      <w:r w:rsidR="00B62631">
        <w:rPr>
          <w:lang w:val="en-GB"/>
        </w:rPr>
        <w:t xml:space="preserve">. Then </w:t>
      </w:r>
      <w:r w:rsidR="001B6162">
        <w:rPr>
          <w:lang w:val="en-GB"/>
        </w:rPr>
        <w:t xml:space="preserve">in the 1950’s Volkswagen used magnesium to build the engine and gearbox </w:t>
      </w:r>
      <w:r w:rsidR="00BD2CC2">
        <w:rPr>
          <w:lang w:val="en-GB"/>
        </w:rPr>
        <w:t>of the Beatle.</w:t>
      </w:r>
      <w:r w:rsidR="00647CCE">
        <w:rPr>
          <w:lang w:val="en-GB"/>
        </w:rPr>
        <w:t xml:space="preserve"> </w:t>
      </w:r>
      <w:r w:rsidR="003907E2">
        <w:rPr>
          <w:lang w:val="en-GB"/>
        </w:rPr>
        <w:t xml:space="preserve">After the </w:t>
      </w:r>
      <w:r w:rsidR="003243D0">
        <w:rPr>
          <w:lang w:val="en-GB"/>
        </w:rPr>
        <w:t>Beatle</w:t>
      </w:r>
      <w:r w:rsidR="003907E2">
        <w:rPr>
          <w:lang w:val="en-GB"/>
        </w:rPr>
        <w:t xml:space="preserve"> stood the test of time </w:t>
      </w:r>
      <w:r w:rsidR="007121D4">
        <w:rPr>
          <w:lang w:val="en-GB"/>
        </w:rPr>
        <w:t>V</w:t>
      </w:r>
      <w:r w:rsidR="003907E2">
        <w:rPr>
          <w:lang w:val="en-GB"/>
        </w:rPr>
        <w:t>olkswagen realised that mag</w:t>
      </w:r>
      <w:r w:rsidR="007121D4">
        <w:rPr>
          <w:lang w:val="en-GB"/>
        </w:rPr>
        <w:t xml:space="preserve">nesium has a poor corrosion resistance and rethought their ideas. </w:t>
      </w:r>
      <w:r w:rsidR="00647CCE">
        <w:rPr>
          <w:lang w:val="en-GB"/>
        </w:rPr>
        <w:t xml:space="preserve">In the 90’s </w:t>
      </w:r>
      <w:r w:rsidR="00363902">
        <w:rPr>
          <w:lang w:val="en-GB"/>
        </w:rPr>
        <w:t xml:space="preserve">General Motors and Audi </w:t>
      </w:r>
      <w:r w:rsidR="00935DA4">
        <w:rPr>
          <w:lang w:val="en-GB"/>
        </w:rPr>
        <w:t>began to use magnesium to make components in the cars</w:t>
      </w:r>
      <w:r w:rsidR="0056299D">
        <w:rPr>
          <w:lang w:val="en-GB"/>
        </w:rPr>
        <w:t>. The corvettes of the 90’s were released with magnesium wheels</w:t>
      </w:r>
      <w:r w:rsidR="004A7112">
        <w:rPr>
          <w:lang w:val="en-GB"/>
        </w:rPr>
        <w:t xml:space="preserve"> and </w:t>
      </w:r>
      <w:r w:rsidR="0077395E">
        <w:rPr>
          <w:lang w:val="en-GB"/>
        </w:rPr>
        <w:t>Audi</w:t>
      </w:r>
      <w:r w:rsidR="004A7112">
        <w:rPr>
          <w:lang w:val="en-GB"/>
        </w:rPr>
        <w:t xml:space="preserve"> used magnesium to build their transfer cases. In the early 201</w:t>
      </w:r>
      <w:r w:rsidR="00CB71FC">
        <w:rPr>
          <w:lang w:val="en-GB"/>
        </w:rPr>
        <w:t>0s</w:t>
      </w:r>
      <w:r w:rsidR="009E3691">
        <w:rPr>
          <w:lang w:val="en-GB"/>
        </w:rPr>
        <w:t xml:space="preserve"> there was more of an investigation into the use of magnesium in the powertrain</w:t>
      </w:r>
      <w:r w:rsidR="00D226F3">
        <w:rPr>
          <w:lang w:val="en-GB"/>
        </w:rPr>
        <w:t xml:space="preserve">. The </w:t>
      </w:r>
      <w:r w:rsidR="0077395E">
        <w:rPr>
          <w:lang w:val="en-GB"/>
        </w:rPr>
        <w:t>perceived</w:t>
      </w:r>
      <w:r w:rsidR="00D226F3">
        <w:rPr>
          <w:lang w:val="en-GB"/>
        </w:rPr>
        <w:t xml:space="preserve"> </w:t>
      </w:r>
      <w:r w:rsidR="005B6165">
        <w:rPr>
          <w:lang w:val="en-GB"/>
        </w:rPr>
        <w:t xml:space="preserve">issues were that it is </w:t>
      </w:r>
      <w:r w:rsidR="64C2A8EF" w:rsidRPr="599B24A0">
        <w:rPr>
          <w:lang w:val="en-GB"/>
        </w:rPr>
        <w:t>an excessive</w:t>
      </w:r>
      <w:r w:rsidR="005B6165">
        <w:rPr>
          <w:lang w:val="en-GB"/>
        </w:rPr>
        <w:t xml:space="preserve"> cost of a creep resistant alloy which can handle </w:t>
      </w:r>
      <w:r w:rsidR="00DD49EB">
        <w:rPr>
          <w:lang w:val="en-GB"/>
        </w:rPr>
        <w:t xml:space="preserve">temperatures </w:t>
      </w:r>
      <w:r w:rsidR="005B6165">
        <w:rPr>
          <w:lang w:val="en-GB"/>
        </w:rPr>
        <w:t>of o</w:t>
      </w:r>
      <w:r w:rsidR="00DD49EB">
        <w:rPr>
          <w:lang w:val="en-GB"/>
        </w:rPr>
        <w:t>ver 125 degrees</w:t>
      </w:r>
      <w:r w:rsidR="00BC73BE">
        <w:rPr>
          <w:lang w:val="en-GB"/>
        </w:rPr>
        <w:t xml:space="preserve">, the </w:t>
      </w:r>
      <w:r w:rsidR="0077395E">
        <w:rPr>
          <w:lang w:val="en-GB"/>
        </w:rPr>
        <w:t>difficulties</w:t>
      </w:r>
      <w:r w:rsidR="00BC73BE">
        <w:rPr>
          <w:lang w:val="en-GB"/>
        </w:rPr>
        <w:t xml:space="preserve"> of casting</w:t>
      </w:r>
      <w:r w:rsidR="00427D7C">
        <w:rPr>
          <w:lang w:val="en-GB"/>
        </w:rPr>
        <w:t>, concerns about corrosion behaviour in different environments</w:t>
      </w:r>
      <w:r w:rsidR="00816B36">
        <w:rPr>
          <w:lang w:val="en-GB"/>
        </w:rPr>
        <w:t xml:space="preserve"> and there were no long</w:t>
      </w:r>
      <w:r w:rsidR="5D5D87A0" w:rsidRPr="599B24A0">
        <w:rPr>
          <w:lang w:val="en-GB"/>
        </w:rPr>
        <w:t>-</w:t>
      </w:r>
      <w:r w:rsidR="00816B36">
        <w:rPr>
          <w:lang w:val="en-GB"/>
        </w:rPr>
        <w:t xml:space="preserve">term </w:t>
      </w:r>
      <w:r w:rsidR="0077395E">
        <w:rPr>
          <w:lang w:val="en-GB"/>
        </w:rPr>
        <w:t>studies</w:t>
      </w:r>
      <w:r w:rsidR="00816B36">
        <w:rPr>
          <w:lang w:val="en-GB"/>
        </w:rPr>
        <w:t xml:space="preserve"> on the material.</w:t>
      </w:r>
      <w:r w:rsidR="00B76ABB">
        <w:rPr>
          <w:lang w:val="en-GB"/>
        </w:rPr>
        <w:t xml:space="preserve"> From </w:t>
      </w:r>
      <w:r w:rsidR="006A0904">
        <w:rPr>
          <w:lang w:val="en-GB"/>
        </w:rPr>
        <w:t xml:space="preserve">2003 to 2009 Ford launched </w:t>
      </w:r>
      <w:r w:rsidR="001F4F44">
        <w:rPr>
          <w:lang w:val="en-GB"/>
        </w:rPr>
        <w:t xml:space="preserve">Project MPCC Engine Design. The project </w:t>
      </w:r>
      <w:r w:rsidR="002D6C4B">
        <w:rPr>
          <w:lang w:val="en-GB"/>
        </w:rPr>
        <w:t xml:space="preserve">was set out to design the 2.5L </w:t>
      </w:r>
      <w:proofErr w:type="spellStart"/>
      <w:r w:rsidR="002D6C4B">
        <w:rPr>
          <w:lang w:val="en-GB"/>
        </w:rPr>
        <w:t>Duratec</w:t>
      </w:r>
      <w:proofErr w:type="spellEnd"/>
      <w:r w:rsidR="002D6C4B">
        <w:rPr>
          <w:lang w:val="en-GB"/>
        </w:rPr>
        <w:t xml:space="preserve"> V6. The </w:t>
      </w:r>
      <w:r w:rsidR="000E66DC">
        <w:rPr>
          <w:lang w:val="en-GB"/>
        </w:rPr>
        <w:t xml:space="preserve">idea was to design the engine with a magnesium alloy block </w:t>
      </w:r>
      <w:r w:rsidR="001E07F2">
        <w:rPr>
          <w:lang w:val="en-GB"/>
        </w:rPr>
        <w:t xml:space="preserve">oil pan and engine cover. In the development </w:t>
      </w:r>
      <w:r w:rsidR="0077395E">
        <w:rPr>
          <w:lang w:val="en-GB"/>
        </w:rPr>
        <w:t>process</w:t>
      </w:r>
      <w:r w:rsidR="001E07F2">
        <w:rPr>
          <w:lang w:val="en-GB"/>
        </w:rPr>
        <w:t xml:space="preserve"> they decided to replace the </w:t>
      </w:r>
      <w:r w:rsidR="00675811">
        <w:rPr>
          <w:lang w:val="en-GB"/>
        </w:rPr>
        <w:t xml:space="preserve">iron liners with thermal sprayed </w:t>
      </w:r>
      <w:r w:rsidR="00486C85">
        <w:rPr>
          <w:lang w:val="en-GB"/>
        </w:rPr>
        <w:t>coatings and used ethylene glycol mix</w:t>
      </w:r>
      <w:r w:rsidR="00CC26E1">
        <w:rPr>
          <w:lang w:val="en-GB"/>
        </w:rPr>
        <w:t xml:space="preserve"> with </w:t>
      </w:r>
      <w:r w:rsidR="0077395E">
        <w:rPr>
          <w:lang w:val="en-GB"/>
        </w:rPr>
        <w:t>magnesium</w:t>
      </w:r>
      <w:r w:rsidR="00CC26E1">
        <w:rPr>
          <w:lang w:val="en-GB"/>
        </w:rPr>
        <w:t xml:space="preserve"> protectant additives</w:t>
      </w:r>
      <w:r w:rsidR="002D48FD">
        <w:rPr>
          <w:lang w:val="en-GB"/>
        </w:rPr>
        <w:t>, steel head bolts and aluminium bolts for the engine cover and pan.</w:t>
      </w:r>
      <w:r w:rsidR="00CE69D3">
        <w:rPr>
          <w:lang w:val="en-GB"/>
        </w:rPr>
        <w:t xml:space="preserve"> They also made a new redesigned head gasket to allow the aluminium head to be mounted to the </w:t>
      </w:r>
      <w:r w:rsidR="00DB135F">
        <w:rPr>
          <w:lang w:val="en-GB"/>
        </w:rPr>
        <w:t>magnesium block</w:t>
      </w:r>
      <w:r w:rsidR="000F319D">
        <w:rPr>
          <w:lang w:val="en-GB"/>
        </w:rPr>
        <w:t xml:space="preserve">. </w:t>
      </w:r>
    </w:p>
    <w:p w14:paraId="3F84C540" w14:textId="5EC05963" w:rsidR="007B7B01" w:rsidRDefault="00E05EA6" w:rsidP="007B7B01">
      <w:pPr>
        <w:rPr>
          <w:lang w:val="en-GB"/>
        </w:rPr>
      </w:pPr>
      <w:r>
        <w:rPr>
          <w:noProof/>
        </w:rPr>
        <w:drawing>
          <wp:inline distT="0" distB="0" distL="0" distR="0" wp14:anchorId="5520328C" wp14:editId="72D74D99">
            <wp:extent cx="2636130" cy="1962150"/>
            <wp:effectExtent l="0" t="0" r="0" b="0"/>
            <wp:docPr id="1503249766" name="Picture 1" descr="2.5L Duratec Block - Blocks - Brand new OEM Ford 2 Essling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5L Duratec Block - Blocks - Brand new OEM Ford 2 Esslinger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2685" cy="1967029"/>
                    </a:xfrm>
                    <a:prstGeom prst="rect">
                      <a:avLst/>
                    </a:prstGeom>
                    <a:noFill/>
                    <a:ln>
                      <a:noFill/>
                    </a:ln>
                  </pic:spPr>
                </pic:pic>
              </a:graphicData>
            </a:graphic>
          </wp:inline>
        </w:drawing>
      </w:r>
    </w:p>
    <w:p w14:paraId="069615EE" w14:textId="4A5DD9F9" w:rsidR="00E05EA6" w:rsidRDefault="00AC0DF9" w:rsidP="007B7B01">
      <w:pPr>
        <w:rPr>
          <w:lang w:val="en-GB"/>
        </w:rPr>
      </w:pPr>
      <w:r>
        <w:rPr>
          <w:lang w:val="en-GB"/>
        </w:rPr>
        <w:t xml:space="preserve">Ford decided on a 2.5mm nominal wall thickness </w:t>
      </w:r>
      <w:r w:rsidR="00D847A9">
        <w:rPr>
          <w:lang w:val="en-GB"/>
        </w:rPr>
        <w:t xml:space="preserve">for the oil pan and front cover. Through </w:t>
      </w:r>
      <w:r w:rsidR="0077395E">
        <w:rPr>
          <w:lang w:val="en-GB"/>
        </w:rPr>
        <w:t>testing</w:t>
      </w:r>
      <w:r w:rsidR="00D847A9">
        <w:rPr>
          <w:lang w:val="en-GB"/>
        </w:rPr>
        <w:t xml:space="preserve"> the engine Ford ran it through a </w:t>
      </w:r>
      <w:bookmarkStart w:id="10" w:name="_Int_UkBuBrBo"/>
      <w:r w:rsidR="00D847A9">
        <w:rPr>
          <w:lang w:val="en-GB"/>
        </w:rPr>
        <w:t>675 hour</w:t>
      </w:r>
      <w:bookmarkEnd w:id="10"/>
      <w:r w:rsidR="00D847A9">
        <w:rPr>
          <w:lang w:val="en-GB"/>
        </w:rPr>
        <w:t xml:space="preserve"> durability run test </w:t>
      </w:r>
      <w:r w:rsidR="003D532A">
        <w:rPr>
          <w:lang w:val="en-GB"/>
        </w:rPr>
        <w:t>which it passed with no magnesium component failures, no bolt issues and no sig</w:t>
      </w:r>
      <w:r w:rsidR="000227EF">
        <w:rPr>
          <w:lang w:val="en-GB"/>
        </w:rPr>
        <w:t>ns of abnormal wear or corrosion</w:t>
      </w:r>
      <w:r w:rsidR="001D3051">
        <w:rPr>
          <w:lang w:val="en-GB"/>
        </w:rPr>
        <w:t xml:space="preserve">. After the project was complete </w:t>
      </w:r>
      <w:r w:rsidR="00F45A4C">
        <w:rPr>
          <w:lang w:val="en-GB"/>
        </w:rPr>
        <w:t>the remaining concerns of using m</w:t>
      </w:r>
      <w:r w:rsidR="00424A6D">
        <w:rPr>
          <w:lang w:val="en-GB"/>
        </w:rPr>
        <w:t xml:space="preserve">agnesium components in engines. The cost of magnesium parts </w:t>
      </w:r>
      <w:bookmarkStart w:id="11" w:name="_Int_kKySIfEM"/>
      <w:r w:rsidR="00424A6D">
        <w:rPr>
          <w:lang w:val="en-GB"/>
        </w:rPr>
        <w:t>are</w:t>
      </w:r>
      <w:bookmarkEnd w:id="11"/>
      <w:r w:rsidR="00424A6D">
        <w:rPr>
          <w:lang w:val="en-GB"/>
        </w:rPr>
        <w:t xml:space="preserve"> much more costly to produce than their cast iron and aluminium counterparts</w:t>
      </w:r>
      <w:r w:rsidR="003A620B">
        <w:rPr>
          <w:lang w:val="en-GB"/>
        </w:rPr>
        <w:t xml:space="preserve"> and </w:t>
      </w:r>
      <w:r w:rsidR="00C5734C">
        <w:rPr>
          <w:lang w:val="en-GB"/>
        </w:rPr>
        <w:t xml:space="preserve">that the coolant would need to include magnesium protective </w:t>
      </w:r>
      <w:r w:rsidR="0077395E">
        <w:rPr>
          <w:lang w:val="en-GB"/>
        </w:rPr>
        <w:t>additives</w:t>
      </w:r>
      <w:r w:rsidR="00C5734C">
        <w:rPr>
          <w:lang w:val="en-GB"/>
        </w:rPr>
        <w:t>.</w:t>
      </w:r>
    </w:p>
    <w:p w14:paraId="276CDC5A" w14:textId="77777777" w:rsidR="00B01DDF" w:rsidRDefault="00B01DDF">
      <w:pPr>
        <w:rPr>
          <w:rFonts w:eastAsiaTheme="majorEastAsia" w:cstheme="majorBidi"/>
          <w:color w:val="0F4761" w:themeColor="accent1" w:themeShade="BF"/>
          <w:sz w:val="28"/>
          <w:szCs w:val="28"/>
          <w:lang w:val="en-GB"/>
        </w:rPr>
      </w:pPr>
      <w:r>
        <w:rPr>
          <w:lang w:val="en-GB"/>
        </w:rPr>
        <w:br w:type="page"/>
      </w:r>
    </w:p>
    <w:p w14:paraId="28113A5A" w14:textId="4963EED8" w:rsidR="599B24A0" w:rsidRDefault="599B24A0" w:rsidP="599B24A0">
      <w:pPr>
        <w:pStyle w:val="Heading2"/>
        <w:rPr>
          <w:lang w:val="en-GB"/>
        </w:rPr>
      </w:pPr>
    </w:p>
    <w:p w14:paraId="4F2B23AE" w14:textId="0160C492" w:rsidR="00B01DDF" w:rsidRPr="00B01DDF" w:rsidRDefault="0077395E" w:rsidP="00141D0B">
      <w:pPr>
        <w:pStyle w:val="Heading2"/>
        <w:rPr>
          <w:lang w:val="en-GB"/>
        </w:rPr>
      </w:pPr>
      <w:bookmarkStart w:id="12" w:name="_Toc89131119"/>
      <w:r>
        <w:rPr>
          <w:lang w:val="en-GB"/>
        </w:rPr>
        <w:t>Cylinder</w:t>
      </w:r>
      <w:r w:rsidR="00215C9D">
        <w:rPr>
          <w:lang w:val="en-GB"/>
        </w:rPr>
        <w:t xml:space="preserve"> </w:t>
      </w:r>
      <w:r w:rsidR="00347150">
        <w:rPr>
          <w:lang w:val="en-GB"/>
        </w:rPr>
        <w:t>Protection</w:t>
      </w:r>
      <w:bookmarkEnd w:id="12"/>
    </w:p>
    <w:p w14:paraId="6DB59E36" w14:textId="5B72D4D2" w:rsidR="00347150" w:rsidRDefault="0077395E" w:rsidP="00347150">
      <w:pPr>
        <w:pStyle w:val="Heading3"/>
        <w:rPr>
          <w:lang w:val="en-GB"/>
        </w:rPr>
      </w:pPr>
      <w:bookmarkStart w:id="13" w:name="_Toc1160827936"/>
      <w:r>
        <w:rPr>
          <w:lang w:val="en-GB"/>
        </w:rPr>
        <w:t>Cylinder</w:t>
      </w:r>
      <w:r w:rsidR="00347150">
        <w:rPr>
          <w:lang w:val="en-GB"/>
        </w:rPr>
        <w:t xml:space="preserve"> liners</w:t>
      </w:r>
      <w:bookmarkEnd w:id="13"/>
    </w:p>
    <w:p w14:paraId="452BCBF7" w14:textId="569FABED" w:rsidR="00B01DDF" w:rsidRPr="00B01DDF" w:rsidRDefault="00B01DDF" w:rsidP="00B01DDF">
      <w:pPr>
        <w:rPr>
          <w:lang w:val="en-GB"/>
        </w:rPr>
      </w:pPr>
      <w:r>
        <w:rPr>
          <w:lang w:val="en-GB"/>
        </w:rPr>
        <w:t xml:space="preserve">Cylinder liners are used </w:t>
      </w:r>
      <w:bookmarkStart w:id="14" w:name="_Int_LmdbLXPu"/>
      <w:r>
        <w:rPr>
          <w:lang w:val="en-GB"/>
        </w:rPr>
        <w:t>mainly in</w:t>
      </w:r>
      <w:bookmarkEnd w:id="14"/>
      <w:r>
        <w:rPr>
          <w:lang w:val="en-GB"/>
        </w:rPr>
        <w:t xml:space="preserve"> engine</w:t>
      </w:r>
      <w:r w:rsidR="00235F1C">
        <w:rPr>
          <w:lang w:val="en-GB"/>
        </w:rPr>
        <w:t>s made from a softer material such as aluminium and magnesium.</w:t>
      </w:r>
      <w:r w:rsidR="00526462">
        <w:rPr>
          <w:lang w:val="en-GB"/>
        </w:rPr>
        <w:t xml:space="preserve"> The reason for this is that </w:t>
      </w:r>
      <w:r w:rsidR="0041386A">
        <w:rPr>
          <w:lang w:val="en-GB"/>
        </w:rPr>
        <w:t xml:space="preserve">cast iron liners ware much </w:t>
      </w:r>
      <w:r w:rsidR="0077395E">
        <w:rPr>
          <w:lang w:val="en-GB"/>
        </w:rPr>
        <w:t>better</w:t>
      </w:r>
      <w:r w:rsidR="0041386A">
        <w:rPr>
          <w:lang w:val="en-GB"/>
        </w:rPr>
        <w:t xml:space="preserve"> than softer materials which means that the engines </w:t>
      </w:r>
      <w:r w:rsidR="00FB40E4">
        <w:rPr>
          <w:lang w:val="en-GB"/>
        </w:rPr>
        <w:t>have a lot longer of a lifespan than without liners</w:t>
      </w:r>
      <w:r w:rsidR="00AB114D">
        <w:rPr>
          <w:lang w:val="en-GB"/>
        </w:rPr>
        <w:t xml:space="preserve">. </w:t>
      </w:r>
      <w:r w:rsidR="00776BC8">
        <w:rPr>
          <w:lang w:val="en-GB"/>
        </w:rPr>
        <w:t xml:space="preserve">There are two main types </w:t>
      </w:r>
      <w:r w:rsidR="00E26A9E">
        <w:rPr>
          <w:lang w:val="en-GB"/>
        </w:rPr>
        <w:t>of liners which are made from cast iron</w:t>
      </w:r>
      <w:r w:rsidR="00E86E1B">
        <w:rPr>
          <w:lang w:val="en-GB"/>
        </w:rPr>
        <w:t xml:space="preserve">. These are Centrifugal spun cast iron and </w:t>
      </w:r>
      <w:r w:rsidR="005F0697">
        <w:rPr>
          <w:lang w:val="en-GB"/>
        </w:rPr>
        <w:t>spun ductile cast iron.</w:t>
      </w:r>
      <w:r w:rsidR="00137F4C">
        <w:rPr>
          <w:lang w:val="en-GB"/>
        </w:rPr>
        <w:t xml:space="preserve"> To explain the material specification </w:t>
      </w:r>
      <w:r w:rsidR="00D512A4">
        <w:rPr>
          <w:lang w:val="en-GB"/>
        </w:rPr>
        <w:t xml:space="preserve">there is a specification sheet from </w:t>
      </w:r>
      <w:r w:rsidR="0077395E">
        <w:rPr>
          <w:lang w:val="en-GB"/>
        </w:rPr>
        <w:t>Westwood</w:t>
      </w:r>
      <w:r w:rsidR="00D512A4">
        <w:rPr>
          <w:lang w:val="en-GB"/>
        </w:rPr>
        <w:t xml:space="preserve"> liners.</w:t>
      </w:r>
      <w:r w:rsidR="005B626A">
        <w:rPr>
          <w:lang w:val="en-GB"/>
        </w:rPr>
        <w:t xml:space="preserve"> </w:t>
      </w:r>
      <w:hyperlink r:id="rId10">
        <w:r w:rsidR="005B626A" w:rsidRPr="599B24A0">
          <w:rPr>
            <w:rStyle w:val="Hyperlink"/>
            <w:lang w:val="en-GB"/>
          </w:rPr>
          <w:t>C:\Users\Scarl\Desktop\Westwood-C04-Material.pdf</w:t>
        </w:r>
      </w:hyperlink>
      <w:r w:rsidR="00104076" w:rsidRPr="599B24A0">
        <w:rPr>
          <w:lang w:val="en-GB"/>
        </w:rPr>
        <w:t xml:space="preserve"> .</w:t>
      </w:r>
      <w:r w:rsidR="00104076">
        <w:rPr>
          <w:lang w:val="en-GB"/>
        </w:rPr>
        <w:t xml:space="preserve"> The spun ductile cast iron liners configuration is also explained in a technic</w:t>
      </w:r>
      <w:r w:rsidR="009E05E3">
        <w:rPr>
          <w:lang w:val="en-GB"/>
        </w:rPr>
        <w:t xml:space="preserve">al sheet from </w:t>
      </w:r>
      <w:r w:rsidR="0077395E">
        <w:rPr>
          <w:lang w:val="en-GB"/>
        </w:rPr>
        <w:t>Westwood</w:t>
      </w:r>
      <w:r w:rsidR="009E05E3">
        <w:rPr>
          <w:lang w:val="en-GB"/>
        </w:rPr>
        <w:t xml:space="preserve"> liners. </w:t>
      </w:r>
      <w:hyperlink r:id="rId11">
        <w:r w:rsidR="009E05E3" w:rsidRPr="599B24A0">
          <w:rPr>
            <w:rStyle w:val="Hyperlink"/>
            <w:lang w:val="en-GB"/>
          </w:rPr>
          <w:t>C:\Users\Scarl\Desktop\Westwood-C02-Ductile-Material.pdf</w:t>
        </w:r>
      </w:hyperlink>
      <w:r w:rsidR="009E05E3" w:rsidRPr="599B24A0">
        <w:rPr>
          <w:lang w:val="en-GB"/>
        </w:rPr>
        <w:t xml:space="preserve"> .</w:t>
      </w:r>
      <w:r w:rsidR="00C02C41">
        <w:rPr>
          <w:lang w:val="en-GB"/>
        </w:rPr>
        <w:t xml:space="preserve"> The reason that cast iron liners are popular in performance engines is that they are easily replaced. This is done by </w:t>
      </w:r>
      <w:proofErr w:type="spellStart"/>
      <w:r w:rsidR="00063950">
        <w:rPr>
          <w:lang w:val="en-GB"/>
        </w:rPr>
        <w:t>boreing</w:t>
      </w:r>
      <w:proofErr w:type="spellEnd"/>
      <w:r w:rsidR="00063950">
        <w:rPr>
          <w:lang w:val="en-GB"/>
        </w:rPr>
        <w:t xml:space="preserve"> out the old liners until they are thin enough to be </w:t>
      </w:r>
      <w:r w:rsidR="56F6F13C" w:rsidRPr="599B24A0">
        <w:rPr>
          <w:lang w:val="en-GB"/>
        </w:rPr>
        <w:t>able</w:t>
      </w:r>
      <w:r w:rsidR="00063950">
        <w:rPr>
          <w:lang w:val="en-GB"/>
        </w:rPr>
        <w:t xml:space="preserve"> to snap out. Then the new liners are </w:t>
      </w:r>
      <w:r w:rsidR="00BF74D9">
        <w:rPr>
          <w:lang w:val="en-GB"/>
        </w:rPr>
        <w:t>cooled to freezing temperatures to shrink the material before they are pressed into the engine block.</w:t>
      </w:r>
    </w:p>
    <w:p w14:paraId="4D8B8437" w14:textId="77777777" w:rsidR="00347150" w:rsidRPr="00347150" w:rsidRDefault="00347150" w:rsidP="00347150">
      <w:pPr>
        <w:rPr>
          <w:lang w:val="en-GB"/>
        </w:rPr>
      </w:pPr>
    </w:p>
    <w:p w14:paraId="60177BAD" w14:textId="2702CC36" w:rsidR="00215C9D" w:rsidRDefault="0077395E" w:rsidP="00286F58">
      <w:pPr>
        <w:pStyle w:val="Heading3"/>
        <w:rPr>
          <w:lang w:val="en-GB"/>
        </w:rPr>
      </w:pPr>
      <w:bookmarkStart w:id="15" w:name="_Toc1075894213"/>
      <w:r>
        <w:rPr>
          <w:lang w:val="en-GB"/>
        </w:rPr>
        <w:t>Cylinder</w:t>
      </w:r>
      <w:r w:rsidR="00BF74D9">
        <w:rPr>
          <w:lang w:val="en-GB"/>
        </w:rPr>
        <w:t xml:space="preserve"> coatings</w:t>
      </w:r>
      <w:bookmarkEnd w:id="15"/>
    </w:p>
    <w:p w14:paraId="1566425E" w14:textId="479A38AC" w:rsidR="00974C49" w:rsidRDefault="00F52E6F" w:rsidP="00974C49">
      <w:pPr>
        <w:rPr>
          <w:lang w:val="en-GB"/>
        </w:rPr>
      </w:pPr>
      <w:r>
        <w:rPr>
          <w:lang w:val="en-GB"/>
        </w:rPr>
        <w:t xml:space="preserve">One of the </w:t>
      </w:r>
      <w:proofErr w:type="spellStart"/>
      <w:r>
        <w:rPr>
          <w:lang w:val="en-GB"/>
        </w:rPr>
        <w:t>cylynder</w:t>
      </w:r>
      <w:proofErr w:type="spellEnd"/>
      <w:r>
        <w:rPr>
          <w:lang w:val="en-GB"/>
        </w:rPr>
        <w:t xml:space="preserve"> coatings which is commonly used is </w:t>
      </w:r>
      <w:r w:rsidR="00974C49">
        <w:rPr>
          <w:lang w:val="en-GB"/>
        </w:rPr>
        <w:t xml:space="preserve">a </w:t>
      </w:r>
      <w:proofErr w:type="spellStart"/>
      <w:r w:rsidR="00974C49">
        <w:rPr>
          <w:lang w:val="en-GB"/>
        </w:rPr>
        <w:t>Nikasil</w:t>
      </w:r>
      <w:proofErr w:type="spellEnd"/>
      <w:r w:rsidR="00974C49">
        <w:rPr>
          <w:lang w:val="en-GB"/>
        </w:rPr>
        <w:t xml:space="preserve"> plasma coating. </w:t>
      </w:r>
      <w:proofErr w:type="spellStart"/>
      <w:r w:rsidR="00974C49">
        <w:rPr>
          <w:lang w:val="en-GB"/>
        </w:rPr>
        <w:t>Nikasil</w:t>
      </w:r>
      <w:proofErr w:type="spellEnd"/>
      <w:r w:rsidR="00974C49">
        <w:rPr>
          <w:lang w:val="en-GB"/>
        </w:rPr>
        <w:t xml:space="preserve"> is a Nikel and </w:t>
      </w:r>
      <w:r w:rsidR="0077395E">
        <w:rPr>
          <w:lang w:val="en-GB"/>
        </w:rPr>
        <w:t>silicon</w:t>
      </w:r>
      <w:r w:rsidR="00974C49">
        <w:rPr>
          <w:lang w:val="en-GB"/>
        </w:rPr>
        <w:t xml:space="preserve"> carbide composite which was first developed by Mahle in 1967 to allow rotary engine Apex seals to work directly against an aluminium housing. This is used because aluminium is too soft to deal with the constant ware therefore a hardened coating like </w:t>
      </w:r>
      <w:proofErr w:type="spellStart"/>
      <w:r w:rsidR="0077395E">
        <w:rPr>
          <w:lang w:val="en-GB"/>
        </w:rPr>
        <w:t>N</w:t>
      </w:r>
      <w:r w:rsidR="00974C49">
        <w:rPr>
          <w:lang w:val="en-GB"/>
        </w:rPr>
        <w:t>ikasil</w:t>
      </w:r>
      <w:proofErr w:type="spellEnd"/>
      <w:r w:rsidR="00974C49">
        <w:rPr>
          <w:lang w:val="en-GB"/>
        </w:rPr>
        <w:t xml:space="preserve"> is used. It is applied through an electroplating process.</w:t>
      </w:r>
    </w:p>
    <w:p w14:paraId="4CC24668" w14:textId="5413DD9F" w:rsidR="00974C49" w:rsidRDefault="00974C49" w:rsidP="00974C49">
      <w:pPr>
        <w:rPr>
          <w:lang w:val="en-GB"/>
        </w:rPr>
      </w:pPr>
      <w:r>
        <w:rPr>
          <w:noProof/>
        </w:rPr>
        <w:drawing>
          <wp:inline distT="0" distB="0" distL="0" distR="0" wp14:anchorId="1929EE70" wp14:editId="78ACF1B6">
            <wp:extent cx="4762500" cy="2590800"/>
            <wp:effectExtent l="0" t="0" r="0" b="0"/>
            <wp:docPr id="146400058" name="Picture 146400058" descr="What are Nikasil or NSC Cylinder Pla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Nikasil or NSC Cylinder Plating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2590800"/>
                    </a:xfrm>
                    <a:prstGeom prst="rect">
                      <a:avLst/>
                    </a:prstGeom>
                    <a:noFill/>
                    <a:ln>
                      <a:noFill/>
                    </a:ln>
                  </pic:spPr>
                </pic:pic>
              </a:graphicData>
            </a:graphic>
          </wp:inline>
        </w:drawing>
      </w:r>
    </w:p>
    <w:p w14:paraId="3531018F" w14:textId="2DAD7C95" w:rsidR="00347150" w:rsidRPr="00347150" w:rsidRDefault="2F6B6812" w:rsidP="00347150">
      <w:pPr>
        <w:rPr>
          <w:lang w:val="en-GB"/>
        </w:rPr>
      </w:pPr>
      <w:r w:rsidRPr="599B24A0">
        <w:rPr>
          <w:lang w:val="en-GB"/>
        </w:rPr>
        <w:lastRenderedPageBreak/>
        <w:t>‘’</w:t>
      </w:r>
      <w:r w:rsidR="00631AF6" w:rsidRPr="599B24A0">
        <w:rPr>
          <w:lang w:val="en-GB"/>
        </w:rPr>
        <w:t>The</w:t>
      </w:r>
      <w:r w:rsidR="00631AF6">
        <w:rPr>
          <w:lang w:val="en-GB"/>
        </w:rPr>
        <w:t xml:space="preserve"> plasma sprayed coating</w:t>
      </w:r>
      <w:r w:rsidR="004E2776">
        <w:rPr>
          <w:lang w:val="en-GB"/>
        </w:rPr>
        <w:t xml:space="preserve">s are between 140 and 200 microns </w:t>
      </w:r>
      <w:r w:rsidR="002B72A8" w:rsidRPr="599B24A0">
        <w:rPr>
          <w:lang w:val="en-GB"/>
        </w:rPr>
        <w:t>thick</w:t>
      </w:r>
      <w:r w:rsidR="61AE2721" w:rsidRPr="599B24A0">
        <w:rPr>
          <w:lang w:val="en-GB"/>
        </w:rPr>
        <w:t>’’ TWI</w:t>
      </w:r>
      <w:r w:rsidR="00324573" w:rsidRPr="599B24A0">
        <w:rPr>
          <w:lang w:val="en-GB"/>
        </w:rPr>
        <w:t>.</w:t>
      </w:r>
      <w:r w:rsidR="00324573">
        <w:rPr>
          <w:lang w:val="en-GB"/>
        </w:rPr>
        <w:t xml:space="preserve"> A </w:t>
      </w:r>
      <w:proofErr w:type="spellStart"/>
      <w:r w:rsidR="0077395E">
        <w:rPr>
          <w:lang w:val="en-GB"/>
        </w:rPr>
        <w:t>N</w:t>
      </w:r>
      <w:r w:rsidR="00324573">
        <w:rPr>
          <w:lang w:val="en-GB"/>
        </w:rPr>
        <w:t>ikasil</w:t>
      </w:r>
      <w:proofErr w:type="spellEnd"/>
      <w:r w:rsidR="00324573">
        <w:rPr>
          <w:lang w:val="en-GB"/>
        </w:rPr>
        <w:t xml:space="preserve"> coating has lower friction value compared to </w:t>
      </w:r>
      <w:r w:rsidR="005E29FB">
        <w:rPr>
          <w:lang w:val="en-GB"/>
        </w:rPr>
        <w:t>cast iron liners which result in a longer life of the engine</w:t>
      </w:r>
      <w:r w:rsidR="00430B1A">
        <w:rPr>
          <w:lang w:val="en-GB"/>
        </w:rPr>
        <w:t xml:space="preserve"> and as there is less of a thickness </w:t>
      </w:r>
      <w:r w:rsidR="004C2C4C">
        <w:rPr>
          <w:lang w:val="en-GB"/>
        </w:rPr>
        <w:t xml:space="preserve">than with an iron liner the engine has better heat </w:t>
      </w:r>
      <w:r w:rsidR="0077395E">
        <w:rPr>
          <w:lang w:val="en-GB"/>
        </w:rPr>
        <w:t>dissipation</w:t>
      </w:r>
      <w:r w:rsidR="004C2C4C">
        <w:rPr>
          <w:lang w:val="en-GB"/>
        </w:rPr>
        <w:t xml:space="preserve"> </w:t>
      </w:r>
      <w:r w:rsidR="0038602F">
        <w:rPr>
          <w:lang w:val="en-GB"/>
        </w:rPr>
        <w:t>properties</w:t>
      </w:r>
      <w:r w:rsidR="000D6260">
        <w:rPr>
          <w:lang w:val="en-GB"/>
        </w:rPr>
        <w:t xml:space="preserve">. </w:t>
      </w:r>
      <w:r w:rsidR="00DD6969">
        <w:rPr>
          <w:lang w:val="en-GB"/>
        </w:rPr>
        <w:t xml:space="preserve">When using a </w:t>
      </w:r>
      <w:proofErr w:type="spellStart"/>
      <w:r w:rsidR="00DD6969">
        <w:rPr>
          <w:lang w:val="en-GB"/>
        </w:rPr>
        <w:t>Nikasil</w:t>
      </w:r>
      <w:proofErr w:type="spellEnd"/>
      <w:r w:rsidR="00DD6969">
        <w:rPr>
          <w:lang w:val="en-GB"/>
        </w:rPr>
        <w:t xml:space="preserve"> coating, </w:t>
      </w:r>
      <w:proofErr w:type="spellStart"/>
      <w:r w:rsidR="0077395E">
        <w:rPr>
          <w:lang w:val="en-GB"/>
        </w:rPr>
        <w:t>N</w:t>
      </w:r>
      <w:r w:rsidR="00DD6969">
        <w:rPr>
          <w:lang w:val="en-GB"/>
        </w:rPr>
        <w:t>ikasil</w:t>
      </w:r>
      <w:proofErr w:type="spellEnd"/>
      <w:r w:rsidR="00DD6969">
        <w:rPr>
          <w:lang w:val="en-GB"/>
        </w:rPr>
        <w:t xml:space="preserve"> friendly piston rings must be used as </w:t>
      </w:r>
      <w:r w:rsidR="005C3D9F">
        <w:rPr>
          <w:lang w:val="en-GB"/>
        </w:rPr>
        <w:t xml:space="preserve">regular piston rings are not </w:t>
      </w:r>
      <w:r w:rsidR="0077395E">
        <w:rPr>
          <w:lang w:val="en-GB"/>
        </w:rPr>
        <w:t>compatible</w:t>
      </w:r>
      <w:r w:rsidR="005C3D9F">
        <w:rPr>
          <w:lang w:val="en-GB"/>
        </w:rPr>
        <w:t>.</w:t>
      </w:r>
      <w:r w:rsidR="008C40F5">
        <w:rPr>
          <w:lang w:val="en-GB"/>
        </w:rPr>
        <w:t xml:space="preserve"> Porsche began using </w:t>
      </w:r>
      <w:proofErr w:type="spellStart"/>
      <w:r w:rsidR="0077395E">
        <w:rPr>
          <w:lang w:val="en-GB"/>
        </w:rPr>
        <w:t>N</w:t>
      </w:r>
      <w:r w:rsidR="008C40F5">
        <w:rPr>
          <w:lang w:val="en-GB"/>
        </w:rPr>
        <w:t>ikasil</w:t>
      </w:r>
      <w:proofErr w:type="spellEnd"/>
      <w:r w:rsidR="008C40F5">
        <w:rPr>
          <w:lang w:val="en-GB"/>
        </w:rPr>
        <w:t xml:space="preserve"> coatings in their </w:t>
      </w:r>
      <w:bookmarkStart w:id="16" w:name="_Int_DulT53pU"/>
      <w:r w:rsidR="003435A6">
        <w:rPr>
          <w:lang w:val="en-GB"/>
        </w:rPr>
        <w:t>917 race</w:t>
      </w:r>
      <w:bookmarkEnd w:id="16"/>
      <w:r w:rsidR="003435A6">
        <w:rPr>
          <w:lang w:val="en-GB"/>
        </w:rPr>
        <w:t xml:space="preserve"> car in 1970 and later in their </w:t>
      </w:r>
      <w:r w:rsidR="00AF4F39">
        <w:rPr>
          <w:lang w:val="en-GB"/>
        </w:rPr>
        <w:t>1973 911 RS</w:t>
      </w:r>
      <w:r w:rsidR="00A024BF">
        <w:rPr>
          <w:lang w:val="en-GB"/>
        </w:rPr>
        <w:t xml:space="preserve"> (</w:t>
      </w:r>
      <w:proofErr w:type="spellStart"/>
      <w:r w:rsidR="00A024BF">
        <w:rPr>
          <w:lang w:val="en-GB"/>
        </w:rPr>
        <w:t>Lnengineering</w:t>
      </w:r>
      <w:proofErr w:type="spellEnd"/>
      <w:r w:rsidR="00A024BF">
        <w:rPr>
          <w:lang w:val="en-GB"/>
        </w:rPr>
        <w:t>)</w:t>
      </w:r>
      <w:r w:rsidR="0068282D">
        <w:rPr>
          <w:lang w:val="en-GB"/>
        </w:rPr>
        <w:t xml:space="preserve">. </w:t>
      </w:r>
    </w:p>
    <w:p w14:paraId="5B963BE0" w14:textId="77777777" w:rsidR="00143817" w:rsidRDefault="00143817">
      <w:pPr>
        <w:rPr>
          <w:rFonts w:asciiTheme="majorHAnsi" w:eastAsiaTheme="majorEastAsia" w:hAnsiTheme="majorHAnsi" w:cstheme="majorBidi"/>
          <w:color w:val="0F4761" w:themeColor="accent1" w:themeShade="BF"/>
          <w:sz w:val="32"/>
          <w:szCs w:val="32"/>
          <w:lang w:val="en-GB"/>
        </w:rPr>
      </w:pPr>
      <w:r>
        <w:rPr>
          <w:lang w:val="en-GB"/>
        </w:rPr>
        <w:br w:type="page"/>
      </w:r>
    </w:p>
    <w:p w14:paraId="76DC3824" w14:textId="557A8758" w:rsidR="599B24A0" w:rsidRDefault="599B24A0" w:rsidP="599B24A0">
      <w:pPr>
        <w:pStyle w:val="Heading2"/>
        <w:rPr>
          <w:lang w:val="en-GB"/>
        </w:rPr>
      </w:pPr>
    </w:p>
    <w:p w14:paraId="2D887B70" w14:textId="0C98C3A5" w:rsidR="009F1FE2" w:rsidRDefault="009F1FE2" w:rsidP="003D1FCC">
      <w:pPr>
        <w:pStyle w:val="Heading2"/>
        <w:rPr>
          <w:lang w:val="en-GB"/>
        </w:rPr>
      </w:pPr>
      <w:bookmarkStart w:id="17" w:name="_Toc1263931771"/>
      <w:r>
        <w:rPr>
          <w:lang w:val="en-GB"/>
        </w:rPr>
        <w:t>Manufacturing process selection</w:t>
      </w:r>
      <w:bookmarkEnd w:id="17"/>
    </w:p>
    <w:p w14:paraId="6D85B271" w14:textId="4F0FFA11" w:rsidR="00CD0CC9" w:rsidRPr="00CD0CC9" w:rsidRDefault="00CD0CC9" w:rsidP="00CD0CC9">
      <w:pPr>
        <w:pStyle w:val="Heading3"/>
        <w:rPr>
          <w:lang w:val="en-GB"/>
        </w:rPr>
      </w:pPr>
      <w:bookmarkStart w:id="18" w:name="_Toc1689284572"/>
      <w:r>
        <w:rPr>
          <w:lang w:val="en-GB"/>
        </w:rPr>
        <w:t>The block</w:t>
      </w:r>
      <w:bookmarkEnd w:id="18"/>
    </w:p>
    <w:p w14:paraId="0DE9F3D0" w14:textId="269B9455" w:rsidR="00CD0CC9" w:rsidRDefault="0013784E">
      <w:pPr>
        <w:rPr>
          <w:lang w:val="en-GB"/>
        </w:rPr>
      </w:pPr>
      <w:r>
        <w:rPr>
          <w:lang w:val="en-GB"/>
        </w:rPr>
        <w:t xml:space="preserve">Manufacturing processes vairy depending on what material is being used. </w:t>
      </w:r>
      <w:r w:rsidR="00AC3925">
        <w:rPr>
          <w:lang w:val="en-GB"/>
        </w:rPr>
        <w:t>Ma</w:t>
      </w:r>
      <w:r w:rsidR="001308C4">
        <w:rPr>
          <w:lang w:val="en-GB"/>
        </w:rPr>
        <w:t xml:space="preserve">jority of the time </w:t>
      </w:r>
      <w:r w:rsidR="00B3440F">
        <w:rPr>
          <w:lang w:val="en-GB"/>
        </w:rPr>
        <w:t xml:space="preserve">engine blocks are manufactured through sand casting. Other options of casting are used such </w:t>
      </w:r>
      <w:r w:rsidR="0077395E">
        <w:rPr>
          <w:lang w:val="en-GB"/>
        </w:rPr>
        <w:t>as</w:t>
      </w:r>
      <w:r w:rsidR="00B3440F">
        <w:rPr>
          <w:lang w:val="en-GB"/>
        </w:rPr>
        <w:t xml:space="preserve"> die casting</w:t>
      </w:r>
      <w:r w:rsidR="4E9D2F0C" w:rsidRPr="599B24A0">
        <w:rPr>
          <w:lang w:val="en-GB"/>
        </w:rPr>
        <w:t>,</w:t>
      </w:r>
      <w:r w:rsidR="00B3440F">
        <w:rPr>
          <w:lang w:val="en-GB"/>
        </w:rPr>
        <w:t xml:space="preserve"> but this method is less common in production engines as the </w:t>
      </w:r>
      <w:r w:rsidR="00A32D16">
        <w:rPr>
          <w:lang w:val="en-GB"/>
        </w:rPr>
        <w:t>d</w:t>
      </w:r>
      <w:r w:rsidR="00B3440F">
        <w:rPr>
          <w:lang w:val="en-GB"/>
        </w:rPr>
        <w:t xml:space="preserve">ies wear out </w:t>
      </w:r>
      <w:r w:rsidR="00A32D16">
        <w:rPr>
          <w:lang w:val="en-GB"/>
        </w:rPr>
        <w:t>significantly in a short amount of time due to the temperature of the material being poured into the die.</w:t>
      </w:r>
      <w:r w:rsidR="00A169E9">
        <w:rPr>
          <w:lang w:val="en-GB"/>
        </w:rPr>
        <w:t xml:space="preserve"> </w:t>
      </w:r>
      <w:r w:rsidR="00BD6999">
        <w:rPr>
          <w:lang w:val="en-GB"/>
        </w:rPr>
        <w:t>After the engine has completed its casting process the</w:t>
      </w:r>
      <w:r w:rsidR="00A84FDD">
        <w:rPr>
          <w:lang w:val="en-GB"/>
        </w:rPr>
        <w:t xml:space="preserve"> areas which need to have a polished surface finished are machined. These surfaces include the bearing casings and the </w:t>
      </w:r>
      <w:r w:rsidR="007E14B3">
        <w:rPr>
          <w:lang w:val="en-GB"/>
        </w:rPr>
        <w:t>cylinder</w:t>
      </w:r>
      <w:r w:rsidR="00A84FDD">
        <w:rPr>
          <w:lang w:val="en-GB"/>
        </w:rPr>
        <w:t xml:space="preserve"> bores</w:t>
      </w:r>
      <w:r w:rsidR="00E21A53">
        <w:rPr>
          <w:lang w:val="en-GB"/>
        </w:rPr>
        <w:t xml:space="preserve"> and any mating surfaces.</w:t>
      </w:r>
      <w:r w:rsidR="00653729">
        <w:rPr>
          <w:lang w:val="en-GB"/>
        </w:rPr>
        <w:t xml:space="preserve"> (</w:t>
      </w:r>
      <w:proofErr w:type="spellStart"/>
      <w:r w:rsidR="00653729">
        <w:rPr>
          <w:lang w:val="en-GB"/>
        </w:rPr>
        <w:t>Newengineeringpractice</w:t>
      </w:r>
      <w:proofErr w:type="spellEnd"/>
      <w:r w:rsidR="00AD11FA">
        <w:rPr>
          <w:lang w:val="en-GB"/>
        </w:rPr>
        <w:t xml:space="preserve"> 08/2011) </w:t>
      </w:r>
      <w:r w:rsidR="00D25107">
        <w:rPr>
          <w:lang w:val="en-GB"/>
        </w:rPr>
        <w:t xml:space="preserve">The casting process for </w:t>
      </w:r>
      <w:r w:rsidR="00D7639C">
        <w:rPr>
          <w:lang w:val="en-GB"/>
        </w:rPr>
        <w:t xml:space="preserve">cast </w:t>
      </w:r>
      <w:r w:rsidR="00D25107">
        <w:rPr>
          <w:lang w:val="en-GB"/>
        </w:rPr>
        <w:t xml:space="preserve">aluminium and </w:t>
      </w:r>
      <w:r w:rsidR="00D7639C">
        <w:rPr>
          <w:lang w:val="en-GB"/>
        </w:rPr>
        <w:t xml:space="preserve">cast iron are </w:t>
      </w:r>
      <w:r w:rsidR="007E14B3">
        <w:rPr>
          <w:lang w:val="en-GB"/>
        </w:rPr>
        <w:t>similar</w:t>
      </w:r>
      <w:r w:rsidR="00D7639C">
        <w:rPr>
          <w:lang w:val="en-GB"/>
        </w:rPr>
        <w:t xml:space="preserve"> but the aluminium cast is easier to machine </w:t>
      </w:r>
      <w:r w:rsidR="00831BD9">
        <w:rPr>
          <w:lang w:val="en-GB"/>
        </w:rPr>
        <w:t xml:space="preserve">as it is a softer material. Cast iron can still be machined but the tools </w:t>
      </w:r>
      <w:r w:rsidR="00464F16">
        <w:rPr>
          <w:lang w:val="en-GB"/>
        </w:rPr>
        <w:t xml:space="preserve">suffer from more wear as the material is </w:t>
      </w:r>
      <w:bookmarkStart w:id="19" w:name="_Int_K9azDzah"/>
      <w:r w:rsidR="00464F16">
        <w:rPr>
          <w:lang w:val="en-GB"/>
        </w:rPr>
        <w:t>considerably harder</w:t>
      </w:r>
      <w:bookmarkEnd w:id="19"/>
      <w:r w:rsidR="00464F16">
        <w:rPr>
          <w:lang w:val="en-GB"/>
        </w:rPr>
        <w:t>.</w:t>
      </w:r>
      <w:r w:rsidR="00D40763">
        <w:rPr>
          <w:lang w:val="en-GB"/>
        </w:rPr>
        <w:t xml:space="preserve"> When casting alumini</w:t>
      </w:r>
      <w:r w:rsidR="00265DE5">
        <w:rPr>
          <w:lang w:val="en-GB"/>
        </w:rPr>
        <w:t>um engine blocks</w:t>
      </w:r>
      <w:r w:rsidR="6742B1BD" w:rsidRPr="599B24A0">
        <w:rPr>
          <w:lang w:val="en-GB"/>
        </w:rPr>
        <w:t>,</w:t>
      </w:r>
      <w:r w:rsidR="00265DE5">
        <w:rPr>
          <w:lang w:val="en-GB"/>
        </w:rPr>
        <w:t xml:space="preserve"> the aluminium is heated to 800 degrees </w:t>
      </w:r>
      <w:r w:rsidR="007E14B3">
        <w:rPr>
          <w:lang w:val="en-GB"/>
        </w:rPr>
        <w:t>Celsius</w:t>
      </w:r>
      <w:r w:rsidR="00265DE5">
        <w:rPr>
          <w:lang w:val="en-GB"/>
        </w:rPr>
        <w:t xml:space="preserve"> before it is poured into the sand mould.</w:t>
      </w:r>
      <w:r w:rsidR="00352757">
        <w:rPr>
          <w:lang w:val="en-GB"/>
        </w:rPr>
        <w:t>(</w:t>
      </w:r>
      <w:proofErr w:type="spellStart"/>
      <w:r w:rsidR="00352757">
        <w:rPr>
          <w:lang w:val="en-GB"/>
        </w:rPr>
        <w:t>N.Lovering</w:t>
      </w:r>
      <w:proofErr w:type="spellEnd"/>
      <w:r w:rsidR="00715649">
        <w:rPr>
          <w:lang w:val="en-GB"/>
        </w:rPr>
        <w:t>)</w:t>
      </w:r>
      <w:r w:rsidR="00F362AD">
        <w:rPr>
          <w:lang w:val="en-GB"/>
        </w:rPr>
        <w:t xml:space="preserve"> </w:t>
      </w:r>
      <w:r w:rsidR="007E14B3">
        <w:rPr>
          <w:lang w:val="en-GB"/>
        </w:rPr>
        <w:t>whereas</w:t>
      </w:r>
      <w:r w:rsidR="00F362AD">
        <w:rPr>
          <w:lang w:val="en-GB"/>
        </w:rPr>
        <w:t xml:space="preserve"> the iron </w:t>
      </w:r>
      <w:r w:rsidR="7A3A2451" w:rsidRPr="599B24A0">
        <w:rPr>
          <w:lang w:val="en-GB"/>
        </w:rPr>
        <w:t>must</w:t>
      </w:r>
      <w:r w:rsidR="00F362AD">
        <w:rPr>
          <w:lang w:val="en-GB"/>
        </w:rPr>
        <w:t xml:space="preserve"> be heated to a minimum of 1538 degrees </w:t>
      </w:r>
      <w:r w:rsidR="007E14B3">
        <w:rPr>
          <w:lang w:val="en-GB"/>
        </w:rPr>
        <w:t>Celsius</w:t>
      </w:r>
      <w:r w:rsidR="006F3432">
        <w:rPr>
          <w:lang w:val="en-GB"/>
        </w:rPr>
        <w:t>(</w:t>
      </w:r>
      <w:proofErr w:type="spellStart"/>
      <w:r w:rsidR="006F3432">
        <w:rPr>
          <w:lang w:val="en-GB"/>
        </w:rPr>
        <w:t>N.Connor</w:t>
      </w:r>
      <w:proofErr w:type="spellEnd"/>
      <w:r w:rsidR="00694E80">
        <w:rPr>
          <w:lang w:val="en-GB"/>
        </w:rPr>
        <w:t xml:space="preserve"> 11/2022)</w:t>
      </w:r>
      <w:r w:rsidR="00752243">
        <w:rPr>
          <w:lang w:val="en-GB"/>
        </w:rPr>
        <w:t xml:space="preserve">. </w:t>
      </w:r>
    </w:p>
    <w:p w14:paraId="2025A943" w14:textId="168AA837" w:rsidR="00CD0CC9" w:rsidRDefault="00CD0CC9" w:rsidP="00CD0CC9">
      <w:pPr>
        <w:pStyle w:val="Heading3"/>
        <w:rPr>
          <w:lang w:val="en-GB"/>
        </w:rPr>
      </w:pPr>
      <w:bookmarkStart w:id="20" w:name="_Toc518553918"/>
      <w:r>
        <w:rPr>
          <w:lang w:val="en-GB"/>
        </w:rPr>
        <w:t>The Coating</w:t>
      </w:r>
      <w:bookmarkEnd w:id="20"/>
      <w:r>
        <w:rPr>
          <w:lang w:val="en-GB"/>
        </w:rPr>
        <w:t xml:space="preserve"> </w:t>
      </w:r>
    </w:p>
    <w:p w14:paraId="3C323AEA" w14:textId="0AF3C2CC" w:rsidR="009F1FE2" w:rsidRDefault="0096546E">
      <w:pPr>
        <w:rPr>
          <w:rFonts w:asciiTheme="majorHAnsi" w:eastAsiaTheme="majorEastAsia" w:hAnsiTheme="majorHAnsi" w:cstheme="majorBidi"/>
          <w:color w:val="0F4761" w:themeColor="accent1" w:themeShade="BF"/>
          <w:sz w:val="32"/>
          <w:szCs w:val="32"/>
          <w:lang w:val="en-GB"/>
        </w:rPr>
      </w:pPr>
      <w:r>
        <w:rPr>
          <w:lang w:val="en-GB"/>
        </w:rPr>
        <w:t xml:space="preserve">The </w:t>
      </w:r>
      <w:proofErr w:type="spellStart"/>
      <w:r>
        <w:rPr>
          <w:lang w:val="en-GB"/>
        </w:rPr>
        <w:t>Nikasil</w:t>
      </w:r>
      <w:proofErr w:type="spellEnd"/>
      <w:r>
        <w:rPr>
          <w:lang w:val="en-GB"/>
        </w:rPr>
        <w:t xml:space="preserve"> coating has some</w:t>
      </w:r>
      <w:r w:rsidR="00A82775">
        <w:rPr>
          <w:lang w:val="en-GB"/>
        </w:rPr>
        <w:t xml:space="preserve"> preparation steps which need to be done before it can be applied to the </w:t>
      </w:r>
      <w:r w:rsidR="00C74A63">
        <w:rPr>
          <w:lang w:val="en-GB"/>
        </w:rPr>
        <w:t>cylinder bores</w:t>
      </w:r>
      <w:r w:rsidR="00C7610A">
        <w:rPr>
          <w:lang w:val="en-GB"/>
        </w:rPr>
        <w:t xml:space="preserve">. </w:t>
      </w:r>
      <w:r w:rsidR="000F53BC">
        <w:rPr>
          <w:lang w:val="en-GB"/>
        </w:rPr>
        <w:t xml:space="preserve">The bores first </w:t>
      </w:r>
      <w:r w:rsidR="79990C08" w:rsidRPr="599B24A0">
        <w:rPr>
          <w:lang w:val="en-GB"/>
        </w:rPr>
        <w:t>must</w:t>
      </w:r>
      <w:r w:rsidR="000F53BC">
        <w:rPr>
          <w:lang w:val="en-GB"/>
        </w:rPr>
        <w:t xml:space="preserve"> be </w:t>
      </w:r>
      <w:r w:rsidR="00AA39DD">
        <w:rPr>
          <w:lang w:val="en-GB"/>
        </w:rPr>
        <w:t>grit blasted to allow the coating to stick</w:t>
      </w:r>
      <w:r w:rsidR="00484DD7">
        <w:rPr>
          <w:lang w:val="en-GB"/>
        </w:rPr>
        <w:t>, the surface is then cleaned</w:t>
      </w:r>
      <w:r w:rsidR="0EF82AFF" w:rsidRPr="599B24A0">
        <w:rPr>
          <w:lang w:val="en-GB"/>
        </w:rPr>
        <w:t>,</w:t>
      </w:r>
      <w:r w:rsidR="00484DD7">
        <w:rPr>
          <w:lang w:val="en-GB"/>
        </w:rPr>
        <w:t xml:space="preserve"> and the coating </w:t>
      </w:r>
      <w:r w:rsidR="006D5763">
        <w:rPr>
          <w:lang w:val="en-GB"/>
        </w:rPr>
        <w:t>is plasma sprayed</w:t>
      </w:r>
      <w:r w:rsidR="005D68C3">
        <w:rPr>
          <w:lang w:val="en-GB"/>
        </w:rPr>
        <w:t>. (</w:t>
      </w:r>
      <w:proofErr w:type="spellStart"/>
      <w:r w:rsidR="005D68C3">
        <w:rPr>
          <w:lang w:val="en-GB"/>
        </w:rPr>
        <w:t>twi</w:t>
      </w:r>
      <w:r w:rsidR="006E0C88">
        <w:rPr>
          <w:lang w:val="en-GB"/>
        </w:rPr>
        <w:t>Global</w:t>
      </w:r>
      <w:proofErr w:type="spellEnd"/>
      <w:r w:rsidR="006E0C88">
        <w:rPr>
          <w:lang w:val="en-GB"/>
        </w:rPr>
        <w:t>)</w:t>
      </w:r>
      <w:r w:rsidR="00572F52">
        <w:rPr>
          <w:lang w:val="en-GB"/>
        </w:rPr>
        <w:t>.</w:t>
      </w:r>
      <w:r w:rsidR="009F1FE2">
        <w:rPr>
          <w:lang w:val="en-GB"/>
        </w:rPr>
        <w:br w:type="page"/>
      </w:r>
    </w:p>
    <w:p w14:paraId="1578C9FE" w14:textId="0AAC6F60" w:rsidR="599B24A0" w:rsidRDefault="599B24A0" w:rsidP="599B24A0">
      <w:pPr>
        <w:pStyle w:val="Heading2"/>
        <w:rPr>
          <w:lang w:val="en-GB"/>
        </w:rPr>
      </w:pPr>
    </w:p>
    <w:p w14:paraId="0683CC66" w14:textId="2AC481FD" w:rsidR="00243EB8" w:rsidRDefault="00243EB8" w:rsidP="003D1FCC">
      <w:pPr>
        <w:pStyle w:val="Heading2"/>
        <w:rPr>
          <w:lang w:val="en-GB"/>
        </w:rPr>
      </w:pPr>
      <w:bookmarkStart w:id="21" w:name="_Toc1190063290"/>
      <w:r>
        <w:rPr>
          <w:lang w:val="en-GB"/>
        </w:rPr>
        <w:t>Conclusion</w:t>
      </w:r>
      <w:bookmarkEnd w:id="21"/>
    </w:p>
    <w:p w14:paraId="1EFA6000" w14:textId="1A54D1DA" w:rsidR="006A2F42" w:rsidRDefault="001A73AA" w:rsidP="006A2F42">
      <w:pPr>
        <w:rPr>
          <w:lang w:val="en-GB"/>
        </w:rPr>
      </w:pPr>
      <w:r>
        <w:rPr>
          <w:lang w:val="en-GB"/>
        </w:rPr>
        <w:t xml:space="preserve">To conclude, Ford wanted to make the </w:t>
      </w:r>
      <w:r w:rsidR="0094165B">
        <w:rPr>
          <w:lang w:val="en-GB"/>
        </w:rPr>
        <w:t xml:space="preserve">Puma a Sportier </w:t>
      </w:r>
      <w:r w:rsidR="00520A54">
        <w:rPr>
          <w:lang w:val="en-GB"/>
        </w:rPr>
        <w:t xml:space="preserve">more driver focused </w:t>
      </w:r>
      <w:r w:rsidR="009E7118">
        <w:rPr>
          <w:lang w:val="en-GB"/>
        </w:rPr>
        <w:t xml:space="preserve">partner to its successful </w:t>
      </w:r>
      <w:r w:rsidR="008E4AF9">
        <w:rPr>
          <w:lang w:val="en-GB"/>
        </w:rPr>
        <w:t>model the Fiesta</w:t>
      </w:r>
      <w:r w:rsidR="00CB460B">
        <w:rPr>
          <w:lang w:val="en-GB"/>
        </w:rPr>
        <w:t xml:space="preserve"> while still being affordable</w:t>
      </w:r>
      <w:r w:rsidR="008E4AF9">
        <w:rPr>
          <w:lang w:val="en-GB"/>
        </w:rPr>
        <w:t>.</w:t>
      </w:r>
      <w:r w:rsidR="00A80486">
        <w:rPr>
          <w:lang w:val="en-GB"/>
        </w:rPr>
        <w:t xml:space="preserve"> Taking this into consideration </w:t>
      </w:r>
      <w:r w:rsidR="069C0749" w:rsidRPr="599B24A0">
        <w:rPr>
          <w:lang w:val="en-GB"/>
        </w:rPr>
        <w:t>the</w:t>
      </w:r>
      <w:r w:rsidR="00A01BCB">
        <w:rPr>
          <w:lang w:val="en-GB"/>
        </w:rPr>
        <w:t xml:space="preserve"> engine needed to be light, </w:t>
      </w:r>
      <w:r w:rsidR="001A78A9">
        <w:rPr>
          <w:lang w:val="en-GB"/>
        </w:rPr>
        <w:t xml:space="preserve">snappy </w:t>
      </w:r>
      <w:r w:rsidR="00B44F3F">
        <w:rPr>
          <w:lang w:val="en-GB"/>
        </w:rPr>
        <w:t xml:space="preserve">but also partially fuel efficient. As the Puma is a </w:t>
      </w:r>
      <w:r w:rsidR="006C4B8E">
        <w:rPr>
          <w:lang w:val="en-GB"/>
        </w:rPr>
        <w:t>high production car the engine also needed to be able to be mass produced.</w:t>
      </w:r>
      <w:r w:rsidR="00592BFD">
        <w:rPr>
          <w:lang w:val="en-GB"/>
        </w:rPr>
        <w:t xml:space="preserve"> The engine also needs to be </w:t>
      </w:r>
      <w:r w:rsidR="00120042">
        <w:rPr>
          <w:lang w:val="en-GB"/>
        </w:rPr>
        <w:t xml:space="preserve">durable as it is going to be sold to the public it should have a </w:t>
      </w:r>
      <w:r w:rsidR="00682FB3">
        <w:rPr>
          <w:lang w:val="en-GB"/>
        </w:rPr>
        <w:t>minimum life expecta</w:t>
      </w:r>
      <w:r w:rsidR="007C117E">
        <w:rPr>
          <w:lang w:val="en-GB"/>
        </w:rPr>
        <w:t>ncy of over 100,000 miles.</w:t>
      </w:r>
      <w:r w:rsidR="00CB460B">
        <w:rPr>
          <w:lang w:val="en-GB"/>
        </w:rPr>
        <w:t xml:space="preserve"> </w:t>
      </w:r>
    </w:p>
    <w:p w14:paraId="076D0AAE" w14:textId="26B443CA" w:rsidR="00CC1C6B" w:rsidRPr="006A2F42" w:rsidRDefault="00CB460B" w:rsidP="006A2F42">
      <w:pPr>
        <w:rPr>
          <w:lang w:val="en-GB"/>
        </w:rPr>
      </w:pPr>
      <w:r>
        <w:rPr>
          <w:lang w:val="en-GB"/>
        </w:rPr>
        <w:t xml:space="preserve">Taking all of this into </w:t>
      </w:r>
      <w:r w:rsidR="00DF47B8">
        <w:rPr>
          <w:lang w:val="en-GB"/>
        </w:rPr>
        <w:t xml:space="preserve">consideration </w:t>
      </w:r>
      <w:r w:rsidR="007E1BF0">
        <w:rPr>
          <w:lang w:val="en-GB"/>
        </w:rPr>
        <w:t>F</w:t>
      </w:r>
      <w:r w:rsidR="00E22084">
        <w:rPr>
          <w:lang w:val="en-GB"/>
        </w:rPr>
        <w:t xml:space="preserve">ord decided to use a combination of an aluminium block paired with a </w:t>
      </w:r>
      <w:proofErr w:type="spellStart"/>
      <w:r w:rsidR="00E22084">
        <w:rPr>
          <w:lang w:val="en-GB"/>
        </w:rPr>
        <w:t>Nikasil</w:t>
      </w:r>
      <w:proofErr w:type="spellEnd"/>
      <w:r w:rsidR="00E22084">
        <w:rPr>
          <w:lang w:val="en-GB"/>
        </w:rPr>
        <w:t xml:space="preserve"> coating on the cylinder bores.</w:t>
      </w:r>
      <w:r w:rsidR="00E106BD">
        <w:rPr>
          <w:lang w:val="en-GB"/>
        </w:rPr>
        <w:t xml:space="preserve"> The reason that aluminium was chosen over materials like cast iron or magnesium is because</w:t>
      </w:r>
      <w:r w:rsidR="00BD2AE1">
        <w:rPr>
          <w:lang w:val="en-GB"/>
        </w:rPr>
        <w:t xml:space="preserve"> it </w:t>
      </w:r>
      <w:r w:rsidR="000323D0">
        <w:rPr>
          <w:lang w:val="en-GB"/>
        </w:rPr>
        <w:t>is a good midground between the two</w:t>
      </w:r>
      <w:r w:rsidR="00B01EA3">
        <w:rPr>
          <w:lang w:val="en-GB"/>
        </w:rPr>
        <w:t xml:space="preserve">. Aluminium is </w:t>
      </w:r>
      <w:r w:rsidR="00FA21C2">
        <w:rPr>
          <w:lang w:val="en-GB"/>
        </w:rPr>
        <w:t>lighter than iron but heavier than magnesium</w:t>
      </w:r>
      <w:r w:rsidR="007D4903">
        <w:rPr>
          <w:lang w:val="en-GB"/>
        </w:rPr>
        <w:t xml:space="preserve">. But at the time </w:t>
      </w:r>
      <w:r w:rsidR="00CC0F27">
        <w:rPr>
          <w:lang w:val="en-GB"/>
        </w:rPr>
        <w:t xml:space="preserve">Ford built the Puma magnesium as a material to build engine blocks with was still </w:t>
      </w:r>
      <w:r w:rsidR="00123639">
        <w:rPr>
          <w:lang w:val="en-GB"/>
        </w:rPr>
        <w:t xml:space="preserve">under development. Magnesium is also considerably more expensive </w:t>
      </w:r>
      <w:r w:rsidR="00BA1097">
        <w:rPr>
          <w:lang w:val="en-GB"/>
        </w:rPr>
        <w:t xml:space="preserve">than aluminium. </w:t>
      </w:r>
      <w:r w:rsidR="00A7362B">
        <w:rPr>
          <w:lang w:val="en-GB"/>
        </w:rPr>
        <w:t xml:space="preserve">Another </w:t>
      </w:r>
      <w:r w:rsidR="00D338B7">
        <w:rPr>
          <w:lang w:val="en-GB"/>
        </w:rPr>
        <w:t xml:space="preserve">reason Ford chose </w:t>
      </w:r>
      <w:r w:rsidR="00746120">
        <w:rPr>
          <w:lang w:val="en-GB"/>
        </w:rPr>
        <w:t xml:space="preserve">to use aluminium is that </w:t>
      </w:r>
      <w:r w:rsidR="00D548BF">
        <w:rPr>
          <w:lang w:val="en-GB"/>
        </w:rPr>
        <w:t xml:space="preserve">it allows for better heat dissipation than </w:t>
      </w:r>
      <w:r w:rsidR="0002224C">
        <w:rPr>
          <w:lang w:val="en-GB"/>
        </w:rPr>
        <w:t xml:space="preserve">cast iron which means the cooling system </w:t>
      </w:r>
      <w:r w:rsidR="22B80CA1" w:rsidRPr="599B24A0">
        <w:rPr>
          <w:lang w:val="en-GB"/>
        </w:rPr>
        <w:t>does not</w:t>
      </w:r>
      <w:r w:rsidR="0002224C">
        <w:rPr>
          <w:lang w:val="en-GB"/>
        </w:rPr>
        <w:t xml:space="preserve"> have to work as hard. As the engine is lighter it allows for better weight </w:t>
      </w:r>
      <w:r w:rsidR="002C3251">
        <w:rPr>
          <w:lang w:val="en-GB"/>
        </w:rPr>
        <w:t xml:space="preserve">savings and distribution </w:t>
      </w:r>
      <w:r w:rsidR="005E080F">
        <w:rPr>
          <w:lang w:val="en-GB"/>
        </w:rPr>
        <w:t>as well as better fuel economy.</w:t>
      </w:r>
      <w:r w:rsidR="006173AC">
        <w:rPr>
          <w:lang w:val="en-GB"/>
        </w:rPr>
        <w:t xml:space="preserve"> </w:t>
      </w:r>
      <w:r w:rsidR="00CD4D06">
        <w:rPr>
          <w:lang w:val="en-GB"/>
        </w:rPr>
        <w:t>As aluminium is a softer material it is also easier to machine after casting than cast iron</w:t>
      </w:r>
      <w:r w:rsidR="003C2351">
        <w:rPr>
          <w:lang w:val="en-GB"/>
        </w:rPr>
        <w:t xml:space="preserve"> although it is a more complex process to cast the aluminium because it </w:t>
      </w:r>
      <w:r w:rsidR="0DEF1AA4" w:rsidRPr="599B24A0">
        <w:rPr>
          <w:lang w:val="en-GB"/>
        </w:rPr>
        <w:t>must</w:t>
      </w:r>
      <w:r w:rsidR="003C2351">
        <w:rPr>
          <w:lang w:val="en-GB"/>
        </w:rPr>
        <w:t xml:space="preserve"> </w:t>
      </w:r>
      <w:r w:rsidR="005E04B8">
        <w:rPr>
          <w:lang w:val="en-GB"/>
        </w:rPr>
        <w:t xml:space="preserve">be strengthened in places as well as be thicker than </w:t>
      </w:r>
      <w:r w:rsidR="009F02E9">
        <w:rPr>
          <w:lang w:val="en-GB"/>
        </w:rPr>
        <w:t>cast iron</w:t>
      </w:r>
      <w:r w:rsidR="00DA06F0">
        <w:rPr>
          <w:lang w:val="en-GB"/>
        </w:rPr>
        <w:t>.</w:t>
      </w:r>
      <w:r w:rsidR="004D686D">
        <w:rPr>
          <w:lang w:val="en-GB"/>
        </w:rPr>
        <w:t xml:space="preserve"> As Yamaha have experience in using </w:t>
      </w:r>
      <w:proofErr w:type="spellStart"/>
      <w:r w:rsidR="004D686D">
        <w:rPr>
          <w:lang w:val="en-GB"/>
        </w:rPr>
        <w:t>Nikasil</w:t>
      </w:r>
      <w:proofErr w:type="spellEnd"/>
      <w:r w:rsidR="004D686D">
        <w:rPr>
          <w:lang w:val="en-GB"/>
        </w:rPr>
        <w:t xml:space="preserve"> coatings in their bike engines </w:t>
      </w:r>
      <w:r w:rsidR="00FD6913">
        <w:rPr>
          <w:lang w:val="en-GB"/>
        </w:rPr>
        <w:t xml:space="preserve">ford reached out to them and worked in partnership with them to </w:t>
      </w:r>
      <w:r w:rsidR="00E4081A">
        <w:rPr>
          <w:lang w:val="en-GB"/>
        </w:rPr>
        <w:t xml:space="preserve">apply the </w:t>
      </w:r>
      <w:proofErr w:type="spellStart"/>
      <w:r w:rsidR="00E4081A">
        <w:rPr>
          <w:lang w:val="en-GB"/>
        </w:rPr>
        <w:t>Nikasil</w:t>
      </w:r>
      <w:proofErr w:type="spellEnd"/>
      <w:r w:rsidR="00E4081A">
        <w:rPr>
          <w:lang w:val="en-GB"/>
        </w:rPr>
        <w:t xml:space="preserve"> coating to their engines. </w:t>
      </w:r>
      <w:r w:rsidR="00016A28">
        <w:rPr>
          <w:lang w:val="en-GB"/>
        </w:rPr>
        <w:t xml:space="preserve">As I said previously </w:t>
      </w:r>
      <w:r w:rsidR="00FD235E">
        <w:rPr>
          <w:lang w:val="en-GB"/>
        </w:rPr>
        <w:t xml:space="preserve">when using aluminium to build an engine block </w:t>
      </w:r>
      <w:r w:rsidR="002207DD">
        <w:rPr>
          <w:lang w:val="en-GB"/>
        </w:rPr>
        <w:t xml:space="preserve">there must be a way to protect the cylinder bores. </w:t>
      </w:r>
      <w:r w:rsidR="00F24CEF">
        <w:rPr>
          <w:lang w:val="en-GB"/>
        </w:rPr>
        <w:t xml:space="preserve">Ford decided to use the </w:t>
      </w:r>
      <w:proofErr w:type="spellStart"/>
      <w:r w:rsidR="00F24CEF">
        <w:rPr>
          <w:lang w:val="en-GB"/>
        </w:rPr>
        <w:t>Nikasil</w:t>
      </w:r>
      <w:proofErr w:type="spellEnd"/>
      <w:r w:rsidR="00F24CEF">
        <w:rPr>
          <w:lang w:val="en-GB"/>
        </w:rPr>
        <w:t xml:space="preserve"> coating </w:t>
      </w:r>
      <w:r w:rsidR="007C3654">
        <w:rPr>
          <w:lang w:val="en-GB"/>
        </w:rPr>
        <w:t xml:space="preserve">instead of the traditional method of cast iron liners is that it allows for a lighter </w:t>
      </w:r>
      <w:r w:rsidR="00470AD2">
        <w:rPr>
          <w:lang w:val="en-GB"/>
        </w:rPr>
        <w:t xml:space="preserve">engine. </w:t>
      </w:r>
      <w:r w:rsidR="008C0D2C">
        <w:rPr>
          <w:lang w:val="en-GB"/>
        </w:rPr>
        <w:t xml:space="preserve">Having </w:t>
      </w:r>
      <w:r w:rsidR="00273235">
        <w:rPr>
          <w:lang w:val="en-GB"/>
        </w:rPr>
        <w:t xml:space="preserve">no cast iron liners again improves the engines </w:t>
      </w:r>
      <w:r w:rsidR="003B1656">
        <w:rPr>
          <w:lang w:val="en-GB"/>
        </w:rPr>
        <w:t>hea</w:t>
      </w:r>
      <w:r w:rsidR="000B366B">
        <w:rPr>
          <w:lang w:val="en-GB"/>
        </w:rPr>
        <w:t>t</w:t>
      </w:r>
      <w:r w:rsidR="003B1656">
        <w:rPr>
          <w:lang w:val="en-GB"/>
        </w:rPr>
        <w:t xml:space="preserve"> </w:t>
      </w:r>
      <w:r w:rsidR="003243D0">
        <w:rPr>
          <w:lang w:val="en-GB"/>
        </w:rPr>
        <w:t>dissipation from the cylinder walls.</w:t>
      </w:r>
      <w:r w:rsidR="008D5A87">
        <w:rPr>
          <w:lang w:val="en-GB"/>
        </w:rPr>
        <w:t xml:space="preserve"> Overall aluminium </w:t>
      </w:r>
      <w:r w:rsidR="00A65AD4">
        <w:rPr>
          <w:lang w:val="en-GB"/>
        </w:rPr>
        <w:t xml:space="preserve">is the best choice for this car because it is cost effective, light </w:t>
      </w:r>
      <w:r w:rsidR="00AE64FC">
        <w:rPr>
          <w:lang w:val="en-GB"/>
        </w:rPr>
        <w:t xml:space="preserve">and </w:t>
      </w:r>
      <w:r w:rsidR="00F57A03">
        <w:rPr>
          <w:lang w:val="en-GB"/>
        </w:rPr>
        <w:t xml:space="preserve">has good resistance to wear when paired with the </w:t>
      </w:r>
      <w:proofErr w:type="spellStart"/>
      <w:r w:rsidR="00F57A03">
        <w:rPr>
          <w:lang w:val="en-GB"/>
        </w:rPr>
        <w:t>Nikasil</w:t>
      </w:r>
      <w:proofErr w:type="spellEnd"/>
      <w:r w:rsidR="00F57A03">
        <w:rPr>
          <w:lang w:val="en-GB"/>
        </w:rPr>
        <w:t xml:space="preserve"> coating. </w:t>
      </w:r>
    </w:p>
    <w:p w14:paraId="4FBBA2C6" w14:textId="77777777" w:rsidR="00243EB8" w:rsidRDefault="00243EB8">
      <w:pPr>
        <w:rPr>
          <w:rFonts w:asciiTheme="majorHAnsi" w:eastAsiaTheme="majorEastAsia" w:hAnsiTheme="majorHAnsi" w:cstheme="majorBidi"/>
          <w:color w:val="0F4761" w:themeColor="accent1" w:themeShade="BF"/>
          <w:sz w:val="32"/>
          <w:szCs w:val="32"/>
          <w:lang w:val="en-GB"/>
        </w:rPr>
      </w:pPr>
      <w:r>
        <w:rPr>
          <w:lang w:val="en-GB"/>
        </w:rPr>
        <w:br w:type="page"/>
      </w:r>
    </w:p>
    <w:p w14:paraId="02D438C8" w14:textId="282E11A2" w:rsidR="599B24A0" w:rsidRDefault="599B24A0" w:rsidP="599B24A0">
      <w:pPr>
        <w:pStyle w:val="Heading2"/>
        <w:rPr>
          <w:lang w:val="en-GB"/>
        </w:rPr>
      </w:pPr>
    </w:p>
    <w:p w14:paraId="609AB953" w14:textId="61106A59" w:rsidR="003D1FCC" w:rsidRPr="003D1FCC" w:rsidRDefault="00243EB8" w:rsidP="599B24A0">
      <w:pPr>
        <w:pStyle w:val="Heading2"/>
        <w:rPr>
          <w:lang w:val="en-GB"/>
        </w:rPr>
      </w:pPr>
      <w:bookmarkStart w:id="22" w:name="_Toc1001516147"/>
      <w:r>
        <w:rPr>
          <w:lang w:val="en-GB"/>
        </w:rPr>
        <w:t>Reference List</w:t>
      </w:r>
      <w:bookmarkEnd w:id="22"/>
    </w:p>
    <w:p w14:paraId="03A9DBF6" w14:textId="66EE27C0" w:rsidR="0121841E" w:rsidRDefault="0121841E" w:rsidP="599B24A0">
      <w:pPr>
        <w:rPr>
          <w:rFonts w:ascii="Aptos" w:eastAsia="Aptos" w:hAnsi="Aptos" w:cs="Aptos"/>
          <w:lang w:val="en-GB"/>
        </w:rPr>
      </w:pPr>
      <w:r w:rsidRPr="599B24A0">
        <w:rPr>
          <w:lang w:val="en-GB"/>
        </w:rPr>
        <w:t xml:space="preserve">LN Engineering, </w:t>
      </w:r>
      <w:r w:rsidRPr="599B24A0">
        <w:rPr>
          <w:i/>
          <w:iCs/>
          <w:lang w:val="en-GB"/>
        </w:rPr>
        <w:t xml:space="preserve">what is </w:t>
      </w:r>
      <w:proofErr w:type="spellStart"/>
      <w:r w:rsidRPr="599B24A0">
        <w:rPr>
          <w:i/>
          <w:iCs/>
          <w:lang w:val="en-GB"/>
        </w:rPr>
        <w:t>nikasil</w:t>
      </w:r>
      <w:proofErr w:type="spellEnd"/>
      <w:r w:rsidRPr="599B24A0">
        <w:rPr>
          <w:i/>
          <w:iCs/>
          <w:lang w:val="en-GB"/>
        </w:rPr>
        <w:t>?</w:t>
      </w:r>
      <w:r w:rsidR="45A8CD91" w:rsidRPr="599B24A0">
        <w:rPr>
          <w:i/>
          <w:iCs/>
          <w:lang w:val="en-GB"/>
        </w:rPr>
        <w:t xml:space="preserve">, </w:t>
      </w:r>
      <w:r w:rsidR="421ED391" w:rsidRPr="599B24A0">
        <w:rPr>
          <w:lang w:val="en-GB"/>
        </w:rPr>
        <w:t>[Online]</w:t>
      </w:r>
      <w:r w:rsidR="421ED391" w:rsidRPr="599B24A0">
        <w:rPr>
          <w:i/>
          <w:iCs/>
          <w:lang w:val="en-GB"/>
        </w:rPr>
        <w:t xml:space="preserve"> </w:t>
      </w:r>
      <w:r w:rsidR="45A8CD91" w:rsidRPr="599B24A0">
        <w:rPr>
          <w:lang w:val="en-GB"/>
        </w:rPr>
        <w:t xml:space="preserve">Available at </w:t>
      </w:r>
      <w:hyperlink r:id="rId13">
        <w:r w:rsidR="45A8CD91" w:rsidRPr="599B24A0">
          <w:rPr>
            <w:rStyle w:val="Hyperlink"/>
            <w:rFonts w:ascii="Aptos" w:eastAsia="Aptos" w:hAnsi="Aptos" w:cs="Aptos"/>
            <w:lang w:val="en-GB"/>
          </w:rPr>
          <w:t xml:space="preserve">Nickel Silicon Carbide (NSC) Cylinder Reconditioning and Plating Process for </w:t>
        </w:r>
        <w:proofErr w:type="spellStart"/>
        <w:r w:rsidR="45A8CD91" w:rsidRPr="599B24A0">
          <w:rPr>
            <w:rStyle w:val="Hyperlink"/>
            <w:rFonts w:ascii="Aptos" w:eastAsia="Aptos" w:hAnsi="Aptos" w:cs="Aptos"/>
            <w:lang w:val="en-GB"/>
          </w:rPr>
          <w:t>Nikasil</w:t>
        </w:r>
        <w:proofErr w:type="spellEnd"/>
        <w:r w:rsidR="45A8CD91" w:rsidRPr="599B24A0">
          <w:rPr>
            <w:rStyle w:val="Hyperlink"/>
            <w:rFonts w:ascii="Aptos" w:eastAsia="Aptos" w:hAnsi="Aptos" w:cs="Aptos"/>
            <w:lang w:val="en-GB"/>
          </w:rPr>
          <w:t xml:space="preserve"> Cylinders (lnengineering.com)</w:t>
        </w:r>
      </w:hyperlink>
      <w:r w:rsidR="45A8CD91" w:rsidRPr="599B24A0">
        <w:rPr>
          <w:rFonts w:ascii="Aptos" w:eastAsia="Aptos" w:hAnsi="Aptos" w:cs="Aptos"/>
          <w:lang w:val="en-GB"/>
        </w:rPr>
        <w:t xml:space="preserve"> (Ac</w:t>
      </w:r>
      <w:r w:rsidR="2423A152" w:rsidRPr="599B24A0">
        <w:rPr>
          <w:rFonts w:ascii="Aptos" w:eastAsia="Aptos" w:hAnsi="Aptos" w:cs="Aptos"/>
          <w:lang w:val="en-GB"/>
        </w:rPr>
        <w:t>c</w:t>
      </w:r>
      <w:r w:rsidR="45A8CD91" w:rsidRPr="599B24A0">
        <w:rPr>
          <w:rFonts w:ascii="Aptos" w:eastAsia="Aptos" w:hAnsi="Aptos" w:cs="Aptos"/>
          <w:lang w:val="en-GB"/>
        </w:rPr>
        <w:t>essed on 18/04/2024)</w:t>
      </w:r>
    </w:p>
    <w:p w14:paraId="03391F00" w14:textId="70C96DBF" w:rsidR="462CFFB3" w:rsidRDefault="462CFFB3" w:rsidP="599B24A0">
      <w:pPr>
        <w:rPr>
          <w:rFonts w:ascii="Aptos" w:eastAsia="Aptos" w:hAnsi="Aptos" w:cs="Aptos"/>
          <w:lang w:val="en-GB"/>
        </w:rPr>
      </w:pPr>
      <w:r w:rsidRPr="599B24A0">
        <w:rPr>
          <w:rFonts w:ascii="Aptos" w:eastAsia="Aptos" w:hAnsi="Aptos" w:cs="Aptos"/>
          <w:lang w:val="en-GB"/>
        </w:rPr>
        <w:t>Olsa Tools,</w:t>
      </w:r>
      <w:r w:rsidR="4D6DA30D" w:rsidRPr="599B24A0">
        <w:rPr>
          <w:rFonts w:ascii="Aptos" w:eastAsia="Aptos" w:hAnsi="Aptos" w:cs="Aptos"/>
          <w:lang w:val="en-GB"/>
        </w:rPr>
        <w:t xml:space="preserve"> (25/05/2022),</w:t>
      </w:r>
      <w:r w:rsidRPr="599B24A0">
        <w:rPr>
          <w:rFonts w:ascii="Aptos" w:eastAsia="Aptos" w:hAnsi="Aptos" w:cs="Aptos"/>
          <w:lang w:val="en-GB"/>
        </w:rPr>
        <w:t xml:space="preserve"> </w:t>
      </w:r>
      <w:r w:rsidR="22450A8D" w:rsidRPr="599B24A0">
        <w:rPr>
          <w:rFonts w:ascii="Aptos" w:eastAsia="Aptos" w:hAnsi="Aptos" w:cs="Aptos"/>
          <w:i/>
          <w:iCs/>
          <w:lang w:val="en-GB"/>
        </w:rPr>
        <w:t xml:space="preserve">Iron Blocks Vs. </w:t>
      </w:r>
      <w:proofErr w:type="spellStart"/>
      <w:r w:rsidR="22450A8D" w:rsidRPr="599B24A0">
        <w:rPr>
          <w:rFonts w:ascii="Aptos" w:eastAsia="Aptos" w:hAnsi="Aptos" w:cs="Aptos"/>
          <w:i/>
          <w:iCs/>
          <w:lang w:val="en-GB"/>
        </w:rPr>
        <w:t>Aluminum</w:t>
      </w:r>
      <w:proofErr w:type="spellEnd"/>
      <w:r w:rsidR="22450A8D" w:rsidRPr="599B24A0">
        <w:rPr>
          <w:rFonts w:ascii="Aptos" w:eastAsia="Aptos" w:hAnsi="Aptos" w:cs="Aptos"/>
          <w:i/>
          <w:iCs/>
          <w:lang w:val="en-GB"/>
        </w:rPr>
        <w:t xml:space="preserve"> Blocks, </w:t>
      </w:r>
      <w:r w:rsidR="6E1427B8" w:rsidRPr="599B24A0">
        <w:rPr>
          <w:rFonts w:ascii="Aptos" w:eastAsia="Aptos" w:hAnsi="Aptos" w:cs="Aptos"/>
          <w:lang w:val="en-GB"/>
        </w:rPr>
        <w:t>[Online]</w:t>
      </w:r>
      <w:r w:rsidR="6E1427B8" w:rsidRPr="599B24A0">
        <w:rPr>
          <w:rFonts w:ascii="Aptos" w:eastAsia="Aptos" w:hAnsi="Aptos" w:cs="Aptos"/>
          <w:i/>
          <w:iCs/>
          <w:lang w:val="en-GB"/>
        </w:rPr>
        <w:t xml:space="preserve"> </w:t>
      </w:r>
      <w:r w:rsidR="22450A8D" w:rsidRPr="599B24A0">
        <w:rPr>
          <w:rFonts w:ascii="Aptos" w:eastAsia="Aptos" w:hAnsi="Aptos" w:cs="Aptos"/>
          <w:lang w:val="en-GB"/>
        </w:rPr>
        <w:t xml:space="preserve">Available at </w:t>
      </w:r>
      <w:hyperlink r:id="rId14">
        <w:r w:rsidR="22450A8D" w:rsidRPr="599B24A0">
          <w:rPr>
            <w:rStyle w:val="Hyperlink"/>
            <w:rFonts w:ascii="Aptos" w:eastAsia="Aptos" w:hAnsi="Aptos" w:cs="Aptos"/>
            <w:lang w:val="en-GB"/>
          </w:rPr>
          <w:t xml:space="preserve">Engine Block Material: </w:t>
        </w:r>
        <w:proofErr w:type="spellStart"/>
        <w:r w:rsidR="22450A8D" w:rsidRPr="599B24A0">
          <w:rPr>
            <w:rStyle w:val="Hyperlink"/>
            <w:rFonts w:ascii="Aptos" w:eastAsia="Aptos" w:hAnsi="Aptos" w:cs="Aptos"/>
            <w:lang w:val="en-GB"/>
          </w:rPr>
          <w:t>Aluminum</w:t>
        </w:r>
        <w:proofErr w:type="spellEnd"/>
        <w:r w:rsidR="22450A8D" w:rsidRPr="599B24A0">
          <w:rPr>
            <w:rStyle w:val="Hyperlink"/>
            <w:rFonts w:ascii="Aptos" w:eastAsia="Aptos" w:hAnsi="Aptos" w:cs="Aptos"/>
            <w:lang w:val="en-GB"/>
          </w:rPr>
          <w:t xml:space="preserve"> Vs. Cast Iron Engine Blocks | Olsa Tools</w:t>
        </w:r>
      </w:hyperlink>
      <w:r w:rsidR="22450A8D" w:rsidRPr="599B24A0">
        <w:rPr>
          <w:rFonts w:ascii="Aptos" w:eastAsia="Aptos" w:hAnsi="Aptos" w:cs="Aptos"/>
          <w:lang w:val="en-GB"/>
        </w:rPr>
        <w:t xml:space="preserve"> </w:t>
      </w:r>
      <w:r w:rsidR="4376CA16" w:rsidRPr="599B24A0">
        <w:rPr>
          <w:rFonts w:ascii="Aptos" w:eastAsia="Aptos" w:hAnsi="Aptos" w:cs="Aptos"/>
          <w:lang w:val="en-GB"/>
        </w:rPr>
        <w:t>(Accessed on 17/04/2024)</w:t>
      </w:r>
    </w:p>
    <w:p w14:paraId="079DEA2C" w14:textId="7D113B85" w:rsidR="71CB913B" w:rsidRDefault="71CB913B" w:rsidP="599B24A0">
      <w:pPr>
        <w:rPr>
          <w:rFonts w:ascii="Aptos" w:eastAsia="Aptos" w:hAnsi="Aptos" w:cs="Aptos"/>
          <w:lang w:val="en-GB"/>
        </w:rPr>
      </w:pPr>
      <w:proofErr w:type="spellStart"/>
      <w:r w:rsidRPr="599B24A0">
        <w:rPr>
          <w:rFonts w:ascii="Aptos" w:eastAsia="Aptos" w:hAnsi="Aptos" w:cs="Aptos"/>
          <w:lang w:val="en-GB"/>
        </w:rPr>
        <w:t>B.Powell</w:t>
      </w:r>
      <w:proofErr w:type="spellEnd"/>
      <w:r w:rsidRPr="599B24A0">
        <w:rPr>
          <w:rFonts w:ascii="Aptos" w:eastAsia="Aptos" w:hAnsi="Aptos" w:cs="Aptos"/>
          <w:lang w:val="en-GB"/>
        </w:rPr>
        <w:t xml:space="preserve">, </w:t>
      </w:r>
      <w:proofErr w:type="spellStart"/>
      <w:r w:rsidRPr="599B24A0">
        <w:rPr>
          <w:rFonts w:ascii="Aptos" w:eastAsia="Aptos" w:hAnsi="Aptos" w:cs="Aptos"/>
          <w:lang w:val="en-GB"/>
        </w:rPr>
        <w:t>J.Quinn</w:t>
      </w:r>
      <w:proofErr w:type="spellEnd"/>
      <w:r w:rsidRPr="599B24A0">
        <w:rPr>
          <w:rFonts w:ascii="Aptos" w:eastAsia="Aptos" w:hAnsi="Aptos" w:cs="Aptos"/>
          <w:lang w:val="en-GB"/>
        </w:rPr>
        <w:t xml:space="preserve">, </w:t>
      </w:r>
      <w:proofErr w:type="spellStart"/>
      <w:r w:rsidRPr="599B24A0">
        <w:rPr>
          <w:rFonts w:ascii="Aptos" w:eastAsia="Aptos" w:hAnsi="Aptos" w:cs="Aptos"/>
          <w:lang w:val="en-GB"/>
        </w:rPr>
        <w:t>W.Miller</w:t>
      </w:r>
      <w:proofErr w:type="spellEnd"/>
      <w:r w:rsidRPr="599B24A0">
        <w:rPr>
          <w:rFonts w:ascii="Aptos" w:eastAsia="Aptos" w:hAnsi="Aptos" w:cs="Aptos"/>
          <w:lang w:val="en-GB"/>
        </w:rPr>
        <w:t xml:space="preserve">, </w:t>
      </w:r>
      <w:proofErr w:type="spellStart"/>
      <w:r w:rsidRPr="599B24A0">
        <w:rPr>
          <w:rFonts w:ascii="Aptos" w:eastAsia="Aptos" w:hAnsi="Aptos" w:cs="Aptos"/>
          <w:lang w:val="en-GB"/>
        </w:rPr>
        <w:t>J.Allison</w:t>
      </w:r>
      <w:proofErr w:type="spellEnd"/>
      <w:r w:rsidRPr="599B24A0">
        <w:rPr>
          <w:rFonts w:ascii="Aptos" w:eastAsia="Aptos" w:hAnsi="Aptos" w:cs="Aptos"/>
          <w:lang w:val="en-GB"/>
        </w:rPr>
        <w:t xml:space="preserve">, </w:t>
      </w:r>
      <w:proofErr w:type="spellStart"/>
      <w:r w:rsidRPr="599B24A0">
        <w:rPr>
          <w:rFonts w:ascii="Aptos" w:eastAsia="Aptos" w:hAnsi="Aptos" w:cs="Aptos"/>
          <w:lang w:val="en-GB"/>
        </w:rPr>
        <w:t>J.Hines</w:t>
      </w:r>
      <w:proofErr w:type="spellEnd"/>
      <w:r w:rsidRPr="599B24A0">
        <w:rPr>
          <w:rFonts w:ascii="Aptos" w:eastAsia="Aptos" w:hAnsi="Aptos" w:cs="Aptos"/>
          <w:lang w:val="en-GB"/>
        </w:rPr>
        <w:t xml:space="preserve">, </w:t>
      </w:r>
      <w:proofErr w:type="spellStart"/>
      <w:r w:rsidRPr="599B24A0">
        <w:rPr>
          <w:rFonts w:ascii="Aptos" w:eastAsia="Aptos" w:hAnsi="Aptos" w:cs="Aptos"/>
          <w:lang w:val="en-GB"/>
        </w:rPr>
        <w:t>R.</w:t>
      </w:r>
      <w:r w:rsidR="3070766D" w:rsidRPr="599B24A0">
        <w:rPr>
          <w:rFonts w:ascii="Aptos" w:eastAsia="Aptos" w:hAnsi="Aptos" w:cs="Aptos"/>
          <w:lang w:val="en-GB"/>
        </w:rPr>
        <w:t>B</w:t>
      </w:r>
      <w:r w:rsidRPr="599B24A0">
        <w:rPr>
          <w:rFonts w:ascii="Aptos" w:eastAsia="Aptos" w:hAnsi="Aptos" w:cs="Aptos"/>
          <w:lang w:val="en-GB"/>
        </w:rPr>
        <w:t>eals</w:t>
      </w:r>
      <w:proofErr w:type="spellEnd"/>
      <w:r w:rsidR="49E72619" w:rsidRPr="599B24A0">
        <w:rPr>
          <w:rFonts w:ascii="Aptos" w:eastAsia="Aptos" w:hAnsi="Aptos" w:cs="Aptos"/>
          <w:lang w:val="en-GB"/>
        </w:rPr>
        <w:t xml:space="preserve"> (29/09/2010)</w:t>
      </w:r>
      <w:r w:rsidR="501CCFEE" w:rsidRPr="599B24A0">
        <w:rPr>
          <w:rFonts w:ascii="Aptos" w:eastAsia="Aptos" w:hAnsi="Aptos" w:cs="Aptos"/>
          <w:lang w:val="en-GB"/>
        </w:rPr>
        <w:t xml:space="preserve">, </w:t>
      </w:r>
      <w:r w:rsidR="501CCFEE" w:rsidRPr="599B24A0">
        <w:rPr>
          <w:rFonts w:ascii="Aptos" w:eastAsia="Aptos" w:hAnsi="Aptos" w:cs="Aptos"/>
          <w:i/>
          <w:iCs/>
          <w:lang w:val="en-GB"/>
        </w:rPr>
        <w:t xml:space="preserve">Magnesium Replacement of </w:t>
      </w:r>
      <w:proofErr w:type="spellStart"/>
      <w:r w:rsidR="501CCFEE" w:rsidRPr="599B24A0">
        <w:rPr>
          <w:rFonts w:ascii="Aptos" w:eastAsia="Aptos" w:hAnsi="Aptos" w:cs="Aptos"/>
          <w:i/>
          <w:iCs/>
          <w:lang w:val="en-GB"/>
        </w:rPr>
        <w:t>Aluminum</w:t>
      </w:r>
      <w:proofErr w:type="spellEnd"/>
      <w:r w:rsidR="501CCFEE" w:rsidRPr="599B24A0">
        <w:rPr>
          <w:rFonts w:ascii="Aptos" w:eastAsia="Aptos" w:hAnsi="Aptos" w:cs="Aptos"/>
          <w:i/>
          <w:iCs/>
          <w:lang w:val="en-GB"/>
        </w:rPr>
        <w:t xml:space="preserve"> Cast Components in a Production V6 Engine to Effect Cost-Effective</w:t>
      </w:r>
      <w:r w:rsidR="3BDA3143" w:rsidRPr="599B24A0">
        <w:rPr>
          <w:rFonts w:ascii="Aptos" w:eastAsia="Aptos" w:hAnsi="Aptos" w:cs="Aptos"/>
          <w:i/>
          <w:iCs/>
          <w:lang w:val="en-GB"/>
        </w:rPr>
        <w:t xml:space="preserve"> Mass Reduction, </w:t>
      </w:r>
      <w:r w:rsidR="404E7E7F" w:rsidRPr="599B24A0">
        <w:rPr>
          <w:rFonts w:ascii="Aptos" w:eastAsia="Aptos" w:hAnsi="Aptos" w:cs="Aptos"/>
          <w:lang w:val="en-GB"/>
        </w:rPr>
        <w:t xml:space="preserve">[Online] Available at </w:t>
      </w:r>
      <w:hyperlink r:id="rId15">
        <w:r w:rsidR="404E7E7F" w:rsidRPr="599B24A0">
          <w:rPr>
            <w:rStyle w:val="Hyperlink"/>
            <w:rFonts w:ascii="Aptos" w:eastAsia="Aptos" w:hAnsi="Aptos" w:cs="Aptos"/>
            <w:lang w:val="en-GB"/>
          </w:rPr>
          <w:t xml:space="preserve">Magnesium Replacement of </w:t>
        </w:r>
        <w:proofErr w:type="spellStart"/>
        <w:r w:rsidR="404E7E7F" w:rsidRPr="599B24A0">
          <w:rPr>
            <w:rStyle w:val="Hyperlink"/>
            <w:rFonts w:ascii="Aptos" w:eastAsia="Aptos" w:hAnsi="Aptos" w:cs="Aptos"/>
            <w:lang w:val="en-GB"/>
          </w:rPr>
          <w:t>Aluminum</w:t>
        </w:r>
        <w:proofErr w:type="spellEnd"/>
        <w:r w:rsidR="404E7E7F" w:rsidRPr="599B24A0">
          <w:rPr>
            <w:rStyle w:val="Hyperlink"/>
            <w:rFonts w:ascii="Aptos" w:eastAsia="Aptos" w:hAnsi="Aptos" w:cs="Aptos"/>
            <w:lang w:val="en-GB"/>
          </w:rPr>
          <w:t xml:space="preserve"> Cast Components in a Production V6 Engine to Effect Cost-Effective Mass Reduction (energy.gov)</w:t>
        </w:r>
      </w:hyperlink>
      <w:r w:rsidR="404E7E7F" w:rsidRPr="599B24A0">
        <w:rPr>
          <w:rFonts w:ascii="Aptos" w:eastAsia="Aptos" w:hAnsi="Aptos" w:cs="Aptos"/>
          <w:lang w:val="en-GB"/>
        </w:rPr>
        <w:t xml:space="preserve"> (Ac</w:t>
      </w:r>
      <w:r w:rsidR="1AB6F8EE" w:rsidRPr="599B24A0">
        <w:rPr>
          <w:rFonts w:ascii="Aptos" w:eastAsia="Aptos" w:hAnsi="Aptos" w:cs="Aptos"/>
          <w:lang w:val="en-GB"/>
        </w:rPr>
        <w:t>c</w:t>
      </w:r>
      <w:r w:rsidR="404E7E7F" w:rsidRPr="599B24A0">
        <w:rPr>
          <w:rFonts w:ascii="Aptos" w:eastAsia="Aptos" w:hAnsi="Aptos" w:cs="Aptos"/>
          <w:lang w:val="en-GB"/>
        </w:rPr>
        <w:t>essed on 17/04/2024)</w:t>
      </w:r>
    </w:p>
    <w:p w14:paraId="491E0F85" w14:textId="27DA9ADD" w:rsidR="46EC99D7" w:rsidRPr="00725D18" w:rsidRDefault="46EC99D7" w:rsidP="599B24A0">
      <w:pPr>
        <w:rPr>
          <w:rFonts w:ascii="Aptos" w:eastAsia="Aptos" w:hAnsi="Aptos" w:cs="Aptos"/>
          <w:lang w:val="fr-FR"/>
        </w:rPr>
      </w:pPr>
      <w:r w:rsidRPr="00725D18">
        <w:rPr>
          <w:rFonts w:ascii="Aptos" w:eastAsia="Aptos" w:hAnsi="Aptos" w:cs="Aptos"/>
          <w:lang w:val="fr-FR"/>
        </w:rPr>
        <w:t xml:space="preserve">Image 1: </w:t>
      </w:r>
      <w:r w:rsidRPr="00725D18">
        <w:rPr>
          <w:rFonts w:ascii="Segoe UI" w:eastAsia="Segoe UI" w:hAnsi="Segoe UI" w:cs="Segoe UI"/>
          <w:color w:val="000000" w:themeColor="text1"/>
          <w:sz w:val="18"/>
          <w:szCs w:val="18"/>
          <w:lang w:val="fr-FR"/>
        </w:rPr>
        <w:t>https://www.researchgate.net/profile/Bob-Powell-2/publication/266576260/figure/fig1/AS:295575615492096@1447482126090/The-Ford-Duratec-engine-block-and-bedplate.png</w:t>
      </w:r>
    </w:p>
    <w:p w14:paraId="774EC804" w14:textId="658AC965" w:rsidR="0274E005" w:rsidRDefault="0274E005" w:rsidP="599B24A0">
      <w:pPr>
        <w:rPr>
          <w:rFonts w:ascii="Aptos" w:eastAsia="Aptos" w:hAnsi="Aptos" w:cs="Aptos"/>
          <w:lang w:val="en-GB"/>
        </w:rPr>
      </w:pPr>
      <w:r w:rsidRPr="599B24A0">
        <w:rPr>
          <w:rFonts w:ascii="Aptos" w:eastAsia="Aptos" w:hAnsi="Aptos" w:cs="Aptos"/>
          <w:lang w:val="en-GB"/>
        </w:rPr>
        <w:t xml:space="preserve">TWI, </w:t>
      </w:r>
      <w:r w:rsidRPr="599B24A0">
        <w:rPr>
          <w:rFonts w:ascii="Aptos" w:eastAsia="Aptos" w:hAnsi="Aptos" w:cs="Aptos"/>
          <w:i/>
          <w:iCs/>
          <w:lang w:val="en-GB"/>
        </w:rPr>
        <w:t xml:space="preserve">Plasma Coating of Engine Block and Cylinder Bores, </w:t>
      </w:r>
      <w:r w:rsidRPr="599B24A0">
        <w:rPr>
          <w:rFonts w:ascii="Aptos" w:eastAsia="Aptos" w:hAnsi="Aptos" w:cs="Aptos"/>
          <w:lang w:val="en-GB"/>
        </w:rPr>
        <w:t>[Online] Available at</w:t>
      </w:r>
      <w:r w:rsidR="7476E3A7" w:rsidRPr="599B24A0">
        <w:rPr>
          <w:rFonts w:ascii="Aptos" w:eastAsia="Aptos" w:hAnsi="Aptos" w:cs="Aptos"/>
          <w:lang w:val="en-GB"/>
        </w:rPr>
        <w:t xml:space="preserve">: </w:t>
      </w:r>
      <w:hyperlink r:id="rId16">
        <w:r w:rsidR="7476E3A7" w:rsidRPr="599B24A0">
          <w:rPr>
            <w:rStyle w:val="Hyperlink"/>
            <w:rFonts w:ascii="Aptos" w:eastAsia="Aptos" w:hAnsi="Aptos" w:cs="Aptos"/>
            <w:lang w:val="en-GB"/>
          </w:rPr>
          <w:t>Plasma coating of engine block cylinder bores - TWI (twi-global.com)</w:t>
        </w:r>
      </w:hyperlink>
      <w:r w:rsidR="53C95640" w:rsidRPr="599B24A0">
        <w:rPr>
          <w:rFonts w:ascii="Aptos" w:eastAsia="Aptos" w:hAnsi="Aptos" w:cs="Aptos"/>
          <w:lang w:val="en-GB"/>
        </w:rPr>
        <w:t xml:space="preserve"> (Accessed on 18/04/2024)</w:t>
      </w:r>
    </w:p>
    <w:p w14:paraId="7CD76DCB" w14:textId="498CEBBC" w:rsidR="25F0A914" w:rsidRDefault="25F0A914" w:rsidP="599B24A0">
      <w:pPr>
        <w:rPr>
          <w:rFonts w:ascii="Aptos" w:eastAsia="Aptos" w:hAnsi="Aptos" w:cs="Aptos"/>
          <w:lang w:val="en-GB"/>
        </w:rPr>
      </w:pPr>
      <w:r w:rsidRPr="599B24A0">
        <w:rPr>
          <w:rFonts w:ascii="Aptos" w:eastAsia="Aptos" w:hAnsi="Aptos" w:cs="Aptos"/>
          <w:lang w:val="en-GB"/>
        </w:rPr>
        <w:t>New Engineering Practice</w:t>
      </w:r>
      <w:r w:rsidR="5EA60056" w:rsidRPr="599B24A0">
        <w:rPr>
          <w:rFonts w:ascii="Aptos" w:eastAsia="Aptos" w:hAnsi="Aptos" w:cs="Aptos"/>
          <w:lang w:val="en-GB"/>
        </w:rPr>
        <w:t xml:space="preserve"> (08/2011)</w:t>
      </w:r>
      <w:r w:rsidR="20011B25" w:rsidRPr="599B24A0">
        <w:rPr>
          <w:rFonts w:ascii="Aptos" w:eastAsia="Aptos" w:hAnsi="Aptos" w:cs="Aptos"/>
          <w:lang w:val="en-GB"/>
        </w:rPr>
        <w:t xml:space="preserve">, </w:t>
      </w:r>
      <w:r w:rsidR="18FF065E" w:rsidRPr="599B24A0">
        <w:rPr>
          <w:rFonts w:ascii="Aptos" w:eastAsia="Aptos" w:hAnsi="Aptos" w:cs="Aptos"/>
          <w:lang w:val="en-GB"/>
        </w:rPr>
        <w:t>M</w:t>
      </w:r>
      <w:r w:rsidR="20011B25" w:rsidRPr="599B24A0">
        <w:rPr>
          <w:rFonts w:ascii="Aptos" w:eastAsia="Aptos" w:hAnsi="Aptos" w:cs="Aptos"/>
          <w:i/>
          <w:iCs/>
          <w:lang w:val="en-GB"/>
        </w:rPr>
        <w:t>anufacturing p</w:t>
      </w:r>
      <w:r w:rsidR="7F538DBD" w:rsidRPr="599B24A0">
        <w:rPr>
          <w:rFonts w:ascii="Aptos" w:eastAsia="Aptos" w:hAnsi="Aptos" w:cs="Aptos"/>
          <w:i/>
          <w:iCs/>
          <w:lang w:val="en-GB"/>
        </w:rPr>
        <w:t>rocess of engine block</w:t>
      </w:r>
      <w:r w:rsidR="650C96BA" w:rsidRPr="599B24A0">
        <w:rPr>
          <w:rFonts w:ascii="Aptos" w:eastAsia="Aptos" w:hAnsi="Aptos" w:cs="Aptos"/>
          <w:i/>
          <w:iCs/>
          <w:lang w:val="en-GB"/>
        </w:rPr>
        <w:t xml:space="preserve">, [Online] </w:t>
      </w:r>
      <w:r w:rsidR="650C96BA" w:rsidRPr="599B24A0">
        <w:rPr>
          <w:rFonts w:ascii="Aptos" w:eastAsia="Aptos" w:hAnsi="Aptos" w:cs="Aptos"/>
          <w:lang w:val="en-GB"/>
        </w:rPr>
        <w:t xml:space="preserve">Available at </w:t>
      </w:r>
      <w:hyperlink r:id="rId17" w:anchor=":~:text=Manufacturing%20of%20engine%20blocks%20are%20mainly%20done%20using,to%20get%20the%20surface%20finish%20and%20coolant%20passages.">
        <w:r w:rsidR="650C96BA" w:rsidRPr="599B24A0">
          <w:rPr>
            <w:rStyle w:val="Hyperlink"/>
            <w:rFonts w:ascii="Aptos" w:eastAsia="Aptos" w:hAnsi="Aptos" w:cs="Aptos"/>
            <w:lang w:val="en-GB"/>
          </w:rPr>
          <w:t>Mechanical Engineering.: Engine block manufacturing process (newengineeringpractice.blogspot.com)</w:t>
        </w:r>
      </w:hyperlink>
      <w:r w:rsidR="650C96BA" w:rsidRPr="599B24A0">
        <w:rPr>
          <w:rFonts w:ascii="Aptos" w:eastAsia="Aptos" w:hAnsi="Aptos" w:cs="Aptos"/>
          <w:lang w:val="en-GB"/>
        </w:rPr>
        <w:t xml:space="preserve"> (Accessed on 19/04/2024)</w:t>
      </w:r>
    </w:p>
    <w:p w14:paraId="4B07BC41" w14:textId="66110873" w:rsidR="5BEFCAB9" w:rsidRDefault="5BEFCAB9" w:rsidP="599B24A0">
      <w:pPr>
        <w:rPr>
          <w:rFonts w:ascii="Aptos" w:eastAsia="Aptos" w:hAnsi="Aptos" w:cs="Aptos"/>
          <w:lang w:val="en-GB"/>
        </w:rPr>
      </w:pPr>
      <w:proofErr w:type="spellStart"/>
      <w:r w:rsidRPr="599B24A0">
        <w:rPr>
          <w:rFonts w:ascii="Aptos" w:eastAsia="Aptos" w:hAnsi="Aptos" w:cs="Aptos"/>
          <w:lang w:val="en-GB"/>
        </w:rPr>
        <w:t>N.Lovering</w:t>
      </w:r>
      <w:proofErr w:type="spellEnd"/>
      <w:r w:rsidRPr="599B24A0">
        <w:rPr>
          <w:rFonts w:ascii="Aptos" w:eastAsia="Aptos" w:hAnsi="Aptos" w:cs="Aptos"/>
          <w:lang w:val="en-GB"/>
        </w:rPr>
        <w:t xml:space="preserve">, </w:t>
      </w:r>
      <w:r w:rsidRPr="599B24A0">
        <w:rPr>
          <w:rFonts w:ascii="Aptos" w:eastAsia="Aptos" w:hAnsi="Aptos" w:cs="Aptos"/>
          <w:i/>
          <w:iCs/>
          <w:lang w:val="en-GB"/>
        </w:rPr>
        <w:t>It Still Runs, How is an engine block made?</w:t>
      </w:r>
      <w:r w:rsidRPr="599B24A0">
        <w:rPr>
          <w:rFonts w:ascii="Aptos" w:eastAsia="Aptos" w:hAnsi="Aptos" w:cs="Aptos"/>
          <w:lang w:val="en-GB"/>
        </w:rPr>
        <w:t>, [Online] Avai</w:t>
      </w:r>
      <w:r w:rsidR="26DDAA91" w:rsidRPr="599B24A0">
        <w:rPr>
          <w:rFonts w:ascii="Aptos" w:eastAsia="Aptos" w:hAnsi="Aptos" w:cs="Aptos"/>
          <w:lang w:val="en-GB"/>
        </w:rPr>
        <w:t xml:space="preserve">lable at </w:t>
      </w:r>
      <w:hyperlink r:id="rId18">
        <w:r w:rsidR="26DDAA91" w:rsidRPr="599B24A0">
          <w:rPr>
            <w:rStyle w:val="Hyperlink"/>
            <w:rFonts w:ascii="Aptos" w:eastAsia="Aptos" w:hAnsi="Aptos" w:cs="Aptos"/>
            <w:lang w:val="en-GB"/>
          </w:rPr>
          <w:t>How Is an Engine Block Made? | It Still Runs</w:t>
        </w:r>
      </w:hyperlink>
      <w:r w:rsidR="26DDAA91" w:rsidRPr="599B24A0">
        <w:rPr>
          <w:rFonts w:ascii="Aptos" w:eastAsia="Aptos" w:hAnsi="Aptos" w:cs="Aptos"/>
          <w:lang w:val="en-GB"/>
        </w:rPr>
        <w:t xml:space="preserve"> (Accessed on 19/04/2024)</w:t>
      </w:r>
    </w:p>
    <w:p w14:paraId="206278C3" w14:textId="0BC4C18B" w:rsidR="14B24BA9" w:rsidRDefault="14B24BA9" w:rsidP="599B24A0">
      <w:pPr>
        <w:rPr>
          <w:rFonts w:ascii="Aptos" w:eastAsia="Aptos" w:hAnsi="Aptos" w:cs="Aptos"/>
          <w:lang w:val="en-GB"/>
        </w:rPr>
      </w:pPr>
      <w:proofErr w:type="spellStart"/>
      <w:r w:rsidRPr="599B24A0">
        <w:rPr>
          <w:rFonts w:ascii="Aptos" w:eastAsia="Aptos" w:hAnsi="Aptos" w:cs="Aptos"/>
          <w:lang w:val="en-GB"/>
        </w:rPr>
        <w:t>N.Connor</w:t>
      </w:r>
      <w:proofErr w:type="spellEnd"/>
      <w:r w:rsidRPr="599B24A0">
        <w:rPr>
          <w:rFonts w:ascii="Aptos" w:eastAsia="Aptos" w:hAnsi="Aptos" w:cs="Aptos"/>
          <w:lang w:val="en-GB"/>
        </w:rPr>
        <w:t xml:space="preserve">, </w:t>
      </w:r>
      <w:r w:rsidRPr="599B24A0">
        <w:rPr>
          <w:rFonts w:ascii="Aptos" w:eastAsia="Aptos" w:hAnsi="Aptos" w:cs="Aptos"/>
          <w:i/>
          <w:iCs/>
          <w:lang w:val="en-GB"/>
        </w:rPr>
        <w:t>Periodic table, Iron – Melting point</w:t>
      </w:r>
      <w:r w:rsidRPr="599B24A0">
        <w:rPr>
          <w:rFonts w:ascii="Aptos" w:eastAsia="Aptos" w:hAnsi="Aptos" w:cs="Aptos"/>
          <w:lang w:val="en-GB"/>
        </w:rPr>
        <w:t xml:space="preserve">, [Online] Available at </w:t>
      </w:r>
      <w:hyperlink r:id="rId19" w:anchor="google_vignette">
        <w:r w:rsidRPr="599B24A0">
          <w:rPr>
            <w:rStyle w:val="Hyperlink"/>
            <w:rFonts w:ascii="Aptos" w:eastAsia="Aptos" w:hAnsi="Aptos" w:cs="Aptos"/>
            <w:lang w:val="en-GB"/>
          </w:rPr>
          <w:t>Iron - Melting Point (periodic-table.org)</w:t>
        </w:r>
      </w:hyperlink>
      <w:r w:rsidRPr="599B24A0">
        <w:rPr>
          <w:rFonts w:ascii="Aptos" w:eastAsia="Aptos" w:hAnsi="Aptos" w:cs="Aptos"/>
          <w:lang w:val="en-GB"/>
        </w:rPr>
        <w:t xml:space="preserve"> (</w:t>
      </w:r>
      <w:r w:rsidR="535730DA" w:rsidRPr="599B24A0">
        <w:rPr>
          <w:rFonts w:ascii="Aptos" w:eastAsia="Aptos" w:hAnsi="Aptos" w:cs="Aptos"/>
          <w:lang w:val="en-GB"/>
        </w:rPr>
        <w:t>Accessed on (9/04/2024)</w:t>
      </w:r>
    </w:p>
    <w:p w14:paraId="5BA8A423" w14:textId="68091939" w:rsidR="003D1FCC" w:rsidRDefault="003D1FCC" w:rsidP="599B24A0">
      <w:pPr>
        <w:rPr>
          <w:rFonts w:ascii="Aptos" w:eastAsia="Aptos" w:hAnsi="Aptos" w:cs="Aptos"/>
          <w:lang w:val="en-GB"/>
        </w:rPr>
      </w:pPr>
    </w:p>
    <w:sectPr w:rsidR="003D1FCC">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1D7F2" w14:textId="77777777" w:rsidR="00131958" w:rsidRDefault="00131958" w:rsidP="00864923">
      <w:pPr>
        <w:spacing w:after="0" w:line="240" w:lineRule="auto"/>
      </w:pPr>
      <w:r>
        <w:separator/>
      </w:r>
    </w:p>
  </w:endnote>
  <w:endnote w:type="continuationSeparator" w:id="0">
    <w:p w14:paraId="3AEA2EAC" w14:textId="77777777" w:rsidR="00131958" w:rsidRDefault="00131958" w:rsidP="00864923">
      <w:pPr>
        <w:spacing w:after="0" w:line="240" w:lineRule="auto"/>
      </w:pPr>
      <w:r>
        <w:continuationSeparator/>
      </w:r>
    </w:p>
  </w:endnote>
  <w:endnote w:type="continuationNotice" w:id="1">
    <w:p w14:paraId="2C2B5A86" w14:textId="77777777" w:rsidR="00131958" w:rsidRDefault="001319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754337"/>
      <w:docPartObj>
        <w:docPartGallery w:val="Page Numbers (Bottom of Page)"/>
        <w:docPartUnique/>
      </w:docPartObj>
    </w:sdtPr>
    <w:sdtContent>
      <w:p w14:paraId="60AE0D60" w14:textId="1D5DFAD0" w:rsidR="00864923" w:rsidRDefault="00864923">
        <w:pPr>
          <w:pStyle w:val="Footer"/>
          <w:jc w:val="center"/>
        </w:pPr>
        <w:r>
          <w:fldChar w:fldCharType="begin"/>
        </w:r>
        <w:r>
          <w:instrText>PAGE   \* MERGEFORMAT</w:instrText>
        </w:r>
        <w:r>
          <w:fldChar w:fldCharType="separate"/>
        </w:r>
        <w:r>
          <w:rPr>
            <w:lang w:val="en-GB"/>
          </w:rPr>
          <w:t>2</w:t>
        </w:r>
        <w:r>
          <w:fldChar w:fldCharType="end"/>
        </w:r>
      </w:p>
    </w:sdtContent>
  </w:sdt>
  <w:p w14:paraId="50844B58" w14:textId="77777777" w:rsidR="00864923" w:rsidRDefault="00864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7044A" w14:textId="77777777" w:rsidR="00131958" w:rsidRDefault="00131958" w:rsidP="00864923">
      <w:pPr>
        <w:spacing w:after="0" w:line="240" w:lineRule="auto"/>
      </w:pPr>
      <w:r>
        <w:separator/>
      </w:r>
    </w:p>
  </w:footnote>
  <w:footnote w:type="continuationSeparator" w:id="0">
    <w:p w14:paraId="622AC21D" w14:textId="77777777" w:rsidR="00131958" w:rsidRDefault="00131958" w:rsidP="00864923">
      <w:pPr>
        <w:spacing w:after="0" w:line="240" w:lineRule="auto"/>
      </w:pPr>
      <w:r>
        <w:continuationSeparator/>
      </w:r>
    </w:p>
  </w:footnote>
  <w:footnote w:type="continuationNotice" w:id="1">
    <w:p w14:paraId="64EB1E7F" w14:textId="77777777" w:rsidR="00131958" w:rsidRDefault="0013195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99B24A0" w14:paraId="4894CF6D" w14:textId="77777777" w:rsidTr="599B24A0">
      <w:trPr>
        <w:trHeight w:val="300"/>
      </w:trPr>
      <w:tc>
        <w:tcPr>
          <w:tcW w:w="3120" w:type="dxa"/>
        </w:tcPr>
        <w:p w14:paraId="3FB9AC64" w14:textId="0A5CEEFB" w:rsidR="599B24A0" w:rsidRDefault="599B24A0" w:rsidP="599B24A0">
          <w:pPr>
            <w:pStyle w:val="Header"/>
            <w:ind w:left="-115"/>
          </w:pPr>
        </w:p>
      </w:tc>
      <w:tc>
        <w:tcPr>
          <w:tcW w:w="3120" w:type="dxa"/>
        </w:tcPr>
        <w:p w14:paraId="008667D1" w14:textId="1E402CF9" w:rsidR="599B24A0" w:rsidRDefault="599B24A0" w:rsidP="599B24A0">
          <w:pPr>
            <w:pStyle w:val="Header"/>
            <w:jc w:val="center"/>
          </w:pPr>
        </w:p>
      </w:tc>
      <w:tc>
        <w:tcPr>
          <w:tcW w:w="3120" w:type="dxa"/>
        </w:tcPr>
        <w:p w14:paraId="6C8E4E5E" w14:textId="4009B2E3" w:rsidR="599B24A0" w:rsidRDefault="599B24A0" w:rsidP="599B24A0">
          <w:pPr>
            <w:pStyle w:val="Header"/>
            <w:ind w:right="-115"/>
            <w:jc w:val="right"/>
          </w:pPr>
        </w:p>
      </w:tc>
    </w:tr>
  </w:tbl>
  <w:p w14:paraId="61334C01" w14:textId="3DD8AFFB" w:rsidR="00AC5083" w:rsidRDefault="00AC5083">
    <w:pPr>
      <w:pStyle w:val="Header"/>
    </w:pPr>
  </w:p>
</w:hdr>
</file>

<file path=word/intelligence2.xml><?xml version="1.0" encoding="utf-8"?>
<int2:intelligence xmlns:int2="http://schemas.microsoft.com/office/intelligence/2020/intelligence" xmlns:oel="http://schemas.microsoft.com/office/2019/extlst">
  <int2:observations>
    <int2:textHash int2:hashCode="mJ2r4KRE/vFzcp" int2:id="BfZmvryI">
      <int2:state int2:value="Rejected" int2:type="AugLoop_Text_Critique"/>
    </int2:textHash>
    <int2:textHash int2:hashCode="1mFZurs2Z2F9Rm" int2:id="Z3Jlls1h">
      <int2:state int2:value="Rejected" int2:type="AugLoop_Text_Critique"/>
    </int2:textHash>
    <int2:textHash int2:hashCode="WaZ3SgOCwIj2uN" int2:id="idrXbF1f">
      <int2:state int2:value="Rejected" int2:type="AugLoop_Text_Critique"/>
    </int2:textHash>
    <int2:textHash int2:hashCode="qV/hfoU1+NGwks" int2:id="rJw1C1FR">
      <int2:state int2:value="Rejected" int2:type="AugLoop_Text_Critique"/>
    </int2:textHash>
    <int2:bookmark int2:bookmarkName="_Int_kKySIfEM" int2:invalidationBookmarkName="" int2:hashCode="X55YArurxx+Sdf" int2:id="CZrpV4fe">
      <int2:state int2:value="Rejected" int2:type="AugLoop_Text_Critique"/>
    </int2:bookmark>
    <int2:bookmark int2:bookmarkName="_Int_LmdbLXPu" int2:invalidationBookmarkName="" int2:hashCode="Kt/5U2/GtWN+Yz" int2:id="DmuOaZew">
      <int2:state int2:value="Rejected" int2:type="AugLoop_Text_Critique"/>
    </int2:bookmark>
    <int2:bookmark int2:bookmarkName="_Int_DulT53pU" int2:invalidationBookmarkName="" int2:hashCode="RYTJL9nc7zGArk" int2:id="J6Nyrsgz">
      <int2:state int2:value="Rejected" int2:type="AugLoop_Text_Critique"/>
    </int2:bookmark>
    <int2:bookmark int2:bookmarkName="_Int_UkBuBrBo" int2:invalidationBookmarkName="" int2:hashCode="wSu0WhaU0BnoyF" int2:id="KK3me0Y7">
      <int2:state int2:value="Rejected" int2:type="AugLoop_Text_Critique"/>
    </int2:bookmark>
    <int2:bookmark int2:bookmarkName="_Int_K9azDzah" int2:invalidationBookmarkName="" int2:hashCode="kAt9Dpa7FC9oKF" int2:id="P9G5ulKx">
      <int2:state int2:value="Rejected" int2:type="AugLoop_Text_Critique"/>
    </int2:bookmark>
    <int2:bookmark int2:bookmarkName="_Int_pX9QlZOS" int2:invalidationBookmarkName="" int2:hashCode="e7IAHM2Q+DA9Cx" int2:id="TLdzThs4">
      <int2:state int2:value="Rejected" int2:type="AugLoop_Text_Critique"/>
    </int2:bookmark>
    <int2:bookmark int2:bookmarkName="_Int_lmIGcAQ2" int2:invalidationBookmarkName="" int2:hashCode="HQvIi0ICA5/pTt" int2:id="ge6FzCdJ">
      <int2:state int2:value="Rejected" int2:type="AugLoop_Text_Critique"/>
    </int2:bookmark>
    <int2:bookmark int2:bookmarkName="_Int_GzzJEbiI" int2:invalidationBookmarkName="" int2:hashCode="3aKsP3YcWmO9eC" int2:id="gnlxurg7">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ACC5DE"/>
    <w:rsid w:val="000075EC"/>
    <w:rsid w:val="00016A28"/>
    <w:rsid w:val="0002224C"/>
    <w:rsid w:val="000227EF"/>
    <w:rsid w:val="00024E60"/>
    <w:rsid w:val="000323D0"/>
    <w:rsid w:val="00037FE9"/>
    <w:rsid w:val="000504C2"/>
    <w:rsid w:val="00052E98"/>
    <w:rsid w:val="00063950"/>
    <w:rsid w:val="00076140"/>
    <w:rsid w:val="0007777B"/>
    <w:rsid w:val="000B366B"/>
    <w:rsid w:val="000D3462"/>
    <w:rsid w:val="000D6260"/>
    <w:rsid w:val="000E3ABD"/>
    <w:rsid w:val="000E5EFC"/>
    <w:rsid w:val="000E66DC"/>
    <w:rsid w:val="000F0611"/>
    <w:rsid w:val="000F282A"/>
    <w:rsid w:val="000F319D"/>
    <w:rsid w:val="000F53BC"/>
    <w:rsid w:val="00104076"/>
    <w:rsid w:val="00116C7F"/>
    <w:rsid w:val="00120042"/>
    <w:rsid w:val="00123639"/>
    <w:rsid w:val="001308C4"/>
    <w:rsid w:val="00131958"/>
    <w:rsid w:val="00133318"/>
    <w:rsid w:val="0013784E"/>
    <w:rsid w:val="00137F4C"/>
    <w:rsid w:val="00141D0B"/>
    <w:rsid w:val="00143817"/>
    <w:rsid w:val="00144A97"/>
    <w:rsid w:val="00156735"/>
    <w:rsid w:val="001750B6"/>
    <w:rsid w:val="00190C67"/>
    <w:rsid w:val="001A1FAF"/>
    <w:rsid w:val="001A73AA"/>
    <w:rsid w:val="001A78A9"/>
    <w:rsid w:val="001B6162"/>
    <w:rsid w:val="001D2505"/>
    <w:rsid w:val="001D3051"/>
    <w:rsid w:val="001E07F2"/>
    <w:rsid w:val="001F1E3F"/>
    <w:rsid w:val="001F4F44"/>
    <w:rsid w:val="00215C9D"/>
    <w:rsid w:val="002207DD"/>
    <w:rsid w:val="00235F1C"/>
    <w:rsid w:val="0023770F"/>
    <w:rsid w:val="00243EB8"/>
    <w:rsid w:val="00265DE5"/>
    <w:rsid w:val="0027043F"/>
    <w:rsid w:val="00273235"/>
    <w:rsid w:val="00286F58"/>
    <w:rsid w:val="00293B2D"/>
    <w:rsid w:val="002B0CEB"/>
    <w:rsid w:val="002B3F1D"/>
    <w:rsid w:val="002B72A8"/>
    <w:rsid w:val="002C3251"/>
    <w:rsid w:val="002D48FD"/>
    <w:rsid w:val="002D6C4B"/>
    <w:rsid w:val="002F4245"/>
    <w:rsid w:val="00321094"/>
    <w:rsid w:val="003235F0"/>
    <w:rsid w:val="003243D0"/>
    <w:rsid w:val="00324573"/>
    <w:rsid w:val="003368B7"/>
    <w:rsid w:val="00341BE2"/>
    <w:rsid w:val="003435A6"/>
    <w:rsid w:val="00347150"/>
    <w:rsid w:val="00352757"/>
    <w:rsid w:val="00363902"/>
    <w:rsid w:val="003767BB"/>
    <w:rsid w:val="0038602F"/>
    <w:rsid w:val="003907E2"/>
    <w:rsid w:val="003A0D70"/>
    <w:rsid w:val="003A620B"/>
    <w:rsid w:val="003B1656"/>
    <w:rsid w:val="003C2351"/>
    <w:rsid w:val="003C3081"/>
    <w:rsid w:val="003C45C5"/>
    <w:rsid w:val="003D1FCC"/>
    <w:rsid w:val="003D532A"/>
    <w:rsid w:val="003E4FE0"/>
    <w:rsid w:val="00410E0F"/>
    <w:rsid w:val="0041386A"/>
    <w:rsid w:val="00424A6D"/>
    <w:rsid w:val="00427D7C"/>
    <w:rsid w:val="00430B1A"/>
    <w:rsid w:val="004476CB"/>
    <w:rsid w:val="00460FB2"/>
    <w:rsid w:val="00464F16"/>
    <w:rsid w:val="0046561A"/>
    <w:rsid w:val="00470AD2"/>
    <w:rsid w:val="00484DD7"/>
    <w:rsid w:val="00486C85"/>
    <w:rsid w:val="004A7112"/>
    <w:rsid w:val="004C2C4C"/>
    <w:rsid w:val="004D0372"/>
    <w:rsid w:val="004D686D"/>
    <w:rsid w:val="004D77A8"/>
    <w:rsid w:val="004E2776"/>
    <w:rsid w:val="004F5BD2"/>
    <w:rsid w:val="0050345E"/>
    <w:rsid w:val="005169CD"/>
    <w:rsid w:val="00520A54"/>
    <w:rsid w:val="00526462"/>
    <w:rsid w:val="0053085D"/>
    <w:rsid w:val="00553FD4"/>
    <w:rsid w:val="00556C11"/>
    <w:rsid w:val="0056299D"/>
    <w:rsid w:val="00572F52"/>
    <w:rsid w:val="0057676F"/>
    <w:rsid w:val="00582E1B"/>
    <w:rsid w:val="00592BFD"/>
    <w:rsid w:val="005971AF"/>
    <w:rsid w:val="005B6165"/>
    <w:rsid w:val="005B626A"/>
    <w:rsid w:val="005C3D9F"/>
    <w:rsid w:val="005D1357"/>
    <w:rsid w:val="005D68C3"/>
    <w:rsid w:val="005E04B8"/>
    <w:rsid w:val="005E080F"/>
    <w:rsid w:val="005E29FB"/>
    <w:rsid w:val="005F0697"/>
    <w:rsid w:val="00607183"/>
    <w:rsid w:val="006173AC"/>
    <w:rsid w:val="00631AF6"/>
    <w:rsid w:val="00633793"/>
    <w:rsid w:val="00642495"/>
    <w:rsid w:val="00647CCE"/>
    <w:rsid w:val="00653729"/>
    <w:rsid w:val="00654979"/>
    <w:rsid w:val="00675811"/>
    <w:rsid w:val="0068282D"/>
    <w:rsid w:val="00682FB3"/>
    <w:rsid w:val="00686F10"/>
    <w:rsid w:val="00692CA1"/>
    <w:rsid w:val="00694E80"/>
    <w:rsid w:val="006A0904"/>
    <w:rsid w:val="006A2F42"/>
    <w:rsid w:val="006C4B8E"/>
    <w:rsid w:val="006D5763"/>
    <w:rsid w:val="006E0C88"/>
    <w:rsid w:val="006E4F91"/>
    <w:rsid w:val="006F3432"/>
    <w:rsid w:val="006F67FA"/>
    <w:rsid w:val="007121D4"/>
    <w:rsid w:val="00715649"/>
    <w:rsid w:val="00720910"/>
    <w:rsid w:val="00725460"/>
    <w:rsid w:val="00725D18"/>
    <w:rsid w:val="00735628"/>
    <w:rsid w:val="00746120"/>
    <w:rsid w:val="00752243"/>
    <w:rsid w:val="00753AF1"/>
    <w:rsid w:val="007720E4"/>
    <w:rsid w:val="00772944"/>
    <w:rsid w:val="0077395E"/>
    <w:rsid w:val="00774E8A"/>
    <w:rsid w:val="00776BC8"/>
    <w:rsid w:val="007823DC"/>
    <w:rsid w:val="0079113A"/>
    <w:rsid w:val="007B54EC"/>
    <w:rsid w:val="007B7B01"/>
    <w:rsid w:val="007B7D1B"/>
    <w:rsid w:val="007C117E"/>
    <w:rsid w:val="007C3654"/>
    <w:rsid w:val="007C7701"/>
    <w:rsid w:val="007D4903"/>
    <w:rsid w:val="007E14B3"/>
    <w:rsid w:val="007E1BF0"/>
    <w:rsid w:val="007F4467"/>
    <w:rsid w:val="00816B36"/>
    <w:rsid w:val="00831BD9"/>
    <w:rsid w:val="0083450B"/>
    <w:rsid w:val="00857FD7"/>
    <w:rsid w:val="00864923"/>
    <w:rsid w:val="00883069"/>
    <w:rsid w:val="008C0D2C"/>
    <w:rsid w:val="008C40F5"/>
    <w:rsid w:val="008C6CF0"/>
    <w:rsid w:val="008D5A87"/>
    <w:rsid w:val="008E4AF9"/>
    <w:rsid w:val="00915B90"/>
    <w:rsid w:val="0092440A"/>
    <w:rsid w:val="00931F73"/>
    <w:rsid w:val="00935DA4"/>
    <w:rsid w:val="0094165B"/>
    <w:rsid w:val="009443FF"/>
    <w:rsid w:val="00945672"/>
    <w:rsid w:val="0096546E"/>
    <w:rsid w:val="00966640"/>
    <w:rsid w:val="0097107D"/>
    <w:rsid w:val="00974C49"/>
    <w:rsid w:val="00995DAA"/>
    <w:rsid w:val="009A6831"/>
    <w:rsid w:val="009B2B4A"/>
    <w:rsid w:val="009D52FA"/>
    <w:rsid w:val="009E05E3"/>
    <w:rsid w:val="009E3635"/>
    <w:rsid w:val="009E3691"/>
    <w:rsid w:val="009E7118"/>
    <w:rsid w:val="009E7623"/>
    <w:rsid w:val="009F02E9"/>
    <w:rsid w:val="009F1FE2"/>
    <w:rsid w:val="00A01BCB"/>
    <w:rsid w:val="00A024BF"/>
    <w:rsid w:val="00A04694"/>
    <w:rsid w:val="00A163AA"/>
    <w:rsid w:val="00A169E9"/>
    <w:rsid w:val="00A30B4F"/>
    <w:rsid w:val="00A32D16"/>
    <w:rsid w:val="00A4780D"/>
    <w:rsid w:val="00A65AD4"/>
    <w:rsid w:val="00A70E9F"/>
    <w:rsid w:val="00A7265A"/>
    <w:rsid w:val="00A7362B"/>
    <w:rsid w:val="00A80486"/>
    <w:rsid w:val="00A82775"/>
    <w:rsid w:val="00A84FDD"/>
    <w:rsid w:val="00AA39DD"/>
    <w:rsid w:val="00AA737D"/>
    <w:rsid w:val="00AB114D"/>
    <w:rsid w:val="00AB70AC"/>
    <w:rsid w:val="00AC0DF9"/>
    <w:rsid w:val="00AC3925"/>
    <w:rsid w:val="00AC3F39"/>
    <w:rsid w:val="00AC5083"/>
    <w:rsid w:val="00AD00CB"/>
    <w:rsid w:val="00AD11FA"/>
    <w:rsid w:val="00AE64FC"/>
    <w:rsid w:val="00AE6735"/>
    <w:rsid w:val="00AF4F39"/>
    <w:rsid w:val="00B01DDF"/>
    <w:rsid w:val="00B01EA3"/>
    <w:rsid w:val="00B1286F"/>
    <w:rsid w:val="00B206A5"/>
    <w:rsid w:val="00B3440F"/>
    <w:rsid w:val="00B44F3F"/>
    <w:rsid w:val="00B4620F"/>
    <w:rsid w:val="00B62631"/>
    <w:rsid w:val="00B75CE3"/>
    <w:rsid w:val="00B76ABB"/>
    <w:rsid w:val="00B964A5"/>
    <w:rsid w:val="00BA1097"/>
    <w:rsid w:val="00BB65F3"/>
    <w:rsid w:val="00BC73BE"/>
    <w:rsid w:val="00BD2AE1"/>
    <w:rsid w:val="00BD2CC2"/>
    <w:rsid w:val="00BD6999"/>
    <w:rsid w:val="00BE043E"/>
    <w:rsid w:val="00BF3171"/>
    <w:rsid w:val="00BF5300"/>
    <w:rsid w:val="00BF74D9"/>
    <w:rsid w:val="00C02C41"/>
    <w:rsid w:val="00C42DBB"/>
    <w:rsid w:val="00C5734C"/>
    <w:rsid w:val="00C74A63"/>
    <w:rsid w:val="00C7610A"/>
    <w:rsid w:val="00C848E2"/>
    <w:rsid w:val="00C90939"/>
    <w:rsid w:val="00C94046"/>
    <w:rsid w:val="00C97F68"/>
    <w:rsid w:val="00CB006D"/>
    <w:rsid w:val="00CB460B"/>
    <w:rsid w:val="00CB71FC"/>
    <w:rsid w:val="00CC0F27"/>
    <w:rsid w:val="00CC1C6B"/>
    <w:rsid w:val="00CC26E1"/>
    <w:rsid w:val="00CD0CC9"/>
    <w:rsid w:val="00CD4D06"/>
    <w:rsid w:val="00CE69D3"/>
    <w:rsid w:val="00CF6F63"/>
    <w:rsid w:val="00CF7347"/>
    <w:rsid w:val="00D226F3"/>
    <w:rsid w:val="00D25107"/>
    <w:rsid w:val="00D328C5"/>
    <w:rsid w:val="00D338B7"/>
    <w:rsid w:val="00D36770"/>
    <w:rsid w:val="00D40763"/>
    <w:rsid w:val="00D43B6C"/>
    <w:rsid w:val="00D47894"/>
    <w:rsid w:val="00D512A4"/>
    <w:rsid w:val="00D548BF"/>
    <w:rsid w:val="00D63D83"/>
    <w:rsid w:val="00D67830"/>
    <w:rsid w:val="00D7639C"/>
    <w:rsid w:val="00D847A9"/>
    <w:rsid w:val="00DA06F0"/>
    <w:rsid w:val="00DB135F"/>
    <w:rsid w:val="00DC0690"/>
    <w:rsid w:val="00DD49EB"/>
    <w:rsid w:val="00DD500E"/>
    <w:rsid w:val="00DD6969"/>
    <w:rsid w:val="00DE62C7"/>
    <w:rsid w:val="00DE6672"/>
    <w:rsid w:val="00DE7596"/>
    <w:rsid w:val="00DF47B8"/>
    <w:rsid w:val="00E05EA6"/>
    <w:rsid w:val="00E106BD"/>
    <w:rsid w:val="00E21A53"/>
    <w:rsid w:val="00E22084"/>
    <w:rsid w:val="00E26A9E"/>
    <w:rsid w:val="00E4081A"/>
    <w:rsid w:val="00E67FFE"/>
    <w:rsid w:val="00E71A47"/>
    <w:rsid w:val="00E71CFF"/>
    <w:rsid w:val="00E86E1B"/>
    <w:rsid w:val="00E94B6B"/>
    <w:rsid w:val="00EB0BC7"/>
    <w:rsid w:val="00EC5B8A"/>
    <w:rsid w:val="00EF552B"/>
    <w:rsid w:val="00EF6E18"/>
    <w:rsid w:val="00F047DE"/>
    <w:rsid w:val="00F24CEF"/>
    <w:rsid w:val="00F362AD"/>
    <w:rsid w:val="00F45A4C"/>
    <w:rsid w:val="00F52E6F"/>
    <w:rsid w:val="00F57A03"/>
    <w:rsid w:val="00F72EE6"/>
    <w:rsid w:val="00FA21C2"/>
    <w:rsid w:val="00FB17C5"/>
    <w:rsid w:val="00FB27C7"/>
    <w:rsid w:val="00FB2C7B"/>
    <w:rsid w:val="00FB40E4"/>
    <w:rsid w:val="00FC0A32"/>
    <w:rsid w:val="00FD235E"/>
    <w:rsid w:val="00FD6913"/>
    <w:rsid w:val="00FF5DAE"/>
    <w:rsid w:val="0121841E"/>
    <w:rsid w:val="0274E005"/>
    <w:rsid w:val="02F599A1"/>
    <w:rsid w:val="046E4CE2"/>
    <w:rsid w:val="0626AD23"/>
    <w:rsid w:val="063AFAE0"/>
    <w:rsid w:val="069C0749"/>
    <w:rsid w:val="06FE623D"/>
    <w:rsid w:val="08270B20"/>
    <w:rsid w:val="0882606F"/>
    <w:rsid w:val="08E2F763"/>
    <w:rsid w:val="094BC129"/>
    <w:rsid w:val="09E07DF1"/>
    <w:rsid w:val="0C12883F"/>
    <w:rsid w:val="0D8B18E3"/>
    <w:rsid w:val="0DEF1AA4"/>
    <w:rsid w:val="0EC9CF70"/>
    <w:rsid w:val="0EF82AFF"/>
    <w:rsid w:val="1007B356"/>
    <w:rsid w:val="10955FDA"/>
    <w:rsid w:val="113DAAB1"/>
    <w:rsid w:val="11741048"/>
    <w:rsid w:val="13CD009C"/>
    <w:rsid w:val="1484244D"/>
    <w:rsid w:val="14B24BA9"/>
    <w:rsid w:val="14B8450C"/>
    <w:rsid w:val="16AF6B59"/>
    <w:rsid w:val="17ACEC35"/>
    <w:rsid w:val="18FF065E"/>
    <w:rsid w:val="1AB6F8EE"/>
    <w:rsid w:val="1BDD7016"/>
    <w:rsid w:val="1C17E4EC"/>
    <w:rsid w:val="1CE6365E"/>
    <w:rsid w:val="1E10DFE8"/>
    <w:rsid w:val="1E4510B2"/>
    <w:rsid w:val="1E8206BF"/>
    <w:rsid w:val="1F0FB343"/>
    <w:rsid w:val="1FB8FA39"/>
    <w:rsid w:val="1FEA4DD9"/>
    <w:rsid w:val="20011B25"/>
    <w:rsid w:val="201DD720"/>
    <w:rsid w:val="21D0E01D"/>
    <w:rsid w:val="22450A8D"/>
    <w:rsid w:val="22B80CA1"/>
    <w:rsid w:val="2423A152"/>
    <w:rsid w:val="250880DF"/>
    <w:rsid w:val="25F0A914"/>
    <w:rsid w:val="26DDAA91"/>
    <w:rsid w:val="280DF71E"/>
    <w:rsid w:val="2826F944"/>
    <w:rsid w:val="291CABF8"/>
    <w:rsid w:val="2DD6F4BE"/>
    <w:rsid w:val="2EA0180F"/>
    <w:rsid w:val="2EE1196A"/>
    <w:rsid w:val="2F6B6812"/>
    <w:rsid w:val="2F72C51F"/>
    <w:rsid w:val="300071A3"/>
    <w:rsid w:val="3070766D"/>
    <w:rsid w:val="30A9B899"/>
    <w:rsid w:val="3172DBEA"/>
    <w:rsid w:val="33E1595B"/>
    <w:rsid w:val="34B8FD79"/>
    <w:rsid w:val="34D3E2C6"/>
    <w:rsid w:val="36464D0D"/>
    <w:rsid w:val="36ACC5DE"/>
    <w:rsid w:val="3930E001"/>
    <w:rsid w:val="3943B08A"/>
    <w:rsid w:val="3A67E945"/>
    <w:rsid w:val="3AEC56EF"/>
    <w:rsid w:val="3BDA3143"/>
    <w:rsid w:val="3BEC6B40"/>
    <w:rsid w:val="3C1BED00"/>
    <w:rsid w:val="3C2DA389"/>
    <w:rsid w:val="3C3C687C"/>
    <w:rsid w:val="3C6880C3"/>
    <w:rsid w:val="3CAFFA39"/>
    <w:rsid w:val="3DC973EA"/>
    <w:rsid w:val="3DCE99F7"/>
    <w:rsid w:val="3E23F7B1"/>
    <w:rsid w:val="3F555FA2"/>
    <w:rsid w:val="404E7E7F"/>
    <w:rsid w:val="4106FA44"/>
    <w:rsid w:val="412CA6D0"/>
    <w:rsid w:val="421ED391"/>
    <w:rsid w:val="42A2FEE0"/>
    <w:rsid w:val="4376CA16"/>
    <w:rsid w:val="43B0FE39"/>
    <w:rsid w:val="44416825"/>
    <w:rsid w:val="45A8CD91"/>
    <w:rsid w:val="460017F3"/>
    <w:rsid w:val="462CFFB3"/>
    <w:rsid w:val="46EC99D7"/>
    <w:rsid w:val="47360F4E"/>
    <w:rsid w:val="49042F6E"/>
    <w:rsid w:val="49E72619"/>
    <w:rsid w:val="4A981249"/>
    <w:rsid w:val="4A9FFFCF"/>
    <w:rsid w:val="4B14D666"/>
    <w:rsid w:val="4C0A7C90"/>
    <w:rsid w:val="4C2FFE14"/>
    <w:rsid w:val="4C3BD030"/>
    <w:rsid w:val="4D6DA30D"/>
    <w:rsid w:val="4DE37978"/>
    <w:rsid w:val="4DEE72F8"/>
    <w:rsid w:val="4E9D2F0C"/>
    <w:rsid w:val="4EB2E7B6"/>
    <w:rsid w:val="4FE31575"/>
    <w:rsid w:val="501CCFEE"/>
    <w:rsid w:val="52627A73"/>
    <w:rsid w:val="52AB11B4"/>
    <w:rsid w:val="535730DA"/>
    <w:rsid w:val="53C95640"/>
    <w:rsid w:val="5456C6BE"/>
    <w:rsid w:val="54B1B9C4"/>
    <w:rsid w:val="56F6F13C"/>
    <w:rsid w:val="5827C9CD"/>
    <w:rsid w:val="589DE806"/>
    <w:rsid w:val="599B24A0"/>
    <w:rsid w:val="59C29E0F"/>
    <w:rsid w:val="59C39A2E"/>
    <w:rsid w:val="5A5768B8"/>
    <w:rsid w:val="5B5F6A8F"/>
    <w:rsid w:val="5BEFCAB9"/>
    <w:rsid w:val="5C2571F5"/>
    <w:rsid w:val="5CFB3AF0"/>
    <w:rsid w:val="5D5D87A0"/>
    <w:rsid w:val="5EA60056"/>
    <w:rsid w:val="5F40AC56"/>
    <w:rsid w:val="6032DBB2"/>
    <w:rsid w:val="604D435E"/>
    <w:rsid w:val="6125651D"/>
    <w:rsid w:val="61653788"/>
    <w:rsid w:val="61AE2721"/>
    <w:rsid w:val="61CDAFF4"/>
    <w:rsid w:val="61EF2AC0"/>
    <w:rsid w:val="625305B9"/>
    <w:rsid w:val="62806857"/>
    <w:rsid w:val="64C2A8EF"/>
    <w:rsid w:val="650C96BA"/>
    <w:rsid w:val="65826258"/>
    <w:rsid w:val="6742B1BD"/>
    <w:rsid w:val="6823C91B"/>
    <w:rsid w:val="687F25E0"/>
    <w:rsid w:val="68A54E60"/>
    <w:rsid w:val="691EA256"/>
    <w:rsid w:val="69BD14BD"/>
    <w:rsid w:val="6B419B53"/>
    <w:rsid w:val="6BF39A18"/>
    <w:rsid w:val="6DAD1ACA"/>
    <w:rsid w:val="6E1427B8"/>
    <w:rsid w:val="6E930A9F"/>
    <w:rsid w:val="6EDE82BB"/>
    <w:rsid w:val="718876F9"/>
    <w:rsid w:val="71CB913B"/>
    <w:rsid w:val="72683EC2"/>
    <w:rsid w:val="7398CB81"/>
    <w:rsid w:val="7476E3A7"/>
    <w:rsid w:val="749EBBCA"/>
    <w:rsid w:val="75349BE2"/>
    <w:rsid w:val="79990C08"/>
    <w:rsid w:val="79E34EE1"/>
    <w:rsid w:val="7A3A2451"/>
    <w:rsid w:val="7D3FADC7"/>
    <w:rsid w:val="7E6B4E80"/>
    <w:rsid w:val="7F538D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CC5DE"/>
  <w15:chartTrackingRefBased/>
  <w15:docId w15:val="{9C08A8E7-70C6-46AD-A692-FB8C6C8BE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8649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923"/>
  </w:style>
  <w:style w:type="paragraph" w:styleId="Footer">
    <w:name w:val="footer"/>
    <w:basedOn w:val="Normal"/>
    <w:link w:val="FooterChar"/>
    <w:uiPriority w:val="99"/>
    <w:unhideWhenUsed/>
    <w:rsid w:val="008649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923"/>
  </w:style>
  <w:style w:type="paragraph" w:styleId="TOCHeading">
    <w:name w:val="TOC Heading"/>
    <w:basedOn w:val="Heading1"/>
    <w:next w:val="Normal"/>
    <w:uiPriority w:val="39"/>
    <w:unhideWhenUsed/>
    <w:qFormat/>
    <w:rsid w:val="00864923"/>
    <w:pPr>
      <w:spacing w:before="240" w:after="0" w:line="259" w:lineRule="auto"/>
      <w:outlineLvl w:val="9"/>
    </w:pPr>
    <w:rPr>
      <w:sz w:val="32"/>
      <w:szCs w:val="32"/>
      <w:lang w:val="en-GB" w:eastAsia="zh-CN"/>
    </w:rPr>
  </w:style>
  <w:style w:type="paragraph" w:styleId="TOC2">
    <w:name w:val="toc 2"/>
    <w:basedOn w:val="Normal"/>
    <w:next w:val="Normal"/>
    <w:autoRedefine/>
    <w:uiPriority w:val="39"/>
    <w:unhideWhenUsed/>
    <w:rsid w:val="00864923"/>
    <w:pPr>
      <w:spacing w:after="100"/>
      <w:ind w:left="240"/>
    </w:pPr>
  </w:style>
  <w:style w:type="character" w:styleId="Hyperlink">
    <w:name w:val="Hyperlink"/>
    <w:basedOn w:val="DefaultParagraphFont"/>
    <w:uiPriority w:val="99"/>
    <w:unhideWhenUsed/>
    <w:rsid w:val="00864923"/>
    <w:rPr>
      <w:color w:val="467886" w:themeColor="hyperlink"/>
      <w:u w:val="single"/>
    </w:rPr>
  </w:style>
  <w:style w:type="paragraph" w:styleId="TOC1">
    <w:name w:val="toc 1"/>
    <w:basedOn w:val="Normal"/>
    <w:next w:val="Normal"/>
    <w:autoRedefine/>
    <w:uiPriority w:val="39"/>
    <w:unhideWhenUsed/>
    <w:rsid w:val="00347150"/>
    <w:pPr>
      <w:spacing w:after="100"/>
    </w:pPr>
  </w:style>
  <w:style w:type="paragraph" w:styleId="TOC3">
    <w:name w:val="toc 3"/>
    <w:basedOn w:val="Normal"/>
    <w:next w:val="Normal"/>
    <w:autoRedefine/>
    <w:uiPriority w:val="39"/>
    <w:unhideWhenUsed/>
    <w:rsid w:val="00347150"/>
    <w:pPr>
      <w:spacing w:after="100"/>
      <w:ind w:left="480"/>
    </w:pPr>
  </w:style>
  <w:style w:type="character" w:styleId="UnresolvedMention">
    <w:name w:val="Unresolved Mention"/>
    <w:basedOn w:val="DefaultParagraphFont"/>
    <w:uiPriority w:val="99"/>
    <w:semiHidden/>
    <w:unhideWhenUsed/>
    <w:rsid w:val="005B626A"/>
    <w:rPr>
      <w:color w:val="605E5C"/>
      <w:shd w:val="clear" w:color="auto" w:fill="E1DFDD"/>
    </w:rPr>
  </w:style>
  <w:style w:type="table" w:styleId="TableGrid">
    <w:name w:val="Table Grid"/>
    <w:basedOn w:val="TableNormal"/>
    <w:uiPriority w:val="59"/>
    <w:rsid w:val="00AC508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725D18"/>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725D18"/>
    <w:rPr>
      <w:sz w:val="22"/>
      <w:szCs w:val="22"/>
      <w:lang w:eastAsia="en-US"/>
    </w:rPr>
  </w:style>
  <w:style w:type="character" w:customStyle="1" w:styleId="wacimagecontainer">
    <w:name w:val="wacimagecontainer"/>
    <w:basedOn w:val="DefaultParagraphFont"/>
    <w:rsid w:val="00460F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nengineering.com/products/nickel-silicon-carbide-nsc-cylinder-reconditioning-and-plating-process-for-porsche-nikasil-cylinders.html" TargetMode="External"/><Relationship Id="rId18" Type="http://schemas.openxmlformats.org/officeDocument/2006/relationships/hyperlink" Target="https://itstillruns.com/engine-block-made-7606610.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newengineeringpractice.blogspot.com/2011/08/engine-block-manufacturing-process.html" TargetMode="External"/><Relationship Id="rId2" Type="http://schemas.openxmlformats.org/officeDocument/2006/relationships/numbering" Target="numbering.xml"/><Relationship Id="rId16" Type="http://schemas.openxmlformats.org/officeDocument/2006/relationships/hyperlink" Target="https://www.twi-global.com/media-and-events/insights/plasma-coating-of-engine-block-cylinder-bor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carl\Desktop\Westwood-C02-Ductile-Material.pdf" TargetMode="External"/><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energy.gov/eere/vehicles/articles/magnesium-replacement-aluminum-cast-components-production-v6-engine-effect" TargetMode="External"/><Relationship Id="rId23" Type="http://schemas.openxmlformats.org/officeDocument/2006/relationships/theme" Target="theme/theme1.xml"/><Relationship Id="rId10" Type="http://schemas.openxmlformats.org/officeDocument/2006/relationships/hyperlink" Target="file:///C:\Users\Scarl\Desktop\Westwood-C04-Material.pdf" TargetMode="External"/><Relationship Id="rId19" Type="http://schemas.openxmlformats.org/officeDocument/2006/relationships/hyperlink" Target="https://www.periodic-table.org/iron-melting-point/?utm_content=cmp-tr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lsatools.com/blogs/olsa-tools-blog/which-is-better-aluminum-vs-cast-iron-engine-block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A09A6-0A32-4578-8701-B7E260F60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2387</Words>
  <Characters>13612</Characters>
  <Application>Microsoft Office Word</Application>
  <DocSecurity>0</DocSecurity>
  <Lines>113</Lines>
  <Paragraphs>31</Paragraphs>
  <ScaleCrop>false</ScaleCrop>
  <Company/>
  <LinksUpToDate>false</LinksUpToDate>
  <CharactersWithSpaces>15968</CharactersWithSpaces>
  <SharedDoc>false</SharedDoc>
  <HLinks>
    <vt:vector size="102" baseType="variant">
      <vt:variant>
        <vt:i4>5177362</vt:i4>
      </vt:variant>
      <vt:variant>
        <vt:i4>96</vt:i4>
      </vt:variant>
      <vt:variant>
        <vt:i4>0</vt:i4>
      </vt:variant>
      <vt:variant>
        <vt:i4>5</vt:i4>
      </vt:variant>
      <vt:variant>
        <vt:lpwstr>C:\Users\Scarl\Desktop\Westwood-C02-Ductile-Material.pdf</vt:lpwstr>
      </vt:variant>
      <vt:variant>
        <vt:lpwstr/>
      </vt:variant>
      <vt:variant>
        <vt:i4>983071</vt:i4>
      </vt:variant>
      <vt:variant>
        <vt:i4>93</vt:i4>
      </vt:variant>
      <vt:variant>
        <vt:i4>0</vt:i4>
      </vt:variant>
      <vt:variant>
        <vt:i4>5</vt:i4>
      </vt:variant>
      <vt:variant>
        <vt:lpwstr>C:\Users\Scarl\Desktop\Westwood-C04-Material.pdf</vt:lpwstr>
      </vt:variant>
      <vt:variant>
        <vt:lpwstr/>
      </vt:variant>
      <vt:variant>
        <vt:i4>1179702</vt:i4>
      </vt:variant>
      <vt:variant>
        <vt:i4>86</vt:i4>
      </vt:variant>
      <vt:variant>
        <vt:i4>0</vt:i4>
      </vt:variant>
      <vt:variant>
        <vt:i4>5</vt:i4>
      </vt:variant>
      <vt:variant>
        <vt:lpwstr/>
      </vt:variant>
      <vt:variant>
        <vt:lpwstr>_Toc164541778</vt:lpwstr>
      </vt:variant>
      <vt:variant>
        <vt:i4>1179702</vt:i4>
      </vt:variant>
      <vt:variant>
        <vt:i4>80</vt:i4>
      </vt:variant>
      <vt:variant>
        <vt:i4>0</vt:i4>
      </vt:variant>
      <vt:variant>
        <vt:i4>5</vt:i4>
      </vt:variant>
      <vt:variant>
        <vt:lpwstr/>
      </vt:variant>
      <vt:variant>
        <vt:lpwstr>_Toc164541777</vt:lpwstr>
      </vt:variant>
      <vt:variant>
        <vt:i4>1179702</vt:i4>
      </vt:variant>
      <vt:variant>
        <vt:i4>74</vt:i4>
      </vt:variant>
      <vt:variant>
        <vt:i4>0</vt:i4>
      </vt:variant>
      <vt:variant>
        <vt:i4>5</vt:i4>
      </vt:variant>
      <vt:variant>
        <vt:lpwstr/>
      </vt:variant>
      <vt:variant>
        <vt:lpwstr>_Toc164541776</vt:lpwstr>
      </vt:variant>
      <vt:variant>
        <vt:i4>1179702</vt:i4>
      </vt:variant>
      <vt:variant>
        <vt:i4>68</vt:i4>
      </vt:variant>
      <vt:variant>
        <vt:i4>0</vt:i4>
      </vt:variant>
      <vt:variant>
        <vt:i4>5</vt:i4>
      </vt:variant>
      <vt:variant>
        <vt:lpwstr/>
      </vt:variant>
      <vt:variant>
        <vt:lpwstr>_Toc164541775</vt:lpwstr>
      </vt:variant>
      <vt:variant>
        <vt:i4>1179702</vt:i4>
      </vt:variant>
      <vt:variant>
        <vt:i4>62</vt:i4>
      </vt:variant>
      <vt:variant>
        <vt:i4>0</vt:i4>
      </vt:variant>
      <vt:variant>
        <vt:i4>5</vt:i4>
      </vt:variant>
      <vt:variant>
        <vt:lpwstr/>
      </vt:variant>
      <vt:variant>
        <vt:lpwstr>_Toc164541774</vt:lpwstr>
      </vt:variant>
      <vt:variant>
        <vt:i4>1179702</vt:i4>
      </vt:variant>
      <vt:variant>
        <vt:i4>56</vt:i4>
      </vt:variant>
      <vt:variant>
        <vt:i4>0</vt:i4>
      </vt:variant>
      <vt:variant>
        <vt:i4>5</vt:i4>
      </vt:variant>
      <vt:variant>
        <vt:lpwstr/>
      </vt:variant>
      <vt:variant>
        <vt:lpwstr>_Toc164541773</vt:lpwstr>
      </vt:variant>
      <vt:variant>
        <vt:i4>1179702</vt:i4>
      </vt:variant>
      <vt:variant>
        <vt:i4>50</vt:i4>
      </vt:variant>
      <vt:variant>
        <vt:i4>0</vt:i4>
      </vt:variant>
      <vt:variant>
        <vt:i4>5</vt:i4>
      </vt:variant>
      <vt:variant>
        <vt:lpwstr/>
      </vt:variant>
      <vt:variant>
        <vt:lpwstr>_Toc164541772</vt:lpwstr>
      </vt:variant>
      <vt:variant>
        <vt:i4>1179702</vt:i4>
      </vt:variant>
      <vt:variant>
        <vt:i4>44</vt:i4>
      </vt:variant>
      <vt:variant>
        <vt:i4>0</vt:i4>
      </vt:variant>
      <vt:variant>
        <vt:i4>5</vt:i4>
      </vt:variant>
      <vt:variant>
        <vt:lpwstr/>
      </vt:variant>
      <vt:variant>
        <vt:lpwstr>_Toc164541771</vt:lpwstr>
      </vt:variant>
      <vt:variant>
        <vt:i4>1179702</vt:i4>
      </vt:variant>
      <vt:variant>
        <vt:i4>38</vt:i4>
      </vt:variant>
      <vt:variant>
        <vt:i4>0</vt:i4>
      </vt:variant>
      <vt:variant>
        <vt:i4>5</vt:i4>
      </vt:variant>
      <vt:variant>
        <vt:lpwstr/>
      </vt:variant>
      <vt:variant>
        <vt:lpwstr>_Toc164541770</vt:lpwstr>
      </vt:variant>
      <vt:variant>
        <vt:i4>1245238</vt:i4>
      </vt:variant>
      <vt:variant>
        <vt:i4>32</vt:i4>
      </vt:variant>
      <vt:variant>
        <vt:i4>0</vt:i4>
      </vt:variant>
      <vt:variant>
        <vt:i4>5</vt:i4>
      </vt:variant>
      <vt:variant>
        <vt:lpwstr/>
      </vt:variant>
      <vt:variant>
        <vt:lpwstr>_Toc164541769</vt:lpwstr>
      </vt:variant>
      <vt:variant>
        <vt:i4>1245238</vt:i4>
      </vt:variant>
      <vt:variant>
        <vt:i4>26</vt:i4>
      </vt:variant>
      <vt:variant>
        <vt:i4>0</vt:i4>
      </vt:variant>
      <vt:variant>
        <vt:i4>5</vt:i4>
      </vt:variant>
      <vt:variant>
        <vt:lpwstr/>
      </vt:variant>
      <vt:variant>
        <vt:lpwstr>_Toc164541768</vt:lpwstr>
      </vt:variant>
      <vt:variant>
        <vt:i4>1245238</vt:i4>
      </vt:variant>
      <vt:variant>
        <vt:i4>20</vt:i4>
      </vt:variant>
      <vt:variant>
        <vt:i4>0</vt:i4>
      </vt:variant>
      <vt:variant>
        <vt:i4>5</vt:i4>
      </vt:variant>
      <vt:variant>
        <vt:lpwstr/>
      </vt:variant>
      <vt:variant>
        <vt:lpwstr>_Toc164541767</vt:lpwstr>
      </vt:variant>
      <vt:variant>
        <vt:i4>1245238</vt:i4>
      </vt:variant>
      <vt:variant>
        <vt:i4>14</vt:i4>
      </vt:variant>
      <vt:variant>
        <vt:i4>0</vt:i4>
      </vt:variant>
      <vt:variant>
        <vt:i4>5</vt:i4>
      </vt:variant>
      <vt:variant>
        <vt:lpwstr/>
      </vt:variant>
      <vt:variant>
        <vt:lpwstr>_Toc164541766</vt:lpwstr>
      </vt:variant>
      <vt:variant>
        <vt:i4>1245238</vt:i4>
      </vt:variant>
      <vt:variant>
        <vt:i4>8</vt:i4>
      </vt:variant>
      <vt:variant>
        <vt:i4>0</vt:i4>
      </vt:variant>
      <vt:variant>
        <vt:i4>5</vt:i4>
      </vt:variant>
      <vt:variant>
        <vt:lpwstr/>
      </vt:variant>
      <vt:variant>
        <vt:lpwstr>_Toc164541765</vt:lpwstr>
      </vt:variant>
      <vt:variant>
        <vt:i4>1245238</vt:i4>
      </vt:variant>
      <vt:variant>
        <vt:i4>2</vt:i4>
      </vt:variant>
      <vt:variant>
        <vt:i4>0</vt:i4>
      </vt:variant>
      <vt:variant>
        <vt:i4>5</vt:i4>
      </vt:variant>
      <vt:variant>
        <vt:lpwstr/>
      </vt:variant>
      <vt:variant>
        <vt:lpwstr>_Toc164541764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Evans (2305578)</dc:creator>
  <cp:keywords/>
  <dc:description/>
  <cp:lastModifiedBy>Jac Evans</cp:lastModifiedBy>
  <cp:revision>318</cp:revision>
  <dcterms:created xsi:type="dcterms:W3CDTF">2024-04-19T10:55:00Z</dcterms:created>
  <dcterms:modified xsi:type="dcterms:W3CDTF">2024-04-21T20:02:00Z</dcterms:modified>
</cp:coreProperties>
</file>