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71E570" w14:textId="77777777" w:rsidR="00EF7E29" w:rsidRDefault="00EF7E29" w:rsidP="00EF7E29"/>
    <w:p w14:paraId="5F7BD493" w14:textId="77777777" w:rsidR="00EF7E29" w:rsidRDefault="00EF7E29" w:rsidP="00EF7E29"/>
    <w:p w14:paraId="2C96F1E8" w14:textId="38FE22C8" w:rsidR="00EF7E29" w:rsidRDefault="00EF7E29" w:rsidP="00EF7E29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Title of assignment</w:t>
      </w:r>
      <w:r w:rsidR="00FE7006">
        <w:rPr>
          <w:sz w:val="36"/>
          <w:szCs w:val="36"/>
          <w:u w:val="single"/>
        </w:rPr>
        <w:t xml:space="preserve"> Developing Professional Practice</w:t>
      </w:r>
    </w:p>
    <w:p w14:paraId="35CB1757" w14:textId="77777777" w:rsidR="00EF7E29" w:rsidRDefault="00EF7E29" w:rsidP="00EF7E29"/>
    <w:p w14:paraId="4B4B3813" w14:textId="77777777" w:rsidR="00EF7E29" w:rsidRDefault="00EF7E29" w:rsidP="00EF7E29"/>
    <w:p w14:paraId="1FB31815" w14:textId="5F43503F" w:rsidR="00EF7E29" w:rsidRDefault="00EF7E29" w:rsidP="00EF7E29">
      <w:pPr>
        <w:rPr>
          <w:sz w:val="36"/>
          <w:szCs w:val="36"/>
        </w:rPr>
      </w:pPr>
      <w:r>
        <w:rPr>
          <w:sz w:val="36"/>
          <w:szCs w:val="36"/>
        </w:rPr>
        <w:t>Name</w:t>
      </w:r>
      <w:r w:rsidR="00FE7006">
        <w:rPr>
          <w:sz w:val="36"/>
          <w:szCs w:val="36"/>
        </w:rPr>
        <w:t xml:space="preserve"> </w:t>
      </w:r>
      <w:r w:rsidR="00FE7006">
        <w:rPr>
          <w:sz w:val="36"/>
          <w:szCs w:val="36"/>
        </w:rPr>
        <w:tab/>
      </w:r>
      <w:r w:rsidR="00FE7006">
        <w:rPr>
          <w:sz w:val="36"/>
          <w:szCs w:val="36"/>
        </w:rPr>
        <w:tab/>
        <w:t>Jonathan Smith</w:t>
      </w:r>
    </w:p>
    <w:p w14:paraId="34AF95AD" w14:textId="77777777" w:rsidR="00EF7E29" w:rsidRDefault="00EF7E29" w:rsidP="00EF7E29">
      <w:pPr>
        <w:rPr>
          <w:sz w:val="36"/>
          <w:szCs w:val="36"/>
        </w:rPr>
      </w:pPr>
    </w:p>
    <w:p w14:paraId="4F0DE297" w14:textId="130D0ACD" w:rsidR="00EF7E29" w:rsidRDefault="00EF7E29" w:rsidP="00EF7E29">
      <w:pPr>
        <w:rPr>
          <w:sz w:val="36"/>
          <w:szCs w:val="36"/>
        </w:rPr>
      </w:pPr>
      <w:r>
        <w:rPr>
          <w:sz w:val="36"/>
          <w:szCs w:val="36"/>
        </w:rPr>
        <w:t>CIPD Membership Number</w:t>
      </w:r>
      <w:r w:rsidR="00FE7006">
        <w:rPr>
          <w:sz w:val="36"/>
          <w:szCs w:val="36"/>
        </w:rPr>
        <w:tab/>
      </w:r>
      <w:r w:rsidR="00FE7006">
        <w:rPr>
          <w:sz w:val="36"/>
          <w:szCs w:val="36"/>
        </w:rPr>
        <w:tab/>
        <w:t>48324550</w:t>
      </w:r>
    </w:p>
    <w:p w14:paraId="62BAA567" w14:textId="77777777" w:rsidR="00EF7E29" w:rsidRDefault="00EF7E29" w:rsidP="00EF7E29">
      <w:pPr>
        <w:rPr>
          <w:sz w:val="36"/>
          <w:szCs w:val="36"/>
        </w:rPr>
      </w:pPr>
    </w:p>
    <w:p w14:paraId="2D68457F" w14:textId="55685E34" w:rsidR="00EF7E29" w:rsidRDefault="00EF7E29" w:rsidP="00EF7E29">
      <w:pPr>
        <w:rPr>
          <w:sz w:val="36"/>
          <w:szCs w:val="36"/>
        </w:rPr>
      </w:pPr>
      <w:r>
        <w:rPr>
          <w:sz w:val="36"/>
          <w:szCs w:val="36"/>
        </w:rPr>
        <w:t>Date</w:t>
      </w:r>
      <w:r w:rsidR="00FE7006">
        <w:rPr>
          <w:sz w:val="36"/>
          <w:szCs w:val="36"/>
        </w:rPr>
        <w:t xml:space="preserve">     14 November 2017</w:t>
      </w:r>
    </w:p>
    <w:p w14:paraId="143EF441" w14:textId="77777777" w:rsidR="00EF7E29" w:rsidRDefault="00EF7E29" w:rsidP="00EF7E29"/>
    <w:p w14:paraId="4E2D104B" w14:textId="2A8DB562" w:rsidR="00EF7E29" w:rsidRPr="00B43D50" w:rsidRDefault="00433CD5" w:rsidP="00EF7E29">
      <w:pPr>
        <w:rPr>
          <w:sz w:val="52"/>
          <w:szCs w:val="52"/>
        </w:rPr>
      </w:pPr>
      <w:r>
        <w:rPr>
          <w:sz w:val="52"/>
          <w:szCs w:val="52"/>
        </w:rPr>
        <w:t>3120</w:t>
      </w:r>
      <w:r w:rsidR="00B43D50" w:rsidRPr="00B43D50">
        <w:rPr>
          <w:sz w:val="52"/>
          <w:szCs w:val="52"/>
        </w:rPr>
        <w:t xml:space="preserve"> words</w:t>
      </w:r>
    </w:p>
    <w:p w14:paraId="31D6ED4E" w14:textId="77777777" w:rsidR="00EF7E29" w:rsidRDefault="00EF7E29" w:rsidP="00EF7E29"/>
    <w:p w14:paraId="1D5A9DEF" w14:textId="77777777" w:rsidR="00EF7E29" w:rsidRDefault="00EF7E29" w:rsidP="00EF7E29"/>
    <w:p w14:paraId="38699013" w14:textId="77777777" w:rsidR="00EF7E29" w:rsidRDefault="00EF7E29" w:rsidP="00EF7E29"/>
    <w:p w14:paraId="44C8EFDC" w14:textId="77777777" w:rsidR="00EF7E29" w:rsidRDefault="00EF7E29" w:rsidP="00EF7E29"/>
    <w:p w14:paraId="6BA6A548" w14:textId="77777777" w:rsidR="00EF7E29" w:rsidRDefault="00EF7E29" w:rsidP="00EF7E29">
      <w:pPr>
        <w:rPr>
          <w:sz w:val="28"/>
          <w:szCs w:val="28"/>
        </w:rPr>
      </w:pPr>
      <w:r>
        <w:rPr>
          <w:sz w:val="28"/>
          <w:szCs w:val="28"/>
        </w:rPr>
        <w:t>I declare that this assignment is my own work and that any information obtained from books and other sources have been appropriately referenced.</w:t>
      </w:r>
    </w:p>
    <w:p w14:paraId="731FBD9B" w14:textId="77777777" w:rsidR="00EF7E29" w:rsidRDefault="00EF7E29" w:rsidP="00EF7E29">
      <w:pPr>
        <w:rPr>
          <w:sz w:val="28"/>
          <w:szCs w:val="28"/>
        </w:rPr>
      </w:pPr>
    </w:p>
    <w:p w14:paraId="23B9C64A" w14:textId="5EF6C986" w:rsidR="00EF7E29" w:rsidRDefault="00EF7E29" w:rsidP="00EF7E29">
      <w:pPr>
        <w:rPr>
          <w:sz w:val="28"/>
          <w:szCs w:val="28"/>
        </w:rPr>
      </w:pPr>
      <w:r>
        <w:rPr>
          <w:sz w:val="28"/>
          <w:szCs w:val="28"/>
        </w:rPr>
        <w:t>Signed.......................</w:t>
      </w:r>
      <w:r w:rsidR="00FE7006">
        <w:rPr>
          <w:sz w:val="28"/>
          <w:szCs w:val="28"/>
        </w:rPr>
        <w:t>jms</w:t>
      </w:r>
      <w:r>
        <w:rPr>
          <w:sz w:val="28"/>
          <w:szCs w:val="28"/>
        </w:rPr>
        <w:t>..................................</w:t>
      </w:r>
      <w:r>
        <w:rPr>
          <w:sz w:val="28"/>
          <w:szCs w:val="28"/>
        </w:rPr>
        <w:tab/>
        <w:t>Date..............</w:t>
      </w:r>
      <w:r w:rsidR="00FE7006">
        <w:rPr>
          <w:sz w:val="28"/>
          <w:szCs w:val="28"/>
        </w:rPr>
        <w:t>14/11/17</w:t>
      </w:r>
      <w:r>
        <w:rPr>
          <w:sz w:val="28"/>
          <w:szCs w:val="28"/>
        </w:rPr>
        <w:t>.................................</w:t>
      </w:r>
    </w:p>
    <w:p w14:paraId="02F94FEA" w14:textId="77777777" w:rsidR="00EF7E29" w:rsidRDefault="00EF7E29">
      <w:r>
        <w:br w:type="page"/>
      </w:r>
    </w:p>
    <w:p w14:paraId="302A060B" w14:textId="70C17D2D" w:rsidR="00BD1AB6" w:rsidRDefault="00BD1AB6" w:rsidP="00BD1AB6">
      <w:pPr>
        <w:jc w:val="center"/>
        <w:rPr>
          <w:sz w:val="32"/>
          <w:szCs w:val="32"/>
        </w:rPr>
      </w:pPr>
      <w:r w:rsidRPr="00BD1AB6">
        <w:rPr>
          <w:sz w:val="32"/>
          <w:szCs w:val="32"/>
        </w:rPr>
        <w:lastRenderedPageBreak/>
        <w:t>Table of Contents</w:t>
      </w:r>
    </w:p>
    <w:p w14:paraId="49EC0CBA" w14:textId="77777777" w:rsidR="00BD1AB6" w:rsidRPr="00BD1AB6" w:rsidRDefault="00BD1AB6" w:rsidP="00BD1AB6">
      <w:pPr>
        <w:jc w:val="center"/>
        <w:rPr>
          <w:sz w:val="32"/>
          <w:szCs w:val="32"/>
        </w:rPr>
      </w:pPr>
    </w:p>
    <w:p w14:paraId="02D73CD8" w14:textId="593DBA89" w:rsidR="00F4284A" w:rsidRDefault="00EF7E29">
      <w:r>
        <w:t>INTRODUCTION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p. 3</w:t>
      </w:r>
    </w:p>
    <w:p w14:paraId="3EC0F014" w14:textId="77777777" w:rsidR="00EF7E29" w:rsidRDefault="00EF7E29"/>
    <w:p w14:paraId="62B968A2" w14:textId="3085530F" w:rsidR="008F74A7" w:rsidRDefault="00D120FC">
      <w:r>
        <w:t>Activity 1</w:t>
      </w:r>
      <w:r w:rsidR="00EF7E29">
        <w:tab/>
      </w:r>
      <w:r w:rsidR="00EF7E29">
        <w:tab/>
      </w:r>
      <w:r w:rsidR="00EF7E29">
        <w:tab/>
      </w:r>
      <w:r w:rsidR="00EF7E29">
        <w:tab/>
      </w:r>
      <w:r w:rsidR="00EF7E29">
        <w:tab/>
      </w:r>
      <w:r w:rsidR="00EF7E29">
        <w:tab/>
      </w:r>
      <w:r w:rsidR="00EF7E29">
        <w:tab/>
      </w:r>
      <w:r w:rsidR="00EF7E29">
        <w:tab/>
      </w:r>
      <w:r w:rsidR="00EF7E29">
        <w:tab/>
      </w:r>
      <w:r w:rsidR="00EF7E29">
        <w:tab/>
      </w:r>
      <w:r w:rsidR="00EF7E29">
        <w:tab/>
        <w:t>p.</w:t>
      </w:r>
      <w:r w:rsidR="00BD1AB6">
        <w:t xml:space="preserve"> 3</w:t>
      </w:r>
    </w:p>
    <w:p w14:paraId="05D03940" w14:textId="77777777" w:rsidR="00BD1AB6" w:rsidRDefault="00BD1AB6"/>
    <w:p w14:paraId="0E6E9ADB" w14:textId="10DCABE5" w:rsidR="00D120FC" w:rsidRDefault="00D120FC">
      <w:r>
        <w:t>Activity 2</w:t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  <w:t>p. 5</w:t>
      </w:r>
    </w:p>
    <w:p w14:paraId="7CBB2F0E" w14:textId="77777777" w:rsidR="00BD1AB6" w:rsidRDefault="00BD1AB6"/>
    <w:p w14:paraId="3F285AA4" w14:textId="6F7BF7A7" w:rsidR="00D120FC" w:rsidRDefault="00D120FC">
      <w:r>
        <w:t>Activity 3</w:t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  <w:t>p. 6</w:t>
      </w:r>
    </w:p>
    <w:p w14:paraId="01D8A22E" w14:textId="77777777" w:rsidR="00BD1AB6" w:rsidRDefault="00BD1AB6"/>
    <w:p w14:paraId="2C8B82F6" w14:textId="219E38F0" w:rsidR="00D120FC" w:rsidRDefault="00D120FC">
      <w:r>
        <w:t>Activity 4</w:t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  <w:t>p. 8</w:t>
      </w:r>
    </w:p>
    <w:p w14:paraId="4DFB231B" w14:textId="77777777" w:rsidR="00BD1AB6" w:rsidRDefault="00BD1AB6"/>
    <w:p w14:paraId="6DC0E95C" w14:textId="425FA5A6" w:rsidR="00D120FC" w:rsidRDefault="00D120FC">
      <w:r>
        <w:t>References</w:t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</w:r>
      <w:r w:rsidR="00BD1AB6">
        <w:tab/>
        <w:t>p. 10</w:t>
      </w:r>
    </w:p>
    <w:p w14:paraId="6A62BC27" w14:textId="77777777" w:rsidR="00BD1AB6" w:rsidRDefault="00BD1AB6"/>
    <w:p w14:paraId="0F98912A" w14:textId="659DE385" w:rsidR="009D320D" w:rsidRDefault="00BD1AB6">
      <w:r>
        <w:t xml:space="preserve">Appendix 1 </w:t>
      </w:r>
      <w:r>
        <w:tab/>
      </w:r>
      <w:r>
        <w:tab/>
        <w:t>Two models of reflective practice</w:t>
      </w:r>
      <w:r>
        <w:tab/>
      </w:r>
      <w:r>
        <w:tab/>
      </w:r>
      <w:r>
        <w:tab/>
      </w:r>
      <w:r>
        <w:tab/>
      </w:r>
      <w:r>
        <w:tab/>
        <w:t>p. 11</w:t>
      </w:r>
    </w:p>
    <w:p w14:paraId="7252BD71" w14:textId="77777777" w:rsidR="005D1E2B" w:rsidRDefault="005D1E2B"/>
    <w:p w14:paraId="34F8C7D9" w14:textId="4BCE5FAD" w:rsidR="00EF7E29" w:rsidRPr="00FE7006" w:rsidRDefault="00EF7E29" w:rsidP="00FE7006">
      <w:pPr>
        <w:jc w:val="center"/>
        <w:rPr>
          <w:sz w:val="32"/>
          <w:szCs w:val="32"/>
        </w:rPr>
      </w:pPr>
      <w:r w:rsidRPr="00FE7006">
        <w:rPr>
          <w:sz w:val="32"/>
          <w:szCs w:val="32"/>
        </w:rPr>
        <w:t>Figures</w:t>
      </w:r>
    </w:p>
    <w:p w14:paraId="2195F31C" w14:textId="77777777" w:rsidR="00D40E43" w:rsidRDefault="00FE7006" w:rsidP="00FE7006">
      <w:pPr>
        <w:jc w:val="both"/>
      </w:pPr>
      <w:r>
        <w:t>Figure 1.  The CIPD HR Profession Map</w:t>
      </w:r>
      <w:r w:rsidRPr="00B047B2">
        <w:t xml:space="preserve"> </w:t>
      </w:r>
      <w:sdt>
        <w:sdtPr>
          <w:id w:val="1256708240"/>
          <w:citation/>
        </w:sdtPr>
        <w:sdtEndPr/>
        <w:sdtContent>
          <w:r>
            <w:fldChar w:fldCharType="begin"/>
          </w:r>
          <w:r>
            <w:instrText xml:space="preserve"> CITATION CIP172 \l 2057 </w:instrText>
          </w:r>
          <w:r>
            <w:fldChar w:fldCharType="separate"/>
          </w:r>
          <w:r w:rsidRPr="00FA76A4">
            <w:rPr>
              <w:noProof/>
            </w:rPr>
            <w:t>(CIPD, 2017b)</w:t>
          </w:r>
          <w:r>
            <w:fldChar w:fldCharType="end"/>
          </w:r>
        </w:sdtContent>
      </w:sdt>
      <w:r>
        <w:tab/>
      </w:r>
      <w:r>
        <w:tab/>
      </w:r>
      <w:r>
        <w:tab/>
      </w:r>
      <w:r>
        <w:tab/>
      </w:r>
      <w:r>
        <w:tab/>
      </w:r>
      <w:r>
        <w:tab/>
      </w:r>
      <w:r w:rsidR="008664E8">
        <w:t>p. 4</w:t>
      </w:r>
    </w:p>
    <w:p w14:paraId="4739538A" w14:textId="67ED19DD" w:rsidR="00FE7006" w:rsidRDefault="008664E8" w:rsidP="00FE7006">
      <w:pPr>
        <w:jc w:val="both"/>
        <w:rPr>
          <w:noProof/>
        </w:rPr>
      </w:pPr>
      <w:r>
        <w:t>Figure 2.  The Thomas-</w:t>
      </w:r>
      <w:proofErr w:type="spellStart"/>
      <w:r>
        <w:t>Kilmann</w:t>
      </w:r>
      <w:proofErr w:type="spellEnd"/>
      <w:r>
        <w:t xml:space="preserve"> Conflict Mode Instrument</w:t>
      </w:r>
      <w:r w:rsidR="009D2796">
        <w:t xml:space="preserve"> </w:t>
      </w:r>
      <w:r w:rsidR="009D2796" w:rsidRPr="000528C6">
        <w:rPr>
          <w:noProof/>
        </w:rPr>
        <w:t>(Thomas &amp; Kilmann, 2009-17</w:t>
      </w:r>
      <w:r w:rsidR="009D2796">
        <w:rPr>
          <w:noProof/>
        </w:rPr>
        <w:t>)</w:t>
      </w:r>
      <w:r w:rsidR="009D2796">
        <w:rPr>
          <w:noProof/>
        </w:rPr>
        <w:tab/>
      </w:r>
      <w:r w:rsidR="00D40E43">
        <w:tab/>
      </w:r>
      <w:r w:rsidR="00FE7006">
        <w:t>p. 6</w:t>
      </w:r>
    </w:p>
    <w:p w14:paraId="7F10D602" w14:textId="77777777" w:rsidR="00FE7006" w:rsidRDefault="00FE7006" w:rsidP="00EF7E29"/>
    <w:p w14:paraId="74AB6AB5" w14:textId="26C8EED3" w:rsidR="005D1E2B" w:rsidRPr="00FE7006" w:rsidRDefault="00FE7006">
      <w:pPr>
        <w:rPr>
          <w:sz w:val="32"/>
          <w:szCs w:val="32"/>
        </w:rPr>
      </w:pPr>
      <w:r w:rsidRPr="00FE7006">
        <w:rPr>
          <w:sz w:val="32"/>
          <w:szCs w:val="32"/>
        </w:rPr>
        <w:t xml:space="preserve">Key to </w:t>
      </w:r>
      <w:r w:rsidR="00F418B9">
        <w:rPr>
          <w:sz w:val="32"/>
          <w:szCs w:val="32"/>
        </w:rPr>
        <w:t>p</w:t>
      </w:r>
      <w:r w:rsidR="00EF7E29" w:rsidRPr="00FE7006">
        <w:rPr>
          <w:sz w:val="32"/>
          <w:szCs w:val="32"/>
        </w:rPr>
        <w:t>or</w:t>
      </w:r>
      <w:r w:rsidR="00F418B9">
        <w:rPr>
          <w:sz w:val="32"/>
          <w:szCs w:val="32"/>
        </w:rPr>
        <w:t>t</w:t>
      </w:r>
      <w:r w:rsidR="00EF7E29" w:rsidRPr="00FE7006">
        <w:rPr>
          <w:sz w:val="32"/>
          <w:szCs w:val="32"/>
        </w:rPr>
        <w:t>f</w:t>
      </w:r>
      <w:r w:rsidR="00F418B9">
        <w:rPr>
          <w:sz w:val="32"/>
          <w:szCs w:val="32"/>
        </w:rPr>
        <w:t xml:space="preserve">olio </w:t>
      </w:r>
      <w:r w:rsidR="00CC66DB">
        <w:rPr>
          <w:sz w:val="32"/>
          <w:szCs w:val="32"/>
        </w:rPr>
        <w:t xml:space="preserve">items </w:t>
      </w:r>
      <w:r w:rsidR="00F418B9">
        <w:rPr>
          <w:sz w:val="32"/>
          <w:szCs w:val="32"/>
        </w:rPr>
        <w:t>(</w:t>
      </w:r>
      <w:r w:rsidR="00CC66DB">
        <w:rPr>
          <w:sz w:val="32"/>
          <w:szCs w:val="32"/>
        </w:rPr>
        <w:t xml:space="preserve">identified </w:t>
      </w:r>
      <w:r w:rsidR="00F418B9">
        <w:rPr>
          <w:sz w:val="32"/>
          <w:szCs w:val="32"/>
        </w:rPr>
        <w:t xml:space="preserve">in text by letters </w:t>
      </w:r>
      <w:r w:rsidR="00CC66DB">
        <w:rPr>
          <w:sz w:val="32"/>
          <w:szCs w:val="32"/>
        </w:rPr>
        <w:t>A-I</w:t>
      </w:r>
      <w:r>
        <w:rPr>
          <w:sz w:val="32"/>
          <w:szCs w:val="32"/>
        </w:rPr>
        <w:t>)</w:t>
      </w:r>
    </w:p>
    <w:p w14:paraId="3209CC88" w14:textId="597ACAC6" w:rsidR="005D1E2B" w:rsidRDefault="00CC66DB" w:rsidP="00FE7006">
      <w:pPr>
        <w:pStyle w:val="NoSpacing"/>
        <w:numPr>
          <w:ilvl w:val="0"/>
          <w:numId w:val="4"/>
        </w:numPr>
      </w:pPr>
      <w:r>
        <w:t>CV</w:t>
      </w:r>
      <w:r w:rsidR="00D57F19">
        <w:t xml:space="preserve"> 1 (generic)</w:t>
      </w:r>
    </w:p>
    <w:p w14:paraId="5F0E18A0" w14:textId="6383C47D" w:rsidR="005D1E2B" w:rsidRDefault="00CC66DB" w:rsidP="00FE7006">
      <w:pPr>
        <w:pStyle w:val="NoSpacing"/>
        <w:numPr>
          <w:ilvl w:val="0"/>
          <w:numId w:val="4"/>
        </w:numPr>
      </w:pPr>
      <w:r>
        <w:t>XL file – personal development log (pre-module)</w:t>
      </w:r>
    </w:p>
    <w:p w14:paraId="6B257748" w14:textId="32A0D424" w:rsidR="00EF7E29" w:rsidRDefault="00CC66DB" w:rsidP="00FE7006">
      <w:pPr>
        <w:pStyle w:val="NoSpacing"/>
        <w:numPr>
          <w:ilvl w:val="0"/>
          <w:numId w:val="4"/>
        </w:numPr>
      </w:pPr>
      <w:r>
        <w:t>Bishop &amp; Blake</w:t>
      </w:r>
      <w:r w:rsidR="00F418B9">
        <w:t xml:space="preserve"> (2007)</w:t>
      </w:r>
      <w:r>
        <w:t xml:space="preserve"> – A Guide to Reflective Practice with Workbook</w:t>
      </w:r>
    </w:p>
    <w:p w14:paraId="5EF73474" w14:textId="7CC8E1B8" w:rsidR="004168F0" w:rsidRDefault="00B345AC" w:rsidP="00FE7006">
      <w:pPr>
        <w:pStyle w:val="NoSpacing"/>
        <w:numPr>
          <w:ilvl w:val="0"/>
          <w:numId w:val="4"/>
        </w:numPr>
      </w:pPr>
      <w:r>
        <w:t>Five basic phases of project management</w:t>
      </w:r>
    </w:p>
    <w:p w14:paraId="1CF3C244" w14:textId="262B49EC" w:rsidR="00EF7E29" w:rsidRDefault="00EF7E29" w:rsidP="00FE7006">
      <w:pPr>
        <w:pStyle w:val="NoSpacing"/>
        <w:numPr>
          <w:ilvl w:val="0"/>
          <w:numId w:val="4"/>
        </w:numPr>
      </w:pPr>
      <w:r>
        <w:t>Job ad</w:t>
      </w:r>
      <w:r w:rsidR="00CC66DB">
        <w:t>vertisement</w:t>
      </w:r>
    </w:p>
    <w:p w14:paraId="1C8F71B0" w14:textId="0407D126" w:rsidR="00EF7E29" w:rsidRDefault="00CC66DB" w:rsidP="00FE7006">
      <w:pPr>
        <w:pStyle w:val="NoSpacing"/>
        <w:numPr>
          <w:ilvl w:val="0"/>
          <w:numId w:val="4"/>
        </w:numPr>
      </w:pPr>
      <w:r>
        <w:t>Application letter</w:t>
      </w:r>
    </w:p>
    <w:p w14:paraId="11C0C2E3" w14:textId="77777777" w:rsidR="00D40E43" w:rsidRDefault="00CC66DB" w:rsidP="00D40E43">
      <w:pPr>
        <w:pStyle w:val="NoSpacing"/>
        <w:numPr>
          <w:ilvl w:val="0"/>
          <w:numId w:val="4"/>
        </w:numPr>
      </w:pPr>
      <w:r>
        <w:t>CV 2 (tailored)</w:t>
      </w:r>
    </w:p>
    <w:p w14:paraId="12A05912" w14:textId="62E9C05D" w:rsidR="00CA2B6C" w:rsidRDefault="00CC66DB" w:rsidP="00D40E43">
      <w:pPr>
        <w:pStyle w:val="NoSpacing"/>
        <w:numPr>
          <w:ilvl w:val="0"/>
          <w:numId w:val="4"/>
        </w:numPr>
      </w:pPr>
      <w:r>
        <w:t>CIPD My CPD assessment output</w:t>
      </w:r>
      <w:r w:rsidR="00D40E43">
        <w:t xml:space="preserve"> (G1 – dashboard; G2 – results)</w:t>
      </w:r>
    </w:p>
    <w:p w14:paraId="20E02014" w14:textId="1D656871" w:rsidR="00CA2B6C" w:rsidRDefault="00CC66DB" w:rsidP="00FE7006">
      <w:pPr>
        <w:pStyle w:val="NoSpacing"/>
        <w:numPr>
          <w:ilvl w:val="0"/>
          <w:numId w:val="4"/>
        </w:numPr>
      </w:pPr>
      <w:r>
        <w:t>Honey &amp; Mumford learning-styles questionnaire</w:t>
      </w:r>
    </w:p>
    <w:p w14:paraId="73A70357" w14:textId="19DFE74A" w:rsidR="00FE7006" w:rsidRDefault="00FE7006" w:rsidP="00FE7006">
      <w:pPr>
        <w:pStyle w:val="NoSpacing"/>
        <w:numPr>
          <w:ilvl w:val="0"/>
          <w:numId w:val="4"/>
        </w:numPr>
      </w:pPr>
      <w:r>
        <w:t>Personal development plan</w:t>
      </w:r>
    </w:p>
    <w:p w14:paraId="1235D991" w14:textId="06C13885" w:rsidR="00FE7006" w:rsidRDefault="00FE7006" w:rsidP="00707CCB">
      <w:pPr>
        <w:jc w:val="both"/>
      </w:pPr>
    </w:p>
    <w:p w14:paraId="6757A731" w14:textId="693E32F5" w:rsidR="00BC4F00" w:rsidRDefault="00435AE6" w:rsidP="00707CCB">
      <w:pPr>
        <w:jc w:val="both"/>
      </w:pPr>
      <w:r>
        <w:lastRenderedPageBreak/>
        <w:t>INTRODUCTION</w:t>
      </w:r>
    </w:p>
    <w:p w14:paraId="02171D3C" w14:textId="7EC84B71" w:rsidR="00FD5F38" w:rsidRDefault="00D641F0" w:rsidP="00627A2A">
      <w:pPr>
        <w:jc w:val="both"/>
      </w:pPr>
      <w:r>
        <w:t>I am currently</w:t>
      </w:r>
      <w:r w:rsidR="00BF4629">
        <w:t xml:space="preserve"> seeking</w:t>
      </w:r>
      <w:r w:rsidR="00D358F2">
        <w:t xml:space="preserve"> </w:t>
      </w:r>
      <w:r w:rsidR="0002721B">
        <w:t>way</w:t>
      </w:r>
      <w:r w:rsidR="00D358F2">
        <w:t>s</w:t>
      </w:r>
      <w:r w:rsidR="0002721B">
        <w:t xml:space="preserve"> into HR</w:t>
      </w:r>
      <w:r w:rsidR="0016402E">
        <w:t>, after leaving a</w:t>
      </w:r>
      <w:r w:rsidR="00BF4629">
        <w:t xml:space="preserve"> </w:t>
      </w:r>
      <w:r w:rsidR="00A95840">
        <w:t>car</w:t>
      </w:r>
      <w:r w:rsidR="0002721B">
        <w:t>eer in higher education</w:t>
      </w:r>
      <w:r w:rsidR="00F71D63">
        <w:t xml:space="preserve"> (see </w:t>
      </w:r>
      <w:r w:rsidR="002B42D4">
        <w:t>portfolio item</w:t>
      </w:r>
      <w:r w:rsidR="00ED7D7B">
        <w:t xml:space="preserve"> </w:t>
      </w:r>
      <w:r w:rsidR="00F71D63">
        <w:t>A)</w:t>
      </w:r>
      <w:r w:rsidR="00A95840">
        <w:t xml:space="preserve">.  </w:t>
      </w:r>
      <w:r w:rsidR="0002721B">
        <w:t>CIPD Level 5</w:t>
      </w:r>
      <w:r w:rsidR="00BF4629">
        <w:t xml:space="preserve"> </w:t>
      </w:r>
      <w:r w:rsidR="00FB0627">
        <w:t>was originally</w:t>
      </w:r>
      <w:r w:rsidR="00F6692C">
        <w:t xml:space="preserve"> an ad</w:t>
      </w:r>
      <w:r w:rsidR="0002721B">
        <w:t>junct to another course</w:t>
      </w:r>
      <w:r w:rsidR="00BF6E37">
        <w:t xml:space="preserve"> which I intended pursuing</w:t>
      </w:r>
      <w:r w:rsidR="00FB0627">
        <w:t>, but</w:t>
      </w:r>
      <w:r w:rsidR="007063FF">
        <w:t xml:space="preserve"> </w:t>
      </w:r>
      <w:r w:rsidR="00BF6E37">
        <w:t>proved unsuitable.  Meanwhile,</w:t>
      </w:r>
      <w:r w:rsidR="00F6692C">
        <w:t xml:space="preserve"> disc</w:t>
      </w:r>
      <w:r w:rsidR="00F418B9">
        <w:t>ussion</w:t>
      </w:r>
      <w:r w:rsidR="00F71D63">
        <w:t xml:space="preserve"> of m</w:t>
      </w:r>
      <w:r w:rsidR="00AB6391">
        <w:t>y cv had also identified affinities</w:t>
      </w:r>
      <w:r w:rsidR="00BC1D66">
        <w:t xml:space="preserve"> for HR</w:t>
      </w:r>
      <w:r w:rsidR="009511F9">
        <w:t xml:space="preserve">, so it </w:t>
      </w:r>
      <w:r w:rsidR="00931FAB">
        <w:t xml:space="preserve">seemed </w:t>
      </w:r>
      <w:r w:rsidR="00BF4629">
        <w:t>logical</w:t>
      </w:r>
      <w:r w:rsidR="009511F9">
        <w:t xml:space="preserve"> to continue with</w:t>
      </w:r>
      <w:r w:rsidR="0016402E">
        <w:t xml:space="preserve"> this</w:t>
      </w:r>
      <w:r w:rsidR="00F6692C">
        <w:t xml:space="preserve"> course.</w:t>
      </w:r>
      <w:r w:rsidR="000F65E7">
        <w:t xml:space="preserve">  However, while I have plenty</w:t>
      </w:r>
      <w:r w:rsidR="00381471">
        <w:t xml:space="preserve"> of HR-relevant experience, my </w:t>
      </w:r>
      <w:r>
        <w:t>main development need</w:t>
      </w:r>
      <w:r w:rsidR="007063FF">
        <w:t xml:space="preserve"> is to gain</w:t>
      </w:r>
      <w:r w:rsidR="00381471">
        <w:t xml:space="preserve"> exper</w:t>
      </w:r>
      <w:r w:rsidR="00AB6391">
        <w:t>ience directly designat</w:t>
      </w:r>
      <w:r>
        <w:t xml:space="preserve">ed </w:t>
      </w:r>
      <w:r w:rsidR="00BF4629">
        <w:t>HR</w:t>
      </w:r>
      <w:r w:rsidR="00381471">
        <w:t>.</w:t>
      </w:r>
    </w:p>
    <w:p w14:paraId="57055772" w14:textId="3BC9D453" w:rsidR="00707CCB" w:rsidRDefault="00C345F8" w:rsidP="00F86C0E">
      <w:pPr>
        <w:jc w:val="both"/>
      </w:pPr>
      <w:r>
        <w:t>I</w:t>
      </w:r>
      <w:r w:rsidR="00F418B9">
        <w:t>n this context, I began recording work</w:t>
      </w:r>
      <w:r w:rsidR="004E1730">
        <w:t xml:space="preserve"> on personal development before the</w:t>
      </w:r>
      <w:r w:rsidR="00627A2A">
        <w:t xml:space="preserve"> course</w:t>
      </w:r>
      <w:r w:rsidR="0083106C">
        <w:t xml:space="preserve"> required it</w:t>
      </w:r>
      <w:r w:rsidR="00FB0627">
        <w:t xml:space="preserve"> (see</w:t>
      </w:r>
      <w:r w:rsidR="00ED7D7B">
        <w:t xml:space="preserve"> </w:t>
      </w:r>
      <w:r w:rsidR="002B42D4">
        <w:t>portfolio item</w:t>
      </w:r>
      <w:r w:rsidR="00D641F0">
        <w:t xml:space="preserve"> </w:t>
      </w:r>
      <w:r w:rsidR="00F706B6">
        <w:t>B)</w:t>
      </w:r>
      <w:r w:rsidR="00627A2A">
        <w:t>.  Conversely,</w:t>
      </w:r>
      <w:r w:rsidR="00F706B6">
        <w:t xml:space="preserve"> I no longer have </w:t>
      </w:r>
      <w:r w:rsidR="00627A2A">
        <w:t xml:space="preserve">documentary </w:t>
      </w:r>
      <w:r w:rsidR="00F706B6">
        <w:t>evidence of the experiences described</w:t>
      </w:r>
      <w:r w:rsidR="008E7FF8">
        <w:t xml:space="preserve"> for activities 2-</w:t>
      </w:r>
      <w:r w:rsidR="007063FF">
        <w:t>3</w:t>
      </w:r>
      <w:r w:rsidR="00F706B6">
        <w:t xml:space="preserve">, </w:t>
      </w:r>
      <w:r w:rsidR="00627A2A">
        <w:t>havi</w:t>
      </w:r>
      <w:r w:rsidR="00AB6391">
        <w:t>ng been legally required to dispose of</w:t>
      </w:r>
      <w:r w:rsidR="00D400F2">
        <w:t xml:space="preserve"> all records on leaving</w:t>
      </w:r>
      <w:r w:rsidR="00F706B6">
        <w:t xml:space="preserve"> the relevant employment</w:t>
      </w:r>
      <w:r w:rsidR="00627A2A">
        <w:t>.</w:t>
      </w:r>
    </w:p>
    <w:p w14:paraId="16BC902E" w14:textId="77777777" w:rsidR="00707CCB" w:rsidRDefault="00707CCB" w:rsidP="00F86C0E">
      <w:pPr>
        <w:jc w:val="both"/>
      </w:pPr>
    </w:p>
    <w:p w14:paraId="19F05BA3" w14:textId="02F89D70" w:rsidR="009746D5" w:rsidRDefault="00276145" w:rsidP="00F86C0E">
      <w:pPr>
        <w:jc w:val="both"/>
      </w:pPr>
      <w:r>
        <w:t>ACTIVITY 1</w:t>
      </w:r>
    </w:p>
    <w:p w14:paraId="3E01ABA7" w14:textId="705BCD0C" w:rsidR="002206B1" w:rsidRDefault="00AA22BF" w:rsidP="00F86C0E">
      <w:pPr>
        <w:jc w:val="both"/>
      </w:pPr>
      <w:r>
        <w:t>Profe</w:t>
      </w:r>
      <w:r w:rsidR="00BE2096">
        <w:t>ssionalism entail</w:t>
      </w:r>
      <w:r w:rsidR="00FB0627">
        <w:t>s behaviour and expertise that command respect</w:t>
      </w:r>
      <w:r w:rsidR="006505C4">
        <w:t>.</w:t>
      </w:r>
      <w:r w:rsidR="00FB0627">
        <w:t xml:space="preserve">  I</w:t>
      </w:r>
      <w:r w:rsidR="002D591D">
        <w:t xml:space="preserve">n some areas </w:t>
      </w:r>
      <w:r w:rsidR="004E1730">
        <w:t xml:space="preserve">membership of </w:t>
      </w:r>
      <w:r w:rsidR="003F7ECC">
        <w:t xml:space="preserve">a </w:t>
      </w:r>
      <w:r w:rsidR="00226661">
        <w:t>professional a</w:t>
      </w:r>
      <w:r w:rsidR="0016402E">
        <w:t>ssociation</w:t>
      </w:r>
      <w:r w:rsidR="00BC1D66">
        <w:t xml:space="preserve"> is </w:t>
      </w:r>
      <w:r w:rsidR="003F7ECC">
        <w:t xml:space="preserve">also </w:t>
      </w:r>
      <w:r w:rsidR="00BC1D66">
        <w:t>essential</w:t>
      </w:r>
      <w:r w:rsidR="00BE2096">
        <w:t>; but  not in</w:t>
      </w:r>
      <w:r w:rsidR="00226661">
        <w:t xml:space="preserve"> HR,</w:t>
      </w:r>
      <w:r w:rsidR="00B31E4B">
        <w:t xml:space="preserve"> although</w:t>
      </w:r>
      <w:r w:rsidR="00206D7B">
        <w:t xml:space="preserve"> the CIPD</w:t>
      </w:r>
      <w:r w:rsidR="000F65E7">
        <w:t xml:space="preserve"> </w:t>
      </w:r>
      <w:r w:rsidR="00B31E4B">
        <w:t>aims to set</w:t>
      </w:r>
      <w:r w:rsidR="0082455C">
        <w:t xml:space="preserve"> </w:t>
      </w:r>
      <w:r w:rsidR="003F7ECC">
        <w:t xml:space="preserve">high </w:t>
      </w:r>
      <w:r w:rsidR="0082455C">
        <w:t>professional standards.</w:t>
      </w:r>
      <w:r w:rsidR="00D90ADD">
        <w:t xml:space="preserve">  </w:t>
      </w:r>
      <w:r w:rsidR="00F96970">
        <w:rPr>
          <w:noProof/>
        </w:rPr>
        <w:t>Johns &amp; Perkins (</w:t>
      </w:r>
      <w:r w:rsidR="00F96970" w:rsidRPr="008F2704">
        <w:rPr>
          <w:noProof/>
        </w:rPr>
        <w:t>2016)</w:t>
      </w:r>
      <w:r w:rsidR="008F2704">
        <w:t xml:space="preserve"> </w:t>
      </w:r>
      <w:r w:rsidR="002206B1">
        <w:t xml:space="preserve">present </w:t>
      </w:r>
      <w:r w:rsidR="006B0298">
        <w:t xml:space="preserve">the ‘thinking performer’ </w:t>
      </w:r>
      <w:r w:rsidR="00BF6E37">
        <w:t xml:space="preserve">concept </w:t>
      </w:r>
      <w:r w:rsidR="006B0298">
        <w:t>which ‘sits at the very heart of professional practice an</w:t>
      </w:r>
      <w:r w:rsidR="000717FC">
        <w:t>d has been promoted by the CIPD</w:t>
      </w:r>
      <w:r w:rsidR="006B0298">
        <w:t xml:space="preserve">’ </w:t>
      </w:r>
      <w:r w:rsidR="00F96970">
        <w:rPr>
          <w:noProof/>
        </w:rPr>
        <w:t>(</w:t>
      </w:r>
      <w:r w:rsidR="00F96970" w:rsidRPr="006B0298">
        <w:rPr>
          <w:noProof/>
        </w:rPr>
        <w:t>p. 71)</w:t>
      </w:r>
      <w:r w:rsidR="006B0298">
        <w:t xml:space="preserve">.  </w:t>
      </w:r>
      <w:r w:rsidR="004E1730">
        <w:t>This has</w:t>
      </w:r>
      <w:r w:rsidR="00070629">
        <w:t xml:space="preserve"> stimul</w:t>
      </w:r>
      <w:r w:rsidR="003F7ECC">
        <w:t>ated my interest,</w:t>
      </w:r>
      <w:r w:rsidR="000717FC">
        <w:t xml:space="preserve"> because I</w:t>
      </w:r>
      <w:r w:rsidR="00F418B9">
        <w:t xml:space="preserve"> generally</w:t>
      </w:r>
      <w:r w:rsidR="002B07C2">
        <w:t xml:space="preserve"> feel</w:t>
      </w:r>
      <w:r w:rsidR="009448CB">
        <w:t xml:space="preserve"> fully en</w:t>
      </w:r>
      <w:r w:rsidR="002B07C2">
        <w:t>gaged only where there are equally</w:t>
      </w:r>
      <w:r w:rsidR="009448CB">
        <w:t xml:space="preserve"> strong</w:t>
      </w:r>
      <w:r w:rsidR="00B047B2">
        <w:t xml:space="preserve"> </w:t>
      </w:r>
      <w:r w:rsidR="009448CB">
        <w:t>mental</w:t>
      </w:r>
      <w:r w:rsidR="00F96970">
        <w:t xml:space="preserve"> and practical</w:t>
      </w:r>
      <w:r w:rsidR="009448CB">
        <w:t xml:space="preserve"> dimension</w:t>
      </w:r>
      <w:r w:rsidR="002B07C2">
        <w:t>s.  The</w:t>
      </w:r>
      <w:r w:rsidR="00070629">
        <w:t xml:space="preserve"> same authors’</w:t>
      </w:r>
      <w:r w:rsidR="009448CB">
        <w:t xml:space="preserve"> secti</w:t>
      </w:r>
      <w:r w:rsidR="0088409B">
        <w:t>on on</w:t>
      </w:r>
      <w:r w:rsidR="004C5EBA">
        <w:t xml:space="preserve"> ‘HR professionalism’ stresses</w:t>
      </w:r>
      <w:r w:rsidR="009448CB">
        <w:t xml:space="preserve"> ‘ “ four concentr</w:t>
      </w:r>
      <w:r w:rsidR="00BF6E37">
        <w:t>ic circles</w:t>
      </w:r>
      <w:r w:rsidR="009448CB">
        <w:t xml:space="preserve">“ ‘, where management of ‘one’s own skills, knowledge and behaviours’ is complemented </w:t>
      </w:r>
      <w:r w:rsidR="002B07C2">
        <w:t xml:space="preserve">by </w:t>
      </w:r>
      <w:r w:rsidR="004A21FE">
        <w:t xml:space="preserve">work in groups or teams, by ‘managing upwards’ (where </w:t>
      </w:r>
      <w:r w:rsidR="002B07C2">
        <w:t>HR professional</w:t>
      </w:r>
      <w:r w:rsidR="0088409B">
        <w:t>s</w:t>
      </w:r>
      <w:r w:rsidR="002B07C2">
        <w:t xml:space="preserve"> </w:t>
      </w:r>
      <w:r w:rsidR="004A21FE">
        <w:t>work closely with more senior colleagues)</w:t>
      </w:r>
      <w:r w:rsidR="000717FC">
        <w:t>,</w:t>
      </w:r>
      <w:r w:rsidR="004A21FE">
        <w:t xml:space="preserve"> and ‘managing horizontally across the organ</w:t>
      </w:r>
      <w:r w:rsidR="000717FC">
        <w:t>isation’, to</w:t>
      </w:r>
      <w:r w:rsidR="00BF6E37">
        <w:t xml:space="preserve"> collaborate with</w:t>
      </w:r>
      <w:r w:rsidR="004A21FE">
        <w:t xml:space="preserve"> other specialisms (ibid. pp. 7</w:t>
      </w:r>
      <w:r w:rsidR="002B07C2">
        <w:t>5-76).  Again this reflects</w:t>
      </w:r>
      <w:r w:rsidR="00BF6E37">
        <w:t xml:space="preserve"> </w:t>
      </w:r>
      <w:r w:rsidR="00BE2096">
        <w:t xml:space="preserve">positive aspects of my </w:t>
      </w:r>
      <w:r w:rsidR="002B07C2">
        <w:t>previous experience</w:t>
      </w:r>
      <w:r w:rsidR="00C40697">
        <w:t xml:space="preserve">, </w:t>
      </w:r>
      <w:r w:rsidR="00F96970">
        <w:t>now including another i</w:t>
      </w:r>
      <w:r w:rsidR="00C40697">
        <w:t>mportant, collaborative, dimension of engagement</w:t>
      </w:r>
      <w:r w:rsidR="00404AAB">
        <w:t>.</w:t>
      </w:r>
      <w:r w:rsidR="00810CA5">
        <w:t xml:space="preserve">  </w:t>
      </w:r>
    </w:p>
    <w:p w14:paraId="26DDACDB" w14:textId="7D09239C" w:rsidR="0044195B" w:rsidRDefault="00707CCB" w:rsidP="00F86C0E">
      <w:pPr>
        <w:jc w:val="both"/>
      </w:pPr>
      <w:r>
        <w:rPr>
          <w:noProof/>
        </w:rPr>
        <w:t>Woodhams, et al. (</w:t>
      </w:r>
      <w:r w:rsidRPr="00F96970">
        <w:rPr>
          <w:noProof/>
        </w:rPr>
        <w:t>2016)</w:t>
      </w:r>
      <w:r w:rsidR="002206B1">
        <w:rPr>
          <w:noProof/>
        </w:rPr>
        <w:t xml:space="preserve"> present</w:t>
      </w:r>
      <w:r w:rsidR="002206B1" w:rsidRPr="002206B1">
        <w:t xml:space="preserve"> the CIPD </w:t>
      </w:r>
      <w:r w:rsidR="002206B1">
        <w:t>HR Profession Map (CIPD, 2017b)</w:t>
      </w:r>
      <w:r w:rsidR="00FD4F5C">
        <w:t xml:space="preserve"> as a guide to</w:t>
      </w:r>
      <w:r w:rsidR="0059686C">
        <w:t xml:space="preserve"> </w:t>
      </w:r>
      <w:r w:rsidR="00FD4F5C">
        <w:t>‘</w:t>
      </w:r>
      <w:r w:rsidR="0059686C">
        <w:t>what it mea</w:t>
      </w:r>
      <w:r w:rsidR="00070629">
        <w:t>ns to be an HR “professional” ‘</w:t>
      </w:r>
      <w:r w:rsidR="00810CA5">
        <w:t xml:space="preserve"> </w:t>
      </w:r>
      <w:r>
        <w:rPr>
          <w:noProof/>
        </w:rPr>
        <w:t>(</w:t>
      </w:r>
      <w:r w:rsidR="002B07C2" w:rsidRPr="0059686C">
        <w:rPr>
          <w:noProof/>
        </w:rPr>
        <w:t>p. 110)</w:t>
      </w:r>
      <w:r w:rsidR="00810CA5">
        <w:t>.</w:t>
      </w:r>
      <w:r w:rsidR="0059686C">
        <w:t xml:space="preserve">  </w:t>
      </w:r>
      <w:r w:rsidR="00AB6391">
        <w:t xml:space="preserve">This documentation aims </w:t>
      </w:r>
      <w:r w:rsidR="00FC30C4">
        <w:t xml:space="preserve">to </w:t>
      </w:r>
      <w:r w:rsidR="00F42709">
        <w:t>assist individuals and organisations in planning and measuring professional</w:t>
      </w:r>
      <w:r w:rsidR="002B07C2">
        <w:t xml:space="preserve"> and career development</w:t>
      </w:r>
      <w:r w:rsidR="00F42709">
        <w:t xml:space="preserve">, </w:t>
      </w:r>
      <w:r w:rsidR="003126AE">
        <w:t>assessing performance,</w:t>
      </w:r>
      <w:r w:rsidR="00D400F2">
        <w:t xml:space="preserve"> designing </w:t>
      </w:r>
      <w:r w:rsidR="00FC30C4">
        <w:t>roles</w:t>
      </w:r>
      <w:r w:rsidR="00D400F2">
        <w:t>, and identifying</w:t>
      </w:r>
      <w:r w:rsidR="003126AE">
        <w:t xml:space="preserve"> individuals’ appropriate levels of CIPD membership</w:t>
      </w:r>
      <w:r w:rsidR="00FC30C4">
        <w:t xml:space="preserve">.  </w:t>
      </w:r>
      <w:r>
        <w:t>Much of the detail focusses on</w:t>
      </w:r>
      <w:r w:rsidR="0082344B">
        <w:t xml:space="preserve"> how activitie</w:t>
      </w:r>
      <w:r w:rsidR="00B047B2">
        <w:t>s and attributes should</w:t>
      </w:r>
      <w:r w:rsidR="0082344B">
        <w:t xml:space="preserve"> develop across four </w:t>
      </w:r>
      <w:r w:rsidR="0044195B">
        <w:t>‘</w:t>
      </w:r>
      <w:r w:rsidR="0082344B">
        <w:t>bands of competence</w:t>
      </w:r>
      <w:r w:rsidR="0044195B">
        <w:t>’</w:t>
      </w:r>
      <w:r w:rsidR="003F7ECC">
        <w:t xml:space="preserve">. </w:t>
      </w:r>
      <w:r w:rsidR="00E759F4">
        <w:t xml:space="preserve"> </w:t>
      </w:r>
      <w:r w:rsidR="003F7ECC">
        <w:t xml:space="preserve"> There is also a</w:t>
      </w:r>
      <w:r w:rsidR="00FA76A4">
        <w:t xml:space="preserve"> </w:t>
      </w:r>
      <w:r w:rsidR="00AF70FA">
        <w:t>diagram (figure 1, below).</w:t>
      </w:r>
    </w:p>
    <w:p w14:paraId="2DCBB530" w14:textId="63C0571D" w:rsidR="00AF70FA" w:rsidRDefault="00B31E4B" w:rsidP="00F86C0E">
      <w:pPr>
        <w:jc w:val="both"/>
      </w:pPr>
      <w:r>
        <w:t>T</w:t>
      </w:r>
      <w:r w:rsidR="00AF70FA">
        <w:t>en ‘professional areas’ are each specified in term</w:t>
      </w:r>
      <w:r w:rsidR="00433CD5">
        <w:t>s of knowledge and skills,</w:t>
      </w:r>
      <w:r w:rsidR="00AF70FA">
        <w:t xml:space="preserve"> reflecting the balance of the ‘thinking performer’ model between mental and practical</w:t>
      </w:r>
      <w:r>
        <w:t xml:space="preserve"> dimensions</w:t>
      </w:r>
      <w:r w:rsidR="00AF70FA">
        <w:t>.  The eight</w:t>
      </w:r>
      <w:r>
        <w:t xml:space="preserve"> areas positioned on the diagram</w:t>
      </w:r>
      <w:r w:rsidR="00AF70FA">
        <w:t xml:space="preserve"> as segments of a circle may</w:t>
      </w:r>
      <w:r w:rsidR="00BE2096">
        <w:t xml:space="preserve"> define </w:t>
      </w:r>
      <w:r w:rsidR="00AF70FA">
        <w:t>specialist role</w:t>
      </w:r>
      <w:r w:rsidR="00BE2096">
        <w:t>s</w:t>
      </w:r>
      <w:r w:rsidR="000717FC">
        <w:t>, or be aspec</w:t>
      </w:r>
      <w:r w:rsidR="00433CD5">
        <w:t xml:space="preserve">ts of </w:t>
      </w:r>
      <w:r w:rsidR="00AF70FA">
        <w:t>generalist one</w:t>
      </w:r>
      <w:r w:rsidR="00433CD5">
        <w:t>s</w:t>
      </w:r>
      <w:r w:rsidR="00AF70FA">
        <w:t>.  Conversely,</w:t>
      </w:r>
      <w:r w:rsidR="00BE2096">
        <w:t xml:space="preserve"> the two core areas are </w:t>
      </w:r>
      <w:r w:rsidR="00AF70FA">
        <w:t>relevant to all HR professionals, ‘Leading HR’ focussing on providing a service which commands respect, while ‘Insights, strategy &amp; solutions’ emphasise</w:t>
      </w:r>
      <w:r w:rsidR="00BE2096">
        <w:t xml:space="preserve">s </w:t>
      </w:r>
      <w:r w:rsidR="00AF70FA">
        <w:t xml:space="preserve">understanding of the organisation and </w:t>
      </w:r>
      <w:r w:rsidR="00BE2096">
        <w:t>HR’s integration</w:t>
      </w:r>
      <w:r w:rsidR="00AF70FA">
        <w:t xml:space="preserve">, to add value rather than existing for reasons of routine or compliance.  </w:t>
      </w:r>
    </w:p>
    <w:p w14:paraId="574DA8E2" w14:textId="35634660" w:rsidR="0059686C" w:rsidRDefault="0059686C" w:rsidP="00F86C0E">
      <w:pPr>
        <w:jc w:val="both"/>
      </w:pPr>
      <w:r>
        <w:rPr>
          <w:noProof/>
        </w:rPr>
        <w:lastRenderedPageBreak/>
        <w:drawing>
          <wp:inline distT="0" distB="0" distL="0" distR="0" wp14:anchorId="3C8FB428" wp14:editId="3F9C3FD6">
            <wp:extent cx="5943600" cy="3345180"/>
            <wp:effectExtent l="228600" t="419100" r="228600" b="4286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D2F27" w14:textId="2F3754D9" w:rsidR="00054DD6" w:rsidRDefault="00054DD6" w:rsidP="00F86C0E">
      <w:pPr>
        <w:jc w:val="both"/>
      </w:pPr>
      <w:r>
        <w:t>Figure 1.  The CIPD HR Profession Map</w:t>
      </w:r>
      <w:r w:rsidR="00B047B2" w:rsidRPr="00B047B2">
        <w:t xml:space="preserve"> </w:t>
      </w:r>
      <w:sdt>
        <w:sdtPr>
          <w:id w:val="266744785"/>
          <w:citation/>
        </w:sdtPr>
        <w:sdtEndPr/>
        <w:sdtContent>
          <w:r w:rsidR="00B047B2">
            <w:fldChar w:fldCharType="begin"/>
          </w:r>
          <w:r w:rsidR="00B047B2">
            <w:instrText xml:space="preserve"> CITATION CIP172 \l 2057 </w:instrText>
          </w:r>
          <w:r w:rsidR="00B047B2">
            <w:fldChar w:fldCharType="separate"/>
          </w:r>
          <w:r w:rsidR="00B047B2" w:rsidRPr="00FA76A4">
            <w:rPr>
              <w:noProof/>
            </w:rPr>
            <w:t>(CIPD, 2017b)</w:t>
          </w:r>
          <w:r w:rsidR="00B047B2">
            <w:fldChar w:fldCharType="end"/>
          </w:r>
        </w:sdtContent>
      </w:sdt>
    </w:p>
    <w:p w14:paraId="78BEE238" w14:textId="77777777" w:rsidR="0088409B" w:rsidRDefault="0088409B" w:rsidP="00F86C0E">
      <w:pPr>
        <w:jc w:val="both"/>
      </w:pPr>
    </w:p>
    <w:p w14:paraId="638608C1" w14:textId="0EB109E1" w:rsidR="0000249D" w:rsidRDefault="008B718E" w:rsidP="00F86C0E">
      <w:pPr>
        <w:jc w:val="both"/>
      </w:pPr>
      <w:r>
        <w:t>For obvious reasons, I cannot currently identif</w:t>
      </w:r>
      <w:r w:rsidR="00BE2096">
        <w:t>y with any one band</w:t>
      </w:r>
      <w:r w:rsidR="00070629">
        <w:t xml:space="preserve"> (</w:t>
      </w:r>
      <w:r w:rsidR="0044195B">
        <w:t>see</w:t>
      </w:r>
      <w:r w:rsidR="00707CCB">
        <w:t xml:space="preserve"> a</w:t>
      </w:r>
      <w:r>
        <w:t>ctivity 4</w:t>
      </w:r>
      <w:r w:rsidR="00070629">
        <w:t>)</w:t>
      </w:r>
      <w:r>
        <w:t xml:space="preserve">.  Conversely, </w:t>
      </w:r>
      <w:r w:rsidR="00433CD5">
        <w:t xml:space="preserve">I identify </w:t>
      </w:r>
      <w:r w:rsidR="0044195B">
        <w:t xml:space="preserve"> with all</w:t>
      </w:r>
      <w:r>
        <w:t xml:space="preserve"> eight </w:t>
      </w:r>
      <w:r w:rsidR="0044195B">
        <w:t>‘</w:t>
      </w:r>
      <w:r>
        <w:t>behaviour</w:t>
      </w:r>
      <w:r w:rsidR="00761632">
        <w:t>s</w:t>
      </w:r>
      <w:r w:rsidR="0044195B">
        <w:t>’</w:t>
      </w:r>
      <w:r w:rsidR="00761632">
        <w:t xml:space="preserve"> positioned in the outer ring</w:t>
      </w:r>
      <w:r w:rsidR="00260E41">
        <w:t xml:space="preserve"> (see portfolio item A)</w:t>
      </w:r>
      <w:r w:rsidR="0044195B">
        <w:t>.</w:t>
      </w:r>
      <w:r w:rsidR="00892FC4">
        <w:t xml:space="preserve"> </w:t>
      </w:r>
      <w:r>
        <w:t xml:space="preserve"> </w:t>
      </w:r>
      <w:r w:rsidR="00892FC4">
        <w:t>These are pe</w:t>
      </w:r>
      <w:r w:rsidR="00FC30C4">
        <w:t>rsonal qualities</w:t>
      </w:r>
      <w:r w:rsidR="00070629">
        <w:t>, each</w:t>
      </w:r>
      <w:r w:rsidR="0044195B">
        <w:t xml:space="preserve"> </w:t>
      </w:r>
      <w:r w:rsidR="00892FC4">
        <w:t xml:space="preserve">identified </w:t>
      </w:r>
      <w:r w:rsidR="00FD4F5C">
        <w:t xml:space="preserve">in the documentation with </w:t>
      </w:r>
      <w:r w:rsidR="00BE2096">
        <w:t>actions</w:t>
      </w:r>
      <w:r w:rsidR="00FD4F5C">
        <w:t xml:space="preserve"> which manifest it (and</w:t>
      </w:r>
      <w:r w:rsidR="0044195B">
        <w:t xml:space="preserve"> negative ones </w:t>
      </w:r>
      <w:r w:rsidR="00892FC4">
        <w:t>signal</w:t>
      </w:r>
      <w:r w:rsidR="0044195B">
        <w:t>ling</w:t>
      </w:r>
      <w:r w:rsidR="00892FC4">
        <w:t xml:space="preserve"> its absence).</w:t>
      </w:r>
      <w:r w:rsidR="00D400F2">
        <w:t xml:space="preserve">  They reflect </w:t>
      </w:r>
      <w:r w:rsidR="00FC30C4">
        <w:t xml:space="preserve">the </w:t>
      </w:r>
      <w:r w:rsidR="0044195B">
        <w:t>'</w:t>
      </w:r>
      <w:r w:rsidR="00FC30C4">
        <w:t>thinking performer</w:t>
      </w:r>
      <w:r w:rsidR="00E60B5B">
        <w:t>’</w:t>
      </w:r>
      <w:r w:rsidR="00D400F2">
        <w:t xml:space="preserve"> model, and</w:t>
      </w:r>
      <w:r w:rsidR="007F6016">
        <w:t xml:space="preserve"> the combination of mental,</w:t>
      </w:r>
      <w:r w:rsidR="00FC30C4">
        <w:t xml:space="preserve"> practical </w:t>
      </w:r>
      <w:r w:rsidR="007F6016">
        <w:t xml:space="preserve">and cooperative </w:t>
      </w:r>
      <w:r w:rsidR="00BE2096">
        <w:t>engagement which I am seeking</w:t>
      </w:r>
      <w:r w:rsidR="00E60B5B">
        <w:t xml:space="preserve">.  </w:t>
      </w:r>
      <w:r w:rsidR="00C40697">
        <w:t>However, t</w:t>
      </w:r>
      <w:r w:rsidR="0000249D">
        <w:t>his raises a question, how far the map r</w:t>
      </w:r>
      <w:r w:rsidR="00BE2096">
        <w:t>eflects reality</w:t>
      </w:r>
      <w:r w:rsidR="0000249D">
        <w:t>, since in practice some organisations have more sophis</w:t>
      </w:r>
      <w:r w:rsidR="00C40697">
        <w:t xml:space="preserve">ticated HR than others, where the detail of the map </w:t>
      </w:r>
      <w:r w:rsidR="0000249D">
        <w:t xml:space="preserve"> might be considered too theoretical.</w:t>
      </w:r>
    </w:p>
    <w:p w14:paraId="1E1E7E47" w14:textId="0815ECDF" w:rsidR="00C86AED" w:rsidRDefault="00F73689" w:rsidP="00A73B00">
      <w:pPr>
        <w:jc w:val="both"/>
      </w:pPr>
      <w:r>
        <w:t>Whilst</w:t>
      </w:r>
      <w:r w:rsidR="00E00586">
        <w:t xml:space="preserve"> the m</w:t>
      </w:r>
      <w:r w:rsidR="00B234C3">
        <w:t>ap represent</w:t>
      </w:r>
      <w:r>
        <w:t>s</w:t>
      </w:r>
      <w:r w:rsidR="00B234C3">
        <w:t xml:space="preserve"> HR professionals’</w:t>
      </w:r>
      <w:r>
        <w:t xml:space="preserve"> contribution </w:t>
      </w:r>
      <w:r w:rsidR="0098292B">
        <w:t>to</w:t>
      </w:r>
      <w:r w:rsidR="00B234C3">
        <w:t xml:space="preserve"> their organisation</w:t>
      </w:r>
      <w:r w:rsidR="00304CA1">
        <w:t>s</w:t>
      </w:r>
      <w:r w:rsidR="00B234C3">
        <w:t>,</w:t>
      </w:r>
      <w:r w:rsidR="00304CA1">
        <w:t xml:space="preserve"> </w:t>
      </w:r>
      <w:r w:rsidR="00B234C3">
        <w:t>they are</w:t>
      </w:r>
      <w:r w:rsidR="003402E2">
        <w:t xml:space="preserve"> </w:t>
      </w:r>
      <w:r w:rsidR="00304CA1">
        <w:t>also considered responsible</w:t>
      </w:r>
      <w:r w:rsidR="003E5098">
        <w:t xml:space="preserve"> for </w:t>
      </w:r>
      <w:r>
        <w:t>their own development</w:t>
      </w:r>
      <w:r w:rsidR="003402E2">
        <w:t>.</w:t>
      </w:r>
      <w:r w:rsidR="003E5098">
        <w:t xml:space="preserve">  From either standpoint, professionalism </w:t>
      </w:r>
      <w:r w:rsidR="00BE29B4">
        <w:t xml:space="preserve">is </w:t>
      </w:r>
      <w:r>
        <w:t>a dynamic process</w:t>
      </w:r>
      <w:r w:rsidR="00BE29B4">
        <w:t>.</w:t>
      </w:r>
      <w:r w:rsidR="003E5098">
        <w:t xml:space="preserve">  </w:t>
      </w:r>
      <w:r w:rsidR="003F6E6C">
        <w:t>For this reason</w:t>
      </w:r>
      <w:r w:rsidR="00C4618B">
        <w:t>, continuous professional dev</w:t>
      </w:r>
      <w:r w:rsidR="007C482D">
        <w:t>elopment (CPD) is considered fundamental</w:t>
      </w:r>
      <w:r w:rsidR="00E031F1">
        <w:t xml:space="preserve">, </w:t>
      </w:r>
      <w:r w:rsidR="00C4618B">
        <w:t>in HR</w:t>
      </w:r>
      <w:r w:rsidR="007C482D">
        <w:t xml:space="preserve"> </w:t>
      </w:r>
      <w:r w:rsidR="008C2653">
        <w:t>as elsewhere</w:t>
      </w:r>
      <w:r w:rsidR="00E031F1">
        <w:t xml:space="preserve"> </w:t>
      </w:r>
      <w:r w:rsidR="008C2653">
        <w:rPr>
          <w:noProof/>
        </w:rPr>
        <w:t>(</w:t>
      </w:r>
      <w:r w:rsidR="007C482D">
        <w:rPr>
          <w:noProof/>
        </w:rPr>
        <w:t>Woodhams</w:t>
      </w:r>
      <w:r w:rsidR="008C2653">
        <w:rPr>
          <w:noProof/>
        </w:rPr>
        <w:t xml:space="preserve"> et al.</w:t>
      </w:r>
      <w:r w:rsidR="007C482D">
        <w:rPr>
          <w:noProof/>
        </w:rPr>
        <w:t>, 2016, pp. 113-23</w:t>
      </w:r>
      <w:r w:rsidR="00C4618B">
        <w:t>)</w:t>
      </w:r>
      <w:r w:rsidR="007C482D">
        <w:t xml:space="preserve">.  </w:t>
      </w:r>
      <w:r w:rsidR="00F262DA">
        <w:t>C</w:t>
      </w:r>
      <w:r w:rsidR="00E031F1">
        <w:t xml:space="preserve">PD may draw on </w:t>
      </w:r>
      <w:r w:rsidR="00F262DA">
        <w:t xml:space="preserve">informal as well as formal learning </w:t>
      </w:r>
      <w:r w:rsidR="00E031F1">
        <w:t>experienc</w:t>
      </w:r>
      <w:r w:rsidR="00F262DA">
        <w:t>es</w:t>
      </w:r>
      <w:r w:rsidR="00177F08">
        <w:t xml:space="preserve"> </w:t>
      </w:r>
      <w:r w:rsidR="00177F08" w:rsidRPr="00177F08">
        <w:rPr>
          <w:noProof/>
        </w:rPr>
        <w:t>(</w:t>
      </w:r>
      <w:r w:rsidR="00177F08">
        <w:rPr>
          <w:noProof/>
        </w:rPr>
        <w:t xml:space="preserve">as discussed for example in </w:t>
      </w:r>
      <w:r w:rsidR="00177F08" w:rsidRPr="00177F08">
        <w:rPr>
          <w:noProof/>
        </w:rPr>
        <w:t>CIPD, 2015)</w:t>
      </w:r>
      <w:r w:rsidR="00E40340">
        <w:t>, but</w:t>
      </w:r>
      <w:r w:rsidR="00365934">
        <w:t xml:space="preserve"> </w:t>
      </w:r>
      <w:r w:rsidR="00330487">
        <w:t xml:space="preserve">if it is to have direction </w:t>
      </w:r>
      <w:r w:rsidR="00365934">
        <w:t>needs a component of planning</w:t>
      </w:r>
      <w:r w:rsidR="00177F08">
        <w:t>, and</w:t>
      </w:r>
      <w:r w:rsidR="00F262DA">
        <w:t xml:space="preserve"> r</w:t>
      </w:r>
      <w:r w:rsidR="00365934">
        <w:t>egular review</w:t>
      </w:r>
      <w:r w:rsidR="002D5209">
        <w:t xml:space="preserve"> to</w:t>
      </w:r>
      <w:r w:rsidR="00E40340">
        <w:t xml:space="preserve"> </w:t>
      </w:r>
      <w:r w:rsidR="008D3B85">
        <w:t>drive further</w:t>
      </w:r>
      <w:r w:rsidR="00F262DA">
        <w:t xml:space="preserve"> plann</w:t>
      </w:r>
      <w:r w:rsidR="00924E1E">
        <w:t>ing</w:t>
      </w:r>
      <w:r w:rsidR="00622088">
        <w:t>:</w:t>
      </w:r>
      <w:r w:rsidR="00F262DA">
        <w:t xml:space="preserve"> CPD be</w:t>
      </w:r>
      <w:r w:rsidR="00C44E84">
        <w:t>gins with this module, if not</w:t>
      </w:r>
      <w:r w:rsidR="00F262DA">
        <w:t xml:space="preserve"> previously.  </w:t>
      </w:r>
      <w:r w:rsidR="00924349">
        <w:t>Howeve</w:t>
      </w:r>
      <w:r w:rsidR="005C3993">
        <w:t>r, it is not always taken equal</w:t>
      </w:r>
      <w:r w:rsidR="00924349">
        <w:t xml:space="preserve">ly seriously (ibid.), and this reinforces the </w:t>
      </w:r>
      <w:r w:rsidR="00D400F2">
        <w:t>question raised above.</w:t>
      </w:r>
    </w:p>
    <w:p w14:paraId="303CFE57" w14:textId="714428C5" w:rsidR="00EE03FC" w:rsidRDefault="00304CA1" w:rsidP="002A7F1E">
      <w:pPr>
        <w:jc w:val="both"/>
      </w:pPr>
      <w:r>
        <w:t>A</w:t>
      </w:r>
      <w:r w:rsidR="00C82EBC">
        <w:t xml:space="preserve">nother component </w:t>
      </w:r>
      <w:r w:rsidR="00C33F2B">
        <w:t>is learning from experience</w:t>
      </w:r>
      <w:r w:rsidR="00365934">
        <w:t>, much of it</w:t>
      </w:r>
      <w:r w:rsidR="00C82EBC">
        <w:t xml:space="preserve"> unplanned,</w:t>
      </w:r>
      <w:r w:rsidR="00C33F2B">
        <w:t xml:space="preserve"> highly </w:t>
      </w:r>
      <w:r w:rsidR="00F95566">
        <w:t>individual, and</w:t>
      </w:r>
      <w:r w:rsidR="001C3510">
        <w:t xml:space="preserve"> difficult to capture.  To help with this</w:t>
      </w:r>
      <w:r w:rsidR="00C44E84">
        <w:t xml:space="preserve">, </w:t>
      </w:r>
      <w:r w:rsidR="00C82EBC">
        <w:t xml:space="preserve">methods of ‘reflective practice’ have been developed </w:t>
      </w:r>
      <w:r w:rsidR="00C44E84">
        <w:t>(chiefly</w:t>
      </w:r>
      <w:r w:rsidR="0040294D">
        <w:t xml:space="preserve"> in nursing or teaching)</w:t>
      </w:r>
      <w:r w:rsidR="002D5209">
        <w:t>, and spread elsewhere,</w:t>
      </w:r>
      <w:r w:rsidR="00AC76E7">
        <w:t xml:space="preserve"> including HR.  </w:t>
      </w:r>
      <w:r w:rsidR="00930755">
        <w:t>Bishop &amp; Blake (2007) p</w:t>
      </w:r>
      <w:r w:rsidR="00F418B9">
        <w:t xml:space="preserve">rovide introductory exercises </w:t>
      </w:r>
      <w:r w:rsidR="00F418B9">
        <w:lastRenderedPageBreak/>
        <w:t>(</w:t>
      </w:r>
      <w:r w:rsidR="002B42D4">
        <w:t>portfolio item</w:t>
      </w:r>
      <w:r w:rsidR="00ED7D7B">
        <w:t xml:space="preserve"> </w:t>
      </w:r>
      <w:r w:rsidR="00F418B9">
        <w:t>C</w:t>
      </w:r>
      <w:r w:rsidR="00930755">
        <w:t xml:space="preserve">), while </w:t>
      </w:r>
      <w:r w:rsidR="00930755">
        <w:rPr>
          <w:noProof/>
        </w:rPr>
        <w:t>Gallagher</w:t>
      </w:r>
      <w:r w:rsidR="00930755" w:rsidRPr="00781B3E">
        <w:rPr>
          <w:noProof/>
        </w:rPr>
        <w:t xml:space="preserve"> </w:t>
      </w:r>
      <w:r w:rsidR="00930755">
        <w:rPr>
          <w:noProof/>
        </w:rPr>
        <w:t>(</w:t>
      </w:r>
      <w:r w:rsidR="00930755" w:rsidRPr="00781B3E">
        <w:rPr>
          <w:noProof/>
        </w:rPr>
        <w:t>2016, pp. 17-33)</w:t>
      </w:r>
      <w:r w:rsidR="00930755">
        <w:rPr>
          <w:noProof/>
        </w:rPr>
        <w:t xml:space="preserve"> sets personal development planning and reflective practice together at the beginning of his manual of essential skills.  </w:t>
      </w:r>
      <w:r w:rsidR="00AC76E7">
        <w:t>Typically, a structured pathway is followed, aiming to make reflection</w:t>
      </w:r>
      <w:r w:rsidR="00C55FD3">
        <w:t xml:space="preserve"> systemat</w:t>
      </w:r>
      <w:r w:rsidR="00A73B00">
        <w:t>ic, habitual, and</w:t>
      </w:r>
      <w:r w:rsidR="00044D4B">
        <w:t xml:space="preserve"> explicit (often</w:t>
      </w:r>
      <w:r w:rsidR="00365934">
        <w:t xml:space="preserve"> using</w:t>
      </w:r>
      <w:r w:rsidR="00F754D6">
        <w:t xml:space="preserve"> a journal</w:t>
      </w:r>
      <w:r w:rsidR="00924349">
        <w:t xml:space="preserve">): </w:t>
      </w:r>
      <w:r w:rsidR="00C44E84">
        <w:t>Bishop &amp; Blake (2007</w:t>
      </w:r>
      <w:r w:rsidR="005C3993">
        <w:t>, pp 10-12</w:t>
      </w:r>
      <w:r w:rsidR="00C44E84">
        <w:t xml:space="preserve">) </w:t>
      </w:r>
      <w:r w:rsidR="00A73B00">
        <w:t>suggest adopting, adapting or blending models developed by Gibb and by Rolfe</w:t>
      </w:r>
      <w:r w:rsidR="00ED7D7B">
        <w:t xml:space="preserve"> (see also Appendix 1 for diagrammatic and tabular representations</w:t>
      </w:r>
      <w:r w:rsidR="007063FF">
        <w:t>)</w:t>
      </w:r>
      <w:r w:rsidR="00EE03FC">
        <w:t xml:space="preserve">.  </w:t>
      </w:r>
    </w:p>
    <w:p w14:paraId="2A19E1B3" w14:textId="482E9F50" w:rsidR="00F43A54" w:rsidRDefault="00F754D6" w:rsidP="002A7F1E">
      <w:pPr>
        <w:jc w:val="both"/>
        <w:rPr>
          <w:noProof/>
        </w:rPr>
      </w:pPr>
      <w:r>
        <w:t>Despite difference</w:t>
      </w:r>
      <w:r w:rsidR="005478EE">
        <w:t xml:space="preserve">s, both models move from description, through analysis, to planning for action or improved response.  </w:t>
      </w:r>
      <w:r w:rsidR="005D5E67">
        <w:rPr>
          <w:noProof/>
        </w:rPr>
        <w:t>I am</w:t>
      </w:r>
      <w:r w:rsidR="00A61F03">
        <w:rPr>
          <w:noProof/>
        </w:rPr>
        <w:t xml:space="preserve"> </w:t>
      </w:r>
      <w:r w:rsidR="00667D98">
        <w:rPr>
          <w:noProof/>
        </w:rPr>
        <w:t>consi</w:t>
      </w:r>
      <w:r w:rsidR="009715A0">
        <w:rPr>
          <w:noProof/>
        </w:rPr>
        <w:t>d</w:t>
      </w:r>
      <w:r w:rsidR="00A73B00">
        <w:rPr>
          <w:noProof/>
        </w:rPr>
        <w:t>ered naturally reflective</w:t>
      </w:r>
      <w:r w:rsidR="00EE03FC">
        <w:rPr>
          <w:noProof/>
        </w:rPr>
        <w:t xml:space="preserve">, and </w:t>
      </w:r>
      <w:r w:rsidR="00667A0F">
        <w:rPr>
          <w:noProof/>
        </w:rPr>
        <w:t>fully</w:t>
      </w:r>
      <w:r w:rsidR="00044D4B">
        <w:rPr>
          <w:noProof/>
        </w:rPr>
        <w:t xml:space="preserve"> recognize this</w:t>
      </w:r>
      <w:r w:rsidR="00EE03FC">
        <w:rPr>
          <w:noProof/>
        </w:rPr>
        <w:t xml:space="preserve"> cyclical pattern.  However, I have </w:t>
      </w:r>
      <w:r w:rsidR="00733FAF">
        <w:rPr>
          <w:noProof/>
        </w:rPr>
        <w:t>known my expe</w:t>
      </w:r>
      <w:r w:rsidR="00DF6A25">
        <w:rPr>
          <w:noProof/>
        </w:rPr>
        <w:t>rience</w:t>
      </w:r>
      <w:r w:rsidR="00733FAF">
        <w:rPr>
          <w:noProof/>
        </w:rPr>
        <w:t xml:space="preserve"> </w:t>
      </w:r>
      <w:r w:rsidR="00DF6A25">
        <w:rPr>
          <w:noProof/>
        </w:rPr>
        <w:t>and reflection be repeatedly</w:t>
      </w:r>
      <w:r w:rsidR="00733FAF">
        <w:rPr>
          <w:noProof/>
        </w:rPr>
        <w:t xml:space="preserve"> overridden by decisions taken in locations impossible to influence (or som</w:t>
      </w:r>
      <w:r w:rsidR="00DF6A25">
        <w:rPr>
          <w:noProof/>
        </w:rPr>
        <w:t>etimes</w:t>
      </w:r>
      <w:r w:rsidR="00733FAF">
        <w:rPr>
          <w:noProof/>
        </w:rPr>
        <w:t xml:space="preserve"> identify).  </w:t>
      </w:r>
      <w:r w:rsidR="00F43A54">
        <w:rPr>
          <w:noProof/>
        </w:rPr>
        <w:t>This models</w:t>
      </w:r>
      <w:r w:rsidR="00733FAF">
        <w:rPr>
          <w:noProof/>
        </w:rPr>
        <w:t xml:space="preserve"> </w:t>
      </w:r>
      <w:r w:rsidR="00630F72">
        <w:rPr>
          <w:noProof/>
        </w:rPr>
        <w:t>working situation</w:t>
      </w:r>
      <w:r w:rsidR="00733FAF">
        <w:rPr>
          <w:noProof/>
        </w:rPr>
        <w:t>s</w:t>
      </w:r>
      <w:r w:rsidR="00630F72">
        <w:rPr>
          <w:noProof/>
        </w:rPr>
        <w:t xml:space="preserve"> where professionalism cannot flourish</w:t>
      </w:r>
      <w:r w:rsidR="003D1B12">
        <w:rPr>
          <w:noProof/>
        </w:rPr>
        <w:t xml:space="preserve">, </w:t>
      </w:r>
      <w:r w:rsidR="000653ED">
        <w:rPr>
          <w:noProof/>
        </w:rPr>
        <w:t>opp</w:t>
      </w:r>
      <w:r w:rsidR="00F83148">
        <w:rPr>
          <w:noProof/>
        </w:rPr>
        <w:t>osite to what one would seek</w:t>
      </w:r>
      <w:r w:rsidR="000653ED">
        <w:rPr>
          <w:noProof/>
        </w:rPr>
        <w:t>.  So perhaps it bodes well that HR exists</w:t>
      </w:r>
      <w:r w:rsidR="00463A9E">
        <w:rPr>
          <w:noProof/>
        </w:rPr>
        <w:t xml:space="preserve"> in an environment</w:t>
      </w:r>
      <w:r w:rsidR="00D07CD7">
        <w:rPr>
          <w:noProof/>
        </w:rPr>
        <w:t xml:space="preserve"> that is neither static nor uniform.  </w:t>
      </w:r>
      <w:r w:rsidR="00463A9E">
        <w:rPr>
          <w:noProof/>
        </w:rPr>
        <w:t>For instance, while t</w:t>
      </w:r>
      <w:r w:rsidR="00463A9E">
        <w:t>he CIPD has long upheld a</w:t>
      </w:r>
      <w:r w:rsidR="0005380A">
        <w:t xml:space="preserve"> Code of Professional Conduct</w:t>
      </w:r>
      <w:sdt>
        <w:sdtPr>
          <w:id w:val="-961036686"/>
          <w:citation/>
        </w:sdtPr>
        <w:sdtEndPr/>
        <w:sdtContent>
          <w:r w:rsidR="0005380A">
            <w:fldChar w:fldCharType="begin"/>
          </w:r>
          <w:r w:rsidR="0005380A">
            <w:instrText xml:space="preserve"> CITATION CIP12 \l 2057 </w:instrText>
          </w:r>
          <w:r w:rsidR="0005380A">
            <w:fldChar w:fldCharType="separate"/>
          </w:r>
          <w:r w:rsidR="0005380A">
            <w:rPr>
              <w:noProof/>
            </w:rPr>
            <w:t xml:space="preserve"> </w:t>
          </w:r>
          <w:r w:rsidR="0005380A" w:rsidRPr="00095B9A">
            <w:rPr>
              <w:noProof/>
            </w:rPr>
            <w:t>(CIPD, 2012)</w:t>
          </w:r>
          <w:r w:rsidR="0005380A">
            <w:fldChar w:fldCharType="end"/>
          </w:r>
        </w:sdtContent>
      </w:sdt>
      <w:r w:rsidR="00463A9E">
        <w:t>,</w:t>
      </w:r>
      <w:r w:rsidR="0005380A">
        <w:t xml:space="preserve"> its current</w:t>
      </w:r>
      <w:r w:rsidR="0068334C">
        <w:t xml:space="preserve"> ‘Profession for the Future</w:t>
      </w:r>
      <w:r w:rsidR="00463A9E">
        <w:t>’ strategy is</w:t>
      </w:r>
      <w:r w:rsidR="0098292B">
        <w:t xml:space="preserve"> developing a new Professional Standards Framework</w:t>
      </w:r>
      <w:r w:rsidR="00095B9A">
        <w:t xml:space="preserve"> </w:t>
      </w:r>
      <w:sdt>
        <w:sdtPr>
          <w:id w:val="24293938"/>
          <w:citation/>
        </w:sdtPr>
        <w:sdtEndPr/>
        <w:sdtContent>
          <w:r w:rsidR="00095B9A">
            <w:fldChar w:fldCharType="begin"/>
          </w:r>
          <w:r w:rsidR="00095B9A">
            <w:instrText xml:space="preserve"> CITATION CIP7a \l 2057 </w:instrText>
          </w:r>
          <w:r w:rsidR="00095B9A">
            <w:fldChar w:fldCharType="separate"/>
          </w:r>
          <w:r w:rsidR="00095B9A" w:rsidRPr="00095B9A">
            <w:rPr>
              <w:noProof/>
            </w:rPr>
            <w:t>(CIPD, 2017a)</w:t>
          </w:r>
          <w:r w:rsidR="00095B9A">
            <w:fldChar w:fldCharType="end"/>
          </w:r>
        </w:sdtContent>
      </w:sdt>
      <w:r w:rsidR="00463A9E">
        <w:t xml:space="preserve">. </w:t>
      </w:r>
      <w:r w:rsidR="00EA2A04">
        <w:t xml:space="preserve"> </w:t>
      </w:r>
      <w:r w:rsidR="0005380A">
        <w:t>In this context, there is a percept</w:t>
      </w:r>
      <w:r w:rsidR="00FE431F">
        <w:t>ion (though</w:t>
      </w:r>
      <w:r w:rsidR="0005380A">
        <w:t xml:space="preserve"> not a consensus) that HR may find</w:t>
      </w:r>
      <w:r w:rsidR="00095B9A">
        <w:t xml:space="preserve"> a</w:t>
      </w:r>
      <w:r w:rsidR="0068334C">
        <w:t xml:space="preserve"> </w:t>
      </w:r>
      <w:r w:rsidR="00B63019">
        <w:t xml:space="preserve">new </w:t>
      </w:r>
      <w:r w:rsidR="000B3B91">
        <w:t>role</w:t>
      </w:r>
      <w:r w:rsidR="00095B9A">
        <w:t xml:space="preserve"> </w:t>
      </w:r>
      <w:r w:rsidR="0005380A">
        <w:t>as</w:t>
      </w:r>
      <w:r w:rsidR="009715A0">
        <w:t xml:space="preserve"> </w:t>
      </w:r>
      <w:r w:rsidR="00F169B1">
        <w:t>concerns wi</w:t>
      </w:r>
      <w:r w:rsidR="00874D05">
        <w:t>th profit and efficiency are supplemented</w:t>
      </w:r>
      <w:r w:rsidR="00F169B1">
        <w:t xml:space="preserve"> by current ones with</w:t>
      </w:r>
      <w:r w:rsidR="009715A0">
        <w:t xml:space="preserve"> ethical standards</w:t>
      </w:r>
      <w:r w:rsidR="0002679D">
        <w:t>,</w:t>
      </w:r>
      <w:r w:rsidR="0068334C">
        <w:t xml:space="preserve"> social </w:t>
      </w:r>
      <w:r w:rsidR="0002679D">
        <w:t xml:space="preserve">and environmental </w:t>
      </w:r>
      <w:r w:rsidR="00463A9E">
        <w:t xml:space="preserve">responsibility, and individual and community </w:t>
      </w:r>
      <w:r w:rsidR="0068334C">
        <w:t>well-being.</w:t>
      </w:r>
      <w:r w:rsidR="00B63019">
        <w:t xml:space="preserve">  </w:t>
      </w:r>
      <w:r w:rsidR="00733FAF">
        <w:t>Without taking sides,</w:t>
      </w:r>
      <w:r w:rsidR="00DF6A25">
        <w:t xml:space="preserve"> one might see the</w:t>
      </w:r>
      <w:r w:rsidR="00733FAF">
        <w:t xml:space="preserve"> debate </w:t>
      </w:r>
      <w:r w:rsidR="00DF6A25">
        <w:t xml:space="preserve">itself </w:t>
      </w:r>
      <w:r w:rsidR="00733FAF">
        <w:t xml:space="preserve">as a </w:t>
      </w:r>
      <w:r w:rsidR="007176A1">
        <w:t xml:space="preserve">healthy </w:t>
      </w:r>
      <w:r w:rsidR="00733FAF">
        <w:t>sign.</w:t>
      </w:r>
    </w:p>
    <w:p w14:paraId="25EB98A0" w14:textId="77777777" w:rsidR="0014334C" w:rsidRDefault="0014334C" w:rsidP="002A7F1E">
      <w:pPr>
        <w:jc w:val="both"/>
        <w:rPr>
          <w:noProof/>
        </w:rPr>
      </w:pPr>
    </w:p>
    <w:p w14:paraId="365B8B3A" w14:textId="6C461C7B" w:rsidR="009746D5" w:rsidRDefault="00721642">
      <w:r>
        <w:t>ACTIVITY</w:t>
      </w:r>
      <w:r w:rsidR="009746D5">
        <w:t xml:space="preserve"> 2</w:t>
      </w:r>
    </w:p>
    <w:p w14:paraId="066DD4AE" w14:textId="0B9FFA4B" w:rsidR="00666767" w:rsidRDefault="00B766D6" w:rsidP="00F80497">
      <w:pPr>
        <w:jc w:val="both"/>
      </w:pPr>
      <w:r>
        <w:t xml:space="preserve">In </w:t>
      </w:r>
      <w:r w:rsidR="002A7F1E">
        <w:t>a</w:t>
      </w:r>
      <w:r>
        <w:t xml:space="preserve"> recent lecturing ro</w:t>
      </w:r>
      <w:r w:rsidR="002A7F1E">
        <w:t xml:space="preserve">le, my </w:t>
      </w:r>
      <w:r w:rsidR="00157381">
        <w:t>department</w:t>
      </w:r>
      <w:r w:rsidR="009715A0">
        <w:t xml:space="preserve"> of five</w:t>
      </w:r>
      <w:r w:rsidR="0032267D">
        <w:t xml:space="preserve"> </w:t>
      </w:r>
      <w:r w:rsidR="00157381">
        <w:t xml:space="preserve">academic </w:t>
      </w:r>
      <w:r w:rsidR="00C97B93">
        <w:t>staff</w:t>
      </w:r>
      <w:r w:rsidR="00044D4B">
        <w:t xml:space="preserve"> was merged</w:t>
      </w:r>
      <w:r w:rsidR="00DF3268">
        <w:t xml:space="preserve"> with four</w:t>
      </w:r>
      <w:r w:rsidR="00721642">
        <w:t xml:space="preserve"> other</w:t>
      </w:r>
      <w:r w:rsidR="00DF3268">
        <w:t>s</w:t>
      </w:r>
      <w:r w:rsidR="00BE6907">
        <w:t xml:space="preserve"> responsible for allied but distinct</w:t>
      </w:r>
      <w:r w:rsidR="00683ABA">
        <w:t xml:space="preserve"> subject</w:t>
      </w:r>
      <w:r w:rsidR="00BE6907">
        <w:t>s</w:t>
      </w:r>
      <w:r w:rsidR="00293E91">
        <w:t>.  The n</w:t>
      </w:r>
      <w:r w:rsidR="0032267D">
        <w:t>ew department</w:t>
      </w:r>
      <w:r w:rsidR="002A7F1E">
        <w:t xml:space="preserve"> of</w:t>
      </w:r>
      <w:r w:rsidR="00C95805">
        <w:t xml:space="preserve"> </w:t>
      </w:r>
      <w:r w:rsidR="002A7F1E">
        <w:t xml:space="preserve">40 </w:t>
      </w:r>
      <w:r w:rsidR="00C97B93">
        <w:t xml:space="preserve">(plus two office staff </w:t>
      </w:r>
      <w:r w:rsidR="00C97B93" w:rsidRPr="00C97B93">
        <w:t>inherited from predecessor units</w:t>
      </w:r>
      <w:r w:rsidR="00C97B93">
        <w:t xml:space="preserve">) </w:t>
      </w:r>
      <w:r w:rsidR="002A7F1E">
        <w:t>was</w:t>
      </w:r>
      <w:r w:rsidR="00E60B5B">
        <w:t xml:space="preserve"> comparable</w:t>
      </w:r>
      <w:r w:rsidR="00293E91">
        <w:t xml:space="preserve"> </w:t>
      </w:r>
      <w:r w:rsidR="00A0708A">
        <w:t xml:space="preserve">in </w:t>
      </w:r>
      <w:r w:rsidR="00293E91">
        <w:t>size</w:t>
      </w:r>
      <w:r w:rsidR="0084656F">
        <w:t xml:space="preserve"> to neighbouring ones.  N</w:t>
      </w:r>
      <w:r w:rsidR="00DF3268">
        <w:t xml:space="preserve">o </w:t>
      </w:r>
      <w:r w:rsidR="00DF6A25">
        <w:t xml:space="preserve">other </w:t>
      </w:r>
      <w:r w:rsidR="00293E91">
        <w:t>rati</w:t>
      </w:r>
      <w:r w:rsidR="00A0708A">
        <w:t>onale was given for the merger (</w:t>
      </w:r>
      <w:r w:rsidR="0084656F">
        <w:t>although it followed</w:t>
      </w:r>
      <w:r w:rsidR="0032267D">
        <w:t xml:space="preserve"> </w:t>
      </w:r>
      <w:r w:rsidR="00721642">
        <w:t xml:space="preserve">some </w:t>
      </w:r>
      <w:r w:rsidR="0032267D">
        <w:t xml:space="preserve">failures </w:t>
      </w:r>
      <w:r w:rsidR="00721642">
        <w:t>to meet</w:t>
      </w:r>
      <w:r w:rsidR="00293E91">
        <w:t xml:space="preserve"> per</w:t>
      </w:r>
      <w:r w:rsidR="00C95805">
        <w:t>f</w:t>
      </w:r>
      <w:r w:rsidR="00B46E93">
        <w:t>ormance targets), nor</w:t>
      </w:r>
      <w:r w:rsidR="00A0708A">
        <w:t xml:space="preserve"> guidance </w:t>
      </w:r>
      <w:r w:rsidR="00293E91">
        <w:t>as to how the new de</w:t>
      </w:r>
      <w:r w:rsidR="00AC06F0">
        <w:t>pa</w:t>
      </w:r>
      <w:r w:rsidR="001A0C8A">
        <w:t xml:space="preserve">rtment should </w:t>
      </w:r>
      <w:r w:rsidR="00DF3268">
        <w:t>organise</w:t>
      </w:r>
      <w:r w:rsidR="00044D4B">
        <w:t xml:space="preserve"> </w:t>
      </w:r>
      <w:r w:rsidR="001A0C8A">
        <w:t>i</w:t>
      </w:r>
      <w:r w:rsidR="00721642">
        <w:t>mprove</w:t>
      </w:r>
      <w:r w:rsidR="00044D4B">
        <w:t>ments</w:t>
      </w:r>
      <w:r w:rsidR="00293E91">
        <w:t>.</w:t>
      </w:r>
      <w:r w:rsidR="003D1CE4">
        <w:t xml:space="preserve">  </w:t>
      </w:r>
    </w:p>
    <w:p w14:paraId="667F939E" w14:textId="6E68B439" w:rsidR="00DE5825" w:rsidRDefault="003D1CE4" w:rsidP="00F80497">
      <w:pPr>
        <w:jc w:val="both"/>
      </w:pPr>
      <w:r>
        <w:t>The pr</w:t>
      </w:r>
      <w:r w:rsidR="00157381">
        <w:t>edecessor units</w:t>
      </w:r>
      <w:r w:rsidR="00DF3268">
        <w:t xml:space="preserve"> met several </w:t>
      </w:r>
      <w:r w:rsidR="00A0708A">
        <w:t xml:space="preserve">criteria defining </w:t>
      </w:r>
      <w:r>
        <w:t>group</w:t>
      </w:r>
      <w:r w:rsidR="00A0708A">
        <w:t>s</w:t>
      </w:r>
      <w:r w:rsidR="00B46E93">
        <w:t>:</w:t>
      </w:r>
      <w:r w:rsidR="003C52F8">
        <w:t xml:space="preserve"> </w:t>
      </w:r>
      <w:r w:rsidR="00B46E93">
        <w:t>each had more than two members with complementary goals</w:t>
      </w:r>
      <w:r w:rsidR="003C52F8">
        <w:t xml:space="preserve"> communicating</w:t>
      </w:r>
      <w:r w:rsidR="00721642">
        <w:t xml:space="preserve"> and interacting face to face</w:t>
      </w:r>
      <w:r w:rsidR="003C52F8">
        <w:t xml:space="preserve">, a shared sense of collective identity and </w:t>
      </w:r>
      <w:r w:rsidR="00721642">
        <w:t xml:space="preserve">of </w:t>
      </w:r>
      <w:r w:rsidR="003C52F8">
        <w:t>difference from o</w:t>
      </w:r>
      <w:r w:rsidR="00B46E93">
        <w:t>ther groups</w:t>
      </w:r>
      <w:r w:rsidR="003C52F8">
        <w:t xml:space="preserve">, </w:t>
      </w:r>
      <w:r w:rsidR="006A02DE">
        <w:t xml:space="preserve">and </w:t>
      </w:r>
      <w:r w:rsidR="003C52F8">
        <w:t>a degree of structure</w:t>
      </w:r>
      <w:r>
        <w:t xml:space="preserve"> </w:t>
      </w:r>
      <w:sdt>
        <w:sdtPr>
          <w:id w:val="-2000955039"/>
          <w:citation/>
        </w:sdtPr>
        <w:sdtEndPr/>
        <w:sdtContent>
          <w:r>
            <w:fldChar w:fldCharType="begin"/>
          </w:r>
          <w:r w:rsidR="003C52F8">
            <w:instrText xml:space="preserve">CITATION Huc13 \p 327-29 \l 2057 </w:instrText>
          </w:r>
          <w:r>
            <w:fldChar w:fldCharType="separate"/>
          </w:r>
          <w:r w:rsidR="003C52F8" w:rsidRPr="003C52F8">
            <w:rPr>
              <w:noProof/>
            </w:rPr>
            <w:t>(Huczynski &amp; Buchanan, 2013, pp. 327-29)</w:t>
          </w:r>
          <w:r>
            <w:fldChar w:fldCharType="end"/>
          </w:r>
        </w:sdtContent>
      </w:sdt>
      <w:r w:rsidR="00157381">
        <w:t>.  However</w:t>
      </w:r>
      <w:r w:rsidR="00C20B68">
        <w:t xml:space="preserve">, </w:t>
      </w:r>
      <w:r w:rsidR="003A6684">
        <w:t>t</w:t>
      </w:r>
      <w:r w:rsidR="009620C3">
        <w:t xml:space="preserve">he new department </w:t>
      </w:r>
      <w:r w:rsidR="0084656F">
        <w:t xml:space="preserve">lacked structure and </w:t>
      </w:r>
      <w:r w:rsidR="00C95805">
        <w:t xml:space="preserve">arguably exceeded viable </w:t>
      </w:r>
      <w:r w:rsidR="00A81BFC">
        <w:t xml:space="preserve">group </w:t>
      </w:r>
      <w:r w:rsidR="00C95805">
        <w:t>numbers</w:t>
      </w:r>
      <w:r w:rsidR="009620C3">
        <w:t xml:space="preserve">. </w:t>
      </w:r>
      <w:r w:rsidR="0084656F">
        <w:t xml:space="preserve"> Despite so</w:t>
      </w:r>
      <w:r w:rsidR="00C95805">
        <w:t>me tradition of collaboration</w:t>
      </w:r>
      <w:r w:rsidR="00A81BFC">
        <w:t>,</w:t>
      </w:r>
      <w:r w:rsidR="0084656F">
        <w:t xml:space="preserve"> one</w:t>
      </w:r>
      <w:r w:rsidR="00721642">
        <w:t xml:space="preserve"> predecessor</w:t>
      </w:r>
      <w:r w:rsidR="009620C3">
        <w:t xml:space="preserve"> department had successfully </w:t>
      </w:r>
      <w:r w:rsidR="00A81BFC">
        <w:t xml:space="preserve">dominated the others: </w:t>
      </w:r>
      <w:r w:rsidR="00721642">
        <w:t xml:space="preserve">continuing </w:t>
      </w:r>
      <w:r w:rsidR="00A81BFC">
        <w:t>mistrust caused</w:t>
      </w:r>
      <w:r w:rsidR="0084656F">
        <w:t xml:space="preserve"> difficulties</w:t>
      </w:r>
      <w:r w:rsidR="00A81BFC">
        <w:t xml:space="preserve"> </w:t>
      </w:r>
      <w:r w:rsidR="00DF6A25">
        <w:t>in</w:t>
      </w:r>
      <w:r w:rsidR="00505642">
        <w:t xml:space="preserve"> establishing goals</w:t>
      </w:r>
      <w:r w:rsidR="00721642">
        <w:t xml:space="preserve"> after the merger</w:t>
      </w:r>
      <w:r w:rsidR="00A81BFC">
        <w:t xml:space="preserve">, and </w:t>
      </w:r>
      <w:r w:rsidR="008719FC">
        <w:t>was aggravated</w:t>
      </w:r>
      <w:r w:rsidR="00A81BFC">
        <w:t xml:space="preserve"> by appointment of </w:t>
      </w:r>
      <w:r w:rsidR="00C97B93">
        <w:t xml:space="preserve">a </w:t>
      </w:r>
      <w:r w:rsidR="00A81BFC">
        <w:t>line manager</w:t>
      </w:r>
      <w:r w:rsidR="008719FC">
        <w:t xml:space="preserve"> fr</w:t>
      </w:r>
      <w:r w:rsidR="00721642">
        <w:t xml:space="preserve">om the </w:t>
      </w:r>
      <w:r w:rsidR="00C97B93">
        <w:t>dominant group</w:t>
      </w:r>
      <w:r w:rsidR="008719FC">
        <w:t xml:space="preserve"> who commanded little confidence personally</w:t>
      </w:r>
      <w:r w:rsidR="00505642">
        <w:t xml:space="preserve">.  </w:t>
      </w:r>
      <w:r w:rsidR="003A6684">
        <w:t>W</w:t>
      </w:r>
      <w:r w:rsidR="00526D45">
        <w:t>hereas in Tuckman’s</w:t>
      </w:r>
      <w:r w:rsidR="00505642">
        <w:t xml:space="preserve"> mo</w:t>
      </w:r>
      <w:r w:rsidR="00C553D7">
        <w:t>del groups may pass through</w:t>
      </w:r>
      <w:r w:rsidR="00505642">
        <w:t xml:space="preserve"> successive stages designated forming, storming, norming, </w:t>
      </w:r>
      <w:r w:rsidR="00C553D7">
        <w:t xml:space="preserve">and </w:t>
      </w:r>
      <w:r w:rsidR="00505642">
        <w:t>perfo</w:t>
      </w:r>
      <w:r w:rsidR="00C553D7">
        <w:t>rming</w:t>
      </w:r>
      <w:r w:rsidR="00157381">
        <w:t>, this one</w:t>
      </w:r>
      <w:r w:rsidR="00526D45">
        <w:t xml:space="preserve"> confirmed</w:t>
      </w:r>
      <w:r w:rsidR="00505642">
        <w:t xml:space="preserve"> that a group may</w:t>
      </w:r>
      <w:r w:rsidR="0083428B">
        <w:t xml:space="preserve"> ‘cycle back and forth between the different stages’, or</w:t>
      </w:r>
      <w:r w:rsidR="00505642">
        <w:t xml:space="preserve"> ‘get stuck in the middle and remain inefficient and ineffective’</w:t>
      </w:r>
      <w:r w:rsidR="00B46E93">
        <w:rPr>
          <w:noProof/>
        </w:rPr>
        <w:t xml:space="preserve"> (ibid.</w:t>
      </w:r>
      <w:r w:rsidR="00C553D7">
        <w:rPr>
          <w:noProof/>
        </w:rPr>
        <w:t>,</w:t>
      </w:r>
      <w:r w:rsidR="0083428B">
        <w:t xml:space="preserve"> p. 346).</w:t>
      </w:r>
      <w:r w:rsidR="00917195">
        <w:t xml:space="preserve">  </w:t>
      </w:r>
      <w:r w:rsidR="00044D4B">
        <w:t>There</w:t>
      </w:r>
      <w:r w:rsidR="00B77959">
        <w:t xml:space="preserve"> w</w:t>
      </w:r>
      <w:r w:rsidR="00917195">
        <w:t>as a complex mix of intra-group and inter-group d</w:t>
      </w:r>
      <w:r w:rsidR="00526D45">
        <w:t>ynamics</w:t>
      </w:r>
      <w:r w:rsidR="00917195">
        <w:t>.</w:t>
      </w:r>
      <w:r w:rsidR="00C553D7">
        <w:t xml:space="preserve"> </w:t>
      </w:r>
      <w:r w:rsidR="00526D45">
        <w:t xml:space="preserve"> </w:t>
      </w:r>
      <w:r w:rsidR="00157381">
        <w:t>Lacking</w:t>
      </w:r>
      <w:r w:rsidR="004E31BC">
        <w:t xml:space="preserve"> their</w:t>
      </w:r>
      <w:r w:rsidR="0083428B">
        <w:t xml:space="preserve"> accustomed </w:t>
      </w:r>
      <w:r w:rsidR="004E31BC">
        <w:t xml:space="preserve">structure and </w:t>
      </w:r>
      <w:r w:rsidR="0083428B">
        <w:t>mechanism</w:t>
      </w:r>
      <w:r w:rsidR="00A81BFC">
        <w:t>s of communication</w:t>
      </w:r>
      <w:r w:rsidR="003A6684">
        <w:t xml:space="preserve"> and planning</w:t>
      </w:r>
      <w:r w:rsidR="00A81BFC">
        <w:t xml:space="preserve">, the </w:t>
      </w:r>
      <w:r w:rsidR="0083428B">
        <w:t>groups were destabilized, and t</w:t>
      </w:r>
      <w:r w:rsidR="00A81BFC">
        <w:t>ensions within and between them</w:t>
      </w:r>
      <w:r w:rsidR="00B46E93">
        <w:t xml:space="preserve"> grew</w:t>
      </w:r>
      <w:r w:rsidR="00DE744A">
        <w:t xml:space="preserve">.  </w:t>
      </w:r>
    </w:p>
    <w:p w14:paraId="70E78438" w14:textId="77777777" w:rsidR="00044D4B" w:rsidRDefault="0031703A" w:rsidP="00F80497">
      <w:pPr>
        <w:jc w:val="both"/>
      </w:pPr>
      <w:r>
        <w:t>In</w:t>
      </w:r>
      <w:r w:rsidR="00917195">
        <w:t xml:space="preserve"> my group</w:t>
      </w:r>
      <w:r w:rsidR="00526D45">
        <w:t xml:space="preserve">, one </w:t>
      </w:r>
      <w:r>
        <w:t>member</w:t>
      </w:r>
      <w:r w:rsidR="00526D45">
        <w:t xml:space="preserve"> had </w:t>
      </w:r>
      <w:r w:rsidR="00DE744A">
        <w:t>b</w:t>
      </w:r>
      <w:r w:rsidR="00C97B93">
        <w:t xml:space="preserve">een a reluctant communicator, </w:t>
      </w:r>
      <w:r w:rsidR="00B46E93">
        <w:t xml:space="preserve">a </w:t>
      </w:r>
      <w:r w:rsidR="00DE744A">
        <w:t>poor timeke</w:t>
      </w:r>
      <w:r w:rsidR="00305CA3">
        <w:t xml:space="preserve">eper, </w:t>
      </w:r>
      <w:r w:rsidR="00917195">
        <w:t>frequently</w:t>
      </w:r>
      <w:r w:rsidR="00B77959">
        <w:t xml:space="preserve"> absent</w:t>
      </w:r>
      <w:r w:rsidR="00305CA3">
        <w:t>, and uncooperative when present</w:t>
      </w:r>
      <w:r w:rsidR="00DE744A">
        <w:t>.</w:t>
      </w:r>
      <w:r w:rsidR="007B3DDF">
        <w:t xml:space="preserve">  T</w:t>
      </w:r>
      <w:r w:rsidR="00B77959">
        <w:t>his situation deteriorat</w:t>
      </w:r>
      <w:r w:rsidR="008719FC">
        <w:t>ed</w:t>
      </w:r>
      <w:r w:rsidR="00DE744A">
        <w:t xml:space="preserve"> afte</w:t>
      </w:r>
      <w:r w:rsidR="00B46E93">
        <w:t>r the merger</w:t>
      </w:r>
      <w:r w:rsidR="003A6684">
        <w:t xml:space="preserve">, </w:t>
      </w:r>
      <w:r w:rsidR="00B77959">
        <w:t>fluctuating in seriousness with the intensi</w:t>
      </w:r>
      <w:r w:rsidR="003A6684">
        <w:t>ty of various schedules of work</w:t>
      </w:r>
      <w:r w:rsidR="00B77959">
        <w:t>, si</w:t>
      </w:r>
      <w:r w:rsidR="00B46E93">
        <w:t xml:space="preserve">nce no-one regularly affected </w:t>
      </w:r>
      <w:r w:rsidR="00526D45">
        <w:t>held</w:t>
      </w:r>
      <w:r w:rsidR="0080587A">
        <w:t xml:space="preserve"> nominal authority</w:t>
      </w:r>
      <w:r w:rsidR="00A81BFC">
        <w:t>: the pre-merger Head</w:t>
      </w:r>
      <w:r>
        <w:t>’s attempts had had</w:t>
      </w:r>
      <w:r w:rsidR="009155EA">
        <w:t xml:space="preserve"> limited success</w:t>
      </w:r>
      <w:r w:rsidR="00B77959">
        <w:t xml:space="preserve"> despite involving </w:t>
      </w:r>
      <w:r w:rsidR="007B3DDF">
        <w:t>HR</w:t>
      </w:r>
      <w:r w:rsidR="00B77959">
        <w:t>, and</w:t>
      </w:r>
      <w:r w:rsidR="008A7C5E">
        <w:t xml:space="preserve"> </w:t>
      </w:r>
      <w:r w:rsidR="00305CA3">
        <w:t>could not now</w:t>
      </w:r>
      <w:r>
        <w:t xml:space="preserve"> be repeated</w:t>
      </w:r>
      <w:r w:rsidR="009155EA">
        <w:t>.</w:t>
      </w:r>
      <w:r w:rsidR="008479DF">
        <w:t xml:space="preserve">  </w:t>
      </w:r>
      <w:r w:rsidR="00044D4B">
        <w:t xml:space="preserve">  </w:t>
      </w:r>
    </w:p>
    <w:p w14:paraId="05390821" w14:textId="3E03D019" w:rsidR="00616BF5" w:rsidRDefault="00157381" w:rsidP="00F80497">
      <w:pPr>
        <w:jc w:val="both"/>
      </w:pPr>
      <w:r>
        <w:lastRenderedPageBreak/>
        <w:t xml:space="preserve">Group members </w:t>
      </w:r>
      <w:r w:rsidR="00C81006">
        <w:t xml:space="preserve">debated </w:t>
      </w:r>
      <w:r w:rsidR="00100685">
        <w:t>referr</w:t>
      </w:r>
      <w:r w:rsidR="0080587A">
        <w:t>ing</w:t>
      </w:r>
      <w:r w:rsidR="002B7FAD">
        <w:t xml:space="preserve"> to the new </w:t>
      </w:r>
      <w:proofErr w:type="spellStart"/>
      <w:r w:rsidR="002B7FAD">
        <w:t>HoD</w:t>
      </w:r>
      <w:proofErr w:type="spellEnd"/>
      <w:r w:rsidR="00044D4B">
        <w:t>; but t</w:t>
      </w:r>
      <w:r>
        <w:t>here was reluctance</w:t>
      </w:r>
      <w:r w:rsidR="00F07AFA">
        <w:t>, both in principle a</w:t>
      </w:r>
      <w:r w:rsidR="00305CA3">
        <w:t>nd because</w:t>
      </w:r>
      <w:r w:rsidR="00F07AFA">
        <w:t xml:space="preserve"> the indiv</w:t>
      </w:r>
      <w:r w:rsidR="0080587A">
        <w:t>idual was believe</w:t>
      </w:r>
      <w:r w:rsidR="00DE5825">
        <w:t>d</w:t>
      </w:r>
      <w:r w:rsidR="00F07AFA">
        <w:t xml:space="preserve"> to be cult</w:t>
      </w:r>
      <w:r w:rsidR="00DE5825">
        <w:t>ivating protection</w:t>
      </w:r>
      <w:r w:rsidR="00F07AFA">
        <w:t xml:space="preserve"> </w:t>
      </w:r>
      <w:r w:rsidR="0080587A">
        <w:t>at a higher level</w:t>
      </w:r>
      <w:r w:rsidR="00DE5825">
        <w:t>.  Over a period</w:t>
      </w:r>
      <w:r>
        <w:t xml:space="preserve">, separate negotiations conducted </w:t>
      </w:r>
      <w:r w:rsidR="00F07AFA">
        <w:t>by thr</w:t>
      </w:r>
      <w:r>
        <w:t xml:space="preserve">ee different </w:t>
      </w:r>
      <w:r w:rsidR="00F07AFA">
        <w:t>group</w:t>
      </w:r>
      <w:r>
        <w:t xml:space="preserve"> members</w:t>
      </w:r>
      <w:r w:rsidR="00B16A41">
        <w:t xml:space="preserve"> </w:t>
      </w:r>
      <w:r w:rsidR="00C97B93">
        <w:t xml:space="preserve">(including me) </w:t>
      </w:r>
      <w:r w:rsidR="00B46E93">
        <w:t>were</w:t>
      </w:r>
      <w:r w:rsidR="00F07AFA">
        <w:t xml:space="preserve"> discussed</w:t>
      </w:r>
      <w:r w:rsidR="00044D4B">
        <w:t xml:space="preserve"> in terms precisely reflecting</w:t>
      </w:r>
      <w:r w:rsidR="00F07AFA">
        <w:t xml:space="preserve"> the Thomas-</w:t>
      </w:r>
      <w:proofErr w:type="spellStart"/>
      <w:r w:rsidR="00F07AFA">
        <w:t>Killman</w:t>
      </w:r>
      <w:proofErr w:type="spellEnd"/>
      <w:r w:rsidR="00F07AFA">
        <w:t xml:space="preserve"> </w:t>
      </w:r>
      <w:r w:rsidR="00644131">
        <w:t>model of conflict mana</w:t>
      </w:r>
      <w:r w:rsidR="0080587A">
        <w:t>gement (</w:t>
      </w:r>
      <w:r w:rsidR="00BD1AB6">
        <w:t>figure 2</w:t>
      </w:r>
      <w:r w:rsidR="0080587A">
        <w:t>)</w:t>
      </w:r>
      <w:r w:rsidR="000528C6">
        <w:t>: wherea</w:t>
      </w:r>
      <w:r>
        <w:t>s different group members</w:t>
      </w:r>
      <w:r w:rsidR="0080587A">
        <w:t xml:space="preserve"> tried</w:t>
      </w:r>
      <w:r w:rsidR="000528C6">
        <w:t xml:space="preserve"> different ratios of cooperativeness to assertiveness</w:t>
      </w:r>
      <w:r w:rsidR="0032267D">
        <w:t>, ranging between</w:t>
      </w:r>
      <w:r w:rsidR="0014334C">
        <w:t xml:space="preserve"> </w:t>
      </w:r>
      <w:r w:rsidR="0032267D">
        <w:t>accommodating</w:t>
      </w:r>
      <w:r w:rsidR="000528C6">
        <w:t>,</w:t>
      </w:r>
      <w:r w:rsidR="00206D7B">
        <w:t xml:space="preserve"> </w:t>
      </w:r>
      <w:r w:rsidR="000528C6">
        <w:t>compromising and collaborat</w:t>
      </w:r>
      <w:r w:rsidR="0080587A">
        <w:t>ing</w:t>
      </w:r>
      <w:r w:rsidR="000528C6">
        <w:t xml:space="preserve">, we found our colleague </w:t>
      </w:r>
      <w:r w:rsidR="008B6087">
        <w:t>consistently uncooperative</w:t>
      </w:r>
      <w:r w:rsidR="00F3133B">
        <w:t>,</w:t>
      </w:r>
      <w:r w:rsidR="008719FC">
        <w:t xml:space="preserve"> </w:t>
      </w:r>
      <w:r w:rsidR="00B16A41">
        <w:t>alternating</w:t>
      </w:r>
      <w:r w:rsidR="0080587A">
        <w:t xml:space="preserve"> between</w:t>
      </w:r>
      <w:r w:rsidR="00F3133B">
        <w:t xml:space="preserve"> competing and avoiding strategies</w:t>
      </w:r>
      <w:r w:rsidR="008B6087">
        <w:t>.</w:t>
      </w:r>
      <w:r w:rsidR="00616BF5">
        <w:rPr>
          <w:noProof/>
        </w:rPr>
        <w:tab/>
      </w:r>
      <w:r w:rsidR="00616BF5">
        <w:rPr>
          <w:noProof/>
        </w:rPr>
        <w:drawing>
          <wp:anchor distT="0" distB="0" distL="114300" distR="114300" simplePos="0" relativeHeight="251659264" behindDoc="0" locked="0" layoutInCell="1" allowOverlap="1" wp14:anchorId="619B07CE" wp14:editId="13875E77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3057525" cy="2962275"/>
            <wp:effectExtent l="0" t="0" r="9525" b="9525"/>
            <wp:wrapSquare wrapText="bothSides"/>
            <wp:docPr id="2" name="Picture 2" descr="TKI Conflict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KI Conflict Mode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47794F" w14:textId="77777777" w:rsidR="00616BF5" w:rsidRDefault="00616BF5" w:rsidP="00F80497">
      <w:pPr>
        <w:jc w:val="both"/>
        <w:rPr>
          <w:noProof/>
        </w:rPr>
      </w:pPr>
    </w:p>
    <w:p w14:paraId="79DDD122" w14:textId="77777777" w:rsidR="00616BF5" w:rsidRDefault="00616BF5" w:rsidP="00F80497">
      <w:pPr>
        <w:jc w:val="both"/>
        <w:rPr>
          <w:noProof/>
        </w:rPr>
      </w:pPr>
    </w:p>
    <w:p w14:paraId="46E06527" w14:textId="57E4B1CC" w:rsidR="005B1485" w:rsidRDefault="00054DD6" w:rsidP="00F80497">
      <w:pPr>
        <w:jc w:val="both"/>
        <w:rPr>
          <w:noProof/>
        </w:rPr>
      </w:pPr>
      <w:r>
        <w:br w:type="textWrapping" w:clear="all"/>
      </w:r>
      <w:r w:rsidR="00BD1AB6">
        <w:t>Figure 2</w:t>
      </w:r>
      <w:r w:rsidR="000528C6">
        <w:t>.  The Thomas-</w:t>
      </w:r>
      <w:proofErr w:type="spellStart"/>
      <w:r w:rsidR="000528C6">
        <w:t>Kilmann</w:t>
      </w:r>
      <w:proofErr w:type="spellEnd"/>
      <w:r w:rsidR="000528C6">
        <w:t xml:space="preserve"> Conflict Mode Instrument</w:t>
      </w:r>
      <w:r w:rsidR="008719FC">
        <w:t xml:space="preserve"> </w:t>
      </w:r>
      <w:r w:rsidR="008719FC" w:rsidRPr="000528C6">
        <w:rPr>
          <w:noProof/>
        </w:rPr>
        <w:t>(Thomas &amp; Kilmann, 2009-17</w:t>
      </w:r>
      <w:r w:rsidR="008719FC">
        <w:rPr>
          <w:noProof/>
        </w:rPr>
        <w:t>)</w:t>
      </w:r>
    </w:p>
    <w:p w14:paraId="18D9C831" w14:textId="77777777" w:rsidR="0080587A" w:rsidRDefault="0080587A" w:rsidP="00F80497">
      <w:pPr>
        <w:jc w:val="both"/>
      </w:pPr>
    </w:p>
    <w:p w14:paraId="615AA889" w14:textId="5ED113BE" w:rsidR="005B1485" w:rsidRDefault="00044D4B" w:rsidP="00F80497">
      <w:pPr>
        <w:jc w:val="both"/>
      </w:pPr>
      <w:r>
        <w:t>Only then</w:t>
      </w:r>
      <w:r w:rsidR="008B6087">
        <w:t xml:space="preserve"> was t</w:t>
      </w:r>
      <w:r w:rsidR="002B7FAD">
        <w:t xml:space="preserve">he </w:t>
      </w:r>
      <w:proofErr w:type="spellStart"/>
      <w:r w:rsidR="002B7FAD">
        <w:t>HoD</w:t>
      </w:r>
      <w:proofErr w:type="spellEnd"/>
      <w:r w:rsidR="008B6087">
        <w:t xml:space="preserve"> involv</w:t>
      </w:r>
      <w:r w:rsidR="002B7FAD">
        <w:t>ed.  He reported similar results</w:t>
      </w:r>
      <w:r w:rsidR="00206D7B">
        <w:t>, and sought</w:t>
      </w:r>
      <w:r w:rsidR="008B6087">
        <w:t xml:space="preserve"> advice from HR</w:t>
      </w:r>
      <w:r w:rsidR="00206D7B">
        <w:t>.  Meanwhile</w:t>
      </w:r>
      <w:r w:rsidR="008B6087">
        <w:t>, I had a chance encounter with the c</w:t>
      </w:r>
      <w:r w:rsidR="00206D7B">
        <w:t>olleague in question</w:t>
      </w:r>
      <w:r w:rsidR="003A6684">
        <w:t>,</w:t>
      </w:r>
      <w:r w:rsidR="00206D7B">
        <w:t xml:space="preserve"> where I deployed</w:t>
      </w:r>
      <w:r w:rsidR="00B46E93">
        <w:t xml:space="preserve"> active listening skills </w:t>
      </w:r>
      <w:r w:rsidR="002B7FAD">
        <w:t>previously learned in one-to-one work with</w:t>
      </w:r>
      <w:r w:rsidR="00206D7B">
        <w:t xml:space="preserve"> students and</w:t>
      </w:r>
      <w:r w:rsidR="007B3DDF">
        <w:t xml:space="preserve"> since</w:t>
      </w:r>
      <w:r w:rsidR="002B7FAD">
        <w:t xml:space="preserve"> formalized in counselling</w:t>
      </w:r>
      <w:r w:rsidR="003A6684">
        <w:t>-skills</w:t>
      </w:r>
      <w:r w:rsidR="002B7FAD">
        <w:t xml:space="preserve"> training</w:t>
      </w:r>
      <w:r w:rsidR="008B6087">
        <w:t xml:space="preserve">. </w:t>
      </w:r>
      <w:r w:rsidR="0080587A">
        <w:t xml:space="preserve"> The results suggest</w:t>
      </w:r>
      <w:r w:rsidR="00305CA3">
        <w:t>ed very</w:t>
      </w:r>
      <w:r w:rsidR="008B6087">
        <w:t xml:space="preserve"> high </w:t>
      </w:r>
      <w:r w:rsidR="00305CA3">
        <w:t>stress levels</w:t>
      </w:r>
      <w:r w:rsidR="008B6087">
        <w:t xml:space="preserve"> associated with unresolved long-term medical issues of which we</w:t>
      </w:r>
      <w:r w:rsidR="0080587A">
        <w:t xml:space="preserve"> had</w:t>
      </w:r>
      <w:r w:rsidR="00305CA3">
        <w:t xml:space="preserve"> been</w:t>
      </w:r>
      <w:r w:rsidR="008B6087">
        <w:t xml:space="preserve"> unaware.  This</w:t>
      </w:r>
      <w:r w:rsidR="002B7FAD">
        <w:t xml:space="preserve"> was fed through </w:t>
      </w:r>
      <w:proofErr w:type="spellStart"/>
      <w:r w:rsidR="002B7FAD">
        <w:t>HoD</w:t>
      </w:r>
      <w:proofErr w:type="spellEnd"/>
      <w:r w:rsidR="008B6087">
        <w:t xml:space="preserve"> to HR, and </w:t>
      </w:r>
      <w:r w:rsidR="00305CA3">
        <w:t xml:space="preserve">for several weeks </w:t>
      </w:r>
      <w:r w:rsidR="008B6087">
        <w:t xml:space="preserve">a combination of compromising approaches (in high-importance situations) with accommodating </w:t>
      </w:r>
      <w:r w:rsidR="00B16A41">
        <w:t xml:space="preserve">ones (in </w:t>
      </w:r>
      <w:r w:rsidR="002B7FAD">
        <w:t xml:space="preserve">lower-importance </w:t>
      </w:r>
      <w:r w:rsidR="00B16A41">
        <w:t>situations</w:t>
      </w:r>
      <w:r w:rsidR="008479DF">
        <w:t>) was applied.  T</w:t>
      </w:r>
      <w:r w:rsidR="00206D7B">
        <w:t>here</w:t>
      </w:r>
      <w:r w:rsidR="008479DF">
        <w:t xml:space="preserve"> follow</w:t>
      </w:r>
      <w:r w:rsidR="00206D7B">
        <w:t xml:space="preserve">ed </w:t>
      </w:r>
      <w:r w:rsidR="003A6684">
        <w:t>a period of</w:t>
      </w:r>
      <w:r w:rsidR="008479DF">
        <w:t xml:space="preserve"> sick l</w:t>
      </w:r>
      <w:r w:rsidR="00F3133B">
        <w:t>ea</w:t>
      </w:r>
      <w:r w:rsidR="00206D7B">
        <w:t>ve, af</w:t>
      </w:r>
      <w:r w:rsidR="00B46E93">
        <w:t>t</w:t>
      </w:r>
      <w:r w:rsidR="00206D7B">
        <w:t>er</w:t>
      </w:r>
      <w:r w:rsidR="00DE5825">
        <w:t xml:space="preserve"> which HR was</w:t>
      </w:r>
      <w:r w:rsidR="008479DF">
        <w:t xml:space="preserve"> involved in clarifying the indi</w:t>
      </w:r>
      <w:r w:rsidR="00B46E93">
        <w:t>vidual’s commitments on</w:t>
      </w:r>
      <w:r w:rsidR="008479DF">
        <w:t xml:space="preserve"> return</w:t>
      </w:r>
      <w:r w:rsidR="0080587A">
        <w:t>ing</w:t>
      </w:r>
      <w:r w:rsidR="008479DF">
        <w:t xml:space="preserve"> to work</w:t>
      </w:r>
      <w:r w:rsidR="00F3133B">
        <w:t>.</w:t>
      </w:r>
    </w:p>
    <w:p w14:paraId="67966BEF" w14:textId="79DA3519" w:rsidR="00420692" w:rsidRDefault="00420692" w:rsidP="00F80497">
      <w:pPr>
        <w:jc w:val="both"/>
      </w:pPr>
      <w:r>
        <w:t>This was a str</w:t>
      </w:r>
      <w:r w:rsidR="0080587A">
        <w:t>essful episode</w:t>
      </w:r>
      <w:r w:rsidR="00F55A47">
        <w:t>:</w:t>
      </w:r>
      <w:r w:rsidR="007B3DDF">
        <w:t xml:space="preserve"> group me</w:t>
      </w:r>
      <w:r w:rsidR="00F55A47">
        <w:t>mbers pooled</w:t>
      </w:r>
      <w:r w:rsidR="00514568">
        <w:t xml:space="preserve"> </w:t>
      </w:r>
      <w:r w:rsidR="002B7FAD">
        <w:t xml:space="preserve">techniques </w:t>
      </w:r>
      <w:r w:rsidR="007B3DDF">
        <w:t xml:space="preserve">to </w:t>
      </w:r>
      <w:r w:rsidR="0013281A">
        <w:t>protect their own</w:t>
      </w:r>
      <w:r w:rsidR="0080587A">
        <w:t xml:space="preserve"> resilience</w:t>
      </w:r>
      <w:r w:rsidR="003A6684">
        <w:t>;</w:t>
      </w:r>
      <w:r w:rsidR="00F55A47">
        <w:t xml:space="preserve"> but</w:t>
      </w:r>
      <w:r w:rsidR="003C4A25">
        <w:t xml:space="preserve"> there were impacts on well</w:t>
      </w:r>
      <w:r w:rsidR="003E0818">
        <w:t>-being</w:t>
      </w:r>
      <w:r w:rsidR="001B54FD">
        <w:t xml:space="preserve"> and</w:t>
      </w:r>
      <w:r w:rsidR="003C4A25">
        <w:t xml:space="preserve"> performance, and stronger support from HR </w:t>
      </w:r>
      <w:r w:rsidR="00206D7B">
        <w:t xml:space="preserve">and line management </w:t>
      </w:r>
      <w:r w:rsidR="00997DED">
        <w:t>would have improved</w:t>
      </w:r>
      <w:r w:rsidR="002D591D">
        <w:t xml:space="preserve"> matters</w:t>
      </w:r>
      <w:r w:rsidR="003C4A25">
        <w:t>.</w:t>
      </w:r>
    </w:p>
    <w:p w14:paraId="7B32E425" w14:textId="138E5FCD" w:rsidR="00C345F8" w:rsidRDefault="00C345F8"/>
    <w:p w14:paraId="64738745" w14:textId="254C4D01" w:rsidR="009746D5" w:rsidRDefault="003F2759">
      <w:r>
        <w:t>ACTIVITY 3</w:t>
      </w:r>
    </w:p>
    <w:p w14:paraId="1D4BF519" w14:textId="342DD959" w:rsidR="00963B78" w:rsidRDefault="00277C9D" w:rsidP="003F2759">
      <w:pPr>
        <w:jc w:val="both"/>
      </w:pPr>
      <w:r>
        <w:t>The work</w:t>
      </w:r>
      <w:r w:rsidR="003B18CE">
        <w:t xml:space="preserve"> describe</w:t>
      </w:r>
      <w:r w:rsidR="00DC4DFA">
        <w:t>d below illustrate</w:t>
      </w:r>
      <w:r w:rsidR="008A7C5E">
        <w:t>s several</w:t>
      </w:r>
      <w:r w:rsidR="001B54FD">
        <w:t xml:space="preserve"> </w:t>
      </w:r>
      <w:r w:rsidR="003B18CE">
        <w:t xml:space="preserve">characteristics of a project: planning </w:t>
      </w:r>
      <w:r w:rsidR="001B54FD">
        <w:t>by stages to bring about</w:t>
      </w:r>
      <w:r w:rsidR="003B18CE">
        <w:t xml:space="preserve"> changes </w:t>
      </w:r>
      <w:r w:rsidR="001B54FD">
        <w:t xml:space="preserve">of defined scope </w:t>
      </w:r>
      <w:r w:rsidR="00963B78">
        <w:t>within a defined timescale, to enhance quality measured by defined criteria, while working within defined roles</w:t>
      </w:r>
      <w:r w:rsidR="00016B52">
        <w:t xml:space="preserve"> </w:t>
      </w:r>
      <w:r w:rsidR="00016B52" w:rsidRPr="00963B78">
        <w:rPr>
          <w:noProof/>
        </w:rPr>
        <w:t>(Newton, 2016</w:t>
      </w:r>
      <w:r w:rsidR="00016B52">
        <w:rPr>
          <w:noProof/>
        </w:rPr>
        <w:t xml:space="preserve">, pp. 1-17; Johns &amp; Perkins, 2016, pp. 79-80 </w:t>
      </w:r>
      <w:r w:rsidR="00B345AC">
        <w:rPr>
          <w:noProof/>
        </w:rPr>
        <w:t>; see also portfolio item D</w:t>
      </w:r>
      <w:r w:rsidR="00016B52" w:rsidRPr="00963B78">
        <w:rPr>
          <w:noProof/>
        </w:rPr>
        <w:t>)</w:t>
      </w:r>
      <w:r w:rsidR="00016B52">
        <w:t>.  I</w:t>
      </w:r>
      <w:r w:rsidR="00963B78">
        <w:t>t was driven by a business case, expressed in terms of limiting costs and risks already be</w:t>
      </w:r>
      <w:r w:rsidR="00BF53EA">
        <w:t>ing incurred (although quantifying thes</w:t>
      </w:r>
      <w:r w:rsidR="00FB7387">
        <w:t>e would have required</w:t>
      </w:r>
      <w:r w:rsidR="00BF53EA">
        <w:t xml:space="preserve"> access to information that was politically impossible in context, and seemed unnecessary since the measures t</w:t>
      </w:r>
      <w:r w:rsidR="00FB7387">
        <w:t xml:space="preserve">aken were </w:t>
      </w:r>
      <w:r w:rsidR="00BF53EA">
        <w:t>common sense).</w:t>
      </w:r>
    </w:p>
    <w:p w14:paraId="1A9A55B9" w14:textId="334E5B7E" w:rsidR="00016B52" w:rsidRDefault="00016B52" w:rsidP="003F2759">
      <w:pPr>
        <w:jc w:val="both"/>
      </w:pPr>
    </w:p>
    <w:p w14:paraId="6018AE23" w14:textId="77777777" w:rsidR="00016B52" w:rsidRDefault="00016B52" w:rsidP="003F2759">
      <w:pPr>
        <w:jc w:val="both"/>
      </w:pPr>
    </w:p>
    <w:p w14:paraId="44741EDB" w14:textId="03AEEFB0" w:rsidR="00AE3F54" w:rsidRDefault="00DC4DFA" w:rsidP="003F2759">
      <w:pPr>
        <w:jc w:val="both"/>
      </w:pPr>
      <w:r>
        <w:t>O</w:t>
      </w:r>
      <w:r w:rsidR="00741AD6">
        <w:t>ne member represented</w:t>
      </w:r>
      <w:r w:rsidR="00F55A47">
        <w:t xml:space="preserve"> </w:t>
      </w:r>
      <w:r w:rsidR="00997DED">
        <w:t>each subject</w:t>
      </w:r>
      <w:r w:rsidR="00741AD6">
        <w:t xml:space="preserve"> on</w:t>
      </w:r>
      <w:r>
        <w:t xml:space="preserve"> the merged department’s</w:t>
      </w:r>
      <w:r w:rsidR="000D3C0F">
        <w:t xml:space="preserve"> Examinations Committee, ch</w:t>
      </w:r>
      <w:r w:rsidR="000F787C">
        <w:t xml:space="preserve">aired </w:t>
      </w:r>
      <w:r w:rsidR="000D3C0F">
        <w:t>by</w:t>
      </w:r>
      <w:r w:rsidR="00C553D7">
        <w:t xml:space="preserve"> me</w:t>
      </w:r>
      <w:r w:rsidR="00AE3F54">
        <w:t xml:space="preserve">.  </w:t>
      </w:r>
      <w:r w:rsidR="000D3C0F">
        <w:t>Routine work in this area fol</w:t>
      </w:r>
      <w:r w:rsidR="00272A1B">
        <w:t>lowed an annual cycle, moving from</w:t>
      </w:r>
      <w:r w:rsidR="000D3C0F">
        <w:t xml:space="preserve"> preparation of assessm</w:t>
      </w:r>
      <w:r w:rsidR="00AE3F54">
        <w:t>ent tasks</w:t>
      </w:r>
      <w:r w:rsidR="000D3C0F">
        <w:t xml:space="preserve"> (in two phases for</w:t>
      </w:r>
      <w:r w:rsidR="00272A1B">
        <w:t xml:space="preserve"> the two semesters), through</w:t>
      </w:r>
      <w:r w:rsidR="000D3C0F">
        <w:t xml:space="preserve"> marking and recording of marks on a central databa</w:t>
      </w:r>
      <w:r w:rsidR="00272A1B">
        <w:t>se (likewise in two phases), to</w:t>
      </w:r>
      <w:r w:rsidR="00AE3F54">
        <w:t xml:space="preserve"> an annual phase where marks we</w:t>
      </w:r>
      <w:r w:rsidR="000D3C0F">
        <w:t>re checked in conjunction with external exami</w:t>
      </w:r>
      <w:r w:rsidR="0052452B">
        <w:t>ners before review</w:t>
      </w:r>
      <w:r w:rsidR="00AE3F54">
        <w:t xml:space="preserve"> at formal Examination B</w:t>
      </w:r>
      <w:r w:rsidR="0052452B">
        <w:t>oard</w:t>
      </w:r>
      <w:r w:rsidR="00272A1B">
        <w:t xml:space="preserve">s, followed by </w:t>
      </w:r>
      <w:r w:rsidR="00AE350E">
        <w:t xml:space="preserve">publication of </w:t>
      </w:r>
      <w:r w:rsidR="00AE3F54">
        <w:t xml:space="preserve">results for the year, and archiving of student </w:t>
      </w:r>
      <w:r w:rsidR="00AE350E">
        <w:t>work and</w:t>
      </w:r>
      <w:r w:rsidR="000D3C0F">
        <w:t xml:space="preserve"> records.  </w:t>
      </w:r>
      <w:r w:rsidR="00AE3F54">
        <w:t>T</w:t>
      </w:r>
      <w:r w:rsidR="000D3C0F">
        <w:t>here</w:t>
      </w:r>
      <w:r w:rsidR="00BF14E7">
        <w:t xml:space="preserve"> was</w:t>
      </w:r>
      <w:r w:rsidR="000D3C0F">
        <w:t xml:space="preserve"> a high proportion of written examinations </w:t>
      </w:r>
      <w:r w:rsidR="000F787C">
        <w:t xml:space="preserve">requiring question papers and </w:t>
      </w:r>
      <w:r w:rsidR="0052452B">
        <w:t>generat</w:t>
      </w:r>
      <w:r w:rsidR="000D3C0F">
        <w:t xml:space="preserve">ing </w:t>
      </w:r>
      <w:r w:rsidR="008122C1">
        <w:t xml:space="preserve">handwritten </w:t>
      </w:r>
      <w:r w:rsidR="000D3C0F">
        <w:t>scripts</w:t>
      </w:r>
      <w:r w:rsidR="000F787C">
        <w:t>,</w:t>
      </w:r>
      <w:r w:rsidR="000D3C0F">
        <w:t xml:space="preserve"> and thus </w:t>
      </w:r>
      <w:r w:rsidR="00997DED">
        <w:t xml:space="preserve">a </w:t>
      </w:r>
      <w:r w:rsidR="000D3C0F">
        <w:t>need to physically</w:t>
      </w:r>
      <w:r w:rsidR="00997DED">
        <w:t xml:space="preserve"> manage these</w:t>
      </w:r>
      <w:r w:rsidR="000D3C0F">
        <w:t xml:space="preserve">.  </w:t>
      </w:r>
      <w:r w:rsidR="00043502">
        <w:t>At t</w:t>
      </w:r>
      <w:r w:rsidR="000F787C">
        <w:t>he time of the merger,</w:t>
      </w:r>
      <w:r w:rsidR="0078608B">
        <w:t xml:space="preserve"> </w:t>
      </w:r>
      <w:r w:rsidR="00272A1B">
        <w:t>t</w:t>
      </w:r>
      <w:r w:rsidR="00AE3F54">
        <w:t>here was</w:t>
      </w:r>
      <w:r w:rsidR="00BF14E7">
        <w:t xml:space="preserve"> considerable</w:t>
      </w:r>
      <w:r w:rsidR="00272A1B">
        <w:t xml:space="preserve"> </w:t>
      </w:r>
      <w:r w:rsidR="00043502">
        <w:t>variety of</w:t>
      </w:r>
      <w:r w:rsidR="000F787C">
        <w:t xml:space="preserve"> practice</w:t>
      </w:r>
      <w:r w:rsidR="00997DED">
        <w:t xml:space="preserve"> between subject</w:t>
      </w:r>
      <w:r w:rsidR="00AE3F54">
        <w:t>s</w:t>
      </w:r>
      <w:r w:rsidR="00BF14E7">
        <w:t>, entailing significant</w:t>
      </w:r>
      <w:r w:rsidR="00B97555">
        <w:t xml:space="preserve"> </w:t>
      </w:r>
      <w:r w:rsidR="0094726A">
        <w:t>risks</w:t>
      </w:r>
      <w:r w:rsidR="00B97555">
        <w:t xml:space="preserve"> and costs</w:t>
      </w:r>
      <w:r w:rsidR="0094726A">
        <w:t xml:space="preserve">.  </w:t>
      </w:r>
    </w:p>
    <w:p w14:paraId="550226D5" w14:textId="42BB735B" w:rsidR="008532E8" w:rsidRDefault="00AE3F54" w:rsidP="003F2759">
      <w:pPr>
        <w:jc w:val="both"/>
      </w:pPr>
      <w:r>
        <w:t xml:space="preserve">I therefore persuaded </w:t>
      </w:r>
      <w:proofErr w:type="spellStart"/>
      <w:r>
        <w:t>HoD</w:t>
      </w:r>
      <w:proofErr w:type="spellEnd"/>
      <w:r w:rsidR="00414497">
        <w:t xml:space="preserve"> </w:t>
      </w:r>
      <w:r w:rsidR="00DC4DFA">
        <w:t>(on the basis of his</w:t>
      </w:r>
      <w:r w:rsidR="00414497">
        <w:t xml:space="preserve"> group’s </w:t>
      </w:r>
      <w:r w:rsidR="000D528B">
        <w:t>relative efficiency) that Examinations</w:t>
      </w:r>
      <w:r w:rsidR="00997DED">
        <w:t xml:space="preserve"> Committee should</w:t>
      </w:r>
      <w:r w:rsidR="008A4F1A">
        <w:t xml:space="preserve"> hold a b</w:t>
      </w:r>
      <w:r w:rsidR="000D528B">
        <w:t>rainstorming session aiming</w:t>
      </w:r>
      <w:r w:rsidR="008A4F1A">
        <w:t xml:space="preserve"> to </w:t>
      </w:r>
      <w:r w:rsidR="000D528B">
        <w:t>harmonise practice</w:t>
      </w:r>
      <w:r w:rsidR="008A4F1A">
        <w:t xml:space="preserve">.  </w:t>
      </w:r>
      <w:r w:rsidR="00997DED">
        <w:t>The session</w:t>
      </w:r>
      <w:r w:rsidR="00BF14E7">
        <w:t xml:space="preserve"> revealed great confusion, leading to agreement </w:t>
      </w:r>
      <w:r w:rsidR="008532E8">
        <w:t>to evalu</w:t>
      </w:r>
      <w:r w:rsidR="0094726A">
        <w:t>ate</w:t>
      </w:r>
      <w:r w:rsidR="008532E8">
        <w:t xml:space="preserve"> the </w:t>
      </w:r>
      <w:r w:rsidR="00BF14E7">
        <w:t>first annual cycle, and</w:t>
      </w:r>
      <w:r w:rsidR="004755DC">
        <w:t xml:space="preserve"> plan harmonisation at the beginning of</w:t>
      </w:r>
      <w:r w:rsidR="008532E8">
        <w:t xml:space="preserve"> the second</w:t>
      </w:r>
      <w:r w:rsidR="00997DED">
        <w:t>, to be implemented</w:t>
      </w:r>
      <w:r w:rsidR="004532F0">
        <w:t xml:space="preserve"> from</w:t>
      </w:r>
      <w:r w:rsidR="00E10D22">
        <w:t xml:space="preserve"> </w:t>
      </w:r>
      <w:r w:rsidR="00272A1B">
        <w:t xml:space="preserve">the following </w:t>
      </w:r>
      <w:r w:rsidR="00533547">
        <w:t>Ja</w:t>
      </w:r>
      <w:r w:rsidR="00E10D22">
        <w:t>nuary</w:t>
      </w:r>
      <w:r w:rsidR="000F5DC5">
        <w:t>.</w:t>
      </w:r>
      <w:r w:rsidR="0008187A">
        <w:t xml:space="preserve"> </w:t>
      </w:r>
      <w:r w:rsidR="00B97555">
        <w:t xml:space="preserve"> D</w:t>
      </w:r>
      <w:r w:rsidR="00BD5212">
        <w:t xml:space="preserve">uring the first year </w:t>
      </w:r>
      <w:r w:rsidR="00B97555">
        <w:t>I therefore</w:t>
      </w:r>
      <w:r w:rsidR="00B10D80">
        <w:t xml:space="preserve"> create</w:t>
      </w:r>
      <w:r w:rsidR="00B97555">
        <w:t>d</w:t>
      </w:r>
      <w:r w:rsidR="008532E8">
        <w:t xml:space="preserve"> a </w:t>
      </w:r>
      <w:r w:rsidR="00414497">
        <w:t xml:space="preserve">complete </w:t>
      </w:r>
      <w:r w:rsidR="008532E8">
        <w:t xml:space="preserve">process map </w:t>
      </w:r>
      <w:r w:rsidR="00BD5212">
        <w:t>covering the annual cycle</w:t>
      </w:r>
      <w:r w:rsidR="00B10D80">
        <w:t>, and identify</w:t>
      </w:r>
      <w:r w:rsidR="00B97555">
        <w:t>ing</w:t>
      </w:r>
      <w:r w:rsidR="008532E8">
        <w:t xml:space="preserve"> are</w:t>
      </w:r>
      <w:r w:rsidR="00CF63BB">
        <w:t>as requiring</w:t>
      </w:r>
      <w:r w:rsidR="00B97555">
        <w:t xml:space="preserve"> attention</w:t>
      </w:r>
      <w:r w:rsidR="00C208A3">
        <w:t>:</w:t>
      </w:r>
    </w:p>
    <w:p w14:paraId="71C3E7B2" w14:textId="5B3BFC3B" w:rsidR="00C208A3" w:rsidRDefault="00414497" w:rsidP="00254AA0">
      <w:pPr>
        <w:pStyle w:val="ListParagraph"/>
        <w:numPr>
          <w:ilvl w:val="0"/>
          <w:numId w:val="2"/>
        </w:numPr>
        <w:jc w:val="both"/>
      </w:pPr>
      <w:r>
        <w:t>inconsistencies of practice</w:t>
      </w:r>
      <w:r w:rsidR="00254AA0">
        <w:t xml:space="preserve"> and divergences from policy (including delays accumulating through the </w:t>
      </w:r>
      <w:r w:rsidR="008122C1">
        <w:t xml:space="preserve">cycle and creating unmanageable time </w:t>
      </w:r>
      <w:r w:rsidR="00254AA0">
        <w:t>pressures at the end)</w:t>
      </w:r>
      <w:r w:rsidR="00BF14E7">
        <w:t>,</w:t>
      </w:r>
      <w:r w:rsidR="00272A1B">
        <w:t xml:space="preserve"> attracting</w:t>
      </w:r>
      <w:r w:rsidR="00C208A3">
        <w:t xml:space="preserve"> </w:t>
      </w:r>
      <w:r w:rsidR="00AE1051">
        <w:t xml:space="preserve">unfavourable </w:t>
      </w:r>
      <w:r w:rsidR="00272A1B">
        <w:t>attention from</w:t>
      </w:r>
      <w:r w:rsidR="00C208A3">
        <w:t xml:space="preserve"> students, </w:t>
      </w:r>
      <w:r w:rsidR="00F75D07">
        <w:t>external examiners</w:t>
      </w:r>
      <w:r w:rsidR="00254AA0">
        <w:t>, central</w:t>
      </w:r>
      <w:r w:rsidR="00CF63BB">
        <w:t xml:space="preserve"> </w:t>
      </w:r>
      <w:r w:rsidR="00C208A3">
        <w:t>administra</w:t>
      </w:r>
      <w:r w:rsidR="00BF14E7">
        <w:t>tion</w:t>
      </w:r>
      <w:r w:rsidR="00254AA0">
        <w:t>, and higher levels of management</w:t>
      </w:r>
    </w:p>
    <w:p w14:paraId="544DE5E7" w14:textId="40597B5E" w:rsidR="00C208A3" w:rsidRDefault="00C208A3" w:rsidP="003F2759">
      <w:pPr>
        <w:pStyle w:val="ListParagraph"/>
        <w:numPr>
          <w:ilvl w:val="0"/>
          <w:numId w:val="2"/>
        </w:numPr>
        <w:jc w:val="both"/>
      </w:pPr>
      <w:r>
        <w:t>i</w:t>
      </w:r>
      <w:r w:rsidR="00A26AC4">
        <w:t>n several instances</w:t>
      </w:r>
      <w:r>
        <w:t xml:space="preserve"> a</w:t>
      </w:r>
      <w:r w:rsidR="000F5DC5">
        <w:t>)</w:t>
      </w:r>
      <w:r>
        <w:t xml:space="preserve"> invol</w:t>
      </w:r>
      <w:r w:rsidR="0008187A">
        <w:t>ved inefficient</w:t>
      </w:r>
      <w:r>
        <w:t xml:space="preserve"> use of time, an</w:t>
      </w:r>
      <w:r w:rsidR="0008187A">
        <w:t>d thus of resources</w:t>
      </w:r>
      <w:r w:rsidR="008122C1">
        <w:t xml:space="preserve"> be</w:t>
      </w:r>
      <w:r w:rsidR="00FB7387">
        <w:t>tter applied elsewhere</w:t>
      </w:r>
    </w:p>
    <w:p w14:paraId="2A3DC52C" w14:textId="25B1BA6A" w:rsidR="006F5F6C" w:rsidRDefault="008122C1" w:rsidP="006F5F6C">
      <w:pPr>
        <w:pStyle w:val="ListParagraph"/>
        <w:numPr>
          <w:ilvl w:val="0"/>
          <w:numId w:val="2"/>
        </w:numPr>
        <w:jc w:val="both"/>
      </w:pPr>
      <w:r>
        <w:t xml:space="preserve">impossible </w:t>
      </w:r>
      <w:r w:rsidR="00C208A3">
        <w:t>demands</w:t>
      </w:r>
      <w:r w:rsidR="00FB7387">
        <w:t xml:space="preserve"> made</w:t>
      </w:r>
      <w:r>
        <w:t xml:space="preserve"> </w:t>
      </w:r>
      <w:r w:rsidR="00C208A3">
        <w:t>on office staff</w:t>
      </w:r>
      <w:r>
        <w:t xml:space="preserve"> and external examiners</w:t>
      </w:r>
      <w:r w:rsidR="00C208A3">
        <w:t xml:space="preserve">, without </w:t>
      </w:r>
      <w:r w:rsidR="00254AA0">
        <w:t xml:space="preserve">regard to </w:t>
      </w:r>
      <w:r w:rsidR="00C208A3">
        <w:t>re</w:t>
      </w:r>
      <w:r w:rsidR="003B18CE">
        <w:t>lative priority, appropriate</w:t>
      </w:r>
      <w:r w:rsidR="00C208A3">
        <w:t xml:space="preserve"> timing</w:t>
      </w:r>
      <w:r w:rsidR="004532F0">
        <w:t xml:space="preserve"> and sequencing</w:t>
      </w:r>
      <w:r w:rsidR="00C208A3">
        <w:t xml:space="preserve">, </w:t>
      </w:r>
      <w:r w:rsidR="00AE1051">
        <w:t xml:space="preserve">or </w:t>
      </w:r>
      <w:r w:rsidR="00C208A3">
        <w:t>distr</w:t>
      </w:r>
      <w:r w:rsidR="000F5DC5">
        <w:t>ibution between individuals</w:t>
      </w:r>
      <w:r w:rsidR="00254AA0">
        <w:t xml:space="preserve"> (</w:t>
      </w:r>
      <w:proofErr w:type="spellStart"/>
      <w:r w:rsidR="00254AA0">
        <w:t>ie</w:t>
      </w:r>
      <w:proofErr w:type="spellEnd"/>
      <w:r w:rsidR="0008187A">
        <w:t xml:space="preserve"> without regard for efficient</w:t>
      </w:r>
      <w:r w:rsidR="00C208A3">
        <w:t xml:space="preserve"> use of scarce resource</w:t>
      </w:r>
      <w:r w:rsidR="00997DED">
        <w:t>s</w:t>
      </w:r>
      <w:r w:rsidR="00C208A3">
        <w:t>)</w:t>
      </w:r>
    </w:p>
    <w:p w14:paraId="15B17C8E" w14:textId="68401CC6" w:rsidR="006F5F6C" w:rsidRDefault="007F7204" w:rsidP="006F5F6C">
      <w:pPr>
        <w:pStyle w:val="ListParagraph"/>
        <w:numPr>
          <w:ilvl w:val="0"/>
          <w:numId w:val="2"/>
        </w:numPr>
        <w:jc w:val="both"/>
      </w:pPr>
      <w:r>
        <w:t>b</w:t>
      </w:r>
      <w:r w:rsidR="000F5DC5">
        <w:t>)</w:t>
      </w:r>
      <w:r w:rsidR="00254AA0">
        <w:t xml:space="preserve"> and c</w:t>
      </w:r>
      <w:r w:rsidR="000F5DC5">
        <w:t>)</w:t>
      </w:r>
      <w:r w:rsidR="00BD5212">
        <w:t xml:space="preserve"> were having </w:t>
      </w:r>
      <w:r w:rsidR="000F3FE1">
        <w:t>damaging impact</w:t>
      </w:r>
      <w:r w:rsidR="00BD5212">
        <w:t>s</w:t>
      </w:r>
      <w:r w:rsidR="000F3FE1">
        <w:t xml:space="preserve"> on morale and well</w:t>
      </w:r>
      <w:r w:rsidR="004532F0">
        <w:t>-</w:t>
      </w:r>
      <w:r w:rsidR="008122C1">
        <w:t>being</w:t>
      </w:r>
    </w:p>
    <w:p w14:paraId="48B028F8" w14:textId="03F15480" w:rsidR="00AD5EAC" w:rsidRDefault="00AD5EAC" w:rsidP="003F2759">
      <w:pPr>
        <w:pStyle w:val="ListParagraph"/>
        <w:numPr>
          <w:ilvl w:val="0"/>
          <w:numId w:val="2"/>
        </w:numPr>
        <w:jc w:val="both"/>
      </w:pPr>
      <w:r>
        <w:t>the</w:t>
      </w:r>
      <w:r w:rsidR="00FB7387">
        <w:t xml:space="preserve"> </w:t>
      </w:r>
      <w:r w:rsidR="004532F0">
        <w:t xml:space="preserve">department was having </w:t>
      </w:r>
      <w:r>
        <w:t>difficulties in harmoni</w:t>
      </w:r>
      <w:r w:rsidR="0085671E">
        <w:t>sing practice elsewhere</w:t>
      </w:r>
      <w:r w:rsidR="007F7204">
        <w:t xml:space="preserve">, underlining the </w:t>
      </w:r>
      <w:r w:rsidR="00254AA0">
        <w:t xml:space="preserve">case for </w:t>
      </w:r>
      <w:r w:rsidR="007F7204">
        <w:t>demonstrating</w:t>
      </w:r>
      <w:r w:rsidR="0008187A">
        <w:t xml:space="preserve"> the benefits of doing so</w:t>
      </w:r>
    </w:p>
    <w:p w14:paraId="34461D6D" w14:textId="7C557E2D" w:rsidR="009961B2" w:rsidRDefault="000F3FE1" w:rsidP="003F2759">
      <w:pPr>
        <w:jc w:val="both"/>
      </w:pPr>
      <w:r>
        <w:t>Early in</w:t>
      </w:r>
      <w:r w:rsidR="00D71ADE">
        <w:t xml:space="preserve"> the second cycle, </w:t>
      </w:r>
      <w:r w:rsidR="00AE350E">
        <w:t xml:space="preserve">the </w:t>
      </w:r>
      <w:r w:rsidR="004755DC">
        <w:t xml:space="preserve">Committee </w:t>
      </w:r>
      <w:r w:rsidR="006F5F6C">
        <w:t xml:space="preserve">(plus one </w:t>
      </w:r>
      <w:r w:rsidR="00F55A47">
        <w:t>member of office staff</w:t>
      </w:r>
      <w:r w:rsidR="008122C1">
        <w:t>, co-opted to create a</w:t>
      </w:r>
      <w:r w:rsidR="006F5F6C">
        <w:t xml:space="preserve"> cross-functional team</w:t>
      </w:r>
      <w:r w:rsidR="00F55A47">
        <w:t xml:space="preserve">) </w:t>
      </w:r>
      <w:r w:rsidR="004755DC">
        <w:t>considered a new</w:t>
      </w:r>
      <w:r w:rsidR="00AE350E">
        <w:t xml:space="preserve"> process map,</w:t>
      </w:r>
      <w:r>
        <w:t xml:space="preserve"> de</w:t>
      </w:r>
      <w:r w:rsidR="00997DED">
        <w:t>signed to eliminate</w:t>
      </w:r>
      <w:r>
        <w:t xml:space="preserve"> </w:t>
      </w:r>
      <w:r w:rsidR="00A26AC4">
        <w:t xml:space="preserve">irregularities, </w:t>
      </w:r>
      <w:r w:rsidR="00997DED">
        <w:t xml:space="preserve">inconsistencies, </w:t>
      </w:r>
      <w:r w:rsidR="00720946">
        <w:t>loss</w:t>
      </w:r>
      <w:r w:rsidR="004755DC">
        <w:t xml:space="preserve"> of</w:t>
      </w:r>
      <w:r w:rsidR="00BD5212">
        <w:t xml:space="preserve"> time, and</w:t>
      </w:r>
      <w:r w:rsidR="000764D9">
        <w:t xml:space="preserve"> impractical</w:t>
      </w:r>
      <w:r w:rsidR="004755DC">
        <w:t xml:space="preserve"> demands on office staff</w:t>
      </w:r>
      <w:r w:rsidR="00D025AE">
        <w:t xml:space="preserve"> and external examiners</w:t>
      </w:r>
      <w:r>
        <w:t xml:space="preserve">.  </w:t>
      </w:r>
      <w:r w:rsidR="004755DC">
        <w:t>N</w:t>
      </w:r>
      <w:r w:rsidR="009547A0">
        <w:t>o major incompatibilities between these purposes</w:t>
      </w:r>
      <w:r w:rsidR="004755DC">
        <w:t xml:space="preserve"> emerged</w:t>
      </w:r>
      <w:r w:rsidR="00D10351">
        <w:t xml:space="preserve">. </w:t>
      </w:r>
      <w:r w:rsidR="00C379A0">
        <w:t xml:space="preserve"> However, some</w:t>
      </w:r>
      <w:r w:rsidR="00090836">
        <w:t xml:space="preserve"> queries</w:t>
      </w:r>
      <w:r w:rsidR="00BD5212">
        <w:t xml:space="preserve"> arose, mostly reflecting</w:t>
      </w:r>
      <w:r w:rsidR="00D55267">
        <w:t xml:space="preserve"> </w:t>
      </w:r>
      <w:r w:rsidR="008122C1">
        <w:t xml:space="preserve">long-standing </w:t>
      </w:r>
      <w:r w:rsidR="00D55267">
        <w:t>failures to update</w:t>
      </w:r>
      <w:r w:rsidR="003F2759">
        <w:t xml:space="preserve"> previous practice.  </w:t>
      </w:r>
      <w:r w:rsidR="00D55267">
        <w:t>Some were resolved immedi</w:t>
      </w:r>
      <w:r w:rsidR="0085671E">
        <w:t xml:space="preserve">ately; in other cases </w:t>
      </w:r>
      <w:r w:rsidR="00D55267">
        <w:t>face could be saved b</w:t>
      </w:r>
      <w:r w:rsidR="007F7204">
        <w:t>y suggest</w:t>
      </w:r>
      <w:r w:rsidR="008A7AE7">
        <w:t>ing objective</w:t>
      </w:r>
      <w:r w:rsidR="00D55267">
        <w:t xml:space="preserve"> doubt existed which could be investigated after the mee</w:t>
      </w:r>
      <w:r w:rsidR="008A7AE7">
        <w:t>ting and clarified subsequently</w:t>
      </w:r>
      <w:r w:rsidR="00D55267">
        <w:t>.</w:t>
      </w:r>
      <w:r w:rsidR="00D025AE">
        <w:t xml:space="preserve">  </w:t>
      </w:r>
      <w:r w:rsidR="007B0BB0">
        <w:t>This</w:t>
      </w:r>
      <w:r w:rsidR="009961B2">
        <w:t xml:space="preserve"> generated a revised vers</w:t>
      </w:r>
      <w:r w:rsidR="00110D1F">
        <w:t>i</w:t>
      </w:r>
      <w:r w:rsidR="00B05976">
        <w:t>on of the new process map, also covering some</w:t>
      </w:r>
      <w:r w:rsidR="004755DC">
        <w:t xml:space="preserve"> </w:t>
      </w:r>
      <w:r w:rsidR="0085671E">
        <w:t>sub-processes</w:t>
      </w:r>
      <w:r w:rsidR="004755DC">
        <w:t xml:space="preserve"> where </w:t>
      </w:r>
      <w:r w:rsidR="008A7AE7">
        <w:t xml:space="preserve">unforeseen </w:t>
      </w:r>
      <w:r w:rsidR="004755DC">
        <w:t>question</w:t>
      </w:r>
      <w:r w:rsidR="009961B2">
        <w:t>s had aris</w:t>
      </w:r>
      <w:r w:rsidR="0085671E">
        <w:t>en</w:t>
      </w:r>
      <w:r w:rsidR="008122C1">
        <w:t xml:space="preserve"> (mostly concerning coordination of teamwork within subject groups)</w:t>
      </w:r>
      <w:r w:rsidR="004755DC">
        <w:t>.  The</w:t>
      </w:r>
      <w:r w:rsidR="009961B2">
        <w:t xml:space="preserve"> revised version</w:t>
      </w:r>
      <w:r w:rsidR="00AE350E">
        <w:t xml:space="preserve"> was</w:t>
      </w:r>
      <w:r w:rsidR="009961B2">
        <w:t xml:space="preserve"> com</w:t>
      </w:r>
      <w:r w:rsidR="00AE350E">
        <w:t>municated to</w:t>
      </w:r>
      <w:r w:rsidR="00090836">
        <w:t xml:space="preserve"> staff </w:t>
      </w:r>
      <w:r w:rsidR="000F5DC5">
        <w:t>shortly before Christma</w:t>
      </w:r>
      <w:r w:rsidR="00B30EE2">
        <w:t xml:space="preserve">s, </w:t>
      </w:r>
      <w:r w:rsidR="008A7AE7">
        <w:t xml:space="preserve">for immediate implementation.  </w:t>
      </w:r>
    </w:p>
    <w:p w14:paraId="0709C0D4" w14:textId="7B3D2329" w:rsidR="00D71ADE" w:rsidRDefault="00090836" w:rsidP="003F2759">
      <w:pPr>
        <w:jc w:val="both"/>
      </w:pPr>
      <w:r>
        <w:t>No new queries of substance arose during this first cycle of implementation.  However</w:t>
      </w:r>
      <w:r w:rsidR="009C5287">
        <w:t xml:space="preserve">, some </w:t>
      </w:r>
      <w:r>
        <w:t xml:space="preserve">academic staff continued </w:t>
      </w:r>
      <w:r w:rsidR="008A7AE7">
        <w:t>passing</w:t>
      </w:r>
      <w:r w:rsidR="00110D1F">
        <w:t xml:space="preserve"> </w:t>
      </w:r>
      <w:r>
        <w:t xml:space="preserve">work to office staff </w:t>
      </w:r>
      <w:r w:rsidR="008A7AE7">
        <w:t xml:space="preserve">and/or external examiners </w:t>
      </w:r>
      <w:r w:rsidR="006B3F02">
        <w:t>without reference to t</w:t>
      </w:r>
      <w:r w:rsidR="008A7AE7">
        <w:t>he recommendations</w:t>
      </w:r>
      <w:r w:rsidR="006B3F02">
        <w:t xml:space="preserve"> given as to </w:t>
      </w:r>
      <w:r w:rsidR="000764D9">
        <w:t>priorities</w:t>
      </w:r>
      <w:r w:rsidR="008A7AE7">
        <w:t>, timing</w:t>
      </w:r>
      <w:r w:rsidR="00326E9A">
        <w:t>, or</w:t>
      </w:r>
      <w:r w:rsidR="006B3F02">
        <w:t xml:space="preserve"> </w:t>
      </w:r>
      <w:r w:rsidR="008122C1">
        <w:t xml:space="preserve">careful </w:t>
      </w:r>
      <w:r w:rsidR="006B3F02">
        <w:t>di</w:t>
      </w:r>
      <w:r w:rsidR="008B5BAB">
        <w:t>stribution</w:t>
      </w:r>
      <w:r w:rsidR="008122C1">
        <w:t xml:space="preserve"> between individuals</w:t>
      </w:r>
      <w:r w:rsidR="006B3F02">
        <w:t>.  This appeared to happen par</w:t>
      </w:r>
      <w:r w:rsidR="00C379A0">
        <w:t>tly because</w:t>
      </w:r>
      <w:r w:rsidR="006B3F02">
        <w:t xml:space="preserve"> one member of office staff </w:t>
      </w:r>
      <w:r w:rsidR="000D528B">
        <w:t>was</w:t>
      </w:r>
      <w:r w:rsidR="00C379A0">
        <w:t xml:space="preserve"> </w:t>
      </w:r>
      <w:r w:rsidR="006B3F02">
        <w:t xml:space="preserve">very </w:t>
      </w:r>
      <w:r w:rsidR="008122C1">
        <w:t>much less approachable than an</w:t>
      </w:r>
      <w:r w:rsidR="006B3F02">
        <w:t xml:space="preserve">other (who was consequently </w:t>
      </w:r>
      <w:r w:rsidR="00FD383A">
        <w:t>swamped</w:t>
      </w:r>
      <w:r w:rsidR="00AE350E">
        <w:t>)</w:t>
      </w:r>
      <w:r w:rsidR="006B3F02">
        <w:t>; but partly</w:t>
      </w:r>
      <w:r w:rsidR="000D528B">
        <w:t xml:space="preserve"> </w:t>
      </w:r>
      <w:r w:rsidR="008A7AE7">
        <w:t>because some</w:t>
      </w:r>
      <w:r w:rsidR="007D47C2">
        <w:t xml:space="preserve"> of those involved were</w:t>
      </w:r>
      <w:r w:rsidR="006B3F02">
        <w:t xml:space="preserve"> </w:t>
      </w:r>
      <w:r w:rsidR="008A7AE7">
        <w:t>ill-</w:t>
      </w:r>
      <w:r w:rsidR="006B3F02">
        <w:t>equipped by experienc</w:t>
      </w:r>
      <w:r w:rsidR="00AE350E">
        <w:t xml:space="preserve">e, </w:t>
      </w:r>
      <w:r w:rsidR="00AE350E">
        <w:lastRenderedPageBreak/>
        <w:t>tr</w:t>
      </w:r>
      <w:r w:rsidR="001863A6">
        <w:t>aining, or empathy to perceive</w:t>
      </w:r>
      <w:r w:rsidR="0021111C">
        <w:t xml:space="preserve"> </w:t>
      </w:r>
      <w:r w:rsidR="0085671E">
        <w:t>the issues</w:t>
      </w:r>
      <w:r w:rsidR="00C379A0">
        <w:t>.</w:t>
      </w:r>
      <w:r w:rsidR="0021111C">
        <w:t xml:space="preserve">  </w:t>
      </w:r>
      <w:r w:rsidR="00A5390D">
        <w:t>There was therefore a continuing need for consultation</w:t>
      </w:r>
      <w:r w:rsidR="00573937">
        <w:t xml:space="preserve"> </w:t>
      </w:r>
      <w:r w:rsidR="00A5390D">
        <w:t>with individual members of acade</w:t>
      </w:r>
      <w:r w:rsidR="000764D9">
        <w:t>mic staff, much of it undertaken by me</w:t>
      </w:r>
      <w:r w:rsidR="00A5390D">
        <w:t xml:space="preserve">.  </w:t>
      </w:r>
      <w:r w:rsidR="00EA1A6C">
        <w:t>T</w:t>
      </w:r>
      <w:r w:rsidR="00E32C22">
        <w:t>his was generally effective</w:t>
      </w:r>
      <w:r w:rsidR="009C5287">
        <w:t xml:space="preserve">, </w:t>
      </w:r>
      <w:r w:rsidR="004563E6">
        <w:t>and the requirements of</w:t>
      </w:r>
      <w:r w:rsidR="00E32C22">
        <w:t xml:space="preserve"> the new situation </w:t>
      </w:r>
      <w:r w:rsidR="007F7204">
        <w:t>accepted</w:t>
      </w:r>
      <w:r w:rsidR="0085671E">
        <w:t>,</w:t>
      </w:r>
      <w:r w:rsidR="000D528B">
        <w:t xml:space="preserve"> demonstrating a </w:t>
      </w:r>
      <w:r w:rsidR="0021111C">
        <w:t>need for influencing by incremental stages</w:t>
      </w:r>
      <w:r w:rsidR="00D94DAC">
        <w:t xml:space="preserve">. </w:t>
      </w:r>
      <w:r w:rsidR="0021111C">
        <w:t xml:space="preserve"> </w:t>
      </w:r>
    </w:p>
    <w:p w14:paraId="68E5B547" w14:textId="039D01AE" w:rsidR="000410EA" w:rsidRDefault="00E32C22" w:rsidP="003F2759">
      <w:pPr>
        <w:jc w:val="both"/>
      </w:pPr>
      <w:r>
        <w:t xml:space="preserve">At the end of this </w:t>
      </w:r>
      <w:r w:rsidR="00C13AE7">
        <w:t>cy</w:t>
      </w:r>
      <w:r w:rsidR="006F5F6C">
        <w:t>cle, the Committ</w:t>
      </w:r>
      <w:r w:rsidR="000410EA">
        <w:t>e</w:t>
      </w:r>
      <w:r w:rsidR="006F5F6C">
        <w:t>e</w:t>
      </w:r>
      <w:r w:rsidR="000410EA">
        <w:t xml:space="preserve"> </w:t>
      </w:r>
      <w:r w:rsidR="006F5F6C">
        <w:t xml:space="preserve">assessed harmonisation </w:t>
      </w:r>
      <w:r w:rsidR="00B8537A">
        <w:t>as having been</w:t>
      </w:r>
      <w:r w:rsidR="00C13AE7">
        <w:t xml:space="preserve"> successful</w:t>
      </w:r>
      <w:r w:rsidR="003C3503">
        <w:t xml:space="preserve">, </w:t>
      </w:r>
      <w:r w:rsidR="00C9341B">
        <w:t>resulting in a smoother-running and more efficient process</w:t>
      </w:r>
      <w:r>
        <w:t>, and</w:t>
      </w:r>
      <w:r w:rsidR="00C9341B">
        <w:t xml:space="preserve"> improved stakeholder relations.  </w:t>
      </w:r>
      <w:r w:rsidR="000410EA">
        <w:t>In</w:t>
      </w:r>
      <w:r w:rsidR="003F2759">
        <w:t xml:space="preserve"> retrospect, i</w:t>
      </w:r>
      <w:r w:rsidR="000410EA">
        <w:t xml:space="preserve">t was very much </w:t>
      </w:r>
      <w:r w:rsidR="007F7204">
        <w:t xml:space="preserve">more successful than </w:t>
      </w:r>
      <w:r w:rsidR="00C9341B">
        <w:t>later project</w:t>
      </w:r>
      <w:r w:rsidR="007F7204">
        <w:t>s</w:t>
      </w:r>
      <w:r w:rsidR="006F5F6C">
        <w:t xml:space="preserve"> </w:t>
      </w:r>
      <w:r w:rsidR="000410EA">
        <w:t xml:space="preserve">aiming to harmonise substantial curriculum areas, where objectives were not </w:t>
      </w:r>
      <w:r w:rsidR="000764D9">
        <w:t>sufficiently</w:t>
      </w:r>
      <w:r w:rsidR="000F787C">
        <w:t xml:space="preserve"> </w:t>
      </w:r>
      <w:r w:rsidR="000410EA">
        <w:t>def</w:t>
      </w:r>
      <w:r w:rsidR="000764D9">
        <w:t>ine</w:t>
      </w:r>
      <w:r w:rsidR="00AE350E">
        <w:t>d</w:t>
      </w:r>
      <w:r w:rsidR="008122C1">
        <w:t xml:space="preserve"> at the start</w:t>
      </w:r>
      <w:r w:rsidR="00C9341B">
        <w:t xml:space="preserve">, </w:t>
      </w:r>
      <w:r>
        <w:t xml:space="preserve">leading to confusion, delays, </w:t>
      </w:r>
      <w:r w:rsidR="00AE350E">
        <w:t xml:space="preserve">unintended consequences, </w:t>
      </w:r>
      <w:r w:rsidR="001863A6">
        <w:t xml:space="preserve">and </w:t>
      </w:r>
      <w:r>
        <w:t>negative i</w:t>
      </w:r>
      <w:r w:rsidR="00AE350E">
        <w:t>mpacts on stakeholder relations</w:t>
      </w:r>
      <w:r w:rsidR="000F787C">
        <w:t>.</w:t>
      </w:r>
      <w:r w:rsidR="000764D9">
        <w:t xml:space="preserve">   </w:t>
      </w:r>
    </w:p>
    <w:p w14:paraId="6EC44CAD" w14:textId="77777777" w:rsidR="000410EA" w:rsidRDefault="000410EA" w:rsidP="000F3FE1"/>
    <w:p w14:paraId="38250969" w14:textId="38188DA2" w:rsidR="00F8723B" w:rsidRDefault="00A17CA9" w:rsidP="000F5411">
      <w:pPr>
        <w:jc w:val="both"/>
      </w:pPr>
      <w:r>
        <w:t>ACTIVITY</w:t>
      </w:r>
      <w:r w:rsidR="009746D5">
        <w:t xml:space="preserve"> 4</w:t>
      </w:r>
    </w:p>
    <w:p w14:paraId="533AEE30" w14:textId="2663D7D1" w:rsidR="00C3293F" w:rsidRPr="00B345AC" w:rsidRDefault="00A17CA9" w:rsidP="000F5411">
      <w:pPr>
        <w:jc w:val="both"/>
        <w:rPr>
          <w:b/>
        </w:rPr>
      </w:pPr>
      <w:r w:rsidRPr="00B345AC">
        <w:rPr>
          <w:b/>
        </w:rPr>
        <w:t>4.1.  Introduction</w:t>
      </w:r>
    </w:p>
    <w:p w14:paraId="33A406DB" w14:textId="42D6FBB9" w:rsidR="001E1F36" w:rsidRDefault="001863A6" w:rsidP="000F5411">
      <w:pPr>
        <w:jc w:val="both"/>
      </w:pPr>
      <w:r>
        <w:t xml:space="preserve">As </w:t>
      </w:r>
      <w:r w:rsidR="00CB6912">
        <w:t xml:space="preserve">stated, </w:t>
      </w:r>
      <w:r w:rsidR="00B8537A">
        <w:t xml:space="preserve">my main </w:t>
      </w:r>
      <w:r w:rsidR="000D528B">
        <w:t xml:space="preserve">current </w:t>
      </w:r>
      <w:r w:rsidR="00CB6912">
        <w:t>develop</w:t>
      </w:r>
      <w:r w:rsidR="000D528B">
        <w:t>ment need</w:t>
      </w:r>
      <w:r w:rsidR="00CB6912">
        <w:t xml:space="preserve"> is to </w:t>
      </w:r>
      <w:r>
        <w:t>obtain direct experience</w:t>
      </w:r>
      <w:r w:rsidR="00CB6912">
        <w:t xml:space="preserve"> in HR, ide</w:t>
      </w:r>
      <w:r w:rsidR="000D528B">
        <w:t xml:space="preserve">ally while this course is </w:t>
      </w:r>
      <w:r w:rsidR="00CB6912">
        <w:t xml:space="preserve">on-going and in a format compatible with completing it. </w:t>
      </w:r>
      <w:r w:rsidR="00167A48">
        <w:t xml:space="preserve"> </w:t>
      </w:r>
    </w:p>
    <w:p w14:paraId="0295BAAA" w14:textId="79BA418D" w:rsidR="00C5775C" w:rsidRPr="00B345AC" w:rsidRDefault="00A17CA9" w:rsidP="000F5411">
      <w:pPr>
        <w:jc w:val="both"/>
        <w:rPr>
          <w:b/>
        </w:rPr>
      </w:pPr>
      <w:r w:rsidRPr="00B345AC">
        <w:rPr>
          <w:b/>
        </w:rPr>
        <w:t>4.2</w:t>
      </w:r>
      <w:r w:rsidR="000149DD" w:rsidRPr="00B345AC">
        <w:rPr>
          <w:b/>
        </w:rPr>
        <w:t>.</w:t>
      </w:r>
      <w:r w:rsidR="000D528B" w:rsidRPr="00B345AC">
        <w:rPr>
          <w:b/>
        </w:rPr>
        <w:t xml:space="preserve"> </w:t>
      </w:r>
      <w:r w:rsidR="000149DD" w:rsidRPr="00B345AC">
        <w:rPr>
          <w:b/>
        </w:rPr>
        <w:t xml:space="preserve"> </w:t>
      </w:r>
      <w:r w:rsidR="0085671E" w:rsidRPr="00B345AC">
        <w:rPr>
          <w:b/>
        </w:rPr>
        <w:t>Recent and c</w:t>
      </w:r>
      <w:r w:rsidR="00092E70" w:rsidRPr="00B345AC">
        <w:rPr>
          <w:b/>
        </w:rPr>
        <w:t>urrent networking</w:t>
      </w:r>
    </w:p>
    <w:p w14:paraId="3D2E9597" w14:textId="509B8663" w:rsidR="000D528B" w:rsidRDefault="00FE3DCA" w:rsidP="000F5411">
      <w:pPr>
        <w:jc w:val="both"/>
      </w:pPr>
      <w:r>
        <w:t>My original plan</w:t>
      </w:r>
      <w:r w:rsidR="00167A48">
        <w:t xml:space="preserve"> </w:t>
      </w:r>
      <w:r w:rsidR="001863A6">
        <w:t>was to pursue</w:t>
      </w:r>
      <w:r w:rsidR="00167A48">
        <w:t xml:space="preserve"> voluntary work, internships, or job shadowing as a first step</w:t>
      </w:r>
      <w:r w:rsidR="007053F3">
        <w:t xml:space="preserve">, whether through existing contacts, new ones at SBS, or CIPD events (of </w:t>
      </w:r>
      <w:r w:rsidR="008122C1">
        <w:t>which I have so far attended two</w:t>
      </w:r>
      <w:r w:rsidR="007053F3">
        <w:t>, one each</w:t>
      </w:r>
      <w:r w:rsidR="00ED7D7B">
        <w:t xml:space="preserve"> of</w:t>
      </w:r>
      <w:r w:rsidR="007053F3">
        <w:t xml:space="preserve"> SE and </w:t>
      </w:r>
      <w:r w:rsidR="00167A48">
        <w:t>SW Wales</w:t>
      </w:r>
      <w:r w:rsidR="00ED7D7B">
        <w:t xml:space="preserve"> branches</w:t>
      </w:r>
      <w:r w:rsidR="00167A48">
        <w:t>)</w:t>
      </w:r>
      <w:r>
        <w:t xml:space="preserve">.  </w:t>
      </w:r>
    </w:p>
    <w:p w14:paraId="7576891E" w14:textId="33465E16" w:rsidR="00233D89" w:rsidRDefault="00FE3DCA" w:rsidP="000F5411">
      <w:pPr>
        <w:jc w:val="both"/>
      </w:pPr>
      <w:r>
        <w:t xml:space="preserve">I have </w:t>
      </w:r>
      <w:r w:rsidR="0085671E">
        <w:t xml:space="preserve">also </w:t>
      </w:r>
      <w:r>
        <w:t>been</w:t>
      </w:r>
      <w:r w:rsidR="00056BB6">
        <w:t xml:space="preserve"> prompted</w:t>
      </w:r>
      <w:r>
        <w:t xml:space="preserve"> to begin applying d</w:t>
      </w:r>
      <w:r w:rsidR="00056BB6">
        <w:t>irectly for paid positions, and</w:t>
      </w:r>
      <w:r w:rsidR="00D475DB">
        <w:t xml:space="preserve"> am currently comp</w:t>
      </w:r>
      <w:r w:rsidR="007053F3">
        <w:t>leting an application for a job</w:t>
      </w:r>
      <w:r w:rsidR="00167A48">
        <w:t xml:space="preserve"> </w:t>
      </w:r>
      <w:r w:rsidR="00084FA6">
        <w:t>at her own place of work</w:t>
      </w:r>
      <w:r>
        <w:t>,</w:t>
      </w:r>
      <w:r w:rsidR="00167A48">
        <w:t xml:space="preserve"> </w:t>
      </w:r>
      <w:r w:rsidR="00D475DB">
        <w:t>drawn to my</w:t>
      </w:r>
      <w:r w:rsidR="007053F3">
        <w:t xml:space="preserve"> attention by another student</w:t>
      </w:r>
      <w:r w:rsidR="00891B5D">
        <w:t xml:space="preserve"> (</w:t>
      </w:r>
      <w:r w:rsidR="002B42D4">
        <w:t>portfolio items</w:t>
      </w:r>
      <w:r w:rsidR="00B345AC">
        <w:t xml:space="preserve"> E, F, G</w:t>
      </w:r>
      <w:r w:rsidR="00891B5D">
        <w:t>)</w:t>
      </w:r>
      <w:r w:rsidR="0085671E">
        <w:t>.   I have additionally</w:t>
      </w:r>
      <w:r>
        <w:t xml:space="preserve"> been</w:t>
      </w:r>
      <w:r w:rsidR="00056BB6">
        <w:t xml:space="preserve"> studying vacanc</w:t>
      </w:r>
      <w:r w:rsidR="002B42D4">
        <w:t>ies (not nec</w:t>
      </w:r>
      <w:r w:rsidR="001863A6">
        <w:t>essarily to apply,</w:t>
      </w:r>
      <w:r w:rsidR="002B42D4">
        <w:t xml:space="preserve"> but to gather intelligence), and</w:t>
      </w:r>
      <w:r w:rsidR="00056BB6">
        <w:t xml:space="preserve"> finding that even very</w:t>
      </w:r>
      <w:r w:rsidR="0085671E">
        <w:t xml:space="preserve"> low levels</w:t>
      </w:r>
      <w:r w:rsidR="002B42D4">
        <w:t xml:space="preserve"> often</w:t>
      </w:r>
      <w:r w:rsidR="007F7204">
        <w:t xml:space="preserve"> demand </w:t>
      </w:r>
      <w:r w:rsidR="00167A48">
        <w:t xml:space="preserve">profiles of experience </w:t>
      </w:r>
      <w:r>
        <w:t xml:space="preserve">which I do not have.  </w:t>
      </w:r>
    </w:p>
    <w:p w14:paraId="4D5E0C01" w14:textId="59171601" w:rsidR="004C5308" w:rsidRDefault="00FE3DCA" w:rsidP="000F5411">
      <w:pPr>
        <w:jc w:val="both"/>
      </w:pPr>
      <w:r>
        <w:t xml:space="preserve">Another suggestion has been </w:t>
      </w:r>
      <w:r w:rsidR="00233D89">
        <w:t xml:space="preserve">to approach </w:t>
      </w:r>
      <w:r w:rsidR="009606C1">
        <w:t>recruitment agencies.  T</w:t>
      </w:r>
      <w:r w:rsidR="00233D89">
        <w:t xml:space="preserve">he reaction to my first </w:t>
      </w:r>
      <w:r w:rsidR="007F7204">
        <w:t>approach to a specialist</w:t>
      </w:r>
      <w:r w:rsidR="00233D89">
        <w:t xml:space="preserve"> one </w:t>
      </w:r>
      <w:r w:rsidR="00056BB6">
        <w:t>(where I</w:t>
      </w:r>
      <w:r w:rsidR="0033412A">
        <w:t xml:space="preserve"> attempted to introduce myself and ask for general advice) </w:t>
      </w:r>
      <w:r w:rsidR="001863A6">
        <w:t>was to suggest I should identify more closely</w:t>
      </w:r>
      <w:r w:rsidR="0085671E">
        <w:t xml:space="preserve"> the type of post sought</w:t>
      </w:r>
      <w:r w:rsidR="001863A6">
        <w:t xml:space="preserve">, and </w:t>
      </w:r>
      <w:r w:rsidR="00233D89">
        <w:t>target salary.  However I feel that might be counterproduc</w:t>
      </w:r>
      <w:r w:rsidR="002B42D4">
        <w:t>ti</w:t>
      </w:r>
      <w:r w:rsidR="001863A6">
        <w:t xml:space="preserve">ve at this stage since it </w:t>
      </w:r>
      <w:r w:rsidR="001E1F36">
        <w:t>risk</w:t>
      </w:r>
      <w:r w:rsidR="001863A6">
        <w:t>s</w:t>
      </w:r>
      <w:r w:rsidR="001E1F36">
        <w:t xml:space="preserve"> closing off potentially</w:t>
      </w:r>
      <w:r w:rsidR="00233D89">
        <w:t xml:space="preserve"> useful opportunities</w:t>
      </w:r>
      <w:r w:rsidR="0033412A">
        <w:t>.</w:t>
      </w:r>
      <w:r w:rsidR="009606C1">
        <w:t xml:space="preserve">  Advice about my plan for an initial pre-employment phase was that none could be given and no useful contacts suggested.  </w:t>
      </w:r>
    </w:p>
    <w:p w14:paraId="2BF7CEE2" w14:textId="2D1CD12B" w:rsidR="00167A48" w:rsidRDefault="00233D89" w:rsidP="000F5411">
      <w:pPr>
        <w:jc w:val="both"/>
      </w:pPr>
      <w:r>
        <w:t>One other suggestion has be</w:t>
      </w:r>
      <w:r w:rsidR="005D49B8">
        <w:t>en t</w:t>
      </w:r>
      <w:r w:rsidR="001E1F36">
        <w:t>o identify (from media reports</w:t>
      </w:r>
      <w:r w:rsidR="005D49B8">
        <w:t xml:space="preserve"> or higher-level job advertisements)</w:t>
      </w:r>
      <w:r w:rsidR="00C3293F">
        <w:t xml:space="preserve"> organis</w:t>
      </w:r>
      <w:r>
        <w:t xml:space="preserve">ations which </w:t>
      </w:r>
      <w:r w:rsidR="00C3293F">
        <w:t xml:space="preserve">appear to be potentially attractive or interesting </w:t>
      </w:r>
      <w:r w:rsidR="005D49B8">
        <w:t xml:space="preserve">employers </w:t>
      </w:r>
      <w:r w:rsidR="00C3293F">
        <w:t>from the poi</w:t>
      </w:r>
      <w:r w:rsidR="005D49B8">
        <w:t>nt of view of their HR practice</w:t>
      </w:r>
      <w:r w:rsidR="008664E8">
        <w:t>, research them in</w:t>
      </w:r>
      <w:r w:rsidR="00C3293F">
        <w:t xml:space="preserve"> detail, and then make speculative approaches.  This is interesting </w:t>
      </w:r>
      <w:r w:rsidR="002B42D4">
        <w:t>(and might tie in with attempting to pla</w:t>
      </w:r>
      <w:r w:rsidR="008664E8">
        <w:t>n a forward path</w:t>
      </w:r>
      <w:r w:rsidR="001863A6">
        <w:t>)</w:t>
      </w:r>
      <w:r w:rsidR="002B42D4">
        <w:t xml:space="preserve">, but </w:t>
      </w:r>
      <w:r w:rsidR="004C5308">
        <w:t>I have not yet been able to</w:t>
      </w:r>
      <w:r w:rsidR="005D49B8">
        <w:t xml:space="preserve"> develop this approach.</w:t>
      </w:r>
    </w:p>
    <w:p w14:paraId="0B80FC9C" w14:textId="61A75748" w:rsidR="003A04F6" w:rsidRDefault="008664E8" w:rsidP="000F5411">
      <w:pPr>
        <w:jc w:val="both"/>
      </w:pPr>
      <w:r>
        <w:t>This</w:t>
      </w:r>
      <w:r w:rsidR="003A04F6">
        <w:t xml:space="preserve"> feels like heavy going, partly because I am finding the course work more demanding than expected</w:t>
      </w:r>
      <w:r>
        <w:t>,  requiring</w:t>
      </w:r>
      <w:r w:rsidR="002B42D4">
        <w:t xml:space="preserve"> a good deal of work on past experience I would prefer not to be thinking about</w:t>
      </w:r>
      <w:r w:rsidR="003A04F6">
        <w:t xml:space="preserve">.  </w:t>
      </w:r>
      <w:r w:rsidR="002B42D4">
        <w:t>However, t</w:t>
      </w:r>
      <w:r>
        <w:t>here may be important l</w:t>
      </w:r>
      <w:r w:rsidR="003A04F6">
        <w:t>essons</w:t>
      </w:r>
      <w:r>
        <w:t xml:space="preserve"> to be learned </w:t>
      </w:r>
      <w:r w:rsidR="003A04F6">
        <w:t>– see</w:t>
      </w:r>
      <w:r w:rsidR="002B42D4">
        <w:t xml:space="preserve"> also</w:t>
      </w:r>
      <w:r w:rsidR="003A04F6">
        <w:t xml:space="preserve"> 4.5.</w:t>
      </w:r>
    </w:p>
    <w:p w14:paraId="41402D04" w14:textId="60BA75DB" w:rsidR="00937F30" w:rsidRPr="00B345AC" w:rsidRDefault="00A17CA9" w:rsidP="000F5411">
      <w:pPr>
        <w:jc w:val="both"/>
        <w:rPr>
          <w:b/>
        </w:rPr>
      </w:pPr>
      <w:r w:rsidRPr="00B345AC">
        <w:rPr>
          <w:b/>
        </w:rPr>
        <w:t>4.3</w:t>
      </w:r>
      <w:r w:rsidR="000149DD" w:rsidRPr="00B345AC">
        <w:rPr>
          <w:b/>
        </w:rPr>
        <w:t xml:space="preserve">. </w:t>
      </w:r>
      <w:r w:rsidR="00092E70" w:rsidRPr="00B345AC">
        <w:rPr>
          <w:b/>
        </w:rPr>
        <w:t>CIPD on-line tool My CPD</w:t>
      </w:r>
    </w:p>
    <w:p w14:paraId="17B2F517" w14:textId="67BA36BC" w:rsidR="0033412A" w:rsidRDefault="00B8537A" w:rsidP="000F5411">
      <w:pPr>
        <w:jc w:val="both"/>
      </w:pPr>
      <w:r>
        <w:t xml:space="preserve">The </w:t>
      </w:r>
      <w:r w:rsidR="00D475DB">
        <w:t>section designed to assess newcomers’ inte</w:t>
      </w:r>
      <w:r w:rsidR="009606C1">
        <w:t>rest in different areas of HR indic</w:t>
      </w:r>
      <w:r w:rsidR="00D475DB">
        <w:t>at</w:t>
      </w:r>
      <w:r w:rsidR="0085671E">
        <w:t xml:space="preserve">es </w:t>
      </w:r>
      <w:r w:rsidR="00D475DB">
        <w:t>that I might b</w:t>
      </w:r>
      <w:r w:rsidR="000149DD">
        <w:t>e interes</w:t>
      </w:r>
      <w:r w:rsidR="008664E8">
        <w:t>ted in any</w:t>
      </w:r>
      <w:r w:rsidR="000149DD">
        <w:t xml:space="preserve"> (</w:t>
      </w:r>
      <w:r w:rsidR="00D475DB">
        <w:t>with the possible exception of Performance and Reward</w:t>
      </w:r>
      <w:r w:rsidR="000149DD">
        <w:t>)</w:t>
      </w:r>
      <w:r w:rsidR="00D475DB">
        <w:t xml:space="preserve">.  This </w:t>
      </w:r>
      <w:r w:rsidR="009606C1">
        <w:t>restates my input</w:t>
      </w:r>
      <w:r w:rsidR="00056BB6">
        <w:t xml:space="preserve">, and </w:t>
      </w:r>
      <w:r w:rsidR="00810A4A">
        <w:t>closely corresponds to the results</w:t>
      </w:r>
      <w:r w:rsidR="009606C1">
        <w:t xml:space="preserve"> which I know some other</w:t>
      </w:r>
      <w:r w:rsidR="003A04F6">
        <w:t xml:space="preserve"> student</w:t>
      </w:r>
      <w:r w:rsidR="00810A4A">
        <w:t>s in th</w:t>
      </w:r>
      <w:r w:rsidR="0033412A">
        <w:t>e group have ob</w:t>
      </w:r>
      <w:r w:rsidR="00056BB6">
        <w:t>tained</w:t>
      </w:r>
      <w:r w:rsidR="0033412A">
        <w:t xml:space="preserve">.  The </w:t>
      </w:r>
      <w:r w:rsidR="0033412A">
        <w:lastRenderedPageBreak/>
        <w:t>same applies to</w:t>
      </w:r>
      <w:r w:rsidR="00D475DB">
        <w:t xml:space="preserve"> assessment against the eight behaviours </w:t>
      </w:r>
      <w:r w:rsidR="009133A3">
        <w:t xml:space="preserve">on the HR Profession Map: </w:t>
      </w:r>
      <w:r w:rsidR="00056BB6">
        <w:t xml:space="preserve">I score well, but already knew that </w:t>
      </w:r>
      <w:r w:rsidR="009133A3">
        <w:t>these</w:t>
      </w:r>
      <w:r w:rsidR="00810A4A">
        <w:t xml:space="preserve"> encapsulate the qualities I want to bring to a job and find </w:t>
      </w:r>
      <w:r w:rsidR="00056BB6">
        <w:t>put to use in it</w:t>
      </w:r>
      <w:r w:rsidR="009133A3">
        <w:t>.</w:t>
      </w:r>
    </w:p>
    <w:p w14:paraId="4B346BC1" w14:textId="138B1DEE" w:rsidR="006B30CB" w:rsidRDefault="000149DD" w:rsidP="000F5411">
      <w:pPr>
        <w:jc w:val="both"/>
      </w:pPr>
      <w:r>
        <w:t xml:space="preserve">I am </w:t>
      </w:r>
      <w:r w:rsidR="009133A3">
        <w:t xml:space="preserve">also </w:t>
      </w:r>
      <w:r>
        <w:t>finding it</w:t>
      </w:r>
      <w:r w:rsidR="00810A4A">
        <w:t xml:space="preserve"> difficult to make use of assessment against the ten professional areas</w:t>
      </w:r>
      <w:r w:rsidR="009133A3">
        <w:t>, but in a different way.  I presume I would</w:t>
      </w:r>
      <w:r w:rsidR="00056BB6">
        <w:t xml:space="preserve"> need experience at low</w:t>
      </w:r>
      <w:r w:rsidR="00810A4A">
        <w:t xml:space="preserve"> level </w:t>
      </w:r>
      <w:r w:rsidR="009133A3">
        <w:t xml:space="preserve">before progressing </w:t>
      </w:r>
      <w:r w:rsidR="00810A4A">
        <w:t>(although I hope I might be able to</w:t>
      </w:r>
      <w:r w:rsidR="009133A3">
        <w:t xml:space="preserve"> </w:t>
      </w:r>
      <w:r w:rsidR="00810A4A">
        <w:t>move forward fairly quickly</w:t>
      </w:r>
      <w:r w:rsidR="00092E70">
        <w:t>)</w:t>
      </w:r>
      <w:r w:rsidR="00810A4A">
        <w:t>.  However, I am also confident of h</w:t>
      </w:r>
      <w:r w:rsidR="00092E70">
        <w:t>aving done work which called on similar attributes</w:t>
      </w:r>
      <w:r w:rsidR="00810A4A">
        <w:t xml:space="preserve"> at a higher level </w:t>
      </w:r>
      <w:r w:rsidR="00092E70">
        <w:t xml:space="preserve">than </w:t>
      </w:r>
      <w:r w:rsidR="00810A4A">
        <w:t>the most basic, and therefore of matchin</w:t>
      </w:r>
      <w:r w:rsidR="00092E70">
        <w:t>g some higher-level standards, if i</w:t>
      </w:r>
      <w:r>
        <w:t>n a partial and uneven way.  O</w:t>
      </w:r>
      <w:r w:rsidR="00092E70">
        <w:t>bvio</w:t>
      </w:r>
      <w:r w:rsidR="009606C1">
        <w:t>usly the transition into HR</w:t>
      </w:r>
      <w:r w:rsidR="00092E70">
        <w:t xml:space="preserve"> would demand some adjustment, but I feel reasonably confident of being equipped to enter at a higher level </w:t>
      </w:r>
      <w:r>
        <w:t>and/</w:t>
      </w:r>
      <w:r w:rsidR="00092E70">
        <w:t>or progress more quickly</w:t>
      </w:r>
      <w:r>
        <w:t xml:space="preserve"> than seems to be the standard expectation.  </w:t>
      </w:r>
      <w:r w:rsidR="00810A4A">
        <w:t>Howev</w:t>
      </w:r>
      <w:r w:rsidR="003A04F6">
        <w:t>er, it does not seem possible</w:t>
      </w:r>
      <w:r w:rsidR="009133A3">
        <w:t xml:space="preserve"> to calibrate input</w:t>
      </w:r>
      <w:r w:rsidR="00810A4A">
        <w:t xml:space="preserve"> in a way that re</w:t>
      </w:r>
      <w:r w:rsidR="006B30CB">
        <w:t>flects this situation</w:t>
      </w:r>
      <w:r w:rsidR="009133A3">
        <w:t xml:space="preserve"> and elicits useful responses</w:t>
      </w:r>
      <w:r w:rsidR="006B30CB">
        <w:t xml:space="preserve"> to it.</w:t>
      </w:r>
    </w:p>
    <w:p w14:paraId="3A680067" w14:textId="0F312F3E" w:rsidR="00CB6912" w:rsidRDefault="006B30CB" w:rsidP="000F5411">
      <w:pPr>
        <w:jc w:val="both"/>
      </w:pPr>
      <w:r>
        <w:t>Similarly,</w:t>
      </w:r>
      <w:r w:rsidR="009133A3">
        <w:t xml:space="preserve"> while</w:t>
      </w:r>
      <w:r w:rsidR="000149DD">
        <w:t xml:space="preserve"> being assessed as ‘not currently working in HR’, I </w:t>
      </w:r>
      <w:r w:rsidR="009133A3">
        <w:t xml:space="preserve">nonetheless receive </w:t>
      </w:r>
      <w:r>
        <w:t>feedback recommending</w:t>
      </w:r>
      <w:r w:rsidR="001D24F6">
        <w:t xml:space="preserve"> specific actions</w:t>
      </w:r>
      <w:r w:rsidR="00B34A4B">
        <w:t xml:space="preserve"> which are </w:t>
      </w:r>
      <w:r w:rsidR="000149DD">
        <w:t>a</w:t>
      </w:r>
      <w:r w:rsidR="009606C1">
        <w:t>spects of work in an HR office</w:t>
      </w:r>
      <w:r w:rsidR="0014140A">
        <w:t>.</w:t>
      </w:r>
      <w:r>
        <w:t xml:space="preserve">  This leads me back </w:t>
      </w:r>
      <w:r w:rsidR="00056BB6">
        <w:t>to</w:t>
      </w:r>
      <w:r w:rsidR="00B34A4B">
        <w:t xml:space="preserve"> 4.2</w:t>
      </w:r>
      <w:r w:rsidR="003A04F6">
        <w:t xml:space="preserve"> (and 4.5).</w:t>
      </w:r>
    </w:p>
    <w:p w14:paraId="752BB0A7" w14:textId="67291E82" w:rsidR="00A73B00" w:rsidRDefault="002A34BD" w:rsidP="000F5411">
      <w:pPr>
        <w:jc w:val="both"/>
      </w:pPr>
      <w:r>
        <w:t>Recommendations for action, reading and events are interesting and may be helpful, but are of limited</w:t>
      </w:r>
      <w:r w:rsidR="00B345AC">
        <w:t xml:space="preserve"> practicality (portfolio items H</w:t>
      </w:r>
      <w:r>
        <w:t>1-2).</w:t>
      </w:r>
    </w:p>
    <w:p w14:paraId="13BCA6EE" w14:textId="620C2738" w:rsidR="00EA689E" w:rsidRPr="00B345AC" w:rsidRDefault="00A17CA9" w:rsidP="000F5411">
      <w:pPr>
        <w:jc w:val="both"/>
        <w:rPr>
          <w:b/>
        </w:rPr>
      </w:pPr>
      <w:r w:rsidRPr="00B345AC">
        <w:rPr>
          <w:b/>
        </w:rPr>
        <w:t>4.4</w:t>
      </w:r>
      <w:r w:rsidR="00EA689E" w:rsidRPr="00B345AC">
        <w:rPr>
          <w:b/>
        </w:rPr>
        <w:t xml:space="preserve">.  </w:t>
      </w:r>
      <w:r w:rsidR="007063FF" w:rsidRPr="00B345AC">
        <w:rPr>
          <w:b/>
        </w:rPr>
        <w:t>Other</w:t>
      </w:r>
      <w:r w:rsidR="006D405E" w:rsidRPr="00B345AC">
        <w:rPr>
          <w:b/>
        </w:rPr>
        <w:t xml:space="preserve"> </w:t>
      </w:r>
      <w:r w:rsidR="005B703B" w:rsidRPr="00B345AC">
        <w:rPr>
          <w:b/>
        </w:rPr>
        <w:t>activities</w:t>
      </w:r>
    </w:p>
    <w:p w14:paraId="4987A47F" w14:textId="47617B4E" w:rsidR="00EA689E" w:rsidRDefault="00A17CA9" w:rsidP="000F5411">
      <w:pPr>
        <w:jc w:val="both"/>
      </w:pPr>
      <w:r>
        <w:t>Bef</w:t>
      </w:r>
      <w:r w:rsidR="007063FF">
        <w:t>ore enrolling</w:t>
      </w:r>
      <w:r>
        <w:t xml:space="preserve">, I had </w:t>
      </w:r>
      <w:r w:rsidR="008664E8">
        <w:t xml:space="preserve">already decided to </w:t>
      </w:r>
      <w:r>
        <w:t xml:space="preserve">concurrently undertake a PRINCE2 Foundation Level project management qualification, and </w:t>
      </w:r>
      <w:r w:rsidR="001E1F36">
        <w:t>continue developing</w:t>
      </w:r>
      <w:r w:rsidR="007442CD">
        <w:t xml:space="preserve"> digi</w:t>
      </w:r>
      <w:r w:rsidR="001E1F36">
        <w:t>tal skills, focussing</w:t>
      </w:r>
      <w:r w:rsidR="007442CD">
        <w:t xml:space="preserve"> on Excel.  </w:t>
      </w:r>
      <w:r w:rsidR="005F6857">
        <w:t>The cours</w:t>
      </w:r>
      <w:r w:rsidR="002A34BD">
        <w:t xml:space="preserve">e suggests I was right in thinking </w:t>
      </w:r>
      <w:r w:rsidR="005F6857">
        <w:t xml:space="preserve">of project </w:t>
      </w:r>
      <w:r w:rsidR="00BE6907">
        <w:t>management and job adverts</w:t>
      </w:r>
      <w:r w:rsidR="002A34BD">
        <w:t xml:space="preserve"> in </w:t>
      </w:r>
      <w:r w:rsidR="000F5411">
        <w:t>priorit</w:t>
      </w:r>
      <w:r w:rsidR="002A34BD">
        <w:t>izing</w:t>
      </w:r>
      <w:r w:rsidR="005F6857">
        <w:t xml:space="preserve"> Excel, although I am not making the progress I ha</w:t>
      </w:r>
      <w:r w:rsidR="002A34BD">
        <w:t>d hoped with either</w:t>
      </w:r>
      <w:r w:rsidR="005F6857">
        <w:t>.</w:t>
      </w:r>
    </w:p>
    <w:p w14:paraId="5513824D" w14:textId="13B1FDDD" w:rsidR="003A04F6" w:rsidRDefault="00D358F2" w:rsidP="00BF53EA">
      <w:pPr>
        <w:jc w:val="both"/>
      </w:pPr>
      <w:r>
        <w:t>My feedback from the Honey and Mumford learn</w:t>
      </w:r>
      <w:r w:rsidR="008664E8">
        <w:t xml:space="preserve">ing styles questionnaire shows some level of </w:t>
      </w:r>
      <w:r>
        <w:t xml:space="preserve"> preference for all categories, and the st</w:t>
      </w:r>
      <w:r w:rsidR="00D40E43">
        <w:t xml:space="preserve">rongest in the one I </w:t>
      </w:r>
      <w:r>
        <w:t>expected (reflector)</w:t>
      </w:r>
      <w:r w:rsidR="00B345AC">
        <w:t xml:space="preserve"> (portfolio item I)</w:t>
      </w:r>
      <w:r w:rsidR="008664E8">
        <w:t xml:space="preserve">.  These are both positives; </w:t>
      </w:r>
      <w:proofErr w:type="spellStart"/>
      <w:r w:rsidR="00B345AC">
        <w:t>jhoweve</w:t>
      </w:r>
      <w:proofErr w:type="spellEnd"/>
      <w:r w:rsidR="00B345AC">
        <w:t xml:space="preserve">, </w:t>
      </w:r>
      <w:r>
        <w:t>this</w:t>
      </w:r>
      <w:r w:rsidR="008664E8">
        <w:t xml:space="preserve"> may also be useful</w:t>
      </w:r>
      <w:r>
        <w:t xml:space="preserve"> nudge t</w:t>
      </w:r>
      <w:r w:rsidR="008664E8">
        <w:t>o consider re-balancing</w:t>
      </w:r>
      <w:r w:rsidR="0064466F">
        <w:t xml:space="preserve">, </w:t>
      </w:r>
      <w:r w:rsidR="008664E8">
        <w:t>to give</w:t>
      </w:r>
      <w:r w:rsidR="0064466F">
        <w:t xml:space="preserve"> more weight to activist and pragmatist styles.</w:t>
      </w:r>
    </w:p>
    <w:p w14:paraId="19C4F129" w14:textId="488D7CA0" w:rsidR="003A04F6" w:rsidRPr="00B345AC" w:rsidRDefault="008664E8" w:rsidP="00BF53EA">
      <w:pPr>
        <w:jc w:val="both"/>
        <w:rPr>
          <w:b/>
        </w:rPr>
      </w:pPr>
      <w:r w:rsidRPr="00B345AC">
        <w:rPr>
          <w:b/>
        </w:rPr>
        <w:t>4.5.  R</w:t>
      </w:r>
      <w:r w:rsidR="003A04F6" w:rsidRPr="00B345AC">
        <w:rPr>
          <w:b/>
        </w:rPr>
        <w:t>eflection on recent and current experience</w:t>
      </w:r>
    </w:p>
    <w:p w14:paraId="6EADF1D6" w14:textId="4D42F562" w:rsidR="00F8723B" w:rsidRDefault="00E92E30" w:rsidP="008664E8">
      <w:pPr>
        <w:jc w:val="both"/>
      </w:pPr>
      <w:r>
        <w:t>Both this and the previous assignment have prompted me to review previou</w:t>
      </w:r>
      <w:r w:rsidR="00B4050E">
        <w:t xml:space="preserve">s experience, in useful ways.  </w:t>
      </w:r>
      <w:r>
        <w:t>For years I was known for demanding realism and practicality; now I</w:t>
      </w:r>
      <w:r w:rsidR="005E6297">
        <w:t xml:space="preserve"> am wondering in a new way if what I meant was business focus.    </w:t>
      </w:r>
      <w:r w:rsidR="005D358C">
        <w:t>T</w:t>
      </w:r>
      <w:r w:rsidR="00B345AC">
        <w:t xml:space="preserve">hese exercises have </w:t>
      </w:r>
      <w:r w:rsidR="005E6297">
        <w:t xml:space="preserve"> also made me think that the best focus for my interests might be on smaller, private-sector organisations, open to an understanding of HR as playing a strong part in developing both individuals through L&amp;D and also the organisation itself, through its design</w:t>
      </w:r>
      <w:r w:rsidR="005D358C">
        <w:t xml:space="preserve"> and </w:t>
      </w:r>
      <w:r w:rsidR="005E6297">
        <w:t xml:space="preserve">culture </w:t>
      </w:r>
      <w:r w:rsidR="00D40E43">
        <w:t>(</w:t>
      </w:r>
      <w:r w:rsidR="005D358C">
        <w:t>again looping back to past experience of working in organi</w:t>
      </w:r>
      <w:r w:rsidR="00AB6391">
        <w:t>s</w:t>
      </w:r>
      <w:r w:rsidR="005D358C">
        <w:t>ations where these things contradicted the purpose)</w:t>
      </w:r>
      <w:r w:rsidR="005E6297">
        <w:t>.  These are emergent ideas which I need to develop further</w:t>
      </w:r>
      <w:r w:rsidR="00B345AC">
        <w:t xml:space="preserve"> as the programme proceeds</w:t>
      </w:r>
      <w:r w:rsidR="005E6297">
        <w:t xml:space="preserve">, but I am wondering if this might help me identify organisations </w:t>
      </w:r>
      <w:r w:rsidR="005D358C">
        <w:t xml:space="preserve">and roles </w:t>
      </w:r>
      <w:r w:rsidR="005E6297">
        <w:t>to research in more detail and approach as envisaged in 4.2.</w:t>
      </w:r>
      <w:r w:rsidR="00433CD5">
        <w:t xml:space="preserve">  My PDP (portfolio item J) reflects this work in progress.</w:t>
      </w:r>
    </w:p>
    <w:p w14:paraId="55A55A6B" w14:textId="547306FF" w:rsidR="00B345AC" w:rsidRDefault="00B345AC" w:rsidP="008664E8">
      <w:pPr>
        <w:jc w:val="both"/>
      </w:pPr>
    </w:p>
    <w:p w14:paraId="5BE04AFD" w14:textId="77777777" w:rsidR="00B345AC" w:rsidRDefault="00B345AC" w:rsidP="008664E8">
      <w:pPr>
        <w:jc w:val="both"/>
      </w:pPr>
      <w:bookmarkStart w:id="0" w:name="_GoBack"/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708949249"/>
        <w:docPartObj>
          <w:docPartGallery w:val="Bibliographies"/>
          <w:docPartUnique/>
        </w:docPartObj>
      </w:sdtPr>
      <w:sdtEndPr/>
      <w:sdtContent>
        <w:p w14:paraId="3A2EAA9E" w14:textId="291A23E5" w:rsidR="005E6297" w:rsidRDefault="005E629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2CE738AB" w14:textId="77777777" w:rsidR="005E6297" w:rsidRDefault="005E6297" w:rsidP="005E6297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Bishop, G. &amp; Blake, J., 2007. </w:t>
              </w:r>
              <w:r>
                <w:rPr>
                  <w:i/>
                  <w:iCs/>
                  <w:noProof/>
                  <w:lang w:val="en-US"/>
                </w:rPr>
                <w:t xml:space="preserve">Reflective practice: A Guide to Reflective Practice with Workbook: For post graduate and post , </w:t>
              </w:r>
              <w:r>
                <w:rPr>
                  <w:noProof/>
                  <w:lang w:val="en-US"/>
                </w:rPr>
                <w:t>Huddersfield: University of Huddersfield.</w:t>
              </w:r>
            </w:p>
            <w:p w14:paraId="3D75C8E5" w14:textId="77777777" w:rsidR="005E6297" w:rsidRDefault="005E6297" w:rsidP="005E629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2012. </w:t>
              </w:r>
              <w:r>
                <w:rPr>
                  <w:i/>
                  <w:iCs/>
                  <w:noProof/>
                  <w:lang w:val="en-US"/>
                </w:rPr>
                <w:t xml:space="preserve">Code of Professional Conduct.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https://www.cipd.co.uk/about/what-we-do/professional-standards/code</w:t>
              </w:r>
              <w:r>
                <w:rPr>
                  <w:noProof/>
                  <w:lang w:val="en-US"/>
                </w:rPr>
                <w:br/>
                <w:t>[Accessed 20 October 2017].</w:t>
              </w:r>
            </w:p>
            <w:p w14:paraId="6AA8CBAF" w14:textId="77777777" w:rsidR="005E6297" w:rsidRDefault="005E6297" w:rsidP="005E629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2015. </w:t>
              </w:r>
              <w:r>
                <w:rPr>
                  <w:i/>
                  <w:iCs/>
                  <w:noProof/>
                  <w:lang w:val="en-US"/>
                </w:rPr>
                <w:t xml:space="preserve">CPD for HR.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11 November 2017].</w:t>
              </w:r>
            </w:p>
            <w:p w14:paraId="689AF840" w14:textId="77777777" w:rsidR="005E6297" w:rsidRDefault="005E6297" w:rsidP="005E629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2017a. </w:t>
              </w:r>
              <w:r>
                <w:rPr>
                  <w:i/>
                  <w:iCs/>
                  <w:noProof/>
                  <w:lang w:val="en-US"/>
                </w:rPr>
                <w:t xml:space="preserve">A New Professional Standards Framework.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https://www.cipd.co.uk/news-views/future-profession/framework</w:t>
              </w:r>
              <w:r>
                <w:rPr>
                  <w:noProof/>
                  <w:lang w:val="en-US"/>
                </w:rPr>
                <w:br/>
                <w:t>[Accessed 31 October 2017].</w:t>
              </w:r>
            </w:p>
            <w:p w14:paraId="1C329CDF" w14:textId="77777777" w:rsidR="005E6297" w:rsidRDefault="005E6297" w:rsidP="005E629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CIPD, 2017b. </w:t>
              </w:r>
              <w:r>
                <w:rPr>
                  <w:i/>
                  <w:iCs/>
                  <w:noProof/>
                  <w:lang w:val="en-US"/>
                </w:rPr>
                <w:t xml:space="preserve">The CIPD Profession Map.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https://www.cipd.co.uk/learn/career/profession-map</w:t>
              </w:r>
              <w:r>
                <w:rPr>
                  <w:noProof/>
                  <w:lang w:val="en-US"/>
                </w:rPr>
                <w:br/>
                <w:t>[Accessed 31 October 2017].</w:t>
              </w:r>
            </w:p>
            <w:p w14:paraId="5CB8E6E2" w14:textId="77777777" w:rsidR="005E6297" w:rsidRDefault="005E6297" w:rsidP="005E629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Gallagher, K., 2016. </w:t>
              </w:r>
              <w:r>
                <w:rPr>
                  <w:i/>
                  <w:iCs/>
                  <w:noProof/>
                  <w:lang w:val="en-US"/>
                </w:rPr>
                <w:t xml:space="preserve">Essential Study and Employment Skills for Business and Management Studentss. </w:t>
              </w:r>
              <w:r>
                <w:rPr>
                  <w:noProof/>
                  <w:lang w:val="en-US"/>
                </w:rPr>
                <w:t>3rd ed. Oxford: Oxford University Press.</w:t>
              </w:r>
            </w:p>
            <w:p w14:paraId="3C7E5E11" w14:textId="77777777" w:rsidR="005E6297" w:rsidRDefault="005E6297" w:rsidP="005E629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Huczynski, A. &amp; Buchanan, D., 2013. </w:t>
              </w:r>
              <w:r>
                <w:rPr>
                  <w:i/>
                  <w:iCs/>
                  <w:noProof/>
                  <w:lang w:val="en-US"/>
                </w:rPr>
                <w:t xml:space="preserve">Organizational Behaviour. </w:t>
              </w:r>
              <w:r>
                <w:rPr>
                  <w:noProof/>
                  <w:lang w:val="en-US"/>
                </w:rPr>
                <w:t>8th ed. Harlow : Pearson Education.</w:t>
              </w:r>
            </w:p>
            <w:p w14:paraId="56EB9694" w14:textId="77777777" w:rsidR="005E6297" w:rsidRDefault="005E6297" w:rsidP="005E629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Johns, T. &amp; Perkins, G., 2016. Developing Professional Practice. In: S. Taylor &amp; C. Woodhams, eds. </w:t>
              </w:r>
              <w:r>
                <w:rPr>
                  <w:i/>
                  <w:iCs/>
                  <w:noProof/>
                  <w:lang w:val="en-US"/>
                </w:rPr>
                <w:t xml:space="preserve">Studying Human Resource Management. </w:t>
              </w:r>
              <w:r>
                <w:rPr>
                  <w:noProof/>
                  <w:lang w:val="en-US"/>
                </w:rPr>
                <w:t>London: CIPD, pp. 67-87.</w:t>
              </w:r>
            </w:p>
            <w:p w14:paraId="26FC94E4" w14:textId="77777777" w:rsidR="005E6297" w:rsidRDefault="005E6297" w:rsidP="005E629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Newton, R., 2016. </w:t>
              </w:r>
              <w:r>
                <w:rPr>
                  <w:i/>
                  <w:iCs/>
                  <w:noProof/>
                  <w:lang w:val="en-US"/>
                </w:rPr>
                <w:t xml:space="preserve">Project Management Step by Step: How to Plan and Manage a Highly Successful Project. </w:t>
              </w:r>
              <w:r>
                <w:rPr>
                  <w:noProof/>
                  <w:lang w:val="en-US"/>
                </w:rPr>
                <w:t>2nd ed. Harlow: Pearson Education.</w:t>
              </w:r>
            </w:p>
            <w:p w14:paraId="42E8C299" w14:textId="77777777" w:rsidR="005E6297" w:rsidRDefault="005E6297" w:rsidP="005E629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Taylor, S. &amp; Woodhams, C., 2016b. </w:t>
              </w:r>
              <w:r>
                <w:rPr>
                  <w:i/>
                  <w:iCs/>
                  <w:noProof/>
                  <w:lang w:val="en-US"/>
                </w:rPr>
                <w:t xml:space="preserve">Studying Human Resource Management. </w:t>
              </w:r>
              <w:r>
                <w:rPr>
                  <w:noProof/>
                  <w:lang w:val="en-US"/>
                </w:rPr>
                <w:t>2nd ed. London: CIPD.</w:t>
              </w:r>
            </w:p>
            <w:p w14:paraId="767E4444" w14:textId="77777777" w:rsidR="005E6297" w:rsidRDefault="005E6297" w:rsidP="005E629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Thomas, K. &amp; Kilmann, R., 2009-17. </w:t>
              </w:r>
              <w:r>
                <w:rPr>
                  <w:i/>
                  <w:iCs/>
                  <w:noProof/>
                  <w:lang w:val="en-US"/>
                </w:rPr>
                <w:t xml:space="preserve">An Overview of the Thomas-Kilmann Conflict Mode Instrument (TKI).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http://www.kilmanndiagnostics.com/overview-thomas-kilmann-conflict-mode-instrument-tki</w:t>
              </w:r>
              <w:r>
                <w:rPr>
                  <w:noProof/>
                  <w:lang w:val="en-US"/>
                </w:rPr>
                <w:br/>
                <w:t>[Accessed 5 November 2017].</w:t>
              </w:r>
            </w:p>
            <w:p w14:paraId="650DD8FD" w14:textId="77777777" w:rsidR="005E6297" w:rsidRDefault="005E6297" w:rsidP="005E629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Woodhams, C., Perkins, G. &amp; Wilkinson, K., 2016. Developing the Knowledge and Skill of the HR Professional. In: S. Taylor &amp; C. Woodhams, eds. </w:t>
              </w:r>
              <w:r>
                <w:rPr>
                  <w:i/>
                  <w:iCs/>
                  <w:noProof/>
                  <w:lang w:val="en-US"/>
                </w:rPr>
                <w:t xml:space="preserve">Studying Human Resource Management. </w:t>
              </w:r>
              <w:r>
                <w:rPr>
                  <w:noProof/>
                  <w:lang w:val="en-US"/>
                </w:rPr>
                <w:t>London: CIPD, pp. 109-28.</w:t>
              </w:r>
            </w:p>
            <w:p w14:paraId="2B5445DE" w14:textId="4318CA6A" w:rsidR="005E6297" w:rsidRDefault="005E6297" w:rsidP="005E629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9A3559D" w14:textId="77777777" w:rsidR="00F8723B" w:rsidRDefault="00F8723B">
      <w:r>
        <w:br w:type="page"/>
      </w:r>
    </w:p>
    <w:p w14:paraId="3DA64D57" w14:textId="2F48325C" w:rsidR="00D120FC" w:rsidRDefault="000F5411">
      <w:r>
        <w:lastRenderedPageBreak/>
        <w:t>Appendix 1 – Two models of reflective practice</w:t>
      </w:r>
    </w:p>
    <w:p w14:paraId="298AA8CB" w14:textId="0148210C" w:rsidR="000F5411" w:rsidRDefault="000F5411" w:rsidP="000F5411">
      <w:pPr>
        <w:jc w:val="both"/>
      </w:pPr>
      <w:r w:rsidRPr="00291F42">
        <w:rPr>
          <w:noProof/>
        </w:rPr>
        <w:drawing>
          <wp:inline distT="0" distB="0" distL="0" distR="0" wp14:anchorId="3B264AC2" wp14:editId="470EC938">
            <wp:extent cx="3962585" cy="31718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4991" cy="318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A427F" w14:textId="77777777" w:rsidR="000F5411" w:rsidRDefault="000F5411" w:rsidP="000F5411">
      <w:pPr>
        <w:jc w:val="both"/>
      </w:pPr>
      <w:r>
        <w:t>Figure 2. Gibb’s Reflective Cycle (Bishop &amp; Blake, 2007, p. 10)</w:t>
      </w:r>
    </w:p>
    <w:p w14:paraId="3855D84E" w14:textId="77777777" w:rsidR="000F5411" w:rsidRDefault="000F5411" w:rsidP="000F5411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0F5411" w14:paraId="20DD45AF" w14:textId="77777777" w:rsidTr="009606C1">
        <w:tc>
          <w:tcPr>
            <w:tcW w:w="3116" w:type="dxa"/>
          </w:tcPr>
          <w:p w14:paraId="5057FDD4" w14:textId="77777777" w:rsidR="000F5411" w:rsidRDefault="000F5411" w:rsidP="009606C1">
            <w:pPr>
              <w:jc w:val="both"/>
            </w:pPr>
            <w:r>
              <w:rPr>
                <w:rFonts w:ascii="Helvetica" w:hAnsi="Helvetica" w:cs="Helvetica"/>
                <w:sz w:val="20"/>
                <w:szCs w:val="20"/>
              </w:rPr>
              <w:t>Descriptive level of reflection</w:t>
            </w:r>
          </w:p>
        </w:tc>
        <w:tc>
          <w:tcPr>
            <w:tcW w:w="3117" w:type="dxa"/>
          </w:tcPr>
          <w:p w14:paraId="5AB19185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Theory and knowledge - building</w:t>
            </w:r>
          </w:p>
          <w:p w14:paraId="69287D8C" w14:textId="77777777" w:rsidR="000F5411" w:rsidRDefault="000F5411" w:rsidP="009606C1">
            <w:pPr>
              <w:jc w:val="both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level of reflection</w:t>
            </w:r>
          </w:p>
          <w:p w14:paraId="516542B8" w14:textId="77777777" w:rsidR="000F5411" w:rsidRDefault="000F5411" w:rsidP="009606C1">
            <w:pPr>
              <w:jc w:val="both"/>
            </w:pPr>
          </w:p>
        </w:tc>
        <w:tc>
          <w:tcPr>
            <w:tcW w:w="3117" w:type="dxa"/>
          </w:tcPr>
          <w:p w14:paraId="34BD6509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Action-orientated (reflexive)</w:t>
            </w:r>
          </w:p>
          <w:p w14:paraId="60D9DC17" w14:textId="77777777" w:rsidR="000F5411" w:rsidRDefault="000F5411" w:rsidP="009606C1">
            <w:pPr>
              <w:jc w:val="both"/>
            </w:pPr>
            <w:r>
              <w:rPr>
                <w:rFonts w:ascii="Helvetica" w:hAnsi="Helvetica" w:cs="Helvetica"/>
                <w:sz w:val="20"/>
                <w:szCs w:val="20"/>
              </w:rPr>
              <w:t>level of reflection</w:t>
            </w:r>
          </w:p>
        </w:tc>
      </w:tr>
      <w:tr w:rsidR="000F5411" w14:paraId="32788D69" w14:textId="77777777" w:rsidTr="009606C1">
        <w:tc>
          <w:tcPr>
            <w:tcW w:w="3116" w:type="dxa"/>
          </w:tcPr>
          <w:p w14:paraId="63C7108E" w14:textId="77777777" w:rsidR="000F5411" w:rsidRDefault="000F5411" w:rsidP="009606C1">
            <w:pPr>
              <w:jc w:val="both"/>
              <w:rPr>
                <w:rFonts w:ascii="Helvetica-Bold" w:hAnsi="Helvetica-Bold" w:cs="Helvetica-Bold"/>
                <w:b/>
                <w:bCs/>
                <w:color w:val="000080"/>
                <w:sz w:val="20"/>
                <w:szCs w:val="20"/>
              </w:rPr>
            </w:pPr>
            <w:r>
              <w:rPr>
                <w:rFonts w:ascii="Helvetica-Bold" w:hAnsi="Helvetica-Bold" w:cs="Helvetica-Bold"/>
                <w:b/>
                <w:bCs/>
                <w:color w:val="000080"/>
                <w:sz w:val="20"/>
                <w:szCs w:val="20"/>
              </w:rPr>
              <w:t>What …</w:t>
            </w:r>
          </w:p>
          <w:p w14:paraId="66D30A73" w14:textId="77777777" w:rsidR="000F5411" w:rsidRDefault="000F5411" w:rsidP="009606C1">
            <w:pPr>
              <w:jc w:val="both"/>
            </w:pPr>
          </w:p>
        </w:tc>
        <w:tc>
          <w:tcPr>
            <w:tcW w:w="3117" w:type="dxa"/>
          </w:tcPr>
          <w:p w14:paraId="4944C913" w14:textId="77777777" w:rsidR="000F5411" w:rsidRDefault="000F5411" w:rsidP="009606C1">
            <w:pPr>
              <w:jc w:val="both"/>
              <w:rPr>
                <w:rFonts w:ascii="Helvetica-Bold" w:hAnsi="Helvetica-Bold" w:cs="Helvetica-Bold"/>
                <w:b/>
                <w:bCs/>
                <w:color w:val="000080"/>
                <w:sz w:val="20"/>
                <w:szCs w:val="20"/>
              </w:rPr>
            </w:pPr>
            <w:r>
              <w:rPr>
                <w:rFonts w:ascii="Helvetica-Bold" w:hAnsi="Helvetica-Bold" w:cs="Helvetica-Bold"/>
                <w:b/>
                <w:bCs/>
                <w:color w:val="000080"/>
                <w:sz w:val="20"/>
                <w:szCs w:val="20"/>
              </w:rPr>
              <w:t>So what</w:t>
            </w:r>
          </w:p>
          <w:p w14:paraId="6EE2BBEF" w14:textId="77777777" w:rsidR="000F5411" w:rsidRDefault="000F5411" w:rsidP="009606C1">
            <w:pPr>
              <w:jc w:val="both"/>
            </w:pPr>
          </w:p>
        </w:tc>
        <w:tc>
          <w:tcPr>
            <w:tcW w:w="3117" w:type="dxa"/>
          </w:tcPr>
          <w:p w14:paraId="0B50BE75" w14:textId="77777777" w:rsidR="000F5411" w:rsidRDefault="000F5411" w:rsidP="009606C1">
            <w:pPr>
              <w:jc w:val="both"/>
              <w:rPr>
                <w:rFonts w:ascii="Helvetica-Bold" w:hAnsi="Helvetica-Bold" w:cs="Helvetica-Bold"/>
                <w:b/>
                <w:bCs/>
                <w:color w:val="000080"/>
                <w:sz w:val="20"/>
                <w:szCs w:val="20"/>
              </w:rPr>
            </w:pPr>
            <w:r>
              <w:rPr>
                <w:rFonts w:ascii="Helvetica-Bold" w:hAnsi="Helvetica-Bold" w:cs="Helvetica-Bold"/>
                <w:b/>
                <w:bCs/>
                <w:color w:val="000080"/>
                <w:sz w:val="20"/>
                <w:szCs w:val="20"/>
              </w:rPr>
              <w:t>Now what …</w:t>
            </w:r>
          </w:p>
          <w:p w14:paraId="33A74115" w14:textId="77777777" w:rsidR="000F5411" w:rsidRDefault="000F5411" w:rsidP="009606C1">
            <w:pPr>
              <w:jc w:val="both"/>
            </w:pPr>
          </w:p>
        </w:tc>
      </w:tr>
      <w:tr w:rsidR="000F5411" w14:paraId="53D93C9B" w14:textId="77777777" w:rsidTr="009606C1">
        <w:tc>
          <w:tcPr>
            <w:tcW w:w="3116" w:type="dxa"/>
          </w:tcPr>
          <w:p w14:paraId="55D5B342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 is the problem/difficulty/</w:t>
            </w:r>
          </w:p>
          <w:p w14:paraId="024ADB13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reason for being stuck/reason</w:t>
            </w:r>
          </w:p>
          <w:p w14:paraId="0CC31131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for feeling bad/reason we</w:t>
            </w:r>
          </w:p>
          <w:p w14:paraId="32773B80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don’t get on/etc., etc.?</w:t>
            </w:r>
          </w:p>
          <w:p w14:paraId="23327EE6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 was my role in the situation?</w:t>
            </w:r>
          </w:p>
          <w:p w14:paraId="633B0D3D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 was I trying to achieve?</w:t>
            </w:r>
          </w:p>
          <w:p w14:paraId="6B77D0E2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 actions did I take?</w:t>
            </w:r>
          </w:p>
          <w:p w14:paraId="6E957006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 was the response of others?</w:t>
            </w:r>
          </w:p>
          <w:p w14:paraId="75F7952E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 were the consequences</w:t>
            </w:r>
          </w:p>
          <w:p w14:paraId="3623016B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· for myself? for others?</w:t>
            </w:r>
          </w:p>
          <w:p w14:paraId="77FA3B83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 feelings did it evoke</w:t>
            </w:r>
          </w:p>
          <w:p w14:paraId="55CA0208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· in myself? in others?</w:t>
            </w:r>
          </w:p>
          <w:p w14:paraId="41BCC70C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 was good/bad about the</w:t>
            </w:r>
          </w:p>
          <w:p w14:paraId="022CDE8C" w14:textId="77777777" w:rsidR="000F5411" w:rsidRDefault="000F5411" w:rsidP="009606C1">
            <w:pPr>
              <w:jc w:val="both"/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experience?</w:t>
            </w:r>
          </w:p>
        </w:tc>
        <w:tc>
          <w:tcPr>
            <w:tcW w:w="3117" w:type="dxa"/>
          </w:tcPr>
          <w:p w14:paraId="0E624368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does this tell me/teach</w:t>
            </w:r>
          </w:p>
          <w:p w14:paraId="6AC09624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me/imply/mean about</w:t>
            </w:r>
          </w:p>
          <w:p w14:paraId="794CDE1B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me/others/our relationship/ my</w:t>
            </w:r>
          </w:p>
          <w:p w14:paraId="14F1BBC1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attitudes/others’ attitudes, etc.?</w:t>
            </w:r>
          </w:p>
          <w:p w14:paraId="18BC9E07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…was going through my mind as I</w:t>
            </w:r>
          </w:p>
          <w:p w14:paraId="17072DE4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acted?</w:t>
            </w:r>
          </w:p>
          <w:p w14:paraId="097831EA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…did I base my actions on?</w:t>
            </w:r>
          </w:p>
          <w:p w14:paraId="631F8651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…other knowledge can I bring to</w:t>
            </w:r>
          </w:p>
          <w:p w14:paraId="4B70C6FD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the situation?</w:t>
            </w:r>
          </w:p>
          <w:p w14:paraId="408EB186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· experiential</w:t>
            </w:r>
          </w:p>
          <w:p w14:paraId="3D3D44CF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· personal</w:t>
            </w:r>
          </w:p>
          <w:p w14:paraId="72859EF3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· scientific</w:t>
            </w:r>
          </w:p>
          <w:p w14:paraId="0B2FC3BF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…could/should I have done to</w:t>
            </w:r>
          </w:p>
          <w:p w14:paraId="4275266A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make it better?</w:t>
            </w:r>
          </w:p>
          <w:p w14:paraId="234F9AE8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 is my new understanding of the situation?</w:t>
            </w:r>
          </w:p>
          <w:p w14:paraId="3FF68D6C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 broader issues arise from the</w:t>
            </w:r>
          </w:p>
          <w:p w14:paraId="709C4B96" w14:textId="77777777" w:rsidR="000F5411" w:rsidRDefault="000F5411" w:rsidP="009606C1">
            <w:pPr>
              <w:jc w:val="both"/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situation?</w:t>
            </w:r>
          </w:p>
        </w:tc>
        <w:tc>
          <w:tcPr>
            <w:tcW w:w="3117" w:type="dxa"/>
          </w:tcPr>
          <w:p w14:paraId="370CB427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 do I need to do in order to</w:t>
            </w:r>
          </w:p>
          <w:p w14:paraId="7D67FCFA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make things better/stop being</w:t>
            </w:r>
          </w:p>
          <w:p w14:paraId="19610799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stuck/resolve the</w:t>
            </w:r>
          </w:p>
          <w:p w14:paraId="3A6D26F7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situation/feel better/get on</w:t>
            </w:r>
          </w:p>
          <w:p w14:paraId="087C95EB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better/etc., etc.?</w:t>
            </w:r>
          </w:p>
          <w:p w14:paraId="2E901716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 broader issues need to be</w:t>
            </w:r>
          </w:p>
          <w:p w14:paraId="68D2821A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considered if this action is to</w:t>
            </w:r>
          </w:p>
          <w:p w14:paraId="6ED61ADA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be successful?</w:t>
            </w:r>
          </w:p>
          <w:p w14:paraId="26D0FD41" w14:textId="77777777" w:rsidR="000F5411" w:rsidRDefault="000F5411" w:rsidP="009606C1">
            <w:pPr>
              <w:autoSpaceDE w:val="0"/>
              <w:autoSpaceDN w:val="0"/>
              <w:adjustRightInd w:val="0"/>
              <w:rPr>
                <w:rFonts w:ascii="Helvetica" w:hAnsi="Helvetica" w:cs="Helvetica"/>
                <w:color w:val="000080"/>
                <w:sz w:val="20"/>
                <w:szCs w:val="20"/>
              </w:rPr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… might be the consequences</w:t>
            </w:r>
          </w:p>
          <w:p w14:paraId="3A907B5C" w14:textId="77777777" w:rsidR="000F5411" w:rsidRDefault="000F5411" w:rsidP="009606C1">
            <w:pPr>
              <w:jc w:val="both"/>
            </w:pPr>
            <w:r>
              <w:rPr>
                <w:rFonts w:ascii="Helvetica" w:hAnsi="Helvetica" w:cs="Helvetica"/>
                <w:color w:val="000080"/>
                <w:sz w:val="20"/>
                <w:szCs w:val="20"/>
              </w:rPr>
              <w:t>of this action?</w:t>
            </w:r>
          </w:p>
        </w:tc>
      </w:tr>
    </w:tbl>
    <w:p w14:paraId="4FF6EB63" w14:textId="77777777" w:rsidR="000F5411" w:rsidRDefault="000F5411" w:rsidP="000F5411">
      <w:pPr>
        <w:jc w:val="both"/>
      </w:pPr>
    </w:p>
    <w:p w14:paraId="0F977F35" w14:textId="7B3B3C62" w:rsidR="00D120FC" w:rsidRDefault="000F5411" w:rsidP="00BD1AB6">
      <w:pPr>
        <w:jc w:val="both"/>
      </w:pPr>
      <w:r>
        <w:t>Figure 3. Rolfe’s Framework for Reflective Practice (Bishop &amp; Blake, 2007, pp. 11-12)</w:t>
      </w:r>
    </w:p>
    <w:sectPr w:rsidR="00D120FC" w:rsidSect="008732B1"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AAA5F1" w14:textId="77777777" w:rsidR="008664E8" w:rsidRDefault="008664E8" w:rsidP="00DA7579">
      <w:pPr>
        <w:spacing w:after="0" w:line="240" w:lineRule="auto"/>
      </w:pPr>
      <w:r>
        <w:separator/>
      </w:r>
    </w:p>
  </w:endnote>
  <w:endnote w:type="continuationSeparator" w:id="0">
    <w:p w14:paraId="5B380363" w14:textId="77777777" w:rsidR="008664E8" w:rsidRDefault="008664E8" w:rsidP="00DA7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-Bold">
    <w:altName w:val="Helvetic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4387966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66774BAD" w14:textId="100F9C54" w:rsidR="008664E8" w:rsidRDefault="008664E8" w:rsidP="008D3B85">
            <w:pPr>
              <w:pStyle w:val="Footer"/>
            </w:pPr>
            <w:r>
              <w:t xml:space="preserve">Developing Professional Practice – Jonathan Smith – student 1602451 - 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3CD5">
              <w:rPr>
                <w:b/>
                <w:bCs/>
                <w:noProof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3CD5">
              <w:rPr>
                <w:b/>
                <w:bCs/>
                <w:noProof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8D4CFA3" w14:textId="77777777" w:rsidR="008664E8" w:rsidRDefault="008664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E223EF" w14:textId="77777777" w:rsidR="008664E8" w:rsidRDefault="008664E8" w:rsidP="00DA7579">
      <w:pPr>
        <w:spacing w:after="0" w:line="240" w:lineRule="auto"/>
      </w:pPr>
      <w:r>
        <w:separator/>
      </w:r>
    </w:p>
  </w:footnote>
  <w:footnote w:type="continuationSeparator" w:id="0">
    <w:p w14:paraId="538AB25A" w14:textId="77777777" w:rsidR="008664E8" w:rsidRDefault="008664E8" w:rsidP="00DA75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E71BC"/>
    <w:multiLevelType w:val="hybridMultilevel"/>
    <w:tmpl w:val="067C40A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C6095"/>
    <w:multiLevelType w:val="hybridMultilevel"/>
    <w:tmpl w:val="F4006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96FC7"/>
    <w:multiLevelType w:val="hybridMultilevel"/>
    <w:tmpl w:val="7AAEDCA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D75677"/>
    <w:multiLevelType w:val="hybridMultilevel"/>
    <w:tmpl w:val="5B38D87E"/>
    <w:lvl w:ilvl="0" w:tplc="FBA47E00">
      <w:start w:val="7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DAA"/>
    <w:rsid w:val="0000249D"/>
    <w:rsid w:val="00005488"/>
    <w:rsid w:val="000149DD"/>
    <w:rsid w:val="00016B52"/>
    <w:rsid w:val="0002679D"/>
    <w:rsid w:val="0002721B"/>
    <w:rsid w:val="000410EA"/>
    <w:rsid w:val="00043502"/>
    <w:rsid w:val="000438E4"/>
    <w:rsid w:val="00044D4B"/>
    <w:rsid w:val="000528C6"/>
    <w:rsid w:val="0005380A"/>
    <w:rsid w:val="00054DD6"/>
    <w:rsid w:val="00056BB6"/>
    <w:rsid w:val="00057DDC"/>
    <w:rsid w:val="000653ED"/>
    <w:rsid w:val="000677B1"/>
    <w:rsid w:val="00070629"/>
    <w:rsid w:val="000717FC"/>
    <w:rsid w:val="0007298C"/>
    <w:rsid w:val="000730C1"/>
    <w:rsid w:val="000764D9"/>
    <w:rsid w:val="0008187A"/>
    <w:rsid w:val="00084FA6"/>
    <w:rsid w:val="00090836"/>
    <w:rsid w:val="00092E70"/>
    <w:rsid w:val="00095B9A"/>
    <w:rsid w:val="00096117"/>
    <w:rsid w:val="000961C7"/>
    <w:rsid w:val="000B0530"/>
    <w:rsid w:val="000B3B91"/>
    <w:rsid w:val="000B43B3"/>
    <w:rsid w:val="000B6FC1"/>
    <w:rsid w:val="000C1AA3"/>
    <w:rsid w:val="000C73CC"/>
    <w:rsid w:val="000D33A2"/>
    <w:rsid w:val="000D3C0F"/>
    <w:rsid w:val="000D528B"/>
    <w:rsid w:val="000F1700"/>
    <w:rsid w:val="000F279C"/>
    <w:rsid w:val="000F28EE"/>
    <w:rsid w:val="000F3FE1"/>
    <w:rsid w:val="000F5411"/>
    <w:rsid w:val="000F5DC5"/>
    <w:rsid w:val="000F65E7"/>
    <w:rsid w:val="000F787C"/>
    <w:rsid w:val="00100685"/>
    <w:rsid w:val="00100690"/>
    <w:rsid w:val="00101D29"/>
    <w:rsid w:val="00110D1F"/>
    <w:rsid w:val="0011697A"/>
    <w:rsid w:val="0013281A"/>
    <w:rsid w:val="00135CA8"/>
    <w:rsid w:val="0014140A"/>
    <w:rsid w:val="001430E8"/>
    <w:rsid w:val="0014334C"/>
    <w:rsid w:val="00157381"/>
    <w:rsid w:val="0016402E"/>
    <w:rsid w:val="00167A48"/>
    <w:rsid w:val="00176E57"/>
    <w:rsid w:val="00177F08"/>
    <w:rsid w:val="001863A6"/>
    <w:rsid w:val="00196B1E"/>
    <w:rsid w:val="001A0C02"/>
    <w:rsid w:val="001A0C8A"/>
    <w:rsid w:val="001B54FD"/>
    <w:rsid w:val="001B570E"/>
    <w:rsid w:val="001B66BF"/>
    <w:rsid w:val="001B6FD7"/>
    <w:rsid w:val="001C3510"/>
    <w:rsid w:val="001C646A"/>
    <w:rsid w:val="001C776E"/>
    <w:rsid w:val="001D24F6"/>
    <w:rsid w:val="001E1F36"/>
    <w:rsid w:val="001F36D7"/>
    <w:rsid w:val="001F3C6D"/>
    <w:rsid w:val="00206D7B"/>
    <w:rsid w:val="0021111C"/>
    <w:rsid w:val="00211BCA"/>
    <w:rsid w:val="002206B1"/>
    <w:rsid w:val="00226661"/>
    <w:rsid w:val="00227C88"/>
    <w:rsid w:val="00233D89"/>
    <w:rsid w:val="00236EE9"/>
    <w:rsid w:val="002412D0"/>
    <w:rsid w:val="00254AA0"/>
    <w:rsid w:val="00260E41"/>
    <w:rsid w:val="002647A8"/>
    <w:rsid w:val="00265DC8"/>
    <w:rsid w:val="00272A1B"/>
    <w:rsid w:val="00276145"/>
    <w:rsid w:val="00276DBE"/>
    <w:rsid w:val="00277C9D"/>
    <w:rsid w:val="002814F2"/>
    <w:rsid w:val="00291839"/>
    <w:rsid w:val="00291F42"/>
    <w:rsid w:val="00293E91"/>
    <w:rsid w:val="002A2A6E"/>
    <w:rsid w:val="002A34BD"/>
    <w:rsid w:val="002A7F1E"/>
    <w:rsid w:val="002B07C2"/>
    <w:rsid w:val="002B42D4"/>
    <w:rsid w:val="002B7FAD"/>
    <w:rsid w:val="002C568B"/>
    <w:rsid w:val="002D5209"/>
    <w:rsid w:val="002D591D"/>
    <w:rsid w:val="002E31E5"/>
    <w:rsid w:val="003009EE"/>
    <w:rsid w:val="00302667"/>
    <w:rsid w:val="00304CA1"/>
    <w:rsid w:val="00304F12"/>
    <w:rsid w:val="00305CA3"/>
    <w:rsid w:val="00306326"/>
    <w:rsid w:val="00310E89"/>
    <w:rsid w:val="003126AE"/>
    <w:rsid w:val="0031703A"/>
    <w:rsid w:val="0032267D"/>
    <w:rsid w:val="00326E9A"/>
    <w:rsid w:val="00327EBC"/>
    <w:rsid w:val="00330487"/>
    <w:rsid w:val="00332042"/>
    <w:rsid w:val="003340E7"/>
    <w:rsid w:val="0033412A"/>
    <w:rsid w:val="003350A2"/>
    <w:rsid w:val="00335C8F"/>
    <w:rsid w:val="003402E2"/>
    <w:rsid w:val="00362BBB"/>
    <w:rsid w:val="00365934"/>
    <w:rsid w:val="0037236B"/>
    <w:rsid w:val="00381471"/>
    <w:rsid w:val="00385231"/>
    <w:rsid w:val="003A04F6"/>
    <w:rsid w:val="003A6684"/>
    <w:rsid w:val="003B18CE"/>
    <w:rsid w:val="003C2CB3"/>
    <w:rsid w:val="003C3503"/>
    <w:rsid w:val="003C4A25"/>
    <w:rsid w:val="003C52F8"/>
    <w:rsid w:val="003D1B12"/>
    <w:rsid w:val="003D1CE4"/>
    <w:rsid w:val="003D79F5"/>
    <w:rsid w:val="003E0818"/>
    <w:rsid w:val="003E5098"/>
    <w:rsid w:val="003F052F"/>
    <w:rsid w:val="003F074E"/>
    <w:rsid w:val="003F2759"/>
    <w:rsid w:val="003F6E6C"/>
    <w:rsid w:val="003F7ECC"/>
    <w:rsid w:val="0040294D"/>
    <w:rsid w:val="00404AAB"/>
    <w:rsid w:val="00414497"/>
    <w:rsid w:val="004168F0"/>
    <w:rsid w:val="00417945"/>
    <w:rsid w:val="00420692"/>
    <w:rsid w:val="00420D97"/>
    <w:rsid w:val="00433CD5"/>
    <w:rsid w:val="00435AE6"/>
    <w:rsid w:val="00441849"/>
    <w:rsid w:val="0044195B"/>
    <w:rsid w:val="004532F0"/>
    <w:rsid w:val="004563E6"/>
    <w:rsid w:val="00463A9E"/>
    <w:rsid w:val="00465AB8"/>
    <w:rsid w:val="004666E2"/>
    <w:rsid w:val="0047101B"/>
    <w:rsid w:val="00473234"/>
    <w:rsid w:val="004755DC"/>
    <w:rsid w:val="00477E42"/>
    <w:rsid w:val="004A21FE"/>
    <w:rsid w:val="004C5308"/>
    <w:rsid w:val="004C5EBA"/>
    <w:rsid w:val="004E1730"/>
    <w:rsid w:val="004E31BC"/>
    <w:rsid w:val="004F4CA0"/>
    <w:rsid w:val="00505642"/>
    <w:rsid w:val="0051231A"/>
    <w:rsid w:val="00514568"/>
    <w:rsid w:val="0052452B"/>
    <w:rsid w:val="00526796"/>
    <w:rsid w:val="00526D45"/>
    <w:rsid w:val="00533547"/>
    <w:rsid w:val="0053559A"/>
    <w:rsid w:val="00540C29"/>
    <w:rsid w:val="00541143"/>
    <w:rsid w:val="00542C55"/>
    <w:rsid w:val="005438B6"/>
    <w:rsid w:val="005478EE"/>
    <w:rsid w:val="00551103"/>
    <w:rsid w:val="0056437C"/>
    <w:rsid w:val="00573937"/>
    <w:rsid w:val="005748E5"/>
    <w:rsid w:val="0057594F"/>
    <w:rsid w:val="00585475"/>
    <w:rsid w:val="0058670F"/>
    <w:rsid w:val="00591BBF"/>
    <w:rsid w:val="0059686C"/>
    <w:rsid w:val="005A3202"/>
    <w:rsid w:val="005B1485"/>
    <w:rsid w:val="005B542C"/>
    <w:rsid w:val="005B703B"/>
    <w:rsid w:val="005C0013"/>
    <w:rsid w:val="005C3993"/>
    <w:rsid w:val="005D0B89"/>
    <w:rsid w:val="005D1E2B"/>
    <w:rsid w:val="005D358C"/>
    <w:rsid w:val="005D49B8"/>
    <w:rsid w:val="005D5E67"/>
    <w:rsid w:val="005E10BB"/>
    <w:rsid w:val="005E5071"/>
    <w:rsid w:val="005E6297"/>
    <w:rsid w:val="005F2CF8"/>
    <w:rsid w:val="005F6857"/>
    <w:rsid w:val="0060360D"/>
    <w:rsid w:val="00604974"/>
    <w:rsid w:val="00616BF5"/>
    <w:rsid w:val="00622088"/>
    <w:rsid w:val="00627A2A"/>
    <w:rsid w:val="00630C52"/>
    <w:rsid w:val="00630F72"/>
    <w:rsid w:val="00644131"/>
    <w:rsid w:val="0064466F"/>
    <w:rsid w:val="006505C4"/>
    <w:rsid w:val="00652125"/>
    <w:rsid w:val="00653561"/>
    <w:rsid w:val="00660691"/>
    <w:rsid w:val="00663FFF"/>
    <w:rsid w:val="00666767"/>
    <w:rsid w:val="00667A0F"/>
    <w:rsid w:val="00667AE5"/>
    <w:rsid w:val="00667D98"/>
    <w:rsid w:val="00681330"/>
    <w:rsid w:val="0068334C"/>
    <w:rsid w:val="00683ABA"/>
    <w:rsid w:val="00684234"/>
    <w:rsid w:val="00686DEF"/>
    <w:rsid w:val="00686E5B"/>
    <w:rsid w:val="006A02DE"/>
    <w:rsid w:val="006A5A4F"/>
    <w:rsid w:val="006B0298"/>
    <w:rsid w:val="006B17DB"/>
    <w:rsid w:val="006B30CB"/>
    <w:rsid w:val="006B3F02"/>
    <w:rsid w:val="006B5AB4"/>
    <w:rsid w:val="006B7CE1"/>
    <w:rsid w:val="006C3BC5"/>
    <w:rsid w:val="006C5DB1"/>
    <w:rsid w:val="006D405E"/>
    <w:rsid w:val="006F5F6C"/>
    <w:rsid w:val="006F6C67"/>
    <w:rsid w:val="0070471C"/>
    <w:rsid w:val="007053F3"/>
    <w:rsid w:val="00705524"/>
    <w:rsid w:val="007063FF"/>
    <w:rsid w:val="00707CCB"/>
    <w:rsid w:val="00711B80"/>
    <w:rsid w:val="007176A1"/>
    <w:rsid w:val="00720946"/>
    <w:rsid w:val="00721642"/>
    <w:rsid w:val="00727C1A"/>
    <w:rsid w:val="00733FAF"/>
    <w:rsid w:val="00741AD6"/>
    <w:rsid w:val="007442CD"/>
    <w:rsid w:val="00761632"/>
    <w:rsid w:val="007733CF"/>
    <w:rsid w:val="00781B3E"/>
    <w:rsid w:val="0078608B"/>
    <w:rsid w:val="007A30BB"/>
    <w:rsid w:val="007B0BB0"/>
    <w:rsid w:val="007B0D00"/>
    <w:rsid w:val="007B1D02"/>
    <w:rsid w:val="007B3DDF"/>
    <w:rsid w:val="007C0560"/>
    <w:rsid w:val="007C1A44"/>
    <w:rsid w:val="007C482D"/>
    <w:rsid w:val="007D47C2"/>
    <w:rsid w:val="007E1ACA"/>
    <w:rsid w:val="007E44AC"/>
    <w:rsid w:val="007F6016"/>
    <w:rsid w:val="007F7204"/>
    <w:rsid w:val="007F75F8"/>
    <w:rsid w:val="00802D9B"/>
    <w:rsid w:val="0080587A"/>
    <w:rsid w:val="00810A4A"/>
    <w:rsid w:val="00810CA5"/>
    <w:rsid w:val="008122C1"/>
    <w:rsid w:val="008153EA"/>
    <w:rsid w:val="0082344B"/>
    <w:rsid w:val="0082455C"/>
    <w:rsid w:val="0083106C"/>
    <w:rsid w:val="00831853"/>
    <w:rsid w:val="0083428B"/>
    <w:rsid w:val="00845904"/>
    <w:rsid w:val="0084656F"/>
    <w:rsid w:val="008470AF"/>
    <w:rsid w:val="008479DF"/>
    <w:rsid w:val="00850E0D"/>
    <w:rsid w:val="00852D3E"/>
    <w:rsid w:val="008532E8"/>
    <w:rsid w:val="0085671E"/>
    <w:rsid w:val="008601F9"/>
    <w:rsid w:val="008664E8"/>
    <w:rsid w:val="008719FC"/>
    <w:rsid w:val="008732B1"/>
    <w:rsid w:val="00874D05"/>
    <w:rsid w:val="00875881"/>
    <w:rsid w:val="0088188C"/>
    <w:rsid w:val="0088409B"/>
    <w:rsid w:val="00884E6F"/>
    <w:rsid w:val="00886864"/>
    <w:rsid w:val="00891B5D"/>
    <w:rsid w:val="00892FC4"/>
    <w:rsid w:val="008A4F1A"/>
    <w:rsid w:val="008A7AE7"/>
    <w:rsid w:val="008A7C5E"/>
    <w:rsid w:val="008B24C7"/>
    <w:rsid w:val="008B5BAB"/>
    <w:rsid w:val="008B6087"/>
    <w:rsid w:val="008B718E"/>
    <w:rsid w:val="008C2653"/>
    <w:rsid w:val="008D3B85"/>
    <w:rsid w:val="008D5D1E"/>
    <w:rsid w:val="008E7FF8"/>
    <w:rsid w:val="008F2704"/>
    <w:rsid w:val="008F5A9E"/>
    <w:rsid w:val="008F74A7"/>
    <w:rsid w:val="00907FDF"/>
    <w:rsid w:val="009102EF"/>
    <w:rsid w:val="009133A3"/>
    <w:rsid w:val="009155EA"/>
    <w:rsid w:val="00917195"/>
    <w:rsid w:val="00922BAA"/>
    <w:rsid w:val="00924349"/>
    <w:rsid w:val="00924E1E"/>
    <w:rsid w:val="00930755"/>
    <w:rsid w:val="00931FAB"/>
    <w:rsid w:val="00937F30"/>
    <w:rsid w:val="009448CB"/>
    <w:rsid w:val="0094726A"/>
    <w:rsid w:val="009511F9"/>
    <w:rsid w:val="0095156E"/>
    <w:rsid w:val="009547A0"/>
    <w:rsid w:val="009606C1"/>
    <w:rsid w:val="009620C3"/>
    <w:rsid w:val="00963B78"/>
    <w:rsid w:val="00964A9D"/>
    <w:rsid w:val="009715A0"/>
    <w:rsid w:val="009746D5"/>
    <w:rsid w:val="009755E9"/>
    <w:rsid w:val="00980AE9"/>
    <w:rsid w:val="00980EDE"/>
    <w:rsid w:val="00980FCE"/>
    <w:rsid w:val="0098292B"/>
    <w:rsid w:val="00984ED9"/>
    <w:rsid w:val="009961B2"/>
    <w:rsid w:val="00997DED"/>
    <w:rsid w:val="009A621E"/>
    <w:rsid w:val="009B5594"/>
    <w:rsid w:val="009C5287"/>
    <w:rsid w:val="009D05D4"/>
    <w:rsid w:val="009D0AFB"/>
    <w:rsid w:val="009D18A7"/>
    <w:rsid w:val="009D2796"/>
    <w:rsid w:val="009D320D"/>
    <w:rsid w:val="009D7752"/>
    <w:rsid w:val="009E3A5C"/>
    <w:rsid w:val="009E6139"/>
    <w:rsid w:val="009F1953"/>
    <w:rsid w:val="009F2A34"/>
    <w:rsid w:val="009F47E2"/>
    <w:rsid w:val="00A0017E"/>
    <w:rsid w:val="00A0708A"/>
    <w:rsid w:val="00A17CA9"/>
    <w:rsid w:val="00A2247C"/>
    <w:rsid w:val="00A25D00"/>
    <w:rsid w:val="00A26AC4"/>
    <w:rsid w:val="00A27699"/>
    <w:rsid w:val="00A3365A"/>
    <w:rsid w:val="00A33900"/>
    <w:rsid w:val="00A47E54"/>
    <w:rsid w:val="00A5328C"/>
    <w:rsid w:val="00A5390D"/>
    <w:rsid w:val="00A5714F"/>
    <w:rsid w:val="00A61F03"/>
    <w:rsid w:val="00A66F2F"/>
    <w:rsid w:val="00A67148"/>
    <w:rsid w:val="00A67CDA"/>
    <w:rsid w:val="00A71F8F"/>
    <w:rsid w:val="00A73B00"/>
    <w:rsid w:val="00A74AC8"/>
    <w:rsid w:val="00A81BFC"/>
    <w:rsid w:val="00A95840"/>
    <w:rsid w:val="00AA22BF"/>
    <w:rsid w:val="00AB52DE"/>
    <w:rsid w:val="00AB6391"/>
    <w:rsid w:val="00AC06F0"/>
    <w:rsid w:val="00AC4C08"/>
    <w:rsid w:val="00AC76E7"/>
    <w:rsid w:val="00AD1BC5"/>
    <w:rsid w:val="00AD4758"/>
    <w:rsid w:val="00AD5EAC"/>
    <w:rsid w:val="00AE1051"/>
    <w:rsid w:val="00AE350E"/>
    <w:rsid w:val="00AE3F54"/>
    <w:rsid w:val="00AF09B3"/>
    <w:rsid w:val="00AF29CD"/>
    <w:rsid w:val="00AF70FA"/>
    <w:rsid w:val="00B02B65"/>
    <w:rsid w:val="00B047B2"/>
    <w:rsid w:val="00B05976"/>
    <w:rsid w:val="00B10D80"/>
    <w:rsid w:val="00B16A41"/>
    <w:rsid w:val="00B234C3"/>
    <w:rsid w:val="00B30EE2"/>
    <w:rsid w:val="00B31E4B"/>
    <w:rsid w:val="00B345AC"/>
    <w:rsid w:val="00B34A4B"/>
    <w:rsid w:val="00B4050E"/>
    <w:rsid w:val="00B43D50"/>
    <w:rsid w:val="00B46E93"/>
    <w:rsid w:val="00B531B7"/>
    <w:rsid w:val="00B63019"/>
    <w:rsid w:val="00B655BF"/>
    <w:rsid w:val="00B766D6"/>
    <w:rsid w:val="00B77959"/>
    <w:rsid w:val="00B8537A"/>
    <w:rsid w:val="00B860CE"/>
    <w:rsid w:val="00B97555"/>
    <w:rsid w:val="00BB0737"/>
    <w:rsid w:val="00BC1D66"/>
    <w:rsid w:val="00BC496E"/>
    <w:rsid w:val="00BC4F00"/>
    <w:rsid w:val="00BD1AB6"/>
    <w:rsid w:val="00BD1AB9"/>
    <w:rsid w:val="00BD5212"/>
    <w:rsid w:val="00BE0452"/>
    <w:rsid w:val="00BE2096"/>
    <w:rsid w:val="00BE29B4"/>
    <w:rsid w:val="00BE6907"/>
    <w:rsid w:val="00BE72DE"/>
    <w:rsid w:val="00BF14E7"/>
    <w:rsid w:val="00BF4629"/>
    <w:rsid w:val="00BF53EA"/>
    <w:rsid w:val="00BF6E37"/>
    <w:rsid w:val="00BF7810"/>
    <w:rsid w:val="00C02A46"/>
    <w:rsid w:val="00C05250"/>
    <w:rsid w:val="00C122BD"/>
    <w:rsid w:val="00C13AE7"/>
    <w:rsid w:val="00C13C6E"/>
    <w:rsid w:val="00C208A3"/>
    <w:rsid w:val="00C20B68"/>
    <w:rsid w:val="00C230A1"/>
    <w:rsid w:val="00C3293F"/>
    <w:rsid w:val="00C33F2B"/>
    <w:rsid w:val="00C345F8"/>
    <w:rsid w:val="00C379A0"/>
    <w:rsid w:val="00C37ABF"/>
    <w:rsid w:val="00C40697"/>
    <w:rsid w:val="00C44E84"/>
    <w:rsid w:val="00C4618B"/>
    <w:rsid w:val="00C46260"/>
    <w:rsid w:val="00C47D06"/>
    <w:rsid w:val="00C553D7"/>
    <w:rsid w:val="00C55FD3"/>
    <w:rsid w:val="00C5775C"/>
    <w:rsid w:val="00C74E85"/>
    <w:rsid w:val="00C81006"/>
    <w:rsid w:val="00C82EBC"/>
    <w:rsid w:val="00C86AED"/>
    <w:rsid w:val="00C9341B"/>
    <w:rsid w:val="00C93B24"/>
    <w:rsid w:val="00C94A87"/>
    <w:rsid w:val="00C9557E"/>
    <w:rsid w:val="00C95805"/>
    <w:rsid w:val="00C97B93"/>
    <w:rsid w:val="00CA0DAA"/>
    <w:rsid w:val="00CA2B6C"/>
    <w:rsid w:val="00CA729E"/>
    <w:rsid w:val="00CB1598"/>
    <w:rsid w:val="00CB6912"/>
    <w:rsid w:val="00CC66DB"/>
    <w:rsid w:val="00CD5D29"/>
    <w:rsid w:val="00CF63BB"/>
    <w:rsid w:val="00D025AE"/>
    <w:rsid w:val="00D03668"/>
    <w:rsid w:val="00D06117"/>
    <w:rsid w:val="00D07CD7"/>
    <w:rsid w:val="00D10351"/>
    <w:rsid w:val="00D120FC"/>
    <w:rsid w:val="00D226C6"/>
    <w:rsid w:val="00D358F2"/>
    <w:rsid w:val="00D37D90"/>
    <w:rsid w:val="00D400F2"/>
    <w:rsid w:val="00D40E43"/>
    <w:rsid w:val="00D475DB"/>
    <w:rsid w:val="00D52757"/>
    <w:rsid w:val="00D55267"/>
    <w:rsid w:val="00D57F19"/>
    <w:rsid w:val="00D618A0"/>
    <w:rsid w:val="00D641F0"/>
    <w:rsid w:val="00D66E86"/>
    <w:rsid w:val="00D71ADE"/>
    <w:rsid w:val="00D823C1"/>
    <w:rsid w:val="00D83A91"/>
    <w:rsid w:val="00D90ADD"/>
    <w:rsid w:val="00D94DAC"/>
    <w:rsid w:val="00DA5AAA"/>
    <w:rsid w:val="00DA71A4"/>
    <w:rsid w:val="00DA7579"/>
    <w:rsid w:val="00DA783C"/>
    <w:rsid w:val="00DC4DFA"/>
    <w:rsid w:val="00DD06C1"/>
    <w:rsid w:val="00DD07C7"/>
    <w:rsid w:val="00DE5825"/>
    <w:rsid w:val="00DE5C8A"/>
    <w:rsid w:val="00DE7352"/>
    <w:rsid w:val="00DE744A"/>
    <w:rsid w:val="00DF3268"/>
    <w:rsid w:val="00DF6A25"/>
    <w:rsid w:val="00E00586"/>
    <w:rsid w:val="00E031F1"/>
    <w:rsid w:val="00E03949"/>
    <w:rsid w:val="00E05E21"/>
    <w:rsid w:val="00E10D22"/>
    <w:rsid w:val="00E266F5"/>
    <w:rsid w:val="00E32C22"/>
    <w:rsid w:val="00E40340"/>
    <w:rsid w:val="00E501D2"/>
    <w:rsid w:val="00E60B5B"/>
    <w:rsid w:val="00E6781B"/>
    <w:rsid w:val="00E71D75"/>
    <w:rsid w:val="00E74EC7"/>
    <w:rsid w:val="00E759F4"/>
    <w:rsid w:val="00E92E30"/>
    <w:rsid w:val="00EA1A6C"/>
    <w:rsid w:val="00EA2A04"/>
    <w:rsid w:val="00EA34B7"/>
    <w:rsid w:val="00EA689E"/>
    <w:rsid w:val="00EA7461"/>
    <w:rsid w:val="00EC0E08"/>
    <w:rsid w:val="00EC3EF7"/>
    <w:rsid w:val="00ED132E"/>
    <w:rsid w:val="00ED7D7B"/>
    <w:rsid w:val="00EE03FC"/>
    <w:rsid w:val="00EE1A84"/>
    <w:rsid w:val="00EE31DD"/>
    <w:rsid w:val="00EF2C64"/>
    <w:rsid w:val="00EF7E29"/>
    <w:rsid w:val="00F00022"/>
    <w:rsid w:val="00F07AFA"/>
    <w:rsid w:val="00F10589"/>
    <w:rsid w:val="00F169B1"/>
    <w:rsid w:val="00F17B5E"/>
    <w:rsid w:val="00F23FFD"/>
    <w:rsid w:val="00F2494A"/>
    <w:rsid w:val="00F2557B"/>
    <w:rsid w:val="00F262DA"/>
    <w:rsid w:val="00F3133B"/>
    <w:rsid w:val="00F35573"/>
    <w:rsid w:val="00F3792F"/>
    <w:rsid w:val="00F418B9"/>
    <w:rsid w:val="00F4205D"/>
    <w:rsid w:val="00F42709"/>
    <w:rsid w:val="00F4284A"/>
    <w:rsid w:val="00F43A54"/>
    <w:rsid w:val="00F52158"/>
    <w:rsid w:val="00F5233F"/>
    <w:rsid w:val="00F55A47"/>
    <w:rsid w:val="00F57961"/>
    <w:rsid w:val="00F57CA9"/>
    <w:rsid w:val="00F61BA0"/>
    <w:rsid w:val="00F6692C"/>
    <w:rsid w:val="00F706B6"/>
    <w:rsid w:val="00F71D63"/>
    <w:rsid w:val="00F73689"/>
    <w:rsid w:val="00F754D6"/>
    <w:rsid w:val="00F75D07"/>
    <w:rsid w:val="00F80497"/>
    <w:rsid w:val="00F821F2"/>
    <w:rsid w:val="00F83148"/>
    <w:rsid w:val="00F84626"/>
    <w:rsid w:val="00F86C0E"/>
    <w:rsid w:val="00F8723B"/>
    <w:rsid w:val="00F94D51"/>
    <w:rsid w:val="00F95566"/>
    <w:rsid w:val="00F967B0"/>
    <w:rsid w:val="00F96970"/>
    <w:rsid w:val="00F9739C"/>
    <w:rsid w:val="00FA76A4"/>
    <w:rsid w:val="00FB0627"/>
    <w:rsid w:val="00FB7193"/>
    <w:rsid w:val="00FB7387"/>
    <w:rsid w:val="00FC30C4"/>
    <w:rsid w:val="00FD0275"/>
    <w:rsid w:val="00FD1967"/>
    <w:rsid w:val="00FD383A"/>
    <w:rsid w:val="00FD4F5C"/>
    <w:rsid w:val="00FD5F38"/>
    <w:rsid w:val="00FE1114"/>
    <w:rsid w:val="00FE3587"/>
    <w:rsid w:val="00FE3DCA"/>
    <w:rsid w:val="00FE431F"/>
    <w:rsid w:val="00FE7006"/>
    <w:rsid w:val="00FF4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F374E"/>
  <w15:chartTrackingRefBased/>
  <w15:docId w15:val="{B9F34CD6-7522-499D-90B7-46CC50E21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A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105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F19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19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19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19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19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1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95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F0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75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7579"/>
  </w:style>
  <w:style w:type="paragraph" w:styleId="Footer">
    <w:name w:val="footer"/>
    <w:basedOn w:val="Normal"/>
    <w:link w:val="FooterChar"/>
    <w:uiPriority w:val="99"/>
    <w:unhideWhenUsed/>
    <w:rsid w:val="00DA75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7579"/>
  </w:style>
  <w:style w:type="character" w:customStyle="1" w:styleId="Heading1Char">
    <w:name w:val="Heading 1 Char"/>
    <w:basedOn w:val="DefaultParagraphFont"/>
    <w:link w:val="Heading1"/>
    <w:uiPriority w:val="9"/>
    <w:rsid w:val="00BD1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BD1AB6"/>
  </w:style>
  <w:style w:type="paragraph" w:styleId="NoSpacing">
    <w:name w:val="No Spacing"/>
    <w:uiPriority w:val="1"/>
    <w:qFormat/>
    <w:rsid w:val="00FE70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CIP12</b:Tag>
    <b:SourceType>DocumentFromInternetSite</b:SourceType>
    <b:Guid>{A9DEF5B0-EDC5-484D-B796-903100F9C75D}</b:Guid>
    <b:Title>Code of Professional Conduct</b:Title>
    <b:Year>2012</b:Year>
    <b:Author>
      <b:Author>
        <b:Corporate>CIPD</b:Corporate>
      </b:Author>
    </b:Author>
    <b:YearAccessed>2017</b:YearAccessed>
    <b:MonthAccessed>October</b:MonthAccessed>
    <b:DayAccessed>20</b:DayAccessed>
    <b:URL>https://www.cipd.co.uk/about/what-we-do/professional-standards/code</b:URL>
    <b:InternetSiteTitle>Chartered Institute of Personnel and Development</b:InternetSiteTitle>
    <b:RefOrder>2</b:RefOrder>
  </b:Source>
  <b:Source>
    <b:Tag>Tay16</b:Tag>
    <b:SourceType>Book</b:SourceType>
    <b:Guid>{883BD4E1-1208-4622-AD66-2077D0B1A2ED}</b:Guid>
    <b:Title>Studying Human Resource Management</b:Title>
    <b:Year>2016b</b:Year>
    <b:City>London</b:City>
    <b:Publisher>CIPD</b:Publisher>
    <b:Edition>2nd</b:Edition>
    <b:Author>
      <b:Author>
        <b:NameList>
          <b:Person>
            <b:Last>Taylor</b:Last>
            <b:First>S</b:First>
          </b:Person>
          <b:Person>
            <b:Last>Woodhams</b:Last>
            <b:First>C.</b:First>
          </b:Person>
        </b:NameList>
      </b:Author>
    </b:Author>
    <b:RefOrder>5</b:RefOrder>
  </b:Source>
  <b:Source>
    <b:Tag>CIP7a</b:Tag>
    <b:SourceType>InternetSite</b:SourceType>
    <b:Guid>{0D429650-594C-4F8B-AE34-AA6461340D99}</b:Guid>
    <b:Title>A New Professional Standards Framework</b:Title>
    <b:Year>2017a</b:Year>
    <b:Author>
      <b:Author>
        <b:Corporate>CIPD</b:Corporate>
      </b:Author>
    </b:Author>
    <b:YearAccessed>2017</b:YearAccessed>
    <b:MonthAccessed>October</b:MonthAccessed>
    <b:DayAccessed>31</b:DayAccessed>
    <b:URL>https://www.cipd.co.uk/news-views/future-profession/framework</b:URL>
    <b:RefOrder>3</b:RefOrder>
  </b:Source>
  <b:Source>
    <b:Tag>CIP172</b:Tag>
    <b:SourceType>InternetSite</b:SourceType>
    <b:Guid>{3B21597C-F86C-435A-8636-0F8BC3DEE686}</b:Guid>
    <b:Title>The CIPD Profession Map</b:Title>
    <b:Year>2017b</b:Year>
    <b:Author>
      <b:Author>
        <b:NameList>
          <b:Person>
            <b:Last>CIPD</b:Last>
          </b:Person>
        </b:NameList>
      </b:Author>
    </b:Author>
    <b:YearAccessed>2017</b:YearAccessed>
    <b:MonthAccessed>October</b:MonthAccessed>
    <b:DayAccessed>31</b:DayAccessed>
    <b:URL>https://www.cipd.co.uk/learn/career/profession-map</b:URL>
    <b:InternetSiteTitle>CIPD</b:InternetSiteTitle>
    <b:RefOrder>1</b:RefOrder>
  </b:Source>
  <b:Source>
    <b:Tag>Bis07</b:Tag>
    <b:SourceType>ElectronicSource</b:SourceType>
    <b:Guid>{94D5C26A-1C13-4063-884D-2360E210C38A}</b:Guid>
    <b:Title>Reflective practice: A Guide to Reflective Practice with Workbook: For post graduate and post </b:Title>
    <b:Year>2007</b:Year>
    <b:City>Huddersfield</b:City>
    <b:Publisher>University of Huddersfield</b:Publisher>
    <b:YearAccessed>2017</b:YearAccessed>
    <b:MonthAccessed>November</b:MonthAccessed>
    <b:DayAccessed>4</b:DayAccessed>
    <b:URL>http://eprints.hud.ac.uk/id/eprint/19114/1/bishopPost_Grad_guide-_final_doc.pdf</b:URL>
    <b:Author>
      <b:Author>
        <b:NameList>
          <b:Person>
            <b:Last>Bishop</b:Last>
            <b:First>G.</b:First>
          </b:Person>
          <b:Person>
            <b:Last>Blake</b:Last>
            <b:First>J.</b:First>
          </b:Person>
        </b:NameList>
      </b:Author>
    </b:Author>
    <b:RefOrder>6</b:RefOrder>
  </b:Source>
  <b:Source>
    <b:Tag>Huc13</b:Tag>
    <b:SourceType>Book</b:SourceType>
    <b:Guid>{597565AD-20D4-431D-AD86-87B2923C6655}</b:Guid>
    <b:Title>Organizational Behaviour</b:Title>
    <b:City>Harlow </b:City>
    <b:Publisher>Pearson Education</b:Publisher>
    <b:Year>2013</b:Year>
    <b:Edition>8th</b:Edition>
    <b:Author>
      <b:Author>
        <b:NameList>
          <b:Person>
            <b:Last>Huczynski</b:Last>
            <b:First>A.</b:First>
          </b:Person>
          <b:Person>
            <b:Last>Buchanan</b:Last>
            <b:First>D.</b:First>
          </b:Person>
        </b:NameList>
      </b:Author>
    </b:Author>
    <b:RefOrder>4</b:RefOrder>
  </b:Source>
  <b:Source>
    <b:Tag>Tho17</b:Tag>
    <b:SourceType>DocumentFromInternetSite</b:SourceType>
    <b:Guid>{DA3549B2-0604-4322-AF26-E16242F2CBA6}</b:Guid>
    <b:Author>
      <b:Author>
        <b:NameList>
          <b:Person>
            <b:Last>Thomas</b:Last>
            <b:First>K.</b:First>
          </b:Person>
          <b:Person>
            <b:Last>Kilmann</b:Last>
            <b:First>R.</b:First>
          </b:Person>
        </b:NameList>
      </b:Author>
    </b:Author>
    <b:Title>An Overview of the Thomas-Kilmann Conflict Mode Instrument (TKI)</b:Title>
    <b:Year>2009-17</b:Year>
    <b:YearAccessed>2017</b:YearAccessed>
    <b:MonthAccessed>November</b:MonthAccessed>
    <b:DayAccessed>5</b:DayAccessed>
    <b:URL>http://www.kilmanndiagnostics.com/overview-thomas-kilmann-conflict-mode-instrument-tki</b:URL>
    <b:InternetSiteTitle>KILmann Diagnostics</b:InternetSiteTitle>
    <b:RefOrder>7</b:RefOrder>
  </b:Source>
  <b:Source>
    <b:Tag>Gal16</b:Tag>
    <b:SourceType>Book</b:SourceType>
    <b:Guid>{F9175E2C-FE28-4CB1-8A9C-902F32ABD883}</b:Guid>
    <b:Title>Essential Study and Employment Skills for Business and Management Studentss</b:Title>
    <b:Year>2016</b:Year>
    <b:Author>
      <b:Author>
        <b:NameList>
          <b:Person>
            <b:Last>Gallagher</b:Last>
            <b:First>K.</b:First>
          </b:Person>
        </b:NameList>
      </b:Author>
    </b:Author>
    <b:City>Oxford</b:City>
    <b:Publisher>Oxford University Press</b:Publisher>
    <b:Edition>3rd</b:Edition>
    <b:RefOrder>8</b:RefOrder>
  </b:Source>
  <b:Source>
    <b:Tag>Joh16</b:Tag>
    <b:SourceType>BookSection</b:SourceType>
    <b:Guid>{6E4B673C-AE1F-4CF2-9CB3-387F6CFE0660}</b:Guid>
    <b:Title>Developing Professional Practice</b:Title>
    <b:Year>2016</b:Year>
    <b:City>London</b:City>
    <b:Publisher>CIPD</b:Publisher>
    <b:Author>
      <b:Author>
        <b:NameList>
          <b:Person>
            <b:Last>Johns</b:Last>
            <b:First>T.</b:First>
          </b:Person>
          <b:Person>
            <b:Last>Perkins</b:Last>
            <b:First>G.</b:First>
          </b:Person>
        </b:NameList>
      </b:Author>
      <b:Editor>
        <b:NameList>
          <b:Person>
            <b:Last>Taylor</b:Last>
            <b:First>S.</b:First>
          </b:Person>
          <b:Person>
            <b:Last>Woodhams</b:Last>
            <b:First>C.</b:First>
          </b:Person>
        </b:NameList>
      </b:Editor>
    </b:Author>
    <b:BookTitle>Studying Human Resource Management</b:BookTitle>
    <b:Pages>67-87</b:Pages>
    <b:RefOrder>9</b:RefOrder>
  </b:Source>
  <b:Source>
    <b:Tag>Woo16</b:Tag>
    <b:SourceType>BookSection</b:SourceType>
    <b:Guid>{87FACC94-2100-4D24-AD15-0B25014DD968}</b:Guid>
    <b:Author>
      <b:Author>
        <b:NameList>
          <b:Person>
            <b:Last>Woodhams</b:Last>
            <b:First>C.</b:First>
          </b:Person>
          <b:Person>
            <b:Last>Perkins</b:Last>
            <b:First>G.</b:First>
          </b:Person>
          <b:Person>
            <b:Last>Wilkinson</b:Last>
            <b:First>K.</b:First>
          </b:Person>
        </b:NameList>
      </b:Author>
      <b:Editor>
        <b:NameList>
          <b:Person>
            <b:Last>Taylor</b:Last>
            <b:First>S</b:First>
          </b:Person>
          <b:Person>
            <b:Last>Woodhams</b:Last>
            <b:First>C.</b:First>
          </b:Person>
        </b:NameList>
      </b:Editor>
    </b:Author>
    <b:Title>Developing the Knowledge and Skill of the HR Professional</b:Title>
    <b:BookTitle>Studying Human Resource Management</b:BookTitle>
    <b:Year>2016</b:Year>
    <b:Pages>109-28</b:Pages>
    <b:City>London</b:City>
    <b:Publisher>CIPD</b:Publisher>
    <b:RefOrder>10</b:RefOrder>
  </b:Source>
  <b:Source>
    <b:Tag>CPD15</b:Tag>
    <b:SourceType>DocumentFromInternetSite</b:SourceType>
    <b:Guid>{7F0EF9A7-5FDA-492C-B064-A7E31700E91C}</b:Guid>
    <b:Title>CPD for HR</b:Title>
    <b:Year>2015</b:Year>
    <b:YearAccessed>2017</b:YearAccessed>
    <b:MonthAccessed>November</b:MonthAccessed>
    <b:DayAccessed>11</b:DayAccessed>
    <b:InternetSiteTitle>CIPD</b:InternetSiteTitle>
    <b:Month>May</b:Month>
    <b:Day>5</b:Day>
    <b:Author>
      <b:Author>
        <b:NameList>
          <b:Person>
            <b:Last>CIPD</b:Last>
          </b:Person>
        </b:NameList>
      </b:Author>
    </b:Author>
    <b:RefOrder>11</b:RefOrder>
  </b:Source>
  <b:Source>
    <b:Tag>New16</b:Tag>
    <b:SourceType>Book</b:SourceType>
    <b:Guid>{C12411FB-5795-453D-A087-451FC94083AB}</b:Guid>
    <b:Title>Project Management Step by Step: How to Plan and Manage a Highly Successful Project</b:Title>
    <b:Year>2016</b:Year>
    <b:Author>
      <b:Author>
        <b:NameList>
          <b:Person>
            <b:Last>Newton</b:Last>
            <b:First>R.</b:First>
          </b:Person>
        </b:NameList>
      </b:Author>
    </b:Author>
    <b:City>Harlow</b:City>
    <b:Publisher>Pearson Education</b:Publisher>
    <b:Edition>2nd</b:Edition>
    <b:RefOrder>12</b:RefOrder>
  </b:Source>
</b:Sources>
</file>

<file path=customXml/itemProps1.xml><?xml version="1.0" encoding="utf-8"?>
<ds:datastoreItem xmlns:ds="http://schemas.openxmlformats.org/officeDocument/2006/customXml" ds:itemID="{535D09C9-7B72-44C0-A2A7-4AD0F3962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16364</TotalTime>
  <Pages>11</Pages>
  <Words>3774</Words>
  <Characters>21513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Smith</dc:creator>
  <cp:keywords/>
  <dc:description/>
  <cp:lastModifiedBy>Jonathan Smith</cp:lastModifiedBy>
  <cp:revision>73</cp:revision>
  <dcterms:created xsi:type="dcterms:W3CDTF">2017-10-30T09:05:00Z</dcterms:created>
  <dcterms:modified xsi:type="dcterms:W3CDTF">2017-11-15T21:19:00Z</dcterms:modified>
</cp:coreProperties>
</file>