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F799E" w:rsidRPr="007C1DCA" w:rsidRDefault="003F799E" w:rsidP="003F799E">
      <w:pPr>
        <w:pStyle w:val="Default"/>
        <w:jc w:val="center"/>
        <w:rPr>
          <w:rFonts w:ascii="Times New Roman" w:hAnsi="Times New Roman" w:cs="Times New Roman"/>
          <w:color w:val="auto"/>
          <w:sz w:val="36"/>
          <w:szCs w:val="22"/>
        </w:rPr>
      </w:pPr>
      <w:r w:rsidRPr="007C1DCA">
        <w:rPr>
          <w:rFonts w:ascii="Times New Roman" w:hAnsi="Times New Roman" w:cs="Times New Roman"/>
          <w:noProof/>
          <w:color w:val="auto"/>
          <w:sz w:val="36"/>
          <w:szCs w:val="22"/>
          <w:lang w:eastAsia="en-GB"/>
        </w:rPr>
        <w:drawing>
          <wp:inline distT="0" distB="0" distL="0" distR="0">
            <wp:extent cx="4312899" cy="171650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3048" cy="17285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10778" w:rsidRPr="007C1DCA" w:rsidRDefault="00710778" w:rsidP="003F799E">
      <w:pPr>
        <w:pStyle w:val="Default"/>
        <w:jc w:val="center"/>
        <w:rPr>
          <w:rFonts w:ascii="Times New Roman" w:hAnsi="Times New Roman" w:cs="Times New Roman"/>
          <w:color w:val="auto"/>
          <w:sz w:val="36"/>
          <w:szCs w:val="22"/>
        </w:rPr>
      </w:pPr>
    </w:p>
    <w:p w:rsidR="00710778" w:rsidRPr="007C1DCA" w:rsidRDefault="00710778" w:rsidP="003F799E">
      <w:pPr>
        <w:pStyle w:val="Default"/>
        <w:jc w:val="center"/>
        <w:rPr>
          <w:rFonts w:ascii="Times New Roman" w:hAnsi="Times New Roman" w:cs="Times New Roman"/>
          <w:color w:val="auto"/>
          <w:sz w:val="36"/>
          <w:szCs w:val="22"/>
        </w:rPr>
      </w:pPr>
    </w:p>
    <w:p w:rsidR="00710778" w:rsidRPr="007C1DCA" w:rsidRDefault="00710778" w:rsidP="003F799E">
      <w:pPr>
        <w:pStyle w:val="Default"/>
        <w:jc w:val="center"/>
        <w:rPr>
          <w:rFonts w:ascii="Times New Roman" w:hAnsi="Times New Roman" w:cs="Times New Roman"/>
          <w:color w:val="auto"/>
          <w:sz w:val="36"/>
          <w:szCs w:val="22"/>
        </w:rPr>
      </w:pPr>
    </w:p>
    <w:p w:rsidR="00710778" w:rsidRPr="007C1DCA" w:rsidRDefault="00710778" w:rsidP="003F799E">
      <w:pPr>
        <w:pStyle w:val="Default"/>
        <w:jc w:val="center"/>
        <w:rPr>
          <w:rFonts w:ascii="Times New Roman" w:hAnsi="Times New Roman" w:cs="Times New Roman"/>
          <w:color w:val="auto"/>
          <w:sz w:val="36"/>
          <w:szCs w:val="22"/>
        </w:rPr>
      </w:pPr>
    </w:p>
    <w:p w:rsidR="003F799E" w:rsidRPr="007C1DCA" w:rsidRDefault="003F799E" w:rsidP="003F799E">
      <w:pPr>
        <w:pStyle w:val="Default"/>
        <w:jc w:val="center"/>
        <w:rPr>
          <w:rFonts w:ascii="Times New Roman" w:hAnsi="Times New Roman" w:cs="Times New Roman"/>
          <w:color w:val="auto"/>
          <w:sz w:val="40"/>
          <w:szCs w:val="22"/>
        </w:rPr>
      </w:pPr>
      <w:r w:rsidRPr="007C1DCA">
        <w:rPr>
          <w:rFonts w:ascii="Times New Roman" w:hAnsi="Times New Roman" w:cs="Times New Roman"/>
          <w:color w:val="auto"/>
          <w:sz w:val="40"/>
          <w:szCs w:val="22"/>
        </w:rPr>
        <w:t>University of Wales Trinity Saint David</w:t>
      </w:r>
    </w:p>
    <w:p w:rsidR="003F799E" w:rsidRPr="007C1DCA" w:rsidRDefault="003F799E" w:rsidP="003F799E">
      <w:pPr>
        <w:pStyle w:val="Default"/>
        <w:jc w:val="center"/>
        <w:rPr>
          <w:rFonts w:ascii="Times New Roman" w:hAnsi="Times New Roman" w:cs="Times New Roman"/>
          <w:color w:val="auto"/>
          <w:sz w:val="40"/>
          <w:szCs w:val="22"/>
        </w:rPr>
      </w:pPr>
      <w:r w:rsidRPr="007C1DCA">
        <w:rPr>
          <w:rFonts w:ascii="Times New Roman" w:hAnsi="Times New Roman" w:cs="Times New Roman"/>
          <w:color w:val="auto"/>
          <w:sz w:val="40"/>
          <w:szCs w:val="22"/>
        </w:rPr>
        <w:t>School of Engineering</w:t>
      </w:r>
    </w:p>
    <w:p w:rsidR="00710778" w:rsidRPr="007C1DCA" w:rsidRDefault="00710778" w:rsidP="003F799E">
      <w:pPr>
        <w:pStyle w:val="Default"/>
        <w:jc w:val="center"/>
        <w:rPr>
          <w:rFonts w:ascii="Times New Roman" w:hAnsi="Times New Roman" w:cs="Times New Roman"/>
          <w:color w:val="auto"/>
          <w:sz w:val="40"/>
          <w:szCs w:val="22"/>
        </w:rPr>
      </w:pPr>
    </w:p>
    <w:p w:rsidR="001421E3" w:rsidRDefault="001421E3" w:rsidP="003F799E">
      <w:pPr>
        <w:pStyle w:val="Default"/>
        <w:jc w:val="center"/>
        <w:rPr>
          <w:rFonts w:ascii="Times New Roman" w:hAnsi="Times New Roman" w:cs="Times New Roman"/>
          <w:i/>
          <w:iCs/>
          <w:color w:val="auto"/>
          <w:sz w:val="40"/>
          <w:szCs w:val="22"/>
        </w:rPr>
      </w:pPr>
      <w:r w:rsidRPr="001421E3">
        <w:rPr>
          <w:rFonts w:ascii="Times New Roman" w:hAnsi="Times New Roman" w:cs="Times New Roman"/>
          <w:i/>
          <w:iCs/>
          <w:color w:val="auto"/>
          <w:sz w:val="40"/>
          <w:szCs w:val="22"/>
        </w:rPr>
        <w:t>Heat Exchanger Laboratory Analysis</w:t>
      </w:r>
    </w:p>
    <w:p w:rsidR="003F799E" w:rsidRPr="007C1DCA" w:rsidRDefault="001421E3" w:rsidP="003F799E">
      <w:pPr>
        <w:pStyle w:val="Default"/>
        <w:jc w:val="center"/>
        <w:rPr>
          <w:rFonts w:ascii="Times New Roman" w:hAnsi="Times New Roman" w:cs="Times New Roman"/>
          <w:color w:val="auto"/>
          <w:sz w:val="40"/>
          <w:szCs w:val="22"/>
        </w:rPr>
      </w:pPr>
      <w:r w:rsidRPr="001421E3">
        <w:rPr>
          <w:rFonts w:ascii="Times New Roman" w:hAnsi="Times New Roman" w:cs="Times New Roman"/>
          <w:i/>
          <w:iCs/>
          <w:color w:val="auto"/>
          <w:sz w:val="40"/>
          <w:szCs w:val="22"/>
        </w:rPr>
        <w:t xml:space="preserve"> </w:t>
      </w:r>
      <w:r w:rsidR="00710778" w:rsidRPr="007C1DCA">
        <w:rPr>
          <w:rFonts w:ascii="Times New Roman" w:hAnsi="Times New Roman" w:cs="Times New Roman"/>
          <w:i/>
          <w:iCs/>
          <w:color w:val="auto"/>
          <w:sz w:val="40"/>
          <w:szCs w:val="22"/>
        </w:rPr>
        <w:t>Alexander Penny</w:t>
      </w:r>
    </w:p>
    <w:p w:rsidR="003F799E" w:rsidRPr="007C1DCA" w:rsidRDefault="00710778" w:rsidP="003F799E">
      <w:pPr>
        <w:pStyle w:val="Default"/>
        <w:jc w:val="center"/>
        <w:rPr>
          <w:rFonts w:ascii="Times New Roman" w:hAnsi="Times New Roman" w:cs="Times New Roman"/>
          <w:color w:val="auto"/>
          <w:sz w:val="40"/>
          <w:szCs w:val="22"/>
        </w:rPr>
      </w:pPr>
      <w:r w:rsidRPr="007C1DCA">
        <w:rPr>
          <w:rFonts w:ascii="Times New Roman" w:hAnsi="Times New Roman" w:cs="Times New Roman"/>
          <w:i/>
          <w:iCs/>
          <w:color w:val="auto"/>
          <w:sz w:val="40"/>
          <w:szCs w:val="22"/>
        </w:rPr>
        <w:t>1706431</w:t>
      </w:r>
    </w:p>
    <w:p w:rsidR="003F799E" w:rsidRPr="007C1DCA" w:rsidRDefault="00710778" w:rsidP="003F799E">
      <w:pPr>
        <w:pStyle w:val="Default"/>
        <w:jc w:val="center"/>
        <w:rPr>
          <w:rFonts w:ascii="Times New Roman" w:hAnsi="Times New Roman" w:cs="Times New Roman"/>
          <w:color w:val="auto"/>
          <w:sz w:val="40"/>
          <w:szCs w:val="22"/>
        </w:rPr>
      </w:pPr>
      <w:r w:rsidRPr="007C1DCA">
        <w:rPr>
          <w:rFonts w:ascii="Times New Roman" w:hAnsi="Times New Roman" w:cs="Times New Roman"/>
          <w:i/>
          <w:iCs/>
          <w:color w:val="auto"/>
          <w:sz w:val="40"/>
          <w:szCs w:val="22"/>
        </w:rPr>
        <w:t>Motorcycle Engineering</w:t>
      </w:r>
    </w:p>
    <w:p w:rsidR="003F799E" w:rsidRPr="007C1DCA" w:rsidRDefault="001421E3" w:rsidP="003F799E">
      <w:pPr>
        <w:pStyle w:val="Default"/>
        <w:jc w:val="center"/>
        <w:rPr>
          <w:rFonts w:ascii="Times New Roman" w:hAnsi="Times New Roman" w:cs="Times New Roman"/>
          <w:color w:val="auto"/>
          <w:sz w:val="40"/>
          <w:szCs w:val="22"/>
        </w:rPr>
      </w:pPr>
      <w:r>
        <w:rPr>
          <w:rFonts w:ascii="Times New Roman" w:hAnsi="Times New Roman" w:cs="Times New Roman"/>
          <w:i/>
          <w:iCs/>
          <w:color w:val="auto"/>
          <w:sz w:val="40"/>
          <w:szCs w:val="22"/>
        </w:rPr>
        <w:t>26/04/2020</w:t>
      </w:r>
    </w:p>
    <w:p w:rsidR="00E7038D" w:rsidRDefault="001421E3" w:rsidP="001421E3">
      <w:pPr>
        <w:ind w:left="720" w:hanging="720"/>
        <w:jc w:val="center"/>
        <w:rPr>
          <w:i/>
          <w:sz w:val="40"/>
        </w:rPr>
      </w:pPr>
      <w:proofErr w:type="spellStart"/>
      <w:r>
        <w:rPr>
          <w:i/>
          <w:sz w:val="40"/>
        </w:rPr>
        <w:t>Thermofluid</w:t>
      </w:r>
      <w:proofErr w:type="spellEnd"/>
      <w:r>
        <w:rPr>
          <w:i/>
          <w:sz w:val="40"/>
        </w:rPr>
        <w:t xml:space="preserve"> Mechanics</w:t>
      </w:r>
      <w:r w:rsidR="00756832">
        <w:rPr>
          <w:i/>
          <w:sz w:val="40"/>
        </w:rPr>
        <w:t xml:space="preserve"> – </w:t>
      </w:r>
      <w:r w:rsidRPr="001421E3">
        <w:rPr>
          <w:i/>
          <w:sz w:val="40"/>
        </w:rPr>
        <w:t>M5X00406</w:t>
      </w:r>
    </w:p>
    <w:p w:rsidR="00756832" w:rsidRPr="009A633A" w:rsidRDefault="00756832" w:rsidP="009A633A">
      <w:pPr>
        <w:jc w:val="center"/>
        <w:rPr>
          <w:i/>
          <w:sz w:val="40"/>
        </w:rPr>
      </w:pPr>
    </w:p>
    <w:p w:rsidR="009A633A" w:rsidRPr="009A633A" w:rsidRDefault="009A633A" w:rsidP="009A633A">
      <w:pPr>
        <w:jc w:val="center"/>
        <w:rPr>
          <w:i/>
          <w:sz w:val="40"/>
        </w:rPr>
      </w:pPr>
    </w:p>
    <w:p w:rsidR="00772486" w:rsidRPr="007C1DCA" w:rsidRDefault="00E7038D" w:rsidP="00772486">
      <w:pPr>
        <w:rPr>
          <w:rFonts w:cs="Times New Roman"/>
          <w:iCs/>
          <w:sz w:val="40"/>
        </w:rPr>
      </w:pPr>
      <w:r w:rsidRPr="007C1DCA">
        <w:rPr>
          <w:rFonts w:cs="Times New Roman"/>
          <w:i/>
          <w:iCs/>
          <w:sz w:val="40"/>
        </w:rPr>
        <w:br w:type="page"/>
      </w:r>
    </w:p>
    <w:sdt>
      <w:sdtPr>
        <w:rPr>
          <w:rFonts w:eastAsiaTheme="minorEastAsia" w:cs="Times New Roman"/>
          <w:color w:val="auto"/>
          <w:sz w:val="22"/>
          <w:szCs w:val="22"/>
        </w:rPr>
        <w:id w:val="-153693672"/>
        <w:docPartObj>
          <w:docPartGallery w:val="Table of Contents"/>
          <w:docPartUnique/>
        </w:docPartObj>
      </w:sdtPr>
      <w:sdtEndPr>
        <w:rPr>
          <w:b/>
          <w:bCs/>
          <w:noProof/>
          <w:color w:val="000000" w:themeColor="text1"/>
        </w:rPr>
      </w:sdtEndPr>
      <w:sdtContent>
        <w:p w:rsidR="00772486" w:rsidRPr="007C1DCA" w:rsidRDefault="00772486">
          <w:pPr>
            <w:pStyle w:val="TOCHeading"/>
            <w:rPr>
              <w:rFonts w:cs="Times New Roman"/>
              <w:color w:val="auto"/>
            </w:rPr>
          </w:pPr>
          <w:r w:rsidRPr="007C1DCA">
            <w:rPr>
              <w:rFonts w:cs="Times New Roman"/>
              <w:color w:val="auto"/>
            </w:rPr>
            <w:t>Contents</w:t>
          </w:r>
        </w:p>
        <w:p w:rsidR="00403ED9" w:rsidRDefault="00772486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 w:rsidRPr="007C1DCA">
            <w:rPr>
              <w:rFonts w:cs="Times New Roman"/>
            </w:rPr>
            <w:fldChar w:fldCharType="begin"/>
          </w:r>
          <w:r w:rsidRPr="007C1DCA">
            <w:rPr>
              <w:rFonts w:cs="Times New Roman"/>
            </w:rPr>
            <w:instrText xml:space="preserve"> TOC \o "1-3" \h \z \u </w:instrText>
          </w:r>
          <w:r w:rsidRPr="007C1DCA">
            <w:rPr>
              <w:rFonts w:cs="Times New Roman"/>
            </w:rPr>
            <w:fldChar w:fldCharType="separate"/>
          </w:r>
          <w:hyperlink w:anchor="_Toc510472272" w:history="1">
            <w:r w:rsidR="00403ED9" w:rsidRPr="0099210E">
              <w:rPr>
                <w:rStyle w:val="Hyperlink"/>
                <w:rFonts w:cs="Times New Roman"/>
                <w:noProof/>
              </w:rPr>
              <w:t>Introduction</w:t>
            </w:r>
            <w:r w:rsidR="00403ED9">
              <w:rPr>
                <w:noProof/>
                <w:webHidden/>
              </w:rPr>
              <w:tab/>
            </w:r>
            <w:r w:rsidR="00403ED9">
              <w:rPr>
                <w:noProof/>
                <w:webHidden/>
              </w:rPr>
              <w:fldChar w:fldCharType="begin"/>
            </w:r>
            <w:r w:rsidR="00403ED9">
              <w:rPr>
                <w:noProof/>
                <w:webHidden/>
              </w:rPr>
              <w:instrText xml:space="preserve"> PAGEREF _Toc510472272 \h </w:instrText>
            </w:r>
            <w:r w:rsidR="00403ED9">
              <w:rPr>
                <w:noProof/>
                <w:webHidden/>
              </w:rPr>
            </w:r>
            <w:r w:rsidR="00403ED9">
              <w:rPr>
                <w:noProof/>
                <w:webHidden/>
              </w:rPr>
              <w:fldChar w:fldCharType="separate"/>
            </w:r>
            <w:r w:rsidR="00403ED9">
              <w:rPr>
                <w:noProof/>
                <w:webHidden/>
              </w:rPr>
              <w:t>1</w:t>
            </w:r>
            <w:r w:rsidR="00403ED9">
              <w:rPr>
                <w:noProof/>
                <w:webHidden/>
              </w:rPr>
              <w:fldChar w:fldCharType="end"/>
            </w:r>
          </w:hyperlink>
        </w:p>
        <w:p w:rsidR="00403ED9" w:rsidRDefault="00ED7DC4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10472273" w:history="1">
            <w:r w:rsidR="00403ED9" w:rsidRPr="0099210E">
              <w:rPr>
                <w:rStyle w:val="Hyperlink"/>
                <w:rFonts w:cs="Times New Roman"/>
                <w:noProof/>
              </w:rPr>
              <w:t>Apparatus</w:t>
            </w:r>
            <w:r w:rsidR="00403ED9">
              <w:rPr>
                <w:noProof/>
                <w:webHidden/>
              </w:rPr>
              <w:tab/>
            </w:r>
            <w:r w:rsidR="00403ED9">
              <w:rPr>
                <w:noProof/>
                <w:webHidden/>
              </w:rPr>
              <w:fldChar w:fldCharType="begin"/>
            </w:r>
            <w:r w:rsidR="00403ED9">
              <w:rPr>
                <w:noProof/>
                <w:webHidden/>
              </w:rPr>
              <w:instrText xml:space="preserve"> PAGEREF _Toc510472273 \h </w:instrText>
            </w:r>
            <w:r w:rsidR="00403ED9">
              <w:rPr>
                <w:noProof/>
                <w:webHidden/>
              </w:rPr>
            </w:r>
            <w:r w:rsidR="00403ED9">
              <w:rPr>
                <w:noProof/>
                <w:webHidden/>
              </w:rPr>
              <w:fldChar w:fldCharType="separate"/>
            </w:r>
            <w:r w:rsidR="00403ED9">
              <w:rPr>
                <w:noProof/>
                <w:webHidden/>
              </w:rPr>
              <w:t>1</w:t>
            </w:r>
            <w:r w:rsidR="00403ED9">
              <w:rPr>
                <w:noProof/>
                <w:webHidden/>
              </w:rPr>
              <w:fldChar w:fldCharType="end"/>
            </w:r>
          </w:hyperlink>
        </w:p>
        <w:p w:rsidR="00403ED9" w:rsidRDefault="00ED7DC4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10472274" w:history="1">
            <w:r w:rsidR="00403ED9" w:rsidRPr="0099210E">
              <w:rPr>
                <w:rStyle w:val="Hyperlink"/>
                <w:rFonts w:cs="Times New Roman"/>
                <w:noProof/>
              </w:rPr>
              <w:t>Experimental Procedure</w:t>
            </w:r>
            <w:r w:rsidR="00403ED9">
              <w:rPr>
                <w:noProof/>
                <w:webHidden/>
              </w:rPr>
              <w:tab/>
            </w:r>
            <w:r w:rsidR="00403ED9">
              <w:rPr>
                <w:noProof/>
                <w:webHidden/>
              </w:rPr>
              <w:fldChar w:fldCharType="begin"/>
            </w:r>
            <w:r w:rsidR="00403ED9">
              <w:rPr>
                <w:noProof/>
                <w:webHidden/>
              </w:rPr>
              <w:instrText xml:space="preserve"> PAGEREF _Toc510472274 \h </w:instrText>
            </w:r>
            <w:r w:rsidR="00403ED9">
              <w:rPr>
                <w:noProof/>
                <w:webHidden/>
              </w:rPr>
            </w:r>
            <w:r w:rsidR="00403ED9">
              <w:rPr>
                <w:noProof/>
                <w:webHidden/>
              </w:rPr>
              <w:fldChar w:fldCharType="separate"/>
            </w:r>
            <w:r w:rsidR="00403ED9">
              <w:rPr>
                <w:noProof/>
                <w:webHidden/>
              </w:rPr>
              <w:t>2</w:t>
            </w:r>
            <w:r w:rsidR="00403ED9">
              <w:rPr>
                <w:noProof/>
                <w:webHidden/>
              </w:rPr>
              <w:fldChar w:fldCharType="end"/>
            </w:r>
          </w:hyperlink>
        </w:p>
        <w:p w:rsidR="00403ED9" w:rsidRDefault="00ED7DC4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10472275" w:history="1">
            <w:r w:rsidR="00403ED9" w:rsidRPr="0099210E">
              <w:rPr>
                <w:rStyle w:val="Hyperlink"/>
                <w:rFonts w:cs="Times New Roman"/>
                <w:noProof/>
              </w:rPr>
              <w:t>Results</w:t>
            </w:r>
            <w:r w:rsidR="00403ED9">
              <w:rPr>
                <w:noProof/>
                <w:webHidden/>
              </w:rPr>
              <w:tab/>
            </w:r>
            <w:r w:rsidR="00403ED9">
              <w:rPr>
                <w:noProof/>
                <w:webHidden/>
              </w:rPr>
              <w:fldChar w:fldCharType="begin"/>
            </w:r>
            <w:r w:rsidR="00403ED9">
              <w:rPr>
                <w:noProof/>
                <w:webHidden/>
              </w:rPr>
              <w:instrText xml:space="preserve"> PAGEREF _Toc510472275 \h </w:instrText>
            </w:r>
            <w:r w:rsidR="00403ED9">
              <w:rPr>
                <w:noProof/>
                <w:webHidden/>
              </w:rPr>
            </w:r>
            <w:r w:rsidR="00403ED9">
              <w:rPr>
                <w:noProof/>
                <w:webHidden/>
              </w:rPr>
              <w:fldChar w:fldCharType="separate"/>
            </w:r>
            <w:r w:rsidR="00403ED9">
              <w:rPr>
                <w:noProof/>
                <w:webHidden/>
              </w:rPr>
              <w:t>2</w:t>
            </w:r>
            <w:r w:rsidR="00403ED9">
              <w:rPr>
                <w:noProof/>
                <w:webHidden/>
              </w:rPr>
              <w:fldChar w:fldCharType="end"/>
            </w:r>
          </w:hyperlink>
        </w:p>
        <w:p w:rsidR="00403ED9" w:rsidRDefault="00ED7DC4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10472276" w:history="1">
            <w:r w:rsidR="00403ED9" w:rsidRPr="0099210E">
              <w:rPr>
                <w:rStyle w:val="Hyperlink"/>
                <w:rFonts w:cs="Times New Roman"/>
                <w:noProof/>
              </w:rPr>
              <w:t>Analysis</w:t>
            </w:r>
            <w:r w:rsidR="00403ED9">
              <w:rPr>
                <w:noProof/>
                <w:webHidden/>
              </w:rPr>
              <w:tab/>
            </w:r>
            <w:r w:rsidR="00403ED9">
              <w:rPr>
                <w:noProof/>
                <w:webHidden/>
              </w:rPr>
              <w:fldChar w:fldCharType="begin"/>
            </w:r>
            <w:r w:rsidR="00403ED9">
              <w:rPr>
                <w:noProof/>
                <w:webHidden/>
              </w:rPr>
              <w:instrText xml:space="preserve"> PAGEREF _Toc510472276 \h </w:instrText>
            </w:r>
            <w:r w:rsidR="00403ED9">
              <w:rPr>
                <w:noProof/>
                <w:webHidden/>
              </w:rPr>
            </w:r>
            <w:r w:rsidR="00403ED9">
              <w:rPr>
                <w:noProof/>
                <w:webHidden/>
              </w:rPr>
              <w:fldChar w:fldCharType="separate"/>
            </w:r>
            <w:r w:rsidR="00403ED9">
              <w:rPr>
                <w:noProof/>
                <w:webHidden/>
              </w:rPr>
              <w:t>3</w:t>
            </w:r>
            <w:r w:rsidR="00403ED9">
              <w:rPr>
                <w:noProof/>
                <w:webHidden/>
              </w:rPr>
              <w:fldChar w:fldCharType="end"/>
            </w:r>
          </w:hyperlink>
        </w:p>
        <w:p w:rsidR="00403ED9" w:rsidRDefault="00ED7DC4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10472277" w:history="1">
            <w:r w:rsidR="00403ED9" w:rsidRPr="0099210E">
              <w:rPr>
                <w:rStyle w:val="Hyperlink"/>
                <w:rFonts w:cs="Times New Roman"/>
                <w:noProof/>
              </w:rPr>
              <w:t>Conclusion</w:t>
            </w:r>
            <w:r w:rsidR="00403ED9">
              <w:rPr>
                <w:noProof/>
                <w:webHidden/>
              </w:rPr>
              <w:tab/>
            </w:r>
            <w:r w:rsidR="00403ED9">
              <w:rPr>
                <w:noProof/>
                <w:webHidden/>
              </w:rPr>
              <w:fldChar w:fldCharType="begin"/>
            </w:r>
            <w:r w:rsidR="00403ED9">
              <w:rPr>
                <w:noProof/>
                <w:webHidden/>
              </w:rPr>
              <w:instrText xml:space="preserve"> PAGEREF _Toc510472277 \h </w:instrText>
            </w:r>
            <w:r w:rsidR="00403ED9">
              <w:rPr>
                <w:noProof/>
                <w:webHidden/>
              </w:rPr>
            </w:r>
            <w:r w:rsidR="00403ED9">
              <w:rPr>
                <w:noProof/>
                <w:webHidden/>
              </w:rPr>
              <w:fldChar w:fldCharType="separate"/>
            </w:r>
            <w:r w:rsidR="00403ED9">
              <w:rPr>
                <w:noProof/>
                <w:webHidden/>
              </w:rPr>
              <w:t>5</w:t>
            </w:r>
            <w:r w:rsidR="00403ED9">
              <w:rPr>
                <w:noProof/>
                <w:webHidden/>
              </w:rPr>
              <w:fldChar w:fldCharType="end"/>
            </w:r>
          </w:hyperlink>
        </w:p>
        <w:p w:rsidR="00403ED9" w:rsidRDefault="00ED7DC4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10472278" w:history="1">
            <w:r w:rsidR="00403ED9" w:rsidRPr="0099210E">
              <w:rPr>
                <w:rStyle w:val="Hyperlink"/>
                <w:rFonts w:cs="Times New Roman"/>
                <w:noProof/>
              </w:rPr>
              <w:t>Further work</w:t>
            </w:r>
            <w:r w:rsidR="00403ED9">
              <w:rPr>
                <w:noProof/>
                <w:webHidden/>
              </w:rPr>
              <w:tab/>
            </w:r>
            <w:r w:rsidR="00403ED9">
              <w:rPr>
                <w:noProof/>
                <w:webHidden/>
              </w:rPr>
              <w:fldChar w:fldCharType="begin"/>
            </w:r>
            <w:r w:rsidR="00403ED9">
              <w:rPr>
                <w:noProof/>
                <w:webHidden/>
              </w:rPr>
              <w:instrText xml:space="preserve"> PAGEREF _Toc510472278 \h </w:instrText>
            </w:r>
            <w:r w:rsidR="00403ED9">
              <w:rPr>
                <w:noProof/>
                <w:webHidden/>
              </w:rPr>
            </w:r>
            <w:r w:rsidR="00403ED9">
              <w:rPr>
                <w:noProof/>
                <w:webHidden/>
              </w:rPr>
              <w:fldChar w:fldCharType="separate"/>
            </w:r>
            <w:r w:rsidR="00403ED9">
              <w:rPr>
                <w:noProof/>
                <w:webHidden/>
              </w:rPr>
              <w:t>5</w:t>
            </w:r>
            <w:r w:rsidR="00403ED9">
              <w:rPr>
                <w:noProof/>
                <w:webHidden/>
              </w:rPr>
              <w:fldChar w:fldCharType="end"/>
            </w:r>
          </w:hyperlink>
        </w:p>
        <w:p w:rsidR="00403ED9" w:rsidRDefault="00ED7DC4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10472279" w:history="1">
            <w:r w:rsidR="00403ED9" w:rsidRPr="0099210E">
              <w:rPr>
                <w:rStyle w:val="Hyperlink"/>
                <w:rFonts w:cs="Times New Roman"/>
                <w:noProof/>
              </w:rPr>
              <w:t>Appendix</w:t>
            </w:r>
            <w:r w:rsidR="00403ED9">
              <w:rPr>
                <w:noProof/>
                <w:webHidden/>
              </w:rPr>
              <w:tab/>
            </w:r>
            <w:r w:rsidR="00403ED9">
              <w:rPr>
                <w:noProof/>
                <w:webHidden/>
              </w:rPr>
              <w:fldChar w:fldCharType="begin"/>
            </w:r>
            <w:r w:rsidR="00403ED9">
              <w:rPr>
                <w:noProof/>
                <w:webHidden/>
              </w:rPr>
              <w:instrText xml:space="preserve"> PAGEREF _Toc510472279 \h </w:instrText>
            </w:r>
            <w:r w:rsidR="00403ED9">
              <w:rPr>
                <w:noProof/>
                <w:webHidden/>
              </w:rPr>
            </w:r>
            <w:r w:rsidR="00403ED9">
              <w:rPr>
                <w:noProof/>
                <w:webHidden/>
              </w:rPr>
              <w:fldChar w:fldCharType="separate"/>
            </w:r>
            <w:r w:rsidR="00403ED9">
              <w:rPr>
                <w:noProof/>
                <w:webHidden/>
              </w:rPr>
              <w:t>6</w:t>
            </w:r>
            <w:r w:rsidR="00403ED9">
              <w:rPr>
                <w:noProof/>
                <w:webHidden/>
              </w:rPr>
              <w:fldChar w:fldCharType="end"/>
            </w:r>
          </w:hyperlink>
        </w:p>
        <w:p w:rsidR="00403ED9" w:rsidRDefault="00ED7DC4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10472280" w:history="1">
            <w:r w:rsidR="00403ED9" w:rsidRPr="0099210E">
              <w:rPr>
                <w:rStyle w:val="Hyperlink"/>
                <w:rFonts w:cs="Times New Roman"/>
                <w:noProof/>
              </w:rPr>
              <w:t>References</w:t>
            </w:r>
            <w:r w:rsidR="00403ED9">
              <w:rPr>
                <w:noProof/>
                <w:webHidden/>
              </w:rPr>
              <w:tab/>
            </w:r>
            <w:r w:rsidR="00403ED9">
              <w:rPr>
                <w:noProof/>
                <w:webHidden/>
              </w:rPr>
              <w:fldChar w:fldCharType="begin"/>
            </w:r>
            <w:r w:rsidR="00403ED9">
              <w:rPr>
                <w:noProof/>
                <w:webHidden/>
              </w:rPr>
              <w:instrText xml:space="preserve"> PAGEREF _Toc510472280 \h </w:instrText>
            </w:r>
            <w:r w:rsidR="00403ED9">
              <w:rPr>
                <w:noProof/>
                <w:webHidden/>
              </w:rPr>
            </w:r>
            <w:r w:rsidR="00403ED9">
              <w:rPr>
                <w:noProof/>
                <w:webHidden/>
              </w:rPr>
              <w:fldChar w:fldCharType="separate"/>
            </w:r>
            <w:r w:rsidR="00403ED9">
              <w:rPr>
                <w:noProof/>
                <w:webHidden/>
              </w:rPr>
              <w:t>6</w:t>
            </w:r>
            <w:r w:rsidR="00403ED9">
              <w:rPr>
                <w:noProof/>
                <w:webHidden/>
              </w:rPr>
              <w:fldChar w:fldCharType="end"/>
            </w:r>
          </w:hyperlink>
        </w:p>
        <w:p w:rsidR="00772486" w:rsidRPr="007C1DCA" w:rsidRDefault="00772486">
          <w:pPr>
            <w:rPr>
              <w:rFonts w:cs="Times New Roman"/>
            </w:rPr>
          </w:pPr>
          <w:r w:rsidRPr="007C1DCA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:rsidR="00642EA3" w:rsidRPr="007C1DCA" w:rsidRDefault="00772486">
      <w:pPr>
        <w:rPr>
          <w:rFonts w:cs="Times New Roman"/>
          <w:iCs/>
          <w:sz w:val="40"/>
        </w:rPr>
        <w:sectPr w:rsidR="00642EA3" w:rsidRPr="007C1DCA" w:rsidSect="00642EA3">
          <w:footerReference w:type="default" r:id="rId9"/>
          <w:pgSz w:w="11906" w:h="16838"/>
          <w:pgMar w:top="1440" w:right="1440" w:bottom="1440" w:left="1440" w:header="709" w:footer="709" w:gutter="0"/>
          <w:cols w:space="708"/>
          <w:titlePg/>
          <w:docGrid w:linePitch="360"/>
        </w:sectPr>
      </w:pPr>
      <w:r w:rsidRPr="007C1DCA">
        <w:rPr>
          <w:rFonts w:cs="Times New Roman"/>
          <w:iCs/>
          <w:sz w:val="40"/>
        </w:rPr>
        <w:br w:type="page"/>
      </w:r>
    </w:p>
    <w:p w:rsidR="00642EA3" w:rsidRDefault="00300368" w:rsidP="00300368">
      <w:pPr>
        <w:pStyle w:val="Heading1"/>
      </w:pPr>
      <w:r>
        <w:lastRenderedPageBreak/>
        <w:t>Introduction</w:t>
      </w:r>
    </w:p>
    <w:p w:rsidR="00300368" w:rsidRDefault="00651E23" w:rsidP="00300368">
      <w:r>
        <w:t xml:space="preserve">Using a </w:t>
      </w:r>
      <w:proofErr w:type="spellStart"/>
      <w:r>
        <w:t>TecQuipment</w:t>
      </w:r>
      <w:proofErr w:type="spellEnd"/>
      <w:r>
        <w:t xml:space="preserve"> water to air heat exchanger a series of experiments were run to determine the </w:t>
      </w:r>
      <w:r w:rsidR="00BB0619">
        <w:t>effect on the efficiency of the heat exchanger at various flow rates and water temperatures. Three experiments were ran two of which focused on altering the air pre</w:t>
      </w:r>
      <w:r w:rsidR="000674AC">
        <w:t xml:space="preserve">ssure drop and one in which the flow of the water was altered. </w:t>
      </w:r>
    </w:p>
    <w:p w:rsidR="00B47EE9" w:rsidRDefault="00B47EE9" w:rsidP="00300368">
      <w:r>
        <w:t>What is a HX?</w:t>
      </w:r>
    </w:p>
    <w:p w:rsidR="00B47EE9" w:rsidRDefault="00C820E5" w:rsidP="00C820E5">
      <w:pPr>
        <w:pStyle w:val="Heading1"/>
      </w:pPr>
      <w:r>
        <w:t>Data evaluation</w:t>
      </w:r>
    </w:p>
    <w:p w:rsidR="00C820E5" w:rsidRDefault="00C820E5" w:rsidP="00C820E5"/>
    <w:p w:rsidR="00C820E5" w:rsidRDefault="00C820E5" w:rsidP="00C820E5">
      <w:r>
        <w:t xml:space="preserve">Using the equations provided in the accompanying </w:t>
      </w:r>
      <w:proofErr w:type="spellStart"/>
      <w:r>
        <w:t>TecQuipment</w:t>
      </w:r>
      <w:proofErr w:type="spellEnd"/>
      <w:r>
        <w:t xml:space="preserve"> user guide the following data table was created and filled with the readings collected.</w:t>
      </w:r>
    </w:p>
    <w:p w:rsidR="00C820E5" w:rsidRDefault="00C820E5" w:rsidP="00C820E5">
      <w:r w:rsidRPr="00C820E5">
        <w:drawing>
          <wp:inline distT="0" distB="0" distL="0" distR="0">
            <wp:extent cx="5731510" cy="2135268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352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820E5" w:rsidRDefault="00C820E5" w:rsidP="00C820E5"/>
    <w:p w:rsidR="0050271D" w:rsidRDefault="0050271D" w:rsidP="0050271D">
      <w:pPr>
        <w:pStyle w:val="Heading1"/>
      </w:pPr>
      <w:r>
        <w:t>Constants</w:t>
      </w:r>
    </w:p>
    <w:p w:rsidR="0050271D" w:rsidRPr="0050271D" w:rsidRDefault="0050271D" w:rsidP="0050271D"/>
    <w:p w:rsidR="0050271D" w:rsidRPr="0050271D" w:rsidRDefault="0050271D" w:rsidP="0050271D">
      <w:r w:rsidRPr="0050271D">
        <w:drawing>
          <wp:inline distT="0" distB="0" distL="0" distR="0">
            <wp:extent cx="5695950" cy="115252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0271D" w:rsidRDefault="0050271D" w:rsidP="00C820E5"/>
    <w:p w:rsidR="0050271D" w:rsidRPr="00C820E5" w:rsidRDefault="0050271D" w:rsidP="0050271D">
      <w:pPr>
        <w:pStyle w:val="Heading1"/>
      </w:pPr>
      <w:r>
        <w:lastRenderedPageBreak/>
        <w:t>Experiment 1</w:t>
      </w:r>
    </w:p>
    <w:p w:rsidR="00B47EE9" w:rsidRDefault="00C820E5" w:rsidP="00300368">
      <w:r>
        <w:rPr>
          <w:noProof/>
          <w:lang w:eastAsia="en-GB"/>
        </w:rPr>
        <w:drawing>
          <wp:inline distT="0" distB="0" distL="0" distR="0" wp14:anchorId="2DD5AADA" wp14:editId="3874C857">
            <wp:extent cx="3883579" cy="3078328"/>
            <wp:effectExtent l="0" t="0" r="3175" b="8255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CB4DDFD0-8F8E-4E72-8FC7-E362D8BAD29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:rsidR="00C820E5" w:rsidRDefault="00C820E5" w:rsidP="00300368"/>
    <w:p w:rsidR="00C820E5" w:rsidRPr="00300368" w:rsidRDefault="00C820E5" w:rsidP="00300368">
      <w:r>
        <w:rPr>
          <w:noProof/>
          <w:lang w:eastAsia="en-GB"/>
        </w:rPr>
        <w:lastRenderedPageBreak/>
        <w:drawing>
          <wp:inline distT="0" distB="0" distL="0" distR="0" wp14:anchorId="735F8B95" wp14:editId="2B43D803">
            <wp:extent cx="5350566" cy="2986709"/>
            <wp:effectExtent l="0" t="0" r="2540" b="4445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1703942F-142C-40F0-BD96-C8A8F4185DE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  <w:r>
        <w:rPr>
          <w:noProof/>
          <w:lang w:eastAsia="en-GB"/>
        </w:rPr>
        <w:t xml:space="preserve"> </w:t>
      </w: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2698115"/>
            <wp:effectExtent l="0" t="0" r="2540" b="6985"/>
            <wp:wrapSquare wrapText="bothSides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B2F44D54-A311-459A-B503-D5AB2FFA590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anchor>
        </w:drawing>
      </w:r>
      <w:r>
        <w:br w:type="textWrapping" w:clear="all"/>
      </w:r>
    </w:p>
    <w:p w:rsidR="0050271D" w:rsidRDefault="0050271D" w:rsidP="0050271D">
      <w:pPr>
        <w:pStyle w:val="Heading1"/>
      </w:pPr>
      <w:r>
        <w:lastRenderedPageBreak/>
        <w:t>E</w:t>
      </w:r>
      <w:r>
        <w:t>xperiment 2</w:t>
      </w:r>
    </w:p>
    <w:p w:rsidR="0050271D" w:rsidRDefault="0050271D" w:rsidP="0050271D">
      <w:r>
        <w:rPr>
          <w:noProof/>
          <w:lang w:eastAsia="en-GB"/>
        </w:rPr>
        <w:drawing>
          <wp:inline distT="0" distB="0" distL="0" distR="0" wp14:anchorId="1BAD0A95" wp14:editId="735227B0">
            <wp:extent cx="3961842" cy="3203620"/>
            <wp:effectExtent l="0" t="0" r="635" b="15875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CEFD4346-FC8A-4CDD-B284-AA45A25E340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:rsidR="0050271D" w:rsidRDefault="0050271D" w:rsidP="0050271D">
      <w:r>
        <w:rPr>
          <w:noProof/>
          <w:lang w:eastAsia="en-GB"/>
        </w:rPr>
        <w:drawing>
          <wp:inline distT="0" distB="0" distL="0" distR="0" wp14:anchorId="0A9998F6" wp14:editId="10FAA8AC">
            <wp:extent cx="5731510" cy="2746375"/>
            <wp:effectExtent l="0" t="0" r="2540" b="15875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6C6CC17A-1ED6-461C-A929-30B9799C487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:rsidR="0050271D" w:rsidRDefault="0050271D" w:rsidP="0050271D">
      <w:r>
        <w:rPr>
          <w:noProof/>
          <w:lang w:eastAsia="en-GB"/>
        </w:rPr>
        <w:lastRenderedPageBreak/>
        <w:drawing>
          <wp:inline distT="0" distB="0" distL="0" distR="0" wp14:anchorId="41CB4F61" wp14:editId="447843A8">
            <wp:extent cx="5441113" cy="3104630"/>
            <wp:effectExtent l="0" t="0" r="7620" b="635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E68844FE-41F6-4FC5-B69F-CCF0730857D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:rsidR="00495D82" w:rsidRPr="0050271D" w:rsidRDefault="00495D82" w:rsidP="0050271D">
      <w:r>
        <w:t xml:space="preserve">I </w:t>
      </w:r>
      <w:proofErr w:type="spellStart"/>
      <w:r>
        <w:t>belive</w:t>
      </w:r>
      <w:proofErr w:type="spellEnd"/>
      <w:r>
        <w:t xml:space="preserve"> the last result to be </w:t>
      </w:r>
      <w:proofErr w:type="spellStart"/>
      <w:r>
        <w:t>erranous</w:t>
      </w:r>
      <w:proofErr w:type="spellEnd"/>
    </w:p>
    <w:p w:rsidR="009E315E" w:rsidRDefault="009E315E" w:rsidP="009E315E">
      <w:pPr>
        <w:pStyle w:val="Heading1"/>
      </w:pPr>
      <w:r>
        <w:lastRenderedPageBreak/>
        <w:t>E</w:t>
      </w:r>
      <w:r w:rsidR="00EE3D46">
        <w:t>xperiment 3</w:t>
      </w:r>
    </w:p>
    <w:p w:rsidR="00642EA3" w:rsidRDefault="008A1F07" w:rsidP="00642EA3">
      <w:pPr>
        <w:pStyle w:val="Heading1"/>
        <w:rPr>
          <w:rFonts w:cs="Times New Roman"/>
          <w:color w:val="auto"/>
        </w:rPr>
      </w:pPr>
      <w:r>
        <w:rPr>
          <w:noProof/>
          <w:lang w:eastAsia="en-GB"/>
        </w:rPr>
        <w:drawing>
          <wp:inline distT="0" distB="0" distL="0" distR="0" wp14:anchorId="41E037F1" wp14:editId="26FFCE80">
            <wp:extent cx="4194177" cy="3078328"/>
            <wp:effectExtent l="0" t="0" r="15875" b="8255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7E55E2CB-1F47-4C6F-ABE7-B61D81280CB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:rsidR="008A1F07" w:rsidRDefault="00E31C79" w:rsidP="008A1F07">
      <w:r>
        <w:rPr>
          <w:noProof/>
          <w:lang w:eastAsia="en-GB"/>
        </w:rPr>
        <w:drawing>
          <wp:inline distT="0" distB="0" distL="0" distR="0" wp14:anchorId="73F5A958" wp14:editId="25BED70F">
            <wp:extent cx="5731510" cy="2698115"/>
            <wp:effectExtent l="0" t="0" r="2540" b="6985"/>
            <wp:docPr id="16" name="Chart 16">
              <a:extLst xmlns:a="http://schemas.openxmlformats.org/drawingml/2006/main">
                <a:ext uri="{FF2B5EF4-FFF2-40B4-BE49-F238E27FC236}">
                  <a16:creationId xmlns:a16="http://schemas.microsoft.com/office/drawing/2014/main" id="{48E77798-E8FA-4D09-A44F-AA35A27AC3E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:rsidR="008A1F07" w:rsidRPr="008A1F07" w:rsidRDefault="008A1F07" w:rsidP="008A1F07">
      <w:r>
        <w:rPr>
          <w:noProof/>
          <w:lang w:eastAsia="en-GB"/>
        </w:rPr>
        <w:lastRenderedPageBreak/>
        <w:drawing>
          <wp:inline distT="0" distB="0" distL="0" distR="0" wp14:anchorId="0266776E" wp14:editId="024AB750">
            <wp:extent cx="5350567" cy="2986709"/>
            <wp:effectExtent l="0" t="0" r="2540" b="4445"/>
            <wp:docPr id="15" name="Chart 15">
              <a:extLst xmlns:a="http://schemas.openxmlformats.org/drawingml/2006/main">
                <a:ext uri="{FF2B5EF4-FFF2-40B4-BE49-F238E27FC236}">
                  <a16:creationId xmlns:a16="http://schemas.microsoft.com/office/drawing/2014/main" id="{E0277B2A-8B62-491F-A637-5BE64247C35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  <w:bookmarkStart w:id="0" w:name="_GoBack"/>
      <w:bookmarkEnd w:id="0"/>
    </w:p>
    <w:sectPr w:rsidR="008A1F07" w:rsidRPr="008A1F07" w:rsidSect="00642EA3">
      <w:footerReference w:type="default" r:id="rId21"/>
      <w:pgSz w:w="11906" w:h="16838"/>
      <w:pgMar w:top="1440" w:right="1440" w:bottom="1440" w:left="1440" w:header="709" w:footer="709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D7DC4" w:rsidRDefault="00ED7DC4" w:rsidP="00642EA3">
      <w:pPr>
        <w:spacing w:after="0" w:line="240" w:lineRule="auto"/>
      </w:pPr>
      <w:r>
        <w:separator/>
      </w:r>
    </w:p>
  </w:endnote>
  <w:endnote w:type="continuationSeparator" w:id="0">
    <w:p w:rsidR="00ED7DC4" w:rsidRDefault="00ED7DC4" w:rsidP="00642E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17B86" w:rsidRDefault="00417B86" w:rsidP="00642EA3">
    <w:pPr>
      <w:pStyle w:val="Footer"/>
      <w:jc w:val="center"/>
    </w:pPr>
  </w:p>
  <w:p w:rsidR="00417B86" w:rsidRDefault="00417B8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27856322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17B86" w:rsidRDefault="00417B8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95D82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417B86" w:rsidRDefault="00417B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D7DC4" w:rsidRDefault="00ED7DC4" w:rsidP="00642EA3">
      <w:pPr>
        <w:spacing w:after="0" w:line="240" w:lineRule="auto"/>
      </w:pPr>
      <w:r>
        <w:separator/>
      </w:r>
    </w:p>
  </w:footnote>
  <w:footnote w:type="continuationSeparator" w:id="0">
    <w:p w:rsidR="00ED7DC4" w:rsidRDefault="00ED7DC4" w:rsidP="00642E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7945F7C"/>
    <w:multiLevelType w:val="hybridMultilevel"/>
    <w:tmpl w:val="9FCCE4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997F51"/>
    <w:multiLevelType w:val="hybridMultilevel"/>
    <w:tmpl w:val="11D457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799E"/>
    <w:rsid w:val="00036998"/>
    <w:rsid w:val="000674AC"/>
    <w:rsid w:val="00081701"/>
    <w:rsid w:val="0009096A"/>
    <w:rsid w:val="000D0B5B"/>
    <w:rsid w:val="00111562"/>
    <w:rsid w:val="001421E3"/>
    <w:rsid w:val="00230417"/>
    <w:rsid w:val="00234C54"/>
    <w:rsid w:val="002D65AD"/>
    <w:rsid w:val="00300368"/>
    <w:rsid w:val="00300557"/>
    <w:rsid w:val="0032791E"/>
    <w:rsid w:val="0038787C"/>
    <w:rsid w:val="003D0FBA"/>
    <w:rsid w:val="003D40E9"/>
    <w:rsid w:val="003F799E"/>
    <w:rsid w:val="00403ED9"/>
    <w:rsid w:val="00417B86"/>
    <w:rsid w:val="00475413"/>
    <w:rsid w:val="00495D82"/>
    <w:rsid w:val="004C0043"/>
    <w:rsid w:val="0050271D"/>
    <w:rsid w:val="00551D9B"/>
    <w:rsid w:val="005530D9"/>
    <w:rsid w:val="005535E5"/>
    <w:rsid w:val="005542A4"/>
    <w:rsid w:val="005713E3"/>
    <w:rsid w:val="005B66E4"/>
    <w:rsid w:val="005F14D1"/>
    <w:rsid w:val="005F67A6"/>
    <w:rsid w:val="005F6E36"/>
    <w:rsid w:val="00642EA3"/>
    <w:rsid w:val="00651E23"/>
    <w:rsid w:val="00685119"/>
    <w:rsid w:val="006D707F"/>
    <w:rsid w:val="00710778"/>
    <w:rsid w:val="0071698D"/>
    <w:rsid w:val="00756832"/>
    <w:rsid w:val="00765FCD"/>
    <w:rsid w:val="00767047"/>
    <w:rsid w:val="00772486"/>
    <w:rsid w:val="00797A72"/>
    <w:rsid w:val="007A480E"/>
    <w:rsid w:val="007C1DCA"/>
    <w:rsid w:val="00813410"/>
    <w:rsid w:val="00815E9D"/>
    <w:rsid w:val="008454F0"/>
    <w:rsid w:val="008A1F07"/>
    <w:rsid w:val="008C3785"/>
    <w:rsid w:val="008E0AE9"/>
    <w:rsid w:val="009403ED"/>
    <w:rsid w:val="009A633A"/>
    <w:rsid w:val="009C16EC"/>
    <w:rsid w:val="009D1D8D"/>
    <w:rsid w:val="009E315E"/>
    <w:rsid w:val="00A90F25"/>
    <w:rsid w:val="00AA7A80"/>
    <w:rsid w:val="00AE626C"/>
    <w:rsid w:val="00B43841"/>
    <w:rsid w:val="00B47EE9"/>
    <w:rsid w:val="00BB0619"/>
    <w:rsid w:val="00BB2721"/>
    <w:rsid w:val="00BE391B"/>
    <w:rsid w:val="00C02623"/>
    <w:rsid w:val="00C62954"/>
    <w:rsid w:val="00C8044C"/>
    <w:rsid w:val="00C820E5"/>
    <w:rsid w:val="00D152CA"/>
    <w:rsid w:val="00D37432"/>
    <w:rsid w:val="00D51CC7"/>
    <w:rsid w:val="00DB20D6"/>
    <w:rsid w:val="00DB69A8"/>
    <w:rsid w:val="00DD7800"/>
    <w:rsid w:val="00DF355C"/>
    <w:rsid w:val="00E02F4C"/>
    <w:rsid w:val="00E21378"/>
    <w:rsid w:val="00E31C79"/>
    <w:rsid w:val="00E7038D"/>
    <w:rsid w:val="00E73A3F"/>
    <w:rsid w:val="00EA3252"/>
    <w:rsid w:val="00ED70D9"/>
    <w:rsid w:val="00ED7DC4"/>
    <w:rsid w:val="00EE3D46"/>
    <w:rsid w:val="00F13870"/>
    <w:rsid w:val="00FA17DD"/>
    <w:rsid w:val="00FE15BD"/>
    <w:rsid w:val="00FF78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EE61F74"/>
  <w15:chartTrackingRefBased/>
  <w15:docId w15:val="{C77AB271-97FB-41BF-BB5C-43F390E8B0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230417"/>
    <w:rPr>
      <w:rFonts w:ascii="Times New Roman" w:hAnsi="Times New Roman"/>
      <w:color w:val="000000" w:themeColor="text1"/>
    </w:rPr>
  </w:style>
  <w:style w:type="paragraph" w:styleId="Heading1">
    <w:name w:val="heading 1"/>
    <w:basedOn w:val="Normal"/>
    <w:next w:val="Normal"/>
    <w:link w:val="Heading1Char"/>
    <w:uiPriority w:val="9"/>
    <w:qFormat/>
    <w:rsid w:val="00230417"/>
    <w:pPr>
      <w:keepNext/>
      <w:keepLines/>
      <w:spacing w:before="400" w:after="40" w:line="240" w:lineRule="auto"/>
      <w:outlineLvl w:val="0"/>
    </w:pPr>
    <w:rPr>
      <w:rFonts w:eastAsiaTheme="majorEastAsia" w:cstheme="majorBidi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0417"/>
    <w:pPr>
      <w:keepNext/>
      <w:keepLines/>
      <w:spacing w:before="40" w:after="0" w:line="240" w:lineRule="auto"/>
      <w:outlineLvl w:val="1"/>
    </w:pPr>
    <w:rPr>
      <w:rFonts w:eastAsiaTheme="majorEastAsia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2486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248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248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248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248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248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248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F799E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link w:val="NoSpacingChar"/>
    <w:uiPriority w:val="1"/>
    <w:qFormat/>
    <w:rsid w:val="00772486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E7038D"/>
  </w:style>
  <w:style w:type="character" w:customStyle="1" w:styleId="Heading1Char">
    <w:name w:val="Heading 1 Char"/>
    <w:basedOn w:val="DefaultParagraphFont"/>
    <w:link w:val="Heading1"/>
    <w:uiPriority w:val="9"/>
    <w:rsid w:val="00230417"/>
    <w:rPr>
      <w:rFonts w:ascii="Times New Roman" w:eastAsiaTheme="majorEastAsia" w:hAnsi="Times New Roman" w:cstheme="majorBidi"/>
      <w:color w:val="000000" w:themeColor="text1"/>
      <w:sz w:val="36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772486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rsid w:val="00230417"/>
    <w:rPr>
      <w:rFonts w:ascii="Times New Roman" w:eastAsiaTheme="majorEastAsia" w:hAnsi="Times New Roman" w:cstheme="majorBidi"/>
      <w:color w:val="000000" w:themeColor="text1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2486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2486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2486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2486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2486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2486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2486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72486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772486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72486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2486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2486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772486"/>
    <w:rPr>
      <w:b/>
      <w:bCs/>
    </w:rPr>
  </w:style>
  <w:style w:type="character" w:styleId="Emphasis">
    <w:name w:val="Emphasis"/>
    <w:basedOn w:val="DefaultParagraphFont"/>
    <w:uiPriority w:val="20"/>
    <w:qFormat/>
    <w:rsid w:val="00772486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772486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72486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2486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2486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772486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772486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72486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772486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772486"/>
    <w:rPr>
      <w:b/>
      <w:bCs/>
      <w:smallCaps/>
      <w:spacing w:val="10"/>
    </w:rPr>
  </w:style>
  <w:style w:type="paragraph" w:styleId="TOC1">
    <w:name w:val="toc 1"/>
    <w:basedOn w:val="Normal"/>
    <w:next w:val="Normal"/>
    <w:autoRedefine/>
    <w:uiPriority w:val="39"/>
    <w:unhideWhenUsed/>
    <w:rsid w:val="0077248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7248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42E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2EA3"/>
  </w:style>
  <w:style w:type="paragraph" w:styleId="Footer">
    <w:name w:val="footer"/>
    <w:basedOn w:val="Normal"/>
    <w:link w:val="FooterChar"/>
    <w:uiPriority w:val="99"/>
    <w:unhideWhenUsed/>
    <w:rsid w:val="00642E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2EA3"/>
  </w:style>
  <w:style w:type="paragraph" w:styleId="ListParagraph">
    <w:name w:val="List Paragraph"/>
    <w:basedOn w:val="Normal"/>
    <w:uiPriority w:val="34"/>
    <w:qFormat/>
    <w:rsid w:val="009403ED"/>
    <w:pPr>
      <w:ind w:left="720"/>
      <w:contextualSpacing/>
    </w:pPr>
  </w:style>
  <w:style w:type="table" w:styleId="TableGrid">
    <w:name w:val="Table Grid"/>
    <w:basedOn w:val="TableNormal"/>
    <w:uiPriority w:val="39"/>
    <w:rsid w:val="008E0AE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8E0AE9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765FCD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7C1D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869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9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1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2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51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8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91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90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3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9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29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3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3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4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8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22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2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chart" Target="charts/chart2.xml"/><Relationship Id="rId18" Type="http://schemas.openxmlformats.org/officeDocument/2006/relationships/chart" Target="charts/chart7.xm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chart" Target="charts/chart1.xml"/><Relationship Id="rId17" Type="http://schemas.openxmlformats.org/officeDocument/2006/relationships/chart" Target="charts/chart6.xml"/><Relationship Id="rId2" Type="http://schemas.openxmlformats.org/officeDocument/2006/relationships/numbering" Target="numbering.xml"/><Relationship Id="rId16" Type="http://schemas.openxmlformats.org/officeDocument/2006/relationships/chart" Target="charts/chart5.xml"/><Relationship Id="rId20" Type="http://schemas.openxmlformats.org/officeDocument/2006/relationships/chart" Target="charts/chart9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emf"/><Relationship Id="rId5" Type="http://schemas.openxmlformats.org/officeDocument/2006/relationships/webSettings" Target="webSettings.xml"/><Relationship Id="rId15" Type="http://schemas.openxmlformats.org/officeDocument/2006/relationships/chart" Target="charts/chart4.xml"/><Relationship Id="rId23" Type="http://schemas.openxmlformats.org/officeDocument/2006/relationships/theme" Target="theme/theme1.xml"/><Relationship Id="rId10" Type="http://schemas.openxmlformats.org/officeDocument/2006/relationships/image" Target="media/image2.emf"/><Relationship Id="rId19" Type="http://schemas.openxmlformats.org/officeDocument/2006/relationships/chart" Target="charts/chart8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chart" Target="charts/chart3.xml"/><Relationship Id="rId22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esktop\experimen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esktop\experimen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esktop\experiment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esktop\experiment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esktop\experiment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esktop\experiment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esktop\experiment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esktop\experiment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esktop\experiment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Chart 1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Q̇w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'Experiment 1'!$G$14:$G$19</c:f>
              <c:numCache>
                <c:formatCode>General</c:formatCode>
                <c:ptCount val="6"/>
                <c:pt idx="0">
                  <c:v>4.1176020402795789E-3</c:v>
                </c:pt>
                <c:pt idx="1">
                  <c:v>4.1167565597297166E-3</c:v>
                </c:pt>
                <c:pt idx="2">
                  <c:v>4.1160003734370442E-3</c:v>
                </c:pt>
                <c:pt idx="3">
                  <c:v>4.1145708052177724E-3</c:v>
                </c:pt>
                <c:pt idx="4">
                  <c:v>4.1125439426971423E-3</c:v>
                </c:pt>
                <c:pt idx="5">
                  <c:v>4.1114704987642251E-3</c:v>
                </c:pt>
              </c:numCache>
            </c:numRef>
          </c:xVal>
          <c:yVal>
            <c:numRef>
              <c:f>'Experiment 1'!$M$14:$M$19</c:f>
              <c:numCache>
                <c:formatCode>General</c:formatCode>
                <c:ptCount val="6"/>
                <c:pt idx="0">
                  <c:v>342.5342830514054</c:v>
                </c:pt>
                <c:pt idx="1">
                  <c:v>333.86979093838897</c:v>
                </c:pt>
                <c:pt idx="2">
                  <c:v>320.05228003153007</c:v>
                </c:pt>
                <c:pt idx="3">
                  <c:v>311.35765927576091</c:v>
                </c:pt>
                <c:pt idx="4">
                  <c:v>281.99779574532704</c:v>
                </c:pt>
                <c:pt idx="5">
                  <c:v>249.2731151298409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C124-464E-8F9B-27CA371CFEC2}"/>
            </c:ext>
          </c:extLst>
        </c:ser>
        <c:ser>
          <c:idx val="1"/>
          <c:order val="1"/>
          <c:tx>
            <c:v>Q̇a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'Experiment 1'!$G$14:$G$19</c:f>
              <c:numCache>
                <c:formatCode>General</c:formatCode>
                <c:ptCount val="6"/>
                <c:pt idx="0">
                  <c:v>4.1176020402795789E-3</c:v>
                </c:pt>
                <c:pt idx="1">
                  <c:v>4.1167565597297166E-3</c:v>
                </c:pt>
                <c:pt idx="2">
                  <c:v>4.1160003734370442E-3</c:v>
                </c:pt>
                <c:pt idx="3">
                  <c:v>4.1145708052177724E-3</c:v>
                </c:pt>
                <c:pt idx="4">
                  <c:v>4.1125439426971423E-3</c:v>
                </c:pt>
                <c:pt idx="5">
                  <c:v>4.1114704987642251E-3</c:v>
                </c:pt>
              </c:numCache>
            </c:numRef>
          </c:xVal>
          <c:yVal>
            <c:numRef>
              <c:f>'Experiment 1'!$J$14:$J$19</c:f>
              <c:numCache>
                <c:formatCode>General</c:formatCode>
                <c:ptCount val="6"/>
                <c:pt idx="0">
                  <c:v>343.70460650007465</c:v>
                </c:pt>
                <c:pt idx="1">
                  <c:v>317.53450395887324</c:v>
                </c:pt>
                <c:pt idx="2">
                  <c:v>292.58911376007035</c:v>
                </c:pt>
                <c:pt idx="3">
                  <c:v>260.50829717525971</c:v>
                </c:pt>
                <c:pt idx="4">
                  <c:v>224.88206937374875</c:v>
                </c:pt>
                <c:pt idx="5">
                  <c:v>176.80881880768627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C124-464E-8F9B-27CA371CFEC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43096664"/>
        <c:axId val="443099288"/>
      </c:scatterChart>
      <c:valAx>
        <c:axId val="44309666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Water mass flow rate</a:t>
                </a:r>
              </a:p>
              <a:p>
                <a:pPr>
                  <a:defRPr/>
                </a:pPr>
                <a:r>
                  <a:rPr lang="en-GB"/>
                  <a:t>kg.s^-1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3099288"/>
        <c:crosses val="autoZero"/>
        <c:crossBetween val="midCat"/>
      </c:valAx>
      <c:valAx>
        <c:axId val="4430992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transfer </a:t>
                </a:r>
              </a:p>
              <a:p>
                <a:pPr>
                  <a:defRPr/>
                </a:pPr>
                <a:r>
                  <a:rPr lang="en-GB"/>
                  <a:t>Whatts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309666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Chart 3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'Experiment 1'!$G$14:$G$19</c:f>
              <c:numCache>
                <c:formatCode>General</c:formatCode>
                <c:ptCount val="6"/>
                <c:pt idx="0">
                  <c:v>4.1176020402795789E-3</c:v>
                </c:pt>
                <c:pt idx="1">
                  <c:v>4.1167565597297166E-3</c:v>
                </c:pt>
                <c:pt idx="2">
                  <c:v>4.1160003734370442E-3</c:v>
                </c:pt>
                <c:pt idx="3">
                  <c:v>4.1145708052177724E-3</c:v>
                </c:pt>
                <c:pt idx="4">
                  <c:v>4.1125439426971423E-3</c:v>
                </c:pt>
                <c:pt idx="5">
                  <c:v>4.1114704987642251E-3</c:v>
                </c:pt>
              </c:numCache>
            </c:numRef>
          </c:xVal>
          <c:yVal>
            <c:numRef>
              <c:f>'Experiment 1'!$L$14:$L$19</c:f>
              <c:numCache>
                <c:formatCode>General</c:formatCode>
                <c:ptCount val="6"/>
                <c:pt idx="0">
                  <c:v>-118.50647603279107</c:v>
                </c:pt>
                <c:pt idx="1">
                  <c:v>-113.59333610212222</c:v>
                </c:pt>
                <c:pt idx="2">
                  <c:v>-107.54034165978665</c:v>
                </c:pt>
                <c:pt idx="3">
                  <c:v>-101.45964373888448</c:v>
                </c:pt>
                <c:pt idx="4">
                  <c:v>-89.382027455665011</c:v>
                </c:pt>
                <c:pt idx="5">
                  <c:v>-79.756947433551161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A5BC-4035-B985-11FC14CA5DC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76529280"/>
        <c:axId val="476531904"/>
      </c:scatterChart>
      <c:valAx>
        <c:axId val="4765292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0" i="0" baseline="0">
                    <a:effectLst/>
                  </a:rPr>
                  <a:t>Water mass flow rate</a:t>
                </a:r>
                <a:endParaRPr lang="en-GB" sz="1000">
                  <a:effectLst/>
                </a:endParaRPr>
              </a:p>
              <a:p>
                <a:pPr>
                  <a:defRPr/>
                </a:pPr>
                <a:r>
                  <a:rPr lang="en-GB" sz="1000" b="0" i="0" baseline="0">
                    <a:effectLst/>
                  </a:rPr>
                  <a:t>kg.s^-1</a:t>
                </a:r>
                <a:endParaRPr lang="en-GB" sz="1000">
                  <a:effectLst/>
                </a:endParaRP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6531904"/>
        <c:crosses val="autoZero"/>
        <c:crossBetween val="midCat"/>
      </c:valAx>
      <c:valAx>
        <c:axId val="4765319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Heat transfer Coeffient U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652928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Chart 2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Water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'Experiment 1'!$G$14:$G$19</c:f>
              <c:numCache>
                <c:formatCode>General</c:formatCode>
                <c:ptCount val="6"/>
                <c:pt idx="0">
                  <c:v>4.1176020402795789E-3</c:v>
                </c:pt>
                <c:pt idx="1">
                  <c:v>4.1167565597297166E-3</c:v>
                </c:pt>
                <c:pt idx="2">
                  <c:v>4.1160003734370442E-3</c:v>
                </c:pt>
                <c:pt idx="3">
                  <c:v>4.1145708052177724E-3</c:v>
                </c:pt>
                <c:pt idx="4">
                  <c:v>4.1125439426971423E-3</c:v>
                </c:pt>
                <c:pt idx="5">
                  <c:v>4.1114704987642251E-3</c:v>
                </c:pt>
              </c:numCache>
            </c:numRef>
          </c:xVal>
          <c:yVal>
            <c:numRef>
              <c:f>'Experiment 1'!$A$14:$A$19</c:f>
              <c:numCache>
                <c:formatCode>General</c:formatCode>
                <c:ptCount val="6"/>
                <c:pt idx="0">
                  <c:v>61.609907120743031</c:v>
                </c:pt>
                <c:pt idx="1">
                  <c:v>60.061919504643967</c:v>
                </c:pt>
                <c:pt idx="2">
                  <c:v>57.943925233644869</c:v>
                </c:pt>
                <c:pt idx="3">
                  <c:v>55.692307692307693</c:v>
                </c:pt>
                <c:pt idx="4">
                  <c:v>50.617283950617285</c:v>
                </c:pt>
                <c:pt idx="5">
                  <c:v>46.325878594249197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953-4F1C-887A-A4F280762655}"/>
            </c:ext>
          </c:extLst>
        </c:ser>
        <c:ser>
          <c:idx val="1"/>
          <c:order val="1"/>
          <c:tx>
            <c:v>Air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'Experiment 1'!$G$14:$G$19</c:f>
              <c:numCache>
                <c:formatCode>General</c:formatCode>
                <c:ptCount val="6"/>
                <c:pt idx="0">
                  <c:v>4.1176020402795789E-3</c:v>
                </c:pt>
                <c:pt idx="1">
                  <c:v>4.1167565597297166E-3</c:v>
                </c:pt>
                <c:pt idx="2">
                  <c:v>4.1160003734370442E-3</c:v>
                </c:pt>
                <c:pt idx="3">
                  <c:v>4.1145708052177724E-3</c:v>
                </c:pt>
                <c:pt idx="4">
                  <c:v>4.1125439426971423E-3</c:v>
                </c:pt>
                <c:pt idx="5">
                  <c:v>4.1114704987642251E-3</c:v>
                </c:pt>
              </c:numCache>
            </c:numRef>
          </c:xVal>
          <c:yVal>
            <c:numRef>
              <c:f>'Experiment 1'!$B$14:$B$19</c:f>
              <c:numCache>
                <c:formatCode>General</c:formatCode>
                <c:ptCount val="6"/>
                <c:pt idx="0">
                  <c:v>9.2879256965944279</c:v>
                </c:pt>
                <c:pt idx="1">
                  <c:v>9.5975232198142439</c:v>
                </c:pt>
                <c:pt idx="2">
                  <c:v>10.280373831775691</c:v>
                </c:pt>
                <c:pt idx="3">
                  <c:v>11.076923076923082</c:v>
                </c:pt>
                <c:pt idx="4">
                  <c:v>13.580246913580243</c:v>
                </c:pt>
                <c:pt idx="5">
                  <c:v>15.654952076677322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5953-4F1C-887A-A4F280762655}"/>
            </c:ext>
          </c:extLst>
        </c:ser>
        <c:ser>
          <c:idx val="2"/>
          <c:order val="2"/>
          <c:tx>
            <c:v>Average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xVal>
            <c:numRef>
              <c:f>'Experiment 1'!$G$14:$G$19</c:f>
              <c:numCache>
                <c:formatCode>General</c:formatCode>
                <c:ptCount val="6"/>
                <c:pt idx="0">
                  <c:v>4.1176020402795789E-3</c:v>
                </c:pt>
                <c:pt idx="1">
                  <c:v>4.1167565597297166E-3</c:v>
                </c:pt>
                <c:pt idx="2">
                  <c:v>4.1160003734370442E-3</c:v>
                </c:pt>
                <c:pt idx="3">
                  <c:v>4.1145708052177724E-3</c:v>
                </c:pt>
                <c:pt idx="4">
                  <c:v>4.1125439426971423E-3</c:v>
                </c:pt>
                <c:pt idx="5">
                  <c:v>4.1114704987642251E-3</c:v>
                </c:pt>
              </c:numCache>
            </c:numRef>
          </c:xVal>
          <c:yVal>
            <c:numRef>
              <c:f>'Experiment 1'!$C$14:$C$19</c:f>
              <c:numCache>
                <c:formatCode>General</c:formatCode>
                <c:ptCount val="6"/>
                <c:pt idx="0">
                  <c:v>35.44891640866873</c:v>
                </c:pt>
                <c:pt idx="1">
                  <c:v>34.829721362229108</c:v>
                </c:pt>
                <c:pt idx="2">
                  <c:v>34.112149532710276</c:v>
                </c:pt>
                <c:pt idx="3">
                  <c:v>33.384615384615387</c:v>
                </c:pt>
                <c:pt idx="4">
                  <c:v>32.098765432098766</c:v>
                </c:pt>
                <c:pt idx="5">
                  <c:v>30.990415335463261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5953-4F1C-887A-A4F28076265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79655504"/>
        <c:axId val="479657472"/>
      </c:scatterChart>
      <c:valAx>
        <c:axId val="4796555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0" i="0" baseline="0">
                    <a:effectLst/>
                  </a:rPr>
                  <a:t>Water mass flow rate</a:t>
                </a:r>
                <a:endParaRPr lang="en-GB" sz="1000">
                  <a:effectLst/>
                </a:endParaRPr>
              </a:p>
              <a:p>
                <a:pPr>
                  <a:defRPr/>
                </a:pPr>
                <a:r>
                  <a:rPr lang="en-GB" sz="1000" b="0" i="0" baseline="0">
                    <a:effectLst/>
                  </a:rPr>
                  <a:t>kg.s^-1</a:t>
                </a:r>
                <a:endParaRPr lang="en-GB" sz="1000">
                  <a:effectLst/>
                </a:endParaRP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9657472"/>
        <c:crosses val="autoZero"/>
        <c:crossBetween val="midCat"/>
      </c:valAx>
      <c:valAx>
        <c:axId val="4796574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Percentage Tempriture Efficiency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965550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Chart 1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Q̇w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'Experiment 2'!$G$14:$G$19</c:f>
              <c:numCache>
                <c:formatCode>General</c:formatCode>
                <c:ptCount val="6"/>
                <c:pt idx="0">
                  <c:v>4.1291785033765625E-3</c:v>
                </c:pt>
                <c:pt idx="1">
                  <c:v>4.1300181809400694E-3</c:v>
                </c:pt>
                <c:pt idx="2">
                  <c:v>4.1296832066510906E-3</c:v>
                </c:pt>
                <c:pt idx="3">
                  <c:v>4.1290941252500393E-3</c:v>
                </c:pt>
                <c:pt idx="4">
                  <c:v>4.1277339878015929E-3</c:v>
                </c:pt>
                <c:pt idx="5">
                  <c:v>4.1262681893174018E-3</c:v>
                </c:pt>
              </c:numCache>
            </c:numRef>
          </c:xVal>
          <c:yVal>
            <c:numRef>
              <c:f>'Experiment 2'!$M$14:$M$19</c:f>
              <c:numCache>
                <c:formatCode>General</c:formatCode>
                <c:ptCount val="6"/>
                <c:pt idx="0">
                  <c:v>246.74417961928555</c:v>
                </c:pt>
                <c:pt idx="1">
                  <c:v>229.53114300420145</c:v>
                </c:pt>
                <c:pt idx="2">
                  <c:v>219.16040817054019</c:v>
                </c:pt>
                <c:pt idx="3">
                  <c:v>210.5051772903569</c:v>
                </c:pt>
                <c:pt idx="4">
                  <c:v>193.19400668712029</c:v>
                </c:pt>
                <c:pt idx="5">
                  <c:v>174.16494640142005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B21F-4971-95EE-E6706AEAA111}"/>
            </c:ext>
          </c:extLst>
        </c:ser>
        <c:ser>
          <c:idx val="1"/>
          <c:order val="1"/>
          <c:tx>
            <c:v>Q̇a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'Experiment 2'!$G$14:$G$19</c:f>
              <c:numCache>
                <c:formatCode>General</c:formatCode>
                <c:ptCount val="6"/>
                <c:pt idx="0">
                  <c:v>4.1291785033765625E-3</c:v>
                </c:pt>
                <c:pt idx="1">
                  <c:v>4.1300181809400694E-3</c:v>
                </c:pt>
                <c:pt idx="2">
                  <c:v>4.1296832066510906E-3</c:v>
                </c:pt>
                <c:pt idx="3">
                  <c:v>4.1290941252500393E-3</c:v>
                </c:pt>
                <c:pt idx="4">
                  <c:v>4.1277339878015929E-3</c:v>
                </c:pt>
                <c:pt idx="5">
                  <c:v>4.1262681893174018E-3</c:v>
                </c:pt>
              </c:numCache>
            </c:numRef>
          </c:xVal>
          <c:yVal>
            <c:numRef>
              <c:f>'Experiment 2'!$J$14:$J$19</c:f>
              <c:numCache>
                <c:formatCode>General</c:formatCode>
                <c:ptCount val="6"/>
                <c:pt idx="0">
                  <c:v>253.35031713102163</c:v>
                </c:pt>
                <c:pt idx="1">
                  <c:v>216.99894817993166</c:v>
                </c:pt>
                <c:pt idx="2">
                  <c:v>193.37105783756982</c:v>
                </c:pt>
                <c:pt idx="3">
                  <c:v>173.05929064615214</c:v>
                </c:pt>
                <c:pt idx="4">
                  <c:v>143.29594106128846</c:v>
                </c:pt>
                <c:pt idx="5">
                  <c:v>121.6737474833125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B21F-4971-95EE-E6706AEAA11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43096664"/>
        <c:axId val="443099288"/>
      </c:scatterChart>
      <c:valAx>
        <c:axId val="44309666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Water mass flow rate</a:t>
                </a:r>
              </a:p>
              <a:p>
                <a:pPr>
                  <a:defRPr/>
                </a:pPr>
                <a:r>
                  <a:rPr lang="en-GB"/>
                  <a:t>kg.s^-1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3099288"/>
        <c:crosses val="autoZero"/>
        <c:crossBetween val="midCat"/>
      </c:valAx>
      <c:valAx>
        <c:axId val="4430992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transfer </a:t>
                </a:r>
              </a:p>
              <a:p>
                <a:pPr>
                  <a:defRPr/>
                </a:pPr>
                <a:r>
                  <a:rPr lang="en-GB"/>
                  <a:t>Whatts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309666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Chart 2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Water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'Experiment 2'!$G$14:$G$19</c:f>
              <c:numCache>
                <c:formatCode>General</c:formatCode>
                <c:ptCount val="6"/>
                <c:pt idx="0">
                  <c:v>4.1291785033765625E-3</c:v>
                </c:pt>
                <c:pt idx="1">
                  <c:v>4.1300181809400694E-3</c:v>
                </c:pt>
                <c:pt idx="2">
                  <c:v>4.1296832066510906E-3</c:v>
                </c:pt>
                <c:pt idx="3">
                  <c:v>4.1290941252500393E-3</c:v>
                </c:pt>
                <c:pt idx="4">
                  <c:v>4.1277339878015929E-3</c:v>
                </c:pt>
                <c:pt idx="5">
                  <c:v>4.1262681893174018E-3</c:v>
                </c:pt>
              </c:numCache>
            </c:numRef>
          </c:xVal>
          <c:yVal>
            <c:numRef>
              <c:f>'Experiment 2'!$A$14:$A$19</c:f>
              <c:numCache>
                <c:formatCode>General</c:formatCode>
                <c:ptCount val="6"/>
                <c:pt idx="0">
                  <c:v>61.373390557939921</c:v>
                </c:pt>
                <c:pt idx="1">
                  <c:v>60.180995475113143</c:v>
                </c:pt>
                <c:pt idx="2">
                  <c:v>58.256880733944961</c:v>
                </c:pt>
                <c:pt idx="3">
                  <c:v>55.963302752293572</c:v>
                </c:pt>
                <c:pt idx="4">
                  <c:v>52.093023255813961</c:v>
                </c:pt>
                <c:pt idx="5">
                  <c:v>46.976744186046496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7F9B-4E5B-A90E-C8B46C33DE94}"/>
            </c:ext>
          </c:extLst>
        </c:ser>
        <c:ser>
          <c:idx val="1"/>
          <c:order val="1"/>
          <c:tx>
            <c:v>Air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'Experiment 2'!$G$14:$G$19</c:f>
              <c:numCache>
                <c:formatCode>General</c:formatCode>
                <c:ptCount val="6"/>
                <c:pt idx="0">
                  <c:v>4.1291785033765625E-3</c:v>
                </c:pt>
                <c:pt idx="1">
                  <c:v>4.1300181809400694E-3</c:v>
                </c:pt>
                <c:pt idx="2">
                  <c:v>4.1296832066510906E-3</c:v>
                </c:pt>
                <c:pt idx="3">
                  <c:v>4.1290941252500393E-3</c:v>
                </c:pt>
                <c:pt idx="4">
                  <c:v>4.1277339878015929E-3</c:v>
                </c:pt>
                <c:pt idx="5">
                  <c:v>4.1262681893174018E-3</c:v>
                </c:pt>
              </c:numCache>
            </c:numRef>
          </c:xVal>
          <c:yVal>
            <c:numRef>
              <c:f>'Experiment 2'!$B$14:$B$19</c:f>
              <c:numCache>
                <c:formatCode>General</c:formatCode>
                <c:ptCount val="6"/>
                <c:pt idx="0">
                  <c:v>9.4420600858369195</c:v>
                </c:pt>
                <c:pt idx="1">
                  <c:v>9.5022624434389034</c:v>
                </c:pt>
                <c:pt idx="2">
                  <c:v>10.091743119266052</c:v>
                </c:pt>
                <c:pt idx="3">
                  <c:v>11.009174311926612</c:v>
                </c:pt>
                <c:pt idx="4">
                  <c:v>13.02325581395349</c:v>
                </c:pt>
                <c:pt idx="5">
                  <c:v>15.348837209302332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7F9B-4E5B-A90E-C8B46C33DE94}"/>
            </c:ext>
          </c:extLst>
        </c:ser>
        <c:ser>
          <c:idx val="2"/>
          <c:order val="2"/>
          <c:tx>
            <c:v>Average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xVal>
            <c:numRef>
              <c:f>'Experiment 2'!$G$14:$G$19</c:f>
              <c:numCache>
                <c:formatCode>General</c:formatCode>
                <c:ptCount val="6"/>
                <c:pt idx="0">
                  <c:v>4.1291785033765625E-3</c:v>
                </c:pt>
                <c:pt idx="1">
                  <c:v>4.1300181809400694E-3</c:v>
                </c:pt>
                <c:pt idx="2">
                  <c:v>4.1296832066510906E-3</c:v>
                </c:pt>
                <c:pt idx="3">
                  <c:v>4.1290941252500393E-3</c:v>
                </c:pt>
                <c:pt idx="4">
                  <c:v>4.1277339878015929E-3</c:v>
                </c:pt>
                <c:pt idx="5">
                  <c:v>4.1262681893174018E-3</c:v>
                </c:pt>
              </c:numCache>
            </c:numRef>
          </c:xVal>
          <c:yVal>
            <c:numRef>
              <c:f>'Experiment 2'!$C$14:$C$19</c:f>
              <c:numCache>
                <c:formatCode>General</c:formatCode>
                <c:ptCount val="6"/>
                <c:pt idx="0">
                  <c:v>35.407725321888421</c:v>
                </c:pt>
                <c:pt idx="1">
                  <c:v>34.841628959276022</c:v>
                </c:pt>
                <c:pt idx="2">
                  <c:v>34.174311926605505</c:v>
                </c:pt>
                <c:pt idx="3">
                  <c:v>33.486238532110093</c:v>
                </c:pt>
                <c:pt idx="4">
                  <c:v>32.558139534883722</c:v>
                </c:pt>
                <c:pt idx="5">
                  <c:v>31.162790697674414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7F9B-4E5B-A90E-C8B46C33DE9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79655504"/>
        <c:axId val="479657472"/>
      </c:scatterChart>
      <c:valAx>
        <c:axId val="4796555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0" i="0" baseline="0">
                    <a:effectLst/>
                  </a:rPr>
                  <a:t>Water mass flow rate</a:t>
                </a:r>
                <a:endParaRPr lang="en-GB" sz="1000">
                  <a:effectLst/>
                </a:endParaRPr>
              </a:p>
              <a:p>
                <a:pPr>
                  <a:defRPr/>
                </a:pPr>
                <a:r>
                  <a:rPr lang="en-GB" sz="1000" b="0" i="0" baseline="0">
                    <a:effectLst/>
                  </a:rPr>
                  <a:t>kg.s^-1</a:t>
                </a:r>
                <a:endParaRPr lang="en-GB" sz="1000">
                  <a:effectLst/>
                </a:endParaRP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9657472"/>
        <c:crosses val="autoZero"/>
        <c:crossBetween val="midCat"/>
      </c:valAx>
      <c:valAx>
        <c:axId val="4796574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Percentage Tempriture Efficiency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965550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Chart 3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Pt>
            <c:idx val="0"/>
            <c:marker>
              <c:symbol val="circle"/>
              <c:size val="5"/>
              <c:spPr>
                <a:solidFill>
                  <a:srgbClr val="FF0000"/>
                </a:solidFill>
                <a:ln w="9525">
                  <a:solidFill>
                    <a:srgbClr val="FF0000"/>
                  </a:solidFill>
                </a:ln>
                <a:effectLst/>
              </c:spPr>
            </c:marker>
            <c:bubble3D val="0"/>
            <c:spPr>
              <a:ln w="19050" cap="rnd">
                <a:solidFill>
                  <a:srgbClr val="FF0000"/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1-5F26-4237-981F-D4953B210B70}"/>
              </c:ext>
            </c:extLst>
          </c:dPt>
          <c:xVal>
            <c:numRef>
              <c:f>'Experiment 2'!$G$14:$G$19</c:f>
              <c:numCache>
                <c:formatCode>General</c:formatCode>
                <c:ptCount val="6"/>
                <c:pt idx="0">
                  <c:v>4.1291785033765625E-3</c:v>
                </c:pt>
                <c:pt idx="1">
                  <c:v>4.1300181809400694E-3</c:v>
                </c:pt>
                <c:pt idx="2">
                  <c:v>4.1296832066510906E-3</c:v>
                </c:pt>
                <c:pt idx="3">
                  <c:v>4.1290941252500393E-3</c:v>
                </c:pt>
                <c:pt idx="4">
                  <c:v>4.1277339878015929E-3</c:v>
                </c:pt>
                <c:pt idx="5">
                  <c:v>4.1262681893174018E-3</c:v>
                </c:pt>
              </c:numCache>
            </c:numRef>
          </c:xVal>
          <c:yVal>
            <c:numRef>
              <c:f>'Experiment 2'!$L$14:$L$19</c:f>
              <c:numCache>
                <c:formatCode>General</c:formatCode>
                <c:ptCount val="6"/>
                <c:pt idx="0">
                  <c:v>-118.20634231427825</c:v>
                </c:pt>
                <c:pt idx="1">
                  <c:v>-114.1734125051596</c:v>
                </c:pt>
                <c:pt idx="2">
                  <c:v>-108.60577834602985</c:v>
                </c:pt>
                <c:pt idx="3">
                  <c:v>-102.52155389607826</c:v>
                </c:pt>
                <c:pt idx="4">
                  <c:v>-93.279961325005459</c:v>
                </c:pt>
                <c:pt idx="5">
                  <c:v>-81.437109776690221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F26-4237-981F-D4953B210B7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76529280"/>
        <c:axId val="476531904"/>
      </c:scatterChart>
      <c:valAx>
        <c:axId val="4765292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0" i="0" baseline="0">
                    <a:effectLst/>
                  </a:rPr>
                  <a:t>Water mass flow rate</a:t>
                </a:r>
                <a:endParaRPr lang="en-GB" sz="1000">
                  <a:effectLst/>
                </a:endParaRPr>
              </a:p>
              <a:p>
                <a:pPr>
                  <a:defRPr/>
                </a:pPr>
                <a:r>
                  <a:rPr lang="en-GB" sz="1000" b="0" i="0" baseline="0">
                    <a:effectLst/>
                  </a:rPr>
                  <a:t>kg.s^-1</a:t>
                </a:r>
                <a:endParaRPr lang="en-GB" sz="1000">
                  <a:effectLst/>
                </a:endParaRP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6531904"/>
        <c:crosses val="autoZero"/>
        <c:crossBetween val="midCat"/>
      </c:valAx>
      <c:valAx>
        <c:axId val="4765319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Heat transfer Coeffient U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652928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Chart 1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Q̇w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'Experiment 3'!#REF!</c:f>
            </c:numRef>
          </c:xVal>
          <c:yVal>
            <c:numRef>
              <c:f>'Experiment 3'!$M$14:$M$19</c:f>
              <c:numCache>
                <c:formatCode>General</c:formatCode>
                <c:ptCount val="6"/>
                <c:pt idx="0">
                  <c:v>617.25344752009119</c:v>
                </c:pt>
                <c:pt idx="1">
                  <c:v>600.19473042554739</c:v>
                </c:pt>
                <c:pt idx="2">
                  <c:v>576.30621831634619</c:v>
                </c:pt>
                <c:pt idx="3">
                  <c:v>548.99889128573614</c:v>
                </c:pt>
                <c:pt idx="4">
                  <c:v>528.63895609753945</c:v>
                </c:pt>
                <c:pt idx="5">
                  <c:v>494.54300907758522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6F88-4069-A814-A0EC7EE84299}"/>
            </c:ext>
          </c:extLst>
        </c:ser>
        <c:ser>
          <c:idx val="1"/>
          <c:order val="1"/>
          <c:tx>
            <c:v>Q̇a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'Experiment 3'!#REF!</c:f>
            </c:numRef>
          </c:xVal>
          <c:yVal>
            <c:numRef>
              <c:f>'Experiment 3'!$J$14:$J$19</c:f>
              <c:numCache>
                <c:formatCode>General</c:formatCode>
                <c:ptCount val="6"/>
                <c:pt idx="0">
                  <c:v>6.6762993664517607</c:v>
                </c:pt>
                <c:pt idx="1">
                  <c:v>6.246702579395925</c:v>
                </c:pt>
                <c:pt idx="2">
                  <c:v>5.6711221672444321</c:v>
                </c:pt>
                <c:pt idx="3">
                  <c:v>4.971505651148509</c:v>
                </c:pt>
                <c:pt idx="4">
                  <c:v>4.2625051083843077</c:v>
                </c:pt>
                <c:pt idx="5">
                  <c:v>3.5337045905975368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6F88-4069-A814-A0EC7EE8429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43096664"/>
        <c:axId val="443099288"/>
      </c:scatterChart>
      <c:valAx>
        <c:axId val="44309666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Water mass flow rate</a:t>
                </a:r>
              </a:p>
              <a:p>
                <a:pPr>
                  <a:defRPr/>
                </a:pPr>
                <a:r>
                  <a:rPr lang="en-GB"/>
                  <a:t>kg.s^-1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3099288"/>
        <c:crosses val="autoZero"/>
        <c:crossBetween val="midCat"/>
      </c:valAx>
      <c:valAx>
        <c:axId val="4430992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transfer </a:t>
                </a:r>
              </a:p>
              <a:p>
                <a:pPr>
                  <a:defRPr/>
                </a:pPr>
                <a:r>
                  <a:rPr lang="en-GB"/>
                  <a:t>Whatts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3096664"/>
        <c:crosses val="autoZero"/>
        <c:crossBetween val="midCat"/>
      </c:valAx>
      <c:spPr>
        <a:noFill/>
        <a:ln w="25400"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Chart 2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Water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'Experiment 3'!#REF!</c:f>
            </c:numRef>
          </c:xVal>
          <c:yVal>
            <c:numRef>
              <c:f>'Experiment 3'!$A$14:$A$19</c:f>
              <c:numCache>
                <c:formatCode>General</c:formatCode>
                <c:ptCount val="6"/>
                <c:pt idx="0">
                  <c:v>13.23529411764706</c:v>
                </c:pt>
                <c:pt idx="1">
                  <c:v>14.705882352941178</c:v>
                </c:pt>
                <c:pt idx="2">
                  <c:v>16.568047337278109</c:v>
                </c:pt>
                <c:pt idx="3">
                  <c:v>19.047619047619044</c:v>
                </c:pt>
                <c:pt idx="4">
                  <c:v>23.262839879154086</c:v>
                </c:pt>
                <c:pt idx="5">
                  <c:v>29.003021148036261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E08C-4780-B69F-162F285E1DE8}"/>
            </c:ext>
          </c:extLst>
        </c:ser>
        <c:ser>
          <c:idx val="1"/>
          <c:order val="1"/>
          <c:tx>
            <c:v>Air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'Experiment 3'!#REF!</c:f>
            </c:numRef>
          </c:xVal>
          <c:yVal>
            <c:numRef>
              <c:f>'Experiment 3'!$B$14:$B$19</c:f>
              <c:numCache>
                <c:formatCode>General</c:formatCode>
                <c:ptCount val="6"/>
                <c:pt idx="0">
                  <c:v>15.000000000000005</c:v>
                </c:pt>
                <c:pt idx="1">
                  <c:v>15.000000000000005</c:v>
                </c:pt>
                <c:pt idx="2">
                  <c:v>14.792899408284022</c:v>
                </c:pt>
                <c:pt idx="3">
                  <c:v>14.285714285714299</c:v>
                </c:pt>
                <c:pt idx="4">
                  <c:v>13.897280966767376</c:v>
                </c:pt>
                <c:pt idx="5">
                  <c:v>13.293051359516614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E08C-4780-B69F-162F285E1DE8}"/>
            </c:ext>
          </c:extLst>
        </c:ser>
        <c:ser>
          <c:idx val="2"/>
          <c:order val="2"/>
          <c:tx>
            <c:v>Average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xVal>
            <c:numRef>
              <c:f>'Experiment 3'!#REF!</c:f>
            </c:numRef>
          </c:xVal>
          <c:yVal>
            <c:numRef>
              <c:f>'Experiment 3'!$C$14:$C$19</c:f>
              <c:numCache>
                <c:formatCode>General</c:formatCode>
                <c:ptCount val="6"/>
                <c:pt idx="0">
                  <c:v>14.117647058823533</c:v>
                </c:pt>
                <c:pt idx="1">
                  <c:v>14.852941176470591</c:v>
                </c:pt>
                <c:pt idx="2">
                  <c:v>15.680473372781066</c:v>
                </c:pt>
                <c:pt idx="3">
                  <c:v>16.666666666666671</c:v>
                </c:pt>
                <c:pt idx="4">
                  <c:v>18.580060422960731</c:v>
                </c:pt>
                <c:pt idx="5">
                  <c:v>21.148036253776439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E08C-4780-B69F-162F285E1DE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79655504"/>
        <c:axId val="479657472"/>
      </c:scatterChart>
      <c:valAx>
        <c:axId val="4796555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0" i="0" baseline="0">
                    <a:effectLst/>
                  </a:rPr>
                  <a:t>Water mass flow rate</a:t>
                </a:r>
                <a:endParaRPr lang="en-GB" sz="1000">
                  <a:effectLst/>
                </a:endParaRPr>
              </a:p>
              <a:p>
                <a:pPr>
                  <a:defRPr/>
                </a:pPr>
                <a:r>
                  <a:rPr lang="en-GB" sz="1000" b="0" i="0" baseline="0">
                    <a:effectLst/>
                  </a:rPr>
                  <a:t>kg.s^-1</a:t>
                </a:r>
                <a:endParaRPr lang="en-GB" sz="1000">
                  <a:effectLst/>
                </a:endParaRP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9657472"/>
        <c:crosses val="autoZero"/>
        <c:crossBetween val="midCat"/>
      </c:valAx>
      <c:valAx>
        <c:axId val="4796574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Percentage Tempriture Efficiency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965550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Chart 3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U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'Experiment 3'!$G$14:$G$19</c:f>
              <c:numCache>
                <c:formatCode>General</c:formatCode>
                <c:ptCount val="6"/>
                <c:pt idx="0">
                  <c:v>3.2785517492906049E-2</c:v>
                </c:pt>
                <c:pt idx="1">
                  <c:v>2.8692524702659893E-2</c:v>
                </c:pt>
                <c:pt idx="2">
                  <c:v>2.4599924425466744E-2</c:v>
                </c:pt>
                <c:pt idx="3">
                  <c:v>2.0506227595511049E-2</c:v>
                </c:pt>
                <c:pt idx="4">
                  <c:v>1.641370163901704E-2</c:v>
                </c:pt>
                <c:pt idx="5">
                  <c:v>1.2317342272930958E-2</c:v>
                </c:pt>
              </c:numCache>
            </c:numRef>
          </c:xVal>
          <c:yVal>
            <c:numRef>
              <c:f>'Experiment 3'!$L$14:$L$19</c:f>
              <c:numCache>
                <c:formatCode>General</c:formatCode>
                <c:ptCount val="6"/>
                <c:pt idx="0">
                  <c:v>-136.92149337886261</c:v>
                </c:pt>
                <c:pt idx="1">
                  <c:v>-134.44367518007684</c:v>
                </c:pt>
                <c:pt idx="2">
                  <c:v>-131.31793438674049</c:v>
                </c:pt>
                <c:pt idx="3">
                  <c:v>-127.5673338107655</c:v>
                </c:pt>
                <c:pt idx="4">
                  <c:v>-128.15849094081008</c:v>
                </c:pt>
                <c:pt idx="5">
                  <c:v>-124.66622720470325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0F69-423A-9EA1-D7A3A3819B9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76529280"/>
        <c:axId val="476531904"/>
      </c:scatterChart>
      <c:valAx>
        <c:axId val="4765292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0" i="0" baseline="0">
                    <a:effectLst/>
                  </a:rPr>
                  <a:t>Water mass flow rate</a:t>
                </a:r>
                <a:endParaRPr lang="en-GB" sz="1000">
                  <a:effectLst/>
                </a:endParaRPr>
              </a:p>
              <a:p>
                <a:pPr>
                  <a:defRPr/>
                </a:pPr>
                <a:r>
                  <a:rPr lang="en-GB" sz="1000" b="0" i="0" baseline="0">
                    <a:effectLst/>
                  </a:rPr>
                  <a:t>kg.s^-1</a:t>
                </a:r>
                <a:endParaRPr lang="en-GB" sz="1000">
                  <a:effectLst/>
                </a:endParaRP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6531904"/>
        <c:crosses val="autoZero"/>
        <c:crossBetween val="midCat"/>
      </c:valAx>
      <c:valAx>
        <c:axId val="4765319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Heat transfer Coeffient U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652928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180650B-BED4-4746-956A-D45DE56744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233</Words>
  <Characters>1334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Penny</dc:creator>
  <cp:keywords/>
  <dc:description/>
  <cp:lastModifiedBy>Alexander Penny (1706431)</cp:lastModifiedBy>
  <cp:revision>3</cp:revision>
  <dcterms:created xsi:type="dcterms:W3CDTF">2020-04-27T07:28:00Z</dcterms:created>
  <dcterms:modified xsi:type="dcterms:W3CDTF">2020-04-27T07:29:00Z</dcterms:modified>
</cp:coreProperties>
</file>