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44F89" w14:textId="77777777" w:rsidR="00D71EE3" w:rsidRPr="00565356" w:rsidRDefault="00D71EE3" w:rsidP="00D71EE3">
      <w:pPr>
        <w:rPr>
          <w:color w:val="000000" w:themeColor="text1"/>
        </w:rPr>
      </w:pPr>
      <w:r w:rsidRPr="00565356">
        <w:rPr>
          <w:noProof/>
          <w:color w:val="000000" w:themeColor="text1"/>
          <w:lang w:eastAsia="en-GB"/>
        </w:rPr>
        <w:drawing>
          <wp:inline distT="0" distB="0" distL="0" distR="0" wp14:anchorId="7E708823" wp14:editId="3E23B05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A7C26E3" w14:textId="77777777" w:rsidR="00D71EE3" w:rsidRPr="00565356" w:rsidRDefault="00D71EE3" w:rsidP="00D71EE3">
      <w:pPr>
        <w:rPr>
          <w:color w:val="000000" w:themeColor="text1"/>
        </w:rPr>
      </w:pPr>
    </w:p>
    <w:p w14:paraId="07ECD6CB" w14:textId="77777777" w:rsidR="00D71EE3" w:rsidRPr="00565356" w:rsidRDefault="00D71EE3" w:rsidP="00D71EE3">
      <w:pPr>
        <w:pStyle w:val="Modcode"/>
        <w:jc w:val="left"/>
        <w:rPr>
          <w:color w:val="000000" w:themeColor="text1"/>
        </w:rPr>
      </w:pPr>
      <w:r w:rsidRPr="00565356">
        <w:rPr>
          <w:color w:val="000000" w:themeColor="text1"/>
        </w:rPr>
        <w:t xml:space="preserve">LEVEL 5       </w:t>
      </w:r>
    </w:p>
    <w:p w14:paraId="23F8D4D5" w14:textId="77777777" w:rsidR="00D71EE3" w:rsidRPr="00565356" w:rsidRDefault="00D71EE3" w:rsidP="00D71EE3">
      <w:pPr>
        <w:pStyle w:val="Modcode"/>
        <w:jc w:val="left"/>
        <w:rPr>
          <w:color w:val="000000" w:themeColor="text1"/>
        </w:rPr>
      </w:pPr>
      <w:r w:rsidRPr="00565356">
        <w:rPr>
          <w:color w:val="000000" w:themeColor="text1"/>
        </w:rPr>
        <w:t xml:space="preserve">                                                                      </w:t>
      </w:r>
    </w:p>
    <w:p w14:paraId="1C09B3DE" w14:textId="77777777" w:rsidR="00D71EE3" w:rsidRPr="00565356" w:rsidRDefault="00D71EE3" w:rsidP="00D71EE3">
      <w:pPr>
        <w:pStyle w:val="Modcode"/>
        <w:jc w:val="left"/>
        <w:rPr>
          <w:color w:val="000000" w:themeColor="text1"/>
        </w:rPr>
      </w:pPr>
      <w:r w:rsidRPr="00565356">
        <w:rPr>
          <w:color w:val="000000" w:themeColor="text1"/>
        </w:rPr>
        <w:t xml:space="preserve">SEMESTER 1                                                                         </w:t>
      </w:r>
    </w:p>
    <w:p w14:paraId="418BA839" w14:textId="77777777" w:rsidR="00D71EE3" w:rsidRPr="00565356" w:rsidRDefault="00D71EE3" w:rsidP="00D71EE3">
      <w:pPr>
        <w:rPr>
          <w:b/>
          <w:bCs/>
          <w:color w:val="000000" w:themeColor="text1"/>
          <w:sz w:val="16"/>
          <w:szCs w:val="16"/>
        </w:rPr>
      </w:pPr>
    </w:p>
    <w:p w14:paraId="25C16E45" w14:textId="77777777" w:rsidR="00D71EE3" w:rsidRPr="00565356" w:rsidRDefault="00D71EE3" w:rsidP="00D71EE3">
      <w:pPr>
        <w:pStyle w:val="Subtitle"/>
        <w:rPr>
          <w:color w:val="000000" w:themeColor="text1"/>
        </w:rPr>
      </w:pPr>
      <w:r w:rsidRPr="00565356">
        <w:rPr>
          <w:color w:val="000000" w:themeColor="text1"/>
        </w:rPr>
        <w:t>Assessment Feedback Sheet</w:t>
      </w:r>
    </w:p>
    <w:p w14:paraId="08B0258F" w14:textId="77777777" w:rsidR="00D71EE3" w:rsidRPr="00D71EE3" w:rsidRDefault="00D71EE3" w:rsidP="00D71EE3">
      <w:pPr>
        <w:pStyle w:val="Subtitle"/>
        <w:rPr>
          <w:color w:val="000000" w:themeColor="text1"/>
          <w:sz w:val="24"/>
          <w:szCs w:val="24"/>
        </w:rPr>
      </w:pPr>
    </w:p>
    <w:p w14:paraId="689DA647" w14:textId="2D3D7B1D" w:rsidR="00D71EE3" w:rsidRPr="00D71EE3" w:rsidRDefault="00D71EE3" w:rsidP="00D71EE3">
      <w:pPr>
        <w:pStyle w:val="Subtitle"/>
        <w:rPr>
          <w:bCs/>
          <w:color w:val="000000" w:themeColor="text1"/>
          <w:sz w:val="24"/>
          <w:szCs w:val="24"/>
          <w:u w:val="none"/>
        </w:rPr>
      </w:pPr>
      <w:r w:rsidRPr="00D71EE3">
        <w:rPr>
          <w:bCs/>
          <w:color w:val="000000" w:themeColor="text1"/>
          <w:sz w:val="24"/>
          <w:szCs w:val="24"/>
          <w:u w:val="none"/>
        </w:rPr>
        <w:t>Student No./Name: 1702438/ Anne Chinnick</w:t>
      </w:r>
    </w:p>
    <w:p w14:paraId="38A01B1F" w14:textId="77777777" w:rsidR="00D71EE3" w:rsidRDefault="00D71EE3" w:rsidP="00D71EE3">
      <w:pPr>
        <w:pStyle w:val="Modname"/>
        <w:rPr>
          <w:b w:val="0"/>
          <w:color w:val="000000" w:themeColor="text1"/>
          <w:sz w:val="24"/>
          <w:szCs w:val="24"/>
        </w:rPr>
      </w:pPr>
      <w:r>
        <w:rPr>
          <w:b w:val="0"/>
          <w:bCs/>
          <w:color w:val="000000" w:themeColor="text1"/>
          <w:sz w:val="24"/>
          <w:szCs w:val="24"/>
        </w:rPr>
        <w:t xml:space="preserve">                                      </w:t>
      </w:r>
      <w:r w:rsidRPr="00D71EE3">
        <w:rPr>
          <w:b w:val="0"/>
          <w:bCs/>
          <w:color w:val="000000" w:themeColor="text1"/>
          <w:sz w:val="24"/>
          <w:szCs w:val="24"/>
        </w:rPr>
        <w:t>Module:</w:t>
      </w:r>
      <w:r w:rsidRPr="00D71EE3">
        <w:rPr>
          <w:b w:val="0"/>
          <w:color w:val="000000" w:themeColor="text1"/>
          <w:sz w:val="24"/>
          <w:szCs w:val="24"/>
        </w:rPr>
        <w:t xml:space="preserve"> INCLUSION IN PHYSICAL EDUCATION AND YOUTH SPORT</w:t>
      </w:r>
    </w:p>
    <w:p w14:paraId="55DD9A7B" w14:textId="08DAD0B9" w:rsidR="00D71EE3" w:rsidRPr="00D71EE3" w:rsidRDefault="00D71EE3" w:rsidP="00D71EE3">
      <w:pPr>
        <w:pStyle w:val="Modname"/>
        <w:jc w:val="left"/>
        <w:rPr>
          <w:b w:val="0"/>
          <w:color w:val="000000" w:themeColor="text1"/>
          <w:sz w:val="24"/>
          <w:szCs w:val="24"/>
        </w:rPr>
      </w:pPr>
      <w:r>
        <w:rPr>
          <w:b w:val="0"/>
          <w:bCs/>
          <w:color w:val="000000" w:themeColor="text1"/>
          <w:sz w:val="24"/>
          <w:szCs w:val="24"/>
        </w:rPr>
        <w:t xml:space="preserve">                                       </w:t>
      </w:r>
      <w:r w:rsidRPr="00D71EE3">
        <w:rPr>
          <w:b w:val="0"/>
          <w:bCs/>
          <w:color w:val="000000" w:themeColor="text1"/>
          <w:sz w:val="24"/>
          <w:szCs w:val="24"/>
        </w:rPr>
        <w:t xml:space="preserve">Module Code: </w:t>
      </w:r>
      <w:r w:rsidRPr="00D71EE3">
        <w:rPr>
          <w:b w:val="0"/>
          <w:color w:val="000000" w:themeColor="text1"/>
          <w:sz w:val="24"/>
          <w:szCs w:val="24"/>
        </w:rPr>
        <w:t>SHSS5078</w:t>
      </w:r>
      <w:r>
        <w:rPr>
          <w:b w:val="0"/>
          <w:color w:val="000000" w:themeColor="text1"/>
          <w:sz w:val="24"/>
          <w:szCs w:val="24"/>
        </w:rPr>
        <w:t xml:space="preserve"> </w:t>
      </w:r>
    </w:p>
    <w:p w14:paraId="317C4577" w14:textId="77777777" w:rsidR="00D71EE3" w:rsidRPr="00565356" w:rsidRDefault="00D71EE3" w:rsidP="00D71EE3">
      <w:pPr>
        <w:pStyle w:val="Subtitle"/>
        <w:jc w:val="left"/>
        <w:rPr>
          <w:b/>
          <w:bCs/>
          <w:color w:val="000000" w:themeColor="text1"/>
          <w:sz w:val="24"/>
          <w:szCs w:val="24"/>
          <w:u w:val="none"/>
        </w:rPr>
      </w:pPr>
    </w:p>
    <w:p w14:paraId="0781BC7A" w14:textId="77777777" w:rsidR="00D71EE3" w:rsidRPr="00565356" w:rsidRDefault="00D71EE3" w:rsidP="00D71EE3">
      <w:pPr>
        <w:pStyle w:val="Subtitle"/>
        <w:jc w:val="left"/>
        <w:rPr>
          <w:b/>
          <w:bCs/>
          <w:color w:val="000000" w:themeColor="text1"/>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71EE3" w:rsidRPr="00565356" w14:paraId="7FBBCA40" w14:textId="77777777" w:rsidTr="0089259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7284A6C" w14:textId="77777777" w:rsidR="00D71EE3" w:rsidRPr="00565356" w:rsidRDefault="00D71EE3" w:rsidP="0089259E">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D71EE3" w:rsidRPr="00565356" w14:paraId="24977229" w14:textId="77777777" w:rsidTr="0089259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4B0238" w14:textId="77777777" w:rsidR="00D71EE3" w:rsidRPr="00565356" w:rsidRDefault="00D71EE3" w:rsidP="0089259E">
            <w:pPr>
              <w:ind w:left="113" w:right="113"/>
              <w:rPr>
                <w:color w:val="000000" w:themeColor="text1"/>
                <w:sz w:val="16"/>
                <w:szCs w:val="16"/>
              </w:rPr>
            </w:pPr>
            <w:r w:rsidRPr="00565356">
              <w:rPr>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2A0F9AE" w14:textId="408E8C9C" w:rsidR="00D71EE3" w:rsidRPr="00374DA0" w:rsidRDefault="00B8270E" w:rsidP="00B8270E">
            <w:pPr>
              <w:pStyle w:val="Subtitle"/>
              <w:jc w:val="left"/>
              <w:rPr>
                <w:bCs/>
                <w:color w:val="000000" w:themeColor="text1"/>
                <w:sz w:val="20"/>
                <w:szCs w:val="20"/>
                <w:u w:val="none"/>
              </w:rPr>
            </w:pPr>
            <w:r w:rsidRPr="00374DA0">
              <w:rPr>
                <w:bCs/>
                <w:color w:val="000000" w:themeColor="text1"/>
                <w:sz w:val="20"/>
                <w:szCs w:val="20"/>
                <w:u w:val="none"/>
              </w:rPr>
              <w:t xml:space="preserve">I am very enthusiastic about inclusive teaching, and I think it </w:t>
            </w:r>
            <w:r w:rsidR="00B22443" w:rsidRPr="00374DA0">
              <w:rPr>
                <w:bCs/>
                <w:color w:val="000000" w:themeColor="text1"/>
                <w:sz w:val="20"/>
                <w:szCs w:val="20"/>
                <w:u w:val="none"/>
              </w:rPr>
              <w:t>portrays</w:t>
            </w:r>
            <w:r w:rsidRPr="00374DA0">
              <w:rPr>
                <w:bCs/>
                <w:color w:val="000000" w:themeColor="text1"/>
                <w:sz w:val="20"/>
                <w:szCs w:val="20"/>
                <w:u w:val="none"/>
              </w:rPr>
              <w:t xml:space="preserve"> throughout my work. I feel that my style of writing is improving with more reliable and current references. </w:t>
            </w:r>
          </w:p>
        </w:tc>
      </w:tr>
      <w:tr w:rsidR="00D71EE3" w:rsidRPr="00565356" w14:paraId="60177D3B" w14:textId="77777777" w:rsidTr="0089259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10362BD" w14:textId="77777777" w:rsidR="00D71EE3" w:rsidRPr="00565356" w:rsidRDefault="00D71EE3" w:rsidP="0089259E">
            <w:pPr>
              <w:ind w:left="113" w:right="113"/>
              <w:rPr>
                <w:color w:val="000000" w:themeColor="text1"/>
                <w:sz w:val="16"/>
                <w:szCs w:val="16"/>
              </w:rPr>
            </w:pPr>
            <w:r w:rsidRPr="00565356">
              <w:rPr>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9EFD050" w14:textId="1EE14F78" w:rsidR="00D71EE3" w:rsidRPr="00374DA0" w:rsidRDefault="00B8270E" w:rsidP="00B8270E">
            <w:pPr>
              <w:pStyle w:val="Subtitle"/>
              <w:jc w:val="left"/>
              <w:rPr>
                <w:bCs/>
                <w:color w:val="000000" w:themeColor="text1"/>
                <w:sz w:val="20"/>
                <w:szCs w:val="20"/>
                <w:u w:val="none"/>
              </w:rPr>
            </w:pPr>
            <w:r w:rsidRPr="00374DA0">
              <w:rPr>
                <w:bCs/>
                <w:color w:val="000000" w:themeColor="text1"/>
                <w:sz w:val="20"/>
                <w:szCs w:val="20"/>
                <w:u w:val="none"/>
              </w:rPr>
              <w:t xml:space="preserve">I could have discussed a wider range of circumstances and challenges that children may foster, rather than just concentrating on SEN. </w:t>
            </w:r>
            <w:r w:rsidR="00B22443" w:rsidRPr="00374DA0">
              <w:rPr>
                <w:bCs/>
                <w:color w:val="000000" w:themeColor="text1"/>
                <w:sz w:val="20"/>
                <w:szCs w:val="20"/>
                <w:u w:val="none"/>
              </w:rPr>
              <w:t>However,</w:t>
            </w:r>
            <w:r w:rsidRPr="00374DA0">
              <w:rPr>
                <w:bCs/>
                <w:color w:val="000000" w:themeColor="text1"/>
                <w:sz w:val="20"/>
                <w:szCs w:val="20"/>
                <w:u w:val="none"/>
              </w:rPr>
              <w:t xml:space="preserve"> I felt this was </w:t>
            </w:r>
            <w:r w:rsidR="00B22443" w:rsidRPr="00374DA0">
              <w:rPr>
                <w:bCs/>
                <w:color w:val="000000" w:themeColor="text1"/>
                <w:sz w:val="20"/>
                <w:szCs w:val="20"/>
                <w:u w:val="none"/>
              </w:rPr>
              <w:t>necessary</w:t>
            </w:r>
            <w:r w:rsidRPr="00374DA0">
              <w:rPr>
                <w:bCs/>
                <w:color w:val="000000" w:themeColor="text1"/>
                <w:sz w:val="20"/>
                <w:szCs w:val="20"/>
                <w:u w:val="none"/>
              </w:rPr>
              <w:t xml:space="preserve"> to narrow my writing down to one topic as 2500 words is fairly short to discuss all types of circumstances.</w:t>
            </w:r>
          </w:p>
        </w:tc>
      </w:tr>
      <w:tr w:rsidR="00D71EE3" w:rsidRPr="00565356" w14:paraId="7A411289" w14:textId="77777777" w:rsidTr="0089259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2C170E" w14:textId="77777777" w:rsidR="00D71EE3" w:rsidRPr="00565356" w:rsidRDefault="00D71EE3" w:rsidP="0089259E">
            <w:pPr>
              <w:ind w:left="113" w:right="113"/>
              <w:rPr>
                <w:color w:val="000000" w:themeColor="text1"/>
                <w:sz w:val="16"/>
                <w:szCs w:val="16"/>
              </w:rPr>
            </w:pPr>
            <w:r w:rsidRPr="00565356">
              <w:rPr>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67D26AA" w14:textId="33843D69" w:rsidR="00D71EE3" w:rsidRPr="00374DA0" w:rsidRDefault="00B8270E" w:rsidP="00B8270E">
            <w:pPr>
              <w:pStyle w:val="Subtitle"/>
              <w:jc w:val="left"/>
              <w:rPr>
                <w:bCs/>
                <w:color w:val="000000" w:themeColor="text1"/>
                <w:sz w:val="20"/>
                <w:szCs w:val="20"/>
                <w:u w:val="none"/>
              </w:rPr>
            </w:pPr>
            <w:r w:rsidRPr="00374DA0">
              <w:rPr>
                <w:bCs/>
                <w:color w:val="000000" w:themeColor="text1"/>
                <w:sz w:val="20"/>
                <w:szCs w:val="20"/>
                <w:u w:val="none"/>
              </w:rPr>
              <w:t xml:space="preserve">I have really enjoyed this module, it has encouraged me to </w:t>
            </w:r>
            <w:r w:rsidR="00501EBC" w:rsidRPr="00374DA0">
              <w:rPr>
                <w:bCs/>
                <w:color w:val="000000" w:themeColor="text1"/>
                <w:sz w:val="20"/>
                <w:szCs w:val="20"/>
                <w:u w:val="none"/>
              </w:rPr>
              <w:t xml:space="preserve">take part in voluntary work for children with disabilities and it is something that I can take further into my teaching experiences. </w:t>
            </w:r>
          </w:p>
        </w:tc>
      </w:tr>
      <w:tr w:rsidR="00D71EE3" w:rsidRPr="00565356" w14:paraId="207101AD" w14:textId="77777777" w:rsidTr="0089259E">
        <w:trPr>
          <w:cantSplit/>
        </w:trPr>
        <w:tc>
          <w:tcPr>
            <w:tcW w:w="2305" w:type="dxa"/>
            <w:vMerge w:val="restart"/>
            <w:tcBorders>
              <w:top w:val="single" w:sz="4" w:space="0" w:color="auto"/>
              <w:left w:val="thinThickLargeGap" w:sz="24" w:space="0" w:color="auto"/>
              <w:bottom w:val="single" w:sz="6" w:space="0" w:color="auto"/>
            </w:tcBorders>
          </w:tcPr>
          <w:p w14:paraId="2D7104A3" w14:textId="77777777" w:rsidR="00D71EE3" w:rsidRPr="00565356" w:rsidRDefault="00D71EE3" w:rsidP="0089259E">
            <w:pPr>
              <w:pStyle w:val="Subtitle"/>
              <w:jc w:val="left"/>
              <w:rPr>
                <w:b/>
                <w:bCs/>
                <w:color w:val="000000" w:themeColor="text1"/>
                <w:sz w:val="24"/>
                <w:szCs w:val="24"/>
                <w:u w:val="none"/>
              </w:rPr>
            </w:pPr>
          </w:p>
          <w:p w14:paraId="63CBA639" w14:textId="77777777" w:rsidR="00D71EE3" w:rsidRPr="00565356" w:rsidRDefault="00D71EE3" w:rsidP="0089259E">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6B4BDB7" w14:textId="77777777" w:rsidR="00D71EE3" w:rsidRPr="00565356" w:rsidRDefault="00D71EE3" w:rsidP="0089259E">
            <w:pPr>
              <w:ind w:left="113" w:right="113"/>
              <w:rPr>
                <w:color w:val="000000" w:themeColor="text1"/>
                <w:sz w:val="16"/>
                <w:szCs w:val="16"/>
              </w:rPr>
            </w:pPr>
            <w:r w:rsidRPr="00565356">
              <w:rPr>
                <w:color w:val="000000" w:themeColor="text1"/>
                <w:sz w:val="16"/>
                <w:szCs w:val="16"/>
              </w:rPr>
              <w:t>Learning</w:t>
            </w:r>
          </w:p>
          <w:p w14:paraId="2EDEC343" w14:textId="77777777" w:rsidR="00D71EE3" w:rsidRPr="00565356" w:rsidRDefault="00D71EE3" w:rsidP="0089259E">
            <w:pPr>
              <w:ind w:left="113" w:right="113"/>
              <w:rPr>
                <w:color w:val="000000" w:themeColor="text1"/>
                <w:sz w:val="16"/>
                <w:szCs w:val="16"/>
              </w:rPr>
            </w:pPr>
            <w:r w:rsidRPr="00565356">
              <w:rPr>
                <w:color w:val="000000" w:themeColor="text1"/>
                <w:sz w:val="16"/>
                <w:szCs w:val="16"/>
              </w:rPr>
              <w:t>Outcomes</w:t>
            </w:r>
          </w:p>
          <w:p w14:paraId="32F5BA81" w14:textId="77777777" w:rsidR="00D71EE3" w:rsidRPr="00565356" w:rsidRDefault="00D71EE3" w:rsidP="0089259E">
            <w:pPr>
              <w:ind w:left="113" w:right="113"/>
              <w:rPr>
                <w:color w:val="000000" w:themeColor="text1"/>
                <w:sz w:val="16"/>
                <w:szCs w:val="16"/>
              </w:rPr>
            </w:pPr>
          </w:p>
          <w:p w14:paraId="1800C68D" w14:textId="77777777" w:rsidR="00D71EE3" w:rsidRPr="00565356" w:rsidRDefault="00D71EE3" w:rsidP="0089259E">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0CDC0F9" w14:textId="77777777" w:rsidR="00D71EE3" w:rsidRPr="00565356" w:rsidRDefault="00D71EE3" w:rsidP="0089259E">
            <w:pPr>
              <w:pStyle w:val="Subtitle"/>
              <w:rPr>
                <w:b/>
                <w:bCs/>
                <w:color w:val="000000" w:themeColor="text1"/>
                <w:sz w:val="24"/>
                <w:szCs w:val="24"/>
                <w:u w:val="none"/>
              </w:rPr>
            </w:pPr>
            <w:r w:rsidRPr="00565356">
              <w:rPr>
                <w:b/>
                <w:bCs/>
                <w:color w:val="000000" w:themeColor="text1"/>
                <w:sz w:val="24"/>
                <w:szCs w:val="24"/>
                <w:u w:val="none"/>
              </w:rPr>
              <w:t>GRADE</w:t>
            </w:r>
          </w:p>
        </w:tc>
      </w:tr>
      <w:tr w:rsidR="00D71EE3" w:rsidRPr="00565356" w14:paraId="7A6BB1B3" w14:textId="77777777" w:rsidTr="0089259E">
        <w:trPr>
          <w:cantSplit/>
        </w:trPr>
        <w:tc>
          <w:tcPr>
            <w:tcW w:w="2305" w:type="dxa"/>
            <w:vMerge/>
            <w:tcBorders>
              <w:top w:val="single" w:sz="6" w:space="0" w:color="auto"/>
              <w:left w:val="thinThickLargeGap" w:sz="24" w:space="0" w:color="auto"/>
              <w:bottom w:val="single" w:sz="6" w:space="0" w:color="auto"/>
            </w:tcBorders>
          </w:tcPr>
          <w:p w14:paraId="2A5A0F02" w14:textId="77777777" w:rsidR="00D71EE3" w:rsidRPr="00565356" w:rsidRDefault="00D71EE3" w:rsidP="0089259E">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14:paraId="5BFE8C4D" w14:textId="77777777" w:rsidR="00D71EE3" w:rsidRPr="00565356" w:rsidRDefault="00D71EE3" w:rsidP="0089259E">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14:paraId="4F59583D"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Poor</w:t>
            </w:r>
          </w:p>
          <w:p w14:paraId="319AF613"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14:paraId="20DF0F8B"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Unsatisfactory</w:t>
            </w:r>
          </w:p>
          <w:p w14:paraId="28641CC4"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14:paraId="23B059CE"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Satisfactory</w:t>
            </w:r>
          </w:p>
          <w:p w14:paraId="3F71FC11"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14:paraId="12DFF5EA"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Good</w:t>
            </w:r>
          </w:p>
          <w:p w14:paraId="34E9CE67"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14:paraId="08A00855"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Very Good</w:t>
            </w:r>
          </w:p>
          <w:p w14:paraId="7E6C6038"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14:paraId="1EB43F27"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Excellent</w:t>
            </w:r>
          </w:p>
          <w:p w14:paraId="03E789EC"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70 – 85%</w:t>
            </w:r>
          </w:p>
        </w:tc>
        <w:tc>
          <w:tcPr>
            <w:tcW w:w="1055" w:type="dxa"/>
            <w:tcBorders>
              <w:top w:val="single" w:sz="6" w:space="0" w:color="auto"/>
              <w:left w:val="single" w:sz="6" w:space="0" w:color="auto"/>
              <w:right w:val="single" w:sz="6" w:space="0" w:color="auto"/>
            </w:tcBorders>
          </w:tcPr>
          <w:p w14:paraId="64A2D289"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Exceptional</w:t>
            </w:r>
          </w:p>
          <w:p w14:paraId="5573CDA0" w14:textId="77777777" w:rsidR="00D71EE3" w:rsidRPr="00565356" w:rsidRDefault="00D71EE3" w:rsidP="0089259E">
            <w:pPr>
              <w:pStyle w:val="Subtitle"/>
              <w:rPr>
                <w:b/>
                <w:bCs/>
                <w:color w:val="000000" w:themeColor="text1"/>
                <w:sz w:val="16"/>
                <w:szCs w:val="16"/>
                <w:u w:val="none"/>
              </w:rPr>
            </w:pPr>
            <w:r w:rsidRPr="00565356">
              <w:rPr>
                <w:b/>
                <w:bCs/>
                <w:color w:val="000000" w:themeColor="text1"/>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56A456A1" w14:textId="77777777" w:rsidR="00D71EE3" w:rsidRPr="00565356" w:rsidRDefault="00D71EE3" w:rsidP="0089259E">
            <w:pPr>
              <w:pStyle w:val="Subtitle"/>
              <w:jc w:val="left"/>
              <w:rPr>
                <w:b/>
                <w:bCs/>
                <w:color w:val="000000" w:themeColor="text1"/>
                <w:sz w:val="18"/>
                <w:szCs w:val="18"/>
                <w:u w:val="none"/>
              </w:rPr>
            </w:pPr>
          </w:p>
          <w:p w14:paraId="799C40B7"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D71EE3" w:rsidRPr="00565356" w14:paraId="7FFE5C62" w14:textId="77777777" w:rsidTr="0089259E">
        <w:tc>
          <w:tcPr>
            <w:tcW w:w="2305" w:type="dxa"/>
            <w:tcBorders>
              <w:top w:val="single" w:sz="6" w:space="0" w:color="auto"/>
              <w:left w:val="thinThickLargeGap" w:sz="24" w:space="0" w:color="auto"/>
              <w:bottom w:val="single" w:sz="6" w:space="0" w:color="auto"/>
            </w:tcBorders>
          </w:tcPr>
          <w:p w14:paraId="108D1EBC" w14:textId="77777777" w:rsidR="00D71EE3" w:rsidRPr="00565356" w:rsidRDefault="00D71EE3" w:rsidP="0089259E">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14:paraId="10E0CBC5" w14:textId="77777777" w:rsidR="00D71EE3" w:rsidRPr="00565356" w:rsidRDefault="00D71EE3" w:rsidP="0089259E">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14:paraId="1AF60442" w14:textId="77777777" w:rsidR="00D71EE3" w:rsidRPr="00565356" w:rsidRDefault="00D71EE3" w:rsidP="0089259E">
            <w:pPr>
              <w:pStyle w:val="Subtitle"/>
              <w:rPr>
                <w:color w:val="000000" w:themeColor="text1"/>
                <w:sz w:val="18"/>
                <w:szCs w:val="18"/>
                <w:u w:val="none"/>
              </w:rPr>
            </w:pPr>
          </w:p>
        </w:tc>
        <w:tc>
          <w:tcPr>
            <w:tcW w:w="1054" w:type="dxa"/>
            <w:tcBorders>
              <w:left w:val="single" w:sz="6" w:space="0" w:color="auto"/>
              <w:right w:val="single" w:sz="6" w:space="0" w:color="auto"/>
            </w:tcBorders>
          </w:tcPr>
          <w:p w14:paraId="6B0E1A96" w14:textId="77777777" w:rsidR="00D71EE3" w:rsidRPr="00565356" w:rsidRDefault="00D71EE3" w:rsidP="0089259E">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71ED8B1" w14:textId="77777777" w:rsidR="00D71EE3" w:rsidRPr="00565356" w:rsidRDefault="00D71EE3" w:rsidP="0089259E">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56BBCDE" w14:textId="77777777" w:rsidR="00D71EE3" w:rsidRPr="00565356" w:rsidRDefault="00D71EE3" w:rsidP="0089259E">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1395DD3" w14:textId="77777777" w:rsidR="00D71EE3" w:rsidRPr="00565356" w:rsidRDefault="00D71EE3" w:rsidP="0089259E">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14:paraId="70D144EF" w14:textId="77777777" w:rsidR="00D71EE3" w:rsidRPr="00565356" w:rsidRDefault="00D71EE3" w:rsidP="0089259E">
            <w:pPr>
              <w:pStyle w:val="Subtitle"/>
              <w:rPr>
                <w:color w:val="000000" w:themeColor="text1"/>
                <w:sz w:val="18"/>
                <w:szCs w:val="18"/>
                <w:u w:val="none"/>
              </w:rPr>
            </w:pPr>
          </w:p>
        </w:tc>
        <w:tc>
          <w:tcPr>
            <w:tcW w:w="1055" w:type="dxa"/>
            <w:tcBorders>
              <w:left w:val="single" w:sz="6" w:space="0" w:color="auto"/>
              <w:right w:val="single" w:sz="6" w:space="0" w:color="auto"/>
            </w:tcBorders>
          </w:tcPr>
          <w:p w14:paraId="274E8A80" w14:textId="77777777" w:rsidR="00D71EE3" w:rsidRPr="00565356" w:rsidRDefault="00D71EE3" w:rsidP="0089259E">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2405C7"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40%</w:t>
            </w:r>
          </w:p>
        </w:tc>
      </w:tr>
      <w:tr w:rsidR="00D71EE3" w:rsidRPr="00565356" w14:paraId="26010C19" w14:textId="77777777" w:rsidTr="0089259E">
        <w:tc>
          <w:tcPr>
            <w:tcW w:w="2305" w:type="dxa"/>
            <w:tcBorders>
              <w:top w:val="single" w:sz="6" w:space="0" w:color="auto"/>
              <w:left w:val="thinThickLargeGap" w:sz="24" w:space="0" w:color="auto"/>
              <w:bottom w:val="single" w:sz="6" w:space="0" w:color="auto"/>
            </w:tcBorders>
          </w:tcPr>
          <w:p w14:paraId="5C2B2B8A" w14:textId="77777777" w:rsidR="00D71EE3" w:rsidRPr="00565356" w:rsidRDefault="00D71EE3" w:rsidP="0089259E">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14:paraId="7F32246C" w14:textId="77777777" w:rsidR="00D71EE3" w:rsidRPr="00565356" w:rsidRDefault="00D71EE3" w:rsidP="0089259E">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14:paraId="41AC3487" w14:textId="77777777" w:rsidR="00D71EE3" w:rsidRPr="00565356" w:rsidRDefault="00D71EE3" w:rsidP="0089259E">
            <w:pPr>
              <w:pStyle w:val="Subtitle"/>
              <w:rPr>
                <w:color w:val="000000" w:themeColor="text1"/>
                <w:sz w:val="18"/>
                <w:szCs w:val="18"/>
                <w:u w:val="none"/>
              </w:rPr>
            </w:pPr>
          </w:p>
        </w:tc>
        <w:tc>
          <w:tcPr>
            <w:tcW w:w="1054" w:type="dxa"/>
            <w:tcBorders>
              <w:left w:val="single" w:sz="6" w:space="0" w:color="auto"/>
              <w:right w:val="single" w:sz="6" w:space="0" w:color="auto"/>
            </w:tcBorders>
          </w:tcPr>
          <w:p w14:paraId="0667EB19" w14:textId="77777777" w:rsidR="00D71EE3" w:rsidRPr="00565356" w:rsidRDefault="00D71EE3" w:rsidP="0089259E">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BB2DF91" w14:textId="77777777" w:rsidR="00D71EE3" w:rsidRPr="00565356" w:rsidRDefault="00D71EE3" w:rsidP="0089259E">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837B46F" w14:textId="77777777" w:rsidR="00D71EE3" w:rsidRPr="00565356" w:rsidRDefault="00D71EE3" w:rsidP="0089259E">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C1202B5" w14:textId="77777777" w:rsidR="00D71EE3" w:rsidRPr="00565356" w:rsidRDefault="00D71EE3" w:rsidP="0089259E">
            <w:pPr>
              <w:rPr>
                <w:color w:val="000000" w:themeColor="text1"/>
              </w:rPr>
            </w:pPr>
          </w:p>
        </w:tc>
        <w:tc>
          <w:tcPr>
            <w:tcW w:w="1054" w:type="dxa"/>
            <w:gridSpan w:val="2"/>
            <w:tcBorders>
              <w:left w:val="single" w:sz="6" w:space="0" w:color="auto"/>
              <w:right w:val="single" w:sz="6" w:space="0" w:color="auto"/>
            </w:tcBorders>
          </w:tcPr>
          <w:p w14:paraId="29FEA150" w14:textId="77777777" w:rsidR="00D71EE3" w:rsidRPr="00565356" w:rsidRDefault="00D71EE3" w:rsidP="0089259E">
            <w:pPr>
              <w:pStyle w:val="Subtitle"/>
              <w:rPr>
                <w:color w:val="000000" w:themeColor="text1"/>
                <w:sz w:val="18"/>
                <w:szCs w:val="18"/>
                <w:u w:val="none"/>
              </w:rPr>
            </w:pPr>
          </w:p>
        </w:tc>
        <w:tc>
          <w:tcPr>
            <w:tcW w:w="1055" w:type="dxa"/>
            <w:tcBorders>
              <w:left w:val="single" w:sz="6" w:space="0" w:color="auto"/>
              <w:right w:val="single" w:sz="6" w:space="0" w:color="auto"/>
            </w:tcBorders>
          </w:tcPr>
          <w:p w14:paraId="287F3F73" w14:textId="77777777" w:rsidR="00D71EE3" w:rsidRPr="00565356" w:rsidRDefault="00D71EE3" w:rsidP="0089259E">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B1D9E6"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40%</w:t>
            </w:r>
          </w:p>
        </w:tc>
      </w:tr>
      <w:tr w:rsidR="00D71EE3" w:rsidRPr="00565356" w14:paraId="38E49096" w14:textId="77777777" w:rsidTr="0089259E">
        <w:tc>
          <w:tcPr>
            <w:tcW w:w="2305" w:type="dxa"/>
            <w:tcBorders>
              <w:top w:val="single" w:sz="6" w:space="0" w:color="auto"/>
              <w:left w:val="thinThickLargeGap" w:sz="24" w:space="0" w:color="auto"/>
              <w:bottom w:val="single" w:sz="6" w:space="0" w:color="auto"/>
            </w:tcBorders>
          </w:tcPr>
          <w:p w14:paraId="1139CFC3" w14:textId="77777777" w:rsidR="00D71EE3" w:rsidRPr="00565356" w:rsidRDefault="00D71EE3" w:rsidP="0089259E">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14:paraId="71E4138D" w14:textId="77777777" w:rsidR="00D71EE3" w:rsidRPr="00565356" w:rsidRDefault="00D71EE3" w:rsidP="0089259E">
            <w:pPr>
              <w:pStyle w:val="Subtitle"/>
              <w:rPr>
                <w:b/>
                <w:bCs/>
                <w:color w:val="000000" w:themeColor="text1"/>
                <w:sz w:val="18"/>
                <w:szCs w:val="18"/>
                <w:u w:val="none"/>
              </w:rPr>
            </w:pPr>
          </w:p>
          <w:p w14:paraId="55CEEC67" w14:textId="77777777" w:rsidR="00D71EE3" w:rsidRPr="00565356" w:rsidRDefault="00D71EE3" w:rsidP="0089259E">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14:paraId="7E4FFFB5" w14:textId="77777777" w:rsidR="00D71EE3" w:rsidRPr="00565356" w:rsidRDefault="00D71EE3" w:rsidP="0089259E">
            <w:pPr>
              <w:pStyle w:val="Subtitle"/>
              <w:rPr>
                <w:color w:val="000000" w:themeColor="text1"/>
                <w:sz w:val="18"/>
                <w:szCs w:val="18"/>
                <w:u w:val="none"/>
              </w:rPr>
            </w:pPr>
          </w:p>
        </w:tc>
        <w:tc>
          <w:tcPr>
            <w:tcW w:w="1054" w:type="dxa"/>
            <w:tcBorders>
              <w:left w:val="single" w:sz="6" w:space="0" w:color="auto"/>
              <w:right w:val="single" w:sz="6" w:space="0" w:color="auto"/>
            </w:tcBorders>
          </w:tcPr>
          <w:p w14:paraId="5E11D038" w14:textId="77777777" w:rsidR="00D71EE3" w:rsidRPr="00565356" w:rsidRDefault="00D71EE3" w:rsidP="0089259E">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C6DCBC8" w14:textId="77777777" w:rsidR="00D71EE3" w:rsidRPr="00565356" w:rsidRDefault="00D71EE3" w:rsidP="0089259E">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B2FB6E2" w14:textId="77777777" w:rsidR="00D71EE3" w:rsidRPr="00565356" w:rsidRDefault="00D71EE3" w:rsidP="0089259E">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087E66E" w14:textId="77777777" w:rsidR="00D71EE3" w:rsidRPr="00565356" w:rsidRDefault="00D71EE3" w:rsidP="0089259E">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14:paraId="789FB3C5" w14:textId="77777777" w:rsidR="00D71EE3" w:rsidRPr="00565356" w:rsidRDefault="00D71EE3" w:rsidP="0089259E">
            <w:pPr>
              <w:pStyle w:val="Subtitle"/>
              <w:rPr>
                <w:color w:val="000000" w:themeColor="text1"/>
                <w:sz w:val="18"/>
                <w:szCs w:val="18"/>
                <w:u w:val="none"/>
              </w:rPr>
            </w:pPr>
          </w:p>
        </w:tc>
        <w:tc>
          <w:tcPr>
            <w:tcW w:w="1055" w:type="dxa"/>
            <w:tcBorders>
              <w:left w:val="single" w:sz="6" w:space="0" w:color="auto"/>
              <w:right w:val="single" w:sz="6" w:space="0" w:color="auto"/>
            </w:tcBorders>
          </w:tcPr>
          <w:p w14:paraId="21C0740C" w14:textId="77777777" w:rsidR="00D71EE3" w:rsidRPr="00565356" w:rsidRDefault="00D71EE3" w:rsidP="0089259E">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F30A987"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20%</w:t>
            </w:r>
          </w:p>
        </w:tc>
      </w:tr>
      <w:tr w:rsidR="00D71EE3" w:rsidRPr="00565356" w14:paraId="4301EE3C" w14:textId="77777777" w:rsidTr="0089259E">
        <w:trPr>
          <w:cantSplit/>
          <w:trHeight w:val="282"/>
        </w:trPr>
        <w:tc>
          <w:tcPr>
            <w:tcW w:w="10225" w:type="dxa"/>
            <w:gridSpan w:val="12"/>
            <w:tcBorders>
              <w:left w:val="thinThickLargeGap" w:sz="24" w:space="0" w:color="auto"/>
              <w:right w:val="single" w:sz="4" w:space="0" w:color="auto"/>
            </w:tcBorders>
          </w:tcPr>
          <w:p w14:paraId="338B9DBD" w14:textId="08C4D813" w:rsidR="00D71EE3" w:rsidRPr="00565356" w:rsidRDefault="00D71EE3" w:rsidP="0089259E">
            <w:pPr>
              <w:pStyle w:val="Subtitle"/>
              <w:jc w:val="left"/>
              <w:rPr>
                <w:b/>
                <w:bCs/>
                <w:color w:val="000000" w:themeColor="text1"/>
                <w:sz w:val="24"/>
                <w:szCs w:val="24"/>
                <w:u w:val="none"/>
              </w:rPr>
            </w:pPr>
            <w:r w:rsidRPr="00565356">
              <w:rPr>
                <w:color w:val="000000" w:themeColor="text1"/>
                <w:sz w:val="18"/>
                <w:szCs w:val="18"/>
                <w:u w:val="none"/>
              </w:rPr>
              <w:t xml:space="preserve">It is expected that students will present work that is proof read, correctly referenced and adheres to the </w:t>
            </w:r>
            <w:r w:rsidRPr="00565356">
              <w:rPr>
                <w:b/>
                <w:color w:val="000000" w:themeColor="text1"/>
                <w:sz w:val="18"/>
                <w:szCs w:val="18"/>
                <w:u w:val="none"/>
              </w:rPr>
              <w:t>Assessment Checklist.</w:t>
            </w:r>
            <w:r w:rsidRPr="00565356">
              <w:rPr>
                <w:color w:val="000000" w:themeColor="text1"/>
                <w:sz w:val="18"/>
                <w:szCs w:val="18"/>
                <w:u w:val="none"/>
              </w:rPr>
              <w:t xml:space="preserve"> </w:t>
            </w:r>
            <w:r w:rsidR="00B22443" w:rsidRPr="00565356">
              <w:rPr>
                <w:color w:val="000000" w:themeColor="text1"/>
                <w:sz w:val="18"/>
                <w:szCs w:val="18"/>
                <w:u w:val="none"/>
              </w:rPr>
              <w:t>Therefore,</w:t>
            </w:r>
            <w:r w:rsidRPr="00565356">
              <w:rPr>
                <w:color w:val="000000" w:themeColor="text1"/>
                <w:sz w:val="18"/>
                <w:szCs w:val="18"/>
                <w:u w:val="none"/>
              </w:rPr>
              <w:t xml:space="preserv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14:paraId="0E2F2DEF" w14:textId="77777777" w:rsidR="00D71EE3" w:rsidRPr="00565356" w:rsidRDefault="00D71EE3" w:rsidP="0089259E">
            <w:pPr>
              <w:pStyle w:val="Subtitle"/>
              <w:jc w:val="left"/>
              <w:rPr>
                <w:b/>
                <w:bCs/>
                <w:color w:val="000000" w:themeColor="text1"/>
                <w:sz w:val="24"/>
                <w:szCs w:val="24"/>
                <w:u w:val="none"/>
              </w:rPr>
            </w:pPr>
          </w:p>
        </w:tc>
      </w:tr>
      <w:tr w:rsidR="00D71EE3" w:rsidRPr="00565356" w14:paraId="0B806A11" w14:textId="77777777" w:rsidTr="0089259E">
        <w:trPr>
          <w:cantSplit/>
          <w:trHeight w:val="4341"/>
        </w:trPr>
        <w:tc>
          <w:tcPr>
            <w:tcW w:w="10945" w:type="dxa"/>
            <w:gridSpan w:val="13"/>
            <w:tcBorders>
              <w:left w:val="thinThickLargeGap" w:sz="24" w:space="0" w:color="auto"/>
              <w:right w:val="thinThickLargeGap" w:sz="24" w:space="0" w:color="auto"/>
            </w:tcBorders>
          </w:tcPr>
          <w:p w14:paraId="3C1D476B" w14:textId="77777777" w:rsidR="00D71EE3" w:rsidRPr="00565356" w:rsidRDefault="00D71EE3" w:rsidP="0089259E">
            <w:pPr>
              <w:pStyle w:val="Subtitle"/>
              <w:jc w:val="left"/>
              <w:rPr>
                <w:b/>
                <w:bCs/>
                <w:color w:val="000000" w:themeColor="text1"/>
                <w:sz w:val="24"/>
                <w:szCs w:val="24"/>
                <w:u w:val="none"/>
              </w:rPr>
            </w:pPr>
            <w:r w:rsidRPr="00565356">
              <w:rPr>
                <w:b/>
                <w:bCs/>
                <w:color w:val="000000" w:themeColor="text1"/>
                <w:sz w:val="24"/>
                <w:szCs w:val="24"/>
                <w:u w:val="none"/>
              </w:rPr>
              <w:lastRenderedPageBreak/>
              <w:t>TUTOR COMMENTS:</w:t>
            </w:r>
          </w:p>
          <w:p w14:paraId="4A49A29F" w14:textId="77777777" w:rsidR="00D71EE3" w:rsidRPr="00565356" w:rsidRDefault="00D71EE3" w:rsidP="0089259E">
            <w:pPr>
              <w:pStyle w:val="Subtitle"/>
              <w:ind w:left="937" w:right="1152"/>
              <w:jc w:val="both"/>
              <w:rPr>
                <w:b/>
                <w:bCs/>
                <w:color w:val="000000" w:themeColor="text1"/>
                <w:sz w:val="24"/>
                <w:szCs w:val="24"/>
                <w:u w:val="none"/>
              </w:rPr>
            </w:pPr>
          </w:p>
          <w:p w14:paraId="05F083EF" w14:textId="77777777" w:rsidR="00D71EE3" w:rsidRPr="00565356" w:rsidRDefault="00D71EE3" w:rsidP="0089259E">
            <w:pPr>
              <w:pStyle w:val="Subtitle"/>
              <w:ind w:left="937" w:right="1152"/>
              <w:jc w:val="both"/>
              <w:rPr>
                <w:b/>
                <w:bCs/>
                <w:color w:val="000000" w:themeColor="text1"/>
                <w:sz w:val="24"/>
                <w:szCs w:val="24"/>
                <w:u w:val="none"/>
              </w:rPr>
            </w:pPr>
          </w:p>
          <w:p w14:paraId="770216F3" w14:textId="77777777" w:rsidR="00D71EE3" w:rsidRPr="00565356" w:rsidRDefault="00D71EE3" w:rsidP="0089259E">
            <w:pPr>
              <w:pStyle w:val="Subtitle"/>
              <w:ind w:left="937" w:right="1152"/>
              <w:jc w:val="both"/>
              <w:rPr>
                <w:b/>
                <w:bCs/>
                <w:color w:val="000000" w:themeColor="text1"/>
                <w:sz w:val="24"/>
                <w:szCs w:val="24"/>
                <w:u w:val="none"/>
              </w:rPr>
            </w:pPr>
          </w:p>
          <w:p w14:paraId="26377226" w14:textId="77777777" w:rsidR="00D71EE3" w:rsidRPr="00565356" w:rsidRDefault="00D71EE3" w:rsidP="0089259E">
            <w:pPr>
              <w:pStyle w:val="Subtitle"/>
              <w:ind w:left="937" w:right="1152"/>
              <w:jc w:val="both"/>
              <w:rPr>
                <w:b/>
                <w:bCs/>
                <w:color w:val="000000" w:themeColor="text1"/>
                <w:sz w:val="24"/>
                <w:szCs w:val="24"/>
                <w:u w:val="none"/>
              </w:rPr>
            </w:pPr>
          </w:p>
          <w:p w14:paraId="3822D7AC" w14:textId="77777777" w:rsidR="00D71EE3" w:rsidRPr="00565356" w:rsidRDefault="00D71EE3" w:rsidP="0089259E">
            <w:pPr>
              <w:pStyle w:val="Subtitle"/>
              <w:ind w:left="937" w:right="1152"/>
              <w:jc w:val="both"/>
              <w:rPr>
                <w:b/>
                <w:bCs/>
                <w:color w:val="000000" w:themeColor="text1"/>
                <w:sz w:val="24"/>
                <w:szCs w:val="24"/>
                <w:u w:val="none"/>
              </w:rPr>
            </w:pPr>
          </w:p>
          <w:p w14:paraId="2BB8C058" w14:textId="77777777" w:rsidR="00D71EE3" w:rsidRPr="00565356" w:rsidRDefault="00D71EE3" w:rsidP="0089259E">
            <w:pPr>
              <w:pStyle w:val="Subtitle"/>
              <w:ind w:left="937" w:right="1152"/>
              <w:jc w:val="both"/>
              <w:rPr>
                <w:b/>
                <w:bCs/>
                <w:color w:val="000000" w:themeColor="text1"/>
                <w:sz w:val="24"/>
                <w:szCs w:val="24"/>
                <w:u w:val="none"/>
              </w:rPr>
            </w:pPr>
          </w:p>
          <w:p w14:paraId="69B7C828" w14:textId="77777777" w:rsidR="00D71EE3" w:rsidRPr="00565356" w:rsidRDefault="00D71EE3" w:rsidP="0089259E">
            <w:pPr>
              <w:pStyle w:val="Subtitle"/>
              <w:ind w:left="937" w:right="1152"/>
              <w:jc w:val="both"/>
              <w:rPr>
                <w:b/>
                <w:bCs/>
                <w:color w:val="000000" w:themeColor="text1"/>
                <w:sz w:val="24"/>
                <w:szCs w:val="24"/>
                <w:u w:val="none"/>
              </w:rPr>
            </w:pPr>
          </w:p>
          <w:p w14:paraId="4A869EB7" w14:textId="77777777" w:rsidR="00D71EE3" w:rsidRPr="00565356" w:rsidRDefault="00D71EE3" w:rsidP="0089259E">
            <w:pPr>
              <w:pStyle w:val="Subtitle"/>
              <w:ind w:left="937" w:right="1152"/>
              <w:jc w:val="both"/>
              <w:rPr>
                <w:b/>
                <w:bCs/>
                <w:color w:val="000000" w:themeColor="text1"/>
                <w:sz w:val="24"/>
                <w:szCs w:val="24"/>
                <w:u w:val="none"/>
              </w:rPr>
            </w:pPr>
          </w:p>
          <w:p w14:paraId="2983B9CF" w14:textId="77777777" w:rsidR="00D71EE3" w:rsidRPr="00565356" w:rsidRDefault="00D71EE3" w:rsidP="0089259E">
            <w:pPr>
              <w:pStyle w:val="Subtitle"/>
              <w:ind w:left="937" w:right="1152"/>
              <w:jc w:val="both"/>
              <w:rPr>
                <w:b/>
                <w:bCs/>
                <w:color w:val="000000" w:themeColor="text1"/>
                <w:sz w:val="24"/>
                <w:szCs w:val="24"/>
                <w:u w:val="none"/>
              </w:rPr>
            </w:pPr>
          </w:p>
          <w:p w14:paraId="3D7C002F" w14:textId="77777777" w:rsidR="00D71EE3" w:rsidRPr="00565356" w:rsidRDefault="00D71EE3" w:rsidP="0089259E">
            <w:pPr>
              <w:pStyle w:val="Subtitle"/>
              <w:ind w:left="937" w:right="1152"/>
              <w:jc w:val="both"/>
              <w:rPr>
                <w:b/>
                <w:bCs/>
                <w:color w:val="000000" w:themeColor="text1"/>
                <w:sz w:val="24"/>
                <w:szCs w:val="24"/>
                <w:u w:val="none"/>
              </w:rPr>
            </w:pPr>
          </w:p>
          <w:p w14:paraId="591FD793" w14:textId="77777777" w:rsidR="00D71EE3" w:rsidRPr="00565356" w:rsidRDefault="00D71EE3" w:rsidP="0089259E">
            <w:pPr>
              <w:pStyle w:val="Subtitle"/>
              <w:ind w:left="937" w:right="1152"/>
              <w:jc w:val="both"/>
              <w:rPr>
                <w:b/>
                <w:bCs/>
                <w:color w:val="000000" w:themeColor="text1"/>
                <w:sz w:val="24"/>
                <w:szCs w:val="24"/>
                <w:u w:val="none"/>
              </w:rPr>
            </w:pPr>
          </w:p>
          <w:p w14:paraId="359E0DB3" w14:textId="77777777" w:rsidR="00D71EE3" w:rsidRPr="00565356" w:rsidRDefault="00D71EE3" w:rsidP="0089259E">
            <w:pPr>
              <w:pStyle w:val="Subtitle"/>
              <w:ind w:left="937" w:right="1152"/>
              <w:jc w:val="both"/>
              <w:rPr>
                <w:b/>
                <w:bCs/>
                <w:color w:val="000000" w:themeColor="text1"/>
                <w:sz w:val="24"/>
                <w:szCs w:val="24"/>
                <w:u w:val="none"/>
              </w:rPr>
            </w:pPr>
          </w:p>
        </w:tc>
      </w:tr>
      <w:tr w:rsidR="00D71EE3" w:rsidRPr="00565356" w14:paraId="419C4834" w14:textId="77777777" w:rsidTr="0089259E">
        <w:trPr>
          <w:cantSplit/>
          <w:trHeight w:val="365"/>
        </w:trPr>
        <w:tc>
          <w:tcPr>
            <w:tcW w:w="2661" w:type="dxa"/>
            <w:gridSpan w:val="2"/>
            <w:tcBorders>
              <w:left w:val="thinThickLargeGap" w:sz="24" w:space="0" w:color="auto"/>
              <w:bottom w:val="thickThinLargeGap" w:sz="24" w:space="0" w:color="auto"/>
            </w:tcBorders>
          </w:tcPr>
          <w:p w14:paraId="5871C014"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 xml:space="preserve"> Submission date: </w:t>
            </w:r>
            <w:r>
              <w:rPr>
                <w:b/>
                <w:bCs/>
                <w:color w:val="000000" w:themeColor="text1"/>
                <w:sz w:val="18"/>
                <w:szCs w:val="18"/>
                <w:u w:val="none"/>
              </w:rPr>
              <w:t>4/1/19</w:t>
            </w:r>
          </w:p>
          <w:p w14:paraId="1EE2980F" w14:textId="77777777" w:rsidR="00D71EE3" w:rsidRPr="00565356" w:rsidRDefault="00D71EE3" w:rsidP="0089259E">
            <w:pPr>
              <w:pStyle w:val="Subtitle"/>
              <w:jc w:val="left"/>
              <w:rPr>
                <w:b/>
                <w:bCs/>
                <w:color w:val="000000" w:themeColor="text1"/>
                <w:sz w:val="18"/>
                <w:szCs w:val="18"/>
                <w:u w:val="none"/>
              </w:rPr>
            </w:pPr>
          </w:p>
        </w:tc>
        <w:tc>
          <w:tcPr>
            <w:tcW w:w="2337" w:type="dxa"/>
            <w:gridSpan w:val="4"/>
            <w:tcBorders>
              <w:bottom w:val="thickThinLargeGap" w:sz="24" w:space="0" w:color="auto"/>
            </w:tcBorders>
          </w:tcPr>
          <w:p w14:paraId="75F0344A"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 xml:space="preserve">Return date: </w:t>
            </w:r>
            <w:r>
              <w:rPr>
                <w:b/>
                <w:bCs/>
                <w:color w:val="000000" w:themeColor="text1"/>
                <w:sz w:val="18"/>
                <w:szCs w:val="18"/>
                <w:u w:val="none"/>
              </w:rPr>
              <w:t>1/2/19</w:t>
            </w:r>
          </w:p>
          <w:p w14:paraId="1B12E79B"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14:paraId="3F4BEE5D"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Tutor:</w:t>
            </w:r>
            <w:r>
              <w:rPr>
                <w:b/>
                <w:bCs/>
                <w:color w:val="000000" w:themeColor="text1"/>
                <w:sz w:val="18"/>
                <w:szCs w:val="18"/>
                <w:u w:val="none"/>
              </w:rPr>
              <w:t xml:space="preserve"> N Wainwright / A John</w:t>
            </w:r>
          </w:p>
        </w:tc>
        <w:tc>
          <w:tcPr>
            <w:tcW w:w="2347" w:type="dxa"/>
            <w:gridSpan w:val="3"/>
            <w:tcBorders>
              <w:bottom w:val="thickThinLargeGap" w:sz="24" w:space="0" w:color="auto"/>
              <w:right w:val="thinThickLargeGap" w:sz="24" w:space="0" w:color="auto"/>
            </w:tcBorders>
          </w:tcPr>
          <w:p w14:paraId="5F044372" w14:textId="77777777" w:rsidR="00D71EE3" w:rsidRPr="00565356" w:rsidRDefault="00D71EE3" w:rsidP="0089259E">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14:paraId="238AB9ED" w14:textId="77777777" w:rsidR="00D71EE3" w:rsidRPr="00565356" w:rsidRDefault="00D71EE3" w:rsidP="00D71EE3">
      <w:pPr>
        <w:rPr>
          <w:color w:val="000000" w:themeColor="text1"/>
        </w:rPr>
      </w:pPr>
    </w:p>
    <w:p w14:paraId="318FEC41" w14:textId="1C0B7412" w:rsidR="00A02860" w:rsidRPr="00565356" w:rsidRDefault="00D71EE3" w:rsidP="00D71EE3">
      <w:pPr>
        <w:pStyle w:val="BodyText"/>
        <w:rPr>
          <w:b/>
          <w:color w:val="000000" w:themeColor="text1"/>
          <w:sz w:val="28"/>
          <w:szCs w:val="28"/>
          <w:u w:val="single"/>
        </w:rPr>
      </w:pPr>
      <w:r w:rsidRPr="00565356">
        <w:rPr>
          <w:color w:val="000000" w:themeColor="text1"/>
          <w:szCs w:val="24"/>
        </w:rPr>
        <w:br w:type="page"/>
      </w:r>
    </w:p>
    <w:p w14:paraId="2ADB9944" w14:textId="26470CB7" w:rsidR="00AF73DA" w:rsidRPr="00D71EE3" w:rsidRDefault="00F045C9" w:rsidP="00F045C9">
      <w:pPr>
        <w:pStyle w:val="BodyText"/>
        <w:rPr>
          <w:color w:val="000000" w:themeColor="text1"/>
          <w:sz w:val="28"/>
          <w:szCs w:val="28"/>
        </w:rPr>
      </w:pPr>
      <w:r w:rsidRPr="00D71EE3">
        <w:rPr>
          <w:color w:val="000000" w:themeColor="text1"/>
          <w:sz w:val="28"/>
          <w:szCs w:val="28"/>
        </w:rPr>
        <w:lastRenderedPageBreak/>
        <w:t>H</w:t>
      </w:r>
      <w:r w:rsidR="003A23D8" w:rsidRPr="00D71EE3">
        <w:rPr>
          <w:color w:val="000000" w:themeColor="text1"/>
          <w:sz w:val="28"/>
          <w:szCs w:val="28"/>
        </w:rPr>
        <w:t xml:space="preserve">ow a positive approach to diversity can ensure </w:t>
      </w:r>
      <w:r w:rsidRPr="00D71EE3">
        <w:rPr>
          <w:color w:val="000000" w:themeColor="text1"/>
          <w:sz w:val="28"/>
          <w:szCs w:val="28"/>
        </w:rPr>
        <w:t>all</w:t>
      </w:r>
      <w:r w:rsidR="003A23D8" w:rsidRPr="00D71EE3">
        <w:rPr>
          <w:color w:val="000000" w:themeColor="text1"/>
          <w:sz w:val="28"/>
          <w:szCs w:val="28"/>
        </w:rPr>
        <w:t xml:space="preserve"> pupils are motivated to engage in purposeful physical activity for life</w:t>
      </w:r>
      <w:r w:rsidR="00E529D1" w:rsidRPr="00D71EE3">
        <w:rPr>
          <w:color w:val="000000" w:themeColor="text1"/>
          <w:sz w:val="28"/>
          <w:szCs w:val="28"/>
        </w:rPr>
        <w:t xml:space="preserve">. </w:t>
      </w:r>
    </w:p>
    <w:p w14:paraId="4BBB44E6" w14:textId="77777777" w:rsidR="00AF73DA" w:rsidRDefault="00AF73DA" w:rsidP="00D55A14">
      <w:pPr>
        <w:spacing w:line="360" w:lineRule="auto"/>
        <w:rPr>
          <w:color w:val="000000" w:themeColor="text1"/>
        </w:rPr>
      </w:pPr>
    </w:p>
    <w:p w14:paraId="18930D50" w14:textId="77B63D83" w:rsidR="00D60CE7" w:rsidRPr="003214B4" w:rsidRDefault="00A90D77" w:rsidP="003214B4">
      <w:pPr>
        <w:spacing w:line="360" w:lineRule="auto"/>
        <w:jc w:val="both"/>
        <w:rPr>
          <w:color w:val="000000" w:themeColor="text1"/>
        </w:rPr>
      </w:pPr>
      <w:r w:rsidRPr="003214B4">
        <w:rPr>
          <w:color w:val="000000" w:themeColor="text1"/>
        </w:rPr>
        <w:t>Inclusive education is an ethical</w:t>
      </w:r>
      <w:r w:rsidR="008A1ECC" w:rsidRPr="003214B4">
        <w:rPr>
          <w:color w:val="000000" w:themeColor="text1"/>
        </w:rPr>
        <w:t xml:space="preserve"> and </w:t>
      </w:r>
      <w:r w:rsidRPr="003214B4">
        <w:rPr>
          <w:color w:val="000000" w:themeColor="text1"/>
        </w:rPr>
        <w:t xml:space="preserve">vitally important </w:t>
      </w:r>
      <w:r w:rsidR="008A1ECC" w:rsidRPr="003214B4">
        <w:rPr>
          <w:color w:val="000000" w:themeColor="text1"/>
        </w:rPr>
        <w:t>topic</w:t>
      </w:r>
      <w:r w:rsidRPr="003214B4">
        <w:rPr>
          <w:color w:val="000000" w:themeColor="text1"/>
        </w:rPr>
        <w:t>, delivering equity and a positive change in attitude</w:t>
      </w:r>
      <w:r w:rsidR="006B31D1" w:rsidRPr="003214B4">
        <w:rPr>
          <w:color w:val="000000" w:themeColor="text1"/>
        </w:rPr>
        <w:t>,</w:t>
      </w:r>
      <w:r w:rsidRPr="003214B4">
        <w:rPr>
          <w:color w:val="000000" w:themeColor="text1"/>
        </w:rPr>
        <w:t xml:space="preserve"> both in education and in sport generally. Inclusi</w:t>
      </w:r>
      <w:r w:rsidR="008A1ECC" w:rsidRPr="003214B4">
        <w:rPr>
          <w:color w:val="000000" w:themeColor="text1"/>
        </w:rPr>
        <w:t>ve practices</w:t>
      </w:r>
      <w:r w:rsidRPr="003214B4">
        <w:rPr>
          <w:color w:val="000000" w:themeColor="text1"/>
        </w:rPr>
        <w:t xml:space="preserve"> for every child taking part in Physical Education (PE); should be the main focus for today’s education</w:t>
      </w:r>
      <w:r w:rsidR="006B31D1" w:rsidRPr="003214B4">
        <w:rPr>
          <w:color w:val="000000" w:themeColor="text1"/>
        </w:rPr>
        <w:t>al</w:t>
      </w:r>
      <w:r w:rsidRPr="003214B4">
        <w:rPr>
          <w:color w:val="000000" w:themeColor="text1"/>
        </w:rPr>
        <w:t xml:space="preserve"> system, regardless of any obstructive predisposition or challenges. The Welsh Government are determined to support and encourage teachers</w:t>
      </w:r>
      <w:r w:rsidR="00EC1441" w:rsidRPr="003214B4">
        <w:rPr>
          <w:color w:val="000000" w:themeColor="text1"/>
        </w:rPr>
        <w:t xml:space="preserve"> to succeed in de</w:t>
      </w:r>
      <w:r w:rsidR="00EA2233" w:rsidRPr="003214B4">
        <w:rPr>
          <w:color w:val="000000" w:themeColor="text1"/>
        </w:rPr>
        <w:t>livering</w:t>
      </w:r>
      <w:r w:rsidR="00EC1441" w:rsidRPr="003214B4">
        <w:rPr>
          <w:color w:val="000000" w:themeColor="text1"/>
        </w:rPr>
        <w:t xml:space="preserve"> an inclusive and meaningful lesson to all pupils. </w:t>
      </w:r>
      <w:r w:rsidR="00824FA6" w:rsidRPr="003214B4">
        <w:rPr>
          <w:color w:val="000000" w:themeColor="text1"/>
        </w:rPr>
        <w:t>The</w:t>
      </w:r>
      <w:r w:rsidR="00A06B9B" w:rsidRPr="003214B4">
        <w:rPr>
          <w:color w:val="000000" w:themeColor="text1"/>
        </w:rPr>
        <w:t>,</w:t>
      </w:r>
      <w:r w:rsidR="003A0CE5" w:rsidRPr="003214B4">
        <w:rPr>
          <w:color w:val="000000" w:themeColor="text1"/>
        </w:rPr>
        <w:t xml:space="preserve"> ‘Special Educational Needs code of Practice’</w:t>
      </w:r>
      <w:r w:rsidR="00A06B9B" w:rsidRPr="003214B4">
        <w:rPr>
          <w:color w:val="000000" w:themeColor="text1"/>
        </w:rPr>
        <w:t xml:space="preserve"> (</w:t>
      </w:r>
      <w:r w:rsidR="00824FA6" w:rsidRPr="003214B4">
        <w:rPr>
          <w:color w:val="000000" w:themeColor="text1"/>
        </w:rPr>
        <w:t>Welsh Assembly Government</w:t>
      </w:r>
      <w:r w:rsidR="00A06B9B" w:rsidRPr="003214B4">
        <w:rPr>
          <w:color w:val="000000" w:themeColor="text1"/>
        </w:rPr>
        <w:t>, 2</w:t>
      </w:r>
      <w:r w:rsidR="00824FA6" w:rsidRPr="003214B4">
        <w:rPr>
          <w:color w:val="000000" w:themeColor="text1"/>
        </w:rPr>
        <w:t>0</w:t>
      </w:r>
      <w:r w:rsidR="003A0CE5" w:rsidRPr="003214B4">
        <w:rPr>
          <w:color w:val="000000" w:themeColor="text1"/>
        </w:rPr>
        <w:t>04</w:t>
      </w:r>
      <w:r w:rsidR="00824FA6" w:rsidRPr="003214B4">
        <w:rPr>
          <w:color w:val="000000" w:themeColor="text1"/>
        </w:rPr>
        <w:t xml:space="preserve">), defines that children with Special Educational Needs (SEN), may experience challenges intellectually, emotionally, behaviourally, physically or mentally. </w:t>
      </w:r>
      <w:r w:rsidR="00EC1441" w:rsidRPr="003214B4">
        <w:rPr>
          <w:color w:val="000000" w:themeColor="text1"/>
        </w:rPr>
        <w:t xml:space="preserve">A </w:t>
      </w:r>
      <w:r w:rsidR="00EF7C0E" w:rsidRPr="003214B4">
        <w:rPr>
          <w:color w:val="000000" w:themeColor="text1"/>
        </w:rPr>
        <w:t>recent census in 2017, (Gov.UK, 201</w:t>
      </w:r>
      <w:r w:rsidR="00CD56D8" w:rsidRPr="003214B4">
        <w:rPr>
          <w:color w:val="000000" w:themeColor="text1"/>
        </w:rPr>
        <w:t>7</w:t>
      </w:r>
      <w:r w:rsidR="00EF7C0E" w:rsidRPr="003214B4">
        <w:rPr>
          <w:color w:val="000000" w:themeColor="text1"/>
        </w:rPr>
        <w:t xml:space="preserve">) states that the percentage of pupils </w:t>
      </w:r>
      <w:r w:rsidR="008A1ECC" w:rsidRPr="003214B4">
        <w:rPr>
          <w:color w:val="000000" w:themeColor="text1"/>
        </w:rPr>
        <w:t xml:space="preserve">in </w:t>
      </w:r>
      <w:r w:rsidR="00EF7C0E" w:rsidRPr="003214B4">
        <w:rPr>
          <w:color w:val="000000" w:themeColor="text1"/>
        </w:rPr>
        <w:t>the UK with</w:t>
      </w:r>
      <w:r w:rsidR="008A1ECC" w:rsidRPr="003214B4">
        <w:rPr>
          <w:color w:val="000000" w:themeColor="text1"/>
        </w:rPr>
        <w:t xml:space="preserve"> </w:t>
      </w:r>
      <w:r w:rsidR="00EC1441" w:rsidRPr="003214B4">
        <w:rPr>
          <w:color w:val="000000" w:themeColor="text1"/>
        </w:rPr>
        <w:t>SEN</w:t>
      </w:r>
      <w:r w:rsidR="00EF7C0E" w:rsidRPr="003214B4">
        <w:rPr>
          <w:color w:val="000000" w:themeColor="text1"/>
        </w:rPr>
        <w:t xml:space="preserve"> is 14.4%, however 25% of children</w:t>
      </w:r>
      <w:r w:rsidR="008A1ECC" w:rsidRPr="003214B4">
        <w:rPr>
          <w:color w:val="000000" w:themeColor="text1"/>
        </w:rPr>
        <w:t xml:space="preserve"> specifically</w:t>
      </w:r>
      <w:r w:rsidR="00EF7C0E" w:rsidRPr="003214B4">
        <w:rPr>
          <w:color w:val="000000" w:themeColor="text1"/>
        </w:rPr>
        <w:t xml:space="preserve"> </w:t>
      </w:r>
      <w:r w:rsidR="00EC1441" w:rsidRPr="003214B4">
        <w:rPr>
          <w:color w:val="000000" w:themeColor="text1"/>
        </w:rPr>
        <w:t xml:space="preserve">in Wales </w:t>
      </w:r>
      <w:r w:rsidR="008A1ECC" w:rsidRPr="003214B4">
        <w:rPr>
          <w:color w:val="000000" w:themeColor="text1"/>
        </w:rPr>
        <w:t xml:space="preserve">with SEN </w:t>
      </w:r>
      <w:r w:rsidR="00EC1441" w:rsidRPr="003214B4">
        <w:rPr>
          <w:color w:val="000000" w:themeColor="text1"/>
        </w:rPr>
        <w:t xml:space="preserve">are integrated </w:t>
      </w:r>
      <w:r w:rsidR="00EF7C0E" w:rsidRPr="003214B4">
        <w:rPr>
          <w:color w:val="000000" w:themeColor="text1"/>
        </w:rPr>
        <w:t>in</w:t>
      </w:r>
      <w:r w:rsidR="00EC1441" w:rsidRPr="003214B4">
        <w:rPr>
          <w:color w:val="000000" w:themeColor="text1"/>
        </w:rPr>
        <w:t>to</w:t>
      </w:r>
      <w:r w:rsidR="00EF7C0E" w:rsidRPr="003214B4">
        <w:rPr>
          <w:color w:val="000000" w:themeColor="text1"/>
        </w:rPr>
        <w:t xml:space="preserve"> mainstream schools</w:t>
      </w:r>
      <w:r w:rsidR="000B1A5C" w:rsidRPr="003214B4">
        <w:rPr>
          <w:color w:val="000000" w:themeColor="text1"/>
        </w:rPr>
        <w:t xml:space="preserve"> </w:t>
      </w:r>
      <w:r w:rsidR="00EF7C0E" w:rsidRPr="003214B4">
        <w:rPr>
          <w:color w:val="000000" w:themeColor="text1"/>
        </w:rPr>
        <w:t>(Welsh Assembly Government, 20</w:t>
      </w:r>
      <w:r w:rsidR="00D867FA" w:rsidRPr="003214B4">
        <w:rPr>
          <w:color w:val="000000" w:themeColor="text1"/>
        </w:rPr>
        <w:t>1</w:t>
      </w:r>
      <w:r w:rsidR="00EF7C0E" w:rsidRPr="003214B4">
        <w:rPr>
          <w:color w:val="000000" w:themeColor="text1"/>
        </w:rPr>
        <w:t xml:space="preserve">8). We are now currently in a decade that is </w:t>
      </w:r>
      <w:r w:rsidR="004E6159" w:rsidRPr="003214B4">
        <w:rPr>
          <w:color w:val="000000" w:themeColor="text1"/>
        </w:rPr>
        <w:t>characterised</w:t>
      </w:r>
      <w:r w:rsidR="00EF7C0E" w:rsidRPr="003214B4">
        <w:rPr>
          <w:color w:val="000000" w:themeColor="text1"/>
        </w:rPr>
        <w:t xml:space="preserve"> by a radical educational reform, which is ambitious and fortunately, inclusive. Schools are on a </w:t>
      </w:r>
      <w:r w:rsidR="00B22443" w:rsidRPr="003214B4">
        <w:rPr>
          <w:color w:val="000000" w:themeColor="text1"/>
        </w:rPr>
        <w:t>continuum</w:t>
      </w:r>
      <w:r w:rsidR="00EF7C0E" w:rsidRPr="003214B4">
        <w:rPr>
          <w:color w:val="000000" w:themeColor="text1"/>
        </w:rPr>
        <w:t xml:space="preserve"> platform of change, to redress the standard of teaching with focus on prioritising education to meet the </w:t>
      </w:r>
      <w:r w:rsidR="008A1ECC" w:rsidRPr="003214B4">
        <w:rPr>
          <w:color w:val="000000" w:themeColor="text1"/>
        </w:rPr>
        <w:t xml:space="preserve">learning </w:t>
      </w:r>
      <w:r w:rsidR="00EF7C0E" w:rsidRPr="003214B4">
        <w:rPr>
          <w:color w:val="000000" w:themeColor="text1"/>
        </w:rPr>
        <w:t xml:space="preserve">needs for the </w:t>
      </w:r>
      <w:r w:rsidR="00FD2770" w:rsidRPr="003214B4">
        <w:rPr>
          <w:color w:val="000000" w:themeColor="text1"/>
        </w:rPr>
        <w:t>hegemony</w:t>
      </w:r>
      <w:r w:rsidR="00CE2AE8" w:rsidRPr="003214B4">
        <w:rPr>
          <w:color w:val="000000" w:themeColor="text1"/>
        </w:rPr>
        <w:t>, specifically concentrating on</w:t>
      </w:r>
      <w:r w:rsidR="00EF7C0E" w:rsidRPr="003214B4">
        <w:rPr>
          <w:color w:val="000000" w:themeColor="text1"/>
        </w:rPr>
        <w:t xml:space="preserve"> children with S</w:t>
      </w:r>
      <w:r w:rsidR="008A1ECC" w:rsidRPr="003214B4">
        <w:rPr>
          <w:color w:val="000000" w:themeColor="text1"/>
        </w:rPr>
        <w:t>EN</w:t>
      </w:r>
      <w:r w:rsidR="00CE2AE8" w:rsidRPr="003214B4">
        <w:rPr>
          <w:color w:val="000000" w:themeColor="text1"/>
        </w:rPr>
        <w:t xml:space="preserve"> and additional needs</w:t>
      </w:r>
      <w:r w:rsidR="008A1ECC" w:rsidRPr="003214B4">
        <w:rPr>
          <w:color w:val="000000" w:themeColor="text1"/>
        </w:rPr>
        <w:t>.</w:t>
      </w:r>
      <w:r w:rsidR="00451B1A" w:rsidRPr="003214B4">
        <w:rPr>
          <w:color w:val="000000" w:themeColor="text1"/>
        </w:rPr>
        <w:t xml:space="preserve"> This paper will demonstrate understanding of different types of learning needs and circumstances relating to a </w:t>
      </w:r>
      <w:r w:rsidR="00FD2770" w:rsidRPr="003214B4">
        <w:rPr>
          <w:color w:val="000000" w:themeColor="text1"/>
        </w:rPr>
        <w:t>child’s</w:t>
      </w:r>
      <w:r w:rsidR="00451B1A" w:rsidRPr="003214B4">
        <w:rPr>
          <w:color w:val="000000" w:themeColor="text1"/>
        </w:rPr>
        <w:t xml:space="preserve"> </w:t>
      </w:r>
      <w:r w:rsidR="00FD2770" w:rsidRPr="003214B4">
        <w:rPr>
          <w:color w:val="000000" w:themeColor="text1"/>
        </w:rPr>
        <w:t>ability</w:t>
      </w:r>
      <w:r w:rsidR="00451B1A" w:rsidRPr="003214B4">
        <w:rPr>
          <w:color w:val="000000" w:themeColor="text1"/>
        </w:rPr>
        <w:t xml:space="preserve"> to respond in physical education and youth sport. Continuing to discuss the importance of teachers </w:t>
      </w:r>
      <w:r w:rsidR="008A1ECC" w:rsidRPr="003214B4">
        <w:rPr>
          <w:color w:val="000000" w:themeColor="text1"/>
        </w:rPr>
        <w:t xml:space="preserve">understanding and </w:t>
      </w:r>
      <w:r w:rsidR="00451B1A" w:rsidRPr="003214B4">
        <w:rPr>
          <w:color w:val="000000" w:themeColor="text1"/>
        </w:rPr>
        <w:t xml:space="preserve">attitudes towards </w:t>
      </w:r>
      <w:r w:rsidR="008A1ECC" w:rsidRPr="003214B4">
        <w:rPr>
          <w:color w:val="000000" w:themeColor="text1"/>
        </w:rPr>
        <w:t xml:space="preserve">an </w:t>
      </w:r>
      <w:r w:rsidR="00451B1A" w:rsidRPr="003214B4">
        <w:rPr>
          <w:color w:val="000000" w:themeColor="text1"/>
        </w:rPr>
        <w:t>inclusive practice in PE</w:t>
      </w:r>
      <w:r w:rsidR="0025004D" w:rsidRPr="003214B4">
        <w:rPr>
          <w:color w:val="000000" w:themeColor="text1"/>
        </w:rPr>
        <w:t>.</w:t>
      </w:r>
      <w:r w:rsidR="00F30165" w:rsidRPr="003214B4">
        <w:rPr>
          <w:color w:val="000000" w:themeColor="text1"/>
        </w:rPr>
        <w:t xml:space="preserve"> Further</w:t>
      </w:r>
      <w:r w:rsidR="0025004D" w:rsidRPr="003214B4">
        <w:rPr>
          <w:color w:val="000000" w:themeColor="text1"/>
        </w:rPr>
        <w:t xml:space="preserve"> Discussion </w:t>
      </w:r>
      <w:r w:rsidR="00F30165" w:rsidRPr="003214B4">
        <w:rPr>
          <w:color w:val="000000" w:themeColor="text1"/>
        </w:rPr>
        <w:t xml:space="preserve">in this paper will consider </w:t>
      </w:r>
      <w:r w:rsidR="0025004D" w:rsidRPr="003214B4">
        <w:rPr>
          <w:color w:val="000000" w:themeColor="text1"/>
        </w:rPr>
        <w:t>physical educator’s</w:t>
      </w:r>
      <w:r w:rsidR="00EC1441" w:rsidRPr="003214B4">
        <w:rPr>
          <w:color w:val="000000" w:themeColor="text1"/>
        </w:rPr>
        <w:t xml:space="preserve"> </w:t>
      </w:r>
      <w:r w:rsidR="00451B1A" w:rsidRPr="003214B4">
        <w:rPr>
          <w:color w:val="000000" w:themeColor="text1"/>
        </w:rPr>
        <w:t xml:space="preserve">influence </w:t>
      </w:r>
      <w:r w:rsidR="00EC1441" w:rsidRPr="003214B4">
        <w:rPr>
          <w:color w:val="000000" w:themeColor="text1"/>
        </w:rPr>
        <w:t>on</w:t>
      </w:r>
      <w:r w:rsidR="00451B1A" w:rsidRPr="003214B4">
        <w:rPr>
          <w:color w:val="000000" w:themeColor="text1"/>
        </w:rPr>
        <w:t xml:space="preserve"> promoti</w:t>
      </w:r>
      <w:r w:rsidR="00EC1441" w:rsidRPr="003214B4">
        <w:rPr>
          <w:color w:val="000000" w:themeColor="text1"/>
        </w:rPr>
        <w:t xml:space="preserve">ng high </w:t>
      </w:r>
      <w:r w:rsidR="00451B1A" w:rsidRPr="003214B4">
        <w:rPr>
          <w:color w:val="000000" w:themeColor="text1"/>
        </w:rPr>
        <w:t>quality experiences and learning.</w:t>
      </w:r>
      <w:r w:rsidR="005962A1" w:rsidRPr="003214B4">
        <w:rPr>
          <w:color w:val="000000" w:themeColor="text1"/>
        </w:rPr>
        <w:t xml:space="preserve"> F</w:t>
      </w:r>
      <w:r w:rsidR="00EC1441" w:rsidRPr="003214B4">
        <w:rPr>
          <w:color w:val="000000" w:themeColor="text1"/>
        </w:rPr>
        <w:t>inally</w:t>
      </w:r>
      <w:r w:rsidR="005962A1" w:rsidRPr="003214B4">
        <w:rPr>
          <w:color w:val="000000" w:themeColor="text1"/>
        </w:rPr>
        <w:t xml:space="preserve"> </w:t>
      </w:r>
      <w:r w:rsidR="00D60CE7" w:rsidRPr="003214B4">
        <w:rPr>
          <w:color w:val="000000" w:themeColor="text1"/>
        </w:rPr>
        <w:t>discuss</w:t>
      </w:r>
      <w:r w:rsidR="005962A1" w:rsidRPr="003214B4">
        <w:rPr>
          <w:color w:val="000000" w:themeColor="text1"/>
        </w:rPr>
        <w:t>in</w:t>
      </w:r>
      <w:r w:rsidR="00EC1441" w:rsidRPr="003214B4">
        <w:rPr>
          <w:color w:val="000000" w:themeColor="text1"/>
        </w:rPr>
        <w:t>g</w:t>
      </w:r>
      <w:r w:rsidR="005962A1" w:rsidRPr="003214B4">
        <w:rPr>
          <w:color w:val="000000" w:themeColor="text1"/>
        </w:rPr>
        <w:t xml:space="preserve"> </w:t>
      </w:r>
      <w:r w:rsidR="00D60CE7" w:rsidRPr="003214B4">
        <w:rPr>
          <w:color w:val="000000" w:themeColor="text1"/>
        </w:rPr>
        <w:t xml:space="preserve">the </w:t>
      </w:r>
      <w:r w:rsidR="00EC1441" w:rsidRPr="003214B4">
        <w:rPr>
          <w:color w:val="000000" w:themeColor="text1"/>
        </w:rPr>
        <w:t xml:space="preserve">vast </w:t>
      </w:r>
      <w:r w:rsidR="00D60CE7" w:rsidRPr="003214B4">
        <w:rPr>
          <w:color w:val="000000" w:themeColor="text1"/>
        </w:rPr>
        <w:t xml:space="preserve">range of </w:t>
      </w:r>
      <w:r w:rsidR="00235697" w:rsidRPr="003214B4">
        <w:rPr>
          <w:color w:val="000000" w:themeColor="text1"/>
        </w:rPr>
        <w:t xml:space="preserve">resources and </w:t>
      </w:r>
      <w:r w:rsidR="00D60CE7" w:rsidRPr="003214B4">
        <w:rPr>
          <w:color w:val="000000" w:themeColor="text1"/>
        </w:rPr>
        <w:t xml:space="preserve">strategies that teachers can </w:t>
      </w:r>
      <w:r w:rsidR="00235697" w:rsidRPr="003214B4">
        <w:rPr>
          <w:color w:val="000000" w:themeColor="text1"/>
        </w:rPr>
        <w:t>implement</w:t>
      </w:r>
      <w:r w:rsidR="00D60CE7" w:rsidRPr="003214B4">
        <w:rPr>
          <w:color w:val="000000" w:themeColor="text1"/>
        </w:rPr>
        <w:t xml:space="preserve"> to improve their inclusive teaching </w:t>
      </w:r>
      <w:r w:rsidR="0025004D" w:rsidRPr="003214B4">
        <w:rPr>
          <w:color w:val="000000" w:themeColor="text1"/>
        </w:rPr>
        <w:t>practices</w:t>
      </w:r>
      <w:r w:rsidR="00F30165" w:rsidRPr="003214B4">
        <w:rPr>
          <w:color w:val="000000" w:themeColor="text1"/>
        </w:rPr>
        <w:t>,</w:t>
      </w:r>
      <w:r w:rsidR="00D60CE7" w:rsidRPr="003214B4">
        <w:rPr>
          <w:color w:val="000000" w:themeColor="text1"/>
        </w:rPr>
        <w:t xml:space="preserve"> to become </w:t>
      </w:r>
      <w:r w:rsidR="00EC1441" w:rsidRPr="003214B4">
        <w:rPr>
          <w:color w:val="000000" w:themeColor="text1"/>
        </w:rPr>
        <w:t xml:space="preserve">liberal </w:t>
      </w:r>
      <w:r w:rsidR="00D60CE7" w:rsidRPr="003214B4">
        <w:rPr>
          <w:color w:val="000000" w:themeColor="text1"/>
        </w:rPr>
        <w:t>advocates to promote physical activity for life</w:t>
      </w:r>
      <w:r w:rsidR="004E6159" w:rsidRPr="003214B4">
        <w:rPr>
          <w:color w:val="000000" w:themeColor="text1"/>
        </w:rPr>
        <w:t>,</w:t>
      </w:r>
      <w:r w:rsidR="00D60CE7" w:rsidRPr="003214B4">
        <w:rPr>
          <w:color w:val="000000" w:themeColor="text1"/>
        </w:rPr>
        <w:t xml:space="preserve"> to all students.</w:t>
      </w:r>
    </w:p>
    <w:p w14:paraId="74186DCD" w14:textId="77777777" w:rsidR="00A12073" w:rsidRPr="003214B4" w:rsidRDefault="00A12073" w:rsidP="003214B4">
      <w:pPr>
        <w:spacing w:line="360" w:lineRule="auto"/>
        <w:jc w:val="both"/>
        <w:rPr>
          <w:color w:val="000000" w:themeColor="text1"/>
          <w:shd w:val="clear" w:color="auto" w:fill="FFFFFF"/>
        </w:rPr>
      </w:pPr>
    </w:p>
    <w:p w14:paraId="52F27D9A" w14:textId="0AC67257" w:rsidR="00F25E77" w:rsidRPr="003214B4" w:rsidRDefault="002B0FB4" w:rsidP="003214B4">
      <w:pPr>
        <w:spacing w:line="360" w:lineRule="auto"/>
        <w:jc w:val="both"/>
        <w:rPr>
          <w:color w:val="000000" w:themeColor="text1"/>
        </w:rPr>
      </w:pPr>
      <w:r w:rsidRPr="003214B4">
        <w:rPr>
          <w:color w:val="000000" w:themeColor="text1"/>
        </w:rPr>
        <w:t xml:space="preserve">Teachers are at the heart of change to create a </w:t>
      </w:r>
      <w:r w:rsidR="0025004D" w:rsidRPr="003214B4">
        <w:rPr>
          <w:color w:val="000000" w:themeColor="text1"/>
        </w:rPr>
        <w:t>forward-thinking</w:t>
      </w:r>
      <w:r w:rsidRPr="003214B4">
        <w:rPr>
          <w:color w:val="000000" w:themeColor="text1"/>
        </w:rPr>
        <w:t xml:space="preserve"> curriculum for the 21</w:t>
      </w:r>
      <w:r w:rsidRPr="003214B4">
        <w:rPr>
          <w:color w:val="000000" w:themeColor="text1"/>
          <w:vertAlign w:val="superscript"/>
        </w:rPr>
        <w:t>st</w:t>
      </w:r>
      <w:r w:rsidRPr="003214B4">
        <w:rPr>
          <w:color w:val="000000" w:themeColor="text1"/>
        </w:rPr>
        <w:t xml:space="preserve"> </w:t>
      </w:r>
      <w:r w:rsidR="0025004D" w:rsidRPr="003214B4">
        <w:rPr>
          <w:color w:val="000000" w:themeColor="text1"/>
        </w:rPr>
        <w:t>century</w:t>
      </w:r>
      <w:r w:rsidRPr="003214B4">
        <w:rPr>
          <w:color w:val="000000" w:themeColor="text1"/>
        </w:rPr>
        <w:t xml:space="preserve"> and beyond</w:t>
      </w:r>
      <w:r w:rsidR="00162B22" w:rsidRPr="003214B4">
        <w:rPr>
          <w:color w:val="000000" w:themeColor="text1"/>
        </w:rPr>
        <w:t>. The</w:t>
      </w:r>
      <w:r w:rsidRPr="003214B4">
        <w:rPr>
          <w:color w:val="000000" w:themeColor="text1"/>
        </w:rPr>
        <w:t xml:space="preserve"> current national curriculum according to (Welsh Assembly Government, 20</w:t>
      </w:r>
      <w:r w:rsidR="001F3D54" w:rsidRPr="003214B4">
        <w:rPr>
          <w:color w:val="000000" w:themeColor="text1"/>
        </w:rPr>
        <w:t>0</w:t>
      </w:r>
      <w:r w:rsidRPr="003214B4">
        <w:rPr>
          <w:color w:val="000000" w:themeColor="text1"/>
        </w:rPr>
        <w:t xml:space="preserve">8) is no longer meeting the needs for the young people of </w:t>
      </w:r>
      <w:r w:rsidR="00054A4E" w:rsidRPr="003214B4">
        <w:rPr>
          <w:color w:val="000000" w:themeColor="text1"/>
        </w:rPr>
        <w:t>W</w:t>
      </w:r>
      <w:r w:rsidRPr="003214B4">
        <w:rPr>
          <w:color w:val="000000" w:themeColor="text1"/>
        </w:rPr>
        <w:t xml:space="preserve">ales due to the current financial state, teacher </w:t>
      </w:r>
      <w:r w:rsidR="0025004D" w:rsidRPr="003214B4">
        <w:rPr>
          <w:color w:val="000000" w:themeColor="text1"/>
        </w:rPr>
        <w:t>training</w:t>
      </w:r>
      <w:r w:rsidRPr="003214B4">
        <w:rPr>
          <w:color w:val="000000" w:themeColor="text1"/>
        </w:rPr>
        <w:t xml:space="preserve"> and facilities</w:t>
      </w:r>
      <w:r w:rsidR="00E5670A" w:rsidRPr="003214B4">
        <w:rPr>
          <w:color w:val="000000" w:themeColor="text1"/>
        </w:rPr>
        <w:t>;</w:t>
      </w:r>
      <w:r w:rsidR="00225165" w:rsidRPr="003214B4">
        <w:rPr>
          <w:color w:val="000000" w:themeColor="text1"/>
        </w:rPr>
        <w:t xml:space="preserve"> hence</w:t>
      </w:r>
      <w:r w:rsidR="00054A4E" w:rsidRPr="003214B4">
        <w:rPr>
          <w:color w:val="000000" w:themeColor="text1"/>
        </w:rPr>
        <w:t xml:space="preserve"> </w:t>
      </w:r>
      <w:r w:rsidRPr="003214B4">
        <w:rPr>
          <w:color w:val="000000" w:themeColor="text1"/>
        </w:rPr>
        <w:t xml:space="preserve">change is </w:t>
      </w:r>
      <w:r w:rsidR="00162B22" w:rsidRPr="003214B4">
        <w:rPr>
          <w:color w:val="000000" w:themeColor="text1"/>
        </w:rPr>
        <w:t>necessary</w:t>
      </w:r>
      <w:r w:rsidRPr="003214B4">
        <w:rPr>
          <w:color w:val="000000" w:themeColor="text1"/>
        </w:rPr>
        <w:t>.</w:t>
      </w:r>
      <w:r w:rsidR="00F25E77" w:rsidRPr="003214B4">
        <w:rPr>
          <w:color w:val="000000" w:themeColor="text1"/>
        </w:rPr>
        <w:t xml:space="preserve"> However, </w:t>
      </w:r>
      <w:r w:rsidR="00E5670A" w:rsidRPr="003214B4">
        <w:rPr>
          <w:color w:val="000000" w:themeColor="text1"/>
        </w:rPr>
        <w:t>there are abundant</w:t>
      </w:r>
      <w:r w:rsidR="00F25E77" w:rsidRPr="003214B4">
        <w:rPr>
          <w:color w:val="000000" w:themeColor="text1"/>
        </w:rPr>
        <w:t xml:space="preserve"> amount</w:t>
      </w:r>
      <w:r w:rsidR="008E6345" w:rsidRPr="003214B4">
        <w:rPr>
          <w:color w:val="000000" w:themeColor="text1"/>
        </w:rPr>
        <w:t>s</w:t>
      </w:r>
      <w:r w:rsidR="00F25E77" w:rsidRPr="003214B4">
        <w:rPr>
          <w:color w:val="000000" w:themeColor="text1"/>
        </w:rPr>
        <w:t xml:space="preserve"> of free or affordable pr</w:t>
      </w:r>
      <w:r w:rsidR="008E6345" w:rsidRPr="003214B4">
        <w:rPr>
          <w:color w:val="000000" w:themeColor="text1"/>
        </w:rPr>
        <w:t>o</w:t>
      </w:r>
      <w:r w:rsidR="00F25E77" w:rsidRPr="003214B4">
        <w:rPr>
          <w:color w:val="000000" w:themeColor="text1"/>
        </w:rPr>
        <w:t>grammes available, such as; Sainsburys Active Kids for All (Inclusive</w:t>
      </w:r>
      <w:r w:rsidR="00CD56D8" w:rsidRPr="003214B4">
        <w:rPr>
          <w:color w:val="000000" w:themeColor="text1"/>
        </w:rPr>
        <w:t xml:space="preserve">PE, </w:t>
      </w:r>
      <w:r w:rsidR="00F25E77" w:rsidRPr="003214B4">
        <w:rPr>
          <w:color w:val="000000" w:themeColor="text1"/>
        </w:rPr>
        <w:t>2018), which provide</w:t>
      </w:r>
      <w:r w:rsidR="008E6345" w:rsidRPr="003214B4">
        <w:rPr>
          <w:color w:val="000000" w:themeColor="text1"/>
        </w:rPr>
        <w:t>s</w:t>
      </w:r>
      <w:r w:rsidR="00F25E77" w:rsidRPr="003214B4">
        <w:rPr>
          <w:color w:val="000000" w:themeColor="text1"/>
        </w:rPr>
        <w:t xml:space="preserve"> tips and guidance on how to dilute the lesson structure</w:t>
      </w:r>
      <w:r w:rsidR="00E5670A" w:rsidRPr="003214B4">
        <w:rPr>
          <w:color w:val="000000" w:themeColor="text1"/>
        </w:rPr>
        <w:t>,</w:t>
      </w:r>
      <w:r w:rsidR="00F25E77" w:rsidRPr="003214B4">
        <w:rPr>
          <w:color w:val="000000" w:themeColor="text1"/>
        </w:rPr>
        <w:t xml:space="preserve"> specifically for children with disabilities, using</w:t>
      </w:r>
      <w:r w:rsidR="00E5670A" w:rsidRPr="003214B4">
        <w:rPr>
          <w:color w:val="000000" w:themeColor="text1"/>
        </w:rPr>
        <w:t xml:space="preserve"> minimal</w:t>
      </w:r>
      <w:r w:rsidR="00F25E77" w:rsidRPr="003214B4">
        <w:rPr>
          <w:color w:val="000000" w:themeColor="text1"/>
        </w:rPr>
        <w:t xml:space="preserve"> </w:t>
      </w:r>
      <w:r w:rsidR="00E5670A" w:rsidRPr="003214B4">
        <w:rPr>
          <w:color w:val="000000" w:themeColor="text1"/>
        </w:rPr>
        <w:t>or</w:t>
      </w:r>
      <w:r w:rsidR="00F25E77" w:rsidRPr="003214B4">
        <w:rPr>
          <w:color w:val="000000" w:themeColor="text1"/>
        </w:rPr>
        <w:t xml:space="preserve"> no equipment</w:t>
      </w:r>
      <w:r w:rsidR="00E5670A" w:rsidRPr="003214B4">
        <w:rPr>
          <w:color w:val="000000" w:themeColor="text1"/>
        </w:rPr>
        <w:t>,</w:t>
      </w:r>
      <w:r w:rsidR="00F25E77" w:rsidRPr="003214B4">
        <w:rPr>
          <w:color w:val="000000" w:themeColor="text1"/>
        </w:rPr>
        <w:t xml:space="preserve"> </w:t>
      </w:r>
      <w:r w:rsidR="00CF3F3A" w:rsidRPr="003214B4">
        <w:rPr>
          <w:color w:val="000000" w:themeColor="text1"/>
        </w:rPr>
        <w:t>in turn</w:t>
      </w:r>
      <w:r w:rsidR="00F25E77" w:rsidRPr="003214B4">
        <w:rPr>
          <w:color w:val="000000" w:themeColor="text1"/>
        </w:rPr>
        <w:t xml:space="preserve"> </w:t>
      </w:r>
      <w:r w:rsidR="00E5670A" w:rsidRPr="003214B4">
        <w:rPr>
          <w:color w:val="000000" w:themeColor="text1"/>
        </w:rPr>
        <w:t>offers</w:t>
      </w:r>
      <w:r w:rsidR="00F25E77" w:rsidRPr="003214B4">
        <w:rPr>
          <w:color w:val="000000" w:themeColor="text1"/>
        </w:rPr>
        <w:t xml:space="preserve"> teachers</w:t>
      </w:r>
      <w:r w:rsidR="00E5670A" w:rsidRPr="003214B4">
        <w:rPr>
          <w:color w:val="000000" w:themeColor="text1"/>
        </w:rPr>
        <w:t xml:space="preserve"> </w:t>
      </w:r>
      <w:r w:rsidR="00F25E77" w:rsidRPr="003214B4">
        <w:rPr>
          <w:color w:val="000000" w:themeColor="text1"/>
        </w:rPr>
        <w:t>ideas</w:t>
      </w:r>
      <w:r w:rsidR="00CF3F3A" w:rsidRPr="003214B4">
        <w:rPr>
          <w:color w:val="000000" w:themeColor="text1"/>
        </w:rPr>
        <w:t xml:space="preserve"> to become</w:t>
      </w:r>
      <w:r w:rsidR="00E5670A" w:rsidRPr="003214B4">
        <w:rPr>
          <w:color w:val="000000" w:themeColor="text1"/>
        </w:rPr>
        <w:t xml:space="preserve"> creativ</w:t>
      </w:r>
      <w:r w:rsidR="00CF3F3A" w:rsidRPr="003214B4">
        <w:rPr>
          <w:color w:val="000000" w:themeColor="text1"/>
        </w:rPr>
        <w:t xml:space="preserve">e on facilitating an inclusive teaching practice. </w:t>
      </w:r>
    </w:p>
    <w:p w14:paraId="3F268237" w14:textId="77777777" w:rsidR="0032357A" w:rsidRPr="003214B4" w:rsidRDefault="0032357A" w:rsidP="003214B4">
      <w:pPr>
        <w:spacing w:line="360" w:lineRule="auto"/>
        <w:jc w:val="both"/>
        <w:rPr>
          <w:color w:val="000000" w:themeColor="text1"/>
          <w:shd w:val="clear" w:color="auto" w:fill="FFFFFF"/>
        </w:rPr>
      </w:pPr>
    </w:p>
    <w:p w14:paraId="51649AA0" w14:textId="56ADE20D" w:rsidR="00836D02" w:rsidRPr="003214B4" w:rsidRDefault="00B40CBB" w:rsidP="003214B4">
      <w:pPr>
        <w:pStyle w:val="NormalWeb"/>
        <w:spacing w:line="360" w:lineRule="auto"/>
        <w:rPr>
          <w:color w:val="000000" w:themeColor="text1"/>
        </w:rPr>
      </w:pPr>
      <w:r w:rsidRPr="003214B4">
        <w:rPr>
          <w:color w:val="000000" w:themeColor="text1"/>
        </w:rPr>
        <w:lastRenderedPageBreak/>
        <w:t>The</w:t>
      </w:r>
      <w:r w:rsidR="00131A86" w:rsidRPr="003214B4">
        <w:rPr>
          <w:color w:val="000000" w:themeColor="text1"/>
        </w:rPr>
        <w:t xml:space="preserve"> Department of Education and Employment,</w:t>
      </w:r>
      <w:r w:rsidRPr="003214B4">
        <w:rPr>
          <w:color w:val="000000" w:themeColor="text1"/>
        </w:rPr>
        <w:t xml:space="preserve"> </w:t>
      </w:r>
      <w:r w:rsidR="00131A86" w:rsidRPr="003214B4">
        <w:rPr>
          <w:color w:val="000000" w:themeColor="text1"/>
        </w:rPr>
        <w:t>(</w:t>
      </w:r>
      <w:r w:rsidRPr="003214B4">
        <w:rPr>
          <w:color w:val="000000" w:themeColor="text1"/>
        </w:rPr>
        <w:t>Df</w:t>
      </w:r>
      <w:r w:rsidR="00131A86" w:rsidRPr="003214B4">
        <w:rPr>
          <w:color w:val="000000" w:themeColor="text1"/>
        </w:rPr>
        <w:t xml:space="preserve">EE, </w:t>
      </w:r>
      <w:r w:rsidRPr="003214B4">
        <w:rPr>
          <w:color w:val="000000" w:themeColor="text1"/>
        </w:rPr>
        <w:t>1997) state that a child who has a Special Educational need</w:t>
      </w:r>
      <w:r w:rsidR="00054A4E" w:rsidRPr="003214B4">
        <w:rPr>
          <w:color w:val="000000" w:themeColor="text1"/>
        </w:rPr>
        <w:t xml:space="preserve"> would demonstrate difficulty i</w:t>
      </w:r>
      <w:r w:rsidR="00162B22" w:rsidRPr="003214B4">
        <w:rPr>
          <w:color w:val="000000" w:themeColor="text1"/>
        </w:rPr>
        <w:t xml:space="preserve">n </w:t>
      </w:r>
      <w:r w:rsidRPr="003214B4">
        <w:rPr>
          <w:color w:val="000000" w:themeColor="text1"/>
        </w:rPr>
        <w:t>learning</w:t>
      </w:r>
      <w:r w:rsidR="00054A4E" w:rsidRPr="003214B4">
        <w:rPr>
          <w:color w:val="000000" w:themeColor="text1"/>
        </w:rPr>
        <w:t xml:space="preserve">, </w:t>
      </w:r>
      <w:r w:rsidRPr="003214B4">
        <w:rPr>
          <w:color w:val="000000" w:themeColor="text1"/>
        </w:rPr>
        <w:t>compared to the majority of children</w:t>
      </w:r>
      <w:r w:rsidR="00054A4E" w:rsidRPr="003214B4">
        <w:rPr>
          <w:color w:val="000000" w:themeColor="text1"/>
        </w:rPr>
        <w:t xml:space="preserve"> the </w:t>
      </w:r>
      <w:r w:rsidRPr="003214B4">
        <w:rPr>
          <w:color w:val="000000" w:themeColor="text1"/>
        </w:rPr>
        <w:t>same age</w:t>
      </w:r>
      <w:r w:rsidR="00225165" w:rsidRPr="003214B4">
        <w:rPr>
          <w:color w:val="000000" w:themeColor="text1"/>
        </w:rPr>
        <w:t>.</w:t>
      </w:r>
      <w:r w:rsidRPr="003214B4">
        <w:rPr>
          <w:color w:val="000000" w:themeColor="text1"/>
        </w:rPr>
        <w:t xml:space="preserve"> Children with </w:t>
      </w:r>
      <w:r w:rsidR="00225165" w:rsidRPr="003214B4">
        <w:rPr>
          <w:color w:val="000000" w:themeColor="text1"/>
        </w:rPr>
        <w:t>SEN require</w:t>
      </w:r>
      <w:r w:rsidRPr="003214B4">
        <w:rPr>
          <w:color w:val="000000" w:themeColor="text1"/>
        </w:rPr>
        <w:t xml:space="preserve"> additional assistance or guidance</w:t>
      </w:r>
      <w:r w:rsidR="00FD1E77" w:rsidRPr="003214B4">
        <w:rPr>
          <w:color w:val="000000" w:themeColor="text1"/>
        </w:rPr>
        <w:t xml:space="preserve"> that</w:t>
      </w:r>
      <w:r w:rsidRPr="003214B4">
        <w:rPr>
          <w:color w:val="000000" w:themeColor="text1"/>
        </w:rPr>
        <w:t xml:space="preserve"> </w:t>
      </w:r>
      <w:r w:rsidR="00FD1E77" w:rsidRPr="003214B4">
        <w:rPr>
          <w:color w:val="000000" w:themeColor="text1"/>
        </w:rPr>
        <w:t xml:space="preserve">is </w:t>
      </w:r>
      <w:r w:rsidRPr="003214B4">
        <w:rPr>
          <w:color w:val="000000" w:themeColor="text1"/>
        </w:rPr>
        <w:t>different to the general teaching stra</w:t>
      </w:r>
      <w:r w:rsidR="008E6345" w:rsidRPr="003214B4">
        <w:rPr>
          <w:color w:val="000000" w:themeColor="text1"/>
        </w:rPr>
        <w:t>t</w:t>
      </w:r>
      <w:r w:rsidRPr="003214B4">
        <w:rPr>
          <w:color w:val="000000" w:themeColor="text1"/>
        </w:rPr>
        <w:t>egies put into place. There are currently</w:t>
      </w:r>
      <w:r w:rsidR="00225165" w:rsidRPr="003214B4">
        <w:rPr>
          <w:color w:val="000000" w:themeColor="text1"/>
        </w:rPr>
        <w:t xml:space="preserve"> an abundant amount of </w:t>
      </w:r>
      <w:r w:rsidRPr="003214B4">
        <w:rPr>
          <w:color w:val="000000" w:themeColor="text1"/>
        </w:rPr>
        <w:t xml:space="preserve">circumstances relating to a </w:t>
      </w:r>
      <w:r w:rsidR="0025004D" w:rsidRPr="003214B4">
        <w:rPr>
          <w:color w:val="000000" w:themeColor="text1"/>
        </w:rPr>
        <w:t>child’s</w:t>
      </w:r>
      <w:r w:rsidRPr="003214B4">
        <w:rPr>
          <w:color w:val="000000" w:themeColor="text1"/>
        </w:rPr>
        <w:t xml:space="preserve"> ability to respond in </w:t>
      </w:r>
      <w:r w:rsidR="00225165" w:rsidRPr="003214B4">
        <w:rPr>
          <w:color w:val="000000" w:themeColor="text1"/>
        </w:rPr>
        <w:t>PE lessons</w:t>
      </w:r>
      <w:r w:rsidR="008E6345" w:rsidRPr="003214B4">
        <w:rPr>
          <w:color w:val="000000" w:themeColor="text1"/>
        </w:rPr>
        <w:t>.</w:t>
      </w:r>
      <w:r w:rsidRPr="003214B4">
        <w:rPr>
          <w:color w:val="000000" w:themeColor="text1"/>
        </w:rPr>
        <w:t xml:space="preserve"> </w:t>
      </w:r>
      <w:r w:rsidR="0032357A" w:rsidRPr="003214B4">
        <w:rPr>
          <w:color w:val="000000" w:themeColor="text1"/>
        </w:rPr>
        <w:t>Challenges within the classroom aren’t always physical or intellectually, a teacher may need to consider children of poverty, cultural,</w:t>
      </w:r>
      <w:r w:rsidR="001D2CAA" w:rsidRPr="003214B4">
        <w:rPr>
          <w:color w:val="000000" w:themeColor="text1"/>
        </w:rPr>
        <w:t xml:space="preserve"> racial, ethnic, socioeconomic, </w:t>
      </w:r>
      <w:r w:rsidR="0032357A" w:rsidRPr="003214B4">
        <w:rPr>
          <w:color w:val="000000" w:themeColor="text1"/>
        </w:rPr>
        <w:t>religion, language barriers, Gender Dysphoria and LGBT pupils</w:t>
      </w:r>
      <w:r w:rsidR="00DC421F" w:rsidRPr="003214B4">
        <w:rPr>
          <w:color w:val="000000" w:themeColor="text1"/>
        </w:rPr>
        <w:t xml:space="preserve">, </w:t>
      </w:r>
      <w:r w:rsidR="00575A48" w:rsidRPr="003214B4">
        <w:rPr>
          <w:color w:val="000000" w:themeColor="text1"/>
        </w:rPr>
        <w:t>(</w:t>
      </w:r>
      <w:r w:rsidR="00860BDA" w:rsidRPr="003214B4">
        <w:rPr>
          <w:color w:val="000000" w:themeColor="text1"/>
        </w:rPr>
        <w:t>Moore</w:t>
      </w:r>
      <w:r w:rsidR="00575A48" w:rsidRPr="003214B4">
        <w:rPr>
          <w:color w:val="000000" w:themeColor="text1"/>
        </w:rPr>
        <w:t xml:space="preserve"> </w:t>
      </w:r>
      <w:r w:rsidR="00860BDA" w:rsidRPr="003214B4">
        <w:rPr>
          <w:color w:val="000000" w:themeColor="text1"/>
        </w:rPr>
        <w:t>and</w:t>
      </w:r>
      <w:r w:rsidR="002B79EF" w:rsidRPr="003214B4">
        <w:rPr>
          <w:color w:val="000000" w:themeColor="text1"/>
        </w:rPr>
        <w:t xml:space="preserve"> </w:t>
      </w:r>
      <w:r w:rsidR="00860BDA" w:rsidRPr="003214B4">
        <w:rPr>
          <w:color w:val="000000" w:themeColor="text1"/>
        </w:rPr>
        <w:t>Hanse</w:t>
      </w:r>
      <w:r w:rsidR="00575A48" w:rsidRPr="003214B4">
        <w:rPr>
          <w:color w:val="000000" w:themeColor="text1"/>
        </w:rPr>
        <w:t>n,</w:t>
      </w:r>
      <w:r w:rsidR="00FD2770" w:rsidRPr="003214B4">
        <w:rPr>
          <w:color w:val="000000" w:themeColor="text1"/>
        </w:rPr>
        <w:t>2012, p.</w:t>
      </w:r>
      <w:r w:rsidR="00DC421F" w:rsidRPr="003214B4">
        <w:rPr>
          <w:color w:val="000000" w:themeColor="text1"/>
        </w:rPr>
        <w:t>28)</w:t>
      </w:r>
      <w:r w:rsidR="0032357A" w:rsidRPr="003214B4">
        <w:rPr>
          <w:color w:val="000000" w:themeColor="text1"/>
        </w:rPr>
        <w:t>.</w:t>
      </w:r>
      <w:r w:rsidR="00836D02" w:rsidRPr="003214B4">
        <w:rPr>
          <w:color w:val="000000" w:themeColor="text1"/>
        </w:rPr>
        <w:t xml:space="preserve"> Nevertheless, students </w:t>
      </w:r>
      <w:r w:rsidR="00B7271D" w:rsidRPr="003214B4">
        <w:rPr>
          <w:color w:val="000000" w:themeColor="text1"/>
        </w:rPr>
        <w:t xml:space="preserve">desire to </w:t>
      </w:r>
      <w:r w:rsidR="00836D02" w:rsidRPr="003214B4">
        <w:rPr>
          <w:color w:val="000000" w:themeColor="text1"/>
        </w:rPr>
        <w:t xml:space="preserve">feel accepted into the norm in mainstream schools, pedagogical practices of categorisation and </w:t>
      </w:r>
      <w:r w:rsidR="00FD2770" w:rsidRPr="003214B4">
        <w:rPr>
          <w:color w:val="000000" w:themeColor="text1"/>
        </w:rPr>
        <w:t>classification</w:t>
      </w:r>
      <w:r w:rsidR="00836D02" w:rsidRPr="003214B4">
        <w:rPr>
          <w:color w:val="000000" w:themeColor="text1"/>
        </w:rPr>
        <w:t xml:space="preserve"> can make the individual feel more segregated</w:t>
      </w:r>
      <w:r w:rsidR="00B7271D" w:rsidRPr="003214B4">
        <w:rPr>
          <w:color w:val="000000" w:themeColor="text1"/>
        </w:rPr>
        <w:t>, so teachers must not treat the individuals any different,</w:t>
      </w:r>
      <w:r w:rsidR="00836D02" w:rsidRPr="003214B4">
        <w:rPr>
          <w:color w:val="000000" w:themeColor="text1"/>
        </w:rPr>
        <w:t xml:space="preserve"> </w:t>
      </w:r>
      <w:r w:rsidR="00836D02" w:rsidRPr="003214B4">
        <w:rPr>
          <w:color w:val="000000" w:themeColor="text1"/>
        </w:rPr>
        <w:t xml:space="preserve">Ball 2013). </w:t>
      </w:r>
    </w:p>
    <w:p w14:paraId="40D5EFB0" w14:textId="65BC7FCA" w:rsidR="00A12073" w:rsidRPr="003214B4" w:rsidRDefault="00805019" w:rsidP="003214B4">
      <w:pPr>
        <w:pStyle w:val="NormalWeb"/>
        <w:spacing w:line="360" w:lineRule="auto"/>
        <w:rPr>
          <w:color w:val="000000" w:themeColor="text1"/>
        </w:rPr>
      </w:pPr>
      <w:r w:rsidRPr="003214B4">
        <w:rPr>
          <w:color w:val="000000" w:themeColor="text1"/>
        </w:rPr>
        <w:t xml:space="preserve"> The teacher must be </w:t>
      </w:r>
      <w:r w:rsidR="005F4A9A" w:rsidRPr="003214B4">
        <w:rPr>
          <w:color w:val="000000" w:themeColor="text1"/>
        </w:rPr>
        <w:t>compassionate</w:t>
      </w:r>
      <w:r w:rsidRPr="003214B4">
        <w:rPr>
          <w:color w:val="000000" w:themeColor="text1"/>
        </w:rPr>
        <w:t xml:space="preserve"> and understanding in every </w:t>
      </w:r>
      <w:r w:rsidR="005F4A9A" w:rsidRPr="003214B4">
        <w:rPr>
          <w:color w:val="000000" w:themeColor="text1"/>
        </w:rPr>
        <w:t>student’s</w:t>
      </w:r>
      <w:r w:rsidRPr="003214B4">
        <w:rPr>
          <w:color w:val="000000" w:themeColor="text1"/>
        </w:rPr>
        <w:t xml:space="preserve"> circumstance, being unprejudiced, approachable and considerate to the student is </w:t>
      </w:r>
      <w:r w:rsidR="005F4A9A" w:rsidRPr="003214B4">
        <w:rPr>
          <w:color w:val="000000" w:themeColor="text1"/>
        </w:rPr>
        <w:t>imperative</w:t>
      </w:r>
      <w:r w:rsidR="00FD1E77" w:rsidRPr="003214B4">
        <w:rPr>
          <w:color w:val="000000" w:themeColor="text1"/>
        </w:rPr>
        <w:t xml:space="preserve">. It is the </w:t>
      </w:r>
      <w:r w:rsidR="00FD2770" w:rsidRPr="003214B4">
        <w:rPr>
          <w:color w:val="000000" w:themeColor="text1"/>
        </w:rPr>
        <w:t>teacher’s</w:t>
      </w:r>
      <w:r w:rsidR="00FD1E77" w:rsidRPr="003214B4">
        <w:rPr>
          <w:color w:val="000000" w:themeColor="text1"/>
        </w:rPr>
        <w:t xml:space="preserve"> obligation put</w:t>
      </w:r>
      <w:r w:rsidRPr="003214B4">
        <w:rPr>
          <w:color w:val="000000" w:themeColor="text1"/>
        </w:rPr>
        <w:t xml:space="preserve"> the student at ease</w:t>
      </w:r>
      <w:r w:rsidR="00FD1E77" w:rsidRPr="003214B4">
        <w:rPr>
          <w:color w:val="000000" w:themeColor="text1"/>
        </w:rPr>
        <w:t>,</w:t>
      </w:r>
      <w:r w:rsidRPr="003214B4">
        <w:rPr>
          <w:color w:val="000000" w:themeColor="text1"/>
        </w:rPr>
        <w:t xml:space="preserve"> to gain respect and trust from the student.</w:t>
      </w:r>
      <w:r w:rsidR="0032357A" w:rsidRPr="003214B4">
        <w:rPr>
          <w:color w:val="000000" w:themeColor="text1"/>
        </w:rPr>
        <w:t xml:space="preserve"> </w:t>
      </w:r>
      <w:r w:rsidR="0014795B" w:rsidRPr="003214B4">
        <w:rPr>
          <w:color w:val="000000" w:themeColor="text1"/>
        </w:rPr>
        <w:t>The vast amount of diverse circumstances that may occur within schools</w:t>
      </w:r>
      <w:r w:rsidR="008E6345" w:rsidRPr="003214B4">
        <w:rPr>
          <w:color w:val="000000" w:themeColor="text1"/>
        </w:rPr>
        <w:t>,</w:t>
      </w:r>
      <w:r w:rsidR="0014795B" w:rsidRPr="003214B4">
        <w:rPr>
          <w:color w:val="000000" w:themeColor="text1"/>
        </w:rPr>
        <w:t xml:space="preserve"> places greater pressure on the education system to deliver a </w:t>
      </w:r>
      <w:r w:rsidR="0025004D" w:rsidRPr="003214B4">
        <w:rPr>
          <w:color w:val="000000" w:themeColor="text1"/>
        </w:rPr>
        <w:t>high-quality</w:t>
      </w:r>
      <w:r w:rsidR="0014795B" w:rsidRPr="003214B4">
        <w:rPr>
          <w:color w:val="000000" w:themeColor="text1"/>
        </w:rPr>
        <w:t xml:space="preserve"> level of teaching,</w:t>
      </w:r>
      <w:r w:rsidR="00B40CBB" w:rsidRPr="003214B4">
        <w:rPr>
          <w:color w:val="000000" w:themeColor="text1"/>
        </w:rPr>
        <w:t xml:space="preserve"> “There is a greater focus on support that enables those with SEN to succeed in their education and make a successful transition to adulthood” </w:t>
      </w:r>
      <w:r w:rsidR="00840781" w:rsidRPr="003214B4">
        <w:rPr>
          <w:color w:val="000000" w:themeColor="text1"/>
        </w:rPr>
        <w:t xml:space="preserve">Department for Education and Skills, </w:t>
      </w:r>
      <w:r w:rsidR="00B40CBB" w:rsidRPr="003214B4">
        <w:rPr>
          <w:color w:val="000000" w:themeColor="text1"/>
        </w:rPr>
        <w:t>(DfES,</w:t>
      </w:r>
      <w:r w:rsidR="0025004D" w:rsidRPr="003214B4">
        <w:rPr>
          <w:color w:val="000000" w:themeColor="text1"/>
        </w:rPr>
        <w:t>2017, p.</w:t>
      </w:r>
      <w:r w:rsidR="00B40CBB" w:rsidRPr="003214B4">
        <w:rPr>
          <w:color w:val="000000" w:themeColor="text1"/>
        </w:rPr>
        <w:t xml:space="preserve">16). Hayes and Stidder (2014) discuss the relationship between </w:t>
      </w:r>
      <w:r w:rsidR="00D56802" w:rsidRPr="003214B4">
        <w:rPr>
          <w:color w:val="000000" w:themeColor="text1"/>
        </w:rPr>
        <w:t>PE</w:t>
      </w:r>
      <w:r w:rsidR="00B40CBB" w:rsidRPr="003214B4">
        <w:rPr>
          <w:color w:val="000000" w:themeColor="text1"/>
        </w:rPr>
        <w:t xml:space="preserve"> and increased opportunities for </w:t>
      </w:r>
      <w:r w:rsidR="0025004D" w:rsidRPr="003214B4">
        <w:rPr>
          <w:color w:val="000000" w:themeColor="text1"/>
        </w:rPr>
        <w:t>“employment</w:t>
      </w:r>
      <w:r w:rsidR="00B40CBB" w:rsidRPr="003214B4">
        <w:rPr>
          <w:color w:val="000000" w:themeColor="text1"/>
        </w:rPr>
        <w:t>, reduced crime, improve the physical environment”</w:t>
      </w:r>
      <w:r w:rsidR="00915AE5" w:rsidRPr="003214B4">
        <w:rPr>
          <w:color w:val="000000" w:themeColor="text1"/>
        </w:rPr>
        <w:t>,</w:t>
      </w:r>
      <w:r w:rsidR="00B40CBB" w:rsidRPr="003214B4">
        <w:rPr>
          <w:color w:val="000000" w:themeColor="text1"/>
        </w:rPr>
        <w:t xml:space="preserve"> these positive characteristics are facilitated by social inclusion through PE and Sport</w:t>
      </w:r>
      <w:r w:rsidR="00915AE5" w:rsidRPr="003214B4">
        <w:rPr>
          <w:color w:val="000000" w:themeColor="text1"/>
        </w:rPr>
        <w:t>,</w:t>
      </w:r>
      <w:r w:rsidR="00B40CBB" w:rsidRPr="003214B4">
        <w:rPr>
          <w:color w:val="000000" w:themeColor="text1"/>
        </w:rPr>
        <w:t xml:space="preserve"> increasing social </w:t>
      </w:r>
      <w:r w:rsidR="00DD33C9" w:rsidRPr="003214B4">
        <w:rPr>
          <w:color w:val="000000" w:themeColor="text1"/>
        </w:rPr>
        <w:t>interaction</w:t>
      </w:r>
      <w:r w:rsidR="00B40CBB" w:rsidRPr="003214B4">
        <w:rPr>
          <w:color w:val="000000" w:themeColor="text1"/>
        </w:rPr>
        <w:t xml:space="preserve">, confidence and self-esteem. </w:t>
      </w:r>
    </w:p>
    <w:p w14:paraId="553E9DC2" w14:textId="09F1975F" w:rsidR="006B348B" w:rsidRPr="003214B4" w:rsidRDefault="00526D9F" w:rsidP="003214B4">
      <w:pPr>
        <w:spacing w:line="360" w:lineRule="auto"/>
        <w:jc w:val="both"/>
        <w:rPr>
          <w:color w:val="000000" w:themeColor="text1"/>
        </w:rPr>
      </w:pPr>
      <w:r w:rsidRPr="003214B4">
        <w:rPr>
          <w:color w:val="000000" w:themeColor="text1"/>
        </w:rPr>
        <w:t>A</w:t>
      </w:r>
      <w:r w:rsidR="00CC68AE" w:rsidRPr="003214B4">
        <w:rPr>
          <w:color w:val="000000" w:themeColor="text1"/>
        </w:rPr>
        <w:t>re teachers changing their mindsets, attitude</w:t>
      </w:r>
      <w:r w:rsidR="0094165A" w:rsidRPr="003214B4">
        <w:rPr>
          <w:color w:val="000000" w:themeColor="text1"/>
        </w:rPr>
        <w:t>s</w:t>
      </w:r>
      <w:r w:rsidR="00CC68AE" w:rsidRPr="003214B4">
        <w:rPr>
          <w:color w:val="000000" w:themeColor="text1"/>
        </w:rPr>
        <w:t xml:space="preserve"> and approach to ensure a diverse level of inclusive education </w:t>
      </w:r>
      <w:r w:rsidR="005917E5" w:rsidRPr="003214B4">
        <w:rPr>
          <w:color w:val="000000" w:themeColor="text1"/>
        </w:rPr>
        <w:t>is being devliered</w:t>
      </w:r>
      <w:r w:rsidR="00CC68AE" w:rsidRPr="003214B4">
        <w:rPr>
          <w:color w:val="000000" w:themeColor="text1"/>
        </w:rPr>
        <w:t xml:space="preserve">? </w:t>
      </w:r>
      <w:r w:rsidRPr="003214B4">
        <w:rPr>
          <w:color w:val="000000" w:themeColor="text1"/>
        </w:rPr>
        <w:t>This is a</w:t>
      </w:r>
      <w:r w:rsidRPr="003214B4">
        <w:rPr>
          <w:color w:val="000000" w:themeColor="text1"/>
        </w:rPr>
        <w:t xml:space="preserve"> controversial topic that continues to raise significant questions</w:t>
      </w:r>
      <w:r w:rsidRPr="003214B4">
        <w:rPr>
          <w:color w:val="000000" w:themeColor="text1"/>
        </w:rPr>
        <w:t xml:space="preserve"> on</w:t>
      </w:r>
      <w:r w:rsidRPr="003214B4">
        <w:rPr>
          <w:color w:val="000000" w:themeColor="text1"/>
        </w:rPr>
        <w:t xml:space="preserve"> </w:t>
      </w:r>
      <w:r w:rsidRPr="003214B4">
        <w:rPr>
          <w:color w:val="000000" w:themeColor="text1"/>
        </w:rPr>
        <w:t>whether</w:t>
      </w:r>
      <w:r w:rsidRPr="003214B4">
        <w:rPr>
          <w:color w:val="000000" w:themeColor="text1"/>
        </w:rPr>
        <w:t xml:space="preserve"> the education structure needs to make significant changes to the curriculum to meet the demands and needs of every child</w:t>
      </w:r>
      <w:r w:rsidRPr="003214B4">
        <w:rPr>
          <w:color w:val="000000" w:themeColor="text1"/>
        </w:rPr>
        <w:t xml:space="preserve"> with further teacher training</w:t>
      </w:r>
      <w:r w:rsidRPr="003214B4">
        <w:rPr>
          <w:color w:val="000000" w:themeColor="text1"/>
        </w:rPr>
        <w:t xml:space="preserve">. </w:t>
      </w:r>
      <w:r w:rsidR="001B3AC9" w:rsidRPr="003214B4">
        <w:rPr>
          <w:color w:val="000000" w:themeColor="text1"/>
        </w:rPr>
        <w:t>Department for Education (</w:t>
      </w:r>
      <w:r w:rsidR="0025004D" w:rsidRPr="003214B4">
        <w:rPr>
          <w:color w:val="000000" w:themeColor="text1"/>
        </w:rPr>
        <w:t>2015, p.</w:t>
      </w:r>
      <w:r w:rsidR="001B3AC9" w:rsidRPr="003214B4">
        <w:rPr>
          <w:color w:val="000000" w:themeColor="text1"/>
        </w:rPr>
        <w:t>16)</w:t>
      </w:r>
      <w:r w:rsidR="009C2993" w:rsidRPr="003214B4">
        <w:rPr>
          <w:color w:val="000000" w:themeColor="text1"/>
        </w:rPr>
        <w:t xml:space="preserve"> states that the </w:t>
      </w:r>
      <w:r w:rsidR="001B3AC9" w:rsidRPr="003214B4">
        <w:rPr>
          <w:color w:val="000000" w:themeColor="text1"/>
        </w:rPr>
        <w:t>principles of inclusion</w:t>
      </w:r>
      <w:r w:rsidR="009C2993" w:rsidRPr="003214B4">
        <w:rPr>
          <w:color w:val="000000" w:themeColor="text1"/>
        </w:rPr>
        <w:t xml:space="preserve"> </w:t>
      </w:r>
      <w:r w:rsidR="00E50145" w:rsidRPr="003214B4">
        <w:rPr>
          <w:color w:val="000000" w:themeColor="text1"/>
        </w:rPr>
        <w:t xml:space="preserve">are to </w:t>
      </w:r>
      <w:r w:rsidR="009C2993" w:rsidRPr="003214B4">
        <w:rPr>
          <w:color w:val="000000" w:themeColor="text1"/>
        </w:rPr>
        <w:t xml:space="preserve">set suitable learning challenges, to respond to </w:t>
      </w:r>
      <w:r w:rsidR="0025004D" w:rsidRPr="003214B4">
        <w:rPr>
          <w:color w:val="000000" w:themeColor="text1"/>
        </w:rPr>
        <w:t>pupils’</w:t>
      </w:r>
      <w:r w:rsidR="009C2993" w:rsidRPr="003214B4">
        <w:rPr>
          <w:color w:val="000000" w:themeColor="text1"/>
        </w:rPr>
        <w:t xml:space="preserve"> diverse needs</w:t>
      </w:r>
      <w:r w:rsidR="00E50145" w:rsidRPr="003214B4">
        <w:rPr>
          <w:color w:val="000000" w:themeColor="text1"/>
        </w:rPr>
        <w:t>,</w:t>
      </w:r>
      <w:r w:rsidR="009C2993" w:rsidRPr="003214B4">
        <w:rPr>
          <w:color w:val="000000" w:themeColor="text1"/>
        </w:rPr>
        <w:t xml:space="preserve"> </w:t>
      </w:r>
      <w:r w:rsidR="004045D0" w:rsidRPr="003214B4">
        <w:rPr>
          <w:color w:val="000000" w:themeColor="text1"/>
        </w:rPr>
        <w:t xml:space="preserve">whilst </w:t>
      </w:r>
      <w:r w:rsidR="009C2993" w:rsidRPr="003214B4">
        <w:rPr>
          <w:color w:val="000000" w:themeColor="text1"/>
        </w:rPr>
        <w:t>overcom</w:t>
      </w:r>
      <w:r w:rsidR="004045D0" w:rsidRPr="003214B4">
        <w:rPr>
          <w:color w:val="000000" w:themeColor="text1"/>
        </w:rPr>
        <w:t xml:space="preserve">ing any </w:t>
      </w:r>
      <w:r w:rsidR="009C2993" w:rsidRPr="003214B4">
        <w:rPr>
          <w:color w:val="000000" w:themeColor="text1"/>
        </w:rPr>
        <w:t>potential barriers to learning</w:t>
      </w:r>
      <w:r w:rsidR="004045D0" w:rsidRPr="003214B4">
        <w:rPr>
          <w:color w:val="000000" w:themeColor="text1"/>
        </w:rPr>
        <w:t>.</w:t>
      </w:r>
      <w:r w:rsidR="00B7271D" w:rsidRPr="003214B4">
        <w:rPr>
          <w:color w:val="000000" w:themeColor="text1"/>
        </w:rPr>
        <w:t xml:space="preserve"> </w:t>
      </w:r>
      <w:r w:rsidR="00CC68AE" w:rsidRPr="003214B4">
        <w:rPr>
          <w:color w:val="000000" w:themeColor="text1"/>
        </w:rPr>
        <w:t xml:space="preserve">Educators are required to adjust their teaching styles including auxiliary teaching aids and resources to ensure that they are </w:t>
      </w:r>
      <w:r w:rsidRPr="003214B4">
        <w:rPr>
          <w:color w:val="000000" w:themeColor="text1"/>
        </w:rPr>
        <w:t>improving</w:t>
      </w:r>
      <w:r w:rsidR="00CC68AE" w:rsidRPr="003214B4">
        <w:rPr>
          <w:color w:val="000000" w:themeColor="text1"/>
        </w:rPr>
        <w:t xml:space="preserve"> </w:t>
      </w:r>
      <w:r w:rsidRPr="003214B4">
        <w:rPr>
          <w:color w:val="000000" w:themeColor="text1"/>
        </w:rPr>
        <w:t xml:space="preserve">their </w:t>
      </w:r>
      <w:r w:rsidR="00CC68AE" w:rsidRPr="003214B4">
        <w:rPr>
          <w:color w:val="000000" w:themeColor="text1"/>
        </w:rPr>
        <w:t>education</w:t>
      </w:r>
      <w:r w:rsidRPr="003214B4">
        <w:rPr>
          <w:color w:val="000000" w:themeColor="text1"/>
        </w:rPr>
        <w:t xml:space="preserve"> standard,</w:t>
      </w:r>
      <w:r w:rsidR="00CC68AE" w:rsidRPr="003214B4">
        <w:rPr>
          <w:color w:val="000000" w:themeColor="text1"/>
        </w:rPr>
        <w:t xml:space="preserve"> to meet the needs of all children </w:t>
      </w:r>
      <w:r w:rsidR="00CD3907" w:rsidRPr="003214B4">
        <w:rPr>
          <w:color w:val="000000" w:themeColor="text1"/>
        </w:rPr>
        <w:t>with no</w:t>
      </w:r>
      <w:r w:rsidR="00CC68AE" w:rsidRPr="003214B4">
        <w:rPr>
          <w:color w:val="000000" w:themeColor="text1"/>
        </w:rPr>
        <w:t xml:space="preserve"> disad</w:t>
      </w:r>
      <w:r w:rsidR="00E0670E" w:rsidRPr="003214B4">
        <w:rPr>
          <w:color w:val="000000" w:themeColor="text1"/>
        </w:rPr>
        <w:t>vantage</w:t>
      </w:r>
      <w:r w:rsidR="00CC68AE" w:rsidRPr="003214B4">
        <w:rPr>
          <w:color w:val="000000" w:themeColor="text1"/>
        </w:rPr>
        <w:t xml:space="preserve"> to </w:t>
      </w:r>
      <w:r w:rsidR="00CD3907" w:rsidRPr="003214B4">
        <w:rPr>
          <w:color w:val="000000" w:themeColor="text1"/>
        </w:rPr>
        <w:t>individuals with a</w:t>
      </w:r>
      <w:r w:rsidR="00CC68AE" w:rsidRPr="003214B4">
        <w:rPr>
          <w:color w:val="000000" w:themeColor="text1"/>
        </w:rPr>
        <w:t xml:space="preserve"> disability. To maintain an inclusive lesson, it is the </w:t>
      </w:r>
      <w:r w:rsidR="0025004D" w:rsidRPr="003214B4">
        <w:rPr>
          <w:color w:val="000000" w:themeColor="text1"/>
        </w:rPr>
        <w:t>teacher’s</w:t>
      </w:r>
      <w:r w:rsidR="00CC68AE" w:rsidRPr="003214B4">
        <w:rPr>
          <w:color w:val="000000" w:themeColor="text1"/>
        </w:rPr>
        <w:t xml:space="preserve"> duty to provide plenty of thought into the </w:t>
      </w:r>
      <w:r w:rsidR="0025004D" w:rsidRPr="003214B4">
        <w:rPr>
          <w:color w:val="000000" w:themeColor="text1"/>
        </w:rPr>
        <w:t>pupil’s</w:t>
      </w:r>
      <w:r w:rsidR="005917E5" w:rsidRPr="003214B4">
        <w:rPr>
          <w:color w:val="000000" w:themeColor="text1"/>
        </w:rPr>
        <w:t xml:space="preserve"> individual </w:t>
      </w:r>
      <w:r w:rsidR="00CC68AE" w:rsidRPr="003214B4">
        <w:rPr>
          <w:color w:val="000000" w:themeColor="text1"/>
        </w:rPr>
        <w:t>requirements</w:t>
      </w:r>
      <w:r w:rsidR="00CD3907" w:rsidRPr="003214B4">
        <w:rPr>
          <w:color w:val="000000" w:themeColor="text1"/>
        </w:rPr>
        <w:t xml:space="preserve">. Teachers must learn to become creative and remain open-minded to integrate the </w:t>
      </w:r>
      <w:r w:rsidR="00CD3907" w:rsidRPr="003214B4">
        <w:rPr>
          <w:color w:val="000000" w:themeColor="text1"/>
        </w:rPr>
        <w:lastRenderedPageBreak/>
        <w:t>stude</w:t>
      </w:r>
      <w:r w:rsidR="00B6538B" w:rsidRPr="003214B4">
        <w:rPr>
          <w:color w:val="000000" w:themeColor="text1"/>
        </w:rPr>
        <w:t>n</w:t>
      </w:r>
      <w:r w:rsidR="00CD3907" w:rsidRPr="003214B4">
        <w:rPr>
          <w:color w:val="000000" w:themeColor="text1"/>
        </w:rPr>
        <w:t>ts</w:t>
      </w:r>
      <w:r w:rsidR="000A3190" w:rsidRPr="003214B4">
        <w:rPr>
          <w:color w:val="000000" w:themeColor="text1"/>
        </w:rPr>
        <w:t xml:space="preserve"> with additional</w:t>
      </w:r>
      <w:r w:rsidR="00CD3907" w:rsidRPr="003214B4">
        <w:rPr>
          <w:color w:val="000000" w:themeColor="text1"/>
        </w:rPr>
        <w:t xml:space="preserve"> </w:t>
      </w:r>
      <w:r w:rsidR="000A3190" w:rsidRPr="003214B4">
        <w:rPr>
          <w:color w:val="000000" w:themeColor="text1"/>
        </w:rPr>
        <w:t>consideration for the</w:t>
      </w:r>
      <w:r w:rsidR="00CD3907" w:rsidRPr="003214B4">
        <w:rPr>
          <w:color w:val="000000" w:themeColor="text1"/>
        </w:rPr>
        <w:t xml:space="preserve"> </w:t>
      </w:r>
      <w:r w:rsidR="005917E5" w:rsidRPr="003214B4">
        <w:rPr>
          <w:color w:val="000000" w:themeColor="text1"/>
        </w:rPr>
        <w:t>e</w:t>
      </w:r>
      <w:r w:rsidR="00CC68AE" w:rsidRPr="003214B4">
        <w:rPr>
          <w:color w:val="000000" w:themeColor="text1"/>
        </w:rPr>
        <w:t>quipment</w:t>
      </w:r>
      <w:r w:rsidR="00E0670E" w:rsidRPr="003214B4">
        <w:rPr>
          <w:color w:val="000000" w:themeColor="text1"/>
        </w:rPr>
        <w:t>,</w:t>
      </w:r>
      <w:r w:rsidR="005917E5" w:rsidRPr="003214B4">
        <w:rPr>
          <w:color w:val="000000" w:themeColor="text1"/>
        </w:rPr>
        <w:t xml:space="preserve"> </w:t>
      </w:r>
      <w:r w:rsidR="00CC68AE" w:rsidRPr="003214B4">
        <w:rPr>
          <w:color w:val="000000" w:themeColor="text1"/>
        </w:rPr>
        <w:t>facilities</w:t>
      </w:r>
      <w:r w:rsidR="000A3190" w:rsidRPr="003214B4">
        <w:rPr>
          <w:color w:val="000000" w:themeColor="text1"/>
        </w:rPr>
        <w:t>,</w:t>
      </w:r>
      <w:r w:rsidR="00CD3907" w:rsidRPr="003214B4">
        <w:rPr>
          <w:color w:val="000000" w:themeColor="text1"/>
        </w:rPr>
        <w:t xml:space="preserve"> and </w:t>
      </w:r>
      <w:r w:rsidRPr="003214B4">
        <w:rPr>
          <w:color w:val="000000" w:themeColor="text1"/>
        </w:rPr>
        <w:t>deliver</w:t>
      </w:r>
      <w:r w:rsidR="00E0670E" w:rsidRPr="003214B4">
        <w:rPr>
          <w:color w:val="000000" w:themeColor="text1"/>
        </w:rPr>
        <w:t xml:space="preserve"> suitable </w:t>
      </w:r>
      <w:r w:rsidR="000A3190" w:rsidRPr="003214B4">
        <w:rPr>
          <w:color w:val="000000" w:themeColor="text1"/>
        </w:rPr>
        <w:t>tasks,</w:t>
      </w:r>
      <w:r w:rsidR="00E0670E" w:rsidRPr="003214B4">
        <w:rPr>
          <w:color w:val="000000" w:themeColor="text1"/>
        </w:rPr>
        <w:t xml:space="preserve"> </w:t>
      </w:r>
      <w:r w:rsidR="007731B7" w:rsidRPr="003214B4">
        <w:rPr>
          <w:color w:val="000000" w:themeColor="text1"/>
        </w:rPr>
        <w:t xml:space="preserve">in order </w:t>
      </w:r>
      <w:r w:rsidR="00E0670E" w:rsidRPr="003214B4">
        <w:rPr>
          <w:color w:val="000000" w:themeColor="text1"/>
        </w:rPr>
        <w:t xml:space="preserve">to maintain an inclusive lesson </w:t>
      </w:r>
      <w:r w:rsidR="00CC68AE" w:rsidRPr="003214B4">
        <w:rPr>
          <w:color w:val="000000" w:themeColor="text1"/>
        </w:rPr>
        <w:t>that reach the</w:t>
      </w:r>
      <w:r w:rsidR="00E0670E" w:rsidRPr="003214B4">
        <w:rPr>
          <w:color w:val="000000" w:themeColor="text1"/>
        </w:rPr>
        <w:t xml:space="preserve"> demands to deliver the key aims of the National Curriculum</w:t>
      </w:r>
      <w:r w:rsidR="00CC68AE" w:rsidRPr="003214B4">
        <w:rPr>
          <w:color w:val="000000" w:themeColor="text1"/>
        </w:rPr>
        <w:t xml:space="preserve"> (</w:t>
      </w:r>
      <w:r w:rsidR="0025004D" w:rsidRPr="003214B4">
        <w:rPr>
          <w:color w:val="000000" w:themeColor="text1"/>
        </w:rPr>
        <w:t>D</w:t>
      </w:r>
      <w:r w:rsidR="00465FF9" w:rsidRPr="003214B4">
        <w:rPr>
          <w:color w:val="000000" w:themeColor="text1"/>
        </w:rPr>
        <w:t>Fe</w:t>
      </w:r>
      <w:r w:rsidR="0025004D" w:rsidRPr="003214B4">
        <w:rPr>
          <w:color w:val="000000" w:themeColor="text1"/>
        </w:rPr>
        <w:t>S, p.</w:t>
      </w:r>
      <w:r w:rsidR="00CC68AE" w:rsidRPr="003214B4">
        <w:rPr>
          <w:color w:val="000000" w:themeColor="text1"/>
        </w:rPr>
        <w:t>16).</w:t>
      </w:r>
      <w:r w:rsidR="00CD3907" w:rsidRPr="003214B4">
        <w:rPr>
          <w:color w:val="000000" w:themeColor="text1"/>
        </w:rPr>
        <w:t xml:space="preserve"> </w:t>
      </w:r>
      <w:r w:rsidR="002F0FBA" w:rsidRPr="003214B4">
        <w:rPr>
          <w:color w:val="000000" w:themeColor="text1"/>
        </w:rPr>
        <w:t xml:space="preserve">The </w:t>
      </w:r>
      <w:r w:rsidR="0025004D" w:rsidRPr="003214B4">
        <w:rPr>
          <w:color w:val="000000" w:themeColor="text1"/>
        </w:rPr>
        <w:t>High-Quality</w:t>
      </w:r>
      <w:r w:rsidR="00CD3907" w:rsidRPr="003214B4">
        <w:rPr>
          <w:color w:val="000000" w:themeColor="text1"/>
        </w:rPr>
        <w:t xml:space="preserve"> Physical Education for Pupils with Autism in (Youth Sport, 2008) </w:t>
      </w:r>
      <w:r w:rsidR="00D34CFB" w:rsidRPr="003214B4">
        <w:rPr>
          <w:color w:val="000000" w:themeColor="text1"/>
        </w:rPr>
        <w:t xml:space="preserve">has </w:t>
      </w:r>
      <w:r w:rsidR="000A3190" w:rsidRPr="003214B4">
        <w:rPr>
          <w:color w:val="000000" w:themeColor="text1"/>
        </w:rPr>
        <w:t>provide</w:t>
      </w:r>
      <w:r w:rsidR="00D34CFB" w:rsidRPr="003214B4">
        <w:rPr>
          <w:color w:val="000000" w:themeColor="text1"/>
        </w:rPr>
        <w:t>d</w:t>
      </w:r>
      <w:r w:rsidR="00CD3907" w:rsidRPr="003214B4">
        <w:rPr>
          <w:color w:val="000000" w:themeColor="text1"/>
        </w:rPr>
        <w:t xml:space="preserve"> a strategy for teachers to con</w:t>
      </w:r>
      <w:r w:rsidR="00555D7B" w:rsidRPr="003214B4">
        <w:rPr>
          <w:color w:val="000000" w:themeColor="text1"/>
        </w:rPr>
        <w:t>s</w:t>
      </w:r>
      <w:r w:rsidR="00CD3907" w:rsidRPr="003214B4">
        <w:rPr>
          <w:color w:val="000000" w:themeColor="text1"/>
        </w:rPr>
        <w:t>ider</w:t>
      </w:r>
      <w:r w:rsidR="000A3190" w:rsidRPr="003214B4">
        <w:rPr>
          <w:color w:val="000000" w:themeColor="text1"/>
        </w:rPr>
        <w:t xml:space="preserve"> ‘</w:t>
      </w:r>
      <w:r w:rsidR="00CD3907" w:rsidRPr="003214B4">
        <w:rPr>
          <w:color w:val="000000" w:themeColor="text1"/>
        </w:rPr>
        <w:t>STEP</w:t>
      </w:r>
      <w:r w:rsidR="000A3190" w:rsidRPr="003214B4">
        <w:rPr>
          <w:color w:val="000000" w:themeColor="text1"/>
        </w:rPr>
        <w:t>’,</w:t>
      </w:r>
      <w:r w:rsidR="00CD3907" w:rsidRPr="003214B4">
        <w:rPr>
          <w:color w:val="000000" w:themeColor="text1"/>
        </w:rPr>
        <w:t xml:space="preserve"> Space, Task, Equipment and People. For any child with a disability the teacher must have a </w:t>
      </w:r>
      <w:r w:rsidR="0025004D" w:rsidRPr="003214B4">
        <w:rPr>
          <w:color w:val="000000" w:themeColor="text1"/>
        </w:rPr>
        <w:t>forward-thinking</w:t>
      </w:r>
      <w:r w:rsidR="00CD3907" w:rsidRPr="003214B4">
        <w:rPr>
          <w:color w:val="000000" w:themeColor="text1"/>
        </w:rPr>
        <w:t xml:space="preserve"> approach to the lesson and make the space appropriate</w:t>
      </w:r>
      <w:r w:rsidR="00747370" w:rsidRPr="003214B4">
        <w:rPr>
          <w:color w:val="000000" w:themeColor="text1"/>
        </w:rPr>
        <w:t xml:space="preserve"> to support the learning</w:t>
      </w:r>
      <w:r w:rsidR="00555D7B" w:rsidRPr="003214B4">
        <w:rPr>
          <w:color w:val="000000" w:themeColor="text1"/>
        </w:rPr>
        <w:t>.</w:t>
      </w:r>
      <w:r w:rsidR="00CD3907" w:rsidRPr="003214B4">
        <w:rPr>
          <w:color w:val="000000" w:themeColor="text1"/>
        </w:rPr>
        <w:t xml:space="preserve"> </w:t>
      </w:r>
      <w:r w:rsidR="00555D7B" w:rsidRPr="003214B4">
        <w:rPr>
          <w:color w:val="000000" w:themeColor="text1"/>
        </w:rPr>
        <w:t>B</w:t>
      </w:r>
      <w:r w:rsidR="00747370" w:rsidRPr="003214B4">
        <w:rPr>
          <w:color w:val="000000" w:themeColor="text1"/>
        </w:rPr>
        <w:t>reaking down the task</w:t>
      </w:r>
      <w:r w:rsidRPr="003214B4">
        <w:rPr>
          <w:color w:val="000000" w:themeColor="text1"/>
        </w:rPr>
        <w:t>,</w:t>
      </w:r>
      <w:r w:rsidR="00747370" w:rsidRPr="003214B4">
        <w:rPr>
          <w:color w:val="000000" w:themeColor="text1"/>
        </w:rPr>
        <w:t xml:space="preserve"> ensure</w:t>
      </w:r>
      <w:r w:rsidRPr="003214B4">
        <w:rPr>
          <w:color w:val="000000" w:themeColor="text1"/>
        </w:rPr>
        <w:t>s all</w:t>
      </w:r>
      <w:r w:rsidR="00747370" w:rsidRPr="003214B4">
        <w:rPr>
          <w:color w:val="000000" w:themeColor="text1"/>
        </w:rPr>
        <w:t xml:space="preserve"> activities are adaptable to the individual needs</w:t>
      </w:r>
      <w:r w:rsidR="00D34CFB" w:rsidRPr="003214B4">
        <w:rPr>
          <w:color w:val="000000" w:themeColor="text1"/>
        </w:rPr>
        <w:t xml:space="preserve">. </w:t>
      </w:r>
      <w:r w:rsidR="002F0FBA" w:rsidRPr="003214B4">
        <w:rPr>
          <w:color w:val="000000" w:themeColor="text1"/>
        </w:rPr>
        <w:t>C</w:t>
      </w:r>
      <w:r w:rsidR="00D34CFB" w:rsidRPr="003214B4">
        <w:rPr>
          <w:color w:val="000000" w:themeColor="text1"/>
        </w:rPr>
        <w:t>hoice of</w:t>
      </w:r>
      <w:r w:rsidR="00747370" w:rsidRPr="003214B4">
        <w:rPr>
          <w:color w:val="000000" w:themeColor="text1"/>
        </w:rPr>
        <w:t xml:space="preserve"> equipment </w:t>
      </w:r>
      <w:r w:rsidR="00D34CFB" w:rsidRPr="003214B4">
        <w:rPr>
          <w:color w:val="000000" w:themeColor="text1"/>
        </w:rPr>
        <w:t xml:space="preserve">ensures </w:t>
      </w:r>
      <w:r w:rsidR="00747370" w:rsidRPr="003214B4">
        <w:rPr>
          <w:color w:val="000000" w:themeColor="text1"/>
        </w:rPr>
        <w:t>that</w:t>
      </w:r>
      <w:r w:rsidR="00D34CFB" w:rsidRPr="003214B4">
        <w:rPr>
          <w:color w:val="000000" w:themeColor="text1"/>
        </w:rPr>
        <w:t xml:space="preserve"> the lesson</w:t>
      </w:r>
      <w:r w:rsidR="00747370" w:rsidRPr="003214B4">
        <w:rPr>
          <w:color w:val="000000" w:themeColor="text1"/>
        </w:rPr>
        <w:t xml:space="preserve"> supports proficiency</w:t>
      </w:r>
      <w:r w:rsidRPr="003214B4">
        <w:rPr>
          <w:color w:val="000000" w:themeColor="text1"/>
        </w:rPr>
        <w:t xml:space="preserve"> with additional assistance and appropriate adjustments, thus increases confidence and engaged participation</w:t>
      </w:r>
      <w:r w:rsidR="00D34CFB" w:rsidRPr="003214B4">
        <w:rPr>
          <w:color w:val="000000" w:themeColor="text1"/>
        </w:rPr>
        <w:t>.</w:t>
      </w:r>
      <w:r w:rsidR="00747370" w:rsidRPr="003214B4">
        <w:rPr>
          <w:color w:val="000000" w:themeColor="text1"/>
        </w:rPr>
        <w:t xml:space="preserve"> </w:t>
      </w:r>
      <w:r w:rsidR="007C5474" w:rsidRPr="003214B4">
        <w:rPr>
          <w:color w:val="000000" w:themeColor="text1"/>
        </w:rPr>
        <w:t>Teachers</w:t>
      </w:r>
      <w:r w:rsidR="006E23D1" w:rsidRPr="003214B4">
        <w:rPr>
          <w:color w:val="000000" w:themeColor="text1"/>
        </w:rPr>
        <w:t xml:space="preserve"> should </w:t>
      </w:r>
      <w:r w:rsidR="007C5474" w:rsidRPr="003214B4">
        <w:rPr>
          <w:color w:val="000000" w:themeColor="text1"/>
        </w:rPr>
        <w:t>consider that students with SEN work best in small groups or pairs, it becomes inclusive and isn’t overbearing for the individual with a disability, allowing the individual to experience a higher participation and increase their skills and confidence, Petrie, Devcich and Fitzgerald (2018, p.353).</w:t>
      </w:r>
    </w:p>
    <w:p w14:paraId="2B9E3FE0" w14:textId="1A21CAA5" w:rsidR="009C020C" w:rsidRPr="003214B4" w:rsidRDefault="006B348B" w:rsidP="003214B4">
      <w:pPr>
        <w:pStyle w:val="NormalWeb"/>
        <w:spacing w:line="360" w:lineRule="auto"/>
        <w:jc w:val="both"/>
        <w:rPr>
          <w:color w:val="000000" w:themeColor="text1"/>
        </w:rPr>
      </w:pPr>
      <w:r w:rsidRPr="003214B4">
        <w:rPr>
          <w:color w:val="000000" w:themeColor="text1"/>
        </w:rPr>
        <w:t>T</w:t>
      </w:r>
      <w:r w:rsidR="00CC68AE" w:rsidRPr="003214B4">
        <w:rPr>
          <w:color w:val="000000" w:themeColor="text1"/>
        </w:rPr>
        <w:t>eachers fe</w:t>
      </w:r>
      <w:r w:rsidR="00C30B27" w:rsidRPr="003214B4">
        <w:rPr>
          <w:color w:val="000000" w:themeColor="text1"/>
        </w:rPr>
        <w:t>el</w:t>
      </w:r>
      <w:r w:rsidR="00CC68AE" w:rsidRPr="003214B4">
        <w:rPr>
          <w:color w:val="000000" w:themeColor="text1"/>
        </w:rPr>
        <w:t xml:space="preserve"> they lacked experience and were insufficiently informed to create inclusivity for students with disability in their classes</w:t>
      </w:r>
      <w:r w:rsidR="00771F0B" w:rsidRPr="003214B4">
        <w:rPr>
          <w:color w:val="000000" w:themeColor="text1"/>
        </w:rPr>
        <w:t>,</w:t>
      </w:r>
      <w:r w:rsidR="00C30B27" w:rsidRPr="003214B4">
        <w:rPr>
          <w:color w:val="000000" w:themeColor="text1"/>
        </w:rPr>
        <w:t xml:space="preserve"> due to</w:t>
      </w:r>
      <w:r w:rsidR="00771F0B" w:rsidRPr="003214B4">
        <w:rPr>
          <w:color w:val="000000" w:themeColor="text1"/>
        </w:rPr>
        <w:t xml:space="preserve"> </w:t>
      </w:r>
      <w:r w:rsidR="00F50FA9" w:rsidRPr="003214B4">
        <w:rPr>
          <w:color w:val="000000" w:themeColor="text1"/>
        </w:rPr>
        <w:t>availability</w:t>
      </w:r>
      <w:r w:rsidR="00C30B27" w:rsidRPr="003214B4">
        <w:rPr>
          <w:color w:val="000000" w:themeColor="text1"/>
        </w:rPr>
        <w:t xml:space="preserve"> of</w:t>
      </w:r>
      <w:r w:rsidR="00F50FA9" w:rsidRPr="003214B4">
        <w:rPr>
          <w:color w:val="000000" w:themeColor="text1"/>
        </w:rPr>
        <w:t xml:space="preserve"> resources and potentially the </w:t>
      </w:r>
      <w:r w:rsidR="00771F0B" w:rsidRPr="003214B4">
        <w:rPr>
          <w:color w:val="000000" w:themeColor="text1"/>
        </w:rPr>
        <w:t xml:space="preserve">teachers </w:t>
      </w:r>
      <w:r w:rsidR="0025004D" w:rsidRPr="003214B4">
        <w:rPr>
          <w:color w:val="000000" w:themeColor="text1"/>
        </w:rPr>
        <w:t>attitude</w:t>
      </w:r>
      <w:r w:rsidR="00771F0B" w:rsidRPr="003214B4">
        <w:rPr>
          <w:color w:val="000000" w:themeColor="text1"/>
        </w:rPr>
        <w:t xml:space="preserve"> rather than </w:t>
      </w:r>
      <w:r w:rsidR="00F50FA9" w:rsidRPr="003214B4">
        <w:rPr>
          <w:color w:val="000000" w:themeColor="text1"/>
        </w:rPr>
        <w:t xml:space="preserve">the </w:t>
      </w:r>
      <w:r w:rsidR="00771F0B" w:rsidRPr="003214B4">
        <w:rPr>
          <w:color w:val="000000" w:themeColor="text1"/>
        </w:rPr>
        <w:t xml:space="preserve">facilities or </w:t>
      </w:r>
      <w:r w:rsidR="00E0670E" w:rsidRPr="003214B4">
        <w:rPr>
          <w:color w:val="000000" w:themeColor="text1"/>
        </w:rPr>
        <w:t>any material</w:t>
      </w:r>
      <w:r w:rsidR="00771F0B" w:rsidRPr="003214B4">
        <w:rPr>
          <w:color w:val="000000" w:themeColor="text1"/>
        </w:rPr>
        <w:t xml:space="preserve"> </w:t>
      </w:r>
      <w:r w:rsidR="00E0670E" w:rsidRPr="003214B4">
        <w:rPr>
          <w:color w:val="000000" w:themeColor="text1"/>
        </w:rPr>
        <w:t xml:space="preserve">objects </w:t>
      </w:r>
      <w:r w:rsidR="00CC68AE" w:rsidRPr="003214B4">
        <w:rPr>
          <w:color w:val="000000" w:themeColor="text1"/>
        </w:rPr>
        <w:t xml:space="preserve">(Tant and Waitlain, </w:t>
      </w:r>
      <w:r w:rsidR="0025004D" w:rsidRPr="003214B4">
        <w:rPr>
          <w:color w:val="000000" w:themeColor="text1"/>
        </w:rPr>
        <w:t>2016, p.</w:t>
      </w:r>
      <w:r w:rsidR="00CC68AE" w:rsidRPr="003214B4">
        <w:rPr>
          <w:color w:val="000000" w:themeColor="text1"/>
        </w:rPr>
        <w:t>11)</w:t>
      </w:r>
      <w:r w:rsidR="00A65C80" w:rsidRPr="003214B4">
        <w:rPr>
          <w:color w:val="000000" w:themeColor="text1"/>
        </w:rPr>
        <w:t>.</w:t>
      </w:r>
      <w:r w:rsidR="00771F0B" w:rsidRPr="003214B4">
        <w:rPr>
          <w:color w:val="000000" w:themeColor="text1"/>
        </w:rPr>
        <w:t xml:space="preserve"> </w:t>
      </w:r>
      <w:r w:rsidR="00A65C80" w:rsidRPr="003214B4">
        <w:rPr>
          <w:color w:val="000000" w:themeColor="text1"/>
        </w:rPr>
        <w:t>T</w:t>
      </w:r>
      <w:r w:rsidR="003B1AD6" w:rsidRPr="003214B4">
        <w:rPr>
          <w:color w:val="000000" w:themeColor="text1"/>
        </w:rPr>
        <w:t>his s</w:t>
      </w:r>
      <w:r w:rsidR="00CC68AE" w:rsidRPr="003214B4">
        <w:rPr>
          <w:color w:val="000000" w:themeColor="text1"/>
        </w:rPr>
        <w:t>tud</w:t>
      </w:r>
      <w:r w:rsidR="003B1AD6" w:rsidRPr="003214B4">
        <w:rPr>
          <w:color w:val="000000" w:themeColor="text1"/>
        </w:rPr>
        <w:t>y</w:t>
      </w:r>
      <w:r w:rsidR="00CC68AE" w:rsidRPr="003214B4">
        <w:rPr>
          <w:color w:val="000000" w:themeColor="text1"/>
        </w:rPr>
        <w:t xml:space="preserve"> </w:t>
      </w:r>
      <w:r w:rsidR="00FD2770" w:rsidRPr="003214B4">
        <w:rPr>
          <w:color w:val="000000" w:themeColor="text1"/>
        </w:rPr>
        <w:t>suggests</w:t>
      </w:r>
      <w:r w:rsidR="00CC68AE" w:rsidRPr="003214B4">
        <w:rPr>
          <w:color w:val="000000" w:themeColor="text1"/>
        </w:rPr>
        <w:t xml:space="preserve"> the </w:t>
      </w:r>
      <w:r w:rsidR="00771F0B" w:rsidRPr="003214B4">
        <w:rPr>
          <w:color w:val="000000" w:themeColor="text1"/>
        </w:rPr>
        <w:t xml:space="preserve">main </w:t>
      </w:r>
      <w:r w:rsidR="00CC68AE" w:rsidRPr="003214B4">
        <w:rPr>
          <w:color w:val="000000" w:themeColor="text1"/>
        </w:rPr>
        <w:t xml:space="preserve">constituent </w:t>
      </w:r>
      <w:r w:rsidRPr="003214B4">
        <w:rPr>
          <w:color w:val="000000" w:themeColor="text1"/>
        </w:rPr>
        <w:t xml:space="preserve">indicates that if teachers enhanced and furthered their knowledge and continued their professional development, this would in turn generate a </w:t>
      </w:r>
      <w:r w:rsidR="00CC68AE" w:rsidRPr="003214B4">
        <w:rPr>
          <w:color w:val="000000" w:themeColor="text1"/>
        </w:rPr>
        <w:t>positive influence</w:t>
      </w:r>
      <w:r w:rsidRPr="003214B4">
        <w:rPr>
          <w:color w:val="000000" w:themeColor="text1"/>
        </w:rPr>
        <w:t xml:space="preserve"> on the students learning</w:t>
      </w:r>
      <w:r w:rsidR="0032717D" w:rsidRPr="003214B4">
        <w:rPr>
          <w:color w:val="000000" w:themeColor="text1"/>
        </w:rPr>
        <w:t xml:space="preserve"> experience</w:t>
      </w:r>
      <w:r w:rsidR="00CC68AE" w:rsidRPr="003214B4">
        <w:rPr>
          <w:color w:val="000000" w:themeColor="text1"/>
        </w:rPr>
        <w:t xml:space="preserve">. </w:t>
      </w:r>
      <w:r w:rsidR="00435B4C" w:rsidRPr="003214B4">
        <w:rPr>
          <w:color w:val="000000" w:themeColor="text1"/>
        </w:rPr>
        <w:t>However, working towards</w:t>
      </w:r>
      <w:r w:rsidR="00F50FA9" w:rsidRPr="003214B4">
        <w:rPr>
          <w:color w:val="000000" w:themeColor="text1"/>
        </w:rPr>
        <w:t xml:space="preserve"> </w:t>
      </w:r>
      <w:r w:rsidR="00435B4C" w:rsidRPr="003214B4">
        <w:rPr>
          <w:color w:val="000000" w:themeColor="text1"/>
        </w:rPr>
        <w:t>inclusivity requires patience, continued commitment and constant ad</w:t>
      </w:r>
      <w:r w:rsidR="009B5611" w:rsidRPr="003214B4">
        <w:rPr>
          <w:color w:val="000000" w:themeColor="text1"/>
        </w:rPr>
        <w:t>j</w:t>
      </w:r>
      <w:r w:rsidR="00435B4C" w:rsidRPr="003214B4">
        <w:rPr>
          <w:color w:val="000000" w:themeColor="text1"/>
        </w:rPr>
        <w:t>ustments</w:t>
      </w:r>
      <w:r w:rsidR="00F50FA9" w:rsidRPr="003214B4">
        <w:rPr>
          <w:color w:val="000000" w:themeColor="text1"/>
        </w:rPr>
        <w:t>, which</w:t>
      </w:r>
      <w:r w:rsidR="00435B4C" w:rsidRPr="003214B4">
        <w:rPr>
          <w:color w:val="000000" w:themeColor="text1"/>
        </w:rPr>
        <w:t xml:space="preserve"> may not always</w:t>
      </w:r>
      <w:r w:rsidR="00F27DE8" w:rsidRPr="003214B4">
        <w:rPr>
          <w:color w:val="000000" w:themeColor="text1"/>
        </w:rPr>
        <w:t xml:space="preserve"> </w:t>
      </w:r>
      <w:r w:rsidR="00B9296A" w:rsidRPr="003214B4">
        <w:rPr>
          <w:color w:val="000000" w:themeColor="text1"/>
        </w:rPr>
        <w:t>have a positive outcome</w:t>
      </w:r>
      <w:r w:rsidR="00435B4C" w:rsidRPr="003214B4">
        <w:rPr>
          <w:color w:val="000000" w:themeColor="text1"/>
        </w:rPr>
        <w:t>. Practitioners innovations may not always exceed their expect</w:t>
      </w:r>
      <w:r w:rsidR="009B5611" w:rsidRPr="003214B4">
        <w:rPr>
          <w:color w:val="000000" w:themeColor="text1"/>
        </w:rPr>
        <w:t>ation</w:t>
      </w:r>
      <w:r w:rsidR="00435B4C" w:rsidRPr="003214B4">
        <w:rPr>
          <w:color w:val="000000" w:themeColor="text1"/>
        </w:rPr>
        <w:t>s</w:t>
      </w:r>
      <w:r w:rsidR="00F50FA9" w:rsidRPr="003214B4">
        <w:rPr>
          <w:color w:val="000000" w:themeColor="text1"/>
        </w:rPr>
        <w:t xml:space="preserve"> due to </w:t>
      </w:r>
      <w:r w:rsidR="00435B4C" w:rsidRPr="003214B4">
        <w:rPr>
          <w:color w:val="000000" w:themeColor="text1"/>
        </w:rPr>
        <w:t>unexpected challenges</w:t>
      </w:r>
      <w:r w:rsidR="00261C8E" w:rsidRPr="003214B4">
        <w:rPr>
          <w:color w:val="000000" w:themeColor="text1"/>
        </w:rPr>
        <w:t>, time and resource constraints</w:t>
      </w:r>
      <w:r w:rsidR="00435B4C" w:rsidRPr="003214B4">
        <w:rPr>
          <w:color w:val="000000" w:themeColor="text1"/>
        </w:rPr>
        <w:t>.</w:t>
      </w:r>
      <w:r w:rsidR="00A12073" w:rsidRPr="003214B4">
        <w:rPr>
          <w:color w:val="000000" w:themeColor="text1"/>
        </w:rPr>
        <w:t xml:space="preserve"> It may be that there are several children within one class with differing needs that the teacher has to consider</w:t>
      </w:r>
      <w:r w:rsidR="009E0D83" w:rsidRPr="003214B4">
        <w:rPr>
          <w:color w:val="000000" w:themeColor="text1"/>
        </w:rPr>
        <w:t xml:space="preserve">. </w:t>
      </w:r>
      <w:r w:rsidR="00C1358C" w:rsidRPr="003214B4">
        <w:rPr>
          <w:color w:val="000000" w:themeColor="text1"/>
        </w:rPr>
        <w:t>T</w:t>
      </w:r>
      <w:r w:rsidR="00435B4C" w:rsidRPr="003214B4">
        <w:rPr>
          <w:color w:val="000000" w:themeColor="text1"/>
        </w:rPr>
        <w:t>hinking divergently, adapting</w:t>
      </w:r>
      <w:r w:rsidR="00F50FA9" w:rsidRPr="003214B4">
        <w:rPr>
          <w:color w:val="000000" w:themeColor="text1"/>
        </w:rPr>
        <w:t xml:space="preserve"> </w:t>
      </w:r>
      <w:r w:rsidR="00435B4C" w:rsidRPr="003214B4">
        <w:rPr>
          <w:color w:val="000000" w:themeColor="text1"/>
        </w:rPr>
        <w:t xml:space="preserve">activities to create a </w:t>
      </w:r>
      <w:r w:rsidR="00C1358C" w:rsidRPr="003214B4">
        <w:rPr>
          <w:color w:val="000000" w:themeColor="text1"/>
        </w:rPr>
        <w:t>functioning</w:t>
      </w:r>
      <w:r w:rsidR="00435B4C" w:rsidRPr="003214B4">
        <w:rPr>
          <w:color w:val="000000" w:themeColor="text1"/>
        </w:rPr>
        <w:t xml:space="preserve"> lesson</w:t>
      </w:r>
      <w:r w:rsidR="00F50FA9" w:rsidRPr="003214B4">
        <w:rPr>
          <w:color w:val="000000" w:themeColor="text1"/>
        </w:rPr>
        <w:t xml:space="preserve"> and </w:t>
      </w:r>
      <w:r w:rsidR="00553053" w:rsidRPr="003214B4">
        <w:rPr>
          <w:color w:val="000000" w:themeColor="text1"/>
        </w:rPr>
        <w:t>refining the delivery of the lesson</w:t>
      </w:r>
      <w:r w:rsidR="00F50FA9" w:rsidRPr="003214B4">
        <w:rPr>
          <w:color w:val="000000" w:themeColor="text1"/>
        </w:rPr>
        <w:t xml:space="preserve"> is some main factors to consider</w:t>
      </w:r>
      <w:r w:rsidR="00503445" w:rsidRPr="003214B4">
        <w:rPr>
          <w:color w:val="000000" w:themeColor="text1"/>
        </w:rPr>
        <w:t xml:space="preserve">, and </w:t>
      </w:r>
      <w:r w:rsidR="009B5611" w:rsidRPr="003214B4">
        <w:rPr>
          <w:color w:val="000000" w:themeColor="text1"/>
        </w:rPr>
        <w:t>can be</w:t>
      </w:r>
      <w:r w:rsidR="00F50FA9" w:rsidRPr="003214B4">
        <w:rPr>
          <w:color w:val="000000" w:themeColor="text1"/>
        </w:rPr>
        <w:t xml:space="preserve"> improved by </w:t>
      </w:r>
      <w:r w:rsidR="00553053" w:rsidRPr="003214B4">
        <w:rPr>
          <w:color w:val="000000" w:themeColor="text1"/>
        </w:rPr>
        <w:t xml:space="preserve">teachers </w:t>
      </w:r>
      <w:r w:rsidR="00435B4C" w:rsidRPr="003214B4">
        <w:rPr>
          <w:color w:val="000000" w:themeColor="text1"/>
        </w:rPr>
        <w:t xml:space="preserve">experience and </w:t>
      </w:r>
      <w:r w:rsidR="00553053" w:rsidRPr="003214B4">
        <w:rPr>
          <w:color w:val="000000" w:themeColor="text1"/>
        </w:rPr>
        <w:t>persistence.</w:t>
      </w:r>
      <w:r w:rsidR="00435B4C" w:rsidRPr="003214B4">
        <w:rPr>
          <w:color w:val="000000" w:themeColor="text1"/>
        </w:rPr>
        <w:t xml:space="preserve"> </w:t>
      </w:r>
      <w:r w:rsidR="00D72326" w:rsidRPr="003214B4">
        <w:rPr>
          <w:color w:val="000000" w:themeColor="text1"/>
        </w:rPr>
        <w:t xml:space="preserve">Teachers who advocate a constructive education should have patience, </w:t>
      </w:r>
      <w:r w:rsidR="00FD2770" w:rsidRPr="003214B4">
        <w:rPr>
          <w:color w:val="000000" w:themeColor="text1"/>
        </w:rPr>
        <w:t>non-discriminatory</w:t>
      </w:r>
      <w:r w:rsidR="00D72326" w:rsidRPr="003214B4">
        <w:rPr>
          <w:color w:val="000000" w:themeColor="text1"/>
        </w:rPr>
        <w:t xml:space="preserve">, empathy, and have enthusiasm to become a </w:t>
      </w:r>
      <w:r w:rsidR="001A3C09" w:rsidRPr="003214B4">
        <w:rPr>
          <w:color w:val="000000" w:themeColor="text1"/>
        </w:rPr>
        <w:t>resourceful</w:t>
      </w:r>
      <w:r w:rsidR="00D72326" w:rsidRPr="003214B4">
        <w:rPr>
          <w:color w:val="000000" w:themeColor="text1"/>
        </w:rPr>
        <w:t xml:space="preserve"> and </w:t>
      </w:r>
      <w:r w:rsidR="001A3C09" w:rsidRPr="003214B4">
        <w:rPr>
          <w:color w:val="000000" w:themeColor="text1"/>
        </w:rPr>
        <w:t xml:space="preserve">respectable </w:t>
      </w:r>
      <w:r w:rsidR="00D72326" w:rsidRPr="003214B4">
        <w:rPr>
          <w:color w:val="000000" w:themeColor="text1"/>
        </w:rPr>
        <w:t>teacher.</w:t>
      </w:r>
      <w:r w:rsidR="009E0D83" w:rsidRPr="003214B4">
        <w:rPr>
          <w:color w:val="000000" w:themeColor="text1"/>
        </w:rPr>
        <w:t xml:space="preserve"> Teachers must treat all st</w:t>
      </w:r>
      <w:r w:rsidR="00C85F32" w:rsidRPr="003214B4">
        <w:rPr>
          <w:color w:val="000000" w:themeColor="text1"/>
        </w:rPr>
        <w:t>u</w:t>
      </w:r>
      <w:r w:rsidR="009E0D83" w:rsidRPr="003214B4">
        <w:rPr>
          <w:color w:val="000000" w:themeColor="text1"/>
        </w:rPr>
        <w:t xml:space="preserve">dents the same regardless of their </w:t>
      </w:r>
      <w:r w:rsidR="00FD2770" w:rsidRPr="003214B4">
        <w:rPr>
          <w:color w:val="000000" w:themeColor="text1"/>
        </w:rPr>
        <w:t>needs and</w:t>
      </w:r>
      <w:r w:rsidR="009E0D83" w:rsidRPr="003214B4">
        <w:rPr>
          <w:color w:val="000000" w:themeColor="text1"/>
        </w:rPr>
        <w:t xml:space="preserve"> must continue to express their confidence in every </w:t>
      </w:r>
      <w:r w:rsidR="00FD2770" w:rsidRPr="003214B4">
        <w:rPr>
          <w:color w:val="000000" w:themeColor="text1"/>
        </w:rPr>
        <w:t>student’s</w:t>
      </w:r>
      <w:r w:rsidR="009E0D83" w:rsidRPr="003214B4">
        <w:rPr>
          <w:color w:val="000000" w:themeColor="text1"/>
        </w:rPr>
        <w:t xml:space="preserve"> individua</w:t>
      </w:r>
      <w:r w:rsidR="00C85F32" w:rsidRPr="003214B4">
        <w:rPr>
          <w:color w:val="000000" w:themeColor="text1"/>
        </w:rPr>
        <w:t>l</w:t>
      </w:r>
      <w:r w:rsidR="009E0D83" w:rsidRPr="003214B4">
        <w:rPr>
          <w:color w:val="000000" w:themeColor="text1"/>
        </w:rPr>
        <w:t xml:space="preserve"> ability. By </w:t>
      </w:r>
      <w:r w:rsidR="00FD2770" w:rsidRPr="003214B4">
        <w:rPr>
          <w:color w:val="000000" w:themeColor="text1"/>
        </w:rPr>
        <w:t>teacher’s</w:t>
      </w:r>
      <w:r w:rsidR="009E0D83" w:rsidRPr="003214B4">
        <w:rPr>
          <w:color w:val="000000" w:themeColor="text1"/>
        </w:rPr>
        <w:t xml:space="preserve"> encouragement promotes a self-</w:t>
      </w:r>
      <w:r w:rsidR="00FD2770" w:rsidRPr="003214B4">
        <w:rPr>
          <w:color w:val="000000" w:themeColor="text1"/>
        </w:rPr>
        <w:t>fulfilling</w:t>
      </w:r>
      <w:r w:rsidR="009E0D83" w:rsidRPr="003214B4">
        <w:rPr>
          <w:color w:val="000000" w:themeColor="text1"/>
        </w:rPr>
        <w:t xml:space="preserve"> prophecy and students will behave in accordance to the </w:t>
      </w:r>
      <w:r w:rsidR="00FD2770" w:rsidRPr="003214B4">
        <w:rPr>
          <w:color w:val="000000" w:themeColor="text1"/>
        </w:rPr>
        <w:t>teacher’s</w:t>
      </w:r>
      <w:r w:rsidR="009E0D83" w:rsidRPr="003214B4">
        <w:rPr>
          <w:color w:val="000000" w:themeColor="text1"/>
        </w:rPr>
        <w:t xml:space="preserve"> expectations, Moore and Hansen (</w:t>
      </w:r>
      <w:r w:rsidR="00FD2770" w:rsidRPr="003214B4">
        <w:rPr>
          <w:color w:val="000000" w:themeColor="text1"/>
        </w:rPr>
        <w:t>2012, p.</w:t>
      </w:r>
      <w:r w:rsidR="009E0D83" w:rsidRPr="003214B4">
        <w:rPr>
          <w:color w:val="000000" w:themeColor="text1"/>
        </w:rPr>
        <w:t>30).</w:t>
      </w:r>
    </w:p>
    <w:p w14:paraId="435254F1" w14:textId="77777777" w:rsidR="006B07D6" w:rsidRPr="003214B4" w:rsidRDefault="00771F0B" w:rsidP="003214B4">
      <w:pPr>
        <w:pStyle w:val="NormalWeb"/>
        <w:spacing w:line="360" w:lineRule="auto"/>
        <w:jc w:val="both"/>
        <w:rPr>
          <w:color w:val="000000" w:themeColor="text1"/>
        </w:rPr>
      </w:pPr>
      <w:r w:rsidRPr="003214B4">
        <w:rPr>
          <w:color w:val="000000" w:themeColor="text1"/>
        </w:rPr>
        <w:t>Additional t</w:t>
      </w:r>
      <w:r w:rsidR="00CC68AE" w:rsidRPr="003214B4">
        <w:rPr>
          <w:color w:val="000000" w:themeColor="text1"/>
        </w:rPr>
        <w:t xml:space="preserve">raining can involve didactic strategies and pedagogical adaptions to support physical educators. Looking closely at the Additional Learning needs (ALN) transformation </w:t>
      </w:r>
      <w:r w:rsidR="00CC68AE" w:rsidRPr="003214B4">
        <w:rPr>
          <w:color w:val="000000" w:themeColor="text1"/>
        </w:rPr>
        <w:lastRenderedPageBreak/>
        <w:t>programme</w:t>
      </w:r>
      <w:r w:rsidR="000337BD" w:rsidRPr="003214B4">
        <w:rPr>
          <w:color w:val="000000" w:themeColor="text1"/>
        </w:rPr>
        <w:t xml:space="preserve">, which is </w:t>
      </w:r>
      <w:r w:rsidR="00CC68AE" w:rsidRPr="003214B4">
        <w:rPr>
          <w:color w:val="000000" w:themeColor="text1"/>
        </w:rPr>
        <w:t>de</w:t>
      </w:r>
      <w:r w:rsidR="009B5611" w:rsidRPr="003214B4">
        <w:rPr>
          <w:color w:val="000000" w:themeColor="text1"/>
        </w:rPr>
        <w:t>sig</w:t>
      </w:r>
      <w:r w:rsidR="00CC68AE" w:rsidRPr="003214B4">
        <w:rPr>
          <w:color w:val="000000" w:themeColor="text1"/>
        </w:rPr>
        <w:t>ned to create a “unified system for supporting learner from 0-25 with ALN</w:t>
      </w:r>
      <w:r w:rsidRPr="003214B4">
        <w:rPr>
          <w:color w:val="000000" w:themeColor="text1"/>
        </w:rPr>
        <w:t>”</w:t>
      </w:r>
      <w:r w:rsidR="000337BD" w:rsidRPr="003214B4">
        <w:rPr>
          <w:color w:val="000000" w:themeColor="text1"/>
        </w:rPr>
        <w:t xml:space="preserve"> (Welsh Assembly Government, 20</w:t>
      </w:r>
      <w:r w:rsidR="00C034F1" w:rsidRPr="003214B4">
        <w:rPr>
          <w:color w:val="000000" w:themeColor="text1"/>
        </w:rPr>
        <w:t>17</w:t>
      </w:r>
      <w:r w:rsidR="000337BD" w:rsidRPr="003214B4">
        <w:rPr>
          <w:color w:val="000000" w:themeColor="text1"/>
        </w:rPr>
        <w:t>)</w:t>
      </w:r>
      <w:r w:rsidR="00CC68AE" w:rsidRPr="003214B4">
        <w:rPr>
          <w:color w:val="000000" w:themeColor="text1"/>
        </w:rPr>
        <w:t xml:space="preserve">. The Welsh Government </w:t>
      </w:r>
      <w:r w:rsidR="00894905" w:rsidRPr="003214B4">
        <w:rPr>
          <w:color w:val="000000" w:themeColor="text1"/>
        </w:rPr>
        <w:t>is</w:t>
      </w:r>
      <w:r w:rsidR="00CC68AE" w:rsidRPr="003214B4">
        <w:rPr>
          <w:color w:val="000000" w:themeColor="text1"/>
        </w:rPr>
        <w:t xml:space="preserve"> determined to allow teachers to deliver a fully inclusive education system for</w:t>
      </w:r>
      <w:r w:rsidR="00FA62BB" w:rsidRPr="003214B4">
        <w:rPr>
          <w:color w:val="000000" w:themeColor="text1"/>
        </w:rPr>
        <w:t xml:space="preserve"> all learners</w:t>
      </w:r>
      <w:r w:rsidR="00CC68AE" w:rsidRPr="003214B4">
        <w:rPr>
          <w:color w:val="000000" w:themeColor="text1"/>
        </w:rPr>
        <w:t xml:space="preserve">. It is vital that teachers can </w:t>
      </w:r>
      <w:r w:rsidR="0025004D" w:rsidRPr="003214B4">
        <w:rPr>
          <w:color w:val="000000" w:themeColor="text1"/>
        </w:rPr>
        <w:t>identify</w:t>
      </w:r>
      <w:r w:rsidR="00CC68AE" w:rsidRPr="003214B4">
        <w:rPr>
          <w:color w:val="000000" w:themeColor="text1"/>
        </w:rPr>
        <w:t xml:space="preserve"> the needs of each individual to maximis</w:t>
      </w:r>
      <w:r w:rsidRPr="003214B4">
        <w:rPr>
          <w:color w:val="000000" w:themeColor="text1"/>
        </w:rPr>
        <w:t>e</w:t>
      </w:r>
      <w:r w:rsidR="00CC68AE" w:rsidRPr="003214B4">
        <w:rPr>
          <w:color w:val="000000" w:themeColor="text1"/>
        </w:rPr>
        <w:t xml:space="preserve"> the</w:t>
      </w:r>
      <w:r w:rsidR="000337BD" w:rsidRPr="003214B4">
        <w:rPr>
          <w:color w:val="000000" w:themeColor="text1"/>
        </w:rPr>
        <w:t xml:space="preserve"> </w:t>
      </w:r>
      <w:r w:rsidR="0025004D" w:rsidRPr="003214B4">
        <w:rPr>
          <w:color w:val="000000" w:themeColor="text1"/>
        </w:rPr>
        <w:t>student’s</w:t>
      </w:r>
      <w:r w:rsidR="00CC68AE" w:rsidRPr="003214B4">
        <w:rPr>
          <w:color w:val="000000" w:themeColor="text1"/>
        </w:rPr>
        <w:t xml:space="preserve"> </w:t>
      </w:r>
      <w:r w:rsidR="00FA62BB" w:rsidRPr="003214B4">
        <w:rPr>
          <w:color w:val="000000" w:themeColor="text1"/>
        </w:rPr>
        <w:t xml:space="preserve">full </w:t>
      </w:r>
      <w:r w:rsidR="00CC68AE" w:rsidRPr="003214B4">
        <w:rPr>
          <w:color w:val="000000" w:themeColor="text1"/>
        </w:rPr>
        <w:t>potential</w:t>
      </w:r>
      <w:r w:rsidR="00FA62BB" w:rsidRPr="003214B4">
        <w:rPr>
          <w:color w:val="000000" w:themeColor="text1"/>
        </w:rPr>
        <w:t>.</w:t>
      </w:r>
      <w:r w:rsidR="00CC68AE" w:rsidRPr="003214B4">
        <w:rPr>
          <w:color w:val="000000" w:themeColor="text1"/>
        </w:rPr>
        <w:t xml:space="preserve"> </w:t>
      </w:r>
      <w:r w:rsidR="00AA00C7" w:rsidRPr="003214B4">
        <w:rPr>
          <w:color w:val="000000" w:themeColor="text1"/>
        </w:rPr>
        <w:t xml:space="preserve">Implementing </w:t>
      </w:r>
      <w:r w:rsidR="009B5611" w:rsidRPr="003214B4">
        <w:rPr>
          <w:color w:val="000000" w:themeColor="text1"/>
        </w:rPr>
        <w:t>strategies</w:t>
      </w:r>
      <w:r w:rsidR="00AA00C7" w:rsidRPr="003214B4">
        <w:rPr>
          <w:color w:val="000000" w:themeColor="text1"/>
        </w:rPr>
        <w:t xml:space="preserve"> and using tools, resources, extra training and</w:t>
      </w:r>
      <w:r w:rsidR="00A51A27" w:rsidRPr="003214B4">
        <w:rPr>
          <w:color w:val="000000" w:themeColor="text1"/>
        </w:rPr>
        <w:t xml:space="preserve"> programme</w:t>
      </w:r>
      <w:r w:rsidR="00AA00C7" w:rsidRPr="003214B4">
        <w:rPr>
          <w:color w:val="000000" w:themeColor="text1"/>
        </w:rPr>
        <w:t>s such as the ALN</w:t>
      </w:r>
      <w:r w:rsidR="00A51A27" w:rsidRPr="003214B4">
        <w:rPr>
          <w:color w:val="000000" w:themeColor="text1"/>
        </w:rPr>
        <w:t xml:space="preserve"> can </w:t>
      </w:r>
      <w:r w:rsidR="00F00A8A" w:rsidRPr="003214B4">
        <w:rPr>
          <w:color w:val="000000" w:themeColor="text1"/>
        </w:rPr>
        <w:t xml:space="preserve">assist the teacher in their </w:t>
      </w:r>
      <w:r w:rsidR="009B5611" w:rsidRPr="003214B4">
        <w:rPr>
          <w:color w:val="000000" w:themeColor="text1"/>
        </w:rPr>
        <w:t>future</w:t>
      </w:r>
      <w:r w:rsidR="00F00A8A" w:rsidRPr="003214B4">
        <w:rPr>
          <w:color w:val="000000" w:themeColor="text1"/>
        </w:rPr>
        <w:t xml:space="preserve"> planning, prioritising the learners needs and </w:t>
      </w:r>
      <w:r w:rsidR="00E0670E" w:rsidRPr="003214B4">
        <w:rPr>
          <w:color w:val="000000" w:themeColor="text1"/>
        </w:rPr>
        <w:t>putting the student at the heart of the learning delivery with an inclusive approach</w:t>
      </w:r>
      <w:r w:rsidR="00F00A8A" w:rsidRPr="003214B4">
        <w:rPr>
          <w:color w:val="000000" w:themeColor="text1"/>
        </w:rPr>
        <w:t>.</w:t>
      </w:r>
      <w:r w:rsidR="000337BD" w:rsidRPr="003214B4">
        <w:rPr>
          <w:i/>
          <w:color w:val="000000" w:themeColor="text1"/>
        </w:rPr>
        <w:t xml:space="preserve"> </w:t>
      </w:r>
      <w:r w:rsidR="00A6543F" w:rsidRPr="003214B4">
        <w:rPr>
          <w:i/>
          <w:color w:val="000000" w:themeColor="text1"/>
        </w:rPr>
        <w:t>Successful futures</w:t>
      </w:r>
      <w:r w:rsidR="000337BD" w:rsidRPr="003214B4">
        <w:rPr>
          <w:color w:val="000000" w:themeColor="text1"/>
        </w:rPr>
        <w:t>,</w:t>
      </w:r>
      <w:r w:rsidR="00A6543F" w:rsidRPr="003214B4">
        <w:rPr>
          <w:color w:val="000000" w:themeColor="text1"/>
        </w:rPr>
        <w:t xml:space="preserve"> within the (</w:t>
      </w:r>
      <w:r w:rsidR="000337BD" w:rsidRPr="003214B4">
        <w:rPr>
          <w:color w:val="000000" w:themeColor="text1"/>
        </w:rPr>
        <w:t>W</w:t>
      </w:r>
      <w:r w:rsidR="00A6543F" w:rsidRPr="003214B4">
        <w:rPr>
          <w:color w:val="000000" w:themeColor="text1"/>
        </w:rPr>
        <w:t xml:space="preserve">elsh </w:t>
      </w:r>
      <w:r w:rsidR="000337BD" w:rsidRPr="003214B4">
        <w:rPr>
          <w:color w:val="000000" w:themeColor="text1"/>
        </w:rPr>
        <w:t>A</w:t>
      </w:r>
      <w:r w:rsidR="00A6543F" w:rsidRPr="003214B4">
        <w:rPr>
          <w:color w:val="000000" w:themeColor="text1"/>
        </w:rPr>
        <w:t>ssembly Government, 201</w:t>
      </w:r>
      <w:r w:rsidR="002B79EF" w:rsidRPr="003214B4">
        <w:rPr>
          <w:color w:val="000000" w:themeColor="text1"/>
        </w:rPr>
        <w:t>5</w:t>
      </w:r>
      <w:r w:rsidR="00A6543F" w:rsidRPr="003214B4">
        <w:rPr>
          <w:color w:val="000000" w:themeColor="text1"/>
        </w:rPr>
        <w:t>)</w:t>
      </w:r>
      <w:r w:rsidR="00605AAD" w:rsidRPr="003214B4">
        <w:rPr>
          <w:color w:val="000000" w:themeColor="text1"/>
        </w:rPr>
        <w:t xml:space="preserve"> </w:t>
      </w:r>
      <w:r w:rsidR="00A6543F" w:rsidRPr="003214B4">
        <w:rPr>
          <w:color w:val="000000" w:themeColor="text1"/>
        </w:rPr>
        <w:t xml:space="preserve">includes strategies and recommendations to meet the needs </w:t>
      </w:r>
      <w:r w:rsidR="009B5611" w:rsidRPr="003214B4">
        <w:rPr>
          <w:color w:val="000000" w:themeColor="text1"/>
        </w:rPr>
        <w:t>of</w:t>
      </w:r>
      <w:r w:rsidR="00894905" w:rsidRPr="003214B4">
        <w:rPr>
          <w:color w:val="000000" w:themeColor="text1"/>
        </w:rPr>
        <w:t xml:space="preserve"> teachers who wish to cultivate their skills to</w:t>
      </w:r>
      <w:r w:rsidR="00A6543F" w:rsidRPr="003214B4">
        <w:rPr>
          <w:color w:val="000000" w:themeColor="text1"/>
        </w:rPr>
        <w:t xml:space="preserve"> provide a co</w:t>
      </w:r>
      <w:r w:rsidR="00BA2B4E" w:rsidRPr="003214B4">
        <w:rPr>
          <w:color w:val="000000" w:themeColor="text1"/>
        </w:rPr>
        <w:t>h</w:t>
      </w:r>
      <w:r w:rsidR="00A6543F" w:rsidRPr="003214B4">
        <w:rPr>
          <w:color w:val="000000" w:themeColor="text1"/>
        </w:rPr>
        <w:t>erent basi</w:t>
      </w:r>
      <w:r w:rsidR="00BA2B4E" w:rsidRPr="003214B4">
        <w:rPr>
          <w:color w:val="000000" w:themeColor="text1"/>
        </w:rPr>
        <w:t xml:space="preserve">s </w:t>
      </w:r>
      <w:r w:rsidR="00A6543F" w:rsidRPr="003214B4">
        <w:rPr>
          <w:color w:val="000000" w:themeColor="text1"/>
        </w:rPr>
        <w:t>to use appropriate techniques to aid their professional skills.</w:t>
      </w:r>
      <w:r w:rsidR="00CC68AE" w:rsidRPr="003214B4">
        <w:rPr>
          <w:color w:val="000000" w:themeColor="text1"/>
        </w:rPr>
        <w:t xml:space="preserve"> </w:t>
      </w:r>
      <w:r w:rsidR="00894905" w:rsidRPr="003214B4">
        <w:rPr>
          <w:color w:val="000000" w:themeColor="text1"/>
        </w:rPr>
        <w:t>F</w:t>
      </w:r>
      <w:r w:rsidR="00CC68AE" w:rsidRPr="003214B4">
        <w:rPr>
          <w:color w:val="000000" w:themeColor="text1"/>
        </w:rPr>
        <w:t xml:space="preserve">urthermore (Disability Sport Wales, 2018) provide a range of activities around Wales covering over 750 sports to suit any </w:t>
      </w:r>
      <w:r w:rsidR="009B5611" w:rsidRPr="003214B4">
        <w:rPr>
          <w:color w:val="000000" w:themeColor="text1"/>
        </w:rPr>
        <w:t xml:space="preserve">child that can be </w:t>
      </w:r>
      <w:r w:rsidR="00CC68AE" w:rsidRPr="003214B4">
        <w:rPr>
          <w:color w:val="000000" w:themeColor="text1"/>
        </w:rPr>
        <w:t xml:space="preserve">transferred into schools depending on the diverse needs. </w:t>
      </w:r>
      <w:r w:rsidR="00B40CBB" w:rsidRPr="003214B4">
        <w:rPr>
          <w:color w:val="000000" w:themeColor="text1"/>
        </w:rPr>
        <w:t>Youth Sport Trust (2018) support teachers</w:t>
      </w:r>
      <w:r w:rsidR="000337BD" w:rsidRPr="003214B4">
        <w:rPr>
          <w:color w:val="000000" w:themeColor="text1"/>
        </w:rPr>
        <w:t xml:space="preserve"> to</w:t>
      </w:r>
      <w:r w:rsidR="00B40CBB" w:rsidRPr="003214B4">
        <w:rPr>
          <w:color w:val="000000" w:themeColor="text1"/>
        </w:rPr>
        <w:t xml:space="preserve"> use their expertise and knowledge to guide young people with SEN into an authentic and meaningful educat</w:t>
      </w:r>
      <w:r w:rsidR="00894905" w:rsidRPr="003214B4">
        <w:rPr>
          <w:color w:val="000000" w:themeColor="text1"/>
        </w:rPr>
        <w:t>i</w:t>
      </w:r>
      <w:r w:rsidR="00B40CBB" w:rsidRPr="003214B4">
        <w:rPr>
          <w:color w:val="000000" w:themeColor="text1"/>
        </w:rPr>
        <w:t xml:space="preserve">on </w:t>
      </w:r>
      <w:r w:rsidR="00894905" w:rsidRPr="003214B4">
        <w:rPr>
          <w:color w:val="000000" w:themeColor="text1"/>
        </w:rPr>
        <w:t xml:space="preserve">to </w:t>
      </w:r>
      <w:r w:rsidR="00B40CBB" w:rsidRPr="003214B4">
        <w:rPr>
          <w:color w:val="000000" w:themeColor="text1"/>
        </w:rPr>
        <w:t xml:space="preserve">encourage </w:t>
      </w:r>
      <w:r w:rsidR="00894905" w:rsidRPr="003214B4">
        <w:rPr>
          <w:color w:val="000000" w:themeColor="text1"/>
        </w:rPr>
        <w:t>involvement in sport</w:t>
      </w:r>
      <w:r w:rsidR="00B40CBB" w:rsidRPr="003214B4">
        <w:rPr>
          <w:color w:val="000000" w:themeColor="text1"/>
        </w:rPr>
        <w:t xml:space="preserve">. Youth Sport trust is an organisation that can deliver training, </w:t>
      </w:r>
      <w:r w:rsidR="00894905" w:rsidRPr="003214B4">
        <w:rPr>
          <w:color w:val="000000" w:themeColor="text1"/>
        </w:rPr>
        <w:t>regulation</w:t>
      </w:r>
      <w:r w:rsidR="00B40CBB" w:rsidRPr="003214B4">
        <w:rPr>
          <w:color w:val="000000" w:themeColor="text1"/>
        </w:rPr>
        <w:t xml:space="preserve">, activities, </w:t>
      </w:r>
      <w:r w:rsidR="0025004D" w:rsidRPr="003214B4">
        <w:rPr>
          <w:color w:val="000000" w:themeColor="text1"/>
        </w:rPr>
        <w:t>extra-curricular</w:t>
      </w:r>
      <w:r w:rsidR="00B40CBB" w:rsidRPr="003214B4">
        <w:rPr>
          <w:color w:val="000000" w:themeColor="text1"/>
        </w:rPr>
        <w:t xml:space="preserve"> opportunities</w:t>
      </w:r>
      <w:r w:rsidR="00894905" w:rsidRPr="003214B4">
        <w:rPr>
          <w:color w:val="000000" w:themeColor="text1"/>
        </w:rPr>
        <w:t xml:space="preserve"> and</w:t>
      </w:r>
      <w:r w:rsidR="00B40CBB" w:rsidRPr="003214B4">
        <w:rPr>
          <w:color w:val="000000" w:themeColor="text1"/>
        </w:rPr>
        <w:t xml:space="preserve"> pathways to further the </w:t>
      </w:r>
      <w:r w:rsidR="0025004D" w:rsidRPr="003214B4">
        <w:rPr>
          <w:color w:val="000000" w:themeColor="text1"/>
        </w:rPr>
        <w:t>individual’s</w:t>
      </w:r>
      <w:r w:rsidR="00B40CBB" w:rsidRPr="003214B4">
        <w:rPr>
          <w:color w:val="000000" w:themeColor="text1"/>
        </w:rPr>
        <w:t xml:space="preserve"> physical activity</w:t>
      </w:r>
      <w:r w:rsidR="00894905" w:rsidRPr="003214B4">
        <w:rPr>
          <w:color w:val="000000" w:themeColor="text1"/>
        </w:rPr>
        <w:t>.</w:t>
      </w:r>
      <w:r w:rsidR="00B40CBB" w:rsidRPr="003214B4">
        <w:rPr>
          <w:color w:val="000000" w:themeColor="text1"/>
        </w:rPr>
        <w:t xml:space="preserve"> </w:t>
      </w:r>
      <w:r w:rsidR="00894905" w:rsidRPr="003214B4">
        <w:rPr>
          <w:color w:val="000000" w:themeColor="text1"/>
        </w:rPr>
        <w:t>These resources are particularly beneficial</w:t>
      </w:r>
      <w:r w:rsidR="00B40CBB" w:rsidRPr="003214B4">
        <w:rPr>
          <w:color w:val="000000" w:themeColor="text1"/>
        </w:rPr>
        <w:t xml:space="preserve"> if the school </w:t>
      </w:r>
      <w:r w:rsidR="00894905" w:rsidRPr="003214B4">
        <w:rPr>
          <w:color w:val="000000" w:themeColor="text1"/>
        </w:rPr>
        <w:t>lacks</w:t>
      </w:r>
      <w:r w:rsidR="00B40CBB" w:rsidRPr="003214B4">
        <w:rPr>
          <w:color w:val="000000" w:themeColor="text1"/>
        </w:rPr>
        <w:t xml:space="preserve"> funding to finance the equipment </w:t>
      </w:r>
      <w:r w:rsidR="0025004D" w:rsidRPr="003214B4">
        <w:rPr>
          <w:color w:val="000000" w:themeColor="text1"/>
        </w:rPr>
        <w:t>necessarily</w:t>
      </w:r>
      <w:r w:rsidR="00B40CBB" w:rsidRPr="003214B4">
        <w:rPr>
          <w:color w:val="000000" w:themeColor="text1"/>
        </w:rPr>
        <w:t xml:space="preserve"> needed for the individual </w:t>
      </w:r>
      <w:r w:rsidR="00894905" w:rsidRPr="003214B4">
        <w:rPr>
          <w:color w:val="000000" w:themeColor="text1"/>
        </w:rPr>
        <w:t>with a disability or special requirement</w:t>
      </w:r>
      <w:r w:rsidR="000337BD" w:rsidRPr="003214B4">
        <w:rPr>
          <w:color w:val="000000" w:themeColor="text1"/>
        </w:rPr>
        <w:t>. By using the resources available</w:t>
      </w:r>
      <w:r w:rsidR="009B5611" w:rsidRPr="003214B4">
        <w:rPr>
          <w:color w:val="000000" w:themeColor="text1"/>
        </w:rPr>
        <w:t>,</w:t>
      </w:r>
      <w:r w:rsidR="000337BD" w:rsidRPr="003214B4">
        <w:rPr>
          <w:color w:val="000000" w:themeColor="text1"/>
        </w:rPr>
        <w:t xml:space="preserve"> </w:t>
      </w:r>
      <w:r w:rsidR="009B5611" w:rsidRPr="003214B4">
        <w:rPr>
          <w:color w:val="000000" w:themeColor="text1"/>
        </w:rPr>
        <w:t xml:space="preserve">this </w:t>
      </w:r>
      <w:r w:rsidR="000337BD" w:rsidRPr="003214B4">
        <w:rPr>
          <w:color w:val="000000" w:themeColor="text1"/>
        </w:rPr>
        <w:t xml:space="preserve">is an affordable and simple method to become creative and gain ideas to integrate all students </w:t>
      </w:r>
      <w:r w:rsidR="00DF158F" w:rsidRPr="003214B4">
        <w:rPr>
          <w:color w:val="000000" w:themeColor="text1"/>
        </w:rPr>
        <w:t xml:space="preserve">using the available </w:t>
      </w:r>
      <w:r w:rsidR="000337BD" w:rsidRPr="003214B4">
        <w:rPr>
          <w:color w:val="000000" w:themeColor="text1"/>
        </w:rPr>
        <w:t>facilities</w:t>
      </w:r>
      <w:r w:rsidR="00894905" w:rsidRPr="003214B4">
        <w:rPr>
          <w:color w:val="000000" w:themeColor="text1"/>
        </w:rPr>
        <w:t xml:space="preserve">. </w:t>
      </w:r>
      <w:r w:rsidR="00B40CBB" w:rsidRPr="003214B4">
        <w:rPr>
          <w:color w:val="000000" w:themeColor="text1"/>
        </w:rPr>
        <w:t xml:space="preserve">Youth sport trust </w:t>
      </w:r>
      <w:r w:rsidR="00D97A97" w:rsidRPr="003214B4">
        <w:rPr>
          <w:color w:val="000000" w:themeColor="text1"/>
        </w:rPr>
        <w:t xml:space="preserve">and Step into Sport (SIS) </w:t>
      </w:r>
      <w:r w:rsidR="00B40CBB" w:rsidRPr="003214B4">
        <w:rPr>
          <w:color w:val="000000" w:themeColor="text1"/>
        </w:rPr>
        <w:t xml:space="preserve">also empowers teachers to become progressive </w:t>
      </w:r>
      <w:r w:rsidR="0025004D" w:rsidRPr="003214B4">
        <w:rPr>
          <w:color w:val="000000" w:themeColor="text1"/>
        </w:rPr>
        <w:t>role models</w:t>
      </w:r>
      <w:r w:rsidR="00B40CBB" w:rsidRPr="003214B4">
        <w:rPr>
          <w:color w:val="000000" w:themeColor="text1"/>
        </w:rPr>
        <w:t xml:space="preserve"> to the life of the student</w:t>
      </w:r>
      <w:r w:rsidR="00F456A4" w:rsidRPr="003214B4">
        <w:rPr>
          <w:color w:val="000000" w:themeColor="text1"/>
        </w:rPr>
        <w:t>,</w:t>
      </w:r>
      <w:r w:rsidR="00B40CBB" w:rsidRPr="003214B4">
        <w:rPr>
          <w:color w:val="000000" w:themeColor="text1"/>
        </w:rPr>
        <w:t xml:space="preserve"> demonstrat</w:t>
      </w:r>
      <w:r w:rsidR="00F456A4" w:rsidRPr="003214B4">
        <w:rPr>
          <w:color w:val="000000" w:themeColor="text1"/>
        </w:rPr>
        <w:t>ing</w:t>
      </w:r>
      <w:r w:rsidR="00B40CBB" w:rsidRPr="003214B4">
        <w:rPr>
          <w:color w:val="000000" w:themeColor="text1"/>
        </w:rPr>
        <w:t xml:space="preserve"> meaningful </w:t>
      </w:r>
      <w:r w:rsidR="0025004D" w:rsidRPr="003214B4">
        <w:rPr>
          <w:color w:val="000000" w:themeColor="text1"/>
        </w:rPr>
        <w:t>lessons</w:t>
      </w:r>
      <w:r w:rsidR="00B40CBB" w:rsidRPr="003214B4">
        <w:rPr>
          <w:color w:val="000000" w:themeColor="text1"/>
        </w:rPr>
        <w:t xml:space="preserve"> to support the </w:t>
      </w:r>
      <w:r w:rsidR="0025004D" w:rsidRPr="003214B4">
        <w:rPr>
          <w:color w:val="000000" w:themeColor="text1"/>
        </w:rPr>
        <w:t>individual’s</w:t>
      </w:r>
      <w:r w:rsidR="00B40CBB" w:rsidRPr="003214B4">
        <w:rPr>
          <w:color w:val="000000" w:themeColor="text1"/>
        </w:rPr>
        <w:t xml:space="preserve"> </w:t>
      </w:r>
      <w:r w:rsidR="0025004D" w:rsidRPr="003214B4">
        <w:rPr>
          <w:color w:val="000000" w:themeColor="text1"/>
        </w:rPr>
        <w:t>aspirations</w:t>
      </w:r>
      <w:r w:rsidR="00B40CBB" w:rsidRPr="003214B4">
        <w:rPr>
          <w:color w:val="000000" w:themeColor="text1"/>
        </w:rPr>
        <w:t xml:space="preserve"> and sporting life.</w:t>
      </w:r>
      <w:r w:rsidR="004C4B28" w:rsidRPr="003214B4">
        <w:rPr>
          <w:color w:val="000000" w:themeColor="text1"/>
        </w:rPr>
        <w:t xml:space="preserve"> </w:t>
      </w:r>
    </w:p>
    <w:p w14:paraId="4A191C3A" w14:textId="72783A16" w:rsidR="004C4FC8" w:rsidRPr="003214B4" w:rsidRDefault="002A291F" w:rsidP="003214B4">
      <w:pPr>
        <w:pStyle w:val="NormalWeb"/>
        <w:spacing w:line="360" w:lineRule="auto"/>
        <w:jc w:val="both"/>
        <w:rPr>
          <w:color w:val="000000" w:themeColor="text1"/>
        </w:rPr>
      </w:pPr>
      <w:r w:rsidRPr="003214B4">
        <w:rPr>
          <w:color w:val="000000" w:themeColor="text1"/>
        </w:rPr>
        <w:t>T</w:t>
      </w:r>
      <w:r w:rsidR="00CC68AE" w:rsidRPr="003214B4">
        <w:rPr>
          <w:color w:val="000000" w:themeColor="text1"/>
        </w:rPr>
        <w:t>he National Curriculum of Wales state that schools must work to reduce any barriers to inclusion and provide opportunities to enable children to meet their potential to transfer into furth</w:t>
      </w:r>
      <w:r w:rsidR="0025004D" w:rsidRPr="003214B4">
        <w:rPr>
          <w:color w:val="000000" w:themeColor="text1"/>
        </w:rPr>
        <w:t>ering</w:t>
      </w:r>
      <w:r w:rsidR="00CC68AE" w:rsidRPr="003214B4">
        <w:rPr>
          <w:color w:val="000000" w:themeColor="text1"/>
        </w:rPr>
        <w:t xml:space="preserve"> learning and life (Welsh Assembly Government, 2008).</w:t>
      </w:r>
      <w:r w:rsidR="00D852E1" w:rsidRPr="003214B4">
        <w:rPr>
          <w:color w:val="000000" w:themeColor="text1"/>
        </w:rPr>
        <w:t xml:space="preserve"> </w:t>
      </w:r>
      <w:r w:rsidR="00755247" w:rsidRPr="003214B4">
        <w:rPr>
          <w:color w:val="000000" w:themeColor="text1"/>
        </w:rPr>
        <w:t>Tant</w:t>
      </w:r>
      <w:r w:rsidR="00D852E1" w:rsidRPr="003214B4">
        <w:rPr>
          <w:color w:val="000000" w:themeColor="text1"/>
        </w:rPr>
        <w:t xml:space="preserve"> and</w:t>
      </w:r>
      <w:r w:rsidR="00755247" w:rsidRPr="003214B4">
        <w:rPr>
          <w:color w:val="000000" w:themeColor="text1"/>
        </w:rPr>
        <w:t xml:space="preserve"> Watelain (</w:t>
      </w:r>
      <w:r w:rsidR="0025004D" w:rsidRPr="003214B4">
        <w:rPr>
          <w:color w:val="000000" w:themeColor="text1"/>
        </w:rPr>
        <w:t>2016, p.</w:t>
      </w:r>
      <w:r w:rsidR="00755247" w:rsidRPr="003214B4">
        <w:rPr>
          <w:color w:val="000000" w:themeColor="text1"/>
        </w:rPr>
        <w:t>19)</w:t>
      </w:r>
      <w:r w:rsidRPr="003214B4">
        <w:rPr>
          <w:color w:val="000000" w:themeColor="text1"/>
        </w:rPr>
        <w:t xml:space="preserve"> delivered a </w:t>
      </w:r>
      <w:r w:rsidR="00755247" w:rsidRPr="003214B4">
        <w:rPr>
          <w:color w:val="000000" w:themeColor="text1"/>
        </w:rPr>
        <w:t>systematic</w:t>
      </w:r>
      <w:r w:rsidR="001F0BE5" w:rsidRPr="003214B4">
        <w:rPr>
          <w:color w:val="000000" w:themeColor="text1"/>
        </w:rPr>
        <w:t xml:space="preserve"> report </w:t>
      </w:r>
      <w:r w:rsidR="00EF3DB4" w:rsidRPr="003214B4">
        <w:rPr>
          <w:color w:val="000000" w:themeColor="text1"/>
        </w:rPr>
        <w:t>specifying</w:t>
      </w:r>
      <w:r w:rsidR="00755247" w:rsidRPr="003214B4">
        <w:rPr>
          <w:color w:val="000000" w:themeColor="text1"/>
        </w:rPr>
        <w:t xml:space="preserve"> that </w:t>
      </w:r>
      <w:r w:rsidR="00EF3DB4" w:rsidRPr="003214B4">
        <w:rPr>
          <w:color w:val="000000" w:themeColor="text1"/>
        </w:rPr>
        <w:t>p</w:t>
      </w:r>
      <w:r w:rsidR="00755247" w:rsidRPr="003214B4">
        <w:rPr>
          <w:color w:val="000000" w:themeColor="text1"/>
        </w:rPr>
        <w:t xml:space="preserve">hysical </w:t>
      </w:r>
      <w:r w:rsidR="00EF3DB4" w:rsidRPr="003214B4">
        <w:rPr>
          <w:color w:val="000000" w:themeColor="text1"/>
        </w:rPr>
        <w:t>e</w:t>
      </w:r>
      <w:r w:rsidR="00755247" w:rsidRPr="003214B4">
        <w:rPr>
          <w:color w:val="000000" w:themeColor="text1"/>
        </w:rPr>
        <w:t xml:space="preserve">ducators were concerned </w:t>
      </w:r>
      <w:r w:rsidR="001F0BE5" w:rsidRPr="003214B4">
        <w:rPr>
          <w:color w:val="000000" w:themeColor="text1"/>
        </w:rPr>
        <w:t>about</w:t>
      </w:r>
      <w:r w:rsidR="00755247" w:rsidRPr="003214B4">
        <w:rPr>
          <w:color w:val="000000" w:themeColor="text1"/>
        </w:rPr>
        <w:t xml:space="preserve"> l</w:t>
      </w:r>
      <w:r w:rsidR="00F456A4" w:rsidRPr="003214B4">
        <w:rPr>
          <w:color w:val="000000" w:themeColor="text1"/>
        </w:rPr>
        <w:t>a</w:t>
      </w:r>
      <w:r w:rsidR="00755247" w:rsidRPr="003214B4">
        <w:rPr>
          <w:color w:val="000000" w:themeColor="text1"/>
        </w:rPr>
        <w:t xml:space="preserve">ck of accessibility, equipment and assistance for the lesson, and </w:t>
      </w:r>
      <w:r w:rsidR="001F0BE5" w:rsidRPr="003214B4">
        <w:rPr>
          <w:color w:val="000000" w:themeColor="text1"/>
        </w:rPr>
        <w:t xml:space="preserve">they </w:t>
      </w:r>
      <w:r w:rsidR="00755247" w:rsidRPr="003214B4">
        <w:rPr>
          <w:color w:val="000000" w:themeColor="text1"/>
        </w:rPr>
        <w:t xml:space="preserve">lacked training; which may have the potential to produce a negative impact on the </w:t>
      </w:r>
      <w:r w:rsidR="0025004D" w:rsidRPr="003214B4">
        <w:rPr>
          <w:color w:val="000000" w:themeColor="text1"/>
        </w:rPr>
        <w:t>teacher’s</w:t>
      </w:r>
      <w:r w:rsidR="00755247" w:rsidRPr="003214B4">
        <w:rPr>
          <w:color w:val="000000" w:themeColor="text1"/>
        </w:rPr>
        <w:t xml:space="preserve"> lesson planning, imagination and ability to adapt their lesson accordingly.</w:t>
      </w:r>
      <w:r w:rsidR="002C6990" w:rsidRPr="003214B4">
        <w:rPr>
          <w:color w:val="000000" w:themeColor="text1"/>
        </w:rPr>
        <w:t xml:space="preserve"> </w:t>
      </w:r>
      <w:r w:rsidR="005A2B69" w:rsidRPr="003214B4">
        <w:rPr>
          <w:color w:val="000000" w:themeColor="text1"/>
        </w:rPr>
        <w:t xml:space="preserve">Furthermore, </w:t>
      </w:r>
      <w:r w:rsidR="0025004D" w:rsidRPr="003214B4">
        <w:rPr>
          <w:color w:val="000000" w:themeColor="text1"/>
        </w:rPr>
        <w:t>supported</w:t>
      </w:r>
      <w:r w:rsidR="00755247" w:rsidRPr="003214B4">
        <w:rPr>
          <w:color w:val="000000" w:themeColor="text1"/>
        </w:rPr>
        <w:t xml:space="preserve"> evidence collected within a qualitative study discussed </w:t>
      </w:r>
      <w:r w:rsidR="0025004D" w:rsidRPr="003214B4">
        <w:rPr>
          <w:color w:val="000000" w:themeColor="text1"/>
        </w:rPr>
        <w:t>teachers’</w:t>
      </w:r>
      <w:r w:rsidR="00755247" w:rsidRPr="003214B4">
        <w:rPr>
          <w:color w:val="000000" w:themeColor="text1"/>
        </w:rPr>
        <w:t xml:space="preserve"> perceptions of inclusion for adolescents with SEN participating in full time education in a secondary mainstream school. The main consensus of this paper suggests that teachers are affected by the level of support and training opportunities </w:t>
      </w:r>
      <w:r w:rsidR="002C6990" w:rsidRPr="003214B4">
        <w:rPr>
          <w:color w:val="000000" w:themeColor="text1"/>
        </w:rPr>
        <w:t xml:space="preserve">they receive </w:t>
      </w:r>
      <w:r w:rsidR="00755247" w:rsidRPr="003214B4">
        <w:rPr>
          <w:color w:val="000000" w:themeColor="text1"/>
        </w:rPr>
        <w:t xml:space="preserve">and the activity area and facilities aiding them to deliver a </w:t>
      </w:r>
      <w:r w:rsidR="0025004D" w:rsidRPr="003214B4">
        <w:rPr>
          <w:color w:val="000000" w:themeColor="text1"/>
        </w:rPr>
        <w:t>successful</w:t>
      </w:r>
      <w:r w:rsidR="00755247" w:rsidRPr="003214B4">
        <w:rPr>
          <w:color w:val="000000" w:themeColor="text1"/>
        </w:rPr>
        <w:t xml:space="preserve"> inclusive lesson</w:t>
      </w:r>
      <w:r w:rsidR="003B7F44" w:rsidRPr="003214B4">
        <w:rPr>
          <w:color w:val="000000" w:themeColor="text1"/>
        </w:rPr>
        <w:t>,</w:t>
      </w:r>
      <w:r w:rsidR="00755247" w:rsidRPr="003214B4">
        <w:rPr>
          <w:color w:val="000000" w:themeColor="text1"/>
        </w:rPr>
        <w:t xml:space="preserve"> Morley et al</w:t>
      </w:r>
      <w:r w:rsidR="001805CE" w:rsidRPr="003214B4">
        <w:rPr>
          <w:color w:val="000000" w:themeColor="text1"/>
        </w:rPr>
        <w:t>.</w:t>
      </w:r>
      <w:r w:rsidR="00755247" w:rsidRPr="003214B4">
        <w:rPr>
          <w:color w:val="000000" w:themeColor="text1"/>
        </w:rPr>
        <w:t xml:space="preserve"> (</w:t>
      </w:r>
      <w:r w:rsidR="0025004D" w:rsidRPr="003214B4">
        <w:rPr>
          <w:color w:val="000000" w:themeColor="text1"/>
        </w:rPr>
        <w:t>2005, p.</w:t>
      </w:r>
      <w:r w:rsidR="00755247" w:rsidRPr="003214B4">
        <w:rPr>
          <w:color w:val="000000" w:themeColor="text1"/>
        </w:rPr>
        <w:t xml:space="preserve">84). </w:t>
      </w:r>
    </w:p>
    <w:p w14:paraId="275FAF18" w14:textId="60DEBA7C" w:rsidR="00B96856" w:rsidRPr="003214B4" w:rsidRDefault="00755247" w:rsidP="003214B4">
      <w:pPr>
        <w:pStyle w:val="NormalWeb"/>
        <w:spacing w:line="360" w:lineRule="auto"/>
        <w:jc w:val="both"/>
        <w:rPr>
          <w:color w:val="000000" w:themeColor="text1"/>
        </w:rPr>
      </w:pPr>
      <w:r w:rsidRPr="003214B4">
        <w:rPr>
          <w:color w:val="000000" w:themeColor="text1"/>
        </w:rPr>
        <w:lastRenderedPageBreak/>
        <w:t>Smith</w:t>
      </w:r>
      <w:r w:rsidR="00376D37" w:rsidRPr="003214B4">
        <w:rPr>
          <w:color w:val="000000" w:themeColor="text1"/>
        </w:rPr>
        <w:t xml:space="preserve"> </w:t>
      </w:r>
      <w:r w:rsidRPr="003214B4">
        <w:rPr>
          <w:color w:val="000000" w:themeColor="text1"/>
        </w:rPr>
        <w:t>(</w:t>
      </w:r>
      <w:r w:rsidR="00FD2770" w:rsidRPr="003214B4">
        <w:rPr>
          <w:color w:val="000000" w:themeColor="text1"/>
        </w:rPr>
        <w:t>2004, p.</w:t>
      </w:r>
      <w:r w:rsidR="000E128C" w:rsidRPr="003214B4">
        <w:rPr>
          <w:color w:val="000000" w:themeColor="text1"/>
        </w:rPr>
        <w:t>38</w:t>
      </w:r>
      <w:r w:rsidRPr="003214B4">
        <w:rPr>
          <w:color w:val="000000" w:themeColor="text1"/>
        </w:rPr>
        <w:t xml:space="preserve">), considered that even after the demands that are expected by the National Curriculum (Welsh </w:t>
      </w:r>
      <w:r w:rsidR="0025004D" w:rsidRPr="003214B4">
        <w:rPr>
          <w:color w:val="000000" w:themeColor="text1"/>
        </w:rPr>
        <w:t>Assembly</w:t>
      </w:r>
      <w:r w:rsidRPr="003214B4">
        <w:rPr>
          <w:color w:val="000000" w:themeColor="text1"/>
        </w:rPr>
        <w:t xml:space="preserve"> Government 2008) and the (Special Educational Needs and Disability Discrimination Act 1995) that Physical Educators may still practice a ‘traditional’ team game lesson. By using the tradi</w:t>
      </w:r>
      <w:r w:rsidR="00F456A4" w:rsidRPr="003214B4">
        <w:rPr>
          <w:color w:val="000000" w:themeColor="text1"/>
        </w:rPr>
        <w:t>ti</w:t>
      </w:r>
      <w:r w:rsidRPr="003214B4">
        <w:rPr>
          <w:color w:val="000000" w:themeColor="text1"/>
        </w:rPr>
        <w:t>onal method of teaching it</w:t>
      </w:r>
      <w:r w:rsidR="00E825C5" w:rsidRPr="003214B4">
        <w:rPr>
          <w:color w:val="000000" w:themeColor="text1"/>
        </w:rPr>
        <w:t xml:space="preserve"> </w:t>
      </w:r>
      <w:r w:rsidRPr="003214B4">
        <w:rPr>
          <w:color w:val="000000" w:themeColor="text1"/>
        </w:rPr>
        <w:t xml:space="preserve">appears to adopt an </w:t>
      </w:r>
      <w:r w:rsidR="00F456A4" w:rsidRPr="003214B4">
        <w:rPr>
          <w:color w:val="000000" w:themeColor="text1"/>
        </w:rPr>
        <w:t>exclusive</w:t>
      </w:r>
      <w:r w:rsidRPr="003214B4">
        <w:rPr>
          <w:color w:val="000000" w:themeColor="text1"/>
        </w:rPr>
        <w:t xml:space="preserve"> </w:t>
      </w:r>
      <w:r w:rsidR="003B7F44" w:rsidRPr="003214B4">
        <w:rPr>
          <w:color w:val="000000" w:themeColor="text1"/>
        </w:rPr>
        <w:t>approach</w:t>
      </w:r>
      <w:r w:rsidRPr="003214B4">
        <w:rPr>
          <w:color w:val="000000" w:themeColor="text1"/>
        </w:rPr>
        <w:t>, which does not meet the criter</w:t>
      </w:r>
      <w:r w:rsidR="00F456A4" w:rsidRPr="003214B4">
        <w:rPr>
          <w:color w:val="000000" w:themeColor="text1"/>
        </w:rPr>
        <w:t>i</w:t>
      </w:r>
      <w:r w:rsidRPr="003214B4">
        <w:rPr>
          <w:color w:val="000000" w:themeColor="text1"/>
        </w:rPr>
        <w:t>a and facilitate optimal lesson efficiency.</w:t>
      </w:r>
      <w:r w:rsidR="00CE4906" w:rsidRPr="003214B4">
        <w:rPr>
          <w:color w:val="000000" w:themeColor="text1"/>
        </w:rPr>
        <w:t xml:space="preserve"> Casey and Goodyear (</w:t>
      </w:r>
      <w:r w:rsidR="0025004D" w:rsidRPr="003214B4">
        <w:rPr>
          <w:color w:val="000000" w:themeColor="text1"/>
        </w:rPr>
        <w:t>2015, p.</w:t>
      </w:r>
      <w:r w:rsidR="00CE4906" w:rsidRPr="003214B4">
        <w:rPr>
          <w:color w:val="000000" w:themeColor="text1"/>
        </w:rPr>
        <w:t xml:space="preserve">57), supported that the legitimate learning outcomes are only achieved by </w:t>
      </w:r>
      <w:r w:rsidR="0025004D" w:rsidRPr="003214B4">
        <w:rPr>
          <w:color w:val="000000" w:themeColor="text1"/>
        </w:rPr>
        <w:t>pedagogical</w:t>
      </w:r>
      <w:r w:rsidR="00CE4906" w:rsidRPr="003214B4">
        <w:rPr>
          <w:color w:val="000000" w:themeColor="text1"/>
        </w:rPr>
        <w:t xml:space="preserve"> models being the </w:t>
      </w:r>
      <w:r w:rsidR="0025004D" w:rsidRPr="003214B4">
        <w:rPr>
          <w:color w:val="000000" w:themeColor="text1"/>
        </w:rPr>
        <w:t>forefront</w:t>
      </w:r>
      <w:r w:rsidR="00CE4906" w:rsidRPr="003214B4">
        <w:rPr>
          <w:color w:val="000000" w:themeColor="text1"/>
        </w:rPr>
        <w:t xml:space="preserve"> of education where the curricular should step away from the m</w:t>
      </w:r>
      <w:r w:rsidR="003B7F44" w:rsidRPr="003214B4">
        <w:rPr>
          <w:color w:val="000000" w:themeColor="text1"/>
        </w:rPr>
        <w:t>ul</w:t>
      </w:r>
      <w:r w:rsidR="00CE4906" w:rsidRPr="003214B4">
        <w:rPr>
          <w:color w:val="000000" w:themeColor="text1"/>
        </w:rPr>
        <w:t>ti-</w:t>
      </w:r>
      <w:r w:rsidR="0025004D" w:rsidRPr="003214B4">
        <w:rPr>
          <w:color w:val="000000" w:themeColor="text1"/>
        </w:rPr>
        <w:t>activity</w:t>
      </w:r>
      <w:r w:rsidR="00CE4906" w:rsidRPr="003214B4">
        <w:rPr>
          <w:color w:val="000000" w:themeColor="text1"/>
        </w:rPr>
        <w:t xml:space="preserve"> approach</w:t>
      </w:r>
      <w:r w:rsidR="00E825C5" w:rsidRPr="003214B4">
        <w:rPr>
          <w:color w:val="000000" w:themeColor="text1"/>
        </w:rPr>
        <w:t>.</w:t>
      </w:r>
      <w:r w:rsidR="008B335A" w:rsidRPr="003214B4">
        <w:rPr>
          <w:color w:val="000000" w:themeColor="text1"/>
        </w:rPr>
        <w:t xml:space="preserve"> </w:t>
      </w:r>
      <w:r w:rsidRPr="003214B4">
        <w:rPr>
          <w:color w:val="000000" w:themeColor="text1"/>
        </w:rPr>
        <w:t>Collective studies</w:t>
      </w:r>
      <w:r w:rsidR="005A2B69" w:rsidRPr="003214B4">
        <w:rPr>
          <w:color w:val="000000" w:themeColor="text1"/>
        </w:rPr>
        <w:t xml:space="preserve"> in Smith and Green (2010</w:t>
      </w:r>
      <w:r w:rsidR="0025004D" w:rsidRPr="003214B4">
        <w:rPr>
          <w:color w:val="000000" w:themeColor="text1"/>
        </w:rPr>
        <w:t>), have</w:t>
      </w:r>
      <w:r w:rsidRPr="003214B4">
        <w:rPr>
          <w:color w:val="000000" w:themeColor="text1"/>
        </w:rPr>
        <w:t xml:space="preserve"> </w:t>
      </w:r>
      <w:r w:rsidR="008B7F42" w:rsidRPr="003214B4">
        <w:rPr>
          <w:color w:val="000000" w:themeColor="text1"/>
        </w:rPr>
        <w:t>established</w:t>
      </w:r>
      <w:r w:rsidRPr="003214B4">
        <w:rPr>
          <w:color w:val="000000" w:themeColor="text1"/>
        </w:rPr>
        <w:t xml:space="preserve"> that </w:t>
      </w:r>
      <w:r w:rsidR="00F456A4" w:rsidRPr="003214B4">
        <w:rPr>
          <w:color w:val="000000" w:themeColor="text1"/>
        </w:rPr>
        <w:t xml:space="preserve">schools are </w:t>
      </w:r>
      <w:r w:rsidRPr="003214B4">
        <w:rPr>
          <w:color w:val="000000" w:themeColor="text1"/>
        </w:rPr>
        <w:t>creating a paradoxical situation by concentrating their lessons solely on competitive and collective activities</w:t>
      </w:r>
      <w:r w:rsidR="003B7F44" w:rsidRPr="003214B4">
        <w:rPr>
          <w:color w:val="000000" w:themeColor="text1"/>
        </w:rPr>
        <w:t xml:space="preserve">, </w:t>
      </w:r>
      <w:r w:rsidRPr="003214B4">
        <w:rPr>
          <w:color w:val="000000" w:themeColor="text1"/>
        </w:rPr>
        <w:t xml:space="preserve">which </w:t>
      </w:r>
      <w:r w:rsidR="008B7F42" w:rsidRPr="003214B4">
        <w:rPr>
          <w:color w:val="000000" w:themeColor="text1"/>
        </w:rPr>
        <w:t xml:space="preserve">aligns with what is currently being </w:t>
      </w:r>
      <w:r w:rsidR="0025004D" w:rsidRPr="003214B4">
        <w:rPr>
          <w:color w:val="000000" w:themeColor="text1"/>
        </w:rPr>
        <w:t>taught</w:t>
      </w:r>
      <w:r w:rsidR="000E128C" w:rsidRPr="003214B4">
        <w:rPr>
          <w:color w:val="000000" w:themeColor="text1"/>
        </w:rPr>
        <w:t xml:space="preserve"> in mainstream schools</w:t>
      </w:r>
      <w:r w:rsidRPr="003214B4">
        <w:rPr>
          <w:color w:val="000000" w:themeColor="text1"/>
        </w:rPr>
        <w:t>. Teachers stated that the Curriculum is focused too broadly on competitive and collective activities which is not suitable for inclusion (Smith and Green, 2010)</w:t>
      </w:r>
      <w:r w:rsidR="00777ED8" w:rsidRPr="003214B4">
        <w:rPr>
          <w:color w:val="000000" w:themeColor="text1"/>
        </w:rPr>
        <w:t xml:space="preserve">. </w:t>
      </w:r>
      <w:r w:rsidR="00B96856" w:rsidRPr="003214B4">
        <w:rPr>
          <w:color w:val="000000" w:themeColor="text1"/>
        </w:rPr>
        <w:t xml:space="preserve">Competitive games </w:t>
      </w:r>
      <w:r w:rsidR="0025004D" w:rsidRPr="003214B4">
        <w:rPr>
          <w:color w:val="000000" w:themeColor="text1"/>
        </w:rPr>
        <w:t>are</w:t>
      </w:r>
      <w:r w:rsidR="003B7F44" w:rsidRPr="003214B4">
        <w:rPr>
          <w:color w:val="000000" w:themeColor="text1"/>
        </w:rPr>
        <w:t xml:space="preserve"> a </w:t>
      </w:r>
      <w:r w:rsidR="00B96856" w:rsidRPr="003214B4">
        <w:rPr>
          <w:color w:val="000000" w:themeColor="text1"/>
        </w:rPr>
        <w:t>small fraction of the curriculum</w:t>
      </w:r>
      <w:r w:rsidR="00EF3DB4" w:rsidRPr="003214B4">
        <w:rPr>
          <w:color w:val="000000" w:themeColor="text1"/>
        </w:rPr>
        <w:t xml:space="preserve"> </w:t>
      </w:r>
      <w:r w:rsidR="003B7F44" w:rsidRPr="003214B4">
        <w:rPr>
          <w:color w:val="000000" w:themeColor="text1"/>
        </w:rPr>
        <w:t>categories</w:t>
      </w:r>
      <w:r w:rsidR="00EF3DB4" w:rsidRPr="003214B4">
        <w:rPr>
          <w:color w:val="000000" w:themeColor="text1"/>
        </w:rPr>
        <w:t xml:space="preserve">, further </w:t>
      </w:r>
      <w:r w:rsidR="003B7F44" w:rsidRPr="003214B4">
        <w:rPr>
          <w:color w:val="000000" w:themeColor="text1"/>
        </w:rPr>
        <w:t xml:space="preserve">sections </w:t>
      </w:r>
      <w:r w:rsidR="00B96856" w:rsidRPr="003214B4">
        <w:rPr>
          <w:color w:val="000000" w:themeColor="text1"/>
        </w:rPr>
        <w:t xml:space="preserve">within Physical Education </w:t>
      </w:r>
      <w:r w:rsidR="00EF3DB4" w:rsidRPr="003214B4">
        <w:rPr>
          <w:color w:val="000000" w:themeColor="text1"/>
        </w:rPr>
        <w:t>are</w:t>
      </w:r>
      <w:r w:rsidR="00B96856" w:rsidRPr="003214B4">
        <w:rPr>
          <w:color w:val="000000" w:themeColor="text1"/>
        </w:rPr>
        <w:t>; Creative, Outdoor Education and Health and Well-being</w:t>
      </w:r>
      <w:r w:rsidR="003B7F44" w:rsidRPr="003214B4">
        <w:rPr>
          <w:color w:val="000000" w:themeColor="text1"/>
        </w:rPr>
        <w:t xml:space="preserve"> and the later three are the most ada</w:t>
      </w:r>
      <w:r w:rsidR="00F456A4" w:rsidRPr="003214B4">
        <w:rPr>
          <w:color w:val="000000" w:themeColor="text1"/>
        </w:rPr>
        <w:t>p</w:t>
      </w:r>
      <w:r w:rsidR="003B7F44" w:rsidRPr="003214B4">
        <w:rPr>
          <w:color w:val="000000" w:themeColor="text1"/>
        </w:rPr>
        <w:t>ting and creative for all children</w:t>
      </w:r>
      <w:r w:rsidR="0046658C" w:rsidRPr="003214B4">
        <w:rPr>
          <w:color w:val="000000" w:themeColor="text1"/>
        </w:rPr>
        <w:t xml:space="preserve"> to take part in</w:t>
      </w:r>
      <w:r w:rsidR="001B6B26" w:rsidRPr="003214B4">
        <w:rPr>
          <w:color w:val="000000" w:themeColor="text1"/>
        </w:rPr>
        <w:t xml:space="preserve"> PE and sport.</w:t>
      </w:r>
      <w:r w:rsidR="0046658C" w:rsidRPr="003214B4">
        <w:rPr>
          <w:color w:val="000000" w:themeColor="text1"/>
        </w:rPr>
        <w:t xml:space="preserve"> </w:t>
      </w:r>
      <w:r w:rsidR="001B6B26" w:rsidRPr="003214B4">
        <w:rPr>
          <w:color w:val="000000" w:themeColor="text1"/>
        </w:rPr>
        <w:t>Gymnastics and dance would be examples where teaching styles and planning, can be adjusted</w:t>
      </w:r>
      <w:r w:rsidR="00EA708F" w:rsidRPr="003214B4">
        <w:rPr>
          <w:color w:val="000000" w:themeColor="text1"/>
        </w:rPr>
        <w:t xml:space="preserve"> significantly</w:t>
      </w:r>
      <w:r w:rsidR="001B6B26" w:rsidRPr="003214B4">
        <w:rPr>
          <w:color w:val="000000" w:themeColor="text1"/>
        </w:rPr>
        <w:t xml:space="preserve"> to meet the needs of an individual, Welsh Assembly Government (2008).</w:t>
      </w:r>
      <w:r w:rsidR="00265838" w:rsidRPr="003214B4">
        <w:rPr>
          <w:color w:val="000000" w:themeColor="text1"/>
        </w:rPr>
        <w:t xml:space="preserve"> </w:t>
      </w:r>
      <w:r w:rsidR="00F456A4" w:rsidRPr="003214B4">
        <w:rPr>
          <w:color w:val="000000" w:themeColor="text1"/>
        </w:rPr>
        <w:t>Supporting a</w:t>
      </w:r>
      <w:r w:rsidR="00B96856" w:rsidRPr="003214B4">
        <w:rPr>
          <w:color w:val="000000" w:themeColor="text1"/>
        </w:rPr>
        <w:t xml:space="preserve"> </w:t>
      </w:r>
      <w:r w:rsidRPr="003214B4">
        <w:rPr>
          <w:color w:val="000000" w:themeColor="text1"/>
        </w:rPr>
        <w:t>broader curriculum allow</w:t>
      </w:r>
      <w:r w:rsidR="00B96856" w:rsidRPr="003214B4">
        <w:rPr>
          <w:color w:val="000000" w:themeColor="text1"/>
        </w:rPr>
        <w:t>s tea</w:t>
      </w:r>
      <w:r w:rsidR="003F33EF" w:rsidRPr="003214B4">
        <w:rPr>
          <w:color w:val="000000" w:themeColor="text1"/>
        </w:rPr>
        <w:t>c</w:t>
      </w:r>
      <w:r w:rsidR="00B96856" w:rsidRPr="003214B4">
        <w:rPr>
          <w:color w:val="000000" w:themeColor="text1"/>
        </w:rPr>
        <w:t xml:space="preserve">hers to consider </w:t>
      </w:r>
      <w:r w:rsidRPr="003214B4">
        <w:rPr>
          <w:color w:val="000000" w:themeColor="text1"/>
        </w:rPr>
        <w:t xml:space="preserve">physical activities that can be amended and </w:t>
      </w:r>
      <w:r w:rsidR="00F456A4" w:rsidRPr="003214B4">
        <w:rPr>
          <w:color w:val="000000" w:themeColor="text1"/>
        </w:rPr>
        <w:t>modified</w:t>
      </w:r>
      <w:r w:rsidRPr="003214B4">
        <w:rPr>
          <w:color w:val="000000" w:themeColor="text1"/>
        </w:rPr>
        <w:t xml:space="preserve"> to meet the needs of all pupils</w:t>
      </w:r>
      <w:r w:rsidR="0016508F" w:rsidRPr="003214B4">
        <w:rPr>
          <w:color w:val="000000" w:themeColor="text1"/>
        </w:rPr>
        <w:t xml:space="preserve">, introducing new sports will </w:t>
      </w:r>
      <w:r w:rsidR="003F33EF" w:rsidRPr="003214B4">
        <w:rPr>
          <w:color w:val="000000" w:themeColor="text1"/>
        </w:rPr>
        <w:t xml:space="preserve">further knowledge and interest in a </w:t>
      </w:r>
      <w:r w:rsidR="0016508F" w:rsidRPr="003214B4">
        <w:rPr>
          <w:color w:val="000000" w:themeColor="text1"/>
        </w:rPr>
        <w:t xml:space="preserve">specific </w:t>
      </w:r>
      <w:r w:rsidR="003F33EF" w:rsidRPr="003214B4">
        <w:rPr>
          <w:color w:val="000000" w:themeColor="text1"/>
        </w:rPr>
        <w:t xml:space="preserve">sport that is unfamiliar and </w:t>
      </w:r>
      <w:r w:rsidR="00764119" w:rsidRPr="003214B4">
        <w:rPr>
          <w:color w:val="000000" w:themeColor="text1"/>
        </w:rPr>
        <w:t>unusual,</w:t>
      </w:r>
      <w:r w:rsidR="003F33EF" w:rsidRPr="003214B4">
        <w:rPr>
          <w:color w:val="000000" w:themeColor="text1"/>
        </w:rPr>
        <w:t xml:space="preserve"> </w:t>
      </w:r>
      <w:r w:rsidRPr="003214B4">
        <w:rPr>
          <w:color w:val="000000" w:themeColor="text1"/>
        </w:rPr>
        <w:t>Smith</w:t>
      </w:r>
      <w:r w:rsidR="00764119" w:rsidRPr="003214B4">
        <w:rPr>
          <w:color w:val="000000" w:themeColor="text1"/>
        </w:rPr>
        <w:t xml:space="preserve"> </w:t>
      </w:r>
      <w:r w:rsidRPr="003214B4">
        <w:rPr>
          <w:color w:val="000000" w:themeColor="text1"/>
        </w:rPr>
        <w:t>(20</w:t>
      </w:r>
      <w:r w:rsidR="002D427E" w:rsidRPr="003214B4">
        <w:rPr>
          <w:color w:val="000000" w:themeColor="text1"/>
        </w:rPr>
        <w:t>04</w:t>
      </w:r>
      <w:r w:rsidRPr="003214B4">
        <w:rPr>
          <w:color w:val="000000" w:themeColor="text1"/>
        </w:rPr>
        <w:t>).</w:t>
      </w:r>
      <w:r w:rsidR="00B96856" w:rsidRPr="003214B4">
        <w:rPr>
          <w:color w:val="000000" w:themeColor="text1"/>
        </w:rPr>
        <w:t xml:space="preserve"> Furthermore, if teachers do not amend activities within the curriculum it will have a negative impact on the experiences of the learners and may hinder their enjoyment and </w:t>
      </w:r>
      <w:r w:rsidR="0025004D" w:rsidRPr="003214B4">
        <w:rPr>
          <w:color w:val="000000" w:themeColor="text1"/>
        </w:rPr>
        <w:t>motivation</w:t>
      </w:r>
      <w:r w:rsidR="00B96856" w:rsidRPr="003214B4">
        <w:rPr>
          <w:color w:val="000000" w:themeColor="text1"/>
        </w:rPr>
        <w:t xml:space="preserve"> to consider further physical activity</w:t>
      </w:r>
      <w:r w:rsidR="003977AD" w:rsidRPr="003214B4">
        <w:rPr>
          <w:color w:val="000000" w:themeColor="text1"/>
        </w:rPr>
        <w:t>,</w:t>
      </w:r>
      <w:r w:rsidR="00B96856" w:rsidRPr="003214B4">
        <w:rPr>
          <w:color w:val="000000" w:themeColor="text1"/>
        </w:rPr>
        <w:t xml:space="preserve"> Petrie, Devchich and Fitzgerald (</w:t>
      </w:r>
      <w:r w:rsidR="0025004D" w:rsidRPr="003214B4">
        <w:rPr>
          <w:color w:val="000000" w:themeColor="text1"/>
        </w:rPr>
        <w:t>2018, p.</w:t>
      </w:r>
      <w:r w:rsidR="00B96856" w:rsidRPr="003214B4">
        <w:rPr>
          <w:color w:val="000000" w:themeColor="text1"/>
        </w:rPr>
        <w:t>347).</w:t>
      </w:r>
      <w:r w:rsidR="00CF4F12" w:rsidRPr="003214B4">
        <w:rPr>
          <w:color w:val="000000" w:themeColor="text1"/>
        </w:rPr>
        <w:t xml:space="preserve"> </w:t>
      </w:r>
    </w:p>
    <w:p w14:paraId="01C352BF" w14:textId="5463F1BF" w:rsidR="00755247" w:rsidRPr="003214B4" w:rsidRDefault="008B335A" w:rsidP="003214B4">
      <w:pPr>
        <w:pStyle w:val="NormalWeb"/>
        <w:spacing w:line="360" w:lineRule="auto"/>
        <w:jc w:val="both"/>
        <w:rPr>
          <w:color w:val="000000" w:themeColor="text1"/>
        </w:rPr>
      </w:pPr>
      <w:r w:rsidRPr="003214B4">
        <w:rPr>
          <w:color w:val="000000" w:themeColor="text1"/>
        </w:rPr>
        <w:t xml:space="preserve">Morley </w:t>
      </w:r>
      <w:r w:rsidR="007D6EC0" w:rsidRPr="003214B4">
        <w:rPr>
          <w:color w:val="000000" w:themeColor="text1"/>
        </w:rPr>
        <w:t>et al.</w:t>
      </w:r>
      <w:r w:rsidRPr="003214B4">
        <w:rPr>
          <w:color w:val="000000" w:themeColor="text1"/>
        </w:rPr>
        <w:t xml:space="preserve"> (2005,p.91) found that from discussing with </w:t>
      </w:r>
      <w:r w:rsidR="00E328F7" w:rsidRPr="003214B4">
        <w:rPr>
          <w:color w:val="000000" w:themeColor="text1"/>
        </w:rPr>
        <w:t xml:space="preserve">current </w:t>
      </w:r>
      <w:r w:rsidRPr="003214B4">
        <w:rPr>
          <w:color w:val="000000" w:themeColor="text1"/>
        </w:rPr>
        <w:t>physical educators in the system</w:t>
      </w:r>
      <w:r w:rsidR="00E328F7" w:rsidRPr="003214B4">
        <w:rPr>
          <w:color w:val="000000" w:themeColor="text1"/>
        </w:rPr>
        <w:t>,</w:t>
      </w:r>
      <w:r w:rsidRPr="003214B4">
        <w:rPr>
          <w:color w:val="000000" w:themeColor="text1"/>
        </w:rPr>
        <w:t xml:space="preserve"> </w:t>
      </w:r>
      <w:r w:rsidR="00E328F7" w:rsidRPr="003214B4">
        <w:rPr>
          <w:color w:val="000000" w:themeColor="text1"/>
        </w:rPr>
        <w:t>t</w:t>
      </w:r>
      <w:r w:rsidRPr="003214B4">
        <w:rPr>
          <w:color w:val="000000" w:themeColor="text1"/>
        </w:rPr>
        <w:t>he major challenge was “adapting the activity or increasing the range of differentiation strategies used within the lesson”, moreover, teachers within this study</w:t>
      </w:r>
      <w:r w:rsidR="00463072" w:rsidRPr="003214B4">
        <w:rPr>
          <w:color w:val="000000" w:themeColor="text1"/>
        </w:rPr>
        <w:t xml:space="preserve"> contain a</w:t>
      </w:r>
      <w:r w:rsidRPr="003214B4">
        <w:rPr>
          <w:color w:val="000000" w:themeColor="text1"/>
        </w:rPr>
        <w:t xml:space="preserve"> perceived lack of competence and confidence when teaching children with SEN, as they reportedly</w:t>
      </w:r>
      <w:r w:rsidR="00463072" w:rsidRPr="003214B4">
        <w:rPr>
          <w:color w:val="000000" w:themeColor="text1"/>
        </w:rPr>
        <w:t xml:space="preserve"> do not </w:t>
      </w:r>
      <w:r w:rsidR="00C91F57" w:rsidRPr="003214B4">
        <w:rPr>
          <w:color w:val="000000" w:themeColor="text1"/>
        </w:rPr>
        <w:t>encompass</w:t>
      </w:r>
      <w:r w:rsidRPr="003214B4">
        <w:rPr>
          <w:color w:val="000000" w:themeColor="text1"/>
        </w:rPr>
        <w:t xml:space="preserve"> the ideas, tools, knowledge or creativity to adapt their lessons accordingly</w:t>
      </w:r>
      <w:r w:rsidR="00E328F7" w:rsidRPr="003214B4">
        <w:rPr>
          <w:color w:val="000000" w:themeColor="text1"/>
        </w:rPr>
        <w:t xml:space="preserve">. </w:t>
      </w:r>
      <w:r w:rsidR="008B0C75" w:rsidRPr="003214B4">
        <w:rPr>
          <w:color w:val="000000" w:themeColor="text1"/>
        </w:rPr>
        <w:t>On the other hand,</w:t>
      </w:r>
      <w:r w:rsidR="006246CB" w:rsidRPr="003214B4">
        <w:rPr>
          <w:color w:val="000000" w:themeColor="text1"/>
        </w:rPr>
        <w:t xml:space="preserve"> it can be stated that teachers may not have the time or desire to seek additional training</w:t>
      </w:r>
      <w:r w:rsidR="008B0C75" w:rsidRPr="003214B4">
        <w:rPr>
          <w:color w:val="000000" w:themeColor="text1"/>
        </w:rPr>
        <w:t xml:space="preserve"> regardless of any useful tools that are </w:t>
      </w:r>
      <w:r w:rsidR="0025004D" w:rsidRPr="003214B4">
        <w:rPr>
          <w:color w:val="000000" w:themeColor="text1"/>
        </w:rPr>
        <w:t>available</w:t>
      </w:r>
      <w:r w:rsidR="00C91F57" w:rsidRPr="003214B4">
        <w:rPr>
          <w:color w:val="000000" w:themeColor="text1"/>
        </w:rPr>
        <w:t>. Educators might already</w:t>
      </w:r>
      <w:r w:rsidR="006246CB" w:rsidRPr="003214B4">
        <w:rPr>
          <w:color w:val="000000" w:themeColor="text1"/>
        </w:rPr>
        <w:t xml:space="preserve"> </w:t>
      </w:r>
      <w:r w:rsidR="008B0C75" w:rsidRPr="003214B4">
        <w:rPr>
          <w:color w:val="000000" w:themeColor="text1"/>
        </w:rPr>
        <w:t>presume</w:t>
      </w:r>
      <w:r w:rsidR="006246CB" w:rsidRPr="003214B4">
        <w:rPr>
          <w:color w:val="000000" w:themeColor="text1"/>
        </w:rPr>
        <w:t xml:space="preserve"> that their multi</w:t>
      </w:r>
      <w:r w:rsidR="00E328F7" w:rsidRPr="003214B4">
        <w:rPr>
          <w:color w:val="000000" w:themeColor="text1"/>
        </w:rPr>
        <w:t>-</w:t>
      </w:r>
      <w:r w:rsidR="006246CB" w:rsidRPr="003214B4">
        <w:rPr>
          <w:color w:val="000000" w:themeColor="text1"/>
        </w:rPr>
        <w:t>activity approach or current teaching</w:t>
      </w:r>
      <w:r w:rsidR="00E328F7" w:rsidRPr="003214B4">
        <w:rPr>
          <w:color w:val="000000" w:themeColor="text1"/>
        </w:rPr>
        <w:t xml:space="preserve"> methods</w:t>
      </w:r>
      <w:r w:rsidR="006246CB" w:rsidRPr="003214B4">
        <w:rPr>
          <w:color w:val="000000" w:themeColor="text1"/>
        </w:rPr>
        <w:t xml:space="preserve"> is </w:t>
      </w:r>
      <w:r w:rsidR="008B0C75" w:rsidRPr="003214B4">
        <w:rPr>
          <w:color w:val="000000" w:themeColor="text1"/>
        </w:rPr>
        <w:t xml:space="preserve">a </w:t>
      </w:r>
      <w:r w:rsidR="006246CB" w:rsidRPr="003214B4">
        <w:rPr>
          <w:color w:val="000000" w:themeColor="text1"/>
        </w:rPr>
        <w:t>sufficient</w:t>
      </w:r>
      <w:r w:rsidR="008B0C75" w:rsidRPr="003214B4">
        <w:rPr>
          <w:color w:val="000000" w:themeColor="text1"/>
        </w:rPr>
        <w:t xml:space="preserve"> way of teaching</w:t>
      </w:r>
      <w:r w:rsidR="006246CB" w:rsidRPr="003214B4">
        <w:rPr>
          <w:color w:val="000000" w:themeColor="text1"/>
        </w:rPr>
        <w:t>, which all stems from the attitude</w:t>
      </w:r>
      <w:r w:rsidR="009F4197" w:rsidRPr="003214B4">
        <w:rPr>
          <w:color w:val="000000" w:themeColor="text1"/>
        </w:rPr>
        <w:t>s</w:t>
      </w:r>
      <w:r w:rsidR="008B0C75" w:rsidRPr="003214B4">
        <w:rPr>
          <w:color w:val="000000" w:themeColor="text1"/>
        </w:rPr>
        <w:t xml:space="preserve">, </w:t>
      </w:r>
      <w:r w:rsidR="006246CB" w:rsidRPr="003214B4">
        <w:rPr>
          <w:color w:val="000000" w:themeColor="text1"/>
        </w:rPr>
        <w:t>productivity</w:t>
      </w:r>
      <w:r w:rsidR="008B0C75" w:rsidRPr="003214B4">
        <w:rPr>
          <w:color w:val="000000" w:themeColor="text1"/>
        </w:rPr>
        <w:t xml:space="preserve"> and </w:t>
      </w:r>
      <w:r w:rsidR="00E328F7" w:rsidRPr="003214B4">
        <w:rPr>
          <w:color w:val="000000" w:themeColor="text1"/>
        </w:rPr>
        <w:t>standards</w:t>
      </w:r>
      <w:r w:rsidR="006246CB" w:rsidRPr="003214B4">
        <w:rPr>
          <w:color w:val="000000" w:themeColor="text1"/>
        </w:rPr>
        <w:t xml:space="preserve"> of the teacher. </w:t>
      </w:r>
    </w:p>
    <w:p w14:paraId="285CD871" w14:textId="718230F7" w:rsidR="00702B15" w:rsidRPr="003214B4" w:rsidRDefault="004E1C6A" w:rsidP="003214B4">
      <w:pPr>
        <w:pStyle w:val="NormalWeb"/>
        <w:spacing w:before="0" w:beforeAutospacing="0" w:after="0" w:afterAutospacing="0" w:line="360" w:lineRule="auto"/>
        <w:ind w:hanging="120"/>
        <w:jc w:val="both"/>
        <w:rPr>
          <w:color w:val="000000" w:themeColor="text1"/>
        </w:rPr>
      </w:pPr>
      <w:r w:rsidRPr="003214B4">
        <w:rPr>
          <w:color w:val="000000" w:themeColor="text1"/>
        </w:rPr>
        <w:lastRenderedPageBreak/>
        <w:t xml:space="preserve">  </w:t>
      </w:r>
      <w:r w:rsidR="00755247" w:rsidRPr="003214B4">
        <w:rPr>
          <w:color w:val="000000" w:themeColor="text1"/>
        </w:rPr>
        <w:t xml:space="preserve">Inclusive practices are reflected on how a positive approach to diversity can ensure all students are engaged in valuable physical activity. Educators are seen to be the main advocate and are at the grass root for empowering young people to transfer their enjoyment and experiences in PE to become an active member of their community and transfer their physical activity into their adult lives. Teachers can influence this continued motivation for activity by providing a wide range of </w:t>
      </w:r>
      <w:r w:rsidR="00F456A4" w:rsidRPr="003214B4">
        <w:rPr>
          <w:color w:val="000000" w:themeColor="text1"/>
        </w:rPr>
        <w:t>opportunities</w:t>
      </w:r>
      <w:r w:rsidR="00755247" w:rsidRPr="003214B4">
        <w:rPr>
          <w:color w:val="000000" w:themeColor="text1"/>
        </w:rPr>
        <w:t xml:space="preserve"> not only in school but in </w:t>
      </w:r>
      <w:r w:rsidR="0025004D" w:rsidRPr="003214B4">
        <w:rPr>
          <w:color w:val="000000" w:themeColor="text1"/>
        </w:rPr>
        <w:t>extracurricular</w:t>
      </w:r>
      <w:r w:rsidR="00755247" w:rsidRPr="003214B4">
        <w:rPr>
          <w:color w:val="000000" w:themeColor="text1"/>
        </w:rPr>
        <w:t xml:space="preserve"> activity and leisure time by introducing parents and guardians to a full range of local services and voluntary agen</w:t>
      </w:r>
      <w:r w:rsidR="00F456A4" w:rsidRPr="003214B4">
        <w:rPr>
          <w:color w:val="000000" w:themeColor="text1"/>
        </w:rPr>
        <w:t>c</w:t>
      </w:r>
      <w:r w:rsidR="00755247" w:rsidRPr="003214B4">
        <w:rPr>
          <w:color w:val="000000" w:themeColor="text1"/>
        </w:rPr>
        <w:t>ies</w:t>
      </w:r>
      <w:r w:rsidR="00F25E77" w:rsidRPr="003214B4">
        <w:rPr>
          <w:color w:val="000000" w:themeColor="text1"/>
        </w:rPr>
        <w:t>. T</w:t>
      </w:r>
      <w:r w:rsidR="00755247" w:rsidRPr="003214B4">
        <w:rPr>
          <w:color w:val="000000" w:themeColor="text1"/>
        </w:rPr>
        <w:t xml:space="preserve">eachers are a significant link between PE and engagement in </w:t>
      </w:r>
      <w:r w:rsidR="00F25E77" w:rsidRPr="003214B4">
        <w:rPr>
          <w:color w:val="000000" w:themeColor="text1"/>
        </w:rPr>
        <w:t>physical activity</w:t>
      </w:r>
      <w:r w:rsidR="00755247" w:rsidRPr="003214B4">
        <w:rPr>
          <w:color w:val="000000" w:themeColor="text1"/>
        </w:rPr>
        <w:t xml:space="preserve"> outside of school timetable, DfEE (1997, p.5). </w:t>
      </w:r>
      <w:r w:rsidR="00FE0E19" w:rsidRPr="003214B4">
        <w:rPr>
          <w:color w:val="000000" w:themeColor="text1"/>
        </w:rPr>
        <w:t xml:space="preserve">Unconscious bias could be displayed by Teachers who have learnt behaviours from taking part in sport themselves, resulting in conflicting </w:t>
      </w:r>
      <w:r w:rsidR="00F234AD" w:rsidRPr="003214B4">
        <w:rPr>
          <w:color w:val="000000" w:themeColor="text1"/>
        </w:rPr>
        <w:t>outlooks</w:t>
      </w:r>
      <w:r w:rsidR="00FE0E19" w:rsidRPr="003214B4">
        <w:rPr>
          <w:color w:val="000000" w:themeColor="text1"/>
        </w:rPr>
        <w:t xml:space="preserve"> to sporting attitudes and inclusive sport, and </w:t>
      </w:r>
      <w:r w:rsidR="00F234AD" w:rsidRPr="003214B4">
        <w:rPr>
          <w:color w:val="000000" w:themeColor="text1"/>
        </w:rPr>
        <w:t xml:space="preserve">may foster a </w:t>
      </w:r>
      <w:r w:rsidR="00FE0E19" w:rsidRPr="003214B4">
        <w:rPr>
          <w:color w:val="000000" w:themeColor="text1"/>
        </w:rPr>
        <w:t xml:space="preserve">control and domination methods when leading the </w:t>
      </w:r>
      <w:r w:rsidR="0025004D" w:rsidRPr="003214B4">
        <w:rPr>
          <w:color w:val="000000" w:themeColor="text1"/>
        </w:rPr>
        <w:t>lesson</w:t>
      </w:r>
      <w:r w:rsidR="00961B10" w:rsidRPr="003214B4">
        <w:rPr>
          <w:color w:val="000000" w:themeColor="text1"/>
        </w:rPr>
        <w:t xml:space="preserve">, from </w:t>
      </w:r>
      <w:r w:rsidR="00F234AD" w:rsidRPr="003214B4">
        <w:rPr>
          <w:color w:val="000000" w:themeColor="text1"/>
        </w:rPr>
        <w:t>what they are accustomed</w:t>
      </w:r>
      <w:r w:rsidR="0025004D" w:rsidRPr="003214B4">
        <w:rPr>
          <w:color w:val="000000" w:themeColor="text1"/>
        </w:rPr>
        <w:t>, Theordoulides</w:t>
      </w:r>
      <w:r w:rsidR="00FE0E19" w:rsidRPr="003214B4">
        <w:rPr>
          <w:color w:val="000000" w:themeColor="text1"/>
        </w:rPr>
        <w:t xml:space="preserve"> (</w:t>
      </w:r>
      <w:r w:rsidR="0025004D" w:rsidRPr="003214B4">
        <w:rPr>
          <w:color w:val="000000" w:themeColor="text1"/>
        </w:rPr>
        <w:t>2003, p.</w:t>
      </w:r>
      <w:r w:rsidR="00FE0E19" w:rsidRPr="003214B4">
        <w:rPr>
          <w:color w:val="000000" w:themeColor="text1"/>
        </w:rPr>
        <w:t xml:space="preserve">37). </w:t>
      </w:r>
      <w:r w:rsidR="00702B15" w:rsidRPr="003214B4">
        <w:rPr>
          <w:color w:val="000000" w:themeColor="text1"/>
        </w:rPr>
        <w:t xml:space="preserve">Nevertheless, </w:t>
      </w:r>
      <w:r w:rsidR="001A3C09" w:rsidRPr="003214B4">
        <w:rPr>
          <w:color w:val="000000" w:themeColor="text1"/>
        </w:rPr>
        <w:t>t</w:t>
      </w:r>
      <w:r w:rsidR="00702B15" w:rsidRPr="003214B4">
        <w:rPr>
          <w:color w:val="000000" w:themeColor="text1"/>
        </w:rPr>
        <w:t>eachers can still adapt the traditional games to make it inclusive and purposeful</w:t>
      </w:r>
      <w:r w:rsidR="00961B10" w:rsidRPr="003214B4">
        <w:rPr>
          <w:color w:val="000000" w:themeColor="text1"/>
        </w:rPr>
        <w:t>,</w:t>
      </w:r>
      <w:r w:rsidR="00702B15" w:rsidRPr="003214B4">
        <w:rPr>
          <w:color w:val="000000" w:themeColor="text1"/>
        </w:rPr>
        <w:t xml:space="preserve"> </w:t>
      </w:r>
      <w:r w:rsidR="006250BA" w:rsidRPr="003214B4">
        <w:rPr>
          <w:color w:val="000000" w:themeColor="text1"/>
        </w:rPr>
        <w:t>however, t</w:t>
      </w:r>
      <w:r w:rsidR="00702B15" w:rsidRPr="003214B4">
        <w:rPr>
          <w:color w:val="000000" w:themeColor="text1"/>
        </w:rPr>
        <w:t>he teacher has to be inventive, and use the equipment available</w:t>
      </w:r>
      <w:r w:rsidR="006250BA" w:rsidRPr="003214B4">
        <w:rPr>
          <w:color w:val="000000" w:themeColor="text1"/>
        </w:rPr>
        <w:t xml:space="preserve"> with</w:t>
      </w:r>
      <w:r w:rsidR="001A3C09" w:rsidRPr="003214B4">
        <w:rPr>
          <w:color w:val="000000" w:themeColor="text1"/>
        </w:rPr>
        <w:t xml:space="preserve"> </w:t>
      </w:r>
      <w:r w:rsidR="006250BA" w:rsidRPr="003214B4">
        <w:rPr>
          <w:color w:val="000000" w:themeColor="text1"/>
        </w:rPr>
        <w:t xml:space="preserve">modifications </w:t>
      </w:r>
      <w:r w:rsidR="001A3C09" w:rsidRPr="003214B4">
        <w:rPr>
          <w:color w:val="000000" w:themeColor="text1"/>
        </w:rPr>
        <w:t>to</w:t>
      </w:r>
      <w:r w:rsidR="006250BA" w:rsidRPr="003214B4">
        <w:rPr>
          <w:color w:val="000000" w:themeColor="text1"/>
        </w:rPr>
        <w:t xml:space="preserve"> the activity. </w:t>
      </w:r>
      <w:r w:rsidR="005A4BD7" w:rsidRPr="003214B4">
        <w:rPr>
          <w:color w:val="000000" w:themeColor="text1"/>
        </w:rPr>
        <w:t>Irrespective</w:t>
      </w:r>
      <w:r w:rsidR="00F4344E" w:rsidRPr="003214B4">
        <w:rPr>
          <w:color w:val="000000" w:themeColor="text1"/>
        </w:rPr>
        <w:t xml:space="preserve"> of any former personal experiences</w:t>
      </w:r>
      <w:r w:rsidR="00081D99" w:rsidRPr="003214B4">
        <w:rPr>
          <w:color w:val="000000" w:themeColor="text1"/>
        </w:rPr>
        <w:t xml:space="preserve">, standards are </w:t>
      </w:r>
      <w:r w:rsidR="0025004D" w:rsidRPr="003214B4">
        <w:rPr>
          <w:color w:val="000000" w:themeColor="text1"/>
        </w:rPr>
        <w:t>predominantly</w:t>
      </w:r>
      <w:r w:rsidR="00081D99" w:rsidRPr="003214B4">
        <w:rPr>
          <w:color w:val="000000" w:themeColor="text1"/>
        </w:rPr>
        <w:t xml:space="preserve"> set by the teacher and by the pedagogy to promote an effective learning, and therefore teachers have a personal responsibility to foster creativity, independence</w:t>
      </w:r>
      <w:r w:rsidR="005A4BD7" w:rsidRPr="003214B4">
        <w:rPr>
          <w:color w:val="000000" w:themeColor="text1"/>
        </w:rPr>
        <w:t xml:space="preserve"> and</w:t>
      </w:r>
      <w:r w:rsidR="00081D99" w:rsidRPr="003214B4">
        <w:rPr>
          <w:color w:val="000000" w:themeColor="text1"/>
        </w:rPr>
        <w:t xml:space="preserve"> articulacy</w:t>
      </w:r>
      <w:r w:rsidR="00DF4B1D" w:rsidRPr="003214B4">
        <w:rPr>
          <w:color w:val="000000" w:themeColor="text1"/>
        </w:rPr>
        <w:t>,</w:t>
      </w:r>
      <w:r w:rsidR="00081D99" w:rsidRPr="003214B4">
        <w:rPr>
          <w:color w:val="000000" w:themeColor="text1"/>
        </w:rPr>
        <w:t xml:space="preserve"> Whitehead</w:t>
      </w:r>
      <w:r w:rsidR="00C3532D" w:rsidRPr="003214B4">
        <w:rPr>
          <w:color w:val="000000" w:themeColor="text1"/>
        </w:rPr>
        <w:t>,</w:t>
      </w:r>
      <w:r w:rsidR="00D852E1" w:rsidRPr="003214B4">
        <w:rPr>
          <w:color w:val="000000" w:themeColor="text1"/>
        </w:rPr>
        <w:t xml:space="preserve"> </w:t>
      </w:r>
      <w:r w:rsidR="00081D99" w:rsidRPr="003214B4">
        <w:rPr>
          <w:color w:val="000000" w:themeColor="text1"/>
        </w:rPr>
        <w:t>Durden-Myres</w:t>
      </w:r>
      <w:r w:rsidR="00C3532D" w:rsidRPr="003214B4">
        <w:rPr>
          <w:color w:val="000000" w:themeColor="text1"/>
        </w:rPr>
        <w:t xml:space="preserve"> and Pot</w:t>
      </w:r>
      <w:r w:rsidR="00081D99" w:rsidRPr="003214B4">
        <w:rPr>
          <w:color w:val="000000" w:themeColor="text1"/>
        </w:rPr>
        <w:t xml:space="preserve"> (2018 p.253)</w:t>
      </w:r>
      <w:r w:rsidR="00DF4B1D" w:rsidRPr="003214B4">
        <w:rPr>
          <w:color w:val="000000" w:themeColor="text1"/>
        </w:rPr>
        <w:t xml:space="preserve">. Effective and appropriate teaching methods will </w:t>
      </w:r>
      <w:r w:rsidR="00961B10" w:rsidRPr="003214B4">
        <w:rPr>
          <w:color w:val="000000" w:themeColor="text1"/>
        </w:rPr>
        <w:t>advance</w:t>
      </w:r>
      <w:r w:rsidR="00E422A7" w:rsidRPr="003214B4">
        <w:rPr>
          <w:color w:val="000000" w:themeColor="text1"/>
        </w:rPr>
        <w:t xml:space="preserve"> </w:t>
      </w:r>
      <w:r w:rsidR="00DF4B1D" w:rsidRPr="003214B4">
        <w:rPr>
          <w:color w:val="000000" w:themeColor="text1"/>
        </w:rPr>
        <w:t>the</w:t>
      </w:r>
      <w:r w:rsidR="007E3808" w:rsidRPr="003214B4">
        <w:rPr>
          <w:color w:val="000000" w:themeColor="text1"/>
        </w:rPr>
        <w:t xml:space="preserve"> </w:t>
      </w:r>
      <w:r w:rsidR="00F461BC" w:rsidRPr="003214B4">
        <w:rPr>
          <w:color w:val="000000" w:themeColor="text1"/>
        </w:rPr>
        <w:t>f</w:t>
      </w:r>
      <w:r w:rsidR="007E3808" w:rsidRPr="003214B4">
        <w:rPr>
          <w:color w:val="000000" w:themeColor="text1"/>
        </w:rPr>
        <w:t>our</w:t>
      </w:r>
      <w:r w:rsidR="00081D99" w:rsidRPr="003214B4">
        <w:rPr>
          <w:color w:val="000000" w:themeColor="text1"/>
        </w:rPr>
        <w:t xml:space="preserve"> learning outcomes</w:t>
      </w:r>
      <w:r w:rsidR="007E3808" w:rsidRPr="003214B4">
        <w:rPr>
          <w:color w:val="000000" w:themeColor="text1"/>
        </w:rPr>
        <w:t xml:space="preserve"> for Physical Education</w:t>
      </w:r>
      <w:r w:rsidR="00E422A7" w:rsidRPr="003214B4">
        <w:rPr>
          <w:color w:val="000000" w:themeColor="text1"/>
        </w:rPr>
        <w:t xml:space="preserve"> which are;</w:t>
      </w:r>
      <w:r w:rsidR="007E3808" w:rsidRPr="003214B4">
        <w:rPr>
          <w:color w:val="000000" w:themeColor="text1"/>
        </w:rPr>
        <w:t xml:space="preserve"> </w:t>
      </w:r>
      <w:r w:rsidR="00E422A7" w:rsidRPr="003214B4">
        <w:rPr>
          <w:color w:val="000000" w:themeColor="text1"/>
        </w:rPr>
        <w:t>S</w:t>
      </w:r>
      <w:r w:rsidR="00081D99" w:rsidRPr="003214B4">
        <w:rPr>
          <w:color w:val="000000" w:themeColor="text1"/>
        </w:rPr>
        <w:t xml:space="preserve">ocial, </w:t>
      </w:r>
      <w:r w:rsidR="00E422A7" w:rsidRPr="003214B4">
        <w:rPr>
          <w:color w:val="000000" w:themeColor="text1"/>
        </w:rPr>
        <w:t>C</w:t>
      </w:r>
      <w:r w:rsidR="00081D99" w:rsidRPr="003214B4">
        <w:rPr>
          <w:color w:val="000000" w:themeColor="text1"/>
        </w:rPr>
        <w:t xml:space="preserve">ognitive, </w:t>
      </w:r>
      <w:r w:rsidR="00E422A7" w:rsidRPr="003214B4">
        <w:rPr>
          <w:color w:val="000000" w:themeColor="text1"/>
        </w:rPr>
        <w:t>A</w:t>
      </w:r>
      <w:r w:rsidR="00081D99" w:rsidRPr="003214B4">
        <w:rPr>
          <w:color w:val="000000" w:themeColor="text1"/>
        </w:rPr>
        <w:t xml:space="preserve">ffective and </w:t>
      </w:r>
      <w:r w:rsidR="00E422A7" w:rsidRPr="003214B4">
        <w:rPr>
          <w:color w:val="000000" w:themeColor="text1"/>
        </w:rPr>
        <w:t>P</w:t>
      </w:r>
      <w:r w:rsidR="00081D99" w:rsidRPr="003214B4">
        <w:rPr>
          <w:color w:val="000000" w:themeColor="text1"/>
        </w:rPr>
        <w:t>hysical</w:t>
      </w:r>
      <w:r w:rsidR="00DF2F13" w:rsidRPr="003214B4">
        <w:rPr>
          <w:color w:val="000000" w:themeColor="text1"/>
        </w:rPr>
        <w:t xml:space="preserve"> </w:t>
      </w:r>
      <w:r w:rsidR="00E422A7" w:rsidRPr="003214B4">
        <w:rPr>
          <w:color w:val="000000" w:themeColor="text1"/>
        </w:rPr>
        <w:t xml:space="preserve">skills. The </w:t>
      </w:r>
      <w:r w:rsidR="00F461BC" w:rsidRPr="003214B4">
        <w:rPr>
          <w:color w:val="000000" w:themeColor="text1"/>
        </w:rPr>
        <w:t>f</w:t>
      </w:r>
      <w:r w:rsidR="00E422A7" w:rsidRPr="003214B4">
        <w:rPr>
          <w:color w:val="000000" w:themeColor="text1"/>
        </w:rPr>
        <w:t xml:space="preserve">our domains can be </w:t>
      </w:r>
      <w:r w:rsidR="00DF2F13" w:rsidRPr="003214B4">
        <w:rPr>
          <w:color w:val="000000" w:themeColor="text1"/>
        </w:rPr>
        <w:t xml:space="preserve">achieved </w:t>
      </w:r>
      <w:r w:rsidR="00225975" w:rsidRPr="003214B4">
        <w:rPr>
          <w:color w:val="000000" w:themeColor="text1"/>
        </w:rPr>
        <w:t>by encouraging</w:t>
      </w:r>
      <w:r w:rsidR="00DF2F13" w:rsidRPr="003214B4">
        <w:rPr>
          <w:color w:val="000000" w:themeColor="text1"/>
        </w:rPr>
        <w:t xml:space="preserve"> social</w:t>
      </w:r>
      <w:r w:rsidR="00225975" w:rsidRPr="003214B4">
        <w:rPr>
          <w:color w:val="000000" w:themeColor="text1"/>
        </w:rPr>
        <w:t xml:space="preserve"> skills </w:t>
      </w:r>
      <w:r w:rsidR="00FD2770" w:rsidRPr="003214B4">
        <w:rPr>
          <w:color w:val="000000" w:themeColor="text1"/>
        </w:rPr>
        <w:t>and maintaining</w:t>
      </w:r>
      <w:r w:rsidR="00961B10" w:rsidRPr="003214B4">
        <w:rPr>
          <w:color w:val="000000" w:themeColor="text1"/>
        </w:rPr>
        <w:t xml:space="preserve"> an </w:t>
      </w:r>
      <w:r w:rsidR="00DF2F13" w:rsidRPr="003214B4">
        <w:rPr>
          <w:color w:val="000000" w:themeColor="text1"/>
        </w:rPr>
        <w:t>appropriate and effective pedag</w:t>
      </w:r>
      <w:r w:rsidR="00FD2770">
        <w:rPr>
          <w:color w:val="000000" w:themeColor="text1"/>
        </w:rPr>
        <w:t>ogi</w:t>
      </w:r>
      <w:r w:rsidR="00DF2F13" w:rsidRPr="003214B4">
        <w:rPr>
          <w:color w:val="000000" w:themeColor="text1"/>
        </w:rPr>
        <w:t xml:space="preserve">cal </w:t>
      </w:r>
      <w:r w:rsidR="00961B10" w:rsidRPr="003214B4">
        <w:rPr>
          <w:color w:val="000000" w:themeColor="text1"/>
        </w:rPr>
        <w:t>approach</w:t>
      </w:r>
      <w:r w:rsidR="00225975" w:rsidRPr="003214B4">
        <w:rPr>
          <w:color w:val="000000" w:themeColor="text1"/>
        </w:rPr>
        <w:t>,</w:t>
      </w:r>
      <w:r w:rsidR="005A4BD7" w:rsidRPr="003214B4">
        <w:rPr>
          <w:color w:val="000000" w:themeColor="text1"/>
        </w:rPr>
        <w:t xml:space="preserve"> which is </w:t>
      </w:r>
      <w:r w:rsidR="00225975" w:rsidRPr="003214B4">
        <w:rPr>
          <w:color w:val="000000" w:themeColor="text1"/>
        </w:rPr>
        <w:t>reinforced</w:t>
      </w:r>
      <w:r w:rsidR="005A4BD7" w:rsidRPr="003214B4">
        <w:rPr>
          <w:color w:val="000000" w:themeColor="text1"/>
        </w:rPr>
        <w:t xml:space="preserve"> by the attitudes and motivation from the teacher to deliver an effective lesson,</w:t>
      </w:r>
      <w:r w:rsidR="007E3808" w:rsidRPr="003214B4">
        <w:rPr>
          <w:color w:val="000000" w:themeColor="text1"/>
        </w:rPr>
        <w:t xml:space="preserve"> Casey and Goodyear</w:t>
      </w:r>
      <w:r w:rsidR="005A4BD7" w:rsidRPr="003214B4">
        <w:rPr>
          <w:color w:val="000000" w:themeColor="text1"/>
        </w:rPr>
        <w:t xml:space="preserve"> </w:t>
      </w:r>
      <w:r w:rsidR="00DF2F13" w:rsidRPr="003214B4">
        <w:rPr>
          <w:color w:val="000000" w:themeColor="text1"/>
        </w:rPr>
        <w:t>(</w:t>
      </w:r>
      <w:r w:rsidR="00FD2770" w:rsidRPr="003214B4">
        <w:rPr>
          <w:color w:val="000000" w:themeColor="text1"/>
        </w:rPr>
        <w:t>2015, p.</w:t>
      </w:r>
      <w:r w:rsidR="007E3808" w:rsidRPr="003214B4">
        <w:rPr>
          <w:color w:val="000000" w:themeColor="text1"/>
        </w:rPr>
        <w:t>56)</w:t>
      </w:r>
      <w:r w:rsidR="00DF2F13" w:rsidRPr="003214B4">
        <w:rPr>
          <w:color w:val="000000" w:themeColor="text1"/>
        </w:rPr>
        <w:t>.</w:t>
      </w:r>
      <w:r w:rsidR="008B335A" w:rsidRPr="003214B4">
        <w:rPr>
          <w:color w:val="000000" w:themeColor="text1"/>
        </w:rPr>
        <w:t xml:space="preserve"> </w:t>
      </w:r>
    </w:p>
    <w:p w14:paraId="4473037C" w14:textId="77777777" w:rsidR="00702B15" w:rsidRPr="003214B4" w:rsidRDefault="00702B15" w:rsidP="003214B4">
      <w:pPr>
        <w:pStyle w:val="Subtitle"/>
        <w:spacing w:line="360" w:lineRule="auto"/>
        <w:ind w:left="-15"/>
        <w:jc w:val="both"/>
        <w:rPr>
          <w:color w:val="000000" w:themeColor="text1"/>
          <w:sz w:val="24"/>
          <w:szCs w:val="24"/>
          <w:u w:val="none"/>
        </w:rPr>
      </w:pPr>
    </w:p>
    <w:p w14:paraId="530708B6" w14:textId="1B9C6DD9" w:rsidR="00C96466" w:rsidRPr="003214B4" w:rsidRDefault="00DE3A05" w:rsidP="003214B4">
      <w:pPr>
        <w:pStyle w:val="Subtitle"/>
        <w:spacing w:line="360" w:lineRule="auto"/>
        <w:ind w:left="-15"/>
        <w:jc w:val="both"/>
        <w:rPr>
          <w:color w:val="000000" w:themeColor="text1"/>
          <w:sz w:val="24"/>
          <w:szCs w:val="24"/>
          <w:u w:val="none"/>
        </w:rPr>
      </w:pPr>
      <w:r w:rsidRPr="003214B4">
        <w:rPr>
          <w:color w:val="000000" w:themeColor="text1"/>
          <w:sz w:val="24"/>
          <w:szCs w:val="24"/>
          <w:u w:val="none"/>
        </w:rPr>
        <w:t>Metzler (</w:t>
      </w:r>
      <w:r w:rsidR="0025004D" w:rsidRPr="003214B4">
        <w:rPr>
          <w:color w:val="000000" w:themeColor="text1"/>
          <w:sz w:val="24"/>
          <w:szCs w:val="24"/>
          <w:u w:val="none"/>
        </w:rPr>
        <w:t>2011, p.</w:t>
      </w:r>
      <w:r w:rsidRPr="003214B4">
        <w:rPr>
          <w:color w:val="000000" w:themeColor="text1"/>
          <w:sz w:val="24"/>
          <w:szCs w:val="24"/>
          <w:u w:val="none"/>
        </w:rPr>
        <w:t>264) suggests that there is a</w:t>
      </w:r>
      <w:r w:rsidR="00753C77" w:rsidRPr="003214B4">
        <w:rPr>
          <w:color w:val="000000" w:themeColor="text1"/>
          <w:sz w:val="24"/>
          <w:szCs w:val="24"/>
          <w:u w:val="none"/>
        </w:rPr>
        <w:t xml:space="preserve">n increase in </w:t>
      </w:r>
      <w:r w:rsidRPr="003214B4">
        <w:rPr>
          <w:color w:val="000000" w:themeColor="text1"/>
          <w:sz w:val="24"/>
          <w:szCs w:val="24"/>
          <w:u w:val="none"/>
        </w:rPr>
        <w:t xml:space="preserve">population groups that had typically been denied access to sport participation, such as </w:t>
      </w:r>
      <w:r w:rsidR="00753C77" w:rsidRPr="003214B4">
        <w:rPr>
          <w:color w:val="000000" w:themeColor="text1"/>
          <w:sz w:val="24"/>
          <w:szCs w:val="24"/>
          <w:u w:val="none"/>
        </w:rPr>
        <w:t>females</w:t>
      </w:r>
      <w:r w:rsidRPr="003214B4">
        <w:rPr>
          <w:color w:val="000000" w:themeColor="text1"/>
          <w:sz w:val="24"/>
          <w:szCs w:val="24"/>
          <w:u w:val="none"/>
        </w:rPr>
        <w:t xml:space="preserve">, </w:t>
      </w:r>
      <w:r w:rsidR="00753C77" w:rsidRPr="003214B4">
        <w:rPr>
          <w:color w:val="000000" w:themeColor="text1"/>
          <w:sz w:val="24"/>
          <w:szCs w:val="24"/>
          <w:u w:val="none"/>
        </w:rPr>
        <w:t>individuals</w:t>
      </w:r>
      <w:r w:rsidRPr="003214B4">
        <w:rPr>
          <w:color w:val="000000" w:themeColor="text1"/>
          <w:sz w:val="24"/>
          <w:szCs w:val="24"/>
          <w:u w:val="none"/>
        </w:rPr>
        <w:t xml:space="preserve"> with disabilities, older adults</w:t>
      </w:r>
      <w:r w:rsidR="00753C77" w:rsidRPr="003214B4">
        <w:rPr>
          <w:color w:val="000000" w:themeColor="text1"/>
          <w:sz w:val="24"/>
          <w:szCs w:val="24"/>
          <w:u w:val="none"/>
        </w:rPr>
        <w:t xml:space="preserve">, </w:t>
      </w:r>
      <w:r w:rsidR="00F461BC" w:rsidRPr="003214B4">
        <w:rPr>
          <w:color w:val="000000" w:themeColor="text1"/>
          <w:sz w:val="24"/>
          <w:szCs w:val="24"/>
          <w:u w:val="none"/>
        </w:rPr>
        <w:t>individuals</w:t>
      </w:r>
      <w:r w:rsidR="00753C77" w:rsidRPr="003214B4">
        <w:rPr>
          <w:color w:val="000000" w:themeColor="text1"/>
          <w:sz w:val="24"/>
          <w:szCs w:val="24"/>
          <w:u w:val="none"/>
        </w:rPr>
        <w:t xml:space="preserve"> in poverty</w:t>
      </w:r>
      <w:r w:rsidR="00E53E24" w:rsidRPr="003214B4">
        <w:rPr>
          <w:color w:val="000000" w:themeColor="text1"/>
          <w:sz w:val="24"/>
          <w:szCs w:val="24"/>
          <w:u w:val="none"/>
        </w:rPr>
        <w:t>,</w:t>
      </w:r>
      <w:r w:rsidR="00753C77" w:rsidRPr="003214B4">
        <w:rPr>
          <w:color w:val="000000" w:themeColor="text1"/>
          <w:sz w:val="24"/>
          <w:szCs w:val="24"/>
          <w:u w:val="none"/>
        </w:rPr>
        <w:t xml:space="preserve"> that now have equal opportunities which is progressive in </w:t>
      </w:r>
      <w:r w:rsidR="0025004D" w:rsidRPr="003214B4">
        <w:rPr>
          <w:color w:val="000000" w:themeColor="text1"/>
          <w:sz w:val="24"/>
          <w:szCs w:val="24"/>
          <w:u w:val="none"/>
        </w:rPr>
        <w:t>today’s</w:t>
      </w:r>
      <w:r w:rsidR="00753C77" w:rsidRPr="003214B4">
        <w:rPr>
          <w:color w:val="000000" w:themeColor="text1"/>
          <w:sz w:val="24"/>
          <w:szCs w:val="24"/>
          <w:u w:val="none"/>
        </w:rPr>
        <w:t xml:space="preserve"> society. </w:t>
      </w:r>
      <w:r w:rsidRPr="003214B4">
        <w:rPr>
          <w:color w:val="000000" w:themeColor="text1"/>
          <w:sz w:val="24"/>
          <w:szCs w:val="24"/>
          <w:u w:val="none"/>
        </w:rPr>
        <w:t>Concurrent expansion</w:t>
      </w:r>
      <w:r w:rsidR="00753C77" w:rsidRPr="003214B4">
        <w:rPr>
          <w:color w:val="000000" w:themeColor="text1"/>
          <w:sz w:val="24"/>
          <w:szCs w:val="24"/>
          <w:u w:val="none"/>
        </w:rPr>
        <w:t xml:space="preserve"> is the additional</w:t>
      </w:r>
      <w:r w:rsidRPr="003214B4">
        <w:rPr>
          <w:color w:val="000000" w:themeColor="text1"/>
          <w:sz w:val="24"/>
          <w:szCs w:val="24"/>
          <w:u w:val="none"/>
        </w:rPr>
        <w:t xml:space="preserve"> growth </w:t>
      </w:r>
      <w:r w:rsidR="00753C77" w:rsidRPr="003214B4">
        <w:rPr>
          <w:color w:val="000000" w:themeColor="text1"/>
          <w:sz w:val="24"/>
          <w:szCs w:val="24"/>
          <w:u w:val="none"/>
        </w:rPr>
        <w:t xml:space="preserve">of </w:t>
      </w:r>
      <w:r w:rsidRPr="003214B4">
        <w:rPr>
          <w:color w:val="000000" w:themeColor="text1"/>
          <w:sz w:val="24"/>
          <w:szCs w:val="24"/>
          <w:u w:val="none"/>
        </w:rPr>
        <w:t>sport organisations such as</w:t>
      </w:r>
      <w:r w:rsidR="00753C77" w:rsidRPr="003214B4">
        <w:rPr>
          <w:color w:val="000000" w:themeColor="text1"/>
          <w:sz w:val="24"/>
          <w:szCs w:val="24"/>
          <w:u w:val="none"/>
        </w:rPr>
        <w:t>; “</w:t>
      </w:r>
      <w:r w:rsidRPr="003214B4">
        <w:rPr>
          <w:color w:val="000000" w:themeColor="text1"/>
          <w:sz w:val="24"/>
          <w:szCs w:val="24"/>
          <w:u w:val="none"/>
        </w:rPr>
        <w:t>youth sport, interscholastic sports, community leagues, private club</w:t>
      </w:r>
      <w:r w:rsidR="00B255AF" w:rsidRPr="003214B4">
        <w:rPr>
          <w:color w:val="000000" w:themeColor="text1"/>
          <w:sz w:val="24"/>
          <w:szCs w:val="24"/>
          <w:u w:val="none"/>
        </w:rPr>
        <w:t>s</w:t>
      </w:r>
      <w:r w:rsidRPr="003214B4">
        <w:rPr>
          <w:color w:val="000000" w:themeColor="text1"/>
          <w:sz w:val="24"/>
          <w:szCs w:val="24"/>
          <w:u w:val="none"/>
        </w:rPr>
        <w:t>, community recreation centres, and instruction</w:t>
      </w:r>
      <w:r w:rsidR="00753C77" w:rsidRPr="003214B4">
        <w:rPr>
          <w:color w:val="000000" w:themeColor="text1"/>
          <w:sz w:val="24"/>
          <w:szCs w:val="24"/>
          <w:u w:val="none"/>
        </w:rPr>
        <w:t>”</w:t>
      </w:r>
      <w:r w:rsidRPr="003214B4">
        <w:rPr>
          <w:color w:val="000000" w:themeColor="text1"/>
          <w:sz w:val="24"/>
          <w:szCs w:val="24"/>
          <w:u w:val="none"/>
        </w:rPr>
        <w:t xml:space="preserve"> </w:t>
      </w:r>
      <w:r w:rsidR="00753C77" w:rsidRPr="003214B4">
        <w:rPr>
          <w:color w:val="000000" w:themeColor="text1"/>
          <w:sz w:val="24"/>
          <w:szCs w:val="24"/>
          <w:u w:val="none"/>
        </w:rPr>
        <w:t>(Siedentop,</w:t>
      </w:r>
      <w:r w:rsidR="0025004D" w:rsidRPr="003214B4">
        <w:rPr>
          <w:color w:val="000000" w:themeColor="text1"/>
          <w:sz w:val="24"/>
          <w:szCs w:val="24"/>
          <w:u w:val="none"/>
        </w:rPr>
        <w:t>199</w:t>
      </w:r>
      <w:r w:rsidR="006E7032" w:rsidRPr="003214B4">
        <w:rPr>
          <w:color w:val="000000" w:themeColor="text1"/>
          <w:sz w:val="24"/>
          <w:szCs w:val="24"/>
          <w:u w:val="none"/>
        </w:rPr>
        <w:t>4</w:t>
      </w:r>
      <w:r w:rsidR="0025004D" w:rsidRPr="003214B4">
        <w:rPr>
          <w:color w:val="000000" w:themeColor="text1"/>
          <w:sz w:val="24"/>
          <w:szCs w:val="24"/>
          <w:u w:val="none"/>
        </w:rPr>
        <w:t>, p.</w:t>
      </w:r>
      <w:r w:rsidR="00753C77" w:rsidRPr="003214B4">
        <w:rPr>
          <w:color w:val="000000" w:themeColor="text1"/>
          <w:sz w:val="24"/>
          <w:szCs w:val="24"/>
          <w:u w:val="none"/>
        </w:rPr>
        <w:t xml:space="preserve">18). </w:t>
      </w:r>
      <w:r w:rsidR="00F85C15" w:rsidRPr="003214B4">
        <w:rPr>
          <w:color w:val="000000" w:themeColor="text1"/>
          <w:sz w:val="24"/>
          <w:szCs w:val="24"/>
          <w:u w:val="none"/>
        </w:rPr>
        <w:t>Furthermore</w:t>
      </w:r>
      <w:r w:rsidR="00F461BC" w:rsidRPr="003214B4">
        <w:rPr>
          <w:color w:val="000000" w:themeColor="text1"/>
          <w:sz w:val="24"/>
          <w:szCs w:val="24"/>
          <w:u w:val="none"/>
        </w:rPr>
        <w:t xml:space="preserve">, </w:t>
      </w:r>
      <w:r w:rsidR="00F85C15" w:rsidRPr="003214B4">
        <w:rPr>
          <w:color w:val="000000" w:themeColor="text1"/>
          <w:sz w:val="24"/>
          <w:szCs w:val="24"/>
          <w:u w:val="none"/>
        </w:rPr>
        <w:t>Siedentop</w:t>
      </w:r>
      <w:r w:rsidR="00E53E24" w:rsidRPr="003214B4">
        <w:rPr>
          <w:color w:val="000000" w:themeColor="text1"/>
          <w:sz w:val="24"/>
          <w:szCs w:val="24"/>
          <w:u w:val="none"/>
        </w:rPr>
        <w:t xml:space="preserve"> (1994)</w:t>
      </w:r>
      <w:r w:rsidR="00F461BC" w:rsidRPr="003214B4">
        <w:rPr>
          <w:color w:val="000000" w:themeColor="text1"/>
          <w:sz w:val="24"/>
          <w:szCs w:val="24"/>
          <w:u w:val="none"/>
        </w:rPr>
        <w:t xml:space="preserve"> continues to suggest that</w:t>
      </w:r>
      <w:r w:rsidRPr="003214B4">
        <w:rPr>
          <w:color w:val="000000" w:themeColor="text1"/>
          <w:sz w:val="24"/>
          <w:szCs w:val="24"/>
          <w:u w:val="none"/>
        </w:rPr>
        <w:t xml:space="preserve"> sport education model is</w:t>
      </w:r>
      <w:r w:rsidR="00F461BC" w:rsidRPr="003214B4">
        <w:rPr>
          <w:color w:val="000000" w:themeColor="text1"/>
          <w:sz w:val="24"/>
          <w:szCs w:val="24"/>
          <w:u w:val="none"/>
        </w:rPr>
        <w:t xml:space="preserve"> seen as a useful</w:t>
      </w:r>
      <w:r w:rsidRPr="003214B4">
        <w:rPr>
          <w:color w:val="000000" w:themeColor="text1"/>
          <w:sz w:val="24"/>
          <w:szCs w:val="24"/>
          <w:u w:val="none"/>
        </w:rPr>
        <w:t xml:space="preserve"> tool to </w:t>
      </w:r>
      <w:r w:rsidR="00753C77" w:rsidRPr="003214B4">
        <w:rPr>
          <w:color w:val="000000" w:themeColor="text1"/>
          <w:sz w:val="24"/>
          <w:szCs w:val="24"/>
          <w:u w:val="none"/>
        </w:rPr>
        <w:t>gain</w:t>
      </w:r>
      <w:r w:rsidRPr="003214B4">
        <w:rPr>
          <w:color w:val="000000" w:themeColor="text1"/>
          <w:sz w:val="24"/>
          <w:szCs w:val="24"/>
          <w:u w:val="none"/>
        </w:rPr>
        <w:t xml:space="preserve"> motivation and deliver a holistic approach to teaching</w:t>
      </w:r>
      <w:r w:rsidR="00F461BC" w:rsidRPr="003214B4">
        <w:rPr>
          <w:color w:val="000000" w:themeColor="text1"/>
          <w:sz w:val="24"/>
          <w:szCs w:val="24"/>
          <w:u w:val="none"/>
        </w:rPr>
        <w:t>,</w:t>
      </w:r>
      <w:r w:rsidRPr="003214B4">
        <w:rPr>
          <w:color w:val="000000" w:themeColor="text1"/>
          <w:sz w:val="24"/>
          <w:szCs w:val="24"/>
          <w:u w:val="none"/>
        </w:rPr>
        <w:t xml:space="preserve"> increas</w:t>
      </w:r>
      <w:r w:rsidR="00F461BC" w:rsidRPr="003214B4">
        <w:rPr>
          <w:color w:val="000000" w:themeColor="text1"/>
          <w:sz w:val="24"/>
          <w:szCs w:val="24"/>
          <w:u w:val="none"/>
        </w:rPr>
        <w:t>ing</w:t>
      </w:r>
      <w:r w:rsidRPr="003214B4">
        <w:rPr>
          <w:color w:val="000000" w:themeColor="text1"/>
          <w:sz w:val="24"/>
          <w:szCs w:val="24"/>
          <w:u w:val="none"/>
        </w:rPr>
        <w:t xml:space="preserve"> long lasting motivation for physical activity</w:t>
      </w:r>
      <w:r w:rsidR="0011034D" w:rsidRPr="003214B4">
        <w:rPr>
          <w:color w:val="000000" w:themeColor="text1"/>
          <w:sz w:val="24"/>
          <w:szCs w:val="24"/>
          <w:u w:val="none"/>
        </w:rPr>
        <w:t xml:space="preserve"> and </w:t>
      </w:r>
      <w:r w:rsidR="00F85C15" w:rsidRPr="003214B4">
        <w:rPr>
          <w:color w:val="000000" w:themeColor="text1"/>
          <w:sz w:val="24"/>
          <w:szCs w:val="24"/>
          <w:u w:val="none"/>
        </w:rPr>
        <w:t>extra-curricular</w:t>
      </w:r>
      <w:r w:rsidR="0011034D" w:rsidRPr="003214B4">
        <w:rPr>
          <w:color w:val="000000" w:themeColor="text1"/>
          <w:sz w:val="24"/>
          <w:szCs w:val="24"/>
          <w:u w:val="none"/>
        </w:rPr>
        <w:t xml:space="preserve"> activities</w:t>
      </w:r>
      <w:r w:rsidR="00F461BC" w:rsidRPr="003214B4">
        <w:rPr>
          <w:color w:val="000000" w:themeColor="text1"/>
          <w:sz w:val="24"/>
          <w:szCs w:val="24"/>
          <w:u w:val="none"/>
        </w:rPr>
        <w:t>.</w:t>
      </w:r>
      <w:r w:rsidRPr="003214B4">
        <w:rPr>
          <w:color w:val="000000" w:themeColor="text1"/>
          <w:sz w:val="24"/>
          <w:szCs w:val="24"/>
          <w:u w:val="none"/>
        </w:rPr>
        <w:t xml:space="preserve"> </w:t>
      </w:r>
    </w:p>
    <w:p w14:paraId="44760BE6" w14:textId="77777777" w:rsidR="00444C71" w:rsidRPr="003214B4" w:rsidRDefault="00444C71" w:rsidP="003214B4">
      <w:pPr>
        <w:pStyle w:val="Subtitle"/>
        <w:spacing w:line="360" w:lineRule="auto"/>
        <w:ind w:left="-15"/>
        <w:jc w:val="both"/>
        <w:rPr>
          <w:color w:val="000000" w:themeColor="text1"/>
          <w:sz w:val="24"/>
          <w:szCs w:val="24"/>
          <w:u w:val="none"/>
        </w:rPr>
      </w:pPr>
    </w:p>
    <w:p w14:paraId="0DD6A0D7" w14:textId="570B54A0" w:rsidR="00490D35" w:rsidRPr="003214B4" w:rsidRDefault="0048508F" w:rsidP="003214B4">
      <w:pPr>
        <w:pStyle w:val="Subtitle"/>
        <w:spacing w:line="360" w:lineRule="auto"/>
        <w:ind w:left="-15"/>
        <w:jc w:val="both"/>
        <w:rPr>
          <w:color w:val="000000" w:themeColor="text1"/>
          <w:sz w:val="24"/>
          <w:szCs w:val="24"/>
          <w:u w:val="none"/>
        </w:rPr>
      </w:pPr>
      <w:r w:rsidRPr="003214B4">
        <w:rPr>
          <w:color w:val="000000" w:themeColor="text1"/>
          <w:sz w:val="24"/>
          <w:szCs w:val="24"/>
          <w:u w:val="none"/>
        </w:rPr>
        <w:t>In conclusion,</w:t>
      </w:r>
      <w:r w:rsidR="00E53E24" w:rsidRPr="003214B4">
        <w:rPr>
          <w:color w:val="000000" w:themeColor="text1"/>
          <w:sz w:val="24"/>
          <w:szCs w:val="24"/>
          <w:u w:val="none"/>
        </w:rPr>
        <w:t xml:space="preserve"> </w:t>
      </w:r>
      <w:r w:rsidRPr="003214B4">
        <w:rPr>
          <w:color w:val="000000" w:themeColor="text1"/>
          <w:sz w:val="24"/>
          <w:szCs w:val="24"/>
          <w:u w:val="none"/>
        </w:rPr>
        <w:t>inclusi</w:t>
      </w:r>
      <w:r w:rsidR="00E53E24" w:rsidRPr="003214B4">
        <w:rPr>
          <w:color w:val="000000" w:themeColor="text1"/>
          <w:sz w:val="24"/>
          <w:szCs w:val="24"/>
          <w:u w:val="none"/>
        </w:rPr>
        <w:t>ve education</w:t>
      </w:r>
      <w:r w:rsidR="003214B4">
        <w:rPr>
          <w:color w:val="000000" w:themeColor="text1"/>
          <w:sz w:val="24"/>
          <w:szCs w:val="24"/>
          <w:u w:val="none"/>
        </w:rPr>
        <w:t xml:space="preserve"> is a vital part of teaching practices and needs to be </w:t>
      </w:r>
      <w:r w:rsidR="00FD2770">
        <w:rPr>
          <w:color w:val="000000" w:themeColor="text1"/>
          <w:sz w:val="24"/>
          <w:szCs w:val="24"/>
          <w:u w:val="none"/>
        </w:rPr>
        <w:t>extensively</w:t>
      </w:r>
      <w:r w:rsidR="003214B4">
        <w:rPr>
          <w:color w:val="000000" w:themeColor="text1"/>
          <w:sz w:val="24"/>
          <w:szCs w:val="24"/>
          <w:u w:val="none"/>
        </w:rPr>
        <w:t xml:space="preserve"> evaluated</w:t>
      </w:r>
      <w:r w:rsidR="005F4987" w:rsidRPr="003214B4">
        <w:rPr>
          <w:color w:val="000000" w:themeColor="text1"/>
          <w:sz w:val="24"/>
          <w:szCs w:val="24"/>
          <w:u w:val="none"/>
        </w:rPr>
        <w:t>.</w:t>
      </w:r>
      <w:r w:rsidR="00E53E24" w:rsidRPr="003214B4">
        <w:rPr>
          <w:color w:val="000000" w:themeColor="text1"/>
          <w:sz w:val="24"/>
          <w:szCs w:val="24"/>
          <w:u w:val="none"/>
        </w:rPr>
        <w:t xml:space="preserve"> Whilst pupils with SEN cannot be described as a </w:t>
      </w:r>
      <w:r w:rsidR="008B21E6" w:rsidRPr="003214B4">
        <w:rPr>
          <w:color w:val="000000" w:themeColor="text1"/>
          <w:sz w:val="24"/>
          <w:szCs w:val="24"/>
          <w:u w:val="none"/>
        </w:rPr>
        <w:t>h</w:t>
      </w:r>
      <w:r w:rsidR="00E53E24" w:rsidRPr="003214B4">
        <w:rPr>
          <w:color w:val="000000" w:themeColor="text1"/>
          <w:sz w:val="24"/>
          <w:szCs w:val="24"/>
          <w:u w:val="none"/>
        </w:rPr>
        <w:t>omogenous group, it</w:t>
      </w:r>
      <w:r w:rsidR="008B21E6" w:rsidRPr="003214B4">
        <w:rPr>
          <w:color w:val="000000" w:themeColor="text1"/>
          <w:sz w:val="24"/>
          <w:szCs w:val="24"/>
          <w:u w:val="none"/>
        </w:rPr>
        <w:t xml:space="preserve"> </w:t>
      </w:r>
      <w:r w:rsidR="008B21E6" w:rsidRPr="003214B4">
        <w:rPr>
          <w:color w:val="000000" w:themeColor="text1"/>
          <w:sz w:val="24"/>
          <w:szCs w:val="24"/>
          <w:u w:val="none"/>
        </w:rPr>
        <w:lastRenderedPageBreak/>
        <w:t>is essential for students to feel empowered, included and part of society. Underpinning a rationale</w:t>
      </w:r>
      <w:r w:rsidR="00AB568F" w:rsidRPr="003214B4">
        <w:rPr>
          <w:color w:val="000000" w:themeColor="text1"/>
          <w:sz w:val="24"/>
          <w:szCs w:val="24"/>
          <w:u w:val="none"/>
        </w:rPr>
        <w:t xml:space="preserve"> in pedagogical approaches</w:t>
      </w:r>
      <w:r w:rsidR="003214B4">
        <w:rPr>
          <w:color w:val="000000" w:themeColor="text1"/>
          <w:sz w:val="24"/>
          <w:szCs w:val="24"/>
          <w:u w:val="none"/>
        </w:rPr>
        <w:t>,</w:t>
      </w:r>
      <w:r w:rsidR="00AB568F" w:rsidRPr="003214B4">
        <w:rPr>
          <w:color w:val="000000" w:themeColor="text1"/>
          <w:sz w:val="24"/>
          <w:szCs w:val="24"/>
          <w:u w:val="none"/>
        </w:rPr>
        <w:t xml:space="preserve"> increases</w:t>
      </w:r>
      <w:r w:rsidR="008B21E6" w:rsidRPr="003214B4">
        <w:rPr>
          <w:color w:val="000000" w:themeColor="text1"/>
          <w:sz w:val="24"/>
          <w:szCs w:val="24"/>
          <w:u w:val="none"/>
        </w:rPr>
        <w:t xml:space="preserve"> equal opportunities in PE for every individual. </w:t>
      </w:r>
      <w:r w:rsidR="005F4987" w:rsidRPr="003214B4">
        <w:rPr>
          <w:color w:val="000000" w:themeColor="text1"/>
          <w:sz w:val="24"/>
          <w:szCs w:val="24"/>
          <w:u w:val="none"/>
        </w:rPr>
        <w:t>Physical educators need to invest time to review the curriculum, pedagogy</w:t>
      </w:r>
      <w:r w:rsidR="003214B4">
        <w:rPr>
          <w:color w:val="000000" w:themeColor="text1"/>
          <w:sz w:val="24"/>
          <w:szCs w:val="24"/>
          <w:u w:val="none"/>
        </w:rPr>
        <w:t xml:space="preserve"> and their approaches </w:t>
      </w:r>
      <w:r w:rsidR="005F4987" w:rsidRPr="003214B4">
        <w:rPr>
          <w:color w:val="000000" w:themeColor="text1"/>
          <w:sz w:val="24"/>
          <w:szCs w:val="24"/>
          <w:u w:val="none"/>
        </w:rPr>
        <w:t>to maintain that students are becoming fully integrated into the lessons</w:t>
      </w:r>
      <w:r w:rsidR="003214B4">
        <w:rPr>
          <w:color w:val="000000" w:themeColor="text1"/>
          <w:sz w:val="24"/>
          <w:szCs w:val="24"/>
          <w:u w:val="none"/>
        </w:rPr>
        <w:t xml:space="preserve">, </w:t>
      </w:r>
      <w:r w:rsidR="005F4987" w:rsidRPr="003214B4">
        <w:rPr>
          <w:color w:val="000000" w:themeColor="text1"/>
          <w:sz w:val="24"/>
          <w:szCs w:val="24"/>
          <w:u w:val="none"/>
        </w:rPr>
        <w:t xml:space="preserve">whereby the </w:t>
      </w:r>
      <w:r w:rsidR="0025004D" w:rsidRPr="003214B4">
        <w:rPr>
          <w:color w:val="000000" w:themeColor="text1"/>
          <w:sz w:val="24"/>
          <w:szCs w:val="24"/>
          <w:u w:val="none"/>
        </w:rPr>
        <w:t>student’s</w:t>
      </w:r>
      <w:r w:rsidR="005F4987" w:rsidRPr="003214B4">
        <w:rPr>
          <w:color w:val="000000" w:themeColor="text1"/>
          <w:sz w:val="24"/>
          <w:szCs w:val="24"/>
          <w:u w:val="none"/>
        </w:rPr>
        <w:t xml:space="preserve"> voices are being heard.</w:t>
      </w:r>
      <w:r w:rsidR="00212E4A" w:rsidRPr="003214B4">
        <w:rPr>
          <w:color w:val="000000" w:themeColor="text1"/>
          <w:sz w:val="24"/>
          <w:szCs w:val="24"/>
          <w:u w:val="none"/>
        </w:rPr>
        <w:t xml:space="preserve"> Physical educators must invest time, compassion, patience and </w:t>
      </w:r>
      <w:r w:rsidR="003214B4" w:rsidRPr="003214B4">
        <w:rPr>
          <w:color w:val="000000" w:themeColor="text1"/>
          <w:sz w:val="24"/>
          <w:szCs w:val="24"/>
          <w:u w:val="none"/>
        </w:rPr>
        <w:t>attentiveness</w:t>
      </w:r>
      <w:r w:rsidR="00212E4A" w:rsidRPr="003214B4">
        <w:rPr>
          <w:color w:val="000000" w:themeColor="text1"/>
          <w:sz w:val="24"/>
          <w:szCs w:val="24"/>
          <w:u w:val="none"/>
        </w:rPr>
        <w:t xml:space="preserve"> in the </w:t>
      </w:r>
      <w:r w:rsidR="0025004D" w:rsidRPr="003214B4">
        <w:rPr>
          <w:color w:val="000000" w:themeColor="text1"/>
          <w:sz w:val="24"/>
          <w:szCs w:val="24"/>
          <w:u w:val="none"/>
        </w:rPr>
        <w:t>student’s</w:t>
      </w:r>
      <w:r w:rsidR="00212E4A" w:rsidRPr="003214B4">
        <w:rPr>
          <w:color w:val="000000" w:themeColor="text1"/>
          <w:sz w:val="24"/>
          <w:szCs w:val="24"/>
          <w:u w:val="none"/>
        </w:rPr>
        <w:t xml:space="preserve"> education to maintain a </w:t>
      </w:r>
      <w:r w:rsidR="0025004D" w:rsidRPr="003214B4">
        <w:rPr>
          <w:color w:val="000000" w:themeColor="text1"/>
          <w:sz w:val="24"/>
          <w:szCs w:val="24"/>
          <w:u w:val="none"/>
        </w:rPr>
        <w:t>high-quality</w:t>
      </w:r>
      <w:r w:rsidR="00212E4A" w:rsidRPr="003214B4">
        <w:rPr>
          <w:color w:val="000000" w:themeColor="text1"/>
          <w:sz w:val="24"/>
          <w:szCs w:val="24"/>
          <w:u w:val="none"/>
        </w:rPr>
        <w:t xml:space="preserve"> lesson. It is </w:t>
      </w:r>
      <w:r w:rsidR="003214B4">
        <w:rPr>
          <w:color w:val="000000" w:themeColor="text1"/>
          <w:sz w:val="24"/>
          <w:szCs w:val="24"/>
          <w:u w:val="none"/>
        </w:rPr>
        <w:t xml:space="preserve">the </w:t>
      </w:r>
      <w:r w:rsidR="00212E4A" w:rsidRPr="003214B4">
        <w:rPr>
          <w:color w:val="000000" w:themeColor="text1"/>
          <w:sz w:val="24"/>
          <w:szCs w:val="24"/>
          <w:u w:val="none"/>
        </w:rPr>
        <w:t>teacher</w:t>
      </w:r>
      <w:r w:rsidR="003214B4">
        <w:rPr>
          <w:color w:val="000000" w:themeColor="text1"/>
          <w:sz w:val="24"/>
          <w:szCs w:val="24"/>
          <w:u w:val="none"/>
        </w:rPr>
        <w:t>’s obligation</w:t>
      </w:r>
      <w:r w:rsidR="00212E4A" w:rsidRPr="003214B4">
        <w:rPr>
          <w:color w:val="000000" w:themeColor="text1"/>
          <w:sz w:val="24"/>
          <w:szCs w:val="24"/>
          <w:u w:val="none"/>
        </w:rPr>
        <w:t xml:space="preserve"> to develop the</w:t>
      </w:r>
      <w:r w:rsidR="003214B4">
        <w:rPr>
          <w:color w:val="000000" w:themeColor="text1"/>
          <w:sz w:val="24"/>
          <w:szCs w:val="24"/>
          <w:u w:val="none"/>
        </w:rPr>
        <w:t xml:space="preserve"> </w:t>
      </w:r>
      <w:r w:rsidR="00FD2770">
        <w:rPr>
          <w:color w:val="000000" w:themeColor="text1"/>
          <w:sz w:val="24"/>
          <w:szCs w:val="24"/>
          <w:u w:val="none"/>
        </w:rPr>
        <w:t>students’</w:t>
      </w:r>
      <w:r w:rsidR="003214B4">
        <w:rPr>
          <w:color w:val="000000" w:themeColor="text1"/>
          <w:sz w:val="24"/>
          <w:szCs w:val="24"/>
          <w:u w:val="none"/>
        </w:rPr>
        <w:t xml:space="preserve"> </w:t>
      </w:r>
      <w:r w:rsidR="00212E4A" w:rsidRPr="003214B4">
        <w:rPr>
          <w:color w:val="000000" w:themeColor="text1"/>
          <w:sz w:val="24"/>
          <w:szCs w:val="24"/>
          <w:u w:val="none"/>
        </w:rPr>
        <w:t>knowledge, expand their</w:t>
      </w:r>
      <w:r w:rsidR="003214B4">
        <w:rPr>
          <w:color w:val="000000" w:themeColor="text1"/>
          <w:sz w:val="24"/>
          <w:szCs w:val="24"/>
          <w:u w:val="none"/>
        </w:rPr>
        <w:t xml:space="preserve"> own</w:t>
      </w:r>
      <w:r w:rsidR="00212E4A" w:rsidRPr="003214B4">
        <w:rPr>
          <w:color w:val="000000" w:themeColor="text1"/>
          <w:sz w:val="24"/>
          <w:szCs w:val="24"/>
          <w:u w:val="none"/>
        </w:rPr>
        <w:t xml:space="preserve"> ideas in further training so that the barrier such as, confidence, lack of training, limited resources, </w:t>
      </w:r>
      <w:r w:rsidR="003214B4">
        <w:rPr>
          <w:color w:val="000000" w:themeColor="text1"/>
          <w:sz w:val="24"/>
          <w:szCs w:val="24"/>
          <w:u w:val="none"/>
        </w:rPr>
        <w:t xml:space="preserve">attitudes, </w:t>
      </w:r>
      <w:r w:rsidR="00AB568F" w:rsidRPr="003214B4">
        <w:rPr>
          <w:color w:val="000000" w:themeColor="text1"/>
          <w:sz w:val="24"/>
          <w:szCs w:val="24"/>
          <w:u w:val="none"/>
        </w:rPr>
        <w:t xml:space="preserve">finances and </w:t>
      </w:r>
      <w:r w:rsidR="00FD2770" w:rsidRPr="003214B4">
        <w:rPr>
          <w:color w:val="000000" w:themeColor="text1"/>
          <w:sz w:val="24"/>
          <w:szCs w:val="24"/>
          <w:u w:val="none"/>
        </w:rPr>
        <w:t>equipment</w:t>
      </w:r>
      <w:r w:rsidR="003214B4">
        <w:rPr>
          <w:color w:val="000000" w:themeColor="text1"/>
          <w:sz w:val="24"/>
          <w:szCs w:val="24"/>
          <w:u w:val="none"/>
        </w:rPr>
        <w:t xml:space="preserve"> are</w:t>
      </w:r>
      <w:r w:rsidR="00212E4A" w:rsidRPr="003214B4">
        <w:rPr>
          <w:color w:val="000000" w:themeColor="text1"/>
          <w:sz w:val="24"/>
          <w:szCs w:val="24"/>
          <w:u w:val="none"/>
        </w:rPr>
        <w:t xml:space="preserve"> considerably reduced</w:t>
      </w:r>
      <w:r w:rsidR="005F4987" w:rsidRPr="003214B4">
        <w:rPr>
          <w:color w:val="000000" w:themeColor="text1"/>
          <w:sz w:val="24"/>
          <w:szCs w:val="24"/>
          <w:u w:val="none"/>
        </w:rPr>
        <w:t>.</w:t>
      </w:r>
      <w:r w:rsidR="00217151" w:rsidRPr="003214B4">
        <w:rPr>
          <w:color w:val="000000" w:themeColor="text1"/>
          <w:sz w:val="24"/>
          <w:szCs w:val="24"/>
          <w:u w:val="none"/>
        </w:rPr>
        <w:t xml:space="preserve"> </w:t>
      </w:r>
      <w:r w:rsidR="00217151" w:rsidRPr="003214B4">
        <w:rPr>
          <w:color w:val="000000" w:themeColor="text1"/>
          <w:sz w:val="24"/>
          <w:szCs w:val="24"/>
          <w:u w:val="none"/>
        </w:rPr>
        <w:t>Indeed, continued research regarding th</w:t>
      </w:r>
      <w:r w:rsidR="003214B4">
        <w:rPr>
          <w:color w:val="000000" w:themeColor="text1"/>
          <w:sz w:val="24"/>
          <w:szCs w:val="24"/>
          <w:u w:val="none"/>
        </w:rPr>
        <w:t>e</w:t>
      </w:r>
      <w:r w:rsidR="00217151" w:rsidRPr="003214B4">
        <w:rPr>
          <w:color w:val="000000" w:themeColor="text1"/>
          <w:sz w:val="24"/>
          <w:szCs w:val="24"/>
          <w:u w:val="none"/>
        </w:rPr>
        <w:t xml:space="preserve"> insights of teacher’s and pupil’s perception on inclusion for students with SEN in PE is still necessary</w:t>
      </w:r>
      <w:r w:rsidR="00217151" w:rsidRPr="003214B4">
        <w:rPr>
          <w:color w:val="000000" w:themeColor="text1"/>
          <w:sz w:val="24"/>
          <w:szCs w:val="24"/>
          <w:u w:val="none"/>
        </w:rPr>
        <w:t>,</w:t>
      </w:r>
      <w:r w:rsidR="003214B4">
        <w:rPr>
          <w:color w:val="000000" w:themeColor="text1"/>
          <w:sz w:val="24"/>
          <w:szCs w:val="24"/>
          <w:u w:val="none"/>
        </w:rPr>
        <w:t xml:space="preserve"> however</w:t>
      </w:r>
      <w:r w:rsidR="00217151" w:rsidRPr="003214B4">
        <w:rPr>
          <w:color w:val="000000" w:themeColor="text1"/>
          <w:sz w:val="24"/>
          <w:szCs w:val="24"/>
          <w:u w:val="none"/>
        </w:rPr>
        <w:t xml:space="preserve"> physical educators must</w:t>
      </w:r>
      <w:r w:rsidR="003214B4">
        <w:rPr>
          <w:color w:val="000000" w:themeColor="text1"/>
          <w:sz w:val="24"/>
          <w:szCs w:val="24"/>
          <w:u w:val="none"/>
        </w:rPr>
        <w:t xml:space="preserve"> continue to</w:t>
      </w:r>
      <w:r w:rsidR="00217151" w:rsidRPr="003214B4">
        <w:rPr>
          <w:color w:val="000000" w:themeColor="text1"/>
          <w:sz w:val="24"/>
          <w:szCs w:val="24"/>
          <w:u w:val="none"/>
        </w:rPr>
        <w:t xml:space="preserve"> promote a high level of education regardless of any diverse </w:t>
      </w:r>
      <w:r w:rsidR="007C57BD" w:rsidRPr="003214B4">
        <w:rPr>
          <w:color w:val="000000" w:themeColor="text1"/>
          <w:sz w:val="24"/>
          <w:szCs w:val="24"/>
          <w:u w:val="none"/>
        </w:rPr>
        <w:t>challenges</w:t>
      </w:r>
      <w:r w:rsidR="00217151" w:rsidRPr="003214B4">
        <w:rPr>
          <w:color w:val="000000" w:themeColor="text1"/>
          <w:sz w:val="24"/>
          <w:szCs w:val="24"/>
          <w:u w:val="none"/>
        </w:rPr>
        <w:t xml:space="preserve"> or </w:t>
      </w:r>
      <w:r w:rsidR="00C6067A">
        <w:rPr>
          <w:color w:val="000000" w:themeColor="text1"/>
          <w:sz w:val="24"/>
          <w:szCs w:val="24"/>
          <w:u w:val="none"/>
        </w:rPr>
        <w:t>s</w:t>
      </w:r>
      <w:r w:rsidR="007C57BD" w:rsidRPr="003214B4">
        <w:rPr>
          <w:color w:val="000000" w:themeColor="text1"/>
          <w:sz w:val="24"/>
          <w:szCs w:val="24"/>
          <w:u w:val="none"/>
        </w:rPr>
        <w:t>pecial educational need</w:t>
      </w:r>
      <w:r w:rsidR="003214B4">
        <w:rPr>
          <w:color w:val="000000" w:themeColor="text1"/>
          <w:sz w:val="24"/>
          <w:szCs w:val="24"/>
          <w:u w:val="none"/>
        </w:rPr>
        <w:t>s</w:t>
      </w:r>
      <w:r w:rsidR="00217151" w:rsidRPr="003214B4">
        <w:rPr>
          <w:color w:val="000000" w:themeColor="text1"/>
          <w:sz w:val="24"/>
          <w:szCs w:val="24"/>
          <w:u w:val="none"/>
        </w:rPr>
        <w:t>.</w:t>
      </w:r>
    </w:p>
    <w:p w14:paraId="40802314" w14:textId="0ECE9414" w:rsidR="00C317BC" w:rsidRPr="002F0FBA" w:rsidRDefault="00C317BC" w:rsidP="002F0FBA">
      <w:pPr>
        <w:pStyle w:val="Subtitle"/>
        <w:spacing w:line="360" w:lineRule="auto"/>
        <w:ind w:left="-15"/>
        <w:jc w:val="both"/>
        <w:rPr>
          <w:color w:val="000000" w:themeColor="text1"/>
          <w:sz w:val="24"/>
          <w:szCs w:val="24"/>
          <w:u w:val="none"/>
        </w:rPr>
      </w:pPr>
    </w:p>
    <w:p w14:paraId="261386A1" w14:textId="6B6F19C8" w:rsidR="00C317BC" w:rsidRPr="002F0FBA" w:rsidRDefault="00C317BC" w:rsidP="002F0FBA">
      <w:pPr>
        <w:pStyle w:val="Subtitle"/>
        <w:spacing w:line="360" w:lineRule="auto"/>
        <w:ind w:left="-15"/>
        <w:jc w:val="both"/>
        <w:rPr>
          <w:color w:val="000000" w:themeColor="text1"/>
          <w:sz w:val="24"/>
          <w:szCs w:val="24"/>
          <w:u w:val="none"/>
        </w:rPr>
      </w:pPr>
      <w:r w:rsidRPr="002F0FBA">
        <w:rPr>
          <w:color w:val="000000" w:themeColor="text1"/>
          <w:sz w:val="24"/>
          <w:szCs w:val="24"/>
          <w:u w:val="none"/>
        </w:rPr>
        <w:t>Word Count: 2</w:t>
      </w:r>
      <w:r w:rsidR="003214B4">
        <w:rPr>
          <w:color w:val="000000" w:themeColor="text1"/>
          <w:sz w:val="24"/>
          <w:szCs w:val="24"/>
          <w:u w:val="none"/>
        </w:rPr>
        <w:t>7</w:t>
      </w:r>
      <w:r w:rsidR="006C340A">
        <w:rPr>
          <w:color w:val="000000" w:themeColor="text1"/>
          <w:sz w:val="24"/>
          <w:szCs w:val="24"/>
          <w:u w:val="none"/>
        </w:rPr>
        <w:t>26</w:t>
      </w:r>
      <w:r w:rsidR="00BD7189">
        <w:rPr>
          <w:color w:val="000000" w:themeColor="text1"/>
          <w:sz w:val="24"/>
          <w:szCs w:val="24"/>
          <w:u w:val="none"/>
        </w:rPr>
        <w:t>.</w:t>
      </w:r>
    </w:p>
    <w:p w14:paraId="5EC23E16" w14:textId="5CD4BAAA" w:rsidR="00D55A14" w:rsidRDefault="00D55A14" w:rsidP="00D55A14">
      <w:pPr>
        <w:spacing w:line="360" w:lineRule="auto"/>
      </w:pPr>
    </w:p>
    <w:p w14:paraId="680A0271" w14:textId="77777777" w:rsidR="00D55A14" w:rsidRPr="00BA7243" w:rsidRDefault="00D55A14" w:rsidP="00DE3A05">
      <w:pPr>
        <w:spacing w:line="360" w:lineRule="auto"/>
      </w:pPr>
    </w:p>
    <w:p w14:paraId="4F05AB38" w14:textId="27866161" w:rsidR="00DE3A05" w:rsidRDefault="00DE3A05" w:rsidP="00DE3A05">
      <w:pPr>
        <w:rPr>
          <w:color w:val="000000" w:themeColor="text1"/>
        </w:rPr>
      </w:pPr>
    </w:p>
    <w:p w14:paraId="69529E80" w14:textId="77777777" w:rsidR="00DE3A05" w:rsidRDefault="00DE3A05" w:rsidP="00DE3A05">
      <w:pPr>
        <w:rPr>
          <w:color w:val="000000" w:themeColor="text1"/>
        </w:rPr>
      </w:pPr>
    </w:p>
    <w:p w14:paraId="1C82C4AC" w14:textId="77777777" w:rsidR="00DE3A05" w:rsidRDefault="00DE3A05" w:rsidP="008B335A">
      <w:pPr>
        <w:spacing w:before="100" w:beforeAutospacing="1" w:after="100" w:afterAutospacing="1"/>
        <w:rPr>
          <w:color w:val="000000" w:themeColor="text1"/>
        </w:rPr>
      </w:pPr>
    </w:p>
    <w:p w14:paraId="5043BF25" w14:textId="77777777" w:rsidR="008B335A" w:rsidRDefault="008B335A" w:rsidP="00CE4906">
      <w:pPr>
        <w:spacing w:before="100" w:beforeAutospacing="1" w:after="100" w:afterAutospacing="1"/>
      </w:pPr>
    </w:p>
    <w:p w14:paraId="5BF1DD41" w14:textId="68C1FAA3" w:rsidR="008A273B" w:rsidRPr="00855947" w:rsidRDefault="008A273B" w:rsidP="008730B6">
      <w:pPr>
        <w:pStyle w:val="NormalWeb"/>
      </w:pPr>
    </w:p>
    <w:p w14:paraId="6BB16744" w14:textId="5126EB1E" w:rsidR="00051949" w:rsidRPr="00855947" w:rsidRDefault="00051949" w:rsidP="00051949">
      <w:pPr>
        <w:pStyle w:val="NormalWeb"/>
      </w:pPr>
    </w:p>
    <w:p w14:paraId="4CB587D8" w14:textId="0DF95670" w:rsidR="00051949" w:rsidRPr="00855947" w:rsidRDefault="00051949" w:rsidP="00051949">
      <w:pPr>
        <w:spacing w:before="100" w:beforeAutospacing="1" w:after="100" w:afterAutospacing="1"/>
      </w:pPr>
    </w:p>
    <w:p w14:paraId="74B936A6" w14:textId="5F990687" w:rsidR="008A273B" w:rsidRPr="00855947" w:rsidRDefault="008A273B" w:rsidP="008730B6">
      <w:pPr>
        <w:pStyle w:val="NormalWeb"/>
      </w:pPr>
    </w:p>
    <w:p w14:paraId="40BFF1C1" w14:textId="77777777" w:rsidR="008A273B" w:rsidRPr="00855947" w:rsidRDefault="008A273B" w:rsidP="008730B6">
      <w:pPr>
        <w:pStyle w:val="NormalWeb"/>
      </w:pPr>
    </w:p>
    <w:p w14:paraId="424C1665" w14:textId="77777777" w:rsidR="008730B6" w:rsidRPr="00855947" w:rsidRDefault="008730B6" w:rsidP="00317441">
      <w:pPr>
        <w:rPr>
          <w:color w:val="000000" w:themeColor="text1"/>
        </w:rPr>
      </w:pPr>
    </w:p>
    <w:p w14:paraId="683C3A1F" w14:textId="77777777" w:rsidR="008C3EF6" w:rsidRDefault="008C3EF6" w:rsidP="00317441">
      <w:pPr>
        <w:rPr>
          <w:b/>
          <w:color w:val="000000" w:themeColor="text1"/>
          <w:u w:val="single"/>
        </w:rPr>
      </w:pPr>
    </w:p>
    <w:p w14:paraId="0FD14334" w14:textId="4BFF2082" w:rsidR="00DB4BBC" w:rsidRDefault="00DB4BBC" w:rsidP="00A66BEF">
      <w:pPr>
        <w:rPr>
          <w:color w:val="000000" w:themeColor="text1"/>
        </w:rPr>
      </w:pPr>
    </w:p>
    <w:p w14:paraId="158EF478" w14:textId="28455FE2" w:rsidR="00DB4BBC" w:rsidRDefault="00DB4BBC" w:rsidP="00A66BEF">
      <w:pPr>
        <w:rPr>
          <w:color w:val="333333"/>
        </w:rPr>
      </w:pPr>
    </w:p>
    <w:p w14:paraId="087C351A" w14:textId="200DCB50" w:rsidR="00DB4BBC" w:rsidRDefault="00DB4BBC" w:rsidP="00A66BEF">
      <w:pPr>
        <w:rPr>
          <w:color w:val="333333"/>
        </w:rPr>
      </w:pPr>
    </w:p>
    <w:p w14:paraId="4C3D7DA0" w14:textId="6E093A7D" w:rsidR="00DB4BBC" w:rsidRDefault="00DB4BBC" w:rsidP="00A66BEF">
      <w:pPr>
        <w:rPr>
          <w:color w:val="333333"/>
        </w:rPr>
      </w:pPr>
    </w:p>
    <w:p w14:paraId="7315C5AB" w14:textId="77777777" w:rsidR="00DB4BBC" w:rsidRPr="00DB4BBC" w:rsidRDefault="00DB4BBC" w:rsidP="00A66BEF">
      <w:pPr>
        <w:rPr>
          <w:color w:val="333333"/>
        </w:rPr>
      </w:pPr>
    </w:p>
    <w:p w14:paraId="76DE99BB" w14:textId="03D591C7" w:rsidR="004E02A6" w:rsidRDefault="004E02A6" w:rsidP="00A66BEF">
      <w:pPr>
        <w:rPr>
          <w:color w:val="333333"/>
        </w:rPr>
      </w:pPr>
    </w:p>
    <w:p w14:paraId="33463FE2" w14:textId="77777777" w:rsidR="00AE3777" w:rsidRDefault="00AE3777" w:rsidP="00A66BEF">
      <w:pPr>
        <w:rPr>
          <w:color w:val="333333"/>
        </w:rPr>
      </w:pPr>
      <w:bookmarkStart w:id="0" w:name="_GoBack"/>
      <w:bookmarkEnd w:id="0"/>
    </w:p>
    <w:p w14:paraId="6081B784" w14:textId="6B6A228F" w:rsidR="004E02A6" w:rsidRDefault="004E02A6" w:rsidP="00A66BEF">
      <w:pPr>
        <w:rPr>
          <w:color w:val="333333"/>
        </w:rPr>
      </w:pPr>
    </w:p>
    <w:p w14:paraId="1306630D" w14:textId="77777777" w:rsidR="004E02A6" w:rsidRPr="00DB4BBC" w:rsidRDefault="004E02A6" w:rsidP="00A66BEF">
      <w:pPr>
        <w:rPr>
          <w:color w:val="333333"/>
        </w:rPr>
      </w:pPr>
    </w:p>
    <w:p w14:paraId="6640B588" w14:textId="25EA6B55" w:rsidR="004E02A6" w:rsidRPr="00BD7189" w:rsidRDefault="00DB4BBC" w:rsidP="004E02A6">
      <w:pPr>
        <w:pStyle w:val="author"/>
        <w:spacing w:before="0" w:beforeAutospacing="0" w:after="0" w:afterAutospacing="0"/>
        <w:rPr>
          <w:bCs/>
          <w:color w:val="000000" w:themeColor="text1"/>
          <w:u w:val="single"/>
        </w:rPr>
      </w:pPr>
      <w:r w:rsidRPr="00BD7189">
        <w:rPr>
          <w:bCs/>
          <w:color w:val="000000" w:themeColor="text1"/>
          <w:u w:val="single"/>
        </w:rPr>
        <w:lastRenderedPageBreak/>
        <w:t>References:</w:t>
      </w:r>
    </w:p>
    <w:p w14:paraId="5B8116B2" w14:textId="77777777" w:rsidR="004E02A6" w:rsidRPr="004E02A6" w:rsidRDefault="004E02A6" w:rsidP="009178A5">
      <w:pPr>
        <w:spacing w:line="360" w:lineRule="atLeast"/>
        <w:ind w:left="-120"/>
        <w:rPr>
          <w:color w:val="000000" w:themeColor="text1"/>
        </w:rPr>
      </w:pPr>
    </w:p>
    <w:p w14:paraId="025080E9" w14:textId="5FF7CC6F" w:rsidR="004E02A6" w:rsidRPr="004E02A6" w:rsidRDefault="00B22443" w:rsidP="00DC421F">
      <w:pPr>
        <w:pStyle w:val="author"/>
        <w:spacing w:before="0" w:beforeAutospacing="0" w:after="0" w:afterAutospacing="0"/>
        <w:rPr>
          <w:bCs/>
          <w:color w:val="000000" w:themeColor="text1"/>
        </w:rPr>
      </w:pPr>
      <w:r w:rsidRPr="004E02A6">
        <w:rPr>
          <w:bCs/>
          <w:color w:val="000000" w:themeColor="text1"/>
        </w:rPr>
        <w:t>Casey, A</w:t>
      </w:r>
      <w:r w:rsidR="004E02A6" w:rsidRPr="004E02A6">
        <w:rPr>
          <w:bCs/>
          <w:color w:val="000000" w:themeColor="text1"/>
        </w:rPr>
        <w:t xml:space="preserve">. and Goodyear,V (2015) </w:t>
      </w:r>
      <w:r w:rsidR="004E02A6" w:rsidRPr="004E02A6">
        <w:rPr>
          <w:bCs/>
          <w:i/>
          <w:color w:val="000000" w:themeColor="text1"/>
        </w:rPr>
        <w:t xml:space="preserve">Can Cooperative Learning Achieve the Four Learning Outcomes of Physical Education? A Review of Literature. </w:t>
      </w:r>
      <w:r w:rsidR="004E02A6" w:rsidRPr="004E02A6">
        <w:rPr>
          <w:bCs/>
          <w:color w:val="000000" w:themeColor="text1"/>
        </w:rPr>
        <w:t>67(1</w:t>
      </w:r>
      <w:r w:rsidRPr="004E02A6">
        <w:rPr>
          <w:bCs/>
          <w:color w:val="000000" w:themeColor="text1"/>
        </w:rPr>
        <w:t>). pp</w:t>
      </w:r>
      <w:r w:rsidR="004E02A6" w:rsidRPr="004E02A6">
        <w:rPr>
          <w:bCs/>
          <w:color w:val="000000" w:themeColor="text1"/>
        </w:rPr>
        <w:t>56-72.</w:t>
      </w:r>
      <w:r w:rsidR="004E02A6" w:rsidRPr="004E02A6">
        <w:rPr>
          <w:color w:val="000000" w:themeColor="text1"/>
        </w:rPr>
        <w:t xml:space="preserve"> </w:t>
      </w:r>
      <w:hyperlink r:id="rId9" w:history="1">
        <w:r w:rsidR="004E02A6" w:rsidRPr="004E02A6">
          <w:rPr>
            <w:rStyle w:val="Hyperlink"/>
            <w:bCs/>
            <w:color w:val="000000" w:themeColor="text1"/>
            <w:u w:val="none"/>
          </w:rPr>
          <w:t>https://doi.org/10.1080/00336297.2014.984733</w:t>
        </w:r>
      </w:hyperlink>
      <w:r w:rsidR="004E02A6" w:rsidRPr="004E02A6">
        <w:rPr>
          <w:bCs/>
          <w:color w:val="000000" w:themeColor="text1"/>
        </w:rPr>
        <w:t>.</w:t>
      </w:r>
    </w:p>
    <w:p w14:paraId="3E2C1954" w14:textId="77777777" w:rsidR="004E02A6" w:rsidRPr="004E02A6" w:rsidRDefault="004E02A6" w:rsidP="00DC421F">
      <w:pPr>
        <w:pStyle w:val="author"/>
        <w:spacing w:before="0" w:beforeAutospacing="0" w:after="0" w:afterAutospacing="0"/>
        <w:rPr>
          <w:bCs/>
          <w:color w:val="000000" w:themeColor="text1"/>
        </w:rPr>
      </w:pPr>
    </w:p>
    <w:p w14:paraId="656E20BE" w14:textId="6422900F" w:rsidR="004E02A6" w:rsidRPr="004E02A6" w:rsidRDefault="004E02A6" w:rsidP="005A4A1A">
      <w:pPr>
        <w:rPr>
          <w:color w:val="000000" w:themeColor="text1"/>
          <w:shd w:val="clear" w:color="auto" w:fill="FFFFFF"/>
        </w:rPr>
      </w:pPr>
      <w:r w:rsidRPr="004E02A6">
        <w:rPr>
          <w:color w:val="000000" w:themeColor="text1"/>
        </w:rPr>
        <w:t xml:space="preserve">DfEE (1997) </w:t>
      </w:r>
      <w:r w:rsidRPr="004E02A6">
        <w:rPr>
          <w:i/>
          <w:color w:val="000000" w:themeColor="text1"/>
        </w:rPr>
        <w:t>Department for Education and Employment,</w:t>
      </w:r>
      <w:r w:rsidRPr="004E02A6">
        <w:rPr>
          <w:color w:val="000000" w:themeColor="text1"/>
        </w:rPr>
        <w:t xml:space="preserve"> ‘Excellence for All Children Meeting Special Educational Needs’. Education England: </w:t>
      </w:r>
      <w:r w:rsidRPr="004E02A6">
        <w:rPr>
          <w:color w:val="000000" w:themeColor="text1"/>
          <w:shd w:val="clear" w:color="auto" w:fill="FFFFFF"/>
        </w:rPr>
        <w:t>Available at: http://www.educationengland.org.uk/documents/pdfs/1997-green-paper.pdf (Accessed 2 Jan. 2019).</w:t>
      </w:r>
    </w:p>
    <w:p w14:paraId="1CFD7235" w14:textId="77777777" w:rsidR="004E02A6" w:rsidRPr="004E02A6" w:rsidRDefault="004E02A6" w:rsidP="005A4A1A">
      <w:pPr>
        <w:rPr>
          <w:color w:val="000000" w:themeColor="text1"/>
          <w:shd w:val="clear" w:color="auto" w:fill="FFFFFF"/>
        </w:rPr>
      </w:pPr>
    </w:p>
    <w:p w14:paraId="4CEAF869" w14:textId="42131E2A" w:rsidR="004E02A6" w:rsidRPr="004E02A6" w:rsidRDefault="004E02A6" w:rsidP="005A4A1A">
      <w:pPr>
        <w:rPr>
          <w:color w:val="000000" w:themeColor="text1"/>
          <w:shd w:val="clear" w:color="auto" w:fill="FFFFFF"/>
        </w:rPr>
      </w:pPr>
      <w:r w:rsidRPr="004E02A6">
        <w:rPr>
          <w:color w:val="000000" w:themeColor="text1"/>
        </w:rPr>
        <w:t xml:space="preserve">DfES (2001) </w:t>
      </w:r>
      <w:r w:rsidRPr="004E02A6">
        <w:rPr>
          <w:i/>
          <w:color w:val="000000" w:themeColor="text1"/>
        </w:rPr>
        <w:t>Department for Education and Skills</w:t>
      </w:r>
      <w:r w:rsidRPr="004E02A6">
        <w:rPr>
          <w:color w:val="000000" w:themeColor="text1"/>
        </w:rPr>
        <w:t>, ‘Special Educational Needs Code of Practice’ The Education Act.</w:t>
      </w:r>
      <w:r w:rsidRPr="004E02A6">
        <w:rPr>
          <w:color w:val="000000" w:themeColor="text1"/>
          <w:shd w:val="clear" w:color="auto" w:fill="FFFFFF"/>
        </w:rPr>
        <w:t xml:space="preserve"> Available at: https://assets.publishing.service.gov.uk/government/uploads/system/uploads/attachment_data/file/273877/special_educational_needs_code_of_practice.pdf (Accessed 2 Jan. 2019).</w:t>
      </w:r>
    </w:p>
    <w:p w14:paraId="727912F6" w14:textId="77777777" w:rsidR="004E02A6" w:rsidRPr="004E02A6" w:rsidRDefault="004E02A6" w:rsidP="005A4A1A">
      <w:pPr>
        <w:rPr>
          <w:color w:val="000000" w:themeColor="text1"/>
        </w:rPr>
      </w:pPr>
    </w:p>
    <w:p w14:paraId="6D48A763" w14:textId="29D9622D" w:rsidR="004E02A6" w:rsidRPr="004E02A6" w:rsidRDefault="004E02A6" w:rsidP="005A4A1A">
      <w:pPr>
        <w:rPr>
          <w:color w:val="000000" w:themeColor="text1"/>
          <w:shd w:val="clear" w:color="auto" w:fill="FFFFFF"/>
        </w:rPr>
      </w:pPr>
      <w:r w:rsidRPr="004E02A6">
        <w:rPr>
          <w:color w:val="000000" w:themeColor="text1"/>
        </w:rPr>
        <w:t xml:space="preserve">DFeS (2015) </w:t>
      </w:r>
      <w:r w:rsidRPr="004E02A6">
        <w:rPr>
          <w:i/>
          <w:color w:val="000000" w:themeColor="text1"/>
        </w:rPr>
        <w:t>Department for Education and Health</w:t>
      </w:r>
      <w:r w:rsidRPr="004E02A6">
        <w:rPr>
          <w:color w:val="000000" w:themeColor="text1"/>
        </w:rPr>
        <w:t xml:space="preserve"> ‘Special Educational Needs and Disability Code of Practice: 0-25 Years’: </w:t>
      </w:r>
      <w:r w:rsidRPr="004E02A6">
        <w:rPr>
          <w:color w:val="000000" w:themeColor="text1"/>
          <w:shd w:val="clear" w:color="auto" w:fill="FFFFFF"/>
        </w:rPr>
        <w:t xml:space="preserve">[online] Available at: https://assets.publishing.service.gov.uk/government/uploads/system/uploads/attachment_data/file/398815/SEND_Code_of_Practice_January_2015.pdf (Accessed 2 Jan. 2019). </w:t>
      </w:r>
    </w:p>
    <w:p w14:paraId="1398271A" w14:textId="77777777" w:rsidR="004E02A6" w:rsidRPr="004E02A6" w:rsidRDefault="004E02A6" w:rsidP="005A4A1A">
      <w:pPr>
        <w:rPr>
          <w:color w:val="000000" w:themeColor="text1"/>
        </w:rPr>
      </w:pPr>
    </w:p>
    <w:p w14:paraId="174A799A" w14:textId="4F20C040" w:rsidR="004E02A6" w:rsidRPr="004E02A6" w:rsidRDefault="004E02A6" w:rsidP="00716BFB">
      <w:pPr>
        <w:rPr>
          <w:color w:val="000000" w:themeColor="text1"/>
          <w:shd w:val="clear" w:color="auto" w:fill="FFFFFF"/>
        </w:rPr>
      </w:pPr>
      <w:r w:rsidRPr="004E02A6">
        <w:rPr>
          <w:color w:val="000000" w:themeColor="text1"/>
          <w:shd w:val="clear" w:color="auto" w:fill="FFFFFF"/>
        </w:rPr>
        <w:t>Disability sport wales. (2018) </w:t>
      </w:r>
      <w:r w:rsidRPr="004E02A6">
        <w:rPr>
          <w:i/>
          <w:iCs/>
          <w:color w:val="000000" w:themeColor="text1"/>
        </w:rPr>
        <w:t>Clubs</w:t>
      </w:r>
      <w:r w:rsidRPr="004E02A6">
        <w:rPr>
          <w:color w:val="000000" w:themeColor="text1"/>
          <w:shd w:val="clear" w:color="auto" w:fill="FFFFFF"/>
        </w:rPr>
        <w:t>.Available at: https://www.disabilitysportwales.com/clubs/ (Accessed 9 Dec. 2018).</w:t>
      </w:r>
    </w:p>
    <w:p w14:paraId="367C2CBE" w14:textId="77777777" w:rsidR="004E02A6" w:rsidRPr="004E02A6" w:rsidRDefault="004E02A6" w:rsidP="00716BFB">
      <w:pPr>
        <w:rPr>
          <w:color w:val="000000" w:themeColor="text1"/>
          <w:shd w:val="clear" w:color="auto" w:fill="FFFFFF"/>
        </w:rPr>
      </w:pPr>
    </w:p>
    <w:p w14:paraId="1F27CD82" w14:textId="54CD5887" w:rsidR="004E02A6" w:rsidRPr="004E02A6" w:rsidRDefault="004E02A6" w:rsidP="008B6B5D">
      <w:pPr>
        <w:rPr>
          <w:color w:val="000000" w:themeColor="text1"/>
          <w:shd w:val="clear" w:color="auto" w:fill="FFFFFF"/>
        </w:rPr>
      </w:pPr>
      <w:r w:rsidRPr="004E02A6">
        <w:rPr>
          <w:color w:val="000000" w:themeColor="text1"/>
          <w:shd w:val="clear" w:color="auto" w:fill="FFFFFF"/>
        </w:rPr>
        <w:t>GOV.UK. (2017)</w:t>
      </w:r>
      <w:r w:rsidRPr="004E02A6">
        <w:rPr>
          <w:rStyle w:val="apple-converted-space"/>
          <w:color w:val="000000" w:themeColor="text1"/>
          <w:shd w:val="clear" w:color="auto" w:fill="FFFFFF"/>
        </w:rPr>
        <w:t> </w:t>
      </w:r>
      <w:r w:rsidRPr="004E02A6">
        <w:rPr>
          <w:i/>
          <w:iCs/>
          <w:color w:val="000000" w:themeColor="text1"/>
        </w:rPr>
        <w:t>Special educational needs in England</w:t>
      </w:r>
      <w:r w:rsidRPr="004E02A6">
        <w:rPr>
          <w:iCs/>
          <w:color w:val="000000" w:themeColor="text1"/>
        </w:rPr>
        <w:t xml:space="preserve">: </w:t>
      </w:r>
      <w:r w:rsidRPr="004E02A6">
        <w:rPr>
          <w:color w:val="000000" w:themeColor="text1"/>
          <w:shd w:val="clear" w:color="auto" w:fill="FFFFFF"/>
        </w:rPr>
        <w:t>Available at: https://www.gov.uk/government/statistics/special-educational-needs-in-england-january-2017 (Accessed 30 Dec. 2018).</w:t>
      </w:r>
    </w:p>
    <w:p w14:paraId="64CA1546" w14:textId="77777777" w:rsidR="004E02A6" w:rsidRPr="004E02A6" w:rsidRDefault="004E02A6" w:rsidP="008B6B5D">
      <w:pPr>
        <w:rPr>
          <w:color w:val="000000" w:themeColor="text1"/>
          <w:shd w:val="clear" w:color="auto" w:fill="FFFFFF"/>
        </w:rPr>
      </w:pPr>
    </w:p>
    <w:p w14:paraId="5503AF6B" w14:textId="073D8493" w:rsidR="004E02A6" w:rsidRPr="004E02A6" w:rsidRDefault="004E02A6" w:rsidP="001C15B4">
      <w:pPr>
        <w:rPr>
          <w:color w:val="000000" w:themeColor="text1"/>
        </w:rPr>
      </w:pPr>
      <w:r w:rsidRPr="004E02A6">
        <w:rPr>
          <w:color w:val="000000" w:themeColor="text1"/>
        </w:rPr>
        <w:t>Hayes,</w:t>
      </w:r>
      <w:r w:rsidR="00B22443">
        <w:rPr>
          <w:color w:val="000000" w:themeColor="text1"/>
        </w:rPr>
        <w:t xml:space="preserve"> </w:t>
      </w:r>
      <w:r w:rsidRPr="004E02A6">
        <w:rPr>
          <w:color w:val="000000" w:themeColor="text1"/>
        </w:rPr>
        <w:t>S. and Stidder, G. (2014) ‘Social Inclusion in Physical Education and Sport’,</w:t>
      </w:r>
      <w:r w:rsidR="00B22443">
        <w:rPr>
          <w:color w:val="000000" w:themeColor="text1"/>
        </w:rPr>
        <w:t xml:space="preserve"> </w:t>
      </w:r>
      <w:r w:rsidR="00B22443" w:rsidRPr="004E02A6">
        <w:rPr>
          <w:i/>
          <w:color w:val="000000" w:themeColor="text1"/>
        </w:rPr>
        <w:t>Equ</w:t>
      </w:r>
      <w:r w:rsidR="00B22443">
        <w:rPr>
          <w:i/>
          <w:color w:val="000000" w:themeColor="text1"/>
        </w:rPr>
        <w:t>a</w:t>
      </w:r>
      <w:r w:rsidR="00B22443" w:rsidRPr="004E02A6">
        <w:rPr>
          <w:i/>
          <w:color w:val="000000" w:themeColor="text1"/>
        </w:rPr>
        <w:t>lity</w:t>
      </w:r>
      <w:r w:rsidRPr="004E02A6">
        <w:rPr>
          <w:i/>
          <w:color w:val="000000" w:themeColor="text1"/>
        </w:rPr>
        <w:t xml:space="preserve"> and Inclusion in Physical</w:t>
      </w:r>
      <w:r w:rsidRPr="004E02A6">
        <w:rPr>
          <w:color w:val="000000" w:themeColor="text1"/>
        </w:rPr>
        <w:t xml:space="preserve"> </w:t>
      </w:r>
      <w:r w:rsidRPr="004E02A6">
        <w:rPr>
          <w:i/>
          <w:color w:val="000000" w:themeColor="text1"/>
        </w:rPr>
        <w:t>Education.</w:t>
      </w:r>
      <w:r w:rsidRPr="004E02A6">
        <w:rPr>
          <w:color w:val="000000" w:themeColor="text1"/>
        </w:rPr>
        <w:t xml:space="preserve"> pp,1-15. London: Routledge.</w:t>
      </w:r>
    </w:p>
    <w:p w14:paraId="6967D812" w14:textId="77777777" w:rsidR="004E02A6" w:rsidRPr="004E02A6" w:rsidRDefault="004E02A6" w:rsidP="001C15B4">
      <w:pPr>
        <w:rPr>
          <w:color w:val="000000" w:themeColor="text1"/>
        </w:rPr>
      </w:pPr>
    </w:p>
    <w:p w14:paraId="096D88BF" w14:textId="343CDE82" w:rsidR="004E02A6" w:rsidRPr="004E02A6" w:rsidRDefault="004E02A6" w:rsidP="00716BFB">
      <w:pPr>
        <w:rPr>
          <w:color w:val="000000" w:themeColor="text1"/>
          <w:shd w:val="clear" w:color="auto" w:fill="FFFFFF"/>
        </w:rPr>
      </w:pPr>
      <w:r w:rsidRPr="004E02A6">
        <w:rPr>
          <w:color w:val="000000" w:themeColor="text1"/>
          <w:shd w:val="clear" w:color="auto" w:fill="FFFFFF"/>
        </w:rPr>
        <w:t xml:space="preserve">InclusivePE. (2018) </w:t>
      </w:r>
      <w:r w:rsidRPr="004E02A6">
        <w:rPr>
          <w:i/>
          <w:color w:val="000000" w:themeColor="text1"/>
          <w:shd w:val="clear" w:color="auto" w:fill="FFFFFF"/>
        </w:rPr>
        <w:t xml:space="preserve">Sainsburys Active Kids for ALL, Inclusive PE training Programme’. </w:t>
      </w:r>
      <w:r w:rsidRPr="004E02A6">
        <w:rPr>
          <w:color w:val="000000" w:themeColor="text1"/>
          <w:shd w:val="clear" w:color="auto" w:fill="FFFFFF"/>
        </w:rPr>
        <w:t xml:space="preserve">Available </w:t>
      </w:r>
      <w:r w:rsidR="00B22443" w:rsidRPr="004E02A6">
        <w:rPr>
          <w:color w:val="000000" w:themeColor="text1"/>
          <w:shd w:val="clear" w:color="auto" w:fill="FFFFFF"/>
        </w:rPr>
        <w:t>at:</w:t>
      </w:r>
      <w:r w:rsidRPr="004E02A6">
        <w:rPr>
          <w:color w:val="000000" w:themeColor="text1"/>
        </w:rPr>
        <w:t xml:space="preserve"> </w:t>
      </w:r>
      <w:hyperlink r:id="rId10" w:history="1">
        <w:r w:rsidRPr="004E02A6">
          <w:rPr>
            <w:rStyle w:val="Hyperlink"/>
            <w:color w:val="000000" w:themeColor="text1"/>
            <w:u w:val="none"/>
            <w:shd w:val="clear" w:color="auto" w:fill="FFFFFF"/>
          </w:rPr>
          <w:t>https://www.inclusivepe.org.uk</w:t>
        </w:r>
      </w:hyperlink>
      <w:r w:rsidRPr="004E02A6">
        <w:rPr>
          <w:color w:val="000000" w:themeColor="text1"/>
          <w:shd w:val="clear" w:color="auto" w:fill="FFFFFF"/>
        </w:rPr>
        <w:t>. Accessed: 3</w:t>
      </w:r>
      <w:r w:rsidRPr="004E02A6">
        <w:rPr>
          <w:color w:val="000000" w:themeColor="text1"/>
          <w:shd w:val="clear" w:color="auto" w:fill="FFFFFF"/>
          <w:vertAlign w:val="superscript"/>
        </w:rPr>
        <w:t>rd</w:t>
      </w:r>
      <w:r w:rsidRPr="004E02A6">
        <w:rPr>
          <w:color w:val="000000" w:themeColor="text1"/>
          <w:shd w:val="clear" w:color="auto" w:fill="FFFFFF"/>
        </w:rPr>
        <w:t xml:space="preserve"> Jan 2018.</w:t>
      </w:r>
    </w:p>
    <w:p w14:paraId="5815FA88" w14:textId="77777777" w:rsidR="004E02A6" w:rsidRPr="004E02A6" w:rsidRDefault="004E02A6" w:rsidP="00716BFB">
      <w:pPr>
        <w:rPr>
          <w:color w:val="000000" w:themeColor="text1"/>
          <w:shd w:val="clear" w:color="auto" w:fill="FFFFFF"/>
        </w:rPr>
      </w:pPr>
    </w:p>
    <w:p w14:paraId="4A23B7F1" w14:textId="5E391FC0" w:rsidR="004E02A6" w:rsidRPr="004E02A6" w:rsidRDefault="004E02A6" w:rsidP="00965195">
      <w:pPr>
        <w:rPr>
          <w:color w:val="000000" w:themeColor="text1"/>
        </w:rPr>
      </w:pPr>
      <w:r w:rsidRPr="004E02A6">
        <w:rPr>
          <w:color w:val="000000" w:themeColor="text1"/>
        </w:rPr>
        <w:t xml:space="preserve">Metzler, M.W. (2011) </w:t>
      </w:r>
      <w:r w:rsidRPr="004E02A6">
        <w:rPr>
          <w:i/>
          <w:color w:val="000000" w:themeColor="text1"/>
        </w:rPr>
        <w:t>Instructional Models for Physical Education</w:t>
      </w:r>
      <w:r w:rsidRPr="004E02A6">
        <w:rPr>
          <w:color w:val="000000" w:themeColor="text1"/>
        </w:rPr>
        <w:t>.  3</w:t>
      </w:r>
      <w:r w:rsidRPr="004E02A6">
        <w:rPr>
          <w:color w:val="000000" w:themeColor="text1"/>
          <w:vertAlign w:val="superscript"/>
        </w:rPr>
        <w:t>rd</w:t>
      </w:r>
      <w:r w:rsidRPr="004E02A6">
        <w:rPr>
          <w:color w:val="000000" w:themeColor="text1"/>
        </w:rPr>
        <w:t xml:space="preserve"> Ed. United states of America: Holcomb Hathaway Publisher Inc. </w:t>
      </w:r>
    </w:p>
    <w:p w14:paraId="5083FB9D" w14:textId="77777777" w:rsidR="004E02A6" w:rsidRPr="004E02A6" w:rsidRDefault="004E02A6" w:rsidP="00965195">
      <w:pPr>
        <w:rPr>
          <w:color w:val="000000" w:themeColor="text1"/>
        </w:rPr>
      </w:pPr>
    </w:p>
    <w:p w14:paraId="57546700" w14:textId="6CC87EF8" w:rsidR="004E02A6" w:rsidRPr="004E02A6" w:rsidRDefault="004E02A6" w:rsidP="005C018E">
      <w:pPr>
        <w:rPr>
          <w:color w:val="000000" w:themeColor="text1"/>
        </w:rPr>
      </w:pPr>
      <w:r w:rsidRPr="004E02A6">
        <w:rPr>
          <w:color w:val="000000" w:themeColor="text1"/>
          <w:shd w:val="clear" w:color="auto" w:fill="FFFFFF"/>
        </w:rPr>
        <w:t>Moore, K D. and Hansen, J. (2012) 'Teaching diverse students', in</w:t>
      </w:r>
      <w:r w:rsidRPr="004E02A6">
        <w:rPr>
          <w:rStyle w:val="apple-converted-space"/>
          <w:color w:val="000000" w:themeColor="text1"/>
          <w:shd w:val="clear" w:color="auto" w:fill="FFFFFF"/>
        </w:rPr>
        <w:t> </w:t>
      </w:r>
      <w:r w:rsidRPr="004E02A6">
        <w:rPr>
          <w:rStyle w:val="hi-italic"/>
          <w:i/>
          <w:iCs/>
          <w:color w:val="000000" w:themeColor="text1"/>
        </w:rPr>
        <w:t>Effective strategies for</w:t>
      </w:r>
      <w:r w:rsidRPr="004E02A6">
        <w:rPr>
          <w:rStyle w:val="apple-converted-space"/>
          <w:i/>
          <w:iCs/>
          <w:color w:val="000000" w:themeColor="text1"/>
        </w:rPr>
        <w:t> </w:t>
      </w:r>
      <w:r w:rsidRPr="004E02A6">
        <w:rPr>
          <w:rStyle w:val="Emphasis"/>
          <w:color w:val="000000" w:themeColor="text1"/>
        </w:rPr>
        <w:t>teaching in k-8 classrooms</w:t>
      </w:r>
      <w:r w:rsidRPr="004E02A6">
        <w:rPr>
          <w:color w:val="000000" w:themeColor="text1"/>
          <w:shd w:val="clear" w:color="auto" w:fill="FFFFFF"/>
        </w:rPr>
        <w:t>, SAGE Publications, pp. 26-</w:t>
      </w:r>
      <w:r w:rsidR="00B22443" w:rsidRPr="004E02A6">
        <w:rPr>
          <w:color w:val="000000" w:themeColor="text1"/>
          <w:shd w:val="clear" w:color="auto" w:fill="FFFFFF"/>
        </w:rPr>
        <w:t>51, doi</w:t>
      </w:r>
      <w:r w:rsidRPr="004E02A6">
        <w:rPr>
          <w:color w:val="000000" w:themeColor="text1"/>
          <w:shd w:val="clear" w:color="auto" w:fill="FFFFFF"/>
        </w:rPr>
        <w:t>: 10.4135/9781452230511.n2.</w:t>
      </w:r>
    </w:p>
    <w:p w14:paraId="5C004BA8" w14:textId="77777777" w:rsidR="004E02A6" w:rsidRPr="004E02A6" w:rsidRDefault="004E02A6" w:rsidP="004331E7">
      <w:pPr>
        <w:pStyle w:val="NormalWeb"/>
        <w:shd w:val="clear" w:color="auto" w:fill="FFFFFF"/>
        <w:rPr>
          <w:color w:val="000000" w:themeColor="text1"/>
        </w:rPr>
      </w:pPr>
      <w:r w:rsidRPr="004E02A6">
        <w:rPr>
          <w:color w:val="000000" w:themeColor="text1"/>
        </w:rPr>
        <w:t>Morley, D. et al. (2005) ‘Inclusive Physical Education: Teachers Views of Including Pupils with Special Educational Needs and/ or Disabilities in Physical Education’, European Physical Education Review. 11(1), pp. 84–107 DOI: 10.1177/1356336X05049826.</w:t>
      </w:r>
    </w:p>
    <w:p w14:paraId="12635203" w14:textId="7ED799AB" w:rsidR="004E02A6" w:rsidRPr="004E02A6" w:rsidRDefault="00B22443" w:rsidP="00D10EA7">
      <w:pPr>
        <w:spacing w:before="100" w:beforeAutospacing="1" w:after="100" w:afterAutospacing="1"/>
        <w:rPr>
          <w:color w:val="000000" w:themeColor="text1"/>
        </w:rPr>
      </w:pPr>
      <w:r w:rsidRPr="004E02A6">
        <w:rPr>
          <w:color w:val="000000" w:themeColor="text1"/>
        </w:rPr>
        <w:t>Petrie, K.</w:t>
      </w:r>
      <w:r w:rsidR="004E02A6" w:rsidRPr="004E02A6">
        <w:rPr>
          <w:color w:val="000000" w:themeColor="text1"/>
        </w:rPr>
        <w:t xml:space="preserve">, </w:t>
      </w:r>
      <w:r w:rsidRPr="004E02A6">
        <w:rPr>
          <w:color w:val="000000" w:themeColor="text1"/>
        </w:rPr>
        <w:t>Devcich, J.</w:t>
      </w:r>
      <w:r w:rsidR="004E02A6" w:rsidRPr="004E02A6">
        <w:rPr>
          <w:color w:val="000000" w:themeColor="text1"/>
        </w:rPr>
        <w:t xml:space="preserve"> &amp; </w:t>
      </w:r>
      <w:r w:rsidRPr="004E02A6">
        <w:rPr>
          <w:color w:val="000000" w:themeColor="text1"/>
        </w:rPr>
        <w:t>Fitzgerald, H.</w:t>
      </w:r>
      <w:r w:rsidR="004E02A6" w:rsidRPr="004E02A6">
        <w:rPr>
          <w:color w:val="000000" w:themeColor="text1"/>
        </w:rPr>
        <w:t xml:space="preserve"> (2018) ‘Working towards inclusive physical education in a primary school’</w:t>
      </w:r>
      <w:r w:rsidR="004E02A6" w:rsidRPr="004E02A6">
        <w:rPr>
          <w:i/>
          <w:color w:val="000000" w:themeColor="text1"/>
        </w:rPr>
        <w:t xml:space="preserve">, Physical Education and Sport Pedagogy, </w:t>
      </w:r>
      <w:r w:rsidR="004E02A6" w:rsidRPr="004E02A6">
        <w:rPr>
          <w:color w:val="000000" w:themeColor="text1"/>
        </w:rPr>
        <w:t>23(4</w:t>
      </w:r>
      <w:r w:rsidRPr="004E02A6">
        <w:rPr>
          <w:color w:val="000000" w:themeColor="text1"/>
        </w:rPr>
        <w:t>), pp</w:t>
      </w:r>
      <w:r w:rsidR="004E02A6" w:rsidRPr="004E02A6">
        <w:rPr>
          <w:color w:val="000000" w:themeColor="text1"/>
        </w:rPr>
        <w:t xml:space="preserve"> 345-357, DOI: 10.1080/17408989.2018.1441391.</w:t>
      </w:r>
    </w:p>
    <w:p w14:paraId="074DF8BD" w14:textId="77777777" w:rsidR="004E02A6" w:rsidRPr="006E7032" w:rsidRDefault="004E02A6" w:rsidP="006E7032">
      <w:pPr>
        <w:rPr>
          <w:color w:val="000000" w:themeColor="text1"/>
          <w:shd w:val="clear" w:color="auto" w:fill="FFFFFF"/>
        </w:rPr>
      </w:pPr>
      <w:r w:rsidRPr="006E7032">
        <w:rPr>
          <w:color w:val="000000" w:themeColor="text1"/>
          <w:shd w:val="clear" w:color="auto" w:fill="FFFFFF"/>
        </w:rPr>
        <w:t xml:space="preserve">Siedentop, D. (1994). </w:t>
      </w:r>
      <w:r w:rsidRPr="004E02A6">
        <w:rPr>
          <w:color w:val="000000" w:themeColor="text1"/>
          <w:shd w:val="clear" w:color="auto" w:fill="FFFFFF"/>
        </w:rPr>
        <w:t>‘</w:t>
      </w:r>
      <w:r w:rsidRPr="006E7032">
        <w:rPr>
          <w:color w:val="000000" w:themeColor="text1"/>
          <w:shd w:val="clear" w:color="auto" w:fill="FFFFFF"/>
        </w:rPr>
        <w:t>Sport education</w:t>
      </w:r>
      <w:r w:rsidRPr="004E02A6">
        <w:rPr>
          <w:color w:val="000000" w:themeColor="text1"/>
          <w:shd w:val="clear" w:color="auto" w:fill="FFFFFF"/>
        </w:rPr>
        <w:t>’,</w:t>
      </w:r>
      <w:r w:rsidRPr="006E7032">
        <w:rPr>
          <w:color w:val="000000" w:themeColor="text1"/>
          <w:shd w:val="clear" w:color="auto" w:fill="FFFFFF"/>
        </w:rPr>
        <w:t xml:space="preserve"> </w:t>
      </w:r>
      <w:r w:rsidRPr="006E7032">
        <w:rPr>
          <w:i/>
          <w:color w:val="000000" w:themeColor="text1"/>
          <w:shd w:val="clear" w:color="auto" w:fill="FFFFFF"/>
        </w:rPr>
        <w:t>Quality PE through positive sport experiences</w:t>
      </w:r>
      <w:r w:rsidRPr="006E7032">
        <w:rPr>
          <w:color w:val="000000" w:themeColor="text1"/>
          <w:shd w:val="clear" w:color="auto" w:fill="FFFFFF"/>
        </w:rPr>
        <w:t>. Champaign, IL: Human Kinetics.</w:t>
      </w:r>
    </w:p>
    <w:p w14:paraId="554C0E40" w14:textId="77777777" w:rsidR="004E02A6" w:rsidRPr="004E02A6" w:rsidRDefault="004E02A6" w:rsidP="002D427E">
      <w:pPr>
        <w:spacing w:before="100" w:beforeAutospacing="1" w:after="100" w:afterAutospacing="1"/>
        <w:rPr>
          <w:color w:val="000000" w:themeColor="text1"/>
        </w:rPr>
      </w:pPr>
      <w:r w:rsidRPr="002D427E">
        <w:rPr>
          <w:color w:val="000000" w:themeColor="text1"/>
        </w:rPr>
        <w:lastRenderedPageBreak/>
        <w:t>Smith</w:t>
      </w:r>
      <w:r w:rsidRPr="004E02A6">
        <w:rPr>
          <w:color w:val="000000" w:themeColor="text1"/>
        </w:rPr>
        <w:t>, A</w:t>
      </w:r>
      <w:r w:rsidRPr="002D427E">
        <w:rPr>
          <w:color w:val="000000" w:themeColor="text1"/>
        </w:rPr>
        <w:t xml:space="preserve"> (2004) </w:t>
      </w:r>
      <w:r w:rsidRPr="002D427E">
        <w:rPr>
          <w:i/>
          <w:color w:val="000000" w:themeColor="text1"/>
        </w:rPr>
        <w:t>The inclusion of pupils with special educational needs in secondary school physical education,</w:t>
      </w:r>
      <w:r w:rsidRPr="002D427E">
        <w:rPr>
          <w:color w:val="000000" w:themeColor="text1"/>
        </w:rPr>
        <w:t xml:space="preserve"> </w:t>
      </w:r>
      <w:r w:rsidRPr="004E02A6">
        <w:rPr>
          <w:color w:val="000000" w:themeColor="text1"/>
        </w:rPr>
        <w:t>‘</w:t>
      </w:r>
      <w:r w:rsidRPr="002D427E">
        <w:rPr>
          <w:color w:val="000000" w:themeColor="text1"/>
        </w:rPr>
        <w:t>Physical Education and Sport Pedagogy</w:t>
      </w:r>
      <w:r w:rsidRPr="004E02A6">
        <w:rPr>
          <w:color w:val="000000" w:themeColor="text1"/>
        </w:rPr>
        <w:t>’</w:t>
      </w:r>
      <w:r w:rsidRPr="002D427E">
        <w:rPr>
          <w:color w:val="000000" w:themeColor="text1"/>
        </w:rPr>
        <w:t>, 9</w:t>
      </w:r>
      <w:r w:rsidRPr="004E02A6">
        <w:rPr>
          <w:color w:val="000000" w:themeColor="text1"/>
        </w:rPr>
        <w:t>(</w:t>
      </w:r>
      <w:r w:rsidRPr="002D427E">
        <w:rPr>
          <w:color w:val="000000" w:themeColor="text1"/>
        </w:rPr>
        <w:t>1</w:t>
      </w:r>
      <w:r w:rsidRPr="004E02A6">
        <w:rPr>
          <w:color w:val="000000" w:themeColor="text1"/>
        </w:rPr>
        <w:t>)</w:t>
      </w:r>
      <w:r w:rsidRPr="002D427E">
        <w:rPr>
          <w:color w:val="000000" w:themeColor="text1"/>
        </w:rPr>
        <w:t>,</w:t>
      </w:r>
      <w:r w:rsidRPr="004E02A6">
        <w:rPr>
          <w:color w:val="000000" w:themeColor="text1"/>
        </w:rPr>
        <w:t xml:space="preserve"> pp.</w:t>
      </w:r>
      <w:r w:rsidRPr="002D427E">
        <w:rPr>
          <w:color w:val="000000" w:themeColor="text1"/>
        </w:rPr>
        <w:t>37-54, DOI: 10.1080/1740898042000208115</w:t>
      </w:r>
      <w:r w:rsidRPr="004E02A6">
        <w:rPr>
          <w:color w:val="000000" w:themeColor="text1"/>
        </w:rPr>
        <w:t>.</w:t>
      </w:r>
    </w:p>
    <w:p w14:paraId="61CB91CD" w14:textId="7258A154" w:rsidR="004E02A6" w:rsidRPr="004E02A6" w:rsidRDefault="004E02A6" w:rsidP="00A66BEF">
      <w:pPr>
        <w:rPr>
          <w:color w:val="000000" w:themeColor="text1"/>
        </w:rPr>
      </w:pPr>
      <w:r w:rsidRPr="004E02A6">
        <w:rPr>
          <w:color w:val="000000" w:themeColor="text1"/>
        </w:rPr>
        <w:t xml:space="preserve">Smith, A and Green, K. (2010) ‘Including Pupils with Special Educational Needs in Secondary School Physical Education’ </w:t>
      </w:r>
      <w:r w:rsidRPr="004E02A6">
        <w:rPr>
          <w:i/>
          <w:color w:val="000000" w:themeColor="text1"/>
        </w:rPr>
        <w:t>A Sociological Analysis of Teachers’ Views,</w:t>
      </w:r>
      <w:r w:rsidRPr="004E02A6">
        <w:rPr>
          <w:color w:val="000000" w:themeColor="text1"/>
        </w:rPr>
        <w:t xml:space="preserve"> 25(5), pp.593-607. DOI:10.1080/0142598043000252080. </w:t>
      </w:r>
    </w:p>
    <w:p w14:paraId="4D3217EA" w14:textId="77777777" w:rsidR="004E02A6" w:rsidRPr="004E02A6" w:rsidRDefault="004E02A6" w:rsidP="00A66BEF">
      <w:pPr>
        <w:rPr>
          <w:rStyle w:val="Hyperlink"/>
          <w:color w:val="000000" w:themeColor="text1"/>
          <w:u w:val="none"/>
        </w:rPr>
      </w:pPr>
    </w:p>
    <w:p w14:paraId="59A55C88" w14:textId="46EC6485" w:rsidR="004E02A6" w:rsidRPr="004E02A6" w:rsidRDefault="004E02A6" w:rsidP="00A66BEF">
      <w:pPr>
        <w:rPr>
          <w:color w:val="000000" w:themeColor="text1"/>
        </w:rPr>
      </w:pPr>
      <w:r w:rsidRPr="004E02A6">
        <w:rPr>
          <w:color w:val="000000" w:themeColor="text1"/>
        </w:rPr>
        <w:t xml:space="preserve">Tant.M, and Waitlain.E. (2016) ‘Forty years later, a systematic literature review on inclusion in Physical </w:t>
      </w:r>
      <w:r w:rsidR="00B22443" w:rsidRPr="004E02A6">
        <w:rPr>
          <w:color w:val="000000" w:themeColor="text1"/>
        </w:rPr>
        <w:t>Education</w:t>
      </w:r>
      <w:r w:rsidRPr="004E02A6">
        <w:rPr>
          <w:color w:val="000000" w:themeColor="text1"/>
        </w:rPr>
        <w:t xml:space="preserve"> (1975-2015</w:t>
      </w:r>
      <w:r w:rsidR="00B22443" w:rsidRPr="004E02A6">
        <w:rPr>
          <w:color w:val="000000" w:themeColor="text1"/>
        </w:rPr>
        <w:t>): A</w:t>
      </w:r>
      <w:r w:rsidRPr="004E02A6">
        <w:rPr>
          <w:color w:val="000000" w:themeColor="text1"/>
        </w:rPr>
        <w:t xml:space="preserve"> Teacher </w:t>
      </w:r>
      <w:r w:rsidR="00B22443" w:rsidRPr="004E02A6">
        <w:rPr>
          <w:color w:val="000000" w:themeColor="text1"/>
        </w:rPr>
        <w:t>Perspective.</w:t>
      </w:r>
      <w:r w:rsidR="00B22443" w:rsidRPr="004E02A6">
        <w:rPr>
          <w:i/>
          <w:color w:val="000000" w:themeColor="text1"/>
        </w:rPr>
        <w:t xml:space="preserve"> Educational</w:t>
      </w:r>
      <w:r w:rsidRPr="004E02A6">
        <w:rPr>
          <w:i/>
          <w:color w:val="000000" w:themeColor="text1"/>
        </w:rPr>
        <w:t xml:space="preserve"> Research Review,</w:t>
      </w:r>
      <w:r w:rsidRPr="004E02A6">
        <w:rPr>
          <w:color w:val="000000" w:themeColor="text1"/>
        </w:rPr>
        <w:t xml:space="preserve">19, pp.1-17. Science Direct.  DOI: </w:t>
      </w:r>
      <w:hyperlink r:id="rId11" w:history="1">
        <w:r w:rsidRPr="004E02A6">
          <w:rPr>
            <w:rStyle w:val="Hyperlink"/>
            <w:color w:val="000000" w:themeColor="text1"/>
            <w:u w:val="none"/>
          </w:rPr>
          <w:t>https://doi.org/10.1016/j.edurev.2016.04.00</w:t>
        </w:r>
      </w:hyperlink>
      <w:r w:rsidRPr="004E02A6">
        <w:rPr>
          <w:color w:val="000000" w:themeColor="text1"/>
        </w:rPr>
        <w:t>.</w:t>
      </w:r>
    </w:p>
    <w:p w14:paraId="37DBBF4C" w14:textId="2630CFA9" w:rsidR="004E02A6" w:rsidRPr="004E02A6" w:rsidRDefault="004E02A6" w:rsidP="000674B4">
      <w:pPr>
        <w:pStyle w:val="NormalWeb"/>
        <w:shd w:val="clear" w:color="auto" w:fill="FFFFFF"/>
        <w:rPr>
          <w:color w:val="000000" w:themeColor="text1"/>
        </w:rPr>
      </w:pPr>
      <w:r w:rsidRPr="004E02A6">
        <w:rPr>
          <w:color w:val="000000" w:themeColor="text1"/>
        </w:rPr>
        <w:t xml:space="preserve">Theodoulides, A (2003) </w:t>
      </w:r>
      <w:r w:rsidR="00C26DED">
        <w:rPr>
          <w:i/>
          <w:color w:val="000000" w:themeColor="text1"/>
        </w:rPr>
        <w:t>O</w:t>
      </w:r>
      <w:r w:rsidRPr="004E02A6">
        <w:rPr>
          <w:i/>
          <w:color w:val="000000" w:themeColor="text1"/>
        </w:rPr>
        <w:t>ther people mater</w:t>
      </w:r>
      <w:r w:rsidRPr="004E02A6">
        <w:rPr>
          <w:color w:val="000000" w:themeColor="text1"/>
        </w:rPr>
        <w:t xml:space="preserve">, </w:t>
      </w:r>
      <w:r w:rsidRPr="00C26DED">
        <w:rPr>
          <w:color w:val="000000" w:themeColor="text1"/>
        </w:rPr>
        <w:t xml:space="preserve">‘Equity and Inclusion in Physical Education’. </w:t>
      </w:r>
      <w:r w:rsidRPr="004E02A6">
        <w:rPr>
          <w:color w:val="000000" w:themeColor="text1"/>
        </w:rPr>
        <w:t>London:</w:t>
      </w:r>
      <w:r w:rsidR="0020139F">
        <w:rPr>
          <w:color w:val="000000" w:themeColor="text1"/>
        </w:rPr>
        <w:t xml:space="preserve"> </w:t>
      </w:r>
      <w:r w:rsidR="00B22443" w:rsidRPr="004E02A6">
        <w:rPr>
          <w:color w:val="000000" w:themeColor="text1"/>
        </w:rPr>
        <w:t>Routledge</w:t>
      </w:r>
      <w:r w:rsidRPr="004E02A6">
        <w:rPr>
          <w:color w:val="000000" w:themeColor="text1"/>
        </w:rPr>
        <w:t>.</w:t>
      </w:r>
    </w:p>
    <w:p w14:paraId="0446A40D" w14:textId="15CC445A" w:rsidR="004E02A6" w:rsidRPr="004E02A6" w:rsidRDefault="004E02A6" w:rsidP="003A0CE5">
      <w:pPr>
        <w:rPr>
          <w:color w:val="000000" w:themeColor="text1"/>
          <w:shd w:val="clear" w:color="auto" w:fill="FFFFFF"/>
        </w:rPr>
      </w:pPr>
      <w:r w:rsidRPr="004E02A6">
        <w:rPr>
          <w:color w:val="000000" w:themeColor="text1"/>
        </w:rPr>
        <w:t xml:space="preserve">Welsh Assembly Government (2004) </w:t>
      </w:r>
      <w:r w:rsidRPr="004E02A6">
        <w:rPr>
          <w:i/>
          <w:color w:val="000000" w:themeColor="text1"/>
        </w:rPr>
        <w:t>Special Educational Needs Code of Practice in Wales</w:t>
      </w:r>
      <w:r w:rsidRPr="004E02A6">
        <w:rPr>
          <w:color w:val="000000" w:themeColor="text1"/>
        </w:rPr>
        <w:t xml:space="preserve">. </w:t>
      </w:r>
      <w:r w:rsidRPr="004E02A6">
        <w:rPr>
          <w:color w:val="000000" w:themeColor="text1"/>
          <w:shd w:val="clear" w:color="auto" w:fill="FFFFFF"/>
        </w:rPr>
        <w:t>Available at: http://learning.gov.wales/docs/learningwales/publications/131016-sen-code-of-practice-for-wales-en.pdf (Accessed 3 Jan. 2019).</w:t>
      </w:r>
    </w:p>
    <w:p w14:paraId="5866EA17" w14:textId="77777777" w:rsidR="004E02A6" w:rsidRPr="004E02A6" w:rsidRDefault="004E02A6" w:rsidP="003A0CE5">
      <w:pPr>
        <w:rPr>
          <w:color w:val="000000" w:themeColor="text1"/>
          <w:shd w:val="clear" w:color="auto" w:fill="FFFFFF"/>
        </w:rPr>
      </w:pPr>
    </w:p>
    <w:p w14:paraId="2510273E" w14:textId="3F2CEE81" w:rsidR="004E02A6" w:rsidRPr="004E02A6" w:rsidRDefault="004E02A6" w:rsidP="002B79EF">
      <w:pPr>
        <w:rPr>
          <w:color w:val="000000" w:themeColor="text1"/>
        </w:rPr>
      </w:pPr>
      <w:r w:rsidRPr="004E02A6">
        <w:rPr>
          <w:color w:val="000000" w:themeColor="text1"/>
        </w:rPr>
        <w:t xml:space="preserve">Welsh Assembly Government (2008) </w:t>
      </w:r>
      <w:r w:rsidRPr="004E02A6">
        <w:rPr>
          <w:i/>
          <w:color w:val="000000" w:themeColor="text1"/>
        </w:rPr>
        <w:t xml:space="preserve">Physical Education </w:t>
      </w:r>
      <w:r w:rsidR="00B22443" w:rsidRPr="004E02A6">
        <w:rPr>
          <w:i/>
          <w:color w:val="000000" w:themeColor="text1"/>
        </w:rPr>
        <w:t>the</w:t>
      </w:r>
      <w:r w:rsidRPr="004E02A6">
        <w:rPr>
          <w:i/>
          <w:color w:val="000000" w:themeColor="text1"/>
        </w:rPr>
        <w:t xml:space="preserve"> National Curriculum for Wales.</w:t>
      </w:r>
      <w:r w:rsidRPr="004E02A6">
        <w:rPr>
          <w:color w:val="000000" w:themeColor="text1"/>
        </w:rPr>
        <w:t xml:space="preserve"> </w:t>
      </w:r>
      <w:r w:rsidR="00B22443" w:rsidRPr="004E02A6">
        <w:rPr>
          <w:color w:val="000000" w:themeColor="text1"/>
        </w:rPr>
        <w:t>Available</w:t>
      </w:r>
      <w:r w:rsidRPr="004E02A6">
        <w:rPr>
          <w:color w:val="000000" w:themeColor="text1"/>
        </w:rPr>
        <w:t xml:space="preserve"> at: </w:t>
      </w:r>
      <w:hyperlink r:id="rId12" w:history="1">
        <w:r w:rsidRPr="004E02A6">
          <w:rPr>
            <w:rStyle w:val="Hyperlink"/>
            <w:color w:val="000000" w:themeColor="text1"/>
            <w:u w:val="none"/>
          </w:rPr>
          <w:t>http://learning.gov.wales/docs/learningwales/publications/130425-physical-education-inthe-national-curriculum-en.pdf</w:t>
        </w:r>
      </w:hyperlink>
      <w:r w:rsidRPr="004E02A6">
        <w:rPr>
          <w:color w:val="000000" w:themeColor="text1"/>
        </w:rPr>
        <w:t>. (Accessed 3</w:t>
      </w:r>
      <w:r w:rsidRPr="004E02A6">
        <w:rPr>
          <w:color w:val="000000" w:themeColor="text1"/>
          <w:vertAlign w:val="superscript"/>
        </w:rPr>
        <w:t>rd</w:t>
      </w:r>
      <w:r w:rsidRPr="004E02A6">
        <w:rPr>
          <w:color w:val="000000" w:themeColor="text1"/>
        </w:rPr>
        <w:t xml:space="preserve"> Jan 2018).</w:t>
      </w:r>
    </w:p>
    <w:p w14:paraId="55A0DCC8" w14:textId="77777777" w:rsidR="004E02A6" w:rsidRPr="004E02A6" w:rsidRDefault="004E02A6" w:rsidP="002B79EF">
      <w:pPr>
        <w:rPr>
          <w:color w:val="000000" w:themeColor="text1"/>
        </w:rPr>
      </w:pPr>
    </w:p>
    <w:p w14:paraId="77BE48EA" w14:textId="1742D07B" w:rsidR="004E02A6" w:rsidRPr="004E02A6" w:rsidRDefault="004E02A6" w:rsidP="002B79EF">
      <w:pPr>
        <w:rPr>
          <w:color w:val="000000" w:themeColor="text1"/>
        </w:rPr>
      </w:pPr>
      <w:r w:rsidRPr="004E02A6">
        <w:rPr>
          <w:color w:val="000000" w:themeColor="text1"/>
        </w:rPr>
        <w:t xml:space="preserve">Welsh Assembly Government (2015) </w:t>
      </w:r>
      <w:r w:rsidRPr="004E02A6">
        <w:rPr>
          <w:i/>
          <w:color w:val="000000" w:themeColor="text1"/>
        </w:rPr>
        <w:t xml:space="preserve">successful futures, looking at the curriculum and assessment arrangements in Wales. </w:t>
      </w:r>
      <w:r w:rsidRPr="004E02A6">
        <w:rPr>
          <w:color w:val="000000" w:themeColor="text1"/>
        </w:rPr>
        <w:t xml:space="preserve">Available at: </w:t>
      </w:r>
      <w:hyperlink r:id="rId13" w:history="1">
        <w:r w:rsidRPr="004E02A6">
          <w:rPr>
            <w:rStyle w:val="Hyperlink"/>
            <w:color w:val="000000" w:themeColor="text1"/>
            <w:u w:val="none"/>
          </w:rPr>
          <w:t>https://beta.gov.wales/sites/default/files/publications/2018-03/succesful-futures-a-summary-of-professor-graham-donaldsons-report.pdf/</w:t>
        </w:r>
      </w:hyperlink>
      <w:r w:rsidRPr="004E02A6">
        <w:rPr>
          <w:color w:val="000000" w:themeColor="text1"/>
        </w:rPr>
        <w:t xml:space="preserve"> (Accessed: 3</w:t>
      </w:r>
      <w:r w:rsidRPr="004E02A6">
        <w:rPr>
          <w:color w:val="000000" w:themeColor="text1"/>
          <w:vertAlign w:val="superscript"/>
        </w:rPr>
        <w:t>rd</w:t>
      </w:r>
      <w:r w:rsidRPr="004E02A6">
        <w:rPr>
          <w:color w:val="000000" w:themeColor="text1"/>
        </w:rPr>
        <w:t xml:space="preserve"> Jan 2019).</w:t>
      </w:r>
    </w:p>
    <w:p w14:paraId="7944C0C4" w14:textId="77777777" w:rsidR="004E02A6" w:rsidRPr="004E02A6" w:rsidRDefault="004E02A6" w:rsidP="002B79EF">
      <w:pPr>
        <w:rPr>
          <w:color w:val="000000" w:themeColor="text1"/>
        </w:rPr>
      </w:pPr>
    </w:p>
    <w:p w14:paraId="5A003F94" w14:textId="51363A18" w:rsidR="004E02A6" w:rsidRPr="004E02A6" w:rsidRDefault="004E02A6" w:rsidP="005C4D0C">
      <w:pPr>
        <w:rPr>
          <w:color w:val="000000" w:themeColor="text1"/>
        </w:rPr>
      </w:pPr>
      <w:r w:rsidRPr="004E02A6">
        <w:rPr>
          <w:color w:val="000000" w:themeColor="text1"/>
        </w:rPr>
        <w:t xml:space="preserve">Welsh Assembly Government (2017) </w:t>
      </w:r>
      <w:r w:rsidR="00B22443" w:rsidRPr="004E02A6">
        <w:rPr>
          <w:i/>
          <w:color w:val="000000" w:themeColor="text1"/>
        </w:rPr>
        <w:t>Additional</w:t>
      </w:r>
      <w:r w:rsidRPr="004E02A6">
        <w:rPr>
          <w:i/>
          <w:color w:val="000000" w:themeColor="text1"/>
        </w:rPr>
        <w:t xml:space="preserve"> Learning Needs </w:t>
      </w:r>
      <w:r w:rsidR="00B22443" w:rsidRPr="004E02A6">
        <w:rPr>
          <w:i/>
          <w:color w:val="000000" w:themeColor="text1"/>
        </w:rPr>
        <w:t>Transformation</w:t>
      </w:r>
      <w:r w:rsidRPr="004E02A6">
        <w:rPr>
          <w:i/>
          <w:color w:val="000000" w:themeColor="text1"/>
        </w:rPr>
        <w:t xml:space="preserve"> programme.</w:t>
      </w:r>
      <w:r w:rsidRPr="004E02A6">
        <w:rPr>
          <w:color w:val="000000" w:themeColor="text1"/>
        </w:rPr>
        <w:t xml:space="preserve"> Available at: </w:t>
      </w:r>
      <w:hyperlink r:id="rId14" w:history="1">
        <w:r w:rsidRPr="004E02A6">
          <w:rPr>
            <w:rStyle w:val="Hyperlink"/>
            <w:color w:val="000000" w:themeColor="text1"/>
            <w:u w:val="none"/>
          </w:rPr>
          <w:t>https://beta.gov.wales/additional-learning-needs-transformation-programme-introduction</w:t>
        </w:r>
      </w:hyperlink>
      <w:r w:rsidRPr="004E02A6">
        <w:rPr>
          <w:color w:val="000000" w:themeColor="text1"/>
        </w:rPr>
        <w:t>. (Accessed 25</w:t>
      </w:r>
      <w:r w:rsidRPr="004E02A6">
        <w:rPr>
          <w:color w:val="000000" w:themeColor="text1"/>
          <w:vertAlign w:val="superscript"/>
        </w:rPr>
        <w:t>th</w:t>
      </w:r>
      <w:r w:rsidRPr="004E02A6">
        <w:rPr>
          <w:color w:val="000000" w:themeColor="text1"/>
        </w:rPr>
        <w:t xml:space="preserve"> November 2018). </w:t>
      </w:r>
    </w:p>
    <w:p w14:paraId="7D865CD1" w14:textId="77777777" w:rsidR="004E02A6" w:rsidRPr="004E02A6" w:rsidRDefault="004E02A6" w:rsidP="005C4D0C">
      <w:pPr>
        <w:rPr>
          <w:color w:val="000000" w:themeColor="text1"/>
        </w:rPr>
      </w:pPr>
    </w:p>
    <w:p w14:paraId="5693F34C" w14:textId="623844D3" w:rsidR="004E02A6" w:rsidRPr="004E02A6" w:rsidRDefault="004E02A6" w:rsidP="003A0CE5">
      <w:pPr>
        <w:rPr>
          <w:color w:val="000000" w:themeColor="text1"/>
          <w:shd w:val="clear" w:color="auto" w:fill="FFFFFF"/>
        </w:rPr>
      </w:pPr>
      <w:r w:rsidRPr="004E02A6">
        <w:rPr>
          <w:color w:val="000000" w:themeColor="text1"/>
          <w:shd w:val="clear" w:color="auto" w:fill="FFFFFF"/>
        </w:rPr>
        <w:t xml:space="preserve">Welsh Assembly Government (2018) </w:t>
      </w:r>
      <w:r w:rsidRPr="004E02A6">
        <w:rPr>
          <w:i/>
          <w:color w:val="000000" w:themeColor="text1"/>
          <w:shd w:val="clear" w:color="auto" w:fill="FFFFFF"/>
        </w:rPr>
        <w:t xml:space="preserve">School Census Results, Statistics for </w:t>
      </w:r>
      <w:r w:rsidR="00B22443" w:rsidRPr="004E02A6">
        <w:rPr>
          <w:i/>
          <w:color w:val="000000" w:themeColor="text1"/>
          <w:shd w:val="clear" w:color="auto" w:fill="FFFFFF"/>
        </w:rPr>
        <w:t>Wales.</w:t>
      </w:r>
      <w:r w:rsidR="00B22443" w:rsidRPr="004E02A6">
        <w:rPr>
          <w:color w:val="000000" w:themeColor="text1"/>
          <w:shd w:val="clear" w:color="auto" w:fill="FFFFFF"/>
        </w:rPr>
        <w:t xml:space="preserve"> Available</w:t>
      </w:r>
      <w:r w:rsidRPr="004E02A6">
        <w:rPr>
          <w:color w:val="000000" w:themeColor="text1"/>
          <w:shd w:val="clear" w:color="auto" w:fill="FFFFFF"/>
        </w:rPr>
        <w:t xml:space="preserve"> at:</w:t>
      </w:r>
      <w:r w:rsidRPr="004E02A6">
        <w:rPr>
          <w:color w:val="000000" w:themeColor="text1"/>
        </w:rPr>
        <w:t xml:space="preserve"> </w:t>
      </w:r>
      <w:hyperlink r:id="rId15" w:history="1">
        <w:r w:rsidRPr="004E02A6">
          <w:rPr>
            <w:rStyle w:val="Hyperlink"/>
            <w:color w:val="000000" w:themeColor="text1"/>
            <w:u w:val="none"/>
            <w:shd w:val="clear" w:color="auto" w:fill="FFFFFF"/>
          </w:rPr>
          <w:t>https://gov.wales/docs/statistics/2018/180725-school-census-results-2018-en.pdf</w:t>
        </w:r>
      </w:hyperlink>
      <w:r w:rsidRPr="004E02A6">
        <w:rPr>
          <w:color w:val="000000" w:themeColor="text1"/>
          <w:shd w:val="clear" w:color="auto" w:fill="FFFFFF"/>
        </w:rPr>
        <w:t>. (Accessed 3</w:t>
      </w:r>
      <w:r w:rsidRPr="004E02A6">
        <w:rPr>
          <w:color w:val="000000" w:themeColor="text1"/>
          <w:shd w:val="clear" w:color="auto" w:fill="FFFFFF"/>
          <w:vertAlign w:val="superscript"/>
        </w:rPr>
        <w:t>rd</w:t>
      </w:r>
      <w:r w:rsidRPr="004E02A6">
        <w:rPr>
          <w:color w:val="000000" w:themeColor="text1"/>
          <w:shd w:val="clear" w:color="auto" w:fill="FFFFFF"/>
        </w:rPr>
        <w:t xml:space="preserve"> Jan 2018).</w:t>
      </w:r>
    </w:p>
    <w:p w14:paraId="7182B803" w14:textId="77777777" w:rsidR="004E02A6" w:rsidRPr="004E02A6" w:rsidRDefault="004E02A6" w:rsidP="003A0CE5">
      <w:pPr>
        <w:rPr>
          <w:color w:val="000000" w:themeColor="text1"/>
          <w:shd w:val="clear" w:color="auto" w:fill="FFFFFF"/>
        </w:rPr>
      </w:pPr>
    </w:p>
    <w:p w14:paraId="04E97EFC" w14:textId="265FD92A" w:rsidR="004E02A6" w:rsidRPr="004E02A6" w:rsidRDefault="004E02A6" w:rsidP="009178A5">
      <w:pPr>
        <w:spacing w:line="360" w:lineRule="atLeast"/>
        <w:ind w:left="-120"/>
        <w:rPr>
          <w:color w:val="000000" w:themeColor="text1"/>
        </w:rPr>
      </w:pPr>
      <w:r w:rsidRPr="004E02A6">
        <w:rPr>
          <w:color w:val="000000" w:themeColor="text1"/>
        </w:rPr>
        <w:t xml:space="preserve">Whitehead, M. and Durden-Myres, E. and Pot, Niek. (2018) ‘The Value of Fostering Physical Literacy’, </w:t>
      </w:r>
      <w:r w:rsidRPr="004E02A6">
        <w:rPr>
          <w:i/>
          <w:color w:val="000000" w:themeColor="text1"/>
        </w:rPr>
        <w:t>Journal of Teaching in Physical Education</w:t>
      </w:r>
      <w:r w:rsidRPr="004E02A6">
        <w:rPr>
          <w:color w:val="000000" w:themeColor="text1"/>
        </w:rPr>
        <w:t xml:space="preserve">, 37(3), pp. 252-261. </w:t>
      </w:r>
      <w:hyperlink r:id="rId16" w:history="1">
        <w:r w:rsidRPr="004E02A6">
          <w:rPr>
            <w:rStyle w:val="Hyperlink"/>
            <w:color w:val="000000" w:themeColor="text1"/>
            <w:u w:val="none"/>
          </w:rPr>
          <w:t>https://doi.org/10.1123/jtpe.2018-0139</w:t>
        </w:r>
      </w:hyperlink>
      <w:r w:rsidRPr="004E02A6">
        <w:rPr>
          <w:color w:val="000000" w:themeColor="text1"/>
        </w:rPr>
        <w:t>.</w:t>
      </w:r>
    </w:p>
    <w:p w14:paraId="5705F3E3" w14:textId="77777777" w:rsidR="004E02A6" w:rsidRPr="004E02A6" w:rsidRDefault="004E02A6" w:rsidP="009178A5">
      <w:pPr>
        <w:spacing w:line="360" w:lineRule="atLeast"/>
        <w:ind w:left="-120"/>
        <w:rPr>
          <w:color w:val="000000" w:themeColor="text1"/>
        </w:rPr>
      </w:pPr>
    </w:p>
    <w:p w14:paraId="0CB92AE5" w14:textId="0EFC0E7F" w:rsidR="004E02A6" w:rsidRPr="004E02A6" w:rsidRDefault="004E02A6" w:rsidP="00D8642F">
      <w:pPr>
        <w:spacing w:line="360" w:lineRule="atLeast"/>
        <w:ind w:left="-120"/>
        <w:rPr>
          <w:color w:val="000000" w:themeColor="text1"/>
        </w:rPr>
      </w:pPr>
      <w:r w:rsidRPr="004E02A6">
        <w:rPr>
          <w:color w:val="000000" w:themeColor="text1"/>
        </w:rPr>
        <w:t xml:space="preserve">Youth Sport Trust (2018). </w:t>
      </w:r>
      <w:r w:rsidRPr="004E02A6">
        <w:rPr>
          <w:i/>
          <w:color w:val="000000" w:themeColor="text1"/>
        </w:rPr>
        <w:t>Step into Sport.</w:t>
      </w:r>
      <w:r w:rsidRPr="004E02A6">
        <w:rPr>
          <w:color w:val="000000" w:themeColor="text1"/>
        </w:rPr>
        <w:t xml:space="preserve"> Available </w:t>
      </w:r>
      <w:r w:rsidR="00B22443" w:rsidRPr="004E02A6">
        <w:rPr>
          <w:color w:val="000000" w:themeColor="text1"/>
        </w:rPr>
        <w:t>at: https</w:t>
      </w:r>
      <w:r w:rsidRPr="004E02A6">
        <w:rPr>
          <w:color w:val="000000" w:themeColor="text1"/>
        </w:rPr>
        <w:t>://www.youthsporttrust.org/step-sport (Accesses 22 Dec.2018).</w:t>
      </w:r>
    </w:p>
    <w:p w14:paraId="72EFD878" w14:textId="77777777" w:rsidR="00DB4BBC" w:rsidRDefault="00DB4BBC" w:rsidP="00123904">
      <w:pPr>
        <w:pStyle w:val="NormalWeb"/>
        <w:rPr>
          <w:rFonts w:ascii="SymbolMT" w:hAnsi="SymbolMT"/>
        </w:rPr>
      </w:pPr>
    </w:p>
    <w:p w14:paraId="28395EB0" w14:textId="77777777" w:rsidR="00123904" w:rsidRPr="006212AB" w:rsidRDefault="00123904" w:rsidP="006212AB">
      <w:pPr>
        <w:pStyle w:val="Subtitle"/>
        <w:ind w:left="-15"/>
        <w:jc w:val="left"/>
        <w:rPr>
          <w:color w:val="000000" w:themeColor="text1"/>
          <w:u w:val="none"/>
        </w:rPr>
      </w:pPr>
    </w:p>
    <w:p w14:paraId="3D5B54F1" w14:textId="3DA962F5" w:rsidR="006212AB" w:rsidRPr="00565356" w:rsidRDefault="006212AB" w:rsidP="00317441">
      <w:pPr>
        <w:rPr>
          <w:b/>
          <w:color w:val="000000" w:themeColor="text1"/>
          <w:sz w:val="28"/>
          <w:szCs w:val="28"/>
        </w:rPr>
      </w:pPr>
    </w:p>
    <w:p w14:paraId="1042710B" w14:textId="14D38E7C" w:rsidR="00C6371F" w:rsidRPr="00565356" w:rsidRDefault="00C6371F" w:rsidP="004150A6">
      <w:pPr>
        <w:jc w:val="center"/>
        <w:rPr>
          <w:b/>
          <w:color w:val="000000" w:themeColor="text1"/>
        </w:rPr>
      </w:pPr>
    </w:p>
    <w:sectPr w:rsidR="00C6371F" w:rsidRPr="0056535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03FF2" w14:textId="77777777" w:rsidR="00AD4406" w:rsidRDefault="00AD4406" w:rsidP="0077207E">
      <w:r>
        <w:separator/>
      </w:r>
    </w:p>
  </w:endnote>
  <w:endnote w:type="continuationSeparator" w:id="0">
    <w:p w14:paraId="20ADAD2D" w14:textId="77777777" w:rsidR="00AD4406" w:rsidRDefault="00AD4406"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ymbolM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3626566"/>
      <w:docPartObj>
        <w:docPartGallery w:val="Page Numbers (Bottom of Page)"/>
        <w:docPartUnique/>
      </w:docPartObj>
    </w:sdtPr>
    <w:sdtEndPr>
      <w:rPr>
        <w:rStyle w:val="PageNumber"/>
      </w:rPr>
    </w:sdtEndPr>
    <w:sdtContent>
      <w:p w14:paraId="5B20EE56" w14:textId="380AB022" w:rsidR="00F045C9" w:rsidRDefault="00F045C9" w:rsidP="00364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E0D38F" w14:textId="77777777" w:rsidR="00F045C9" w:rsidRDefault="00F045C9" w:rsidP="00F045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9338439"/>
      <w:docPartObj>
        <w:docPartGallery w:val="Page Numbers (Bottom of Page)"/>
        <w:docPartUnique/>
      </w:docPartObj>
    </w:sdtPr>
    <w:sdtEndPr>
      <w:rPr>
        <w:rStyle w:val="PageNumber"/>
      </w:rPr>
    </w:sdtEndPr>
    <w:sdtContent>
      <w:p w14:paraId="09DB262A" w14:textId="08D29A73" w:rsidR="00F045C9" w:rsidRDefault="00F045C9" w:rsidP="00364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52001C" w14:textId="77777777" w:rsidR="00F045C9" w:rsidRDefault="00F045C9" w:rsidP="00F045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C8986" w14:textId="77777777" w:rsidR="00AD4406" w:rsidRDefault="00AD4406" w:rsidP="0077207E">
      <w:r>
        <w:separator/>
      </w:r>
    </w:p>
  </w:footnote>
  <w:footnote w:type="continuationSeparator" w:id="0">
    <w:p w14:paraId="3F902022" w14:textId="77777777" w:rsidR="00AD4406" w:rsidRDefault="00AD4406" w:rsidP="00772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31C41"/>
    <w:multiLevelType w:val="multilevel"/>
    <w:tmpl w:val="547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11BF4"/>
    <w:multiLevelType w:val="multilevel"/>
    <w:tmpl w:val="12F229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71FFB"/>
    <w:multiLevelType w:val="multilevel"/>
    <w:tmpl w:val="56021C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52391"/>
    <w:multiLevelType w:val="multilevel"/>
    <w:tmpl w:val="76E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9F7DFC"/>
    <w:multiLevelType w:val="multilevel"/>
    <w:tmpl w:val="DB02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361244"/>
    <w:multiLevelType w:val="hybridMultilevel"/>
    <w:tmpl w:val="9D903D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A22413"/>
    <w:multiLevelType w:val="multilevel"/>
    <w:tmpl w:val="35D8F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593BCB"/>
    <w:multiLevelType w:val="multilevel"/>
    <w:tmpl w:val="3160B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A534A"/>
    <w:multiLevelType w:val="multilevel"/>
    <w:tmpl w:val="F84C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0410B8"/>
    <w:multiLevelType w:val="multilevel"/>
    <w:tmpl w:val="419EC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200873"/>
    <w:multiLevelType w:val="multilevel"/>
    <w:tmpl w:val="8A24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63FB6"/>
    <w:multiLevelType w:val="multilevel"/>
    <w:tmpl w:val="BB60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021750"/>
    <w:multiLevelType w:val="multilevel"/>
    <w:tmpl w:val="F550C1C6"/>
    <w:lvl w:ilvl="0">
      <w:start w:val="23"/>
      <w:numFmt w:val="lowerRoman"/>
      <w:lvlText w:val="%1."/>
      <w:lvlJc w:val="right"/>
      <w:pPr>
        <w:tabs>
          <w:tab w:val="num" w:pos="720"/>
        </w:tabs>
        <w:ind w:left="720" w:hanging="360"/>
      </w:pPr>
    </w:lvl>
    <w:lvl w:ilvl="1">
      <w:start w:val="1"/>
      <w:numFmt w:val="bullet"/>
      <w:lvlText w:val=""/>
      <w:lvlJc w:val="right"/>
      <w:pPr>
        <w:tabs>
          <w:tab w:val="num" w:pos="1440"/>
        </w:tabs>
        <w:ind w:left="1440" w:hanging="360"/>
      </w:pPr>
      <w:rPr>
        <w:rFonts w:ascii="Symbol" w:hAnsi="Symbol"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7C0777F3"/>
    <w:multiLevelType w:val="multilevel"/>
    <w:tmpl w:val="F9E08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
  </w:num>
  <w:num w:numId="3">
    <w:abstractNumId w:val="13"/>
  </w:num>
  <w:num w:numId="4">
    <w:abstractNumId w:val="4"/>
  </w:num>
  <w:num w:numId="5">
    <w:abstractNumId w:val="8"/>
  </w:num>
  <w:num w:numId="6">
    <w:abstractNumId w:val="12"/>
  </w:num>
  <w:num w:numId="7">
    <w:abstractNumId w:val="7"/>
  </w:num>
  <w:num w:numId="8">
    <w:abstractNumId w:val="11"/>
  </w:num>
  <w:num w:numId="9">
    <w:abstractNumId w:val="0"/>
  </w:num>
  <w:num w:numId="10">
    <w:abstractNumId w:val="9"/>
  </w:num>
  <w:num w:numId="11">
    <w:abstractNumId w:val="14"/>
  </w:num>
  <w:num w:numId="12">
    <w:abstractNumId w:val="5"/>
  </w:num>
  <w:num w:numId="13">
    <w:abstractNumId w:val="6"/>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hideSpellingErrors/>
  <w:hideGrammaticalErrors/>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630E"/>
    <w:rsid w:val="00015C69"/>
    <w:rsid w:val="0002184B"/>
    <w:rsid w:val="000337BD"/>
    <w:rsid w:val="0004589F"/>
    <w:rsid w:val="00051949"/>
    <w:rsid w:val="00054A4E"/>
    <w:rsid w:val="0005527D"/>
    <w:rsid w:val="00065CD5"/>
    <w:rsid w:val="000674B4"/>
    <w:rsid w:val="00070755"/>
    <w:rsid w:val="00081D99"/>
    <w:rsid w:val="00084C56"/>
    <w:rsid w:val="000A1921"/>
    <w:rsid w:val="000A3190"/>
    <w:rsid w:val="000A3954"/>
    <w:rsid w:val="000A5B03"/>
    <w:rsid w:val="000B0276"/>
    <w:rsid w:val="000B04D9"/>
    <w:rsid w:val="000B1A5C"/>
    <w:rsid w:val="000B7CB2"/>
    <w:rsid w:val="000C0A6B"/>
    <w:rsid w:val="000C3D92"/>
    <w:rsid w:val="000D4291"/>
    <w:rsid w:val="000D50D9"/>
    <w:rsid w:val="000E128C"/>
    <w:rsid w:val="000F1DFE"/>
    <w:rsid w:val="000F2895"/>
    <w:rsid w:val="00103F46"/>
    <w:rsid w:val="00105AC6"/>
    <w:rsid w:val="0011034D"/>
    <w:rsid w:val="0011082E"/>
    <w:rsid w:val="00111793"/>
    <w:rsid w:val="0011495C"/>
    <w:rsid w:val="00123904"/>
    <w:rsid w:val="001313CD"/>
    <w:rsid w:val="00131A86"/>
    <w:rsid w:val="00137B74"/>
    <w:rsid w:val="001421D6"/>
    <w:rsid w:val="001448B5"/>
    <w:rsid w:val="001462F8"/>
    <w:rsid w:val="0014795B"/>
    <w:rsid w:val="00151F2E"/>
    <w:rsid w:val="00152BD8"/>
    <w:rsid w:val="001552BA"/>
    <w:rsid w:val="00162B22"/>
    <w:rsid w:val="0016508F"/>
    <w:rsid w:val="001721C5"/>
    <w:rsid w:val="00173673"/>
    <w:rsid w:val="001805CE"/>
    <w:rsid w:val="00184730"/>
    <w:rsid w:val="00191B1E"/>
    <w:rsid w:val="001A3C09"/>
    <w:rsid w:val="001A4B68"/>
    <w:rsid w:val="001A67FC"/>
    <w:rsid w:val="001B10D7"/>
    <w:rsid w:val="001B3AC9"/>
    <w:rsid w:val="001B6B26"/>
    <w:rsid w:val="001B77B0"/>
    <w:rsid w:val="001C15B4"/>
    <w:rsid w:val="001C5D7B"/>
    <w:rsid w:val="001C7C35"/>
    <w:rsid w:val="001D2CAA"/>
    <w:rsid w:val="001E30B7"/>
    <w:rsid w:val="001E4A19"/>
    <w:rsid w:val="001F0BE5"/>
    <w:rsid w:val="001F3D54"/>
    <w:rsid w:val="001F592B"/>
    <w:rsid w:val="001F6E7E"/>
    <w:rsid w:val="001F7C59"/>
    <w:rsid w:val="0020139F"/>
    <w:rsid w:val="00201825"/>
    <w:rsid w:val="00204EC0"/>
    <w:rsid w:val="002057A2"/>
    <w:rsid w:val="00212E4A"/>
    <w:rsid w:val="00217151"/>
    <w:rsid w:val="00225165"/>
    <w:rsid w:val="00225975"/>
    <w:rsid w:val="0023424B"/>
    <w:rsid w:val="00235697"/>
    <w:rsid w:val="002363C3"/>
    <w:rsid w:val="0024356D"/>
    <w:rsid w:val="0025004D"/>
    <w:rsid w:val="002538F9"/>
    <w:rsid w:val="0025546B"/>
    <w:rsid w:val="00256017"/>
    <w:rsid w:val="00260D7B"/>
    <w:rsid w:val="00261C8E"/>
    <w:rsid w:val="00265838"/>
    <w:rsid w:val="002818E7"/>
    <w:rsid w:val="00284793"/>
    <w:rsid w:val="00292370"/>
    <w:rsid w:val="0029283B"/>
    <w:rsid w:val="002A291F"/>
    <w:rsid w:val="002A3A6A"/>
    <w:rsid w:val="002A7AAE"/>
    <w:rsid w:val="002B0FB4"/>
    <w:rsid w:val="002B79EF"/>
    <w:rsid w:val="002C6990"/>
    <w:rsid w:val="002D427E"/>
    <w:rsid w:val="002D5922"/>
    <w:rsid w:val="002E06A1"/>
    <w:rsid w:val="002F0FBA"/>
    <w:rsid w:val="002F1019"/>
    <w:rsid w:val="002F3DF1"/>
    <w:rsid w:val="003061E2"/>
    <w:rsid w:val="00317441"/>
    <w:rsid w:val="003214B4"/>
    <w:rsid w:val="0032357A"/>
    <w:rsid w:val="0032717D"/>
    <w:rsid w:val="00342ECD"/>
    <w:rsid w:val="00344249"/>
    <w:rsid w:val="00362270"/>
    <w:rsid w:val="003668AC"/>
    <w:rsid w:val="003735A7"/>
    <w:rsid w:val="00374DA0"/>
    <w:rsid w:val="0037658F"/>
    <w:rsid w:val="00376D37"/>
    <w:rsid w:val="003838C0"/>
    <w:rsid w:val="00385073"/>
    <w:rsid w:val="003977AD"/>
    <w:rsid w:val="00397E2E"/>
    <w:rsid w:val="003A0AD1"/>
    <w:rsid w:val="003A0CE5"/>
    <w:rsid w:val="003A23D8"/>
    <w:rsid w:val="003A4DFD"/>
    <w:rsid w:val="003B1AD6"/>
    <w:rsid w:val="003B7F44"/>
    <w:rsid w:val="003D24B9"/>
    <w:rsid w:val="003F33EF"/>
    <w:rsid w:val="003F5CB4"/>
    <w:rsid w:val="00401D59"/>
    <w:rsid w:val="004045D0"/>
    <w:rsid w:val="0040544F"/>
    <w:rsid w:val="00405D86"/>
    <w:rsid w:val="004150A6"/>
    <w:rsid w:val="00417FA2"/>
    <w:rsid w:val="00424460"/>
    <w:rsid w:val="00431A82"/>
    <w:rsid w:val="004331E7"/>
    <w:rsid w:val="00435B4C"/>
    <w:rsid w:val="00437D19"/>
    <w:rsid w:val="004436DC"/>
    <w:rsid w:val="00444C71"/>
    <w:rsid w:val="0045058E"/>
    <w:rsid w:val="00451B1A"/>
    <w:rsid w:val="00463072"/>
    <w:rsid w:val="00463EB1"/>
    <w:rsid w:val="00465FF9"/>
    <w:rsid w:val="0046658C"/>
    <w:rsid w:val="0047504D"/>
    <w:rsid w:val="00484EC1"/>
    <w:rsid w:val="0048508F"/>
    <w:rsid w:val="00490D35"/>
    <w:rsid w:val="004939B5"/>
    <w:rsid w:val="004A3EB1"/>
    <w:rsid w:val="004C17C0"/>
    <w:rsid w:val="004C4AA1"/>
    <w:rsid w:val="004C4B28"/>
    <w:rsid w:val="004C4FC8"/>
    <w:rsid w:val="004D58F3"/>
    <w:rsid w:val="004D7703"/>
    <w:rsid w:val="004E02A6"/>
    <w:rsid w:val="004E1C6A"/>
    <w:rsid w:val="004E5105"/>
    <w:rsid w:val="004E6159"/>
    <w:rsid w:val="004F2995"/>
    <w:rsid w:val="00501EBC"/>
    <w:rsid w:val="00503445"/>
    <w:rsid w:val="005066E6"/>
    <w:rsid w:val="00524081"/>
    <w:rsid w:val="00526D9F"/>
    <w:rsid w:val="005278C3"/>
    <w:rsid w:val="0053012E"/>
    <w:rsid w:val="005323C0"/>
    <w:rsid w:val="005374BB"/>
    <w:rsid w:val="00551751"/>
    <w:rsid w:val="00553053"/>
    <w:rsid w:val="00555D7B"/>
    <w:rsid w:val="00565356"/>
    <w:rsid w:val="005660B0"/>
    <w:rsid w:val="00575A48"/>
    <w:rsid w:val="00577317"/>
    <w:rsid w:val="00580A71"/>
    <w:rsid w:val="005811DA"/>
    <w:rsid w:val="0058184D"/>
    <w:rsid w:val="0058199E"/>
    <w:rsid w:val="005917E5"/>
    <w:rsid w:val="00592604"/>
    <w:rsid w:val="005962A1"/>
    <w:rsid w:val="00596BF1"/>
    <w:rsid w:val="005A2B69"/>
    <w:rsid w:val="005A4A1A"/>
    <w:rsid w:val="005A4BD7"/>
    <w:rsid w:val="005A56EE"/>
    <w:rsid w:val="005B4971"/>
    <w:rsid w:val="005B5F85"/>
    <w:rsid w:val="005B736C"/>
    <w:rsid w:val="005C018E"/>
    <w:rsid w:val="005C4D0C"/>
    <w:rsid w:val="005C677F"/>
    <w:rsid w:val="005E4DEB"/>
    <w:rsid w:val="005E583E"/>
    <w:rsid w:val="005E791A"/>
    <w:rsid w:val="005F1322"/>
    <w:rsid w:val="005F4987"/>
    <w:rsid w:val="005F4A9A"/>
    <w:rsid w:val="005F6F8E"/>
    <w:rsid w:val="00601F2F"/>
    <w:rsid w:val="006036E9"/>
    <w:rsid w:val="00603B7E"/>
    <w:rsid w:val="00605AAD"/>
    <w:rsid w:val="00613164"/>
    <w:rsid w:val="00613457"/>
    <w:rsid w:val="00620179"/>
    <w:rsid w:val="006212AB"/>
    <w:rsid w:val="006246CB"/>
    <w:rsid w:val="006250BA"/>
    <w:rsid w:val="00625208"/>
    <w:rsid w:val="00636B98"/>
    <w:rsid w:val="00643E6B"/>
    <w:rsid w:val="00645FE7"/>
    <w:rsid w:val="00690E4D"/>
    <w:rsid w:val="00693B62"/>
    <w:rsid w:val="006A4C87"/>
    <w:rsid w:val="006A5DB4"/>
    <w:rsid w:val="006B07D6"/>
    <w:rsid w:val="006B31D1"/>
    <w:rsid w:val="006B348B"/>
    <w:rsid w:val="006C315B"/>
    <w:rsid w:val="006C340A"/>
    <w:rsid w:val="006C4F39"/>
    <w:rsid w:val="006D5C8B"/>
    <w:rsid w:val="006D749E"/>
    <w:rsid w:val="006E13D3"/>
    <w:rsid w:val="006E1AF5"/>
    <w:rsid w:val="006E23D1"/>
    <w:rsid w:val="006E2A78"/>
    <w:rsid w:val="006E4376"/>
    <w:rsid w:val="006E65FA"/>
    <w:rsid w:val="006E7032"/>
    <w:rsid w:val="00701B52"/>
    <w:rsid w:val="00701CE1"/>
    <w:rsid w:val="00702B15"/>
    <w:rsid w:val="00712569"/>
    <w:rsid w:val="00716BFB"/>
    <w:rsid w:val="00725645"/>
    <w:rsid w:val="00731F75"/>
    <w:rsid w:val="007349BA"/>
    <w:rsid w:val="00744367"/>
    <w:rsid w:val="007465F0"/>
    <w:rsid w:val="00747370"/>
    <w:rsid w:val="00751C3B"/>
    <w:rsid w:val="00753C77"/>
    <w:rsid w:val="00755247"/>
    <w:rsid w:val="00764119"/>
    <w:rsid w:val="00771F0B"/>
    <w:rsid w:val="0077207E"/>
    <w:rsid w:val="007730F6"/>
    <w:rsid w:val="007731B7"/>
    <w:rsid w:val="00777ED8"/>
    <w:rsid w:val="0078214B"/>
    <w:rsid w:val="00797636"/>
    <w:rsid w:val="007A10B5"/>
    <w:rsid w:val="007C5474"/>
    <w:rsid w:val="007C57BD"/>
    <w:rsid w:val="007D2445"/>
    <w:rsid w:val="007D332B"/>
    <w:rsid w:val="007D611B"/>
    <w:rsid w:val="007D6EC0"/>
    <w:rsid w:val="007E0A25"/>
    <w:rsid w:val="007E2514"/>
    <w:rsid w:val="007E3808"/>
    <w:rsid w:val="00800560"/>
    <w:rsid w:val="00805019"/>
    <w:rsid w:val="00810223"/>
    <w:rsid w:val="00812E37"/>
    <w:rsid w:val="00817034"/>
    <w:rsid w:val="00824FA6"/>
    <w:rsid w:val="00836D02"/>
    <w:rsid w:val="00836D95"/>
    <w:rsid w:val="00840781"/>
    <w:rsid w:val="008416BC"/>
    <w:rsid w:val="008424F5"/>
    <w:rsid w:val="00843ACF"/>
    <w:rsid w:val="00846882"/>
    <w:rsid w:val="0084759F"/>
    <w:rsid w:val="00855947"/>
    <w:rsid w:val="00860BDA"/>
    <w:rsid w:val="00864D36"/>
    <w:rsid w:val="0086606B"/>
    <w:rsid w:val="0087262B"/>
    <w:rsid w:val="008730B6"/>
    <w:rsid w:val="00881B8D"/>
    <w:rsid w:val="00883270"/>
    <w:rsid w:val="00894875"/>
    <w:rsid w:val="00894905"/>
    <w:rsid w:val="008A05AA"/>
    <w:rsid w:val="008A1ECC"/>
    <w:rsid w:val="008A273B"/>
    <w:rsid w:val="008B0C75"/>
    <w:rsid w:val="008B21E6"/>
    <w:rsid w:val="008B335A"/>
    <w:rsid w:val="008B48D1"/>
    <w:rsid w:val="008B6B5D"/>
    <w:rsid w:val="008B7F42"/>
    <w:rsid w:val="008C1AAA"/>
    <w:rsid w:val="008C3EF6"/>
    <w:rsid w:val="008D31E6"/>
    <w:rsid w:val="008E0F71"/>
    <w:rsid w:val="008E1A5B"/>
    <w:rsid w:val="008E6345"/>
    <w:rsid w:val="008E6C3E"/>
    <w:rsid w:val="008F27D4"/>
    <w:rsid w:val="00915AE5"/>
    <w:rsid w:val="009178A5"/>
    <w:rsid w:val="009235A9"/>
    <w:rsid w:val="00937560"/>
    <w:rsid w:val="0094165A"/>
    <w:rsid w:val="00961B10"/>
    <w:rsid w:val="00965195"/>
    <w:rsid w:val="00965888"/>
    <w:rsid w:val="00975EFF"/>
    <w:rsid w:val="009848D9"/>
    <w:rsid w:val="009859DC"/>
    <w:rsid w:val="009A7AB7"/>
    <w:rsid w:val="009B5611"/>
    <w:rsid w:val="009C020C"/>
    <w:rsid w:val="009C2993"/>
    <w:rsid w:val="009C47F1"/>
    <w:rsid w:val="009C75C2"/>
    <w:rsid w:val="009C778F"/>
    <w:rsid w:val="009D0320"/>
    <w:rsid w:val="009D4276"/>
    <w:rsid w:val="009D6EDF"/>
    <w:rsid w:val="009E0D83"/>
    <w:rsid w:val="009E448F"/>
    <w:rsid w:val="009F281E"/>
    <w:rsid w:val="009F4197"/>
    <w:rsid w:val="00A02860"/>
    <w:rsid w:val="00A02E57"/>
    <w:rsid w:val="00A06B9B"/>
    <w:rsid w:val="00A12073"/>
    <w:rsid w:val="00A277A2"/>
    <w:rsid w:val="00A3263B"/>
    <w:rsid w:val="00A336BE"/>
    <w:rsid w:val="00A339C1"/>
    <w:rsid w:val="00A4000F"/>
    <w:rsid w:val="00A51A27"/>
    <w:rsid w:val="00A6543F"/>
    <w:rsid w:val="00A65C80"/>
    <w:rsid w:val="00A66BEF"/>
    <w:rsid w:val="00A66D65"/>
    <w:rsid w:val="00A70912"/>
    <w:rsid w:val="00A7121B"/>
    <w:rsid w:val="00A72A53"/>
    <w:rsid w:val="00A7521F"/>
    <w:rsid w:val="00A75924"/>
    <w:rsid w:val="00A833B4"/>
    <w:rsid w:val="00A83F82"/>
    <w:rsid w:val="00A905E9"/>
    <w:rsid w:val="00A90D77"/>
    <w:rsid w:val="00AA00C7"/>
    <w:rsid w:val="00AB568F"/>
    <w:rsid w:val="00AD2ED9"/>
    <w:rsid w:val="00AD4406"/>
    <w:rsid w:val="00AE3569"/>
    <w:rsid w:val="00AE3777"/>
    <w:rsid w:val="00AE3EBD"/>
    <w:rsid w:val="00AE7D5B"/>
    <w:rsid w:val="00AF1BDC"/>
    <w:rsid w:val="00AF73DA"/>
    <w:rsid w:val="00B04563"/>
    <w:rsid w:val="00B1040F"/>
    <w:rsid w:val="00B1748C"/>
    <w:rsid w:val="00B22443"/>
    <w:rsid w:val="00B24268"/>
    <w:rsid w:val="00B255AF"/>
    <w:rsid w:val="00B34721"/>
    <w:rsid w:val="00B402B0"/>
    <w:rsid w:val="00B40CBB"/>
    <w:rsid w:val="00B44E61"/>
    <w:rsid w:val="00B52B52"/>
    <w:rsid w:val="00B632CA"/>
    <w:rsid w:val="00B6538B"/>
    <w:rsid w:val="00B7271D"/>
    <w:rsid w:val="00B800DE"/>
    <w:rsid w:val="00B80486"/>
    <w:rsid w:val="00B8270E"/>
    <w:rsid w:val="00B87202"/>
    <w:rsid w:val="00B9296A"/>
    <w:rsid w:val="00B96856"/>
    <w:rsid w:val="00B97164"/>
    <w:rsid w:val="00B974C8"/>
    <w:rsid w:val="00BA2B4E"/>
    <w:rsid w:val="00BA7243"/>
    <w:rsid w:val="00BB5C5A"/>
    <w:rsid w:val="00BB5F06"/>
    <w:rsid w:val="00BC623B"/>
    <w:rsid w:val="00BC678D"/>
    <w:rsid w:val="00BC6CDA"/>
    <w:rsid w:val="00BD7189"/>
    <w:rsid w:val="00BD71E3"/>
    <w:rsid w:val="00BE5B29"/>
    <w:rsid w:val="00BF204A"/>
    <w:rsid w:val="00BF3F1C"/>
    <w:rsid w:val="00C034F1"/>
    <w:rsid w:val="00C10F21"/>
    <w:rsid w:val="00C1358C"/>
    <w:rsid w:val="00C172C8"/>
    <w:rsid w:val="00C21ADE"/>
    <w:rsid w:val="00C26DED"/>
    <w:rsid w:val="00C3093A"/>
    <w:rsid w:val="00C30B27"/>
    <w:rsid w:val="00C317BC"/>
    <w:rsid w:val="00C33961"/>
    <w:rsid w:val="00C3532D"/>
    <w:rsid w:val="00C36C2F"/>
    <w:rsid w:val="00C44A6B"/>
    <w:rsid w:val="00C4717F"/>
    <w:rsid w:val="00C51B5E"/>
    <w:rsid w:val="00C51EE8"/>
    <w:rsid w:val="00C536A6"/>
    <w:rsid w:val="00C6067A"/>
    <w:rsid w:val="00C6371F"/>
    <w:rsid w:val="00C716E8"/>
    <w:rsid w:val="00C833B6"/>
    <w:rsid w:val="00C85F32"/>
    <w:rsid w:val="00C91F57"/>
    <w:rsid w:val="00C96466"/>
    <w:rsid w:val="00CA255D"/>
    <w:rsid w:val="00CA5103"/>
    <w:rsid w:val="00CB1CB8"/>
    <w:rsid w:val="00CB57F7"/>
    <w:rsid w:val="00CB591B"/>
    <w:rsid w:val="00CC3334"/>
    <w:rsid w:val="00CC68AE"/>
    <w:rsid w:val="00CD3907"/>
    <w:rsid w:val="00CD56D8"/>
    <w:rsid w:val="00CE2AE8"/>
    <w:rsid w:val="00CE4906"/>
    <w:rsid w:val="00CF3F3A"/>
    <w:rsid w:val="00CF4F12"/>
    <w:rsid w:val="00D040F9"/>
    <w:rsid w:val="00D10EA7"/>
    <w:rsid w:val="00D1661C"/>
    <w:rsid w:val="00D30932"/>
    <w:rsid w:val="00D30DD6"/>
    <w:rsid w:val="00D34C76"/>
    <w:rsid w:val="00D34CFB"/>
    <w:rsid w:val="00D37DBA"/>
    <w:rsid w:val="00D55A14"/>
    <w:rsid w:val="00D56802"/>
    <w:rsid w:val="00D6095A"/>
    <w:rsid w:val="00D60CE7"/>
    <w:rsid w:val="00D66A8C"/>
    <w:rsid w:val="00D71EE3"/>
    <w:rsid w:val="00D72326"/>
    <w:rsid w:val="00D802AE"/>
    <w:rsid w:val="00D852E1"/>
    <w:rsid w:val="00D8642F"/>
    <w:rsid w:val="00D867FA"/>
    <w:rsid w:val="00D877EF"/>
    <w:rsid w:val="00D97A97"/>
    <w:rsid w:val="00DA674B"/>
    <w:rsid w:val="00DB4BBC"/>
    <w:rsid w:val="00DB5CB9"/>
    <w:rsid w:val="00DC0A41"/>
    <w:rsid w:val="00DC30D1"/>
    <w:rsid w:val="00DC421F"/>
    <w:rsid w:val="00DD33C9"/>
    <w:rsid w:val="00DD3E5D"/>
    <w:rsid w:val="00DD5377"/>
    <w:rsid w:val="00DE3A05"/>
    <w:rsid w:val="00DF0505"/>
    <w:rsid w:val="00DF158F"/>
    <w:rsid w:val="00DF2F13"/>
    <w:rsid w:val="00DF4B1D"/>
    <w:rsid w:val="00DF5A32"/>
    <w:rsid w:val="00E0670E"/>
    <w:rsid w:val="00E10165"/>
    <w:rsid w:val="00E10195"/>
    <w:rsid w:val="00E328F7"/>
    <w:rsid w:val="00E348B3"/>
    <w:rsid w:val="00E359BE"/>
    <w:rsid w:val="00E372F1"/>
    <w:rsid w:val="00E422A7"/>
    <w:rsid w:val="00E50145"/>
    <w:rsid w:val="00E529D1"/>
    <w:rsid w:val="00E52CF7"/>
    <w:rsid w:val="00E53319"/>
    <w:rsid w:val="00E53E24"/>
    <w:rsid w:val="00E5670A"/>
    <w:rsid w:val="00E626FC"/>
    <w:rsid w:val="00E71C13"/>
    <w:rsid w:val="00E825C5"/>
    <w:rsid w:val="00E870BD"/>
    <w:rsid w:val="00EA1644"/>
    <w:rsid w:val="00EA2233"/>
    <w:rsid w:val="00EA3220"/>
    <w:rsid w:val="00EA5C3F"/>
    <w:rsid w:val="00EA708F"/>
    <w:rsid w:val="00EB1F41"/>
    <w:rsid w:val="00EC1441"/>
    <w:rsid w:val="00EC2047"/>
    <w:rsid w:val="00EC7B19"/>
    <w:rsid w:val="00ED4278"/>
    <w:rsid w:val="00ED73C7"/>
    <w:rsid w:val="00EE29ED"/>
    <w:rsid w:val="00EE6C85"/>
    <w:rsid w:val="00EF3DB4"/>
    <w:rsid w:val="00EF7C0E"/>
    <w:rsid w:val="00F00A8A"/>
    <w:rsid w:val="00F045C9"/>
    <w:rsid w:val="00F074AA"/>
    <w:rsid w:val="00F1534F"/>
    <w:rsid w:val="00F234AD"/>
    <w:rsid w:val="00F23B60"/>
    <w:rsid w:val="00F25E77"/>
    <w:rsid w:val="00F27DE8"/>
    <w:rsid w:val="00F30165"/>
    <w:rsid w:val="00F33B20"/>
    <w:rsid w:val="00F342D7"/>
    <w:rsid w:val="00F41858"/>
    <w:rsid w:val="00F4344E"/>
    <w:rsid w:val="00F456A4"/>
    <w:rsid w:val="00F461BC"/>
    <w:rsid w:val="00F50FA9"/>
    <w:rsid w:val="00F55676"/>
    <w:rsid w:val="00F85C15"/>
    <w:rsid w:val="00FA62BB"/>
    <w:rsid w:val="00FA7F38"/>
    <w:rsid w:val="00FD1E77"/>
    <w:rsid w:val="00FD2770"/>
    <w:rsid w:val="00FD2CFF"/>
    <w:rsid w:val="00FD6B88"/>
    <w:rsid w:val="00FE0E19"/>
    <w:rsid w:val="00FE3E2B"/>
    <w:rsid w:val="00FE450D"/>
    <w:rsid w:val="00FF7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45FE7"/>
    <w:pPr>
      <w:spacing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C421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DD3E5D"/>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lang w:eastAsia="en-GB"/>
    </w:rPr>
  </w:style>
  <w:style w:type="paragraph" w:customStyle="1" w:styleId="Modcode">
    <w:name w:val="Modcode"/>
    <w:basedOn w:val="Normal"/>
    <w:rsid w:val="00EB1F41"/>
    <w:pPr>
      <w:jc w:val="center"/>
    </w:pPr>
    <w:rPr>
      <w:b/>
      <w:caps/>
      <w:sz w:val="28"/>
      <w:szCs w:val="20"/>
      <w:lang w:eastAsia="en-GB"/>
    </w:rPr>
  </w:style>
  <w:style w:type="paragraph" w:customStyle="1" w:styleId="Modname">
    <w:name w:val="Modname"/>
    <w:basedOn w:val="Normal"/>
    <w:next w:val="Time"/>
    <w:rsid w:val="00EB1F41"/>
    <w:pPr>
      <w:spacing w:after="240"/>
      <w:jc w:val="center"/>
    </w:pPr>
    <w:rPr>
      <w:b/>
      <w:sz w:val="28"/>
      <w:szCs w:val="20"/>
      <w:lang w:eastAsia="en-GB"/>
    </w:rPr>
  </w:style>
  <w:style w:type="paragraph" w:customStyle="1" w:styleId="Time">
    <w:name w:val="Time"/>
    <w:basedOn w:val="Normal"/>
    <w:next w:val="Answer"/>
    <w:rsid w:val="00EB1F41"/>
    <w:pPr>
      <w:spacing w:after="240"/>
    </w:pPr>
    <w:rPr>
      <w:b/>
      <w:caps/>
      <w:sz w:val="28"/>
      <w:szCs w:val="20"/>
      <w:lang w:eastAsia="en-GB"/>
    </w:rPr>
  </w:style>
  <w:style w:type="paragraph" w:customStyle="1" w:styleId="Answer">
    <w:name w:val="Answer"/>
    <w:basedOn w:val="Normal"/>
    <w:next w:val="BodyText"/>
    <w:rsid w:val="00EB1F41"/>
    <w:rPr>
      <w:b/>
      <w:caps/>
      <w:sz w:val="28"/>
      <w:szCs w:val="20"/>
      <w:lang w:eastAsia="en-GB"/>
    </w:rPr>
  </w:style>
  <w:style w:type="paragraph" w:customStyle="1" w:styleId="Trinity">
    <w:name w:val="Trinity"/>
    <w:basedOn w:val="Normal"/>
    <w:next w:val="Normal"/>
    <w:rsid w:val="00EB1F41"/>
    <w:pPr>
      <w:spacing w:after="240"/>
    </w:pPr>
    <w:rPr>
      <w:b/>
      <w:szCs w:val="20"/>
      <w:lang w:eastAsia="en-GB"/>
    </w:rPr>
  </w:style>
  <w:style w:type="paragraph" w:customStyle="1" w:styleId="Month">
    <w:name w:val="Month"/>
    <w:basedOn w:val="Normal"/>
    <w:next w:val="Modcode"/>
    <w:rsid w:val="00EB1F41"/>
    <w:pPr>
      <w:spacing w:after="240"/>
    </w:pPr>
    <w:rPr>
      <w:b/>
      <w:caps/>
      <w:szCs w:val="20"/>
      <w:lang w:eastAsia="en-GB"/>
    </w:rPr>
  </w:style>
  <w:style w:type="paragraph" w:styleId="BodyText">
    <w:name w:val="Body Text"/>
    <w:basedOn w:val="Normal"/>
    <w:link w:val="BodyTextChar"/>
    <w:rsid w:val="00EB1F41"/>
    <w:pPr>
      <w:spacing w:after="120"/>
    </w:pPr>
    <w:rPr>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rPr>
  </w:style>
  <w:style w:type="paragraph" w:styleId="NormalWeb">
    <w:name w:val="Normal (Web)"/>
    <w:basedOn w:val="Normal"/>
    <w:uiPriority w:val="99"/>
    <w:unhideWhenUsed/>
    <w:rsid w:val="00123904"/>
    <w:pPr>
      <w:spacing w:before="100" w:beforeAutospacing="1" w:after="100" w:afterAutospacing="1"/>
    </w:pPr>
  </w:style>
  <w:style w:type="character" w:customStyle="1" w:styleId="contribdegrees">
    <w:name w:val="contribdegrees"/>
    <w:basedOn w:val="DefaultParagraphFont"/>
    <w:rsid w:val="00A66BEF"/>
  </w:style>
  <w:style w:type="character" w:styleId="Hyperlink">
    <w:name w:val="Hyperlink"/>
    <w:basedOn w:val="DefaultParagraphFont"/>
    <w:uiPriority w:val="99"/>
    <w:unhideWhenUsed/>
    <w:rsid w:val="00A66BEF"/>
    <w:rPr>
      <w:color w:val="0000FF"/>
      <w:u w:val="single"/>
    </w:rPr>
  </w:style>
  <w:style w:type="character" w:customStyle="1" w:styleId="apple-converted-space">
    <w:name w:val="apple-converted-space"/>
    <w:basedOn w:val="DefaultParagraphFont"/>
    <w:rsid w:val="00A66BEF"/>
  </w:style>
  <w:style w:type="paragraph" w:customStyle="1" w:styleId="downloadcitations">
    <w:name w:val="downloadcitations"/>
    <w:basedOn w:val="Normal"/>
    <w:rsid w:val="00A66BEF"/>
    <w:pPr>
      <w:spacing w:before="100" w:beforeAutospacing="1" w:after="100" w:afterAutospacing="1"/>
    </w:pPr>
  </w:style>
  <w:style w:type="paragraph" w:customStyle="1" w:styleId="dx-doi">
    <w:name w:val="dx-doi"/>
    <w:basedOn w:val="Normal"/>
    <w:rsid w:val="00A66BEF"/>
    <w:pPr>
      <w:spacing w:before="100" w:beforeAutospacing="1" w:after="100" w:afterAutospacing="1"/>
    </w:pPr>
  </w:style>
  <w:style w:type="character" w:styleId="UnresolvedMention">
    <w:name w:val="Unresolved Mention"/>
    <w:basedOn w:val="DefaultParagraphFont"/>
    <w:uiPriority w:val="99"/>
    <w:rsid w:val="00A66BEF"/>
    <w:rPr>
      <w:color w:val="605E5C"/>
      <w:shd w:val="clear" w:color="auto" w:fill="E1DFDD"/>
    </w:rPr>
  </w:style>
  <w:style w:type="character" w:customStyle="1" w:styleId="selectable">
    <w:name w:val="selectable"/>
    <w:basedOn w:val="DefaultParagraphFont"/>
    <w:rsid w:val="00643E6B"/>
  </w:style>
  <w:style w:type="character" w:styleId="Strong">
    <w:name w:val="Strong"/>
    <w:basedOn w:val="DefaultParagraphFont"/>
    <w:uiPriority w:val="22"/>
    <w:qFormat/>
    <w:rsid w:val="00643E6B"/>
    <w:rPr>
      <w:b/>
      <w:bCs/>
    </w:rPr>
  </w:style>
  <w:style w:type="character" w:customStyle="1" w:styleId="Heading4Char">
    <w:name w:val="Heading 4 Char"/>
    <w:basedOn w:val="DefaultParagraphFont"/>
    <w:link w:val="Heading4"/>
    <w:uiPriority w:val="9"/>
    <w:rsid w:val="00DD3E5D"/>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DC421F"/>
    <w:rPr>
      <w:rFonts w:asciiTheme="majorHAnsi" w:eastAsiaTheme="majorEastAsia" w:hAnsiTheme="majorHAnsi" w:cstheme="majorBidi"/>
      <w:color w:val="365F91" w:themeColor="accent1" w:themeShade="BF"/>
      <w:sz w:val="32"/>
      <w:szCs w:val="32"/>
    </w:rPr>
  </w:style>
  <w:style w:type="paragraph" w:customStyle="1" w:styleId="author">
    <w:name w:val="author"/>
    <w:basedOn w:val="Normal"/>
    <w:rsid w:val="00DC421F"/>
    <w:pPr>
      <w:spacing w:before="100" w:beforeAutospacing="1" w:after="100" w:afterAutospacing="1"/>
    </w:pPr>
  </w:style>
  <w:style w:type="paragraph" w:customStyle="1" w:styleId="segment">
    <w:name w:val="segment"/>
    <w:basedOn w:val="Normal"/>
    <w:rsid w:val="00DC421F"/>
    <w:pPr>
      <w:spacing w:before="100" w:beforeAutospacing="1" w:after="100" w:afterAutospacing="1"/>
    </w:pPr>
  </w:style>
  <w:style w:type="character" w:customStyle="1" w:styleId="hi-italic">
    <w:name w:val="hi-italic"/>
    <w:basedOn w:val="DefaultParagraphFont"/>
    <w:rsid w:val="00DC421F"/>
  </w:style>
  <w:style w:type="paragraph" w:customStyle="1" w:styleId="doi">
    <w:name w:val="doi"/>
    <w:basedOn w:val="Normal"/>
    <w:rsid w:val="00DC421F"/>
    <w:pPr>
      <w:spacing w:before="100" w:beforeAutospacing="1" w:after="100" w:afterAutospacing="1"/>
    </w:pPr>
  </w:style>
  <w:style w:type="paragraph" w:customStyle="1" w:styleId="subject">
    <w:name w:val="subject"/>
    <w:basedOn w:val="Normal"/>
    <w:rsid w:val="00DC421F"/>
    <w:pPr>
      <w:spacing w:before="100" w:beforeAutospacing="1" w:after="100" w:afterAutospacing="1"/>
    </w:pPr>
  </w:style>
  <w:style w:type="character" w:styleId="Emphasis">
    <w:name w:val="Emphasis"/>
    <w:basedOn w:val="DefaultParagraphFont"/>
    <w:uiPriority w:val="20"/>
    <w:qFormat/>
    <w:rsid w:val="00DC421F"/>
    <w:rPr>
      <w:i/>
      <w:iCs/>
    </w:rPr>
  </w:style>
  <w:style w:type="character" w:styleId="PageNumber">
    <w:name w:val="page number"/>
    <w:basedOn w:val="DefaultParagraphFont"/>
    <w:uiPriority w:val="99"/>
    <w:semiHidden/>
    <w:unhideWhenUsed/>
    <w:rsid w:val="00F045C9"/>
  </w:style>
  <w:style w:type="character" w:styleId="FollowedHyperlink">
    <w:name w:val="FollowedHyperlink"/>
    <w:basedOn w:val="DefaultParagraphFont"/>
    <w:uiPriority w:val="99"/>
    <w:semiHidden/>
    <w:unhideWhenUsed/>
    <w:rsid w:val="00465F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187">
      <w:bodyDiv w:val="1"/>
      <w:marLeft w:val="0"/>
      <w:marRight w:val="0"/>
      <w:marTop w:val="0"/>
      <w:marBottom w:val="0"/>
      <w:divBdr>
        <w:top w:val="none" w:sz="0" w:space="0" w:color="auto"/>
        <w:left w:val="none" w:sz="0" w:space="0" w:color="auto"/>
        <w:bottom w:val="none" w:sz="0" w:space="0" w:color="auto"/>
        <w:right w:val="none" w:sz="0" w:space="0" w:color="auto"/>
      </w:divBdr>
      <w:divsChild>
        <w:div w:id="429745219">
          <w:marLeft w:val="0"/>
          <w:marRight w:val="0"/>
          <w:marTop w:val="0"/>
          <w:marBottom w:val="0"/>
          <w:divBdr>
            <w:top w:val="none" w:sz="0" w:space="0" w:color="auto"/>
            <w:left w:val="none" w:sz="0" w:space="0" w:color="auto"/>
            <w:bottom w:val="none" w:sz="0" w:space="0" w:color="auto"/>
            <w:right w:val="none" w:sz="0" w:space="0" w:color="auto"/>
          </w:divBdr>
          <w:divsChild>
            <w:div w:id="1555658421">
              <w:marLeft w:val="0"/>
              <w:marRight w:val="0"/>
              <w:marTop w:val="0"/>
              <w:marBottom w:val="0"/>
              <w:divBdr>
                <w:top w:val="none" w:sz="0" w:space="0" w:color="auto"/>
                <w:left w:val="none" w:sz="0" w:space="0" w:color="auto"/>
                <w:bottom w:val="none" w:sz="0" w:space="0" w:color="auto"/>
                <w:right w:val="none" w:sz="0" w:space="0" w:color="auto"/>
              </w:divBdr>
              <w:divsChild>
                <w:div w:id="885020811">
                  <w:marLeft w:val="0"/>
                  <w:marRight w:val="0"/>
                  <w:marTop w:val="0"/>
                  <w:marBottom w:val="0"/>
                  <w:divBdr>
                    <w:top w:val="none" w:sz="0" w:space="0" w:color="auto"/>
                    <w:left w:val="none" w:sz="0" w:space="0" w:color="auto"/>
                    <w:bottom w:val="none" w:sz="0" w:space="0" w:color="auto"/>
                    <w:right w:val="none" w:sz="0" w:space="0" w:color="auto"/>
                  </w:divBdr>
                  <w:divsChild>
                    <w:div w:id="29822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32997">
      <w:bodyDiv w:val="1"/>
      <w:marLeft w:val="0"/>
      <w:marRight w:val="0"/>
      <w:marTop w:val="0"/>
      <w:marBottom w:val="0"/>
      <w:divBdr>
        <w:top w:val="none" w:sz="0" w:space="0" w:color="auto"/>
        <w:left w:val="none" w:sz="0" w:space="0" w:color="auto"/>
        <w:bottom w:val="none" w:sz="0" w:space="0" w:color="auto"/>
        <w:right w:val="none" w:sz="0" w:space="0" w:color="auto"/>
      </w:divBdr>
      <w:divsChild>
        <w:div w:id="731778896">
          <w:marLeft w:val="0"/>
          <w:marRight w:val="0"/>
          <w:marTop w:val="0"/>
          <w:marBottom w:val="0"/>
          <w:divBdr>
            <w:top w:val="none" w:sz="0" w:space="0" w:color="auto"/>
            <w:left w:val="none" w:sz="0" w:space="0" w:color="auto"/>
            <w:bottom w:val="none" w:sz="0" w:space="0" w:color="auto"/>
            <w:right w:val="none" w:sz="0" w:space="0" w:color="auto"/>
          </w:divBdr>
          <w:divsChild>
            <w:div w:id="978874887">
              <w:marLeft w:val="0"/>
              <w:marRight w:val="0"/>
              <w:marTop w:val="0"/>
              <w:marBottom w:val="0"/>
              <w:divBdr>
                <w:top w:val="none" w:sz="0" w:space="0" w:color="auto"/>
                <w:left w:val="none" w:sz="0" w:space="0" w:color="auto"/>
                <w:bottom w:val="none" w:sz="0" w:space="0" w:color="auto"/>
                <w:right w:val="none" w:sz="0" w:space="0" w:color="auto"/>
              </w:divBdr>
              <w:divsChild>
                <w:div w:id="1099134759">
                  <w:marLeft w:val="0"/>
                  <w:marRight w:val="0"/>
                  <w:marTop w:val="0"/>
                  <w:marBottom w:val="0"/>
                  <w:divBdr>
                    <w:top w:val="none" w:sz="0" w:space="0" w:color="auto"/>
                    <w:left w:val="none" w:sz="0" w:space="0" w:color="auto"/>
                    <w:bottom w:val="none" w:sz="0" w:space="0" w:color="auto"/>
                    <w:right w:val="none" w:sz="0" w:space="0" w:color="auto"/>
                  </w:divBdr>
                  <w:divsChild>
                    <w:div w:id="143165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5752">
      <w:bodyDiv w:val="1"/>
      <w:marLeft w:val="0"/>
      <w:marRight w:val="0"/>
      <w:marTop w:val="0"/>
      <w:marBottom w:val="0"/>
      <w:divBdr>
        <w:top w:val="none" w:sz="0" w:space="0" w:color="auto"/>
        <w:left w:val="none" w:sz="0" w:space="0" w:color="auto"/>
        <w:bottom w:val="none" w:sz="0" w:space="0" w:color="auto"/>
        <w:right w:val="none" w:sz="0" w:space="0" w:color="auto"/>
      </w:divBdr>
    </w:div>
    <w:div w:id="132872330">
      <w:bodyDiv w:val="1"/>
      <w:marLeft w:val="0"/>
      <w:marRight w:val="0"/>
      <w:marTop w:val="0"/>
      <w:marBottom w:val="0"/>
      <w:divBdr>
        <w:top w:val="none" w:sz="0" w:space="0" w:color="auto"/>
        <w:left w:val="none" w:sz="0" w:space="0" w:color="auto"/>
        <w:bottom w:val="none" w:sz="0" w:space="0" w:color="auto"/>
        <w:right w:val="none" w:sz="0" w:space="0" w:color="auto"/>
      </w:divBdr>
      <w:divsChild>
        <w:div w:id="1173761818">
          <w:marLeft w:val="0"/>
          <w:marRight w:val="0"/>
          <w:marTop w:val="0"/>
          <w:marBottom w:val="0"/>
          <w:divBdr>
            <w:top w:val="none" w:sz="0" w:space="0" w:color="auto"/>
            <w:left w:val="none" w:sz="0" w:space="0" w:color="auto"/>
            <w:bottom w:val="none" w:sz="0" w:space="0" w:color="auto"/>
            <w:right w:val="none" w:sz="0" w:space="0" w:color="auto"/>
          </w:divBdr>
          <w:divsChild>
            <w:div w:id="235942627">
              <w:marLeft w:val="0"/>
              <w:marRight w:val="0"/>
              <w:marTop w:val="0"/>
              <w:marBottom w:val="0"/>
              <w:divBdr>
                <w:top w:val="none" w:sz="0" w:space="0" w:color="auto"/>
                <w:left w:val="none" w:sz="0" w:space="0" w:color="auto"/>
                <w:bottom w:val="none" w:sz="0" w:space="0" w:color="auto"/>
                <w:right w:val="none" w:sz="0" w:space="0" w:color="auto"/>
              </w:divBdr>
              <w:divsChild>
                <w:div w:id="88988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1043">
      <w:bodyDiv w:val="1"/>
      <w:marLeft w:val="0"/>
      <w:marRight w:val="0"/>
      <w:marTop w:val="0"/>
      <w:marBottom w:val="0"/>
      <w:divBdr>
        <w:top w:val="none" w:sz="0" w:space="0" w:color="auto"/>
        <w:left w:val="none" w:sz="0" w:space="0" w:color="auto"/>
        <w:bottom w:val="none" w:sz="0" w:space="0" w:color="auto"/>
        <w:right w:val="none" w:sz="0" w:space="0" w:color="auto"/>
      </w:divBdr>
      <w:divsChild>
        <w:div w:id="1279986952">
          <w:marLeft w:val="0"/>
          <w:marRight w:val="0"/>
          <w:marTop w:val="0"/>
          <w:marBottom w:val="0"/>
          <w:divBdr>
            <w:top w:val="none" w:sz="0" w:space="0" w:color="auto"/>
            <w:left w:val="none" w:sz="0" w:space="0" w:color="auto"/>
            <w:bottom w:val="none" w:sz="0" w:space="0" w:color="auto"/>
            <w:right w:val="none" w:sz="0" w:space="0" w:color="auto"/>
          </w:divBdr>
          <w:divsChild>
            <w:div w:id="381563896">
              <w:marLeft w:val="0"/>
              <w:marRight w:val="0"/>
              <w:marTop w:val="0"/>
              <w:marBottom w:val="0"/>
              <w:divBdr>
                <w:top w:val="none" w:sz="0" w:space="0" w:color="auto"/>
                <w:left w:val="none" w:sz="0" w:space="0" w:color="auto"/>
                <w:bottom w:val="none" w:sz="0" w:space="0" w:color="auto"/>
                <w:right w:val="none" w:sz="0" w:space="0" w:color="auto"/>
              </w:divBdr>
              <w:divsChild>
                <w:div w:id="103693006">
                  <w:marLeft w:val="0"/>
                  <w:marRight w:val="0"/>
                  <w:marTop w:val="0"/>
                  <w:marBottom w:val="0"/>
                  <w:divBdr>
                    <w:top w:val="none" w:sz="0" w:space="0" w:color="auto"/>
                    <w:left w:val="none" w:sz="0" w:space="0" w:color="auto"/>
                    <w:bottom w:val="none" w:sz="0" w:space="0" w:color="auto"/>
                    <w:right w:val="none" w:sz="0" w:space="0" w:color="auto"/>
                  </w:divBdr>
                  <w:divsChild>
                    <w:div w:id="779566681">
                      <w:marLeft w:val="0"/>
                      <w:marRight w:val="0"/>
                      <w:marTop w:val="0"/>
                      <w:marBottom w:val="0"/>
                      <w:divBdr>
                        <w:top w:val="none" w:sz="0" w:space="0" w:color="auto"/>
                        <w:left w:val="none" w:sz="0" w:space="0" w:color="auto"/>
                        <w:bottom w:val="none" w:sz="0" w:space="0" w:color="auto"/>
                        <w:right w:val="none" w:sz="0" w:space="0" w:color="auto"/>
                      </w:divBdr>
                    </w:div>
                  </w:divsChild>
                </w:div>
                <w:div w:id="114326284">
                  <w:marLeft w:val="0"/>
                  <w:marRight w:val="0"/>
                  <w:marTop w:val="0"/>
                  <w:marBottom w:val="0"/>
                  <w:divBdr>
                    <w:top w:val="none" w:sz="0" w:space="0" w:color="auto"/>
                    <w:left w:val="none" w:sz="0" w:space="0" w:color="auto"/>
                    <w:bottom w:val="none" w:sz="0" w:space="0" w:color="auto"/>
                    <w:right w:val="none" w:sz="0" w:space="0" w:color="auto"/>
                  </w:divBdr>
                  <w:divsChild>
                    <w:div w:id="90516911">
                      <w:marLeft w:val="0"/>
                      <w:marRight w:val="0"/>
                      <w:marTop w:val="0"/>
                      <w:marBottom w:val="0"/>
                      <w:divBdr>
                        <w:top w:val="none" w:sz="0" w:space="0" w:color="auto"/>
                        <w:left w:val="none" w:sz="0" w:space="0" w:color="auto"/>
                        <w:bottom w:val="none" w:sz="0" w:space="0" w:color="auto"/>
                        <w:right w:val="none" w:sz="0" w:space="0" w:color="auto"/>
                      </w:divBdr>
                    </w:div>
                    <w:div w:id="411511057">
                      <w:marLeft w:val="0"/>
                      <w:marRight w:val="0"/>
                      <w:marTop w:val="0"/>
                      <w:marBottom w:val="0"/>
                      <w:divBdr>
                        <w:top w:val="none" w:sz="0" w:space="0" w:color="auto"/>
                        <w:left w:val="none" w:sz="0" w:space="0" w:color="auto"/>
                        <w:bottom w:val="none" w:sz="0" w:space="0" w:color="auto"/>
                        <w:right w:val="none" w:sz="0" w:space="0" w:color="auto"/>
                      </w:divBdr>
                    </w:div>
                    <w:div w:id="1247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91192">
      <w:bodyDiv w:val="1"/>
      <w:marLeft w:val="0"/>
      <w:marRight w:val="0"/>
      <w:marTop w:val="0"/>
      <w:marBottom w:val="0"/>
      <w:divBdr>
        <w:top w:val="none" w:sz="0" w:space="0" w:color="auto"/>
        <w:left w:val="none" w:sz="0" w:space="0" w:color="auto"/>
        <w:bottom w:val="none" w:sz="0" w:space="0" w:color="auto"/>
        <w:right w:val="none" w:sz="0" w:space="0" w:color="auto"/>
      </w:divBdr>
    </w:div>
    <w:div w:id="163277911">
      <w:bodyDiv w:val="1"/>
      <w:marLeft w:val="0"/>
      <w:marRight w:val="0"/>
      <w:marTop w:val="0"/>
      <w:marBottom w:val="0"/>
      <w:divBdr>
        <w:top w:val="none" w:sz="0" w:space="0" w:color="auto"/>
        <w:left w:val="none" w:sz="0" w:space="0" w:color="auto"/>
        <w:bottom w:val="none" w:sz="0" w:space="0" w:color="auto"/>
        <w:right w:val="none" w:sz="0" w:space="0" w:color="auto"/>
      </w:divBdr>
      <w:divsChild>
        <w:div w:id="142937569">
          <w:marLeft w:val="0"/>
          <w:marRight w:val="0"/>
          <w:marTop w:val="0"/>
          <w:marBottom w:val="0"/>
          <w:divBdr>
            <w:top w:val="none" w:sz="0" w:space="0" w:color="auto"/>
            <w:left w:val="none" w:sz="0" w:space="0" w:color="auto"/>
            <w:bottom w:val="none" w:sz="0" w:space="0" w:color="auto"/>
            <w:right w:val="none" w:sz="0" w:space="0" w:color="auto"/>
          </w:divBdr>
          <w:divsChild>
            <w:div w:id="634679561">
              <w:marLeft w:val="0"/>
              <w:marRight w:val="0"/>
              <w:marTop w:val="0"/>
              <w:marBottom w:val="0"/>
              <w:divBdr>
                <w:top w:val="none" w:sz="0" w:space="0" w:color="auto"/>
                <w:left w:val="none" w:sz="0" w:space="0" w:color="auto"/>
                <w:bottom w:val="none" w:sz="0" w:space="0" w:color="auto"/>
                <w:right w:val="none" w:sz="0" w:space="0" w:color="auto"/>
              </w:divBdr>
              <w:divsChild>
                <w:div w:id="841120290">
                  <w:marLeft w:val="0"/>
                  <w:marRight w:val="0"/>
                  <w:marTop w:val="0"/>
                  <w:marBottom w:val="0"/>
                  <w:divBdr>
                    <w:top w:val="none" w:sz="0" w:space="0" w:color="auto"/>
                    <w:left w:val="none" w:sz="0" w:space="0" w:color="auto"/>
                    <w:bottom w:val="none" w:sz="0" w:space="0" w:color="auto"/>
                    <w:right w:val="none" w:sz="0" w:space="0" w:color="auto"/>
                  </w:divBdr>
                  <w:divsChild>
                    <w:div w:id="6030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81894">
      <w:bodyDiv w:val="1"/>
      <w:marLeft w:val="0"/>
      <w:marRight w:val="0"/>
      <w:marTop w:val="0"/>
      <w:marBottom w:val="0"/>
      <w:divBdr>
        <w:top w:val="none" w:sz="0" w:space="0" w:color="auto"/>
        <w:left w:val="none" w:sz="0" w:space="0" w:color="auto"/>
        <w:bottom w:val="none" w:sz="0" w:space="0" w:color="auto"/>
        <w:right w:val="none" w:sz="0" w:space="0" w:color="auto"/>
      </w:divBdr>
    </w:div>
    <w:div w:id="243536873">
      <w:bodyDiv w:val="1"/>
      <w:marLeft w:val="0"/>
      <w:marRight w:val="0"/>
      <w:marTop w:val="0"/>
      <w:marBottom w:val="0"/>
      <w:divBdr>
        <w:top w:val="none" w:sz="0" w:space="0" w:color="auto"/>
        <w:left w:val="none" w:sz="0" w:space="0" w:color="auto"/>
        <w:bottom w:val="none" w:sz="0" w:space="0" w:color="auto"/>
        <w:right w:val="none" w:sz="0" w:space="0" w:color="auto"/>
      </w:divBdr>
    </w:div>
    <w:div w:id="271400783">
      <w:bodyDiv w:val="1"/>
      <w:marLeft w:val="0"/>
      <w:marRight w:val="0"/>
      <w:marTop w:val="0"/>
      <w:marBottom w:val="0"/>
      <w:divBdr>
        <w:top w:val="none" w:sz="0" w:space="0" w:color="auto"/>
        <w:left w:val="none" w:sz="0" w:space="0" w:color="auto"/>
        <w:bottom w:val="none" w:sz="0" w:space="0" w:color="auto"/>
        <w:right w:val="none" w:sz="0" w:space="0" w:color="auto"/>
      </w:divBdr>
      <w:divsChild>
        <w:div w:id="764418100">
          <w:marLeft w:val="0"/>
          <w:marRight w:val="0"/>
          <w:marTop w:val="0"/>
          <w:marBottom w:val="0"/>
          <w:divBdr>
            <w:top w:val="none" w:sz="0" w:space="0" w:color="auto"/>
            <w:left w:val="none" w:sz="0" w:space="0" w:color="auto"/>
            <w:bottom w:val="none" w:sz="0" w:space="0" w:color="auto"/>
            <w:right w:val="none" w:sz="0" w:space="0" w:color="auto"/>
          </w:divBdr>
          <w:divsChild>
            <w:div w:id="1088044641">
              <w:marLeft w:val="0"/>
              <w:marRight w:val="0"/>
              <w:marTop w:val="0"/>
              <w:marBottom w:val="0"/>
              <w:divBdr>
                <w:top w:val="none" w:sz="0" w:space="0" w:color="auto"/>
                <w:left w:val="none" w:sz="0" w:space="0" w:color="auto"/>
                <w:bottom w:val="none" w:sz="0" w:space="0" w:color="auto"/>
                <w:right w:val="none" w:sz="0" w:space="0" w:color="auto"/>
              </w:divBdr>
              <w:divsChild>
                <w:div w:id="10184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08155">
      <w:bodyDiv w:val="1"/>
      <w:marLeft w:val="0"/>
      <w:marRight w:val="0"/>
      <w:marTop w:val="0"/>
      <w:marBottom w:val="0"/>
      <w:divBdr>
        <w:top w:val="none" w:sz="0" w:space="0" w:color="auto"/>
        <w:left w:val="none" w:sz="0" w:space="0" w:color="auto"/>
        <w:bottom w:val="none" w:sz="0" w:space="0" w:color="auto"/>
        <w:right w:val="none" w:sz="0" w:space="0" w:color="auto"/>
      </w:divBdr>
      <w:divsChild>
        <w:div w:id="1547527449">
          <w:marLeft w:val="0"/>
          <w:marRight w:val="0"/>
          <w:marTop w:val="0"/>
          <w:marBottom w:val="0"/>
          <w:divBdr>
            <w:top w:val="none" w:sz="0" w:space="0" w:color="auto"/>
            <w:left w:val="none" w:sz="0" w:space="0" w:color="auto"/>
            <w:bottom w:val="none" w:sz="0" w:space="0" w:color="auto"/>
            <w:right w:val="none" w:sz="0" w:space="0" w:color="auto"/>
          </w:divBdr>
        </w:div>
      </w:divsChild>
    </w:div>
    <w:div w:id="294262990">
      <w:bodyDiv w:val="1"/>
      <w:marLeft w:val="0"/>
      <w:marRight w:val="0"/>
      <w:marTop w:val="0"/>
      <w:marBottom w:val="0"/>
      <w:divBdr>
        <w:top w:val="none" w:sz="0" w:space="0" w:color="auto"/>
        <w:left w:val="none" w:sz="0" w:space="0" w:color="auto"/>
        <w:bottom w:val="none" w:sz="0" w:space="0" w:color="auto"/>
        <w:right w:val="none" w:sz="0" w:space="0" w:color="auto"/>
      </w:divBdr>
    </w:div>
    <w:div w:id="343634176">
      <w:bodyDiv w:val="1"/>
      <w:marLeft w:val="0"/>
      <w:marRight w:val="0"/>
      <w:marTop w:val="0"/>
      <w:marBottom w:val="0"/>
      <w:divBdr>
        <w:top w:val="none" w:sz="0" w:space="0" w:color="auto"/>
        <w:left w:val="none" w:sz="0" w:space="0" w:color="auto"/>
        <w:bottom w:val="none" w:sz="0" w:space="0" w:color="auto"/>
        <w:right w:val="none" w:sz="0" w:space="0" w:color="auto"/>
      </w:divBdr>
      <w:divsChild>
        <w:div w:id="236866512">
          <w:marLeft w:val="0"/>
          <w:marRight w:val="0"/>
          <w:marTop w:val="0"/>
          <w:marBottom w:val="0"/>
          <w:divBdr>
            <w:top w:val="none" w:sz="0" w:space="0" w:color="auto"/>
            <w:left w:val="none" w:sz="0" w:space="0" w:color="auto"/>
            <w:bottom w:val="none" w:sz="0" w:space="0" w:color="auto"/>
            <w:right w:val="none" w:sz="0" w:space="0" w:color="auto"/>
          </w:divBdr>
          <w:divsChild>
            <w:div w:id="1212381236">
              <w:marLeft w:val="0"/>
              <w:marRight w:val="0"/>
              <w:marTop w:val="0"/>
              <w:marBottom w:val="0"/>
              <w:divBdr>
                <w:top w:val="none" w:sz="0" w:space="0" w:color="auto"/>
                <w:left w:val="none" w:sz="0" w:space="0" w:color="auto"/>
                <w:bottom w:val="none" w:sz="0" w:space="0" w:color="auto"/>
                <w:right w:val="none" w:sz="0" w:space="0" w:color="auto"/>
              </w:divBdr>
              <w:divsChild>
                <w:div w:id="93474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97083">
      <w:bodyDiv w:val="1"/>
      <w:marLeft w:val="0"/>
      <w:marRight w:val="0"/>
      <w:marTop w:val="0"/>
      <w:marBottom w:val="0"/>
      <w:divBdr>
        <w:top w:val="none" w:sz="0" w:space="0" w:color="auto"/>
        <w:left w:val="none" w:sz="0" w:space="0" w:color="auto"/>
        <w:bottom w:val="none" w:sz="0" w:space="0" w:color="auto"/>
        <w:right w:val="none" w:sz="0" w:space="0" w:color="auto"/>
      </w:divBdr>
      <w:divsChild>
        <w:div w:id="1247227140">
          <w:marLeft w:val="0"/>
          <w:marRight w:val="0"/>
          <w:marTop w:val="0"/>
          <w:marBottom w:val="0"/>
          <w:divBdr>
            <w:top w:val="none" w:sz="0" w:space="0" w:color="auto"/>
            <w:left w:val="none" w:sz="0" w:space="0" w:color="auto"/>
            <w:bottom w:val="none" w:sz="0" w:space="0" w:color="auto"/>
            <w:right w:val="none" w:sz="0" w:space="0" w:color="auto"/>
          </w:divBdr>
          <w:divsChild>
            <w:div w:id="272715373">
              <w:marLeft w:val="0"/>
              <w:marRight w:val="0"/>
              <w:marTop w:val="0"/>
              <w:marBottom w:val="0"/>
              <w:divBdr>
                <w:top w:val="none" w:sz="0" w:space="0" w:color="auto"/>
                <w:left w:val="none" w:sz="0" w:space="0" w:color="auto"/>
                <w:bottom w:val="none" w:sz="0" w:space="0" w:color="auto"/>
                <w:right w:val="none" w:sz="0" w:space="0" w:color="auto"/>
              </w:divBdr>
              <w:divsChild>
                <w:div w:id="12942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48106">
      <w:bodyDiv w:val="1"/>
      <w:marLeft w:val="0"/>
      <w:marRight w:val="0"/>
      <w:marTop w:val="0"/>
      <w:marBottom w:val="0"/>
      <w:divBdr>
        <w:top w:val="none" w:sz="0" w:space="0" w:color="auto"/>
        <w:left w:val="none" w:sz="0" w:space="0" w:color="auto"/>
        <w:bottom w:val="none" w:sz="0" w:space="0" w:color="auto"/>
        <w:right w:val="none" w:sz="0" w:space="0" w:color="auto"/>
      </w:divBdr>
    </w:div>
    <w:div w:id="425618731">
      <w:bodyDiv w:val="1"/>
      <w:marLeft w:val="0"/>
      <w:marRight w:val="0"/>
      <w:marTop w:val="0"/>
      <w:marBottom w:val="0"/>
      <w:divBdr>
        <w:top w:val="none" w:sz="0" w:space="0" w:color="auto"/>
        <w:left w:val="none" w:sz="0" w:space="0" w:color="auto"/>
        <w:bottom w:val="none" w:sz="0" w:space="0" w:color="auto"/>
        <w:right w:val="none" w:sz="0" w:space="0" w:color="auto"/>
      </w:divBdr>
      <w:divsChild>
        <w:div w:id="1806852574">
          <w:marLeft w:val="0"/>
          <w:marRight w:val="0"/>
          <w:marTop w:val="0"/>
          <w:marBottom w:val="0"/>
          <w:divBdr>
            <w:top w:val="none" w:sz="0" w:space="0" w:color="auto"/>
            <w:left w:val="none" w:sz="0" w:space="0" w:color="auto"/>
            <w:bottom w:val="none" w:sz="0" w:space="0" w:color="auto"/>
            <w:right w:val="none" w:sz="0" w:space="0" w:color="auto"/>
          </w:divBdr>
          <w:divsChild>
            <w:div w:id="897548046">
              <w:marLeft w:val="0"/>
              <w:marRight w:val="0"/>
              <w:marTop w:val="0"/>
              <w:marBottom w:val="0"/>
              <w:divBdr>
                <w:top w:val="none" w:sz="0" w:space="0" w:color="auto"/>
                <w:left w:val="none" w:sz="0" w:space="0" w:color="auto"/>
                <w:bottom w:val="none" w:sz="0" w:space="0" w:color="auto"/>
                <w:right w:val="none" w:sz="0" w:space="0" w:color="auto"/>
              </w:divBdr>
              <w:divsChild>
                <w:div w:id="3279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853957">
      <w:bodyDiv w:val="1"/>
      <w:marLeft w:val="0"/>
      <w:marRight w:val="0"/>
      <w:marTop w:val="0"/>
      <w:marBottom w:val="0"/>
      <w:divBdr>
        <w:top w:val="none" w:sz="0" w:space="0" w:color="auto"/>
        <w:left w:val="none" w:sz="0" w:space="0" w:color="auto"/>
        <w:bottom w:val="none" w:sz="0" w:space="0" w:color="auto"/>
        <w:right w:val="none" w:sz="0" w:space="0" w:color="auto"/>
      </w:divBdr>
      <w:divsChild>
        <w:div w:id="707031505">
          <w:marLeft w:val="0"/>
          <w:marRight w:val="0"/>
          <w:marTop w:val="0"/>
          <w:marBottom w:val="0"/>
          <w:divBdr>
            <w:top w:val="none" w:sz="0" w:space="0" w:color="auto"/>
            <w:left w:val="none" w:sz="0" w:space="0" w:color="auto"/>
            <w:bottom w:val="none" w:sz="0" w:space="0" w:color="auto"/>
            <w:right w:val="none" w:sz="0" w:space="0" w:color="auto"/>
          </w:divBdr>
          <w:divsChild>
            <w:div w:id="375936624">
              <w:marLeft w:val="0"/>
              <w:marRight w:val="0"/>
              <w:marTop w:val="0"/>
              <w:marBottom w:val="0"/>
              <w:divBdr>
                <w:top w:val="none" w:sz="0" w:space="0" w:color="auto"/>
                <w:left w:val="none" w:sz="0" w:space="0" w:color="auto"/>
                <w:bottom w:val="none" w:sz="0" w:space="0" w:color="auto"/>
                <w:right w:val="none" w:sz="0" w:space="0" w:color="auto"/>
              </w:divBdr>
              <w:divsChild>
                <w:div w:id="1616257356">
                  <w:marLeft w:val="0"/>
                  <w:marRight w:val="0"/>
                  <w:marTop w:val="0"/>
                  <w:marBottom w:val="0"/>
                  <w:divBdr>
                    <w:top w:val="none" w:sz="0" w:space="0" w:color="auto"/>
                    <w:left w:val="none" w:sz="0" w:space="0" w:color="auto"/>
                    <w:bottom w:val="none" w:sz="0" w:space="0" w:color="auto"/>
                    <w:right w:val="none" w:sz="0" w:space="0" w:color="auto"/>
                  </w:divBdr>
                </w:div>
                <w:div w:id="164469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428123">
      <w:bodyDiv w:val="1"/>
      <w:marLeft w:val="0"/>
      <w:marRight w:val="0"/>
      <w:marTop w:val="0"/>
      <w:marBottom w:val="0"/>
      <w:divBdr>
        <w:top w:val="none" w:sz="0" w:space="0" w:color="auto"/>
        <w:left w:val="none" w:sz="0" w:space="0" w:color="auto"/>
        <w:bottom w:val="none" w:sz="0" w:space="0" w:color="auto"/>
        <w:right w:val="none" w:sz="0" w:space="0" w:color="auto"/>
      </w:divBdr>
      <w:divsChild>
        <w:div w:id="1818843423">
          <w:marLeft w:val="0"/>
          <w:marRight w:val="0"/>
          <w:marTop w:val="0"/>
          <w:marBottom w:val="0"/>
          <w:divBdr>
            <w:top w:val="none" w:sz="0" w:space="0" w:color="auto"/>
            <w:left w:val="none" w:sz="0" w:space="0" w:color="auto"/>
            <w:bottom w:val="none" w:sz="0" w:space="0" w:color="auto"/>
            <w:right w:val="none" w:sz="0" w:space="0" w:color="auto"/>
          </w:divBdr>
          <w:divsChild>
            <w:div w:id="1143430130">
              <w:marLeft w:val="0"/>
              <w:marRight w:val="0"/>
              <w:marTop w:val="0"/>
              <w:marBottom w:val="0"/>
              <w:divBdr>
                <w:top w:val="none" w:sz="0" w:space="0" w:color="auto"/>
                <w:left w:val="none" w:sz="0" w:space="0" w:color="auto"/>
                <w:bottom w:val="none" w:sz="0" w:space="0" w:color="auto"/>
                <w:right w:val="none" w:sz="0" w:space="0" w:color="auto"/>
              </w:divBdr>
              <w:divsChild>
                <w:div w:id="47822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129154">
      <w:bodyDiv w:val="1"/>
      <w:marLeft w:val="0"/>
      <w:marRight w:val="0"/>
      <w:marTop w:val="0"/>
      <w:marBottom w:val="0"/>
      <w:divBdr>
        <w:top w:val="none" w:sz="0" w:space="0" w:color="auto"/>
        <w:left w:val="none" w:sz="0" w:space="0" w:color="auto"/>
        <w:bottom w:val="none" w:sz="0" w:space="0" w:color="auto"/>
        <w:right w:val="none" w:sz="0" w:space="0" w:color="auto"/>
      </w:divBdr>
      <w:divsChild>
        <w:div w:id="222299454">
          <w:marLeft w:val="0"/>
          <w:marRight w:val="0"/>
          <w:marTop w:val="0"/>
          <w:marBottom w:val="0"/>
          <w:divBdr>
            <w:top w:val="none" w:sz="0" w:space="0" w:color="auto"/>
            <w:left w:val="none" w:sz="0" w:space="0" w:color="auto"/>
            <w:bottom w:val="none" w:sz="0" w:space="0" w:color="auto"/>
            <w:right w:val="none" w:sz="0" w:space="0" w:color="auto"/>
          </w:divBdr>
          <w:divsChild>
            <w:div w:id="1936673117">
              <w:marLeft w:val="0"/>
              <w:marRight w:val="0"/>
              <w:marTop w:val="0"/>
              <w:marBottom w:val="0"/>
              <w:divBdr>
                <w:top w:val="none" w:sz="0" w:space="0" w:color="auto"/>
                <w:left w:val="none" w:sz="0" w:space="0" w:color="auto"/>
                <w:bottom w:val="none" w:sz="0" w:space="0" w:color="auto"/>
                <w:right w:val="none" w:sz="0" w:space="0" w:color="auto"/>
              </w:divBdr>
              <w:divsChild>
                <w:div w:id="760184271">
                  <w:marLeft w:val="0"/>
                  <w:marRight w:val="0"/>
                  <w:marTop w:val="0"/>
                  <w:marBottom w:val="0"/>
                  <w:divBdr>
                    <w:top w:val="none" w:sz="0" w:space="0" w:color="auto"/>
                    <w:left w:val="none" w:sz="0" w:space="0" w:color="auto"/>
                    <w:bottom w:val="none" w:sz="0" w:space="0" w:color="auto"/>
                    <w:right w:val="none" w:sz="0" w:space="0" w:color="auto"/>
                  </w:divBdr>
                </w:div>
                <w:div w:id="18108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051647">
      <w:bodyDiv w:val="1"/>
      <w:marLeft w:val="0"/>
      <w:marRight w:val="0"/>
      <w:marTop w:val="0"/>
      <w:marBottom w:val="0"/>
      <w:divBdr>
        <w:top w:val="none" w:sz="0" w:space="0" w:color="auto"/>
        <w:left w:val="none" w:sz="0" w:space="0" w:color="auto"/>
        <w:bottom w:val="none" w:sz="0" w:space="0" w:color="auto"/>
        <w:right w:val="none" w:sz="0" w:space="0" w:color="auto"/>
      </w:divBdr>
      <w:divsChild>
        <w:div w:id="1477256302">
          <w:marLeft w:val="0"/>
          <w:marRight w:val="0"/>
          <w:marTop w:val="0"/>
          <w:marBottom w:val="0"/>
          <w:divBdr>
            <w:top w:val="none" w:sz="0" w:space="0" w:color="auto"/>
            <w:left w:val="none" w:sz="0" w:space="0" w:color="auto"/>
            <w:bottom w:val="none" w:sz="0" w:space="0" w:color="auto"/>
            <w:right w:val="none" w:sz="0" w:space="0" w:color="auto"/>
          </w:divBdr>
          <w:divsChild>
            <w:div w:id="423646980">
              <w:marLeft w:val="0"/>
              <w:marRight w:val="0"/>
              <w:marTop w:val="0"/>
              <w:marBottom w:val="0"/>
              <w:divBdr>
                <w:top w:val="none" w:sz="0" w:space="0" w:color="auto"/>
                <w:left w:val="none" w:sz="0" w:space="0" w:color="auto"/>
                <w:bottom w:val="none" w:sz="0" w:space="0" w:color="auto"/>
                <w:right w:val="none" w:sz="0" w:space="0" w:color="auto"/>
              </w:divBdr>
              <w:divsChild>
                <w:div w:id="146630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15968">
      <w:bodyDiv w:val="1"/>
      <w:marLeft w:val="0"/>
      <w:marRight w:val="0"/>
      <w:marTop w:val="0"/>
      <w:marBottom w:val="0"/>
      <w:divBdr>
        <w:top w:val="none" w:sz="0" w:space="0" w:color="auto"/>
        <w:left w:val="none" w:sz="0" w:space="0" w:color="auto"/>
        <w:bottom w:val="none" w:sz="0" w:space="0" w:color="auto"/>
        <w:right w:val="none" w:sz="0" w:space="0" w:color="auto"/>
      </w:divBdr>
      <w:divsChild>
        <w:div w:id="570819461">
          <w:marLeft w:val="0"/>
          <w:marRight w:val="0"/>
          <w:marTop w:val="0"/>
          <w:marBottom w:val="0"/>
          <w:divBdr>
            <w:top w:val="none" w:sz="0" w:space="0" w:color="auto"/>
            <w:left w:val="none" w:sz="0" w:space="0" w:color="auto"/>
            <w:bottom w:val="none" w:sz="0" w:space="0" w:color="auto"/>
            <w:right w:val="none" w:sz="0" w:space="0" w:color="auto"/>
          </w:divBdr>
          <w:divsChild>
            <w:div w:id="1906255929">
              <w:marLeft w:val="0"/>
              <w:marRight w:val="0"/>
              <w:marTop w:val="0"/>
              <w:marBottom w:val="0"/>
              <w:divBdr>
                <w:top w:val="none" w:sz="0" w:space="0" w:color="auto"/>
                <w:left w:val="none" w:sz="0" w:space="0" w:color="auto"/>
                <w:bottom w:val="none" w:sz="0" w:space="0" w:color="auto"/>
                <w:right w:val="none" w:sz="0" w:space="0" w:color="auto"/>
              </w:divBdr>
              <w:divsChild>
                <w:div w:id="55323003">
                  <w:marLeft w:val="0"/>
                  <w:marRight w:val="0"/>
                  <w:marTop w:val="0"/>
                  <w:marBottom w:val="0"/>
                  <w:divBdr>
                    <w:top w:val="none" w:sz="0" w:space="0" w:color="auto"/>
                    <w:left w:val="none" w:sz="0" w:space="0" w:color="auto"/>
                    <w:bottom w:val="none" w:sz="0" w:space="0" w:color="auto"/>
                    <w:right w:val="none" w:sz="0" w:space="0" w:color="auto"/>
                  </w:divBdr>
                  <w:divsChild>
                    <w:div w:id="4347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033517">
      <w:bodyDiv w:val="1"/>
      <w:marLeft w:val="0"/>
      <w:marRight w:val="0"/>
      <w:marTop w:val="0"/>
      <w:marBottom w:val="0"/>
      <w:divBdr>
        <w:top w:val="none" w:sz="0" w:space="0" w:color="auto"/>
        <w:left w:val="none" w:sz="0" w:space="0" w:color="auto"/>
        <w:bottom w:val="none" w:sz="0" w:space="0" w:color="auto"/>
        <w:right w:val="none" w:sz="0" w:space="0" w:color="auto"/>
      </w:divBdr>
      <w:divsChild>
        <w:div w:id="2013750723">
          <w:marLeft w:val="0"/>
          <w:marRight w:val="0"/>
          <w:marTop w:val="0"/>
          <w:marBottom w:val="0"/>
          <w:divBdr>
            <w:top w:val="none" w:sz="0" w:space="0" w:color="auto"/>
            <w:left w:val="none" w:sz="0" w:space="0" w:color="auto"/>
            <w:bottom w:val="none" w:sz="0" w:space="0" w:color="auto"/>
            <w:right w:val="none" w:sz="0" w:space="0" w:color="auto"/>
          </w:divBdr>
          <w:divsChild>
            <w:div w:id="466624023">
              <w:marLeft w:val="0"/>
              <w:marRight w:val="0"/>
              <w:marTop w:val="0"/>
              <w:marBottom w:val="0"/>
              <w:divBdr>
                <w:top w:val="none" w:sz="0" w:space="0" w:color="auto"/>
                <w:left w:val="none" w:sz="0" w:space="0" w:color="auto"/>
                <w:bottom w:val="none" w:sz="0" w:space="0" w:color="auto"/>
                <w:right w:val="none" w:sz="0" w:space="0" w:color="auto"/>
              </w:divBdr>
              <w:divsChild>
                <w:div w:id="1724791342">
                  <w:marLeft w:val="0"/>
                  <w:marRight w:val="0"/>
                  <w:marTop w:val="0"/>
                  <w:marBottom w:val="0"/>
                  <w:divBdr>
                    <w:top w:val="none" w:sz="0" w:space="0" w:color="auto"/>
                    <w:left w:val="none" w:sz="0" w:space="0" w:color="auto"/>
                    <w:bottom w:val="none" w:sz="0" w:space="0" w:color="auto"/>
                    <w:right w:val="none" w:sz="0" w:space="0" w:color="auto"/>
                  </w:divBdr>
                  <w:divsChild>
                    <w:div w:id="19118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558063">
      <w:bodyDiv w:val="1"/>
      <w:marLeft w:val="0"/>
      <w:marRight w:val="0"/>
      <w:marTop w:val="0"/>
      <w:marBottom w:val="0"/>
      <w:divBdr>
        <w:top w:val="none" w:sz="0" w:space="0" w:color="auto"/>
        <w:left w:val="none" w:sz="0" w:space="0" w:color="auto"/>
        <w:bottom w:val="none" w:sz="0" w:space="0" w:color="auto"/>
        <w:right w:val="none" w:sz="0" w:space="0" w:color="auto"/>
      </w:divBdr>
    </w:div>
    <w:div w:id="580599935">
      <w:bodyDiv w:val="1"/>
      <w:marLeft w:val="0"/>
      <w:marRight w:val="0"/>
      <w:marTop w:val="0"/>
      <w:marBottom w:val="0"/>
      <w:divBdr>
        <w:top w:val="none" w:sz="0" w:space="0" w:color="auto"/>
        <w:left w:val="none" w:sz="0" w:space="0" w:color="auto"/>
        <w:bottom w:val="none" w:sz="0" w:space="0" w:color="auto"/>
        <w:right w:val="none" w:sz="0" w:space="0" w:color="auto"/>
      </w:divBdr>
      <w:divsChild>
        <w:div w:id="1325402437">
          <w:marLeft w:val="0"/>
          <w:marRight w:val="0"/>
          <w:marTop w:val="0"/>
          <w:marBottom w:val="0"/>
          <w:divBdr>
            <w:top w:val="none" w:sz="0" w:space="0" w:color="auto"/>
            <w:left w:val="none" w:sz="0" w:space="0" w:color="auto"/>
            <w:bottom w:val="none" w:sz="0" w:space="0" w:color="auto"/>
            <w:right w:val="none" w:sz="0" w:space="0" w:color="auto"/>
          </w:divBdr>
          <w:divsChild>
            <w:div w:id="891766724">
              <w:marLeft w:val="0"/>
              <w:marRight w:val="0"/>
              <w:marTop w:val="0"/>
              <w:marBottom w:val="0"/>
              <w:divBdr>
                <w:top w:val="none" w:sz="0" w:space="0" w:color="auto"/>
                <w:left w:val="none" w:sz="0" w:space="0" w:color="auto"/>
                <w:bottom w:val="none" w:sz="0" w:space="0" w:color="auto"/>
                <w:right w:val="none" w:sz="0" w:space="0" w:color="auto"/>
              </w:divBdr>
              <w:divsChild>
                <w:div w:id="12347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147854">
      <w:bodyDiv w:val="1"/>
      <w:marLeft w:val="0"/>
      <w:marRight w:val="0"/>
      <w:marTop w:val="0"/>
      <w:marBottom w:val="0"/>
      <w:divBdr>
        <w:top w:val="none" w:sz="0" w:space="0" w:color="auto"/>
        <w:left w:val="none" w:sz="0" w:space="0" w:color="auto"/>
        <w:bottom w:val="none" w:sz="0" w:space="0" w:color="auto"/>
        <w:right w:val="none" w:sz="0" w:space="0" w:color="auto"/>
      </w:divBdr>
      <w:divsChild>
        <w:div w:id="1119647279">
          <w:marLeft w:val="0"/>
          <w:marRight w:val="0"/>
          <w:marTop w:val="0"/>
          <w:marBottom w:val="0"/>
          <w:divBdr>
            <w:top w:val="none" w:sz="0" w:space="0" w:color="auto"/>
            <w:left w:val="none" w:sz="0" w:space="0" w:color="auto"/>
            <w:bottom w:val="none" w:sz="0" w:space="0" w:color="auto"/>
            <w:right w:val="none" w:sz="0" w:space="0" w:color="auto"/>
          </w:divBdr>
          <w:divsChild>
            <w:div w:id="33775431">
              <w:marLeft w:val="0"/>
              <w:marRight w:val="0"/>
              <w:marTop w:val="0"/>
              <w:marBottom w:val="0"/>
              <w:divBdr>
                <w:top w:val="none" w:sz="0" w:space="0" w:color="auto"/>
                <w:left w:val="none" w:sz="0" w:space="0" w:color="auto"/>
                <w:bottom w:val="none" w:sz="0" w:space="0" w:color="auto"/>
                <w:right w:val="none" w:sz="0" w:space="0" w:color="auto"/>
              </w:divBdr>
              <w:divsChild>
                <w:div w:id="2013875282">
                  <w:marLeft w:val="0"/>
                  <w:marRight w:val="0"/>
                  <w:marTop w:val="0"/>
                  <w:marBottom w:val="0"/>
                  <w:divBdr>
                    <w:top w:val="none" w:sz="0" w:space="0" w:color="auto"/>
                    <w:left w:val="none" w:sz="0" w:space="0" w:color="auto"/>
                    <w:bottom w:val="none" w:sz="0" w:space="0" w:color="auto"/>
                    <w:right w:val="none" w:sz="0" w:space="0" w:color="auto"/>
                  </w:divBdr>
                  <w:divsChild>
                    <w:div w:id="138648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319688">
      <w:bodyDiv w:val="1"/>
      <w:marLeft w:val="0"/>
      <w:marRight w:val="0"/>
      <w:marTop w:val="0"/>
      <w:marBottom w:val="0"/>
      <w:divBdr>
        <w:top w:val="none" w:sz="0" w:space="0" w:color="auto"/>
        <w:left w:val="none" w:sz="0" w:space="0" w:color="auto"/>
        <w:bottom w:val="none" w:sz="0" w:space="0" w:color="auto"/>
        <w:right w:val="none" w:sz="0" w:space="0" w:color="auto"/>
      </w:divBdr>
    </w:div>
    <w:div w:id="616376320">
      <w:bodyDiv w:val="1"/>
      <w:marLeft w:val="0"/>
      <w:marRight w:val="0"/>
      <w:marTop w:val="0"/>
      <w:marBottom w:val="0"/>
      <w:divBdr>
        <w:top w:val="none" w:sz="0" w:space="0" w:color="auto"/>
        <w:left w:val="none" w:sz="0" w:space="0" w:color="auto"/>
        <w:bottom w:val="none" w:sz="0" w:space="0" w:color="auto"/>
        <w:right w:val="none" w:sz="0" w:space="0" w:color="auto"/>
      </w:divBdr>
      <w:divsChild>
        <w:div w:id="1044450980">
          <w:marLeft w:val="0"/>
          <w:marRight w:val="0"/>
          <w:marTop w:val="0"/>
          <w:marBottom w:val="0"/>
          <w:divBdr>
            <w:top w:val="none" w:sz="0" w:space="0" w:color="auto"/>
            <w:left w:val="none" w:sz="0" w:space="0" w:color="auto"/>
            <w:bottom w:val="none" w:sz="0" w:space="0" w:color="auto"/>
            <w:right w:val="none" w:sz="0" w:space="0" w:color="auto"/>
          </w:divBdr>
          <w:divsChild>
            <w:div w:id="1743402740">
              <w:marLeft w:val="0"/>
              <w:marRight w:val="0"/>
              <w:marTop w:val="0"/>
              <w:marBottom w:val="0"/>
              <w:divBdr>
                <w:top w:val="none" w:sz="0" w:space="0" w:color="auto"/>
                <w:left w:val="none" w:sz="0" w:space="0" w:color="auto"/>
                <w:bottom w:val="none" w:sz="0" w:space="0" w:color="auto"/>
                <w:right w:val="none" w:sz="0" w:space="0" w:color="auto"/>
              </w:divBdr>
              <w:divsChild>
                <w:div w:id="1164587571">
                  <w:marLeft w:val="0"/>
                  <w:marRight w:val="0"/>
                  <w:marTop w:val="0"/>
                  <w:marBottom w:val="0"/>
                  <w:divBdr>
                    <w:top w:val="none" w:sz="0" w:space="0" w:color="auto"/>
                    <w:left w:val="none" w:sz="0" w:space="0" w:color="auto"/>
                    <w:bottom w:val="none" w:sz="0" w:space="0" w:color="auto"/>
                    <w:right w:val="none" w:sz="0" w:space="0" w:color="auto"/>
                  </w:divBdr>
                  <w:divsChild>
                    <w:div w:id="12993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504081">
      <w:bodyDiv w:val="1"/>
      <w:marLeft w:val="0"/>
      <w:marRight w:val="0"/>
      <w:marTop w:val="0"/>
      <w:marBottom w:val="0"/>
      <w:divBdr>
        <w:top w:val="none" w:sz="0" w:space="0" w:color="auto"/>
        <w:left w:val="none" w:sz="0" w:space="0" w:color="auto"/>
        <w:bottom w:val="none" w:sz="0" w:space="0" w:color="auto"/>
        <w:right w:val="none" w:sz="0" w:space="0" w:color="auto"/>
      </w:divBdr>
      <w:divsChild>
        <w:div w:id="534345764">
          <w:marLeft w:val="0"/>
          <w:marRight w:val="0"/>
          <w:marTop w:val="0"/>
          <w:marBottom w:val="0"/>
          <w:divBdr>
            <w:top w:val="none" w:sz="0" w:space="0" w:color="auto"/>
            <w:left w:val="none" w:sz="0" w:space="0" w:color="auto"/>
            <w:bottom w:val="none" w:sz="0" w:space="0" w:color="auto"/>
            <w:right w:val="none" w:sz="0" w:space="0" w:color="auto"/>
          </w:divBdr>
          <w:divsChild>
            <w:div w:id="4093064">
              <w:marLeft w:val="0"/>
              <w:marRight w:val="0"/>
              <w:marTop w:val="0"/>
              <w:marBottom w:val="0"/>
              <w:divBdr>
                <w:top w:val="none" w:sz="0" w:space="0" w:color="auto"/>
                <w:left w:val="none" w:sz="0" w:space="0" w:color="auto"/>
                <w:bottom w:val="none" w:sz="0" w:space="0" w:color="auto"/>
                <w:right w:val="none" w:sz="0" w:space="0" w:color="auto"/>
              </w:divBdr>
              <w:divsChild>
                <w:div w:id="8805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91598">
      <w:bodyDiv w:val="1"/>
      <w:marLeft w:val="0"/>
      <w:marRight w:val="0"/>
      <w:marTop w:val="0"/>
      <w:marBottom w:val="0"/>
      <w:divBdr>
        <w:top w:val="none" w:sz="0" w:space="0" w:color="auto"/>
        <w:left w:val="none" w:sz="0" w:space="0" w:color="auto"/>
        <w:bottom w:val="none" w:sz="0" w:space="0" w:color="auto"/>
        <w:right w:val="none" w:sz="0" w:space="0" w:color="auto"/>
      </w:divBdr>
      <w:divsChild>
        <w:div w:id="1638143072">
          <w:marLeft w:val="0"/>
          <w:marRight w:val="0"/>
          <w:marTop w:val="0"/>
          <w:marBottom w:val="0"/>
          <w:divBdr>
            <w:top w:val="none" w:sz="0" w:space="0" w:color="auto"/>
            <w:left w:val="none" w:sz="0" w:space="0" w:color="auto"/>
            <w:bottom w:val="none" w:sz="0" w:space="0" w:color="auto"/>
            <w:right w:val="none" w:sz="0" w:space="0" w:color="auto"/>
          </w:divBdr>
          <w:divsChild>
            <w:div w:id="1694843304">
              <w:marLeft w:val="0"/>
              <w:marRight w:val="0"/>
              <w:marTop w:val="0"/>
              <w:marBottom w:val="0"/>
              <w:divBdr>
                <w:top w:val="none" w:sz="0" w:space="0" w:color="auto"/>
                <w:left w:val="none" w:sz="0" w:space="0" w:color="auto"/>
                <w:bottom w:val="none" w:sz="0" w:space="0" w:color="auto"/>
                <w:right w:val="none" w:sz="0" w:space="0" w:color="auto"/>
              </w:divBdr>
              <w:divsChild>
                <w:div w:id="1100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466590">
      <w:bodyDiv w:val="1"/>
      <w:marLeft w:val="0"/>
      <w:marRight w:val="0"/>
      <w:marTop w:val="0"/>
      <w:marBottom w:val="0"/>
      <w:divBdr>
        <w:top w:val="none" w:sz="0" w:space="0" w:color="auto"/>
        <w:left w:val="none" w:sz="0" w:space="0" w:color="auto"/>
        <w:bottom w:val="none" w:sz="0" w:space="0" w:color="auto"/>
        <w:right w:val="none" w:sz="0" w:space="0" w:color="auto"/>
      </w:divBdr>
    </w:div>
    <w:div w:id="699354416">
      <w:bodyDiv w:val="1"/>
      <w:marLeft w:val="0"/>
      <w:marRight w:val="0"/>
      <w:marTop w:val="0"/>
      <w:marBottom w:val="0"/>
      <w:divBdr>
        <w:top w:val="none" w:sz="0" w:space="0" w:color="auto"/>
        <w:left w:val="none" w:sz="0" w:space="0" w:color="auto"/>
        <w:bottom w:val="none" w:sz="0" w:space="0" w:color="auto"/>
        <w:right w:val="none" w:sz="0" w:space="0" w:color="auto"/>
      </w:divBdr>
    </w:div>
    <w:div w:id="760878895">
      <w:bodyDiv w:val="1"/>
      <w:marLeft w:val="0"/>
      <w:marRight w:val="0"/>
      <w:marTop w:val="0"/>
      <w:marBottom w:val="0"/>
      <w:divBdr>
        <w:top w:val="none" w:sz="0" w:space="0" w:color="auto"/>
        <w:left w:val="none" w:sz="0" w:space="0" w:color="auto"/>
        <w:bottom w:val="none" w:sz="0" w:space="0" w:color="auto"/>
        <w:right w:val="none" w:sz="0" w:space="0" w:color="auto"/>
      </w:divBdr>
    </w:div>
    <w:div w:id="765930898">
      <w:bodyDiv w:val="1"/>
      <w:marLeft w:val="0"/>
      <w:marRight w:val="0"/>
      <w:marTop w:val="0"/>
      <w:marBottom w:val="0"/>
      <w:divBdr>
        <w:top w:val="none" w:sz="0" w:space="0" w:color="auto"/>
        <w:left w:val="none" w:sz="0" w:space="0" w:color="auto"/>
        <w:bottom w:val="none" w:sz="0" w:space="0" w:color="auto"/>
        <w:right w:val="none" w:sz="0" w:space="0" w:color="auto"/>
      </w:divBdr>
      <w:divsChild>
        <w:div w:id="1755542684">
          <w:marLeft w:val="0"/>
          <w:marRight w:val="0"/>
          <w:marTop w:val="0"/>
          <w:marBottom w:val="0"/>
          <w:divBdr>
            <w:top w:val="none" w:sz="0" w:space="0" w:color="auto"/>
            <w:left w:val="none" w:sz="0" w:space="0" w:color="auto"/>
            <w:bottom w:val="none" w:sz="0" w:space="0" w:color="auto"/>
            <w:right w:val="none" w:sz="0" w:space="0" w:color="auto"/>
          </w:divBdr>
          <w:divsChild>
            <w:div w:id="644313916">
              <w:marLeft w:val="0"/>
              <w:marRight w:val="0"/>
              <w:marTop w:val="0"/>
              <w:marBottom w:val="0"/>
              <w:divBdr>
                <w:top w:val="none" w:sz="0" w:space="0" w:color="auto"/>
                <w:left w:val="none" w:sz="0" w:space="0" w:color="auto"/>
                <w:bottom w:val="none" w:sz="0" w:space="0" w:color="auto"/>
                <w:right w:val="none" w:sz="0" w:space="0" w:color="auto"/>
              </w:divBdr>
              <w:divsChild>
                <w:div w:id="1495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737191">
      <w:bodyDiv w:val="1"/>
      <w:marLeft w:val="0"/>
      <w:marRight w:val="0"/>
      <w:marTop w:val="0"/>
      <w:marBottom w:val="0"/>
      <w:divBdr>
        <w:top w:val="none" w:sz="0" w:space="0" w:color="auto"/>
        <w:left w:val="none" w:sz="0" w:space="0" w:color="auto"/>
        <w:bottom w:val="none" w:sz="0" w:space="0" w:color="auto"/>
        <w:right w:val="none" w:sz="0" w:space="0" w:color="auto"/>
      </w:divBdr>
      <w:divsChild>
        <w:div w:id="904684792">
          <w:marLeft w:val="0"/>
          <w:marRight w:val="0"/>
          <w:marTop w:val="0"/>
          <w:marBottom w:val="0"/>
          <w:divBdr>
            <w:top w:val="none" w:sz="0" w:space="0" w:color="auto"/>
            <w:left w:val="none" w:sz="0" w:space="0" w:color="auto"/>
            <w:bottom w:val="none" w:sz="0" w:space="0" w:color="auto"/>
            <w:right w:val="none" w:sz="0" w:space="0" w:color="auto"/>
          </w:divBdr>
          <w:divsChild>
            <w:div w:id="2113814500">
              <w:marLeft w:val="0"/>
              <w:marRight w:val="0"/>
              <w:marTop w:val="0"/>
              <w:marBottom w:val="0"/>
              <w:divBdr>
                <w:top w:val="none" w:sz="0" w:space="0" w:color="auto"/>
                <w:left w:val="none" w:sz="0" w:space="0" w:color="auto"/>
                <w:bottom w:val="none" w:sz="0" w:space="0" w:color="auto"/>
                <w:right w:val="none" w:sz="0" w:space="0" w:color="auto"/>
              </w:divBdr>
              <w:divsChild>
                <w:div w:id="19044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689263">
      <w:bodyDiv w:val="1"/>
      <w:marLeft w:val="0"/>
      <w:marRight w:val="0"/>
      <w:marTop w:val="0"/>
      <w:marBottom w:val="0"/>
      <w:divBdr>
        <w:top w:val="none" w:sz="0" w:space="0" w:color="auto"/>
        <w:left w:val="none" w:sz="0" w:space="0" w:color="auto"/>
        <w:bottom w:val="none" w:sz="0" w:space="0" w:color="auto"/>
        <w:right w:val="none" w:sz="0" w:space="0" w:color="auto"/>
      </w:divBdr>
    </w:div>
    <w:div w:id="846870394">
      <w:bodyDiv w:val="1"/>
      <w:marLeft w:val="0"/>
      <w:marRight w:val="0"/>
      <w:marTop w:val="0"/>
      <w:marBottom w:val="0"/>
      <w:divBdr>
        <w:top w:val="none" w:sz="0" w:space="0" w:color="auto"/>
        <w:left w:val="none" w:sz="0" w:space="0" w:color="auto"/>
        <w:bottom w:val="none" w:sz="0" w:space="0" w:color="auto"/>
        <w:right w:val="none" w:sz="0" w:space="0" w:color="auto"/>
      </w:divBdr>
      <w:divsChild>
        <w:div w:id="1435784709">
          <w:marLeft w:val="0"/>
          <w:marRight w:val="0"/>
          <w:marTop w:val="0"/>
          <w:marBottom w:val="0"/>
          <w:divBdr>
            <w:top w:val="none" w:sz="0" w:space="0" w:color="auto"/>
            <w:left w:val="none" w:sz="0" w:space="0" w:color="auto"/>
            <w:bottom w:val="none" w:sz="0" w:space="0" w:color="auto"/>
            <w:right w:val="none" w:sz="0" w:space="0" w:color="auto"/>
          </w:divBdr>
          <w:divsChild>
            <w:div w:id="1761439577">
              <w:marLeft w:val="0"/>
              <w:marRight w:val="0"/>
              <w:marTop w:val="0"/>
              <w:marBottom w:val="0"/>
              <w:divBdr>
                <w:top w:val="none" w:sz="0" w:space="0" w:color="auto"/>
                <w:left w:val="none" w:sz="0" w:space="0" w:color="auto"/>
                <w:bottom w:val="none" w:sz="0" w:space="0" w:color="auto"/>
                <w:right w:val="none" w:sz="0" w:space="0" w:color="auto"/>
              </w:divBdr>
              <w:divsChild>
                <w:div w:id="1513959934">
                  <w:marLeft w:val="0"/>
                  <w:marRight w:val="0"/>
                  <w:marTop w:val="0"/>
                  <w:marBottom w:val="0"/>
                  <w:divBdr>
                    <w:top w:val="none" w:sz="0" w:space="0" w:color="auto"/>
                    <w:left w:val="none" w:sz="0" w:space="0" w:color="auto"/>
                    <w:bottom w:val="none" w:sz="0" w:space="0" w:color="auto"/>
                    <w:right w:val="none" w:sz="0" w:space="0" w:color="auto"/>
                  </w:divBdr>
                  <w:divsChild>
                    <w:div w:id="163066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905255">
      <w:bodyDiv w:val="1"/>
      <w:marLeft w:val="0"/>
      <w:marRight w:val="0"/>
      <w:marTop w:val="0"/>
      <w:marBottom w:val="0"/>
      <w:divBdr>
        <w:top w:val="none" w:sz="0" w:space="0" w:color="auto"/>
        <w:left w:val="none" w:sz="0" w:space="0" w:color="auto"/>
        <w:bottom w:val="none" w:sz="0" w:space="0" w:color="auto"/>
        <w:right w:val="none" w:sz="0" w:space="0" w:color="auto"/>
      </w:divBdr>
      <w:divsChild>
        <w:div w:id="1539079195">
          <w:marLeft w:val="0"/>
          <w:marRight w:val="0"/>
          <w:marTop w:val="0"/>
          <w:marBottom w:val="0"/>
          <w:divBdr>
            <w:top w:val="none" w:sz="0" w:space="0" w:color="auto"/>
            <w:left w:val="none" w:sz="0" w:space="0" w:color="auto"/>
            <w:bottom w:val="none" w:sz="0" w:space="0" w:color="auto"/>
            <w:right w:val="none" w:sz="0" w:space="0" w:color="auto"/>
          </w:divBdr>
          <w:divsChild>
            <w:div w:id="82844976">
              <w:marLeft w:val="0"/>
              <w:marRight w:val="0"/>
              <w:marTop w:val="0"/>
              <w:marBottom w:val="0"/>
              <w:divBdr>
                <w:top w:val="none" w:sz="0" w:space="0" w:color="auto"/>
                <w:left w:val="none" w:sz="0" w:space="0" w:color="auto"/>
                <w:bottom w:val="none" w:sz="0" w:space="0" w:color="auto"/>
                <w:right w:val="none" w:sz="0" w:space="0" w:color="auto"/>
              </w:divBdr>
              <w:divsChild>
                <w:div w:id="1930893067">
                  <w:marLeft w:val="0"/>
                  <w:marRight w:val="0"/>
                  <w:marTop w:val="0"/>
                  <w:marBottom w:val="0"/>
                  <w:divBdr>
                    <w:top w:val="none" w:sz="0" w:space="0" w:color="auto"/>
                    <w:left w:val="none" w:sz="0" w:space="0" w:color="auto"/>
                    <w:bottom w:val="none" w:sz="0" w:space="0" w:color="auto"/>
                    <w:right w:val="none" w:sz="0" w:space="0" w:color="auto"/>
                  </w:divBdr>
                </w:div>
                <w:div w:id="335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168949">
      <w:bodyDiv w:val="1"/>
      <w:marLeft w:val="0"/>
      <w:marRight w:val="0"/>
      <w:marTop w:val="0"/>
      <w:marBottom w:val="0"/>
      <w:divBdr>
        <w:top w:val="none" w:sz="0" w:space="0" w:color="auto"/>
        <w:left w:val="none" w:sz="0" w:space="0" w:color="auto"/>
        <w:bottom w:val="none" w:sz="0" w:space="0" w:color="auto"/>
        <w:right w:val="none" w:sz="0" w:space="0" w:color="auto"/>
      </w:divBdr>
      <w:divsChild>
        <w:div w:id="1765149541">
          <w:marLeft w:val="0"/>
          <w:marRight w:val="0"/>
          <w:marTop w:val="0"/>
          <w:marBottom w:val="0"/>
          <w:divBdr>
            <w:top w:val="none" w:sz="0" w:space="0" w:color="auto"/>
            <w:left w:val="none" w:sz="0" w:space="0" w:color="auto"/>
            <w:bottom w:val="none" w:sz="0" w:space="0" w:color="auto"/>
            <w:right w:val="none" w:sz="0" w:space="0" w:color="auto"/>
          </w:divBdr>
          <w:divsChild>
            <w:div w:id="1842967469">
              <w:marLeft w:val="0"/>
              <w:marRight w:val="0"/>
              <w:marTop w:val="0"/>
              <w:marBottom w:val="0"/>
              <w:divBdr>
                <w:top w:val="none" w:sz="0" w:space="0" w:color="auto"/>
                <w:left w:val="none" w:sz="0" w:space="0" w:color="auto"/>
                <w:bottom w:val="none" w:sz="0" w:space="0" w:color="auto"/>
                <w:right w:val="none" w:sz="0" w:space="0" w:color="auto"/>
              </w:divBdr>
              <w:divsChild>
                <w:div w:id="17913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001502">
      <w:bodyDiv w:val="1"/>
      <w:marLeft w:val="0"/>
      <w:marRight w:val="0"/>
      <w:marTop w:val="0"/>
      <w:marBottom w:val="0"/>
      <w:divBdr>
        <w:top w:val="none" w:sz="0" w:space="0" w:color="auto"/>
        <w:left w:val="none" w:sz="0" w:space="0" w:color="auto"/>
        <w:bottom w:val="none" w:sz="0" w:space="0" w:color="auto"/>
        <w:right w:val="none" w:sz="0" w:space="0" w:color="auto"/>
      </w:divBdr>
    </w:div>
    <w:div w:id="1076629427">
      <w:bodyDiv w:val="1"/>
      <w:marLeft w:val="0"/>
      <w:marRight w:val="0"/>
      <w:marTop w:val="0"/>
      <w:marBottom w:val="0"/>
      <w:divBdr>
        <w:top w:val="none" w:sz="0" w:space="0" w:color="auto"/>
        <w:left w:val="none" w:sz="0" w:space="0" w:color="auto"/>
        <w:bottom w:val="none" w:sz="0" w:space="0" w:color="auto"/>
        <w:right w:val="none" w:sz="0" w:space="0" w:color="auto"/>
      </w:divBdr>
      <w:divsChild>
        <w:div w:id="467163077">
          <w:marLeft w:val="0"/>
          <w:marRight w:val="0"/>
          <w:marTop w:val="0"/>
          <w:marBottom w:val="0"/>
          <w:divBdr>
            <w:top w:val="none" w:sz="0" w:space="0" w:color="auto"/>
            <w:left w:val="none" w:sz="0" w:space="0" w:color="auto"/>
            <w:bottom w:val="none" w:sz="0" w:space="0" w:color="auto"/>
            <w:right w:val="none" w:sz="0" w:space="0" w:color="auto"/>
          </w:divBdr>
          <w:divsChild>
            <w:div w:id="2091927878">
              <w:marLeft w:val="0"/>
              <w:marRight w:val="0"/>
              <w:marTop w:val="0"/>
              <w:marBottom w:val="0"/>
              <w:divBdr>
                <w:top w:val="none" w:sz="0" w:space="0" w:color="auto"/>
                <w:left w:val="none" w:sz="0" w:space="0" w:color="auto"/>
                <w:bottom w:val="none" w:sz="0" w:space="0" w:color="auto"/>
                <w:right w:val="none" w:sz="0" w:space="0" w:color="auto"/>
              </w:divBdr>
              <w:divsChild>
                <w:div w:id="1974093392">
                  <w:marLeft w:val="0"/>
                  <w:marRight w:val="0"/>
                  <w:marTop w:val="0"/>
                  <w:marBottom w:val="0"/>
                  <w:divBdr>
                    <w:top w:val="none" w:sz="0" w:space="0" w:color="auto"/>
                    <w:left w:val="none" w:sz="0" w:space="0" w:color="auto"/>
                    <w:bottom w:val="none" w:sz="0" w:space="0" w:color="auto"/>
                    <w:right w:val="none" w:sz="0" w:space="0" w:color="auto"/>
                  </w:divBdr>
                  <w:divsChild>
                    <w:div w:id="8114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226647">
      <w:bodyDiv w:val="1"/>
      <w:marLeft w:val="0"/>
      <w:marRight w:val="0"/>
      <w:marTop w:val="0"/>
      <w:marBottom w:val="0"/>
      <w:divBdr>
        <w:top w:val="none" w:sz="0" w:space="0" w:color="auto"/>
        <w:left w:val="none" w:sz="0" w:space="0" w:color="auto"/>
        <w:bottom w:val="none" w:sz="0" w:space="0" w:color="auto"/>
        <w:right w:val="none" w:sz="0" w:space="0" w:color="auto"/>
      </w:divBdr>
      <w:divsChild>
        <w:div w:id="619342151">
          <w:marLeft w:val="0"/>
          <w:marRight w:val="0"/>
          <w:marTop w:val="0"/>
          <w:marBottom w:val="0"/>
          <w:divBdr>
            <w:top w:val="none" w:sz="0" w:space="0" w:color="auto"/>
            <w:left w:val="none" w:sz="0" w:space="0" w:color="auto"/>
            <w:bottom w:val="none" w:sz="0" w:space="0" w:color="auto"/>
            <w:right w:val="none" w:sz="0" w:space="0" w:color="auto"/>
          </w:divBdr>
          <w:divsChild>
            <w:div w:id="94907693">
              <w:marLeft w:val="0"/>
              <w:marRight w:val="0"/>
              <w:marTop w:val="0"/>
              <w:marBottom w:val="0"/>
              <w:divBdr>
                <w:top w:val="none" w:sz="0" w:space="0" w:color="auto"/>
                <w:left w:val="none" w:sz="0" w:space="0" w:color="auto"/>
                <w:bottom w:val="none" w:sz="0" w:space="0" w:color="auto"/>
                <w:right w:val="none" w:sz="0" w:space="0" w:color="auto"/>
              </w:divBdr>
              <w:divsChild>
                <w:div w:id="1561675471">
                  <w:marLeft w:val="0"/>
                  <w:marRight w:val="0"/>
                  <w:marTop w:val="0"/>
                  <w:marBottom w:val="0"/>
                  <w:divBdr>
                    <w:top w:val="none" w:sz="0" w:space="0" w:color="auto"/>
                    <w:left w:val="none" w:sz="0" w:space="0" w:color="auto"/>
                    <w:bottom w:val="none" w:sz="0" w:space="0" w:color="auto"/>
                    <w:right w:val="none" w:sz="0" w:space="0" w:color="auto"/>
                  </w:divBdr>
                  <w:divsChild>
                    <w:div w:id="1000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10179">
          <w:marLeft w:val="0"/>
          <w:marRight w:val="0"/>
          <w:marTop w:val="0"/>
          <w:marBottom w:val="0"/>
          <w:divBdr>
            <w:top w:val="none" w:sz="0" w:space="0" w:color="auto"/>
            <w:left w:val="none" w:sz="0" w:space="0" w:color="auto"/>
            <w:bottom w:val="none" w:sz="0" w:space="0" w:color="auto"/>
            <w:right w:val="none" w:sz="0" w:space="0" w:color="auto"/>
          </w:divBdr>
          <w:divsChild>
            <w:div w:id="880628888">
              <w:marLeft w:val="0"/>
              <w:marRight w:val="0"/>
              <w:marTop w:val="0"/>
              <w:marBottom w:val="0"/>
              <w:divBdr>
                <w:top w:val="none" w:sz="0" w:space="0" w:color="auto"/>
                <w:left w:val="none" w:sz="0" w:space="0" w:color="auto"/>
                <w:bottom w:val="none" w:sz="0" w:space="0" w:color="auto"/>
                <w:right w:val="none" w:sz="0" w:space="0" w:color="auto"/>
              </w:divBdr>
              <w:divsChild>
                <w:div w:id="1490294950">
                  <w:marLeft w:val="0"/>
                  <w:marRight w:val="0"/>
                  <w:marTop w:val="0"/>
                  <w:marBottom w:val="0"/>
                  <w:divBdr>
                    <w:top w:val="none" w:sz="0" w:space="0" w:color="auto"/>
                    <w:left w:val="none" w:sz="0" w:space="0" w:color="auto"/>
                    <w:bottom w:val="none" w:sz="0" w:space="0" w:color="auto"/>
                    <w:right w:val="none" w:sz="0" w:space="0" w:color="auto"/>
                  </w:divBdr>
                  <w:divsChild>
                    <w:div w:id="1415131382">
                      <w:marLeft w:val="0"/>
                      <w:marRight w:val="0"/>
                      <w:marTop w:val="0"/>
                      <w:marBottom w:val="0"/>
                      <w:divBdr>
                        <w:top w:val="none" w:sz="0" w:space="0" w:color="auto"/>
                        <w:left w:val="none" w:sz="0" w:space="0" w:color="auto"/>
                        <w:bottom w:val="none" w:sz="0" w:space="0" w:color="auto"/>
                        <w:right w:val="none" w:sz="0" w:space="0" w:color="auto"/>
                      </w:divBdr>
                      <w:divsChild>
                        <w:div w:id="1032918497">
                          <w:marLeft w:val="0"/>
                          <w:marRight w:val="0"/>
                          <w:marTop w:val="0"/>
                          <w:marBottom w:val="0"/>
                          <w:divBdr>
                            <w:top w:val="none" w:sz="0" w:space="0" w:color="auto"/>
                            <w:left w:val="none" w:sz="0" w:space="0" w:color="auto"/>
                            <w:bottom w:val="none" w:sz="0" w:space="0" w:color="auto"/>
                            <w:right w:val="none" w:sz="0" w:space="0" w:color="auto"/>
                          </w:divBdr>
                          <w:divsChild>
                            <w:div w:id="1002466897">
                              <w:marLeft w:val="0"/>
                              <w:marRight w:val="0"/>
                              <w:marTop w:val="0"/>
                              <w:marBottom w:val="0"/>
                              <w:divBdr>
                                <w:top w:val="none" w:sz="0" w:space="0" w:color="auto"/>
                                <w:left w:val="none" w:sz="0" w:space="0" w:color="auto"/>
                                <w:bottom w:val="none" w:sz="0" w:space="0" w:color="auto"/>
                                <w:right w:val="none" w:sz="0" w:space="0" w:color="auto"/>
                              </w:divBdr>
                              <w:divsChild>
                                <w:div w:id="588736394">
                                  <w:marLeft w:val="0"/>
                                  <w:marRight w:val="0"/>
                                  <w:marTop w:val="0"/>
                                  <w:marBottom w:val="0"/>
                                  <w:divBdr>
                                    <w:top w:val="none" w:sz="0" w:space="0" w:color="auto"/>
                                    <w:left w:val="none" w:sz="0" w:space="0" w:color="auto"/>
                                    <w:bottom w:val="none" w:sz="0" w:space="0" w:color="auto"/>
                                    <w:right w:val="none" w:sz="0" w:space="0" w:color="auto"/>
                                  </w:divBdr>
                                  <w:divsChild>
                                    <w:div w:id="1558853046">
                                      <w:marLeft w:val="0"/>
                                      <w:marRight w:val="0"/>
                                      <w:marTop w:val="0"/>
                                      <w:marBottom w:val="0"/>
                                      <w:divBdr>
                                        <w:top w:val="none" w:sz="0" w:space="0" w:color="auto"/>
                                        <w:left w:val="none" w:sz="0" w:space="0" w:color="auto"/>
                                        <w:bottom w:val="none" w:sz="0" w:space="0" w:color="auto"/>
                                        <w:right w:val="none" w:sz="0" w:space="0" w:color="auto"/>
                                      </w:divBdr>
                                      <w:divsChild>
                                        <w:div w:id="1928730214">
                                          <w:marLeft w:val="0"/>
                                          <w:marRight w:val="0"/>
                                          <w:marTop w:val="0"/>
                                          <w:marBottom w:val="0"/>
                                          <w:divBdr>
                                            <w:top w:val="none" w:sz="0" w:space="0" w:color="auto"/>
                                            <w:left w:val="none" w:sz="0" w:space="0" w:color="auto"/>
                                            <w:bottom w:val="none" w:sz="0" w:space="0" w:color="auto"/>
                                            <w:right w:val="none" w:sz="0" w:space="0" w:color="auto"/>
                                          </w:divBdr>
                                        </w:div>
                                        <w:div w:id="1826699957">
                                          <w:marLeft w:val="0"/>
                                          <w:marRight w:val="0"/>
                                          <w:marTop w:val="0"/>
                                          <w:marBottom w:val="0"/>
                                          <w:divBdr>
                                            <w:top w:val="none" w:sz="0" w:space="0" w:color="auto"/>
                                            <w:left w:val="none" w:sz="0" w:space="0" w:color="auto"/>
                                            <w:bottom w:val="none" w:sz="0" w:space="0" w:color="auto"/>
                                            <w:right w:val="none" w:sz="0" w:space="0" w:color="auto"/>
                                          </w:divBdr>
                                          <w:divsChild>
                                            <w:div w:id="280696479">
                                              <w:marLeft w:val="0"/>
                                              <w:marRight w:val="0"/>
                                              <w:marTop w:val="0"/>
                                              <w:marBottom w:val="0"/>
                                              <w:divBdr>
                                                <w:top w:val="none" w:sz="0" w:space="0" w:color="auto"/>
                                                <w:left w:val="none" w:sz="0" w:space="0" w:color="auto"/>
                                                <w:bottom w:val="none" w:sz="0" w:space="0" w:color="auto"/>
                                                <w:right w:val="none" w:sz="0" w:space="0" w:color="auto"/>
                                              </w:divBdr>
                                              <w:divsChild>
                                                <w:div w:id="73960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0238869">
      <w:bodyDiv w:val="1"/>
      <w:marLeft w:val="0"/>
      <w:marRight w:val="0"/>
      <w:marTop w:val="0"/>
      <w:marBottom w:val="0"/>
      <w:divBdr>
        <w:top w:val="none" w:sz="0" w:space="0" w:color="auto"/>
        <w:left w:val="none" w:sz="0" w:space="0" w:color="auto"/>
        <w:bottom w:val="none" w:sz="0" w:space="0" w:color="auto"/>
        <w:right w:val="none" w:sz="0" w:space="0" w:color="auto"/>
      </w:divBdr>
      <w:divsChild>
        <w:div w:id="1842350910">
          <w:marLeft w:val="0"/>
          <w:marRight w:val="0"/>
          <w:marTop w:val="0"/>
          <w:marBottom w:val="0"/>
          <w:divBdr>
            <w:top w:val="none" w:sz="0" w:space="0" w:color="auto"/>
            <w:left w:val="none" w:sz="0" w:space="0" w:color="auto"/>
            <w:bottom w:val="none" w:sz="0" w:space="0" w:color="auto"/>
            <w:right w:val="none" w:sz="0" w:space="0" w:color="auto"/>
          </w:divBdr>
          <w:divsChild>
            <w:div w:id="2042317759">
              <w:marLeft w:val="0"/>
              <w:marRight w:val="0"/>
              <w:marTop w:val="0"/>
              <w:marBottom w:val="0"/>
              <w:divBdr>
                <w:top w:val="none" w:sz="0" w:space="0" w:color="auto"/>
                <w:left w:val="none" w:sz="0" w:space="0" w:color="auto"/>
                <w:bottom w:val="none" w:sz="0" w:space="0" w:color="auto"/>
                <w:right w:val="none" w:sz="0" w:space="0" w:color="auto"/>
              </w:divBdr>
              <w:divsChild>
                <w:div w:id="52929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326444">
      <w:bodyDiv w:val="1"/>
      <w:marLeft w:val="0"/>
      <w:marRight w:val="0"/>
      <w:marTop w:val="0"/>
      <w:marBottom w:val="0"/>
      <w:divBdr>
        <w:top w:val="none" w:sz="0" w:space="0" w:color="auto"/>
        <w:left w:val="none" w:sz="0" w:space="0" w:color="auto"/>
        <w:bottom w:val="none" w:sz="0" w:space="0" w:color="auto"/>
        <w:right w:val="none" w:sz="0" w:space="0" w:color="auto"/>
      </w:divBdr>
    </w:div>
    <w:div w:id="1216745056">
      <w:bodyDiv w:val="1"/>
      <w:marLeft w:val="0"/>
      <w:marRight w:val="0"/>
      <w:marTop w:val="0"/>
      <w:marBottom w:val="0"/>
      <w:divBdr>
        <w:top w:val="none" w:sz="0" w:space="0" w:color="auto"/>
        <w:left w:val="none" w:sz="0" w:space="0" w:color="auto"/>
        <w:bottom w:val="none" w:sz="0" w:space="0" w:color="auto"/>
        <w:right w:val="none" w:sz="0" w:space="0" w:color="auto"/>
      </w:divBdr>
      <w:divsChild>
        <w:div w:id="1195070819">
          <w:marLeft w:val="0"/>
          <w:marRight w:val="0"/>
          <w:marTop w:val="0"/>
          <w:marBottom w:val="0"/>
          <w:divBdr>
            <w:top w:val="none" w:sz="0" w:space="0" w:color="auto"/>
            <w:left w:val="none" w:sz="0" w:space="0" w:color="auto"/>
            <w:bottom w:val="none" w:sz="0" w:space="0" w:color="auto"/>
            <w:right w:val="none" w:sz="0" w:space="0" w:color="auto"/>
          </w:divBdr>
          <w:divsChild>
            <w:div w:id="540091783">
              <w:marLeft w:val="0"/>
              <w:marRight w:val="0"/>
              <w:marTop w:val="0"/>
              <w:marBottom w:val="0"/>
              <w:divBdr>
                <w:top w:val="none" w:sz="0" w:space="0" w:color="auto"/>
                <w:left w:val="none" w:sz="0" w:space="0" w:color="auto"/>
                <w:bottom w:val="none" w:sz="0" w:space="0" w:color="auto"/>
                <w:right w:val="none" w:sz="0" w:space="0" w:color="auto"/>
              </w:divBdr>
              <w:divsChild>
                <w:div w:id="466826034">
                  <w:marLeft w:val="0"/>
                  <w:marRight w:val="0"/>
                  <w:marTop w:val="0"/>
                  <w:marBottom w:val="0"/>
                  <w:divBdr>
                    <w:top w:val="none" w:sz="0" w:space="0" w:color="auto"/>
                    <w:left w:val="none" w:sz="0" w:space="0" w:color="auto"/>
                    <w:bottom w:val="none" w:sz="0" w:space="0" w:color="auto"/>
                    <w:right w:val="none" w:sz="0" w:space="0" w:color="auto"/>
                  </w:divBdr>
                  <w:divsChild>
                    <w:div w:id="9561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611633">
      <w:bodyDiv w:val="1"/>
      <w:marLeft w:val="0"/>
      <w:marRight w:val="0"/>
      <w:marTop w:val="0"/>
      <w:marBottom w:val="0"/>
      <w:divBdr>
        <w:top w:val="none" w:sz="0" w:space="0" w:color="auto"/>
        <w:left w:val="none" w:sz="0" w:space="0" w:color="auto"/>
        <w:bottom w:val="none" w:sz="0" w:space="0" w:color="auto"/>
        <w:right w:val="none" w:sz="0" w:space="0" w:color="auto"/>
      </w:divBdr>
    </w:div>
    <w:div w:id="1291132383">
      <w:bodyDiv w:val="1"/>
      <w:marLeft w:val="0"/>
      <w:marRight w:val="0"/>
      <w:marTop w:val="0"/>
      <w:marBottom w:val="0"/>
      <w:divBdr>
        <w:top w:val="none" w:sz="0" w:space="0" w:color="auto"/>
        <w:left w:val="none" w:sz="0" w:space="0" w:color="auto"/>
        <w:bottom w:val="none" w:sz="0" w:space="0" w:color="auto"/>
        <w:right w:val="none" w:sz="0" w:space="0" w:color="auto"/>
      </w:divBdr>
      <w:divsChild>
        <w:div w:id="1082723660">
          <w:marLeft w:val="0"/>
          <w:marRight w:val="0"/>
          <w:marTop w:val="0"/>
          <w:marBottom w:val="0"/>
          <w:divBdr>
            <w:top w:val="none" w:sz="0" w:space="0" w:color="auto"/>
            <w:left w:val="none" w:sz="0" w:space="0" w:color="auto"/>
            <w:bottom w:val="none" w:sz="0" w:space="0" w:color="auto"/>
            <w:right w:val="none" w:sz="0" w:space="0" w:color="auto"/>
          </w:divBdr>
        </w:div>
        <w:div w:id="456528325">
          <w:marLeft w:val="0"/>
          <w:marRight w:val="0"/>
          <w:marTop w:val="0"/>
          <w:marBottom w:val="0"/>
          <w:divBdr>
            <w:top w:val="none" w:sz="0" w:space="0" w:color="auto"/>
            <w:left w:val="none" w:sz="0" w:space="0" w:color="auto"/>
            <w:bottom w:val="none" w:sz="0" w:space="0" w:color="auto"/>
            <w:right w:val="none" w:sz="0" w:space="0" w:color="auto"/>
          </w:divBdr>
        </w:div>
        <w:div w:id="1261835494">
          <w:marLeft w:val="0"/>
          <w:marRight w:val="0"/>
          <w:marTop w:val="0"/>
          <w:marBottom w:val="0"/>
          <w:divBdr>
            <w:top w:val="none" w:sz="0" w:space="0" w:color="auto"/>
            <w:left w:val="none" w:sz="0" w:space="0" w:color="auto"/>
            <w:bottom w:val="none" w:sz="0" w:space="0" w:color="auto"/>
            <w:right w:val="none" w:sz="0" w:space="0" w:color="auto"/>
          </w:divBdr>
        </w:div>
        <w:div w:id="1205827671">
          <w:marLeft w:val="0"/>
          <w:marRight w:val="0"/>
          <w:marTop w:val="0"/>
          <w:marBottom w:val="0"/>
          <w:divBdr>
            <w:top w:val="none" w:sz="0" w:space="0" w:color="auto"/>
            <w:left w:val="none" w:sz="0" w:space="0" w:color="auto"/>
            <w:bottom w:val="none" w:sz="0" w:space="0" w:color="auto"/>
            <w:right w:val="none" w:sz="0" w:space="0" w:color="auto"/>
          </w:divBdr>
        </w:div>
      </w:divsChild>
    </w:div>
    <w:div w:id="1295408345">
      <w:bodyDiv w:val="1"/>
      <w:marLeft w:val="0"/>
      <w:marRight w:val="0"/>
      <w:marTop w:val="0"/>
      <w:marBottom w:val="0"/>
      <w:divBdr>
        <w:top w:val="none" w:sz="0" w:space="0" w:color="auto"/>
        <w:left w:val="none" w:sz="0" w:space="0" w:color="auto"/>
        <w:bottom w:val="none" w:sz="0" w:space="0" w:color="auto"/>
        <w:right w:val="none" w:sz="0" w:space="0" w:color="auto"/>
      </w:divBdr>
      <w:divsChild>
        <w:div w:id="2026445821">
          <w:marLeft w:val="0"/>
          <w:marRight w:val="0"/>
          <w:marTop w:val="0"/>
          <w:marBottom w:val="0"/>
          <w:divBdr>
            <w:top w:val="none" w:sz="0" w:space="0" w:color="auto"/>
            <w:left w:val="none" w:sz="0" w:space="0" w:color="auto"/>
            <w:bottom w:val="none" w:sz="0" w:space="0" w:color="auto"/>
            <w:right w:val="none" w:sz="0" w:space="0" w:color="auto"/>
          </w:divBdr>
          <w:divsChild>
            <w:div w:id="129173304">
              <w:marLeft w:val="0"/>
              <w:marRight w:val="0"/>
              <w:marTop w:val="0"/>
              <w:marBottom w:val="0"/>
              <w:divBdr>
                <w:top w:val="none" w:sz="0" w:space="0" w:color="auto"/>
                <w:left w:val="none" w:sz="0" w:space="0" w:color="auto"/>
                <w:bottom w:val="none" w:sz="0" w:space="0" w:color="auto"/>
                <w:right w:val="none" w:sz="0" w:space="0" w:color="auto"/>
              </w:divBdr>
              <w:divsChild>
                <w:div w:id="75185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4455">
      <w:bodyDiv w:val="1"/>
      <w:marLeft w:val="0"/>
      <w:marRight w:val="0"/>
      <w:marTop w:val="0"/>
      <w:marBottom w:val="0"/>
      <w:divBdr>
        <w:top w:val="none" w:sz="0" w:space="0" w:color="auto"/>
        <w:left w:val="none" w:sz="0" w:space="0" w:color="auto"/>
        <w:bottom w:val="none" w:sz="0" w:space="0" w:color="auto"/>
        <w:right w:val="none" w:sz="0" w:space="0" w:color="auto"/>
      </w:divBdr>
      <w:divsChild>
        <w:div w:id="1570531424">
          <w:marLeft w:val="0"/>
          <w:marRight w:val="0"/>
          <w:marTop w:val="0"/>
          <w:marBottom w:val="0"/>
          <w:divBdr>
            <w:top w:val="none" w:sz="0" w:space="0" w:color="auto"/>
            <w:left w:val="none" w:sz="0" w:space="0" w:color="auto"/>
            <w:bottom w:val="none" w:sz="0" w:space="0" w:color="auto"/>
            <w:right w:val="none" w:sz="0" w:space="0" w:color="auto"/>
          </w:divBdr>
          <w:divsChild>
            <w:div w:id="1465275067">
              <w:marLeft w:val="0"/>
              <w:marRight w:val="0"/>
              <w:marTop w:val="0"/>
              <w:marBottom w:val="0"/>
              <w:divBdr>
                <w:top w:val="none" w:sz="0" w:space="0" w:color="auto"/>
                <w:left w:val="none" w:sz="0" w:space="0" w:color="auto"/>
                <w:bottom w:val="none" w:sz="0" w:space="0" w:color="auto"/>
                <w:right w:val="none" w:sz="0" w:space="0" w:color="auto"/>
              </w:divBdr>
              <w:divsChild>
                <w:div w:id="838539261">
                  <w:marLeft w:val="0"/>
                  <w:marRight w:val="0"/>
                  <w:marTop w:val="0"/>
                  <w:marBottom w:val="0"/>
                  <w:divBdr>
                    <w:top w:val="none" w:sz="0" w:space="0" w:color="auto"/>
                    <w:left w:val="none" w:sz="0" w:space="0" w:color="auto"/>
                    <w:bottom w:val="none" w:sz="0" w:space="0" w:color="auto"/>
                    <w:right w:val="none" w:sz="0" w:space="0" w:color="auto"/>
                  </w:divBdr>
                  <w:divsChild>
                    <w:div w:id="15055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911050">
      <w:bodyDiv w:val="1"/>
      <w:marLeft w:val="0"/>
      <w:marRight w:val="0"/>
      <w:marTop w:val="0"/>
      <w:marBottom w:val="0"/>
      <w:divBdr>
        <w:top w:val="none" w:sz="0" w:space="0" w:color="auto"/>
        <w:left w:val="none" w:sz="0" w:space="0" w:color="auto"/>
        <w:bottom w:val="none" w:sz="0" w:space="0" w:color="auto"/>
        <w:right w:val="none" w:sz="0" w:space="0" w:color="auto"/>
      </w:divBdr>
    </w:div>
    <w:div w:id="1374769338">
      <w:bodyDiv w:val="1"/>
      <w:marLeft w:val="0"/>
      <w:marRight w:val="0"/>
      <w:marTop w:val="0"/>
      <w:marBottom w:val="0"/>
      <w:divBdr>
        <w:top w:val="none" w:sz="0" w:space="0" w:color="auto"/>
        <w:left w:val="none" w:sz="0" w:space="0" w:color="auto"/>
        <w:bottom w:val="none" w:sz="0" w:space="0" w:color="auto"/>
        <w:right w:val="none" w:sz="0" w:space="0" w:color="auto"/>
      </w:divBdr>
      <w:divsChild>
        <w:div w:id="776870409">
          <w:marLeft w:val="0"/>
          <w:marRight w:val="0"/>
          <w:marTop w:val="0"/>
          <w:marBottom w:val="0"/>
          <w:divBdr>
            <w:top w:val="none" w:sz="0" w:space="0" w:color="auto"/>
            <w:left w:val="none" w:sz="0" w:space="0" w:color="auto"/>
            <w:bottom w:val="none" w:sz="0" w:space="0" w:color="auto"/>
            <w:right w:val="none" w:sz="0" w:space="0" w:color="auto"/>
          </w:divBdr>
          <w:divsChild>
            <w:div w:id="2125153843">
              <w:marLeft w:val="0"/>
              <w:marRight w:val="0"/>
              <w:marTop w:val="0"/>
              <w:marBottom w:val="0"/>
              <w:divBdr>
                <w:top w:val="none" w:sz="0" w:space="0" w:color="auto"/>
                <w:left w:val="none" w:sz="0" w:space="0" w:color="auto"/>
                <w:bottom w:val="none" w:sz="0" w:space="0" w:color="auto"/>
                <w:right w:val="none" w:sz="0" w:space="0" w:color="auto"/>
              </w:divBdr>
              <w:divsChild>
                <w:div w:id="1961641445">
                  <w:marLeft w:val="0"/>
                  <w:marRight w:val="0"/>
                  <w:marTop w:val="0"/>
                  <w:marBottom w:val="0"/>
                  <w:divBdr>
                    <w:top w:val="none" w:sz="0" w:space="0" w:color="auto"/>
                    <w:left w:val="none" w:sz="0" w:space="0" w:color="auto"/>
                    <w:bottom w:val="none" w:sz="0" w:space="0" w:color="auto"/>
                    <w:right w:val="none" w:sz="0" w:space="0" w:color="auto"/>
                  </w:divBdr>
                  <w:divsChild>
                    <w:div w:id="21381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508151">
      <w:bodyDiv w:val="1"/>
      <w:marLeft w:val="0"/>
      <w:marRight w:val="0"/>
      <w:marTop w:val="0"/>
      <w:marBottom w:val="0"/>
      <w:divBdr>
        <w:top w:val="none" w:sz="0" w:space="0" w:color="auto"/>
        <w:left w:val="none" w:sz="0" w:space="0" w:color="auto"/>
        <w:bottom w:val="none" w:sz="0" w:space="0" w:color="auto"/>
        <w:right w:val="none" w:sz="0" w:space="0" w:color="auto"/>
      </w:divBdr>
      <w:divsChild>
        <w:div w:id="1776825697">
          <w:marLeft w:val="0"/>
          <w:marRight w:val="0"/>
          <w:marTop w:val="0"/>
          <w:marBottom w:val="0"/>
          <w:divBdr>
            <w:top w:val="none" w:sz="0" w:space="0" w:color="auto"/>
            <w:left w:val="none" w:sz="0" w:space="0" w:color="auto"/>
            <w:bottom w:val="none" w:sz="0" w:space="0" w:color="auto"/>
            <w:right w:val="none" w:sz="0" w:space="0" w:color="auto"/>
          </w:divBdr>
          <w:divsChild>
            <w:div w:id="1678187865">
              <w:marLeft w:val="0"/>
              <w:marRight w:val="0"/>
              <w:marTop w:val="0"/>
              <w:marBottom w:val="0"/>
              <w:divBdr>
                <w:top w:val="none" w:sz="0" w:space="0" w:color="auto"/>
                <w:left w:val="none" w:sz="0" w:space="0" w:color="auto"/>
                <w:bottom w:val="none" w:sz="0" w:space="0" w:color="auto"/>
                <w:right w:val="none" w:sz="0" w:space="0" w:color="auto"/>
              </w:divBdr>
              <w:divsChild>
                <w:div w:id="6111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904130">
      <w:bodyDiv w:val="1"/>
      <w:marLeft w:val="0"/>
      <w:marRight w:val="0"/>
      <w:marTop w:val="0"/>
      <w:marBottom w:val="0"/>
      <w:divBdr>
        <w:top w:val="none" w:sz="0" w:space="0" w:color="auto"/>
        <w:left w:val="none" w:sz="0" w:space="0" w:color="auto"/>
        <w:bottom w:val="none" w:sz="0" w:space="0" w:color="auto"/>
        <w:right w:val="none" w:sz="0" w:space="0" w:color="auto"/>
      </w:divBdr>
      <w:divsChild>
        <w:div w:id="737946709">
          <w:marLeft w:val="0"/>
          <w:marRight w:val="0"/>
          <w:marTop w:val="0"/>
          <w:marBottom w:val="0"/>
          <w:divBdr>
            <w:top w:val="none" w:sz="0" w:space="0" w:color="auto"/>
            <w:left w:val="none" w:sz="0" w:space="0" w:color="auto"/>
            <w:bottom w:val="none" w:sz="0" w:space="0" w:color="auto"/>
            <w:right w:val="none" w:sz="0" w:space="0" w:color="auto"/>
          </w:divBdr>
          <w:divsChild>
            <w:div w:id="1206791499">
              <w:marLeft w:val="0"/>
              <w:marRight w:val="0"/>
              <w:marTop w:val="0"/>
              <w:marBottom w:val="0"/>
              <w:divBdr>
                <w:top w:val="none" w:sz="0" w:space="0" w:color="auto"/>
                <w:left w:val="none" w:sz="0" w:space="0" w:color="auto"/>
                <w:bottom w:val="none" w:sz="0" w:space="0" w:color="auto"/>
                <w:right w:val="none" w:sz="0" w:space="0" w:color="auto"/>
              </w:divBdr>
              <w:divsChild>
                <w:div w:id="11865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02218">
      <w:bodyDiv w:val="1"/>
      <w:marLeft w:val="0"/>
      <w:marRight w:val="0"/>
      <w:marTop w:val="0"/>
      <w:marBottom w:val="0"/>
      <w:divBdr>
        <w:top w:val="none" w:sz="0" w:space="0" w:color="auto"/>
        <w:left w:val="none" w:sz="0" w:space="0" w:color="auto"/>
        <w:bottom w:val="none" w:sz="0" w:space="0" w:color="auto"/>
        <w:right w:val="none" w:sz="0" w:space="0" w:color="auto"/>
      </w:divBdr>
      <w:divsChild>
        <w:div w:id="1788308646">
          <w:marLeft w:val="0"/>
          <w:marRight w:val="0"/>
          <w:marTop w:val="0"/>
          <w:marBottom w:val="0"/>
          <w:divBdr>
            <w:top w:val="none" w:sz="0" w:space="0" w:color="auto"/>
            <w:left w:val="none" w:sz="0" w:space="0" w:color="auto"/>
            <w:bottom w:val="none" w:sz="0" w:space="0" w:color="auto"/>
            <w:right w:val="none" w:sz="0" w:space="0" w:color="auto"/>
          </w:divBdr>
          <w:divsChild>
            <w:div w:id="1365011610">
              <w:marLeft w:val="0"/>
              <w:marRight w:val="0"/>
              <w:marTop w:val="0"/>
              <w:marBottom w:val="0"/>
              <w:divBdr>
                <w:top w:val="none" w:sz="0" w:space="0" w:color="auto"/>
                <w:left w:val="none" w:sz="0" w:space="0" w:color="auto"/>
                <w:bottom w:val="none" w:sz="0" w:space="0" w:color="auto"/>
                <w:right w:val="none" w:sz="0" w:space="0" w:color="auto"/>
              </w:divBdr>
              <w:divsChild>
                <w:div w:id="1470440859">
                  <w:marLeft w:val="0"/>
                  <w:marRight w:val="0"/>
                  <w:marTop w:val="0"/>
                  <w:marBottom w:val="0"/>
                  <w:divBdr>
                    <w:top w:val="none" w:sz="0" w:space="0" w:color="auto"/>
                    <w:left w:val="none" w:sz="0" w:space="0" w:color="auto"/>
                    <w:bottom w:val="none" w:sz="0" w:space="0" w:color="auto"/>
                    <w:right w:val="none" w:sz="0" w:space="0" w:color="auto"/>
                  </w:divBdr>
                  <w:divsChild>
                    <w:div w:id="20708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236502">
      <w:bodyDiv w:val="1"/>
      <w:marLeft w:val="0"/>
      <w:marRight w:val="0"/>
      <w:marTop w:val="0"/>
      <w:marBottom w:val="0"/>
      <w:divBdr>
        <w:top w:val="none" w:sz="0" w:space="0" w:color="auto"/>
        <w:left w:val="none" w:sz="0" w:space="0" w:color="auto"/>
        <w:bottom w:val="none" w:sz="0" w:space="0" w:color="auto"/>
        <w:right w:val="none" w:sz="0" w:space="0" w:color="auto"/>
      </w:divBdr>
      <w:divsChild>
        <w:div w:id="1650133539">
          <w:marLeft w:val="0"/>
          <w:marRight w:val="0"/>
          <w:marTop w:val="0"/>
          <w:marBottom w:val="0"/>
          <w:divBdr>
            <w:top w:val="none" w:sz="0" w:space="0" w:color="auto"/>
            <w:left w:val="none" w:sz="0" w:space="0" w:color="auto"/>
            <w:bottom w:val="none" w:sz="0" w:space="0" w:color="auto"/>
            <w:right w:val="none" w:sz="0" w:space="0" w:color="auto"/>
          </w:divBdr>
          <w:divsChild>
            <w:div w:id="744839664">
              <w:marLeft w:val="0"/>
              <w:marRight w:val="0"/>
              <w:marTop w:val="0"/>
              <w:marBottom w:val="0"/>
              <w:divBdr>
                <w:top w:val="none" w:sz="0" w:space="0" w:color="auto"/>
                <w:left w:val="none" w:sz="0" w:space="0" w:color="auto"/>
                <w:bottom w:val="none" w:sz="0" w:space="0" w:color="auto"/>
                <w:right w:val="none" w:sz="0" w:space="0" w:color="auto"/>
              </w:divBdr>
              <w:divsChild>
                <w:div w:id="153866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515410">
      <w:bodyDiv w:val="1"/>
      <w:marLeft w:val="0"/>
      <w:marRight w:val="0"/>
      <w:marTop w:val="0"/>
      <w:marBottom w:val="0"/>
      <w:divBdr>
        <w:top w:val="none" w:sz="0" w:space="0" w:color="auto"/>
        <w:left w:val="none" w:sz="0" w:space="0" w:color="auto"/>
        <w:bottom w:val="none" w:sz="0" w:space="0" w:color="auto"/>
        <w:right w:val="none" w:sz="0" w:space="0" w:color="auto"/>
      </w:divBdr>
      <w:divsChild>
        <w:div w:id="2017075138">
          <w:marLeft w:val="0"/>
          <w:marRight w:val="0"/>
          <w:marTop w:val="0"/>
          <w:marBottom w:val="0"/>
          <w:divBdr>
            <w:top w:val="none" w:sz="0" w:space="0" w:color="auto"/>
            <w:left w:val="none" w:sz="0" w:space="0" w:color="auto"/>
            <w:bottom w:val="none" w:sz="0" w:space="0" w:color="auto"/>
            <w:right w:val="none" w:sz="0" w:space="0" w:color="auto"/>
          </w:divBdr>
          <w:divsChild>
            <w:div w:id="204024067">
              <w:marLeft w:val="0"/>
              <w:marRight w:val="0"/>
              <w:marTop w:val="0"/>
              <w:marBottom w:val="0"/>
              <w:divBdr>
                <w:top w:val="none" w:sz="0" w:space="0" w:color="auto"/>
                <w:left w:val="none" w:sz="0" w:space="0" w:color="auto"/>
                <w:bottom w:val="none" w:sz="0" w:space="0" w:color="auto"/>
                <w:right w:val="none" w:sz="0" w:space="0" w:color="auto"/>
              </w:divBdr>
              <w:divsChild>
                <w:div w:id="2145001227">
                  <w:marLeft w:val="0"/>
                  <w:marRight w:val="0"/>
                  <w:marTop w:val="0"/>
                  <w:marBottom w:val="0"/>
                  <w:divBdr>
                    <w:top w:val="none" w:sz="0" w:space="0" w:color="auto"/>
                    <w:left w:val="none" w:sz="0" w:space="0" w:color="auto"/>
                    <w:bottom w:val="none" w:sz="0" w:space="0" w:color="auto"/>
                    <w:right w:val="none" w:sz="0" w:space="0" w:color="auto"/>
                  </w:divBdr>
                  <w:divsChild>
                    <w:div w:id="48401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210026">
      <w:bodyDiv w:val="1"/>
      <w:marLeft w:val="0"/>
      <w:marRight w:val="0"/>
      <w:marTop w:val="0"/>
      <w:marBottom w:val="0"/>
      <w:divBdr>
        <w:top w:val="none" w:sz="0" w:space="0" w:color="auto"/>
        <w:left w:val="none" w:sz="0" w:space="0" w:color="auto"/>
        <w:bottom w:val="none" w:sz="0" w:space="0" w:color="auto"/>
        <w:right w:val="none" w:sz="0" w:space="0" w:color="auto"/>
      </w:divBdr>
      <w:divsChild>
        <w:div w:id="1560748737">
          <w:marLeft w:val="0"/>
          <w:marRight w:val="0"/>
          <w:marTop w:val="0"/>
          <w:marBottom w:val="0"/>
          <w:divBdr>
            <w:top w:val="none" w:sz="0" w:space="0" w:color="auto"/>
            <w:left w:val="none" w:sz="0" w:space="0" w:color="auto"/>
            <w:bottom w:val="none" w:sz="0" w:space="0" w:color="auto"/>
            <w:right w:val="none" w:sz="0" w:space="0" w:color="auto"/>
          </w:divBdr>
          <w:divsChild>
            <w:div w:id="1781795816">
              <w:marLeft w:val="0"/>
              <w:marRight w:val="0"/>
              <w:marTop w:val="0"/>
              <w:marBottom w:val="0"/>
              <w:divBdr>
                <w:top w:val="none" w:sz="0" w:space="0" w:color="auto"/>
                <w:left w:val="none" w:sz="0" w:space="0" w:color="auto"/>
                <w:bottom w:val="none" w:sz="0" w:space="0" w:color="auto"/>
                <w:right w:val="none" w:sz="0" w:space="0" w:color="auto"/>
              </w:divBdr>
              <w:divsChild>
                <w:div w:id="7115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13652">
      <w:bodyDiv w:val="1"/>
      <w:marLeft w:val="0"/>
      <w:marRight w:val="0"/>
      <w:marTop w:val="0"/>
      <w:marBottom w:val="0"/>
      <w:divBdr>
        <w:top w:val="none" w:sz="0" w:space="0" w:color="auto"/>
        <w:left w:val="none" w:sz="0" w:space="0" w:color="auto"/>
        <w:bottom w:val="none" w:sz="0" w:space="0" w:color="auto"/>
        <w:right w:val="none" w:sz="0" w:space="0" w:color="auto"/>
      </w:divBdr>
      <w:divsChild>
        <w:div w:id="1846826002">
          <w:marLeft w:val="0"/>
          <w:marRight w:val="0"/>
          <w:marTop w:val="0"/>
          <w:marBottom w:val="0"/>
          <w:divBdr>
            <w:top w:val="none" w:sz="0" w:space="0" w:color="auto"/>
            <w:left w:val="none" w:sz="0" w:space="0" w:color="auto"/>
            <w:bottom w:val="none" w:sz="0" w:space="0" w:color="auto"/>
            <w:right w:val="none" w:sz="0" w:space="0" w:color="auto"/>
          </w:divBdr>
          <w:divsChild>
            <w:div w:id="621888209">
              <w:marLeft w:val="0"/>
              <w:marRight w:val="0"/>
              <w:marTop w:val="0"/>
              <w:marBottom w:val="0"/>
              <w:divBdr>
                <w:top w:val="none" w:sz="0" w:space="0" w:color="auto"/>
                <w:left w:val="none" w:sz="0" w:space="0" w:color="auto"/>
                <w:bottom w:val="none" w:sz="0" w:space="0" w:color="auto"/>
                <w:right w:val="none" w:sz="0" w:space="0" w:color="auto"/>
              </w:divBdr>
              <w:divsChild>
                <w:div w:id="23150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47745">
      <w:bodyDiv w:val="1"/>
      <w:marLeft w:val="0"/>
      <w:marRight w:val="0"/>
      <w:marTop w:val="0"/>
      <w:marBottom w:val="0"/>
      <w:divBdr>
        <w:top w:val="none" w:sz="0" w:space="0" w:color="auto"/>
        <w:left w:val="none" w:sz="0" w:space="0" w:color="auto"/>
        <w:bottom w:val="none" w:sz="0" w:space="0" w:color="auto"/>
        <w:right w:val="none" w:sz="0" w:space="0" w:color="auto"/>
      </w:divBdr>
    </w:div>
    <w:div w:id="1624920931">
      <w:bodyDiv w:val="1"/>
      <w:marLeft w:val="0"/>
      <w:marRight w:val="0"/>
      <w:marTop w:val="0"/>
      <w:marBottom w:val="0"/>
      <w:divBdr>
        <w:top w:val="none" w:sz="0" w:space="0" w:color="auto"/>
        <w:left w:val="none" w:sz="0" w:space="0" w:color="auto"/>
        <w:bottom w:val="none" w:sz="0" w:space="0" w:color="auto"/>
        <w:right w:val="none" w:sz="0" w:space="0" w:color="auto"/>
      </w:divBdr>
    </w:div>
    <w:div w:id="170736797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50613762">
      <w:bodyDiv w:val="1"/>
      <w:marLeft w:val="0"/>
      <w:marRight w:val="0"/>
      <w:marTop w:val="0"/>
      <w:marBottom w:val="0"/>
      <w:divBdr>
        <w:top w:val="none" w:sz="0" w:space="0" w:color="auto"/>
        <w:left w:val="none" w:sz="0" w:space="0" w:color="auto"/>
        <w:bottom w:val="none" w:sz="0" w:space="0" w:color="auto"/>
        <w:right w:val="none" w:sz="0" w:space="0" w:color="auto"/>
      </w:divBdr>
      <w:divsChild>
        <w:div w:id="413167390">
          <w:marLeft w:val="0"/>
          <w:marRight w:val="0"/>
          <w:marTop w:val="0"/>
          <w:marBottom w:val="0"/>
          <w:divBdr>
            <w:top w:val="none" w:sz="0" w:space="0" w:color="auto"/>
            <w:left w:val="none" w:sz="0" w:space="0" w:color="auto"/>
            <w:bottom w:val="none" w:sz="0" w:space="0" w:color="auto"/>
            <w:right w:val="none" w:sz="0" w:space="0" w:color="auto"/>
          </w:divBdr>
          <w:divsChild>
            <w:div w:id="377364566">
              <w:marLeft w:val="0"/>
              <w:marRight w:val="0"/>
              <w:marTop w:val="0"/>
              <w:marBottom w:val="0"/>
              <w:divBdr>
                <w:top w:val="none" w:sz="0" w:space="0" w:color="auto"/>
                <w:left w:val="none" w:sz="0" w:space="0" w:color="auto"/>
                <w:bottom w:val="none" w:sz="0" w:space="0" w:color="auto"/>
                <w:right w:val="none" w:sz="0" w:space="0" w:color="auto"/>
              </w:divBdr>
              <w:divsChild>
                <w:div w:id="132489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99057">
      <w:bodyDiv w:val="1"/>
      <w:marLeft w:val="0"/>
      <w:marRight w:val="0"/>
      <w:marTop w:val="0"/>
      <w:marBottom w:val="0"/>
      <w:divBdr>
        <w:top w:val="none" w:sz="0" w:space="0" w:color="auto"/>
        <w:left w:val="none" w:sz="0" w:space="0" w:color="auto"/>
        <w:bottom w:val="none" w:sz="0" w:space="0" w:color="auto"/>
        <w:right w:val="none" w:sz="0" w:space="0" w:color="auto"/>
      </w:divBdr>
      <w:divsChild>
        <w:div w:id="1369834866">
          <w:marLeft w:val="0"/>
          <w:marRight w:val="0"/>
          <w:marTop w:val="0"/>
          <w:marBottom w:val="0"/>
          <w:divBdr>
            <w:top w:val="none" w:sz="0" w:space="0" w:color="auto"/>
            <w:left w:val="none" w:sz="0" w:space="0" w:color="auto"/>
            <w:bottom w:val="none" w:sz="0" w:space="0" w:color="auto"/>
            <w:right w:val="none" w:sz="0" w:space="0" w:color="auto"/>
          </w:divBdr>
          <w:divsChild>
            <w:div w:id="167326996">
              <w:marLeft w:val="0"/>
              <w:marRight w:val="0"/>
              <w:marTop w:val="0"/>
              <w:marBottom w:val="0"/>
              <w:divBdr>
                <w:top w:val="none" w:sz="0" w:space="0" w:color="auto"/>
                <w:left w:val="none" w:sz="0" w:space="0" w:color="auto"/>
                <w:bottom w:val="none" w:sz="0" w:space="0" w:color="auto"/>
                <w:right w:val="none" w:sz="0" w:space="0" w:color="auto"/>
              </w:divBdr>
              <w:divsChild>
                <w:div w:id="105712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253489">
      <w:bodyDiv w:val="1"/>
      <w:marLeft w:val="0"/>
      <w:marRight w:val="0"/>
      <w:marTop w:val="0"/>
      <w:marBottom w:val="0"/>
      <w:divBdr>
        <w:top w:val="none" w:sz="0" w:space="0" w:color="auto"/>
        <w:left w:val="none" w:sz="0" w:space="0" w:color="auto"/>
        <w:bottom w:val="none" w:sz="0" w:space="0" w:color="auto"/>
        <w:right w:val="none" w:sz="0" w:space="0" w:color="auto"/>
      </w:divBdr>
      <w:divsChild>
        <w:div w:id="531528595">
          <w:marLeft w:val="0"/>
          <w:marRight w:val="0"/>
          <w:marTop w:val="0"/>
          <w:marBottom w:val="0"/>
          <w:divBdr>
            <w:top w:val="none" w:sz="0" w:space="0" w:color="auto"/>
            <w:left w:val="none" w:sz="0" w:space="0" w:color="auto"/>
            <w:bottom w:val="none" w:sz="0" w:space="0" w:color="auto"/>
            <w:right w:val="none" w:sz="0" w:space="0" w:color="auto"/>
          </w:divBdr>
          <w:divsChild>
            <w:div w:id="1095663235">
              <w:marLeft w:val="0"/>
              <w:marRight w:val="0"/>
              <w:marTop w:val="0"/>
              <w:marBottom w:val="0"/>
              <w:divBdr>
                <w:top w:val="none" w:sz="0" w:space="0" w:color="auto"/>
                <w:left w:val="none" w:sz="0" w:space="0" w:color="auto"/>
                <w:bottom w:val="none" w:sz="0" w:space="0" w:color="auto"/>
                <w:right w:val="none" w:sz="0" w:space="0" w:color="auto"/>
              </w:divBdr>
              <w:divsChild>
                <w:div w:id="9777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858071">
      <w:bodyDiv w:val="1"/>
      <w:marLeft w:val="0"/>
      <w:marRight w:val="0"/>
      <w:marTop w:val="0"/>
      <w:marBottom w:val="0"/>
      <w:divBdr>
        <w:top w:val="none" w:sz="0" w:space="0" w:color="auto"/>
        <w:left w:val="none" w:sz="0" w:space="0" w:color="auto"/>
        <w:bottom w:val="none" w:sz="0" w:space="0" w:color="auto"/>
        <w:right w:val="none" w:sz="0" w:space="0" w:color="auto"/>
      </w:divBdr>
      <w:divsChild>
        <w:div w:id="621349044">
          <w:marLeft w:val="0"/>
          <w:marRight w:val="0"/>
          <w:marTop w:val="0"/>
          <w:marBottom w:val="0"/>
          <w:divBdr>
            <w:top w:val="none" w:sz="0" w:space="0" w:color="auto"/>
            <w:left w:val="none" w:sz="0" w:space="0" w:color="auto"/>
            <w:bottom w:val="none" w:sz="0" w:space="0" w:color="auto"/>
            <w:right w:val="none" w:sz="0" w:space="0" w:color="auto"/>
          </w:divBdr>
          <w:divsChild>
            <w:div w:id="887380792">
              <w:marLeft w:val="0"/>
              <w:marRight w:val="0"/>
              <w:marTop w:val="0"/>
              <w:marBottom w:val="0"/>
              <w:divBdr>
                <w:top w:val="none" w:sz="0" w:space="0" w:color="auto"/>
                <w:left w:val="none" w:sz="0" w:space="0" w:color="auto"/>
                <w:bottom w:val="none" w:sz="0" w:space="0" w:color="auto"/>
                <w:right w:val="none" w:sz="0" w:space="0" w:color="auto"/>
              </w:divBdr>
              <w:divsChild>
                <w:div w:id="206564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28022">
      <w:bodyDiv w:val="1"/>
      <w:marLeft w:val="0"/>
      <w:marRight w:val="0"/>
      <w:marTop w:val="0"/>
      <w:marBottom w:val="0"/>
      <w:divBdr>
        <w:top w:val="none" w:sz="0" w:space="0" w:color="auto"/>
        <w:left w:val="none" w:sz="0" w:space="0" w:color="auto"/>
        <w:bottom w:val="none" w:sz="0" w:space="0" w:color="auto"/>
        <w:right w:val="none" w:sz="0" w:space="0" w:color="auto"/>
      </w:divBdr>
      <w:divsChild>
        <w:div w:id="1028484860">
          <w:marLeft w:val="0"/>
          <w:marRight w:val="0"/>
          <w:marTop w:val="0"/>
          <w:marBottom w:val="0"/>
          <w:divBdr>
            <w:top w:val="none" w:sz="0" w:space="0" w:color="auto"/>
            <w:left w:val="none" w:sz="0" w:space="0" w:color="auto"/>
            <w:bottom w:val="none" w:sz="0" w:space="0" w:color="auto"/>
            <w:right w:val="none" w:sz="0" w:space="0" w:color="auto"/>
          </w:divBdr>
          <w:divsChild>
            <w:div w:id="908005102">
              <w:marLeft w:val="0"/>
              <w:marRight w:val="0"/>
              <w:marTop w:val="0"/>
              <w:marBottom w:val="0"/>
              <w:divBdr>
                <w:top w:val="none" w:sz="0" w:space="0" w:color="auto"/>
                <w:left w:val="none" w:sz="0" w:space="0" w:color="auto"/>
                <w:bottom w:val="none" w:sz="0" w:space="0" w:color="auto"/>
                <w:right w:val="none" w:sz="0" w:space="0" w:color="auto"/>
              </w:divBdr>
              <w:divsChild>
                <w:div w:id="1521241088">
                  <w:marLeft w:val="0"/>
                  <w:marRight w:val="0"/>
                  <w:marTop w:val="0"/>
                  <w:marBottom w:val="0"/>
                  <w:divBdr>
                    <w:top w:val="none" w:sz="0" w:space="0" w:color="auto"/>
                    <w:left w:val="none" w:sz="0" w:space="0" w:color="auto"/>
                    <w:bottom w:val="none" w:sz="0" w:space="0" w:color="auto"/>
                    <w:right w:val="none" w:sz="0" w:space="0" w:color="auto"/>
                  </w:divBdr>
                  <w:divsChild>
                    <w:div w:id="192263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842556">
      <w:bodyDiv w:val="1"/>
      <w:marLeft w:val="0"/>
      <w:marRight w:val="0"/>
      <w:marTop w:val="0"/>
      <w:marBottom w:val="0"/>
      <w:divBdr>
        <w:top w:val="none" w:sz="0" w:space="0" w:color="auto"/>
        <w:left w:val="none" w:sz="0" w:space="0" w:color="auto"/>
        <w:bottom w:val="none" w:sz="0" w:space="0" w:color="auto"/>
        <w:right w:val="none" w:sz="0" w:space="0" w:color="auto"/>
      </w:divBdr>
      <w:divsChild>
        <w:div w:id="2066833051">
          <w:marLeft w:val="0"/>
          <w:marRight w:val="0"/>
          <w:marTop w:val="0"/>
          <w:marBottom w:val="0"/>
          <w:divBdr>
            <w:top w:val="none" w:sz="0" w:space="0" w:color="auto"/>
            <w:left w:val="none" w:sz="0" w:space="0" w:color="auto"/>
            <w:bottom w:val="none" w:sz="0" w:space="0" w:color="auto"/>
            <w:right w:val="none" w:sz="0" w:space="0" w:color="auto"/>
          </w:divBdr>
          <w:divsChild>
            <w:div w:id="232088279">
              <w:marLeft w:val="0"/>
              <w:marRight w:val="0"/>
              <w:marTop w:val="0"/>
              <w:marBottom w:val="0"/>
              <w:divBdr>
                <w:top w:val="none" w:sz="0" w:space="0" w:color="auto"/>
                <w:left w:val="none" w:sz="0" w:space="0" w:color="auto"/>
                <w:bottom w:val="none" w:sz="0" w:space="0" w:color="auto"/>
                <w:right w:val="none" w:sz="0" w:space="0" w:color="auto"/>
              </w:divBdr>
              <w:divsChild>
                <w:div w:id="50628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456812">
      <w:bodyDiv w:val="1"/>
      <w:marLeft w:val="0"/>
      <w:marRight w:val="0"/>
      <w:marTop w:val="0"/>
      <w:marBottom w:val="0"/>
      <w:divBdr>
        <w:top w:val="none" w:sz="0" w:space="0" w:color="auto"/>
        <w:left w:val="none" w:sz="0" w:space="0" w:color="auto"/>
        <w:bottom w:val="none" w:sz="0" w:space="0" w:color="auto"/>
        <w:right w:val="none" w:sz="0" w:space="0" w:color="auto"/>
      </w:divBdr>
      <w:divsChild>
        <w:div w:id="1869948953">
          <w:marLeft w:val="0"/>
          <w:marRight w:val="0"/>
          <w:marTop w:val="0"/>
          <w:marBottom w:val="0"/>
          <w:divBdr>
            <w:top w:val="none" w:sz="0" w:space="0" w:color="auto"/>
            <w:left w:val="none" w:sz="0" w:space="0" w:color="auto"/>
            <w:bottom w:val="none" w:sz="0" w:space="0" w:color="auto"/>
            <w:right w:val="none" w:sz="0" w:space="0" w:color="auto"/>
          </w:divBdr>
          <w:divsChild>
            <w:div w:id="50036117">
              <w:marLeft w:val="0"/>
              <w:marRight w:val="0"/>
              <w:marTop w:val="0"/>
              <w:marBottom w:val="0"/>
              <w:divBdr>
                <w:top w:val="none" w:sz="0" w:space="0" w:color="auto"/>
                <w:left w:val="none" w:sz="0" w:space="0" w:color="auto"/>
                <w:bottom w:val="none" w:sz="0" w:space="0" w:color="auto"/>
                <w:right w:val="none" w:sz="0" w:space="0" w:color="auto"/>
              </w:divBdr>
              <w:divsChild>
                <w:div w:id="248735755">
                  <w:marLeft w:val="0"/>
                  <w:marRight w:val="0"/>
                  <w:marTop w:val="0"/>
                  <w:marBottom w:val="0"/>
                  <w:divBdr>
                    <w:top w:val="none" w:sz="0" w:space="0" w:color="auto"/>
                    <w:left w:val="none" w:sz="0" w:space="0" w:color="auto"/>
                    <w:bottom w:val="none" w:sz="0" w:space="0" w:color="auto"/>
                    <w:right w:val="none" w:sz="0" w:space="0" w:color="auto"/>
                  </w:divBdr>
                  <w:divsChild>
                    <w:div w:id="1624965861">
                      <w:marLeft w:val="0"/>
                      <w:marRight w:val="0"/>
                      <w:marTop w:val="0"/>
                      <w:marBottom w:val="0"/>
                      <w:divBdr>
                        <w:top w:val="none" w:sz="0" w:space="0" w:color="auto"/>
                        <w:left w:val="none" w:sz="0" w:space="0" w:color="auto"/>
                        <w:bottom w:val="none" w:sz="0" w:space="0" w:color="auto"/>
                        <w:right w:val="none" w:sz="0" w:space="0" w:color="auto"/>
                      </w:divBdr>
                    </w:div>
                  </w:divsChild>
                </w:div>
                <w:div w:id="2025672473">
                  <w:marLeft w:val="0"/>
                  <w:marRight w:val="0"/>
                  <w:marTop w:val="0"/>
                  <w:marBottom w:val="0"/>
                  <w:divBdr>
                    <w:top w:val="none" w:sz="0" w:space="0" w:color="auto"/>
                    <w:left w:val="none" w:sz="0" w:space="0" w:color="auto"/>
                    <w:bottom w:val="none" w:sz="0" w:space="0" w:color="auto"/>
                    <w:right w:val="none" w:sz="0" w:space="0" w:color="auto"/>
                  </w:divBdr>
                  <w:divsChild>
                    <w:div w:id="22237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171360">
              <w:marLeft w:val="0"/>
              <w:marRight w:val="0"/>
              <w:marTop w:val="0"/>
              <w:marBottom w:val="0"/>
              <w:divBdr>
                <w:top w:val="none" w:sz="0" w:space="0" w:color="auto"/>
                <w:left w:val="none" w:sz="0" w:space="0" w:color="auto"/>
                <w:bottom w:val="none" w:sz="0" w:space="0" w:color="auto"/>
                <w:right w:val="none" w:sz="0" w:space="0" w:color="auto"/>
              </w:divBdr>
              <w:divsChild>
                <w:div w:id="389109249">
                  <w:marLeft w:val="0"/>
                  <w:marRight w:val="0"/>
                  <w:marTop w:val="0"/>
                  <w:marBottom w:val="0"/>
                  <w:divBdr>
                    <w:top w:val="none" w:sz="0" w:space="0" w:color="auto"/>
                    <w:left w:val="none" w:sz="0" w:space="0" w:color="auto"/>
                    <w:bottom w:val="none" w:sz="0" w:space="0" w:color="auto"/>
                    <w:right w:val="none" w:sz="0" w:space="0" w:color="auto"/>
                  </w:divBdr>
                  <w:divsChild>
                    <w:div w:id="209978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604602">
          <w:marLeft w:val="0"/>
          <w:marRight w:val="0"/>
          <w:marTop w:val="0"/>
          <w:marBottom w:val="0"/>
          <w:divBdr>
            <w:top w:val="none" w:sz="0" w:space="0" w:color="auto"/>
            <w:left w:val="none" w:sz="0" w:space="0" w:color="auto"/>
            <w:bottom w:val="none" w:sz="0" w:space="0" w:color="auto"/>
            <w:right w:val="none" w:sz="0" w:space="0" w:color="auto"/>
          </w:divBdr>
          <w:divsChild>
            <w:div w:id="1961178269">
              <w:marLeft w:val="0"/>
              <w:marRight w:val="0"/>
              <w:marTop w:val="0"/>
              <w:marBottom w:val="0"/>
              <w:divBdr>
                <w:top w:val="none" w:sz="0" w:space="0" w:color="auto"/>
                <w:left w:val="none" w:sz="0" w:space="0" w:color="auto"/>
                <w:bottom w:val="none" w:sz="0" w:space="0" w:color="auto"/>
                <w:right w:val="none" w:sz="0" w:space="0" w:color="auto"/>
              </w:divBdr>
              <w:divsChild>
                <w:div w:id="215051639">
                  <w:marLeft w:val="0"/>
                  <w:marRight w:val="0"/>
                  <w:marTop w:val="0"/>
                  <w:marBottom w:val="0"/>
                  <w:divBdr>
                    <w:top w:val="none" w:sz="0" w:space="0" w:color="auto"/>
                    <w:left w:val="none" w:sz="0" w:space="0" w:color="auto"/>
                    <w:bottom w:val="none" w:sz="0" w:space="0" w:color="auto"/>
                    <w:right w:val="none" w:sz="0" w:space="0" w:color="auto"/>
                  </w:divBdr>
                  <w:divsChild>
                    <w:div w:id="1516774039">
                      <w:marLeft w:val="0"/>
                      <w:marRight w:val="0"/>
                      <w:marTop w:val="0"/>
                      <w:marBottom w:val="0"/>
                      <w:divBdr>
                        <w:top w:val="none" w:sz="0" w:space="0" w:color="auto"/>
                        <w:left w:val="none" w:sz="0" w:space="0" w:color="auto"/>
                        <w:bottom w:val="none" w:sz="0" w:space="0" w:color="auto"/>
                        <w:right w:val="none" w:sz="0" w:space="0" w:color="auto"/>
                      </w:divBdr>
                    </w:div>
                  </w:divsChild>
                </w:div>
                <w:div w:id="1979527735">
                  <w:marLeft w:val="0"/>
                  <w:marRight w:val="0"/>
                  <w:marTop w:val="0"/>
                  <w:marBottom w:val="0"/>
                  <w:divBdr>
                    <w:top w:val="none" w:sz="0" w:space="0" w:color="auto"/>
                    <w:left w:val="none" w:sz="0" w:space="0" w:color="auto"/>
                    <w:bottom w:val="none" w:sz="0" w:space="0" w:color="auto"/>
                    <w:right w:val="none" w:sz="0" w:space="0" w:color="auto"/>
                  </w:divBdr>
                  <w:divsChild>
                    <w:div w:id="22803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809995">
      <w:bodyDiv w:val="1"/>
      <w:marLeft w:val="0"/>
      <w:marRight w:val="0"/>
      <w:marTop w:val="0"/>
      <w:marBottom w:val="0"/>
      <w:divBdr>
        <w:top w:val="none" w:sz="0" w:space="0" w:color="auto"/>
        <w:left w:val="none" w:sz="0" w:space="0" w:color="auto"/>
        <w:bottom w:val="none" w:sz="0" w:space="0" w:color="auto"/>
        <w:right w:val="none" w:sz="0" w:space="0" w:color="auto"/>
      </w:divBdr>
      <w:divsChild>
        <w:div w:id="1203327281">
          <w:marLeft w:val="0"/>
          <w:marRight w:val="0"/>
          <w:marTop w:val="0"/>
          <w:marBottom w:val="0"/>
          <w:divBdr>
            <w:top w:val="none" w:sz="0" w:space="0" w:color="auto"/>
            <w:left w:val="none" w:sz="0" w:space="0" w:color="auto"/>
            <w:bottom w:val="none" w:sz="0" w:space="0" w:color="auto"/>
            <w:right w:val="none" w:sz="0" w:space="0" w:color="auto"/>
          </w:divBdr>
          <w:divsChild>
            <w:div w:id="508838418">
              <w:marLeft w:val="0"/>
              <w:marRight w:val="0"/>
              <w:marTop w:val="0"/>
              <w:marBottom w:val="0"/>
              <w:divBdr>
                <w:top w:val="none" w:sz="0" w:space="0" w:color="auto"/>
                <w:left w:val="none" w:sz="0" w:space="0" w:color="auto"/>
                <w:bottom w:val="none" w:sz="0" w:space="0" w:color="auto"/>
                <w:right w:val="none" w:sz="0" w:space="0" w:color="auto"/>
              </w:divBdr>
              <w:divsChild>
                <w:div w:id="113726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3552">
      <w:bodyDiv w:val="1"/>
      <w:marLeft w:val="0"/>
      <w:marRight w:val="0"/>
      <w:marTop w:val="0"/>
      <w:marBottom w:val="0"/>
      <w:divBdr>
        <w:top w:val="none" w:sz="0" w:space="0" w:color="auto"/>
        <w:left w:val="none" w:sz="0" w:space="0" w:color="auto"/>
        <w:bottom w:val="none" w:sz="0" w:space="0" w:color="auto"/>
        <w:right w:val="none" w:sz="0" w:space="0" w:color="auto"/>
      </w:divBdr>
      <w:divsChild>
        <w:div w:id="1756052444">
          <w:marLeft w:val="0"/>
          <w:marRight w:val="0"/>
          <w:marTop w:val="0"/>
          <w:marBottom w:val="0"/>
          <w:divBdr>
            <w:top w:val="none" w:sz="0" w:space="0" w:color="auto"/>
            <w:left w:val="none" w:sz="0" w:space="0" w:color="auto"/>
            <w:bottom w:val="none" w:sz="0" w:space="0" w:color="auto"/>
            <w:right w:val="none" w:sz="0" w:space="0" w:color="auto"/>
          </w:divBdr>
          <w:divsChild>
            <w:div w:id="1999068523">
              <w:marLeft w:val="0"/>
              <w:marRight w:val="0"/>
              <w:marTop w:val="0"/>
              <w:marBottom w:val="0"/>
              <w:divBdr>
                <w:top w:val="none" w:sz="0" w:space="0" w:color="auto"/>
                <w:left w:val="none" w:sz="0" w:space="0" w:color="auto"/>
                <w:bottom w:val="none" w:sz="0" w:space="0" w:color="auto"/>
                <w:right w:val="none" w:sz="0" w:space="0" w:color="auto"/>
              </w:divBdr>
              <w:divsChild>
                <w:div w:id="315762684">
                  <w:marLeft w:val="0"/>
                  <w:marRight w:val="0"/>
                  <w:marTop w:val="0"/>
                  <w:marBottom w:val="0"/>
                  <w:divBdr>
                    <w:top w:val="none" w:sz="0" w:space="0" w:color="auto"/>
                    <w:left w:val="none" w:sz="0" w:space="0" w:color="auto"/>
                    <w:bottom w:val="none" w:sz="0" w:space="0" w:color="auto"/>
                    <w:right w:val="none" w:sz="0" w:space="0" w:color="auto"/>
                  </w:divBdr>
                  <w:divsChild>
                    <w:div w:id="187518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527062">
      <w:bodyDiv w:val="1"/>
      <w:marLeft w:val="0"/>
      <w:marRight w:val="0"/>
      <w:marTop w:val="0"/>
      <w:marBottom w:val="0"/>
      <w:divBdr>
        <w:top w:val="none" w:sz="0" w:space="0" w:color="auto"/>
        <w:left w:val="none" w:sz="0" w:space="0" w:color="auto"/>
        <w:bottom w:val="none" w:sz="0" w:space="0" w:color="auto"/>
        <w:right w:val="none" w:sz="0" w:space="0" w:color="auto"/>
      </w:divBdr>
      <w:divsChild>
        <w:div w:id="62024875">
          <w:marLeft w:val="0"/>
          <w:marRight w:val="0"/>
          <w:marTop w:val="0"/>
          <w:marBottom w:val="0"/>
          <w:divBdr>
            <w:top w:val="none" w:sz="0" w:space="0" w:color="auto"/>
            <w:left w:val="none" w:sz="0" w:space="0" w:color="auto"/>
            <w:bottom w:val="none" w:sz="0" w:space="0" w:color="auto"/>
            <w:right w:val="none" w:sz="0" w:space="0" w:color="auto"/>
          </w:divBdr>
          <w:divsChild>
            <w:div w:id="892623842">
              <w:marLeft w:val="0"/>
              <w:marRight w:val="0"/>
              <w:marTop w:val="0"/>
              <w:marBottom w:val="0"/>
              <w:divBdr>
                <w:top w:val="none" w:sz="0" w:space="0" w:color="auto"/>
                <w:left w:val="none" w:sz="0" w:space="0" w:color="auto"/>
                <w:bottom w:val="none" w:sz="0" w:space="0" w:color="auto"/>
                <w:right w:val="none" w:sz="0" w:space="0" w:color="auto"/>
              </w:divBdr>
              <w:divsChild>
                <w:div w:id="6379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03470">
      <w:bodyDiv w:val="1"/>
      <w:marLeft w:val="0"/>
      <w:marRight w:val="0"/>
      <w:marTop w:val="0"/>
      <w:marBottom w:val="0"/>
      <w:divBdr>
        <w:top w:val="none" w:sz="0" w:space="0" w:color="auto"/>
        <w:left w:val="none" w:sz="0" w:space="0" w:color="auto"/>
        <w:bottom w:val="none" w:sz="0" w:space="0" w:color="auto"/>
        <w:right w:val="none" w:sz="0" w:space="0" w:color="auto"/>
      </w:divBdr>
      <w:divsChild>
        <w:div w:id="406925455">
          <w:marLeft w:val="0"/>
          <w:marRight w:val="0"/>
          <w:marTop w:val="0"/>
          <w:marBottom w:val="0"/>
          <w:divBdr>
            <w:top w:val="none" w:sz="0" w:space="0" w:color="auto"/>
            <w:left w:val="none" w:sz="0" w:space="0" w:color="auto"/>
            <w:bottom w:val="none" w:sz="0" w:space="0" w:color="auto"/>
            <w:right w:val="none" w:sz="0" w:space="0" w:color="auto"/>
          </w:divBdr>
          <w:divsChild>
            <w:div w:id="878471596">
              <w:marLeft w:val="0"/>
              <w:marRight w:val="0"/>
              <w:marTop w:val="0"/>
              <w:marBottom w:val="0"/>
              <w:divBdr>
                <w:top w:val="none" w:sz="0" w:space="0" w:color="auto"/>
                <w:left w:val="none" w:sz="0" w:space="0" w:color="auto"/>
                <w:bottom w:val="none" w:sz="0" w:space="0" w:color="auto"/>
                <w:right w:val="none" w:sz="0" w:space="0" w:color="auto"/>
              </w:divBdr>
              <w:divsChild>
                <w:div w:id="974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12323">
      <w:bodyDiv w:val="1"/>
      <w:marLeft w:val="0"/>
      <w:marRight w:val="0"/>
      <w:marTop w:val="0"/>
      <w:marBottom w:val="0"/>
      <w:divBdr>
        <w:top w:val="none" w:sz="0" w:space="0" w:color="auto"/>
        <w:left w:val="none" w:sz="0" w:space="0" w:color="auto"/>
        <w:bottom w:val="none" w:sz="0" w:space="0" w:color="auto"/>
        <w:right w:val="none" w:sz="0" w:space="0" w:color="auto"/>
      </w:divBdr>
      <w:divsChild>
        <w:div w:id="1304700063">
          <w:marLeft w:val="0"/>
          <w:marRight w:val="0"/>
          <w:marTop w:val="0"/>
          <w:marBottom w:val="0"/>
          <w:divBdr>
            <w:top w:val="none" w:sz="0" w:space="0" w:color="auto"/>
            <w:left w:val="none" w:sz="0" w:space="0" w:color="auto"/>
            <w:bottom w:val="none" w:sz="0" w:space="0" w:color="auto"/>
            <w:right w:val="none" w:sz="0" w:space="0" w:color="auto"/>
          </w:divBdr>
          <w:divsChild>
            <w:div w:id="2136827936">
              <w:marLeft w:val="0"/>
              <w:marRight w:val="0"/>
              <w:marTop w:val="0"/>
              <w:marBottom w:val="0"/>
              <w:divBdr>
                <w:top w:val="none" w:sz="0" w:space="0" w:color="auto"/>
                <w:left w:val="none" w:sz="0" w:space="0" w:color="auto"/>
                <w:bottom w:val="none" w:sz="0" w:space="0" w:color="auto"/>
                <w:right w:val="none" w:sz="0" w:space="0" w:color="auto"/>
              </w:divBdr>
              <w:divsChild>
                <w:div w:id="1415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83482">
      <w:bodyDiv w:val="1"/>
      <w:marLeft w:val="0"/>
      <w:marRight w:val="0"/>
      <w:marTop w:val="0"/>
      <w:marBottom w:val="0"/>
      <w:divBdr>
        <w:top w:val="none" w:sz="0" w:space="0" w:color="auto"/>
        <w:left w:val="none" w:sz="0" w:space="0" w:color="auto"/>
        <w:bottom w:val="none" w:sz="0" w:space="0" w:color="auto"/>
        <w:right w:val="none" w:sz="0" w:space="0" w:color="auto"/>
      </w:divBdr>
      <w:divsChild>
        <w:div w:id="1482431540">
          <w:marLeft w:val="0"/>
          <w:marRight w:val="0"/>
          <w:marTop w:val="0"/>
          <w:marBottom w:val="0"/>
          <w:divBdr>
            <w:top w:val="none" w:sz="0" w:space="0" w:color="auto"/>
            <w:left w:val="none" w:sz="0" w:space="0" w:color="auto"/>
            <w:bottom w:val="none" w:sz="0" w:space="0" w:color="auto"/>
            <w:right w:val="none" w:sz="0" w:space="0" w:color="auto"/>
          </w:divBdr>
          <w:divsChild>
            <w:div w:id="1402215355">
              <w:marLeft w:val="0"/>
              <w:marRight w:val="0"/>
              <w:marTop w:val="0"/>
              <w:marBottom w:val="0"/>
              <w:divBdr>
                <w:top w:val="none" w:sz="0" w:space="0" w:color="auto"/>
                <w:left w:val="none" w:sz="0" w:space="0" w:color="auto"/>
                <w:bottom w:val="none" w:sz="0" w:space="0" w:color="auto"/>
                <w:right w:val="none" w:sz="0" w:space="0" w:color="auto"/>
              </w:divBdr>
              <w:divsChild>
                <w:div w:id="1140996524">
                  <w:marLeft w:val="0"/>
                  <w:marRight w:val="0"/>
                  <w:marTop w:val="0"/>
                  <w:marBottom w:val="0"/>
                  <w:divBdr>
                    <w:top w:val="none" w:sz="0" w:space="0" w:color="auto"/>
                    <w:left w:val="none" w:sz="0" w:space="0" w:color="auto"/>
                    <w:bottom w:val="none" w:sz="0" w:space="0" w:color="auto"/>
                    <w:right w:val="none" w:sz="0" w:space="0" w:color="auto"/>
                  </w:divBdr>
                  <w:divsChild>
                    <w:div w:id="1750954737">
                      <w:marLeft w:val="0"/>
                      <w:marRight w:val="0"/>
                      <w:marTop w:val="0"/>
                      <w:marBottom w:val="0"/>
                      <w:divBdr>
                        <w:top w:val="none" w:sz="0" w:space="0" w:color="auto"/>
                        <w:left w:val="none" w:sz="0" w:space="0" w:color="auto"/>
                        <w:bottom w:val="none" w:sz="0" w:space="0" w:color="auto"/>
                        <w:right w:val="none" w:sz="0" w:space="0" w:color="auto"/>
                      </w:divBdr>
                    </w:div>
                  </w:divsChild>
                </w:div>
                <w:div w:id="112333434">
                  <w:marLeft w:val="0"/>
                  <w:marRight w:val="0"/>
                  <w:marTop w:val="0"/>
                  <w:marBottom w:val="0"/>
                  <w:divBdr>
                    <w:top w:val="none" w:sz="0" w:space="0" w:color="auto"/>
                    <w:left w:val="none" w:sz="0" w:space="0" w:color="auto"/>
                    <w:bottom w:val="none" w:sz="0" w:space="0" w:color="auto"/>
                    <w:right w:val="none" w:sz="0" w:space="0" w:color="auto"/>
                  </w:divBdr>
                  <w:divsChild>
                    <w:div w:id="575162987">
                      <w:marLeft w:val="0"/>
                      <w:marRight w:val="0"/>
                      <w:marTop w:val="0"/>
                      <w:marBottom w:val="0"/>
                      <w:divBdr>
                        <w:top w:val="none" w:sz="0" w:space="0" w:color="auto"/>
                        <w:left w:val="none" w:sz="0" w:space="0" w:color="auto"/>
                        <w:bottom w:val="none" w:sz="0" w:space="0" w:color="auto"/>
                        <w:right w:val="none" w:sz="0" w:space="0" w:color="auto"/>
                      </w:divBdr>
                    </w:div>
                    <w:div w:id="45028469">
                      <w:marLeft w:val="0"/>
                      <w:marRight w:val="0"/>
                      <w:marTop w:val="0"/>
                      <w:marBottom w:val="0"/>
                      <w:divBdr>
                        <w:top w:val="none" w:sz="0" w:space="0" w:color="auto"/>
                        <w:left w:val="none" w:sz="0" w:space="0" w:color="auto"/>
                        <w:bottom w:val="none" w:sz="0" w:space="0" w:color="auto"/>
                        <w:right w:val="none" w:sz="0" w:space="0" w:color="auto"/>
                      </w:divBdr>
                    </w:div>
                    <w:div w:id="162504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001119">
      <w:bodyDiv w:val="1"/>
      <w:marLeft w:val="0"/>
      <w:marRight w:val="0"/>
      <w:marTop w:val="0"/>
      <w:marBottom w:val="0"/>
      <w:divBdr>
        <w:top w:val="none" w:sz="0" w:space="0" w:color="auto"/>
        <w:left w:val="none" w:sz="0" w:space="0" w:color="auto"/>
        <w:bottom w:val="none" w:sz="0" w:space="0" w:color="auto"/>
        <w:right w:val="none" w:sz="0" w:space="0" w:color="auto"/>
      </w:divBdr>
      <w:divsChild>
        <w:div w:id="1594321840">
          <w:marLeft w:val="0"/>
          <w:marRight w:val="0"/>
          <w:marTop w:val="0"/>
          <w:marBottom w:val="0"/>
          <w:divBdr>
            <w:top w:val="none" w:sz="0" w:space="0" w:color="auto"/>
            <w:left w:val="none" w:sz="0" w:space="0" w:color="auto"/>
            <w:bottom w:val="none" w:sz="0" w:space="0" w:color="auto"/>
            <w:right w:val="none" w:sz="0" w:space="0" w:color="auto"/>
          </w:divBdr>
          <w:divsChild>
            <w:div w:id="190344522">
              <w:marLeft w:val="0"/>
              <w:marRight w:val="0"/>
              <w:marTop w:val="0"/>
              <w:marBottom w:val="0"/>
              <w:divBdr>
                <w:top w:val="none" w:sz="0" w:space="0" w:color="auto"/>
                <w:left w:val="none" w:sz="0" w:space="0" w:color="auto"/>
                <w:bottom w:val="none" w:sz="0" w:space="0" w:color="auto"/>
                <w:right w:val="none" w:sz="0" w:space="0" w:color="auto"/>
              </w:divBdr>
              <w:divsChild>
                <w:div w:id="10730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705862">
      <w:bodyDiv w:val="1"/>
      <w:marLeft w:val="0"/>
      <w:marRight w:val="0"/>
      <w:marTop w:val="0"/>
      <w:marBottom w:val="0"/>
      <w:divBdr>
        <w:top w:val="none" w:sz="0" w:space="0" w:color="auto"/>
        <w:left w:val="none" w:sz="0" w:space="0" w:color="auto"/>
        <w:bottom w:val="none" w:sz="0" w:space="0" w:color="auto"/>
        <w:right w:val="none" w:sz="0" w:space="0" w:color="auto"/>
      </w:divBdr>
      <w:divsChild>
        <w:div w:id="2125881737">
          <w:marLeft w:val="0"/>
          <w:marRight w:val="0"/>
          <w:marTop w:val="0"/>
          <w:marBottom w:val="0"/>
          <w:divBdr>
            <w:top w:val="none" w:sz="0" w:space="0" w:color="auto"/>
            <w:left w:val="none" w:sz="0" w:space="0" w:color="auto"/>
            <w:bottom w:val="none" w:sz="0" w:space="0" w:color="auto"/>
            <w:right w:val="none" w:sz="0" w:space="0" w:color="auto"/>
          </w:divBdr>
          <w:divsChild>
            <w:div w:id="1661231505">
              <w:marLeft w:val="0"/>
              <w:marRight w:val="0"/>
              <w:marTop w:val="0"/>
              <w:marBottom w:val="0"/>
              <w:divBdr>
                <w:top w:val="none" w:sz="0" w:space="0" w:color="auto"/>
                <w:left w:val="none" w:sz="0" w:space="0" w:color="auto"/>
                <w:bottom w:val="none" w:sz="0" w:space="0" w:color="auto"/>
                <w:right w:val="none" w:sz="0" w:space="0" w:color="auto"/>
              </w:divBdr>
              <w:divsChild>
                <w:div w:id="979501742">
                  <w:marLeft w:val="0"/>
                  <w:marRight w:val="0"/>
                  <w:marTop w:val="0"/>
                  <w:marBottom w:val="0"/>
                  <w:divBdr>
                    <w:top w:val="none" w:sz="0" w:space="0" w:color="auto"/>
                    <w:left w:val="none" w:sz="0" w:space="0" w:color="auto"/>
                    <w:bottom w:val="none" w:sz="0" w:space="0" w:color="auto"/>
                    <w:right w:val="none" w:sz="0" w:space="0" w:color="auto"/>
                  </w:divBdr>
                </w:div>
              </w:divsChild>
            </w:div>
            <w:div w:id="1855194386">
              <w:marLeft w:val="0"/>
              <w:marRight w:val="0"/>
              <w:marTop w:val="0"/>
              <w:marBottom w:val="0"/>
              <w:divBdr>
                <w:top w:val="none" w:sz="0" w:space="0" w:color="auto"/>
                <w:left w:val="none" w:sz="0" w:space="0" w:color="auto"/>
                <w:bottom w:val="none" w:sz="0" w:space="0" w:color="auto"/>
                <w:right w:val="none" w:sz="0" w:space="0" w:color="auto"/>
              </w:divBdr>
              <w:divsChild>
                <w:div w:id="59875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72597">
          <w:marLeft w:val="0"/>
          <w:marRight w:val="0"/>
          <w:marTop w:val="0"/>
          <w:marBottom w:val="0"/>
          <w:divBdr>
            <w:top w:val="none" w:sz="0" w:space="0" w:color="auto"/>
            <w:left w:val="none" w:sz="0" w:space="0" w:color="auto"/>
            <w:bottom w:val="none" w:sz="0" w:space="0" w:color="auto"/>
            <w:right w:val="none" w:sz="0" w:space="0" w:color="auto"/>
          </w:divBdr>
          <w:divsChild>
            <w:div w:id="584655261">
              <w:marLeft w:val="0"/>
              <w:marRight w:val="0"/>
              <w:marTop w:val="0"/>
              <w:marBottom w:val="0"/>
              <w:divBdr>
                <w:top w:val="none" w:sz="0" w:space="0" w:color="auto"/>
                <w:left w:val="none" w:sz="0" w:space="0" w:color="auto"/>
                <w:bottom w:val="none" w:sz="0" w:space="0" w:color="auto"/>
                <w:right w:val="none" w:sz="0" w:space="0" w:color="auto"/>
              </w:divBdr>
              <w:divsChild>
                <w:div w:id="212502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318579">
      <w:bodyDiv w:val="1"/>
      <w:marLeft w:val="0"/>
      <w:marRight w:val="0"/>
      <w:marTop w:val="0"/>
      <w:marBottom w:val="0"/>
      <w:divBdr>
        <w:top w:val="none" w:sz="0" w:space="0" w:color="auto"/>
        <w:left w:val="none" w:sz="0" w:space="0" w:color="auto"/>
        <w:bottom w:val="none" w:sz="0" w:space="0" w:color="auto"/>
        <w:right w:val="none" w:sz="0" w:space="0" w:color="auto"/>
      </w:divBdr>
      <w:divsChild>
        <w:div w:id="1384408334">
          <w:marLeft w:val="0"/>
          <w:marRight w:val="0"/>
          <w:marTop w:val="0"/>
          <w:marBottom w:val="0"/>
          <w:divBdr>
            <w:top w:val="none" w:sz="0" w:space="0" w:color="auto"/>
            <w:left w:val="none" w:sz="0" w:space="0" w:color="auto"/>
            <w:bottom w:val="none" w:sz="0" w:space="0" w:color="auto"/>
            <w:right w:val="none" w:sz="0" w:space="0" w:color="auto"/>
          </w:divBdr>
          <w:divsChild>
            <w:div w:id="1228103202">
              <w:marLeft w:val="0"/>
              <w:marRight w:val="0"/>
              <w:marTop w:val="0"/>
              <w:marBottom w:val="0"/>
              <w:divBdr>
                <w:top w:val="none" w:sz="0" w:space="0" w:color="auto"/>
                <w:left w:val="none" w:sz="0" w:space="0" w:color="auto"/>
                <w:bottom w:val="none" w:sz="0" w:space="0" w:color="auto"/>
                <w:right w:val="none" w:sz="0" w:space="0" w:color="auto"/>
              </w:divBdr>
              <w:divsChild>
                <w:div w:id="91667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15894">
      <w:bodyDiv w:val="1"/>
      <w:marLeft w:val="0"/>
      <w:marRight w:val="0"/>
      <w:marTop w:val="0"/>
      <w:marBottom w:val="0"/>
      <w:divBdr>
        <w:top w:val="none" w:sz="0" w:space="0" w:color="auto"/>
        <w:left w:val="none" w:sz="0" w:space="0" w:color="auto"/>
        <w:bottom w:val="none" w:sz="0" w:space="0" w:color="auto"/>
        <w:right w:val="none" w:sz="0" w:space="0" w:color="auto"/>
      </w:divBdr>
    </w:div>
    <w:div w:id="2120491586">
      <w:bodyDiv w:val="1"/>
      <w:marLeft w:val="0"/>
      <w:marRight w:val="0"/>
      <w:marTop w:val="0"/>
      <w:marBottom w:val="0"/>
      <w:divBdr>
        <w:top w:val="none" w:sz="0" w:space="0" w:color="auto"/>
        <w:left w:val="none" w:sz="0" w:space="0" w:color="auto"/>
        <w:bottom w:val="none" w:sz="0" w:space="0" w:color="auto"/>
        <w:right w:val="none" w:sz="0" w:space="0" w:color="auto"/>
      </w:divBdr>
      <w:divsChild>
        <w:div w:id="1651061476">
          <w:marLeft w:val="0"/>
          <w:marRight w:val="0"/>
          <w:marTop w:val="0"/>
          <w:marBottom w:val="0"/>
          <w:divBdr>
            <w:top w:val="none" w:sz="0" w:space="0" w:color="auto"/>
            <w:left w:val="none" w:sz="0" w:space="0" w:color="auto"/>
            <w:bottom w:val="none" w:sz="0" w:space="0" w:color="auto"/>
            <w:right w:val="none" w:sz="0" w:space="0" w:color="auto"/>
          </w:divBdr>
          <w:divsChild>
            <w:div w:id="892349115">
              <w:marLeft w:val="0"/>
              <w:marRight w:val="0"/>
              <w:marTop w:val="0"/>
              <w:marBottom w:val="0"/>
              <w:divBdr>
                <w:top w:val="none" w:sz="0" w:space="0" w:color="auto"/>
                <w:left w:val="none" w:sz="0" w:space="0" w:color="auto"/>
                <w:bottom w:val="none" w:sz="0" w:space="0" w:color="auto"/>
                <w:right w:val="none" w:sz="0" w:space="0" w:color="auto"/>
              </w:divBdr>
              <w:divsChild>
                <w:div w:id="174613532">
                  <w:marLeft w:val="0"/>
                  <w:marRight w:val="0"/>
                  <w:marTop w:val="0"/>
                  <w:marBottom w:val="0"/>
                  <w:divBdr>
                    <w:top w:val="none" w:sz="0" w:space="0" w:color="auto"/>
                    <w:left w:val="none" w:sz="0" w:space="0" w:color="auto"/>
                    <w:bottom w:val="none" w:sz="0" w:space="0" w:color="auto"/>
                    <w:right w:val="none" w:sz="0" w:space="0" w:color="auto"/>
                  </w:divBdr>
                  <w:divsChild>
                    <w:div w:id="3698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eta.gov.wales/sites/default/files/publications/2018-03/succesful-futures-a-summary-of-professor-graham-donaldsons-report.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5-physical-education-inthe-national-curriculum-e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23/jtpe.2018-013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edurev.2016.04.00" TargetMode="External"/><Relationship Id="rId5" Type="http://schemas.openxmlformats.org/officeDocument/2006/relationships/webSettings" Target="webSettings.xml"/><Relationship Id="rId15" Type="http://schemas.openxmlformats.org/officeDocument/2006/relationships/hyperlink" Target="https://gov.wales/docs/statistics/2018/180725-school-census-results-2018-en.pdf" TargetMode="External"/><Relationship Id="rId10" Type="http://schemas.openxmlformats.org/officeDocument/2006/relationships/hyperlink" Target="https://www.inclusivepe.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0336297.2014.984733" TargetMode="External"/><Relationship Id="rId14" Type="http://schemas.openxmlformats.org/officeDocument/2006/relationships/hyperlink" Target="https://beta.gov.wales/additional-learning-needs-transformation-programme-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4DB03-E6D6-8146-8BD8-33F7308A5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4027</Words>
  <Characters>22956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Anne Chinnick (1702438)</cp:lastModifiedBy>
  <cp:revision>2</cp:revision>
  <cp:lastPrinted>2014-08-18T15:50:00Z</cp:lastPrinted>
  <dcterms:created xsi:type="dcterms:W3CDTF">2019-01-04T12:40:00Z</dcterms:created>
  <dcterms:modified xsi:type="dcterms:W3CDTF">2019-01-04T12:40:00Z</dcterms:modified>
</cp:coreProperties>
</file>