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27779238"/>
        <w:docPartObj>
          <w:docPartGallery w:val="Cover Pages"/>
          <w:docPartUnique/>
        </w:docPartObj>
      </w:sdtPr>
      <w:sdtEndPr/>
      <w:sdtContent>
        <w:p w14:paraId="3F789A6F" w14:textId="77777777" w:rsidR="007C3F80" w:rsidRDefault="007C3F80">
          <w:pPr>
            <w:pStyle w:val="NoSpacing"/>
          </w:pPr>
          <w:r>
            <w:rPr>
              <w:noProof/>
            </w:rPr>
            <mc:AlternateContent>
              <mc:Choice Requires="wpg">
                <w:drawing>
                  <wp:anchor distT="0" distB="0" distL="114300" distR="114300" simplePos="0" relativeHeight="251659264" behindDoc="1" locked="0" layoutInCell="1" allowOverlap="1" wp14:anchorId="24C96B3D" wp14:editId="5E23C2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2-06T00:00:00Z">
                                      <w:dateFormat w:val="M/d/yyyy"/>
                                      <w:lid w:val="en-US"/>
                                      <w:storeMappedDataAs w:val="dateTime"/>
                                      <w:calendar w:val="gregorian"/>
                                    </w:date>
                                  </w:sdtPr>
                                  <w:sdtEndPr/>
                                  <w:sdtContent>
                                    <w:p w14:paraId="043F8EF1" w14:textId="501BE060" w:rsidR="007C3F80" w:rsidRDefault="009C6CDF">
                                      <w:pPr>
                                        <w:pStyle w:val="NoSpacing"/>
                                        <w:jc w:val="right"/>
                                        <w:rPr>
                                          <w:color w:val="FFFFFF" w:themeColor="background1"/>
                                          <w:sz w:val="28"/>
                                          <w:szCs w:val="28"/>
                                        </w:rPr>
                                      </w:pPr>
                                      <w:r>
                                        <w:rPr>
                                          <w:color w:val="FFFFFF" w:themeColor="background1"/>
                                          <w:sz w:val="28"/>
                                          <w:szCs w:val="28"/>
                                        </w:rPr>
                                        <w:t>12/6/2019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C96B3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12-06T00:00:00Z">
                                <w:dateFormat w:val="M/d/yyyy"/>
                                <w:lid w:val="en-US"/>
                                <w:storeMappedDataAs w:val="dateTime"/>
                                <w:calendar w:val="gregorian"/>
                              </w:date>
                            </w:sdtPr>
                            <w:sdtContent>
                              <w:p w14:paraId="043F8EF1" w14:textId="501BE060" w:rsidR="007C3F80" w:rsidRDefault="009C6CDF">
                                <w:pPr>
                                  <w:pStyle w:val="NoSpacing"/>
                                  <w:jc w:val="right"/>
                                  <w:rPr>
                                    <w:color w:val="FFFFFF" w:themeColor="background1"/>
                                    <w:sz w:val="28"/>
                                    <w:szCs w:val="28"/>
                                  </w:rPr>
                                </w:pPr>
                                <w:r>
                                  <w:rPr>
                                    <w:color w:val="FFFFFF" w:themeColor="background1"/>
                                    <w:sz w:val="28"/>
                                    <w:szCs w:val="28"/>
                                  </w:rPr>
                                  <w:t>12/6/2019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CEE4832" wp14:editId="7C54785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C4936" w14:textId="77777777" w:rsidR="007C3F80" w:rsidRDefault="00E17C6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C3F80">
                                      <w:rPr>
                                        <w:color w:val="4472C4" w:themeColor="accent1"/>
                                        <w:sz w:val="26"/>
                                        <w:szCs w:val="26"/>
                                      </w:rPr>
                                      <w:t>Nicholas Evans</w:t>
                                    </w:r>
                                  </w:sdtContent>
                                </w:sdt>
                              </w:p>
                              <w:p w14:paraId="16E19C5F" w14:textId="43B11ADE" w:rsidR="007C3F80" w:rsidRDefault="00E17C6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80AA0">
                                      <w:rPr>
                                        <w:caps/>
                                        <w:color w:val="595959" w:themeColor="text1" w:themeTint="A6"/>
                                        <w:sz w:val="20"/>
                                        <w:szCs w:val="20"/>
                                      </w:rPr>
                                      <w:t>1704662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CEE483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E8C4936" w14:textId="77777777" w:rsidR="007C3F80" w:rsidRDefault="00E17C6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C3F80">
                                <w:rPr>
                                  <w:color w:val="4472C4" w:themeColor="accent1"/>
                                  <w:sz w:val="26"/>
                                  <w:szCs w:val="26"/>
                                </w:rPr>
                                <w:t>Nicholas Evans</w:t>
                              </w:r>
                            </w:sdtContent>
                          </w:sdt>
                        </w:p>
                        <w:p w14:paraId="16E19C5F" w14:textId="43B11ADE" w:rsidR="007C3F80" w:rsidRDefault="00E17C6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80AA0">
                                <w:rPr>
                                  <w:caps/>
                                  <w:color w:val="595959" w:themeColor="text1" w:themeTint="A6"/>
                                  <w:sz w:val="20"/>
                                  <w:szCs w:val="20"/>
                                </w:rPr>
                                <w:t>1704662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F9A453A" wp14:editId="6C5E99C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A1C48" w14:textId="0E5BC880" w:rsidR="007C3F80" w:rsidRPr="001F63F7" w:rsidRDefault="00E17C60">
                                <w:pPr>
                                  <w:pStyle w:val="NoSpacing"/>
                                  <w:rPr>
                                    <w:rFonts w:asciiTheme="majorHAnsi" w:eastAsiaTheme="majorEastAsia" w:hAnsiTheme="majorHAnsi" w:cstheme="majorBidi"/>
                                    <w:b/>
                                    <w:bCs/>
                                    <w:color w:val="262626" w:themeColor="text1" w:themeTint="D9"/>
                                    <w:sz w:val="78"/>
                                    <w:szCs w:val="78"/>
                                  </w:rPr>
                                </w:pPr>
                                <w:sdt>
                                  <w:sdtPr>
                                    <w:rPr>
                                      <w:rFonts w:asciiTheme="majorHAnsi" w:eastAsiaTheme="majorEastAsia" w:hAnsiTheme="majorHAnsi" w:cstheme="majorBidi"/>
                                      <w:b/>
                                      <w:bCs/>
                                      <w:color w:val="262626" w:themeColor="text1" w:themeTint="D9"/>
                                      <w:sz w:val="78"/>
                                      <w:szCs w:val="7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80AA0">
                                      <w:rPr>
                                        <w:rFonts w:asciiTheme="majorHAnsi" w:eastAsiaTheme="majorEastAsia" w:hAnsiTheme="majorHAnsi" w:cstheme="majorBidi"/>
                                        <w:b/>
                                        <w:bCs/>
                                        <w:color w:val="262626" w:themeColor="text1" w:themeTint="D9"/>
                                        <w:sz w:val="78"/>
                                        <w:szCs w:val="78"/>
                                      </w:rPr>
                                      <w:t>Project Initiation Document</w:t>
                                    </w:r>
                                  </w:sdtContent>
                                </w:sdt>
                              </w:p>
                              <w:p w14:paraId="7EABE45F" w14:textId="29EE2346" w:rsidR="007C3F80" w:rsidRDefault="00E17C6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F63F7">
                                      <w:rPr>
                                        <w:color w:val="404040" w:themeColor="text1" w:themeTint="BF"/>
                                        <w:sz w:val="36"/>
                                        <w:szCs w:val="36"/>
                                      </w:rPr>
                                      <w:t>ACDA5004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F9A453A"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62CA1C48" w14:textId="0E5BC880" w:rsidR="007C3F80" w:rsidRPr="001F63F7" w:rsidRDefault="00E17C60">
                          <w:pPr>
                            <w:pStyle w:val="NoSpacing"/>
                            <w:rPr>
                              <w:rFonts w:asciiTheme="majorHAnsi" w:eastAsiaTheme="majorEastAsia" w:hAnsiTheme="majorHAnsi" w:cstheme="majorBidi"/>
                              <w:b/>
                              <w:bCs/>
                              <w:color w:val="262626" w:themeColor="text1" w:themeTint="D9"/>
                              <w:sz w:val="78"/>
                              <w:szCs w:val="78"/>
                            </w:rPr>
                          </w:pPr>
                          <w:sdt>
                            <w:sdtPr>
                              <w:rPr>
                                <w:rFonts w:asciiTheme="majorHAnsi" w:eastAsiaTheme="majorEastAsia" w:hAnsiTheme="majorHAnsi" w:cstheme="majorBidi"/>
                                <w:b/>
                                <w:bCs/>
                                <w:color w:val="262626" w:themeColor="text1" w:themeTint="D9"/>
                                <w:sz w:val="78"/>
                                <w:szCs w:val="78"/>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80AA0">
                                <w:rPr>
                                  <w:rFonts w:asciiTheme="majorHAnsi" w:eastAsiaTheme="majorEastAsia" w:hAnsiTheme="majorHAnsi" w:cstheme="majorBidi"/>
                                  <w:b/>
                                  <w:bCs/>
                                  <w:color w:val="262626" w:themeColor="text1" w:themeTint="D9"/>
                                  <w:sz w:val="78"/>
                                  <w:szCs w:val="78"/>
                                </w:rPr>
                                <w:t>Project Initiation Document</w:t>
                              </w:r>
                            </w:sdtContent>
                          </w:sdt>
                        </w:p>
                        <w:p w14:paraId="7EABE45F" w14:textId="29EE2346" w:rsidR="007C3F80" w:rsidRDefault="00E17C6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F63F7">
                                <w:rPr>
                                  <w:color w:val="404040" w:themeColor="text1" w:themeTint="BF"/>
                                  <w:sz w:val="36"/>
                                  <w:szCs w:val="36"/>
                                </w:rPr>
                                <w:t>ACDA5004</w:t>
                              </w:r>
                            </w:sdtContent>
                          </w:sdt>
                        </w:p>
                      </w:txbxContent>
                    </v:textbox>
                    <w10:wrap anchorx="page" anchory="page"/>
                  </v:shape>
                </w:pict>
              </mc:Fallback>
            </mc:AlternateContent>
          </w:r>
        </w:p>
        <w:p w14:paraId="10C96999" w14:textId="77777777" w:rsidR="007C3F80" w:rsidRDefault="007C3F80">
          <w:r>
            <w:br w:type="page"/>
          </w:r>
        </w:p>
      </w:sdtContent>
    </w:sdt>
    <w:sdt>
      <w:sdtPr>
        <w:rPr>
          <w:rFonts w:asciiTheme="minorHAnsi" w:eastAsiaTheme="minorHAnsi" w:hAnsiTheme="minorHAnsi" w:cstheme="minorBidi"/>
          <w:color w:val="auto"/>
          <w:sz w:val="22"/>
          <w:szCs w:val="22"/>
          <w:lang w:val="en-GB"/>
        </w:rPr>
        <w:id w:val="1266885549"/>
        <w:docPartObj>
          <w:docPartGallery w:val="Table of Contents"/>
          <w:docPartUnique/>
        </w:docPartObj>
      </w:sdtPr>
      <w:sdtEndPr>
        <w:rPr>
          <w:b/>
          <w:bCs/>
          <w:noProof/>
        </w:rPr>
      </w:sdtEndPr>
      <w:sdtContent>
        <w:p w14:paraId="39F7CF27" w14:textId="7E8BB7D8" w:rsidR="001F63F7" w:rsidRDefault="001F63F7">
          <w:pPr>
            <w:pStyle w:val="TOCHeading"/>
          </w:pPr>
          <w:r>
            <w:t>Contents</w:t>
          </w:r>
        </w:p>
        <w:p w14:paraId="5118D5A0" w14:textId="77777777" w:rsidR="001F63F7" w:rsidRPr="001F63F7" w:rsidRDefault="001F63F7" w:rsidP="001F63F7">
          <w:pPr>
            <w:rPr>
              <w:lang w:val="en-US"/>
            </w:rPr>
          </w:pPr>
        </w:p>
        <w:p w14:paraId="168EC475" w14:textId="675247D9" w:rsidR="004761DB" w:rsidRDefault="001F63F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7162774" w:history="1">
            <w:r w:rsidR="004761DB" w:rsidRPr="00CE006E">
              <w:rPr>
                <w:rStyle w:val="Hyperlink"/>
                <w:noProof/>
              </w:rPr>
              <w:t>Introduction</w:t>
            </w:r>
            <w:r w:rsidR="004761DB">
              <w:rPr>
                <w:noProof/>
                <w:webHidden/>
              </w:rPr>
              <w:tab/>
            </w:r>
            <w:r w:rsidR="004761DB">
              <w:rPr>
                <w:noProof/>
                <w:webHidden/>
              </w:rPr>
              <w:fldChar w:fldCharType="begin"/>
            </w:r>
            <w:r w:rsidR="004761DB">
              <w:rPr>
                <w:noProof/>
                <w:webHidden/>
              </w:rPr>
              <w:instrText xml:space="preserve"> PAGEREF _Toc27162774 \h </w:instrText>
            </w:r>
            <w:r w:rsidR="004761DB">
              <w:rPr>
                <w:noProof/>
                <w:webHidden/>
              </w:rPr>
            </w:r>
            <w:r w:rsidR="004761DB">
              <w:rPr>
                <w:noProof/>
                <w:webHidden/>
              </w:rPr>
              <w:fldChar w:fldCharType="separate"/>
            </w:r>
            <w:r w:rsidR="004761DB">
              <w:rPr>
                <w:noProof/>
                <w:webHidden/>
              </w:rPr>
              <w:t>2</w:t>
            </w:r>
            <w:r w:rsidR="004761DB">
              <w:rPr>
                <w:noProof/>
                <w:webHidden/>
              </w:rPr>
              <w:fldChar w:fldCharType="end"/>
            </w:r>
          </w:hyperlink>
        </w:p>
        <w:p w14:paraId="7E138149" w14:textId="5EBF5CBB" w:rsidR="004761DB" w:rsidRDefault="00E17C60">
          <w:pPr>
            <w:pStyle w:val="TOC1"/>
            <w:tabs>
              <w:tab w:val="right" w:leader="dot" w:pos="9016"/>
            </w:tabs>
            <w:rPr>
              <w:rFonts w:eastAsiaTheme="minorEastAsia"/>
              <w:noProof/>
              <w:lang w:eastAsia="en-GB"/>
            </w:rPr>
          </w:pPr>
          <w:hyperlink w:anchor="_Toc27162775" w:history="1">
            <w:r w:rsidR="004761DB" w:rsidRPr="00CE006E">
              <w:rPr>
                <w:rStyle w:val="Hyperlink"/>
                <w:noProof/>
              </w:rPr>
              <w:t>Objectives</w:t>
            </w:r>
            <w:r w:rsidR="004761DB">
              <w:rPr>
                <w:noProof/>
                <w:webHidden/>
              </w:rPr>
              <w:tab/>
            </w:r>
            <w:r w:rsidR="004761DB">
              <w:rPr>
                <w:noProof/>
                <w:webHidden/>
              </w:rPr>
              <w:fldChar w:fldCharType="begin"/>
            </w:r>
            <w:r w:rsidR="004761DB">
              <w:rPr>
                <w:noProof/>
                <w:webHidden/>
              </w:rPr>
              <w:instrText xml:space="preserve"> PAGEREF _Toc27162775 \h </w:instrText>
            </w:r>
            <w:r w:rsidR="004761DB">
              <w:rPr>
                <w:noProof/>
                <w:webHidden/>
              </w:rPr>
            </w:r>
            <w:r w:rsidR="004761DB">
              <w:rPr>
                <w:noProof/>
                <w:webHidden/>
              </w:rPr>
              <w:fldChar w:fldCharType="separate"/>
            </w:r>
            <w:r w:rsidR="004761DB">
              <w:rPr>
                <w:noProof/>
                <w:webHidden/>
              </w:rPr>
              <w:t>3</w:t>
            </w:r>
            <w:r w:rsidR="004761DB">
              <w:rPr>
                <w:noProof/>
                <w:webHidden/>
              </w:rPr>
              <w:fldChar w:fldCharType="end"/>
            </w:r>
          </w:hyperlink>
        </w:p>
        <w:p w14:paraId="4D53C3FB" w14:textId="50A460EC" w:rsidR="004761DB" w:rsidRDefault="00E17C60">
          <w:pPr>
            <w:pStyle w:val="TOC1"/>
            <w:tabs>
              <w:tab w:val="right" w:leader="dot" w:pos="9016"/>
            </w:tabs>
            <w:rPr>
              <w:rFonts w:eastAsiaTheme="minorEastAsia"/>
              <w:noProof/>
              <w:lang w:eastAsia="en-GB"/>
            </w:rPr>
          </w:pPr>
          <w:hyperlink w:anchor="_Toc27162776" w:history="1">
            <w:r w:rsidR="004761DB" w:rsidRPr="00CE006E">
              <w:rPr>
                <w:rStyle w:val="Hyperlink"/>
                <w:noProof/>
              </w:rPr>
              <w:t>Scope</w:t>
            </w:r>
            <w:r w:rsidR="004761DB">
              <w:rPr>
                <w:noProof/>
                <w:webHidden/>
              </w:rPr>
              <w:tab/>
            </w:r>
            <w:r w:rsidR="004761DB">
              <w:rPr>
                <w:noProof/>
                <w:webHidden/>
              </w:rPr>
              <w:fldChar w:fldCharType="begin"/>
            </w:r>
            <w:r w:rsidR="004761DB">
              <w:rPr>
                <w:noProof/>
                <w:webHidden/>
              </w:rPr>
              <w:instrText xml:space="preserve"> PAGEREF _Toc27162776 \h </w:instrText>
            </w:r>
            <w:r w:rsidR="004761DB">
              <w:rPr>
                <w:noProof/>
                <w:webHidden/>
              </w:rPr>
            </w:r>
            <w:r w:rsidR="004761DB">
              <w:rPr>
                <w:noProof/>
                <w:webHidden/>
              </w:rPr>
              <w:fldChar w:fldCharType="separate"/>
            </w:r>
            <w:r w:rsidR="004761DB">
              <w:rPr>
                <w:noProof/>
                <w:webHidden/>
              </w:rPr>
              <w:t>4</w:t>
            </w:r>
            <w:r w:rsidR="004761DB">
              <w:rPr>
                <w:noProof/>
                <w:webHidden/>
              </w:rPr>
              <w:fldChar w:fldCharType="end"/>
            </w:r>
          </w:hyperlink>
        </w:p>
        <w:p w14:paraId="219254C5" w14:textId="1398C846" w:rsidR="004761DB" w:rsidRDefault="00E17C60">
          <w:pPr>
            <w:pStyle w:val="TOC1"/>
            <w:tabs>
              <w:tab w:val="right" w:leader="dot" w:pos="9016"/>
            </w:tabs>
            <w:rPr>
              <w:rFonts w:eastAsiaTheme="minorEastAsia"/>
              <w:noProof/>
              <w:lang w:eastAsia="en-GB"/>
            </w:rPr>
          </w:pPr>
          <w:hyperlink w:anchor="_Toc27162777" w:history="1">
            <w:r w:rsidR="004761DB" w:rsidRPr="00CE006E">
              <w:rPr>
                <w:rStyle w:val="Hyperlink"/>
                <w:noProof/>
              </w:rPr>
              <w:t>Constraints</w:t>
            </w:r>
            <w:r w:rsidR="004761DB">
              <w:rPr>
                <w:noProof/>
                <w:webHidden/>
              </w:rPr>
              <w:tab/>
            </w:r>
            <w:r w:rsidR="004761DB">
              <w:rPr>
                <w:noProof/>
                <w:webHidden/>
              </w:rPr>
              <w:fldChar w:fldCharType="begin"/>
            </w:r>
            <w:r w:rsidR="004761DB">
              <w:rPr>
                <w:noProof/>
                <w:webHidden/>
              </w:rPr>
              <w:instrText xml:space="preserve"> PAGEREF _Toc27162777 \h </w:instrText>
            </w:r>
            <w:r w:rsidR="004761DB">
              <w:rPr>
                <w:noProof/>
                <w:webHidden/>
              </w:rPr>
            </w:r>
            <w:r w:rsidR="004761DB">
              <w:rPr>
                <w:noProof/>
                <w:webHidden/>
              </w:rPr>
              <w:fldChar w:fldCharType="separate"/>
            </w:r>
            <w:r w:rsidR="004761DB">
              <w:rPr>
                <w:noProof/>
                <w:webHidden/>
              </w:rPr>
              <w:t>4</w:t>
            </w:r>
            <w:r w:rsidR="004761DB">
              <w:rPr>
                <w:noProof/>
                <w:webHidden/>
              </w:rPr>
              <w:fldChar w:fldCharType="end"/>
            </w:r>
          </w:hyperlink>
        </w:p>
        <w:p w14:paraId="05CAC237" w14:textId="707BC0A9" w:rsidR="004761DB" w:rsidRDefault="00E17C60">
          <w:pPr>
            <w:pStyle w:val="TOC1"/>
            <w:tabs>
              <w:tab w:val="right" w:leader="dot" w:pos="9016"/>
            </w:tabs>
            <w:rPr>
              <w:rFonts w:eastAsiaTheme="minorEastAsia"/>
              <w:noProof/>
              <w:lang w:eastAsia="en-GB"/>
            </w:rPr>
          </w:pPr>
          <w:hyperlink w:anchor="_Toc27162778" w:history="1">
            <w:r w:rsidR="004761DB" w:rsidRPr="00CE006E">
              <w:rPr>
                <w:rStyle w:val="Hyperlink"/>
                <w:noProof/>
              </w:rPr>
              <w:t>Authority</w:t>
            </w:r>
            <w:r w:rsidR="004761DB">
              <w:rPr>
                <w:noProof/>
                <w:webHidden/>
              </w:rPr>
              <w:tab/>
            </w:r>
            <w:r w:rsidR="004761DB">
              <w:rPr>
                <w:noProof/>
                <w:webHidden/>
              </w:rPr>
              <w:fldChar w:fldCharType="begin"/>
            </w:r>
            <w:r w:rsidR="004761DB">
              <w:rPr>
                <w:noProof/>
                <w:webHidden/>
              </w:rPr>
              <w:instrText xml:space="preserve"> PAGEREF _Toc27162778 \h </w:instrText>
            </w:r>
            <w:r w:rsidR="004761DB">
              <w:rPr>
                <w:noProof/>
                <w:webHidden/>
              </w:rPr>
            </w:r>
            <w:r w:rsidR="004761DB">
              <w:rPr>
                <w:noProof/>
                <w:webHidden/>
              </w:rPr>
              <w:fldChar w:fldCharType="separate"/>
            </w:r>
            <w:r w:rsidR="004761DB">
              <w:rPr>
                <w:noProof/>
                <w:webHidden/>
              </w:rPr>
              <w:t>5</w:t>
            </w:r>
            <w:r w:rsidR="004761DB">
              <w:rPr>
                <w:noProof/>
                <w:webHidden/>
              </w:rPr>
              <w:fldChar w:fldCharType="end"/>
            </w:r>
          </w:hyperlink>
        </w:p>
        <w:p w14:paraId="4E8977BE" w14:textId="38D25837" w:rsidR="004761DB" w:rsidRDefault="00E17C60">
          <w:pPr>
            <w:pStyle w:val="TOC1"/>
            <w:tabs>
              <w:tab w:val="right" w:leader="dot" w:pos="9016"/>
            </w:tabs>
            <w:rPr>
              <w:rFonts w:eastAsiaTheme="minorEastAsia"/>
              <w:noProof/>
              <w:lang w:eastAsia="en-GB"/>
            </w:rPr>
          </w:pPr>
          <w:hyperlink w:anchor="_Toc27162779" w:history="1">
            <w:r w:rsidR="004761DB" w:rsidRPr="00CE006E">
              <w:rPr>
                <w:rStyle w:val="Hyperlink"/>
                <w:noProof/>
              </w:rPr>
              <w:t>Resources</w:t>
            </w:r>
            <w:r w:rsidR="004761DB">
              <w:rPr>
                <w:noProof/>
                <w:webHidden/>
              </w:rPr>
              <w:tab/>
            </w:r>
            <w:r w:rsidR="004761DB">
              <w:rPr>
                <w:noProof/>
                <w:webHidden/>
              </w:rPr>
              <w:fldChar w:fldCharType="begin"/>
            </w:r>
            <w:r w:rsidR="004761DB">
              <w:rPr>
                <w:noProof/>
                <w:webHidden/>
              </w:rPr>
              <w:instrText xml:space="preserve"> PAGEREF _Toc27162779 \h </w:instrText>
            </w:r>
            <w:r w:rsidR="004761DB">
              <w:rPr>
                <w:noProof/>
                <w:webHidden/>
              </w:rPr>
            </w:r>
            <w:r w:rsidR="004761DB">
              <w:rPr>
                <w:noProof/>
                <w:webHidden/>
              </w:rPr>
              <w:fldChar w:fldCharType="separate"/>
            </w:r>
            <w:r w:rsidR="004761DB">
              <w:rPr>
                <w:noProof/>
                <w:webHidden/>
              </w:rPr>
              <w:t>6</w:t>
            </w:r>
            <w:r w:rsidR="004761DB">
              <w:rPr>
                <w:noProof/>
                <w:webHidden/>
              </w:rPr>
              <w:fldChar w:fldCharType="end"/>
            </w:r>
          </w:hyperlink>
        </w:p>
        <w:p w14:paraId="0AC3A3F8" w14:textId="694A3C9D" w:rsidR="004761DB" w:rsidRDefault="00E17C60">
          <w:pPr>
            <w:pStyle w:val="TOC1"/>
            <w:tabs>
              <w:tab w:val="right" w:leader="dot" w:pos="9016"/>
            </w:tabs>
            <w:rPr>
              <w:rFonts w:eastAsiaTheme="minorEastAsia"/>
              <w:noProof/>
              <w:lang w:eastAsia="en-GB"/>
            </w:rPr>
          </w:pPr>
          <w:hyperlink w:anchor="_Toc27162780" w:history="1">
            <w:r w:rsidR="004761DB" w:rsidRPr="00CE006E">
              <w:rPr>
                <w:rStyle w:val="Hyperlink"/>
                <w:noProof/>
              </w:rPr>
              <w:t>Conclusion</w:t>
            </w:r>
            <w:r w:rsidR="004761DB">
              <w:rPr>
                <w:noProof/>
                <w:webHidden/>
              </w:rPr>
              <w:tab/>
            </w:r>
            <w:r w:rsidR="004761DB">
              <w:rPr>
                <w:noProof/>
                <w:webHidden/>
              </w:rPr>
              <w:fldChar w:fldCharType="begin"/>
            </w:r>
            <w:r w:rsidR="004761DB">
              <w:rPr>
                <w:noProof/>
                <w:webHidden/>
              </w:rPr>
              <w:instrText xml:space="preserve"> PAGEREF _Toc27162780 \h </w:instrText>
            </w:r>
            <w:r w:rsidR="004761DB">
              <w:rPr>
                <w:noProof/>
                <w:webHidden/>
              </w:rPr>
            </w:r>
            <w:r w:rsidR="004761DB">
              <w:rPr>
                <w:noProof/>
                <w:webHidden/>
              </w:rPr>
              <w:fldChar w:fldCharType="separate"/>
            </w:r>
            <w:r w:rsidR="004761DB">
              <w:rPr>
                <w:noProof/>
                <w:webHidden/>
              </w:rPr>
              <w:t>7</w:t>
            </w:r>
            <w:r w:rsidR="004761DB">
              <w:rPr>
                <w:noProof/>
                <w:webHidden/>
              </w:rPr>
              <w:fldChar w:fldCharType="end"/>
            </w:r>
          </w:hyperlink>
        </w:p>
        <w:p w14:paraId="0E7622CF" w14:textId="57FC00D7" w:rsidR="004761DB" w:rsidRDefault="00E17C60">
          <w:pPr>
            <w:pStyle w:val="TOC1"/>
            <w:tabs>
              <w:tab w:val="right" w:leader="dot" w:pos="9016"/>
            </w:tabs>
            <w:rPr>
              <w:rFonts w:eastAsiaTheme="minorEastAsia"/>
              <w:noProof/>
              <w:lang w:eastAsia="en-GB"/>
            </w:rPr>
          </w:pPr>
          <w:hyperlink w:anchor="_Toc27162781" w:history="1">
            <w:r w:rsidR="004761DB" w:rsidRPr="00CE006E">
              <w:rPr>
                <w:rStyle w:val="Hyperlink"/>
                <w:noProof/>
              </w:rPr>
              <w:t>References</w:t>
            </w:r>
            <w:r w:rsidR="004761DB">
              <w:rPr>
                <w:noProof/>
                <w:webHidden/>
              </w:rPr>
              <w:tab/>
            </w:r>
            <w:r w:rsidR="004761DB">
              <w:rPr>
                <w:noProof/>
                <w:webHidden/>
              </w:rPr>
              <w:fldChar w:fldCharType="begin"/>
            </w:r>
            <w:r w:rsidR="004761DB">
              <w:rPr>
                <w:noProof/>
                <w:webHidden/>
              </w:rPr>
              <w:instrText xml:space="preserve"> PAGEREF _Toc27162781 \h </w:instrText>
            </w:r>
            <w:r w:rsidR="004761DB">
              <w:rPr>
                <w:noProof/>
                <w:webHidden/>
              </w:rPr>
            </w:r>
            <w:r w:rsidR="004761DB">
              <w:rPr>
                <w:noProof/>
                <w:webHidden/>
              </w:rPr>
              <w:fldChar w:fldCharType="separate"/>
            </w:r>
            <w:r w:rsidR="004761DB">
              <w:rPr>
                <w:noProof/>
                <w:webHidden/>
              </w:rPr>
              <w:t>8</w:t>
            </w:r>
            <w:r w:rsidR="004761DB">
              <w:rPr>
                <w:noProof/>
                <w:webHidden/>
              </w:rPr>
              <w:fldChar w:fldCharType="end"/>
            </w:r>
          </w:hyperlink>
        </w:p>
        <w:p w14:paraId="72D2ED19" w14:textId="65221E23" w:rsidR="001F63F7" w:rsidRDefault="001F63F7">
          <w:r>
            <w:rPr>
              <w:b/>
              <w:bCs/>
              <w:noProof/>
            </w:rPr>
            <w:fldChar w:fldCharType="end"/>
          </w:r>
        </w:p>
      </w:sdtContent>
    </w:sdt>
    <w:p w14:paraId="19E4BAD2" w14:textId="03FBF815" w:rsidR="007C3F80" w:rsidRDefault="007C3F80" w:rsidP="001F63F7">
      <w:pPr>
        <w:jc w:val="both"/>
      </w:pPr>
      <w:r>
        <w:br w:type="page"/>
      </w:r>
    </w:p>
    <w:p w14:paraId="7468EFD4" w14:textId="2E0A6BDF" w:rsidR="00105316" w:rsidRDefault="007C3F80" w:rsidP="001F63F7">
      <w:pPr>
        <w:pStyle w:val="Heading1"/>
      </w:pPr>
      <w:bookmarkStart w:id="0" w:name="_Toc27162774"/>
      <w:r>
        <w:lastRenderedPageBreak/>
        <w:t>Introduction</w:t>
      </w:r>
      <w:bookmarkEnd w:id="0"/>
    </w:p>
    <w:p w14:paraId="60D90BF2" w14:textId="07034E2E" w:rsidR="007C3F80" w:rsidRDefault="007C3F80"/>
    <w:p w14:paraId="24DB01F8" w14:textId="24501B74" w:rsidR="007C3F80" w:rsidRDefault="00A37E0D" w:rsidP="0058036C">
      <w:pPr>
        <w:jc w:val="both"/>
      </w:pPr>
      <w:r>
        <w:t>The Medical Bracelet is a product which was thought up and designed within the group based off a product which already exists but taken further. Unlike standard medical bands, this product is designed with a GPS tracker built in to help locate</w:t>
      </w:r>
      <w:r w:rsidR="005F7166">
        <w:t xml:space="preserve"> the user if lost or to be located by emergency services. On top of this, the bracelet will also house a chip which will hold all of the </w:t>
      </w:r>
      <w:r w:rsidR="00342E64">
        <w:t>user’s</w:t>
      </w:r>
      <w:r w:rsidR="005F7166">
        <w:t xml:space="preserve"> information regarding any medication being taken</w:t>
      </w:r>
      <w:r w:rsidR="00342E64">
        <w:t>, medical history and other important information which any medical professional will need to know.</w:t>
      </w:r>
    </w:p>
    <w:p w14:paraId="6B784B84" w14:textId="00F5EC2F" w:rsidR="00342E64" w:rsidRDefault="00342E64"/>
    <w:p w14:paraId="192C88FB" w14:textId="77777777" w:rsidR="004761DB" w:rsidRDefault="004761DB">
      <w:pPr>
        <w:rPr>
          <w:rFonts w:asciiTheme="majorHAnsi" w:eastAsiaTheme="majorEastAsia" w:hAnsiTheme="majorHAnsi" w:cstheme="majorBidi"/>
          <w:color w:val="2F5496" w:themeColor="accent1" w:themeShade="BF"/>
          <w:sz w:val="32"/>
          <w:szCs w:val="32"/>
          <w:lang w:val="en-US"/>
        </w:rPr>
      </w:pPr>
      <w:r>
        <w:br w:type="page"/>
      </w:r>
    </w:p>
    <w:p w14:paraId="757289D5" w14:textId="7AE0B27E" w:rsidR="00342E64" w:rsidRDefault="00342E64" w:rsidP="001F63F7">
      <w:pPr>
        <w:pStyle w:val="Heading1"/>
      </w:pPr>
      <w:bookmarkStart w:id="1" w:name="_Toc27162775"/>
      <w:r>
        <w:lastRenderedPageBreak/>
        <w:t>Objectives</w:t>
      </w:r>
      <w:bookmarkEnd w:id="1"/>
    </w:p>
    <w:p w14:paraId="2C492AA2" w14:textId="0DF5531C" w:rsidR="00342E64" w:rsidRDefault="00342E64"/>
    <w:p w14:paraId="17820CE0" w14:textId="793277B0" w:rsidR="00342E64" w:rsidRDefault="0058036C" w:rsidP="0058036C">
      <w:pPr>
        <w:jc w:val="both"/>
      </w:pPr>
      <w:r>
        <w:t>Having set goals to strive for is vital in any project. This enables the group involved to have clear time periods in which work is expected to be finished by. To help keep on top of these goals, a Gantt chart was designed to have each goal clearly displayed.</w:t>
      </w:r>
    </w:p>
    <w:p w14:paraId="286C8197" w14:textId="7AD37E8A" w:rsidR="00535398" w:rsidRDefault="00535398" w:rsidP="00535398">
      <w:pPr>
        <w:jc w:val="center"/>
      </w:pPr>
    </w:p>
    <w:p w14:paraId="1DB79F72" w14:textId="2731A8BE" w:rsidR="00535398" w:rsidRDefault="00535398" w:rsidP="009C6CDF">
      <w:r w:rsidRPr="00535398">
        <w:rPr>
          <w:noProof/>
        </w:rPr>
        <w:drawing>
          <wp:inline distT="0" distB="0" distL="0" distR="0" wp14:anchorId="5020033D" wp14:editId="59C85D9C">
            <wp:extent cx="5731510" cy="2365375"/>
            <wp:effectExtent l="76200" t="76200" r="135890" b="130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3653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A0DAEF1" w14:textId="22EABCC3" w:rsidR="004761DB" w:rsidRDefault="004761DB" w:rsidP="004761DB">
      <w:pPr>
        <w:pStyle w:val="Caption"/>
        <w:jc w:val="center"/>
      </w:pPr>
      <w:bookmarkStart w:id="2" w:name="_Toc27162697"/>
      <w:r>
        <w:t xml:space="preserve">Figure </w:t>
      </w:r>
      <w:r w:rsidR="00E17C60">
        <w:fldChar w:fldCharType="begin"/>
      </w:r>
      <w:r w:rsidR="00E17C60">
        <w:instrText xml:space="preserve"> SEQ Figure \* ARABIC </w:instrText>
      </w:r>
      <w:r w:rsidR="00E17C60">
        <w:fldChar w:fldCharType="separate"/>
      </w:r>
      <w:r>
        <w:rPr>
          <w:noProof/>
        </w:rPr>
        <w:t>1</w:t>
      </w:r>
      <w:r w:rsidR="00E17C60">
        <w:rPr>
          <w:noProof/>
        </w:rPr>
        <w:fldChar w:fldCharType="end"/>
      </w:r>
      <w:r>
        <w:t xml:space="preserve"> - Gantt Chart 1</w:t>
      </w:r>
      <w:bookmarkEnd w:id="2"/>
    </w:p>
    <w:p w14:paraId="26E51E7F" w14:textId="77777777" w:rsidR="004761DB" w:rsidRDefault="004761DB" w:rsidP="009C6CDF">
      <w:pPr>
        <w:jc w:val="center"/>
      </w:pPr>
    </w:p>
    <w:p w14:paraId="3FDB79BC" w14:textId="4C6FEF6D" w:rsidR="0044543E" w:rsidRDefault="0044543E" w:rsidP="0044543E">
      <w:pPr>
        <w:jc w:val="both"/>
      </w:pPr>
      <w:r>
        <w:t>The chart above displays which job needs to be done by, and by whom it has been assigned to. With a chart like this which clearly indicates how much progression is expected within a certain time period, everyone involved in the project can keep on top of not just their own work, but also keep track of how far along their co-workers are too.</w:t>
      </w:r>
    </w:p>
    <w:p w14:paraId="7D410582" w14:textId="427D460F" w:rsidR="0044543E" w:rsidRDefault="0044543E" w:rsidP="0044543E">
      <w:pPr>
        <w:jc w:val="both"/>
      </w:pPr>
    </w:p>
    <w:p w14:paraId="04D6E4D9" w14:textId="77777777" w:rsidR="00C15AD8" w:rsidRDefault="00C15AD8">
      <w:r>
        <w:br w:type="page"/>
      </w:r>
    </w:p>
    <w:p w14:paraId="5AF594C6" w14:textId="557BAE34" w:rsidR="0044543E" w:rsidRDefault="00C15AD8" w:rsidP="001F63F7">
      <w:pPr>
        <w:pStyle w:val="Heading1"/>
      </w:pPr>
      <w:bookmarkStart w:id="3" w:name="_Toc27162776"/>
      <w:r>
        <w:lastRenderedPageBreak/>
        <w:t>Scope</w:t>
      </w:r>
      <w:bookmarkEnd w:id="3"/>
    </w:p>
    <w:p w14:paraId="561D2AF9" w14:textId="380670A5" w:rsidR="00C15AD8" w:rsidRDefault="00C15AD8" w:rsidP="0044543E">
      <w:pPr>
        <w:jc w:val="both"/>
      </w:pPr>
    </w:p>
    <w:p w14:paraId="6A1C29C7" w14:textId="65170A1A" w:rsidR="00C15AD8" w:rsidRDefault="00C15AD8" w:rsidP="0044543E">
      <w:pPr>
        <w:jc w:val="both"/>
      </w:pPr>
      <w:r>
        <w:t>The scope of the project is essentially what was mentioned in objectives but in far more detail and with a few extra key points</w:t>
      </w:r>
      <w:r w:rsidR="0067352E">
        <w:t xml:space="preserve">. Listed they are </w:t>
      </w:r>
      <w:sdt>
        <w:sdtPr>
          <w:id w:val="-307789672"/>
          <w:citation/>
        </w:sdtPr>
        <w:sdtEndPr/>
        <w:sdtContent>
          <w:r w:rsidR="0067352E">
            <w:fldChar w:fldCharType="begin"/>
          </w:r>
          <w:r w:rsidR="0067352E">
            <w:instrText xml:space="preserve"> CITATION Hea18 \l 2057 </w:instrText>
          </w:r>
          <w:r w:rsidR="0067352E">
            <w:fldChar w:fldCharType="separate"/>
          </w:r>
          <w:r w:rsidR="0067352E" w:rsidRPr="0067352E">
            <w:rPr>
              <w:noProof/>
            </w:rPr>
            <w:t>[1]</w:t>
          </w:r>
          <w:r w:rsidR="0067352E">
            <w:fldChar w:fldCharType="end"/>
          </w:r>
        </w:sdtContent>
      </w:sdt>
      <w:r w:rsidR="0067352E">
        <w:t>:</w:t>
      </w:r>
    </w:p>
    <w:p w14:paraId="24B48A53" w14:textId="5C607895" w:rsidR="0067352E" w:rsidRDefault="0067352E" w:rsidP="0067352E">
      <w:pPr>
        <w:pStyle w:val="ListParagraph"/>
        <w:numPr>
          <w:ilvl w:val="0"/>
          <w:numId w:val="1"/>
        </w:numPr>
        <w:jc w:val="both"/>
      </w:pPr>
      <w:r>
        <w:t>Goals</w:t>
      </w:r>
    </w:p>
    <w:p w14:paraId="7BFEC85D" w14:textId="46DF93E1" w:rsidR="0067352E" w:rsidRDefault="0067352E" w:rsidP="0067352E">
      <w:pPr>
        <w:pStyle w:val="ListParagraph"/>
        <w:numPr>
          <w:ilvl w:val="0"/>
          <w:numId w:val="1"/>
        </w:numPr>
        <w:jc w:val="both"/>
      </w:pPr>
      <w:r>
        <w:t>Deliverables</w:t>
      </w:r>
    </w:p>
    <w:p w14:paraId="0A390013" w14:textId="40B617D7" w:rsidR="0067352E" w:rsidRDefault="0067352E" w:rsidP="0067352E">
      <w:pPr>
        <w:pStyle w:val="ListParagraph"/>
        <w:numPr>
          <w:ilvl w:val="0"/>
          <w:numId w:val="1"/>
        </w:numPr>
        <w:jc w:val="both"/>
      </w:pPr>
      <w:r>
        <w:t>Features</w:t>
      </w:r>
    </w:p>
    <w:p w14:paraId="24BD5DD0" w14:textId="587748A2" w:rsidR="0067352E" w:rsidRDefault="0067352E" w:rsidP="0067352E">
      <w:pPr>
        <w:pStyle w:val="ListParagraph"/>
        <w:numPr>
          <w:ilvl w:val="0"/>
          <w:numId w:val="1"/>
        </w:numPr>
        <w:jc w:val="both"/>
      </w:pPr>
      <w:r>
        <w:t>Functions</w:t>
      </w:r>
    </w:p>
    <w:p w14:paraId="732A5EA4" w14:textId="7B59B627" w:rsidR="0067352E" w:rsidRDefault="0067352E" w:rsidP="0067352E">
      <w:pPr>
        <w:pStyle w:val="ListParagraph"/>
        <w:numPr>
          <w:ilvl w:val="0"/>
          <w:numId w:val="1"/>
        </w:numPr>
        <w:jc w:val="both"/>
      </w:pPr>
      <w:r>
        <w:t>Tasks</w:t>
      </w:r>
    </w:p>
    <w:p w14:paraId="3DDC438C" w14:textId="2D2B5EF1" w:rsidR="0067352E" w:rsidRDefault="0067352E" w:rsidP="0067352E">
      <w:pPr>
        <w:pStyle w:val="ListParagraph"/>
        <w:numPr>
          <w:ilvl w:val="0"/>
          <w:numId w:val="1"/>
        </w:numPr>
        <w:jc w:val="both"/>
      </w:pPr>
      <w:r>
        <w:t>Deadlines</w:t>
      </w:r>
    </w:p>
    <w:p w14:paraId="73E60842" w14:textId="0715AC20" w:rsidR="0067352E" w:rsidRDefault="0067352E" w:rsidP="0067352E">
      <w:pPr>
        <w:pStyle w:val="ListParagraph"/>
        <w:numPr>
          <w:ilvl w:val="0"/>
          <w:numId w:val="1"/>
        </w:numPr>
        <w:jc w:val="both"/>
      </w:pPr>
      <w:r>
        <w:t>Cost</w:t>
      </w:r>
    </w:p>
    <w:p w14:paraId="6578F854" w14:textId="432AE812" w:rsidR="0067352E" w:rsidRDefault="0067352E" w:rsidP="0067352E">
      <w:pPr>
        <w:jc w:val="both"/>
      </w:pPr>
    </w:p>
    <w:p w14:paraId="6015CE62" w14:textId="6B014E3E" w:rsidR="0067352E" w:rsidRDefault="0067352E" w:rsidP="001F63F7">
      <w:pPr>
        <w:pStyle w:val="Heading1"/>
      </w:pPr>
      <w:bookmarkStart w:id="4" w:name="_Toc27162777"/>
      <w:r>
        <w:t>Constraints</w:t>
      </w:r>
      <w:bookmarkEnd w:id="4"/>
    </w:p>
    <w:p w14:paraId="2C2394BD" w14:textId="6C0DE602" w:rsidR="0067352E" w:rsidRDefault="0067352E" w:rsidP="0067352E">
      <w:pPr>
        <w:jc w:val="both"/>
      </w:pPr>
    </w:p>
    <w:p w14:paraId="0DC422A8" w14:textId="59D2DC5F" w:rsidR="00CF48D4" w:rsidRDefault="00480187" w:rsidP="0067352E">
      <w:pPr>
        <w:jc w:val="both"/>
      </w:pPr>
      <w:r>
        <w:t>The</w:t>
      </w:r>
      <w:r w:rsidR="00CF48D4">
        <w:t>re are 3 threats to every group project that need to be taken into consideration. These threats are known by a few names but the most common one is the Iron Triangle, and for good reason.</w:t>
      </w:r>
      <w:r w:rsidR="00BB1091">
        <w:t xml:space="preserve"> </w:t>
      </w:r>
      <w:sdt>
        <w:sdtPr>
          <w:id w:val="1035935759"/>
          <w:citation/>
        </w:sdtPr>
        <w:sdtEndPr/>
        <w:sdtContent>
          <w:r w:rsidR="00BB1091">
            <w:fldChar w:fldCharType="begin"/>
          </w:r>
          <w:r w:rsidR="00BB1091">
            <w:instrText xml:space="preserve"> CITATION pmt19 \l 2057 </w:instrText>
          </w:r>
          <w:r w:rsidR="00BB1091">
            <w:fldChar w:fldCharType="separate"/>
          </w:r>
          <w:r w:rsidR="00BB1091" w:rsidRPr="00BB1091">
            <w:rPr>
              <w:noProof/>
            </w:rPr>
            <w:t>[2]</w:t>
          </w:r>
          <w:r w:rsidR="00BB1091">
            <w:fldChar w:fldCharType="end"/>
          </w:r>
        </w:sdtContent>
      </w:sdt>
    </w:p>
    <w:p w14:paraId="1F4A8943" w14:textId="2E79E57A" w:rsidR="00CF48D4" w:rsidRDefault="00CF48D4" w:rsidP="00CF48D4">
      <w:pPr>
        <w:pStyle w:val="ListParagraph"/>
        <w:numPr>
          <w:ilvl w:val="0"/>
          <w:numId w:val="2"/>
        </w:numPr>
        <w:jc w:val="both"/>
      </w:pPr>
      <w:r w:rsidRPr="0089269F">
        <w:rPr>
          <w:b/>
          <w:bCs/>
        </w:rPr>
        <w:t>Cost</w:t>
      </w:r>
      <w:r w:rsidR="0089269F">
        <w:t xml:space="preserve">    </w:t>
      </w:r>
      <w:r>
        <w:t xml:space="preserve"> – </w:t>
      </w:r>
      <w:r w:rsidR="0089269F">
        <w:t xml:space="preserve"> </w:t>
      </w:r>
      <w:r>
        <w:t xml:space="preserve">This covers every financial aspect of the project, such as resources, bills and </w:t>
      </w:r>
      <w:r w:rsidR="00BB1091">
        <w:t>wages.</w:t>
      </w:r>
    </w:p>
    <w:p w14:paraId="2F859AB4" w14:textId="15654D9E" w:rsidR="00BB1091" w:rsidRDefault="00BB1091" w:rsidP="00CF48D4">
      <w:pPr>
        <w:pStyle w:val="ListParagraph"/>
        <w:numPr>
          <w:ilvl w:val="0"/>
          <w:numId w:val="2"/>
        </w:numPr>
        <w:jc w:val="both"/>
      </w:pPr>
      <w:r w:rsidRPr="0089269F">
        <w:rPr>
          <w:b/>
          <w:bCs/>
        </w:rPr>
        <w:t>Scope</w:t>
      </w:r>
      <w:r w:rsidR="0089269F">
        <w:t xml:space="preserve"> </w:t>
      </w:r>
      <w:r>
        <w:t xml:space="preserve"> – </w:t>
      </w:r>
      <w:r w:rsidR="0089269F">
        <w:t xml:space="preserve"> </w:t>
      </w:r>
      <w:r>
        <w:t>As mentioned above, this represents the goals of the project.</w:t>
      </w:r>
    </w:p>
    <w:p w14:paraId="09610E6C" w14:textId="6A5F6722" w:rsidR="002B4A93" w:rsidRDefault="00BB1091" w:rsidP="002B4A93">
      <w:pPr>
        <w:pStyle w:val="ListParagraph"/>
        <w:numPr>
          <w:ilvl w:val="0"/>
          <w:numId w:val="2"/>
        </w:numPr>
        <w:jc w:val="both"/>
      </w:pPr>
      <w:r w:rsidRPr="0089269F">
        <w:rPr>
          <w:b/>
          <w:bCs/>
        </w:rPr>
        <w:t>Time</w:t>
      </w:r>
      <w:r w:rsidR="0089269F">
        <w:t xml:space="preserve">   </w:t>
      </w:r>
      <w:r>
        <w:t xml:space="preserve"> – </w:t>
      </w:r>
      <w:r w:rsidR="0089269F">
        <w:t xml:space="preserve"> </w:t>
      </w:r>
      <w:r>
        <w:t xml:space="preserve">This Represents the schedule and </w:t>
      </w:r>
      <w:r w:rsidR="002B4A93">
        <w:t>set time</w:t>
      </w:r>
      <w:r>
        <w:t xml:space="preserve"> goals of the project. </w:t>
      </w:r>
    </w:p>
    <w:p w14:paraId="155DE719" w14:textId="41E5C751" w:rsidR="002B4A93" w:rsidRDefault="002B4A93" w:rsidP="002B4A93">
      <w:pPr>
        <w:jc w:val="both"/>
      </w:pPr>
      <w:r>
        <w:t>This</w:t>
      </w:r>
      <w:r w:rsidR="005F3ED2">
        <w:t xml:space="preserve"> is</w:t>
      </w:r>
      <w:r>
        <w:t xml:space="preserve"> where the project manager’s role is vital as it is the responsibility of the manager to keep track and maintain </w:t>
      </w:r>
      <w:r w:rsidR="0089269F">
        <w:t xml:space="preserve">the progression of the project. The consequences of not keeping on top of this can be disastrous. </w:t>
      </w:r>
      <w:r w:rsidR="005F3ED2">
        <w:t xml:space="preserve">If there is a </w:t>
      </w:r>
      <w:r w:rsidR="0089269F">
        <w:t>problem which isn’t addressed</w:t>
      </w:r>
      <w:r w:rsidR="005F3ED2">
        <w:t>, it</w:t>
      </w:r>
      <w:r w:rsidR="0089269F">
        <w:t xml:space="preserve"> can lead to major delays in production which will also cause a domino effect on everything else resulting in the serious threat of the project being cancelled and huge financial loss. </w:t>
      </w:r>
    </w:p>
    <w:p w14:paraId="4CC54B06" w14:textId="47DBFD4C" w:rsidR="0089269F" w:rsidRDefault="0089269F" w:rsidP="002B4A93">
      <w:pPr>
        <w:jc w:val="both"/>
      </w:pPr>
    </w:p>
    <w:p w14:paraId="125C318C" w14:textId="77777777" w:rsidR="00CB01AB" w:rsidRDefault="00CB01AB">
      <w:r>
        <w:br w:type="page"/>
      </w:r>
    </w:p>
    <w:p w14:paraId="5D911776" w14:textId="2CF371A9" w:rsidR="0089269F" w:rsidRDefault="0089269F" w:rsidP="001F63F7">
      <w:pPr>
        <w:pStyle w:val="Heading1"/>
      </w:pPr>
      <w:bookmarkStart w:id="5" w:name="_Toc27162778"/>
      <w:r>
        <w:lastRenderedPageBreak/>
        <w:t>Authority</w:t>
      </w:r>
      <w:bookmarkEnd w:id="5"/>
    </w:p>
    <w:p w14:paraId="39C53F05" w14:textId="5F0F7D41" w:rsidR="0089269F" w:rsidRDefault="0089269F" w:rsidP="002B4A93">
      <w:pPr>
        <w:jc w:val="both"/>
      </w:pPr>
    </w:p>
    <w:p w14:paraId="3628E78B" w14:textId="028E6FD0" w:rsidR="00E51351" w:rsidRDefault="00CB01AB" w:rsidP="002B4A93">
      <w:pPr>
        <w:jc w:val="both"/>
      </w:pPr>
      <w:r>
        <w:t xml:space="preserve">As stated earlier,  the managers role is essential to the success or failure of any project work. To help keep track of everyone’s progression, the Gantt chart is used to help plan out the schedule for everyone’s work within a set time period. </w:t>
      </w:r>
      <w:r w:rsidR="0070405F">
        <w:t>As indicated below, each member of the team is given a specific role to manage and be responsible for. This helps production run much smoother as the project can have multiple tasks worked on at a time and a specific member overlooking each task.</w:t>
      </w:r>
    </w:p>
    <w:p w14:paraId="2D642D65" w14:textId="77777777" w:rsidR="00E51351" w:rsidRDefault="00E51351" w:rsidP="002B4A93">
      <w:pPr>
        <w:jc w:val="both"/>
      </w:pPr>
    </w:p>
    <w:p w14:paraId="6C3DC246" w14:textId="03FBFC4C" w:rsidR="0067352E" w:rsidRDefault="00CB01AB" w:rsidP="00CB01AB">
      <w:pPr>
        <w:jc w:val="center"/>
      </w:pPr>
      <w:r w:rsidRPr="00CB01AB">
        <w:rPr>
          <w:noProof/>
        </w:rPr>
        <w:drawing>
          <wp:inline distT="0" distB="0" distL="0" distR="0" wp14:anchorId="58597E55" wp14:editId="081EE9F1">
            <wp:extent cx="5067300" cy="2245646"/>
            <wp:effectExtent l="95250" t="95250" r="95250" b="977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87437" cy="225457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44D9AA82" w14:textId="6D6F11AB" w:rsidR="00E51351" w:rsidRPr="00E51351" w:rsidRDefault="004761DB" w:rsidP="00E51351">
      <w:pPr>
        <w:pStyle w:val="Caption"/>
        <w:jc w:val="center"/>
      </w:pPr>
      <w:bookmarkStart w:id="6" w:name="_Toc27162698"/>
      <w:r>
        <w:t xml:space="preserve">Figure </w:t>
      </w:r>
      <w:r w:rsidR="00E17C60">
        <w:fldChar w:fldCharType="begin"/>
      </w:r>
      <w:r w:rsidR="00E17C60">
        <w:instrText xml:space="preserve"> SEQ Figure \* ARABIC </w:instrText>
      </w:r>
      <w:r w:rsidR="00E17C60">
        <w:fldChar w:fldCharType="separate"/>
      </w:r>
      <w:r>
        <w:rPr>
          <w:noProof/>
        </w:rPr>
        <w:t>2</w:t>
      </w:r>
      <w:r w:rsidR="00E17C60">
        <w:rPr>
          <w:noProof/>
        </w:rPr>
        <w:fldChar w:fldCharType="end"/>
      </w:r>
      <w:r>
        <w:t xml:space="preserve"> - Gantt Chart 2</w:t>
      </w:r>
      <w:bookmarkEnd w:id="6"/>
    </w:p>
    <w:p w14:paraId="6F9B521F" w14:textId="77777777" w:rsidR="004761DB" w:rsidRPr="004761DB" w:rsidRDefault="004761DB" w:rsidP="004761DB"/>
    <w:p w14:paraId="22F3B780" w14:textId="250174E8" w:rsidR="00535398" w:rsidRDefault="00CB01AB" w:rsidP="00CB01AB">
      <w:pPr>
        <w:jc w:val="center"/>
      </w:pPr>
      <w:r w:rsidRPr="00CB01AB">
        <w:rPr>
          <w:noProof/>
        </w:rPr>
        <w:drawing>
          <wp:inline distT="0" distB="0" distL="0" distR="0" wp14:anchorId="004DA23B" wp14:editId="1926DA39">
            <wp:extent cx="4010025" cy="341531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088" r="4250" b="1425"/>
                    <a:stretch/>
                  </pic:blipFill>
                  <pic:spPr bwMode="auto">
                    <a:xfrm>
                      <a:off x="0" y="0"/>
                      <a:ext cx="4045732" cy="3445730"/>
                    </a:xfrm>
                    <a:prstGeom prst="rect">
                      <a:avLst/>
                    </a:prstGeom>
                    <a:ln>
                      <a:noFill/>
                    </a:ln>
                    <a:extLst>
                      <a:ext uri="{53640926-AAD7-44D8-BBD7-CCE9431645EC}">
                        <a14:shadowObscured xmlns:a14="http://schemas.microsoft.com/office/drawing/2010/main"/>
                      </a:ext>
                    </a:extLst>
                  </pic:spPr>
                </pic:pic>
              </a:graphicData>
            </a:graphic>
          </wp:inline>
        </w:drawing>
      </w:r>
    </w:p>
    <w:p w14:paraId="43EE9E28" w14:textId="4F529310" w:rsidR="004761DB" w:rsidRDefault="004761DB" w:rsidP="004761DB">
      <w:pPr>
        <w:pStyle w:val="Caption"/>
        <w:jc w:val="center"/>
      </w:pPr>
      <w:bookmarkStart w:id="7" w:name="_Toc27162699"/>
      <w:r>
        <w:t xml:space="preserve">Figure </w:t>
      </w:r>
      <w:r w:rsidR="00E17C60">
        <w:fldChar w:fldCharType="begin"/>
      </w:r>
      <w:r w:rsidR="00E17C60">
        <w:instrText xml:space="preserve"> SEQ Figure \* ARABIC </w:instrText>
      </w:r>
      <w:r w:rsidR="00E17C60">
        <w:fldChar w:fldCharType="separate"/>
      </w:r>
      <w:r>
        <w:rPr>
          <w:noProof/>
        </w:rPr>
        <w:t>3</w:t>
      </w:r>
      <w:r w:rsidR="00E17C60">
        <w:rPr>
          <w:noProof/>
        </w:rPr>
        <w:fldChar w:fldCharType="end"/>
      </w:r>
      <w:r>
        <w:t xml:space="preserve"> - Gantt Chart 3</w:t>
      </w:r>
      <w:bookmarkEnd w:id="7"/>
    </w:p>
    <w:p w14:paraId="6926870C" w14:textId="7BBFED11" w:rsidR="00105A39" w:rsidRDefault="00105A39" w:rsidP="001F63F7">
      <w:pPr>
        <w:pStyle w:val="Heading1"/>
      </w:pPr>
      <w:bookmarkStart w:id="8" w:name="_Toc27162779"/>
      <w:r>
        <w:lastRenderedPageBreak/>
        <w:t>Resources</w:t>
      </w:r>
      <w:bookmarkEnd w:id="8"/>
    </w:p>
    <w:p w14:paraId="0CF69AF7" w14:textId="6BA3BDE2" w:rsidR="00105A39" w:rsidRDefault="00105A39" w:rsidP="00105A39"/>
    <w:p w14:paraId="03B8843C" w14:textId="2CBBDFF7" w:rsidR="00105A39" w:rsidRDefault="00FF6450" w:rsidP="004761DB">
      <w:pPr>
        <w:jc w:val="both"/>
      </w:pPr>
      <w:r>
        <w:t xml:space="preserve">Having people in the group skilled in different areas can greatly boost the production speed and quality. Having a team full of people which is only trained in web design and have them tasked with product manufacturing for example can lead to all sorts of issues. It is very important to keep in mind of the workforce skills set when delegating job roles to any group. </w:t>
      </w:r>
    </w:p>
    <w:p w14:paraId="26F4C5DD" w14:textId="4517CBE6" w:rsidR="00FF6450" w:rsidRDefault="00FF6450" w:rsidP="004761DB">
      <w:pPr>
        <w:jc w:val="both"/>
      </w:pPr>
      <w:r>
        <w:t xml:space="preserve">There are also the materials needed to manufacture the product itself to consider. For the medical band, it was decided that </w:t>
      </w:r>
      <w:r w:rsidR="00FB4C26">
        <w:t xml:space="preserve">Fabric, silicone and rubber was to be used as the materials for the band itself, with a metal clasp to attach together around the wrist of the user. There was also insulation with the thoughts of protecting the chip inside. </w:t>
      </w:r>
    </w:p>
    <w:p w14:paraId="3CF60D79" w14:textId="1348D3A4" w:rsidR="00FB4C26" w:rsidRDefault="00FB4C26" w:rsidP="004761DB">
      <w:pPr>
        <w:jc w:val="both"/>
      </w:pPr>
      <w:r>
        <w:t xml:space="preserve">The cost is another matter which is important to discuss. Everything has a cost from materials to all outgoings which need to be funded. There are backing websites such as Kickstarter.com </w:t>
      </w:r>
      <w:sdt>
        <w:sdtPr>
          <w:id w:val="-1614125207"/>
          <w:citation/>
        </w:sdtPr>
        <w:sdtEndPr/>
        <w:sdtContent>
          <w:r>
            <w:fldChar w:fldCharType="begin"/>
          </w:r>
          <w:r>
            <w:instrText xml:space="preserve"> CITATION Kic19 \l 2057 </w:instrText>
          </w:r>
          <w:r>
            <w:fldChar w:fldCharType="separate"/>
          </w:r>
          <w:r w:rsidRPr="00FB4C26">
            <w:rPr>
              <w:noProof/>
            </w:rPr>
            <w:t>[3]</w:t>
          </w:r>
          <w:r>
            <w:fldChar w:fldCharType="end"/>
          </w:r>
        </w:sdtContent>
      </w:sdt>
      <w:r>
        <w:t xml:space="preserve"> which enables 3</w:t>
      </w:r>
      <w:r w:rsidRPr="00FB4C26">
        <w:rPr>
          <w:vertAlign w:val="superscript"/>
        </w:rPr>
        <w:t>rd</w:t>
      </w:r>
      <w:r>
        <w:t xml:space="preserve"> parties interested in the product to voluntarily give money to the production of the product.</w:t>
      </w:r>
    </w:p>
    <w:p w14:paraId="6BEC07D4" w14:textId="2DE09EA3" w:rsidR="004761DB" w:rsidRDefault="004761DB">
      <w:r>
        <w:br w:type="page"/>
      </w:r>
    </w:p>
    <w:p w14:paraId="51E31667" w14:textId="392AEB3A" w:rsidR="00FB4C26" w:rsidRDefault="00FB4C26" w:rsidP="001F63F7">
      <w:pPr>
        <w:pStyle w:val="Heading1"/>
      </w:pPr>
      <w:bookmarkStart w:id="9" w:name="_Toc27162780"/>
      <w:r>
        <w:lastRenderedPageBreak/>
        <w:t>Conclusion</w:t>
      </w:r>
      <w:bookmarkEnd w:id="9"/>
    </w:p>
    <w:p w14:paraId="3E8EF11A" w14:textId="0CC454E8" w:rsidR="00FB4C26" w:rsidRDefault="00FB4C26" w:rsidP="00105A39"/>
    <w:p w14:paraId="62F9EF51" w14:textId="36D034E4" w:rsidR="001F63F7" w:rsidRDefault="001F63F7" w:rsidP="00105A39">
      <w:r>
        <w:t>This project is still very early in development and there are a lot of problems that need addressing and ideas being finalized. So far, the majority of planning has been set across a time frame which will now be the key focus of the project whilst the group consults with each other on how best to move forward. Only with the group working as one unit with the project have any chance of success.</w:t>
      </w:r>
    </w:p>
    <w:p w14:paraId="6C89D33C" w14:textId="77777777" w:rsidR="001F63F7" w:rsidRDefault="001F63F7">
      <w:r>
        <w:br w:type="page"/>
      </w:r>
    </w:p>
    <w:bookmarkStart w:id="10" w:name="_Toc27162781" w:displacedByCustomXml="next"/>
    <w:sdt>
      <w:sdtPr>
        <w:rPr>
          <w:rFonts w:asciiTheme="minorHAnsi" w:eastAsiaTheme="minorHAnsi" w:hAnsiTheme="minorHAnsi" w:cstheme="minorBidi"/>
          <w:color w:val="auto"/>
          <w:sz w:val="22"/>
          <w:szCs w:val="22"/>
          <w:lang w:val="en-GB"/>
        </w:rPr>
        <w:id w:val="1978258604"/>
        <w:docPartObj>
          <w:docPartGallery w:val="Bibliographies"/>
          <w:docPartUnique/>
        </w:docPartObj>
      </w:sdtPr>
      <w:sdtEndPr/>
      <w:sdtContent>
        <w:p w14:paraId="36FCBE46" w14:textId="4C9994FA" w:rsidR="001F63F7" w:rsidRDefault="001F63F7">
          <w:pPr>
            <w:pStyle w:val="Heading1"/>
          </w:pPr>
          <w:r>
            <w:t>References</w:t>
          </w:r>
          <w:bookmarkEnd w:id="10"/>
        </w:p>
        <w:sdt>
          <w:sdtPr>
            <w:id w:val="-573587230"/>
            <w:bibliography/>
          </w:sdtPr>
          <w:sdtEndPr/>
          <w:sdtContent>
            <w:p w14:paraId="299DB34D" w14:textId="77777777" w:rsidR="001F63F7" w:rsidRDefault="001F63F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F63F7" w14:paraId="4763EC40" w14:textId="77777777">
                <w:trPr>
                  <w:divId w:val="1968923357"/>
                  <w:tblCellSpacing w:w="15" w:type="dxa"/>
                </w:trPr>
                <w:tc>
                  <w:tcPr>
                    <w:tcW w:w="50" w:type="pct"/>
                    <w:hideMark/>
                  </w:tcPr>
                  <w:p w14:paraId="52FED7E8" w14:textId="45C17476" w:rsidR="001F63F7" w:rsidRDefault="001F63F7">
                    <w:pPr>
                      <w:pStyle w:val="Bibliography"/>
                      <w:rPr>
                        <w:noProof/>
                        <w:sz w:val="24"/>
                        <w:szCs w:val="24"/>
                        <w:lang w:val="en-US"/>
                      </w:rPr>
                    </w:pPr>
                    <w:r>
                      <w:rPr>
                        <w:noProof/>
                        <w:lang w:val="en-US"/>
                      </w:rPr>
                      <w:t xml:space="preserve">[1] </w:t>
                    </w:r>
                  </w:p>
                </w:tc>
                <w:tc>
                  <w:tcPr>
                    <w:tcW w:w="0" w:type="auto"/>
                    <w:hideMark/>
                  </w:tcPr>
                  <w:p w14:paraId="15ADCB7B" w14:textId="77777777" w:rsidR="001F63F7" w:rsidRDefault="001F63F7">
                    <w:pPr>
                      <w:pStyle w:val="Bibliography"/>
                      <w:rPr>
                        <w:noProof/>
                        <w:lang w:val="en-US"/>
                      </w:rPr>
                    </w:pPr>
                    <w:r>
                      <w:rPr>
                        <w:noProof/>
                        <w:lang w:val="en-US"/>
                      </w:rPr>
                      <w:t>Heather, "totally.tech," 11 10 2018. [Online]. Available: https://totally.tech/quick-guides/how-to-define-the-scope-of-a-project/.</w:t>
                    </w:r>
                  </w:p>
                </w:tc>
              </w:tr>
              <w:tr w:rsidR="001F63F7" w14:paraId="2BF20769" w14:textId="77777777">
                <w:trPr>
                  <w:divId w:val="1968923357"/>
                  <w:tblCellSpacing w:w="15" w:type="dxa"/>
                </w:trPr>
                <w:tc>
                  <w:tcPr>
                    <w:tcW w:w="50" w:type="pct"/>
                    <w:hideMark/>
                  </w:tcPr>
                  <w:p w14:paraId="5F6B206D" w14:textId="77777777" w:rsidR="001F63F7" w:rsidRDefault="001F63F7">
                    <w:pPr>
                      <w:pStyle w:val="Bibliography"/>
                      <w:rPr>
                        <w:noProof/>
                        <w:lang w:val="en-US"/>
                      </w:rPr>
                    </w:pPr>
                    <w:r>
                      <w:rPr>
                        <w:noProof/>
                        <w:lang w:val="en-US"/>
                      </w:rPr>
                      <w:t xml:space="preserve">[2] </w:t>
                    </w:r>
                  </w:p>
                </w:tc>
                <w:tc>
                  <w:tcPr>
                    <w:tcW w:w="0" w:type="auto"/>
                    <w:hideMark/>
                  </w:tcPr>
                  <w:p w14:paraId="2BC7D2E3" w14:textId="77777777" w:rsidR="001F63F7" w:rsidRDefault="001F63F7">
                    <w:pPr>
                      <w:pStyle w:val="Bibliography"/>
                      <w:rPr>
                        <w:noProof/>
                        <w:lang w:val="en-US"/>
                      </w:rPr>
                    </w:pPr>
                    <w:r>
                      <w:rPr>
                        <w:noProof/>
                        <w:lang w:val="en-US"/>
                      </w:rPr>
                      <w:t>"pmtips.net," 29 01 2019. [Online]. Available: https://pmtips.net/article/defining-project-constraints.</w:t>
                    </w:r>
                  </w:p>
                </w:tc>
              </w:tr>
              <w:tr w:rsidR="001F63F7" w14:paraId="19D16C43" w14:textId="77777777">
                <w:trPr>
                  <w:divId w:val="1968923357"/>
                  <w:tblCellSpacing w:w="15" w:type="dxa"/>
                </w:trPr>
                <w:tc>
                  <w:tcPr>
                    <w:tcW w:w="50" w:type="pct"/>
                    <w:hideMark/>
                  </w:tcPr>
                  <w:p w14:paraId="7F1322C7" w14:textId="77777777" w:rsidR="001F63F7" w:rsidRDefault="001F63F7">
                    <w:pPr>
                      <w:pStyle w:val="Bibliography"/>
                      <w:rPr>
                        <w:noProof/>
                        <w:lang w:val="en-US"/>
                      </w:rPr>
                    </w:pPr>
                    <w:r>
                      <w:rPr>
                        <w:noProof/>
                        <w:lang w:val="en-US"/>
                      </w:rPr>
                      <w:t xml:space="preserve">[3] </w:t>
                    </w:r>
                  </w:p>
                </w:tc>
                <w:tc>
                  <w:tcPr>
                    <w:tcW w:w="0" w:type="auto"/>
                    <w:hideMark/>
                  </w:tcPr>
                  <w:p w14:paraId="1C2A321E" w14:textId="77777777" w:rsidR="001F63F7" w:rsidRDefault="001F63F7">
                    <w:pPr>
                      <w:pStyle w:val="Bibliography"/>
                      <w:rPr>
                        <w:noProof/>
                        <w:lang w:val="en-US"/>
                      </w:rPr>
                    </w:pPr>
                    <w:r>
                      <w:rPr>
                        <w:noProof/>
                        <w:lang w:val="en-US"/>
                      </w:rPr>
                      <w:t>"Kickstarter.com," [Online]. Available: https://www.kickstarter.com/?ref=nav. [Accessed 20 11 2019].</w:t>
                    </w:r>
                  </w:p>
                </w:tc>
              </w:tr>
            </w:tbl>
            <w:p w14:paraId="12330522" w14:textId="77777777" w:rsidR="001F63F7" w:rsidRDefault="001F63F7">
              <w:pPr>
                <w:divId w:val="1968923357"/>
                <w:rPr>
                  <w:rFonts w:eastAsia="Times New Roman"/>
                  <w:noProof/>
                </w:rPr>
              </w:pPr>
            </w:p>
            <w:p w14:paraId="191C6211" w14:textId="37622E5E" w:rsidR="001F63F7" w:rsidRDefault="001F63F7">
              <w:r>
                <w:rPr>
                  <w:b/>
                  <w:bCs/>
                  <w:noProof/>
                </w:rPr>
                <w:fldChar w:fldCharType="end"/>
              </w:r>
            </w:p>
          </w:sdtContent>
        </w:sdt>
      </w:sdtContent>
    </w:sdt>
    <w:p w14:paraId="0494A271" w14:textId="2DA344DF" w:rsidR="004761DB" w:rsidRDefault="004761DB">
      <w:pPr>
        <w:pStyle w:val="TableofFigures"/>
        <w:tabs>
          <w:tab w:val="right" w:leader="dot" w:pos="9016"/>
        </w:tabs>
        <w:rPr>
          <w:noProof/>
        </w:rPr>
      </w:pPr>
      <w:r>
        <w:fldChar w:fldCharType="begin"/>
      </w:r>
      <w:r>
        <w:instrText xml:space="preserve"> TOC \h \z \c "Figure" </w:instrText>
      </w:r>
      <w:r>
        <w:fldChar w:fldCharType="separate"/>
      </w:r>
      <w:hyperlink w:anchor="_Toc27162697" w:history="1">
        <w:r w:rsidRPr="004E10CB">
          <w:rPr>
            <w:rStyle w:val="Hyperlink"/>
            <w:noProof/>
          </w:rPr>
          <w:t>Figure 1 - Gantt Chart 1</w:t>
        </w:r>
        <w:r>
          <w:rPr>
            <w:noProof/>
            <w:webHidden/>
          </w:rPr>
          <w:tab/>
        </w:r>
        <w:r>
          <w:rPr>
            <w:noProof/>
            <w:webHidden/>
          </w:rPr>
          <w:fldChar w:fldCharType="begin"/>
        </w:r>
        <w:r>
          <w:rPr>
            <w:noProof/>
            <w:webHidden/>
          </w:rPr>
          <w:instrText xml:space="preserve"> PAGEREF _Toc27162697 \h </w:instrText>
        </w:r>
        <w:r>
          <w:rPr>
            <w:noProof/>
            <w:webHidden/>
          </w:rPr>
        </w:r>
        <w:r>
          <w:rPr>
            <w:noProof/>
            <w:webHidden/>
          </w:rPr>
          <w:fldChar w:fldCharType="separate"/>
        </w:r>
        <w:r>
          <w:rPr>
            <w:noProof/>
            <w:webHidden/>
          </w:rPr>
          <w:t>2</w:t>
        </w:r>
        <w:r>
          <w:rPr>
            <w:noProof/>
            <w:webHidden/>
          </w:rPr>
          <w:fldChar w:fldCharType="end"/>
        </w:r>
      </w:hyperlink>
    </w:p>
    <w:p w14:paraId="552886DE" w14:textId="3C987190" w:rsidR="004761DB" w:rsidRDefault="00E17C60">
      <w:pPr>
        <w:pStyle w:val="TableofFigures"/>
        <w:tabs>
          <w:tab w:val="right" w:leader="dot" w:pos="9016"/>
        </w:tabs>
        <w:rPr>
          <w:noProof/>
        </w:rPr>
      </w:pPr>
      <w:hyperlink w:anchor="_Toc27162698" w:history="1">
        <w:r w:rsidR="004761DB" w:rsidRPr="004E10CB">
          <w:rPr>
            <w:rStyle w:val="Hyperlink"/>
            <w:noProof/>
          </w:rPr>
          <w:t>Figure 2 - Gantt Chart 2</w:t>
        </w:r>
        <w:r w:rsidR="004761DB">
          <w:rPr>
            <w:noProof/>
            <w:webHidden/>
          </w:rPr>
          <w:tab/>
        </w:r>
        <w:r w:rsidR="004761DB">
          <w:rPr>
            <w:noProof/>
            <w:webHidden/>
          </w:rPr>
          <w:fldChar w:fldCharType="begin"/>
        </w:r>
        <w:r w:rsidR="004761DB">
          <w:rPr>
            <w:noProof/>
            <w:webHidden/>
          </w:rPr>
          <w:instrText xml:space="preserve"> PAGEREF _Toc27162698 \h </w:instrText>
        </w:r>
        <w:r w:rsidR="004761DB">
          <w:rPr>
            <w:noProof/>
            <w:webHidden/>
          </w:rPr>
        </w:r>
        <w:r w:rsidR="004761DB">
          <w:rPr>
            <w:noProof/>
            <w:webHidden/>
          </w:rPr>
          <w:fldChar w:fldCharType="separate"/>
        </w:r>
        <w:r w:rsidR="004761DB">
          <w:rPr>
            <w:noProof/>
            <w:webHidden/>
          </w:rPr>
          <w:t>4</w:t>
        </w:r>
        <w:r w:rsidR="004761DB">
          <w:rPr>
            <w:noProof/>
            <w:webHidden/>
          </w:rPr>
          <w:fldChar w:fldCharType="end"/>
        </w:r>
      </w:hyperlink>
    </w:p>
    <w:p w14:paraId="0ECAC6DF" w14:textId="590A5D3E" w:rsidR="004761DB" w:rsidRDefault="00E17C60">
      <w:pPr>
        <w:pStyle w:val="TableofFigures"/>
        <w:tabs>
          <w:tab w:val="right" w:leader="dot" w:pos="9016"/>
        </w:tabs>
        <w:rPr>
          <w:noProof/>
        </w:rPr>
      </w:pPr>
      <w:hyperlink w:anchor="_Toc27162699" w:history="1">
        <w:r w:rsidR="004761DB" w:rsidRPr="004E10CB">
          <w:rPr>
            <w:rStyle w:val="Hyperlink"/>
            <w:noProof/>
          </w:rPr>
          <w:t>Figure 3 - Gantt Chart 3</w:t>
        </w:r>
        <w:r w:rsidR="004761DB">
          <w:rPr>
            <w:noProof/>
            <w:webHidden/>
          </w:rPr>
          <w:tab/>
        </w:r>
        <w:r w:rsidR="004761DB">
          <w:rPr>
            <w:noProof/>
            <w:webHidden/>
          </w:rPr>
          <w:fldChar w:fldCharType="begin"/>
        </w:r>
        <w:r w:rsidR="004761DB">
          <w:rPr>
            <w:noProof/>
            <w:webHidden/>
          </w:rPr>
          <w:instrText xml:space="preserve"> PAGEREF _Toc27162699 \h </w:instrText>
        </w:r>
        <w:r w:rsidR="004761DB">
          <w:rPr>
            <w:noProof/>
            <w:webHidden/>
          </w:rPr>
        </w:r>
        <w:r w:rsidR="004761DB">
          <w:rPr>
            <w:noProof/>
            <w:webHidden/>
          </w:rPr>
          <w:fldChar w:fldCharType="separate"/>
        </w:r>
        <w:r w:rsidR="004761DB">
          <w:rPr>
            <w:noProof/>
            <w:webHidden/>
          </w:rPr>
          <w:t>4</w:t>
        </w:r>
        <w:r w:rsidR="004761DB">
          <w:rPr>
            <w:noProof/>
            <w:webHidden/>
          </w:rPr>
          <w:fldChar w:fldCharType="end"/>
        </w:r>
      </w:hyperlink>
    </w:p>
    <w:p w14:paraId="3A7CEA9F" w14:textId="143C12C9" w:rsidR="004761DB" w:rsidRPr="00535398" w:rsidRDefault="004761DB" w:rsidP="00105A39">
      <w:r>
        <w:fldChar w:fldCharType="end"/>
      </w:r>
    </w:p>
    <w:sectPr w:rsidR="004761DB" w:rsidRPr="00535398" w:rsidSect="007C3F8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1E8A2" w14:textId="77777777" w:rsidR="00E17C60" w:rsidRDefault="00E17C60" w:rsidP="001F63F7">
      <w:pPr>
        <w:spacing w:after="0" w:line="240" w:lineRule="auto"/>
      </w:pPr>
      <w:r>
        <w:separator/>
      </w:r>
    </w:p>
  </w:endnote>
  <w:endnote w:type="continuationSeparator" w:id="0">
    <w:p w14:paraId="4DA0F044" w14:textId="77777777" w:rsidR="00E17C60" w:rsidRDefault="00E17C60" w:rsidP="001F6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0109056"/>
      <w:docPartObj>
        <w:docPartGallery w:val="Page Numbers (Bottom of Page)"/>
        <w:docPartUnique/>
      </w:docPartObj>
    </w:sdtPr>
    <w:sdtEndPr>
      <w:rPr>
        <w:noProof/>
      </w:rPr>
    </w:sdtEndPr>
    <w:sdtContent>
      <w:p w14:paraId="7B5DA331" w14:textId="0DFBB21E" w:rsidR="001F63F7" w:rsidRDefault="001F63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63DA5" w14:textId="77777777" w:rsidR="001F63F7" w:rsidRDefault="001F6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39F79A" w14:textId="77777777" w:rsidR="00E17C60" w:rsidRDefault="00E17C60" w:rsidP="001F63F7">
      <w:pPr>
        <w:spacing w:after="0" w:line="240" w:lineRule="auto"/>
      </w:pPr>
      <w:r>
        <w:separator/>
      </w:r>
    </w:p>
  </w:footnote>
  <w:footnote w:type="continuationSeparator" w:id="0">
    <w:p w14:paraId="5FE23D16" w14:textId="77777777" w:rsidR="00E17C60" w:rsidRDefault="00E17C60" w:rsidP="001F6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0256E"/>
    <w:multiLevelType w:val="hybridMultilevel"/>
    <w:tmpl w:val="C532824E"/>
    <w:lvl w:ilvl="0" w:tplc="73420B24">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2A4353"/>
    <w:multiLevelType w:val="hybridMultilevel"/>
    <w:tmpl w:val="108AF1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F80"/>
    <w:rsid w:val="00080AA0"/>
    <w:rsid w:val="00105A39"/>
    <w:rsid w:val="001F63F7"/>
    <w:rsid w:val="002B4A93"/>
    <w:rsid w:val="00342E64"/>
    <w:rsid w:val="0044543E"/>
    <w:rsid w:val="004761DB"/>
    <w:rsid w:val="00480187"/>
    <w:rsid w:val="00535398"/>
    <w:rsid w:val="00562FFC"/>
    <w:rsid w:val="0058036C"/>
    <w:rsid w:val="005F3ED2"/>
    <w:rsid w:val="005F7166"/>
    <w:rsid w:val="0067352E"/>
    <w:rsid w:val="0070405F"/>
    <w:rsid w:val="007C3F80"/>
    <w:rsid w:val="007E7C9B"/>
    <w:rsid w:val="0089269F"/>
    <w:rsid w:val="009C6CDF"/>
    <w:rsid w:val="00A37E0D"/>
    <w:rsid w:val="00B61599"/>
    <w:rsid w:val="00BB1091"/>
    <w:rsid w:val="00C027B5"/>
    <w:rsid w:val="00C15AD8"/>
    <w:rsid w:val="00C62F7A"/>
    <w:rsid w:val="00CB01AB"/>
    <w:rsid w:val="00CC6400"/>
    <w:rsid w:val="00CF48D4"/>
    <w:rsid w:val="00E17C60"/>
    <w:rsid w:val="00E51351"/>
    <w:rsid w:val="00FB4C26"/>
    <w:rsid w:val="00FF6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9524D"/>
  <w15:chartTrackingRefBased/>
  <w15:docId w15:val="{2D995CD1-AEE9-48F6-85E4-06ED189D2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3F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3F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3F80"/>
    <w:rPr>
      <w:rFonts w:eastAsiaTheme="minorEastAsia"/>
      <w:lang w:val="en-US"/>
    </w:rPr>
  </w:style>
  <w:style w:type="paragraph" w:styleId="ListParagraph">
    <w:name w:val="List Paragraph"/>
    <w:basedOn w:val="Normal"/>
    <w:uiPriority w:val="34"/>
    <w:qFormat/>
    <w:rsid w:val="0067352E"/>
    <w:pPr>
      <w:ind w:left="720"/>
      <w:contextualSpacing/>
    </w:pPr>
  </w:style>
  <w:style w:type="character" w:customStyle="1" w:styleId="Heading1Char">
    <w:name w:val="Heading 1 Char"/>
    <w:basedOn w:val="DefaultParagraphFont"/>
    <w:link w:val="Heading1"/>
    <w:uiPriority w:val="9"/>
    <w:rsid w:val="001F63F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F63F7"/>
  </w:style>
  <w:style w:type="paragraph" w:styleId="TOCHeading">
    <w:name w:val="TOC Heading"/>
    <w:basedOn w:val="Heading1"/>
    <w:next w:val="Normal"/>
    <w:uiPriority w:val="39"/>
    <w:unhideWhenUsed/>
    <w:qFormat/>
    <w:rsid w:val="001F63F7"/>
    <w:pPr>
      <w:outlineLvl w:val="9"/>
    </w:pPr>
  </w:style>
  <w:style w:type="paragraph" w:styleId="TOC1">
    <w:name w:val="toc 1"/>
    <w:basedOn w:val="Normal"/>
    <w:next w:val="Normal"/>
    <w:autoRedefine/>
    <w:uiPriority w:val="39"/>
    <w:unhideWhenUsed/>
    <w:rsid w:val="001F63F7"/>
    <w:pPr>
      <w:spacing w:after="100"/>
    </w:pPr>
  </w:style>
  <w:style w:type="character" w:styleId="Hyperlink">
    <w:name w:val="Hyperlink"/>
    <w:basedOn w:val="DefaultParagraphFont"/>
    <w:uiPriority w:val="99"/>
    <w:unhideWhenUsed/>
    <w:rsid w:val="001F63F7"/>
    <w:rPr>
      <w:color w:val="0563C1" w:themeColor="hyperlink"/>
      <w:u w:val="single"/>
    </w:rPr>
  </w:style>
  <w:style w:type="paragraph" w:styleId="Header">
    <w:name w:val="header"/>
    <w:basedOn w:val="Normal"/>
    <w:link w:val="HeaderChar"/>
    <w:uiPriority w:val="99"/>
    <w:unhideWhenUsed/>
    <w:rsid w:val="001F6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3F7"/>
  </w:style>
  <w:style w:type="paragraph" w:styleId="Footer">
    <w:name w:val="footer"/>
    <w:basedOn w:val="Normal"/>
    <w:link w:val="FooterChar"/>
    <w:uiPriority w:val="99"/>
    <w:unhideWhenUsed/>
    <w:rsid w:val="001F6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3F7"/>
  </w:style>
  <w:style w:type="paragraph" w:styleId="Caption">
    <w:name w:val="caption"/>
    <w:basedOn w:val="Normal"/>
    <w:next w:val="Normal"/>
    <w:uiPriority w:val="35"/>
    <w:unhideWhenUsed/>
    <w:qFormat/>
    <w:rsid w:val="004761D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761D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945074">
      <w:bodyDiv w:val="1"/>
      <w:marLeft w:val="0"/>
      <w:marRight w:val="0"/>
      <w:marTop w:val="0"/>
      <w:marBottom w:val="0"/>
      <w:divBdr>
        <w:top w:val="none" w:sz="0" w:space="0" w:color="auto"/>
        <w:left w:val="none" w:sz="0" w:space="0" w:color="auto"/>
        <w:bottom w:val="none" w:sz="0" w:space="0" w:color="auto"/>
        <w:right w:val="none" w:sz="0" w:space="0" w:color="auto"/>
      </w:divBdr>
    </w:div>
    <w:div w:id="382019566">
      <w:bodyDiv w:val="1"/>
      <w:marLeft w:val="0"/>
      <w:marRight w:val="0"/>
      <w:marTop w:val="0"/>
      <w:marBottom w:val="0"/>
      <w:divBdr>
        <w:top w:val="none" w:sz="0" w:space="0" w:color="auto"/>
        <w:left w:val="none" w:sz="0" w:space="0" w:color="auto"/>
        <w:bottom w:val="none" w:sz="0" w:space="0" w:color="auto"/>
        <w:right w:val="none" w:sz="0" w:space="0" w:color="auto"/>
      </w:divBdr>
    </w:div>
    <w:div w:id="586771970">
      <w:bodyDiv w:val="1"/>
      <w:marLeft w:val="0"/>
      <w:marRight w:val="0"/>
      <w:marTop w:val="0"/>
      <w:marBottom w:val="0"/>
      <w:divBdr>
        <w:top w:val="none" w:sz="0" w:space="0" w:color="auto"/>
        <w:left w:val="none" w:sz="0" w:space="0" w:color="auto"/>
        <w:bottom w:val="none" w:sz="0" w:space="0" w:color="auto"/>
        <w:right w:val="none" w:sz="0" w:space="0" w:color="auto"/>
      </w:divBdr>
    </w:div>
    <w:div w:id="1968923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2019-12-06T00:00:00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Hea18</b:Tag>
    <b:SourceType>InternetSite</b:SourceType>
    <b:Guid>{88C24A75-2683-4B4F-92FF-F5E8BDEA8AA0}</b:Guid>
    <b:Author>
      <b:Author>
        <b:NameList>
          <b:Person>
            <b:Last>Heather</b:Last>
          </b:Person>
        </b:NameList>
      </b:Author>
    </b:Author>
    <b:Title>totally.tech</b:Title>
    <b:Year>2018</b:Year>
    <b:Month>10</b:Month>
    <b:Day>11</b:Day>
    <b:URL>https://totally.tech/quick-guides/how-to-define-the-scope-of-a-project/</b:URL>
    <b:RefOrder>1</b:RefOrder>
  </b:Source>
  <b:Source>
    <b:Tag>pmt19</b:Tag>
    <b:SourceType>InternetSite</b:SourceType>
    <b:Guid>{20AF7DC9-D841-4605-8661-EB98F983FCA7}</b:Guid>
    <b:Title>pmtips.net</b:Title>
    <b:Year>2019</b:Year>
    <b:Month>01</b:Month>
    <b:Day>29</b:Day>
    <b:URL>https://pmtips.net/article/defining-project-constraints</b:URL>
    <b:RefOrder>2</b:RefOrder>
  </b:Source>
  <b:Source>
    <b:Tag>Kic19</b:Tag>
    <b:SourceType>InternetSite</b:SourceType>
    <b:Guid>{A35A43A8-CFF0-4527-87A6-A84E9FE6E49A}</b:Guid>
    <b:Title>Kickstarter.com</b:Title>
    <b:YearAccessed>2019</b:YearAccessed>
    <b:MonthAccessed>11</b:MonthAccessed>
    <b:DayAccessed>20</b:DayAccessed>
    <b:URL>https://www.kickstarter.com/?ref=nav</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9D1EBF-E50C-40EE-A066-988A1FB4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9</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1704662</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Initiation Document</dc:title>
  <dc:subject>ACDA5004</dc:subject>
  <dc:creator>Nicholas Evans</dc:creator>
  <cp:keywords/>
  <dc:description/>
  <cp:lastModifiedBy>Nicholas Evans</cp:lastModifiedBy>
  <cp:revision>8</cp:revision>
  <dcterms:created xsi:type="dcterms:W3CDTF">2019-12-13T14:06:00Z</dcterms:created>
  <dcterms:modified xsi:type="dcterms:W3CDTF">2019-12-13T21:00:00Z</dcterms:modified>
</cp:coreProperties>
</file>