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01E1B" w:rsidRPr="00601E1B" w14:paraId="2282E9F9" w14:textId="77777777" w:rsidTr="00601E1B">
        <w:tc>
          <w:tcPr>
            <w:tcW w:w="8624" w:type="dxa"/>
            <w:shd w:val="clear" w:color="auto" w:fill="C0C0C0"/>
          </w:tcPr>
          <w:p w14:paraId="4F02339D" w14:textId="77777777" w:rsidR="00601E1B" w:rsidRPr="00601E1B" w:rsidRDefault="00601E1B" w:rsidP="00601E1B">
            <w:pPr>
              <w:keepNext/>
              <w:spacing w:before="120" w:after="120"/>
              <w:jc w:val="center"/>
              <w:outlineLvl w:val="3"/>
              <w:rPr>
                <w:rFonts w:ascii="Arial" w:eastAsia="Times New Roman" w:hAnsi="Arial" w:cs="Arial"/>
                <w:b/>
                <w:sz w:val="40"/>
                <w:szCs w:val="20"/>
              </w:rPr>
            </w:pPr>
            <w:r w:rsidRPr="00601E1B">
              <w:rPr>
                <w:rFonts w:ascii="Arial" w:eastAsia="Times New Roman" w:hAnsi="Arial" w:cs="Arial"/>
                <w:b/>
                <w:sz w:val="40"/>
                <w:szCs w:val="20"/>
              </w:rPr>
              <w:t xml:space="preserve">LEVEL 6 ASSESSMENT SPECIFICATION </w:t>
            </w:r>
          </w:p>
        </w:tc>
      </w:tr>
    </w:tbl>
    <w:p w14:paraId="1356CA6E" w14:textId="77777777" w:rsidR="00601E1B" w:rsidRPr="00601E1B" w:rsidRDefault="00601E1B" w:rsidP="00601E1B">
      <w:pPr>
        <w:jc w:val="center"/>
        <w:rPr>
          <w:rFonts w:ascii="Arial" w:eastAsia="Times New Roman" w:hAnsi="Arial" w:cs="Arial"/>
          <w:b/>
          <w:i/>
          <w:sz w:val="32"/>
          <w:szCs w:val="20"/>
        </w:rPr>
      </w:pPr>
    </w:p>
    <w:tbl>
      <w:tblPr>
        <w:tblW w:w="992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01E1B" w:rsidRPr="00601E1B" w14:paraId="54A6B172" w14:textId="77777777" w:rsidTr="00601E1B">
        <w:tc>
          <w:tcPr>
            <w:tcW w:w="2093" w:type="dxa"/>
            <w:shd w:val="pct15" w:color="auto" w:fill="auto"/>
          </w:tcPr>
          <w:p w14:paraId="03A090B1"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Student name:</w:t>
            </w:r>
          </w:p>
        </w:tc>
        <w:tc>
          <w:tcPr>
            <w:tcW w:w="3293" w:type="dxa"/>
          </w:tcPr>
          <w:p w14:paraId="41DB88A7" w14:textId="2BA02048" w:rsidR="00601E1B" w:rsidRPr="00601E1B" w:rsidRDefault="00601E1B" w:rsidP="00601E1B">
            <w:pPr>
              <w:spacing w:before="120" w:after="120"/>
              <w:jc w:val="both"/>
              <w:rPr>
                <w:rFonts w:ascii="Arial" w:eastAsia="Times New Roman" w:hAnsi="Arial" w:cs="Arial"/>
                <w:b/>
              </w:rPr>
            </w:pPr>
            <w:r>
              <w:rPr>
                <w:rFonts w:ascii="Arial" w:eastAsia="Times New Roman" w:hAnsi="Arial" w:cs="Arial"/>
                <w:b/>
              </w:rPr>
              <w:t>Jordan Thomas</w:t>
            </w:r>
          </w:p>
        </w:tc>
        <w:tc>
          <w:tcPr>
            <w:tcW w:w="2268" w:type="dxa"/>
            <w:shd w:val="clear" w:color="auto" w:fill="D9D9D9"/>
          </w:tcPr>
          <w:p w14:paraId="1E164AE8"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Student ID number:</w:t>
            </w:r>
          </w:p>
        </w:tc>
        <w:tc>
          <w:tcPr>
            <w:tcW w:w="2268" w:type="dxa"/>
          </w:tcPr>
          <w:p w14:paraId="584470C2" w14:textId="4CF5A8DE" w:rsidR="00601E1B" w:rsidRPr="00601E1B" w:rsidRDefault="00601E1B" w:rsidP="00601E1B">
            <w:pPr>
              <w:spacing w:before="120" w:after="120"/>
              <w:jc w:val="both"/>
              <w:rPr>
                <w:rFonts w:ascii="Arial" w:eastAsia="Times New Roman" w:hAnsi="Arial" w:cs="Arial"/>
                <w:b/>
              </w:rPr>
            </w:pPr>
            <w:r>
              <w:rPr>
                <w:rFonts w:ascii="Arial" w:eastAsia="Times New Roman" w:hAnsi="Arial" w:cs="Arial"/>
                <w:b/>
              </w:rPr>
              <w:t>1906033</w:t>
            </w:r>
          </w:p>
        </w:tc>
      </w:tr>
      <w:tr w:rsidR="00601E1B" w:rsidRPr="00601E1B" w14:paraId="6C60EA5C" w14:textId="77777777" w:rsidTr="00601E1B">
        <w:tc>
          <w:tcPr>
            <w:tcW w:w="2093" w:type="dxa"/>
            <w:shd w:val="pct15" w:color="auto" w:fill="auto"/>
          </w:tcPr>
          <w:p w14:paraId="19F23CA1"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Programme:</w:t>
            </w:r>
          </w:p>
        </w:tc>
        <w:tc>
          <w:tcPr>
            <w:tcW w:w="7829" w:type="dxa"/>
            <w:gridSpan w:val="3"/>
          </w:tcPr>
          <w:p w14:paraId="7D0CBAA3"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Outdoor Adventure Education</w:t>
            </w:r>
          </w:p>
        </w:tc>
      </w:tr>
      <w:tr w:rsidR="00601E1B" w:rsidRPr="00601E1B" w14:paraId="029A7B5E" w14:textId="77777777" w:rsidTr="00601E1B">
        <w:tc>
          <w:tcPr>
            <w:tcW w:w="2093" w:type="dxa"/>
            <w:shd w:val="pct15" w:color="auto" w:fill="auto"/>
          </w:tcPr>
          <w:p w14:paraId="5D0BC208"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Module:</w:t>
            </w:r>
          </w:p>
        </w:tc>
        <w:tc>
          <w:tcPr>
            <w:tcW w:w="7829" w:type="dxa"/>
            <w:gridSpan w:val="3"/>
            <w:shd w:val="clear" w:color="auto" w:fill="auto"/>
          </w:tcPr>
          <w:p w14:paraId="271F9B6D" w14:textId="77777777" w:rsidR="00601E1B" w:rsidRPr="00601E1B" w:rsidRDefault="00601E1B" w:rsidP="00601E1B">
            <w:pPr>
              <w:spacing w:after="160" w:line="259" w:lineRule="auto"/>
              <w:ind w:left="3600" w:hanging="3600"/>
              <w:rPr>
                <w:rFonts w:ascii="Arial" w:eastAsia="Arial" w:hAnsi="Arial" w:cs="Arial"/>
                <w:b/>
                <w:bCs/>
                <w:lang w:eastAsia="en-US"/>
              </w:rPr>
            </w:pPr>
            <w:r w:rsidRPr="00601E1B">
              <w:rPr>
                <w:rFonts w:ascii="Arial" w:eastAsia="Arial" w:hAnsi="Arial" w:cs="Arial"/>
                <w:b/>
                <w:bCs/>
                <w:lang w:eastAsia="en-US"/>
              </w:rPr>
              <w:t>Critical Incidents in Adventurous Activities</w:t>
            </w:r>
          </w:p>
        </w:tc>
      </w:tr>
      <w:tr w:rsidR="00601E1B" w:rsidRPr="00601E1B" w14:paraId="2FB3F1DB" w14:textId="77777777" w:rsidTr="00601E1B">
        <w:tc>
          <w:tcPr>
            <w:tcW w:w="2093" w:type="dxa"/>
            <w:shd w:val="pct15" w:color="auto" w:fill="auto"/>
          </w:tcPr>
          <w:p w14:paraId="7B7B85A9"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Module code:</w:t>
            </w:r>
          </w:p>
        </w:tc>
        <w:tc>
          <w:tcPr>
            <w:tcW w:w="3293" w:type="dxa"/>
          </w:tcPr>
          <w:p w14:paraId="4CC38D4C"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BMOE6001</w:t>
            </w:r>
          </w:p>
        </w:tc>
        <w:tc>
          <w:tcPr>
            <w:tcW w:w="2268" w:type="dxa"/>
            <w:shd w:val="clear" w:color="auto" w:fill="D9D9D9"/>
          </w:tcPr>
          <w:p w14:paraId="0510728E" w14:textId="77777777" w:rsidR="00601E1B" w:rsidRPr="00601E1B" w:rsidRDefault="00601E1B" w:rsidP="00601E1B">
            <w:pPr>
              <w:keepNext/>
              <w:jc w:val="both"/>
              <w:outlineLvl w:val="1"/>
              <w:rPr>
                <w:rFonts w:ascii="Arial" w:eastAsia="Times New Roman" w:hAnsi="Arial" w:cs="Arial"/>
                <w:b/>
              </w:rPr>
            </w:pPr>
            <w:r w:rsidRPr="00601E1B">
              <w:rPr>
                <w:rFonts w:ascii="Arial" w:eastAsia="Times New Roman" w:hAnsi="Arial" w:cs="Arial"/>
                <w:b/>
              </w:rPr>
              <w:t>Contribution to Overall Module Assessment (%):</w:t>
            </w:r>
          </w:p>
        </w:tc>
        <w:tc>
          <w:tcPr>
            <w:tcW w:w="2268" w:type="dxa"/>
          </w:tcPr>
          <w:p w14:paraId="6307722C"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50%</w:t>
            </w:r>
          </w:p>
        </w:tc>
      </w:tr>
      <w:tr w:rsidR="00601E1B" w:rsidRPr="00601E1B" w14:paraId="3E2841D7" w14:textId="77777777" w:rsidTr="00601E1B">
        <w:tc>
          <w:tcPr>
            <w:tcW w:w="2093" w:type="dxa"/>
            <w:shd w:val="pct15" w:color="auto" w:fill="auto"/>
          </w:tcPr>
          <w:p w14:paraId="2552194E"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Lecturer:</w:t>
            </w:r>
          </w:p>
        </w:tc>
        <w:tc>
          <w:tcPr>
            <w:tcW w:w="3293" w:type="dxa"/>
          </w:tcPr>
          <w:p w14:paraId="59A18865"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Graham Harvey</w:t>
            </w:r>
          </w:p>
        </w:tc>
        <w:tc>
          <w:tcPr>
            <w:tcW w:w="2268" w:type="dxa"/>
            <w:shd w:val="clear" w:color="auto" w:fill="D9D9D9"/>
          </w:tcPr>
          <w:p w14:paraId="24FA7A56"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Internal Verifier:</w:t>
            </w:r>
          </w:p>
        </w:tc>
        <w:tc>
          <w:tcPr>
            <w:tcW w:w="2268" w:type="dxa"/>
          </w:tcPr>
          <w:p w14:paraId="38340172"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Denise Leonard</w:t>
            </w:r>
          </w:p>
        </w:tc>
      </w:tr>
      <w:tr w:rsidR="00601E1B" w:rsidRPr="00601E1B" w14:paraId="0651F530" w14:textId="77777777" w:rsidTr="00601E1B">
        <w:tc>
          <w:tcPr>
            <w:tcW w:w="2093" w:type="dxa"/>
            <w:shd w:val="pct15" w:color="auto" w:fill="auto"/>
          </w:tcPr>
          <w:p w14:paraId="29729D43"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Assignment Title:</w:t>
            </w:r>
          </w:p>
        </w:tc>
        <w:tc>
          <w:tcPr>
            <w:tcW w:w="3293" w:type="dxa"/>
          </w:tcPr>
          <w:p w14:paraId="2D07EA1C"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 xml:space="preserve">Case study: Critical analysis of </w:t>
            </w:r>
            <w:r w:rsidRPr="00601E1B">
              <w:rPr>
                <w:rFonts w:ascii="Arial" w:eastAsia="Times New Roman" w:hAnsi="Arial" w:cs="Arial"/>
                <w:b/>
                <w:u w:val="single"/>
              </w:rPr>
              <w:t>the response</w:t>
            </w:r>
            <w:r w:rsidRPr="00601E1B">
              <w:rPr>
                <w:rFonts w:ascii="Arial" w:eastAsia="Times New Roman" w:hAnsi="Arial" w:cs="Arial"/>
                <w:b/>
              </w:rPr>
              <w:t xml:space="preserve"> to a critical incident. </w:t>
            </w:r>
          </w:p>
        </w:tc>
        <w:tc>
          <w:tcPr>
            <w:tcW w:w="2268" w:type="dxa"/>
            <w:shd w:val="pct15" w:color="auto" w:fill="auto"/>
          </w:tcPr>
          <w:p w14:paraId="23ACF4B0"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Word count (or equivalent):</w:t>
            </w:r>
          </w:p>
        </w:tc>
        <w:tc>
          <w:tcPr>
            <w:tcW w:w="2268" w:type="dxa"/>
          </w:tcPr>
          <w:p w14:paraId="3D33C679"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2,500</w:t>
            </w:r>
          </w:p>
        </w:tc>
      </w:tr>
      <w:tr w:rsidR="00601E1B" w:rsidRPr="00601E1B" w14:paraId="1042F0A5" w14:textId="77777777" w:rsidTr="00601E1B">
        <w:tc>
          <w:tcPr>
            <w:tcW w:w="2093" w:type="dxa"/>
            <w:shd w:val="pct15" w:color="auto" w:fill="auto"/>
          </w:tcPr>
          <w:p w14:paraId="1137F520"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Submission deadline:</w:t>
            </w:r>
          </w:p>
        </w:tc>
        <w:tc>
          <w:tcPr>
            <w:tcW w:w="3293" w:type="dxa"/>
            <w:shd w:val="clear" w:color="auto" w:fill="auto"/>
          </w:tcPr>
          <w:p w14:paraId="2AC3996E"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highlight w:val="yellow"/>
              </w:rPr>
              <w:t>17</w:t>
            </w:r>
            <w:r w:rsidRPr="00601E1B">
              <w:rPr>
                <w:rFonts w:ascii="Arial" w:eastAsia="Times New Roman" w:hAnsi="Arial" w:cs="Arial"/>
                <w:b/>
                <w:highlight w:val="yellow"/>
                <w:vertAlign w:val="superscript"/>
              </w:rPr>
              <w:t>th</w:t>
            </w:r>
            <w:r w:rsidRPr="00601E1B">
              <w:rPr>
                <w:rFonts w:ascii="Arial" w:eastAsia="Times New Roman" w:hAnsi="Arial" w:cs="Arial"/>
                <w:b/>
                <w:highlight w:val="yellow"/>
              </w:rPr>
              <w:t xml:space="preserve"> December 2021</w:t>
            </w:r>
          </w:p>
        </w:tc>
        <w:tc>
          <w:tcPr>
            <w:tcW w:w="2268" w:type="dxa"/>
            <w:shd w:val="pct15" w:color="auto" w:fill="auto"/>
          </w:tcPr>
          <w:p w14:paraId="2CE1CB68"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Return date of provisional marks &amp; written feedback:</w:t>
            </w:r>
          </w:p>
        </w:tc>
        <w:tc>
          <w:tcPr>
            <w:tcW w:w="2268" w:type="dxa"/>
          </w:tcPr>
          <w:p w14:paraId="6D452254" w14:textId="77777777" w:rsidR="00601E1B" w:rsidRPr="00601E1B" w:rsidRDefault="00601E1B" w:rsidP="00601E1B">
            <w:pPr>
              <w:spacing w:before="120" w:after="120"/>
              <w:jc w:val="both"/>
              <w:rPr>
                <w:rFonts w:ascii="Arial" w:eastAsia="Times New Roman" w:hAnsi="Arial" w:cs="Arial"/>
                <w:b/>
              </w:rPr>
            </w:pPr>
          </w:p>
        </w:tc>
      </w:tr>
      <w:tr w:rsidR="00601E1B" w:rsidRPr="00601E1B" w14:paraId="0A942EF7" w14:textId="77777777" w:rsidTr="00601E1B">
        <w:tc>
          <w:tcPr>
            <w:tcW w:w="2093" w:type="dxa"/>
            <w:shd w:val="pct15" w:color="auto" w:fill="auto"/>
          </w:tcPr>
          <w:p w14:paraId="7316B4CB"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Submission method:</w:t>
            </w:r>
          </w:p>
        </w:tc>
        <w:tc>
          <w:tcPr>
            <w:tcW w:w="7829" w:type="dxa"/>
            <w:gridSpan w:val="3"/>
            <w:shd w:val="clear" w:color="auto" w:fill="auto"/>
          </w:tcPr>
          <w:p w14:paraId="4922BB31" w14:textId="77777777" w:rsidR="00601E1B" w:rsidRPr="00601E1B" w:rsidRDefault="00601E1B" w:rsidP="00601E1B">
            <w:pPr>
              <w:rPr>
                <w:rFonts w:ascii="Arial" w:eastAsia="Times New Roman" w:hAnsi="Arial" w:cs="Arial"/>
              </w:rPr>
            </w:pPr>
            <w:r w:rsidRPr="00601E1B">
              <w:rPr>
                <w:rFonts w:ascii="Arial" w:eastAsia="Times New Roman" w:hAnsi="Arial" w:cs="Arial"/>
              </w:rPr>
              <w:t xml:space="preserve">All written assessments, where practical and possible, must be submitted via </w:t>
            </w:r>
            <w:proofErr w:type="spellStart"/>
            <w:r w:rsidRPr="00601E1B">
              <w:rPr>
                <w:rFonts w:ascii="Arial" w:eastAsia="Times New Roman" w:hAnsi="Arial" w:cs="Arial"/>
              </w:rPr>
              <w:t>Turnitin</w:t>
            </w:r>
            <w:proofErr w:type="spellEnd"/>
            <w:r w:rsidRPr="00601E1B">
              <w:rPr>
                <w:rFonts w:ascii="Arial" w:eastAsia="Times New Roman" w:hAnsi="Arial" w:cs="Arial"/>
              </w:rPr>
              <w:t xml:space="preserve"> unless otherwise instructed by the Lecturer. (Please DO NOT put this assessment specification into </w:t>
            </w:r>
            <w:proofErr w:type="spellStart"/>
            <w:r w:rsidRPr="00601E1B">
              <w:rPr>
                <w:rFonts w:ascii="Arial" w:eastAsia="Times New Roman" w:hAnsi="Arial" w:cs="Arial"/>
              </w:rPr>
              <w:t>Turnitin</w:t>
            </w:r>
            <w:proofErr w:type="spellEnd"/>
            <w:r w:rsidRPr="00601E1B">
              <w:rPr>
                <w:rFonts w:ascii="Arial" w:eastAsia="Times New Roman" w:hAnsi="Arial" w:cs="Arial"/>
              </w:rPr>
              <w:t xml:space="preserve"> or it will match many similarities with other students’ submissions.)</w:t>
            </w:r>
          </w:p>
          <w:p w14:paraId="547432EC"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 xml:space="preserve">Alternative submission method (if applicable): </w:t>
            </w:r>
          </w:p>
          <w:p w14:paraId="08D265B3" w14:textId="77777777" w:rsidR="00601E1B" w:rsidRPr="00601E1B" w:rsidRDefault="00601E1B" w:rsidP="00601E1B">
            <w:pPr>
              <w:spacing w:before="120" w:after="120"/>
              <w:jc w:val="both"/>
              <w:rPr>
                <w:rFonts w:ascii="Arial" w:eastAsia="Times New Roman" w:hAnsi="Arial" w:cs="Arial"/>
                <w:b/>
              </w:rPr>
            </w:pPr>
            <w:r w:rsidRPr="00601E1B">
              <w:rPr>
                <w:rFonts w:ascii="Arial" w:eastAsia="Times New Roman" w:hAnsi="Arial" w:cs="Arial"/>
                <w:b/>
              </w:rPr>
              <w:t xml:space="preserve">Late submission of the assessment will result in a late penalty mark.  </w:t>
            </w:r>
            <w:r w:rsidRPr="00601E1B">
              <w:rPr>
                <w:rFonts w:ascii="Arial" w:eastAsia="Times New Roman" w:hAnsi="Arial" w:cs="Arial"/>
              </w:rPr>
              <w:t>Penalties for late submission: Up to one week late, maximum mark of 40%.  Over one week late, 0%.  Only the Extenuating Circumstances Panel may approve a change to submission dates.</w:t>
            </w:r>
          </w:p>
        </w:tc>
      </w:tr>
      <w:tr w:rsidR="00601E1B" w:rsidRPr="00601E1B" w14:paraId="29C66215" w14:textId="77777777" w:rsidTr="00601E1B">
        <w:tc>
          <w:tcPr>
            <w:tcW w:w="2093" w:type="dxa"/>
            <w:shd w:val="pct15" w:color="auto" w:fill="auto"/>
          </w:tcPr>
          <w:p w14:paraId="71DA7047" w14:textId="77777777" w:rsidR="00601E1B" w:rsidRPr="00601E1B" w:rsidRDefault="00601E1B" w:rsidP="00601E1B">
            <w:pPr>
              <w:spacing w:before="120" w:after="120"/>
              <w:rPr>
                <w:rFonts w:ascii="Arial" w:eastAsia="Times New Roman" w:hAnsi="Arial" w:cs="Arial"/>
                <w:b/>
              </w:rPr>
            </w:pPr>
            <w:r w:rsidRPr="00601E1B">
              <w:rPr>
                <w:rFonts w:ascii="Arial" w:eastAsia="Times New Roman" w:hAnsi="Arial" w:cs="Arial"/>
                <w:b/>
              </w:rPr>
              <w:t>Academic honesty / referencing:</w:t>
            </w:r>
          </w:p>
        </w:tc>
        <w:tc>
          <w:tcPr>
            <w:tcW w:w="7829" w:type="dxa"/>
            <w:gridSpan w:val="3"/>
            <w:shd w:val="clear" w:color="auto" w:fill="auto"/>
          </w:tcPr>
          <w:p w14:paraId="6412369F" w14:textId="77777777" w:rsidR="00601E1B" w:rsidRPr="00601E1B" w:rsidRDefault="00601E1B" w:rsidP="00601E1B">
            <w:pPr>
              <w:spacing w:before="120" w:after="120"/>
              <w:jc w:val="both"/>
              <w:rPr>
                <w:rFonts w:ascii="Arial" w:eastAsia="Times New Roman" w:hAnsi="Arial" w:cs="Arial"/>
              </w:rPr>
            </w:pPr>
            <w:r w:rsidRPr="00601E1B">
              <w:rPr>
                <w:rFonts w:ascii="Arial" w:eastAsia="Times New Roman"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AAD7DD2" w14:textId="77777777" w:rsidR="00601E1B" w:rsidRPr="00601E1B" w:rsidRDefault="00601E1B" w:rsidP="00601E1B">
      <w:pPr>
        <w:rPr>
          <w:rFonts w:ascii="Arial" w:eastAsia="Times New Roman" w:hAnsi="Arial" w:cs="Arial"/>
          <w:sz w:val="32"/>
          <w:szCs w:val="20"/>
        </w:rPr>
      </w:pPr>
    </w:p>
    <w:p w14:paraId="2CC0B1FD" w14:textId="77777777" w:rsidR="00601E1B" w:rsidRPr="00601E1B" w:rsidRDefault="00601E1B" w:rsidP="00601E1B">
      <w:pPr>
        <w:rPr>
          <w:rFonts w:ascii="Arial" w:eastAsia="Times New Roman" w:hAnsi="Arial" w:cs="Arial"/>
          <w:sz w:val="32"/>
          <w:szCs w:val="20"/>
        </w:rPr>
      </w:pPr>
    </w:p>
    <w:p w14:paraId="7779026F" w14:textId="77777777" w:rsidR="00601E1B" w:rsidRPr="00601E1B" w:rsidRDefault="00601E1B" w:rsidP="00601E1B">
      <w:pPr>
        <w:rPr>
          <w:rFonts w:ascii="Arial" w:eastAsia="Times New Roman" w:hAnsi="Arial" w:cs="Arial"/>
          <w:sz w:val="32"/>
          <w:szCs w:val="20"/>
        </w:rPr>
      </w:pPr>
    </w:p>
    <w:p w14:paraId="785F601F" w14:textId="77777777" w:rsidR="00601E1B" w:rsidRPr="00601E1B" w:rsidRDefault="00601E1B" w:rsidP="00601E1B">
      <w:pPr>
        <w:rPr>
          <w:rFonts w:ascii="Arial" w:eastAsia="Times New Roman" w:hAnsi="Arial" w:cs="Arial"/>
          <w:sz w:val="32"/>
          <w:szCs w:val="20"/>
        </w:rPr>
      </w:pPr>
    </w:p>
    <w:p w14:paraId="18F39892" w14:textId="77777777" w:rsidR="00601E1B" w:rsidRDefault="00601E1B">
      <w:pPr>
        <w:rPr>
          <w:rFonts w:eastAsia="Times New Roman" w:cs="Times New Roman"/>
          <w:b/>
          <w:bCs/>
          <w:color w:val="000000" w:themeColor="text1"/>
          <w:sz w:val="28"/>
          <w:szCs w:val="28"/>
          <w:u w:val="single"/>
        </w:rPr>
      </w:pPr>
    </w:p>
    <w:p w14:paraId="70872596" w14:textId="77777777" w:rsidR="00601E1B" w:rsidRDefault="00601E1B">
      <w:pPr>
        <w:rPr>
          <w:rFonts w:eastAsia="Times New Roman" w:cs="Times New Roman"/>
          <w:b/>
          <w:bCs/>
          <w:color w:val="000000" w:themeColor="text1"/>
          <w:sz w:val="28"/>
          <w:szCs w:val="28"/>
          <w:u w:val="single"/>
        </w:rPr>
      </w:pPr>
    </w:p>
    <w:p w14:paraId="74AB3365" w14:textId="77777777" w:rsidR="00601E1B" w:rsidRDefault="00601E1B">
      <w:pPr>
        <w:rPr>
          <w:rFonts w:eastAsia="Times New Roman" w:cs="Times New Roman"/>
          <w:b/>
          <w:bCs/>
          <w:color w:val="000000" w:themeColor="text1"/>
          <w:sz w:val="28"/>
          <w:szCs w:val="28"/>
          <w:u w:val="single"/>
        </w:rPr>
      </w:pPr>
    </w:p>
    <w:p w14:paraId="2A410D80" w14:textId="77777777" w:rsidR="00601E1B" w:rsidRDefault="00601E1B">
      <w:pPr>
        <w:rPr>
          <w:rFonts w:eastAsia="Times New Roman" w:cs="Times New Roman"/>
          <w:b/>
          <w:bCs/>
          <w:color w:val="000000" w:themeColor="text1"/>
          <w:sz w:val="28"/>
          <w:szCs w:val="28"/>
          <w:u w:val="single"/>
        </w:rPr>
      </w:pPr>
    </w:p>
    <w:p w14:paraId="19464A12" w14:textId="77777777" w:rsidR="00601E1B" w:rsidRDefault="00601E1B">
      <w:pPr>
        <w:rPr>
          <w:rFonts w:eastAsia="Times New Roman" w:cs="Times New Roman"/>
          <w:b/>
          <w:bCs/>
          <w:color w:val="000000" w:themeColor="text1"/>
          <w:sz w:val="28"/>
          <w:szCs w:val="28"/>
          <w:u w:val="single"/>
        </w:rPr>
      </w:pPr>
    </w:p>
    <w:p w14:paraId="2D985C3C" w14:textId="77777777" w:rsidR="00601E1B" w:rsidRDefault="00601E1B">
      <w:pPr>
        <w:rPr>
          <w:rFonts w:eastAsia="Times New Roman" w:cs="Times New Roman"/>
          <w:b/>
          <w:bCs/>
          <w:color w:val="000000" w:themeColor="text1"/>
          <w:sz w:val="28"/>
          <w:szCs w:val="28"/>
          <w:u w:val="single"/>
        </w:rPr>
      </w:pPr>
    </w:p>
    <w:p w14:paraId="1C653792" w14:textId="77777777" w:rsidR="00601E1B" w:rsidRDefault="00601E1B">
      <w:pPr>
        <w:rPr>
          <w:rFonts w:eastAsia="Times New Roman" w:cs="Times New Roman"/>
          <w:b/>
          <w:bCs/>
          <w:color w:val="000000" w:themeColor="text1"/>
          <w:sz w:val="28"/>
          <w:szCs w:val="28"/>
          <w:u w:val="single"/>
        </w:rPr>
      </w:pPr>
    </w:p>
    <w:p w14:paraId="62322C9C" w14:textId="491742A9" w:rsidR="00014C09" w:rsidRPr="00FF0367" w:rsidRDefault="009419A3">
      <w:pPr>
        <w:rPr>
          <w:rFonts w:eastAsia="Times New Roman" w:cs="Times New Roman"/>
          <w:b/>
          <w:bCs/>
          <w:color w:val="000000" w:themeColor="text1"/>
          <w:sz w:val="28"/>
          <w:szCs w:val="28"/>
          <w:u w:val="single"/>
        </w:rPr>
      </w:pPr>
      <w:r w:rsidRPr="00FF0367">
        <w:rPr>
          <w:rFonts w:eastAsia="Times New Roman" w:cs="Times New Roman"/>
          <w:b/>
          <w:bCs/>
          <w:color w:val="000000" w:themeColor="text1"/>
          <w:sz w:val="28"/>
          <w:szCs w:val="28"/>
          <w:u w:val="single"/>
        </w:rPr>
        <w:lastRenderedPageBreak/>
        <w:t>Intr</w:t>
      </w:r>
      <w:r w:rsidR="00FC01A2" w:rsidRPr="00FF0367">
        <w:rPr>
          <w:rFonts w:eastAsia="Times New Roman" w:cs="Times New Roman"/>
          <w:b/>
          <w:bCs/>
          <w:color w:val="000000" w:themeColor="text1"/>
          <w:sz w:val="28"/>
          <w:szCs w:val="28"/>
          <w:u w:val="single"/>
        </w:rPr>
        <w:t>oduction</w:t>
      </w:r>
    </w:p>
    <w:p w14:paraId="4ECE1280" w14:textId="1A734E73" w:rsidR="00DF20A7" w:rsidRPr="00FF0367" w:rsidRDefault="00DF20A7">
      <w:pPr>
        <w:rPr>
          <w:rFonts w:eastAsia="Times New Roman" w:cs="Times New Roman"/>
          <w:color w:val="000000" w:themeColor="text1"/>
          <w:sz w:val="24"/>
          <w:szCs w:val="24"/>
        </w:rPr>
      </w:pPr>
    </w:p>
    <w:p w14:paraId="022EBEF3" w14:textId="275165AC" w:rsidR="009C744D" w:rsidRPr="00FF0367" w:rsidRDefault="00FD40D1">
      <w:pPr>
        <w:rPr>
          <w:color w:val="000000" w:themeColor="text1"/>
          <w:sz w:val="24"/>
          <w:szCs w:val="24"/>
        </w:rPr>
      </w:pPr>
      <w:r w:rsidRPr="00FF0367">
        <w:rPr>
          <w:rFonts w:eastAsia="Times New Roman" w:cs="Times New Roman"/>
          <w:color w:val="000000" w:themeColor="text1"/>
          <w:sz w:val="24"/>
          <w:szCs w:val="24"/>
        </w:rPr>
        <w:t>“</w:t>
      </w:r>
      <w:r w:rsidR="00657462" w:rsidRPr="00FF0367">
        <w:rPr>
          <w:rFonts w:eastAsia="Times New Roman" w:cs="Times New Roman"/>
          <w:color w:val="000000" w:themeColor="text1"/>
          <w:sz w:val="24"/>
          <w:szCs w:val="24"/>
        </w:rPr>
        <w:t>While</w:t>
      </w:r>
      <w:r w:rsidR="00396EAE" w:rsidRPr="00FF0367">
        <w:rPr>
          <w:color w:val="000000" w:themeColor="text1"/>
          <w:sz w:val="24"/>
          <w:szCs w:val="24"/>
        </w:rPr>
        <w:t xml:space="preserve"> </w:t>
      </w:r>
      <w:r w:rsidR="00E701E9" w:rsidRPr="00FF0367">
        <w:rPr>
          <w:color w:val="000000" w:themeColor="text1"/>
          <w:sz w:val="24"/>
          <w:szCs w:val="24"/>
        </w:rPr>
        <w:t xml:space="preserve">some </w:t>
      </w:r>
      <w:r w:rsidR="00917A1E" w:rsidRPr="00FF0367">
        <w:rPr>
          <w:color w:val="000000" w:themeColor="text1"/>
          <w:sz w:val="24"/>
          <w:szCs w:val="24"/>
        </w:rPr>
        <w:t>survival sit</w:t>
      </w:r>
      <w:r w:rsidR="00443FEC" w:rsidRPr="00FF0367">
        <w:rPr>
          <w:color w:val="000000" w:themeColor="text1"/>
          <w:sz w:val="24"/>
          <w:szCs w:val="24"/>
        </w:rPr>
        <w:t xml:space="preserve">uations are </w:t>
      </w:r>
      <w:r w:rsidR="00F04176" w:rsidRPr="00FF0367">
        <w:rPr>
          <w:color w:val="000000" w:themeColor="text1"/>
          <w:sz w:val="24"/>
          <w:szCs w:val="24"/>
        </w:rPr>
        <w:t>s</w:t>
      </w:r>
      <w:r w:rsidR="00623E8C" w:rsidRPr="00FF0367">
        <w:rPr>
          <w:color w:val="000000" w:themeColor="text1"/>
          <w:sz w:val="24"/>
          <w:szCs w:val="24"/>
        </w:rPr>
        <w:t xml:space="preserve">imply </w:t>
      </w:r>
      <w:r w:rsidR="00827F78" w:rsidRPr="00FF0367">
        <w:rPr>
          <w:color w:val="000000" w:themeColor="text1"/>
          <w:sz w:val="24"/>
          <w:szCs w:val="24"/>
        </w:rPr>
        <w:t>un</w:t>
      </w:r>
      <w:r w:rsidR="00623E8C" w:rsidRPr="00FF0367">
        <w:rPr>
          <w:color w:val="000000" w:themeColor="text1"/>
          <w:sz w:val="24"/>
          <w:szCs w:val="24"/>
        </w:rPr>
        <w:t>avoidabl</w:t>
      </w:r>
      <w:r w:rsidR="000F13AE" w:rsidRPr="00FF0367">
        <w:rPr>
          <w:color w:val="000000" w:themeColor="text1"/>
          <w:sz w:val="24"/>
          <w:szCs w:val="24"/>
        </w:rPr>
        <w:t>e, man</w:t>
      </w:r>
      <w:r w:rsidR="008370E6" w:rsidRPr="00FF0367">
        <w:rPr>
          <w:color w:val="000000" w:themeColor="text1"/>
          <w:sz w:val="24"/>
          <w:szCs w:val="24"/>
        </w:rPr>
        <w:t>y are enter</w:t>
      </w:r>
      <w:r w:rsidR="00093230" w:rsidRPr="00FF0367">
        <w:rPr>
          <w:color w:val="000000" w:themeColor="text1"/>
          <w:sz w:val="24"/>
          <w:szCs w:val="24"/>
        </w:rPr>
        <w:t>ed into bec</w:t>
      </w:r>
      <w:r w:rsidR="00152373" w:rsidRPr="00FF0367">
        <w:rPr>
          <w:color w:val="000000" w:themeColor="text1"/>
          <w:sz w:val="24"/>
          <w:szCs w:val="24"/>
        </w:rPr>
        <w:t>ause basic</w:t>
      </w:r>
      <w:r w:rsidR="00D96AC4" w:rsidRPr="00FF0367">
        <w:rPr>
          <w:color w:val="000000" w:themeColor="text1"/>
          <w:sz w:val="24"/>
          <w:szCs w:val="24"/>
        </w:rPr>
        <w:t xml:space="preserve"> techni</w:t>
      </w:r>
      <w:r w:rsidR="00B76129" w:rsidRPr="00FF0367">
        <w:rPr>
          <w:color w:val="000000" w:themeColor="text1"/>
          <w:sz w:val="24"/>
          <w:szCs w:val="24"/>
        </w:rPr>
        <w:t>ques</w:t>
      </w:r>
      <w:r w:rsidR="00BD5F7E" w:rsidRPr="00FF0367">
        <w:rPr>
          <w:color w:val="000000" w:themeColor="text1"/>
          <w:sz w:val="24"/>
          <w:szCs w:val="24"/>
        </w:rPr>
        <w:t xml:space="preserve"> rel</w:t>
      </w:r>
      <w:r w:rsidR="00185F1C" w:rsidRPr="00FF0367">
        <w:rPr>
          <w:color w:val="000000" w:themeColor="text1"/>
          <w:sz w:val="24"/>
          <w:szCs w:val="24"/>
        </w:rPr>
        <w:t xml:space="preserve">evant to </w:t>
      </w:r>
      <w:r w:rsidR="00B81C06" w:rsidRPr="00FF0367">
        <w:rPr>
          <w:color w:val="000000" w:themeColor="text1"/>
          <w:sz w:val="24"/>
          <w:szCs w:val="24"/>
        </w:rPr>
        <w:t>a particu</w:t>
      </w:r>
      <w:r w:rsidR="00067E74" w:rsidRPr="00FF0367">
        <w:rPr>
          <w:color w:val="000000" w:themeColor="text1"/>
          <w:sz w:val="24"/>
          <w:szCs w:val="24"/>
        </w:rPr>
        <w:t xml:space="preserve">lar mode </w:t>
      </w:r>
      <w:r w:rsidR="007B60B0" w:rsidRPr="00FF0367">
        <w:rPr>
          <w:color w:val="000000" w:themeColor="text1"/>
          <w:sz w:val="24"/>
          <w:szCs w:val="24"/>
        </w:rPr>
        <w:t>of tr</w:t>
      </w:r>
      <w:r w:rsidR="002A4902" w:rsidRPr="00FF0367">
        <w:rPr>
          <w:color w:val="000000" w:themeColor="text1"/>
          <w:sz w:val="24"/>
          <w:szCs w:val="24"/>
        </w:rPr>
        <w:t>ansport</w:t>
      </w:r>
      <w:r w:rsidR="00570DCF" w:rsidRPr="00FF0367">
        <w:rPr>
          <w:color w:val="000000" w:themeColor="text1"/>
          <w:sz w:val="24"/>
          <w:szCs w:val="24"/>
        </w:rPr>
        <w:t xml:space="preserve"> have </w:t>
      </w:r>
      <w:r w:rsidR="00CC66DD" w:rsidRPr="00FF0367">
        <w:rPr>
          <w:color w:val="000000" w:themeColor="text1"/>
          <w:sz w:val="24"/>
          <w:szCs w:val="24"/>
        </w:rPr>
        <w:t>not been followed</w:t>
      </w:r>
      <w:r w:rsidR="00FC30CB" w:rsidRPr="00FF0367">
        <w:rPr>
          <w:color w:val="000000" w:themeColor="text1"/>
          <w:sz w:val="24"/>
          <w:szCs w:val="24"/>
        </w:rPr>
        <w:t xml:space="preserve"> co</w:t>
      </w:r>
      <w:r w:rsidR="006071E5" w:rsidRPr="00FF0367">
        <w:rPr>
          <w:color w:val="000000" w:themeColor="text1"/>
          <w:sz w:val="24"/>
          <w:szCs w:val="24"/>
        </w:rPr>
        <w:t>rrectly</w:t>
      </w:r>
      <w:r w:rsidR="00705AA9" w:rsidRPr="00FF0367">
        <w:rPr>
          <w:color w:val="000000" w:themeColor="text1"/>
          <w:sz w:val="24"/>
          <w:szCs w:val="24"/>
        </w:rPr>
        <w:t>.</w:t>
      </w:r>
      <w:r w:rsidR="00D248BB" w:rsidRPr="00FF0367">
        <w:rPr>
          <w:color w:val="000000" w:themeColor="text1"/>
          <w:sz w:val="24"/>
          <w:szCs w:val="24"/>
        </w:rPr>
        <w:t xml:space="preserve"> </w:t>
      </w:r>
      <w:r w:rsidR="003A7F18" w:rsidRPr="00FF0367">
        <w:rPr>
          <w:color w:val="000000" w:themeColor="text1"/>
          <w:sz w:val="24"/>
          <w:szCs w:val="24"/>
        </w:rPr>
        <w:t>Thi</w:t>
      </w:r>
      <w:r w:rsidR="00117EA6" w:rsidRPr="00FF0367">
        <w:rPr>
          <w:color w:val="000000" w:themeColor="text1"/>
          <w:sz w:val="24"/>
          <w:szCs w:val="24"/>
        </w:rPr>
        <w:t>s coul</w:t>
      </w:r>
      <w:r w:rsidR="00B43FDD" w:rsidRPr="00FF0367">
        <w:rPr>
          <w:color w:val="000000" w:themeColor="text1"/>
          <w:sz w:val="24"/>
          <w:szCs w:val="24"/>
        </w:rPr>
        <w:t>d be</w:t>
      </w:r>
      <w:r w:rsidR="009B03F6" w:rsidRPr="00FF0367">
        <w:rPr>
          <w:color w:val="000000" w:themeColor="text1"/>
          <w:sz w:val="24"/>
          <w:szCs w:val="24"/>
        </w:rPr>
        <w:t xml:space="preserve"> </w:t>
      </w:r>
      <w:r w:rsidR="00552DE0" w:rsidRPr="00FF0367">
        <w:rPr>
          <w:color w:val="000000" w:themeColor="text1"/>
          <w:sz w:val="24"/>
          <w:szCs w:val="24"/>
        </w:rPr>
        <w:t>due</w:t>
      </w:r>
      <w:r w:rsidR="009B03F6" w:rsidRPr="00FF0367">
        <w:rPr>
          <w:color w:val="000000" w:themeColor="text1"/>
          <w:sz w:val="24"/>
          <w:szCs w:val="24"/>
        </w:rPr>
        <w:t xml:space="preserve"> to a lack </w:t>
      </w:r>
      <w:r w:rsidR="00D611C0" w:rsidRPr="00FF0367">
        <w:rPr>
          <w:color w:val="000000" w:themeColor="text1"/>
          <w:sz w:val="24"/>
          <w:szCs w:val="24"/>
        </w:rPr>
        <w:t>o</w:t>
      </w:r>
      <w:r w:rsidR="007E6D1E" w:rsidRPr="00FF0367">
        <w:rPr>
          <w:color w:val="000000" w:themeColor="text1"/>
          <w:sz w:val="24"/>
          <w:szCs w:val="24"/>
        </w:rPr>
        <w:t>f knowledge,</w:t>
      </w:r>
      <w:r w:rsidR="00C51A7E" w:rsidRPr="00FF0367">
        <w:rPr>
          <w:color w:val="000000" w:themeColor="text1"/>
          <w:sz w:val="24"/>
          <w:szCs w:val="24"/>
        </w:rPr>
        <w:t xml:space="preserve"> a los</w:t>
      </w:r>
      <w:r w:rsidR="00325B2C" w:rsidRPr="00FF0367">
        <w:rPr>
          <w:color w:val="000000" w:themeColor="text1"/>
          <w:sz w:val="24"/>
          <w:szCs w:val="24"/>
        </w:rPr>
        <w:t>s of concentr</w:t>
      </w:r>
      <w:r w:rsidR="00E26B6E" w:rsidRPr="00FF0367">
        <w:rPr>
          <w:color w:val="000000" w:themeColor="text1"/>
          <w:sz w:val="24"/>
          <w:szCs w:val="24"/>
        </w:rPr>
        <w:t xml:space="preserve">ation, </w:t>
      </w:r>
      <w:r w:rsidR="00910933" w:rsidRPr="00FF0367">
        <w:rPr>
          <w:color w:val="000000" w:themeColor="text1"/>
          <w:sz w:val="24"/>
          <w:szCs w:val="24"/>
        </w:rPr>
        <w:t>an ind</w:t>
      </w:r>
      <w:r w:rsidR="00E641C8" w:rsidRPr="00FF0367">
        <w:rPr>
          <w:color w:val="000000" w:themeColor="text1"/>
          <w:sz w:val="24"/>
          <w:szCs w:val="24"/>
        </w:rPr>
        <w:t>ividual</w:t>
      </w:r>
      <w:r w:rsidR="00581696" w:rsidRPr="00FF0367">
        <w:rPr>
          <w:color w:val="000000" w:themeColor="text1"/>
          <w:sz w:val="24"/>
          <w:szCs w:val="24"/>
        </w:rPr>
        <w:t>’s o</w:t>
      </w:r>
      <w:r w:rsidR="00220A73" w:rsidRPr="00FF0367">
        <w:rPr>
          <w:color w:val="000000" w:themeColor="text1"/>
          <w:sz w:val="24"/>
          <w:szCs w:val="24"/>
        </w:rPr>
        <w:t>ver confident be</w:t>
      </w:r>
      <w:r w:rsidR="006C1225" w:rsidRPr="00FF0367">
        <w:rPr>
          <w:color w:val="000000" w:themeColor="text1"/>
          <w:sz w:val="24"/>
          <w:szCs w:val="24"/>
        </w:rPr>
        <w:t xml:space="preserve">lief in </w:t>
      </w:r>
      <w:r w:rsidR="00E26BDA" w:rsidRPr="00FF0367">
        <w:rPr>
          <w:color w:val="000000" w:themeColor="text1"/>
          <w:sz w:val="24"/>
          <w:szCs w:val="24"/>
        </w:rPr>
        <w:t>his or her</w:t>
      </w:r>
      <w:r w:rsidR="003265C3" w:rsidRPr="00FF0367">
        <w:rPr>
          <w:color w:val="000000" w:themeColor="text1"/>
          <w:sz w:val="24"/>
          <w:szCs w:val="24"/>
        </w:rPr>
        <w:t xml:space="preserve"> own </w:t>
      </w:r>
      <w:r w:rsidR="00CA4D5B" w:rsidRPr="00FF0367">
        <w:rPr>
          <w:color w:val="000000" w:themeColor="text1"/>
          <w:sz w:val="24"/>
          <w:szCs w:val="24"/>
        </w:rPr>
        <w:t>equipment</w:t>
      </w:r>
      <w:r w:rsidR="00A31530" w:rsidRPr="00FF0367">
        <w:rPr>
          <w:color w:val="000000" w:themeColor="text1"/>
          <w:sz w:val="24"/>
          <w:szCs w:val="24"/>
        </w:rPr>
        <w:t xml:space="preserve"> or skills</w:t>
      </w:r>
      <w:r w:rsidR="00361EA5" w:rsidRPr="00FF0367">
        <w:rPr>
          <w:color w:val="000000" w:themeColor="text1"/>
          <w:sz w:val="24"/>
          <w:szCs w:val="24"/>
        </w:rPr>
        <w:t xml:space="preserve">, </w:t>
      </w:r>
      <w:r w:rsidR="00494517" w:rsidRPr="00FF0367">
        <w:rPr>
          <w:color w:val="000000" w:themeColor="text1"/>
          <w:sz w:val="24"/>
          <w:szCs w:val="24"/>
        </w:rPr>
        <w:t xml:space="preserve">or as a result </w:t>
      </w:r>
      <w:r w:rsidR="00D932DE" w:rsidRPr="00FF0367">
        <w:rPr>
          <w:color w:val="000000" w:themeColor="text1"/>
          <w:sz w:val="24"/>
          <w:szCs w:val="24"/>
        </w:rPr>
        <w:t>o</w:t>
      </w:r>
      <w:r w:rsidR="00AF4D0A" w:rsidRPr="00FF0367">
        <w:rPr>
          <w:color w:val="000000" w:themeColor="text1"/>
          <w:sz w:val="24"/>
          <w:szCs w:val="24"/>
        </w:rPr>
        <w:t>f sheer rec</w:t>
      </w:r>
      <w:r w:rsidR="00DC4F27" w:rsidRPr="00FF0367">
        <w:rPr>
          <w:color w:val="000000" w:themeColor="text1"/>
          <w:sz w:val="24"/>
          <w:szCs w:val="24"/>
        </w:rPr>
        <w:t>klessness</w:t>
      </w:r>
      <w:r w:rsidR="001E0B20" w:rsidRPr="00FF0367">
        <w:rPr>
          <w:color w:val="000000" w:themeColor="text1"/>
          <w:sz w:val="24"/>
          <w:szCs w:val="24"/>
        </w:rPr>
        <w:t>.</w:t>
      </w:r>
      <w:r w:rsidR="003E07FE" w:rsidRPr="00FF0367">
        <w:rPr>
          <w:color w:val="000000" w:themeColor="text1"/>
          <w:sz w:val="24"/>
          <w:szCs w:val="24"/>
        </w:rPr>
        <w:t>”</w:t>
      </w:r>
      <w:r w:rsidR="00DF6FAD" w:rsidRPr="00FF0367">
        <w:rPr>
          <w:color w:val="000000" w:themeColor="text1"/>
          <w:sz w:val="24"/>
          <w:szCs w:val="24"/>
        </w:rPr>
        <w:t xml:space="preserve"> </w:t>
      </w:r>
      <w:r w:rsidR="004D0ECF" w:rsidRPr="00FF0367">
        <w:rPr>
          <w:color w:val="000000" w:themeColor="text1"/>
          <w:sz w:val="24"/>
          <w:szCs w:val="24"/>
        </w:rPr>
        <w:t>(</w:t>
      </w:r>
      <w:proofErr w:type="spellStart"/>
      <w:r w:rsidR="00DF6FAD" w:rsidRPr="00FF0367">
        <w:rPr>
          <w:color w:val="000000" w:themeColor="text1"/>
          <w:sz w:val="24"/>
          <w:szCs w:val="24"/>
        </w:rPr>
        <w:t>Towe</w:t>
      </w:r>
      <w:r w:rsidR="00A40DB0" w:rsidRPr="00FF0367">
        <w:rPr>
          <w:color w:val="000000" w:themeColor="text1"/>
          <w:sz w:val="24"/>
          <w:szCs w:val="24"/>
        </w:rPr>
        <w:t>ll</w:t>
      </w:r>
      <w:proofErr w:type="spellEnd"/>
      <w:r w:rsidR="00126477" w:rsidRPr="00FF0367">
        <w:rPr>
          <w:color w:val="000000" w:themeColor="text1"/>
          <w:sz w:val="24"/>
          <w:szCs w:val="24"/>
        </w:rPr>
        <w:t>, 2012</w:t>
      </w:r>
      <w:r w:rsidR="001505B0" w:rsidRPr="00FF0367">
        <w:rPr>
          <w:color w:val="000000" w:themeColor="text1"/>
          <w:sz w:val="24"/>
          <w:szCs w:val="24"/>
        </w:rPr>
        <w:t>)</w:t>
      </w:r>
      <w:r w:rsidR="009E5593" w:rsidRPr="00FF0367">
        <w:rPr>
          <w:color w:val="000000" w:themeColor="text1"/>
          <w:sz w:val="24"/>
          <w:szCs w:val="24"/>
        </w:rPr>
        <w:t xml:space="preserve"> </w:t>
      </w:r>
    </w:p>
    <w:p w14:paraId="3FCAEEE1" w14:textId="51AED37D" w:rsidR="0046689E" w:rsidRPr="00FF0367" w:rsidRDefault="00735624">
      <w:pPr>
        <w:rPr>
          <w:color w:val="000000" w:themeColor="text1"/>
          <w:sz w:val="24"/>
          <w:szCs w:val="24"/>
        </w:rPr>
      </w:pPr>
      <w:r w:rsidRPr="00FF0367">
        <w:rPr>
          <w:color w:val="000000" w:themeColor="text1"/>
          <w:sz w:val="24"/>
          <w:szCs w:val="24"/>
        </w:rPr>
        <w:t xml:space="preserve"> </w:t>
      </w:r>
    </w:p>
    <w:p w14:paraId="1D6A46AF" w14:textId="687EB675" w:rsidR="00D03493" w:rsidRPr="00FF0367" w:rsidRDefault="00534B49">
      <w:pPr>
        <w:rPr>
          <w:color w:val="000000" w:themeColor="text1"/>
          <w:sz w:val="24"/>
          <w:szCs w:val="24"/>
        </w:rPr>
      </w:pPr>
      <w:r w:rsidRPr="00FF0367">
        <w:rPr>
          <w:color w:val="000000" w:themeColor="text1"/>
          <w:sz w:val="24"/>
          <w:szCs w:val="24"/>
        </w:rPr>
        <w:t xml:space="preserve"> </w:t>
      </w:r>
      <w:r w:rsidR="009E2402" w:rsidRPr="00FF0367">
        <w:rPr>
          <w:color w:val="000000" w:themeColor="text1"/>
          <w:sz w:val="24"/>
          <w:szCs w:val="24"/>
        </w:rPr>
        <w:t xml:space="preserve">Early </w:t>
      </w:r>
      <w:r w:rsidRPr="00FF0367">
        <w:rPr>
          <w:color w:val="000000" w:themeColor="text1"/>
          <w:sz w:val="24"/>
          <w:szCs w:val="24"/>
        </w:rPr>
        <w:t>l</w:t>
      </w:r>
      <w:r w:rsidR="00007AD7" w:rsidRPr="00FF0367">
        <w:rPr>
          <w:color w:val="000000" w:themeColor="text1"/>
          <w:sz w:val="24"/>
          <w:szCs w:val="24"/>
        </w:rPr>
        <w:t>ast</w:t>
      </w:r>
      <w:r w:rsidR="009E2402" w:rsidRPr="00FF0367">
        <w:rPr>
          <w:color w:val="000000" w:themeColor="text1"/>
          <w:sz w:val="24"/>
          <w:szCs w:val="24"/>
        </w:rPr>
        <w:t xml:space="preserve"> year on the descent from </w:t>
      </w:r>
      <w:r w:rsidRPr="00FF0367">
        <w:rPr>
          <w:color w:val="000000" w:themeColor="text1"/>
          <w:sz w:val="24"/>
          <w:szCs w:val="24"/>
        </w:rPr>
        <w:t>S</w:t>
      </w:r>
      <w:r w:rsidR="009E2402" w:rsidRPr="00FF0367">
        <w:rPr>
          <w:color w:val="000000" w:themeColor="text1"/>
          <w:sz w:val="24"/>
          <w:szCs w:val="24"/>
        </w:rPr>
        <w:t>nowdon</w:t>
      </w:r>
      <w:r w:rsidR="003D3215" w:rsidRPr="00FF0367">
        <w:rPr>
          <w:color w:val="000000" w:themeColor="text1"/>
          <w:sz w:val="24"/>
          <w:szCs w:val="24"/>
        </w:rPr>
        <w:t>,</w:t>
      </w:r>
      <w:r w:rsidR="009E2402" w:rsidRPr="00FF0367">
        <w:rPr>
          <w:color w:val="000000" w:themeColor="text1"/>
          <w:sz w:val="24"/>
          <w:szCs w:val="24"/>
        </w:rPr>
        <w:t xml:space="preserve"> a </w:t>
      </w:r>
      <w:r w:rsidRPr="00FF0367">
        <w:rPr>
          <w:color w:val="000000" w:themeColor="text1"/>
          <w:sz w:val="24"/>
          <w:szCs w:val="24"/>
        </w:rPr>
        <w:t>c</w:t>
      </w:r>
      <w:r w:rsidR="009E2402" w:rsidRPr="00FF0367">
        <w:rPr>
          <w:color w:val="000000" w:themeColor="text1"/>
          <w:sz w:val="24"/>
          <w:szCs w:val="24"/>
        </w:rPr>
        <w:t xml:space="preserve">ritical incident occurred which led to mountain rescue </w:t>
      </w:r>
      <w:r w:rsidR="00DD167E" w:rsidRPr="00FF0367">
        <w:rPr>
          <w:color w:val="000000" w:themeColor="text1"/>
          <w:sz w:val="24"/>
          <w:szCs w:val="24"/>
        </w:rPr>
        <w:t>being</w:t>
      </w:r>
      <w:r w:rsidR="009E2402" w:rsidRPr="00FF0367">
        <w:rPr>
          <w:color w:val="000000" w:themeColor="text1"/>
          <w:sz w:val="24"/>
          <w:szCs w:val="24"/>
        </w:rPr>
        <w:t xml:space="preserve"> called </w:t>
      </w:r>
      <w:r w:rsidR="00DD167E" w:rsidRPr="00FF0367">
        <w:rPr>
          <w:color w:val="000000" w:themeColor="text1"/>
          <w:sz w:val="24"/>
          <w:szCs w:val="24"/>
        </w:rPr>
        <w:t xml:space="preserve">and a man being stretchered off the mountain. This </w:t>
      </w:r>
      <w:r w:rsidR="001F5FF3" w:rsidRPr="00FF0367">
        <w:rPr>
          <w:color w:val="000000" w:themeColor="text1"/>
          <w:sz w:val="24"/>
          <w:szCs w:val="24"/>
        </w:rPr>
        <w:t>essay</w:t>
      </w:r>
      <w:r w:rsidR="00DD167E" w:rsidRPr="00FF0367">
        <w:rPr>
          <w:color w:val="000000" w:themeColor="text1"/>
          <w:sz w:val="24"/>
          <w:szCs w:val="24"/>
        </w:rPr>
        <w:t xml:space="preserve"> is </w:t>
      </w:r>
      <w:r w:rsidR="00052129" w:rsidRPr="00FF0367">
        <w:rPr>
          <w:color w:val="000000" w:themeColor="text1"/>
          <w:sz w:val="24"/>
          <w:szCs w:val="24"/>
        </w:rPr>
        <w:t xml:space="preserve">a reflection on that critical incident, how the crisis might have been averted and </w:t>
      </w:r>
      <w:r w:rsidR="00507502" w:rsidRPr="00FF0367">
        <w:rPr>
          <w:color w:val="000000" w:themeColor="text1"/>
          <w:sz w:val="24"/>
          <w:szCs w:val="24"/>
        </w:rPr>
        <w:t xml:space="preserve">how the leader may need to improve </w:t>
      </w:r>
      <w:r w:rsidR="009D5CA3" w:rsidRPr="00FF0367">
        <w:rPr>
          <w:color w:val="000000" w:themeColor="text1"/>
          <w:sz w:val="24"/>
          <w:szCs w:val="24"/>
        </w:rPr>
        <w:t xml:space="preserve">his practice to prevent such accidents happening in the future. </w:t>
      </w:r>
    </w:p>
    <w:p w14:paraId="632A7A6E" w14:textId="0AA5B6F5" w:rsidR="009C744D" w:rsidRPr="00FF0367" w:rsidRDefault="009C744D">
      <w:pPr>
        <w:rPr>
          <w:color w:val="000000" w:themeColor="text1"/>
          <w:sz w:val="24"/>
          <w:szCs w:val="24"/>
        </w:rPr>
      </w:pPr>
    </w:p>
    <w:p w14:paraId="122743BF" w14:textId="1F1B2956" w:rsidR="009C744D" w:rsidRPr="00FF0367" w:rsidRDefault="0088267C">
      <w:pPr>
        <w:rPr>
          <w:b/>
          <w:bCs/>
          <w:color w:val="000000" w:themeColor="text1"/>
          <w:sz w:val="28"/>
          <w:szCs w:val="28"/>
          <w:u w:val="single"/>
        </w:rPr>
      </w:pPr>
      <w:r w:rsidRPr="00FF0367">
        <w:rPr>
          <w:b/>
          <w:bCs/>
          <w:color w:val="000000" w:themeColor="text1"/>
          <w:sz w:val="28"/>
          <w:szCs w:val="28"/>
          <w:u w:val="single"/>
        </w:rPr>
        <w:t>Why is reflecting on critical incidents important?</w:t>
      </w:r>
    </w:p>
    <w:p w14:paraId="6F8EBE2F" w14:textId="1D581CA5" w:rsidR="0088267C" w:rsidRPr="00FF0367" w:rsidRDefault="00CA7F02">
      <w:pPr>
        <w:rPr>
          <w:color w:val="000000" w:themeColor="text1"/>
          <w:sz w:val="24"/>
          <w:szCs w:val="24"/>
        </w:rPr>
      </w:pPr>
      <w:r w:rsidRPr="00FF0367">
        <w:rPr>
          <w:color w:val="000000" w:themeColor="text1"/>
          <w:sz w:val="24"/>
          <w:szCs w:val="24"/>
        </w:rPr>
        <w:t xml:space="preserve">Hickman and </w:t>
      </w:r>
      <w:r w:rsidR="003D3215" w:rsidRPr="00FF0367">
        <w:rPr>
          <w:color w:val="000000" w:themeColor="text1"/>
          <w:sz w:val="24"/>
          <w:szCs w:val="24"/>
        </w:rPr>
        <w:t>S</w:t>
      </w:r>
      <w:r w:rsidRPr="00FF0367">
        <w:rPr>
          <w:color w:val="000000" w:themeColor="text1"/>
          <w:sz w:val="24"/>
          <w:szCs w:val="24"/>
        </w:rPr>
        <w:t xml:space="preserve">tokes (2015) highlight the importance of reflecting on </w:t>
      </w:r>
      <w:r w:rsidR="009155BE" w:rsidRPr="00FF0367">
        <w:rPr>
          <w:color w:val="000000" w:themeColor="text1"/>
          <w:sz w:val="24"/>
          <w:szCs w:val="24"/>
        </w:rPr>
        <w:t>critical</w:t>
      </w:r>
      <w:r w:rsidRPr="00FF0367">
        <w:rPr>
          <w:color w:val="000000" w:themeColor="text1"/>
          <w:sz w:val="24"/>
          <w:szCs w:val="24"/>
        </w:rPr>
        <w:t xml:space="preserve"> inci</w:t>
      </w:r>
      <w:r w:rsidR="009155BE" w:rsidRPr="00FF0367">
        <w:rPr>
          <w:color w:val="000000" w:themeColor="text1"/>
          <w:sz w:val="24"/>
          <w:szCs w:val="24"/>
        </w:rPr>
        <w:t xml:space="preserve">dents so that </w:t>
      </w:r>
      <w:r w:rsidR="00B67DB5" w:rsidRPr="00FF0367">
        <w:rPr>
          <w:color w:val="000000" w:themeColor="text1"/>
          <w:sz w:val="24"/>
          <w:szCs w:val="24"/>
        </w:rPr>
        <w:t>pr</w:t>
      </w:r>
      <w:r w:rsidR="00B843D7" w:rsidRPr="00FF0367">
        <w:rPr>
          <w:color w:val="000000" w:themeColor="text1"/>
          <w:sz w:val="24"/>
          <w:szCs w:val="24"/>
        </w:rPr>
        <w:t xml:space="preserve">actitioners can learn through their own and others experiences and potentially be better </w:t>
      </w:r>
      <w:r w:rsidR="002476C0" w:rsidRPr="00FF0367">
        <w:rPr>
          <w:color w:val="000000" w:themeColor="text1"/>
          <w:sz w:val="24"/>
          <w:szCs w:val="24"/>
        </w:rPr>
        <w:t xml:space="preserve">equipped to deal with these situations if they arise. </w:t>
      </w:r>
      <w:r w:rsidR="00731791" w:rsidRPr="00FF0367">
        <w:rPr>
          <w:color w:val="000000" w:themeColor="text1"/>
          <w:sz w:val="24"/>
          <w:szCs w:val="24"/>
        </w:rPr>
        <w:t xml:space="preserve">Hickman and </w:t>
      </w:r>
      <w:r w:rsidR="00F70953" w:rsidRPr="00FF0367">
        <w:rPr>
          <w:color w:val="000000" w:themeColor="text1"/>
          <w:sz w:val="24"/>
          <w:szCs w:val="24"/>
        </w:rPr>
        <w:t>S</w:t>
      </w:r>
      <w:r w:rsidR="00731791" w:rsidRPr="00FF0367">
        <w:rPr>
          <w:color w:val="000000" w:themeColor="text1"/>
          <w:sz w:val="24"/>
          <w:szCs w:val="24"/>
        </w:rPr>
        <w:t xml:space="preserve">tokes suggest that practitioners should adopt the </w:t>
      </w:r>
      <w:r w:rsidR="001C56BF" w:rsidRPr="00FF0367">
        <w:rPr>
          <w:color w:val="000000" w:themeColor="text1"/>
          <w:sz w:val="24"/>
          <w:szCs w:val="24"/>
        </w:rPr>
        <w:t>th</w:t>
      </w:r>
      <w:r w:rsidR="00C00298" w:rsidRPr="00FF0367">
        <w:rPr>
          <w:color w:val="000000" w:themeColor="text1"/>
          <w:sz w:val="24"/>
          <w:szCs w:val="24"/>
        </w:rPr>
        <w:t xml:space="preserve">eory of reflective practice. </w:t>
      </w:r>
      <w:r w:rsidR="00B9062C" w:rsidRPr="00FF0367">
        <w:rPr>
          <w:color w:val="000000" w:themeColor="text1"/>
          <w:sz w:val="24"/>
          <w:szCs w:val="24"/>
        </w:rPr>
        <w:t>Reflective</w:t>
      </w:r>
      <w:r w:rsidR="002A4BAD" w:rsidRPr="00FF0367">
        <w:rPr>
          <w:color w:val="000000" w:themeColor="text1"/>
          <w:sz w:val="24"/>
          <w:szCs w:val="24"/>
        </w:rPr>
        <w:t xml:space="preserve"> Practice </w:t>
      </w:r>
      <w:r w:rsidR="003E30E2" w:rsidRPr="00FF0367">
        <w:rPr>
          <w:color w:val="000000" w:themeColor="text1"/>
          <w:sz w:val="24"/>
          <w:szCs w:val="24"/>
        </w:rPr>
        <w:t xml:space="preserve">originated with ‘Gibbs’ Reflective Cycle’ </w:t>
      </w:r>
      <w:r w:rsidR="00CE068B" w:rsidRPr="00FF0367">
        <w:rPr>
          <w:color w:val="000000" w:themeColor="text1"/>
          <w:sz w:val="24"/>
          <w:szCs w:val="24"/>
        </w:rPr>
        <w:t>(</w:t>
      </w:r>
      <w:r w:rsidR="00F70953" w:rsidRPr="00FF0367">
        <w:rPr>
          <w:color w:val="000000" w:themeColor="text1"/>
          <w:sz w:val="24"/>
          <w:szCs w:val="24"/>
        </w:rPr>
        <w:t>U</w:t>
      </w:r>
      <w:r w:rsidR="003E0BCF" w:rsidRPr="00FF0367">
        <w:rPr>
          <w:color w:val="000000" w:themeColor="text1"/>
          <w:sz w:val="24"/>
          <w:szCs w:val="24"/>
        </w:rPr>
        <w:t>niversi</w:t>
      </w:r>
      <w:r w:rsidR="00A11A26" w:rsidRPr="00FF0367">
        <w:rPr>
          <w:color w:val="000000" w:themeColor="text1"/>
          <w:sz w:val="24"/>
          <w:szCs w:val="24"/>
        </w:rPr>
        <w:t xml:space="preserve">ty of </w:t>
      </w:r>
      <w:r w:rsidR="001D59FE" w:rsidRPr="00FF0367">
        <w:rPr>
          <w:color w:val="000000" w:themeColor="text1"/>
          <w:sz w:val="24"/>
          <w:szCs w:val="24"/>
        </w:rPr>
        <w:t>Edinburgh</w:t>
      </w:r>
      <w:r w:rsidR="00D675BB" w:rsidRPr="00FF0367">
        <w:rPr>
          <w:color w:val="000000" w:themeColor="text1"/>
          <w:sz w:val="24"/>
          <w:szCs w:val="24"/>
        </w:rPr>
        <w:t>, 20</w:t>
      </w:r>
      <w:r w:rsidR="00CC47D2" w:rsidRPr="00FF0367">
        <w:rPr>
          <w:color w:val="000000" w:themeColor="text1"/>
          <w:sz w:val="24"/>
          <w:szCs w:val="24"/>
        </w:rPr>
        <w:t>2</w:t>
      </w:r>
      <w:r w:rsidR="001A4972" w:rsidRPr="00FF0367">
        <w:rPr>
          <w:color w:val="000000" w:themeColor="text1"/>
          <w:sz w:val="24"/>
          <w:szCs w:val="24"/>
        </w:rPr>
        <w:t>0</w:t>
      </w:r>
      <w:r w:rsidR="00CE068B" w:rsidRPr="00FF0367">
        <w:rPr>
          <w:color w:val="000000" w:themeColor="text1"/>
          <w:sz w:val="24"/>
          <w:szCs w:val="24"/>
        </w:rPr>
        <w:t xml:space="preserve">) which is a six stage </w:t>
      </w:r>
      <w:r w:rsidR="00B9062C" w:rsidRPr="00FF0367">
        <w:rPr>
          <w:color w:val="000000" w:themeColor="text1"/>
          <w:sz w:val="24"/>
          <w:szCs w:val="24"/>
        </w:rPr>
        <w:t xml:space="preserve">model aimed at exploring an experience and how you </w:t>
      </w:r>
      <w:r w:rsidR="008208E7" w:rsidRPr="00FF0367">
        <w:rPr>
          <w:color w:val="000000" w:themeColor="text1"/>
          <w:sz w:val="24"/>
          <w:szCs w:val="24"/>
        </w:rPr>
        <w:t xml:space="preserve">can be better equipped to deal with it in the future. </w:t>
      </w:r>
      <w:r w:rsidR="00170EA2" w:rsidRPr="00FF0367">
        <w:rPr>
          <w:color w:val="000000" w:themeColor="text1"/>
          <w:sz w:val="24"/>
          <w:szCs w:val="24"/>
        </w:rPr>
        <w:t>The six stages of Gibbs’ reflective cycle are as follows</w:t>
      </w:r>
    </w:p>
    <w:p w14:paraId="43C2D423" w14:textId="1385BB4C" w:rsidR="00CD0F66" w:rsidRPr="00FF0367" w:rsidRDefault="00BA5DCF" w:rsidP="00BA5DCF">
      <w:pPr>
        <w:pStyle w:val="ListParagraph"/>
        <w:numPr>
          <w:ilvl w:val="0"/>
          <w:numId w:val="1"/>
        </w:numPr>
        <w:rPr>
          <w:color w:val="000000" w:themeColor="text1"/>
          <w:sz w:val="24"/>
          <w:szCs w:val="24"/>
        </w:rPr>
      </w:pPr>
      <w:r w:rsidRPr="00FF0367">
        <w:rPr>
          <w:color w:val="000000" w:themeColor="text1"/>
          <w:sz w:val="24"/>
          <w:szCs w:val="24"/>
        </w:rPr>
        <w:t>Description of the experience</w:t>
      </w:r>
    </w:p>
    <w:p w14:paraId="1BEB86DC" w14:textId="19B18019" w:rsidR="00BA5DCF" w:rsidRPr="00FF0367" w:rsidRDefault="00BA5DCF" w:rsidP="00BA5DCF">
      <w:pPr>
        <w:pStyle w:val="ListParagraph"/>
        <w:numPr>
          <w:ilvl w:val="0"/>
          <w:numId w:val="1"/>
        </w:numPr>
        <w:rPr>
          <w:color w:val="000000" w:themeColor="text1"/>
          <w:sz w:val="24"/>
          <w:szCs w:val="24"/>
        </w:rPr>
      </w:pPr>
      <w:r w:rsidRPr="00FF0367">
        <w:rPr>
          <w:color w:val="000000" w:themeColor="text1"/>
          <w:sz w:val="24"/>
          <w:szCs w:val="24"/>
        </w:rPr>
        <w:t>Feelings about the experience</w:t>
      </w:r>
    </w:p>
    <w:p w14:paraId="42B39FD9" w14:textId="4E0C72BE" w:rsidR="00BA5DCF" w:rsidRPr="00FF0367" w:rsidRDefault="003C267B" w:rsidP="00BA5DCF">
      <w:pPr>
        <w:pStyle w:val="ListParagraph"/>
        <w:numPr>
          <w:ilvl w:val="0"/>
          <w:numId w:val="1"/>
        </w:numPr>
        <w:rPr>
          <w:color w:val="000000" w:themeColor="text1"/>
          <w:sz w:val="24"/>
          <w:szCs w:val="24"/>
        </w:rPr>
      </w:pPr>
      <w:r w:rsidRPr="00FF0367">
        <w:rPr>
          <w:color w:val="000000" w:themeColor="text1"/>
          <w:sz w:val="24"/>
          <w:szCs w:val="24"/>
        </w:rPr>
        <w:t>Evaluation of the experience</w:t>
      </w:r>
    </w:p>
    <w:p w14:paraId="0908D99B" w14:textId="12C8A586" w:rsidR="003C267B" w:rsidRPr="00FF0367" w:rsidRDefault="003C267B" w:rsidP="00BA5DCF">
      <w:pPr>
        <w:pStyle w:val="ListParagraph"/>
        <w:numPr>
          <w:ilvl w:val="0"/>
          <w:numId w:val="1"/>
        </w:numPr>
        <w:rPr>
          <w:color w:val="000000" w:themeColor="text1"/>
          <w:sz w:val="24"/>
          <w:szCs w:val="24"/>
        </w:rPr>
      </w:pPr>
      <w:r w:rsidRPr="00FF0367">
        <w:rPr>
          <w:color w:val="000000" w:themeColor="text1"/>
          <w:sz w:val="24"/>
          <w:szCs w:val="24"/>
        </w:rPr>
        <w:t xml:space="preserve">Analysis of the </w:t>
      </w:r>
      <w:r w:rsidR="007934E8" w:rsidRPr="00FF0367">
        <w:rPr>
          <w:color w:val="000000" w:themeColor="text1"/>
          <w:sz w:val="24"/>
          <w:szCs w:val="24"/>
        </w:rPr>
        <w:t>situation</w:t>
      </w:r>
    </w:p>
    <w:p w14:paraId="3916BDDB" w14:textId="5FB6373A" w:rsidR="007934E8" w:rsidRPr="00FF0367" w:rsidRDefault="007934E8" w:rsidP="00BA5DCF">
      <w:pPr>
        <w:pStyle w:val="ListParagraph"/>
        <w:numPr>
          <w:ilvl w:val="0"/>
          <w:numId w:val="1"/>
        </w:numPr>
        <w:rPr>
          <w:color w:val="000000" w:themeColor="text1"/>
          <w:sz w:val="24"/>
          <w:szCs w:val="24"/>
        </w:rPr>
      </w:pPr>
      <w:r w:rsidRPr="00FF0367">
        <w:rPr>
          <w:color w:val="000000" w:themeColor="text1"/>
          <w:sz w:val="24"/>
          <w:szCs w:val="24"/>
        </w:rPr>
        <w:t>Conclude what you have learned and what could have been done differently</w:t>
      </w:r>
    </w:p>
    <w:p w14:paraId="5FD0A35D" w14:textId="7CBFE43E" w:rsidR="00782399" w:rsidRPr="00FF0367" w:rsidRDefault="007934E8" w:rsidP="0038703C">
      <w:pPr>
        <w:pStyle w:val="ListParagraph"/>
        <w:numPr>
          <w:ilvl w:val="0"/>
          <w:numId w:val="1"/>
        </w:numPr>
        <w:rPr>
          <w:color w:val="000000" w:themeColor="text1"/>
          <w:sz w:val="24"/>
          <w:szCs w:val="24"/>
        </w:rPr>
      </w:pPr>
      <w:r w:rsidRPr="00FF0367">
        <w:rPr>
          <w:color w:val="000000" w:themeColor="text1"/>
          <w:sz w:val="24"/>
          <w:szCs w:val="24"/>
        </w:rPr>
        <w:t>Create and ac</w:t>
      </w:r>
      <w:r w:rsidR="002D1851" w:rsidRPr="00FF0367">
        <w:rPr>
          <w:color w:val="000000" w:themeColor="text1"/>
          <w:sz w:val="24"/>
          <w:szCs w:val="24"/>
        </w:rPr>
        <w:t>tion plan to deal with future situations</w:t>
      </w:r>
    </w:p>
    <w:p w14:paraId="4780B0A2" w14:textId="5EAB879F" w:rsidR="008F71B2" w:rsidRPr="00FF0367" w:rsidRDefault="008F71B2" w:rsidP="00EF3173">
      <w:pPr>
        <w:pStyle w:val="ListParagraph"/>
        <w:rPr>
          <w:color w:val="000000" w:themeColor="text1"/>
          <w:sz w:val="24"/>
          <w:szCs w:val="24"/>
        </w:rPr>
      </w:pPr>
    </w:p>
    <w:p w14:paraId="2AD3BCA6" w14:textId="7F7C478A" w:rsidR="00DB2DF3" w:rsidRPr="00FF0367" w:rsidRDefault="00DB2DF3" w:rsidP="00DB2DF3">
      <w:pPr>
        <w:rPr>
          <w:color w:val="000000" w:themeColor="text1"/>
          <w:sz w:val="24"/>
          <w:szCs w:val="24"/>
        </w:rPr>
      </w:pPr>
      <w:r w:rsidRPr="00FF0367">
        <w:rPr>
          <w:color w:val="000000" w:themeColor="text1"/>
          <w:sz w:val="24"/>
          <w:szCs w:val="24"/>
        </w:rPr>
        <w:t xml:space="preserve">The first three steps of Gibbs’ </w:t>
      </w:r>
      <w:r w:rsidR="00487A31" w:rsidRPr="00FF0367">
        <w:rPr>
          <w:color w:val="000000" w:themeColor="text1"/>
          <w:sz w:val="24"/>
          <w:szCs w:val="24"/>
        </w:rPr>
        <w:t>reflective</w:t>
      </w:r>
      <w:r w:rsidRPr="00FF0367">
        <w:rPr>
          <w:color w:val="000000" w:themeColor="text1"/>
          <w:sz w:val="24"/>
          <w:szCs w:val="24"/>
        </w:rPr>
        <w:t xml:space="preserve"> cycle are focused </w:t>
      </w:r>
      <w:r w:rsidR="00275BC2" w:rsidRPr="00FF0367">
        <w:rPr>
          <w:color w:val="000000" w:themeColor="text1"/>
          <w:sz w:val="24"/>
          <w:szCs w:val="24"/>
        </w:rPr>
        <w:t>of reflecting on the situation</w:t>
      </w:r>
      <w:r w:rsidR="00A77767" w:rsidRPr="00FF0367">
        <w:rPr>
          <w:color w:val="000000" w:themeColor="text1"/>
          <w:sz w:val="24"/>
          <w:szCs w:val="24"/>
        </w:rPr>
        <w:t>,</w:t>
      </w:r>
      <w:r w:rsidR="00EF731C" w:rsidRPr="00FF0367">
        <w:rPr>
          <w:color w:val="000000" w:themeColor="text1"/>
          <w:sz w:val="24"/>
          <w:szCs w:val="24"/>
        </w:rPr>
        <w:t xml:space="preserve"> which is what </w:t>
      </w:r>
      <w:r w:rsidR="00ED6974" w:rsidRPr="00FF0367">
        <w:rPr>
          <w:color w:val="000000" w:themeColor="text1"/>
          <w:sz w:val="24"/>
          <w:szCs w:val="24"/>
        </w:rPr>
        <w:t>I hope to do in this article</w:t>
      </w:r>
      <w:r w:rsidR="00590E93" w:rsidRPr="00FF0367">
        <w:rPr>
          <w:color w:val="000000" w:themeColor="text1"/>
          <w:sz w:val="24"/>
          <w:szCs w:val="24"/>
        </w:rPr>
        <w:t>. The last three steps are the crucial steps as they focus on how a pe</w:t>
      </w:r>
      <w:r w:rsidR="00536CD0" w:rsidRPr="00FF0367">
        <w:rPr>
          <w:color w:val="000000" w:themeColor="text1"/>
          <w:sz w:val="24"/>
          <w:szCs w:val="24"/>
        </w:rPr>
        <w:t xml:space="preserve">rson can learn from the particular experience and improve their </w:t>
      </w:r>
      <w:r w:rsidR="001A59DA" w:rsidRPr="00FF0367">
        <w:rPr>
          <w:color w:val="000000" w:themeColor="text1"/>
          <w:sz w:val="24"/>
          <w:szCs w:val="24"/>
        </w:rPr>
        <w:t>per</w:t>
      </w:r>
      <w:r w:rsidR="00487A31" w:rsidRPr="00FF0367">
        <w:rPr>
          <w:color w:val="000000" w:themeColor="text1"/>
          <w:sz w:val="24"/>
          <w:szCs w:val="24"/>
        </w:rPr>
        <w:t xml:space="preserve">formance. </w:t>
      </w:r>
      <w:r w:rsidR="00EF43BE" w:rsidRPr="00FF0367">
        <w:rPr>
          <w:color w:val="000000" w:themeColor="text1"/>
          <w:sz w:val="24"/>
          <w:szCs w:val="24"/>
        </w:rPr>
        <w:t xml:space="preserve">If reflecting on </w:t>
      </w:r>
      <w:r w:rsidR="00C2055E" w:rsidRPr="00FF0367">
        <w:rPr>
          <w:color w:val="000000" w:themeColor="text1"/>
          <w:sz w:val="24"/>
          <w:szCs w:val="24"/>
        </w:rPr>
        <w:t>situations i</w:t>
      </w:r>
      <w:r w:rsidR="00BD7CED" w:rsidRPr="00FF0367">
        <w:rPr>
          <w:color w:val="000000" w:themeColor="text1"/>
          <w:sz w:val="24"/>
          <w:szCs w:val="24"/>
        </w:rPr>
        <w:t xml:space="preserve">s important to </w:t>
      </w:r>
      <w:r w:rsidR="00BF394B" w:rsidRPr="00FF0367">
        <w:rPr>
          <w:color w:val="000000" w:themeColor="text1"/>
          <w:sz w:val="24"/>
          <w:szCs w:val="24"/>
        </w:rPr>
        <w:t>impro</w:t>
      </w:r>
      <w:r w:rsidR="00AB4EA0" w:rsidRPr="00FF0367">
        <w:rPr>
          <w:color w:val="000000" w:themeColor="text1"/>
          <w:sz w:val="24"/>
          <w:szCs w:val="24"/>
        </w:rPr>
        <w:t xml:space="preserve">ve their handling </w:t>
      </w:r>
      <w:r w:rsidR="00E044E9" w:rsidRPr="00FF0367">
        <w:rPr>
          <w:color w:val="000000" w:themeColor="text1"/>
          <w:sz w:val="24"/>
          <w:szCs w:val="24"/>
        </w:rPr>
        <w:t>in the future</w:t>
      </w:r>
      <w:r w:rsidR="003737E2" w:rsidRPr="00FF0367">
        <w:rPr>
          <w:color w:val="000000" w:themeColor="text1"/>
          <w:sz w:val="24"/>
          <w:szCs w:val="24"/>
        </w:rPr>
        <w:t>,</w:t>
      </w:r>
      <w:r w:rsidR="00E044E9" w:rsidRPr="00FF0367">
        <w:rPr>
          <w:color w:val="000000" w:themeColor="text1"/>
          <w:sz w:val="24"/>
          <w:szCs w:val="24"/>
        </w:rPr>
        <w:t xml:space="preserve"> </w:t>
      </w:r>
      <w:r w:rsidR="004D0D7F" w:rsidRPr="00FF0367">
        <w:rPr>
          <w:color w:val="000000" w:themeColor="text1"/>
          <w:sz w:val="24"/>
          <w:szCs w:val="24"/>
        </w:rPr>
        <w:t xml:space="preserve">then </w:t>
      </w:r>
      <w:r w:rsidR="00D86BCF" w:rsidRPr="00FF0367">
        <w:rPr>
          <w:color w:val="000000" w:themeColor="text1"/>
          <w:sz w:val="24"/>
          <w:szCs w:val="24"/>
        </w:rPr>
        <w:t>refle</w:t>
      </w:r>
      <w:r w:rsidR="00B374AA" w:rsidRPr="00FF0367">
        <w:rPr>
          <w:color w:val="000000" w:themeColor="text1"/>
          <w:sz w:val="24"/>
          <w:szCs w:val="24"/>
        </w:rPr>
        <w:t>cting on critic</w:t>
      </w:r>
      <w:r w:rsidR="00C72CA6" w:rsidRPr="00FF0367">
        <w:rPr>
          <w:color w:val="000000" w:themeColor="text1"/>
          <w:sz w:val="24"/>
          <w:szCs w:val="24"/>
        </w:rPr>
        <w:t>al in</w:t>
      </w:r>
      <w:r w:rsidR="006A25FA" w:rsidRPr="00FF0367">
        <w:rPr>
          <w:color w:val="000000" w:themeColor="text1"/>
          <w:sz w:val="24"/>
          <w:szCs w:val="24"/>
        </w:rPr>
        <w:t>cidents is ex</w:t>
      </w:r>
      <w:r w:rsidR="002B7DBA" w:rsidRPr="00FF0367">
        <w:rPr>
          <w:color w:val="000000" w:themeColor="text1"/>
          <w:sz w:val="24"/>
          <w:szCs w:val="24"/>
        </w:rPr>
        <w:t xml:space="preserve">tremely </w:t>
      </w:r>
      <w:r w:rsidR="001325E0" w:rsidRPr="00FF0367">
        <w:rPr>
          <w:color w:val="000000" w:themeColor="text1"/>
          <w:sz w:val="24"/>
          <w:szCs w:val="24"/>
        </w:rPr>
        <w:t>important</w:t>
      </w:r>
      <w:r w:rsidR="002B7DBA" w:rsidRPr="00FF0367">
        <w:rPr>
          <w:color w:val="000000" w:themeColor="text1"/>
          <w:sz w:val="24"/>
          <w:szCs w:val="24"/>
        </w:rPr>
        <w:t xml:space="preserve"> </w:t>
      </w:r>
      <w:r w:rsidR="00AD0150" w:rsidRPr="00FF0367">
        <w:rPr>
          <w:color w:val="000000" w:themeColor="text1"/>
          <w:sz w:val="24"/>
          <w:szCs w:val="24"/>
        </w:rPr>
        <w:t xml:space="preserve">because it </w:t>
      </w:r>
      <w:r w:rsidR="00812441" w:rsidRPr="00FF0367">
        <w:rPr>
          <w:color w:val="000000" w:themeColor="text1"/>
          <w:sz w:val="24"/>
          <w:szCs w:val="24"/>
        </w:rPr>
        <w:t xml:space="preserve">could potentially </w:t>
      </w:r>
      <w:r w:rsidR="00E05471" w:rsidRPr="00FF0367">
        <w:rPr>
          <w:color w:val="000000" w:themeColor="text1"/>
          <w:sz w:val="24"/>
          <w:szCs w:val="24"/>
        </w:rPr>
        <w:t>save lives</w:t>
      </w:r>
      <w:r w:rsidR="001325E0" w:rsidRPr="00FF0367">
        <w:rPr>
          <w:color w:val="000000" w:themeColor="text1"/>
          <w:sz w:val="24"/>
          <w:szCs w:val="24"/>
        </w:rPr>
        <w:t>.</w:t>
      </w:r>
    </w:p>
    <w:p w14:paraId="3F293F0E" w14:textId="6FA5EB41" w:rsidR="004600DC" w:rsidRPr="00FF0367" w:rsidRDefault="004600DC" w:rsidP="0095021B">
      <w:pPr>
        <w:rPr>
          <w:color w:val="000000" w:themeColor="text1"/>
          <w:sz w:val="24"/>
          <w:szCs w:val="24"/>
        </w:rPr>
      </w:pPr>
    </w:p>
    <w:p w14:paraId="4D329B99" w14:textId="26194CCA" w:rsidR="00B11BB4" w:rsidRPr="00FF0367" w:rsidRDefault="00AA4208" w:rsidP="0095021B">
      <w:pPr>
        <w:rPr>
          <w:color w:val="000000" w:themeColor="text1"/>
          <w:sz w:val="24"/>
          <w:szCs w:val="24"/>
        </w:rPr>
      </w:pPr>
      <w:r w:rsidRPr="00FF0367">
        <w:rPr>
          <w:b/>
          <w:bCs/>
          <w:color w:val="000000" w:themeColor="text1"/>
          <w:sz w:val="28"/>
          <w:szCs w:val="28"/>
          <w:u w:val="single"/>
        </w:rPr>
        <w:t>R</w:t>
      </w:r>
      <w:r w:rsidR="00181EF4" w:rsidRPr="00FF0367">
        <w:rPr>
          <w:b/>
          <w:bCs/>
          <w:color w:val="000000" w:themeColor="text1"/>
          <w:sz w:val="28"/>
          <w:szCs w:val="28"/>
          <w:u w:val="single"/>
        </w:rPr>
        <w:t>eflecting o</w:t>
      </w:r>
      <w:r w:rsidR="00C34361" w:rsidRPr="00FF0367">
        <w:rPr>
          <w:b/>
          <w:bCs/>
          <w:color w:val="000000" w:themeColor="text1"/>
          <w:sz w:val="28"/>
          <w:szCs w:val="28"/>
          <w:u w:val="single"/>
        </w:rPr>
        <w:t xml:space="preserve">n the incident </w:t>
      </w:r>
      <w:r w:rsidR="00756361" w:rsidRPr="00FF0367">
        <w:rPr>
          <w:b/>
          <w:bCs/>
          <w:color w:val="000000" w:themeColor="text1"/>
          <w:sz w:val="28"/>
          <w:szCs w:val="28"/>
          <w:u w:val="single"/>
        </w:rPr>
        <w:t>and its hand</w:t>
      </w:r>
      <w:r w:rsidR="00291325" w:rsidRPr="00FF0367">
        <w:rPr>
          <w:b/>
          <w:bCs/>
          <w:color w:val="000000" w:themeColor="text1"/>
          <w:sz w:val="28"/>
          <w:szCs w:val="28"/>
          <w:u w:val="single"/>
        </w:rPr>
        <w:t>li</w:t>
      </w:r>
      <w:r w:rsidR="004600DC" w:rsidRPr="00FF0367">
        <w:rPr>
          <w:b/>
          <w:bCs/>
          <w:color w:val="000000" w:themeColor="text1"/>
          <w:sz w:val="28"/>
          <w:szCs w:val="28"/>
          <w:u w:val="single"/>
        </w:rPr>
        <w:t>ng</w:t>
      </w:r>
      <w:r w:rsidR="004600DC" w:rsidRPr="00FF0367">
        <w:rPr>
          <w:b/>
          <w:bCs/>
          <w:color w:val="000000" w:themeColor="text1"/>
          <w:sz w:val="28"/>
          <w:szCs w:val="28"/>
        </w:rPr>
        <w:t xml:space="preserve">      </w:t>
      </w:r>
      <w:r w:rsidR="004600DC" w:rsidRPr="00FF0367">
        <w:rPr>
          <w:color w:val="000000" w:themeColor="text1"/>
          <w:sz w:val="24"/>
          <w:szCs w:val="24"/>
        </w:rPr>
        <w:t xml:space="preserve">                                                                                            </w:t>
      </w:r>
      <w:r w:rsidR="006771AE" w:rsidRPr="00FF0367">
        <w:rPr>
          <w:color w:val="000000" w:themeColor="text1"/>
          <w:sz w:val="24"/>
          <w:szCs w:val="24"/>
        </w:rPr>
        <w:t xml:space="preserve">The incident in question started with a mountain leader and his friend climbing Crib </w:t>
      </w:r>
      <w:proofErr w:type="spellStart"/>
      <w:r w:rsidR="006771AE" w:rsidRPr="00FF0367">
        <w:rPr>
          <w:color w:val="000000" w:themeColor="text1"/>
          <w:sz w:val="24"/>
          <w:szCs w:val="24"/>
        </w:rPr>
        <w:t>Goch</w:t>
      </w:r>
      <w:proofErr w:type="spellEnd"/>
      <w:r w:rsidR="006771AE" w:rsidRPr="00FF0367">
        <w:rPr>
          <w:color w:val="000000" w:themeColor="text1"/>
          <w:sz w:val="24"/>
          <w:szCs w:val="24"/>
        </w:rPr>
        <w:t xml:space="preserve"> in extremely unfavourable conditions.</w:t>
      </w:r>
      <w:r w:rsidR="00361D73" w:rsidRPr="00FF0367">
        <w:rPr>
          <w:color w:val="000000" w:themeColor="text1"/>
          <w:sz w:val="24"/>
          <w:szCs w:val="24"/>
        </w:rPr>
        <w:t xml:space="preserve"> Crib </w:t>
      </w:r>
      <w:proofErr w:type="spellStart"/>
      <w:r w:rsidR="00361D73" w:rsidRPr="00FF0367">
        <w:rPr>
          <w:color w:val="000000" w:themeColor="text1"/>
          <w:sz w:val="24"/>
          <w:szCs w:val="24"/>
        </w:rPr>
        <w:t>Goch</w:t>
      </w:r>
      <w:proofErr w:type="spellEnd"/>
      <w:r w:rsidR="00361D73" w:rsidRPr="00FF0367">
        <w:rPr>
          <w:color w:val="000000" w:themeColor="text1"/>
          <w:sz w:val="24"/>
          <w:szCs w:val="24"/>
        </w:rPr>
        <w:t xml:space="preserve"> is a knife edge ridge classed as a grade one scramble (</w:t>
      </w:r>
      <w:r w:rsidR="00C96C31" w:rsidRPr="00FF0367">
        <w:rPr>
          <w:color w:val="000000" w:themeColor="text1"/>
          <w:sz w:val="24"/>
          <w:szCs w:val="24"/>
        </w:rPr>
        <w:t>Lindon, 2016</w:t>
      </w:r>
      <w:r w:rsidR="00361D73" w:rsidRPr="00FF0367">
        <w:rPr>
          <w:color w:val="000000" w:themeColor="text1"/>
          <w:sz w:val="24"/>
          <w:szCs w:val="24"/>
        </w:rPr>
        <w:t>). According to U</w:t>
      </w:r>
      <w:r w:rsidR="00D23FEC" w:rsidRPr="00FF0367">
        <w:rPr>
          <w:color w:val="000000" w:themeColor="text1"/>
          <w:sz w:val="24"/>
          <w:szCs w:val="24"/>
        </w:rPr>
        <w:t>K</w:t>
      </w:r>
      <w:r w:rsidR="00361D73" w:rsidRPr="00FF0367">
        <w:rPr>
          <w:color w:val="000000" w:themeColor="text1"/>
          <w:sz w:val="24"/>
          <w:szCs w:val="24"/>
        </w:rPr>
        <w:t xml:space="preserve"> Hill Walking (2017), in winter Crib </w:t>
      </w:r>
      <w:proofErr w:type="spellStart"/>
      <w:r w:rsidR="00361D73" w:rsidRPr="00FF0367">
        <w:rPr>
          <w:color w:val="000000" w:themeColor="text1"/>
          <w:sz w:val="24"/>
          <w:szCs w:val="24"/>
        </w:rPr>
        <w:t>Goch</w:t>
      </w:r>
      <w:proofErr w:type="spellEnd"/>
      <w:r w:rsidR="00361D73" w:rsidRPr="00FF0367">
        <w:rPr>
          <w:color w:val="000000" w:themeColor="text1"/>
          <w:sz w:val="24"/>
          <w:szCs w:val="24"/>
        </w:rPr>
        <w:t xml:space="preserve"> is a “committing</w:t>
      </w:r>
      <w:r w:rsidR="003A24E5" w:rsidRPr="00FF0367">
        <w:rPr>
          <w:color w:val="000000" w:themeColor="text1"/>
          <w:sz w:val="24"/>
          <w:szCs w:val="24"/>
        </w:rPr>
        <w:t xml:space="preserve"> </w:t>
      </w:r>
      <w:r w:rsidR="00361D73" w:rsidRPr="00FF0367">
        <w:rPr>
          <w:color w:val="000000" w:themeColor="text1"/>
          <w:sz w:val="24"/>
          <w:szCs w:val="24"/>
        </w:rPr>
        <w:t>mountaineering route requiring full winter hardware and the experience to match”</w:t>
      </w:r>
      <w:r w:rsidR="003A24E5" w:rsidRPr="00FF0367">
        <w:rPr>
          <w:color w:val="000000" w:themeColor="text1"/>
          <w:sz w:val="24"/>
          <w:szCs w:val="24"/>
        </w:rPr>
        <w:t>.</w:t>
      </w:r>
      <w:r w:rsidR="006771AE" w:rsidRPr="00FF0367">
        <w:rPr>
          <w:color w:val="000000" w:themeColor="text1"/>
          <w:sz w:val="24"/>
          <w:szCs w:val="24"/>
        </w:rPr>
        <w:t xml:space="preserve"> Upon reaching the end of the infamous ridge</w:t>
      </w:r>
      <w:r w:rsidR="00A43F64" w:rsidRPr="00FF0367">
        <w:rPr>
          <w:color w:val="000000" w:themeColor="text1"/>
          <w:sz w:val="24"/>
          <w:szCs w:val="24"/>
        </w:rPr>
        <w:t>,</w:t>
      </w:r>
      <w:r w:rsidR="006771AE" w:rsidRPr="00FF0367">
        <w:rPr>
          <w:color w:val="000000" w:themeColor="text1"/>
          <w:sz w:val="24"/>
          <w:szCs w:val="24"/>
        </w:rPr>
        <w:t xml:space="preserve"> the</w:t>
      </w:r>
      <w:r w:rsidR="00D87E98" w:rsidRPr="00FF0367">
        <w:rPr>
          <w:color w:val="000000" w:themeColor="text1"/>
          <w:sz w:val="24"/>
          <w:szCs w:val="24"/>
        </w:rPr>
        <w:t xml:space="preserve"> pair</w:t>
      </w:r>
      <w:r w:rsidR="006771AE" w:rsidRPr="00FF0367">
        <w:rPr>
          <w:color w:val="000000" w:themeColor="text1"/>
          <w:sz w:val="24"/>
          <w:szCs w:val="24"/>
        </w:rPr>
        <w:t xml:space="preserve"> come across another duo who are also struggling to complete the </w:t>
      </w:r>
      <w:r w:rsidR="00A43F64" w:rsidRPr="00FF0367">
        <w:rPr>
          <w:color w:val="000000" w:themeColor="text1"/>
          <w:sz w:val="24"/>
          <w:szCs w:val="24"/>
        </w:rPr>
        <w:t>S</w:t>
      </w:r>
      <w:r w:rsidR="006771AE" w:rsidRPr="00FF0367">
        <w:rPr>
          <w:color w:val="000000" w:themeColor="text1"/>
          <w:sz w:val="24"/>
          <w:szCs w:val="24"/>
        </w:rPr>
        <w:t xml:space="preserve">nowdon horse shoe due to the conditions. The two groups met at the curve </w:t>
      </w:r>
      <w:r w:rsidR="00A43F64" w:rsidRPr="00FF0367">
        <w:rPr>
          <w:color w:val="000000" w:themeColor="text1"/>
          <w:sz w:val="24"/>
          <w:szCs w:val="24"/>
        </w:rPr>
        <w:t>b</w:t>
      </w:r>
      <w:r w:rsidR="006771AE" w:rsidRPr="00FF0367">
        <w:rPr>
          <w:color w:val="000000" w:themeColor="text1"/>
          <w:sz w:val="24"/>
          <w:szCs w:val="24"/>
        </w:rPr>
        <w:t xml:space="preserve">etween the end of Crib </w:t>
      </w:r>
      <w:proofErr w:type="spellStart"/>
      <w:r w:rsidR="006771AE" w:rsidRPr="00FF0367">
        <w:rPr>
          <w:color w:val="000000" w:themeColor="text1"/>
          <w:sz w:val="24"/>
          <w:szCs w:val="24"/>
        </w:rPr>
        <w:t>Goch</w:t>
      </w:r>
      <w:proofErr w:type="spellEnd"/>
      <w:r w:rsidR="006771AE" w:rsidRPr="00FF0367">
        <w:rPr>
          <w:color w:val="000000" w:themeColor="text1"/>
          <w:sz w:val="24"/>
          <w:szCs w:val="24"/>
        </w:rPr>
        <w:t xml:space="preserve"> and the start of </w:t>
      </w:r>
      <w:proofErr w:type="spellStart"/>
      <w:r w:rsidR="006771AE" w:rsidRPr="00FF0367">
        <w:rPr>
          <w:color w:val="000000" w:themeColor="text1"/>
          <w:sz w:val="24"/>
          <w:szCs w:val="24"/>
        </w:rPr>
        <w:t>Garnedd</w:t>
      </w:r>
      <w:proofErr w:type="spellEnd"/>
      <w:r w:rsidR="006771AE" w:rsidRPr="00FF0367">
        <w:rPr>
          <w:color w:val="000000" w:themeColor="text1"/>
          <w:sz w:val="24"/>
          <w:szCs w:val="24"/>
        </w:rPr>
        <w:t xml:space="preserve"> </w:t>
      </w:r>
      <w:proofErr w:type="spellStart"/>
      <w:r w:rsidR="006771AE" w:rsidRPr="00FF0367">
        <w:rPr>
          <w:color w:val="000000" w:themeColor="text1"/>
          <w:sz w:val="24"/>
          <w:szCs w:val="24"/>
        </w:rPr>
        <w:t>Ugain</w:t>
      </w:r>
      <w:proofErr w:type="spellEnd"/>
      <w:r w:rsidR="000C3BEC">
        <w:rPr>
          <w:color w:val="000000" w:themeColor="text1"/>
          <w:sz w:val="24"/>
          <w:szCs w:val="24"/>
        </w:rPr>
        <w:t xml:space="preserve"> </w:t>
      </w:r>
      <w:r w:rsidR="00580B43">
        <w:rPr>
          <w:color w:val="000000" w:themeColor="text1"/>
          <w:sz w:val="24"/>
          <w:szCs w:val="24"/>
        </w:rPr>
        <w:t>(Grid Ref:</w:t>
      </w:r>
      <w:r w:rsidR="00580B43" w:rsidRPr="00580B43">
        <w:rPr>
          <w:color w:val="000000" w:themeColor="text1"/>
          <w:sz w:val="24"/>
          <w:szCs w:val="24"/>
        </w:rPr>
        <w:t xml:space="preserve"> SH 62151 55131</w:t>
      </w:r>
      <w:r w:rsidR="00580B43">
        <w:rPr>
          <w:color w:val="000000" w:themeColor="text1"/>
          <w:sz w:val="24"/>
          <w:szCs w:val="24"/>
        </w:rPr>
        <w:t xml:space="preserve">) </w:t>
      </w:r>
      <w:r w:rsidR="006A5BA4" w:rsidRPr="00FF0367">
        <w:rPr>
          <w:color w:val="000000" w:themeColor="text1"/>
          <w:sz w:val="24"/>
          <w:szCs w:val="24"/>
        </w:rPr>
        <w:t>(</w:t>
      </w:r>
      <w:r w:rsidR="00B579AA" w:rsidRPr="00FF0367">
        <w:rPr>
          <w:color w:val="FF0000"/>
          <w:sz w:val="24"/>
          <w:szCs w:val="24"/>
        </w:rPr>
        <w:t>Red X</w:t>
      </w:r>
      <w:r w:rsidR="00580B43">
        <w:rPr>
          <w:color w:val="000000" w:themeColor="text1"/>
          <w:sz w:val="24"/>
          <w:szCs w:val="24"/>
        </w:rPr>
        <w:t>, Figure 1</w:t>
      </w:r>
      <w:r w:rsidR="00B579AA" w:rsidRPr="00FF0367">
        <w:rPr>
          <w:color w:val="000000" w:themeColor="text1"/>
          <w:sz w:val="24"/>
          <w:szCs w:val="24"/>
        </w:rPr>
        <w:t>)</w:t>
      </w:r>
      <w:r w:rsidR="006771AE" w:rsidRPr="00FF0367">
        <w:rPr>
          <w:color w:val="000000" w:themeColor="text1"/>
          <w:sz w:val="24"/>
          <w:szCs w:val="24"/>
        </w:rPr>
        <w:t>.</w:t>
      </w:r>
    </w:p>
    <w:p w14:paraId="0CB4683F" w14:textId="5FB22103" w:rsidR="008E0BF7" w:rsidRPr="00FF0367" w:rsidRDefault="008B4B03" w:rsidP="0095021B">
      <w:pPr>
        <w:rPr>
          <w:color w:val="000000" w:themeColor="text1"/>
          <w:sz w:val="24"/>
          <w:szCs w:val="24"/>
          <w:u w:val="single"/>
        </w:rPr>
      </w:pPr>
      <w:r w:rsidRPr="00FF0367">
        <w:rPr>
          <w:noProof/>
          <w:color w:val="000000" w:themeColor="text1"/>
          <w:sz w:val="24"/>
          <w:szCs w:val="24"/>
          <w:u w:val="single"/>
        </w:rPr>
        <w:lastRenderedPageBreak/>
        <w:drawing>
          <wp:anchor distT="0" distB="0" distL="114300" distR="114300" simplePos="0" relativeHeight="251659264" behindDoc="0" locked="0" layoutInCell="1" allowOverlap="1" wp14:anchorId="3D016313" wp14:editId="1F88E3FB">
            <wp:simplePos x="0" y="0"/>
            <wp:positionH relativeFrom="column">
              <wp:posOffset>-12737</wp:posOffset>
            </wp:positionH>
            <wp:positionV relativeFrom="paragraph">
              <wp:posOffset>221951</wp:posOffset>
            </wp:positionV>
            <wp:extent cx="5731510" cy="3773170"/>
            <wp:effectExtent l="0" t="0" r="0"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7">
                      <a:extLst>
                        <a:ext uri="{28A0092B-C50C-407E-A947-70E740481C1C}">
                          <a14:useLocalDpi xmlns:a14="http://schemas.microsoft.com/office/drawing/2010/main" val="0"/>
                        </a:ext>
                      </a:extLst>
                    </a:blip>
                    <a:stretch>
                      <a:fillRect/>
                    </a:stretch>
                  </pic:blipFill>
                  <pic:spPr>
                    <a:xfrm>
                      <a:off x="0" y="0"/>
                      <a:ext cx="5731510" cy="3773170"/>
                    </a:xfrm>
                    <a:prstGeom prst="rect">
                      <a:avLst/>
                    </a:prstGeom>
                  </pic:spPr>
                </pic:pic>
              </a:graphicData>
            </a:graphic>
          </wp:anchor>
        </w:drawing>
      </w:r>
    </w:p>
    <w:p w14:paraId="663B2E9C" w14:textId="4FA94F53" w:rsidR="00B11BB4" w:rsidRPr="00FF0367" w:rsidRDefault="000D0C41" w:rsidP="0095021B">
      <w:pPr>
        <w:rPr>
          <w:color w:val="000000" w:themeColor="text1"/>
          <w:sz w:val="24"/>
          <w:szCs w:val="24"/>
        </w:rPr>
      </w:pPr>
      <w:r w:rsidRPr="00FF0367">
        <w:rPr>
          <w:rFonts w:eastAsia="Times New Roman" w:cs="Times New Roman"/>
          <w:noProof/>
          <w:color w:val="000000" w:themeColor="text1"/>
          <w:sz w:val="24"/>
          <w:szCs w:val="24"/>
          <w:u w:val="single"/>
        </w:rPr>
        <mc:AlternateContent>
          <mc:Choice Requires="wps">
            <w:drawing>
              <wp:anchor distT="45720" distB="45720" distL="114300" distR="114300" simplePos="0" relativeHeight="251660288" behindDoc="0" locked="0" layoutInCell="1" allowOverlap="1" wp14:anchorId="16A313AC" wp14:editId="0B149FA8">
                <wp:simplePos x="0" y="0"/>
                <wp:positionH relativeFrom="column">
                  <wp:posOffset>4332719</wp:posOffset>
                </wp:positionH>
                <wp:positionV relativeFrom="paragraph">
                  <wp:posOffset>3867330</wp:posOffset>
                </wp:positionV>
                <wp:extent cx="1767205" cy="340995"/>
                <wp:effectExtent l="0" t="0" r="0" b="1905"/>
                <wp:wrapSquare wrapText="bothSides"/>
                <wp:docPr id="1" name="Text Box 1"/>
                <wp:cNvGraphicFramePr/>
                <a:graphic xmlns:a="http://schemas.openxmlformats.org/drawingml/2006/main">
                  <a:graphicData uri="http://schemas.microsoft.com/office/word/2010/wordprocessingShape">
                    <wps:wsp>
                      <wps:cNvSpPr txBox="1"/>
                      <wps:spPr>
                        <a:xfrm>
                          <a:off x="0" y="0"/>
                          <a:ext cx="1767205" cy="340995"/>
                        </a:xfrm>
                        <a:prstGeom prst="rect">
                          <a:avLst/>
                        </a:prstGeom>
                        <a:solidFill>
                          <a:prstClr val="white"/>
                        </a:solidFill>
                        <a:ln w="6350">
                          <a:noFill/>
                        </a:ln>
                      </wps:spPr>
                      <wps:txbx>
                        <w:txbxContent>
                          <w:p w14:paraId="4AAE7BB3" w14:textId="20EA1FE1" w:rsidR="005628D2" w:rsidRDefault="00B06564">
                            <w:r>
                              <w:t>(</w:t>
                            </w:r>
                            <w:r w:rsidR="005362ED">
                              <w:t>Figure 1</w:t>
                            </w:r>
                            <w:r>
                              <w:t>)</w:t>
                            </w:r>
                            <w:r w:rsidR="00D42A88">
                              <w:t xml:space="preserve"> (OS Maps,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A313AC" id="_x0000_t202" coordsize="21600,21600" o:spt="202" path="m,l,21600r21600,l21600,xe">
                <v:stroke joinstyle="miter"/>
                <v:path gradientshapeok="t" o:connecttype="rect"/>
              </v:shapetype>
              <v:shape id="Text Box 1" o:spid="_x0000_s1026" type="#_x0000_t202" style="position:absolute;margin-left:341.15pt;margin-top:304.5pt;width:139.15pt;height:26.8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" stroked="f" strokeweight=".5pt">
                <v:textbox>
                  <w:txbxContent>
                    <w:p w14:paraId="4AAE7BB3" w14:textId="20EA1FE1" w:rsidR="005628D2" w:rsidRDefault="00B06564">
                      <w:r>
                        <w:t>(</w:t>
                      </w:r>
                      <w:r w:rsidR="005362ED">
                        <w:t>Figure 1</w:t>
                      </w:r>
                      <w:r>
                        <w:t>)</w:t>
                      </w:r>
                      <w:r w:rsidR="00D42A88">
                        <w:t xml:space="preserve"> (OS Maps, 2021)</w:t>
                      </w:r>
                    </w:p>
                  </w:txbxContent>
                </v:textbox>
                <w10:wrap type="square"/>
              </v:shape>
            </w:pict>
          </mc:Fallback>
        </mc:AlternateContent>
      </w:r>
    </w:p>
    <w:p w14:paraId="51178B6B" w14:textId="14CB8909" w:rsidR="00A72F3C" w:rsidRPr="00FF0367" w:rsidRDefault="00A72F3C" w:rsidP="0095021B">
      <w:pPr>
        <w:rPr>
          <w:color w:val="000000" w:themeColor="text1"/>
          <w:sz w:val="24"/>
          <w:szCs w:val="24"/>
        </w:rPr>
      </w:pPr>
    </w:p>
    <w:p w14:paraId="574309A8" w14:textId="7557D6FC" w:rsidR="00822C65" w:rsidRPr="00FF0367" w:rsidRDefault="00822C65" w:rsidP="0095021B">
      <w:pPr>
        <w:rPr>
          <w:b/>
          <w:bCs/>
          <w:color w:val="000000" w:themeColor="text1"/>
          <w:sz w:val="28"/>
          <w:szCs w:val="28"/>
          <w:u w:val="single"/>
        </w:rPr>
      </w:pPr>
      <w:r w:rsidRPr="00FF0367">
        <w:rPr>
          <w:b/>
          <w:bCs/>
          <w:color w:val="000000" w:themeColor="text1"/>
          <w:sz w:val="28"/>
          <w:szCs w:val="28"/>
          <w:u w:val="single"/>
        </w:rPr>
        <w:t>Conditions on the day</w:t>
      </w:r>
    </w:p>
    <w:p w14:paraId="4CFA47CB" w14:textId="4A047D56" w:rsidR="00A34F74" w:rsidRPr="00FF0367" w:rsidRDefault="00822C65" w:rsidP="0095021B">
      <w:pPr>
        <w:rPr>
          <w:color w:val="000000" w:themeColor="text1"/>
          <w:sz w:val="24"/>
          <w:szCs w:val="24"/>
        </w:rPr>
      </w:pPr>
      <w:r w:rsidRPr="00FF0367">
        <w:rPr>
          <w:color w:val="000000" w:themeColor="text1"/>
          <w:sz w:val="24"/>
          <w:szCs w:val="24"/>
        </w:rPr>
        <w:t xml:space="preserve">The leader in question claims to have checked the forecast for the day and come to the conclusion that the conditions were suitable until later on in the day. The </w:t>
      </w:r>
      <w:r w:rsidR="001015A8" w:rsidRPr="00FF0367">
        <w:rPr>
          <w:color w:val="000000" w:themeColor="text1"/>
          <w:sz w:val="24"/>
          <w:szCs w:val="24"/>
        </w:rPr>
        <w:t>M</w:t>
      </w:r>
      <w:r w:rsidRPr="00FF0367">
        <w:rPr>
          <w:color w:val="000000" w:themeColor="text1"/>
          <w:sz w:val="24"/>
          <w:szCs w:val="24"/>
        </w:rPr>
        <w:t>ountain Weather Information Service (MWIS) however provided a more unfavourable summary of the weather for Snowdonia national park on the day of the incident. The MWIS stated that the conditions were “deteriorating across all mountain areas” and forecasted “upland gales and severe gales from the northwest” (</w:t>
      </w:r>
      <w:r w:rsidR="00C96C31" w:rsidRPr="00FF0367">
        <w:rPr>
          <w:color w:val="000000" w:themeColor="text1"/>
          <w:sz w:val="24"/>
          <w:szCs w:val="24"/>
        </w:rPr>
        <w:t>Mountain Weather Information Service, 2020</w:t>
      </w:r>
      <w:r w:rsidRPr="00FF0367">
        <w:rPr>
          <w:color w:val="000000" w:themeColor="text1"/>
          <w:sz w:val="24"/>
          <w:szCs w:val="24"/>
        </w:rPr>
        <w:t>). The main headline points for the area on the day were “</w:t>
      </w:r>
      <w:r w:rsidR="00A464B7" w:rsidRPr="00FF0367">
        <w:rPr>
          <w:color w:val="000000" w:themeColor="text1"/>
          <w:sz w:val="24"/>
          <w:szCs w:val="24"/>
        </w:rPr>
        <w:t>i</w:t>
      </w:r>
      <w:r w:rsidRPr="00FF0367">
        <w:rPr>
          <w:color w:val="000000" w:themeColor="text1"/>
          <w:sz w:val="24"/>
          <w:szCs w:val="24"/>
        </w:rPr>
        <w:t>ncreasingly windy</w:t>
      </w:r>
      <w:r w:rsidR="001F6F62" w:rsidRPr="00FF0367">
        <w:rPr>
          <w:color w:val="000000" w:themeColor="text1"/>
          <w:sz w:val="24"/>
          <w:szCs w:val="24"/>
        </w:rPr>
        <w:t>… R</w:t>
      </w:r>
      <w:r w:rsidRPr="00FF0367">
        <w:rPr>
          <w:color w:val="000000" w:themeColor="text1"/>
          <w:sz w:val="24"/>
          <w:szCs w:val="24"/>
        </w:rPr>
        <w:t>ain and drizzle on and off</w:t>
      </w:r>
      <w:r w:rsidR="001F6F62" w:rsidRPr="00FF0367">
        <w:rPr>
          <w:color w:val="000000" w:themeColor="text1"/>
          <w:sz w:val="24"/>
          <w:szCs w:val="24"/>
        </w:rPr>
        <w:t xml:space="preserve">… </w:t>
      </w:r>
      <w:r w:rsidRPr="00FF0367">
        <w:rPr>
          <w:color w:val="000000" w:themeColor="text1"/>
          <w:sz w:val="24"/>
          <w:szCs w:val="24"/>
        </w:rPr>
        <w:t>Very extensive fog” (</w:t>
      </w:r>
      <w:r w:rsidR="00C96C31" w:rsidRPr="00FF0367">
        <w:rPr>
          <w:color w:val="000000" w:themeColor="text1"/>
          <w:sz w:val="24"/>
          <w:szCs w:val="24"/>
        </w:rPr>
        <w:t>Mountain Weather Information Service, 2020</w:t>
      </w:r>
      <w:r w:rsidRPr="00FF0367">
        <w:rPr>
          <w:color w:val="000000" w:themeColor="text1"/>
          <w:sz w:val="24"/>
          <w:szCs w:val="24"/>
        </w:rPr>
        <w:t>).</w:t>
      </w:r>
      <w:r w:rsidR="009A7622" w:rsidRPr="00FF0367">
        <w:rPr>
          <w:color w:val="000000" w:themeColor="text1"/>
          <w:sz w:val="24"/>
          <w:szCs w:val="24"/>
        </w:rPr>
        <w:t xml:space="preserve"> The leader pointed out that the curve of </w:t>
      </w:r>
      <w:proofErr w:type="spellStart"/>
      <w:r w:rsidR="009A7622" w:rsidRPr="00FF0367">
        <w:rPr>
          <w:color w:val="000000" w:themeColor="text1"/>
          <w:sz w:val="24"/>
          <w:szCs w:val="24"/>
        </w:rPr>
        <w:t>Cwm</w:t>
      </w:r>
      <w:proofErr w:type="spellEnd"/>
      <w:r w:rsidR="009A7622" w:rsidRPr="00FF0367">
        <w:rPr>
          <w:color w:val="000000" w:themeColor="text1"/>
          <w:sz w:val="24"/>
          <w:szCs w:val="24"/>
        </w:rPr>
        <w:t xml:space="preserve"> </w:t>
      </w:r>
      <w:proofErr w:type="spellStart"/>
      <w:r w:rsidR="009A7622" w:rsidRPr="00FF0367">
        <w:rPr>
          <w:color w:val="000000" w:themeColor="text1"/>
          <w:sz w:val="24"/>
          <w:szCs w:val="24"/>
        </w:rPr>
        <w:t>Uchaf</w:t>
      </w:r>
      <w:proofErr w:type="spellEnd"/>
      <w:r w:rsidR="009A7622" w:rsidRPr="00FF0367">
        <w:rPr>
          <w:color w:val="000000" w:themeColor="text1"/>
          <w:sz w:val="24"/>
          <w:szCs w:val="24"/>
        </w:rPr>
        <w:t xml:space="preserve"> (</w:t>
      </w:r>
      <w:r w:rsidR="009A7622" w:rsidRPr="00FF0367">
        <w:rPr>
          <w:color w:val="ED7D31" w:themeColor="accent2"/>
          <w:sz w:val="24"/>
          <w:szCs w:val="24"/>
        </w:rPr>
        <w:t>Orange Curve</w:t>
      </w:r>
      <w:r w:rsidR="009A7622" w:rsidRPr="00FF0367">
        <w:rPr>
          <w:color w:val="000000" w:themeColor="text1"/>
          <w:sz w:val="24"/>
          <w:szCs w:val="24"/>
        </w:rPr>
        <w:t xml:space="preserve">, figure 1) channels wind from below the mountain. </w:t>
      </w:r>
      <w:r w:rsidR="000A1386" w:rsidRPr="00FF0367">
        <w:rPr>
          <w:color w:val="000000" w:themeColor="text1"/>
          <w:sz w:val="24"/>
          <w:szCs w:val="24"/>
        </w:rPr>
        <w:t>The MWIS s</w:t>
      </w:r>
      <w:r w:rsidR="00AC7C7E" w:rsidRPr="00FF0367">
        <w:rPr>
          <w:color w:val="000000" w:themeColor="text1"/>
          <w:sz w:val="24"/>
          <w:szCs w:val="24"/>
        </w:rPr>
        <w:t>how t</w:t>
      </w:r>
      <w:r w:rsidR="009A7622" w:rsidRPr="00FF0367">
        <w:rPr>
          <w:color w:val="000000" w:themeColor="text1"/>
          <w:sz w:val="24"/>
          <w:szCs w:val="24"/>
        </w:rPr>
        <w:t>he winds on the day were blowing south, west (</w:t>
      </w:r>
      <w:r w:rsidR="009A7622" w:rsidRPr="00FF0367">
        <w:rPr>
          <w:color w:val="ED7D31" w:themeColor="accent2"/>
          <w:sz w:val="24"/>
          <w:szCs w:val="24"/>
        </w:rPr>
        <w:t>Orange arrows</w:t>
      </w:r>
      <w:r w:rsidR="00E46FF8" w:rsidRPr="00FF0367">
        <w:rPr>
          <w:color w:val="000000" w:themeColor="text1"/>
          <w:sz w:val="24"/>
          <w:szCs w:val="24"/>
        </w:rPr>
        <w:t>, figure 1</w:t>
      </w:r>
      <w:r w:rsidR="009A7622" w:rsidRPr="00FF0367">
        <w:rPr>
          <w:color w:val="000000" w:themeColor="text1"/>
          <w:sz w:val="24"/>
          <w:szCs w:val="24"/>
        </w:rPr>
        <w:t xml:space="preserve">) </w:t>
      </w:r>
      <w:r w:rsidR="00AC7C7E" w:rsidRPr="00FF0367">
        <w:rPr>
          <w:color w:val="000000" w:themeColor="text1"/>
          <w:sz w:val="24"/>
          <w:szCs w:val="24"/>
        </w:rPr>
        <w:t>which then</w:t>
      </w:r>
      <w:r w:rsidR="009A7622" w:rsidRPr="00FF0367">
        <w:rPr>
          <w:color w:val="000000" w:themeColor="text1"/>
          <w:sz w:val="24"/>
          <w:szCs w:val="24"/>
        </w:rPr>
        <w:t xml:space="preserve"> </w:t>
      </w:r>
      <w:r w:rsidR="00191E46" w:rsidRPr="00FF0367">
        <w:rPr>
          <w:color w:val="000000" w:themeColor="text1"/>
          <w:sz w:val="24"/>
          <w:szCs w:val="24"/>
        </w:rPr>
        <w:t>funnelled</w:t>
      </w:r>
      <w:r w:rsidR="009A7622" w:rsidRPr="00FF0367">
        <w:rPr>
          <w:color w:val="000000" w:themeColor="text1"/>
          <w:sz w:val="24"/>
          <w:szCs w:val="24"/>
        </w:rPr>
        <w:t xml:space="preserve"> up the curve</w:t>
      </w:r>
      <w:r w:rsidR="00326BFB" w:rsidRPr="00FF0367">
        <w:rPr>
          <w:color w:val="000000" w:themeColor="text1"/>
          <w:sz w:val="24"/>
          <w:szCs w:val="24"/>
        </w:rPr>
        <w:t>,</w:t>
      </w:r>
      <w:r w:rsidR="009A7622" w:rsidRPr="00FF0367">
        <w:rPr>
          <w:color w:val="000000" w:themeColor="text1"/>
          <w:sz w:val="24"/>
          <w:szCs w:val="24"/>
        </w:rPr>
        <w:t xml:space="preserve"> making the winds on the ridge far stronger. </w:t>
      </w:r>
      <w:r w:rsidRPr="00FF0367">
        <w:rPr>
          <w:color w:val="000000" w:themeColor="text1"/>
          <w:sz w:val="24"/>
          <w:szCs w:val="24"/>
        </w:rPr>
        <w:t>These</w:t>
      </w:r>
      <w:r w:rsidR="00E90722" w:rsidRPr="00FF0367">
        <w:rPr>
          <w:color w:val="000000" w:themeColor="text1"/>
          <w:sz w:val="24"/>
          <w:szCs w:val="24"/>
        </w:rPr>
        <w:t xml:space="preserve"> </w:t>
      </w:r>
      <w:r w:rsidRPr="00FF0367">
        <w:rPr>
          <w:color w:val="000000" w:themeColor="text1"/>
          <w:sz w:val="24"/>
          <w:szCs w:val="24"/>
        </w:rPr>
        <w:t xml:space="preserve">are not conditions to take on </w:t>
      </w:r>
      <w:r w:rsidR="00352815" w:rsidRPr="00FF0367">
        <w:rPr>
          <w:color w:val="000000" w:themeColor="text1"/>
          <w:sz w:val="24"/>
          <w:szCs w:val="24"/>
        </w:rPr>
        <w:t xml:space="preserve">a </w:t>
      </w:r>
      <w:r w:rsidRPr="00FF0367">
        <w:rPr>
          <w:color w:val="000000" w:themeColor="text1"/>
          <w:sz w:val="24"/>
          <w:szCs w:val="24"/>
        </w:rPr>
        <w:t>scramble</w:t>
      </w:r>
      <w:r w:rsidR="00352815" w:rsidRPr="00FF0367">
        <w:rPr>
          <w:color w:val="000000" w:themeColor="text1"/>
          <w:sz w:val="24"/>
          <w:szCs w:val="24"/>
        </w:rPr>
        <w:t xml:space="preserve"> </w:t>
      </w:r>
      <w:r w:rsidRPr="00FF0367">
        <w:rPr>
          <w:color w:val="000000" w:themeColor="text1"/>
          <w:sz w:val="24"/>
          <w:szCs w:val="24"/>
        </w:rPr>
        <w:t xml:space="preserve">with polished rocky surfaces, let alone the sheer drop of Crib </w:t>
      </w:r>
      <w:proofErr w:type="spellStart"/>
      <w:r w:rsidRPr="00FF0367">
        <w:rPr>
          <w:color w:val="000000" w:themeColor="text1"/>
          <w:sz w:val="24"/>
          <w:szCs w:val="24"/>
        </w:rPr>
        <w:t>Goch</w:t>
      </w:r>
      <w:proofErr w:type="spellEnd"/>
      <w:r w:rsidRPr="00FF0367">
        <w:rPr>
          <w:color w:val="000000" w:themeColor="text1"/>
          <w:sz w:val="24"/>
          <w:szCs w:val="24"/>
        </w:rPr>
        <w:t>. The MWIS forecasted a real feel temperature of -11°C  (</w:t>
      </w:r>
      <w:r w:rsidR="00C96C31" w:rsidRPr="00FF0367">
        <w:rPr>
          <w:color w:val="000000" w:themeColor="text1"/>
          <w:sz w:val="24"/>
          <w:szCs w:val="24"/>
        </w:rPr>
        <w:t>Mountain Weather Information Service, 2020</w:t>
      </w:r>
      <w:r w:rsidRPr="00FF0367">
        <w:rPr>
          <w:color w:val="000000" w:themeColor="text1"/>
          <w:sz w:val="24"/>
          <w:szCs w:val="24"/>
        </w:rPr>
        <w:t>)</w:t>
      </w:r>
      <w:r w:rsidR="004662B3" w:rsidRPr="00FF0367">
        <w:rPr>
          <w:color w:val="000000" w:themeColor="text1"/>
          <w:sz w:val="24"/>
          <w:szCs w:val="24"/>
        </w:rPr>
        <w:t xml:space="preserve"> </w:t>
      </w:r>
      <w:r w:rsidRPr="00FF0367">
        <w:rPr>
          <w:color w:val="000000" w:themeColor="text1"/>
          <w:sz w:val="24"/>
          <w:szCs w:val="24"/>
        </w:rPr>
        <w:t>which will make the threat of hypothermia even greater in the event of a critical incident. Speaking to the North Wales Live</w:t>
      </w:r>
      <w:r w:rsidR="00E86E67" w:rsidRPr="00FF0367">
        <w:rPr>
          <w:color w:val="000000" w:themeColor="text1"/>
          <w:sz w:val="24"/>
          <w:szCs w:val="24"/>
        </w:rPr>
        <w:t>,</w:t>
      </w:r>
      <w:r w:rsidRPr="00FF0367">
        <w:rPr>
          <w:color w:val="000000" w:themeColor="text1"/>
          <w:sz w:val="24"/>
          <w:szCs w:val="24"/>
        </w:rPr>
        <w:t xml:space="preserve"> a spokesperson for the </w:t>
      </w:r>
      <w:proofErr w:type="spellStart"/>
      <w:r w:rsidRPr="00FF0367">
        <w:rPr>
          <w:color w:val="000000" w:themeColor="text1"/>
          <w:sz w:val="24"/>
          <w:szCs w:val="24"/>
        </w:rPr>
        <w:t>Llanberis</w:t>
      </w:r>
      <w:proofErr w:type="spellEnd"/>
      <w:r w:rsidRPr="00FF0367">
        <w:rPr>
          <w:color w:val="000000" w:themeColor="text1"/>
          <w:sz w:val="24"/>
          <w:szCs w:val="24"/>
        </w:rPr>
        <w:t xml:space="preserve"> Mountain Rescue Team stated that the conditions were “horrendous” and that visibility was “only 20 met</w:t>
      </w:r>
      <w:r w:rsidR="00C96C31" w:rsidRPr="00FF0367">
        <w:rPr>
          <w:color w:val="000000" w:themeColor="text1"/>
          <w:sz w:val="24"/>
          <w:szCs w:val="24"/>
        </w:rPr>
        <w:t>res</w:t>
      </w:r>
      <w:r w:rsidRPr="00FF0367">
        <w:rPr>
          <w:color w:val="000000" w:themeColor="text1"/>
          <w:sz w:val="24"/>
          <w:szCs w:val="24"/>
        </w:rPr>
        <w:t>” (</w:t>
      </w:r>
      <w:r w:rsidR="00C96C31" w:rsidRPr="00FF0367">
        <w:rPr>
          <w:color w:val="000000" w:themeColor="text1"/>
          <w:sz w:val="24"/>
          <w:szCs w:val="24"/>
        </w:rPr>
        <w:t>Jones, 2020</w:t>
      </w:r>
      <w:r w:rsidRPr="00FF0367">
        <w:rPr>
          <w:color w:val="000000" w:themeColor="text1"/>
          <w:sz w:val="24"/>
          <w:szCs w:val="24"/>
        </w:rPr>
        <w:t>)</w:t>
      </w:r>
      <w:r w:rsidR="00FF24CD" w:rsidRPr="00FF0367">
        <w:rPr>
          <w:color w:val="000000" w:themeColor="text1"/>
          <w:sz w:val="24"/>
          <w:szCs w:val="24"/>
        </w:rPr>
        <w:t xml:space="preserve">. </w:t>
      </w:r>
      <w:r w:rsidR="00654F7A" w:rsidRPr="00FF0367">
        <w:rPr>
          <w:color w:val="000000" w:themeColor="text1"/>
          <w:sz w:val="24"/>
          <w:szCs w:val="24"/>
        </w:rPr>
        <w:t>The</w:t>
      </w:r>
      <w:r w:rsidR="00E845B7" w:rsidRPr="00FF0367">
        <w:rPr>
          <w:color w:val="000000" w:themeColor="text1"/>
          <w:sz w:val="24"/>
          <w:szCs w:val="24"/>
        </w:rPr>
        <w:t xml:space="preserve"> accumulation of these</w:t>
      </w:r>
      <w:r w:rsidR="00654F7A" w:rsidRPr="00FF0367">
        <w:rPr>
          <w:color w:val="000000" w:themeColor="text1"/>
          <w:sz w:val="24"/>
          <w:szCs w:val="24"/>
        </w:rPr>
        <w:t xml:space="preserve"> conditions result</w:t>
      </w:r>
      <w:r w:rsidR="006411FE" w:rsidRPr="00FF0367">
        <w:rPr>
          <w:color w:val="000000" w:themeColor="text1"/>
          <w:sz w:val="24"/>
          <w:szCs w:val="24"/>
        </w:rPr>
        <w:t>ed</w:t>
      </w:r>
      <w:r w:rsidR="00654F7A" w:rsidRPr="00FF0367">
        <w:rPr>
          <w:color w:val="000000" w:themeColor="text1"/>
          <w:sz w:val="24"/>
          <w:szCs w:val="24"/>
        </w:rPr>
        <w:t xml:space="preserve"> in the leader changing his route and dropping of the side of the ridge as an unplanned shortcut to the </w:t>
      </w:r>
      <w:proofErr w:type="spellStart"/>
      <w:r w:rsidR="00654F7A" w:rsidRPr="00FF0367">
        <w:rPr>
          <w:color w:val="000000" w:themeColor="text1"/>
          <w:sz w:val="24"/>
          <w:szCs w:val="24"/>
        </w:rPr>
        <w:t>Pyg</w:t>
      </w:r>
      <w:proofErr w:type="spellEnd"/>
      <w:r w:rsidR="00654F7A" w:rsidRPr="00FF0367">
        <w:rPr>
          <w:color w:val="000000" w:themeColor="text1"/>
          <w:sz w:val="24"/>
          <w:szCs w:val="24"/>
        </w:rPr>
        <w:t xml:space="preserve"> track</w:t>
      </w:r>
      <w:r w:rsidR="00DA4916" w:rsidRPr="00FF0367">
        <w:rPr>
          <w:color w:val="000000" w:themeColor="text1"/>
          <w:sz w:val="24"/>
          <w:szCs w:val="24"/>
        </w:rPr>
        <w:t xml:space="preserve"> (</w:t>
      </w:r>
      <w:r w:rsidR="00DA4916" w:rsidRPr="00FF0367">
        <w:rPr>
          <w:color w:val="70AD47" w:themeColor="accent6"/>
          <w:sz w:val="24"/>
          <w:szCs w:val="24"/>
        </w:rPr>
        <w:t>Green arrow</w:t>
      </w:r>
      <w:r w:rsidR="00DA4916" w:rsidRPr="00FF0367">
        <w:rPr>
          <w:color w:val="000000" w:themeColor="text1"/>
          <w:sz w:val="24"/>
          <w:szCs w:val="24"/>
        </w:rPr>
        <w:t>, figure 1)</w:t>
      </w:r>
      <w:r w:rsidR="00654F7A" w:rsidRPr="00FF0367">
        <w:rPr>
          <w:color w:val="000000" w:themeColor="text1"/>
          <w:sz w:val="24"/>
          <w:szCs w:val="24"/>
        </w:rPr>
        <w:t>.</w:t>
      </w:r>
    </w:p>
    <w:p w14:paraId="073B3810" w14:textId="77777777" w:rsidR="009A3D6B" w:rsidRPr="00FF0367" w:rsidRDefault="009A3D6B" w:rsidP="0095021B">
      <w:pPr>
        <w:rPr>
          <w:color w:val="000000" w:themeColor="text1"/>
          <w:sz w:val="24"/>
          <w:szCs w:val="24"/>
          <w:u w:val="single"/>
        </w:rPr>
      </w:pPr>
    </w:p>
    <w:p w14:paraId="614687C7" w14:textId="77777777" w:rsidR="009A3D6B" w:rsidRPr="00FF0367" w:rsidRDefault="00A34F74" w:rsidP="0095021B">
      <w:pPr>
        <w:rPr>
          <w:b/>
          <w:bCs/>
          <w:color w:val="000000" w:themeColor="text1"/>
          <w:sz w:val="28"/>
          <w:szCs w:val="28"/>
          <w:u w:val="single"/>
        </w:rPr>
      </w:pPr>
      <w:r w:rsidRPr="00FF0367">
        <w:rPr>
          <w:b/>
          <w:bCs/>
          <w:color w:val="000000" w:themeColor="text1"/>
          <w:sz w:val="28"/>
          <w:szCs w:val="28"/>
          <w:u w:val="single"/>
        </w:rPr>
        <w:t xml:space="preserve">The decision to </w:t>
      </w:r>
      <w:r w:rsidR="009A3D6B" w:rsidRPr="00FF0367">
        <w:rPr>
          <w:b/>
          <w:bCs/>
          <w:color w:val="000000" w:themeColor="text1"/>
          <w:sz w:val="28"/>
          <w:szCs w:val="28"/>
          <w:u w:val="single"/>
        </w:rPr>
        <w:t>change route</w:t>
      </w:r>
    </w:p>
    <w:p w14:paraId="11FA4834" w14:textId="29EE8E57" w:rsidR="006771AE" w:rsidRPr="00FF0367" w:rsidRDefault="006771AE" w:rsidP="0095021B">
      <w:pPr>
        <w:rPr>
          <w:color w:val="000000" w:themeColor="text1"/>
          <w:sz w:val="24"/>
          <w:szCs w:val="24"/>
          <w:u w:val="single"/>
        </w:rPr>
      </w:pPr>
      <w:r w:rsidRPr="00FF0367">
        <w:rPr>
          <w:color w:val="000000" w:themeColor="text1"/>
          <w:sz w:val="24"/>
          <w:szCs w:val="24"/>
        </w:rPr>
        <w:lastRenderedPageBreak/>
        <w:t xml:space="preserve">The leader claims to have used the route off of the mountain ‘several times’. These words are extremely important because they indicate a familiarity and comfort with the route, potentially causing the leader to become complacent and therefore negligent. Lange (2007) talks about how instructors who have become too familiar with an activity may become complacent and lose focus of relevant safety issues. Dickson, </w:t>
      </w:r>
      <w:r w:rsidR="0057607D" w:rsidRPr="00FF0367">
        <w:rPr>
          <w:color w:val="000000" w:themeColor="text1"/>
          <w:sz w:val="24"/>
          <w:szCs w:val="24"/>
        </w:rPr>
        <w:t>C</w:t>
      </w:r>
      <w:r w:rsidRPr="00FF0367">
        <w:rPr>
          <w:color w:val="000000" w:themeColor="text1"/>
          <w:sz w:val="24"/>
          <w:szCs w:val="24"/>
        </w:rPr>
        <w:t xml:space="preserve">hapman and </w:t>
      </w:r>
      <w:proofErr w:type="spellStart"/>
      <w:r w:rsidR="0057607D" w:rsidRPr="00FF0367">
        <w:rPr>
          <w:color w:val="000000" w:themeColor="text1"/>
          <w:sz w:val="24"/>
          <w:szCs w:val="24"/>
        </w:rPr>
        <w:t>H</w:t>
      </w:r>
      <w:r w:rsidRPr="00FF0367">
        <w:rPr>
          <w:color w:val="000000" w:themeColor="text1"/>
          <w:sz w:val="24"/>
          <w:szCs w:val="24"/>
        </w:rPr>
        <w:t>urrell</w:t>
      </w:r>
      <w:proofErr w:type="spellEnd"/>
      <w:r w:rsidRPr="00FF0367">
        <w:rPr>
          <w:color w:val="000000" w:themeColor="text1"/>
          <w:sz w:val="24"/>
          <w:szCs w:val="24"/>
        </w:rPr>
        <w:t xml:space="preserve"> (2000) complement this by illustrating that statistically, new participants to ‘high risk’ activities are far less likely to get into accidents than in other ‘low risk’ activities. This is because the less complacent you are in an environment the more conscious you are of relevant safety issues.</w:t>
      </w:r>
      <w:r w:rsidR="003E5B9C" w:rsidRPr="00FF0367">
        <w:rPr>
          <w:color w:val="000000" w:themeColor="text1"/>
          <w:sz w:val="24"/>
          <w:szCs w:val="24"/>
        </w:rPr>
        <w:t xml:space="preserve"> White’s </w:t>
      </w:r>
      <w:r w:rsidR="00F87488" w:rsidRPr="00FF0367">
        <w:rPr>
          <w:color w:val="000000" w:themeColor="text1"/>
          <w:sz w:val="24"/>
          <w:szCs w:val="24"/>
        </w:rPr>
        <w:t>(</w:t>
      </w:r>
      <w:r w:rsidR="003E5B9C" w:rsidRPr="00FF0367">
        <w:rPr>
          <w:color w:val="000000" w:themeColor="text1"/>
          <w:sz w:val="24"/>
          <w:szCs w:val="24"/>
        </w:rPr>
        <w:t>2019</w:t>
      </w:r>
      <w:r w:rsidR="0058685B" w:rsidRPr="00FF0367">
        <w:rPr>
          <w:color w:val="000000" w:themeColor="text1"/>
          <w:sz w:val="24"/>
          <w:szCs w:val="24"/>
        </w:rPr>
        <w:t>) theory of “</w:t>
      </w:r>
      <w:r w:rsidR="004826B3" w:rsidRPr="00FF0367">
        <w:rPr>
          <w:color w:val="000000" w:themeColor="text1"/>
          <w:sz w:val="24"/>
          <w:szCs w:val="24"/>
        </w:rPr>
        <w:t>distraction, deception and perception”</w:t>
      </w:r>
      <w:r w:rsidR="00DF32DE" w:rsidRPr="00FF0367">
        <w:rPr>
          <w:color w:val="000000" w:themeColor="text1"/>
          <w:sz w:val="24"/>
          <w:szCs w:val="24"/>
        </w:rPr>
        <w:t xml:space="preserve"> </w:t>
      </w:r>
      <w:r w:rsidR="00E67237" w:rsidRPr="00FF0367">
        <w:rPr>
          <w:color w:val="000000" w:themeColor="text1"/>
          <w:sz w:val="24"/>
          <w:szCs w:val="24"/>
        </w:rPr>
        <w:t xml:space="preserve">is particularly relevant for this case. </w:t>
      </w:r>
      <w:r w:rsidR="00795B6B" w:rsidRPr="00FF0367">
        <w:rPr>
          <w:color w:val="000000" w:themeColor="text1"/>
          <w:sz w:val="24"/>
          <w:szCs w:val="24"/>
        </w:rPr>
        <w:t xml:space="preserve">White </w:t>
      </w:r>
      <w:r w:rsidR="006F5602" w:rsidRPr="00FF0367">
        <w:rPr>
          <w:color w:val="000000" w:themeColor="text1"/>
          <w:sz w:val="24"/>
          <w:szCs w:val="24"/>
        </w:rPr>
        <w:t>(</w:t>
      </w:r>
      <w:r w:rsidR="00795B6B" w:rsidRPr="00FF0367">
        <w:rPr>
          <w:color w:val="000000" w:themeColor="text1"/>
          <w:sz w:val="24"/>
          <w:szCs w:val="24"/>
        </w:rPr>
        <w:t>2019</w:t>
      </w:r>
      <w:r w:rsidR="006F5602" w:rsidRPr="00FF0367">
        <w:rPr>
          <w:color w:val="000000" w:themeColor="text1"/>
          <w:sz w:val="24"/>
          <w:szCs w:val="24"/>
        </w:rPr>
        <w:t xml:space="preserve">) talks about </w:t>
      </w:r>
      <w:r w:rsidR="00D766D6" w:rsidRPr="00FF0367">
        <w:rPr>
          <w:color w:val="000000" w:themeColor="text1"/>
          <w:sz w:val="24"/>
          <w:szCs w:val="24"/>
        </w:rPr>
        <w:t>how getting pas</w:t>
      </w:r>
      <w:r w:rsidR="002D395E" w:rsidRPr="00FF0367">
        <w:rPr>
          <w:color w:val="000000" w:themeColor="text1"/>
          <w:sz w:val="24"/>
          <w:szCs w:val="24"/>
        </w:rPr>
        <w:t>t</w:t>
      </w:r>
      <w:r w:rsidR="00D766D6" w:rsidRPr="00FF0367">
        <w:rPr>
          <w:color w:val="000000" w:themeColor="text1"/>
          <w:sz w:val="24"/>
          <w:szCs w:val="24"/>
        </w:rPr>
        <w:t xml:space="preserve"> difficult and dangerous</w:t>
      </w:r>
      <w:r w:rsidR="002D395E" w:rsidRPr="00FF0367">
        <w:rPr>
          <w:color w:val="000000" w:themeColor="text1"/>
          <w:sz w:val="24"/>
          <w:szCs w:val="24"/>
        </w:rPr>
        <w:t xml:space="preserve"> terrain </w:t>
      </w:r>
      <w:r w:rsidR="00591116" w:rsidRPr="00FF0367">
        <w:rPr>
          <w:color w:val="000000" w:themeColor="text1"/>
          <w:sz w:val="24"/>
          <w:szCs w:val="24"/>
        </w:rPr>
        <w:t xml:space="preserve">can </w:t>
      </w:r>
      <w:r w:rsidR="00CF38FE" w:rsidRPr="00FF0367">
        <w:rPr>
          <w:color w:val="000000" w:themeColor="text1"/>
          <w:sz w:val="24"/>
          <w:szCs w:val="24"/>
        </w:rPr>
        <w:t>give the group a feeling of ease as the ‘difficult’ part is behind them.</w:t>
      </w:r>
      <w:r w:rsidR="00372ECB" w:rsidRPr="00FF0367">
        <w:rPr>
          <w:color w:val="000000" w:themeColor="text1"/>
          <w:sz w:val="24"/>
          <w:szCs w:val="24"/>
        </w:rPr>
        <w:t xml:space="preserve"> The groups on Crib </w:t>
      </w:r>
      <w:proofErr w:type="spellStart"/>
      <w:r w:rsidR="00372ECB" w:rsidRPr="00FF0367">
        <w:rPr>
          <w:color w:val="000000" w:themeColor="text1"/>
          <w:sz w:val="24"/>
          <w:szCs w:val="24"/>
        </w:rPr>
        <w:t>Goch</w:t>
      </w:r>
      <w:proofErr w:type="spellEnd"/>
      <w:r w:rsidR="00372ECB" w:rsidRPr="00FF0367">
        <w:rPr>
          <w:color w:val="000000" w:themeColor="text1"/>
          <w:sz w:val="24"/>
          <w:szCs w:val="24"/>
        </w:rPr>
        <w:t xml:space="preserve"> had just completed one of the</w:t>
      </w:r>
      <w:r w:rsidR="005F52E9" w:rsidRPr="00FF0367">
        <w:rPr>
          <w:color w:val="000000" w:themeColor="text1"/>
          <w:sz w:val="24"/>
          <w:szCs w:val="24"/>
        </w:rPr>
        <w:t xml:space="preserve"> m</w:t>
      </w:r>
      <w:r w:rsidR="00372ECB" w:rsidRPr="00FF0367">
        <w:rPr>
          <w:color w:val="000000" w:themeColor="text1"/>
          <w:sz w:val="24"/>
          <w:szCs w:val="24"/>
        </w:rPr>
        <w:t>ost difficult ridge</w:t>
      </w:r>
      <w:r w:rsidR="000F1556" w:rsidRPr="00FF0367">
        <w:rPr>
          <w:color w:val="000000" w:themeColor="text1"/>
          <w:sz w:val="24"/>
          <w:szCs w:val="24"/>
        </w:rPr>
        <w:t>s in the uk</w:t>
      </w:r>
      <w:r w:rsidR="0063398F">
        <w:rPr>
          <w:color w:val="000000" w:themeColor="text1"/>
          <w:sz w:val="24"/>
          <w:szCs w:val="24"/>
        </w:rPr>
        <w:t>.</w:t>
      </w:r>
      <w:r w:rsidR="000F1556" w:rsidRPr="00FF0367">
        <w:rPr>
          <w:color w:val="000000" w:themeColor="text1"/>
          <w:sz w:val="24"/>
          <w:szCs w:val="24"/>
        </w:rPr>
        <w:t xml:space="preserve"> </w:t>
      </w:r>
      <w:r w:rsidR="00382D00">
        <w:rPr>
          <w:color w:val="000000" w:themeColor="text1"/>
          <w:sz w:val="24"/>
          <w:szCs w:val="24"/>
        </w:rPr>
        <w:t>P</w:t>
      </w:r>
      <w:r w:rsidR="000F1556" w:rsidRPr="00FF0367">
        <w:rPr>
          <w:color w:val="000000" w:themeColor="text1"/>
          <w:sz w:val="24"/>
          <w:szCs w:val="24"/>
        </w:rPr>
        <w:t xml:space="preserve">erhaps that made them feel </w:t>
      </w:r>
      <w:r w:rsidR="00440F14" w:rsidRPr="00FF0367">
        <w:rPr>
          <w:color w:val="000000" w:themeColor="text1"/>
          <w:sz w:val="24"/>
          <w:szCs w:val="24"/>
        </w:rPr>
        <w:t xml:space="preserve">the dangerous part </w:t>
      </w:r>
      <w:r w:rsidR="00382D00">
        <w:rPr>
          <w:color w:val="000000" w:themeColor="text1"/>
          <w:sz w:val="24"/>
          <w:szCs w:val="24"/>
        </w:rPr>
        <w:t>was over</w:t>
      </w:r>
      <w:r w:rsidR="00440F14" w:rsidRPr="00FF0367">
        <w:rPr>
          <w:color w:val="000000" w:themeColor="text1"/>
          <w:sz w:val="24"/>
          <w:szCs w:val="24"/>
        </w:rPr>
        <w:t xml:space="preserve"> and they could relax</w:t>
      </w:r>
      <w:r w:rsidR="005F52E9" w:rsidRPr="00FF0367">
        <w:rPr>
          <w:color w:val="000000" w:themeColor="text1"/>
          <w:sz w:val="24"/>
          <w:szCs w:val="24"/>
        </w:rPr>
        <w:t xml:space="preserve"> and become complacent</w:t>
      </w:r>
      <w:r w:rsidR="00D47788" w:rsidRPr="00FF0367">
        <w:rPr>
          <w:color w:val="000000" w:themeColor="text1"/>
          <w:sz w:val="24"/>
          <w:szCs w:val="24"/>
        </w:rPr>
        <w:t xml:space="preserve"> heading into seemingly less technica</w:t>
      </w:r>
      <w:r w:rsidR="00FF51B6" w:rsidRPr="00FF0367">
        <w:rPr>
          <w:color w:val="000000" w:themeColor="text1"/>
          <w:sz w:val="24"/>
          <w:szCs w:val="24"/>
        </w:rPr>
        <w:t>l terrain</w:t>
      </w:r>
      <w:r w:rsidR="00C940B0" w:rsidRPr="00FF0367">
        <w:rPr>
          <w:color w:val="000000" w:themeColor="text1"/>
          <w:sz w:val="24"/>
          <w:szCs w:val="24"/>
        </w:rPr>
        <w:t>.</w:t>
      </w:r>
      <w:r w:rsidR="00655428" w:rsidRPr="00FF0367">
        <w:rPr>
          <w:color w:val="000000" w:themeColor="text1"/>
          <w:sz w:val="24"/>
          <w:szCs w:val="24"/>
        </w:rPr>
        <w:t xml:space="preserve"> </w:t>
      </w:r>
      <w:r w:rsidR="00597B9E" w:rsidRPr="00FF0367">
        <w:rPr>
          <w:color w:val="000000" w:themeColor="text1"/>
          <w:sz w:val="24"/>
          <w:szCs w:val="24"/>
        </w:rPr>
        <w:t xml:space="preserve">It is too easy in this situation to put all of the blame on the leader who made the choice. Dickson and </w:t>
      </w:r>
      <w:proofErr w:type="spellStart"/>
      <w:r w:rsidR="00597B9E" w:rsidRPr="00FF0367">
        <w:rPr>
          <w:color w:val="000000" w:themeColor="text1"/>
          <w:sz w:val="24"/>
          <w:szCs w:val="24"/>
        </w:rPr>
        <w:t>Gray</w:t>
      </w:r>
      <w:proofErr w:type="spellEnd"/>
      <w:r w:rsidR="00597B9E" w:rsidRPr="00FF0367">
        <w:rPr>
          <w:color w:val="000000" w:themeColor="text1"/>
          <w:sz w:val="24"/>
          <w:szCs w:val="24"/>
        </w:rPr>
        <w:t xml:space="preserve"> (2012) </w:t>
      </w:r>
      <w:r w:rsidR="00A97750" w:rsidRPr="00FF0367">
        <w:rPr>
          <w:color w:val="000000" w:themeColor="text1"/>
          <w:sz w:val="24"/>
          <w:szCs w:val="24"/>
        </w:rPr>
        <w:t xml:space="preserve">however </w:t>
      </w:r>
      <w:r w:rsidR="00597B9E" w:rsidRPr="00FF0367">
        <w:rPr>
          <w:color w:val="000000" w:themeColor="text1"/>
          <w:sz w:val="24"/>
          <w:szCs w:val="24"/>
        </w:rPr>
        <w:t>accentuate the importance of ‘</w:t>
      </w:r>
      <w:r w:rsidR="00226DF4" w:rsidRPr="00FF0367">
        <w:rPr>
          <w:color w:val="000000" w:themeColor="text1"/>
          <w:sz w:val="24"/>
          <w:szCs w:val="24"/>
        </w:rPr>
        <w:t>W</w:t>
      </w:r>
      <w:r w:rsidR="00597B9E" w:rsidRPr="00FF0367">
        <w:rPr>
          <w:color w:val="000000" w:themeColor="text1"/>
          <w:sz w:val="24"/>
          <w:szCs w:val="24"/>
        </w:rPr>
        <w:t xml:space="preserve">hole </w:t>
      </w:r>
      <w:r w:rsidR="00A97750" w:rsidRPr="00FF0367">
        <w:rPr>
          <w:color w:val="000000" w:themeColor="text1"/>
          <w:sz w:val="24"/>
          <w:szCs w:val="24"/>
        </w:rPr>
        <w:t xml:space="preserve">of </w:t>
      </w:r>
      <w:r w:rsidR="00597B9E" w:rsidRPr="00FF0367">
        <w:rPr>
          <w:color w:val="000000" w:themeColor="text1"/>
          <w:sz w:val="24"/>
          <w:szCs w:val="24"/>
        </w:rPr>
        <w:t>organisation’ risk management. ‘Whole of organisation’ is a term used to highlight the fact that risk management should be the responsibility of the whole group including participants (</w:t>
      </w:r>
      <w:r w:rsidR="00972DFF" w:rsidRPr="00FF0367">
        <w:rPr>
          <w:color w:val="000000" w:themeColor="text1"/>
          <w:sz w:val="24"/>
          <w:szCs w:val="24"/>
        </w:rPr>
        <w:t xml:space="preserve">Dickson and </w:t>
      </w:r>
      <w:proofErr w:type="spellStart"/>
      <w:r w:rsidR="0057607D" w:rsidRPr="00FF0367">
        <w:rPr>
          <w:color w:val="000000" w:themeColor="text1"/>
          <w:sz w:val="24"/>
          <w:szCs w:val="24"/>
        </w:rPr>
        <w:t>G</w:t>
      </w:r>
      <w:r w:rsidR="00972DFF" w:rsidRPr="00FF0367">
        <w:rPr>
          <w:color w:val="000000" w:themeColor="text1"/>
          <w:sz w:val="24"/>
          <w:szCs w:val="24"/>
        </w:rPr>
        <w:t>ray</w:t>
      </w:r>
      <w:proofErr w:type="spellEnd"/>
      <w:r w:rsidR="00972DFF" w:rsidRPr="00FF0367">
        <w:rPr>
          <w:color w:val="000000" w:themeColor="text1"/>
          <w:sz w:val="24"/>
          <w:szCs w:val="24"/>
        </w:rPr>
        <w:t>, 2012</w:t>
      </w:r>
      <w:r w:rsidR="00597B9E" w:rsidRPr="00FF0367">
        <w:rPr>
          <w:color w:val="000000" w:themeColor="text1"/>
          <w:sz w:val="24"/>
          <w:szCs w:val="24"/>
        </w:rPr>
        <w:t>). The choice was originally the leaders, however the other group members lack of awareness or perception of the dangers entailed with the route only exacerbated the situation.</w:t>
      </w:r>
      <w:r w:rsidR="00627912" w:rsidRPr="00FF0367">
        <w:rPr>
          <w:color w:val="000000" w:themeColor="text1"/>
          <w:sz w:val="24"/>
          <w:szCs w:val="24"/>
        </w:rPr>
        <w:t xml:space="preserve"> </w:t>
      </w:r>
      <w:r w:rsidR="00C743D5" w:rsidRPr="00FF0367">
        <w:rPr>
          <w:color w:val="000000" w:themeColor="text1"/>
          <w:sz w:val="24"/>
          <w:szCs w:val="24"/>
        </w:rPr>
        <w:t>This highlights the importance of considering</w:t>
      </w:r>
      <w:r w:rsidR="00A579D0" w:rsidRPr="00FF0367">
        <w:rPr>
          <w:color w:val="000000" w:themeColor="text1"/>
          <w:sz w:val="24"/>
          <w:szCs w:val="24"/>
        </w:rPr>
        <w:t xml:space="preserve"> </w:t>
      </w:r>
      <w:r w:rsidR="00C743D5" w:rsidRPr="00FF0367">
        <w:rPr>
          <w:color w:val="000000" w:themeColor="text1"/>
          <w:sz w:val="24"/>
          <w:szCs w:val="24"/>
        </w:rPr>
        <w:t>heuristics. Heuristics are</w:t>
      </w:r>
      <w:r w:rsidR="0027332B" w:rsidRPr="00FF0367">
        <w:rPr>
          <w:color w:val="000000" w:themeColor="text1"/>
          <w:sz w:val="24"/>
          <w:szCs w:val="24"/>
        </w:rPr>
        <w:t xml:space="preserve">, according to </w:t>
      </w:r>
      <w:r w:rsidR="001E4B5B" w:rsidRPr="00FF0367">
        <w:rPr>
          <w:color w:val="000000" w:themeColor="text1"/>
          <w:sz w:val="24"/>
          <w:szCs w:val="24"/>
        </w:rPr>
        <w:t xml:space="preserve">Dan </w:t>
      </w:r>
      <w:proofErr w:type="spellStart"/>
      <w:r w:rsidR="00496122" w:rsidRPr="00FF0367">
        <w:rPr>
          <w:color w:val="000000" w:themeColor="text1"/>
          <w:sz w:val="24"/>
          <w:szCs w:val="24"/>
        </w:rPr>
        <w:t>L</w:t>
      </w:r>
      <w:r w:rsidR="001E4B5B" w:rsidRPr="00FF0367">
        <w:rPr>
          <w:color w:val="000000" w:themeColor="text1"/>
          <w:sz w:val="24"/>
          <w:szCs w:val="24"/>
        </w:rPr>
        <w:t>ockton</w:t>
      </w:r>
      <w:proofErr w:type="spellEnd"/>
      <w:r w:rsidR="008371C1" w:rsidRPr="00FF0367">
        <w:rPr>
          <w:color w:val="000000" w:themeColor="text1"/>
          <w:sz w:val="24"/>
          <w:szCs w:val="24"/>
        </w:rPr>
        <w:t xml:space="preserve"> (</w:t>
      </w:r>
      <w:r w:rsidR="00057BE6" w:rsidRPr="00FF0367">
        <w:rPr>
          <w:color w:val="000000" w:themeColor="text1"/>
          <w:sz w:val="24"/>
          <w:szCs w:val="24"/>
        </w:rPr>
        <w:t xml:space="preserve">2012), </w:t>
      </w:r>
      <w:r w:rsidR="00AE3868" w:rsidRPr="00FF0367">
        <w:rPr>
          <w:color w:val="000000" w:themeColor="text1"/>
          <w:sz w:val="24"/>
          <w:szCs w:val="24"/>
        </w:rPr>
        <w:t xml:space="preserve">“simple short cut strategies” your brain uses to influence a decision. </w:t>
      </w:r>
      <w:r w:rsidR="0042744B" w:rsidRPr="00FF0367">
        <w:rPr>
          <w:color w:val="000000" w:themeColor="text1"/>
          <w:sz w:val="24"/>
          <w:szCs w:val="24"/>
        </w:rPr>
        <w:t>A culmination of these can lead to cognitive bias</w:t>
      </w:r>
      <w:r w:rsidR="0048003F" w:rsidRPr="00FF0367">
        <w:rPr>
          <w:color w:val="000000" w:themeColor="text1"/>
          <w:sz w:val="24"/>
          <w:szCs w:val="24"/>
        </w:rPr>
        <w:t xml:space="preserve"> (</w:t>
      </w:r>
      <w:proofErr w:type="spellStart"/>
      <w:r w:rsidR="00342946" w:rsidRPr="00FF0367">
        <w:rPr>
          <w:color w:val="000000" w:themeColor="text1"/>
          <w:sz w:val="24"/>
          <w:szCs w:val="24"/>
        </w:rPr>
        <w:t>Lockton</w:t>
      </w:r>
      <w:proofErr w:type="spellEnd"/>
      <w:r w:rsidR="00342946" w:rsidRPr="00FF0367">
        <w:rPr>
          <w:color w:val="000000" w:themeColor="text1"/>
          <w:sz w:val="24"/>
          <w:szCs w:val="24"/>
        </w:rPr>
        <w:t>, 2012</w:t>
      </w:r>
      <w:r w:rsidR="0048003F" w:rsidRPr="00FF0367">
        <w:rPr>
          <w:color w:val="000000" w:themeColor="text1"/>
          <w:sz w:val="24"/>
          <w:szCs w:val="24"/>
        </w:rPr>
        <w:t>)</w:t>
      </w:r>
      <w:r w:rsidR="0042744B" w:rsidRPr="00FF0367">
        <w:rPr>
          <w:color w:val="000000" w:themeColor="text1"/>
          <w:sz w:val="24"/>
          <w:szCs w:val="24"/>
        </w:rPr>
        <w:t xml:space="preserve"> </w:t>
      </w:r>
      <w:r w:rsidR="0048003F" w:rsidRPr="00FF0367">
        <w:rPr>
          <w:color w:val="000000" w:themeColor="text1"/>
          <w:sz w:val="24"/>
          <w:szCs w:val="24"/>
        </w:rPr>
        <w:t>which can lead to dangerous situations.</w:t>
      </w:r>
      <w:r w:rsidR="00A579D0" w:rsidRPr="00FF0367">
        <w:rPr>
          <w:color w:val="000000" w:themeColor="text1"/>
          <w:sz w:val="24"/>
          <w:szCs w:val="24"/>
        </w:rPr>
        <w:t xml:space="preserve"> </w:t>
      </w:r>
      <w:r w:rsidR="00985002" w:rsidRPr="00FF0367">
        <w:rPr>
          <w:color w:val="000000" w:themeColor="text1"/>
          <w:sz w:val="24"/>
          <w:szCs w:val="24"/>
        </w:rPr>
        <w:t>A heuristic that applies in this situation is the “Anchoring bias” (</w:t>
      </w:r>
      <w:proofErr w:type="spellStart"/>
      <w:r w:rsidR="003C7231" w:rsidRPr="00FF0367">
        <w:rPr>
          <w:color w:val="000000" w:themeColor="text1"/>
          <w:sz w:val="24"/>
          <w:szCs w:val="24"/>
        </w:rPr>
        <w:t>Epl</w:t>
      </w:r>
      <w:r w:rsidR="0004191D" w:rsidRPr="00FF0367">
        <w:rPr>
          <w:color w:val="000000" w:themeColor="text1"/>
          <w:sz w:val="24"/>
          <w:szCs w:val="24"/>
        </w:rPr>
        <w:t>e</w:t>
      </w:r>
      <w:r w:rsidR="003C7231" w:rsidRPr="00FF0367">
        <w:rPr>
          <w:color w:val="000000" w:themeColor="text1"/>
          <w:sz w:val="24"/>
          <w:szCs w:val="24"/>
        </w:rPr>
        <w:t>y</w:t>
      </w:r>
      <w:proofErr w:type="spellEnd"/>
      <w:r w:rsidR="003C7231" w:rsidRPr="00FF0367">
        <w:rPr>
          <w:color w:val="000000" w:themeColor="text1"/>
          <w:sz w:val="24"/>
          <w:szCs w:val="24"/>
        </w:rPr>
        <w:t xml:space="preserve"> and </w:t>
      </w:r>
      <w:proofErr w:type="spellStart"/>
      <w:r w:rsidR="003C7231" w:rsidRPr="00FF0367">
        <w:rPr>
          <w:color w:val="000000" w:themeColor="text1"/>
          <w:sz w:val="24"/>
          <w:szCs w:val="24"/>
        </w:rPr>
        <w:t>Gilovich</w:t>
      </w:r>
      <w:proofErr w:type="spellEnd"/>
      <w:r w:rsidR="0004191D" w:rsidRPr="00FF0367">
        <w:rPr>
          <w:color w:val="000000" w:themeColor="text1"/>
          <w:sz w:val="24"/>
          <w:szCs w:val="24"/>
        </w:rPr>
        <w:t>, 2006</w:t>
      </w:r>
      <w:r w:rsidR="00985002" w:rsidRPr="00FF0367">
        <w:rPr>
          <w:color w:val="000000" w:themeColor="text1"/>
          <w:sz w:val="24"/>
          <w:szCs w:val="24"/>
        </w:rPr>
        <w:t>)</w:t>
      </w:r>
      <w:r w:rsidR="009650FF" w:rsidRPr="00FF0367">
        <w:rPr>
          <w:color w:val="000000" w:themeColor="text1"/>
          <w:sz w:val="24"/>
          <w:szCs w:val="24"/>
        </w:rPr>
        <w:t xml:space="preserve">. The anchoring bias is </w:t>
      </w:r>
      <w:r w:rsidR="00EA5391" w:rsidRPr="00FF0367">
        <w:rPr>
          <w:color w:val="000000" w:themeColor="text1"/>
          <w:sz w:val="24"/>
          <w:szCs w:val="24"/>
        </w:rPr>
        <w:t xml:space="preserve">the </w:t>
      </w:r>
      <w:r w:rsidR="00023E5D" w:rsidRPr="00FF0367">
        <w:rPr>
          <w:color w:val="000000" w:themeColor="text1"/>
          <w:sz w:val="24"/>
          <w:szCs w:val="24"/>
        </w:rPr>
        <w:t>tendency</w:t>
      </w:r>
      <w:r w:rsidR="00EA5391" w:rsidRPr="00FF0367">
        <w:rPr>
          <w:color w:val="000000" w:themeColor="text1"/>
          <w:sz w:val="24"/>
          <w:szCs w:val="24"/>
        </w:rPr>
        <w:t xml:space="preserve"> for the brain to choose the </w:t>
      </w:r>
      <w:r w:rsidR="00023E5D" w:rsidRPr="00FF0367">
        <w:rPr>
          <w:color w:val="000000" w:themeColor="text1"/>
          <w:sz w:val="24"/>
          <w:szCs w:val="24"/>
        </w:rPr>
        <w:t xml:space="preserve">first bit of information it learns. </w:t>
      </w:r>
      <w:r w:rsidR="00C74A95" w:rsidRPr="00FF0367">
        <w:rPr>
          <w:color w:val="000000" w:themeColor="text1"/>
          <w:sz w:val="24"/>
          <w:szCs w:val="24"/>
        </w:rPr>
        <w:t xml:space="preserve">Consider this </w:t>
      </w:r>
      <w:r w:rsidR="00AA1214" w:rsidRPr="00FF0367">
        <w:rPr>
          <w:color w:val="000000" w:themeColor="text1"/>
          <w:sz w:val="24"/>
          <w:szCs w:val="24"/>
        </w:rPr>
        <w:t>i</w:t>
      </w:r>
      <w:r w:rsidR="00023E5D" w:rsidRPr="00FF0367">
        <w:rPr>
          <w:color w:val="000000" w:themeColor="text1"/>
          <w:sz w:val="24"/>
          <w:szCs w:val="24"/>
        </w:rPr>
        <w:t xml:space="preserve">n relation to the </w:t>
      </w:r>
      <w:r w:rsidR="00C74A95" w:rsidRPr="00FF0367">
        <w:rPr>
          <w:color w:val="000000" w:themeColor="text1"/>
          <w:sz w:val="24"/>
          <w:szCs w:val="24"/>
        </w:rPr>
        <w:t>second group.</w:t>
      </w:r>
      <w:r w:rsidR="00023E5D" w:rsidRPr="00FF0367">
        <w:rPr>
          <w:color w:val="000000" w:themeColor="text1"/>
          <w:sz w:val="24"/>
          <w:szCs w:val="24"/>
        </w:rPr>
        <w:t xml:space="preserve"> </w:t>
      </w:r>
      <w:r w:rsidR="0030283C">
        <w:rPr>
          <w:color w:val="000000" w:themeColor="text1"/>
          <w:sz w:val="24"/>
          <w:szCs w:val="24"/>
        </w:rPr>
        <w:t xml:space="preserve">Once </w:t>
      </w:r>
      <w:r w:rsidR="00023E5D" w:rsidRPr="00FF0367">
        <w:rPr>
          <w:color w:val="000000" w:themeColor="text1"/>
          <w:sz w:val="24"/>
          <w:szCs w:val="24"/>
        </w:rPr>
        <w:t xml:space="preserve">the second group heard there was a faster route out of the wind </w:t>
      </w:r>
      <w:r w:rsidR="00F76988" w:rsidRPr="00FF0367">
        <w:rPr>
          <w:color w:val="000000" w:themeColor="text1"/>
          <w:sz w:val="24"/>
          <w:szCs w:val="24"/>
        </w:rPr>
        <w:t>their brain would have been automatically biased to this idea and may not have even considered alternate routes of</w:t>
      </w:r>
      <w:r w:rsidR="00513D12" w:rsidRPr="00FF0367">
        <w:rPr>
          <w:color w:val="000000" w:themeColor="text1"/>
          <w:sz w:val="24"/>
          <w:szCs w:val="24"/>
        </w:rPr>
        <w:t>f</w:t>
      </w:r>
      <w:r w:rsidR="00F76988" w:rsidRPr="00FF0367">
        <w:rPr>
          <w:color w:val="000000" w:themeColor="text1"/>
          <w:sz w:val="24"/>
          <w:szCs w:val="24"/>
        </w:rPr>
        <w:t xml:space="preserve"> of the mountain.</w:t>
      </w:r>
      <w:r w:rsidR="00A46E0D" w:rsidRPr="00FF0367">
        <w:rPr>
          <w:color w:val="000000" w:themeColor="text1"/>
          <w:sz w:val="24"/>
          <w:szCs w:val="24"/>
        </w:rPr>
        <w:t xml:space="preserve"> </w:t>
      </w:r>
      <w:r w:rsidR="00C928C0">
        <w:rPr>
          <w:color w:val="000000" w:themeColor="text1"/>
          <w:sz w:val="24"/>
          <w:szCs w:val="24"/>
        </w:rPr>
        <w:t>This solidified their fate, they proceeded down the edge of the ridge</w:t>
      </w:r>
      <w:r w:rsidR="000914C8">
        <w:rPr>
          <w:color w:val="000000" w:themeColor="text1"/>
          <w:sz w:val="24"/>
          <w:szCs w:val="24"/>
        </w:rPr>
        <w:t>. O</w:t>
      </w:r>
      <w:r w:rsidRPr="00FF0367">
        <w:rPr>
          <w:color w:val="000000" w:themeColor="text1"/>
          <w:sz w:val="24"/>
          <w:szCs w:val="24"/>
        </w:rPr>
        <w:t>ne of them loses footing on the wet and icy grass, slides 150 met</w:t>
      </w:r>
      <w:r w:rsidR="00A77CF5" w:rsidRPr="00FF0367">
        <w:rPr>
          <w:color w:val="000000" w:themeColor="text1"/>
          <w:sz w:val="24"/>
          <w:szCs w:val="24"/>
        </w:rPr>
        <w:t>re</w:t>
      </w:r>
      <w:r w:rsidRPr="00FF0367">
        <w:rPr>
          <w:color w:val="000000" w:themeColor="text1"/>
          <w:sz w:val="24"/>
          <w:szCs w:val="24"/>
        </w:rPr>
        <w:t xml:space="preserve">s down steep rocky terrain, and out of sight. </w:t>
      </w:r>
    </w:p>
    <w:p w14:paraId="75E5E4C0" w14:textId="77777777" w:rsidR="006771AE" w:rsidRPr="00FF0367" w:rsidRDefault="006771AE">
      <w:pPr>
        <w:rPr>
          <w:color w:val="000000" w:themeColor="text1"/>
          <w:sz w:val="24"/>
          <w:szCs w:val="24"/>
          <w:u w:val="single"/>
        </w:rPr>
      </w:pPr>
    </w:p>
    <w:p w14:paraId="1E08BD84" w14:textId="77777777" w:rsidR="006A4209" w:rsidRPr="0005396A" w:rsidRDefault="006A4209" w:rsidP="0095021B">
      <w:pPr>
        <w:rPr>
          <w:b/>
          <w:bCs/>
          <w:color w:val="000000" w:themeColor="text1"/>
          <w:sz w:val="28"/>
          <w:szCs w:val="28"/>
          <w:u w:val="single"/>
        </w:rPr>
      </w:pPr>
      <w:r w:rsidRPr="0005396A">
        <w:rPr>
          <w:b/>
          <w:bCs/>
          <w:color w:val="000000" w:themeColor="text1"/>
          <w:sz w:val="28"/>
          <w:szCs w:val="28"/>
          <w:u w:val="single"/>
        </w:rPr>
        <w:t>The moment the casualty fell</w:t>
      </w:r>
    </w:p>
    <w:p w14:paraId="6870F8C5" w14:textId="66099AA1" w:rsidR="00BB33B3" w:rsidRPr="00FF0367" w:rsidRDefault="006A4209" w:rsidP="00074F17">
      <w:pPr>
        <w:rPr>
          <w:color w:val="000000" w:themeColor="text1"/>
          <w:sz w:val="24"/>
          <w:szCs w:val="24"/>
        </w:rPr>
      </w:pPr>
      <w:r w:rsidRPr="00FF0367">
        <w:rPr>
          <w:color w:val="000000" w:themeColor="text1"/>
          <w:sz w:val="24"/>
          <w:szCs w:val="24"/>
        </w:rPr>
        <w:t>The moment the group member fell out of sight he became a casualty and the accident and illness protocol should have been followed (</w:t>
      </w:r>
      <w:r w:rsidR="00C96C31" w:rsidRPr="00FF0367">
        <w:rPr>
          <w:color w:val="000000" w:themeColor="text1"/>
          <w:sz w:val="24"/>
          <w:szCs w:val="24"/>
        </w:rPr>
        <w:t>Duff and Anderson, 2016</w:t>
      </w:r>
      <w:r w:rsidRPr="00FF0367">
        <w:rPr>
          <w:color w:val="000000" w:themeColor="text1"/>
          <w:sz w:val="24"/>
          <w:szCs w:val="24"/>
        </w:rPr>
        <w:t>). This starts with “take control” (</w:t>
      </w:r>
      <w:r w:rsidR="00C96C31" w:rsidRPr="00FF0367">
        <w:rPr>
          <w:color w:val="000000" w:themeColor="text1"/>
          <w:sz w:val="24"/>
          <w:szCs w:val="24"/>
        </w:rPr>
        <w:t>Duff and Anderson, 2016</w:t>
      </w:r>
      <w:r w:rsidRPr="00FF0367">
        <w:rPr>
          <w:color w:val="000000" w:themeColor="text1"/>
          <w:sz w:val="24"/>
          <w:szCs w:val="24"/>
        </w:rPr>
        <w:t xml:space="preserve">). This means take a few seconds to calm down and </w:t>
      </w:r>
      <w:r w:rsidR="005C3E88" w:rsidRPr="00FF0367">
        <w:rPr>
          <w:color w:val="000000" w:themeColor="text1"/>
          <w:sz w:val="24"/>
          <w:szCs w:val="24"/>
        </w:rPr>
        <w:t>regain composure</w:t>
      </w:r>
      <w:r w:rsidRPr="00FF0367">
        <w:rPr>
          <w:color w:val="000000" w:themeColor="text1"/>
          <w:sz w:val="24"/>
          <w:szCs w:val="24"/>
        </w:rPr>
        <w:t xml:space="preserve">, and do not rush in potentially resulting in yourself becoming a casualty. In the </w:t>
      </w:r>
      <w:r w:rsidR="00C60516" w:rsidRPr="00FF0367">
        <w:rPr>
          <w:color w:val="000000" w:themeColor="text1"/>
          <w:sz w:val="24"/>
          <w:szCs w:val="24"/>
        </w:rPr>
        <w:t>C</w:t>
      </w:r>
      <w:r w:rsidRPr="00FF0367">
        <w:rPr>
          <w:color w:val="000000" w:themeColor="text1"/>
          <w:sz w:val="24"/>
          <w:szCs w:val="24"/>
        </w:rPr>
        <w:t xml:space="preserve">rib </w:t>
      </w:r>
      <w:proofErr w:type="spellStart"/>
      <w:r w:rsidRPr="00FF0367">
        <w:rPr>
          <w:color w:val="000000" w:themeColor="text1"/>
          <w:sz w:val="24"/>
          <w:szCs w:val="24"/>
        </w:rPr>
        <w:t>Goch</w:t>
      </w:r>
      <w:proofErr w:type="spellEnd"/>
      <w:r w:rsidRPr="00FF0367">
        <w:rPr>
          <w:color w:val="000000" w:themeColor="text1"/>
          <w:sz w:val="24"/>
          <w:szCs w:val="24"/>
        </w:rPr>
        <w:t xml:space="preserve"> situation however</w:t>
      </w:r>
      <w:r w:rsidR="003203FF" w:rsidRPr="00FF0367">
        <w:rPr>
          <w:color w:val="000000" w:themeColor="text1"/>
          <w:sz w:val="24"/>
          <w:szCs w:val="24"/>
        </w:rPr>
        <w:t>,</w:t>
      </w:r>
      <w:r w:rsidRPr="00FF0367">
        <w:rPr>
          <w:color w:val="000000" w:themeColor="text1"/>
          <w:sz w:val="24"/>
          <w:szCs w:val="24"/>
        </w:rPr>
        <w:t xml:space="preserve"> the mountain leader instinctively begins to rush down to the casualty sliding as he goes. This could have resulted in an extra casualty and the loss of another able body to help the initial casualty. Miraculously</w:t>
      </w:r>
      <w:r w:rsidR="003203FF" w:rsidRPr="00FF0367">
        <w:rPr>
          <w:color w:val="000000" w:themeColor="text1"/>
          <w:sz w:val="24"/>
          <w:szCs w:val="24"/>
        </w:rPr>
        <w:t>,</w:t>
      </w:r>
      <w:r w:rsidRPr="00FF0367">
        <w:rPr>
          <w:color w:val="000000" w:themeColor="text1"/>
          <w:sz w:val="24"/>
          <w:szCs w:val="24"/>
        </w:rPr>
        <w:t xml:space="preserve"> the leader manages to control his descent and a response is obtained from the casualty. In this situation the rest of the primary survey is mute and the leader proceeds to get the casualty as insulated as possible. With real feel temperatures of </w:t>
      </w:r>
      <w:r w:rsidR="003203FF" w:rsidRPr="00FF0367">
        <w:rPr>
          <w:color w:val="000000" w:themeColor="text1"/>
          <w:sz w:val="24"/>
          <w:szCs w:val="24"/>
        </w:rPr>
        <w:t>-</w:t>
      </w:r>
      <w:r w:rsidRPr="00FF0367">
        <w:rPr>
          <w:color w:val="000000" w:themeColor="text1"/>
          <w:sz w:val="24"/>
          <w:szCs w:val="24"/>
        </w:rPr>
        <w:t>13</w:t>
      </w:r>
      <w:r w:rsidR="0074221D" w:rsidRPr="00FF0367">
        <w:rPr>
          <w:color w:val="000000" w:themeColor="text1"/>
          <w:sz w:val="24"/>
          <w:szCs w:val="24"/>
        </w:rPr>
        <w:t>°</w:t>
      </w:r>
      <w:r w:rsidRPr="00FF0367">
        <w:rPr>
          <w:color w:val="000000" w:themeColor="text1"/>
          <w:sz w:val="24"/>
          <w:szCs w:val="24"/>
        </w:rPr>
        <w:t xml:space="preserve"> (</w:t>
      </w:r>
      <w:r w:rsidR="00C96C31" w:rsidRPr="00FF0367">
        <w:rPr>
          <w:color w:val="000000" w:themeColor="text1"/>
          <w:sz w:val="24"/>
          <w:szCs w:val="24"/>
        </w:rPr>
        <w:t>Mountain Weather Information Service, 2020</w:t>
      </w:r>
      <w:r w:rsidRPr="00FF0367">
        <w:rPr>
          <w:color w:val="000000" w:themeColor="text1"/>
          <w:sz w:val="24"/>
          <w:szCs w:val="24"/>
        </w:rPr>
        <w:t>) this was a very important move but could have been executed a lot quicker had the mountain leader had adequate knowledge of where all the emergency equipment in his bag might have been. Once insulated</w:t>
      </w:r>
      <w:r w:rsidR="00DC72D8" w:rsidRPr="00FF0367">
        <w:rPr>
          <w:color w:val="000000" w:themeColor="text1"/>
          <w:sz w:val="24"/>
          <w:szCs w:val="24"/>
        </w:rPr>
        <w:t>,</w:t>
      </w:r>
      <w:r w:rsidRPr="00FF0367">
        <w:rPr>
          <w:color w:val="000000" w:themeColor="text1"/>
          <w:sz w:val="24"/>
          <w:szCs w:val="24"/>
        </w:rPr>
        <w:t xml:space="preserve"> a </w:t>
      </w:r>
      <w:r w:rsidR="00C96C31" w:rsidRPr="00FF0367">
        <w:rPr>
          <w:color w:val="000000" w:themeColor="text1"/>
          <w:sz w:val="24"/>
          <w:szCs w:val="24"/>
        </w:rPr>
        <w:t>head</w:t>
      </w:r>
      <w:r w:rsidRPr="00FF0367">
        <w:rPr>
          <w:color w:val="000000" w:themeColor="text1"/>
          <w:sz w:val="24"/>
          <w:szCs w:val="24"/>
        </w:rPr>
        <w:t xml:space="preserve"> to toe survey should have been performed to assess if there was any bleeds that need to be taken care of or broken bones that need securing (</w:t>
      </w:r>
      <w:r w:rsidR="00C96C31" w:rsidRPr="00FF0367">
        <w:rPr>
          <w:color w:val="000000" w:themeColor="text1"/>
          <w:sz w:val="24"/>
          <w:szCs w:val="24"/>
        </w:rPr>
        <w:t>Duff and Anderson, 2016</w:t>
      </w:r>
      <w:r w:rsidRPr="00FF0367">
        <w:rPr>
          <w:color w:val="000000" w:themeColor="text1"/>
          <w:sz w:val="24"/>
          <w:szCs w:val="24"/>
        </w:rPr>
        <w:t xml:space="preserve">). This was not performed and the casualty is visibly bloodied the entire </w:t>
      </w:r>
      <w:r w:rsidRPr="00FF0367">
        <w:rPr>
          <w:color w:val="000000" w:themeColor="text1"/>
          <w:sz w:val="24"/>
          <w:szCs w:val="24"/>
        </w:rPr>
        <w:lastRenderedPageBreak/>
        <w:t>time. Once insulated</w:t>
      </w:r>
      <w:r w:rsidR="00DC72D8" w:rsidRPr="00FF0367">
        <w:rPr>
          <w:color w:val="000000" w:themeColor="text1"/>
          <w:sz w:val="24"/>
          <w:szCs w:val="24"/>
        </w:rPr>
        <w:t>,</w:t>
      </w:r>
      <w:r w:rsidRPr="00FF0367">
        <w:rPr>
          <w:color w:val="000000" w:themeColor="text1"/>
          <w:sz w:val="24"/>
          <w:szCs w:val="24"/>
        </w:rPr>
        <w:t xml:space="preserve"> the only first</w:t>
      </w:r>
      <w:r w:rsidR="00FC10E5" w:rsidRPr="00FF0367">
        <w:rPr>
          <w:color w:val="000000" w:themeColor="text1"/>
          <w:sz w:val="24"/>
          <w:szCs w:val="24"/>
        </w:rPr>
        <w:t>-</w:t>
      </w:r>
      <w:r w:rsidRPr="00FF0367">
        <w:rPr>
          <w:color w:val="000000" w:themeColor="text1"/>
          <w:sz w:val="24"/>
          <w:szCs w:val="24"/>
        </w:rPr>
        <w:t>aid treatment visibly performed was the propping of the casualties head incase of a head injury. Here the leader failed to follow any real first</w:t>
      </w:r>
      <w:r w:rsidR="00FC10E5" w:rsidRPr="00FF0367">
        <w:rPr>
          <w:color w:val="000000" w:themeColor="text1"/>
          <w:sz w:val="24"/>
          <w:szCs w:val="24"/>
        </w:rPr>
        <w:t>-</w:t>
      </w:r>
      <w:r w:rsidRPr="00FF0367">
        <w:rPr>
          <w:color w:val="000000" w:themeColor="text1"/>
          <w:sz w:val="24"/>
          <w:szCs w:val="24"/>
        </w:rPr>
        <w:t xml:space="preserve">aid protocols and even failed to </w:t>
      </w:r>
      <w:r w:rsidR="00A851DD" w:rsidRPr="00FF0367">
        <w:rPr>
          <w:color w:val="000000" w:themeColor="text1"/>
          <w:sz w:val="24"/>
          <w:szCs w:val="24"/>
        </w:rPr>
        <w:t>recall</w:t>
      </w:r>
      <w:r w:rsidRPr="00FF0367">
        <w:rPr>
          <w:color w:val="000000" w:themeColor="text1"/>
          <w:sz w:val="24"/>
          <w:szCs w:val="24"/>
        </w:rPr>
        <w:t xml:space="preserve"> what was in his bag, failing </w:t>
      </w:r>
      <w:r w:rsidR="00A851DD" w:rsidRPr="00FF0367">
        <w:rPr>
          <w:color w:val="000000" w:themeColor="text1"/>
          <w:sz w:val="24"/>
          <w:szCs w:val="24"/>
        </w:rPr>
        <w:t>one of</w:t>
      </w:r>
      <w:r w:rsidRPr="00FF0367">
        <w:rPr>
          <w:color w:val="000000" w:themeColor="text1"/>
          <w:sz w:val="24"/>
          <w:szCs w:val="24"/>
        </w:rPr>
        <w:t xml:space="preserve"> mountain leaders responsibilities</w:t>
      </w:r>
      <w:r w:rsidR="004C4ED5" w:rsidRPr="00FF0367">
        <w:rPr>
          <w:color w:val="000000" w:themeColor="text1"/>
          <w:sz w:val="24"/>
          <w:szCs w:val="24"/>
        </w:rPr>
        <w:t>;</w:t>
      </w:r>
      <w:r w:rsidR="00507554" w:rsidRPr="00FF0367">
        <w:rPr>
          <w:color w:val="000000" w:themeColor="text1"/>
          <w:sz w:val="24"/>
          <w:szCs w:val="24"/>
        </w:rPr>
        <w:t xml:space="preserve"> </w:t>
      </w:r>
      <w:r w:rsidR="00BB33B3" w:rsidRPr="00FF0367">
        <w:rPr>
          <w:color w:val="000000" w:themeColor="text1"/>
          <w:sz w:val="24"/>
          <w:szCs w:val="24"/>
        </w:rPr>
        <w:t>“Knowledge of packing and carrying personal and communal equipment and suitable food” (</w:t>
      </w:r>
      <w:r w:rsidR="00C96C31" w:rsidRPr="00FF0367">
        <w:rPr>
          <w:color w:val="000000" w:themeColor="text1"/>
          <w:sz w:val="24"/>
          <w:szCs w:val="24"/>
        </w:rPr>
        <w:t>Mountain Training UK, 2018</w:t>
      </w:r>
      <w:r w:rsidR="00BB33B3" w:rsidRPr="00FF0367">
        <w:rPr>
          <w:color w:val="000000" w:themeColor="text1"/>
          <w:sz w:val="24"/>
          <w:szCs w:val="24"/>
        </w:rPr>
        <w:t>)</w:t>
      </w:r>
    </w:p>
    <w:p w14:paraId="505B4266" w14:textId="510483D8" w:rsidR="006A4209" w:rsidRPr="00FF0367" w:rsidRDefault="006A4209" w:rsidP="0095021B">
      <w:pPr>
        <w:rPr>
          <w:color w:val="000000" w:themeColor="text1"/>
          <w:sz w:val="24"/>
          <w:szCs w:val="24"/>
        </w:rPr>
      </w:pPr>
    </w:p>
    <w:p w14:paraId="580F2DE7" w14:textId="77777777" w:rsidR="006A4209" w:rsidRPr="00FF0367" w:rsidRDefault="006A4209" w:rsidP="0095021B">
      <w:pPr>
        <w:rPr>
          <w:color w:val="000000" w:themeColor="text1"/>
          <w:sz w:val="24"/>
          <w:szCs w:val="24"/>
        </w:rPr>
      </w:pPr>
    </w:p>
    <w:p w14:paraId="5960D181" w14:textId="77777777" w:rsidR="006A4209" w:rsidRPr="0005396A" w:rsidRDefault="006A4209" w:rsidP="0095021B">
      <w:pPr>
        <w:rPr>
          <w:b/>
          <w:bCs/>
          <w:color w:val="000000" w:themeColor="text1"/>
          <w:sz w:val="28"/>
          <w:szCs w:val="28"/>
          <w:u w:val="single"/>
        </w:rPr>
      </w:pPr>
      <w:r w:rsidRPr="0005396A">
        <w:rPr>
          <w:b/>
          <w:bCs/>
          <w:color w:val="000000" w:themeColor="text1"/>
          <w:sz w:val="28"/>
          <w:szCs w:val="28"/>
          <w:u w:val="single"/>
        </w:rPr>
        <w:t>The groups collective resources</w:t>
      </w:r>
    </w:p>
    <w:p w14:paraId="725232DA" w14:textId="067ABA05" w:rsidR="006A4209" w:rsidRPr="00FF0367" w:rsidRDefault="006A4209" w:rsidP="0095021B">
      <w:pPr>
        <w:rPr>
          <w:color w:val="000000" w:themeColor="text1"/>
          <w:sz w:val="24"/>
          <w:szCs w:val="24"/>
        </w:rPr>
      </w:pPr>
      <w:r w:rsidRPr="00FF0367">
        <w:rPr>
          <w:color w:val="000000" w:themeColor="text1"/>
          <w:sz w:val="24"/>
          <w:szCs w:val="24"/>
        </w:rPr>
        <w:t xml:space="preserve">It is worth taking into account the resources the group had at hand to acknowledge whether that might have had an effect on the outcome. </w:t>
      </w:r>
    </w:p>
    <w:p w14:paraId="5675D21A" w14:textId="77777777" w:rsidR="006A4209" w:rsidRPr="00FF0367" w:rsidRDefault="006A4209" w:rsidP="0095021B">
      <w:pPr>
        <w:rPr>
          <w:color w:val="000000" w:themeColor="text1"/>
          <w:sz w:val="24"/>
          <w:szCs w:val="24"/>
        </w:rPr>
      </w:pPr>
    </w:p>
    <w:p w14:paraId="010A017F" w14:textId="2313195D" w:rsidR="006A4209" w:rsidRPr="00FF0367" w:rsidRDefault="006A4209" w:rsidP="0095021B">
      <w:pPr>
        <w:rPr>
          <w:color w:val="000000" w:themeColor="text1"/>
          <w:sz w:val="24"/>
          <w:szCs w:val="24"/>
        </w:rPr>
      </w:pPr>
      <w:r w:rsidRPr="00FF0367">
        <w:rPr>
          <w:color w:val="000000" w:themeColor="text1"/>
          <w:sz w:val="24"/>
          <w:szCs w:val="24"/>
        </w:rPr>
        <w:t>Proactive Resources</w:t>
      </w:r>
      <w:r w:rsidR="009330A2" w:rsidRPr="00FF0367">
        <w:rPr>
          <w:color w:val="000000" w:themeColor="text1"/>
          <w:sz w:val="24"/>
          <w:szCs w:val="24"/>
        </w:rPr>
        <w:t>:</w:t>
      </w:r>
    </w:p>
    <w:p w14:paraId="77E814A3" w14:textId="7958FB95" w:rsidR="006A4209" w:rsidRPr="00FF0367" w:rsidRDefault="006A4209" w:rsidP="0095021B">
      <w:pPr>
        <w:rPr>
          <w:color w:val="000000" w:themeColor="text1"/>
          <w:sz w:val="24"/>
          <w:szCs w:val="24"/>
        </w:rPr>
      </w:pPr>
      <w:r w:rsidRPr="00FF0367">
        <w:rPr>
          <w:color w:val="000000" w:themeColor="text1"/>
          <w:sz w:val="24"/>
          <w:szCs w:val="24"/>
        </w:rPr>
        <w:t>These are resources that are used to prevent an emergency situation (</w:t>
      </w:r>
      <w:r w:rsidR="00C96C31" w:rsidRPr="00FF0367">
        <w:rPr>
          <w:color w:val="000000" w:themeColor="text1"/>
          <w:sz w:val="24"/>
          <w:szCs w:val="24"/>
        </w:rPr>
        <w:t>Emma, 2021</w:t>
      </w:r>
      <w:r w:rsidRPr="00FF0367">
        <w:rPr>
          <w:color w:val="000000" w:themeColor="text1"/>
          <w:sz w:val="24"/>
          <w:szCs w:val="24"/>
        </w:rPr>
        <w:t>)</w:t>
      </w:r>
    </w:p>
    <w:p w14:paraId="662D1884" w14:textId="7AA6EF1E" w:rsidR="006A4209" w:rsidRDefault="006A4209" w:rsidP="0095021B">
      <w:pPr>
        <w:rPr>
          <w:color w:val="000000" w:themeColor="text1"/>
          <w:sz w:val="24"/>
          <w:szCs w:val="24"/>
        </w:rPr>
      </w:pPr>
      <w:r w:rsidRPr="00FF0367">
        <w:rPr>
          <w:color w:val="000000" w:themeColor="text1"/>
          <w:sz w:val="24"/>
          <w:szCs w:val="24"/>
        </w:rPr>
        <w:t>The footwear used on the mountain were approach shoes. Taylor (2021) state</w:t>
      </w:r>
      <w:r w:rsidR="006B1C1F" w:rsidRPr="00FF0367">
        <w:rPr>
          <w:color w:val="000000" w:themeColor="text1"/>
          <w:sz w:val="24"/>
          <w:szCs w:val="24"/>
        </w:rPr>
        <w:t>s</w:t>
      </w:r>
      <w:r w:rsidRPr="00FF0367">
        <w:rPr>
          <w:color w:val="000000" w:themeColor="text1"/>
          <w:sz w:val="24"/>
          <w:szCs w:val="24"/>
        </w:rPr>
        <w:t xml:space="preserve"> that approach shoes have soft rubber that is good for rocky terrain. This would have been suitable for the rocky ridge of Crib </w:t>
      </w:r>
      <w:proofErr w:type="spellStart"/>
      <w:r w:rsidRPr="00FF0367">
        <w:rPr>
          <w:color w:val="000000" w:themeColor="text1"/>
          <w:sz w:val="24"/>
          <w:szCs w:val="24"/>
        </w:rPr>
        <w:t>Goch</w:t>
      </w:r>
      <w:proofErr w:type="spellEnd"/>
      <w:r w:rsidRPr="00FF0367">
        <w:rPr>
          <w:color w:val="000000" w:themeColor="text1"/>
          <w:sz w:val="24"/>
          <w:szCs w:val="24"/>
        </w:rPr>
        <w:t xml:space="preserve"> however would lack in grip on grass because the sole isn’t firm enough to cut into the grass and create a platform to stand on.</w:t>
      </w:r>
      <w:r w:rsidR="006C2549" w:rsidRPr="00FF0367">
        <w:rPr>
          <w:color w:val="000000" w:themeColor="text1"/>
          <w:sz w:val="24"/>
          <w:szCs w:val="24"/>
        </w:rPr>
        <w:t xml:space="preserve"> </w:t>
      </w:r>
      <w:r w:rsidR="00DE1255" w:rsidRPr="00FF0367">
        <w:rPr>
          <w:color w:val="000000" w:themeColor="text1"/>
          <w:sz w:val="24"/>
          <w:szCs w:val="24"/>
        </w:rPr>
        <w:t xml:space="preserve">The weather </w:t>
      </w:r>
      <w:r w:rsidR="003E1C3A" w:rsidRPr="00FF0367">
        <w:rPr>
          <w:color w:val="000000" w:themeColor="text1"/>
          <w:sz w:val="24"/>
          <w:szCs w:val="24"/>
        </w:rPr>
        <w:t>forecast</w:t>
      </w:r>
      <w:r w:rsidR="00DE1255" w:rsidRPr="00FF0367">
        <w:rPr>
          <w:color w:val="000000" w:themeColor="text1"/>
          <w:sz w:val="24"/>
          <w:szCs w:val="24"/>
        </w:rPr>
        <w:t xml:space="preserve"> itself was a proactive resource and </w:t>
      </w:r>
      <w:r w:rsidR="005F0A78" w:rsidRPr="00FF0367">
        <w:rPr>
          <w:color w:val="000000" w:themeColor="text1"/>
          <w:sz w:val="24"/>
          <w:szCs w:val="24"/>
        </w:rPr>
        <w:t>had it been u</w:t>
      </w:r>
      <w:r w:rsidR="003E1C3A" w:rsidRPr="00FF0367">
        <w:rPr>
          <w:color w:val="000000" w:themeColor="text1"/>
          <w:sz w:val="24"/>
          <w:szCs w:val="24"/>
        </w:rPr>
        <w:t>nderstood</w:t>
      </w:r>
      <w:r w:rsidR="005F0A78" w:rsidRPr="00FF0367">
        <w:rPr>
          <w:color w:val="000000" w:themeColor="text1"/>
          <w:sz w:val="24"/>
          <w:szCs w:val="24"/>
        </w:rPr>
        <w:t xml:space="preserve"> properly would have stopped </w:t>
      </w:r>
      <w:r w:rsidR="003E1C3A" w:rsidRPr="00FF0367">
        <w:rPr>
          <w:color w:val="000000" w:themeColor="text1"/>
          <w:sz w:val="24"/>
          <w:szCs w:val="24"/>
        </w:rPr>
        <w:t xml:space="preserve">the groups </w:t>
      </w:r>
      <w:r w:rsidR="00607B3B">
        <w:rPr>
          <w:color w:val="000000" w:themeColor="text1"/>
          <w:sz w:val="24"/>
          <w:szCs w:val="24"/>
        </w:rPr>
        <w:t>attempting</w:t>
      </w:r>
      <w:r w:rsidR="003E1C3A" w:rsidRPr="00FF0367">
        <w:rPr>
          <w:color w:val="000000" w:themeColor="text1"/>
          <w:sz w:val="24"/>
          <w:szCs w:val="24"/>
        </w:rPr>
        <w:t xml:space="preserve"> Crib </w:t>
      </w:r>
      <w:proofErr w:type="spellStart"/>
      <w:r w:rsidR="003E1C3A" w:rsidRPr="00FF0367">
        <w:rPr>
          <w:color w:val="000000" w:themeColor="text1"/>
          <w:sz w:val="24"/>
          <w:szCs w:val="24"/>
        </w:rPr>
        <w:t>Goch</w:t>
      </w:r>
      <w:proofErr w:type="spellEnd"/>
      <w:r w:rsidR="003E1C3A" w:rsidRPr="00FF0367">
        <w:rPr>
          <w:color w:val="000000" w:themeColor="text1"/>
          <w:sz w:val="24"/>
          <w:szCs w:val="24"/>
        </w:rPr>
        <w:t xml:space="preserve"> in the first place.</w:t>
      </w:r>
      <w:r w:rsidR="00D07643" w:rsidRPr="00FF0367">
        <w:rPr>
          <w:color w:val="000000" w:themeColor="text1"/>
          <w:sz w:val="24"/>
          <w:szCs w:val="24"/>
        </w:rPr>
        <w:t xml:space="preserve"> </w:t>
      </w:r>
      <w:r w:rsidR="00452E33">
        <w:rPr>
          <w:color w:val="000000" w:themeColor="text1"/>
          <w:sz w:val="24"/>
          <w:szCs w:val="24"/>
        </w:rPr>
        <w:t>T</w:t>
      </w:r>
      <w:r w:rsidR="00241AB7" w:rsidRPr="00FF0367">
        <w:rPr>
          <w:color w:val="000000" w:themeColor="text1"/>
          <w:sz w:val="24"/>
          <w:szCs w:val="24"/>
        </w:rPr>
        <w:t>here is very little evidence of other proac</w:t>
      </w:r>
      <w:r w:rsidR="006237EE" w:rsidRPr="00FF0367">
        <w:rPr>
          <w:color w:val="000000" w:themeColor="text1"/>
          <w:sz w:val="24"/>
          <w:szCs w:val="24"/>
        </w:rPr>
        <w:t>tive resources such as walking poles</w:t>
      </w:r>
      <w:r w:rsidR="001D647A" w:rsidRPr="00FF0367">
        <w:rPr>
          <w:color w:val="000000" w:themeColor="text1"/>
          <w:sz w:val="24"/>
          <w:szCs w:val="24"/>
        </w:rPr>
        <w:t xml:space="preserve"> and </w:t>
      </w:r>
      <w:r w:rsidR="006237EE" w:rsidRPr="00FF0367">
        <w:rPr>
          <w:color w:val="000000" w:themeColor="text1"/>
          <w:sz w:val="24"/>
          <w:szCs w:val="24"/>
        </w:rPr>
        <w:t>crampons</w:t>
      </w:r>
      <w:r w:rsidR="00452E33">
        <w:rPr>
          <w:color w:val="000000" w:themeColor="text1"/>
          <w:sz w:val="24"/>
          <w:szCs w:val="24"/>
        </w:rPr>
        <w:t>.</w:t>
      </w:r>
      <w:r w:rsidR="001D647A" w:rsidRPr="00FF0367">
        <w:rPr>
          <w:color w:val="000000" w:themeColor="text1"/>
          <w:sz w:val="24"/>
          <w:szCs w:val="24"/>
        </w:rPr>
        <w:t xml:space="preserve"> </w:t>
      </w:r>
    </w:p>
    <w:p w14:paraId="46739AA0" w14:textId="77777777" w:rsidR="00452E33" w:rsidRPr="00FF0367" w:rsidRDefault="00452E33" w:rsidP="0095021B">
      <w:pPr>
        <w:rPr>
          <w:color w:val="000000" w:themeColor="text1"/>
          <w:sz w:val="24"/>
          <w:szCs w:val="24"/>
        </w:rPr>
      </w:pPr>
    </w:p>
    <w:p w14:paraId="6B127F8E" w14:textId="4CE7AE1D" w:rsidR="006A4209" w:rsidRPr="00FF0367" w:rsidRDefault="006A4209" w:rsidP="0095021B">
      <w:pPr>
        <w:rPr>
          <w:color w:val="000000" w:themeColor="text1"/>
          <w:sz w:val="24"/>
          <w:szCs w:val="24"/>
        </w:rPr>
      </w:pPr>
      <w:r w:rsidRPr="00FF0367">
        <w:rPr>
          <w:color w:val="000000" w:themeColor="text1"/>
          <w:sz w:val="24"/>
          <w:szCs w:val="24"/>
        </w:rPr>
        <w:t>Reactive Resources</w:t>
      </w:r>
      <w:r w:rsidR="001D07C6" w:rsidRPr="00FF0367">
        <w:rPr>
          <w:color w:val="000000" w:themeColor="text1"/>
          <w:sz w:val="24"/>
          <w:szCs w:val="24"/>
        </w:rPr>
        <w:t>:</w:t>
      </w:r>
    </w:p>
    <w:p w14:paraId="3FB4513D" w14:textId="79DE3C6F" w:rsidR="006A4209" w:rsidRPr="00FF0367" w:rsidRDefault="006A4209" w:rsidP="0095021B">
      <w:pPr>
        <w:rPr>
          <w:color w:val="000000" w:themeColor="text1"/>
          <w:sz w:val="24"/>
          <w:szCs w:val="24"/>
        </w:rPr>
      </w:pPr>
      <w:r w:rsidRPr="00FF0367">
        <w:rPr>
          <w:color w:val="000000" w:themeColor="text1"/>
          <w:sz w:val="24"/>
          <w:szCs w:val="24"/>
        </w:rPr>
        <w:t>These are the resources a group should have incase an emergency situation did arise</w:t>
      </w:r>
      <w:r w:rsidR="006A0964" w:rsidRPr="00FF0367">
        <w:rPr>
          <w:color w:val="000000" w:themeColor="text1"/>
          <w:sz w:val="24"/>
          <w:szCs w:val="24"/>
        </w:rPr>
        <w:t xml:space="preserve"> (</w:t>
      </w:r>
      <w:r w:rsidR="00C96C31" w:rsidRPr="00FF0367">
        <w:rPr>
          <w:color w:val="000000" w:themeColor="text1"/>
          <w:sz w:val="24"/>
          <w:szCs w:val="24"/>
        </w:rPr>
        <w:t>Emma, 2021</w:t>
      </w:r>
      <w:r w:rsidR="006A0964" w:rsidRPr="00FF0367">
        <w:rPr>
          <w:color w:val="000000" w:themeColor="text1"/>
          <w:sz w:val="24"/>
          <w:szCs w:val="24"/>
        </w:rPr>
        <w:t>)</w:t>
      </w:r>
      <w:r w:rsidRPr="00FF0367">
        <w:rPr>
          <w:color w:val="000000" w:themeColor="text1"/>
          <w:sz w:val="24"/>
          <w:szCs w:val="24"/>
        </w:rPr>
        <w:t xml:space="preserve">. </w:t>
      </w:r>
    </w:p>
    <w:p w14:paraId="039D654F" w14:textId="556C11F6" w:rsidR="006A4209" w:rsidRPr="00FF0367" w:rsidRDefault="006A4209" w:rsidP="0095021B">
      <w:pPr>
        <w:rPr>
          <w:color w:val="000000" w:themeColor="text1"/>
          <w:sz w:val="24"/>
          <w:szCs w:val="24"/>
        </w:rPr>
      </w:pPr>
      <w:r w:rsidRPr="00FF0367">
        <w:rPr>
          <w:color w:val="000000" w:themeColor="text1"/>
          <w:sz w:val="24"/>
          <w:szCs w:val="24"/>
        </w:rPr>
        <w:t xml:space="preserve">The leader had at hand a 2-3 man group shelter which is critical for keeping a group out of the elements in a situation like this. The shelter however was not properly utilised and only used to cover the casualties legs, leaving the rest of the group to get colder and colder waiting for </w:t>
      </w:r>
      <w:r w:rsidR="00C96C31" w:rsidRPr="00FF0367">
        <w:rPr>
          <w:color w:val="000000" w:themeColor="text1"/>
          <w:sz w:val="24"/>
          <w:szCs w:val="24"/>
        </w:rPr>
        <w:t>M</w:t>
      </w:r>
      <w:r w:rsidRPr="00FF0367">
        <w:rPr>
          <w:color w:val="000000" w:themeColor="text1"/>
          <w:sz w:val="24"/>
          <w:szCs w:val="24"/>
        </w:rPr>
        <w:t xml:space="preserve">ountain </w:t>
      </w:r>
      <w:r w:rsidR="00C96C31" w:rsidRPr="00FF0367">
        <w:rPr>
          <w:color w:val="000000" w:themeColor="text1"/>
          <w:sz w:val="24"/>
          <w:szCs w:val="24"/>
        </w:rPr>
        <w:t>R</w:t>
      </w:r>
      <w:r w:rsidRPr="00FF0367">
        <w:rPr>
          <w:color w:val="000000" w:themeColor="text1"/>
          <w:sz w:val="24"/>
          <w:szCs w:val="24"/>
        </w:rPr>
        <w:t>escue to arrive. Most of the group when asked for spare layers to help insulate the casualty gave little to none. This shows a complete disregard for the danger of hypothermia and perhaps a lack of thorough planning on every member of the groups behalf. The leader</w:t>
      </w:r>
      <w:r w:rsidR="00930668" w:rsidRPr="00FF0367">
        <w:rPr>
          <w:color w:val="000000" w:themeColor="text1"/>
          <w:sz w:val="24"/>
          <w:szCs w:val="24"/>
        </w:rPr>
        <w:t>’</w:t>
      </w:r>
      <w:r w:rsidRPr="00FF0367">
        <w:rPr>
          <w:color w:val="000000" w:themeColor="text1"/>
          <w:sz w:val="24"/>
          <w:szCs w:val="24"/>
        </w:rPr>
        <w:t xml:space="preserve">s lack of knowledge of his own bag led to a potentially crucial foil blanket being overlooked in his kit. This highlights the fact that efficiently packing your own bag could be the difference between life and death in a critical incident and proper care should be taken. </w:t>
      </w:r>
      <w:r w:rsidR="00315A1D" w:rsidRPr="00FF0367">
        <w:rPr>
          <w:color w:val="000000" w:themeColor="text1"/>
          <w:sz w:val="24"/>
          <w:szCs w:val="24"/>
        </w:rPr>
        <w:t xml:space="preserve">The </w:t>
      </w:r>
      <w:r w:rsidR="00135C9B" w:rsidRPr="00FF0367">
        <w:rPr>
          <w:color w:val="000000" w:themeColor="text1"/>
          <w:sz w:val="24"/>
          <w:szCs w:val="24"/>
        </w:rPr>
        <w:t>leader points out that he did</w:t>
      </w:r>
      <w:r w:rsidR="00C96C31" w:rsidRPr="00FF0367">
        <w:rPr>
          <w:color w:val="000000" w:themeColor="text1"/>
          <w:sz w:val="24"/>
          <w:szCs w:val="24"/>
        </w:rPr>
        <w:t xml:space="preserve"> not</w:t>
      </w:r>
      <w:r w:rsidR="00135C9B" w:rsidRPr="00FF0367">
        <w:rPr>
          <w:color w:val="000000" w:themeColor="text1"/>
          <w:sz w:val="24"/>
          <w:szCs w:val="24"/>
        </w:rPr>
        <w:t xml:space="preserve"> realise how hungry he was until after the incident, </w:t>
      </w:r>
      <w:r w:rsidR="00023B24" w:rsidRPr="00FF0367">
        <w:rPr>
          <w:color w:val="000000" w:themeColor="text1"/>
          <w:sz w:val="24"/>
          <w:szCs w:val="24"/>
        </w:rPr>
        <w:t>suggesting</w:t>
      </w:r>
      <w:r w:rsidR="00135C9B" w:rsidRPr="00FF0367">
        <w:rPr>
          <w:color w:val="000000" w:themeColor="text1"/>
          <w:sz w:val="24"/>
          <w:szCs w:val="24"/>
        </w:rPr>
        <w:t xml:space="preserve"> th</w:t>
      </w:r>
      <w:r w:rsidR="00023B24" w:rsidRPr="00FF0367">
        <w:rPr>
          <w:color w:val="000000" w:themeColor="text1"/>
          <w:sz w:val="24"/>
          <w:szCs w:val="24"/>
        </w:rPr>
        <w:t xml:space="preserve">at he did not pack adequate </w:t>
      </w:r>
      <w:r w:rsidR="00D8767A" w:rsidRPr="00FF0367">
        <w:rPr>
          <w:color w:val="000000" w:themeColor="text1"/>
          <w:sz w:val="24"/>
          <w:szCs w:val="24"/>
        </w:rPr>
        <w:t xml:space="preserve">food </w:t>
      </w:r>
      <w:r w:rsidR="00B73BDF" w:rsidRPr="00FF0367">
        <w:rPr>
          <w:color w:val="000000" w:themeColor="text1"/>
          <w:sz w:val="24"/>
          <w:szCs w:val="24"/>
        </w:rPr>
        <w:t>which is vital for energy and to keep warm.</w:t>
      </w:r>
      <w:r w:rsidR="00AC4FE5" w:rsidRPr="00FF0367">
        <w:rPr>
          <w:color w:val="000000" w:themeColor="text1"/>
          <w:sz w:val="24"/>
          <w:szCs w:val="24"/>
        </w:rPr>
        <w:t xml:space="preserve"> The contents of the leaders bag was not at all tailored to the weather conditions.</w:t>
      </w:r>
    </w:p>
    <w:p w14:paraId="172C6AC5" w14:textId="6A6EC383" w:rsidR="006A4209" w:rsidRPr="00FF0367" w:rsidRDefault="006A4209" w:rsidP="0095021B">
      <w:pPr>
        <w:rPr>
          <w:color w:val="000000" w:themeColor="text1"/>
          <w:sz w:val="24"/>
          <w:szCs w:val="24"/>
        </w:rPr>
      </w:pPr>
    </w:p>
    <w:p w14:paraId="364F64B6" w14:textId="3EAEA473" w:rsidR="006B7D44" w:rsidRPr="00FF0367" w:rsidRDefault="006B7D44" w:rsidP="0095021B">
      <w:pPr>
        <w:rPr>
          <w:color w:val="000000" w:themeColor="text1"/>
          <w:sz w:val="24"/>
          <w:szCs w:val="24"/>
        </w:rPr>
      </w:pPr>
      <w:r w:rsidRPr="00FF0367">
        <w:rPr>
          <w:color w:val="000000" w:themeColor="text1"/>
          <w:sz w:val="24"/>
          <w:szCs w:val="24"/>
        </w:rPr>
        <w:t>Leader</w:t>
      </w:r>
      <w:r w:rsidR="001D07C6" w:rsidRPr="00FF0367">
        <w:rPr>
          <w:color w:val="000000" w:themeColor="text1"/>
          <w:sz w:val="24"/>
          <w:szCs w:val="24"/>
        </w:rPr>
        <w:t xml:space="preserve"> </w:t>
      </w:r>
      <w:r w:rsidRPr="00FF0367">
        <w:rPr>
          <w:color w:val="000000" w:themeColor="text1"/>
          <w:sz w:val="24"/>
          <w:szCs w:val="24"/>
        </w:rPr>
        <w:t>Experience</w:t>
      </w:r>
      <w:r w:rsidR="001D07C6" w:rsidRPr="00FF0367">
        <w:rPr>
          <w:color w:val="000000" w:themeColor="text1"/>
          <w:sz w:val="24"/>
          <w:szCs w:val="24"/>
        </w:rPr>
        <w:t>:</w:t>
      </w:r>
    </w:p>
    <w:p w14:paraId="5992BA4B" w14:textId="49BEC745" w:rsidR="00D029BC" w:rsidRPr="00FF0367" w:rsidRDefault="00D029BC" w:rsidP="0095021B">
      <w:pPr>
        <w:rPr>
          <w:color w:val="000000" w:themeColor="text1"/>
          <w:sz w:val="24"/>
          <w:szCs w:val="24"/>
        </w:rPr>
      </w:pPr>
      <w:r w:rsidRPr="00FF0367">
        <w:rPr>
          <w:color w:val="000000" w:themeColor="text1"/>
          <w:sz w:val="24"/>
          <w:szCs w:val="24"/>
        </w:rPr>
        <w:t xml:space="preserve">The leader </w:t>
      </w:r>
      <w:r w:rsidR="007C139A" w:rsidRPr="00FF0367">
        <w:rPr>
          <w:color w:val="000000" w:themeColor="text1"/>
          <w:sz w:val="24"/>
          <w:szCs w:val="24"/>
        </w:rPr>
        <w:t>claims he</w:t>
      </w:r>
      <w:r w:rsidRPr="00FF0367">
        <w:rPr>
          <w:color w:val="000000" w:themeColor="text1"/>
          <w:sz w:val="24"/>
          <w:szCs w:val="24"/>
        </w:rPr>
        <w:t xml:space="preserve"> is a qualified mountain Leader. The mountain leader National Governing body award was established to train and assess individuals on their technical and group management skills at leading groups through the mountains, hills and moorlands of the United Kingdom (</w:t>
      </w:r>
      <w:r w:rsidR="00C96C31" w:rsidRPr="00FF0367">
        <w:rPr>
          <w:color w:val="000000" w:themeColor="text1"/>
          <w:sz w:val="24"/>
          <w:szCs w:val="24"/>
        </w:rPr>
        <w:t>Mountain Training UK, 2018</w:t>
      </w:r>
      <w:r w:rsidRPr="00FF0367">
        <w:rPr>
          <w:color w:val="000000" w:themeColor="text1"/>
          <w:sz w:val="24"/>
          <w:szCs w:val="24"/>
        </w:rPr>
        <w:t>). The Handbook for the mountain leader award states that the course will teach leaders “technical skills, wide experience and personal leadership qualities” (</w:t>
      </w:r>
      <w:r w:rsidR="00C96C31" w:rsidRPr="00FF0367">
        <w:rPr>
          <w:color w:val="000000" w:themeColor="text1"/>
          <w:sz w:val="24"/>
          <w:szCs w:val="24"/>
        </w:rPr>
        <w:t>Mountain Training UK, 2018</w:t>
      </w:r>
      <w:r w:rsidR="00472FCB" w:rsidRPr="00FF0367">
        <w:rPr>
          <w:color w:val="000000" w:themeColor="text1"/>
          <w:sz w:val="24"/>
          <w:szCs w:val="24"/>
        </w:rPr>
        <w:t xml:space="preserve"> p.5</w:t>
      </w:r>
      <w:r w:rsidRPr="00FF0367">
        <w:rPr>
          <w:color w:val="000000" w:themeColor="text1"/>
          <w:sz w:val="24"/>
          <w:szCs w:val="24"/>
        </w:rPr>
        <w:t>).</w:t>
      </w:r>
      <w:r w:rsidR="00F05531" w:rsidRPr="00FF0367">
        <w:rPr>
          <w:color w:val="000000" w:themeColor="text1"/>
          <w:sz w:val="24"/>
          <w:szCs w:val="24"/>
        </w:rPr>
        <w:t xml:space="preserve"> The mountain leader syllabus has a range of responsibilities that need to be maintained by a mountain leader (</w:t>
      </w:r>
      <w:r w:rsidR="00C96C31" w:rsidRPr="00FF0367">
        <w:rPr>
          <w:color w:val="000000" w:themeColor="text1"/>
          <w:sz w:val="24"/>
          <w:szCs w:val="24"/>
        </w:rPr>
        <w:t>Mountain Training UK, 2018</w:t>
      </w:r>
      <w:r w:rsidR="00F05531" w:rsidRPr="00FF0367">
        <w:rPr>
          <w:color w:val="000000" w:themeColor="text1"/>
          <w:sz w:val="24"/>
          <w:szCs w:val="24"/>
        </w:rPr>
        <w:t xml:space="preserve">) . In relation to the following incident the leader failed to </w:t>
      </w:r>
      <w:r w:rsidR="00F05531" w:rsidRPr="00FF0367">
        <w:rPr>
          <w:color w:val="000000" w:themeColor="text1"/>
          <w:sz w:val="24"/>
          <w:szCs w:val="24"/>
        </w:rPr>
        <w:lastRenderedPageBreak/>
        <w:t>“make suitable route choices” (</w:t>
      </w:r>
      <w:r w:rsidR="00C96C31" w:rsidRPr="00FF0367">
        <w:rPr>
          <w:color w:val="000000" w:themeColor="text1"/>
          <w:sz w:val="24"/>
          <w:szCs w:val="24"/>
        </w:rPr>
        <w:t>Mountain Training UK, 2018</w:t>
      </w:r>
      <w:r w:rsidR="00F72255" w:rsidRPr="00FF0367">
        <w:rPr>
          <w:color w:val="000000" w:themeColor="text1"/>
          <w:sz w:val="24"/>
          <w:szCs w:val="24"/>
        </w:rPr>
        <w:t xml:space="preserve"> p.11</w:t>
      </w:r>
      <w:r w:rsidR="00F05531" w:rsidRPr="00FF0367">
        <w:rPr>
          <w:color w:val="000000" w:themeColor="text1"/>
          <w:sz w:val="24"/>
          <w:szCs w:val="24"/>
        </w:rPr>
        <w:t>), he did not “intemperate and evaluate terrain and revise route when necessary” (</w:t>
      </w:r>
      <w:r w:rsidR="00C96C31" w:rsidRPr="00FF0367">
        <w:rPr>
          <w:color w:val="000000" w:themeColor="text1"/>
          <w:sz w:val="24"/>
          <w:szCs w:val="24"/>
        </w:rPr>
        <w:t>Mountain Training UK, 2018</w:t>
      </w:r>
      <w:r w:rsidR="00426ADF" w:rsidRPr="00FF0367">
        <w:rPr>
          <w:color w:val="000000" w:themeColor="text1"/>
          <w:sz w:val="24"/>
          <w:szCs w:val="24"/>
        </w:rPr>
        <w:t xml:space="preserve"> p.11</w:t>
      </w:r>
      <w:r w:rsidR="00F05531" w:rsidRPr="00FF0367">
        <w:rPr>
          <w:color w:val="000000" w:themeColor="text1"/>
          <w:sz w:val="24"/>
          <w:szCs w:val="24"/>
        </w:rPr>
        <w:t>) and failed at “Performing ongoing risk assessments</w:t>
      </w:r>
      <w:r w:rsidR="009C4BF7" w:rsidRPr="00FF0367">
        <w:rPr>
          <w:color w:val="000000" w:themeColor="text1"/>
          <w:sz w:val="24"/>
          <w:szCs w:val="24"/>
        </w:rPr>
        <w:t>” (Mountain Training UK, 2018 p.10)</w:t>
      </w:r>
      <w:r w:rsidR="00F05531" w:rsidRPr="00FF0367">
        <w:rPr>
          <w:color w:val="000000" w:themeColor="text1"/>
          <w:sz w:val="24"/>
          <w:szCs w:val="24"/>
        </w:rPr>
        <w:t xml:space="preserve">. </w:t>
      </w:r>
      <w:r w:rsidRPr="00FF0367">
        <w:rPr>
          <w:color w:val="000000" w:themeColor="text1"/>
          <w:sz w:val="24"/>
          <w:szCs w:val="24"/>
        </w:rPr>
        <w:t xml:space="preserve">Hickman and </w:t>
      </w:r>
      <w:r w:rsidR="00AF72B1" w:rsidRPr="00FF0367">
        <w:rPr>
          <w:color w:val="000000" w:themeColor="text1"/>
          <w:sz w:val="24"/>
          <w:szCs w:val="24"/>
        </w:rPr>
        <w:t>S</w:t>
      </w:r>
      <w:r w:rsidRPr="00FF0367">
        <w:rPr>
          <w:color w:val="000000" w:themeColor="text1"/>
          <w:sz w:val="24"/>
          <w:szCs w:val="24"/>
        </w:rPr>
        <w:t>tokes (2015</w:t>
      </w:r>
      <w:r w:rsidR="00F95DFE" w:rsidRPr="00FF0367">
        <w:rPr>
          <w:color w:val="000000" w:themeColor="text1"/>
          <w:sz w:val="24"/>
          <w:szCs w:val="24"/>
        </w:rPr>
        <w:t xml:space="preserve"> </w:t>
      </w:r>
      <w:r w:rsidR="002B4834" w:rsidRPr="00FF0367">
        <w:rPr>
          <w:color w:val="000000" w:themeColor="text1"/>
          <w:sz w:val="24"/>
          <w:szCs w:val="24"/>
        </w:rPr>
        <w:t>p.63-64)</w:t>
      </w:r>
      <w:r w:rsidRPr="00FF0367">
        <w:rPr>
          <w:color w:val="000000" w:themeColor="text1"/>
          <w:sz w:val="24"/>
          <w:szCs w:val="24"/>
        </w:rPr>
        <w:t xml:space="preserve"> argue that outdoor education and training is centred on developing “procedural skills” and perhaps over looks “non-technical skills” such as reflection, perception and emotional management. Hickman and stokes highlight the need for reflection on critical incidents to improve a practitioners awareness and perception of potential dangers in his own practice. Perhaps this is a flaw in the leader</w:t>
      </w:r>
      <w:r w:rsidR="00F02191" w:rsidRPr="00FF0367">
        <w:rPr>
          <w:color w:val="000000" w:themeColor="text1"/>
          <w:sz w:val="24"/>
          <w:szCs w:val="24"/>
        </w:rPr>
        <w:t>’</w:t>
      </w:r>
      <w:r w:rsidRPr="00FF0367">
        <w:rPr>
          <w:color w:val="000000" w:themeColor="text1"/>
          <w:sz w:val="24"/>
          <w:szCs w:val="24"/>
        </w:rPr>
        <w:t>s education that could have helped prevent the accident.</w:t>
      </w:r>
      <w:r w:rsidR="00645550" w:rsidRPr="00FF0367">
        <w:rPr>
          <w:color w:val="000000" w:themeColor="text1"/>
          <w:sz w:val="24"/>
          <w:szCs w:val="24"/>
        </w:rPr>
        <w:t xml:space="preserve"> H</w:t>
      </w:r>
      <w:r w:rsidR="00F13763" w:rsidRPr="00FF0367">
        <w:rPr>
          <w:color w:val="000000" w:themeColor="text1"/>
          <w:sz w:val="24"/>
          <w:szCs w:val="24"/>
        </w:rPr>
        <w:t>ow</w:t>
      </w:r>
      <w:r w:rsidR="00645550" w:rsidRPr="00FF0367">
        <w:rPr>
          <w:color w:val="000000" w:themeColor="text1"/>
          <w:sz w:val="24"/>
          <w:szCs w:val="24"/>
        </w:rPr>
        <w:t>e</w:t>
      </w:r>
      <w:r w:rsidR="00F13763" w:rsidRPr="00FF0367">
        <w:rPr>
          <w:color w:val="000000" w:themeColor="text1"/>
          <w:sz w:val="24"/>
          <w:szCs w:val="24"/>
        </w:rPr>
        <w:t>ver</w:t>
      </w:r>
      <w:r w:rsidR="007029CA" w:rsidRPr="00FF0367">
        <w:rPr>
          <w:color w:val="000000" w:themeColor="text1"/>
          <w:sz w:val="24"/>
          <w:szCs w:val="24"/>
        </w:rPr>
        <w:t xml:space="preserve"> </w:t>
      </w:r>
      <w:r w:rsidR="00645550" w:rsidRPr="00FF0367">
        <w:rPr>
          <w:color w:val="000000" w:themeColor="text1"/>
          <w:sz w:val="24"/>
          <w:szCs w:val="24"/>
        </w:rPr>
        <w:t>e</w:t>
      </w:r>
      <w:r w:rsidR="007029CA" w:rsidRPr="00FF0367">
        <w:rPr>
          <w:color w:val="000000" w:themeColor="text1"/>
          <w:sz w:val="24"/>
          <w:szCs w:val="24"/>
        </w:rPr>
        <w:t>ven if the mountain leader award was to implement some non technical skills</w:t>
      </w:r>
      <w:r w:rsidR="00F02191" w:rsidRPr="00FF0367">
        <w:rPr>
          <w:color w:val="000000" w:themeColor="text1"/>
          <w:sz w:val="24"/>
          <w:szCs w:val="24"/>
        </w:rPr>
        <w:t>,</w:t>
      </w:r>
      <w:r w:rsidR="007029CA" w:rsidRPr="00FF0367">
        <w:rPr>
          <w:color w:val="000000" w:themeColor="text1"/>
          <w:sz w:val="24"/>
          <w:szCs w:val="24"/>
        </w:rPr>
        <w:t xml:space="preserve"> the leader may not even follow them</w:t>
      </w:r>
      <w:r w:rsidR="00FE2FA7" w:rsidRPr="00FF0367">
        <w:rPr>
          <w:color w:val="000000" w:themeColor="text1"/>
          <w:sz w:val="24"/>
          <w:szCs w:val="24"/>
        </w:rPr>
        <w:t xml:space="preserve"> because as shown he</w:t>
      </w:r>
      <w:r w:rsidR="00F13763" w:rsidRPr="00FF0367">
        <w:rPr>
          <w:color w:val="000000" w:themeColor="text1"/>
          <w:sz w:val="24"/>
          <w:szCs w:val="24"/>
        </w:rPr>
        <w:t xml:space="preserve"> does</w:t>
      </w:r>
      <w:r w:rsidR="00585C35" w:rsidRPr="00FF0367">
        <w:rPr>
          <w:color w:val="000000" w:themeColor="text1"/>
          <w:sz w:val="24"/>
          <w:szCs w:val="24"/>
        </w:rPr>
        <w:t xml:space="preserve"> not</w:t>
      </w:r>
      <w:r w:rsidR="00F13763" w:rsidRPr="00FF0367">
        <w:rPr>
          <w:color w:val="000000" w:themeColor="text1"/>
          <w:sz w:val="24"/>
          <w:szCs w:val="24"/>
        </w:rPr>
        <w:t xml:space="preserve"> follow</w:t>
      </w:r>
      <w:r w:rsidR="00645550" w:rsidRPr="00FF0367">
        <w:rPr>
          <w:color w:val="000000" w:themeColor="text1"/>
          <w:sz w:val="24"/>
          <w:szCs w:val="24"/>
        </w:rPr>
        <w:t xml:space="preserve"> the</w:t>
      </w:r>
      <w:r w:rsidR="00FE2FA7" w:rsidRPr="00FF0367">
        <w:rPr>
          <w:color w:val="000000" w:themeColor="text1"/>
          <w:sz w:val="24"/>
          <w:szCs w:val="24"/>
        </w:rPr>
        <w:t xml:space="preserve"> technical one</w:t>
      </w:r>
      <w:r w:rsidR="00F13763" w:rsidRPr="00FF0367">
        <w:rPr>
          <w:color w:val="000000" w:themeColor="text1"/>
          <w:sz w:val="24"/>
          <w:szCs w:val="24"/>
        </w:rPr>
        <w:t>s</w:t>
      </w:r>
      <w:r w:rsidR="007029CA" w:rsidRPr="00FF0367">
        <w:rPr>
          <w:color w:val="000000" w:themeColor="text1"/>
          <w:sz w:val="24"/>
          <w:szCs w:val="24"/>
        </w:rPr>
        <w:t>. Perhaps if these technical responsibilities were followed</w:t>
      </w:r>
      <w:r w:rsidR="00F02191" w:rsidRPr="00FF0367">
        <w:rPr>
          <w:color w:val="000000" w:themeColor="text1"/>
          <w:sz w:val="24"/>
          <w:szCs w:val="24"/>
        </w:rPr>
        <w:t>,</w:t>
      </w:r>
      <w:r w:rsidR="007029CA" w:rsidRPr="00FF0367">
        <w:rPr>
          <w:color w:val="000000" w:themeColor="text1"/>
          <w:sz w:val="24"/>
          <w:szCs w:val="24"/>
        </w:rPr>
        <w:t xml:space="preserve"> the incident may have been averted.</w:t>
      </w:r>
    </w:p>
    <w:p w14:paraId="6D01ACD4" w14:textId="77777777" w:rsidR="00D029BC" w:rsidRPr="00FF0367" w:rsidRDefault="00D029BC" w:rsidP="0095021B">
      <w:pPr>
        <w:rPr>
          <w:color w:val="000000" w:themeColor="text1"/>
          <w:sz w:val="24"/>
          <w:szCs w:val="24"/>
        </w:rPr>
      </w:pPr>
    </w:p>
    <w:p w14:paraId="0EF173BD" w14:textId="77777777" w:rsidR="00D029BC" w:rsidRPr="00FF0367" w:rsidRDefault="00D029BC" w:rsidP="0095021B">
      <w:pPr>
        <w:rPr>
          <w:color w:val="000000" w:themeColor="text1"/>
          <w:sz w:val="24"/>
          <w:szCs w:val="24"/>
        </w:rPr>
      </w:pPr>
    </w:p>
    <w:p w14:paraId="21BE6329" w14:textId="0BBE50C8" w:rsidR="00950CC9" w:rsidRPr="0005396A" w:rsidRDefault="00950CC9" w:rsidP="0084383D">
      <w:pPr>
        <w:rPr>
          <w:b/>
          <w:bCs/>
          <w:color w:val="000000" w:themeColor="text1"/>
          <w:sz w:val="24"/>
          <w:szCs w:val="24"/>
          <w:u w:val="single"/>
        </w:rPr>
      </w:pPr>
      <w:r w:rsidRPr="0005396A">
        <w:rPr>
          <w:b/>
          <w:bCs/>
          <w:color w:val="000000" w:themeColor="text1"/>
          <w:sz w:val="24"/>
          <w:szCs w:val="24"/>
          <w:u w:val="single"/>
        </w:rPr>
        <w:t>Measure</w:t>
      </w:r>
      <w:r w:rsidR="000B3644" w:rsidRPr="0005396A">
        <w:rPr>
          <w:b/>
          <w:bCs/>
          <w:color w:val="000000" w:themeColor="text1"/>
          <w:sz w:val="24"/>
          <w:szCs w:val="24"/>
          <w:u w:val="single"/>
        </w:rPr>
        <w:t>s</w:t>
      </w:r>
      <w:r w:rsidRPr="0005396A">
        <w:rPr>
          <w:b/>
          <w:bCs/>
          <w:color w:val="000000" w:themeColor="text1"/>
          <w:sz w:val="24"/>
          <w:szCs w:val="24"/>
          <w:u w:val="single"/>
        </w:rPr>
        <w:t xml:space="preserve"> to prevent such a situation arising</w:t>
      </w:r>
    </w:p>
    <w:p w14:paraId="186E1064" w14:textId="0E1EE1AF" w:rsidR="006D313D" w:rsidRPr="00FF0367" w:rsidRDefault="00950CC9" w:rsidP="0095021B">
      <w:pPr>
        <w:rPr>
          <w:color w:val="000000" w:themeColor="text1"/>
          <w:sz w:val="24"/>
          <w:szCs w:val="24"/>
        </w:rPr>
      </w:pPr>
      <w:r w:rsidRPr="00FF0367">
        <w:rPr>
          <w:color w:val="000000" w:themeColor="text1"/>
          <w:sz w:val="24"/>
          <w:szCs w:val="24"/>
        </w:rPr>
        <w:t>With the conditions as they were</w:t>
      </w:r>
      <w:r w:rsidR="00F02191" w:rsidRPr="00FF0367">
        <w:rPr>
          <w:color w:val="000000" w:themeColor="text1"/>
          <w:sz w:val="24"/>
          <w:szCs w:val="24"/>
        </w:rPr>
        <w:t>,</w:t>
      </w:r>
      <w:r w:rsidRPr="00FF0367">
        <w:rPr>
          <w:color w:val="000000" w:themeColor="text1"/>
          <w:sz w:val="24"/>
          <w:szCs w:val="24"/>
        </w:rPr>
        <w:t xml:space="preserve"> the first and foremost preventative measure would be to not attempt the climb at all. However the casualty was not a part of the leader</w:t>
      </w:r>
      <w:r w:rsidR="002374CA" w:rsidRPr="00FF0367">
        <w:rPr>
          <w:color w:val="000000" w:themeColor="text1"/>
          <w:sz w:val="24"/>
          <w:szCs w:val="24"/>
        </w:rPr>
        <w:t>’</w:t>
      </w:r>
      <w:r w:rsidRPr="00FF0367">
        <w:rPr>
          <w:color w:val="000000" w:themeColor="text1"/>
          <w:sz w:val="24"/>
          <w:szCs w:val="24"/>
        </w:rPr>
        <w:t>s group and depending on the</w:t>
      </w:r>
      <w:r w:rsidR="005C7E6E" w:rsidRPr="00FF0367">
        <w:rPr>
          <w:color w:val="000000" w:themeColor="text1"/>
          <w:sz w:val="24"/>
          <w:szCs w:val="24"/>
        </w:rPr>
        <w:t>ir</w:t>
      </w:r>
      <w:r w:rsidRPr="00FF0367">
        <w:rPr>
          <w:color w:val="000000" w:themeColor="text1"/>
          <w:sz w:val="24"/>
          <w:szCs w:val="24"/>
        </w:rPr>
        <w:t xml:space="preserve"> choices</w:t>
      </w:r>
      <w:r w:rsidR="002374CA" w:rsidRPr="00FF0367">
        <w:rPr>
          <w:color w:val="000000" w:themeColor="text1"/>
          <w:sz w:val="24"/>
          <w:szCs w:val="24"/>
        </w:rPr>
        <w:t>,</w:t>
      </w:r>
      <w:r w:rsidRPr="00FF0367">
        <w:rPr>
          <w:color w:val="000000" w:themeColor="text1"/>
          <w:sz w:val="24"/>
          <w:szCs w:val="24"/>
        </w:rPr>
        <w:t xml:space="preserve"> they could have ended up in the same situation but with two less people to help and </w:t>
      </w:r>
      <w:r w:rsidR="0020385C" w:rsidRPr="00FF0367">
        <w:rPr>
          <w:color w:val="000000" w:themeColor="text1"/>
          <w:sz w:val="24"/>
          <w:szCs w:val="24"/>
        </w:rPr>
        <w:t>far</w:t>
      </w:r>
      <w:r w:rsidRPr="00FF0367">
        <w:rPr>
          <w:color w:val="000000" w:themeColor="text1"/>
          <w:sz w:val="24"/>
          <w:szCs w:val="24"/>
        </w:rPr>
        <w:t xml:space="preserve"> less resources at hand to keep the casualty warm. The second most obvious preventative measure is to stick to the track and follow it around to the summit of </w:t>
      </w:r>
      <w:r w:rsidR="00D311A6" w:rsidRPr="00FF0367">
        <w:rPr>
          <w:color w:val="000000" w:themeColor="text1"/>
          <w:sz w:val="24"/>
          <w:szCs w:val="24"/>
        </w:rPr>
        <w:t>C</w:t>
      </w:r>
      <w:r w:rsidRPr="00FF0367">
        <w:rPr>
          <w:color w:val="000000" w:themeColor="text1"/>
          <w:sz w:val="24"/>
          <w:szCs w:val="24"/>
        </w:rPr>
        <w:t xml:space="preserve">rib </w:t>
      </w:r>
      <w:proofErr w:type="spellStart"/>
      <w:r w:rsidR="00D311A6" w:rsidRPr="00FF0367">
        <w:rPr>
          <w:color w:val="000000" w:themeColor="text1"/>
          <w:sz w:val="24"/>
          <w:szCs w:val="24"/>
        </w:rPr>
        <w:t>G</w:t>
      </w:r>
      <w:r w:rsidRPr="00FF0367">
        <w:rPr>
          <w:color w:val="000000" w:themeColor="text1"/>
          <w:sz w:val="24"/>
          <w:szCs w:val="24"/>
        </w:rPr>
        <w:t>och</w:t>
      </w:r>
      <w:proofErr w:type="spellEnd"/>
      <w:r w:rsidRPr="00FF0367">
        <w:rPr>
          <w:color w:val="000000" w:themeColor="text1"/>
          <w:sz w:val="24"/>
          <w:szCs w:val="24"/>
        </w:rPr>
        <w:t xml:space="preserve"> and then down onto the </w:t>
      </w:r>
      <w:r w:rsidR="004B5FEC">
        <w:rPr>
          <w:color w:val="000000" w:themeColor="text1"/>
          <w:sz w:val="24"/>
          <w:szCs w:val="24"/>
        </w:rPr>
        <w:t>Miners</w:t>
      </w:r>
      <w:r w:rsidRPr="00FF0367">
        <w:rPr>
          <w:color w:val="000000" w:themeColor="text1"/>
          <w:sz w:val="24"/>
          <w:szCs w:val="24"/>
        </w:rPr>
        <w:t xml:space="preserve"> track</w:t>
      </w:r>
      <w:r w:rsidR="004B5FEC">
        <w:rPr>
          <w:color w:val="000000" w:themeColor="text1"/>
          <w:sz w:val="24"/>
          <w:szCs w:val="24"/>
        </w:rPr>
        <w:t xml:space="preserve"> (</w:t>
      </w:r>
      <w:r w:rsidR="004B5FEC" w:rsidRPr="004B5FEC">
        <w:rPr>
          <w:color w:val="0070C0"/>
          <w:sz w:val="24"/>
          <w:szCs w:val="24"/>
        </w:rPr>
        <w:t>Blue Route</w:t>
      </w:r>
      <w:r w:rsidR="004B5FEC">
        <w:rPr>
          <w:color w:val="000000" w:themeColor="text1"/>
          <w:sz w:val="24"/>
          <w:szCs w:val="24"/>
        </w:rPr>
        <w:t>, Figure 1)</w:t>
      </w:r>
      <w:r w:rsidRPr="00FF0367">
        <w:rPr>
          <w:color w:val="000000" w:themeColor="text1"/>
          <w:sz w:val="24"/>
          <w:szCs w:val="24"/>
        </w:rPr>
        <w:t>. This would have avoided the steep slope and the terrain is far better for the footwear being worn within the group. If the forecast was checked and the grassy slope was always a preplanned escape route then micro-spikes or crampons should have been packed as a way to deal with the risk of slipping. The fact they were not</w:t>
      </w:r>
      <w:r w:rsidR="00BB74F8" w:rsidRPr="00FF0367">
        <w:rPr>
          <w:color w:val="000000" w:themeColor="text1"/>
          <w:sz w:val="24"/>
          <w:szCs w:val="24"/>
        </w:rPr>
        <w:t>,</w:t>
      </w:r>
      <w:r w:rsidRPr="00FF0367">
        <w:rPr>
          <w:color w:val="000000" w:themeColor="text1"/>
          <w:sz w:val="24"/>
          <w:szCs w:val="24"/>
        </w:rPr>
        <w:t xml:space="preserve"> highlights the fact that the grassy slope was never thought of as an escape route. This displays poor planning and a lack of foresight in terms of identifying risks and putting in a procedure to mitigate them. Although the leader is a Qualified Mountain Leader this lack of foresight contradicts the first operational responsibility of a mountain leader of “performing ongoing risk assessments” (</w:t>
      </w:r>
      <w:r w:rsidR="00C96C31" w:rsidRPr="00FF0367">
        <w:rPr>
          <w:color w:val="000000" w:themeColor="text1"/>
          <w:sz w:val="24"/>
          <w:szCs w:val="24"/>
        </w:rPr>
        <w:t>Mountain Training UK, 2018</w:t>
      </w:r>
      <w:r w:rsidR="002936C8" w:rsidRPr="00FF0367">
        <w:rPr>
          <w:color w:val="000000" w:themeColor="text1"/>
          <w:sz w:val="24"/>
          <w:szCs w:val="24"/>
        </w:rPr>
        <w:t xml:space="preserve"> p.10</w:t>
      </w:r>
      <w:r w:rsidR="00C96C31" w:rsidRPr="00FF0367">
        <w:rPr>
          <w:color w:val="000000" w:themeColor="text1"/>
          <w:sz w:val="24"/>
          <w:szCs w:val="24"/>
        </w:rPr>
        <w:t>)</w:t>
      </w:r>
      <w:r w:rsidRPr="00FF0367">
        <w:rPr>
          <w:color w:val="000000" w:themeColor="text1"/>
          <w:sz w:val="24"/>
          <w:szCs w:val="24"/>
        </w:rPr>
        <w:t xml:space="preserve"> in the field.  In this respect</w:t>
      </w:r>
      <w:r w:rsidR="00E32C53" w:rsidRPr="00FF0367">
        <w:rPr>
          <w:color w:val="000000" w:themeColor="text1"/>
          <w:sz w:val="24"/>
          <w:szCs w:val="24"/>
        </w:rPr>
        <w:t>,</w:t>
      </w:r>
      <w:r w:rsidRPr="00FF0367">
        <w:rPr>
          <w:color w:val="000000" w:themeColor="text1"/>
          <w:sz w:val="24"/>
          <w:szCs w:val="24"/>
        </w:rPr>
        <w:t xml:space="preserve"> maybe if the leader had identified the escape routes before hand or done a risk assessment before adapting the route then perhaps they would have identified the need for crampons or crossed out the route as a whole.  </w:t>
      </w:r>
    </w:p>
    <w:p w14:paraId="32559626" w14:textId="77777777" w:rsidR="006D313D" w:rsidRPr="00FF0367" w:rsidRDefault="006D313D" w:rsidP="0084383D">
      <w:pPr>
        <w:rPr>
          <w:color w:val="000000" w:themeColor="text1"/>
          <w:sz w:val="24"/>
          <w:szCs w:val="24"/>
        </w:rPr>
      </w:pPr>
    </w:p>
    <w:p w14:paraId="3BB6E9EA" w14:textId="17B59C31" w:rsidR="0000729B" w:rsidRPr="00FF0367" w:rsidRDefault="006D0F93" w:rsidP="0084383D">
      <w:pPr>
        <w:rPr>
          <w:color w:val="000000" w:themeColor="text1"/>
          <w:sz w:val="24"/>
          <w:szCs w:val="24"/>
          <w:u w:val="single"/>
        </w:rPr>
      </w:pPr>
      <w:r w:rsidRPr="00FF0367">
        <w:rPr>
          <w:color w:val="000000" w:themeColor="text1"/>
          <w:sz w:val="24"/>
          <w:szCs w:val="24"/>
          <w:u w:val="single"/>
        </w:rPr>
        <w:t>The leader</w:t>
      </w:r>
      <w:r w:rsidR="000F56C9" w:rsidRPr="00FF0367">
        <w:rPr>
          <w:color w:val="000000" w:themeColor="text1"/>
          <w:sz w:val="24"/>
          <w:szCs w:val="24"/>
          <w:u w:val="single"/>
        </w:rPr>
        <w:t>’</w:t>
      </w:r>
      <w:r w:rsidR="00AF218B" w:rsidRPr="00FF0367">
        <w:rPr>
          <w:color w:val="000000" w:themeColor="text1"/>
          <w:sz w:val="24"/>
          <w:szCs w:val="24"/>
          <w:u w:val="single"/>
        </w:rPr>
        <w:t>s</w:t>
      </w:r>
      <w:r w:rsidRPr="00FF0367">
        <w:rPr>
          <w:color w:val="000000" w:themeColor="text1"/>
          <w:sz w:val="24"/>
          <w:szCs w:val="24"/>
          <w:u w:val="single"/>
        </w:rPr>
        <w:t xml:space="preserve"> reflection</w:t>
      </w:r>
    </w:p>
    <w:p w14:paraId="62C3404B" w14:textId="1A1FBE22" w:rsidR="003C51CD" w:rsidRPr="00FF0367" w:rsidRDefault="002529E9" w:rsidP="0084383D">
      <w:pPr>
        <w:rPr>
          <w:color w:val="000000" w:themeColor="text1"/>
          <w:sz w:val="24"/>
          <w:szCs w:val="24"/>
        </w:rPr>
      </w:pPr>
      <w:r w:rsidRPr="00FF0367">
        <w:rPr>
          <w:color w:val="000000" w:themeColor="text1"/>
          <w:sz w:val="24"/>
          <w:szCs w:val="24"/>
        </w:rPr>
        <w:t>The leader in question posted a follow</w:t>
      </w:r>
      <w:r w:rsidR="00C96C31" w:rsidRPr="00FF0367">
        <w:rPr>
          <w:color w:val="000000" w:themeColor="text1"/>
          <w:sz w:val="24"/>
          <w:szCs w:val="24"/>
        </w:rPr>
        <w:t>-</w:t>
      </w:r>
      <w:r w:rsidRPr="00FF0367">
        <w:rPr>
          <w:color w:val="000000" w:themeColor="text1"/>
          <w:sz w:val="24"/>
          <w:szCs w:val="24"/>
        </w:rPr>
        <w:t xml:space="preserve">up video where he reflected on the incident and what he could </w:t>
      </w:r>
      <w:r w:rsidR="00FF5FF1" w:rsidRPr="00FF0367">
        <w:rPr>
          <w:color w:val="000000" w:themeColor="text1"/>
          <w:sz w:val="24"/>
          <w:szCs w:val="24"/>
        </w:rPr>
        <w:t xml:space="preserve">do to </w:t>
      </w:r>
      <w:r w:rsidR="000D06D9" w:rsidRPr="00FF0367">
        <w:rPr>
          <w:color w:val="000000" w:themeColor="text1"/>
          <w:sz w:val="24"/>
          <w:szCs w:val="24"/>
        </w:rPr>
        <w:t xml:space="preserve">next time to ensure it doesn’t happen again. He acknowledges his </w:t>
      </w:r>
      <w:r w:rsidR="004D6AE3" w:rsidRPr="00FF0367">
        <w:rPr>
          <w:color w:val="000000" w:themeColor="text1"/>
          <w:sz w:val="24"/>
          <w:szCs w:val="24"/>
        </w:rPr>
        <w:t xml:space="preserve">poorly packed bag, the need for micro-spikes and the need for more in-depth first aid training. </w:t>
      </w:r>
      <w:r w:rsidR="00B053B1" w:rsidRPr="00FF0367">
        <w:rPr>
          <w:color w:val="000000" w:themeColor="text1"/>
          <w:sz w:val="24"/>
          <w:szCs w:val="24"/>
        </w:rPr>
        <w:t>He reflected on his own experience of a Critical Incident and he learned from it and this highlights the importance of reflecti</w:t>
      </w:r>
      <w:r w:rsidR="00F52919" w:rsidRPr="00FF0367">
        <w:rPr>
          <w:color w:val="000000" w:themeColor="text1"/>
          <w:sz w:val="24"/>
          <w:szCs w:val="24"/>
        </w:rPr>
        <w:t xml:space="preserve">ve practice in </w:t>
      </w:r>
      <w:r w:rsidR="00A918D6" w:rsidRPr="00FF0367">
        <w:rPr>
          <w:color w:val="000000" w:themeColor="text1"/>
          <w:sz w:val="24"/>
          <w:szCs w:val="24"/>
        </w:rPr>
        <w:t>outdoor adventure.</w:t>
      </w:r>
      <w:r w:rsidR="00B053B1" w:rsidRPr="00FF0367">
        <w:rPr>
          <w:color w:val="000000" w:themeColor="text1"/>
          <w:sz w:val="24"/>
          <w:szCs w:val="24"/>
        </w:rPr>
        <w:t xml:space="preserve"> </w:t>
      </w:r>
      <w:r w:rsidR="00542291" w:rsidRPr="00FF0367">
        <w:rPr>
          <w:color w:val="000000" w:themeColor="text1"/>
          <w:sz w:val="24"/>
          <w:szCs w:val="24"/>
        </w:rPr>
        <w:t>Perhaps the</w:t>
      </w:r>
      <w:r w:rsidR="00176A8C" w:rsidRPr="00FF0367">
        <w:rPr>
          <w:color w:val="000000" w:themeColor="text1"/>
          <w:sz w:val="24"/>
          <w:szCs w:val="24"/>
        </w:rPr>
        <w:t xml:space="preserve"> mountain </w:t>
      </w:r>
      <w:r w:rsidR="00ED553F" w:rsidRPr="00FF0367">
        <w:rPr>
          <w:color w:val="000000" w:themeColor="text1"/>
          <w:sz w:val="24"/>
          <w:szCs w:val="24"/>
        </w:rPr>
        <w:t>leader NG</w:t>
      </w:r>
      <w:r w:rsidR="00561D96" w:rsidRPr="00FF0367">
        <w:rPr>
          <w:color w:val="000000" w:themeColor="text1"/>
          <w:sz w:val="24"/>
          <w:szCs w:val="24"/>
        </w:rPr>
        <w:t xml:space="preserve">B </w:t>
      </w:r>
      <w:r w:rsidR="00AD1CE8" w:rsidRPr="00FF0367">
        <w:rPr>
          <w:color w:val="000000" w:themeColor="text1"/>
          <w:sz w:val="24"/>
          <w:szCs w:val="24"/>
        </w:rPr>
        <w:t xml:space="preserve">could </w:t>
      </w:r>
      <w:r w:rsidR="00924B5C" w:rsidRPr="00FF0367">
        <w:rPr>
          <w:color w:val="000000" w:themeColor="text1"/>
          <w:sz w:val="24"/>
          <w:szCs w:val="24"/>
        </w:rPr>
        <w:t xml:space="preserve">shift their focus to </w:t>
      </w:r>
      <w:r w:rsidR="00900854" w:rsidRPr="00FF0367">
        <w:rPr>
          <w:color w:val="000000" w:themeColor="text1"/>
          <w:sz w:val="24"/>
          <w:szCs w:val="24"/>
        </w:rPr>
        <w:t xml:space="preserve">developing leaders in </w:t>
      </w:r>
      <w:r w:rsidR="002B7E81" w:rsidRPr="00FF0367">
        <w:rPr>
          <w:color w:val="000000" w:themeColor="text1"/>
          <w:sz w:val="24"/>
          <w:szCs w:val="24"/>
        </w:rPr>
        <w:t>holistic t</w:t>
      </w:r>
      <w:r w:rsidR="005C1234" w:rsidRPr="00FF0367">
        <w:rPr>
          <w:color w:val="000000" w:themeColor="text1"/>
          <w:sz w:val="24"/>
          <w:szCs w:val="24"/>
        </w:rPr>
        <w:t xml:space="preserve">erms </w:t>
      </w:r>
      <w:r w:rsidR="007C45F8" w:rsidRPr="00FF0367">
        <w:rPr>
          <w:color w:val="000000" w:themeColor="text1"/>
          <w:sz w:val="24"/>
          <w:szCs w:val="24"/>
        </w:rPr>
        <w:t>and implement reflectiv</w:t>
      </w:r>
      <w:r w:rsidR="00022596" w:rsidRPr="00FF0367">
        <w:rPr>
          <w:color w:val="000000" w:themeColor="text1"/>
          <w:sz w:val="24"/>
          <w:szCs w:val="24"/>
        </w:rPr>
        <w:t>e practice</w:t>
      </w:r>
      <w:r w:rsidR="00205B25" w:rsidRPr="00FF0367">
        <w:rPr>
          <w:color w:val="000000" w:themeColor="text1"/>
          <w:sz w:val="24"/>
          <w:szCs w:val="24"/>
        </w:rPr>
        <w:t xml:space="preserve">. </w:t>
      </w:r>
      <w:r w:rsidR="004A6B0F" w:rsidRPr="00FF0367">
        <w:rPr>
          <w:color w:val="000000" w:themeColor="text1"/>
          <w:sz w:val="24"/>
          <w:szCs w:val="24"/>
        </w:rPr>
        <w:t>Th</w:t>
      </w:r>
      <w:r w:rsidR="00815A8C" w:rsidRPr="00FF0367">
        <w:rPr>
          <w:color w:val="000000" w:themeColor="text1"/>
          <w:sz w:val="24"/>
          <w:szCs w:val="24"/>
        </w:rPr>
        <w:t xml:space="preserve">is may have given the </w:t>
      </w:r>
      <w:r w:rsidR="00433BC6" w:rsidRPr="00FF0367">
        <w:rPr>
          <w:color w:val="000000" w:themeColor="text1"/>
          <w:sz w:val="24"/>
          <w:szCs w:val="24"/>
        </w:rPr>
        <w:t>leader the fores</w:t>
      </w:r>
      <w:r w:rsidR="00291E5E" w:rsidRPr="00FF0367">
        <w:rPr>
          <w:color w:val="000000" w:themeColor="text1"/>
          <w:sz w:val="24"/>
          <w:szCs w:val="24"/>
        </w:rPr>
        <w:t xml:space="preserve">ight </w:t>
      </w:r>
      <w:r w:rsidR="009F6065" w:rsidRPr="00FF0367">
        <w:rPr>
          <w:color w:val="000000" w:themeColor="text1"/>
          <w:sz w:val="24"/>
          <w:szCs w:val="24"/>
        </w:rPr>
        <w:t xml:space="preserve">to understand </w:t>
      </w:r>
      <w:r w:rsidR="00127D85" w:rsidRPr="00FF0367">
        <w:rPr>
          <w:color w:val="000000" w:themeColor="text1"/>
          <w:sz w:val="24"/>
          <w:szCs w:val="24"/>
        </w:rPr>
        <w:t xml:space="preserve">the risks </w:t>
      </w:r>
      <w:r w:rsidR="00A25655" w:rsidRPr="00FF0367">
        <w:rPr>
          <w:color w:val="000000" w:themeColor="text1"/>
          <w:sz w:val="24"/>
          <w:szCs w:val="24"/>
        </w:rPr>
        <w:t xml:space="preserve">of </w:t>
      </w:r>
      <w:r w:rsidR="00FB60B5" w:rsidRPr="00FF0367">
        <w:rPr>
          <w:color w:val="000000" w:themeColor="text1"/>
          <w:sz w:val="24"/>
          <w:szCs w:val="24"/>
        </w:rPr>
        <w:t>his route chang</w:t>
      </w:r>
      <w:r w:rsidR="00533838" w:rsidRPr="00FF0367">
        <w:rPr>
          <w:color w:val="000000" w:themeColor="text1"/>
          <w:sz w:val="24"/>
          <w:szCs w:val="24"/>
        </w:rPr>
        <w:t xml:space="preserve">e. </w:t>
      </w:r>
      <w:r w:rsidR="00947AD5" w:rsidRPr="00FF0367">
        <w:rPr>
          <w:color w:val="000000" w:themeColor="text1"/>
          <w:sz w:val="24"/>
          <w:szCs w:val="24"/>
        </w:rPr>
        <w:t>Th</w:t>
      </w:r>
      <w:r w:rsidR="00115757" w:rsidRPr="00FF0367">
        <w:rPr>
          <w:color w:val="000000" w:themeColor="text1"/>
          <w:sz w:val="24"/>
          <w:szCs w:val="24"/>
        </w:rPr>
        <w:t xml:space="preserve">e </w:t>
      </w:r>
      <w:r w:rsidR="008D1E23" w:rsidRPr="00FF0367">
        <w:rPr>
          <w:color w:val="000000" w:themeColor="text1"/>
          <w:sz w:val="24"/>
          <w:szCs w:val="24"/>
        </w:rPr>
        <w:t xml:space="preserve">blame does not </w:t>
      </w:r>
      <w:r w:rsidR="00121F86" w:rsidRPr="00FF0367">
        <w:rPr>
          <w:color w:val="000000" w:themeColor="text1"/>
          <w:sz w:val="24"/>
          <w:szCs w:val="24"/>
        </w:rPr>
        <w:t xml:space="preserve">solely </w:t>
      </w:r>
      <w:r w:rsidR="00C35B88" w:rsidRPr="00FF0367">
        <w:rPr>
          <w:color w:val="000000" w:themeColor="text1"/>
          <w:sz w:val="24"/>
          <w:szCs w:val="24"/>
        </w:rPr>
        <w:t>lay</w:t>
      </w:r>
      <w:r w:rsidR="00121F86" w:rsidRPr="00FF0367">
        <w:rPr>
          <w:color w:val="000000" w:themeColor="text1"/>
          <w:sz w:val="24"/>
          <w:szCs w:val="24"/>
        </w:rPr>
        <w:t xml:space="preserve"> on </w:t>
      </w:r>
      <w:r w:rsidR="00A10582" w:rsidRPr="00FF0367">
        <w:rPr>
          <w:color w:val="000000" w:themeColor="text1"/>
          <w:sz w:val="24"/>
          <w:szCs w:val="24"/>
        </w:rPr>
        <w:t>the Mo</w:t>
      </w:r>
      <w:r w:rsidR="00EF3032" w:rsidRPr="00FF0367">
        <w:rPr>
          <w:color w:val="000000" w:themeColor="text1"/>
          <w:sz w:val="24"/>
          <w:szCs w:val="24"/>
        </w:rPr>
        <w:t>untain lead</w:t>
      </w:r>
      <w:r w:rsidR="00A329B9" w:rsidRPr="00FF0367">
        <w:rPr>
          <w:color w:val="000000" w:themeColor="text1"/>
          <w:sz w:val="24"/>
          <w:szCs w:val="24"/>
        </w:rPr>
        <w:t>er</w:t>
      </w:r>
      <w:r w:rsidR="003C445E" w:rsidRPr="00FF0367">
        <w:rPr>
          <w:color w:val="000000" w:themeColor="text1"/>
          <w:sz w:val="24"/>
          <w:szCs w:val="24"/>
        </w:rPr>
        <w:t xml:space="preserve"> </w:t>
      </w:r>
      <w:r w:rsidR="008328A7" w:rsidRPr="00FF0367">
        <w:rPr>
          <w:color w:val="000000" w:themeColor="text1"/>
          <w:sz w:val="24"/>
          <w:szCs w:val="24"/>
        </w:rPr>
        <w:t>syllabus</w:t>
      </w:r>
      <w:r w:rsidR="00392B63" w:rsidRPr="00FF0367">
        <w:rPr>
          <w:color w:val="000000" w:themeColor="text1"/>
          <w:sz w:val="24"/>
          <w:szCs w:val="24"/>
        </w:rPr>
        <w:t xml:space="preserve">. </w:t>
      </w:r>
      <w:r w:rsidR="005D0F4F" w:rsidRPr="00FF0367">
        <w:rPr>
          <w:color w:val="000000" w:themeColor="text1"/>
          <w:sz w:val="24"/>
          <w:szCs w:val="24"/>
        </w:rPr>
        <w:t>The l</w:t>
      </w:r>
      <w:r w:rsidR="00433708" w:rsidRPr="00FF0367">
        <w:rPr>
          <w:color w:val="000000" w:themeColor="text1"/>
          <w:sz w:val="24"/>
          <w:szCs w:val="24"/>
        </w:rPr>
        <w:t>eaders choices and ac</w:t>
      </w:r>
      <w:r w:rsidR="00DF4107" w:rsidRPr="00FF0367">
        <w:rPr>
          <w:color w:val="000000" w:themeColor="text1"/>
          <w:sz w:val="24"/>
          <w:szCs w:val="24"/>
        </w:rPr>
        <w:t>tions</w:t>
      </w:r>
      <w:r w:rsidR="00403103" w:rsidRPr="00FF0367">
        <w:rPr>
          <w:color w:val="000000" w:themeColor="text1"/>
          <w:sz w:val="24"/>
          <w:szCs w:val="24"/>
        </w:rPr>
        <w:t xml:space="preserve"> on </w:t>
      </w:r>
      <w:r w:rsidR="00855EEB" w:rsidRPr="00FF0367">
        <w:rPr>
          <w:color w:val="000000" w:themeColor="text1"/>
          <w:sz w:val="24"/>
          <w:szCs w:val="24"/>
        </w:rPr>
        <w:t>the day</w:t>
      </w:r>
      <w:r w:rsidR="00DF4107" w:rsidRPr="00FF0367">
        <w:rPr>
          <w:color w:val="000000" w:themeColor="text1"/>
          <w:sz w:val="24"/>
          <w:szCs w:val="24"/>
        </w:rPr>
        <w:t xml:space="preserve"> do not </w:t>
      </w:r>
      <w:r w:rsidR="004B2581" w:rsidRPr="00FF0367">
        <w:rPr>
          <w:color w:val="000000" w:themeColor="text1"/>
          <w:sz w:val="24"/>
          <w:szCs w:val="24"/>
        </w:rPr>
        <w:t>fu</w:t>
      </w:r>
      <w:r w:rsidR="0002664E" w:rsidRPr="00FF0367">
        <w:rPr>
          <w:color w:val="000000" w:themeColor="text1"/>
          <w:sz w:val="24"/>
          <w:szCs w:val="24"/>
        </w:rPr>
        <w:t>lly align</w:t>
      </w:r>
      <w:r w:rsidR="00510B11" w:rsidRPr="00FF0367">
        <w:rPr>
          <w:color w:val="000000" w:themeColor="text1"/>
          <w:sz w:val="24"/>
          <w:szCs w:val="24"/>
        </w:rPr>
        <w:t xml:space="preserve"> with </w:t>
      </w:r>
      <w:r w:rsidR="00D55A48" w:rsidRPr="00FF0367">
        <w:rPr>
          <w:color w:val="000000" w:themeColor="text1"/>
          <w:sz w:val="24"/>
          <w:szCs w:val="24"/>
        </w:rPr>
        <w:t>t</w:t>
      </w:r>
      <w:r w:rsidR="000F35C7" w:rsidRPr="00FF0367">
        <w:rPr>
          <w:color w:val="000000" w:themeColor="text1"/>
          <w:sz w:val="24"/>
          <w:szCs w:val="24"/>
        </w:rPr>
        <w:t>he Mountain le</w:t>
      </w:r>
      <w:r w:rsidR="00101186" w:rsidRPr="00FF0367">
        <w:rPr>
          <w:color w:val="000000" w:themeColor="text1"/>
          <w:sz w:val="24"/>
          <w:szCs w:val="24"/>
        </w:rPr>
        <w:t>ader NGB</w:t>
      </w:r>
      <w:r w:rsidR="00D71165" w:rsidRPr="00FF0367">
        <w:rPr>
          <w:color w:val="000000" w:themeColor="text1"/>
          <w:sz w:val="24"/>
          <w:szCs w:val="24"/>
        </w:rPr>
        <w:t xml:space="preserve"> </w:t>
      </w:r>
      <w:r w:rsidR="00712246" w:rsidRPr="00FF0367">
        <w:rPr>
          <w:color w:val="000000" w:themeColor="text1"/>
          <w:sz w:val="24"/>
          <w:szCs w:val="24"/>
        </w:rPr>
        <w:t>award</w:t>
      </w:r>
      <w:r w:rsidR="000E2049" w:rsidRPr="00FF0367">
        <w:rPr>
          <w:color w:val="000000" w:themeColor="text1"/>
          <w:sz w:val="24"/>
          <w:szCs w:val="24"/>
        </w:rPr>
        <w:t xml:space="preserve"> </w:t>
      </w:r>
      <w:r w:rsidR="000B2418" w:rsidRPr="00FF0367">
        <w:rPr>
          <w:color w:val="000000" w:themeColor="text1"/>
          <w:sz w:val="24"/>
          <w:szCs w:val="24"/>
        </w:rPr>
        <w:t>and the cu</w:t>
      </w:r>
      <w:r w:rsidR="00A333C0" w:rsidRPr="00FF0367">
        <w:rPr>
          <w:color w:val="000000" w:themeColor="text1"/>
          <w:sz w:val="24"/>
          <w:szCs w:val="24"/>
        </w:rPr>
        <w:t>lmination o</w:t>
      </w:r>
      <w:r w:rsidR="006147F9" w:rsidRPr="00FF0367">
        <w:rPr>
          <w:color w:val="000000" w:themeColor="text1"/>
          <w:sz w:val="24"/>
          <w:szCs w:val="24"/>
        </w:rPr>
        <w:t>f these ne</w:t>
      </w:r>
      <w:r w:rsidR="00C52102" w:rsidRPr="00FF0367">
        <w:rPr>
          <w:color w:val="000000" w:themeColor="text1"/>
          <w:sz w:val="24"/>
          <w:szCs w:val="24"/>
        </w:rPr>
        <w:t xml:space="preserve">gligent </w:t>
      </w:r>
      <w:r w:rsidR="00BE24DD" w:rsidRPr="00FF0367">
        <w:rPr>
          <w:color w:val="000000" w:themeColor="text1"/>
          <w:sz w:val="24"/>
          <w:szCs w:val="24"/>
        </w:rPr>
        <w:t xml:space="preserve">choices lead to </w:t>
      </w:r>
      <w:r w:rsidR="00C1389F" w:rsidRPr="00FF0367">
        <w:rPr>
          <w:color w:val="000000" w:themeColor="text1"/>
          <w:sz w:val="24"/>
          <w:szCs w:val="24"/>
        </w:rPr>
        <w:t>a dis</w:t>
      </w:r>
      <w:r w:rsidR="009F723E" w:rsidRPr="00FF0367">
        <w:rPr>
          <w:color w:val="000000" w:themeColor="text1"/>
          <w:sz w:val="24"/>
          <w:szCs w:val="24"/>
        </w:rPr>
        <w:t xml:space="preserve">aster. </w:t>
      </w:r>
      <w:r w:rsidR="00400D22" w:rsidRPr="00FF0367">
        <w:rPr>
          <w:color w:val="000000" w:themeColor="text1"/>
          <w:sz w:val="24"/>
          <w:szCs w:val="24"/>
        </w:rPr>
        <w:t>Ho</w:t>
      </w:r>
      <w:r w:rsidR="00F658C2" w:rsidRPr="00FF0367">
        <w:rPr>
          <w:color w:val="000000" w:themeColor="text1"/>
          <w:sz w:val="24"/>
          <w:szCs w:val="24"/>
        </w:rPr>
        <w:t>wever</w:t>
      </w:r>
      <w:r w:rsidR="004974A7" w:rsidRPr="00FF0367">
        <w:rPr>
          <w:color w:val="000000" w:themeColor="text1"/>
          <w:sz w:val="24"/>
          <w:szCs w:val="24"/>
        </w:rPr>
        <w:t>,</w:t>
      </w:r>
      <w:r w:rsidR="00F658C2" w:rsidRPr="00FF0367">
        <w:rPr>
          <w:color w:val="000000" w:themeColor="text1"/>
          <w:sz w:val="24"/>
          <w:szCs w:val="24"/>
        </w:rPr>
        <w:t xml:space="preserve"> </w:t>
      </w:r>
      <w:r w:rsidR="00F9362B" w:rsidRPr="00FF0367">
        <w:rPr>
          <w:color w:val="000000" w:themeColor="text1"/>
          <w:sz w:val="24"/>
          <w:szCs w:val="24"/>
        </w:rPr>
        <w:t>pos</w:t>
      </w:r>
      <w:r w:rsidR="00E65C8C" w:rsidRPr="00FF0367">
        <w:rPr>
          <w:color w:val="000000" w:themeColor="text1"/>
          <w:sz w:val="24"/>
          <w:szCs w:val="24"/>
        </w:rPr>
        <w:t>t</w:t>
      </w:r>
      <w:r w:rsidR="00C96C31" w:rsidRPr="00FF0367">
        <w:rPr>
          <w:color w:val="000000" w:themeColor="text1"/>
          <w:sz w:val="24"/>
          <w:szCs w:val="24"/>
        </w:rPr>
        <w:t>-</w:t>
      </w:r>
      <w:r w:rsidR="00E65C8C" w:rsidRPr="00FF0367">
        <w:rPr>
          <w:color w:val="000000" w:themeColor="text1"/>
          <w:sz w:val="24"/>
          <w:szCs w:val="24"/>
        </w:rPr>
        <w:t>incident the le</w:t>
      </w:r>
      <w:r w:rsidR="002E0284" w:rsidRPr="00FF0367">
        <w:rPr>
          <w:color w:val="000000" w:themeColor="text1"/>
          <w:sz w:val="24"/>
          <w:szCs w:val="24"/>
        </w:rPr>
        <w:t xml:space="preserve">ader </w:t>
      </w:r>
      <w:r w:rsidR="00B407DD" w:rsidRPr="00FF0367">
        <w:rPr>
          <w:color w:val="000000" w:themeColor="text1"/>
          <w:sz w:val="24"/>
          <w:szCs w:val="24"/>
        </w:rPr>
        <w:t xml:space="preserve">reflected on his actions and identified a need for personal </w:t>
      </w:r>
      <w:r w:rsidR="007C45F8" w:rsidRPr="00FF0367">
        <w:rPr>
          <w:color w:val="000000" w:themeColor="text1"/>
          <w:sz w:val="24"/>
          <w:szCs w:val="24"/>
        </w:rPr>
        <w:t>development</w:t>
      </w:r>
      <w:r w:rsidR="00CB318A" w:rsidRPr="00FF0367">
        <w:rPr>
          <w:color w:val="000000" w:themeColor="text1"/>
          <w:sz w:val="24"/>
          <w:szCs w:val="24"/>
        </w:rPr>
        <w:t>.</w:t>
      </w:r>
    </w:p>
    <w:p w14:paraId="5ECAD8E0" w14:textId="26EF04B5" w:rsidR="00337C04" w:rsidRPr="00FF0367" w:rsidRDefault="00337C04" w:rsidP="0084383D">
      <w:pPr>
        <w:rPr>
          <w:color w:val="000000" w:themeColor="text1"/>
          <w:sz w:val="24"/>
          <w:szCs w:val="24"/>
        </w:rPr>
      </w:pPr>
    </w:p>
    <w:p w14:paraId="25BB04F1" w14:textId="37E55DDD" w:rsidR="008C2D5F" w:rsidRPr="00FF0367" w:rsidRDefault="008C2D5F" w:rsidP="00074F17">
      <w:pPr>
        <w:rPr>
          <w:color w:val="000000" w:themeColor="text1"/>
          <w:sz w:val="24"/>
          <w:szCs w:val="24"/>
          <w:u w:val="single"/>
        </w:rPr>
      </w:pPr>
      <w:r w:rsidRPr="00FF0367">
        <w:rPr>
          <w:color w:val="000000" w:themeColor="text1"/>
          <w:sz w:val="24"/>
          <w:szCs w:val="24"/>
          <w:u w:val="single"/>
        </w:rPr>
        <w:lastRenderedPageBreak/>
        <w:t>Conclu</w:t>
      </w:r>
      <w:r w:rsidR="00AF218B" w:rsidRPr="00FF0367">
        <w:rPr>
          <w:color w:val="000000" w:themeColor="text1"/>
          <w:sz w:val="24"/>
          <w:szCs w:val="24"/>
          <w:u w:val="single"/>
        </w:rPr>
        <w:t>sion</w:t>
      </w:r>
    </w:p>
    <w:p w14:paraId="05F97E01" w14:textId="75919D7D" w:rsidR="008C2D5F" w:rsidRDefault="00DC3D50" w:rsidP="00074F17">
      <w:pPr>
        <w:rPr>
          <w:color w:val="000000" w:themeColor="text1"/>
          <w:sz w:val="24"/>
          <w:szCs w:val="24"/>
        </w:rPr>
      </w:pPr>
      <w:r w:rsidRPr="00FF0367">
        <w:rPr>
          <w:color w:val="000000" w:themeColor="text1"/>
          <w:sz w:val="24"/>
          <w:szCs w:val="24"/>
        </w:rPr>
        <w:t>Luckily</w:t>
      </w:r>
      <w:r w:rsidR="00337C04" w:rsidRPr="00FF0367">
        <w:rPr>
          <w:color w:val="000000" w:themeColor="text1"/>
          <w:sz w:val="24"/>
          <w:szCs w:val="24"/>
        </w:rPr>
        <w:t xml:space="preserve"> nobody died</w:t>
      </w:r>
      <w:r w:rsidRPr="00FF0367">
        <w:rPr>
          <w:color w:val="000000" w:themeColor="text1"/>
          <w:sz w:val="24"/>
          <w:szCs w:val="24"/>
        </w:rPr>
        <w:t xml:space="preserve"> that day even though</w:t>
      </w:r>
      <w:r w:rsidR="00337C04" w:rsidRPr="00FF0367">
        <w:rPr>
          <w:color w:val="000000" w:themeColor="text1"/>
          <w:sz w:val="24"/>
          <w:szCs w:val="24"/>
        </w:rPr>
        <w:t xml:space="preserve"> </w:t>
      </w:r>
      <w:r w:rsidRPr="00FF0367">
        <w:rPr>
          <w:color w:val="000000" w:themeColor="text1"/>
          <w:sz w:val="24"/>
          <w:szCs w:val="24"/>
        </w:rPr>
        <w:t>t</w:t>
      </w:r>
      <w:r w:rsidR="00337C04" w:rsidRPr="00FF0367">
        <w:rPr>
          <w:color w:val="000000" w:themeColor="text1"/>
          <w:sz w:val="24"/>
          <w:szCs w:val="24"/>
        </w:rPr>
        <w:t xml:space="preserve">here were significant failings in all aspects of the incident and the </w:t>
      </w:r>
      <w:r w:rsidR="00A7229A" w:rsidRPr="00FF0367">
        <w:rPr>
          <w:color w:val="000000" w:themeColor="text1"/>
          <w:sz w:val="24"/>
          <w:szCs w:val="24"/>
        </w:rPr>
        <w:t xml:space="preserve">choices that lead to it. Upon </w:t>
      </w:r>
      <w:r w:rsidR="00337C04" w:rsidRPr="00FF0367">
        <w:rPr>
          <w:color w:val="000000" w:themeColor="text1"/>
          <w:sz w:val="24"/>
          <w:szCs w:val="24"/>
        </w:rPr>
        <w:t>reflect</w:t>
      </w:r>
      <w:r w:rsidR="00D84D10" w:rsidRPr="00FF0367">
        <w:rPr>
          <w:color w:val="000000" w:themeColor="text1"/>
          <w:sz w:val="24"/>
          <w:szCs w:val="24"/>
        </w:rPr>
        <w:t>ion I have re</w:t>
      </w:r>
      <w:r w:rsidR="00B64D5F" w:rsidRPr="00FF0367">
        <w:rPr>
          <w:color w:val="000000" w:themeColor="text1"/>
          <w:sz w:val="24"/>
          <w:szCs w:val="24"/>
        </w:rPr>
        <w:t xml:space="preserve">alised that there is a significant gap in my </w:t>
      </w:r>
      <w:r w:rsidR="008B208B" w:rsidRPr="00FF0367">
        <w:rPr>
          <w:color w:val="000000" w:themeColor="text1"/>
          <w:sz w:val="24"/>
          <w:szCs w:val="24"/>
        </w:rPr>
        <w:t>preparation</w:t>
      </w:r>
      <w:r w:rsidR="00695131" w:rsidRPr="00FF0367">
        <w:rPr>
          <w:color w:val="000000" w:themeColor="text1"/>
          <w:sz w:val="24"/>
          <w:szCs w:val="24"/>
        </w:rPr>
        <w:t xml:space="preserve"> </w:t>
      </w:r>
      <w:r w:rsidR="008B208B" w:rsidRPr="00FF0367">
        <w:rPr>
          <w:color w:val="000000" w:themeColor="text1"/>
          <w:sz w:val="24"/>
          <w:szCs w:val="24"/>
        </w:rPr>
        <w:t>for critical incidents that needs to be addressed.</w:t>
      </w:r>
      <w:r w:rsidR="00B64D5F" w:rsidRPr="00FF0367">
        <w:rPr>
          <w:color w:val="000000" w:themeColor="text1"/>
          <w:sz w:val="24"/>
          <w:szCs w:val="24"/>
        </w:rPr>
        <w:t xml:space="preserve"> </w:t>
      </w:r>
      <w:r w:rsidR="001757B3" w:rsidRPr="00FF0367">
        <w:rPr>
          <w:color w:val="000000" w:themeColor="text1"/>
          <w:sz w:val="24"/>
          <w:szCs w:val="24"/>
        </w:rPr>
        <w:t xml:space="preserve"> </w:t>
      </w:r>
      <w:r w:rsidR="008B208B" w:rsidRPr="00FF0367">
        <w:rPr>
          <w:color w:val="000000" w:themeColor="text1"/>
          <w:sz w:val="24"/>
          <w:szCs w:val="24"/>
        </w:rPr>
        <w:t>P</w:t>
      </w:r>
      <w:r w:rsidR="001757B3" w:rsidRPr="00FF0367">
        <w:rPr>
          <w:color w:val="000000" w:themeColor="text1"/>
          <w:sz w:val="24"/>
          <w:szCs w:val="24"/>
        </w:rPr>
        <w:t xml:space="preserve">ersonally in my own practice I will ensure to </w:t>
      </w:r>
      <w:r w:rsidR="003D5D39" w:rsidRPr="00FF0367">
        <w:rPr>
          <w:color w:val="000000" w:themeColor="text1"/>
          <w:sz w:val="24"/>
          <w:szCs w:val="24"/>
        </w:rPr>
        <w:t>pack ample spare layers and food for me and the rest of the group I am travelling with.</w:t>
      </w:r>
      <w:r w:rsidR="007A55BC" w:rsidRPr="00FF0367">
        <w:rPr>
          <w:color w:val="000000" w:themeColor="text1"/>
          <w:sz w:val="24"/>
          <w:szCs w:val="24"/>
        </w:rPr>
        <w:t xml:space="preserve"> I will </w:t>
      </w:r>
      <w:r w:rsidR="00246430" w:rsidRPr="00FF0367">
        <w:rPr>
          <w:color w:val="000000" w:themeColor="text1"/>
          <w:sz w:val="24"/>
          <w:szCs w:val="24"/>
        </w:rPr>
        <w:t>e</w:t>
      </w:r>
      <w:r w:rsidR="0040500E" w:rsidRPr="00FF0367">
        <w:rPr>
          <w:color w:val="000000" w:themeColor="text1"/>
          <w:sz w:val="24"/>
          <w:szCs w:val="24"/>
        </w:rPr>
        <w:t>nsure that my first aid is always up to</w:t>
      </w:r>
      <w:r w:rsidR="00124952" w:rsidRPr="00FF0367">
        <w:rPr>
          <w:color w:val="000000" w:themeColor="text1"/>
          <w:sz w:val="24"/>
          <w:szCs w:val="24"/>
        </w:rPr>
        <w:t xml:space="preserve"> date in the event an incident does occur. Where needed specific and technical kit will always </w:t>
      </w:r>
      <w:r w:rsidR="002375C2" w:rsidRPr="00FF0367">
        <w:rPr>
          <w:color w:val="000000" w:themeColor="text1"/>
          <w:sz w:val="24"/>
          <w:szCs w:val="24"/>
        </w:rPr>
        <w:t xml:space="preserve">be carried even if the possibility of using </w:t>
      </w:r>
      <w:r w:rsidR="005C0F09" w:rsidRPr="00FF0367">
        <w:rPr>
          <w:color w:val="000000" w:themeColor="text1"/>
          <w:sz w:val="24"/>
          <w:szCs w:val="24"/>
        </w:rPr>
        <w:t>it is 1%</w:t>
      </w:r>
      <w:r w:rsidR="00F61A84" w:rsidRPr="00FF0367">
        <w:rPr>
          <w:color w:val="000000" w:themeColor="text1"/>
          <w:sz w:val="24"/>
          <w:szCs w:val="24"/>
        </w:rPr>
        <w:t xml:space="preserve"> because it is always ‘better safe than sorry’.</w:t>
      </w:r>
      <w:r w:rsidR="006F139C" w:rsidRPr="00FF0367">
        <w:rPr>
          <w:color w:val="000000" w:themeColor="text1"/>
          <w:sz w:val="24"/>
          <w:szCs w:val="24"/>
        </w:rPr>
        <w:t xml:space="preserve"> </w:t>
      </w:r>
      <w:r w:rsidR="00FD55B4" w:rsidRPr="00FF0367">
        <w:rPr>
          <w:color w:val="000000" w:themeColor="text1"/>
          <w:sz w:val="24"/>
          <w:szCs w:val="24"/>
        </w:rPr>
        <w:t>I</w:t>
      </w:r>
      <w:r w:rsidR="00452532" w:rsidRPr="00FF0367">
        <w:rPr>
          <w:color w:val="000000" w:themeColor="text1"/>
          <w:sz w:val="24"/>
          <w:szCs w:val="24"/>
        </w:rPr>
        <w:t xml:space="preserve"> have always been on the safe side if the conditions look unfavourable but upon review of this incident </w:t>
      </w:r>
      <w:r w:rsidR="009D27BF" w:rsidRPr="00FF0367">
        <w:rPr>
          <w:color w:val="000000" w:themeColor="text1"/>
          <w:sz w:val="24"/>
          <w:szCs w:val="24"/>
        </w:rPr>
        <w:t>it has solidified this outlook.</w:t>
      </w:r>
      <w:r w:rsidR="008C2D5F" w:rsidRPr="00FF0367">
        <w:rPr>
          <w:color w:val="000000" w:themeColor="text1"/>
          <w:sz w:val="24"/>
          <w:szCs w:val="24"/>
        </w:rPr>
        <w:t xml:space="preserve"> The</w:t>
      </w:r>
      <w:r w:rsidR="009D27BF" w:rsidRPr="00FF0367">
        <w:rPr>
          <w:color w:val="000000" w:themeColor="text1"/>
          <w:sz w:val="24"/>
          <w:szCs w:val="24"/>
        </w:rPr>
        <w:t xml:space="preserve"> most</w:t>
      </w:r>
      <w:r w:rsidR="008C2D5F" w:rsidRPr="00FF0367">
        <w:rPr>
          <w:color w:val="000000" w:themeColor="text1"/>
          <w:sz w:val="24"/>
          <w:szCs w:val="24"/>
        </w:rPr>
        <w:t xml:space="preserve"> important lesson learned is that no matter how qualified you are, if you become complacent with the real and perceived dangers of outdoor adventure you cannot safely operate within the industry.</w:t>
      </w:r>
      <w:r w:rsidR="00CB318A" w:rsidRPr="00FF0367">
        <w:rPr>
          <w:color w:val="000000" w:themeColor="text1"/>
          <w:sz w:val="24"/>
          <w:szCs w:val="24"/>
        </w:rPr>
        <w:t xml:space="preserve"> This </w:t>
      </w:r>
      <w:r w:rsidR="00D758F8" w:rsidRPr="00FF0367">
        <w:rPr>
          <w:color w:val="000000" w:themeColor="text1"/>
          <w:sz w:val="24"/>
          <w:szCs w:val="24"/>
        </w:rPr>
        <w:t>is why reflective practice is important to remind leaders that a disaster is only a few bad choic</w:t>
      </w:r>
      <w:r w:rsidR="00276725" w:rsidRPr="00FF0367">
        <w:rPr>
          <w:color w:val="000000" w:themeColor="text1"/>
          <w:sz w:val="24"/>
          <w:szCs w:val="24"/>
        </w:rPr>
        <w:t>es away.</w:t>
      </w:r>
    </w:p>
    <w:p w14:paraId="3799BDB2" w14:textId="77777777" w:rsidR="00F67626" w:rsidRDefault="00F67626" w:rsidP="00074F17">
      <w:pPr>
        <w:rPr>
          <w:color w:val="000000" w:themeColor="text1"/>
          <w:sz w:val="24"/>
          <w:szCs w:val="24"/>
        </w:rPr>
      </w:pPr>
    </w:p>
    <w:p w14:paraId="7EAFFB49" w14:textId="0D5F7502" w:rsidR="00F67626" w:rsidRPr="00FF0367" w:rsidRDefault="00F67626" w:rsidP="00074F17">
      <w:pPr>
        <w:rPr>
          <w:color w:val="000000" w:themeColor="text1"/>
          <w:sz w:val="24"/>
          <w:szCs w:val="24"/>
        </w:rPr>
      </w:pPr>
      <w:r>
        <w:rPr>
          <w:color w:val="000000" w:themeColor="text1"/>
          <w:sz w:val="24"/>
          <w:szCs w:val="24"/>
        </w:rPr>
        <w:t>(2747)</w:t>
      </w:r>
    </w:p>
    <w:p w14:paraId="3A946CD8" w14:textId="4F639D24" w:rsidR="00337C04" w:rsidRPr="00645550" w:rsidRDefault="00337C04" w:rsidP="0084383D">
      <w:pPr>
        <w:rPr>
          <w:color w:val="000000" w:themeColor="text1"/>
        </w:rPr>
      </w:pPr>
    </w:p>
    <w:p w14:paraId="76928BD6" w14:textId="77777777" w:rsidR="00FF2557" w:rsidRPr="00645550" w:rsidRDefault="00FF2557">
      <w:pPr>
        <w:rPr>
          <w:color w:val="000000" w:themeColor="text1"/>
        </w:rPr>
      </w:pPr>
    </w:p>
    <w:p w14:paraId="43EA905E" w14:textId="478098B5" w:rsidR="009D4E3F" w:rsidRPr="00645550" w:rsidRDefault="009D4E3F">
      <w:pPr>
        <w:rPr>
          <w:color w:val="000000" w:themeColor="text1"/>
        </w:rPr>
      </w:pPr>
    </w:p>
    <w:p w14:paraId="530321BA" w14:textId="3A31CE3D" w:rsidR="00712D44" w:rsidRPr="00645550" w:rsidRDefault="00712D44">
      <w:pPr>
        <w:rPr>
          <w:color w:val="000000" w:themeColor="text1"/>
        </w:rPr>
      </w:pPr>
    </w:p>
    <w:p w14:paraId="4BF2BF3F" w14:textId="77777777" w:rsidR="00F075A8" w:rsidRPr="00645550" w:rsidRDefault="00F075A8" w:rsidP="0084383D">
      <w:pPr>
        <w:rPr>
          <w:rFonts w:ascii="Times New Roman" w:eastAsia="Times New Roman" w:hAnsi="Times New Roman" w:cs="Times New Roman"/>
          <w:color w:val="000000" w:themeColor="text1"/>
          <w:sz w:val="24"/>
          <w:szCs w:val="24"/>
        </w:rPr>
      </w:pPr>
    </w:p>
    <w:p w14:paraId="1E2B63F7" w14:textId="77777777" w:rsidR="00F075A8" w:rsidRPr="00645550" w:rsidRDefault="00F075A8" w:rsidP="0084383D">
      <w:pPr>
        <w:rPr>
          <w:rFonts w:ascii="Times New Roman" w:eastAsia="Times New Roman" w:hAnsi="Times New Roman" w:cs="Times New Roman"/>
          <w:color w:val="000000" w:themeColor="text1"/>
          <w:sz w:val="24"/>
          <w:szCs w:val="24"/>
        </w:rPr>
      </w:pPr>
    </w:p>
    <w:p w14:paraId="738FAC40" w14:textId="77777777" w:rsidR="00F075A8" w:rsidRPr="00645550" w:rsidRDefault="00F075A8" w:rsidP="0084383D">
      <w:pPr>
        <w:rPr>
          <w:rFonts w:ascii="Times New Roman" w:eastAsia="Times New Roman" w:hAnsi="Times New Roman" w:cs="Times New Roman"/>
          <w:color w:val="000000" w:themeColor="text1"/>
          <w:sz w:val="24"/>
          <w:szCs w:val="24"/>
        </w:rPr>
      </w:pPr>
    </w:p>
    <w:p w14:paraId="6B6DCA1E" w14:textId="77777777" w:rsidR="00F075A8" w:rsidRPr="00645550" w:rsidRDefault="00F075A8" w:rsidP="0084383D">
      <w:pPr>
        <w:rPr>
          <w:rFonts w:ascii="Times New Roman" w:eastAsia="Times New Roman" w:hAnsi="Times New Roman" w:cs="Times New Roman"/>
          <w:color w:val="000000" w:themeColor="text1"/>
          <w:sz w:val="24"/>
          <w:szCs w:val="24"/>
        </w:rPr>
      </w:pPr>
    </w:p>
    <w:p w14:paraId="56F5FF66" w14:textId="77777777" w:rsidR="004B2786" w:rsidRDefault="004B2786" w:rsidP="0084383D">
      <w:pPr>
        <w:rPr>
          <w:rFonts w:ascii="Times New Roman" w:eastAsia="Times New Roman" w:hAnsi="Times New Roman" w:cs="Times New Roman"/>
          <w:color w:val="000000" w:themeColor="text1"/>
          <w:sz w:val="24"/>
          <w:szCs w:val="24"/>
        </w:rPr>
      </w:pPr>
    </w:p>
    <w:p w14:paraId="4B2B8234" w14:textId="77777777" w:rsidR="004B2786" w:rsidRDefault="004B2786" w:rsidP="0084383D">
      <w:pPr>
        <w:rPr>
          <w:rFonts w:ascii="Times New Roman" w:eastAsia="Times New Roman" w:hAnsi="Times New Roman" w:cs="Times New Roman"/>
          <w:color w:val="000000" w:themeColor="text1"/>
          <w:sz w:val="24"/>
          <w:szCs w:val="24"/>
        </w:rPr>
      </w:pPr>
    </w:p>
    <w:p w14:paraId="22A24EF0" w14:textId="77777777" w:rsidR="004B2786" w:rsidRDefault="004B2786" w:rsidP="0084383D">
      <w:pPr>
        <w:rPr>
          <w:rFonts w:ascii="Times New Roman" w:eastAsia="Times New Roman" w:hAnsi="Times New Roman" w:cs="Times New Roman"/>
          <w:color w:val="000000" w:themeColor="text1"/>
          <w:sz w:val="24"/>
          <w:szCs w:val="24"/>
        </w:rPr>
      </w:pPr>
    </w:p>
    <w:p w14:paraId="6E48B214" w14:textId="77777777" w:rsidR="004B2786" w:rsidRDefault="004B2786" w:rsidP="0084383D">
      <w:pPr>
        <w:rPr>
          <w:rFonts w:ascii="Times New Roman" w:eastAsia="Times New Roman" w:hAnsi="Times New Roman" w:cs="Times New Roman"/>
          <w:color w:val="000000" w:themeColor="text1"/>
          <w:sz w:val="24"/>
          <w:szCs w:val="24"/>
        </w:rPr>
      </w:pPr>
    </w:p>
    <w:p w14:paraId="52A7C97B" w14:textId="77777777" w:rsidR="009257AB" w:rsidRDefault="009257AB" w:rsidP="0084383D">
      <w:pPr>
        <w:rPr>
          <w:rFonts w:ascii="Times New Roman" w:eastAsia="Times New Roman" w:hAnsi="Times New Roman" w:cs="Times New Roman"/>
          <w:color w:val="000000" w:themeColor="text1"/>
          <w:sz w:val="24"/>
          <w:szCs w:val="24"/>
        </w:rPr>
      </w:pPr>
    </w:p>
    <w:p w14:paraId="596672CA" w14:textId="77777777" w:rsidR="009257AB" w:rsidRDefault="009257AB" w:rsidP="0084383D">
      <w:pPr>
        <w:rPr>
          <w:rFonts w:ascii="Times New Roman" w:eastAsia="Times New Roman" w:hAnsi="Times New Roman" w:cs="Times New Roman"/>
          <w:color w:val="000000" w:themeColor="text1"/>
          <w:sz w:val="24"/>
          <w:szCs w:val="24"/>
        </w:rPr>
      </w:pPr>
    </w:p>
    <w:p w14:paraId="43299369" w14:textId="2D090BD2" w:rsidR="009257AB" w:rsidRDefault="009257AB" w:rsidP="0084383D">
      <w:pPr>
        <w:rPr>
          <w:rFonts w:ascii="Times New Roman" w:eastAsia="Times New Roman" w:hAnsi="Times New Roman" w:cs="Times New Roman"/>
          <w:color w:val="000000" w:themeColor="text1"/>
          <w:sz w:val="24"/>
          <w:szCs w:val="24"/>
        </w:rPr>
      </w:pPr>
    </w:p>
    <w:p w14:paraId="0789FEFD" w14:textId="77777777" w:rsidR="00303C12" w:rsidRDefault="00303C12" w:rsidP="0084383D">
      <w:pPr>
        <w:rPr>
          <w:rFonts w:eastAsia="Times New Roman" w:cs="Times New Roman"/>
          <w:b/>
          <w:bCs/>
          <w:color w:val="000000" w:themeColor="text1"/>
          <w:sz w:val="28"/>
          <w:szCs w:val="28"/>
          <w:u w:val="single"/>
        </w:rPr>
      </w:pPr>
    </w:p>
    <w:p w14:paraId="50A1FC7E" w14:textId="77777777" w:rsidR="00303C12" w:rsidRDefault="00303C12" w:rsidP="0084383D">
      <w:pPr>
        <w:rPr>
          <w:rFonts w:eastAsia="Times New Roman" w:cs="Times New Roman"/>
          <w:b/>
          <w:bCs/>
          <w:color w:val="000000" w:themeColor="text1"/>
          <w:sz w:val="28"/>
          <w:szCs w:val="28"/>
          <w:u w:val="single"/>
        </w:rPr>
      </w:pPr>
    </w:p>
    <w:p w14:paraId="1945BA11" w14:textId="77777777" w:rsidR="00303C12" w:rsidRDefault="00303C12" w:rsidP="0084383D">
      <w:pPr>
        <w:rPr>
          <w:rFonts w:eastAsia="Times New Roman" w:cs="Times New Roman"/>
          <w:b/>
          <w:bCs/>
          <w:color w:val="000000" w:themeColor="text1"/>
          <w:sz w:val="28"/>
          <w:szCs w:val="28"/>
          <w:u w:val="single"/>
        </w:rPr>
      </w:pPr>
    </w:p>
    <w:p w14:paraId="4D652AF5" w14:textId="77777777" w:rsidR="00303C12" w:rsidRDefault="00303C12" w:rsidP="0084383D">
      <w:pPr>
        <w:rPr>
          <w:rFonts w:eastAsia="Times New Roman" w:cs="Times New Roman"/>
          <w:b/>
          <w:bCs/>
          <w:color w:val="000000" w:themeColor="text1"/>
          <w:sz w:val="28"/>
          <w:szCs w:val="28"/>
          <w:u w:val="single"/>
        </w:rPr>
      </w:pPr>
    </w:p>
    <w:p w14:paraId="226BB53A" w14:textId="77777777" w:rsidR="00303C12" w:rsidRDefault="00303C12" w:rsidP="0084383D">
      <w:pPr>
        <w:rPr>
          <w:rFonts w:eastAsia="Times New Roman" w:cs="Times New Roman"/>
          <w:b/>
          <w:bCs/>
          <w:color w:val="000000" w:themeColor="text1"/>
          <w:sz w:val="28"/>
          <w:szCs w:val="28"/>
          <w:u w:val="single"/>
        </w:rPr>
      </w:pPr>
    </w:p>
    <w:p w14:paraId="3A270186" w14:textId="77777777" w:rsidR="00303C12" w:rsidRDefault="00303C12" w:rsidP="0084383D">
      <w:pPr>
        <w:rPr>
          <w:rFonts w:eastAsia="Times New Roman" w:cs="Times New Roman"/>
          <w:b/>
          <w:bCs/>
          <w:color w:val="000000" w:themeColor="text1"/>
          <w:sz w:val="28"/>
          <w:szCs w:val="28"/>
          <w:u w:val="single"/>
        </w:rPr>
      </w:pPr>
    </w:p>
    <w:p w14:paraId="0D9CB56C" w14:textId="77777777" w:rsidR="00303C12" w:rsidRDefault="00303C12" w:rsidP="0084383D">
      <w:pPr>
        <w:rPr>
          <w:rFonts w:eastAsia="Times New Roman" w:cs="Times New Roman"/>
          <w:b/>
          <w:bCs/>
          <w:color w:val="000000" w:themeColor="text1"/>
          <w:sz w:val="28"/>
          <w:szCs w:val="28"/>
          <w:u w:val="single"/>
        </w:rPr>
      </w:pPr>
    </w:p>
    <w:p w14:paraId="2B16CC34" w14:textId="77777777" w:rsidR="00303C12" w:rsidRDefault="00303C12" w:rsidP="0084383D">
      <w:pPr>
        <w:rPr>
          <w:rFonts w:eastAsia="Times New Roman" w:cs="Times New Roman"/>
          <w:b/>
          <w:bCs/>
          <w:color w:val="000000" w:themeColor="text1"/>
          <w:sz w:val="28"/>
          <w:szCs w:val="28"/>
          <w:u w:val="single"/>
        </w:rPr>
      </w:pPr>
    </w:p>
    <w:p w14:paraId="5E96E235" w14:textId="77777777" w:rsidR="00303C12" w:rsidRDefault="00303C12" w:rsidP="0084383D">
      <w:pPr>
        <w:rPr>
          <w:rFonts w:eastAsia="Times New Roman" w:cs="Times New Roman"/>
          <w:b/>
          <w:bCs/>
          <w:color w:val="000000" w:themeColor="text1"/>
          <w:sz w:val="28"/>
          <w:szCs w:val="28"/>
          <w:u w:val="single"/>
        </w:rPr>
      </w:pPr>
    </w:p>
    <w:p w14:paraId="53A666A0" w14:textId="77777777" w:rsidR="00303C12" w:rsidRDefault="00303C12" w:rsidP="0084383D">
      <w:pPr>
        <w:rPr>
          <w:rFonts w:eastAsia="Times New Roman" w:cs="Times New Roman"/>
          <w:b/>
          <w:bCs/>
          <w:color w:val="000000" w:themeColor="text1"/>
          <w:sz w:val="28"/>
          <w:szCs w:val="28"/>
          <w:u w:val="single"/>
        </w:rPr>
      </w:pPr>
    </w:p>
    <w:p w14:paraId="10C447CD" w14:textId="77777777" w:rsidR="00303C12" w:rsidRDefault="00303C12" w:rsidP="0084383D">
      <w:pPr>
        <w:rPr>
          <w:rFonts w:eastAsia="Times New Roman" w:cs="Times New Roman"/>
          <w:b/>
          <w:bCs/>
          <w:color w:val="000000" w:themeColor="text1"/>
          <w:sz w:val="28"/>
          <w:szCs w:val="28"/>
          <w:u w:val="single"/>
        </w:rPr>
      </w:pPr>
    </w:p>
    <w:p w14:paraId="78684E0C" w14:textId="77777777" w:rsidR="00303C12" w:rsidRDefault="00303C12" w:rsidP="0084383D">
      <w:pPr>
        <w:rPr>
          <w:rFonts w:eastAsia="Times New Roman" w:cs="Times New Roman"/>
          <w:b/>
          <w:bCs/>
          <w:color w:val="000000" w:themeColor="text1"/>
          <w:sz w:val="28"/>
          <w:szCs w:val="28"/>
          <w:u w:val="single"/>
        </w:rPr>
      </w:pPr>
    </w:p>
    <w:p w14:paraId="5FE0F913" w14:textId="77777777" w:rsidR="00303C12" w:rsidRDefault="00303C12" w:rsidP="0084383D">
      <w:pPr>
        <w:rPr>
          <w:rFonts w:eastAsia="Times New Roman" w:cs="Times New Roman"/>
          <w:b/>
          <w:bCs/>
          <w:color w:val="000000" w:themeColor="text1"/>
          <w:sz w:val="28"/>
          <w:szCs w:val="28"/>
          <w:u w:val="single"/>
        </w:rPr>
      </w:pPr>
    </w:p>
    <w:p w14:paraId="37BB076F" w14:textId="77777777" w:rsidR="00A44587" w:rsidRDefault="00A44587" w:rsidP="0084383D">
      <w:pPr>
        <w:rPr>
          <w:rFonts w:eastAsia="Times New Roman" w:cs="Times New Roman"/>
          <w:b/>
          <w:bCs/>
          <w:color w:val="000000" w:themeColor="text1"/>
          <w:sz w:val="28"/>
          <w:szCs w:val="28"/>
          <w:u w:val="single"/>
        </w:rPr>
      </w:pPr>
    </w:p>
    <w:p w14:paraId="4F17479D" w14:textId="15C4BE08" w:rsidR="009257AB" w:rsidRPr="006077FB" w:rsidRDefault="009257AB" w:rsidP="0084383D">
      <w:pPr>
        <w:rPr>
          <w:rFonts w:eastAsia="Times New Roman" w:cs="Times New Roman"/>
          <w:b/>
          <w:bCs/>
          <w:color w:val="000000" w:themeColor="text1"/>
          <w:sz w:val="28"/>
          <w:szCs w:val="28"/>
          <w:u w:val="single"/>
        </w:rPr>
      </w:pPr>
      <w:r w:rsidRPr="006077FB">
        <w:rPr>
          <w:rFonts w:eastAsia="Times New Roman" w:cs="Times New Roman"/>
          <w:b/>
          <w:bCs/>
          <w:color w:val="000000" w:themeColor="text1"/>
          <w:sz w:val="28"/>
          <w:szCs w:val="28"/>
          <w:u w:val="single"/>
        </w:rPr>
        <w:t>References</w:t>
      </w:r>
    </w:p>
    <w:p w14:paraId="48E36EF4" w14:textId="66BFF649" w:rsidR="00AD03D8" w:rsidRPr="00AD03D8" w:rsidRDefault="00AD03D8"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lastRenderedPageBreak/>
        <w:t xml:space="preserve">Dickson, TJ., Chapman, J. &amp; </w:t>
      </w:r>
      <w:proofErr w:type="spellStart"/>
      <w:r w:rsidRPr="006077FB">
        <w:rPr>
          <w:rFonts w:eastAsia="Times New Roman" w:cs="Times New Roman"/>
          <w:color w:val="000000" w:themeColor="text1"/>
          <w:sz w:val="24"/>
          <w:szCs w:val="24"/>
        </w:rPr>
        <w:t>Hurrell</w:t>
      </w:r>
      <w:proofErr w:type="spellEnd"/>
      <w:r w:rsidRPr="006077FB">
        <w:rPr>
          <w:rFonts w:eastAsia="Times New Roman" w:cs="Times New Roman"/>
          <w:color w:val="000000" w:themeColor="text1"/>
          <w:sz w:val="24"/>
          <w:szCs w:val="24"/>
        </w:rPr>
        <w:t xml:space="preserve">, M. (2000). ‘Risk in outdoor activities: the perception, the appeal, the reality’, </w:t>
      </w:r>
      <w:r w:rsidRPr="00EA652E">
        <w:rPr>
          <w:rFonts w:eastAsia="Times New Roman" w:cs="Times New Roman"/>
          <w:i/>
          <w:iCs/>
          <w:color w:val="000000" w:themeColor="text1"/>
          <w:sz w:val="24"/>
          <w:szCs w:val="24"/>
        </w:rPr>
        <w:t>Australian Journal of Outdoor Education</w:t>
      </w:r>
      <w:r w:rsidRPr="006077FB">
        <w:rPr>
          <w:rFonts w:eastAsia="Times New Roman" w:cs="Times New Roman"/>
          <w:color w:val="000000" w:themeColor="text1"/>
          <w:sz w:val="24"/>
          <w:szCs w:val="24"/>
        </w:rPr>
        <w:t>, 4(2), pp. 10–7. DOI: 10.1007/BF03400717</w:t>
      </w:r>
    </w:p>
    <w:p w14:paraId="089E68F3" w14:textId="77777777" w:rsidR="00AD03D8" w:rsidRDefault="00AD03D8" w:rsidP="008F33D3">
      <w:pPr>
        <w:rPr>
          <w:rFonts w:eastAsia="Source Sans Pro" w:cs="Source Sans Pro"/>
          <w:color w:val="000000" w:themeColor="text1"/>
          <w:sz w:val="24"/>
          <w:szCs w:val="24"/>
        </w:rPr>
      </w:pPr>
    </w:p>
    <w:p w14:paraId="52B865F1" w14:textId="58246E0A" w:rsidR="00F238AB" w:rsidRPr="006077FB" w:rsidRDefault="00F238AB" w:rsidP="008F33D3">
      <w:pPr>
        <w:rPr>
          <w:rFonts w:eastAsia="Source Sans Pro" w:cs="Source Sans Pro"/>
          <w:color w:val="000000" w:themeColor="text1"/>
          <w:sz w:val="24"/>
          <w:szCs w:val="24"/>
        </w:rPr>
      </w:pPr>
      <w:r w:rsidRPr="006077FB">
        <w:rPr>
          <w:rFonts w:eastAsia="Source Sans Pro" w:cs="Source Sans Pro"/>
          <w:color w:val="000000" w:themeColor="text1"/>
          <w:sz w:val="24"/>
          <w:szCs w:val="24"/>
        </w:rPr>
        <w:t xml:space="preserve">Dickson, T.J. and </w:t>
      </w:r>
      <w:proofErr w:type="spellStart"/>
      <w:r w:rsidRPr="006077FB">
        <w:rPr>
          <w:rFonts w:eastAsia="Source Sans Pro" w:cs="Source Sans Pro"/>
          <w:color w:val="000000" w:themeColor="text1"/>
          <w:sz w:val="24"/>
          <w:szCs w:val="24"/>
        </w:rPr>
        <w:t>Gray</w:t>
      </w:r>
      <w:proofErr w:type="spellEnd"/>
      <w:r w:rsidRPr="006077FB">
        <w:rPr>
          <w:rFonts w:eastAsia="Source Sans Pro" w:cs="Source Sans Pro"/>
          <w:color w:val="000000" w:themeColor="text1"/>
          <w:sz w:val="24"/>
          <w:szCs w:val="24"/>
        </w:rPr>
        <w:t>, T.L. (2012) Risk management in the outdoors: a whole-of organisation approach for education, sport and recreation. Cambridge University Press.</w:t>
      </w:r>
    </w:p>
    <w:p w14:paraId="54B129FC" w14:textId="77777777" w:rsidR="00F238AB" w:rsidRDefault="00F238AB" w:rsidP="008F33D3">
      <w:pPr>
        <w:rPr>
          <w:rFonts w:eastAsia="Times New Roman" w:cs="Times New Roman"/>
          <w:color w:val="000000" w:themeColor="text1"/>
          <w:sz w:val="24"/>
          <w:szCs w:val="24"/>
        </w:rPr>
      </w:pPr>
    </w:p>
    <w:p w14:paraId="56BFF0FF" w14:textId="77777777" w:rsidR="00F238AB" w:rsidRDefault="00F238AB" w:rsidP="0084383D">
      <w:pPr>
        <w:rPr>
          <w:rFonts w:eastAsia="Times New Roman" w:cs="Times New Roman"/>
          <w:color w:val="000000" w:themeColor="text1"/>
          <w:sz w:val="24"/>
          <w:szCs w:val="24"/>
        </w:rPr>
      </w:pPr>
      <w:r w:rsidRPr="006077FB">
        <w:rPr>
          <w:rFonts w:eastAsia="Times New Roman" w:cs="Times New Roman"/>
          <w:color w:val="000000" w:themeColor="text1"/>
          <w:sz w:val="24"/>
          <w:szCs w:val="24"/>
        </w:rPr>
        <w:t>Duff, J. and Anderson, R. (2017) First Aid and Wilderness Medicine. 12</w:t>
      </w:r>
      <w:r w:rsidRPr="006077FB">
        <w:rPr>
          <w:rFonts w:eastAsia="Times New Roman" w:cs="Times New Roman"/>
          <w:color w:val="000000" w:themeColor="text1"/>
          <w:sz w:val="24"/>
          <w:szCs w:val="24"/>
          <w:vertAlign w:val="superscript"/>
        </w:rPr>
        <w:t>th</w:t>
      </w:r>
      <w:r w:rsidRPr="006077FB">
        <w:rPr>
          <w:rFonts w:eastAsia="Times New Roman" w:cs="Times New Roman"/>
          <w:color w:val="000000" w:themeColor="text1"/>
          <w:sz w:val="24"/>
          <w:szCs w:val="24"/>
        </w:rPr>
        <w:t xml:space="preserve"> </w:t>
      </w:r>
      <w:proofErr w:type="spellStart"/>
      <w:r w:rsidRPr="006077FB">
        <w:rPr>
          <w:rFonts w:eastAsia="Times New Roman" w:cs="Times New Roman"/>
          <w:color w:val="000000" w:themeColor="text1"/>
          <w:sz w:val="24"/>
          <w:szCs w:val="24"/>
        </w:rPr>
        <w:t>edn</w:t>
      </w:r>
      <w:proofErr w:type="spellEnd"/>
      <w:r w:rsidRPr="006077FB">
        <w:rPr>
          <w:rFonts w:eastAsia="Times New Roman" w:cs="Times New Roman"/>
          <w:color w:val="000000" w:themeColor="text1"/>
          <w:sz w:val="24"/>
          <w:szCs w:val="24"/>
        </w:rPr>
        <w:t>. Cicerone: Cumbria, England</w:t>
      </w:r>
    </w:p>
    <w:p w14:paraId="29096540" w14:textId="77777777" w:rsidR="007F1D70" w:rsidRDefault="007F1D70" w:rsidP="008F33D3">
      <w:pPr>
        <w:rPr>
          <w:rFonts w:eastAsia="Times New Roman" w:cs="Times New Roman"/>
          <w:color w:val="000000" w:themeColor="text1"/>
          <w:sz w:val="24"/>
          <w:szCs w:val="24"/>
        </w:rPr>
      </w:pPr>
    </w:p>
    <w:p w14:paraId="29E60B8D" w14:textId="68553CC6" w:rsidR="007F1D70" w:rsidRPr="006077FB" w:rsidRDefault="007F1D70"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Emma (2021) </w:t>
      </w:r>
      <w:r w:rsidRPr="00AD03D8">
        <w:rPr>
          <w:rFonts w:eastAsia="Times New Roman" w:cs="Times New Roman"/>
          <w:i/>
          <w:iCs/>
          <w:color w:val="000000" w:themeColor="text1"/>
          <w:sz w:val="24"/>
          <w:szCs w:val="24"/>
        </w:rPr>
        <w:t>Proactive Vs Reactive Health And Safety Management</w:t>
      </w:r>
      <w:r w:rsidRPr="006077FB">
        <w:rPr>
          <w:rFonts w:eastAsia="Times New Roman" w:cs="Times New Roman"/>
          <w:color w:val="000000" w:themeColor="text1"/>
          <w:sz w:val="24"/>
          <w:szCs w:val="24"/>
        </w:rPr>
        <w:t xml:space="preserve">. Available at: </w:t>
      </w:r>
      <w:r w:rsidRPr="00E73DB6">
        <w:rPr>
          <w:rFonts w:eastAsia="Times New Roman" w:cs="Times New Roman"/>
          <w:sz w:val="24"/>
          <w:szCs w:val="24"/>
        </w:rPr>
        <w:t>https://www.haspod.com/blog/management/proactive-reactive-health-safety-management</w:t>
      </w:r>
      <w:r w:rsidRPr="006077FB">
        <w:rPr>
          <w:rFonts w:eastAsia="Times New Roman" w:cs="Times New Roman"/>
          <w:color w:val="000000" w:themeColor="text1"/>
          <w:sz w:val="24"/>
          <w:szCs w:val="24"/>
        </w:rPr>
        <w:t xml:space="preserve"> (Accessed: 10 December 2021)</w:t>
      </w:r>
    </w:p>
    <w:p w14:paraId="718D9E63" w14:textId="02EE160C" w:rsidR="00F238AB" w:rsidRDefault="00F238AB" w:rsidP="0084383D">
      <w:pPr>
        <w:rPr>
          <w:rFonts w:eastAsia="Times New Roman" w:cs="Times New Roman"/>
          <w:color w:val="000000" w:themeColor="text1"/>
          <w:sz w:val="24"/>
          <w:szCs w:val="24"/>
        </w:rPr>
      </w:pPr>
    </w:p>
    <w:p w14:paraId="12029D3B" w14:textId="77777777" w:rsidR="00E73DB6" w:rsidRPr="006077FB" w:rsidRDefault="00E73DB6" w:rsidP="008F33D3">
      <w:pPr>
        <w:rPr>
          <w:rFonts w:eastAsia="Times New Roman" w:cs="Segoe UI"/>
          <w:color w:val="000000" w:themeColor="text1"/>
          <w:sz w:val="24"/>
          <w:szCs w:val="24"/>
        </w:rPr>
      </w:pPr>
      <w:proofErr w:type="spellStart"/>
      <w:r w:rsidRPr="006077FB">
        <w:rPr>
          <w:rFonts w:eastAsia="Times New Roman" w:cs="Segoe UI"/>
          <w:color w:val="000000" w:themeColor="text1"/>
          <w:sz w:val="24"/>
          <w:szCs w:val="24"/>
        </w:rPr>
        <w:t>Epley</w:t>
      </w:r>
      <w:proofErr w:type="spellEnd"/>
      <w:r w:rsidRPr="006077FB">
        <w:rPr>
          <w:rFonts w:eastAsia="Times New Roman" w:cs="Segoe UI"/>
          <w:color w:val="000000" w:themeColor="text1"/>
          <w:sz w:val="24"/>
          <w:szCs w:val="24"/>
        </w:rPr>
        <w:t xml:space="preserve">, N., &amp; </w:t>
      </w:r>
      <w:proofErr w:type="spellStart"/>
      <w:r w:rsidRPr="006077FB">
        <w:rPr>
          <w:rFonts w:eastAsia="Times New Roman" w:cs="Segoe UI"/>
          <w:color w:val="000000" w:themeColor="text1"/>
          <w:sz w:val="24"/>
          <w:szCs w:val="24"/>
        </w:rPr>
        <w:t>Gilovich</w:t>
      </w:r>
      <w:proofErr w:type="spellEnd"/>
      <w:r w:rsidRPr="006077FB">
        <w:rPr>
          <w:rFonts w:eastAsia="Times New Roman" w:cs="Segoe UI"/>
          <w:color w:val="000000" w:themeColor="text1"/>
          <w:sz w:val="24"/>
          <w:szCs w:val="24"/>
        </w:rPr>
        <w:t>, T. (2006). ‘The anchoring-and-adjustment heuristic’. </w:t>
      </w:r>
      <w:r w:rsidRPr="001C595A">
        <w:rPr>
          <w:rFonts w:eastAsia="Times New Roman" w:cs="Segoe UI"/>
          <w:i/>
          <w:iCs/>
          <w:color w:val="000000" w:themeColor="text1"/>
          <w:sz w:val="24"/>
          <w:szCs w:val="24"/>
          <w:bdr w:val="none" w:sz="0" w:space="0" w:color="auto" w:frame="1"/>
        </w:rPr>
        <w:t>Psychological Science -Cambridge</w:t>
      </w:r>
      <w:r w:rsidRPr="006077FB">
        <w:rPr>
          <w:rFonts w:eastAsia="Times New Roman" w:cs="Segoe UI"/>
          <w:color w:val="000000" w:themeColor="text1"/>
          <w:sz w:val="24"/>
          <w:szCs w:val="24"/>
          <w:bdr w:val="none" w:sz="0" w:space="0" w:color="auto" w:frame="1"/>
        </w:rPr>
        <w:t>-</w:t>
      </w:r>
      <w:r w:rsidRPr="006077FB">
        <w:rPr>
          <w:rFonts w:eastAsia="Times New Roman" w:cs="Segoe UI"/>
          <w:color w:val="000000" w:themeColor="text1"/>
          <w:sz w:val="24"/>
          <w:szCs w:val="24"/>
        </w:rPr>
        <w:t>, </w:t>
      </w:r>
      <w:r w:rsidRPr="006077FB">
        <w:rPr>
          <w:rFonts w:eastAsia="Times New Roman" w:cs="Segoe UI"/>
          <w:color w:val="000000" w:themeColor="text1"/>
          <w:sz w:val="24"/>
          <w:szCs w:val="24"/>
          <w:bdr w:val="none" w:sz="0" w:space="0" w:color="auto" w:frame="1"/>
        </w:rPr>
        <w:t>17</w:t>
      </w:r>
      <w:r w:rsidRPr="006077FB">
        <w:rPr>
          <w:rFonts w:eastAsia="Times New Roman" w:cs="Segoe UI"/>
          <w:color w:val="000000" w:themeColor="text1"/>
          <w:sz w:val="24"/>
          <w:szCs w:val="24"/>
        </w:rPr>
        <w:t>(4), pp. 311–318.</w:t>
      </w:r>
    </w:p>
    <w:p w14:paraId="02D07419" w14:textId="4B5064E8" w:rsidR="00E73DB6" w:rsidRDefault="00E73DB6" w:rsidP="0084383D">
      <w:pPr>
        <w:rPr>
          <w:rFonts w:eastAsia="Times New Roman" w:cs="Times New Roman"/>
          <w:color w:val="000000" w:themeColor="text1"/>
          <w:sz w:val="24"/>
          <w:szCs w:val="24"/>
        </w:rPr>
      </w:pPr>
    </w:p>
    <w:p w14:paraId="25AA5697" w14:textId="77777777" w:rsidR="005F0986" w:rsidRDefault="005F0986"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Hickman, M. &amp; Stokes, P. (2016) ‘Beyond learning by doing: an exploration of critical incidents in outdoor leadership education’, </w:t>
      </w:r>
      <w:r w:rsidRPr="009417ED">
        <w:rPr>
          <w:rFonts w:eastAsia="Times New Roman" w:cs="Times New Roman"/>
          <w:i/>
          <w:iCs/>
          <w:color w:val="000000" w:themeColor="text1"/>
          <w:sz w:val="24"/>
          <w:szCs w:val="24"/>
        </w:rPr>
        <w:t>Journal of Adventure Education and Outdoor Learning</w:t>
      </w:r>
      <w:r w:rsidRPr="006077FB">
        <w:rPr>
          <w:rFonts w:eastAsia="Times New Roman" w:cs="Times New Roman"/>
          <w:color w:val="000000" w:themeColor="text1"/>
          <w:sz w:val="24"/>
          <w:szCs w:val="24"/>
        </w:rPr>
        <w:t>, 16(1), pp.63-77, DOI: 10.1080/14729679.2015.1051564</w:t>
      </w:r>
    </w:p>
    <w:p w14:paraId="12C8A178" w14:textId="77777777" w:rsidR="005F0986" w:rsidRDefault="005F0986" w:rsidP="008F33D3">
      <w:pPr>
        <w:rPr>
          <w:rFonts w:eastAsia="Times New Roman" w:cs="Times New Roman"/>
          <w:color w:val="000000" w:themeColor="text1"/>
          <w:sz w:val="24"/>
          <w:szCs w:val="24"/>
        </w:rPr>
      </w:pPr>
    </w:p>
    <w:p w14:paraId="25A8DE7F" w14:textId="77777777" w:rsidR="005F0986" w:rsidRPr="006077FB" w:rsidRDefault="005F0986"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Jones, M. (2020). ‘Climber “lucky to be alive” after plunging 650ft from Snowdon in “atrocious” weather’, </w:t>
      </w:r>
      <w:r w:rsidRPr="00550B80">
        <w:rPr>
          <w:rFonts w:eastAsia="Times New Roman" w:cs="Times New Roman"/>
          <w:i/>
          <w:iCs/>
          <w:color w:val="000000" w:themeColor="text1"/>
          <w:sz w:val="24"/>
          <w:szCs w:val="24"/>
        </w:rPr>
        <w:t>North Wales Live</w:t>
      </w:r>
      <w:r w:rsidRPr="006077FB">
        <w:rPr>
          <w:rFonts w:eastAsia="Times New Roman" w:cs="Times New Roman"/>
          <w:color w:val="000000" w:themeColor="text1"/>
          <w:sz w:val="24"/>
          <w:szCs w:val="24"/>
        </w:rPr>
        <w:t xml:space="preserve">, 8 March. Available at: </w:t>
      </w:r>
      <w:r w:rsidRPr="00E73DB6">
        <w:rPr>
          <w:rFonts w:eastAsia="Times New Roman" w:cs="Times New Roman"/>
          <w:sz w:val="24"/>
          <w:szCs w:val="24"/>
        </w:rPr>
        <w:t>https://www.dailypost.co.uk/news/north-wales-news/climber-lucky-alive-after-plunging-17886459?utm_source=linkCopy&amp;utm_medium=social&amp;utm_campaign=sharebar</w:t>
      </w:r>
      <w:r w:rsidRPr="006077FB">
        <w:rPr>
          <w:rFonts w:eastAsia="Times New Roman" w:cs="Times New Roman"/>
          <w:color w:val="000000" w:themeColor="text1"/>
          <w:sz w:val="24"/>
          <w:szCs w:val="24"/>
        </w:rPr>
        <w:t xml:space="preserve">  (Accessed: 10 December 2021).</w:t>
      </w:r>
    </w:p>
    <w:p w14:paraId="369E2B04" w14:textId="77777777" w:rsidR="005F0986" w:rsidRPr="006077FB" w:rsidRDefault="005F0986" w:rsidP="008F33D3">
      <w:pPr>
        <w:rPr>
          <w:rFonts w:eastAsia="Times New Roman" w:cs="Times New Roman"/>
          <w:color w:val="000000" w:themeColor="text1"/>
          <w:sz w:val="24"/>
          <w:szCs w:val="24"/>
        </w:rPr>
      </w:pPr>
    </w:p>
    <w:p w14:paraId="6CE508C6" w14:textId="77777777" w:rsidR="005F0986" w:rsidRPr="006077FB" w:rsidRDefault="005F0986"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Lange, C. (2007) ‘Entering unforgiving territory’. </w:t>
      </w:r>
      <w:r w:rsidRPr="009417ED">
        <w:rPr>
          <w:rFonts w:eastAsia="Times New Roman" w:cs="Times New Roman"/>
          <w:i/>
          <w:iCs/>
          <w:color w:val="000000" w:themeColor="text1"/>
          <w:sz w:val="24"/>
          <w:szCs w:val="24"/>
        </w:rPr>
        <w:t>Occupational Health and Safety</w:t>
      </w:r>
      <w:r w:rsidRPr="006077FB">
        <w:rPr>
          <w:rFonts w:eastAsia="Times New Roman" w:cs="Times New Roman"/>
          <w:color w:val="000000" w:themeColor="text1"/>
          <w:sz w:val="24"/>
          <w:szCs w:val="24"/>
        </w:rPr>
        <w:t xml:space="preserve">, vol. 10, pp. 44–5. Available at: </w:t>
      </w:r>
      <w:r w:rsidRPr="00E73DB6">
        <w:rPr>
          <w:rFonts w:eastAsia="Times New Roman" w:cs="Times New Roman"/>
          <w:sz w:val="24"/>
          <w:szCs w:val="24"/>
        </w:rPr>
        <w:t>https://ohsonline.com/articles/2007/10/entering-unforgiving-territory.aspx</w:t>
      </w:r>
      <w:r w:rsidRPr="006077FB">
        <w:rPr>
          <w:rFonts w:eastAsia="Times New Roman" w:cs="Times New Roman"/>
          <w:color w:val="000000" w:themeColor="text1"/>
          <w:sz w:val="24"/>
          <w:szCs w:val="24"/>
        </w:rPr>
        <w:t xml:space="preserve"> (Accessed: 1 December 2021)</w:t>
      </w:r>
    </w:p>
    <w:p w14:paraId="298E8958" w14:textId="77777777" w:rsidR="005F0986" w:rsidRPr="006077FB" w:rsidRDefault="005F0986" w:rsidP="008F33D3">
      <w:pPr>
        <w:rPr>
          <w:rFonts w:eastAsia="Times New Roman" w:cs="Times New Roman"/>
          <w:color w:val="000000" w:themeColor="text1"/>
          <w:sz w:val="24"/>
          <w:szCs w:val="24"/>
        </w:rPr>
      </w:pPr>
    </w:p>
    <w:p w14:paraId="5C37C0B8" w14:textId="77777777" w:rsidR="005F0986" w:rsidRDefault="005F0986"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Lindon, H (2016) ‘How to scramble: Crib </w:t>
      </w:r>
      <w:proofErr w:type="spellStart"/>
      <w:r w:rsidRPr="006077FB">
        <w:rPr>
          <w:rFonts w:eastAsia="Times New Roman" w:cs="Times New Roman"/>
          <w:color w:val="000000" w:themeColor="text1"/>
          <w:sz w:val="24"/>
          <w:szCs w:val="24"/>
        </w:rPr>
        <w:t>Goch</w:t>
      </w:r>
      <w:proofErr w:type="spellEnd"/>
      <w:r w:rsidRPr="006077FB">
        <w:rPr>
          <w:rFonts w:eastAsia="Times New Roman" w:cs="Times New Roman"/>
          <w:color w:val="000000" w:themeColor="text1"/>
          <w:sz w:val="24"/>
          <w:szCs w:val="24"/>
        </w:rPr>
        <w:t xml:space="preserve">’, </w:t>
      </w:r>
      <w:r w:rsidRPr="00550B80">
        <w:rPr>
          <w:rFonts w:eastAsia="Times New Roman" w:cs="Times New Roman"/>
          <w:i/>
          <w:iCs/>
          <w:color w:val="000000" w:themeColor="text1"/>
          <w:sz w:val="24"/>
          <w:szCs w:val="24"/>
        </w:rPr>
        <w:t>British Mountaineering Council</w:t>
      </w:r>
      <w:r w:rsidRPr="006077FB">
        <w:rPr>
          <w:rFonts w:eastAsia="Times New Roman" w:cs="Times New Roman"/>
          <w:color w:val="000000" w:themeColor="text1"/>
          <w:sz w:val="24"/>
          <w:szCs w:val="24"/>
        </w:rPr>
        <w:t>, 28</w:t>
      </w:r>
      <w:r w:rsidRPr="006077FB">
        <w:rPr>
          <w:rFonts w:eastAsia="Times New Roman" w:cs="Times New Roman"/>
          <w:color w:val="000000" w:themeColor="text1"/>
          <w:sz w:val="24"/>
          <w:szCs w:val="24"/>
          <w:vertAlign w:val="superscript"/>
        </w:rPr>
        <w:t>th</w:t>
      </w:r>
      <w:r w:rsidRPr="006077FB">
        <w:rPr>
          <w:rFonts w:eastAsia="Times New Roman" w:cs="Times New Roman"/>
          <w:color w:val="000000" w:themeColor="text1"/>
          <w:sz w:val="24"/>
          <w:szCs w:val="24"/>
        </w:rPr>
        <w:t xml:space="preserve"> March. Available at: </w:t>
      </w:r>
      <w:r w:rsidRPr="00E73DB6">
        <w:rPr>
          <w:rFonts w:eastAsia="Times New Roman" w:cs="Times New Roman"/>
          <w:sz w:val="24"/>
          <w:szCs w:val="24"/>
        </w:rPr>
        <w:t>https://www.thebmc.co.uk/how-to-scramble-crib-goch</w:t>
      </w:r>
      <w:r w:rsidRPr="006077FB">
        <w:rPr>
          <w:rFonts w:eastAsia="Times New Roman" w:cs="Times New Roman"/>
          <w:color w:val="000000" w:themeColor="text1"/>
          <w:sz w:val="24"/>
          <w:szCs w:val="24"/>
        </w:rPr>
        <w:t xml:space="preserve"> (Accessed: 24 November 2021)</w:t>
      </w:r>
    </w:p>
    <w:p w14:paraId="61E9452F" w14:textId="77777777" w:rsidR="005F0986" w:rsidRDefault="005F0986" w:rsidP="008F33D3">
      <w:pPr>
        <w:rPr>
          <w:rFonts w:eastAsia="Times New Roman" w:cs="Times New Roman"/>
          <w:color w:val="000000" w:themeColor="text1"/>
          <w:sz w:val="24"/>
          <w:szCs w:val="24"/>
        </w:rPr>
      </w:pPr>
    </w:p>
    <w:p w14:paraId="4D0FFCF5" w14:textId="77777777" w:rsidR="005F0986" w:rsidRDefault="005F0986" w:rsidP="008F33D3">
      <w:pPr>
        <w:rPr>
          <w:rFonts w:eastAsia="Times New Roman" w:cs="Times New Roman"/>
          <w:color w:val="000000" w:themeColor="text1"/>
          <w:sz w:val="24"/>
          <w:szCs w:val="24"/>
        </w:rPr>
      </w:pPr>
      <w:proofErr w:type="spellStart"/>
      <w:r w:rsidRPr="006077FB">
        <w:rPr>
          <w:rFonts w:eastAsia="Times New Roman" w:cs="Times New Roman"/>
          <w:color w:val="000000" w:themeColor="text1"/>
          <w:sz w:val="24"/>
          <w:szCs w:val="24"/>
          <w:shd w:val="clear" w:color="auto" w:fill="FFFFFF"/>
        </w:rPr>
        <w:t>Lockton</w:t>
      </w:r>
      <w:proofErr w:type="spellEnd"/>
      <w:r w:rsidRPr="006077FB">
        <w:rPr>
          <w:rFonts w:eastAsia="Times New Roman" w:cs="Times New Roman"/>
          <w:color w:val="000000" w:themeColor="text1"/>
          <w:sz w:val="24"/>
          <w:szCs w:val="24"/>
          <w:shd w:val="clear" w:color="auto" w:fill="FFFFFF"/>
        </w:rPr>
        <w:t xml:space="preserve">, D. (2012) Cognitive Biases, </w:t>
      </w:r>
      <w:r w:rsidRPr="0081496B">
        <w:rPr>
          <w:rFonts w:eastAsia="Times New Roman" w:cs="Times New Roman"/>
          <w:color w:val="000000" w:themeColor="text1"/>
          <w:sz w:val="24"/>
          <w:szCs w:val="24"/>
          <w:shd w:val="clear" w:color="auto" w:fill="FFFFFF"/>
        </w:rPr>
        <w:t>Heuristics and Decision-Making in Design for Behaviour Change</w:t>
      </w:r>
      <w:r w:rsidRPr="006077FB">
        <w:rPr>
          <w:rFonts w:eastAsia="Times New Roman" w:cs="Times New Roman"/>
          <w:color w:val="000000" w:themeColor="text1"/>
          <w:sz w:val="24"/>
          <w:szCs w:val="24"/>
          <w:shd w:val="clear" w:color="auto" w:fill="FFFFFF"/>
        </w:rPr>
        <w:t>. DOI:10.2139/</w:t>
      </w:r>
      <w:proofErr w:type="spellStart"/>
      <w:r w:rsidRPr="006077FB">
        <w:rPr>
          <w:rFonts w:eastAsia="Times New Roman" w:cs="Times New Roman"/>
          <w:color w:val="000000" w:themeColor="text1"/>
          <w:sz w:val="24"/>
          <w:szCs w:val="24"/>
          <w:shd w:val="clear" w:color="auto" w:fill="FFFFFF"/>
        </w:rPr>
        <w:t>ssrn.2124557</w:t>
      </w:r>
      <w:proofErr w:type="spellEnd"/>
    </w:p>
    <w:p w14:paraId="5DBA782F" w14:textId="77777777" w:rsidR="00DB055F" w:rsidRDefault="00DB055F" w:rsidP="008F33D3">
      <w:pPr>
        <w:rPr>
          <w:rFonts w:eastAsia="Times New Roman" w:cs="Times New Roman"/>
          <w:color w:val="000000" w:themeColor="text1"/>
          <w:sz w:val="24"/>
          <w:szCs w:val="24"/>
        </w:rPr>
      </w:pPr>
    </w:p>
    <w:p w14:paraId="3A0DB304" w14:textId="0C3EBBE2" w:rsidR="00DB055F" w:rsidRPr="006077FB" w:rsidRDefault="00DB055F"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Mountain Training UK (2018) </w:t>
      </w:r>
      <w:r w:rsidRPr="0003575F">
        <w:rPr>
          <w:rFonts w:eastAsia="Times New Roman" w:cs="Times New Roman"/>
          <w:i/>
          <w:iCs/>
          <w:color w:val="000000" w:themeColor="text1"/>
          <w:sz w:val="24"/>
          <w:szCs w:val="24"/>
        </w:rPr>
        <w:t>Mountain Leader: Candidate Handbook</w:t>
      </w:r>
      <w:r w:rsidRPr="006077FB">
        <w:rPr>
          <w:rFonts w:eastAsia="Times New Roman" w:cs="Times New Roman"/>
          <w:color w:val="000000" w:themeColor="text1"/>
          <w:sz w:val="24"/>
          <w:szCs w:val="24"/>
        </w:rPr>
        <w:t xml:space="preserve">. Available at: </w:t>
      </w:r>
      <w:r w:rsidRPr="00E73DB6">
        <w:rPr>
          <w:rFonts w:eastAsia="Times New Roman" w:cs="Times New Roman"/>
          <w:sz w:val="24"/>
          <w:szCs w:val="24"/>
        </w:rPr>
        <w:t>https://www.mountain-training.org/Content/Uploaded/Downloads/MLT/ef948181-603b-4997-895a-9753ad8f18b7.pdf</w:t>
      </w:r>
      <w:r w:rsidRPr="006077FB">
        <w:rPr>
          <w:rFonts w:eastAsia="Times New Roman" w:cs="Times New Roman"/>
          <w:color w:val="000000" w:themeColor="text1"/>
          <w:sz w:val="24"/>
          <w:szCs w:val="24"/>
        </w:rPr>
        <w:t>. (Accessed: 6 December 2021)</w:t>
      </w:r>
    </w:p>
    <w:p w14:paraId="3A996CE1" w14:textId="77777777" w:rsidR="00DB055F" w:rsidRPr="006077FB" w:rsidRDefault="00DB055F" w:rsidP="008F33D3">
      <w:pPr>
        <w:rPr>
          <w:rFonts w:eastAsia="Times New Roman" w:cs="Times New Roman"/>
          <w:color w:val="000000" w:themeColor="text1"/>
          <w:sz w:val="24"/>
          <w:szCs w:val="24"/>
        </w:rPr>
      </w:pPr>
    </w:p>
    <w:p w14:paraId="2AF2D812" w14:textId="77777777" w:rsidR="00DB055F" w:rsidRPr="006077FB" w:rsidRDefault="00DB055F"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Mountain Weather Information Service (2020) </w:t>
      </w:r>
      <w:r w:rsidRPr="0003575F">
        <w:rPr>
          <w:rFonts w:eastAsia="Times New Roman" w:cs="Times New Roman"/>
          <w:i/>
          <w:iCs/>
          <w:color w:val="000000" w:themeColor="text1"/>
          <w:sz w:val="24"/>
          <w:szCs w:val="24"/>
        </w:rPr>
        <w:t>General Summary for Saturday, 7 March, 2020</w:t>
      </w:r>
      <w:r w:rsidRPr="006077FB">
        <w:rPr>
          <w:rFonts w:eastAsia="Times New Roman" w:cs="Times New Roman"/>
          <w:color w:val="000000" w:themeColor="text1"/>
          <w:sz w:val="24"/>
          <w:szCs w:val="24"/>
        </w:rPr>
        <w:t xml:space="preserve">. Available at: </w:t>
      </w:r>
      <w:r w:rsidRPr="00E73DB6">
        <w:rPr>
          <w:rFonts w:eastAsia="Times New Roman" w:cs="Times New Roman"/>
          <w:sz w:val="24"/>
          <w:szCs w:val="24"/>
        </w:rPr>
        <w:t>www.mwis.org.uk</w:t>
      </w:r>
      <w:r w:rsidRPr="006077FB">
        <w:rPr>
          <w:rFonts w:eastAsia="Times New Roman" w:cs="Times New Roman"/>
          <w:color w:val="000000" w:themeColor="text1"/>
          <w:sz w:val="24"/>
          <w:szCs w:val="24"/>
        </w:rPr>
        <w:t xml:space="preserve"> (Accessed: 2 December 2021)</w:t>
      </w:r>
    </w:p>
    <w:p w14:paraId="663BF81D" w14:textId="77777777" w:rsidR="005F0986" w:rsidRDefault="005F0986" w:rsidP="0084383D">
      <w:pPr>
        <w:rPr>
          <w:rFonts w:eastAsia="Times New Roman" w:cs="Times New Roman"/>
          <w:color w:val="000000" w:themeColor="text1"/>
          <w:sz w:val="24"/>
          <w:szCs w:val="24"/>
        </w:rPr>
      </w:pPr>
    </w:p>
    <w:p w14:paraId="05749A34" w14:textId="77777777" w:rsidR="00DB055F" w:rsidRPr="006077FB" w:rsidRDefault="00DB055F" w:rsidP="008F33D3">
      <w:pPr>
        <w:rPr>
          <w:rFonts w:eastAsia="Times New Roman" w:cs="Times New Roman"/>
          <w:color w:val="000000" w:themeColor="text1"/>
          <w:sz w:val="24"/>
          <w:szCs w:val="24"/>
        </w:rPr>
      </w:pPr>
      <w:r>
        <w:rPr>
          <w:rFonts w:eastAsia="Times New Roman" w:cs="Times New Roman"/>
          <w:color w:val="000000" w:themeColor="text1"/>
          <w:sz w:val="24"/>
          <w:szCs w:val="24"/>
        </w:rPr>
        <w:lastRenderedPageBreak/>
        <w:t xml:space="preserve">OS Maps (2021) </w:t>
      </w:r>
      <w:r>
        <w:rPr>
          <w:rFonts w:eastAsia="Times New Roman" w:cs="Times New Roman"/>
          <w:i/>
          <w:iCs/>
          <w:color w:val="000000" w:themeColor="text1"/>
          <w:sz w:val="24"/>
          <w:szCs w:val="24"/>
        </w:rPr>
        <w:t xml:space="preserve">Snowdon – Yr </w:t>
      </w:r>
      <w:proofErr w:type="spellStart"/>
      <w:r>
        <w:rPr>
          <w:rFonts w:eastAsia="Times New Roman" w:cs="Times New Roman"/>
          <w:i/>
          <w:iCs/>
          <w:color w:val="000000" w:themeColor="text1"/>
          <w:sz w:val="24"/>
          <w:szCs w:val="24"/>
        </w:rPr>
        <w:t>Wyddfa</w:t>
      </w:r>
      <w:proofErr w:type="spellEnd"/>
      <w:r>
        <w:rPr>
          <w:rFonts w:eastAsia="Times New Roman" w:cs="Times New Roman"/>
          <w:i/>
          <w:iCs/>
          <w:color w:val="000000" w:themeColor="text1"/>
          <w:sz w:val="24"/>
          <w:szCs w:val="24"/>
        </w:rPr>
        <w:t xml:space="preserve"> </w:t>
      </w:r>
      <w:r>
        <w:rPr>
          <w:rFonts w:eastAsia="Times New Roman" w:cs="Times New Roman"/>
          <w:color w:val="000000" w:themeColor="text1"/>
          <w:sz w:val="24"/>
          <w:szCs w:val="24"/>
        </w:rPr>
        <w:t xml:space="preserve">[MAP]. 1:25k. Available at: </w:t>
      </w:r>
      <w:r w:rsidRPr="00E73DB6">
        <w:rPr>
          <w:rFonts w:eastAsia="Times New Roman" w:cs="Times New Roman"/>
          <w:color w:val="000000" w:themeColor="text1"/>
          <w:sz w:val="24"/>
          <w:szCs w:val="24"/>
        </w:rPr>
        <w:t>https://osmaps.ordnancesurvey.co.uk/53.07557,-4.05917,18/pin</w:t>
      </w:r>
      <w:r>
        <w:rPr>
          <w:rFonts w:eastAsia="Times New Roman" w:cs="Times New Roman"/>
          <w:color w:val="000000" w:themeColor="text1"/>
          <w:sz w:val="24"/>
          <w:szCs w:val="24"/>
        </w:rPr>
        <w:t xml:space="preserve"> (Accessed: 12 December 2021)</w:t>
      </w:r>
    </w:p>
    <w:p w14:paraId="33A1F826" w14:textId="77777777" w:rsidR="00DB055F" w:rsidRDefault="00DB055F" w:rsidP="0084383D">
      <w:pPr>
        <w:rPr>
          <w:rFonts w:eastAsia="Times New Roman" w:cs="Times New Roman"/>
          <w:color w:val="000000" w:themeColor="text1"/>
          <w:sz w:val="24"/>
          <w:szCs w:val="24"/>
        </w:rPr>
      </w:pPr>
    </w:p>
    <w:p w14:paraId="3F103001" w14:textId="77777777" w:rsidR="00F15B46" w:rsidRPr="006077FB" w:rsidRDefault="00F15B46" w:rsidP="008F33D3">
      <w:pPr>
        <w:rPr>
          <w:color w:val="000000" w:themeColor="text1"/>
          <w:sz w:val="24"/>
          <w:szCs w:val="24"/>
        </w:rPr>
      </w:pPr>
      <w:r w:rsidRPr="006077FB">
        <w:rPr>
          <w:rFonts w:eastAsia="Times New Roman" w:cs="Times New Roman"/>
          <w:color w:val="000000" w:themeColor="text1"/>
          <w:sz w:val="24"/>
          <w:szCs w:val="24"/>
        </w:rPr>
        <w:t xml:space="preserve">Taylor, R. (2021). </w:t>
      </w:r>
      <w:r w:rsidRPr="0037290B">
        <w:rPr>
          <w:rFonts w:eastAsia="Times New Roman" w:cs="Times New Roman"/>
          <w:i/>
          <w:iCs/>
          <w:color w:val="000000" w:themeColor="text1"/>
          <w:sz w:val="24"/>
          <w:szCs w:val="24"/>
        </w:rPr>
        <w:t>What are approach shoes? Our guide to this popular purchase for climbers and hikers alike</w:t>
      </w:r>
      <w:r w:rsidRPr="006077FB">
        <w:rPr>
          <w:rFonts w:eastAsia="Times New Roman" w:cs="Times New Roman"/>
          <w:color w:val="000000" w:themeColor="text1"/>
          <w:sz w:val="24"/>
          <w:szCs w:val="24"/>
        </w:rPr>
        <w:t xml:space="preserve">. Available at: </w:t>
      </w:r>
      <w:r w:rsidRPr="00E73DB6">
        <w:rPr>
          <w:rFonts w:eastAsia="Times New Roman" w:cs="Times New Roman"/>
          <w:sz w:val="24"/>
          <w:szCs w:val="24"/>
        </w:rPr>
        <w:t>https://www.advnture.com/features/what-are-approach-shoes</w:t>
      </w:r>
      <w:r w:rsidRPr="006077FB">
        <w:rPr>
          <w:rFonts w:eastAsia="Times New Roman" w:cs="Times New Roman"/>
          <w:color w:val="000000" w:themeColor="text1"/>
          <w:sz w:val="24"/>
          <w:szCs w:val="24"/>
        </w:rPr>
        <w:t xml:space="preserve"> (Accessed: 30 November 2021).</w:t>
      </w:r>
    </w:p>
    <w:p w14:paraId="7D2122BB" w14:textId="77777777" w:rsidR="00F15B46" w:rsidRDefault="00F15B46" w:rsidP="0084383D">
      <w:pPr>
        <w:rPr>
          <w:rFonts w:eastAsia="Times New Roman" w:cs="Times New Roman"/>
          <w:color w:val="000000" w:themeColor="text1"/>
          <w:sz w:val="24"/>
          <w:szCs w:val="24"/>
        </w:rPr>
      </w:pPr>
    </w:p>
    <w:p w14:paraId="7EA8311A" w14:textId="77777777" w:rsidR="00F15B46" w:rsidRPr="006077FB" w:rsidRDefault="00F15B46" w:rsidP="008F33D3">
      <w:pPr>
        <w:rPr>
          <w:rFonts w:eastAsia="Times New Roman" w:cs="Times New Roman"/>
          <w:color w:val="000000" w:themeColor="text1"/>
          <w:sz w:val="24"/>
          <w:szCs w:val="24"/>
        </w:rPr>
      </w:pPr>
      <w:proofErr w:type="spellStart"/>
      <w:r w:rsidRPr="006077FB">
        <w:rPr>
          <w:rFonts w:eastAsia="Times New Roman" w:cs="Times New Roman"/>
          <w:color w:val="000000" w:themeColor="text1"/>
          <w:sz w:val="24"/>
          <w:szCs w:val="24"/>
        </w:rPr>
        <w:t>Towell</w:t>
      </w:r>
      <w:proofErr w:type="spellEnd"/>
      <w:r w:rsidRPr="006077FB">
        <w:rPr>
          <w:rFonts w:eastAsia="Times New Roman" w:cs="Times New Roman"/>
          <w:color w:val="000000" w:themeColor="text1"/>
          <w:sz w:val="24"/>
          <w:szCs w:val="24"/>
        </w:rPr>
        <w:t>, C. (2012) The Survival Handbook: Essential Skills For Outdoor Adventure. 2</w:t>
      </w:r>
      <w:r w:rsidRPr="006077FB">
        <w:rPr>
          <w:rFonts w:eastAsia="Times New Roman" w:cs="Times New Roman"/>
          <w:color w:val="000000" w:themeColor="text1"/>
          <w:sz w:val="24"/>
          <w:szCs w:val="24"/>
          <w:vertAlign w:val="superscript"/>
        </w:rPr>
        <w:t>nd</w:t>
      </w:r>
      <w:r w:rsidRPr="006077FB">
        <w:rPr>
          <w:rFonts w:eastAsia="Times New Roman" w:cs="Times New Roman"/>
          <w:color w:val="000000" w:themeColor="text1"/>
          <w:sz w:val="24"/>
          <w:szCs w:val="24"/>
        </w:rPr>
        <w:t xml:space="preserve"> </w:t>
      </w:r>
      <w:proofErr w:type="spellStart"/>
      <w:r w:rsidRPr="006077FB">
        <w:rPr>
          <w:rFonts w:eastAsia="Times New Roman" w:cs="Times New Roman"/>
          <w:color w:val="000000" w:themeColor="text1"/>
          <w:sz w:val="24"/>
          <w:szCs w:val="24"/>
        </w:rPr>
        <w:t>edn</w:t>
      </w:r>
      <w:proofErr w:type="spellEnd"/>
      <w:r w:rsidRPr="006077FB">
        <w:rPr>
          <w:rFonts w:eastAsia="Times New Roman" w:cs="Times New Roman"/>
          <w:color w:val="000000" w:themeColor="text1"/>
          <w:sz w:val="24"/>
          <w:szCs w:val="24"/>
        </w:rPr>
        <w:t>. DK Publishing: New York</w:t>
      </w:r>
    </w:p>
    <w:p w14:paraId="23BBC901" w14:textId="77777777" w:rsidR="00F15B46" w:rsidRDefault="00F15B46" w:rsidP="0084383D">
      <w:pPr>
        <w:rPr>
          <w:rFonts w:eastAsia="Times New Roman" w:cs="Times New Roman"/>
          <w:color w:val="000000" w:themeColor="text1"/>
          <w:sz w:val="24"/>
          <w:szCs w:val="24"/>
        </w:rPr>
      </w:pPr>
    </w:p>
    <w:p w14:paraId="707728A6" w14:textId="77777777" w:rsidR="000D62C0" w:rsidRPr="006077FB" w:rsidRDefault="000D62C0" w:rsidP="008F33D3">
      <w:pPr>
        <w:rPr>
          <w:rFonts w:eastAsia="Times New Roman" w:cs="Times New Roman"/>
          <w:color w:val="000000" w:themeColor="text1"/>
          <w:sz w:val="24"/>
          <w:szCs w:val="24"/>
        </w:rPr>
      </w:pPr>
      <w:r w:rsidRPr="006077FB">
        <w:rPr>
          <w:rFonts w:eastAsia="Times New Roman" w:cs="Times New Roman"/>
          <w:color w:val="000000" w:themeColor="text1"/>
          <w:sz w:val="24"/>
          <w:szCs w:val="24"/>
        </w:rPr>
        <w:t xml:space="preserve">‌‌UK Hill Walking (2017). </w:t>
      </w:r>
      <w:r w:rsidRPr="0037290B">
        <w:rPr>
          <w:rFonts w:eastAsia="Times New Roman" w:cs="Times New Roman"/>
          <w:i/>
          <w:iCs/>
          <w:color w:val="000000" w:themeColor="text1"/>
          <w:sz w:val="24"/>
          <w:szCs w:val="24"/>
        </w:rPr>
        <w:t xml:space="preserve">One Minute Mountain: Crib </w:t>
      </w:r>
      <w:proofErr w:type="spellStart"/>
      <w:r w:rsidRPr="0037290B">
        <w:rPr>
          <w:rFonts w:eastAsia="Times New Roman" w:cs="Times New Roman"/>
          <w:i/>
          <w:iCs/>
          <w:color w:val="000000" w:themeColor="text1"/>
          <w:sz w:val="24"/>
          <w:szCs w:val="24"/>
        </w:rPr>
        <w:t>Goch</w:t>
      </w:r>
      <w:proofErr w:type="spellEnd"/>
      <w:r w:rsidRPr="006077FB">
        <w:rPr>
          <w:rFonts w:eastAsia="Times New Roman" w:cs="Times New Roman"/>
          <w:color w:val="000000" w:themeColor="text1"/>
          <w:sz w:val="24"/>
          <w:szCs w:val="24"/>
        </w:rPr>
        <w:t>. Available at: https://www.ukhillwalking.com/articles/destinations/one_minute_mountain_crib_goch-9344 (Accessed: 3 December 2021).</w:t>
      </w:r>
    </w:p>
    <w:p w14:paraId="265F66C9" w14:textId="77777777" w:rsidR="000D62C0" w:rsidRPr="006077FB" w:rsidRDefault="000D62C0" w:rsidP="008F33D3">
      <w:pPr>
        <w:rPr>
          <w:rFonts w:eastAsia="Times New Roman" w:cs="Times New Roman"/>
          <w:color w:val="000000" w:themeColor="text1"/>
          <w:sz w:val="24"/>
          <w:szCs w:val="24"/>
        </w:rPr>
      </w:pPr>
    </w:p>
    <w:p w14:paraId="6AD6C654" w14:textId="39DE6454" w:rsidR="001F433B" w:rsidRPr="006077FB" w:rsidRDefault="001F433B" w:rsidP="0084383D">
      <w:pPr>
        <w:rPr>
          <w:color w:val="000000" w:themeColor="text1"/>
          <w:sz w:val="24"/>
          <w:szCs w:val="24"/>
        </w:rPr>
      </w:pPr>
      <w:r w:rsidRPr="006077FB">
        <w:rPr>
          <w:rFonts w:eastAsia="Times New Roman" w:cs="Times New Roman"/>
          <w:color w:val="000000" w:themeColor="text1"/>
          <w:sz w:val="24"/>
          <w:szCs w:val="24"/>
        </w:rPr>
        <w:t xml:space="preserve">University of Edinburgh. (2020). </w:t>
      </w:r>
      <w:r w:rsidRPr="0037290B">
        <w:rPr>
          <w:rFonts w:eastAsia="Times New Roman" w:cs="Times New Roman"/>
          <w:i/>
          <w:iCs/>
          <w:color w:val="000000" w:themeColor="text1"/>
          <w:sz w:val="24"/>
          <w:szCs w:val="24"/>
        </w:rPr>
        <w:t>Gibbs’ Reflective Cycle</w:t>
      </w:r>
      <w:r w:rsidRPr="006077FB">
        <w:rPr>
          <w:rFonts w:eastAsia="Times New Roman" w:cs="Times New Roman"/>
          <w:color w:val="000000" w:themeColor="text1"/>
          <w:sz w:val="24"/>
          <w:szCs w:val="24"/>
        </w:rPr>
        <w:t xml:space="preserve">. Available at: </w:t>
      </w:r>
      <w:r w:rsidRPr="00E73DB6">
        <w:rPr>
          <w:rFonts w:eastAsia="Times New Roman" w:cs="Times New Roman"/>
          <w:sz w:val="24"/>
          <w:szCs w:val="24"/>
        </w:rPr>
        <w:t>https://www.ed.ac.uk/reflection/reflectors-toolkit/reflecting-on-experience/gibbs-reflective-cycle</w:t>
      </w:r>
      <w:r w:rsidRPr="006077FB">
        <w:rPr>
          <w:rFonts w:eastAsia="Times New Roman" w:cs="Times New Roman"/>
          <w:color w:val="000000" w:themeColor="text1"/>
          <w:sz w:val="24"/>
          <w:szCs w:val="24"/>
        </w:rPr>
        <w:t xml:space="preserve"> </w:t>
      </w:r>
      <w:r w:rsidR="00B228C7" w:rsidRPr="006077FB">
        <w:rPr>
          <w:rFonts w:eastAsia="Times New Roman" w:cs="Times New Roman"/>
          <w:color w:val="000000" w:themeColor="text1"/>
          <w:sz w:val="24"/>
          <w:szCs w:val="24"/>
        </w:rPr>
        <w:t>(</w:t>
      </w:r>
      <w:r w:rsidRPr="006077FB">
        <w:rPr>
          <w:rFonts w:eastAsia="Times New Roman" w:cs="Times New Roman"/>
          <w:color w:val="000000" w:themeColor="text1"/>
          <w:sz w:val="24"/>
          <w:szCs w:val="24"/>
        </w:rPr>
        <w:t>Accessed</w:t>
      </w:r>
      <w:r w:rsidR="00B228C7" w:rsidRPr="006077FB">
        <w:rPr>
          <w:rFonts w:eastAsia="Times New Roman" w:cs="Times New Roman"/>
          <w:color w:val="000000" w:themeColor="text1"/>
          <w:sz w:val="24"/>
          <w:szCs w:val="24"/>
        </w:rPr>
        <w:t>:</w:t>
      </w:r>
      <w:r w:rsidRPr="006077FB">
        <w:rPr>
          <w:rFonts w:eastAsia="Times New Roman" w:cs="Times New Roman"/>
          <w:color w:val="000000" w:themeColor="text1"/>
          <w:sz w:val="24"/>
          <w:szCs w:val="24"/>
        </w:rPr>
        <w:t xml:space="preserve"> 29 Nov</w:t>
      </w:r>
      <w:r w:rsidR="00B228C7" w:rsidRPr="006077FB">
        <w:rPr>
          <w:rFonts w:eastAsia="Times New Roman" w:cs="Times New Roman"/>
          <w:color w:val="000000" w:themeColor="text1"/>
          <w:sz w:val="24"/>
          <w:szCs w:val="24"/>
        </w:rPr>
        <w:t>ember</w:t>
      </w:r>
      <w:r w:rsidRPr="006077FB">
        <w:rPr>
          <w:rFonts w:eastAsia="Times New Roman" w:cs="Times New Roman"/>
          <w:color w:val="000000" w:themeColor="text1"/>
          <w:sz w:val="24"/>
          <w:szCs w:val="24"/>
        </w:rPr>
        <w:t xml:space="preserve"> 2021</w:t>
      </w:r>
      <w:r w:rsidR="00B228C7" w:rsidRPr="006077FB">
        <w:rPr>
          <w:rFonts w:eastAsia="Times New Roman" w:cs="Times New Roman"/>
          <w:color w:val="000000" w:themeColor="text1"/>
          <w:sz w:val="24"/>
          <w:szCs w:val="24"/>
        </w:rPr>
        <w:t>)</w:t>
      </w:r>
      <w:r w:rsidRPr="006077FB">
        <w:rPr>
          <w:rFonts w:eastAsia="Times New Roman" w:cs="Times New Roman"/>
          <w:color w:val="000000" w:themeColor="text1"/>
          <w:sz w:val="24"/>
          <w:szCs w:val="24"/>
        </w:rPr>
        <w:t>.</w:t>
      </w:r>
    </w:p>
    <w:p w14:paraId="3BAFA7C5" w14:textId="77777777" w:rsidR="005F0986" w:rsidRPr="006077FB" w:rsidRDefault="005F0986" w:rsidP="005F0986">
      <w:pPr>
        <w:rPr>
          <w:rFonts w:eastAsia="Times New Roman" w:cs="Times New Roman"/>
          <w:color w:val="000000" w:themeColor="text1"/>
          <w:sz w:val="24"/>
          <w:szCs w:val="24"/>
        </w:rPr>
      </w:pPr>
    </w:p>
    <w:p w14:paraId="33AA9821" w14:textId="17BD25A9" w:rsidR="0098049F" w:rsidRPr="006077FB" w:rsidRDefault="00C11A7A" w:rsidP="004300B3">
      <w:pPr>
        <w:rPr>
          <w:rFonts w:eastAsia="Times New Roman" w:cs="Times New Roman"/>
          <w:color w:val="000000" w:themeColor="text1"/>
          <w:sz w:val="24"/>
          <w:szCs w:val="24"/>
        </w:rPr>
      </w:pPr>
      <w:r w:rsidRPr="006077FB">
        <w:rPr>
          <w:rFonts w:eastAsia="Times New Roman" w:cs="Times New Roman"/>
          <w:color w:val="000000" w:themeColor="text1"/>
          <w:sz w:val="24"/>
          <w:szCs w:val="24"/>
        </w:rPr>
        <w:t>White, J.</w:t>
      </w:r>
      <w:r w:rsidR="00500DEE" w:rsidRPr="006077FB">
        <w:rPr>
          <w:rFonts w:eastAsia="Times New Roman" w:cs="Times New Roman"/>
          <w:color w:val="000000" w:themeColor="text1"/>
          <w:sz w:val="24"/>
          <w:szCs w:val="24"/>
        </w:rPr>
        <w:t xml:space="preserve"> </w:t>
      </w:r>
      <w:r w:rsidRPr="006077FB">
        <w:rPr>
          <w:rFonts w:eastAsia="Times New Roman" w:cs="Times New Roman"/>
          <w:color w:val="000000" w:themeColor="text1"/>
          <w:sz w:val="24"/>
          <w:szCs w:val="24"/>
        </w:rPr>
        <w:t>(201</w:t>
      </w:r>
      <w:r w:rsidR="003D3A9D" w:rsidRPr="006077FB">
        <w:rPr>
          <w:rFonts w:eastAsia="Times New Roman" w:cs="Times New Roman"/>
          <w:color w:val="000000" w:themeColor="text1"/>
          <w:sz w:val="24"/>
          <w:szCs w:val="24"/>
        </w:rPr>
        <w:t>8</w:t>
      </w:r>
      <w:r w:rsidRPr="006077FB">
        <w:rPr>
          <w:rFonts w:eastAsia="Times New Roman" w:cs="Times New Roman"/>
          <w:color w:val="000000" w:themeColor="text1"/>
          <w:sz w:val="24"/>
          <w:szCs w:val="24"/>
        </w:rPr>
        <w:t>)</w:t>
      </w:r>
      <w:r w:rsidR="00500DEE" w:rsidRPr="006077FB">
        <w:rPr>
          <w:rFonts w:eastAsia="Times New Roman" w:cs="Times New Roman"/>
          <w:color w:val="000000" w:themeColor="text1"/>
          <w:sz w:val="24"/>
          <w:szCs w:val="24"/>
        </w:rPr>
        <w:t xml:space="preserve">. </w:t>
      </w:r>
      <w:r w:rsidR="00C96D59" w:rsidRPr="006077FB">
        <w:rPr>
          <w:rFonts w:eastAsia="Times New Roman" w:cs="Times New Roman"/>
          <w:color w:val="000000" w:themeColor="text1"/>
          <w:sz w:val="24"/>
          <w:szCs w:val="24"/>
        </w:rPr>
        <w:t xml:space="preserve">Health and </w:t>
      </w:r>
      <w:r w:rsidR="00C06060" w:rsidRPr="006077FB">
        <w:rPr>
          <w:rFonts w:eastAsia="Times New Roman" w:cs="Times New Roman"/>
          <w:color w:val="000000" w:themeColor="text1"/>
          <w:sz w:val="24"/>
          <w:szCs w:val="24"/>
        </w:rPr>
        <w:t>S</w:t>
      </w:r>
      <w:r w:rsidR="00C96D59" w:rsidRPr="006077FB">
        <w:rPr>
          <w:rFonts w:eastAsia="Times New Roman" w:cs="Times New Roman"/>
          <w:color w:val="000000" w:themeColor="text1"/>
          <w:sz w:val="24"/>
          <w:szCs w:val="24"/>
        </w:rPr>
        <w:t xml:space="preserve">afety </w:t>
      </w:r>
      <w:r w:rsidR="00C06060" w:rsidRPr="006077FB">
        <w:rPr>
          <w:rFonts w:eastAsia="Times New Roman" w:cs="Times New Roman"/>
          <w:color w:val="000000" w:themeColor="text1"/>
          <w:sz w:val="24"/>
          <w:szCs w:val="24"/>
        </w:rPr>
        <w:t>M</w:t>
      </w:r>
      <w:r w:rsidR="00C96D59" w:rsidRPr="006077FB">
        <w:rPr>
          <w:rFonts w:eastAsia="Times New Roman" w:cs="Times New Roman"/>
          <w:color w:val="000000" w:themeColor="text1"/>
          <w:sz w:val="24"/>
          <w:szCs w:val="24"/>
        </w:rPr>
        <w:t>anagement</w:t>
      </w:r>
      <w:r w:rsidR="00C06060" w:rsidRPr="006077FB">
        <w:rPr>
          <w:rFonts w:eastAsia="Times New Roman" w:cs="Times New Roman"/>
          <w:color w:val="000000" w:themeColor="text1"/>
          <w:sz w:val="24"/>
          <w:szCs w:val="24"/>
        </w:rPr>
        <w:t xml:space="preserve"> </w:t>
      </w:r>
      <w:r w:rsidR="00BC338E" w:rsidRPr="006077FB">
        <w:rPr>
          <w:rFonts w:eastAsia="Times New Roman" w:cs="Times New Roman"/>
          <w:color w:val="000000" w:themeColor="text1"/>
          <w:sz w:val="24"/>
          <w:szCs w:val="24"/>
        </w:rPr>
        <w:t>A</w:t>
      </w:r>
      <w:r w:rsidR="00ED3EEA" w:rsidRPr="006077FB">
        <w:rPr>
          <w:rFonts w:eastAsia="Times New Roman" w:cs="Times New Roman"/>
          <w:color w:val="000000" w:themeColor="text1"/>
          <w:sz w:val="24"/>
          <w:szCs w:val="24"/>
        </w:rPr>
        <w:t xml:space="preserve">n </w:t>
      </w:r>
      <w:r w:rsidR="001E5414" w:rsidRPr="006077FB">
        <w:rPr>
          <w:rFonts w:eastAsia="Times New Roman" w:cs="Times New Roman"/>
          <w:color w:val="000000" w:themeColor="text1"/>
          <w:sz w:val="24"/>
          <w:szCs w:val="24"/>
        </w:rPr>
        <w:t xml:space="preserve">Alternative </w:t>
      </w:r>
      <w:r w:rsidR="00603F39" w:rsidRPr="006077FB">
        <w:rPr>
          <w:rFonts w:eastAsia="Times New Roman" w:cs="Times New Roman"/>
          <w:color w:val="000000" w:themeColor="text1"/>
          <w:sz w:val="24"/>
          <w:szCs w:val="24"/>
        </w:rPr>
        <w:t xml:space="preserve">Approach </w:t>
      </w:r>
      <w:r w:rsidR="00005543" w:rsidRPr="006077FB">
        <w:rPr>
          <w:rFonts w:eastAsia="Times New Roman" w:cs="Times New Roman"/>
          <w:color w:val="000000" w:themeColor="text1"/>
          <w:sz w:val="24"/>
          <w:szCs w:val="24"/>
        </w:rPr>
        <w:t>to Reducing Accidents</w:t>
      </w:r>
      <w:r w:rsidR="001C65EA" w:rsidRPr="006077FB">
        <w:rPr>
          <w:rFonts w:eastAsia="Times New Roman" w:cs="Times New Roman"/>
          <w:color w:val="000000" w:themeColor="text1"/>
          <w:sz w:val="24"/>
          <w:szCs w:val="24"/>
        </w:rPr>
        <w:t xml:space="preserve">, </w:t>
      </w:r>
      <w:r w:rsidR="006E324A" w:rsidRPr="006077FB">
        <w:rPr>
          <w:rFonts w:eastAsia="Times New Roman" w:cs="Times New Roman"/>
          <w:color w:val="000000" w:themeColor="text1"/>
          <w:sz w:val="24"/>
          <w:szCs w:val="24"/>
        </w:rPr>
        <w:t>Injury and Illness at Work</w:t>
      </w:r>
      <w:r w:rsidR="005A0CF6" w:rsidRPr="006077FB">
        <w:rPr>
          <w:rFonts w:eastAsia="Times New Roman" w:cs="Times New Roman"/>
          <w:color w:val="000000" w:themeColor="text1"/>
          <w:sz w:val="24"/>
          <w:szCs w:val="24"/>
        </w:rPr>
        <w:t>.</w:t>
      </w:r>
      <w:r w:rsidR="00C96D59" w:rsidRPr="006077FB">
        <w:rPr>
          <w:rFonts w:eastAsia="Times New Roman" w:cs="Times New Roman"/>
          <w:color w:val="000000" w:themeColor="text1"/>
          <w:sz w:val="24"/>
          <w:szCs w:val="24"/>
        </w:rPr>
        <w:t xml:space="preserve"> </w:t>
      </w:r>
      <w:r w:rsidR="00275C84" w:rsidRPr="006077FB">
        <w:rPr>
          <w:rFonts w:eastAsia="Times New Roman" w:cs="Times New Roman"/>
          <w:color w:val="000000" w:themeColor="text1"/>
          <w:sz w:val="24"/>
          <w:szCs w:val="24"/>
        </w:rPr>
        <w:t>DOI:10.1201/b22392</w:t>
      </w:r>
    </w:p>
    <w:p w14:paraId="66460D31" w14:textId="77777777" w:rsidR="004300B3" w:rsidRPr="006077FB" w:rsidRDefault="004300B3" w:rsidP="004300B3">
      <w:pPr>
        <w:rPr>
          <w:rFonts w:eastAsia="Times New Roman" w:cs="Times New Roman"/>
          <w:color w:val="000000" w:themeColor="text1"/>
          <w:sz w:val="24"/>
          <w:szCs w:val="24"/>
        </w:rPr>
      </w:pPr>
    </w:p>
    <w:p w14:paraId="148895D1" w14:textId="522F8BC7" w:rsidR="00491C17" w:rsidRPr="006077FB" w:rsidRDefault="00491C17" w:rsidP="003C7231">
      <w:pPr>
        <w:rPr>
          <w:rFonts w:eastAsia="Times New Roman" w:cs="Segoe UI"/>
          <w:color w:val="000000" w:themeColor="text1"/>
          <w:sz w:val="24"/>
          <w:szCs w:val="24"/>
        </w:rPr>
      </w:pPr>
    </w:p>
    <w:p w14:paraId="05CAD865" w14:textId="15570C06" w:rsidR="00876F06" w:rsidRPr="006077FB" w:rsidRDefault="00876F06" w:rsidP="004300B3">
      <w:pPr>
        <w:rPr>
          <w:rFonts w:eastAsia="Times New Roman" w:cs="Times New Roman"/>
          <w:color w:val="000000" w:themeColor="text1"/>
          <w:sz w:val="24"/>
          <w:szCs w:val="24"/>
          <w:u w:val="single"/>
        </w:rPr>
      </w:pPr>
    </w:p>
    <w:p w14:paraId="1765A8D6" w14:textId="059791B5" w:rsidR="009F7C0D" w:rsidRPr="006077FB" w:rsidRDefault="009F7C0D" w:rsidP="00C44E5E">
      <w:pPr>
        <w:rPr>
          <w:rFonts w:eastAsia="Times New Roman" w:cs="Times New Roman"/>
          <w:color w:val="000000" w:themeColor="text1"/>
          <w:sz w:val="24"/>
          <w:szCs w:val="24"/>
        </w:rPr>
      </w:pPr>
    </w:p>
    <w:p w14:paraId="559EA8BB" w14:textId="60FF4DC4" w:rsidR="000402FB" w:rsidRPr="006077FB" w:rsidRDefault="000402FB" w:rsidP="00C44E5E">
      <w:pPr>
        <w:rPr>
          <w:rFonts w:eastAsia="Times New Roman" w:cs="Times New Roman"/>
          <w:color w:val="000000" w:themeColor="text1"/>
          <w:sz w:val="24"/>
          <w:szCs w:val="24"/>
        </w:rPr>
      </w:pPr>
    </w:p>
    <w:p w14:paraId="6A439835" w14:textId="77777777" w:rsidR="00C44E5E" w:rsidRPr="006077FB" w:rsidRDefault="00C44E5E" w:rsidP="00C44E5E">
      <w:pPr>
        <w:rPr>
          <w:rFonts w:eastAsia="Times New Roman" w:cs="Times New Roman"/>
          <w:color w:val="000000" w:themeColor="text1"/>
          <w:sz w:val="24"/>
          <w:szCs w:val="24"/>
        </w:rPr>
      </w:pPr>
    </w:p>
    <w:p w14:paraId="5D67151B" w14:textId="3E331FA4" w:rsidR="00042D35" w:rsidRPr="006077FB" w:rsidRDefault="00C44E5E" w:rsidP="004300B3">
      <w:pPr>
        <w:rPr>
          <w:rFonts w:eastAsia="Times New Roman" w:cs="Times New Roman"/>
          <w:color w:val="000000" w:themeColor="text1"/>
          <w:sz w:val="24"/>
          <w:szCs w:val="24"/>
        </w:rPr>
      </w:pPr>
      <w:r w:rsidRPr="006077FB">
        <w:rPr>
          <w:rFonts w:eastAsia="Times New Roman" w:cs="Times New Roman"/>
          <w:color w:val="000000" w:themeColor="text1"/>
          <w:sz w:val="24"/>
          <w:szCs w:val="24"/>
        </w:rPr>
        <w:t>‌</w:t>
      </w:r>
    </w:p>
    <w:p w14:paraId="48BD3B3B" w14:textId="2874F1C2" w:rsidR="004300B3" w:rsidRPr="006077FB" w:rsidRDefault="004300B3">
      <w:pPr>
        <w:rPr>
          <w:color w:val="000000" w:themeColor="text1"/>
          <w:sz w:val="24"/>
          <w:szCs w:val="24"/>
        </w:rPr>
      </w:pPr>
      <w:r w:rsidRPr="006077FB">
        <w:rPr>
          <w:rFonts w:eastAsia="Times New Roman" w:cs="Times New Roman"/>
          <w:color w:val="000000" w:themeColor="text1"/>
          <w:sz w:val="24"/>
          <w:szCs w:val="24"/>
        </w:rPr>
        <w:t>‌</w:t>
      </w:r>
    </w:p>
    <w:p w14:paraId="01DC1CAB" w14:textId="6E9355CB" w:rsidR="35942510" w:rsidRPr="006077FB" w:rsidRDefault="35942510">
      <w:pPr>
        <w:rPr>
          <w:rFonts w:eastAsia="Times New Roman" w:cs="Times New Roman"/>
          <w:color w:val="000000" w:themeColor="text1"/>
          <w:sz w:val="24"/>
          <w:szCs w:val="24"/>
        </w:rPr>
      </w:pPr>
    </w:p>
    <w:p w14:paraId="436622C9" w14:textId="1D0256D1" w:rsidR="7D079F6D" w:rsidRPr="006077FB" w:rsidRDefault="7D079F6D" w:rsidP="7D079F6D">
      <w:pPr>
        <w:rPr>
          <w:rFonts w:eastAsia="Source Sans Pro" w:cs="Source Sans Pro"/>
          <w:color w:val="000000" w:themeColor="text1"/>
          <w:sz w:val="24"/>
          <w:szCs w:val="24"/>
        </w:rPr>
      </w:pPr>
    </w:p>
    <w:p w14:paraId="23C1C2B1" w14:textId="77777777" w:rsidR="00712D44" w:rsidRPr="006077FB" w:rsidRDefault="00712D44">
      <w:pPr>
        <w:rPr>
          <w:color w:val="000000" w:themeColor="text1"/>
          <w:sz w:val="24"/>
          <w:szCs w:val="24"/>
        </w:rPr>
      </w:pPr>
    </w:p>
    <w:sectPr w:rsidR="00712D44" w:rsidRPr="006077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DAD1CC" w14:textId="77777777" w:rsidR="0071411F" w:rsidRDefault="0071411F" w:rsidP="002F105A">
      <w:r>
        <w:separator/>
      </w:r>
    </w:p>
  </w:endnote>
  <w:endnote w:type="continuationSeparator" w:id="0">
    <w:p w14:paraId="51DB0327" w14:textId="77777777" w:rsidR="0071411F" w:rsidRDefault="0071411F" w:rsidP="002F105A">
      <w:r>
        <w:continuationSeparator/>
      </w:r>
    </w:p>
  </w:endnote>
  <w:endnote w:type="continuationNotice" w:id="1">
    <w:p w14:paraId="6B927656" w14:textId="77777777" w:rsidR="0071411F" w:rsidRDefault="007141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ource Sans Pro">
    <w:altName w:val="Arial"/>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1C53B" w14:textId="77777777" w:rsidR="0071411F" w:rsidRDefault="0071411F" w:rsidP="002F105A">
      <w:r>
        <w:separator/>
      </w:r>
    </w:p>
  </w:footnote>
  <w:footnote w:type="continuationSeparator" w:id="0">
    <w:p w14:paraId="1C29D63E" w14:textId="77777777" w:rsidR="0071411F" w:rsidRDefault="0071411F" w:rsidP="002F105A">
      <w:r>
        <w:continuationSeparator/>
      </w:r>
    </w:p>
  </w:footnote>
  <w:footnote w:type="continuationNotice" w:id="1">
    <w:p w14:paraId="62CE188E" w14:textId="77777777" w:rsidR="0071411F" w:rsidRDefault="0071411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FE5B52"/>
    <w:multiLevelType w:val="hybridMultilevel"/>
    <w:tmpl w:val="577EF4A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9A30C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CEB"/>
    <w:rsid w:val="000006F0"/>
    <w:rsid w:val="00000EE1"/>
    <w:rsid w:val="00002DCD"/>
    <w:rsid w:val="00003155"/>
    <w:rsid w:val="000034DE"/>
    <w:rsid w:val="00003ABC"/>
    <w:rsid w:val="00004AA1"/>
    <w:rsid w:val="00005543"/>
    <w:rsid w:val="00006D44"/>
    <w:rsid w:val="0000729B"/>
    <w:rsid w:val="00007AD7"/>
    <w:rsid w:val="000110FF"/>
    <w:rsid w:val="00011379"/>
    <w:rsid w:val="00011401"/>
    <w:rsid w:val="000119D9"/>
    <w:rsid w:val="0001264F"/>
    <w:rsid w:val="0001306B"/>
    <w:rsid w:val="00013100"/>
    <w:rsid w:val="0001339A"/>
    <w:rsid w:val="00014590"/>
    <w:rsid w:val="00014B70"/>
    <w:rsid w:val="00014C09"/>
    <w:rsid w:val="000156F2"/>
    <w:rsid w:val="00015EC2"/>
    <w:rsid w:val="000172ED"/>
    <w:rsid w:val="00017389"/>
    <w:rsid w:val="0002152A"/>
    <w:rsid w:val="00022596"/>
    <w:rsid w:val="00023B24"/>
    <w:rsid w:val="00023E5D"/>
    <w:rsid w:val="00023FF6"/>
    <w:rsid w:val="0002554F"/>
    <w:rsid w:val="00025C62"/>
    <w:rsid w:val="0002664E"/>
    <w:rsid w:val="00027245"/>
    <w:rsid w:val="00027AE9"/>
    <w:rsid w:val="000308E5"/>
    <w:rsid w:val="00032659"/>
    <w:rsid w:val="000336AA"/>
    <w:rsid w:val="00034CD2"/>
    <w:rsid w:val="0003575F"/>
    <w:rsid w:val="000373BD"/>
    <w:rsid w:val="0003752F"/>
    <w:rsid w:val="00037876"/>
    <w:rsid w:val="000378F0"/>
    <w:rsid w:val="0004015E"/>
    <w:rsid w:val="000402FB"/>
    <w:rsid w:val="0004191D"/>
    <w:rsid w:val="00042D35"/>
    <w:rsid w:val="00047C3F"/>
    <w:rsid w:val="00052129"/>
    <w:rsid w:val="00052AA5"/>
    <w:rsid w:val="00052D83"/>
    <w:rsid w:val="0005396A"/>
    <w:rsid w:val="00054D15"/>
    <w:rsid w:val="000552F3"/>
    <w:rsid w:val="000574A3"/>
    <w:rsid w:val="00057BE6"/>
    <w:rsid w:val="00060224"/>
    <w:rsid w:val="000606E8"/>
    <w:rsid w:val="0006175F"/>
    <w:rsid w:val="00062CCD"/>
    <w:rsid w:val="00064A1D"/>
    <w:rsid w:val="000652A5"/>
    <w:rsid w:val="00067E74"/>
    <w:rsid w:val="00070BCA"/>
    <w:rsid w:val="00071865"/>
    <w:rsid w:val="00071F82"/>
    <w:rsid w:val="00072255"/>
    <w:rsid w:val="000736C2"/>
    <w:rsid w:val="00073E24"/>
    <w:rsid w:val="000816B2"/>
    <w:rsid w:val="00082473"/>
    <w:rsid w:val="00082BF7"/>
    <w:rsid w:val="00083534"/>
    <w:rsid w:val="00084C33"/>
    <w:rsid w:val="00087FB4"/>
    <w:rsid w:val="000914C8"/>
    <w:rsid w:val="00093230"/>
    <w:rsid w:val="0009586F"/>
    <w:rsid w:val="000A001B"/>
    <w:rsid w:val="000A0435"/>
    <w:rsid w:val="000A1215"/>
    <w:rsid w:val="000A1386"/>
    <w:rsid w:val="000A1409"/>
    <w:rsid w:val="000A20E7"/>
    <w:rsid w:val="000A2F22"/>
    <w:rsid w:val="000A66E4"/>
    <w:rsid w:val="000A76AE"/>
    <w:rsid w:val="000A77CC"/>
    <w:rsid w:val="000B2418"/>
    <w:rsid w:val="000B2F5D"/>
    <w:rsid w:val="000B3644"/>
    <w:rsid w:val="000B3876"/>
    <w:rsid w:val="000B3E05"/>
    <w:rsid w:val="000B40F3"/>
    <w:rsid w:val="000B4DA6"/>
    <w:rsid w:val="000B685D"/>
    <w:rsid w:val="000B79F8"/>
    <w:rsid w:val="000C24A1"/>
    <w:rsid w:val="000C3BEC"/>
    <w:rsid w:val="000C3C88"/>
    <w:rsid w:val="000C5F8B"/>
    <w:rsid w:val="000D06D9"/>
    <w:rsid w:val="000D0C41"/>
    <w:rsid w:val="000D357A"/>
    <w:rsid w:val="000D48D3"/>
    <w:rsid w:val="000D5EC8"/>
    <w:rsid w:val="000D62C0"/>
    <w:rsid w:val="000E0935"/>
    <w:rsid w:val="000E0B34"/>
    <w:rsid w:val="000E1938"/>
    <w:rsid w:val="000E2049"/>
    <w:rsid w:val="000E3230"/>
    <w:rsid w:val="000E3A49"/>
    <w:rsid w:val="000E3D3F"/>
    <w:rsid w:val="000E7840"/>
    <w:rsid w:val="000F002C"/>
    <w:rsid w:val="000F13AE"/>
    <w:rsid w:val="000F1556"/>
    <w:rsid w:val="000F35C7"/>
    <w:rsid w:val="000F56C9"/>
    <w:rsid w:val="000F5AB9"/>
    <w:rsid w:val="000F5E13"/>
    <w:rsid w:val="000F7C56"/>
    <w:rsid w:val="00101186"/>
    <w:rsid w:val="001015A8"/>
    <w:rsid w:val="001026D4"/>
    <w:rsid w:val="0010585A"/>
    <w:rsid w:val="001065CD"/>
    <w:rsid w:val="00106EE1"/>
    <w:rsid w:val="00107327"/>
    <w:rsid w:val="00107B07"/>
    <w:rsid w:val="001107FA"/>
    <w:rsid w:val="00111163"/>
    <w:rsid w:val="001123BC"/>
    <w:rsid w:val="00112934"/>
    <w:rsid w:val="00114846"/>
    <w:rsid w:val="00115757"/>
    <w:rsid w:val="00115B84"/>
    <w:rsid w:val="001174D2"/>
    <w:rsid w:val="00117E91"/>
    <w:rsid w:val="00117EA6"/>
    <w:rsid w:val="00121867"/>
    <w:rsid w:val="00121F86"/>
    <w:rsid w:val="0012366B"/>
    <w:rsid w:val="0012415C"/>
    <w:rsid w:val="001244F3"/>
    <w:rsid w:val="0012451E"/>
    <w:rsid w:val="00124952"/>
    <w:rsid w:val="0012495E"/>
    <w:rsid w:val="00125B5B"/>
    <w:rsid w:val="00126477"/>
    <w:rsid w:val="001264A5"/>
    <w:rsid w:val="00126711"/>
    <w:rsid w:val="00127D85"/>
    <w:rsid w:val="001325E0"/>
    <w:rsid w:val="00132661"/>
    <w:rsid w:val="001332B6"/>
    <w:rsid w:val="001345C1"/>
    <w:rsid w:val="00135C9B"/>
    <w:rsid w:val="00137505"/>
    <w:rsid w:val="001402EE"/>
    <w:rsid w:val="001415E8"/>
    <w:rsid w:val="00142EE5"/>
    <w:rsid w:val="00143AA6"/>
    <w:rsid w:val="00143ECC"/>
    <w:rsid w:val="00144C33"/>
    <w:rsid w:val="00144F88"/>
    <w:rsid w:val="001505B0"/>
    <w:rsid w:val="0015073E"/>
    <w:rsid w:val="00150799"/>
    <w:rsid w:val="001509BD"/>
    <w:rsid w:val="00151804"/>
    <w:rsid w:val="0015186C"/>
    <w:rsid w:val="001520AD"/>
    <w:rsid w:val="00152373"/>
    <w:rsid w:val="0015299C"/>
    <w:rsid w:val="00153505"/>
    <w:rsid w:val="00154494"/>
    <w:rsid w:val="00160160"/>
    <w:rsid w:val="00160DFD"/>
    <w:rsid w:val="001621D4"/>
    <w:rsid w:val="00167F88"/>
    <w:rsid w:val="001708B4"/>
    <w:rsid w:val="00170EA2"/>
    <w:rsid w:val="0017197C"/>
    <w:rsid w:val="00171BFA"/>
    <w:rsid w:val="0017226A"/>
    <w:rsid w:val="00172868"/>
    <w:rsid w:val="00173F0F"/>
    <w:rsid w:val="00173F30"/>
    <w:rsid w:val="00174354"/>
    <w:rsid w:val="001757B3"/>
    <w:rsid w:val="0017624F"/>
    <w:rsid w:val="00176A8C"/>
    <w:rsid w:val="00176D16"/>
    <w:rsid w:val="00177889"/>
    <w:rsid w:val="00180089"/>
    <w:rsid w:val="0018116B"/>
    <w:rsid w:val="00181EF4"/>
    <w:rsid w:val="00184E23"/>
    <w:rsid w:val="00185F1C"/>
    <w:rsid w:val="001869C6"/>
    <w:rsid w:val="0018789B"/>
    <w:rsid w:val="001901BF"/>
    <w:rsid w:val="00191A65"/>
    <w:rsid w:val="00191E46"/>
    <w:rsid w:val="001970C3"/>
    <w:rsid w:val="00197D7D"/>
    <w:rsid w:val="001A0CC5"/>
    <w:rsid w:val="001A0D40"/>
    <w:rsid w:val="001A3E49"/>
    <w:rsid w:val="001A4972"/>
    <w:rsid w:val="001A498D"/>
    <w:rsid w:val="001A4B10"/>
    <w:rsid w:val="001A59DA"/>
    <w:rsid w:val="001A763A"/>
    <w:rsid w:val="001B29C6"/>
    <w:rsid w:val="001B43FB"/>
    <w:rsid w:val="001B4B4D"/>
    <w:rsid w:val="001B4E0B"/>
    <w:rsid w:val="001B541E"/>
    <w:rsid w:val="001B5538"/>
    <w:rsid w:val="001B55FF"/>
    <w:rsid w:val="001B70F8"/>
    <w:rsid w:val="001C0EBD"/>
    <w:rsid w:val="001C3ABE"/>
    <w:rsid w:val="001C56BF"/>
    <w:rsid w:val="001C595A"/>
    <w:rsid w:val="001C5F96"/>
    <w:rsid w:val="001C65EA"/>
    <w:rsid w:val="001D0365"/>
    <w:rsid w:val="001D07C6"/>
    <w:rsid w:val="001D0B97"/>
    <w:rsid w:val="001D151C"/>
    <w:rsid w:val="001D2C26"/>
    <w:rsid w:val="001D5595"/>
    <w:rsid w:val="001D59FE"/>
    <w:rsid w:val="001D647A"/>
    <w:rsid w:val="001D7837"/>
    <w:rsid w:val="001D7EFF"/>
    <w:rsid w:val="001E0B20"/>
    <w:rsid w:val="001E4B5B"/>
    <w:rsid w:val="001E5414"/>
    <w:rsid w:val="001E5DB6"/>
    <w:rsid w:val="001E6BF6"/>
    <w:rsid w:val="001F0898"/>
    <w:rsid w:val="001F3FA5"/>
    <w:rsid w:val="001F433B"/>
    <w:rsid w:val="001F5EB6"/>
    <w:rsid w:val="001F5FF3"/>
    <w:rsid w:val="001F6F62"/>
    <w:rsid w:val="001F7EC1"/>
    <w:rsid w:val="0020078A"/>
    <w:rsid w:val="002014C6"/>
    <w:rsid w:val="00201AA3"/>
    <w:rsid w:val="002028EB"/>
    <w:rsid w:val="00202D28"/>
    <w:rsid w:val="0020385C"/>
    <w:rsid w:val="00205B25"/>
    <w:rsid w:val="00205C0D"/>
    <w:rsid w:val="00206563"/>
    <w:rsid w:val="002067CD"/>
    <w:rsid w:val="00206BC3"/>
    <w:rsid w:val="00212939"/>
    <w:rsid w:val="00215BCE"/>
    <w:rsid w:val="0021665E"/>
    <w:rsid w:val="00216CCE"/>
    <w:rsid w:val="00220A73"/>
    <w:rsid w:val="00222525"/>
    <w:rsid w:val="00224E66"/>
    <w:rsid w:val="00226DF4"/>
    <w:rsid w:val="002277B3"/>
    <w:rsid w:val="00230513"/>
    <w:rsid w:val="002319C2"/>
    <w:rsid w:val="00232D24"/>
    <w:rsid w:val="0023475A"/>
    <w:rsid w:val="00234C4D"/>
    <w:rsid w:val="00234E01"/>
    <w:rsid w:val="002374CA"/>
    <w:rsid w:val="002375C2"/>
    <w:rsid w:val="00241AB7"/>
    <w:rsid w:val="0024486D"/>
    <w:rsid w:val="0024502B"/>
    <w:rsid w:val="00246430"/>
    <w:rsid w:val="002476C0"/>
    <w:rsid w:val="002529E9"/>
    <w:rsid w:val="00256A29"/>
    <w:rsid w:val="002571A2"/>
    <w:rsid w:val="002609F6"/>
    <w:rsid w:val="00260B67"/>
    <w:rsid w:val="00260CBD"/>
    <w:rsid w:val="00261128"/>
    <w:rsid w:val="00263735"/>
    <w:rsid w:val="00271CFF"/>
    <w:rsid w:val="0027293B"/>
    <w:rsid w:val="0027332B"/>
    <w:rsid w:val="0027378B"/>
    <w:rsid w:val="002747A0"/>
    <w:rsid w:val="00275BC2"/>
    <w:rsid w:val="00275C84"/>
    <w:rsid w:val="00276725"/>
    <w:rsid w:val="00277D68"/>
    <w:rsid w:val="00281256"/>
    <w:rsid w:val="002866E8"/>
    <w:rsid w:val="00291325"/>
    <w:rsid w:val="00291C42"/>
    <w:rsid w:val="00291E5E"/>
    <w:rsid w:val="00292C6D"/>
    <w:rsid w:val="002933BA"/>
    <w:rsid w:val="00293666"/>
    <w:rsid w:val="002936C8"/>
    <w:rsid w:val="002938E2"/>
    <w:rsid w:val="00295094"/>
    <w:rsid w:val="00296CCE"/>
    <w:rsid w:val="00296F92"/>
    <w:rsid w:val="002971CB"/>
    <w:rsid w:val="002A0833"/>
    <w:rsid w:val="002A1261"/>
    <w:rsid w:val="002A1734"/>
    <w:rsid w:val="002A3D5C"/>
    <w:rsid w:val="002A4902"/>
    <w:rsid w:val="002A4BAD"/>
    <w:rsid w:val="002A6B63"/>
    <w:rsid w:val="002B0C55"/>
    <w:rsid w:val="002B2174"/>
    <w:rsid w:val="002B21BD"/>
    <w:rsid w:val="002B2568"/>
    <w:rsid w:val="002B40D2"/>
    <w:rsid w:val="002B4834"/>
    <w:rsid w:val="002B7172"/>
    <w:rsid w:val="002B7DBA"/>
    <w:rsid w:val="002B7E81"/>
    <w:rsid w:val="002C1BD0"/>
    <w:rsid w:val="002C331F"/>
    <w:rsid w:val="002C3C87"/>
    <w:rsid w:val="002C3EEF"/>
    <w:rsid w:val="002C4FE9"/>
    <w:rsid w:val="002C57F4"/>
    <w:rsid w:val="002C6369"/>
    <w:rsid w:val="002D0D57"/>
    <w:rsid w:val="002D1851"/>
    <w:rsid w:val="002D2EEA"/>
    <w:rsid w:val="002D395E"/>
    <w:rsid w:val="002D3AF6"/>
    <w:rsid w:val="002D6919"/>
    <w:rsid w:val="002E0284"/>
    <w:rsid w:val="002E4346"/>
    <w:rsid w:val="002E6042"/>
    <w:rsid w:val="002E616F"/>
    <w:rsid w:val="002E7545"/>
    <w:rsid w:val="002F105A"/>
    <w:rsid w:val="002F1DCF"/>
    <w:rsid w:val="002F2023"/>
    <w:rsid w:val="002F3458"/>
    <w:rsid w:val="002F43B2"/>
    <w:rsid w:val="002F446C"/>
    <w:rsid w:val="002F4766"/>
    <w:rsid w:val="002F58A1"/>
    <w:rsid w:val="002F68B3"/>
    <w:rsid w:val="002F79B2"/>
    <w:rsid w:val="00300AC0"/>
    <w:rsid w:val="0030256D"/>
    <w:rsid w:val="0030283C"/>
    <w:rsid w:val="00303C12"/>
    <w:rsid w:val="00303E25"/>
    <w:rsid w:val="00310111"/>
    <w:rsid w:val="00315A1D"/>
    <w:rsid w:val="00315DAC"/>
    <w:rsid w:val="00316E34"/>
    <w:rsid w:val="003176D2"/>
    <w:rsid w:val="00317737"/>
    <w:rsid w:val="00317935"/>
    <w:rsid w:val="003203FF"/>
    <w:rsid w:val="00321211"/>
    <w:rsid w:val="00321C45"/>
    <w:rsid w:val="00322494"/>
    <w:rsid w:val="00323E43"/>
    <w:rsid w:val="00325152"/>
    <w:rsid w:val="00325585"/>
    <w:rsid w:val="00325B2C"/>
    <w:rsid w:val="003265C3"/>
    <w:rsid w:val="00326BFB"/>
    <w:rsid w:val="00326D6C"/>
    <w:rsid w:val="00327CDF"/>
    <w:rsid w:val="00330D52"/>
    <w:rsid w:val="00332613"/>
    <w:rsid w:val="003348B7"/>
    <w:rsid w:val="00334D7A"/>
    <w:rsid w:val="00336726"/>
    <w:rsid w:val="00337C04"/>
    <w:rsid w:val="003405F1"/>
    <w:rsid w:val="003408D0"/>
    <w:rsid w:val="00340E0A"/>
    <w:rsid w:val="00342946"/>
    <w:rsid w:val="00342B04"/>
    <w:rsid w:val="0034353B"/>
    <w:rsid w:val="00343799"/>
    <w:rsid w:val="003457BC"/>
    <w:rsid w:val="00345E56"/>
    <w:rsid w:val="0034613E"/>
    <w:rsid w:val="00350827"/>
    <w:rsid w:val="00351558"/>
    <w:rsid w:val="00351A7B"/>
    <w:rsid w:val="00352815"/>
    <w:rsid w:val="0035492D"/>
    <w:rsid w:val="00356387"/>
    <w:rsid w:val="00360523"/>
    <w:rsid w:val="00360DAA"/>
    <w:rsid w:val="00361D73"/>
    <w:rsid w:val="00361EA5"/>
    <w:rsid w:val="0036284D"/>
    <w:rsid w:val="0036313E"/>
    <w:rsid w:val="003638F4"/>
    <w:rsid w:val="00364BD5"/>
    <w:rsid w:val="003663F4"/>
    <w:rsid w:val="00367A14"/>
    <w:rsid w:val="00367E5F"/>
    <w:rsid w:val="0037004E"/>
    <w:rsid w:val="00371618"/>
    <w:rsid w:val="0037290B"/>
    <w:rsid w:val="00372ECB"/>
    <w:rsid w:val="00373428"/>
    <w:rsid w:val="003737E2"/>
    <w:rsid w:val="003753B3"/>
    <w:rsid w:val="00377821"/>
    <w:rsid w:val="00377974"/>
    <w:rsid w:val="003802CF"/>
    <w:rsid w:val="00382D00"/>
    <w:rsid w:val="00383A33"/>
    <w:rsid w:val="00383B69"/>
    <w:rsid w:val="003860A0"/>
    <w:rsid w:val="0038703C"/>
    <w:rsid w:val="00387224"/>
    <w:rsid w:val="003921B4"/>
    <w:rsid w:val="00392240"/>
    <w:rsid w:val="00392B63"/>
    <w:rsid w:val="00392E7B"/>
    <w:rsid w:val="0039551C"/>
    <w:rsid w:val="00396202"/>
    <w:rsid w:val="00396BC5"/>
    <w:rsid w:val="00396EAE"/>
    <w:rsid w:val="00397148"/>
    <w:rsid w:val="00397DA0"/>
    <w:rsid w:val="003A02F6"/>
    <w:rsid w:val="003A0373"/>
    <w:rsid w:val="003A24E5"/>
    <w:rsid w:val="003A4DBC"/>
    <w:rsid w:val="003A5736"/>
    <w:rsid w:val="003A5F3E"/>
    <w:rsid w:val="003A66C0"/>
    <w:rsid w:val="003A67C7"/>
    <w:rsid w:val="003A72B9"/>
    <w:rsid w:val="003A7F18"/>
    <w:rsid w:val="003B1D69"/>
    <w:rsid w:val="003B2EBB"/>
    <w:rsid w:val="003B42F6"/>
    <w:rsid w:val="003B43BD"/>
    <w:rsid w:val="003B5A1A"/>
    <w:rsid w:val="003C2062"/>
    <w:rsid w:val="003C267B"/>
    <w:rsid w:val="003C40B7"/>
    <w:rsid w:val="003C445E"/>
    <w:rsid w:val="003C51CD"/>
    <w:rsid w:val="003C6DF9"/>
    <w:rsid w:val="003C7231"/>
    <w:rsid w:val="003C7CFF"/>
    <w:rsid w:val="003D2B8D"/>
    <w:rsid w:val="003D3215"/>
    <w:rsid w:val="003D3A9D"/>
    <w:rsid w:val="003D4FFB"/>
    <w:rsid w:val="003D5D39"/>
    <w:rsid w:val="003E07FE"/>
    <w:rsid w:val="003E0BCF"/>
    <w:rsid w:val="003E1672"/>
    <w:rsid w:val="003E1C3A"/>
    <w:rsid w:val="003E30E2"/>
    <w:rsid w:val="003E5B61"/>
    <w:rsid w:val="003E5B9C"/>
    <w:rsid w:val="003E5E2A"/>
    <w:rsid w:val="003F1029"/>
    <w:rsid w:val="003F23A5"/>
    <w:rsid w:val="003F350A"/>
    <w:rsid w:val="003F44A8"/>
    <w:rsid w:val="003F6AB9"/>
    <w:rsid w:val="00400D22"/>
    <w:rsid w:val="0040158F"/>
    <w:rsid w:val="00403103"/>
    <w:rsid w:val="00403819"/>
    <w:rsid w:val="0040500E"/>
    <w:rsid w:val="00407F46"/>
    <w:rsid w:val="00413F4E"/>
    <w:rsid w:val="004141A2"/>
    <w:rsid w:val="00415816"/>
    <w:rsid w:val="00417101"/>
    <w:rsid w:val="00417344"/>
    <w:rsid w:val="004203FB"/>
    <w:rsid w:val="00420582"/>
    <w:rsid w:val="00421ED2"/>
    <w:rsid w:val="0042211A"/>
    <w:rsid w:val="00423F5E"/>
    <w:rsid w:val="00426ADF"/>
    <w:rsid w:val="0042744B"/>
    <w:rsid w:val="004300B3"/>
    <w:rsid w:val="0043272B"/>
    <w:rsid w:val="00433708"/>
    <w:rsid w:val="00433BC6"/>
    <w:rsid w:val="00433BDB"/>
    <w:rsid w:val="00435021"/>
    <w:rsid w:val="0043708D"/>
    <w:rsid w:val="00440F14"/>
    <w:rsid w:val="00442898"/>
    <w:rsid w:val="00442F27"/>
    <w:rsid w:val="00443FEC"/>
    <w:rsid w:val="004442A3"/>
    <w:rsid w:val="00444B4D"/>
    <w:rsid w:val="00444B97"/>
    <w:rsid w:val="004504C9"/>
    <w:rsid w:val="00450D98"/>
    <w:rsid w:val="0045142F"/>
    <w:rsid w:val="00451B85"/>
    <w:rsid w:val="00452217"/>
    <w:rsid w:val="00452532"/>
    <w:rsid w:val="00452E33"/>
    <w:rsid w:val="0045486B"/>
    <w:rsid w:val="00456052"/>
    <w:rsid w:val="004600DC"/>
    <w:rsid w:val="00461DC3"/>
    <w:rsid w:val="00464125"/>
    <w:rsid w:val="004646C8"/>
    <w:rsid w:val="00464847"/>
    <w:rsid w:val="004662B3"/>
    <w:rsid w:val="0046689E"/>
    <w:rsid w:val="00467E00"/>
    <w:rsid w:val="00467E0B"/>
    <w:rsid w:val="00472FCB"/>
    <w:rsid w:val="0047321D"/>
    <w:rsid w:val="00473471"/>
    <w:rsid w:val="004753EE"/>
    <w:rsid w:val="004755E7"/>
    <w:rsid w:val="0047760D"/>
    <w:rsid w:val="00477B43"/>
    <w:rsid w:val="00477C53"/>
    <w:rsid w:val="0048003F"/>
    <w:rsid w:val="00480628"/>
    <w:rsid w:val="00481E5C"/>
    <w:rsid w:val="004826B3"/>
    <w:rsid w:val="00483944"/>
    <w:rsid w:val="004859AC"/>
    <w:rsid w:val="00487318"/>
    <w:rsid w:val="00487A31"/>
    <w:rsid w:val="00491768"/>
    <w:rsid w:val="00491C17"/>
    <w:rsid w:val="00491FC4"/>
    <w:rsid w:val="00492579"/>
    <w:rsid w:val="00492D44"/>
    <w:rsid w:val="00494517"/>
    <w:rsid w:val="004949FD"/>
    <w:rsid w:val="00496122"/>
    <w:rsid w:val="004974A7"/>
    <w:rsid w:val="004A1339"/>
    <w:rsid w:val="004A1FB5"/>
    <w:rsid w:val="004A5A7B"/>
    <w:rsid w:val="004A6B0F"/>
    <w:rsid w:val="004B2581"/>
    <w:rsid w:val="004B2786"/>
    <w:rsid w:val="004B37CB"/>
    <w:rsid w:val="004B51FA"/>
    <w:rsid w:val="004B5FEC"/>
    <w:rsid w:val="004B5FF2"/>
    <w:rsid w:val="004B75E8"/>
    <w:rsid w:val="004C11A9"/>
    <w:rsid w:val="004C186E"/>
    <w:rsid w:val="004C25C5"/>
    <w:rsid w:val="004C3AE0"/>
    <w:rsid w:val="004C4ED5"/>
    <w:rsid w:val="004C779C"/>
    <w:rsid w:val="004D063C"/>
    <w:rsid w:val="004D0D7F"/>
    <w:rsid w:val="004D0ECF"/>
    <w:rsid w:val="004D3002"/>
    <w:rsid w:val="004D4953"/>
    <w:rsid w:val="004D6152"/>
    <w:rsid w:val="004D6AE3"/>
    <w:rsid w:val="004D6E9E"/>
    <w:rsid w:val="004D7A84"/>
    <w:rsid w:val="004E2721"/>
    <w:rsid w:val="004E3C54"/>
    <w:rsid w:val="004E49A0"/>
    <w:rsid w:val="004E4B22"/>
    <w:rsid w:val="004E6D92"/>
    <w:rsid w:val="004F4B64"/>
    <w:rsid w:val="004F74DE"/>
    <w:rsid w:val="0050098E"/>
    <w:rsid w:val="00500DEE"/>
    <w:rsid w:val="00500E6D"/>
    <w:rsid w:val="005036C4"/>
    <w:rsid w:val="005038A7"/>
    <w:rsid w:val="00505573"/>
    <w:rsid w:val="00507502"/>
    <w:rsid w:val="00507554"/>
    <w:rsid w:val="00510B11"/>
    <w:rsid w:val="00511057"/>
    <w:rsid w:val="00511345"/>
    <w:rsid w:val="005114ED"/>
    <w:rsid w:val="005127D3"/>
    <w:rsid w:val="00513D12"/>
    <w:rsid w:val="00514E82"/>
    <w:rsid w:val="00515EEA"/>
    <w:rsid w:val="00515FA3"/>
    <w:rsid w:val="00522024"/>
    <w:rsid w:val="005229EF"/>
    <w:rsid w:val="005234F3"/>
    <w:rsid w:val="00523CEE"/>
    <w:rsid w:val="00533838"/>
    <w:rsid w:val="00533AA7"/>
    <w:rsid w:val="00534B49"/>
    <w:rsid w:val="00535575"/>
    <w:rsid w:val="00535DF2"/>
    <w:rsid w:val="005362ED"/>
    <w:rsid w:val="00536CD0"/>
    <w:rsid w:val="00541721"/>
    <w:rsid w:val="00542291"/>
    <w:rsid w:val="005433CA"/>
    <w:rsid w:val="005469C3"/>
    <w:rsid w:val="00546C90"/>
    <w:rsid w:val="00550B80"/>
    <w:rsid w:val="005510C3"/>
    <w:rsid w:val="005524D3"/>
    <w:rsid w:val="00552923"/>
    <w:rsid w:val="00552DE0"/>
    <w:rsid w:val="0055748F"/>
    <w:rsid w:val="00561995"/>
    <w:rsid w:val="00561D96"/>
    <w:rsid w:val="005625BC"/>
    <w:rsid w:val="005628D2"/>
    <w:rsid w:val="005634A2"/>
    <w:rsid w:val="00565477"/>
    <w:rsid w:val="00570B84"/>
    <w:rsid w:val="00570DCF"/>
    <w:rsid w:val="005733F0"/>
    <w:rsid w:val="005751BD"/>
    <w:rsid w:val="0057607D"/>
    <w:rsid w:val="005760E2"/>
    <w:rsid w:val="0057710F"/>
    <w:rsid w:val="00580B43"/>
    <w:rsid w:val="00581696"/>
    <w:rsid w:val="00582F52"/>
    <w:rsid w:val="00583F1C"/>
    <w:rsid w:val="0058504A"/>
    <w:rsid w:val="00585C35"/>
    <w:rsid w:val="0058685B"/>
    <w:rsid w:val="0058689D"/>
    <w:rsid w:val="00590E93"/>
    <w:rsid w:val="00591116"/>
    <w:rsid w:val="00591F18"/>
    <w:rsid w:val="005925C2"/>
    <w:rsid w:val="0059391E"/>
    <w:rsid w:val="00597B9E"/>
    <w:rsid w:val="005A0A29"/>
    <w:rsid w:val="005A0CF6"/>
    <w:rsid w:val="005A111F"/>
    <w:rsid w:val="005A13B2"/>
    <w:rsid w:val="005A5385"/>
    <w:rsid w:val="005A59BB"/>
    <w:rsid w:val="005B0721"/>
    <w:rsid w:val="005B0753"/>
    <w:rsid w:val="005B07ED"/>
    <w:rsid w:val="005B0AA9"/>
    <w:rsid w:val="005B2D36"/>
    <w:rsid w:val="005B694C"/>
    <w:rsid w:val="005B6C1A"/>
    <w:rsid w:val="005C0B2D"/>
    <w:rsid w:val="005C0B4F"/>
    <w:rsid w:val="005C0F09"/>
    <w:rsid w:val="005C1234"/>
    <w:rsid w:val="005C2097"/>
    <w:rsid w:val="005C2123"/>
    <w:rsid w:val="005C3E88"/>
    <w:rsid w:val="005C6E26"/>
    <w:rsid w:val="005C7E6E"/>
    <w:rsid w:val="005C7F1E"/>
    <w:rsid w:val="005D04BD"/>
    <w:rsid w:val="005D0F4F"/>
    <w:rsid w:val="005D1768"/>
    <w:rsid w:val="005D6129"/>
    <w:rsid w:val="005D701A"/>
    <w:rsid w:val="005E40C5"/>
    <w:rsid w:val="005E4E72"/>
    <w:rsid w:val="005E5276"/>
    <w:rsid w:val="005E5DC2"/>
    <w:rsid w:val="005F0986"/>
    <w:rsid w:val="005F0A78"/>
    <w:rsid w:val="005F0E89"/>
    <w:rsid w:val="005F1AC1"/>
    <w:rsid w:val="005F2ED7"/>
    <w:rsid w:val="005F46F5"/>
    <w:rsid w:val="005F52E9"/>
    <w:rsid w:val="005F5787"/>
    <w:rsid w:val="005F5CAF"/>
    <w:rsid w:val="005F6CE8"/>
    <w:rsid w:val="00601E1B"/>
    <w:rsid w:val="0060216F"/>
    <w:rsid w:val="00603F39"/>
    <w:rsid w:val="0060466E"/>
    <w:rsid w:val="00606A79"/>
    <w:rsid w:val="006070DA"/>
    <w:rsid w:val="006071E5"/>
    <w:rsid w:val="006077FB"/>
    <w:rsid w:val="00607B3B"/>
    <w:rsid w:val="00614533"/>
    <w:rsid w:val="006147F9"/>
    <w:rsid w:val="00614ADB"/>
    <w:rsid w:val="00614E9D"/>
    <w:rsid w:val="0062335C"/>
    <w:rsid w:val="006237EE"/>
    <w:rsid w:val="00623E8C"/>
    <w:rsid w:val="00624961"/>
    <w:rsid w:val="00624F28"/>
    <w:rsid w:val="0062605A"/>
    <w:rsid w:val="00627912"/>
    <w:rsid w:val="00630C9C"/>
    <w:rsid w:val="00633410"/>
    <w:rsid w:val="0063398F"/>
    <w:rsid w:val="0063427D"/>
    <w:rsid w:val="006344E1"/>
    <w:rsid w:val="00635641"/>
    <w:rsid w:val="00637A32"/>
    <w:rsid w:val="006411FE"/>
    <w:rsid w:val="00643128"/>
    <w:rsid w:val="0064318A"/>
    <w:rsid w:val="0064379B"/>
    <w:rsid w:val="00644767"/>
    <w:rsid w:val="00645550"/>
    <w:rsid w:val="00647535"/>
    <w:rsid w:val="00647F54"/>
    <w:rsid w:val="00651543"/>
    <w:rsid w:val="00651CEA"/>
    <w:rsid w:val="00651F66"/>
    <w:rsid w:val="00653517"/>
    <w:rsid w:val="006539D0"/>
    <w:rsid w:val="00654ACC"/>
    <w:rsid w:val="00654F7A"/>
    <w:rsid w:val="00655428"/>
    <w:rsid w:val="0065560D"/>
    <w:rsid w:val="006562D7"/>
    <w:rsid w:val="00657462"/>
    <w:rsid w:val="0066053B"/>
    <w:rsid w:val="00660A96"/>
    <w:rsid w:val="00662527"/>
    <w:rsid w:val="006654E9"/>
    <w:rsid w:val="006667AB"/>
    <w:rsid w:val="00670150"/>
    <w:rsid w:val="0067149F"/>
    <w:rsid w:val="00671512"/>
    <w:rsid w:val="0067231D"/>
    <w:rsid w:val="006771AE"/>
    <w:rsid w:val="00680DD2"/>
    <w:rsid w:val="006824B9"/>
    <w:rsid w:val="00682FBA"/>
    <w:rsid w:val="00686553"/>
    <w:rsid w:val="00690124"/>
    <w:rsid w:val="00690426"/>
    <w:rsid w:val="006910F9"/>
    <w:rsid w:val="00691E15"/>
    <w:rsid w:val="00692A53"/>
    <w:rsid w:val="00695131"/>
    <w:rsid w:val="006A0964"/>
    <w:rsid w:val="006A117F"/>
    <w:rsid w:val="006A25FA"/>
    <w:rsid w:val="006A33E7"/>
    <w:rsid w:val="006A4209"/>
    <w:rsid w:val="006A4A9D"/>
    <w:rsid w:val="006A5BA4"/>
    <w:rsid w:val="006A6FCC"/>
    <w:rsid w:val="006A77B4"/>
    <w:rsid w:val="006B1C1F"/>
    <w:rsid w:val="006B200C"/>
    <w:rsid w:val="006B280C"/>
    <w:rsid w:val="006B772C"/>
    <w:rsid w:val="006B7D44"/>
    <w:rsid w:val="006C1225"/>
    <w:rsid w:val="006C1601"/>
    <w:rsid w:val="006C2549"/>
    <w:rsid w:val="006C4B03"/>
    <w:rsid w:val="006C65BB"/>
    <w:rsid w:val="006C66F0"/>
    <w:rsid w:val="006D0E4C"/>
    <w:rsid w:val="006D0F93"/>
    <w:rsid w:val="006D13CB"/>
    <w:rsid w:val="006D1B06"/>
    <w:rsid w:val="006D1DD3"/>
    <w:rsid w:val="006D313D"/>
    <w:rsid w:val="006D6D2E"/>
    <w:rsid w:val="006D7D60"/>
    <w:rsid w:val="006E324A"/>
    <w:rsid w:val="006E3711"/>
    <w:rsid w:val="006E6DF7"/>
    <w:rsid w:val="006F0396"/>
    <w:rsid w:val="006F139C"/>
    <w:rsid w:val="006F37D4"/>
    <w:rsid w:val="006F3939"/>
    <w:rsid w:val="006F5602"/>
    <w:rsid w:val="00701C37"/>
    <w:rsid w:val="007029CA"/>
    <w:rsid w:val="00704586"/>
    <w:rsid w:val="00705262"/>
    <w:rsid w:val="00705AA9"/>
    <w:rsid w:val="00707D80"/>
    <w:rsid w:val="00710C1E"/>
    <w:rsid w:val="00711B96"/>
    <w:rsid w:val="00712246"/>
    <w:rsid w:val="00712D44"/>
    <w:rsid w:val="0071411F"/>
    <w:rsid w:val="00714A5F"/>
    <w:rsid w:val="007167A1"/>
    <w:rsid w:val="0071781E"/>
    <w:rsid w:val="00720566"/>
    <w:rsid w:val="007210DE"/>
    <w:rsid w:val="00721218"/>
    <w:rsid w:val="007212C0"/>
    <w:rsid w:val="007272FC"/>
    <w:rsid w:val="007313BD"/>
    <w:rsid w:val="00731791"/>
    <w:rsid w:val="00731D0D"/>
    <w:rsid w:val="00733D08"/>
    <w:rsid w:val="0073534F"/>
    <w:rsid w:val="00735624"/>
    <w:rsid w:val="00736407"/>
    <w:rsid w:val="0074221D"/>
    <w:rsid w:val="0074486F"/>
    <w:rsid w:val="007450EC"/>
    <w:rsid w:val="0074522E"/>
    <w:rsid w:val="00746C56"/>
    <w:rsid w:val="00747E03"/>
    <w:rsid w:val="00751FC4"/>
    <w:rsid w:val="00752F48"/>
    <w:rsid w:val="00754301"/>
    <w:rsid w:val="00754C90"/>
    <w:rsid w:val="00756361"/>
    <w:rsid w:val="00757F2A"/>
    <w:rsid w:val="007619DD"/>
    <w:rsid w:val="00761D03"/>
    <w:rsid w:val="00763755"/>
    <w:rsid w:val="00763EC1"/>
    <w:rsid w:val="0076547A"/>
    <w:rsid w:val="007664E8"/>
    <w:rsid w:val="007664F1"/>
    <w:rsid w:val="00770545"/>
    <w:rsid w:val="007723FD"/>
    <w:rsid w:val="007738D1"/>
    <w:rsid w:val="00774517"/>
    <w:rsid w:val="00781470"/>
    <w:rsid w:val="00782399"/>
    <w:rsid w:val="007824D7"/>
    <w:rsid w:val="007841D1"/>
    <w:rsid w:val="00786071"/>
    <w:rsid w:val="0079128E"/>
    <w:rsid w:val="007925CC"/>
    <w:rsid w:val="007934E8"/>
    <w:rsid w:val="00793A46"/>
    <w:rsid w:val="00795B6B"/>
    <w:rsid w:val="0079749E"/>
    <w:rsid w:val="007A0A5E"/>
    <w:rsid w:val="007A17AD"/>
    <w:rsid w:val="007A19D5"/>
    <w:rsid w:val="007A1B8C"/>
    <w:rsid w:val="007A31FC"/>
    <w:rsid w:val="007A55BC"/>
    <w:rsid w:val="007A6B78"/>
    <w:rsid w:val="007A74AC"/>
    <w:rsid w:val="007B095C"/>
    <w:rsid w:val="007B60B0"/>
    <w:rsid w:val="007B6282"/>
    <w:rsid w:val="007B743D"/>
    <w:rsid w:val="007C0E6D"/>
    <w:rsid w:val="007C139A"/>
    <w:rsid w:val="007C3A3E"/>
    <w:rsid w:val="007C45F8"/>
    <w:rsid w:val="007C4BC4"/>
    <w:rsid w:val="007C5F9F"/>
    <w:rsid w:val="007C7647"/>
    <w:rsid w:val="007D0077"/>
    <w:rsid w:val="007D0DC6"/>
    <w:rsid w:val="007D1433"/>
    <w:rsid w:val="007D2DD1"/>
    <w:rsid w:val="007D3549"/>
    <w:rsid w:val="007D3783"/>
    <w:rsid w:val="007D7A53"/>
    <w:rsid w:val="007E0542"/>
    <w:rsid w:val="007E2608"/>
    <w:rsid w:val="007E2F12"/>
    <w:rsid w:val="007E4418"/>
    <w:rsid w:val="007E55AB"/>
    <w:rsid w:val="007E5805"/>
    <w:rsid w:val="007E5D6C"/>
    <w:rsid w:val="007E6D1E"/>
    <w:rsid w:val="007F1725"/>
    <w:rsid w:val="007F1D70"/>
    <w:rsid w:val="007F3669"/>
    <w:rsid w:val="007F3A47"/>
    <w:rsid w:val="007F5118"/>
    <w:rsid w:val="007F5C26"/>
    <w:rsid w:val="007F6A26"/>
    <w:rsid w:val="007F6E3E"/>
    <w:rsid w:val="00800985"/>
    <w:rsid w:val="0080470F"/>
    <w:rsid w:val="00805E47"/>
    <w:rsid w:val="0080798C"/>
    <w:rsid w:val="00810263"/>
    <w:rsid w:val="00812441"/>
    <w:rsid w:val="0081496B"/>
    <w:rsid w:val="0081597A"/>
    <w:rsid w:val="00815A8C"/>
    <w:rsid w:val="0081755D"/>
    <w:rsid w:val="0082045A"/>
    <w:rsid w:val="008208E7"/>
    <w:rsid w:val="008222F1"/>
    <w:rsid w:val="00822B6F"/>
    <w:rsid w:val="00822C65"/>
    <w:rsid w:val="008230C5"/>
    <w:rsid w:val="008245F2"/>
    <w:rsid w:val="00825357"/>
    <w:rsid w:val="00827F78"/>
    <w:rsid w:val="008328A7"/>
    <w:rsid w:val="00833608"/>
    <w:rsid w:val="008370E6"/>
    <w:rsid w:val="008371C1"/>
    <w:rsid w:val="00840DAF"/>
    <w:rsid w:val="008436E7"/>
    <w:rsid w:val="0084383D"/>
    <w:rsid w:val="00843A56"/>
    <w:rsid w:val="008442C3"/>
    <w:rsid w:val="00844945"/>
    <w:rsid w:val="0084693B"/>
    <w:rsid w:val="00853C89"/>
    <w:rsid w:val="00855613"/>
    <w:rsid w:val="00855EEB"/>
    <w:rsid w:val="008571B7"/>
    <w:rsid w:val="00857F9E"/>
    <w:rsid w:val="00860588"/>
    <w:rsid w:val="00860C3F"/>
    <w:rsid w:val="00862557"/>
    <w:rsid w:val="00862814"/>
    <w:rsid w:val="00863726"/>
    <w:rsid w:val="008656FB"/>
    <w:rsid w:val="008675A6"/>
    <w:rsid w:val="00870E7A"/>
    <w:rsid w:val="00871C00"/>
    <w:rsid w:val="00876786"/>
    <w:rsid w:val="00876CB0"/>
    <w:rsid w:val="00876F06"/>
    <w:rsid w:val="00881060"/>
    <w:rsid w:val="0088267C"/>
    <w:rsid w:val="0088605B"/>
    <w:rsid w:val="00887AF9"/>
    <w:rsid w:val="008901B1"/>
    <w:rsid w:val="00893799"/>
    <w:rsid w:val="008A0730"/>
    <w:rsid w:val="008A0B50"/>
    <w:rsid w:val="008A2B04"/>
    <w:rsid w:val="008B01A1"/>
    <w:rsid w:val="008B208B"/>
    <w:rsid w:val="008B29C2"/>
    <w:rsid w:val="008B4860"/>
    <w:rsid w:val="008B4B03"/>
    <w:rsid w:val="008B5234"/>
    <w:rsid w:val="008B6393"/>
    <w:rsid w:val="008C0B58"/>
    <w:rsid w:val="008C2D5F"/>
    <w:rsid w:val="008C30E9"/>
    <w:rsid w:val="008C432D"/>
    <w:rsid w:val="008C56D2"/>
    <w:rsid w:val="008C59A0"/>
    <w:rsid w:val="008C6AE2"/>
    <w:rsid w:val="008C6EA3"/>
    <w:rsid w:val="008D13FE"/>
    <w:rsid w:val="008D1D7D"/>
    <w:rsid w:val="008D1E23"/>
    <w:rsid w:val="008D2051"/>
    <w:rsid w:val="008D5037"/>
    <w:rsid w:val="008D6674"/>
    <w:rsid w:val="008D73CA"/>
    <w:rsid w:val="008E0BF7"/>
    <w:rsid w:val="008E342B"/>
    <w:rsid w:val="008E57E3"/>
    <w:rsid w:val="008F48BE"/>
    <w:rsid w:val="008F4CB3"/>
    <w:rsid w:val="008F690B"/>
    <w:rsid w:val="008F71B2"/>
    <w:rsid w:val="00900854"/>
    <w:rsid w:val="00900FE8"/>
    <w:rsid w:val="0090244D"/>
    <w:rsid w:val="00904546"/>
    <w:rsid w:val="00904567"/>
    <w:rsid w:val="00905582"/>
    <w:rsid w:val="009059B1"/>
    <w:rsid w:val="00910933"/>
    <w:rsid w:val="009112E2"/>
    <w:rsid w:val="00911F12"/>
    <w:rsid w:val="009134E6"/>
    <w:rsid w:val="009144C5"/>
    <w:rsid w:val="009155BE"/>
    <w:rsid w:val="0091734A"/>
    <w:rsid w:val="009173D0"/>
    <w:rsid w:val="00917A1E"/>
    <w:rsid w:val="0092174C"/>
    <w:rsid w:val="0092252E"/>
    <w:rsid w:val="00922DC2"/>
    <w:rsid w:val="009233E0"/>
    <w:rsid w:val="00923455"/>
    <w:rsid w:val="00923A4C"/>
    <w:rsid w:val="009244F8"/>
    <w:rsid w:val="00924B5C"/>
    <w:rsid w:val="009252E4"/>
    <w:rsid w:val="009257AB"/>
    <w:rsid w:val="009303A6"/>
    <w:rsid w:val="009303BC"/>
    <w:rsid w:val="00930668"/>
    <w:rsid w:val="009330A2"/>
    <w:rsid w:val="009345A8"/>
    <w:rsid w:val="009345BA"/>
    <w:rsid w:val="00934CBC"/>
    <w:rsid w:val="009354D1"/>
    <w:rsid w:val="00935831"/>
    <w:rsid w:val="00937099"/>
    <w:rsid w:val="009406D5"/>
    <w:rsid w:val="009417ED"/>
    <w:rsid w:val="009419A3"/>
    <w:rsid w:val="00943A01"/>
    <w:rsid w:val="00943E06"/>
    <w:rsid w:val="00943F74"/>
    <w:rsid w:val="009440AB"/>
    <w:rsid w:val="00944B0A"/>
    <w:rsid w:val="00944C59"/>
    <w:rsid w:val="0094729E"/>
    <w:rsid w:val="00947AD5"/>
    <w:rsid w:val="00950CC9"/>
    <w:rsid w:val="009516C7"/>
    <w:rsid w:val="009552F3"/>
    <w:rsid w:val="00956400"/>
    <w:rsid w:val="00957348"/>
    <w:rsid w:val="009577E0"/>
    <w:rsid w:val="00957FAE"/>
    <w:rsid w:val="009650FF"/>
    <w:rsid w:val="00970A62"/>
    <w:rsid w:val="00972DFF"/>
    <w:rsid w:val="0097368C"/>
    <w:rsid w:val="00973D7F"/>
    <w:rsid w:val="00974E03"/>
    <w:rsid w:val="0098049F"/>
    <w:rsid w:val="00985002"/>
    <w:rsid w:val="00985B4F"/>
    <w:rsid w:val="00986FC7"/>
    <w:rsid w:val="009875F3"/>
    <w:rsid w:val="009919E4"/>
    <w:rsid w:val="00991D19"/>
    <w:rsid w:val="009943AA"/>
    <w:rsid w:val="00994D7E"/>
    <w:rsid w:val="009963F3"/>
    <w:rsid w:val="009A2411"/>
    <w:rsid w:val="009A3D6B"/>
    <w:rsid w:val="009A3E62"/>
    <w:rsid w:val="009A4E80"/>
    <w:rsid w:val="009A4FA5"/>
    <w:rsid w:val="009A57A1"/>
    <w:rsid w:val="009A711E"/>
    <w:rsid w:val="009A7622"/>
    <w:rsid w:val="009B00F3"/>
    <w:rsid w:val="009B03F6"/>
    <w:rsid w:val="009B1D4E"/>
    <w:rsid w:val="009B4CDE"/>
    <w:rsid w:val="009B5C20"/>
    <w:rsid w:val="009B64ED"/>
    <w:rsid w:val="009B6C84"/>
    <w:rsid w:val="009C2528"/>
    <w:rsid w:val="009C3D6B"/>
    <w:rsid w:val="009C4BF7"/>
    <w:rsid w:val="009C6F71"/>
    <w:rsid w:val="009C744D"/>
    <w:rsid w:val="009C7DAD"/>
    <w:rsid w:val="009D0F9E"/>
    <w:rsid w:val="009D15C9"/>
    <w:rsid w:val="009D27BF"/>
    <w:rsid w:val="009D4E3F"/>
    <w:rsid w:val="009D5CA3"/>
    <w:rsid w:val="009E0F8D"/>
    <w:rsid w:val="009E11FA"/>
    <w:rsid w:val="009E15B4"/>
    <w:rsid w:val="009E1A87"/>
    <w:rsid w:val="009E2350"/>
    <w:rsid w:val="009E2402"/>
    <w:rsid w:val="009E401E"/>
    <w:rsid w:val="009E4972"/>
    <w:rsid w:val="009E4CF2"/>
    <w:rsid w:val="009E53CE"/>
    <w:rsid w:val="009E5593"/>
    <w:rsid w:val="009E62C7"/>
    <w:rsid w:val="009E6B35"/>
    <w:rsid w:val="009E7DFD"/>
    <w:rsid w:val="009F02F6"/>
    <w:rsid w:val="009F1295"/>
    <w:rsid w:val="009F16B3"/>
    <w:rsid w:val="009F273F"/>
    <w:rsid w:val="009F49AB"/>
    <w:rsid w:val="009F6065"/>
    <w:rsid w:val="009F723E"/>
    <w:rsid w:val="009F7835"/>
    <w:rsid w:val="009F7BD1"/>
    <w:rsid w:val="009F7C0D"/>
    <w:rsid w:val="00A00B8C"/>
    <w:rsid w:val="00A022F3"/>
    <w:rsid w:val="00A0273E"/>
    <w:rsid w:val="00A0411C"/>
    <w:rsid w:val="00A04317"/>
    <w:rsid w:val="00A05B13"/>
    <w:rsid w:val="00A0667B"/>
    <w:rsid w:val="00A10582"/>
    <w:rsid w:val="00A112A0"/>
    <w:rsid w:val="00A11A26"/>
    <w:rsid w:val="00A12193"/>
    <w:rsid w:val="00A1529F"/>
    <w:rsid w:val="00A15595"/>
    <w:rsid w:val="00A1570D"/>
    <w:rsid w:val="00A20BDC"/>
    <w:rsid w:val="00A253EB"/>
    <w:rsid w:val="00A25655"/>
    <w:rsid w:val="00A25C23"/>
    <w:rsid w:val="00A31221"/>
    <w:rsid w:val="00A31530"/>
    <w:rsid w:val="00A321A6"/>
    <w:rsid w:val="00A329B9"/>
    <w:rsid w:val="00A333C0"/>
    <w:rsid w:val="00A34254"/>
    <w:rsid w:val="00A34F74"/>
    <w:rsid w:val="00A40698"/>
    <w:rsid w:val="00A40DB0"/>
    <w:rsid w:val="00A43F64"/>
    <w:rsid w:val="00A44377"/>
    <w:rsid w:val="00A44587"/>
    <w:rsid w:val="00A450D7"/>
    <w:rsid w:val="00A464B7"/>
    <w:rsid w:val="00A46E0D"/>
    <w:rsid w:val="00A56011"/>
    <w:rsid w:val="00A574CC"/>
    <w:rsid w:val="00A579D0"/>
    <w:rsid w:val="00A57BAB"/>
    <w:rsid w:val="00A57D63"/>
    <w:rsid w:val="00A60526"/>
    <w:rsid w:val="00A61225"/>
    <w:rsid w:val="00A6176A"/>
    <w:rsid w:val="00A62FD9"/>
    <w:rsid w:val="00A64AAE"/>
    <w:rsid w:val="00A66072"/>
    <w:rsid w:val="00A6690D"/>
    <w:rsid w:val="00A66B83"/>
    <w:rsid w:val="00A67A8B"/>
    <w:rsid w:val="00A67DDD"/>
    <w:rsid w:val="00A717AE"/>
    <w:rsid w:val="00A7227B"/>
    <w:rsid w:val="00A7229A"/>
    <w:rsid w:val="00A72F3C"/>
    <w:rsid w:val="00A73472"/>
    <w:rsid w:val="00A74297"/>
    <w:rsid w:val="00A76994"/>
    <w:rsid w:val="00A77767"/>
    <w:rsid w:val="00A77CF5"/>
    <w:rsid w:val="00A81C91"/>
    <w:rsid w:val="00A8415B"/>
    <w:rsid w:val="00A84DB4"/>
    <w:rsid w:val="00A851DD"/>
    <w:rsid w:val="00A908FC"/>
    <w:rsid w:val="00A918D6"/>
    <w:rsid w:val="00A93A15"/>
    <w:rsid w:val="00A96FE2"/>
    <w:rsid w:val="00A96FF5"/>
    <w:rsid w:val="00A97750"/>
    <w:rsid w:val="00AA1214"/>
    <w:rsid w:val="00AA1EFE"/>
    <w:rsid w:val="00AA1F6E"/>
    <w:rsid w:val="00AA395B"/>
    <w:rsid w:val="00AA4208"/>
    <w:rsid w:val="00AA552C"/>
    <w:rsid w:val="00AA5C12"/>
    <w:rsid w:val="00AA6810"/>
    <w:rsid w:val="00AA7303"/>
    <w:rsid w:val="00AB0EA4"/>
    <w:rsid w:val="00AB13F1"/>
    <w:rsid w:val="00AB297B"/>
    <w:rsid w:val="00AB3612"/>
    <w:rsid w:val="00AB4DB0"/>
    <w:rsid w:val="00AB4EA0"/>
    <w:rsid w:val="00AB5B59"/>
    <w:rsid w:val="00AB6213"/>
    <w:rsid w:val="00AB74AB"/>
    <w:rsid w:val="00AC10F0"/>
    <w:rsid w:val="00AC4FE5"/>
    <w:rsid w:val="00AC5846"/>
    <w:rsid w:val="00AC6C5A"/>
    <w:rsid w:val="00AC7C7E"/>
    <w:rsid w:val="00AD0150"/>
    <w:rsid w:val="00AD03D8"/>
    <w:rsid w:val="00AD08CB"/>
    <w:rsid w:val="00AD1C4F"/>
    <w:rsid w:val="00AD1CE8"/>
    <w:rsid w:val="00AD2D1E"/>
    <w:rsid w:val="00AD3B31"/>
    <w:rsid w:val="00AD4CEC"/>
    <w:rsid w:val="00AD55B4"/>
    <w:rsid w:val="00AD7A2E"/>
    <w:rsid w:val="00AE0915"/>
    <w:rsid w:val="00AE1EB9"/>
    <w:rsid w:val="00AE31AB"/>
    <w:rsid w:val="00AE3868"/>
    <w:rsid w:val="00AE4EBA"/>
    <w:rsid w:val="00AF0949"/>
    <w:rsid w:val="00AF1439"/>
    <w:rsid w:val="00AF218B"/>
    <w:rsid w:val="00AF2CB9"/>
    <w:rsid w:val="00AF4D0A"/>
    <w:rsid w:val="00AF72B1"/>
    <w:rsid w:val="00AF796F"/>
    <w:rsid w:val="00B0231E"/>
    <w:rsid w:val="00B03E42"/>
    <w:rsid w:val="00B053B1"/>
    <w:rsid w:val="00B06564"/>
    <w:rsid w:val="00B11A5D"/>
    <w:rsid w:val="00B11BB4"/>
    <w:rsid w:val="00B13652"/>
    <w:rsid w:val="00B1374E"/>
    <w:rsid w:val="00B1442A"/>
    <w:rsid w:val="00B161E3"/>
    <w:rsid w:val="00B16FF9"/>
    <w:rsid w:val="00B17AAD"/>
    <w:rsid w:val="00B228C7"/>
    <w:rsid w:val="00B230FC"/>
    <w:rsid w:val="00B23469"/>
    <w:rsid w:val="00B25D83"/>
    <w:rsid w:val="00B2700A"/>
    <w:rsid w:val="00B35BD3"/>
    <w:rsid w:val="00B374AA"/>
    <w:rsid w:val="00B3770F"/>
    <w:rsid w:val="00B407DD"/>
    <w:rsid w:val="00B41126"/>
    <w:rsid w:val="00B43FDD"/>
    <w:rsid w:val="00B451E1"/>
    <w:rsid w:val="00B45E62"/>
    <w:rsid w:val="00B50694"/>
    <w:rsid w:val="00B532B9"/>
    <w:rsid w:val="00B542BD"/>
    <w:rsid w:val="00B55039"/>
    <w:rsid w:val="00B5779C"/>
    <w:rsid w:val="00B579AA"/>
    <w:rsid w:val="00B60900"/>
    <w:rsid w:val="00B61051"/>
    <w:rsid w:val="00B62575"/>
    <w:rsid w:val="00B64D5F"/>
    <w:rsid w:val="00B64E45"/>
    <w:rsid w:val="00B65565"/>
    <w:rsid w:val="00B66011"/>
    <w:rsid w:val="00B66A2A"/>
    <w:rsid w:val="00B6782B"/>
    <w:rsid w:val="00B67DB5"/>
    <w:rsid w:val="00B67EE6"/>
    <w:rsid w:val="00B70638"/>
    <w:rsid w:val="00B731B0"/>
    <w:rsid w:val="00B738A1"/>
    <w:rsid w:val="00B73BDF"/>
    <w:rsid w:val="00B7423A"/>
    <w:rsid w:val="00B76129"/>
    <w:rsid w:val="00B76B22"/>
    <w:rsid w:val="00B8098E"/>
    <w:rsid w:val="00B81C06"/>
    <w:rsid w:val="00B82423"/>
    <w:rsid w:val="00B82512"/>
    <w:rsid w:val="00B83967"/>
    <w:rsid w:val="00B843D7"/>
    <w:rsid w:val="00B8608E"/>
    <w:rsid w:val="00B8732A"/>
    <w:rsid w:val="00B9062C"/>
    <w:rsid w:val="00B9134C"/>
    <w:rsid w:val="00B92E09"/>
    <w:rsid w:val="00B93436"/>
    <w:rsid w:val="00B946B7"/>
    <w:rsid w:val="00B94BCE"/>
    <w:rsid w:val="00BA0B68"/>
    <w:rsid w:val="00BA2467"/>
    <w:rsid w:val="00BA2DC9"/>
    <w:rsid w:val="00BA4B24"/>
    <w:rsid w:val="00BA568E"/>
    <w:rsid w:val="00BA5DCF"/>
    <w:rsid w:val="00BA5F97"/>
    <w:rsid w:val="00BA6CBC"/>
    <w:rsid w:val="00BA7EB3"/>
    <w:rsid w:val="00BB0569"/>
    <w:rsid w:val="00BB1C7D"/>
    <w:rsid w:val="00BB2803"/>
    <w:rsid w:val="00BB33B3"/>
    <w:rsid w:val="00BB74F8"/>
    <w:rsid w:val="00BC033A"/>
    <w:rsid w:val="00BC1F4C"/>
    <w:rsid w:val="00BC338E"/>
    <w:rsid w:val="00BC7611"/>
    <w:rsid w:val="00BC77F6"/>
    <w:rsid w:val="00BD0169"/>
    <w:rsid w:val="00BD05C8"/>
    <w:rsid w:val="00BD188C"/>
    <w:rsid w:val="00BD3103"/>
    <w:rsid w:val="00BD312D"/>
    <w:rsid w:val="00BD324D"/>
    <w:rsid w:val="00BD4B8F"/>
    <w:rsid w:val="00BD5F7E"/>
    <w:rsid w:val="00BD7CED"/>
    <w:rsid w:val="00BE0B52"/>
    <w:rsid w:val="00BE1831"/>
    <w:rsid w:val="00BE1D52"/>
    <w:rsid w:val="00BE20E2"/>
    <w:rsid w:val="00BE245E"/>
    <w:rsid w:val="00BE24DD"/>
    <w:rsid w:val="00BE2827"/>
    <w:rsid w:val="00BE47E9"/>
    <w:rsid w:val="00BF0D7A"/>
    <w:rsid w:val="00BF2165"/>
    <w:rsid w:val="00BF394B"/>
    <w:rsid w:val="00BF3D93"/>
    <w:rsid w:val="00BF45D6"/>
    <w:rsid w:val="00BF56D8"/>
    <w:rsid w:val="00BF71CF"/>
    <w:rsid w:val="00C00298"/>
    <w:rsid w:val="00C02E72"/>
    <w:rsid w:val="00C06060"/>
    <w:rsid w:val="00C10A09"/>
    <w:rsid w:val="00C11A7A"/>
    <w:rsid w:val="00C11A9A"/>
    <w:rsid w:val="00C129F4"/>
    <w:rsid w:val="00C12B51"/>
    <w:rsid w:val="00C1389F"/>
    <w:rsid w:val="00C143C2"/>
    <w:rsid w:val="00C146BA"/>
    <w:rsid w:val="00C14E8F"/>
    <w:rsid w:val="00C16851"/>
    <w:rsid w:val="00C1757B"/>
    <w:rsid w:val="00C2055E"/>
    <w:rsid w:val="00C20BE4"/>
    <w:rsid w:val="00C21C2C"/>
    <w:rsid w:val="00C259ED"/>
    <w:rsid w:val="00C33BD4"/>
    <w:rsid w:val="00C34361"/>
    <w:rsid w:val="00C34FB6"/>
    <w:rsid w:val="00C359A8"/>
    <w:rsid w:val="00C35B88"/>
    <w:rsid w:val="00C4330A"/>
    <w:rsid w:val="00C44536"/>
    <w:rsid w:val="00C4467D"/>
    <w:rsid w:val="00C44B6C"/>
    <w:rsid w:val="00C44E5E"/>
    <w:rsid w:val="00C46FBF"/>
    <w:rsid w:val="00C504CF"/>
    <w:rsid w:val="00C50C82"/>
    <w:rsid w:val="00C50EFC"/>
    <w:rsid w:val="00C51A7E"/>
    <w:rsid w:val="00C52102"/>
    <w:rsid w:val="00C53BEA"/>
    <w:rsid w:val="00C551FA"/>
    <w:rsid w:val="00C55712"/>
    <w:rsid w:val="00C55FA7"/>
    <w:rsid w:val="00C562FC"/>
    <w:rsid w:val="00C60516"/>
    <w:rsid w:val="00C60946"/>
    <w:rsid w:val="00C60F0C"/>
    <w:rsid w:val="00C62E45"/>
    <w:rsid w:val="00C64046"/>
    <w:rsid w:val="00C64C5F"/>
    <w:rsid w:val="00C701F1"/>
    <w:rsid w:val="00C72CA6"/>
    <w:rsid w:val="00C743D5"/>
    <w:rsid w:val="00C74A95"/>
    <w:rsid w:val="00C752F8"/>
    <w:rsid w:val="00C76A2E"/>
    <w:rsid w:val="00C76EFB"/>
    <w:rsid w:val="00C8099B"/>
    <w:rsid w:val="00C828A2"/>
    <w:rsid w:val="00C842D8"/>
    <w:rsid w:val="00C86E04"/>
    <w:rsid w:val="00C912D2"/>
    <w:rsid w:val="00C928C0"/>
    <w:rsid w:val="00C940B0"/>
    <w:rsid w:val="00C94F59"/>
    <w:rsid w:val="00C96C31"/>
    <w:rsid w:val="00C96D59"/>
    <w:rsid w:val="00C970FF"/>
    <w:rsid w:val="00C97105"/>
    <w:rsid w:val="00C97E3C"/>
    <w:rsid w:val="00CA04B5"/>
    <w:rsid w:val="00CA1CFD"/>
    <w:rsid w:val="00CA4D5B"/>
    <w:rsid w:val="00CA5928"/>
    <w:rsid w:val="00CA7F02"/>
    <w:rsid w:val="00CB0AB2"/>
    <w:rsid w:val="00CB0BD6"/>
    <w:rsid w:val="00CB2194"/>
    <w:rsid w:val="00CB2374"/>
    <w:rsid w:val="00CB276B"/>
    <w:rsid w:val="00CB318A"/>
    <w:rsid w:val="00CB351F"/>
    <w:rsid w:val="00CB3E5F"/>
    <w:rsid w:val="00CB55F1"/>
    <w:rsid w:val="00CB6731"/>
    <w:rsid w:val="00CB7BEB"/>
    <w:rsid w:val="00CC0CF2"/>
    <w:rsid w:val="00CC16B2"/>
    <w:rsid w:val="00CC2E2F"/>
    <w:rsid w:val="00CC47D2"/>
    <w:rsid w:val="00CC554E"/>
    <w:rsid w:val="00CC6662"/>
    <w:rsid w:val="00CC66DD"/>
    <w:rsid w:val="00CC68A2"/>
    <w:rsid w:val="00CC7053"/>
    <w:rsid w:val="00CD0F66"/>
    <w:rsid w:val="00CD3FB1"/>
    <w:rsid w:val="00CD46E5"/>
    <w:rsid w:val="00CD54A7"/>
    <w:rsid w:val="00CD6C16"/>
    <w:rsid w:val="00CE068B"/>
    <w:rsid w:val="00CE0D66"/>
    <w:rsid w:val="00CE208D"/>
    <w:rsid w:val="00CE34B4"/>
    <w:rsid w:val="00CE35A3"/>
    <w:rsid w:val="00CE6A54"/>
    <w:rsid w:val="00CF38FE"/>
    <w:rsid w:val="00CF40DE"/>
    <w:rsid w:val="00CF65FB"/>
    <w:rsid w:val="00CF7EB6"/>
    <w:rsid w:val="00D0151B"/>
    <w:rsid w:val="00D01D9F"/>
    <w:rsid w:val="00D029BC"/>
    <w:rsid w:val="00D02CEA"/>
    <w:rsid w:val="00D03493"/>
    <w:rsid w:val="00D06DEB"/>
    <w:rsid w:val="00D0744F"/>
    <w:rsid w:val="00D07643"/>
    <w:rsid w:val="00D10798"/>
    <w:rsid w:val="00D10D55"/>
    <w:rsid w:val="00D117E1"/>
    <w:rsid w:val="00D154D4"/>
    <w:rsid w:val="00D15582"/>
    <w:rsid w:val="00D15912"/>
    <w:rsid w:val="00D17C7D"/>
    <w:rsid w:val="00D17FB1"/>
    <w:rsid w:val="00D23FEC"/>
    <w:rsid w:val="00D248BB"/>
    <w:rsid w:val="00D26351"/>
    <w:rsid w:val="00D27B14"/>
    <w:rsid w:val="00D3038A"/>
    <w:rsid w:val="00D30BE4"/>
    <w:rsid w:val="00D311A6"/>
    <w:rsid w:val="00D31A34"/>
    <w:rsid w:val="00D3224C"/>
    <w:rsid w:val="00D351BE"/>
    <w:rsid w:val="00D3526B"/>
    <w:rsid w:val="00D42A88"/>
    <w:rsid w:val="00D42EC4"/>
    <w:rsid w:val="00D45760"/>
    <w:rsid w:val="00D4768F"/>
    <w:rsid w:val="00D47788"/>
    <w:rsid w:val="00D51984"/>
    <w:rsid w:val="00D5255D"/>
    <w:rsid w:val="00D529E7"/>
    <w:rsid w:val="00D53A9A"/>
    <w:rsid w:val="00D55A48"/>
    <w:rsid w:val="00D56D0B"/>
    <w:rsid w:val="00D611C0"/>
    <w:rsid w:val="00D63626"/>
    <w:rsid w:val="00D6398D"/>
    <w:rsid w:val="00D63AA5"/>
    <w:rsid w:val="00D66A28"/>
    <w:rsid w:val="00D66EAC"/>
    <w:rsid w:val="00D6751D"/>
    <w:rsid w:val="00D675BB"/>
    <w:rsid w:val="00D67980"/>
    <w:rsid w:val="00D71165"/>
    <w:rsid w:val="00D71FAF"/>
    <w:rsid w:val="00D7224F"/>
    <w:rsid w:val="00D72C3B"/>
    <w:rsid w:val="00D7376E"/>
    <w:rsid w:val="00D74042"/>
    <w:rsid w:val="00D758F8"/>
    <w:rsid w:val="00D766D6"/>
    <w:rsid w:val="00D76A39"/>
    <w:rsid w:val="00D76FDE"/>
    <w:rsid w:val="00D7716B"/>
    <w:rsid w:val="00D772DE"/>
    <w:rsid w:val="00D81E79"/>
    <w:rsid w:val="00D82FDC"/>
    <w:rsid w:val="00D84938"/>
    <w:rsid w:val="00D84D10"/>
    <w:rsid w:val="00D86BCF"/>
    <w:rsid w:val="00D8767A"/>
    <w:rsid w:val="00D87E98"/>
    <w:rsid w:val="00D92BBB"/>
    <w:rsid w:val="00D932B4"/>
    <w:rsid w:val="00D932DE"/>
    <w:rsid w:val="00D936C9"/>
    <w:rsid w:val="00D93C8F"/>
    <w:rsid w:val="00D96AC4"/>
    <w:rsid w:val="00DA0706"/>
    <w:rsid w:val="00DA1598"/>
    <w:rsid w:val="00DA4275"/>
    <w:rsid w:val="00DA45A4"/>
    <w:rsid w:val="00DA4916"/>
    <w:rsid w:val="00DA4E1D"/>
    <w:rsid w:val="00DA77C5"/>
    <w:rsid w:val="00DA7C10"/>
    <w:rsid w:val="00DB055F"/>
    <w:rsid w:val="00DB15E2"/>
    <w:rsid w:val="00DB2DF3"/>
    <w:rsid w:val="00DB4A2C"/>
    <w:rsid w:val="00DB647F"/>
    <w:rsid w:val="00DC05BD"/>
    <w:rsid w:val="00DC299E"/>
    <w:rsid w:val="00DC3D50"/>
    <w:rsid w:val="00DC4172"/>
    <w:rsid w:val="00DC4F27"/>
    <w:rsid w:val="00DC72D8"/>
    <w:rsid w:val="00DD167E"/>
    <w:rsid w:val="00DD175A"/>
    <w:rsid w:val="00DD4147"/>
    <w:rsid w:val="00DD5CFD"/>
    <w:rsid w:val="00DD632B"/>
    <w:rsid w:val="00DD7D10"/>
    <w:rsid w:val="00DE076E"/>
    <w:rsid w:val="00DE0A33"/>
    <w:rsid w:val="00DE1255"/>
    <w:rsid w:val="00DE6618"/>
    <w:rsid w:val="00DE6AEE"/>
    <w:rsid w:val="00DE6BFB"/>
    <w:rsid w:val="00DF0A69"/>
    <w:rsid w:val="00DF13EA"/>
    <w:rsid w:val="00DF20A7"/>
    <w:rsid w:val="00DF32DE"/>
    <w:rsid w:val="00DF3697"/>
    <w:rsid w:val="00DF4107"/>
    <w:rsid w:val="00DF6FAD"/>
    <w:rsid w:val="00E003DA"/>
    <w:rsid w:val="00E03E2E"/>
    <w:rsid w:val="00E044E9"/>
    <w:rsid w:val="00E04AEA"/>
    <w:rsid w:val="00E04CF6"/>
    <w:rsid w:val="00E05471"/>
    <w:rsid w:val="00E1424C"/>
    <w:rsid w:val="00E14813"/>
    <w:rsid w:val="00E1524A"/>
    <w:rsid w:val="00E17BD1"/>
    <w:rsid w:val="00E21216"/>
    <w:rsid w:val="00E22384"/>
    <w:rsid w:val="00E23965"/>
    <w:rsid w:val="00E242CF"/>
    <w:rsid w:val="00E26B6E"/>
    <w:rsid w:val="00E26BDA"/>
    <w:rsid w:val="00E27DA7"/>
    <w:rsid w:val="00E32767"/>
    <w:rsid w:val="00E3283F"/>
    <w:rsid w:val="00E32C53"/>
    <w:rsid w:val="00E32D06"/>
    <w:rsid w:val="00E32F73"/>
    <w:rsid w:val="00E366F3"/>
    <w:rsid w:val="00E37442"/>
    <w:rsid w:val="00E41439"/>
    <w:rsid w:val="00E42C25"/>
    <w:rsid w:val="00E46838"/>
    <w:rsid w:val="00E46FF8"/>
    <w:rsid w:val="00E510F0"/>
    <w:rsid w:val="00E54447"/>
    <w:rsid w:val="00E60809"/>
    <w:rsid w:val="00E6215C"/>
    <w:rsid w:val="00E6258F"/>
    <w:rsid w:val="00E626EA"/>
    <w:rsid w:val="00E641C8"/>
    <w:rsid w:val="00E6466F"/>
    <w:rsid w:val="00E65C8C"/>
    <w:rsid w:val="00E65CEB"/>
    <w:rsid w:val="00E67150"/>
    <w:rsid w:val="00E67237"/>
    <w:rsid w:val="00E701E9"/>
    <w:rsid w:val="00E70588"/>
    <w:rsid w:val="00E7245F"/>
    <w:rsid w:val="00E72D2B"/>
    <w:rsid w:val="00E73DB6"/>
    <w:rsid w:val="00E7418A"/>
    <w:rsid w:val="00E753E9"/>
    <w:rsid w:val="00E75C94"/>
    <w:rsid w:val="00E75F44"/>
    <w:rsid w:val="00E778A4"/>
    <w:rsid w:val="00E81DA0"/>
    <w:rsid w:val="00E83046"/>
    <w:rsid w:val="00E84487"/>
    <w:rsid w:val="00E845B7"/>
    <w:rsid w:val="00E8552E"/>
    <w:rsid w:val="00E86E67"/>
    <w:rsid w:val="00E87614"/>
    <w:rsid w:val="00E879D0"/>
    <w:rsid w:val="00E90722"/>
    <w:rsid w:val="00E913D2"/>
    <w:rsid w:val="00E95020"/>
    <w:rsid w:val="00E96BBD"/>
    <w:rsid w:val="00EA0C0F"/>
    <w:rsid w:val="00EA205A"/>
    <w:rsid w:val="00EA5391"/>
    <w:rsid w:val="00EA652E"/>
    <w:rsid w:val="00EA6EF2"/>
    <w:rsid w:val="00EB0BD3"/>
    <w:rsid w:val="00EB52AD"/>
    <w:rsid w:val="00EB73DF"/>
    <w:rsid w:val="00EB7C88"/>
    <w:rsid w:val="00EC11D9"/>
    <w:rsid w:val="00EC26DB"/>
    <w:rsid w:val="00EC6E6E"/>
    <w:rsid w:val="00ED004B"/>
    <w:rsid w:val="00ED0B36"/>
    <w:rsid w:val="00ED10A6"/>
    <w:rsid w:val="00ED31D7"/>
    <w:rsid w:val="00ED3BED"/>
    <w:rsid w:val="00ED3EEA"/>
    <w:rsid w:val="00ED553F"/>
    <w:rsid w:val="00ED617E"/>
    <w:rsid w:val="00ED6304"/>
    <w:rsid w:val="00ED6974"/>
    <w:rsid w:val="00ED71C0"/>
    <w:rsid w:val="00ED7689"/>
    <w:rsid w:val="00EE2A8B"/>
    <w:rsid w:val="00EF23D5"/>
    <w:rsid w:val="00EF2E95"/>
    <w:rsid w:val="00EF3032"/>
    <w:rsid w:val="00EF3173"/>
    <w:rsid w:val="00EF3299"/>
    <w:rsid w:val="00EF43BE"/>
    <w:rsid w:val="00EF53F2"/>
    <w:rsid w:val="00EF5A60"/>
    <w:rsid w:val="00EF5BC4"/>
    <w:rsid w:val="00EF6538"/>
    <w:rsid w:val="00EF731C"/>
    <w:rsid w:val="00EF74D2"/>
    <w:rsid w:val="00F02191"/>
    <w:rsid w:val="00F026A5"/>
    <w:rsid w:val="00F03CD3"/>
    <w:rsid w:val="00F04176"/>
    <w:rsid w:val="00F04B92"/>
    <w:rsid w:val="00F04BD8"/>
    <w:rsid w:val="00F04C44"/>
    <w:rsid w:val="00F05531"/>
    <w:rsid w:val="00F0596B"/>
    <w:rsid w:val="00F075A8"/>
    <w:rsid w:val="00F07D6D"/>
    <w:rsid w:val="00F10827"/>
    <w:rsid w:val="00F10C6B"/>
    <w:rsid w:val="00F110E1"/>
    <w:rsid w:val="00F133B0"/>
    <w:rsid w:val="00F13763"/>
    <w:rsid w:val="00F15B46"/>
    <w:rsid w:val="00F1612E"/>
    <w:rsid w:val="00F238AB"/>
    <w:rsid w:val="00F24C3F"/>
    <w:rsid w:val="00F2543C"/>
    <w:rsid w:val="00F25DD8"/>
    <w:rsid w:val="00F2748F"/>
    <w:rsid w:val="00F37062"/>
    <w:rsid w:val="00F41579"/>
    <w:rsid w:val="00F4788C"/>
    <w:rsid w:val="00F47B54"/>
    <w:rsid w:val="00F5085F"/>
    <w:rsid w:val="00F5129D"/>
    <w:rsid w:val="00F52919"/>
    <w:rsid w:val="00F52E22"/>
    <w:rsid w:val="00F5335F"/>
    <w:rsid w:val="00F53369"/>
    <w:rsid w:val="00F53AE6"/>
    <w:rsid w:val="00F54E85"/>
    <w:rsid w:val="00F565E9"/>
    <w:rsid w:val="00F608AA"/>
    <w:rsid w:val="00F61A84"/>
    <w:rsid w:val="00F6297D"/>
    <w:rsid w:val="00F658C2"/>
    <w:rsid w:val="00F65AC7"/>
    <w:rsid w:val="00F66196"/>
    <w:rsid w:val="00F66D42"/>
    <w:rsid w:val="00F67626"/>
    <w:rsid w:val="00F70953"/>
    <w:rsid w:val="00F72255"/>
    <w:rsid w:val="00F73D79"/>
    <w:rsid w:val="00F756DF"/>
    <w:rsid w:val="00F76988"/>
    <w:rsid w:val="00F7709F"/>
    <w:rsid w:val="00F817BF"/>
    <w:rsid w:val="00F8369A"/>
    <w:rsid w:val="00F84308"/>
    <w:rsid w:val="00F84FEE"/>
    <w:rsid w:val="00F8594F"/>
    <w:rsid w:val="00F87488"/>
    <w:rsid w:val="00F87A50"/>
    <w:rsid w:val="00F87DCF"/>
    <w:rsid w:val="00F902CD"/>
    <w:rsid w:val="00F907CE"/>
    <w:rsid w:val="00F91ED8"/>
    <w:rsid w:val="00F92D05"/>
    <w:rsid w:val="00F9362B"/>
    <w:rsid w:val="00F95DFE"/>
    <w:rsid w:val="00FA2A44"/>
    <w:rsid w:val="00FA4507"/>
    <w:rsid w:val="00FA4EE1"/>
    <w:rsid w:val="00FA644A"/>
    <w:rsid w:val="00FA7393"/>
    <w:rsid w:val="00FA7A24"/>
    <w:rsid w:val="00FB22DA"/>
    <w:rsid w:val="00FB3C8F"/>
    <w:rsid w:val="00FB47AA"/>
    <w:rsid w:val="00FB5098"/>
    <w:rsid w:val="00FB5C0E"/>
    <w:rsid w:val="00FB60B5"/>
    <w:rsid w:val="00FC01A2"/>
    <w:rsid w:val="00FC10E5"/>
    <w:rsid w:val="00FC1AFF"/>
    <w:rsid w:val="00FC30CB"/>
    <w:rsid w:val="00FC5CCE"/>
    <w:rsid w:val="00FD15BD"/>
    <w:rsid w:val="00FD2B88"/>
    <w:rsid w:val="00FD2BFE"/>
    <w:rsid w:val="00FD3C24"/>
    <w:rsid w:val="00FD40D1"/>
    <w:rsid w:val="00FD55B4"/>
    <w:rsid w:val="00FD60D5"/>
    <w:rsid w:val="00FE0AEC"/>
    <w:rsid w:val="00FE2FA7"/>
    <w:rsid w:val="00FE50B0"/>
    <w:rsid w:val="00FE55DC"/>
    <w:rsid w:val="00FE7D11"/>
    <w:rsid w:val="00FE7F76"/>
    <w:rsid w:val="00FF0367"/>
    <w:rsid w:val="00FF24CD"/>
    <w:rsid w:val="00FF2557"/>
    <w:rsid w:val="00FF51B6"/>
    <w:rsid w:val="00FF587A"/>
    <w:rsid w:val="00FF5FF1"/>
    <w:rsid w:val="00FF644C"/>
    <w:rsid w:val="00FF7246"/>
    <w:rsid w:val="00FF7AE7"/>
    <w:rsid w:val="05AF111C"/>
    <w:rsid w:val="0B9EE511"/>
    <w:rsid w:val="1001CC82"/>
    <w:rsid w:val="17229A8F"/>
    <w:rsid w:val="1D267367"/>
    <w:rsid w:val="2745D7D2"/>
    <w:rsid w:val="29B05840"/>
    <w:rsid w:val="310D9BDE"/>
    <w:rsid w:val="35942510"/>
    <w:rsid w:val="4A8FD0D4"/>
    <w:rsid w:val="4E65C0AD"/>
    <w:rsid w:val="4FF0F3C8"/>
    <w:rsid w:val="5B63E38F"/>
    <w:rsid w:val="5E43CBBC"/>
    <w:rsid w:val="6960D069"/>
    <w:rsid w:val="7C2DA6E7"/>
    <w:rsid w:val="7C8178CB"/>
    <w:rsid w:val="7D079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6C1214"/>
  <w15:chartTrackingRefBased/>
  <w15:docId w15:val="{3B3E63F5-BDAD-EF43-99D9-423AE7983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72F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601E1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nhideWhenUsed/>
    <w:qFormat/>
    <w:rsid w:val="00601E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F105A"/>
    <w:rPr>
      <w:color w:val="808080"/>
    </w:rPr>
  </w:style>
  <w:style w:type="paragraph" w:styleId="FootnoteText">
    <w:name w:val="footnote text"/>
    <w:basedOn w:val="Normal"/>
    <w:link w:val="FootnoteTextChar"/>
    <w:uiPriority w:val="99"/>
    <w:semiHidden/>
    <w:unhideWhenUsed/>
    <w:rsid w:val="002F105A"/>
    <w:rPr>
      <w:sz w:val="20"/>
      <w:szCs w:val="20"/>
    </w:rPr>
  </w:style>
  <w:style w:type="character" w:customStyle="1" w:styleId="FootnoteTextChar">
    <w:name w:val="Footnote Text Char"/>
    <w:basedOn w:val="DefaultParagraphFont"/>
    <w:link w:val="FootnoteText"/>
    <w:uiPriority w:val="99"/>
    <w:semiHidden/>
    <w:rsid w:val="002F105A"/>
    <w:rPr>
      <w:sz w:val="20"/>
      <w:szCs w:val="20"/>
    </w:rPr>
  </w:style>
  <w:style w:type="character" w:styleId="FootnoteReference">
    <w:name w:val="footnote reference"/>
    <w:basedOn w:val="DefaultParagraphFont"/>
    <w:uiPriority w:val="99"/>
    <w:semiHidden/>
    <w:unhideWhenUsed/>
    <w:rsid w:val="002F105A"/>
    <w:rPr>
      <w:vertAlign w:val="superscript"/>
    </w:rPr>
  </w:style>
  <w:style w:type="paragraph" w:styleId="EndnoteText">
    <w:name w:val="endnote text"/>
    <w:basedOn w:val="Normal"/>
    <w:link w:val="EndnoteTextChar"/>
    <w:uiPriority w:val="99"/>
    <w:semiHidden/>
    <w:unhideWhenUsed/>
    <w:rsid w:val="00CC6662"/>
    <w:rPr>
      <w:sz w:val="20"/>
      <w:szCs w:val="20"/>
    </w:rPr>
  </w:style>
  <w:style w:type="character" w:customStyle="1" w:styleId="EndnoteTextChar">
    <w:name w:val="Endnote Text Char"/>
    <w:basedOn w:val="DefaultParagraphFont"/>
    <w:link w:val="EndnoteText"/>
    <w:uiPriority w:val="99"/>
    <w:semiHidden/>
    <w:rsid w:val="00CC6662"/>
    <w:rPr>
      <w:sz w:val="20"/>
      <w:szCs w:val="20"/>
    </w:rPr>
  </w:style>
  <w:style w:type="character" w:styleId="EndnoteReference">
    <w:name w:val="endnote reference"/>
    <w:basedOn w:val="DefaultParagraphFont"/>
    <w:uiPriority w:val="99"/>
    <w:semiHidden/>
    <w:unhideWhenUsed/>
    <w:rsid w:val="00CC6662"/>
    <w:rPr>
      <w:vertAlign w:val="superscript"/>
    </w:rPr>
  </w:style>
  <w:style w:type="paragraph" w:styleId="ListParagraph">
    <w:name w:val="List Paragraph"/>
    <w:basedOn w:val="Normal"/>
    <w:uiPriority w:val="34"/>
    <w:qFormat/>
    <w:rsid w:val="00BA5DCF"/>
    <w:pPr>
      <w:ind w:left="720"/>
      <w:contextualSpacing/>
    </w:pPr>
  </w:style>
  <w:style w:type="paragraph" w:styleId="Header">
    <w:name w:val="header"/>
    <w:basedOn w:val="Normal"/>
    <w:link w:val="HeaderChar"/>
    <w:uiPriority w:val="99"/>
    <w:semiHidden/>
    <w:unhideWhenUsed/>
    <w:rsid w:val="00BD3103"/>
    <w:pPr>
      <w:tabs>
        <w:tab w:val="center" w:pos="4513"/>
        <w:tab w:val="right" w:pos="9026"/>
      </w:tabs>
    </w:pPr>
  </w:style>
  <w:style w:type="character" w:customStyle="1" w:styleId="HeaderChar">
    <w:name w:val="Header Char"/>
    <w:basedOn w:val="DefaultParagraphFont"/>
    <w:link w:val="Header"/>
    <w:uiPriority w:val="99"/>
    <w:semiHidden/>
    <w:rsid w:val="00BD3103"/>
  </w:style>
  <w:style w:type="paragraph" w:styleId="Footer">
    <w:name w:val="footer"/>
    <w:basedOn w:val="Normal"/>
    <w:link w:val="FooterChar"/>
    <w:uiPriority w:val="99"/>
    <w:semiHidden/>
    <w:unhideWhenUsed/>
    <w:rsid w:val="00BD3103"/>
    <w:pPr>
      <w:tabs>
        <w:tab w:val="center" w:pos="4513"/>
        <w:tab w:val="right" w:pos="9026"/>
      </w:tabs>
    </w:pPr>
  </w:style>
  <w:style w:type="character" w:customStyle="1" w:styleId="FooterChar">
    <w:name w:val="Footer Char"/>
    <w:basedOn w:val="DefaultParagraphFont"/>
    <w:link w:val="Footer"/>
    <w:uiPriority w:val="99"/>
    <w:semiHidden/>
    <w:rsid w:val="00BD3103"/>
  </w:style>
  <w:style w:type="character" w:styleId="Hyperlink">
    <w:name w:val="Hyperlink"/>
    <w:basedOn w:val="DefaultParagraphFont"/>
    <w:uiPriority w:val="99"/>
    <w:unhideWhenUsed/>
    <w:rsid w:val="00BD3103"/>
    <w:rPr>
      <w:color w:val="0563C1" w:themeColor="hyperlink"/>
      <w:u w:val="single"/>
    </w:rPr>
  </w:style>
  <w:style w:type="character" w:styleId="UnresolvedMention">
    <w:name w:val="Unresolved Mention"/>
    <w:basedOn w:val="DefaultParagraphFont"/>
    <w:uiPriority w:val="99"/>
    <w:semiHidden/>
    <w:unhideWhenUsed/>
    <w:rsid w:val="00876F06"/>
    <w:rPr>
      <w:color w:val="605E5C"/>
      <w:shd w:val="clear" w:color="auto" w:fill="E1DFDD"/>
    </w:rPr>
  </w:style>
  <w:style w:type="character" w:customStyle="1" w:styleId="apple-converted-space">
    <w:name w:val="apple-converted-space"/>
    <w:basedOn w:val="DefaultParagraphFont"/>
    <w:rsid w:val="003C7231"/>
  </w:style>
  <w:style w:type="character" w:styleId="Emphasis">
    <w:name w:val="Emphasis"/>
    <w:basedOn w:val="DefaultParagraphFont"/>
    <w:uiPriority w:val="20"/>
    <w:qFormat/>
    <w:rsid w:val="003C7231"/>
    <w:rPr>
      <w:i/>
      <w:iCs/>
    </w:rPr>
  </w:style>
  <w:style w:type="character" w:customStyle="1" w:styleId="Heading1Char">
    <w:name w:val="Heading 1 Char"/>
    <w:basedOn w:val="DefaultParagraphFont"/>
    <w:link w:val="Heading1"/>
    <w:uiPriority w:val="9"/>
    <w:rsid w:val="007272F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C129F4"/>
    <w:rPr>
      <w:color w:val="954F72" w:themeColor="followedHyperlink"/>
      <w:u w:val="single"/>
    </w:rPr>
  </w:style>
  <w:style w:type="character" w:customStyle="1" w:styleId="Heading4Char">
    <w:name w:val="Heading 4 Char"/>
    <w:basedOn w:val="DefaultParagraphFont"/>
    <w:link w:val="Heading4"/>
    <w:rsid w:val="00601E1B"/>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601E1B"/>
    <w:rPr>
      <w:rFonts w:asciiTheme="majorHAnsi" w:eastAsiaTheme="majorEastAsia" w:hAnsiTheme="majorHAnsi" w:cstheme="majorBidi"/>
      <w:color w:val="2F5496" w:themeColor="accent1" w:themeShade="BF"/>
      <w:sz w:val="26"/>
      <w:szCs w:val="26"/>
    </w:rPr>
  </w:style>
  <w:style w:type="paragraph" w:customStyle="1" w:styleId="fixed">
    <w:name w:val="fixed"/>
    <w:basedOn w:val="Normal"/>
    <w:next w:val="Normal"/>
    <w:link w:val="fixedChar"/>
    <w:qFormat/>
    <w:rsid w:val="00601E1B"/>
    <w:pPr>
      <w:spacing w:after="160" w:line="259" w:lineRule="auto"/>
      <w:ind w:left="3600" w:hanging="3600"/>
    </w:pPr>
    <w:rPr>
      <w:rFonts w:ascii="Times New Roman" w:eastAsia="Times New Roman" w:hAnsi="Times New Roman" w:cs="Times New Roman"/>
      <w:b/>
      <w:bCs/>
      <w:sz w:val="24"/>
      <w:szCs w:val="24"/>
      <w:lang w:eastAsia="en-US"/>
    </w:rPr>
  </w:style>
  <w:style w:type="character" w:customStyle="1" w:styleId="fixedChar">
    <w:name w:val="fixed Char"/>
    <w:basedOn w:val="DefaultParagraphFont"/>
    <w:link w:val="fixed"/>
    <w:rsid w:val="00601E1B"/>
    <w:rPr>
      <w:rFonts w:ascii="Times New Roman" w:eastAsia="Times New Roman" w:hAnsi="Times New Roman" w:cs="Times New Roman"/>
      <w:b/>
      <w:bCs/>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16324">
      <w:bodyDiv w:val="1"/>
      <w:marLeft w:val="0"/>
      <w:marRight w:val="0"/>
      <w:marTop w:val="0"/>
      <w:marBottom w:val="0"/>
      <w:divBdr>
        <w:top w:val="none" w:sz="0" w:space="0" w:color="auto"/>
        <w:left w:val="none" w:sz="0" w:space="0" w:color="auto"/>
        <w:bottom w:val="none" w:sz="0" w:space="0" w:color="auto"/>
        <w:right w:val="none" w:sz="0" w:space="0" w:color="auto"/>
      </w:divBdr>
    </w:div>
    <w:div w:id="320349242">
      <w:bodyDiv w:val="1"/>
      <w:marLeft w:val="0"/>
      <w:marRight w:val="0"/>
      <w:marTop w:val="0"/>
      <w:marBottom w:val="0"/>
      <w:divBdr>
        <w:top w:val="none" w:sz="0" w:space="0" w:color="auto"/>
        <w:left w:val="none" w:sz="0" w:space="0" w:color="auto"/>
        <w:bottom w:val="none" w:sz="0" w:space="0" w:color="auto"/>
        <w:right w:val="none" w:sz="0" w:space="0" w:color="auto"/>
      </w:divBdr>
    </w:div>
    <w:div w:id="660937419">
      <w:bodyDiv w:val="1"/>
      <w:marLeft w:val="0"/>
      <w:marRight w:val="0"/>
      <w:marTop w:val="0"/>
      <w:marBottom w:val="0"/>
      <w:divBdr>
        <w:top w:val="none" w:sz="0" w:space="0" w:color="auto"/>
        <w:left w:val="none" w:sz="0" w:space="0" w:color="auto"/>
        <w:bottom w:val="none" w:sz="0" w:space="0" w:color="auto"/>
        <w:right w:val="none" w:sz="0" w:space="0" w:color="auto"/>
      </w:divBdr>
    </w:div>
    <w:div w:id="1426145664">
      <w:bodyDiv w:val="1"/>
      <w:marLeft w:val="0"/>
      <w:marRight w:val="0"/>
      <w:marTop w:val="0"/>
      <w:marBottom w:val="0"/>
      <w:divBdr>
        <w:top w:val="none" w:sz="0" w:space="0" w:color="auto"/>
        <w:left w:val="none" w:sz="0" w:space="0" w:color="auto"/>
        <w:bottom w:val="none" w:sz="0" w:space="0" w:color="auto"/>
        <w:right w:val="none" w:sz="0" w:space="0" w:color="auto"/>
      </w:divBdr>
    </w:div>
    <w:div w:id="1481655880">
      <w:bodyDiv w:val="1"/>
      <w:marLeft w:val="0"/>
      <w:marRight w:val="0"/>
      <w:marTop w:val="0"/>
      <w:marBottom w:val="0"/>
      <w:divBdr>
        <w:top w:val="none" w:sz="0" w:space="0" w:color="auto"/>
        <w:left w:val="none" w:sz="0" w:space="0" w:color="auto"/>
        <w:bottom w:val="none" w:sz="0" w:space="0" w:color="auto"/>
        <w:right w:val="none" w:sz="0" w:space="0" w:color="auto"/>
      </w:divBdr>
    </w:div>
    <w:div w:id="1634873235">
      <w:bodyDiv w:val="1"/>
      <w:marLeft w:val="0"/>
      <w:marRight w:val="0"/>
      <w:marTop w:val="0"/>
      <w:marBottom w:val="0"/>
      <w:divBdr>
        <w:top w:val="none" w:sz="0" w:space="0" w:color="auto"/>
        <w:left w:val="none" w:sz="0" w:space="0" w:color="auto"/>
        <w:bottom w:val="none" w:sz="0" w:space="0" w:color="auto"/>
        <w:right w:val="none" w:sz="0" w:space="0" w:color="auto"/>
      </w:divBdr>
    </w:div>
    <w:div w:id="1877543490">
      <w:bodyDiv w:val="1"/>
      <w:marLeft w:val="0"/>
      <w:marRight w:val="0"/>
      <w:marTop w:val="0"/>
      <w:marBottom w:val="0"/>
      <w:divBdr>
        <w:top w:val="none" w:sz="0" w:space="0" w:color="auto"/>
        <w:left w:val="none" w:sz="0" w:space="0" w:color="auto"/>
        <w:bottom w:val="none" w:sz="0" w:space="0" w:color="auto"/>
        <w:right w:val="none" w:sz="0" w:space="0" w:color="auto"/>
      </w:divBdr>
    </w:div>
    <w:div w:id="1884100506">
      <w:bodyDiv w:val="1"/>
      <w:marLeft w:val="0"/>
      <w:marRight w:val="0"/>
      <w:marTop w:val="0"/>
      <w:marBottom w:val="0"/>
      <w:divBdr>
        <w:top w:val="none" w:sz="0" w:space="0" w:color="auto"/>
        <w:left w:val="none" w:sz="0" w:space="0" w:color="auto"/>
        <w:bottom w:val="none" w:sz="0" w:space="0" w:color="auto"/>
        <w:right w:val="none" w:sz="0" w:space="0" w:color="auto"/>
      </w:divBdr>
    </w:div>
    <w:div w:id="1895580149">
      <w:bodyDiv w:val="1"/>
      <w:marLeft w:val="0"/>
      <w:marRight w:val="0"/>
      <w:marTop w:val="0"/>
      <w:marBottom w:val="0"/>
      <w:divBdr>
        <w:top w:val="none" w:sz="0" w:space="0" w:color="auto"/>
        <w:left w:val="none" w:sz="0" w:space="0" w:color="auto"/>
        <w:bottom w:val="none" w:sz="0" w:space="0" w:color="auto"/>
        <w:right w:val="none" w:sz="0" w:space="0" w:color="auto"/>
      </w:divBdr>
    </w:div>
    <w:div w:id="2011636102">
      <w:bodyDiv w:val="1"/>
      <w:marLeft w:val="0"/>
      <w:marRight w:val="0"/>
      <w:marTop w:val="0"/>
      <w:marBottom w:val="0"/>
      <w:divBdr>
        <w:top w:val="none" w:sz="0" w:space="0" w:color="auto"/>
        <w:left w:val="none" w:sz="0" w:space="0" w:color="auto"/>
        <w:bottom w:val="none" w:sz="0" w:space="0" w:color="auto"/>
        <w:right w:val="none" w:sz="0" w:space="0" w:color="auto"/>
      </w:divBdr>
    </w:div>
    <w:div w:id="212469154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4521</TotalTime>
  <Pages>9</Pages>
  <Words>3199</Words>
  <Characters>18240</Characters>
  <Application>Microsoft Office Word</Application>
  <DocSecurity>0</DocSecurity>
  <Lines>152</Lines>
  <Paragraphs>42</Paragraphs>
  <ScaleCrop>false</ScaleCrop>
  <Company/>
  <LinksUpToDate>false</LinksUpToDate>
  <CharactersWithSpaces>21397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 (1906033)</dc:creator>
  <cp:keywords/>
  <dc:description/>
  <cp:lastModifiedBy>Jordan Thomas (1906033)</cp:lastModifiedBy>
  <cp:revision>1672</cp:revision>
  <dcterms:created xsi:type="dcterms:W3CDTF">2021-11-28T12:34:00Z</dcterms:created>
  <dcterms:modified xsi:type="dcterms:W3CDTF">2021-12-16T21:26:00Z</dcterms:modified>
</cp:coreProperties>
</file>